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4BC1" w:rsidRPr="00483FF5" w:rsidRDefault="00F54BC1" w:rsidP="00F54BC1">
      <w:pPr>
        <w:pStyle w:val="mechtex"/>
        <w:ind w:left="5760" w:firstLine="720"/>
        <w:jc w:val="left"/>
        <w:rPr>
          <w:rFonts w:ascii="GHEA Grapalat" w:hAnsi="GHEA Grapalat"/>
          <w:sz w:val="24"/>
          <w:lang w:val="af-ZA"/>
        </w:rPr>
      </w:pPr>
      <w:r w:rsidRPr="00483FF5">
        <w:rPr>
          <w:rFonts w:ascii="GHEA Grapalat" w:hAnsi="GHEA Grapalat" w:cs="Sylfaen"/>
          <w:sz w:val="24"/>
          <w:lang w:val="hy-AM"/>
        </w:rPr>
        <w:t>Հավելված</w:t>
      </w:r>
    </w:p>
    <w:p w:rsidR="00F54BC1" w:rsidRPr="00483FF5" w:rsidRDefault="00F54BC1" w:rsidP="00F54BC1">
      <w:pPr>
        <w:pStyle w:val="mechtex"/>
        <w:spacing w:line="276" w:lineRule="auto"/>
        <w:ind w:left="4320"/>
        <w:rPr>
          <w:rFonts w:ascii="GHEA Grapalat" w:hAnsi="GHEA Grapalat"/>
          <w:sz w:val="24"/>
          <w:szCs w:val="24"/>
          <w:lang w:val="hy-AM"/>
        </w:rPr>
      </w:pPr>
      <w:r w:rsidRPr="00483FF5">
        <w:rPr>
          <w:rFonts w:ascii="GHEA Grapalat" w:hAnsi="GHEA Grapalat" w:cs="Sylfaen"/>
          <w:sz w:val="24"/>
          <w:lang w:val="hy-AM"/>
        </w:rPr>
        <w:t>ՀՀ</w:t>
      </w:r>
      <w:r w:rsidR="00363216" w:rsidRPr="00483FF5">
        <w:rPr>
          <w:rFonts w:ascii="GHEA Grapalat" w:hAnsi="GHEA Grapalat" w:cs="Sylfaen"/>
          <w:sz w:val="24"/>
          <w:lang w:val="af-ZA"/>
        </w:rPr>
        <w:t xml:space="preserve"> </w:t>
      </w:r>
      <w:r w:rsidRPr="00483FF5">
        <w:rPr>
          <w:rFonts w:ascii="GHEA Grapalat" w:hAnsi="GHEA Grapalat" w:cs="Sylfaen"/>
          <w:sz w:val="24"/>
          <w:lang w:val="hy-AM"/>
        </w:rPr>
        <w:t>կառավարության</w:t>
      </w:r>
      <w:r w:rsidRPr="00483FF5">
        <w:rPr>
          <w:rFonts w:ascii="GHEA Grapalat" w:hAnsi="GHEA Grapalat"/>
          <w:sz w:val="24"/>
          <w:lang w:val="af-ZA"/>
        </w:rPr>
        <w:t xml:space="preserve"> 20</w:t>
      </w:r>
      <w:r w:rsidRPr="00483FF5">
        <w:rPr>
          <w:rFonts w:ascii="GHEA Grapalat" w:hAnsi="GHEA Grapalat"/>
          <w:sz w:val="24"/>
          <w:lang w:val="hy-AM"/>
        </w:rPr>
        <w:t>23</w:t>
      </w:r>
      <w:r w:rsidR="00363216" w:rsidRPr="00483FF5">
        <w:rPr>
          <w:rFonts w:ascii="GHEA Grapalat" w:hAnsi="GHEA Grapalat"/>
          <w:sz w:val="24"/>
          <w:lang w:val="af-ZA"/>
        </w:rPr>
        <w:t xml:space="preserve"> </w:t>
      </w:r>
      <w:r w:rsidRPr="00483FF5">
        <w:rPr>
          <w:rFonts w:ascii="GHEA Grapalat" w:hAnsi="GHEA Grapalat" w:cs="Sylfaen"/>
          <w:sz w:val="24"/>
          <w:lang w:val="hy-AM"/>
        </w:rPr>
        <w:t>թվականի</w:t>
      </w:r>
      <w:r w:rsidR="00363216" w:rsidRPr="00483FF5">
        <w:rPr>
          <w:rFonts w:ascii="GHEA Grapalat" w:hAnsi="GHEA Grapalat" w:cs="Sylfaen"/>
          <w:sz w:val="24"/>
          <w:lang w:val="af-ZA"/>
        </w:rPr>
        <w:t xml:space="preserve"> </w:t>
      </w:r>
      <w:r w:rsidRPr="00483FF5">
        <w:rPr>
          <w:rFonts w:ascii="GHEA Grapalat" w:hAnsi="GHEA Grapalat" w:cs="Sylfaen"/>
          <w:sz w:val="24"/>
          <w:szCs w:val="24"/>
          <w:lang w:val="pt-BR"/>
        </w:rPr>
        <w:t>փետրվարի</w:t>
      </w:r>
      <w:r w:rsidR="00090860">
        <w:rPr>
          <w:rFonts w:ascii="GHEA Grapalat" w:hAnsi="GHEA Grapalat"/>
          <w:sz w:val="24"/>
          <w:szCs w:val="24"/>
          <w:lang w:val="hy-AM"/>
        </w:rPr>
        <w:t xml:space="preserve">  </w:t>
      </w:r>
      <w:r w:rsidRPr="00483FF5">
        <w:rPr>
          <w:rFonts w:ascii="GHEA Grapalat" w:hAnsi="GHEA Grapalat" w:cs="Sylfaen"/>
          <w:sz w:val="24"/>
          <w:szCs w:val="24"/>
          <w:lang w:val="pt-BR"/>
        </w:rPr>
        <w:t>-</w:t>
      </w:r>
      <w:r w:rsidRPr="00483FF5">
        <w:rPr>
          <w:rFonts w:ascii="GHEA Grapalat" w:hAnsi="GHEA Grapalat" w:cs="Sylfaen"/>
          <w:sz w:val="24"/>
          <w:szCs w:val="24"/>
          <w:lang w:val="hy-AM"/>
        </w:rPr>
        <w:t>ի</w:t>
      </w:r>
      <w:r w:rsidRPr="00483FF5">
        <w:rPr>
          <w:rFonts w:ascii="GHEA Grapalat" w:hAnsi="GHEA Grapalat"/>
          <w:sz w:val="24"/>
          <w:szCs w:val="24"/>
          <w:lang w:val="af-ZA"/>
        </w:rPr>
        <w:t xml:space="preserve"> N      - </w:t>
      </w:r>
      <w:r w:rsidRPr="00483FF5">
        <w:rPr>
          <w:rFonts w:ascii="GHEA Grapalat" w:hAnsi="GHEA Grapalat" w:cs="Sylfaen"/>
          <w:sz w:val="24"/>
          <w:szCs w:val="24"/>
          <w:lang w:val="hy-AM"/>
        </w:rPr>
        <w:t>Ա</w:t>
      </w:r>
      <w:r w:rsidRPr="00483FF5">
        <w:rPr>
          <w:rFonts w:ascii="GHEA Grapalat" w:hAnsi="GHEA Grapalat"/>
          <w:sz w:val="24"/>
          <w:szCs w:val="24"/>
          <w:lang w:val="hy-AM"/>
        </w:rPr>
        <w:t xml:space="preserve"> </w:t>
      </w:r>
      <w:r w:rsidRPr="00483FF5">
        <w:rPr>
          <w:rFonts w:ascii="GHEA Grapalat" w:hAnsi="GHEA Grapalat" w:cs="Sylfaen"/>
          <w:sz w:val="24"/>
          <w:szCs w:val="24"/>
          <w:lang w:val="hy-AM"/>
        </w:rPr>
        <w:t>որոշման</w:t>
      </w:r>
    </w:p>
    <w:p w:rsidR="00F54BC1" w:rsidRPr="00483FF5" w:rsidRDefault="00F54BC1" w:rsidP="00F54BC1">
      <w:pPr>
        <w:pStyle w:val="mechtex"/>
        <w:spacing w:line="276" w:lineRule="auto"/>
        <w:ind w:left="4320"/>
        <w:rPr>
          <w:rFonts w:ascii="GHEA Grapalat" w:hAnsi="GHEA Grapalat" w:cs="Arial"/>
          <w:b/>
          <w:sz w:val="24"/>
          <w:szCs w:val="24"/>
          <w:lang w:val="hy-AM"/>
        </w:rPr>
      </w:pPr>
    </w:p>
    <w:p w:rsidR="00F54BC1" w:rsidRPr="00483FF5" w:rsidRDefault="00F54BC1" w:rsidP="00F54BC1">
      <w:pPr>
        <w:pStyle w:val="mechtex"/>
        <w:spacing w:line="276" w:lineRule="auto"/>
        <w:ind w:left="4320"/>
        <w:rPr>
          <w:rFonts w:ascii="GHEA Grapalat" w:hAnsi="GHEA Grapalat" w:cs="Arial"/>
          <w:b/>
          <w:sz w:val="24"/>
          <w:szCs w:val="24"/>
          <w:lang w:val="hy-AM"/>
        </w:rPr>
      </w:pPr>
    </w:p>
    <w:p w:rsidR="00F54BC1" w:rsidRPr="00483FF5" w:rsidRDefault="00F54BC1" w:rsidP="00F54BC1">
      <w:pPr>
        <w:pStyle w:val="mechtex"/>
        <w:spacing w:line="276" w:lineRule="auto"/>
        <w:ind w:left="4320"/>
        <w:rPr>
          <w:rFonts w:ascii="GHEA Grapalat" w:hAnsi="GHEA Grapalat" w:cs="Arial"/>
          <w:b/>
          <w:sz w:val="24"/>
          <w:szCs w:val="24"/>
          <w:lang w:val="hy-AM"/>
        </w:rPr>
      </w:pPr>
    </w:p>
    <w:p w:rsidR="00F54BC1" w:rsidRPr="00483FF5" w:rsidRDefault="00F54BC1" w:rsidP="00F54BC1">
      <w:pPr>
        <w:pStyle w:val="mechtex"/>
        <w:spacing w:line="276" w:lineRule="auto"/>
        <w:ind w:left="4320"/>
        <w:rPr>
          <w:rFonts w:ascii="GHEA Grapalat" w:hAnsi="GHEA Grapalat" w:cs="Arial"/>
          <w:b/>
          <w:sz w:val="24"/>
          <w:szCs w:val="24"/>
          <w:lang w:val="hy-AM"/>
        </w:rPr>
      </w:pPr>
    </w:p>
    <w:p w:rsidR="00F54BC1" w:rsidRPr="00483FF5" w:rsidRDefault="00F54BC1" w:rsidP="00D866C6">
      <w:pPr>
        <w:pStyle w:val="mechtex"/>
        <w:spacing w:line="276" w:lineRule="auto"/>
        <w:rPr>
          <w:rFonts w:ascii="GHEA Grapalat" w:hAnsi="GHEA Grapalat" w:cs="Arial"/>
          <w:b/>
          <w:sz w:val="24"/>
          <w:szCs w:val="24"/>
          <w:lang w:val="hy-AM"/>
        </w:rPr>
      </w:pPr>
    </w:p>
    <w:p w:rsidR="00323D70" w:rsidRPr="00483FF5" w:rsidRDefault="00323D70" w:rsidP="00D866C6">
      <w:pPr>
        <w:pStyle w:val="mechtex"/>
        <w:spacing w:line="276" w:lineRule="auto"/>
        <w:rPr>
          <w:rFonts w:ascii="GHEA Grapalat" w:hAnsi="GHEA Grapalat" w:cs="Arial"/>
          <w:b/>
          <w:sz w:val="24"/>
          <w:szCs w:val="24"/>
          <w:lang w:val="hy-AM"/>
        </w:rPr>
      </w:pPr>
    </w:p>
    <w:p w:rsidR="00D866C6" w:rsidRPr="00483FF5" w:rsidRDefault="00D866C6" w:rsidP="00D866C6">
      <w:pPr>
        <w:pStyle w:val="mechtex"/>
        <w:spacing w:line="276" w:lineRule="auto"/>
        <w:rPr>
          <w:rFonts w:ascii="GHEA Grapalat" w:hAnsi="GHEA Grapalat" w:cs="Arial"/>
          <w:b/>
          <w:sz w:val="24"/>
          <w:szCs w:val="24"/>
          <w:lang w:val="hy-AM"/>
        </w:rPr>
      </w:pPr>
      <w:r w:rsidRPr="00483FF5">
        <w:rPr>
          <w:rFonts w:ascii="GHEA Grapalat" w:hAnsi="GHEA Grapalat" w:cs="Sylfaen"/>
          <w:b/>
          <w:sz w:val="24"/>
          <w:szCs w:val="24"/>
          <w:lang w:val="hy-AM"/>
        </w:rPr>
        <w:t>Զ</w:t>
      </w: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Ե</w:t>
      </w: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Կ</w:t>
      </w: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ՈՒ</w:t>
      </w: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Յ</w:t>
      </w: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Ց</w:t>
      </w:r>
    </w:p>
    <w:p w:rsidR="00F54BC1" w:rsidRPr="00483FF5" w:rsidRDefault="00F54BC1" w:rsidP="00D866C6">
      <w:pPr>
        <w:pStyle w:val="mechtex"/>
        <w:spacing w:line="276" w:lineRule="auto"/>
        <w:rPr>
          <w:rFonts w:ascii="GHEA Grapalat" w:hAnsi="GHEA Grapalat" w:cs="Arial"/>
          <w:b/>
          <w:sz w:val="24"/>
          <w:szCs w:val="24"/>
          <w:lang w:val="hy-AM"/>
        </w:rPr>
      </w:pPr>
    </w:p>
    <w:p w:rsidR="00F54BC1" w:rsidRPr="00483FF5" w:rsidRDefault="00F54BC1" w:rsidP="00D866C6">
      <w:pPr>
        <w:pStyle w:val="mechtex"/>
        <w:spacing w:line="276" w:lineRule="auto"/>
        <w:rPr>
          <w:rFonts w:ascii="GHEA Grapalat" w:hAnsi="GHEA Grapalat" w:cs="Arial"/>
          <w:b/>
          <w:sz w:val="24"/>
          <w:szCs w:val="24"/>
          <w:lang w:val="hy-AM"/>
        </w:rPr>
      </w:pPr>
    </w:p>
    <w:p w:rsidR="00F54BC1" w:rsidRPr="00A13080" w:rsidRDefault="00D866C6" w:rsidP="00D866C6">
      <w:pPr>
        <w:pStyle w:val="mechtex"/>
        <w:spacing w:line="276" w:lineRule="auto"/>
        <w:rPr>
          <w:rFonts w:ascii="GHEA Grapalat" w:hAnsi="GHEA Grapalat" w:cs="Sylfaen"/>
          <w:b/>
          <w:sz w:val="24"/>
          <w:szCs w:val="24"/>
          <w:lang w:val="hy-AM"/>
        </w:rPr>
      </w:pP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ՀԱՅԱՍՏԱՆԻ</w:t>
      </w:r>
      <w:r w:rsidR="00D83779" w:rsidRPr="00483FF5">
        <w:rPr>
          <w:rFonts w:ascii="GHEA Grapalat" w:hAnsi="GHEA Grapalat" w:cs="Sylfaen"/>
          <w:b/>
          <w:sz w:val="24"/>
          <w:szCs w:val="24"/>
          <w:lang w:val="hy-AM"/>
        </w:rPr>
        <w:t xml:space="preserve"> </w:t>
      </w:r>
      <w:r w:rsidRPr="00483FF5">
        <w:rPr>
          <w:rFonts w:ascii="GHEA Grapalat" w:hAnsi="GHEA Grapalat" w:cs="Sylfaen"/>
          <w:b/>
          <w:sz w:val="24"/>
          <w:szCs w:val="24"/>
          <w:lang w:val="hy-AM"/>
        </w:rPr>
        <w:t>ՀԱՆՐԱՊԵՏՈՒԹՅԱՆ</w:t>
      </w:r>
      <w:r w:rsidR="00D83779" w:rsidRPr="00483FF5">
        <w:rPr>
          <w:rFonts w:ascii="GHEA Grapalat" w:hAnsi="GHEA Grapalat" w:cs="Sylfaen"/>
          <w:b/>
          <w:sz w:val="24"/>
          <w:szCs w:val="24"/>
          <w:lang w:val="hy-AM"/>
        </w:rPr>
        <w:t xml:space="preserve"> </w:t>
      </w:r>
      <w:r w:rsidR="00A13080">
        <w:rPr>
          <w:rFonts w:ascii="GHEA Grapalat" w:hAnsi="GHEA Grapalat" w:cs="Sylfaen"/>
          <w:b/>
          <w:sz w:val="24"/>
          <w:szCs w:val="24"/>
          <w:lang w:val="hy-AM"/>
        </w:rPr>
        <w:br/>
      </w:r>
      <w:r w:rsidRPr="00483FF5">
        <w:rPr>
          <w:rFonts w:ascii="GHEA Grapalat" w:hAnsi="GHEA Grapalat" w:cs="Sylfaen"/>
          <w:b/>
          <w:sz w:val="24"/>
          <w:szCs w:val="24"/>
          <w:lang w:val="hy-AM"/>
        </w:rPr>
        <w:t>ԿԱՌԱՎԱՐՈՒԹՅԱՆ</w:t>
      </w:r>
      <w:r w:rsidR="00D83779" w:rsidRPr="00483FF5">
        <w:rPr>
          <w:rFonts w:ascii="GHEA Grapalat" w:hAnsi="GHEA Grapalat" w:cs="Sylfaen"/>
          <w:b/>
          <w:sz w:val="24"/>
          <w:szCs w:val="24"/>
          <w:lang w:val="hy-AM"/>
        </w:rPr>
        <w:t xml:space="preserve"> </w:t>
      </w:r>
      <w:r w:rsidRPr="00483FF5">
        <w:rPr>
          <w:rFonts w:ascii="GHEA Grapalat" w:hAnsi="GHEA Grapalat" w:cs="Sylfaen"/>
          <w:b/>
          <w:sz w:val="24"/>
          <w:szCs w:val="24"/>
          <w:lang w:val="hy-AM"/>
        </w:rPr>
        <w:t>ԾՐԱԳՐԻ</w:t>
      </w:r>
      <w:r w:rsidR="00A13080">
        <w:rPr>
          <w:rFonts w:ascii="GHEA Grapalat" w:hAnsi="GHEA Grapalat" w:cs="Sylfaen"/>
          <w:b/>
          <w:sz w:val="24"/>
          <w:szCs w:val="24"/>
          <w:lang w:val="hy-AM"/>
        </w:rPr>
        <w:t xml:space="preserve"> (2021-2026թթ.)</w:t>
      </w:r>
    </w:p>
    <w:p w:rsidR="00F54BC1" w:rsidRPr="00A13080" w:rsidRDefault="00D866C6" w:rsidP="00D866C6">
      <w:pPr>
        <w:pStyle w:val="mechtex"/>
        <w:spacing w:line="276" w:lineRule="auto"/>
        <w:rPr>
          <w:rFonts w:ascii="GHEA Grapalat" w:hAnsi="GHEA Grapalat" w:cs="Sylfaen"/>
          <w:b/>
          <w:sz w:val="24"/>
          <w:szCs w:val="24"/>
          <w:lang w:val="hy-AM"/>
        </w:rPr>
      </w:pPr>
      <w:r w:rsidRPr="00A13080">
        <w:rPr>
          <w:rFonts w:ascii="GHEA Grapalat" w:hAnsi="GHEA Grapalat" w:cs="Sylfaen"/>
          <w:b/>
          <w:sz w:val="24"/>
          <w:szCs w:val="24"/>
          <w:lang w:val="hy-AM"/>
        </w:rPr>
        <w:t>2022</w:t>
      </w:r>
      <w:r w:rsidR="00D83779" w:rsidRPr="00A13080">
        <w:rPr>
          <w:rFonts w:ascii="GHEA Grapalat" w:hAnsi="GHEA Grapalat" w:cs="Sylfaen"/>
          <w:b/>
          <w:sz w:val="24"/>
          <w:szCs w:val="24"/>
          <w:lang w:val="hy-AM"/>
        </w:rPr>
        <w:t xml:space="preserve"> </w:t>
      </w:r>
      <w:r w:rsidRPr="00483FF5">
        <w:rPr>
          <w:rFonts w:ascii="GHEA Grapalat" w:hAnsi="GHEA Grapalat" w:cs="Sylfaen"/>
          <w:b/>
          <w:sz w:val="24"/>
          <w:szCs w:val="24"/>
          <w:lang w:val="hy-AM"/>
        </w:rPr>
        <w:t>ԹՎԱ</w:t>
      </w:r>
      <w:r w:rsidRPr="00A13080">
        <w:rPr>
          <w:rFonts w:ascii="GHEA Grapalat" w:hAnsi="GHEA Grapalat" w:cs="Sylfaen"/>
          <w:b/>
          <w:sz w:val="24"/>
          <w:szCs w:val="24"/>
          <w:lang w:val="hy-AM"/>
        </w:rPr>
        <w:softHyphen/>
      </w:r>
      <w:r w:rsidRPr="00483FF5">
        <w:rPr>
          <w:rFonts w:ascii="GHEA Grapalat" w:hAnsi="GHEA Grapalat" w:cs="Sylfaen"/>
          <w:b/>
          <w:sz w:val="24"/>
          <w:szCs w:val="24"/>
          <w:lang w:val="hy-AM"/>
        </w:rPr>
        <w:t>ԿԱՆԻ</w:t>
      </w:r>
      <w:r w:rsidR="00D83779" w:rsidRPr="00483FF5">
        <w:rPr>
          <w:rFonts w:ascii="GHEA Grapalat" w:hAnsi="GHEA Grapalat" w:cs="Sylfaen"/>
          <w:b/>
          <w:sz w:val="24"/>
          <w:szCs w:val="24"/>
          <w:lang w:val="hy-AM"/>
        </w:rPr>
        <w:t xml:space="preserve"> </w:t>
      </w:r>
      <w:r w:rsidRPr="00483FF5">
        <w:rPr>
          <w:rFonts w:ascii="GHEA Grapalat" w:hAnsi="GHEA Grapalat" w:cs="Sylfaen"/>
          <w:b/>
          <w:sz w:val="24"/>
          <w:szCs w:val="24"/>
          <w:lang w:val="hy-AM"/>
        </w:rPr>
        <w:t>ԿԱՏԱՐՄԱՆ</w:t>
      </w:r>
      <w:r w:rsidR="00D83779" w:rsidRPr="00483FF5">
        <w:rPr>
          <w:rFonts w:ascii="GHEA Grapalat" w:hAnsi="GHEA Grapalat" w:cs="Sylfaen"/>
          <w:b/>
          <w:sz w:val="24"/>
          <w:szCs w:val="24"/>
          <w:lang w:val="hy-AM"/>
        </w:rPr>
        <w:t xml:space="preserve"> </w:t>
      </w:r>
      <w:r w:rsidRPr="00483FF5">
        <w:rPr>
          <w:rFonts w:ascii="GHEA Grapalat" w:hAnsi="GHEA Grapalat" w:cs="Sylfaen"/>
          <w:b/>
          <w:sz w:val="24"/>
          <w:szCs w:val="24"/>
          <w:lang w:val="hy-AM"/>
        </w:rPr>
        <w:t>ԸՆԹԱՑՔԻ</w:t>
      </w:r>
      <w:r w:rsidR="00D83779" w:rsidRPr="00483FF5">
        <w:rPr>
          <w:rFonts w:ascii="GHEA Grapalat" w:hAnsi="GHEA Grapalat" w:cs="Sylfaen"/>
          <w:b/>
          <w:sz w:val="24"/>
          <w:szCs w:val="24"/>
          <w:lang w:val="hy-AM"/>
        </w:rPr>
        <w:t xml:space="preserve"> </w:t>
      </w:r>
      <w:r w:rsidRPr="00483FF5">
        <w:rPr>
          <w:rFonts w:ascii="GHEA Grapalat" w:hAnsi="GHEA Grapalat" w:cs="Sylfaen"/>
          <w:b/>
          <w:sz w:val="24"/>
          <w:szCs w:val="24"/>
          <w:lang w:val="hy-AM"/>
        </w:rPr>
        <w:t>ԵՎ</w:t>
      </w:r>
      <w:r w:rsidR="00D83779" w:rsidRPr="00483FF5">
        <w:rPr>
          <w:rFonts w:ascii="GHEA Grapalat" w:hAnsi="GHEA Grapalat" w:cs="Sylfaen"/>
          <w:b/>
          <w:sz w:val="24"/>
          <w:szCs w:val="24"/>
          <w:lang w:val="hy-AM"/>
        </w:rPr>
        <w:t xml:space="preserve"> </w:t>
      </w:r>
      <w:r w:rsidRPr="00483FF5">
        <w:rPr>
          <w:rFonts w:ascii="GHEA Grapalat" w:hAnsi="GHEA Grapalat" w:cs="Sylfaen"/>
          <w:b/>
          <w:sz w:val="24"/>
          <w:szCs w:val="24"/>
          <w:lang w:val="hy-AM"/>
        </w:rPr>
        <w:t>ԱՐԴՅՈՒՆՔՆԵՐԻ</w:t>
      </w:r>
    </w:p>
    <w:p w:rsidR="00D866C6" w:rsidRPr="00A13080" w:rsidRDefault="00D866C6" w:rsidP="00D866C6">
      <w:pPr>
        <w:pStyle w:val="mechtex"/>
        <w:spacing w:line="276" w:lineRule="auto"/>
        <w:rPr>
          <w:rFonts w:ascii="GHEA Grapalat" w:hAnsi="GHEA Grapalat" w:cs="Sylfaen"/>
          <w:b/>
          <w:sz w:val="24"/>
          <w:szCs w:val="24"/>
          <w:lang w:val="hy-AM"/>
        </w:rPr>
      </w:pPr>
      <w:r w:rsidRPr="00483FF5">
        <w:rPr>
          <w:rFonts w:ascii="GHEA Grapalat" w:hAnsi="GHEA Grapalat" w:cs="Sylfaen"/>
          <w:b/>
          <w:sz w:val="24"/>
          <w:szCs w:val="24"/>
          <w:lang w:val="hy-AM"/>
        </w:rPr>
        <w:t>ՄԱՍԻՆ</w:t>
      </w:r>
    </w:p>
    <w:p w:rsidR="00F54BC1" w:rsidRPr="00483FF5" w:rsidRDefault="00F54BC1" w:rsidP="00D866C6">
      <w:pPr>
        <w:pStyle w:val="mechtex"/>
        <w:spacing w:line="276" w:lineRule="auto"/>
        <w:rPr>
          <w:rFonts w:ascii="GHEA Grapalat" w:hAnsi="GHEA Grapalat" w:cs="Arial"/>
          <w:b/>
          <w:sz w:val="24"/>
          <w:szCs w:val="24"/>
          <w:lang w:val="hy-AM"/>
        </w:rPr>
      </w:pPr>
    </w:p>
    <w:p w:rsidR="00696C5B" w:rsidRPr="00483FF5" w:rsidRDefault="00696C5B" w:rsidP="00696C5B">
      <w:pPr>
        <w:pStyle w:val="mechtex"/>
        <w:spacing w:line="276" w:lineRule="auto"/>
        <w:jc w:val="left"/>
        <w:rPr>
          <w:rFonts w:ascii="GHEA Grapalat" w:hAnsi="GHEA Grapalat" w:cs="Arial"/>
          <w:sz w:val="24"/>
          <w:szCs w:val="24"/>
          <w:lang w:val="hy-AM"/>
        </w:rPr>
      </w:pPr>
    </w:p>
    <w:p w:rsidR="00F54BC1" w:rsidRPr="00483FF5" w:rsidRDefault="00F54BC1" w:rsidP="00D866C6">
      <w:pPr>
        <w:pStyle w:val="mechtex"/>
        <w:spacing w:line="276" w:lineRule="auto"/>
        <w:rPr>
          <w:rFonts w:ascii="GHEA Grapalat" w:hAnsi="GHEA Grapalat" w:cs="Arial"/>
          <w:b/>
          <w:sz w:val="24"/>
          <w:szCs w:val="24"/>
          <w:lang w:val="hy-AM"/>
        </w:rPr>
      </w:pPr>
    </w:p>
    <w:p w:rsidR="00F54BC1" w:rsidRPr="00483FF5" w:rsidRDefault="00F54BC1" w:rsidP="00D866C6">
      <w:pPr>
        <w:pStyle w:val="mechtex"/>
        <w:spacing w:line="276" w:lineRule="auto"/>
        <w:rPr>
          <w:rFonts w:ascii="GHEA Grapalat" w:hAnsi="GHEA Grapalat" w:cs="Arial"/>
          <w:b/>
          <w:sz w:val="24"/>
          <w:szCs w:val="24"/>
          <w:lang w:val="hy-AM"/>
        </w:rPr>
      </w:pPr>
    </w:p>
    <w:p w:rsidR="00F54BC1" w:rsidRPr="00483FF5" w:rsidRDefault="00F54BC1" w:rsidP="00D866C6">
      <w:pPr>
        <w:pStyle w:val="mechtex"/>
        <w:spacing w:line="276" w:lineRule="auto"/>
        <w:rPr>
          <w:rFonts w:ascii="GHEA Grapalat" w:hAnsi="GHEA Grapalat" w:cs="Arial"/>
          <w:b/>
          <w:sz w:val="24"/>
          <w:szCs w:val="24"/>
          <w:lang w:val="hy-AM"/>
        </w:rPr>
      </w:pPr>
    </w:p>
    <w:p w:rsidR="00F54BC1" w:rsidRPr="00483FF5" w:rsidRDefault="00F54BC1" w:rsidP="00D866C6">
      <w:pPr>
        <w:pStyle w:val="mechtex"/>
        <w:spacing w:line="276" w:lineRule="auto"/>
        <w:rPr>
          <w:rFonts w:ascii="GHEA Grapalat" w:hAnsi="GHEA Grapalat" w:cs="Arial"/>
          <w:b/>
          <w:sz w:val="24"/>
          <w:szCs w:val="24"/>
          <w:lang w:val="hy-AM"/>
        </w:rPr>
      </w:pPr>
    </w:p>
    <w:p w:rsidR="00F54BC1" w:rsidRPr="00483FF5" w:rsidRDefault="00F54BC1" w:rsidP="00D866C6">
      <w:pPr>
        <w:pStyle w:val="mechtex"/>
        <w:spacing w:line="276" w:lineRule="auto"/>
        <w:rPr>
          <w:rFonts w:ascii="GHEA Grapalat" w:hAnsi="GHEA Grapalat" w:cs="Arial"/>
          <w:b/>
          <w:sz w:val="24"/>
          <w:szCs w:val="24"/>
          <w:lang w:val="hy-AM"/>
        </w:rPr>
      </w:pPr>
    </w:p>
    <w:p w:rsidR="00F54BC1" w:rsidRPr="00483FF5" w:rsidRDefault="00F54BC1" w:rsidP="00D866C6">
      <w:pPr>
        <w:pStyle w:val="mechtex"/>
        <w:spacing w:line="276" w:lineRule="auto"/>
        <w:rPr>
          <w:rFonts w:ascii="GHEA Grapalat" w:hAnsi="GHEA Grapalat" w:cs="Arial"/>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3866A9" w:rsidRPr="00483FF5" w:rsidRDefault="003866A9" w:rsidP="00D866C6">
      <w:pPr>
        <w:pStyle w:val="mechtex"/>
        <w:spacing w:line="276" w:lineRule="auto"/>
        <w:rPr>
          <w:rFonts w:ascii="GHEA Grapalat" w:hAnsi="GHEA Grapalat" w:cs="Sylfaen"/>
          <w:b/>
          <w:sz w:val="24"/>
          <w:szCs w:val="24"/>
          <w:lang w:val="hy-AM"/>
        </w:rPr>
      </w:pPr>
    </w:p>
    <w:p w:rsidR="00D866C6" w:rsidRPr="00483FF5" w:rsidRDefault="00D866C6" w:rsidP="00D866C6">
      <w:pPr>
        <w:pStyle w:val="mechtex"/>
        <w:spacing w:line="276" w:lineRule="auto"/>
        <w:rPr>
          <w:rFonts w:ascii="GHEA Grapalat" w:hAnsi="GHEA Grapalat" w:cs="Arial"/>
          <w:b/>
          <w:sz w:val="24"/>
          <w:szCs w:val="24"/>
          <w:lang w:val="hy-AM"/>
        </w:rPr>
      </w:pPr>
      <w:r w:rsidRPr="00483FF5">
        <w:rPr>
          <w:rFonts w:ascii="GHEA Grapalat" w:hAnsi="GHEA Grapalat" w:cs="Sylfaen"/>
          <w:b/>
          <w:sz w:val="24"/>
          <w:szCs w:val="24"/>
          <w:lang w:val="hy-AM"/>
        </w:rPr>
        <w:lastRenderedPageBreak/>
        <w:t>ՆԱԽԱԲԱՆ</w:t>
      </w:r>
    </w:p>
    <w:p w:rsidR="00D866C6" w:rsidRPr="00483FF5" w:rsidRDefault="00D866C6" w:rsidP="00D866C6">
      <w:pPr>
        <w:pStyle w:val="mechtex"/>
        <w:spacing w:line="276" w:lineRule="auto"/>
        <w:rPr>
          <w:rFonts w:ascii="GHEA Grapalat" w:hAnsi="GHEA Grapalat"/>
          <w:b/>
          <w:sz w:val="24"/>
          <w:szCs w:val="24"/>
          <w:lang w:val="hy-AM"/>
        </w:rPr>
      </w:pPr>
    </w:p>
    <w:p w:rsidR="00323D70"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2022 </w:t>
      </w:r>
      <w:r w:rsidRPr="00483FF5">
        <w:rPr>
          <w:rFonts w:ascii="GHEA Grapalat" w:hAnsi="GHEA Grapalat" w:cs="Sylfaen"/>
          <w:sz w:val="24"/>
          <w:szCs w:val="24"/>
          <w:lang w:val="hy-AM"/>
        </w:rPr>
        <w:t>թվականի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արդյունքներով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Հայաստանի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Հանրապետության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կառավարության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այսուհետ՝</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կառավարություն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գործունեության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առանցքային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մարտահրավերը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շարունակում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մնալ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արտաքին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անվտանգության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ապահովումը</w:t>
      </w:r>
      <w:r w:rsidRPr="00483FF5">
        <w:rPr>
          <w:rFonts w:ascii="GHEA Grapalat" w:hAnsi="GHEA Grapalat" w:cs="Arial"/>
          <w:sz w:val="24"/>
          <w:szCs w:val="24"/>
          <w:lang w:val="hy-AM"/>
        </w:rPr>
        <w:t>:</w:t>
      </w:r>
    </w:p>
    <w:p w:rsidR="00D866C6" w:rsidRPr="00483FF5" w:rsidRDefault="00D866C6"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Sylfaen"/>
          <w:sz w:val="24"/>
          <w:szCs w:val="24"/>
          <w:lang w:val="hy-AM"/>
        </w:rPr>
        <w:t>Աշխարհաքաղաքական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խորացող</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անկայունությունը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աշխարհակարգի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միջազգային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անվտանգության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ոլորտում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ակնհայտ</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դարձող</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անորոշություններն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ու</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լարվածություններն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ավելի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սրում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Հայաստանի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Հանրապետության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այսուհետ՝</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Հայաստան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արտաքին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անվտանգության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սպառնալիքները</w:t>
      </w:r>
      <w:r w:rsidRPr="00483FF5">
        <w:rPr>
          <w:rFonts w:ascii="GHEA Grapalat" w:hAnsi="GHEA Grapalat" w:cs="Arial"/>
          <w:sz w:val="24"/>
          <w:szCs w:val="24"/>
          <w:lang w:val="hy-AM"/>
        </w:rPr>
        <w:t xml:space="preserve">: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2022 </w:t>
      </w:r>
      <w:r w:rsidRPr="00483FF5">
        <w:rPr>
          <w:rFonts w:ascii="GHEA Grapalat" w:hAnsi="GHEA Grapalat" w:cs="Sylfaen"/>
          <w:sz w:val="24"/>
          <w:szCs w:val="24"/>
          <w:lang w:val="hy-AM"/>
        </w:rPr>
        <w:t>թվականի սեպտեմբերի 13-ին Ադրբեջանի Հանրապետության (այսուհետ՝ Ադրբեջան</w:t>
      </w:r>
      <w:r w:rsidR="005D00D9" w:rsidRPr="00483FF5">
        <w:rPr>
          <w:rFonts w:ascii="GHEA Grapalat" w:hAnsi="GHEA Grapalat" w:cs="Sylfaen"/>
          <w:sz w:val="24"/>
          <w:szCs w:val="24"/>
          <w:lang w:val="hy-AM"/>
        </w:rPr>
        <w:t xml:space="preserve"> կամ ԱՀ</w:t>
      </w:r>
      <w:r w:rsidRPr="00483FF5">
        <w:rPr>
          <w:rFonts w:ascii="GHEA Grapalat" w:hAnsi="GHEA Grapalat" w:cs="Sylfaen"/>
          <w:sz w:val="24"/>
          <w:szCs w:val="24"/>
          <w:lang w:val="hy-AM"/>
        </w:rPr>
        <w:t>) կողմից սանձազերծված հերթական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ագրեսիան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ընդդեմ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w:t>
      </w:r>
      <w:r w:rsidRPr="00483FF5">
        <w:rPr>
          <w:rFonts w:ascii="GHEA Grapalat" w:hAnsi="GHEA Grapalat" w:cs="Sylfaen"/>
          <w:sz w:val="24"/>
          <w:szCs w:val="24"/>
          <w:lang w:val="hy-AM"/>
        </w:rPr>
        <w:t>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ինքնիշխան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տարածքների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շարունակվող</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օկուպացիան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նոր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ագրեսիայի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չվերացող</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վտանգը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Լեռնային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Ղարաբաղի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այսուհետ՝</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ԼՂ</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հիմնախնդրի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կարգավորված</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չլինելը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ադրբեջանական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զինուժի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ներխուժումները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ԼՂ</w:t>
      </w:r>
      <w:r w:rsidRPr="00483FF5">
        <w:rPr>
          <w:rFonts w:ascii="GHEA Grapalat" w:hAnsi="GHEA Grapalat" w:cs="Arial"/>
          <w:sz w:val="24"/>
          <w:szCs w:val="24"/>
          <w:lang w:val="hy-AM"/>
        </w:rPr>
        <w:t>-</w:t>
      </w:r>
      <w:r w:rsidRPr="00483FF5">
        <w:rPr>
          <w:rFonts w:ascii="GHEA Grapalat" w:hAnsi="GHEA Grapalat" w:cs="Sylfaen"/>
          <w:sz w:val="24"/>
          <w:szCs w:val="24"/>
          <w:lang w:val="hy-AM"/>
        </w:rPr>
        <w:t>ում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Ռուսաստանի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Դաշնության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այսուհետ՝</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ՌԴ</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խաղաղապահ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զորախմբի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պատասխանատվության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գոտի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Լաչինի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միջանցքի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ապօրինի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շրջափակումը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ԼՂ</w:t>
      </w:r>
      <w:r w:rsidRPr="00483FF5">
        <w:rPr>
          <w:rFonts w:ascii="GHEA Grapalat" w:hAnsi="GHEA Grapalat" w:cs="Arial"/>
          <w:sz w:val="24"/>
          <w:szCs w:val="24"/>
          <w:lang w:val="hy-AM"/>
        </w:rPr>
        <w:t>-</w:t>
      </w:r>
      <w:r w:rsidRPr="00483FF5">
        <w:rPr>
          <w:rFonts w:ascii="GHEA Grapalat" w:hAnsi="GHEA Grapalat" w:cs="Sylfaen"/>
          <w:sz w:val="24"/>
          <w:szCs w:val="24"/>
          <w:lang w:val="hy-AM"/>
        </w:rPr>
        <w:t>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բնական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գազի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էլեկտրական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էներգիայի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մատակարարումների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միտումնավոր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խափանումները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դրանց</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հետևանքով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ԼՂ</w:t>
      </w:r>
      <w:r w:rsidRPr="00483FF5">
        <w:rPr>
          <w:rFonts w:ascii="GHEA Grapalat" w:hAnsi="GHEA Grapalat" w:cs="Arial"/>
          <w:sz w:val="24"/>
          <w:szCs w:val="24"/>
          <w:lang w:val="hy-AM"/>
        </w:rPr>
        <w:t>-</w:t>
      </w:r>
      <w:r w:rsidRPr="00483FF5">
        <w:rPr>
          <w:rFonts w:ascii="GHEA Grapalat" w:hAnsi="GHEA Grapalat" w:cs="Sylfaen"/>
          <w:sz w:val="24"/>
          <w:szCs w:val="24"/>
          <w:lang w:val="hy-AM"/>
        </w:rPr>
        <w:t>ում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ծայր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առած</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հումանիտար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պարենային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էներգետիկ</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բնապահ</w:t>
      </w:r>
      <w:r w:rsidRPr="00483FF5">
        <w:rPr>
          <w:rFonts w:ascii="GHEA Grapalat" w:hAnsi="GHEA Grapalat" w:cs="Arial"/>
          <w:sz w:val="24"/>
          <w:szCs w:val="24"/>
          <w:lang w:val="hy-AM"/>
        </w:rPr>
        <w:softHyphen/>
      </w:r>
      <w:r w:rsidRPr="00483FF5">
        <w:rPr>
          <w:rFonts w:ascii="GHEA Grapalat" w:hAnsi="GHEA Grapalat" w:cs="Sylfaen"/>
          <w:sz w:val="24"/>
          <w:szCs w:val="24"/>
          <w:lang w:val="hy-AM"/>
        </w:rPr>
        <w:t>պանական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ճգնաժամերը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կառավարությանը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ցավոք</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թույլ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չեն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ողջ</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ռեսուրսները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լիարժեք</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կենտրոնացնել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զարգացման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օրակարգերի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իրագործման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շուրջ</w:t>
      </w:r>
      <w:r w:rsidRPr="00483FF5">
        <w:rPr>
          <w:rFonts w:ascii="GHEA Grapalat" w:hAnsi="GHEA Grapalat" w:cs="Arial"/>
          <w:sz w:val="24"/>
          <w:szCs w:val="24"/>
          <w:lang w:val="hy-AM"/>
        </w:rPr>
        <w:t xml:space="preserve">: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Sylfaen"/>
          <w:sz w:val="24"/>
          <w:szCs w:val="24"/>
          <w:lang w:val="hy-AM"/>
        </w:rPr>
        <w:t>Այսուհանդերձ</w:t>
      </w:r>
      <w:r w:rsidRPr="00483FF5">
        <w:rPr>
          <w:rFonts w:ascii="GHEA Grapalat" w:hAnsi="GHEA Grapalat" w:cs="Arial"/>
          <w:sz w:val="24"/>
          <w:szCs w:val="24"/>
          <w:lang w:val="hy-AM"/>
        </w:rPr>
        <w:t xml:space="preserve">, 2022 </w:t>
      </w:r>
      <w:r w:rsidRPr="00483FF5">
        <w:rPr>
          <w:rFonts w:ascii="GHEA Grapalat" w:hAnsi="GHEA Grapalat" w:cs="Sylfaen"/>
          <w:sz w:val="24"/>
          <w:szCs w:val="24"/>
          <w:lang w:val="hy-AM"/>
        </w:rPr>
        <w:t>թվականը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եղել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լայնածավալ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բարեփոխումների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տարի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կառավարությունը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որդեգրել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անվտանգային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մարտահրավերներին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լայնածա</w:t>
      </w:r>
      <w:r w:rsidRPr="00483FF5">
        <w:rPr>
          <w:rFonts w:ascii="GHEA Grapalat" w:hAnsi="GHEA Grapalat" w:cs="Arial"/>
          <w:sz w:val="24"/>
          <w:szCs w:val="24"/>
          <w:lang w:val="hy-AM"/>
        </w:rPr>
        <w:softHyphen/>
      </w:r>
      <w:r w:rsidRPr="00483FF5">
        <w:rPr>
          <w:rFonts w:ascii="GHEA Grapalat" w:hAnsi="GHEA Grapalat" w:cs="Sylfaen"/>
          <w:sz w:val="24"/>
          <w:szCs w:val="24"/>
          <w:lang w:val="hy-AM"/>
        </w:rPr>
        <w:t>վալ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բարեփոխումներով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պետական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ինստիտուտների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կայացմամբ</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զարգաց</w:t>
      </w:r>
      <w:r w:rsidRPr="00483FF5">
        <w:rPr>
          <w:rFonts w:ascii="GHEA Grapalat" w:hAnsi="GHEA Grapalat" w:cs="Arial"/>
          <w:sz w:val="24"/>
          <w:szCs w:val="24"/>
          <w:lang w:val="hy-AM"/>
        </w:rPr>
        <w:softHyphen/>
      </w:r>
      <w:r w:rsidRPr="00483FF5">
        <w:rPr>
          <w:rFonts w:ascii="GHEA Grapalat" w:hAnsi="GHEA Grapalat" w:cs="Sylfaen"/>
          <w:sz w:val="24"/>
          <w:szCs w:val="24"/>
          <w:lang w:val="hy-AM"/>
        </w:rPr>
        <w:t>մամբ</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արձագանքելու</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քաղաքականություն</w:t>
      </w:r>
      <w:r w:rsidRPr="00483FF5">
        <w:rPr>
          <w:rFonts w:ascii="GHEA Grapalat" w:hAnsi="GHEA Grapalat" w:cs="Arial"/>
          <w:sz w:val="24"/>
          <w:szCs w:val="24"/>
          <w:lang w:val="hy-AM"/>
        </w:rPr>
        <w:t xml:space="preserve">: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Sylfaen"/>
          <w:sz w:val="24"/>
          <w:szCs w:val="24"/>
          <w:lang w:val="hy-AM"/>
        </w:rPr>
        <w:t>Արդյունքում</w:t>
      </w:r>
      <w:r w:rsidRPr="00483FF5">
        <w:rPr>
          <w:rFonts w:ascii="GHEA Grapalat" w:hAnsi="GHEA Grapalat" w:cs="Arial"/>
          <w:sz w:val="24"/>
          <w:szCs w:val="24"/>
          <w:lang w:val="hy-AM"/>
        </w:rPr>
        <w:t xml:space="preserve">, 2022 </w:t>
      </w:r>
      <w:r w:rsidRPr="00483FF5">
        <w:rPr>
          <w:rFonts w:ascii="GHEA Grapalat" w:hAnsi="GHEA Grapalat" w:cs="Sylfaen"/>
          <w:sz w:val="24"/>
          <w:szCs w:val="24"/>
          <w:lang w:val="hy-AM"/>
        </w:rPr>
        <w:t>թվական</w:t>
      </w:r>
      <w:r w:rsidR="00A5317E" w:rsidRPr="00483FF5">
        <w:rPr>
          <w:rFonts w:ascii="GHEA Grapalat" w:hAnsi="GHEA Grapalat" w:cs="Sylfaen"/>
          <w:sz w:val="24"/>
          <w:szCs w:val="24"/>
          <w:lang w:val="hy-AM"/>
        </w:rPr>
        <w:t>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ամփոփվել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վերջին</w:t>
      </w:r>
      <w:r w:rsidRPr="00483FF5">
        <w:rPr>
          <w:rFonts w:ascii="GHEA Grapalat" w:hAnsi="GHEA Grapalat" w:cs="Arial"/>
          <w:sz w:val="24"/>
          <w:szCs w:val="24"/>
          <w:lang w:val="hy-AM"/>
        </w:rPr>
        <w:t xml:space="preserve"> 15 </w:t>
      </w:r>
      <w:r w:rsidR="00A5317E" w:rsidRPr="00483FF5">
        <w:rPr>
          <w:rFonts w:ascii="GHEA Grapalat" w:hAnsi="GHEA Grapalat" w:cs="Sylfaen"/>
          <w:sz w:val="24"/>
          <w:szCs w:val="24"/>
          <w:lang w:val="hy-AM"/>
        </w:rPr>
        <w:t>տարվա</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համար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աննախա</w:t>
      </w:r>
      <w:r w:rsidRPr="00483FF5">
        <w:rPr>
          <w:rFonts w:ascii="GHEA Grapalat" w:hAnsi="GHEA Grapalat" w:cs="Arial"/>
          <w:sz w:val="24"/>
          <w:szCs w:val="24"/>
          <w:lang w:val="hy-AM"/>
        </w:rPr>
        <w:softHyphen/>
      </w:r>
      <w:r w:rsidRPr="00483FF5">
        <w:rPr>
          <w:rFonts w:ascii="GHEA Grapalat" w:hAnsi="GHEA Grapalat" w:cs="Sylfaen"/>
          <w:sz w:val="24"/>
          <w:szCs w:val="24"/>
          <w:lang w:val="hy-AM"/>
        </w:rPr>
        <w:t>դեպ՝</w:t>
      </w:r>
      <w:r w:rsidRPr="00483FF5">
        <w:rPr>
          <w:rFonts w:ascii="GHEA Grapalat" w:hAnsi="GHEA Grapalat" w:cs="Arial"/>
          <w:sz w:val="24"/>
          <w:szCs w:val="24"/>
          <w:lang w:val="hy-AM"/>
        </w:rPr>
        <w:t xml:space="preserve"> 12,6% </w:t>
      </w:r>
      <w:r w:rsidRPr="00483FF5">
        <w:rPr>
          <w:rFonts w:ascii="GHEA Grapalat" w:hAnsi="GHEA Grapalat" w:cs="Sylfaen"/>
          <w:sz w:val="24"/>
          <w:szCs w:val="24"/>
          <w:lang w:val="hy-AM"/>
        </w:rPr>
        <w:t>տնտեսական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աճով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մեկնարկել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շարունակվել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ինստիտուցիոնալ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բարեփոխումները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զինված</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ուժերի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արտաքին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ներքին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անվտանգության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կրթության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գիտության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առողջապահության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բնապահպանության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տնտեսության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պետական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կառավարման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տեղական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ինքնակա</w:t>
      </w:r>
      <w:r w:rsidRPr="00483FF5">
        <w:rPr>
          <w:rFonts w:ascii="GHEA Grapalat" w:hAnsi="GHEA Grapalat" w:cs="Arial"/>
          <w:sz w:val="24"/>
          <w:szCs w:val="24"/>
          <w:lang w:val="hy-AM"/>
        </w:rPr>
        <w:softHyphen/>
      </w:r>
      <w:r w:rsidRPr="00483FF5">
        <w:rPr>
          <w:rFonts w:ascii="GHEA Grapalat" w:hAnsi="GHEA Grapalat" w:cs="Sylfaen"/>
          <w:sz w:val="24"/>
          <w:szCs w:val="24"/>
          <w:lang w:val="hy-AM"/>
        </w:rPr>
        <w:t>ռա</w:t>
      </w:r>
      <w:r w:rsidRPr="00483FF5">
        <w:rPr>
          <w:rFonts w:ascii="GHEA Grapalat" w:hAnsi="GHEA Grapalat" w:cs="Arial"/>
          <w:sz w:val="24"/>
          <w:szCs w:val="24"/>
          <w:lang w:val="hy-AM"/>
        </w:rPr>
        <w:softHyphen/>
      </w:r>
      <w:r w:rsidRPr="00483FF5">
        <w:rPr>
          <w:rFonts w:ascii="GHEA Grapalat" w:hAnsi="GHEA Grapalat" w:cs="Sylfaen"/>
          <w:sz w:val="24"/>
          <w:szCs w:val="24"/>
          <w:lang w:val="hy-AM"/>
        </w:rPr>
        <w:t>վարման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տարածքային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համաչափ</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զարգացման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տրանսպորտի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էներգետիկայի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բարձր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տեխնոլոգիաների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հակակոռուպցիոն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քաղաքականության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ժողովրդավա</w:t>
      </w:r>
      <w:r w:rsidRPr="00483FF5">
        <w:rPr>
          <w:rFonts w:ascii="GHEA Grapalat" w:hAnsi="GHEA Grapalat" w:cs="Arial"/>
          <w:sz w:val="24"/>
          <w:szCs w:val="24"/>
          <w:lang w:val="hy-AM"/>
        </w:rPr>
        <w:softHyphen/>
      </w:r>
      <w:r w:rsidRPr="00483FF5">
        <w:rPr>
          <w:rFonts w:ascii="GHEA Grapalat" w:hAnsi="GHEA Grapalat" w:cs="Sylfaen"/>
          <w:sz w:val="24"/>
          <w:szCs w:val="24"/>
          <w:lang w:val="hy-AM"/>
        </w:rPr>
        <w:t>րության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մարդու</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իրավունքների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դատաիրավական</w:t>
      </w:r>
      <w:r w:rsidRPr="00483FF5">
        <w:rPr>
          <w:rFonts w:ascii="GHEA Grapalat" w:hAnsi="GHEA Grapalat" w:cs="Arial"/>
          <w:sz w:val="24"/>
          <w:szCs w:val="24"/>
          <w:lang w:val="hy-AM"/>
        </w:rPr>
        <w:t xml:space="preserve"> </w:t>
      </w:r>
      <w:r w:rsidR="00D83779"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այլ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համակարգերում</w:t>
      </w:r>
      <w:r w:rsidRPr="00483FF5">
        <w:rPr>
          <w:rFonts w:ascii="GHEA Grapalat" w:hAnsi="GHEA Grapalat" w:cs="Arial"/>
          <w:sz w:val="24"/>
          <w:szCs w:val="24"/>
          <w:lang w:val="hy-AM"/>
        </w:rPr>
        <w:t xml:space="preserve">: </w:t>
      </w:r>
    </w:p>
    <w:p w:rsidR="00323D70" w:rsidRPr="00483FF5" w:rsidRDefault="00323D70" w:rsidP="00323D70">
      <w:pPr>
        <w:spacing w:after="0"/>
        <w:jc w:val="both"/>
        <w:rPr>
          <w:rFonts w:ascii="GHEA Grapalat" w:hAnsi="GHEA Grapalat" w:cs="Arial"/>
          <w:sz w:val="24"/>
          <w:szCs w:val="24"/>
          <w:lang w:val="hy-AM"/>
        </w:rPr>
      </w:pPr>
    </w:p>
    <w:p w:rsidR="00D866C6" w:rsidRDefault="00D866C6" w:rsidP="00323D70">
      <w:pPr>
        <w:spacing w:after="0"/>
        <w:jc w:val="both"/>
        <w:rPr>
          <w:rFonts w:ascii="GHEA Grapalat" w:hAnsi="GHEA Grapalat" w:cs="Arial"/>
          <w:sz w:val="24"/>
          <w:szCs w:val="24"/>
          <w:lang w:val="hy-AM"/>
        </w:rPr>
      </w:pP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կառավարությունը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շարունակել է բալանսավորված և բալանսավորման արտաքին քաղաքականություն: Այսուհանդերձ, չլուծված է մնում առանցքային խնդիրը՝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արտաքին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անվտանգության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երաշխավորումը</w:t>
      </w:r>
      <w:r w:rsidRPr="00483FF5">
        <w:rPr>
          <w:rFonts w:ascii="GHEA Grapalat" w:hAnsi="GHEA Grapalat" w:cs="Arial"/>
          <w:sz w:val="24"/>
          <w:szCs w:val="24"/>
          <w:lang w:val="hy-AM"/>
        </w:rPr>
        <w:t xml:space="preserve">: </w:t>
      </w:r>
    </w:p>
    <w:p w:rsidR="0011282D" w:rsidRDefault="0011282D" w:rsidP="0011282D">
      <w:pPr>
        <w:spacing w:after="0" w:line="276" w:lineRule="auto"/>
        <w:jc w:val="both"/>
        <w:rPr>
          <w:rFonts w:ascii="GHEA Grapalat" w:hAnsi="GHEA Grapalat" w:cs="Arial"/>
          <w:sz w:val="24"/>
          <w:szCs w:val="24"/>
          <w:lang w:val="hy-AM"/>
        </w:rPr>
      </w:pPr>
    </w:p>
    <w:p w:rsidR="0011282D" w:rsidRDefault="0011282D" w:rsidP="0011282D">
      <w:pPr>
        <w:spacing w:after="0" w:line="276" w:lineRule="auto"/>
        <w:jc w:val="both"/>
        <w:rPr>
          <w:rFonts w:ascii="GHEA Grapalat" w:hAnsi="GHEA Grapalat" w:cs="Arial"/>
          <w:sz w:val="24"/>
          <w:szCs w:val="24"/>
          <w:lang w:val="hy-AM"/>
        </w:rPr>
      </w:pPr>
    </w:p>
    <w:p w:rsidR="00D866C6" w:rsidRPr="00483FF5" w:rsidRDefault="00D866C6" w:rsidP="0011282D">
      <w:pPr>
        <w:spacing w:after="0" w:line="276" w:lineRule="auto"/>
        <w:jc w:val="both"/>
        <w:rPr>
          <w:rFonts w:ascii="GHEA Grapalat" w:hAnsi="GHEA Grapalat" w:cs="Arial"/>
          <w:b/>
          <w:sz w:val="24"/>
          <w:szCs w:val="24"/>
          <w:lang w:val="hy-AM"/>
        </w:rPr>
      </w:pPr>
      <w:r w:rsidRPr="00483FF5">
        <w:rPr>
          <w:rFonts w:ascii="GHEA Grapalat" w:hAnsi="GHEA Grapalat" w:cs="Sylfaen"/>
          <w:b/>
          <w:sz w:val="24"/>
          <w:szCs w:val="24"/>
          <w:lang w:val="hy-AM"/>
        </w:rPr>
        <w:lastRenderedPageBreak/>
        <w:t>Սեպտեմբերյան</w:t>
      </w: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ագրեսիան</w:t>
      </w: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և</w:t>
      </w: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միջազգային</w:t>
      </w:r>
      <w:r w:rsidRPr="00483FF5">
        <w:rPr>
          <w:rFonts w:ascii="GHEA Grapalat" w:hAnsi="GHEA Grapalat" w:cs="Arial"/>
          <w:b/>
          <w:sz w:val="24"/>
          <w:szCs w:val="24"/>
          <w:lang w:val="hy-AM"/>
        </w:rPr>
        <w:t xml:space="preserve"> </w:t>
      </w:r>
      <w:r w:rsidRPr="00483FF5">
        <w:rPr>
          <w:rFonts w:ascii="GHEA Grapalat" w:hAnsi="GHEA Grapalat" w:cs="Sylfaen"/>
          <w:b/>
          <w:sz w:val="24"/>
          <w:szCs w:val="24"/>
          <w:lang w:val="hy-AM"/>
        </w:rPr>
        <w:t>արձագանքը</w:t>
      </w:r>
    </w:p>
    <w:p w:rsidR="00D866C6" w:rsidRPr="00483FF5" w:rsidRDefault="00D866C6" w:rsidP="00D866C6">
      <w:pPr>
        <w:spacing w:after="0" w:line="276" w:lineRule="auto"/>
        <w:ind w:firstLine="720"/>
        <w:jc w:val="both"/>
        <w:rPr>
          <w:rFonts w:ascii="GHEA Grapalat" w:hAnsi="GHEA Grapalat" w:cs="Arial"/>
          <w:b/>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2022 </w:t>
      </w:r>
      <w:r w:rsidRPr="00483FF5">
        <w:rPr>
          <w:rFonts w:ascii="GHEA Grapalat" w:hAnsi="GHEA Grapalat" w:cs="Sylfaen"/>
          <w:sz w:val="24"/>
          <w:szCs w:val="24"/>
          <w:lang w:val="hy-AM"/>
        </w:rPr>
        <w:t>թվականի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սեպտեմբերի</w:t>
      </w:r>
      <w:r w:rsidRPr="00483FF5">
        <w:rPr>
          <w:rFonts w:ascii="GHEA Grapalat" w:hAnsi="GHEA Grapalat" w:cs="Arial"/>
          <w:sz w:val="24"/>
          <w:szCs w:val="24"/>
          <w:lang w:val="hy-AM"/>
        </w:rPr>
        <w:t xml:space="preserve"> 13-</w:t>
      </w:r>
      <w:r w:rsidRPr="00483FF5">
        <w:rPr>
          <w:rFonts w:ascii="GHEA Grapalat" w:hAnsi="GHEA Grapalat" w:cs="Sylfaen"/>
          <w:sz w:val="24"/>
          <w:szCs w:val="24"/>
          <w:lang w:val="hy-AM"/>
        </w:rPr>
        <w:t>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Ադրբեջանի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զինված</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ուժերը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լայնածավալ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ագրեսիա</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սկսել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ինքնիշխան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տարածքի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նկատ</w:t>
      </w:r>
      <w:r w:rsidRPr="00483FF5">
        <w:rPr>
          <w:rFonts w:ascii="GHEA Grapalat" w:hAnsi="GHEA Grapalat" w:cs="Arial"/>
          <w:sz w:val="24"/>
          <w:szCs w:val="24"/>
          <w:lang w:val="hy-AM"/>
        </w:rPr>
        <w:softHyphen/>
      </w:r>
      <w:r w:rsidRPr="00483FF5">
        <w:rPr>
          <w:rFonts w:ascii="GHEA Grapalat" w:hAnsi="GHEA Grapalat" w:cs="Sylfaen"/>
          <w:sz w:val="24"/>
          <w:szCs w:val="24"/>
          <w:lang w:val="hy-AM"/>
        </w:rPr>
        <w:t>մամբ՝</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խոշոր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տրամաչափի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զինատեսակների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հրետանու</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հրթիռային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համակարգերի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անօդաչու</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թռչող</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սարքերի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կիրառմամբ</w:t>
      </w:r>
      <w:r w:rsidRPr="00483FF5">
        <w:rPr>
          <w:rFonts w:ascii="GHEA Grapalat" w:hAnsi="GHEA Grapalat" w:cs="Arial"/>
          <w:sz w:val="24"/>
          <w:szCs w:val="24"/>
          <w:lang w:val="hy-AM"/>
        </w:rPr>
        <w:t xml:space="preserve">: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Sylfaen"/>
          <w:sz w:val="24"/>
          <w:szCs w:val="24"/>
          <w:lang w:val="hy-AM"/>
        </w:rPr>
        <w:t>Ագրեսիայի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հետևանքով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հայկական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կողմն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ունեցել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225 </w:t>
      </w:r>
      <w:r w:rsidRPr="00483FF5">
        <w:rPr>
          <w:rFonts w:ascii="GHEA Grapalat" w:hAnsi="GHEA Grapalat" w:cs="Sylfaen"/>
          <w:sz w:val="24"/>
          <w:szCs w:val="24"/>
          <w:lang w:val="hy-AM"/>
        </w:rPr>
        <w:t>զոհ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այդ</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թվում՝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զոհվել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քաղաքացիական</w:t>
      </w:r>
      <w:r w:rsidRPr="00483FF5">
        <w:rPr>
          <w:rFonts w:ascii="GHEA Grapalat" w:hAnsi="GHEA Grapalat" w:cs="Arial"/>
          <w:sz w:val="24"/>
          <w:szCs w:val="24"/>
          <w:lang w:val="hy-AM"/>
        </w:rPr>
        <w:t xml:space="preserve"> 3 </w:t>
      </w:r>
      <w:r w:rsidRPr="00483FF5">
        <w:rPr>
          <w:rFonts w:ascii="GHEA Grapalat" w:hAnsi="GHEA Grapalat" w:cs="Sylfaen"/>
          <w:sz w:val="24"/>
          <w:szCs w:val="24"/>
          <w:lang w:val="hy-AM"/>
        </w:rPr>
        <w:t>անձ</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վիրավորվել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293 </w:t>
      </w:r>
      <w:r w:rsidRPr="00483FF5">
        <w:rPr>
          <w:rFonts w:ascii="GHEA Grapalat" w:hAnsi="GHEA Grapalat" w:cs="Sylfaen"/>
          <w:sz w:val="24"/>
          <w:szCs w:val="24"/>
          <w:lang w:val="hy-AM"/>
        </w:rPr>
        <w:t>զինծառայող</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քաղաքացիական</w:t>
      </w:r>
      <w:r w:rsidRPr="00483FF5">
        <w:rPr>
          <w:rFonts w:ascii="GHEA Grapalat" w:hAnsi="GHEA Grapalat" w:cs="Arial"/>
          <w:sz w:val="24"/>
          <w:szCs w:val="24"/>
          <w:lang w:val="hy-AM"/>
        </w:rPr>
        <w:t xml:space="preserve"> </w:t>
      </w:r>
      <w:r w:rsidR="00426985" w:rsidRPr="00483FF5">
        <w:rPr>
          <w:rFonts w:ascii="GHEA Grapalat" w:hAnsi="GHEA Grapalat" w:cs="Arial"/>
          <w:sz w:val="24"/>
          <w:szCs w:val="24"/>
          <w:lang w:val="hy-AM"/>
        </w:rPr>
        <w:t xml:space="preserve">7 </w:t>
      </w:r>
      <w:r w:rsidRPr="00483FF5">
        <w:rPr>
          <w:rFonts w:ascii="GHEA Grapalat" w:hAnsi="GHEA Grapalat" w:cs="Sylfaen"/>
          <w:sz w:val="24"/>
          <w:szCs w:val="24"/>
          <w:lang w:val="hy-AM"/>
        </w:rPr>
        <w:t>անձ</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գերեվարվել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20 </w:t>
      </w:r>
      <w:r w:rsidRPr="00483FF5">
        <w:rPr>
          <w:rFonts w:ascii="GHEA Grapalat" w:hAnsi="GHEA Grapalat" w:cs="Sylfaen"/>
          <w:sz w:val="24"/>
          <w:szCs w:val="24"/>
          <w:lang w:val="hy-AM"/>
        </w:rPr>
        <w:t>զինծառայող</w:t>
      </w:r>
      <w:r w:rsidRPr="00483FF5">
        <w:rPr>
          <w:rFonts w:ascii="GHEA Grapalat" w:hAnsi="GHEA Grapalat" w:cs="Arial"/>
          <w:sz w:val="24"/>
          <w:szCs w:val="24"/>
          <w:lang w:val="hy-AM"/>
        </w:rPr>
        <w:t xml:space="preserve">: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Sylfaen"/>
          <w:sz w:val="24"/>
          <w:szCs w:val="24"/>
          <w:lang w:val="hy-AM"/>
        </w:rPr>
        <w:t>Ադրբեջանի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զինված ուժերի կողմից թիրախավորվել են Սյունիքի, Վայոց ձորի, Գեղարքունիքի մարզերի 36 բնակավայր, այդ թվում` Գորիս, Սիսիան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Կապան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Ջերմուկ</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Վարդենիս</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Տեղ</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Գեղամասար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համայնքները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ինչի</w:t>
      </w:r>
      <w:r w:rsidR="00426985" w:rsidRPr="00483FF5">
        <w:rPr>
          <w:rFonts w:ascii="GHEA Grapalat" w:hAnsi="GHEA Grapalat" w:cs="Sylfaen"/>
          <w:sz w:val="24"/>
          <w:szCs w:val="24"/>
          <w:lang w:val="hy-AM"/>
        </w:rPr>
        <w:t xml:space="preserve"> </w:t>
      </w:r>
      <w:r w:rsidRPr="00483FF5">
        <w:rPr>
          <w:rFonts w:ascii="GHEA Grapalat" w:hAnsi="GHEA Grapalat" w:cs="Sylfaen"/>
          <w:sz w:val="24"/>
          <w:szCs w:val="24"/>
          <w:lang w:val="hy-AM"/>
        </w:rPr>
        <w:t>հետևանքով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մասնակի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կամ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ամբողջական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ավերվել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են</w:t>
      </w:r>
      <w:r w:rsidRPr="00483FF5">
        <w:rPr>
          <w:rFonts w:ascii="GHEA Grapalat" w:hAnsi="GHEA Grapalat" w:cs="Arial"/>
          <w:sz w:val="24"/>
          <w:szCs w:val="24"/>
          <w:lang w:val="hy-AM"/>
        </w:rPr>
        <w:t xml:space="preserve"> 192 </w:t>
      </w:r>
      <w:r w:rsidRPr="00483FF5">
        <w:rPr>
          <w:rFonts w:ascii="GHEA Grapalat" w:hAnsi="GHEA Grapalat" w:cs="Sylfaen"/>
          <w:sz w:val="24"/>
          <w:szCs w:val="24"/>
          <w:lang w:val="hy-AM"/>
        </w:rPr>
        <w:t>տուն</w:t>
      </w:r>
      <w:r w:rsidRPr="00483FF5">
        <w:rPr>
          <w:rFonts w:ascii="GHEA Grapalat" w:hAnsi="GHEA Grapalat" w:cs="Arial"/>
          <w:sz w:val="24"/>
          <w:szCs w:val="24"/>
          <w:lang w:val="hy-AM"/>
        </w:rPr>
        <w:t xml:space="preserve">, 3 </w:t>
      </w:r>
      <w:r w:rsidRPr="00483FF5">
        <w:rPr>
          <w:rFonts w:ascii="GHEA Grapalat" w:hAnsi="GHEA Grapalat" w:cs="Sylfaen"/>
          <w:sz w:val="24"/>
          <w:szCs w:val="24"/>
          <w:lang w:val="hy-AM"/>
        </w:rPr>
        <w:t>հյուրանոց</w:t>
      </w:r>
      <w:r w:rsidRPr="00483FF5">
        <w:rPr>
          <w:rFonts w:ascii="GHEA Grapalat" w:hAnsi="GHEA Grapalat" w:cs="Arial"/>
          <w:sz w:val="24"/>
          <w:szCs w:val="24"/>
          <w:lang w:val="hy-AM"/>
        </w:rPr>
        <w:t xml:space="preserve">, 2 </w:t>
      </w:r>
      <w:r w:rsidRPr="00483FF5">
        <w:rPr>
          <w:rFonts w:ascii="GHEA Grapalat" w:hAnsi="GHEA Grapalat" w:cs="Sylfaen"/>
          <w:sz w:val="24"/>
          <w:szCs w:val="24"/>
          <w:lang w:val="hy-AM"/>
        </w:rPr>
        <w:t>դպրոց</w:t>
      </w:r>
      <w:r w:rsidRPr="00483FF5">
        <w:rPr>
          <w:rFonts w:ascii="GHEA Grapalat" w:hAnsi="GHEA Grapalat" w:cs="Arial"/>
          <w:sz w:val="24"/>
          <w:szCs w:val="24"/>
          <w:lang w:val="hy-AM"/>
        </w:rPr>
        <w:t xml:space="preserve">, 1 </w:t>
      </w:r>
      <w:r w:rsidRPr="00483FF5">
        <w:rPr>
          <w:rFonts w:ascii="GHEA Grapalat" w:hAnsi="GHEA Grapalat" w:cs="Sylfaen"/>
          <w:sz w:val="24"/>
          <w:szCs w:val="24"/>
          <w:lang w:val="hy-AM"/>
        </w:rPr>
        <w:t>բժշկական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հաստատություն</w:t>
      </w:r>
      <w:r w:rsidRPr="00483FF5">
        <w:rPr>
          <w:rFonts w:ascii="GHEA Grapalat" w:hAnsi="GHEA Grapalat" w:cs="Arial"/>
          <w:sz w:val="24"/>
          <w:szCs w:val="24"/>
          <w:lang w:val="hy-AM"/>
        </w:rPr>
        <w:t xml:space="preserve">, 1 </w:t>
      </w:r>
      <w:r w:rsidRPr="00483FF5">
        <w:rPr>
          <w:rFonts w:ascii="GHEA Grapalat" w:hAnsi="GHEA Grapalat" w:cs="Sylfaen"/>
          <w:sz w:val="24"/>
          <w:szCs w:val="24"/>
          <w:lang w:val="hy-AM"/>
        </w:rPr>
        <w:t>հանդիսությունների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սրահ</w:t>
      </w:r>
      <w:r w:rsidRPr="00483FF5">
        <w:rPr>
          <w:rFonts w:ascii="GHEA Grapalat" w:hAnsi="GHEA Grapalat" w:cs="Arial"/>
          <w:sz w:val="24"/>
          <w:szCs w:val="24"/>
          <w:lang w:val="hy-AM"/>
        </w:rPr>
        <w:t xml:space="preserve">, 4 </w:t>
      </w:r>
      <w:r w:rsidRPr="00483FF5">
        <w:rPr>
          <w:rFonts w:ascii="GHEA Grapalat" w:hAnsi="GHEA Grapalat" w:cs="Sylfaen"/>
          <w:sz w:val="24"/>
          <w:szCs w:val="24"/>
          <w:lang w:val="hy-AM"/>
        </w:rPr>
        <w:t>գոմ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Վնասվել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են</w:t>
      </w:r>
      <w:r w:rsidRPr="00483FF5">
        <w:rPr>
          <w:rFonts w:ascii="GHEA Grapalat" w:hAnsi="GHEA Grapalat" w:cs="Arial"/>
          <w:sz w:val="24"/>
          <w:szCs w:val="24"/>
          <w:lang w:val="hy-AM"/>
        </w:rPr>
        <w:t xml:space="preserve"> 7 </w:t>
      </w:r>
      <w:r w:rsidRPr="00483FF5">
        <w:rPr>
          <w:rFonts w:ascii="GHEA Grapalat" w:hAnsi="GHEA Grapalat" w:cs="Sylfaen"/>
          <w:sz w:val="24"/>
          <w:szCs w:val="24"/>
          <w:lang w:val="hy-AM"/>
        </w:rPr>
        <w:t>էլեկտրա</w:t>
      </w:r>
      <w:r w:rsidRPr="00483FF5">
        <w:rPr>
          <w:rFonts w:ascii="GHEA Grapalat" w:hAnsi="GHEA Grapalat" w:cs="Arial"/>
          <w:sz w:val="24"/>
          <w:szCs w:val="24"/>
          <w:lang w:val="hy-AM"/>
        </w:rPr>
        <w:softHyphen/>
      </w:r>
      <w:r w:rsidRPr="00483FF5">
        <w:rPr>
          <w:rFonts w:ascii="GHEA Grapalat" w:hAnsi="GHEA Grapalat" w:cs="Sylfaen"/>
          <w:sz w:val="24"/>
          <w:szCs w:val="24"/>
          <w:lang w:val="hy-AM"/>
        </w:rPr>
        <w:t>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ենթակառուցվածք</w:t>
      </w:r>
      <w:r w:rsidRPr="00483FF5">
        <w:rPr>
          <w:rFonts w:ascii="GHEA Grapalat" w:hAnsi="GHEA Grapalat" w:cs="Arial"/>
          <w:sz w:val="24"/>
          <w:szCs w:val="24"/>
          <w:lang w:val="hy-AM"/>
        </w:rPr>
        <w:t xml:space="preserve">, 5 </w:t>
      </w:r>
      <w:r w:rsidRPr="00483FF5">
        <w:rPr>
          <w:rFonts w:ascii="GHEA Grapalat" w:hAnsi="GHEA Grapalat" w:cs="Sylfaen"/>
          <w:sz w:val="24"/>
          <w:szCs w:val="24"/>
          <w:lang w:val="hy-AM"/>
        </w:rPr>
        <w:t>ջրային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ենթակառուցվածք</w:t>
      </w:r>
      <w:r w:rsidRPr="00483FF5">
        <w:rPr>
          <w:rFonts w:ascii="GHEA Grapalat" w:hAnsi="GHEA Grapalat" w:cs="Arial"/>
          <w:sz w:val="24"/>
          <w:szCs w:val="24"/>
          <w:lang w:val="hy-AM"/>
        </w:rPr>
        <w:t xml:space="preserve">, 3 </w:t>
      </w:r>
      <w:r w:rsidRPr="00483FF5">
        <w:rPr>
          <w:rFonts w:ascii="GHEA Grapalat" w:hAnsi="GHEA Grapalat" w:cs="Sylfaen"/>
          <w:sz w:val="24"/>
          <w:szCs w:val="24"/>
          <w:lang w:val="hy-AM"/>
        </w:rPr>
        <w:t>գազամուղ</w:t>
      </w:r>
      <w:r w:rsidRPr="00483FF5">
        <w:rPr>
          <w:rFonts w:ascii="GHEA Grapalat" w:hAnsi="GHEA Grapalat" w:cs="Arial"/>
          <w:sz w:val="24"/>
          <w:szCs w:val="24"/>
          <w:lang w:val="hy-AM"/>
        </w:rPr>
        <w:t xml:space="preserve">, 1 </w:t>
      </w:r>
      <w:r w:rsidRPr="00483FF5">
        <w:rPr>
          <w:rFonts w:ascii="GHEA Grapalat" w:hAnsi="GHEA Grapalat" w:cs="Sylfaen"/>
          <w:sz w:val="24"/>
          <w:szCs w:val="24"/>
          <w:lang w:val="hy-AM"/>
        </w:rPr>
        <w:t>կամուրջ</w:t>
      </w:r>
      <w:r w:rsidRPr="00483FF5">
        <w:rPr>
          <w:rFonts w:ascii="GHEA Grapalat" w:hAnsi="GHEA Grapalat" w:cs="Arial"/>
          <w:sz w:val="24"/>
          <w:szCs w:val="24"/>
          <w:lang w:val="hy-AM"/>
        </w:rPr>
        <w:t xml:space="preserve">, 2 </w:t>
      </w:r>
      <w:r w:rsidRPr="00483FF5">
        <w:rPr>
          <w:rFonts w:ascii="GHEA Grapalat" w:hAnsi="GHEA Grapalat" w:cs="Sylfaen"/>
          <w:sz w:val="24"/>
          <w:szCs w:val="24"/>
          <w:lang w:val="hy-AM"/>
        </w:rPr>
        <w:t>ավտո</w:t>
      </w:r>
      <w:r w:rsidRPr="00483FF5">
        <w:rPr>
          <w:rFonts w:ascii="GHEA Grapalat" w:hAnsi="GHEA Grapalat" w:cs="Arial"/>
          <w:sz w:val="24"/>
          <w:szCs w:val="24"/>
          <w:lang w:val="hy-AM"/>
        </w:rPr>
        <w:softHyphen/>
      </w:r>
      <w:r w:rsidRPr="00483FF5">
        <w:rPr>
          <w:rFonts w:ascii="GHEA Grapalat" w:hAnsi="GHEA Grapalat" w:cs="Sylfaen"/>
          <w:sz w:val="24"/>
          <w:szCs w:val="24"/>
          <w:lang w:val="hy-AM"/>
        </w:rPr>
        <w:t>ճանապարհ</w:t>
      </w:r>
      <w:r w:rsidRPr="00483FF5">
        <w:rPr>
          <w:rFonts w:ascii="GHEA Grapalat" w:hAnsi="GHEA Grapalat" w:cs="Arial"/>
          <w:sz w:val="24"/>
          <w:szCs w:val="24"/>
          <w:lang w:val="hy-AM"/>
        </w:rPr>
        <w:t xml:space="preserve">, 1 </w:t>
      </w:r>
      <w:r w:rsidRPr="00483FF5">
        <w:rPr>
          <w:rFonts w:ascii="GHEA Grapalat" w:hAnsi="GHEA Grapalat" w:cs="Sylfaen"/>
          <w:sz w:val="24"/>
          <w:szCs w:val="24"/>
          <w:lang w:val="hy-AM"/>
        </w:rPr>
        <w:t>փողոց</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Թիրախավորվել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են</w:t>
      </w:r>
      <w:r w:rsidRPr="00483FF5">
        <w:rPr>
          <w:rFonts w:ascii="GHEA Grapalat" w:hAnsi="GHEA Grapalat" w:cs="Arial"/>
          <w:sz w:val="24"/>
          <w:szCs w:val="24"/>
          <w:lang w:val="hy-AM"/>
        </w:rPr>
        <w:t xml:space="preserve"> 2 </w:t>
      </w:r>
      <w:r w:rsidRPr="00483FF5">
        <w:rPr>
          <w:rFonts w:ascii="GHEA Grapalat" w:hAnsi="GHEA Grapalat" w:cs="Sylfaen"/>
          <w:sz w:val="24"/>
          <w:szCs w:val="24"/>
          <w:lang w:val="hy-AM"/>
        </w:rPr>
        <w:t>շտապօգնության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մեքենա</w:t>
      </w:r>
      <w:r w:rsidRPr="00483FF5">
        <w:rPr>
          <w:rFonts w:ascii="GHEA Grapalat" w:hAnsi="GHEA Grapalat" w:cs="Arial"/>
          <w:sz w:val="24"/>
          <w:szCs w:val="24"/>
          <w:lang w:val="hy-AM"/>
        </w:rPr>
        <w:t xml:space="preserve">, 4 </w:t>
      </w:r>
      <w:r w:rsidRPr="00483FF5">
        <w:rPr>
          <w:rFonts w:ascii="GHEA Grapalat" w:hAnsi="GHEA Grapalat" w:cs="Sylfaen"/>
          <w:sz w:val="24"/>
          <w:szCs w:val="24"/>
          <w:lang w:val="hy-AM"/>
        </w:rPr>
        <w:t>անձնական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օգտագործման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ավտոմեքենա</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Ադրբեջանի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զինված</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ուժերը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քանի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ուղղություններով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մխրճվել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ինքնիշխան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տարածք</w:t>
      </w:r>
      <w:r w:rsidRPr="00483FF5">
        <w:rPr>
          <w:rFonts w:ascii="GHEA Grapalat" w:hAnsi="GHEA Grapalat" w:cs="Arial"/>
          <w:sz w:val="24"/>
          <w:szCs w:val="24"/>
          <w:lang w:val="hy-AM"/>
        </w:rPr>
        <w:t xml:space="preserve">: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2021 </w:t>
      </w:r>
      <w:r w:rsidRPr="00483FF5">
        <w:rPr>
          <w:rFonts w:ascii="GHEA Grapalat" w:hAnsi="GHEA Grapalat" w:cs="Sylfaen"/>
          <w:sz w:val="24"/>
          <w:szCs w:val="24"/>
          <w:lang w:val="hy-AM"/>
        </w:rPr>
        <w:t>և</w:t>
      </w:r>
      <w:r w:rsidRPr="00483FF5">
        <w:rPr>
          <w:rFonts w:ascii="GHEA Grapalat" w:hAnsi="GHEA Grapalat" w:cs="Arial"/>
          <w:sz w:val="24"/>
          <w:szCs w:val="24"/>
          <w:lang w:val="hy-AM"/>
        </w:rPr>
        <w:t xml:space="preserve"> 2022 </w:t>
      </w:r>
      <w:r w:rsidRPr="00483FF5">
        <w:rPr>
          <w:rFonts w:ascii="GHEA Grapalat" w:hAnsi="GHEA Grapalat" w:cs="Sylfaen"/>
          <w:sz w:val="24"/>
          <w:szCs w:val="24"/>
          <w:lang w:val="hy-AM"/>
        </w:rPr>
        <w:t>թվականների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ընթացքում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Հայաստանի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դեմ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իրականացրած</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ագրեսիա</w:t>
      </w:r>
      <w:r w:rsidRPr="00483FF5">
        <w:rPr>
          <w:rFonts w:ascii="GHEA Grapalat" w:hAnsi="GHEA Grapalat" w:cs="Arial"/>
          <w:sz w:val="24"/>
          <w:szCs w:val="24"/>
          <w:lang w:val="hy-AM"/>
        </w:rPr>
        <w:softHyphen/>
      </w:r>
      <w:r w:rsidRPr="00483FF5">
        <w:rPr>
          <w:rFonts w:ascii="GHEA Grapalat" w:hAnsi="GHEA Grapalat" w:cs="Sylfaen"/>
          <w:sz w:val="24"/>
          <w:szCs w:val="24"/>
          <w:lang w:val="hy-AM"/>
        </w:rPr>
        <w:t>ների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հետևանքով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Ադրբեջանն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օկուպացրել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ինքնիշխան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տարածքի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ավելի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քան</w:t>
      </w:r>
      <w:r w:rsidRPr="00483FF5">
        <w:rPr>
          <w:rFonts w:ascii="GHEA Grapalat" w:hAnsi="GHEA Grapalat" w:cs="Arial"/>
          <w:sz w:val="24"/>
          <w:szCs w:val="24"/>
          <w:lang w:val="hy-AM"/>
        </w:rPr>
        <w:t xml:space="preserve"> 150 </w:t>
      </w:r>
      <w:r w:rsidRPr="00483FF5">
        <w:rPr>
          <w:rFonts w:ascii="GHEA Grapalat" w:hAnsi="GHEA Grapalat" w:cs="Sylfaen"/>
          <w:sz w:val="24"/>
          <w:szCs w:val="24"/>
          <w:lang w:val="hy-AM"/>
        </w:rPr>
        <w:t>քառակուսի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կիլոմետր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հատված։</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ինքնիշխան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տարածքի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ևս</w:t>
      </w:r>
      <w:r w:rsidRPr="00483FF5">
        <w:rPr>
          <w:rFonts w:ascii="GHEA Grapalat" w:hAnsi="GHEA Grapalat" w:cs="Arial"/>
          <w:sz w:val="24"/>
          <w:szCs w:val="24"/>
          <w:lang w:val="hy-AM"/>
        </w:rPr>
        <w:t xml:space="preserve"> 75 </w:t>
      </w:r>
      <w:r w:rsidRPr="00483FF5">
        <w:rPr>
          <w:rFonts w:ascii="GHEA Grapalat" w:hAnsi="GHEA Grapalat" w:cs="Sylfaen"/>
          <w:sz w:val="24"/>
          <w:szCs w:val="24"/>
          <w:lang w:val="hy-AM"/>
        </w:rPr>
        <w:t>քառակուսի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կիլոմետր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հատված</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ադրբեջանական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օկուպացիայի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ներքո</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1990-</w:t>
      </w:r>
      <w:r w:rsidRPr="00483FF5">
        <w:rPr>
          <w:rFonts w:ascii="GHEA Grapalat" w:hAnsi="GHEA Grapalat" w:cs="Sylfaen"/>
          <w:sz w:val="24"/>
          <w:szCs w:val="24"/>
          <w:lang w:val="hy-AM"/>
        </w:rPr>
        <w:t>ականներից</w:t>
      </w:r>
      <w:r w:rsidRPr="00483FF5">
        <w:rPr>
          <w:rFonts w:ascii="GHEA Grapalat" w:hAnsi="GHEA Grapalat" w:cs="Arial"/>
          <w:sz w:val="24"/>
          <w:szCs w:val="24"/>
          <w:lang w:val="hy-AM"/>
        </w:rPr>
        <w:t xml:space="preserve">: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ինքնիշխան տարածքի նկատմամբ 2022 թվականի սեպտեմբերի 13-ի ադրբեջանական ագրեսիայի առնչությամբ ՀՀ-ն պաշտո</w:t>
      </w:r>
      <w:r w:rsidRPr="00483FF5">
        <w:rPr>
          <w:rFonts w:ascii="GHEA Grapalat" w:hAnsi="GHEA Grapalat" w:cs="Sylfaen"/>
          <w:sz w:val="24"/>
          <w:szCs w:val="24"/>
          <w:lang w:val="hy-AM"/>
        </w:rPr>
        <w:softHyphen/>
        <w:t>նապես դիմել է ՌԴ-ին՝ Բարեկամության, համագործակցու</w:t>
      </w:r>
      <w:r w:rsidRPr="00483FF5">
        <w:rPr>
          <w:rFonts w:ascii="GHEA Grapalat" w:hAnsi="GHEA Grapalat" w:cs="Sylfaen"/>
          <w:sz w:val="24"/>
          <w:szCs w:val="24"/>
          <w:lang w:val="hy-AM"/>
        </w:rPr>
        <w:softHyphen/>
        <w:t>թյան և փոխադարձ օգնության պայմանագրի դրույթները գործողության մեջ դնելու, Հավաքական անվտանգության պայմանա</w:t>
      </w:r>
      <w:r w:rsidRPr="00483FF5">
        <w:rPr>
          <w:rFonts w:ascii="GHEA Grapalat" w:hAnsi="GHEA Grapalat" w:cs="Sylfaen"/>
          <w:sz w:val="24"/>
          <w:szCs w:val="24"/>
          <w:lang w:val="hy-AM"/>
        </w:rPr>
        <w:softHyphen/>
        <w:t>գրի կազմակերպությանը (այսուհետ՝ ՀԱՊԿ)՝ ՀՀ անվտանգության, տարածքային ամբողջակա</w:t>
      </w:r>
      <w:r w:rsidRPr="00483FF5">
        <w:rPr>
          <w:rFonts w:ascii="GHEA Grapalat" w:hAnsi="GHEA Grapalat" w:cs="Sylfaen"/>
          <w:sz w:val="24"/>
          <w:szCs w:val="24"/>
          <w:lang w:val="hy-AM"/>
        </w:rPr>
        <w:softHyphen/>
        <w:t>նու</w:t>
      </w:r>
      <w:r w:rsidRPr="00483FF5">
        <w:rPr>
          <w:rFonts w:ascii="GHEA Grapalat" w:hAnsi="GHEA Grapalat" w:cs="Sylfaen"/>
          <w:sz w:val="24"/>
          <w:szCs w:val="24"/>
          <w:lang w:val="hy-AM"/>
        </w:rPr>
        <w:softHyphen/>
        <w:t>թյան և ինքնիշխանության ապահովման նպատակով «Հավաքական անվտանգության մասին» պայմանագրի 4-րդ հոդվածի համաձայն ՀՀ-ին համապատասխան աջակ</w:t>
      </w:r>
      <w:r w:rsidRPr="00483FF5">
        <w:rPr>
          <w:rFonts w:ascii="GHEA Grapalat" w:hAnsi="GHEA Grapalat" w:cs="Sylfaen"/>
          <w:sz w:val="24"/>
          <w:szCs w:val="24"/>
          <w:lang w:val="hy-AM"/>
        </w:rPr>
        <w:softHyphen/>
        <w:t>ցություն (այդ թվում՝ ռազմական) տրամադրելու և ՄԱԿ-ի Անվտանգության խորհրդին՝ հատուկ նիստում ՀՀ-ի հանդեպ իրականացված ագրեսիայի վերաբերյալ քննար</w:t>
      </w:r>
      <w:r w:rsidRPr="00483FF5">
        <w:rPr>
          <w:rFonts w:ascii="GHEA Grapalat" w:hAnsi="GHEA Grapalat" w:cs="Sylfaen"/>
          <w:sz w:val="24"/>
          <w:szCs w:val="24"/>
          <w:lang w:val="hy-AM"/>
        </w:rPr>
        <w:softHyphen/>
        <w:t>կում</w:t>
      </w:r>
      <w:r w:rsidRPr="00483FF5">
        <w:rPr>
          <w:rFonts w:ascii="GHEA Grapalat" w:hAnsi="GHEA Grapalat" w:cs="Sylfaen"/>
          <w:sz w:val="24"/>
          <w:szCs w:val="24"/>
          <w:lang w:val="hy-AM"/>
        </w:rPr>
        <w:softHyphen/>
        <w:t xml:space="preserve">ներ </w:t>
      </w:r>
      <w:r w:rsidR="00426985" w:rsidRPr="00483FF5">
        <w:rPr>
          <w:rFonts w:ascii="GHEA Grapalat" w:hAnsi="GHEA Grapalat" w:cs="Sylfaen"/>
          <w:sz w:val="24"/>
          <w:szCs w:val="24"/>
          <w:lang w:val="hy-AM"/>
        </w:rPr>
        <w:t xml:space="preserve">անցկացնելու </w:t>
      </w:r>
      <w:r w:rsidRPr="00483FF5">
        <w:rPr>
          <w:rFonts w:ascii="GHEA Grapalat" w:hAnsi="GHEA Grapalat" w:cs="Sylfaen"/>
          <w:sz w:val="24"/>
          <w:szCs w:val="24"/>
          <w:lang w:val="hy-AM"/>
        </w:rPr>
        <w:t>նպատակով:</w:t>
      </w:r>
      <w:r w:rsidRPr="00483FF5">
        <w:rPr>
          <w:rFonts w:ascii="GHEA Grapalat" w:hAnsi="GHEA Grapalat" w:cs="Arial"/>
          <w:sz w:val="24"/>
          <w:szCs w:val="24"/>
          <w:lang w:val="hy-AM"/>
        </w:rPr>
        <w:t xml:space="preserve"> </w:t>
      </w:r>
    </w:p>
    <w:p w:rsidR="00323D70" w:rsidRPr="00483FF5" w:rsidRDefault="00323D70" w:rsidP="00323D70">
      <w:pPr>
        <w:spacing w:after="0"/>
        <w:jc w:val="both"/>
        <w:rPr>
          <w:rFonts w:ascii="GHEA Grapalat" w:hAnsi="GHEA Grapalat" w:cs="Arial"/>
          <w:sz w:val="24"/>
          <w:szCs w:val="24"/>
          <w:lang w:val="hy-AM"/>
        </w:rPr>
      </w:pPr>
    </w:p>
    <w:p w:rsidR="00D866C6" w:rsidRDefault="00D866C6" w:rsidP="00323D70">
      <w:pPr>
        <w:spacing w:after="0"/>
        <w:jc w:val="both"/>
        <w:rPr>
          <w:rFonts w:ascii="GHEA Grapalat" w:hAnsi="GHEA Grapalat" w:cs="Sylfaen"/>
          <w:sz w:val="24"/>
          <w:szCs w:val="24"/>
          <w:lang w:val="hy-AM"/>
        </w:rPr>
      </w:pPr>
      <w:r w:rsidRPr="00483FF5">
        <w:rPr>
          <w:rFonts w:ascii="GHEA Grapalat" w:hAnsi="GHEA Grapalat" w:cs="Sylfaen"/>
          <w:sz w:val="24"/>
          <w:szCs w:val="24"/>
          <w:lang w:val="hy-AM"/>
        </w:rPr>
        <w:t>Ագրեսիայի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առնչությամբ</w:t>
      </w:r>
      <w:r w:rsidRPr="00483FF5">
        <w:rPr>
          <w:rFonts w:ascii="GHEA Grapalat" w:hAnsi="GHEA Grapalat" w:cs="Arial"/>
          <w:sz w:val="24"/>
          <w:szCs w:val="24"/>
          <w:lang w:val="hy-AM"/>
        </w:rPr>
        <w:t xml:space="preserve"> 2022 </w:t>
      </w:r>
      <w:r w:rsidRPr="00483FF5">
        <w:rPr>
          <w:rFonts w:ascii="GHEA Grapalat" w:hAnsi="GHEA Grapalat" w:cs="Sylfaen"/>
          <w:sz w:val="24"/>
          <w:szCs w:val="24"/>
          <w:lang w:val="hy-AM"/>
        </w:rPr>
        <w:t>թվականի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սեպտեմբերի</w:t>
      </w:r>
      <w:r w:rsidRPr="00483FF5">
        <w:rPr>
          <w:rFonts w:ascii="GHEA Grapalat" w:hAnsi="GHEA Grapalat" w:cs="Arial"/>
          <w:sz w:val="24"/>
          <w:szCs w:val="24"/>
          <w:lang w:val="hy-AM"/>
        </w:rPr>
        <w:t xml:space="preserve"> 13-</w:t>
      </w:r>
      <w:r w:rsidRPr="00483FF5">
        <w:rPr>
          <w:rFonts w:ascii="GHEA Grapalat" w:hAnsi="GHEA Grapalat" w:cs="Sylfaen"/>
          <w:sz w:val="24"/>
          <w:szCs w:val="24"/>
          <w:lang w:val="hy-AM"/>
        </w:rPr>
        <w:t>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տեսակոն</w:t>
      </w:r>
      <w:r w:rsidRPr="00483FF5">
        <w:rPr>
          <w:rFonts w:ascii="GHEA Grapalat" w:hAnsi="GHEA Grapalat" w:cs="Arial"/>
          <w:sz w:val="24"/>
          <w:szCs w:val="24"/>
          <w:lang w:val="hy-AM"/>
        </w:rPr>
        <w:softHyphen/>
      </w:r>
      <w:r w:rsidRPr="00483FF5">
        <w:rPr>
          <w:rFonts w:ascii="GHEA Grapalat" w:hAnsi="GHEA Grapalat" w:cs="Sylfaen"/>
          <w:sz w:val="24"/>
          <w:szCs w:val="24"/>
          <w:lang w:val="hy-AM"/>
        </w:rPr>
        <w:t>ֆերանսի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ձևաչափով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տեղի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ունեցել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ՀԱՊԿ</w:t>
      </w:r>
      <w:r w:rsidRPr="00483FF5">
        <w:rPr>
          <w:rFonts w:ascii="GHEA Grapalat" w:hAnsi="GHEA Grapalat" w:cs="Arial"/>
          <w:sz w:val="24"/>
          <w:szCs w:val="24"/>
          <w:lang w:val="hy-AM"/>
        </w:rPr>
        <w:t xml:space="preserve"> </w:t>
      </w:r>
      <w:r w:rsidR="00A5317E" w:rsidRPr="00483FF5">
        <w:rPr>
          <w:rFonts w:ascii="GHEA Grapalat" w:hAnsi="GHEA Grapalat" w:cs="Sylfaen"/>
          <w:sz w:val="24"/>
          <w:szCs w:val="24"/>
          <w:lang w:val="hy-AM"/>
        </w:rPr>
        <w:t>Հ</w:t>
      </w:r>
      <w:r w:rsidRPr="00483FF5">
        <w:rPr>
          <w:rFonts w:ascii="GHEA Grapalat" w:hAnsi="GHEA Grapalat" w:cs="Sylfaen"/>
          <w:sz w:val="24"/>
          <w:szCs w:val="24"/>
          <w:lang w:val="hy-AM"/>
        </w:rPr>
        <w:t>ավաքական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անվտանգության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խորհրդի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արտա</w:t>
      </w:r>
      <w:r w:rsidRPr="00483FF5">
        <w:rPr>
          <w:rFonts w:ascii="GHEA Grapalat" w:hAnsi="GHEA Grapalat" w:cs="Arial"/>
          <w:sz w:val="24"/>
          <w:szCs w:val="24"/>
          <w:lang w:val="hy-AM"/>
        </w:rPr>
        <w:softHyphen/>
      </w:r>
      <w:r w:rsidRPr="00483FF5">
        <w:rPr>
          <w:rFonts w:ascii="GHEA Grapalat" w:hAnsi="GHEA Grapalat" w:cs="Sylfaen"/>
          <w:sz w:val="24"/>
          <w:szCs w:val="24"/>
          <w:lang w:val="hy-AM"/>
        </w:rPr>
        <w:t>հերթ</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նիստ</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որոշմամբ</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սեպտեմբերի</w:t>
      </w:r>
      <w:r w:rsidRPr="00483FF5">
        <w:rPr>
          <w:rFonts w:ascii="GHEA Grapalat" w:hAnsi="GHEA Grapalat" w:cs="Arial"/>
          <w:sz w:val="24"/>
          <w:szCs w:val="24"/>
          <w:lang w:val="hy-AM"/>
        </w:rPr>
        <w:t xml:space="preserve"> 15-</w:t>
      </w:r>
      <w:r w:rsidRPr="00483FF5">
        <w:rPr>
          <w:rFonts w:ascii="GHEA Grapalat" w:hAnsi="GHEA Grapalat" w:cs="Sylfaen"/>
          <w:sz w:val="24"/>
          <w:szCs w:val="24"/>
          <w:lang w:val="hy-AM"/>
        </w:rPr>
        <w:t>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մոնիթորինգային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առաքելություն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իրականացնելու</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նպատակով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ժամանել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ՀԱՊԿ</w:t>
      </w:r>
      <w:r w:rsidRPr="00483FF5">
        <w:rPr>
          <w:rFonts w:ascii="GHEA Grapalat" w:hAnsi="GHEA Grapalat" w:cs="Arial"/>
          <w:sz w:val="24"/>
          <w:szCs w:val="24"/>
          <w:lang w:val="hy-AM"/>
        </w:rPr>
        <w:t xml:space="preserve"> </w:t>
      </w:r>
      <w:r w:rsidR="00A5317E" w:rsidRPr="00483FF5">
        <w:rPr>
          <w:rFonts w:ascii="GHEA Grapalat" w:hAnsi="GHEA Grapalat" w:cs="Sylfaen"/>
          <w:sz w:val="24"/>
          <w:szCs w:val="24"/>
          <w:lang w:val="hy-AM"/>
        </w:rPr>
        <w:t>Մ</w:t>
      </w:r>
      <w:r w:rsidRPr="00483FF5">
        <w:rPr>
          <w:rFonts w:ascii="GHEA Grapalat" w:hAnsi="GHEA Grapalat" w:cs="Sylfaen"/>
          <w:sz w:val="24"/>
          <w:szCs w:val="24"/>
          <w:lang w:val="hy-AM"/>
        </w:rPr>
        <w:t>իացյալ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շտաբի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օպերատիվ</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խումբը։</w:t>
      </w: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lastRenderedPageBreak/>
        <w:t xml:space="preserve">2022 </w:t>
      </w:r>
      <w:r w:rsidRPr="00483FF5">
        <w:rPr>
          <w:rFonts w:ascii="GHEA Grapalat" w:hAnsi="GHEA Grapalat" w:cs="Sylfaen"/>
          <w:sz w:val="24"/>
          <w:szCs w:val="24"/>
          <w:lang w:val="hy-AM"/>
        </w:rPr>
        <w:t>թվականի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նոյեմբերի</w:t>
      </w:r>
      <w:r w:rsidRPr="00483FF5">
        <w:rPr>
          <w:rFonts w:ascii="GHEA Grapalat" w:hAnsi="GHEA Grapalat" w:cs="Arial"/>
          <w:sz w:val="24"/>
          <w:szCs w:val="24"/>
          <w:lang w:val="hy-AM"/>
        </w:rPr>
        <w:t xml:space="preserve"> 23-</w:t>
      </w:r>
      <w:r w:rsidRPr="00483FF5">
        <w:rPr>
          <w:rFonts w:ascii="GHEA Grapalat" w:hAnsi="GHEA Grapalat" w:cs="Sylfaen"/>
          <w:sz w:val="24"/>
          <w:szCs w:val="24"/>
          <w:lang w:val="hy-AM"/>
        </w:rPr>
        <w:t>ին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Երևանում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տեղի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ունեցել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ՀԱՊԿ</w:t>
      </w:r>
      <w:r w:rsidRPr="00483FF5">
        <w:rPr>
          <w:rFonts w:ascii="GHEA Grapalat" w:hAnsi="GHEA Grapalat" w:cs="Arial"/>
          <w:sz w:val="24"/>
          <w:szCs w:val="24"/>
          <w:lang w:val="hy-AM"/>
        </w:rPr>
        <w:t xml:space="preserve"> </w:t>
      </w:r>
      <w:r w:rsidR="00A5317E" w:rsidRPr="00483FF5">
        <w:rPr>
          <w:rFonts w:ascii="GHEA Grapalat" w:hAnsi="GHEA Grapalat" w:cs="Sylfaen"/>
          <w:sz w:val="24"/>
          <w:szCs w:val="24"/>
          <w:lang w:val="hy-AM"/>
        </w:rPr>
        <w:t>Հ</w:t>
      </w:r>
      <w:r w:rsidRPr="00483FF5">
        <w:rPr>
          <w:rFonts w:ascii="GHEA Grapalat" w:hAnsi="GHEA Grapalat" w:cs="Sylfaen"/>
          <w:sz w:val="24"/>
          <w:szCs w:val="24"/>
          <w:lang w:val="hy-AM"/>
        </w:rPr>
        <w:t>ավաքական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անվտանգության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խորհրդի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նիստը</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որի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ընթացքում</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հայկական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կողմն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ընդգծել</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է</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որ</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ՀՀ</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ինքնիշխան</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տարածքի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նկատմամբ</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Ադրբեջանի</w:t>
      </w:r>
      <w:r w:rsidRPr="00483FF5">
        <w:rPr>
          <w:rFonts w:ascii="GHEA Grapalat" w:hAnsi="GHEA Grapalat" w:cs="Arial"/>
          <w:sz w:val="24"/>
          <w:szCs w:val="24"/>
          <w:lang w:val="hy-AM"/>
        </w:rPr>
        <w:t xml:space="preserve"> </w:t>
      </w:r>
      <w:r w:rsidRPr="00483FF5">
        <w:rPr>
          <w:rFonts w:ascii="GHEA Grapalat" w:hAnsi="GHEA Grapalat" w:cs="Sylfaen"/>
          <w:sz w:val="24"/>
          <w:szCs w:val="24"/>
          <w:lang w:val="hy-AM"/>
        </w:rPr>
        <w:t>ագրեսիաների</w:t>
      </w:r>
      <w:r w:rsidRPr="00483FF5">
        <w:rPr>
          <w:rFonts w:ascii="GHEA Grapalat" w:hAnsi="GHEA Grapalat" w:cs="Arial"/>
          <w:sz w:val="24"/>
          <w:szCs w:val="24"/>
          <w:lang w:val="hy-AM"/>
        </w:rPr>
        <w:t xml:space="preserve"> կապակցությամբ ՀԱՊԿ-ից համարժեք արձագանք չի ստացվել։ Հայկական կողմն արձանագրել է,</w:t>
      </w:r>
      <w:r w:rsidR="00426985"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որ նիստի ընթացքում ստորագրման ներկայացված «ՀԱՊԿ </w:t>
      </w:r>
      <w:r w:rsidR="00A5317E" w:rsidRPr="00483FF5">
        <w:rPr>
          <w:rFonts w:ascii="GHEA Grapalat" w:hAnsi="GHEA Grapalat" w:cs="Arial"/>
          <w:sz w:val="24"/>
          <w:szCs w:val="24"/>
          <w:lang w:val="hy-AM"/>
        </w:rPr>
        <w:t>Հ</w:t>
      </w:r>
      <w:r w:rsidRPr="00483FF5">
        <w:rPr>
          <w:rFonts w:ascii="GHEA Grapalat" w:hAnsi="GHEA Grapalat" w:cs="Arial"/>
          <w:sz w:val="24"/>
          <w:szCs w:val="24"/>
          <w:lang w:val="hy-AM"/>
        </w:rPr>
        <w:t>ավաքական անվտանգու</w:t>
      </w:r>
      <w:r w:rsidRPr="00483FF5">
        <w:rPr>
          <w:rFonts w:ascii="GHEA Grapalat" w:hAnsi="GHEA Grapalat" w:cs="Arial"/>
          <w:sz w:val="24"/>
          <w:szCs w:val="24"/>
          <w:lang w:val="hy-AM"/>
        </w:rPr>
        <w:softHyphen/>
        <w:t>թյան խորհրդի հռչակագրի» և «Հայաստանի Հանրապետությանն օժանդակություն ցուցաբերելու համատեղ միջոցառումների մասին» նախագծերը չեն պարունակում ՀՀ-ի դեմ ագրեսիայի վերաբերյալ քաղաքական հստակ գնահատական և ագրեսիայի հետևանքները վերացնելու, ՀՀ տարածքա</w:t>
      </w:r>
      <w:r w:rsidRPr="00483FF5">
        <w:rPr>
          <w:rFonts w:ascii="GHEA Grapalat" w:hAnsi="GHEA Grapalat" w:cs="Arial"/>
          <w:sz w:val="24"/>
          <w:szCs w:val="24"/>
          <w:lang w:val="hy-AM"/>
        </w:rPr>
        <w:softHyphen/>
        <w:t>յին ամբողջականությունը վերականգնելու գործողությունների պլան: Բացի դրանից, ՀԱՊԿ մի շարք անդամ երկրների կողմից արտահայտված անորոշ դիրքորոշումների բերումով ՀԱՊԿ պատաս</w:t>
      </w:r>
      <w:r w:rsidRPr="00483FF5">
        <w:rPr>
          <w:rFonts w:ascii="GHEA Grapalat" w:hAnsi="GHEA Grapalat" w:cs="Arial"/>
          <w:sz w:val="24"/>
          <w:szCs w:val="24"/>
          <w:lang w:val="hy-AM"/>
        </w:rPr>
        <w:softHyphen/>
        <w:t>խա</w:t>
      </w:r>
      <w:r w:rsidRPr="00483FF5">
        <w:rPr>
          <w:rFonts w:ascii="GHEA Grapalat" w:hAnsi="GHEA Grapalat" w:cs="Arial"/>
          <w:sz w:val="24"/>
          <w:szCs w:val="24"/>
          <w:lang w:val="hy-AM"/>
        </w:rPr>
        <w:softHyphen/>
        <w:t xml:space="preserve">նատվության գոտին ճշգրտելու անհրաժեշտություն է առաջացել: Առանց նշված հարցերի ճշգրտման՝ ՀՀ-ն նպատակահարմար չի համարել հիշատակված փաստաթղթերի ստորագրումը, ինչի պատճառով որոշումները չեն ընդունվել: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ՀՀ ինքնիշխան տարածքի նկատմամբ Ադրբեջանի ռազմական ագրեսիայի կապակցությամբ, ՀՀ-ի դիմումի հիման վրա, սեպտեմբերի 15-ին Ֆրանսիայի Հան</w:t>
      </w:r>
      <w:r w:rsidRPr="00483FF5">
        <w:rPr>
          <w:rFonts w:ascii="GHEA Grapalat" w:hAnsi="GHEA Grapalat" w:cs="Arial"/>
          <w:sz w:val="24"/>
          <w:szCs w:val="24"/>
          <w:lang w:val="hy-AM"/>
        </w:rPr>
        <w:softHyphen/>
        <w:t xml:space="preserve">րապետության (այսուհետ՝ Ֆրանսիա) նախագահությամբ տեղի է ունեցել ՄԱԿ-ի Անվտանգության խորհրդի արտահերթ հանդիպում։ Հանդիպման ընթացքում </w:t>
      </w:r>
      <w:r w:rsidR="00A1163C" w:rsidRPr="00483FF5">
        <w:rPr>
          <w:rFonts w:ascii="GHEA Grapalat" w:hAnsi="GHEA Grapalat" w:cs="Arial"/>
          <w:sz w:val="24"/>
          <w:szCs w:val="24"/>
          <w:lang w:val="hy-AM"/>
        </w:rPr>
        <w:t xml:space="preserve">ՄԱԿ-ի </w:t>
      </w:r>
      <w:r w:rsidRPr="00483FF5">
        <w:rPr>
          <w:rFonts w:ascii="GHEA Grapalat" w:hAnsi="GHEA Grapalat" w:cs="Arial"/>
          <w:sz w:val="24"/>
          <w:szCs w:val="24"/>
          <w:lang w:val="hy-AM"/>
        </w:rPr>
        <w:t>Անվտանգության խորհրդի անդամ պետություններն արձանագրել են ուժի կիրառ</w:t>
      </w:r>
      <w:r w:rsidRPr="00483FF5">
        <w:rPr>
          <w:rFonts w:ascii="GHEA Grapalat" w:hAnsi="GHEA Grapalat" w:cs="Arial"/>
          <w:sz w:val="24"/>
          <w:szCs w:val="24"/>
          <w:lang w:val="hy-AM"/>
        </w:rPr>
        <w:softHyphen/>
        <w:t>ման անթույլատրելիությունը, կարևորել միջազգային մարդասիրական իրավունքի նորմերի պահպանումը՝ շեշտելով նաև ՀՀ տարած</w:t>
      </w:r>
      <w:r w:rsidRPr="00483FF5">
        <w:rPr>
          <w:rFonts w:ascii="GHEA Grapalat" w:hAnsi="GHEA Grapalat" w:cs="Arial"/>
          <w:sz w:val="24"/>
          <w:szCs w:val="24"/>
          <w:lang w:val="hy-AM"/>
        </w:rPr>
        <w:softHyphen/>
        <w:t>քում քաղաքացիական ենթա</w:t>
      </w:r>
      <w:r w:rsidRPr="00483FF5">
        <w:rPr>
          <w:rFonts w:ascii="GHEA Grapalat" w:hAnsi="GHEA Grapalat" w:cs="Arial"/>
          <w:sz w:val="24"/>
          <w:szCs w:val="24"/>
          <w:lang w:val="hy-AM"/>
        </w:rPr>
        <w:softHyphen/>
        <w:t xml:space="preserve">կառուցվածքների թիրախավորման փաստը։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 հոկտեմբերի 21-27-ը ՀՀ է ժամանել ԵԱՀԿ կարիքների գնահատման թիմը՝ սեպտեմբերի 13-ին </w:t>
      </w:r>
      <w:r w:rsidR="005D00D9" w:rsidRPr="00483FF5">
        <w:rPr>
          <w:rFonts w:ascii="GHEA Grapalat" w:hAnsi="GHEA Grapalat" w:cs="Arial"/>
          <w:sz w:val="24"/>
          <w:szCs w:val="24"/>
          <w:lang w:val="hy-AM"/>
        </w:rPr>
        <w:t xml:space="preserve">սկսված </w:t>
      </w:r>
      <w:r w:rsidRPr="00483FF5">
        <w:rPr>
          <w:rFonts w:ascii="GHEA Grapalat" w:hAnsi="GHEA Grapalat" w:cs="Arial"/>
          <w:sz w:val="24"/>
          <w:szCs w:val="24"/>
          <w:lang w:val="hy-AM"/>
        </w:rPr>
        <w:t xml:space="preserve">ադրբեջանական ագրեսիայի հետևանքով Գեղարքունիքի, Վայոց ձորի և Սյունիքի մարզերի սահմանային հատվածներում և բնակավայրերում ստեղծված իրավիճակին ծանոթանալու համար։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հոկտեմբերի 6-ին Պրահայում ՀՀ վարչապետ Նիկոլ Փաշինյանի, Ադրբեջանի  նախագահ Իլհամ Ալիևի, Ֆրանսիայի նախագահ Էմանուել Մակրոնի և Եվրոպական խորհրդի նախագահ Շառլ Միշելի քառակողմ հանդիպմանը ձեռք բերված համաձայնությ</w:t>
      </w:r>
      <w:r w:rsidR="005D00D9" w:rsidRPr="00483FF5">
        <w:rPr>
          <w:rFonts w:ascii="GHEA Grapalat" w:hAnsi="GHEA Grapalat" w:cs="Arial"/>
          <w:sz w:val="24"/>
          <w:szCs w:val="24"/>
          <w:lang w:val="hy-AM"/>
        </w:rPr>
        <w:t>ուն</w:t>
      </w:r>
      <w:r w:rsidRPr="00483FF5">
        <w:rPr>
          <w:rFonts w:ascii="GHEA Grapalat" w:hAnsi="GHEA Grapalat" w:cs="Arial"/>
          <w:sz w:val="24"/>
          <w:szCs w:val="24"/>
          <w:lang w:val="hy-AM"/>
        </w:rPr>
        <w:t>ան արդյունքում հոկտեմ</w:t>
      </w:r>
      <w:r w:rsidRPr="00483FF5">
        <w:rPr>
          <w:rFonts w:ascii="GHEA Grapalat" w:hAnsi="GHEA Grapalat" w:cs="Arial"/>
          <w:sz w:val="24"/>
          <w:szCs w:val="24"/>
          <w:lang w:val="hy-AM"/>
        </w:rPr>
        <w:softHyphen/>
        <w:t xml:space="preserve">բերի 17-ին </w:t>
      </w:r>
      <w:r w:rsidR="00A5317E" w:rsidRPr="00483FF5">
        <w:rPr>
          <w:rFonts w:ascii="GHEA Grapalat" w:hAnsi="GHEA Grapalat" w:cs="Arial"/>
          <w:sz w:val="24"/>
          <w:szCs w:val="24"/>
          <w:lang w:val="hy-AM"/>
        </w:rPr>
        <w:t xml:space="preserve">Եվրոպական միության (այսուհետ՝ </w:t>
      </w:r>
      <w:r w:rsidRPr="00483FF5">
        <w:rPr>
          <w:rFonts w:ascii="GHEA Grapalat" w:hAnsi="GHEA Grapalat" w:cs="Arial"/>
          <w:sz w:val="24"/>
          <w:szCs w:val="24"/>
          <w:lang w:val="hy-AM"/>
        </w:rPr>
        <w:t>ԵՄ</w:t>
      </w:r>
      <w:r w:rsidR="00A5317E" w:rsidRPr="00483FF5">
        <w:rPr>
          <w:rFonts w:ascii="GHEA Grapalat" w:hAnsi="GHEA Grapalat" w:cs="Arial"/>
          <w:sz w:val="24"/>
          <w:szCs w:val="24"/>
          <w:lang w:val="hy-AM"/>
        </w:rPr>
        <w:t>)</w:t>
      </w:r>
      <w:r w:rsidRPr="00483FF5">
        <w:rPr>
          <w:rFonts w:ascii="GHEA Grapalat" w:hAnsi="GHEA Grapalat" w:cs="Arial"/>
          <w:sz w:val="24"/>
          <w:szCs w:val="24"/>
          <w:lang w:val="hy-AM"/>
        </w:rPr>
        <w:t xml:space="preserve"> խորհուրդն ընդունել է որոշում՝ Հայաստանի և Ադրբեջանի միջև միջազգային սահմանի երկայնքով ԵՄ դիտորդ-փորձագետներ տեղակայելու մասին: Առաքե</w:t>
      </w:r>
      <w:r w:rsidRPr="00483FF5">
        <w:rPr>
          <w:rFonts w:ascii="GHEA Grapalat" w:hAnsi="GHEA Grapalat" w:cs="Arial"/>
          <w:sz w:val="24"/>
          <w:szCs w:val="24"/>
          <w:lang w:val="hy-AM"/>
        </w:rPr>
        <w:softHyphen/>
        <w:t>լության մանդատը ներառում էր իրավիճակի դիտորդու</w:t>
      </w:r>
      <w:r w:rsidRPr="00483FF5">
        <w:rPr>
          <w:rFonts w:ascii="GHEA Grapalat" w:hAnsi="GHEA Grapalat" w:cs="Arial"/>
          <w:sz w:val="24"/>
          <w:szCs w:val="24"/>
          <w:lang w:val="hy-AM"/>
        </w:rPr>
        <w:softHyphen/>
        <w:t>թյուն Հայաստանի և Ադրբեջանի միջև սահմանի երկայնքով՝ երկու երկրների միջև վստահության կառուց</w:t>
      </w:r>
      <w:r w:rsidRPr="00483FF5">
        <w:rPr>
          <w:rFonts w:ascii="GHEA Grapalat" w:hAnsi="GHEA Grapalat" w:cs="Arial"/>
          <w:sz w:val="24"/>
          <w:szCs w:val="24"/>
          <w:lang w:val="hy-AM"/>
        </w:rPr>
        <w:softHyphen/>
        <w:t>մանն աջակցելու և սահմանային հանձնաժողով</w:t>
      </w:r>
      <w:r w:rsidRPr="00483FF5">
        <w:rPr>
          <w:rFonts w:ascii="GHEA Grapalat" w:hAnsi="GHEA Grapalat" w:cs="Arial"/>
          <w:sz w:val="24"/>
          <w:szCs w:val="24"/>
          <w:lang w:val="hy-AM"/>
        </w:rPr>
        <w:softHyphen/>
        <w:t>ներին ԵՄ առավել առարկայական աջակցությունն ապահովելու նպատակով։ ԵՄ դիտոր</w:t>
      </w:r>
      <w:r w:rsidRPr="00483FF5">
        <w:rPr>
          <w:rFonts w:ascii="GHEA Grapalat" w:hAnsi="GHEA Grapalat" w:cs="Arial"/>
          <w:sz w:val="24"/>
          <w:szCs w:val="24"/>
          <w:lang w:val="hy-AM"/>
        </w:rPr>
        <w:softHyphen/>
        <w:t xml:space="preserve">դական առաքելությունը 2022 թվականի դեկտեմբերի 19-ին ավարտել է իր մանդատը։ ԵՄ խորհուրդը 2023 </w:t>
      </w:r>
      <w:r w:rsidRPr="00483FF5">
        <w:rPr>
          <w:rFonts w:ascii="GHEA Grapalat" w:hAnsi="GHEA Grapalat" w:cs="Sylfaen"/>
          <w:sz w:val="24"/>
          <w:szCs w:val="24"/>
          <w:lang w:val="pt-BR"/>
        </w:rPr>
        <w:t>թվականի</w:t>
      </w:r>
      <w:r w:rsidRPr="00483FF5">
        <w:rPr>
          <w:rFonts w:ascii="GHEA Grapalat" w:hAnsi="GHEA Grapalat" w:cs="Arial"/>
          <w:sz w:val="24"/>
          <w:szCs w:val="24"/>
          <w:lang w:val="hy-AM"/>
        </w:rPr>
        <w:t xml:space="preserve"> հունվարի 23-ին համաձայնություն է տվել ՀՀ տարածքում երկու տարի ժամկետով </w:t>
      </w:r>
      <w:r w:rsidRPr="00483FF5">
        <w:rPr>
          <w:rFonts w:ascii="GHEA Grapalat" w:hAnsi="GHEA Grapalat" w:cs="Arial"/>
          <w:sz w:val="24"/>
          <w:szCs w:val="24"/>
          <w:lang w:val="hy-AM"/>
        </w:rPr>
        <w:lastRenderedPageBreak/>
        <w:t>քաղաքացիական նոր առաքե</w:t>
      </w:r>
      <w:r w:rsidRPr="00483FF5">
        <w:rPr>
          <w:rFonts w:ascii="GHEA Grapalat" w:hAnsi="GHEA Grapalat" w:cs="Arial"/>
          <w:sz w:val="24"/>
          <w:szCs w:val="24"/>
          <w:lang w:val="hy-AM"/>
        </w:rPr>
        <w:softHyphen/>
        <w:t>լու</w:t>
      </w:r>
      <w:r w:rsidRPr="00483FF5">
        <w:rPr>
          <w:rFonts w:ascii="GHEA Grapalat" w:hAnsi="GHEA Grapalat" w:cs="Arial"/>
          <w:sz w:val="24"/>
          <w:szCs w:val="24"/>
          <w:lang w:val="hy-AM"/>
        </w:rPr>
        <w:softHyphen/>
        <w:t>թյուն (EUMA) ստեղծելու առա</w:t>
      </w:r>
      <w:r w:rsidRPr="00483FF5">
        <w:rPr>
          <w:rFonts w:ascii="GHEA Grapalat" w:hAnsi="GHEA Grapalat" w:cs="Arial"/>
          <w:sz w:val="24"/>
          <w:szCs w:val="24"/>
          <w:lang w:val="hy-AM"/>
        </w:rPr>
        <w:softHyphen/>
        <w:t>ջարկին։ 2023 թվականի փետրվարի 20-ին առաքելություն</w:t>
      </w:r>
      <w:r w:rsidR="00A5317E" w:rsidRPr="00483FF5">
        <w:rPr>
          <w:rFonts w:ascii="GHEA Grapalat" w:hAnsi="GHEA Grapalat" w:cs="Arial"/>
          <w:sz w:val="24"/>
          <w:szCs w:val="24"/>
          <w:lang w:val="hy-AM"/>
        </w:rPr>
        <w:t>ն</w:t>
      </w:r>
      <w:r w:rsidRPr="00483FF5">
        <w:rPr>
          <w:rFonts w:ascii="GHEA Grapalat" w:hAnsi="GHEA Grapalat" w:cs="Arial"/>
          <w:sz w:val="24"/>
          <w:szCs w:val="24"/>
          <w:lang w:val="hy-AM"/>
        </w:rPr>
        <w:t xml:space="preserve"> սկսել է իր աշխատանքը ՀՀ-ում: </w:t>
      </w:r>
    </w:p>
    <w:p w:rsidR="0011282D" w:rsidRDefault="0011282D" w:rsidP="0011282D">
      <w:pPr>
        <w:spacing w:after="0" w:line="276" w:lineRule="auto"/>
        <w:rPr>
          <w:rFonts w:ascii="GHEA Grapalat" w:hAnsi="GHEA Grapalat" w:cs="Arial"/>
          <w:sz w:val="24"/>
          <w:szCs w:val="24"/>
          <w:lang w:val="hy-AM"/>
        </w:rPr>
      </w:pPr>
    </w:p>
    <w:p w:rsidR="00D866C6" w:rsidRPr="00483FF5" w:rsidRDefault="00D866C6" w:rsidP="0011282D">
      <w:pPr>
        <w:spacing w:after="0" w:line="276" w:lineRule="auto"/>
        <w:rPr>
          <w:rFonts w:ascii="GHEA Grapalat" w:hAnsi="GHEA Grapalat" w:cs="Arial"/>
          <w:b/>
          <w:sz w:val="24"/>
          <w:szCs w:val="24"/>
          <w:lang w:val="hy-AM"/>
        </w:rPr>
      </w:pPr>
      <w:r w:rsidRPr="00483FF5">
        <w:rPr>
          <w:rFonts w:ascii="GHEA Grapalat" w:hAnsi="GHEA Grapalat" w:cs="Arial"/>
          <w:b/>
          <w:sz w:val="24"/>
          <w:szCs w:val="24"/>
          <w:lang w:val="hy-AM"/>
        </w:rPr>
        <w:t>Լաչինի միջանցքի փակումը և միջազգային արձագանքը</w:t>
      </w:r>
    </w:p>
    <w:p w:rsidR="00D866C6" w:rsidRPr="00483FF5" w:rsidRDefault="00D866C6" w:rsidP="00D866C6">
      <w:pPr>
        <w:spacing w:after="0" w:line="276" w:lineRule="auto"/>
        <w:ind w:firstLine="720"/>
        <w:rPr>
          <w:rFonts w:ascii="GHEA Grapalat" w:hAnsi="GHEA Grapalat" w:cs="Arial"/>
          <w:b/>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Ադրբեջանը, կոպտորեն խախտելով ՀՀ վարչապետի, ԱՀ նախա</w:t>
      </w:r>
      <w:r w:rsidRPr="00483FF5">
        <w:rPr>
          <w:rFonts w:ascii="GHEA Grapalat" w:hAnsi="GHEA Grapalat" w:cs="Arial"/>
          <w:sz w:val="24"/>
          <w:szCs w:val="24"/>
          <w:lang w:val="hy-AM"/>
        </w:rPr>
        <w:softHyphen/>
        <w:t>գահի և  ՌԴ նախագահի 2020 թվականի նոյեմբերի 9-ի եռակողմ հայտարարության պահանջները, 2022 թվականի դեկտեմբերի 12-ից ապօրինի արգելափակել է ԼՂ-ն ՀՀ-ին կապող Լաչինի միջանցքը՝ խափանելով միջանցքով քաղաքացիների, տրանսպորտա</w:t>
      </w:r>
      <w:r w:rsidRPr="00483FF5">
        <w:rPr>
          <w:rFonts w:ascii="GHEA Grapalat" w:hAnsi="GHEA Grapalat" w:cs="Arial"/>
          <w:sz w:val="24"/>
          <w:szCs w:val="24"/>
          <w:lang w:val="hy-AM"/>
        </w:rPr>
        <w:softHyphen/>
        <w:t>յին միջոցների և բեռների երթևեկությունը և շարժը՝ հարուցելով հումանիտար ճգնաժամ։ 2022 թվականի դեկտեմբերի 13-ին Ադրբեջանը միտումնավոր խափանել է նաև ԼՂ-ին բնական գազի մատակարարումը, մի քանի օրից ԼՂ-ի գազամատակարարումը վերականգնվել է, ապա նորից խափանել: 2023 թվականի փետրվարի 20-ի դրությամբ Ադրբեջանը Լաչինի միջանցքի շրջափակումից ի վեր 10 անգամ ամբող</w:t>
      </w:r>
      <w:r w:rsidRPr="00483FF5">
        <w:rPr>
          <w:rFonts w:ascii="GHEA Grapalat" w:hAnsi="GHEA Grapalat" w:cs="Arial"/>
          <w:sz w:val="24"/>
          <w:szCs w:val="24"/>
          <w:lang w:val="hy-AM"/>
        </w:rPr>
        <w:softHyphen/>
        <w:t>ջությամբ միտումնավոր խափանել է բնական գազի մատակարարումը ԼՂ: Ավելի քան 20 անգամ ԼՂ-ին մատակարարվող գազի ծավալը միտումնավոր նվազեցվել է 10-ից մինչև</w:t>
      </w:r>
      <w:r w:rsidR="00226D31" w:rsidRPr="00483FF5">
        <w:rPr>
          <w:rFonts w:ascii="GHEA Grapalat" w:hAnsi="GHEA Grapalat" w:cs="Arial"/>
          <w:sz w:val="24"/>
          <w:szCs w:val="24"/>
          <w:lang w:val="hy-AM"/>
        </w:rPr>
        <w:t xml:space="preserve"> 90</w:t>
      </w:r>
      <w:r w:rsidR="00687425" w:rsidRPr="00483FF5">
        <w:rPr>
          <w:rFonts w:ascii="GHEA Grapalat" w:hAnsi="GHEA Grapalat" w:cs="Arial"/>
          <w:sz w:val="24"/>
          <w:szCs w:val="24"/>
          <w:lang w:val="hy-AM"/>
        </w:rPr>
        <w:t>%-</w:t>
      </w:r>
      <w:r w:rsidRPr="00483FF5">
        <w:rPr>
          <w:rFonts w:ascii="GHEA Grapalat" w:hAnsi="GHEA Grapalat" w:cs="Arial"/>
          <w:sz w:val="24"/>
          <w:szCs w:val="24"/>
          <w:lang w:val="hy-AM"/>
        </w:rPr>
        <w:t xml:space="preserve">ով: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2023 թվականի հունվարի 9-ից Ադրբեջանը միտումնավոր խափանել է ՀՀ-ից էլեկտրա</w:t>
      </w:r>
      <w:r w:rsidRPr="00483FF5">
        <w:rPr>
          <w:rFonts w:ascii="GHEA Grapalat" w:hAnsi="GHEA Grapalat" w:cs="Arial"/>
          <w:sz w:val="24"/>
          <w:szCs w:val="24"/>
          <w:lang w:val="hy-AM"/>
        </w:rPr>
        <w:softHyphen/>
        <w:t>կան էներգիայի մատակարարումը ԼՂ: Բնական գազի և էլեկտրական էներգիայի մատակարարումների խափանման պատճառով ԼՂ կառավարությունն ստիպված էլեկտրաէներգիայի մատակարարման հովհարային անջատում</w:t>
      </w:r>
      <w:r w:rsidRPr="00483FF5">
        <w:rPr>
          <w:rFonts w:ascii="GHEA Grapalat" w:hAnsi="GHEA Grapalat" w:cs="Arial"/>
          <w:sz w:val="24"/>
          <w:szCs w:val="24"/>
          <w:lang w:val="hy-AM"/>
        </w:rPr>
        <w:softHyphen/>
        <w:t>ներ է իրականացրել: Սննդի, դեղորայքի և առաջին անհրաժեշտության այլ ապրանքների պակասուրդի պատճառով դրանց առևտուրը ԼՂ-ում կտրոնավորվել և սահմանափակվել է: Տևական ժամանակով փակվել են բուհերը, դպրոցներն ու մանկապարտեզները, ինչի</w:t>
      </w:r>
      <w:r w:rsidR="005D00D9" w:rsidRPr="00483FF5">
        <w:rPr>
          <w:rFonts w:ascii="GHEA Grapalat" w:hAnsi="GHEA Grapalat" w:cs="Arial"/>
          <w:sz w:val="24"/>
          <w:szCs w:val="24"/>
          <w:lang w:val="hy-AM"/>
        </w:rPr>
        <w:t xml:space="preserve"> </w:t>
      </w:r>
      <w:r w:rsidRPr="00483FF5">
        <w:rPr>
          <w:rFonts w:ascii="GHEA Grapalat" w:hAnsi="GHEA Grapalat" w:cs="Arial"/>
          <w:sz w:val="24"/>
          <w:szCs w:val="24"/>
          <w:lang w:val="hy-AM"/>
        </w:rPr>
        <w:t>պատճառով ավելի քան 30 հազար սովորող զրկվել է կրթու</w:t>
      </w:r>
      <w:r w:rsidRPr="00483FF5">
        <w:rPr>
          <w:rFonts w:ascii="GHEA Grapalat" w:hAnsi="GHEA Grapalat" w:cs="Arial"/>
          <w:sz w:val="24"/>
          <w:szCs w:val="24"/>
          <w:lang w:val="hy-AM"/>
        </w:rPr>
        <w:softHyphen/>
        <w:t xml:space="preserve">թյան իրավունքն իրացնելու հնարավորությունից: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Լաչինի միջանցքի փակման հետևանքով առաջացած</w:t>
      </w:r>
      <w:r w:rsidR="005D00D9"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սոցիալ-տնտեսական </w:t>
      </w:r>
      <w:r w:rsidR="005D00D9" w:rsidRPr="00483FF5">
        <w:rPr>
          <w:rFonts w:ascii="GHEA Grapalat" w:hAnsi="GHEA Grapalat" w:cs="Arial"/>
          <w:sz w:val="24"/>
          <w:szCs w:val="24"/>
          <w:lang w:val="hy-AM"/>
        </w:rPr>
        <w:t xml:space="preserve">ծանր </w:t>
      </w:r>
      <w:r w:rsidRPr="00483FF5">
        <w:rPr>
          <w:rFonts w:ascii="GHEA Grapalat" w:hAnsi="GHEA Grapalat" w:cs="Arial"/>
          <w:sz w:val="24"/>
          <w:szCs w:val="24"/>
          <w:lang w:val="hy-AM"/>
        </w:rPr>
        <w:t>հետևանքները մեղմելու նպատակով 2022 թվականի դեկտեմբերի 30-ին ՀՀ վարչապետի որոշմամբ ստեղծված հումանիտար ճգնաժամի կառավարման հարցում ԼՂ-ի ժողովրդին աջակցե</w:t>
      </w:r>
      <w:r w:rsidRPr="00483FF5">
        <w:rPr>
          <w:rFonts w:ascii="GHEA Grapalat" w:hAnsi="GHEA Grapalat" w:cs="Arial"/>
          <w:sz w:val="24"/>
          <w:szCs w:val="24"/>
          <w:lang w:val="hy-AM"/>
        </w:rPr>
        <w:softHyphen/>
        <w:t xml:space="preserve">լու նպատակով ՀՀ կառավարությունում ստեղծվել է աշխատանքային խումբ՝ ՀՀ փոխվարչապետ Տիգրան Խաչատրյանի գլխավորությամբ: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ՀՀ կառավարությ</w:t>
      </w:r>
      <w:r w:rsidR="005D00D9" w:rsidRPr="00483FF5">
        <w:rPr>
          <w:rFonts w:ascii="GHEA Grapalat" w:hAnsi="GHEA Grapalat" w:cs="Arial"/>
          <w:sz w:val="24"/>
          <w:szCs w:val="24"/>
          <w:lang w:val="hy-AM"/>
        </w:rPr>
        <w:t xml:space="preserve">ունը </w:t>
      </w:r>
      <w:r w:rsidRPr="00483FF5">
        <w:rPr>
          <w:rFonts w:ascii="GHEA Grapalat" w:hAnsi="GHEA Grapalat" w:cs="Arial"/>
          <w:sz w:val="24"/>
          <w:szCs w:val="24"/>
          <w:lang w:val="hy-AM"/>
        </w:rPr>
        <w:t xml:space="preserve">գործադրել </w:t>
      </w:r>
      <w:r w:rsidR="005D00D9" w:rsidRPr="00483FF5">
        <w:rPr>
          <w:rFonts w:ascii="GHEA Grapalat" w:hAnsi="GHEA Grapalat" w:cs="Arial"/>
          <w:sz w:val="24"/>
          <w:szCs w:val="24"/>
          <w:lang w:val="hy-AM"/>
        </w:rPr>
        <w:t xml:space="preserve">է </w:t>
      </w:r>
      <w:r w:rsidRPr="00483FF5">
        <w:rPr>
          <w:rFonts w:ascii="GHEA Grapalat" w:hAnsi="GHEA Grapalat" w:cs="Arial"/>
          <w:sz w:val="24"/>
          <w:szCs w:val="24"/>
          <w:lang w:val="hy-AM"/>
        </w:rPr>
        <w:t xml:space="preserve">բոլոր անհրաժեշտ </w:t>
      </w:r>
      <w:r w:rsidR="00A5317E" w:rsidRPr="00483FF5">
        <w:rPr>
          <w:rFonts w:ascii="GHEA Grapalat" w:hAnsi="GHEA Grapalat" w:cs="Arial"/>
          <w:sz w:val="24"/>
          <w:szCs w:val="24"/>
          <w:lang w:val="hy-AM"/>
        </w:rPr>
        <w:t>ջանքերն</w:t>
      </w:r>
      <w:r w:rsidRPr="00483FF5">
        <w:rPr>
          <w:rFonts w:ascii="GHEA Grapalat" w:hAnsi="GHEA Grapalat" w:cs="Arial"/>
          <w:sz w:val="24"/>
          <w:szCs w:val="24"/>
          <w:lang w:val="hy-AM"/>
        </w:rPr>
        <w:t xml:space="preserve"> ստեղծված իրավիճակը միջազգային ուշադրության և գնահատականի  արժանացնելու համար. ՀՀ-ի դիմումի հիման վրա 2022 թվականի դեկտեմ</w:t>
      </w:r>
      <w:r w:rsidRPr="00483FF5">
        <w:rPr>
          <w:rFonts w:ascii="GHEA Grapalat" w:hAnsi="GHEA Grapalat" w:cs="Arial"/>
          <w:sz w:val="24"/>
          <w:szCs w:val="24"/>
          <w:lang w:val="hy-AM"/>
        </w:rPr>
        <w:softHyphen/>
        <w:t>բերի 20-ին տեղի է ունեցել ՄԱԿ-ի Անվտանգության խորհրդի արտահերթ հանդիպում Լաչինի միջանցքի արգելափակման հետևանքով ստեղծված իրավիճակի վերաբերյալ։ ՄԱԿ-ի Անվտանգության խորհրդի անդամների գերակշիռ մեծամասնության կողմից հնչել են հստակ կոչեր` Ադրբեջանի կողմից միջանցքի շրջափակումը դադարեց</w:t>
      </w:r>
      <w:r w:rsidR="00A5317E" w:rsidRPr="00483FF5">
        <w:rPr>
          <w:rFonts w:ascii="GHEA Grapalat" w:hAnsi="GHEA Grapalat" w:cs="Arial"/>
          <w:sz w:val="24"/>
          <w:szCs w:val="24"/>
          <w:lang w:val="hy-AM"/>
        </w:rPr>
        <w:t>վ</w:t>
      </w:r>
      <w:r w:rsidRPr="00483FF5">
        <w:rPr>
          <w:rFonts w:ascii="GHEA Grapalat" w:hAnsi="GHEA Grapalat" w:cs="Arial"/>
          <w:sz w:val="24"/>
          <w:szCs w:val="24"/>
          <w:lang w:val="hy-AM"/>
        </w:rPr>
        <w:t xml:space="preserve">ելու և միջազգային կառույցների՝ ԼՂ մուտքն ապահովելու վերաբերյալ։ </w:t>
      </w:r>
      <w:r w:rsidRPr="00483FF5">
        <w:rPr>
          <w:rFonts w:ascii="GHEA Grapalat" w:hAnsi="GHEA Grapalat" w:cs="Arial"/>
          <w:sz w:val="24"/>
          <w:szCs w:val="24"/>
          <w:lang w:val="hy-AM"/>
        </w:rPr>
        <w:lastRenderedPageBreak/>
        <w:t>Տասնյակ երկրներ և կազմակերպություններ հասցեա</w:t>
      </w:r>
      <w:r w:rsidRPr="00483FF5">
        <w:rPr>
          <w:rFonts w:ascii="GHEA Grapalat" w:hAnsi="GHEA Grapalat" w:cs="Arial"/>
          <w:sz w:val="24"/>
          <w:szCs w:val="24"/>
          <w:lang w:val="hy-AM"/>
        </w:rPr>
        <w:softHyphen/>
        <w:t>կան դատապարտել են Լաչինի միջանցքի արգելափակումը և Ադրբեջանից պահան</w:t>
      </w:r>
      <w:r w:rsidRPr="00483FF5">
        <w:rPr>
          <w:rFonts w:ascii="GHEA Grapalat" w:hAnsi="GHEA Grapalat" w:cs="Arial"/>
          <w:sz w:val="24"/>
          <w:szCs w:val="24"/>
          <w:lang w:val="hy-AM"/>
        </w:rPr>
        <w:softHyphen/>
        <w:t xml:space="preserve">ջել դադարեցնել այն։ ՀՀ-ն ակտիվ ջանքեր է գործադրել և գործադրում ԼՂ և Լաչինի միջանցք ՄԱԿ-ի, ԵԱՀԿ-ի փաստահավաք առաքելություն ուղարկելու ուղղությամբ։ </w:t>
      </w:r>
    </w:p>
    <w:p w:rsidR="00EB0F4A" w:rsidRPr="00483FF5" w:rsidRDefault="00EB0F4A"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ՀՀ-ի կողմից ՄԱԿ-ի Արդարադատության միջազգային դատարան է ներկա</w:t>
      </w:r>
      <w:r w:rsidRPr="00483FF5">
        <w:rPr>
          <w:rFonts w:ascii="GHEA Grapalat" w:hAnsi="GHEA Grapalat" w:cs="Arial"/>
          <w:sz w:val="24"/>
          <w:szCs w:val="24"/>
          <w:lang w:val="hy-AM"/>
        </w:rPr>
        <w:softHyphen/>
        <w:t>յաց</w:t>
      </w:r>
      <w:r w:rsidRPr="00483FF5">
        <w:rPr>
          <w:rFonts w:ascii="GHEA Grapalat" w:hAnsi="GHEA Grapalat" w:cs="Arial"/>
          <w:sz w:val="24"/>
          <w:szCs w:val="24"/>
          <w:lang w:val="hy-AM"/>
        </w:rPr>
        <w:softHyphen/>
        <w:t>վել Լաչինի միջանցքի ապաշրջափակման ժամանակավոր միջոցներ կիրառելու պահանջ: Այդ կապակցությամբ 2023</w:t>
      </w:r>
      <w:r w:rsidR="00717EC2" w:rsidRPr="00483FF5">
        <w:rPr>
          <w:rFonts w:ascii="GHEA Grapalat" w:hAnsi="GHEA Grapalat" w:cs="Arial"/>
          <w:sz w:val="24"/>
          <w:szCs w:val="24"/>
          <w:lang w:val="hy-AM"/>
        </w:rPr>
        <w:t xml:space="preserve"> </w:t>
      </w:r>
      <w:r w:rsidRPr="00483FF5">
        <w:rPr>
          <w:rFonts w:ascii="GHEA Grapalat" w:hAnsi="GHEA Grapalat" w:cs="Arial"/>
          <w:sz w:val="24"/>
          <w:szCs w:val="24"/>
          <w:lang w:val="hy-AM"/>
        </w:rPr>
        <w:t>թ</w:t>
      </w:r>
      <w:r w:rsidR="00A5317E" w:rsidRPr="00483FF5">
        <w:rPr>
          <w:rFonts w:ascii="GHEA Grapalat" w:hAnsi="GHEA Grapalat" w:cs="Arial"/>
          <w:sz w:val="24"/>
          <w:szCs w:val="24"/>
          <w:lang w:val="hy-AM"/>
        </w:rPr>
        <w:t>վականի</w:t>
      </w:r>
      <w:r w:rsidRPr="00483FF5">
        <w:rPr>
          <w:rFonts w:ascii="GHEA Grapalat" w:hAnsi="GHEA Grapalat" w:cs="Arial"/>
          <w:sz w:val="24"/>
          <w:szCs w:val="24"/>
          <w:lang w:val="hy-AM"/>
        </w:rPr>
        <w:t xml:space="preserve"> փետրվարի 22-ին </w:t>
      </w:r>
      <w:r w:rsidR="00A5317E" w:rsidRPr="00483FF5">
        <w:rPr>
          <w:rFonts w:ascii="GHEA Grapalat" w:hAnsi="GHEA Grapalat" w:cs="Arial"/>
          <w:sz w:val="24"/>
          <w:szCs w:val="24"/>
          <w:lang w:val="hy-AM"/>
        </w:rPr>
        <w:t>Մ</w:t>
      </w:r>
      <w:r w:rsidRPr="00483FF5">
        <w:rPr>
          <w:rFonts w:ascii="GHEA Grapalat" w:hAnsi="GHEA Grapalat" w:cs="Arial"/>
          <w:sz w:val="24"/>
          <w:szCs w:val="24"/>
          <w:lang w:val="hy-AM"/>
        </w:rPr>
        <w:t xml:space="preserve">իջազգային դատարանը հրապարակեց </w:t>
      </w:r>
      <w:r w:rsidR="00A5317E" w:rsidRPr="00483FF5">
        <w:rPr>
          <w:rFonts w:ascii="GHEA Grapalat" w:hAnsi="GHEA Grapalat" w:cs="Arial"/>
          <w:sz w:val="24"/>
          <w:szCs w:val="24"/>
          <w:lang w:val="hy-AM"/>
        </w:rPr>
        <w:t>«</w:t>
      </w:r>
      <w:r w:rsidRPr="00483FF5">
        <w:rPr>
          <w:rFonts w:ascii="GHEA Grapalat" w:hAnsi="GHEA Grapalat" w:cs="Arial"/>
          <w:sz w:val="24"/>
          <w:szCs w:val="24"/>
          <w:lang w:val="hy-AM"/>
        </w:rPr>
        <w:t>Ռասայական խտրականության բոլոր ձևերի վերացման մասին</w:t>
      </w:r>
      <w:r w:rsidR="00A5317E" w:rsidRPr="00483FF5">
        <w:rPr>
          <w:rFonts w:ascii="GHEA Grapalat" w:hAnsi="GHEA Grapalat" w:cs="Arial"/>
          <w:sz w:val="24"/>
          <w:szCs w:val="24"/>
          <w:lang w:val="hy-AM"/>
        </w:rPr>
        <w:t>»</w:t>
      </w:r>
      <w:r w:rsidRPr="00483FF5">
        <w:rPr>
          <w:rFonts w:ascii="GHEA Grapalat" w:hAnsi="GHEA Grapalat" w:cs="Arial"/>
          <w:sz w:val="24"/>
          <w:szCs w:val="24"/>
          <w:lang w:val="hy-AM"/>
        </w:rPr>
        <w:t xml:space="preserve"> միջազգային կոնվենցիայի շրջանակներում Հայաստանի և Ադրբեջանի կողմից ներկայացված ժամանակավոր միջոցներ կիրառելու մասին իր որոշումները: Դատարանը բավարարեց Հայաստանի ժամանակավոր միջոց կիրառելու հիմնական պահանջը և պարտավորեցրեց Ադրբեջանին</w:t>
      </w:r>
      <w:r w:rsidR="00A5317E" w:rsidRPr="00483FF5">
        <w:rPr>
          <w:rFonts w:ascii="GHEA Grapalat" w:hAnsi="GHEA Grapalat" w:cs="Arial"/>
          <w:sz w:val="24"/>
          <w:szCs w:val="24"/>
          <w:lang w:val="hy-AM"/>
        </w:rPr>
        <w:t>,</w:t>
      </w:r>
      <w:r w:rsidRPr="00483FF5">
        <w:rPr>
          <w:rFonts w:ascii="GHEA Grapalat" w:hAnsi="GHEA Grapalat" w:cs="Arial"/>
          <w:sz w:val="24"/>
          <w:szCs w:val="24"/>
          <w:lang w:val="hy-AM"/>
        </w:rPr>
        <w:t xml:space="preserve"> մինչև Հայաստանն ընդդեմ Ադրբեջանի գործով վերջնական որոշման կայացումը</w:t>
      </w:r>
      <w:r w:rsidR="00A5317E" w:rsidRPr="00483FF5">
        <w:rPr>
          <w:rFonts w:ascii="GHEA Grapalat" w:hAnsi="GHEA Grapalat" w:cs="Arial"/>
          <w:sz w:val="24"/>
          <w:szCs w:val="24"/>
          <w:lang w:val="hy-AM"/>
        </w:rPr>
        <w:t>,</w:t>
      </w:r>
      <w:r w:rsidRPr="00483FF5">
        <w:rPr>
          <w:rFonts w:ascii="GHEA Grapalat" w:hAnsi="GHEA Grapalat" w:cs="Arial"/>
          <w:sz w:val="24"/>
          <w:szCs w:val="24"/>
          <w:lang w:val="hy-AM"/>
        </w:rPr>
        <w:t xml:space="preserve"> ձեռնարկել իր տրամադրության տակ առկա բոլոր միջոցները</w:t>
      </w:r>
      <w:r w:rsidR="00717EC2" w:rsidRPr="00483FF5">
        <w:rPr>
          <w:rFonts w:ascii="GHEA Grapalat" w:hAnsi="GHEA Grapalat" w:cs="Arial"/>
          <w:sz w:val="24"/>
          <w:szCs w:val="24"/>
          <w:lang w:val="hy-AM"/>
        </w:rPr>
        <w:t>՝</w:t>
      </w:r>
      <w:r w:rsidRPr="00483FF5">
        <w:rPr>
          <w:rFonts w:ascii="GHEA Grapalat" w:hAnsi="GHEA Grapalat" w:cs="Arial"/>
          <w:sz w:val="24"/>
          <w:szCs w:val="24"/>
          <w:lang w:val="hy-AM"/>
        </w:rPr>
        <w:t xml:space="preserve"> երաշխավորելու Լաչինի միջանցքով քաղաքացիների, տրանսպորտային միջոցների և բեռների՝ երկու ուղղություններով անխափան տեղաշարժը: Անդրադառնալով Հայաստանի դեմ Ադրբեջանի ներկայացրած ենթադրյալ ականապատման վերաբերյալ հակընդդեմ պահանջներին՝ Դատարանն ամբողջությամբ և միաձայն մերժեց դրանք:</w:t>
      </w:r>
    </w:p>
    <w:p w:rsidR="0011282D" w:rsidRDefault="0011282D" w:rsidP="0011282D">
      <w:pPr>
        <w:spacing w:after="0" w:line="276" w:lineRule="auto"/>
        <w:rPr>
          <w:rFonts w:ascii="GHEA Grapalat" w:hAnsi="GHEA Grapalat" w:cs="Arial"/>
          <w:sz w:val="24"/>
          <w:szCs w:val="24"/>
          <w:lang w:val="hy-AM"/>
        </w:rPr>
      </w:pPr>
    </w:p>
    <w:p w:rsidR="00D866C6" w:rsidRPr="00483FF5" w:rsidRDefault="00D866C6" w:rsidP="0011282D">
      <w:pPr>
        <w:spacing w:after="0" w:line="276" w:lineRule="auto"/>
        <w:rPr>
          <w:rFonts w:ascii="GHEA Grapalat" w:hAnsi="GHEA Grapalat" w:cs="Arial"/>
          <w:b/>
          <w:sz w:val="24"/>
          <w:szCs w:val="24"/>
          <w:lang w:val="hy-AM"/>
        </w:rPr>
      </w:pPr>
      <w:r w:rsidRPr="00483FF5">
        <w:rPr>
          <w:rFonts w:ascii="GHEA Grapalat" w:hAnsi="GHEA Grapalat" w:cs="Arial"/>
          <w:b/>
          <w:sz w:val="24"/>
          <w:szCs w:val="24"/>
          <w:lang w:val="hy-AM"/>
        </w:rPr>
        <w:t>Հայաստան-Ադրբեջան բանակցային գործընթաց</w:t>
      </w:r>
    </w:p>
    <w:p w:rsidR="00D866C6" w:rsidRPr="00483FF5" w:rsidRDefault="00D866C6" w:rsidP="00D866C6">
      <w:pPr>
        <w:spacing w:after="0" w:line="276" w:lineRule="auto"/>
        <w:ind w:firstLine="720"/>
        <w:rPr>
          <w:rFonts w:ascii="GHEA Grapalat" w:hAnsi="GHEA Grapalat" w:cs="Arial"/>
          <w:b/>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Հայաստան-Ադրբեջան բանակցային գործընթացը տեղի է ունեցել հետևյալ հիմնա</w:t>
      </w:r>
      <w:r w:rsidRPr="00483FF5">
        <w:rPr>
          <w:rFonts w:ascii="GHEA Grapalat" w:hAnsi="GHEA Grapalat" w:cs="Arial"/>
          <w:sz w:val="24"/>
          <w:szCs w:val="24"/>
          <w:lang w:val="hy-AM"/>
        </w:rPr>
        <w:softHyphen/>
        <w:t>կան ուղղություններով</w:t>
      </w:r>
      <w:r w:rsidR="00717EC2" w:rsidRPr="00483FF5">
        <w:rPr>
          <w:rFonts w:ascii="GHEA Grapalat" w:hAnsi="GHEA Grapalat" w:cs="Arial"/>
          <w:sz w:val="24"/>
          <w:szCs w:val="24"/>
          <w:lang w:val="hy-AM"/>
        </w:rPr>
        <w:t>՝</w:t>
      </w:r>
      <w:r w:rsidRPr="00483FF5">
        <w:rPr>
          <w:rFonts w:ascii="GHEA Grapalat" w:hAnsi="GHEA Grapalat" w:cs="Arial"/>
          <w:sz w:val="24"/>
          <w:szCs w:val="24"/>
          <w:lang w:val="hy-AM"/>
        </w:rPr>
        <w:t xml:space="preserve"> Հայաստան-Ադրբեջան խաղաղության և հարաբերու</w:t>
      </w:r>
      <w:r w:rsidRPr="00483FF5">
        <w:rPr>
          <w:rFonts w:ascii="GHEA Grapalat" w:hAnsi="GHEA Grapalat" w:cs="Arial"/>
          <w:sz w:val="24"/>
          <w:szCs w:val="24"/>
          <w:lang w:val="hy-AM"/>
        </w:rPr>
        <w:softHyphen/>
        <w:t>թյուն</w:t>
      </w:r>
      <w:r w:rsidRPr="00483FF5">
        <w:rPr>
          <w:rFonts w:ascii="GHEA Grapalat" w:hAnsi="GHEA Grapalat" w:cs="Arial"/>
          <w:sz w:val="24"/>
          <w:szCs w:val="24"/>
          <w:lang w:val="hy-AM"/>
        </w:rPr>
        <w:softHyphen/>
        <w:t>ների հաստատման պայմանագիր, ԼՂ հիմնախնդրի կարգավորում, տարա</w:t>
      </w:r>
      <w:r w:rsidRPr="00483FF5">
        <w:rPr>
          <w:rFonts w:ascii="GHEA Grapalat" w:hAnsi="GHEA Grapalat" w:cs="Arial"/>
          <w:sz w:val="24"/>
          <w:szCs w:val="24"/>
          <w:lang w:val="hy-AM"/>
        </w:rPr>
        <w:softHyphen/>
        <w:t xml:space="preserve">ծաշրջանի տրանսպորտային և տնտեսական կոմունիկացիաների ապաշրջափակում, </w:t>
      </w:r>
      <w:r w:rsidR="00566242" w:rsidRPr="00483FF5">
        <w:rPr>
          <w:rFonts w:ascii="GHEA Grapalat" w:hAnsi="GHEA Grapalat" w:cs="Arial"/>
          <w:sz w:val="24"/>
          <w:szCs w:val="24"/>
          <w:lang w:val="hy-AM"/>
        </w:rPr>
        <w:t xml:space="preserve">սահմանազատում </w:t>
      </w:r>
      <w:r w:rsidRPr="00483FF5">
        <w:rPr>
          <w:rFonts w:ascii="GHEA Grapalat" w:hAnsi="GHEA Grapalat" w:cs="Arial"/>
          <w:sz w:val="24"/>
          <w:szCs w:val="24"/>
          <w:lang w:val="hy-AM"/>
        </w:rPr>
        <w:t xml:space="preserve">և անվտանգություն, հումանիտար հարցեր: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Այս հարցերի քննարկման համար ՀՀ վարչապետի և Ադրբեջանի նախա</w:t>
      </w:r>
      <w:r w:rsidRPr="00483FF5">
        <w:rPr>
          <w:rFonts w:ascii="GHEA Grapalat" w:hAnsi="GHEA Grapalat" w:cs="Arial"/>
          <w:sz w:val="24"/>
          <w:szCs w:val="24"/>
          <w:lang w:val="hy-AM"/>
        </w:rPr>
        <w:softHyphen/>
        <w:t xml:space="preserve">գահի մասնակցությամբ տեղի է ունեցել 3 եռակողմ հանդիպում Եվրոպական խորհրդի նախագահի միջնորդությամբ (2022 թվականի ապրիլի 6-ին, մայիսի 22-ին և օգոստոսի 31-ին՝ Բրյուսելում), 2 քառակողմ հանդիպում Եվրոպական խորհրդի նախագահի և Ֆրանսիայի նախագահի միջնորդությամբ (որոնցից մեկը՝ հեռավար, մյուսը՝ Պրահայում՝ 2022 </w:t>
      </w:r>
      <w:r w:rsidRPr="00483FF5">
        <w:rPr>
          <w:rFonts w:ascii="GHEA Grapalat" w:hAnsi="GHEA Grapalat" w:cs="Sylfaen"/>
          <w:sz w:val="24"/>
          <w:szCs w:val="24"/>
          <w:lang w:val="pt-BR"/>
        </w:rPr>
        <w:t>թվականի</w:t>
      </w:r>
      <w:r w:rsidRPr="00483FF5">
        <w:rPr>
          <w:rFonts w:ascii="GHEA Grapalat" w:hAnsi="GHEA Grapalat" w:cs="Arial"/>
          <w:sz w:val="24"/>
          <w:szCs w:val="24"/>
          <w:lang w:val="hy-AM"/>
        </w:rPr>
        <w:t xml:space="preserve"> հոկտեմբերի 6-ին) և </w:t>
      </w:r>
      <w:r w:rsidR="00A5317E" w:rsidRPr="00483FF5">
        <w:rPr>
          <w:rFonts w:ascii="GHEA Grapalat" w:hAnsi="GHEA Grapalat" w:cs="Arial"/>
          <w:sz w:val="24"/>
          <w:szCs w:val="24"/>
          <w:lang w:val="hy-AM"/>
        </w:rPr>
        <w:t>1</w:t>
      </w:r>
      <w:r w:rsidRPr="00483FF5">
        <w:rPr>
          <w:rFonts w:ascii="GHEA Grapalat" w:hAnsi="GHEA Grapalat" w:cs="Arial"/>
          <w:sz w:val="24"/>
          <w:szCs w:val="24"/>
          <w:lang w:val="hy-AM"/>
        </w:rPr>
        <w:t xml:space="preserve"> եռակողմ հանդիպում ՌԴ նախագահի միջնորդությամբ (2022 թվականի հոկտեմբերի 31-ին Սոչիում)։ 2023 թվականի փետրվարի 18-ին Մյունխենում ևս </w:t>
      </w:r>
      <w:r w:rsidR="00A5317E" w:rsidRPr="00483FF5">
        <w:rPr>
          <w:rFonts w:ascii="GHEA Grapalat" w:hAnsi="GHEA Grapalat" w:cs="Arial"/>
          <w:sz w:val="24"/>
          <w:szCs w:val="24"/>
          <w:lang w:val="hy-AM"/>
        </w:rPr>
        <w:t>1</w:t>
      </w:r>
      <w:r w:rsidRPr="00483FF5">
        <w:rPr>
          <w:rFonts w:ascii="GHEA Grapalat" w:hAnsi="GHEA Grapalat" w:cs="Arial"/>
          <w:sz w:val="24"/>
          <w:szCs w:val="24"/>
          <w:lang w:val="hy-AM"/>
        </w:rPr>
        <w:t xml:space="preserve"> եռակողմ </w:t>
      </w:r>
      <w:r w:rsidR="00A5317E" w:rsidRPr="00483FF5">
        <w:rPr>
          <w:rFonts w:ascii="GHEA Grapalat" w:hAnsi="GHEA Grapalat" w:cs="Arial"/>
          <w:sz w:val="24"/>
          <w:szCs w:val="24"/>
          <w:lang w:val="hy-AM"/>
        </w:rPr>
        <w:br/>
      </w:r>
      <w:r w:rsidRPr="00483FF5">
        <w:rPr>
          <w:rFonts w:ascii="GHEA Grapalat" w:hAnsi="GHEA Grapalat" w:cs="Arial"/>
          <w:sz w:val="24"/>
          <w:szCs w:val="24"/>
          <w:lang w:val="hy-AM"/>
        </w:rPr>
        <w:t>հանդիպում է տեղի ունեցել Ամերիկայի Միացյալ Նահանգների (այսուհետ՝ ԱՄՆ) պետքարտուղար Էնթոնի Բլինքենի միջնորդությամբ: ՀՀ անվտանգության խորհրդի քարտուղար Արմեն Գրիգորյան</w:t>
      </w:r>
      <w:r w:rsidR="00717EC2" w:rsidRPr="00483FF5">
        <w:rPr>
          <w:rFonts w:ascii="GHEA Grapalat" w:hAnsi="GHEA Grapalat" w:cs="Arial"/>
          <w:sz w:val="24"/>
          <w:szCs w:val="24"/>
          <w:lang w:val="hy-AM"/>
        </w:rPr>
        <w:t>ը և</w:t>
      </w:r>
      <w:r w:rsidRPr="00483FF5">
        <w:rPr>
          <w:rFonts w:ascii="GHEA Grapalat" w:hAnsi="GHEA Grapalat" w:cs="Arial"/>
          <w:sz w:val="24"/>
          <w:szCs w:val="24"/>
          <w:lang w:val="hy-AM"/>
        </w:rPr>
        <w:t xml:space="preserve"> Ադրբեջանի նախագահի արտաքին հարցերով խորհրդական Հիքմեթ Հաջիևը ԱՄՆ և ԵՄ միջնոր</w:t>
      </w:r>
      <w:r w:rsidRPr="00483FF5">
        <w:rPr>
          <w:rFonts w:ascii="GHEA Grapalat" w:hAnsi="GHEA Grapalat" w:cs="Arial"/>
          <w:sz w:val="24"/>
          <w:szCs w:val="24"/>
          <w:lang w:val="hy-AM"/>
        </w:rPr>
        <w:softHyphen/>
        <w:t>դությամբ հանդիպել են 4 անգամ, ՀՀ և Ադրբեջանի գլխավոր դատախազները ՌԴ միջ</w:t>
      </w:r>
      <w:r w:rsidRPr="00483FF5">
        <w:rPr>
          <w:rFonts w:ascii="GHEA Grapalat" w:hAnsi="GHEA Grapalat" w:cs="Arial"/>
          <w:sz w:val="24"/>
          <w:szCs w:val="24"/>
          <w:lang w:val="hy-AM"/>
        </w:rPr>
        <w:softHyphen/>
        <w:t xml:space="preserve">նորդությամբ </w:t>
      </w:r>
      <w:r w:rsidRPr="00483FF5">
        <w:rPr>
          <w:rFonts w:ascii="GHEA Grapalat" w:hAnsi="GHEA Grapalat" w:cs="Arial"/>
          <w:sz w:val="24"/>
          <w:szCs w:val="24"/>
          <w:lang w:val="hy-AM"/>
        </w:rPr>
        <w:lastRenderedPageBreak/>
        <w:t>հանդիպել են երկու անգամ, ՀՀ և Ադրբեջանի արտաքին գործերի նախարար</w:t>
      </w:r>
      <w:r w:rsidRPr="00483FF5">
        <w:rPr>
          <w:rFonts w:ascii="GHEA Grapalat" w:hAnsi="GHEA Grapalat" w:cs="Arial"/>
          <w:sz w:val="24"/>
          <w:szCs w:val="24"/>
          <w:lang w:val="hy-AM"/>
        </w:rPr>
        <w:softHyphen/>
        <w:t xml:space="preserve">ները ՌԴ, ԱՄՆ և այլ գործընկերների միջնորդությամբ հանդիպել են 6 անգամ: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Տեղի է ունեցել խաղաղության և հարաբերությունների հաստատման պայմա</w:t>
      </w:r>
      <w:r w:rsidRPr="00483FF5">
        <w:rPr>
          <w:rFonts w:ascii="GHEA Grapalat" w:hAnsi="GHEA Grapalat" w:cs="Arial"/>
          <w:sz w:val="24"/>
          <w:szCs w:val="24"/>
          <w:lang w:val="hy-AM"/>
        </w:rPr>
        <w:softHyphen/>
        <w:t>նագրի վրա աշխատանքի երեք շրջափուլ, որի ընթացքում Հայաստանն ու Ադրբեջանը փոխանակել են դիտարկումներ և առաջարկություններ: ՀՀ-ն իր դիտարկում</w:t>
      </w:r>
      <w:r w:rsidRPr="00483FF5">
        <w:rPr>
          <w:rFonts w:ascii="GHEA Grapalat" w:hAnsi="GHEA Grapalat" w:cs="Arial"/>
          <w:sz w:val="24"/>
          <w:szCs w:val="24"/>
          <w:lang w:val="hy-AM"/>
        </w:rPr>
        <w:softHyphen/>
        <w:t xml:space="preserve">ներն ու </w:t>
      </w:r>
      <w:r w:rsidR="00A5317E" w:rsidRPr="00483FF5">
        <w:rPr>
          <w:rFonts w:ascii="GHEA Grapalat" w:hAnsi="GHEA Grapalat" w:cs="Arial"/>
          <w:sz w:val="24"/>
          <w:szCs w:val="24"/>
          <w:lang w:val="hy-AM"/>
        </w:rPr>
        <w:t>առաջարկություններն</w:t>
      </w:r>
      <w:r w:rsidRPr="00483FF5">
        <w:rPr>
          <w:rFonts w:ascii="GHEA Grapalat" w:hAnsi="GHEA Grapalat" w:cs="Arial"/>
          <w:sz w:val="24"/>
          <w:szCs w:val="24"/>
          <w:lang w:val="hy-AM"/>
        </w:rPr>
        <w:t xml:space="preserve"> ադրբեջանական կողմին է փոխանցել 2023 թվա</w:t>
      </w:r>
      <w:r w:rsidRPr="00483FF5">
        <w:rPr>
          <w:rFonts w:ascii="GHEA Grapalat" w:hAnsi="GHEA Grapalat" w:cs="Arial"/>
          <w:sz w:val="24"/>
          <w:szCs w:val="24"/>
          <w:lang w:val="hy-AM"/>
        </w:rPr>
        <w:softHyphen/>
        <w:t xml:space="preserve">կանի փետրվարի 14-ին: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ՀՀ-ի համար ընդունելի է այն մոտեցումը, որ Հայաստանի և Ադրբեջանի միջև պայ</w:t>
      </w:r>
      <w:r w:rsidRPr="00483FF5">
        <w:rPr>
          <w:rFonts w:ascii="GHEA Grapalat" w:hAnsi="GHEA Grapalat" w:cs="Arial"/>
          <w:sz w:val="24"/>
          <w:szCs w:val="24"/>
          <w:lang w:val="hy-AM"/>
        </w:rPr>
        <w:softHyphen/>
        <w:t>մա</w:t>
      </w:r>
      <w:r w:rsidRPr="00483FF5">
        <w:rPr>
          <w:rFonts w:ascii="GHEA Grapalat" w:hAnsi="GHEA Grapalat" w:cs="Arial"/>
          <w:sz w:val="24"/>
          <w:szCs w:val="24"/>
          <w:lang w:val="hy-AM"/>
        </w:rPr>
        <w:softHyphen/>
        <w:t>նագրի ստորագրումը կարող է առանձնացվել ԼՂ-ի հիմնախնդրի կարգավորման գործընթացից՝ այն տրամա</w:t>
      </w:r>
      <w:r w:rsidRPr="00483FF5">
        <w:rPr>
          <w:rFonts w:ascii="GHEA Grapalat" w:hAnsi="GHEA Grapalat" w:cs="Arial"/>
          <w:sz w:val="24"/>
          <w:szCs w:val="24"/>
          <w:lang w:val="hy-AM"/>
        </w:rPr>
        <w:softHyphen/>
        <w:t>բանությամբ, որ Ստեփանակերտի և Բաքվի միջև քննարկումների միջազգային մեխանիզմ կձևավորվի: ՀՀ-ի համար էական է ԼՂ հայության անվտանգության և իրավունքների հասցեա</w:t>
      </w:r>
      <w:r w:rsidRPr="00483FF5">
        <w:rPr>
          <w:rFonts w:ascii="GHEA Grapalat" w:hAnsi="GHEA Grapalat" w:cs="Arial"/>
          <w:sz w:val="24"/>
          <w:szCs w:val="24"/>
          <w:lang w:val="hy-AM"/>
        </w:rPr>
        <w:softHyphen/>
        <w:t>գրման երաշխավորված մեխանիզմների ձևավորումը, որը կունենա միջազգային տեսա</w:t>
      </w:r>
      <w:r w:rsidRPr="00483FF5">
        <w:rPr>
          <w:rFonts w:ascii="GHEA Grapalat" w:hAnsi="GHEA Grapalat" w:cs="Arial"/>
          <w:sz w:val="24"/>
          <w:szCs w:val="24"/>
          <w:lang w:val="hy-AM"/>
        </w:rPr>
        <w:softHyphen/>
        <w:t>նելիու</w:t>
      </w:r>
      <w:r w:rsidRPr="00483FF5">
        <w:rPr>
          <w:rFonts w:ascii="GHEA Grapalat" w:hAnsi="GHEA Grapalat" w:cs="Arial"/>
          <w:sz w:val="24"/>
          <w:szCs w:val="24"/>
          <w:lang w:val="hy-AM"/>
        </w:rPr>
        <w:softHyphen/>
        <w:t xml:space="preserve">թյուն և ներգրավվածություն: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Հայաստան-Ադրբեջան պայմանագրի համատեքստում ՀՀ կառավարության համար առանցքային են ՀՀ-ի 29 800 քառակուսի կիլոմետր տարածքի անվտանգության երաշխիքների ձևավորումը, պայմանագրի տեքստի շուրջ հնարավոր տարընթեր</w:t>
      </w:r>
      <w:r w:rsidRPr="00483FF5">
        <w:rPr>
          <w:rFonts w:ascii="GHEA Grapalat" w:hAnsi="GHEA Grapalat" w:cs="Arial"/>
          <w:sz w:val="24"/>
          <w:szCs w:val="24"/>
          <w:lang w:val="hy-AM"/>
        </w:rPr>
        <w:softHyphen/>
        <w:t xml:space="preserve">ցումների և վեճերի կարգավորման գործնական մեխանիզմի ձևավորումը: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թվականին ՀՀ փոխվարչապետ Մհեր Գրիգորյանի գլխավորությամբ ստեղծվել է Հայաստանի Հանրապետության և Ադրբեջանի Հանրապետության միջև սահմանազատման և սահմանային անվտանգության հանձնաժողովը</w:t>
      </w:r>
      <w:r w:rsidR="00860250" w:rsidRPr="00483FF5">
        <w:rPr>
          <w:rFonts w:ascii="GHEA Grapalat" w:hAnsi="GHEA Grapalat" w:cs="Arial"/>
          <w:sz w:val="24"/>
          <w:szCs w:val="24"/>
          <w:lang w:val="hy-AM"/>
        </w:rPr>
        <w:t>,</w:t>
      </w:r>
      <w:r w:rsidR="008B7620" w:rsidRPr="00483FF5">
        <w:rPr>
          <w:rFonts w:ascii="GHEA Grapalat" w:hAnsi="GHEA Grapalat" w:cs="Arial"/>
          <w:sz w:val="24"/>
          <w:szCs w:val="24"/>
          <w:lang w:val="hy-AM"/>
        </w:rPr>
        <w:t xml:space="preserve"> որից</w:t>
      </w:r>
      <w:r w:rsidRPr="00483FF5">
        <w:rPr>
          <w:rFonts w:ascii="GHEA Grapalat" w:hAnsi="GHEA Grapalat" w:cs="Arial"/>
          <w:sz w:val="24"/>
          <w:szCs w:val="24"/>
          <w:lang w:val="hy-AM"/>
        </w:rPr>
        <w:t xml:space="preserve"> հետո տարվա ընթացքում տեղի է ունեցել Հայաստանի Հանրապետության և Ադրբեջանի Հանրապետության միջև պետական սահմանի սահմանազատման ու սահմանային անվտանգության հարցերով հանձնաժողովի և Ադրբեջանի Հանրապետության ու Հայաստանի Հանրապետության միջև պետական սահմանի սահմանա</w:t>
      </w:r>
      <w:r w:rsidRPr="00483FF5">
        <w:rPr>
          <w:rFonts w:ascii="GHEA Grapalat" w:hAnsi="GHEA Grapalat" w:cs="Arial"/>
          <w:sz w:val="24"/>
          <w:szCs w:val="24"/>
          <w:lang w:val="hy-AM"/>
        </w:rPr>
        <w:softHyphen/>
        <w:t>զատման պետական հանձնաժողովի երեք համատեղ հանդիպում:</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sz w:val="24"/>
          <w:szCs w:val="24"/>
          <w:lang w:val="hy-AM"/>
        </w:rPr>
      </w:pPr>
      <w:r w:rsidRPr="00483FF5">
        <w:rPr>
          <w:rFonts w:ascii="GHEA Grapalat" w:hAnsi="GHEA Grapalat" w:cs="Arial"/>
          <w:sz w:val="24"/>
          <w:szCs w:val="24"/>
          <w:lang w:val="hy-AM"/>
        </w:rPr>
        <w:t>2023 թվականի փետրվարի 17-ին ՀՀ-ն դիվանագիտական խողովակներով Ադրբեջանին է փոխանցել Հայաստանի Հանրապետության և Ադրբեջանի Հանրապետության միջև պետական սահմանի սահմանազատման ու սահմանային անվտանգության հարցերով հանձնաժողովի և Ադրբեջանի Հանրապետության ու Հայաստանի Հանրապետության միջև պետական սահմանի սահմանա</w:t>
      </w:r>
      <w:r w:rsidRPr="00483FF5">
        <w:rPr>
          <w:rFonts w:ascii="GHEA Grapalat" w:hAnsi="GHEA Grapalat" w:cs="Arial"/>
          <w:sz w:val="24"/>
          <w:szCs w:val="24"/>
          <w:lang w:val="hy-AM"/>
        </w:rPr>
        <w:softHyphen/>
        <w:t xml:space="preserve">զատման պետական հանձնաժողովի </w:t>
      </w:r>
      <w:r w:rsidRPr="00483FF5">
        <w:rPr>
          <w:rFonts w:ascii="GHEA Grapalat" w:hAnsi="GHEA Grapalat"/>
          <w:sz w:val="24"/>
          <w:szCs w:val="24"/>
          <w:lang w:val="hy-AM"/>
        </w:rPr>
        <w:t>նիստերի ու համատեղ աշխատանքային հանդիպումների կազմակերպման և անցկացման աշխատակարգի հերթական նախագիծը:</w:t>
      </w:r>
    </w:p>
    <w:p w:rsidR="00323D70" w:rsidRPr="00483FF5" w:rsidRDefault="00323D70" w:rsidP="00323D70">
      <w:pPr>
        <w:spacing w:after="0"/>
        <w:jc w:val="both"/>
        <w:rPr>
          <w:rFonts w:ascii="GHEA Grapalat" w:hAnsi="GHEA Grapalat"/>
          <w:sz w:val="24"/>
          <w:szCs w:val="24"/>
          <w:lang w:val="hy-AM"/>
        </w:rPr>
      </w:pPr>
    </w:p>
    <w:p w:rsidR="00323D70"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հոկտեմբերի 6-ին Պրահայում և հոկտեմբերի 31-ին Սոչիում ձեռք բերված պայմանա</w:t>
      </w:r>
      <w:r w:rsidRPr="00483FF5">
        <w:rPr>
          <w:rFonts w:ascii="GHEA Grapalat" w:hAnsi="GHEA Grapalat" w:cs="Arial"/>
          <w:sz w:val="24"/>
          <w:szCs w:val="24"/>
          <w:lang w:val="hy-AM"/>
        </w:rPr>
        <w:softHyphen/>
        <w:t>վոր</w:t>
      </w:r>
      <w:r w:rsidRPr="00483FF5">
        <w:rPr>
          <w:rFonts w:ascii="GHEA Grapalat" w:hAnsi="GHEA Grapalat" w:cs="Arial"/>
          <w:sz w:val="24"/>
          <w:szCs w:val="24"/>
          <w:lang w:val="hy-AM"/>
        </w:rPr>
        <w:softHyphen/>
        <w:t>վածությունների ուժով Հայաստանն ու Ադրբեջանը հաստա</w:t>
      </w:r>
      <w:r w:rsidRPr="00483FF5">
        <w:rPr>
          <w:rFonts w:ascii="GHEA Grapalat" w:hAnsi="GHEA Grapalat" w:cs="Arial"/>
          <w:sz w:val="24"/>
          <w:szCs w:val="24"/>
          <w:lang w:val="hy-AM"/>
        </w:rPr>
        <w:softHyphen/>
        <w:t>տել են իրենց հանձնա</w:t>
      </w:r>
      <w:r w:rsidRPr="00483FF5">
        <w:rPr>
          <w:rFonts w:ascii="GHEA Grapalat" w:hAnsi="GHEA Grapalat" w:cs="Arial"/>
          <w:sz w:val="24"/>
          <w:szCs w:val="24"/>
          <w:lang w:val="hy-AM"/>
        </w:rPr>
        <w:softHyphen/>
        <w:t>ռու</w:t>
      </w:r>
      <w:r w:rsidRPr="00483FF5">
        <w:rPr>
          <w:rFonts w:ascii="GHEA Grapalat" w:hAnsi="GHEA Grapalat" w:cs="Arial"/>
          <w:sz w:val="24"/>
          <w:szCs w:val="24"/>
          <w:lang w:val="hy-AM"/>
        </w:rPr>
        <w:softHyphen/>
        <w:t xml:space="preserve">թյունը՝ ճանաչելու միմյանց տարածքային </w:t>
      </w:r>
      <w:r w:rsidRPr="00483FF5">
        <w:rPr>
          <w:rFonts w:ascii="GHEA Grapalat" w:hAnsi="GHEA Grapalat" w:cs="Arial"/>
          <w:sz w:val="24"/>
          <w:szCs w:val="24"/>
          <w:lang w:val="hy-AM"/>
        </w:rPr>
        <w:lastRenderedPageBreak/>
        <w:t>ամբողջականու</w:t>
      </w:r>
      <w:r w:rsidRPr="00483FF5">
        <w:rPr>
          <w:rFonts w:ascii="GHEA Grapalat" w:hAnsi="GHEA Grapalat" w:cs="Arial"/>
          <w:sz w:val="24"/>
          <w:szCs w:val="24"/>
          <w:lang w:val="hy-AM"/>
        </w:rPr>
        <w:softHyphen/>
        <w:t>թյունն ու ինքնիշխանու</w:t>
      </w:r>
      <w:r w:rsidRPr="00483FF5">
        <w:rPr>
          <w:rFonts w:ascii="GHEA Grapalat" w:hAnsi="GHEA Grapalat" w:cs="Arial"/>
          <w:sz w:val="24"/>
          <w:szCs w:val="24"/>
          <w:lang w:val="hy-AM"/>
        </w:rPr>
        <w:softHyphen/>
        <w:t xml:space="preserve">թյունը՝ ՄԱԿ-ի կանոնադրության և 1991 </w:t>
      </w:r>
      <w:r w:rsidRPr="00483FF5">
        <w:rPr>
          <w:rFonts w:ascii="GHEA Grapalat" w:hAnsi="GHEA Grapalat" w:cs="Sylfaen"/>
          <w:sz w:val="24"/>
          <w:szCs w:val="24"/>
          <w:lang w:val="pt-BR"/>
        </w:rPr>
        <w:t>թվականի</w:t>
      </w:r>
      <w:r w:rsidRPr="00483FF5">
        <w:rPr>
          <w:rFonts w:ascii="GHEA Grapalat" w:hAnsi="GHEA Grapalat" w:cs="Arial"/>
          <w:sz w:val="24"/>
          <w:szCs w:val="24"/>
          <w:lang w:val="hy-AM"/>
        </w:rPr>
        <w:t xml:space="preserve"> Ալմա</w:t>
      </w:r>
      <w:r w:rsidR="00860250" w:rsidRPr="00483FF5">
        <w:rPr>
          <w:rFonts w:ascii="GHEA Grapalat" w:hAnsi="GHEA Grapalat" w:cs="Arial"/>
          <w:sz w:val="24"/>
          <w:szCs w:val="24"/>
          <w:lang w:val="hy-AM"/>
        </w:rPr>
        <w:t xml:space="preserve"> </w:t>
      </w:r>
      <w:r w:rsidRPr="00483FF5">
        <w:rPr>
          <w:rFonts w:ascii="GHEA Grapalat" w:hAnsi="GHEA Grapalat" w:cs="Arial"/>
          <w:sz w:val="24"/>
          <w:szCs w:val="24"/>
          <w:lang w:val="hy-AM"/>
        </w:rPr>
        <w:t>Աթայի հռչակագրի դրույթների համաձայն։ Սոչիի հայտարարությամբ կողմերը հստակ պայմանավորվել են զերծ մնալ ուժի կիրառումից կամ դրա կիրառման սպառնալիքից, քննարկել և լուծել բոլոր խնդրահարույց հարցերը՝ բացառապես ինքնիշխանության, տարածքային ամբողջականության սկզբունքները հարգելով։</w:t>
      </w:r>
    </w:p>
    <w:p w:rsidR="00D866C6" w:rsidRPr="00483FF5" w:rsidRDefault="00D866C6"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ընթացքում տեղի է ունեցել ՀՀ-ի, ՌԴ-ի և Ադրբեջանի փոխվարչապետերի համանախագահությամբ տարածաշրջանային տնտեսական և տրանսպորտային հաղորդակցությունների ապաշրջափակման եռակողմ աշխա</w:t>
      </w:r>
      <w:r w:rsidRPr="00483FF5">
        <w:rPr>
          <w:rFonts w:ascii="GHEA Grapalat" w:hAnsi="GHEA Grapalat" w:cs="Arial"/>
          <w:sz w:val="24"/>
          <w:szCs w:val="24"/>
          <w:lang w:val="hy-AM"/>
        </w:rPr>
        <w:softHyphen/>
        <w:t>տանքային խմբի երկու նիստ (ստեղծման օրվանից ի վեր տեղի է ունեցել 11 նիստ): Ապաշրջափակման թեման պարբերաբար  քննարկ</w:t>
      </w:r>
      <w:r w:rsidRPr="00483FF5">
        <w:rPr>
          <w:rFonts w:ascii="GHEA Grapalat" w:hAnsi="GHEA Grapalat" w:cs="Arial"/>
          <w:sz w:val="24"/>
          <w:szCs w:val="24"/>
          <w:lang w:val="hy-AM"/>
        </w:rPr>
        <w:softHyphen/>
        <w:t>վել է նաև այլ ձևաչափերում: ՀՀ-ն հետաքրքրված է տարածա</w:t>
      </w:r>
      <w:r w:rsidRPr="00483FF5">
        <w:rPr>
          <w:rFonts w:ascii="GHEA Grapalat" w:hAnsi="GHEA Grapalat" w:cs="Arial"/>
          <w:sz w:val="24"/>
          <w:szCs w:val="24"/>
          <w:lang w:val="hy-AM"/>
        </w:rPr>
        <w:softHyphen/>
        <w:t>շրջանի տնտեսական և տրանսպոր</w:t>
      </w:r>
      <w:r w:rsidRPr="00483FF5">
        <w:rPr>
          <w:rFonts w:ascii="GHEA Grapalat" w:hAnsi="GHEA Grapalat" w:cs="Arial"/>
          <w:sz w:val="24"/>
          <w:szCs w:val="24"/>
          <w:lang w:val="hy-AM"/>
        </w:rPr>
        <w:softHyphen/>
        <w:t>տային  հաղորդակցությունների ապա</w:t>
      </w:r>
      <w:r w:rsidRPr="00483FF5">
        <w:rPr>
          <w:rFonts w:ascii="GHEA Grapalat" w:hAnsi="GHEA Grapalat" w:cs="Arial"/>
          <w:sz w:val="24"/>
          <w:szCs w:val="24"/>
          <w:lang w:val="hy-AM"/>
        </w:rPr>
        <w:softHyphen/>
        <w:t>շրջա</w:t>
      </w:r>
      <w:r w:rsidRPr="00483FF5">
        <w:rPr>
          <w:rFonts w:ascii="GHEA Grapalat" w:hAnsi="GHEA Grapalat" w:cs="Arial"/>
          <w:sz w:val="24"/>
          <w:szCs w:val="24"/>
          <w:lang w:val="hy-AM"/>
        </w:rPr>
        <w:softHyphen/>
      </w:r>
      <w:r w:rsidRPr="00483FF5">
        <w:rPr>
          <w:rFonts w:ascii="GHEA Grapalat" w:hAnsi="GHEA Grapalat" w:cs="Arial"/>
          <w:sz w:val="24"/>
          <w:szCs w:val="24"/>
          <w:lang w:val="hy-AM"/>
        </w:rPr>
        <w:softHyphen/>
        <w:t>փակ</w:t>
      </w:r>
      <w:r w:rsidRPr="00483FF5">
        <w:rPr>
          <w:rFonts w:ascii="GHEA Grapalat" w:hAnsi="GHEA Grapalat" w:cs="Arial"/>
          <w:sz w:val="24"/>
          <w:szCs w:val="24"/>
          <w:lang w:val="hy-AM"/>
        </w:rPr>
        <w:softHyphen/>
        <w:t>մամբ և պատրաստ է օր առաջ իրագործել</w:t>
      </w:r>
      <w:r w:rsidR="008B7620" w:rsidRPr="00483FF5">
        <w:rPr>
          <w:rFonts w:ascii="GHEA Grapalat" w:hAnsi="GHEA Grapalat" w:cs="Arial"/>
          <w:sz w:val="24"/>
          <w:szCs w:val="24"/>
          <w:lang w:val="hy-AM"/>
        </w:rPr>
        <w:t>ու</w:t>
      </w:r>
      <w:r w:rsidRPr="00483FF5">
        <w:rPr>
          <w:rFonts w:ascii="GHEA Grapalat" w:hAnsi="GHEA Grapalat" w:cs="Arial"/>
          <w:sz w:val="24"/>
          <w:szCs w:val="24"/>
          <w:lang w:val="hy-AM"/>
        </w:rPr>
        <w:t xml:space="preserve"> այն ՀՀ օրենսդրությամբ սահմանված կարգով՝ «Հայկական խաչ</w:t>
      </w:r>
      <w:r w:rsidRPr="00483FF5">
        <w:rPr>
          <w:rFonts w:ascii="GHEA Grapalat" w:hAnsi="GHEA Grapalat" w:cs="Arial"/>
          <w:sz w:val="24"/>
          <w:szCs w:val="24"/>
          <w:lang w:val="hy-AM"/>
        </w:rPr>
        <w:softHyphen/>
        <w:t>մերուկ» նախագծի շրջանակ</w:t>
      </w:r>
      <w:r w:rsidRPr="00483FF5">
        <w:rPr>
          <w:rFonts w:ascii="GHEA Grapalat" w:hAnsi="GHEA Grapalat" w:cs="Arial"/>
          <w:sz w:val="24"/>
          <w:szCs w:val="24"/>
          <w:lang w:val="hy-AM"/>
        </w:rPr>
        <w:softHyphen/>
        <w:t xml:space="preserve">ներում: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Բեռների, ապրանքների և քաղաքացիների շարժի նոր հնարավորություններն ակնհայտորեն կմեծաց</w:t>
      </w:r>
      <w:r w:rsidRPr="00483FF5">
        <w:rPr>
          <w:rFonts w:ascii="GHEA Grapalat" w:hAnsi="GHEA Grapalat" w:cs="Arial"/>
          <w:sz w:val="24"/>
          <w:szCs w:val="24"/>
          <w:lang w:val="hy-AM"/>
        </w:rPr>
        <w:softHyphen/>
        <w:t>նեն «Հայկական խաչ</w:t>
      </w:r>
      <w:r w:rsidRPr="00483FF5">
        <w:rPr>
          <w:rFonts w:ascii="GHEA Grapalat" w:hAnsi="GHEA Grapalat" w:cs="Arial"/>
          <w:sz w:val="24"/>
          <w:szCs w:val="24"/>
          <w:lang w:val="hy-AM"/>
        </w:rPr>
        <w:softHyphen/>
        <w:t>մերուկ</w:t>
      </w:r>
      <w:r w:rsidR="008B7620" w:rsidRPr="00483FF5">
        <w:rPr>
          <w:rFonts w:ascii="GHEA Grapalat" w:hAnsi="GHEA Grapalat" w:cs="Arial"/>
          <w:sz w:val="24"/>
          <w:szCs w:val="24"/>
          <w:lang w:val="hy-AM"/>
        </w:rPr>
        <w:t>ի</w:t>
      </w:r>
      <w:r w:rsidRPr="00483FF5">
        <w:rPr>
          <w:rFonts w:ascii="GHEA Grapalat" w:hAnsi="GHEA Grapalat" w:cs="Arial"/>
          <w:sz w:val="24"/>
          <w:szCs w:val="24"/>
          <w:lang w:val="hy-AM"/>
        </w:rPr>
        <w:t>» գրավչությունը միջազ</w:t>
      </w:r>
      <w:r w:rsidRPr="00483FF5">
        <w:rPr>
          <w:rFonts w:ascii="GHEA Grapalat" w:hAnsi="GHEA Grapalat" w:cs="Arial"/>
          <w:sz w:val="24"/>
          <w:szCs w:val="24"/>
          <w:lang w:val="hy-AM"/>
        </w:rPr>
        <w:softHyphen/>
        <w:t>գային և տարա</w:t>
      </w:r>
      <w:r w:rsidRPr="00483FF5">
        <w:rPr>
          <w:rFonts w:ascii="GHEA Grapalat" w:hAnsi="GHEA Grapalat" w:cs="Arial"/>
          <w:sz w:val="24"/>
          <w:szCs w:val="24"/>
          <w:lang w:val="hy-AM"/>
        </w:rPr>
        <w:softHyphen/>
        <w:t>ծաշրջանային ուղևորափոխադրումների և բեռնափոխադրումների համար՝ էականորեն ընդգծելով Հայաստանի չիրացված լոգիստիկ դերը տարածաշրջանում, ինչն իր հերթին նաև հավելյալ անվտանգության և կայունության երաշխիքներ կապահովի:</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A5317E" w:rsidP="00323D70">
      <w:pPr>
        <w:spacing w:after="0"/>
        <w:jc w:val="both"/>
        <w:rPr>
          <w:rFonts w:ascii="GHEA Grapalat" w:hAnsi="GHEA Grapalat"/>
          <w:sz w:val="24"/>
          <w:szCs w:val="24"/>
          <w:lang w:val="hy-AM"/>
        </w:rPr>
      </w:pPr>
      <w:r w:rsidRPr="00483FF5">
        <w:rPr>
          <w:rFonts w:ascii="GHEA Grapalat" w:hAnsi="GHEA Grapalat"/>
          <w:sz w:val="24"/>
          <w:szCs w:val="24"/>
          <w:lang w:val="hy-AM"/>
        </w:rPr>
        <w:t>ՀՀ վ</w:t>
      </w:r>
      <w:r w:rsidR="00D866C6" w:rsidRPr="00483FF5">
        <w:rPr>
          <w:rFonts w:ascii="GHEA Grapalat" w:hAnsi="GHEA Grapalat"/>
          <w:sz w:val="24"/>
          <w:szCs w:val="24"/>
          <w:lang w:val="hy-AM"/>
        </w:rPr>
        <w:t>արչապետի որոշմամբ 2022 թվականի հունվարի 14-ին տրանսպորտային ենթակառուցվածքների վերականգնման ծրագրի աշխատանքների արդյունավետ իրականացման նպատակով ստեղծ</w:t>
      </w:r>
      <w:r w:rsidRPr="00483FF5">
        <w:rPr>
          <w:rFonts w:ascii="GHEA Grapalat" w:hAnsi="GHEA Grapalat"/>
          <w:sz w:val="24"/>
          <w:szCs w:val="24"/>
          <w:lang w:val="hy-AM"/>
        </w:rPr>
        <w:t>վ</w:t>
      </w:r>
      <w:r w:rsidR="00D866C6" w:rsidRPr="00483FF5">
        <w:rPr>
          <w:rFonts w:ascii="GHEA Grapalat" w:hAnsi="GHEA Grapalat"/>
          <w:sz w:val="24"/>
          <w:szCs w:val="24"/>
          <w:lang w:val="hy-AM"/>
        </w:rPr>
        <w:t>ել է աշխատանքային խումբ, որի</w:t>
      </w:r>
      <w:r w:rsidR="008B7620" w:rsidRPr="00483FF5">
        <w:rPr>
          <w:rFonts w:ascii="GHEA Grapalat" w:hAnsi="GHEA Grapalat"/>
          <w:sz w:val="24"/>
          <w:szCs w:val="24"/>
          <w:lang w:val="hy-AM"/>
        </w:rPr>
        <w:t>ն</w:t>
      </w:r>
      <w:r w:rsidR="00D866C6" w:rsidRPr="00483FF5">
        <w:rPr>
          <w:rFonts w:ascii="GHEA Grapalat" w:hAnsi="GHEA Grapalat"/>
          <w:sz w:val="24"/>
          <w:szCs w:val="24"/>
          <w:lang w:val="hy-AM"/>
        </w:rPr>
        <w:t xml:space="preserve"> ներգրավվել են նաև միջազգային բարձրակարգ փորձագետներ:</w:t>
      </w:r>
    </w:p>
    <w:p w:rsidR="00323D70" w:rsidRPr="00483FF5" w:rsidRDefault="00323D70" w:rsidP="00323D70">
      <w:pPr>
        <w:spacing w:after="0"/>
        <w:jc w:val="both"/>
        <w:rPr>
          <w:rFonts w:ascii="GHEA Grapalat" w:hAnsi="GHEA Grapalat"/>
          <w:lang w:val="hy-AM"/>
        </w:rPr>
      </w:pPr>
    </w:p>
    <w:p w:rsidR="00D866C6" w:rsidRPr="00483FF5" w:rsidRDefault="00D866C6" w:rsidP="00323D70">
      <w:pPr>
        <w:spacing w:after="0"/>
        <w:jc w:val="both"/>
        <w:rPr>
          <w:rFonts w:ascii="GHEA Grapalat" w:hAnsi="GHEA Grapalat"/>
          <w:sz w:val="24"/>
          <w:szCs w:val="24"/>
          <w:lang w:val="hy-AM"/>
        </w:rPr>
      </w:pPr>
      <w:r w:rsidRPr="00483FF5">
        <w:rPr>
          <w:rFonts w:ascii="GHEA Grapalat" w:hAnsi="GHEA Grapalat"/>
          <w:sz w:val="24"/>
          <w:szCs w:val="24"/>
          <w:lang w:val="hy-AM"/>
        </w:rPr>
        <w:t xml:space="preserve"> Չհասցեագրված են մնում նաև Հայաստան-Ադրբեջան հարաբերություններում առկա մի շարք հումանիտար հարցերի շուրջ պայմանավորվածություններ: Ի հեճուկս 2020 թվականի նոյեմբերի 9-ի եռակողմ հայտարարության 8-րդ կետի՝ Ադրբեջանը մինչև օրս շարունակում է 33 գերեվարված հայ </w:t>
      </w:r>
      <w:r w:rsidR="00A5317E" w:rsidRPr="00483FF5">
        <w:rPr>
          <w:rFonts w:ascii="GHEA Grapalat" w:hAnsi="GHEA Grapalat"/>
          <w:sz w:val="24"/>
          <w:szCs w:val="24"/>
          <w:lang w:val="hy-AM"/>
        </w:rPr>
        <w:t>քաղաքացու</w:t>
      </w:r>
      <w:r w:rsidRPr="00483FF5">
        <w:rPr>
          <w:rFonts w:ascii="GHEA Grapalat" w:hAnsi="GHEA Grapalat"/>
          <w:sz w:val="24"/>
          <w:szCs w:val="24"/>
          <w:lang w:val="hy-AM"/>
        </w:rPr>
        <w:t xml:space="preserve"> պահել անազատության մեջ: ՀՀ-ն բոլոր միջազգային ատյաննե</w:t>
      </w:r>
      <w:r w:rsidRPr="00483FF5">
        <w:rPr>
          <w:rFonts w:ascii="GHEA Grapalat" w:hAnsi="GHEA Grapalat"/>
          <w:sz w:val="24"/>
          <w:szCs w:val="24"/>
          <w:lang w:val="hy-AM"/>
        </w:rPr>
        <w:softHyphen/>
        <w:t>րում, այդ թվում՝ Մարդու իրավունքների եվրոպական դատարանում, Արդարադա</w:t>
      </w:r>
      <w:r w:rsidRPr="00483FF5">
        <w:rPr>
          <w:rFonts w:ascii="GHEA Grapalat" w:hAnsi="GHEA Grapalat"/>
          <w:sz w:val="24"/>
          <w:szCs w:val="24"/>
          <w:lang w:val="hy-AM"/>
        </w:rPr>
        <w:softHyphen/>
        <w:t>տության միջազգա</w:t>
      </w:r>
      <w:r w:rsidRPr="00483FF5">
        <w:rPr>
          <w:rFonts w:ascii="GHEA Grapalat" w:hAnsi="GHEA Grapalat"/>
          <w:sz w:val="24"/>
          <w:szCs w:val="24"/>
          <w:lang w:val="hy-AM"/>
        </w:rPr>
        <w:softHyphen/>
        <w:t>յին դատարանում, հետապնդում է գերեվարված քաղաքացի</w:t>
      </w:r>
      <w:r w:rsidRPr="00483FF5">
        <w:rPr>
          <w:rFonts w:ascii="GHEA Grapalat" w:hAnsi="GHEA Grapalat"/>
          <w:sz w:val="24"/>
          <w:szCs w:val="24"/>
          <w:lang w:val="hy-AM"/>
        </w:rPr>
        <w:softHyphen/>
        <w:t>ների և նրանց վերադարձի խնդիրը: 2022 թվականի ընթացքում հաջողվել է ապահովել 31 գերեվարված հայ քաղաքաց</w:t>
      </w:r>
      <w:r w:rsidR="00A5317E" w:rsidRPr="00483FF5">
        <w:rPr>
          <w:rFonts w:ascii="GHEA Grapalat" w:hAnsi="GHEA Grapalat"/>
          <w:sz w:val="24"/>
          <w:szCs w:val="24"/>
          <w:lang w:val="hy-AM"/>
        </w:rPr>
        <w:t>ու</w:t>
      </w:r>
      <w:r w:rsidRPr="00483FF5">
        <w:rPr>
          <w:rFonts w:ascii="GHEA Grapalat" w:hAnsi="GHEA Grapalat"/>
          <w:sz w:val="24"/>
          <w:szCs w:val="24"/>
          <w:lang w:val="hy-AM"/>
        </w:rPr>
        <w:t xml:space="preserve"> վերադարձը:  </w:t>
      </w:r>
    </w:p>
    <w:p w:rsidR="00323D70" w:rsidRPr="00483FF5" w:rsidRDefault="00323D70" w:rsidP="00323D70">
      <w:pPr>
        <w:spacing w:after="0"/>
        <w:jc w:val="both"/>
        <w:rPr>
          <w:rFonts w:ascii="GHEA Grapalat" w:hAnsi="GHEA Grapalat"/>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Հայաստանի և Ադրբեջանի հարաբերություններում կարևոր է մնում նաև  անհետ կորած անձանց հարցը: Հայկական կողմից 975 քաղաքացու գտնվելու վայրն անհայտ է համարվում, որոնցից 777-ը՝ Ղարաբաղյան առաջին պատերազմի, 196-ը՝ 44-օրյա պատե</w:t>
      </w:r>
      <w:r w:rsidRPr="00483FF5">
        <w:rPr>
          <w:rFonts w:ascii="GHEA Grapalat" w:hAnsi="GHEA Grapalat" w:cs="Arial"/>
          <w:sz w:val="24"/>
          <w:szCs w:val="24"/>
          <w:lang w:val="hy-AM"/>
        </w:rPr>
        <w:softHyphen/>
        <w:t>րազմի, 2-ը՝ սեպտեմբերյան ագրեսիայի հետևանքով: ՀՀ-ն միջազ</w:t>
      </w:r>
      <w:r w:rsidRPr="00483FF5">
        <w:rPr>
          <w:rFonts w:ascii="GHEA Grapalat" w:hAnsi="GHEA Grapalat" w:cs="Arial"/>
          <w:sz w:val="24"/>
          <w:szCs w:val="24"/>
          <w:lang w:val="hy-AM"/>
        </w:rPr>
        <w:softHyphen/>
        <w:t>գային դատա</w:t>
      </w:r>
      <w:r w:rsidRPr="00483FF5">
        <w:rPr>
          <w:rFonts w:ascii="GHEA Grapalat" w:hAnsi="GHEA Grapalat" w:cs="Arial"/>
          <w:sz w:val="24"/>
          <w:szCs w:val="24"/>
          <w:lang w:val="hy-AM"/>
        </w:rPr>
        <w:softHyphen/>
        <w:t xml:space="preserve">կան և դիվանագիտական ատյաններում հետևողականորեն </w:t>
      </w:r>
      <w:r w:rsidRPr="00483FF5">
        <w:rPr>
          <w:rFonts w:ascii="GHEA Grapalat" w:hAnsi="GHEA Grapalat" w:cs="Arial"/>
          <w:sz w:val="24"/>
          <w:szCs w:val="24"/>
          <w:lang w:val="hy-AM"/>
        </w:rPr>
        <w:lastRenderedPageBreak/>
        <w:t>բարձրաց</w:t>
      </w:r>
      <w:r w:rsidRPr="00483FF5">
        <w:rPr>
          <w:rFonts w:ascii="GHEA Grapalat" w:hAnsi="GHEA Grapalat" w:cs="Arial"/>
          <w:sz w:val="24"/>
          <w:szCs w:val="24"/>
          <w:lang w:val="hy-AM"/>
        </w:rPr>
        <w:softHyphen/>
        <w:t>նում է բռնի անհետա</w:t>
      </w:r>
      <w:r w:rsidRPr="00483FF5">
        <w:rPr>
          <w:rFonts w:ascii="GHEA Grapalat" w:hAnsi="GHEA Grapalat" w:cs="Arial"/>
          <w:sz w:val="24"/>
          <w:szCs w:val="24"/>
          <w:lang w:val="hy-AM"/>
        </w:rPr>
        <w:softHyphen/>
        <w:t>ցումների, ինչպես նաև գերիների խոշտանգման և զոհված զինծառայող</w:t>
      </w:r>
      <w:r w:rsidRPr="00483FF5">
        <w:rPr>
          <w:rFonts w:ascii="GHEA Grapalat" w:hAnsi="GHEA Grapalat" w:cs="Arial"/>
          <w:sz w:val="24"/>
          <w:szCs w:val="24"/>
          <w:lang w:val="hy-AM"/>
        </w:rPr>
        <w:softHyphen/>
        <w:t xml:space="preserve">ների դիակների խոշտանգման և անարգման հարցերը: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թվականին ՀՀ-ն Ադրբեջանին է վերադարձրել ենթադրաբար անհետ կորած համարվող ադրբեջանցիների 35 ոսկ</w:t>
      </w:r>
      <w:r w:rsidR="00A5317E" w:rsidRPr="00483FF5">
        <w:rPr>
          <w:rFonts w:ascii="GHEA Grapalat" w:hAnsi="GHEA Grapalat" w:cs="Arial"/>
          <w:sz w:val="24"/>
          <w:szCs w:val="24"/>
          <w:lang w:val="hy-AM"/>
        </w:rPr>
        <w:t>ո</w:t>
      </w:r>
      <w:r w:rsidRPr="00483FF5">
        <w:rPr>
          <w:rFonts w:ascii="GHEA Grapalat" w:hAnsi="GHEA Grapalat" w:cs="Arial"/>
          <w:sz w:val="24"/>
          <w:szCs w:val="24"/>
          <w:lang w:val="hy-AM"/>
        </w:rPr>
        <w:t>ր և մարմինների գտնվելու հնարա</w:t>
      </w:r>
      <w:r w:rsidRPr="00483FF5">
        <w:rPr>
          <w:rFonts w:ascii="GHEA Grapalat" w:hAnsi="GHEA Grapalat" w:cs="Arial"/>
          <w:sz w:val="24"/>
          <w:szCs w:val="24"/>
          <w:lang w:val="hy-AM"/>
        </w:rPr>
        <w:softHyphen/>
        <w:t xml:space="preserve">վոր վայրերի երեք քարտեզ:  </w:t>
      </w:r>
    </w:p>
    <w:p w:rsidR="00323D70" w:rsidRPr="00483FF5" w:rsidRDefault="00323D70" w:rsidP="00323D70">
      <w:pPr>
        <w:spacing w:after="0"/>
        <w:jc w:val="both"/>
        <w:rPr>
          <w:rFonts w:ascii="GHEA Grapalat" w:hAnsi="GHEA Grapalat" w:cs="Arial"/>
          <w:sz w:val="24"/>
          <w:szCs w:val="24"/>
          <w:lang w:val="hy-AM"/>
        </w:rPr>
      </w:pPr>
    </w:p>
    <w:p w:rsidR="00D866C6" w:rsidRPr="00483FF5" w:rsidRDefault="00D866C6" w:rsidP="00323D70">
      <w:pPr>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 ընթացքում Հայաստանն ընդդեմ Ադրբեջանի </w:t>
      </w:r>
      <w:r w:rsidR="00090860" w:rsidRPr="00483FF5">
        <w:rPr>
          <w:rFonts w:ascii="GHEA Grapalat" w:hAnsi="GHEA Grapalat" w:cs="Calibri"/>
          <w:bCs/>
          <w:sz w:val="24"/>
          <w:szCs w:val="24"/>
          <w:shd w:val="clear" w:color="auto" w:fill="FFFFFF"/>
          <w:lang w:val="hy-AM"/>
        </w:rPr>
        <w:t xml:space="preserve">4 գանգատ </w:t>
      </w:r>
      <w:r w:rsidR="00090860">
        <w:rPr>
          <w:rFonts w:ascii="GHEA Grapalat" w:hAnsi="GHEA Grapalat" w:cs="Calibri"/>
          <w:bCs/>
          <w:sz w:val="24"/>
          <w:szCs w:val="24"/>
          <w:shd w:val="clear" w:color="auto" w:fill="FFFFFF"/>
          <w:lang w:val="hy-AM"/>
        </w:rPr>
        <w:t xml:space="preserve">է ներկայացրել </w:t>
      </w:r>
      <w:r w:rsidRPr="00483FF5">
        <w:rPr>
          <w:rFonts w:ascii="GHEA Grapalat" w:hAnsi="GHEA Grapalat" w:cs="Calibri"/>
          <w:bCs/>
          <w:sz w:val="24"/>
          <w:szCs w:val="24"/>
          <w:shd w:val="clear" w:color="auto" w:fill="FFFFFF"/>
          <w:lang w:val="hy-AM"/>
        </w:rPr>
        <w:t>Մարդու իրավունքների եվրոպական դատարան՝</w:t>
      </w:r>
    </w:p>
    <w:p w:rsidR="00D866C6" w:rsidRPr="00483FF5" w:rsidRDefault="00D866C6" w:rsidP="00E844C7">
      <w:pPr>
        <w:pStyle w:val="ListParagraph"/>
        <w:numPr>
          <w:ilvl w:val="0"/>
          <w:numId w:val="31"/>
        </w:numPr>
        <w:tabs>
          <w:tab w:val="left" w:pos="851"/>
        </w:tabs>
        <w:spacing w:after="160" w:line="259" w:lineRule="auto"/>
        <w:ind w:left="426" w:firstLine="0"/>
        <w:jc w:val="both"/>
        <w:rPr>
          <w:rFonts w:ascii="GHEA Grapalat" w:hAnsi="GHEA Grapalat" w:cs="Arial"/>
          <w:sz w:val="24"/>
          <w:szCs w:val="24"/>
          <w:lang w:val="hy-AM"/>
        </w:rPr>
      </w:pPr>
      <w:r w:rsidRPr="00483FF5">
        <w:rPr>
          <w:rFonts w:ascii="GHEA Grapalat" w:hAnsi="GHEA Grapalat" w:cs="Arial"/>
          <w:sz w:val="24"/>
          <w:szCs w:val="24"/>
          <w:lang w:val="hy-AM"/>
        </w:rPr>
        <w:t xml:space="preserve">44-օրյա պատերազմի ընթացքում և դրան հաջորդող երկու </w:t>
      </w:r>
      <w:r w:rsidR="00A5317E" w:rsidRPr="00483FF5">
        <w:rPr>
          <w:rFonts w:ascii="GHEA Grapalat" w:hAnsi="GHEA Grapalat" w:cs="Arial"/>
          <w:sz w:val="24"/>
          <w:szCs w:val="24"/>
          <w:lang w:val="hy-AM"/>
        </w:rPr>
        <w:t>ամ</w:t>
      </w:r>
      <w:r w:rsidRPr="00483FF5">
        <w:rPr>
          <w:rFonts w:ascii="GHEA Grapalat" w:hAnsi="GHEA Grapalat" w:cs="Arial"/>
          <w:sz w:val="24"/>
          <w:szCs w:val="24"/>
          <w:lang w:val="hy-AM"/>
        </w:rPr>
        <w:t>ս</w:t>
      </w:r>
      <w:r w:rsidR="00A5317E" w:rsidRPr="00483FF5">
        <w:rPr>
          <w:rFonts w:ascii="GHEA Grapalat" w:hAnsi="GHEA Grapalat" w:cs="Arial"/>
          <w:sz w:val="24"/>
          <w:szCs w:val="24"/>
          <w:lang w:val="hy-AM"/>
        </w:rPr>
        <w:t>վա</w:t>
      </w:r>
      <w:r w:rsidRPr="00483FF5">
        <w:rPr>
          <w:rFonts w:ascii="GHEA Grapalat" w:hAnsi="GHEA Grapalat" w:cs="Arial"/>
          <w:sz w:val="24"/>
          <w:szCs w:val="24"/>
          <w:lang w:val="hy-AM"/>
        </w:rPr>
        <w:t xml:space="preserve"> ընթացքում կատարված մարդու իրավունքների զանգվածային խախտումների</w:t>
      </w:r>
      <w:r w:rsidR="008B7620" w:rsidRPr="00483FF5">
        <w:rPr>
          <w:rFonts w:ascii="GHEA Grapalat" w:hAnsi="GHEA Grapalat" w:cs="Arial"/>
          <w:sz w:val="24"/>
          <w:szCs w:val="24"/>
          <w:lang w:val="hy-AM"/>
        </w:rPr>
        <w:t xml:space="preserve">, </w:t>
      </w:r>
      <w:r w:rsidR="00A5317E" w:rsidRPr="00483FF5">
        <w:rPr>
          <w:rFonts w:ascii="GHEA Grapalat" w:hAnsi="GHEA Grapalat" w:cs="Arial"/>
          <w:sz w:val="24"/>
          <w:szCs w:val="24"/>
          <w:lang w:val="hy-AM"/>
        </w:rPr>
        <w:t>ներառյալ</w:t>
      </w:r>
      <w:r w:rsidRPr="00483FF5">
        <w:rPr>
          <w:rFonts w:ascii="GHEA Grapalat" w:hAnsi="GHEA Grapalat" w:cs="Arial"/>
          <w:sz w:val="24"/>
          <w:szCs w:val="24"/>
          <w:lang w:val="hy-AM"/>
        </w:rPr>
        <w:t xml:space="preserve"> կյանքի իրավունքի, խոշտանգման և վատ վերաբերմունքի արգելքի, անձնական և ընտանեկան կյանքի իրավունքի, սեփականության իրավունքի և մի շարք այլ իրավունքների խախտումների վերաբերյալ,</w:t>
      </w:r>
    </w:p>
    <w:p w:rsidR="00D866C6" w:rsidRPr="00483FF5" w:rsidRDefault="00D866C6" w:rsidP="00E844C7">
      <w:pPr>
        <w:pStyle w:val="ListParagraph"/>
        <w:numPr>
          <w:ilvl w:val="0"/>
          <w:numId w:val="31"/>
        </w:numPr>
        <w:tabs>
          <w:tab w:val="left" w:pos="851"/>
        </w:tabs>
        <w:spacing w:after="160" w:line="259" w:lineRule="auto"/>
        <w:ind w:left="426" w:firstLine="0"/>
        <w:jc w:val="both"/>
        <w:rPr>
          <w:rFonts w:ascii="GHEA Grapalat" w:hAnsi="GHEA Grapalat" w:cs="Arial"/>
          <w:sz w:val="24"/>
          <w:szCs w:val="24"/>
          <w:lang w:val="hy-AM"/>
        </w:rPr>
      </w:pPr>
      <w:r w:rsidRPr="00483FF5">
        <w:rPr>
          <w:rFonts w:ascii="GHEA Grapalat" w:hAnsi="GHEA Grapalat" w:cs="Arial"/>
          <w:sz w:val="24"/>
          <w:szCs w:val="24"/>
          <w:lang w:val="hy-AM"/>
        </w:rPr>
        <w:t>գերեվարված անձանց նկատմամբ տեղի ունեցած ապօրինի դատավարությունների հետևանքով իրավունքների խախտումների</w:t>
      </w:r>
      <w:r w:rsidR="008B7620" w:rsidRPr="00483FF5">
        <w:rPr>
          <w:rFonts w:ascii="GHEA Grapalat" w:hAnsi="GHEA Grapalat" w:cs="Arial"/>
          <w:sz w:val="24"/>
          <w:szCs w:val="24"/>
          <w:lang w:val="hy-AM"/>
        </w:rPr>
        <w:t>,</w:t>
      </w:r>
      <w:r w:rsidRPr="00483FF5">
        <w:rPr>
          <w:rFonts w:ascii="GHEA Grapalat" w:hAnsi="GHEA Grapalat" w:cs="Arial"/>
          <w:sz w:val="24"/>
          <w:szCs w:val="24"/>
          <w:lang w:val="hy-AM"/>
        </w:rPr>
        <w:t xml:space="preserve"> ներառյալ ազատությունից ապօրինի զրկելու վերաբերյալ,</w:t>
      </w:r>
    </w:p>
    <w:p w:rsidR="00D866C6" w:rsidRPr="00483FF5" w:rsidRDefault="00D866C6" w:rsidP="00E844C7">
      <w:pPr>
        <w:pStyle w:val="ListParagraph"/>
        <w:numPr>
          <w:ilvl w:val="0"/>
          <w:numId w:val="31"/>
        </w:numPr>
        <w:tabs>
          <w:tab w:val="left" w:pos="851"/>
        </w:tabs>
        <w:spacing w:after="160" w:line="259" w:lineRule="auto"/>
        <w:ind w:left="426" w:firstLine="0"/>
        <w:jc w:val="both"/>
        <w:rPr>
          <w:rFonts w:ascii="GHEA Grapalat" w:hAnsi="GHEA Grapalat" w:cs="Arial"/>
          <w:sz w:val="24"/>
          <w:szCs w:val="24"/>
          <w:lang w:val="hy-AM"/>
        </w:rPr>
      </w:pPr>
      <w:r w:rsidRPr="00483FF5">
        <w:rPr>
          <w:rFonts w:ascii="GHEA Grapalat" w:hAnsi="GHEA Grapalat" w:cs="Arial"/>
          <w:sz w:val="24"/>
          <w:szCs w:val="24"/>
          <w:lang w:val="hy-AM"/>
        </w:rPr>
        <w:t>Հայաստանի ինքնիշխան տարածքում Ադրբեջանի զինված ուժերի կողմից օկուպացիայի հետևանքով մարդու իրավունքների խախտումների վերաբերյալ,</w:t>
      </w:r>
    </w:p>
    <w:p w:rsidR="00D866C6" w:rsidRPr="00483FF5" w:rsidRDefault="00D866C6" w:rsidP="00E844C7">
      <w:pPr>
        <w:pStyle w:val="ListParagraph"/>
        <w:numPr>
          <w:ilvl w:val="0"/>
          <w:numId w:val="31"/>
        </w:numPr>
        <w:tabs>
          <w:tab w:val="left" w:pos="851"/>
        </w:tabs>
        <w:spacing w:after="160" w:line="259" w:lineRule="auto"/>
        <w:ind w:left="426" w:firstLine="0"/>
        <w:jc w:val="both"/>
        <w:rPr>
          <w:rFonts w:ascii="GHEA Grapalat" w:hAnsi="GHEA Grapalat" w:cs="Arial"/>
          <w:sz w:val="24"/>
          <w:szCs w:val="24"/>
          <w:lang w:val="hy-AM"/>
        </w:rPr>
      </w:pPr>
      <w:r w:rsidRPr="00483FF5">
        <w:rPr>
          <w:rFonts w:ascii="GHEA Grapalat" w:hAnsi="GHEA Grapalat" w:cs="Arial"/>
          <w:sz w:val="24"/>
          <w:szCs w:val="24"/>
          <w:lang w:val="hy-AM"/>
        </w:rPr>
        <w:t>Լեռնային Ղարաբաղում</w:t>
      </w:r>
      <w:r w:rsidR="00A5317E" w:rsidRPr="00483FF5">
        <w:rPr>
          <w:rFonts w:ascii="GHEA Grapalat" w:hAnsi="GHEA Grapalat" w:cs="Arial"/>
          <w:sz w:val="24"/>
          <w:szCs w:val="24"/>
          <w:lang w:val="hy-AM"/>
        </w:rPr>
        <w:t>՝</w:t>
      </w:r>
      <w:r w:rsidRPr="00483FF5">
        <w:rPr>
          <w:rFonts w:ascii="GHEA Grapalat" w:hAnsi="GHEA Grapalat" w:cs="Arial"/>
          <w:sz w:val="24"/>
          <w:szCs w:val="24"/>
          <w:lang w:val="hy-AM"/>
        </w:rPr>
        <w:t xml:space="preserve"> Փարուխ</w:t>
      </w:r>
      <w:r w:rsidR="0032617E" w:rsidRPr="00483FF5">
        <w:rPr>
          <w:rFonts w:ascii="GHEA Grapalat" w:hAnsi="GHEA Grapalat" w:cs="Arial"/>
          <w:sz w:val="24"/>
          <w:szCs w:val="24"/>
          <w:lang w:val="hy-AM"/>
        </w:rPr>
        <w:t>ի</w:t>
      </w:r>
      <w:r w:rsidRPr="00483FF5">
        <w:rPr>
          <w:rFonts w:ascii="GHEA Grapalat" w:hAnsi="GHEA Grapalat" w:cs="Arial"/>
          <w:sz w:val="24"/>
          <w:szCs w:val="24"/>
          <w:lang w:val="hy-AM"/>
        </w:rPr>
        <w:t xml:space="preserve"> և Քարագլխի դեպքերի և Լաչինի միջանցքում տեղի ունեցած դեպքերի վերաբերյալ։</w:t>
      </w:r>
    </w:p>
    <w:p w:rsidR="00D866C6" w:rsidRPr="00483FF5" w:rsidRDefault="00D866C6" w:rsidP="00323D70">
      <w:pPr>
        <w:spacing w:line="240" w:lineRule="auto"/>
        <w:jc w:val="both"/>
        <w:rPr>
          <w:rFonts w:ascii="GHEA Grapalat" w:hAnsi="GHEA Grapalat" w:cs="Arial"/>
          <w:sz w:val="24"/>
          <w:szCs w:val="24"/>
          <w:lang w:val="hy-AM"/>
        </w:rPr>
      </w:pPr>
    </w:p>
    <w:p w:rsidR="00D866C6" w:rsidRPr="00483FF5" w:rsidRDefault="00D866C6" w:rsidP="00323D70">
      <w:pPr>
        <w:jc w:val="both"/>
        <w:rPr>
          <w:rFonts w:ascii="GHEA Grapalat" w:hAnsi="GHEA Grapalat" w:cs="Calibri"/>
          <w:bCs/>
          <w:sz w:val="24"/>
          <w:szCs w:val="24"/>
          <w:shd w:val="clear" w:color="auto" w:fill="FFFFFF"/>
          <w:lang w:val="hy-AM"/>
        </w:rPr>
      </w:pPr>
      <w:r w:rsidRPr="00483FF5">
        <w:rPr>
          <w:rFonts w:ascii="GHEA Grapalat" w:hAnsi="GHEA Grapalat" w:cs="Arial"/>
          <w:sz w:val="24"/>
          <w:szCs w:val="24"/>
          <w:lang w:val="hy-AM"/>
        </w:rPr>
        <w:t xml:space="preserve">2022 թվականի ընթացքում </w:t>
      </w:r>
      <w:r w:rsidRPr="00483FF5">
        <w:rPr>
          <w:rFonts w:ascii="GHEA Grapalat" w:hAnsi="GHEA Grapalat" w:cs="Calibri"/>
          <w:bCs/>
          <w:sz w:val="24"/>
          <w:szCs w:val="24"/>
          <w:shd w:val="clear" w:color="auto" w:fill="FFFFFF"/>
          <w:lang w:val="hy-AM"/>
        </w:rPr>
        <w:t>Հայաստանն ընդդեմ Ադրբեջանի ՄԱԿ</w:t>
      </w:r>
      <w:r w:rsidR="00A5317E" w:rsidRPr="00483FF5">
        <w:rPr>
          <w:rFonts w:ascii="GHEA Grapalat" w:hAnsi="GHEA Grapalat" w:cs="Calibri"/>
          <w:bCs/>
          <w:sz w:val="24"/>
          <w:szCs w:val="24"/>
          <w:shd w:val="clear" w:color="auto" w:fill="FFFFFF"/>
          <w:lang w:val="hy-AM"/>
        </w:rPr>
        <w:t>-ի</w:t>
      </w:r>
      <w:r w:rsidRPr="00483FF5">
        <w:rPr>
          <w:rFonts w:ascii="GHEA Grapalat" w:hAnsi="GHEA Grapalat" w:cs="Calibri"/>
          <w:bCs/>
          <w:sz w:val="24"/>
          <w:szCs w:val="24"/>
          <w:shd w:val="clear" w:color="auto" w:fill="FFFFFF"/>
          <w:lang w:val="hy-AM"/>
        </w:rPr>
        <w:t xml:space="preserve"> Արդարադատության միջազգային դատարան է ներկայացրել գանգատ՝ </w:t>
      </w:r>
      <w:r w:rsidR="00A5317E" w:rsidRPr="00483FF5">
        <w:rPr>
          <w:rFonts w:ascii="GHEA Grapalat" w:hAnsi="GHEA Grapalat" w:cs="Calibri"/>
          <w:bCs/>
          <w:sz w:val="24"/>
          <w:szCs w:val="24"/>
          <w:shd w:val="clear" w:color="auto" w:fill="FFFFFF"/>
          <w:lang w:val="hy-AM"/>
        </w:rPr>
        <w:t>«</w:t>
      </w:r>
      <w:r w:rsidRPr="00483FF5">
        <w:rPr>
          <w:rFonts w:ascii="GHEA Grapalat" w:hAnsi="GHEA Grapalat" w:cs="Calibri"/>
          <w:bCs/>
          <w:sz w:val="24"/>
          <w:szCs w:val="24"/>
          <w:shd w:val="clear" w:color="auto" w:fill="FFFFFF"/>
          <w:lang w:val="hy-AM"/>
        </w:rPr>
        <w:t>Ռասայական խտրականության բոլոր ձևերի վերացման մասին</w:t>
      </w:r>
      <w:r w:rsidR="00A5317E" w:rsidRPr="00483FF5">
        <w:rPr>
          <w:rFonts w:ascii="GHEA Grapalat" w:hAnsi="GHEA Grapalat" w:cs="Sylfaen"/>
          <w:bCs/>
          <w:sz w:val="24"/>
          <w:szCs w:val="24"/>
          <w:shd w:val="clear" w:color="auto" w:fill="FFFFFF"/>
          <w:lang w:val="hy-AM"/>
        </w:rPr>
        <w:t>»</w:t>
      </w:r>
      <w:r w:rsidRPr="00483FF5">
        <w:rPr>
          <w:rFonts w:ascii="GHEA Grapalat" w:hAnsi="GHEA Grapalat" w:cs="Calibri"/>
          <w:bCs/>
          <w:sz w:val="24"/>
          <w:szCs w:val="24"/>
          <w:shd w:val="clear" w:color="auto" w:fill="FFFFFF"/>
          <w:lang w:val="hy-AM"/>
        </w:rPr>
        <w:t xml:space="preserve"> միջազգային կոնվենցիայի կիրառման վերաբերյալ: Գանգատը վերաբերում է ռասայական խտրականության բոլոր դրսևորումներին՝ ատելության և հակահայկականության քարոզ</w:t>
      </w:r>
      <w:r w:rsidR="00E0705B" w:rsidRPr="00483FF5">
        <w:rPr>
          <w:rFonts w:ascii="GHEA Grapalat" w:hAnsi="GHEA Grapalat" w:cs="Calibri"/>
          <w:bCs/>
          <w:sz w:val="24"/>
          <w:szCs w:val="24"/>
          <w:shd w:val="clear" w:color="auto" w:fill="FFFFFF"/>
          <w:lang w:val="hy-AM"/>
        </w:rPr>
        <w:t>,</w:t>
      </w:r>
      <w:r w:rsidRPr="00483FF5">
        <w:rPr>
          <w:rFonts w:ascii="GHEA Grapalat" w:hAnsi="GHEA Grapalat" w:cs="Calibri"/>
          <w:bCs/>
          <w:sz w:val="24"/>
          <w:szCs w:val="24"/>
          <w:shd w:val="clear" w:color="auto" w:fill="FFFFFF"/>
          <w:lang w:val="hy-AM"/>
        </w:rPr>
        <w:t xml:space="preserve"> ներառյալ պաշտոնատար անձանց կողմից, հայկական մշակութային ժառանգության օբյեկտների պաշտպանության հարց, պատմության կեղծում, կրթական հաստատություններում հակահայկականության հետևողական քարոզ, էթնիկ զտում, էթնիկ ատելության հիմքով խոշտանգումներ և վատ վերաբերմունքի դեպքեր, էթնիկ ատելության հիմքով սպանություններ, գլխատումներ և շատ այլ խախտումներ, որոնց կատարման </w:t>
      </w:r>
      <w:r w:rsidR="000B6943" w:rsidRPr="00483FF5">
        <w:rPr>
          <w:rFonts w:ascii="GHEA Grapalat" w:hAnsi="GHEA Grapalat" w:cs="Calibri"/>
          <w:bCs/>
          <w:sz w:val="24"/>
          <w:szCs w:val="24"/>
          <w:shd w:val="clear" w:color="auto" w:fill="FFFFFF"/>
          <w:lang w:val="hy-AM"/>
        </w:rPr>
        <w:t>մոտիվն</w:t>
      </w:r>
      <w:r w:rsidRPr="00483FF5">
        <w:rPr>
          <w:rFonts w:ascii="GHEA Grapalat" w:hAnsi="GHEA Grapalat" w:cs="Calibri"/>
          <w:bCs/>
          <w:sz w:val="24"/>
          <w:szCs w:val="24"/>
          <w:shd w:val="clear" w:color="auto" w:fill="FFFFFF"/>
          <w:lang w:val="hy-AM"/>
        </w:rPr>
        <w:t xml:space="preserve"> էթնիկ</w:t>
      </w:r>
      <w:r w:rsidR="00E0705B" w:rsidRPr="00483FF5">
        <w:rPr>
          <w:rFonts w:ascii="GHEA Grapalat" w:hAnsi="GHEA Grapalat" w:cs="Calibri"/>
          <w:bCs/>
          <w:sz w:val="24"/>
          <w:szCs w:val="24"/>
          <w:shd w:val="clear" w:color="auto" w:fill="FFFFFF"/>
          <w:lang w:val="hy-AM"/>
        </w:rPr>
        <w:t xml:space="preserve"> </w:t>
      </w:r>
      <w:r w:rsidRPr="00483FF5">
        <w:rPr>
          <w:rFonts w:ascii="GHEA Grapalat" w:hAnsi="GHEA Grapalat" w:cs="Calibri"/>
          <w:bCs/>
          <w:sz w:val="24"/>
          <w:szCs w:val="24"/>
          <w:shd w:val="clear" w:color="auto" w:fill="FFFFFF"/>
          <w:lang w:val="hy-AM"/>
        </w:rPr>
        <w:t>հայերի նկատմամբ ատելությունն է։ Սկզբնական հայցը ներկայացվել էր 2021 թվականի սեպտեմբերի 16-ին, ամբողջական հայցը ներկայացվել է 2023 թ</w:t>
      </w:r>
      <w:r w:rsidR="000B6943" w:rsidRPr="00483FF5">
        <w:rPr>
          <w:rFonts w:ascii="GHEA Grapalat" w:hAnsi="GHEA Grapalat" w:cs="Calibri"/>
          <w:bCs/>
          <w:sz w:val="24"/>
          <w:szCs w:val="24"/>
          <w:shd w:val="clear" w:color="auto" w:fill="FFFFFF"/>
          <w:lang w:val="hy-AM"/>
        </w:rPr>
        <w:t>վականի</w:t>
      </w:r>
      <w:r w:rsidRPr="00483FF5">
        <w:rPr>
          <w:rFonts w:ascii="Calibri" w:hAnsi="Calibri" w:cs="Calibri"/>
          <w:bCs/>
          <w:sz w:val="24"/>
          <w:szCs w:val="24"/>
          <w:shd w:val="clear" w:color="auto" w:fill="FFFFFF"/>
          <w:lang w:val="hy-AM"/>
        </w:rPr>
        <w:t> </w:t>
      </w:r>
      <w:r w:rsidRPr="00483FF5">
        <w:rPr>
          <w:rFonts w:ascii="GHEA Grapalat" w:hAnsi="GHEA Grapalat" w:cs="Calibri"/>
          <w:bCs/>
          <w:sz w:val="24"/>
          <w:szCs w:val="24"/>
          <w:shd w:val="clear" w:color="auto" w:fill="FFFFFF"/>
          <w:lang w:val="hy-AM"/>
        </w:rPr>
        <w:t>հունվարի 23-ին:</w:t>
      </w:r>
    </w:p>
    <w:p w:rsidR="00D866C6" w:rsidRPr="00483FF5" w:rsidRDefault="00D866C6" w:rsidP="00323D70">
      <w:pPr>
        <w:jc w:val="both"/>
        <w:rPr>
          <w:rFonts w:ascii="GHEA Grapalat" w:eastAsia="Times New Roman" w:hAnsi="GHEA Grapalat" w:cs="Calibri"/>
          <w:b/>
          <w:bCs/>
          <w:sz w:val="24"/>
          <w:szCs w:val="24"/>
          <w:lang w:val="hy-AM"/>
        </w:rPr>
      </w:pPr>
      <w:r w:rsidRPr="00483FF5">
        <w:rPr>
          <w:rFonts w:ascii="GHEA Grapalat" w:eastAsia="Times New Roman" w:hAnsi="GHEA Grapalat" w:cs="Calibri"/>
          <w:sz w:val="24"/>
          <w:szCs w:val="24"/>
          <w:lang w:val="hy-AM"/>
        </w:rPr>
        <w:t>Դատական ատյաններում բոլոր միջպետական գանգատներով Հայաստանի կողմից բարձրացվել են և բարձրացվելու են գույքային և ոչ գույքային վնասների հատուցման պահանջներ։</w:t>
      </w:r>
    </w:p>
    <w:p w:rsidR="00D866C6" w:rsidRPr="00483FF5" w:rsidRDefault="00D866C6" w:rsidP="00323D70">
      <w:pPr>
        <w:jc w:val="both"/>
        <w:rPr>
          <w:rFonts w:ascii="GHEA Grapalat" w:hAnsi="GHEA Grapalat" w:cs="Arial"/>
          <w:sz w:val="24"/>
          <w:szCs w:val="24"/>
          <w:lang w:val="hy-AM"/>
        </w:rPr>
      </w:pPr>
    </w:p>
    <w:p w:rsidR="003866A9" w:rsidRPr="00483FF5" w:rsidRDefault="003866A9" w:rsidP="00323D70">
      <w:pPr>
        <w:jc w:val="both"/>
        <w:rPr>
          <w:rFonts w:ascii="GHEA Grapalat" w:hAnsi="GHEA Grapalat" w:cs="Arial"/>
          <w:sz w:val="24"/>
          <w:szCs w:val="24"/>
          <w:lang w:val="hy-AM"/>
        </w:rPr>
      </w:pPr>
    </w:p>
    <w:p w:rsidR="00D866C6" w:rsidRPr="00483FF5" w:rsidRDefault="00D866C6" w:rsidP="00D866C6">
      <w:pPr>
        <w:spacing w:line="276" w:lineRule="auto"/>
        <w:jc w:val="center"/>
        <w:rPr>
          <w:rFonts w:ascii="GHEA Grapalat" w:hAnsi="GHEA Grapalat" w:cs="Arial"/>
          <w:b/>
          <w:sz w:val="24"/>
          <w:szCs w:val="24"/>
          <w:lang w:val="hy-AM"/>
        </w:rPr>
      </w:pPr>
      <w:r w:rsidRPr="00483FF5">
        <w:rPr>
          <w:rFonts w:ascii="GHEA Grapalat" w:hAnsi="GHEA Grapalat" w:cs="Arial"/>
          <w:b/>
          <w:sz w:val="24"/>
          <w:szCs w:val="24"/>
          <w:lang w:val="hy-AM"/>
        </w:rPr>
        <w:lastRenderedPageBreak/>
        <w:t>ԱՐՏԱՔԻՆ ՔԱՂԱՔԱԿԱՆՈՒԹՅՈՒՆԸ</w:t>
      </w:r>
    </w:p>
    <w:p w:rsidR="00D866C6" w:rsidRPr="00483FF5" w:rsidRDefault="00D866C6" w:rsidP="00323D70">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թվականին գործուն քայլեր են արվել ԵԱՀԿ Մինսկի խմբի համա</w:t>
      </w:r>
      <w:r w:rsidRPr="00483FF5">
        <w:rPr>
          <w:rFonts w:ascii="GHEA Grapalat" w:hAnsi="GHEA Grapalat" w:cs="Arial"/>
          <w:sz w:val="24"/>
          <w:szCs w:val="24"/>
          <w:lang w:val="hy-AM"/>
        </w:rPr>
        <w:softHyphen/>
        <w:t>նախագահ պետությունների՝ ՌԴ-ի, ԱՄՆ-ի և Ֆրանսիայի հետ հարաբերու</w:t>
      </w:r>
      <w:r w:rsidRPr="00483FF5">
        <w:rPr>
          <w:rFonts w:ascii="GHEA Grapalat" w:hAnsi="GHEA Grapalat" w:cs="Arial"/>
          <w:sz w:val="24"/>
          <w:szCs w:val="24"/>
          <w:lang w:val="hy-AM"/>
        </w:rPr>
        <w:softHyphen/>
        <w:t>թյունների խորացման ուղղությամբ: Մեծածա</w:t>
      </w:r>
      <w:r w:rsidRPr="00483FF5">
        <w:rPr>
          <w:rFonts w:ascii="GHEA Grapalat" w:hAnsi="GHEA Grapalat" w:cs="Arial"/>
          <w:sz w:val="24"/>
          <w:szCs w:val="24"/>
          <w:lang w:val="hy-AM"/>
        </w:rPr>
        <w:softHyphen/>
        <w:t>վալ աշխատանքներ են իրականացվել ՀՀ հարևանների՝ Վրաստանի, Իրանի Իսլամական Հանրապետության (այսուհետ՝ ԻԻՀ), Թուրքիայի Հանրապետության  (այսուհետ՝ Թուրքիա), ինչպես նաև ԵՄ և ԵՄ անդամ պետությունների, Հնդկաս</w:t>
      </w:r>
      <w:r w:rsidRPr="00483FF5">
        <w:rPr>
          <w:rFonts w:ascii="GHEA Grapalat" w:hAnsi="GHEA Grapalat" w:cs="Arial"/>
          <w:sz w:val="24"/>
          <w:szCs w:val="24"/>
          <w:lang w:val="hy-AM"/>
        </w:rPr>
        <w:softHyphen/>
        <w:t>տանի Հանրապետության (այսուհետ՝ Հնդկաս</w:t>
      </w:r>
      <w:r w:rsidRPr="00483FF5">
        <w:rPr>
          <w:rFonts w:ascii="GHEA Grapalat" w:hAnsi="GHEA Grapalat" w:cs="Arial"/>
          <w:sz w:val="24"/>
          <w:szCs w:val="24"/>
          <w:lang w:val="hy-AM"/>
        </w:rPr>
        <w:softHyphen/>
        <w:t xml:space="preserve">տան) և բոլոր այլ գործընկեր պետությունների հետ հարաբերությունների զարգացման ուղղությամբ։ </w:t>
      </w:r>
    </w:p>
    <w:p w:rsidR="0011282D" w:rsidRDefault="0011282D" w:rsidP="0011282D">
      <w:pPr>
        <w:spacing w:after="0" w:line="276" w:lineRule="auto"/>
        <w:rPr>
          <w:rFonts w:ascii="GHEA Grapalat" w:hAnsi="GHEA Grapalat" w:cs="Arial"/>
          <w:sz w:val="24"/>
          <w:szCs w:val="24"/>
          <w:lang w:val="hy-AM"/>
        </w:rPr>
      </w:pPr>
    </w:p>
    <w:p w:rsidR="00D866C6" w:rsidRPr="00483FF5" w:rsidRDefault="00D866C6" w:rsidP="0011282D">
      <w:pPr>
        <w:spacing w:after="0" w:line="276" w:lineRule="auto"/>
        <w:rPr>
          <w:rFonts w:ascii="GHEA Grapalat" w:hAnsi="GHEA Grapalat" w:cs="Arial"/>
          <w:b/>
          <w:sz w:val="24"/>
          <w:szCs w:val="24"/>
          <w:lang w:val="hy-AM"/>
        </w:rPr>
      </w:pPr>
      <w:r w:rsidRPr="00483FF5">
        <w:rPr>
          <w:rFonts w:ascii="GHEA Grapalat" w:hAnsi="GHEA Grapalat" w:cs="Arial"/>
          <w:b/>
          <w:sz w:val="24"/>
          <w:szCs w:val="24"/>
          <w:lang w:val="hy-AM"/>
        </w:rPr>
        <w:t>Հ</w:t>
      </w:r>
      <w:r w:rsidR="008B114C" w:rsidRPr="00483FF5">
        <w:rPr>
          <w:rFonts w:ascii="GHEA Grapalat" w:hAnsi="GHEA Grapalat" w:cs="Arial"/>
          <w:b/>
          <w:sz w:val="24"/>
          <w:szCs w:val="24"/>
          <w:lang w:val="hy-AM"/>
        </w:rPr>
        <w:t>այաստան</w:t>
      </w:r>
      <w:r w:rsidRPr="00483FF5">
        <w:rPr>
          <w:rFonts w:ascii="GHEA Grapalat" w:hAnsi="GHEA Grapalat" w:cs="Arial"/>
          <w:b/>
          <w:sz w:val="24"/>
          <w:szCs w:val="24"/>
          <w:lang w:val="hy-AM"/>
        </w:rPr>
        <w:t>-ՌԴ հարաբերություններ</w:t>
      </w:r>
    </w:p>
    <w:p w:rsidR="00453DEF" w:rsidRPr="00483FF5" w:rsidRDefault="00453DEF" w:rsidP="00D866C6">
      <w:pPr>
        <w:spacing w:after="0" w:line="276" w:lineRule="auto"/>
        <w:ind w:firstLine="720"/>
        <w:rPr>
          <w:rFonts w:ascii="GHEA Grapalat" w:hAnsi="GHEA Grapalat" w:cs="Arial"/>
          <w:b/>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ՀՀ-ն շարունակել է ընդլայնել համագործակցությունը ՌԴ-ի հետ քաղաքական, տնտեսական, ռազմական, անվտանգային և այլ ուղղություններով: Տեղի են ունեցել դիվանագիտական հարաբերությունների </w:t>
      </w:r>
      <w:r w:rsidR="005B6972" w:rsidRPr="00483FF5">
        <w:rPr>
          <w:rFonts w:ascii="GHEA Grapalat" w:hAnsi="GHEA Grapalat" w:cs="Arial"/>
          <w:sz w:val="24"/>
          <w:szCs w:val="24"/>
          <w:lang w:val="hy-AM"/>
        </w:rPr>
        <w:t xml:space="preserve">հաստատման </w:t>
      </w:r>
      <w:r w:rsidRPr="00483FF5">
        <w:rPr>
          <w:rFonts w:ascii="GHEA Grapalat" w:hAnsi="GHEA Grapalat" w:cs="Arial"/>
          <w:sz w:val="24"/>
          <w:szCs w:val="24"/>
          <w:lang w:val="hy-AM"/>
        </w:rPr>
        <w:t>30-ամյա հոբելյանին նվիրված միջո</w:t>
      </w:r>
      <w:r w:rsidRPr="00483FF5">
        <w:rPr>
          <w:rFonts w:ascii="GHEA Grapalat" w:hAnsi="GHEA Grapalat" w:cs="Arial"/>
          <w:sz w:val="24"/>
          <w:szCs w:val="24"/>
          <w:lang w:val="hy-AM"/>
        </w:rPr>
        <w:softHyphen/>
        <w:t>ցառում</w:t>
      </w:r>
      <w:r w:rsidRPr="00483FF5">
        <w:rPr>
          <w:rFonts w:ascii="GHEA Grapalat" w:hAnsi="GHEA Grapalat" w:cs="Arial"/>
          <w:sz w:val="24"/>
          <w:szCs w:val="24"/>
          <w:lang w:val="hy-AM"/>
        </w:rPr>
        <w:softHyphen/>
        <w:t xml:space="preserve">ներ: </w:t>
      </w:r>
    </w:p>
    <w:p w:rsidR="00323D70" w:rsidRPr="00483FF5" w:rsidRDefault="00323D70"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ապրիլի 19-20-ը կայացել է ՀՀ վարչապետ Նիկոլ Փաշինյանի պաշտոնական այցը ՌԴ: Այցի ընթացքում ստորագրվել են հետևյալ երկկողմ փաստաթղթերը՝</w:t>
      </w:r>
    </w:p>
    <w:p w:rsidR="00D866C6" w:rsidRPr="00483FF5" w:rsidRDefault="00D866C6" w:rsidP="00453DEF">
      <w:pPr>
        <w:spacing w:after="0"/>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 «</w:t>
      </w:r>
      <w:r w:rsidRPr="00483FF5">
        <w:rPr>
          <w:rFonts w:ascii="GHEA Grapalat" w:eastAsia="Tahoma" w:hAnsi="GHEA Grapalat" w:cs="Sylfaen"/>
          <w:bCs/>
          <w:sz w:val="24"/>
          <w:szCs w:val="24"/>
          <w:lang w:val="fr-FR"/>
        </w:rPr>
        <w:t>Հայաստանի</w:t>
      </w:r>
      <w:r w:rsidR="00E0705B" w:rsidRPr="00483FF5">
        <w:rPr>
          <w:rFonts w:ascii="GHEA Grapalat" w:eastAsia="Tahoma" w:hAnsi="GHEA Grapalat" w:cs="Sylfaen"/>
          <w:bCs/>
          <w:sz w:val="24"/>
          <w:szCs w:val="24"/>
          <w:lang w:val="hy-AM"/>
        </w:rPr>
        <w:t xml:space="preserve"> </w:t>
      </w:r>
      <w:r w:rsidRPr="00483FF5">
        <w:rPr>
          <w:rFonts w:ascii="GHEA Grapalat" w:eastAsia="Tahoma" w:hAnsi="GHEA Grapalat" w:cs="Sylfaen"/>
          <w:bCs/>
          <w:sz w:val="24"/>
          <w:szCs w:val="24"/>
          <w:lang w:val="fr-FR"/>
        </w:rPr>
        <w:t>Հանրա</w:t>
      </w:r>
      <w:r w:rsidRPr="00483FF5">
        <w:rPr>
          <w:rFonts w:ascii="GHEA Grapalat" w:eastAsia="Tahoma" w:hAnsi="GHEA Grapalat" w:cs="Sylfaen"/>
          <w:bCs/>
          <w:sz w:val="24"/>
          <w:szCs w:val="24"/>
          <w:lang w:val="fr-FR"/>
        </w:rPr>
        <w:softHyphen/>
        <w:t>պետության</w:t>
      </w:r>
      <w:r w:rsidRPr="00483FF5">
        <w:rPr>
          <w:rFonts w:ascii="GHEA Grapalat" w:eastAsia="Tahoma" w:hAnsi="GHEA Grapalat" w:cs="Tahoma"/>
          <w:sz w:val="24"/>
          <w:szCs w:val="24"/>
          <w:lang w:val="hy-AM"/>
        </w:rPr>
        <w:t xml:space="preserve"> աշխատանքի և սոցիալական հարցերի նախարարության և </w:t>
      </w:r>
      <w:r w:rsidRPr="00483FF5">
        <w:rPr>
          <w:rFonts w:ascii="GHEA Grapalat" w:eastAsia="Tahoma" w:hAnsi="GHEA Grapalat" w:cs="Sylfaen"/>
          <w:sz w:val="24"/>
          <w:szCs w:val="24"/>
          <w:lang w:val="hy-AM"/>
        </w:rPr>
        <w:t>Ռուսաստանի</w:t>
      </w:r>
      <w:r w:rsidR="00E0705B" w:rsidRPr="00483FF5">
        <w:rPr>
          <w:rFonts w:ascii="GHEA Grapalat" w:eastAsia="Tahoma" w:hAnsi="GHEA Grapalat" w:cs="Sylfaen"/>
          <w:sz w:val="24"/>
          <w:szCs w:val="24"/>
          <w:lang w:val="hy-AM"/>
        </w:rPr>
        <w:t xml:space="preserve"> </w:t>
      </w:r>
      <w:r w:rsidRPr="00483FF5">
        <w:rPr>
          <w:rFonts w:ascii="GHEA Grapalat" w:eastAsia="Tahoma" w:hAnsi="GHEA Grapalat" w:cs="Sylfaen"/>
          <w:sz w:val="24"/>
          <w:szCs w:val="24"/>
          <w:lang w:val="hy-AM"/>
        </w:rPr>
        <w:t>Դաշնության</w:t>
      </w:r>
      <w:r w:rsidRPr="00483FF5">
        <w:rPr>
          <w:rFonts w:ascii="GHEA Grapalat" w:eastAsia="Tahoma" w:hAnsi="GHEA Grapalat" w:cs="Tahoma"/>
          <w:sz w:val="24"/>
          <w:szCs w:val="24"/>
          <w:lang w:val="hy-AM"/>
        </w:rPr>
        <w:t xml:space="preserve"> աշխատանքի և սոցիալական հարցերի նախարարության միջև սոցիալ-աշխատանքային ոլորտում համագործակցու</w:t>
      </w:r>
      <w:r w:rsidRPr="00483FF5">
        <w:rPr>
          <w:rFonts w:ascii="GHEA Grapalat" w:eastAsia="Tahoma" w:hAnsi="GHEA Grapalat" w:cs="Tahoma"/>
          <w:sz w:val="24"/>
          <w:szCs w:val="24"/>
          <w:lang w:val="hy-AM"/>
        </w:rPr>
        <w:softHyphen/>
        <w:t>թյան մասին» հուշագիր,</w:t>
      </w:r>
    </w:p>
    <w:p w:rsidR="00323D70" w:rsidRPr="00483FF5" w:rsidRDefault="00323D70" w:rsidP="00453DEF">
      <w:pPr>
        <w:spacing w:after="0"/>
        <w:jc w:val="both"/>
        <w:rPr>
          <w:rFonts w:ascii="GHEA Grapalat" w:eastAsia="Times New Roman" w:hAnsi="GHEA Grapalat" w:cs="Times New Roman"/>
          <w:sz w:val="26"/>
          <w:szCs w:val="24"/>
          <w:lang w:val="hy-AM"/>
        </w:rPr>
      </w:pPr>
    </w:p>
    <w:p w:rsidR="00D866C6" w:rsidRPr="00483FF5" w:rsidRDefault="00D866C6" w:rsidP="00453DEF">
      <w:pPr>
        <w:spacing w:after="0"/>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 «Հայաստանի Հանրապետության արդարադատության նախարարության հարկադիր կատարման ծառայության և Ռուսաստանի Դաշնության դատական կարգադրիչների դաշնային ծառայության միջև 2022-2023 թթ.» համագործակցության ծրագիր,</w:t>
      </w:r>
    </w:p>
    <w:p w:rsidR="00453DEF" w:rsidRPr="00483FF5" w:rsidRDefault="00453DEF" w:rsidP="00453DEF">
      <w:pPr>
        <w:spacing w:after="0"/>
        <w:jc w:val="both"/>
        <w:rPr>
          <w:rFonts w:ascii="GHEA Grapalat" w:eastAsia="Times New Roman" w:hAnsi="GHEA Grapalat" w:cs="Times New Roman"/>
          <w:sz w:val="24"/>
          <w:szCs w:val="24"/>
          <w:lang w:val="hy-AM"/>
        </w:rPr>
      </w:pPr>
    </w:p>
    <w:p w:rsidR="00D866C6" w:rsidRPr="00483FF5" w:rsidRDefault="00D866C6" w:rsidP="00453DEF">
      <w:pPr>
        <w:spacing w:after="0"/>
        <w:jc w:val="both"/>
        <w:rPr>
          <w:rFonts w:ascii="GHEA Grapalat" w:eastAsia="Tahoma" w:hAnsi="GHEA Grapalat" w:cs="Tahoma"/>
          <w:sz w:val="24"/>
          <w:szCs w:val="24"/>
          <w:lang w:val="hy-AM"/>
        </w:rPr>
      </w:pPr>
      <w:r w:rsidRPr="00483FF5">
        <w:rPr>
          <w:rFonts w:ascii="GHEA Grapalat" w:eastAsia="Times New Roman" w:hAnsi="GHEA Grapalat" w:cs="Times New Roman"/>
          <w:sz w:val="24"/>
          <w:szCs w:val="24"/>
          <w:lang w:val="hy-AM"/>
        </w:rPr>
        <w:t xml:space="preserve">- </w:t>
      </w:r>
      <w:r w:rsidRPr="00483FF5">
        <w:rPr>
          <w:rFonts w:ascii="GHEA Grapalat" w:eastAsia="Tahoma" w:hAnsi="GHEA Grapalat" w:cs="Tahoma"/>
          <w:sz w:val="24"/>
          <w:szCs w:val="24"/>
          <w:lang w:val="hy-AM"/>
        </w:rPr>
        <w:t>Էներգետիկական և ոչ էներգետիկական նախագծերի բնագավառում հայ-ռուսական համագործակցության համալիր ծրագիր,</w:t>
      </w:r>
    </w:p>
    <w:p w:rsidR="00453DEF" w:rsidRPr="00483FF5" w:rsidRDefault="00453DEF" w:rsidP="00453DEF">
      <w:pPr>
        <w:spacing w:after="0"/>
        <w:jc w:val="both"/>
        <w:rPr>
          <w:rFonts w:ascii="GHEA Grapalat" w:eastAsia="Times New Roman" w:hAnsi="GHEA Grapalat" w:cs="Times New Roman"/>
          <w:sz w:val="24"/>
          <w:szCs w:val="24"/>
          <w:lang w:val="hy-AM"/>
        </w:rPr>
      </w:pPr>
    </w:p>
    <w:p w:rsidR="00D866C6" w:rsidRPr="00483FF5" w:rsidRDefault="00D866C6" w:rsidP="00453DEF">
      <w:pPr>
        <w:spacing w:after="0"/>
        <w:jc w:val="both"/>
        <w:rPr>
          <w:rFonts w:ascii="GHEA Grapalat" w:eastAsia="Tahoma" w:hAnsi="GHEA Grapalat" w:cs="Tahoma"/>
          <w:sz w:val="24"/>
          <w:szCs w:val="24"/>
          <w:lang w:val="hy-AM"/>
        </w:rPr>
      </w:pPr>
      <w:r w:rsidRPr="00483FF5">
        <w:rPr>
          <w:rFonts w:ascii="GHEA Grapalat" w:eastAsia="Times New Roman" w:hAnsi="GHEA Grapalat" w:cs="Times New Roman"/>
          <w:sz w:val="24"/>
          <w:szCs w:val="24"/>
          <w:lang w:val="hy-AM"/>
        </w:rPr>
        <w:t xml:space="preserve">- </w:t>
      </w:r>
      <w:r w:rsidRPr="00483FF5">
        <w:rPr>
          <w:rFonts w:ascii="GHEA Grapalat" w:eastAsia="Tahoma" w:hAnsi="GHEA Grapalat" w:cs="Tahoma"/>
          <w:sz w:val="24"/>
          <w:szCs w:val="24"/>
          <w:lang w:val="hy-AM"/>
        </w:rPr>
        <w:t>«Հայաստանի Հանրապետության սննդի անվտանգության տեսչական մարմնի և Ռուսաստանի Դաշնության անասնաբուժական և բուսասանիտարական վերահսկողության դաշնային ծառայության միջև՝ բույսերի կարանտինի ոլորտում տեղեկատվական համակարգերի ինտեգրմանն անցնելու վերաբերյալ» արձանագրություն,</w:t>
      </w:r>
    </w:p>
    <w:p w:rsidR="00453DEF" w:rsidRPr="00483FF5" w:rsidRDefault="00453DEF" w:rsidP="00453DEF">
      <w:pPr>
        <w:spacing w:after="0"/>
        <w:jc w:val="both"/>
        <w:rPr>
          <w:rFonts w:ascii="GHEA Grapalat" w:eastAsia="Times New Roman" w:hAnsi="GHEA Grapalat" w:cs="Times New Roman"/>
          <w:sz w:val="24"/>
          <w:szCs w:val="24"/>
          <w:lang w:val="hy-AM"/>
        </w:rPr>
      </w:pPr>
    </w:p>
    <w:p w:rsidR="00D866C6" w:rsidRPr="00483FF5" w:rsidRDefault="00D866C6" w:rsidP="00453DEF">
      <w:pPr>
        <w:spacing w:after="0"/>
        <w:jc w:val="both"/>
        <w:rPr>
          <w:rFonts w:ascii="GHEA Grapalat" w:eastAsia="Tahoma" w:hAnsi="GHEA Grapalat" w:cs="Tahoma"/>
          <w:sz w:val="24"/>
          <w:szCs w:val="24"/>
          <w:lang w:val="hy-AM"/>
        </w:rPr>
      </w:pPr>
      <w:r w:rsidRPr="00483FF5">
        <w:rPr>
          <w:rFonts w:ascii="GHEA Grapalat" w:eastAsia="Times New Roman" w:hAnsi="GHEA Grapalat" w:cs="Times New Roman"/>
          <w:sz w:val="24"/>
          <w:szCs w:val="24"/>
          <w:lang w:val="hy-AM"/>
        </w:rPr>
        <w:t xml:space="preserve">- </w:t>
      </w:r>
      <w:r w:rsidRPr="00483FF5">
        <w:rPr>
          <w:rFonts w:ascii="GHEA Grapalat" w:eastAsia="Tahoma" w:hAnsi="GHEA Grapalat" w:cs="Tahoma"/>
          <w:sz w:val="24"/>
          <w:szCs w:val="24"/>
          <w:lang w:val="hy-AM"/>
        </w:rPr>
        <w:t>«Հայաստանի Հանրապետության կրթության, գիտության, մշակույթի և սպորտի նախարարության և Ռուսաստանի Դաշնության մշակույթի նախարարության միջև 2022-2025 թթ. մշակույթի ոլորտում համագործակցության մասին» ծրագիր,</w:t>
      </w:r>
    </w:p>
    <w:p w:rsidR="00453DEF" w:rsidRPr="00483FF5" w:rsidRDefault="00453DEF" w:rsidP="00453DEF">
      <w:pPr>
        <w:spacing w:after="0"/>
        <w:jc w:val="both"/>
        <w:rPr>
          <w:rFonts w:ascii="GHEA Grapalat" w:eastAsia="Times New Roman" w:hAnsi="GHEA Grapalat" w:cs="Times New Roman"/>
          <w:sz w:val="24"/>
          <w:szCs w:val="24"/>
          <w:lang w:val="hy-AM"/>
        </w:rPr>
      </w:pPr>
    </w:p>
    <w:p w:rsidR="00D866C6" w:rsidRPr="00483FF5" w:rsidRDefault="00D866C6" w:rsidP="00453DEF">
      <w:pPr>
        <w:spacing w:after="0"/>
        <w:jc w:val="both"/>
        <w:rPr>
          <w:rFonts w:ascii="GHEA Grapalat" w:eastAsia="Tahoma" w:hAnsi="GHEA Grapalat" w:cs="Tahoma"/>
          <w:sz w:val="24"/>
          <w:szCs w:val="24"/>
          <w:lang w:val="hy-AM"/>
        </w:rPr>
      </w:pPr>
      <w:r w:rsidRPr="00483FF5">
        <w:rPr>
          <w:rFonts w:ascii="GHEA Grapalat" w:eastAsia="Times New Roman" w:hAnsi="GHEA Grapalat" w:cs="Times New Roman"/>
          <w:sz w:val="24"/>
          <w:szCs w:val="24"/>
          <w:lang w:val="hy-AM"/>
        </w:rPr>
        <w:lastRenderedPageBreak/>
        <w:t xml:space="preserve">- </w:t>
      </w:r>
      <w:r w:rsidRPr="00483FF5">
        <w:rPr>
          <w:rFonts w:ascii="GHEA Grapalat" w:eastAsia="Tahoma" w:hAnsi="GHEA Grapalat" w:cs="Tahoma"/>
          <w:sz w:val="24"/>
          <w:szCs w:val="24"/>
          <w:lang w:val="hy-AM"/>
        </w:rPr>
        <w:t>Հայաստանի Հանրապետության արդարադատության նախարարության և</w:t>
      </w:r>
      <w:r w:rsidR="00E0705B" w:rsidRPr="00483FF5">
        <w:rPr>
          <w:rFonts w:ascii="GHEA Grapalat" w:eastAsia="Tahoma" w:hAnsi="GHEA Grapalat" w:cs="Tahoma"/>
          <w:sz w:val="24"/>
          <w:szCs w:val="24"/>
          <w:lang w:val="hy-AM"/>
        </w:rPr>
        <w:t xml:space="preserve"> </w:t>
      </w:r>
      <w:r w:rsidRPr="00483FF5">
        <w:rPr>
          <w:rFonts w:ascii="GHEA Grapalat" w:eastAsia="Tahoma" w:hAnsi="GHEA Grapalat" w:cs="Tahoma"/>
          <w:sz w:val="24"/>
          <w:szCs w:val="24"/>
          <w:lang w:val="hy-AM"/>
        </w:rPr>
        <w:t>Ռուսաստանի Դաշնության արդարադատության նախարարության միջև 2022-2023 թթ. համագործակցության ծրագիր,</w:t>
      </w:r>
    </w:p>
    <w:p w:rsidR="00453DEF" w:rsidRPr="00483FF5" w:rsidRDefault="00453DEF" w:rsidP="00453DEF">
      <w:pPr>
        <w:spacing w:after="0"/>
        <w:jc w:val="both"/>
        <w:rPr>
          <w:rFonts w:ascii="GHEA Grapalat" w:eastAsia="Times New Roman" w:hAnsi="GHEA Grapalat" w:cs="Times New Roman"/>
          <w:sz w:val="24"/>
          <w:szCs w:val="24"/>
          <w:lang w:val="hy-AM"/>
        </w:rPr>
      </w:pPr>
    </w:p>
    <w:p w:rsidR="00D866C6" w:rsidRPr="00483FF5" w:rsidRDefault="00D866C6" w:rsidP="00453DEF">
      <w:pPr>
        <w:spacing w:after="0"/>
        <w:jc w:val="both"/>
        <w:rPr>
          <w:rFonts w:ascii="GHEA Grapalat" w:eastAsia="Tahoma" w:hAnsi="GHEA Grapalat" w:cs="Tahoma"/>
          <w:sz w:val="24"/>
          <w:szCs w:val="24"/>
          <w:lang w:val="hy-AM"/>
        </w:rPr>
      </w:pPr>
      <w:r w:rsidRPr="00483FF5">
        <w:rPr>
          <w:rFonts w:ascii="GHEA Grapalat" w:eastAsia="Times New Roman" w:hAnsi="GHEA Grapalat" w:cs="Times New Roman"/>
          <w:sz w:val="24"/>
          <w:szCs w:val="24"/>
          <w:lang w:val="hy-AM"/>
        </w:rPr>
        <w:t xml:space="preserve">- </w:t>
      </w:r>
      <w:r w:rsidRPr="00483FF5">
        <w:rPr>
          <w:rFonts w:ascii="GHEA Grapalat" w:eastAsia="Tahoma" w:hAnsi="GHEA Grapalat" w:cs="Tahoma"/>
          <w:sz w:val="24"/>
          <w:szCs w:val="24"/>
          <w:lang w:val="hy-AM"/>
        </w:rPr>
        <w:t>«Հայաստանի Հանրապետության կառավարության և Ռուսաստանի Դաշնու</w:t>
      </w:r>
      <w:r w:rsidRPr="00483FF5">
        <w:rPr>
          <w:rFonts w:ascii="GHEA Grapalat" w:eastAsia="Tahoma" w:hAnsi="GHEA Grapalat" w:cs="Tahoma"/>
          <w:sz w:val="24"/>
          <w:szCs w:val="24"/>
          <w:lang w:val="hy-AM"/>
        </w:rPr>
        <w:softHyphen/>
        <w:t>թյան կառավարության միջև տեղեկատվական անվտանգության ապահովման բնագավառում համագործակցության մասին» համաձայնագիր,</w:t>
      </w:r>
    </w:p>
    <w:p w:rsidR="00453DEF" w:rsidRPr="00483FF5" w:rsidRDefault="00453DEF" w:rsidP="00453DEF">
      <w:pPr>
        <w:spacing w:after="0"/>
        <w:jc w:val="both"/>
        <w:rPr>
          <w:rFonts w:ascii="GHEA Grapalat" w:eastAsia="Times New Roman" w:hAnsi="GHEA Grapalat" w:cs="Times New Roman"/>
          <w:sz w:val="24"/>
          <w:szCs w:val="24"/>
          <w:lang w:val="hy-AM"/>
        </w:rPr>
      </w:pPr>
    </w:p>
    <w:p w:rsidR="00D866C6" w:rsidRPr="00483FF5" w:rsidRDefault="00D866C6" w:rsidP="00453DEF">
      <w:pPr>
        <w:spacing w:after="0"/>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 xml:space="preserve">2022 </w:t>
      </w:r>
      <w:r w:rsidRPr="00483FF5">
        <w:rPr>
          <w:rFonts w:ascii="GHEA Grapalat" w:eastAsia="Tahoma" w:hAnsi="GHEA Grapalat" w:cs="Sylfaen"/>
          <w:sz w:val="24"/>
          <w:szCs w:val="24"/>
          <w:lang w:val="pt-BR"/>
        </w:rPr>
        <w:t>թվականի</w:t>
      </w:r>
      <w:r w:rsidRPr="00483FF5">
        <w:rPr>
          <w:rFonts w:ascii="GHEA Grapalat" w:eastAsia="Tahoma" w:hAnsi="GHEA Grapalat" w:cs="Tahoma"/>
          <w:sz w:val="24"/>
          <w:szCs w:val="24"/>
          <w:lang w:val="hy-AM"/>
        </w:rPr>
        <w:t xml:space="preserve"> հուլիսի 18-ին ստորագրվել է «Հայաստանի Հանրապետության</w:t>
      </w:r>
      <w:r w:rsidR="00E0705B" w:rsidRPr="00483FF5">
        <w:rPr>
          <w:rFonts w:ascii="GHEA Grapalat" w:eastAsia="Tahoma" w:hAnsi="GHEA Grapalat" w:cs="Tahoma"/>
          <w:sz w:val="24"/>
          <w:szCs w:val="24"/>
          <w:lang w:val="hy-AM"/>
        </w:rPr>
        <w:t xml:space="preserve"> </w:t>
      </w:r>
      <w:r w:rsidRPr="00483FF5">
        <w:rPr>
          <w:rFonts w:ascii="GHEA Grapalat" w:eastAsia="Tahoma" w:hAnsi="GHEA Grapalat" w:cs="Tahoma"/>
          <w:sz w:val="24"/>
          <w:szCs w:val="24"/>
          <w:lang w:val="hy-AM"/>
        </w:rPr>
        <w:t>կառա</w:t>
      </w:r>
      <w:r w:rsidRPr="00483FF5">
        <w:rPr>
          <w:rFonts w:ascii="GHEA Grapalat" w:eastAsia="Tahoma" w:hAnsi="GHEA Grapalat" w:cs="Tahoma"/>
          <w:sz w:val="24"/>
          <w:szCs w:val="24"/>
          <w:lang w:val="hy-AM"/>
        </w:rPr>
        <w:softHyphen/>
        <w:t>վարության և Ռուսաստանի Դաշնության կառավարության միջև «ՀայՌուս</w:t>
      </w:r>
      <w:r w:rsidRPr="00483FF5">
        <w:rPr>
          <w:rFonts w:ascii="GHEA Grapalat" w:eastAsia="Tahoma" w:hAnsi="GHEA Grapalat" w:cs="Tahoma"/>
          <w:sz w:val="24"/>
          <w:szCs w:val="24"/>
          <w:lang w:val="hy-AM"/>
        </w:rPr>
        <w:softHyphen/>
        <w:t>գազարդ» փակ բաժնետիրական ընկերության բաժնետոմսերի առուվաճառքի և հետագա գործունեության պայմանների մասին» 2013 թվականի դեկտեմբերի 2-ի համաձայնագրում փոփոխություններ կատարելու մասին» արձանագրությունը:</w:t>
      </w:r>
    </w:p>
    <w:p w:rsidR="00453DEF" w:rsidRPr="00483FF5" w:rsidRDefault="00453DEF" w:rsidP="00453DEF">
      <w:pPr>
        <w:spacing w:after="0"/>
        <w:jc w:val="both"/>
        <w:rPr>
          <w:rFonts w:ascii="GHEA Grapalat" w:eastAsia="Tahoma" w:hAnsi="GHEA Grapalat" w:cs="Tahoma"/>
          <w:sz w:val="24"/>
          <w:szCs w:val="24"/>
          <w:lang w:val="hy-AM"/>
        </w:rPr>
      </w:pPr>
    </w:p>
    <w:p w:rsidR="00430BB8"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ՌԴ նախագահ Վլադիմիր Պուտինը 2022 </w:t>
      </w:r>
      <w:r w:rsidRPr="00483FF5">
        <w:rPr>
          <w:rFonts w:ascii="GHEA Grapalat" w:hAnsi="GHEA Grapalat" w:cs="Sylfaen"/>
          <w:sz w:val="24"/>
          <w:szCs w:val="24"/>
          <w:lang w:val="pt-BR"/>
        </w:rPr>
        <w:t>թվականի</w:t>
      </w:r>
      <w:r w:rsidRPr="00483FF5">
        <w:rPr>
          <w:rFonts w:ascii="GHEA Grapalat" w:hAnsi="GHEA Grapalat" w:cs="Arial"/>
          <w:sz w:val="24"/>
          <w:szCs w:val="24"/>
          <w:lang w:val="hy-AM"/>
        </w:rPr>
        <w:t xml:space="preserve"> նոյեմբերին ՀԱՊԿ Հավա</w:t>
      </w:r>
      <w:r w:rsidRPr="00483FF5">
        <w:rPr>
          <w:rFonts w:ascii="GHEA Grapalat" w:hAnsi="GHEA Grapalat" w:cs="Arial"/>
          <w:sz w:val="24"/>
          <w:szCs w:val="24"/>
          <w:lang w:val="hy-AM"/>
        </w:rPr>
        <w:softHyphen/>
        <w:t xml:space="preserve">քական </w:t>
      </w:r>
      <w:r w:rsidR="005B6972" w:rsidRPr="00483FF5">
        <w:rPr>
          <w:rFonts w:ascii="GHEA Grapalat" w:hAnsi="GHEA Grapalat" w:cs="Arial"/>
          <w:sz w:val="24"/>
          <w:szCs w:val="24"/>
          <w:lang w:val="hy-AM"/>
        </w:rPr>
        <w:t xml:space="preserve">անվտանգության </w:t>
      </w:r>
      <w:r w:rsidRPr="00483FF5">
        <w:rPr>
          <w:rFonts w:ascii="GHEA Grapalat" w:hAnsi="GHEA Grapalat" w:cs="Arial"/>
          <w:sz w:val="24"/>
          <w:szCs w:val="24"/>
          <w:lang w:val="hy-AM"/>
        </w:rPr>
        <w:t>խորհրդի նիստի առթիվ այցելել է ՀՀ: 2022 թվականի ընթացքում տեղի են ունեցել ՀՀ վարչապետի և ՌԴ նախագահի 6 երկկողմ հանդիպում և 20 հեռախոսա</w:t>
      </w:r>
      <w:r w:rsidRPr="00483FF5">
        <w:rPr>
          <w:rFonts w:ascii="GHEA Grapalat" w:hAnsi="GHEA Grapalat" w:cs="Arial"/>
          <w:sz w:val="24"/>
          <w:szCs w:val="24"/>
          <w:lang w:val="hy-AM"/>
        </w:rPr>
        <w:softHyphen/>
        <w:t>զրույց:</w:t>
      </w:r>
    </w:p>
    <w:p w:rsidR="00323D70" w:rsidRPr="00483FF5" w:rsidRDefault="00323D70"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ՀՀ վարչապետի և ՌԴ նախարարների խորհրդի նախագահ Միխայիլ Միշուստինի միջև</w:t>
      </w:r>
      <w:r w:rsidR="00385A50" w:rsidRPr="00483FF5">
        <w:rPr>
          <w:rFonts w:ascii="GHEA Grapalat" w:hAnsi="GHEA Grapalat" w:cs="Arial"/>
          <w:sz w:val="24"/>
          <w:szCs w:val="24"/>
          <w:lang w:val="hy-AM"/>
        </w:rPr>
        <w:t xml:space="preserve"> 2022 թվականի ընթացքում</w:t>
      </w:r>
      <w:r w:rsidRPr="00483FF5">
        <w:rPr>
          <w:rFonts w:ascii="GHEA Grapalat" w:hAnsi="GHEA Grapalat" w:cs="Arial"/>
          <w:sz w:val="24"/>
          <w:szCs w:val="24"/>
          <w:lang w:val="hy-AM"/>
        </w:rPr>
        <w:t xml:space="preserve"> տեղի են ունեցել 3 երկկողմ հանդիպում և 2 հեռախոսազրույց</w:t>
      </w:r>
      <w:r w:rsidR="00385A50" w:rsidRPr="00483FF5">
        <w:rPr>
          <w:rFonts w:ascii="GHEA Grapalat" w:hAnsi="GHEA Grapalat" w:cs="Arial"/>
          <w:sz w:val="24"/>
          <w:szCs w:val="24"/>
          <w:lang w:val="hy-AM"/>
        </w:rPr>
        <w:t>, 2023 թվականի սկզբին՝ ևս 1 հանդիպում</w:t>
      </w:r>
      <w:r w:rsidRPr="00483FF5">
        <w:rPr>
          <w:rFonts w:ascii="GHEA Grapalat" w:hAnsi="GHEA Grapalat" w:cs="Arial"/>
          <w:sz w:val="24"/>
          <w:szCs w:val="24"/>
          <w:lang w:val="hy-AM"/>
        </w:rPr>
        <w:t>:</w:t>
      </w:r>
    </w:p>
    <w:p w:rsidR="00323D70" w:rsidRPr="00483FF5" w:rsidRDefault="00323D70" w:rsidP="00453DEF">
      <w:pPr>
        <w:spacing w:after="0"/>
        <w:jc w:val="both"/>
        <w:rPr>
          <w:rFonts w:ascii="GHEA Grapalat" w:hAnsi="GHEA Grapalat" w:cs="Arial"/>
          <w:sz w:val="24"/>
          <w:szCs w:val="24"/>
          <w:lang w:val="hy-AM"/>
        </w:rPr>
      </w:pPr>
    </w:p>
    <w:p w:rsidR="00EB0F4A" w:rsidRPr="00483FF5" w:rsidRDefault="00EB0F4A" w:rsidP="00EB0F4A">
      <w:pPr>
        <w:pStyle w:val="mcntnorm"/>
        <w:spacing w:before="0" w:beforeAutospacing="0" w:after="0" w:afterAutospacing="0" w:line="259" w:lineRule="auto"/>
        <w:jc w:val="both"/>
        <w:rPr>
          <w:rFonts w:ascii="GHEA Grapalat" w:hAnsi="GHEA Grapalat"/>
          <w:bCs/>
          <w:lang w:val="hy-AM"/>
        </w:rPr>
      </w:pPr>
      <w:r w:rsidRPr="00483FF5">
        <w:rPr>
          <w:rFonts w:ascii="GHEA Grapalat" w:hAnsi="GHEA Grapalat"/>
          <w:bCs/>
          <w:lang w:val="hy-AM"/>
        </w:rPr>
        <w:t xml:space="preserve">ՀՀ վարչապետ Նիկոլ Փաշինյանը ՌԴ իր </w:t>
      </w:r>
      <w:r w:rsidRPr="00483FF5">
        <w:rPr>
          <w:rFonts w:ascii="GHEA Grapalat" w:hAnsi="GHEA Grapalat" w:cs="Arial"/>
          <w:lang w:val="hy-AM"/>
        </w:rPr>
        <w:t xml:space="preserve">պաշտոնական </w:t>
      </w:r>
      <w:r w:rsidRPr="00483FF5">
        <w:rPr>
          <w:rFonts w:ascii="GHEA Grapalat" w:hAnsi="GHEA Grapalat"/>
          <w:bCs/>
          <w:lang w:val="hy-AM"/>
        </w:rPr>
        <w:t>այցի շրջանակներում հանդիպումներ է ունեցել նաև ՌԴ Դաշնային ժողովի Դաշնության խորհրդի նախագահ Վալենտինա Մատվիենկոյի և ՌԴ Պետդումայի նախագահ Վյաչեսլավ Վոլոդինի հետ:</w:t>
      </w:r>
    </w:p>
    <w:p w:rsidR="00EB0F4A" w:rsidRPr="00483FF5" w:rsidRDefault="00EB0F4A" w:rsidP="00453DEF">
      <w:pPr>
        <w:spacing w:after="0"/>
        <w:jc w:val="both"/>
        <w:rPr>
          <w:rFonts w:ascii="GHEA Grapalat" w:hAnsi="GHEA Grapalat" w:cs="Arial"/>
          <w:sz w:val="24"/>
          <w:szCs w:val="24"/>
          <w:lang w:val="hy-AM"/>
        </w:rPr>
      </w:pPr>
    </w:p>
    <w:p w:rsidR="006E771D" w:rsidRPr="00483FF5" w:rsidRDefault="006E771D"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ընթացքում ՀՀ վարչապետ Նիկոլ Փաշինյանն ընդունել է նաև Ռուսաստանի Դաշնության արտաքին գործերի նախարար Սերգեյ Լավրովին:</w:t>
      </w:r>
    </w:p>
    <w:p w:rsidR="006E771D" w:rsidRPr="00483FF5" w:rsidRDefault="006E771D"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սեպտեմբերի 19-ին Երևանում կայացել են «Հայ-ռուսական համագործակցություն. նոր մարտահրավերներ և հնարավորություններ» խորագրով Հայ-ռուսական միջտարածաշրջանային իններորդ համաժողովը և Հայ-ռուսական գործարար երկխոսությունը, ինչից հետո ՀՀ փոխվարչապետ Մհեր Գրիգորյանը և ՌԴ փոխվարչապետ Ալեքսեյ Օվերչուկն ստորագրել են ՀՀ կառավարության և ՌԴ կառավարության միջև 2022-2025 թվականների տնտեսական համագործակ</w:t>
      </w:r>
      <w:r w:rsidRPr="00483FF5">
        <w:rPr>
          <w:rFonts w:ascii="GHEA Grapalat" w:hAnsi="GHEA Grapalat" w:cs="Arial"/>
          <w:sz w:val="24"/>
          <w:szCs w:val="24"/>
          <w:lang w:val="hy-AM"/>
        </w:rPr>
        <w:softHyphen/>
        <w:t xml:space="preserve">ցության ծրագիրը: </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դեկտեմբերի 22-23-ը երկու երկրների փոխվարչա</w:t>
      </w:r>
      <w:r w:rsidRPr="00483FF5">
        <w:rPr>
          <w:rFonts w:ascii="GHEA Grapalat" w:hAnsi="GHEA Grapalat" w:cs="Arial"/>
          <w:sz w:val="24"/>
          <w:szCs w:val="24"/>
          <w:lang w:val="hy-AM"/>
        </w:rPr>
        <w:softHyphen/>
        <w:t>պե</w:t>
      </w:r>
      <w:r w:rsidRPr="00483FF5">
        <w:rPr>
          <w:rFonts w:ascii="GHEA Grapalat" w:hAnsi="GHEA Grapalat" w:cs="Arial"/>
          <w:sz w:val="24"/>
          <w:szCs w:val="24"/>
          <w:lang w:val="hy-AM"/>
        </w:rPr>
        <w:softHyphen/>
        <w:t xml:space="preserve">տերի համանախագահությամբ Մոսկվայում կայացել է ՀՀ-ի և ՌԴ-ի միջև տնտեսական համագործակցության միջկառավարական հանձնաժողովի 21-րդ նիստը: </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lastRenderedPageBreak/>
        <w:t>Հաշվետու տարում տեղի են ունեցել ՀՀ արտաքին գործերի նախարար Արարատ Միրզոյանի և ՌԴ արտաքին գործերի նախարար Սերգեյ Լավրովի 8 հանդիպում և 10 հեռախոսազրույց:</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ՀՀ պաշտպանության նախարար Սուրեն Պապիկյանը, ՀՀ արդարադատության նախարար Կարեն Անդրեասյանը, ՀՀ տարածքային կառավարման և ենթակառուցվածքների նախարար Գնել Սանոսյանը, ՀՀ էկոնոմիկայի նախարար Վահան Քերոբյանը, ՀՀ կրթության, գիտության, մշակույթի և սպորտի նախարար Վահրամ Դումանյան</w:t>
      </w:r>
      <w:r w:rsidR="00FE62C2" w:rsidRPr="00483FF5">
        <w:rPr>
          <w:rFonts w:ascii="GHEA Grapalat" w:hAnsi="GHEA Grapalat" w:cs="Arial"/>
          <w:sz w:val="24"/>
          <w:szCs w:val="24"/>
          <w:lang w:val="hy-AM"/>
        </w:rPr>
        <w:t>ն</w:t>
      </w:r>
      <w:r w:rsidRPr="00483FF5">
        <w:rPr>
          <w:rFonts w:ascii="GHEA Grapalat" w:hAnsi="GHEA Grapalat" w:cs="Arial"/>
          <w:sz w:val="24"/>
          <w:szCs w:val="24"/>
          <w:lang w:val="hy-AM"/>
        </w:rPr>
        <w:t xml:space="preserve"> աշխատանքային այցեր են ունեցել ՌԴ: ՌԴ արտաքին գործերի նախարար Սերգեյ Լավրովը, արտաքին հետախուզության ծառայության տնօրեն Սերգեյ Նարիշկինը, թվային զարգացման</w:t>
      </w:r>
      <w:r w:rsidR="00686C2B"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կապի և զանգվածային հաղոր</w:t>
      </w:r>
      <w:r w:rsidRPr="00483FF5">
        <w:rPr>
          <w:rFonts w:ascii="GHEA Grapalat" w:hAnsi="GHEA Grapalat" w:cs="Arial"/>
          <w:sz w:val="24"/>
          <w:szCs w:val="24"/>
          <w:lang w:val="hy-AM"/>
        </w:rPr>
        <w:softHyphen/>
        <w:t xml:space="preserve">դակցությունների նախարար Մաքսուդ Շադաևը, սպորտի նախարար Օլեգ Մատիցինը, տրանսպորտի նախարար Վիտալի Սավելևը, առողջապահության նախարար Միխայիլ Մուրաշկոն այց են կատարել ՀՀ:  </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ՀՀ-ՌԴ առևտրաշրջանառությունը 2022 թվականի արդյունքներով կազմել է շուրջ 5 մլրդ ԱՄՆ դոլար, 2021 թվականի շուրջ 2,</w:t>
      </w:r>
      <w:r w:rsidR="00251C7F" w:rsidRPr="00483FF5">
        <w:rPr>
          <w:rFonts w:ascii="GHEA Grapalat" w:hAnsi="GHEA Grapalat" w:cs="Arial"/>
          <w:sz w:val="24"/>
          <w:szCs w:val="24"/>
          <w:lang w:val="hy-AM"/>
        </w:rPr>
        <w:t>6</w:t>
      </w:r>
      <w:r w:rsidRPr="00483FF5">
        <w:rPr>
          <w:rFonts w:ascii="GHEA Grapalat" w:hAnsi="GHEA Grapalat" w:cs="Arial"/>
          <w:sz w:val="24"/>
          <w:szCs w:val="24"/>
          <w:lang w:val="hy-AM"/>
        </w:rPr>
        <w:t xml:space="preserve"> մլրդ ԱՄՆ դոլարի համ</w:t>
      </w:r>
      <w:r w:rsidR="005B6972" w:rsidRPr="00483FF5">
        <w:rPr>
          <w:rFonts w:ascii="GHEA Grapalat" w:hAnsi="GHEA Grapalat" w:cs="Arial"/>
          <w:sz w:val="24"/>
          <w:szCs w:val="24"/>
          <w:lang w:val="hy-AM"/>
        </w:rPr>
        <w:t>ե</w:t>
      </w:r>
      <w:r w:rsidRPr="00483FF5">
        <w:rPr>
          <w:rFonts w:ascii="GHEA Grapalat" w:hAnsi="GHEA Grapalat" w:cs="Arial"/>
          <w:sz w:val="24"/>
          <w:szCs w:val="24"/>
          <w:lang w:val="hy-AM"/>
        </w:rPr>
        <w:t>մ</w:t>
      </w:r>
      <w:r w:rsidR="005B6972" w:rsidRPr="00483FF5">
        <w:rPr>
          <w:rFonts w:ascii="GHEA Grapalat" w:hAnsi="GHEA Grapalat" w:cs="Arial"/>
          <w:sz w:val="24"/>
          <w:szCs w:val="24"/>
          <w:lang w:val="hy-AM"/>
        </w:rPr>
        <w:t>ա</w:t>
      </w:r>
      <w:r w:rsidRPr="00483FF5">
        <w:rPr>
          <w:rFonts w:ascii="GHEA Grapalat" w:hAnsi="GHEA Grapalat" w:cs="Arial"/>
          <w:sz w:val="24"/>
          <w:szCs w:val="24"/>
          <w:lang w:val="hy-AM"/>
        </w:rPr>
        <w:t>տ՝ գրանցելով</w:t>
      </w:r>
      <w:r w:rsidR="00226D31" w:rsidRPr="00483FF5">
        <w:rPr>
          <w:rFonts w:ascii="GHEA Grapalat" w:hAnsi="GHEA Grapalat" w:cs="Arial"/>
          <w:sz w:val="24"/>
          <w:szCs w:val="24"/>
          <w:lang w:val="hy-AM"/>
        </w:rPr>
        <w:t xml:space="preserve"> </w:t>
      </w:r>
      <w:r w:rsidR="00251C7F" w:rsidRPr="00483FF5">
        <w:rPr>
          <w:rFonts w:ascii="GHEA Grapalat" w:hAnsi="GHEA Grapalat" w:cs="Arial"/>
          <w:sz w:val="24"/>
          <w:szCs w:val="24"/>
          <w:lang w:val="hy-AM"/>
        </w:rPr>
        <w:t>91</w:t>
      </w:r>
      <w:r w:rsidR="00757077" w:rsidRPr="00483FF5">
        <w:rPr>
          <w:rFonts w:ascii="GHEA Grapalat" w:hAnsi="GHEA Grapalat" w:cs="Arial"/>
          <w:sz w:val="24"/>
          <w:szCs w:val="24"/>
          <w:lang w:val="hy-AM"/>
        </w:rPr>
        <w:t>,</w:t>
      </w:r>
      <w:r w:rsidR="00251C7F" w:rsidRPr="00483FF5">
        <w:rPr>
          <w:rFonts w:ascii="GHEA Grapalat" w:hAnsi="GHEA Grapalat" w:cs="Arial"/>
          <w:sz w:val="24"/>
          <w:szCs w:val="24"/>
          <w:lang w:val="hy-AM"/>
        </w:rPr>
        <w:t>7</w:t>
      </w:r>
      <w:r w:rsidR="006F0DD9" w:rsidRPr="00483FF5">
        <w:rPr>
          <w:rFonts w:ascii="GHEA Grapalat" w:hAnsi="GHEA Grapalat" w:cs="Arial"/>
          <w:sz w:val="24"/>
          <w:szCs w:val="24"/>
          <w:lang w:val="hy-AM"/>
        </w:rPr>
        <w:t>%-</w:t>
      </w:r>
      <w:r w:rsidRPr="00483FF5">
        <w:rPr>
          <w:rFonts w:ascii="GHEA Grapalat" w:hAnsi="GHEA Grapalat" w:cs="Arial"/>
          <w:sz w:val="24"/>
          <w:szCs w:val="24"/>
          <w:lang w:val="hy-AM"/>
        </w:rPr>
        <w:t>ով աճ:</w:t>
      </w:r>
    </w:p>
    <w:p w:rsidR="0011282D" w:rsidRDefault="0011282D" w:rsidP="0011282D">
      <w:pPr>
        <w:spacing w:line="276" w:lineRule="auto"/>
        <w:rPr>
          <w:rFonts w:ascii="GHEA Grapalat" w:hAnsi="GHEA Grapalat" w:cs="Arial"/>
          <w:b/>
          <w:sz w:val="24"/>
          <w:szCs w:val="24"/>
          <w:lang w:val="hy-AM"/>
        </w:rPr>
      </w:pPr>
    </w:p>
    <w:p w:rsidR="00D866C6" w:rsidRPr="00483FF5" w:rsidRDefault="00D866C6" w:rsidP="0011282D">
      <w:pPr>
        <w:spacing w:line="276" w:lineRule="auto"/>
        <w:rPr>
          <w:rFonts w:ascii="GHEA Grapalat" w:hAnsi="GHEA Grapalat" w:cs="Arial"/>
          <w:b/>
          <w:sz w:val="24"/>
          <w:szCs w:val="24"/>
          <w:lang w:val="hy-AM"/>
        </w:rPr>
      </w:pPr>
      <w:r w:rsidRPr="00483FF5">
        <w:rPr>
          <w:rFonts w:ascii="GHEA Grapalat" w:hAnsi="GHEA Grapalat" w:cs="Arial"/>
          <w:b/>
          <w:sz w:val="24"/>
          <w:szCs w:val="24"/>
          <w:lang w:val="hy-AM"/>
        </w:rPr>
        <w:t>Հայաստան-ԱՄՆ հարաբերություններ</w:t>
      </w: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Շարունակվել է ԱՄՆ-ի հետ բարեկամական գործընկերության զարգա</w:t>
      </w:r>
      <w:r w:rsidRPr="00483FF5">
        <w:rPr>
          <w:rFonts w:ascii="GHEA Grapalat" w:hAnsi="GHEA Grapalat" w:cs="Arial"/>
          <w:sz w:val="24"/>
          <w:szCs w:val="24"/>
          <w:lang w:val="hy-AM"/>
        </w:rPr>
        <w:softHyphen/>
        <w:t>ցումը ժողովրդավարության, օրենքի գերակայության, կոռուպցիայի դեմ պայքարի, ոստիկանության, դատաիրա</w:t>
      </w:r>
      <w:r w:rsidRPr="00483FF5">
        <w:rPr>
          <w:rFonts w:ascii="GHEA Grapalat" w:hAnsi="GHEA Grapalat" w:cs="Arial"/>
          <w:sz w:val="24"/>
          <w:szCs w:val="24"/>
          <w:lang w:val="hy-AM"/>
        </w:rPr>
        <w:softHyphen/>
        <w:t>վա</w:t>
      </w:r>
      <w:r w:rsidRPr="00483FF5">
        <w:rPr>
          <w:rFonts w:ascii="GHEA Grapalat" w:hAnsi="GHEA Grapalat" w:cs="Arial"/>
          <w:sz w:val="24"/>
          <w:szCs w:val="24"/>
          <w:lang w:val="hy-AM"/>
        </w:rPr>
        <w:softHyphen/>
        <w:t>կան  համակարգի բարեփոխումների և այլ ուղղու</w:t>
      </w:r>
      <w:r w:rsidRPr="00483FF5">
        <w:rPr>
          <w:rFonts w:ascii="GHEA Grapalat" w:hAnsi="GHEA Grapalat" w:cs="Arial"/>
          <w:sz w:val="24"/>
          <w:szCs w:val="24"/>
          <w:lang w:val="hy-AM"/>
        </w:rPr>
        <w:softHyphen/>
        <w:t>թյուններով: Մայիսի 2-3-ը Վաշինգ</w:t>
      </w:r>
      <w:r w:rsidRPr="00483FF5">
        <w:rPr>
          <w:rFonts w:ascii="GHEA Grapalat" w:hAnsi="GHEA Grapalat" w:cs="Arial"/>
          <w:sz w:val="24"/>
          <w:szCs w:val="24"/>
          <w:lang w:val="hy-AM"/>
        </w:rPr>
        <w:softHyphen/>
        <w:t>տոնում կայացել է Հայ-ամերիկյան ռազմավարական երկխոսության հերթական նիստը: Ամրապնդվել է տնտեսական և քաղաքական ոլորտներում երկխոսու</w:t>
      </w:r>
      <w:r w:rsidRPr="00483FF5">
        <w:rPr>
          <w:rFonts w:ascii="GHEA Grapalat" w:hAnsi="GHEA Grapalat" w:cs="Arial"/>
          <w:sz w:val="24"/>
          <w:szCs w:val="24"/>
          <w:lang w:val="hy-AM"/>
        </w:rPr>
        <w:softHyphen/>
        <w:t xml:space="preserve">թյունը: </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հունիսի 29-ին ՀՀ փոխվարչապետ Մհեր Գրիգորյանը և ԱՄՆ ՄԶԳ հայաստանյան առաքելության ղեկավար Ջոն Ալելոն ստորագրել են ՀՀ-ի և ԱՄՆ-ի միջև զարգացմանն ուղղված համագոր</w:t>
      </w:r>
      <w:r w:rsidRPr="00483FF5">
        <w:rPr>
          <w:rFonts w:ascii="GHEA Grapalat" w:hAnsi="GHEA Grapalat" w:cs="Arial"/>
          <w:sz w:val="24"/>
          <w:szCs w:val="24"/>
          <w:lang w:val="hy-AM"/>
        </w:rPr>
        <w:softHyphen/>
        <w:t xml:space="preserve">ծակցության 5-ամյա ծրագիրը, որի շրջանակներում ՀՀ-ին 120 մլն ԱՄՆ դոլար դրամաշնորհային աջակցություն կտրամադրվի՝ ժողովրդավարության ամրապնդման և տնտեսական կայունության ապահովման նպատակով: </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Հայաստան է ժամանել ԱՄՆ Կոնգրեսի ներկայացուցիչների պալատի խոսնակ Նենսի Փելոսիի գլխավորած պատվիրակությունը, որին ընդունել է նաև ՀՀ վարչապետ Նիկոլ Փաշինյանը: </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Աշխատանքային այցով ՀՀ է ժամանել նաև ԱՄՆ </w:t>
      </w:r>
      <w:r w:rsidR="005B6972" w:rsidRPr="00483FF5">
        <w:rPr>
          <w:rFonts w:ascii="GHEA Grapalat" w:hAnsi="GHEA Grapalat" w:cs="Arial"/>
          <w:sz w:val="24"/>
          <w:szCs w:val="24"/>
          <w:lang w:val="hy-AM"/>
        </w:rPr>
        <w:t>Կ</w:t>
      </w:r>
      <w:r w:rsidRPr="00483FF5">
        <w:rPr>
          <w:rFonts w:ascii="GHEA Grapalat" w:hAnsi="GHEA Grapalat" w:cs="Arial"/>
          <w:sz w:val="24"/>
          <w:szCs w:val="24"/>
          <w:lang w:val="hy-AM"/>
        </w:rPr>
        <w:t>ենտր</w:t>
      </w:r>
      <w:r w:rsidR="005B6972" w:rsidRPr="00483FF5">
        <w:rPr>
          <w:rFonts w:ascii="GHEA Grapalat" w:hAnsi="GHEA Grapalat" w:cs="Arial"/>
          <w:sz w:val="24"/>
          <w:szCs w:val="24"/>
          <w:lang w:val="hy-AM"/>
        </w:rPr>
        <w:t>ո</w:t>
      </w:r>
      <w:r w:rsidRPr="00483FF5">
        <w:rPr>
          <w:rFonts w:ascii="GHEA Grapalat" w:hAnsi="GHEA Grapalat" w:cs="Arial"/>
          <w:sz w:val="24"/>
          <w:szCs w:val="24"/>
          <w:lang w:val="hy-AM"/>
        </w:rPr>
        <w:t xml:space="preserve">նական հետախուզական </w:t>
      </w:r>
      <w:r w:rsidR="005B6972" w:rsidRPr="00483FF5">
        <w:rPr>
          <w:rFonts w:ascii="GHEA Grapalat" w:hAnsi="GHEA Grapalat" w:cs="Arial"/>
          <w:sz w:val="24"/>
          <w:szCs w:val="24"/>
          <w:lang w:val="hy-AM"/>
        </w:rPr>
        <w:t>վարչության ղեկավար</w:t>
      </w:r>
      <w:r w:rsidR="004A126A">
        <w:rPr>
          <w:rFonts w:ascii="GHEA Grapalat" w:hAnsi="GHEA Grapalat" w:cs="Arial"/>
          <w:sz w:val="24"/>
          <w:szCs w:val="24"/>
          <w:lang w:val="hy-AM"/>
        </w:rPr>
        <w:t xml:space="preserve"> </w:t>
      </w:r>
      <w:r w:rsidR="005B6972" w:rsidRPr="00483FF5">
        <w:rPr>
          <w:rFonts w:ascii="GHEA Grapalat" w:hAnsi="GHEA Grapalat" w:cs="Arial"/>
          <w:sz w:val="24"/>
          <w:szCs w:val="24"/>
          <w:lang w:val="hy-AM"/>
        </w:rPr>
        <w:t>Ուիլյա</w:t>
      </w:r>
      <w:r w:rsidR="0045506D" w:rsidRPr="00483FF5">
        <w:rPr>
          <w:rFonts w:ascii="GHEA Grapalat" w:hAnsi="GHEA Grapalat" w:cs="Arial"/>
          <w:sz w:val="24"/>
          <w:szCs w:val="24"/>
          <w:lang w:val="hy-AM"/>
        </w:rPr>
        <w:t>մ</w:t>
      </w:r>
      <w:r w:rsidRPr="00483FF5">
        <w:rPr>
          <w:rFonts w:ascii="GHEA Grapalat" w:hAnsi="GHEA Grapalat" w:cs="Arial"/>
          <w:sz w:val="24"/>
          <w:szCs w:val="24"/>
          <w:lang w:val="hy-AM"/>
        </w:rPr>
        <w:t xml:space="preserve"> Բըրնսը: </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lastRenderedPageBreak/>
        <w:t xml:space="preserve">2022 թվականի ընթացքում կայացել են ՀՀ վարչապետ Նիկոլ Փաշինյանի և ԱՄՆ պետքարտուղար Էնթոնի Բլինքենի </w:t>
      </w:r>
      <w:r w:rsidR="00FE62C2" w:rsidRPr="00483FF5">
        <w:rPr>
          <w:rFonts w:ascii="GHEA Grapalat" w:hAnsi="GHEA Grapalat" w:cs="Arial"/>
          <w:sz w:val="24"/>
          <w:szCs w:val="24"/>
          <w:lang w:val="hy-AM"/>
        </w:rPr>
        <w:t>1</w:t>
      </w:r>
      <w:r w:rsidRPr="00483FF5">
        <w:rPr>
          <w:rFonts w:ascii="GHEA Grapalat" w:hAnsi="GHEA Grapalat" w:cs="Arial"/>
          <w:sz w:val="24"/>
          <w:szCs w:val="24"/>
          <w:lang w:val="hy-AM"/>
        </w:rPr>
        <w:t xml:space="preserve"> հանդիպում ՄԱԿ-ի Գլխավոր ասամբլեայի 77-րդ նստաշրջանի շրջանակում և 9 հեռախոսազրույց: </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Մայիսի 2-ին աշխատանքային այցով ԱՄՆ-ում գտնվող ՀՀ արտաքին գործերի նախարար Արարատ Միրզոյանը հանդիպում է ունեցել ԱՄՆ պետ</w:t>
      </w:r>
      <w:r w:rsidRPr="00483FF5">
        <w:rPr>
          <w:rFonts w:ascii="GHEA Grapalat" w:hAnsi="GHEA Grapalat" w:cs="Arial"/>
          <w:sz w:val="24"/>
          <w:szCs w:val="24"/>
          <w:lang w:val="hy-AM"/>
        </w:rPr>
        <w:softHyphen/>
        <w:t>քարտուղար Էնթոնի Բլինքենի հետ։</w:t>
      </w:r>
      <w:r w:rsidR="0030216C" w:rsidRPr="00483FF5">
        <w:rPr>
          <w:rFonts w:ascii="GHEA Grapalat" w:hAnsi="GHEA Grapalat" w:cs="Arial"/>
          <w:sz w:val="24"/>
          <w:szCs w:val="24"/>
          <w:lang w:val="hy-AM"/>
        </w:rPr>
        <w:t xml:space="preserve"> </w:t>
      </w:r>
      <w:r w:rsidRPr="00483FF5">
        <w:rPr>
          <w:rFonts w:ascii="GHEA Grapalat" w:hAnsi="GHEA Grapalat" w:cs="Arial"/>
          <w:sz w:val="24"/>
          <w:szCs w:val="24"/>
          <w:lang w:val="hy-AM"/>
        </w:rPr>
        <w:t>Հանդիպման ավարտին ստորագրվել է ՀՀ-ի և ԱՄՆ-ի միջև «Քաղաքացիական միջու</w:t>
      </w:r>
      <w:r w:rsidRPr="00483FF5">
        <w:rPr>
          <w:rFonts w:ascii="GHEA Grapalat" w:hAnsi="GHEA Grapalat" w:cs="Arial"/>
          <w:sz w:val="24"/>
          <w:szCs w:val="24"/>
          <w:lang w:val="hy-AM"/>
        </w:rPr>
        <w:softHyphen/>
        <w:t>կային էներգիայի ոլորտում համագործակ</w:t>
      </w:r>
      <w:r w:rsidRPr="00483FF5">
        <w:rPr>
          <w:rFonts w:ascii="GHEA Grapalat" w:hAnsi="GHEA Grapalat" w:cs="Arial"/>
          <w:sz w:val="24"/>
          <w:szCs w:val="24"/>
          <w:lang w:val="hy-AM"/>
        </w:rPr>
        <w:softHyphen/>
        <w:t>ցության վերաբերյալ» փոխըմբռնման հուշա</w:t>
      </w:r>
      <w:r w:rsidRPr="00483FF5">
        <w:rPr>
          <w:rFonts w:ascii="GHEA Grapalat" w:hAnsi="GHEA Grapalat" w:cs="Arial"/>
          <w:sz w:val="24"/>
          <w:szCs w:val="24"/>
          <w:lang w:val="hy-AM"/>
        </w:rPr>
        <w:softHyphen/>
        <w:t>գիր:</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Տարվա ընթացքում կայացել է նաև ՀՀ պաշտպանության նախարար Սուրեն Պապիկյանի գլխավորած պատվիրակու</w:t>
      </w:r>
      <w:r w:rsidRPr="00483FF5">
        <w:rPr>
          <w:rFonts w:ascii="GHEA Grapalat" w:hAnsi="GHEA Grapalat" w:cs="Arial"/>
          <w:sz w:val="24"/>
          <w:szCs w:val="24"/>
          <w:lang w:val="hy-AM"/>
        </w:rPr>
        <w:softHyphen/>
        <w:t>թյան աշխատանքային այցն ԱՄՆ:</w:t>
      </w:r>
    </w:p>
    <w:p w:rsidR="00453DEF" w:rsidRPr="00483FF5" w:rsidRDefault="00453DEF" w:rsidP="00453DEF">
      <w:pPr>
        <w:spacing w:after="0"/>
        <w:jc w:val="both"/>
        <w:rPr>
          <w:rFonts w:ascii="GHEA Grapalat" w:hAnsi="GHEA Grapalat" w:cs="Arial"/>
          <w:sz w:val="24"/>
          <w:szCs w:val="24"/>
          <w:lang w:val="hy-AM"/>
        </w:rPr>
      </w:pPr>
    </w:p>
    <w:p w:rsidR="00D866C6" w:rsidRPr="00483FF5" w:rsidRDefault="00D866C6" w:rsidP="00453DEF">
      <w:pPr>
        <w:spacing w:after="0"/>
        <w:jc w:val="both"/>
        <w:rPr>
          <w:rFonts w:ascii="GHEA Grapalat" w:hAnsi="GHEA Grapalat" w:cs="Arial"/>
          <w:sz w:val="24"/>
          <w:szCs w:val="24"/>
          <w:lang w:val="hy-AM"/>
        </w:rPr>
      </w:pPr>
      <w:r w:rsidRPr="00483FF5">
        <w:rPr>
          <w:rFonts w:ascii="GHEA Grapalat" w:hAnsi="GHEA Grapalat" w:cs="Arial"/>
          <w:sz w:val="24"/>
          <w:szCs w:val="24"/>
          <w:lang w:val="hy-AM"/>
        </w:rPr>
        <w:t>ՀՀ-ԱՄՆ առևտրա</w:t>
      </w:r>
      <w:r w:rsidRPr="00483FF5">
        <w:rPr>
          <w:rFonts w:ascii="GHEA Grapalat" w:hAnsi="GHEA Grapalat" w:cs="Arial"/>
          <w:sz w:val="24"/>
          <w:szCs w:val="24"/>
          <w:lang w:val="hy-AM"/>
        </w:rPr>
        <w:softHyphen/>
        <w:t>շրջանա</w:t>
      </w:r>
      <w:r w:rsidRPr="00483FF5">
        <w:rPr>
          <w:rFonts w:ascii="GHEA Grapalat" w:hAnsi="GHEA Grapalat" w:cs="Arial"/>
          <w:sz w:val="24"/>
          <w:szCs w:val="24"/>
          <w:lang w:val="hy-AM"/>
        </w:rPr>
        <w:softHyphen/>
        <w:t>ռությունը 2022 թվականի արդյունքներով կազմել է շուրջ 465 մլն ԱՄՆ դոլար, 2021 թվականի՝ շուրջ 207 մլն ԱՄՆ դոլարի համեմատ՝ գրանցելով 2,2 անգամ աճ:</w:t>
      </w:r>
    </w:p>
    <w:p w:rsidR="0011282D" w:rsidRDefault="0011282D" w:rsidP="0011282D">
      <w:pPr>
        <w:spacing w:line="276" w:lineRule="auto"/>
        <w:rPr>
          <w:rFonts w:ascii="GHEA Grapalat" w:hAnsi="GHEA Grapalat" w:cs="Arial"/>
          <w:b/>
          <w:sz w:val="24"/>
          <w:szCs w:val="24"/>
          <w:lang w:val="hy-AM"/>
        </w:rPr>
      </w:pPr>
    </w:p>
    <w:p w:rsidR="00D866C6" w:rsidRPr="00483FF5" w:rsidRDefault="00D866C6" w:rsidP="0011282D">
      <w:pPr>
        <w:spacing w:line="276" w:lineRule="auto"/>
        <w:rPr>
          <w:rFonts w:ascii="GHEA Grapalat" w:hAnsi="GHEA Grapalat" w:cs="Arial"/>
          <w:b/>
          <w:sz w:val="24"/>
          <w:szCs w:val="24"/>
          <w:lang w:val="hy-AM"/>
        </w:rPr>
      </w:pPr>
      <w:r w:rsidRPr="00483FF5">
        <w:rPr>
          <w:rFonts w:ascii="GHEA Grapalat" w:hAnsi="GHEA Grapalat" w:cs="Arial"/>
          <w:b/>
          <w:sz w:val="24"/>
          <w:szCs w:val="24"/>
          <w:lang w:val="hy-AM"/>
        </w:rPr>
        <w:t>Հայաստան-Ֆրանսիա հարաբերություններ</w:t>
      </w: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Ֆրանսիայի հետ ընդլայնվել են առանձնաշնորհյալ հարաբերությունները քաղաքական, տնտեսական,  անվտանգային և այլ ոլորտներում: </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2022 թվականի մարտի 9-ին Փարիզում անցկացվել է «Հավակնություններ` Հայաստան-Ֆրանսիա» խորագրով հայ-ֆրանսիական համաժողովը՝ նվիրված</w:t>
      </w:r>
      <w:r w:rsidR="0030216C" w:rsidRPr="00483FF5">
        <w:rPr>
          <w:rFonts w:ascii="GHEA Grapalat" w:eastAsia="Tahoma" w:hAnsi="GHEA Grapalat" w:cs="Tahoma"/>
          <w:sz w:val="24"/>
          <w:szCs w:val="24"/>
          <w:lang w:val="hy-AM"/>
        </w:rPr>
        <w:t xml:space="preserve"> </w:t>
      </w:r>
      <w:r w:rsidRPr="00483FF5">
        <w:rPr>
          <w:rFonts w:ascii="GHEA Grapalat" w:hAnsi="GHEA Grapalat" w:cs="Arial"/>
          <w:sz w:val="24"/>
          <w:szCs w:val="24"/>
          <w:lang w:val="hy-AM"/>
        </w:rPr>
        <w:t>ՀՀ-ի և Ֆրանսիայի միջև դիվանագիտական հարաբերությունների հաստատման 30-ամյակին:</w:t>
      </w:r>
      <w:r w:rsidRPr="00483FF5">
        <w:rPr>
          <w:rFonts w:ascii="GHEA Grapalat" w:eastAsia="Tahoma" w:hAnsi="GHEA Grapalat" w:cs="Tahoma"/>
          <w:sz w:val="24"/>
          <w:szCs w:val="24"/>
          <w:lang w:val="hy-AM"/>
        </w:rPr>
        <w:t xml:space="preserve"> Համաժողովի ամփոփիչ նիստին մասնակցել են ՀՀ վարչապետ Նիկոլ Փաշինյանը և  Ֆրանսիայի նախագահ Էմանուել Մակրոնը։ Համաժողովին մասնակ</w:t>
      </w:r>
      <w:r w:rsidRPr="00483FF5">
        <w:rPr>
          <w:rFonts w:ascii="GHEA Grapalat" w:eastAsia="Tahoma" w:hAnsi="GHEA Grapalat" w:cs="Tahoma"/>
          <w:sz w:val="24"/>
          <w:szCs w:val="24"/>
          <w:lang w:val="hy-AM"/>
        </w:rPr>
        <w:softHyphen/>
        <w:t>ցել են ՀՀ-ի և Ֆրանսիայի կառավարությունների, տեղական ինքնակառա</w:t>
      </w:r>
      <w:r w:rsidRPr="00483FF5">
        <w:rPr>
          <w:rFonts w:ascii="GHEA Grapalat" w:eastAsia="Tahoma" w:hAnsi="GHEA Grapalat" w:cs="Tahoma"/>
          <w:sz w:val="24"/>
          <w:szCs w:val="24"/>
          <w:lang w:val="hy-AM"/>
        </w:rPr>
        <w:softHyphen/>
        <w:t>վար</w:t>
      </w:r>
      <w:r w:rsidRPr="00483FF5">
        <w:rPr>
          <w:rFonts w:ascii="GHEA Grapalat" w:eastAsia="Tahoma" w:hAnsi="GHEA Grapalat" w:cs="Tahoma"/>
          <w:sz w:val="24"/>
          <w:szCs w:val="24"/>
          <w:lang w:val="hy-AM"/>
        </w:rPr>
        <w:softHyphen/>
        <w:t>ման մարմինների, տեղի հայ համայնքի մի շարք ներկայացուցիչներ, Ֆրանսիայի գործարար համայնքի ներկայացուցիչներ:</w:t>
      </w:r>
    </w:p>
    <w:p w:rsidR="00BE1DCC" w:rsidRPr="00483FF5" w:rsidRDefault="00BE1DCC" w:rsidP="00BE1DCC">
      <w:pPr>
        <w:spacing w:after="0"/>
        <w:jc w:val="both"/>
        <w:rPr>
          <w:rFonts w:ascii="GHEA Grapalat" w:eastAsia="Tahoma" w:hAnsi="GHEA Grapalat" w:cs="Tahoma"/>
          <w:sz w:val="24"/>
          <w:szCs w:val="24"/>
          <w:lang w:val="hy-AM"/>
        </w:rPr>
      </w:pPr>
    </w:p>
    <w:p w:rsidR="00D866C6" w:rsidRPr="00483FF5" w:rsidRDefault="00D866C6" w:rsidP="005C4B56">
      <w:pPr>
        <w:spacing w:after="0"/>
        <w:jc w:val="both"/>
        <w:rPr>
          <w:rFonts w:ascii="GHEA Grapalat" w:hAnsi="GHEA Grapalat" w:cs="Arial"/>
          <w:sz w:val="24"/>
          <w:szCs w:val="24"/>
          <w:lang w:val="hy-AM"/>
        </w:rPr>
      </w:pPr>
      <w:r w:rsidRPr="00483FF5">
        <w:rPr>
          <w:rFonts w:ascii="GHEA Grapalat" w:eastAsia="Tahoma" w:hAnsi="GHEA Grapalat" w:cs="Tahoma"/>
          <w:sz w:val="24"/>
          <w:szCs w:val="24"/>
          <w:lang w:val="hy-AM"/>
        </w:rPr>
        <w:t xml:space="preserve">2022 թվականի սեպտեմբերի 25-26-ը ՀՀ վարչապետ Նիկոլ Փաշինյանն աշխատանքային այց է կատարել Ֆրանսիա, որի շրջանակներում Ելիսեյան պալատում տեղի է ունեցել ՀՀ վարչապետի և Ֆրանսիայի նախագահի հանդիպումը։ Ընդհանուր առմամբ </w:t>
      </w:r>
      <w:r w:rsidRPr="00483FF5">
        <w:rPr>
          <w:rFonts w:ascii="GHEA Grapalat" w:hAnsi="GHEA Grapalat" w:cs="Arial"/>
          <w:sz w:val="24"/>
          <w:szCs w:val="24"/>
          <w:lang w:val="hy-AM"/>
        </w:rPr>
        <w:t xml:space="preserve">2022 թվականին կայացել են ՀՀ վարչապետ Նիկոլ Փաշինյանի և </w:t>
      </w:r>
      <w:r w:rsidRPr="00483FF5">
        <w:rPr>
          <w:rFonts w:ascii="GHEA Grapalat" w:eastAsia="Tahoma" w:hAnsi="GHEA Grapalat" w:cs="Tahoma"/>
          <w:sz w:val="24"/>
          <w:szCs w:val="24"/>
          <w:lang w:val="hy-AM"/>
        </w:rPr>
        <w:t>Ֆրանսիայի</w:t>
      </w:r>
      <w:r w:rsidRPr="00483FF5">
        <w:rPr>
          <w:rFonts w:ascii="GHEA Grapalat" w:hAnsi="GHEA Grapalat" w:cs="Arial"/>
          <w:sz w:val="24"/>
          <w:szCs w:val="24"/>
          <w:lang w:val="hy-AM"/>
        </w:rPr>
        <w:t xml:space="preserve"> նախագահ Էմանուել Մակրոնի 3 հանդիպում և 3 հեռախոսազրույց</w:t>
      </w:r>
      <w:r w:rsidR="005C4B56" w:rsidRPr="00483FF5">
        <w:rPr>
          <w:rFonts w:ascii="GHEA Grapalat" w:hAnsi="GHEA Grapalat" w:cs="Arial"/>
          <w:sz w:val="24"/>
          <w:szCs w:val="24"/>
          <w:lang w:val="hy-AM"/>
        </w:rPr>
        <w:t>, ինչպես նաև կարճատև 1 հանդիպում՝ 2023 թվականի փետրվարին կայացած Մյունխենի անվտանգության համաժողովի շրջանակում:</w:t>
      </w:r>
    </w:p>
    <w:p w:rsidR="008848E1" w:rsidRPr="00483FF5" w:rsidRDefault="008848E1" w:rsidP="00BE1DCC">
      <w:pPr>
        <w:pStyle w:val="mcntnorm"/>
        <w:spacing w:line="259" w:lineRule="auto"/>
        <w:jc w:val="both"/>
        <w:rPr>
          <w:rFonts w:ascii="GHEA Grapalat" w:hAnsi="GHEA Grapalat"/>
          <w:lang w:val="hy-AM"/>
        </w:rPr>
      </w:pPr>
      <w:r w:rsidRPr="00483FF5">
        <w:rPr>
          <w:rFonts w:ascii="GHEA Grapalat" w:eastAsia="Tahoma" w:hAnsi="GHEA Grapalat" w:cs="Tahoma"/>
          <w:bCs/>
          <w:lang w:val="hy-AM"/>
        </w:rPr>
        <w:t xml:space="preserve">2023 թվականի հունվարի 13-ին Հայաստան է այցելել Ֆրանսիայի Ազգային ժողովի նախագահ Յաել </w:t>
      </w:r>
      <w:r w:rsidRPr="00483FF5">
        <w:rPr>
          <w:rFonts w:ascii="GHEA Grapalat" w:hAnsi="GHEA Grapalat" w:cs="Arial"/>
          <w:lang w:val="hy-AM"/>
        </w:rPr>
        <w:t>Բրաուն-Պիվեն</w:t>
      </w:r>
      <w:r w:rsidR="00860250" w:rsidRPr="00483FF5">
        <w:rPr>
          <w:rFonts w:ascii="GHEA Grapalat" w:hAnsi="GHEA Grapalat" w:cs="Arial"/>
          <w:lang w:val="hy-AM"/>
        </w:rPr>
        <w:t xml:space="preserve">, </w:t>
      </w:r>
      <w:r w:rsidR="0030216C" w:rsidRPr="00483FF5">
        <w:rPr>
          <w:rFonts w:ascii="GHEA Grapalat" w:hAnsi="GHEA Grapalat" w:cs="Arial"/>
          <w:lang w:val="hy-AM"/>
        </w:rPr>
        <w:t>որին</w:t>
      </w:r>
      <w:r w:rsidRPr="00483FF5">
        <w:rPr>
          <w:rFonts w:ascii="GHEA Grapalat" w:hAnsi="GHEA Grapalat" w:cs="Arial"/>
          <w:lang w:val="hy-AM"/>
        </w:rPr>
        <w:t xml:space="preserve"> ընդունել</w:t>
      </w:r>
      <w:r w:rsidRPr="00483FF5">
        <w:rPr>
          <w:rFonts w:ascii="GHEA Grapalat" w:eastAsia="Tahoma" w:hAnsi="GHEA Grapalat" w:cs="Tahoma"/>
          <w:bCs/>
          <w:lang w:val="hy-AM"/>
        </w:rPr>
        <w:t xml:space="preserve"> է նաև ՀՀ վարչապետ Նիկոլ Փաշինյանը:</w:t>
      </w:r>
    </w:p>
    <w:p w:rsidR="008848E1" w:rsidRPr="00483FF5" w:rsidRDefault="00D866C6" w:rsidP="0011282D">
      <w:pPr>
        <w:pStyle w:val="mcntnorm"/>
        <w:spacing w:line="276" w:lineRule="auto"/>
        <w:jc w:val="both"/>
        <w:rPr>
          <w:rFonts w:ascii="GHEA Grapalat" w:eastAsia="Tahoma" w:hAnsi="GHEA Grapalat" w:cs="Tahoma"/>
          <w:lang w:val="hy-AM"/>
        </w:rPr>
      </w:pPr>
      <w:r w:rsidRPr="00483FF5">
        <w:rPr>
          <w:rFonts w:ascii="GHEA Grapalat" w:eastAsia="Tahoma" w:hAnsi="GHEA Grapalat" w:cs="Tahoma"/>
          <w:lang w:val="hy-AM"/>
        </w:rPr>
        <w:lastRenderedPageBreak/>
        <w:t>2022 թվականի ընթացքում տեղի են ունեցել ՀՀ պաշտպանության նախարար Սուրեն Պապիկյանի, ՀՀ</w:t>
      </w:r>
      <w:r w:rsidR="0030216C" w:rsidRPr="00483FF5">
        <w:rPr>
          <w:rFonts w:ascii="GHEA Grapalat" w:eastAsia="Tahoma" w:hAnsi="GHEA Grapalat" w:cs="Tahoma"/>
          <w:lang w:val="hy-AM"/>
        </w:rPr>
        <w:t xml:space="preserve"> </w:t>
      </w:r>
      <w:r w:rsidRPr="00483FF5">
        <w:rPr>
          <w:rFonts w:ascii="GHEA Grapalat" w:hAnsi="GHEA Grapalat" w:cs="Arial"/>
          <w:lang w:val="hy-AM"/>
        </w:rPr>
        <w:t>արտաքին գործերի</w:t>
      </w:r>
      <w:r w:rsidRPr="00483FF5">
        <w:rPr>
          <w:rFonts w:ascii="GHEA Grapalat" w:eastAsia="Tahoma" w:hAnsi="GHEA Grapalat" w:cs="Tahoma"/>
          <w:lang w:val="hy-AM"/>
        </w:rPr>
        <w:t xml:space="preserve"> նախարար Արարատ Միրզոյանի գլխավորած պատվիրակու</w:t>
      </w:r>
      <w:r w:rsidRPr="00483FF5">
        <w:rPr>
          <w:rFonts w:ascii="GHEA Grapalat" w:eastAsia="Tahoma" w:hAnsi="GHEA Grapalat" w:cs="Tahoma"/>
          <w:lang w:val="hy-AM"/>
        </w:rPr>
        <w:softHyphen/>
        <w:t>թյուն</w:t>
      </w:r>
      <w:r w:rsidRPr="00483FF5">
        <w:rPr>
          <w:rFonts w:ascii="GHEA Grapalat" w:eastAsia="Tahoma" w:hAnsi="GHEA Grapalat" w:cs="Tahoma"/>
          <w:lang w:val="hy-AM"/>
        </w:rPr>
        <w:softHyphen/>
        <w:t>ների, ՀՀ անվտանգության խորհրդի քարտուղար Արմեն Գրիգորյանի աշխատանքային այցերը Ֆրանսիա։</w:t>
      </w: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Շարունակվել են աշխատանքները Հայ-ֆրանսիական տնտեսական համա</w:t>
      </w:r>
      <w:r w:rsidRPr="00483FF5">
        <w:rPr>
          <w:rFonts w:ascii="GHEA Grapalat" w:hAnsi="GHEA Grapalat" w:cs="Arial"/>
          <w:sz w:val="24"/>
          <w:szCs w:val="24"/>
          <w:lang w:val="hy-AM"/>
        </w:rPr>
        <w:softHyphen/>
        <w:t xml:space="preserve">գործակցության 2021-2026 թվականների ճանապարհային քարտեզի դրույթների իրագործման ուղղությամբ: </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ՀՀ-ի և Ֆրանկոֆոնիայի միջազգային կազմակերպության միջև պահպանվել է համագործակցության հագեցած օրակարգը։ Նոյեմբերի 19-20-ը ՀՀ վարչապետ Նիկոլ Փաշինյանը Թունիսի Հանրապետության (այսուհետ՝ Թունիս) Ջերբա քաղաքում մասնակցել է Ֆրանկոֆոնիայի միջազգային կազմակերպության 18-րդ գագաթնաժողովին, որի ընթացքում ՀՀ-ն Թունիսին է փոխանցել Ֆրա</w:t>
      </w:r>
      <w:r w:rsidR="00FE62C2" w:rsidRPr="00483FF5">
        <w:rPr>
          <w:rFonts w:ascii="GHEA Grapalat" w:hAnsi="GHEA Grapalat" w:cs="Arial"/>
          <w:sz w:val="24"/>
          <w:szCs w:val="24"/>
          <w:lang w:val="hy-AM"/>
        </w:rPr>
        <w:t>ն</w:t>
      </w:r>
      <w:r w:rsidRPr="00483FF5">
        <w:rPr>
          <w:rFonts w:ascii="GHEA Grapalat" w:hAnsi="GHEA Grapalat" w:cs="Arial"/>
          <w:sz w:val="24"/>
          <w:szCs w:val="24"/>
          <w:lang w:val="hy-AM"/>
        </w:rPr>
        <w:t>կոֆոնիայի գագաթնաժողովի նախագահությունը, որն ստանձնել էր 2018 թվականի հոկտեմբերին:</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ՀՀ-Ֆրանսիա առևտրաշրջանառությունը 2022 թվականին կազմել է</w:t>
      </w:r>
      <w:r w:rsidR="00251C7F" w:rsidRPr="00483FF5">
        <w:rPr>
          <w:rFonts w:ascii="GHEA Grapalat" w:eastAsia="Tahoma" w:hAnsi="GHEA Grapalat" w:cs="Tahoma"/>
          <w:sz w:val="24"/>
          <w:szCs w:val="24"/>
          <w:lang w:val="hy-AM"/>
        </w:rPr>
        <w:t xml:space="preserve"> 122,5</w:t>
      </w:r>
      <w:r w:rsidRPr="00483FF5">
        <w:rPr>
          <w:rFonts w:ascii="GHEA Grapalat" w:eastAsia="Tahoma" w:hAnsi="GHEA Grapalat" w:cs="Tahoma"/>
          <w:sz w:val="24"/>
          <w:szCs w:val="24"/>
          <w:lang w:val="hy-AM"/>
        </w:rPr>
        <w:t xml:space="preserve"> մլն </w:t>
      </w:r>
      <w:r w:rsidR="0030216C" w:rsidRPr="00483FF5">
        <w:rPr>
          <w:rFonts w:ascii="GHEA Grapalat" w:hAnsi="GHEA Grapalat" w:cs="Arial"/>
          <w:sz w:val="24"/>
          <w:szCs w:val="24"/>
          <w:lang w:val="hy-AM"/>
        </w:rPr>
        <w:t>ԱՄՆ</w:t>
      </w:r>
      <w:r w:rsidR="0030216C" w:rsidRPr="00483FF5">
        <w:rPr>
          <w:rFonts w:ascii="GHEA Grapalat" w:eastAsia="Tahoma" w:hAnsi="GHEA Grapalat" w:cs="Tahoma"/>
          <w:sz w:val="24"/>
          <w:szCs w:val="24"/>
          <w:lang w:val="hy-AM"/>
        </w:rPr>
        <w:t xml:space="preserve"> </w:t>
      </w:r>
      <w:r w:rsidRPr="00483FF5">
        <w:rPr>
          <w:rFonts w:ascii="GHEA Grapalat" w:eastAsia="Tahoma" w:hAnsi="GHEA Grapalat" w:cs="Tahoma"/>
          <w:sz w:val="24"/>
          <w:szCs w:val="24"/>
          <w:lang w:val="hy-AM"/>
        </w:rPr>
        <w:t>դոլար՝ նախորդ տարվա համեմատ ավելանալով շուրջ 30%-ով։</w:t>
      </w:r>
    </w:p>
    <w:p w:rsidR="00D866C6" w:rsidRPr="00483FF5" w:rsidRDefault="00D866C6" w:rsidP="00BE1DCC">
      <w:pPr>
        <w:spacing w:after="0" w:line="276" w:lineRule="auto"/>
        <w:ind w:firstLine="720"/>
        <w:jc w:val="both"/>
        <w:rPr>
          <w:rFonts w:ascii="GHEA Grapalat" w:eastAsia="Tahoma" w:hAnsi="GHEA Grapalat" w:cs="Tahoma"/>
          <w:sz w:val="24"/>
          <w:szCs w:val="24"/>
          <w:lang w:val="hy-AM"/>
        </w:rPr>
      </w:pPr>
    </w:p>
    <w:p w:rsidR="00D866C6" w:rsidRPr="00483FF5" w:rsidRDefault="00D866C6" w:rsidP="0011282D">
      <w:pPr>
        <w:spacing w:line="276" w:lineRule="auto"/>
        <w:jc w:val="both"/>
        <w:rPr>
          <w:rFonts w:ascii="GHEA Grapalat" w:hAnsi="GHEA Grapalat" w:cs="Arial"/>
          <w:b/>
          <w:sz w:val="24"/>
          <w:szCs w:val="24"/>
          <w:lang w:val="hy-AM"/>
        </w:rPr>
      </w:pPr>
      <w:r w:rsidRPr="00483FF5">
        <w:rPr>
          <w:rFonts w:ascii="GHEA Grapalat" w:hAnsi="GHEA Grapalat" w:cs="Arial"/>
          <w:b/>
          <w:sz w:val="24"/>
          <w:szCs w:val="24"/>
          <w:lang w:val="hy-AM"/>
        </w:rPr>
        <w:t>Հայաստան-Եվրոպական միություն հարաբերություններ</w:t>
      </w: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Էականորեն խորացել է ՀՀ-ԵՄ քաղաքական երկխոսությունը, այդ թվում՝ տարածաշրջա</w:t>
      </w:r>
      <w:r w:rsidRPr="00483FF5">
        <w:rPr>
          <w:rFonts w:ascii="GHEA Grapalat" w:hAnsi="GHEA Grapalat" w:cs="Arial"/>
          <w:sz w:val="24"/>
          <w:szCs w:val="24"/>
          <w:lang w:val="hy-AM"/>
        </w:rPr>
        <w:softHyphen/>
        <w:t xml:space="preserve">նային անվտանգության  հարցերով: </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Շարունակվել </w:t>
      </w:r>
      <w:r w:rsidR="0030216C" w:rsidRPr="00483FF5">
        <w:rPr>
          <w:rFonts w:ascii="GHEA Grapalat" w:hAnsi="GHEA Grapalat" w:cs="Arial"/>
          <w:sz w:val="24"/>
          <w:szCs w:val="24"/>
          <w:lang w:val="hy-AM"/>
        </w:rPr>
        <w:t xml:space="preserve">են </w:t>
      </w:r>
      <w:r w:rsidRPr="00483FF5">
        <w:rPr>
          <w:rFonts w:ascii="GHEA Grapalat" w:hAnsi="GHEA Grapalat" w:cs="Arial"/>
          <w:sz w:val="24"/>
          <w:szCs w:val="24"/>
          <w:lang w:val="hy-AM"/>
        </w:rPr>
        <w:t>ՀՀ-ԵՄ համապարփակ և ընդլայնված գործընկերության համաձայնագրի կիրարկման ճանապարհային քարտեզով սահմանված միջոցառում</w:t>
      </w:r>
      <w:r w:rsidRPr="00483FF5">
        <w:rPr>
          <w:rFonts w:ascii="GHEA Grapalat" w:hAnsi="GHEA Grapalat" w:cs="Arial"/>
          <w:sz w:val="24"/>
          <w:szCs w:val="24"/>
          <w:lang w:val="hy-AM"/>
        </w:rPr>
        <w:softHyphen/>
        <w:t xml:space="preserve">ների իրականացումը և այդ գործընթացի համակարգումը՝ ՀՀ փոխվարչապետ Մհեր Գրիգորյանի նախագահությամբ գործող միջգերատեսչական հանձնաժողովի կողմից: </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ԵՄ տնտեսական և ներդրումային պլանի շրջանակում նախանշված ուղենիշ</w:t>
      </w:r>
      <w:r w:rsidRPr="00483FF5">
        <w:rPr>
          <w:rFonts w:ascii="GHEA Grapalat" w:hAnsi="GHEA Grapalat" w:cs="Arial"/>
          <w:sz w:val="24"/>
          <w:szCs w:val="24"/>
          <w:lang w:val="hy-AM"/>
        </w:rPr>
        <w:softHyphen/>
        <w:t>ների ներքո 2022 թվականին իրականացվել են զգալի աշխատանքներ, մասնավո</w:t>
      </w:r>
      <w:r w:rsidRPr="00483FF5">
        <w:rPr>
          <w:rFonts w:ascii="GHEA Grapalat" w:hAnsi="GHEA Grapalat" w:cs="Arial"/>
          <w:sz w:val="24"/>
          <w:szCs w:val="24"/>
          <w:lang w:val="hy-AM"/>
        </w:rPr>
        <w:softHyphen/>
        <w:t>րապես եվրոպական ֆինանսական կառույցների հետ հաստատվել են 195,7 մլն եվրո ընդհանուր արժողությամբ ծրագրեր, հաստատման փուլում են գտնվում 86,3</w:t>
      </w:r>
      <w:r w:rsidR="00F24EFC" w:rsidRPr="00483FF5">
        <w:rPr>
          <w:rFonts w:ascii="GHEA Grapalat" w:hAnsi="GHEA Grapalat" w:cs="Arial"/>
          <w:sz w:val="24"/>
          <w:szCs w:val="24"/>
          <w:lang w:val="hy-AM"/>
        </w:rPr>
        <w:t xml:space="preserve"> </w:t>
      </w:r>
      <w:r w:rsidRPr="00483FF5">
        <w:rPr>
          <w:rFonts w:ascii="GHEA Grapalat" w:hAnsi="GHEA Grapalat" w:cs="Arial"/>
          <w:sz w:val="24"/>
          <w:szCs w:val="24"/>
          <w:lang w:val="hy-AM"/>
        </w:rPr>
        <w:t>մլն եվրո ընդհանուր արժողությամբ ծրագրեր, ինչպես նաև ծավալուն աշխատանք</w:t>
      </w:r>
      <w:r w:rsidRPr="00483FF5">
        <w:rPr>
          <w:rFonts w:ascii="GHEA Grapalat" w:hAnsi="GHEA Grapalat" w:cs="Arial"/>
          <w:sz w:val="24"/>
          <w:szCs w:val="24"/>
          <w:lang w:val="hy-AM"/>
        </w:rPr>
        <w:softHyphen/>
        <w:t>ներ են իրականացվել շուրջ 900 մլն եվրո գնահատված՝ Հյուսիս-հարավ մայրուղու Սիսիան-Քաջարան ճանապարհահատվածի (ներառյալ Բարգուշատի թունելը) ծրագրի նախապատրաստման նպատակով:</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ԵՄ-ի հետ համագործակցության շրջանակներում հաստատվել են նաև 10 մլն եվրո արժողությամբ դրամաշնորհային ֆինանսավորման համաձայնագիր՝ ուղղված ոստիկանության բարեփոխումներին, միգրացիայի կառավարմանը և մարդու իրա</w:t>
      </w:r>
      <w:r w:rsidRPr="00483FF5">
        <w:rPr>
          <w:rFonts w:ascii="GHEA Grapalat" w:hAnsi="GHEA Grapalat" w:cs="Arial"/>
          <w:sz w:val="24"/>
          <w:szCs w:val="24"/>
          <w:lang w:val="hy-AM"/>
        </w:rPr>
        <w:softHyphen/>
        <w:t>վունք</w:t>
      </w:r>
      <w:r w:rsidRPr="00483FF5">
        <w:rPr>
          <w:rFonts w:ascii="GHEA Grapalat" w:hAnsi="GHEA Grapalat" w:cs="Arial"/>
          <w:sz w:val="24"/>
          <w:szCs w:val="24"/>
          <w:lang w:val="hy-AM"/>
        </w:rPr>
        <w:softHyphen/>
        <w:t>ների պաշտպանությանը, ինչպես նաև</w:t>
      </w:r>
      <w:r w:rsidR="00566242"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5,2 մլն եվրո արժողությամբ </w:t>
      </w:r>
      <w:r w:rsidRPr="00483FF5">
        <w:rPr>
          <w:rFonts w:ascii="GHEA Grapalat" w:hAnsi="GHEA Grapalat" w:cs="Arial"/>
          <w:sz w:val="24"/>
          <w:szCs w:val="24"/>
          <w:lang w:val="hy-AM"/>
        </w:rPr>
        <w:lastRenderedPageBreak/>
        <w:t>դրամաշնոր</w:t>
      </w:r>
      <w:r w:rsidRPr="00483FF5">
        <w:rPr>
          <w:rFonts w:ascii="GHEA Grapalat" w:hAnsi="GHEA Grapalat" w:cs="Arial"/>
          <w:sz w:val="24"/>
          <w:szCs w:val="24"/>
          <w:lang w:val="hy-AM"/>
        </w:rPr>
        <w:softHyphen/>
        <w:t>հային ֆինանսավորման համաձայնագիր՝ ուղղված ՀՀ-ում սոցիալա</w:t>
      </w:r>
      <w:r w:rsidRPr="00483FF5">
        <w:rPr>
          <w:rFonts w:ascii="GHEA Grapalat" w:hAnsi="GHEA Grapalat" w:cs="Arial"/>
          <w:sz w:val="24"/>
          <w:szCs w:val="24"/>
          <w:lang w:val="hy-AM"/>
        </w:rPr>
        <w:softHyphen/>
        <w:t>կան պաշտպանության համակարգի բարելավմանը:</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2022 </w:t>
      </w:r>
      <w:r w:rsidR="00482000" w:rsidRPr="00483FF5">
        <w:rPr>
          <w:rFonts w:ascii="GHEA Grapalat" w:hAnsi="GHEA Grapalat" w:cs="Arial"/>
          <w:sz w:val="24"/>
          <w:szCs w:val="24"/>
          <w:lang w:val="hy-AM"/>
        </w:rPr>
        <w:t>թվականի</w:t>
      </w:r>
      <w:r w:rsidRPr="00483FF5">
        <w:rPr>
          <w:rFonts w:ascii="GHEA Grapalat" w:hAnsi="GHEA Grapalat" w:cs="Arial"/>
          <w:sz w:val="24"/>
          <w:szCs w:val="24"/>
          <w:lang w:val="hy-AM"/>
        </w:rPr>
        <w:t xml:space="preserve"> հոկտեմբերին ՀՀ վարչապետ Նիկոլ Փաշինյանը մասնակցել է Պրահայում կայացած Եվրոպական քաղաքական համայնքի գագաթնաժողովին, որին մասնակ</w:t>
      </w:r>
      <w:r w:rsidRPr="00483FF5">
        <w:rPr>
          <w:rFonts w:ascii="GHEA Grapalat" w:hAnsi="GHEA Grapalat" w:cs="Arial"/>
          <w:sz w:val="24"/>
          <w:szCs w:val="24"/>
          <w:lang w:val="hy-AM"/>
        </w:rPr>
        <w:softHyphen/>
        <w:t>ցում էին չորս տասնյակից ավելի պետությունների առաջնորդներ` ԵՄ անդամ, ինչպես նաև ԵՄ գործընկեր երկրների ղեկավարներ:</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թվականին ՀՀ վարչապետ Նիկոլ Փաշինյանը հինգ հանդիպում և հինգ հեռախոսազրույց է ունեցել Եվրոպական խորհրդի նախագահ Շառլ Միշելի հետ: </w:t>
      </w:r>
    </w:p>
    <w:p w:rsidR="00D93628" w:rsidRPr="00483FF5" w:rsidRDefault="00D93628"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2023 թվականի փետրվարի 17-ին Մյունխենում տեղի է ունեցել ՀՀ վարչապետ Նիկոլ Փաշինյանի և Եվրոպական հանձնաժողովի նախագահ Ուրսուլա ֆոն դեր Լյաենի հանդիպումը:</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jc w:val="both"/>
        <w:rPr>
          <w:rFonts w:ascii="GHEA Grapalat" w:hAnsi="GHEA Grapalat"/>
          <w:lang w:val="hy-AM"/>
        </w:rPr>
      </w:pPr>
      <w:r w:rsidRPr="00483FF5">
        <w:rPr>
          <w:rFonts w:ascii="GHEA Grapalat" w:hAnsi="GHEA Grapalat"/>
          <w:sz w:val="24"/>
          <w:szCs w:val="24"/>
          <w:lang w:val="hy-AM"/>
        </w:rPr>
        <w:t>2022 թվականի արդյունքներով ԵՄ երկրների հետ Հայաստանի ապրանքաշրջա</w:t>
      </w:r>
      <w:r w:rsidR="00D93628" w:rsidRPr="00483FF5">
        <w:rPr>
          <w:rFonts w:ascii="GHEA Grapalat" w:hAnsi="GHEA Grapalat"/>
          <w:sz w:val="24"/>
          <w:szCs w:val="24"/>
          <w:lang w:val="hy-AM"/>
        </w:rPr>
        <w:softHyphen/>
      </w:r>
      <w:r w:rsidRPr="00483FF5">
        <w:rPr>
          <w:rFonts w:ascii="GHEA Grapalat" w:hAnsi="GHEA Grapalat"/>
          <w:sz w:val="24"/>
          <w:szCs w:val="24"/>
          <w:lang w:val="hy-AM"/>
        </w:rPr>
        <w:t>նառություն</w:t>
      </w:r>
      <w:r w:rsidR="00482000" w:rsidRPr="00483FF5">
        <w:rPr>
          <w:rFonts w:ascii="GHEA Grapalat" w:hAnsi="GHEA Grapalat"/>
          <w:sz w:val="24"/>
          <w:szCs w:val="24"/>
          <w:lang w:val="hy-AM"/>
        </w:rPr>
        <w:t>ը</w:t>
      </w:r>
      <w:r w:rsidRPr="00483FF5">
        <w:rPr>
          <w:rFonts w:ascii="GHEA Grapalat" w:hAnsi="GHEA Grapalat"/>
          <w:sz w:val="24"/>
          <w:szCs w:val="24"/>
          <w:lang w:val="hy-AM"/>
        </w:rPr>
        <w:t xml:space="preserve"> նախորդ տարվա համեմատ աճել է 43,8%-ով՝ հասնելով ռեկորդային</w:t>
      </w:r>
      <w:r w:rsidR="00F24EFC" w:rsidRPr="00483FF5">
        <w:rPr>
          <w:rFonts w:ascii="GHEA Grapalat" w:hAnsi="GHEA Grapalat"/>
          <w:sz w:val="24"/>
          <w:szCs w:val="24"/>
          <w:lang w:val="hy-AM"/>
        </w:rPr>
        <w:t>՝</w:t>
      </w:r>
      <w:r w:rsidRPr="00483FF5">
        <w:rPr>
          <w:rFonts w:ascii="GHEA Grapalat" w:hAnsi="GHEA Grapalat"/>
          <w:sz w:val="24"/>
          <w:szCs w:val="24"/>
          <w:lang w:val="hy-AM"/>
        </w:rPr>
        <w:t xml:space="preserve"> շուրջ 2 մլրդ եվրո</w:t>
      </w:r>
      <w:r w:rsidR="00482000" w:rsidRPr="00483FF5">
        <w:rPr>
          <w:rFonts w:ascii="GHEA Grapalat" w:hAnsi="GHEA Grapalat"/>
          <w:sz w:val="24"/>
          <w:szCs w:val="24"/>
          <w:lang w:val="hy-AM"/>
        </w:rPr>
        <w:t>յի</w:t>
      </w:r>
      <w:r w:rsidRPr="00483FF5">
        <w:rPr>
          <w:rFonts w:ascii="GHEA Grapalat" w:hAnsi="GHEA Grapalat"/>
          <w:sz w:val="24"/>
          <w:szCs w:val="24"/>
          <w:lang w:val="hy-AM"/>
        </w:rPr>
        <w:t>, ընդ որում</w:t>
      </w:r>
      <w:r w:rsidR="00566242" w:rsidRPr="00483FF5">
        <w:rPr>
          <w:rFonts w:ascii="GHEA Grapalat" w:hAnsi="GHEA Grapalat"/>
          <w:sz w:val="24"/>
          <w:szCs w:val="24"/>
          <w:lang w:val="hy-AM"/>
        </w:rPr>
        <w:t xml:space="preserve"> </w:t>
      </w:r>
      <w:r w:rsidRPr="00483FF5">
        <w:rPr>
          <w:rFonts w:ascii="GHEA Grapalat" w:hAnsi="GHEA Grapalat"/>
          <w:sz w:val="24"/>
          <w:szCs w:val="24"/>
          <w:lang w:val="hy-AM"/>
        </w:rPr>
        <w:t>ՀՀ–ից արտահանումը ԵՄ երկրներ նախորդ տարվա համեմատ աճել է 17,8%</w:t>
      </w:r>
      <w:r w:rsidR="00F24EFC" w:rsidRPr="00483FF5">
        <w:rPr>
          <w:rFonts w:ascii="GHEA Grapalat" w:hAnsi="GHEA Grapalat"/>
          <w:sz w:val="24"/>
          <w:szCs w:val="24"/>
          <w:lang w:val="hy-AM"/>
        </w:rPr>
        <w:t>-ով</w:t>
      </w:r>
      <w:r w:rsidRPr="00483FF5">
        <w:rPr>
          <w:rFonts w:ascii="GHEA Grapalat" w:hAnsi="GHEA Grapalat"/>
          <w:sz w:val="24"/>
          <w:szCs w:val="24"/>
          <w:lang w:val="hy-AM"/>
        </w:rPr>
        <w:t>։</w:t>
      </w:r>
    </w:p>
    <w:p w:rsidR="00D866C6" w:rsidRPr="00483FF5" w:rsidRDefault="00D866C6" w:rsidP="00D866C6">
      <w:pPr>
        <w:rPr>
          <w:rFonts w:ascii="GHEA Grapalat" w:hAnsi="GHEA Grapalat" w:cs="Arial"/>
          <w:sz w:val="24"/>
          <w:szCs w:val="24"/>
          <w:lang w:val="hy-AM"/>
        </w:rPr>
      </w:pPr>
      <w:r w:rsidRPr="00483FF5">
        <w:rPr>
          <w:rFonts w:ascii="Calibri" w:hAnsi="Calibri" w:cs="Calibri"/>
          <w:sz w:val="24"/>
          <w:szCs w:val="24"/>
          <w:lang w:val="hy-AM"/>
        </w:rPr>
        <w:t> </w:t>
      </w:r>
    </w:p>
    <w:p w:rsidR="00D866C6" w:rsidRPr="00483FF5" w:rsidRDefault="00D866C6" w:rsidP="0011282D">
      <w:pPr>
        <w:spacing w:line="276" w:lineRule="auto"/>
        <w:rPr>
          <w:rFonts w:ascii="GHEA Grapalat" w:hAnsi="GHEA Grapalat" w:cs="Arial"/>
          <w:b/>
          <w:sz w:val="24"/>
          <w:szCs w:val="24"/>
          <w:lang w:val="hy-AM"/>
        </w:rPr>
      </w:pPr>
      <w:r w:rsidRPr="00483FF5">
        <w:rPr>
          <w:rFonts w:ascii="GHEA Grapalat" w:hAnsi="GHEA Grapalat" w:cs="Arial"/>
          <w:b/>
          <w:sz w:val="24"/>
          <w:szCs w:val="24"/>
          <w:lang w:val="hy-AM"/>
        </w:rPr>
        <w:t>Հայաստան-Վրաստան հարաբերություններ</w:t>
      </w: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Հետևողականորեն զարգանում են Վրաստանի հետ բարիդրացիական հարաբերությունները, ընդլայնվում է երկու երկրների համագործակցությունը գրեթե բոլոր ոլորտներում, այդ թվում՝ բեռնափոխադրումների և քաղաքացիների անխափան տեղաշարժն ապահովելու նպատակով: </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Style w:val="Strong"/>
          <w:rFonts w:ascii="GHEA Grapalat" w:hAnsi="GHEA Grapalat"/>
          <w:b w:val="0"/>
          <w:sz w:val="24"/>
          <w:szCs w:val="24"/>
          <w:shd w:val="clear" w:color="auto" w:fill="FFFFFF"/>
          <w:lang w:val="hy-AM"/>
        </w:rPr>
      </w:pPr>
      <w:r w:rsidRPr="00483FF5">
        <w:rPr>
          <w:rFonts w:ascii="GHEA Grapalat" w:hAnsi="GHEA Grapalat" w:cs="Arial"/>
          <w:sz w:val="24"/>
          <w:szCs w:val="24"/>
          <w:lang w:val="hy-AM"/>
        </w:rPr>
        <w:t>ՀՀ վարչապետ Նիկոլ Փաշինյանի և  Վրաստանի վարչապետ Իրակլի Ղարիբա</w:t>
      </w:r>
      <w:r w:rsidRPr="00483FF5">
        <w:rPr>
          <w:rFonts w:ascii="GHEA Grapalat" w:hAnsi="GHEA Grapalat" w:cs="Arial"/>
          <w:sz w:val="24"/>
          <w:szCs w:val="24"/>
          <w:lang w:val="hy-AM"/>
        </w:rPr>
        <w:softHyphen/>
        <w:t>շվիլիի գլխավորությամբ 2023 թվականի հունվարի 12-ին Երևանում տեղի է ունեցել ՀՀ-ի և Վրաստանի միջև տնտեսական համագործակցության միջկառա</w:t>
      </w:r>
      <w:r w:rsidRPr="00483FF5">
        <w:rPr>
          <w:rFonts w:ascii="GHEA Grapalat" w:hAnsi="GHEA Grapalat" w:cs="Arial"/>
          <w:sz w:val="24"/>
          <w:szCs w:val="24"/>
          <w:lang w:val="hy-AM"/>
        </w:rPr>
        <w:softHyphen/>
        <w:t>վարական հանձնաժողովի հերթական նիստը, որի ընթացքում ստորա</w:t>
      </w:r>
      <w:r w:rsidRPr="00483FF5">
        <w:rPr>
          <w:rFonts w:ascii="GHEA Grapalat" w:hAnsi="GHEA Grapalat" w:cs="Arial"/>
          <w:sz w:val="24"/>
          <w:szCs w:val="24"/>
          <w:lang w:val="hy-AM"/>
        </w:rPr>
        <w:softHyphen/>
        <w:t xml:space="preserve">գրվել է նաև  </w:t>
      </w:r>
      <w:r w:rsidRPr="00483FF5">
        <w:rPr>
          <w:rStyle w:val="Strong"/>
          <w:rFonts w:ascii="GHEA Grapalat" w:hAnsi="GHEA Grapalat"/>
          <w:b w:val="0"/>
          <w:sz w:val="24"/>
          <w:szCs w:val="24"/>
          <w:shd w:val="clear" w:color="auto" w:fill="FFFFFF"/>
          <w:lang w:val="hy-AM"/>
        </w:rPr>
        <w:t>«Հայաստանի Հանրապետության և Վրաստանի միջև երկու պետու</w:t>
      </w:r>
      <w:r w:rsidRPr="00483FF5">
        <w:rPr>
          <w:rStyle w:val="Strong"/>
          <w:rFonts w:ascii="GHEA Grapalat" w:hAnsi="GHEA Grapalat"/>
          <w:b w:val="0"/>
          <w:sz w:val="24"/>
          <w:szCs w:val="24"/>
          <w:shd w:val="clear" w:color="auto" w:fill="FFFFFF"/>
          <w:lang w:val="hy-AM"/>
        </w:rPr>
        <w:softHyphen/>
        <w:t>թյուն</w:t>
      </w:r>
      <w:r w:rsidRPr="00483FF5">
        <w:rPr>
          <w:rStyle w:val="Strong"/>
          <w:rFonts w:ascii="GHEA Grapalat" w:hAnsi="GHEA Grapalat"/>
          <w:b w:val="0"/>
          <w:sz w:val="24"/>
          <w:szCs w:val="24"/>
          <w:shd w:val="clear" w:color="auto" w:fill="FFFFFF"/>
          <w:lang w:val="hy-AM"/>
        </w:rPr>
        <w:softHyphen/>
        <w:t>ների քաղաքացիների համար փոխադարձ առանց մուտքի արտոնագրի ճամփոր</w:t>
      </w:r>
      <w:r w:rsidRPr="00483FF5">
        <w:rPr>
          <w:rStyle w:val="Strong"/>
          <w:rFonts w:ascii="GHEA Grapalat" w:hAnsi="GHEA Grapalat"/>
          <w:b w:val="0"/>
          <w:sz w:val="24"/>
          <w:szCs w:val="24"/>
          <w:shd w:val="clear" w:color="auto" w:fill="FFFFFF"/>
          <w:lang w:val="hy-AM"/>
        </w:rPr>
        <w:softHyphen/>
        <w:t>դելու մասին» համաձայնագիր, ինչը ենթադրում է, որ</w:t>
      </w:r>
      <w:r w:rsidR="00F24EFC" w:rsidRPr="00483FF5">
        <w:rPr>
          <w:rStyle w:val="Strong"/>
          <w:rFonts w:ascii="GHEA Grapalat" w:hAnsi="GHEA Grapalat"/>
          <w:b w:val="0"/>
          <w:sz w:val="24"/>
          <w:szCs w:val="24"/>
          <w:shd w:val="clear" w:color="auto" w:fill="FFFFFF"/>
          <w:lang w:val="hy-AM"/>
        </w:rPr>
        <w:t xml:space="preserve"> ըստ որի</w:t>
      </w:r>
      <w:r w:rsidRPr="00483FF5">
        <w:rPr>
          <w:rStyle w:val="Strong"/>
          <w:rFonts w:ascii="GHEA Grapalat" w:hAnsi="GHEA Grapalat"/>
          <w:b w:val="0"/>
          <w:sz w:val="24"/>
          <w:szCs w:val="24"/>
          <w:shd w:val="clear" w:color="auto" w:fill="FFFFFF"/>
          <w:lang w:val="hy-AM"/>
        </w:rPr>
        <w:t xml:space="preserve"> ՀՀ-ի և Վրաստանի քաղաքացիները երկու երկրներ կկարողանան այցելել նաև նույնականացման քարտերով:</w:t>
      </w:r>
    </w:p>
    <w:p w:rsidR="00BE1DCC" w:rsidRPr="00483FF5" w:rsidRDefault="00BE1DCC" w:rsidP="00BE1DCC">
      <w:pPr>
        <w:spacing w:after="0"/>
        <w:jc w:val="both"/>
        <w:rPr>
          <w:rStyle w:val="Strong"/>
          <w:rFonts w:ascii="GHEA Grapalat" w:hAnsi="GHEA Grapalat"/>
          <w:shd w:val="clear" w:color="auto" w:fill="FFFFFF"/>
          <w:lang w:val="hy-AM"/>
        </w:rPr>
      </w:pPr>
    </w:p>
    <w:p w:rsidR="00770C44"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ընթացքում տեղի են ունեցել ՀՀ վարչապետ Նիկոլ Փաշինյանի և Վրաստանի վարչապետ Իրակլի Ղարիբաշվիլիի 4 հանդիպում և 5 հեռախոսազրույց։</w:t>
      </w:r>
    </w:p>
    <w:p w:rsidR="00BE1DCC" w:rsidRPr="00483FF5" w:rsidRDefault="00BE1DCC" w:rsidP="00BE1DCC">
      <w:pPr>
        <w:spacing w:after="0"/>
        <w:jc w:val="both"/>
        <w:rPr>
          <w:rFonts w:ascii="GHEA Grapalat" w:hAnsi="GHEA Grapalat" w:cs="Arial"/>
          <w:sz w:val="24"/>
          <w:szCs w:val="24"/>
          <w:lang w:val="hy-AM"/>
        </w:rPr>
      </w:pPr>
    </w:p>
    <w:p w:rsidR="00770C44" w:rsidRPr="00483FF5" w:rsidRDefault="00482000"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lastRenderedPageBreak/>
        <w:t>ՀՀ վ</w:t>
      </w:r>
      <w:r w:rsidR="00770C44" w:rsidRPr="00483FF5">
        <w:rPr>
          <w:rFonts w:ascii="GHEA Grapalat" w:hAnsi="GHEA Grapalat" w:cs="Arial"/>
          <w:sz w:val="24"/>
          <w:szCs w:val="24"/>
          <w:lang w:val="hy-AM"/>
        </w:rPr>
        <w:t>արչապետ Նիկոլ Փաշինյանը 2022 թվականի ապրիլի 5-ին ընդունել է երկօրյա պաշտոնական այցով Հայաստանում գտնվող Վրաստանի խորհրդարանի նախագահ Շալվա Պապուաշվիլիի գլխավորած պատվիրակությանը:</w:t>
      </w:r>
    </w:p>
    <w:p w:rsidR="00D866C6" w:rsidRPr="00483FF5" w:rsidRDefault="00D866C6" w:rsidP="00BE1DCC">
      <w:pPr>
        <w:spacing w:after="0"/>
        <w:jc w:val="both"/>
        <w:rPr>
          <w:rFonts w:ascii="GHEA Grapalat" w:eastAsia="Times New Roman" w:hAnsi="GHEA Grapalat" w:cs="Times New Roman"/>
          <w:noProof/>
          <w:lang w:val="hy-AM"/>
        </w:rPr>
      </w:pPr>
    </w:p>
    <w:p w:rsidR="00D866C6" w:rsidRPr="00483FF5" w:rsidRDefault="00D866C6" w:rsidP="00BE1DCC">
      <w:pPr>
        <w:spacing w:after="0"/>
        <w:jc w:val="both"/>
        <w:rPr>
          <w:rFonts w:ascii="GHEA Grapalat" w:eastAsia="Times New Roman" w:hAnsi="GHEA Grapalat" w:cs="Times New Roman"/>
          <w:noProof/>
          <w:sz w:val="24"/>
          <w:szCs w:val="24"/>
          <w:lang w:val="hy-AM"/>
        </w:rPr>
      </w:pPr>
      <w:r w:rsidRPr="00483FF5">
        <w:rPr>
          <w:rFonts w:ascii="GHEA Grapalat" w:eastAsia="Times New Roman" w:hAnsi="GHEA Grapalat" w:cs="Times New Roman"/>
          <w:noProof/>
          <w:sz w:val="24"/>
          <w:szCs w:val="24"/>
          <w:lang w:val="hy-AM"/>
        </w:rPr>
        <w:t>Տարվա ընթացքում ՀՀ են այցելել նաև Վրաստանի արտաքին գործերի նախարար Իլիա Դարչիա</w:t>
      </w:r>
      <w:r w:rsidRPr="00483FF5">
        <w:rPr>
          <w:rFonts w:ascii="GHEA Grapalat" w:eastAsia="Times New Roman" w:hAnsi="GHEA Grapalat" w:cs="Times New Roman"/>
          <w:noProof/>
          <w:sz w:val="24"/>
          <w:szCs w:val="24"/>
          <w:lang w:val="hy-AM"/>
        </w:rPr>
        <w:softHyphen/>
        <w:t>շվի</w:t>
      </w:r>
      <w:r w:rsidRPr="00483FF5">
        <w:rPr>
          <w:rFonts w:ascii="GHEA Grapalat" w:eastAsia="Times New Roman" w:hAnsi="GHEA Grapalat" w:cs="Times New Roman"/>
          <w:noProof/>
          <w:sz w:val="24"/>
          <w:szCs w:val="24"/>
          <w:lang w:val="hy-AM"/>
        </w:rPr>
        <w:softHyphen/>
        <w:t>լին, գլխավոր դատախազ Իրակլի Շոթաձեն, արդարադատության նախարար Ռատի Բրեգաձեն, ներքին գործերի նախարար, ԱԽ քարտուղար Վախթանգ Գոմելաուրին:</w:t>
      </w:r>
    </w:p>
    <w:p w:rsidR="00BE1DCC" w:rsidRPr="00483FF5" w:rsidRDefault="00BE1DCC" w:rsidP="00BE1DCC">
      <w:pPr>
        <w:spacing w:after="0"/>
        <w:jc w:val="both"/>
        <w:rPr>
          <w:rFonts w:ascii="GHEA Grapalat" w:eastAsia="Times New Roman" w:hAnsi="GHEA Grapalat" w:cs="Times New Roman"/>
          <w:noProof/>
          <w:sz w:val="24"/>
          <w:szCs w:val="24"/>
          <w:lang w:val="hy-AM"/>
        </w:rPr>
      </w:pPr>
    </w:p>
    <w:p w:rsidR="00D866C6" w:rsidRPr="00483FF5" w:rsidRDefault="00D866C6" w:rsidP="00BE1DCC">
      <w:pPr>
        <w:spacing w:after="0"/>
        <w:jc w:val="both"/>
        <w:rPr>
          <w:rFonts w:ascii="GHEA Grapalat" w:eastAsia="Calibri" w:hAnsi="GHEA Grapalat" w:cs="Arial"/>
          <w:noProof/>
          <w:sz w:val="24"/>
          <w:szCs w:val="24"/>
          <w:lang w:val="hy-AM"/>
        </w:rPr>
      </w:pPr>
      <w:r w:rsidRPr="00483FF5">
        <w:rPr>
          <w:rFonts w:ascii="GHEA Grapalat" w:hAnsi="GHEA Grapalat" w:cs="Arial"/>
          <w:sz w:val="24"/>
          <w:szCs w:val="24"/>
          <w:lang w:val="hy-AM"/>
        </w:rPr>
        <w:t xml:space="preserve">2022 թվականին </w:t>
      </w:r>
      <w:r w:rsidR="00E36B89" w:rsidRPr="00483FF5">
        <w:rPr>
          <w:rFonts w:ascii="GHEA Grapalat" w:hAnsi="GHEA Grapalat" w:cs="Arial"/>
          <w:sz w:val="24"/>
          <w:szCs w:val="24"/>
          <w:lang w:val="hy-AM"/>
        </w:rPr>
        <w:t>տե</w:t>
      </w:r>
      <w:r w:rsidRPr="00483FF5">
        <w:rPr>
          <w:rFonts w:ascii="GHEA Grapalat" w:eastAsia="Times New Roman" w:hAnsi="GHEA Grapalat" w:cs="Times New Roman"/>
          <w:noProof/>
          <w:sz w:val="24"/>
          <w:szCs w:val="24"/>
          <w:lang w:val="hy-AM"/>
        </w:rPr>
        <w:t>ղի է ունեցել ՀՀ վարչապետ Նիկոլ Փաշինյանի աշխա</w:t>
      </w:r>
      <w:r w:rsidRPr="00483FF5">
        <w:rPr>
          <w:rFonts w:ascii="GHEA Grapalat" w:eastAsia="Times New Roman" w:hAnsi="GHEA Grapalat" w:cs="Times New Roman"/>
          <w:noProof/>
          <w:sz w:val="24"/>
          <w:szCs w:val="24"/>
          <w:lang w:val="hy-AM"/>
        </w:rPr>
        <w:softHyphen/>
        <w:t xml:space="preserve">տանքային այցը Վրաստան: Վրաստան այց են ունեցել նաև ՀՀ </w:t>
      </w:r>
      <w:r w:rsidRPr="00483FF5">
        <w:rPr>
          <w:rFonts w:ascii="GHEA Grapalat" w:eastAsia="Calibri" w:hAnsi="GHEA Grapalat" w:cs="Arial"/>
          <w:noProof/>
          <w:sz w:val="24"/>
          <w:szCs w:val="24"/>
          <w:lang w:val="hy-AM"/>
        </w:rPr>
        <w:t>անվտան</w:t>
      </w:r>
      <w:r w:rsidRPr="00483FF5">
        <w:rPr>
          <w:rFonts w:ascii="GHEA Grapalat" w:eastAsia="Calibri" w:hAnsi="GHEA Grapalat" w:cs="Arial"/>
          <w:noProof/>
          <w:sz w:val="24"/>
          <w:szCs w:val="24"/>
          <w:lang w:val="hy-AM"/>
        </w:rPr>
        <w:softHyphen/>
        <w:t>գության խորհրդի քար</w:t>
      </w:r>
      <w:r w:rsidRPr="00483FF5">
        <w:rPr>
          <w:rFonts w:ascii="GHEA Grapalat" w:eastAsia="Calibri" w:hAnsi="GHEA Grapalat" w:cs="Arial"/>
          <w:noProof/>
          <w:sz w:val="24"/>
          <w:szCs w:val="24"/>
          <w:lang w:val="hy-AM"/>
        </w:rPr>
        <w:softHyphen/>
        <w:t>տու</w:t>
      </w:r>
      <w:r w:rsidRPr="00483FF5">
        <w:rPr>
          <w:rFonts w:ascii="GHEA Grapalat" w:eastAsia="Calibri" w:hAnsi="GHEA Grapalat" w:cs="Arial"/>
          <w:noProof/>
          <w:sz w:val="24"/>
          <w:szCs w:val="24"/>
          <w:lang w:val="hy-AM"/>
        </w:rPr>
        <w:softHyphen/>
      </w:r>
      <w:r w:rsidRPr="00483FF5">
        <w:rPr>
          <w:rFonts w:ascii="GHEA Grapalat" w:eastAsia="Calibri" w:hAnsi="GHEA Grapalat" w:cs="Arial"/>
          <w:noProof/>
          <w:sz w:val="24"/>
          <w:szCs w:val="24"/>
          <w:lang w:val="hy-AM"/>
        </w:rPr>
        <w:softHyphen/>
        <w:t xml:space="preserve">ղար Արմեն Գրիգորյանը, ՀՀ </w:t>
      </w:r>
      <w:r w:rsidRPr="00483FF5">
        <w:rPr>
          <w:rFonts w:ascii="GHEA Grapalat" w:hAnsi="GHEA Grapalat" w:cs="Arial"/>
          <w:sz w:val="24"/>
          <w:szCs w:val="24"/>
          <w:lang w:val="hy-AM"/>
        </w:rPr>
        <w:t>արտաքին գործերի</w:t>
      </w:r>
      <w:r w:rsidRPr="00483FF5">
        <w:rPr>
          <w:rFonts w:ascii="GHEA Grapalat" w:eastAsia="Calibri" w:hAnsi="GHEA Grapalat" w:cs="Arial"/>
          <w:noProof/>
          <w:sz w:val="24"/>
          <w:szCs w:val="24"/>
          <w:lang w:val="hy-AM"/>
        </w:rPr>
        <w:t xml:space="preserve"> նա</w:t>
      </w:r>
      <w:r w:rsidRPr="00483FF5">
        <w:rPr>
          <w:rFonts w:ascii="GHEA Grapalat" w:eastAsia="Calibri" w:hAnsi="GHEA Grapalat" w:cs="Arial"/>
          <w:noProof/>
          <w:sz w:val="24"/>
          <w:szCs w:val="24"/>
          <w:lang w:val="hy-AM"/>
        </w:rPr>
        <w:softHyphen/>
        <w:t>խարար Արարատ Միր</w:t>
      </w:r>
      <w:r w:rsidRPr="00483FF5">
        <w:rPr>
          <w:rFonts w:ascii="GHEA Grapalat" w:eastAsia="Calibri" w:hAnsi="GHEA Grapalat" w:cs="Arial"/>
          <w:noProof/>
          <w:sz w:val="24"/>
          <w:szCs w:val="24"/>
          <w:lang w:val="hy-AM"/>
        </w:rPr>
        <w:softHyphen/>
        <w:t>զոյանը, ՀՀ պաշտպանության նախարար Սուրեն Պապիկ</w:t>
      </w:r>
      <w:r w:rsidRPr="00483FF5">
        <w:rPr>
          <w:rFonts w:ascii="GHEA Grapalat" w:eastAsia="Calibri" w:hAnsi="GHEA Grapalat" w:cs="Arial"/>
          <w:noProof/>
          <w:sz w:val="24"/>
          <w:szCs w:val="24"/>
          <w:lang w:val="hy-AM"/>
        </w:rPr>
        <w:softHyphen/>
        <w:t>յանը, ՀՀ արդարա</w:t>
      </w:r>
      <w:r w:rsidRPr="00483FF5">
        <w:rPr>
          <w:rFonts w:ascii="GHEA Grapalat" w:eastAsia="Calibri" w:hAnsi="GHEA Grapalat" w:cs="Arial"/>
          <w:noProof/>
          <w:sz w:val="24"/>
          <w:szCs w:val="24"/>
          <w:lang w:val="hy-AM"/>
        </w:rPr>
        <w:softHyphen/>
        <w:t>դատու</w:t>
      </w:r>
      <w:r w:rsidRPr="00483FF5">
        <w:rPr>
          <w:rFonts w:ascii="GHEA Grapalat" w:eastAsia="Calibri" w:hAnsi="GHEA Grapalat" w:cs="Arial"/>
          <w:noProof/>
          <w:sz w:val="24"/>
          <w:szCs w:val="24"/>
          <w:lang w:val="hy-AM"/>
        </w:rPr>
        <w:softHyphen/>
        <w:t>թյան նախա</w:t>
      </w:r>
      <w:r w:rsidRPr="00483FF5">
        <w:rPr>
          <w:rFonts w:ascii="GHEA Grapalat" w:eastAsia="Calibri" w:hAnsi="GHEA Grapalat" w:cs="Arial"/>
          <w:noProof/>
          <w:sz w:val="24"/>
          <w:szCs w:val="24"/>
          <w:lang w:val="hy-AM"/>
        </w:rPr>
        <w:softHyphen/>
        <w:t>րար Կարեն Անդրեասյանը, ՀՀ բարձր  տեխնոլոգիական արդյու</w:t>
      </w:r>
      <w:r w:rsidRPr="00483FF5">
        <w:rPr>
          <w:rFonts w:ascii="GHEA Grapalat" w:eastAsia="Calibri" w:hAnsi="GHEA Grapalat" w:cs="Arial"/>
          <w:noProof/>
          <w:sz w:val="24"/>
          <w:szCs w:val="24"/>
          <w:lang w:val="hy-AM"/>
        </w:rPr>
        <w:softHyphen/>
        <w:t>նա</w:t>
      </w:r>
      <w:r w:rsidRPr="00483FF5">
        <w:rPr>
          <w:rFonts w:ascii="GHEA Grapalat" w:eastAsia="Calibri" w:hAnsi="GHEA Grapalat" w:cs="Arial"/>
          <w:noProof/>
          <w:sz w:val="24"/>
          <w:szCs w:val="24"/>
          <w:lang w:val="hy-AM"/>
        </w:rPr>
        <w:softHyphen/>
        <w:t>բերության նախարար Ռոբերտ Խաչատրյանը, ՀՀ ֆինանսների նախա</w:t>
      </w:r>
      <w:r w:rsidRPr="00483FF5">
        <w:rPr>
          <w:rFonts w:ascii="GHEA Grapalat" w:eastAsia="Calibri" w:hAnsi="GHEA Grapalat" w:cs="Arial"/>
          <w:noProof/>
          <w:sz w:val="24"/>
          <w:szCs w:val="24"/>
          <w:lang w:val="hy-AM"/>
        </w:rPr>
        <w:softHyphen/>
        <w:t>րար Տիգրան Խաչատրյանը:</w:t>
      </w:r>
    </w:p>
    <w:p w:rsidR="00BE1DCC" w:rsidRPr="00483FF5" w:rsidRDefault="00BE1DCC" w:rsidP="00BE1DCC">
      <w:pPr>
        <w:spacing w:after="0"/>
        <w:jc w:val="both"/>
        <w:rPr>
          <w:rFonts w:ascii="GHEA Grapalat" w:eastAsia="Calibri" w:hAnsi="GHEA Grapalat" w:cs="Arial"/>
          <w:noProof/>
          <w:sz w:val="24"/>
          <w:szCs w:val="24"/>
          <w:lang w:val="hy-AM"/>
        </w:rPr>
      </w:pPr>
    </w:p>
    <w:p w:rsidR="00D866C6" w:rsidRPr="00483FF5" w:rsidRDefault="00D866C6" w:rsidP="00BE1D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GHEA Grapalat" w:hAnsi="GHEA Grapalat"/>
          <w:sz w:val="24"/>
          <w:szCs w:val="24"/>
          <w:lang w:val="hy-AM"/>
        </w:rPr>
      </w:pPr>
      <w:r w:rsidRPr="00483FF5">
        <w:rPr>
          <w:rFonts w:ascii="GHEA Grapalat" w:hAnsi="GHEA Grapalat"/>
          <w:sz w:val="24"/>
          <w:szCs w:val="24"/>
          <w:lang w:val="hy-AM"/>
        </w:rPr>
        <w:t>Ավարտվել և շահագործման է հանձնվել ՀՀ-Վրաստան սահմանային «Բարե</w:t>
      </w:r>
      <w:r w:rsidRPr="00483FF5">
        <w:rPr>
          <w:rFonts w:ascii="GHEA Grapalat" w:hAnsi="GHEA Grapalat"/>
          <w:sz w:val="24"/>
          <w:szCs w:val="24"/>
          <w:lang w:val="hy-AM"/>
        </w:rPr>
        <w:softHyphen/>
        <w:t>կա</w:t>
      </w:r>
      <w:r w:rsidRPr="00483FF5">
        <w:rPr>
          <w:rFonts w:ascii="GHEA Grapalat" w:hAnsi="GHEA Grapalat"/>
          <w:sz w:val="24"/>
          <w:szCs w:val="24"/>
          <w:lang w:val="hy-AM"/>
        </w:rPr>
        <w:softHyphen/>
        <w:t>մություն» կամուրջը, որը կառուցվել է ՀՀ-ի և Վրաստանի կառավա</w:t>
      </w:r>
      <w:r w:rsidRPr="00483FF5">
        <w:rPr>
          <w:rFonts w:ascii="GHEA Grapalat" w:hAnsi="GHEA Grapalat"/>
          <w:sz w:val="24"/>
          <w:szCs w:val="24"/>
          <w:lang w:val="hy-AM"/>
        </w:rPr>
        <w:softHyphen/>
        <w:t>րություն</w:t>
      </w:r>
      <w:r w:rsidRPr="00483FF5">
        <w:rPr>
          <w:rFonts w:ascii="GHEA Grapalat" w:hAnsi="GHEA Grapalat"/>
          <w:sz w:val="24"/>
          <w:szCs w:val="24"/>
          <w:lang w:val="hy-AM"/>
        </w:rPr>
        <w:softHyphen/>
        <w:t>ների համատեղ ջանքերով և ֆինանսավորմամբ։</w:t>
      </w:r>
    </w:p>
    <w:p w:rsidR="00BE1DCC" w:rsidRPr="00483FF5" w:rsidRDefault="00BE1DCC" w:rsidP="00BE1DCC">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ՀՀ-Վրաստան առևտրաշրջանառությունը 2022 թվականի արդյունք</w:t>
      </w:r>
      <w:r w:rsidRPr="00483FF5">
        <w:rPr>
          <w:rFonts w:ascii="GHEA Grapalat" w:hAnsi="GHEA Grapalat" w:cs="Arial"/>
          <w:sz w:val="24"/>
          <w:szCs w:val="24"/>
          <w:lang w:val="hy-AM"/>
        </w:rPr>
        <w:softHyphen/>
        <w:t>ներով կազմել է շուրջ 879 մլն ԱՄՆ դոլար (ներմուծման ցուցա</w:t>
      </w:r>
      <w:r w:rsidRPr="00483FF5">
        <w:rPr>
          <w:rFonts w:ascii="GHEA Grapalat" w:hAnsi="GHEA Grapalat" w:cs="Arial"/>
          <w:sz w:val="24"/>
          <w:szCs w:val="24"/>
          <w:lang w:val="hy-AM"/>
        </w:rPr>
        <w:softHyphen/>
        <w:t xml:space="preserve">նիշներն ըստ </w:t>
      </w:r>
      <w:r w:rsidR="00CB1965" w:rsidRPr="00483FF5">
        <w:rPr>
          <w:rFonts w:ascii="GHEA Grapalat" w:hAnsi="GHEA Grapalat" w:cs="Arial"/>
          <w:sz w:val="24"/>
          <w:szCs w:val="24"/>
          <w:lang w:val="hy-AM"/>
        </w:rPr>
        <w:t>արտահան</w:t>
      </w:r>
      <w:r w:rsidRPr="00483FF5">
        <w:rPr>
          <w:rFonts w:ascii="GHEA Grapalat" w:hAnsi="GHEA Grapalat" w:cs="Arial"/>
          <w:sz w:val="24"/>
          <w:szCs w:val="24"/>
          <w:lang w:val="hy-AM"/>
        </w:rPr>
        <w:t xml:space="preserve">ող երկրի) 2021 թվականի՝ շուրջ 422 մլն ԱՄՆ դոլարի համեմատ՝ աճելով շուրջ 2 անգամ: </w:t>
      </w:r>
    </w:p>
    <w:p w:rsidR="00D866C6" w:rsidRPr="00483FF5" w:rsidRDefault="00D866C6" w:rsidP="00D866C6">
      <w:pPr>
        <w:spacing w:after="0" w:line="276" w:lineRule="auto"/>
        <w:ind w:firstLine="720"/>
        <w:rPr>
          <w:rFonts w:ascii="GHEA Grapalat" w:hAnsi="GHEA Grapalat" w:cs="Arial"/>
          <w:b/>
          <w:sz w:val="24"/>
          <w:szCs w:val="24"/>
          <w:lang w:val="hy-AM"/>
        </w:rPr>
      </w:pPr>
    </w:p>
    <w:p w:rsidR="00D866C6" w:rsidRPr="00483FF5" w:rsidRDefault="00D866C6" w:rsidP="0011282D">
      <w:pPr>
        <w:spacing w:after="0" w:line="276" w:lineRule="auto"/>
        <w:rPr>
          <w:rFonts w:ascii="GHEA Grapalat" w:hAnsi="GHEA Grapalat" w:cs="Arial"/>
          <w:b/>
          <w:sz w:val="24"/>
          <w:szCs w:val="24"/>
          <w:lang w:val="hy-AM"/>
        </w:rPr>
      </w:pPr>
      <w:r w:rsidRPr="00483FF5">
        <w:rPr>
          <w:rFonts w:ascii="GHEA Grapalat" w:hAnsi="GHEA Grapalat" w:cs="Arial"/>
          <w:b/>
          <w:sz w:val="24"/>
          <w:szCs w:val="24"/>
          <w:lang w:val="hy-AM"/>
        </w:rPr>
        <w:t>Հայաստան-Իրան հարաբերություններ</w:t>
      </w:r>
    </w:p>
    <w:p w:rsidR="00BE1DCC" w:rsidRPr="00483FF5" w:rsidRDefault="00BE1DCC" w:rsidP="00D866C6">
      <w:pPr>
        <w:spacing w:after="0" w:line="276" w:lineRule="auto"/>
        <w:ind w:firstLine="720"/>
        <w:rPr>
          <w:rFonts w:ascii="GHEA Grapalat" w:hAnsi="GHEA Grapalat" w:cs="Arial"/>
          <w:b/>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Շարունակվել է բարձր մակարդակի երկխոսությունը ԻԻՀ-ի հետ:</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Նոյեմբերի 1-ին ՀՀ վարչապետ Նիկոլ Փաշինյանը կարճատև աշխատանքային այց է կատարել ԻԻՀ, որի ընթացքում ստորագրվել է «Բնական գազի ոլորտում համագործակցության մասին</w:t>
      </w:r>
      <w:r w:rsidRPr="00483FF5">
        <w:rPr>
          <w:rFonts w:ascii="GHEA Grapalat" w:hAnsi="GHEA Grapalat" w:cs="Sylfaen"/>
          <w:sz w:val="24"/>
          <w:szCs w:val="24"/>
          <w:lang w:val="hy-AM"/>
        </w:rPr>
        <w:t>»</w:t>
      </w:r>
      <w:r w:rsidRPr="00483FF5">
        <w:rPr>
          <w:rFonts w:ascii="GHEA Grapalat" w:hAnsi="GHEA Grapalat" w:cs="Arial"/>
          <w:sz w:val="24"/>
          <w:szCs w:val="24"/>
          <w:lang w:val="hy-AM"/>
        </w:rPr>
        <w:t xml:space="preserve"> փոխըմբռնման հուշագիրը:</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eastAsia="Times New Roman" w:hAnsi="GHEA Grapalat" w:cs="Times New Roman"/>
          <w:noProof/>
          <w:sz w:val="24"/>
          <w:szCs w:val="24"/>
          <w:lang w:val="hy-AM"/>
        </w:rPr>
      </w:pPr>
      <w:r w:rsidRPr="00483FF5">
        <w:rPr>
          <w:rFonts w:ascii="GHEA Grapalat" w:hAnsi="GHEA Grapalat" w:cs="Arial"/>
          <w:sz w:val="24"/>
          <w:szCs w:val="24"/>
          <w:lang w:val="hy-AM"/>
        </w:rPr>
        <w:t>2022 թվականի ընթացքում տեղի են ունեցել ՀՀ վարչապետ</w:t>
      </w:r>
      <w:r w:rsidR="00BE6040" w:rsidRPr="00483FF5">
        <w:rPr>
          <w:rFonts w:ascii="GHEA Grapalat" w:hAnsi="GHEA Grapalat" w:cs="Arial"/>
          <w:sz w:val="24"/>
          <w:szCs w:val="24"/>
          <w:lang w:val="hy-AM"/>
        </w:rPr>
        <w:t xml:space="preserve"> Նիկոլ Փաշինյանի </w:t>
      </w:r>
      <w:r w:rsidRPr="00483FF5">
        <w:rPr>
          <w:rFonts w:ascii="GHEA Grapalat" w:hAnsi="GHEA Grapalat" w:cs="Arial"/>
          <w:sz w:val="24"/>
          <w:szCs w:val="24"/>
          <w:lang w:val="hy-AM"/>
        </w:rPr>
        <w:t xml:space="preserve">և ԻԻՀ </w:t>
      </w:r>
      <w:r w:rsidR="00815300" w:rsidRPr="00483FF5">
        <w:rPr>
          <w:rFonts w:ascii="GHEA Grapalat" w:hAnsi="GHEA Grapalat" w:cs="Arial"/>
          <w:sz w:val="24"/>
          <w:szCs w:val="24"/>
          <w:lang w:val="hy-AM"/>
        </w:rPr>
        <w:t>նախագահ Էբրահիմ Ռայիսիի</w:t>
      </w:r>
      <w:r w:rsidRPr="00483FF5">
        <w:rPr>
          <w:rFonts w:ascii="GHEA Grapalat" w:hAnsi="GHEA Grapalat" w:cs="Arial"/>
          <w:sz w:val="24"/>
          <w:szCs w:val="24"/>
          <w:lang w:val="hy-AM"/>
        </w:rPr>
        <w:t xml:space="preserve"> 2 հանդիպում և 4 հեռախոսազրույց:</w:t>
      </w:r>
    </w:p>
    <w:p w:rsidR="00BE1DCC" w:rsidRPr="00483FF5" w:rsidRDefault="00BE1DCC" w:rsidP="00BE1DCC">
      <w:pPr>
        <w:spacing w:after="0"/>
        <w:jc w:val="both"/>
        <w:rPr>
          <w:rFonts w:ascii="GHEA Grapalat" w:eastAsia="Times New Roman" w:hAnsi="GHEA Grapalat" w:cs="Times New Roman"/>
          <w:noProof/>
          <w:sz w:val="24"/>
          <w:szCs w:val="24"/>
          <w:lang w:val="hy-AM"/>
        </w:rPr>
      </w:pPr>
    </w:p>
    <w:p w:rsidR="00D866C6" w:rsidRPr="00483FF5" w:rsidRDefault="00D866C6" w:rsidP="00BE1DCC">
      <w:pPr>
        <w:spacing w:after="0"/>
        <w:jc w:val="both"/>
        <w:rPr>
          <w:rFonts w:ascii="GHEA Grapalat" w:eastAsia="Times New Roman" w:hAnsi="GHEA Grapalat" w:cs="Times New Roman"/>
          <w:noProof/>
          <w:sz w:val="24"/>
          <w:szCs w:val="24"/>
          <w:lang w:val="hy-AM"/>
        </w:rPr>
      </w:pPr>
      <w:r w:rsidRPr="00483FF5">
        <w:rPr>
          <w:rFonts w:ascii="GHEA Grapalat" w:hAnsi="GHEA Grapalat" w:cs="Arial"/>
          <w:sz w:val="24"/>
          <w:szCs w:val="24"/>
          <w:lang w:val="hy-AM"/>
        </w:rPr>
        <w:t>2022 թվականի մայիսի 10-11-ը ՀՀ փոխվարչապետ Մհեր Գրիգորյանի և ԻԻՀ էներգետիկայի նախարար Ալի Աքբար Մեհրաբիանի համանախագահությամբ Երևանում կայացել է ՀՀ և ԻԻՀ միջկառավարական համատեղ հանձնաժողովի 17-րդ նիստը</w:t>
      </w:r>
      <w:r w:rsidR="00F24EFC"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ստորագրվել է փոխըմբռնման հուշագիր: </w:t>
      </w:r>
      <w:r w:rsidRPr="00483FF5">
        <w:rPr>
          <w:rFonts w:ascii="GHEA Grapalat" w:hAnsi="GHEA Grapalat"/>
          <w:sz w:val="24"/>
          <w:szCs w:val="24"/>
          <w:lang w:val="hy-AM"/>
        </w:rPr>
        <w:t>2023 թվականի հունվարի 30-31-ը Թեհրանում կայացել է ՀՀ-ի և ԻԻՀ-ի միջկա</w:t>
      </w:r>
      <w:r w:rsidRPr="00483FF5">
        <w:rPr>
          <w:rFonts w:ascii="GHEA Grapalat" w:hAnsi="GHEA Grapalat"/>
          <w:sz w:val="24"/>
          <w:szCs w:val="24"/>
          <w:lang w:val="hy-AM"/>
        </w:rPr>
        <w:softHyphen/>
        <w:t xml:space="preserve">ռավարական համատեղ հանձնաժողովի 17-րդ </w:t>
      </w:r>
      <w:r w:rsidRPr="00483FF5">
        <w:rPr>
          <w:rFonts w:ascii="GHEA Grapalat" w:eastAsia="Times New Roman" w:hAnsi="GHEA Grapalat" w:cs="Times New Roman"/>
          <w:noProof/>
          <w:sz w:val="24"/>
          <w:szCs w:val="24"/>
          <w:lang w:val="hy-AM"/>
        </w:rPr>
        <w:t>նիստի պայմանա</w:t>
      </w:r>
      <w:r w:rsidRPr="00483FF5">
        <w:rPr>
          <w:rFonts w:ascii="GHEA Grapalat" w:eastAsia="Times New Roman" w:hAnsi="GHEA Grapalat" w:cs="Times New Roman"/>
          <w:noProof/>
          <w:sz w:val="24"/>
          <w:szCs w:val="24"/>
          <w:lang w:val="hy-AM"/>
        </w:rPr>
        <w:softHyphen/>
        <w:t>վորվածությունները մշտադիտարկող հանձնախմբի նիստը:</w:t>
      </w:r>
    </w:p>
    <w:p w:rsidR="00BE1DCC" w:rsidRPr="00483FF5" w:rsidRDefault="00BE1DCC" w:rsidP="00BE1DCC">
      <w:pPr>
        <w:spacing w:after="0"/>
        <w:jc w:val="both"/>
        <w:rPr>
          <w:rFonts w:ascii="GHEA Grapalat" w:eastAsia="Times New Roman" w:hAnsi="GHEA Grapalat" w:cs="Times New Roman"/>
          <w:noProof/>
          <w:sz w:val="24"/>
          <w:szCs w:val="24"/>
          <w:lang w:val="hy-AM"/>
        </w:rPr>
      </w:pPr>
    </w:p>
    <w:p w:rsidR="00D866C6" w:rsidRPr="00483FF5" w:rsidRDefault="00D866C6" w:rsidP="00BE1DCC">
      <w:pPr>
        <w:spacing w:after="0"/>
        <w:jc w:val="both"/>
        <w:rPr>
          <w:rFonts w:ascii="GHEA Grapalat" w:eastAsia="Times New Roman" w:hAnsi="GHEA Grapalat" w:cs="Times New Roman"/>
          <w:noProof/>
          <w:sz w:val="24"/>
          <w:szCs w:val="24"/>
          <w:lang w:val="hy-AM"/>
        </w:rPr>
      </w:pPr>
      <w:r w:rsidRPr="00483FF5">
        <w:rPr>
          <w:rFonts w:ascii="GHEA Grapalat" w:eastAsia="Times New Roman" w:hAnsi="GHEA Grapalat" w:cs="Times New Roman"/>
          <w:noProof/>
          <w:sz w:val="24"/>
          <w:szCs w:val="24"/>
          <w:lang w:val="hy-AM"/>
        </w:rPr>
        <w:lastRenderedPageBreak/>
        <w:t>2022 թվականի հոկտեմբերին Կապանում բացվել է ԻԻՀ-ի գլխավոր հյուպա</w:t>
      </w:r>
      <w:r w:rsidRPr="00483FF5">
        <w:rPr>
          <w:rFonts w:ascii="GHEA Grapalat" w:eastAsia="Times New Roman" w:hAnsi="GHEA Grapalat" w:cs="Times New Roman"/>
          <w:noProof/>
          <w:sz w:val="24"/>
          <w:szCs w:val="24"/>
          <w:lang w:val="hy-AM"/>
        </w:rPr>
        <w:softHyphen/>
        <w:t>տոսություն:</w:t>
      </w:r>
    </w:p>
    <w:p w:rsidR="00BE1DCC" w:rsidRPr="00483FF5" w:rsidRDefault="00BE1DCC" w:rsidP="00BE1DCC">
      <w:pPr>
        <w:spacing w:after="0"/>
        <w:jc w:val="both"/>
        <w:rPr>
          <w:rFonts w:ascii="GHEA Grapalat" w:eastAsia="Times New Roman" w:hAnsi="GHEA Grapalat" w:cs="Times New Roman"/>
          <w:noProof/>
          <w:sz w:val="24"/>
          <w:szCs w:val="24"/>
          <w:lang w:val="hy-AM"/>
        </w:rPr>
      </w:pPr>
    </w:p>
    <w:p w:rsidR="00D866C6" w:rsidRPr="00483FF5" w:rsidRDefault="00D866C6" w:rsidP="00BE1DCC">
      <w:pPr>
        <w:spacing w:after="0"/>
        <w:jc w:val="both"/>
        <w:rPr>
          <w:rFonts w:ascii="GHEA Grapalat" w:eastAsia="Times New Roman" w:hAnsi="GHEA Grapalat" w:cs="Times New Roman"/>
          <w:noProof/>
          <w:sz w:val="24"/>
          <w:szCs w:val="24"/>
          <w:lang w:val="hy-AM"/>
        </w:rPr>
      </w:pPr>
      <w:r w:rsidRPr="00483FF5">
        <w:rPr>
          <w:rFonts w:ascii="GHEA Grapalat" w:eastAsia="Times New Roman" w:hAnsi="GHEA Grapalat" w:cs="Times New Roman"/>
          <w:noProof/>
          <w:sz w:val="24"/>
          <w:szCs w:val="24"/>
          <w:lang w:val="hy-AM"/>
        </w:rPr>
        <w:t xml:space="preserve">Իրանական կողմից 2022 թվականի ընթացքում տեղի են ունեցել հետևյալ այցերը ՀՀ՝ </w:t>
      </w:r>
      <w:r w:rsidR="0037737E" w:rsidRPr="00483FF5">
        <w:rPr>
          <w:rFonts w:ascii="GHEA Grapalat" w:eastAsia="Times New Roman" w:hAnsi="GHEA Grapalat" w:cs="Times New Roman"/>
          <w:noProof/>
          <w:sz w:val="24"/>
          <w:szCs w:val="24"/>
          <w:lang w:val="hy-AM"/>
        </w:rPr>
        <w:t xml:space="preserve">ԻԻՀ </w:t>
      </w:r>
      <w:r w:rsidRPr="00483FF5">
        <w:rPr>
          <w:rFonts w:ascii="GHEA Grapalat" w:eastAsia="Times New Roman" w:hAnsi="GHEA Grapalat" w:cs="Times New Roman"/>
          <w:noProof/>
          <w:sz w:val="24"/>
          <w:szCs w:val="24"/>
          <w:lang w:val="hy-AM"/>
        </w:rPr>
        <w:t>ազգային անվտանգության գերագույն խորհրդի քարտուղար Ալի Շամխանի, արտաքին գործերի նախարար Հոսեյն Ամիր Աբդոլլահիան, արդյունա</w:t>
      </w:r>
      <w:r w:rsidRPr="00483FF5">
        <w:rPr>
          <w:rFonts w:ascii="GHEA Grapalat" w:eastAsia="Times New Roman" w:hAnsi="GHEA Grapalat" w:cs="Times New Roman"/>
          <w:noProof/>
          <w:sz w:val="24"/>
          <w:szCs w:val="24"/>
          <w:lang w:val="hy-AM"/>
        </w:rPr>
        <w:softHyphen/>
        <w:t>բե</w:t>
      </w:r>
      <w:r w:rsidRPr="00483FF5">
        <w:rPr>
          <w:rFonts w:ascii="GHEA Grapalat" w:eastAsia="Times New Roman" w:hAnsi="GHEA Grapalat" w:cs="Times New Roman"/>
          <w:noProof/>
          <w:sz w:val="24"/>
          <w:szCs w:val="24"/>
          <w:lang w:val="hy-AM"/>
        </w:rPr>
        <w:softHyphen/>
        <w:t>րության, հանքերի և առևտրի նախարար Սեյեդ Ռեզա Ֆաթեմի Ամին, տնտե</w:t>
      </w:r>
      <w:r w:rsidRPr="00483FF5">
        <w:rPr>
          <w:rFonts w:ascii="GHEA Grapalat" w:eastAsia="Times New Roman" w:hAnsi="GHEA Grapalat" w:cs="Times New Roman"/>
          <w:noProof/>
          <w:sz w:val="24"/>
          <w:szCs w:val="24"/>
          <w:lang w:val="hy-AM"/>
        </w:rPr>
        <w:softHyphen/>
        <w:t xml:space="preserve">սական հարցերի և ֆինանսների նախարար Սեյեդ Էհսան Խանդուզի: </w:t>
      </w:r>
    </w:p>
    <w:p w:rsidR="00BE1DCC" w:rsidRPr="00483FF5" w:rsidRDefault="00BE1DCC" w:rsidP="00BE1DCC">
      <w:pPr>
        <w:spacing w:after="0"/>
        <w:jc w:val="both"/>
        <w:rPr>
          <w:rFonts w:ascii="GHEA Grapalat" w:eastAsia="Times New Roman" w:hAnsi="GHEA Grapalat" w:cs="Times New Roman"/>
          <w:noProof/>
          <w:sz w:val="24"/>
          <w:szCs w:val="24"/>
          <w:lang w:val="hy-AM"/>
        </w:rPr>
      </w:pPr>
    </w:p>
    <w:p w:rsidR="00D866C6" w:rsidRPr="00483FF5" w:rsidRDefault="00D866C6" w:rsidP="00BE1DCC">
      <w:pPr>
        <w:spacing w:after="0"/>
        <w:jc w:val="both"/>
        <w:rPr>
          <w:rFonts w:ascii="GHEA Grapalat" w:eastAsia="Times New Roman" w:hAnsi="GHEA Grapalat" w:cs="Times New Roman"/>
          <w:noProof/>
          <w:sz w:val="24"/>
          <w:szCs w:val="24"/>
          <w:lang w:val="hy-AM"/>
        </w:rPr>
      </w:pPr>
      <w:r w:rsidRPr="00483FF5">
        <w:rPr>
          <w:rFonts w:ascii="GHEA Grapalat" w:eastAsia="Times New Roman" w:hAnsi="GHEA Grapalat" w:cs="Times New Roman"/>
          <w:noProof/>
          <w:sz w:val="24"/>
          <w:szCs w:val="24"/>
          <w:lang w:val="hy-AM"/>
        </w:rPr>
        <w:t>Նույն ժամանակահատվածում Ի</w:t>
      </w:r>
      <w:r w:rsidRPr="00483FF5">
        <w:rPr>
          <w:rFonts w:ascii="GHEA Grapalat" w:hAnsi="GHEA Grapalat"/>
          <w:sz w:val="24"/>
          <w:szCs w:val="24"/>
          <w:lang w:val="hy-AM"/>
        </w:rPr>
        <w:t>ԻՀ</w:t>
      </w:r>
      <w:r w:rsidRPr="00483FF5">
        <w:rPr>
          <w:rFonts w:ascii="GHEA Grapalat" w:eastAsia="Times New Roman" w:hAnsi="GHEA Grapalat" w:cs="Times New Roman"/>
          <w:noProof/>
          <w:sz w:val="24"/>
          <w:szCs w:val="24"/>
          <w:lang w:val="hy-AM"/>
        </w:rPr>
        <w:t xml:space="preserve"> են այցելել ՀՀ արդարադատու</w:t>
      </w:r>
      <w:r w:rsidRPr="00483FF5">
        <w:rPr>
          <w:rFonts w:ascii="GHEA Grapalat" w:eastAsia="Times New Roman" w:hAnsi="GHEA Grapalat" w:cs="Times New Roman"/>
          <w:noProof/>
          <w:sz w:val="24"/>
          <w:szCs w:val="24"/>
          <w:lang w:val="hy-AM"/>
        </w:rPr>
        <w:softHyphen/>
        <w:t>թյան նախարար Կարեն Անդրեասյանը, ՀՀ տարածքային կառավարման և ենթա</w:t>
      </w:r>
      <w:r w:rsidRPr="00483FF5">
        <w:rPr>
          <w:rFonts w:ascii="GHEA Grapalat" w:eastAsia="Times New Roman" w:hAnsi="GHEA Grapalat" w:cs="Times New Roman"/>
          <w:noProof/>
          <w:sz w:val="24"/>
          <w:szCs w:val="24"/>
          <w:lang w:val="hy-AM"/>
        </w:rPr>
        <w:softHyphen/>
        <w:t>կառուցվածքների նախարար Գնել Սանոսյանը, ՀՀ շրջակա միջավայրի նախարար Հակոբ Սիմիդյանը, ՀՀ ֆինանսների նախարար Տիգրան Խաչատրյանը:</w:t>
      </w:r>
    </w:p>
    <w:p w:rsidR="00FC2D56" w:rsidRPr="00483FF5" w:rsidRDefault="00FC2D56" w:rsidP="00BE1DCC">
      <w:pPr>
        <w:spacing w:after="0"/>
        <w:jc w:val="both"/>
        <w:rPr>
          <w:rFonts w:ascii="GHEA Grapalat" w:eastAsia="Times New Roman" w:hAnsi="GHEA Grapalat" w:cs="Times New Roman"/>
          <w:noProof/>
          <w:sz w:val="24"/>
          <w:szCs w:val="24"/>
          <w:lang w:val="hy-AM"/>
        </w:rPr>
      </w:pPr>
    </w:p>
    <w:p w:rsidR="00D866C6" w:rsidRPr="00483FF5" w:rsidRDefault="00D866C6" w:rsidP="00BE1DCC">
      <w:pPr>
        <w:spacing w:after="0"/>
        <w:jc w:val="both"/>
        <w:rPr>
          <w:rFonts w:ascii="GHEA Grapalat" w:eastAsia="Tahoma" w:hAnsi="GHEA Grapalat" w:cs="Tahoma"/>
          <w:sz w:val="24"/>
          <w:szCs w:val="24"/>
          <w:lang w:val="hy-AM"/>
        </w:rPr>
      </w:pPr>
      <w:r w:rsidRPr="00483FF5">
        <w:rPr>
          <w:rFonts w:ascii="GHEA Grapalat" w:hAnsi="GHEA Grapalat" w:cs="Arial"/>
          <w:sz w:val="24"/>
          <w:szCs w:val="24"/>
          <w:lang w:val="hy-AM"/>
        </w:rPr>
        <w:t>ՀՀ-</w:t>
      </w:r>
      <w:r w:rsidRPr="00483FF5">
        <w:rPr>
          <w:rFonts w:ascii="GHEA Grapalat" w:hAnsi="GHEA Grapalat"/>
          <w:sz w:val="24"/>
          <w:szCs w:val="24"/>
          <w:lang w:val="hy-AM"/>
        </w:rPr>
        <w:t>ԻԻՀ</w:t>
      </w:r>
      <w:r w:rsidRPr="00483FF5">
        <w:rPr>
          <w:rFonts w:ascii="GHEA Grapalat" w:hAnsi="GHEA Grapalat" w:cs="Arial"/>
          <w:sz w:val="24"/>
          <w:szCs w:val="24"/>
          <w:lang w:val="hy-AM"/>
        </w:rPr>
        <w:t xml:space="preserve"> առևտրաշրջանառությունը 2022 թվականի արդյունքներով կազմել է շուրջ  71</w:t>
      </w:r>
      <w:r w:rsidR="003E5A47" w:rsidRPr="00483FF5">
        <w:rPr>
          <w:rFonts w:ascii="GHEA Grapalat" w:hAnsi="GHEA Grapalat" w:cs="Arial"/>
          <w:sz w:val="24"/>
          <w:szCs w:val="24"/>
          <w:lang w:val="hy-AM"/>
        </w:rPr>
        <w:t>1</w:t>
      </w:r>
      <w:r w:rsidRPr="00483FF5">
        <w:rPr>
          <w:rFonts w:ascii="GHEA Grapalat" w:hAnsi="GHEA Grapalat" w:cs="Arial"/>
          <w:sz w:val="24"/>
          <w:szCs w:val="24"/>
          <w:lang w:val="hy-AM"/>
        </w:rPr>
        <w:t xml:space="preserve"> մլն ԱՄՆ դոլար, 2021 թվականի՝ շուրջ</w:t>
      </w:r>
      <w:r w:rsidR="003E5A47" w:rsidRPr="00483FF5">
        <w:rPr>
          <w:rFonts w:ascii="GHEA Grapalat" w:hAnsi="GHEA Grapalat" w:cs="Arial"/>
          <w:sz w:val="24"/>
          <w:szCs w:val="24"/>
          <w:lang w:val="hy-AM"/>
        </w:rPr>
        <w:t xml:space="preserve"> 503,5</w:t>
      </w:r>
      <w:r w:rsidRPr="00483FF5">
        <w:rPr>
          <w:rFonts w:ascii="GHEA Grapalat" w:hAnsi="GHEA Grapalat" w:cs="Arial"/>
          <w:sz w:val="24"/>
          <w:szCs w:val="24"/>
          <w:lang w:val="hy-AM"/>
        </w:rPr>
        <w:t xml:space="preserve"> մլն ԱՄՆ դոլարի համեմատ՝ </w:t>
      </w:r>
      <w:r w:rsidRPr="00483FF5">
        <w:rPr>
          <w:rFonts w:ascii="GHEA Grapalat" w:eastAsia="Tahoma" w:hAnsi="GHEA Grapalat" w:cs="Tahoma"/>
          <w:sz w:val="24"/>
          <w:szCs w:val="24"/>
          <w:lang w:val="hy-AM"/>
        </w:rPr>
        <w:t>նախորդ տարվա համեմատ ավելանալով շուրջ 4</w:t>
      </w:r>
      <w:r w:rsidR="00CB1965" w:rsidRPr="00483FF5">
        <w:rPr>
          <w:rFonts w:ascii="GHEA Grapalat" w:eastAsia="Tahoma" w:hAnsi="GHEA Grapalat" w:cs="Tahoma"/>
          <w:sz w:val="24"/>
          <w:szCs w:val="24"/>
          <w:lang w:val="hy-AM"/>
        </w:rPr>
        <w:t>2</w:t>
      </w:r>
      <w:r w:rsidRPr="00483FF5">
        <w:rPr>
          <w:rFonts w:ascii="GHEA Grapalat" w:eastAsia="Tahoma" w:hAnsi="GHEA Grapalat" w:cs="Tahoma"/>
          <w:sz w:val="24"/>
          <w:szCs w:val="24"/>
          <w:lang w:val="hy-AM"/>
        </w:rPr>
        <w:t>%-ով։</w:t>
      </w:r>
    </w:p>
    <w:p w:rsidR="00D866C6" w:rsidRPr="00483FF5" w:rsidRDefault="00D866C6" w:rsidP="00D866C6">
      <w:pPr>
        <w:spacing w:after="0" w:line="276" w:lineRule="auto"/>
        <w:ind w:firstLine="720"/>
        <w:jc w:val="both"/>
        <w:rPr>
          <w:rFonts w:ascii="GHEA Grapalat" w:hAnsi="GHEA Grapalat" w:cs="Arial"/>
          <w:sz w:val="24"/>
          <w:szCs w:val="24"/>
          <w:lang w:val="hy-AM"/>
        </w:rPr>
      </w:pPr>
    </w:p>
    <w:p w:rsidR="00D866C6" w:rsidRPr="00483FF5" w:rsidRDefault="00D866C6" w:rsidP="0011282D">
      <w:pPr>
        <w:spacing w:line="276" w:lineRule="auto"/>
        <w:rPr>
          <w:rFonts w:ascii="GHEA Grapalat" w:hAnsi="GHEA Grapalat" w:cs="Arial"/>
          <w:b/>
          <w:sz w:val="24"/>
          <w:szCs w:val="24"/>
          <w:lang w:val="hy-AM"/>
        </w:rPr>
      </w:pPr>
      <w:r w:rsidRPr="00483FF5">
        <w:rPr>
          <w:rFonts w:ascii="GHEA Grapalat" w:hAnsi="GHEA Grapalat" w:cs="Arial"/>
          <w:b/>
          <w:sz w:val="24"/>
          <w:szCs w:val="24"/>
          <w:lang w:val="hy-AM"/>
        </w:rPr>
        <w:t>Հայաստան-Թուրքիա հարաբերություններ</w:t>
      </w:r>
    </w:p>
    <w:p w:rsidR="00D866C6" w:rsidRPr="00483FF5" w:rsidRDefault="00D866C6" w:rsidP="00BE1DCC">
      <w:pPr>
        <w:spacing w:after="0"/>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2022 թվականի հուլիսի 11-ին ՀՀ վարչապետ Նիկոլ Փաշինյանը հեռա</w:t>
      </w:r>
      <w:r w:rsidRPr="00483FF5">
        <w:rPr>
          <w:rFonts w:ascii="GHEA Grapalat" w:eastAsia="Tahoma" w:hAnsi="GHEA Grapalat" w:cs="Tahoma"/>
          <w:sz w:val="24"/>
          <w:szCs w:val="24"/>
          <w:lang w:val="hy-AM"/>
        </w:rPr>
        <w:softHyphen/>
        <w:t>խոսազրույց է ունեցել Թուրքիայի նախագահ Ռեջեփ Թայիփ Էրդողանի հետ, որի ընթացքում ՀՀ վարչապետը շնորհավորել է Թուրքիայի նախագահին Կուրբան Բայրամի առթիվ, իսկ Թուրքիայի նախագահը շնորհավորել է ՀՀ վարչա</w:t>
      </w:r>
      <w:r w:rsidRPr="00483FF5">
        <w:rPr>
          <w:rFonts w:ascii="GHEA Grapalat" w:eastAsia="Tahoma" w:hAnsi="GHEA Grapalat" w:cs="Tahoma"/>
          <w:sz w:val="24"/>
          <w:szCs w:val="24"/>
          <w:lang w:val="hy-AM"/>
        </w:rPr>
        <w:softHyphen/>
        <w:t>պետին Վարդավառի՝ Հիսուս Քրիստոսի Պայծառակերպության տոնի առթիվ։ Երկրների ղեկավարներն ընդգծել են իրենց երկրների միջև հարաբերությունների կարգավորման երկկողմ գործընթացի կարևորությունը։</w:t>
      </w:r>
    </w:p>
    <w:p w:rsidR="00BE1DCC" w:rsidRPr="00483FF5" w:rsidRDefault="00BE1DCC" w:rsidP="00BE1DCC">
      <w:pPr>
        <w:spacing w:after="0"/>
        <w:jc w:val="both"/>
        <w:rPr>
          <w:rFonts w:ascii="GHEA Grapalat" w:eastAsia="Tahoma" w:hAnsi="GHEA Grapalat" w:cs="Tahoma"/>
          <w:sz w:val="24"/>
          <w:szCs w:val="24"/>
          <w:lang w:val="hy-AM"/>
        </w:rPr>
      </w:pPr>
    </w:p>
    <w:p w:rsidR="00BE1DCC"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Եվրոպական քաղաքական համայնքի գագաթնաժողովի շրջանակներում 2022 թվականի հոկտեմբերի 6-ին Պրահայում տեղի է ունեցել ՀՀ վարչապետ Նիկոլ Փաշինյանի և Թուրքիայի նախագահ Ռեջեփ Թայիփ Էրդողանի հանդիպումը:</w:t>
      </w:r>
    </w:p>
    <w:p w:rsidR="00D866C6" w:rsidRPr="00483FF5" w:rsidRDefault="00D866C6"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eastAsia="Tahoma" w:hAnsi="GHEA Grapalat" w:cs="Tahoma"/>
          <w:sz w:val="24"/>
          <w:szCs w:val="24"/>
          <w:lang w:val="hy-AM"/>
        </w:rPr>
      </w:pPr>
      <w:r w:rsidRPr="00483FF5">
        <w:rPr>
          <w:rFonts w:ascii="GHEA Grapalat" w:eastAsia="Times New Roman" w:hAnsi="GHEA Grapalat" w:cs="Times New Roman"/>
          <w:sz w:val="24"/>
          <w:szCs w:val="24"/>
          <w:lang w:val="hy-AM"/>
        </w:rPr>
        <w:t xml:space="preserve">2023 թվականի փետրվարի 6-ին Թուրքիայում տեղի ունեցած ավերիչ երկրաշարժի կապակցությամբ 2023 թվականի փետրվարի 7-ին </w:t>
      </w:r>
      <w:r w:rsidRPr="00483FF5">
        <w:rPr>
          <w:rFonts w:ascii="GHEA Grapalat" w:eastAsia="Tahoma" w:hAnsi="GHEA Grapalat" w:cs="Tahoma"/>
          <w:sz w:val="24"/>
          <w:szCs w:val="24"/>
          <w:lang w:val="hy-AM"/>
        </w:rPr>
        <w:t>ՀՀ վարչապետ Նիկոլ Փաշինյանը հեռախոսազրույց է ունեցել Թուրքիայի նախագահ Ռեջեփ Թայիփ Էրդողանի հետ: ՀՀ վարչապետը ցավակցություն ու զորակցություն է հայտնել Թուրքիայի նախագահին և ժողովրդին՝ երկրի հարա</w:t>
      </w:r>
      <w:r w:rsidRPr="00483FF5">
        <w:rPr>
          <w:rFonts w:ascii="GHEA Grapalat" w:eastAsia="Tahoma" w:hAnsi="GHEA Grapalat" w:cs="Tahoma"/>
          <w:sz w:val="24"/>
          <w:szCs w:val="24"/>
          <w:lang w:val="hy-AM"/>
        </w:rPr>
        <w:softHyphen/>
        <w:t>վ</w:t>
      </w:r>
      <w:r w:rsidRPr="00483FF5">
        <w:rPr>
          <w:rFonts w:ascii="GHEA Grapalat" w:eastAsia="Tahoma" w:hAnsi="GHEA Grapalat" w:cs="Tahoma"/>
          <w:sz w:val="24"/>
          <w:szCs w:val="24"/>
          <w:lang w:val="hy-AM"/>
        </w:rPr>
        <w:softHyphen/>
        <w:t>արևելյան շրջաններում տեղի ունեցած հուժկու երկրաշարժի հետևանքով բազմաթիվ զոհերի կապակցու</w:t>
      </w:r>
      <w:r w:rsidRPr="00483FF5">
        <w:rPr>
          <w:rFonts w:ascii="GHEA Grapalat" w:eastAsia="Tahoma" w:hAnsi="GHEA Grapalat" w:cs="Tahoma"/>
          <w:sz w:val="24"/>
          <w:szCs w:val="24"/>
          <w:lang w:val="hy-AM"/>
        </w:rPr>
        <w:softHyphen/>
        <w:t xml:space="preserve">թյամբ: </w:t>
      </w:r>
    </w:p>
    <w:p w:rsidR="005356E7" w:rsidRPr="00483FF5" w:rsidRDefault="005356E7" w:rsidP="00BE1DCC">
      <w:pPr>
        <w:spacing w:after="0"/>
        <w:jc w:val="both"/>
        <w:rPr>
          <w:rFonts w:ascii="GHEA Grapalat" w:eastAsia="Tahoma" w:hAnsi="GHEA Grapalat" w:cs="Tahoma"/>
          <w:sz w:val="24"/>
          <w:szCs w:val="24"/>
          <w:lang w:val="hy-AM"/>
        </w:rPr>
      </w:pPr>
    </w:p>
    <w:p w:rsidR="00D866C6" w:rsidRPr="00483FF5" w:rsidRDefault="0037737E" w:rsidP="00BE1DCC">
      <w:pPr>
        <w:pStyle w:val="NormalWeb"/>
        <w:shd w:val="clear" w:color="auto" w:fill="FFFFFF"/>
        <w:spacing w:before="0" w:beforeAutospacing="0" w:line="259" w:lineRule="auto"/>
        <w:jc w:val="both"/>
        <w:rPr>
          <w:rFonts w:ascii="GHEA Grapalat" w:hAnsi="GHEA Grapalat"/>
          <w:lang w:val="hy-AM"/>
        </w:rPr>
      </w:pPr>
      <w:r w:rsidRPr="00483FF5">
        <w:rPr>
          <w:rFonts w:ascii="GHEA Grapalat" w:hAnsi="GHEA Grapalat"/>
          <w:lang w:val="hy-AM"/>
        </w:rPr>
        <w:t>ՀՀ վարչապետի որոշմամբ փ</w:t>
      </w:r>
      <w:r w:rsidR="00D866C6" w:rsidRPr="00483FF5">
        <w:rPr>
          <w:rFonts w:ascii="GHEA Grapalat" w:hAnsi="GHEA Grapalat"/>
          <w:lang w:val="hy-AM"/>
        </w:rPr>
        <w:t>ետրվարի 8-ին ՀՀ ներքին գործերի նախարա</w:t>
      </w:r>
      <w:r w:rsidR="00D866C6" w:rsidRPr="00483FF5">
        <w:rPr>
          <w:rFonts w:ascii="GHEA Grapalat" w:hAnsi="GHEA Grapalat"/>
          <w:lang w:val="hy-AM"/>
        </w:rPr>
        <w:softHyphen/>
        <w:t xml:space="preserve">րության փրկարար ծառայության որոնողափրկարարական թիմի 27 անդամ և ՀՀ արտաքին գործերի նախարարության մեկ աշխատակից գործուղվել են </w:t>
      </w:r>
      <w:r w:rsidR="00482000" w:rsidRPr="00483FF5">
        <w:rPr>
          <w:rFonts w:ascii="GHEA Grapalat" w:hAnsi="GHEA Grapalat"/>
          <w:lang w:val="hy-AM"/>
        </w:rPr>
        <w:t xml:space="preserve">Թուրքիայի </w:t>
      </w:r>
      <w:r w:rsidR="00482000" w:rsidRPr="00483FF5">
        <w:rPr>
          <w:rFonts w:ascii="GHEA Grapalat" w:hAnsi="GHEA Grapalat"/>
          <w:lang w:val="hy-AM"/>
        </w:rPr>
        <w:lastRenderedPageBreak/>
        <w:t>Ադի</w:t>
      </w:r>
      <w:r w:rsidR="00D866C6" w:rsidRPr="00483FF5">
        <w:rPr>
          <w:rFonts w:ascii="GHEA Grapalat" w:hAnsi="GHEA Grapalat"/>
          <w:lang w:val="hy-AM"/>
        </w:rPr>
        <w:t>յաման քաղաք և մասնակցել երկրաշարժի հետևանքների վերացման աշխա</w:t>
      </w:r>
      <w:r w:rsidR="00D866C6" w:rsidRPr="00483FF5">
        <w:rPr>
          <w:rFonts w:ascii="GHEA Grapalat" w:hAnsi="GHEA Grapalat"/>
          <w:lang w:val="hy-AM"/>
        </w:rPr>
        <w:softHyphen/>
        <w:t>տանք</w:t>
      </w:r>
      <w:r w:rsidR="00D866C6" w:rsidRPr="00483FF5">
        <w:rPr>
          <w:rFonts w:ascii="GHEA Grapalat" w:hAnsi="GHEA Grapalat"/>
          <w:lang w:val="hy-AM"/>
        </w:rPr>
        <w:softHyphen/>
        <w:t xml:space="preserve">ներին: </w:t>
      </w:r>
    </w:p>
    <w:p w:rsidR="00D866C6" w:rsidRPr="00483FF5" w:rsidRDefault="00D866C6" w:rsidP="00BE1DCC">
      <w:pPr>
        <w:spacing w:after="0"/>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 xml:space="preserve">2023 թվականի փետրվարի 11-ին 1993 թվականից փակված Մարգարայի կամրջով 100 տոննա մարդասիրական բեռով </w:t>
      </w:r>
      <w:r w:rsidR="00482000" w:rsidRPr="00483FF5">
        <w:rPr>
          <w:rFonts w:ascii="GHEA Grapalat" w:eastAsia="Tahoma" w:hAnsi="GHEA Grapalat" w:cs="Tahoma"/>
          <w:sz w:val="24"/>
          <w:szCs w:val="24"/>
          <w:lang w:val="hy-AM"/>
        </w:rPr>
        <w:t>5</w:t>
      </w:r>
      <w:r w:rsidRPr="00483FF5">
        <w:rPr>
          <w:rFonts w:ascii="GHEA Grapalat" w:eastAsia="Tahoma" w:hAnsi="GHEA Grapalat" w:cs="Tahoma"/>
          <w:sz w:val="24"/>
          <w:szCs w:val="24"/>
          <w:lang w:val="hy-AM"/>
        </w:rPr>
        <w:t xml:space="preserve"> հայկական </w:t>
      </w:r>
      <w:r w:rsidR="00482000" w:rsidRPr="00483FF5">
        <w:rPr>
          <w:rFonts w:ascii="GHEA Grapalat" w:eastAsia="Tahoma" w:hAnsi="GHEA Grapalat" w:cs="Tahoma"/>
          <w:sz w:val="24"/>
          <w:szCs w:val="24"/>
          <w:lang w:val="hy-AM"/>
        </w:rPr>
        <w:t>բեռնատար</w:t>
      </w:r>
      <w:r w:rsidRPr="00483FF5">
        <w:rPr>
          <w:rFonts w:ascii="GHEA Grapalat" w:eastAsia="Tahoma" w:hAnsi="GHEA Grapalat" w:cs="Tahoma"/>
          <w:sz w:val="24"/>
          <w:szCs w:val="24"/>
          <w:lang w:val="hy-AM"/>
        </w:rPr>
        <w:t xml:space="preserve"> հատել </w:t>
      </w:r>
      <w:r w:rsidR="00482000" w:rsidRPr="00483FF5">
        <w:rPr>
          <w:rFonts w:ascii="GHEA Grapalat" w:eastAsia="Tahoma" w:hAnsi="GHEA Grapalat" w:cs="Tahoma"/>
          <w:sz w:val="24"/>
          <w:szCs w:val="24"/>
          <w:lang w:val="hy-AM"/>
        </w:rPr>
        <w:t>է</w:t>
      </w:r>
      <w:r w:rsidRPr="00483FF5">
        <w:rPr>
          <w:rFonts w:ascii="GHEA Grapalat" w:eastAsia="Tahoma" w:hAnsi="GHEA Grapalat" w:cs="Tahoma"/>
          <w:sz w:val="24"/>
          <w:szCs w:val="24"/>
          <w:lang w:val="hy-AM"/>
        </w:rPr>
        <w:t xml:space="preserve"> հայ-թուրքական սահմանը՝ ուղևորվելով աղետի գոտի՝ Ադիյաման։  </w:t>
      </w:r>
    </w:p>
    <w:p w:rsidR="00BE1DCC" w:rsidRPr="00483FF5" w:rsidRDefault="00BE1DCC" w:rsidP="00BE1DCC">
      <w:pPr>
        <w:spacing w:after="0"/>
        <w:jc w:val="both"/>
        <w:rPr>
          <w:rFonts w:ascii="GHEA Grapalat" w:eastAsia="Tahoma" w:hAnsi="GHEA Grapalat" w:cs="Tahoma"/>
          <w:sz w:val="24"/>
          <w:szCs w:val="24"/>
          <w:lang w:val="hy-AM"/>
        </w:rPr>
      </w:pPr>
    </w:p>
    <w:p w:rsidR="00D866C6" w:rsidRPr="00483FF5" w:rsidRDefault="00D866C6" w:rsidP="00BE1DCC">
      <w:pPr>
        <w:spacing w:after="0"/>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 xml:space="preserve">2023 թվականի փետրվարի 14-ին ՀՀ-ն </w:t>
      </w:r>
      <w:r w:rsidR="00482000" w:rsidRPr="00483FF5">
        <w:rPr>
          <w:rFonts w:ascii="GHEA Grapalat" w:eastAsia="Tahoma" w:hAnsi="GHEA Grapalat" w:cs="Tahoma"/>
          <w:sz w:val="24"/>
          <w:szCs w:val="24"/>
          <w:lang w:val="hy-AM"/>
        </w:rPr>
        <w:t>2</w:t>
      </w:r>
      <w:r w:rsidRPr="00483FF5">
        <w:rPr>
          <w:rFonts w:ascii="GHEA Grapalat" w:eastAsia="Tahoma" w:hAnsi="GHEA Grapalat" w:cs="Tahoma"/>
          <w:sz w:val="24"/>
          <w:szCs w:val="24"/>
          <w:lang w:val="hy-AM"/>
        </w:rPr>
        <w:t xml:space="preserve"> բեռնատա</w:t>
      </w:r>
      <w:r w:rsidRPr="00483FF5">
        <w:rPr>
          <w:rFonts w:ascii="GHEA Grapalat" w:eastAsia="Tahoma" w:hAnsi="GHEA Grapalat" w:cs="Tahoma"/>
          <w:sz w:val="24"/>
          <w:szCs w:val="24"/>
          <w:lang w:val="hy-AM"/>
        </w:rPr>
        <w:softHyphen/>
        <w:t xml:space="preserve">րով </w:t>
      </w:r>
      <w:r w:rsidR="007130B5" w:rsidRPr="00483FF5">
        <w:rPr>
          <w:rFonts w:ascii="GHEA Grapalat" w:eastAsia="Tahoma" w:hAnsi="GHEA Grapalat" w:cs="Tahoma"/>
          <w:sz w:val="24"/>
          <w:szCs w:val="24"/>
          <w:lang w:val="hy-AM"/>
        </w:rPr>
        <w:t>(12</w:t>
      </w:r>
      <w:r w:rsidR="0037737E" w:rsidRPr="00483FF5">
        <w:rPr>
          <w:rFonts w:ascii="GHEA Grapalat" w:eastAsia="Tahoma" w:hAnsi="GHEA Grapalat" w:cs="Tahoma"/>
          <w:sz w:val="24"/>
          <w:szCs w:val="24"/>
          <w:lang w:val="hy-AM"/>
        </w:rPr>
        <w:t xml:space="preserve"> </w:t>
      </w:r>
      <w:r w:rsidR="007130B5" w:rsidRPr="00483FF5">
        <w:rPr>
          <w:rFonts w:ascii="GHEA Grapalat" w:eastAsia="Tahoma" w:hAnsi="GHEA Grapalat" w:cs="Tahoma"/>
          <w:sz w:val="24"/>
          <w:szCs w:val="24"/>
          <w:lang w:val="hy-AM"/>
        </w:rPr>
        <w:t xml:space="preserve">տոննա) </w:t>
      </w:r>
      <w:r w:rsidRPr="00483FF5">
        <w:rPr>
          <w:rFonts w:ascii="GHEA Grapalat" w:eastAsia="Tahoma" w:hAnsi="GHEA Grapalat" w:cs="Tahoma"/>
          <w:sz w:val="24"/>
          <w:szCs w:val="24"/>
          <w:lang w:val="hy-AM"/>
        </w:rPr>
        <w:t>երկրորդ մարդասիրական օգնությունն է ուղարկել Թուրքիա՝ կրկին Մարգարայի կամրջով։</w:t>
      </w:r>
    </w:p>
    <w:p w:rsidR="00BE1DCC" w:rsidRPr="00483FF5" w:rsidRDefault="00BE1DCC" w:rsidP="00BE1DCC">
      <w:pPr>
        <w:spacing w:after="0"/>
        <w:jc w:val="both"/>
        <w:rPr>
          <w:rFonts w:ascii="GHEA Grapalat" w:eastAsia="Times New Roman" w:hAnsi="GHEA Grapalat" w:cs="Times New Roman"/>
          <w:sz w:val="24"/>
          <w:szCs w:val="24"/>
          <w:lang w:val="hy-AM"/>
        </w:rPr>
      </w:pPr>
    </w:p>
    <w:p w:rsidR="00D866C6" w:rsidRPr="00483FF5" w:rsidRDefault="00D866C6" w:rsidP="00BE1DCC">
      <w:pPr>
        <w:spacing w:after="0"/>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 xml:space="preserve">2023 թվականի փետրվարի 15-ին ՀՀ </w:t>
      </w:r>
      <w:r w:rsidRPr="00483FF5">
        <w:rPr>
          <w:rFonts w:ascii="GHEA Grapalat" w:hAnsi="GHEA Grapalat" w:cs="Arial"/>
          <w:sz w:val="24"/>
          <w:szCs w:val="24"/>
          <w:lang w:val="hy-AM"/>
        </w:rPr>
        <w:t>արտաքին գործերի</w:t>
      </w:r>
      <w:r w:rsidRPr="00483FF5">
        <w:rPr>
          <w:rFonts w:ascii="GHEA Grapalat" w:eastAsia="Tahoma" w:hAnsi="GHEA Grapalat" w:cs="Tahoma"/>
          <w:sz w:val="24"/>
          <w:szCs w:val="24"/>
          <w:lang w:val="hy-AM"/>
        </w:rPr>
        <w:t xml:space="preserve"> նախարար Արարատ Միրզոյանի գլխա</w:t>
      </w:r>
      <w:r w:rsidRPr="00483FF5">
        <w:rPr>
          <w:rFonts w:ascii="GHEA Grapalat" w:eastAsia="Tahoma" w:hAnsi="GHEA Grapalat" w:cs="Tahoma"/>
          <w:sz w:val="24"/>
          <w:szCs w:val="24"/>
          <w:lang w:val="hy-AM"/>
        </w:rPr>
        <w:softHyphen/>
        <w:t>վորած պատվիրակությունն այցելել է Թուրքիա</w:t>
      </w:r>
      <w:r w:rsidR="0037737E" w:rsidRPr="00483FF5">
        <w:rPr>
          <w:rFonts w:ascii="GHEA Grapalat" w:eastAsia="Tahoma" w:hAnsi="GHEA Grapalat" w:cs="Tahoma"/>
          <w:sz w:val="24"/>
          <w:szCs w:val="24"/>
          <w:lang w:val="hy-AM"/>
        </w:rPr>
        <w:t>:</w:t>
      </w:r>
      <w:r w:rsidRPr="00483FF5">
        <w:rPr>
          <w:rFonts w:ascii="GHEA Grapalat" w:eastAsia="Tahoma" w:hAnsi="GHEA Grapalat" w:cs="Tahoma"/>
          <w:sz w:val="24"/>
          <w:szCs w:val="24"/>
          <w:lang w:val="hy-AM"/>
        </w:rPr>
        <w:t xml:space="preserve"> </w:t>
      </w:r>
      <w:r w:rsidR="0037737E" w:rsidRPr="00483FF5">
        <w:rPr>
          <w:rFonts w:ascii="GHEA Grapalat" w:eastAsia="Tahoma" w:hAnsi="GHEA Grapalat" w:cs="Tahoma"/>
          <w:sz w:val="24"/>
          <w:szCs w:val="24"/>
          <w:lang w:val="hy-AM"/>
        </w:rPr>
        <w:t>Պատվիրակության</w:t>
      </w:r>
      <w:r w:rsidRPr="00483FF5">
        <w:rPr>
          <w:rFonts w:ascii="GHEA Grapalat" w:eastAsia="Tahoma" w:hAnsi="GHEA Grapalat" w:cs="Tahoma"/>
          <w:sz w:val="24"/>
          <w:szCs w:val="24"/>
          <w:lang w:val="hy-AM"/>
        </w:rPr>
        <w:t xml:space="preserve"> կազմում է եղել նաև հայ-թուրքական հարաբերությունների կարգավորման բանակցություն</w:t>
      </w:r>
      <w:r w:rsidRPr="00483FF5">
        <w:rPr>
          <w:rFonts w:ascii="GHEA Grapalat" w:eastAsia="Tahoma" w:hAnsi="GHEA Grapalat" w:cs="Tahoma"/>
          <w:sz w:val="24"/>
          <w:szCs w:val="24"/>
          <w:lang w:val="hy-AM"/>
        </w:rPr>
        <w:softHyphen/>
        <w:t>ներում հատուկ ներկայացուցիչ, ՀՀ Ազգային ժողովի փոխնախագահ Ռուբեն Ռուբինյանը: Անկա</w:t>
      </w:r>
      <w:r w:rsidRPr="00483FF5">
        <w:rPr>
          <w:rFonts w:ascii="GHEA Grapalat" w:eastAsia="Tahoma" w:hAnsi="GHEA Grapalat" w:cs="Tahoma"/>
          <w:sz w:val="24"/>
          <w:szCs w:val="24"/>
          <w:lang w:val="hy-AM"/>
        </w:rPr>
        <w:softHyphen/>
        <w:t>րայի</w:t>
      </w:r>
      <w:r w:rsidR="0037737E" w:rsidRPr="00483FF5">
        <w:rPr>
          <w:rFonts w:ascii="GHEA Grapalat" w:eastAsia="Tahoma" w:hAnsi="GHEA Grapalat" w:cs="Tahoma"/>
          <w:sz w:val="24"/>
          <w:szCs w:val="24"/>
          <w:lang w:val="hy-AM"/>
        </w:rPr>
        <w:t xml:space="preserve"> </w:t>
      </w:r>
      <w:r w:rsidRPr="00483FF5">
        <w:rPr>
          <w:rFonts w:ascii="GHEA Grapalat" w:eastAsia="Tahoma" w:hAnsi="GHEA Grapalat" w:cs="Tahoma"/>
          <w:sz w:val="24"/>
          <w:szCs w:val="24"/>
          <w:lang w:val="hy-AM"/>
        </w:rPr>
        <w:t>օդանա</w:t>
      </w:r>
      <w:r w:rsidRPr="00483FF5">
        <w:rPr>
          <w:rFonts w:ascii="GHEA Grapalat" w:eastAsia="Tahoma" w:hAnsi="GHEA Grapalat" w:cs="Tahoma"/>
          <w:sz w:val="24"/>
          <w:szCs w:val="24"/>
          <w:lang w:val="hy-AM"/>
        </w:rPr>
        <w:softHyphen/>
        <w:t>վակա</w:t>
      </w:r>
      <w:r w:rsidRPr="00483FF5">
        <w:rPr>
          <w:rFonts w:ascii="GHEA Grapalat" w:eastAsia="Tahoma" w:hAnsi="GHEA Grapalat" w:cs="Tahoma"/>
          <w:sz w:val="24"/>
          <w:szCs w:val="24"/>
          <w:lang w:val="hy-AM"/>
        </w:rPr>
        <w:softHyphen/>
        <w:t>յանում հայկական պատվիրակությանը դիմա</w:t>
      </w:r>
      <w:r w:rsidRPr="00483FF5">
        <w:rPr>
          <w:rFonts w:ascii="GHEA Grapalat" w:eastAsia="Tahoma" w:hAnsi="GHEA Grapalat" w:cs="Tahoma"/>
          <w:sz w:val="24"/>
          <w:szCs w:val="24"/>
          <w:lang w:val="hy-AM"/>
        </w:rPr>
        <w:softHyphen/>
        <w:t xml:space="preserve">վորել է Թուրքիայի հատուկ ներկայացուցիչ Սերդար Քըլըչը: Այնուհետև տեղի է ունեցել ՀՀ-ի և Թուրքիայի </w:t>
      </w:r>
      <w:r w:rsidRPr="00483FF5">
        <w:rPr>
          <w:rFonts w:ascii="GHEA Grapalat" w:hAnsi="GHEA Grapalat" w:cs="Arial"/>
          <w:sz w:val="24"/>
          <w:szCs w:val="24"/>
          <w:lang w:val="hy-AM"/>
        </w:rPr>
        <w:t>արտաքին գործերի</w:t>
      </w:r>
      <w:r w:rsidRPr="00483FF5">
        <w:rPr>
          <w:rFonts w:ascii="GHEA Grapalat" w:eastAsia="Tahoma" w:hAnsi="GHEA Grapalat" w:cs="Tahoma"/>
          <w:sz w:val="24"/>
          <w:szCs w:val="24"/>
          <w:lang w:val="hy-AM"/>
        </w:rPr>
        <w:t xml:space="preserve"> նախարարների առանձնազրույցը, որին հաջորդել է ընդլայնված կազմով հանդիպումը:</w:t>
      </w:r>
    </w:p>
    <w:p w:rsidR="00BE1DCC" w:rsidRPr="00483FF5" w:rsidRDefault="00BE1DCC" w:rsidP="00BE1DCC">
      <w:pPr>
        <w:spacing w:after="0"/>
        <w:jc w:val="both"/>
        <w:rPr>
          <w:rFonts w:ascii="GHEA Grapalat" w:eastAsia="Tahoma" w:hAnsi="GHEA Grapalat" w:cs="Tahoma"/>
          <w:sz w:val="24"/>
          <w:szCs w:val="24"/>
          <w:lang w:val="hy-AM"/>
        </w:rPr>
      </w:pPr>
    </w:p>
    <w:p w:rsidR="00D866C6" w:rsidRPr="00483FF5" w:rsidRDefault="00D866C6" w:rsidP="00BE1DCC">
      <w:pPr>
        <w:spacing w:after="0"/>
        <w:jc w:val="both"/>
        <w:rPr>
          <w:rFonts w:ascii="GHEA Grapalat" w:eastAsia="Calibri" w:hAnsi="GHEA Grapalat" w:cs="Arial"/>
          <w:noProof/>
          <w:sz w:val="24"/>
          <w:szCs w:val="24"/>
          <w:lang w:val="hy-AM"/>
        </w:rPr>
      </w:pPr>
      <w:r w:rsidRPr="00483FF5">
        <w:rPr>
          <w:rFonts w:ascii="GHEA Grapalat" w:eastAsia="Calibri" w:hAnsi="GHEA Grapalat" w:cs="Arial"/>
          <w:noProof/>
          <w:sz w:val="24"/>
          <w:szCs w:val="24"/>
          <w:lang w:val="hy-AM"/>
        </w:rPr>
        <w:t xml:space="preserve">Նույն օրը ՀՀ </w:t>
      </w:r>
      <w:r w:rsidRPr="00483FF5">
        <w:rPr>
          <w:rFonts w:ascii="GHEA Grapalat" w:hAnsi="GHEA Grapalat" w:cs="Arial"/>
          <w:sz w:val="24"/>
          <w:szCs w:val="24"/>
          <w:lang w:val="hy-AM"/>
        </w:rPr>
        <w:t>արտաքին գործերի</w:t>
      </w:r>
      <w:r w:rsidRPr="00483FF5">
        <w:rPr>
          <w:rFonts w:ascii="GHEA Grapalat" w:eastAsia="Calibri" w:hAnsi="GHEA Grapalat" w:cs="Arial"/>
          <w:noProof/>
          <w:sz w:val="24"/>
          <w:szCs w:val="24"/>
          <w:lang w:val="hy-AM"/>
        </w:rPr>
        <w:t xml:space="preserve"> նախարար Արարատ Միրզոյանն այցելել է երկրաշարժից տուժած Ադ</w:t>
      </w:r>
      <w:r w:rsidR="00482000" w:rsidRPr="00483FF5">
        <w:rPr>
          <w:rFonts w:ascii="GHEA Grapalat" w:eastAsia="Calibri" w:hAnsi="GHEA Grapalat" w:cs="Arial"/>
          <w:noProof/>
          <w:sz w:val="24"/>
          <w:szCs w:val="24"/>
          <w:lang w:val="hy-AM"/>
        </w:rPr>
        <w:t>ի</w:t>
      </w:r>
      <w:r w:rsidRPr="00483FF5">
        <w:rPr>
          <w:rFonts w:ascii="GHEA Grapalat" w:eastAsia="Calibri" w:hAnsi="GHEA Grapalat" w:cs="Arial"/>
          <w:noProof/>
          <w:sz w:val="24"/>
          <w:szCs w:val="24"/>
          <w:lang w:val="hy-AM"/>
        </w:rPr>
        <w:t>յաման քաղաք, որտեղ հանդիպել է փետրվարի 8-ից որոնողափրկա</w:t>
      </w:r>
      <w:r w:rsidRPr="00483FF5">
        <w:rPr>
          <w:rFonts w:ascii="GHEA Grapalat" w:eastAsia="Calibri" w:hAnsi="GHEA Grapalat" w:cs="Arial"/>
          <w:noProof/>
          <w:sz w:val="24"/>
          <w:szCs w:val="24"/>
          <w:lang w:val="hy-AM"/>
        </w:rPr>
        <w:softHyphen/>
        <w:t>րարական աշխատանք</w:t>
      </w:r>
      <w:r w:rsidRPr="00483FF5">
        <w:rPr>
          <w:rFonts w:ascii="GHEA Grapalat" w:eastAsia="Calibri" w:hAnsi="GHEA Grapalat" w:cs="Arial"/>
          <w:noProof/>
          <w:sz w:val="24"/>
          <w:szCs w:val="24"/>
          <w:lang w:val="hy-AM"/>
        </w:rPr>
        <w:softHyphen/>
        <w:t>ներ իրականացնող ՀՀ փրկարարական խմբին, ինչպես նաև ծանոթացել ՀՀ-ի</w:t>
      </w:r>
      <w:r w:rsidR="0037737E" w:rsidRPr="00483FF5">
        <w:rPr>
          <w:rFonts w:ascii="GHEA Grapalat" w:eastAsia="Calibri" w:hAnsi="GHEA Grapalat" w:cs="Arial"/>
          <w:noProof/>
          <w:sz w:val="24"/>
          <w:szCs w:val="24"/>
          <w:lang w:val="hy-AM"/>
        </w:rPr>
        <w:t xml:space="preserve"> </w:t>
      </w:r>
      <w:r w:rsidRPr="00483FF5">
        <w:rPr>
          <w:rFonts w:ascii="GHEA Grapalat" w:eastAsia="Calibri" w:hAnsi="GHEA Grapalat" w:cs="Arial"/>
          <w:noProof/>
          <w:sz w:val="24"/>
          <w:szCs w:val="24"/>
          <w:lang w:val="hy-AM"/>
        </w:rPr>
        <w:t>կողմից նախօրեին ուղարկված հումանիտար օգնության տեղաբաշխ</w:t>
      </w:r>
      <w:r w:rsidRPr="00483FF5">
        <w:rPr>
          <w:rFonts w:ascii="GHEA Grapalat" w:eastAsia="Calibri" w:hAnsi="GHEA Grapalat" w:cs="Arial"/>
          <w:noProof/>
          <w:sz w:val="24"/>
          <w:szCs w:val="24"/>
          <w:lang w:val="hy-AM"/>
        </w:rPr>
        <w:softHyphen/>
        <w:t xml:space="preserve">ման </w:t>
      </w:r>
      <w:r w:rsidR="0037737E" w:rsidRPr="00483FF5">
        <w:rPr>
          <w:rFonts w:ascii="GHEA Grapalat" w:eastAsia="Calibri" w:hAnsi="GHEA Grapalat" w:cs="Arial"/>
          <w:noProof/>
          <w:sz w:val="24"/>
          <w:szCs w:val="24"/>
          <w:lang w:val="hy-AM"/>
        </w:rPr>
        <w:t>ընթացքին</w:t>
      </w:r>
      <w:r w:rsidRPr="00483FF5">
        <w:rPr>
          <w:rFonts w:ascii="GHEA Grapalat" w:eastAsia="Calibri" w:hAnsi="GHEA Grapalat" w:cs="Arial"/>
          <w:noProof/>
          <w:sz w:val="24"/>
          <w:szCs w:val="24"/>
          <w:lang w:val="hy-AM"/>
        </w:rPr>
        <w:t>:</w:t>
      </w:r>
    </w:p>
    <w:p w:rsidR="005356E7" w:rsidRPr="00483FF5" w:rsidRDefault="005356E7" w:rsidP="00BE1DCC">
      <w:pPr>
        <w:spacing w:after="0"/>
        <w:jc w:val="both"/>
        <w:rPr>
          <w:rFonts w:ascii="GHEA Grapalat" w:eastAsia="Calibri" w:hAnsi="GHEA Grapalat" w:cs="Arial"/>
          <w:noProof/>
          <w:sz w:val="24"/>
          <w:szCs w:val="24"/>
          <w:lang w:val="hy-AM"/>
        </w:rPr>
      </w:pPr>
    </w:p>
    <w:p w:rsidR="00D866C6" w:rsidRPr="00483FF5" w:rsidRDefault="00323D00" w:rsidP="00BE1DCC">
      <w:pPr>
        <w:pStyle w:val="NormalWeb"/>
        <w:shd w:val="clear" w:color="auto" w:fill="FFFFFF"/>
        <w:spacing w:before="0" w:beforeAutospacing="0" w:line="259" w:lineRule="auto"/>
        <w:jc w:val="both"/>
        <w:rPr>
          <w:rFonts w:ascii="GHEA Grapalat" w:hAnsi="GHEA Grapalat"/>
          <w:lang w:val="hy-AM"/>
        </w:rPr>
      </w:pPr>
      <w:r w:rsidRPr="00483FF5">
        <w:rPr>
          <w:rFonts w:ascii="GHEA Grapalat" w:hAnsi="GHEA Grapalat" w:cs="Arial"/>
          <w:noProof/>
          <w:lang w:val="hy-AM"/>
        </w:rPr>
        <w:t xml:space="preserve">ՀՀ ներքին գործերի նախարարության </w:t>
      </w:r>
      <w:r w:rsidR="00D866C6" w:rsidRPr="00483FF5">
        <w:rPr>
          <w:rFonts w:ascii="GHEA Grapalat" w:hAnsi="GHEA Grapalat" w:cs="Arial"/>
          <w:noProof/>
          <w:lang w:val="hy-AM"/>
        </w:rPr>
        <w:t>փրկարար ծառայության որոնողափրկա</w:t>
      </w:r>
      <w:r w:rsidRPr="00483FF5">
        <w:rPr>
          <w:rFonts w:ascii="GHEA Grapalat" w:hAnsi="GHEA Grapalat" w:cs="Arial"/>
          <w:noProof/>
          <w:lang w:val="hy-AM"/>
        </w:rPr>
        <w:softHyphen/>
      </w:r>
      <w:r w:rsidR="00D866C6" w:rsidRPr="00483FF5">
        <w:rPr>
          <w:rFonts w:ascii="GHEA Grapalat" w:hAnsi="GHEA Grapalat" w:cs="Arial"/>
          <w:noProof/>
          <w:lang w:val="hy-AM"/>
        </w:rPr>
        <w:t xml:space="preserve">րարական թիմը փետրվարի 16-ին Մարգարա-Ալիջան սահմանակետով վերադարձել է ՀՀ: </w:t>
      </w: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մարտի 12-ին Անթալիայի դիվանագիտական ֆորումի շրջանակներում տեղի է ունեցել ՀՀ արտաքին գործերի նախարար Արարատ Միրզոյանի և Թուրքիայի արտաքին գործերի նախարար Մևլյութ Չավուշօղլուի հանդիպումը, որի ընթացքում երկու երկրների արտաքին գործերի նախա</w:t>
      </w:r>
      <w:r w:rsidRPr="00483FF5">
        <w:rPr>
          <w:rFonts w:ascii="GHEA Grapalat" w:hAnsi="GHEA Grapalat" w:cs="Arial"/>
          <w:sz w:val="24"/>
          <w:szCs w:val="24"/>
          <w:lang w:val="hy-AM"/>
        </w:rPr>
        <w:softHyphen/>
        <w:t>րարները վերահաստատել են իրենց պատրաստա</w:t>
      </w:r>
      <w:r w:rsidRPr="00483FF5">
        <w:rPr>
          <w:rFonts w:ascii="GHEA Grapalat" w:hAnsi="GHEA Grapalat" w:cs="Arial"/>
          <w:sz w:val="24"/>
          <w:szCs w:val="24"/>
          <w:lang w:val="hy-AM"/>
        </w:rPr>
        <w:softHyphen/>
        <w:t>կա</w:t>
      </w:r>
      <w:r w:rsidRPr="00483FF5">
        <w:rPr>
          <w:rFonts w:ascii="GHEA Grapalat" w:hAnsi="GHEA Grapalat" w:cs="Arial"/>
          <w:sz w:val="24"/>
          <w:szCs w:val="24"/>
          <w:lang w:val="hy-AM"/>
        </w:rPr>
        <w:softHyphen/>
        <w:t>մությունը՝ իրականաց</w:t>
      </w:r>
      <w:r w:rsidRPr="00483FF5">
        <w:rPr>
          <w:rFonts w:ascii="GHEA Grapalat" w:hAnsi="GHEA Grapalat" w:cs="Arial"/>
          <w:sz w:val="24"/>
          <w:szCs w:val="24"/>
          <w:lang w:val="hy-AM"/>
        </w:rPr>
        <w:softHyphen/>
        <w:t>նելու ՀՀ-ի և Թուրքիայի միջև հարաբերությունների լիարժեք կարգավորմանն ու բարիդրացիական հարաբերությունների հաստատմանն ուղղված գործընթացն առանց նախապայմանների և աջակցություն են հայտնել այս գործընթացում երկու երկրների հատուկ ներկայացուցիչների աշխատանքներին։</w:t>
      </w:r>
    </w:p>
    <w:p w:rsidR="005356E7" w:rsidRPr="00483FF5" w:rsidRDefault="005356E7" w:rsidP="00BE1DCC">
      <w:pPr>
        <w:spacing w:after="0"/>
        <w:jc w:val="both"/>
        <w:rPr>
          <w:rFonts w:ascii="GHEA Grapalat" w:hAnsi="GHEA Grapalat" w:cs="Arial"/>
          <w:sz w:val="24"/>
          <w:szCs w:val="24"/>
          <w:lang w:val="hy-AM"/>
        </w:rPr>
      </w:pPr>
    </w:p>
    <w:p w:rsidR="00D866C6" w:rsidRPr="00483FF5" w:rsidRDefault="00D866C6" w:rsidP="00BE1DCC">
      <w:pPr>
        <w:pStyle w:val="NormalWeb"/>
        <w:shd w:val="clear" w:color="auto" w:fill="FFFFFF"/>
        <w:spacing w:before="0" w:beforeAutospacing="0" w:line="259" w:lineRule="auto"/>
        <w:jc w:val="both"/>
        <w:rPr>
          <w:rFonts w:ascii="GHEA Grapalat" w:hAnsi="GHEA Grapalat"/>
          <w:noProof/>
          <w:lang w:val="hy-AM"/>
        </w:rPr>
      </w:pPr>
      <w:r w:rsidRPr="00483FF5">
        <w:rPr>
          <w:rFonts w:ascii="GHEA Grapalat" w:hAnsi="GHEA Grapalat" w:cs="Arial"/>
          <w:lang w:val="hy-AM"/>
        </w:rPr>
        <w:t>2022 թվականի ընթացքում տեղի է ունեցել ՀՀ-ի և Թուրք</w:t>
      </w:r>
      <w:r w:rsidR="00323D00" w:rsidRPr="00483FF5">
        <w:rPr>
          <w:rFonts w:ascii="GHEA Grapalat" w:hAnsi="GHEA Grapalat" w:cs="Arial"/>
          <w:lang w:val="hy-AM"/>
        </w:rPr>
        <w:t>իայի հատուկ ներկայացուցիչների 4</w:t>
      </w:r>
      <w:r w:rsidRPr="00483FF5">
        <w:rPr>
          <w:rFonts w:ascii="GHEA Grapalat" w:hAnsi="GHEA Grapalat" w:cs="Arial"/>
          <w:lang w:val="hy-AM"/>
        </w:rPr>
        <w:t xml:space="preserve"> հանդիպում։ </w:t>
      </w:r>
    </w:p>
    <w:p w:rsidR="00D866C6" w:rsidRPr="00483FF5" w:rsidRDefault="00D866C6" w:rsidP="00BE1DCC">
      <w:pPr>
        <w:spacing w:after="0"/>
        <w:jc w:val="both"/>
        <w:rPr>
          <w:rFonts w:ascii="GHEA Grapalat" w:eastAsia="Tahoma" w:hAnsi="GHEA Grapalat" w:cs="Tahoma"/>
          <w:sz w:val="24"/>
          <w:szCs w:val="24"/>
          <w:lang w:val="hy-AM"/>
        </w:rPr>
      </w:pPr>
      <w:r w:rsidRPr="00483FF5">
        <w:rPr>
          <w:rFonts w:ascii="GHEA Grapalat" w:hAnsi="GHEA Grapalat" w:cs="Arial"/>
          <w:sz w:val="24"/>
          <w:szCs w:val="24"/>
          <w:lang w:val="hy-AM"/>
        </w:rPr>
        <w:lastRenderedPageBreak/>
        <w:t>ՀՀ-Թուրքիա հարաբերությունների կարգավորման գործընթացի շրջանակ</w:t>
      </w:r>
      <w:r w:rsidRPr="00483FF5">
        <w:rPr>
          <w:rFonts w:ascii="GHEA Grapalat" w:hAnsi="GHEA Grapalat" w:cs="Arial"/>
          <w:sz w:val="24"/>
          <w:szCs w:val="24"/>
          <w:lang w:val="hy-AM"/>
        </w:rPr>
        <w:softHyphen/>
        <w:t xml:space="preserve">ներում 2022 թվականի փետրվարից վերականգնվել է երկու երկրների միջև ուղիղ ավիահաղորդակցությունը։ </w:t>
      </w:r>
      <w:r w:rsidRPr="00483FF5">
        <w:rPr>
          <w:rFonts w:ascii="GHEA Grapalat" w:eastAsia="Tahoma" w:hAnsi="GHEA Grapalat" w:cs="Tahoma"/>
          <w:sz w:val="24"/>
          <w:szCs w:val="24"/>
          <w:lang w:val="hy-AM"/>
        </w:rPr>
        <w:t xml:space="preserve">Թուրքիան 2023 թվականի հունվարի 1-ից հանել է նաև ՀՀ-ի հետ ուղիղ օդային բեռնափոխադրումների արգելքը։ </w:t>
      </w:r>
    </w:p>
    <w:p w:rsidR="00BE1DCC" w:rsidRPr="00483FF5" w:rsidRDefault="00BE1DCC" w:rsidP="00BE1DCC">
      <w:pPr>
        <w:spacing w:after="0"/>
        <w:jc w:val="both"/>
        <w:rPr>
          <w:rFonts w:ascii="GHEA Grapalat" w:hAnsi="GHEA Grapalat" w:cs="Arial"/>
          <w:sz w:val="24"/>
          <w:szCs w:val="24"/>
          <w:lang w:val="hy-AM"/>
        </w:rPr>
      </w:pPr>
    </w:p>
    <w:p w:rsidR="00D866C6" w:rsidRPr="00483FF5" w:rsidRDefault="00D866C6" w:rsidP="00BE1DCC">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հուլիսի 1-ին ՀՀ-ի և Թուրքիայի հատուկ ներկայացուցիչները Վիեննայում պայմանավորվածություն են ձեռք բերել հնարավոր ամենասեղմ ժամկետներում ապահովել ՀՀ-Թուրքիա ցամաքային սահմանը հատելու հնարա</w:t>
      </w:r>
      <w:r w:rsidRPr="00483FF5">
        <w:rPr>
          <w:rFonts w:ascii="GHEA Grapalat" w:hAnsi="GHEA Grapalat" w:cs="Arial"/>
          <w:sz w:val="24"/>
          <w:szCs w:val="24"/>
          <w:lang w:val="hy-AM"/>
        </w:rPr>
        <w:softHyphen/>
        <w:t>վորություն</w:t>
      </w:r>
      <w:r w:rsidR="00A542CC"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ՀՀ և Թուրքիա այցելող երրորդ երկրների քաղաքացիների համար և որոշել են սկսել այդ ուղղությամբ անհրաժեշտ գործընթացները: Այս պայմանավորվածության իրականացման շրջանակներում  նոյեմբեր-դեկտեմբեր ամիսներին տեղի է ունեցել </w:t>
      </w:r>
      <w:r w:rsidR="00323D00" w:rsidRPr="00483FF5">
        <w:rPr>
          <w:rFonts w:ascii="GHEA Grapalat" w:hAnsi="GHEA Grapalat" w:cs="Arial"/>
          <w:sz w:val="24"/>
          <w:szCs w:val="24"/>
          <w:lang w:val="hy-AM"/>
        </w:rPr>
        <w:t>2</w:t>
      </w:r>
      <w:r w:rsidRPr="00483FF5">
        <w:rPr>
          <w:rFonts w:ascii="GHEA Grapalat" w:hAnsi="GHEA Grapalat" w:cs="Arial"/>
          <w:sz w:val="24"/>
          <w:szCs w:val="24"/>
          <w:lang w:val="hy-AM"/>
        </w:rPr>
        <w:t xml:space="preserve"> երկրների միջգերա</w:t>
      </w:r>
      <w:r w:rsidRPr="00483FF5">
        <w:rPr>
          <w:rFonts w:ascii="GHEA Grapalat" w:hAnsi="GHEA Grapalat" w:cs="Arial"/>
          <w:sz w:val="24"/>
          <w:szCs w:val="24"/>
          <w:lang w:val="hy-AM"/>
        </w:rPr>
        <w:softHyphen/>
        <w:t>տես</w:t>
      </w:r>
      <w:r w:rsidRPr="00483FF5">
        <w:rPr>
          <w:rFonts w:ascii="GHEA Grapalat" w:hAnsi="GHEA Grapalat" w:cs="Arial"/>
          <w:sz w:val="24"/>
          <w:szCs w:val="24"/>
          <w:lang w:val="hy-AM"/>
        </w:rPr>
        <w:softHyphen/>
        <w:t>չա</w:t>
      </w:r>
      <w:r w:rsidRPr="00483FF5">
        <w:rPr>
          <w:rFonts w:ascii="GHEA Grapalat" w:hAnsi="GHEA Grapalat" w:cs="Arial"/>
          <w:sz w:val="24"/>
          <w:szCs w:val="24"/>
          <w:lang w:val="hy-AM"/>
        </w:rPr>
        <w:softHyphen/>
        <w:t xml:space="preserve">կան մասնագիտական խմբերի </w:t>
      </w:r>
      <w:r w:rsidR="00323D00" w:rsidRPr="00483FF5">
        <w:rPr>
          <w:rFonts w:ascii="GHEA Grapalat" w:hAnsi="GHEA Grapalat" w:cs="Arial"/>
          <w:sz w:val="24"/>
          <w:szCs w:val="24"/>
          <w:lang w:val="hy-AM"/>
        </w:rPr>
        <w:t>2</w:t>
      </w:r>
      <w:r w:rsidRPr="00483FF5">
        <w:rPr>
          <w:rFonts w:ascii="GHEA Grapalat" w:hAnsi="GHEA Grapalat" w:cs="Arial"/>
          <w:sz w:val="24"/>
          <w:szCs w:val="24"/>
          <w:lang w:val="hy-AM"/>
        </w:rPr>
        <w:t xml:space="preserve"> հանդիպում։</w:t>
      </w:r>
    </w:p>
    <w:p w:rsidR="00D866C6" w:rsidRPr="00483FF5" w:rsidRDefault="00D866C6" w:rsidP="00D866C6">
      <w:pPr>
        <w:spacing w:line="276" w:lineRule="auto"/>
        <w:ind w:firstLine="720"/>
        <w:rPr>
          <w:rFonts w:ascii="GHEA Grapalat" w:hAnsi="GHEA Grapalat" w:cs="Arial"/>
          <w:b/>
          <w:sz w:val="24"/>
          <w:szCs w:val="24"/>
          <w:lang w:val="hy-AM"/>
        </w:rPr>
      </w:pPr>
    </w:p>
    <w:p w:rsidR="00D866C6" w:rsidRPr="00483FF5" w:rsidRDefault="00D866C6" w:rsidP="0011282D">
      <w:pPr>
        <w:spacing w:line="276" w:lineRule="auto"/>
        <w:rPr>
          <w:rFonts w:ascii="GHEA Grapalat" w:hAnsi="GHEA Grapalat" w:cs="Arial"/>
          <w:b/>
          <w:sz w:val="24"/>
          <w:szCs w:val="24"/>
          <w:lang w:val="hy-AM"/>
        </w:rPr>
      </w:pPr>
      <w:r w:rsidRPr="00483FF5">
        <w:rPr>
          <w:rFonts w:ascii="GHEA Grapalat" w:hAnsi="GHEA Grapalat" w:cs="Arial"/>
          <w:b/>
          <w:sz w:val="24"/>
          <w:szCs w:val="24"/>
          <w:lang w:val="hy-AM"/>
        </w:rPr>
        <w:t>Հայաստան-Հնդկաստան հարաբերություններ</w:t>
      </w:r>
    </w:p>
    <w:p w:rsidR="005356E7" w:rsidRPr="00483FF5" w:rsidRDefault="00D866C6" w:rsidP="005356E7">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 ապրիլի 25-27-ը կայացել է ՀՀ արտաքին գործերի նախարար Արարատ Միրզոյանի գլխավորած պատվիրակության այցը Հնդկաստան՝ «Ռայսինայի երկխո</w:t>
      </w:r>
      <w:r w:rsidRPr="00483FF5">
        <w:rPr>
          <w:rFonts w:ascii="GHEA Grapalat" w:hAnsi="GHEA Grapalat" w:cs="Arial"/>
          <w:sz w:val="24"/>
          <w:szCs w:val="24"/>
          <w:lang w:val="hy-AM"/>
        </w:rPr>
        <w:softHyphen/>
        <w:t>սու</w:t>
      </w:r>
      <w:r w:rsidRPr="00483FF5">
        <w:rPr>
          <w:rFonts w:ascii="GHEA Grapalat" w:hAnsi="GHEA Grapalat" w:cs="Arial"/>
          <w:sz w:val="24"/>
          <w:szCs w:val="24"/>
          <w:lang w:val="hy-AM"/>
        </w:rPr>
        <w:softHyphen/>
        <w:t>թյուն» միջազգային համաժողովին մասնակցելու նպատակով: Այցի շրջա</w:t>
      </w:r>
      <w:r w:rsidRPr="00483FF5">
        <w:rPr>
          <w:rFonts w:ascii="GHEA Grapalat" w:hAnsi="GHEA Grapalat" w:cs="Arial"/>
          <w:sz w:val="24"/>
          <w:szCs w:val="24"/>
          <w:lang w:val="hy-AM"/>
        </w:rPr>
        <w:softHyphen/>
        <w:t>նակ</w:t>
      </w:r>
      <w:r w:rsidRPr="00483FF5">
        <w:rPr>
          <w:rFonts w:ascii="GHEA Grapalat" w:hAnsi="GHEA Grapalat" w:cs="Arial"/>
          <w:sz w:val="24"/>
          <w:szCs w:val="24"/>
          <w:lang w:val="hy-AM"/>
        </w:rPr>
        <w:softHyphen/>
        <w:t xml:space="preserve">ներում ՀՀ արտաքին գործերի նախարար Արարատ Միրզոյանը հանդիպում է ունեցել Հնդկաստանի վարչապետ Նարենդրա Մոդիի հետ: Պատվիրակության մաս </w:t>
      </w:r>
      <w:r w:rsidR="00323D00"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կազմել նաև գործարար բնագա</w:t>
      </w:r>
      <w:r w:rsidRPr="00483FF5">
        <w:rPr>
          <w:rFonts w:ascii="GHEA Grapalat" w:hAnsi="GHEA Grapalat" w:cs="Arial"/>
          <w:sz w:val="24"/>
          <w:szCs w:val="24"/>
          <w:lang w:val="hy-AM"/>
        </w:rPr>
        <w:softHyphen/>
        <w:t>վառի 30-ից ավելի ներկայացուցիչ:</w:t>
      </w:r>
    </w:p>
    <w:p w:rsidR="00D866C6" w:rsidRPr="00483FF5" w:rsidRDefault="00D866C6" w:rsidP="005356E7">
      <w:pPr>
        <w:spacing w:after="0"/>
        <w:jc w:val="both"/>
        <w:rPr>
          <w:rFonts w:ascii="GHEA Grapalat" w:hAnsi="GHEA Grapalat" w:cs="Arial"/>
          <w:sz w:val="24"/>
          <w:szCs w:val="24"/>
          <w:lang w:val="hy-AM"/>
        </w:rPr>
      </w:pPr>
    </w:p>
    <w:p w:rsidR="00D866C6" w:rsidRPr="00483FF5" w:rsidRDefault="00D866C6" w:rsidP="005356E7">
      <w:pPr>
        <w:pStyle w:val="mcntmcntmsonormal"/>
        <w:shd w:val="clear" w:color="auto" w:fill="FFFFFF"/>
        <w:spacing w:before="0" w:beforeAutospacing="0" w:after="0" w:afterAutospacing="0" w:line="259" w:lineRule="auto"/>
        <w:jc w:val="both"/>
        <w:rPr>
          <w:rFonts w:ascii="GHEA Grapalat" w:hAnsi="GHEA Grapalat" w:cs="Calibri"/>
          <w:lang w:val="hy-AM"/>
        </w:rPr>
      </w:pPr>
      <w:r w:rsidRPr="00483FF5">
        <w:rPr>
          <w:rFonts w:ascii="GHEA Grapalat" w:hAnsi="GHEA Grapalat" w:cs="Arial"/>
          <w:lang w:val="hy-AM"/>
        </w:rPr>
        <w:t>2022 թվականի հուլիսի 4-ին Երևանում տեղի է ունեցել Առևտրի, տնտեuական, տեխնոլոգիա</w:t>
      </w:r>
      <w:r w:rsidRPr="00483FF5">
        <w:rPr>
          <w:rFonts w:ascii="GHEA Grapalat" w:hAnsi="GHEA Grapalat" w:cs="Arial"/>
          <w:lang w:val="hy-AM"/>
        </w:rPr>
        <w:softHyphen/>
        <w:t xml:space="preserve">ների, գիտության, կրթության և մշակույթի բնագավառներում համագործակցության Հայ-հնդկական միջկառավարական հանձնաժողովի 8-րդ նիստը՝ </w:t>
      </w:r>
      <w:r w:rsidRPr="00483FF5">
        <w:rPr>
          <w:rFonts w:ascii="GHEA Grapalat" w:eastAsia="Tahoma" w:hAnsi="GHEA Grapalat" w:cs="Tahoma"/>
          <w:lang w:val="hy-AM"/>
        </w:rPr>
        <w:t xml:space="preserve">ՀՀ </w:t>
      </w:r>
      <w:r w:rsidRPr="00483FF5">
        <w:rPr>
          <w:rFonts w:ascii="GHEA Grapalat" w:hAnsi="GHEA Grapalat" w:cs="Arial"/>
          <w:lang w:val="hy-AM"/>
        </w:rPr>
        <w:t>արտաքին գործերի</w:t>
      </w:r>
      <w:r w:rsidRPr="00483FF5">
        <w:rPr>
          <w:rFonts w:ascii="GHEA Grapalat" w:eastAsia="Tahoma" w:hAnsi="GHEA Grapalat" w:cs="Tahoma"/>
          <w:lang w:val="hy-AM"/>
        </w:rPr>
        <w:t xml:space="preserve"> նախարար Արարատ Միրզոյանի և Հնդկաստանի </w:t>
      </w:r>
      <w:r w:rsidRPr="00483FF5">
        <w:rPr>
          <w:rFonts w:ascii="GHEA Grapalat" w:hAnsi="GHEA Grapalat" w:cs="Arial"/>
          <w:lang w:val="hy-AM"/>
        </w:rPr>
        <w:t>արտաքին գործերի նախարարության</w:t>
      </w:r>
      <w:r w:rsidRPr="00483FF5">
        <w:rPr>
          <w:rFonts w:ascii="GHEA Grapalat" w:eastAsia="Tahoma" w:hAnsi="GHEA Grapalat" w:cs="Tahoma"/>
          <w:lang w:val="hy-AM"/>
        </w:rPr>
        <w:t xml:space="preserve"> Արևմուտքի հարցերով քարտուղար (նախարարի տեղակալ) Սանջեյ Վերմայի համանախագա</w:t>
      </w:r>
      <w:r w:rsidRPr="00483FF5">
        <w:rPr>
          <w:rFonts w:ascii="GHEA Grapalat" w:eastAsia="Tahoma" w:hAnsi="GHEA Grapalat" w:cs="Tahoma"/>
          <w:lang w:val="hy-AM"/>
        </w:rPr>
        <w:softHyphen/>
        <w:t>հու</w:t>
      </w:r>
      <w:r w:rsidRPr="00483FF5">
        <w:rPr>
          <w:rFonts w:ascii="GHEA Grapalat" w:eastAsia="Tahoma" w:hAnsi="GHEA Grapalat" w:cs="Tahoma"/>
          <w:lang w:val="hy-AM"/>
        </w:rPr>
        <w:softHyphen/>
        <w:t>թյամբ,</w:t>
      </w:r>
      <w:r w:rsidRPr="00483FF5">
        <w:rPr>
          <w:rFonts w:ascii="GHEA Grapalat" w:hAnsi="GHEA Grapalat" w:cs="Arial"/>
          <w:lang w:val="hy-AM"/>
        </w:rPr>
        <w:t xml:space="preserve"> որի ընթացքում կողմերը մանրամաս</w:t>
      </w:r>
      <w:r w:rsidRPr="00483FF5">
        <w:rPr>
          <w:rFonts w:ascii="GHEA Grapalat" w:hAnsi="GHEA Grapalat" w:cs="Arial"/>
          <w:lang w:val="hy-AM"/>
        </w:rPr>
        <w:softHyphen/>
        <w:t>նորեն քննարկել են փոխադարձ հետաքրքրություն ներկայացնող ոլորտներում համա</w:t>
      </w:r>
      <w:r w:rsidRPr="00483FF5">
        <w:rPr>
          <w:rFonts w:ascii="GHEA Grapalat" w:hAnsi="GHEA Grapalat" w:cs="Arial"/>
          <w:lang w:val="hy-AM"/>
        </w:rPr>
        <w:softHyphen/>
        <w:t>գործակցության հետագա խորացման ուղիները և պայմանավոր</w:t>
      </w:r>
      <w:r w:rsidRPr="00483FF5">
        <w:rPr>
          <w:rFonts w:ascii="GHEA Grapalat" w:hAnsi="GHEA Grapalat" w:cs="Arial"/>
          <w:lang w:val="hy-AM"/>
        </w:rPr>
        <w:softHyphen/>
        <w:t>վա</w:t>
      </w:r>
      <w:r w:rsidRPr="00483FF5">
        <w:rPr>
          <w:rFonts w:ascii="GHEA Grapalat" w:hAnsi="GHEA Grapalat" w:cs="Arial"/>
          <w:lang w:val="hy-AM"/>
        </w:rPr>
        <w:softHyphen/>
        <w:t xml:space="preserve">ծություններ ձեռք բերել հետագա աշխատանքների շուրջ: Ստորագրվել են մի շարք փաստաթղթեր, այդ թվում՝ </w:t>
      </w:r>
      <w:r w:rsidRPr="00483FF5">
        <w:rPr>
          <w:rFonts w:ascii="GHEA Grapalat" w:hAnsi="GHEA Grapalat" w:cs="Calibri"/>
          <w:lang w:val="hy-AM"/>
        </w:rPr>
        <w:t>«Հնդկաստանի Հանրապետության կառավարության և Հայաստանի Հանրապետության կառավարության միջև Հնդկաստանի կողմից համայնքների զարգացման՝ բարձր արդյունավետության ծրագրերի իրականացման համար տրամադրվելիք դրամաշնորհային աջակցության վերաբերյալ»</w:t>
      </w:r>
      <w:r w:rsidR="00A32A96" w:rsidRPr="00483FF5">
        <w:rPr>
          <w:rFonts w:ascii="GHEA Grapalat" w:hAnsi="GHEA Grapalat" w:cs="Calibri"/>
          <w:lang w:val="hy-AM"/>
        </w:rPr>
        <w:t xml:space="preserve"> </w:t>
      </w:r>
      <w:r w:rsidR="007130B5" w:rsidRPr="00483FF5">
        <w:rPr>
          <w:rFonts w:ascii="GHEA Grapalat" w:hAnsi="GHEA Grapalat" w:cs="Calibri"/>
          <w:lang w:val="hy-AM"/>
        </w:rPr>
        <w:t>փ</w:t>
      </w:r>
      <w:r w:rsidRPr="00483FF5">
        <w:rPr>
          <w:rFonts w:ascii="GHEA Grapalat" w:hAnsi="GHEA Grapalat" w:cs="Calibri"/>
          <w:lang w:val="hy-AM"/>
        </w:rPr>
        <w:t>ոխըմբռնման հուշագիրը:</w:t>
      </w:r>
    </w:p>
    <w:p w:rsidR="005356E7" w:rsidRPr="00483FF5" w:rsidRDefault="005356E7" w:rsidP="005356E7">
      <w:pPr>
        <w:pStyle w:val="mcntmcntmsonormal"/>
        <w:shd w:val="clear" w:color="auto" w:fill="FFFFFF"/>
        <w:spacing w:before="0" w:beforeAutospacing="0" w:after="0" w:afterAutospacing="0" w:line="259" w:lineRule="auto"/>
        <w:jc w:val="both"/>
        <w:rPr>
          <w:rFonts w:ascii="GHEA Grapalat" w:hAnsi="GHEA Grapalat" w:cs="Calibri"/>
          <w:lang w:val="hy-AM"/>
        </w:rPr>
      </w:pPr>
    </w:p>
    <w:p w:rsidR="00D866C6" w:rsidRPr="00483FF5" w:rsidRDefault="00D866C6" w:rsidP="005356E7">
      <w:pPr>
        <w:spacing w:after="0"/>
        <w:jc w:val="both"/>
        <w:rPr>
          <w:rFonts w:ascii="GHEA Grapalat" w:hAnsi="GHEA Grapalat" w:cs="Arial"/>
          <w:sz w:val="24"/>
          <w:szCs w:val="24"/>
          <w:lang w:val="hy-AM"/>
        </w:rPr>
      </w:pPr>
      <w:r w:rsidRPr="00483FF5">
        <w:rPr>
          <w:rFonts w:ascii="GHEA Grapalat" w:hAnsi="GHEA Grapalat" w:cs="Arial"/>
          <w:sz w:val="24"/>
          <w:szCs w:val="24"/>
          <w:lang w:val="hy-AM"/>
        </w:rPr>
        <w:t>Տարվա ընթացքում տեղի են ունեցել ՀՀ անվտանգության խորհրդի քարտու</w:t>
      </w:r>
      <w:r w:rsidRPr="00483FF5">
        <w:rPr>
          <w:rFonts w:ascii="GHEA Grapalat" w:hAnsi="GHEA Grapalat" w:cs="Arial"/>
          <w:sz w:val="24"/>
          <w:szCs w:val="24"/>
          <w:lang w:val="hy-AM"/>
        </w:rPr>
        <w:softHyphen/>
        <w:t>ղար  Արմեն Գրիգորյանի, ՀՀ պաշտպանության նախարար Սուրեն Պապիկյանի գլխավորած պատվիրակության, ՀՀ աշխատանքի և սոցիալական հարցերի նա</w:t>
      </w:r>
      <w:r w:rsidRPr="00483FF5">
        <w:rPr>
          <w:rFonts w:ascii="GHEA Grapalat" w:hAnsi="GHEA Grapalat" w:cs="Arial"/>
          <w:sz w:val="24"/>
          <w:szCs w:val="24"/>
          <w:lang w:val="hy-AM"/>
        </w:rPr>
        <w:softHyphen/>
        <w:t>խարար Նարեկ Մկրտչյանի աշխատանքային այցերը Հնդկաստան:</w:t>
      </w:r>
    </w:p>
    <w:p w:rsidR="00D866C6" w:rsidRPr="00483FF5" w:rsidRDefault="00D866C6" w:rsidP="0011282D">
      <w:pPr>
        <w:spacing w:after="0" w:line="276" w:lineRule="auto"/>
        <w:jc w:val="both"/>
        <w:rPr>
          <w:rFonts w:ascii="GHEA Grapalat" w:hAnsi="GHEA Grapalat" w:cs="Arial"/>
          <w:sz w:val="24"/>
          <w:szCs w:val="24"/>
          <w:lang w:val="hy-AM"/>
        </w:rPr>
      </w:pPr>
      <w:r w:rsidRPr="00483FF5">
        <w:rPr>
          <w:rFonts w:ascii="GHEA Grapalat" w:hAnsi="GHEA Grapalat" w:cs="Arial"/>
          <w:b/>
          <w:sz w:val="24"/>
          <w:szCs w:val="24"/>
          <w:lang w:val="hy-AM"/>
        </w:rPr>
        <w:lastRenderedPageBreak/>
        <w:t>Հայաստան-</w:t>
      </w:r>
      <w:r w:rsidRPr="00483FF5">
        <w:rPr>
          <w:rFonts w:ascii="GHEA Grapalat" w:hAnsi="GHEA Grapalat" w:cs="Arial"/>
          <w:b/>
          <w:sz w:val="24"/>
          <w:szCs w:val="24"/>
          <w:shd w:val="clear" w:color="auto" w:fill="FFFFFF"/>
          <w:lang w:val="hy-AM"/>
        </w:rPr>
        <w:t>Չինաստան</w:t>
      </w:r>
    </w:p>
    <w:p w:rsidR="00D866C6" w:rsidRPr="00483FF5" w:rsidRDefault="00D866C6" w:rsidP="00D866C6">
      <w:pPr>
        <w:pStyle w:val="norm"/>
        <w:spacing w:line="276" w:lineRule="auto"/>
        <w:ind w:firstLine="706"/>
        <w:rPr>
          <w:rFonts w:ascii="GHEA Grapalat" w:hAnsi="GHEA Grapalat" w:cs="Arial"/>
          <w:sz w:val="12"/>
          <w:szCs w:val="24"/>
          <w:lang w:val="hy-AM"/>
        </w:rPr>
      </w:pPr>
    </w:p>
    <w:p w:rsidR="00D866C6" w:rsidRPr="00483FF5" w:rsidRDefault="00D866C6" w:rsidP="005356E7">
      <w:pPr>
        <w:pStyle w:val="norm"/>
        <w:spacing w:line="259" w:lineRule="auto"/>
        <w:ind w:firstLine="0"/>
        <w:rPr>
          <w:rFonts w:ascii="GHEA Grapalat" w:hAnsi="GHEA Grapalat" w:cs="Arial"/>
          <w:sz w:val="24"/>
          <w:szCs w:val="24"/>
          <w:lang w:val="hy-AM"/>
        </w:rPr>
      </w:pPr>
      <w:r w:rsidRPr="00483FF5">
        <w:rPr>
          <w:rFonts w:ascii="GHEA Grapalat" w:hAnsi="GHEA Grapalat" w:cs="Arial"/>
          <w:sz w:val="24"/>
          <w:szCs w:val="24"/>
          <w:lang w:val="hy-AM"/>
        </w:rPr>
        <w:t>Շարունակվել է հարաբերությունների զարգացումը Չինաստանի Ժողովրդա</w:t>
      </w:r>
      <w:r w:rsidRPr="00483FF5">
        <w:rPr>
          <w:rFonts w:ascii="GHEA Grapalat" w:hAnsi="GHEA Grapalat" w:cs="Arial"/>
          <w:sz w:val="24"/>
          <w:szCs w:val="24"/>
          <w:lang w:val="hy-AM"/>
        </w:rPr>
        <w:softHyphen/>
        <w:t xml:space="preserve">կան Հանրապետության (այսուհետ՝ </w:t>
      </w:r>
      <w:r w:rsidRPr="00483FF5">
        <w:rPr>
          <w:rFonts w:ascii="GHEA Grapalat" w:hAnsi="GHEA Grapalat" w:cs="Arial"/>
          <w:sz w:val="24"/>
          <w:szCs w:val="24"/>
          <w:shd w:val="clear" w:color="auto" w:fill="FFFFFF"/>
          <w:lang w:val="hy-AM"/>
        </w:rPr>
        <w:t>Չինաստան</w:t>
      </w:r>
      <w:r w:rsidRPr="00483FF5">
        <w:rPr>
          <w:rFonts w:ascii="GHEA Grapalat" w:hAnsi="GHEA Grapalat" w:cs="Arial"/>
          <w:sz w:val="24"/>
          <w:szCs w:val="24"/>
          <w:lang w:val="hy-AM"/>
        </w:rPr>
        <w:t>) հետ: Հայաստանի և Չինաստանի միջև առևտրաշրջա</w:t>
      </w:r>
      <w:r w:rsidRPr="00483FF5">
        <w:rPr>
          <w:rFonts w:ascii="GHEA Grapalat" w:hAnsi="GHEA Grapalat" w:cs="Arial"/>
          <w:sz w:val="24"/>
          <w:szCs w:val="24"/>
          <w:lang w:val="hy-AM"/>
        </w:rPr>
        <w:softHyphen/>
        <w:t xml:space="preserve">նառության ծավալները և աճը վկայում են երկու երկրների միջև առևտրատնտեսական հարաբերությունների կայուն և դինամիկ զարգացման մասին: </w:t>
      </w:r>
    </w:p>
    <w:p w:rsidR="00D866C6" w:rsidRPr="00483FF5" w:rsidRDefault="00D866C6" w:rsidP="005356E7">
      <w:pPr>
        <w:pStyle w:val="norm"/>
        <w:spacing w:line="259" w:lineRule="auto"/>
        <w:ind w:firstLine="0"/>
        <w:rPr>
          <w:rFonts w:ascii="GHEA Grapalat" w:hAnsi="GHEA Grapalat" w:cs="Arial"/>
          <w:sz w:val="24"/>
          <w:szCs w:val="24"/>
          <w:lang w:val="hy-AM"/>
        </w:rPr>
      </w:pPr>
      <w:r w:rsidRPr="00483FF5">
        <w:rPr>
          <w:rFonts w:ascii="GHEA Grapalat" w:hAnsi="GHEA Grapalat" w:cs="Arial"/>
          <w:sz w:val="24"/>
          <w:szCs w:val="24"/>
          <w:lang w:val="hy-AM"/>
        </w:rPr>
        <w:t xml:space="preserve">2022 թվականի արդյունքներով առևտրաշրջանառությունը կազմել է շուրջ 1,8 </w:t>
      </w:r>
      <w:r w:rsidR="00632912" w:rsidRPr="00483FF5">
        <w:rPr>
          <w:rFonts w:ascii="GHEA Grapalat" w:hAnsi="GHEA Grapalat" w:cs="Arial"/>
          <w:sz w:val="24"/>
          <w:szCs w:val="24"/>
          <w:lang w:val="hy-AM"/>
        </w:rPr>
        <w:t>մլրդ ԱՄՆ դոլար՝ 2021 թվականի</w:t>
      </w:r>
      <w:r w:rsidR="00B37CB2" w:rsidRPr="00483FF5">
        <w:rPr>
          <w:rFonts w:ascii="GHEA Grapalat" w:hAnsi="GHEA Grapalat" w:cs="Arial"/>
          <w:sz w:val="24"/>
          <w:szCs w:val="24"/>
          <w:lang w:val="hy-AM"/>
        </w:rPr>
        <w:t xml:space="preserve"> շուրջ</w:t>
      </w:r>
      <w:r w:rsidR="00632912" w:rsidRPr="00483FF5">
        <w:rPr>
          <w:rFonts w:ascii="GHEA Grapalat" w:hAnsi="GHEA Grapalat" w:cs="Arial"/>
          <w:sz w:val="24"/>
          <w:szCs w:val="24"/>
          <w:lang w:val="hy-AM"/>
        </w:rPr>
        <w:t xml:space="preserve"> 1,3</w:t>
      </w:r>
      <w:r w:rsidRPr="00483FF5">
        <w:rPr>
          <w:rFonts w:ascii="GHEA Grapalat" w:hAnsi="GHEA Grapalat" w:cs="Arial"/>
          <w:sz w:val="24"/>
          <w:szCs w:val="24"/>
          <w:lang w:val="hy-AM"/>
        </w:rPr>
        <w:t xml:space="preserve"> մլրդ ԱՄՆ դոլար </w:t>
      </w:r>
      <w:r w:rsidR="00632912" w:rsidRPr="00483FF5">
        <w:rPr>
          <w:rFonts w:ascii="GHEA Grapalat" w:hAnsi="GHEA Grapalat" w:cs="Arial"/>
          <w:sz w:val="24"/>
          <w:szCs w:val="24"/>
          <w:lang w:val="hy-AM"/>
        </w:rPr>
        <w:t>ծավալը գերազանցելով 39,4</w:t>
      </w:r>
      <w:r w:rsidRPr="00483FF5">
        <w:rPr>
          <w:rFonts w:ascii="GHEA Grapalat" w:hAnsi="GHEA Grapalat" w:cs="Arial"/>
          <w:sz w:val="24"/>
          <w:szCs w:val="24"/>
          <w:lang w:val="hy-AM"/>
        </w:rPr>
        <w:t>%-ով:</w:t>
      </w:r>
    </w:p>
    <w:p w:rsidR="005356E7" w:rsidRPr="00483FF5" w:rsidRDefault="005356E7" w:rsidP="00D866C6">
      <w:pPr>
        <w:spacing w:line="276" w:lineRule="auto"/>
        <w:ind w:firstLine="720"/>
        <w:rPr>
          <w:rFonts w:ascii="GHEA Grapalat" w:hAnsi="GHEA Grapalat" w:cs="Arial"/>
          <w:b/>
          <w:sz w:val="12"/>
          <w:szCs w:val="24"/>
          <w:lang w:val="hy-AM"/>
        </w:rPr>
      </w:pPr>
    </w:p>
    <w:p w:rsidR="00D866C6" w:rsidRPr="00483FF5" w:rsidRDefault="00D866C6" w:rsidP="0011282D">
      <w:pPr>
        <w:spacing w:line="276" w:lineRule="auto"/>
        <w:rPr>
          <w:rFonts w:ascii="GHEA Grapalat" w:hAnsi="GHEA Grapalat" w:cs="Arial"/>
          <w:b/>
          <w:sz w:val="24"/>
          <w:szCs w:val="24"/>
          <w:lang w:val="hy-AM"/>
        </w:rPr>
      </w:pPr>
      <w:r w:rsidRPr="00483FF5">
        <w:rPr>
          <w:rFonts w:ascii="GHEA Grapalat" w:hAnsi="GHEA Grapalat" w:cs="Arial"/>
          <w:b/>
          <w:sz w:val="24"/>
          <w:szCs w:val="24"/>
          <w:lang w:val="hy-AM"/>
        </w:rPr>
        <w:t xml:space="preserve">Համագործակցությունն գործընկեր </w:t>
      </w:r>
      <w:r w:rsidR="00A32A96" w:rsidRPr="00483FF5">
        <w:rPr>
          <w:rFonts w:ascii="GHEA Grapalat" w:hAnsi="GHEA Grapalat" w:cs="Arial"/>
          <w:b/>
          <w:sz w:val="24"/>
          <w:szCs w:val="24"/>
          <w:lang w:val="hy-AM"/>
        </w:rPr>
        <w:t xml:space="preserve">այլ  </w:t>
      </w:r>
      <w:r w:rsidRPr="00483FF5">
        <w:rPr>
          <w:rFonts w:ascii="GHEA Grapalat" w:hAnsi="GHEA Grapalat" w:cs="Arial"/>
          <w:b/>
          <w:sz w:val="24"/>
          <w:szCs w:val="24"/>
          <w:lang w:val="hy-AM"/>
        </w:rPr>
        <w:t>պետությունների հետ</w:t>
      </w:r>
    </w:p>
    <w:p w:rsidR="00D866C6" w:rsidRPr="00483FF5" w:rsidRDefault="00D866C6" w:rsidP="005356E7">
      <w:pPr>
        <w:pStyle w:val="norm"/>
        <w:spacing w:after="0" w:line="259" w:lineRule="auto"/>
        <w:ind w:firstLine="0"/>
        <w:rPr>
          <w:rFonts w:ascii="GHEA Grapalat" w:hAnsi="GHEA Grapalat" w:cs="Arial"/>
          <w:sz w:val="24"/>
          <w:szCs w:val="24"/>
          <w:lang w:val="hy-AM"/>
        </w:rPr>
      </w:pPr>
      <w:r w:rsidRPr="00483FF5">
        <w:rPr>
          <w:rFonts w:ascii="GHEA Grapalat" w:hAnsi="GHEA Grapalat" w:cs="Arial"/>
          <w:sz w:val="24"/>
          <w:szCs w:val="24"/>
          <w:lang w:val="hy-AM"/>
        </w:rPr>
        <w:t>2022 թվականին ՀՀ-ն նշել է մի շարք բարեկամ պետությունների հետ դիվանագիտական հարաբերությունների հաստատման 30-ամյակը</w:t>
      </w:r>
      <w:r w:rsidR="00A32A96" w:rsidRPr="00483FF5">
        <w:rPr>
          <w:rFonts w:ascii="GHEA Grapalat" w:hAnsi="GHEA Grapalat" w:cs="Arial"/>
          <w:sz w:val="24"/>
          <w:szCs w:val="24"/>
          <w:lang w:val="hy-AM"/>
        </w:rPr>
        <w:t>.</w:t>
      </w:r>
      <w:r w:rsidRPr="00483FF5">
        <w:rPr>
          <w:rFonts w:ascii="GHEA Grapalat" w:hAnsi="GHEA Grapalat" w:cs="Arial"/>
          <w:sz w:val="24"/>
          <w:szCs w:val="24"/>
          <w:lang w:val="hy-AM"/>
        </w:rPr>
        <w:t xml:space="preserve"> այդ կապակցությամբ իրականացվել են համատեղ մի շարք միջոցառումներ:</w:t>
      </w:r>
    </w:p>
    <w:p w:rsidR="005356E7" w:rsidRPr="00483FF5" w:rsidRDefault="005356E7" w:rsidP="005356E7">
      <w:pPr>
        <w:pStyle w:val="norm"/>
        <w:spacing w:after="0" w:line="259" w:lineRule="auto"/>
        <w:ind w:firstLine="0"/>
        <w:rPr>
          <w:rFonts w:ascii="GHEA Grapalat" w:hAnsi="GHEA Grapalat" w:cs="Arial"/>
          <w:sz w:val="24"/>
          <w:szCs w:val="24"/>
          <w:lang w:val="hy-AM"/>
        </w:rPr>
      </w:pPr>
    </w:p>
    <w:p w:rsidR="00D866C6" w:rsidRPr="00483FF5" w:rsidRDefault="00D866C6" w:rsidP="005356E7">
      <w:pPr>
        <w:pStyle w:val="norm"/>
        <w:spacing w:after="0" w:line="259" w:lineRule="auto"/>
        <w:ind w:firstLine="0"/>
        <w:rPr>
          <w:rFonts w:ascii="GHEA Grapalat" w:hAnsi="GHEA Grapalat" w:cs="Arial"/>
          <w:sz w:val="24"/>
          <w:szCs w:val="24"/>
          <w:shd w:val="clear" w:color="auto" w:fill="FFFFFF"/>
          <w:lang w:val="hy-AM"/>
        </w:rPr>
      </w:pPr>
      <w:r w:rsidRPr="00483FF5">
        <w:rPr>
          <w:rFonts w:ascii="GHEA Grapalat" w:hAnsi="GHEA Grapalat" w:cs="Arial"/>
          <w:sz w:val="24"/>
          <w:szCs w:val="24"/>
          <w:shd w:val="clear" w:color="auto" w:fill="FFFFFF"/>
          <w:lang w:val="hy-AM"/>
        </w:rPr>
        <w:t>ՀՀ կառավարու</w:t>
      </w:r>
      <w:r w:rsidRPr="00483FF5">
        <w:rPr>
          <w:rFonts w:ascii="GHEA Grapalat" w:hAnsi="GHEA Grapalat" w:cs="Arial"/>
          <w:sz w:val="24"/>
          <w:szCs w:val="24"/>
          <w:shd w:val="clear" w:color="auto" w:fill="FFFFFF"/>
          <w:lang w:val="hy-AM"/>
        </w:rPr>
        <w:softHyphen/>
        <w:t>թյունը շարունակել է ԵՄ անդամ պետությունների, Ճապոնիայի, Մերձավոր և Միջին Արևելքի երկրների հետ փոխադարձ հետաքրքրություն ներկայացնող ոլորտներում համագոր</w:t>
      </w:r>
      <w:r w:rsidRPr="00483FF5">
        <w:rPr>
          <w:rFonts w:ascii="GHEA Grapalat" w:hAnsi="GHEA Grapalat" w:cs="Arial"/>
          <w:sz w:val="24"/>
          <w:szCs w:val="24"/>
          <w:shd w:val="clear" w:color="auto" w:fill="FFFFFF"/>
          <w:lang w:val="hy-AM"/>
        </w:rPr>
        <w:softHyphen/>
        <w:t xml:space="preserve">ծակցության ընդլայնմանն ուղղված աշխատանքները: </w:t>
      </w:r>
    </w:p>
    <w:p w:rsidR="005356E7" w:rsidRPr="00483FF5" w:rsidRDefault="005356E7" w:rsidP="005356E7">
      <w:pPr>
        <w:pStyle w:val="norm"/>
        <w:spacing w:after="0" w:line="259" w:lineRule="auto"/>
        <w:ind w:firstLine="0"/>
        <w:rPr>
          <w:rFonts w:ascii="GHEA Grapalat" w:hAnsi="GHEA Grapalat" w:cs="Arial"/>
          <w:sz w:val="24"/>
          <w:szCs w:val="24"/>
          <w:lang w:val="hy-AM"/>
        </w:rPr>
      </w:pPr>
    </w:p>
    <w:p w:rsidR="00D866C6" w:rsidRPr="00483FF5" w:rsidRDefault="00D866C6" w:rsidP="005356E7">
      <w:pPr>
        <w:pStyle w:val="norm"/>
        <w:spacing w:after="0" w:line="259" w:lineRule="auto"/>
        <w:ind w:firstLine="0"/>
        <w:rPr>
          <w:rFonts w:ascii="GHEA Grapalat" w:hAnsi="GHEA Grapalat" w:cs="Arial"/>
          <w:sz w:val="24"/>
          <w:szCs w:val="24"/>
          <w:shd w:val="clear" w:color="auto" w:fill="FFFFFF"/>
          <w:lang w:val="hy-AM"/>
        </w:rPr>
      </w:pPr>
      <w:r w:rsidRPr="00483FF5">
        <w:rPr>
          <w:rFonts w:ascii="GHEA Grapalat" w:eastAsia="Tahoma" w:hAnsi="GHEA Grapalat" w:cs="Tahoma"/>
          <w:sz w:val="24"/>
          <w:szCs w:val="24"/>
          <w:lang w:val="hy-AM"/>
        </w:rPr>
        <w:t xml:space="preserve">ՀՀ-ն ընդգրկվել է </w:t>
      </w:r>
      <w:r w:rsidRPr="00483FF5">
        <w:rPr>
          <w:rFonts w:ascii="GHEA Grapalat" w:hAnsi="GHEA Grapalat" w:cs="Arial"/>
          <w:sz w:val="24"/>
          <w:szCs w:val="24"/>
          <w:shd w:val="clear" w:color="auto" w:fill="FFFFFF"/>
          <w:lang w:val="hy-AM"/>
        </w:rPr>
        <w:t>Գերմանիայի</w:t>
      </w:r>
      <w:r w:rsidR="00A32A96" w:rsidRPr="00483FF5">
        <w:rPr>
          <w:rFonts w:ascii="GHEA Grapalat" w:hAnsi="GHEA Grapalat" w:cs="Arial"/>
          <w:sz w:val="24"/>
          <w:szCs w:val="24"/>
          <w:shd w:val="clear" w:color="auto" w:fill="FFFFFF"/>
          <w:lang w:val="hy-AM"/>
        </w:rPr>
        <w:t xml:space="preserve"> </w:t>
      </w:r>
      <w:r w:rsidRPr="00483FF5">
        <w:rPr>
          <w:rFonts w:ascii="GHEA Grapalat" w:hAnsi="GHEA Grapalat" w:cs="Arial"/>
          <w:sz w:val="24"/>
          <w:szCs w:val="24"/>
          <w:shd w:val="clear" w:color="auto" w:fill="FFFFFF"/>
          <w:lang w:val="hy-AM"/>
        </w:rPr>
        <w:t>Դաշնային</w:t>
      </w:r>
      <w:r w:rsidR="00A32A96" w:rsidRPr="00483FF5">
        <w:rPr>
          <w:rFonts w:ascii="GHEA Grapalat" w:hAnsi="GHEA Grapalat" w:cs="Arial"/>
          <w:sz w:val="24"/>
          <w:szCs w:val="24"/>
          <w:shd w:val="clear" w:color="auto" w:fill="FFFFFF"/>
          <w:lang w:val="hy-AM"/>
        </w:rPr>
        <w:t xml:space="preserve"> </w:t>
      </w:r>
      <w:r w:rsidRPr="00483FF5">
        <w:rPr>
          <w:rFonts w:ascii="GHEA Grapalat" w:hAnsi="GHEA Grapalat" w:cs="Arial"/>
          <w:sz w:val="24"/>
          <w:szCs w:val="24"/>
          <w:shd w:val="clear" w:color="auto" w:fill="FFFFFF"/>
          <w:lang w:val="hy-AM"/>
        </w:rPr>
        <w:t xml:space="preserve">Հանրապետության </w:t>
      </w:r>
      <w:r w:rsidRPr="00483FF5">
        <w:rPr>
          <w:rFonts w:ascii="GHEA Grapalat" w:eastAsia="Tahoma" w:hAnsi="GHEA Grapalat" w:cs="Tahoma"/>
          <w:sz w:val="24"/>
          <w:szCs w:val="24"/>
          <w:lang w:val="hy-AM"/>
        </w:rPr>
        <w:t xml:space="preserve">տնտեսական </w:t>
      </w:r>
      <w:r w:rsidRPr="00483FF5">
        <w:rPr>
          <w:rFonts w:ascii="GHEA Grapalat" w:hAnsi="GHEA Grapalat" w:cs="Arial"/>
          <w:sz w:val="24"/>
          <w:szCs w:val="24"/>
          <w:shd w:val="clear" w:color="auto" w:fill="FFFFFF"/>
          <w:lang w:val="hy-AM"/>
        </w:rPr>
        <w:t>համագործակցության և զարգացման նախա</w:t>
      </w:r>
      <w:r w:rsidRPr="00483FF5">
        <w:rPr>
          <w:rFonts w:ascii="GHEA Grapalat" w:hAnsi="GHEA Grapalat" w:cs="Arial"/>
          <w:sz w:val="24"/>
          <w:szCs w:val="24"/>
          <w:shd w:val="clear" w:color="auto" w:fill="FFFFFF"/>
          <w:lang w:val="hy-AM"/>
        </w:rPr>
        <w:softHyphen/>
        <w:t>րարության բարեփոխում</w:t>
      </w:r>
      <w:r w:rsidRPr="00483FF5">
        <w:rPr>
          <w:rFonts w:ascii="GHEA Grapalat" w:hAnsi="GHEA Grapalat" w:cs="Arial"/>
          <w:sz w:val="24"/>
          <w:szCs w:val="24"/>
          <w:shd w:val="clear" w:color="auto" w:fill="FFFFFF"/>
          <w:lang w:val="hy-AM"/>
        </w:rPr>
        <w:softHyphen/>
        <w:t>ների ռազմավարության («BMZ 2030 reform strategy») շրջանակում՝ որպես երկ</w:t>
      </w:r>
      <w:r w:rsidRPr="00483FF5">
        <w:rPr>
          <w:rFonts w:ascii="GHEA Grapalat" w:hAnsi="GHEA Grapalat" w:cs="Arial"/>
          <w:sz w:val="24"/>
          <w:szCs w:val="24"/>
          <w:shd w:val="clear" w:color="auto" w:fill="FFFFFF"/>
          <w:lang w:val="hy-AM"/>
        </w:rPr>
        <w:softHyphen/>
        <w:t>կողմ և տրանսֆորմացիոն գործընկեր:</w:t>
      </w:r>
      <w:r w:rsidR="00A32A96" w:rsidRPr="00483FF5">
        <w:rPr>
          <w:rFonts w:ascii="GHEA Grapalat" w:hAnsi="GHEA Grapalat" w:cs="Arial"/>
          <w:sz w:val="24"/>
          <w:szCs w:val="24"/>
          <w:shd w:val="clear" w:color="auto" w:fill="FFFFFF"/>
          <w:lang w:val="hy-AM"/>
        </w:rPr>
        <w:t xml:space="preserve"> </w:t>
      </w:r>
      <w:r w:rsidR="00B22F14" w:rsidRPr="00483FF5">
        <w:rPr>
          <w:rFonts w:ascii="GHEA Grapalat" w:hAnsi="GHEA Grapalat" w:cs="Arial"/>
          <w:sz w:val="24"/>
          <w:szCs w:val="24"/>
          <w:shd w:val="clear" w:color="auto" w:fill="FFFFFF"/>
          <w:lang w:val="hy-AM"/>
        </w:rPr>
        <w:t xml:space="preserve">2022 թվականին Գերմանիայի Դաշնային Հանրապետության տնտեսական համագործակցության և զարգացման դաշնային նախարար Սվենյա Շուլցեն այցելել է Հայաստան, 2022 թվականի հուլիսի 1-ին </w:t>
      </w:r>
      <w:r w:rsidR="00A32A96" w:rsidRPr="00483FF5">
        <w:rPr>
          <w:rFonts w:ascii="GHEA Grapalat" w:hAnsi="GHEA Grapalat" w:cs="Arial"/>
          <w:sz w:val="24"/>
          <w:szCs w:val="24"/>
          <w:shd w:val="clear" w:color="auto" w:fill="FFFFFF"/>
          <w:lang w:val="hy-AM"/>
        </w:rPr>
        <w:t xml:space="preserve">նրան </w:t>
      </w:r>
      <w:r w:rsidR="00B22F14" w:rsidRPr="00483FF5">
        <w:rPr>
          <w:rFonts w:ascii="GHEA Grapalat" w:hAnsi="GHEA Grapalat" w:cs="Arial"/>
          <w:sz w:val="24"/>
          <w:szCs w:val="24"/>
          <w:shd w:val="clear" w:color="auto" w:fill="FFFFFF"/>
          <w:lang w:val="hy-AM"/>
        </w:rPr>
        <w:t>ընդունել է նաև  ՀՀ վարչապետ Նիկոլ Փաշինյանը:</w:t>
      </w:r>
    </w:p>
    <w:p w:rsidR="005356E7" w:rsidRPr="00483FF5" w:rsidRDefault="005356E7" w:rsidP="005356E7">
      <w:pPr>
        <w:pStyle w:val="norm"/>
        <w:spacing w:after="0" w:line="259" w:lineRule="auto"/>
        <w:ind w:firstLine="0"/>
        <w:rPr>
          <w:rFonts w:ascii="GHEA Grapalat" w:hAnsi="GHEA Grapalat" w:cs="Arial"/>
          <w:sz w:val="24"/>
          <w:szCs w:val="24"/>
          <w:shd w:val="clear" w:color="auto" w:fill="FFFFFF"/>
          <w:lang w:val="hy-AM"/>
        </w:rPr>
      </w:pPr>
    </w:p>
    <w:p w:rsidR="0066083C" w:rsidRPr="00483FF5" w:rsidRDefault="0066083C" w:rsidP="005356E7">
      <w:pPr>
        <w:pStyle w:val="norm"/>
        <w:spacing w:after="0" w:line="259" w:lineRule="auto"/>
        <w:ind w:firstLine="0"/>
        <w:rPr>
          <w:rFonts w:ascii="GHEA Grapalat" w:hAnsi="GHEA Grapalat" w:cs="Arial"/>
          <w:sz w:val="24"/>
          <w:szCs w:val="24"/>
          <w:shd w:val="clear" w:color="auto" w:fill="FFFFFF"/>
          <w:lang w:val="hy-AM"/>
        </w:rPr>
      </w:pPr>
      <w:r w:rsidRPr="00483FF5">
        <w:rPr>
          <w:rFonts w:ascii="GHEA Grapalat" w:hAnsi="GHEA Grapalat" w:cs="Arial"/>
          <w:sz w:val="24"/>
          <w:szCs w:val="24"/>
          <w:shd w:val="clear" w:color="auto" w:fill="FFFFFF"/>
          <w:lang w:val="hy-AM"/>
        </w:rPr>
        <w:t>ՀՀ վարչապետ Նիկոլ Փաշինյանը 2022 թվականի մայիսի 10-ին երկօրյա պաշտոնական այցով մեկնել է Նիդերլանդների Թագավորություն</w:t>
      </w:r>
      <w:r w:rsidR="003D5799" w:rsidRPr="00483FF5">
        <w:rPr>
          <w:rFonts w:ascii="GHEA Grapalat" w:hAnsi="GHEA Grapalat" w:cs="Arial"/>
          <w:sz w:val="24"/>
          <w:szCs w:val="24"/>
          <w:shd w:val="clear" w:color="auto" w:fill="FFFFFF"/>
          <w:lang w:val="hy-AM"/>
        </w:rPr>
        <w:t xml:space="preserve"> և </w:t>
      </w:r>
      <w:r w:rsidRPr="00483FF5">
        <w:rPr>
          <w:rFonts w:ascii="GHEA Grapalat" w:hAnsi="GHEA Grapalat" w:cs="Arial"/>
          <w:sz w:val="24"/>
          <w:szCs w:val="24"/>
          <w:shd w:val="clear" w:color="auto" w:fill="FFFFFF"/>
          <w:lang w:val="hy-AM"/>
        </w:rPr>
        <w:t>հանդիպ</w:t>
      </w:r>
      <w:r w:rsidR="003D5799" w:rsidRPr="00483FF5">
        <w:rPr>
          <w:rFonts w:ascii="GHEA Grapalat" w:hAnsi="GHEA Grapalat" w:cs="Arial"/>
          <w:sz w:val="24"/>
          <w:szCs w:val="24"/>
          <w:shd w:val="clear" w:color="auto" w:fill="FFFFFF"/>
          <w:lang w:val="hy-AM"/>
        </w:rPr>
        <w:t>ում</w:t>
      </w:r>
      <w:r w:rsidR="00483FF5" w:rsidRPr="00483FF5">
        <w:rPr>
          <w:rFonts w:ascii="GHEA Grapalat" w:hAnsi="GHEA Grapalat" w:cs="Arial"/>
          <w:sz w:val="24"/>
          <w:szCs w:val="24"/>
          <w:shd w:val="clear" w:color="auto" w:fill="FFFFFF"/>
          <w:lang w:val="hy-AM"/>
        </w:rPr>
        <w:t>ներ</w:t>
      </w:r>
      <w:r w:rsidR="003D5799" w:rsidRPr="00483FF5">
        <w:rPr>
          <w:rFonts w:ascii="GHEA Grapalat" w:hAnsi="GHEA Grapalat" w:cs="Arial"/>
          <w:sz w:val="24"/>
          <w:szCs w:val="24"/>
          <w:shd w:val="clear" w:color="auto" w:fill="FFFFFF"/>
          <w:lang w:val="hy-AM"/>
        </w:rPr>
        <w:t xml:space="preserve"> է ունեցել Նիդերլանդների Թ</w:t>
      </w:r>
      <w:r w:rsidRPr="00483FF5">
        <w:rPr>
          <w:rFonts w:ascii="GHEA Grapalat" w:hAnsi="GHEA Grapalat" w:cs="Arial"/>
          <w:sz w:val="24"/>
          <w:szCs w:val="24"/>
          <w:shd w:val="clear" w:color="auto" w:fill="FFFFFF"/>
          <w:lang w:val="hy-AM"/>
        </w:rPr>
        <w:t>ագավորության վարչապետ Մարկ Ռութեի</w:t>
      </w:r>
      <w:r w:rsidR="00483FF5" w:rsidRPr="00483FF5">
        <w:rPr>
          <w:rFonts w:ascii="GHEA Grapalat" w:hAnsi="GHEA Grapalat" w:cs="Arial"/>
          <w:sz w:val="24"/>
          <w:szCs w:val="24"/>
          <w:shd w:val="clear" w:color="auto" w:fill="FFFFFF"/>
          <w:lang w:val="hy-AM"/>
        </w:rPr>
        <w:t xml:space="preserve">, </w:t>
      </w:r>
      <w:r w:rsidR="00A542DD" w:rsidRPr="00483FF5">
        <w:rPr>
          <w:rFonts w:ascii="GHEA Grapalat" w:hAnsi="GHEA Grapalat" w:cs="Arial"/>
          <w:sz w:val="24"/>
          <w:szCs w:val="24"/>
          <w:shd w:val="clear" w:color="auto" w:fill="FFFFFF"/>
          <w:lang w:val="hy-AM"/>
        </w:rPr>
        <w:t>Սենատի նախագահ Յան Անտոնի Բրաունի և Ներկայացուցիչների պալատի նախագահ Վերա Բերգկամպի հետ:</w:t>
      </w:r>
    </w:p>
    <w:p w:rsidR="00FF3F48" w:rsidRPr="00483FF5" w:rsidRDefault="00FF3F48" w:rsidP="005356E7">
      <w:pPr>
        <w:pStyle w:val="norm"/>
        <w:spacing w:after="0" w:line="259" w:lineRule="auto"/>
        <w:ind w:firstLine="0"/>
        <w:rPr>
          <w:rFonts w:ascii="GHEA Grapalat" w:hAnsi="GHEA Grapalat" w:cs="Arial"/>
          <w:sz w:val="24"/>
          <w:szCs w:val="24"/>
          <w:shd w:val="clear" w:color="auto" w:fill="FFFFFF"/>
          <w:lang w:val="hy-AM"/>
        </w:rPr>
      </w:pPr>
    </w:p>
    <w:p w:rsidR="000C0557" w:rsidRPr="00483FF5" w:rsidRDefault="000C0557" w:rsidP="000C0557">
      <w:pPr>
        <w:pStyle w:val="norm"/>
        <w:spacing w:after="0" w:line="259" w:lineRule="auto"/>
        <w:ind w:firstLine="0"/>
        <w:rPr>
          <w:rFonts w:ascii="GHEA Grapalat" w:hAnsi="GHEA Grapalat" w:cs="Arial"/>
          <w:sz w:val="24"/>
          <w:szCs w:val="24"/>
          <w:shd w:val="clear" w:color="auto" w:fill="FFFFFF"/>
          <w:lang w:val="hy-AM"/>
        </w:rPr>
      </w:pPr>
      <w:r w:rsidRPr="00483FF5">
        <w:rPr>
          <w:rFonts w:ascii="GHEA Grapalat" w:hAnsi="GHEA Grapalat" w:cs="Arial"/>
          <w:sz w:val="24"/>
          <w:szCs w:val="24"/>
          <w:shd w:val="clear" w:color="auto" w:fill="FFFFFF"/>
          <w:lang w:val="hy-AM"/>
        </w:rPr>
        <w:t xml:space="preserve">2022 թվականի սեպտեմբերի 23-ին Նյու Յորքում կայացած ՄԱԿ-ի Գլխավոր </w:t>
      </w:r>
      <w:r w:rsidR="00A32A96" w:rsidRPr="00483FF5">
        <w:rPr>
          <w:rFonts w:ascii="GHEA Grapalat" w:hAnsi="GHEA Grapalat" w:cs="Arial"/>
          <w:sz w:val="24"/>
          <w:szCs w:val="24"/>
          <w:shd w:val="clear" w:color="auto" w:fill="FFFFFF"/>
          <w:lang w:val="hy-AM"/>
        </w:rPr>
        <w:t>ա</w:t>
      </w:r>
      <w:r w:rsidRPr="00483FF5">
        <w:rPr>
          <w:rFonts w:ascii="GHEA Grapalat" w:hAnsi="GHEA Grapalat" w:cs="Arial"/>
          <w:sz w:val="24"/>
          <w:szCs w:val="24"/>
          <w:shd w:val="clear" w:color="auto" w:fill="FFFFFF"/>
          <w:lang w:val="hy-AM"/>
        </w:rPr>
        <w:t>սամբլեայի 77-րդ նստաշրջանի շրջանակում ՀՀ վարչապետ Նիկոլ Փաշինյանը հանդիպումներ է ունեցել Սլովենիայի նախագահ Բորութ Պահորի և Լյուքսեմբուրգի</w:t>
      </w:r>
      <w:r w:rsidR="00FE3C38" w:rsidRPr="00483FF5">
        <w:rPr>
          <w:rFonts w:ascii="GHEA Grapalat" w:hAnsi="GHEA Grapalat" w:cs="Arial"/>
          <w:sz w:val="24"/>
          <w:szCs w:val="24"/>
          <w:shd w:val="clear" w:color="auto" w:fill="FFFFFF"/>
          <w:lang w:val="hy-AM"/>
        </w:rPr>
        <w:t xml:space="preserve"> Մեծ Դքսության</w:t>
      </w:r>
      <w:r w:rsidRPr="00483FF5">
        <w:rPr>
          <w:rFonts w:ascii="GHEA Grapalat" w:hAnsi="GHEA Grapalat" w:cs="Arial"/>
          <w:sz w:val="24"/>
          <w:szCs w:val="24"/>
          <w:shd w:val="clear" w:color="auto" w:fill="FFFFFF"/>
          <w:lang w:val="hy-AM"/>
        </w:rPr>
        <w:t xml:space="preserve"> վարչապետ Քսավյե Բեթթելի հետ:</w:t>
      </w:r>
    </w:p>
    <w:p w:rsidR="000C0557" w:rsidRPr="00483FF5" w:rsidRDefault="000C0557" w:rsidP="005356E7">
      <w:pPr>
        <w:pStyle w:val="norm"/>
        <w:spacing w:after="0" w:line="259" w:lineRule="auto"/>
        <w:ind w:firstLine="0"/>
        <w:rPr>
          <w:rFonts w:ascii="GHEA Grapalat" w:hAnsi="GHEA Grapalat" w:cs="Arial"/>
          <w:sz w:val="24"/>
          <w:szCs w:val="24"/>
          <w:shd w:val="clear" w:color="auto" w:fill="FFFFFF"/>
          <w:lang w:val="hy-AM"/>
        </w:rPr>
      </w:pPr>
    </w:p>
    <w:p w:rsidR="00FF3F48" w:rsidRPr="00483FF5" w:rsidRDefault="00FF3F48" w:rsidP="005356E7">
      <w:pPr>
        <w:pStyle w:val="norm"/>
        <w:spacing w:after="0" w:line="259" w:lineRule="auto"/>
        <w:ind w:firstLine="0"/>
        <w:rPr>
          <w:rFonts w:ascii="GHEA Grapalat" w:hAnsi="GHEA Grapalat" w:cs="Arial"/>
          <w:sz w:val="24"/>
          <w:szCs w:val="24"/>
          <w:shd w:val="clear" w:color="auto" w:fill="FFFFFF"/>
          <w:lang w:val="hy-AM"/>
        </w:rPr>
      </w:pPr>
      <w:r w:rsidRPr="00483FF5">
        <w:rPr>
          <w:rFonts w:ascii="GHEA Grapalat" w:hAnsi="GHEA Grapalat" w:cs="Arial"/>
          <w:sz w:val="24"/>
          <w:szCs w:val="24"/>
          <w:shd w:val="clear" w:color="auto" w:fill="FFFFFF"/>
          <w:lang w:val="hy-AM"/>
        </w:rPr>
        <w:t>2022 թվականի հոկտեմբերի 6-ին Պրահայում կայացած Եվրոպական քաղաքական համայնքի գագաթնաժողովի շրջանակ</w:t>
      </w:r>
      <w:r w:rsidR="006D7708" w:rsidRPr="00483FF5">
        <w:rPr>
          <w:rFonts w:ascii="GHEA Grapalat" w:hAnsi="GHEA Grapalat" w:cs="Arial"/>
          <w:sz w:val="24"/>
          <w:szCs w:val="24"/>
          <w:shd w:val="clear" w:color="auto" w:fill="FFFFFF"/>
          <w:lang w:val="hy-AM"/>
        </w:rPr>
        <w:t xml:space="preserve">ում տեղի են ունեցել ՀՀ </w:t>
      </w:r>
      <w:r w:rsidR="006D7708" w:rsidRPr="00483FF5">
        <w:rPr>
          <w:rFonts w:ascii="GHEA Grapalat" w:hAnsi="GHEA Grapalat" w:cs="Arial"/>
          <w:sz w:val="24"/>
          <w:szCs w:val="24"/>
          <w:shd w:val="clear" w:color="auto" w:fill="FFFFFF"/>
          <w:lang w:val="hy-AM"/>
        </w:rPr>
        <w:lastRenderedPageBreak/>
        <w:t>վարչապետ Նիկոլ Փաշինյանի</w:t>
      </w:r>
      <w:r w:rsidRPr="00483FF5">
        <w:rPr>
          <w:rFonts w:ascii="GHEA Grapalat" w:hAnsi="GHEA Grapalat" w:cs="Arial"/>
          <w:sz w:val="24"/>
          <w:szCs w:val="24"/>
          <w:shd w:val="clear" w:color="auto" w:fill="FFFFFF"/>
          <w:lang w:val="hy-AM"/>
        </w:rPr>
        <w:t xml:space="preserve"> հ</w:t>
      </w:r>
      <w:r w:rsidR="006D7708" w:rsidRPr="00483FF5">
        <w:rPr>
          <w:rFonts w:ascii="GHEA Grapalat" w:hAnsi="GHEA Grapalat" w:cs="Arial"/>
          <w:sz w:val="24"/>
          <w:szCs w:val="24"/>
          <w:shd w:val="clear" w:color="auto" w:fill="FFFFFF"/>
          <w:lang w:val="hy-AM"/>
        </w:rPr>
        <w:t>ա</w:t>
      </w:r>
      <w:r w:rsidRPr="00483FF5">
        <w:rPr>
          <w:rFonts w:ascii="GHEA Grapalat" w:hAnsi="GHEA Grapalat" w:cs="Arial"/>
          <w:sz w:val="24"/>
          <w:szCs w:val="24"/>
          <w:shd w:val="clear" w:color="auto" w:fill="FFFFFF"/>
          <w:lang w:val="hy-AM"/>
        </w:rPr>
        <w:t>նդիպումները Հունաստանի</w:t>
      </w:r>
      <w:r w:rsidR="006D7708" w:rsidRPr="00483FF5">
        <w:rPr>
          <w:rFonts w:ascii="GHEA Grapalat" w:hAnsi="GHEA Grapalat" w:cs="Arial"/>
          <w:sz w:val="24"/>
          <w:szCs w:val="24"/>
          <w:shd w:val="clear" w:color="auto" w:fill="FFFFFF"/>
          <w:lang w:val="hy-AM"/>
        </w:rPr>
        <w:t xml:space="preserve"> Հանրապետության</w:t>
      </w:r>
      <w:r w:rsidR="00A32A96" w:rsidRPr="00483FF5">
        <w:rPr>
          <w:rFonts w:ascii="GHEA Grapalat" w:hAnsi="GHEA Grapalat" w:cs="Arial"/>
          <w:sz w:val="24"/>
          <w:szCs w:val="24"/>
          <w:shd w:val="clear" w:color="auto" w:fill="FFFFFF"/>
          <w:lang w:val="hy-AM"/>
        </w:rPr>
        <w:t xml:space="preserve"> </w:t>
      </w:r>
      <w:r w:rsidR="006D7708" w:rsidRPr="00483FF5">
        <w:rPr>
          <w:rFonts w:ascii="GHEA Grapalat" w:hAnsi="GHEA Grapalat" w:cs="Arial"/>
          <w:sz w:val="24"/>
          <w:szCs w:val="24"/>
          <w:shd w:val="clear" w:color="auto" w:fill="FFFFFF"/>
          <w:lang w:val="hy-AM"/>
        </w:rPr>
        <w:t>վարչապետ Կիրիակոս Միցոտակիսի և</w:t>
      </w:r>
      <w:r w:rsidRPr="00483FF5">
        <w:rPr>
          <w:rFonts w:ascii="GHEA Grapalat" w:hAnsi="GHEA Grapalat" w:cs="Arial"/>
          <w:sz w:val="24"/>
          <w:szCs w:val="24"/>
          <w:shd w:val="clear" w:color="auto" w:fill="FFFFFF"/>
          <w:lang w:val="hy-AM"/>
        </w:rPr>
        <w:t xml:space="preserve"> Գերմանիայի </w:t>
      </w:r>
      <w:r w:rsidR="006D7708" w:rsidRPr="00483FF5">
        <w:rPr>
          <w:rFonts w:ascii="GHEA Grapalat" w:hAnsi="GHEA Grapalat" w:cs="Arial"/>
          <w:sz w:val="24"/>
          <w:szCs w:val="24"/>
          <w:shd w:val="clear" w:color="auto" w:fill="FFFFFF"/>
          <w:lang w:val="hy-AM"/>
        </w:rPr>
        <w:t xml:space="preserve">Դաշնային Հանրապետության </w:t>
      </w:r>
      <w:r w:rsidRPr="00483FF5">
        <w:rPr>
          <w:rFonts w:ascii="GHEA Grapalat" w:hAnsi="GHEA Grapalat" w:cs="Arial"/>
          <w:sz w:val="24"/>
          <w:szCs w:val="24"/>
          <w:shd w:val="clear" w:color="auto" w:fill="FFFFFF"/>
          <w:lang w:val="hy-AM"/>
        </w:rPr>
        <w:t>կանցլեր Օլաֆ Շոլցի հետ:</w:t>
      </w:r>
    </w:p>
    <w:p w:rsidR="000C0557" w:rsidRPr="00483FF5" w:rsidRDefault="000C0557" w:rsidP="000C0557">
      <w:pPr>
        <w:pStyle w:val="norm"/>
        <w:spacing w:after="0" w:line="259" w:lineRule="auto"/>
        <w:ind w:firstLine="0"/>
        <w:rPr>
          <w:rFonts w:ascii="GHEA Grapalat" w:hAnsi="GHEA Grapalat" w:cs="Arial"/>
          <w:sz w:val="24"/>
          <w:szCs w:val="24"/>
          <w:shd w:val="clear" w:color="auto" w:fill="FFFFFF"/>
          <w:lang w:val="hy-AM"/>
        </w:rPr>
      </w:pPr>
    </w:p>
    <w:p w:rsidR="000C0557" w:rsidRPr="00483FF5" w:rsidRDefault="000C0557" w:rsidP="000C0557">
      <w:pPr>
        <w:pStyle w:val="norm"/>
        <w:spacing w:after="0" w:line="259" w:lineRule="auto"/>
        <w:ind w:firstLine="0"/>
        <w:rPr>
          <w:rFonts w:ascii="GHEA Grapalat" w:hAnsi="GHEA Grapalat" w:cs="Arial"/>
          <w:sz w:val="24"/>
          <w:szCs w:val="24"/>
          <w:shd w:val="clear" w:color="auto" w:fill="FFFFFF"/>
          <w:lang w:val="hy-AM"/>
        </w:rPr>
      </w:pPr>
      <w:r w:rsidRPr="00483FF5">
        <w:rPr>
          <w:rFonts w:ascii="GHEA Grapalat" w:hAnsi="GHEA Grapalat" w:cs="Arial"/>
          <w:sz w:val="24"/>
          <w:szCs w:val="24"/>
          <w:shd w:val="clear" w:color="auto" w:fill="FFFFFF"/>
          <w:lang w:val="hy-AM"/>
        </w:rPr>
        <w:t xml:space="preserve">2022 թվականի նոյեմբերի 20-ին Թունիսում անցկացված Ֆրանկոֆոնիայի միջազգային կազմակերպության 18-րդ գագաթնաժողովի շրջանակում ՀՀ վարչապետ Նիկոլ Փաշինյանը հանդիպումներ է ունեցել Կանադայի վարչապետ Ջասթին Թրյուդոյի և </w:t>
      </w:r>
      <w:r w:rsidR="006D7708" w:rsidRPr="00483FF5">
        <w:rPr>
          <w:rFonts w:ascii="GHEA Grapalat" w:hAnsi="GHEA Grapalat" w:cs="Arial"/>
          <w:sz w:val="24"/>
          <w:szCs w:val="24"/>
          <w:shd w:val="clear" w:color="auto" w:fill="FFFFFF"/>
          <w:lang w:val="hy-AM"/>
        </w:rPr>
        <w:t>Չեռնոգորիայի</w:t>
      </w:r>
      <w:r w:rsidRPr="00483FF5">
        <w:rPr>
          <w:rFonts w:ascii="GHEA Grapalat" w:hAnsi="GHEA Grapalat" w:cs="Arial"/>
          <w:sz w:val="24"/>
          <w:szCs w:val="24"/>
          <w:shd w:val="clear" w:color="auto" w:fill="FFFFFF"/>
          <w:lang w:val="hy-AM"/>
        </w:rPr>
        <w:t xml:space="preserve"> վարչապետ Դրիտան Աբազովիչի հետ:</w:t>
      </w:r>
    </w:p>
    <w:p w:rsidR="00483FF5" w:rsidRPr="00483FF5" w:rsidRDefault="00483FF5" w:rsidP="006D7708">
      <w:pPr>
        <w:pStyle w:val="norm"/>
        <w:spacing w:after="0" w:line="259" w:lineRule="auto"/>
        <w:ind w:firstLine="0"/>
        <w:rPr>
          <w:rFonts w:ascii="GHEA Grapalat" w:hAnsi="GHEA Grapalat" w:cs="Arial"/>
          <w:sz w:val="24"/>
          <w:szCs w:val="24"/>
          <w:shd w:val="clear" w:color="auto" w:fill="FFFFFF"/>
          <w:lang w:val="hy-AM"/>
        </w:rPr>
      </w:pPr>
    </w:p>
    <w:p w:rsidR="000C0557" w:rsidRPr="00483FF5" w:rsidRDefault="004D6232" w:rsidP="006D7708">
      <w:pPr>
        <w:pStyle w:val="norm"/>
        <w:spacing w:after="0" w:line="259" w:lineRule="auto"/>
        <w:ind w:firstLine="0"/>
        <w:rPr>
          <w:rFonts w:ascii="GHEA Grapalat" w:hAnsi="GHEA Grapalat" w:cs="Arial"/>
          <w:sz w:val="24"/>
          <w:szCs w:val="24"/>
          <w:shd w:val="clear" w:color="auto" w:fill="FFFFFF"/>
          <w:lang w:val="hy-AM"/>
        </w:rPr>
      </w:pPr>
      <w:r w:rsidRPr="00483FF5">
        <w:rPr>
          <w:rFonts w:ascii="GHEA Grapalat" w:hAnsi="GHEA Grapalat" w:cs="Arial"/>
          <w:sz w:val="24"/>
          <w:szCs w:val="24"/>
          <w:shd w:val="clear" w:color="auto" w:fill="FFFFFF"/>
          <w:lang w:val="hy-AM"/>
        </w:rPr>
        <w:t>2023 թվականի փետրվարի 17</w:t>
      </w:r>
      <w:r w:rsidR="005C4B56" w:rsidRPr="00483FF5">
        <w:rPr>
          <w:rFonts w:ascii="GHEA Grapalat" w:hAnsi="GHEA Grapalat" w:cs="Arial"/>
          <w:sz w:val="24"/>
          <w:szCs w:val="24"/>
          <w:shd w:val="clear" w:color="auto" w:fill="FFFFFF"/>
          <w:lang w:val="hy-AM"/>
        </w:rPr>
        <w:t>-19-ը</w:t>
      </w:r>
      <w:r w:rsidR="00A32A96" w:rsidRPr="00483FF5">
        <w:rPr>
          <w:rFonts w:ascii="GHEA Grapalat" w:hAnsi="GHEA Grapalat" w:cs="Arial"/>
          <w:sz w:val="24"/>
          <w:szCs w:val="24"/>
          <w:shd w:val="clear" w:color="auto" w:fill="FFFFFF"/>
          <w:lang w:val="hy-AM"/>
        </w:rPr>
        <w:t xml:space="preserve"> </w:t>
      </w:r>
      <w:r w:rsidR="005C4B56" w:rsidRPr="00483FF5">
        <w:rPr>
          <w:rFonts w:ascii="GHEA Grapalat" w:hAnsi="GHEA Grapalat" w:cs="Arial"/>
          <w:sz w:val="24"/>
          <w:szCs w:val="24"/>
          <w:shd w:val="clear" w:color="auto" w:fill="FFFFFF"/>
          <w:lang w:val="hy-AM"/>
        </w:rPr>
        <w:t xml:space="preserve">կայացած Մյունխենի անվտանգության </w:t>
      </w:r>
      <w:r w:rsidRPr="00483FF5">
        <w:rPr>
          <w:rFonts w:ascii="GHEA Grapalat" w:hAnsi="GHEA Grapalat" w:cs="Arial"/>
          <w:sz w:val="24"/>
          <w:szCs w:val="24"/>
          <w:shd w:val="clear" w:color="auto" w:fill="FFFFFF"/>
          <w:lang w:val="hy-AM"/>
        </w:rPr>
        <w:t>համաժողովի շրջանակում</w:t>
      </w:r>
      <w:r w:rsidR="005C4B56" w:rsidRPr="00483FF5">
        <w:rPr>
          <w:rFonts w:ascii="GHEA Grapalat" w:hAnsi="GHEA Grapalat" w:cs="Arial"/>
          <w:sz w:val="24"/>
          <w:szCs w:val="24"/>
          <w:shd w:val="clear" w:color="auto" w:fill="FFFFFF"/>
          <w:lang w:val="hy-AM"/>
        </w:rPr>
        <w:t xml:space="preserve"> ՀՀ վարչապետ Նիկոլ Փաշինյանը հանդիպումներ է ունեցել </w:t>
      </w:r>
      <w:r w:rsidR="000C0557" w:rsidRPr="00483FF5">
        <w:rPr>
          <w:rFonts w:ascii="GHEA Grapalat" w:hAnsi="GHEA Grapalat" w:cs="Arial"/>
          <w:sz w:val="24"/>
          <w:szCs w:val="24"/>
          <w:shd w:val="clear" w:color="auto" w:fill="FFFFFF"/>
          <w:lang w:val="hy-AM"/>
        </w:rPr>
        <w:t>Իրաքի Հանրապետությա</w:t>
      </w:r>
      <w:r w:rsidR="005C4B56" w:rsidRPr="00483FF5">
        <w:rPr>
          <w:rFonts w:ascii="GHEA Grapalat" w:hAnsi="GHEA Grapalat" w:cs="Arial"/>
          <w:sz w:val="24"/>
          <w:szCs w:val="24"/>
          <w:shd w:val="clear" w:color="auto" w:fill="FFFFFF"/>
          <w:lang w:val="hy-AM"/>
        </w:rPr>
        <w:t>ն վարչապետ Մոհամմեդ Շիա Սուդանի</w:t>
      </w:r>
      <w:r w:rsidR="000C0557" w:rsidRPr="00483FF5">
        <w:rPr>
          <w:rFonts w:ascii="GHEA Grapalat" w:hAnsi="GHEA Grapalat" w:cs="Arial"/>
          <w:sz w:val="24"/>
          <w:szCs w:val="24"/>
          <w:shd w:val="clear" w:color="auto" w:fill="FFFFFF"/>
          <w:lang w:val="hy-AM"/>
        </w:rPr>
        <w:t>, Իրաքյան Քուրդիստան</w:t>
      </w:r>
      <w:r w:rsidR="006D7708" w:rsidRPr="00483FF5">
        <w:rPr>
          <w:rFonts w:ascii="GHEA Grapalat" w:hAnsi="GHEA Grapalat" w:cs="Arial"/>
          <w:sz w:val="24"/>
          <w:szCs w:val="24"/>
          <w:shd w:val="clear" w:color="auto" w:fill="FFFFFF"/>
          <w:lang w:val="hy-AM"/>
        </w:rPr>
        <w:t>ի նախագահ Նեչիրվան Բարզանիի,</w:t>
      </w:r>
      <w:r w:rsidR="00A32A96" w:rsidRPr="00483FF5">
        <w:rPr>
          <w:rFonts w:ascii="GHEA Grapalat" w:hAnsi="GHEA Grapalat" w:cs="Arial"/>
          <w:sz w:val="24"/>
          <w:szCs w:val="24"/>
          <w:shd w:val="clear" w:color="auto" w:fill="FFFFFF"/>
          <w:lang w:val="hy-AM"/>
        </w:rPr>
        <w:t xml:space="preserve"> </w:t>
      </w:r>
      <w:r w:rsidR="000C0557" w:rsidRPr="00483FF5">
        <w:rPr>
          <w:rFonts w:ascii="GHEA Grapalat" w:hAnsi="GHEA Grapalat" w:cs="Arial"/>
          <w:sz w:val="24"/>
          <w:szCs w:val="24"/>
          <w:shd w:val="clear" w:color="auto" w:fill="FFFFFF"/>
          <w:lang w:val="hy-AM"/>
        </w:rPr>
        <w:t>Խորվաթիայի վարչապետ Անդրեյ Պլենկովիչի, Լ</w:t>
      </w:r>
      <w:r w:rsidR="006D7708" w:rsidRPr="00483FF5">
        <w:rPr>
          <w:rFonts w:ascii="GHEA Grapalat" w:hAnsi="GHEA Grapalat" w:cs="Arial"/>
          <w:sz w:val="24"/>
          <w:szCs w:val="24"/>
          <w:shd w:val="clear" w:color="auto" w:fill="FFFFFF"/>
          <w:lang w:val="hy-AM"/>
        </w:rPr>
        <w:t xml:space="preserve">ատվիայի Հանրապետության նախագահ Էգիլս Լևիցի և </w:t>
      </w:r>
      <w:r w:rsidR="000C0557" w:rsidRPr="00483FF5">
        <w:rPr>
          <w:rFonts w:ascii="GHEA Grapalat" w:hAnsi="GHEA Grapalat" w:cs="Arial"/>
          <w:sz w:val="24"/>
          <w:szCs w:val="24"/>
          <w:shd w:val="clear" w:color="auto" w:fill="FFFFFF"/>
          <w:lang w:val="hy-AM"/>
        </w:rPr>
        <w:t xml:space="preserve"> Լիտվայի </w:t>
      </w:r>
      <w:r w:rsidR="006D7708" w:rsidRPr="00483FF5">
        <w:rPr>
          <w:rFonts w:ascii="GHEA Grapalat" w:hAnsi="GHEA Grapalat" w:cs="Arial"/>
          <w:sz w:val="24"/>
          <w:szCs w:val="24"/>
          <w:shd w:val="clear" w:color="auto" w:fill="FFFFFF"/>
          <w:lang w:val="hy-AM"/>
        </w:rPr>
        <w:t xml:space="preserve">Հանրապետության </w:t>
      </w:r>
      <w:r w:rsidR="000C0557" w:rsidRPr="00483FF5">
        <w:rPr>
          <w:rFonts w:ascii="GHEA Grapalat" w:hAnsi="GHEA Grapalat" w:cs="Arial"/>
          <w:sz w:val="24"/>
          <w:szCs w:val="24"/>
          <w:shd w:val="clear" w:color="auto" w:fill="FFFFFF"/>
          <w:lang w:val="hy-AM"/>
        </w:rPr>
        <w:t>վարչապետ Ինգրիդա Շիմոնիտեի հետ:</w:t>
      </w:r>
    </w:p>
    <w:p w:rsidR="005356E7" w:rsidRPr="00483FF5" w:rsidRDefault="005356E7" w:rsidP="005356E7">
      <w:pPr>
        <w:pStyle w:val="norm"/>
        <w:spacing w:after="0" w:line="259" w:lineRule="auto"/>
        <w:ind w:firstLine="0"/>
        <w:rPr>
          <w:rFonts w:ascii="GHEA Grapalat" w:hAnsi="GHEA Grapalat" w:cs="Arial"/>
          <w:sz w:val="24"/>
          <w:szCs w:val="24"/>
          <w:shd w:val="clear" w:color="auto" w:fill="FFFFFF"/>
          <w:lang w:val="hy-AM"/>
        </w:rPr>
      </w:pPr>
    </w:p>
    <w:p w:rsidR="00D866C6" w:rsidRPr="00483FF5" w:rsidRDefault="00D866C6" w:rsidP="005356E7">
      <w:pPr>
        <w:pStyle w:val="norm"/>
        <w:spacing w:after="0" w:line="259" w:lineRule="auto"/>
        <w:ind w:firstLine="0"/>
        <w:rPr>
          <w:rFonts w:ascii="GHEA Grapalat" w:eastAsia="Tahoma" w:hAnsi="GHEA Grapalat" w:cs="Tahoma"/>
          <w:sz w:val="24"/>
          <w:szCs w:val="24"/>
          <w:lang w:val="hy-AM"/>
        </w:rPr>
      </w:pPr>
      <w:r w:rsidRPr="00483FF5">
        <w:rPr>
          <w:rFonts w:ascii="GHEA Grapalat" w:eastAsia="Tahoma" w:hAnsi="GHEA Grapalat" w:cs="Tahoma"/>
          <w:sz w:val="24"/>
          <w:szCs w:val="24"/>
          <w:lang w:val="hy-AM"/>
        </w:rPr>
        <w:t>2022</w:t>
      </w:r>
      <w:r w:rsidR="003052D5" w:rsidRPr="00483FF5">
        <w:rPr>
          <w:rFonts w:ascii="GHEA Grapalat" w:eastAsia="Tahoma" w:hAnsi="GHEA Grapalat" w:cs="Tahoma"/>
          <w:sz w:val="24"/>
          <w:szCs w:val="24"/>
          <w:lang w:val="hy-AM"/>
        </w:rPr>
        <w:t xml:space="preserve"> թվականի </w:t>
      </w:r>
      <w:r w:rsidRPr="00483FF5">
        <w:rPr>
          <w:rFonts w:ascii="GHEA Grapalat" w:eastAsia="Tahoma" w:hAnsi="GHEA Grapalat" w:cs="Tahoma"/>
          <w:sz w:val="24"/>
          <w:szCs w:val="24"/>
          <w:lang w:val="hy-AM"/>
        </w:rPr>
        <w:t xml:space="preserve">հունիսի 13-14-ը Կատարի Պետություն կատարած այցի շրջանակներում </w:t>
      </w:r>
      <w:r w:rsidR="00935C9E" w:rsidRPr="00483FF5">
        <w:rPr>
          <w:rFonts w:ascii="GHEA Grapalat" w:eastAsia="Tahoma" w:hAnsi="GHEA Grapalat" w:cs="Tahoma"/>
          <w:sz w:val="24"/>
          <w:szCs w:val="24"/>
          <w:lang w:val="hy-AM"/>
        </w:rPr>
        <w:t>ՀՀ վարչապետ</w:t>
      </w:r>
      <w:r w:rsidR="00A32A96" w:rsidRPr="00483FF5">
        <w:rPr>
          <w:rFonts w:ascii="GHEA Grapalat" w:eastAsia="Tahoma" w:hAnsi="GHEA Grapalat" w:cs="Tahoma"/>
          <w:sz w:val="24"/>
          <w:szCs w:val="24"/>
          <w:lang w:val="hy-AM"/>
        </w:rPr>
        <w:t xml:space="preserve"> Նիկոլ Փաշինյան</w:t>
      </w:r>
      <w:r w:rsidR="00935C9E" w:rsidRPr="00483FF5">
        <w:rPr>
          <w:rFonts w:ascii="GHEA Grapalat" w:eastAsia="Tahoma" w:hAnsi="GHEA Grapalat" w:cs="Tahoma"/>
          <w:sz w:val="24"/>
          <w:szCs w:val="24"/>
          <w:lang w:val="hy-AM"/>
        </w:rPr>
        <w:t xml:space="preserve">ը հանդիպումներ է ունեցել Կատարի Պետության վարչապետ, </w:t>
      </w:r>
      <w:r w:rsidR="00A32A96" w:rsidRPr="00483FF5">
        <w:rPr>
          <w:rFonts w:ascii="GHEA Grapalat" w:eastAsia="Tahoma" w:hAnsi="GHEA Grapalat" w:cs="Tahoma"/>
          <w:sz w:val="24"/>
          <w:szCs w:val="24"/>
          <w:lang w:val="hy-AM"/>
        </w:rPr>
        <w:t>ն</w:t>
      </w:r>
      <w:r w:rsidR="00935C9E" w:rsidRPr="00483FF5">
        <w:rPr>
          <w:rFonts w:ascii="GHEA Grapalat" w:eastAsia="Tahoma" w:hAnsi="GHEA Grapalat" w:cs="Tahoma"/>
          <w:sz w:val="24"/>
          <w:szCs w:val="24"/>
          <w:lang w:val="hy-AM"/>
        </w:rPr>
        <w:t>երքին գործերի նախարար Շեյխ Խալիդ բին Խալիֆա բին Աբդուլազիզ Թանիի և փոխվարչապետ, արտաքին գործերի նախարար, շեյխ Մուհամմեդ Բին Աբդուլ Ռահման Ալ-Թանիի հետ</w:t>
      </w:r>
      <w:r w:rsidR="0078707C" w:rsidRPr="00483FF5">
        <w:rPr>
          <w:rFonts w:ascii="GHEA Grapalat" w:eastAsia="Tahoma" w:hAnsi="GHEA Grapalat" w:cs="Tahoma"/>
          <w:sz w:val="24"/>
          <w:szCs w:val="24"/>
          <w:lang w:val="hy-AM"/>
        </w:rPr>
        <w:t xml:space="preserve"> և </w:t>
      </w:r>
      <w:r w:rsidR="00935C9E" w:rsidRPr="00483FF5">
        <w:rPr>
          <w:rFonts w:ascii="GHEA Grapalat" w:eastAsia="Tahoma" w:hAnsi="GHEA Grapalat" w:cs="Tahoma"/>
          <w:sz w:val="24"/>
          <w:szCs w:val="24"/>
          <w:lang w:val="hy-AM"/>
        </w:rPr>
        <w:t>Հայր Էմիր Համադ բին Խալիֆա Ալ Թանիի հետ։</w:t>
      </w:r>
      <w:r w:rsidR="00A32A96" w:rsidRPr="00483FF5">
        <w:rPr>
          <w:rFonts w:ascii="GHEA Grapalat" w:eastAsia="Tahoma" w:hAnsi="GHEA Grapalat" w:cs="Tahoma"/>
          <w:sz w:val="24"/>
          <w:szCs w:val="24"/>
          <w:lang w:val="hy-AM"/>
        </w:rPr>
        <w:t xml:space="preserve"> </w:t>
      </w:r>
      <w:r w:rsidR="00365297" w:rsidRPr="00483FF5">
        <w:rPr>
          <w:rFonts w:ascii="GHEA Grapalat" w:eastAsia="Tahoma" w:hAnsi="GHEA Grapalat" w:cs="Tahoma"/>
          <w:sz w:val="24"/>
          <w:szCs w:val="24"/>
          <w:lang w:val="hy-AM"/>
        </w:rPr>
        <w:t xml:space="preserve">Այցի շրջանակներում </w:t>
      </w:r>
      <w:r w:rsidRPr="00483FF5">
        <w:rPr>
          <w:rFonts w:ascii="GHEA Grapalat" w:eastAsia="Tahoma" w:hAnsi="GHEA Grapalat" w:cs="Tahoma"/>
          <w:sz w:val="24"/>
          <w:szCs w:val="24"/>
          <w:lang w:val="hy-AM"/>
        </w:rPr>
        <w:t>ստորագրվել է 7 փաստաթուղթ, մասնավորապես</w:t>
      </w:r>
      <w:r w:rsidR="00A542CC" w:rsidRPr="00483FF5">
        <w:rPr>
          <w:rFonts w:ascii="GHEA Grapalat" w:eastAsia="Tahoma" w:hAnsi="GHEA Grapalat" w:cs="Tahoma"/>
          <w:sz w:val="24"/>
          <w:szCs w:val="24"/>
          <w:lang w:val="hy-AM"/>
        </w:rPr>
        <w:t xml:space="preserve"> </w:t>
      </w:r>
      <w:r w:rsidRPr="00483FF5">
        <w:rPr>
          <w:rFonts w:ascii="GHEA Grapalat" w:eastAsia="Tahoma" w:hAnsi="GHEA Grapalat" w:cs="Tahoma"/>
          <w:sz w:val="24"/>
          <w:szCs w:val="24"/>
          <w:lang w:val="hy-AM"/>
        </w:rPr>
        <w:t>արտաքին գերատեսչությունների միջև քաղաքական խորհրդակցությունների անցկացման, կրթության, բարձրագույն կրթության և գիտական հետազոտությունների, առողջապահության, զբոսաշրջության և գործարար միջոցառումների բնագավառներում համագործակցության, երկու պետությունների պետական համալսարանների փոխգործակցության, Երևան</w:t>
      </w:r>
      <w:r w:rsidR="00A32A96" w:rsidRPr="00483FF5">
        <w:rPr>
          <w:rFonts w:ascii="GHEA Grapalat" w:eastAsia="Tahoma" w:hAnsi="GHEA Grapalat" w:cs="Tahoma"/>
          <w:sz w:val="24"/>
          <w:szCs w:val="24"/>
          <w:lang w:val="hy-AM"/>
        </w:rPr>
        <w:t>ը</w:t>
      </w:r>
      <w:r w:rsidRPr="00483FF5">
        <w:rPr>
          <w:rFonts w:ascii="GHEA Grapalat" w:eastAsia="Tahoma" w:hAnsi="GHEA Grapalat" w:cs="Tahoma"/>
          <w:sz w:val="24"/>
          <w:szCs w:val="24"/>
          <w:lang w:val="hy-AM"/>
        </w:rPr>
        <w:t xml:space="preserve"> և Դոհա</w:t>
      </w:r>
      <w:r w:rsidR="00A32A96" w:rsidRPr="00483FF5">
        <w:rPr>
          <w:rFonts w:ascii="GHEA Grapalat" w:eastAsia="Tahoma" w:hAnsi="GHEA Grapalat" w:cs="Tahoma"/>
          <w:sz w:val="24"/>
          <w:szCs w:val="24"/>
          <w:lang w:val="hy-AM"/>
        </w:rPr>
        <w:t>ն</w:t>
      </w:r>
      <w:r w:rsidRPr="00483FF5">
        <w:rPr>
          <w:rFonts w:ascii="GHEA Grapalat" w:eastAsia="Tahoma" w:hAnsi="GHEA Grapalat" w:cs="Tahoma"/>
          <w:sz w:val="24"/>
          <w:szCs w:val="24"/>
          <w:lang w:val="hy-AM"/>
        </w:rPr>
        <w:t xml:space="preserve">  քույր քաղաքներ հռչակ</w:t>
      </w:r>
      <w:r w:rsidR="00A32A96" w:rsidRPr="00483FF5">
        <w:rPr>
          <w:rFonts w:ascii="GHEA Grapalat" w:eastAsia="Tahoma" w:hAnsi="GHEA Grapalat" w:cs="Tahoma"/>
          <w:sz w:val="24"/>
          <w:szCs w:val="24"/>
          <w:lang w:val="hy-AM"/>
        </w:rPr>
        <w:t>ելու</w:t>
      </w:r>
      <w:r w:rsidRPr="00483FF5">
        <w:rPr>
          <w:rFonts w:ascii="GHEA Grapalat" w:eastAsia="Tahoma" w:hAnsi="GHEA Grapalat" w:cs="Tahoma"/>
          <w:sz w:val="24"/>
          <w:szCs w:val="24"/>
          <w:lang w:val="hy-AM"/>
        </w:rPr>
        <w:t>, ինչպես նաև «Արմենպրես» լրատվական գործակալության և Կատարի ազգային լրատվական գործակալության միջև լրատվության փոխանակման մասին փաստաթղթերը:</w:t>
      </w:r>
    </w:p>
    <w:p w:rsidR="00935C9E" w:rsidRPr="00483FF5" w:rsidRDefault="00935C9E" w:rsidP="005356E7">
      <w:pPr>
        <w:pStyle w:val="norm"/>
        <w:spacing w:after="0" w:line="259" w:lineRule="auto"/>
        <w:ind w:firstLine="0"/>
        <w:rPr>
          <w:rFonts w:ascii="GHEA Grapalat" w:eastAsia="Tahoma" w:hAnsi="GHEA Grapalat" w:cs="Tahoma"/>
          <w:sz w:val="24"/>
          <w:szCs w:val="24"/>
          <w:lang w:val="hy-AM"/>
        </w:rPr>
      </w:pPr>
    </w:p>
    <w:p w:rsidR="00310995" w:rsidRPr="00483FF5" w:rsidRDefault="00310995" w:rsidP="005356E7">
      <w:pPr>
        <w:pStyle w:val="norm"/>
        <w:spacing w:line="259" w:lineRule="auto"/>
        <w:ind w:firstLine="0"/>
        <w:rPr>
          <w:rFonts w:ascii="GHEA Grapalat" w:eastAsia="Tahoma" w:hAnsi="GHEA Grapalat" w:cs="Tahoma"/>
          <w:sz w:val="24"/>
          <w:szCs w:val="24"/>
          <w:lang w:val="hy-AM"/>
        </w:rPr>
      </w:pPr>
      <w:r w:rsidRPr="00483FF5">
        <w:rPr>
          <w:rFonts w:ascii="GHEA Grapalat" w:eastAsia="Tahoma" w:hAnsi="GHEA Grapalat" w:cs="Tahoma"/>
          <w:sz w:val="24"/>
          <w:szCs w:val="24"/>
          <w:lang w:val="hy-AM"/>
        </w:rPr>
        <w:t>2022 թվականի մայիսի 19-ին պաշտոնական այցով Հայաստան է ժամանել Լիտվայի Հանրապետության նախագահ Գիտանաս Նաուսեդան:</w:t>
      </w:r>
    </w:p>
    <w:p w:rsidR="00310995" w:rsidRPr="00483FF5" w:rsidRDefault="00310995" w:rsidP="005356E7">
      <w:pPr>
        <w:pStyle w:val="norm"/>
        <w:spacing w:line="259" w:lineRule="auto"/>
        <w:ind w:firstLine="0"/>
        <w:rPr>
          <w:rFonts w:ascii="GHEA Grapalat" w:eastAsia="Tahoma" w:hAnsi="GHEA Grapalat" w:cs="Tahoma"/>
          <w:sz w:val="24"/>
          <w:szCs w:val="24"/>
          <w:lang w:val="hy-AM"/>
        </w:rPr>
      </w:pPr>
      <w:r w:rsidRPr="00483FF5">
        <w:rPr>
          <w:rFonts w:ascii="GHEA Grapalat" w:eastAsia="Tahoma" w:hAnsi="GHEA Grapalat" w:cs="Tahoma"/>
          <w:sz w:val="24"/>
          <w:szCs w:val="24"/>
          <w:lang w:val="hy-AM"/>
        </w:rPr>
        <w:t>2022 թվականի մայիսի 26-ին պաշտոնական այցով Հայաստան է ժամանել Չեռնոգորիայի նախագահ Միլո Ջուկանովիչը:</w:t>
      </w:r>
    </w:p>
    <w:p w:rsidR="00CA6FC8" w:rsidRPr="00483FF5" w:rsidRDefault="00CA6FC8" w:rsidP="005356E7">
      <w:pPr>
        <w:pStyle w:val="norm"/>
        <w:spacing w:line="259" w:lineRule="auto"/>
        <w:ind w:firstLine="0"/>
        <w:rPr>
          <w:rFonts w:ascii="GHEA Grapalat" w:eastAsia="Tahoma" w:hAnsi="GHEA Grapalat" w:cs="Tahoma"/>
          <w:sz w:val="24"/>
          <w:szCs w:val="24"/>
          <w:lang w:val="hy-AM"/>
        </w:rPr>
      </w:pPr>
      <w:r w:rsidRPr="00483FF5">
        <w:rPr>
          <w:rFonts w:ascii="GHEA Grapalat" w:eastAsia="Tahoma" w:hAnsi="GHEA Grapalat" w:cs="Tahoma"/>
          <w:sz w:val="24"/>
          <w:szCs w:val="24"/>
          <w:lang w:val="hy-AM"/>
        </w:rPr>
        <w:t>2023 թվականի հունվարի 29-ին պաշտոնական այցով Հայաստան է ժամանել Եգիպտոսի նախագահ Աբդել Ֆաթթահ Ալ-Սիսին:</w:t>
      </w:r>
    </w:p>
    <w:p w:rsidR="008848E1" w:rsidRPr="00483FF5" w:rsidRDefault="00310995" w:rsidP="005356E7">
      <w:pPr>
        <w:pStyle w:val="norm"/>
        <w:spacing w:line="259" w:lineRule="auto"/>
        <w:ind w:firstLine="0"/>
        <w:rPr>
          <w:rFonts w:ascii="GHEA Grapalat" w:hAnsi="GHEA Grapalat"/>
          <w:sz w:val="24"/>
          <w:szCs w:val="24"/>
          <w:lang w:val="hy-AM"/>
        </w:rPr>
      </w:pPr>
      <w:r w:rsidRPr="00483FF5">
        <w:rPr>
          <w:rFonts w:ascii="GHEA Grapalat" w:eastAsia="Tahoma" w:hAnsi="GHEA Grapalat" w:cs="Tahoma"/>
          <w:sz w:val="24"/>
          <w:szCs w:val="24"/>
          <w:lang w:val="hy-AM"/>
        </w:rPr>
        <w:t>2022 թվականի ընթացքում Հայաստան են ժամանել Ավստրիայի Հանրապետության եվրոպական և միջազգային հարցերի դաշնային նախարար Ալեքսանդր Շալլենբերգը,  Լեհաստանի</w:t>
      </w:r>
      <w:r w:rsidR="00BA388B" w:rsidRPr="00483FF5">
        <w:rPr>
          <w:rFonts w:ascii="GHEA Grapalat" w:eastAsia="Tahoma" w:hAnsi="GHEA Grapalat" w:cs="Tahoma"/>
          <w:sz w:val="24"/>
          <w:szCs w:val="24"/>
          <w:lang w:val="hy-AM"/>
        </w:rPr>
        <w:t xml:space="preserve"> Հանրապետության</w:t>
      </w:r>
      <w:r w:rsidRPr="00483FF5">
        <w:rPr>
          <w:rFonts w:ascii="GHEA Grapalat" w:eastAsia="Tahoma" w:hAnsi="GHEA Grapalat" w:cs="Tahoma"/>
          <w:sz w:val="24"/>
          <w:szCs w:val="24"/>
          <w:lang w:val="hy-AM"/>
        </w:rPr>
        <w:t xml:space="preserve"> արտաքին գործերի նախարար</w:t>
      </w:r>
      <w:r w:rsidR="00A32A96" w:rsidRPr="00483FF5">
        <w:rPr>
          <w:rFonts w:ascii="GHEA Grapalat" w:eastAsia="Tahoma" w:hAnsi="GHEA Grapalat" w:cs="Tahoma"/>
          <w:sz w:val="24"/>
          <w:szCs w:val="24"/>
          <w:lang w:val="hy-AM"/>
        </w:rPr>
        <w:t xml:space="preserve"> </w:t>
      </w:r>
      <w:r w:rsidRPr="00483FF5">
        <w:rPr>
          <w:rFonts w:ascii="GHEA Grapalat" w:eastAsia="Tahoma" w:hAnsi="GHEA Grapalat" w:cs="Tahoma"/>
          <w:sz w:val="24"/>
          <w:szCs w:val="24"/>
          <w:lang w:val="hy-AM"/>
        </w:rPr>
        <w:t xml:space="preserve">Զբիգնև Ռաուն, Իտալիայի արտաքին գործերի նախարար Լուիջի Դի Մայոն, Հունաստանի </w:t>
      </w:r>
      <w:r w:rsidR="00BA388B" w:rsidRPr="00483FF5">
        <w:rPr>
          <w:rFonts w:ascii="GHEA Grapalat" w:eastAsia="Tahoma" w:hAnsi="GHEA Grapalat" w:cs="Tahoma"/>
          <w:sz w:val="24"/>
          <w:szCs w:val="24"/>
          <w:lang w:val="hy-AM"/>
        </w:rPr>
        <w:t xml:space="preserve">Հանրապետության </w:t>
      </w:r>
      <w:r w:rsidRPr="00483FF5">
        <w:rPr>
          <w:rFonts w:ascii="GHEA Grapalat" w:eastAsia="Tahoma" w:hAnsi="GHEA Grapalat" w:cs="Tahoma"/>
          <w:sz w:val="24"/>
          <w:szCs w:val="24"/>
          <w:lang w:val="hy-AM"/>
        </w:rPr>
        <w:t>արտաքին գործերի նախարար</w:t>
      </w:r>
      <w:r w:rsidR="00A32A96" w:rsidRPr="00483FF5">
        <w:rPr>
          <w:rFonts w:ascii="GHEA Grapalat" w:eastAsia="Tahoma" w:hAnsi="GHEA Grapalat" w:cs="Tahoma"/>
          <w:sz w:val="24"/>
          <w:szCs w:val="24"/>
          <w:lang w:val="hy-AM"/>
        </w:rPr>
        <w:t xml:space="preserve"> </w:t>
      </w:r>
      <w:r w:rsidRPr="00483FF5">
        <w:rPr>
          <w:rFonts w:ascii="GHEA Grapalat" w:eastAsia="Tahoma" w:hAnsi="GHEA Grapalat" w:cs="Tahoma"/>
          <w:sz w:val="24"/>
          <w:szCs w:val="24"/>
          <w:lang w:val="hy-AM"/>
        </w:rPr>
        <w:t xml:space="preserve">Նիկոս </w:t>
      </w:r>
      <w:r w:rsidR="00BA388B" w:rsidRPr="00483FF5">
        <w:rPr>
          <w:rFonts w:ascii="GHEA Grapalat" w:eastAsia="Tahoma" w:hAnsi="GHEA Grapalat" w:cs="Tahoma"/>
          <w:sz w:val="24"/>
          <w:szCs w:val="24"/>
          <w:lang w:val="hy-AM"/>
        </w:rPr>
        <w:lastRenderedPageBreak/>
        <w:t>Դենդիասը</w:t>
      </w:r>
      <w:r w:rsidR="00CA6FC8" w:rsidRPr="00483FF5">
        <w:rPr>
          <w:rFonts w:ascii="GHEA Grapalat" w:eastAsia="Tahoma" w:hAnsi="GHEA Grapalat" w:cs="Tahoma"/>
          <w:sz w:val="24"/>
          <w:szCs w:val="24"/>
          <w:lang w:val="hy-AM"/>
        </w:rPr>
        <w:t xml:space="preserve">, Խորվաթիայի արտաքին գործերի նախարար Գորդան Գրլիչ Ռադման, </w:t>
      </w:r>
      <w:r w:rsidRPr="00483FF5">
        <w:rPr>
          <w:rFonts w:ascii="GHEA Grapalat" w:eastAsia="Tahoma" w:hAnsi="GHEA Grapalat" w:cs="Tahoma"/>
          <w:sz w:val="24"/>
          <w:szCs w:val="24"/>
          <w:lang w:val="hy-AM"/>
        </w:rPr>
        <w:t>Նորվեգիայի</w:t>
      </w:r>
      <w:r w:rsidR="00BA388B" w:rsidRPr="00483FF5">
        <w:rPr>
          <w:rFonts w:ascii="GHEA Grapalat" w:eastAsia="Tahoma" w:hAnsi="GHEA Grapalat" w:cs="Tahoma"/>
          <w:sz w:val="24"/>
          <w:szCs w:val="24"/>
          <w:lang w:val="hy-AM"/>
        </w:rPr>
        <w:t xml:space="preserve"> Թագավորության արտաքին գործերի </w:t>
      </w:r>
      <w:r w:rsidRPr="00483FF5">
        <w:rPr>
          <w:rFonts w:ascii="GHEA Grapalat" w:eastAsia="Tahoma" w:hAnsi="GHEA Grapalat" w:cs="Tahoma"/>
          <w:sz w:val="24"/>
          <w:szCs w:val="24"/>
          <w:lang w:val="hy-AM"/>
        </w:rPr>
        <w:t>նախարար</w:t>
      </w:r>
      <w:r w:rsidR="008C54FF" w:rsidRPr="00483FF5">
        <w:rPr>
          <w:rFonts w:ascii="GHEA Grapalat" w:eastAsia="Tahoma" w:hAnsi="GHEA Grapalat" w:cs="Tahoma"/>
          <w:sz w:val="24"/>
          <w:szCs w:val="24"/>
          <w:lang w:val="hy-AM"/>
        </w:rPr>
        <w:t xml:space="preserve"> </w:t>
      </w:r>
      <w:r w:rsidR="00BA388B" w:rsidRPr="00483FF5">
        <w:rPr>
          <w:rFonts w:ascii="GHEA Grapalat" w:eastAsia="Tahoma" w:hAnsi="GHEA Grapalat" w:cs="Tahoma"/>
          <w:sz w:val="24"/>
          <w:szCs w:val="24"/>
          <w:lang w:val="hy-AM"/>
        </w:rPr>
        <w:t>Աննիկեն Հյութֆիլդտը</w:t>
      </w:r>
      <w:r w:rsidR="00CA6FC8" w:rsidRPr="00483FF5">
        <w:rPr>
          <w:rFonts w:ascii="GHEA Grapalat" w:eastAsia="Tahoma" w:hAnsi="GHEA Grapalat" w:cs="Tahoma"/>
          <w:sz w:val="24"/>
          <w:szCs w:val="24"/>
          <w:lang w:val="hy-AM"/>
        </w:rPr>
        <w:t xml:space="preserve"> և Ռուանդայի Հանրապետության արտաքին գործերի և միջազգային համագործակցության նախարար Վինսենտ Բիրուտան</w:t>
      </w:r>
      <w:r w:rsidR="00CB6A0A" w:rsidRPr="00483FF5">
        <w:rPr>
          <w:rFonts w:ascii="GHEA Grapalat" w:eastAsia="Tahoma" w:hAnsi="GHEA Grapalat" w:cs="Tahoma"/>
          <w:sz w:val="24"/>
          <w:szCs w:val="24"/>
          <w:lang w:val="hy-AM"/>
        </w:rPr>
        <w:t>, իսկ</w:t>
      </w:r>
      <w:r w:rsidR="008C54FF" w:rsidRPr="00483FF5">
        <w:rPr>
          <w:rFonts w:ascii="GHEA Grapalat" w:eastAsia="Tahoma" w:hAnsi="GHEA Grapalat" w:cs="Tahoma"/>
          <w:sz w:val="24"/>
          <w:szCs w:val="24"/>
          <w:lang w:val="hy-AM"/>
        </w:rPr>
        <w:t xml:space="preserve"> </w:t>
      </w:r>
      <w:r w:rsidR="008848E1" w:rsidRPr="00483FF5">
        <w:rPr>
          <w:rFonts w:ascii="GHEA Grapalat" w:eastAsia="Tahoma" w:hAnsi="GHEA Grapalat" w:cs="Tahoma"/>
          <w:sz w:val="24"/>
          <w:szCs w:val="24"/>
          <w:lang w:val="hy-AM"/>
        </w:rPr>
        <w:t>2023 թվականի սկզբին Հայաստան են այցելել Լյուքսեմբուրգի Մեծ Դքսության</w:t>
      </w:r>
      <w:r w:rsidR="008C54FF" w:rsidRPr="00483FF5">
        <w:rPr>
          <w:rFonts w:ascii="GHEA Grapalat" w:eastAsia="Tahoma" w:hAnsi="GHEA Grapalat" w:cs="Tahoma"/>
          <w:sz w:val="24"/>
          <w:szCs w:val="24"/>
          <w:lang w:val="hy-AM"/>
        </w:rPr>
        <w:t xml:space="preserve"> </w:t>
      </w:r>
      <w:r w:rsidR="008848E1" w:rsidRPr="00483FF5">
        <w:rPr>
          <w:rFonts w:ascii="GHEA Grapalat" w:eastAsia="Tahoma" w:hAnsi="GHEA Grapalat" w:cs="Tahoma"/>
          <w:sz w:val="24"/>
          <w:szCs w:val="24"/>
          <w:lang w:val="hy-AM"/>
        </w:rPr>
        <w:t xml:space="preserve">արտաքին և եվրոպական գործերի նախարար Ժան Ասելբորնը և </w:t>
      </w:r>
      <w:r w:rsidR="008848E1" w:rsidRPr="00483FF5">
        <w:rPr>
          <w:rFonts w:ascii="Calibri" w:eastAsia="Tahoma" w:hAnsi="Calibri" w:cs="Calibri"/>
          <w:sz w:val="24"/>
          <w:szCs w:val="24"/>
          <w:lang w:val="hy-AM"/>
        </w:rPr>
        <w:t> </w:t>
      </w:r>
      <w:r w:rsidR="008848E1" w:rsidRPr="00483FF5">
        <w:rPr>
          <w:rFonts w:ascii="GHEA Grapalat" w:eastAsia="Tahoma" w:hAnsi="GHEA Grapalat" w:cs="Tahoma"/>
          <w:sz w:val="24"/>
          <w:szCs w:val="24"/>
          <w:lang w:val="hy-AM"/>
        </w:rPr>
        <w:t>Խորվաթիայի արտաքին գործերի նախարար Գորդան Գրլիչ Ռադման:</w:t>
      </w:r>
    </w:p>
    <w:p w:rsidR="00D866C6" w:rsidRPr="00483FF5" w:rsidRDefault="00D866C6" w:rsidP="005356E7">
      <w:pPr>
        <w:spacing w:after="0"/>
        <w:jc w:val="both"/>
        <w:rPr>
          <w:rFonts w:ascii="GHEA Grapalat" w:hAnsi="GHEA Grapalat" w:cs="Arial"/>
          <w:b/>
          <w:sz w:val="24"/>
          <w:szCs w:val="24"/>
          <w:lang w:val="hy-AM"/>
        </w:rPr>
      </w:pPr>
    </w:p>
    <w:p w:rsidR="00D866C6" w:rsidRPr="00483FF5" w:rsidRDefault="00D866C6" w:rsidP="0011282D">
      <w:pPr>
        <w:spacing w:after="0" w:line="276" w:lineRule="auto"/>
        <w:jc w:val="both"/>
        <w:rPr>
          <w:rFonts w:ascii="GHEA Grapalat" w:hAnsi="GHEA Grapalat" w:cs="Arial"/>
          <w:b/>
          <w:sz w:val="24"/>
          <w:szCs w:val="24"/>
          <w:lang w:val="hy-AM"/>
        </w:rPr>
      </w:pPr>
      <w:r w:rsidRPr="00483FF5">
        <w:rPr>
          <w:rFonts w:ascii="GHEA Grapalat" w:hAnsi="GHEA Grapalat" w:cs="Arial"/>
          <w:b/>
          <w:sz w:val="24"/>
          <w:szCs w:val="24"/>
          <w:lang w:val="hy-AM"/>
        </w:rPr>
        <w:t>Եվրասիական տնտեսական միություն</w:t>
      </w:r>
    </w:p>
    <w:p w:rsidR="0027402F" w:rsidRPr="00483FF5" w:rsidRDefault="0027402F" w:rsidP="00D866C6">
      <w:pPr>
        <w:spacing w:after="0" w:line="276" w:lineRule="auto"/>
        <w:ind w:firstLine="720"/>
        <w:jc w:val="both"/>
        <w:rPr>
          <w:rFonts w:ascii="GHEA Grapalat" w:hAnsi="GHEA Grapalat" w:cs="Arial"/>
          <w:b/>
          <w:sz w:val="24"/>
          <w:szCs w:val="24"/>
          <w:lang w:val="hy-AM"/>
        </w:rPr>
      </w:pPr>
    </w:p>
    <w:p w:rsidR="00D866C6" w:rsidRPr="00483FF5" w:rsidRDefault="00D866C6" w:rsidP="0027402F">
      <w:pPr>
        <w:spacing w:after="0"/>
        <w:jc w:val="both"/>
        <w:rPr>
          <w:rFonts w:ascii="GHEA Grapalat" w:hAnsi="GHEA Grapalat" w:cs="Arial"/>
          <w:sz w:val="24"/>
          <w:szCs w:val="24"/>
          <w:lang w:val="hy-AM"/>
        </w:rPr>
      </w:pPr>
      <w:r w:rsidRPr="00483FF5">
        <w:rPr>
          <w:rFonts w:ascii="GHEA Grapalat" w:hAnsi="GHEA Grapalat" w:cs="Arial"/>
          <w:sz w:val="24"/>
          <w:szCs w:val="24"/>
          <w:lang w:val="hy-AM"/>
        </w:rPr>
        <w:t>ՀՀ-ն շարունակել է իր ակտիվ ներգրավվածությունը Եվրասիա</w:t>
      </w:r>
      <w:r w:rsidRPr="00483FF5">
        <w:rPr>
          <w:rFonts w:ascii="GHEA Grapalat" w:hAnsi="GHEA Grapalat" w:cs="Arial"/>
          <w:sz w:val="24"/>
          <w:szCs w:val="24"/>
          <w:lang w:val="hy-AM"/>
        </w:rPr>
        <w:softHyphen/>
        <w:t>կան տնտե</w:t>
      </w:r>
      <w:r w:rsidRPr="00483FF5">
        <w:rPr>
          <w:rFonts w:ascii="GHEA Grapalat" w:hAnsi="GHEA Grapalat" w:cs="Arial"/>
          <w:sz w:val="24"/>
          <w:szCs w:val="24"/>
          <w:lang w:val="hy-AM"/>
        </w:rPr>
        <w:softHyphen/>
        <w:t>սական միությունում (այսուհետ՝ ԵԱՏՄ) ընթացող գործընթացներում:</w:t>
      </w:r>
    </w:p>
    <w:p w:rsidR="0027402F" w:rsidRPr="00483FF5" w:rsidRDefault="0027402F" w:rsidP="0027402F">
      <w:pPr>
        <w:spacing w:after="0"/>
        <w:jc w:val="both"/>
        <w:rPr>
          <w:rFonts w:ascii="GHEA Grapalat" w:hAnsi="GHEA Grapalat" w:cs="Arial"/>
          <w:sz w:val="24"/>
          <w:szCs w:val="24"/>
          <w:lang w:val="hy-AM"/>
        </w:rPr>
      </w:pPr>
    </w:p>
    <w:p w:rsidR="00E36B89" w:rsidRPr="00483FF5" w:rsidRDefault="00D866C6" w:rsidP="0027402F">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թվականին տեղի է ունեցել Եվրասիական տնտեսական բարձրագույն խորհրդի </w:t>
      </w:r>
      <w:r w:rsidR="0005141B" w:rsidRPr="00483FF5">
        <w:rPr>
          <w:rFonts w:ascii="GHEA Grapalat" w:hAnsi="GHEA Grapalat" w:cs="Arial"/>
          <w:sz w:val="24"/>
          <w:szCs w:val="24"/>
          <w:lang w:val="hy-AM"/>
        </w:rPr>
        <w:t xml:space="preserve">2 </w:t>
      </w:r>
      <w:r w:rsidRPr="00483FF5">
        <w:rPr>
          <w:rFonts w:ascii="GHEA Grapalat" w:hAnsi="GHEA Grapalat" w:cs="Arial"/>
          <w:sz w:val="24"/>
          <w:szCs w:val="24"/>
          <w:lang w:val="hy-AM"/>
        </w:rPr>
        <w:t>նիստ, որոնց ընթացքում ընդունվել են 26 որոշում և 5 կարգադրություն՝ ուղղված ԵԱՏՄ շրջանակներում ինտեգրման զարգացմանը և առևտրատնտեսական հարաբե</w:t>
      </w:r>
      <w:r w:rsidRPr="00483FF5">
        <w:rPr>
          <w:rFonts w:ascii="GHEA Grapalat" w:hAnsi="GHEA Grapalat" w:cs="Arial"/>
          <w:sz w:val="24"/>
          <w:szCs w:val="24"/>
          <w:lang w:val="hy-AM"/>
        </w:rPr>
        <w:softHyphen/>
        <w:t>րությունների զարգացմանը:</w:t>
      </w:r>
    </w:p>
    <w:p w:rsidR="0027402F" w:rsidRPr="00483FF5" w:rsidRDefault="0027402F" w:rsidP="0027402F">
      <w:pPr>
        <w:spacing w:after="0"/>
        <w:jc w:val="both"/>
        <w:rPr>
          <w:rFonts w:ascii="GHEA Grapalat" w:hAnsi="GHEA Grapalat" w:cs="Arial"/>
          <w:sz w:val="24"/>
          <w:szCs w:val="24"/>
          <w:lang w:val="hy-AM"/>
        </w:rPr>
      </w:pPr>
    </w:p>
    <w:p w:rsidR="0027402F" w:rsidRPr="00483FF5" w:rsidRDefault="00E36B89" w:rsidP="0027402F">
      <w:pPr>
        <w:spacing w:after="0"/>
        <w:jc w:val="both"/>
        <w:rPr>
          <w:rFonts w:ascii="GHEA Grapalat" w:hAnsi="GHEA Grapalat" w:cs="Arial"/>
          <w:sz w:val="24"/>
          <w:szCs w:val="24"/>
          <w:lang w:val="hy-AM"/>
        </w:rPr>
      </w:pPr>
      <w:r w:rsidRPr="00483FF5">
        <w:rPr>
          <w:rFonts w:ascii="GHEA Grapalat" w:hAnsi="GHEA Grapalat" w:cs="Arial"/>
          <w:sz w:val="24"/>
          <w:szCs w:val="24"/>
          <w:lang w:val="hy-AM"/>
        </w:rPr>
        <w:t>2022 թվականի</w:t>
      </w:r>
      <w:r w:rsidR="00325AAE" w:rsidRPr="00483FF5">
        <w:rPr>
          <w:rFonts w:ascii="GHEA Grapalat" w:hAnsi="GHEA Grapalat" w:cs="Arial"/>
          <w:sz w:val="24"/>
          <w:szCs w:val="24"/>
          <w:lang w:val="hy-AM"/>
        </w:rPr>
        <w:t xml:space="preserve"> հոկտեմբերի 20-21-ը Երևանում կայացել </w:t>
      </w:r>
      <w:r w:rsidR="00323D00" w:rsidRPr="00483FF5">
        <w:rPr>
          <w:rFonts w:ascii="GHEA Grapalat" w:hAnsi="GHEA Grapalat" w:cs="Arial"/>
          <w:sz w:val="24"/>
          <w:szCs w:val="24"/>
          <w:lang w:val="hy-AM"/>
        </w:rPr>
        <w:t xml:space="preserve">է </w:t>
      </w:r>
      <w:r w:rsidR="00325AAE" w:rsidRPr="00483FF5">
        <w:rPr>
          <w:rFonts w:ascii="GHEA Grapalat" w:hAnsi="GHEA Grapalat" w:cs="Arial"/>
          <w:sz w:val="24"/>
          <w:szCs w:val="24"/>
          <w:lang w:val="hy-AM"/>
        </w:rPr>
        <w:t xml:space="preserve">Եվրասիական միջկառավարական խորհրդի նիստը՝ ԵԱՏՄ անդամ երկրների կառավարությունների ղեկավարների մասնակցությամբ:  </w:t>
      </w:r>
    </w:p>
    <w:p w:rsidR="005B5631" w:rsidRPr="00483FF5" w:rsidRDefault="005B5631" w:rsidP="0027402F">
      <w:pPr>
        <w:spacing w:after="0"/>
        <w:jc w:val="both"/>
        <w:rPr>
          <w:rFonts w:ascii="GHEA Grapalat" w:hAnsi="GHEA Grapalat" w:cs="Arial"/>
          <w:sz w:val="24"/>
          <w:szCs w:val="24"/>
          <w:lang w:val="hy-AM"/>
        </w:rPr>
      </w:pPr>
    </w:p>
    <w:p w:rsidR="005B5631" w:rsidRPr="00483FF5" w:rsidRDefault="00FC58AB" w:rsidP="0027402F">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2022 </w:t>
      </w:r>
      <w:r w:rsidR="00653334" w:rsidRPr="00483FF5">
        <w:rPr>
          <w:rFonts w:ascii="GHEA Grapalat" w:hAnsi="GHEA Grapalat" w:cs="Arial"/>
          <w:sz w:val="24"/>
          <w:szCs w:val="24"/>
          <w:lang w:val="hy-AM"/>
        </w:rPr>
        <w:t>թվականի</w:t>
      </w:r>
      <w:r w:rsidR="00CA6FC8" w:rsidRPr="00483FF5">
        <w:rPr>
          <w:rFonts w:ascii="GHEA Grapalat" w:hAnsi="GHEA Grapalat" w:cs="Arial"/>
          <w:sz w:val="24"/>
          <w:szCs w:val="24"/>
          <w:lang w:val="hy-AM"/>
        </w:rPr>
        <w:t xml:space="preserve">ն կայացած </w:t>
      </w:r>
      <w:r w:rsidRPr="00483FF5">
        <w:rPr>
          <w:rFonts w:ascii="GHEA Grapalat" w:hAnsi="GHEA Grapalat" w:cs="Arial"/>
          <w:sz w:val="24"/>
          <w:szCs w:val="24"/>
          <w:lang w:val="hy-AM"/>
        </w:rPr>
        <w:t xml:space="preserve">Եվրասիական </w:t>
      </w:r>
      <w:r w:rsidR="005B5631" w:rsidRPr="00483FF5">
        <w:rPr>
          <w:rFonts w:ascii="GHEA Grapalat" w:hAnsi="GHEA Grapalat" w:cs="Arial"/>
          <w:sz w:val="24"/>
          <w:szCs w:val="24"/>
          <w:lang w:val="hy-AM"/>
        </w:rPr>
        <w:t xml:space="preserve">միջկառավարկան </w:t>
      </w:r>
      <w:r w:rsidRPr="00483FF5">
        <w:rPr>
          <w:rFonts w:ascii="GHEA Grapalat" w:hAnsi="GHEA Grapalat" w:cs="Arial"/>
          <w:sz w:val="24"/>
          <w:szCs w:val="24"/>
          <w:lang w:val="hy-AM"/>
        </w:rPr>
        <w:t>նիստ</w:t>
      </w:r>
      <w:r w:rsidR="00CA6FC8" w:rsidRPr="00483FF5">
        <w:rPr>
          <w:rFonts w:ascii="GHEA Grapalat" w:hAnsi="GHEA Grapalat" w:cs="Arial"/>
          <w:sz w:val="24"/>
          <w:szCs w:val="24"/>
          <w:lang w:val="hy-AM"/>
        </w:rPr>
        <w:t>երի</w:t>
      </w:r>
      <w:r w:rsidR="008C54FF" w:rsidRPr="00483FF5">
        <w:rPr>
          <w:rFonts w:ascii="GHEA Grapalat" w:hAnsi="GHEA Grapalat" w:cs="Arial"/>
          <w:sz w:val="24"/>
          <w:szCs w:val="24"/>
          <w:lang w:val="hy-AM"/>
        </w:rPr>
        <w:t xml:space="preserve"> </w:t>
      </w:r>
      <w:r w:rsidR="00653334" w:rsidRPr="00483FF5">
        <w:rPr>
          <w:rFonts w:ascii="GHEA Grapalat" w:hAnsi="GHEA Grapalat" w:cs="Arial"/>
          <w:sz w:val="24"/>
          <w:szCs w:val="24"/>
          <w:lang w:val="hy-AM"/>
        </w:rPr>
        <w:t>շրջանակ</w:t>
      </w:r>
      <w:r w:rsidR="00CA6FC8" w:rsidRPr="00483FF5">
        <w:rPr>
          <w:rFonts w:ascii="GHEA Grapalat" w:hAnsi="GHEA Grapalat" w:cs="Arial"/>
          <w:sz w:val="24"/>
          <w:szCs w:val="24"/>
          <w:lang w:val="hy-AM"/>
        </w:rPr>
        <w:t>ներ</w:t>
      </w:r>
      <w:r w:rsidR="005B5631" w:rsidRPr="00483FF5">
        <w:rPr>
          <w:rFonts w:ascii="GHEA Grapalat" w:hAnsi="GHEA Grapalat" w:cs="Arial"/>
          <w:sz w:val="24"/>
          <w:szCs w:val="24"/>
          <w:lang w:val="hy-AM"/>
        </w:rPr>
        <w:t>ում ՀՀ վարչապետ Նիկոլ Փաշինյանը</w:t>
      </w:r>
      <w:r w:rsidR="008C54FF" w:rsidRPr="00483FF5">
        <w:rPr>
          <w:rFonts w:ascii="GHEA Grapalat" w:hAnsi="GHEA Grapalat" w:cs="Arial"/>
          <w:sz w:val="24"/>
          <w:szCs w:val="24"/>
          <w:lang w:val="hy-AM"/>
        </w:rPr>
        <w:t xml:space="preserve"> </w:t>
      </w:r>
      <w:r w:rsidR="00653334" w:rsidRPr="00483FF5">
        <w:rPr>
          <w:rFonts w:ascii="GHEA Grapalat" w:hAnsi="GHEA Grapalat" w:cs="Arial"/>
          <w:sz w:val="24"/>
          <w:szCs w:val="24"/>
          <w:lang w:val="hy-AM"/>
        </w:rPr>
        <w:t xml:space="preserve">երկկողմ </w:t>
      </w:r>
      <w:r w:rsidR="00385A50" w:rsidRPr="00483FF5">
        <w:rPr>
          <w:rFonts w:ascii="GHEA Grapalat" w:hAnsi="GHEA Grapalat" w:cs="Arial"/>
          <w:sz w:val="24"/>
          <w:szCs w:val="24"/>
          <w:lang w:val="hy-AM"/>
        </w:rPr>
        <w:t>հանդիպում</w:t>
      </w:r>
      <w:r w:rsidR="00CA6FC8" w:rsidRPr="00483FF5">
        <w:rPr>
          <w:rFonts w:ascii="GHEA Grapalat" w:hAnsi="GHEA Grapalat" w:cs="Arial"/>
          <w:sz w:val="24"/>
          <w:szCs w:val="24"/>
          <w:lang w:val="hy-AM"/>
        </w:rPr>
        <w:t>ներ</w:t>
      </w:r>
      <w:r w:rsidR="00385A50" w:rsidRPr="00483FF5">
        <w:rPr>
          <w:rFonts w:ascii="GHEA Grapalat" w:hAnsi="GHEA Grapalat" w:cs="Arial"/>
          <w:sz w:val="24"/>
          <w:szCs w:val="24"/>
          <w:lang w:val="hy-AM"/>
        </w:rPr>
        <w:t xml:space="preserve"> է ունեցել Ղազախստանի նախագահ Կասիմ-Ժոմարտ Տոկաևի</w:t>
      </w:r>
      <w:r w:rsidR="00CA6FC8" w:rsidRPr="00483FF5">
        <w:rPr>
          <w:rFonts w:ascii="GHEA Grapalat" w:hAnsi="GHEA Grapalat" w:cs="Arial"/>
          <w:sz w:val="24"/>
          <w:szCs w:val="24"/>
          <w:lang w:val="hy-AM"/>
        </w:rPr>
        <w:t xml:space="preserve"> և  Բելառուսի Հանրապետության վարչապետ Ռոման Գոլովչենկոյի</w:t>
      </w:r>
      <w:r w:rsidRPr="00483FF5">
        <w:rPr>
          <w:rFonts w:ascii="GHEA Grapalat" w:hAnsi="GHEA Grapalat" w:cs="Arial"/>
          <w:sz w:val="24"/>
          <w:szCs w:val="24"/>
          <w:lang w:val="hy-AM"/>
        </w:rPr>
        <w:t xml:space="preserve"> հետ</w:t>
      </w:r>
      <w:r w:rsidR="00385A50" w:rsidRPr="00483FF5">
        <w:rPr>
          <w:rFonts w:ascii="GHEA Grapalat" w:hAnsi="GHEA Grapalat" w:cs="Arial"/>
          <w:sz w:val="24"/>
          <w:szCs w:val="24"/>
          <w:lang w:val="hy-AM"/>
        </w:rPr>
        <w:t>:</w:t>
      </w:r>
    </w:p>
    <w:p w:rsidR="00D866C6" w:rsidRPr="00483FF5" w:rsidRDefault="00D866C6" w:rsidP="0027402F">
      <w:pPr>
        <w:spacing w:after="0"/>
        <w:jc w:val="both"/>
        <w:rPr>
          <w:rFonts w:ascii="GHEA Grapalat" w:hAnsi="GHEA Grapalat" w:cs="Arial"/>
          <w:sz w:val="24"/>
          <w:szCs w:val="24"/>
          <w:lang w:val="hy-AM"/>
        </w:rPr>
      </w:pPr>
    </w:p>
    <w:p w:rsidR="00D866C6" w:rsidRPr="00483FF5" w:rsidRDefault="00D866C6" w:rsidP="0027402F">
      <w:pPr>
        <w:spacing w:after="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 ընթացքում մասնավորապես՝ </w:t>
      </w:r>
    </w:p>
    <w:p w:rsidR="00D866C6" w:rsidRPr="00483FF5" w:rsidRDefault="00D866C6" w:rsidP="00E844C7">
      <w:pPr>
        <w:pStyle w:val="ListParagraph"/>
        <w:numPr>
          <w:ilvl w:val="0"/>
          <w:numId w:val="32"/>
        </w:numPr>
        <w:tabs>
          <w:tab w:val="left" w:pos="900"/>
        </w:tabs>
        <w:autoSpaceDE w:val="0"/>
        <w:autoSpaceDN w:val="0"/>
        <w:adjustRightInd w:val="0"/>
        <w:spacing w:after="0" w:line="259" w:lineRule="auto"/>
        <w:ind w:left="0" w:firstLine="720"/>
        <w:jc w:val="both"/>
        <w:textAlignment w:val="center"/>
        <w:rPr>
          <w:rFonts w:ascii="GHEA Grapalat" w:hAnsi="GHEA Grapalat"/>
          <w:bCs/>
          <w:sz w:val="24"/>
          <w:szCs w:val="24"/>
          <w:lang w:val="hy-AM"/>
        </w:rPr>
      </w:pPr>
      <w:r w:rsidRPr="00483FF5">
        <w:rPr>
          <w:rFonts w:ascii="GHEA Grapalat" w:hAnsi="GHEA Grapalat"/>
          <w:bCs/>
          <w:sz w:val="24"/>
          <w:szCs w:val="24"/>
          <w:lang w:val="hy-AM"/>
        </w:rPr>
        <w:t>հաստատվել է «ԵԱՏՄ տարածքում արտադրանքը որպես օրգանական ճանաչելու ընթացակարգի մասին» համաձայնագիրը, որը հայ ֆերմերների համար հնարավորություն կընձեռի ստանալ</w:t>
      </w:r>
      <w:r w:rsidR="00323D00" w:rsidRPr="00483FF5">
        <w:rPr>
          <w:rFonts w:ascii="GHEA Grapalat" w:hAnsi="GHEA Grapalat"/>
          <w:bCs/>
          <w:sz w:val="24"/>
          <w:szCs w:val="24"/>
          <w:lang w:val="hy-AM"/>
        </w:rPr>
        <w:t>ու</w:t>
      </w:r>
      <w:r w:rsidRPr="00483FF5">
        <w:rPr>
          <w:rFonts w:ascii="GHEA Grapalat" w:hAnsi="GHEA Grapalat"/>
          <w:bCs/>
          <w:sz w:val="24"/>
          <w:szCs w:val="24"/>
          <w:lang w:val="hy-AM"/>
        </w:rPr>
        <w:t xml:space="preserve"> օրգանական արտադրանքի վկայական և անարգել արտահանել</w:t>
      </w:r>
      <w:r w:rsidR="00323D00" w:rsidRPr="00483FF5">
        <w:rPr>
          <w:rFonts w:ascii="GHEA Grapalat" w:hAnsi="GHEA Grapalat"/>
          <w:bCs/>
          <w:sz w:val="24"/>
          <w:szCs w:val="24"/>
          <w:lang w:val="hy-AM"/>
        </w:rPr>
        <w:t>ու</w:t>
      </w:r>
      <w:r w:rsidRPr="00483FF5">
        <w:rPr>
          <w:rFonts w:ascii="GHEA Grapalat" w:hAnsi="GHEA Grapalat"/>
          <w:bCs/>
          <w:sz w:val="24"/>
          <w:szCs w:val="24"/>
          <w:lang w:val="hy-AM"/>
        </w:rPr>
        <w:t xml:space="preserve"> օրգանական գյուղմթերքը ԵԱՏՄ ընդհանուր շուկա,</w:t>
      </w:r>
    </w:p>
    <w:p w:rsidR="00D866C6" w:rsidRPr="00483FF5" w:rsidRDefault="00D866C6" w:rsidP="00E844C7">
      <w:pPr>
        <w:pStyle w:val="ListParagraph"/>
        <w:numPr>
          <w:ilvl w:val="0"/>
          <w:numId w:val="32"/>
        </w:numPr>
        <w:tabs>
          <w:tab w:val="left" w:pos="900"/>
        </w:tabs>
        <w:autoSpaceDE w:val="0"/>
        <w:autoSpaceDN w:val="0"/>
        <w:adjustRightInd w:val="0"/>
        <w:spacing w:after="0" w:line="259" w:lineRule="auto"/>
        <w:ind w:left="0" w:firstLine="720"/>
        <w:jc w:val="both"/>
        <w:textAlignment w:val="center"/>
        <w:rPr>
          <w:rFonts w:ascii="GHEA Grapalat" w:hAnsi="GHEA Grapalat"/>
          <w:bCs/>
          <w:sz w:val="24"/>
          <w:szCs w:val="24"/>
          <w:lang w:val="hy-AM"/>
        </w:rPr>
      </w:pPr>
      <w:r w:rsidRPr="00483FF5">
        <w:rPr>
          <w:rFonts w:ascii="GHEA Grapalat" w:hAnsi="GHEA Grapalat"/>
          <w:bCs/>
          <w:sz w:val="24"/>
          <w:szCs w:val="24"/>
          <w:lang w:val="hy-AM"/>
        </w:rPr>
        <w:t>«ԵԱՏՄ շրջանակներում արդյունաբերական կոոպերացիայի ֆինանսավոր</w:t>
      </w:r>
      <w:r w:rsidRPr="00483FF5">
        <w:rPr>
          <w:rFonts w:ascii="GHEA Grapalat" w:hAnsi="GHEA Grapalat"/>
          <w:bCs/>
          <w:sz w:val="24"/>
          <w:szCs w:val="24"/>
          <w:lang w:val="hy-AM"/>
        </w:rPr>
        <w:softHyphen/>
        <w:t>ման աղբյուրների և մեխանիզմի մասին» որոշմամբ հնարավորություն է ընձեռվել սուբսիդավորելու արդյունաբերության ոլորտում կոոպերացիոն նախագծերի իրա</w:t>
      </w:r>
      <w:r w:rsidRPr="00483FF5">
        <w:rPr>
          <w:rFonts w:ascii="GHEA Grapalat" w:hAnsi="GHEA Grapalat"/>
          <w:bCs/>
          <w:sz w:val="24"/>
          <w:szCs w:val="24"/>
          <w:lang w:val="hy-AM"/>
        </w:rPr>
        <w:softHyphen/>
        <w:t>կանացման նպատակով ստացվելիք վարկերի և փոխառությունների տոկոսա</w:t>
      </w:r>
      <w:r w:rsidRPr="00483FF5">
        <w:rPr>
          <w:rFonts w:ascii="GHEA Grapalat" w:hAnsi="GHEA Grapalat"/>
          <w:bCs/>
          <w:sz w:val="24"/>
          <w:szCs w:val="24"/>
          <w:lang w:val="hy-AM"/>
        </w:rPr>
        <w:softHyphen/>
        <w:t>դրույքները՝ ամբողջությամբ,</w:t>
      </w:r>
    </w:p>
    <w:p w:rsidR="00D866C6" w:rsidRPr="00483FF5" w:rsidRDefault="00D866C6" w:rsidP="00E844C7">
      <w:pPr>
        <w:pStyle w:val="ListParagraph"/>
        <w:numPr>
          <w:ilvl w:val="0"/>
          <w:numId w:val="32"/>
        </w:numPr>
        <w:tabs>
          <w:tab w:val="left" w:pos="900"/>
        </w:tabs>
        <w:autoSpaceDE w:val="0"/>
        <w:autoSpaceDN w:val="0"/>
        <w:adjustRightInd w:val="0"/>
        <w:spacing w:after="0" w:line="259" w:lineRule="auto"/>
        <w:ind w:left="0" w:firstLine="720"/>
        <w:jc w:val="both"/>
        <w:textAlignment w:val="center"/>
        <w:rPr>
          <w:rFonts w:ascii="GHEA Grapalat" w:hAnsi="GHEA Grapalat"/>
          <w:bCs/>
          <w:sz w:val="24"/>
          <w:szCs w:val="24"/>
          <w:lang w:val="hy-AM"/>
        </w:rPr>
      </w:pPr>
      <w:r w:rsidRPr="00483FF5">
        <w:rPr>
          <w:rFonts w:ascii="GHEA Grapalat" w:hAnsi="GHEA Grapalat"/>
          <w:bCs/>
          <w:sz w:val="24"/>
          <w:szCs w:val="24"/>
          <w:lang w:val="hy-AM"/>
        </w:rPr>
        <w:t xml:space="preserve"> «Քաղաքացիական ավիաշինություն» նոր տեխնոլոգիական հարթակը հնարավորություն է ընձեռում զարգացնելու անօդաչու թռչող սարքերի ոլորտում ունեցած հայկական մշակումները՝ ապահովելով նաև դրանց հնարավոր կոմերցիոն կիրառումը կոոպերացիոն ծրագրերի շրջանակներում, </w:t>
      </w:r>
    </w:p>
    <w:p w:rsidR="00D866C6" w:rsidRPr="00483FF5" w:rsidRDefault="00D866C6" w:rsidP="00E844C7">
      <w:pPr>
        <w:pStyle w:val="ListParagraph"/>
        <w:numPr>
          <w:ilvl w:val="0"/>
          <w:numId w:val="32"/>
        </w:numPr>
        <w:tabs>
          <w:tab w:val="left" w:pos="900"/>
        </w:tabs>
        <w:autoSpaceDE w:val="0"/>
        <w:autoSpaceDN w:val="0"/>
        <w:adjustRightInd w:val="0"/>
        <w:spacing w:after="0" w:line="259" w:lineRule="auto"/>
        <w:ind w:left="0" w:firstLine="720"/>
        <w:jc w:val="both"/>
        <w:textAlignment w:val="center"/>
        <w:rPr>
          <w:rFonts w:ascii="GHEA Grapalat" w:hAnsi="GHEA Grapalat"/>
          <w:bCs/>
          <w:sz w:val="24"/>
          <w:szCs w:val="24"/>
          <w:lang w:val="hy-AM"/>
        </w:rPr>
      </w:pPr>
      <w:r w:rsidRPr="00483FF5">
        <w:rPr>
          <w:rFonts w:ascii="GHEA Grapalat" w:hAnsi="GHEA Grapalat"/>
          <w:bCs/>
          <w:sz w:val="24"/>
          <w:szCs w:val="24"/>
          <w:lang w:val="hy-AM"/>
        </w:rPr>
        <w:t xml:space="preserve"> «ԵԱՏՄ անդամ պետություններում քաղաքացիական ավիաշինության ոլորտում արդյունաբերական համագործակցության ընդլայնման 2022-2023 </w:t>
      </w:r>
      <w:r w:rsidRPr="00483FF5">
        <w:rPr>
          <w:rFonts w:ascii="GHEA Grapalat" w:hAnsi="GHEA Grapalat"/>
          <w:bCs/>
          <w:sz w:val="24"/>
          <w:szCs w:val="24"/>
          <w:lang w:val="hy-AM"/>
        </w:rPr>
        <w:lastRenderedPageBreak/>
        <w:t>թվական</w:t>
      </w:r>
      <w:r w:rsidRPr="00483FF5">
        <w:rPr>
          <w:rFonts w:ascii="GHEA Grapalat" w:hAnsi="GHEA Grapalat"/>
          <w:bCs/>
          <w:sz w:val="24"/>
          <w:szCs w:val="24"/>
          <w:lang w:val="hy-AM"/>
        </w:rPr>
        <w:softHyphen/>
        <w:t>ների միջոցառումների ծրագրի (ճանապարհային քարտեզի) մասին» որոշմամբ հնարավորություն է ընձեռվում ՀՀ ավիացիոն ոլորտի ընկերություններին ներգ</w:t>
      </w:r>
      <w:r w:rsidR="008C54FF" w:rsidRPr="00483FF5">
        <w:rPr>
          <w:rFonts w:ascii="GHEA Grapalat" w:hAnsi="GHEA Grapalat"/>
          <w:bCs/>
          <w:sz w:val="24"/>
          <w:szCs w:val="24"/>
          <w:lang w:val="hy-AM"/>
        </w:rPr>
        <w:t>րա</w:t>
      </w:r>
      <w:r w:rsidRPr="00483FF5">
        <w:rPr>
          <w:rFonts w:ascii="GHEA Grapalat" w:hAnsi="GHEA Grapalat"/>
          <w:bCs/>
          <w:sz w:val="24"/>
          <w:szCs w:val="24"/>
          <w:lang w:val="hy-AM"/>
        </w:rPr>
        <w:t>վվելու կոոպերացիոն շղթայի մեջ՝ ավիացիոն պահեստամասերի արտադրության և հավաքման գործարանների տեղայնացման միջոցով,</w:t>
      </w:r>
    </w:p>
    <w:p w:rsidR="00D866C6" w:rsidRPr="00483FF5" w:rsidRDefault="00D866C6" w:rsidP="00E844C7">
      <w:pPr>
        <w:pStyle w:val="ListParagraph"/>
        <w:numPr>
          <w:ilvl w:val="0"/>
          <w:numId w:val="32"/>
        </w:numPr>
        <w:tabs>
          <w:tab w:val="left" w:pos="900"/>
        </w:tabs>
        <w:spacing w:after="0" w:line="259" w:lineRule="auto"/>
        <w:ind w:left="0" w:firstLine="720"/>
        <w:jc w:val="both"/>
        <w:rPr>
          <w:rFonts w:ascii="GHEA Grapalat" w:hAnsi="GHEA Grapalat"/>
          <w:bCs/>
          <w:sz w:val="24"/>
          <w:szCs w:val="24"/>
          <w:lang w:val="hy-AM"/>
        </w:rPr>
      </w:pPr>
      <w:r w:rsidRPr="00483FF5">
        <w:rPr>
          <w:rFonts w:ascii="GHEA Grapalat" w:hAnsi="GHEA Grapalat"/>
          <w:bCs/>
          <w:sz w:val="24"/>
          <w:szCs w:val="24"/>
          <w:lang w:val="hy-AM"/>
        </w:rPr>
        <w:t>պարենային անվտանգության և տնտեսության կայունացման ապահովման նպատակով «Եվրասիական տնտեսական միության միասնական մաքսասակագ</w:t>
      </w:r>
      <w:r w:rsidRPr="00483FF5">
        <w:rPr>
          <w:rFonts w:ascii="GHEA Grapalat" w:hAnsi="GHEA Grapalat"/>
          <w:bCs/>
          <w:sz w:val="24"/>
          <w:szCs w:val="24"/>
          <w:lang w:val="hy-AM"/>
        </w:rPr>
        <w:softHyphen/>
        <w:t>նա</w:t>
      </w:r>
      <w:r w:rsidRPr="00483FF5">
        <w:rPr>
          <w:rFonts w:ascii="GHEA Grapalat" w:hAnsi="GHEA Grapalat"/>
          <w:bCs/>
          <w:sz w:val="24"/>
          <w:szCs w:val="24"/>
          <w:lang w:val="hy-AM"/>
        </w:rPr>
        <w:softHyphen/>
        <w:t>յին կարգավորման մասին» որոշմամբ ՀՀ-ն ստացել է սակագնային արտոնու</w:t>
      </w:r>
      <w:r w:rsidRPr="00483FF5">
        <w:rPr>
          <w:rFonts w:ascii="GHEA Grapalat" w:hAnsi="GHEA Grapalat"/>
          <w:bCs/>
          <w:sz w:val="24"/>
          <w:szCs w:val="24"/>
          <w:lang w:val="hy-AM"/>
        </w:rPr>
        <w:softHyphen/>
        <w:t>թյուններ մի շարք ապրանքատեսակների մասով,</w:t>
      </w:r>
    </w:p>
    <w:p w:rsidR="00D866C6" w:rsidRPr="00483FF5" w:rsidRDefault="00D866C6" w:rsidP="00E844C7">
      <w:pPr>
        <w:pStyle w:val="ListParagraph"/>
        <w:numPr>
          <w:ilvl w:val="0"/>
          <w:numId w:val="32"/>
        </w:numPr>
        <w:tabs>
          <w:tab w:val="left" w:pos="900"/>
        </w:tabs>
        <w:spacing w:after="0" w:line="259" w:lineRule="auto"/>
        <w:ind w:left="0" w:firstLine="720"/>
        <w:jc w:val="both"/>
        <w:rPr>
          <w:rFonts w:ascii="GHEA Grapalat" w:hAnsi="GHEA Grapalat"/>
          <w:bCs/>
          <w:sz w:val="24"/>
          <w:szCs w:val="24"/>
          <w:lang w:val="hy-AM"/>
        </w:rPr>
      </w:pPr>
      <w:r w:rsidRPr="00483FF5">
        <w:rPr>
          <w:rFonts w:ascii="GHEA Grapalat" w:hAnsi="GHEA Grapalat"/>
          <w:bCs/>
          <w:sz w:val="24"/>
          <w:szCs w:val="24"/>
          <w:lang w:val="hy-AM"/>
        </w:rPr>
        <w:t>«Առանձին գյուղատնտեսական ապրանքների 2022-2023 թթ. պահանջարկի և առաջարկի համատեղ ինդիկատիվ հավասարակշիռների մասին» որոշմամբ ՀՀ-ի համար երաշխավորվել է ռազմավարական կարևորություն ունեցող պարենի ներմուծումը ՌԴ-ից և ԵԱՏՄ այլ երկրներից՝ պարենային անվտանգությունը լիարժեք ապահովելու նպատակով,</w:t>
      </w:r>
    </w:p>
    <w:p w:rsidR="00D866C6" w:rsidRPr="00483FF5" w:rsidRDefault="00D866C6" w:rsidP="00E844C7">
      <w:pPr>
        <w:pStyle w:val="ListParagraph"/>
        <w:numPr>
          <w:ilvl w:val="0"/>
          <w:numId w:val="32"/>
        </w:numPr>
        <w:tabs>
          <w:tab w:val="left" w:pos="900"/>
        </w:tabs>
        <w:spacing w:after="0" w:line="259" w:lineRule="auto"/>
        <w:ind w:left="0" w:firstLine="720"/>
        <w:jc w:val="both"/>
        <w:rPr>
          <w:rFonts w:ascii="GHEA Grapalat" w:hAnsi="GHEA Grapalat"/>
          <w:bCs/>
          <w:sz w:val="24"/>
          <w:szCs w:val="24"/>
          <w:lang w:val="hy-AM"/>
        </w:rPr>
      </w:pPr>
      <w:r w:rsidRPr="00483FF5">
        <w:rPr>
          <w:rFonts w:ascii="GHEA Grapalat" w:hAnsi="GHEA Grapalat"/>
          <w:bCs/>
          <w:sz w:val="24"/>
          <w:szCs w:val="24"/>
          <w:lang w:val="hy-AM"/>
        </w:rPr>
        <w:t>«Վերամշակում՝ մաքսային տարածքից դուրս» մաքսային ընթացակարգի կիրառմամբ ՀՀ տարածքից երրորդ երկրներ արտահանվող և ՀՀ տարածք երրորդ երկրներից ներմուծվող թանկարժեք մետաղների և թանկարժեք մետաղներով պատված մետաղների նկատմամբ քվոտա սահմանելու մասին» որոշմամբ ՀՀ-ի համար նախատեսվել է ոչ սակագնային քվոտա,</w:t>
      </w:r>
    </w:p>
    <w:p w:rsidR="00D866C6" w:rsidRPr="00483FF5" w:rsidRDefault="00D866C6" w:rsidP="00E844C7">
      <w:pPr>
        <w:pStyle w:val="ListParagraph"/>
        <w:numPr>
          <w:ilvl w:val="0"/>
          <w:numId w:val="32"/>
        </w:numPr>
        <w:tabs>
          <w:tab w:val="left" w:pos="900"/>
        </w:tabs>
        <w:spacing w:after="0" w:line="259" w:lineRule="auto"/>
        <w:ind w:left="0" w:firstLine="720"/>
        <w:jc w:val="both"/>
        <w:rPr>
          <w:rFonts w:ascii="GHEA Grapalat" w:hAnsi="GHEA Grapalat"/>
          <w:bCs/>
          <w:sz w:val="24"/>
          <w:szCs w:val="24"/>
          <w:lang w:val="hy-AM"/>
        </w:rPr>
      </w:pPr>
      <w:r w:rsidRPr="00483FF5">
        <w:rPr>
          <w:rFonts w:ascii="GHEA Grapalat" w:hAnsi="GHEA Grapalat"/>
          <w:bCs/>
          <w:sz w:val="24"/>
          <w:szCs w:val="24"/>
          <w:lang w:val="hy-AM"/>
        </w:rPr>
        <w:t>ՀՀ-ի նախաձեռնությամբ որոշում է կայացվել ներմուծվող ավտո</w:t>
      </w:r>
      <w:r w:rsidRPr="00483FF5">
        <w:rPr>
          <w:rFonts w:ascii="GHEA Grapalat" w:hAnsi="GHEA Grapalat"/>
          <w:bCs/>
          <w:sz w:val="24"/>
          <w:szCs w:val="24"/>
          <w:lang w:val="hy-AM"/>
        </w:rPr>
        <w:softHyphen/>
        <w:t>մեքենաների համապատասխանության գնահատման և տիպի հաստատման սերտիֆիկատների ժամկետների երկարացում և հեշտացված կարգով տիպի հաս</w:t>
      </w:r>
      <w:r w:rsidRPr="00483FF5">
        <w:rPr>
          <w:rFonts w:ascii="GHEA Grapalat" w:hAnsi="GHEA Grapalat"/>
          <w:bCs/>
          <w:sz w:val="24"/>
          <w:szCs w:val="24"/>
          <w:lang w:val="hy-AM"/>
        </w:rPr>
        <w:softHyphen/>
        <w:t xml:space="preserve">տատման ընթացակարգի կիրառում, </w:t>
      </w:r>
      <w:r w:rsidR="008C54FF" w:rsidRPr="00483FF5">
        <w:rPr>
          <w:rFonts w:ascii="GHEA Grapalat" w:hAnsi="GHEA Grapalat"/>
          <w:bCs/>
          <w:sz w:val="24"/>
          <w:szCs w:val="24"/>
          <w:lang w:val="hy-AM"/>
        </w:rPr>
        <w:t>որը</w:t>
      </w:r>
      <w:r w:rsidRPr="00483FF5">
        <w:rPr>
          <w:rFonts w:ascii="GHEA Grapalat" w:hAnsi="GHEA Grapalat"/>
          <w:bCs/>
          <w:sz w:val="24"/>
          <w:szCs w:val="24"/>
          <w:lang w:val="hy-AM"/>
        </w:rPr>
        <w:t xml:space="preserve"> հնարավորություն է տալիս օտարերկրյա մեքենա արտադրող ընկերությունների հայաստանյան պաշտոնական</w:t>
      </w:r>
      <w:r w:rsidR="008C54FF" w:rsidRPr="00483FF5">
        <w:rPr>
          <w:rFonts w:ascii="GHEA Grapalat" w:hAnsi="GHEA Grapalat"/>
          <w:bCs/>
          <w:sz w:val="24"/>
          <w:szCs w:val="24"/>
          <w:lang w:val="hy-AM"/>
        </w:rPr>
        <w:t xml:space="preserve"> </w:t>
      </w:r>
      <w:r w:rsidRPr="00483FF5">
        <w:rPr>
          <w:rFonts w:ascii="GHEA Grapalat" w:hAnsi="GHEA Grapalat"/>
          <w:bCs/>
          <w:sz w:val="24"/>
          <w:szCs w:val="24"/>
          <w:lang w:val="hy-AM"/>
        </w:rPr>
        <w:t>ներկայա</w:t>
      </w:r>
      <w:r w:rsidRPr="00483FF5">
        <w:rPr>
          <w:rFonts w:ascii="GHEA Grapalat" w:hAnsi="GHEA Grapalat"/>
          <w:bCs/>
          <w:sz w:val="24"/>
          <w:szCs w:val="24"/>
          <w:lang w:val="hy-AM"/>
        </w:rPr>
        <w:softHyphen/>
        <w:t>ցուցչու</w:t>
      </w:r>
      <w:r w:rsidRPr="00483FF5">
        <w:rPr>
          <w:rFonts w:ascii="GHEA Grapalat" w:hAnsi="GHEA Grapalat"/>
          <w:bCs/>
          <w:sz w:val="24"/>
          <w:szCs w:val="24"/>
          <w:lang w:val="hy-AM"/>
        </w:rPr>
        <w:softHyphen/>
        <w:t xml:space="preserve">թյուններին առանց որևէ խոչընդոտի շարունակելու իրենց գործունեությունը։ </w:t>
      </w:r>
    </w:p>
    <w:p w:rsidR="0027402F" w:rsidRPr="00483FF5" w:rsidRDefault="0027402F" w:rsidP="0027402F">
      <w:pPr>
        <w:pStyle w:val="ListParagraph"/>
        <w:tabs>
          <w:tab w:val="left" w:pos="900"/>
        </w:tabs>
        <w:spacing w:after="0" w:line="259" w:lineRule="auto"/>
        <w:jc w:val="both"/>
        <w:rPr>
          <w:rFonts w:ascii="GHEA Grapalat" w:hAnsi="GHEA Grapalat"/>
          <w:bCs/>
          <w:sz w:val="24"/>
          <w:szCs w:val="24"/>
          <w:lang w:val="hy-AM"/>
        </w:rPr>
      </w:pPr>
    </w:p>
    <w:p w:rsidR="00D866C6" w:rsidRPr="00483FF5" w:rsidRDefault="00D866C6" w:rsidP="0027402F">
      <w:pPr>
        <w:spacing w:after="0"/>
        <w:jc w:val="both"/>
        <w:rPr>
          <w:rFonts w:ascii="GHEA Grapalat" w:hAnsi="GHEA Grapalat" w:cs="Arial"/>
          <w:sz w:val="24"/>
          <w:szCs w:val="24"/>
          <w:lang w:val="hy-AM"/>
        </w:rPr>
      </w:pPr>
      <w:r w:rsidRPr="00483FF5">
        <w:rPr>
          <w:rFonts w:ascii="GHEA Grapalat" w:hAnsi="GHEA Grapalat" w:cs="Arial"/>
          <w:sz w:val="24"/>
          <w:szCs w:val="24"/>
          <w:lang w:val="hy-AM"/>
        </w:rPr>
        <w:t>ԵԱՏՄ երկրների հետ ՀՀ-ի առևտրաշրջանառությունը 2022 թվականին կազմել է շուրջ 5,3 մլրդ ԱՄՆ դոլարին համարժեք գումար, ինչը նախորդ տարվա համեմատ ավել</w:t>
      </w:r>
      <w:r w:rsidR="00323D00" w:rsidRPr="00483FF5">
        <w:rPr>
          <w:rFonts w:ascii="GHEA Grapalat" w:hAnsi="GHEA Grapalat" w:cs="Arial"/>
          <w:sz w:val="24"/>
          <w:szCs w:val="24"/>
          <w:lang w:val="hy-AM"/>
        </w:rPr>
        <w:t>ի</w:t>
      </w:r>
      <w:r w:rsidRPr="00483FF5">
        <w:rPr>
          <w:rFonts w:ascii="GHEA Grapalat" w:hAnsi="GHEA Grapalat" w:cs="Arial"/>
          <w:sz w:val="24"/>
          <w:szCs w:val="24"/>
          <w:lang w:val="hy-AM"/>
        </w:rPr>
        <w:t xml:space="preserve"> է շուրջ 93%-ով:</w:t>
      </w:r>
    </w:p>
    <w:p w:rsidR="00D866C6" w:rsidRPr="00483FF5" w:rsidRDefault="00D866C6" w:rsidP="00D866C6">
      <w:pPr>
        <w:spacing w:after="0" w:line="276" w:lineRule="auto"/>
        <w:ind w:firstLine="720"/>
        <w:rPr>
          <w:rFonts w:ascii="GHEA Grapalat" w:hAnsi="GHEA Grapalat" w:cs="Arial"/>
          <w:b/>
          <w:sz w:val="24"/>
          <w:szCs w:val="24"/>
          <w:lang w:val="hy-AM"/>
        </w:rPr>
      </w:pPr>
    </w:p>
    <w:p w:rsidR="00D866C6" w:rsidRPr="00483FF5" w:rsidRDefault="00D866C6" w:rsidP="0011282D">
      <w:pPr>
        <w:spacing w:after="0" w:line="276" w:lineRule="auto"/>
        <w:rPr>
          <w:rFonts w:ascii="GHEA Grapalat" w:hAnsi="GHEA Grapalat" w:cs="Arial"/>
          <w:b/>
          <w:sz w:val="24"/>
          <w:szCs w:val="24"/>
          <w:lang w:val="hy-AM"/>
        </w:rPr>
      </w:pPr>
      <w:r w:rsidRPr="00483FF5">
        <w:rPr>
          <w:rFonts w:ascii="GHEA Grapalat" w:hAnsi="GHEA Grapalat" w:cs="Arial"/>
          <w:b/>
          <w:sz w:val="24"/>
          <w:szCs w:val="24"/>
          <w:lang w:val="hy-AM"/>
        </w:rPr>
        <w:t>Բազմակողմ համագործակցություն</w:t>
      </w:r>
    </w:p>
    <w:p w:rsidR="00D866C6" w:rsidRPr="00483FF5" w:rsidRDefault="00D866C6" w:rsidP="00D866C6">
      <w:pPr>
        <w:spacing w:after="0" w:line="276" w:lineRule="auto"/>
        <w:ind w:firstLine="720"/>
        <w:jc w:val="both"/>
        <w:rPr>
          <w:rFonts w:ascii="GHEA Grapalat" w:hAnsi="GHEA Grapalat" w:cs="Arial"/>
          <w:b/>
          <w:sz w:val="24"/>
          <w:szCs w:val="24"/>
          <w:lang w:val="hy-AM"/>
        </w:rPr>
      </w:pPr>
    </w:p>
    <w:p w:rsidR="00D866C6" w:rsidRPr="00483FF5" w:rsidRDefault="00D866C6" w:rsidP="0027402F">
      <w:pPr>
        <w:spacing w:after="0"/>
        <w:jc w:val="both"/>
        <w:rPr>
          <w:rFonts w:ascii="GHEA Grapalat" w:hAnsi="GHEA Grapalat" w:cs="Arial"/>
          <w:sz w:val="24"/>
          <w:szCs w:val="24"/>
          <w:lang w:val="hy-AM"/>
        </w:rPr>
      </w:pPr>
      <w:r w:rsidRPr="00483FF5">
        <w:rPr>
          <w:rFonts w:ascii="GHEA Grapalat" w:hAnsi="GHEA Grapalat" w:cs="Arial"/>
          <w:sz w:val="24"/>
          <w:szCs w:val="24"/>
          <w:lang w:val="hy-AM"/>
        </w:rPr>
        <w:t>Քայլեր են ձեռնարկվել ՀԱՊԿ-ում ՀՀ նախագահության</w:t>
      </w:r>
      <w:r w:rsidR="008C54FF" w:rsidRPr="00483FF5">
        <w:rPr>
          <w:rFonts w:ascii="GHEA Grapalat" w:hAnsi="GHEA Grapalat" w:cs="Arial"/>
          <w:sz w:val="24"/>
          <w:szCs w:val="24"/>
          <w:lang w:val="hy-AM"/>
        </w:rPr>
        <w:t xml:space="preserve"> </w:t>
      </w:r>
      <w:r w:rsidRPr="00483FF5">
        <w:rPr>
          <w:rFonts w:ascii="GHEA Grapalat" w:hAnsi="GHEA Grapalat" w:cs="Arial"/>
          <w:sz w:val="24"/>
          <w:szCs w:val="24"/>
          <w:lang w:val="hy-AM"/>
        </w:rPr>
        <w:t>առաջնահերթու</w:t>
      </w:r>
      <w:r w:rsidRPr="00483FF5">
        <w:rPr>
          <w:rFonts w:ascii="GHEA Grapalat" w:hAnsi="GHEA Grapalat" w:cs="Arial"/>
          <w:sz w:val="24"/>
          <w:szCs w:val="24"/>
          <w:lang w:val="hy-AM"/>
        </w:rPr>
        <w:softHyphen/>
        <w:t xml:space="preserve">թյունների առաջմղման ուղղությամբ: Նախագահության շրջանակներում  ՀՀ-ում անցկացվել են միջոցառումներ, այդ թվում՝ ՀԱՊԿ </w:t>
      </w:r>
      <w:r w:rsidR="00ED2BC6" w:rsidRPr="00483FF5">
        <w:rPr>
          <w:rFonts w:ascii="GHEA Grapalat" w:hAnsi="GHEA Grapalat" w:cs="Arial"/>
          <w:sz w:val="24"/>
          <w:szCs w:val="24"/>
          <w:lang w:val="hy-AM"/>
        </w:rPr>
        <w:t>Հ</w:t>
      </w:r>
      <w:r w:rsidRPr="00483FF5">
        <w:rPr>
          <w:rFonts w:ascii="GHEA Grapalat" w:hAnsi="GHEA Grapalat" w:cs="Arial"/>
          <w:sz w:val="24"/>
          <w:szCs w:val="24"/>
          <w:lang w:val="hy-AM"/>
        </w:rPr>
        <w:t>ավաքական անվտանգության խորհրդի նիստը: Հարկ է նշել, որ ՀՀ-ի նախագահության շրջանակներում իրականացվել է ՀԱՊԿ-ի օպերատիվ արձագանքը Ղազախստանի նախագահի՝ 2022 թվականի հունվարին Ղազախստանում օրինականության և կարգուկանոնի վերականգնման հարցում աջակցելու դիմումին ի պատասխան։</w:t>
      </w:r>
    </w:p>
    <w:p w:rsidR="00D866C6" w:rsidRPr="00483FF5" w:rsidRDefault="00D866C6" w:rsidP="00E844C7">
      <w:pPr>
        <w:pStyle w:val="ListParagraph"/>
        <w:numPr>
          <w:ilvl w:val="0"/>
          <w:numId w:val="32"/>
        </w:numPr>
        <w:tabs>
          <w:tab w:val="left" w:pos="990"/>
        </w:tabs>
        <w:spacing w:after="0" w:line="259" w:lineRule="auto"/>
        <w:ind w:left="0" w:firstLine="720"/>
        <w:jc w:val="both"/>
        <w:rPr>
          <w:rFonts w:ascii="GHEA Grapalat" w:hAnsi="GHEA Grapalat" w:cs="Arial"/>
          <w:sz w:val="24"/>
          <w:szCs w:val="24"/>
          <w:lang w:val="hy-AM"/>
        </w:rPr>
      </w:pPr>
      <w:r w:rsidRPr="00483FF5">
        <w:rPr>
          <w:rFonts w:ascii="GHEA Grapalat" w:hAnsi="GHEA Grapalat" w:cs="Arial"/>
          <w:sz w:val="24"/>
          <w:szCs w:val="24"/>
          <w:lang w:val="hy-AM"/>
        </w:rPr>
        <w:t>Շարունակվել է</w:t>
      </w:r>
      <w:r w:rsidR="008C54FF" w:rsidRPr="00483FF5">
        <w:rPr>
          <w:rFonts w:ascii="GHEA Grapalat" w:hAnsi="GHEA Grapalat" w:cs="Arial"/>
          <w:sz w:val="24"/>
          <w:szCs w:val="24"/>
          <w:lang w:val="hy-AM"/>
        </w:rPr>
        <w:t xml:space="preserve"> </w:t>
      </w:r>
      <w:r w:rsidRPr="00483FF5">
        <w:rPr>
          <w:rFonts w:ascii="GHEA Grapalat" w:hAnsi="GHEA Grapalat" w:cs="Arial"/>
          <w:sz w:val="24"/>
          <w:szCs w:val="24"/>
          <w:lang w:val="hy-AM"/>
        </w:rPr>
        <w:t>ԵԱՀԿ</w:t>
      </w:r>
      <w:r w:rsidR="008C54FF"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շրջանակներում ՀՀ անվտանգային խնդիրների հասցեագրման գործընթացը: ՀՀ վարչապետ Նիկոլ Փաշինյանը 2023 թվականի </w:t>
      </w:r>
      <w:r w:rsidR="00ED2BC6" w:rsidRPr="00483FF5">
        <w:rPr>
          <w:rFonts w:ascii="GHEA Grapalat" w:hAnsi="GHEA Grapalat" w:cs="Arial"/>
          <w:sz w:val="24"/>
          <w:szCs w:val="24"/>
          <w:lang w:val="hy-AM"/>
        </w:rPr>
        <w:t>փե</w:t>
      </w:r>
      <w:r w:rsidRPr="00483FF5">
        <w:rPr>
          <w:rFonts w:ascii="GHEA Grapalat" w:hAnsi="GHEA Grapalat" w:cs="Arial"/>
          <w:sz w:val="24"/>
          <w:szCs w:val="24"/>
          <w:lang w:val="hy-AM"/>
        </w:rPr>
        <w:t xml:space="preserve">տրվարի 17-ին Մյունխենում հանդիպում է ունեցել ԵԱՀԿ գլխավոր քարտուղար </w:t>
      </w:r>
      <w:r w:rsidRPr="00483FF5">
        <w:rPr>
          <w:rFonts w:ascii="GHEA Grapalat" w:hAnsi="GHEA Grapalat" w:cs="Arial"/>
          <w:sz w:val="24"/>
          <w:szCs w:val="24"/>
          <w:lang w:val="hy-AM"/>
        </w:rPr>
        <w:lastRenderedPageBreak/>
        <w:t xml:space="preserve">Հելգա Շմիդի հետ: 2022 </w:t>
      </w:r>
      <w:r w:rsidR="00ED2BC6" w:rsidRPr="00483FF5">
        <w:rPr>
          <w:rFonts w:ascii="GHEA Grapalat" w:hAnsi="GHEA Grapalat" w:cs="Arial"/>
          <w:sz w:val="24"/>
          <w:szCs w:val="24"/>
          <w:lang w:val="hy-AM"/>
        </w:rPr>
        <w:t>թվականի</w:t>
      </w:r>
      <w:r w:rsidRPr="00483FF5">
        <w:rPr>
          <w:rFonts w:ascii="GHEA Grapalat" w:hAnsi="GHEA Grapalat" w:cs="Arial"/>
          <w:sz w:val="24"/>
          <w:szCs w:val="24"/>
          <w:lang w:val="hy-AM"/>
        </w:rPr>
        <w:t xml:space="preserve"> ընթացքում ԵԱՀԿ գլխավոր քարտուղարի հետ </w:t>
      </w:r>
      <w:r w:rsidR="00ED2BC6" w:rsidRPr="00483FF5">
        <w:rPr>
          <w:rFonts w:ascii="GHEA Grapalat" w:hAnsi="GHEA Grapalat" w:cs="Arial"/>
          <w:sz w:val="24"/>
          <w:szCs w:val="24"/>
          <w:lang w:val="hy-AM"/>
        </w:rPr>
        <w:t>2</w:t>
      </w:r>
      <w:r w:rsidRPr="00483FF5">
        <w:rPr>
          <w:rFonts w:ascii="GHEA Grapalat" w:hAnsi="GHEA Grapalat" w:cs="Arial"/>
          <w:sz w:val="24"/>
          <w:szCs w:val="24"/>
          <w:lang w:val="hy-AM"/>
        </w:rPr>
        <w:t xml:space="preserve"> հանդիպում է ունեցել ՀՀ արտաքին գործերի նախարար Արարատ Միր</w:t>
      </w:r>
      <w:r w:rsidRPr="00483FF5">
        <w:rPr>
          <w:rFonts w:ascii="GHEA Grapalat" w:hAnsi="GHEA Grapalat" w:cs="Arial"/>
          <w:sz w:val="24"/>
          <w:szCs w:val="24"/>
          <w:lang w:val="hy-AM"/>
        </w:rPr>
        <w:softHyphen/>
        <w:t>զոյանը:</w:t>
      </w:r>
    </w:p>
    <w:p w:rsidR="00D866C6" w:rsidRPr="00483FF5" w:rsidRDefault="00D866C6" w:rsidP="00E844C7">
      <w:pPr>
        <w:pStyle w:val="ListParagraph"/>
        <w:numPr>
          <w:ilvl w:val="0"/>
          <w:numId w:val="32"/>
        </w:numPr>
        <w:tabs>
          <w:tab w:val="left" w:pos="990"/>
        </w:tabs>
        <w:spacing w:after="0" w:line="259" w:lineRule="auto"/>
        <w:ind w:left="0" w:firstLine="720"/>
        <w:jc w:val="both"/>
        <w:rPr>
          <w:rFonts w:ascii="GHEA Grapalat" w:hAnsi="GHEA Grapalat" w:cs="Arial"/>
          <w:sz w:val="24"/>
          <w:szCs w:val="24"/>
          <w:lang w:val="hy-AM"/>
        </w:rPr>
      </w:pPr>
      <w:r w:rsidRPr="00483FF5">
        <w:rPr>
          <w:rFonts w:ascii="GHEA Grapalat" w:hAnsi="GHEA Grapalat" w:cs="Arial"/>
          <w:sz w:val="24"/>
          <w:szCs w:val="24"/>
          <w:lang w:val="af-ZA"/>
        </w:rPr>
        <w:t>Հաստատվել</w:t>
      </w:r>
      <w:r w:rsidRPr="00483FF5">
        <w:rPr>
          <w:rFonts w:ascii="GHEA Grapalat" w:hAnsi="GHEA Grapalat"/>
          <w:sz w:val="24"/>
          <w:szCs w:val="24"/>
          <w:lang w:val="af-ZA"/>
        </w:rPr>
        <w:t xml:space="preserve"> է Հ</w:t>
      </w:r>
      <w:r w:rsidRPr="00483FF5">
        <w:rPr>
          <w:rFonts w:ascii="GHEA Grapalat" w:hAnsi="GHEA Grapalat"/>
          <w:sz w:val="24"/>
          <w:szCs w:val="24"/>
          <w:lang w:val="hy-AM"/>
        </w:rPr>
        <w:t>Հ</w:t>
      </w:r>
      <w:r w:rsidRPr="00483FF5">
        <w:rPr>
          <w:rFonts w:ascii="GHEA Grapalat" w:hAnsi="GHEA Grapalat"/>
          <w:sz w:val="24"/>
          <w:szCs w:val="24"/>
          <w:lang w:val="af-ZA"/>
        </w:rPr>
        <w:t>-ՆԱՏՕ Պլանավորման և վերանայման փաստա</w:t>
      </w:r>
      <w:r w:rsidRPr="00483FF5">
        <w:rPr>
          <w:rFonts w:ascii="GHEA Grapalat" w:hAnsi="GHEA Grapalat"/>
          <w:sz w:val="24"/>
          <w:szCs w:val="24"/>
          <w:lang w:val="af-ZA"/>
        </w:rPr>
        <w:softHyphen/>
        <w:t xml:space="preserve">թուղթը` համագործակցության 27 </w:t>
      </w:r>
      <w:r w:rsidR="00ED2BC6" w:rsidRPr="00483FF5">
        <w:rPr>
          <w:rFonts w:ascii="GHEA Grapalat" w:hAnsi="GHEA Grapalat"/>
          <w:sz w:val="24"/>
          <w:szCs w:val="24"/>
          <w:lang w:val="af-ZA"/>
        </w:rPr>
        <w:t>նպատակ</w:t>
      </w:r>
      <w:r w:rsidRPr="00483FF5">
        <w:rPr>
          <w:rFonts w:ascii="GHEA Grapalat" w:hAnsi="GHEA Grapalat"/>
          <w:sz w:val="24"/>
          <w:szCs w:val="24"/>
          <w:lang w:val="af-ZA"/>
        </w:rPr>
        <w:t xml:space="preserve">ով, </w:t>
      </w:r>
      <w:r w:rsidR="008C54FF" w:rsidRPr="00483FF5">
        <w:rPr>
          <w:rFonts w:ascii="GHEA Grapalat" w:hAnsi="GHEA Grapalat"/>
          <w:sz w:val="24"/>
          <w:szCs w:val="24"/>
          <w:lang w:val="hy-AM"/>
        </w:rPr>
        <w:t>որը</w:t>
      </w:r>
      <w:r w:rsidRPr="00483FF5">
        <w:rPr>
          <w:rFonts w:ascii="GHEA Grapalat" w:hAnsi="GHEA Grapalat"/>
          <w:sz w:val="24"/>
          <w:szCs w:val="24"/>
          <w:lang w:val="af-ZA"/>
        </w:rPr>
        <w:t xml:space="preserve"> հնարավորություն</w:t>
      </w:r>
      <w:r w:rsidRPr="00483FF5">
        <w:rPr>
          <w:rFonts w:ascii="GHEA Grapalat" w:hAnsi="GHEA Grapalat"/>
          <w:sz w:val="24"/>
          <w:szCs w:val="24"/>
          <w:lang w:val="af-ZA"/>
        </w:rPr>
        <w:softHyphen/>
        <w:t>ներ է ստեղծել ՆԱՏՕ-ի անդամ պետությունների հետ երկկողմ ձևաչափով համա</w:t>
      </w:r>
      <w:r w:rsidRPr="00483FF5">
        <w:rPr>
          <w:rFonts w:ascii="GHEA Grapalat" w:hAnsi="GHEA Grapalat"/>
          <w:sz w:val="24"/>
          <w:szCs w:val="24"/>
          <w:lang w:val="af-ZA"/>
        </w:rPr>
        <w:softHyphen/>
        <w:t xml:space="preserve">գործակցության զարգացման համար: ՀՀ վարչապետ Նիկոլ Փաշինյանը Նյու Յորքում` ՄԱԿ-ի Գլխավոր </w:t>
      </w:r>
      <w:r w:rsidRPr="00483FF5">
        <w:rPr>
          <w:rFonts w:ascii="GHEA Grapalat" w:hAnsi="GHEA Grapalat"/>
          <w:sz w:val="24"/>
          <w:szCs w:val="24"/>
          <w:lang w:val="hy-AM"/>
        </w:rPr>
        <w:t>ա</w:t>
      </w:r>
      <w:r w:rsidRPr="00483FF5">
        <w:rPr>
          <w:rFonts w:ascii="GHEA Grapalat" w:hAnsi="GHEA Grapalat"/>
          <w:sz w:val="24"/>
          <w:szCs w:val="24"/>
          <w:lang w:val="af-ZA"/>
        </w:rPr>
        <w:t>սամբլեայի 77-րդ նստաշրջանի շրջանակում, հանդի</w:t>
      </w:r>
      <w:r w:rsidRPr="00483FF5">
        <w:rPr>
          <w:rFonts w:ascii="GHEA Grapalat" w:hAnsi="GHEA Grapalat"/>
          <w:sz w:val="24"/>
          <w:szCs w:val="24"/>
          <w:lang w:val="af-ZA"/>
        </w:rPr>
        <w:softHyphen/>
        <w:t>պում է ունեցել ՆԱՏՕ-ի գլխավոր քարտուղար Յենս Ստոլտենբերգի հետ:</w:t>
      </w:r>
      <w:r w:rsidR="00EC3953" w:rsidRPr="00483FF5">
        <w:rPr>
          <w:rFonts w:ascii="GHEA Grapalat" w:hAnsi="GHEA Grapalat" w:cs="Arial"/>
          <w:sz w:val="24"/>
          <w:szCs w:val="24"/>
          <w:lang w:val="hy-AM"/>
        </w:rPr>
        <w:t xml:space="preserve"> ՀՀ արտաքին գործերի նախարար Արարատ Միր</w:t>
      </w:r>
      <w:r w:rsidR="00EC3953" w:rsidRPr="00483FF5">
        <w:rPr>
          <w:rFonts w:ascii="GHEA Grapalat" w:hAnsi="GHEA Grapalat" w:cs="Arial"/>
          <w:sz w:val="24"/>
          <w:szCs w:val="24"/>
          <w:lang w:val="hy-AM"/>
        </w:rPr>
        <w:softHyphen/>
        <w:t xml:space="preserve">զոյանը 2022 թվականի մարտի 17-ին հանդիպել է </w:t>
      </w:r>
      <w:r w:rsidR="00EC3953" w:rsidRPr="00483FF5">
        <w:rPr>
          <w:rFonts w:ascii="GHEA Grapalat" w:hAnsi="GHEA Grapalat"/>
          <w:sz w:val="24"/>
          <w:szCs w:val="24"/>
          <w:lang w:val="af-ZA"/>
        </w:rPr>
        <w:t>ՆԱՏՕ-ի գլխավոր քարտուղար</w:t>
      </w:r>
      <w:r w:rsidR="00EC3953" w:rsidRPr="00483FF5">
        <w:rPr>
          <w:rFonts w:ascii="GHEA Grapalat" w:hAnsi="GHEA Grapalat"/>
          <w:sz w:val="24"/>
          <w:szCs w:val="24"/>
          <w:lang w:val="hy-AM"/>
        </w:rPr>
        <w:t>ի առաջին տեղակալ Միրչա Ջոանայի և 2023 թվականի մարտի 17-ին</w:t>
      </w:r>
      <w:r w:rsidR="008C54FF" w:rsidRPr="00483FF5">
        <w:rPr>
          <w:rFonts w:ascii="GHEA Grapalat" w:hAnsi="GHEA Grapalat"/>
          <w:sz w:val="24"/>
          <w:szCs w:val="24"/>
          <w:lang w:val="hy-AM"/>
        </w:rPr>
        <w:t>՝</w:t>
      </w:r>
      <w:r w:rsidR="00EC3953" w:rsidRPr="00483FF5">
        <w:rPr>
          <w:rFonts w:ascii="GHEA Grapalat" w:hAnsi="GHEA Grapalat"/>
          <w:sz w:val="24"/>
          <w:szCs w:val="24"/>
          <w:lang w:val="hy-AM"/>
        </w:rPr>
        <w:t xml:space="preserve"> </w:t>
      </w:r>
      <w:r w:rsidR="00EC3953" w:rsidRPr="00483FF5">
        <w:rPr>
          <w:rFonts w:ascii="GHEA Grapalat" w:hAnsi="GHEA Grapalat"/>
          <w:sz w:val="24"/>
          <w:szCs w:val="24"/>
          <w:lang w:val="af-ZA"/>
        </w:rPr>
        <w:t>ՆԱՏՕ-ի գլխավոր քարտուղար Յենս Ստոլտենբերգի հետ:</w:t>
      </w:r>
      <w:r w:rsidR="008C54FF" w:rsidRPr="00483FF5">
        <w:rPr>
          <w:rFonts w:ascii="GHEA Grapalat" w:hAnsi="GHEA Grapalat"/>
          <w:sz w:val="24"/>
          <w:szCs w:val="24"/>
          <w:lang w:val="hy-AM"/>
        </w:rPr>
        <w:t xml:space="preserve"> </w:t>
      </w:r>
      <w:r w:rsidRPr="00483FF5">
        <w:rPr>
          <w:rFonts w:ascii="GHEA Grapalat" w:hAnsi="GHEA Grapalat"/>
          <w:sz w:val="24"/>
          <w:szCs w:val="24"/>
          <w:lang w:val="af-ZA"/>
        </w:rPr>
        <w:t>Հոկտեմբերի 3-ին Բրյուսելում ՆԱՏՕ-ի կե</w:t>
      </w:r>
      <w:r w:rsidR="008C54FF" w:rsidRPr="00483FF5">
        <w:rPr>
          <w:rFonts w:ascii="GHEA Grapalat" w:hAnsi="GHEA Grapalat"/>
          <w:sz w:val="24"/>
          <w:szCs w:val="24"/>
          <w:lang w:val="hy-AM"/>
        </w:rPr>
        <w:t>ն</w:t>
      </w:r>
      <w:r w:rsidRPr="00483FF5">
        <w:rPr>
          <w:rFonts w:ascii="GHEA Grapalat" w:hAnsi="GHEA Grapalat"/>
          <w:sz w:val="24"/>
          <w:szCs w:val="24"/>
          <w:lang w:val="af-ZA"/>
        </w:rPr>
        <w:t xml:space="preserve">տրոնակայանում </w:t>
      </w:r>
      <w:r w:rsidR="00ED2BC6" w:rsidRPr="00483FF5">
        <w:rPr>
          <w:rFonts w:ascii="GHEA Grapalat" w:hAnsi="GHEA Grapalat"/>
          <w:sz w:val="24"/>
          <w:szCs w:val="24"/>
          <w:lang w:val="af-ZA"/>
        </w:rPr>
        <w:t>ՀՀ անվտանգության խորհրդի</w:t>
      </w:r>
      <w:r w:rsidRPr="00483FF5">
        <w:rPr>
          <w:rFonts w:ascii="GHEA Grapalat" w:hAnsi="GHEA Grapalat"/>
          <w:sz w:val="24"/>
          <w:szCs w:val="24"/>
          <w:lang w:val="af-ZA"/>
        </w:rPr>
        <w:t xml:space="preserve"> քարտուղար</w:t>
      </w:r>
      <w:r w:rsidR="00ED2BC6" w:rsidRPr="00483FF5">
        <w:rPr>
          <w:rFonts w:ascii="GHEA Grapalat" w:hAnsi="GHEA Grapalat"/>
          <w:sz w:val="24"/>
          <w:szCs w:val="24"/>
          <w:lang w:val="af-ZA"/>
        </w:rPr>
        <w:t xml:space="preserve"> Արմեն Գրիգորյանը</w:t>
      </w:r>
      <w:r w:rsidRPr="00483FF5">
        <w:rPr>
          <w:rFonts w:ascii="GHEA Grapalat" w:hAnsi="GHEA Grapalat"/>
          <w:sz w:val="24"/>
          <w:szCs w:val="24"/>
          <w:lang w:val="af-ZA"/>
        </w:rPr>
        <w:t xml:space="preserve"> հանդիպել է ՆԱՏՕ-ում անդամ պետությունների մշտական ներկայացուցիչների տեղակալների կոմիտեի  (DPRC) </w:t>
      </w:r>
      <w:r w:rsidRPr="00483FF5">
        <w:rPr>
          <w:rFonts w:ascii="GHEA Grapalat" w:hAnsi="GHEA Grapalat"/>
          <w:sz w:val="24"/>
          <w:szCs w:val="24"/>
          <w:lang w:val="hy-AM"/>
        </w:rPr>
        <w:t xml:space="preserve">անդամների </w:t>
      </w:r>
      <w:r w:rsidRPr="00483FF5">
        <w:rPr>
          <w:rFonts w:ascii="GHEA Grapalat" w:hAnsi="GHEA Grapalat"/>
          <w:sz w:val="24"/>
          <w:szCs w:val="24"/>
          <w:lang w:val="af-ZA"/>
        </w:rPr>
        <w:t>հետ:</w:t>
      </w:r>
    </w:p>
    <w:p w:rsidR="00D866C6" w:rsidRPr="00483FF5" w:rsidRDefault="00D866C6" w:rsidP="00E844C7">
      <w:pPr>
        <w:pStyle w:val="ListParagraph"/>
        <w:numPr>
          <w:ilvl w:val="0"/>
          <w:numId w:val="32"/>
        </w:numPr>
        <w:tabs>
          <w:tab w:val="left" w:pos="990"/>
        </w:tabs>
        <w:spacing w:after="0" w:line="259" w:lineRule="auto"/>
        <w:ind w:left="0" w:firstLine="720"/>
        <w:jc w:val="both"/>
        <w:rPr>
          <w:rFonts w:ascii="GHEA Grapalat" w:hAnsi="GHEA Grapalat" w:cs="Arial"/>
          <w:sz w:val="24"/>
          <w:szCs w:val="24"/>
          <w:lang w:val="hy-AM"/>
        </w:rPr>
      </w:pPr>
      <w:r w:rsidRPr="00483FF5">
        <w:rPr>
          <w:rFonts w:ascii="GHEA Grapalat" w:hAnsi="GHEA Grapalat" w:cs="Arial"/>
          <w:sz w:val="24"/>
          <w:szCs w:val="24"/>
          <w:lang w:val="hy-AM"/>
        </w:rPr>
        <w:t>ՀՀ-ն շարունակել է աջակցություն ցուցաբերել ցեղասպա</w:t>
      </w:r>
      <w:r w:rsidRPr="00483FF5">
        <w:rPr>
          <w:rFonts w:ascii="GHEA Grapalat" w:hAnsi="GHEA Grapalat" w:cs="Arial"/>
          <w:sz w:val="24"/>
          <w:szCs w:val="24"/>
          <w:lang w:val="hy-AM"/>
        </w:rPr>
        <w:softHyphen/>
        <w:t>նության և մարդ</w:t>
      </w:r>
      <w:r w:rsidRPr="00483FF5">
        <w:rPr>
          <w:rFonts w:ascii="GHEA Grapalat" w:hAnsi="GHEA Grapalat" w:cs="Arial"/>
          <w:sz w:val="24"/>
          <w:szCs w:val="24"/>
          <w:lang w:val="hy-AM"/>
        </w:rPr>
        <w:softHyphen/>
        <w:t>կու</w:t>
      </w:r>
      <w:r w:rsidRPr="00483FF5">
        <w:rPr>
          <w:rFonts w:ascii="GHEA Grapalat" w:hAnsi="GHEA Grapalat" w:cs="Arial"/>
          <w:sz w:val="24"/>
          <w:szCs w:val="24"/>
          <w:lang w:val="hy-AM"/>
        </w:rPr>
        <w:softHyphen/>
        <w:t>թյան դեմ զանգվածային ոճրագործությունների կանխարգելման  միջազգային օրակարգին: ՄԱԿ-ի Մարդու իրավունքների խորհրդի 49-րդ նստաշրջանի ընթացքում կոնսենսուսով ընդունվել է  ՀՀ կողմից ներկայացված «Ցեղասպանու</w:t>
      </w:r>
      <w:r w:rsidRPr="00483FF5">
        <w:rPr>
          <w:rFonts w:ascii="GHEA Grapalat" w:hAnsi="GHEA Grapalat" w:cs="Arial"/>
          <w:sz w:val="24"/>
          <w:szCs w:val="24"/>
          <w:lang w:val="hy-AM"/>
        </w:rPr>
        <w:softHyphen/>
        <w:t>թյան կանխարգելում» բանաձևը, որը համահեղինակել է 65 երկիր: 2022 թվականի դեկտեմբերի 12-13-ը տեղի է ունեցել «Ընդդեմ ցեղասպանության հանցագործության» չորրորդ գլոբալ ֆորումը՝ նվիրված ցեղասպանությունների կանխարգելմանը նոր տեխնոլոգիա</w:t>
      </w:r>
      <w:r w:rsidRPr="00483FF5">
        <w:rPr>
          <w:rFonts w:ascii="GHEA Grapalat" w:hAnsi="GHEA Grapalat" w:cs="Arial"/>
          <w:sz w:val="24"/>
          <w:szCs w:val="24"/>
          <w:lang w:val="hy-AM"/>
        </w:rPr>
        <w:softHyphen/>
        <w:t>ների կիրառման պայմաններում։</w:t>
      </w:r>
    </w:p>
    <w:p w:rsidR="00D866C6" w:rsidRPr="00483FF5" w:rsidRDefault="00D866C6" w:rsidP="0027402F">
      <w:pPr>
        <w:spacing w:after="0"/>
        <w:ind w:firstLine="720"/>
        <w:rPr>
          <w:rFonts w:ascii="GHEA Grapalat" w:hAnsi="GHEA Grapalat"/>
          <w:b/>
          <w:sz w:val="24"/>
          <w:szCs w:val="24"/>
          <w:lang w:val="hy-AM"/>
        </w:rPr>
      </w:pPr>
    </w:p>
    <w:p w:rsidR="00D866C6" w:rsidRPr="00483FF5" w:rsidRDefault="00D866C6" w:rsidP="0011282D">
      <w:pPr>
        <w:spacing w:after="0"/>
        <w:rPr>
          <w:rFonts w:ascii="GHEA Grapalat" w:hAnsi="GHEA Grapalat"/>
          <w:b/>
          <w:sz w:val="24"/>
          <w:szCs w:val="24"/>
          <w:lang w:val="hy-AM"/>
        </w:rPr>
      </w:pPr>
      <w:r w:rsidRPr="00483FF5">
        <w:rPr>
          <w:rFonts w:ascii="GHEA Grapalat" w:hAnsi="GHEA Grapalat"/>
          <w:b/>
          <w:sz w:val="24"/>
          <w:szCs w:val="24"/>
          <w:lang w:val="hy-AM"/>
        </w:rPr>
        <w:t>ՀՀ-ի զարգացման գործընկերների հետ համագործակցություն</w:t>
      </w:r>
    </w:p>
    <w:p w:rsidR="0027402F" w:rsidRPr="00483FF5" w:rsidRDefault="0027402F" w:rsidP="0027402F">
      <w:pPr>
        <w:spacing w:after="0"/>
        <w:ind w:firstLine="720"/>
        <w:rPr>
          <w:rFonts w:ascii="GHEA Grapalat" w:hAnsi="GHEA Grapalat"/>
          <w:b/>
          <w:sz w:val="24"/>
          <w:szCs w:val="24"/>
          <w:lang w:val="hy-AM"/>
        </w:rPr>
      </w:pPr>
    </w:p>
    <w:p w:rsidR="00D866C6" w:rsidRPr="00483FF5" w:rsidRDefault="00D866C6" w:rsidP="00E844C7">
      <w:pPr>
        <w:pStyle w:val="ListParagraph"/>
        <w:numPr>
          <w:ilvl w:val="0"/>
          <w:numId w:val="33"/>
        </w:numPr>
        <w:tabs>
          <w:tab w:val="left" w:pos="990"/>
        </w:tabs>
        <w:spacing w:after="0" w:line="259" w:lineRule="auto"/>
        <w:ind w:left="0" w:firstLine="720"/>
        <w:jc w:val="both"/>
        <w:rPr>
          <w:rFonts w:ascii="GHEA Grapalat" w:hAnsi="GHEA Grapalat" w:cs="Arial"/>
          <w:sz w:val="24"/>
          <w:szCs w:val="24"/>
          <w:lang w:val="hy-AM"/>
        </w:rPr>
      </w:pPr>
      <w:r w:rsidRPr="00483FF5">
        <w:rPr>
          <w:rFonts w:ascii="GHEA Grapalat" w:hAnsi="GHEA Grapalat" w:cs="Arial"/>
          <w:sz w:val="24"/>
          <w:szCs w:val="24"/>
          <w:lang w:val="hy-AM"/>
        </w:rPr>
        <w:t>Արժույթի միջազգային հիմնադրամի (այսուհետ՝ ԱՄՀ) հետ բարեփո</w:t>
      </w:r>
      <w:r w:rsidRPr="00483FF5">
        <w:rPr>
          <w:rFonts w:ascii="GHEA Grapalat" w:hAnsi="GHEA Grapalat" w:cs="Arial"/>
          <w:sz w:val="24"/>
          <w:szCs w:val="24"/>
          <w:lang w:val="hy-AM"/>
        </w:rPr>
        <w:softHyphen/>
        <w:t>խում</w:t>
      </w:r>
      <w:r w:rsidRPr="00483FF5">
        <w:rPr>
          <w:rFonts w:ascii="GHEA Grapalat" w:hAnsi="GHEA Grapalat" w:cs="Arial"/>
          <w:sz w:val="24"/>
          <w:szCs w:val="24"/>
          <w:lang w:val="hy-AM"/>
        </w:rPr>
        <w:softHyphen/>
        <w:t>ների օրակարգը զարգացնելու, 2019 թվականին մեկնարկած եռամյա Պահուս</w:t>
      </w:r>
      <w:r w:rsidRPr="00483FF5">
        <w:rPr>
          <w:rFonts w:ascii="GHEA Grapalat" w:hAnsi="GHEA Grapalat" w:cs="Arial"/>
          <w:sz w:val="24"/>
          <w:szCs w:val="24"/>
          <w:lang w:val="hy-AM"/>
        </w:rPr>
        <w:softHyphen/>
        <w:t>տա</w:t>
      </w:r>
      <w:r w:rsidRPr="00483FF5">
        <w:rPr>
          <w:rFonts w:ascii="GHEA Grapalat" w:hAnsi="GHEA Grapalat" w:cs="Arial"/>
          <w:sz w:val="24"/>
          <w:szCs w:val="24"/>
          <w:lang w:val="hy-AM"/>
        </w:rPr>
        <w:softHyphen/>
        <w:t>յին</w:t>
      </w:r>
      <w:r w:rsidR="00CE6947" w:rsidRPr="00483FF5">
        <w:rPr>
          <w:rFonts w:ascii="GHEA Grapalat" w:hAnsi="GHEA Grapalat" w:cs="Arial"/>
          <w:sz w:val="24"/>
          <w:szCs w:val="24"/>
          <w:lang w:val="hy-AM"/>
        </w:rPr>
        <w:t xml:space="preserve"> </w:t>
      </w:r>
      <w:r w:rsidRPr="00483FF5">
        <w:rPr>
          <w:rFonts w:ascii="GHEA Grapalat" w:hAnsi="GHEA Grapalat" w:cs="Arial"/>
          <w:sz w:val="24"/>
          <w:szCs w:val="24"/>
          <w:lang w:val="hy-AM"/>
        </w:rPr>
        <w:t>ծրագրով իրականացված միջոցառումների շարունակականությունն ապահովելու  նպատակով ԱՄՀ-ի գործըն</w:t>
      </w:r>
      <w:r w:rsidRPr="00483FF5">
        <w:rPr>
          <w:rFonts w:ascii="GHEA Grapalat" w:hAnsi="GHEA Grapalat" w:cs="Arial"/>
          <w:sz w:val="24"/>
          <w:szCs w:val="24"/>
          <w:lang w:val="hy-AM"/>
        </w:rPr>
        <w:softHyphen/>
        <w:t>կեր</w:t>
      </w:r>
      <w:r w:rsidRPr="00483FF5">
        <w:rPr>
          <w:rFonts w:ascii="GHEA Grapalat" w:hAnsi="GHEA Grapalat" w:cs="Arial"/>
          <w:sz w:val="24"/>
          <w:szCs w:val="24"/>
          <w:lang w:val="hy-AM"/>
        </w:rPr>
        <w:softHyphen/>
        <w:t>ների  հետ 2022 թվականի ընթացքում մշակվել և ստորագրվել է եռամյա նոր «Stand-by» ծրագիրը (171,1</w:t>
      </w:r>
      <w:r w:rsidRPr="00483FF5">
        <w:rPr>
          <w:rFonts w:ascii="Calibri" w:hAnsi="Calibri" w:cs="Calibri"/>
          <w:sz w:val="24"/>
          <w:szCs w:val="24"/>
          <w:lang w:val="hy-AM"/>
        </w:rPr>
        <w:t> </w:t>
      </w:r>
      <w:r w:rsidRPr="00483FF5">
        <w:rPr>
          <w:rFonts w:ascii="GHEA Grapalat" w:hAnsi="GHEA Grapalat" w:cs="Arial"/>
          <w:sz w:val="24"/>
          <w:szCs w:val="24"/>
          <w:lang w:val="hy-AM"/>
        </w:rPr>
        <w:t xml:space="preserve">մլն ԱՄՆ դոլարի): </w:t>
      </w:r>
    </w:p>
    <w:p w:rsidR="00D866C6" w:rsidRPr="00483FF5" w:rsidRDefault="00D866C6" w:rsidP="00E844C7">
      <w:pPr>
        <w:pStyle w:val="ListParagraph"/>
        <w:numPr>
          <w:ilvl w:val="0"/>
          <w:numId w:val="33"/>
        </w:numPr>
        <w:tabs>
          <w:tab w:val="left" w:pos="990"/>
        </w:tabs>
        <w:spacing w:after="0" w:line="259" w:lineRule="auto"/>
        <w:ind w:left="0" w:firstLine="720"/>
        <w:jc w:val="both"/>
        <w:rPr>
          <w:rFonts w:ascii="GHEA Grapalat" w:hAnsi="GHEA Grapalat" w:cs="Arial"/>
          <w:sz w:val="24"/>
          <w:szCs w:val="24"/>
          <w:lang w:val="hy-AM"/>
        </w:rPr>
      </w:pPr>
      <w:r w:rsidRPr="00483FF5">
        <w:rPr>
          <w:rFonts w:ascii="GHEA Grapalat" w:hAnsi="GHEA Grapalat" w:cs="Arial"/>
          <w:sz w:val="24"/>
          <w:szCs w:val="24"/>
          <w:lang w:val="hy-AM"/>
        </w:rPr>
        <w:t>Համաշխարհային բանկի հետ հաշվետու ժամանակահատվածում ստորագրվել են «Կրթության բարելավման ծրագրի լրացուցիչ ֆինանսավորում» (22,6 մլն եվրոյի) և «Պետական հատվածի արդիականացման IV ծրագիր» (26,5 մլն եվրոյի) համաձայնագրերը: Մեկնարկել են Համաշխարհային բանկի հետ «Զար</w:t>
      </w:r>
      <w:r w:rsidRPr="00483FF5">
        <w:rPr>
          <w:rFonts w:ascii="GHEA Grapalat" w:hAnsi="GHEA Grapalat" w:cs="Arial"/>
          <w:sz w:val="24"/>
          <w:szCs w:val="24"/>
          <w:lang w:val="hy-AM"/>
        </w:rPr>
        <w:softHyphen/>
        <w:t>գացման քաղաքականության գործառնություններ» 100 մլն ԱՄՆ դոլար գումարի բյուջետային աջակցության ծրագրի մշակման և դրանով նախատեսված գործողու</w:t>
      </w:r>
      <w:r w:rsidRPr="00483FF5">
        <w:rPr>
          <w:rFonts w:ascii="GHEA Grapalat" w:hAnsi="GHEA Grapalat" w:cs="Arial"/>
          <w:sz w:val="24"/>
          <w:szCs w:val="24"/>
          <w:lang w:val="hy-AM"/>
        </w:rPr>
        <w:softHyphen/>
        <w:t xml:space="preserve">թյունների իրականացման աշխատանքները։  </w:t>
      </w:r>
    </w:p>
    <w:p w:rsidR="00D866C6" w:rsidRPr="00483FF5" w:rsidRDefault="00D866C6" w:rsidP="00E844C7">
      <w:pPr>
        <w:pStyle w:val="ListParagraph"/>
        <w:numPr>
          <w:ilvl w:val="0"/>
          <w:numId w:val="33"/>
        </w:numPr>
        <w:tabs>
          <w:tab w:val="left" w:pos="990"/>
        </w:tabs>
        <w:spacing w:after="0" w:line="259" w:lineRule="auto"/>
        <w:ind w:left="0" w:firstLine="720"/>
        <w:jc w:val="both"/>
        <w:rPr>
          <w:rFonts w:ascii="GHEA Grapalat" w:hAnsi="GHEA Grapalat" w:cs="Arial"/>
          <w:sz w:val="24"/>
          <w:szCs w:val="24"/>
          <w:lang w:val="hy-AM"/>
        </w:rPr>
      </w:pPr>
      <w:r w:rsidRPr="00483FF5">
        <w:rPr>
          <w:rFonts w:ascii="GHEA Grapalat" w:hAnsi="GHEA Grapalat" w:cs="Arial"/>
          <w:sz w:val="24"/>
          <w:szCs w:val="24"/>
          <w:lang w:val="hy-AM"/>
        </w:rPr>
        <w:t>Ասիական զարգացման բանկի և Զարգացման ֆրանսիական գործակա</w:t>
      </w:r>
      <w:r w:rsidRPr="00483FF5">
        <w:rPr>
          <w:rFonts w:ascii="GHEA Grapalat" w:hAnsi="GHEA Grapalat" w:cs="Arial"/>
          <w:sz w:val="24"/>
          <w:szCs w:val="24"/>
          <w:lang w:val="hy-AM"/>
        </w:rPr>
        <w:softHyphen/>
        <w:t>լության հետ համատեղ հաստատվել է Հարկաբյուջետային կայունության և ֆի</w:t>
      </w:r>
      <w:r w:rsidRPr="00483FF5">
        <w:rPr>
          <w:rFonts w:ascii="GHEA Grapalat" w:hAnsi="GHEA Grapalat" w:cs="Arial"/>
          <w:sz w:val="24"/>
          <w:szCs w:val="24"/>
          <w:lang w:val="hy-AM"/>
        </w:rPr>
        <w:softHyphen/>
        <w:t>նան</w:t>
      </w:r>
      <w:r w:rsidRPr="00483FF5">
        <w:rPr>
          <w:rFonts w:ascii="GHEA Grapalat" w:hAnsi="GHEA Grapalat" w:cs="Arial"/>
          <w:sz w:val="24"/>
          <w:szCs w:val="24"/>
          <w:lang w:val="hy-AM"/>
        </w:rPr>
        <w:softHyphen/>
        <w:t xml:space="preserve">սական շուկաների զարգացման բյուջետային աջակցության ծրագիրը, որը բյուջեի դեֆիցիտի ֆինանսավորման աղբյուր </w:t>
      </w:r>
      <w:r w:rsidR="00CE6947" w:rsidRPr="00483FF5">
        <w:rPr>
          <w:rFonts w:ascii="GHEA Grapalat" w:hAnsi="GHEA Grapalat" w:cs="Arial"/>
          <w:sz w:val="24"/>
          <w:szCs w:val="24"/>
          <w:lang w:val="hy-AM"/>
        </w:rPr>
        <w:t xml:space="preserve">լինելուց </w:t>
      </w:r>
      <w:r w:rsidRPr="00483FF5">
        <w:rPr>
          <w:rFonts w:ascii="GHEA Grapalat" w:hAnsi="GHEA Grapalat" w:cs="Arial"/>
          <w:sz w:val="24"/>
          <w:szCs w:val="24"/>
          <w:lang w:val="hy-AM"/>
        </w:rPr>
        <w:t xml:space="preserve">բացի, ուղղված է նաև միջնաժամկետում բարեփոխումների իրականացմանը: Ծրագրի ներքո Ասիական զարգացման բանկի կողմից տրամադրվող բյուջետային աջակցության գումարը </w:t>
      </w:r>
      <w:r w:rsidRPr="00483FF5">
        <w:rPr>
          <w:rFonts w:ascii="GHEA Grapalat" w:hAnsi="GHEA Grapalat" w:cs="Arial"/>
          <w:sz w:val="24"/>
          <w:szCs w:val="24"/>
          <w:lang w:val="hy-AM"/>
        </w:rPr>
        <w:lastRenderedPageBreak/>
        <w:t>կազմում է 100 մլն ԱՄՆ դոլար, իսկ Զարգացման ֆրանսիական գործա</w:t>
      </w:r>
      <w:r w:rsidRPr="00483FF5">
        <w:rPr>
          <w:rFonts w:ascii="GHEA Grapalat" w:hAnsi="GHEA Grapalat" w:cs="Arial"/>
          <w:sz w:val="24"/>
          <w:szCs w:val="24"/>
          <w:lang w:val="hy-AM"/>
        </w:rPr>
        <w:softHyphen/>
        <w:t>կալության կողմից տրամադրվող բյուջետային աջակցության գումարը կազմում է 100 մլն եվրո:</w:t>
      </w:r>
    </w:p>
    <w:p w:rsidR="00D866C6" w:rsidRPr="00483FF5" w:rsidRDefault="00D866C6" w:rsidP="00E844C7">
      <w:pPr>
        <w:pStyle w:val="ListParagraph"/>
        <w:numPr>
          <w:ilvl w:val="0"/>
          <w:numId w:val="33"/>
        </w:numPr>
        <w:tabs>
          <w:tab w:val="left" w:pos="990"/>
        </w:tabs>
        <w:spacing w:after="0" w:line="259" w:lineRule="auto"/>
        <w:ind w:left="0" w:firstLine="720"/>
        <w:jc w:val="both"/>
        <w:rPr>
          <w:rFonts w:ascii="GHEA Grapalat" w:hAnsi="GHEA Grapalat" w:cs="Arial"/>
          <w:sz w:val="24"/>
          <w:szCs w:val="24"/>
          <w:lang w:val="hy-AM"/>
        </w:rPr>
      </w:pPr>
      <w:r w:rsidRPr="00483FF5">
        <w:rPr>
          <w:rFonts w:ascii="GHEA Grapalat" w:hAnsi="GHEA Grapalat" w:cs="Arial"/>
          <w:sz w:val="24"/>
          <w:szCs w:val="24"/>
          <w:lang w:val="hy-AM"/>
        </w:rPr>
        <w:t>2022 թվականի ընթացքում Միջազգային ֆինանսական կորպորացիան ՀՀ-ում մասնավոր հատվածի կազմակերպությունների հետ ստորագրել է շուրջ 80 մլն ԱՄՆ դոլարի ծրագրեր: Նույն ժամանակահատվածում Եվրասիական զարգացման բանկը ՀՀ-ում մասնավոր հատվածի հետ ստորագրել է շուրջ 95 մլն ԱՄՆ դոլար արժողությամբ ծրագրեր:</w:t>
      </w:r>
    </w:p>
    <w:p w:rsidR="00D866C6" w:rsidRPr="00483FF5" w:rsidRDefault="00D866C6" w:rsidP="0027402F">
      <w:pPr>
        <w:pStyle w:val="ListParagraph"/>
        <w:spacing w:after="0" w:line="259" w:lineRule="auto"/>
        <w:ind w:left="426" w:firstLine="720"/>
        <w:jc w:val="both"/>
        <w:rPr>
          <w:rFonts w:ascii="GHEA Grapalat" w:hAnsi="GHEA Grapalat" w:cs="Arial"/>
          <w:sz w:val="24"/>
          <w:szCs w:val="24"/>
          <w:lang w:val="hy-AM"/>
        </w:rPr>
      </w:pPr>
    </w:p>
    <w:p w:rsidR="00D866C6" w:rsidRPr="00483FF5" w:rsidRDefault="00D866C6" w:rsidP="0011282D">
      <w:pPr>
        <w:spacing w:after="0"/>
        <w:contextualSpacing/>
        <w:rPr>
          <w:rFonts w:ascii="GHEA Grapalat" w:hAnsi="GHEA Grapalat" w:cs="Arial"/>
          <w:b/>
          <w:sz w:val="24"/>
          <w:szCs w:val="24"/>
          <w:lang w:val="hy-AM"/>
        </w:rPr>
      </w:pPr>
      <w:r w:rsidRPr="00483FF5">
        <w:rPr>
          <w:rFonts w:ascii="GHEA Grapalat" w:hAnsi="GHEA Grapalat" w:cs="Arial"/>
          <w:b/>
          <w:sz w:val="24"/>
          <w:szCs w:val="24"/>
          <w:lang w:val="hy-AM"/>
        </w:rPr>
        <w:t>Սփյուռքի</w:t>
      </w:r>
      <w:r w:rsidR="00CE6947" w:rsidRPr="00483FF5">
        <w:rPr>
          <w:rFonts w:ascii="GHEA Grapalat" w:hAnsi="GHEA Grapalat" w:cs="Arial"/>
          <w:b/>
          <w:sz w:val="24"/>
          <w:szCs w:val="24"/>
          <w:lang w:val="hy-AM"/>
        </w:rPr>
        <w:t xml:space="preserve"> </w:t>
      </w:r>
      <w:r w:rsidRPr="00483FF5">
        <w:rPr>
          <w:rFonts w:ascii="GHEA Grapalat" w:hAnsi="GHEA Grapalat" w:cs="Arial"/>
          <w:b/>
          <w:sz w:val="24"/>
          <w:szCs w:val="24"/>
          <w:lang w:val="hy-AM"/>
        </w:rPr>
        <w:t>հետ</w:t>
      </w:r>
      <w:r w:rsidR="00CE6947" w:rsidRPr="00483FF5">
        <w:rPr>
          <w:rFonts w:ascii="GHEA Grapalat" w:hAnsi="GHEA Grapalat" w:cs="Arial"/>
          <w:b/>
          <w:sz w:val="24"/>
          <w:szCs w:val="24"/>
          <w:lang w:val="hy-AM"/>
        </w:rPr>
        <w:t xml:space="preserve"> </w:t>
      </w:r>
      <w:r w:rsidRPr="00483FF5">
        <w:rPr>
          <w:rFonts w:ascii="GHEA Grapalat" w:hAnsi="GHEA Grapalat" w:cs="Arial"/>
          <w:b/>
          <w:sz w:val="24"/>
          <w:szCs w:val="24"/>
          <w:lang w:val="hy-AM"/>
        </w:rPr>
        <w:t>կապեր</w:t>
      </w:r>
    </w:p>
    <w:p w:rsidR="0027402F" w:rsidRPr="00483FF5" w:rsidRDefault="0027402F" w:rsidP="0027402F">
      <w:pPr>
        <w:spacing w:after="0"/>
        <w:ind w:firstLine="720"/>
        <w:contextualSpacing/>
        <w:rPr>
          <w:rFonts w:ascii="GHEA Grapalat" w:hAnsi="GHEA Grapalat" w:cs="Arial"/>
          <w:b/>
          <w:sz w:val="24"/>
          <w:szCs w:val="24"/>
          <w:lang w:val="hy-AM"/>
        </w:rPr>
      </w:pPr>
    </w:p>
    <w:p w:rsidR="00D866C6" w:rsidRPr="00483FF5" w:rsidRDefault="00D866C6" w:rsidP="00E844C7">
      <w:pPr>
        <w:pStyle w:val="ListParagraph"/>
        <w:numPr>
          <w:ilvl w:val="0"/>
          <w:numId w:val="34"/>
        </w:numPr>
        <w:tabs>
          <w:tab w:val="left" w:pos="900"/>
        </w:tabs>
        <w:spacing w:after="0" w:line="259" w:lineRule="auto"/>
        <w:ind w:left="0" w:right="256" w:firstLine="720"/>
        <w:jc w:val="both"/>
        <w:rPr>
          <w:rFonts w:ascii="GHEA Grapalat" w:hAnsi="GHEA Grapalat"/>
          <w:sz w:val="24"/>
          <w:szCs w:val="24"/>
          <w:lang w:val="hy-AM"/>
        </w:rPr>
      </w:pPr>
      <w:r w:rsidRPr="00483FF5">
        <w:rPr>
          <w:rFonts w:ascii="GHEA Grapalat" w:hAnsi="GHEA Grapalat"/>
          <w:sz w:val="24"/>
          <w:szCs w:val="24"/>
          <w:lang w:val="hy-AM"/>
        </w:rPr>
        <w:t>Հայրենադարձության և ինտեգրման տարբեր հարցերով Սփյուռքի գործերի գլխավոր հանձնակատարի գրասենյակն սպասարկել է ավելի քան 8000 դիմում:</w:t>
      </w:r>
    </w:p>
    <w:p w:rsidR="00D866C6" w:rsidRPr="00483FF5" w:rsidRDefault="00D866C6" w:rsidP="00E844C7">
      <w:pPr>
        <w:pStyle w:val="ListParagraph"/>
        <w:numPr>
          <w:ilvl w:val="0"/>
          <w:numId w:val="34"/>
        </w:numPr>
        <w:tabs>
          <w:tab w:val="left" w:pos="900"/>
        </w:tabs>
        <w:spacing w:after="0" w:line="259" w:lineRule="auto"/>
        <w:ind w:left="0" w:right="256" w:firstLine="720"/>
        <w:jc w:val="both"/>
        <w:rPr>
          <w:rFonts w:ascii="GHEA Grapalat" w:eastAsia="Calibri" w:hAnsi="GHEA Grapalat" w:cs="Times New Roman"/>
          <w:sz w:val="24"/>
          <w:szCs w:val="24"/>
          <w:lang w:val="hy-AM"/>
        </w:rPr>
      </w:pPr>
      <w:r w:rsidRPr="00483FF5">
        <w:rPr>
          <w:rFonts w:ascii="GHEA Grapalat" w:hAnsi="GHEA Grapalat"/>
          <w:sz w:val="24"/>
          <w:szCs w:val="24"/>
          <w:lang w:val="hy-AM"/>
        </w:rPr>
        <w:t>2022 թվականի հոկտեմբերի 28-31-ը Երևանում անցկացվել է Համաշխար</w:t>
      </w:r>
      <w:r w:rsidRPr="00483FF5">
        <w:rPr>
          <w:rFonts w:ascii="GHEA Grapalat" w:hAnsi="GHEA Grapalat"/>
          <w:sz w:val="24"/>
          <w:szCs w:val="24"/>
          <w:lang w:val="hy-AM"/>
        </w:rPr>
        <w:softHyphen/>
        <w:t xml:space="preserve">հային հայկական գագաթնաժողովը, որին մասնակցել է մոտ 600 անձ՝ աշխարհի 50 երկրից: Գագաթնաժողովին ելույթ է ունեցել 120 բանախոս՝ 15 երկրից: </w:t>
      </w:r>
    </w:p>
    <w:p w:rsidR="00D866C6" w:rsidRPr="00483FF5" w:rsidRDefault="00D866C6" w:rsidP="00E844C7">
      <w:pPr>
        <w:pStyle w:val="ListParagraph"/>
        <w:numPr>
          <w:ilvl w:val="0"/>
          <w:numId w:val="34"/>
        </w:numPr>
        <w:tabs>
          <w:tab w:val="left" w:pos="900"/>
        </w:tabs>
        <w:spacing w:after="0" w:line="259" w:lineRule="auto"/>
        <w:ind w:left="0" w:right="256" w:firstLine="720"/>
        <w:jc w:val="both"/>
        <w:rPr>
          <w:rFonts w:ascii="GHEA Grapalat" w:eastAsia="Calibri" w:hAnsi="GHEA Grapalat" w:cs="Times New Roman"/>
          <w:sz w:val="24"/>
          <w:szCs w:val="24"/>
          <w:lang w:val="hy-AM"/>
        </w:rPr>
      </w:pPr>
      <w:r w:rsidRPr="00483FF5">
        <w:rPr>
          <w:rFonts w:ascii="GHEA Grapalat" w:hAnsi="GHEA Grapalat"/>
          <w:sz w:val="24"/>
          <w:szCs w:val="24"/>
          <w:lang w:val="hy-AM"/>
        </w:rPr>
        <w:t xml:space="preserve">«իԳործ» </w:t>
      </w:r>
      <w:r w:rsidRPr="00483FF5">
        <w:rPr>
          <w:rFonts w:ascii="GHEA Grapalat" w:hAnsi="GHEA Grapalat" w:cs="Arial"/>
          <w:sz w:val="24"/>
          <w:szCs w:val="24"/>
          <w:lang w:val="hy-AM"/>
        </w:rPr>
        <w:t>սփյուռքահայ մասնագետների ներգրավում ՀՀ և Արցախի պետական կառավարման համակարգում»</w:t>
      </w:r>
      <w:r w:rsidR="00CE6947"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միջոցառման շրջանակներում 2021-2022 թվականներին սփյուռքահայ </w:t>
      </w:r>
      <w:r w:rsidR="00CE6947" w:rsidRPr="00483FF5">
        <w:rPr>
          <w:rFonts w:ascii="GHEA Grapalat" w:hAnsi="GHEA Grapalat" w:cs="Arial"/>
          <w:sz w:val="24"/>
          <w:szCs w:val="24"/>
          <w:lang w:val="hy-AM"/>
        </w:rPr>
        <w:t xml:space="preserve">50 </w:t>
      </w:r>
      <w:r w:rsidRPr="00483FF5">
        <w:rPr>
          <w:rFonts w:ascii="GHEA Grapalat" w:hAnsi="GHEA Grapalat" w:cs="Arial"/>
          <w:sz w:val="24"/>
          <w:szCs w:val="24"/>
          <w:lang w:val="hy-AM"/>
        </w:rPr>
        <w:t>մասնագետ ներգրավվել է ՀՀ և ԼՂ պետական կառավարման համակարգի 26 կառույցում: ՀՀ-ում մնացած ծրագրի շրջանավարտ</w:t>
      </w:r>
      <w:r w:rsidRPr="00483FF5">
        <w:rPr>
          <w:rFonts w:ascii="GHEA Grapalat" w:hAnsi="GHEA Grapalat" w:cs="Arial"/>
          <w:sz w:val="24"/>
          <w:szCs w:val="24"/>
          <w:lang w:val="hy-AM"/>
        </w:rPr>
        <w:softHyphen/>
        <w:t xml:space="preserve">ների մոտ 80%-ն աշխատանքի է անցել: 68%-ը հայրենադարձվել </w:t>
      </w:r>
      <w:r w:rsidR="00277726" w:rsidRPr="00483FF5">
        <w:rPr>
          <w:rFonts w:ascii="GHEA Grapalat" w:hAnsi="GHEA Grapalat" w:cs="Arial"/>
          <w:sz w:val="24"/>
          <w:szCs w:val="24"/>
          <w:lang w:val="hy-AM"/>
        </w:rPr>
        <w:t>է</w:t>
      </w:r>
      <w:r w:rsidRPr="00483FF5">
        <w:rPr>
          <w:rFonts w:ascii="GHEA Grapalat" w:hAnsi="GHEA Grapalat" w:cs="Arial"/>
          <w:sz w:val="24"/>
          <w:szCs w:val="24"/>
          <w:lang w:val="hy-AM"/>
        </w:rPr>
        <w:t>՝ ակնկալվող 35%-ի փոխարեն։ Միջոցառման մասնակիցներ</w:t>
      </w:r>
      <w:r w:rsidR="00CE6947" w:rsidRPr="00483FF5">
        <w:rPr>
          <w:rFonts w:ascii="GHEA Grapalat" w:hAnsi="GHEA Grapalat" w:cs="Arial"/>
          <w:sz w:val="24"/>
          <w:szCs w:val="24"/>
          <w:lang w:val="hy-AM"/>
        </w:rPr>
        <w:t>ը</w:t>
      </w:r>
      <w:r w:rsidRPr="00483FF5">
        <w:rPr>
          <w:rFonts w:ascii="GHEA Grapalat" w:hAnsi="GHEA Grapalat" w:cs="Arial"/>
          <w:sz w:val="24"/>
          <w:szCs w:val="24"/>
          <w:lang w:val="hy-AM"/>
        </w:rPr>
        <w:t xml:space="preserve"> մշակել </w:t>
      </w:r>
      <w:r w:rsidR="00CE6947" w:rsidRPr="00483FF5">
        <w:rPr>
          <w:rFonts w:ascii="GHEA Grapalat" w:hAnsi="GHEA Grapalat" w:cs="Arial"/>
          <w:sz w:val="24"/>
          <w:szCs w:val="24"/>
          <w:lang w:val="hy-AM"/>
        </w:rPr>
        <w:t xml:space="preserve">են </w:t>
      </w:r>
      <w:r w:rsidRPr="00483FF5">
        <w:rPr>
          <w:rFonts w:ascii="GHEA Grapalat" w:hAnsi="GHEA Grapalat" w:cs="Arial"/>
          <w:sz w:val="24"/>
          <w:szCs w:val="24"/>
          <w:lang w:val="hy-AM"/>
        </w:rPr>
        <w:t>10 նոր ծրագիր: «իԳործ» ծրագիրը ներառված է ՄԱԿ-ի Միգրացիայի միջազգային կազմակերպության</w:t>
      </w:r>
      <w:r w:rsidRPr="00483FF5">
        <w:rPr>
          <w:rFonts w:ascii="GHEA Grapalat" w:hAnsi="GHEA Grapalat"/>
          <w:sz w:val="24"/>
          <w:szCs w:val="24"/>
          <w:lang w:val="hy-AM"/>
        </w:rPr>
        <w:t>՝ հայրենադարձությանը նպաստող լավագույն փորձերի շտեմա</w:t>
      </w:r>
      <w:r w:rsidRPr="00483FF5">
        <w:rPr>
          <w:rFonts w:ascii="GHEA Grapalat" w:hAnsi="GHEA Grapalat"/>
          <w:sz w:val="24"/>
          <w:szCs w:val="24"/>
          <w:lang w:val="hy-AM"/>
        </w:rPr>
        <w:softHyphen/>
        <w:t xml:space="preserve">րանում։ </w:t>
      </w:r>
    </w:p>
    <w:p w:rsidR="00D866C6" w:rsidRPr="00483FF5" w:rsidRDefault="00D866C6" w:rsidP="00E844C7">
      <w:pPr>
        <w:pStyle w:val="ListParagraph"/>
        <w:numPr>
          <w:ilvl w:val="0"/>
          <w:numId w:val="34"/>
        </w:numPr>
        <w:tabs>
          <w:tab w:val="left" w:pos="900"/>
        </w:tabs>
        <w:spacing w:after="0" w:line="259" w:lineRule="auto"/>
        <w:ind w:left="0" w:right="256" w:firstLine="720"/>
        <w:jc w:val="both"/>
        <w:rPr>
          <w:rFonts w:ascii="GHEA Grapalat" w:eastAsia="Calibri" w:hAnsi="GHEA Grapalat" w:cs="Times New Roman"/>
          <w:sz w:val="24"/>
          <w:szCs w:val="24"/>
          <w:lang w:val="hy-AM"/>
        </w:rPr>
      </w:pPr>
      <w:r w:rsidRPr="00483FF5">
        <w:rPr>
          <w:rFonts w:ascii="GHEA Grapalat" w:eastAsia="Calibri" w:hAnsi="GHEA Grapalat" w:cs="Times New Roman"/>
          <w:sz w:val="24"/>
          <w:szCs w:val="24"/>
          <w:lang w:val="hy-AM"/>
        </w:rPr>
        <w:t xml:space="preserve">2022-2023 թվականների ծրագրի շրջանակներում ՀՀ և ԼՂ պետական կառավարման համակարգի </w:t>
      </w:r>
      <w:r w:rsidRPr="00483FF5">
        <w:rPr>
          <w:rFonts w:ascii="GHEA Grapalat" w:eastAsia="Calibri" w:hAnsi="GHEA Grapalat" w:cs="Times New Roman"/>
          <w:bCs/>
          <w:sz w:val="24"/>
          <w:szCs w:val="24"/>
          <w:lang w:val="hy-AM"/>
        </w:rPr>
        <w:t>24</w:t>
      </w:r>
      <w:r w:rsidR="00CE6947" w:rsidRPr="00483FF5">
        <w:rPr>
          <w:rFonts w:ascii="GHEA Grapalat" w:eastAsia="Calibri" w:hAnsi="GHEA Grapalat" w:cs="Times New Roman"/>
          <w:bCs/>
          <w:sz w:val="24"/>
          <w:szCs w:val="24"/>
          <w:lang w:val="hy-AM"/>
        </w:rPr>
        <w:t xml:space="preserve"> </w:t>
      </w:r>
      <w:r w:rsidR="00277726" w:rsidRPr="00483FF5">
        <w:rPr>
          <w:rFonts w:ascii="GHEA Grapalat" w:eastAsia="Calibri" w:hAnsi="GHEA Grapalat" w:cs="Times New Roman"/>
          <w:sz w:val="24"/>
          <w:szCs w:val="24"/>
          <w:lang w:val="hy-AM"/>
        </w:rPr>
        <w:t>կառույց</w:t>
      </w:r>
      <w:r w:rsidRPr="00483FF5">
        <w:rPr>
          <w:rFonts w:ascii="GHEA Grapalat" w:eastAsia="Calibri" w:hAnsi="GHEA Grapalat" w:cs="Times New Roman"/>
          <w:sz w:val="24"/>
          <w:szCs w:val="24"/>
          <w:lang w:val="hy-AM"/>
        </w:rPr>
        <w:t xml:space="preserve">ում ներգրավվել է սփյուռքահայ բարձրակարգ </w:t>
      </w:r>
      <w:r w:rsidR="00CE6947" w:rsidRPr="00483FF5">
        <w:rPr>
          <w:rFonts w:ascii="GHEA Grapalat" w:eastAsia="Calibri" w:hAnsi="GHEA Grapalat" w:cs="Times New Roman"/>
          <w:bCs/>
          <w:sz w:val="24"/>
          <w:szCs w:val="24"/>
          <w:lang w:val="hy-AM"/>
        </w:rPr>
        <w:t xml:space="preserve">50 </w:t>
      </w:r>
      <w:r w:rsidRPr="00483FF5">
        <w:rPr>
          <w:rFonts w:ascii="GHEA Grapalat" w:eastAsia="Calibri" w:hAnsi="GHEA Grapalat" w:cs="Times New Roman"/>
          <w:sz w:val="24"/>
          <w:szCs w:val="24"/>
          <w:lang w:val="hy-AM"/>
        </w:rPr>
        <w:t>մասնագետ:</w:t>
      </w:r>
    </w:p>
    <w:p w:rsidR="00D866C6" w:rsidRPr="00483FF5" w:rsidRDefault="00D866C6" w:rsidP="00E844C7">
      <w:pPr>
        <w:pStyle w:val="ListParagraph"/>
        <w:numPr>
          <w:ilvl w:val="0"/>
          <w:numId w:val="34"/>
        </w:numPr>
        <w:tabs>
          <w:tab w:val="left" w:pos="900"/>
        </w:tabs>
        <w:spacing w:after="0" w:line="259" w:lineRule="auto"/>
        <w:ind w:left="0" w:right="256" w:firstLine="720"/>
        <w:jc w:val="both"/>
        <w:rPr>
          <w:rFonts w:ascii="GHEA Grapalat" w:eastAsia="Calibri" w:hAnsi="GHEA Grapalat" w:cs="Times New Roman"/>
          <w:sz w:val="24"/>
          <w:szCs w:val="24"/>
          <w:lang w:val="hy-AM"/>
        </w:rPr>
      </w:pPr>
      <w:r w:rsidRPr="00483FF5">
        <w:rPr>
          <w:rFonts w:ascii="GHEA Grapalat" w:hAnsi="GHEA Grapalat"/>
          <w:sz w:val="24"/>
          <w:szCs w:val="24"/>
          <w:lang w:val="hy-AM"/>
        </w:rPr>
        <w:t xml:space="preserve">«Քայլ դեպի տուն» միջոցառման շրջանակներում կազմակերպվել է 13-18 տարեկան սփյուռքահայ պատանիների համար ուսումնաճանաչողական ծրագիր, որը ներառել է 13-օրյա ճամբարային ծրագիր, որին 4 փուլով մասնակցել է 422 անձ՝ 18 երկրից: </w:t>
      </w:r>
    </w:p>
    <w:p w:rsidR="00D866C6" w:rsidRPr="00483FF5" w:rsidRDefault="00D866C6" w:rsidP="00E844C7">
      <w:pPr>
        <w:pStyle w:val="ListParagraph"/>
        <w:numPr>
          <w:ilvl w:val="0"/>
          <w:numId w:val="34"/>
        </w:numPr>
        <w:tabs>
          <w:tab w:val="left" w:pos="900"/>
        </w:tabs>
        <w:spacing w:after="0" w:line="259" w:lineRule="auto"/>
        <w:ind w:left="0" w:right="256" w:firstLine="720"/>
        <w:jc w:val="both"/>
        <w:rPr>
          <w:rFonts w:ascii="GHEA Grapalat" w:eastAsia="Calibri" w:hAnsi="GHEA Grapalat" w:cs="Times New Roman"/>
          <w:sz w:val="24"/>
          <w:szCs w:val="24"/>
          <w:lang w:val="hy-AM"/>
        </w:rPr>
      </w:pPr>
      <w:r w:rsidRPr="00483FF5">
        <w:rPr>
          <w:rFonts w:ascii="GHEA Grapalat" w:hAnsi="GHEA Grapalat"/>
          <w:bCs/>
          <w:sz w:val="24"/>
          <w:szCs w:val="24"/>
          <w:lang w:val="hy-AM"/>
        </w:rPr>
        <w:t xml:space="preserve">2022 թվականին շարունակվել  </w:t>
      </w:r>
      <w:r w:rsidR="00CE6947" w:rsidRPr="00483FF5">
        <w:rPr>
          <w:rFonts w:ascii="GHEA Grapalat" w:hAnsi="GHEA Grapalat"/>
          <w:bCs/>
          <w:sz w:val="24"/>
          <w:szCs w:val="24"/>
          <w:lang w:val="hy-AM"/>
        </w:rPr>
        <w:t xml:space="preserve">են </w:t>
      </w:r>
      <w:r w:rsidRPr="00483FF5">
        <w:rPr>
          <w:rFonts w:ascii="GHEA Grapalat" w:hAnsi="GHEA Grapalat"/>
          <w:bCs/>
          <w:sz w:val="24"/>
          <w:szCs w:val="24"/>
          <w:lang w:val="hy-AM"/>
        </w:rPr>
        <w:t>սփյուռքի մարդկային ներուժի վերաբերյալ ուսումնասիրությունները, հավաքագրվել է ավելի քան 20 ոլորտ</w:t>
      </w:r>
      <w:r w:rsidRPr="00483FF5">
        <w:rPr>
          <w:rFonts w:ascii="GHEA Grapalat" w:hAnsi="GHEA Grapalat"/>
          <w:bCs/>
          <w:sz w:val="24"/>
          <w:szCs w:val="24"/>
          <w:lang w:val="hy-AM"/>
        </w:rPr>
        <w:softHyphen/>
        <w:t xml:space="preserve">ներում ներգրավված սփյուռքահայ </w:t>
      </w:r>
      <w:r w:rsidR="00090860">
        <w:rPr>
          <w:rFonts w:ascii="GHEA Grapalat" w:hAnsi="GHEA Grapalat"/>
          <w:bCs/>
          <w:sz w:val="24"/>
          <w:szCs w:val="24"/>
          <w:lang w:val="hy-AM"/>
        </w:rPr>
        <w:t xml:space="preserve">25 </w:t>
      </w:r>
      <w:r w:rsidR="00CE6947" w:rsidRPr="00483FF5">
        <w:rPr>
          <w:rFonts w:ascii="GHEA Grapalat" w:hAnsi="GHEA Grapalat"/>
          <w:bCs/>
          <w:sz w:val="24"/>
          <w:szCs w:val="24"/>
          <w:lang w:val="hy-AM"/>
        </w:rPr>
        <w:t xml:space="preserve">000 </w:t>
      </w:r>
      <w:r w:rsidRPr="00483FF5">
        <w:rPr>
          <w:rFonts w:ascii="GHEA Grapalat" w:hAnsi="GHEA Grapalat"/>
          <w:bCs/>
          <w:sz w:val="24"/>
          <w:szCs w:val="24"/>
          <w:lang w:val="hy-AM"/>
        </w:rPr>
        <w:t>բարձրակարգ մասնագետների և գործիչների վերաբերյալ տեղեկատվություն:</w:t>
      </w:r>
    </w:p>
    <w:p w:rsidR="00D866C6" w:rsidRDefault="00D866C6" w:rsidP="00D866C6">
      <w:pPr>
        <w:spacing w:line="276" w:lineRule="auto"/>
        <w:jc w:val="center"/>
        <w:rPr>
          <w:rFonts w:ascii="GHEA Grapalat" w:hAnsi="GHEA Grapalat" w:cs="Arial"/>
          <w:b/>
          <w:sz w:val="24"/>
          <w:szCs w:val="24"/>
          <w:lang w:val="hy-AM"/>
        </w:rPr>
      </w:pPr>
    </w:p>
    <w:p w:rsidR="0008117F" w:rsidRDefault="0008117F" w:rsidP="00D866C6">
      <w:pPr>
        <w:spacing w:line="276" w:lineRule="auto"/>
        <w:jc w:val="center"/>
        <w:rPr>
          <w:rFonts w:ascii="GHEA Grapalat" w:hAnsi="GHEA Grapalat" w:cs="Arial"/>
          <w:b/>
          <w:sz w:val="24"/>
          <w:szCs w:val="24"/>
          <w:lang w:val="hy-AM"/>
        </w:rPr>
      </w:pPr>
    </w:p>
    <w:p w:rsidR="0008117F" w:rsidRDefault="0008117F" w:rsidP="00D866C6">
      <w:pPr>
        <w:spacing w:line="276" w:lineRule="auto"/>
        <w:jc w:val="center"/>
        <w:rPr>
          <w:rFonts w:ascii="GHEA Grapalat" w:hAnsi="GHEA Grapalat" w:cs="Arial"/>
          <w:b/>
          <w:sz w:val="24"/>
          <w:szCs w:val="24"/>
          <w:lang w:val="hy-AM"/>
        </w:rPr>
      </w:pPr>
    </w:p>
    <w:p w:rsidR="0008117F" w:rsidRPr="00483FF5" w:rsidRDefault="0008117F" w:rsidP="00D866C6">
      <w:pPr>
        <w:spacing w:line="276" w:lineRule="auto"/>
        <w:jc w:val="center"/>
        <w:rPr>
          <w:rFonts w:ascii="GHEA Grapalat" w:hAnsi="GHEA Grapalat" w:cs="Arial"/>
          <w:b/>
          <w:sz w:val="24"/>
          <w:szCs w:val="24"/>
          <w:lang w:val="hy-AM"/>
        </w:rPr>
      </w:pPr>
    </w:p>
    <w:p w:rsidR="00D866C6" w:rsidRPr="00483FF5" w:rsidRDefault="00D866C6" w:rsidP="00D866C6">
      <w:pPr>
        <w:spacing w:line="276" w:lineRule="auto"/>
        <w:jc w:val="center"/>
        <w:rPr>
          <w:rFonts w:ascii="GHEA Grapalat" w:hAnsi="GHEA Grapalat" w:cs="Arial"/>
          <w:b/>
          <w:sz w:val="24"/>
          <w:szCs w:val="24"/>
          <w:lang w:val="hy-AM"/>
        </w:rPr>
      </w:pPr>
      <w:r w:rsidRPr="00483FF5">
        <w:rPr>
          <w:rFonts w:ascii="GHEA Grapalat" w:hAnsi="GHEA Grapalat" w:cs="Arial"/>
          <w:b/>
          <w:sz w:val="24"/>
          <w:szCs w:val="24"/>
          <w:lang w:val="hy-AM"/>
        </w:rPr>
        <w:lastRenderedPageBreak/>
        <w:t>ԱՆՎՏԱՆԳՈՒԹՅՈՒՆԸ</w:t>
      </w:r>
    </w:p>
    <w:p w:rsidR="0027402F" w:rsidRPr="00483FF5" w:rsidRDefault="00D866C6" w:rsidP="0027402F">
      <w:pPr>
        <w:tabs>
          <w:tab w:val="left" w:pos="900"/>
        </w:tabs>
        <w:spacing w:after="0"/>
        <w:contextualSpacing/>
        <w:jc w:val="both"/>
        <w:rPr>
          <w:rFonts w:ascii="GHEA Grapalat" w:hAnsi="GHEA Grapalat"/>
          <w:sz w:val="24"/>
          <w:szCs w:val="24"/>
          <w:lang w:val="hy-AM"/>
        </w:rPr>
      </w:pPr>
      <w:r w:rsidRPr="00483FF5">
        <w:rPr>
          <w:rFonts w:ascii="GHEA Grapalat" w:hAnsi="GHEA Grapalat" w:cs="Arial"/>
          <w:sz w:val="24"/>
          <w:szCs w:val="24"/>
          <w:lang w:val="hy-AM"/>
        </w:rPr>
        <w:t>Պաշտպանության</w:t>
      </w:r>
      <w:r w:rsidR="00CE6947" w:rsidRPr="00483FF5">
        <w:rPr>
          <w:rFonts w:ascii="GHEA Grapalat" w:hAnsi="GHEA Grapalat" w:cs="Arial"/>
          <w:sz w:val="24"/>
          <w:szCs w:val="24"/>
          <w:lang w:val="hy-AM"/>
        </w:rPr>
        <w:t xml:space="preserve"> </w:t>
      </w:r>
      <w:r w:rsidRPr="00483FF5">
        <w:rPr>
          <w:rFonts w:ascii="GHEA Grapalat" w:hAnsi="GHEA Grapalat" w:cs="Arial"/>
          <w:sz w:val="24"/>
          <w:szCs w:val="24"/>
          <w:lang w:val="hy-AM"/>
        </w:rPr>
        <w:t>ոլորտ</w:t>
      </w:r>
      <w:r w:rsidRPr="00483FF5">
        <w:rPr>
          <w:rFonts w:ascii="GHEA Grapalat" w:hAnsi="GHEA Grapalat"/>
          <w:sz w:val="24"/>
          <w:szCs w:val="24"/>
          <w:lang w:val="hy-AM"/>
        </w:rPr>
        <w:t>ում առաջնային են բանակի մարտունակության, նյութատեխնիկական պատշաճ ապահովման, կարգապահության, զինծառայող</w:t>
      </w:r>
      <w:r w:rsidRPr="00483FF5">
        <w:rPr>
          <w:rFonts w:ascii="GHEA Grapalat" w:hAnsi="GHEA Grapalat"/>
          <w:sz w:val="24"/>
          <w:szCs w:val="24"/>
          <w:lang w:val="hy-AM"/>
        </w:rPr>
        <w:softHyphen/>
        <w:t>ների սոցիալական ապահովության, մասնագիտական հմտությունների, բարոյա</w:t>
      </w:r>
      <w:r w:rsidRPr="00483FF5">
        <w:rPr>
          <w:rFonts w:ascii="GHEA Grapalat" w:hAnsi="GHEA Grapalat"/>
          <w:sz w:val="24"/>
          <w:szCs w:val="24"/>
          <w:lang w:val="hy-AM"/>
        </w:rPr>
        <w:softHyphen/>
        <w:t>հոգեբանական վիճակի, արժեքային համակարգի, միջանձնային հարաբե</w:t>
      </w:r>
      <w:r w:rsidRPr="00483FF5">
        <w:rPr>
          <w:rFonts w:ascii="GHEA Grapalat" w:hAnsi="GHEA Grapalat"/>
          <w:sz w:val="24"/>
          <w:szCs w:val="24"/>
          <w:lang w:val="hy-AM"/>
        </w:rPr>
        <w:softHyphen/>
        <w:t>րու</w:t>
      </w:r>
      <w:r w:rsidRPr="00483FF5">
        <w:rPr>
          <w:rFonts w:ascii="GHEA Grapalat" w:hAnsi="GHEA Grapalat"/>
          <w:sz w:val="24"/>
          <w:szCs w:val="24"/>
          <w:lang w:val="hy-AM"/>
        </w:rPr>
        <w:softHyphen/>
        <w:t xml:space="preserve">թյունների խնդիրները: </w:t>
      </w:r>
    </w:p>
    <w:p w:rsidR="00D866C6" w:rsidRPr="00483FF5" w:rsidRDefault="00D866C6" w:rsidP="0027402F">
      <w:pPr>
        <w:tabs>
          <w:tab w:val="left" w:pos="900"/>
        </w:tabs>
        <w:spacing w:after="0"/>
        <w:contextualSpacing/>
        <w:jc w:val="both"/>
        <w:rPr>
          <w:rFonts w:ascii="GHEA Grapalat" w:hAnsi="GHEA Grapalat"/>
          <w:sz w:val="24"/>
          <w:szCs w:val="24"/>
          <w:lang w:val="hy-AM"/>
        </w:rPr>
      </w:pPr>
    </w:p>
    <w:p w:rsidR="00D866C6" w:rsidRPr="00483FF5" w:rsidRDefault="00D866C6" w:rsidP="0027402F">
      <w:pPr>
        <w:tabs>
          <w:tab w:val="left" w:pos="900"/>
        </w:tabs>
        <w:spacing w:after="0"/>
        <w:contextualSpacing/>
        <w:jc w:val="both"/>
        <w:rPr>
          <w:rFonts w:ascii="GHEA Grapalat" w:hAnsi="GHEA Grapalat"/>
          <w:sz w:val="24"/>
          <w:szCs w:val="24"/>
          <w:lang w:val="hy-AM"/>
        </w:rPr>
      </w:pPr>
      <w:r w:rsidRPr="00483FF5">
        <w:rPr>
          <w:rFonts w:ascii="GHEA Grapalat" w:hAnsi="GHEA Grapalat"/>
          <w:sz w:val="24"/>
          <w:szCs w:val="24"/>
          <w:lang w:val="hy-AM"/>
        </w:rPr>
        <w:t>44-օրյա պատերազմում կրած պարտությունն ահռելի բացասական ազդե</w:t>
      </w:r>
      <w:r w:rsidRPr="00483FF5">
        <w:rPr>
          <w:rFonts w:ascii="GHEA Grapalat" w:hAnsi="GHEA Grapalat"/>
          <w:sz w:val="24"/>
          <w:szCs w:val="24"/>
          <w:lang w:val="hy-AM"/>
        </w:rPr>
        <w:softHyphen/>
        <w:t xml:space="preserve">ցություն է ունեցել բանակի մարտունակության, բարոյահոգեբանական վիճակի, նյութատեխնիկական ապահովվածության մակարդակի վրա, բայց նշված խնդիրների մանրամասն ուսումնասիրությունը հանգեցնում է եզրակացության, որ այդ ամենը ոչ թե հետևանք է, այլ պատճառ: </w:t>
      </w:r>
    </w:p>
    <w:p w:rsidR="0027402F" w:rsidRPr="00483FF5" w:rsidRDefault="0027402F" w:rsidP="0027402F">
      <w:pPr>
        <w:tabs>
          <w:tab w:val="left" w:pos="900"/>
        </w:tabs>
        <w:spacing w:after="0"/>
        <w:contextualSpacing/>
        <w:jc w:val="both"/>
        <w:rPr>
          <w:rFonts w:ascii="GHEA Grapalat" w:hAnsi="GHEA Grapalat"/>
          <w:sz w:val="24"/>
          <w:szCs w:val="24"/>
          <w:lang w:val="hy-AM"/>
        </w:rPr>
      </w:pPr>
    </w:p>
    <w:p w:rsidR="0027402F" w:rsidRPr="00483FF5" w:rsidRDefault="00D866C6" w:rsidP="0027402F">
      <w:pPr>
        <w:tabs>
          <w:tab w:val="left" w:pos="900"/>
        </w:tabs>
        <w:spacing w:after="0"/>
        <w:contextualSpacing/>
        <w:jc w:val="both"/>
        <w:rPr>
          <w:rFonts w:ascii="GHEA Grapalat" w:hAnsi="GHEA Grapalat"/>
          <w:sz w:val="24"/>
          <w:szCs w:val="24"/>
          <w:lang w:val="hy-AM"/>
        </w:rPr>
      </w:pPr>
      <w:r w:rsidRPr="00483FF5">
        <w:rPr>
          <w:rFonts w:ascii="GHEA Grapalat" w:hAnsi="GHEA Grapalat"/>
          <w:sz w:val="24"/>
          <w:szCs w:val="24"/>
          <w:lang w:val="hy-AM"/>
        </w:rPr>
        <w:t>Քրեական ենթամշակույթի տասնամյակների տարածվածությունը երիտասարդության շրջանում ամենագործնական կերպով արտահայտվում է բանակում, որտեղ ծառայության մեկուսի բնույթը՝ գաղտնիության բերումով, պայմաններ է ստեղծում այդ ենթամշակույթի գործնական արտահայտման համար:</w:t>
      </w:r>
    </w:p>
    <w:p w:rsidR="00D866C6" w:rsidRPr="00483FF5" w:rsidRDefault="00D866C6" w:rsidP="0027402F">
      <w:pPr>
        <w:tabs>
          <w:tab w:val="left" w:pos="900"/>
        </w:tabs>
        <w:spacing w:after="0"/>
        <w:contextualSpacing/>
        <w:jc w:val="both"/>
        <w:rPr>
          <w:rFonts w:ascii="GHEA Grapalat" w:hAnsi="GHEA Grapalat"/>
          <w:sz w:val="24"/>
          <w:szCs w:val="24"/>
          <w:lang w:val="hy-AM"/>
        </w:rPr>
      </w:pPr>
    </w:p>
    <w:p w:rsidR="00D866C6" w:rsidRPr="00483FF5" w:rsidRDefault="00D866C6" w:rsidP="0027402F">
      <w:pPr>
        <w:tabs>
          <w:tab w:val="left" w:pos="900"/>
        </w:tabs>
        <w:spacing w:after="0"/>
        <w:contextualSpacing/>
        <w:jc w:val="both"/>
        <w:rPr>
          <w:rFonts w:ascii="GHEA Grapalat" w:hAnsi="GHEA Grapalat"/>
          <w:sz w:val="24"/>
          <w:szCs w:val="24"/>
          <w:lang w:val="hy-AM"/>
        </w:rPr>
      </w:pPr>
      <w:r w:rsidRPr="00483FF5">
        <w:rPr>
          <w:rFonts w:ascii="GHEA Grapalat" w:hAnsi="GHEA Grapalat"/>
          <w:sz w:val="24"/>
          <w:szCs w:val="24"/>
          <w:lang w:val="hy-AM"/>
        </w:rPr>
        <w:t>Այս պայմաններում առավել ևս</w:t>
      </w:r>
      <w:r w:rsidR="00EF4778" w:rsidRPr="00483FF5">
        <w:rPr>
          <w:rFonts w:ascii="GHEA Grapalat" w:hAnsi="GHEA Grapalat"/>
          <w:sz w:val="24"/>
          <w:szCs w:val="24"/>
          <w:lang w:val="hy-AM"/>
        </w:rPr>
        <w:t xml:space="preserve"> </w:t>
      </w:r>
      <w:r w:rsidRPr="00483FF5">
        <w:rPr>
          <w:rFonts w:ascii="GHEA Grapalat" w:hAnsi="GHEA Grapalat"/>
          <w:sz w:val="24"/>
          <w:szCs w:val="24"/>
          <w:lang w:val="hy-AM"/>
        </w:rPr>
        <w:t>զինծառայողների սոցիալական պաշտպան</w:t>
      </w:r>
      <w:r w:rsidRPr="00483FF5">
        <w:rPr>
          <w:rFonts w:ascii="GHEA Grapalat" w:hAnsi="GHEA Grapalat"/>
          <w:sz w:val="24"/>
          <w:szCs w:val="24"/>
          <w:lang w:val="hy-AM"/>
        </w:rPr>
        <w:softHyphen/>
        <w:t xml:space="preserve">վածության ցածր մակարդակը, զինվորական ծառայության, պետական արժեքային և կառուցակարգային համակարգի կիսակատար և մակերեսային ընկալումը պարարտ հող են ստեղծում անառողջ միջանձնային հարաբերությունների, կոռուպցիայի, անգամ դավաճանության համար: </w:t>
      </w:r>
    </w:p>
    <w:p w:rsidR="00D866C6" w:rsidRPr="00483FF5" w:rsidRDefault="00D866C6" w:rsidP="0027402F">
      <w:pPr>
        <w:tabs>
          <w:tab w:val="left" w:pos="900"/>
        </w:tabs>
        <w:spacing w:after="0"/>
        <w:contextualSpacing/>
        <w:jc w:val="both"/>
        <w:rPr>
          <w:rFonts w:ascii="GHEA Grapalat" w:hAnsi="GHEA Grapalat"/>
          <w:sz w:val="24"/>
          <w:szCs w:val="24"/>
          <w:lang w:val="hy-AM"/>
        </w:rPr>
      </w:pPr>
      <w:r w:rsidRPr="00483FF5">
        <w:rPr>
          <w:rFonts w:ascii="GHEA Grapalat" w:hAnsi="GHEA Grapalat"/>
          <w:sz w:val="24"/>
          <w:szCs w:val="24"/>
          <w:lang w:val="hy-AM"/>
        </w:rPr>
        <w:t xml:space="preserve">Ավելի քան 5 տասնյակ զինծառայողներ որպես մեղադրյալ ներգրավված են օտարերկրյա հատուկ ծառայությունների օգտին լրտեսության գործերով, բազմաթիվ բարձրաստիճան զինվորականներ անցնում են տարբեր քրեական գործերով, որոնք իրենց բնույթով ի հայտ են բերում բանակում առկա այնպիսի խորքային արատավոր երևույթներ, որոնք սպառնում են ՀՀ ինքնիշխանությանը, անկախությանը, տարածքային ամբողջականությանը: </w:t>
      </w:r>
    </w:p>
    <w:p w:rsidR="0027402F" w:rsidRPr="00483FF5" w:rsidRDefault="0027402F" w:rsidP="0027402F">
      <w:pPr>
        <w:tabs>
          <w:tab w:val="left" w:pos="900"/>
        </w:tabs>
        <w:spacing w:after="0"/>
        <w:contextualSpacing/>
        <w:jc w:val="both"/>
        <w:rPr>
          <w:rFonts w:ascii="GHEA Grapalat" w:hAnsi="GHEA Grapalat"/>
          <w:sz w:val="24"/>
          <w:szCs w:val="24"/>
          <w:lang w:val="hy-AM"/>
        </w:rPr>
      </w:pPr>
    </w:p>
    <w:p w:rsidR="0027402F" w:rsidRPr="00483FF5" w:rsidRDefault="00D866C6" w:rsidP="0027402F">
      <w:pPr>
        <w:tabs>
          <w:tab w:val="left" w:pos="900"/>
        </w:tabs>
        <w:spacing w:after="0"/>
        <w:contextualSpacing/>
        <w:jc w:val="both"/>
        <w:rPr>
          <w:rFonts w:ascii="GHEA Grapalat" w:hAnsi="GHEA Grapalat"/>
          <w:sz w:val="24"/>
          <w:szCs w:val="24"/>
          <w:lang w:val="hy-AM"/>
        </w:rPr>
      </w:pPr>
      <w:r w:rsidRPr="00483FF5">
        <w:rPr>
          <w:rFonts w:ascii="GHEA Grapalat" w:hAnsi="GHEA Grapalat"/>
          <w:sz w:val="24"/>
          <w:szCs w:val="24"/>
          <w:lang w:val="hy-AM"/>
        </w:rPr>
        <w:t xml:space="preserve">Այս ամենի հաղթահարման միջոցը ՀՀ կառավարությունը դիտարկում է խոր և համապարփակ բարեփոխումները բանակում: ՀՀ բանակում ծառայում են հազարավոր ազնիվ, նվիրված և պետականամետ զինծառայողներ, </w:t>
      </w:r>
      <w:r w:rsidR="00713B0C" w:rsidRPr="00483FF5">
        <w:rPr>
          <w:rFonts w:ascii="GHEA Grapalat" w:hAnsi="GHEA Grapalat"/>
          <w:sz w:val="24"/>
          <w:szCs w:val="24"/>
          <w:lang w:val="hy-AM"/>
        </w:rPr>
        <w:t>որոնք</w:t>
      </w:r>
      <w:r w:rsidRPr="00483FF5">
        <w:rPr>
          <w:rFonts w:ascii="GHEA Grapalat" w:hAnsi="GHEA Grapalat"/>
          <w:sz w:val="24"/>
          <w:szCs w:val="24"/>
          <w:lang w:val="hy-AM"/>
        </w:rPr>
        <w:t xml:space="preserve"> դարձել են բարեփոխումների օրակարգի համահեղինակն ու կրողը:</w:t>
      </w:r>
    </w:p>
    <w:p w:rsidR="00D866C6" w:rsidRPr="00483FF5" w:rsidRDefault="00D866C6" w:rsidP="0027402F">
      <w:pPr>
        <w:tabs>
          <w:tab w:val="left" w:pos="900"/>
        </w:tabs>
        <w:spacing w:after="0"/>
        <w:contextualSpacing/>
        <w:jc w:val="both"/>
        <w:rPr>
          <w:rFonts w:ascii="GHEA Grapalat" w:hAnsi="GHEA Grapalat"/>
          <w:sz w:val="24"/>
          <w:szCs w:val="24"/>
          <w:lang w:val="hy-AM"/>
        </w:rPr>
      </w:pPr>
    </w:p>
    <w:p w:rsidR="00D866C6" w:rsidRPr="00483FF5" w:rsidRDefault="00D866C6" w:rsidP="00CA6A8A">
      <w:pPr>
        <w:tabs>
          <w:tab w:val="left" w:pos="900"/>
        </w:tabs>
        <w:spacing w:after="0"/>
        <w:contextualSpacing/>
        <w:jc w:val="both"/>
        <w:rPr>
          <w:rFonts w:ascii="GHEA Grapalat" w:hAnsi="GHEA Grapalat"/>
          <w:sz w:val="24"/>
          <w:szCs w:val="24"/>
          <w:lang w:val="hy-AM"/>
        </w:rPr>
      </w:pPr>
      <w:r w:rsidRPr="00483FF5">
        <w:rPr>
          <w:rFonts w:ascii="GHEA Grapalat" w:hAnsi="GHEA Grapalat"/>
          <w:sz w:val="24"/>
          <w:szCs w:val="24"/>
          <w:lang w:val="hy-AM"/>
        </w:rPr>
        <w:t>Բանակի բարեփոխումների ուղղությամբ իրականացվում են լայնածավալ աշխատանքներ: Մասնավորապես 2022 թվականին՝</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ընթացել են ՀՀ զինված ուժերի, զինված ուժերի գլխավոր շտաբի ստորաբաժանումների կազմկա</w:t>
      </w:r>
      <w:r w:rsidRPr="00483FF5">
        <w:rPr>
          <w:rFonts w:ascii="GHEA Grapalat" w:eastAsia="Times New Roman" w:hAnsi="GHEA Grapalat"/>
          <w:sz w:val="24"/>
          <w:szCs w:val="24"/>
          <w:lang w:val="hy-AM"/>
        </w:rPr>
        <w:softHyphen/>
        <w:t>ռուցվածք</w:t>
      </w:r>
      <w:r w:rsidRPr="00483FF5">
        <w:rPr>
          <w:rFonts w:ascii="GHEA Grapalat" w:eastAsia="Times New Roman" w:hAnsi="GHEA Grapalat"/>
          <w:sz w:val="24"/>
          <w:szCs w:val="24"/>
          <w:lang w:val="hy-AM"/>
        </w:rPr>
        <w:softHyphen/>
        <w:t>ային փոփոխություն</w:t>
      </w:r>
      <w:r w:rsidRPr="00483FF5">
        <w:rPr>
          <w:rFonts w:ascii="GHEA Grapalat" w:eastAsia="Times New Roman" w:hAnsi="GHEA Grapalat"/>
          <w:sz w:val="24"/>
          <w:szCs w:val="24"/>
          <w:lang w:val="hy-AM"/>
        </w:rPr>
        <w:softHyphen/>
        <w:t xml:space="preserve">ները,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պայմանագրային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զինծառայողների</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համար</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սահմանվել է</w:t>
      </w:r>
      <w:r w:rsidR="00CA6A8A"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լրավճար՝դրահաշվարկման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համար</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նախատեսելով</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ատեստավորման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գործընթաց, որի արդյունքում</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նախատեսվում է զինծառայողների աշխատավարձերի կրկնապատկում</w:t>
      </w:r>
      <w:r w:rsidRPr="00483FF5">
        <w:rPr>
          <w:rFonts w:ascii="GHEA Grapalat" w:eastAsia="Times New Roman" w:hAnsi="GHEA Grapalat"/>
          <w:sz w:val="24"/>
          <w:szCs w:val="24"/>
          <w:lang w:val="pt-BR"/>
        </w:rPr>
        <w:t>,</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lastRenderedPageBreak/>
        <w:t>սահման</w:t>
      </w:r>
      <w:r w:rsidRPr="00483FF5">
        <w:rPr>
          <w:rFonts w:ascii="GHEA Grapalat" w:eastAsia="Times New Roman" w:hAnsi="GHEA Grapalat"/>
          <w:sz w:val="24"/>
          <w:szCs w:val="24"/>
          <w:lang w:val="hy-AM"/>
        </w:rPr>
        <w:softHyphen/>
        <w:t>վել</w:t>
      </w:r>
      <w:r w:rsidRPr="00483FF5">
        <w:rPr>
          <w:rFonts w:ascii="GHEA Grapalat" w:eastAsia="Times New Roman" w:hAnsi="GHEA Grapalat"/>
          <w:sz w:val="24"/>
          <w:szCs w:val="24"/>
          <w:lang w:val="pt-BR"/>
        </w:rPr>
        <w:t xml:space="preserve"> է </w:t>
      </w:r>
      <w:r w:rsidRPr="00483FF5">
        <w:rPr>
          <w:rFonts w:ascii="GHEA Grapalat" w:eastAsia="Times New Roman" w:hAnsi="GHEA Grapalat"/>
          <w:sz w:val="24"/>
          <w:szCs w:val="24"/>
          <w:lang w:val="hy-AM"/>
        </w:rPr>
        <w:t>պարտադիր</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զինվորական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ծառայությունից</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պայմանագրային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զինվորական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ծառայության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փոխադրման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նոր</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կարգ՝</w:t>
      </w:r>
      <w:r w:rsidRPr="00483FF5">
        <w:rPr>
          <w:rFonts w:ascii="GHEA Grapalat" w:eastAsia="Times New Roman" w:hAnsi="GHEA Grapalat"/>
          <w:sz w:val="24"/>
          <w:szCs w:val="24"/>
          <w:lang w:val="pt-BR"/>
        </w:rPr>
        <w:t xml:space="preserve"> «</w:t>
      </w:r>
      <w:r w:rsidRPr="00483FF5">
        <w:rPr>
          <w:rFonts w:ascii="GHEA Grapalat" w:eastAsia="Times New Roman" w:hAnsi="GHEA Grapalat"/>
          <w:sz w:val="24"/>
          <w:szCs w:val="24"/>
          <w:lang w:val="hy-AM"/>
        </w:rPr>
        <w:t>Պաշտպան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հայրենյաց</w:t>
      </w:r>
      <w:r w:rsidRPr="00483FF5">
        <w:rPr>
          <w:rFonts w:ascii="GHEA Grapalat" w:eastAsia="Times New Roman" w:hAnsi="GHEA Grapalat"/>
          <w:sz w:val="24"/>
          <w:szCs w:val="24"/>
          <w:lang w:val="pt-BR"/>
        </w:rPr>
        <w:t xml:space="preserve">» </w:t>
      </w:r>
      <w:r w:rsidRPr="00483FF5">
        <w:rPr>
          <w:rFonts w:ascii="GHEA Grapalat" w:eastAsia="Times New Roman" w:hAnsi="GHEA Grapalat"/>
          <w:sz w:val="24"/>
          <w:szCs w:val="24"/>
          <w:lang w:val="hy-AM"/>
        </w:rPr>
        <w:t>ծրագրի իրա</w:t>
      </w:r>
      <w:r w:rsidRPr="00483FF5">
        <w:rPr>
          <w:rFonts w:ascii="GHEA Grapalat" w:eastAsia="Times New Roman" w:hAnsi="GHEA Grapalat"/>
          <w:sz w:val="24"/>
          <w:szCs w:val="24"/>
          <w:lang w:val="hy-AM"/>
        </w:rPr>
        <w:softHyphen/>
        <w:t>կանացման միջոցով</w:t>
      </w:r>
      <w:r w:rsidRPr="00483FF5">
        <w:rPr>
          <w:rFonts w:ascii="GHEA Grapalat" w:eastAsia="Times New Roman" w:hAnsi="GHEA Grapalat"/>
          <w:sz w:val="24"/>
          <w:szCs w:val="24"/>
          <w:lang w:val="pt-BR"/>
        </w:rPr>
        <w:t>,</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ռազմաուսումնական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հաստատություն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ավարտած</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և</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ՀՀ</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պաշտպանության նա</w:t>
      </w:r>
      <w:r w:rsidRPr="00483FF5">
        <w:rPr>
          <w:rFonts w:ascii="GHEA Grapalat" w:eastAsia="Times New Roman" w:hAnsi="GHEA Grapalat"/>
          <w:sz w:val="24"/>
          <w:szCs w:val="24"/>
          <w:lang w:val="hy-AM"/>
        </w:rPr>
        <w:softHyphen/>
        <w:t>խարարության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համակարգում</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կամ</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ՀՀազգային անվտանգության ծառայության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սահմանապահ</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զորքերում</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սպայական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պաշտոնի</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նշանակված</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սպայական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կազմի</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զինծառայողների</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համար</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սահմանվել</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է</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անհատույց</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օգտագործ</w:t>
      </w:r>
      <w:r w:rsidRPr="00483FF5">
        <w:rPr>
          <w:rFonts w:ascii="GHEA Grapalat" w:eastAsia="Times New Roman" w:hAnsi="GHEA Grapalat"/>
          <w:sz w:val="24"/>
          <w:szCs w:val="24"/>
          <w:lang w:val="hy-AM"/>
        </w:rPr>
        <w:softHyphen/>
        <w:t>ման</w:t>
      </w:r>
      <w:r w:rsidRPr="00483FF5">
        <w:rPr>
          <w:rFonts w:ascii="GHEA Grapalat" w:eastAsia="Times New Roman" w:hAnsi="GHEA Grapalat"/>
          <w:sz w:val="24"/>
          <w:szCs w:val="24"/>
          <w:lang w:val="pt-BR"/>
        </w:rPr>
        <w:t xml:space="preserve">, </w:t>
      </w:r>
      <w:r w:rsidRPr="00483FF5">
        <w:rPr>
          <w:rFonts w:ascii="GHEA Grapalat" w:eastAsia="Times New Roman" w:hAnsi="GHEA Grapalat"/>
          <w:sz w:val="24"/>
          <w:szCs w:val="24"/>
          <w:lang w:val="hy-AM"/>
        </w:rPr>
        <w:t>իսկ</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հետա</w:t>
      </w:r>
      <w:r w:rsidRPr="00483FF5">
        <w:rPr>
          <w:rFonts w:ascii="GHEA Grapalat" w:eastAsia="Times New Roman" w:hAnsi="GHEA Grapalat"/>
          <w:sz w:val="24"/>
          <w:szCs w:val="24"/>
          <w:lang w:val="hy-AM"/>
        </w:rPr>
        <w:softHyphen/>
        <w:t>գայում՝</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նաև</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անհատույց</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սեփականության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իրավունքով</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բնակա</w:t>
      </w:r>
      <w:r w:rsidRPr="00483FF5">
        <w:rPr>
          <w:rFonts w:ascii="GHEA Grapalat" w:eastAsia="Times New Roman" w:hAnsi="GHEA Grapalat"/>
          <w:sz w:val="24"/>
          <w:szCs w:val="24"/>
          <w:lang w:val="hy-AM"/>
        </w:rPr>
        <w:softHyphen/>
        <w:t>րան</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ստանալու</w:t>
      </w:r>
      <w:r w:rsidR="00713B0C"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իրավունք</w:t>
      </w:r>
      <w:r w:rsidRPr="00483FF5">
        <w:rPr>
          <w:rFonts w:ascii="GHEA Grapalat" w:eastAsia="Times New Roman" w:hAnsi="GHEA Grapalat"/>
          <w:sz w:val="24"/>
          <w:szCs w:val="24"/>
          <w:lang w:val="pt-BR"/>
        </w:rPr>
        <w:t>,</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hAnsi="GHEA Grapalat"/>
          <w:sz w:val="24"/>
          <w:szCs w:val="24"/>
          <w:lang w:val="hy-AM"/>
        </w:rPr>
        <w:t>ը</w:t>
      </w:r>
      <w:r w:rsidRPr="00483FF5">
        <w:rPr>
          <w:rFonts w:ascii="GHEA Grapalat" w:hAnsi="GHEA Grapalat"/>
          <w:sz w:val="24"/>
          <w:szCs w:val="24"/>
          <w:lang w:val="pt-BR"/>
        </w:rPr>
        <w:t>նդլայնվել է վարժական հավաքների անցկացման շրջանակը</w:t>
      </w:r>
      <w:r w:rsidRPr="00483FF5">
        <w:rPr>
          <w:rFonts w:ascii="GHEA Grapalat" w:hAnsi="GHEA Grapalat"/>
          <w:sz w:val="24"/>
          <w:szCs w:val="24"/>
          <w:lang w:val="hy-AM"/>
        </w:rPr>
        <w:t>, բարե</w:t>
      </w:r>
      <w:r w:rsidRPr="00483FF5">
        <w:rPr>
          <w:rFonts w:ascii="GHEA Grapalat" w:hAnsi="GHEA Grapalat"/>
          <w:sz w:val="24"/>
          <w:szCs w:val="24"/>
          <w:lang w:val="hy-AM"/>
        </w:rPr>
        <w:softHyphen/>
        <w:t>փոխ</w:t>
      </w:r>
      <w:r w:rsidRPr="00483FF5">
        <w:rPr>
          <w:rFonts w:ascii="GHEA Grapalat" w:hAnsi="GHEA Grapalat"/>
          <w:sz w:val="24"/>
          <w:szCs w:val="24"/>
          <w:lang w:val="hy-AM"/>
        </w:rPr>
        <w:softHyphen/>
        <w:t>վել է վարժական հավաքների կառուցվածքը</w:t>
      </w:r>
      <w:r w:rsidRPr="00483FF5">
        <w:rPr>
          <w:rFonts w:ascii="GHEA Grapalat" w:hAnsi="GHEA Grapalat"/>
          <w:sz w:val="24"/>
          <w:szCs w:val="24"/>
          <w:lang w:val="pt-BR"/>
        </w:rPr>
        <w:t>,</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hAnsi="GHEA Grapalat"/>
          <w:sz w:val="24"/>
          <w:szCs w:val="24"/>
          <w:lang w:val="af-ZA"/>
        </w:rPr>
        <w:t>շարունակվել են «IP» կապի համակարգի ներդրման աշխատանքները</w:t>
      </w:r>
      <w:r w:rsidRPr="00483FF5">
        <w:rPr>
          <w:rFonts w:ascii="GHEA Grapalat" w:hAnsi="GHEA Grapalat"/>
          <w:sz w:val="24"/>
          <w:szCs w:val="24"/>
          <w:lang w:val="hy-AM"/>
        </w:rPr>
        <w:t>,</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սպառազինության</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և</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ռազմական</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տեխնիկայի</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արդիականացման</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և</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նոր</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նմուշների</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ձեռքբերման</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գործըն</w:t>
      </w:r>
      <w:r w:rsidRPr="00483FF5">
        <w:rPr>
          <w:rFonts w:ascii="GHEA Grapalat" w:hAnsi="GHEA Grapalat"/>
          <w:sz w:val="24"/>
          <w:szCs w:val="24"/>
          <w:shd w:val="clear" w:color="auto" w:fill="FFFFFF"/>
          <w:lang w:val="af-ZA"/>
        </w:rPr>
        <w:softHyphen/>
      </w:r>
      <w:r w:rsidRPr="00483FF5">
        <w:rPr>
          <w:rFonts w:ascii="GHEA Grapalat" w:hAnsi="GHEA Grapalat"/>
          <w:sz w:val="24"/>
          <w:szCs w:val="24"/>
          <w:shd w:val="clear" w:color="auto" w:fill="FFFFFF"/>
          <w:lang w:val="hy-AM"/>
        </w:rPr>
        <w:t>թացների</w:t>
      </w:r>
      <w:r w:rsidRPr="00483FF5">
        <w:rPr>
          <w:rFonts w:ascii="Calibri" w:hAnsi="Calibri" w:cs="Calibri"/>
          <w:sz w:val="24"/>
          <w:szCs w:val="24"/>
          <w:shd w:val="clear" w:color="auto" w:fill="FFFFFF"/>
          <w:lang w:val="af-ZA"/>
        </w:rPr>
        <w:t> </w:t>
      </w:r>
      <w:r w:rsidRPr="00483FF5">
        <w:rPr>
          <w:rFonts w:ascii="GHEA Grapalat" w:hAnsi="GHEA Grapalat"/>
          <w:sz w:val="24"/>
          <w:szCs w:val="24"/>
          <w:shd w:val="clear" w:color="auto" w:fill="FFFFFF"/>
          <w:lang w:val="hy-AM"/>
        </w:rPr>
        <w:t>իրա</w:t>
      </w:r>
      <w:r w:rsidRPr="00483FF5">
        <w:rPr>
          <w:rFonts w:ascii="GHEA Grapalat" w:hAnsi="GHEA Grapalat"/>
          <w:sz w:val="24"/>
          <w:szCs w:val="24"/>
          <w:shd w:val="clear" w:color="auto" w:fill="FFFFFF"/>
          <w:lang w:val="af-ZA"/>
        </w:rPr>
        <w:softHyphen/>
      </w:r>
      <w:r w:rsidRPr="00483FF5">
        <w:rPr>
          <w:rFonts w:ascii="GHEA Grapalat" w:hAnsi="GHEA Grapalat"/>
          <w:sz w:val="24"/>
          <w:szCs w:val="24"/>
          <w:shd w:val="clear" w:color="auto" w:fill="FFFFFF"/>
          <w:lang w:val="hy-AM"/>
        </w:rPr>
        <w:t>գործման</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համար</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ընդլայնվել</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է</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ռազմատեխնիկական</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համագործակցության</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շրջանակը</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և</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կնքվել</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 xml:space="preserve">են 3 տասնյակից ավելի պայմանագրեր,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ՀՀ պետական սահմանի հայ-ադրբեջանական սահմանի տեղամասի պահպանության պատշաճ կազմակերպման համար ձեռք են բերվել անհրաժեշտ համակարգեր, ինժեներական, շինարարական, ուսումնական և այլ միջոցներ,</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ՀՀ զինված ուժերի ավիացիան համալրվել է ժամանակակից բազմա</w:t>
      </w:r>
      <w:r w:rsidRPr="00483FF5">
        <w:rPr>
          <w:rFonts w:ascii="GHEA Grapalat" w:hAnsi="GHEA Grapalat"/>
          <w:sz w:val="24"/>
          <w:szCs w:val="24"/>
          <w:shd w:val="clear" w:color="auto" w:fill="FFFFFF"/>
          <w:lang w:val="hy-AM"/>
        </w:rPr>
        <w:softHyphen/>
        <w:t>ֆունկցիոնալ նոր ուղղաթիռներով, որոնք նախատեսված են դեսանտային, կրակային, տրանսպորտային և սանիտարական խնդիրներ կատարելու</w:t>
      </w:r>
      <w:r w:rsidR="00713B0C"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համար,</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շարունակվել է տեսա</w:t>
      </w:r>
      <w:r w:rsidRPr="00483FF5">
        <w:rPr>
          <w:rFonts w:ascii="GHEA Grapalat" w:hAnsi="GHEA Grapalat"/>
          <w:sz w:val="24"/>
          <w:szCs w:val="24"/>
          <w:shd w:val="clear" w:color="auto" w:fill="FFFFFF"/>
          <w:lang w:val="hy-AM"/>
        </w:rPr>
        <w:softHyphen/>
        <w:t>դի</w:t>
      </w:r>
      <w:r w:rsidRPr="00483FF5">
        <w:rPr>
          <w:rFonts w:ascii="GHEA Grapalat" w:hAnsi="GHEA Grapalat"/>
          <w:sz w:val="24"/>
          <w:szCs w:val="24"/>
          <w:shd w:val="clear" w:color="auto" w:fill="FFFFFF"/>
          <w:lang w:val="hy-AM"/>
        </w:rPr>
        <w:softHyphen/>
        <w:t>տարկ</w:t>
      </w:r>
      <w:r w:rsidRPr="00483FF5">
        <w:rPr>
          <w:rFonts w:ascii="GHEA Grapalat" w:hAnsi="GHEA Grapalat"/>
          <w:sz w:val="24"/>
          <w:szCs w:val="24"/>
          <w:shd w:val="clear" w:color="auto" w:fill="FFFFFF"/>
          <w:lang w:val="hy-AM"/>
        </w:rPr>
        <w:softHyphen/>
        <w:t>ման համա</w:t>
      </w:r>
      <w:r w:rsidRPr="00483FF5">
        <w:rPr>
          <w:rFonts w:ascii="GHEA Grapalat" w:hAnsi="GHEA Grapalat"/>
          <w:sz w:val="24"/>
          <w:szCs w:val="24"/>
          <w:shd w:val="clear" w:color="auto" w:fill="FFFFFF"/>
          <w:lang w:val="hy-AM"/>
        </w:rPr>
        <w:softHyphen/>
        <w:t>կարգերի տեղա</w:t>
      </w:r>
      <w:r w:rsidRPr="00483FF5">
        <w:rPr>
          <w:rFonts w:ascii="GHEA Grapalat" w:hAnsi="GHEA Grapalat"/>
          <w:sz w:val="24"/>
          <w:szCs w:val="24"/>
          <w:shd w:val="clear" w:color="auto" w:fill="FFFFFF"/>
          <w:lang w:val="hy-AM"/>
        </w:rPr>
        <w:softHyphen/>
        <w:t>դրումը` դրանք հա</w:t>
      </w:r>
      <w:r w:rsidRPr="00483FF5">
        <w:rPr>
          <w:rFonts w:ascii="GHEA Grapalat" w:hAnsi="GHEA Grapalat"/>
          <w:sz w:val="24"/>
          <w:szCs w:val="24"/>
          <w:shd w:val="clear" w:color="auto" w:fill="FFFFFF"/>
          <w:lang w:val="hy-AM"/>
        </w:rPr>
        <w:softHyphen/>
        <w:t>մակցելով ընդ</w:t>
      </w:r>
      <w:r w:rsidRPr="00483FF5">
        <w:rPr>
          <w:rFonts w:ascii="GHEA Grapalat" w:hAnsi="GHEA Grapalat"/>
          <w:sz w:val="24"/>
          <w:szCs w:val="24"/>
          <w:shd w:val="clear" w:color="auto" w:fill="FFFFFF"/>
          <w:lang w:val="hy-AM"/>
        </w:rPr>
        <w:softHyphen/>
        <w:t>հա</w:t>
      </w:r>
      <w:r w:rsidRPr="00483FF5">
        <w:rPr>
          <w:rFonts w:ascii="GHEA Grapalat" w:hAnsi="GHEA Grapalat"/>
          <w:sz w:val="24"/>
          <w:szCs w:val="24"/>
          <w:shd w:val="clear" w:color="auto" w:fill="FFFFFF"/>
          <w:lang w:val="hy-AM"/>
        </w:rPr>
        <w:softHyphen/>
        <w:t>նուր ցան</w:t>
      </w:r>
      <w:r w:rsidRPr="00483FF5">
        <w:rPr>
          <w:rFonts w:ascii="GHEA Grapalat" w:hAnsi="GHEA Grapalat"/>
          <w:sz w:val="24"/>
          <w:szCs w:val="24"/>
          <w:shd w:val="clear" w:color="auto" w:fill="FFFFFF"/>
          <w:lang w:val="hy-AM"/>
        </w:rPr>
        <w:softHyphen/>
        <w:t>ցին և հասցնելով ՀՀ զինված ուժերի օպե</w:t>
      </w:r>
      <w:r w:rsidRPr="00483FF5">
        <w:rPr>
          <w:rFonts w:ascii="GHEA Grapalat" w:hAnsi="GHEA Grapalat"/>
          <w:sz w:val="24"/>
          <w:szCs w:val="24"/>
          <w:shd w:val="clear" w:color="auto" w:fill="FFFFFF"/>
          <w:lang w:val="hy-AM"/>
        </w:rPr>
        <w:softHyphen/>
        <w:t>րատիվ կառավար</w:t>
      </w:r>
      <w:r w:rsidRPr="00483FF5">
        <w:rPr>
          <w:rFonts w:ascii="GHEA Grapalat" w:hAnsi="GHEA Grapalat"/>
          <w:sz w:val="24"/>
          <w:szCs w:val="24"/>
          <w:shd w:val="clear" w:color="auto" w:fill="FFFFFF"/>
          <w:lang w:val="hy-AM"/>
        </w:rPr>
        <w:softHyphen/>
        <w:t>ման կենտրոն,</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տեղի է ունեցել ԱՄՆ</w:t>
      </w:r>
      <w:r w:rsidR="00277726" w:rsidRPr="00483FF5">
        <w:rPr>
          <w:rFonts w:ascii="GHEA Grapalat" w:hAnsi="GHEA Grapalat"/>
          <w:sz w:val="24"/>
          <w:szCs w:val="24"/>
          <w:shd w:val="clear" w:color="auto" w:fill="FFFFFF"/>
          <w:lang w:val="hy-AM"/>
        </w:rPr>
        <w:t>-ի</w:t>
      </w:r>
      <w:r w:rsidRPr="00483FF5">
        <w:rPr>
          <w:rFonts w:ascii="GHEA Grapalat" w:hAnsi="GHEA Grapalat"/>
          <w:sz w:val="24"/>
          <w:szCs w:val="24"/>
          <w:shd w:val="clear" w:color="auto" w:fill="FFFFFF"/>
          <w:lang w:val="hy-AM"/>
        </w:rPr>
        <w:t xml:space="preserve"> աջակցությամբ բարեկարգված՝ ՀՀ պաշտպանության նախարարության խաղաղապահ բրիգադի հիմնական ուսումնական ստորաբա</w:t>
      </w:r>
      <w:r w:rsidRPr="00483FF5">
        <w:rPr>
          <w:rFonts w:ascii="GHEA Grapalat" w:hAnsi="GHEA Grapalat"/>
          <w:sz w:val="24"/>
          <w:szCs w:val="24"/>
          <w:shd w:val="clear" w:color="auto" w:fill="FFFFFF"/>
          <w:lang w:val="hy-AM"/>
        </w:rPr>
        <w:softHyphen/>
        <w:t xml:space="preserve">ժանման «Զառ» ուսումնական կենտրոնի բացման արարողությունը,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hAnsi="GHEA Grapalat"/>
          <w:sz w:val="24"/>
          <w:szCs w:val="24"/>
          <w:lang w:val="hy-AM"/>
        </w:rPr>
        <w:t>գործողության է դրվել Հայրենիքի պաշտպանի ազգային-գաղափարական դաստիարակության միջոցառումների ծրագիրը,</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hAnsi="GHEA Grapalat" w:cs="GHEA Grapalat"/>
          <w:sz w:val="24"/>
          <w:szCs w:val="24"/>
          <w:lang w:val="af-ZA"/>
        </w:rPr>
        <w:t>հիփոթեքային վարկա</w:t>
      </w:r>
      <w:r w:rsidRPr="00483FF5">
        <w:rPr>
          <w:rFonts w:ascii="GHEA Grapalat" w:hAnsi="GHEA Grapalat" w:cs="GHEA Grapalat"/>
          <w:sz w:val="24"/>
          <w:szCs w:val="24"/>
          <w:lang w:val="es-ES"/>
        </w:rPr>
        <w:softHyphen/>
      </w:r>
      <w:r w:rsidRPr="00483FF5">
        <w:rPr>
          <w:rFonts w:ascii="GHEA Grapalat" w:hAnsi="GHEA Grapalat" w:cs="GHEA Grapalat"/>
          <w:sz w:val="24"/>
          <w:szCs w:val="24"/>
          <w:lang w:val="af-ZA"/>
        </w:rPr>
        <w:t>վոր</w:t>
      </w:r>
      <w:r w:rsidRPr="00483FF5">
        <w:rPr>
          <w:rFonts w:ascii="GHEA Grapalat" w:hAnsi="GHEA Grapalat" w:cs="GHEA Grapalat"/>
          <w:sz w:val="24"/>
          <w:szCs w:val="24"/>
          <w:lang w:val="es-ES"/>
        </w:rPr>
        <w:softHyphen/>
      </w:r>
      <w:r w:rsidRPr="00483FF5">
        <w:rPr>
          <w:rFonts w:ascii="GHEA Grapalat" w:hAnsi="GHEA Grapalat" w:cs="GHEA Grapalat"/>
          <w:sz w:val="24"/>
          <w:szCs w:val="24"/>
          <w:lang w:val="af-ZA"/>
        </w:rPr>
        <w:t>ման ծրագրում ըն</w:t>
      </w:r>
      <w:r w:rsidRPr="00483FF5">
        <w:rPr>
          <w:rFonts w:ascii="GHEA Grapalat" w:hAnsi="GHEA Grapalat" w:cs="GHEA Grapalat"/>
          <w:sz w:val="24"/>
          <w:szCs w:val="24"/>
          <w:lang w:val="hy-AM"/>
        </w:rPr>
        <w:t>դ</w:t>
      </w:r>
      <w:r w:rsidRPr="00483FF5">
        <w:rPr>
          <w:rFonts w:ascii="GHEA Grapalat" w:hAnsi="GHEA Grapalat" w:cs="GHEA Grapalat"/>
          <w:sz w:val="24"/>
          <w:szCs w:val="24"/>
          <w:lang w:val="af-ZA"/>
        </w:rPr>
        <w:t xml:space="preserve">գրկվելու համար դիմում-հայտ ներկայացրած </w:t>
      </w:r>
      <w:r w:rsidRPr="00483FF5">
        <w:rPr>
          <w:rFonts w:ascii="GHEA Grapalat" w:hAnsi="GHEA Grapalat" w:cs="GHEA Grapalat"/>
          <w:iCs/>
          <w:sz w:val="24"/>
          <w:szCs w:val="24"/>
          <w:lang w:val="pt-BR"/>
        </w:rPr>
        <w:t>և ծրագրի մասնա</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pt-BR"/>
        </w:rPr>
        <w:t>կիցների ռեեստրում գրանց</w:t>
      </w:r>
      <w:r w:rsidRPr="00483FF5">
        <w:rPr>
          <w:rFonts w:ascii="GHEA Grapalat" w:hAnsi="GHEA Grapalat" w:cs="GHEA Grapalat"/>
          <w:iCs/>
          <w:sz w:val="24"/>
          <w:szCs w:val="24"/>
          <w:lang w:val="pt-BR"/>
        </w:rPr>
        <w:softHyphen/>
        <w:t xml:space="preserve">ված </w:t>
      </w:r>
      <w:r w:rsidRPr="00483FF5">
        <w:rPr>
          <w:rFonts w:ascii="GHEA Grapalat" w:hAnsi="GHEA Grapalat" w:cs="GHEA Grapalat"/>
          <w:iCs/>
          <w:sz w:val="24"/>
          <w:szCs w:val="24"/>
          <w:lang w:val="hy-AM"/>
        </w:rPr>
        <w:t>բոլոր</w:t>
      </w:r>
      <w:r w:rsidRPr="00483FF5">
        <w:rPr>
          <w:rFonts w:ascii="GHEA Grapalat" w:hAnsi="GHEA Grapalat" w:cs="GHEA Grapalat"/>
          <w:iCs/>
          <w:sz w:val="24"/>
          <w:szCs w:val="24"/>
          <w:lang w:val="pt-BR"/>
        </w:rPr>
        <w:t xml:space="preserve"> զինծառա</w:t>
      </w:r>
      <w:r w:rsidRPr="00483FF5">
        <w:rPr>
          <w:rFonts w:ascii="GHEA Grapalat" w:hAnsi="GHEA Grapalat" w:cs="GHEA Grapalat"/>
          <w:iCs/>
          <w:sz w:val="24"/>
          <w:szCs w:val="24"/>
          <w:lang w:val="pt-BR"/>
        </w:rPr>
        <w:softHyphen/>
        <w:t xml:space="preserve">յողներն </w:t>
      </w:r>
      <w:r w:rsidRPr="00483FF5">
        <w:rPr>
          <w:rFonts w:ascii="GHEA Grapalat" w:hAnsi="GHEA Grapalat" w:cs="GHEA Grapalat"/>
          <w:sz w:val="24"/>
          <w:szCs w:val="24"/>
          <w:lang w:val="hy-AM"/>
        </w:rPr>
        <w:t>ընդգրկվել</w:t>
      </w:r>
      <w:r w:rsidR="00DA2557"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են</w:t>
      </w:r>
      <w:r w:rsidR="00DA2557" w:rsidRPr="00483FF5">
        <w:rPr>
          <w:rFonts w:ascii="GHEA Grapalat" w:hAnsi="GHEA Grapalat" w:cs="GHEA Grapalat"/>
          <w:sz w:val="24"/>
          <w:szCs w:val="24"/>
          <w:lang w:val="hy-AM"/>
        </w:rPr>
        <w:t xml:space="preserve"> </w:t>
      </w:r>
      <w:r w:rsidRPr="00483FF5">
        <w:rPr>
          <w:rFonts w:ascii="GHEA Grapalat" w:hAnsi="GHEA Grapalat" w:cs="GHEA Grapalat"/>
          <w:iCs/>
          <w:sz w:val="24"/>
          <w:szCs w:val="24"/>
          <w:lang w:val="hy-AM"/>
        </w:rPr>
        <w:t>հիփոթեքային</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վարկա</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վորման</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նպատակային ծրագրում</w:t>
      </w:r>
      <w:r w:rsidRPr="00483FF5">
        <w:rPr>
          <w:rFonts w:ascii="GHEA Grapalat" w:hAnsi="GHEA Grapalat" w:cs="GHEA Grapalat"/>
          <w:sz w:val="24"/>
          <w:szCs w:val="24"/>
          <w:lang w:val="es-ES"/>
        </w:rPr>
        <w:t xml:space="preserve">,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hAnsi="GHEA Grapalat" w:cs="GHEA Grapalat"/>
          <w:sz w:val="24"/>
          <w:szCs w:val="24"/>
          <w:lang w:val="hy-AM"/>
        </w:rPr>
        <w:t>մ</w:t>
      </w:r>
      <w:r w:rsidRPr="00483FF5">
        <w:rPr>
          <w:rFonts w:ascii="GHEA Grapalat" w:hAnsi="GHEA Grapalat" w:cs="GHEA Grapalat"/>
          <w:iCs/>
          <w:sz w:val="24"/>
          <w:szCs w:val="24"/>
          <w:lang w:val="es-ES"/>
        </w:rPr>
        <w:t>ինչև 2022 թ</w:t>
      </w:r>
      <w:r w:rsidRPr="00483FF5">
        <w:rPr>
          <w:rFonts w:ascii="GHEA Grapalat" w:hAnsi="GHEA Grapalat" w:cs="GHEA Grapalat"/>
          <w:iCs/>
          <w:sz w:val="24"/>
          <w:szCs w:val="24"/>
          <w:lang w:val="hy-AM"/>
        </w:rPr>
        <w:t>վականի</w:t>
      </w:r>
      <w:r w:rsidRPr="00483FF5">
        <w:rPr>
          <w:rFonts w:ascii="GHEA Grapalat" w:hAnsi="GHEA Grapalat" w:cs="GHEA Grapalat"/>
          <w:iCs/>
          <w:sz w:val="24"/>
          <w:szCs w:val="24"/>
          <w:lang w:val="es-ES"/>
        </w:rPr>
        <w:t xml:space="preserve"> հուլիսի 1-ը </w:t>
      </w:r>
      <w:r w:rsidRPr="00483FF5">
        <w:rPr>
          <w:rFonts w:ascii="GHEA Grapalat" w:hAnsi="GHEA Grapalat" w:cs="GHEA Grapalat"/>
          <w:iCs/>
          <w:sz w:val="24"/>
          <w:szCs w:val="24"/>
          <w:lang w:val="hy-AM"/>
        </w:rPr>
        <w:t>ռազմաուսում</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նական</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հաստա</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տություն</w:t>
      </w:r>
      <w:r w:rsidRPr="00483FF5">
        <w:rPr>
          <w:rFonts w:ascii="GHEA Grapalat" w:hAnsi="GHEA Grapalat" w:cs="GHEA Grapalat"/>
          <w:iCs/>
          <w:sz w:val="24"/>
          <w:szCs w:val="24"/>
          <w:lang w:val="hy-AM"/>
        </w:rPr>
        <w:softHyphen/>
        <w:t>ներ</w:t>
      </w:r>
      <w:r w:rsidR="00DA2557" w:rsidRPr="00483FF5">
        <w:rPr>
          <w:rFonts w:ascii="GHEA Grapalat" w:hAnsi="GHEA Grapalat" w:cs="GHEA Grapalat"/>
          <w:iCs/>
          <w:sz w:val="24"/>
          <w:szCs w:val="24"/>
          <w:lang w:val="hy-AM"/>
        </w:rPr>
        <w:t xml:space="preserve"> (ՌՈՒՀ) </w:t>
      </w:r>
      <w:r w:rsidRPr="00483FF5">
        <w:rPr>
          <w:rFonts w:ascii="GHEA Grapalat" w:hAnsi="GHEA Grapalat" w:cs="GHEA Grapalat"/>
          <w:iCs/>
          <w:sz w:val="24"/>
          <w:szCs w:val="24"/>
          <w:lang w:val="hy-AM"/>
        </w:rPr>
        <w:t>ըն</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դուն</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ված</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և</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ավարտած</w:t>
      </w:r>
      <w:r w:rsidRPr="00483FF5">
        <w:rPr>
          <w:rFonts w:ascii="GHEA Grapalat" w:hAnsi="GHEA Grapalat" w:cs="GHEA Grapalat"/>
          <w:iCs/>
          <w:sz w:val="24"/>
          <w:szCs w:val="24"/>
          <w:lang w:val="pt-BR"/>
        </w:rPr>
        <w:t xml:space="preserve"> (</w:t>
      </w:r>
      <w:r w:rsidRPr="00483FF5">
        <w:rPr>
          <w:rFonts w:ascii="GHEA Grapalat" w:hAnsi="GHEA Grapalat" w:cs="GHEA Grapalat"/>
          <w:iCs/>
          <w:sz w:val="24"/>
          <w:szCs w:val="24"/>
          <w:lang w:val="hy-AM"/>
        </w:rPr>
        <w:t>ավար</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տող</w:t>
      </w:r>
      <w:r w:rsidRPr="00483FF5">
        <w:rPr>
          <w:rFonts w:ascii="GHEA Grapalat" w:hAnsi="GHEA Grapalat" w:cs="GHEA Grapalat"/>
          <w:iCs/>
          <w:sz w:val="24"/>
          <w:szCs w:val="24"/>
          <w:lang w:val="pt-BR"/>
        </w:rPr>
        <w:t>)</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և</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սպա</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յա</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կան</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պաշտոնի</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նշանակված</w:t>
      </w:r>
      <w:r w:rsidRPr="00483FF5">
        <w:rPr>
          <w:rFonts w:ascii="GHEA Grapalat" w:hAnsi="GHEA Grapalat" w:cs="GHEA Grapalat"/>
          <w:iCs/>
          <w:sz w:val="24"/>
          <w:szCs w:val="24"/>
          <w:lang w:val="es-ES"/>
        </w:rPr>
        <w:t xml:space="preserve"> սպայական կազմի </w:t>
      </w:r>
      <w:r w:rsidRPr="00483FF5">
        <w:rPr>
          <w:rFonts w:ascii="GHEA Grapalat" w:hAnsi="GHEA Grapalat" w:cs="GHEA Grapalat"/>
          <w:iCs/>
          <w:sz w:val="24"/>
          <w:szCs w:val="24"/>
          <w:lang w:val="hy-AM"/>
        </w:rPr>
        <w:t>զինծառա</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յողների</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համար</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սահմանվել է</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ՌՈՒՀ</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ավար</w:t>
      </w:r>
      <w:r w:rsidRPr="00483FF5">
        <w:rPr>
          <w:rFonts w:ascii="GHEA Grapalat" w:hAnsi="GHEA Grapalat" w:cs="GHEA Grapalat"/>
          <w:iCs/>
          <w:sz w:val="24"/>
          <w:szCs w:val="24"/>
          <w:lang w:val="es-ES"/>
        </w:rPr>
        <w:softHyphen/>
      </w:r>
      <w:r w:rsidRPr="00483FF5">
        <w:rPr>
          <w:rFonts w:ascii="GHEA Grapalat" w:hAnsi="GHEA Grapalat" w:cs="GHEA Grapalat"/>
          <w:iCs/>
          <w:sz w:val="24"/>
          <w:szCs w:val="24"/>
          <w:lang w:val="hy-AM"/>
        </w:rPr>
        <w:t>տելուց</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հետո</w:t>
      </w:r>
      <w:r w:rsidRPr="00483FF5">
        <w:rPr>
          <w:rFonts w:ascii="GHEA Grapalat" w:hAnsi="GHEA Grapalat" w:cs="GHEA Grapalat"/>
          <w:iCs/>
          <w:sz w:val="24"/>
          <w:szCs w:val="24"/>
          <w:lang w:val="es-ES"/>
        </w:rPr>
        <w:t xml:space="preserve"> 5 </w:t>
      </w:r>
      <w:r w:rsidRPr="00483FF5">
        <w:rPr>
          <w:rFonts w:ascii="GHEA Grapalat" w:hAnsi="GHEA Grapalat" w:cs="GHEA Grapalat"/>
          <w:iCs/>
          <w:sz w:val="24"/>
          <w:szCs w:val="24"/>
          <w:lang w:val="hy-AM"/>
        </w:rPr>
        <w:t>տարի</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ժամկետով</w:t>
      </w:r>
      <w:r w:rsidR="00DA2557" w:rsidRPr="00483FF5">
        <w:rPr>
          <w:rFonts w:ascii="GHEA Grapalat" w:hAnsi="GHEA Grapalat" w:cs="GHEA Grapalat"/>
          <w:iCs/>
          <w:sz w:val="24"/>
          <w:szCs w:val="24"/>
          <w:lang w:val="hy-AM"/>
        </w:rPr>
        <w:t xml:space="preserve"> </w:t>
      </w:r>
      <w:r w:rsidRPr="00483FF5">
        <w:rPr>
          <w:rFonts w:ascii="GHEA Grapalat" w:hAnsi="GHEA Grapalat" w:cs="GHEA Grapalat"/>
          <w:iCs/>
          <w:sz w:val="24"/>
          <w:szCs w:val="24"/>
          <w:lang w:val="hy-AM"/>
        </w:rPr>
        <w:t>հիփո</w:t>
      </w:r>
      <w:r w:rsidRPr="00483FF5">
        <w:rPr>
          <w:rFonts w:ascii="GHEA Grapalat" w:hAnsi="GHEA Grapalat" w:cs="GHEA Grapalat"/>
          <w:iCs/>
          <w:sz w:val="24"/>
          <w:szCs w:val="24"/>
          <w:lang w:val="hy-AM"/>
        </w:rPr>
        <w:softHyphen/>
        <w:t>թե</w:t>
      </w:r>
      <w:r w:rsidRPr="00483FF5">
        <w:rPr>
          <w:rFonts w:ascii="GHEA Grapalat" w:hAnsi="GHEA Grapalat" w:cs="GHEA Grapalat"/>
          <w:iCs/>
          <w:sz w:val="24"/>
          <w:szCs w:val="24"/>
          <w:lang w:val="hy-AM"/>
        </w:rPr>
        <w:softHyphen/>
        <w:t>քային վար</w:t>
      </w:r>
      <w:r w:rsidRPr="00483FF5">
        <w:rPr>
          <w:rFonts w:ascii="GHEA Grapalat" w:hAnsi="GHEA Grapalat" w:cs="GHEA Grapalat"/>
          <w:iCs/>
          <w:sz w:val="24"/>
          <w:szCs w:val="24"/>
          <w:lang w:val="hy-AM"/>
        </w:rPr>
        <w:softHyphen/>
        <w:t>կա</w:t>
      </w:r>
      <w:r w:rsidRPr="00483FF5">
        <w:rPr>
          <w:rFonts w:ascii="GHEA Grapalat" w:hAnsi="GHEA Grapalat" w:cs="GHEA Grapalat"/>
          <w:iCs/>
          <w:sz w:val="24"/>
          <w:szCs w:val="24"/>
          <w:lang w:val="hy-AM"/>
        </w:rPr>
        <w:softHyphen/>
      </w:r>
      <w:r w:rsidRPr="00483FF5">
        <w:rPr>
          <w:rFonts w:ascii="GHEA Grapalat" w:hAnsi="GHEA Grapalat" w:cs="GHEA Grapalat"/>
          <w:iCs/>
          <w:sz w:val="24"/>
          <w:szCs w:val="24"/>
          <w:lang w:val="hy-AM"/>
        </w:rPr>
        <w:softHyphen/>
        <w:t>վորման ծրագրում առաջնահեր</w:t>
      </w:r>
      <w:r w:rsidRPr="00483FF5">
        <w:rPr>
          <w:rFonts w:ascii="GHEA Grapalat" w:hAnsi="GHEA Grapalat" w:cs="GHEA Grapalat"/>
          <w:iCs/>
          <w:sz w:val="24"/>
          <w:szCs w:val="24"/>
          <w:lang w:val="hy-AM"/>
        </w:rPr>
        <w:softHyphen/>
        <w:t>թությամբ ընդգրկվելու իրա</w:t>
      </w:r>
      <w:r w:rsidRPr="00483FF5">
        <w:rPr>
          <w:rFonts w:ascii="GHEA Grapalat" w:hAnsi="GHEA Grapalat" w:cs="GHEA Grapalat"/>
          <w:iCs/>
          <w:sz w:val="24"/>
          <w:szCs w:val="24"/>
          <w:lang w:val="hy-AM"/>
        </w:rPr>
        <w:softHyphen/>
        <w:t>վունք (այս ծրագրի միջոցով 2022 թվականի դեկտեմբերի դրությամբ բնակա</w:t>
      </w:r>
      <w:r w:rsidRPr="00483FF5">
        <w:rPr>
          <w:rFonts w:ascii="GHEA Grapalat" w:hAnsi="GHEA Grapalat" w:cs="GHEA Grapalat"/>
          <w:iCs/>
          <w:sz w:val="24"/>
          <w:szCs w:val="24"/>
          <w:lang w:val="hy-AM"/>
        </w:rPr>
        <w:softHyphen/>
        <w:t>րան կամ բնակե</w:t>
      </w:r>
      <w:r w:rsidRPr="00483FF5">
        <w:rPr>
          <w:rFonts w:ascii="GHEA Grapalat" w:hAnsi="GHEA Grapalat" w:cs="GHEA Grapalat"/>
          <w:iCs/>
          <w:sz w:val="24"/>
          <w:szCs w:val="24"/>
          <w:lang w:val="hy-AM"/>
        </w:rPr>
        <w:softHyphen/>
        <w:t>լի տուն է ձեռք բերել 917 զինծառա</w:t>
      </w:r>
      <w:r w:rsidRPr="00483FF5">
        <w:rPr>
          <w:rFonts w:ascii="GHEA Grapalat" w:hAnsi="GHEA Grapalat" w:cs="GHEA Grapalat"/>
          <w:iCs/>
          <w:sz w:val="24"/>
          <w:szCs w:val="24"/>
          <w:lang w:val="hy-AM"/>
        </w:rPr>
        <w:softHyphen/>
        <w:t>յող),</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cs="Times Armenian"/>
          <w:bCs/>
          <w:sz w:val="24"/>
          <w:szCs w:val="24"/>
          <w:lang w:val="hy-AM"/>
        </w:rPr>
      </w:pPr>
      <w:r w:rsidRPr="00483FF5">
        <w:rPr>
          <w:rFonts w:ascii="GHEA Grapalat" w:eastAsia="Times New Roman" w:hAnsi="GHEA Grapalat" w:cs="Times Armenian"/>
          <w:bCs/>
          <w:sz w:val="24"/>
          <w:szCs w:val="24"/>
          <w:lang w:val="hy-AM"/>
        </w:rPr>
        <w:t>իրականացվել են դիրքերի և զորամասերի մշտական տեղակայման վայրերի կ</w:t>
      </w:r>
      <w:r w:rsidR="005E65FF" w:rsidRPr="00483FF5">
        <w:rPr>
          <w:rFonts w:ascii="GHEA Grapalat" w:eastAsia="Times New Roman" w:hAnsi="GHEA Grapalat" w:cs="Times Armenian"/>
          <w:bCs/>
          <w:sz w:val="24"/>
          <w:szCs w:val="24"/>
          <w:lang w:val="hy-AM"/>
        </w:rPr>
        <w:t>ահավորման և անձնակազմի կոմունալ</w:t>
      </w:r>
      <w:r w:rsidR="00542056" w:rsidRPr="00483FF5">
        <w:rPr>
          <w:rFonts w:ascii="GHEA Grapalat" w:eastAsia="Times New Roman" w:hAnsi="GHEA Grapalat" w:cs="Times Armenian"/>
          <w:bCs/>
          <w:sz w:val="24"/>
          <w:szCs w:val="24"/>
          <w:lang w:val="hy-AM"/>
        </w:rPr>
        <w:t>-</w:t>
      </w:r>
      <w:r w:rsidRPr="00483FF5">
        <w:rPr>
          <w:rFonts w:ascii="GHEA Grapalat" w:eastAsia="Times New Roman" w:hAnsi="GHEA Grapalat" w:cs="Times Armenian"/>
          <w:bCs/>
          <w:sz w:val="24"/>
          <w:szCs w:val="24"/>
          <w:lang w:val="hy-AM"/>
        </w:rPr>
        <w:t xml:space="preserve">կենցաղային պայմանների </w:t>
      </w:r>
      <w:r w:rsidRPr="00483FF5">
        <w:rPr>
          <w:rFonts w:ascii="GHEA Grapalat" w:eastAsia="Times New Roman" w:hAnsi="GHEA Grapalat" w:cs="Times Armenian"/>
          <w:bCs/>
          <w:sz w:val="24"/>
          <w:szCs w:val="24"/>
          <w:lang w:val="hy-AM"/>
        </w:rPr>
        <w:lastRenderedPageBreak/>
        <w:t xml:space="preserve">բարելավման աշխատանքներ, տարբեր համայնքներում  </w:t>
      </w:r>
      <w:r w:rsidR="00DA2557" w:rsidRPr="00483FF5">
        <w:rPr>
          <w:rFonts w:ascii="GHEA Grapalat" w:eastAsia="Times New Roman" w:hAnsi="GHEA Grapalat" w:cs="Times Armenian"/>
          <w:bCs/>
          <w:sz w:val="24"/>
          <w:szCs w:val="24"/>
          <w:lang w:val="hy-AM"/>
        </w:rPr>
        <w:t xml:space="preserve">կատարվել </w:t>
      </w:r>
      <w:r w:rsidRPr="00483FF5">
        <w:rPr>
          <w:rFonts w:ascii="GHEA Grapalat" w:eastAsia="Times New Roman" w:hAnsi="GHEA Grapalat" w:cs="Times Armenian"/>
          <w:bCs/>
          <w:sz w:val="24"/>
          <w:szCs w:val="24"/>
          <w:lang w:val="hy-AM"/>
        </w:rPr>
        <w:t>են  զինված ուժերի ստորաբաժանումների մշտական տեղակայման վայրերի կառուցապատման աշխատանքներ,</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cs="Times Armenian"/>
          <w:bCs/>
          <w:sz w:val="24"/>
          <w:szCs w:val="24"/>
          <w:lang w:val="hy-AM"/>
        </w:rPr>
      </w:pPr>
      <w:r w:rsidRPr="00483FF5">
        <w:rPr>
          <w:rFonts w:ascii="GHEA Grapalat" w:eastAsia="Times New Roman" w:hAnsi="GHEA Grapalat" w:cs="Times Armenian"/>
          <w:bCs/>
          <w:sz w:val="24"/>
          <w:szCs w:val="24"/>
          <w:lang w:val="hy-AM"/>
        </w:rPr>
        <w:t>մշակվել են բանակում կանանց ներգրավման ընդլայնման ծրագրեր, որոնք օրենքի նախագծերի տեսքով առաջիկայում կներկայացվ</w:t>
      </w:r>
      <w:r w:rsidR="00277726" w:rsidRPr="00483FF5">
        <w:rPr>
          <w:rFonts w:ascii="GHEA Grapalat" w:eastAsia="Times New Roman" w:hAnsi="GHEA Grapalat" w:cs="Times Armenian"/>
          <w:bCs/>
          <w:sz w:val="24"/>
          <w:szCs w:val="24"/>
          <w:lang w:val="hy-AM"/>
        </w:rPr>
        <w:t>են ՀՀ Ազգային ժողովի քննարկմանը,</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cs="Times Armenian"/>
          <w:bCs/>
          <w:sz w:val="24"/>
          <w:szCs w:val="24"/>
          <w:lang w:val="hy-AM"/>
        </w:rPr>
      </w:pPr>
      <w:r w:rsidRPr="00483FF5">
        <w:rPr>
          <w:rFonts w:ascii="GHEA Grapalat" w:eastAsia="Times New Roman" w:hAnsi="GHEA Grapalat" w:cs="Times Armenian"/>
          <w:bCs/>
          <w:sz w:val="24"/>
          <w:szCs w:val="24"/>
          <w:lang w:val="hy-AM"/>
        </w:rPr>
        <w:t xml:space="preserve">բանակի բարեփոխման շրջանակներում իրականացվում են այլ բարեփոխումներ </w:t>
      </w:r>
      <w:r w:rsidR="0027402F" w:rsidRPr="00483FF5">
        <w:rPr>
          <w:rFonts w:ascii="GHEA Grapalat" w:eastAsia="Times New Roman" w:hAnsi="GHEA Grapalat" w:cs="Times Armenian"/>
          <w:bCs/>
          <w:sz w:val="24"/>
          <w:szCs w:val="24"/>
          <w:lang w:val="hy-AM"/>
        </w:rPr>
        <w:t>և</w:t>
      </w:r>
      <w:r w:rsidRPr="00483FF5">
        <w:rPr>
          <w:rFonts w:ascii="GHEA Grapalat" w:eastAsia="Times New Roman" w:hAnsi="GHEA Grapalat" w:cs="Times Armenian"/>
          <w:bCs/>
          <w:sz w:val="24"/>
          <w:szCs w:val="24"/>
          <w:lang w:val="hy-AM"/>
        </w:rPr>
        <w:t>ս, իրականացվում են ինժեներատեխնիկական աշխատանքներ:</w:t>
      </w:r>
    </w:p>
    <w:p w:rsidR="00D866C6" w:rsidRPr="00483FF5" w:rsidRDefault="00D866C6" w:rsidP="00D866C6">
      <w:pPr>
        <w:pStyle w:val="ListParagraph"/>
        <w:tabs>
          <w:tab w:val="left" w:pos="900"/>
        </w:tabs>
        <w:spacing w:after="0"/>
        <w:jc w:val="both"/>
        <w:rPr>
          <w:rFonts w:ascii="GHEA Grapalat" w:eastAsia="Times New Roman" w:hAnsi="GHEA Grapalat" w:cs="Times Armenian"/>
          <w:bCs/>
          <w:sz w:val="24"/>
          <w:szCs w:val="24"/>
          <w:lang w:val="hy-AM"/>
        </w:rPr>
      </w:pPr>
    </w:p>
    <w:p w:rsidR="00D866C6" w:rsidRPr="00483FF5" w:rsidRDefault="00D866C6" w:rsidP="0011282D">
      <w:pPr>
        <w:tabs>
          <w:tab w:val="left" w:pos="900"/>
        </w:tabs>
        <w:spacing w:after="0" w:line="276" w:lineRule="auto"/>
        <w:jc w:val="both"/>
        <w:rPr>
          <w:rFonts w:ascii="GHEA Grapalat" w:eastAsia="Times New Roman" w:hAnsi="GHEA Grapalat" w:cs="Times Armenian"/>
          <w:b/>
          <w:bCs/>
          <w:sz w:val="24"/>
          <w:szCs w:val="24"/>
        </w:rPr>
      </w:pPr>
      <w:r w:rsidRPr="00483FF5">
        <w:rPr>
          <w:rFonts w:ascii="GHEA Grapalat" w:eastAsia="Times New Roman" w:hAnsi="GHEA Grapalat" w:cs="Times Armenian"/>
          <w:b/>
          <w:bCs/>
          <w:sz w:val="24"/>
          <w:szCs w:val="24"/>
        </w:rPr>
        <w:t>Անվտանգային համակարգեր</w:t>
      </w:r>
    </w:p>
    <w:p w:rsidR="0027402F" w:rsidRPr="00483FF5" w:rsidRDefault="0027402F" w:rsidP="00D866C6">
      <w:pPr>
        <w:tabs>
          <w:tab w:val="left" w:pos="900"/>
        </w:tabs>
        <w:spacing w:after="0" w:line="276" w:lineRule="auto"/>
        <w:ind w:firstLine="720"/>
        <w:jc w:val="both"/>
        <w:rPr>
          <w:rFonts w:ascii="GHEA Grapalat" w:eastAsia="Times New Roman" w:hAnsi="GHEA Grapalat" w:cs="Times Armenian"/>
          <w:b/>
          <w:bCs/>
          <w:sz w:val="24"/>
          <w:szCs w:val="24"/>
        </w:rPr>
      </w:pP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 ընթացքում իրականացվել է պետական սահմանի պահպա</w:t>
      </w:r>
      <w:r w:rsidRPr="00483FF5">
        <w:rPr>
          <w:rFonts w:ascii="GHEA Grapalat" w:hAnsi="GHEA Grapalat"/>
          <w:sz w:val="24"/>
          <w:szCs w:val="24"/>
          <w:shd w:val="clear" w:color="auto" w:fill="FFFFFF"/>
          <w:lang w:val="hy-AM"/>
        </w:rPr>
        <w:softHyphen/>
        <w:t xml:space="preserve">նության գործառույթը փուլ առ փուլ ՀՀ </w:t>
      </w:r>
      <w:r w:rsidRPr="00483FF5">
        <w:rPr>
          <w:rFonts w:ascii="GHEA Grapalat" w:eastAsia="Times New Roman" w:hAnsi="GHEA Grapalat"/>
          <w:sz w:val="24"/>
          <w:szCs w:val="24"/>
          <w:lang w:val="hy-AM"/>
        </w:rPr>
        <w:t>ազգային անվտանգության ծառայության</w:t>
      </w:r>
      <w:r w:rsidRPr="00483FF5">
        <w:rPr>
          <w:rFonts w:ascii="GHEA Grapalat" w:hAnsi="GHEA Grapalat"/>
          <w:sz w:val="24"/>
          <w:szCs w:val="24"/>
          <w:shd w:val="clear" w:color="auto" w:fill="FFFFFF"/>
          <w:lang w:val="hy-AM"/>
        </w:rPr>
        <w:t xml:space="preserve"> սահմանապահ զորքերին փոխան</w:t>
      </w:r>
      <w:r w:rsidRPr="00483FF5">
        <w:rPr>
          <w:rFonts w:ascii="GHEA Grapalat" w:hAnsi="GHEA Grapalat"/>
          <w:sz w:val="24"/>
          <w:szCs w:val="24"/>
          <w:shd w:val="clear" w:color="auto" w:fill="FFFFFF"/>
          <w:lang w:val="hy-AM"/>
        </w:rPr>
        <w:softHyphen/>
        <w:t xml:space="preserve">ցելու գործընթացը: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Իրականացվել են ՀՀ </w:t>
      </w:r>
      <w:r w:rsidRPr="00483FF5">
        <w:rPr>
          <w:rFonts w:ascii="GHEA Grapalat" w:eastAsia="Times New Roman" w:hAnsi="GHEA Grapalat"/>
          <w:sz w:val="24"/>
          <w:szCs w:val="24"/>
          <w:lang w:val="hy-AM"/>
        </w:rPr>
        <w:t>ազգային անվտանգության ծառայության</w:t>
      </w:r>
      <w:r w:rsidRPr="00483FF5">
        <w:rPr>
          <w:rFonts w:ascii="GHEA Grapalat" w:hAnsi="GHEA Grapalat"/>
          <w:sz w:val="24"/>
          <w:szCs w:val="24"/>
          <w:shd w:val="clear" w:color="auto" w:fill="FFFFFF"/>
          <w:lang w:val="hy-AM"/>
        </w:rPr>
        <w:t xml:space="preserve"> սահ</w:t>
      </w:r>
      <w:r w:rsidRPr="00483FF5">
        <w:rPr>
          <w:rFonts w:ascii="GHEA Grapalat" w:hAnsi="GHEA Grapalat"/>
          <w:sz w:val="24"/>
          <w:szCs w:val="24"/>
          <w:shd w:val="clear" w:color="auto" w:fill="FFFFFF"/>
          <w:lang w:val="hy-AM"/>
        </w:rPr>
        <w:softHyphen/>
        <w:t>մա</w:t>
      </w:r>
      <w:r w:rsidRPr="00483FF5">
        <w:rPr>
          <w:rFonts w:ascii="GHEA Grapalat" w:hAnsi="GHEA Grapalat"/>
          <w:sz w:val="24"/>
          <w:szCs w:val="24"/>
          <w:shd w:val="clear" w:color="auto" w:fill="FFFFFF"/>
          <w:lang w:val="hy-AM"/>
        </w:rPr>
        <w:softHyphen/>
        <w:t>նապահ զորքերի սահմանապահ ստորա</w:t>
      </w:r>
      <w:r w:rsidRPr="00483FF5">
        <w:rPr>
          <w:rFonts w:ascii="GHEA Grapalat" w:hAnsi="GHEA Grapalat"/>
          <w:sz w:val="24"/>
          <w:szCs w:val="24"/>
          <w:shd w:val="clear" w:color="auto" w:fill="FFFFFF"/>
          <w:lang w:val="hy-AM"/>
        </w:rPr>
        <w:softHyphen/>
        <w:t>բա</w:t>
      </w:r>
      <w:r w:rsidRPr="00483FF5">
        <w:rPr>
          <w:rFonts w:ascii="GHEA Grapalat" w:hAnsi="GHEA Grapalat"/>
          <w:sz w:val="24"/>
          <w:szCs w:val="24"/>
          <w:shd w:val="clear" w:color="auto" w:fill="FFFFFF"/>
          <w:lang w:val="hy-AM"/>
        </w:rPr>
        <w:softHyphen/>
        <w:t xml:space="preserve">ժանումների մշտական տեղակայման վայրերի կառուցմանն ուղղված աշխատանքներ, ավարտական փուլում են գտնվում ՀՀ պետական սահմանի հայ-ադրբեջանական տեղամասում 2021 թվականին մեկնարկած 8 սահմանապահ ուղեկալի կառուցման աշխատանքները, ինչպես նաև ձեռք են բերվել անհրաժեշտ գույք և տեխնիկական միջոցներ: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cs="Times Armenian"/>
          <w:bCs/>
          <w:sz w:val="24"/>
          <w:szCs w:val="24"/>
          <w:lang w:val="hy-AM"/>
        </w:rPr>
      </w:pPr>
      <w:r w:rsidRPr="00483FF5">
        <w:rPr>
          <w:rFonts w:ascii="GHEA Grapalat" w:eastAsia="Times New Roman" w:hAnsi="GHEA Grapalat" w:cs="Times Armenian"/>
          <w:bCs/>
          <w:sz w:val="24"/>
          <w:szCs w:val="24"/>
          <w:lang w:val="hy-AM"/>
        </w:rPr>
        <w:t xml:space="preserve">2022 թվականին ՀՀ </w:t>
      </w:r>
      <w:r w:rsidRPr="00483FF5">
        <w:rPr>
          <w:rFonts w:ascii="GHEA Grapalat" w:eastAsia="Times New Roman" w:hAnsi="GHEA Grapalat"/>
          <w:sz w:val="24"/>
          <w:szCs w:val="24"/>
          <w:lang w:val="hy-AM"/>
        </w:rPr>
        <w:t>ազգային անվտանգության ծառայության</w:t>
      </w:r>
      <w:r w:rsidRPr="00483FF5">
        <w:rPr>
          <w:rFonts w:ascii="GHEA Grapalat" w:eastAsia="Times New Roman" w:hAnsi="GHEA Grapalat" w:cs="Times Armenian"/>
          <w:bCs/>
          <w:sz w:val="24"/>
          <w:szCs w:val="24"/>
          <w:lang w:val="hy-AM"/>
        </w:rPr>
        <w:t xml:space="preserve"> կողմից ՀՀ զինված ուժերի զինծառայողների նկատմամբ նախաձեռնվել է 143 քրեական վարույթ, որոնցից 17-ը՝ պետական դավա</w:t>
      </w:r>
      <w:r w:rsidRPr="00483FF5">
        <w:rPr>
          <w:rFonts w:ascii="GHEA Grapalat" w:eastAsia="Times New Roman" w:hAnsi="GHEA Grapalat" w:cs="Times Armenian"/>
          <w:bCs/>
          <w:sz w:val="24"/>
          <w:szCs w:val="24"/>
          <w:lang w:val="hy-AM"/>
        </w:rPr>
        <w:softHyphen/>
        <w:t>ճանության, 47-ը՝ կոռուպցիոն, 9-ը՝ զենք</w:t>
      </w:r>
      <w:r w:rsidR="00277726" w:rsidRPr="00483FF5">
        <w:rPr>
          <w:rFonts w:ascii="GHEA Grapalat" w:eastAsia="Times New Roman" w:hAnsi="GHEA Grapalat" w:cs="Times Armenian"/>
          <w:bCs/>
          <w:sz w:val="24"/>
          <w:szCs w:val="24"/>
          <w:lang w:val="hy-AM"/>
        </w:rPr>
        <w:t>-</w:t>
      </w:r>
      <w:r w:rsidRPr="00483FF5">
        <w:rPr>
          <w:rFonts w:ascii="GHEA Grapalat" w:eastAsia="Times New Roman" w:hAnsi="GHEA Grapalat" w:cs="Times Armenian"/>
          <w:bCs/>
          <w:sz w:val="24"/>
          <w:szCs w:val="24"/>
          <w:lang w:val="hy-AM"/>
        </w:rPr>
        <w:t>զինամթերքի, 12-ը՝ թմրանյութերի ապօրինի շրջանառության և 58-ը՝ զինվորական բնույթի այլ հանցագործությունների դեպքերով:</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cs="Times Armenian"/>
          <w:bCs/>
          <w:sz w:val="24"/>
          <w:szCs w:val="24"/>
          <w:lang w:val="hy-AM"/>
        </w:rPr>
      </w:pPr>
      <w:r w:rsidRPr="00483FF5">
        <w:rPr>
          <w:rFonts w:ascii="GHEA Grapalat" w:hAnsi="GHEA Grapalat" w:cs="Arial"/>
          <w:sz w:val="24"/>
          <w:szCs w:val="24"/>
          <w:lang w:val="hy-AM"/>
        </w:rPr>
        <w:t>Պե</w:t>
      </w:r>
      <w:r w:rsidRPr="00483FF5">
        <w:rPr>
          <w:rFonts w:ascii="GHEA Grapalat" w:hAnsi="GHEA Grapalat"/>
          <w:sz w:val="24"/>
          <w:szCs w:val="24"/>
          <w:lang w:val="hy-AM"/>
        </w:rPr>
        <w:t xml:space="preserve">տական դավաճանության և լրտեսության դեպքերով 2022 թվականին </w:t>
      </w:r>
      <w:r w:rsidRPr="00483FF5">
        <w:rPr>
          <w:rFonts w:ascii="GHEA Grapalat" w:hAnsi="GHEA Grapalat"/>
          <w:sz w:val="24"/>
          <w:szCs w:val="24"/>
          <w:shd w:val="clear" w:color="auto" w:fill="FFFFFF"/>
          <w:lang w:val="hy-AM"/>
        </w:rPr>
        <w:t xml:space="preserve">ՀՀ </w:t>
      </w:r>
      <w:r w:rsidRPr="00483FF5">
        <w:rPr>
          <w:rFonts w:ascii="GHEA Grapalat" w:eastAsia="Times New Roman" w:hAnsi="GHEA Grapalat"/>
          <w:sz w:val="24"/>
          <w:szCs w:val="24"/>
          <w:lang w:val="hy-AM"/>
        </w:rPr>
        <w:t>ազգային անվտանգության ծառայության</w:t>
      </w:r>
      <w:r w:rsidRPr="00483FF5">
        <w:rPr>
          <w:rFonts w:ascii="GHEA Grapalat" w:hAnsi="GHEA Grapalat"/>
          <w:sz w:val="24"/>
          <w:szCs w:val="24"/>
          <w:lang w:val="hy-AM"/>
        </w:rPr>
        <w:t xml:space="preserve"> քննչական դեպարտամենտում քննվել է 26 քրեական վարույթ, որոնցով որպես մեղադրյալ ներգրավված է եղել 51 անձ, որից 17 անձի վերաբերյալ քրեական գործերն ուղարկվել են դատարան, իսկ 11 քրեական վարույթով նախաքննությունը շարունակվում է: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cs="Times Armenian"/>
          <w:bCs/>
          <w:sz w:val="24"/>
          <w:szCs w:val="24"/>
          <w:lang w:val="hy-AM"/>
        </w:rPr>
      </w:pPr>
      <w:r w:rsidRPr="00483FF5">
        <w:rPr>
          <w:rFonts w:ascii="GHEA Grapalat" w:hAnsi="GHEA Grapalat" w:cs="Arial"/>
          <w:sz w:val="24"/>
          <w:szCs w:val="24"/>
          <w:lang w:val="hy-AM"/>
        </w:rPr>
        <w:t>2022 թվականին մեկնարկել են ՀՀ վարչապետին ենթակա պետական կառավարման համակարգի երկու նոր մարմնի՝ Արտաքին հետախուզության</w:t>
      </w:r>
      <w:r w:rsidR="00DA2557" w:rsidRPr="00483FF5">
        <w:rPr>
          <w:rFonts w:ascii="GHEA Grapalat" w:hAnsi="GHEA Grapalat" w:cs="Arial"/>
          <w:sz w:val="24"/>
          <w:szCs w:val="24"/>
          <w:lang w:val="hy-AM"/>
        </w:rPr>
        <w:t xml:space="preserve"> </w:t>
      </w:r>
      <w:r w:rsidRPr="00483FF5">
        <w:rPr>
          <w:rFonts w:ascii="GHEA Grapalat" w:hAnsi="GHEA Grapalat" w:cs="Arial"/>
          <w:sz w:val="24"/>
          <w:szCs w:val="24"/>
          <w:lang w:val="hy-AM"/>
        </w:rPr>
        <w:t>ծառա</w:t>
      </w:r>
      <w:r w:rsidRPr="00483FF5">
        <w:rPr>
          <w:rFonts w:ascii="GHEA Grapalat" w:hAnsi="GHEA Grapalat" w:cs="Arial"/>
          <w:sz w:val="24"/>
          <w:szCs w:val="24"/>
          <w:lang w:val="hy-AM"/>
        </w:rPr>
        <w:softHyphen/>
        <w:t>յություն և Պետական պահպանության ծառայություն ձևավորելու աշխատանքները:</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hAnsi="GHEA Grapalat" w:cs="Arial"/>
          <w:sz w:val="24"/>
          <w:szCs w:val="24"/>
          <w:lang w:val="hy-AM"/>
        </w:rPr>
        <w:t>Հաշվետու</w:t>
      </w:r>
      <w:r w:rsidRPr="00483FF5">
        <w:rPr>
          <w:rFonts w:ascii="GHEA Grapalat" w:hAnsi="GHEA Grapalat"/>
          <w:sz w:val="24"/>
          <w:szCs w:val="24"/>
          <w:lang w:val="hy-AM"/>
        </w:rPr>
        <w:t xml:space="preserve"> ժամանակահատվածում Փրկարար ծառայությունը համալրվել է 17 ԱԹՍ-ով, 2 ստորջրյա դրոնով</w:t>
      </w:r>
      <w:r w:rsidR="00EF4778" w:rsidRPr="00483FF5">
        <w:rPr>
          <w:rFonts w:ascii="GHEA Grapalat" w:hAnsi="GHEA Grapalat"/>
          <w:sz w:val="24"/>
          <w:szCs w:val="24"/>
          <w:lang w:val="hy-AM"/>
        </w:rPr>
        <w:t>,</w:t>
      </w:r>
      <w:r w:rsidRPr="00483FF5">
        <w:rPr>
          <w:rFonts w:ascii="GHEA Grapalat" w:hAnsi="GHEA Grapalat"/>
          <w:sz w:val="24"/>
          <w:szCs w:val="24"/>
          <w:lang w:val="hy-AM"/>
        </w:rPr>
        <w:t xml:space="preserve"> գիշերային տեսանելիության </w:t>
      </w:r>
      <w:r w:rsidR="00DA2557" w:rsidRPr="00483FF5">
        <w:rPr>
          <w:rFonts w:ascii="GHEA Grapalat" w:hAnsi="GHEA Grapalat"/>
          <w:sz w:val="24"/>
          <w:szCs w:val="24"/>
          <w:lang w:val="hy-AM"/>
        </w:rPr>
        <w:t xml:space="preserve">2 </w:t>
      </w:r>
      <w:r w:rsidRPr="00483FF5">
        <w:rPr>
          <w:rFonts w:ascii="GHEA Grapalat" w:hAnsi="GHEA Grapalat"/>
          <w:sz w:val="24"/>
          <w:szCs w:val="24"/>
          <w:lang w:val="hy-AM"/>
        </w:rPr>
        <w:t xml:space="preserve">սարքով, լազերային թեոդոլիտ </w:t>
      </w:r>
      <w:r w:rsidR="00DA2557" w:rsidRPr="00483FF5">
        <w:rPr>
          <w:rFonts w:ascii="GHEA Grapalat" w:hAnsi="GHEA Grapalat"/>
          <w:sz w:val="24"/>
          <w:szCs w:val="24"/>
          <w:lang w:val="hy-AM"/>
        </w:rPr>
        <w:t xml:space="preserve">1 </w:t>
      </w:r>
      <w:r w:rsidRPr="00483FF5">
        <w:rPr>
          <w:rFonts w:ascii="GHEA Grapalat" w:hAnsi="GHEA Grapalat"/>
          <w:sz w:val="24"/>
          <w:szCs w:val="24"/>
          <w:lang w:val="hy-AM"/>
        </w:rPr>
        <w:t xml:space="preserve">սարքով, 1 միավոր «Մագիրուս» մակնիշի հրշեջ-ավտոմեքենայով, «Պոլարիս» մակնիշի </w:t>
      </w:r>
      <w:r w:rsidR="00DA2557" w:rsidRPr="00483FF5">
        <w:rPr>
          <w:rFonts w:ascii="GHEA Grapalat" w:hAnsi="GHEA Grapalat"/>
          <w:sz w:val="24"/>
          <w:szCs w:val="24"/>
          <w:lang w:val="hy-AM"/>
        </w:rPr>
        <w:t xml:space="preserve">1 միավոր </w:t>
      </w:r>
      <w:r w:rsidRPr="00483FF5">
        <w:rPr>
          <w:rFonts w:ascii="GHEA Grapalat" w:hAnsi="GHEA Grapalat"/>
          <w:sz w:val="24"/>
          <w:szCs w:val="24"/>
          <w:lang w:val="hy-AM"/>
        </w:rPr>
        <w:t xml:space="preserve">կվադրոցիկլով, 1400 լրակազմ հրշեջ համազգեստով: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hAnsi="GHEA Grapalat"/>
          <w:sz w:val="24"/>
          <w:szCs w:val="24"/>
          <w:lang w:val="hy-AM"/>
        </w:rPr>
        <w:t xml:space="preserve">Փրկարար ծառայության տեխնիկական հագեցվածության բարելավման նպատակով ձեռք </w:t>
      </w:r>
      <w:r w:rsidR="00696C5B" w:rsidRPr="00483FF5">
        <w:rPr>
          <w:rFonts w:ascii="GHEA Grapalat" w:hAnsi="GHEA Grapalat"/>
          <w:sz w:val="24"/>
          <w:szCs w:val="24"/>
          <w:lang w:val="hy-AM"/>
        </w:rPr>
        <w:t xml:space="preserve">են </w:t>
      </w:r>
      <w:r w:rsidRPr="00483FF5">
        <w:rPr>
          <w:rFonts w:ascii="GHEA Grapalat" w:hAnsi="GHEA Grapalat"/>
          <w:sz w:val="24"/>
          <w:szCs w:val="24"/>
          <w:lang w:val="hy-AM"/>
        </w:rPr>
        <w:t>բերվել «ՈՒԱԶ Պատրիոտ կլասիկ» մակնիշի</w:t>
      </w:r>
      <w:r w:rsidR="00DA2557" w:rsidRPr="00483FF5">
        <w:rPr>
          <w:rFonts w:ascii="GHEA Grapalat" w:hAnsi="GHEA Grapalat"/>
          <w:sz w:val="24"/>
          <w:szCs w:val="24"/>
          <w:lang w:val="hy-AM"/>
        </w:rPr>
        <w:t xml:space="preserve"> 8 միավոր</w:t>
      </w:r>
      <w:r w:rsidR="00EC3953" w:rsidRPr="00483FF5">
        <w:rPr>
          <w:rFonts w:ascii="GHEA Grapalat" w:hAnsi="GHEA Grapalat"/>
          <w:sz w:val="24"/>
          <w:szCs w:val="24"/>
          <w:lang w:val="hy-AM"/>
        </w:rPr>
        <w:t xml:space="preserve">, </w:t>
      </w:r>
      <w:r w:rsidR="00EC3953" w:rsidRPr="00483FF5">
        <w:rPr>
          <w:rFonts w:ascii="GHEA Grapalat" w:hAnsi="GHEA Grapalat"/>
          <w:sz w:val="24"/>
          <w:szCs w:val="24"/>
          <w:lang w:val="hy-AM"/>
        </w:rPr>
        <w:lastRenderedPageBreak/>
        <w:t xml:space="preserve">«ՈՒԱԶ Պիկապ» մակնիշի </w:t>
      </w:r>
      <w:r w:rsidR="00DA2557" w:rsidRPr="00483FF5">
        <w:rPr>
          <w:rFonts w:ascii="GHEA Grapalat" w:hAnsi="GHEA Grapalat"/>
          <w:sz w:val="24"/>
          <w:szCs w:val="24"/>
          <w:lang w:val="hy-AM"/>
        </w:rPr>
        <w:t xml:space="preserve">11 միավոր </w:t>
      </w:r>
      <w:r w:rsidR="00EC3953" w:rsidRPr="00483FF5">
        <w:rPr>
          <w:rFonts w:ascii="GHEA Grapalat" w:hAnsi="GHEA Grapalat"/>
          <w:sz w:val="24"/>
          <w:szCs w:val="24"/>
          <w:lang w:val="hy-AM"/>
        </w:rPr>
        <w:t xml:space="preserve">և «ՈՒՐԱԼ» մակնիշի հրշեջ-փրկարարական </w:t>
      </w:r>
      <w:r w:rsidRPr="00483FF5">
        <w:rPr>
          <w:rFonts w:ascii="GHEA Grapalat" w:hAnsi="GHEA Grapalat"/>
          <w:sz w:val="24"/>
          <w:szCs w:val="24"/>
          <w:lang w:val="hy-AM"/>
        </w:rPr>
        <w:t>ավտոմեքենա</w:t>
      </w:r>
      <w:r w:rsidR="00DA2557" w:rsidRPr="00483FF5">
        <w:rPr>
          <w:rFonts w:ascii="GHEA Grapalat" w:hAnsi="GHEA Grapalat"/>
          <w:sz w:val="24"/>
          <w:szCs w:val="24"/>
          <w:lang w:val="hy-AM"/>
        </w:rPr>
        <w:t>ներ</w:t>
      </w:r>
      <w:r w:rsidRPr="00483FF5">
        <w:rPr>
          <w:rFonts w:ascii="GHEA Grapalat" w:hAnsi="GHEA Grapalat"/>
          <w:sz w:val="24"/>
          <w:szCs w:val="24"/>
          <w:lang w:val="hy-AM"/>
        </w:rPr>
        <w:t>:</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hAnsi="GHEA Grapalat"/>
          <w:sz w:val="24"/>
          <w:szCs w:val="24"/>
          <w:lang w:val="hy-AM"/>
        </w:rPr>
      </w:pPr>
      <w:r w:rsidRPr="00483FF5">
        <w:rPr>
          <w:rFonts w:ascii="GHEA Grapalat" w:hAnsi="GHEA Grapalat" w:cs="Arial"/>
          <w:sz w:val="24"/>
          <w:szCs w:val="24"/>
          <w:lang w:val="hy-AM"/>
        </w:rPr>
        <w:t>Վերածրագրավորվել</w:t>
      </w:r>
      <w:r w:rsidRPr="00483FF5">
        <w:rPr>
          <w:rFonts w:ascii="GHEA Grapalat" w:hAnsi="GHEA Grapalat"/>
          <w:sz w:val="24"/>
          <w:szCs w:val="24"/>
          <w:lang w:val="hy-AM"/>
        </w:rPr>
        <w:t xml:space="preserve"> և կենտրոնացված ազդարարման ցանցի մեջ </w:t>
      </w:r>
      <w:r w:rsidR="00CA6A8A" w:rsidRPr="00483FF5">
        <w:rPr>
          <w:rFonts w:ascii="GHEA Grapalat" w:hAnsi="GHEA Grapalat"/>
          <w:sz w:val="24"/>
          <w:szCs w:val="24"/>
          <w:lang w:val="hy-AM"/>
        </w:rPr>
        <w:t>է</w:t>
      </w:r>
      <w:r w:rsidRPr="00483FF5">
        <w:rPr>
          <w:rFonts w:ascii="GHEA Grapalat" w:hAnsi="GHEA Grapalat"/>
          <w:sz w:val="24"/>
          <w:szCs w:val="24"/>
          <w:lang w:val="hy-AM"/>
        </w:rPr>
        <w:t xml:space="preserve"> ընդգրկվել</w:t>
      </w:r>
      <w:r w:rsidR="00696C5B" w:rsidRPr="00483FF5">
        <w:rPr>
          <w:rFonts w:ascii="GHEA Grapalat" w:hAnsi="GHEA Grapalat"/>
          <w:sz w:val="24"/>
          <w:szCs w:val="24"/>
          <w:lang w:val="hy-AM"/>
        </w:rPr>
        <w:t xml:space="preserve"> </w:t>
      </w:r>
      <w:r w:rsidRPr="00483FF5">
        <w:rPr>
          <w:rFonts w:ascii="GHEA Grapalat" w:hAnsi="GHEA Grapalat"/>
          <w:sz w:val="24"/>
          <w:szCs w:val="24"/>
          <w:lang w:val="hy-AM"/>
        </w:rPr>
        <w:t>«ԲՈՒՍ» մոդելի կենտրոնացված ազդարարման համակարգի</w:t>
      </w:r>
      <w:r w:rsidR="00696C5B" w:rsidRPr="00483FF5">
        <w:rPr>
          <w:rFonts w:ascii="GHEA Grapalat" w:hAnsi="GHEA Grapalat"/>
          <w:sz w:val="24"/>
          <w:szCs w:val="24"/>
          <w:lang w:val="hy-AM"/>
        </w:rPr>
        <w:t xml:space="preserve"> </w:t>
      </w:r>
      <w:r w:rsidRPr="00483FF5">
        <w:rPr>
          <w:rFonts w:ascii="GHEA Grapalat" w:hAnsi="GHEA Grapalat"/>
          <w:sz w:val="24"/>
          <w:szCs w:val="24"/>
          <w:lang w:val="hy-AM"/>
        </w:rPr>
        <w:t xml:space="preserve">142 հեռակառավարման  վահանակ` իրենց ուղղորդիչներով: </w:t>
      </w:r>
      <w:r w:rsidRPr="00483FF5">
        <w:rPr>
          <w:rFonts w:ascii="GHEA Grapalat" w:hAnsi="GHEA Grapalat" w:cs="Sylfaen"/>
          <w:sz w:val="24"/>
          <w:szCs w:val="24"/>
          <w:lang w:val="hy-AM"/>
        </w:rPr>
        <w:t>Տեղադրվել</w:t>
      </w:r>
      <w:r w:rsidRPr="00483FF5">
        <w:rPr>
          <w:rFonts w:ascii="GHEA Grapalat" w:hAnsi="GHEA Grapalat"/>
          <w:sz w:val="24"/>
          <w:szCs w:val="24"/>
          <w:lang w:val="hy-AM"/>
        </w:rPr>
        <w:t xml:space="preserve"> է 76 նոր էլեկտրաշչակ, ՀՀ տարածքում տեղադրված և սարքին շչակների ընդհանուր քանակը 2022 թ</w:t>
      </w:r>
      <w:r w:rsidRPr="00483FF5">
        <w:rPr>
          <w:rFonts w:ascii="GHEA Grapalat" w:eastAsia="Microsoft JhengHei" w:hAnsi="GHEA Grapalat" w:cs="Microsoft JhengHei"/>
          <w:sz w:val="24"/>
          <w:szCs w:val="24"/>
          <w:lang w:val="hy-AM"/>
        </w:rPr>
        <w:t>վականի</w:t>
      </w:r>
      <w:r w:rsidR="00696C5B" w:rsidRPr="00483FF5">
        <w:rPr>
          <w:rFonts w:ascii="GHEA Grapalat" w:eastAsia="Microsoft JhengHei" w:hAnsi="GHEA Grapalat" w:cs="Microsoft JhengHei"/>
          <w:sz w:val="24"/>
          <w:szCs w:val="24"/>
          <w:lang w:val="hy-AM"/>
        </w:rPr>
        <w:t xml:space="preserve"> </w:t>
      </w:r>
      <w:r w:rsidRPr="00483FF5">
        <w:rPr>
          <w:rFonts w:ascii="GHEA Grapalat" w:hAnsi="GHEA Grapalat" w:cs="GHEA Grapalat"/>
          <w:sz w:val="24"/>
          <w:szCs w:val="24"/>
          <w:lang w:val="hy-AM"/>
        </w:rPr>
        <w:t>դրությամբ</w:t>
      </w:r>
      <w:r w:rsidRPr="00483FF5">
        <w:rPr>
          <w:rFonts w:ascii="GHEA Grapalat" w:hAnsi="GHEA Grapalat"/>
          <w:sz w:val="24"/>
          <w:szCs w:val="24"/>
          <w:lang w:val="hy-AM"/>
        </w:rPr>
        <w:t xml:space="preserve"> 1007</w:t>
      </w:r>
      <w:r w:rsidR="00277726" w:rsidRPr="00483FF5">
        <w:rPr>
          <w:rFonts w:ascii="GHEA Grapalat" w:hAnsi="GHEA Grapalat"/>
          <w:sz w:val="24"/>
          <w:szCs w:val="24"/>
          <w:lang w:val="hy-AM"/>
        </w:rPr>
        <w:t>-ն</w:t>
      </w:r>
      <w:r w:rsidRPr="00483FF5">
        <w:rPr>
          <w:rFonts w:ascii="GHEA Grapalat" w:hAnsi="GHEA Grapalat"/>
          <w:sz w:val="24"/>
          <w:szCs w:val="24"/>
          <w:lang w:val="hy-AM"/>
        </w:rPr>
        <w:t xml:space="preserve"> է:</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lang w:val="hy-AM"/>
        </w:rPr>
      </w:pPr>
      <w:r w:rsidRPr="00483FF5">
        <w:rPr>
          <w:rFonts w:ascii="GHEA Grapalat" w:hAnsi="GHEA Grapalat" w:cs="MS Mincho"/>
          <w:sz w:val="24"/>
          <w:szCs w:val="24"/>
          <w:lang w:val="hy-AM"/>
        </w:rPr>
        <w:t>«</w:t>
      </w:r>
      <w:r w:rsidRPr="00483FF5">
        <w:rPr>
          <w:rFonts w:ascii="GHEA Grapalat" w:hAnsi="GHEA Grapalat"/>
          <w:sz w:val="24"/>
          <w:szCs w:val="24"/>
          <w:lang w:val="hy-AM"/>
        </w:rPr>
        <w:t>Սեյսմիկ պաշտպանության տարածքային ծառայություն</w:t>
      </w:r>
      <w:r w:rsidRPr="00483FF5">
        <w:rPr>
          <w:rFonts w:ascii="GHEA Grapalat" w:hAnsi="GHEA Grapalat" w:cs="MS Mincho"/>
          <w:sz w:val="24"/>
          <w:szCs w:val="24"/>
          <w:lang w:val="hy-AM"/>
        </w:rPr>
        <w:t>»</w:t>
      </w:r>
      <w:r w:rsidRPr="00483FF5">
        <w:rPr>
          <w:rFonts w:ascii="GHEA Grapalat" w:hAnsi="GHEA Grapalat"/>
          <w:sz w:val="24"/>
          <w:szCs w:val="24"/>
          <w:lang w:val="hy-AM"/>
        </w:rPr>
        <w:t xml:space="preserve"> ՊՈԱԿ-ի կողմից լրացվել է 2084 </w:t>
      </w:r>
      <w:r w:rsidRPr="00483FF5">
        <w:rPr>
          <w:rFonts w:ascii="GHEA Grapalat" w:hAnsi="GHEA Grapalat" w:cs="Sylfaen"/>
          <w:sz w:val="24"/>
          <w:szCs w:val="24"/>
          <w:lang w:val="hy-AM"/>
        </w:rPr>
        <w:t>երկրաշարժի տվյալ: Օպերատիվ որոշվել են 429</w:t>
      </w:r>
      <w:r w:rsidR="00696C5B" w:rsidRPr="00483FF5">
        <w:rPr>
          <w:rFonts w:ascii="GHEA Grapalat" w:hAnsi="GHEA Grapalat" w:cs="Sylfaen"/>
          <w:sz w:val="24"/>
          <w:szCs w:val="24"/>
          <w:lang w:val="hy-AM"/>
        </w:rPr>
        <w:t xml:space="preserve"> </w:t>
      </w:r>
      <w:r w:rsidRPr="00483FF5">
        <w:rPr>
          <w:rFonts w:ascii="GHEA Grapalat" w:hAnsi="GHEA Grapalat"/>
          <w:sz w:val="24"/>
          <w:szCs w:val="24"/>
          <w:lang w:val="pt-BR"/>
        </w:rPr>
        <w:t>երկրաշարժի հիմնական պարամետրեր։</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lang w:val="hy-AM"/>
        </w:rPr>
      </w:pPr>
      <w:r w:rsidRPr="00483FF5">
        <w:rPr>
          <w:rFonts w:ascii="GHEA Grapalat" w:hAnsi="GHEA Grapalat" w:cs="GHEA Grapalat"/>
          <w:sz w:val="24"/>
          <w:szCs w:val="24"/>
          <w:lang w:val="hy-AM"/>
        </w:rPr>
        <w:t xml:space="preserve">Ստեղծվել է ժողովրդավարական պետությանն ու հասարակարգին բնորոշ, ոստիկանության ոլորտի միասնական քաղաքականություն մշակող և իրականացնող գործադիր իշխանության մարմինը՝ </w:t>
      </w:r>
      <w:r w:rsidR="00277726" w:rsidRPr="00483FF5">
        <w:rPr>
          <w:rFonts w:ascii="GHEA Grapalat" w:hAnsi="GHEA Grapalat" w:cs="GHEA Grapalat"/>
          <w:sz w:val="24"/>
          <w:szCs w:val="24"/>
          <w:lang w:val="hy-AM"/>
        </w:rPr>
        <w:t xml:space="preserve">ՀՀ </w:t>
      </w:r>
      <w:r w:rsidRPr="00483FF5">
        <w:rPr>
          <w:rFonts w:ascii="GHEA Grapalat" w:hAnsi="GHEA Grapalat" w:cs="GHEA Grapalat"/>
          <w:sz w:val="24"/>
          <w:szCs w:val="24"/>
          <w:lang w:val="hy-AM"/>
        </w:rPr>
        <w:t xml:space="preserve">ներքին գործերի նախարարությունը՝ այդպիսով ապահովելով նաև ոլորտի թե՛ խորհրդարանական, թե՛ քաղաքացիական վերահսկողությունը։  Ոչ ոստիկանական </w:t>
      </w:r>
      <w:r w:rsidR="00696C5B" w:rsidRPr="00483FF5">
        <w:rPr>
          <w:rFonts w:ascii="GHEA Grapalat" w:hAnsi="GHEA Grapalat" w:cs="GHEA Grapalat"/>
          <w:sz w:val="24"/>
          <w:szCs w:val="24"/>
          <w:lang w:val="hy-AM"/>
        </w:rPr>
        <w:t>գործառույթները</w:t>
      </w:r>
      <w:r w:rsidRPr="00483FF5">
        <w:rPr>
          <w:rFonts w:ascii="GHEA Grapalat" w:hAnsi="GHEA Grapalat" w:cs="GHEA Grapalat"/>
          <w:sz w:val="24"/>
          <w:szCs w:val="24"/>
          <w:lang w:val="hy-AM"/>
        </w:rPr>
        <w:t xml:space="preserve"> (հատկապես պետության կողմից մատուցվող հանրային ծառայությունները) կիրականացվեն նախարարության կողմից։ Ոստիկանության կառուցվածքային վերափոխման շրջանակներում ծառայությունը զարգանալու է որպես մասնագիտական կառույց 4 հենասյունային ուղղություններով՝ քրեական ոստիկանություն, պարեկային ծառայություն, ոստիկանական գվարդիա և համայնքային ոստիկանություն։ Վերացվելու են </w:t>
      </w:r>
      <w:r w:rsidR="00277726" w:rsidRPr="00483FF5">
        <w:rPr>
          <w:rFonts w:ascii="GHEA Grapalat" w:hAnsi="GHEA Grapalat" w:cs="GHEA Grapalat"/>
          <w:sz w:val="24"/>
          <w:szCs w:val="24"/>
          <w:lang w:val="hy-AM"/>
        </w:rPr>
        <w:t>ո</w:t>
      </w:r>
      <w:r w:rsidRPr="00483FF5">
        <w:rPr>
          <w:rFonts w:ascii="GHEA Grapalat" w:hAnsi="GHEA Grapalat" w:cs="GHEA Grapalat"/>
          <w:sz w:val="24"/>
          <w:szCs w:val="24"/>
          <w:lang w:val="hy-AM"/>
        </w:rPr>
        <w:t xml:space="preserve">ստիկանության մարզային վարչությունները, 4 հիմնական ուղղություններով ստորաբաժանումները Երևանում և մարզերում ունենալու են իրենց տարածքային ստորաբաժանումները՝ ուղղաձիգ  և արդյունավետ կառավարմամբ՝ բացառելով կրկնվող </w:t>
      </w:r>
      <w:r w:rsidR="00696C5B" w:rsidRPr="00483FF5">
        <w:rPr>
          <w:rFonts w:ascii="GHEA Grapalat" w:hAnsi="GHEA Grapalat" w:cs="GHEA Grapalat"/>
          <w:sz w:val="24"/>
          <w:szCs w:val="24"/>
          <w:lang w:val="hy-AM"/>
        </w:rPr>
        <w:t>գործառույթները</w:t>
      </w:r>
      <w:r w:rsidRPr="00483FF5">
        <w:rPr>
          <w:rFonts w:ascii="GHEA Grapalat" w:hAnsi="GHEA Grapalat" w:cs="GHEA Grapalat"/>
          <w:sz w:val="24"/>
          <w:szCs w:val="24"/>
          <w:lang w:val="hy-AM"/>
        </w:rPr>
        <w:t xml:space="preserve">։ </w:t>
      </w:r>
      <w:r w:rsidRPr="00483FF5">
        <w:rPr>
          <w:rFonts w:ascii="GHEA Grapalat" w:hAnsi="GHEA Grapalat"/>
          <w:sz w:val="24"/>
          <w:szCs w:val="24"/>
          <w:lang w:val="es-ES"/>
        </w:rPr>
        <w:t>Նոր նախարարությ</w:t>
      </w:r>
      <w:r w:rsidRPr="00483FF5">
        <w:rPr>
          <w:rFonts w:ascii="GHEA Grapalat" w:hAnsi="GHEA Grapalat"/>
          <w:sz w:val="24"/>
          <w:szCs w:val="24"/>
          <w:lang w:val="hy-AM"/>
        </w:rPr>
        <w:t xml:space="preserve">ան կառուցվածքի հենքում են </w:t>
      </w:r>
      <w:r w:rsidR="00277726" w:rsidRPr="00483FF5">
        <w:rPr>
          <w:rFonts w:ascii="GHEA Grapalat" w:hAnsi="GHEA Grapalat"/>
          <w:sz w:val="24"/>
          <w:szCs w:val="24"/>
          <w:lang w:val="hy-AM"/>
        </w:rPr>
        <w:t>ո</w:t>
      </w:r>
      <w:r w:rsidRPr="00483FF5">
        <w:rPr>
          <w:rFonts w:ascii="GHEA Grapalat" w:hAnsi="GHEA Grapalat"/>
          <w:sz w:val="24"/>
          <w:szCs w:val="24"/>
          <w:lang w:val="hy-AM"/>
        </w:rPr>
        <w:t>ստիկանությունը, փրկարար</w:t>
      </w:r>
      <w:r w:rsidR="00696C5B" w:rsidRPr="00483FF5">
        <w:rPr>
          <w:rFonts w:ascii="GHEA Grapalat" w:hAnsi="GHEA Grapalat"/>
          <w:sz w:val="24"/>
          <w:szCs w:val="24"/>
          <w:lang w:val="hy-AM"/>
        </w:rPr>
        <w:t xml:space="preserve"> </w:t>
      </w:r>
      <w:r w:rsidRPr="00483FF5">
        <w:rPr>
          <w:rFonts w:ascii="GHEA Grapalat" w:hAnsi="GHEA Grapalat"/>
          <w:sz w:val="24"/>
          <w:szCs w:val="24"/>
          <w:lang w:val="hy-AM"/>
        </w:rPr>
        <w:t>և</w:t>
      </w:r>
      <w:r w:rsidR="00696C5B" w:rsidRPr="00483FF5">
        <w:rPr>
          <w:rFonts w:ascii="GHEA Grapalat" w:hAnsi="GHEA Grapalat"/>
          <w:sz w:val="24"/>
          <w:szCs w:val="24"/>
          <w:lang w:val="hy-AM"/>
        </w:rPr>
        <w:t xml:space="preserve"> </w:t>
      </w:r>
      <w:r w:rsidRPr="00483FF5">
        <w:rPr>
          <w:rFonts w:ascii="GHEA Grapalat" w:hAnsi="GHEA Grapalat"/>
          <w:sz w:val="24"/>
          <w:szCs w:val="24"/>
          <w:lang w:val="hy-AM"/>
        </w:rPr>
        <w:t>միգրացիայի</w:t>
      </w:r>
      <w:r w:rsidR="00696C5B" w:rsidRPr="00483FF5">
        <w:rPr>
          <w:rFonts w:ascii="GHEA Grapalat" w:hAnsi="GHEA Grapalat"/>
          <w:sz w:val="24"/>
          <w:szCs w:val="24"/>
          <w:lang w:val="hy-AM"/>
        </w:rPr>
        <w:t xml:space="preserve"> </w:t>
      </w:r>
      <w:r w:rsidRPr="00483FF5">
        <w:rPr>
          <w:rFonts w:ascii="GHEA Grapalat" w:hAnsi="GHEA Grapalat"/>
          <w:sz w:val="24"/>
          <w:szCs w:val="24"/>
          <w:lang w:val="hy-AM"/>
        </w:rPr>
        <w:t xml:space="preserve">ծառայությունները: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hAnsi="GHEA Grapalat" w:cs="Arial"/>
          <w:sz w:val="24"/>
          <w:szCs w:val="24"/>
          <w:lang w:val="hy-AM"/>
        </w:rPr>
        <w:t>Շիրակի, Լոռու, Տավուշի, Գեղարքունիքի, Կոտայքի, Արագածոտնի մարզե</w:t>
      </w:r>
      <w:r w:rsidRPr="00483FF5">
        <w:rPr>
          <w:rFonts w:ascii="GHEA Grapalat" w:hAnsi="GHEA Grapalat" w:cs="Arial"/>
          <w:sz w:val="24"/>
          <w:szCs w:val="24"/>
          <w:lang w:val="hy-AM"/>
        </w:rPr>
        <w:softHyphen/>
        <w:t xml:space="preserve">րում պարեկային ոստիկանությունը </w:t>
      </w:r>
      <w:r w:rsidR="00696C5B" w:rsidRPr="00483FF5">
        <w:rPr>
          <w:rFonts w:ascii="GHEA Grapalat" w:hAnsi="GHEA Grapalat" w:cs="Arial"/>
          <w:sz w:val="24"/>
          <w:szCs w:val="24"/>
          <w:lang w:val="hy-AM"/>
        </w:rPr>
        <w:t>սկսել</w:t>
      </w:r>
      <w:r w:rsidRPr="00483FF5">
        <w:rPr>
          <w:rFonts w:ascii="GHEA Grapalat" w:hAnsi="GHEA Grapalat" w:cs="Arial"/>
          <w:sz w:val="24"/>
          <w:szCs w:val="24"/>
          <w:lang w:val="hy-AM"/>
        </w:rPr>
        <w:t xml:space="preserve"> է ծառայությունը: Ընթանում են Արմավիրի, Արարատի, Վայոց ձորի, Սյունիքի մարզերում պարեկային ոստիկանու</w:t>
      </w:r>
      <w:r w:rsidRPr="00483FF5">
        <w:rPr>
          <w:rFonts w:ascii="GHEA Grapalat" w:hAnsi="GHEA Grapalat" w:cs="Arial"/>
          <w:sz w:val="24"/>
          <w:szCs w:val="24"/>
          <w:lang w:val="hy-AM"/>
        </w:rPr>
        <w:softHyphen/>
        <w:t>թյան ներդրման նախապատրաստական աշխատանքները: Պարեկային ոստի</w:t>
      </w:r>
      <w:r w:rsidRPr="00483FF5">
        <w:rPr>
          <w:rFonts w:ascii="GHEA Grapalat" w:hAnsi="GHEA Grapalat" w:cs="Arial"/>
          <w:sz w:val="24"/>
          <w:szCs w:val="24"/>
          <w:lang w:val="hy-AM"/>
        </w:rPr>
        <w:softHyphen/>
        <w:t>կանության ծառայության առաջին արդյունքները տեսանելի են, մասնավորապես ճանապարհային երթևեկության անվտանգության մակարդակի բարելավմա</w:t>
      </w:r>
      <w:r w:rsidR="00696C5B" w:rsidRPr="00483FF5">
        <w:rPr>
          <w:rFonts w:ascii="GHEA Grapalat" w:hAnsi="GHEA Grapalat" w:cs="Arial"/>
          <w:sz w:val="24"/>
          <w:szCs w:val="24"/>
          <w:lang w:val="hy-AM"/>
        </w:rPr>
        <w:t>մբ</w:t>
      </w:r>
      <w:r w:rsidRPr="00483FF5">
        <w:rPr>
          <w:rFonts w:ascii="GHEA Grapalat" w:hAnsi="GHEA Grapalat" w:cs="Arial"/>
          <w:sz w:val="24"/>
          <w:szCs w:val="24"/>
          <w:lang w:val="hy-AM"/>
        </w:rPr>
        <w:t>: Չնայած ավտոմեքենաների թվի շարունակական աճին՝ 2022 թվականին 2021 թվա</w:t>
      </w:r>
      <w:r w:rsidRPr="00483FF5">
        <w:rPr>
          <w:rFonts w:ascii="GHEA Grapalat" w:hAnsi="GHEA Grapalat" w:cs="Arial"/>
          <w:sz w:val="24"/>
          <w:szCs w:val="24"/>
          <w:lang w:val="hy-AM"/>
        </w:rPr>
        <w:softHyphen/>
        <w:t xml:space="preserve">կանի համեմատ ՃՏՊ-ները նվազել են </w:t>
      </w:r>
      <w:r w:rsidRPr="00483FF5">
        <w:rPr>
          <w:rFonts w:ascii="GHEA Grapalat" w:eastAsia="Times New Roman" w:hAnsi="GHEA Grapalat" w:cs="Arial"/>
          <w:sz w:val="24"/>
          <w:szCs w:val="24"/>
          <w:lang w:val="hy-AM"/>
        </w:rPr>
        <w:t xml:space="preserve">296 </w:t>
      </w:r>
      <w:r w:rsidRPr="00483FF5">
        <w:rPr>
          <w:rFonts w:ascii="GHEA Grapalat" w:hAnsi="GHEA Grapalat" w:cs="Arial"/>
          <w:sz w:val="24"/>
          <w:szCs w:val="24"/>
          <w:lang w:val="hy-AM"/>
        </w:rPr>
        <w:t xml:space="preserve">դեպքով կամ 6,4%-ով,  վիրավորների թիվը նվազել է  546-ով, զոհերի թիվը նվազել է 47-ով: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hAnsi="GHEA Grapalat"/>
          <w:sz w:val="24"/>
          <w:szCs w:val="24"/>
          <w:shd w:val="clear" w:color="auto" w:fill="FFFFFF"/>
          <w:lang w:val="hy-AM"/>
        </w:rPr>
        <w:t xml:space="preserve">Պարեկային ոստիկանության մարզերի ստորաբաժանումների համար ձեռք է բերվել գործարանային վիճակում գտնվող </w:t>
      </w:r>
      <w:r w:rsidR="00696C5B" w:rsidRPr="00483FF5">
        <w:rPr>
          <w:rFonts w:ascii="GHEA Grapalat" w:hAnsi="GHEA Grapalat"/>
          <w:sz w:val="24"/>
          <w:szCs w:val="24"/>
          <w:shd w:val="clear" w:color="auto" w:fill="FFFFFF"/>
          <w:lang w:val="hy-AM"/>
        </w:rPr>
        <w:t xml:space="preserve">315 </w:t>
      </w:r>
      <w:r w:rsidRPr="00483FF5">
        <w:rPr>
          <w:rFonts w:ascii="GHEA Grapalat" w:hAnsi="GHEA Grapalat"/>
          <w:sz w:val="24"/>
          <w:szCs w:val="24"/>
          <w:shd w:val="clear" w:color="auto" w:fill="FFFFFF"/>
          <w:lang w:val="hy-AM"/>
        </w:rPr>
        <w:t xml:space="preserve">ավտոմեքենա, ծառայությունը հագեցվել է ժամանակակից տեխնիկական բոլոր անհրաժեշտ սարքավորումներով: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hAnsi="GHEA Grapalat"/>
          <w:sz w:val="24"/>
          <w:szCs w:val="24"/>
          <w:shd w:val="clear" w:color="auto" w:fill="FFFFFF"/>
          <w:lang w:val="hy-AM"/>
        </w:rPr>
        <w:t xml:space="preserve">Մշակվել է կին պարեկների ներգրավման համար գործողությունների պլանը: Ներկայումս պարեկային ոստիկանությունում ծառայող կանայք ընդամենը </w:t>
      </w:r>
      <w:r w:rsidRPr="00483FF5">
        <w:rPr>
          <w:rFonts w:ascii="GHEA Grapalat" w:hAnsi="GHEA Grapalat" w:cs="Arial"/>
          <w:sz w:val="24"/>
          <w:szCs w:val="24"/>
          <w:lang w:val="hy-AM"/>
        </w:rPr>
        <w:t>4,5%</w:t>
      </w:r>
      <w:r w:rsidRPr="00483FF5">
        <w:rPr>
          <w:rFonts w:ascii="GHEA Grapalat" w:hAnsi="GHEA Grapalat"/>
          <w:sz w:val="24"/>
          <w:szCs w:val="24"/>
          <w:shd w:val="clear" w:color="auto" w:fill="FFFFFF"/>
          <w:lang w:val="hy-AM"/>
        </w:rPr>
        <w:t xml:space="preserve"> են: Որպես նպատակ սահմանվել է մինչ</w:t>
      </w:r>
      <w:r w:rsidR="00277726" w:rsidRPr="00483FF5">
        <w:rPr>
          <w:rFonts w:ascii="GHEA Grapalat" w:hAnsi="GHEA Grapalat"/>
          <w:sz w:val="24"/>
          <w:szCs w:val="24"/>
          <w:shd w:val="clear" w:color="auto" w:fill="FFFFFF"/>
          <w:lang w:val="hy-AM"/>
        </w:rPr>
        <w:t>և</w:t>
      </w:r>
      <w:r w:rsidRPr="00483FF5">
        <w:rPr>
          <w:rFonts w:ascii="GHEA Grapalat" w:hAnsi="GHEA Grapalat"/>
          <w:sz w:val="24"/>
          <w:szCs w:val="24"/>
          <w:shd w:val="clear" w:color="auto" w:fill="FFFFFF"/>
          <w:lang w:val="hy-AM"/>
        </w:rPr>
        <w:t xml:space="preserve"> 2026 </w:t>
      </w:r>
      <w:r w:rsidR="00277726" w:rsidRPr="00483FF5">
        <w:rPr>
          <w:rFonts w:ascii="GHEA Grapalat" w:hAnsi="GHEA Grapalat"/>
          <w:sz w:val="24"/>
          <w:szCs w:val="24"/>
          <w:shd w:val="clear" w:color="auto" w:fill="FFFFFF"/>
          <w:lang w:val="hy-AM"/>
        </w:rPr>
        <w:t>թվականն</w:t>
      </w:r>
      <w:r w:rsidRPr="00483FF5">
        <w:rPr>
          <w:rFonts w:ascii="GHEA Grapalat" w:hAnsi="GHEA Grapalat"/>
          <w:sz w:val="24"/>
          <w:szCs w:val="24"/>
          <w:shd w:val="clear" w:color="auto" w:fill="FFFFFF"/>
          <w:lang w:val="hy-AM"/>
        </w:rPr>
        <w:t xml:space="preserve"> այդ թիվը հասցնել 30</w:t>
      </w:r>
      <w:r w:rsidRPr="00483FF5">
        <w:rPr>
          <w:rFonts w:ascii="GHEA Grapalat" w:hAnsi="GHEA Grapalat" w:cs="Arial"/>
          <w:sz w:val="24"/>
          <w:szCs w:val="24"/>
          <w:lang w:val="hy-AM"/>
        </w:rPr>
        <w:t>%-ի</w:t>
      </w:r>
      <w:r w:rsidRPr="00483FF5">
        <w:rPr>
          <w:rFonts w:ascii="GHEA Grapalat" w:hAnsi="GHEA Grapalat"/>
          <w:sz w:val="24"/>
          <w:szCs w:val="24"/>
          <w:shd w:val="clear" w:color="auto" w:fill="FFFFFF"/>
          <w:lang w:val="hy-AM"/>
        </w:rPr>
        <w:t>:</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hAnsi="GHEA Grapalat"/>
          <w:sz w:val="24"/>
          <w:szCs w:val="24"/>
          <w:lang w:val="hy-AM"/>
        </w:rPr>
        <w:lastRenderedPageBreak/>
        <w:t>Մշակվել է ջրային պարեկային ծառայության ներդրման հայեցակարգն ու դրա իրականացման գործողությունների պլանը։ Արդեն 2023 թվականի ավարտին Սևանա լճում և դրա առափնյա հատվածում վերապատրաստված, ջրային ժամանակակից տեխնիկայով ապահովված ջրային պարեկները կ</w:t>
      </w:r>
      <w:r w:rsidR="005E65FF" w:rsidRPr="00483FF5">
        <w:rPr>
          <w:rFonts w:ascii="GHEA Grapalat" w:hAnsi="GHEA Grapalat"/>
          <w:sz w:val="24"/>
          <w:szCs w:val="24"/>
          <w:lang w:val="hy-AM"/>
        </w:rPr>
        <w:t xml:space="preserve">իրականացնեն </w:t>
      </w:r>
      <w:r w:rsidRPr="00483FF5">
        <w:rPr>
          <w:rFonts w:ascii="GHEA Grapalat" w:hAnsi="GHEA Grapalat"/>
          <w:sz w:val="24"/>
          <w:szCs w:val="24"/>
          <w:lang w:val="hy-AM"/>
        </w:rPr>
        <w:t xml:space="preserve">մասնագիտացված </w:t>
      </w:r>
      <w:r w:rsidR="005E65FF" w:rsidRPr="00483FF5">
        <w:rPr>
          <w:rFonts w:ascii="GHEA Grapalat" w:hAnsi="GHEA Grapalat"/>
          <w:sz w:val="24"/>
          <w:szCs w:val="24"/>
          <w:lang w:val="hy-AM"/>
        </w:rPr>
        <w:t>ծառայություն</w:t>
      </w:r>
      <w:r w:rsidRPr="00483FF5">
        <w:rPr>
          <w:rFonts w:ascii="GHEA Grapalat" w:hAnsi="GHEA Grapalat"/>
          <w:sz w:val="24"/>
          <w:szCs w:val="24"/>
          <w:lang w:val="hy-AM"/>
        </w:rPr>
        <w:t>։</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hAnsi="GHEA Grapalat"/>
          <w:sz w:val="24"/>
          <w:szCs w:val="24"/>
          <w:lang w:val="af-ZA"/>
        </w:rPr>
        <w:t xml:space="preserve">ՀՀ կառավարության </w:t>
      </w:r>
      <w:r w:rsidRPr="00483FF5">
        <w:rPr>
          <w:rFonts w:ascii="GHEA Grapalat" w:hAnsi="GHEA Grapalat"/>
          <w:sz w:val="24"/>
          <w:szCs w:val="24"/>
          <w:lang w:val="hy-AM"/>
        </w:rPr>
        <w:t xml:space="preserve">կողմից </w:t>
      </w:r>
      <w:r w:rsidRPr="00483FF5">
        <w:rPr>
          <w:rFonts w:ascii="GHEA Grapalat" w:hAnsi="GHEA Grapalat"/>
          <w:sz w:val="24"/>
          <w:szCs w:val="24"/>
          <w:lang w:val="af-ZA"/>
        </w:rPr>
        <w:t>հիմնադրվե</w:t>
      </w:r>
      <w:r w:rsidRPr="00483FF5">
        <w:rPr>
          <w:rFonts w:ascii="GHEA Grapalat" w:hAnsi="GHEA Grapalat"/>
          <w:sz w:val="24"/>
          <w:szCs w:val="24"/>
          <w:lang w:val="hy-AM"/>
        </w:rPr>
        <w:t>լ է</w:t>
      </w:r>
      <w:r w:rsidR="0027132D" w:rsidRPr="00483FF5">
        <w:rPr>
          <w:rFonts w:ascii="GHEA Grapalat" w:hAnsi="GHEA Grapalat"/>
          <w:sz w:val="24"/>
          <w:szCs w:val="24"/>
          <w:lang w:val="hy-AM"/>
        </w:rPr>
        <w:t xml:space="preserve"> </w:t>
      </w:r>
      <w:r w:rsidRPr="00483FF5">
        <w:rPr>
          <w:rFonts w:ascii="GHEA Grapalat" w:hAnsi="GHEA Grapalat"/>
          <w:sz w:val="24"/>
          <w:szCs w:val="24"/>
          <w:shd w:val="clear" w:color="auto" w:fill="FFFFFF"/>
          <w:lang w:val="af-ZA"/>
        </w:rPr>
        <w:t>«</w:t>
      </w:r>
      <w:r w:rsidRPr="00483FF5">
        <w:rPr>
          <w:rFonts w:ascii="GHEA Grapalat" w:hAnsi="GHEA Grapalat"/>
          <w:sz w:val="24"/>
          <w:szCs w:val="24"/>
          <w:shd w:val="clear" w:color="auto" w:fill="FFFFFF"/>
          <w:lang w:val="hy-AM"/>
        </w:rPr>
        <w:t>Ոստիկանության</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տեսալուսանկարահանող</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էլեկտրոնային</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համակարգերի</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կառավարման</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կենտրոն</w:t>
      </w:r>
      <w:r w:rsidRPr="00483FF5">
        <w:rPr>
          <w:rFonts w:ascii="GHEA Grapalat" w:hAnsi="GHEA Grapalat"/>
          <w:sz w:val="24"/>
          <w:szCs w:val="24"/>
          <w:shd w:val="clear" w:color="auto" w:fill="FFFFFF"/>
          <w:lang w:val="af-ZA"/>
        </w:rPr>
        <w:t xml:space="preserve">» </w:t>
      </w:r>
      <w:r w:rsidRPr="00483FF5">
        <w:rPr>
          <w:rFonts w:ascii="GHEA Grapalat" w:hAnsi="GHEA Grapalat"/>
          <w:sz w:val="24"/>
          <w:szCs w:val="24"/>
          <w:shd w:val="clear" w:color="auto" w:fill="FFFFFF"/>
          <w:lang w:val="hy-AM"/>
        </w:rPr>
        <w:t>ՊՈԱԿ-ը</w:t>
      </w:r>
      <w:r w:rsidRPr="00483FF5">
        <w:rPr>
          <w:rFonts w:ascii="GHEA Grapalat" w:hAnsi="GHEA Grapalat"/>
          <w:sz w:val="24"/>
          <w:szCs w:val="24"/>
          <w:shd w:val="clear" w:color="auto" w:fill="FFFFFF"/>
          <w:lang w:val="af-ZA"/>
        </w:rPr>
        <w:t>, որին վերապահվե</w:t>
      </w:r>
      <w:r w:rsidRPr="00483FF5">
        <w:rPr>
          <w:rFonts w:ascii="GHEA Grapalat" w:hAnsi="GHEA Grapalat"/>
          <w:sz w:val="24"/>
          <w:szCs w:val="24"/>
          <w:shd w:val="clear" w:color="auto" w:fill="FFFFFF"/>
          <w:lang w:val="hy-AM"/>
        </w:rPr>
        <w:t>լ է</w:t>
      </w:r>
      <w:r w:rsidRPr="00483FF5">
        <w:rPr>
          <w:rFonts w:ascii="GHEA Grapalat" w:hAnsi="GHEA Grapalat"/>
          <w:sz w:val="24"/>
          <w:szCs w:val="24"/>
          <w:shd w:val="clear" w:color="auto" w:fill="FFFFFF"/>
          <w:lang w:val="af-ZA"/>
        </w:rPr>
        <w:t xml:space="preserve"> ինչպես</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lang w:val="hy-AM"/>
        </w:rPr>
        <w:t>նախկինում</w:t>
      </w:r>
      <w:r w:rsidR="0027132D" w:rsidRPr="00483FF5">
        <w:rPr>
          <w:rFonts w:ascii="GHEA Grapalat" w:hAnsi="GHEA Grapalat"/>
          <w:sz w:val="24"/>
          <w:szCs w:val="24"/>
          <w:lang w:val="hy-AM"/>
        </w:rPr>
        <w:t xml:space="preserve"> </w:t>
      </w:r>
      <w:r w:rsidRPr="00483FF5">
        <w:rPr>
          <w:rFonts w:ascii="GHEA Grapalat" w:hAnsi="GHEA Grapalat"/>
          <w:sz w:val="24"/>
          <w:szCs w:val="24"/>
          <w:lang w:val="hy-AM"/>
        </w:rPr>
        <w:t>մասնավոր</w:t>
      </w:r>
      <w:r w:rsidR="0027132D" w:rsidRPr="00483FF5">
        <w:rPr>
          <w:rFonts w:ascii="GHEA Grapalat" w:hAnsi="GHEA Grapalat"/>
          <w:sz w:val="24"/>
          <w:szCs w:val="24"/>
          <w:lang w:val="hy-AM"/>
        </w:rPr>
        <w:t xml:space="preserve"> </w:t>
      </w:r>
      <w:r w:rsidRPr="00483FF5">
        <w:rPr>
          <w:rFonts w:ascii="GHEA Grapalat" w:hAnsi="GHEA Grapalat"/>
          <w:sz w:val="24"/>
          <w:szCs w:val="24"/>
          <w:lang w:val="hy-AM"/>
        </w:rPr>
        <w:t>կազմակերպության</w:t>
      </w:r>
      <w:r w:rsidR="0027132D" w:rsidRPr="00483FF5">
        <w:rPr>
          <w:rFonts w:ascii="GHEA Grapalat" w:hAnsi="GHEA Grapalat"/>
          <w:sz w:val="24"/>
          <w:szCs w:val="24"/>
          <w:lang w:val="hy-AM"/>
        </w:rPr>
        <w:t xml:space="preserve"> </w:t>
      </w:r>
      <w:r w:rsidRPr="00483FF5">
        <w:rPr>
          <w:rFonts w:ascii="GHEA Grapalat" w:hAnsi="GHEA Grapalat"/>
          <w:sz w:val="24"/>
          <w:szCs w:val="24"/>
          <w:lang w:val="hy-AM"/>
        </w:rPr>
        <w:t>կողմից</w:t>
      </w:r>
      <w:r w:rsidRPr="00483FF5">
        <w:rPr>
          <w:rFonts w:ascii="GHEA Grapalat" w:hAnsi="GHEA Grapalat"/>
          <w:sz w:val="24"/>
          <w:szCs w:val="24"/>
          <w:shd w:val="clear" w:color="auto" w:fill="FFFFFF"/>
          <w:lang w:val="af-ZA"/>
        </w:rPr>
        <w:t xml:space="preserve"> իրականացվող՝ ե</w:t>
      </w:r>
      <w:r w:rsidRPr="00483FF5">
        <w:rPr>
          <w:rFonts w:ascii="GHEA Grapalat" w:hAnsi="GHEA Grapalat"/>
          <w:sz w:val="24"/>
          <w:szCs w:val="24"/>
          <w:lang w:val="hy-AM"/>
        </w:rPr>
        <w:t>րթևեկության կանոնների նկատմամբ վերահսկողության ապահովումը</w:t>
      </w:r>
      <w:r w:rsidRPr="00483FF5">
        <w:rPr>
          <w:rFonts w:ascii="GHEA Grapalat" w:hAnsi="GHEA Grapalat"/>
          <w:sz w:val="24"/>
          <w:szCs w:val="24"/>
          <w:lang w:val="af-ZA"/>
        </w:rPr>
        <w:t xml:space="preserve">, այնպես էլ </w:t>
      </w:r>
      <w:r w:rsidRPr="00483FF5">
        <w:rPr>
          <w:rFonts w:ascii="GHEA Grapalat" w:hAnsi="GHEA Grapalat"/>
          <w:sz w:val="24"/>
          <w:szCs w:val="24"/>
          <w:lang w:val="hy-AM"/>
        </w:rPr>
        <w:t>իրավախախտումների</w:t>
      </w:r>
      <w:r w:rsidR="0027132D" w:rsidRPr="00483FF5">
        <w:rPr>
          <w:rFonts w:ascii="GHEA Grapalat" w:hAnsi="GHEA Grapalat"/>
          <w:sz w:val="24"/>
          <w:szCs w:val="24"/>
          <w:lang w:val="hy-AM"/>
        </w:rPr>
        <w:t xml:space="preserve"> </w:t>
      </w:r>
      <w:r w:rsidRPr="00483FF5">
        <w:rPr>
          <w:rFonts w:ascii="GHEA Grapalat" w:hAnsi="GHEA Grapalat"/>
          <w:sz w:val="24"/>
          <w:szCs w:val="24"/>
          <w:lang w:val="hy-AM"/>
        </w:rPr>
        <w:t>հայտնաբերումը</w:t>
      </w:r>
      <w:r w:rsidRPr="00483FF5">
        <w:rPr>
          <w:rFonts w:ascii="GHEA Grapalat" w:hAnsi="GHEA Grapalat"/>
          <w:sz w:val="24"/>
          <w:szCs w:val="24"/>
          <w:lang w:val="af-ZA"/>
        </w:rPr>
        <w:t xml:space="preserve">, </w:t>
      </w:r>
      <w:r w:rsidRPr="00483FF5">
        <w:rPr>
          <w:rFonts w:ascii="GHEA Grapalat" w:hAnsi="GHEA Grapalat"/>
          <w:sz w:val="24"/>
          <w:szCs w:val="24"/>
          <w:lang w:val="hy-AM"/>
        </w:rPr>
        <w:t>կանխարգելումը</w:t>
      </w:r>
      <w:r w:rsidR="0027132D" w:rsidRPr="00483FF5">
        <w:rPr>
          <w:rFonts w:ascii="GHEA Grapalat" w:hAnsi="GHEA Grapalat"/>
          <w:sz w:val="24"/>
          <w:szCs w:val="24"/>
          <w:lang w:val="hy-AM"/>
        </w:rPr>
        <w:t xml:space="preserve"> </w:t>
      </w:r>
      <w:r w:rsidRPr="00483FF5">
        <w:rPr>
          <w:rFonts w:ascii="GHEA Grapalat" w:hAnsi="GHEA Grapalat"/>
          <w:sz w:val="24"/>
          <w:szCs w:val="24"/>
          <w:lang w:val="hy-AM"/>
        </w:rPr>
        <w:t>և</w:t>
      </w:r>
      <w:r w:rsidR="0027132D" w:rsidRPr="00483FF5">
        <w:rPr>
          <w:rFonts w:ascii="GHEA Grapalat" w:hAnsi="GHEA Grapalat"/>
          <w:sz w:val="24"/>
          <w:szCs w:val="24"/>
          <w:lang w:val="hy-AM"/>
        </w:rPr>
        <w:t xml:space="preserve"> </w:t>
      </w:r>
      <w:r w:rsidRPr="00483FF5">
        <w:rPr>
          <w:rFonts w:ascii="GHEA Grapalat" w:hAnsi="GHEA Grapalat"/>
          <w:sz w:val="24"/>
          <w:szCs w:val="24"/>
          <w:lang w:val="hy-AM"/>
        </w:rPr>
        <w:t>բացահայտումը, իսկ ապագայում նաև այլ անձանց հարակից ծառայությունների մատուցումը</w:t>
      </w:r>
      <w:r w:rsidRPr="00483FF5">
        <w:rPr>
          <w:rFonts w:ascii="GHEA Grapalat" w:hAnsi="GHEA Grapalat"/>
          <w:sz w:val="24"/>
          <w:szCs w:val="24"/>
          <w:lang w:val="af-ZA"/>
        </w:rPr>
        <w:t>:</w:t>
      </w:r>
      <w:r w:rsidR="0027132D" w:rsidRPr="00483FF5">
        <w:rPr>
          <w:rFonts w:ascii="GHEA Grapalat" w:hAnsi="GHEA Grapalat"/>
          <w:sz w:val="24"/>
          <w:szCs w:val="24"/>
          <w:lang w:val="hy-AM"/>
        </w:rPr>
        <w:t xml:space="preserve"> </w:t>
      </w:r>
      <w:r w:rsidRPr="00483FF5">
        <w:rPr>
          <w:rFonts w:ascii="GHEA Grapalat" w:hAnsi="GHEA Grapalat"/>
          <w:noProof/>
          <w:sz w:val="24"/>
          <w:szCs w:val="24"/>
          <w:lang w:val="af-ZA"/>
        </w:rPr>
        <w:t xml:space="preserve">Նախաձեռնվել է նաև </w:t>
      </w:r>
      <w:r w:rsidRPr="00483FF5">
        <w:rPr>
          <w:rFonts w:ascii="GHEA Grapalat" w:hAnsi="GHEA Grapalat"/>
          <w:sz w:val="24"/>
          <w:szCs w:val="24"/>
          <w:lang w:val="hy-AM"/>
        </w:rPr>
        <w:t xml:space="preserve">օրենսդրական փոփոխություն, որի </w:t>
      </w:r>
      <w:r w:rsidR="0027132D" w:rsidRPr="00483FF5">
        <w:rPr>
          <w:rFonts w:ascii="GHEA Grapalat" w:hAnsi="GHEA Grapalat"/>
          <w:sz w:val="24"/>
          <w:szCs w:val="24"/>
          <w:lang w:val="hy-AM"/>
        </w:rPr>
        <w:t xml:space="preserve">շնորհիվ </w:t>
      </w:r>
      <w:r w:rsidRPr="00483FF5">
        <w:rPr>
          <w:rFonts w:ascii="GHEA Grapalat" w:hAnsi="GHEA Grapalat"/>
          <w:bCs/>
          <w:sz w:val="24"/>
          <w:szCs w:val="24"/>
          <w:lang w:val="hy-AM"/>
        </w:rPr>
        <w:t>ՊՈԱԿ-ի</w:t>
      </w:r>
      <w:r w:rsidRPr="00483FF5">
        <w:rPr>
          <w:rFonts w:ascii="GHEA Grapalat" w:hAnsi="GHEA Grapalat"/>
          <w:sz w:val="24"/>
          <w:szCs w:val="24"/>
          <w:lang w:val="hy-AM"/>
        </w:rPr>
        <w:t xml:space="preserve"> համար</w:t>
      </w:r>
      <w:r w:rsidR="0027132D" w:rsidRPr="00483FF5">
        <w:rPr>
          <w:rFonts w:ascii="GHEA Grapalat" w:hAnsi="GHEA Grapalat"/>
          <w:sz w:val="24"/>
          <w:szCs w:val="24"/>
          <w:lang w:val="hy-AM"/>
        </w:rPr>
        <w:t xml:space="preserve"> </w:t>
      </w:r>
      <w:r w:rsidRPr="00483FF5">
        <w:rPr>
          <w:rFonts w:ascii="GHEA Grapalat" w:eastAsia="Times New Roman" w:hAnsi="GHEA Grapalat"/>
          <w:sz w:val="24"/>
          <w:szCs w:val="24"/>
          <w:lang w:val="hy-AM"/>
        </w:rPr>
        <w:t xml:space="preserve">24-ժամյա իրական ժամանակի ռեժիմով հասանելիություն կապահովվի </w:t>
      </w:r>
      <w:r w:rsidRPr="00483FF5">
        <w:rPr>
          <w:rFonts w:ascii="GHEA Grapalat" w:hAnsi="GHEA Grapalat"/>
          <w:sz w:val="24"/>
          <w:szCs w:val="24"/>
          <w:shd w:val="clear" w:color="auto" w:fill="FFFFFF"/>
          <w:lang w:val="hy-AM"/>
        </w:rPr>
        <w:t>բանկերի, վարկային կազմակերպությունների, գրավատների</w:t>
      </w:r>
      <w:r w:rsidRPr="00483FF5">
        <w:rPr>
          <w:rFonts w:ascii="GHEA Grapalat" w:hAnsi="GHEA Grapalat"/>
          <w:sz w:val="24"/>
          <w:szCs w:val="24"/>
          <w:shd w:val="clear" w:color="auto" w:fill="FFFFFF"/>
          <w:lang w:val="af-ZA"/>
        </w:rPr>
        <w:t xml:space="preserve">, </w:t>
      </w:r>
      <w:r w:rsidRPr="00483FF5">
        <w:rPr>
          <w:rFonts w:ascii="GHEA Grapalat" w:hAnsi="GHEA Grapalat"/>
          <w:sz w:val="24"/>
          <w:szCs w:val="24"/>
          <w:shd w:val="clear" w:color="auto" w:fill="FFFFFF"/>
          <w:lang w:val="hy-AM"/>
        </w:rPr>
        <w:t>այլ</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օբյեկտների</w:t>
      </w:r>
      <w:r w:rsidRPr="00483FF5">
        <w:rPr>
          <w:rFonts w:ascii="GHEA Grapalat" w:hAnsi="GHEA Grapalat"/>
          <w:sz w:val="24"/>
          <w:szCs w:val="24"/>
          <w:shd w:val="clear" w:color="auto" w:fill="FFFFFF"/>
          <w:lang w:val="af-ZA"/>
        </w:rPr>
        <w:t xml:space="preserve">, </w:t>
      </w:r>
      <w:r w:rsidRPr="00483FF5">
        <w:rPr>
          <w:rFonts w:ascii="GHEA Grapalat" w:hAnsi="GHEA Grapalat"/>
          <w:sz w:val="24"/>
          <w:szCs w:val="24"/>
          <w:shd w:val="clear" w:color="auto" w:fill="FFFFFF"/>
          <w:lang w:val="hy-AM"/>
        </w:rPr>
        <w:t>ինչպես</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նաև</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 xml:space="preserve">էլեկտրոնային համակարգերի միջոցով հսկվող ավտոկայանատեղերի տեսահսկման համակարգերին: </w:t>
      </w:r>
      <w:r w:rsidR="0027132D" w:rsidRPr="00483FF5">
        <w:rPr>
          <w:rFonts w:ascii="GHEA Grapalat" w:hAnsi="GHEA Grapalat"/>
          <w:sz w:val="24"/>
          <w:szCs w:val="24"/>
          <w:shd w:val="clear" w:color="auto" w:fill="FFFFFF"/>
          <w:lang w:val="hy-AM"/>
        </w:rPr>
        <w:t>Այդ ճանապարհով</w:t>
      </w:r>
      <w:r w:rsidRPr="00483FF5">
        <w:rPr>
          <w:rFonts w:ascii="GHEA Grapalat" w:hAnsi="GHEA Grapalat"/>
          <w:sz w:val="24"/>
          <w:szCs w:val="24"/>
          <w:shd w:val="clear" w:color="auto" w:fill="FFFFFF"/>
          <w:lang w:val="hy-AM"/>
        </w:rPr>
        <w:t xml:space="preserve"> առավել</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անվտանգ</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քաղաք</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ունենալու</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կոնցեպտի</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շրջանակներում</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կունենանք ինչպես վարչական իրավախախտումների հայտնաբերման և ամրագրման, այնպես էլ հանցագործությունների կանխարգելման և բացահայտման միասնական կենտրոն</w:t>
      </w:r>
      <w:r w:rsidRPr="00483FF5">
        <w:rPr>
          <w:rFonts w:ascii="GHEA Grapalat" w:hAnsi="GHEA Grapalat"/>
          <w:sz w:val="24"/>
          <w:szCs w:val="24"/>
          <w:shd w:val="clear" w:color="auto" w:fill="FFFFFF"/>
          <w:lang w:val="af-ZA"/>
        </w:rPr>
        <w:t>:</w:t>
      </w:r>
      <w:r w:rsidRPr="00483FF5">
        <w:rPr>
          <w:rFonts w:ascii="GHEA Grapalat" w:hAnsi="GHEA Grapalat"/>
          <w:sz w:val="24"/>
          <w:szCs w:val="24"/>
          <w:shd w:val="clear" w:color="auto" w:fill="FFFFFF"/>
          <w:lang w:val="hy-AM"/>
        </w:rPr>
        <w:t xml:space="preserve"> Բացի</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այդ</w:t>
      </w:r>
      <w:r w:rsidRPr="00483FF5">
        <w:rPr>
          <w:rFonts w:ascii="GHEA Grapalat" w:hAnsi="GHEA Grapalat"/>
          <w:sz w:val="24"/>
          <w:szCs w:val="24"/>
          <w:shd w:val="clear" w:color="auto" w:fill="FFFFFF"/>
          <w:lang w:val="af-ZA"/>
        </w:rPr>
        <w:t xml:space="preserve">, </w:t>
      </w:r>
      <w:r w:rsidRPr="00483FF5">
        <w:rPr>
          <w:rFonts w:ascii="GHEA Grapalat" w:hAnsi="GHEA Grapalat"/>
          <w:sz w:val="24"/>
          <w:szCs w:val="24"/>
          <w:shd w:val="clear" w:color="auto" w:fill="FFFFFF"/>
          <w:lang w:val="hy-AM"/>
        </w:rPr>
        <w:t>ՊՈԱԿ</w:t>
      </w:r>
      <w:r w:rsidRPr="00483FF5">
        <w:rPr>
          <w:rFonts w:ascii="GHEA Grapalat" w:hAnsi="GHEA Grapalat"/>
          <w:sz w:val="24"/>
          <w:szCs w:val="24"/>
          <w:shd w:val="clear" w:color="auto" w:fill="FFFFFF"/>
          <w:lang w:val="af-ZA"/>
        </w:rPr>
        <w:t>-</w:t>
      </w:r>
      <w:r w:rsidRPr="00483FF5">
        <w:rPr>
          <w:rFonts w:ascii="GHEA Grapalat" w:hAnsi="GHEA Grapalat"/>
          <w:sz w:val="24"/>
          <w:szCs w:val="24"/>
          <w:shd w:val="clear" w:color="auto" w:fill="FFFFFF"/>
          <w:lang w:val="hy-AM"/>
        </w:rPr>
        <w:t>ը</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հնարավորություն</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կունենա</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իրականացնելու</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վերլուծությունների</w:t>
      </w:r>
      <w:r w:rsidRPr="00483FF5">
        <w:rPr>
          <w:rFonts w:ascii="GHEA Grapalat" w:hAnsi="GHEA Grapalat"/>
          <w:sz w:val="24"/>
          <w:szCs w:val="24"/>
          <w:shd w:val="clear" w:color="auto" w:fill="FFFFFF"/>
          <w:lang w:val="af-ZA"/>
        </w:rPr>
        <w:t xml:space="preserve">, </w:t>
      </w:r>
      <w:r w:rsidRPr="00483FF5">
        <w:rPr>
          <w:rFonts w:ascii="GHEA Grapalat" w:hAnsi="GHEA Grapalat"/>
          <w:sz w:val="24"/>
          <w:szCs w:val="24"/>
          <w:shd w:val="clear" w:color="auto" w:fill="FFFFFF"/>
          <w:lang w:val="hy-AM"/>
        </w:rPr>
        <w:t>օրենքով</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չարգելված</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տեղեկատվության</w:t>
      </w:r>
      <w:r w:rsidRPr="00483FF5">
        <w:rPr>
          <w:rFonts w:ascii="GHEA Grapalat" w:hAnsi="GHEA Grapalat"/>
          <w:sz w:val="24"/>
          <w:szCs w:val="24"/>
          <w:shd w:val="clear" w:color="auto" w:fill="FFFFFF"/>
          <w:lang w:val="af-ZA"/>
        </w:rPr>
        <w:t xml:space="preserve"> (</w:t>
      </w:r>
      <w:r w:rsidRPr="00483FF5">
        <w:rPr>
          <w:rFonts w:ascii="GHEA Grapalat" w:hAnsi="GHEA Grapalat"/>
          <w:sz w:val="24"/>
          <w:szCs w:val="24"/>
          <w:shd w:val="clear" w:color="auto" w:fill="FFFFFF"/>
          <w:lang w:val="hy-AM"/>
        </w:rPr>
        <w:t>օրինակ՝</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ապահովագրական</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ընկերություններին</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վթարների</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վերաբերյալ</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տեղակատվության</w:t>
      </w:r>
      <w:r w:rsidRPr="00483FF5">
        <w:rPr>
          <w:rFonts w:ascii="GHEA Grapalat" w:hAnsi="GHEA Grapalat"/>
          <w:sz w:val="24"/>
          <w:szCs w:val="24"/>
          <w:shd w:val="clear" w:color="auto" w:fill="FFFFFF"/>
          <w:lang w:val="af-ZA"/>
        </w:rPr>
        <w:t xml:space="preserve">), </w:t>
      </w:r>
      <w:r w:rsidRPr="00483FF5">
        <w:rPr>
          <w:rFonts w:ascii="GHEA Grapalat" w:hAnsi="GHEA Grapalat"/>
          <w:sz w:val="24"/>
          <w:szCs w:val="24"/>
          <w:shd w:val="clear" w:color="auto" w:fill="FFFFFF"/>
          <w:lang w:val="hy-AM"/>
        </w:rPr>
        <w:t>օբյեկտների</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պահպանության</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և</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այլ</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ծառայությունների</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վճարովի</w:t>
      </w:r>
      <w:r w:rsidR="0027132D"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մատուցում</w:t>
      </w:r>
      <w:r w:rsidRPr="00483FF5">
        <w:rPr>
          <w:rFonts w:ascii="GHEA Grapalat" w:hAnsi="GHEA Grapalat"/>
          <w:sz w:val="24"/>
          <w:szCs w:val="24"/>
          <w:shd w:val="clear" w:color="auto" w:fill="FFFFFF"/>
          <w:lang w:val="af-ZA"/>
        </w:rPr>
        <w:t>:</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hAnsi="GHEA Grapalat"/>
          <w:sz w:val="24"/>
          <w:szCs w:val="24"/>
          <w:lang w:val="hy-AM"/>
        </w:rPr>
        <w:t>Վարչական իրավախախտումների վերաբերյալ օրենսգրքում 2022 թվականի հուլիս</w:t>
      </w:r>
      <w:r w:rsidR="0027132D" w:rsidRPr="00483FF5">
        <w:rPr>
          <w:rFonts w:ascii="GHEA Grapalat" w:hAnsi="GHEA Grapalat"/>
          <w:sz w:val="24"/>
          <w:szCs w:val="24"/>
          <w:lang w:val="hy-AM"/>
        </w:rPr>
        <w:t>ին</w:t>
      </w:r>
      <w:r w:rsidRPr="00483FF5">
        <w:rPr>
          <w:rFonts w:ascii="GHEA Grapalat" w:hAnsi="GHEA Grapalat"/>
          <w:sz w:val="24"/>
          <w:szCs w:val="24"/>
          <w:lang w:val="hy-AM"/>
        </w:rPr>
        <w:t xml:space="preserve"> կատարվել է լրացում, </w:t>
      </w:r>
      <w:r w:rsidR="0027132D" w:rsidRPr="00483FF5">
        <w:rPr>
          <w:rFonts w:ascii="GHEA Grapalat" w:hAnsi="GHEA Grapalat"/>
          <w:sz w:val="24"/>
          <w:szCs w:val="24"/>
          <w:lang w:val="hy-AM"/>
        </w:rPr>
        <w:t xml:space="preserve">ըստ </w:t>
      </w:r>
      <w:r w:rsidRPr="00483FF5">
        <w:rPr>
          <w:rFonts w:ascii="GHEA Grapalat" w:hAnsi="GHEA Grapalat"/>
          <w:sz w:val="24"/>
          <w:szCs w:val="24"/>
          <w:lang w:val="hy-AM"/>
        </w:rPr>
        <w:t xml:space="preserve">որի՝ </w:t>
      </w:r>
      <w:r w:rsidR="00EF4778" w:rsidRPr="00483FF5">
        <w:rPr>
          <w:rFonts w:ascii="GHEA Grapalat" w:hAnsi="GHEA Grapalat"/>
          <w:sz w:val="24"/>
          <w:szCs w:val="24"/>
          <w:shd w:val="clear" w:color="auto" w:fill="FFFFFF"/>
          <w:lang w:val="hy-AM"/>
        </w:rPr>
        <w:t>եթե</w:t>
      </w:r>
      <w:r w:rsidR="00EF4778" w:rsidRPr="00483FF5">
        <w:rPr>
          <w:rFonts w:ascii="GHEA Grapalat" w:hAnsi="GHEA Grapalat"/>
          <w:sz w:val="24"/>
          <w:szCs w:val="24"/>
          <w:lang w:val="hy-AM"/>
        </w:rPr>
        <w:t xml:space="preserve"> </w:t>
      </w:r>
      <w:r w:rsidRPr="00483FF5">
        <w:rPr>
          <w:rFonts w:ascii="GHEA Grapalat" w:hAnsi="GHEA Grapalat"/>
          <w:sz w:val="24"/>
          <w:szCs w:val="24"/>
          <w:lang w:val="hy-AM"/>
        </w:rPr>
        <w:t>ա</w:t>
      </w:r>
      <w:r w:rsidRPr="00483FF5">
        <w:rPr>
          <w:rFonts w:ascii="GHEA Grapalat" w:hAnsi="GHEA Grapalat"/>
          <w:sz w:val="24"/>
          <w:szCs w:val="24"/>
          <w:shd w:val="clear" w:color="auto" w:fill="FFFFFF"/>
          <w:lang w:val="hy-AM"/>
        </w:rPr>
        <w:t>ռանց ԱՊՊԱ պայմանագիր ունենալու տրանսպորտային միջոց վարելու ձևով վարչական իրավախախտում կատարած անձը լիազորված մարմնի կողմից իրավախախտումը հայտնաբերվելու պահից 24 ժամվա ընթացքում վերացնում է իրավախախտման հատկանիշները, ապա նա ազատվում է նշանակված տուգանքի 75</w:t>
      </w:r>
      <w:r w:rsidR="00687425" w:rsidRPr="00483FF5">
        <w:rPr>
          <w:rFonts w:ascii="GHEA Grapalat" w:hAnsi="GHEA Grapalat" w:cs="Arial"/>
          <w:sz w:val="24"/>
          <w:szCs w:val="24"/>
          <w:lang w:val="hy-AM"/>
        </w:rPr>
        <w:t>%-ի</w:t>
      </w:r>
      <w:r w:rsidRPr="00483FF5">
        <w:rPr>
          <w:rFonts w:ascii="GHEA Grapalat" w:hAnsi="GHEA Grapalat"/>
          <w:sz w:val="24"/>
          <w:szCs w:val="24"/>
          <w:shd w:val="clear" w:color="auto" w:fill="FFFFFF"/>
          <w:lang w:val="hy-AM"/>
        </w:rPr>
        <w:t xml:space="preserve"> չափով վճարման պարտականությունից։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hAnsi="GHEA Grapalat"/>
          <w:sz w:val="24"/>
          <w:szCs w:val="24"/>
          <w:shd w:val="clear" w:color="auto" w:fill="FFFFFF"/>
          <w:lang w:val="hy-AM"/>
        </w:rPr>
        <w:t xml:space="preserve">Ճանապարհային երթևեկության անվտանգության ապահովման ուղղությամբ իրավախախտ վարորդներին երթևեկությունից «դուրս բերելու» քաղաքականության իրացման շրջանակներում 2022 թվականին կայացվել է տուգանային միավոր նախատեսող 588 296 (2021 թվականին 699 103) որոշում, բայց միևնույն ժամանակ 602 (2021 թվականին 395) անձ զրկվել է վարորդական իրավունքից: </w:t>
      </w:r>
    </w:p>
    <w:p w:rsidR="00D866C6" w:rsidRPr="00483FF5" w:rsidRDefault="00D866C6"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hAnsi="GHEA Grapalat"/>
          <w:noProof/>
          <w:sz w:val="24"/>
          <w:szCs w:val="24"/>
          <w:lang w:val="fr-FR"/>
        </w:rPr>
        <w:t>Ո</w:t>
      </w:r>
      <w:r w:rsidRPr="00483FF5">
        <w:rPr>
          <w:rFonts w:ascii="GHEA Grapalat" w:eastAsia="Times New Roman" w:hAnsi="GHEA Grapalat"/>
          <w:bCs/>
          <w:sz w:val="24"/>
          <w:szCs w:val="24"/>
          <w:lang w:val="hy-AM"/>
        </w:rPr>
        <w:t>ստիկանության</w:t>
      </w:r>
      <w:r w:rsidR="0027132D" w:rsidRPr="00483FF5">
        <w:rPr>
          <w:rFonts w:ascii="GHEA Grapalat" w:eastAsia="Times New Roman" w:hAnsi="GHEA Grapalat"/>
          <w:bCs/>
          <w:sz w:val="24"/>
          <w:szCs w:val="24"/>
          <w:lang w:val="hy-AM"/>
        </w:rPr>
        <w:t xml:space="preserve"> </w:t>
      </w:r>
      <w:r w:rsidR="00277726" w:rsidRPr="00483FF5">
        <w:rPr>
          <w:rFonts w:ascii="GHEA Grapalat" w:eastAsia="Times New Roman" w:hAnsi="GHEA Grapalat"/>
          <w:bCs/>
          <w:sz w:val="24"/>
          <w:szCs w:val="24"/>
          <w:lang w:val="af-ZA"/>
        </w:rPr>
        <w:t>ք</w:t>
      </w:r>
      <w:r w:rsidRPr="00483FF5">
        <w:rPr>
          <w:rFonts w:ascii="GHEA Grapalat" w:eastAsia="Times New Roman" w:hAnsi="GHEA Grapalat"/>
          <w:bCs/>
          <w:sz w:val="24"/>
          <w:szCs w:val="24"/>
          <w:lang w:val="hy-AM"/>
        </w:rPr>
        <w:t>րեական</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ոստիկանության</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գլխավոր</w:t>
      </w:r>
      <w:r w:rsidRPr="00483FF5">
        <w:rPr>
          <w:rFonts w:ascii="GHEA Grapalat" w:eastAsia="Times New Roman" w:hAnsi="GHEA Grapalat"/>
          <w:bCs/>
          <w:sz w:val="24"/>
          <w:szCs w:val="24"/>
          <w:lang w:val="af-ZA"/>
        </w:rPr>
        <w:t xml:space="preserve"> վարչության </w:t>
      </w:r>
      <w:r w:rsidRPr="00483FF5">
        <w:rPr>
          <w:rFonts w:ascii="GHEA Grapalat" w:eastAsia="Times New Roman" w:hAnsi="GHEA Grapalat"/>
          <w:bCs/>
          <w:sz w:val="24"/>
          <w:szCs w:val="24"/>
          <w:lang w:val="hy-AM"/>
        </w:rPr>
        <w:t>կազմում</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ստեղծվել է</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համացանցի</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միջոցով</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թմրամիջոցների</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անօրինական</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շրջանառության</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դեմ</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պայքարի</w:t>
      </w:r>
      <w:r w:rsidR="0027132D" w:rsidRPr="00483FF5">
        <w:rPr>
          <w:rFonts w:ascii="GHEA Grapalat" w:eastAsia="Times New Roman" w:hAnsi="GHEA Grapalat"/>
          <w:bCs/>
          <w:sz w:val="24"/>
          <w:szCs w:val="24"/>
          <w:lang w:val="hy-AM"/>
        </w:rPr>
        <w:t xml:space="preserve"> </w:t>
      </w:r>
      <w:r w:rsidRPr="00483FF5">
        <w:rPr>
          <w:rFonts w:ascii="GHEA Grapalat" w:eastAsia="Times New Roman" w:hAnsi="GHEA Grapalat"/>
          <w:bCs/>
          <w:sz w:val="24"/>
          <w:szCs w:val="24"/>
          <w:lang w:val="hy-AM"/>
        </w:rPr>
        <w:t>մասնագիտացված</w:t>
      </w:r>
      <w:r w:rsidR="0027132D" w:rsidRPr="00483FF5">
        <w:rPr>
          <w:rFonts w:ascii="GHEA Grapalat" w:eastAsia="Times New Roman" w:hAnsi="GHEA Grapalat"/>
          <w:bCs/>
          <w:sz w:val="24"/>
          <w:szCs w:val="24"/>
          <w:lang w:val="hy-AM"/>
        </w:rPr>
        <w:t xml:space="preserve"> </w:t>
      </w:r>
      <w:proofErr w:type="gramStart"/>
      <w:r w:rsidRPr="00483FF5">
        <w:rPr>
          <w:rFonts w:ascii="GHEA Grapalat" w:eastAsia="Times New Roman" w:hAnsi="GHEA Grapalat"/>
          <w:bCs/>
          <w:sz w:val="24"/>
          <w:szCs w:val="24"/>
          <w:lang w:val="hy-AM"/>
        </w:rPr>
        <w:t>ստորաբաժանում</w:t>
      </w:r>
      <w:r w:rsidRPr="00483FF5">
        <w:rPr>
          <w:rFonts w:ascii="GHEA Grapalat" w:hAnsi="GHEA Grapalat"/>
          <w:noProof/>
          <w:sz w:val="24"/>
          <w:szCs w:val="24"/>
          <w:lang w:val="fr-FR"/>
        </w:rPr>
        <w:t>:</w:t>
      </w:r>
      <w:proofErr w:type="gramEnd"/>
      <w:r w:rsidR="00EF4778" w:rsidRPr="00483FF5">
        <w:rPr>
          <w:rFonts w:ascii="GHEA Grapalat" w:hAnsi="GHEA Grapalat"/>
          <w:noProof/>
          <w:sz w:val="24"/>
          <w:szCs w:val="24"/>
          <w:lang w:val="hy-AM"/>
        </w:rPr>
        <w:t xml:space="preserve"> </w:t>
      </w:r>
      <w:r w:rsidRPr="00483FF5">
        <w:rPr>
          <w:rFonts w:ascii="GHEA Grapalat" w:hAnsi="GHEA Grapalat"/>
          <w:sz w:val="24"/>
          <w:szCs w:val="24"/>
          <w:shd w:val="clear" w:color="auto" w:fill="FFFFFF"/>
          <w:lang w:val="hy-AM"/>
        </w:rPr>
        <w:t>Հաշվետու ժամանակահատվածում արձանագրվել է համացանցի միջոցով թմրամիջոցների ապօրինի շրջանառության 134 դեպք, որից 37-</w:t>
      </w:r>
      <w:r w:rsidR="00277726" w:rsidRPr="00483FF5">
        <w:rPr>
          <w:rFonts w:ascii="GHEA Grapalat" w:hAnsi="GHEA Grapalat"/>
          <w:sz w:val="24"/>
          <w:szCs w:val="24"/>
          <w:shd w:val="clear" w:color="auto" w:fill="FFFFFF"/>
          <w:lang w:val="hy-AM"/>
        </w:rPr>
        <w:t>ը</w:t>
      </w:r>
      <w:r w:rsidRPr="00483FF5">
        <w:rPr>
          <w:rFonts w:ascii="GHEA Grapalat" w:hAnsi="GHEA Grapalat"/>
          <w:sz w:val="24"/>
          <w:szCs w:val="24"/>
          <w:shd w:val="clear" w:color="auto" w:fill="FFFFFF"/>
          <w:lang w:val="hy-AM"/>
        </w:rPr>
        <w:t xml:space="preserve">՝ իրացնելու, իսկ 97-ը՝ ձեռք բերելու։ </w:t>
      </w:r>
      <w:r w:rsidR="0027132D" w:rsidRPr="00483FF5">
        <w:rPr>
          <w:rFonts w:ascii="GHEA Grapalat" w:hAnsi="GHEA Grapalat"/>
          <w:sz w:val="24"/>
          <w:szCs w:val="24"/>
          <w:shd w:val="clear" w:color="auto" w:fill="FFFFFF"/>
          <w:lang w:val="hy-AM"/>
        </w:rPr>
        <w:t>Ա</w:t>
      </w:r>
      <w:r w:rsidRPr="00483FF5">
        <w:rPr>
          <w:rFonts w:ascii="GHEA Grapalat" w:hAnsi="GHEA Grapalat"/>
          <w:sz w:val="24"/>
          <w:szCs w:val="24"/>
          <w:shd w:val="clear" w:color="auto" w:fill="FFFFFF"/>
          <w:lang w:val="hy-AM"/>
        </w:rPr>
        <w:t xml:space="preserve">րգելափակվել է «Տելեգրամ» հավելվածում գործող 17 համացանցային խանութի գործունեություն, որոնց վարողները ձերբակալվել են։ </w:t>
      </w:r>
      <w:r w:rsidR="00A753F5" w:rsidRPr="00483FF5">
        <w:rPr>
          <w:rFonts w:ascii="GHEA Grapalat" w:hAnsi="GHEA Grapalat"/>
          <w:sz w:val="24"/>
          <w:szCs w:val="24"/>
          <w:shd w:val="clear" w:color="auto" w:fill="FFFFFF"/>
          <w:lang w:val="hy-AM"/>
        </w:rPr>
        <w:t xml:space="preserve">Որպես </w:t>
      </w:r>
      <w:r w:rsidR="00A753F5" w:rsidRPr="00483FF5">
        <w:rPr>
          <w:rFonts w:ascii="GHEA Grapalat" w:hAnsi="GHEA Grapalat"/>
          <w:sz w:val="24"/>
          <w:szCs w:val="24"/>
          <w:shd w:val="clear" w:color="auto" w:fill="FFFFFF"/>
          <w:lang w:val="hy-AM"/>
        </w:rPr>
        <w:lastRenderedPageBreak/>
        <w:t>ֆինանսական միջոց՝ հ</w:t>
      </w:r>
      <w:r w:rsidRPr="00483FF5">
        <w:rPr>
          <w:rFonts w:ascii="GHEA Grapalat" w:hAnsi="GHEA Grapalat"/>
          <w:sz w:val="24"/>
          <w:szCs w:val="24"/>
          <w:shd w:val="clear" w:color="auto" w:fill="FFFFFF"/>
          <w:lang w:val="hy-AM"/>
        </w:rPr>
        <w:t>անցագործներ</w:t>
      </w:r>
      <w:r w:rsidR="00A753F5" w:rsidRPr="00483FF5">
        <w:rPr>
          <w:rFonts w:ascii="GHEA Grapalat" w:hAnsi="GHEA Grapalat"/>
          <w:sz w:val="24"/>
          <w:szCs w:val="24"/>
          <w:shd w:val="clear" w:color="auto" w:fill="FFFFFF"/>
          <w:lang w:val="hy-AM"/>
        </w:rPr>
        <w:t xml:space="preserve">ը </w:t>
      </w:r>
      <w:r w:rsidRPr="00483FF5">
        <w:rPr>
          <w:rFonts w:ascii="GHEA Grapalat" w:hAnsi="GHEA Grapalat"/>
          <w:sz w:val="24"/>
          <w:szCs w:val="24"/>
          <w:lang w:val="hy-AM"/>
        </w:rPr>
        <w:t xml:space="preserve">մեծ ծավալներով օգտագործում </w:t>
      </w:r>
      <w:r w:rsidR="00A753F5" w:rsidRPr="00483FF5">
        <w:rPr>
          <w:rFonts w:ascii="GHEA Grapalat" w:hAnsi="GHEA Grapalat"/>
          <w:sz w:val="24"/>
          <w:szCs w:val="24"/>
          <w:lang w:val="hy-AM"/>
        </w:rPr>
        <w:t xml:space="preserve">են </w:t>
      </w:r>
      <w:r w:rsidRPr="00483FF5">
        <w:rPr>
          <w:rFonts w:ascii="GHEA Grapalat" w:hAnsi="GHEA Grapalat"/>
          <w:sz w:val="24"/>
          <w:szCs w:val="24"/>
          <w:lang w:val="hy-AM"/>
        </w:rPr>
        <w:t xml:space="preserve">կրիպտոարժույթը: </w:t>
      </w:r>
    </w:p>
    <w:p w:rsidR="00D866C6" w:rsidRPr="00483FF5" w:rsidRDefault="00A753F5" w:rsidP="00E844C7">
      <w:pPr>
        <w:pStyle w:val="ListParagraph"/>
        <w:numPr>
          <w:ilvl w:val="0"/>
          <w:numId w:val="34"/>
        </w:numPr>
        <w:tabs>
          <w:tab w:val="left" w:pos="900"/>
        </w:tabs>
        <w:spacing w:after="0" w:line="259" w:lineRule="auto"/>
        <w:ind w:left="0" w:firstLine="720"/>
        <w:jc w:val="both"/>
        <w:rPr>
          <w:rFonts w:ascii="GHEA Grapalat" w:eastAsia="Times New Roman" w:hAnsi="GHEA Grapalat"/>
          <w:sz w:val="24"/>
          <w:szCs w:val="24"/>
          <w:lang w:val="hy-AM"/>
        </w:rPr>
      </w:pPr>
      <w:r w:rsidRPr="00483FF5">
        <w:rPr>
          <w:rFonts w:ascii="GHEA Grapalat" w:hAnsi="GHEA Grapalat"/>
          <w:sz w:val="24"/>
          <w:szCs w:val="24"/>
          <w:lang w:val="hy-AM"/>
        </w:rPr>
        <w:t xml:space="preserve">Ըստ </w:t>
      </w:r>
      <w:r w:rsidR="00D866C6" w:rsidRPr="00483FF5">
        <w:rPr>
          <w:rFonts w:ascii="GHEA Grapalat" w:hAnsi="GHEA Grapalat"/>
          <w:sz w:val="24"/>
          <w:szCs w:val="24"/>
          <w:lang w:val="hy-AM"/>
        </w:rPr>
        <w:t>միջազգային հեղինակավոր ՆԱՄԲԵՈ (NUMBEO) վերլուծական-տեղեկատվական պորտալի` 2023 թվականին ներկայացված Հանցավորության և անվտանգության ինդեքսի ամփոփ տվյալների՝ Հայաստան</w:t>
      </w:r>
      <w:r w:rsidR="00277726" w:rsidRPr="00483FF5">
        <w:rPr>
          <w:rFonts w:ascii="GHEA Grapalat" w:hAnsi="GHEA Grapalat"/>
          <w:sz w:val="24"/>
          <w:szCs w:val="24"/>
          <w:lang w:val="hy-AM"/>
        </w:rPr>
        <w:t>ն</w:t>
      </w:r>
      <w:r w:rsidR="00D866C6" w:rsidRPr="00483FF5">
        <w:rPr>
          <w:rFonts w:ascii="GHEA Grapalat" w:hAnsi="GHEA Grapalat"/>
          <w:sz w:val="24"/>
          <w:szCs w:val="24"/>
          <w:lang w:val="hy-AM"/>
        </w:rPr>
        <w:t xml:space="preserve"> ուսումնասիրված 142 երկրի շարքում զբաղեցնում է 7-րդ տեղը (2018 թվականին հրապար</w:t>
      </w:r>
      <w:r w:rsidR="00466083" w:rsidRPr="00483FF5">
        <w:rPr>
          <w:rFonts w:ascii="GHEA Grapalat" w:hAnsi="GHEA Grapalat"/>
          <w:sz w:val="24"/>
          <w:szCs w:val="24"/>
          <w:lang w:val="hy-AM"/>
        </w:rPr>
        <w:t>ա</w:t>
      </w:r>
      <w:r w:rsidR="00D866C6" w:rsidRPr="00483FF5">
        <w:rPr>
          <w:rFonts w:ascii="GHEA Grapalat" w:hAnsi="GHEA Grapalat"/>
          <w:sz w:val="24"/>
          <w:szCs w:val="24"/>
          <w:lang w:val="hy-AM"/>
        </w:rPr>
        <w:t>կված տվյալներով՝ 18-րդ տեղը), իսկ Երևան քաղաքն ընդգրկվել է 20 ամենաանվտանգ քաղաքների շարքում՝ 416-ից (2018 թվականին հրապար</w:t>
      </w:r>
      <w:r w:rsidR="00277726" w:rsidRPr="00483FF5">
        <w:rPr>
          <w:rFonts w:ascii="GHEA Grapalat" w:hAnsi="GHEA Grapalat"/>
          <w:sz w:val="24"/>
          <w:szCs w:val="24"/>
          <w:lang w:val="hy-AM"/>
        </w:rPr>
        <w:t>ա</w:t>
      </w:r>
      <w:r w:rsidR="00D866C6" w:rsidRPr="00483FF5">
        <w:rPr>
          <w:rFonts w:ascii="GHEA Grapalat" w:hAnsi="GHEA Grapalat"/>
          <w:sz w:val="24"/>
          <w:szCs w:val="24"/>
          <w:lang w:val="hy-AM"/>
        </w:rPr>
        <w:t>կված տվյալներով՝ 59-րդ տեղը), իսկ տարածաշրջանում առաջինն է:</w:t>
      </w:r>
    </w:p>
    <w:p w:rsidR="005E65FF" w:rsidRPr="00483FF5" w:rsidRDefault="005E65FF" w:rsidP="005E65FF">
      <w:pPr>
        <w:pStyle w:val="ListParagraph"/>
        <w:tabs>
          <w:tab w:val="left" w:pos="900"/>
        </w:tabs>
        <w:spacing w:after="0"/>
        <w:jc w:val="both"/>
        <w:rPr>
          <w:rFonts w:ascii="GHEA Grapalat" w:eastAsia="Times New Roman" w:hAnsi="GHEA Grapalat"/>
          <w:sz w:val="24"/>
          <w:szCs w:val="24"/>
          <w:lang w:val="hy-AM"/>
        </w:rPr>
      </w:pPr>
    </w:p>
    <w:p w:rsidR="00E946EF" w:rsidRPr="00483FF5" w:rsidRDefault="00E946EF" w:rsidP="005E65FF">
      <w:pPr>
        <w:pStyle w:val="ListParagraph"/>
        <w:tabs>
          <w:tab w:val="left" w:pos="900"/>
        </w:tabs>
        <w:spacing w:after="0"/>
        <w:jc w:val="both"/>
        <w:rPr>
          <w:rFonts w:ascii="GHEA Grapalat" w:eastAsia="Times New Roman" w:hAnsi="GHEA Grapalat"/>
          <w:sz w:val="24"/>
          <w:szCs w:val="24"/>
          <w:lang w:val="hy-AM"/>
        </w:rPr>
      </w:pPr>
    </w:p>
    <w:p w:rsidR="00D866C6" w:rsidRPr="00483FF5" w:rsidRDefault="00D866C6" w:rsidP="00D866C6">
      <w:pPr>
        <w:spacing w:line="276" w:lineRule="auto"/>
        <w:jc w:val="center"/>
        <w:rPr>
          <w:rFonts w:ascii="GHEA Grapalat" w:hAnsi="GHEA Grapalat" w:cs="Arial"/>
          <w:b/>
          <w:sz w:val="24"/>
          <w:szCs w:val="24"/>
          <w:lang w:val="hy-AM"/>
        </w:rPr>
      </w:pPr>
      <w:r w:rsidRPr="00483FF5">
        <w:rPr>
          <w:rFonts w:ascii="GHEA Grapalat" w:hAnsi="GHEA Grapalat" w:cs="Arial"/>
          <w:b/>
          <w:sz w:val="24"/>
          <w:szCs w:val="24"/>
          <w:lang w:val="hy-AM"/>
        </w:rPr>
        <w:t>ՏՆՏԵՍՈՒԹՅՈՒՆ</w:t>
      </w:r>
    </w:p>
    <w:p w:rsidR="00D866C6" w:rsidRPr="00483FF5" w:rsidRDefault="00D866C6" w:rsidP="0027402F">
      <w:pPr>
        <w:spacing w:after="120"/>
        <w:ind w:right="255"/>
        <w:jc w:val="both"/>
        <w:rPr>
          <w:rFonts w:ascii="GHEA Grapalat" w:hAnsi="GHEA Grapalat"/>
          <w:bCs/>
          <w:sz w:val="24"/>
          <w:szCs w:val="24"/>
          <w:lang w:val="hy-AM"/>
        </w:rPr>
      </w:pPr>
      <w:r w:rsidRPr="00483FF5">
        <w:rPr>
          <w:rFonts w:ascii="GHEA Grapalat" w:hAnsi="GHEA Grapalat"/>
          <w:bCs/>
          <w:sz w:val="24"/>
          <w:szCs w:val="24"/>
          <w:lang w:val="hy-AM"/>
        </w:rPr>
        <w:t>2022 թվականի արդյունքներով Հայաստանում տնտեսական տպավորիչ ցուցանիշներ են արձանագրվել</w:t>
      </w:r>
      <w:r w:rsidR="00277726" w:rsidRPr="00483FF5">
        <w:rPr>
          <w:rFonts w:ascii="GHEA Grapalat" w:hAnsi="GHEA Grapalat"/>
          <w:bCs/>
          <w:sz w:val="24"/>
          <w:szCs w:val="24"/>
          <w:lang w:val="hy-AM"/>
        </w:rPr>
        <w:t>՝</w:t>
      </w:r>
    </w:p>
    <w:p w:rsidR="0027402F" w:rsidRPr="00483FF5" w:rsidRDefault="0027402F" w:rsidP="004351F2">
      <w:pPr>
        <w:spacing w:after="120" w:line="240" w:lineRule="auto"/>
        <w:ind w:right="255"/>
        <w:jc w:val="both"/>
        <w:rPr>
          <w:rFonts w:ascii="GHEA Grapalat" w:hAnsi="GHEA Grapalat"/>
          <w:sz w:val="24"/>
          <w:szCs w:val="24"/>
          <w:lang w:val="hy-AM"/>
        </w:rPr>
      </w:pPr>
    </w:p>
    <w:p w:rsidR="00D866C6" w:rsidRPr="00483FF5" w:rsidRDefault="00D866C6" w:rsidP="00E844C7">
      <w:pPr>
        <w:pStyle w:val="ListParagraph"/>
        <w:numPr>
          <w:ilvl w:val="0"/>
          <w:numId w:val="35"/>
        </w:numPr>
        <w:spacing w:line="259" w:lineRule="auto"/>
        <w:ind w:right="255" w:firstLine="0"/>
        <w:jc w:val="both"/>
        <w:rPr>
          <w:rFonts w:ascii="GHEA Grapalat" w:hAnsi="GHEA Grapalat"/>
          <w:sz w:val="24"/>
          <w:szCs w:val="24"/>
          <w:lang w:val="hy-AM"/>
        </w:rPr>
      </w:pPr>
      <w:r w:rsidRPr="00483FF5">
        <w:rPr>
          <w:rFonts w:ascii="GHEA Grapalat" w:hAnsi="GHEA Grapalat"/>
          <w:sz w:val="24"/>
          <w:szCs w:val="24"/>
          <w:lang w:val="hy-AM"/>
        </w:rPr>
        <w:t>տնտեսական աճը կազմել է 12,6%, այդ թվում</w:t>
      </w:r>
      <w:r w:rsidR="00542056" w:rsidRPr="00483FF5">
        <w:rPr>
          <w:rFonts w:ascii="GHEA Grapalat" w:hAnsi="GHEA Grapalat"/>
          <w:sz w:val="24"/>
          <w:szCs w:val="24"/>
          <w:lang w:val="hy-AM"/>
        </w:rPr>
        <w:t>՝</w:t>
      </w:r>
    </w:p>
    <w:p w:rsidR="00D866C6" w:rsidRPr="00483FF5" w:rsidRDefault="00D866C6" w:rsidP="00E844C7">
      <w:pPr>
        <w:pStyle w:val="ListParagraph"/>
        <w:numPr>
          <w:ilvl w:val="0"/>
          <w:numId w:val="35"/>
        </w:numPr>
        <w:spacing w:line="259" w:lineRule="auto"/>
        <w:ind w:right="255" w:firstLine="0"/>
        <w:jc w:val="both"/>
        <w:rPr>
          <w:rFonts w:ascii="GHEA Grapalat" w:hAnsi="GHEA Grapalat"/>
          <w:sz w:val="24"/>
          <w:szCs w:val="24"/>
          <w:lang w:val="hy-AM"/>
        </w:rPr>
      </w:pPr>
      <w:r w:rsidRPr="00483FF5">
        <w:rPr>
          <w:rFonts w:ascii="GHEA Grapalat" w:hAnsi="GHEA Grapalat"/>
          <w:sz w:val="24"/>
          <w:szCs w:val="24"/>
          <w:lang w:val="hy-AM"/>
        </w:rPr>
        <w:t>առևտուրն ու ծառայություններն աճել են 17,7%-ով,</w:t>
      </w:r>
    </w:p>
    <w:p w:rsidR="00D866C6" w:rsidRPr="00483FF5" w:rsidRDefault="00D866C6" w:rsidP="00E844C7">
      <w:pPr>
        <w:pStyle w:val="ListParagraph"/>
        <w:numPr>
          <w:ilvl w:val="0"/>
          <w:numId w:val="35"/>
        </w:numPr>
        <w:spacing w:line="259" w:lineRule="auto"/>
        <w:ind w:right="255" w:firstLine="0"/>
        <w:jc w:val="both"/>
        <w:rPr>
          <w:rFonts w:ascii="GHEA Grapalat" w:hAnsi="GHEA Grapalat"/>
          <w:sz w:val="24"/>
          <w:szCs w:val="24"/>
          <w:lang w:val="hy-AM"/>
        </w:rPr>
      </w:pPr>
      <w:r w:rsidRPr="00483FF5">
        <w:rPr>
          <w:rFonts w:ascii="GHEA Grapalat" w:hAnsi="GHEA Grapalat"/>
          <w:sz w:val="24"/>
          <w:szCs w:val="24"/>
          <w:lang w:val="hy-AM"/>
        </w:rPr>
        <w:t xml:space="preserve">շինարարության </w:t>
      </w:r>
      <w:r w:rsidR="00277726" w:rsidRPr="00483FF5">
        <w:rPr>
          <w:rFonts w:ascii="GHEA Grapalat" w:hAnsi="GHEA Grapalat"/>
          <w:sz w:val="24"/>
          <w:szCs w:val="24"/>
          <w:lang w:val="hy-AM"/>
        </w:rPr>
        <w:t>ոլորտն</w:t>
      </w:r>
      <w:r w:rsidRPr="00483FF5">
        <w:rPr>
          <w:rFonts w:ascii="GHEA Grapalat" w:hAnsi="GHEA Grapalat"/>
          <w:sz w:val="24"/>
          <w:szCs w:val="24"/>
          <w:lang w:val="hy-AM"/>
        </w:rPr>
        <w:t xml:space="preserve"> աճել է 18,8%-ով,</w:t>
      </w:r>
    </w:p>
    <w:p w:rsidR="00D866C6" w:rsidRPr="00483FF5" w:rsidRDefault="00D866C6" w:rsidP="00E844C7">
      <w:pPr>
        <w:pStyle w:val="ListParagraph"/>
        <w:numPr>
          <w:ilvl w:val="0"/>
          <w:numId w:val="35"/>
        </w:numPr>
        <w:spacing w:line="259" w:lineRule="auto"/>
        <w:ind w:right="255" w:firstLine="0"/>
        <w:jc w:val="both"/>
        <w:rPr>
          <w:rFonts w:ascii="GHEA Grapalat" w:hAnsi="GHEA Grapalat"/>
          <w:sz w:val="24"/>
          <w:szCs w:val="24"/>
          <w:lang w:val="hy-AM"/>
        </w:rPr>
      </w:pPr>
      <w:r w:rsidRPr="00483FF5">
        <w:rPr>
          <w:rFonts w:ascii="GHEA Grapalat" w:hAnsi="GHEA Grapalat"/>
          <w:sz w:val="24"/>
          <w:szCs w:val="24"/>
          <w:lang w:val="hy-AM"/>
        </w:rPr>
        <w:t>արդյունաբերությունն աճել է 6,4%-ով,</w:t>
      </w:r>
    </w:p>
    <w:p w:rsidR="00D866C6" w:rsidRPr="00483FF5" w:rsidRDefault="00D866C6" w:rsidP="00E844C7">
      <w:pPr>
        <w:pStyle w:val="ListParagraph"/>
        <w:numPr>
          <w:ilvl w:val="0"/>
          <w:numId w:val="35"/>
        </w:numPr>
        <w:spacing w:line="259" w:lineRule="auto"/>
        <w:ind w:right="255" w:firstLine="0"/>
        <w:jc w:val="both"/>
        <w:rPr>
          <w:rFonts w:ascii="GHEA Grapalat" w:hAnsi="GHEA Grapalat"/>
          <w:sz w:val="24"/>
          <w:szCs w:val="24"/>
          <w:lang w:val="hy-AM"/>
        </w:rPr>
      </w:pPr>
      <w:r w:rsidRPr="00483FF5">
        <w:rPr>
          <w:rFonts w:ascii="GHEA Grapalat" w:hAnsi="GHEA Grapalat"/>
          <w:sz w:val="24"/>
          <w:szCs w:val="24"/>
          <w:lang w:val="hy-AM"/>
        </w:rPr>
        <w:t>արտահանումն աճել է 54,4%-ով, իսկ ներմուծումը՝ 33,8%-ով:</w:t>
      </w:r>
    </w:p>
    <w:p w:rsidR="0027402F" w:rsidRPr="00483FF5" w:rsidRDefault="0027402F" w:rsidP="00A753F5">
      <w:pPr>
        <w:pStyle w:val="ListParagraph"/>
        <w:spacing w:line="259" w:lineRule="auto"/>
        <w:ind w:left="294" w:right="255"/>
        <w:jc w:val="both"/>
        <w:rPr>
          <w:rFonts w:ascii="GHEA Grapalat" w:hAnsi="GHEA Grapalat"/>
          <w:sz w:val="24"/>
          <w:szCs w:val="24"/>
          <w:lang w:val="hy-AM"/>
        </w:rPr>
      </w:pPr>
    </w:p>
    <w:p w:rsidR="00D866C6" w:rsidRPr="00483FF5" w:rsidRDefault="00D866C6" w:rsidP="004351F2">
      <w:pPr>
        <w:spacing w:after="0"/>
        <w:jc w:val="both"/>
        <w:rPr>
          <w:rFonts w:ascii="GHEA Grapalat" w:hAnsi="GHEA Grapalat"/>
          <w:sz w:val="24"/>
          <w:szCs w:val="24"/>
          <w:lang w:val="hy-AM"/>
        </w:rPr>
      </w:pPr>
      <w:r w:rsidRPr="00483FF5">
        <w:rPr>
          <w:rFonts w:ascii="GHEA Grapalat" w:hAnsi="GHEA Grapalat"/>
          <w:sz w:val="24"/>
          <w:szCs w:val="24"/>
          <w:lang w:val="hy-AM"/>
        </w:rPr>
        <w:t>ՀՆԱ-ն ընթացիկ գներով կազմել է 8 496 777,9 մլն ՀՀ դրամ, նախորդ տարվա միջին տարեկան գներով՝ 7 865 923,1 մլն ՀՀ դրամ:</w:t>
      </w:r>
    </w:p>
    <w:p w:rsidR="00D866C6" w:rsidRPr="00483FF5" w:rsidRDefault="00D866C6" w:rsidP="004351F2">
      <w:pPr>
        <w:shd w:val="clear" w:color="auto" w:fill="FFFFFF"/>
        <w:autoSpaceDE w:val="0"/>
        <w:autoSpaceDN w:val="0"/>
        <w:adjustRightInd w:val="0"/>
        <w:spacing w:after="0"/>
        <w:ind w:right="256"/>
        <w:jc w:val="both"/>
        <w:textAlignment w:val="center"/>
        <w:rPr>
          <w:rFonts w:ascii="GHEA Grapalat" w:hAnsi="GHEA Grapalat"/>
          <w:sz w:val="24"/>
          <w:szCs w:val="24"/>
          <w:lang w:val="hy-AM"/>
        </w:rPr>
      </w:pPr>
    </w:p>
    <w:p w:rsidR="00D866C6" w:rsidRPr="00483FF5" w:rsidRDefault="00D866C6" w:rsidP="004351F2">
      <w:pPr>
        <w:jc w:val="both"/>
        <w:rPr>
          <w:rFonts w:ascii="GHEA Grapalat" w:hAnsi="GHEA Grapalat" w:cs="Arial"/>
          <w:sz w:val="24"/>
          <w:szCs w:val="24"/>
          <w:lang w:val="hy-AM"/>
        </w:rPr>
      </w:pPr>
      <w:r w:rsidRPr="00483FF5">
        <w:rPr>
          <w:rFonts w:ascii="GHEA Grapalat" w:hAnsi="GHEA Grapalat"/>
          <w:sz w:val="24"/>
          <w:szCs w:val="24"/>
          <w:lang w:val="hy-AM"/>
        </w:rPr>
        <w:t xml:space="preserve">2022 թվականի ՀՆԱ-ի հավելաճի կազմում ամենամեծ </w:t>
      </w:r>
      <w:r w:rsidR="00277726" w:rsidRPr="00483FF5">
        <w:rPr>
          <w:rFonts w:ascii="GHEA Grapalat" w:hAnsi="GHEA Grapalat"/>
          <w:sz w:val="24"/>
          <w:szCs w:val="24"/>
          <w:lang w:val="hy-AM"/>
        </w:rPr>
        <w:t>տեմպն</w:t>
      </w:r>
      <w:r w:rsidRPr="00483FF5">
        <w:rPr>
          <w:rFonts w:ascii="GHEA Grapalat" w:hAnsi="GHEA Grapalat"/>
          <w:sz w:val="24"/>
          <w:szCs w:val="24"/>
          <w:lang w:val="hy-AM"/>
        </w:rPr>
        <w:t xml:space="preserve"> ունեցել է </w:t>
      </w:r>
      <w:r w:rsidR="00A753F5" w:rsidRPr="00483FF5">
        <w:rPr>
          <w:rFonts w:ascii="GHEA Grapalat" w:hAnsi="GHEA Grapalat"/>
          <w:sz w:val="24"/>
          <w:szCs w:val="24"/>
          <w:lang w:val="hy-AM"/>
        </w:rPr>
        <w:t>ֆ</w:t>
      </w:r>
      <w:r w:rsidRPr="00483FF5">
        <w:rPr>
          <w:rFonts w:ascii="GHEA Grapalat" w:hAnsi="GHEA Grapalat"/>
          <w:sz w:val="24"/>
          <w:szCs w:val="24"/>
          <w:lang w:val="hy-AM"/>
        </w:rPr>
        <w:t>ինանսական և ապահովագրական գործունեությունը</w:t>
      </w:r>
      <w:r w:rsidR="00277726" w:rsidRPr="00483FF5">
        <w:rPr>
          <w:rFonts w:ascii="GHEA Grapalat" w:hAnsi="GHEA Grapalat"/>
          <w:sz w:val="24"/>
          <w:szCs w:val="24"/>
          <w:lang w:val="hy-AM"/>
        </w:rPr>
        <w:t>՝</w:t>
      </w:r>
      <w:r w:rsidRPr="00483FF5">
        <w:rPr>
          <w:rFonts w:ascii="GHEA Grapalat" w:hAnsi="GHEA Grapalat"/>
          <w:sz w:val="24"/>
          <w:szCs w:val="24"/>
          <w:lang w:val="hy-AM"/>
        </w:rPr>
        <w:t xml:space="preserve"> 46,9%: </w:t>
      </w:r>
      <w:r w:rsidRPr="00483FF5">
        <w:rPr>
          <w:rFonts w:ascii="GHEA Grapalat" w:hAnsi="GHEA Grapalat" w:cs="Arial"/>
          <w:sz w:val="24"/>
          <w:szCs w:val="24"/>
          <w:lang w:val="hy-AM"/>
        </w:rPr>
        <w:t>2022 թվականի արդյունքներով բանկային համակարգի</w:t>
      </w:r>
      <w:r w:rsidR="00542056" w:rsidRPr="00483FF5">
        <w:rPr>
          <w:rFonts w:ascii="GHEA Grapalat" w:hAnsi="GHEA Grapalat" w:cs="Arial"/>
          <w:sz w:val="24"/>
          <w:szCs w:val="24"/>
          <w:lang w:val="hy-AM"/>
        </w:rPr>
        <w:t xml:space="preserve"> ամփոփ ցուցանիշներն են</w:t>
      </w:r>
      <w:r w:rsidRPr="00483FF5">
        <w:rPr>
          <w:rFonts w:ascii="GHEA Grapalat" w:hAnsi="GHEA Grapalat" w:cs="Arial"/>
          <w:sz w:val="24"/>
          <w:szCs w:val="24"/>
          <w:lang w:val="hy-AM"/>
        </w:rPr>
        <w:t>՝</w:t>
      </w:r>
    </w:p>
    <w:p w:rsidR="00D866C6" w:rsidRPr="00483FF5" w:rsidRDefault="00D866C6" w:rsidP="00E844C7">
      <w:pPr>
        <w:pStyle w:val="ListParagraph"/>
        <w:numPr>
          <w:ilvl w:val="0"/>
          <w:numId w:val="36"/>
        </w:numPr>
        <w:spacing w:line="259" w:lineRule="auto"/>
        <w:ind w:left="720" w:firstLine="0"/>
        <w:jc w:val="both"/>
        <w:rPr>
          <w:rFonts w:ascii="GHEA Grapalat" w:hAnsi="GHEA Grapalat" w:cs="Arial"/>
          <w:sz w:val="24"/>
          <w:szCs w:val="24"/>
          <w:lang w:val="hy-AM"/>
        </w:rPr>
      </w:pPr>
      <w:r w:rsidRPr="00483FF5">
        <w:rPr>
          <w:rFonts w:ascii="GHEA Grapalat" w:hAnsi="GHEA Grapalat" w:cs="Arial"/>
          <w:sz w:val="24"/>
          <w:szCs w:val="24"/>
          <w:lang w:val="hy-AM"/>
        </w:rPr>
        <w:t xml:space="preserve">ակտիվները կազմել են շուրջ 8,4 տրլն ՀՀ դրամ, </w:t>
      </w:r>
    </w:p>
    <w:p w:rsidR="00D866C6" w:rsidRPr="00483FF5" w:rsidRDefault="00D866C6" w:rsidP="00E844C7">
      <w:pPr>
        <w:pStyle w:val="ListParagraph"/>
        <w:numPr>
          <w:ilvl w:val="0"/>
          <w:numId w:val="36"/>
        </w:numPr>
        <w:spacing w:line="259" w:lineRule="auto"/>
        <w:ind w:left="720" w:firstLine="0"/>
        <w:jc w:val="both"/>
        <w:rPr>
          <w:rFonts w:ascii="GHEA Grapalat" w:hAnsi="GHEA Grapalat" w:cs="Arial"/>
          <w:sz w:val="24"/>
          <w:szCs w:val="24"/>
          <w:lang w:val="hy-AM"/>
        </w:rPr>
      </w:pPr>
      <w:r w:rsidRPr="00483FF5">
        <w:rPr>
          <w:rFonts w:ascii="GHEA Grapalat" w:hAnsi="GHEA Grapalat" w:cs="Arial"/>
          <w:sz w:val="24"/>
          <w:szCs w:val="24"/>
          <w:lang w:val="hy-AM"/>
        </w:rPr>
        <w:t xml:space="preserve">կապիտալը՝ շուրջ 1,2 տրլն ՀՀ դրամ, </w:t>
      </w:r>
    </w:p>
    <w:p w:rsidR="00D866C6" w:rsidRPr="00483FF5" w:rsidRDefault="00D866C6" w:rsidP="00E844C7">
      <w:pPr>
        <w:pStyle w:val="ListParagraph"/>
        <w:numPr>
          <w:ilvl w:val="0"/>
          <w:numId w:val="36"/>
        </w:numPr>
        <w:spacing w:line="259" w:lineRule="auto"/>
        <w:ind w:left="720" w:firstLine="0"/>
        <w:jc w:val="both"/>
        <w:rPr>
          <w:rFonts w:ascii="GHEA Grapalat" w:hAnsi="GHEA Grapalat" w:cs="Arial"/>
          <w:sz w:val="24"/>
          <w:szCs w:val="24"/>
          <w:lang w:val="hy-AM"/>
        </w:rPr>
      </w:pPr>
      <w:r w:rsidRPr="00483FF5">
        <w:rPr>
          <w:rFonts w:ascii="GHEA Grapalat" w:hAnsi="GHEA Grapalat" w:cs="Arial"/>
          <w:sz w:val="24"/>
          <w:szCs w:val="24"/>
          <w:lang w:val="hy-AM"/>
        </w:rPr>
        <w:t>վարկային պորտֆելը՝ շուրջ 4,2 տրլն ՀՀ դրամ,</w:t>
      </w:r>
    </w:p>
    <w:p w:rsidR="00D866C6" w:rsidRPr="00483FF5" w:rsidRDefault="00D866C6" w:rsidP="00E844C7">
      <w:pPr>
        <w:pStyle w:val="ListParagraph"/>
        <w:numPr>
          <w:ilvl w:val="0"/>
          <w:numId w:val="36"/>
        </w:numPr>
        <w:spacing w:line="259" w:lineRule="auto"/>
        <w:ind w:left="720" w:firstLine="0"/>
        <w:jc w:val="both"/>
        <w:rPr>
          <w:rFonts w:ascii="GHEA Grapalat" w:hAnsi="GHEA Grapalat" w:cs="Arial"/>
          <w:sz w:val="24"/>
          <w:szCs w:val="24"/>
          <w:lang w:val="hy-AM"/>
        </w:rPr>
      </w:pPr>
      <w:r w:rsidRPr="00483FF5">
        <w:rPr>
          <w:rFonts w:ascii="GHEA Grapalat" w:hAnsi="GHEA Grapalat" w:cs="Arial"/>
          <w:sz w:val="24"/>
          <w:szCs w:val="24"/>
          <w:lang w:val="hy-AM"/>
        </w:rPr>
        <w:t>ավանդները (ցպահանջ և ժամկետային)՝ շուրջ 5,1 տրլն ՀՀ դրամ:</w:t>
      </w:r>
    </w:p>
    <w:p w:rsidR="00D866C6" w:rsidRPr="00483FF5" w:rsidRDefault="00D866C6" w:rsidP="004351F2">
      <w:pPr>
        <w:jc w:val="both"/>
        <w:rPr>
          <w:rFonts w:ascii="GHEA Grapalat" w:hAnsi="GHEA Grapalat" w:cs="Arial"/>
          <w:sz w:val="24"/>
          <w:szCs w:val="24"/>
          <w:lang w:val="hy-AM"/>
        </w:rPr>
      </w:pPr>
      <w:r w:rsidRPr="00483FF5">
        <w:rPr>
          <w:rFonts w:ascii="GHEA Grapalat" w:hAnsi="GHEA Grapalat" w:cs="Arial"/>
          <w:sz w:val="24"/>
          <w:szCs w:val="24"/>
          <w:lang w:val="hy-AM"/>
        </w:rPr>
        <w:t xml:space="preserve">Ընդ որում, </w:t>
      </w:r>
      <w:r w:rsidR="00EF4778" w:rsidRPr="00483FF5">
        <w:rPr>
          <w:rFonts w:ascii="GHEA Grapalat" w:hAnsi="GHEA Grapalat" w:cs="Arial"/>
          <w:sz w:val="24"/>
          <w:szCs w:val="24"/>
          <w:lang w:val="hy-AM"/>
        </w:rPr>
        <w:t>ն</w:t>
      </w:r>
      <w:r w:rsidR="001E7762" w:rsidRPr="00483FF5">
        <w:rPr>
          <w:rFonts w:ascii="GHEA Grapalat" w:hAnsi="GHEA Grapalat" w:cs="Arial"/>
          <w:sz w:val="24"/>
          <w:szCs w:val="24"/>
          <w:lang w:val="hy-AM"/>
        </w:rPr>
        <w:t xml:space="preserve">ախորդ տարվա համեմատ </w:t>
      </w:r>
      <w:r w:rsidRPr="00483FF5">
        <w:rPr>
          <w:rFonts w:ascii="GHEA Grapalat" w:hAnsi="GHEA Grapalat" w:cs="Arial"/>
          <w:sz w:val="24"/>
          <w:szCs w:val="24"/>
          <w:lang w:val="hy-AM"/>
        </w:rPr>
        <w:t>բանկային համակարգի</w:t>
      </w:r>
      <w:r w:rsidR="001E7762" w:rsidRPr="00483FF5">
        <w:rPr>
          <w:rFonts w:ascii="GHEA Grapalat" w:hAnsi="GHEA Grapalat" w:cs="Arial"/>
          <w:sz w:val="24"/>
          <w:szCs w:val="24"/>
          <w:lang w:val="hy-AM"/>
        </w:rPr>
        <w:t xml:space="preserve"> ամփոփ ցուցանիշներ</w:t>
      </w:r>
      <w:r w:rsidR="00A753F5" w:rsidRPr="00483FF5">
        <w:rPr>
          <w:rFonts w:ascii="GHEA Grapalat" w:hAnsi="GHEA Grapalat" w:cs="Arial"/>
          <w:sz w:val="24"/>
          <w:szCs w:val="24"/>
          <w:lang w:val="hy-AM"/>
        </w:rPr>
        <w:t>ը</w:t>
      </w:r>
      <w:r w:rsidR="001E7762" w:rsidRPr="00483FF5">
        <w:rPr>
          <w:rFonts w:ascii="GHEA Grapalat" w:hAnsi="GHEA Grapalat" w:cs="Arial"/>
          <w:sz w:val="24"/>
          <w:szCs w:val="24"/>
          <w:lang w:val="hy-AM"/>
        </w:rPr>
        <w:t xml:space="preserve"> հետևյալն են</w:t>
      </w:r>
      <w:r w:rsidRPr="00483FF5">
        <w:rPr>
          <w:rFonts w:ascii="GHEA Grapalat" w:hAnsi="GHEA Grapalat" w:cs="Arial"/>
          <w:sz w:val="24"/>
          <w:szCs w:val="24"/>
          <w:lang w:val="hy-AM"/>
        </w:rPr>
        <w:t>՝</w:t>
      </w:r>
    </w:p>
    <w:p w:rsidR="00D866C6" w:rsidRPr="00483FF5" w:rsidRDefault="00277726" w:rsidP="00E844C7">
      <w:pPr>
        <w:pStyle w:val="ListParagraph"/>
        <w:numPr>
          <w:ilvl w:val="0"/>
          <w:numId w:val="36"/>
        </w:numPr>
        <w:spacing w:line="259" w:lineRule="auto"/>
        <w:ind w:left="630" w:firstLine="0"/>
        <w:jc w:val="both"/>
        <w:rPr>
          <w:rFonts w:ascii="GHEA Grapalat" w:hAnsi="GHEA Grapalat" w:cs="Arial"/>
          <w:sz w:val="24"/>
          <w:szCs w:val="24"/>
          <w:lang w:val="hy-AM"/>
        </w:rPr>
      </w:pPr>
      <w:r w:rsidRPr="00483FF5">
        <w:rPr>
          <w:rFonts w:ascii="GHEA Grapalat" w:hAnsi="GHEA Grapalat" w:cs="Arial"/>
          <w:sz w:val="24"/>
          <w:szCs w:val="24"/>
          <w:lang w:val="hy-AM"/>
        </w:rPr>
        <w:t>ակտիվներն</w:t>
      </w:r>
      <w:r w:rsidR="00D866C6" w:rsidRPr="00483FF5">
        <w:rPr>
          <w:rFonts w:ascii="GHEA Grapalat" w:hAnsi="GHEA Grapalat" w:cs="Arial"/>
          <w:sz w:val="24"/>
          <w:szCs w:val="24"/>
          <w:lang w:val="hy-AM"/>
        </w:rPr>
        <w:t xml:space="preserve"> ավելացել են շուրջ 1,3 տրլն </w:t>
      </w:r>
      <w:r w:rsidR="003C4B5B" w:rsidRPr="00483FF5">
        <w:rPr>
          <w:rFonts w:ascii="GHEA Grapalat" w:hAnsi="GHEA Grapalat" w:cs="Arial"/>
          <w:sz w:val="24"/>
          <w:szCs w:val="24"/>
          <w:lang w:val="hy-AM"/>
        </w:rPr>
        <w:t xml:space="preserve">ՀՀ </w:t>
      </w:r>
      <w:r w:rsidR="00D866C6" w:rsidRPr="00483FF5">
        <w:rPr>
          <w:rFonts w:ascii="GHEA Grapalat" w:hAnsi="GHEA Grapalat" w:cs="Arial"/>
          <w:sz w:val="24"/>
          <w:szCs w:val="24"/>
          <w:lang w:val="hy-AM"/>
        </w:rPr>
        <w:t xml:space="preserve">դրամով կամ 18,4%-ով, </w:t>
      </w:r>
    </w:p>
    <w:p w:rsidR="00D866C6" w:rsidRPr="00483FF5" w:rsidRDefault="00D866C6" w:rsidP="00E844C7">
      <w:pPr>
        <w:pStyle w:val="ListParagraph"/>
        <w:numPr>
          <w:ilvl w:val="0"/>
          <w:numId w:val="36"/>
        </w:numPr>
        <w:spacing w:line="259" w:lineRule="auto"/>
        <w:ind w:left="630" w:firstLine="0"/>
        <w:jc w:val="both"/>
        <w:rPr>
          <w:rFonts w:ascii="GHEA Grapalat" w:hAnsi="GHEA Grapalat" w:cs="Arial"/>
          <w:sz w:val="24"/>
          <w:szCs w:val="24"/>
          <w:lang w:val="hy-AM"/>
        </w:rPr>
      </w:pPr>
      <w:r w:rsidRPr="00483FF5">
        <w:rPr>
          <w:rFonts w:ascii="GHEA Grapalat" w:hAnsi="GHEA Grapalat" w:cs="Arial"/>
          <w:sz w:val="24"/>
          <w:szCs w:val="24"/>
          <w:lang w:val="hy-AM"/>
        </w:rPr>
        <w:t xml:space="preserve">վարկային </w:t>
      </w:r>
      <w:r w:rsidR="00277726" w:rsidRPr="00483FF5">
        <w:rPr>
          <w:rFonts w:ascii="GHEA Grapalat" w:hAnsi="GHEA Grapalat" w:cs="Arial"/>
          <w:sz w:val="24"/>
          <w:szCs w:val="24"/>
          <w:lang w:val="hy-AM"/>
        </w:rPr>
        <w:t>պորտֆելն</w:t>
      </w:r>
      <w:r w:rsidRPr="00483FF5">
        <w:rPr>
          <w:rFonts w:ascii="GHEA Grapalat" w:hAnsi="GHEA Grapalat" w:cs="Arial"/>
          <w:sz w:val="24"/>
          <w:szCs w:val="24"/>
          <w:lang w:val="hy-AM"/>
        </w:rPr>
        <w:t xml:space="preserve"> աճել է շուրջ 242 մլրդ ՀՀ դրամով կամ 6,1%-ով,</w:t>
      </w:r>
    </w:p>
    <w:p w:rsidR="00D866C6" w:rsidRPr="00483FF5" w:rsidRDefault="00D866C6" w:rsidP="00E844C7">
      <w:pPr>
        <w:pStyle w:val="ListParagraph"/>
        <w:numPr>
          <w:ilvl w:val="0"/>
          <w:numId w:val="36"/>
        </w:numPr>
        <w:spacing w:line="259" w:lineRule="auto"/>
        <w:ind w:left="630" w:firstLine="0"/>
        <w:jc w:val="both"/>
        <w:rPr>
          <w:rFonts w:ascii="GHEA Grapalat" w:hAnsi="GHEA Grapalat" w:cs="Arial"/>
          <w:sz w:val="24"/>
          <w:szCs w:val="24"/>
          <w:lang w:val="hy-AM"/>
        </w:rPr>
      </w:pPr>
      <w:r w:rsidRPr="00483FF5">
        <w:rPr>
          <w:rFonts w:ascii="GHEA Grapalat" w:hAnsi="GHEA Grapalat" w:cs="Arial"/>
          <w:sz w:val="24"/>
          <w:szCs w:val="24"/>
          <w:lang w:val="hy-AM"/>
        </w:rPr>
        <w:t xml:space="preserve">ավանդները (ցպահանջ և ժամկետային) ավելացել են շուրջ 1,1 տրլն ՀՀ դրամով կամ 27,3%-ով, </w:t>
      </w:r>
    </w:p>
    <w:p w:rsidR="00D866C6" w:rsidRPr="00483FF5" w:rsidRDefault="00D866C6" w:rsidP="00E844C7">
      <w:pPr>
        <w:pStyle w:val="ListParagraph"/>
        <w:numPr>
          <w:ilvl w:val="0"/>
          <w:numId w:val="36"/>
        </w:numPr>
        <w:spacing w:line="259" w:lineRule="auto"/>
        <w:ind w:left="630" w:firstLine="0"/>
        <w:jc w:val="both"/>
        <w:rPr>
          <w:rFonts w:ascii="GHEA Grapalat" w:hAnsi="GHEA Grapalat" w:cs="Arial"/>
          <w:sz w:val="24"/>
          <w:szCs w:val="24"/>
          <w:lang w:val="hy-AM"/>
        </w:rPr>
      </w:pPr>
      <w:r w:rsidRPr="00483FF5">
        <w:rPr>
          <w:rFonts w:ascii="GHEA Grapalat" w:hAnsi="GHEA Grapalat" w:cs="Arial"/>
          <w:sz w:val="24"/>
          <w:szCs w:val="24"/>
          <w:lang w:val="hy-AM"/>
        </w:rPr>
        <w:t>կապիտալ</w:t>
      </w:r>
      <w:r w:rsidR="00277726" w:rsidRPr="00483FF5">
        <w:rPr>
          <w:rFonts w:ascii="GHEA Grapalat" w:hAnsi="GHEA Grapalat" w:cs="Arial"/>
          <w:sz w:val="24"/>
          <w:szCs w:val="24"/>
          <w:lang w:val="hy-AM"/>
        </w:rPr>
        <w:t>ն</w:t>
      </w:r>
      <w:r w:rsidRPr="00483FF5">
        <w:rPr>
          <w:rFonts w:ascii="GHEA Grapalat" w:hAnsi="GHEA Grapalat" w:cs="Arial"/>
          <w:sz w:val="24"/>
          <w:szCs w:val="24"/>
          <w:lang w:val="hy-AM"/>
        </w:rPr>
        <w:t xml:space="preserve"> աճել է շուրջ 328,7 մլրդ ՀՀ դրամով կամ 35,8%-ով:</w:t>
      </w:r>
    </w:p>
    <w:p w:rsidR="00D866C6" w:rsidRPr="00483FF5" w:rsidRDefault="00D866C6" w:rsidP="004351F2">
      <w:pPr>
        <w:pStyle w:val="NormalWeb"/>
        <w:spacing w:before="0" w:line="259" w:lineRule="auto"/>
        <w:jc w:val="both"/>
        <w:rPr>
          <w:rFonts w:ascii="GHEA Grapalat" w:eastAsiaTheme="minorHAnsi" w:hAnsi="GHEA Grapalat" w:cstheme="minorBidi"/>
          <w:lang w:val="hy-AM"/>
        </w:rPr>
      </w:pPr>
      <w:r w:rsidRPr="00483FF5">
        <w:rPr>
          <w:rFonts w:ascii="GHEA Grapalat" w:eastAsiaTheme="minorHAnsi" w:hAnsi="GHEA Grapalat" w:cstheme="minorBidi"/>
          <w:lang w:val="hy-AM"/>
        </w:rPr>
        <w:t xml:space="preserve">2022 թվականին շարունակվել է գրանցված </w:t>
      </w:r>
      <w:r w:rsidR="001E7762" w:rsidRPr="00483FF5">
        <w:rPr>
          <w:rFonts w:ascii="GHEA Grapalat" w:eastAsiaTheme="minorHAnsi" w:hAnsi="GHEA Grapalat" w:cstheme="minorBidi"/>
          <w:lang w:val="hy-AM"/>
        </w:rPr>
        <w:t>աշխատա</w:t>
      </w:r>
      <w:r w:rsidRPr="00483FF5">
        <w:rPr>
          <w:rFonts w:ascii="GHEA Grapalat" w:eastAsiaTheme="minorHAnsi" w:hAnsi="GHEA Grapalat" w:cstheme="minorBidi"/>
          <w:lang w:val="hy-AM"/>
        </w:rPr>
        <w:t>տեղերի թվի աճը: Մասնավորապես հաշվետու տարվա դեկտեմբեր</w:t>
      </w:r>
      <w:r w:rsidR="00A753F5" w:rsidRPr="00483FF5">
        <w:rPr>
          <w:rFonts w:ascii="GHEA Grapalat" w:eastAsiaTheme="minorHAnsi" w:hAnsi="GHEA Grapalat" w:cstheme="minorBidi"/>
          <w:lang w:val="hy-AM"/>
        </w:rPr>
        <w:t>ին</w:t>
      </w:r>
      <w:r w:rsidR="00D373CB" w:rsidRPr="00483FF5">
        <w:rPr>
          <w:rFonts w:ascii="GHEA Grapalat" w:eastAsiaTheme="minorHAnsi" w:hAnsi="GHEA Grapalat" w:cstheme="minorBidi"/>
          <w:lang w:val="hy-AM"/>
        </w:rPr>
        <w:t xml:space="preserve">, ըստ Պետական </w:t>
      </w:r>
      <w:r w:rsidR="00D373CB" w:rsidRPr="00483FF5">
        <w:rPr>
          <w:rFonts w:ascii="GHEA Grapalat" w:eastAsiaTheme="minorHAnsi" w:hAnsi="GHEA Grapalat" w:cstheme="minorBidi"/>
          <w:lang w:val="hy-AM"/>
        </w:rPr>
        <w:lastRenderedPageBreak/>
        <w:t xml:space="preserve">եկամուտների կոմիտեի տվյալների, </w:t>
      </w:r>
      <w:r w:rsidRPr="00483FF5">
        <w:rPr>
          <w:rFonts w:ascii="GHEA Grapalat" w:eastAsiaTheme="minorHAnsi" w:hAnsi="GHEA Grapalat" w:cstheme="minorBidi"/>
          <w:lang w:val="hy-AM"/>
        </w:rPr>
        <w:t>գրանցվել է աշխատատեղերի ՀՀ պատմության բացարձակ ռեկորդ՝ 704 հազար աշխատատեղ: Սա շուրջ 45 հազարով կամ 6,8%-ով ավել</w:t>
      </w:r>
      <w:r w:rsidR="00277726" w:rsidRPr="00483FF5">
        <w:rPr>
          <w:rFonts w:ascii="GHEA Grapalat" w:eastAsiaTheme="minorHAnsi" w:hAnsi="GHEA Grapalat" w:cstheme="minorBidi"/>
          <w:lang w:val="hy-AM"/>
        </w:rPr>
        <w:t>ի</w:t>
      </w:r>
      <w:r w:rsidRPr="00483FF5">
        <w:rPr>
          <w:rFonts w:ascii="GHEA Grapalat" w:eastAsiaTheme="minorHAnsi" w:hAnsi="GHEA Grapalat" w:cstheme="minorBidi"/>
          <w:lang w:val="hy-AM"/>
        </w:rPr>
        <w:t xml:space="preserve"> է 2021 թվականի դեկտեմբերի, շուրջ 116 հազարով կամ 19,7%-ով ավել</w:t>
      </w:r>
      <w:r w:rsidR="00277726" w:rsidRPr="00483FF5">
        <w:rPr>
          <w:rFonts w:ascii="GHEA Grapalat" w:eastAsiaTheme="minorHAnsi" w:hAnsi="GHEA Grapalat" w:cstheme="minorBidi"/>
          <w:lang w:val="hy-AM"/>
        </w:rPr>
        <w:t>ի</w:t>
      </w:r>
      <w:r w:rsidRPr="00483FF5">
        <w:rPr>
          <w:rFonts w:ascii="GHEA Grapalat" w:eastAsiaTheme="minorHAnsi" w:hAnsi="GHEA Grapalat" w:cstheme="minorBidi"/>
          <w:lang w:val="hy-AM"/>
        </w:rPr>
        <w:t xml:space="preserve"> է 2018 թվականի դեկտեմբերի և շուրջ 156 հազարով կամ 28,5%-ով ավել</w:t>
      </w:r>
      <w:r w:rsidR="00277726" w:rsidRPr="00483FF5">
        <w:rPr>
          <w:rFonts w:ascii="GHEA Grapalat" w:eastAsiaTheme="minorHAnsi" w:hAnsi="GHEA Grapalat" w:cstheme="minorBidi"/>
          <w:lang w:val="hy-AM"/>
        </w:rPr>
        <w:t>ի</w:t>
      </w:r>
      <w:r w:rsidRPr="00483FF5">
        <w:rPr>
          <w:rFonts w:ascii="GHEA Grapalat" w:eastAsiaTheme="minorHAnsi" w:hAnsi="GHEA Grapalat" w:cstheme="minorBidi"/>
          <w:lang w:val="hy-AM"/>
        </w:rPr>
        <w:t xml:space="preserve"> է 2018 թվականի  մայիսի </w:t>
      </w:r>
      <w:r w:rsidR="001E7762" w:rsidRPr="00483FF5">
        <w:rPr>
          <w:rFonts w:ascii="GHEA Grapalat" w:eastAsiaTheme="minorHAnsi" w:hAnsi="GHEA Grapalat" w:cstheme="minorBidi"/>
          <w:lang w:val="hy-AM"/>
        </w:rPr>
        <w:t>նույն ցուցանիշի համեմատ</w:t>
      </w:r>
      <w:r w:rsidRPr="00483FF5">
        <w:rPr>
          <w:rFonts w:ascii="GHEA Grapalat" w:eastAsiaTheme="minorHAnsi" w:hAnsi="GHEA Grapalat" w:cstheme="minorBidi"/>
          <w:lang w:val="hy-AM"/>
        </w:rPr>
        <w:t xml:space="preserve">: </w:t>
      </w:r>
    </w:p>
    <w:p w:rsidR="00D866C6" w:rsidRPr="00483FF5" w:rsidRDefault="00D866C6" w:rsidP="004351F2">
      <w:pPr>
        <w:pStyle w:val="NormalWeb"/>
        <w:spacing w:before="0" w:line="259" w:lineRule="auto"/>
        <w:jc w:val="both"/>
        <w:rPr>
          <w:rFonts w:ascii="GHEA Grapalat" w:eastAsiaTheme="minorHAnsi" w:hAnsi="GHEA Grapalat" w:cstheme="minorBidi"/>
          <w:lang w:val="hy-AM"/>
        </w:rPr>
      </w:pPr>
      <w:r w:rsidRPr="00483FF5">
        <w:rPr>
          <w:rFonts w:ascii="GHEA Grapalat" w:eastAsiaTheme="minorHAnsi" w:hAnsi="GHEA Grapalat" w:cstheme="minorBidi"/>
          <w:shd w:val="clear" w:color="auto" w:fill="FFFFFF"/>
          <w:lang w:val="hy-AM"/>
        </w:rPr>
        <w:t xml:space="preserve">2022 թվականին երկրորդ </w:t>
      </w:r>
      <w:r w:rsidRPr="00483FF5">
        <w:rPr>
          <w:rFonts w:ascii="GHEA Grapalat" w:eastAsiaTheme="minorHAnsi" w:hAnsi="GHEA Grapalat" w:cstheme="minorBidi"/>
          <w:lang w:val="hy-AM"/>
        </w:rPr>
        <w:t xml:space="preserve">եռամսյակում գործազրկության մակարդակը նվազել է և կազմել է 13%՝ 2021 թվականի երկրորդ եռամսյակի 15,2%-ի, 2021 թվականի միջին տարեկան 15,5%-ի  </w:t>
      </w:r>
      <w:r w:rsidR="00277726" w:rsidRPr="00483FF5">
        <w:rPr>
          <w:rFonts w:ascii="GHEA Grapalat" w:eastAsiaTheme="minorHAnsi" w:hAnsi="GHEA Grapalat" w:cstheme="minorBidi"/>
          <w:lang w:val="hy-AM"/>
        </w:rPr>
        <w:t>և</w:t>
      </w:r>
      <w:r w:rsidRPr="00483FF5">
        <w:rPr>
          <w:rFonts w:ascii="GHEA Grapalat" w:eastAsiaTheme="minorHAnsi" w:hAnsi="GHEA Grapalat" w:cstheme="minorBidi"/>
          <w:lang w:val="hy-AM"/>
        </w:rPr>
        <w:t xml:space="preserve"> 2018 թվականի միջին տարեկան 19%-ի  համեմատ: 2022 թվականի 3-րդ եռամսյակում գործազրկության մակարդակը կազմել է 11,6%, որը վերջին 14 տար</w:t>
      </w:r>
      <w:r w:rsidR="00277726" w:rsidRPr="00483FF5">
        <w:rPr>
          <w:rFonts w:ascii="GHEA Grapalat" w:eastAsiaTheme="minorHAnsi" w:hAnsi="GHEA Grapalat" w:cstheme="minorBidi"/>
          <w:lang w:val="hy-AM"/>
        </w:rPr>
        <w:t>վա</w:t>
      </w:r>
      <w:r w:rsidRPr="00483FF5">
        <w:rPr>
          <w:rFonts w:ascii="GHEA Grapalat" w:eastAsiaTheme="minorHAnsi" w:hAnsi="GHEA Grapalat" w:cstheme="minorBidi"/>
          <w:lang w:val="hy-AM"/>
        </w:rPr>
        <w:t xml:space="preserve"> ընթացքում ամենացածր ցուցանիշն է։</w:t>
      </w:r>
      <w:r w:rsidRPr="00483FF5">
        <w:rPr>
          <w:rFonts w:ascii="Calibri" w:eastAsiaTheme="minorHAnsi" w:hAnsi="Calibri" w:cs="Calibri"/>
          <w:lang w:val="hy-AM"/>
        </w:rPr>
        <w:t> </w:t>
      </w:r>
    </w:p>
    <w:p w:rsidR="00D866C6" w:rsidRPr="00483FF5" w:rsidRDefault="00D866C6" w:rsidP="00D373CB">
      <w:pPr>
        <w:pStyle w:val="NormalWeb"/>
        <w:spacing w:before="0" w:line="259" w:lineRule="auto"/>
        <w:jc w:val="both"/>
        <w:rPr>
          <w:rFonts w:ascii="GHEA Grapalat" w:eastAsiaTheme="minorHAnsi" w:hAnsi="GHEA Grapalat" w:cstheme="minorBidi"/>
          <w:lang w:val="hy-AM"/>
        </w:rPr>
      </w:pPr>
      <w:r w:rsidRPr="00483FF5">
        <w:rPr>
          <w:rFonts w:ascii="GHEA Grapalat" w:eastAsiaTheme="minorHAnsi" w:hAnsi="GHEA Grapalat" w:cstheme="minorBidi"/>
          <w:lang w:val="hy-AM"/>
        </w:rPr>
        <w:t xml:space="preserve">Եկամտային հարկի և սոցիալական վճարի ամսական հաշվարկների համաձայն` 2022 թվականին մեկ </w:t>
      </w:r>
      <w:r w:rsidR="00D373CB" w:rsidRPr="00483FF5">
        <w:rPr>
          <w:rFonts w:ascii="GHEA Grapalat" w:eastAsiaTheme="minorHAnsi" w:hAnsi="GHEA Grapalat" w:cstheme="minorBidi"/>
          <w:lang w:val="hy-AM"/>
        </w:rPr>
        <w:t>աշխատողի</w:t>
      </w:r>
      <w:r w:rsidRPr="00483FF5">
        <w:rPr>
          <w:rFonts w:ascii="GHEA Grapalat" w:eastAsiaTheme="minorHAnsi" w:hAnsi="GHEA Grapalat" w:cstheme="minorBidi"/>
          <w:lang w:val="hy-AM"/>
        </w:rPr>
        <w:t xml:space="preserve"> միջին ամսական անվանական աշխատավարձը կազմել է 235 576 ՀՀ դրամ, որը 2018 թվականի 172 727 չափը գերազանցել է 62 849 ՀՀ դրամով կամ 36,4%-ով, իսկ 2021 թվականի 204 048 չափը՝ 31 528 ՀՀ դրամով կամ 15,5%-ով: Սա կար</w:t>
      </w:r>
      <w:r w:rsidR="00277726" w:rsidRPr="00483FF5">
        <w:rPr>
          <w:rFonts w:ascii="GHEA Grapalat" w:eastAsiaTheme="minorHAnsi" w:hAnsi="GHEA Grapalat" w:cstheme="minorBidi"/>
          <w:lang w:val="hy-AM"/>
        </w:rPr>
        <w:t>և</w:t>
      </w:r>
      <w:r w:rsidRPr="00483FF5">
        <w:rPr>
          <w:rFonts w:ascii="GHEA Grapalat" w:eastAsiaTheme="minorHAnsi" w:hAnsi="GHEA Grapalat" w:cstheme="minorBidi"/>
          <w:lang w:val="hy-AM"/>
        </w:rPr>
        <w:t>որ ցուցանիշ է, որն ի ցույց է դնում 8,6% գնաճը հակակշռելու քաղաքականության արդյունավետությունը</w:t>
      </w:r>
      <w:r w:rsidR="00C4481B" w:rsidRPr="00483FF5">
        <w:rPr>
          <w:rFonts w:ascii="GHEA Grapalat" w:eastAsiaTheme="minorHAnsi" w:hAnsi="GHEA Grapalat" w:cstheme="minorBidi"/>
          <w:lang w:val="hy-AM"/>
        </w:rPr>
        <w:t>՝</w:t>
      </w:r>
      <w:r w:rsidRPr="00483FF5">
        <w:rPr>
          <w:rFonts w:ascii="GHEA Grapalat" w:eastAsiaTheme="minorHAnsi" w:hAnsi="GHEA Grapalat" w:cstheme="minorBidi"/>
          <w:lang w:val="hy-AM"/>
        </w:rPr>
        <w:t xml:space="preserve"> հաշվի առնելով, որ </w:t>
      </w:r>
      <w:r w:rsidR="005406F1" w:rsidRPr="00483FF5">
        <w:rPr>
          <w:rFonts w:ascii="GHEA Grapalat" w:eastAsiaTheme="minorHAnsi" w:hAnsi="GHEA Grapalat" w:cstheme="minorBidi"/>
          <w:lang w:val="hy-AM"/>
        </w:rPr>
        <w:t>1</w:t>
      </w:r>
      <w:r w:rsidRPr="00483FF5">
        <w:rPr>
          <w:rFonts w:ascii="GHEA Grapalat" w:eastAsiaTheme="minorHAnsi" w:hAnsi="GHEA Grapalat" w:cstheme="minorBidi"/>
          <w:lang w:val="hy-AM"/>
        </w:rPr>
        <w:t xml:space="preserve"> աշխատատեղին բաժին ընկնող միջին ամսական աշխատավարձի աճը գնաճից ավել</w:t>
      </w:r>
      <w:r w:rsidR="00277726" w:rsidRPr="00483FF5">
        <w:rPr>
          <w:rFonts w:ascii="GHEA Grapalat" w:eastAsiaTheme="minorHAnsi" w:hAnsi="GHEA Grapalat" w:cstheme="minorBidi"/>
          <w:lang w:val="hy-AM"/>
        </w:rPr>
        <w:t>ի</w:t>
      </w:r>
      <w:r w:rsidRPr="00483FF5">
        <w:rPr>
          <w:rFonts w:ascii="GHEA Grapalat" w:eastAsiaTheme="minorHAnsi" w:hAnsi="GHEA Grapalat" w:cstheme="minorBidi"/>
          <w:lang w:val="hy-AM"/>
        </w:rPr>
        <w:t xml:space="preserve"> է շուրջ</w:t>
      </w:r>
      <w:r w:rsidR="00226D31" w:rsidRPr="00483FF5">
        <w:rPr>
          <w:rFonts w:ascii="GHEA Grapalat" w:eastAsiaTheme="minorHAnsi" w:hAnsi="GHEA Grapalat" w:cstheme="minorBidi"/>
          <w:lang w:val="hy-AM"/>
        </w:rPr>
        <w:t xml:space="preserve"> 80,2</w:t>
      </w:r>
      <w:r w:rsidRPr="00483FF5">
        <w:rPr>
          <w:rFonts w:ascii="GHEA Grapalat" w:eastAsiaTheme="minorHAnsi" w:hAnsi="GHEA Grapalat" w:cstheme="minorBidi"/>
          <w:lang w:val="hy-AM"/>
        </w:rPr>
        <w:t>%-ով:</w:t>
      </w:r>
    </w:p>
    <w:p w:rsidR="00D866C6" w:rsidRPr="00483FF5" w:rsidRDefault="00D866C6" w:rsidP="004351F2">
      <w:pPr>
        <w:jc w:val="both"/>
        <w:rPr>
          <w:rFonts w:ascii="GHEA Grapalat" w:hAnsi="GHEA Grapalat" w:cs="Calibri"/>
          <w:sz w:val="24"/>
          <w:szCs w:val="24"/>
          <w:lang w:val="hy-AM"/>
        </w:rPr>
      </w:pPr>
      <w:r w:rsidRPr="00483FF5">
        <w:rPr>
          <w:rFonts w:ascii="GHEA Grapalat" w:hAnsi="GHEA Grapalat" w:cs="Calibri"/>
          <w:sz w:val="24"/>
          <w:szCs w:val="24"/>
          <w:lang w:val="hy-AM"/>
        </w:rPr>
        <w:t>Գնաճային ռիսկերը կառավարելու իմաստով էական դեր է խաղացել նա</w:t>
      </w:r>
      <w:r w:rsidR="00277726" w:rsidRPr="00483FF5">
        <w:rPr>
          <w:rFonts w:ascii="GHEA Grapalat" w:hAnsi="GHEA Grapalat" w:cs="Calibri"/>
          <w:sz w:val="24"/>
          <w:szCs w:val="24"/>
          <w:lang w:val="hy-AM"/>
        </w:rPr>
        <w:t>և</w:t>
      </w:r>
      <w:r w:rsidR="00C4481B" w:rsidRPr="00483FF5">
        <w:rPr>
          <w:rFonts w:ascii="GHEA Grapalat" w:hAnsi="GHEA Grapalat" w:cs="Calibri"/>
          <w:sz w:val="24"/>
          <w:szCs w:val="24"/>
          <w:lang w:val="hy-AM"/>
        </w:rPr>
        <w:t xml:space="preserve"> </w:t>
      </w:r>
      <w:r w:rsidRPr="00483FF5">
        <w:rPr>
          <w:rFonts w:ascii="GHEA Grapalat" w:hAnsi="GHEA Grapalat"/>
          <w:bCs/>
          <w:sz w:val="24"/>
          <w:szCs w:val="24"/>
          <w:lang w:val="hy-AM"/>
        </w:rPr>
        <w:t xml:space="preserve">շուրջ 1300 ապրանքային անվանումների ապրանքների մասով ներմուծման մաքսատուրքերի ժամանակավոր զրոյացման՝ ԵԱՏՄ շրջանակներում ընդունված մեխանիզմը: </w:t>
      </w:r>
    </w:p>
    <w:p w:rsidR="00D866C6" w:rsidRPr="00483FF5" w:rsidRDefault="00D866C6" w:rsidP="004351F2">
      <w:pPr>
        <w:jc w:val="both"/>
        <w:rPr>
          <w:rFonts w:ascii="GHEA Grapalat" w:hAnsi="GHEA Grapalat" w:cs="Calibri"/>
          <w:sz w:val="24"/>
          <w:szCs w:val="24"/>
          <w:lang w:val="hy-AM"/>
        </w:rPr>
      </w:pPr>
      <w:r w:rsidRPr="00483FF5">
        <w:rPr>
          <w:rFonts w:ascii="GHEA Grapalat" w:hAnsi="GHEA Grapalat" w:cs="Calibri"/>
          <w:sz w:val="24"/>
          <w:szCs w:val="24"/>
          <w:lang w:val="hy-AM"/>
        </w:rPr>
        <w:t xml:space="preserve">Տնտեսական հաջողությունների համար էական դեր են խաղացել </w:t>
      </w:r>
      <w:r w:rsidR="00F05AD3" w:rsidRPr="00483FF5">
        <w:rPr>
          <w:rFonts w:ascii="GHEA Grapalat" w:hAnsi="GHEA Grapalat" w:cs="Calibri"/>
          <w:sz w:val="24"/>
          <w:szCs w:val="24"/>
          <w:lang w:val="hy-AM"/>
        </w:rPr>
        <w:t>ե</w:t>
      </w:r>
      <w:r w:rsidRPr="00483FF5">
        <w:rPr>
          <w:rFonts w:ascii="GHEA Grapalat" w:hAnsi="GHEA Grapalat" w:cs="Calibri"/>
          <w:sz w:val="24"/>
          <w:szCs w:val="24"/>
          <w:lang w:val="hy-AM"/>
        </w:rPr>
        <w:t xml:space="preserve">կամտային հարկի </w:t>
      </w:r>
      <w:r w:rsidR="00F05AD3" w:rsidRPr="00483FF5">
        <w:rPr>
          <w:rFonts w:ascii="GHEA Grapalat" w:hAnsi="GHEA Grapalat" w:cs="Calibri"/>
          <w:sz w:val="24"/>
          <w:szCs w:val="24"/>
          <w:lang w:val="hy-AM"/>
        </w:rPr>
        <w:t>և ա</w:t>
      </w:r>
      <w:r w:rsidRPr="00483FF5">
        <w:rPr>
          <w:rFonts w:ascii="GHEA Grapalat" w:hAnsi="GHEA Grapalat" w:cs="Calibri"/>
          <w:sz w:val="24"/>
          <w:szCs w:val="24"/>
          <w:lang w:val="hy-AM"/>
        </w:rPr>
        <w:t xml:space="preserve">վելացված արժեքի հարկի վերադարձի լավարկված համակարգերը: </w:t>
      </w:r>
    </w:p>
    <w:p w:rsidR="00D866C6" w:rsidRPr="00483FF5" w:rsidRDefault="00D866C6" w:rsidP="004351F2">
      <w:pPr>
        <w:jc w:val="both"/>
        <w:rPr>
          <w:rFonts w:ascii="GHEA Grapalat" w:hAnsi="GHEA Grapalat" w:cs="Calibri"/>
          <w:sz w:val="24"/>
          <w:szCs w:val="24"/>
          <w:lang w:val="hy-AM"/>
        </w:rPr>
      </w:pPr>
      <w:r w:rsidRPr="00483FF5">
        <w:rPr>
          <w:rFonts w:ascii="GHEA Grapalat" w:hAnsi="GHEA Grapalat" w:cs="Calibri"/>
          <w:sz w:val="24"/>
          <w:szCs w:val="24"/>
          <w:lang w:val="hy-AM"/>
        </w:rPr>
        <w:t>2022 թվականի ընթացքում ֆիզիկական անձանց հիփոթեքային վարկի տոկոսների գծով վերադարձվել է 36,5 մլրդ ՀՀ դրամ եկամտային հարկ, որը 2018 թվականի ցուցանիշը գերազանցում է 31,8 մլրդ ՀՀ դրամով կամ շուրջ 680%-ով, իսկ  2021 թվականի ցուցանիշը` 13,8 մլրդ ՀՀ դրամով կամ շուրջ 61%-ով</w:t>
      </w:r>
      <w:r w:rsidR="00090860">
        <w:rPr>
          <w:rFonts w:ascii="GHEA Grapalat" w:hAnsi="GHEA Grapalat" w:cs="Calibri"/>
          <w:sz w:val="24"/>
          <w:szCs w:val="24"/>
          <w:lang w:val="hy-AM"/>
        </w:rPr>
        <w:t>:</w:t>
      </w:r>
    </w:p>
    <w:p w:rsidR="00D866C6" w:rsidRPr="00483FF5" w:rsidRDefault="00D866C6" w:rsidP="004351F2">
      <w:pPr>
        <w:jc w:val="both"/>
        <w:rPr>
          <w:rFonts w:ascii="GHEA Grapalat" w:hAnsi="GHEA Grapalat" w:cs="Calibri"/>
          <w:sz w:val="24"/>
          <w:szCs w:val="24"/>
          <w:lang w:val="hy-AM"/>
        </w:rPr>
      </w:pPr>
      <w:r w:rsidRPr="00483FF5">
        <w:rPr>
          <w:rFonts w:ascii="GHEA Grapalat" w:hAnsi="GHEA Grapalat" w:cs="Calibri"/>
          <w:sz w:val="24"/>
          <w:szCs w:val="24"/>
          <w:lang w:val="hy-AM"/>
        </w:rPr>
        <w:t>Ծրագրի շահառուների թիվը 2022 թվականին կազմել է 29</w:t>
      </w:r>
      <w:r w:rsidR="00DA1F8C">
        <w:rPr>
          <w:rFonts w:ascii="GHEA Grapalat" w:hAnsi="GHEA Grapalat" w:cs="Calibri"/>
          <w:sz w:val="24"/>
          <w:szCs w:val="24"/>
          <w:lang w:val="hy-AM"/>
        </w:rPr>
        <w:t xml:space="preserve"> </w:t>
      </w:r>
      <w:r w:rsidRPr="00483FF5">
        <w:rPr>
          <w:rFonts w:ascii="GHEA Grapalat" w:hAnsi="GHEA Grapalat" w:cs="Calibri"/>
          <w:sz w:val="24"/>
          <w:szCs w:val="24"/>
          <w:lang w:val="hy-AM"/>
        </w:rPr>
        <w:t xml:space="preserve">197 անձ, որը 2021 թվականի ցուցանիշը գերազանցել է` 8277 անձով կամ 39,5 %-ով, իսկ 2018 թվականի ցուցանիշը` 25 176 անձով կամ 626 %-ով: </w:t>
      </w:r>
    </w:p>
    <w:p w:rsidR="00D866C6" w:rsidRPr="00483FF5" w:rsidRDefault="00277726" w:rsidP="004351F2">
      <w:pPr>
        <w:jc w:val="both"/>
        <w:rPr>
          <w:rFonts w:ascii="GHEA Grapalat" w:eastAsia="Times New Roman" w:hAnsi="GHEA Grapalat" w:cs="Arial"/>
          <w:sz w:val="24"/>
          <w:szCs w:val="24"/>
          <w:lang w:val="hy-AM"/>
        </w:rPr>
      </w:pPr>
      <w:r w:rsidRPr="00483FF5">
        <w:rPr>
          <w:rFonts w:ascii="GHEA Grapalat" w:hAnsi="GHEA Grapalat" w:cs="Calibri"/>
          <w:sz w:val="24"/>
          <w:szCs w:val="24"/>
          <w:lang w:val="hy-AM"/>
        </w:rPr>
        <w:t>Կարև</w:t>
      </w:r>
      <w:r w:rsidR="00D866C6" w:rsidRPr="00483FF5">
        <w:rPr>
          <w:rFonts w:ascii="GHEA Grapalat" w:hAnsi="GHEA Grapalat" w:cs="Calibri"/>
          <w:sz w:val="24"/>
          <w:szCs w:val="24"/>
          <w:lang w:val="hy-AM"/>
        </w:rPr>
        <w:t>որ է ըն</w:t>
      </w:r>
      <w:r w:rsidRPr="00483FF5">
        <w:rPr>
          <w:rFonts w:ascii="GHEA Grapalat" w:hAnsi="GHEA Grapalat" w:cs="Calibri"/>
          <w:sz w:val="24"/>
          <w:szCs w:val="24"/>
          <w:lang w:val="hy-AM"/>
        </w:rPr>
        <w:t>դ</w:t>
      </w:r>
      <w:r w:rsidR="00D866C6" w:rsidRPr="00483FF5">
        <w:rPr>
          <w:rFonts w:ascii="GHEA Grapalat" w:hAnsi="GHEA Grapalat" w:cs="Calibri"/>
          <w:sz w:val="24"/>
          <w:szCs w:val="24"/>
          <w:lang w:val="hy-AM"/>
        </w:rPr>
        <w:t xml:space="preserve">գծել, որ </w:t>
      </w:r>
      <w:r w:rsidR="00D866C6" w:rsidRPr="00483FF5">
        <w:rPr>
          <w:rFonts w:ascii="GHEA Grapalat" w:eastAsia="Times New Roman" w:hAnsi="GHEA Grapalat" w:cs="Arial"/>
          <w:sz w:val="24"/>
          <w:szCs w:val="24"/>
          <w:lang w:val="hy-AM"/>
        </w:rPr>
        <w:t>2022 թվականի հունվարի 1-ից ներդրվել է հիփոթեքային վարկի սպասարկման համար վճարվող տոկոսների գումարների վերադարձի էլեկտրոնային հարթակը, որի գործարկ</w:t>
      </w:r>
      <w:r w:rsidR="00C4481B" w:rsidRPr="00483FF5">
        <w:rPr>
          <w:rFonts w:ascii="GHEA Grapalat" w:eastAsia="Times New Roman" w:hAnsi="GHEA Grapalat" w:cs="Arial"/>
          <w:sz w:val="24"/>
          <w:szCs w:val="24"/>
          <w:lang w:val="hy-AM"/>
        </w:rPr>
        <w:t xml:space="preserve">ումից հետո </w:t>
      </w:r>
      <w:r w:rsidR="00D866C6" w:rsidRPr="00483FF5">
        <w:rPr>
          <w:rFonts w:ascii="GHEA Grapalat" w:eastAsia="Times New Roman" w:hAnsi="GHEA Grapalat" w:cs="Arial"/>
          <w:sz w:val="24"/>
          <w:szCs w:val="24"/>
          <w:lang w:val="hy-AM"/>
        </w:rPr>
        <w:t>շահառու քաղաքացիները եկամտային հարկի գումարները հետ են ստանում հաշված ժամերի ընթացքում` առանց բանկ և</w:t>
      </w:r>
      <w:r w:rsidRPr="00483FF5">
        <w:rPr>
          <w:rFonts w:ascii="GHEA Grapalat" w:eastAsia="Times New Roman" w:hAnsi="GHEA Grapalat" w:cs="Arial"/>
          <w:sz w:val="24"/>
          <w:szCs w:val="24"/>
          <w:lang w:val="hy-AM"/>
        </w:rPr>
        <w:t xml:space="preserve"> (</w:t>
      </w:r>
      <w:r w:rsidR="00D866C6" w:rsidRPr="00483FF5">
        <w:rPr>
          <w:rFonts w:ascii="GHEA Grapalat" w:eastAsia="Times New Roman" w:hAnsi="GHEA Grapalat" w:cs="Arial"/>
          <w:sz w:val="24"/>
          <w:szCs w:val="24"/>
          <w:lang w:val="hy-AM"/>
        </w:rPr>
        <w:t>կամ</w:t>
      </w:r>
      <w:r w:rsidRPr="00483FF5">
        <w:rPr>
          <w:rFonts w:ascii="GHEA Grapalat" w:eastAsia="Times New Roman" w:hAnsi="GHEA Grapalat" w:cs="Arial"/>
          <w:sz w:val="24"/>
          <w:szCs w:val="24"/>
          <w:lang w:val="hy-AM"/>
        </w:rPr>
        <w:t>)</w:t>
      </w:r>
      <w:r w:rsidR="00D866C6" w:rsidRPr="00483FF5">
        <w:rPr>
          <w:rFonts w:ascii="GHEA Grapalat" w:eastAsia="Times New Roman" w:hAnsi="GHEA Grapalat" w:cs="Arial"/>
          <w:sz w:val="24"/>
          <w:szCs w:val="24"/>
          <w:lang w:val="hy-AM"/>
        </w:rPr>
        <w:t xml:space="preserve"> հարկային մարմին այցելելու: </w:t>
      </w:r>
    </w:p>
    <w:p w:rsidR="00D866C6" w:rsidRPr="00483FF5" w:rsidRDefault="00D866C6" w:rsidP="004351F2">
      <w:pPr>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 xml:space="preserve">2022 թվականի արդյունքներով </w:t>
      </w:r>
      <w:r w:rsidRPr="00483FF5">
        <w:rPr>
          <w:rFonts w:ascii="GHEA Grapalat" w:hAnsi="GHEA Grapalat" w:cs="Calibri"/>
          <w:sz w:val="24"/>
          <w:szCs w:val="24"/>
          <w:lang w:val="hy-AM"/>
        </w:rPr>
        <w:t>հիփոթեքային վարկի տոկոսների վերադարձի ծրագրի շահառուների կողմից սկսած 2015 թվականից ձեռք</w:t>
      </w:r>
      <w:r w:rsidR="00C4481B" w:rsidRPr="00483FF5">
        <w:rPr>
          <w:rFonts w:ascii="GHEA Grapalat" w:hAnsi="GHEA Grapalat" w:cs="Calibri"/>
          <w:sz w:val="24"/>
          <w:szCs w:val="24"/>
          <w:lang w:val="hy-AM"/>
        </w:rPr>
        <w:t xml:space="preserve"> </w:t>
      </w:r>
      <w:r w:rsidRPr="00483FF5">
        <w:rPr>
          <w:rFonts w:ascii="GHEA Grapalat" w:hAnsi="GHEA Grapalat" w:cs="Calibri"/>
          <w:sz w:val="24"/>
          <w:szCs w:val="24"/>
          <w:lang w:val="hy-AM"/>
        </w:rPr>
        <w:t>բերված բնակարանների թիվը կազմել է 21 642, իսկ անհատական բնակելի տների թիվը</w:t>
      </w:r>
      <w:r w:rsidR="00277726" w:rsidRPr="00483FF5">
        <w:rPr>
          <w:rFonts w:ascii="GHEA Grapalat" w:hAnsi="GHEA Grapalat" w:cs="Calibri"/>
          <w:sz w:val="24"/>
          <w:szCs w:val="24"/>
          <w:lang w:val="hy-AM"/>
        </w:rPr>
        <w:t>՝</w:t>
      </w:r>
      <w:r w:rsidR="00C4481B" w:rsidRPr="00483FF5">
        <w:rPr>
          <w:rFonts w:ascii="GHEA Grapalat" w:hAnsi="GHEA Grapalat" w:cs="Calibri"/>
          <w:sz w:val="24"/>
          <w:szCs w:val="24"/>
          <w:lang w:val="hy-AM"/>
        </w:rPr>
        <w:t xml:space="preserve"> </w:t>
      </w:r>
      <w:r w:rsidRPr="00483FF5">
        <w:rPr>
          <w:rFonts w:ascii="GHEA Grapalat" w:hAnsi="GHEA Grapalat" w:cs="Calibri"/>
          <w:sz w:val="24"/>
          <w:szCs w:val="24"/>
          <w:lang w:val="hy-AM"/>
        </w:rPr>
        <w:lastRenderedPageBreak/>
        <w:t>2216: Ծրագրո</w:t>
      </w:r>
      <w:r w:rsidR="00F05AD3" w:rsidRPr="00483FF5">
        <w:rPr>
          <w:rFonts w:ascii="GHEA Grapalat" w:hAnsi="GHEA Grapalat" w:cs="Calibri"/>
          <w:sz w:val="24"/>
          <w:szCs w:val="24"/>
          <w:lang w:val="hy-AM"/>
        </w:rPr>
        <w:t>վ</w:t>
      </w:r>
      <w:r w:rsidRPr="00483FF5">
        <w:rPr>
          <w:rFonts w:ascii="GHEA Grapalat" w:hAnsi="GHEA Grapalat" w:cs="Calibri"/>
          <w:sz w:val="24"/>
          <w:szCs w:val="24"/>
          <w:lang w:val="hy-AM"/>
        </w:rPr>
        <w:t xml:space="preserve"> ֆինանսավորվում է միայն նորակառույց բնակֆոնդից ձեռքբերումը, ինչը կար</w:t>
      </w:r>
      <w:r w:rsidR="00277726" w:rsidRPr="00483FF5">
        <w:rPr>
          <w:rFonts w:ascii="GHEA Grapalat" w:hAnsi="GHEA Grapalat" w:cs="Calibri"/>
          <w:sz w:val="24"/>
          <w:szCs w:val="24"/>
          <w:lang w:val="hy-AM"/>
        </w:rPr>
        <w:t>և</w:t>
      </w:r>
      <w:r w:rsidRPr="00483FF5">
        <w:rPr>
          <w:rFonts w:ascii="GHEA Grapalat" w:hAnsi="GHEA Grapalat" w:cs="Calibri"/>
          <w:sz w:val="24"/>
          <w:szCs w:val="24"/>
          <w:lang w:val="hy-AM"/>
        </w:rPr>
        <w:t xml:space="preserve">որ նշանակություն ունի երկրում արդիական քաղաքաշինական, էներգախնայողական և բնապահպանական ստանդարտների պահպանման տեսանկյունից: </w:t>
      </w:r>
    </w:p>
    <w:p w:rsidR="00D866C6" w:rsidRPr="00483FF5" w:rsidRDefault="00D866C6" w:rsidP="004351F2">
      <w:pPr>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Հատկանշական է, որ չնայած եկամտային հարկի դրույքաչափի շարունակական նվազմանը (2021 թվականին</w:t>
      </w:r>
      <w:r w:rsidR="00C4481B" w:rsidRPr="00483FF5">
        <w:rPr>
          <w:rFonts w:ascii="GHEA Grapalat" w:eastAsia="Times New Roman" w:hAnsi="GHEA Grapalat" w:cs="Arial"/>
          <w:sz w:val="24"/>
          <w:szCs w:val="24"/>
          <w:lang w:val="hy-AM"/>
        </w:rPr>
        <w:t>՝</w:t>
      </w:r>
      <w:r w:rsidRPr="00483FF5">
        <w:rPr>
          <w:rFonts w:ascii="GHEA Grapalat" w:eastAsia="Times New Roman" w:hAnsi="GHEA Grapalat" w:cs="Arial"/>
          <w:sz w:val="24"/>
          <w:szCs w:val="24"/>
          <w:lang w:val="hy-AM"/>
        </w:rPr>
        <w:t xml:space="preserve"> մինչև 22</w:t>
      </w:r>
      <w:r w:rsidRPr="00483FF5">
        <w:rPr>
          <w:rFonts w:ascii="GHEA Grapalat" w:hAnsi="GHEA Grapalat" w:cs="Calibri"/>
          <w:sz w:val="24"/>
          <w:szCs w:val="24"/>
          <w:lang w:val="hy-AM"/>
        </w:rPr>
        <w:t>%, 2022</w:t>
      </w:r>
      <w:r w:rsidR="00277726" w:rsidRPr="00483FF5">
        <w:rPr>
          <w:rFonts w:ascii="GHEA Grapalat" w:hAnsi="GHEA Grapalat" w:cs="Calibri"/>
          <w:sz w:val="24"/>
          <w:szCs w:val="24"/>
          <w:lang w:val="hy-AM"/>
        </w:rPr>
        <w:t xml:space="preserve"> թ</w:t>
      </w:r>
      <w:r w:rsidRPr="00483FF5">
        <w:rPr>
          <w:rFonts w:ascii="GHEA Grapalat" w:hAnsi="GHEA Grapalat" w:cs="Calibri"/>
          <w:sz w:val="24"/>
          <w:szCs w:val="24"/>
          <w:lang w:val="hy-AM"/>
        </w:rPr>
        <w:t>վականին</w:t>
      </w:r>
      <w:r w:rsidR="00C4481B" w:rsidRPr="00483FF5">
        <w:rPr>
          <w:rFonts w:ascii="GHEA Grapalat" w:hAnsi="GHEA Grapalat" w:cs="Calibri"/>
          <w:sz w:val="24"/>
          <w:szCs w:val="24"/>
          <w:lang w:val="hy-AM"/>
        </w:rPr>
        <w:t>՝</w:t>
      </w:r>
      <w:r w:rsidRPr="00483FF5">
        <w:rPr>
          <w:rFonts w:ascii="GHEA Grapalat" w:hAnsi="GHEA Grapalat" w:cs="Calibri"/>
          <w:sz w:val="24"/>
          <w:szCs w:val="24"/>
          <w:lang w:val="hy-AM"/>
        </w:rPr>
        <w:t xml:space="preserve"> մինչև 21%</w:t>
      </w:r>
      <w:r w:rsidRPr="00483FF5">
        <w:rPr>
          <w:rFonts w:ascii="GHEA Grapalat" w:eastAsia="Times New Roman" w:hAnsi="GHEA Grapalat" w:cs="Arial"/>
          <w:sz w:val="24"/>
          <w:szCs w:val="24"/>
          <w:lang w:val="hy-AM"/>
        </w:rPr>
        <w:t>) 2022 թվականին նախորդ տարվա համեմատ հավաքագրվել է 63,5 մլրդ ՀՀ դրամով ավելի եկամտային հարկ (</w:t>
      </w:r>
      <w:r w:rsidRPr="00483FF5">
        <w:rPr>
          <w:rFonts w:ascii="GHEA Grapalat" w:hAnsi="GHEA Grapalat"/>
          <w:sz w:val="24"/>
          <w:szCs w:val="24"/>
          <w:lang w:val="hy-AM"/>
        </w:rPr>
        <w:t>522,1 մլրդ ՀՀ դրամ</w:t>
      </w:r>
      <w:r w:rsidRPr="00483FF5">
        <w:rPr>
          <w:rFonts w:ascii="GHEA Grapalat" w:eastAsia="Times New Roman" w:hAnsi="GHEA Grapalat" w:cs="Arial"/>
          <w:sz w:val="24"/>
          <w:szCs w:val="24"/>
          <w:lang w:val="hy-AM"/>
        </w:rPr>
        <w:t xml:space="preserve">) իսկ 2018 թվականի համեմատ, երբ գործել է եռաստիճան հարկային դրույքաչափ 23%-ից 36%, </w:t>
      </w:r>
      <w:r w:rsidRPr="00483FF5">
        <w:rPr>
          <w:rFonts w:ascii="GHEA Grapalat" w:hAnsi="GHEA Grapalat"/>
          <w:sz w:val="24"/>
          <w:szCs w:val="24"/>
          <w:lang w:val="hy-AM"/>
        </w:rPr>
        <w:t>181,2 մլրդ ՀՀ դրամով կամ շուրջ</w:t>
      </w:r>
      <w:r w:rsidR="00226D31" w:rsidRPr="00483FF5">
        <w:rPr>
          <w:rFonts w:ascii="GHEA Grapalat" w:hAnsi="GHEA Grapalat"/>
          <w:sz w:val="24"/>
          <w:szCs w:val="24"/>
          <w:lang w:val="hy-AM"/>
        </w:rPr>
        <w:t xml:space="preserve"> 53</w:t>
      </w:r>
      <w:r w:rsidRPr="00483FF5">
        <w:rPr>
          <w:rFonts w:ascii="GHEA Grapalat" w:hAnsi="GHEA Grapalat"/>
          <w:sz w:val="24"/>
          <w:szCs w:val="24"/>
          <w:lang w:val="hy-AM"/>
        </w:rPr>
        <w:t>%-ով ավելի եկամտային հարկ:</w:t>
      </w:r>
    </w:p>
    <w:p w:rsidR="00D866C6" w:rsidRPr="00483FF5" w:rsidRDefault="00D866C6" w:rsidP="004351F2">
      <w:pPr>
        <w:jc w:val="both"/>
        <w:rPr>
          <w:rFonts w:ascii="GHEA Grapalat" w:hAnsi="GHEA Grapalat" w:cs="Calibri"/>
          <w:sz w:val="24"/>
          <w:szCs w:val="24"/>
          <w:lang w:val="hy-AM"/>
        </w:rPr>
      </w:pPr>
      <w:r w:rsidRPr="00483FF5">
        <w:rPr>
          <w:rFonts w:ascii="GHEA Grapalat" w:eastAsia="Times New Roman" w:hAnsi="GHEA Grapalat" w:cs="Arial"/>
          <w:sz w:val="24"/>
          <w:szCs w:val="24"/>
          <w:lang w:val="hy-AM"/>
        </w:rPr>
        <w:t>Տնտեսական ակտիվու</w:t>
      </w:r>
      <w:r w:rsidR="00277726" w:rsidRPr="00483FF5">
        <w:rPr>
          <w:rFonts w:ascii="GHEA Grapalat" w:eastAsia="Times New Roman" w:hAnsi="GHEA Grapalat" w:cs="Arial"/>
          <w:sz w:val="24"/>
          <w:szCs w:val="24"/>
          <w:lang w:val="hy-AM"/>
        </w:rPr>
        <w:t>թյան վրա դրական ազդեցության կարև</w:t>
      </w:r>
      <w:r w:rsidRPr="00483FF5">
        <w:rPr>
          <w:rFonts w:ascii="GHEA Grapalat" w:eastAsia="Times New Roman" w:hAnsi="GHEA Grapalat" w:cs="Arial"/>
          <w:sz w:val="24"/>
          <w:szCs w:val="24"/>
          <w:lang w:val="hy-AM"/>
        </w:rPr>
        <w:t>որ գործոններից է ԱԱՀ</w:t>
      </w:r>
      <w:r w:rsidR="00F92A71" w:rsidRPr="00483FF5">
        <w:rPr>
          <w:rFonts w:ascii="GHEA Grapalat" w:eastAsia="Times New Roman" w:hAnsi="GHEA Grapalat" w:cs="Arial"/>
          <w:sz w:val="24"/>
          <w:szCs w:val="24"/>
          <w:lang w:val="hy-AM"/>
        </w:rPr>
        <w:t>-ի</w:t>
      </w:r>
      <w:r w:rsidRPr="00483FF5">
        <w:rPr>
          <w:rFonts w:ascii="GHEA Grapalat" w:eastAsia="Times New Roman" w:hAnsi="GHEA Grapalat" w:cs="Arial"/>
          <w:sz w:val="24"/>
          <w:szCs w:val="24"/>
          <w:lang w:val="hy-AM"/>
        </w:rPr>
        <w:t xml:space="preserve"> վերադարձի համակարգի պարզեցումը: 2021 թվականի հուլիսի 1-ից ԱԱՀ</w:t>
      </w:r>
      <w:r w:rsidR="00F92A71" w:rsidRPr="00483FF5">
        <w:rPr>
          <w:rFonts w:ascii="GHEA Grapalat" w:eastAsia="Times New Roman" w:hAnsi="GHEA Grapalat" w:cs="Arial"/>
          <w:sz w:val="24"/>
          <w:szCs w:val="24"/>
          <w:lang w:val="hy-AM"/>
        </w:rPr>
        <w:t>-ի</w:t>
      </w:r>
      <w:r w:rsidRPr="00483FF5">
        <w:rPr>
          <w:rFonts w:ascii="GHEA Grapalat" w:eastAsia="Times New Roman" w:hAnsi="GHEA Grapalat" w:cs="Arial"/>
          <w:sz w:val="24"/>
          <w:szCs w:val="24"/>
          <w:lang w:val="hy-AM"/>
        </w:rPr>
        <w:t xml:space="preserve"> դեբետները տնտես</w:t>
      </w:r>
      <w:r w:rsidR="00783043" w:rsidRPr="00483FF5">
        <w:rPr>
          <w:rFonts w:ascii="GHEA Grapalat" w:eastAsia="Times New Roman" w:hAnsi="GHEA Grapalat" w:cs="Arial"/>
          <w:sz w:val="24"/>
          <w:szCs w:val="24"/>
          <w:lang w:val="hy-AM"/>
        </w:rPr>
        <w:t>ա</w:t>
      </w:r>
      <w:r w:rsidRPr="00483FF5">
        <w:rPr>
          <w:rFonts w:ascii="GHEA Grapalat" w:eastAsia="Times New Roman" w:hAnsi="GHEA Grapalat" w:cs="Arial"/>
          <w:sz w:val="24"/>
          <w:szCs w:val="24"/>
          <w:lang w:val="hy-AM"/>
        </w:rPr>
        <w:t xml:space="preserve">վարողներին վերադարձվում են մեկ ամսվա ընթացքում: </w:t>
      </w:r>
      <w:r w:rsidRPr="00483FF5">
        <w:rPr>
          <w:rFonts w:ascii="GHEA Grapalat" w:hAnsi="GHEA Grapalat" w:cs="Calibri"/>
          <w:sz w:val="24"/>
          <w:szCs w:val="24"/>
          <w:lang w:val="hy-AM"/>
        </w:rPr>
        <w:t>2022 թվականի ընթացքում հարկ վճարողներին վերադարձվել է շուրջ 213 մլրդ ՀՀ դրամ ԱԱՀ, որը 2021 թվականի ցուցանիշը գերազանցում է շուրջ 66,1 մլրդ ՀՀ դրամով կամ շուրջ 45%-ով, իսկ 2018 թվականի ցուցանիշը` շուրջ 125,4 մլրդ ՀՀ դրամով կամ շուրջ 143%-ով:</w:t>
      </w:r>
    </w:p>
    <w:p w:rsidR="00D866C6" w:rsidRPr="00483FF5" w:rsidRDefault="00D866C6" w:rsidP="004351F2">
      <w:pPr>
        <w:spacing w:before="100" w:beforeAutospacing="1" w:after="100" w:afterAutospacing="1"/>
        <w:jc w:val="both"/>
        <w:rPr>
          <w:rFonts w:ascii="GHEA Grapalat" w:hAnsi="GHEA Grapalat"/>
          <w:sz w:val="24"/>
          <w:szCs w:val="24"/>
          <w:lang w:val="hy-AM"/>
        </w:rPr>
      </w:pPr>
      <w:r w:rsidRPr="00483FF5">
        <w:rPr>
          <w:rFonts w:ascii="GHEA Grapalat" w:hAnsi="GHEA Grapalat" w:cs="Calibri"/>
          <w:sz w:val="24"/>
          <w:szCs w:val="24"/>
          <w:lang w:val="hy-AM"/>
        </w:rPr>
        <w:t xml:space="preserve">Հայաստանի միջազգային տնտեսական ընկալումը շարունակել է մնալ դրական: </w:t>
      </w:r>
      <w:r w:rsidRPr="00483FF5">
        <w:rPr>
          <w:rFonts w:ascii="GHEA Grapalat" w:hAnsi="GHEA Grapalat"/>
          <w:sz w:val="24"/>
          <w:szCs w:val="24"/>
          <w:lang w:val="hy-AM"/>
        </w:rPr>
        <w:t xml:space="preserve">2022 թվականին Fraser Institute-ի հրապարակած տնտեսական ազատության ինդեքսում Հայաստանը 6 դիրքով բարելավել է իր տեղը՝ զբաղեցնելով աշխարհում 11-րդ տեղը: Հարկ է նշել, որ 2023 թվականի սկզբին միջազգային վարկանշային </w:t>
      </w:r>
      <w:r w:rsidR="00C4481B" w:rsidRPr="00483FF5">
        <w:rPr>
          <w:rFonts w:ascii="GHEA Grapalat" w:hAnsi="GHEA Grapalat"/>
          <w:sz w:val="24"/>
          <w:szCs w:val="24"/>
          <w:lang w:val="hy-AM"/>
        </w:rPr>
        <w:t>«</w:t>
      </w:r>
      <w:r w:rsidRPr="00483FF5">
        <w:rPr>
          <w:rFonts w:ascii="GHEA Grapalat" w:hAnsi="GHEA Grapalat"/>
          <w:sz w:val="24"/>
          <w:szCs w:val="24"/>
          <w:lang w:val="hy-AM"/>
        </w:rPr>
        <w:t>Ֆիթչ</w:t>
      </w:r>
      <w:r w:rsidR="00C4481B" w:rsidRPr="00483FF5">
        <w:rPr>
          <w:rFonts w:ascii="GHEA Grapalat" w:hAnsi="GHEA Grapalat"/>
          <w:sz w:val="24"/>
          <w:szCs w:val="24"/>
          <w:lang w:val="hy-AM"/>
        </w:rPr>
        <w:t>»</w:t>
      </w:r>
      <w:r w:rsidRPr="00483FF5">
        <w:rPr>
          <w:rFonts w:ascii="GHEA Grapalat" w:hAnsi="GHEA Grapalat"/>
          <w:sz w:val="24"/>
          <w:szCs w:val="24"/>
          <w:lang w:val="hy-AM"/>
        </w:rPr>
        <w:t xml:space="preserve"> գործակալությունը վերանայել է Հայաստանի արտարժույթով թողարկողի դեֆոլտի երկարաժամկետ վարկանիշի (IDR) կանխատեսումը «կայունից» «դրական» և հաստատել է այն «B+» մակարդակում։ 2023 թվականին կանխատեսումը «կայունից» «դրական» է դարձրել նաև վարկանշային </w:t>
      </w:r>
      <w:r w:rsidR="00C4481B" w:rsidRPr="00483FF5">
        <w:rPr>
          <w:rFonts w:ascii="GHEA Grapalat" w:hAnsi="GHEA Grapalat"/>
          <w:sz w:val="24"/>
          <w:szCs w:val="24"/>
          <w:lang w:val="hy-AM"/>
        </w:rPr>
        <w:t>«</w:t>
      </w:r>
      <w:r w:rsidRPr="00483FF5">
        <w:rPr>
          <w:rFonts w:ascii="GHEA Grapalat" w:hAnsi="GHEA Grapalat"/>
          <w:sz w:val="24"/>
          <w:szCs w:val="24"/>
          <w:lang w:val="hy-AM"/>
        </w:rPr>
        <w:t xml:space="preserve">Ստանդարտ ընդ </w:t>
      </w:r>
      <w:r w:rsidR="00277726" w:rsidRPr="00483FF5">
        <w:rPr>
          <w:rFonts w:ascii="GHEA Grapalat" w:hAnsi="GHEA Grapalat"/>
          <w:sz w:val="24"/>
          <w:szCs w:val="24"/>
          <w:lang w:val="hy-AM"/>
        </w:rPr>
        <w:t>Փուրս</w:t>
      </w:r>
      <w:r w:rsidR="00C4481B" w:rsidRPr="00483FF5">
        <w:rPr>
          <w:rFonts w:ascii="GHEA Grapalat" w:hAnsi="GHEA Grapalat"/>
          <w:sz w:val="24"/>
          <w:szCs w:val="24"/>
          <w:lang w:val="hy-AM"/>
        </w:rPr>
        <w:t>»</w:t>
      </w:r>
      <w:r w:rsidRPr="00483FF5">
        <w:rPr>
          <w:rFonts w:ascii="GHEA Grapalat" w:hAnsi="GHEA Grapalat"/>
          <w:sz w:val="24"/>
          <w:szCs w:val="24"/>
          <w:lang w:val="hy-AM"/>
        </w:rPr>
        <w:t xml:space="preserve"> գործակալությունը: </w:t>
      </w:r>
      <w:r w:rsidR="00C4481B" w:rsidRPr="00483FF5">
        <w:rPr>
          <w:rFonts w:ascii="GHEA Grapalat" w:hAnsi="GHEA Grapalat"/>
          <w:sz w:val="24"/>
          <w:szCs w:val="24"/>
          <w:lang w:val="hy-AM"/>
        </w:rPr>
        <w:t>Ըստ այդմ</w:t>
      </w:r>
      <w:r w:rsidRPr="00483FF5">
        <w:rPr>
          <w:rFonts w:ascii="GHEA Grapalat" w:hAnsi="GHEA Grapalat"/>
          <w:sz w:val="24"/>
          <w:szCs w:val="24"/>
          <w:lang w:val="hy-AM"/>
        </w:rPr>
        <w:t xml:space="preserve">՝ </w:t>
      </w:r>
    </w:p>
    <w:p w:rsidR="00D866C6" w:rsidRPr="00483FF5" w:rsidRDefault="00D866C6" w:rsidP="004351F2">
      <w:pPr>
        <w:pStyle w:val="ListParagraph"/>
        <w:spacing w:line="259" w:lineRule="auto"/>
        <w:ind w:left="360"/>
        <w:jc w:val="both"/>
        <w:rPr>
          <w:rFonts w:ascii="GHEA Grapalat" w:hAnsi="GHEA Grapalat"/>
          <w:sz w:val="24"/>
          <w:szCs w:val="24"/>
          <w:lang w:val="hy-AM"/>
        </w:rPr>
      </w:pPr>
      <w:r w:rsidRPr="00483FF5">
        <w:rPr>
          <w:rFonts w:ascii="GHEA Grapalat" w:hAnsi="GHEA Grapalat"/>
          <w:sz w:val="24"/>
          <w:szCs w:val="24"/>
          <w:lang w:val="hy-AM"/>
        </w:rPr>
        <w:t>-</w:t>
      </w:r>
      <w:r w:rsidRPr="00483FF5">
        <w:rPr>
          <w:rFonts w:ascii="Calibri" w:hAnsi="Calibri" w:cs="Calibri"/>
          <w:sz w:val="24"/>
          <w:szCs w:val="24"/>
          <w:lang w:val="hy-AM"/>
        </w:rPr>
        <w:t> </w:t>
      </w:r>
      <w:r w:rsidRPr="00483FF5">
        <w:rPr>
          <w:rFonts w:ascii="GHEA Grapalat" w:hAnsi="GHEA Grapalat"/>
          <w:sz w:val="24"/>
          <w:szCs w:val="24"/>
          <w:lang w:val="hy-AM"/>
        </w:rPr>
        <w:t xml:space="preserve"> </w:t>
      </w:r>
      <w:r w:rsidR="00C4481B" w:rsidRPr="00483FF5">
        <w:rPr>
          <w:rFonts w:ascii="GHEA Grapalat" w:hAnsi="GHEA Grapalat"/>
          <w:sz w:val="24"/>
          <w:szCs w:val="24"/>
          <w:lang w:val="hy-AM"/>
        </w:rPr>
        <w:t>«</w:t>
      </w:r>
      <w:r w:rsidRPr="00483FF5">
        <w:rPr>
          <w:rFonts w:ascii="GHEA Grapalat" w:hAnsi="GHEA Grapalat"/>
          <w:sz w:val="24"/>
          <w:szCs w:val="24"/>
          <w:lang w:val="hy-AM"/>
        </w:rPr>
        <w:t>Ֆիթչը</w:t>
      </w:r>
      <w:r w:rsidR="00C4481B" w:rsidRPr="00483FF5">
        <w:rPr>
          <w:rFonts w:ascii="GHEA Grapalat" w:hAnsi="GHEA Grapalat"/>
          <w:sz w:val="24"/>
          <w:szCs w:val="24"/>
          <w:lang w:val="hy-AM"/>
        </w:rPr>
        <w:t>»</w:t>
      </w:r>
      <w:r w:rsidRPr="00483FF5">
        <w:rPr>
          <w:rFonts w:ascii="GHEA Grapalat" w:hAnsi="GHEA Grapalat"/>
          <w:sz w:val="24"/>
          <w:szCs w:val="24"/>
          <w:lang w:val="hy-AM"/>
        </w:rPr>
        <w:t xml:space="preserve"> Հայաստանին շնորհել է B+ սուվերեն վարկանիշ,</w:t>
      </w:r>
      <w:r w:rsidRPr="00483FF5">
        <w:rPr>
          <w:rFonts w:ascii="Calibri" w:hAnsi="Calibri" w:cs="Calibri"/>
          <w:sz w:val="24"/>
          <w:szCs w:val="24"/>
          <w:lang w:val="hy-AM"/>
        </w:rPr>
        <w:t> </w:t>
      </w:r>
    </w:p>
    <w:p w:rsidR="00D866C6" w:rsidRPr="00483FF5" w:rsidRDefault="00D866C6" w:rsidP="004351F2">
      <w:pPr>
        <w:pStyle w:val="ListParagraph"/>
        <w:spacing w:line="259" w:lineRule="auto"/>
        <w:ind w:left="360"/>
        <w:jc w:val="both"/>
        <w:rPr>
          <w:rFonts w:ascii="GHEA Grapalat" w:hAnsi="GHEA Grapalat"/>
          <w:sz w:val="24"/>
          <w:szCs w:val="24"/>
          <w:lang w:val="hy-AM"/>
        </w:rPr>
      </w:pPr>
      <w:r w:rsidRPr="00483FF5">
        <w:rPr>
          <w:rFonts w:ascii="GHEA Grapalat" w:hAnsi="GHEA Grapalat"/>
          <w:sz w:val="24"/>
          <w:szCs w:val="24"/>
          <w:lang w:val="hy-AM"/>
        </w:rPr>
        <w:t>-</w:t>
      </w:r>
      <w:r w:rsidRPr="00483FF5">
        <w:rPr>
          <w:rFonts w:ascii="Calibri" w:hAnsi="Calibri" w:cs="Calibri"/>
          <w:sz w:val="24"/>
          <w:szCs w:val="24"/>
          <w:lang w:val="hy-AM"/>
        </w:rPr>
        <w:t> </w:t>
      </w:r>
      <w:r w:rsidRPr="00483FF5">
        <w:rPr>
          <w:rFonts w:ascii="GHEA Grapalat" w:hAnsi="GHEA Grapalat"/>
          <w:sz w:val="24"/>
          <w:szCs w:val="24"/>
          <w:lang w:val="hy-AM"/>
        </w:rPr>
        <w:t xml:space="preserve"> </w:t>
      </w:r>
      <w:r w:rsidR="00C4481B" w:rsidRPr="00483FF5">
        <w:rPr>
          <w:rFonts w:ascii="GHEA Grapalat" w:hAnsi="GHEA Grapalat"/>
          <w:sz w:val="24"/>
          <w:szCs w:val="24"/>
          <w:lang w:val="hy-AM"/>
        </w:rPr>
        <w:t>«</w:t>
      </w:r>
      <w:r w:rsidRPr="00483FF5">
        <w:rPr>
          <w:rFonts w:ascii="GHEA Grapalat" w:hAnsi="GHEA Grapalat"/>
          <w:sz w:val="24"/>
          <w:szCs w:val="24"/>
          <w:lang w:val="hy-AM"/>
        </w:rPr>
        <w:t>Մուդիսը</w:t>
      </w:r>
      <w:r w:rsidR="00C4481B" w:rsidRPr="00483FF5">
        <w:rPr>
          <w:rFonts w:ascii="GHEA Grapalat" w:hAnsi="GHEA Grapalat"/>
          <w:sz w:val="24"/>
          <w:szCs w:val="24"/>
          <w:lang w:val="hy-AM"/>
        </w:rPr>
        <w:t>»</w:t>
      </w:r>
      <w:r w:rsidRPr="00483FF5">
        <w:rPr>
          <w:rFonts w:ascii="GHEA Grapalat" w:hAnsi="GHEA Grapalat"/>
          <w:sz w:val="24"/>
          <w:szCs w:val="24"/>
          <w:lang w:val="hy-AM"/>
        </w:rPr>
        <w:t xml:space="preserve"> Հայաստանին շնորհել է Ba3 սուվերեն վարկանիշ,</w:t>
      </w:r>
    </w:p>
    <w:p w:rsidR="00D866C6" w:rsidRPr="00483FF5" w:rsidRDefault="00D866C6" w:rsidP="00F92A71">
      <w:pPr>
        <w:pStyle w:val="ListParagraph"/>
        <w:spacing w:line="259" w:lineRule="auto"/>
        <w:ind w:left="360"/>
        <w:jc w:val="both"/>
        <w:rPr>
          <w:rFonts w:ascii="GHEA Grapalat" w:hAnsi="GHEA Grapalat"/>
          <w:sz w:val="24"/>
          <w:szCs w:val="24"/>
          <w:lang w:val="hy-AM"/>
        </w:rPr>
      </w:pPr>
      <w:r w:rsidRPr="00483FF5">
        <w:rPr>
          <w:rFonts w:ascii="GHEA Grapalat" w:hAnsi="GHEA Grapalat"/>
          <w:sz w:val="24"/>
          <w:szCs w:val="24"/>
          <w:lang w:val="hy-AM"/>
        </w:rPr>
        <w:t xml:space="preserve">- </w:t>
      </w:r>
      <w:r w:rsidR="00C4481B" w:rsidRPr="00483FF5">
        <w:rPr>
          <w:rFonts w:ascii="GHEA Grapalat" w:hAnsi="GHEA Grapalat"/>
          <w:sz w:val="24"/>
          <w:szCs w:val="24"/>
          <w:lang w:val="hy-AM"/>
        </w:rPr>
        <w:t>«</w:t>
      </w:r>
      <w:r w:rsidRPr="00483FF5">
        <w:rPr>
          <w:rFonts w:ascii="GHEA Grapalat" w:hAnsi="GHEA Grapalat"/>
          <w:sz w:val="24"/>
          <w:szCs w:val="24"/>
          <w:lang w:val="hy-AM"/>
        </w:rPr>
        <w:t>Ստանդարտ ընդ Փուրսը</w:t>
      </w:r>
      <w:r w:rsidR="00C4481B" w:rsidRPr="00483FF5">
        <w:rPr>
          <w:rFonts w:ascii="GHEA Grapalat" w:hAnsi="GHEA Grapalat"/>
          <w:sz w:val="24"/>
          <w:szCs w:val="24"/>
          <w:lang w:val="hy-AM"/>
        </w:rPr>
        <w:t>»</w:t>
      </w:r>
      <w:r w:rsidRPr="00483FF5">
        <w:rPr>
          <w:rFonts w:ascii="GHEA Grapalat" w:hAnsi="GHEA Grapalat"/>
          <w:sz w:val="24"/>
          <w:szCs w:val="24"/>
          <w:lang w:val="hy-AM"/>
        </w:rPr>
        <w:t xml:space="preserve"> Հայաստանին շնորհել է B+ սուվերեն վարկանիշ:</w:t>
      </w:r>
    </w:p>
    <w:p w:rsidR="00D866C6" w:rsidRPr="00483FF5" w:rsidRDefault="00D866C6" w:rsidP="004351F2">
      <w:pPr>
        <w:ind w:firstLine="720"/>
        <w:jc w:val="both"/>
        <w:rPr>
          <w:rFonts w:ascii="GHEA Grapalat" w:hAnsi="GHEA Grapalat"/>
          <w:sz w:val="24"/>
          <w:szCs w:val="24"/>
          <w:lang w:val="hy-AM"/>
        </w:rPr>
      </w:pPr>
      <w:r w:rsidRPr="00483FF5">
        <w:rPr>
          <w:rFonts w:ascii="GHEA Grapalat" w:hAnsi="GHEA Grapalat"/>
          <w:sz w:val="24"/>
          <w:szCs w:val="24"/>
          <w:lang w:val="hy-AM"/>
        </w:rPr>
        <w:t>2022 թվականի ընթացքում</w:t>
      </w:r>
      <w:r w:rsidR="00277726" w:rsidRPr="00483FF5">
        <w:rPr>
          <w:rFonts w:ascii="GHEA Grapalat" w:hAnsi="GHEA Grapalat"/>
          <w:sz w:val="24"/>
          <w:szCs w:val="24"/>
          <w:lang w:val="hy-AM"/>
        </w:rPr>
        <w:t>՝</w:t>
      </w:r>
    </w:p>
    <w:p w:rsidR="00B77B30" w:rsidRPr="00483FF5" w:rsidRDefault="00B77B30" w:rsidP="00E844C7">
      <w:pPr>
        <w:pStyle w:val="ListParagraph"/>
        <w:numPr>
          <w:ilvl w:val="0"/>
          <w:numId w:val="34"/>
        </w:numPr>
        <w:spacing w:line="259" w:lineRule="auto"/>
        <w:ind w:left="0" w:firstLine="720"/>
        <w:jc w:val="both"/>
        <w:rPr>
          <w:rFonts w:ascii="GHEA Grapalat" w:hAnsi="GHEA Grapalat"/>
          <w:bCs/>
          <w:sz w:val="24"/>
          <w:szCs w:val="24"/>
          <w:lang w:val="hy-AM"/>
        </w:rPr>
      </w:pPr>
      <w:r w:rsidRPr="00483FF5">
        <w:rPr>
          <w:rFonts w:ascii="GHEA Grapalat" w:hAnsi="GHEA Grapalat"/>
          <w:bCs/>
          <w:sz w:val="24"/>
          <w:szCs w:val="24"/>
          <w:lang w:val="hy-AM"/>
        </w:rPr>
        <w:t>ՀՀ կառավարությունը 2022</w:t>
      </w:r>
      <w:r w:rsidR="0011243A" w:rsidRPr="00483FF5">
        <w:rPr>
          <w:rFonts w:ascii="GHEA Grapalat" w:hAnsi="GHEA Grapalat"/>
          <w:bCs/>
          <w:sz w:val="24"/>
          <w:szCs w:val="24"/>
          <w:lang w:val="hy-AM"/>
        </w:rPr>
        <w:t xml:space="preserve"> </w:t>
      </w:r>
      <w:r w:rsidRPr="00483FF5">
        <w:rPr>
          <w:rFonts w:ascii="GHEA Grapalat" w:hAnsi="GHEA Grapalat"/>
          <w:bCs/>
          <w:sz w:val="24"/>
          <w:szCs w:val="24"/>
          <w:lang w:val="hy-AM"/>
        </w:rPr>
        <w:t xml:space="preserve">թվականի մայիսին </w:t>
      </w:r>
      <w:r w:rsidR="00D767D4" w:rsidRPr="00483FF5">
        <w:rPr>
          <w:rFonts w:ascii="GHEA Grapalat" w:hAnsi="GHEA Grapalat"/>
          <w:bCs/>
          <w:sz w:val="24"/>
          <w:szCs w:val="24"/>
          <w:lang w:val="hy-AM"/>
        </w:rPr>
        <w:t>փոխել է</w:t>
      </w:r>
      <w:r w:rsidRPr="00483FF5">
        <w:rPr>
          <w:rFonts w:ascii="GHEA Grapalat" w:hAnsi="GHEA Grapalat"/>
          <w:bCs/>
          <w:sz w:val="24"/>
          <w:szCs w:val="24"/>
          <w:lang w:val="hy-AM"/>
        </w:rPr>
        <w:t xml:space="preserve"> գերակա ոլորտներում ներդրումային ծրագրերի համար սարքավորումների և հումքերի մաքսային արտոնությունների տրամադրման կարգը՝ էապես ընդլայնելով շահառուների շրջանակը։ Այս գործողությունը բխում է մշակող արդյունաբերության զարգացման քաղաքականությունից</w:t>
      </w:r>
      <w:r w:rsidR="00161DBE" w:rsidRPr="00483FF5">
        <w:rPr>
          <w:rFonts w:ascii="GHEA Grapalat" w:hAnsi="GHEA Grapalat"/>
          <w:bCs/>
          <w:sz w:val="24"/>
          <w:szCs w:val="24"/>
          <w:lang w:val="hy-AM"/>
        </w:rPr>
        <w:t xml:space="preserve"> և նպատակ ունի օժանդակելու </w:t>
      </w:r>
      <w:r w:rsidRPr="00483FF5">
        <w:rPr>
          <w:rFonts w:ascii="GHEA Grapalat" w:hAnsi="GHEA Grapalat"/>
          <w:bCs/>
          <w:sz w:val="24"/>
          <w:szCs w:val="24"/>
          <w:lang w:val="hy-AM"/>
        </w:rPr>
        <w:t>տարածաշրջանում հայաստանյան մշակող արդյունաբերության ընկերությունների առջև բացված նոր հնարավորությունների</w:t>
      </w:r>
      <w:r w:rsidR="00161DBE" w:rsidRPr="00483FF5">
        <w:rPr>
          <w:rFonts w:ascii="GHEA Grapalat" w:hAnsi="GHEA Grapalat"/>
          <w:bCs/>
          <w:sz w:val="24"/>
          <w:szCs w:val="24"/>
          <w:lang w:val="hy-AM"/>
        </w:rPr>
        <w:t>ց</w:t>
      </w:r>
      <w:r w:rsidRPr="00483FF5">
        <w:rPr>
          <w:rFonts w:ascii="GHEA Grapalat" w:hAnsi="GHEA Grapalat"/>
          <w:bCs/>
          <w:sz w:val="24"/>
          <w:szCs w:val="24"/>
          <w:lang w:val="hy-AM"/>
        </w:rPr>
        <w:t xml:space="preserve"> օգտվելուն։ Այս փոփոխությունների արդյունքում 46 ներդրումային </w:t>
      </w:r>
      <w:r w:rsidR="00344DA6" w:rsidRPr="00483FF5">
        <w:rPr>
          <w:rFonts w:ascii="GHEA Grapalat" w:hAnsi="GHEA Grapalat"/>
          <w:bCs/>
          <w:sz w:val="24"/>
          <w:szCs w:val="24"/>
          <w:lang w:val="hy-AM"/>
        </w:rPr>
        <w:t>ծրագ</w:t>
      </w:r>
      <w:r w:rsidRPr="00483FF5">
        <w:rPr>
          <w:rFonts w:ascii="GHEA Grapalat" w:hAnsi="GHEA Grapalat"/>
          <w:bCs/>
          <w:sz w:val="24"/>
          <w:szCs w:val="24"/>
          <w:lang w:val="hy-AM"/>
        </w:rPr>
        <w:t>րի ներքո տրվել է 224</w:t>
      </w:r>
      <w:r w:rsidR="0011243A" w:rsidRPr="00483FF5">
        <w:rPr>
          <w:rFonts w:ascii="GHEA Grapalat" w:hAnsi="GHEA Grapalat"/>
          <w:bCs/>
          <w:sz w:val="24"/>
          <w:szCs w:val="24"/>
          <w:lang w:val="hy-AM"/>
        </w:rPr>
        <w:t xml:space="preserve"> </w:t>
      </w:r>
      <w:r w:rsidRPr="00483FF5">
        <w:rPr>
          <w:rFonts w:ascii="GHEA Grapalat" w:hAnsi="GHEA Grapalat"/>
          <w:bCs/>
          <w:sz w:val="24"/>
          <w:szCs w:val="24"/>
          <w:lang w:val="hy-AM"/>
        </w:rPr>
        <w:t>մլրդ</w:t>
      </w:r>
      <w:r w:rsidR="00161DBE" w:rsidRPr="00483FF5">
        <w:rPr>
          <w:rFonts w:ascii="GHEA Grapalat" w:hAnsi="GHEA Grapalat"/>
          <w:bCs/>
          <w:sz w:val="24"/>
          <w:szCs w:val="24"/>
          <w:lang w:val="hy-AM"/>
        </w:rPr>
        <w:t xml:space="preserve"> ՀՀ</w:t>
      </w:r>
      <w:r w:rsidRPr="00483FF5">
        <w:rPr>
          <w:rFonts w:ascii="GHEA Grapalat" w:hAnsi="GHEA Grapalat"/>
          <w:bCs/>
          <w:sz w:val="24"/>
          <w:szCs w:val="24"/>
          <w:lang w:val="hy-AM"/>
        </w:rPr>
        <w:t xml:space="preserve"> դրամի սարքավորումների և հումքերի ներմուծման արտոնություն, որի արդյունքում ստեղծվելու է 4400-ից ավել</w:t>
      </w:r>
      <w:r w:rsidR="00344DA6" w:rsidRPr="00483FF5">
        <w:rPr>
          <w:rFonts w:ascii="GHEA Grapalat" w:hAnsi="GHEA Grapalat"/>
          <w:bCs/>
          <w:sz w:val="24"/>
          <w:szCs w:val="24"/>
          <w:lang w:val="hy-AM"/>
        </w:rPr>
        <w:t>ի</w:t>
      </w:r>
      <w:r w:rsidRPr="00483FF5">
        <w:rPr>
          <w:rFonts w:ascii="GHEA Grapalat" w:hAnsi="GHEA Grapalat"/>
          <w:bCs/>
          <w:sz w:val="24"/>
          <w:szCs w:val="24"/>
          <w:lang w:val="hy-AM"/>
        </w:rPr>
        <w:t xml:space="preserve"> աշխատատեղ՝</w:t>
      </w:r>
      <w:r w:rsidR="00161DBE" w:rsidRPr="00483FF5">
        <w:rPr>
          <w:rFonts w:ascii="GHEA Grapalat" w:hAnsi="GHEA Grapalat"/>
          <w:bCs/>
          <w:sz w:val="24"/>
          <w:szCs w:val="24"/>
          <w:lang w:val="hy-AM"/>
        </w:rPr>
        <w:t xml:space="preserve"> շուրջ</w:t>
      </w:r>
      <w:r w:rsidR="0011243A" w:rsidRPr="00483FF5">
        <w:rPr>
          <w:rFonts w:ascii="GHEA Grapalat" w:hAnsi="GHEA Grapalat"/>
          <w:bCs/>
          <w:sz w:val="24"/>
          <w:szCs w:val="24"/>
          <w:lang w:val="hy-AM"/>
        </w:rPr>
        <w:t xml:space="preserve"> </w:t>
      </w:r>
      <w:r w:rsidR="00161DBE" w:rsidRPr="00483FF5">
        <w:rPr>
          <w:rFonts w:ascii="GHEA Grapalat" w:hAnsi="GHEA Grapalat"/>
          <w:bCs/>
          <w:sz w:val="24"/>
          <w:szCs w:val="24"/>
          <w:lang w:val="hy-AM"/>
        </w:rPr>
        <w:t>3 անգամ գերազանցելով</w:t>
      </w:r>
      <w:r w:rsidR="0011243A" w:rsidRPr="00483FF5">
        <w:rPr>
          <w:rFonts w:ascii="GHEA Grapalat" w:hAnsi="GHEA Grapalat"/>
          <w:bCs/>
          <w:sz w:val="24"/>
          <w:szCs w:val="24"/>
          <w:lang w:val="hy-AM"/>
        </w:rPr>
        <w:t xml:space="preserve"> </w:t>
      </w:r>
      <w:r w:rsidRPr="00483FF5">
        <w:rPr>
          <w:rFonts w:ascii="GHEA Grapalat" w:hAnsi="GHEA Grapalat"/>
          <w:bCs/>
          <w:sz w:val="24"/>
          <w:szCs w:val="24"/>
          <w:lang w:val="hy-AM"/>
        </w:rPr>
        <w:t>2021</w:t>
      </w:r>
      <w:r w:rsidR="00344DA6" w:rsidRPr="00483FF5">
        <w:rPr>
          <w:rFonts w:ascii="GHEA Grapalat" w:hAnsi="GHEA Grapalat"/>
          <w:bCs/>
          <w:sz w:val="24"/>
          <w:szCs w:val="24"/>
          <w:lang w:val="hy-AM"/>
        </w:rPr>
        <w:t xml:space="preserve"> </w:t>
      </w:r>
      <w:r w:rsidR="00344DA6" w:rsidRPr="00483FF5">
        <w:rPr>
          <w:rFonts w:ascii="GHEA Grapalat" w:hAnsi="GHEA Grapalat"/>
          <w:bCs/>
          <w:sz w:val="24"/>
          <w:szCs w:val="24"/>
          <w:lang w:val="hy-AM"/>
        </w:rPr>
        <w:lastRenderedPageBreak/>
        <w:t>թվական</w:t>
      </w:r>
      <w:r w:rsidRPr="00483FF5">
        <w:rPr>
          <w:rFonts w:ascii="GHEA Grapalat" w:hAnsi="GHEA Grapalat"/>
          <w:bCs/>
          <w:sz w:val="24"/>
          <w:szCs w:val="24"/>
          <w:lang w:val="hy-AM"/>
        </w:rPr>
        <w:t>ի նկատմամբ արտոնության ընդհանուր ծավալը</w:t>
      </w:r>
      <w:r w:rsidR="00161DBE" w:rsidRPr="00483FF5">
        <w:rPr>
          <w:rFonts w:ascii="GHEA Grapalat" w:hAnsi="GHEA Grapalat"/>
          <w:bCs/>
          <w:sz w:val="24"/>
          <w:szCs w:val="24"/>
          <w:lang w:val="hy-AM"/>
        </w:rPr>
        <w:t xml:space="preserve"> (</w:t>
      </w:r>
      <w:r w:rsidRPr="00483FF5">
        <w:rPr>
          <w:rFonts w:ascii="GHEA Grapalat" w:hAnsi="GHEA Grapalat"/>
          <w:bCs/>
          <w:sz w:val="24"/>
          <w:szCs w:val="24"/>
          <w:lang w:val="hy-AM"/>
        </w:rPr>
        <w:t>2021</w:t>
      </w:r>
      <w:r w:rsidR="00DA1F8C">
        <w:rPr>
          <w:rFonts w:ascii="GHEA Grapalat" w:hAnsi="GHEA Grapalat"/>
          <w:bCs/>
          <w:sz w:val="24"/>
          <w:szCs w:val="24"/>
          <w:lang w:val="hy-AM"/>
        </w:rPr>
        <w:t xml:space="preserve"> </w:t>
      </w:r>
      <w:r w:rsidRPr="00483FF5">
        <w:rPr>
          <w:rFonts w:ascii="GHEA Grapalat" w:hAnsi="GHEA Grapalat"/>
          <w:bCs/>
          <w:sz w:val="24"/>
          <w:szCs w:val="24"/>
          <w:lang w:val="hy-AM"/>
        </w:rPr>
        <w:t>թ</w:t>
      </w:r>
      <w:r w:rsidR="00344DA6" w:rsidRPr="00483FF5">
        <w:rPr>
          <w:rFonts w:ascii="GHEA Grapalat" w:hAnsi="GHEA Grapalat"/>
          <w:bCs/>
          <w:sz w:val="24"/>
          <w:szCs w:val="24"/>
          <w:lang w:val="hy-AM"/>
        </w:rPr>
        <w:t>վականի</w:t>
      </w:r>
      <w:r w:rsidRPr="00483FF5">
        <w:rPr>
          <w:rFonts w:ascii="GHEA Grapalat" w:hAnsi="GHEA Grapalat"/>
          <w:bCs/>
          <w:sz w:val="24"/>
          <w:szCs w:val="24"/>
          <w:lang w:val="hy-AM"/>
        </w:rPr>
        <w:t xml:space="preserve"> 27 ծրագրի ներքո տրվել է 81 մլրդ </w:t>
      </w:r>
      <w:r w:rsidR="00161DBE" w:rsidRPr="00483FF5">
        <w:rPr>
          <w:rFonts w:ascii="GHEA Grapalat" w:hAnsi="GHEA Grapalat"/>
          <w:bCs/>
          <w:sz w:val="24"/>
          <w:szCs w:val="24"/>
          <w:lang w:val="hy-AM"/>
        </w:rPr>
        <w:t xml:space="preserve">ՀՀ </w:t>
      </w:r>
      <w:r w:rsidRPr="00483FF5">
        <w:rPr>
          <w:rFonts w:ascii="GHEA Grapalat" w:hAnsi="GHEA Grapalat"/>
          <w:bCs/>
          <w:sz w:val="24"/>
          <w:szCs w:val="24"/>
          <w:lang w:val="hy-AM"/>
        </w:rPr>
        <w:t>դրամի արտոնություն</w:t>
      </w:r>
      <w:r w:rsidR="00161DBE" w:rsidRPr="00483FF5">
        <w:rPr>
          <w:rFonts w:ascii="GHEA Grapalat" w:hAnsi="GHEA Grapalat"/>
          <w:bCs/>
          <w:sz w:val="24"/>
          <w:szCs w:val="24"/>
          <w:lang w:val="hy-AM"/>
        </w:rPr>
        <w:t>)</w:t>
      </w:r>
      <w:r w:rsidRPr="00483FF5">
        <w:rPr>
          <w:rFonts w:ascii="GHEA Grapalat" w:hAnsi="GHEA Grapalat"/>
          <w:bCs/>
          <w:sz w:val="24"/>
          <w:szCs w:val="24"/>
          <w:lang w:val="hy-AM"/>
        </w:rPr>
        <w:t>։</w:t>
      </w:r>
    </w:p>
    <w:p w:rsidR="001D6C60" w:rsidRPr="00483FF5" w:rsidRDefault="001D6C60" w:rsidP="00E844C7">
      <w:pPr>
        <w:pStyle w:val="ListParagraph"/>
        <w:numPr>
          <w:ilvl w:val="0"/>
          <w:numId w:val="34"/>
        </w:numPr>
        <w:spacing w:line="259" w:lineRule="auto"/>
        <w:ind w:left="0" w:firstLine="720"/>
        <w:jc w:val="both"/>
        <w:rPr>
          <w:rFonts w:ascii="GHEA Grapalat" w:hAnsi="GHEA Grapalat"/>
          <w:bCs/>
          <w:sz w:val="24"/>
          <w:szCs w:val="24"/>
          <w:lang w:val="hy-AM"/>
        </w:rPr>
      </w:pPr>
      <w:r w:rsidRPr="00483FF5">
        <w:rPr>
          <w:rFonts w:ascii="GHEA Grapalat" w:hAnsi="GHEA Grapalat"/>
          <w:bCs/>
          <w:sz w:val="24"/>
          <w:szCs w:val="24"/>
          <w:lang w:val="hy-AM"/>
        </w:rPr>
        <w:t>ՀՀ կառավարությունը 2022 թվականին էապես հեշտացրել է օտարերկրյա կազմակերպությունների մուտքը լիցենզավորման ենթակա 13 ոլորտ։ Եթե նախկինում շինարարության, ինկասացիայի, ռադիոակտիվ թափոնների տեղափոխման և որոշ այլ ոլորտներում մի շարք երկրներում գործող ընկերությունները Հայաստան մտնելիս պետք է անցնեին լիցենզավորման ամբողջական ընթացակարգով, այժմ դա արվում է ընդամենը ներկայացնելով իրենց հայրենի երկրում այդ գործունեությամբ զբաղվելու թույլատվական</w:t>
      </w:r>
      <w:r w:rsidR="0011243A" w:rsidRPr="00483FF5">
        <w:rPr>
          <w:rFonts w:ascii="GHEA Grapalat" w:hAnsi="GHEA Grapalat"/>
          <w:bCs/>
          <w:sz w:val="24"/>
          <w:szCs w:val="24"/>
          <w:lang w:val="hy-AM"/>
        </w:rPr>
        <w:t xml:space="preserve"> </w:t>
      </w:r>
      <w:r w:rsidRPr="00483FF5">
        <w:rPr>
          <w:rFonts w:ascii="GHEA Grapalat" w:hAnsi="GHEA Grapalat"/>
          <w:bCs/>
          <w:sz w:val="24"/>
          <w:szCs w:val="24"/>
          <w:lang w:val="hy-AM"/>
        </w:rPr>
        <w:t xml:space="preserve">փաստաթղթերը։ Դրա </w:t>
      </w:r>
      <w:r w:rsidR="0011243A" w:rsidRPr="00483FF5">
        <w:rPr>
          <w:rFonts w:ascii="GHEA Grapalat" w:hAnsi="GHEA Grapalat"/>
          <w:bCs/>
          <w:sz w:val="24"/>
          <w:szCs w:val="24"/>
          <w:lang w:val="hy-AM"/>
        </w:rPr>
        <w:t>շնորհիվ</w:t>
      </w:r>
      <w:r w:rsidRPr="00483FF5">
        <w:rPr>
          <w:rFonts w:ascii="GHEA Grapalat" w:hAnsi="GHEA Grapalat"/>
          <w:bCs/>
          <w:sz w:val="24"/>
          <w:szCs w:val="24"/>
          <w:lang w:val="hy-AM"/>
        </w:rPr>
        <w:t>, օրինակ, շինարարության, նախագծման, տեխնիկական վերահսկողության և հարակից այլ ոլորտներում օտարերկրյա ընկերությունների համար Հայաստան մտնելու գրավչությունն էապես մեծացել է։</w:t>
      </w:r>
    </w:p>
    <w:p w:rsidR="00183F18" w:rsidRPr="00483FF5" w:rsidRDefault="00183F18" w:rsidP="00E844C7">
      <w:pPr>
        <w:pStyle w:val="ListParagraph"/>
        <w:numPr>
          <w:ilvl w:val="0"/>
          <w:numId w:val="34"/>
        </w:numPr>
        <w:spacing w:line="259" w:lineRule="auto"/>
        <w:ind w:left="0" w:firstLine="720"/>
        <w:jc w:val="both"/>
        <w:rPr>
          <w:rFonts w:ascii="GHEA Grapalat" w:hAnsi="GHEA Grapalat"/>
          <w:bCs/>
          <w:sz w:val="24"/>
          <w:szCs w:val="24"/>
          <w:lang w:val="hy-AM"/>
        </w:rPr>
      </w:pPr>
      <w:r w:rsidRPr="00483FF5">
        <w:rPr>
          <w:rFonts w:ascii="GHEA Grapalat" w:hAnsi="GHEA Grapalat"/>
          <w:bCs/>
          <w:sz w:val="24"/>
          <w:szCs w:val="24"/>
          <w:lang w:val="hy-AM"/>
        </w:rPr>
        <w:t>2022 թվականի օգոստոսին ՀՀ կառավարությունը հաստատել է «Ենթակառուցվածքներ ներդրումների դիմաց</w:t>
      </w:r>
      <w:r w:rsidRPr="00483FF5">
        <w:rPr>
          <w:rFonts w:ascii="GHEA Grapalat" w:hAnsi="GHEA Grapalat" w:cs="Sylfaen"/>
          <w:bCs/>
          <w:sz w:val="24"/>
          <w:szCs w:val="24"/>
          <w:lang w:val="hy-AM"/>
        </w:rPr>
        <w:t>»</w:t>
      </w:r>
      <w:r w:rsidRPr="00483FF5">
        <w:rPr>
          <w:rFonts w:ascii="GHEA Grapalat" w:hAnsi="GHEA Grapalat"/>
          <w:bCs/>
          <w:sz w:val="24"/>
          <w:szCs w:val="24"/>
          <w:lang w:val="hy-AM"/>
        </w:rPr>
        <w:t xml:space="preserve"> ծրագիրը, որի շրջանակներում ՀՀ կառավարությունը հայտնել է իր պատրաստակամություն</w:t>
      </w:r>
      <w:r w:rsidR="004B4AE1" w:rsidRPr="00483FF5">
        <w:rPr>
          <w:rFonts w:ascii="GHEA Grapalat" w:hAnsi="GHEA Grapalat"/>
          <w:bCs/>
          <w:sz w:val="24"/>
          <w:szCs w:val="24"/>
          <w:lang w:val="hy-AM"/>
        </w:rPr>
        <w:t>ն աջակցելու</w:t>
      </w:r>
      <w:r w:rsidRPr="00483FF5">
        <w:rPr>
          <w:rFonts w:ascii="GHEA Grapalat" w:hAnsi="GHEA Grapalat"/>
          <w:bCs/>
          <w:sz w:val="24"/>
          <w:szCs w:val="24"/>
          <w:lang w:val="hy-AM"/>
        </w:rPr>
        <w:t xml:space="preserve"> ներկայացված ներդրումային ծրագրերին անհրաժեշտ ենթակառուցվածքների տրամադրմամբ, օրինակ՝ ճանապարհ, ենթակայան, ջրագիծ և այլն։ Այս պահին ներկայացված </w:t>
      </w:r>
      <w:r w:rsidR="00F92A71" w:rsidRPr="00483FF5">
        <w:rPr>
          <w:rFonts w:ascii="GHEA Grapalat" w:hAnsi="GHEA Grapalat"/>
          <w:bCs/>
          <w:sz w:val="24"/>
          <w:szCs w:val="24"/>
          <w:lang w:val="hy-AM"/>
        </w:rPr>
        <w:t>է</w:t>
      </w:r>
      <w:r w:rsidRPr="00483FF5">
        <w:rPr>
          <w:rFonts w:ascii="GHEA Grapalat" w:hAnsi="GHEA Grapalat"/>
          <w:bCs/>
          <w:sz w:val="24"/>
          <w:szCs w:val="24"/>
          <w:lang w:val="hy-AM"/>
        </w:rPr>
        <w:t xml:space="preserve"> 12 նախագիծ՝ ընդհանուր 22 մլրդ </w:t>
      </w:r>
      <w:r w:rsidR="002A1240" w:rsidRPr="00483FF5">
        <w:rPr>
          <w:rFonts w:ascii="GHEA Grapalat" w:hAnsi="GHEA Grapalat"/>
          <w:bCs/>
          <w:sz w:val="24"/>
          <w:szCs w:val="24"/>
          <w:lang w:val="hy-AM"/>
        </w:rPr>
        <w:t xml:space="preserve">ՀՀ դրամ </w:t>
      </w:r>
      <w:r w:rsidRPr="00483FF5">
        <w:rPr>
          <w:rFonts w:ascii="GHEA Grapalat" w:hAnsi="GHEA Grapalat"/>
          <w:bCs/>
          <w:sz w:val="24"/>
          <w:szCs w:val="24"/>
          <w:lang w:val="hy-AM"/>
        </w:rPr>
        <w:t>ներդրումներով, որ</w:t>
      </w:r>
      <w:r w:rsidR="002A1240" w:rsidRPr="00483FF5">
        <w:rPr>
          <w:rFonts w:ascii="GHEA Grapalat" w:hAnsi="GHEA Grapalat"/>
          <w:bCs/>
          <w:sz w:val="24"/>
          <w:szCs w:val="24"/>
          <w:lang w:val="hy-AM"/>
        </w:rPr>
        <w:t>ոնց</w:t>
      </w:r>
      <w:r w:rsidRPr="00483FF5">
        <w:rPr>
          <w:rFonts w:ascii="GHEA Grapalat" w:hAnsi="GHEA Grapalat"/>
          <w:bCs/>
          <w:sz w:val="24"/>
          <w:szCs w:val="24"/>
          <w:lang w:val="hy-AM"/>
        </w:rPr>
        <w:t xml:space="preserve"> շրջանակ</w:t>
      </w:r>
      <w:r w:rsidR="002A1240" w:rsidRPr="00483FF5">
        <w:rPr>
          <w:rFonts w:ascii="GHEA Grapalat" w:hAnsi="GHEA Grapalat"/>
          <w:bCs/>
          <w:sz w:val="24"/>
          <w:szCs w:val="24"/>
          <w:lang w:val="hy-AM"/>
        </w:rPr>
        <w:t>ներ</w:t>
      </w:r>
      <w:r w:rsidRPr="00483FF5">
        <w:rPr>
          <w:rFonts w:ascii="GHEA Grapalat" w:hAnsi="GHEA Grapalat"/>
          <w:bCs/>
          <w:sz w:val="24"/>
          <w:szCs w:val="24"/>
          <w:lang w:val="hy-AM"/>
        </w:rPr>
        <w:t>ում պահանջվում է 1,8 մլրդ</w:t>
      </w:r>
      <w:r w:rsidR="0011243A" w:rsidRPr="00483FF5">
        <w:rPr>
          <w:rFonts w:ascii="GHEA Grapalat" w:hAnsi="GHEA Grapalat"/>
          <w:bCs/>
          <w:sz w:val="24"/>
          <w:szCs w:val="24"/>
          <w:lang w:val="hy-AM"/>
        </w:rPr>
        <w:t xml:space="preserve"> </w:t>
      </w:r>
      <w:r w:rsidRPr="00483FF5">
        <w:rPr>
          <w:rFonts w:ascii="GHEA Grapalat" w:hAnsi="GHEA Grapalat"/>
          <w:bCs/>
          <w:sz w:val="24"/>
          <w:szCs w:val="24"/>
          <w:lang w:val="hy-AM"/>
        </w:rPr>
        <w:t>ՀՀ դրամ ընդհանուր արժողությամբ ենթակառուցվածքներ։</w:t>
      </w:r>
    </w:p>
    <w:p w:rsidR="00B77B30" w:rsidRPr="00483FF5" w:rsidRDefault="00B77B30" w:rsidP="00E844C7">
      <w:pPr>
        <w:pStyle w:val="ListParagraph"/>
        <w:numPr>
          <w:ilvl w:val="0"/>
          <w:numId w:val="34"/>
        </w:numPr>
        <w:spacing w:line="259" w:lineRule="auto"/>
        <w:ind w:left="0" w:firstLine="720"/>
        <w:jc w:val="both"/>
        <w:rPr>
          <w:rFonts w:ascii="GHEA Grapalat" w:hAnsi="GHEA Grapalat"/>
          <w:bCs/>
          <w:sz w:val="24"/>
          <w:szCs w:val="24"/>
          <w:lang w:val="hy-AM"/>
        </w:rPr>
      </w:pPr>
      <w:r w:rsidRPr="00483FF5">
        <w:rPr>
          <w:rFonts w:ascii="GHEA Grapalat" w:hAnsi="GHEA Grapalat"/>
          <w:sz w:val="24"/>
          <w:szCs w:val="24"/>
          <w:lang w:val="hy-AM"/>
        </w:rPr>
        <w:t>Հայաստանում ընկերությունների արտադրողականության խթանման համար ՀՀ կառավարությունը գործարկե</w:t>
      </w:r>
      <w:r w:rsidR="00D2437B" w:rsidRPr="00483FF5">
        <w:rPr>
          <w:rFonts w:ascii="GHEA Grapalat" w:hAnsi="GHEA Grapalat"/>
          <w:sz w:val="24"/>
          <w:szCs w:val="24"/>
          <w:lang w:val="hy-AM"/>
        </w:rPr>
        <w:t>լ է</w:t>
      </w:r>
      <w:r w:rsidRPr="00483FF5">
        <w:rPr>
          <w:rFonts w:ascii="GHEA Grapalat" w:hAnsi="GHEA Grapalat"/>
          <w:sz w:val="24"/>
          <w:szCs w:val="24"/>
          <w:lang w:val="hy-AM"/>
        </w:rPr>
        <w:t xml:space="preserve"> տնտեսական </w:t>
      </w:r>
      <w:r w:rsidRPr="00483FF5">
        <w:rPr>
          <w:rFonts w:ascii="GHEA Grapalat" w:hAnsi="GHEA Grapalat"/>
          <w:bCs/>
          <w:sz w:val="24"/>
          <w:szCs w:val="24"/>
          <w:lang w:val="hy-AM"/>
        </w:rPr>
        <w:t>արդիական</w:t>
      </w:r>
      <w:r w:rsidR="0011243A" w:rsidRPr="00483FF5">
        <w:rPr>
          <w:rFonts w:ascii="GHEA Grapalat" w:hAnsi="GHEA Grapalat"/>
          <w:bCs/>
          <w:sz w:val="24"/>
          <w:szCs w:val="24"/>
          <w:lang w:val="hy-AM"/>
        </w:rPr>
        <w:t>ա</w:t>
      </w:r>
      <w:r w:rsidRPr="00483FF5">
        <w:rPr>
          <w:rFonts w:ascii="GHEA Grapalat" w:hAnsi="GHEA Grapalat"/>
          <w:bCs/>
          <w:sz w:val="24"/>
          <w:szCs w:val="24"/>
          <w:lang w:val="hy-AM"/>
        </w:rPr>
        <w:t xml:space="preserve">ցման ծրագիրը, </w:t>
      </w:r>
      <w:r w:rsidR="0011243A" w:rsidRPr="00483FF5">
        <w:rPr>
          <w:rFonts w:ascii="GHEA Grapalat" w:hAnsi="GHEA Grapalat"/>
          <w:bCs/>
          <w:sz w:val="24"/>
          <w:szCs w:val="24"/>
          <w:lang w:val="hy-AM"/>
        </w:rPr>
        <w:t>որով</w:t>
      </w:r>
      <w:r w:rsidRPr="00483FF5">
        <w:rPr>
          <w:rFonts w:ascii="GHEA Grapalat" w:hAnsi="GHEA Grapalat"/>
          <w:bCs/>
          <w:sz w:val="24"/>
          <w:szCs w:val="24"/>
          <w:lang w:val="hy-AM"/>
        </w:rPr>
        <w:t xml:space="preserve"> ՀՀ կառավարությունը սուբսիդավորում է ընկերությունների նոր սարքավորումների ձեռքբերման ֆինանսական տոկոսային ծախսերի մեծ մասը, ինչպես նաև փոխհատուցում օտարերկրյա բարձրակարգ մասնագետների ներգրավման ընթացքում աշխատավարձի մի մասը։ Դրա </w:t>
      </w:r>
      <w:r w:rsidR="0011243A" w:rsidRPr="00483FF5">
        <w:rPr>
          <w:rFonts w:ascii="GHEA Grapalat" w:hAnsi="GHEA Grapalat"/>
          <w:bCs/>
          <w:sz w:val="24"/>
          <w:szCs w:val="24"/>
          <w:lang w:val="hy-AM"/>
        </w:rPr>
        <w:t>շնորհիվ</w:t>
      </w:r>
      <w:r w:rsidRPr="00483FF5">
        <w:rPr>
          <w:rFonts w:ascii="GHEA Grapalat" w:hAnsi="GHEA Grapalat"/>
          <w:bCs/>
          <w:sz w:val="24"/>
          <w:szCs w:val="24"/>
          <w:lang w:val="hy-AM"/>
        </w:rPr>
        <w:t xml:space="preserve"> ընկերությունները 2022 թվականի ընթացքում կնքել են 900-ից ավելի պայմանագիր ավելի քան 56 մլրդ</w:t>
      </w:r>
      <w:r w:rsidR="008E79EC" w:rsidRPr="00483FF5">
        <w:rPr>
          <w:rFonts w:ascii="GHEA Grapalat" w:hAnsi="GHEA Grapalat"/>
          <w:bCs/>
          <w:sz w:val="24"/>
          <w:szCs w:val="24"/>
          <w:lang w:val="hy-AM"/>
        </w:rPr>
        <w:t xml:space="preserve"> ՀՀ</w:t>
      </w:r>
      <w:r w:rsidRPr="00483FF5">
        <w:rPr>
          <w:rFonts w:ascii="GHEA Grapalat" w:hAnsi="GHEA Grapalat"/>
          <w:bCs/>
          <w:sz w:val="24"/>
          <w:szCs w:val="24"/>
          <w:lang w:val="hy-AM"/>
        </w:rPr>
        <w:t xml:space="preserve"> դրամի սարքավորումների ձեռքբերման համար։ Դրանով մենք նպատակ ունենք ընդլայնել</w:t>
      </w:r>
      <w:r w:rsidR="008E79EC" w:rsidRPr="00483FF5">
        <w:rPr>
          <w:rFonts w:ascii="GHEA Grapalat" w:hAnsi="GHEA Grapalat"/>
          <w:bCs/>
          <w:sz w:val="24"/>
          <w:szCs w:val="24"/>
          <w:lang w:val="hy-AM"/>
        </w:rPr>
        <w:t>ու</w:t>
      </w:r>
      <w:r w:rsidRPr="00483FF5">
        <w:rPr>
          <w:rFonts w:ascii="GHEA Grapalat" w:hAnsi="GHEA Grapalat"/>
          <w:bCs/>
          <w:sz w:val="24"/>
          <w:szCs w:val="24"/>
          <w:lang w:val="hy-AM"/>
        </w:rPr>
        <w:t xml:space="preserve"> տնտեսական պոտենցիալը</w:t>
      </w:r>
      <w:r w:rsidR="008E79EC" w:rsidRPr="00483FF5">
        <w:rPr>
          <w:rFonts w:ascii="GHEA Grapalat" w:hAnsi="GHEA Grapalat"/>
          <w:bCs/>
          <w:sz w:val="24"/>
          <w:szCs w:val="24"/>
          <w:lang w:val="hy-AM"/>
        </w:rPr>
        <w:t>՝</w:t>
      </w:r>
      <w:r w:rsidRPr="00483FF5">
        <w:rPr>
          <w:rFonts w:ascii="GHEA Grapalat" w:hAnsi="GHEA Grapalat"/>
          <w:bCs/>
          <w:sz w:val="24"/>
          <w:szCs w:val="24"/>
          <w:lang w:val="hy-AM"/>
        </w:rPr>
        <w:t xml:space="preserve"> ընկերություններին դարձնել</w:t>
      </w:r>
      <w:r w:rsidR="008E79EC" w:rsidRPr="00483FF5">
        <w:rPr>
          <w:rFonts w:ascii="GHEA Grapalat" w:hAnsi="GHEA Grapalat"/>
          <w:bCs/>
          <w:sz w:val="24"/>
          <w:szCs w:val="24"/>
          <w:lang w:val="hy-AM"/>
        </w:rPr>
        <w:t>ով</w:t>
      </w:r>
      <w:r w:rsidRPr="00483FF5">
        <w:rPr>
          <w:rFonts w:ascii="GHEA Grapalat" w:hAnsi="GHEA Grapalat"/>
          <w:bCs/>
          <w:sz w:val="24"/>
          <w:szCs w:val="24"/>
          <w:lang w:val="hy-AM"/>
        </w:rPr>
        <w:t xml:space="preserve"> ավելի մրցունակ: Այս ծրագիրը գործում է ոչ միայն մշակող արդյունաբերության ընկերությունների, այլև տրանսպորտային, առողջապահական, հանքարդյունաբերական, շինարարական և այլ ոլորտների համար։ </w:t>
      </w:r>
      <w:r w:rsidR="008E79EC" w:rsidRPr="00483FF5">
        <w:rPr>
          <w:rFonts w:ascii="GHEA Grapalat" w:hAnsi="GHEA Grapalat"/>
          <w:bCs/>
          <w:sz w:val="24"/>
          <w:szCs w:val="24"/>
          <w:lang w:val="hy-AM"/>
        </w:rPr>
        <w:t>Նախատեսվում է</w:t>
      </w:r>
      <w:r w:rsidRPr="00483FF5">
        <w:rPr>
          <w:rFonts w:ascii="GHEA Grapalat" w:hAnsi="GHEA Grapalat"/>
          <w:bCs/>
          <w:sz w:val="24"/>
          <w:szCs w:val="24"/>
          <w:lang w:val="hy-AM"/>
        </w:rPr>
        <w:t xml:space="preserve">, որ մինչև </w:t>
      </w:r>
      <w:r w:rsidR="008E79EC" w:rsidRPr="00483FF5">
        <w:rPr>
          <w:rFonts w:ascii="GHEA Grapalat" w:hAnsi="GHEA Grapalat"/>
          <w:bCs/>
          <w:sz w:val="24"/>
          <w:szCs w:val="24"/>
          <w:lang w:val="hy-AM"/>
        </w:rPr>
        <w:t>2023 թվականի</w:t>
      </w:r>
      <w:r w:rsidRPr="00483FF5">
        <w:rPr>
          <w:rFonts w:ascii="GHEA Grapalat" w:hAnsi="GHEA Grapalat"/>
          <w:bCs/>
          <w:sz w:val="24"/>
          <w:szCs w:val="24"/>
          <w:lang w:val="hy-AM"/>
        </w:rPr>
        <w:t xml:space="preserve"> վերջ ընդհանուր պորտֆելը կհասնի ավելի քան 200 մլրդ </w:t>
      </w:r>
      <w:r w:rsidR="008E79EC" w:rsidRPr="00483FF5">
        <w:rPr>
          <w:rFonts w:ascii="GHEA Grapalat" w:hAnsi="GHEA Grapalat"/>
          <w:bCs/>
          <w:sz w:val="24"/>
          <w:szCs w:val="24"/>
          <w:lang w:val="hy-AM"/>
        </w:rPr>
        <w:t xml:space="preserve">ՀՀ </w:t>
      </w:r>
      <w:r w:rsidRPr="00483FF5">
        <w:rPr>
          <w:rFonts w:ascii="GHEA Grapalat" w:hAnsi="GHEA Grapalat"/>
          <w:bCs/>
          <w:sz w:val="24"/>
          <w:szCs w:val="24"/>
          <w:lang w:val="hy-AM"/>
        </w:rPr>
        <w:t>դրամի։ Այս ծրագրի մյուս բաղադրիչով հայաստանյան ընկերություններին քաջալերում ենք վարձել բարձրակարգ օտարերկրյա մասնագետ</w:t>
      </w:r>
      <w:r w:rsidRPr="00483FF5">
        <w:rPr>
          <w:rFonts w:ascii="GHEA Grapalat" w:hAnsi="GHEA Grapalat"/>
          <w:bCs/>
          <w:sz w:val="24"/>
          <w:szCs w:val="24"/>
          <w:lang w:val="hy-AM"/>
        </w:rPr>
        <w:softHyphen/>
        <w:t xml:space="preserve">ների, </w:t>
      </w:r>
      <w:r w:rsidR="0011243A" w:rsidRPr="00483FF5">
        <w:rPr>
          <w:rFonts w:ascii="GHEA Grapalat" w:hAnsi="GHEA Grapalat"/>
          <w:bCs/>
          <w:sz w:val="24"/>
          <w:szCs w:val="24"/>
          <w:lang w:val="hy-AM"/>
        </w:rPr>
        <w:t xml:space="preserve">որոնք </w:t>
      </w:r>
      <w:r w:rsidRPr="00483FF5">
        <w:rPr>
          <w:rFonts w:ascii="GHEA Grapalat" w:hAnsi="GHEA Grapalat"/>
          <w:bCs/>
          <w:sz w:val="24"/>
          <w:szCs w:val="24"/>
          <w:lang w:val="hy-AM"/>
        </w:rPr>
        <w:t>ընկերությունները կաքսելերացնեն միջազգային լավագույն պրակտիկայի ներդրմամբ։ Այս պահին արդեն դիտարկվում է 15 ընկերության կողմից ստացված մոտ 250 հայտ։</w:t>
      </w:r>
    </w:p>
    <w:p w:rsidR="00D866C6" w:rsidRPr="00483FF5" w:rsidRDefault="00D866C6" w:rsidP="00E844C7">
      <w:pPr>
        <w:pStyle w:val="ListParagraph"/>
        <w:numPr>
          <w:ilvl w:val="0"/>
          <w:numId w:val="34"/>
        </w:numPr>
        <w:spacing w:line="259" w:lineRule="auto"/>
        <w:ind w:left="0" w:firstLine="720"/>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Օժանդակության նպատակային միջոցառմա</w:t>
      </w:r>
      <w:r w:rsidR="00277726" w:rsidRPr="00483FF5">
        <w:rPr>
          <w:rFonts w:ascii="GHEA Grapalat" w:eastAsia="Times New Roman" w:hAnsi="GHEA Grapalat" w:cs="Arial"/>
          <w:sz w:val="24"/>
          <w:szCs w:val="24"/>
          <w:lang w:val="hy-AM"/>
        </w:rPr>
        <w:t xml:space="preserve">ն շրջանակներում կազմակերպվել է </w:t>
      </w:r>
      <w:r w:rsidRPr="00483FF5">
        <w:rPr>
          <w:rFonts w:ascii="GHEA Grapalat" w:eastAsia="Times New Roman" w:hAnsi="GHEA Grapalat" w:cs="Arial"/>
          <w:sz w:val="24"/>
          <w:szCs w:val="24"/>
          <w:lang w:val="hy-AM"/>
        </w:rPr>
        <w:t>10 ձեռնարկատիրական հմտությունների զարգ</w:t>
      </w:r>
      <w:r w:rsidR="00277726" w:rsidRPr="00483FF5">
        <w:rPr>
          <w:rFonts w:ascii="GHEA Grapalat" w:eastAsia="Times New Roman" w:hAnsi="GHEA Grapalat" w:cs="Arial"/>
          <w:sz w:val="24"/>
          <w:szCs w:val="24"/>
          <w:lang w:val="hy-AM"/>
        </w:rPr>
        <w:t>ացման դասընթաց, որին մասնակցել է</w:t>
      </w:r>
      <w:r w:rsidRPr="00483FF5">
        <w:rPr>
          <w:rFonts w:ascii="GHEA Grapalat" w:eastAsia="Times New Roman" w:hAnsi="GHEA Grapalat" w:cs="Arial"/>
          <w:sz w:val="24"/>
          <w:szCs w:val="24"/>
          <w:lang w:val="hy-AM"/>
        </w:rPr>
        <w:t xml:space="preserve"> 109 դիմումատու։ Միջոցառման շրջանակներում 32 դիմումատուի տրամադրվել է արտոնյալ պայմաններով վարկ՝ շուրջ 296 մլն </w:t>
      </w:r>
      <w:r w:rsidR="003C4B5B" w:rsidRPr="00483FF5">
        <w:rPr>
          <w:rFonts w:ascii="GHEA Grapalat" w:eastAsia="Times New Roman" w:hAnsi="GHEA Grapalat" w:cs="Arial"/>
          <w:sz w:val="24"/>
          <w:szCs w:val="24"/>
          <w:lang w:val="hy-AM"/>
        </w:rPr>
        <w:t xml:space="preserve">ՀՀ </w:t>
      </w:r>
      <w:r w:rsidRPr="00483FF5">
        <w:rPr>
          <w:rFonts w:ascii="GHEA Grapalat" w:eastAsia="Times New Roman" w:hAnsi="GHEA Grapalat" w:cs="Arial"/>
          <w:sz w:val="24"/>
          <w:szCs w:val="24"/>
          <w:lang w:val="hy-AM"/>
        </w:rPr>
        <w:t>դրամ ընդհանուր գումարի։</w:t>
      </w:r>
    </w:p>
    <w:p w:rsidR="001F3843" w:rsidRPr="00483FF5" w:rsidRDefault="00B77B30" w:rsidP="00E844C7">
      <w:pPr>
        <w:pStyle w:val="ListParagraph"/>
        <w:numPr>
          <w:ilvl w:val="0"/>
          <w:numId w:val="34"/>
        </w:numPr>
        <w:spacing w:line="259" w:lineRule="auto"/>
        <w:ind w:left="0" w:firstLine="720"/>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lastRenderedPageBreak/>
        <w:t>Արտադրողականության բարձրացման ուղղությամբ կարևոր բարե</w:t>
      </w:r>
      <w:r w:rsidRPr="00483FF5">
        <w:rPr>
          <w:rFonts w:ascii="GHEA Grapalat" w:eastAsia="Times New Roman" w:hAnsi="GHEA Grapalat" w:cs="Arial"/>
          <w:sz w:val="24"/>
          <w:szCs w:val="24"/>
          <w:lang w:val="hy-AM"/>
        </w:rPr>
        <w:softHyphen/>
        <w:t>փոխում է ամանորյա տոնական օրերի կրճատումը, որը թույլ տվեց 2022 թվականն սկսել բարձր տնտեսական ակտիվությամբ, որն ավելի ցցուն երևում է նաև 2023 թվականին։ Ամանորյա կարճ տոները թույլ են տալիս, որ թե՛ պետական մարմինները, թե՛ մասնավոր ընկերությունները պահպանեն աշխատանքային տեմպը</w:t>
      </w:r>
      <w:r w:rsidR="008E79EC" w:rsidRPr="00483FF5">
        <w:rPr>
          <w:rFonts w:ascii="GHEA Grapalat" w:eastAsia="Times New Roman" w:hAnsi="GHEA Grapalat" w:cs="Arial"/>
          <w:sz w:val="24"/>
          <w:szCs w:val="24"/>
          <w:lang w:val="hy-AM"/>
        </w:rPr>
        <w:t>,</w:t>
      </w:r>
      <w:r w:rsidRPr="00483FF5">
        <w:rPr>
          <w:rFonts w:ascii="GHEA Grapalat" w:eastAsia="Times New Roman" w:hAnsi="GHEA Grapalat" w:cs="Arial"/>
          <w:sz w:val="24"/>
          <w:szCs w:val="24"/>
          <w:lang w:val="hy-AM"/>
        </w:rPr>
        <w:t xml:space="preserve"> և արդեն երկու տարվա տվյալները թույլ են տալիս ասել, որ դեկտեմբեր և հունվար ամիսների տնտեսական ակտիվության մեծ տարբերությունը կրճատվել է</w:t>
      </w:r>
      <w:r w:rsidR="008E79EC" w:rsidRPr="00483FF5">
        <w:rPr>
          <w:rFonts w:ascii="GHEA Grapalat" w:eastAsia="Times New Roman" w:hAnsi="GHEA Grapalat" w:cs="Arial"/>
          <w:sz w:val="24"/>
          <w:szCs w:val="24"/>
          <w:lang w:val="hy-AM"/>
        </w:rPr>
        <w:t>,</w:t>
      </w:r>
      <w:r w:rsidRPr="00483FF5">
        <w:rPr>
          <w:rFonts w:ascii="GHEA Grapalat" w:eastAsia="Times New Roman" w:hAnsi="GHEA Grapalat" w:cs="Arial"/>
          <w:sz w:val="24"/>
          <w:szCs w:val="24"/>
          <w:lang w:val="hy-AM"/>
        </w:rPr>
        <w:t xml:space="preserve"> և դա էապես օգնել է ամբողջ տարվա տնտեսական բարձր ակտիվության պահպանմանը։ 2022 թվականի հունվարին տնտեսական ակտիվության ցուցանիշը </w:t>
      </w:r>
      <w:r w:rsidR="00BA4ED6" w:rsidRPr="00483FF5">
        <w:rPr>
          <w:rFonts w:ascii="GHEA Grapalat" w:eastAsia="Times New Roman" w:hAnsi="GHEA Grapalat" w:cs="Arial"/>
          <w:sz w:val="24"/>
          <w:szCs w:val="24"/>
          <w:lang w:val="hy-AM"/>
        </w:rPr>
        <w:t>աճել է 14</w:t>
      </w:r>
      <w:r w:rsidRPr="00483FF5">
        <w:rPr>
          <w:rFonts w:ascii="GHEA Grapalat" w:eastAsia="Times New Roman" w:hAnsi="GHEA Grapalat" w:cs="Arial"/>
          <w:sz w:val="24"/>
          <w:szCs w:val="24"/>
          <w:lang w:val="hy-AM"/>
        </w:rPr>
        <w:t>,</w:t>
      </w:r>
      <w:r w:rsidR="00BA4ED6" w:rsidRPr="00483FF5">
        <w:rPr>
          <w:rFonts w:ascii="GHEA Grapalat" w:eastAsia="Times New Roman" w:hAnsi="GHEA Grapalat" w:cs="Arial"/>
          <w:sz w:val="24"/>
          <w:szCs w:val="24"/>
          <w:lang w:val="hy-AM"/>
        </w:rPr>
        <w:t>8</w:t>
      </w:r>
      <w:r w:rsidRPr="00483FF5">
        <w:rPr>
          <w:rFonts w:ascii="GHEA Grapalat" w:eastAsia="Times New Roman" w:hAnsi="GHEA Grapalat" w:cs="Arial"/>
          <w:sz w:val="24"/>
          <w:szCs w:val="24"/>
          <w:lang w:val="hy-AM"/>
        </w:rPr>
        <w:t>%</w:t>
      </w:r>
      <w:r w:rsidR="001F3843" w:rsidRPr="00483FF5">
        <w:rPr>
          <w:rFonts w:ascii="GHEA Grapalat" w:eastAsia="Times New Roman" w:hAnsi="GHEA Grapalat" w:cs="Arial"/>
          <w:sz w:val="24"/>
          <w:szCs w:val="24"/>
          <w:lang w:val="hy-AM"/>
        </w:rPr>
        <w:t>-ով</w:t>
      </w:r>
      <w:r w:rsidRPr="00483FF5">
        <w:rPr>
          <w:rFonts w:ascii="GHEA Grapalat" w:eastAsia="Times New Roman" w:hAnsi="GHEA Grapalat" w:cs="Arial"/>
          <w:sz w:val="24"/>
          <w:szCs w:val="24"/>
          <w:lang w:val="hy-AM"/>
        </w:rPr>
        <w:t>, իսկ 2023 թվականի հունվարին՝</w:t>
      </w:r>
      <w:r w:rsidR="001F3843" w:rsidRPr="00483FF5">
        <w:rPr>
          <w:rFonts w:ascii="GHEA Grapalat" w:eastAsia="Times New Roman" w:hAnsi="GHEA Grapalat" w:cs="Arial"/>
          <w:sz w:val="24"/>
          <w:szCs w:val="24"/>
          <w:lang w:val="hy-AM"/>
        </w:rPr>
        <w:t xml:space="preserve"> 10,5</w:t>
      </w:r>
      <w:r w:rsidRPr="00483FF5">
        <w:rPr>
          <w:rFonts w:ascii="GHEA Grapalat" w:eastAsia="Times New Roman" w:hAnsi="GHEA Grapalat" w:cs="Arial"/>
          <w:sz w:val="24"/>
          <w:szCs w:val="24"/>
          <w:lang w:val="hy-AM"/>
        </w:rPr>
        <w:t xml:space="preserve">%: </w:t>
      </w:r>
      <w:r w:rsidR="001F3843" w:rsidRPr="00483FF5">
        <w:rPr>
          <w:rFonts w:ascii="GHEA Grapalat" w:eastAsia="Times New Roman" w:hAnsi="GHEA Grapalat" w:cs="Arial"/>
          <w:sz w:val="24"/>
          <w:szCs w:val="24"/>
          <w:lang w:val="hy-AM"/>
        </w:rPr>
        <w:t>Ընդ որում, 2023 թվականի հունվարին տնտեսական ակտիվության ցուցանիշը աճել է 20</w:t>
      </w:r>
      <w:r w:rsidR="00757077" w:rsidRPr="00483FF5">
        <w:rPr>
          <w:rFonts w:ascii="GHEA Grapalat" w:eastAsia="Times New Roman" w:hAnsi="GHEA Grapalat" w:cs="Arial"/>
          <w:sz w:val="24"/>
          <w:szCs w:val="24"/>
          <w:lang w:val="hy-AM"/>
        </w:rPr>
        <w:t>21 թվականի հունվարի նկատմամբ 26,</w:t>
      </w:r>
      <w:r w:rsidR="001F3843" w:rsidRPr="00483FF5">
        <w:rPr>
          <w:rFonts w:ascii="GHEA Grapalat" w:eastAsia="Times New Roman" w:hAnsi="GHEA Grapalat" w:cs="Arial"/>
          <w:sz w:val="24"/>
          <w:szCs w:val="24"/>
          <w:lang w:val="hy-AM"/>
        </w:rPr>
        <w:t>9%-ով:</w:t>
      </w:r>
    </w:p>
    <w:p w:rsidR="00B77B30" w:rsidRPr="00483FF5" w:rsidRDefault="00B77B30" w:rsidP="00E844C7">
      <w:pPr>
        <w:pStyle w:val="ListParagraph"/>
        <w:numPr>
          <w:ilvl w:val="0"/>
          <w:numId w:val="34"/>
        </w:numPr>
        <w:spacing w:line="259" w:lineRule="auto"/>
        <w:ind w:left="0" w:firstLine="720"/>
        <w:jc w:val="both"/>
        <w:rPr>
          <w:rFonts w:ascii="GHEA Grapalat" w:hAnsi="GHEA Grapalat"/>
          <w:bCs/>
          <w:sz w:val="24"/>
          <w:szCs w:val="24"/>
          <w:lang w:val="hy-AM"/>
        </w:rPr>
      </w:pPr>
      <w:r w:rsidRPr="00483FF5">
        <w:rPr>
          <w:rFonts w:ascii="GHEA Grapalat" w:hAnsi="GHEA Grapalat"/>
          <w:bCs/>
          <w:sz w:val="24"/>
          <w:szCs w:val="24"/>
          <w:lang w:val="hy-AM"/>
        </w:rPr>
        <w:t xml:space="preserve">2022 թվականին ՀՀ կառավարությունը </w:t>
      </w:r>
      <w:r w:rsidR="008E79EC" w:rsidRPr="00483FF5">
        <w:rPr>
          <w:rFonts w:ascii="GHEA Grapalat" w:hAnsi="GHEA Grapalat"/>
          <w:bCs/>
          <w:sz w:val="24"/>
          <w:szCs w:val="24"/>
          <w:lang w:val="hy-AM"/>
        </w:rPr>
        <w:t>վերացրել է</w:t>
      </w:r>
      <w:r w:rsidRPr="00483FF5">
        <w:rPr>
          <w:rFonts w:ascii="GHEA Grapalat" w:hAnsi="GHEA Grapalat"/>
          <w:bCs/>
          <w:sz w:val="24"/>
          <w:szCs w:val="24"/>
          <w:lang w:val="hy-AM"/>
        </w:rPr>
        <w:t xml:space="preserve"> մինչև մեկ </w:t>
      </w:r>
      <w:r w:rsidR="008E79EC" w:rsidRPr="00483FF5">
        <w:rPr>
          <w:rFonts w:ascii="GHEA Grapalat" w:hAnsi="GHEA Grapalat"/>
          <w:bCs/>
          <w:sz w:val="24"/>
          <w:szCs w:val="24"/>
          <w:lang w:val="hy-AM"/>
        </w:rPr>
        <w:t>մլն</w:t>
      </w:r>
      <w:r w:rsidRPr="00483FF5">
        <w:rPr>
          <w:rFonts w:ascii="GHEA Grapalat" w:hAnsi="GHEA Grapalat"/>
          <w:bCs/>
          <w:sz w:val="24"/>
          <w:szCs w:val="24"/>
          <w:lang w:val="hy-AM"/>
        </w:rPr>
        <w:t xml:space="preserve"> դրամանոց առաքումներ անող փոքր արտահանողների մաքսատուրքերը։ Եթե նախկինում նույնիսկ փոքր, օրինակ 10 հազար դրամանոց ապրանք առցանց կամ որևէ այլ ձևով վաճառելիս փոքր և միջին ընկերությունները մի քանի հազար դրամ մաքսատուրք էին վճարում</w:t>
      </w:r>
      <w:r w:rsidR="008E79EC" w:rsidRPr="00483FF5">
        <w:rPr>
          <w:rFonts w:ascii="GHEA Grapalat" w:hAnsi="GHEA Grapalat"/>
          <w:bCs/>
          <w:sz w:val="24"/>
          <w:szCs w:val="24"/>
          <w:lang w:val="hy-AM"/>
        </w:rPr>
        <w:t>,</w:t>
      </w:r>
      <w:r w:rsidR="00686C2B" w:rsidRPr="00483FF5">
        <w:rPr>
          <w:rFonts w:ascii="GHEA Grapalat" w:hAnsi="GHEA Grapalat"/>
          <w:bCs/>
          <w:sz w:val="24"/>
          <w:szCs w:val="24"/>
          <w:lang w:val="hy-AM"/>
        </w:rPr>
        <w:t xml:space="preserve"> </w:t>
      </w:r>
      <w:r w:rsidR="008E79EC" w:rsidRPr="00483FF5">
        <w:rPr>
          <w:rFonts w:ascii="GHEA Grapalat" w:hAnsi="GHEA Grapalat"/>
          <w:bCs/>
          <w:sz w:val="24"/>
          <w:szCs w:val="24"/>
          <w:lang w:val="hy-AM"/>
        </w:rPr>
        <w:t>ինչի</w:t>
      </w:r>
      <w:r w:rsidR="00251B89" w:rsidRPr="00483FF5">
        <w:rPr>
          <w:rFonts w:ascii="GHEA Grapalat" w:hAnsi="GHEA Grapalat"/>
          <w:bCs/>
          <w:sz w:val="24"/>
          <w:szCs w:val="24"/>
          <w:lang w:val="hy-AM"/>
        </w:rPr>
        <w:t xml:space="preserve"> </w:t>
      </w:r>
      <w:r w:rsidR="008E79EC" w:rsidRPr="00483FF5">
        <w:rPr>
          <w:rFonts w:ascii="GHEA Grapalat" w:hAnsi="GHEA Grapalat"/>
          <w:bCs/>
          <w:sz w:val="24"/>
          <w:szCs w:val="24"/>
          <w:lang w:val="hy-AM"/>
        </w:rPr>
        <w:t xml:space="preserve">հետևանքով </w:t>
      </w:r>
      <w:r w:rsidRPr="00483FF5">
        <w:rPr>
          <w:rFonts w:ascii="GHEA Grapalat" w:hAnsi="GHEA Grapalat"/>
          <w:bCs/>
          <w:sz w:val="24"/>
          <w:szCs w:val="24"/>
          <w:lang w:val="hy-AM"/>
        </w:rPr>
        <w:t>էականորեն թանկանում էր ապրանքի ընդհանուր արժեքը, ապա այժմ այդ ապրանքների արտահանման ժամանակ որևէ մաքսավճար չի վճարվում</w:t>
      </w:r>
      <w:r w:rsidR="00251B89" w:rsidRPr="00483FF5">
        <w:rPr>
          <w:rFonts w:ascii="GHEA Grapalat" w:hAnsi="GHEA Grapalat"/>
          <w:bCs/>
          <w:sz w:val="24"/>
          <w:szCs w:val="24"/>
          <w:lang w:val="hy-AM"/>
        </w:rPr>
        <w:t>:</w:t>
      </w:r>
      <w:r w:rsidRPr="00483FF5">
        <w:rPr>
          <w:rFonts w:ascii="GHEA Grapalat" w:hAnsi="GHEA Grapalat"/>
          <w:bCs/>
          <w:sz w:val="24"/>
          <w:szCs w:val="24"/>
          <w:lang w:val="hy-AM"/>
        </w:rPr>
        <w:t xml:space="preserve"> </w:t>
      </w:r>
      <w:r w:rsidR="00251B89" w:rsidRPr="00483FF5">
        <w:rPr>
          <w:rFonts w:ascii="GHEA Grapalat" w:hAnsi="GHEA Grapalat"/>
          <w:bCs/>
          <w:sz w:val="24"/>
          <w:szCs w:val="24"/>
          <w:lang w:val="hy-AM"/>
        </w:rPr>
        <w:t xml:space="preserve">Դա </w:t>
      </w:r>
      <w:r w:rsidRPr="00483FF5">
        <w:rPr>
          <w:rFonts w:ascii="GHEA Grapalat" w:hAnsi="GHEA Grapalat"/>
          <w:bCs/>
          <w:sz w:val="24"/>
          <w:szCs w:val="24"/>
          <w:lang w:val="hy-AM"/>
        </w:rPr>
        <w:t>էապես հեշտաց</w:t>
      </w:r>
      <w:r w:rsidR="00251B89" w:rsidRPr="00483FF5">
        <w:rPr>
          <w:rFonts w:ascii="GHEA Grapalat" w:hAnsi="GHEA Grapalat"/>
          <w:bCs/>
          <w:sz w:val="24"/>
          <w:szCs w:val="24"/>
          <w:lang w:val="hy-AM"/>
        </w:rPr>
        <w:t>ր</w:t>
      </w:r>
      <w:r w:rsidRPr="00483FF5">
        <w:rPr>
          <w:rFonts w:ascii="GHEA Grapalat" w:hAnsi="GHEA Grapalat"/>
          <w:bCs/>
          <w:sz w:val="24"/>
          <w:szCs w:val="24"/>
          <w:lang w:val="hy-AM"/>
        </w:rPr>
        <w:t xml:space="preserve">ել է առցանց վաճառքով զբաղվող ընկերությունների աշխատանքը։ </w:t>
      </w:r>
    </w:p>
    <w:p w:rsidR="00D866C6" w:rsidRPr="00483FF5" w:rsidRDefault="00277726" w:rsidP="00E844C7">
      <w:pPr>
        <w:pStyle w:val="ListParagraph"/>
        <w:numPr>
          <w:ilvl w:val="0"/>
          <w:numId w:val="34"/>
        </w:numPr>
        <w:spacing w:line="259" w:lineRule="auto"/>
        <w:ind w:left="0" w:firstLine="720"/>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Հիմնվել է</w:t>
      </w:r>
      <w:r w:rsidR="00D866C6" w:rsidRPr="00483FF5">
        <w:rPr>
          <w:rFonts w:ascii="GHEA Grapalat" w:eastAsia="Times New Roman" w:hAnsi="GHEA Grapalat" w:cs="Arial"/>
          <w:sz w:val="24"/>
          <w:szCs w:val="24"/>
          <w:lang w:val="hy-AM"/>
        </w:rPr>
        <w:t xml:space="preserve"> 2՝ ջերմային չափումների, զանգվածի և հարակից մեծությունների տրամաչափարկման լաբորատորիա։</w:t>
      </w:r>
      <w:r w:rsidRPr="00483FF5">
        <w:rPr>
          <w:rFonts w:ascii="GHEA Grapalat" w:eastAsia="Times New Roman" w:hAnsi="GHEA Grapalat" w:cs="Arial"/>
          <w:sz w:val="24"/>
          <w:szCs w:val="24"/>
          <w:lang w:val="hy-AM"/>
        </w:rPr>
        <w:t xml:space="preserve"> ՀՀ</w:t>
      </w:r>
      <w:r w:rsidR="00251B89" w:rsidRPr="00483FF5">
        <w:rPr>
          <w:rFonts w:ascii="GHEA Grapalat" w:eastAsia="Times New Roman" w:hAnsi="GHEA Grapalat" w:cs="Arial"/>
          <w:sz w:val="24"/>
          <w:szCs w:val="24"/>
          <w:lang w:val="hy-AM"/>
        </w:rPr>
        <w:t xml:space="preserve"> </w:t>
      </w:r>
      <w:r w:rsidRPr="00483FF5">
        <w:rPr>
          <w:rFonts w:ascii="GHEA Grapalat" w:eastAsia="Times New Roman" w:hAnsi="GHEA Grapalat" w:cs="Arial"/>
          <w:sz w:val="24"/>
          <w:szCs w:val="24"/>
          <w:lang w:val="hy-AM"/>
        </w:rPr>
        <w:t>կ</w:t>
      </w:r>
      <w:r w:rsidR="00D866C6" w:rsidRPr="00483FF5">
        <w:rPr>
          <w:rFonts w:ascii="GHEA Grapalat" w:eastAsia="Times New Roman" w:hAnsi="GHEA Grapalat" w:cs="Arial"/>
          <w:sz w:val="24"/>
          <w:szCs w:val="24"/>
          <w:lang w:val="hy-AM"/>
        </w:rPr>
        <w:t xml:space="preserve">առավարությունը շարունակում է կարևորել որակի ենթակառուցվածքի </w:t>
      </w:r>
      <w:r w:rsidR="00D866C6" w:rsidRPr="00483FF5">
        <w:rPr>
          <w:rFonts w:ascii="Calibri" w:eastAsia="Times New Roman" w:hAnsi="Calibri" w:cs="Calibri"/>
          <w:sz w:val="24"/>
          <w:szCs w:val="24"/>
          <w:lang w:val="hy-AM"/>
        </w:rPr>
        <w:t> </w:t>
      </w:r>
      <w:r w:rsidR="00D866C6" w:rsidRPr="00483FF5">
        <w:rPr>
          <w:rFonts w:ascii="GHEA Grapalat" w:eastAsia="Times New Roman" w:hAnsi="GHEA Grapalat" w:cs="Arial"/>
          <w:sz w:val="24"/>
          <w:szCs w:val="24"/>
          <w:lang w:val="hy-AM"/>
        </w:rPr>
        <w:t>համակար</w:t>
      </w:r>
      <w:r w:rsidRPr="00483FF5">
        <w:rPr>
          <w:rFonts w:ascii="GHEA Grapalat" w:eastAsia="Times New Roman" w:hAnsi="GHEA Grapalat" w:cs="Arial"/>
          <w:sz w:val="24"/>
          <w:szCs w:val="24"/>
          <w:lang w:val="hy-AM"/>
        </w:rPr>
        <w:t>գի արդիականացումը, մասնավորապես</w:t>
      </w:r>
      <w:r w:rsidR="00D866C6" w:rsidRPr="00483FF5">
        <w:rPr>
          <w:rFonts w:ascii="GHEA Grapalat" w:eastAsia="Times New Roman" w:hAnsi="GHEA Grapalat" w:cs="Arial"/>
          <w:sz w:val="24"/>
          <w:szCs w:val="24"/>
          <w:lang w:val="hy-AM"/>
        </w:rPr>
        <w:t xml:space="preserve"> միջազգային ստանդարտներին համապատասխան արդյունաբերական չափագիտական կարողությունների ձևավորումը:</w:t>
      </w:r>
    </w:p>
    <w:p w:rsidR="00D866C6" w:rsidRPr="00483FF5" w:rsidRDefault="00D866C6" w:rsidP="00E844C7">
      <w:pPr>
        <w:pStyle w:val="ListParagraph"/>
        <w:numPr>
          <w:ilvl w:val="0"/>
          <w:numId w:val="34"/>
        </w:numPr>
        <w:spacing w:line="259" w:lineRule="auto"/>
        <w:ind w:left="0" w:firstLine="720"/>
        <w:jc w:val="both"/>
        <w:rPr>
          <w:rFonts w:ascii="GHEA Grapalat" w:eastAsia="Times New Roman" w:hAnsi="GHEA Grapalat" w:cs="Arial"/>
          <w:sz w:val="24"/>
          <w:szCs w:val="24"/>
          <w:lang w:val="hy-AM"/>
        </w:rPr>
      </w:pPr>
      <w:r w:rsidRPr="00483FF5">
        <w:rPr>
          <w:rFonts w:ascii="GHEA Grapalat" w:hAnsi="GHEA Grapalat"/>
          <w:bCs/>
          <w:sz w:val="24"/>
          <w:szCs w:val="24"/>
          <w:lang w:val="hy-AM"/>
        </w:rPr>
        <w:t>2022 թվականի հունվարից Հայաստանում գործում է «Թրեյդ-ին» համակարգը, որ</w:t>
      </w:r>
      <w:r w:rsidR="00277726" w:rsidRPr="00483FF5">
        <w:rPr>
          <w:rFonts w:ascii="GHEA Grapalat" w:hAnsi="GHEA Grapalat"/>
          <w:bCs/>
          <w:sz w:val="24"/>
          <w:szCs w:val="24"/>
          <w:lang w:val="hy-AM"/>
        </w:rPr>
        <w:t>ն</w:t>
      </w:r>
      <w:r w:rsidRPr="00483FF5">
        <w:rPr>
          <w:rFonts w:ascii="GHEA Grapalat" w:hAnsi="GHEA Grapalat"/>
          <w:bCs/>
          <w:sz w:val="24"/>
          <w:szCs w:val="24"/>
          <w:lang w:val="hy-AM"/>
        </w:rPr>
        <w:t xml:space="preserve"> ստեղծում է ֆիզիկական անձանց համար ավտոմեքենաների նորացման բարենպաստ պայմաններ՝ խթանելով ավտոմեքենաների քաղաքակիրթ առևտուրը և </w:t>
      </w:r>
      <w:r w:rsidRPr="00483FF5">
        <w:rPr>
          <w:rFonts w:ascii="GHEA Grapalat" w:eastAsia="Times New Roman" w:hAnsi="GHEA Grapalat" w:cs="Arial"/>
          <w:sz w:val="24"/>
          <w:szCs w:val="24"/>
          <w:lang w:val="hy-AM"/>
        </w:rPr>
        <w:t>ավտոպարկի թարմացումը։</w:t>
      </w:r>
    </w:p>
    <w:p w:rsidR="00D866C6" w:rsidRPr="00483FF5" w:rsidRDefault="00D866C6" w:rsidP="00E844C7">
      <w:pPr>
        <w:pStyle w:val="ListParagraph"/>
        <w:numPr>
          <w:ilvl w:val="0"/>
          <w:numId w:val="34"/>
        </w:numPr>
        <w:spacing w:line="259" w:lineRule="auto"/>
        <w:ind w:left="0" w:firstLine="720"/>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 xml:space="preserve"> «Թանկարժեք մետաղների մասին» օրենքի լավարկման </w:t>
      </w:r>
      <w:r w:rsidR="00251B89" w:rsidRPr="00483FF5">
        <w:rPr>
          <w:rFonts w:ascii="GHEA Grapalat" w:eastAsia="Times New Roman" w:hAnsi="GHEA Grapalat" w:cs="Arial"/>
          <w:sz w:val="24"/>
          <w:szCs w:val="24"/>
          <w:lang w:val="hy-AM"/>
        </w:rPr>
        <w:t>շնորհիվ</w:t>
      </w:r>
      <w:r w:rsidRPr="00483FF5">
        <w:rPr>
          <w:rFonts w:ascii="GHEA Grapalat" w:eastAsia="Times New Roman" w:hAnsi="GHEA Grapalat" w:cs="Arial"/>
          <w:sz w:val="24"/>
          <w:szCs w:val="24"/>
          <w:lang w:val="hy-AM"/>
        </w:rPr>
        <w:t xml:space="preserve"> </w:t>
      </w:r>
      <w:r w:rsidR="00783043" w:rsidRPr="00483FF5">
        <w:rPr>
          <w:rFonts w:ascii="GHEA Grapalat" w:eastAsia="Times New Roman" w:hAnsi="GHEA Grapalat" w:cs="Arial"/>
          <w:sz w:val="24"/>
          <w:szCs w:val="24"/>
          <w:lang w:val="hy-AM"/>
        </w:rPr>
        <w:t>տնտեսավ</w:t>
      </w:r>
      <w:r w:rsidRPr="00483FF5">
        <w:rPr>
          <w:rFonts w:ascii="GHEA Grapalat" w:eastAsia="Times New Roman" w:hAnsi="GHEA Grapalat" w:cs="Arial"/>
          <w:sz w:val="24"/>
          <w:szCs w:val="24"/>
          <w:lang w:val="hy-AM"/>
        </w:rPr>
        <w:t>արողների համար հնարավորություն է ստեղծվել ԵԱՏՄ ամբողջ տարածքում իրենց ոսկերչական և ադամանդագործական արտադրանքն առանց լրացուցիչ վարչարարության շրջանառելու, ինչպես նաև թանկարժեք մետաղները հարգորոշելու և հարգ</w:t>
      </w:r>
      <w:r w:rsidR="00277726" w:rsidRPr="00483FF5">
        <w:rPr>
          <w:rFonts w:ascii="GHEA Grapalat" w:eastAsia="Times New Roman" w:hAnsi="GHEA Grapalat" w:cs="Arial"/>
          <w:sz w:val="24"/>
          <w:szCs w:val="24"/>
          <w:lang w:val="hy-AM"/>
        </w:rPr>
        <w:t>ա</w:t>
      </w:r>
      <w:r w:rsidRPr="00483FF5">
        <w:rPr>
          <w:rFonts w:ascii="GHEA Grapalat" w:eastAsia="Times New Roman" w:hAnsi="GHEA Grapalat" w:cs="Arial"/>
          <w:sz w:val="24"/>
          <w:szCs w:val="24"/>
          <w:lang w:val="hy-AM"/>
        </w:rPr>
        <w:t xml:space="preserve">դրոշմելու համար։ </w:t>
      </w:r>
    </w:p>
    <w:p w:rsidR="00D866C6" w:rsidRPr="00483FF5" w:rsidRDefault="00277726" w:rsidP="00E844C7">
      <w:pPr>
        <w:pStyle w:val="ListParagraph"/>
        <w:numPr>
          <w:ilvl w:val="0"/>
          <w:numId w:val="34"/>
        </w:numPr>
        <w:spacing w:line="259" w:lineRule="auto"/>
        <w:ind w:left="0" w:firstLine="720"/>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ՀՀ կ</w:t>
      </w:r>
      <w:r w:rsidR="00D866C6" w:rsidRPr="00483FF5">
        <w:rPr>
          <w:rFonts w:ascii="GHEA Grapalat" w:eastAsia="Times New Roman" w:hAnsi="GHEA Grapalat" w:cs="Arial"/>
          <w:sz w:val="24"/>
          <w:szCs w:val="24"/>
          <w:lang w:val="hy-AM"/>
        </w:rPr>
        <w:t>առավարությունը հետևողականորեն հումքի և սարքավորումների ներմո</w:t>
      </w:r>
      <w:r w:rsidRPr="00483FF5">
        <w:rPr>
          <w:rFonts w:ascii="GHEA Grapalat" w:eastAsia="Times New Roman" w:hAnsi="GHEA Grapalat" w:cs="Arial"/>
          <w:sz w:val="24"/>
          <w:szCs w:val="24"/>
          <w:lang w:val="hy-AM"/>
        </w:rPr>
        <w:t>ւծման հարկումը սահմանից տեղափոխ</w:t>
      </w:r>
      <w:r w:rsidR="00D866C6" w:rsidRPr="00483FF5">
        <w:rPr>
          <w:rFonts w:ascii="GHEA Grapalat" w:eastAsia="Times New Roman" w:hAnsi="GHEA Grapalat" w:cs="Arial"/>
          <w:sz w:val="24"/>
          <w:szCs w:val="24"/>
          <w:lang w:val="hy-AM"/>
        </w:rPr>
        <w:t xml:space="preserve">ում է դեպի ներքին տնտեսություն: Հարկ է նշել, որ </w:t>
      </w:r>
      <w:r w:rsidRPr="00483FF5">
        <w:rPr>
          <w:rFonts w:ascii="GHEA Grapalat" w:eastAsia="Times New Roman" w:hAnsi="GHEA Grapalat" w:cs="Arial"/>
          <w:sz w:val="24"/>
          <w:szCs w:val="24"/>
          <w:lang w:val="hy-AM"/>
        </w:rPr>
        <w:t>ՀՀ կ</w:t>
      </w:r>
      <w:r w:rsidR="00D866C6" w:rsidRPr="00483FF5">
        <w:rPr>
          <w:rFonts w:ascii="GHEA Grapalat" w:eastAsia="Times New Roman" w:hAnsi="GHEA Grapalat" w:cs="Arial"/>
          <w:sz w:val="24"/>
          <w:szCs w:val="24"/>
          <w:lang w:val="hy-AM"/>
        </w:rPr>
        <w:t>առավարությունը վերջնական նպատակ ունի վերացնել</w:t>
      </w:r>
      <w:r w:rsidR="00251B89" w:rsidRPr="00483FF5">
        <w:rPr>
          <w:rFonts w:ascii="GHEA Grapalat" w:eastAsia="Times New Roman" w:hAnsi="GHEA Grapalat" w:cs="Arial"/>
          <w:sz w:val="24"/>
          <w:szCs w:val="24"/>
          <w:lang w:val="hy-AM"/>
        </w:rPr>
        <w:t>ու</w:t>
      </w:r>
      <w:r w:rsidR="00D866C6" w:rsidRPr="00483FF5">
        <w:rPr>
          <w:rFonts w:ascii="GHEA Grapalat" w:eastAsia="Times New Roman" w:hAnsi="GHEA Grapalat" w:cs="Arial"/>
          <w:sz w:val="24"/>
          <w:szCs w:val="24"/>
          <w:lang w:val="hy-AM"/>
        </w:rPr>
        <w:t xml:space="preserve"> մաքսային սահմանին </w:t>
      </w:r>
      <w:r w:rsidRPr="00483FF5">
        <w:rPr>
          <w:rFonts w:ascii="GHEA Grapalat" w:eastAsia="Times New Roman" w:hAnsi="GHEA Grapalat" w:cs="Arial"/>
          <w:sz w:val="24"/>
          <w:szCs w:val="24"/>
          <w:lang w:val="hy-AM"/>
        </w:rPr>
        <w:t>ԱԱՀ-ի</w:t>
      </w:r>
      <w:r w:rsidR="00D866C6" w:rsidRPr="00483FF5">
        <w:rPr>
          <w:rFonts w:ascii="GHEA Grapalat" w:eastAsia="Times New Roman" w:hAnsi="GHEA Grapalat" w:cs="Arial"/>
          <w:sz w:val="24"/>
          <w:szCs w:val="24"/>
          <w:lang w:val="hy-AM"/>
        </w:rPr>
        <w:t xml:space="preserve"> գանձման գործառույթը:</w:t>
      </w:r>
    </w:p>
    <w:p w:rsidR="00D866C6" w:rsidRPr="00483FF5" w:rsidRDefault="00D866C6" w:rsidP="00E844C7">
      <w:pPr>
        <w:pStyle w:val="ListParagraph"/>
        <w:numPr>
          <w:ilvl w:val="0"/>
          <w:numId w:val="34"/>
        </w:numPr>
        <w:spacing w:line="259" w:lineRule="auto"/>
        <w:ind w:left="0" w:firstLine="720"/>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Տեղի է ունեցել Վարշավայի ֆոնդային բորսայի (ՎՖԲ) կողմից Հայաս</w:t>
      </w:r>
      <w:r w:rsidR="00F05AD3" w:rsidRPr="00483FF5">
        <w:rPr>
          <w:rFonts w:ascii="GHEA Grapalat" w:eastAsia="Times New Roman" w:hAnsi="GHEA Grapalat" w:cs="Arial"/>
          <w:sz w:val="24"/>
          <w:szCs w:val="24"/>
          <w:lang w:val="hy-AM"/>
        </w:rPr>
        <w:t>տանի ֆոնդային բորսայի ձեռքբերում</w:t>
      </w:r>
      <w:r w:rsidRPr="00483FF5">
        <w:rPr>
          <w:rFonts w:ascii="GHEA Grapalat" w:eastAsia="Times New Roman" w:hAnsi="GHEA Grapalat" w:cs="Arial"/>
          <w:sz w:val="24"/>
          <w:szCs w:val="24"/>
          <w:lang w:val="hy-AM"/>
        </w:rPr>
        <w:t xml:space="preserve">։ ՎՖԲ-ի՝ որպես ինստիտուցիոնալ ներդրողի մուտքը Հայաստանի ֆինանսական շուկա նոր թափ կհաղորդի Հայաստանի կապիտալի շուկայի զարգացմանը և խթան </w:t>
      </w:r>
      <w:r w:rsidR="00251B89" w:rsidRPr="00483FF5">
        <w:rPr>
          <w:rFonts w:ascii="GHEA Grapalat" w:eastAsia="Times New Roman" w:hAnsi="GHEA Grapalat" w:cs="Arial"/>
          <w:sz w:val="24"/>
          <w:szCs w:val="24"/>
          <w:lang w:val="hy-AM"/>
        </w:rPr>
        <w:t xml:space="preserve">կդառնա </w:t>
      </w:r>
      <w:r w:rsidRPr="00483FF5">
        <w:rPr>
          <w:rFonts w:ascii="GHEA Grapalat" w:eastAsia="Times New Roman" w:hAnsi="GHEA Grapalat" w:cs="Arial"/>
          <w:sz w:val="24"/>
          <w:szCs w:val="24"/>
          <w:lang w:val="hy-AM"/>
        </w:rPr>
        <w:t xml:space="preserve">հայկական  </w:t>
      </w:r>
      <w:r w:rsidRPr="00483FF5">
        <w:rPr>
          <w:rFonts w:ascii="GHEA Grapalat" w:eastAsia="Times New Roman" w:hAnsi="GHEA Grapalat" w:cs="Arial"/>
          <w:sz w:val="24"/>
          <w:szCs w:val="24"/>
          <w:lang w:val="hy-AM"/>
        </w:rPr>
        <w:lastRenderedPageBreak/>
        <w:t>կապիտալի շուկաների ինտեգրման համար՝ նոր հնարավորություններ բացելով ինչպես հայկական ընկերությունների, այնպես էլ ներդրողների համար։</w:t>
      </w:r>
    </w:p>
    <w:p w:rsidR="00D866C6" w:rsidRPr="00483FF5" w:rsidRDefault="00277726" w:rsidP="00E844C7">
      <w:pPr>
        <w:pStyle w:val="ListParagraph"/>
        <w:numPr>
          <w:ilvl w:val="0"/>
          <w:numId w:val="34"/>
        </w:numPr>
        <w:spacing w:line="259" w:lineRule="auto"/>
        <w:ind w:left="0" w:firstLine="720"/>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Հաստատվել է</w:t>
      </w:r>
      <w:bookmarkStart w:id="0" w:name="_Hlk102059272"/>
      <w:r w:rsidR="00251B89" w:rsidRPr="00483FF5">
        <w:rPr>
          <w:rFonts w:ascii="GHEA Grapalat" w:eastAsia="Times New Roman" w:hAnsi="GHEA Grapalat" w:cs="Arial"/>
          <w:sz w:val="24"/>
          <w:szCs w:val="24"/>
          <w:lang w:val="hy-AM"/>
        </w:rPr>
        <w:t xml:space="preserve"> </w:t>
      </w:r>
      <w:r w:rsidR="00D866C6" w:rsidRPr="00483FF5">
        <w:rPr>
          <w:rFonts w:ascii="GHEA Grapalat" w:eastAsia="Times New Roman" w:hAnsi="GHEA Grapalat" w:cs="Arial"/>
          <w:sz w:val="24"/>
          <w:szCs w:val="24"/>
          <w:lang w:val="hy-AM"/>
        </w:rPr>
        <w:t xml:space="preserve">«Արտոնագրերի մասին» և «Արդյունաբերական դիզայնի մասին» ՀՀ </w:t>
      </w:r>
      <w:bookmarkEnd w:id="0"/>
      <w:r w:rsidRPr="00483FF5">
        <w:rPr>
          <w:rFonts w:ascii="GHEA Grapalat" w:eastAsia="Times New Roman" w:hAnsi="GHEA Grapalat" w:cs="Arial"/>
          <w:sz w:val="24"/>
          <w:szCs w:val="24"/>
          <w:lang w:val="hy-AM"/>
        </w:rPr>
        <w:t xml:space="preserve">օրենքներից բխող </w:t>
      </w:r>
      <w:r w:rsidR="00D866C6" w:rsidRPr="00483FF5">
        <w:rPr>
          <w:rFonts w:ascii="GHEA Grapalat" w:eastAsia="Times New Roman" w:hAnsi="GHEA Grapalat" w:cs="Arial"/>
          <w:sz w:val="24"/>
          <w:szCs w:val="24"/>
          <w:lang w:val="hy-AM"/>
        </w:rPr>
        <w:t>11 նոր ենթաօրենսդրական ակտ:</w:t>
      </w:r>
    </w:p>
    <w:p w:rsidR="00D866C6" w:rsidRPr="00483FF5" w:rsidRDefault="00D866C6" w:rsidP="00E844C7">
      <w:pPr>
        <w:pStyle w:val="ListParagraph"/>
        <w:numPr>
          <w:ilvl w:val="0"/>
          <w:numId w:val="34"/>
        </w:numPr>
        <w:spacing w:line="259" w:lineRule="auto"/>
        <w:ind w:left="0" w:firstLine="720"/>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Մշակվել և 2023 թվականին հաստատվել է Տեքստիլ արդյունաբերության զարգացման ծրագիրը և դրանից բխող 2023-2026 թվականների գործողությունների ծրագիրը:</w:t>
      </w:r>
    </w:p>
    <w:p w:rsidR="00D866C6" w:rsidRPr="00483FF5" w:rsidRDefault="00D866C6" w:rsidP="00E844C7">
      <w:pPr>
        <w:pStyle w:val="ListParagraph"/>
        <w:numPr>
          <w:ilvl w:val="0"/>
          <w:numId w:val="37"/>
        </w:numPr>
        <w:spacing w:before="360" w:after="360" w:line="259" w:lineRule="auto"/>
        <w:ind w:left="0" w:firstLine="720"/>
        <w:jc w:val="both"/>
        <w:rPr>
          <w:rFonts w:ascii="GHEA Grapalat" w:eastAsia="Times New Roman" w:hAnsi="GHEA Grapalat" w:cs="Arial"/>
          <w:sz w:val="24"/>
          <w:szCs w:val="24"/>
          <w:lang w:val="hy-AM"/>
        </w:rPr>
      </w:pPr>
      <w:r w:rsidRPr="00483FF5">
        <w:rPr>
          <w:rFonts w:ascii="GHEA Grapalat" w:hAnsi="GHEA Grapalat"/>
          <w:bCs/>
          <w:sz w:val="24"/>
          <w:szCs w:val="24"/>
          <w:lang w:val="hy-AM"/>
        </w:rPr>
        <w:t>Հայաստան այցելած զբոսաշրջիկների թիվը կազմել է 1 665 658, ինչը</w:t>
      </w:r>
      <w:r w:rsidR="00251B89" w:rsidRPr="00483FF5">
        <w:rPr>
          <w:rFonts w:ascii="GHEA Grapalat" w:hAnsi="GHEA Grapalat"/>
          <w:bCs/>
          <w:sz w:val="24"/>
          <w:szCs w:val="24"/>
          <w:lang w:val="hy-AM"/>
        </w:rPr>
        <w:t xml:space="preserve"> </w:t>
      </w:r>
      <w:r w:rsidRPr="00483FF5">
        <w:rPr>
          <w:rFonts w:ascii="GHEA Grapalat" w:hAnsi="GHEA Grapalat"/>
          <w:bCs/>
          <w:sz w:val="24"/>
          <w:szCs w:val="24"/>
          <w:lang w:val="hy-AM"/>
        </w:rPr>
        <w:t>շուրջ</w:t>
      </w:r>
      <w:r w:rsidR="00226D31" w:rsidRPr="00483FF5">
        <w:rPr>
          <w:rFonts w:ascii="GHEA Grapalat" w:hAnsi="GHEA Grapalat"/>
          <w:bCs/>
          <w:sz w:val="24"/>
          <w:szCs w:val="24"/>
          <w:lang w:val="hy-AM"/>
        </w:rPr>
        <w:t xml:space="preserve"> 90</w:t>
      </w:r>
      <w:r w:rsidRPr="00483FF5">
        <w:rPr>
          <w:rFonts w:ascii="GHEA Grapalat" w:hAnsi="GHEA Grapalat"/>
          <w:bCs/>
          <w:sz w:val="24"/>
          <w:szCs w:val="24"/>
          <w:lang w:val="hy-AM"/>
        </w:rPr>
        <w:t xml:space="preserve">%-ով գերազանցում է նախորդ տարվա ցուցանիշը:  </w:t>
      </w:r>
    </w:p>
    <w:p w:rsidR="00D866C6" w:rsidRPr="00483FF5" w:rsidRDefault="00D866C6" w:rsidP="004351F2">
      <w:pPr>
        <w:pStyle w:val="ListParagraph"/>
        <w:spacing w:after="0" w:line="259" w:lineRule="auto"/>
        <w:ind w:left="630" w:firstLine="720"/>
        <w:jc w:val="both"/>
        <w:rPr>
          <w:rFonts w:ascii="GHEA Grapalat" w:eastAsia="Times New Roman" w:hAnsi="GHEA Grapalat" w:cs="Times New Roman"/>
          <w:sz w:val="28"/>
          <w:szCs w:val="28"/>
          <w:lang w:val="hy-AM"/>
        </w:rPr>
      </w:pPr>
    </w:p>
    <w:p w:rsidR="00D866C6" w:rsidRPr="00483FF5" w:rsidRDefault="00D866C6" w:rsidP="0011282D">
      <w:pPr>
        <w:rPr>
          <w:rFonts w:ascii="GHEA Grapalat" w:eastAsia="Times New Roman" w:hAnsi="GHEA Grapalat"/>
          <w:sz w:val="24"/>
          <w:szCs w:val="24"/>
          <w:lang w:val="hy-AM"/>
        </w:rPr>
      </w:pPr>
      <w:r w:rsidRPr="00483FF5">
        <w:rPr>
          <w:rFonts w:ascii="GHEA Grapalat" w:eastAsia="Times New Roman" w:hAnsi="GHEA Grapalat"/>
          <w:b/>
          <w:bCs/>
          <w:sz w:val="24"/>
          <w:szCs w:val="24"/>
          <w:lang w:val="hy-AM"/>
        </w:rPr>
        <w:t>Բարձր տեխնոլոգիաներ</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hAnsi="GHEA Grapalat"/>
          <w:sz w:val="24"/>
          <w:szCs w:val="24"/>
          <w:lang w:val="hy-AM"/>
        </w:rPr>
      </w:pPr>
      <w:r w:rsidRPr="00483FF5">
        <w:rPr>
          <w:rFonts w:ascii="GHEA Grapalat" w:hAnsi="GHEA Grapalat"/>
          <w:sz w:val="24"/>
          <w:szCs w:val="24"/>
          <w:lang w:val="hy-AM"/>
        </w:rPr>
        <w:t>2022 թվականի մայիսի 25-ին ԱՄՆ Կանավերլ հրվանդանում գտնվող տիեզերակայանից Space-X ընկերության տիեզերանավով Երկիր մոլորակի ուղեծիր է դուրս բերվել Հայաստանի առաջին տիեզերական արբանյակը՝ Արմսաթ-1-ը</w:t>
      </w:r>
      <w:r w:rsidR="00F05AD3" w:rsidRPr="00483FF5">
        <w:rPr>
          <w:rFonts w:ascii="GHEA Grapalat" w:hAnsi="GHEA Grapalat"/>
          <w:sz w:val="24"/>
          <w:szCs w:val="24"/>
          <w:lang w:val="hy-AM"/>
        </w:rPr>
        <w:t xml:space="preserve"> (ArmSat)</w:t>
      </w:r>
      <w:r w:rsidRPr="00483FF5">
        <w:rPr>
          <w:rFonts w:ascii="GHEA Grapalat" w:hAnsi="GHEA Grapalat"/>
          <w:sz w:val="24"/>
          <w:szCs w:val="24"/>
          <w:lang w:val="hy-AM"/>
        </w:rPr>
        <w:t xml:space="preserve">։ Արբանյակի վրա տեղադրված է մուլտիսպեկտրալ օպտիկական նկարահանող սարք, որից ստացված տիեզերալուսանկարները կարող են օգտագործվել քաղաքային պլանավորման, գյուղատնտեսության, բնապահպանական ինչպես նաև պաշտպանական </w:t>
      </w:r>
      <w:r w:rsidR="00251B89" w:rsidRPr="00483FF5">
        <w:rPr>
          <w:rFonts w:ascii="GHEA Grapalat" w:hAnsi="GHEA Grapalat"/>
          <w:sz w:val="24"/>
          <w:szCs w:val="24"/>
          <w:lang w:val="hy-AM"/>
        </w:rPr>
        <w:t xml:space="preserve">որոշ </w:t>
      </w:r>
      <w:r w:rsidRPr="00483FF5">
        <w:rPr>
          <w:rFonts w:ascii="GHEA Grapalat" w:hAnsi="GHEA Grapalat"/>
          <w:sz w:val="24"/>
          <w:szCs w:val="24"/>
          <w:lang w:val="hy-AM"/>
        </w:rPr>
        <w:t xml:space="preserve">բնագավառներում։ Կառավարման կենտրոնի սարքավորումներն արդեն ՀՀ-ում են և ներկայումս կատարվում են ինստալացման  աշխատանքները։ </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 xml:space="preserve">2022 թվականի ընթացքում ՏՀՏ ոլորտի շրջանառությունը հասել է շուրջ </w:t>
      </w:r>
      <w:r w:rsidR="00577C48" w:rsidRPr="00483FF5">
        <w:rPr>
          <w:rFonts w:ascii="GHEA Grapalat" w:eastAsia="Times New Roman" w:hAnsi="GHEA Grapalat"/>
          <w:sz w:val="24"/>
          <w:szCs w:val="24"/>
          <w:lang w:val="hy-AM"/>
        </w:rPr>
        <w:t>570</w:t>
      </w:r>
      <w:r w:rsidRPr="00483FF5">
        <w:rPr>
          <w:rFonts w:ascii="GHEA Grapalat" w:eastAsia="Times New Roman" w:hAnsi="GHEA Grapalat"/>
          <w:sz w:val="24"/>
          <w:szCs w:val="24"/>
          <w:lang w:val="hy-AM"/>
        </w:rPr>
        <w:t xml:space="preserve"> մլրդ ՀՀ դրամի</w:t>
      </w:r>
      <w:r w:rsidR="00533B1C" w:rsidRPr="00483FF5">
        <w:rPr>
          <w:rFonts w:ascii="GHEA Grapalat" w:eastAsia="Times New Roman" w:hAnsi="GHEA Grapalat"/>
          <w:sz w:val="24"/>
          <w:szCs w:val="24"/>
          <w:lang w:val="hy-AM"/>
        </w:rPr>
        <w:t>՝</w:t>
      </w:r>
      <w:r w:rsidR="00577C48" w:rsidRPr="00483FF5">
        <w:rPr>
          <w:rFonts w:ascii="GHEA Grapalat" w:eastAsia="Times New Roman" w:hAnsi="GHEA Grapalat"/>
          <w:sz w:val="24"/>
          <w:szCs w:val="24"/>
          <w:lang w:val="hy-AM"/>
        </w:rPr>
        <w:t xml:space="preserve"> 2021 թվականի համեմատ աճելով 65</w:t>
      </w:r>
      <w:r w:rsidRPr="00483FF5">
        <w:rPr>
          <w:rFonts w:ascii="GHEA Grapalat" w:eastAsia="Times New Roman" w:hAnsi="GHEA Grapalat"/>
          <w:sz w:val="24"/>
          <w:szCs w:val="24"/>
          <w:lang w:val="hy-AM"/>
        </w:rPr>
        <w:t>%-ով, իսկ 2018 թվականի համեմատ</w:t>
      </w:r>
      <w:r w:rsidR="00251B89" w:rsidRPr="00483FF5">
        <w:rPr>
          <w:rFonts w:ascii="GHEA Grapalat" w:eastAsia="Times New Roman" w:hAnsi="GHEA Grapalat"/>
          <w:sz w:val="24"/>
          <w:szCs w:val="24"/>
          <w:lang w:val="hy-AM"/>
        </w:rPr>
        <w:t>՝</w:t>
      </w:r>
      <w:r w:rsidR="00577C48" w:rsidRPr="00483FF5">
        <w:rPr>
          <w:rFonts w:ascii="GHEA Grapalat" w:eastAsia="Times New Roman" w:hAnsi="GHEA Grapalat"/>
          <w:sz w:val="24"/>
          <w:szCs w:val="24"/>
          <w:lang w:val="hy-AM"/>
        </w:rPr>
        <w:t xml:space="preserve"> 105</w:t>
      </w:r>
      <w:r w:rsidRPr="00483FF5">
        <w:rPr>
          <w:rFonts w:ascii="GHEA Grapalat" w:eastAsia="Times New Roman" w:hAnsi="GHEA Grapalat"/>
          <w:sz w:val="24"/>
          <w:szCs w:val="24"/>
          <w:lang w:val="hy-AM"/>
        </w:rPr>
        <w:t xml:space="preserve">%-ով: </w:t>
      </w:r>
      <w:r w:rsidRPr="00483FF5">
        <w:rPr>
          <w:rFonts w:ascii="GHEA Grapalat" w:eastAsia="Times New Roman" w:hAnsi="GHEA Grapalat" w:cs="GHEA Grapalat"/>
          <w:sz w:val="24"/>
          <w:szCs w:val="24"/>
          <w:lang w:val="hy-AM"/>
        </w:rPr>
        <w:t>Այդ</w:t>
      </w:r>
      <w:r w:rsidR="00251B89"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թվում՝ ՏՏ</w:t>
      </w:r>
      <w:r w:rsidR="00251B89"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ծառայությունները</w:t>
      </w:r>
      <w:r w:rsidRPr="00483FF5">
        <w:rPr>
          <w:rFonts w:ascii="GHEA Grapalat" w:eastAsia="Times New Roman" w:hAnsi="GHEA Grapalat"/>
          <w:sz w:val="24"/>
          <w:szCs w:val="24"/>
          <w:lang w:val="hy-AM"/>
        </w:rPr>
        <w:t xml:space="preserve"> 2018-2022</w:t>
      </w:r>
      <w:r w:rsidR="00251B89" w:rsidRPr="00483FF5">
        <w:rPr>
          <w:rFonts w:ascii="GHEA Grapalat" w:eastAsia="Times New Roman" w:hAnsi="GHEA Grapalat"/>
          <w:sz w:val="24"/>
          <w:szCs w:val="24"/>
          <w:lang w:val="hy-AM"/>
        </w:rPr>
        <w:t xml:space="preserve"> </w:t>
      </w:r>
      <w:r w:rsidRPr="00483FF5">
        <w:rPr>
          <w:rFonts w:ascii="GHEA Grapalat" w:eastAsia="Times New Roman" w:hAnsi="GHEA Grapalat" w:cs="GHEA Grapalat"/>
          <w:sz w:val="24"/>
          <w:szCs w:val="24"/>
          <w:lang w:val="hy-AM"/>
        </w:rPr>
        <w:t>թ</w:t>
      </w:r>
      <w:r w:rsidR="00277726" w:rsidRPr="00483FF5">
        <w:rPr>
          <w:rFonts w:ascii="GHEA Grapalat" w:eastAsia="Times New Roman" w:hAnsi="GHEA Grapalat" w:cs="GHEA Grapalat"/>
          <w:sz w:val="24"/>
          <w:szCs w:val="24"/>
          <w:lang w:val="hy-AM"/>
        </w:rPr>
        <w:t>վականների</w:t>
      </w:r>
      <w:r w:rsidRPr="00483FF5">
        <w:rPr>
          <w:rFonts w:ascii="GHEA Grapalat" w:eastAsia="Times New Roman" w:hAnsi="GHEA Grapalat"/>
          <w:sz w:val="24"/>
          <w:szCs w:val="24"/>
          <w:lang w:val="hy-AM"/>
        </w:rPr>
        <w:t xml:space="preserve"> ընթացքում շուրջ 87 </w:t>
      </w:r>
      <w:r w:rsidRPr="00483FF5">
        <w:rPr>
          <w:rFonts w:ascii="GHEA Grapalat" w:eastAsia="Times New Roman" w:hAnsi="GHEA Grapalat" w:cs="GHEA Grapalat"/>
          <w:sz w:val="24"/>
          <w:szCs w:val="24"/>
          <w:lang w:val="hy-AM"/>
        </w:rPr>
        <w:t>մ</w:t>
      </w:r>
      <w:r w:rsidRPr="00483FF5">
        <w:rPr>
          <w:rFonts w:ascii="GHEA Grapalat" w:eastAsia="Times New Roman" w:hAnsi="GHEA Grapalat"/>
          <w:sz w:val="24"/>
          <w:szCs w:val="24"/>
          <w:lang w:val="hy-AM"/>
        </w:rPr>
        <w:t>լրդ ՀՀ դրամից աճել են մինչև շուրջ 295 մլրդ ՀՀ դրամի</w:t>
      </w:r>
      <w:r w:rsidR="00322F8A" w:rsidRPr="00483FF5">
        <w:rPr>
          <w:rFonts w:ascii="GHEA Grapalat" w:eastAsia="Times New Roman" w:hAnsi="GHEA Grapalat"/>
          <w:sz w:val="24"/>
          <w:szCs w:val="24"/>
          <w:lang w:val="hy-AM"/>
        </w:rPr>
        <w:t>՝</w:t>
      </w:r>
      <w:r w:rsidR="00577C48" w:rsidRPr="00483FF5">
        <w:rPr>
          <w:rFonts w:ascii="GHEA Grapalat" w:eastAsia="Times New Roman" w:hAnsi="GHEA Grapalat"/>
          <w:sz w:val="24"/>
          <w:szCs w:val="24"/>
          <w:lang w:val="hy-AM"/>
        </w:rPr>
        <w:t xml:space="preserve"> արձանագրելով 239</w:t>
      </w:r>
      <w:r w:rsidRPr="00483FF5">
        <w:rPr>
          <w:rFonts w:ascii="GHEA Grapalat" w:eastAsia="Times New Roman" w:hAnsi="GHEA Grapalat"/>
          <w:sz w:val="24"/>
          <w:szCs w:val="24"/>
          <w:lang w:val="hy-AM"/>
        </w:rPr>
        <w:t xml:space="preserve">% աճ: </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 xml:space="preserve">ՏՏ ոլորտում 2018 թվականի դրությամբ  </w:t>
      </w:r>
      <w:r w:rsidRPr="00483FF5">
        <w:rPr>
          <w:rFonts w:ascii="GHEA Grapalat" w:eastAsia="Times New Roman" w:hAnsi="GHEA Grapalat" w:cs="GHEA Grapalat"/>
          <w:sz w:val="24"/>
          <w:szCs w:val="24"/>
          <w:lang w:val="hy-AM"/>
        </w:rPr>
        <w:t>գործունեություն</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է</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իրականացրել</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sz w:val="24"/>
          <w:szCs w:val="24"/>
          <w:lang w:val="hy-AM"/>
        </w:rPr>
        <w:t xml:space="preserve">828 </w:t>
      </w:r>
      <w:r w:rsidRPr="00483FF5">
        <w:rPr>
          <w:rFonts w:ascii="GHEA Grapalat" w:eastAsia="Times New Roman" w:hAnsi="GHEA Grapalat" w:cs="GHEA Grapalat"/>
          <w:sz w:val="24"/>
          <w:szCs w:val="24"/>
          <w:lang w:val="hy-AM"/>
        </w:rPr>
        <w:t>ընկերություն</w:t>
      </w:r>
      <w:r w:rsidRPr="00483FF5">
        <w:rPr>
          <w:rFonts w:ascii="GHEA Grapalat" w:eastAsia="Times New Roman" w:hAnsi="GHEA Grapalat"/>
          <w:sz w:val="24"/>
          <w:szCs w:val="24"/>
          <w:lang w:val="hy-AM"/>
        </w:rPr>
        <w:t xml:space="preserve">, </w:t>
      </w:r>
      <w:r w:rsidRPr="00483FF5">
        <w:rPr>
          <w:rFonts w:ascii="GHEA Grapalat" w:eastAsia="Times New Roman" w:hAnsi="GHEA Grapalat" w:cs="GHEA Grapalat"/>
          <w:sz w:val="24"/>
          <w:szCs w:val="24"/>
          <w:lang w:val="hy-AM"/>
        </w:rPr>
        <w:t>որոնցում</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աշխատակիցների</w:t>
      </w:r>
      <w:r w:rsidRPr="00483FF5">
        <w:rPr>
          <w:rFonts w:ascii="GHEA Grapalat" w:eastAsia="Times New Roman" w:hAnsi="GHEA Grapalat"/>
          <w:sz w:val="24"/>
          <w:szCs w:val="24"/>
          <w:lang w:val="hy-AM"/>
        </w:rPr>
        <w:t xml:space="preserve"> թիվը </w:t>
      </w:r>
      <w:r w:rsidRPr="00483FF5">
        <w:rPr>
          <w:rFonts w:ascii="GHEA Grapalat" w:eastAsia="Times New Roman" w:hAnsi="GHEA Grapalat" w:cs="GHEA Grapalat"/>
          <w:sz w:val="24"/>
          <w:szCs w:val="24"/>
          <w:lang w:val="hy-AM"/>
        </w:rPr>
        <w:t>կազմել</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է՝</w:t>
      </w:r>
      <w:r w:rsidRPr="00483FF5">
        <w:rPr>
          <w:rFonts w:ascii="GHEA Grapalat" w:eastAsia="Times New Roman" w:hAnsi="GHEA Grapalat"/>
          <w:sz w:val="24"/>
          <w:szCs w:val="24"/>
          <w:lang w:val="hy-AM"/>
        </w:rPr>
        <w:t xml:space="preserve"> 9978: 2018-2022</w:t>
      </w:r>
      <w:r w:rsidR="009F0A8F"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թ</w:t>
      </w:r>
      <w:r w:rsidR="00277726" w:rsidRPr="00483FF5">
        <w:rPr>
          <w:rFonts w:ascii="GHEA Grapalat" w:eastAsia="Times New Roman" w:hAnsi="GHEA Grapalat"/>
          <w:sz w:val="24"/>
          <w:szCs w:val="24"/>
          <w:lang w:val="hy-AM"/>
        </w:rPr>
        <w:t>վականների</w:t>
      </w:r>
      <w:r w:rsidRPr="00483FF5">
        <w:rPr>
          <w:rFonts w:ascii="GHEA Grapalat" w:eastAsia="Times New Roman" w:hAnsi="GHEA Grapalat"/>
          <w:sz w:val="24"/>
          <w:szCs w:val="24"/>
          <w:lang w:val="hy-AM"/>
        </w:rPr>
        <w:t xml:space="preserve"> ընթացքում գրանցվել է ոլորտի ընկերությունների և ոլորտի աշխատակիցների շոշափելի աճ, մասնավորապես 2022 թվականին գործել է  3385 ընկերություն, որոնց աշխատակիցների թիվը կազմել է 20617: </w:t>
      </w:r>
      <w:r w:rsidR="009F0A8F" w:rsidRPr="00483FF5">
        <w:rPr>
          <w:rFonts w:ascii="GHEA Grapalat" w:eastAsia="Times New Roman" w:hAnsi="GHEA Grapalat"/>
          <w:sz w:val="24"/>
          <w:szCs w:val="24"/>
          <w:lang w:val="hy-AM"/>
        </w:rPr>
        <w:t xml:space="preserve">Այսպիսով </w:t>
      </w:r>
      <w:r w:rsidRPr="00483FF5">
        <w:rPr>
          <w:rFonts w:ascii="GHEA Grapalat" w:eastAsia="Times New Roman" w:hAnsi="GHEA Grapalat"/>
          <w:sz w:val="24"/>
          <w:szCs w:val="24"/>
          <w:lang w:val="hy-AM"/>
        </w:rPr>
        <w:t>2018-2022</w:t>
      </w:r>
      <w:r w:rsidR="009F0A8F"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թ</w:t>
      </w:r>
      <w:r w:rsidR="00A61C8F" w:rsidRPr="00483FF5">
        <w:rPr>
          <w:rFonts w:ascii="GHEA Grapalat" w:eastAsia="Times New Roman" w:hAnsi="GHEA Grapalat"/>
          <w:sz w:val="24"/>
          <w:szCs w:val="24"/>
          <w:lang w:val="hy-AM"/>
        </w:rPr>
        <w:t>վականների</w:t>
      </w:r>
      <w:r w:rsidRPr="00483FF5">
        <w:rPr>
          <w:rFonts w:ascii="GHEA Grapalat" w:eastAsia="Times New Roman" w:hAnsi="GHEA Grapalat"/>
          <w:sz w:val="24"/>
          <w:szCs w:val="24"/>
          <w:lang w:val="hy-AM"/>
        </w:rPr>
        <w:t xml:space="preserve"> ընթացքում ՏՏ ոլորտում գործունեություն իրականացնող ընկերությունների քանակն ավելացել է ավելի քան 308%-ով, իսկ դրանցում աշխատակիցների թիվը՝ ավելի քան 106%-ով:</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 xml:space="preserve">2022 թվականին հաստատվել է պետական աջակցության ծրագիր, որով ՏՏ ոլորտի առևտրային կազմակերպություններին և անհատ ձեռնարկատերերին տրամադրվում է աջակցություն՝ նոր աշխատակիցների մասով վճարված եկամտային հարկի հանրագումարի 50%-ի չափով: Ծրագրով աջակցություն </w:t>
      </w:r>
      <w:r w:rsidR="00E75493" w:rsidRPr="00483FF5">
        <w:rPr>
          <w:rFonts w:ascii="GHEA Grapalat" w:eastAsia="Times New Roman" w:hAnsi="GHEA Grapalat"/>
          <w:sz w:val="24"/>
          <w:szCs w:val="24"/>
          <w:lang w:val="hy-AM"/>
        </w:rPr>
        <w:t>է</w:t>
      </w:r>
      <w:r w:rsidR="00686C2B" w:rsidRPr="00483FF5">
        <w:rPr>
          <w:rFonts w:ascii="GHEA Grapalat" w:eastAsia="Times New Roman" w:hAnsi="GHEA Grapalat"/>
          <w:sz w:val="24"/>
          <w:szCs w:val="24"/>
          <w:lang w:val="hy-AM"/>
        </w:rPr>
        <w:t xml:space="preserve"> ստացել</w:t>
      </w:r>
      <w:r w:rsidRPr="00483FF5">
        <w:rPr>
          <w:rFonts w:ascii="GHEA Grapalat" w:eastAsia="Times New Roman" w:hAnsi="GHEA Grapalat"/>
          <w:sz w:val="24"/>
          <w:szCs w:val="24"/>
          <w:lang w:val="hy-AM"/>
        </w:rPr>
        <w:t xml:space="preserve"> 30 </w:t>
      </w:r>
      <w:r w:rsidRPr="00483FF5">
        <w:rPr>
          <w:rFonts w:ascii="GHEA Grapalat" w:eastAsia="Times New Roman" w:hAnsi="GHEA Grapalat" w:cs="GHEA Grapalat"/>
          <w:sz w:val="24"/>
          <w:szCs w:val="24"/>
          <w:lang w:val="hy-AM"/>
        </w:rPr>
        <w:t>կազմակերպություն</w:t>
      </w:r>
      <w:r w:rsidRPr="00483FF5">
        <w:rPr>
          <w:rFonts w:ascii="GHEA Grapalat" w:eastAsia="Times New Roman" w:hAnsi="GHEA Grapalat"/>
          <w:sz w:val="24"/>
          <w:szCs w:val="24"/>
          <w:lang w:val="hy-AM"/>
        </w:rPr>
        <w:t xml:space="preserve">, </w:t>
      </w:r>
      <w:r w:rsidRPr="00483FF5">
        <w:rPr>
          <w:rFonts w:ascii="GHEA Grapalat" w:eastAsia="Times New Roman" w:hAnsi="GHEA Grapalat" w:cs="GHEA Grapalat"/>
          <w:sz w:val="24"/>
          <w:szCs w:val="24"/>
          <w:lang w:val="hy-AM"/>
        </w:rPr>
        <w:t>աջակցության</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ընդհանուր</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գումարը</w:t>
      </w:r>
      <w:r w:rsidRPr="00483FF5">
        <w:rPr>
          <w:rFonts w:ascii="GHEA Grapalat" w:eastAsia="Times New Roman" w:hAnsi="GHEA Grapalat"/>
          <w:sz w:val="24"/>
          <w:szCs w:val="24"/>
          <w:lang w:val="hy-AM"/>
        </w:rPr>
        <w:t xml:space="preserve"> 2022 </w:t>
      </w:r>
      <w:r w:rsidRPr="00483FF5">
        <w:rPr>
          <w:rFonts w:ascii="GHEA Grapalat" w:eastAsia="Times New Roman" w:hAnsi="GHEA Grapalat" w:cs="GHEA Grapalat"/>
          <w:sz w:val="24"/>
          <w:szCs w:val="24"/>
          <w:lang w:val="hy-AM"/>
        </w:rPr>
        <w:t>թվականի</w:t>
      </w:r>
      <w:r w:rsidR="009F0A8F" w:rsidRPr="00483FF5">
        <w:rPr>
          <w:rFonts w:ascii="GHEA Grapalat" w:eastAsia="Times New Roman" w:hAnsi="GHEA Grapalat" w:cs="GHEA Grapalat"/>
          <w:sz w:val="24"/>
          <w:szCs w:val="24"/>
          <w:lang w:val="hy-AM"/>
        </w:rPr>
        <w:t xml:space="preserve"> </w:t>
      </w:r>
      <w:r w:rsidR="00322F8A" w:rsidRPr="00483FF5">
        <w:rPr>
          <w:rFonts w:ascii="GHEA Grapalat" w:eastAsia="Times New Roman" w:hAnsi="GHEA Grapalat" w:cs="GHEA Grapalat"/>
          <w:sz w:val="24"/>
          <w:szCs w:val="24"/>
          <w:lang w:val="hy-AM"/>
        </w:rPr>
        <w:t>ընթ</w:t>
      </w:r>
      <w:r w:rsidRPr="00483FF5">
        <w:rPr>
          <w:rFonts w:ascii="GHEA Grapalat" w:eastAsia="Times New Roman" w:hAnsi="GHEA Grapalat" w:cs="GHEA Grapalat"/>
          <w:sz w:val="24"/>
          <w:szCs w:val="24"/>
          <w:lang w:val="hy-AM"/>
        </w:rPr>
        <w:t>ացքում</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կազմել</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է</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շուրջ</w:t>
      </w:r>
      <w:r w:rsidRPr="00483FF5">
        <w:rPr>
          <w:rFonts w:ascii="GHEA Grapalat" w:eastAsia="Times New Roman" w:hAnsi="GHEA Grapalat"/>
          <w:sz w:val="24"/>
          <w:szCs w:val="24"/>
          <w:lang w:val="hy-AM"/>
        </w:rPr>
        <w:t xml:space="preserve"> 3,6 </w:t>
      </w:r>
      <w:r w:rsidRPr="00483FF5">
        <w:rPr>
          <w:rFonts w:ascii="GHEA Grapalat" w:eastAsia="Times New Roman" w:hAnsi="GHEA Grapalat" w:cs="GHEA Grapalat"/>
          <w:sz w:val="24"/>
          <w:szCs w:val="24"/>
          <w:lang w:val="hy-AM"/>
        </w:rPr>
        <w:t>մլրդ</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Հ</w:t>
      </w:r>
      <w:r w:rsidRPr="00483FF5">
        <w:rPr>
          <w:rFonts w:ascii="GHEA Grapalat" w:eastAsia="Times New Roman" w:hAnsi="GHEA Grapalat"/>
          <w:sz w:val="24"/>
          <w:szCs w:val="24"/>
          <w:lang w:val="hy-AM"/>
        </w:rPr>
        <w:t>Հ դրամ:</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2022 թվականին հաստատվել է պետական աջակցության ծրագիր, որով ՏՏ ոլորտի առևտրային կազմակերպություններին հնարավորություն է տրվել</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վերափոխելու</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իրենց</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բիզնես</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մոդելը</w:t>
      </w:r>
      <w:r w:rsidRPr="00483FF5">
        <w:rPr>
          <w:rFonts w:ascii="GHEA Grapalat" w:eastAsia="Times New Roman" w:hAnsi="GHEA Grapalat"/>
          <w:sz w:val="24"/>
          <w:szCs w:val="24"/>
          <w:lang w:val="hy-AM"/>
        </w:rPr>
        <w:t xml:space="preserve">, </w:t>
      </w:r>
      <w:r w:rsidRPr="00483FF5">
        <w:rPr>
          <w:rFonts w:ascii="GHEA Grapalat" w:eastAsia="Times New Roman" w:hAnsi="GHEA Grapalat" w:cs="GHEA Grapalat"/>
          <w:sz w:val="24"/>
          <w:szCs w:val="24"/>
          <w:lang w:val="hy-AM"/>
        </w:rPr>
        <w:t>հարմարեցնելու</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այն</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նոր</w:t>
      </w:r>
      <w:r w:rsidRPr="00483FF5">
        <w:rPr>
          <w:rFonts w:ascii="GHEA Grapalat" w:eastAsia="Times New Roman" w:hAnsi="GHEA Grapalat"/>
          <w:sz w:val="24"/>
          <w:szCs w:val="24"/>
          <w:lang w:val="hy-AM"/>
        </w:rPr>
        <w:t xml:space="preserve"> պայմաններին և դիմակայելու համաշխարհային ՏՏ ոլորտի մարտահրավերներին: Այս ծրագրով </w:t>
      </w:r>
      <w:r w:rsidRPr="00483FF5">
        <w:rPr>
          <w:rFonts w:ascii="GHEA Grapalat" w:eastAsia="Times New Roman" w:hAnsi="GHEA Grapalat"/>
          <w:sz w:val="24"/>
          <w:szCs w:val="24"/>
          <w:lang w:val="hy-AM"/>
        </w:rPr>
        <w:lastRenderedPageBreak/>
        <w:t>տրամադրվող պետական աջակցության ընդհանուր բյուջեն կկազմի շուրջ 10 մլրդ ՀՀ դրամ։</w:t>
      </w:r>
    </w:p>
    <w:p w:rsidR="00D866C6" w:rsidRPr="00483FF5" w:rsidRDefault="00A61C8F"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2022 թվականին 5 ուղղությ</w:t>
      </w:r>
      <w:r w:rsidR="009F0A8F" w:rsidRPr="00483FF5">
        <w:rPr>
          <w:rFonts w:ascii="GHEA Grapalat" w:eastAsia="Times New Roman" w:hAnsi="GHEA Grapalat"/>
          <w:sz w:val="24"/>
          <w:szCs w:val="24"/>
          <w:lang w:val="hy-AM"/>
        </w:rPr>
        <w:t>ամբ</w:t>
      </w:r>
      <w:r w:rsidR="00D866C6" w:rsidRPr="00483FF5">
        <w:rPr>
          <w:rFonts w:ascii="GHEA Grapalat" w:eastAsia="Times New Roman" w:hAnsi="GHEA Grapalat"/>
          <w:sz w:val="24"/>
          <w:szCs w:val="24"/>
          <w:lang w:val="hy-AM"/>
        </w:rPr>
        <w:t xml:space="preserve"> իրականացվել է «Մասնագետների պատրաստման բուհ-մասնավոր հատված համագործակցություն» ծրագիրը, որի բյուջեն կազմել է շուրջ 227 մլն ՀՀ դրամ:</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2022 թվականին «Ինժեներական քաղաք</w:t>
      </w:r>
      <w:r w:rsidR="009F0A8F" w:rsidRPr="00483FF5">
        <w:rPr>
          <w:rFonts w:ascii="GHEA Grapalat" w:eastAsia="Times New Roman" w:hAnsi="GHEA Grapalat"/>
          <w:sz w:val="24"/>
          <w:szCs w:val="24"/>
          <w:lang w:val="hy-AM"/>
        </w:rPr>
        <w:t>ի</w:t>
      </w:r>
      <w:r w:rsidRPr="00483FF5">
        <w:rPr>
          <w:rFonts w:ascii="GHEA Grapalat" w:eastAsia="Times New Roman" w:hAnsi="GHEA Grapalat"/>
          <w:sz w:val="24"/>
          <w:szCs w:val="24"/>
          <w:lang w:val="hy-AM"/>
        </w:rPr>
        <w:t>»֊ տարածքի բարեկարգման և ենթակառուցվածքների կառուցման շինարարական աշխատանքներն ավարտվել են</w:t>
      </w:r>
      <w:r w:rsidR="009F0A8F" w:rsidRPr="00483FF5">
        <w:rPr>
          <w:rFonts w:ascii="GHEA Grapalat" w:eastAsia="Times New Roman" w:hAnsi="GHEA Grapalat"/>
          <w:sz w:val="24"/>
          <w:szCs w:val="24"/>
          <w:lang w:val="hy-AM"/>
        </w:rPr>
        <w:t xml:space="preserve">. </w:t>
      </w:r>
      <w:r w:rsidR="00E75493" w:rsidRPr="00483FF5">
        <w:rPr>
          <w:rFonts w:ascii="GHEA Grapalat" w:eastAsia="Times New Roman" w:hAnsi="GHEA Grapalat"/>
          <w:sz w:val="24"/>
          <w:szCs w:val="24"/>
          <w:lang w:val="hy-AM"/>
        </w:rPr>
        <w:t>11 ընկերություն ստացել է</w:t>
      </w:r>
      <w:r w:rsidRPr="00483FF5">
        <w:rPr>
          <w:rFonts w:ascii="GHEA Grapalat" w:eastAsia="Times New Roman" w:hAnsi="GHEA Grapalat"/>
          <w:sz w:val="24"/>
          <w:szCs w:val="24"/>
          <w:lang w:val="hy-AM"/>
        </w:rPr>
        <w:t xml:space="preserve"> ռեզիդենտի կարգավիճակ </w:t>
      </w:r>
      <w:r w:rsidR="00A61C8F" w:rsidRPr="00483FF5">
        <w:rPr>
          <w:rFonts w:ascii="GHEA Grapalat" w:eastAsia="Times New Roman" w:hAnsi="GHEA Grapalat"/>
          <w:sz w:val="24"/>
          <w:szCs w:val="24"/>
          <w:lang w:val="hy-AM"/>
        </w:rPr>
        <w:t>և</w:t>
      </w:r>
      <w:r w:rsidR="009F0A8F" w:rsidRPr="00483FF5">
        <w:rPr>
          <w:rFonts w:ascii="GHEA Grapalat" w:eastAsia="Times New Roman" w:hAnsi="GHEA Grapalat"/>
          <w:sz w:val="24"/>
          <w:szCs w:val="24"/>
          <w:lang w:val="hy-AM"/>
        </w:rPr>
        <w:t xml:space="preserve"> </w:t>
      </w:r>
      <w:r w:rsidR="00A61C8F" w:rsidRPr="00483FF5">
        <w:rPr>
          <w:rFonts w:ascii="GHEA Grapalat" w:eastAsia="Times New Roman" w:hAnsi="GHEA Grapalat"/>
          <w:sz w:val="24"/>
          <w:szCs w:val="24"/>
          <w:lang w:val="hy-AM"/>
        </w:rPr>
        <w:t xml:space="preserve">հնարավորություն </w:t>
      </w:r>
      <w:r w:rsidRPr="00483FF5">
        <w:rPr>
          <w:rFonts w:ascii="GHEA Grapalat" w:eastAsia="Times New Roman" w:hAnsi="GHEA Grapalat"/>
          <w:sz w:val="24"/>
          <w:szCs w:val="24"/>
          <w:lang w:val="hy-AM"/>
        </w:rPr>
        <w:t>այդ տարածքներում գրասենյակային-արտադրական շինություններ կառուցել</w:t>
      </w:r>
      <w:r w:rsidR="009F0A8F" w:rsidRPr="00483FF5">
        <w:rPr>
          <w:rFonts w:ascii="GHEA Grapalat" w:eastAsia="Times New Roman" w:hAnsi="GHEA Grapalat"/>
          <w:sz w:val="24"/>
          <w:szCs w:val="24"/>
          <w:lang w:val="hy-AM"/>
        </w:rPr>
        <w:t>ու</w:t>
      </w:r>
      <w:r w:rsidRPr="00483FF5">
        <w:rPr>
          <w:rFonts w:ascii="GHEA Grapalat" w:eastAsia="Times New Roman" w:hAnsi="GHEA Grapalat"/>
          <w:sz w:val="24"/>
          <w:szCs w:val="24"/>
          <w:lang w:val="hy-AM"/>
        </w:rPr>
        <w:t>:</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 xml:space="preserve">2022 թվականի ընթացքում օրենքով սահմանված կարգով հարկային </w:t>
      </w:r>
      <w:r w:rsidR="00A61C8F" w:rsidRPr="00483FF5">
        <w:rPr>
          <w:rFonts w:ascii="GHEA Grapalat" w:eastAsia="Times New Roman" w:hAnsi="GHEA Grapalat"/>
          <w:sz w:val="24"/>
          <w:szCs w:val="24"/>
          <w:lang w:val="hy-AM"/>
        </w:rPr>
        <w:t xml:space="preserve">արտոնություն են ստացել ոլորտի </w:t>
      </w:r>
      <w:r w:rsidRPr="00483FF5">
        <w:rPr>
          <w:rFonts w:ascii="GHEA Grapalat" w:eastAsia="Times New Roman" w:hAnsi="GHEA Grapalat"/>
          <w:sz w:val="24"/>
          <w:szCs w:val="24"/>
          <w:lang w:val="hy-AM"/>
        </w:rPr>
        <w:t>1430 կազմակերպություն:</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«Ձեռներեցության տեխնոլոգիական էկոհամակարգ» ծրագրի «Ներուժ» բաղադրիչի շրջանակում «Իմ քայլը» բարեգործական հիմնադրամի հետ համատեղ իրականացվել է «Ներուժ 2022» սփյուռքի տեխնոլոգիական ստարտափների ծրագիրը:</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«Գաղափարից մինչև բիզնես» դրամաշնորհային ծրագրի առաջին՝ «Գաղափարի փուլում գտնվող պրոդուկտների համար» դրամաշնորհային մրցույթի շրջանակում հաղթող է ճանաչվել 18 կազմակերպություն, որոնցից յուրաքանչյուրին տրամադրվել է մինչև 5 մլն ՀՀ դրամ դրամաշնորհ: Ծրագրի երկրորդ՝ «Շուկա մուտք գործելու փուլում գտնվող պրոդուկտների համար դրամաշնորհներ» բաղադրիչի հայտերի գնահատման արդյունքներով մրցույթում հաղթող է ճանաչվել 13 կազմակերպություն, որոնցից յուրաքանչյուրին տրամադրվել է մինչև 10 մլն ՀՀ դրամ դրամաշնորհ:</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hAnsi="GHEA Grapalat"/>
          <w:sz w:val="24"/>
          <w:szCs w:val="24"/>
          <w:lang w:val="hy-AM"/>
        </w:rPr>
      </w:pPr>
      <w:r w:rsidRPr="00483FF5">
        <w:rPr>
          <w:rFonts w:ascii="GHEA Grapalat" w:eastAsia="Times New Roman" w:hAnsi="GHEA Grapalat"/>
          <w:sz w:val="24"/>
          <w:szCs w:val="24"/>
          <w:lang w:val="hy-AM"/>
        </w:rPr>
        <w:t>ՀՀ տարածքում ռադիոէլեկտրոնային միջոցների էլեկտրամագնիսական համատեղելիության ապահովման, ռադիոհաճախականային խանգարումների հայտնաբերման, ռադիոհաճախականությունների և հաճախականային շերտերի փաստացի օգտագործման վերաբերյալ տվյալների հավաքագրման նպատակով 2022 թվականին մեկնարկվել են բազային և շարժական ռադիոմոնիթորինգի համակարգի ներդրման ծրագրով 2022-2024 թվականների համար նախատեսված 5,57 մլրդ ՀՀ դրամ արժողությամբ աշխատանքները: 2022 թվականին 770 մլն ՀՀ  դրամի շրջանակում կառուցվել է գլխավոր կայանը և 1 ստացիոնար չսպասարկվող կայանը, ինչպես նաև</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մատակարարվել</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են</w:t>
      </w:r>
      <w:r w:rsidRPr="00483FF5">
        <w:rPr>
          <w:rFonts w:ascii="GHEA Grapalat" w:eastAsia="Times New Roman" w:hAnsi="GHEA Grapalat"/>
          <w:sz w:val="24"/>
          <w:szCs w:val="24"/>
          <w:lang w:val="hy-AM"/>
        </w:rPr>
        <w:t xml:space="preserve"> 1 </w:t>
      </w:r>
      <w:r w:rsidRPr="00483FF5">
        <w:rPr>
          <w:rFonts w:ascii="GHEA Grapalat" w:eastAsia="Times New Roman" w:hAnsi="GHEA Grapalat" w:cs="GHEA Grapalat"/>
          <w:sz w:val="24"/>
          <w:szCs w:val="24"/>
          <w:lang w:val="hy-AM"/>
        </w:rPr>
        <w:t>շարժական</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կայանի</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համար</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պահանջվող</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տեխնիկական</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միջոցները</w:t>
      </w:r>
      <w:r w:rsidRPr="00483FF5">
        <w:rPr>
          <w:rFonts w:ascii="GHEA Grapalat" w:eastAsia="Times New Roman" w:hAnsi="GHEA Grapalat"/>
          <w:sz w:val="24"/>
          <w:szCs w:val="24"/>
          <w:lang w:val="hy-AM"/>
        </w:rPr>
        <w:t xml:space="preserve">: </w:t>
      </w:r>
      <w:r w:rsidRPr="00483FF5">
        <w:rPr>
          <w:rFonts w:ascii="GHEA Grapalat" w:eastAsia="Times New Roman" w:hAnsi="GHEA Grapalat" w:cs="GHEA Grapalat"/>
          <w:sz w:val="24"/>
          <w:szCs w:val="24"/>
          <w:lang w:val="hy-AM"/>
        </w:rPr>
        <w:t>Արդյունքում</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հնարավորություն</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է</w:t>
      </w:r>
      <w:r w:rsidR="009F0A8F" w:rsidRPr="00483FF5">
        <w:rPr>
          <w:rFonts w:ascii="GHEA Grapalat" w:eastAsia="Times New Roman" w:hAnsi="GHEA Grapalat" w:cs="GHEA Grapalat"/>
          <w:sz w:val="24"/>
          <w:szCs w:val="24"/>
          <w:lang w:val="hy-AM"/>
        </w:rPr>
        <w:t xml:space="preserve"> </w:t>
      </w:r>
      <w:r w:rsidR="00A61C8F" w:rsidRPr="00483FF5">
        <w:rPr>
          <w:rFonts w:ascii="GHEA Grapalat" w:eastAsia="Times New Roman" w:hAnsi="GHEA Grapalat" w:cs="GHEA Grapalat"/>
          <w:sz w:val="24"/>
          <w:szCs w:val="24"/>
          <w:lang w:val="hy-AM"/>
        </w:rPr>
        <w:t>ընձեռ</w:t>
      </w:r>
      <w:r w:rsidRPr="00483FF5">
        <w:rPr>
          <w:rFonts w:ascii="GHEA Grapalat" w:eastAsia="Times New Roman" w:hAnsi="GHEA Grapalat" w:cs="GHEA Grapalat"/>
          <w:sz w:val="24"/>
          <w:szCs w:val="24"/>
          <w:lang w:val="hy-AM"/>
        </w:rPr>
        <w:t>վել</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ապահովել</w:t>
      </w:r>
      <w:r w:rsidR="009F0A8F" w:rsidRPr="00483FF5">
        <w:rPr>
          <w:rFonts w:ascii="GHEA Grapalat" w:eastAsia="Times New Roman" w:hAnsi="GHEA Grapalat" w:cs="GHEA Grapalat"/>
          <w:sz w:val="24"/>
          <w:szCs w:val="24"/>
          <w:lang w:val="hy-AM"/>
        </w:rPr>
        <w:t xml:space="preserve">ու </w:t>
      </w:r>
      <w:r w:rsidRPr="00483FF5">
        <w:rPr>
          <w:rFonts w:ascii="GHEA Grapalat" w:eastAsia="Times New Roman" w:hAnsi="GHEA Grapalat" w:cs="GHEA Grapalat"/>
          <w:sz w:val="24"/>
          <w:szCs w:val="24"/>
          <w:lang w:val="hy-AM"/>
        </w:rPr>
        <w:t>Երևանի</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կենտրոնական</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մասի</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շուրջ</w:t>
      </w:r>
      <w:r w:rsidR="00322F8A" w:rsidRPr="00483FF5">
        <w:rPr>
          <w:rFonts w:ascii="GHEA Grapalat" w:eastAsia="Times New Roman" w:hAnsi="GHEA Grapalat" w:cs="GHEA Grapalat"/>
          <w:sz w:val="24"/>
          <w:szCs w:val="24"/>
          <w:lang w:val="hy-AM"/>
        </w:rPr>
        <w:t>օ</w:t>
      </w:r>
      <w:r w:rsidRPr="00483FF5">
        <w:rPr>
          <w:rFonts w:ascii="GHEA Grapalat" w:eastAsia="Times New Roman" w:hAnsi="GHEA Grapalat" w:cs="GHEA Grapalat"/>
          <w:sz w:val="24"/>
          <w:szCs w:val="24"/>
          <w:lang w:val="hy-AM"/>
        </w:rPr>
        <w:t>րյա</w:t>
      </w:r>
      <w:r w:rsidR="009F0A8F"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ռադիոդիտարկում</w:t>
      </w:r>
      <w:r w:rsidRPr="00483FF5">
        <w:rPr>
          <w:rFonts w:ascii="GHEA Grapalat" w:eastAsia="Times New Roman" w:hAnsi="GHEA Grapalat"/>
          <w:sz w:val="24"/>
          <w:szCs w:val="24"/>
          <w:lang w:val="hy-AM"/>
        </w:rPr>
        <w:t>:</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Հեռուստաընկերությունների</w:t>
      </w:r>
      <w:r w:rsidR="00483FF5" w:rsidRPr="00483FF5">
        <w:rPr>
          <w:rFonts w:ascii="GHEA Grapalat" w:eastAsia="Times New Roman" w:hAnsi="GHEA Grapalat"/>
          <w:sz w:val="24"/>
          <w:szCs w:val="24"/>
          <w:lang w:val="hy-AM"/>
        </w:rPr>
        <w:t>՝</w:t>
      </w:r>
      <w:r w:rsidRPr="00483FF5">
        <w:rPr>
          <w:rFonts w:ascii="GHEA Grapalat" w:eastAsia="Times New Roman" w:hAnsi="GHEA Grapalat"/>
          <w:sz w:val="24"/>
          <w:szCs w:val="24"/>
          <w:lang w:val="hy-AM"/>
        </w:rPr>
        <w:t xml:space="preserve"> </w:t>
      </w:r>
      <w:r w:rsidRPr="00DA1F8C">
        <w:rPr>
          <w:rFonts w:ascii="GHEA Grapalat" w:eastAsia="Times New Roman" w:hAnsi="GHEA Grapalat"/>
          <w:sz w:val="24"/>
          <w:szCs w:val="24"/>
          <w:lang w:val="hy-AM"/>
        </w:rPr>
        <w:t>ՀՀՌՀՑ</w:t>
      </w:r>
      <w:r w:rsidRPr="00483FF5">
        <w:rPr>
          <w:rFonts w:ascii="GHEA Grapalat" w:eastAsia="Times New Roman" w:hAnsi="GHEA Grapalat"/>
          <w:sz w:val="24"/>
          <w:szCs w:val="24"/>
          <w:lang w:val="hy-AM"/>
        </w:rPr>
        <w:t xml:space="preserve"> ՓԲԸ-ին ժամկետանց դեբիտորական պարտքերի խնդիրը շարունակել է արդիական մնալ, մասնավորապես</w:t>
      </w:r>
      <w:r w:rsidR="00E75493" w:rsidRPr="00483FF5">
        <w:rPr>
          <w:rFonts w:ascii="GHEA Grapalat" w:eastAsia="Times New Roman" w:hAnsi="GHEA Grapalat"/>
          <w:sz w:val="24"/>
          <w:szCs w:val="24"/>
          <w:lang w:val="hy-AM"/>
        </w:rPr>
        <w:t>,</w:t>
      </w:r>
      <w:r w:rsidRPr="00483FF5">
        <w:rPr>
          <w:rFonts w:ascii="GHEA Grapalat" w:eastAsia="Times New Roman" w:hAnsi="GHEA Grapalat"/>
          <w:sz w:val="24"/>
          <w:szCs w:val="24"/>
          <w:lang w:val="hy-AM"/>
        </w:rPr>
        <w:t xml:space="preserve"> 2022 թվականի վերջի դրությամբ ժամկետանց պարտքերի հանրագումարը կազմել է շուրջ 458 մլն ՀՀ դրամ:</w:t>
      </w:r>
      <w:r w:rsidRPr="00483FF5">
        <w:rPr>
          <w:rFonts w:ascii="Calibri" w:eastAsia="Times New Roman" w:hAnsi="Calibri" w:cs="Calibri"/>
          <w:sz w:val="24"/>
          <w:szCs w:val="24"/>
          <w:lang w:val="hy-AM"/>
        </w:rPr>
        <w:t> </w:t>
      </w:r>
      <w:r w:rsidR="00A61C8F" w:rsidRPr="00483FF5">
        <w:rPr>
          <w:rFonts w:ascii="GHEA Grapalat" w:eastAsia="Times New Roman" w:hAnsi="GHEA Grapalat" w:cs="Arial"/>
          <w:sz w:val="24"/>
          <w:szCs w:val="24"/>
          <w:lang w:val="hy-AM"/>
        </w:rPr>
        <w:t>ՀՀ կ</w:t>
      </w:r>
      <w:r w:rsidRPr="00483FF5">
        <w:rPr>
          <w:rFonts w:ascii="GHEA Grapalat" w:eastAsia="Times New Roman" w:hAnsi="GHEA Grapalat"/>
          <w:sz w:val="24"/>
          <w:szCs w:val="24"/>
          <w:lang w:val="hy-AM"/>
        </w:rPr>
        <w:t>առավարությունը մտադիր է միջոցներ ձեռնարկել ժամկետանց պարտքերի ամբողջական մարում</w:t>
      </w:r>
      <w:r w:rsidR="00A61C8F" w:rsidRPr="00483FF5">
        <w:rPr>
          <w:rFonts w:ascii="GHEA Grapalat" w:eastAsia="Times New Roman" w:hAnsi="GHEA Grapalat"/>
          <w:sz w:val="24"/>
          <w:szCs w:val="24"/>
          <w:lang w:val="hy-AM"/>
        </w:rPr>
        <w:t>ն</w:t>
      </w:r>
      <w:r w:rsidRPr="00483FF5">
        <w:rPr>
          <w:rFonts w:ascii="GHEA Grapalat" w:eastAsia="Times New Roman" w:hAnsi="GHEA Grapalat"/>
          <w:sz w:val="24"/>
          <w:szCs w:val="24"/>
          <w:lang w:val="hy-AM"/>
        </w:rPr>
        <w:t xml:space="preserve"> ապահովելու ուղղությամբ:</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2022 թվականի ընթացքում ռազմարդյունաբերական ոլորտին պետությունը հատկացրել է շուրջ 5,2 մլրդ ՀՀ դրամ՝ 2018 թվականի շուրջ 2,2 մլրդ ՀՀ դրամի համեմատ (աճը</w:t>
      </w:r>
      <w:r w:rsidR="009F0A8F" w:rsidRPr="00483FF5">
        <w:rPr>
          <w:rFonts w:ascii="GHEA Grapalat" w:eastAsia="Times New Roman" w:hAnsi="GHEA Grapalat"/>
          <w:sz w:val="24"/>
          <w:szCs w:val="24"/>
          <w:lang w:val="hy-AM"/>
        </w:rPr>
        <w:t>՝</w:t>
      </w:r>
      <w:r w:rsidRPr="00483FF5">
        <w:rPr>
          <w:rFonts w:ascii="GHEA Grapalat" w:eastAsia="Times New Roman" w:hAnsi="GHEA Grapalat"/>
          <w:sz w:val="24"/>
          <w:szCs w:val="24"/>
          <w:lang w:val="hy-AM"/>
        </w:rPr>
        <w:t xml:space="preserve"> շուրջ 235%): 2023 թվականի համար պետության </w:t>
      </w:r>
      <w:r w:rsidRPr="00483FF5">
        <w:rPr>
          <w:rFonts w:ascii="GHEA Grapalat" w:eastAsia="Times New Roman" w:hAnsi="GHEA Grapalat"/>
          <w:sz w:val="24"/>
          <w:szCs w:val="24"/>
          <w:lang w:val="hy-AM"/>
        </w:rPr>
        <w:lastRenderedPageBreak/>
        <w:t>հատկացումը կազմելու է շուրջ 6,8 մլրդ ՀՀ դրամ (2018 թվականի համեմատ</w:t>
      </w:r>
      <w:r w:rsidRPr="00483FF5">
        <w:rPr>
          <w:rFonts w:ascii="Calibri" w:eastAsia="Times New Roman" w:hAnsi="Calibri" w:cs="Calibri"/>
          <w:sz w:val="24"/>
          <w:szCs w:val="24"/>
          <w:lang w:val="hy-AM"/>
        </w:rPr>
        <w:t> </w:t>
      </w:r>
      <w:r w:rsidRPr="00483FF5">
        <w:rPr>
          <w:rFonts w:ascii="GHEA Grapalat" w:eastAsia="Times New Roman" w:hAnsi="GHEA Grapalat"/>
          <w:sz w:val="24"/>
          <w:szCs w:val="24"/>
          <w:lang w:val="hy-AM"/>
        </w:rPr>
        <w:t>աճը կազմում է շուրջ 4,6 մլրդ ՀՀ դրամ կամ 306%):</w:t>
      </w:r>
    </w:p>
    <w:p w:rsidR="004351F2" w:rsidRPr="00483FF5" w:rsidRDefault="004351F2" w:rsidP="004351F2">
      <w:pPr>
        <w:tabs>
          <w:tab w:val="left" w:pos="990"/>
        </w:tabs>
        <w:suppressAutoHyphens/>
        <w:spacing w:after="0"/>
        <w:ind w:firstLine="720"/>
        <w:contextualSpacing/>
        <w:jc w:val="both"/>
        <w:rPr>
          <w:rFonts w:ascii="GHEA Grapalat" w:eastAsia="Times New Roman" w:hAnsi="GHEA Grapalat" w:cs="GHEA Grapalat"/>
          <w:b/>
          <w:sz w:val="24"/>
          <w:szCs w:val="24"/>
          <w:shd w:val="clear" w:color="auto" w:fill="FFFFFF"/>
          <w:lang w:val="hy-AM"/>
        </w:rPr>
      </w:pPr>
    </w:p>
    <w:p w:rsidR="00D866C6" w:rsidRPr="00483FF5" w:rsidRDefault="00D866C6" w:rsidP="0011282D">
      <w:pPr>
        <w:tabs>
          <w:tab w:val="left" w:pos="990"/>
        </w:tabs>
        <w:suppressAutoHyphens/>
        <w:spacing w:after="0"/>
        <w:contextualSpacing/>
        <w:jc w:val="both"/>
        <w:rPr>
          <w:rFonts w:ascii="GHEA Grapalat" w:eastAsia="Times New Roman" w:hAnsi="GHEA Grapalat" w:cs="GHEA Grapalat"/>
          <w:b/>
          <w:sz w:val="24"/>
          <w:szCs w:val="24"/>
          <w:shd w:val="clear" w:color="auto" w:fill="FFFFFF"/>
          <w:lang w:val="hy-AM"/>
        </w:rPr>
      </w:pPr>
      <w:r w:rsidRPr="00483FF5">
        <w:rPr>
          <w:rFonts w:ascii="GHEA Grapalat" w:eastAsia="Times New Roman" w:hAnsi="GHEA Grapalat" w:cs="GHEA Grapalat"/>
          <w:b/>
          <w:sz w:val="24"/>
          <w:szCs w:val="24"/>
          <w:shd w:val="clear" w:color="auto" w:fill="FFFFFF"/>
          <w:lang w:val="hy-AM"/>
        </w:rPr>
        <w:t>Հեռահաղորդակցություն</w:t>
      </w:r>
    </w:p>
    <w:p w:rsidR="00D866C6" w:rsidRPr="00483FF5" w:rsidRDefault="00D866C6" w:rsidP="004351F2">
      <w:pPr>
        <w:spacing w:before="120" w:after="120"/>
        <w:ind w:firstLine="720"/>
        <w:jc w:val="both"/>
        <w:rPr>
          <w:rFonts w:ascii="GHEA Grapalat" w:hAnsi="GHEA Grapalat"/>
          <w:sz w:val="24"/>
          <w:szCs w:val="24"/>
          <w:lang w:val="hy-AM"/>
        </w:rPr>
      </w:pPr>
      <w:bookmarkStart w:id="1" w:name="_Hlk111568815"/>
      <w:r w:rsidRPr="00483FF5">
        <w:rPr>
          <w:rFonts w:ascii="GHEA Grapalat" w:hAnsi="GHEA Grapalat"/>
          <w:sz w:val="24"/>
          <w:szCs w:val="24"/>
          <w:lang w:val="hy-AM"/>
        </w:rPr>
        <w:t>2022 թվականի դրությամբ</w:t>
      </w:r>
      <w:r w:rsidR="00A61C8F" w:rsidRPr="00483FF5">
        <w:rPr>
          <w:rFonts w:ascii="GHEA Grapalat" w:hAnsi="GHEA Grapalat"/>
          <w:sz w:val="24"/>
          <w:szCs w:val="24"/>
          <w:lang w:val="hy-AM"/>
        </w:rPr>
        <w:t>՝</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 xml:space="preserve">Հայաստանի բոլոր բնակավայրերն ապահովված են հանրային շարժական կապի 2G, 3G և 4G+ (LTE Advanced) տեխնոլոգիաների ծածկույթներով։ </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Հայաստանի բնակավայրերում 2 օպերատորի փոխադարձ ներթափանցելի հանրային շարժական կապի 4G+</w:t>
      </w:r>
      <w:r w:rsidR="00E26C10"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 xml:space="preserve">(LTE Advanced) տեխնոլոգիայի ծածկույթը կազմել է 91% (911 բնակավայր)։ </w:t>
      </w:r>
    </w:p>
    <w:p w:rsidR="00D866C6" w:rsidRPr="00483FF5" w:rsidRDefault="00A61C8F"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720"/>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 xml:space="preserve">Հայաստանի </w:t>
      </w:r>
      <w:r w:rsidR="00D866C6" w:rsidRPr="00483FF5">
        <w:rPr>
          <w:rFonts w:ascii="GHEA Grapalat" w:eastAsia="Times New Roman" w:hAnsi="GHEA Grapalat"/>
          <w:sz w:val="24"/>
          <w:szCs w:val="24"/>
          <w:lang w:val="hy-AM"/>
        </w:rPr>
        <w:t>628 (62,7%) բնակավայրում հասանելի են լայնաշերտ ինտերնետի լարային տեխնոլոգիաների ծառայությունները, այդ թվում՝ 565 բնակավայրերում հասանելի են FTTx տեխնոլոգիայի վրա հիմնված լայնաշերտ օպտիկամանրաթելային ցանցերը, որոնք ընդգրկում են բնակչության շուրջ 96,5%-ը:</w:t>
      </w:r>
      <w:bookmarkEnd w:id="1"/>
    </w:p>
    <w:p w:rsidR="004351F2" w:rsidRPr="00483FF5" w:rsidRDefault="004351F2" w:rsidP="004351F2">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jc w:val="both"/>
        <w:rPr>
          <w:rFonts w:ascii="GHEA Grapalat" w:eastAsia="Times New Roman" w:hAnsi="GHEA Grapalat"/>
          <w:sz w:val="24"/>
          <w:szCs w:val="24"/>
          <w:lang w:val="hy-AM"/>
        </w:rPr>
      </w:pPr>
    </w:p>
    <w:p w:rsidR="00D866C6" w:rsidRPr="00483FF5" w:rsidRDefault="00D866C6" w:rsidP="00D866C6">
      <w:pPr>
        <w:tabs>
          <w:tab w:val="left" w:pos="720"/>
        </w:tabs>
        <w:suppressAutoHyphens/>
        <w:spacing w:line="276" w:lineRule="auto"/>
        <w:jc w:val="both"/>
        <w:rPr>
          <w:rFonts w:ascii="GHEA Grapalat" w:eastAsia="Times New Roman" w:hAnsi="GHEA Grapalat" w:cs="GHEA Grapalat"/>
          <w:b/>
          <w:sz w:val="24"/>
          <w:szCs w:val="24"/>
          <w:shd w:val="clear" w:color="auto" w:fill="FFFFFF"/>
          <w:lang w:val="hy-AM"/>
        </w:rPr>
      </w:pPr>
      <w:r w:rsidRPr="00483FF5">
        <w:rPr>
          <w:rFonts w:ascii="GHEA Grapalat" w:eastAsia="Times New Roman" w:hAnsi="GHEA Grapalat" w:cs="GHEA Grapalat"/>
          <w:b/>
          <w:sz w:val="24"/>
          <w:szCs w:val="24"/>
          <w:shd w:val="clear" w:color="auto" w:fill="FFFFFF"/>
          <w:lang w:val="hy-AM"/>
        </w:rPr>
        <w:t>Փոստային կապ</w:t>
      </w:r>
    </w:p>
    <w:p w:rsidR="00D866C6" w:rsidRPr="00483FF5" w:rsidRDefault="007F1B3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 xml:space="preserve">Ըստ </w:t>
      </w:r>
      <w:r w:rsidR="00D866C6" w:rsidRPr="00483FF5">
        <w:rPr>
          <w:rFonts w:ascii="GHEA Grapalat" w:eastAsia="Times New Roman" w:hAnsi="GHEA Grapalat"/>
          <w:sz w:val="24"/>
          <w:szCs w:val="24"/>
          <w:lang w:val="hy-AM"/>
        </w:rPr>
        <w:t xml:space="preserve">Համաշխարհային </w:t>
      </w:r>
      <w:r w:rsidR="00A61C8F" w:rsidRPr="00483FF5">
        <w:rPr>
          <w:rFonts w:ascii="GHEA Grapalat" w:eastAsia="Times New Roman" w:hAnsi="GHEA Grapalat"/>
          <w:sz w:val="24"/>
          <w:szCs w:val="24"/>
          <w:lang w:val="hy-AM"/>
        </w:rPr>
        <w:t>փ</w:t>
      </w:r>
      <w:r w:rsidR="00D866C6" w:rsidRPr="00483FF5">
        <w:rPr>
          <w:rFonts w:ascii="GHEA Grapalat" w:eastAsia="Times New Roman" w:hAnsi="GHEA Grapalat"/>
          <w:sz w:val="24"/>
          <w:szCs w:val="24"/>
          <w:lang w:val="hy-AM"/>
        </w:rPr>
        <w:t xml:space="preserve">ոստային </w:t>
      </w:r>
      <w:r w:rsidR="00A61C8F" w:rsidRPr="00483FF5">
        <w:rPr>
          <w:rFonts w:ascii="GHEA Grapalat" w:eastAsia="Times New Roman" w:hAnsi="GHEA Grapalat"/>
          <w:sz w:val="24"/>
          <w:szCs w:val="24"/>
          <w:lang w:val="hy-AM"/>
        </w:rPr>
        <w:t>մ</w:t>
      </w:r>
      <w:r w:rsidR="00D866C6" w:rsidRPr="00483FF5">
        <w:rPr>
          <w:rFonts w:ascii="GHEA Grapalat" w:eastAsia="Times New Roman" w:hAnsi="GHEA Grapalat"/>
          <w:sz w:val="24"/>
          <w:szCs w:val="24"/>
          <w:lang w:val="hy-AM"/>
        </w:rPr>
        <w:t xml:space="preserve">իության Փոստային զարգացվածության </w:t>
      </w:r>
      <w:r w:rsidRPr="00483FF5">
        <w:rPr>
          <w:rFonts w:ascii="GHEA Grapalat" w:eastAsia="Times New Roman" w:hAnsi="GHEA Grapalat"/>
          <w:sz w:val="24"/>
          <w:szCs w:val="24"/>
          <w:lang w:val="hy-AM"/>
        </w:rPr>
        <w:t xml:space="preserve"> </w:t>
      </w:r>
      <w:r w:rsidR="00D866C6" w:rsidRPr="00483FF5">
        <w:rPr>
          <w:rFonts w:ascii="GHEA Grapalat" w:eastAsia="Times New Roman" w:hAnsi="GHEA Grapalat"/>
          <w:sz w:val="24"/>
          <w:szCs w:val="24"/>
          <w:lang w:val="hy-AM"/>
        </w:rPr>
        <w:t>2022 թվականի</w:t>
      </w:r>
      <w:r w:rsidR="00407E39" w:rsidRPr="00483FF5">
        <w:rPr>
          <w:rFonts w:ascii="GHEA Grapalat" w:eastAsia="Times New Roman" w:hAnsi="GHEA Grapalat"/>
          <w:sz w:val="24"/>
          <w:szCs w:val="24"/>
          <w:lang w:val="hy-AM"/>
        </w:rPr>
        <w:t xml:space="preserve"> զեկույցի՝</w:t>
      </w:r>
      <w:r w:rsidRPr="00483FF5">
        <w:rPr>
          <w:rFonts w:ascii="GHEA Grapalat" w:eastAsia="Times New Roman" w:hAnsi="GHEA Grapalat"/>
          <w:sz w:val="24"/>
          <w:szCs w:val="24"/>
          <w:lang w:val="hy-AM"/>
        </w:rPr>
        <w:t xml:space="preserve"> </w:t>
      </w:r>
      <w:r w:rsidR="00407E39" w:rsidRPr="00483FF5">
        <w:rPr>
          <w:rFonts w:ascii="GHEA Grapalat" w:eastAsia="Times New Roman" w:hAnsi="GHEA Grapalat"/>
          <w:sz w:val="24"/>
          <w:szCs w:val="24"/>
          <w:lang w:val="hy-AM"/>
        </w:rPr>
        <w:t>Հ</w:t>
      </w:r>
      <w:r w:rsidR="00D866C6" w:rsidRPr="00483FF5">
        <w:rPr>
          <w:rFonts w:ascii="GHEA Grapalat" w:eastAsia="Times New Roman" w:hAnsi="GHEA Grapalat"/>
          <w:sz w:val="24"/>
          <w:szCs w:val="24"/>
          <w:lang w:val="hy-AM"/>
        </w:rPr>
        <w:t>այաստանը 80-րդ տեղից բարձրացել է 48-րդ հորիզոնական:</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 xml:space="preserve">2022 թվականի ընթացքում 6 կազմակերպության տրամադրվել է փոստային կապի գործունեության լիցենզիա: </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 xml:space="preserve">2022 թվականի ընթացքում արդիականացվել և վերազինվել </w:t>
      </w:r>
      <w:r w:rsidR="00A61C8F" w:rsidRPr="00483FF5">
        <w:rPr>
          <w:rFonts w:ascii="GHEA Grapalat" w:eastAsia="Times New Roman" w:hAnsi="GHEA Grapalat"/>
          <w:sz w:val="24"/>
          <w:szCs w:val="24"/>
          <w:lang w:val="hy-AM"/>
        </w:rPr>
        <w:t>է</w:t>
      </w:r>
      <w:r w:rsidRPr="00483FF5">
        <w:rPr>
          <w:rFonts w:ascii="GHEA Grapalat" w:eastAsia="Times New Roman" w:hAnsi="GHEA Grapalat"/>
          <w:sz w:val="24"/>
          <w:szCs w:val="24"/>
          <w:lang w:val="hy-AM"/>
        </w:rPr>
        <w:t xml:space="preserve"> «Հայփոստ» ՓԲ</w:t>
      </w:r>
      <w:r w:rsidR="00322F8A" w:rsidRPr="00483FF5">
        <w:rPr>
          <w:rFonts w:ascii="GHEA Grapalat" w:eastAsia="Times New Roman" w:hAnsi="GHEA Grapalat"/>
          <w:sz w:val="24"/>
          <w:szCs w:val="24"/>
          <w:lang w:val="hy-AM"/>
        </w:rPr>
        <w:t>Ը-ի</w:t>
      </w:r>
      <w:r w:rsidR="00A61C8F" w:rsidRPr="00483FF5">
        <w:rPr>
          <w:rFonts w:ascii="GHEA Grapalat" w:eastAsia="Times New Roman" w:hAnsi="GHEA Grapalat"/>
          <w:sz w:val="24"/>
          <w:szCs w:val="24"/>
          <w:lang w:val="hy-AM"/>
        </w:rPr>
        <w:t xml:space="preserve"> 13 փոստային բաժանմունք</w:t>
      </w:r>
      <w:r w:rsidRPr="00483FF5">
        <w:rPr>
          <w:rFonts w:ascii="GHEA Grapalat" w:eastAsia="Times New Roman" w:hAnsi="GHEA Grapalat"/>
          <w:sz w:val="24"/>
          <w:szCs w:val="24"/>
          <w:lang w:val="hy-AM"/>
        </w:rPr>
        <w:t xml:space="preserve">, ինչպես նաև վերանորոգվել </w:t>
      </w:r>
      <w:r w:rsidR="00A61C8F" w:rsidRPr="00483FF5">
        <w:rPr>
          <w:rFonts w:ascii="GHEA Grapalat" w:eastAsia="Times New Roman" w:hAnsi="GHEA Grapalat"/>
          <w:sz w:val="24"/>
          <w:szCs w:val="24"/>
          <w:lang w:val="hy-AM"/>
        </w:rPr>
        <w:t>է</w:t>
      </w:r>
      <w:r w:rsidRPr="00483FF5">
        <w:rPr>
          <w:rFonts w:ascii="GHEA Grapalat" w:eastAsia="Times New Roman" w:hAnsi="GHEA Grapalat"/>
          <w:sz w:val="24"/>
          <w:szCs w:val="24"/>
          <w:lang w:val="hy-AM"/>
        </w:rPr>
        <w:t xml:space="preserve"> մարզային քաղաքներում 7 բաժանմունք, գյուղերում՝ 10 բաժանմունք:</w:t>
      </w:r>
    </w:p>
    <w:p w:rsidR="00D866C6" w:rsidRPr="00483FF5" w:rsidRDefault="00D866C6" w:rsidP="00E844C7">
      <w:pPr>
        <w:pStyle w:val="ListParagraph"/>
        <w:numPr>
          <w:ilvl w:val="0"/>
          <w:numId w:val="38"/>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Փոստային կապի ունիվերսալ ծառայությունների մատուցման որակը բարելավելու նպատակով «Հայփոստ» ՓԲ</w:t>
      </w:r>
      <w:r w:rsidR="00322F8A" w:rsidRPr="00483FF5">
        <w:rPr>
          <w:rFonts w:ascii="GHEA Grapalat" w:eastAsia="Times New Roman" w:hAnsi="GHEA Grapalat"/>
          <w:sz w:val="24"/>
          <w:szCs w:val="24"/>
          <w:lang w:val="hy-AM"/>
        </w:rPr>
        <w:t>Ը-ի</w:t>
      </w:r>
      <w:r w:rsidRPr="00483FF5">
        <w:rPr>
          <w:rFonts w:ascii="GHEA Grapalat" w:eastAsia="Times New Roman" w:hAnsi="GHEA Grapalat"/>
          <w:sz w:val="24"/>
          <w:szCs w:val="24"/>
          <w:lang w:val="hy-AM"/>
        </w:rPr>
        <w:t xml:space="preserve"> կողմից ՀՀ մարզերում ստեղծվել են տեսակավորման նոր կենտրոններ և թարմացվել է ավտոպարկի 30%-ը, ինչի արդյունքում փոստափոխանակման ժամկետները կրճատվել են 3 անգամ: </w:t>
      </w:r>
    </w:p>
    <w:p w:rsidR="007A6EED" w:rsidRPr="00483FF5" w:rsidRDefault="007A6EED" w:rsidP="00F91C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Times New Roman" w:hAnsi="GHEA Grapalat"/>
          <w:b/>
          <w:sz w:val="24"/>
          <w:szCs w:val="24"/>
          <w:lang w:val="hy-AM"/>
        </w:rPr>
      </w:pPr>
    </w:p>
    <w:p w:rsidR="00F91CFF" w:rsidRPr="00483FF5" w:rsidRDefault="00F91CFF" w:rsidP="00F91C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eastAsia="Times New Roman" w:hAnsi="GHEA Grapalat"/>
          <w:b/>
          <w:sz w:val="24"/>
          <w:szCs w:val="24"/>
          <w:lang w:val="hy-AM"/>
        </w:rPr>
      </w:pPr>
      <w:r w:rsidRPr="00483FF5">
        <w:rPr>
          <w:rFonts w:ascii="GHEA Grapalat" w:eastAsia="Times New Roman" w:hAnsi="GHEA Grapalat"/>
          <w:b/>
          <w:sz w:val="24"/>
          <w:szCs w:val="24"/>
          <w:lang w:val="hy-AM"/>
        </w:rPr>
        <w:t>Թվայնացում</w:t>
      </w:r>
    </w:p>
    <w:p w:rsidR="00F91CFF" w:rsidRPr="00483FF5" w:rsidRDefault="00F91CFF" w:rsidP="004351F2">
      <w:pPr>
        <w:spacing w:before="120" w:after="120"/>
        <w:jc w:val="both"/>
        <w:rPr>
          <w:rFonts w:ascii="GHEA Grapalat" w:hAnsi="GHEA Grapalat"/>
          <w:sz w:val="24"/>
          <w:szCs w:val="24"/>
          <w:lang w:val="hy-AM"/>
        </w:rPr>
      </w:pPr>
      <w:r w:rsidRPr="00483FF5">
        <w:rPr>
          <w:rFonts w:ascii="GHEA Grapalat" w:hAnsi="GHEA Grapalat"/>
          <w:sz w:val="24"/>
          <w:szCs w:val="24"/>
          <w:lang w:val="hy-AM"/>
        </w:rPr>
        <w:t xml:space="preserve">2022 թվականի ընթացքում ՀՀ կառավարությունը </w:t>
      </w:r>
      <w:r w:rsidR="007A6EED" w:rsidRPr="00483FF5">
        <w:rPr>
          <w:rFonts w:ascii="GHEA Grapalat" w:hAnsi="GHEA Grapalat"/>
          <w:sz w:val="24"/>
          <w:szCs w:val="24"/>
          <w:lang w:val="hy-AM"/>
        </w:rPr>
        <w:t>ՀՀ կ</w:t>
      </w:r>
      <w:r w:rsidRPr="00483FF5">
        <w:rPr>
          <w:rFonts w:ascii="GHEA Grapalat" w:hAnsi="GHEA Grapalat"/>
          <w:sz w:val="24"/>
          <w:szCs w:val="24"/>
          <w:lang w:val="hy-AM"/>
        </w:rPr>
        <w:t>ենտրոնական բանկի հետ համագործակցությամբ թվայնացման ոլորտի ռազմավարական թիրախներին հասնելու նպատակով իրականացրել է հետևյալ աշխատանքները</w:t>
      </w:r>
      <w:r w:rsidR="00A61C8F" w:rsidRPr="00483FF5">
        <w:rPr>
          <w:rFonts w:ascii="GHEA Grapalat" w:hAnsi="GHEA Grapalat"/>
          <w:sz w:val="24"/>
          <w:szCs w:val="24"/>
          <w:lang w:val="hy-AM"/>
        </w:rPr>
        <w:t>՝</w:t>
      </w:r>
    </w:p>
    <w:p w:rsidR="00F91CFF" w:rsidRPr="00483FF5" w:rsidRDefault="00F91CFF"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Ձևավորվել է Տեղեկատվական համակարգերի կառավարման խորհուրդը (</w:t>
      </w:r>
      <w:r w:rsidR="00346C35" w:rsidRPr="00483FF5">
        <w:rPr>
          <w:rFonts w:ascii="GHEA Grapalat" w:eastAsia="Times New Roman" w:hAnsi="GHEA Grapalat"/>
          <w:sz w:val="24"/>
          <w:szCs w:val="24"/>
          <w:lang w:val="hy-AM"/>
        </w:rPr>
        <w:t>այսուհետ</w:t>
      </w:r>
      <w:r w:rsidR="007F1B36" w:rsidRPr="00483FF5">
        <w:rPr>
          <w:rFonts w:ascii="GHEA Grapalat" w:eastAsia="Times New Roman" w:hAnsi="GHEA Grapalat"/>
          <w:sz w:val="24"/>
          <w:szCs w:val="24"/>
          <w:lang w:val="hy-AM"/>
        </w:rPr>
        <w:t>և</w:t>
      </w:r>
      <w:r w:rsidR="00346C35" w:rsidRPr="00483FF5">
        <w:rPr>
          <w:rFonts w:ascii="GHEA Grapalat" w:eastAsia="Times New Roman" w:hAnsi="GHEA Grapalat"/>
          <w:sz w:val="24"/>
          <w:szCs w:val="24"/>
          <w:lang w:val="hy-AM"/>
        </w:rPr>
        <w:t xml:space="preserve">՝ </w:t>
      </w:r>
      <w:r w:rsidRPr="00483FF5">
        <w:rPr>
          <w:rFonts w:ascii="GHEA Grapalat" w:eastAsia="Times New Roman" w:hAnsi="GHEA Grapalat"/>
          <w:sz w:val="24"/>
          <w:szCs w:val="24"/>
          <w:lang w:val="hy-AM"/>
        </w:rPr>
        <w:t>ՏՀԿԽ)</w:t>
      </w:r>
      <w:r w:rsidR="007F1B36" w:rsidRPr="00483FF5">
        <w:rPr>
          <w:rFonts w:ascii="GHEA Grapalat" w:eastAsia="Times New Roman" w:hAnsi="GHEA Grapalat"/>
          <w:sz w:val="24"/>
          <w:szCs w:val="24"/>
          <w:lang w:val="hy-AM"/>
        </w:rPr>
        <w:t>՝</w:t>
      </w:r>
      <w:r w:rsidRPr="00483FF5">
        <w:rPr>
          <w:rFonts w:ascii="GHEA Grapalat" w:eastAsia="Times New Roman" w:hAnsi="GHEA Grapalat"/>
          <w:sz w:val="24"/>
          <w:szCs w:val="24"/>
          <w:lang w:val="hy-AM"/>
        </w:rPr>
        <w:t xml:space="preserve"> </w:t>
      </w:r>
      <w:r w:rsidR="00A61C8F" w:rsidRPr="00483FF5">
        <w:rPr>
          <w:rFonts w:ascii="GHEA Grapalat" w:eastAsia="Times New Roman" w:hAnsi="GHEA Grapalat"/>
          <w:sz w:val="24"/>
          <w:szCs w:val="24"/>
          <w:lang w:val="hy-AM"/>
        </w:rPr>
        <w:t xml:space="preserve">ՀՀ </w:t>
      </w:r>
      <w:r w:rsidR="00761014" w:rsidRPr="00483FF5">
        <w:rPr>
          <w:rFonts w:ascii="GHEA Grapalat" w:eastAsia="Times New Roman" w:hAnsi="GHEA Grapalat"/>
          <w:sz w:val="24"/>
          <w:szCs w:val="24"/>
          <w:lang w:val="hy-AM"/>
        </w:rPr>
        <w:t>փ</w:t>
      </w:r>
      <w:r w:rsidRPr="00483FF5">
        <w:rPr>
          <w:rFonts w:ascii="GHEA Grapalat" w:eastAsia="Times New Roman" w:hAnsi="GHEA Grapalat"/>
          <w:sz w:val="24"/>
          <w:szCs w:val="24"/>
          <w:lang w:val="hy-AM"/>
        </w:rPr>
        <w:t xml:space="preserve">ոխվարչապետ </w:t>
      </w:r>
      <w:r w:rsidR="00761014" w:rsidRPr="00483FF5">
        <w:rPr>
          <w:rFonts w:ascii="GHEA Grapalat" w:eastAsia="Times New Roman" w:hAnsi="GHEA Grapalat"/>
          <w:sz w:val="24"/>
          <w:szCs w:val="24"/>
          <w:lang w:val="hy-AM"/>
        </w:rPr>
        <w:t xml:space="preserve">Մհեր Գրիգորյանի </w:t>
      </w:r>
      <w:r w:rsidRPr="00483FF5">
        <w:rPr>
          <w:rFonts w:ascii="GHEA Grapalat" w:eastAsia="Times New Roman" w:hAnsi="GHEA Grapalat"/>
          <w:sz w:val="24"/>
          <w:szCs w:val="24"/>
          <w:lang w:val="hy-AM"/>
        </w:rPr>
        <w:t xml:space="preserve">գլխավորությամբ, որը հաստատել է Հայաստանի թվային ճարտարապետության սկզբունքները: </w:t>
      </w:r>
    </w:p>
    <w:p w:rsidR="00F91CFF" w:rsidRPr="00483FF5" w:rsidRDefault="00F91CFF"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eastAsia="Times New Roman" w:hAnsi="GHEA Grapalat"/>
          <w:sz w:val="24"/>
          <w:szCs w:val="24"/>
          <w:lang w:val="hy-AM"/>
        </w:rPr>
      </w:pPr>
      <w:r w:rsidRPr="00483FF5">
        <w:rPr>
          <w:rFonts w:ascii="GHEA Grapalat" w:hAnsi="GHEA Grapalat" w:cs="Arial"/>
          <w:bCs/>
          <w:sz w:val="24"/>
          <w:szCs w:val="24"/>
          <w:lang w:val="hy-AM"/>
        </w:rPr>
        <w:t>ՏՀԿԽ</w:t>
      </w:r>
      <w:r w:rsidR="00A61C8F" w:rsidRPr="00483FF5">
        <w:rPr>
          <w:rFonts w:ascii="GHEA Grapalat" w:hAnsi="GHEA Grapalat" w:cs="Arial"/>
          <w:bCs/>
          <w:sz w:val="24"/>
          <w:szCs w:val="24"/>
          <w:lang w:val="hy-AM"/>
        </w:rPr>
        <w:t>-ի</w:t>
      </w:r>
      <w:r w:rsidRPr="00483FF5">
        <w:rPr>
          <w:rFonts w:ascii="GHEA Grapalat" w:hAnsi="GHEA Grapalat"/>
          <w:sz w:val="24"/>
          <w:szCs w:val="24"/>
          <w:lang w:val="hy-AM"/>
        </w:rPr>
        <w:t xml:space="preserve"> հաստատած ճանապարհային քարտեզի հիման վրա հիմնադրվել է</w:t>
      </w:r>
      <w:r w:rsidR="007F1B36" w:rsidRPr="00483FF5">
        <w:rPr>
          <w:rFonts w:ascii="GHEA Grapalat" w:hAnsi="GHEA Grapalat"/>
          <w:sz w:val="24"/>
          <w:szCs w:val="24"/>
          <w:lang w:val="hy-AM"/>
        </w:rPr>
        <w:t xml:space="preserve"> </w:t>
      </w:r>
      <w:r w:rsidRPr="00483FF5">
        <w:rPr>
          <w:rFonts w:ascii="GHEA Grapalat" w:hAnsi="GHEA Grapalat"/>
          <w:sz w:val="24"/>
          <w:szCs w:val="24"/>
          <w:lang w:val="hy-AM"/>
        </w:rPr>
        <w:t>Հայաստանի տեղեկատվական համակարգերի գործակալությունը</w:t>
      </w:r>
      <w:r w:rsidR="007A6EED" w:rsidRPr="00483FF5">
        <w:rPr>
          <w:rFonts w:ascii="GHEA Grapalat" w:hAnsi="GHEA Grapalat"/>
          <w:sz w:val="24"/>
          <w:szCs w:val="24"/>
          <w:lang w:val="hy-AM"/>
        </w:rPr>
        <w:t>, հ</w:t>
      </w:r>
      <w:r w:rsidRPr="00483FF5">
        <w:rPr>
          <w:rFonts w:ascii="GHEA Grapalat" w:hAnsi="GHEA Grapalat"/>
          <w:sz w:val="24"/>
          <w:szCs w:val="24"/>
          <w:lang w:val="hy-AM"/>
        </w:rPr>
        <w:t xml:space="preserve">աստատվել </w:t>
      </w:r>
      <w:r w:rsidRPr="00483FF5">
        <w:rPr>
          <w:rFonts w:ascii="GHEA Grapalat" w:hAnsi="GHEA Grapalat"/>
          <w:sz w:val="24"/>
          <w:szCs w:val="24"/>
          <w:lang w:val="hy-AM"/>
        </w:rPr>
        <w:lastRenderedPageBreak/>
        <w:t xml:space="preserve">է </w:t>
      </w:r>
      <w:r w:rsidR="007A6EED" w:rsidRPr="00483FF5">
        <w:rPr>
          <w:rFonts w:ascii="GHEA Grapalat" w:hAnsi="GHEA Grapalat"/>
          <w:sz w:val="24"/>
          <w:szCs w:val="24"/>
          <w:lang w:val="hy-AM"/>
        </w:rPr>
        <w:t xml:space="preserve">կազմակերպության </w:t>
      </w:r>
      <w:r w:rsidRPr="00483FF5">
        <w:rPr>
          <w:rFonts w:ascii="GHEA Grapalat" w:hAnsi="GHEA Grapalat"/>
          <w:sz w:val="24"/>
          <w:szCs w:val="24"/>
          <w:lang w:val="hy-AM"/>
        </w:rPr>
        <w:t xml:space="preserve">բյուջեն, հրապարակվել է առաջին 20 բարձրորակ </w:t>
      </w:r>
      <w:r w:rsidR="00346C35" w:rsidRPr="00483FF5">
        <w:rPr>
          <w:rFonts w:ascii="GHEA Grapalat" w:hAnsi="GHEA Grapalat"/>
          <w:sz w:val="24"/>
          <w:szCs w:val="24"/>
          <w:lang w:val="hy-AM"/>
        </w:rPr>
        <w:t>հաստիք</w:t>
      </w:r>
      <w:r w:rsidRPr="00483FF5">
        <w:rPr>
          <w:rFonts w:ascii="GHEA Grapalat" w:hAnsi="GHEA Grapalat"/>
          <w:sz w:val="24"/>
          <w:szCs w:val="24"/>
          <w:lang w:val="hy-AM"/>
        </w:rPr>
        <w:t xml:space="preserve">ի համալրման մրցույթը: </w:t>
      </w:r>
    </w:p>
    <w:p w:rsidR="00F91CFF" w:rsidRPr="00483FF5" w:rsidRDefault="00F91CFF"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eastAsia="Times New Roman" w:hAnsi="GHEA Grapalat"/>
          <w:sz w:val="24"/>
          <w:szCs w:val="24"/>
          <w:lang w:val="hy-AM"/>
        </w:rPr>
      </w:pPr>
      <w:r w:rsidRPr="00483FF5">
        <w:rPr>
          <w:rFonts w:ascii="GHEA Grapalat" w:hAnsi="GHEA Grapalat" w:cs="Arial"/>
          <w:sz w:val="24"/>
          <w:szCs w:val="24"/>
          <w:lang w:val="hy-AM"/>
        </w:rPr>
        <w:t>Ն</w:t>
      </w:r>
      <w:r w:rsidRPr="00483FF5">
        <w:rPr>
          <w:rFonts w:ascii="GHEA Grapalat" w:hAnsi="GHEA Grapalat"/>
          <w:sz w:val="24"/>
          <w:szCs w:val="24"/>
          <w:lang w:val="hy-AM"/>
        </w:rPr>
        <w:t xml:space="preserve">երգրավվել է աշխարհի լավագույն ընկերություններից մեկը, որը շահառուների հետ մշակել է նոր սերնդի կենսաչափական անձնագրերի և նույնականացման քարտերի մանրամասն բիզնես մոդելը և դրա հիման վրա միջազգային մրցույթի կազմակերպման ճանապարհային քարտեզը: </w:t>
      </w:r>
    </w:p>
    <w:p w:rsidR="00F91CFF" w:rsidRPr="00483FF5" w:rsidRDefault="00F91CFF"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eastAsia="Times New Roman" w:hAnsi="GHEA Grapalat"/>
          <w:sz w:val="24"/>
          <w:szCs w:val="24"/>
          <w:lang w:val="hy-AM"/>
        </w:rPr>
      </w:pPr>
      <w:r w:rsidRPr="00483FF5">
        <w:rPr>
          <w:rFonts w:ascii="GHEA Grapalat" w:hAnsi="GHEA Grapalat" w:cs="Arial"/>
          <w:sz w:val="24"/>
          <w:szCs w:val="24"/>
          <w:lang w:val="hy-AM"/>
        </w:rPr>
        <w:t>Մ</w:t>
      </w:r>
      <w:r w:rsidRPr="00483FF5">
        <w:rPr>
          <w:rFonts w:ascii="GHEA Grapalat" w:hAnsi="GHEA Grapalat"/>
          <w:sz w:val="24"/>
          <w:szCs w:val="24"/>
          <w:lang w:val="hy-AM"/>
        </w:rPr>
        <w:t>շակվել են էլեկտրոնային նույնականացման բոլոր անհրաժեշտ ստանդարտներն ու պահանջները: Որպես սկզբունք ՏՀԿԽ</w:t>
      </w:r>
      <w:r w:rsidR="00346C35" w:rsidRPr="00483FF5">
        <w:rPr>
          <w:rFonts w:ascii="GHEA Grapalat" w:hAnsi="GHEA Grapalat"/>
          <w:sz w:val="24"/>
          <w:szCs w:val="24"/>
          <w:lang w:val="hy-AM"/>
        </w:rPr>
        <w:t>-ի</w:t>
      </w:r>
      <w:r w:rsidRPr="00483FF5">
        <w:rPr>
          <w:rFonts w:ascii="GHEA Grapalat" w:hAnsi="GHEA Grapalat"/>
          <w:sz w:val="24"/>
          <w:szCs w:val="24"/>
          <w:lang w:val="hy-AM"/>
        </w:rPr>
        <w:t xml:space="preserve"> կողմից ընդունվել է, որ մասնավոր հատվածը</w:t>
      </w:r>
      <w:r w:rsidR="007F1B36" w:rsidRPr="00483FF5">
        <w:rPr>
          <w:rFonts w:ascii="GHEA Grapalat" w:hAnsi="GHEA Grapalat"/>
          <w:sz w:val="24"/>
          <w:szCs w:val="24"/>
          <w:lang w:val="hy-AM"/>
        </w:rPr>
        <w:t xml:space="preserve"> </w:t>
      </w:r>
      <w:r w:rsidRPr="00483FF5">
        <w:rPr>
          <w:rFonts w:ascii="GHEA Grapalat" w:hAnsi="GHEA Grapalat"/>
          <w:sz w:val="24"/>
          <w:szCs w:val="24"/>
          <w:lang w:val="hy-AM"/>
        </w:rPr>
        <w:t xml:space="preserve">միավորվում է և ներդրում է անում վստահության (հավաստագրման) և </w:t>
      </w:r>
      <w:r w:rsidR="007A6EED" w:rsidRPr="00483FF5">
        <w:rPr>
          <w:rFonts w:ascii="GHEA Grapalat" w:hAnsi="GHEA Grapalat"/>
          <w:sz w:val="24"/>
          <w:szCs w:val="24"/>
          <w:lang w:val="hy-AM"/>
        </w:rPr>
        <w:t>էլեկտրոնային</w:t>
      </w:r>
      <w:r w:rsidRPr="00483FF5">
        <w:rPr>
          <w:rFonts w:ascii="GHEA Grapalat" w:hAnsi="GHEA Grapalat"/>
          <w:sz w:val="24"/>
          <w:szCs w:val="24"/>
          <w:lang w:val="hy-AM"/>
        </w:rPr>
        <w:t xml:space="preserve"> նույնականացման համակարգում: Ստեղծվել է ազգային նույնականացման միասնական պորտալը, որը մի քանի ամսում կգործարկվի: </w:t>
      </w:r>
      <w:r w:rsidR="00346C35" w:rsidRPr="00483FF5">
        <w:rPr>
          <w:rFonts w:ascii="GHEA Grapalat" w:hAnsi="GHEA Grapalat"/>
          <w:sz w:val="24"/>
          <w:szCs w:val="24"/>
          <w:lang w:val="hy-AM"/>
        </w:rPr>
        <w:t>ՀՀ կ</w:t>
      </w:r>
      <w:r w:rsidRPr="00483FF5">
        <w:rPr>
          <w:rFonts w:ascii="GHEA Grapalat" w:hAnsi="GHEA Grapalat"/>
          <w:sz w:val="24"/>
          <w:szCs w:val="24"/>
          <w:lang w:val="hy-AM"/>
        </w:rPr>
        <w:t xml:space="preserve">առավարության որոշմամբ մինչև 2023 թվականի վերջ բոլոր պետական կայքերը կապահովեն դրա հասանելիությունը: Հեռահաղորդակցության բոլոր ընկերությունները միավորել են ջանքերը՝ իրենց հաճախորդների հեռախոսային </w:t>
      </w:r>
      <w:r w:rsidR="00346C35" w:rsidRPr="00483FF5">
        <w:rPr>
          <w:rFonts w:ascii="GHEA Grapalat" w:hAnsi="GHEA Grapalat"/>
          <w:sz w:val="24"/>
          <w:szCs w:val="24"/>
          <w:lang w:val="hy-AM"/>
        </w:rPr>
        <w:t>չիպերն</w:t>
      </w:r>
      <w:r w:rsidR="007F1B36" w:rsidRPr="00483FF5">
        <w:rPr>
          <w:rFonts w:ascii="GHEA Grapalat" w:hAnsi="GHEA Grapalat"/>
          <w:sz w:val="24"/>
          <w:szCs w:val="24"/>
          <w:lang w:val="hy-AM"/>
        </w:rPr>
        <w:t xml:space="preserve"> </w:t>
      </w:r>
      <w:r w:rsidR="0073628F" w:rsidRPr="00483FF5">
        <w:rPr>
          <w:rFonts w:ascii="GHEA Grapalat" w:hAnsi="GHEA Grapalat"/>
          <w:sz w:val="24"/>
          <w:szCs w:val="24"/>
          <w:lang w:val="hy-AM"/>
        </w:rPr>
        <w:t>էլեկտրոնային</w:t>
      </w:r>
      <w:r w:rsidRPr="00483FF5">
        <w:rPr>
          <w:rFonts w:ascii="GHEA Grapalat" w:hAnsi="GHEA Grapalat"/>
          <w:sz w:val="24"/>
          <w:szCs w:val="24"/>
          <w:lang w:val="hy-AM"/>
        </w:rPr>
        <w:t xml:space="preserve"> նույնականացում և ստորագրություն ապահովող չիպերով փոխարինելու համար: Ապահովվելու է նաև </w:t>
      </w:r>
      <w:r w:rsidR="00346C35" w:rsidRPr="00483FF5">
        <w:rPr>
          <w:rFonts w:ascii="GHEA Grapalat" w:hAnsi="GHEA Grapalat"/>
          <w:sz w:val="24"/>
          <w:szCs w:val="24"/>
          <w:lang w:val="hy-AM"/>
        </w:rPr>
        <w:t>ՀՀ կ</w:t>
      </w:r>
      <w:r w:rsidRPr="00483FF5">
        <w:rPr>
          <w:rFonts w:ascii="GHEA Grapalat" w:hAnsi="GHEA Grapalat"/>
          <w:sz w:val="24"/>
          <w:szCs w:val="24"/>
          <w:lang w:val="hy-AM"/>
        </w:rPr>
        <w:t xml:space="preserve">առավարության </w:t>
      </w:r>
      <w:r w:rsidR="000A6671" w:rsidRPr="00483FF5">
        <w:rPr>
          <w:rFonts w:ascii="GHEA Grapalat" w:hAnsi="GHEA Grapalat"/>
          <w:sz w:val="24"/>
          <w:szCs w:val="24"/>
          <w:lang w:val="hy-AM"/>
        </w:rPr>
        <w:t>պահանջը</w:t>
      </w:r>
      <w:r w:rsidR="007F1B36" w:rsidRPr="00483FF5">
        <w:rPr>
          <w:rFonts w:ascii="GHEA Grapalat" w:hAnsi="GHEA Grapalat"/>
          <w:sz w:val="24"/>
          <w:szCs w:val="24"/>
          <w:lang w:val="hy-AM"/>
        </w:rPr>
        <w:t>,</w:t>
      </w:r>
      <w:r w:rsidR="000A6671" w:rsidRPr="00483FF5">
        <w:rPr>
          <w:rFonts w:ascii="GHEA Grapalat" w:hAnsi="GHEA Grapalat"/>
          <w:sz w:val="24"/>
          <w:szCs w:val="24"/>
          <w:lang w:val="hy-AM"/>
        </w:rPr>
        <w:t xml:space="preserve"> ըստ որի</w:t>
      </w:r>
      <w:r w:rsidRPr="00483FF5">
        <w:rPr>
          <w:rFonts w:ascii="GHEA Grapalat" w:hAnsi="GHEA Grapalat"/>
          <w:sz w:val="24"/>
          <w:szCs w:val="24"/>
          <w:lang w:val="hy-AM"/>
        </w:rPr>
        <w:t xml:space="preserve"> քաղաքացին որևէ վճար չի կատարելու դրա համար:</w:t>
      </w:r>
    </w:p>
    <w:p w:rsidR="00F91CFF" w:rsidRPr="00483FF5" w:rsidRDefault="00F91CFF"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eastAsia="Times New Roman" w:hAnsi="GHEA Grapalat"/>
          <w:sz w:val="24"/>
          <w:szCs w:val="24"/>
          <w:lang w:val="hy-AM"/>
        </w:rPr>
      </w:pPr>
      <w:r w:rsidRPr="00483FF5">
        <w:rPr>
          <w:rFonts w:ascii="GHEA Grapalat" w:hAnsi="GHEA Grapalat" w:cs="Arial"/>
          <w:sz w:val="24"/>
          <w:szCs w:val="24"/>
          <w:lang w:val="hy-AM"/>
        </w:rPr>
        <w:t>Կիբե</w:t>
      </w:r>
      <w:r w:rsidR="00346C35" w:rsidRPr="00483FF5">
        <w:rPr>
          <w:rFonts w:ascii="GHEA Grapalat" w:hAnsi="GHEA Grapalat" w:cs="Arial"/>
          <w:sz w:val="24"/>
          <w:szCs w:val="24"/>
          <w:lang w:val="hy-AM"/>
        </w:rPr>
        <w:t>ռ</w:t>
      </w:r>
      <w:r w:rsidRPr="00483FF5">
        <w:rPr>
          <w:rFonts w:ascii="GHEA Grapalat" w:hAnsi="GHEA Grapalat"/>
          <w:sz w:val="24"/>
          <w:szCs w:val="24"/>
          <w:lang w:val="hy-AM"/>
        </w:rPr>
        <w:t>/ինֆորմացիոն անվտանգության մասով նախագծվել են զորավարժությունների, կրիտիկական ենթակառուցվածքների պաշտպանության և ուսուցման ու հետազոտությունների համար անհրաժեշտ լուծումները, հաշվարկվել է բյուջեն և 2023 թվականի ընթացքում գործարկման գործողությունների պլանը: Արդեն իսկ ձեռք է բերվել կիբե</w:t>
      </w:r>
      <w:r w:rsidR="00E75493" w:rsidRPr="00483FF5">
        <w:rPr>
          <w:rFonts w:ascii="GHEA Grapalat" w:hAnsi="GHEA Grapalat"/>
          <w:sz w:val="24"/>
          <w:szCs w:val="24"/>
          <w:lang w:val="hy-AM"/>
        </w:rPr>
        <w:t>ռ</w:t>
      </w:r>
      <w:r w:rsidRPr="00483FF5">
        <w:rPr>
          <w:rFonts w:ascii="GHEA Grapalat" w:hAnsi="GHEA Grapalat"/>
          <w:sz w:val="24"/>
          <w:szCs w:val="24"/>
          <w:lang w:val="hy-AM"/>
        </w:rPr>
        <w:t xml:space="preserve"> սիմուլյացիաների և կրթման պլատֆորմ: Կիբե</w:t>
      </w:r>
      <w:r w:rsidR="00346C35" w:rsidRPr="00483FF5">
        <w:rPr>
          <w:rFonts w:ascii="GHEA Grapalat" w:hAnsi="GHEA Grapalat"/>
          <w:sz w:val="24"/>
          <w:szCs w:val="24"/>
          <w:lang w:val="hy-AM"/>
        </w:rPr>
        <w:t>ռ</w:t>
      </w:r>
      <w:r w:rsidRPr="00483FF5">
        <w:rPr>
          <w:rFonts w:ascii="GHEA Grapalat" w:hAnsi="GHEA Grapalat"/>
          <w:sz w:val="24"/>
          <w:szCs w:val="24"/>
          <w:lang w:val="hy-AM"/>
        </w:rPr>
        <w:t xml:space="preserve">անվտանգության կրթական ծրագիր է իրականացվում մասնավոր ընկերությունների և պետական մարմինների մասնակցությամբ: </w:t>
      </w:r>
    </w:p>
    <w:p w:rsidR="00D03B11" w:rsidRPr="00483FF5" w:rsidRDefault="00D03B11" w:rsidP="00D03B11">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GHEA Grapalat" w:hAnsi="GHEA Grapalat"/>
          <w:sz w:val="24"/>
          <w:szCs w:val="24"/>
          <w:lang w:val="hy-AM"/>
        </w:rPr>
      </w:pPr>
    </w:p>
    <w:p w:rsidR="00BD6903" w:rsidRPr="00483FF5" w:rsidRDefault="00BD6903" w:rsidP="00BD6903">
      <w:pPr>
        <w:spacing w:line="276" w:lineRule="auto"/>
        <w:rPr>
          <w:rFonts w:ascii="GHEA Grapalat" w:hAnsi="GHEA Grapalat"/>
          <w:b/>
          <w:sz w:val="24"/>
          <w:szCs w:val="24"/>
          <w:lang w:val="hy-AM"/>
        </w:rPr>
      </w:pPr>
      <w:r w:rsidRPr="00483FF5">
        <w:rPr>
          <w:rFonts w:ascii="GHEA Grapalat" w:hAnsi="GHEA Grapalat"/>
          <w:b/>
          <w:sz w:val="24"/>
          <w:szCs w:val="24"/>
          <w:lang w:val="hy-AM"/>
        </w:rPr>
        <w:t>Գյուղատնտեսություն</w:t>
      </w:r>
    </w:p>
    <w:p w:rsidR="00BD6903" w:rsidRPr="00483FF5" w:rsidRDefault="003800EC" w:rsidP="003800EC">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6"/>
        <w:jc w:val="both"/>
        <w:rPr>
          <w:rFonts w:ascii="GHEA Grapalat" w:hAnsi="GHEA Grapalat"/>
          <w:sz w:val="24"/>
          <w:szCs w:val="24"/>
          <w:lang w:val="hy-AM"/>
        </w:rPr>
      </w:pPr>
      <w:r w:rsidRPr="00483FF5">
        <w:rPr>
          <w:rFonts w:ascii="GHEA Grapalat" w:hAnsi="GHEA Grapalat"/>
          <w:sz w:val="24"/>
          <w:szCs w:val="24"/>
          <w:lang w:val="hy-AM"/>
        </w:rPr>
        <w:t>Չնայած գյուղատնտեսության, անտառային տնտեսության և ձկնորսության համախառն արտադրանքն աճել է 1,6%-ով, այնուամենայնիվ, գյուղատնտեսության, անտառային տնտեսության և ձկնորսության ոլորտի մասնաբաժինը ՀՆԱ-ում, ինչպես նախորդ տարիներին, 2022 թվականին ևս գրանցել է տնտեսական անկում  -0,7%: Այս երևույթի խորքային պատճառը հողերի մասնատվածությունն է, ոռոգման ջրի հասանելիության սահմանափակումները (Հայաստանում հաշվառված է  2 042 հազար հեկտար գյուղատնտեսական  նշանակության հող, որից՝ վարելահող՝ 443 հազար հեկտար, բազմամյա տնկարկ (այգիներ, հատապտղանոցներ)՝ 39 հազար հեկտար, ոռոգելի է վարելահողերի և բազմամյա տնկարկների ընդամենը 32%-ը, կամ 154 հազ</w:t>
      </w:r>
      <w:r w:rsidR="00090860">
        <w:rPr>
          <w:rFonts w:ascii="GHEA Grapalat" w:hAnsi="GHEA Grapalat"/>
          <w:sz w:val="24"/>
          <w:szCs w:val="24"/>
          <w:lang w:val="hy-AM"/>
        </w:rPr>
        <w:t>ար</w:t>
      </w:r>
      <w:r w:rsidRPr="00483FF5">
        <w:rPr>
          <w:rFonts w:ascii="GHEA Grapalat" w:hAnsi="GHEA Grapalat"/>
          <w:sz w:val="24"/>
          <w:szCs w:val="24"/>
          <w:lang w:val="hy-AM"/>
        </w:rPr>
        <w:t xml:space="preserve"> հ</w:t>
      </w:r>
      <w:r w:rsidR="00090860">
        <w:rPr>
          <w:rFonts w:ascii="GHEA Grapalat" w:hAnsi="GHEA Grapalat"/>
          <w:sz w:val="24"/>
          <w:szCs w:val="24"/>
          <w:lang w:val="hy-AM"/>
        </w:rPr>
        <w:t>եկտար</w:t>
      </w:r>
      <w:r w:rsidRPr="00483FF5">
        <w:rPr>
          <w:rFonts w:ascii="GHEA Grapalat" w:hAnsi="GHEA Grapalat"/>
          <w:sz w:val="24"/>
          <w:szCs w:val="24"/>
          <w:lang w:val="hy-AM"/>
        </w:rPr>
        <w:t xml:space="preserve">), ինտենսիվ գյուղատնտեսության տեխնոլոգիաների և նորարարության դանդաղ մուտքը ոլորտ: </w:t>
      </w:r>
      <w:r w:rsidR="00BD6903" w:rsidRPr="00483FF5">
        <w:rPr>
          <w:rFonts w:ascii="GHEA Grapalat" w:hAnsi="GHEA Grapalat"/>
          <w:sz w:val="24"/>
          <w:szCs w:val="24"/>
          <w:lang w:val="hy-AM"/>
        </w:rPr>
        <w:t xml:space="preserve">Այս բոլոր ուղղություններով </w:t>
      </w:r>
      <w:r w:rsidR="00346C35" w:rsidRPr="00483FF5">
        <w:rPr>
          <w:rFonts w:ascii="GHEA Grapalat" w:hAnsi="GHEA Grapalat"/>
          <w:sz w:val="24"/>
          <w:szCs w:val="24"/>
          <w:lang w:val="hy-AM"/>
        </w:rPr>
        <w:t xml:space="preserve">ՀՀ </w:t>
      </w:r>
      <w:r w:rsidR="00BD6903" w:rsidRPr="00483FF5">
        <w:rPr>
          <w:rFonts w:ascii="GHEA Grapalat" w:hAnsi="GHEA Grapalat"/>
          <w:sz w:val="24"/>
          <w:szCs w:val="24"/>
          <w:lang w:val="hy-AM"/>
        </w:rPr>
        <w:t>կառավարությունը ռազմավարական ծրագրեր է իրականաց</w:t>
      </w:r>
      <w:r w:rsidR="00346C35" w:rsidRPr="00483FF5">
        <w:rPr>
          <w:rFonts w:ascii="GHEA Grapalat" w:hAnsi="GHEA Grapalat"/>
          <w:sz w:val="24"/>
          <w:szCs w:val="24"/>
          <w:lang w:val="hy-AM"/>
        </w:rPr>
        <w:t>ն</w:t>
      </w:r>
      <w:r w:rsidR="00BD6903" w:rsidRPr="00483FF5">
        <w:rPr>
          <w:rFonts w:ascii="GHEA Grapalat" w:hAnsi="GHEA Grapalat"/>
          <w:sz w:val="24"/>
          <w:szCs w:val="24"/>
          <w:lang w:val="hy-AM"/>
        </w:rPr>
        <w:t xml:space="preserve">ում: Մասնավորապես ընթացքի մեջ են </w:t>
      </w:r>
      <w:r w:rsidR="003451B5" w:rsidRPr="00483FF5">
        <w:rPr>
          <w:rFonts w:ascii="GHEA Grapalat" w:hAnsi="GHEA Grapalat"/>
          <w:sz w:val="24"/>
          <w:szCs w:val="24"/>
          <w:lang w:val="hy-AM"/>
        </w:rPr>
        <w:t>Վեդիի</w:t>
      </w:r>
      <w:r w:rsidR="00BD6903" w:rsidRPr="00483FF5">
        <w:rPr>
          <w:rFonts w:ascii="GHEA Grapalat" w:hAnsi="GHEA Grapalat"/>
          <w:sz w:val="24"/>
          <w:szCs w:val="24"/>
          <w:lang w:val="hy-AM"/>
        </w:rPr>
        <w:t xml:space="preserve"> ջրամբարի շինարարության աշխատանքները, որ</w:t>
      </w:r>
      <w:r w:rsidR="003451B5" w:rsidRPr="00483FF5">
        <w:rPr>
          <w:rFonts w:ascii="GHEA Grapalat" w:hAnsi="GHEA Grapalat"/>
          <w:sz w:val="24"/>
          <w:szCs w:val="24"/>
          <w:lang w:val="hy-AM"/>
        </w:rPr>
        <w:t>ոնք</w:t>
      </w:r>
      <w:r w:rsidR="00BD6903" w:rsidRPr="00483FF5">
        <w:rPr>
          <w:rFonts w:ascii="GHEA Grapalat" w:hAnsi="GHEA Grapalat"/>
          <w:sz w:val="24"/>
          <w:szCs w:val="24"/>
          <w:lang w:val="hy-AM"/>
        </w:rPr>
        <w:t xml:space="preserve"> կավարտվեն 2023</w:t>
      </w:r>
      <w:r w:rsidR="00346C35" w:rsidRPr="00483FF5">
        <w:rPr>
          <w:rFonts w:ascii="GHEA Grapalat" w:hAnsi="GHEA Grapalat"/>
          <w:sz w:val="24"/>
          <w:szCs w:val="24"/>
          <w:lang w:val="hy-AM"/>
        </w:rPr>
        <w:t xml:space="preserve"> թվական</w:t>
      </w:r>
      <w:r w:rsidR="00BD6903" w:rsidRPr="00483FF5">
        <w:rPr>
          <w:rFonts w:ascii="GHEA Grapalat" w:hAnsi="GHEA Grapalat"/>
          <w:sz w:val="24"/>
          <w:szCs w:val="24"/>
          <w:lang w:val="hy-AM"/>
        </w:rPr>
        <w:t xml:space="preserve">ին, Կապսի ջրամբարի շինարարական աշխատանքները կմեկնարկեն այս տարի, Հայաստանում 15 նոր  ջրամբարի կառուցման ուղղությամբ ընթանում են </w:t>
      </w:r>
      <w:r w:rsidR="00BD6903" w:rsidRPr="00483FF5">
        <w:rPr>
          <w:rFonts w:ascii="GHEA Grapalat" w:hAnsi="GHEA Grapalat"/>
          <w:sz w:val="24"/>
          <w:szCs w:val="24"/>
          <w:lang w:val="hy-AM"/>
        </w:rPr>
        <w:lastRenderedPageBreak/>
        <w:t>աշխատանքներ</w:t>
      </w:r>
      <w:r w:rsidR="00D373CB" w:rsidRPr="00483FF5">
        <w:rPr>
          <w:rFonts w:ascii="GHEA Grapalat" w:hAnsi="GHEA Grapalat"/>
          <w:sz w:val="24"/>
          <w:szCs w:val="24"/>
          <w:lang w:val="hy-AM"/>
        </w:rPr>
        <w:t>:</w:t>
      </w:r>
      <w:r w:rsidR="00BD6903" w:rsidRPr="00483FF5">
        <w:rPr>
          <w:rFonts w:ascii="GHEA Grapalat" w:hAnsi="GHEA Grapalat"/>
          <w:sz w:val="24"/>
          <w:szCs w:val="24"/>
          <w:lang w:val="hy-AM"/>
        </w:rPr>
        <w:t xml:space="preserve"> </w:t>
      </w:r>
      <w:r w:rsidR="007F1B36" w:rsidRPr="00483FF5">
        <w:rPr>
          <w:rFonts w:ascii="GHEA Grapalat" w:hAnsi="GHEA Grapalat"/>
          <w:sz w:val="24"/>
          <w:szCs w:val="24"/>
          <w:lang w:val="hy-AM"/>
        </w:rPr>
        <w:t>Հ</w:t>
      </w:r>
      <w:r w:rsidR="00BD6903" w:rsidRPr="00483FF5">
        <w:rPr>
          <w:rFonts w:ascii="GHEA Grapalat" w:hAnsi="GHEA Grapalat"/>
          <w:sz w:val="24"/>
          <w:szCs w:val="24"/>
          <w:lang w:val="hy-AM"/>
        </w:rPr>
        <w:t>ողերի խոշորացման խթանման նպատակով ընդունվել է</w:t>
      </w:r>
      <w:r w:rsidR="007F1B36" w:rsidRPr="00483FF5">
        <w:rPr>
          <w:rFonts w:ascii="GHEA Grapalat" w:hAnsi="GHEA Grapalat"/>
          <w:sz w:val="24"/>
          <w:szCs w:val="24"/>
          <w:lang w:val="hy-AM"/>
        </w:rPr>
        <w:t xml:space="preserve"> </w:t>
      </w:r>
      <w:r w:rsidR="00BD6903" w:rsidRPr="00483FF5">
        <w:rPr>
          <w:rFonts w:ascii="GHEA Grapalat" w:hAnsi="GHEA Grapalat"/>
          <w:sz w:val="24"/>
          <w:szCs w:val="24"/>
          <w:lang w:val="hy-AM"/>
        </w:rPr>
        <w:t>Հողային բարեփոխումների փորձնական ծրագիրը, որի նպատակն է նպաստել հողերի միավորմանը (կոնսոլիդացիային) և արդյունավետ օգտագործմանը։ Հաստատվել է</w:t>
      </w:r>
      <w:r w:rsidR="007F1B36" w:rsidRPr="00483FF5">
        <w:rPr>
          <w:rFonts w:ascii="GHEA Grapalat" w:hAnsi="GHEA Grapalat"/>
          <w:sz w:val="24"/>
          <w:szCs w:val="24"/>
          <w:lang w:val="hy-AM"/>
        </w:rPr>
        <w:t xml:space="preserve"> </w:t>
      </w:r>
      <w:r w:rsidR="00BD6903" w:rsidRPr="00483FF5">
        <w:rPr>
          <w:rFonts w:ascii="GHEA Grapalat" w:hAnsi="GHEA Grapalat"/>
          <w:sz w:val="24"/>
          <w:szCs w:val="24"/>
          <w:lang w:val="hy-AM"/>
        </w:rPr>
        <w:t>ՀՀ-ում գյուղատնտեսական նշանակության հողերի միավորման աջակցության 2023-2025 թվականների ծրագիրը, որի նպատակն է գյուղատնտեսական ոլորտում խթանել արտադրողա</w:t>
      </w:r>
      <w:r w:rsidR="00346C35" w:rsidRPr="00483FF5">
        <w:rPr>
          <w:rFonts w:ascii="GHEA Grapalat" w:hAnsi="GHEA Grapalat"/>
          <w:sz w:val="24"/>
          <w:szCs w:val="24"/>
          <w:lang w:val="hy-AM"/>
        </w:rPr>
        <w:softHyphen/>
      </w:r>
      <w:r w:rsidR="00BD6903" w:rsidRPr="00483FF5">
        <w:rPr>
          <w:rFonts w:ascii="GHEA Grapalat" w:hAnsi="GHEA Grapalat"/>
          <w:sz w:val="24"/>
          <w:szCs w:val="24"/>
          <w:lang w:val="hy-AM"/>
        </w:rPr>
        <w:t>կանության բարձրացումը, հողերի նպատակային օգտագործումը և արդյունավետ կառավարումը:</w:t>
      </w:r>
    </w:p>
    <w:p w:rsidR="00BD6903" w:rsidRPr="00483FF5" w:rsidRDefault="00BD6903" w:rsidP="004351F2">
      <w:pPr>
        <w:rPr>
          <w:rFonts w:ascii="GHEA Grapalat" w:hAnsi="GHEA Grapalat"/>
          <w:bCs/>
          <w:sz w:val="24"/>
          <w:szCs w:val="24"/>
          <w:lang w:val="hy-AM"/>
        </w:rPr>
      </w:pPr>
      <w:r w:rsidRPr="00483FF5">
        <w:rPr>
          <w:rFonts w:ascii="GHEA Grapalat" w:hAnsi="GHEA Grapalat"/>
          <w:bCs/>
          <w:sz w:val="24"/>
          <w:szCs w:val="24"/>
          <w:lang w:val="hy-AM"/>
        </w:rPr>
        <w:t xml:space="preserve">Ոլորտում իրականացվել են </w:t>
      </w:r>
      <w:r w:rsidR="00346C35" w:rsidRPr="00483FF5">
        <w:rPr>
          <w:rFonts w:ascii="GHEA Grapalat" w:hAnsi="GHEA Grapalat"/>
          <w:bCs/>
          <w:sz w:val="24"/>
          <w:szCs w:val="24"/>
          <w:lang w:val="hy-AM"/>
        </w:rPr>
        <w:t>նաև</w:t>
      </w:r>
      <w:r w:rsidR="0011243A" w:rsidRPr="00483FF5">
        <w:rPr>
          <w:rFonts w:ascii="GHEA Grapalat" w:hAnsi="GHEA Grapalat"/>
          <w:bCs/>
          <w:sz w:val="24"/>
          <w:szCs w:val="24"/>
          <w:lang w:val="hy-AM"/>
        </w:rPr>
        <w:t xml:space="preserve"> </w:t>
      </w:r>
      <w:r w:rsidR="00346C35" w:rsidRPr="00483FF5">
        <w:rPr>
          <w:rFonts w:ascii="GHEA Grapalat" w:hAnsi="GHEA Grapalat"/>
          <w:bCs/>
          <w:sz w:val="24"/>
          <w:szCs w:val="24"/>
          <w:lang w:val="hy-AM"/>
        </w:rPr>
        <w:t>հետև</w:t>
      </w:r>
      <w:r w:rsidRPr="00483FF5">
        <w:rPr>
          <w:rFonts w:ascii="GHEA Grapalat" w:hAnsi="GHEA Grapalat"/>
          <w:bCs/>
          <w:sz w:val="24"/>
          <w:szCs w:val="24"/>
          <w:lang w:val="hy-AM"/>
        </w:rPr>
        <w:t>յալ աշխատանքները</w:t>
      </w:r>
      <w:r w:rsidR="00346C35" w:rsidRPr="00483FF5">
        <w:rPr>
          <w:rFonts w:ascii="GHEA Grapalat" w:hAnsi="GHEA Grapalat"/>
          <w:bCs/>
          <w:sz w:val="24"/>
          <w:szCs w:val="24"/>
          <w:lang w:val="hy-AM"/>
        </w:rPr>
        <w:t>՝</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t>Ինտենսիվ այգեգործության աջակցման ծրագրի շրջանակներում 2022 թվականին կնքված պայմանագրեր</w:t>
      </w:r>
      <w:r w:rsidR="0011243A" w:rsidRPr="00483FF5">
        <w:rPr>
          <w:rFonts w:ascii="GHEA Grapalat" w:hAnsi="GHEA Grapalat"/>
          <w:bCs/>
          <w:sz w:val="24"/>
          <w:szCs w:val="24"/>
          <w:lang w:val="hy-AM"/>
        </w:rPr>
        <w:t>ով</w:t>
      </w:r>
      <w:r w:rsidR="00E26C10" w:rsidRPr="00483FF5">
        <w:rPr>
          <w:rFonts w:ascii="GHEA Grapalat" w:hAnsi="GHEA Grapalat"/>
          <w:bCs/>
          <w:sz w:val="24"/>
          <w:szCs w:val="24"/>
          <w:lang w:val="hy-AM"/>
        </w:rPr>
        <w:t xml:space="preserve"> </w:t>
      </w:r>
      <w:r w:rsidRPr="00483FF5">
        <w:rPr>
          <w:rFonts w:ascii="GHEA Grapalat" w:hAnsi="GHEA Grapalat"/>
          <w:bCs/>
          <w:sz w:val="24"/>
          <w:szCs w:val="24"/>
          <w:lang w:val="hy-AM"/>
        </w:rPr>
        <w:t xml:space="preserve">նախատեսվում է </w:t>
      </w:r>
      <w:r w:rsidR="00312166" w:rsidRPr="00483FF5">
        <w:rPr>
          <w:rFonts w:ascii="GHEA Grapalat" w:hAnsi="GHEA Grapalat"/>
          <w:bCs/>
          <w:sz w:val="24"/>
          <w:szCs w:val="24"/>
          <w:lang w:val="hy-AM"/>
        </w:rPr>
        <w:t xml:space="preserve">շուրջ 2450 </w:t>
      </w:r>
      <w:r w:rsidRPr="00483FF5">
        <w:rPr>
          <w:rFonts w:ascii="GHEA Grapalat" w:hAnsi="GHEA Grapalat"/>
          <w:bCs/>
          <w:sz w:val="24"/>
          <w:szCs w:val="24"/>
          <w:lang w:val="hy-AM"/>
        </w:rPr>
        <w:t>հ</w:t>
      </w:r>
      <w:r w:rsidR="00346C35" w:rsidRPr="00483FF5">
        <w:rPr>
          <w:rFonts w:ascii="GHEA Grapalat" w:hAnsi="GHEA Grapalat"/>
          <w:bCs/>
          <w:sz w:val="24"/>
          <w:szCs w:val="24"/>
          <w:lang w:val="hy-AM"/>
        </w:rPr>
        <w:t>եկտար</w:t>
      </w:r>
      <w:r w:rsidRPr="00483FF5">
        <w:rPr>
          <w:rFonts w:ascii="GHEA Grapalat" w:hAnsi="GHEA Grapalat"/>
          <w:bCs/>
          <w:sz w:val="24"/>
          <w:szCs w:val="24"/>
          <w:lang w:val="hy-AM"/>
        </w:rPr>
        <w:t xml:space="preserve"> այգեհիմնում:</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cs="Arial"/>
          <w:bCs/>
          <w:sz w:val="24"/>
          <w:szCs w:val="24"/>
          <w:lang w:val="hy-AM"/>
        </w:rPr>
        <w:t>Գյուղատնտեսության</w:t>
      </w:r>
      <w:r w:rsidRPr="00483FF5">
        <w:rPr>
          <w:rFonts w:ascii="GHEA Grapalat" w:hAnsi="GHEA Grapalat"/>
          <w:bCs/>
          <w:sz w:val="24"/>
          <w:szCs w:val="24"/>
          <w:lang w:val="hy-AM"/>
        </w:rPr>
        <w:t xml:space="preserve"> ոլորտում ապահովագրական համակարգի ներդրման փորձնական ծրագրի շրջանակներում 2022 թվականի ընթացքում 6444 հ</w:t>
      </w:r>
      <w:r w:rsidR="00346C35" w:rsidRPr="00483FF5">
        <w:rPr>
          <w:rFonts w:ascii="GHEA Grapalat" w:hAnsi="GHEA Grapalat"/>
          <w:bCs/>
          <w:sz w:val="24"/>
          <w:szCs w:val="24"/>
          <w:lang w:val="hy-AM"/>
        </w:rPr>
        <w:t>եկտար</w:t>
      </w:r>
      <w:r w:rsidRPr="00483FF5">
        <w:rPr>
          <w:rFonts w:ascii="GHEA Grapalat" w:hAnsi="GHEA Grapalat"/>
          <w:bCs/>
          <w:sz w:val="24"/>
          <w:szCs w:val="24"/>
          <w:lang w:val="hy-AM"/>
        </w:rPr>
        <w:t xml:space="preserve"> հողատարածք ապահովագրելու համար կնքվել է շուրջ 5100 ապահովագրական պայմանագիր։ Ապահովագրական պայմանագրերի թիվը 2021 թվականի համեմատ աճել է 812-ով: Ապահովագրական պատահարների</w:t>
      </w:r>
      <w:r w:rsidR="0047677F" w:rsidRPr="00483FF5">
        <w:rPr>
          <w:rFonts w:ascii="GHEA Grapalat" w:hAnsi="GHEA Grapalat"/>
          <w:bCs/>
          <w:sz w:val="24"/>
          <w:szCs w:val="24"/>
          <w:lang w:val="hy-AM"/>
        </w:rPr>
        <w:t xml:space="preserve"> հ</w:t>
      </w:r>
      <w:r w:rsidRPr="00483FF5">
        <w:rPr>
          <w:rFonts w:ascii="GHEA Grapalat" w:hAnsi="GHEA Grapalat"/>
          <w:bCs/>
          <w:sz w:val="24"/>
          <w:szCs w:val="24"/>
          <w:lang w:val="hy-AM"/>
        </w:rPr>
        <w:t>ետևանքով տուժած տնտեսավարողներին ապահովագրական ընկերություններ</w:t>
      </w:r>
      <w:r w:rsidR="00346C35" w:rsidRPr="00483FF5">
        <w:rPr>
          <w:rFonts w:ascii="GHEA Grapalat" w:hAnsi="GHEA Grapalat"/>
          <w:bCs/>
          <w:sz w:val="24"/>
          <w:szCs w:val="24"/>
          <w:lang w:val="hy-AM"/>
        </w:rPr>
        <w:t>ն</w:t>
      </w:r>
      <w:r w:rsidRPr="00483FF5">
        <w:rPr>
          <w:rFonts w:ascii="GHEA Grapalat" w:hAnsi="GHEA Grapalat"/>
          <w:bCs/>
          <w:sz w:val="24"/>
          <w:szCs w:val="24"/>
          <w:lang w:val="hy-AM"/>
        </w:rPr>
        <w:t xml:space="preserve"> ավելի քան 2000 ապահովագրական հատուցում </w:t>
      </w:r>
      <w:r w:rsidR="0047677F" w:rsidRPr="00483FF5">
        <w:rPr>
          <w:rFonts w:ascii="GHEA Grapalat" w:hAnsi="GHEA Grapalat"/>
          <w:bCs/>
          <w:sz w:val="24"/>
          <w:szCs w:val="24"/>
          <w:lang w:val="hy-AM"/>
        </w:rPr>
        <w:t>են</w:t>
      </w:r>
      <w:r w:rsidRPr="00483FF5">
        <w:rPr>
          <w:rFonts w:ascii="GHEA Grapalat" w:hAnsi="GHEA Grapalat"/>
          <w:bCs/>
          <w:sz w:val="24"/>
          <w:szCs w:val="24"/>
          <w:lang w:val="hy-AM"/>
        </w:rPr>
        <w:t xml:space="preserve"> տրամադրել</w:t>
      </w:r>
      <w:r w:rsidR="0047677F" w:rsidRPr="00483FF5">
        <w:rPr>
          <w:rFonts w:ascii="GHEA Grapalat" w:hAnsi="GHEA Grapalat"/>
          <w:bCs/>
          <w:sz w:val="24"/>
          <w:szCs w:val="24"/>
          <w:lang w:val="hy-AM"/>
        </w:rPr>
        <w:t xml:space="preserve"> ֆերմերներին</w:t>
      </w:r>
      <w:r w:rsidRPr="00483FF5">
        <w:rPr>
          <w:rFonts w:ascii="GHEA Grapalat" w:hAnsi="GHEA Grapalat"/>
          <w:bCs/>
          <w:sz w:val="24"/>
          <w:szCs w:val="24"/>
          <w:lang w:val="hy-AM"/>
        </w:rPr>
        <w:t>՝ շուրջ 1,3 մլրդ ՀՀ դրամ</w:t>
      </w:r>
      <w:r w:rsidR="000C28F2" w:rsidRPr="00483FF5">
        <w:rPr>
          <w:rFonts w:ascii="GHEA Grapalat" w:hAnsi="GHEA Grapalat"/>
          <w:bCs/>
          <w:sz w:val="24"/>
          <w:szCs w:val="24"/>
          <w:lang w:val="hy-AM"/>
        </w:rPr>
        <w:t>ի</w:t>
      </w:r>
      <w:r w:rsidRPr="00483FF5">
        <w:rPr>
          <w:rFonts w:ascii="GHEA Grapalat" w:hAnsi="GHEA Grapalat"/>
          <w:bCs/>
          <w:sz w:val="24"/>
          <w:szCs w:val="24"/>
          <w:lang w:val="hy-AM"/>
        </w:rPr>
        <w:t xml:space="preserve"> չափով: Ապահովագրական համակարգի ներդրման փորձնական ծրագրի ցուցանիշները վկայում են դրական դինամիկայի մասին, մասնավորապես</w:t>
      </w:r>
      <w:r w:rsidR="00E75493" w:rsidRPr="00483FF5">
        <w:rPr>
          <w:rFonts w:ascii="GHEA Grapalat" w:hAnsi="GHEA Grapalat"/>
          <w:bCs/>
          <w:sz w:val="24"/>
          <w:szCs w:val="24"/>
          <w:lang w:val="hy-AM"/>
        </w:rPr>
        <w:t>,</w:t>
      </w:r>
      <w:r w:rsidRPr="00483FF5">
        <w:rPr>
          <w:rFonts w:ascii="GHEA Grapalat" w:hAnsi="GHEA Grapalat"/>
          <w:bCs/>
          <w:sz w:val="24"/>
          <w:szCs w:val="24"/>
          <w:lang w:val="hy-AM"/>
        </w:rPr>
        <w:t xml:space="preserve"> նույն ծրագրով </w:t>
      </w:r>
      <w:r w:rsidRPr="00483FF5">
        <w:rPr>
          <w:rFonts w:ascii="GHEA Grapalat" w:hAnsi="GHEA Grapalat"/>
          <w:sz w:val="24"/>
          <w:szCs w:val="24"/>
          <w:lang w:val="hy-AM"/>
        </w:rPr>
        <w:t>2020 թվականին կնքվել է 1546 պայմանագիր կամ 2363 հ</w:t>
      </w:r>
      <w:r w:rsidR="00346C35" w:rsidRPr="00483FF5">
        <w:rPr>
          <w:rFonts w:ascii="GHEA Grapalat" w:hAnsi="GHEA Grapalat"/>
          <w:sz w:val="24"/>
          <w:szCs w:val="24"/>
          <w:lang w:val="hy-AM"/>
        </w:rPr>
        <w:t>եկտար</w:t>
      </w:r>
      <w:r w:rsidRPr="00483FF5">
        <w:rPr>
          <w:rFonts w:ascii="GHEA Grapalat" w:hAnsi="GHEA Grapalat"/>
          <w:sz w:val="24"/>
          <w:szCs w:val="24"/>
          <w:lang w:val="hy-AM"/>
        </w:rPr>
        <w:t>: Ընդ որում</w:t>
      </w:r>
      <w:r w:rsidR="00D373CB" w:rsidRPr="00483FF5">
        <w:rPr>
          <w:rFonts w:ascii="GHEA Grapalat" w:hAnsi="GHEA Grapalat"/>
          <w:sz w:val="24"/>
          <w:szCs w:val="24"/>
          <w:lang w:val="hy-AM"/>
        </w:rPr>
        <w:t xml:space="preserve"> </w:t>
      </w:r>
      <w:r w:rsidRPr="00483FF5">
        <w:rPr>
          <w:rFonts w:ascii="GHEA Grapalat" w:hAnsi="GHEA Grapalat"/>
          <w:sz w:val="24"/>
          <w:szCs w:val="24"/>
          <w:lang w:val="hy-AM"/>
        </w:rPr>
        <w:t>յուրաքանչյուր տարի ծածկվող ռիսկերի դասում ավելացվել են մշակաբույսերի տեսակները  և ապահովագրական</w:t>
      </w:r>
      <w:r w:rsidR="0047677F" w:rsidRPr="00483FF5">
        <w:rPr>
          <w:rFonts w:ascii="GHEA Grapalat" w:hAnsi="GHEA Grapalat"/>
          <w:sz w:val="24"/>
          <w:szCs w:val="24"/>
          <w:lang w:val="hy-AM"/>
        </w:rPr>
        <w:t xml:space="preserve"> ռիսկ համարվող </w:t>
      </w:r>
      <w:r w:rsidRPr="00483FF5">
        <w:rPr>
          <w:rFonts w:ascii="GHEA Grapalat" w:hAnsi="GHEA Grapalat"/>
          <w:sz w:val="24"/>
          <w:szCs w:val="24"/>
          <w:lang w:val="hy-AM"/>
        </w:rPr>
        <w:t>դեպքերը</w:t>
      </w:r>
      <w:r w:rsidR="00346C35" w:rsidRPr="00483FF5">
        <w:rPr>
          <w:rFonts w:ascii="GHEA Grapalat" w:hAnsi="GHEA Grapalat"/>
          <w:sz w:val="24"/>
          <w:szCs w:val="24"/>
          <w:lang w:val="hy-AM"/>
        </w:rPr>
        <w:t xml:space="preserve">: </w:t>
      </w:r>
      <w:r w:rsidRPr="00483FF5">
        <w:rPr>
          <w:rFonts w:ascii="GHEA Grapalat" w:hAnsi="GHEA Grapalat"/>
          <w:sz w:val="24"/>
          <w:szCs w:val="24"/>
          <w:lang w:val="hy-AM"/>
        </w:rPr>
        <w:t>Ծրագրի մեկնարկի ժամանակ ծրագիրը գործել է միայն 2, իսկ ներկայումս</w:t>
      </w:r>
      <w:r w:rsidR="000C28F2" w:rsidRPr="00483FF5">
        <w:rPr>
          <w:rFonts w:ascii="GHEA Grapalat" w:hAnsi="GHEA Grapalat"/>
          <w:sz w:val="24"/>
          <w:szCs w:val="24"/>
          <w:lang w:val="hy-AM"/>
        </w:rPr>
        <w:t>՝</w:t>
      </w:r>
      <w:r w:rsidRPr="00483FF5">
        <w:rPr>
          <w:rFonts w:ascii="GHEA Grapalat" w:hAnsi="GHEA Grapalat"/>
          <w:sz w:val="24"/>
          <w:szCs w:val="24"/>
          <w:lang w:val="hy-AM"/>
        </w:rPr>
        <w:t xml:space="preserve"> արդեն 13 մշակաբույսի համար:</w:t>
      </w:r>
    </w:p>
    <w:p w:rsidR="00BD6903" w:rsidRPr="00483FF5" w:rsidRDefault="00BD6903" w:rsidP="00E844C7">
      <w:pPr>
        <w:pStyle w:val="ListParagraph"/>
        <w:numPr>
          <w:ilvl w:val="0"/>
          <w:numId w:val="19"/>
        </w:numPr>
        <w:spacing w:line="259" w:lineRule="auto"/>
        <w:ind w:left="0" w:firstLine="450"/>
        <w:jc w:val="both"/>
        <w:rPr>
          <w:rFonts w:ascii="GHEA Grapalat" w:hAnsi="GHEA Grapalat"/>
          <w:sz w:val="24"/>
          <w:szCs w:val="24"/>
          <w:lang w:val="hy-AM"/>
        </w:rPr>
      </w:pPr>
      <w:r w:rsidRPr="00483FF5">
        <w:rPr>
          <w:rFonts w:ascii="GHEA Grapalat" w:hAnsi="GHEA Grapalat" w:cs="Arial"/>
          <w:bCs/>
          <w:sz w:val="24"/>
          <w:szCs w:val="24"/>
          <w:lang w:val="hy-AM"/>
        </w:rPr>
        <w:t>Գյուղատնտեսական տեխնիկայի լիզինգի աջակցության ծրագրի շրջանակում 2020 թվականին լիզինգային հայտերի շրջանակում տրամադրվել է շուրջ 2,6 մլրդ ՀՀ դրամ՝ 573 միավոր գյուղատնտեսական տեխնիկա ձեռք բերելու համար, 2021 թվականին</w:t>
      </w:r>
      <w:r w:rsidR="000C28F2" w:rsidRPr="00483FF5">
        <w:rPr>
          <w:rFonts w:ascii="GHEA Grapalat" w:hAnsi="GHEA Grapalat" w:cs="Arial"/>
          <w:bCs/>
          <w:sz w:val="24"/>
          <w:szCs w:val="24"/>
          <w:lang w:val="hy-AM"/>
        </w:rPr>
        <w:t>՝</w:t>
      </w:r>
      <w:r w:rsidRPr="00483FF5">
        <w:rPr>
          <w:rFonts w:ascii="GHEA Grapalat" w:hAnsi="GHEA Grapalat" w:cs="Arial"/>
          <w:bCs/>
          <w:sz w:val="24"/>
          <w:szCs w:val="24"/>
          <w:lang w:val="hy-AM"/>
        </w:rPr>
        <w:t xml:space="preserve"> շուրջ 3,</w:t>
      </w:r>
      <w:r w:rsidR="00312166" w:rsidRPr="00483FF5">
        <w:rPr>
          <w:rFonts w:ascii="GHEA Grapalat" w:hAnsi="GHEA Grapalat" w:cs="Arial"/>
          <w:bCs/>
          <w:sz w:val="24"/>
          <w:szCs w:val="24"/>
          <w:lang w:val="hy-AM"/>
        </w:rPr>
        <w:t>2</w:t>
      </w:r>
      <w:r w:rsidRPr="00483FF5">
        <w:rPr>
          <w:rFonts w:ascii="GHEA Grapalat" w:hAnsi="GHEA Grapalat" w:cs="Arial"/>
          <w:bCs/>
          <w:sz w:val="24"/>
          <w:szCs w:val="24"/>
          <w:lang w:val="hy-AM"/>
        </w:rPr>
        <w:t xml:space="preserve"> մլրդ ՀՀ դրամ՝ 538 և 2022 թվականին</w:t>
      </w:r>
      <w:r w:rsidR="000C28F2" w:rsidRPr="00483FF5">
        <w:rPr>
          <w:rFonts w:ascii="GHEA Grapalat" w:hAnsi="GHEA Grapalat" w:cs="Arial"/>
          <w:bCs/>
          <w:sz w:val="24"/>
          <w:szCs w:val="24"/>
          <w:lang w:val="hy-AM"/>
        </w:rPr>
        <w:t>՝</w:t>
      </w:r>
      <w:r w:rsidRPr="00483FF5">
        <w:rPr>
          <w:rFonts w:ascii="GHEA Grapalat" w:hAnsi="GHEA Grapalat" w:cs="Arial"/>
          <w:bCs/>
          <w:sz w:val="24"/>
          <w:szCs w:val="24"/>
          <w:lang w:val="hy-AM"/>
        </w:rPr>
        <w:t xml:space="preserve"> շուրջ 2,8 մլրդ ՀՀ դրամ՝ 573  միավոր գյուղատնտեսական տեխնիկա ձեռք բերելու համար: </w:t>
      </w:r>
      <w:r w:rsidR="00346C35" w:rsidRPr="00483FF5">
        <w:rPr>
          <w:rFonts w:ascii="GHEA Grapalat" w:hAnsi="GHEA Grapalat" w:cs="Arial"/>
          <w:bCs/>
          <w:sz w:val="24"/>
          <w:szCs w:val="24"/>
          <w:lang w:val="hy-AM"/>
        </w:rPr>
        <w:t>ՀՀ կ</w:t>
      </w:r>
      <w:r w:rsidRPr="00483FF5">
        <w:rPr>
          <w:rFonts w:ascii="GHEA Grapalat" w:hAnsi="GHEA Grapalat" w:cs="Arial"/>
          <w:bCs/>
          <w:sz w:val="24"/>
          <w:szCs w:val="24"/>
          <w:lang w:val="hy-AM"/>
        </w:rPr>
        <w:t>առավարություն</w:t>
      </w:r>
      <w:r w:rsidR="00346C35" w:rsidRPr="00483FF5">
        <w:rPr>
          <w:rFonts w:ascii="GHEA Grapalat" w:hAnsi="GHEA Grapalat" w:cs="Arial"/>
          <w:bCs/>
          <w:sz w:val="24"/>
          <w:szCs w:val="24"/>
          <w:lang w:val="hy-AM"/>
        </w:rPr>
        <w:t>ն</w:t>
      </w:r>
      <w:r w:rsidRPr="00483FF5">
        <w:rPr>
          <w:rFonts w:ascii="GHEA Grapalat" w:hAnsi="GHEA Grapalat" w:cs="Arial"/>
          <w:bCs/>
          <w:sz w:val="24"/>
          <w:szCs w:val="24"/>
          <w:lang w:val="hy-AM"/>
        </w:rPr>
        <w:t xml:space="preserve"> այս ծրագրով թիրախավորել է տարեկան 500 միավոր գյուղատնտեսական տեխնիկայի գնմ</w:t>
      </w:r>
      <w:r w:rsidR="007E1AF9" w:rsidRPr="00483FF5">
        <w:rPr>
          <w:rFonts w:ascii="GHEA Grapalat" w:hAnsi="GHEA Grapalat" w:cs="Arial"/>
          <w:bCs/>
          <w:sz w:val="24"/>
          <w:szCs w:val="24"/>
          <w:lang w:val="hy-AM"/>
        </w:rPr>
        <w:t>ան աջակցություն</w:t>
      </w:r>
      <w:r w:rsidRPr="00483FF5">
        <w:rPr>
          <w:rFonts w:ascii="GHEA Grapalat" w:hAnsi="GHEA Grapalat" w:cs="Arial"/>
          <w:bCs/>
          <w:sz w:val="24"/>
          <w:szCs w:val="24"/>
          <w:lang w:val="hy-AM"/>
        </w:rPr>
        <w:t xml:space="preserve">: </w:t>
      </w:r>
    </w:p>
    <w:p w:rsidR="007A35C6" w:rsidRPr="00483FF5" w:rsidRDefault="00BD6903" w:rsidP="00E844C7">
      <w:pPr>
        <w:pStyle w:val="ListParagraph"/>
        <w:numPr>
          <w:ilvl w:val="0"/>
          <w:numId w:val="19"/>
        </w:numPr>
        <w:spacing w:line="259" w:lineRule="auto"/>
        <w:ind w:left="0" w:firstLine="450"/>
        <w:jc w:val="both"/>
        <w:rPr>
          <w:rFonts w:ascii="GHEA Grapalat" w:hAnsi="GHEA Grapalat"/>
          <w:sz w:val="24"/>
          <w:szCs w:val="24"/>
          <w:lang w:val="hy-AM"/>
        </w:rPr>
      </w:pPr>
      <w:r w:rsidRPr="00483FF5">
        <w:rPr>
          <w:rFonts w:ascii="GHEA Grapalat" w:hAnsi="GHEA Grapalat" w:cs="Arial"/>
          <w:bCs/>
          <w:sz w:val="24"/>
          <w:szCs w:val="24"/>
          <w:lang w:val="hy-AM"/>
        </w:rPr>
        <w:t xml:space="preserve">Համայնքների գյուղատնտեսական ռեսուրսների կառավարման և մրցունակության 2-րդ ծրագրի շրջանակում </w:t>
      </w:r>
      <w:r w:rsidR="00346C35" w:rsidRPr="00483FF5">
        <w:rPr>
          <w:rFonts w:ascii="GHEA Grapalat" w:hAnsi="GHEA Grapalat" w:cs="Arial"/>
          <w:bCs/>
          <w:sz w:val="24"/>
          <w:szCs w:val="24"/>
          <w:lang w:val="hy-AM"/>
        </w:rPr>
        <w:t>ՀՀ կ</w:t>
      </w:r>
      <w:r w:rsidRPr="00483FF5">
        <w:rPr>
          <w:rFonts w:ascii="GHEA Grapalat" w:hAnsi="GHEA Grapalat" w:cs="Arial"/>
          <w:bCs/>
          <w:sz w:val="24"/>
          <w:szCs w:val="24"/>
          <w:lang w:val="hy-AM"/>
        </w:rPr>
        <w:t>առավարությ</w:t>
      </w:r>
      <w:r w:rsidR="000C28F2" w:rsidRPr="00483FF5">
        <w:rPr>
          <w:rFonts w:ascii="GHEA Grapalat" w:hAnsi="GHEA Grapalat" w:cs="Arial"/>
          <w:bCs/>
          <w:sz w:val="24"/>
          <w:szCs w:val="24"/>
          <w:lang w:val="hy-AM"/>
        </w:rPr>
        <w:t xml:space="preserve">ունը </w:t>
      </w:r>
      <w:r w:rsidRPr="00483FF5">
        <w:rPr>
          <w:rFonts w:ascii="GHEA Grapalat" w:hAnsi="GHEA Grapalat" w:cs="Arial"/>
          <w:bCs/>
          <w:sz w:val="24"/>
          <w:szCs w:val="24"/>
          <w:lang w:val="hy-AM"/>
        </w:rPr>
        <w:t xml:space="preserve">համաֆինանսավորել է 52 միավոր գյուղատնտեսական տեխնիկայի գնում։ </w:t>
      </w:r>
    </w:p>
    <w:p w:rsidR="00BD6903" w:rsidRPr="00483FF5" w:rsidRDefault="00BD6903" w:rsidP="00E844C7">
      <w:pPr>
        <w:pStyle w:val="ListParagraph"/>
        <w:numPr>
          <w:ilvl w:val="0"/>
          <w:numId w:val="19"/>
        </w:numPr>
        <w:spacing w:line="259" w:lineRule="auto"/>
        <w:ind w:left="0" w:firstLine="450"/>
        <w:jc w:val="both"/>
        <w:rPr>
          <w:rFonts w:ascii="GHEA Grapalat" w:hAnsi="GHEA Grapalat"/>
          <w:sz w:val="24"/>
          <w:szCs w:val="24"/>
          <w:lang w:val="hy-AM"/>
        </w:rPr>
      </w:pPr>
      <w:r w:rsidRPr="00483FF5">
        <w:rPr>
          <w:rFonts w:ascii="GHEA Grapalat" w:hAnsi="GHEA Grapalat" w:cs="Arial"/>
          <w:bCs/>
          <w:sz w:val="24"/>
          <w:szCs w:val="24"/>
          <w:lang w:val="hy-AM"/>
        </w:rPr>
        <w:t>Ագրոպարենային ոլորտի սարքավորումների  լիզինգի աջակցության ծրագրի շրջանակ</w:t>
      </w:r>
      <w:r w:rsidR="00346C35" w:rsidRPr="00483FF5">
        <w:rPr>
          <w:rFonts w:ascii="GHEA Grapalat" w:hAnsi="GHEA Grapalat" w:cs="Arial"/>
          <w:bCs/>
          <w:sz w:val="24"/>
          <w:szCs w:val="24"/>
          <w:lang w:val="hy-AM"/>
        </w:rPr>
        <w:t>ն</w:t>
      </w:r>
      <w:r w:rsidRPr="00483FF5">
        <w:rPr>
          <w:rFonts w:ascii="GHEA Grapalat" w:hAnsi="GHEA Grapalat" w:cs="Arial"/>
          <w:bCs/>
          <w:sz w:val="24"/>
          <w:szCs w:val="24"/>
          <w:lang w:val="hy-AM"/>
        </w:rPr>
        <w:t xml:space="preserve">երում 2022 թվականին հաստատված 275 լիզինգային հայտի շրջանակում ձեռք է բերվել 710 միավոր սարքավորում՝ </w:t>
      </w:r>
      <w:r w:rsidRPr="00483FF5">
        <w:rPr>
          <w:rFonts w:ascii="GHEA Grapalat" w:hAnsi="GHEA Grapalat"/>
          <w:sz w:val="24"/>
          <w:szCs w:val="24"/>
          <w:lang w:val="hy-AM"/>
        </w:rPr>
        <w:t xml:space="preserve">16,4 մլրդ ՀՀ դրամ ծավալով, </w:t>
      </w:r>
      <w:r w:rsidR="000C28F2" w:rsidRPr="00483FF5">
        <w:rPr>
          <w:rFonts w:ascii="GHEA Grapalat" w:hAnsi="GHEA Grapalat"/>
          <w:sz w:val="24"/>
          <w:szCs w:val="24"/>
          <w:lang w:val="hy-AM"/>
        </w:rPr>
        <w:t xml:space="preserve">որը </w:t>
      </w:r>
      <w:r w:rsidRPr="00483FF5">
        <w:rPr>
          <w:rFonts w:ascii="GHEA Grapalat" w:hAnsi="GHEA Grapalat"/>
          <w:sz w:val="24"/>
          <w:szCs w:val="24"/>
          <w:lang w:val="hy-AM"/>
        </w:rPr>
        <w:t>շուրջ 55%-ով ավել</w:t>
      </w:r>
      <w:r w:rsidR="00346C35" w:rsidRPr="00483FF5">
        <w:rPr>
          <w:rFonts w:ascii="GHEA Grapalat" w:hAnsi="GHEA Grapalat"/>
          <w:sz w:val="24"/>
          <w:szCs w:val="24"/>
          <w:lang w:val="hy-AM"/>
        </w:rPr>
        <w:t>ի</w:t>
      </w:r>
      <w:r w:rsidRPr="00483FF5">
        <w:rPr>
          <w:rFonts w:ascii="GHEA Grapalat" w:hAnsi="GHEA Grapalat"/>
          <w:sz w:val="24"/>
          <w:szCs w:val="24"/>
          <w:lang w:val="hy-AM"/>
        </w:rPr>
        <w:t xml:space="preserve"> է 2021 թվականի և շուրջ 165%-ով</w:t>
      </w:r>
      <w:r w:rsidR="000C28F2" w:rsidRPr="00483FF5">
        <w:rPr>
          <w:rFonts w:ascii="GHEA Grapalat" w:hAnsi="GHEA Grapalat"/>
          <w:sz w:val="24"/>
          <w:szCs w:val="24"/>
          <w:lang w:val="hy-AM"/>
        </w:rPr>
        <w:t>՝</w:t>
      </w:r>
      <w:r w:rsidRPr="00483FF5">
        <w:rPr>
          <w:rFonts w:ascii="GHEA Grapalat" w:hAnsi="GHEA Grapalat"/>
          <w:sz w:val="24"/>
          <w:szCs w:val="24"/>
          <w:lang w:val="hy-AM"/>
        </w:rPr>
        <w:t xml:space="preserve"> 2020 թվականի ծավալներից</w:t>
      </w:r>
      <w:r w:rsidRPr="00483FF5">
        <w:rPr>
          <w:rFonts w:ascii="GHEA Grapalat" w:hAnsi="GHEA Grapalat" w:cs="Arial"/>
          <w:bCs/>
          <w:sz w:val="24"/>
          <w:szCs w:val="24"/>
          <w:lang w:val="hy-AM"/>
        </w:rPr>
        <w:t xml:space="preserve">: </w:t>
      </w:r>
      <w:r w:rsidR="00346C35" w:rsidRPr="00483FF5">
        <w:rPr>
          <w:rFonts w:ascii="GHEA Grapalat" w:hAnsi="GHEA Grapalat" w:cs="Arial"/>
          <w:bCs/>
          <w:sz w:val="24"/>
          <w:szCs w:val="24"/>
          <w:lang w:val="hy-AM"/>
        </w:rPr>
        <w:t>ՀՀ կառավարությունն</w:t>
      </w:r>
      <w:r w:rsidRPr="00483FF5">
        <w:rPr>
          <w:rFonts w:ascii="GHEA Grapalat" w:hAnsi="GHEA Grapalat" w:cs="Arial"/>
          <w:bCs/>
          <w:sz w:val="24"/>
          <w:szCs w:val="24"/>
          <w:lang w:val="hy-AM"/>
        </w:rPr>
        <w:t xml:space="preserve"> այս ծրագրով թիրախավորել է տարեկան 250 միավոր </w:t>
      </w:r>
      <w:r w:rsidR="007A35C6" w:rsidRPr="00483FF5">
        <w:rPr>
          <w:rFonts w:ascii="GHEA Grapalat" w:hAnsi="GHEA Grapalat" w:cs="Arial"/>
          <w:bCs/>
          <w:sz w:val="24"/>
          <w:szCs w:val="24"/>
          <w:lang w:val="hy-AM"/>
        </w:rPr>
        <w:t>ագրոպարենային ոլորտի սարքավորման</w:t>
      </w:r>
      <w:r w:rsidRPr="00483FF5">
        <w:rPr>
          <w:rFonts w:ascii="GHEA Grapalat" w:hAnsi="GHEA Grapalat" w:cs="Arial"/>
          <w:bCs/>
          <w:sz w:val="24"/>
          <w:szCs w:val="24"/>
          <w:lang w:val="hy-AM"/>
        </w:rPr>
        <w:t xml:space="preserve"> գնմ</w:t>
      </w:r>
      <w:r w:rsidR="007E1AF9" w:rsidRPr="00483FF5">
        <w:rPr>
          <w:rFonts w:ascii="GHEA Grapalat" w:hAnsi="GHEA Grapalat" w:cs="Arial"/>
          <w:bCs/>
          <w:sz w:val="24"/>
          <w:szCs w:val="24"/>
          <w:lang w:val="hy-AM"/>
        </w:rPr>
        <w:t>ան աջակցություն, որը մշտապես գերազանցվում է</w:t>
      </w:r>
      <w:r w:rsidRPr="00483FF5">
        <w:rPr>
          <w:rFonts w:ascii="GHEA Grapalat" w:hAnsi="GHEA Grapalat" w:cs="Arial"/>
          <w:bCs/>
          <w:sz w:val="24"/>
          <w:szCs w:val="24"/>
          <w:lang w:val="hy-AM"/>
        </w:rPr>
        <w:t xml:space="preserve">: </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cs="Arial"/>
          <w:bCs/>
          <w:sz w:val="24"/>
          <w:szCs w:val="24"/>
          <w:lang w:val="hy-AM"/>
        </w:rPr>
        <w:lastRenderedPageBreak/>
        <w:t>Փոքր ու միջին ջերմատնային տնտեսությունների ներդրման աջակցության ծրագրի շրջանակում 2022 թվականին կնքվել է 20 պայմանագիր</w:t>
      </w:r>
      <w:r w:rsidR="000C28F2" w:rsidRPr="00483FF5">
        <w:rPr>
          <w:rFonts w:ascii="GHEA Grapalat" w:hAnsi="GHEA Grapalat" w:cs="Arial"/>
          <w:bCs/>
          <w:sz w:val="24"/>
          <w:szCs w:val="24"/>
          <w:lang w:val="hy-AM"/>
        </w:rPr>
        <w:t>,</w:t>
      </w:r>
      <w:r w:rsidRPr="00483FF5">
        <w:rPr>
          <w:rFonts w:ascii="GHEA Grapalat" w:hAnsi="GHEA Grapalat" w:cs="Arial"/>
          <w:bCs/>
          <w:sz w:val="24"/>
          <w:szCs w:val="24"/>
          <w:lang w:val="hy-AM"/>
        </w:rPr>
        <w:t xml:space="preserve"> կառուցվել է 12 ջերմատուն։</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cs="Arial"/>
          <w:bCs/>
          <w:sz w:val="24"/>
          <w:szCs w:val="24"/>
          <w:lang w:val="hy-AM"/>
        </w:rPr>
        <w:t>Փոքր</w:t>
      </w:r>
      <w:r w:rsidRPr="00483FF5">
        <w:rPr>
          <w:rFonts w:ascii="GHEA Grapalat" w:hAnsi="GHEA Grapalat"/>
          <w:bCs/>
          <w:sz w:val="24"/>
          <w:szCs w:val="24"/>
          <w:lang w:val="hy-AM"/>
        </w:rPr>
        <w:t xml:space="preserve"> և միջին «Խելացի» անասնաշենքերի կառուցման և դրանց տեխնոլոգիական ապահովման աջակցության ծրագրի շրջանակում շահագործման է հանձնվել 13 անասնաշենք: </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cs="Arial"/>
          <w:bCs/>
          <w:sz w:val="24"/>
          <w:szCs w:val="24"/>
          <w:lang w:val="hy-AM"/>
        </w:rPr>
        <w:t>Գյուղատնտեսական հումքի մթերումների (գնումների) նպատակով ոլորտի մասնավոր ընկերություններին տրամադրվող վարկերի տոկոսադրույքների սուբսիդավորման ծրագրի շրջանակում 2022 թվականին հաստատվել է 255 հայտ, գյուղացիական տնտեսությունների հետ կնքվել է 11368 գնման պայմանագիր։ Ծրագրի շրջանակներում 9 շահառուի տրամադրվել է բյուջետային երաշխիք՝ 5,3 մլրդ ՀՀ դրամ հանրագումարի</w:t>
      </w:r>
      <w:r w:rsidR="007E1AF9" w:rsidRPr="00483FF5">
        <w:rPr>
          <w:rFonts w:ascii="GHEA Grapalat" w:hAnsi="GHEA Grapalat" w:cs="Arial"/>
          <w:bCs/>
          <w:sz w:val="24"/>
          <w:szCs w:val="24"/>
          <w:lang w:val="hy-AM"/>
        </w:rPr>
        <w:t xml:space="preserve">, իսկ մթերման նպատակով 2022 թվականի ընթացքում այս ծրագրով տրամադրված վարկերի հանրագումարը կազմել է շուրջ 23,6 մլրդ </w:t>
      </w:r>
      <w:r w:rsidR="003C4B5B" w:rsidRPr="00483FF5">
        <w:rPr>
          <w:rFonts w:ascii="GHEA Grapalat" w:hAnsi="GHEA Grapalat" w:cs="Arial"/>
          <w:bCs/>
          <w:sz w:val="24"/>
          <w:szCs w:val="24"/>
          <w:lang w:val="hy-AM"/>
        </w:rPr>
        <w:t xml:space="preserve">ՀՀ </w:t>
      </w:r>
      <w:r w:rsidR="007E1AF9" w:rsidRPr="00483FF5">
        <w:rPr>
          <w:rFonts w:ascii="GHEA Grapalat" w:hAnsi="GHEA Grapalat" w:cs="Arial"/>
          <w:bCs/>
          <w:sz w:val="24"/>
          <w:szCs w:val="24"/>
          <w:lang w:val="hy-AM"/>
        </w:rPr>
        <w:t>դրամ</w:t>
      </w:r>
      <w:r w:rsidRPr="00483FF5">
        <w:rPr>
          <w:rFonts w:ascii="GHEA Grapalat" w:hAnsi="GHEA Grapalat" w:cs="Arial"/>
          <w:bCs/>
          <w:sz w:val="24"/>
          <w:szCs w:val="24"/>
          <w:lang w:val="hy-AM"/>
        </w:rPr>
        <w:t>: Մթերվել է շուրջ 277</w:t>
      </w:r>
      <w:r w:rsidR="000C28F2" w:rsidRPr="00483FF5">
        <w:rPr>
          <w:rFonts w:ascii="GHEA Grapalat" w:hAnsi="GHEA Grapalat" w:cs="Arial"/>
          <w:bCs/>
          <w:sz w:val="24"/>
          <w:szCs w:val="24"/>
          <w:lang w:val="hy-AM"/>
        </w:rPr>
        <w:t xml:space="preserve"> </w:t>
      </w:r>
      <w:r w:rsidRPr="00483FF5">
        <w:rPr>
          <w:rFonts w:ascii="GHEA Grapalat" w:hAnsi="GHEA Grapalat" w:cs="Arial"/>
          <w:bCs/>
          <w:sz w:val="24"/>
          <w:szCs w:val="24"/>
          <w:lang w:val="hy-AM"/>
        </w:rPr>
        <w:t>հազար տոննա պտուղ</w:t>
      </w:r>
      <w:r w:rsidR="00346C35" w:rsidRPr="00483FF5">
        <w:rPr>
          <w:rFonts w:ascii="GHEA Grapalat" w:hAnsi="GHEA Grapalat" w:cs="Arial"/>
          <w:bCs/>
          <w:sz w:val="24"/>
          <w:szCs w:val="24"/>
          <w:lang w:val="hy-AM"/>
        </w:rPr>
        <w:t>-</w:t>
      </w:r>
      <w:r w:rsidRPr="00483FF5">
        <w:rPr>
          <w:rFonts w:ascii="GHEA Grapalat" w:hAnsi="GHEA Grapalat" w:cs="Arial"/>
          <w:bCs/>
          <w:sz w:val="24"/>
          <w:szCs w:val="24"/>
          <w:lang w:val="hy-AM"/>
        </w:rPr>
        <w:t>բանջարեղեն և խաղող։</w:t>
      </w:r>
      <w:r w:rsidR="000C28F2" w:rsidRPr="00483FF5">
        <w:rPr>
          <w:rFonts w:ascii="GHEA Grapalat" w:hAnsi="GHEA Grapalat" w:cs="Arial"/>
          <w:bCs/>
          <w:sz w:val="24"/>
          <w:szCs w:val="24"/>
          <w:lang w:val="hy-AM"/>
        </w:rPr>
        <w:t xml:space="preserve"> </w:t>
      </w:r>
      <w:r w:rsidRPr="00483FF5">
        <w:rPr>
          <w:rFonts w:ascii="GHEA Grapalat" w:hAnsi="GHEA Grapalat"/>
          <w:bCs/>
          <w:sz w:val="24"/>
          <w:szCs w:val="24"/>
          <w:lang w:val="hy-AM"/>
        </w:rPr>
        <w:t>Կոնյակի սպիրտի արտահանման</w:t>
      </w:r>
      <w:r w:rsidR="00C9173A" w:rsidRPr="00483FF5">
        <w:rPr>
          <w:rFonts w:ascii="GHEA Grapalat" w:hAnsi="GHEA Grapalat"/>
          <w:bCs/>
          <w:sz w:val="24"/>
          <w:szCs w:val="24"/>
          <w:lang w:val="hy-AM"/>
        </w:rPr>
        <w:t xml:space="preserve"> խթանման </w:t>
      </w:r>
      <w:r w:rsidRPr="00483FF5">
        <w:rPr>
          <w:rFonts w:ascii="GHEA Grapalat" w:hAnsi="GHEA Grapalat"/>
          <w:bCs/>
          <w:sz w:val="24"/>
          <w:szCs w:val="24"/>
          <w:lang w:val="hy-AM"/>
        </w:rPr>
        <w:t>նպատակով մ</w:t>
      </w:r>
      <w:r w:rsidRPr="00483FF5">
        <w:rPr>
          <w:rFonts w:ascii="GHEA Grapalat" w:hAnsi="GHEA Grapalat" w:cs="Arial"/>
          <w:bCs/>
          <w:sz w:val="24"/>
          <w:szCs w:val="24"/>
          <w:lang w:val="hy-AM"/>
        </w:rPr>
        <w:t>ասնավոր ձեռնարկություններին շուրջ</w:t>
      </w:r>
      <w:r w:rsidRPr="00483FF5">
        <w:rPr>
          <w:rFonts w:ascii="GHEA Grapalat" w:hAnsi="GHEA Grapalat"/>
          <w:bCs/>
          <w:sz w:val="24"/>
          <w:szCs w:val="24"/>
          <w:lang w:val="hy-AM"/>
        </w:rPr>
        <w:t xml:space="preserve"> 598,6 մլն ՀՀ դրամի նպատակային օժանդակություն է տրամադրվել։</w:t>
      </w:r>
    </w:p>
    <w:p w:rsidR="00BD6903" w:rsidRPr="00483FF5" w:rsidRDefault="00BD6903" w:rsidP="00E844C7">
      <w:pPr>
        <w:pStyle w:val="ListParagraph"/>
        <w:numPr>
          <w:ilvl w:val="0"/>
          <w:numId w:val="20"/>
        </w:numPr>
        <w:spacing w:line="259" w:lineRule="auto"/>
        <w:ind w:left="0" w:firstLine="450"/>
        <w:jc w:val="both"/>
        <w:rPr>
          <w:rFonts w:ascii="GHEA Grapalat" w:hAnsi="GHEA Grapalat"/>
          <w:sz w:val="24"/>
          <w:szCs w:val="24"/>
          <w:lang w:val="hy-AM"/>
        </w:rPr>
      </w:pPr>
      <w:r w:rsidRPr="00483FF5">
        <w:rPr>
          <w:rFonts w:ascii="GHEA Grapalat" w:hAnsi="GHEA Grapalat"/>
          <w:bCs/>
          <w:sz w:val="24"/>
          <w:szCs w:val="24"/>
          <w:lang w:val="hy-AM"/>
        </w:rPr>
        <w:t>2022 թվականին խաղողի հումքով գինու արտահանման ծավալը կազմել է շուրջ</w:t>
      </w:r>
      <w:r w:rsidR="00950FBB" w:rsidRPr="00483FF5">
        <w:rPr>
          <w:rFonts w:ascii="GHEA Grapalat" w:hAnsi="GHEA Grapalat"/>
          <w:bCs/>
          <w:sz w:val="24"/>
          <w:szCs w:val="24"/>
          <w:lang w:val="hy-AM"/>
        </w:rPr>
        <w:t xml:space="preserve"> 4,7</w:t>
      </w:r>
      <w:r w:rsidRPr="00483FF5">
        <w:rPr>
          <w:rFonts w:ascii="GHEA Grapalat" w:hAnsi="GHEA Grapalat"/>
          <w:bCs/>
          <w:sz w:val="24"/>
          <w:szCs w:val="24"/>
          <w:lang w:val="hy-AM"/>
        </w:rPr>
        <w:t xml:space="preserve"> մլն լիտր՝ 2021 թվականի արտահանման ծավալից շուրջ</w:t>
      </w:r>
      <w:r w:rsidR="00950FBB" w:rsidRPr="00483FF5">
        <w:rPr>
          <w:rFonts w:ascii="GHEA Grapalat" w:hAnsi="GHEA Grapalat"/>
          <w:bCs/>
          <w:sz w:val="24"/>
          <w:szCs w:val="24"/>
          <w:lang w:val="hy-AM"/>
        </w:rPr>
        <w:t xml:space="preserve"> 50</w:t>
      </w:r>
      <w:r w:rsidRPr="00483FF5">
        <w:rPr>
          <w:rFonts w:ascii="GHEA Grapalat" w:hAnsi="GHEA Grapalat"/>
          <w:bCs/>
          <w:sz w:val="24"/>
          <w:szCs w:val="24"/>
          <w:lang w:val="hy-AM"/>
        </w:rPr>
        <w:t>,</w:t>
      </w:r>
      <w:r w:rsidR="00950FBB" w:rsidRPr="00483FF5">
        <w:rPr>
          <w:rFonts w:ascii="GHEA Grapalat" w:hAnsi="GHEA Grapalat"/>
          <w:bCs/>
          <w:sz w:val="24"/>
          <w:szCs w:val="24"/>
          <w:lang w:val="hy-AM"/>
        </w:rPr>
        <w:t>5</w:t>
      </w:r>
      <w:r w:rsidRPr="00483FF5">
        <w:rPr>
          <w:rFonts w:ascii="GHEA Grapalat" w:hAnsi="GHEA Grapalat"/>
          <w:bCs/>
          <w:sz w:val="24"/>
          <w:szCs w:val="24"/>
          <w:lang w:val="hy-AM"/>
        </w:rPr>
        <w:t>%</w:t>
      </w:r>
      <w:r w:rsidR="00DA7E9C" w:rsidRPr="00483FF5">
        <w:rPr>
          <w:rFonts w:ascii="GHEA Grapalat" w:hAnsi="GHEA Grapalat"/>
          <w:bCs/>
          <w:sz w:val="24"/>
          <w:szCs w:val="24"/>
          <w:lang w:val="hy-AM"/>
        </w:rPr>
        <w:t>-ով</w:t>
      </w:r>
      <w:r w:rsidRPr="00483FF5">
        <w:rPr>
          <w:rFonts w:ascii="GHEA Grapalat" w:hAnsi="GHEA Grapalat"/>
          <w:bCs/>
          <w:sz w:val="24"/>
          <w:szCs w:val="24"/>
          <w:lang w:val="hy-AM"/>
        </w:rPr>
        <w:t xml:space="preserve"> ավել</w:t>
      </w:r>
      <w:r w:rsidR="00346C35" w:rsidRPr="00483FF5">
        <w:rPr>
          <w:rFonts w:ascii="GHEA Grapalat" w:hAnsi="GHEA Grapalat"/>
          <w:bCs/>
          <w:sz w:val="24"/>
          <w:szCs w:val="24"/>
          <w:lang w:val="hy-AM"/>
        </w:rPr>
        <w:t>ի</w:t>
      </w:r>
      <w:r w:rsidRPr="00483FF5">
        <w:rPr>
          <w:rFonts w:ascii="GHEA Grapalat" w:hAnsi="GHEA Grapalat"/>
          <w:bCs/>
          <w:sz w:val="24"/>
          <w:szCs w:val="24"/>
          <w:lang w:val="hy-AM"/>
        </w:rPr>
        <w:t>։ 2</w:t>
      </w:r>
      <w:r w:rsidRPr="00483FF5">
        <w:rPr>
          <w:rFonts w:ascii="GHEA Grapalat" w:hAnsi="GHEA Grapalat"/>
          <w:sz w:val="24"/>
          <w:szCs w:val="24"/>
          <w:lang w:val="hy-AM"/>
        </w:rPr>
        <w:t>019 թվականի համեմատ արտահանման ծավալներ</w:t>
      </w:r>
      <w:r w:rsidR="00346C35" w:rsidRPr="00483FF5">
        <w:rPr>
          <w:rFonts w:ascii="GHEA Grapalat" w:hAnsi="GHEA Grapalat"/>
          <w:sz w:val="24"/>
          <w:szCs w:val="24"/>
          <w:lang w:val="hy-AM"/>
        </w:rPr>
        <w:t>ն</w:t>
      </w:r>
      <w:r w:rsidRPr="00483FF5">
        <w:rPr>
          <w:rFonts w:ascii="GHEA Grapalat" w:hAnsi="GHEA Grapalat"/>
          <w:sz w:val="24"/>
          <w:szCs w:val="24"/>
          <w:lang w:val="hy-AM"/>
        </w:rPr>
        <w:t xml:space="preserve"> աճել են շուրջ</w:t>
      </w:r>
      <w:r w:rsidR="00950FBB" w:rsidRPr="00483FF5">
        <w:rPr>
          <w:rFonts w:ascii="GHEA Grapalat" w:hAnsi="GHEA Grapalat"/>
          <w:sz w:val="24"/>
          <w:szCs w:val="24"/>
          <w:lang w:val="hy-AM"/>
        </w:rPr>
        <w:t xml:space="preserve"> 69,8</w:t>
      </w:r>
      <w:r w:rsidRPr="00483FF5">
        <w:rPr>
          <w:rFonts w:ascii="GHEA Grapalat" w:hAnsi="GHEA Grapalat"/>
          <w:sz w:val="24"/>
          <w:szCs w:val="24"/>
          <w:lang w:val="hy-AM"/>
        </w:rPr>
        <w:t>%-ով, իսկ 2020 թվականի  համեմատ</w:t>
      </w:r>
      <w:r w:rsidR="000C28F2" w:rsidRPr="00483FF5">
        <w:rPr>
          <w:rFonts w:ascii="GHEA Grapalat" w:hAnsi="GHEA Grapalat"/>
          <w:sz w:val="24"/>
          <w:szCs w:val="24"/>
          <w:lang w:val="hy-AM"/>
        </w:rPr>
        <w:t>՝</w:t>
      </w:r>
      <w:r w:rsidRPr="00483FF5">
        <w:rPr>
          <w:rFonts w:ascii="GHEA Grapalat" w:hAnsi="GHEA Grapalat"/>
          <w:sz w:val="24"/>
          <w:szCs w:val="24"/>
          <w:lang w:val="hy-AM"/>
        </w:rPr>
        <w:t xml:space="preserve"> շուրջ</w:t>
      </w:r>
      <w:r w:rsidR="00950FBB" w:rsidRPr="00483FF5">
        <w:rPr>
          <w:rFonts w:ascii="GHEA Grapalat" w:hAnsi="GHEA Grapalat"/>
          <w:sz w:val="24"/>
          <w:szCs w:val="24"/>
          <w:lang w:val="hy-AM"/>
        </w:rPr>
        <w:t xml:space="preserve"> 80,7</w:t>
      </w:r>
      <w:r w:rsidRPr="00483FF5">
        <w:rPr>
          <w:rFonts w:ascii="GHEA Grapalat" w:hAnsi="GHEA Grapalat"/>
          <w:sz w:val="24"/>
          <w:szCs w:val="24"/>
          <w:lang w:val="hy-AM"/>
        </w:rPr>
        <w:t xml:space="preserve">%-ով: </w:t>
      </w:r>
      <w:r w:rsidRPr="00483FF5">
        <w:rPr>
          <w:rFonts w:ascii="GHEA Grapalat" w:hAnsi="GHEA Grapalat"/>
          <w:bCs/>
          <w:sz w:val="24"/>
          <w:szCs w:val="24"/>
          <w:lang w:val="hy-AM"/>
        </w:rPr>
        <w:t xml:space="preserve">Հարկ է նշել, որ գինեգործական ընկերությունների </w:t>
      </w:r>
      <w:r w:rsidR="000C28F2" w:rsidRPr="00483FF5">
        <w:rPr>
          <w:rFonts w:ascii="GHEA Grapalat" w:hAnsi="GHEA Grapalat"/>
          <w:bCs/>
          <w:sz w:val="24"/>
          <w:szCs w:val="24"/>
          <w:lang w:val="hy-AM"/>
        </w:rPr>
        <w:t>թիվը</w:t>
      </w:r>
      <w:r w:rsidRPr="00483FF5">
        <w:rPr>
          <w:rFonts w:ascii="GHEA Grapalat" w:hAnsi="GHEA Grapalat"/>
          <w:bCs/>
          <w:sz w:val="24"/>
          <w:szCs w:val="24"/>
          <w:lang w:val="hy-AM"/>
        </w:rPr>
        <w:t xml:space="preserve"> 2020 թվականի համեմատ աճել է շուրջ 65%-ով՝ հասնելով 111-ի</w:t>
      </w:r>
      <w:r w:rsidRPr="00483FF5">
        <w:rPr>
          <w:rFonts w:ascii="GHEA Grapalat" w:hAnsi="GHEA Grapalat"/>
          <w:sz w:val="24"/>
          <w:szCs w:val="24"/>
          <w:lang w:val="hy-AM"/>
        </w:rPr>
        <w:t>:</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cs="Arial"/>
          <w:bCs/>
          <w:sz w:val="24"/>
          <w:szCs w:val="24"/>
          <w:lang w:val="hy-AM"/>
        </w:rPr>
        <w:t>Գյուղատնտեսության ոլորտին տրամադրվող վարկերի տոկոսադրույքների սուբսիդավորման ծրագրի շրջանակներում 2022 թվականին տրամադրվել է 11838 վարկ</w:t>
      </w:r>
      <w:r w:rsidR="00346C35" w:rsidRPr="00483FF5">
        <w:rPr>
          <w:rFonts w:ascii="GHEA Grapalat" w:hAnsi="GHEA Grapalat" w:cs="Arial"/>
          <w:bCs/>
          <w:sz w:val="24"/>
          <w:szCs w:val="24"/>
          <w:lang w:val="hy-AM"/>
        </w:rPr>
        <w:t>՝</w:t>
      </w:r>
      <w:r w:rsidRPr="00483FF5">
        <w:rPr>
          <w:rFonts w:ascii="GHEA Grapalat" w:hAnsi="GHEA Grapalat" w:cs="Arial"/>
          <w:bCs/>
          <w:sz w:val="24"/>
          <w:szCs w:val="24"/>
          <w:lang w:val="hy-AM"/>
        </w:rPr>
        <w:t xml:space="preserve"> շուրջ 43,2 մլրդ ՀՀ դրամ </w:t>
      </w:r>
      <w:r w:rsidR="00C9173A" w:rsidRPr="00483FF5">
        <w:rPr>
          <w:rFonts w:ascii="GHEA Grapalat" w:hAnsi="GHEA Grapalat" w:cs="Arial"/>
          <w:bCs/>
          <w:sz w:val="24"/>
          <w:szCs w:val="24"/>
          <w:lang w:val="hy-AM"/>
        </w:rPr>
        <w:t>ընդհանուր գումարի չափով</w:t>
      </w:r>
      <w:r w:rsidRPr="00483FF5">
        <w:rPr>
          <w:rFonts w:ascii="GHEA Grapalat" w:hAnsi="GHEA Grapalat" w:cs="Arial"/>
          <w:bCs/>
          <w:sz w:val="24"/>
          <w:szCs w:val="24"/>
          <w:lang w:val="hy-AM"/>
        </w:rPr>
        <w:t>։</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t>Աշնանացան ցորենի արտադրության խթանման 2022 թվականի պետական աջակցության ծրագրի շրջանակներում իրականացվել է շուրջ 68000 հ</w:t>
      </w:r>
      <w:r w:rsidR="00346C35" w:rsidRPr="00483FF5">
        <w:rPr>
          <w:rFonts w:ascii="GHEA Grapalat" w:hAnsi="GHEA Grapalat"/>
          <w:bCs/>
          <w:sz w:val="24"/>
          <w:szCs w:val="24"/>
          <w:lang w:val="hy-AM"/>
        </w:rPr>
        <w:t>եկտար</w:t>
      </w:r>
      <w:r w:rsidRPr="00483FF5">
        <w:rPr>
          <w:rFonts w:ascii="GHEA Grapalat" w:hAnsi="GHEA Grapalat"/>
          <w:bCs/>
          <w:sz w:val="24"/>
          <w:szCs w:val="24"/>
          <w:lang w:val="hy-AM"/>
        </w:rPr>
        <w:t xml:space="preserve"> աշնանացան ցորենի ցանք։</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t>Հողօգտագործողներին մատչելի գներով ազոտական, ֆոսֆորական և կալիումական պարարտանյութերի ձեռքբերման աջակցության ծրագրի շրջանակում 2022 թվականին համայնքների</w:t>
      </w:r>
      <w:r w:rsidR="00C9173A" w:rsidRPr="00483FF5">
        <w:rPr>
          <w:rFonts w:ascii="GHEA Grapalat" w:hAnsi="GHEA Grapalat"/>
          <w:bCs/>
          <w:sz w:val="24"/>
          <w:szCs w:val="24"/>
          <w:lang w:val="hy-AM"/>
        </w:rPr>
        <w:t xml:space="preserve"> միջոցով ֆերմերներին </w:t>
      </w:r>
      <w:r w:rsidRPr="00483FF5">
        <w:rPr>
          <w:rFonts w:ascii="GHEA Grapalat" w:hAnsi="GHEA Grapalat"/>
          <w:bCs/>
          <w:sz w:val="24"/>
          <w:szCs w:val="24"/>
          <w:lang w:val="hy-AM"/>
        </w:rPr>
        <w:t>մատակարարվել է շուրջ 20500 տոննա պարարտանյութ։</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t>Բեռլին</w:t>
      </w:r>
      <w:r w:rsidR="000C28F2" w:rsidRPr="00483FF5">
        <w:rPr>
          <w:rFonts w:ascii="GHEA Grapalat" w:hAnsi="GHEA Grapalat"/>
          <w:bCs/>
          <w:sz w:val="24"/>
          <w:szCs w:val="24"/>
          <w:lang w:val="hy-AM"/>
        </w:rPr>
        <w:t>ում</w:t>
      </w:r>
      <w:r w:rsidRPr="00483FF5">
        <w:rPr>
          <w:rFonts w:ascii="GHEA Grapalat" w:hAnsi="GHEA Grapalat"/>
          <w:bCs/>
          <w:sz w:val="24"/>
          <w:szCs w:val="24"/>
          <w:lang w:val="hy-AM"/>
        </w:rPr>
        <w:t xml:space="preserve"> ստեղծված Եվրոպայում հայկական գինիների առցանց վաճառքի հարթակում ներկայացված ընկերությունների թիվն ավելացել է 8-ով՝ կազմելով 29, իսկ գինու տեսականին հասել է 93-ի։  </w:t>
      </w:r>
    </w:p>
    <w:p w:rsidR="00BD6903" w:rsidRPr="00483FF5" w:rsidRDefault="00C9173A"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t xml:space="preserve">Առաջին անգամ Հայաստանում մեկնարկել է </w:t>
      </w:r>
      <w:r w:rsidR="00BD6903" w:rsidRPr="00483FF5">
        <w:rPr>
          <w:rFonts w:ascii="GHEA Grapalat" w:hAnsi="GHEA Grapalat"/>
          <w:bCs/>
          <w:sz w:val="24"/>
          <w:szCs w:val="24"/>
          <w:lang w:val="hy-AM"/>
        </w:rPr>
        <w:t>խոշոր եղջերավոր կենդանիների համարակալմ</w:t>
      </w:r>
      <w:r w:rsidRPr="00483FF5">
        <w:rPr>
          <w:rFonts w:ascii="GHEA Grapalat" w:hAnsi="GHEA Grapalat"/>
          <w:bCs/>
          <w:sz w:val="24"/>
          <w:szCs w:val="24"/>
          <w:lang w:val="hy-AM"/>
        </w:rPr>
        <w:t>ան</w:t>
      </w:r>
      <w:r w:rsidR="00BD6903" w:rsidRPr="00483FF5">
        <w:rPr>
          <w:rFonts w:ascii="GHEA Grapalat" w:hAnsi="GHEA Grapalat"/>
          <w:bCs/>
          <w:sz w:val="24"/>
          <w:szCs w:val="24"/>
          <w:lang w:val="hy-AM"/>
        </w:rPr>
        <w:t xml:space="preserve"> և հաշվառմ</w:t>
      </w:r>
      <w:r w:rsidRPr="00483FF5">
        <w:rPr>
          <w:rFonts w:ascii="GHEA Grapalat" w:hAnsi="GHEA Grapalat"/>
          <w:bCs/>
          <w:sz w:val="24"/>
          <w:szCs w:val="24"/>
          <w:lang w:val="hy-AM"/>
        </w:rPr>
        <w:t>ան</w:t>
      </w:r>
      <w:r w:rsidR="00BD6903" w:rsidRPr="00483FF5">
        <w:rPr>
          <w:rFonts w:ascii="GHEA Grapalat" w:hAnsi="GHEA Grapalat"/>
          <w:bCs/>
          <w:sz w:val="24"/>
          <w:szCs w:val="24"/>
          <w:lang w:val="hy-AM"/>
        </w:rPr>
        <w:t xml:space="preserve"> ծրագի</w:t>
      </w:r>
      <w:r w:rsidRPr="00483FF5">
        <w:rPr>
          <w:rFonts w:ascii="GHEA Grapalat" w:hAnsi="GHEA Grapalat"/>
          <w:bCs/>
          <w:sz w:val="24"/>
          <w:szCs w:val="24"/>
          <w:lang w:val="hy-AM"/>
        </w:rPr>
        <w:t xml:space="preserve">րը, որի </w:t>
      </w:r>
      <w:r w:rsidR="00BD6903" w:rsidRPr="00483FF5">
        <w:rPr>
          <w:rFonts w:ascii="GHEA Grapalat" w:hAnsi="GHEA Grapalat"/>
          <w:bCs/>
          <w:sz w:val="24"/>
          <w:szCs w:val="24"/>
          <w:lang w:val="hy-AM"/>
        </w:rPr>
        <w:t xml:space="preserve"> շրջանակներում </w:t>
      </w:r>
      <w:r w:rsidRPr="00483FF5">
        <w:rPr>
          <w:rFonts w:ascii="GHEA Grapalat" w:hAnsi="GHEA Grapalat"/>
          <w:bCs/>
          <w:sz w:val="24"/>
          <w:szCs w:val="24"/>
          <w:lang w:val="hy-AM"/>
        </w:rPr>
        <w:t xml:space="preserve">2022 թվականին արդեն իրականացվել է </w:t>
      </w:r>
      <w:r w:rsidR="00BD6903" w:rsidRPr="00483FF5">
        <w:rPr>
          <w:rFonts w:ascii="GHEA Grapalat" w:hAnsi="GHEA Grapalat"/>
          <w:bCs/>
          <w:sz w:val="24"/>
          <w:szCs w:val="24"/>
          <w:lang w:val="hy-AM"/>
        </w:rPr>
        <w:t>շուրջ 200 հազ</w:t>
      </w:r>
      <w:r w:rsidR="00346C35" w:rsidRPr="00483FF5">
        <w:rPr>
          <w:rFonts w:ascii="GHEA Grapalat" w:hAnsi="GHEA Grapalat"/>
          <w:bCs/>
          <w:sz w:val="24"/>
          <w:szCs w:val="24"/>
          <w:lang w:val="hy-AM"/>
        </w:rPr>
        <w:t>ար</w:t>
      </w:r>
      <w:r w:rsidR="00BD6903" w:rsidRPr="00483FF5">
        <w:rPr>
          <w:rFonts w:ascii="GHEA Grapalat" w:hAnsi="GHEA Grapalat"/>
          <w:bCs/>
          <w:sz w:val="24"/>
          <w:szCs w:val="24"/>
          <w:lang w:val="hy-AM"/>
        </w:rPr>
        <w:t xml:space="preserve"> խոշոր եղջերավոր կենդանիների համարակալում։</w:t>
      </w:r>
    </w:p>
    <w:p w:rsidR="00BD6903" w:rsidRPr="00483FF5" w:rsidRDefault="00BD6903"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t>«Գյուղատնտեսական կենդանիների պատվաստում» ծրագրի շրջանակներում հաշվետու տարում իրականացվել է շուրջ 5,3 մլն հատ միջոցառում։</w:t>
      </w:r>
    </w:p>
    <w:p w:rsidR="00BD6903" w:rsidRPr="00483FF5" w:rsidRDefault="005E0EEA"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lastRenderedPageBreak/>
        <w:t xml:space="preserve">Ավելի քան </w:t>
      </w:r>
      <w:r w:rsidR="00C9173A" w:rsidRPr="00483FF5">
        <w:rPr>
          <w:rFonts w:ascii="GHEA Grapalat" w:hAnsi="GHEA Grapalat"/>
          <w:bCs/>
          <w:sz w:val="24"/>
          <w:szCs w:val="24"/>
          <w:lang w:val="hy-AM"/>
        </w:rPr>
        <w:t>43 հազ</w:t>
      </w:r>
      <w:r w:rsidR="00346C35" w:rsidRPr="00483FF5">
        <w:rPr>
          <w:rFonts w:ascii="GHEA Grapalat" w:hAnsi="GHEA Grapalat"/>
          <w:bCs/>
          <w:sz w:val="24"/>
          <w:szCs w:val="24"/>
          <w:lang w:val="hy-AM"/>
        </w:rPr>
        <w:t>ար</w:t>
      </w:r>
      <w:r w:rsidR="00C9173A" w:rsidRPr="00483FF5">
        <w:rPr>
          <w:rFonts w:ascii="GHEA Grapalat" w:hAnsi="GHEA Grapalat"/>
          <w:bCs/>
          <w:sz w:val="24"/>
          <w:szCs w:val="24"/>
          <w:lang w:val="hy-AM"/>
        </w:rPr>
        <w:t xml:space="preserve"> հ</w:t>
      </w:r>
      <w:r w:rsidR="00346C35" w:rsidRPr="00483FF5">
        <w:rPr>
          <w:rFonts w:ascii="GHEA Grapalat" w:hAnsi="GHEA Grapalat"/>
          <w:bCs/>
          <w:sz w:val="24"/>
          <w:szCs w:val="24"/>
          <w:lang w:val="hy-AM"/>
        </w:rPr>
        <w:t>եկտար</w:t>
      </w:r>
      <w:r w:rsidR="00C9173A" w:rsidRPr="00483FF5">
        <w:rPr>
          <w:rFonts w:ascii="GHEA Grapalat" w:hAnsi="GHEA Grapalat"/>
          <w:bCs/>
          <w:sz w:val="24"/>
          <w:szCs w:val="24"/>
          <w:lang w:val="hy-AM"/>
        </w:rPr>
        <w:t xml:space="preserve"> գյուղատնտեսական նշանակության </w:t>
      </w:r>
      <w:r w:rsidRPr="00483FF5">
        <w:rPr>
          <w:rFonts w:ascii="GHEA Grapalat" w:hAnsi="GHEA Grapalat"/>
          <w:bCs/>
          <w:sz w:val="24"/>
          <w:szCs w:val="24"/>
          <w:lang w:val="hy-AM"/>
        </w:rPr>
        <w:t xml:space="preserve">առավել վարակված </w:t>
      </w:r>
      <w:r w:rsidR="00C9173A" w:rsidRPr="00483FF5">
        <w:rPr>
          <w:rFonts w:ascii="GHEA Grapalat" w:hAnsi="GHEA Grapalat"/>
          <w:bCs/>
          <w:sz w:val="24"/>
          <w:szCs w:val="24"/>
          <w:lang w:val="hy-AM"/>
        </w:rPr>
        <w:t xml:space="preserve">հողատեսքերում իրականացվել </w:t>
      </w:r>
      <w:r w:rsidRPr="00483FF5">
        <w:rPr>
          <w:rFonts w:ascii="GHEA Grapalat" w:hAnsi="GHEA Grapalat"/>
          <w:bCs/>
          <w:sz w:val="24"/>
          <w:szCs w:val="24"/>
          <w:lang w:val="hy-AM"/>
        </w:rPr>
        <w:t>են վնասատուների դեմ պայքարի միջոցառումներ</w:t>
      </w:r>
      <w:r w:rsidR="00BD6903" w:rsidRPr="00483FF5">
        <w:rPr>
          <w:rFonts w:ascii="GHEA Grapalat" w:hAnsi="GHEA Grapalat"/>
          <w:bCs/>
          <w:sz w:val="24"/>
          <w:szCs w:val="24"/>
          <w:lang w:val="hy-AM"/>
        </w:rPr>
        <w:t xml:space="preserve">: </w:t>
      </w:r>
    </w:p>
    <w:p w:rsidR="00BD6903" w:rsidRPr="00483FF5" w:rsidRDefault="00C9173A"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t xml:space="preserve">Առաջնային սերմնաբուծության ոլորտում </w:t>
      </w:r>
      <w:r w:rsidR="00BD6903" w:rsidRPr="00483FF5">
        <w:rPr>
          <w:rFonts w:ascii="GHEA Grapalat" w:hAnsi="GHEA Grapalat"/>
          <w:bCs/>
          <w:sz w:val="24"/>
          <w:szCs w:val="24"/>
          <w:lang w:val="hy-AM"/>
        </w:rPr>
        <w:t xml:space="preserve">2022 թվականին </w:t>
      </w:r>
      <w:r w:rsidRPr="00483FF5">
        <w:rPr>
          <w:rFonts w:ascii="GHEA Grapalat" w:hAnsi="GHEA Grapalat"/>
          <w:bCs/>
          <w:sz w:val="24"/>
          <w:szCs w:val="24"/>
          <w:lang w:val="hy-AM"/>
        </w:rPr>
        <w:t xml:space="preserve">2021 թվականի համեմատ արտադրվել </w:t>
      </w:r>
      <w:r w:rsidR="00346C35" w:rsidRPr="00483FF5">
        <w:rPr>
          <w:rFonts w:ascii="GHEA Grapalat" w:hAnsi="GHEA Grapalat"/>
          <w:bCs/>
          <w:sz w:val="24"/>
          <w:szCs w:val="24"/>
          <w:lang w:val="hy-AM"/>
        </w:rPr>
        <w:t>են</w:t>
      </w:r>
      <w:r w:rsidRPr="00483FF5">
        <w:rPr>
          <w:rFonts w:ascii="GHEA Grapalat" w:hAnsi="GHEA Grapalat"/>
          <w:bCs/>
          <w:sz w:val="24"/>
          <w:szCs w:val="24"/>
          <w:lang w:val="hy-AM"/>
        </w:rPr>
        <w:t xml:space="preserve"> երկու անգամ ավելի բանջարային մշակաբույսերի սերմեր</w:t>
      </w:r>
      <w:r w:rsidR="00BD6903" w:rsidRPr="00483FF5">
        <w:rPr>
          <w:rFonts w:ascii="GHEA Grapalat" w:hAnsi="GHEA Grapalat"/>
          <w:bCs/>
          <w:sz w:val="24"/>
          <w:szCs w:val="24"/>
          <w:lang w:val="hy-AM"/>
        </w:rPr>
        <w:t>։</w:t>
      </w:r>
    </w:p>
    <w:p w:rsidR="00BD6903" w:rsidRPr="00483FF5" w:rsidRDefault="00BD6903" w:rsidP="00BD6903">
      <w:pPr>
        <w:spacing w:line="276" w:lineRule="auto"/>
        <w:rPr>
          <w:rFonts w:ascii="GHEA Grapalat" w:hAnsi="GHEA Grapalat" w:cs="Arial"/>
          <w:b/>
          <w:sz w:val="24"/>
          <w:szCs w:val="24"/>
          <w:lang w:val="hy-AM"/>
        </w:rPr>
      </w:pPr>
    </w:p>
    <w:p w:rsidR="00F91CFF" w:rsidRPr="00483FF5" w:rsidRDefault="00F91CFF" w:rsidP="00F91C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hAnsi="GHEA Grapalat"/>
          <w:b/>
          <w:sz w:val="24"/>
          <w:szCs w:val="24"/>
          <w:lang w:val="hy-AM"/>
        </w:rPr>
      </w:pPr>
      <w:r w:rsidRPr="00483FF5">
        <w:rPr>
          <w:rFonts w:ascii="GHEA Grapalat" w:hAnsi="GHEA Grapalat" w:cs="Arial"/>
          <w:b/>
          <w:sz w:val="24"/>
          <w:szCs w:val="24"/>
          <w:lang w:val="hy-AM"/>
        </w:rPr>
        <w:t>Քաղաքաշինություն</w:t>
      </w:r>
    </w:p>
    <w:p w:rsidR="003E442A" w:rsidRPr="00483FF5" w:rsidRDefault="00A358E6"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t>ՀՀ կ</w:t>
      </w:r>
      <w:r w:rsidR="00F91CFF" w:rsidRPr="00483FF5">
        <w:rPr>
          <w:rFonts w:ascii="GHEA Grapalat" w:hAnsi="GHEA Grapalat"/>
          <w:bCs/>
          <w:sz w:val="24"/>
          <w:szCs w:val="24"/>
          <w:lang w:val="hy-AM"/>
        </w:rPr>
        <w:t>առավարության ծրագրի համաձայն</w:t>
      </w:r>
      <w:r w:rsidR="00DA7E9C" w:rsidRPr="00483FF5">
        <w:rPr>
          <w:rFonts w:ascii="GHEA Grapalat" w:hAnsi="GHEA Grapalat"/>
          <w:bCs/>
          <w:sz w:val="24"/>
          <w:szCs w:val="24"/>
          <w:lang w:val="hy-AM"/>
        </w:rPr>
        <w:t>՝</w:t>
      </w:r>
      <w:r w:rsidR="00F91CFF" w:rsidRPr="00483FF5">
        <w:rPr>
          <w:rFonts w:ascii="GHEA Grapalat" w:hAnsi="GHEA Grapalat"/>
          <w:bCs/>
          <w:sz w:val="24"/>
          <w:szCs w:val="24"/>
          <w:lang w:val="hy-AM"/>
        </w:rPr>
        <w:t xml:space="preserve"> 2022</w:t>
      </w:r>
      <w:r w:rsidR="004C6FBE" w:rsidRPr="00483FF5">
        <w:rPr>
          <w:rFonts w:ascii="GHEA Grapalat" w:hAnsi="GHEA Grapalat"/>
          <w:bCs/>
          <w:sz w:val="24"/>
          <w:szCs w:val="24"/>
          <w:lang w:val="hy-AM"/>
        </w:rPr>
        <w:t xml:space="preserve"> </w:t>
      </w:r>
      <w:r w:rsidR="00F91CFF" w:rsidRPr="00483FF5">
        <w:rPr>
          <w:rFonts w:ascii="GHEA Grapalat" w:hAnsi="GHEA Grapalat"/>
          <w:bCs/>
          <w:sz w:val="24"/>
          <w:szCs w:val="24"/>
          <w:lang w:val="hy-AM"/>
        </w:rPr>
        <w:t>թ</w:t>
      </w:r>
      <w:r w:rsidRPr="00483FF5">
        <w:rPr>
          <w:rFonts w:ascii="GHEA Grapalat" w:hAnsi="GHEA Grapalat"/>
          <w:bCs/>
          <w:sz w:val="24"/>
          <w:szCs w:val="24"/>
          <w:lang w:val="hy-AM"/>
        </w:rPr>
        <w:t xml:space="preserve">վականից </w:t>
      </w:r>
      <w:r w:rsidR="00F91CFF" w:rsidRPr="00483FF5">
        <w:rPr>
          <w:rFonts w:ascii="GHEA Grapalat" w:hAnsi="GHEA Grapalat"/>
          <w:bCs/>
          <w:sz w:val="24"/>
          <w:szCs w:val="24"/>
          <w:lang w:val="hy-AM"/>
        </w:rPr>
        <w:t xml:space="preserve">Նաիրի, Էջմիածին, Մասիս և Վանաձոր խոշորացված համայնքներում </w:t>
      </w:r>
      <w:r w:rsidRPr="00483FF5">
        <w:rPr>
          <w:rFonts w:ascii="GHEA Grapalat" w:hAnsi="GHEA Grapalat"/>
          <w:bCs/>
          <w:sz w:val="24"/>
          <w:szCs w:val="24"/>
          <w:lang w:val="hy-AM"/>
        </w:rPr>
        <w:t xml:space="preserve">քաղաքաշինական </w:t>
      </w:r>
      <w:r w:rsidR="00F91CFF" w:rsidRPr="00483FF5">
        <w:rPr>
          <w:rFonts w:ascii="GHEA Grapalat" w:hAnsi="GHEA Grapalat"/>
          <w:bCs/>
          <w:sz w:val="24"/>
          <w:szCs w:val="24"/>
          <w:lang w:val="hy-AM"/>
        </w:rPr>
        <w:t>թույլտվությունները տրամադրվում են բացառապես առցանց համակարգով: 2022</w:t>
      </w:r>
      <w:r w:rsidR="004C6FBE" w:rsidRPr="00483FF5">
        <w:rPr>
          <w:rFonts w:ascii="GHEA Grapalat" w:hAnsi="GHEA Grapalat"/>
          <w:bCs/>
          <w:sz w:val="24"/>
          <w:szCs w:val="24"/>
          <w:lang w:val="hy-AM"/>
        </w:rPr>
        <w:t xml:space="preserve"> </w:t>
      </w:r>
      <w:r w:rsidR="00F91CFF" w:rsidRPr="00483FF5">
        <w:rPr>
          <w:rFonts w:ascii="GHEA Grapalat" w:hAnsi="GHEA Grapalat"/>
          <w:bCs/>
          <w:sz w:val="24"/>
          <w:szCs w:val="24"/>
          <w:lang w:val="hy-AM"/>
        </w:rPr>
        <w:t>թ</w:t>
      </w:r>
      <w:r w:rsidRPr="00483FF5">
        <w:rPr>
          <w:rFonts w:ascii="GHEA Grapalat" w:hAnsi="GHEA Grapalat"/>
          <w:bCs/>
          <w:sz w:val="24"/>
          <w:szCs w:val="24"/>
          <w:lang w:val="hy-AM"/>
        </w:rPr>
        <w:t xml:space="preserve">վականի ընթացքում </w:t>
      </w:r>
      <w:r w:rsidR="00F91CFF" w:rsidRPr="00483FF5">
        <w:rPr>
          <w:rFonts w:ascii="GHEA Grapalat" w:hAnsi="GHEA Grapalat"/>
          <w:bCs/>
          <w:sz w:val="24"/>
          <w:szCs w:val="24"/>
          <w:lang w:val="hy-AM"/>
        </w:rPr>
        <w:t>միայն այս համայնքներում ստացվել է 5280 դիմում և տրամադրվել 4130 թույլտվություն (</w:t>
      </w:r>
      <w:r w:rsidR="003E442A" w:rsidRPr="00483FF5">
        <w:rPr>
          <w:rFonts w:ascii="GHEA Grapalat" w:hAnsi="GHEA Grapalat"/>
          <w:bCs/>
          <w:sz w:val="24"/>
          <w:szCs w:val="24"/>
          <w:lang w:val="hy-AM"/>
        </w:rPr>
        <w:t xml:space="preserve">հարկ է նշել, որ </w:t>
      </w:r>
      <w:r w:rsidR="00F91CFF" w:rsidRPr="00483FF5">
        <w:rPr>
          <w:rFonts w:ascii="GHEA Grapalat" w:hAnsi="GHEA Grapalat"/>
          <w:bCs/>
          <w:sz w:val="24"/>
          <w:szCs w:val="24"/>
          <w:lang w:val="hy-AM"/>
        </w:rPr>
        <w:t>2021</w:t>
      </w:r>
      <w:r w:rsidR="00A06A70">
        <w:rPr>
          <w:rFonts w:ascii="GHEA Grapalat" w:hAnsi="GHEA Grapalat"/>
          <w:bCs/>
          <w:sz w:val="24"/>
          <w:szCs w:val="24"/>
          <w:lang w:val="hy-AM"/>
        </w:rPr>
        <w:t xml:space="preserve"> </w:t>
      </w:r>
      <w:r w:rsidR="00F91CFF" w:rsidRPr="00483FF5">
        <w:rPr>
          <w:rFonts w:ascii="GHEA Grapalat" w:hAnsi="GHEA Grapalat"/>
          <w:bCs/>
          <w:sz w:val="24"/>
          <w:szCs w:val="24"/>
          <w:lang w:val="hy-AM"/>
        </w:rPr>
        <w:t>թ</w:t>
      </w:r>
      <w:r w:rsidRPr="00483FF5">
        <w:rPr>
          <w:rFonts w:ascii="GHEA Grapalat" w:hAnsi="GHEA Grapalat"/>
          <w:bCs/>
          <w:sz w:val="24"/>
          <w:szCs w:val="24"/>
          <w:lang w:val="hy-AM"/>
        </w:rPr>
        <w:t xml:space="preserve">վականին </w:t>
      </w:r>
      <w:r w:rsidR="003E442A" w:rsidRPr="00483FF5">
        <w:rPr>
          <w:rFonts w:ascii="GHEA Grapalat" w:hAnsi="GHEA Grapalat"/>
          <w:bCs/>
          <w:sz w:val="24"/>
          <w:szCs w:val="24"/>
          <w:lang w:val="hy-AM"/>
        </w:rPr>
        <w:t xml:space="preserve">առցանց </w:t>
      </w:r>
      <w:r w:rsidR="00F91CFF" w:rsidRPr="00483FF5">
        <w:rPr>
          <w:rFonts w:ascii="GHEA Grapalat" w:hAnsi="GHEA Grapalat"/>
          <w:bCs/>
          <w:sz w:val="24"/>
          <w:szCs w:val="24"/>
          <w:lang w:val="hy-AM"/>
        </w:rPr>
        <w:t>համակարգի միջոցով</w:t>
      </w:r>
      <w:r w:rsidR="004C6FBE" w:rsidRPr="00483FF5">
        <w:rPr>
          <w:rFonts w:ascii="GHEA Grapalat" w:hAnsi="GHEA Grapalat"/>
          <w:bCs/>
          <w:sz w:val="24"/>
          <w:szCs w:val="24"/>
          <w:lang w:val="hy-AM"/>
        </w:rPr>
        <w:t xml:space="preserve"> </w:t>
      </w:r>
      <w:r w:rsidR="00F91CFF" w:rsidRPr="00483FF5">
        <w:rPr>
          <w:rFonts w:ascii="GHEA Grapalat" w:hAnsi="GHEA Grapalat"/>
          <w:bCs/>
          <w:sz w:val="24"/>
          <w:szCs w:val="24"/>
          <w:lang w:val="hy-AM"/>
        </w:rPr>
        <w:t>ստացվել է</w:t>
      </w:r>
      <w:r w:rsidR="003E442A" w:rsidRPr="00483FF5">
        <w:rPr>
          <w:rFonts w:ascii="GHEA Grapalat" w:hAnsi="GHEA Grapalat"/>
          <w:bCs/>
          <w:sz w:val="24"/>
          <w:szCs w:val="24"/>
          <w:lang w:val="hy-AM"/>
        </w:rPr>
        <w:t xml:space="preserve"> ընդամենը </w:t>
      </w:r>
      <w:r w:rsidR="00F91CFF" w:rsidRPr="00483FF5">
        <w:rPr>
          <w:rFonts w:ascii="GHEA Grapalat" w:hAnsi="GHEA Grapalat"/>
          <w:bCs/>
          <w:sz w:val="24"/>
          <w:szCs w:val="24"/>
          <w:lang w:val="hy-AM"/>
        </w:rPr>
        <w:t>73 դիմում և տրամադրվել է</w:t>
      </w:r>
      <w:r w:rsidR="003E442A" w:rsidRPr="00483FF5">
        <w:rPr>
          <w:rFonts w:ascii="GHEA Grapalat" w:hAnsi="GHEA Grapalat"/>
          <w:bCs/>
          <w:sz w:val="24"/>
          <w:szCs w:val="24"/>
          <w:lang w:val="hy-AM"/>
        </w:rPr>
        <w:t xml:space="preserve"> ընդամենը</w:t>
      </w:r>
      <w:r w:rsidR="00F91CFF" w:rsidRPr="00483FF5">
        <w:rPr>
          <w:rFonts w:ascii="GHEA Grapalat" w:hAnsi="GHEA Grapalat"/>
          <w:bCs/>
          <w:sz w:val="24"/>
          <w:szCs w:val="24"/>
          <w:lang w:val="hy-AM"/>
        </w:rPr>
        <w:t xml:space="preserve"> 26 թույլտվություն):</w:t>
      </w:r>
      <w:r w:rsidR="003E442A" w:rsidRPr="00483FF5">
        <w:rPr>
          <w:rFonts w:ascii="GHEA Grapalat" w:hAnsi="GHEA Grapalat"/>
          <w:bCs/>
          <w:sz w:val="24"/>
          <w:szCs w:val="24"/>
          <w:lang w:val="hy-AM"/>
        </w:rPr>
        <w:t xml:space="preserve"> 2023 թվականի ընթացքում առցանց համակարգ </w:t>
      </w:r>
      <w:r w:rsidR="00F91CFF" w:rsidRPr="00483FF5">
        <w:rPr>
          <w:rFonts w:ascii="GHEA Grapalat" w:hAnsi="GHEA Grapalat"/>
          <w:bCs/>
          <w:sz w:val="24"/>
          <w:szCs w:val="24"/>
          <w:lang w:val="hy-AM"/>
        </w:rPr>
        <w:t>կներդրվի նաև Շիրակի և Սյունիքի մարզերում:</w:t>
      </w:r>
    </w:p>
    <w:p w:rsidR="00F91CFF" w:rsidRPr="00483FF5" w:rsidRDefault="003E442A" w:rsidP="00E844C7">
      <w:pPr>
        <w:pStyle w:val="ListParagraph"/>
        <w:numPr>
          <w:ilvl w:val="0"/>
          <w:numId w:val="19"/>
        </w:numPr>
        <w:spacing w:line="259" w:lineRule="auto"/>
        <w:ind w:left="0" w:firstLine="450"/>
        <w:jc w:val="both"/>
        <w:rPr>
          <w:rFonts w:ascii="GHEA Grapalat" w:hAnsi="GHEA Grapalat"/>
          <w:bCs/>
          <w:sz w:val="24"/>
          <w:szCs w:val="24"/>
          <w:lang w:val="hy-AM"/>
        </w:rPr>
      </w:pPr>
      <w:r w:rsidRPr="00483FF5">
        <w:rPr>
          <w:rFonts w:ascii="GHEA Grapalat" w:hAnsi="GHEA Grapalat"/>
          <w:bCs/>
          <w:sz w:val="24"/>
          <w:szCs w:val="24"/>
          <w:lang w:val="hy-AM"/>
        </w:rPr>
        <w:t>ՀՀ կառավարության ծրագրի համաձայն</w:t>
      </w:r>
      <w:r w:rsidR="00DA7E9C" w:rsidRPr="00483FF5">
        <w:rPr>
          <w:rFonts w:ascii="GHEA Grapalat" w:hAnsi="GHEA Grapalat"/>
          <w:bCs/>
          <w:sz w:val="24"/>
          <w:szCs w:val="24"/>
          <w:lang w:val="hy-AM"/>
        </w:rPr>
        <w:t>՝</w:t>
      </w:r>
      <w:r w:rsidRPr="00483FF5">
        <w:rPr>
          <w:rFonts w:ascii="GHEA Grapalat" w:hAnsi="GHEA Grapalat"/>
          <w:bCs/>
          <w:sz w:val="24"/>
          <w:szCs w:val="24"/>
          <w:lang w:val="hy-AM"/>
        </w:rPr>
        <w:t xml:space="preserve"> 2022 թվականին</w:t>
      </w:r>
      <w:r w:rsidR="00F91CFF" w:rsidRPr="00483FF5">
        <w:rPr>
          <w:rFonts w:ascii="GHEA Grapalat" w:hAnsi="GHEA Grapalat"/>
          <w:bCs/>
          <w:sz w:val="24"/>
          <w:szCs w:val="24"/>
          <w:lang w:val="hy-AM"/>
        </w:rPr>
        <w:t xml:space="preserve"> քաղաքաշինության գործունեության և նորմատիվային դաշտի բարելավման նպատակով</w:t>
      </w:r>
      <w:r w:rsidR="004C6FBE" w:rsidRPr="00483FF5">
        <w:rPr>
          <w:rFonts w:ascii="GHEA Grapalat" w:hAnsi="GHEA Grapalat"/>
          <w:bCs/>
          <w:sz w:val="24"/>
          <w:szCs w:val="24"/>
          <w:lang w:val="hy-AM"/>
        </w:rPr>
        <w:t xml:space="preserve"> </w:t>
      </w:r>
      <w:r w:rsidR="00F91CFF" w:rsidRPr="00483FF5">
        <w:rPr>
          <w:rFonts w:ascii="GHEA Grapalat" w:hAnsi="GHEA Grapalat"/>
          <w:bCs/>
          <w:sz w:val="24"/>
          <w:szCs w:val="24"/>
          <w:lang w:val="hy-AM"/>
        </w:rPr>
        <w:t>«Լիցենզավորման մասին» օրենքում կատարվել են ծավալուն փոփոխություններ</w:t>
      </w:r>
      <w:r w:rsidRPr="00483FF5">
        <w:rPr>
          <w:rFonts w:ascii="GHEA Grapalat" w:hAnsi="GHEA Grapalat"/>
          <w:bCs/>
          <w:sz w:val="24"/>
          <w:szCs w:val="24"/>
          <w:lang w:val="hy-AM"/>
        </w:rPr>
        <w:t xml:space="preserve">, ինչպես նաև </w:t>
      </w:r>
      <w:r w:rsidR="00F91CFF" w:rsidRPr="00483FF5">
        <w:rPr>
          <w:rFonts w:ascii="GHEA Grapalat" w:hAnsi="GHEA Grapalat"/>
          <w:bCs/>
          <w:sz w:val="24"/>
          <w:szCs w:val="24"/>
          <w:lang w:val="hy-AM"/>
        </w:rPr>
        <w:t xml:space="preserve">հաստատվել են քաղպաշտպանական կառույցների, կրթական </w:t>
      </w:r>
      <w:r w:rsidR="004C6FBE" w:rsidRPr="00483FF5">
        <w:rPr>
          <w:rFonts w:ascii="GHEA Grapalat" w:hAnsi="GHEA Grapalat"/>
          <w:bCs/>
          <w:sz w:val="24"/>
          <w:szCs w:val="24"/>
          <w:lang w:val="hy-AM"/>
        </w:rPr>
        <w:t>հաստատությունների</w:t>
      </w:r>
      <w:r w:rsidR="00F91CFF" w:rsidRPr="00483FF5">
        <w:rPr>
          <w:rFonts w:ascii="GHEA Grapalat" w:hAnsi="GHEA Grapalat"/>
          <w:bCs/>
          <w:sz w:val="24"/>
          <w:szCs w:val="24"/>
          <w:lang w:val="hy-AM"/>
        </w:rPr>
        <w:t xml:space="preserve">, հիդրոտեխնիկական և ավտոճանապարհային կառուցվածքների նախագծմանը և կառուցմանը, շինարարությունում անվտանգության տեխնիկայի և շինհրապարակների կազմակերպմանը, շինանյութերի ոլորտում նոր տեխնոլոգիաների կիրառմանը, </w:t>
      </w:r>
      <w:r w:rsidR="00DA7E9C" w:rsidRPr="00483FF5">
        <w:rPr>
          <w:rFonts w:ascii="GHEA Grapalat" w:hAnsi="GHEA Grapalat"/>
          <w:bCs/>
          <w:sz w:val="24"/>
          <w:szCs w:val="24"/>
          <w:lang w:val="hy-AM"/>
        </w:rPr>
        <w:t>էներգաարդյունավետության</w:t>
      </w:r>
      <w:r w:rsidR="00F91CFF" w:rsidRPr="00483FF5">
        <w:rPr>
          <w:rFonts w:ascii="GHEA Grapalat" w:hAnsi="GHEA Grapalat"/>
          <w:bCs/>
          <w:sz w:val="24"/>
          <w:szCs w:val="24"/>
          <w:lang w:val="hy-AM"/>
        </w:rPr>
        <w:t xml:space="preserve"> և էներգախնայողության միջոցառումներին առնչվող փաստաթղթեր:</w:t>
      </w:r>
    </w:p>
    <w:p w:rsidR="000D2199" w:rsidRPr="00483FF5" w:rsidRDefault="00F91CFF" w:rsidP="00E844C7">
      <w:pPr>
        <w:pStyle w:val="ListParagraph"/>
        <w:numPr>
          <w:ilvl w:val="0"/>
          <w:numId w:val="19"/>
        </w:numPr>
        <w:spacing w:line="259" w:lineRule="auto"/>
        <w:ind w:left="0" w:firstLine="450"/>
        <w:jc w:val="both"/>
        <w:rPr>
          <w:rFonts w:ascii="GHEA Grapalat" w:hAnsi="GHEA Grapalat" w:cs="Sylfaen"/>
          <w:bCs/>
          <w:sz w:val="24"/>
          <w:szCs w:val="24"/>
          <w:lang w:val="hy-AM"/>
        </w:rPr>
      </w:pPr>
      <w:r w:rsidRPr="00483FF5">
        <w:rPr>
          <w:rFonts w:ascii="GHEA Grapalat" w:hAnsi="GHEA Grapalat"/>
          <w:bCs/>
          <w:sz w:val="24"/>
          <w:szCs w:val="24"/>
          <w:lang w:val="hy-AM"/>
        </w:rPr>
        <w:t>«Քաղաքաշինության մասին» օրենքով սահմանվել է, որ 2024</w:t>
      </w:r>
      <w:r w:rsidR="004C6FBE" w:rsidRPr="00483FF5">
        <w:rPr>
          <w:rFonts w:ascii="GHEA Grapalat" w:hAnsi="GHEA Grapalat"/>
          <w:bCs/>
          <w:sz w:val="24"/>
          <w:szCs w:val="24"/>
          <w:lang w:val="hy-AM"/>
        </w:rPr>
        <w:t xml:space="preserve"> </w:t>
      </w:r>
      <w:r w:rsidRPr="00483FF5">
        <w:rPr>
          <w:rFonts w:ascii="GHEA Grapalat" w:hAnsi="GHEA Grapalat"/>
          <w:bCs/>
          <w:sz w:val="24"/>
          <w:szCs w:val="24"/>
          <w:lang w:val="hy-AM"/>
        </w:rPr>
        <w:t>թ</w:t>
      </w:r>
      <w:r w:rsidR="003E442A" w:rsidRPr="00483FF5">
        <w:rPr>
          <w:rFonts w:ascii="GHEA Grapalat" w:hAnsi="GHEA Grapalat"/>
          <w:bCs/>
          <w:sz w:val="24"/>
          <w:szCs w:val="24"/>
          <w:lang w:val="hy-AM"/>
        </w:rPr>
        <w:t xml:space="preserve">վականին </w:t>
      </w:r>
      <w:r w:rsidRPr="00483FF5">
        <w:rPr>
          <w:rFonts w:ascii="GHEA Grapalat" w:hAnsi="GHEA Grapalat"/>
          <w:bCs/>
          <w:sz w:val="24"/>
          <w:szCs w:val="24"/>
          <w:lang w:val="hy-AM"/>
        </w:rPr>
        <w:t xml:space="preserve"> հանրապետության բոլոր համայնքները պետք է ապահովված լինեն քաղաքաշինական ծրագրային փաստաթղթերով:</w:t>
      </w:r>
      <w:r w:rsidRPr="00483FF5">
        <w:rPr>
          <w:rFonts w:ascii="GHEA Grapalat" w:hAnsi="GHEA Grapalat" w:cs="Sylfaen"/>
          <w:bCs/>
          <w:sz w:val="24"/>
          <w:szCs w:val="24"/>
          <w:lang w:val="hy-AM"/>
        </w:rPr>
        <w:t xml:space="preserve"> Ներկա դրությամբ</w:t>
      </w:r>
      <w:r w:rsidR="003E442A" w:rsidRPr="00483FF5">
        <w:rPr>
          <w:rFonts w:ascii="GHEA Grapalat" w:hAnsi="GHEA Grapalat" w:cs="Sylfaen"/>
          <w:bCs/>
          <w:sz w:val="24"/>
          <w:szCs w:val="24"/>
          <w:lang w:val="hy-AM"/>
        </w:rPr>
        <w:t xml:space="preserve"> այդ պահանջը կատարված է շ</w:t>
      </w:r>
      <w:r w:rsidRPr="00483FF5">
        <w:rPr>
          <w:rFonts w:ascii="GHEA Grapalat" w:hAnsi="GHEA Grapalat" w:cs="Sylfaen"/>
          <w:bCs/>
          <w:sz w:val="24"/>
          <w:szCs w:val="24"/>
          <w:lang w:val="hy-AM"/>
        </w:rPr>
        <w:t>ուրջ 70%-</w:t>
      </w:r>
      <w:r w:rsidR="003E442A" w:rsidRPr="00483FF5">
        <w:rPr>
          <w:rFonts w:ascii="GHEA Grapalat" w:hAnsi="GHEA Grapalat" w:cs="Sylfaen"/>
          <w:bCs/>
          <w:sz w:val="24"/>
          <w:szCs w:val="24"/>
          <w:lang w:val="hy-AM"/>
        </w:rPr>
        <w:t>ի չափով:</w:t>
      </w:r>
    </w:p>
    <w:p w:rsidR="00F91CFF" w:rsidRPr="00483FF5" w:rsidRDefault="00346C35" w:rsidP="00E844C7">
      <w:pPr>
        <w:pStyle w:val="ListParagraph"/>
        <w:numPr>
          <w:ilvl w:val="0"/>
          <w:numId w:val="19"/>
        </w:numPr>
        <w:spacing w:line="259" w:lineRule="auto"/>
        <w:ind w:left="0" w:firstLine="450"/>
        <w:jc w:val="both"/>
        <w:rPr>
          <w:rFonts w:ascii="GHEA Grapalat" w:eastAsia="Times New Roman" w:hAnsi="GHEA Grapalat" w:cs="Segoe UI Historic"/>
          <w:sz w:val="24"/>
          <w:szCs w:val="24"/>
          <w:lang w:val="fr-FR"/>
        </w:rPr>
      </w:pPr>
      <w:r w:rsidRPr="00483FF5">
        <w:rPr>
          <w:rFonts w:ascii="GHEA Grapalat" w:hAnsi="GHEA Grapalat" w:cs="Sylfaen"/>
          <w:bCs/>
          <w:sz w:val="24"/>
          <w:szCs w:val="24"/>
          <w:lang w:val="hy-AM"/>
        </w:rPr>
        <w:t>ՀՀ կ</w:t>
      </w:r>
      <w:r w:rsidR="00F91CFF" w:rsidRPr="00483FF5">
        <w:rPr>
          <w:rFonts w:ascii="GHEA Grapalat" w:hAnsi="GHEA Grapalat" w:cs="Sylfaen"/>
          <w:bCs/>
          <w:sz w:val="24"/>
          <w:szCs w:val="24"/>
          <w:lang w:val="hy-AM"/>
        </w:rPr>
        <w:t>առավարությ</w:t>
      </w:r>
      <w:r w:rsidR="003E442A" w:rsidRPr="00483FF5">
        <w:rPr>
          <w:rFonts w:ascii="GHEA Grapalat" w:hAnsi="GHEA Grapalat" w:cs="Sylfaen"/>
          <w:bCs/>
          <w:sz w:val="24"/>
          <w:szCs w:val="24"/>
          <w:lang w:val="hy-AM"/>
        </w:rPr>
        <w:t xml:space="preserve">ունը հաստատել է </w:t>
      </w:r>
      <w:r w:rsidR="00F91CFF" w:rsidRPr="00483FF5">
        <w:rPr>
          <w:rFonts w:ascii="GHEA Grapalat" w:hAnsi="GHEA Grapalat" w:cs="Sylfaen"/>
          <w:bCs/>
          <w:sz w:val="24"/>
          <w:szCs w:val="24"/>
          <w:lang w:val="hy-AM"/>
        </w:rPr>
        <w:t>աղետի գոտու բնակավայրերի պետական և համայնքային հողամասերը տնակներից ազատելու կարգը և ժամկետները, սահմանվել են դրանցում բնակվող ընտանիքների վերաբնակեցման</w:t>
      </w:r>
      <w:r w:rsidR="004C6FBE" w:rsidRPr="00483FF5">
        <w:rPr>
          <w:rFonts w:ascii="GHEA Grapalat" w:hAnsi="GHEA Grapalat" w:cs="Sylfaen"/>
          <w:bCs/>
          <w:sz w:val="24"/>
          <w:szCs w:val="24"/>
          <w:lang w:val="hy-AM"/>
        </w:rPr>
        <w:t>ն առնչվող</w:t>
      </w:r>
      <w:r w:rsidR="00F91CFF" w:rsidRPr="00483FF5">
        <w:rPr>
          <w:rFonts w:ascii="GHEA Grapalat" w:hAnsi="GHEA Grapalat" w:cs="Sylfaen"/>
          <w:bCs/>
          <w:sz w:val="24"/>
          <w:szCs w:val="24"/>
          <w:lang w:val="hy-AM"/>
        </w:rPr>
        <w:t xml:space="preserve"> մոտեցումները և առաջնահերթությունները: </w:t>
      </w:r>
    </w:p>
    <w:p w:rsidR="00DA44D2" w:rsidRPr="00483FF5" w:rsidRDefault="00F91CFF" w:rsidP="00E844C7">
      <w:pPr>
        <w:pStyle w:val="ListParagraph"/>
        <w:numPr>
          <w:ilvl w:val="0"/>
          <w:numId w:val="19"/>
        </w:numPr>
        <w:spacing w:after="0" w:line="259" w:lineRule="auto"/>
        <w:ind w:left="0" w:right="-86" w:firstLine="450"/>
        <w:jc w:val="both"/>
        <w:rPr>
          <w:rFonts w:ascii="GHEA Grapalat" w:eastAsia="Tahoma" w:hAnsi="GHEA Grapalat" w:cs="Tahoma"/>
          <w:i/>
          <w:sz w:val="24"/>
          <w:szCs w:val="24"/>
          <w:lang w:val="hy-AM"/>
        </w:rPr>
      </w:pPr>
      <w:r w:rsidRPr="00483FF5">
        <w:rPr>
          <w:rFonts w:ascii="GHEA Grapalat" w:hAnsi="GHEA Grapalat" w:cs="Sylfaen"/>
          <w:bCs/>
          <w:sz w:val="24"/>
          <w:szCs w:val="24"/>
          <w:lang w:val="hy-AM"/>
        </w:rPr>
        <w:t xml:space="preserve">Մեկնարկել են և </w:t>
      </w:r>
      <w:r w:rsidR="003E442A" w:rsidRPr="00483FF5">
        <w:rPr>
          <w:rFonts w:ascii="GHEA Grapalat" w:hAnsi="GHEA Grapalat" w:cs="Sylfaen"/>
          <w:bCs/>
          <w:sz w:val="24"/>
          <w:szCs w:val="24"/>
          <w:lang w:val="hy-AM"/>
        </w:rPr>
        <w:t xml:space="preserve">2023 թվականին </w:t>
      </w:r>
      <w:r w:rsidRPr="00483FF5">
        <w:rPr>
          <w:rFonts w:ascii="GHEA Grapalat" w:hAnsi="GHEA Grapalat" w:cs="Sylfaen"/>
          <w:bCs/>
          <w:sz w:val="24"/>
          <w:szCs w:val="24"/>
          <w:lang w:val="hy-AM"/>
        </w:rPr>
        <w:t>կավարտվեն վթարային բնակֆոնդի հիմնախնդրին առնչվող օրենսդրական դաշտի մշակման աշխատանքները</w:t>
      </w:r>
      <w:r w:rsidR="00DA44D2" w:rsidRPr="00483FF5">
        <w:rPr>
          <w:rFonts w:ascii="GHEA Grapalat" w:hAnsi="GHEA Grapalat" w:cs="Sylfaen"/>
          <w:bCs/>
          <w:sz w:val="24"/>
          <w:szCs w:val="24"/>
          <w:lang w:val="hy-AM"/>
        </w:rPr>
        <w:t>:</w:t>
      </w:r>
    </w:p>
    <w:p w:rsidR="00F91CFF" w:rsidRPr="00483FF5" w:rsidRDefault="00DA44D2" w:rsidP="00E844C7">
      <w:pPr>
        <w:pStyle w:val="ListParagraph"/>
        <w:numPr>
          <w:ilvl w:val="0"/>
          <w:numId w:val="19"/>
        </w:numPr>
        <w:spacing w:after="0" w:line="259" w:lineRule="auto"/>
        <w:ind w:left="0" w:right="-86" w:firstLine="450"/>
        <w:jc w:val="both"/>
        <w:rPr>
          <w:rFonts w:ascii="GHEA Grapalat" w:eastAsia="Tahoma" w:hAnsi="GHEA Grapalat" w:cs="Tahoma"/>
          <w:i/>
          <w:sz w:val="24"/>
          <w:szCs w:val="24"/>
          <w:lang w:val="hy-AM"/>
        </w:rPr>
      </w:pPr>
      <w:r w:rsidRPr="00483FF5">
        <w:rPr>
          <w:rFonts w:ascii="GHEA Grapalat" w:eastAsia="Tahoma" w:hAnsi="GHEA Grapalat" w:cs="Tahoma"/>
          <w:sz w:val="24"/>
          <w:szCs w:val="24"/>
          <w:lang w:val="hy-AM"/>
        </w:rPr>
        <w:t>Կ</w:t>
      </w:r>
      <w:r w:rsidR="001B5BD4" w:rsidRPr="00483FF5">
        <w:rPr>
          <w:rFonts w:ascii="GHEA Grapalat" w:eastAsia="Tahoma" w:hAnsi="GHEA Grapalat" w:cs="Tahoma"/>
          <w:sz w:val="24"/>
          <w:szCs w:val="24"/>
          <w:lang w:val="hy-AM"/>
        </w:rPr>
        <w:t>ատարվել են</w:t>
      </w:r>
      <w:r w:rsidRPr="00483FF5">
        <w:rPr>
          <w:rFonts w:ascii="GHEA Grapalat" w:eastAsia="Tahoma" w:hAnsi="GHEA Grapalat" w:cs="Tahoma"/>
          <w:sz w:val="24"/>
          <w:szCs w:val="24"/>
          <w:lang w:val="hy-AM"/>
        </w:rPr>
        <w:t xml:space="preserve"> նաև </w:t>
      </w:r>
      <w:r w:rsidR="001B5BD4" w:rsidRPr="00483FF5">
        <w:rPr>
          <w:rFonts w:ascii="GHEA Grapalat" w:eastAsia="Tahoma" w:hAnsi="GHEA Grapalat" w:cs="Tahoma"/>
          <w:sz w:val="24"/>
          <w:szCs w:val="24"/>
          <w:lang w:val="hy-AM"/>
        </w:rPr>
        <w:t>հետևյալ աշխատանքները</w:t>
      </w:r>
      <w:r w:rsidR="00F91CFF" w:rsidRPr="00483FF5">
        <w:rPr>
          <w:rFonts w:ascii="GHEA Grapalat" w:eastAsia="Tahoma" w:hAnsi="GHEA Grapalat" w:cs="Tahoma"/>
          <w:sz w:val="24"/>
          <w:szCs w:val="24"/>
          <w:lang w:val="hy-AM"/>
        </w:rPr>
        <w:t>՝</w:t>
      </w:r>
    </w:p>
    <w:p w:rsidR="00F91CFF" w:rsidRPr="00483FF5" w:rsidRDefault="00F91CFF" w:rsidP="00E844C7">
      <w:pPr>
        <w:pStyle w:val="ListParagraph"/>
        <w:numPr>
          <w:ilvl w:val="0"/>
          <w:numId w:val="28"/>
        </w:numPr>
        <w:tabs>
          <w:tab w:val="left" w:pos="450"/>
        </w:tabs>
        <w:spacing w:after="0" w:line="259" w:lineRule="auto"/>
        <w:ind w:right="-86"/>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Ապարան քաղաքի 2 վթարային շենքի փոխարեն կառուցվել և շահագործման է հանձնվել մեկ բազմաբնակարան շենք,</w:t>
      </w:r>
    </w:p>
    <w:p w:rsidR="00F91CFF" w:rsidRPr="00483FF5" w:rsidRDefault="00F91CFF" w:rsidP="00E844C7">
      <w:pPr>
        <w:pStyle w:val="ListParagraph"/>
        <w:numPr>
          <w:ilvl w:val="0"/>
          <w:numId w:val="28"/>
        </w:numPr>
        <w:tabs>
          <w:tab w:val="left" w:pos="450"/>
        </w:tabs>
        <w:spacing w:after="0" w:line="259" w:lineRule="auto"/>
        <w:ind w:right="-86"/>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 xml:space="preserve">Սպիտակ քաղաքում փայտաշեն վթարային </w:t>
      </w:r>
      <w:r w:rsidR="004C6FBE" w:rsidRPr="00483FF5">
        <w:rPr>
          <w:rFonts w:ascii="GHEA Grapalat" w:eastAsia="Tahoma" w:hAnsi="GHEA Grapalat" w:cs="Tahoma"/>
          <w:sz w:val="24"/>
          <w:szCs w:val="24"/>
          <w:lang w:val="hy-AM"/>
        </w:rPr>
        <w:t xml:space="preserve">2 </w:t>
      </w:r>
      <w:r w:rsidRPr="00483FF5">
        <w:rPr>
          <w:rFonts w:ascii="GHEA Grapalat" w:eastAsia="Tahoma" w:hAnsi="GHEA Grapalat" w:cs="Tahoma"/>
          <w:sz w:val="24"/>
          <w:szCs w:val="24"/>
          <w:lang w:val="hy-AM"/>
        </w:rPr>
        <w:t xml:space="preserve">հանրակացարանի տեղում իրականացվում է նոր շենքի կառուցում (շինարարությունը կավարտվի </w:t>
      </w:r>
      <w:r w:rsidR="00DA44D2" w:rsidRPr="00483FF5">
        <w:rPr>
          <w:rFonts w:ascii="GHEA Grapalat" w:eastAsia="Tahoma" w:hAnsi="GHEA Grapalat" w:cs="Tahoma"/>
          <w:sz w:val="24"/>
          <w:szCs w:val="24"/>
          <w:lang w:val="hy-AM"/>
        </w:rPr>
        <w:t>2023 թվականին</w:t>
      </w:r>
      <w:r w:rsidRPr="00483FF5">
        <w:rPr>
          <w:rFonts w:ascii="GHEA Grapalat" w:eastAsia="Tahoma" w:hAnsi="GHEA Grapalat" w:cs="Tahoma"/>
          <w:sz w:val="24"/>
          <w:szCs w:val="24"/>
          <w:lang w:val="hy-AM"/>
        </w:rPr>
        <w:t xml:space="preserve">), </w:t>
      </w:r>
    </w:p>
    <w:p w:rsidR="00F91CFF" w:rsidRPr="00483FF5" w:rsidRDefault="00F91CFF" w:rsidP="00E844C7">
      <w:pPr>
        <w:pStyle w:val="ListParagraph"/>
        <w:numPr>
          <w:ilvl w:val="0"/>
          <w:numId w:val="28"/>
        </w:numPr>
        <w:tabs>
          <w:tab w:val="left" w:pos="450"/>
        </w:tabs>
        <w:spacing w:after="0" w:line="259" w:lineRule="auto"/>
        <w:ind w:right="-86"/>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lastRenderedPageBreak/>
        <w:t xml:space="preserve">մշակվել է Ստեփանավան քաղաքի Աշոտաբերդ թաղամասի (24 վթարային փայտյա շենքեր) տեղում նոր թաղամասի կառուցման և հնի քանդման նախագիծը, որի հիման վրա </w:t>
      </w:r>
      <w:r w:rsidR="00DA44D2" w:rsidRPr="00483FF5">
        <w:rPr>
          <w:rFonts w:ascii="GHEA Grapalat" w:eastAsia="Tahoma" w:hAnsi="GHEA Grapalat" w:cs="Tahoma"/>
          <w:sz w:val="24"/>
          <w:szCs w:val="24"/>
          <w:lang w:val="hy-AM"/>
        </w:rPr>
        <w:t>2023 թվականի</w:t>
      </w:r>
      <w:r w:rsidR="00346C35" w:rsidRPr="00483FF5">
        <w:rPr>
          <w:rFonts w:ascii="GHEA Grapalat" w:eastAsia="Tahoma" w:hAnsi="GHEA Grapalat" w:cs="Tahoma"/>
          <w:sz w:val="24"/>
          <w:szCs w:val="24"/>
          <w:lang w:val="hy-AM"/>
        </w:rPr>
        <w:t>ն</w:t>
      </w:r>
      <w:r w:rsidR="004C6FBE" w:rsidRPr="00483FF5">
        <w:rPr>
          <w:rFonts w:ascii="GHEA Grapalat" w:eastAsia="Tahoma" w:hAnsi="GHEA Grapalat" w:cs="Tahoma"/>
          <w:sz w:val="24"/>
          <w:szCs w:val="24"/>
          <w:lang w:val="hy-AM"/>
        </w:rPr>
        <w:t xml:space="preserve"> կսկսվեն</w:t>
      </w:r>
      <w:r w:rsidRPr="00483FF5">
        <w:rPr>
          <w:rFonts w:ascii="GHEA Grapalat" w:eastAsia="Tahoma" w:hAnsi="GHEA Grapalat" w:cs="Tahoma"/>
          <w:sz w:val="24"/>
          <w:szCs w:val="24"/>
          <w:lang w:val="hy-AM"/>
        </w:rPr>
        <w:t xml:space="preserve"> շինարարական աշխատանքները</w:t>
      </w:r>
      <w:r w:rsidR="00811C51" w:rsidRPr="00483FF5">
        <w:rPr>
          <w:rFonts w:ascii="GHEA Grapalat" w:eastAsia="Tahoma" w:hAnsi="GHEA Grapalat" w:cs="Tahoma"/>
          <w:sz w:val="24"/>
          <w:szCs w:val="24"/>
          <w:lang w:val="hy-AM"/>
        </w:rPr>
        <w:t>,</w:t>
      </w:r>
    </w:p>
    <w:p w:rsidR="00F91CFF" w:rsidRPr="00483FF5" w:rsidRDefault="00DA44D2" w:rsidP="00E844C7">
      <w:pPr>
        <w:pStyle w:val="ListParagraph"/>
        <w:numPr>
          <w:ilvl w:val="0"/>
          <w:numId w:val="28"/>
        </w:numPr>
        <w:tabs>
          <w:tab w:val="left" w:pos="450"/>
        </w:tabs>
        <w:spacing w:after="0" w:line="259" w:lineRule="auto"/>
        <w:ind w:right="-86"/>
        <w:jc w:val="both"/>
        <w:rPr>
          <w:rFonts w:ascii="GHEA Grapalat" w:eastAsia="Tahoma" w:hAnsi="GHEA Grapalat" w:cs="Tahoma"/>
          <w:sz w:val="24"/>
          <w:szCs w:val="24"/>
          <w:lang w:val="hy-AM"/>
        </w:rPr>
      </w:pPr>
      <w:r w:rsidRPr="00483FF5">
        <w:rPr>
          <w:rFonts w:ascii="GHEA Grapalat" w:eastAsia="Tahoma" w:hAnsi="GHEA Grapalat" w:cs="Tahoma"/>
          <w:sz w:val="24"/>
          <w:szCs w:val="24"/>
          <w:lang w:val="hy-AM"/>
        </w:rPr>
        <w:t>մ</w:t>
      </w:r>
      <w:r w:rsidR="00F91CFF" w:rsidRPr="00483FF5">
        <w:rPr>
          <w:rFonts w:ascii="GHEA Grapalat" w:eastAsia="Tahoma" w:hAnsi="GHEA Grapalat" w:cs="Tahoma"/>
          <w:sz w:val="24"/>
          <w:szCs w:val="24"/>
          <w:lang w:val="hy-AM"/>
        </w:rPr>
        <w:t>եկնարկել</w:t>
      </w:r>
      <w:r w:rsidRPr="00483FF5">
        <w:rPr>
          <w:rFonts w:ascii="GHEA Grapalat" w:eastAsia="Tahoma" w:hAnsi="GHEA Grapalat" w:cs="Tahoma"/>
          <w:sz w:val="24"/>
          <w:szCs w:val="24"/>
          <w:lang w:val="hy-AM"/>
        </w:rPr>
        <w:t xml:space="preserve"> են </w:t>
      </w:r>
      <w:r w:rsidR="00F91CFF" w:rsidRPr="00483FF5">
        <w:rPr>
          <w:rFonts w:ascii="GHEA Grapalat" w:eastAsia="Tahoma" w:hAnsi="GHEA Grapalat" w:cs="Tahoma"/>
          <w:sz w:val="24"/>
          <w:szCs w:val="24"/>
          <w:lang w:val="hy-AM"/>
        </w:rPr>
        <w:t>Աշոցք համայնքի Կոճոռ թաղամասի (20 վթարային փայտյա շենքեր) փոխարեն նոր թաղամասի նախագծման աշխատանքները:</w:t>
      </w:r>
    </w:p>
    <w:p w:rsidR="00064DD7" w:rsidRPr="00483FF5" w:rsidRDefault="00064DD7" w:rsidP="004351F2">
      <w:pPr>
        <w:pStyle w:val="PlainText"/>
        <w:spacing w:line="259" w:lineRule="auto"/>
        <w:rPr>
          <w:rFonts w:ascii="GHEA Grapalat" w:hAnsi="GHEA Grapalat"/>
          <w:lang w:val="hy-AM"/>
        </w:rPr>
      </w:pPr>
    </w:p>
    <w:p w:rsidR="00064DD7" w:rsidRPr="00483FF5" w:rsidRDefault="00064DD7" w:rsidP="00E844C7">
      <w:pPr>
        <w:pStyle w:val="ListParagraph"/>
        <w:numPr>
          <w:ilvl w:val="0"/>
          <w:numId w:val="19"/>
        </w:numPr>
        <w:spacing w:line="259" w:lineRule="auto"/>
        <w:ind w:left="0" w:firstLine="450"/>
        <w:jc w:val="both"/>
        <w:rPr>
          <w:rFonts w:ascii="GHEA Grapalat" w:hAnsi="GHEA Grapalat" w:cs="Sylfaen"/>
          <w:bCs/>
          <w:sz w:val="24"/>
          <w:szCs w:val="24"/>
          <w:lang w:val="hy-AM"/>
        </w:rPr>
      </w:pPr>
      <w:r w:rsidRPr="00483FF5">
        <w:rPr>
          <w:rFonts w:ascii="GHEA Grapalat" w:hAnsi="GHEA Grapalat" w:cs="Sylfaen"/>
          <w:bCs/>
          <w:sz w:val="24"/>
          <w:szCs w:val="24"/>
          <w:lang w:val="hy-AM"/>
        </w:rPr>
        <w:t xml:space="preserve">ՀՀ կառավարության 2022 թվականի հունվարի 5-ի «Ինքնակամ կառույցների հաշվառման կարգը սահմանելու մասին» որոշման հիման վրա Կադաստրի </w:t>
      </w:r>
      <w:r w:rsidR="00374E48" w:rsidRPr="00483FF5">
        <w:rPr>
          <w:rFonts w:ascii="GHEA Grapalat" w:hAnsi="GHEA Grapalat" w:cs="Sylfaen"/>
          <w:bCs/>
          <w:sz w:val="24"/>
          <w:szCs w:val="24"/>
          <w:lang w:val="hy-AM"/>
        </w:rPr>
        <w:t>կոմիտեի</w:t>
      </w:r>
      <w:r w:rsidRPr="00483FF5">
        <w:rPr>
          <w:rFonts w:ascii="GHEA Grapalat" w:hAnsi="GHEA Grapalat" w:cs="Sylfaen"/>
          <w:bCs/>
          <w:sz w:val="24"/>
          <w:szCs w:val="24"/>
          <w:lang w:val="hy-AM"/>
        </w:rPr>
        <w:t xml:space="preserve"> կայքէջում ներդրված առցանց չափագրման գրասենյակի միջոցով սկս</w:t>
      </w:r>
      <w:r w:rsidR="00374E48" w:rsidRPr="00483FF5">
        <w:rPr>
          <w:rFonts w:ascii="GHEA Grapalat" w:hAnsi="GHEA Grapalat" w:cs="Sylfaen"/>
          <w:bCs/>
          <w:sz w:val="24"/>
          <w:szCs w:val="24"/>
          <w:lang w:val="hy-AM"/>
        </w:rPr>
        <w:t>վ</w:t>
      </w:r>
      <w:r w:rsidRPr="00483FF5">
        <w:rPr>
          <w:rFonts w:ascii="GHEA Grapalat" w:hAnsi="GHEA Grapalat" w:cs="Sylfaen"/>
          <w:bCs/>
          <w:sz w:val="24"/>
          <w:szCs w:val="24"/>
          <w:lang w:val="hy-AM"/>
        </w:rPr>
        <w:t xml:space="preserve">ել է </w:t>
      </w:r>
      <w:r w:rsidR="00374E48" w:rsidRPr="00483FF5">
        <w:rPr>
          <w:rFonts w:ascii="GHEA Grapalat" w:hAnsi="GHEA Grapalat" w:cs="Sylfaen"/>
          <w:bCs/>
          <w:sz w:val="24"/>
          <w:szCs w:val="24"/>
          <w:lang w:val="hy-AM"/>
        </w:rPr>
        <w:t>ինքնակամ կառույցների հաշվառման գործընթացը</w:t>
      </w:r>
      <w:r w:rsidRPr="00483FF5">
        <w:rPr>
          <w:rFonts w:ascii="GHEA Grapalat" w:hAnsi="GHEA Grapalat" w:cs="Sylfaen"/>
          <w:bCs/>
          <w:sz w:val="24"/>
          <w:szCs w:val="24"/>
          <w:lang w:val="hy-AM"/>
        </w:rPr>
        <w:t>: 2022 թվականի ընթացքում առցանց հաշվառվել է շուրջ 27 000 ինքնակամ կառույց, որոնց վերաբերյալ տվյալները պարբերաբար փոխանցվում են համայնքներին՝ ինքնակամ կառույցների օրինականացման կամ օրինականացնելը մերժելու, ապամոնտաժելու հարցերը քննարկելիս օգտագործելու համար: Արդեն</w:t>
      </w:r>
      <w:r w:rsidR="00E26C10" w:rsidRPr="00483FF5">
        <w:rPr>
          <w:rFonts w:ascii="GHEA Grapalat" w:hAnsi="GHEA Grapalat" w:cs="Sylfaen"/>
          <w:bCs/>
          <w:sz w:val="24"/>
          <w:szCs w:val="24"/>
          <w:lang w:val="hy-AM"/>
        </w:rPr>
        <w:t xml:space="preserve"> </w:t>
      </w:r>
      <w:r w:rsidRPr="00483FF5">
        <w:rPr>
          <w:rFonts w:ascii="GHEA Grapalat" w:hAnsi="GHEA Grapalat" w:cs="Sylfaen"/>
          <w:bCs/>
          <w:sz w:val="24"/>
          <w:szCs w:val="24"/>
          <w:lang w:val="hy-AM"/>
        </w:rPr>
        <w:t>ավարտվել է Երևան քաղաքի ինքնակամների հաշվառման համար սահմանված ժամկետը</w:t>
      </w:r>
      <w:r w:rsidR="00B22F2E" w:rsidRPr="00483FF5">
        <w:rPr>
          <w:rFonts w:ascii="GHEA Grapalat" w:hAnsi="GHEA Grapalat" w:cs="Sylfaen"/>
          <w:bCs/>
          <w:sz w:val="24"/>
          <w:szCs w:val="24"/>
          <w:lang w:val="hy-AM"/>
        </w:rPr>
        <w:t>,</w:t>
      </w:r>
      <w:r w:rsidRPr="00483FF5">
        <w:rPr>
          <w:rFonts w:ascii="GHEA Grapalat" w:hAnsi="GHEA Grapalat" w:cs="Sylfaen"/>
          <w:bCs/>
          <w:sz w:val="24"/>
          <w:szCs w:val="24"/>
          <w:lang w:val="hy-AM"/>
        </w:rPr>
        <w:t xml:space="preserve"> և մինչև 2023 թվականի վերջ կավարտվի քաղաքային բնակավայր ընդգրկող համայնքներում ինքնակամ կառույցների հաշվառման ժամկետը։  Այս գործընթացի </w:t>
      </w:r>
      <w:r w:rsidR="003D62E3" w:rsidRPr="00483FF5">
        <w:rPr>
          <w:rFonts w:ascii="GHEA Grapalat" w:hAnsi="GHEA Grapalat" w:cs="Sylfaen"/>
          <w:bCs/>
          <w:sz w:val="24"/>
          <w:szCs w:val="24"/>
          <w:lang w:val="hy-AM"/>
        </w:rPr>
        <w:t xml:space="preserve">միջոցով </w:t>
      </w:r>
      <w:r w:rsidRPr="00483FF5">
        <w:rPr>
          <w:rFonts w:ascii="GHEA Grapalat" w:hAnsi="GHEA Grapalat" w:cs="Sylfaen"/>
          <w:bCs/>
          <w:sz w:val="24"/>
          <w:szCs w:val="24"/>
          <w:lang w:val="hy-AM"/>
        </w:rPr>
        <w:t>անշարժ գույքի շուկայի ընդհանուր կանոնակարգումից բացի կլուծվի նաև գույքահարկի բազայ</w:t>
      </w:r>
      <w:r w:rsidR="000F5052" w:rsidRPr="00483FF5">
        <w:rPr>
          <w:rFonts w:ascii="GHEA Grapalat" w:hAnsi="GHEA Grapalat" w:cs="Sylfaen"/>
          <w:bCs/>
          <w:sz w:val="24"/>
          <w:szCs w:val="24"/>
          <w:lang w:val="hy-AM"/>
        </w:rPr>
        <w:t>ի</w:t>
      </w:r>
      <w:r w:rsidRPr="00483FF5">
        <w:rPr>
          <w:rFonts w:ascii="GHEA Grapalat" w:hAnsi="GHEA Grapalat" w:cs="Sylfaen"/>
          <w:bCs/>
          <w:sz w:val="24"/>
          <w:szCs w:val="24"/>
          <w:lang w:val="hy-AM"/>
        </w:rPr>
        <w:t xml:space="preserve"> ստվերային հատվածի լիարժեք բացահայտման և համայնքային բյուջեների հարկային մուտքերի ավելացման հիմնախնդիր</w:t>
      </w:r>
      <w:r w:rsidR="000F5052" w:rsidRPr="00483FF5">
        <w:rPr>
          <w:rFonts w:ascii="GHEA Grapalat" w:hAnsi="GHEA Grapalat" w:cs="Sylfaen"/>
          <w:bCs/>
          <w:sz w:val="24"/>
          <w:szCs w:val="24"/>
          <w:lang w:val="hy-AM"/>
        </w:rPr>
        <w:t>ներից կարևորագույնը</w:t>
      </w:r>
      <w:r w:rsidRPr="00483FF5">
        <w:rPr>
          <w:rFonts w:ascii="GHEA Grapalat" w:hAnsi="GHEA Grapalat" w:cs="Sylfaen"/>
          <w:bCs/>
          <w:sz w:val="24"/>
          <w:szCs w:val="24"/>
          <w:lang w:val="hy-AM"/>
        </w:rPr>
        <w:t xml:space="preserve">: </w:t>
      </w:r>
    </w:p>
    <w:p w:rsidR="004351F2" w:rsidRPr="00483FF5" w:rsidRDefault="004351F2" w:rsidP="003376A1">
      <w:pPr>
        <w:spacing w:line="276" w:lineRule="auto"/>
        <w:rPr>
          <w:rFonts w:ascii="GHEA Grapalat" w:hAnsi="GHEA Grapalat"/>
          <w:sz w:val="24"/>
          <w:szCs w:val="24"/>
          <w:lang w:val="hy-AM"/>
        </w:rPr>
      </w:pPr>
    </w:p>
    <w:p w:rsidR="004900BB" w:rsidRDefault="004900BB" w:rsidP="003376A1">
      <w:pPr>
        <w:spacing w:line="276" w:lineRule="auto"/>
        <w:jc w:val="center"/>
        <w:rPr>
          <w:rFonts w:ascii="GHEA Grapalat" w:hAnsi="GHEA Grapalat" w:cs="Arial"/>
          <w:b/>
          <w:sz w:val="24"/>
          <w:szCs w:val="24"/>
          <w:lang w:val="hy-AM"/>
        </w:rPr>
      </w:pPr>
      <w:r w:rsidRPr="00483FF5">
        <w:rPr>
          <w:rFonts w:ascii="GHEA Grapalat" w:hAnsi="GHEA Grapalat" w:cs="Arial"/>
          <w:b/>
          <w:sz w:val="24"/>
          <w:szCs w:val="24"/>
          <w:lang w:val="hy-AM"/>
        </w:rPr>
        <w:t>ԵՆԹԱԿԱՌՈՒՑՎԱԾՔՆԵՐԻ</w:t>
      </w:r>
      <w:r w:rsidR="003D62E3" w:rsidRPr="00483FF5">
        <w:rPr>
          <w:rFonts w:ascii="GHEA Grapalat" w:hAnsi="GHEA Grapalat" w:cs="Arial"/>
          <w:b/>
          <w:sz w:val="24"/>
          <w:szCs w:val="24"/>
          <w:lang w:val="hy-AM"/>
        </w:rPr>
        <w:t xml:space="preserve"> </w:t>
      </w:r>
      <w:r w:rsidRPr="00483FF5">
        <w:rPr>
          <w:rFonts w:ascii="GHEA Grapalat" w:hAnsi="GHEA Grapalat" w:cs="Arial"/>
          <w:b/>
          <w:sz w:val="24"/>
          <w:szCs w:val="24"/>
          <w:lang w:val="hy-AM"/>
        </w:rPr>
        <w:t>ԶԱՐԳԱՑՈՒՄ</w:t>
      </w:r>
    </w:p>
    <w:p w:rsidR="00821AFF" w:rsidRPr="00483FF5" w:rsidRDefault="00821AFF" w:rsidP="003376A1">
      <w:pPr>
        <w:spacing w:line="276" w:lineRule="auto"/>
        <w:jc w:val="center"/>
        <w:rPr>
          <w:rFonts w:ascii="GHEA Grapalat" w:hAnsi="GHEA Grapalat" w:cs="Arial"/>
          <w:b/>
          <w:sz w:val="24"/>
          <w:szCs w:val="24"/>
          <w:lang w:val="hy-AM"/>
        </w:rPr>
      </w:pPr>
    </w:p>
    <w:p w:rsidR="007F0930" w:rsidRPr="00483FF5" w:rsidRDefault="007F0930" w:rsidP="003376A1">
      <w:pPr>
        <w:spacing w:line="276" w:lineRule="auto"/>
        <w:rPr>
          <w:rFonts w:ascii="GHEA Grapalat" w:hAnsi="GHEA Grapalat" w:cs="Arial"/>
          <w:b/>
          <w:sz w:val="24"/>
          <w:szCs w:val="24"/>
          <w:lang w:val="hy-AM"/>
        </w:rPr>
      </w:pPr>
      <w:r w:rsidRPr="00483FF5">
        <w:rPr>
          <w:rFonts w:ascii="GHEA Grapalat" w:hAnsi="GHEA Grapalat" w:cs="Arial"/>
          <w:b/>
          <w:sz w:val="24"/>
          <w:szCs w:val="24"/>
          <w:lang w:val="hy-AM"/>
        </w:rPr>
        <w:t>Ջրային</w:t>
      </w:r>
      <w:r w:rsidR="004C6FBE" w:rsidRPr="00483FF5">
        <w:rPr>
          <w:rFonts w:ascii="GHEA Grapalat" w:hAnsi="GHEA Grapalat" w:cs="Arial"/>
          <w:b/>
          <w:sz w:val="24"/>
          <w:szCs w:val="24"/>
          <w:lang w:val="hy-AM"/>
        </w:rPr>
        <w:t xml:space="preserve"> </w:t>
      </w:r>
      <w:r w:rsidRPr="00483FF5">
        <w:rPr>
          <w:rFonts w:ascii="GHEA Grapalat" w:hAnsi="GHEA Grapalat" w:cs="Arial"/>
          <w:b/>
          <w:sz w:val="24"/>
          <w:szCs w:val="24"/>
          <w:lang w:val="hy-AM"/>
        </w:rPr>
        <w:t>տնտեսություն</w:t>
      </w:r>
    </w:p>
    <w:p w:rsidR="007F0930" w:rsidRDefault="007F0930" w:rsidP="004351F2">
      <w:pPr>
        <w:jc w:val="both"/>
        <w:rPr>
          <w:rFonts w:ascii="GHEA Grapalat" w:hAnsi="GHEA Grapalat" w:cs="Arial"/>
          <w:sz w:val="24"/>
          <w:szCs w:val="24"/>
          <w:lang w:val="hy-AM"/>
        </w:rPr>
      </w:pPr>
      <w:r w:rsidRPr="00483FF5">
        <w:rPr>
          <w:rFonts w:ascii="GHEA Grapalat" w:hAnsi="GHEA Grapalat" w:cs="Arial"/>
          <w:sz w:val="24"/>
          <w:szCs w:val="24"/>
          <w:lang w:val="hy-AM"/>
        </w:rPr>
        <w:t xml:space="preserve">Ջրային ոլորտի առանցքային խնդիրը շարունակում է մնալ ոռոգման համակարգի վնասաբերությունը: Ամեն տարի ոլորտում գեներացվում է շուրջ </w:t>
      </w:r>
      <w:r w:rsidR="00C45151" w:rsidRPr="00483FF5">
        <w:rPr>
          <w:rFonts w:ascii="GHEA Grapalat" w:hAnsi="GHEA Grapalat" w:cs="Arial"/>
          <w:sz w:val="24"/>
          <w:szCs w:val="24"/>
          <w:lang w:val="hy-AM"/>
        </w:rPr>
        <w:t>8-9</w:t>
      </w:r>
      <w:r w:rsidR="003D62E3" w:rsidRPr="00483FF5">
        <w:rPr>
          <w:rFonts w:ascii="GHEA Grapalat" w:hAnsi="GHEA Grapalat" w:cs="Arial"/>
          <w:sz w:val="24"/>
          <w:szCs w:val="24"/>
          <w:lang w:val="hy-AM"/>
        </w:rPr>
        <w:t xml:space="preserve"> </w:t>
      </w:r>
      <w:r w:rsidR="00C45151" w:rsidRPr="00483FF5">
        <w:rPr>
          <w:rFonts w:ascii="GHEA Grapalat" w:hAnsi="GHEA Grapalat" w:cs="Arial"/>
          <w:sz w:val="24"/>
          <w:szCs w:val="24"/>
          <w:lang w:val="hy-AM"/>
        </w:rPr>
        <w:t>մլրդ</w:t>
      </w:r>
      <w:r w:rsidR="003D62E3" w:rsidRPr="00483FF5">
        <w:rPr>
          <w:rFonts w:ascii="GHEA Grapalat" w:hAnsi="GHEA Grapalat" w:cs="Arial"/>
          <w:sz w:val="24"/>
          <w:szCs w:val="24"/>
          <w:lang w:val="hy-AM"/>
        </w:rPr>
        <w:t xml:space="preserve"> </w:t>
      </w:r>
      <w:r w:rsidR="003C4B5B"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դրամի վնաս: Նման վիճակի առանցքային պատճառներն են ոռոգման ջրի ոչ շուկայական սակագինը, մատակարարվող ոռոգման ջրի հաշվառման բարդությունները, կլիմայի փոփոխությունների պատճառով ոռոգման ջրի պահանջարկի շարունակական աճը: Անհրաժեշտ է արձանագրել, որ ոռոգման մասին մեզանում առկա պատկերացումները խոր վերանայման կարիք ունեն</w:t>
      </w:r>
      <w:r w:rsidR="00B22F2E" w:rsidRPr="00483FF5">
        <w:rPr>
          <w:rFonts w:ascii="GHEA Grapalat" w:hAnsi="GHEA Grapalat" w:cs="Arial"/>
          <w:sz w:val="24"/>
          <w:szCs w:val="24"/>
          <w:lang w:val="hy-AM"/>
        </w:rPr>
        <w:t>.</w:t>
      </w:r>
      <w:r w:rsidRPr="00483FF5">
        <w:rPr>
          <w:rFonts w:ascii="GHEA Grapalat" w:hAnsi="GHEA Grapalat" w:cs="Arial"/>
          <w:sz w:val="24"/>
          <w:szCs w:val="24"/>
          <w:lang w:val="hy-AM"/>
        </w:rPr>
        <w:t xml:space="preserve"> ոռոգման նոր տեխնոլոգիաների ներդրումը, ոռոգման ջրի շուկայի փուլային ազատականացումն է խնդրի հիմնավոր լուծման բանալին</w:t>
      </w:r>
      <w:r w:rsidR="00DA44D2" w:rsidRPr="00483FF5">
        <w:rPr>
          <w:rFonts w:ascii="GHEA Grapalat" w:hAnsi="GHEA Grapalat" w:cs="Arial"/>
          <w:sz w:val="24"/>
          <w:szCs w:val="24"/>
          <w:lang w:val="hy-AM"/>
        </w:rPr>
        <w:t>`</w:t>
      </w:r>
      <w:r w:rsidRPr="00483FF5">
        <w:rPr>
          <w:rFonts w:ascii="GHEA Grapalat" w:hAnsi="GHEA Grapalat" w:cs="Arial"/>
          <w:sz w:val="24"/>
          <w:szCs w:val="24"/>
          <w:lang w:val="hy-AM"/>
        </w:rPr>
        <w:t xml:space="preserve"> ջրամբարների կառուցմանը զուգընթաց: </w:t>
      </w:r>
    </w:p>
    <w:p w:rsidR="004351F2" w:rsidRPr="00483FF5" w:rsidRDefault="007F0930" w:rsidP="003376A1">
      <w:pPr>
        <w:spacing w:line="276" w:lineRule="auto"/>
        <w:rPr>
          <w:rFonts w:ascii="GHEA Grapalat" w:hAnsi="GHEA Grapalat" w:cs="Arial"/>
          <w:b/>
          <w:sz w:val="24"/>
          <w:szCs w:val="24"/>
          <w:lang w:val="hy-AM"/>
        </w:rPr>
      </w:pPr>
      <w:r w:rsidRPr="00483FF5">
        <w:rPr>
          <w:rFonts w:ascii="GHEA Grapalat" w:hAnsi="GHEA Grapalat" w:cs="Arial"/>
          <w:b/>
          <w:sz w:val="24"/>
          <w:szCs w:val="24"/>
          <w:lang w:val="hy-AM"/>
        </w:rPr>
        <w:t>Ոլորտում իրականացվել են հետ</w:t>
      </w:r>
      <w:r w:rsidR="000C68A4" w:rsidRPr="00483FF5">
        <w:rPr>
          <w:rFonts w:ascii="GHEA Grapalat" w:hAnsi="GHEA Grapalat" w:cs="Arial"/>
          <w:b/>
          <w:sz w:val="24"/>
          <w:szCs w:val="24"/>
          <w:lang w:val="hy-AM"/>
        </w:rPr>
        <w:t>և</w:t>
      </w:r>
      <w:r w:rsidRPr="00483FF5">
        <w:rPr>
          <w:rFonts w:ascii="GHEA Grapalat" w:hAnsi="GHEA Grapalat" w:cs="Arial"/>
          <w:b/>
          <w:sz w:val="24"/>
          <w:szCs w:val="24"/>
          <w:lang w:val="hy-AM"/>
        </w:rPr>
        <w:t>յալ աշխատանքները.</w:t>
      </w:r>
    </w:p>
    <w:p w:rsidR="007F0930" w:rsidRPr="00483FF5" w:rsidRDefault="00DA44D2"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2022 թվականին ո</w:t>
      </w:r>
      <w:r w:rsidR="007F0930" w:rsidRPr="00483FF5">
        <w:rPr>
          <w:rFonts w:ascii="GHEA Grapalat" w:hAnsi="GHEA Grapalat"/>
          <w:sz w:val="24"/>
          <w:szCs w:val="24"/>
          <w:lang w:val="hy-AM"/>
        </w:rPr>
        <w:t>ռոգման ոլորտում նախորդ տարվա</w:t>
      </w:r>
      <w:r w:rsidRPr="00483FF5">
        <w:rPr>
          <w:rFonts w:ascii="GHEA Grapalat" w:hAnsi="GHEA Grapalat"/>
          <w:sz w:val="24"/>
          <w:szCs w:val="24"/>
          <w:lang w:val="hy-AM"/>
        </w:rPr>
        <w:t xml:space="preserve"> վճարների գանձման </w:t>
      </w:r>
      <w:r w:rsidR="007F0930" w:rsidRPr="00483FF5">
        <w:rPr>
          <w:rFonts w:ascii="GHEA Grapalat" w:hAnsi="GHEA Grapalat"/>
          <w:sz w:val="24"/>
          <w:szCs w:val="24"/>
          <w:lang w:val="hy-AM"/>
        </w:rPr>
        <w:t xml:space="preserve"> ցուցանիշը գերազանցվել է շուրջ 377 մլն ՀՀ դրամով՝ կազմելով շուրջ 4,7 մլրդ ՀՀ դրամ:</w:t>
      </w:r>
    </w:p>
    <w:p w:rsidR="007F0930" w:rsidRPr="00483FF5" w:rsidRDefault="007F0930"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eastAsia="Times New Roman" w:hAnsi="GHEA Grapalat" w:cs="Times New Roman"/>
          <w:sz w:val="24"/>
          <w:szCs w:val="24"/>
          <w:lang w:val="de-AT"/>
        </w:rPr>
        <w:lastRenderedPageBreak/>
        <w:t xml:space="preserve">2022 թվականին ոռոգման համակարգերում տեղադրվել է շուրջ 771 հատ </w:t>
      </w:r>
      <w:r w:rsidR="000C68A4" w:rsidRPr="00483FF5">
        <w:rPr>
          <w:rFonts w:ascii="GHEA Grapalat" w:eastAsia="Times New Roman" w:hAnsi="GHEA Grapalat" w:cs="Times New Roman"/>
          <w:sz w:val="24"/>
          <w:szCs w:val="24"/>
          <w:lang w:val="de-AT"/>
        </w:rPr>
        <w:t>ջրաչափական սարքավորում</w:t>
      </w:r>
      <w:r w:rsidR="00F7272E" w:rsidRPr="00483FF5">
        <w:rPr>
          <w:rFonts w:ascii="GHEA Grapalat" w:eastAsia="Times New Roman" w:hAnsi="GHEA Grapalat" w:cs="Times New Roman"/>
          <w:sz w:val="24"/>
          <w:szCs w:val="24"/>
          <w:lang w:val="hy-AM"/>
        </w:rPr>
        <w:t>՝</w:t>
      </w:r>
      <w:r w:rsidR="00F7272E" w:rsidRPr="00483FF5">
        <w:rPr>
          <w:rFonts w:ascii="GHEA Grapalat" w:eastAsia="Times New Roman" w:hAnsi="GHEA Grapalat" w:cs="Times New Roman"/>
          <w:sz w:val="24"/>
          <w:szCs w:val="24"/>
          <w:lang w:val="de-AT"/>
        </w:rPr>
        <w:t xml:space="preserve"> հագեցած SCADA համակարգով</w:t>
      </w:r>
      <w:r w:rsidRPr="00483FF5">
        <w:rPr>
          <w:rFonts w:ascii="GHEA Grapalat" w:eastAsia="Times New Roman" w:hAnsi="GHEA Grapalat" w:cs="Times New Roman"/>
          <w:sz w:val="24"/>
          <w:szCs w:val="24"/>
          <w:lang w:val="de-AT"/>
        </w:rPr>
        <w:t>։</w:t>
      </w:r>
    </w:p>
    <w:p w:rsidR="007F0930" w:rsidRPr="00483FF5" w:rsidRDefault="007F0930"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2022 թվականի ընթացքում ավարտվել են Կոտայքի մարզի Մարմարիկի ջրամբարի ջրծեծ-ջրմարիչ հանգույցի վերակառուցման աշխատանքները:</w:t>
      </w:r>
    </w:p>
    <w:p w:rsidR="007F0930" w:rsidRPr="00483FF5" w:rsidRDefault="007F0930"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eastAsia="Times New Roman" w:hAnsi="GHEA Grapalat" w:cs="Times New Roman"/>
          <w:sz w:val="24"/>
          <w:szCs w:val="24"/>
          <w:lang w:val="de-AT"/>
        </w:rPr>
        <w:t>202</w:t>
      </w:r>
      <w:r w:rsidR="000C68A4" w:rsidRPr="00483FF5">
        <w:rPr>
          <w:rFonts w:ascii="GHEA Grapalat" w:eastAsia="Times New Roman" w:hAnsi="GHEA Grapalat" w:cs="Times New Roman"/>
          <w:sz w:val="24"/>
          <w:szCs w:val="24"/>
          <w:lang w:val="de-AT"/>
        </w:rPr>
        <w:t>2 թվականին կառուցվել են 2877 գծ</w:t>
      </w:r>
      <w:r w:rsidRPr="00483FF5">
        <w:rPr>
          <w:rFonts w:ascii="GHEA Grapalat" w:eastAsia="Times New Roman" w:hAnsi="GHEA Grapalat" w:cs="Times New Roman"/>
          <w:sz w:val="24"/>
          <w:szCs w:val="24"/>
          <w:lang w:val="de-AT"/>
        </w:rPr>
        <w:t>մ ջրանցք և 1352 գծմ երկարությամբ խողովակաշար:</w:t>
      </w:r>
    </w:p>
    <w:p w:rsidR="007F0930" w:rsidRPr="00483FF5" w:rsidRDefault="007F0930"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eastAsia="Times New Roman" w:hAnsi="GHEA Grapalat" w:cs="Times New Roman"/>
          <w:sz w:val="24"/>
          <w:szCs w:val="24"/>
          <w:lang w:val="de-AT"/>
        </w:rPr>
        <w:t>Հաշվետու ժամանակահատվածում «Վեոլիա Ջուր» ՓԲԸ-ի սպասարկման տարածքում ջրամատակարարման միջին կշռային տևողությունը Երևան քաղաքում եղել է 23,2 ժամ/օր, այլ քաղաքային համայնքներում՝ 20,6 ժամ/օր, իսկ գյուղական տարածքներում՝ 20,2 ժամ/օր։ Ջրի որակը 2022 թվականին 98,4% է, ջ</w:t>
      </w:r>
      <w:r w:rsidR="00DA44D2" w:rsidRPr="00483FF5">
        <w:rPr>
          <w:rFonts w:ascii="GHEA Grapalat" w:eastAsia="Times New Roman" w:hAnsi="GHEA Grapalat" w:cs="Times New Roman"/>
          <w:sz w:val="24"/>
          <w:szCs w:val="24"/>
          <w:lang w:val="de-AT"/>
        </w:rPr>
        <w:t xml:space="preserve">րաչափությունը կազմում է 99,7%։ </w:t>
      </w:r>
    </w:p>
    <w:p w:rsidR="007F0930" w:rsidRPr="00483FF5" w:rsidRDefault="007F0930"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eastAsia="Times New Roman" w:hAnsi="GHEA Grapalat" w:cs="Times New Roman"/>
          <w:sz w:val="24"/>
          <w:szCs w:val="24"/>
          <w:lang w:val="de-AT"/>
        </w:rPr>
        <w:t>Իրականացվել են շուրջ 198 կմ ընդհանուր երկարությամբ կոլեկտորադրենաժային ցանցի մաքրման, վերականգնման և նորոգման աշխատանքներ:</w:t>
      </w:r>
    </w:p>
    <w:p w:rsidR="007F0930" w:rsidRPr="00483FF5" w:rsidRDefault="007F0930" w:rsidP="004351F2">
      <w:pPr>
        <w:pStyle w:val="ListParagraph"/>
        <w:numPr>
          <w:ilvl w:val="0"/>
          <w:numId w:val="9"/>
        </w:numPr>
        <w:spacing w:after="0" w:line="259" w:lineRule="auto"/>
        <w:ind w:left="0" w:firstLine="425"/>
        <w:jc w:val="both"/>
        <w:rPr>
          <w:rFonts w:ascii="GHEA Grapalat" w:eastAsiaTheme="minorHAnsi" w:hAnsi="GHEA Grapalat"/>
          <w:sz w:val="24"/>
          <w:szCs w:val="24"/>
          <w:lang w:val="hy-AM"/>
        </w:rPr>
      </w:pPr>
      <w:r w:rsidRPr="00483FF5">
        <w:rPr>
          <w:rFonts w:ascii="GHEA Grapalat" w:hAnsi="GHEA Grapalat" w:cs="Arial"/>
          <w:sz w:val="24"/>
          <w:szCs w:val="24"/>
          <w:lang w:val="hy-AM"/>
        </w:rPr>
        <w:t>Շիրակի մարզում իրականացվել են բաշխիչ ցանցի վերակառուցման (72,8</w:t>
      </w:r>
      <w:r w:rsidR="003D62E3"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կմ), տնային մուտքագծի կառուցման (29,6</w:t>
      </w:r>
      <w:r w:rsidR="003D62E3"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կմ), անհատական ջրաչափական հորերի տեղադրման (1543 հատ), կոյուղու ցանցի վերակառուցման (7,3</w:t>
      </w:r>
      <w:r w:rsidR="003D62E3"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կմ) աշխատանքները։ </w:t>
      </w:r>
    </w:p>
    <w:p w:rsidR="007F0930" w:rsidRPr="00483FF5" w:rsidRDefault="007F0930" w:rsidP="004351F2">
      <w:pPr>
        <w:pStyle w:val="ListParagraph"/>
        <w:numPr>
          <w:ilvl w:val="0"/>
          <w:numId w:val="9"/>
        </w:numPr>
        <w:spacing w:after="0" w:line="259" w:lineRule="auto"/>
        <w:ind w:left="0" w:firstLine="425"/>
        <w:jc w:val="both"/>
        <w:rPr>
          <w:rFonts w:ascii="GHEA Grapalat" w:hAnsi="GHEA Grapalat"/>
          <w:sz w:val="24"/>
          <w:szCs w:val="24"/>
          <w:lang w:val="de-AT"/>
        </w:rPr>
      </w:pPr>
      <w:r w:rsidRPr="00483FF5">
        <w:rPr>
          <w:rFonts w:ascii="GHEA Grapalat" w:hAnsi="GHEA Grapalat" w:cs="Arial"/>
          <w:sz w:val="24"/>
          <w:szCs w:val="24"/>
          <w:lang w:val="hy-AM"/>
        </w:rPr>
        <w:t>Լոռու և Արմավիրի մարզեր</w:t>
      </w:r>
      <w:r w:rsidRPr="00483FF5">
        <w:rPr>
          <w:rFonts w:ascii="GHEA Grapalat" w:hAnsi="GHEA Grapalat" w:cs="Arial"/>
          <w:sz w:val="24"/>
          <w:szCs w:val="24"/>
          <w:lang w:val="ro-RO"/>
        </w:rPr>
        <w:t xml:space="preserve">ում իրականացվել են </w:t>
      </w:r>
      <w:r w:rsidRPr="00483FF5">
        <w:rPr>
          <w:rFonts w:ascii="GHEA Grapalat" w:hAnsi="GHEA Grapalat" w:cs="Arial"/>
          <w:sz w:val="24"/>
          <w:szCs w:val="24"/>
          <w:lang w:val="hy-AM"/>
        </w:rPr>
        <w:t>ջրատարի կառուցման (6</w:t>
      </w:r>
      <w:r w:rsidRPr="00483FF5">
        <w:rPr>
          <w:rFonts w:ascii="GHEA Grapalat" w:eastAsia="MS Gothic" w:hAnsi="GHEA Grapalat" w:cs="MS Gothic"/>
          <w:sz w:val="24"/>
          <w:szCs w:val="24"/>
          <w:lang w:val="hy-AM"/>
        </w:rPr>
        <w:t>,</w:t>
      </w:r>
      <w:r w:rsidRPr="00483FF5">
        <w:rPr>
          <w:rFonts w:ascii="GHEA Grapalat" w:hAnsi="GHEA Grapalat" w:cs="Arial"/>
          <w:sz w:val="24"/>
          <w:szCs w:val="24"/>
          <w:lang w:val="hy-AM"/>
        </w:rPr>
        <w:t>1</w:t>
      </w:r>
      <w:r w:rsidR="003D62E3"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կմ), բաշխիչ ցանցի վերակառուցման (63,7</w:t>
      </w:r>
      <w:r w:rsidR="003D62E3"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կմ), անհատական ջրաչափական հորերի տեղադրման (2864 հատ) աշխատանքները։ </w:t>
      </w:r>
    </w:p>
    <w:p w:rsidR="007F0930" w:rsidRPr="00483FF5" w:rsidRDefault="007F0930" w:rsidP="004351F2">
      <w:pPr>
        <w:pStyle w:val="ListParagraph"/>
        <w:numPr>
          <w:ilvl w:val="0"/>
          <w:numId w:val="9"/>
        </w:numPr>
        <w:spacing w:after="0" w:line="259" w:lineRule="auto"/>
        <w:ind w:left="0" w:firstLine="425"/>
        <w:jc w:val="both"/>
        <w:rPr>
          <w:rFonts w:ascii="GHEA Grapalat" w:hAnsi="GHEA Grapalat"/>
          <w:sz w:val="24"/>
          <w:szCs w:val="24"/>
          <w:lang w:val="de-AT"/>
        </w:rPr>
      </w:pPr>
      <w:r w:rsidRPr="00483FF5">
        <w:rPr>
          <w:rFonts w:ascii="GHEA Grapalat" w:hAnsi="GHEA Grapalat" w:cs="Arial"/>
          <w:sz w:val="24"/>
          <w:szCs w:val="24"/>
          <w:lang w:val="hy-AM"/>
        </w:rPr>
        <w:t>Գեղարքունիքի, Սյունիքի  և Վայոց ձորի մարզերում իրականացվել են ջրատարի կառուցման  (16,4</w:t>
      </w:r>
      <w:r w:rsidR="003D62E3"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կմ), բաշխիչ ցանցի վերակառուցման (32</w:t>
      </w:r>
      <w:r w:rsidR="003D62E3"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կմ)</w:t>
      </w:r>
      <w:r w:rsidRPr="00483FF5">
        <w:rPr>
          <w:rFonts w:ascii="GHEA Grapalat" w:hAnsi="GHEA Grapalat" w:cs="Arial"/>
          <w:sz w:val="24"/>
          <w:szCs w:val="24"/>
          <w:lang w:val="ro-RO"/>
        </w:rPr>
        <w:t>,</w:t>
      </w:r>
      <w:r w:rsidRPr="00483FF5">
        <w:rPr>
          <w:rFonts w:ascii="GHEA Grapalat" w:hAnsi="GHEA Grapalat" w:cs="Arial"/>
          <w:sz w:val="24"/>
          <w:szCs w:val="24"/>
          <w:lang w:val="hy-AM"/>
        </w:rPr>
        <w:t xml:space="preserve"> տնային մուտքագծի կառուցման (17,2</w:t>
      </w:r>
      <w:r w:rsidR="003D62E3"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կմ), անհատական ջրաչափական հորերի տեղադրման (1291 հատ), կոյուղու ցանցի վերակառուցման (4,8</w:t>
      </w:r>
      <w:r w:rsidR="003D62E3"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կմ) աշխատանքները:</w:t>
      </w:r>
    </w:p>
    <w:p w:rsidR="007F0930" w:rsidRPr="00483FF5" w:rsidRDefault="007F0930" w:rsidP="004351F2">
      <w:pPr>
        <w:pStyle w:val="ListParagraph"/>
        <w:numPr>
          <w:ilvl w:val="0"/>
          <w:numId w:val="9"/>
        </w:numPr>
        <w:spacing w:after="0" w:line="259" w:lineRule="auto"/>
        <w:ind w:left="0" w:firstLine="425"/>
        <w:jc w:val="both"/>
        <w:rPr>
          <w:rFonts w:ascii="GHEA Grapalat" w:eastAsia="Times New Roman" w:hAnsi="GHEA Grapalat" w:cs="Times New Roman"/>
          <w:sz w:val="24"/>
          <w:szCs w:val="24"/>
          <w:lang w:val="de-AT"/>
        </w:rPr>
      </w:pPr>
      <w:r w:rsidRPr="00483FF5">
        <w:rPr>
          <w:rFonts w:ascii="GHEA Grapalat" w:eastAsia="Times New Roman" w:hAnsi="GHEA Grapalat" w:cs="Times New Roman"/>
          <w:sz w:val="24"/>
          <w:szCs w:val="24"/>
          <w:lang w:val="hy-AM"/>
        </w:rPr>
        <w:t xml:space="preserve">2022 թվականին </w:t>
      </w:r>
      <w:r w:rsidRPr="00483FF5">
        <w:rPr>
          <w:rFonts w:ascii="GHEA Grapalat" w:eastAsia="Times New Roman" w:hAnsi="GHEA Grapalat" w:cs="Times New Roman"/>
          <w:sz w:val="24"/>
          <w:szCs w:val="24"/>
          <w:lang w:val="de-AT"/>
        </w:rPr>
        <w:t>վերականգնվել են երկրորդ կարգի ջրանցքների 27</w:t>
      </w:r>
      <w:r w:rsidRPr="00483FF5">
        <w:rPr>
          <w:rFonts w:ascii="GHEA Grapalat" w:eastAsia="Times New Roman" w:hAnsi="GHEA Grapalat" w:cs="Times New Roman"/>
          <w:sz w:val="24"/>
          <w:szCs w:val="24"/>
          <w:lang w:val="hy-AM"/>
        </w:rPr>
        <w:t>,</w:t>
      </w:r>
      <w:r w:rsidRPr="00483FF5">
        <w:rPr>
          <w:rFonts w:ascii="GHEA Grapalat" w:eastAsia="Times New Roman" w:hAnsi="GHEA Grapalat" w:cs="Times New Roman"/>
          <w:sz w:val="24"/>
          <w:szCs w:val="24"/>
          <w:lang w:val="de-AT"/>
        </w:rPr>
        <w:t>17</w:t>
      </w:r>
      <w:r w:rsidR="003D62E3" w:rsidRPr="00483FF5">
        <w:rPr>
          <w:rFonts w:ascii="GHEA Grapalat" w:eastAsia="Times New Roman" w:hAnsi="GHEA Grapalat" w:cs="Times New Roman"/>
          <w:sz w:val="24"/>
          <w:szCs w:val="24"/>
          <w:lang w:val="hy-AM"/>
        </w:rPr>
        <w:t xml:space="preserve"> </w:t>
      </w:r>
      <w:r w:rsidRPr="00483FF5">
        <w:rPr>
          <w:rFonts w:ascii="GHEA Grapalat" w:eastAsia="Times New Roman" w:hAnsi="GHEA Grapalat" w:cs="Times New Roman"/>
          <w:sz w:val="24"/>
          <w:szCs w:val="24"/>
          <w:lang w:val="de-AT"/>
        </w:rPr>
        <w:t>կմ հատվածներ և 33</w:t>
      </w:r>
      <w:r w:rsidRPr="00483FF5">
        <w:rPr>
          <w:rFonts w:ascii="GHEA Grapalat" w:eastAsia="Times New Roman" w:hAnsi="GHEA Grapalat" w:cs="Times New Roman"/>
          <w:sz w:val="24"/>
          <w:szCs w:val="24"/>
          <w:lang w:val="hy-AM"/>
        </w:rPr>
        <w:t>,</w:t>
      </w:r>
      <w:r w:rsidRPr="00483FF5">
        <w:rPr>
          <w:rFonts w:ascii="GHEA Grapalat" w:eastAsia="Times New Roman" w:hAnsi="GHEA Grapalat" w:cs="Times New Roman"/>
          <w:sz w:val="24"/>
          <w:szCs w:val="24"/>
          <w:lang w:val="de-AT"/>
        </w:rPr>
        <w:t>7</w:t>
      </w:r>
      <w:r w:rsidR="003D62E3" w:rsidRPr="00483FF5">
        <w:rPr>
          <w:rFonts w:ascii="GHEA Grapalat" w:eastAsia="Times New Roman" w:hAnsi="GHEA Grapalat" w:cs="Times New Roman"/>
          <w:sz w:val="24"/>
          <w:szCs w:val="24"/>
          <w:lang w:val="hy-AM"/>
        </w:rPr>
        <w:t xml:space="preserve"> </w:t>
      </w:r>
      <w:r w:rsidRPr="00483FF5">
        <w:rPr>
          <w:rFonts w:ascii="GHEA Grapalat" w:eastAsia="Times New Roman" w:hAnsi="GHEA Grapalat" w:cs="Times New Roman"/>
          <w:sz w:val="24"/>
          <w:szCs w:val="24"/>
          <w:lang w:val="de-AT"/>
        </w:rPr>
        <w:t xml:space="preserve">կմ ներտնտեսային ոռոգման ցանց: </w:t>
      </w:r>
    </w:p>
    <w:p w:rsidR="007F0930" w:rsidRPr="00483FF5" w:rsidRDefault="007F0930" w:rsidP="004351F2">
      <w:pPr>
        <w:pStyle w:val="ListParagraph"/>
        <w:numPr>
          <w:ilvl w:val="0"/>
          <w:numId w:val="9"/>
        </w:numPr>
        <w:spacing w:after="0" w:line="259" w:lineRule="auto"/>
        <w:ind w:left="0" w:firstLine="425"/>
        <w:jc w:val="both"/>
        <w:rPr>
          <w:rFonts w:ascii="GHEA Grapalat" w:eastAsia="Times New Roman" w:hAnsi="GHEA Grapalat" w:cs="Times New Roman"/>
          <w:sz w:val="24"/>
          <w:szCs w:val="24"/>
          <w:lang w:val="de-AT"/>
        </w:rPr>
      </w:pPr>
      <w:r w:rsidRPr="00483FF5">
        <w:rPr>
          <w:rFonts w:ascii="GHEA Grapalat" w:hAnsi="GHEA Grapalat"/>
          <w:sz w:val="24"/>
          <w:szCs w:val="24"/>
          <w:lang w:val="hy-AM"/>
        </w:rPr>
        <w:t>«Արփա-Սևան» թունելի վթարային առանձին հատվածների հիմնանորոգման նախագծով նախատեսված շուրջ 220</w:t>
      </w:r>
      <w:r w:rsidR="003D62E3" w:rsidRPr="00483FF5">
        <w:rPr>
          <w:rFonts w:ascii="GHEA Grapalat" w:hAnsi="GHEA Grapalat"/>
          <w:sz w:val="24"/>
          <w:szCs w:val="24"/>
          <w:lang w:val="hy-AM"/>
        </w:rPr>
        <w:t xml:space="preserve"> </w:t>
      </w:r>
      <w:r w:rsidRPr="00483FF5">
        <w:rPr>
          <w:rFonts w:ascii="GHEA Grapalat" w:hAnsi="GHEA Grapalat"/>
          <w:sz w:val="24"/>
          <w:szCs w:val="24"/>
          <w:lang w:val="hy-AM"/>
        </w:rPr>
        <w:t>մ ընդհանուր երկարությամբ  վթարային հատվածներից 2022 թվականի ընթացքում վերանորոգվել են շուրջ 114</w:t>
      </w:r>
      <w:r w:rsidR="003D62E3" w:rsidRPr="00483FF5">
        <w:rPr>
          <w:rFonts w:ascii="GHEA Grapalat" w:hAnsi="GHEA Grapalat"/>
          <w:sz w:val="24"/>
          <w:szCs w:val="24"/>
          <w:lang w:val="hy-AM"/>
        </w:rPr>
        <w:t xml:space="preserve"> </w:t>
      </w:r>
      <w:r w:rsidRPr="00483FF5">
        <w:rPr>
          <w:rFonts w:ascii="GHEA Grapalat" w:hAnsi="GHEA Grapalat"/>
          <w:sz w:val="24"/>
          <w:szCs w:val="24"/>
          <w:lang w:val="hy-AM"/>
        </w:rPr>
        <w:t>մ ընդհանուր երկարությամբ հատվածներ:</w:t>
      </w:r>
    </w:p>
    <w:p w:rsidR="007F0930" w:rsidRPr="00483FF5" w:rsidRDefault="007F0930" w:rsidP="003376A1">
      <w:pPr>
        <w:spacing w:line="276" w:lineRule="auto"/>
        <w:jc w:val="center"/>
        <w:rPr>
          <w:rFonts w:ascii="GHEA Grapalat" w:hAnsi="GHEA Grapalat" w:cs="Arial"/>
          <w:b/>
          <w:sz w:val="24"/>
          <w:szCs w:val="24"/>
          <w:lang w:val="de-AT"/>
        </w:rPr>
      </w:pPr>
    </w:p>
    <w:p w:rsidR="008F45C1" w:rsidRPr="00483FF5" w:rsidRDefault="008F45C1" w:rsidP="003376A1">
      <w:pPr>
        <w:spacing w:line="276" w:lineRule="auto"/>
        <w:rPr>
          <w:rFonts w:ascii="GHEA Grapalat" w:hAnsi="GHEA Grapalat" w:cs="Arial"/>
          <w:b/>
          <w:sz w:val="24"/>
          <w:szCs w:val="24"/>
          <w:lang w:val="hy-AM"/>
        </w:rPr>
      </w:pPr>
      <w:r w:rsidRPr="00483FF5">
        <w:rPr>
          <w:rFonts w:ascii="GHEA Grapalat" w:hAnsi="GHEA Grapalat" w:cs="Arial"/>
          <w:b/>
          <w:sz w:val="24"/>
          <w:szCs w:val="24"/>
          <w:lang w:val="hy-AM"/>
        </w:rPr>
        <w:t>Ճանապարհաշինություն</w:t>
      </w:r>
    </w:p>
    <w:p w:rsidR="008F45C1" w:rsidRPr="00483FF5" w:rsidRDefault="008F45C1"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eastAsia="Calibri" w:hAnsi="GHEA Grapalat" w:cs="Times Armenian"/>
          <w:sz w:val="24"/>
          <w:szCs w:val="24"/>
          <w:lang w:val="hy-AM"/>
        </w:rPr>
        <w:t>2022 թվականի ընթացքում իրականացվել են շուրջ 530</w:t>
      </w:r>
      <w:r w:rsidR="003D62E3" w:rsidRPr="00483FF5">
        <w:rPr>
          <w:rFonts w:ascii="GHEA Grapalat" w:eastAsia="Calibri" w:hAnsi="GHEA Grapalat" w:cs="Times Armenian"/>
          <w:sz w:val="24"/>
          <w:szCs w:val="24"/>
          <w:lang w:val="hy-AM"/>
        </w:rPr>
        <w:t xml:space="preserve"> </w:t>
      </w:r>
      <w:r w:rsidRPr="00483FF5">
        <w:rPr>
          <w:rFonts w:ascii="GHEA Grapalat" w:eastAsia="Calibri" w:hAnsi="GHEA Grapalat" w:cs="Times Armenian"/>
          <w:sz w:val="24"/>
          <w:szCs w:val="24"/>
          <w:lang w:val="hy-AM"/>
        </w:rPr>
        <w:t xml:space="preserve">կմ ընդհանուր երկարությամբ միջպետական, հանրապետական, տեղական և այլ նշանակության ավտոմոբիլային ճանապարհների հիմնանորոգման, միջին նորոգման, վերակառուցման և կառուցման աշխատանքներ: Սուբվենցիոն </w:t>
      </w:r>
      <w:r w:rsidRPr="00483FF5">
        <w:rPr>
          <w:rFonts w:ascii="GHEA Grapalat" w:hAnsi="GHEA Grapalat"/>
          <w:sz w:val="24"/>
          <w:szCs w:val="24"/>
          <w:lang w:val="hy-AM"/>
        </w:rPr>
        <w:t>ծրագրերի շրջանակներում հիմնանորոգվել, վերանորոգվել ու կառուցվել են ևս շուրջ 162 կմ ընդհանուր երկարությամբ ճանապարհներ:</w:t>
      </w:r>
    </w:p>
    <w:p w:rsidR="008F45C1" w:rsidRPr="00483FF5" w:rsidRDefault="008F45C1"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 xml:space="preserve"> «Հյուսիս-հարավ ճանապարհային միջանցքի» Տրանշ 3</w:t>
      </w:r>
      <w:r w:rsidR="00B22F2E" w:rsidRPr="00483FF5">
        <w:rPr>
          <w:rFonts w:ascii="GHEA Grapalat" w:hAnsi="GHEA Grapalat"/>
          <w:sz w:val="24"/>
          <w:szCs w:val="24"/>
          <w:lang w:val="hy-AM"/>
        </w:rPr>
        <w:t>-ի</w:t>
      </w:r>
      <w:r w:rsidRPr="00483FF5">
        <w:rPr>
          <w:rFonts w:ascii="GHEA Grapalat" w:hAnsi="GHEA Grapalat"/>
          <w:sz w:val="24"/>
          <w:szCs w:val="24"/>
          <w:lang w:val="hy-AM"/>
        </w:rPr>
        <w:t xml:space="preserve"> (Թալին</w:t>
      </w:r>
      <w:r w:rsidR="003D62E3" w:rsidRPr="00483FF5">
        <w:rPr>
          <w:rFonts w:ascii="GHEA Grapalat" w:hAnsi="GHEA Grapalat"/>
          <w:sz w:val="24"/>
          <w:szCs w:val="24"/>
          <w:lang w:val="hy-AM"/>
        </w:rPr>
        <w:t>-</w:t>
      </w:r>
      <w:r w:rsidRPr="00483FF5">
        <w:rPr>
          <w:rFonts w:ascii="GHEA Grapalat" w:hAnsi="GHEA Grapalat"/>
          <w:sz w:val="24"/>
          <w:szCs w:val="24"/>
          <w:lang w:val="hy-AM"/>
        </w:rPr>
        <w:t xml:space="preserve">Լանջիկ՝ 18,7 կմ, Լանջիկ-Գյումրի՝ 27,5 կմ) շրջանակներում Թալին-Լանջիկ ճանապարհահատվածի շինարարական աշխատանքները 2022 թվականին </w:t>
      </w:r>
      <w:r w:rsidRPr="00483FF5">
        <w:rPr>
          <w:rFonts w:ascii="GHEA Grapalat" w:hAnsi="GHEA Grapalat"/>
          <w:sz w:val="24"/>
          <w:szCs w:val="24"/>
          <w:lang w:val="hy-AM"/>
        </w:rPr>
        <w:lastRenderedPageBreak/>
        <w:t>ավարտվել են, երկկողմանի երթևեկությունը բացվել է։ Զուգահեռ ընթացել են նաև  Լանջիկ-Գյումրի շուրջ 27,5 կմ հատվածի  շինարարական աշխատանքները, որոնք կավարտվեն 2023 թվականի ընթացքում:</w:t>
      </w:r>
    </w:p>
    <w:p w:rsidR="008F45C1" w:rsidRPr="00483FF5" w:rsidRDefault="008F45C1"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«Հյուսիս-հարավ ճանապարհային միջանցքի» Տրանշ 2</w:t>
      </w:r>
      <w:r w:rsidR="00B22F2E" w:rsidRPr="00483FF5">
        <w:rPr>
          <w:rFonts w:ascii="GHEA Grapalat" w:hAnsi="GHEA Grapalat"/>
          <w:sz w:val="24"/>
          <w:szCs w:val="24"/>
          <w:lang w:val="hy-AM"/>
        </w:rPr>
        <w:t>-ի</w:t>
      </w:r>
      <w:r w:rsidRPr="00483FF5">
        <w:rPr>
          <w:rFonts w:ascii="GHEA Grapalat" w:hAnsi="GHEA Grapalat"/>
          <w:sz w:val="24"/>
          <w:szCs w:val="24"/>
          <w:lang w:val="hy-AM"/>
        </w:rPr>
        <w:t xml:space="preserve"> (Աշտարակ–Թալին, ընդհանուր երկարությունը՝ շուրջ 42 կմ)  շրջանակներում աշխատանքների վերսկսման նպատակով </w:t>
      </w:r>
      <w:r w:rsidR="003D62E3" w:rsidRPr="00483FF5">
        <w:rPr>
          <w:rFonts w:ascii="GHEA Grapalat" w:hAnsi="GHEA Grapalat"/>
          <w:sz w:val="24"/>
          <w:szCs w:val="24"/>
          <w:lang w:val="hy-AM"/>
        </w:rPr>
        <w:t xml:space="preserve">անցկացվել </w:t>
      </w:r>
      <w:r w:rsidRPr="00483FF5">
        <w:rPr>
          <w:rFonts w:ascii="GHEA Grapalat" w:hAnsi="GHEA Grapalat"/>
          <w:sz w:val="24"/>
          <w:szCs w:val="24"/>
          <w:lang w:val="hy-AM"/>
        </w:rPr>
        <w:t>է ճանապարհի Ագարակ բնագիտական վայրը շրջանցող 8 կմ հատվածի շինաշխատանքների ձեռքբերման մրցութային գործընթացը</w:t>
      </w:r>
      <w:r w:rsidR="00F23035" w:rsidRPr="00483FF5">
        <w:rPr>
          <w:rFonts w:ascii="GHEA Grapalat" w:hAnsi="GHEA Grapalat"/>
          <w:sz w:val="24"/>
          <w:szCs w:val="24"/>
          <w:lang w:val="hy-AM"/>
        </w:rPr>
        <w:t>,</w:t>
      </w:r>
      <w:r w:rsidRPr="00483FF5">
        <w:rPr>
          <w:rFonts w:ascii="GHEA Grapalat" w:hAnsi="GHEA Grapalat"/>
          <w:sz w:val="24"/>
          <w:szCs w:val="24"/>
          <w:lang w:val="hy-AM"/>
        </w:rPr>
        <w:t xml:space="preserve"> և կապալառուի հետ կնքվել է պայմանագիր: Ծրագրի  34 կմ հատվածի նախագծի մրցութային գործընթացը մեկնարկել է, շինաշխատանքներն ամբողջ ծավալով </w:t>
      </w:r>
      <w:r w:rsidR="003D62E3" w:rsidRPr="00483FF5">
        <w:rPr>
          <w:rFonts w:ascii="GHEA Grapalat" w:hAnsi="GHEA Grapalat"/>
          <w:sz w:val="24"/>
          <w:szCs w:val="24"/>
          <w:lang w:val="hy-AM"/>
        </w:rPr>
        <w:t>կսկսվեն</w:t>
      </w:r>
      <w:r w:rsidRPr="00483FF5">
        <w:rPr>
          <w:rFonts w:ascii="GHEA Grapalat" w:hAnsi="GHEA Grapalat"/>
          <w:sz w:val="24"/>
          <w:szCs w:val="24"/>
          <w:lang w:val="hy-AM"/>
        </w:rPr>
        <w:t xml:space="preserve"> 2023 թվականին:</w:t>
      </w:r>
    </w:p>
    <w:p w:rsidR="008F45C1" w:rsidRPr="00483FF5" w:rsidRDefault="00F23035"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w:t>
      </w:r>
      <w:r w:rsidR="008F45C1" w:rsidRPr="00483FF5">
        <w:rPr>
          <w:rFonts w:ascii="GHEA Grapalat" w:hAnsi="GHEA Grapalat"/>
          <w:sz w:val="24"/>
          <w:szCs w:val="24"/>
          <w:lang w:val="hy-AM"/>
        </w:rPr>
        <w:t xml:space="preserve">Տրանսպորտային օբյեկտների հիմնանորոգում» միջոցառման շրջանակներում </w:t>
      </w:r>
      <w:r w:rsidR="003D62E3" w:rsidRPr="00483FF5">
        <w:rPr>
          <w:rFonts w:ascii="GHEA Grapalat" w:hAnsi="GHEA Grapalat"/>
          <w:sz w:val="24"/>
          <w:szCs w:val="24"/>
          <w:lang w:val="hy-AM"/>
        </w:rPr>
        <w:t>կատարվել</w:t>
      </w:r>
      <w:r w:rsidR="008F45C1" w:rsidRPr="00483FF5">
        <w:rPr>
          <w:rFonts w:ascii="GHEA Grapalat" w:hAnsi="GHEA Grapalat"/>
          <w:sz w:val="24"/>
          <w:szCs w:val="24"/>
          <w:lang w:val="hy-AM"/>
        </w:rPr>
        <w:t xml:space="preserve"> են 5 կամրջի </w:t>
      </w:r>
      <w:r w:rsidR="0025169E" w:rsidRPr="00483FF5">
        <w:rPr>
          <w:rFonts w:ascii="GHEA Grapalat" w:hAnsi="GHEA Grapalat"/>
          <w:sz w:val="24"/>
          <w:szCs w:val="24"/>
          <w:lang w:val="hy-AM"/>
        </w:rPr>
        <w:t>և</w:t>
      </w:r>
      <w:r w:rsidR="008F45C1" w:rsidRPr="00483FF5">
        <w:rPr>
          <w:rFonts w:ascii="GHEA Grapalat" w:hAnsi="GHEA Grapalat"/>
          <w:sz w:val="24"/>
          <w:szCs w:val="24"/>
          <w:lang w:val="hy-AM"/>
        </w:rPr>
        <w:t xml:space="preserve"> 1 հենապատի հիմնանորոգման աշխատանքներ (Գարգառի կամուրջ,  Երևան</w:t>
      </w:r>
      <w:r w:rsidR="003D62E3" w:rsidRPr="00483FF5">
        <w:rPr>
          <w:rFonts w:ascii="GHEA Grapalat" w:hAnsi="GHEA Grapalat"/>
          <w:sz w:val="24"/>
          <w:szCs w:val="24"/>
          <w:lang w:val="hy-AM"/>
        </w:rPr>
        <w:t>-</w:t>
      </w:r>
      <w:r w:rsidR="008F45C1" w:rsidRPr="00483FF5">
        <w:rPr>
          <w:rFonts w:ascii="GHEA Grapalat" w:hAnsi="GHEA Grapalat"/>
          <w:sz w:val="24"/>
          <w:szCs w:val="24"/>
          <w:lang w:val="hy-AM"/>
        </w:rPr>
        <w:t>Սևան ճանապարհի Արզնի</w:t>
      </w:r>
      <w:r w:rsidR="003D62E3" w:rsidRPr="00483FF5">
        <w:rPr>
          <w:rFonts w:ascii="GHEA Grapalat" w:hAnsi="GHEA Grapalat"/>
          <w:sz w:val="24"/>
          <w:szCs w:val="24"/>
          <w:lang w:val="hy-AM"/>
        </w:rPr>
        <w:t>-</w:t>
      </w:r>
      <w:r w:rsidR="008F45C1" w:rsidRPr="00483FF5">
        <w:rPr>
          <w:rFonts w:ascii="GHEA Grapalat" w:hAnsi="GHEA Grapalat"/>
          <w:sz w:val="24"/>
          <w:szCs w:val="24"/>
          <w:lang w:val="hy-AM"/>
        </w:rPr>
        <w:t>Աբովյան հատվածի կամուրջ, Ճամբարակ-Դրախտիկ հատվածի  Թթուջրի կամուրջ, Արգավանդ</w:t>
      </w:r>
      <w:r w:rsidR="003D62E3" w:rsidRPr="00483FF5">
        <w:rPr>
          <w:rFonts w:ascii="GHEA Grapalat" w:hAnsi="GHEA Grapalat"/>
          <w:sz w:val="24"/>
          <w:szCs w:val="24"/>
          <w:lang w:val="hy-AM"/>
        </w:rPr>
        <w:t>–</w:t>
      </w:r>
      <w:r w:rsidR="008F45C1" w:rsidRPr="00483FF5">
        <w:rPr>
          <w:rFonts w:ascii="GHEA Grapalat" w:hAnsi="GHEA Grapalat"/>
          <w:sz w:val="24"/>
          <w:szCs w:val="24"/>
          <w:lang w:val="hy-AM"/>
        </w:rPr>
        <w:t>Հայանիստ–Հովտաշատ</w:t>
      </w:r>
      <w:r w:rsidR="003D62E3" w:rsidRPr="00483FF5">
        <w:rPr>
          <w:rFonts w:ascii="GHEA Grapalat" w:hAnsi="GHEA Grapalat"/>
          <w:sz w:val="24"/>
          <w:szCs w:val="24"/>
          <w:lang w:val="hy-AM"/>
        </w:rPr>
        <w:t>-</w:t>
      </w:r>
      <w:r w:rsidR="008F45C1" w:rsidRPr="00483FF5">
        <w:rPr>
          <w:rFonts w:ascii="GHEA Grapalat" w:hAnsi="GHEA Grapalat"/>
          <w:sz w:val="24"/>
          <w:szCs w:val="24"/>
          <w:lang w:val="hy-AM"/>
        </w:rPr>
        <w:t>Արմավիրի մարզի սահման մարզային նշանակության ավտոճանապարհի</w:t>
      </w:r>
      <w:r w:rsidR="008F45C1" w:rsidRPr="00483FF5">
        <w:rPr>
          <w:rFonts w:ascii="Calibri" w:hAnsi="Calibri" w:cs="Calibri"/>
          <w:sz w:val="24"/>
          <w:szCs w:val="24"/>
          <w:lang w:val="hy-AM"/>
        </w:rPr>
        <w:t> </w:t>
      </w:r>
      <w:r w:rsidR="008F45C1" w:rsidRPr="00483FF5">
        <w:rPr>
          <w:rFonts w:ascii="GHEA Grapalat" w:hAnsi="GHEA Grapalat"/>
          <w:sz w:val="24"/>
          <w:szCs w:val="24"/>
          <w:lang w:val="hy-AM"/>
        </w:rPr>
        <w:t xml:space="preserve"> կամուրջ,  Երևան-Սևան-Իջևան ավտոճանապարհին գտնվող կամուրջ,</w:t>
      </w:r>
      <w:r w:rsidR="008F45C1" w:rsidRPr="00483FF5">
        <w:rPr>
          <w:rFonts w:ascii="Calibri" w:hAnsi="Calibri" w:cs="Calibri"/>
          <w:sz w:val="24"/>
          <w:szCs w:val="24"/>
          <w:lang w:val="hy-AM"/>
        </w:rPr>
        <w:t>  </w:t>
      </w:r>
      <w:r w:rsidR="008F45C1" w:rsidRPr="00483FF5">
        <w:rPr>
          <w:rFonts w:ascii="GHEA Grapalat" w:hAnsi="GHEA Grapalat"/>
          <w:sz w:val="24"/>
          <w:szCs w:val="24"/>
          <w:lang w:val="hy-AM"/>
        </w:rPr>
        <w:t xml:space="preserve">Թեղուտ բնակավայրի մոտակայքում </w:t>
      </w:r>
      <w:r w:rsidR="008F45C1" w:rsidRPr="00483FF5">
        <w:rPr>
          <w:rFonts w:ascii="Calibri" w:hAnsi="Calibri" w:cs="Calibri"/>
          <w:sz w:val="24"/>
          <w:szCs w:val="24"/>
          <w:lang w:val="hy-AM"/>
        </w:rPr>
        <w:t> </w:t>
      </w:r>
      <w:r w:rsidR="008F45C1" w:rsidRPr="00483FF5">
        <w:rPr>
          <w:rFonts w:ascii="GHEA Grapalat" w:hAnsi="GHEA Grapalat"/>
          <w:sz w:val="24"/>
          <w:szCs w:val="24"/>
          <w:lang w:val="hy-AM"/>
        </w:rPr>
        <w:t xml:space="preserve"> հանրապետական նշանակության ավտոճանապարհի հենապատի կառուցում Դիլիջանից դեպի Սեմյոնովկա հատվածում):</w:t>
      </w:r>
    </w:p>
    <w:p w:rsidR="008F45C1" w:rsidRPr="00483FF5" w:rsidRDefault="008F45C1"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Ավարտվել է Մ-6, Վանաձոր</w:t>
      </w:r>
      <w:r w:rsidR="00B22F2E" w:rsidRPr="00483FF5">
        <w:rPr>
          <w:rFonts w:ascii="GHEA Grapalat" w:hAnsi="GHEA Grapalat"/>
          <w:sz w:val="24"/>
          <w:szCs w:val="24"/>
          <w:lang w:val="hy-AM"/>
        </w:rPr>
        <w:t>-</w:t>
      </w:r>
      <w:r w:rsidRPr="00483FF5">
        <w:rPr>
          <w:rFonts w:ascii="GHEA Grapalat" w:hAnsi="GHEA Grapalat"/>
          <w:sz w:val="24"/>
          <w:szCs w:val="24"/>
          <w:lang w:val="hy-AM"/>
        </w:rPr>
        <w:t>Ալավերդի-Բագրատաշեն միջպետական նշանակության 51,13 կմ ճանապարհի վերակառուցումը (որից 9,8 կմ-ը հիմնանորոգվել է 2022 թվականին),  ընթացքի մեջ է ճանապարհի կահավորումը։</w:t>
      </w:r>
      <w:r w:rsidRPr="00483FF5">
        <w:rPr>
          <w:rFonts w:ascii="Calibri" w:hAnsi="Calibri" w:cs="Calibri"/>
          <w:sz w:val="24"/>
          <w:szCs w:val="24"/>
          <w:lang w:val="hy-AM"/>
        </w:rPr>
        <w:t> </w:t>
      </w:r>
    </w:p>
    <w:p w:rsidR="008F45C1" w:rsidRPr="00483FF5" w:rsidRDefault="008F45C1" w:rsidP="004351F2">
      <w:pPr>
        <w:pStyle w:val="ListParagraph"/>
        <w:numPr>
          <w:ilvl w:val="0"/>
          <w:numId w:val="7"/>
        </w:num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2022 թվականին իրականացվել է 35 սև կետի (վթարավտանգ տեղամասեր) վերացում:</w:t>
      </w:r>
    </w:p>
    <w:p w:rsidR="00821AFF" w:rsidRDefault="00821AFF" w:rsidP="00821A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hAnsi="GHEA Grapalat" w:cs="Arial"/>
          <w:b/>
          <w:sz w:val="24"/>
          <w:szCs w:val="24"/>
          <w:lang w:val="hy-AM"/>
        </w:rPr>
      </w:pPr>
    </w:p>
    <w:p w:rsidR="008F45C1" w:rsidRPr="00821AFF" w:rsidRDefault="008F45C1" w:rsidP="00821AFF">
      <w:pPr>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both"/>
        <w:rPr>
          <w:rFonts w:ascii="GHEA Grapalat" w:hAnsi="GHEA Grapalat" w:cs="Arial"/>
          <w:b/>
          <w:sz w:val="24"/>
          <w:szCs w:val="24"/>
          <w:lang w:val="hy-AM"/>
        </w:rPr>
      </w:pPr>
      <w:r w:rsidRPr="00821AFF">
        <w:rPr>
          <w:rFonts w:ascii="GHEA Grapalat" w:hAnsi="GHEA Grapalat" w:cs="Arial"/>
          <w:b/>
          <w:sz w:val="24"/>
          <w:szCs w:val="24"/>
          <w:lang w:val="hy-AM"/>
        </w:rPr>
        <w:t>Էներգետիկա</w:t>
      </w:r>
    </w:p>
    <w:p w:rsidR="004351F2" w:rsidRPr="00483FF5" w:rsidRDefault="004351F2" w:rsidP="003376A1">
      <w:pPr>
        <w:pStyle w:val="ListParagraph"/>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426"/>
        <w:jc w:val="both"/>
        <w:rPr>
          <w:rFonts w:ascii="GHEA Grapalat" w:hAnsi="GHEA Grapalat" w:cs="Arial"/>
          <w:b/>
          <w:sz w:val="24"/>
          <w:szCs w:val="24"/>
          <w:lang w:val="hy-AM"/>
        </w:rPr>
      </w:pPr>
    </w:p>
    <w:p w:rsidR="008F45C1" w:rsidRPr="00483FF5" w:rsidRDefault="008F45C1" w:rsidP="004351F2">
      <w:pPr>
        <w:pStyle w:val="ListParagraph"/>
        <w:numPr>
          <w:ilvl w:val="0"/>
          <w:numId w:val="8"/>
        </w:numPr>
        <w:spacing w:after="0"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 xml:space="preserve">2022 թվականին  Հայաստանն առաջընթաց է գրանցել Համաշխարհային էներգետիկ խորհրդի (WEC) կողմից </w:t>
      </w:r>
      <w:r w:rsidR="002E7B4C" w:rsidRPr="00483FF5">
        <w:rPr>
          <w:rFonts w:ascii="GHEA Grapalat" w:hAnsi="GHEA Grapalat"/>
          <w:sz w:val="24"/>
          <w:szCs w:val="24"/>
          <w:lang w:val="hy-AM"/>
        </w:rPr>
        <w:t>անցկացվող</w:t>
      </w:r>
      <w:r w:rsidRPr="00483FF5">
        <w:rPr>
          <w:rFonts w:ascii="GHEA Grapalat" w:hAnsi="GHEA Grapalat"/>
          <w:sz w:val="24"/>
          <w:szCs w:val="24"/>
          <w:lang w:val="hy-AM"/>
        </w:rPr>
        <w:t xml:space="preserve"> «Էներգետիկ տրիլեմայի ինդեքս» միջազգային էներգետիկ վարկանիշում` 127 </w:t>
      </w:r>
      <w:r w:rsidR="00D82785" w:rsidRPr="00483FF5">
        <w:rPr>
          <w:rFonts w:ascii="GHEA Grapalat" w:hAnsi="GHEA Grapalat"/>
          <w:sz w:val="24"/>
          <w:szCs w:val="24"/>
          <w:lang w:val="hy-AM"/>
        </w:rPr>
        <w:t>երկրի շարքում զբաղեցնելով</w:t>
      </w:r>
      <w:r w:rsidRPr="00483FF5">
        <w:rPr>
          <w:rFonts w:ascii="GHEA Grapalat" w:hAnsi="GHEA Grapalat"/>
          <w:sz w:val="24"/>
          <w:szCs w:val="24"/>
          <w:lang w:val="hy-AM"/>
        </w:rPr>
        <w:t xml:space="preserve"> 48-րդ տեղը՝ 2021թ</w:t>
      </w:r>
      <w:r w:rsidR="00F23035" w:rsidRPr="00483FF5">
        <w:rPr>
          <w:rFonts w:ascii="GHEA Grapalat" w:hAnsi="GHEA Grapalat"/>
          <w:sz w:val="24"/>
          <w:szCs w:val="24"/>
          <w:lang w:val="hy-AM"/>
        </w:rPr>
        <w:t xml:space="preserve">վականի </w:t>
      </w:r>
      <w:r w:rsidRPr="00483FF5">
        <w:rPr>
          <w:rFonts w:ascii="GHEA Grapalat" w:hAnsi="GHEA Grapalat"/>
          <w:sz w:val="24"/>
          <w:szCs w:val="24"/>
          <w:lang w:val="hy-AM"/>
        </w:rPr>
        <w:t xml:space="preserve">53-րդ տեղի </w:t>
      </w:r>
      <w:r w:rsidR="00B22F2E" w:rsidRPr="00483FF5">
        <w:rPr>
          <w:rFonts w:ascii="GHEA Grapalat" w:hAnsi="GHEA Grapalat"/>
          <w:sz w:val="24"/>
          <w:szCs w:val="24"/>
          <w:lang w:val="hy-AM"/>
        </w:rPr>
        <w:t>համեմատ</w:t>
      </w:r>
      <w:r w:rsidRPr="00483FF5">
        <w:rPr>
          <w:rFonts w:ascii="GHEA Grapalat" w:hAnsi="GHEA Grapalat"/>
          <w:sz w:val="24"/>
          <w:szCs w:val="24"/>
          <w:lang w:val="hy-AM"/>
        </w:rPr>
        <w:t xml:space="preserve">: </w:t>
      </w:r>
    </w:p>
    <w:p w:rsidR="008F45C1" w:rsidRPr="00483FF5" w:rsidRDefault="008F45C1" w:rsidP="004351F2">
      <w:pPr>
        <w:pStyle w:val="ListParagraph"/>
        <w:numPr>
          <w:ilvl w:val="0"/>
          <w:numId w:val="8"/>
        </w:numPr>
        <w:spacing w:after="0" w:line="259" w:lineRule="auto"/>
        <w:ind w:left="0" w:firstLine="425"/>
        <w:jc w:val="both"/>
        <w:rPr>
          <w:rFonts w:ascii="GHEA Grapalat" w:hAnsi="GHEA Grapalat"/>
          <w:sz w:val="24"/>
          <w:szCs w:val="24"/>
          <w:lang w:val="hy-AM"/>
        </w:rPr>
      </w:pPr>
      <w:r w:rsidRPr="00483FF5">
        <w:rPr>
          <w:rFonts w:ascii="GHEA Grapalat" w:hAnsi="GHEA Grapalat"/>
          <w:bCs/>
          <w:sz w:val="24"/>
          <w:szCs w:val="24"/>
          <w:lang w:val="hy-AM"/>
        </w:rPr>
        <w:t>2022 թվականի փետրվարի 1-ից էլեկտրաէներգետիկական համակարգում անցում է կատարվել էլեկտրաէներգետիկական մեծածախ շուկայի (ԷՄՇ) նոր մոդելին, որի հիմնական նպատակ</w:t>
      </w:r>
      <w:r w:rsidR="0025169E" w:rsidRPr="00483FF5">
        <w:rPr>
          <w:rFonts w:ascii="GHEA Grapalat" w:hAnsi="GHEA Grapalat"/>
          <w:bCs/>
          <w:sz w:val="24"/>
          <w:szCs w:val="24"/>
          <w:lang w:val="hy-AM"/>
        </w:rPr>
        <w:t>ն</w:t>
      </w:r>
      <w:r w:rsidRPr="00483FF5">
        <w:rPr>
          <w:rFonts w:ascii="GHEA Grapalat" w:hAnsi="GHEA Grapalat"/>
          <w:bCs/>
          <w:sz w:val="24"/>
          <w:szCs w:val="24"/>
          <w:lang w:val="hy-AM"/>
        </w:rPr>
        <w:t xml:space="preserve"> արդարացի գնագոյացման մեխանիզմի կիրառումն է։ </w:t>
      </w:r>
      <w:r w:rsidRPr="00483FF5">
        <w:rPr>
          <w:rFonts w:ascii="GHEA Grapalat" w:hAnsi="GHEA Grapalat"/>
          <w:sz w:val="24"/>
          <w:szCs w:val="24"/>
          <w:lang w:val="hy-AM"/>
        </w:rPr>
        <w:t>2022</w:t>
      </w:r>
      <w:r w:rsidR="002E7B4C" w:rsidRPr="00483FF5">
        <w:rPr>
          <w:rFonts w:ascii="GHEA Grapalat" w:hAnsi="GHEA Grapalat"/>
          <w:sz w:val="24"/>
          <w:szCs w:val="24"/>
          <w:lang w:val="hy-AM"/>
        </w:rPr>
        <w:t xml:space="preserve"> </w:t>
      </w:r>
      <w:r w:rsidRPr="00483FF5">
        <w:rPr>
          <w:rFonts w:ascii="GHEA Grapalat" w:hAnsi="GHEA Grapalat"/>
          <w:sz w:val="24"/>
          <w:szCs w:val="24"/>
          <w:lang w:val="hy-AM"/>
        </w:rPr>
        <w:t>թ</w:t>
      </w:r>
      <w:r w:rsidR="00F23035" w:rsidRPr="00483FF5">
        <w:rPr>
          <w:rFonts w:ascii="GHEA Grapalat" w:hAnsi="GHEA Grapalat"/>
          <w:sz w:val="24"/>
          <w:szCs w:val="24"/>
          <w:lang w:val="hy-AM"/>
        </w:rPr>
        <w:t>վականի դ</w:t>
      </w:r>
      <w:r w:rsidRPr="00483FF5">
        <w:rPr>
          <w:rFonts w:ascii="GHEA Grapalat" w:hAnsi="GHEA Grapalat"/>
          <w:sz w:val="24"/>
          <w:szCs w:val="24"/>
          <w:lang w:val="hy-AM"/>
        </w:rPr>
        <w:t>եկտեմբերի 1-ի դրությամբ օրական սպառվող էլեկտրաէներգիայի</w:t>
      </w:r>
      <w:r w:rsidR="00F23035" w:rsidRPr="00483FF5">
        <w:rPr>
          <w:rFonts w:ascii="GHEA Grapalat" w:hAnsi="GHEA Grapalat"/>
          <w:sz w:val="24"/>
          <w:szCs w:val="24"/>
          <w:lang w:val="hy-AM"/>
        </w:rPr>
        <w:t xml:space="preserve"> 13,</w:t>
      </w:r>
      <w:r w:rsidR="001D361E" w:rsidRPr="00483FF5">
        <w:rPr>
          <w:rFonts w:ascii="GHEA Grapalat" w:hAnsi="GHEA Grapalat"/>
          <w:sz w:val="24"/>
          <w:szCs w:val="24"/>
          <w:lang w:val="hy-AM"/>
        </w:rPr>
        <w:t>8</w:t>
      </w:r>
      <w:r w:rsidRPr="00483FF5">
        <w:rPr>
          <w:rFonts w:ascii="GHEA Grapalat" w:hAnsi="GHEA Grapalat"/>
          <w:sz w:val="24"/>
          <w:szCs w:val="24"/>
          <w:lang w:val="hy-AM"/>
        </w:rPr>
        <w:t xml:space="preserve">%-ը վաճառվել է ազատ շուկայում՝ չկարգավորվող գներով։ </w:t>
      </w:r>
    </w:p>
    <w:p w:rsidR="008F45C1" w:rsidRPr="00483FF5" w:rsidRDefault="008F45C1" w:rsidP="004351F2">
      <w:pPr>
        <w:pStyle w:val="ListParagraph"/>
        <w:numPr>
          <w:ilvl w:val="0"/>
          <w:numId w:val="8"/>
        </w:numPr>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ԷՄՇ-ն խթան է հանդիսացել էլեկտրաէներգիայի միջպետական առևտրի համար։ 2022 թվականի ընթացքում Հայաստանից Վրաստան արտահանվել է  365 մլն կՎտ</w:t>
      </w:r>
      <w:r w:rsidR="0025169E" w:rsidRPr="00483FF5">
        <w:rPr>
          <w:rFonts w:ascii="GHEA Grapalat" w:hAnsi="GHEA Grapalat"/>
          <w:sz w:val="24"/>
          <w:szCs w:val="24"/>
          <w:lang w:val="hy-AM"/>
        </w:rPr>
        <w:t>/</w:t>
      </w:r>
      <w:r w:rsidRPr="00483FF5">
        <w:rPr>
          <w:rFonts w:ascii="GHEA Grapalat" w:hAnsi="GHEA Grapalat"/>
          <w:sz w:val="24"/>
          <w:szCs w:val="24"/>
          <w:lang w:val="hy-AM"/>
        </w:rPr>
        <w:t xml:space="preserve">ժ էլեկտրաէներգիա, որն ավելի է, քան նախորդ 10 </w:t>
      </w:r>
      <w:r w:rsidR="0025169E" w:rsidRPr="00483FF5">
        <w:rPr>
          <w:rFonts w:ascii="GHEA Grapalat" w:hAnsi="GHEA Grapalat"/>
          <w:sz w:val="24"/>
          <w:szCs w:val="24"/>
          <w:lang w:val="hy-AM"/>
        </w:rPr>
        <w:t>տարվա</w:t>
      </w:r>
      <w:r w:rsidRPr="00483FF5">
        <w:rPr>
          <w:rFonts w:ascii="GHEA Grapalat" w:hAnsi="GHEA Grapalat"/>
          <w:sz w:val="24"/>
          <w:szCs w:val="24"/>
          <w:lang w:val="hy-AM"/>
        </w:rPr>
        <w:t xml:space="preserve"> հանրագումարը (242 մլն կՎտ</w:t>
      </w:r>
      <w:r w:rsidR="0025169E" w:rsidRPr="00483FF5">
        <w:rPr>
          <w:rFonts w:ascii="GHEA Grapalat" w:hAnsi="GHEA Grapalat"/>
          <w:sz w:val="24"/>
          <w:szCs w:val="24"/>
          <w:lang w:val="hy-AM"/>
        </w:rPr>
        <w:t>/</w:t>
      </w:r>
      <w:r w:rsidRPr="00483FF5">
        <w:rPr>
          <w:rFonts w:ascii="GHEA Grapalat" w:hAnsi="GHEA Grapalat"/>
          <w:sz w:val="24"/>
          <w:szCs w:val="24"/>
          <w:lang w:val="hy-AM"/>
        </w:rPr>
        <w:t>ժ)։</w:t>
      </w:r>
    </w:p>
    <w:p w:rsidR="008F45C1" w:rsidRPr="00483FF5" w:rsidRDefault="008F45C1" w:rsidP="004351F2">
      <w:pPr>
        <w:pStyle w:val="ListParagraph"/>
        <w:numPr>
          <w:ilvl w:val="0"/>
          <w:numId w:val="8"/>
        </w:numPr>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Զգալիորեն աճել է ինքնավար էներգաարտադրողների (սեփական կարիքների համար էլեկտրաէ</w:t>
      </w:r>
      <w:r w:rsidR="0025169E" w:rsidRPr="00483FF5">
        <w:rPr>
          <w:rFonts w:ascii="GHEA Grapalat" w:hAnsi="GHEA Grapalat"/>
          <w:sz w:val="24"/>
          <w:szCs w:val="24"/>
          <w:lang w:val="hy-AM"/>
        </w:rPr>
        <w:t>ն</w:t>
      </w:r>
      <w:r w:rsidRPr="00483FF5">
        <w:rPr>
          <w:rFonts w:ascii="GHEA Grapalat" w:hAnsi="GHEA Grapalat"/>
          <w:sz w:val="24"/>
          <w:szCs w:val="24"/>
          <w:lang w:val="hy-AM"/>
        </w:rPr>
        <w:t xml:space="preserve">երգիա արտադրող արևային կայաններ) թիվը։ </w:t>
      </w:r>
      <w:r w:rsidRPr="00483FF5">
        <w:rPr>
          <w:rFonts w:ascii="GHEA Grapalat" w:hAnsi="GHEA Grapalat"/>
          <w:sz w:val="24"/>
          <w:szCs w:val="24"/>
          <w:lang w:val="hy-AM"/>
        </w:rPr>
        <w:lastRenderedPageBreak/>
        <w:t xml:space="preserve">2022 թվականի վերջին ինքնավար էներգաարտադրողների թիվը կազմել է 10282՝ գումարային 196,87 ՄՎտ հզորությամբ: </w:t>
      </w:r>
    </w:p>
    <w:p w:rsidR="008F45C1" w:rsidRPr="00483FF5" w:rsidRDefault="008F45C1" w:rsidP="004351F2">
      <w:pPr>
        <w:pStyle w:val="ListParagraph"/>
        <w:numPr>
          <w:ilvl w:val="0"/>
          <w:numId w:val="8"/>
        </w:numPr>
        <w:spacing w:line="259" w:lineRule="auto"/>
        <w:ind w:left="0" w:firstLine="425"/>
        <w:jc w:val="both"/>
        <w:rPr>
          <w:rFonts w:ascii="GHEA Grapalat" w:hAnsi="GHEA Grapalat"/>
          <w:sz w:val="24"/>
          <w:szCs w:val="24"/>
          <w:lang w:val="hy-AM"/>
        </w:rPr>
      </w:pPr>
      <w:r w:rsidRPr="00483FF5">
        <w:rPr>
          <w:rFonts w:ascii="GHEA Grapalat" w:hAnsi="GHEA Grapalat"/>
          <w:sz w:val="24"/>
          <w:szCs w:val="24"/>
          <w:lang w:val="hy-AM"/>
        </w:rPr>
        <w:t xml:space="preserve">2022 թվականի տարեվերջի դրությամբ էլեկտրաէներգիա </w:t>
      </w:r>
      <w:r w:rsidR="0025169E" w:rsidRPr="00483FF5">
        <w:rPr>
          <w:rFonts w:ascii="GHEA Grapalat" w:hAnsi="GHEA Grapalat"/>
          <w:sz w:val="24"/>
          <w:szCs w:val="24"/>
          <w:lang w:val="hy-AM"/>
        </w:rPr>
        <w:t>է</w:t>
      </w:r>
      <w:r w:rsidRPr="00483FF5">
        <w:rPr>
          <w:rFonts w:ascii="GHEA Grapalat" w:hAnsi="GHEA Grapalat"/>
          <w:sz w:val="24"/>
          <w:szCs w:val="24"/>
          <w:lang w:val="hy-AM"/>
        </w:rPr>
        <w:t xml:space="preserve"> արտադրում մինչև 5 ՄՎտ դրվածքային հզորությամբ 60 արևային </w:t>
      </w:r>
      <w:r w:rsidR="0025169E" w:rsidRPr="00483FF5">
        <w:rPr>
          <w:rFonts w:ascii="GHEA Grapalat" w:hAnsi="GHEA Grapalat"/>
          <w:sz w:val="24"/>
          <w:szCs w:val="24"/>
          <w:lang w:val="hy-AM"/>
        </w:rPr>
        <w:t>էլեկտրակայան</w:t>
      </w:r>
      <w:r w:rsidRPr="00483FF5">
        <w:rPr>
          <w:rFonts w:ascii="GHEA Grapalat" w:hAnsi="GHEA Grapalat"/>
          <w:sz w:val="24"/>
          <w:szCs w:val="24"/>
          <w:lang w:val="hy-AM"/>
        </w:rPr>
        <w:t>՝ գումարային շուրջ 204,79 ՄՎտ դրվածքային հզորությամբ:</w:t>
      </w:r>
    </w:p>
    <w:p w:rsidR="008F45C1" w:rsidRPr="00483FF5" w:rsidRDefault="008F45C1" w:rsidP="004351F2">
      <w:pPr>
        <w:pStyle w:val="ListParagraph"/>
        <w:numPr>
          <w:ilvl w:val="0"/>
          <w:numId w:val="8"/>
        </w:numPr>
        <w:spacing w:line="259" w:lineRule="auto"/>
        <w:ind w:left="0" w:firstLine="425"/>
        <w:jc w:val="both"/>
        <w:rPr>
          <w:rFonts w:ascii="GHEA Grapalat" w:eastAsia="Calibri" w:hAnsi="GHEA Grapalat" w:cs="Times New Roman"/>
          <w:sz w:val="24"/>
          <w:szCs w:val="24"/>
          <w:lang w:val="hy-AM"/>
        </w:rPr>
      </w:pPr>
      <w:r w:rsidRPr="00483FF5">
        <w:rPr>
          <w:rFonts w:ascii="GHEA Grapalat" w:hAnsi="GHEA Grapalat"/>
          <w:sz w:val="24"/>
          <w:szCs w:val="24"/>
          <w:lang w:val="hy-AM"/>
        </w:rPr>
        <w:t xml:space="preserve">2022 թվականի տարեվերջի </w:t>
      </w:r>
      <w:r w:rsidRPr="00483FF5">
        <w:rPr>
          <w:rFonts w:ascii="GHEA Grapalat" w:eastAsia="Calibri" w:hAnsi="GHEA Grapalat" w:cs="Times New Roman"/>
          <w:sz w:val="24"/>
          <w:szCs w:val="24"/>
          <w:lang w:val="hy-AM"/>
        </w:rPr>
        <w:t>դրությամբ է</w:t>
      </w:r>
      <w:r w:rsidRPr="00483FF5">
        <w:rPr>
          <w:rFonts w:ascii="GHEA Grapalat" w:eastAsia="Times New Roman" w:hAnsi="GHEA Grapalat" w:cs="Times New Roman"/>
          <w:sz w:val="24"/>
          <w:szCs w:val="24"/>
          <w:lang w:val="hy-AM"/>
        </w:rPr>
        <w:t>լեկտրաէներգիա</w:t>
      </w:r>
      <w:r w:rsidR="002E7B4C" w:rsidRPr="00483FF5">
        <w:rPr>
          <w:rFonts w:ascii="GHEA Grapalat" w:eastAsia="Times New Roman" w:hAnsi="GHEA Grapalat" w:cs="Times New Roman"/>
          <w:sz w:val="24"/>
          <w:szCs w:val="24"/>
          <w:lang w:val="hy-AM"/>
        </w:rPr>
        <w:t xml:space="preserve"> </w:t>
      </w:r>
      <w:r w:rsidR="0025169E" w:rsidRPr="00483FF5">
        <w:rPr>
          <w:rFonts w:ascii="GHEA Grapalat" w:eastAsia="Times New Roman" w:hAnsi="GHEA Grapalat" w:cs="Times New Roman"/>
          <w:sz w:val="24"/>
          <w:szCs w:val="24"/>
          <w:lang w:val="af-ZA"/>
        </w:rPr>
        <w:t>է</w:t>
      </w:r>
      <w:r w:rsidR="002E7B4C" w:rsidRPr="00483FF5">
        <w:rPr>
          <w:rFonts w:ascii="GHEA Grapalat" w:eastAsia="Times New Roman" w:hAnsi="GHEA Grapalat" w:cs="Times New Roman"/>
          <w:sz w:val="24"/>
          <w:szCs w:val="24"/>
          <w:lang w:val="hy-AM"/>
        </w:rPr>
        <w:t xml:space="preserve"> </w:t>
      </w:r>
      <w:r w:rsidRPr="00483FF5">
        <w:rPr>
          <w:rFonts w:ascii="GHEA Grapalat" w:eastAsia="Times New Roman" w:hAnsi="GHEA Grapalat" w:cs="Times New Roman"/>
          <w:sz w:val="24"/>
          <w:szCs w:val="24"/>
          <w:lang w:val="hy-AM"/>
        </w:rPr>
        <w:t>արտադրում</w:t>
      </w:r>
      <w:r w:rsidRPr="00483FF5">
        <w:rPr>
          <w:rFonts w:ascii="GHEA Grapalat" w:eastAsia="Times New Roman" w:hAnsi="GHEA Grapalat" w:cs="Times New Roman"/>
          <w:sz w:val="24"/>
          <w:szCs w:val="24"/>
          <w:lang w:val="af-ZA"/>
        </w:rPr>
        <w:t xml:space="preserve"> 4 </w:t>
      </w:r>
      <w:r w:rsidRPr="00483FF5">
        <w:rPr>
          <w:rFonts w:ascii="GHEA Grapalat" w:eastAsia="Times New Roman" w:hAnsi="GHEA Grapalat" w:cs="Times New Roman"/>
          <w:sz w:val="24"/>
          <w:szCs w:val="24"/>
          <w:lang w:val="hy-AM"/>
        </w:rPr>
        <w:t>հողմային</w:t>
      </w:r>
      <w:r w:rsidR="002E7B4C" w:rsidRPr="00483FF5">
        <w:rPr>
          <w:rFonts w:ascii="GHEA Grapalat" w:eastAsia="Times New Roman" w:hAnsi="GHEA Grapalat" w:cs="Times New Roman"/>
          <w:sz w:val="24"/>
          <w:szCs w:val="24"/>
          <w:lang w:val="hy-AM"/>
        </w:rPr>
        <w:t xml:space="preserve"> </w:t>
      </w:r>
      <w:r w:rsidRPr="00483FF5">
        <w:rPr>
          <w:rFonts w:ascii="GHEA Grapalat" w:eastAsia="Calibri" w:hAnsi="GHEA Grapalat" w:cs="Times New Roman"/>
          <w:sz w:val="24"/>
          <w:szCs w:val="24"/>
          <w:lang w:val="hy-AM"/>
        </w:rPr>
        <w:t>էլեկտրակայան՝գումարային</w:t>
      </w:r>
      <w:r w:rsidR="002E7B4C" w:rsidRPr="00483FF5">
        <w:rPr>
          <w:rFonts w:ascii="GHEA Grapalat" w:eastAsia="Calibri" w:hAnsi="GHEA Grapalat" w:cs="Times New Roman"/>
          <w:sz w:val="24"/>
          <w:szCs w:val="24"/>
          <w:lang w:val="hy-AM"/>
        </w:rPr>
        <w:t xml:space="preserve"> </w:t>
      </w:r>
      <w:r w:rsidRPr="00483FF5">
        <w:rPr>
          <w:rFonts w:ascii="GHEA Grapalat" w:eastAsia="Calibri" w:hAnsi="GHEA Grapalat" w:cs="Times New Roman"/>
          <w:sz w:val="24"/>
          <w:szCs w:val="24"/>
          <w:lang w:val="hy-AM"/>
        </w:rPr>
        <w:t>շուրջ</w:t>
      </w:r>
      <w:r w:rsidR="002E7B4C" w:rsidRPr="00483FF5">
        <w:rPr>
          <w:rFonts w:ascii="GHEA Grapalat" w:eastAsia="Calibri" w:hAnsi="GHEA Grapalat" w:cs="Times New Roman"/>
          <w:sz w:val="24"/>
          <w:szCs w:val="24"/>
          <w:lang w:val="hy-AM"/>
        </w:rPr>
        <w:t xml:space="preserve"> </w:t>
      </w:r>
      <w:r w:rsidRPr="00483FF5">
        <w:rPr>
          <w:rFonts w:ascii="GHEA Grapalat" w:eastAsia="Calibri" w:hAnsi="GHEA Grapalat" w:cs="Times New Roman"/>
          <w:sz w:val="24"/>
          <w:szCs w:val="24"/>
          <w:lang w:val="hy-AM"/>
        </w:rPr>
        <w:t>4,23 ՄՎտ</w:t>
      </w:r>
      <w:r w:rsidR="002E7B4C" w:rsidRPr="00483FF5">
        <w:rPr>
          <w:rFonts w:ascii="GHEA Grapalat" w:eastAsia="Calibri" w:hAnsi="GHEA Grapalat" w:cs="Times New Roman"/>
          <w:sz w:val="24"/>
          <w:szCs w:val="24"/>
          <w:lang w:val="hy-AM"/>
        </w:rPr>
        <w:t xml:space="preserve"> </w:t>
      </w:r>
      <w:r w:rsidRPr="00483FF5">
        <w:rPr>
          <w:rFonts w:ascii="GHEA Grapalat" w:eastAsia="Calibri" w:hAnsi="GHEA Grapalat" w:cs="Times New Roman"/>
          <w:sz w:val="24"/>
          <w:szCs w:val="24"/>
          <w:lang w:val="hy-AM"/>
        </w:rPr>
        <w:t>դրվածքային</w:t>
      </w:r>
      <w:r w:rsidR="002E7B4C" w:rsidRPr="00483FF5">
        <w:rPr>
          <w:rFonts w:ascii="GHEA Grapalat" w:eastAsia="Calibri" w:hAnsi="GHEA Grapalat" w:cs="Times New Roman"/>
          <w:sz w:val="24"/>
          <w:szCs w:val="24"/>
          <w:lang w:val="hy-AM"/>
        </w:rPr>
        <w:t xml:space="preserve"> </w:t>
      </w:r>
      <w:r w:rsidRPr="00483FF5">
        <w:rPr>
          <w:rFonts w:ascii="GHEA Grapalat" w:eastAsia="Calibri" w:hAnsi="GHEA Grapalat" w:cs="Times New Roman"/>
          <w:sz w:val="24"/>
          <w:szCs w:val="24"/>
          <w:lang w:val="hy-AM"/>
        </w:rPr>
        <w:t xml:space="preserve">հզորությամբ: </w:t>
      </w:r>
    </w:p>
    <w:p w:rsidR="008F45C1" w:rsidRPr="00483FF5" w:rsidRDefault="008F45C1" w:rsidP="004351F2">
      <w:pPr>
        <w:pStyle w:val="ListParagraph"/>
        <w:numPr>
          <w:ilvl w:val="0"/>
          <w:numId w:val="8"/>
        </w:numPr>
        <w:spacing w:line="259" w:lineRule="auto"/>
        <w:ind w:left="0" w:firstLine="425"/>
        <w:jc w:val="both"/>
        <w:rPr>
          <w:rFonts w:ascii="GHEA Grapalat" w:hAnsi="GHEA Grapalat"/>
          <w:sz w:val="24"/>
          <w:szCs w:val="24"/>
          <w:lang w:val="hy-AM"/>
        </w:rPr>
      </w:pPr>
      <w:r w:rsidRPr="00483FF5">
        <w:rPr>
          <w:rFonts w:ascii="GHEA Grapalat" w:eastAsia="Calibri" w:hAnsi="GHEA Grapalat" w:cs="Times New Roman"/>
          <w:sz w:val="24"/>
          <w:szCs w:val="24"/>
          <w:lang w:val="hy-AM"/>
        </w:rPr>
        <w:t>Իրականացված</w:t>
      </w:r>
      <w:r w:rsidRPr="00483FF5">
        <w:rPr>
          <w:rFonts w:ascii="GHEA Grapalat" w:hAnsi="GHEA Grapalat"/>
          <w:sz w:val="24"/>
          <w:szCs w:val="24"/>
          <w:lang w:val="hy-AM"/>
        </w:rPr>
        <w:t xml:space="preserve"> </w:t>
      </w:r>
      <w:r w:rsidR="00E26C10" w:rsidRPr="00483FF5">
        <w:rPr>
          <w:rFonts w:ascii="GHEA Grapalat" w:hAnsi="GHEA Grapalat"/>
          <w:sz w:val="24"/>
          <w:szCs w:val="24"/>
          <w:lang w:val="hy-AM"/>
        </w:rPr>
        <w:t>ա</w:t>
      </w:r>
      <w:r w:rsidRPr="00483FF5">
        <w:rPr>
          <w:rFonts w:ascii="GHEA Grapalat" w:hAnsi="GHEA Grapalat"/>
          <w:sz w:val="24"/>
          <w:szCs w:val="24"/>
          <w:lang w:val="hy-AM"/>
        </w:rPr>
        <w:t xml:space="preserve">րդիականացման աշխատանքների </w:t>
      </w:r>
      <w:r w:rsidR="002E7B4C" w:rsidRPr="00483FF5">
        <w:rPr>
          <w:rFonts w:ascii="GHEA Grapalat" w:hAnsi="GHEA Grapalat"/>
          <w:sz w:val="24"/>
          <w:szCs w:val="24"/>
          <w:lang w:val="hy-AM"/>
        </w:rPr>
        <w:t xml:space="preserve">շնորհիվ </w:t>
      </w:r>
      <w:r w:rsidRPr="00483FF5">
        <w:rPr>
          <w:rFonts w:ascii="GHEA Grapalat" w:hAnsi="GHEA Grapalat"/>
          <w:sz w:val="24"/>
          <w:szCs w:val="24"/>
          <w:lang w:val="hy-AM"/>
        </w:rPr>
        <w:t xml:space="preserve">2022 թվականին </w:t>
      </w:r>
      <w:r w:rsidRPr="00483FF5">
        <w:rPr>
          <w:rFonts w:ascii="GHEA Grapalat" w:hAnsi="GHEA Grapalat"/>
          <w:kern w:val="24"/>
          <w:sz w:val="24"/>
          <w:szCs w:val="24"/>
          <w:lang w:val="hy-AM"/>
        </w:rPr>
        <w:t>Հայկական ԱԷԿ-ի երկրորդ էներգաբլոկի շահագործման նախագծային ժամկետը երկարաձգվել է մինչև 2031</w:t>
      </w:r>
      <w:r w:rsidR="002E7B4C" w:rsidRPr="00483FF5">
        <w:rPr>
          <w:rFonts w:ascii="GHEA Grapalat" w:hAnsi="GHEA Grapalat"/>
          <w:kern w:val="24"/>
          <w:sz w:val="24"/>
          <w:szCs w:val="24"/>
          <w:lang w:val="hy-AM"/>
        </w:rPr>
        <w:t xml:space="preserve"> </w:t>
      </w:r>
      <w:r w:rsidRPr="00483FF5">
        <w:rPr>
          <w:rFonts w:ascii="GHEA Grapalat" w:hAnsi="GHEA Grapalat"/>
          <w:kern w:val="24"/>
          <w:sz w:val="24"/>
          <w:szCs w:val="24"/>
          <w:lang w:val="hy-AM"/>
        </w:rPr>
        <w:t>թ</w:t>
      </w:r>
      <w:r w:rsidR="00F23035" w:rsidRPr="00483FF5">
        <w:rPr>
          <w:rFonts w:ascii="GHEA Grapalat" w:hAnsi="GHEA Grapalat"/>
          <w:kern w:val="24"/>
          <w:sz w:val="24"/>
          <w:szCs w:val="24"/>
          <w:lang w:val="hy-AM"/>
        </w:rPr>
        <w:t>վականը</w:t>
      </w:r>
      <w:r w:rsidR="0025169E" w:rsidRPr="00483FF5">
        <w:rPr>
          <w:rFonts w:ascii="GHEA Grapalat" w:hAnsi="GHEA Grapalat"/>
          <w:kern w:val="24"/>
          <w:sz w:val="24"/>
          <w:szCs w:val="24"/>
          <w:lang w:val="hy-AM"/>
        </w:rPr>
        <w:t>,</w:t>
      </w:r>
      <w:r w:rsidRPr="00483FF5">
        <w:rPr>
          <w:rFonts w:ascii="GHEA Grapalat" w:hAnsi="GHEA Grapalat"/>
          <w:sz w:val="24"/>
          <w:szCs w:val="24"/>
          <w:lang w:val="hy-AM"/>
        </w:rPr>
        <w:t xml:space="preserve"> կայանը</w:t>
      </w:r>
      <w:r w:rsidRPr="00483FF5">
        <w:rPr>
          <w:rFonts w:ascii="GHEA Grapalat" w:hAnsi="GHEA Grapalat"/>
          <w:kern w:val="24"/>
          <w:sz w:val="24"/>
          <w:szCs w:val="24"/>
          <w:lang w:val="hy-AM"/>
        </w:rPr>
        <w:t xml:space="preserve"> ստացել է շահագործման նոր լիցենզիա</w:t>
      </w:r>
      <w:r w:rsidRPr="00483FF5">
        <w:rPr>
          <w:rFonts w:ascii="GHEA Grapalat" w:hAnsi="GHEA Grapalat"/>
          <w:sz w:val="24"/>
          <w:szCs w:val="24"/>
          <w:lang w:val="hy-AM"/>
        </w:rPr>
        <w:t>։</w:t>
      </w:r>
      <w:r w:rsidR="002E7B4C" w:rsidRPr="00483FF5">
        <w:rPr>
          <w:rFonts w:ascii="GHEA Grapalat" w:hAnsi="GHEA Grapalat"/>
          <w:sz w:val="24"/>
          <w:szCs w:val="24"/>
          <w:lang w:val="hy-AM"/>
        </w:rPr>
        <w:t xml:space="preserve"> </w:t>
      </w:r>
      <w:r w:rsidRPr="00483FF5">
        <w:rPr>
          <w:rFonts w:ascii="GHEA Grapalat" w:hAnsi="GHEA Grapalat"/>
          <w:kern w:val="24"/>
          <w:sz w:val="24"/>
          <w:szCs w:val="24"/>
          <w:lang w:val="hy-AM"/>
        </w:rPr>
        <w:t xml:space="preserve">1995 թվականից ի վեր ատոմակայանը 2022 թվականին </w:t>
      </w:r>
      <w:r w:rsidR="00D82785" w:rsidRPr="00483FF5">
        <w:rPr>
          <w:rFonts w:ascii="GHEA Grapalat" w:hAnsi="GHEA Grapalat"/>
          <w:kern w:val="24"/>
          <w:sz w:val="24"/>
          <w:szCs w:val="24"/>
          <w:lang w:val="hy-AM"/>
        </w:rPr>
        <w:t xml:space="preserve">առաջին անգամ </w:t>
      </w:r>
      <w:r w:rsidRPr="00483FF5">
        <w:rPr>
          <w:rFonts w:ascii="GHEA Grapalat" w:hAnsi="GHEA Grapalat"/>
          <w:kern w:val="24"/>
          <w:sz w:val="24"/>
          <w:szCs w:val="24"/>
          <w:lang w:val="hy-AM"/>
        </w:rPr>
        <w:t>աշխատել է</w:t>
      </w:r>
      <w:r w:rsidR="001D361E" w:rsidRPr="00483FF5">
        <w:rPr>
          <w:rFonts w:ascii="GHEA Grapalat" w:hAnsi="GHEA Grapalat"/>
          <w:kern w:val="24"/>
          <w:sz w:val="24"/>
          <w:szCs w:val="24"/>
          <w:lang w:val="hy-AM"/>
        </w:rPr>
        <w:t xml:space="preserve"> 100</w:t>
      </w:r>
      <w:r w:rsidRPr="00483FF5">
        <w:rPr>
          <w:rFonts w:ascii="GHEA Grapalat" w:hAnsi="GHEA Grapalat"/>
          <w:kern w:val="24"/>
          <w:sz w:val="24"/>
          <w:szCs w:val="24"/>
          <w:lang w:val="hy-AM"/>
        </w:rPr>
        <w:t>% ջերմային հզորությամբ</w:t>
      </w:r>
      <w:r w:rsidR="001D361E" w:rsidRPr="00483FF5">
        <w:rPr>
          <w:rFonts w:ascii="GHEA Grapalat" w:hAnsi="GHEA Grapalat"/>
          <w:kern w:val="24"/>
          <w:sz w:val="24"/>
          <w:szCs w:val="24"/>
          <w:lang w:val="hy-AM"/>
        </w:rPr>
        <w:t xml:space="preserve"> (92</w:t>
      </w:r>
      <w:r w:rsidRPr="00483FF5">
        <w:rPr>
          <w:rFonts w:ascii="GHEA Grapalat" w:hAnsi="GHEA Grapalat"/>
          <w:kern w:val="24"/>
          <w:sz w:val="24"/>
          <w:szCs w:val="24"/>
          <w:lang w:val="hy-AM"/>
        </w:rPr>
        <w:t>%-ի փոխարեն):</w:t>
      </w:r>
    </w:p>
    <w:p w:rsidR="008F45C1" w:rsidRPr="00483FF5" w:rsidRDefault="008F45C1" w:rsidP="004351F2">
      <w:pPr>
        <w:pStyle w:val="ListParagraph"/>
        <w:numPr>
          <w:ilvl w:val="0"/>
          <w:numId w:val="8"/>
        </w:numPr>
        <w:spacing w:line="259" w:lineRule="auto"/>
        <w:ind w:left="0" w:firstLine="425"/>
        <w:jc w:val="both"/>
        <w:rPr>
          <w:rFonts w:ascii="GHEA Grapalat" w:hAnsi="GHEA Grapalat" w:cs="Sylfaen"/>
          <w:sz w:val="24"/>
          <w:szCs w:val="24"/>
          <w:lang w:val="hy-AM"/>
        </w:rPr>
      </w:pPr>
      <w:r w:rsidRPr="00483FF5">
        <w:rPr>
          <w:rFonts w:ascii="GHEA Grapalat" w:eastAsia="Times New Roman" w:hAnsi="GHEA Grapalat" w:cs="Times New Roman"/>
          <w:sz w:val="24"/>
          <w:szCs w:val="24"/>
          <w:lang w:val="hy-AM"/>
        </w:rPr>
        <w:t xml:space="preserve">Ավարտվել են </w:t>
      </w:r>
      <w:bookmarkStart w:id="2" w:name="_Hlk125082835"/>
      <w:r w:rsidRPr="00483FF5">
        <w:rPr>
          <w:rFonts w:ascii="GHEA Grapalat" w:eastAsia="Times New Roman" w:hAnsi="GHEA Grapalat" w:cs="Times New Roman"/>
          <w:sz w:val="24"/>
          <w:szCs w:val="24"/>
          <w:lang w:val="hy-AM"/>
        </w:rPr>
        <w:t xml:space="preserve">«Բարձրավոլտ էլեկտրացանցեր» ՓԲԸ-ի (ԲԷՑ) </w:t>
      </w:r>
      <w:bookmarkEnd w:id="2"/>
      <w:r w:rsidRPr="00483FF5">
        <w:rPr>
          <w:rFonts w:ascii="GHEA Grapalat" w:eastAsia="Times New Roman" w:hAnsi="GHEA Grapalat" w:cs="Times New Roman"/>
          <w:b/>
          <w:bCs/>
          <w:sz w:val="24"/>
          <w:szCs w:val="24"/>
          <w:lang w:val="hy-AM"/>
        </w:rPr>
        <w:t>«</w:t>
      </w:r>
      <w:r w:rsidRPr="00483FF5">
        <w:rPr>
          <w:rFonts w:ascii="GHEA Grapalat" w:eastAsia="Times New Roman" w:hAnsi="GHEA Grapalat" w:cs="Times New Roman"/>
          <w:sz w:val="24"/>
          <w:szCs w:val="24"/>
          <w:lang w:val="hy-AM"/>
        </w:rPr>
        <w:t xml:space="preserve">Լիճք» 220 կՎ և </w:t>
      </w:r>
      <w:r w:rsidRPr="00483FF5">
        <w:rPr>
          <w:rFonts w:ascii="GHEA Grapalat" w:hAnsi="GHEA Grapalat" w:cs="Arial"/>
          <w:sz w:val="24"/>
          <w:szCs w:val="24"/>
          <w:lang w:val="hy-AM"/>
        </w:rPr>
        <w:t xml:space="preserve">«Վանաձոր-1» </w:t>
      </w:r>
      <w:r w:rsidRPr="00483FF5">
        <w:rPr>
          <w:rFonts w:ascii="GHEA Grapalat" w:hAnsi="GHEA Grapalat" w:cs="GHEA Grapalat"/>
          <w:sz w:val="24"/>
          <w:szCs w:val="24"/>
          <w:lang w:val="af-ZA"/>
        </w:rPr>
        <w:t xml:space="preserve">110 </w:t>
      </w:r>
      <w:r w:rsidRPr="00483FF5">
        <w:rPr>
          <w:rFonts w:ascii="GHEA Grapalat" w:hAnsi="GHEA Grapalat" w:cs="GHEA Grapalat"/>
          <w:sz w:val="24"/>
          <w:szCs w:val="24"/>
          <w:lang w:val="hy-AM"/>
        </w:rPr>
        <w:t>կՎ</w:t>
      </w:r>
      <w:r w:rsidR="002E7B4C" w:rsidRPr="00483FF5">
        <w:rPr>
          <w:rFonts w:ascii="GHEA Grapalat" w:hAnsi="GHEA Grapalat" w:cs="GHEA Grapalat"/>
          <w:sz w:val="24"/>
          <w:szCs w:val="24"/>
          <w:lang w:val="hy-AM"/>
        </w:rPr>
        <w:t xml:space="preserve"> </w:t>
      </w:r>
      <w:r w:rsidRPr="00483FF5">
        <w:rPr>
          <w:rFonts w:ascii="GHEA Grapalat" w:hAnsi="GHEA Grapalat"/>
          <w:sz w:val="24"/>
          <w:szCs w:val="24"/>
          <w:lang w:val="hy-AM" w:bidi="fa-IR"/>
        </w:rPr>
        <w:t>ենթակայանների</w:t>
      </w:r>
      <w:r w:rsidRPr="00483FF5">
        <w:rPr>
          <w:rFonts w:ascii="GHEA Grapalat" w:eastAsia="Times New Roman" w:hAnsi="GHEA Grapalat" w:cs="Times New Roman"/>
          <w:sz w:val="24"/>
          <w:szCs w:val="24"/>
          <w:lang w:val="hy-AM"/>
        </w:rPr>
        <w:t xml:space="preserve"> վերակառուցման աշխատանքները</w:t>
      </w:r>
      <w:r w:rsidR="0025169E" w:rsidRPr="00483FF5">
        <w:rPr>
          <w:rFonts w:ascii="GHEA Grapalat" w:eastAsia="Times New Roman" w:hAnsi="GHEA Grapalat" w:cs="Times New Roman"/>
          <w:sz w:val="24"/>
          <w:szCs w:val="24"/>
          <w:lang w:val="hy-AM"/>
        </w:rPr>
        <w:t>,</w:t>
      </w:r>
      <w:r w:rsidRPr="00483FF5">
        <w:rPr>
          <w:rFonts w:ascii="GHEA Grapalat" w:eastAsia="Times New Roman" w:hAnsi="GHEA Grapalat" w:cs="Times New Roman"/>
          <w:sz w:val="24"/>
          <w:szCs w:val="24"/>
          <w:lang w:val="hy-AM"/>
        </w:rPr>
        <w:t xml:space="preserve"> և </w:t>
      </w:r>
      <w:r w:rsidRPr="00483FF5">
        <w:rPr>
          <w:rFonts w:ascii="GHEA Grapalat" w:hAnsi="GHEA Grapalat" w:cs="Sylfaen"/>
          <w:sz w:val="24"/>
          <w:szCs w:val="24"/>
          <w:lang w:val="hy-AM"/>
        </w:rPr>
        <w:t xml:space="preserve">ենթակայաններն ամբողջությամբ դրվել են լարման տակ: </w:t>
      </w:r>
    </w:p>
    <w:p w:rsidR="008F45C1" w:rsidRPr="00483FF5" w:rsidRDefault="008F45C1" w:rsidP="004351F2">
      <w:pPr>
        <w:pStyle w:val="ListParagraph"/>
        <w:numPr>
          <w:ilvl w:val="0"/>
          <w:numId w:val="8"/>
        </w:numPr>
        <w:spacing w:line="259" w:lineRule="auto"/>
        <w:ind w:left="0" w:firstLine="425"/>
        <w:jc w:val="both"/>
        <w:rPr>
          <w:rFonts w:ascii="GHEA Grapalat" w:hAnsi="GHEA Grapalat" w:cs="Sylfaen"/>
          <w:sz w:val="24"/>
          <w:szCs w:val="24"/>
          <w:lang w:val="hy-AM"/>
        </w:rPr>
      </w:pPr>
      <w:r w:rsidRPr="00483FF5">
        <w:rPr>
          <w:rFonts w:ascii="GHEA Grapalat" w:hAnsi="GHEA Grapalat" w:cs="Sylfaen"/>
          <w:sz w:val="24"/>
          <w:szCs w:val="24"/>
          <w:lang w:val="hy-AM"/>
        </w:rPr>
        <w:t>Իրան-Հայաստան 400 կՎ լարման էլեկտրահաղորդման գծի կառուցման աշխատանքների գրեթե 80</w:t>
      </w:r>
      <w:r w:rsidR="00F23035" w:rsidRPr="00483FF5">
        <w:rPr>
          <w:rFonts w:ascii="GHEA Grapalat" w:hAnsi="GHEA Grapalat" w:cs="Sylfaen"/>
          <w:sz w:val="24"/>
          <w:szCs w:val="24"/>
          <w:lang w:val="hy-AM"/>
        </w:rPr>
        <w:t xml:space="preserve">%-ն </w:t>
      </w:r>
      <w:r w:rsidRPr="00483FF5">
        <w:rPr>
          <w:rFonts w:ascii="GHEA Grapalat" w:hAnsi="GHEA Grapalat" w:cs="Sylfaen"/>
          <w:sz w:val="24"/>
          <w:szCs w:val="24"/>
          <w:lang w:val="hy-AM"/>
        </w:rPr>
        <w:t>ավարտ</w:t>
      </w:r>
      <w:r w:rsidR="00F23035" w:rsidRPr="00483FF5">
        <w:rPr>
          <w:rFonts w:ascii="GHEA Grapalat" w:hAnsi="GHEA Grapalat" w:cs="Sylfaen"/>
          <w:sz w:val="24"/>
          <w:szCs w:val="24"/>
          <w:lang w:val="hy-AM"/>
        </w:rPr>
        <w:t>վ</w:t>
      </w:r>
      <w:r w:rsidRPr="00483FF5">
        <w:rPr>
          <w:rFonts w:ascii="GHEA Grapalat" w:hAnsi="GHEA Grapalat" w:cs="Sylfaen"/>
          <w:sz w:val="24"/>
          <w:szCs w:val="24"/>
          <w:lang w:val="hy-AM"/>
        </w:rPr>
        <w:t xml:space="preserve">ել </w:t>
      </w:r>
      <w:r w:rsidR="0025169E" w:rsidRPr="00483FF5">
        <w:rPr>
          <w:rFonts w:ascii="GHEA Grapalat" w:hAnsi="GHEA Grapalat" w:cs="Sylfaen"/>
          <w:sz w:val="24"/>
          <w:szCs w:val="24"/>
          <w:lang w:val="hy-AM"/>
        </w:rPr>
        <w:t>է</w:t>
      </w:r>
      <w:r w:rsidRPr="00483FF5">
        <w:rPr>
          <w:rFonts w:ascii="GHEA Grapalat" w:hAnsi="GHEA Grapalat" w:cs="Sylfaen"/>
          <w:sz w:val="24"/>
          <w:szCs w:val="24"/>
          <w:lang w:val="hy-AM"/>
        </w:rPr>
        <w:t>։ Աշխատանքներն ամբողջությամբ նախատեսվում է ավարտել 2023 թվականի դեկտեմբերին։</w:t>
      </w:r>
    </w:p>
    <w:p w:rsidR="008F45C1" w:rsidRPr="00483FF5" w:rsidRDefault="008F45C1" w:rsidP="004351F2">
      <w:pPr>
        <w:pStyle w:val="ListParagraph"/>
        <w:numPr>
          <w:ilvl w:val="0"/>
          <w:numId w:val="8"/>
        </w:numPr>
        <w:spacing w:line="259" w:lineRule="auto"/>
        <w:ind w:left="0" w:firstLine="425"/>
        <w:jc w:val="both"/>
        <w:rPr>
          <w:rFonts w:ascii="GHEA Grapalat" w:hAnsi="GHEA Grapalat" w:cs="Sylfaen"/>
          <w:sz w:val="24"/>
          <w:szCs w:val="24"/>
          <w:lang w:val="hy-AM"/>
        </w:rPr>
      </w:pPr>
      <w:r w:rsidRPr="00483FF5">
        <w:rPr>
          <w:rFonts w:ascii="GHEA Grapalat" w:hAnsi="GHEA Grapalat" w:cs="Sylfaen"/>
          <w:sz w:val="24"/>
          <w:szCs w:val="24"/>
          <w:lang w:val="hy-AM"/>
        </w:rPr>
        <w:t>Հաստատվել և իրականացվել է բնակելի տների և բազմաբնակարան շենքերի էներգաարդյունավետ</w:t>
      </w:r>
      <w:r w:rsidRPr="00483FF5">
        <w:rPr>
          <w:rFonts w:ascii="GHEA Grapalat" w:hAnsi="GHEA Grapalat"/>
          <w:sz w:val="24"/>
          <w:szCs w:val="24"/>
          <w:lang w:val="hy-AM"/>
        </w:rPr>
        <w:t xml:space="preserve"> վերանորոգման պետական աջակցության ծրագիրը, որի շրջանակներում ֆինանսական կառույցների կողմից ծրագրի 1265 շահառու</w:t>
      </w:r>
      <w:r w:rsidR="00B22F2E" w:rsidRPr="00483FF5">
        <w:rPr>
          <w:rFonts w:ascii="GHEA Grapalat" w:hAnsi="GHEA Grapalat"/>
          <w:sz w:val="24"/>
          <w:szCs w:val="24"/>
          <w:lang w:val="hy-AM"/>
        </w:rPr>
        <w:t>ի</w:t>
      </w:r>
      <w:r w:rsidRPr="00483FF5">
        <w:rPr>
          <w:rFonts w:ascii="GHEA Grapalat" w:hAnsi="GHEA Grapalat"/>
          <w:sz w:val="24"/>
          <w:szCs w:val="24"/>
          <w:lang w:val="hy-AM"/>
        </w:rPr>
        <w:t xml:space="preserve"> տրամադրվել </w:t>
      </w:r>
      <w:r w:rsidR="0025169E" w:rsidRPr="00483FF5">
        <w:rPr>
          <w:rFonts w:ascii="GHEA Grapalat" w:hAnsi="GHEA Grapalat"/>
          <w:sz w:val="24"/>
          <w:szCs w:val="24"/>
          <w:lang w:val="hy-AM"/>
        </w:rPr>
        <w:t>են</w:t>
      </w:r>
      <w:r w:rsidRPr="00483FF5">
        <w:rPr>
          <w:rFonts w:ascii="GHEA Grapalat" w:hAnsi="GHEA Grapalat"/>
          <w:sz w:val="24"/>
          <w:szCs w:val="24"/>
          <w:lang w:val="hy-AM"/>
        </w:rPr>
        <w:t xml:space="preserve"> շուրջ 2,6 մլրդ ՀՀ դրամ հանրագումարի վարկեր։</w:t>
      </w:r>
    </w:p>
    <w:p w:rsidR="0025169E" w:rsidRPr="00483FF5" w:rsidRDefault="0025169E" w:rsidP="003376A1">
      <w:pPr>
        <w:spacing w:line="276" w:lineRule="auto"/>
        <w:rPr>
          <w:rFonts w:ascii="GHEA Grapalat" w:hAnsi="GHEA Grapalat"/>
          <w:b/>
          <w:sz w:val="24"/>
          <w:szCs w:val="24"/>
          <w:lang w:val="hy-AM"/>
        </w:rPr>
      </w:pPr>
    </w:p>
    <w:p w:rsidR="008F45C1" w:rsidRPr="00483FF5" w:rsidRDefault="008F45C1" w:rsidP="003376A1">
      <w:pPr>
        <w:spacing w:line="276" w:lineRule="auto"/>
        <w:rPr>
          <w:rFonts w:ascii="GHEA Grapalat" w:hAnsi="GHEA Grapalat"/>
          <w:b/>
          <w:sz w:val="24"/>
          <w:szCs w:val="24"/>
          <w:lang w:val="hy-AM"/>
        </w:rPr>
      </w:pPr>
      <w:r w:rsidRPr="00483FF5">
        <w:rPr>
          <w:rFonts w:ascii="GHEA Grapalat" w:hAnsi="GHEA Grapalat"/>
          <w:b/>
          <w:sz w:val="24"/>
          <w:szCs w:val="24"/>
          <w:lang w:val="hy-AM"/>
        </w:rPr>
        <w:t>Ավտոմոբիլային տրանսպորտ</w:t>
      </w:r>
    </w:p>
    <w:p w:rsidR="008F45C1" w:rsidRPr="00483FF5" w:rsidRDefault="008F45C1" w:rsidP="004351F2">
      <w:pPr>
        <w:pStyle w:val="ListParagraph"/>
        <w:numPr>
          <w:ilvl w:val="0"/>
          <w:numId w:val="5"/>
        </w:numPr>
        <w:spacing w:after="120" w:line="259" w:lineRule="auto"/>
        <w:ind w:left="0" w:firstLine="539"/>
        <w:jc w:val="both"/>
        <w:rPr>
          <w:rFonts w:ascii="GHEA Grapalat" w:hAnsi="GHEA Grapalat"/>
          <w:sz w:val="24"/>
          <w:szCs w:val="24"/>
          <w:lang w:val="hy-AM"/>
        </w:rPr>
      </w:pPr>
      <w:r w:rsidRPr="00483FF5">
        <w:rPr>
          <w:rFonts w:ascii="GHEA Grapalat" w:hAnsi="GHEA Grapalat"/>
          <w:sz w:val="24"/>
          <w:szCs w:val="24"/>
          <w:lang w:val="hy-AM"/>
        </w:rPr>
        <w:t xml:space="preserve">Մարզային միասնական երթուղային ցանցի ներդրման աշխատանքները  սկսվել են Կոտայքից: Սպասարկող օպերատորի ընտրության մրցույթում հաղթած ընկերությունը 2022 թվականի ընթացքում ձեռք է բերել 212 նոր </w:t>
      </w:r>
      <w:r w:rsidR="0025169E" w:rsidRPr="00483FF5">
        <w:rPr>
          <w:rFonts w:ascii="GHEA Grapalat" w:hAnsi="GHEA Grapalat"/>
          <w:sz w:val="24"/>
          <w:szCs w:val="24"/>
          <w:lang w:val="hy-AM"/>
        </w:rPr>
        <w:t>ավտոբուս</w:t>
      </w:r>
      <w:r w:rsidRPr="00483FF5">
        <w:rPr>
          <w:rFonts w:ascii="GHEA Grapalat" w:hAnsi="GHEA Grapalat"/>
          <w:sz w:val="24"/>
          <w:szCs w:val="24"/>
          <w:lang w:val="hy-AM"/>
        </w:rPr>
        <w:t xml:space="preserve">, վերջինիս նեդրումների ծավալը կազմել է շուրջ 4,7 մլրդ ՀՀ դրամ։ </w:t>
      </w:r>
      <w:r w:rsidR="00D82785" w:rsidRPr="00483FF5">
        <w:rPr>
          <w:rFonts w:ascii="GHEA Grapalat" w:hAnsi="GHEA Grapalat"/>
          <w:sz w:val="24"/>
          <w:szCs w:val="24"/>
          <w:lang w:val="hy-AM"/>
        </w:rPr>
        <w:t>Տ</w:t>
      </w:r>
      <w:r w:rsidRPr="00483FF5">
        <w:rPr>
          <w:rFonts w:ascii="GHEA Grapalat" w:hAnsi="GHEA Grapalat"/>
          <w:sz w:val="24"/>
          <w:szCs w:val="24"/>
          <w:lang w:val="hy-AM"/>
        </w:rPr>
        <w:t>րանսպորտային պարկի թարմաց</w:t>
      </w:r>
      <w:r w:rsidR="00D82785" w:rsidRPr="00483FF5">
        <w:rPr>
          <w:rFonts w:ascii="GHEA Grapalat" w:hAnsi="GHEA Grapalat"/>
          <w:sz w:val="24"/>
          <w:szCs w:val="24"/>
          <w:lang w:val="hy-AM"/>
        </w:rPr>
        <w:t>ու</w:t>
      </w:r>
      <w:r w:rsidRPr="00483FF5">
        <w:rPr>
          <w:rFonts w:ascii="GHEA Grapalat" w:hAnsi="GHEA Grapalat"/>
          <w:sz w:val="24"/>
          <w:szCs w:val="24"/>
          <w:lang w:val="hy-AM"/>
        </w:rPr>
        <w:t>մներ</w:t>
      </w:r>
      <w:r w:rsidR="002E7B4C" w:rsidRPr="00483FF5">
        <w:rPr>
          <w:rFonts w:ascii="GHEA Grapalat" w:hAnsi="GHEA Grapalat"/>
          <w:sz w:val="24"/>
          <w:szCs w:val="24"/>
          <w:lang w:val="hy-AM"/>
        </w:rPr>
        <w:t xml:space="preserve"> </w:t>
      </w:r>
      <w:r w:rsidR="0025169E" w:rsidRPr="00483FF5">
        <w:rPr>
          <w:rFonts w:ascii="GHEA Grapalat" w:hAnsi="GHEA Grapalat"/>
          <w:sz w:val="24"/>
          <w:szCs w:val="24"/>
          <w:lang w:val="hy-AM"/>
        </w:rPr>
        <w:t>ի</w:t>
      </w:r>
      <w:r w:rsidR="00D82785" w:rsidRPr="00483FF5">
        <w:rPr>
          <w:rFonts w:ascii="GHEA Grapalat" w:hAnsi="GHEA Grapalat"/>
          <w:sz w:val="24"/>
          <w:szCs w:val="24"/>
          <w:lang w:val="hy-AM"/>
        </w:rPr>
        <w:t xml:space="preserve">րականացվել են </w:t>
      </w:r>
      <w:r w:rsidRPr="00483FF5">
        <w:rPr>
          <w:rFonts w:ascii="GHEA Grapalat" w:hAnsi="GHEA Grapalat"/>
          <w:sz w:val="24"/>
          <w:szCs w:val="24"/>
          <w:lang w:val="hy-AM"/>
        </w:rPr>
        <w:t xml:space="preserve">նաև Արարատի և  Արմավիրի մարզերում՝  133 </w:t>
      </w:r>
      <w:r w:rsidR="0025169E" w:rsidRPr="00483FF5">
        <w:rPr>
          <w:rFonts w:ascii="GHEA Grapalat" w:hAnsi="GHEA Grapalat"/>
          <w:sz w:val="24"/>
          <w:szCs w:val="24"/>
          <w:lang w:val="hy-AM"/>
        </w:rPr>
        <w:t>ավտոբուս</w:t>
      </w:r>
      <w:r w:rsidRPr="00483FF5">
        <w:rPr>
          <w:rFonts w:ascii="GHEA Grapalat" w:hAnsi="GHEA Grapalat"/>
          <w:sz w:val="24"/>
          <w:szCs w:val="24"/>
          <w:lang w:val="hy-AM"/>
        </w:rPr>
        <w:t>ով:</w:t>
      </w:r>
    </w:p>
    <w:p w:rsidR="008F45C1" w:rsidRPr="00483FF5" w:rsidRDefault="002E7B4C" w:rsidP="004351F2">
      <w:pPr>
        <w:pStyle w:val="ListParagraph"/>
        <w:numPr>
          <w:ilvl w:val="0"/>
          <w:numId w:val="5"/>
        </w:numPr>
        <w:spacing w:after="120" w:line="259" w:lineRule="auto"/>
        <w:ind w:left="0" w:firstLine="539"/>
        <w:jc w:val="both"/>
        <w:rPr>
          <w:rFonts w:ascii="GHEA Grapalat" w:hAnsi="GHEA Grapalat"/>
          <w:sz w:val="24"/>
          <w:szCs w:val="24"/>
          <w:lang w:val="hy-AM"/>
        </w:rPr>
      </w:pPr>
      <w:r w:rsidRPr="00483FF5">
        <w:rPr>
          <w:rFonts w:ascii="GHEA Grapalat" w:eastAsia="Times New Roman" w:hAnsi="GHEA Grapalat" w:cs="Times New Roman"/>
          <w:sz w:val="24"/>
          <w:szCs w:val="24"/>
          <w:lang w:val="hy-AM"/>
        </w:rPr>
        <w:t>Մ</w:t>
      </w:r>
      <w:r w:rsidR="008F45C1" w:rsidRPr="00483FF5">
        <w:rPr>
          <w:rFonts w:ascii="GHEA Grapalat" w:eastAsia="Times New Roman" w:hAnsi="GHEA Grapalat" w:cs="Times New Roman"/>
          <w:sz w:val="24"/>
          <w:szCs w:val="24"/>
          <w:lang w:val="hy-AM"/>
        </w:rPr>
        <w:t>րցույթներ</w:t>
      </w:r>
      <w:r w:rsidR="008F45C1" w:rsidRPr="00483FF5">
        <w:rPr>
          <w:rFonts w:ascii="Calibri" w:eastAsia="Times New Roman" w:hAnsi="Calibri" w:cs="Calibri"/>
          <w:sz w:val="24"/>
          <w:szCs w:val="24"/>
          <w:lang w:val="hy-AM"/>
        </w:rPr>
        <w:t> </w:t>
      </w:r>
      <w:r w:rsidRPr="00483FF5">
        <w:rPr>
          <w:rFonts w:ascii="GHEA Grapalat" w:eastAsia="Times New Roman" w:hAnsi="GHEA Grapalat" w:cs="Calibri"/>
          <w:sz w:val="24"/>
          <w:szCs w:val="24"/>
          <w:lang w:val="hy-AM"/>
        </w:rPr>
        <w:t xml:space="preserve">են անցկացվել նաև </w:t>
      </w:r>
      <w:r w:rsidR="008F45C1" w:rsidRPr="00483FF5">
        <w:rPr>
          <w:rFonts w:ascii="GHEA Grapalat" w:eastAsia="Times New Roman" w:hAnsi="GHEA Grapalat" w:cs="Times New Roman"/>
          <w:bCs/>
          <w:sz w:val="24"/>
          <w:szCs w:val="24"/>
          <w:lang w:val="hy-AM"/>
        </w:rPr>
        <w:t>Արարատի և Արմավիրի մարզերում</w:t>
      </w:r>
      <w:r w:rsidR="008F45C1" w:rsidRPr="00483FF5">
        <w:rPr>
          <w:rFonts w:ascii="GHEA Grapalat" w:eastAsia="Times New Roman" w:hAnsi="GHEA Grapalat" w:cs="Times New Roman"/>
          <w:sz w:val="24"/>
          <w:szCs w:val="24"/>
          <w:lang w:val="hy-AM"/>
        </w:rPr>
        <w:t xml:space="preserve">: </w:t>
      </w:r>
      <w:r w:rsidR="008F45C1" w:rsidRPr="00483FF5">
        <w:rPr>
          <w:rFonts w:ascii="GHEA Grapalat" w:eastAsia="Times New Roman" w:hAnsi="GHEA Grapalat" w:cs="GHEA Grapalat"/>
          <w:bCs/>
          <w:sz w:val="24"/>
          <w:szCs w:val="24"/>
          <w:lang w:val="hy-AM"/>
        </w:rPr>
        <w:t>Արարատի</w:t>
      </w:r>
      <w:r w:rsidR="008F45C1" w:rsidRPr="00483FF5">
        <w:rPr>
          <w:rFonts w:ascii="Calibri" w:eastAsia="Times New Roman" w:hAnsi="Calibri" w:cs="Calibri"/>
          <w:bCs/>
          <w:sz w:val="24"/>
          <w:szCs w:val="24"/>
          <w:lang w:val="hy-AM"/>
        </w:rPr>
        <w:t> </w:t>
      </w:r>
      <w:r w:rsidR="008F45C1" w:rsidRPr="00483FF5">
        <w:rPr>
          <w:rFonts w:ascii="GHEA Grapalat" w:eastAsia="Times New Roman" w:hAnsi="GHEA Grapalat" w:cs="Times New Roman"/>
          <w:sz w:val="24"/>
          <w:szCs w:val="24"/>
          <w:lang w:val="hy-AM"/>
        </w:rPr>
        <w:t xml:space="preserve">մարզի մրցույթը հաղթած օպերատորը մինչև 2023 թվականի </w:t>
      </w:r>
      <w:r w:rsidR="00B22F2E" w:rsidRPr="00483FF5">
        <w:rPr>
          <w:rFonts w:ascii="GHEA Grapalat" w:eastAsia="Times New Roman" w:hAnsi="GHEA Grapalat" w:cs="Times New Roman"/>
          <w:sz w:val="24"/>
          <w:szCs w:val="24"/>
          <w:lang w:val="hy-AM"/>
        </w:rPr>
        <w:t>մայիս</w:t>
      </w:r>
      <w:r w:rsidR="0025169E" w:rsidRPr="00483FF5">
        <w:rPr>
          <w:rFonts w:ascii="GHEA Grapalat" w:eastAsia="Times New Roman" w:hAnsi="GHEA Grapalat" w:cs="Times New Roman"/>
          <w:sz w:val="24"/>
          <w:szCs w:val="24"/>
          <w:lang w:val="hy-AM"/>
        </w:rPr>
        <w:t>ը</w:t>
      </w:r>
      <w:r w:rsidRPr="00483FF5">
        <w:rPr>
          <w:rFonts w:ascii="GHEA Grapalat" w:eastAsia="Times New Roman" w:hAnsi="GHEA Grapalat" w:cs="Times New Roman"/>
          <w:sz w:val="24"/>
          <w:szCs w:val="24"/>
          <w:lang w:val="hy-AM"/>
        </w:rPr>
        <w:t xml:space="preserve"> </w:t>
      </w:r>
      <w:r w:rsidR="008F45C1" w:rsidRPr="00483FF5">
        <w:rPr>
          <w:rFonts w:ascii="GHEA Grapalat" w:eastAsia="Times New Roman" w:hAnsi="GHEA Grapalat" w:cs="Times New Roman"/>
          <w:sz w:val="24"/>
          <w:szCs w:val="24"/>
          <w:lang w:val="hy-AM"/>
        </w:rPr>
        <w:t>պետք է</w:t>
      </w:r>
      <w:r w:rsidR="00B22F2E" w:rsidRPr="00483FF5">
        <w:rPr>
          <w:rFonts w:ascii="GHEA Grapalat" w:eastAsia="Times New Roman" w:hAnsi="GHEA Grapalat" w:cs="Times New Roman"/>
          <w:sz w:val="24"/>
          <w:szCs w:val="24"/>
          <w:lang w:val="hy-AM"/>
        </w:rPr>
        <w:t xml:space="preserve"> ներմուծի և</w:t>
      </w:r>
      <w:r w:rsidRPr="00483FF5">
        <w:rPr>
          <w:rFonts w:ascii="GHEA Grapalat" w:eastAsia="Times New Roman" w:hAnsi="GHEA Grapalat" w:cs="Times New Roman"/>
          <w:sz w:val="24"/>
          <w:szCs w:val="24"/>
          <w:lang w:val="hy-AM"/>
        </w:rPr>
        <w:t xml:space="preserve"> </w:t>
      </w:r>
      <w:r w:rsidR="00F23035" w:rsidRPr="00483FF5">
        <w:rPr>
          <w:rFonts w:ascii="GHEA Grapalat" w:eastAsia="Times New Roman" w:hAnsi="GHEA Grapalat" w:cs="Times New Roman"/>
          <w:sz w:val="24"/>
          <w:szCs w:val="24"/>
          <w:lang w:val="hy-AM"/>
        </w:rPr>
        <w:t>շահագործի</w:t>
      </w:r>
      <w:r w:rsidRPr="00483FF5">
        <w:rPr>
          <w:rFonts w:ascii="GHEA Grapalat" w:eastAsia="Times New Roman" w:hAnsi="GHEA Grapalat" w:cs="Times New Roman"/>
          <w:sz w:val="24"/>
          <w:szCs w:val="24"/>
          <w:lang w:val="hy-AM"/>
        </w:rPr>
        <w:t xml:space="preserve"> </w:t>
      </w:r>
      <w:r w:rsidR="008F45C1" w:rsidRPr="00483FF5">
        <w:rPr>
          <w:rFonts w:ascii="GHEA Grapalat" w:eastAsia="Times New Roman" w:hAnsi="GHEA Grapalat" w:cs="Times New Roman"/>
          <w:sz w:val="24"/>
          <w:szCs w:val="24"/>
          <w:lang w:val="hy-AM"/>
        </w:rPr>
        <w:t xml:space="preserve">87 նոր ավտոբուս՝ մոտ 2,5 մլրդ </w:t>
      </w:r>
      <w:r w:rsidR="003C4B5B" w:rsidRPr="00483FF5">
        <w:rPr>
          <w:rFonts w:ascii="GHEA Grapalat" w:eastAsia="Times New Roman" w:hAnsi="GHEA Grapalat" w:cs="Times New Roman"/>
          <w:sz w:val="24"/>
          <w:szCs w:val="24"/>
          <w:lang w:val="hy-AM"/>
        </w:rPr>
        <w:t xml:space="preserve">ՀՀ </w:t>
      </w:r>
      <w:r w:rsidR="008F45C1" w:rsidRPr="00483FF5">
        <w:rPr>
          <w:rFonts w:ascii="GHEA Grapalat" w:eastAsia="Times New Roman" w:hAnsi="GHEA Grapalat" w:cs="Times New Roman"/>
          <w:sz w:val="24"/>
          <w:szCs w:val="24"/>
          <w:lang w:val="hy-AM"/>
        </w:rPr>
        <w:t>դրամ ընդհանուր արժեքով։</w:t>
      </w:r>
    </w:p>
    <w:p w:rsidR="008F45C1" w:rsidRPr="00483FF5" w:rsidRDefault="008F45C1" w:rsidP="004351F2">
      <w:pPr>
        <w:pStyle w:val="ListParagraph"/>
        <w:numPr>
          <w:ilvl w:val="0"/>
          <w:numId w:val="5"/>
        </w:numPr>
        <w:spacing w:after="120" w:line="259" w:lineRule="auto"/>
        <w:ind w:left="0" w:firstLine="539"/>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 xml:space="preserve"> ԵԱՏՄ կարգավորումներով հնարավորություն է ստեղծվել առանց ներմուծման մաքսատուրքի ՀՀ տարածք ներմուծել</w:t>
      </w:r>
      <w:r w:rsidR="002E7B4C" w:rsidRPr="00483FF5">
        <w:rPr>
          <w:rFonts w:ascii="GHEA Grapalat" w:eastAsia="Times New Roman" w:hAnsi="GHEA Grapalat" w:cs="Times New Roman"/>
          <w:sz w:val="24"/>
          <w:szCs w:val="24"/>
          <w:lang w:val="hy-AM"/>
        </w:rPr>
        <w:t>ու</w:t>
      </w:r>
      <w:r w:rsidRPr="00483FF5">
        <w:rPr>
          <w:rFonts w:ascii="GHEA Grapalat" w:eastAsia="Times New Roman" w:hAnsi="GHEA Grapalat" w:cs="Times New Roman"/>
          <w:sz w:val="24"/>
          <w:szCs w:val="24"/>
          <w:lang w:val="hy-AM"/>
        </w:rPr>
        <w:t xml:space="preserve"> էլեկտրական շարժիչներով մեքենաներ</w:t>
      </w:r>
      <w:r w:rsidR="002E7B4C" w:rsidRPr="00483FF5">
        <w:rPr>
          <w:rFonts w:ascii="GHEA Grapalat" w:eastAsia="Times New Roman" w:hAnsi="GHEA Grapalat" w:cs="Times New Roman"/>
          <w:sz w:val="24"/>
          <w:szCs w:val="24"/>
          <w:lang w:val="hy-AM"/>
        </w:rPr>
        <w:t>.</w:t>
      </w:r>
      <w:r w:rsidRPr="00483FF5">
        <w:rPr>
          <w:rFonts w:ascii="GHEA Grapalat" w:eastAsia="Times New Roman" w:hAnsi="GHEA Grapalat" w:cs="Times New Roman"/>
          <w:sz w:val="24"/>
          <w:szCs w:val="24"/>
          <w:lang w:val="hy-AM"/>
        </w:rPr>
        <w:t xml:space="preserve"> 2022 թվականի համար</w:t>
      </w:r>
      <w:r w:rsidR="002E7B4C" w:rsidRPr="00483FF5">
        <w:rPr>
          <w:rFonts w:ascii="GHEA Grapalat" w:eastAsia="Times New Roman" w:hAnsi="GHEA Grapalat" w:cs="Times New Roman"/>
          <w:sz w:val="24"/>
          <w:szCs w:val="24"/>
          <w:lang w:val="hy-AM"/>
        </w:rPr>
        <w:t>՝</w:t>
      </w:r>
      <w:r w:rsidRPr="00483FF5">
        <w:rPr>
          <w:rFonts w:ascii="GHEA Grapalat" w:eastAsia="Times New Roman" w:hAnsi="GHEA Grapalat" w:cs="Times New Roman"/>
          <w:sz w:val="24"/>
          <w:szCs w:val="24"/>
          <w:lang w:val="hy-AM"/>
        </w:rPr>
        <w:t xml:space="preserve"> 7000 մեքենա, իսկ 2023 թվականի համար</w:t>
      </w:r>
      <w:r w:rsidR="00D82785" w:rsidRPr="00483FF5">
        <w:rPr>
          <w:rFonts w:ascii="GHEA Grapalat" w:eastAsia="Times New Roman" w:hAnsi="GHEA Grapalat" w:cs="Times New Roman"/>
          <w:sz w:val="24"/>
          <w:szCs w:val="24"/>
          <w:lang w:val="hy-AM"/>
        </w:rPr>
        <w:t>՝ 8000</w:t>
      </w:r>
      <w:r w:rsidRPr="00483FF5">
        <w:rPr>
          <w:rFonts w:ascii="GHEA Grapalat" w:eastAsia="Times New Roman" w:hAnsi="GHEA Grapalat" w:cs="Times New Roman"/>
          <w:sz w:val="24"/>
          <w:szCs w:val="24"/>
          <w:lang w:val="hy-AM"/>
        </w:rPr>
        <w:t xml:space="preserve">։ </w:t>
      </w:r>
    </w:p>
    <w:p w:rsidR="008F45C1" w:rsidRPr="00483FF5" w:rsidRDefault="008F45C1" w:rsidP="004351F2">
      <w:pPr>
        <w:pStyle w:val="ListParagraph"/>
        <w:numPr>
          <w:ilvl w:val="0"/>
          <w:numId w:val="5"/>
        </w:numPr>
        <w:spacing w:after="120" w:line="259" w:lineRule="auto"/>
        <w:ind w:left="0" w:firstLine="539"/>
        <w:jc w:val="both"/>
        <w:rPr>
          <w:rFonts w:ascii="GHEA Grapalat" w:hAnsi="GHEA Grapalat"/>
          <w:b/>
          <w:sz w:val="24"/>
          <w:szCs w:val="24"/>
          <w:lang w:val="hy-AM"/>
        </w:rPr>
      </w:pPr>
      <w:r w:rsidRPr="00483FF5">
        <w:rPr>
          <w:rFonts w:ascii="GHEA Grapalat" w:hAnsi="GHEA Grapalat" w:cs="Arial"/>
          <w:sz w:val="24"/>
          <w:szCs w:val="24"/>
          <w:lang w:val="hy-AM"/>
        </w:rPr>
        <w:t>2022 թվականի փետրվարի 16-ից ուժի մեջ է մտել ավտոտրանսպորտային միջոցների վրա տեղադրված գազաբալոնների պարտադիր վկայագրման պահանջը։</w:t>
      </w:r>
    </w:p>
    <w:p w:rsidR="008F45C1" w:rsidRDefault="008F45C1" w:rsidP="003376A1">
      <w:pPr>
        <w:pStyle w:val="ListParagraph"/>
        <w:spacing w:after="120"/>
        <w:ind w:left="540"/>
        <w:jc w:val="both"/>
        <w:rPr>
          <w:rFonts w:ascii="GHEA Grapalat" w:hAnsi="GHEA Grapalat"/>
          <w:b/>
          <w:sz w:val="24"/>
          <w:szCs w:val="24"/>
          <w:lang w:val="hy-AM"/>
        </w:rPr>
      </w:pPr>
    </w:p>
    <w:p w:rsidR="008F45C1" w:rsidRPr="00483FF5" w:rsidRDefault="008F45C1" w:rsidP="003376A1">
      <w:pPr>
        <w:spacing w:after="120" w:line="276" w:lineRule="auto"/>
        <w:jc w:val="both"/>
        <w:rPr>
          <w:rFonts w:ascii="GHEA Grapalat" w:hAnsi="GHEA Grapalat"/>
          <w:b/>
          <w:sz w:val="24"/>
          <w:szCs w:val="24"/>
          <w:lang w:val="hy-AM"/>
        </w:rPr>
      </w:pPr>
      <w:r w:rsidRPr="00483FF5">
        <w:rPr>
          <w:rFonts w:ascii="GHEA Grapalat" w:hAnsi="GHEA Grapalat"/>
          <w:b/>
          <w:sz w:val="24"/>
          <w:szCs w:val="24"/>
          <w:lang w:val="hy-AM"/>
        </w:rPr>
        <w:lastRenderedPageBreak/>
        <w:t>Օդային տրանսպորտ</w:t>
      </w:r>
    </w:p>
    <w:p w:rsidR="008F45C1" w:rsidRPr="00483FF5" w:rsidRDefault="008F45C1" w:rsidP="007F7D03">
      <w:pPr>
        <w:pStyle w:val="ListParagraph"/>
        <w:numPr>
          <w:ilvl w:val="0"/>
          <w:numId w:val="5"/>
        </w:numPr>
        <w:spacing w:after="120" w:line="259" w:lineRule="auto"/>
        <w:ind w:left="0" w:firstLine="539"/>
        <w:jc w:val="both"/>
        <w:rPr>
          <w:rFonts w:ascii="GHEA Grapalat" w:hAnsi="GHEA Grapalat" w:cs="Arial"/>
          <w:sz w:val="24"/>
          <w:szCs w:val="24"/>
          <w:lang w:val="hy-AM"/>
        </w:rPr>
      </w:pPr>
      <w:r w:rsidRPr="00483FF5">
        <w:rPr>
          <w:rFonts w:ascii="GHEA Grapalat" w:hAnsi="GHEA Grapalat" w:cs="Arial"/>
          <w:sz w:val="24"/>
          <w:szCs w:val="24"/>
          <w:lang w:val="hy-AM"/>
        </w:rPr>
        <w:t>2022 թվականին ՀՀ օդանավակայանների կողմից սպասարկվել է 3 698 256 ուղևոր</w:t>
      </w:r>
      <w:r w:rsidR="00E26C10" w:rsidRPr="00483FF5">
        <w:rPr>
          <w:rFonts w:ascii="GHEA Grapalat" w:hAnsi="GHEA Grapalat" w:cs="Arial"/>
          <w:sz w:val="24"/>
          <w:szCs w:val="24"/>
          <w:lang w:val="hy-AM"/>
        </w:rPr>
        <w:t>,</w:t>
      </w:r>
      <w:r w:rsidRPr="00483FF5">
        <w:rPr>
          <w:rFonts w:ascii="GHEA Grapalat" w:hAnsi="GHEA Grapalat" w:cs="Arial"/>
          <w:sz w:val="24"/>
          <w:szCs w:val="24"/>
          <w:lang w:val="hy-AM"/>
        </w:rPr>
        <w:t xml:space="preserve"> </w:t>
      </w:r>
      <w:r w:rsidR="002E7B4C" w:rsidRPr="00483FF5">
        <w:rPr>
          <w:rFonts w:ascii="GHEA Grapalat" w:hAnsi="GHEA Grapalat" w:cs="Arial"/>
          <w:sz w:val="24"/>
          <w:szCs w:val="24"/>
          <w:lang w:val="hy-AM"/>
        </w:rPr>
        <w:t xml:space="preserve">որը </w:t>
      </w:r>
      <w:r w:rsidRPr="00483FF5">
        <w:rPr>
          <w:rFonts w:ascii="GHEA Grapalat" w:hAnsi="GHEA Grapalat" w:cs="Arial"/>
          <w:sz w:val="24"/>
          <w:szCs w:val="24"/>
          <w:lang w:val="hy-AM"/>
        </w:rPr>
        <w:t>54%-ով ավելի է 2021 թվականի</w:t>
      </w:r>
      <w:r w:rsidR="007257CE" w:rsidRPr="00483FF5">
        <w:rPr>
          <w:rFonts w:ascii="GHEA Grapalat" w:hAnsi="GHEA Grapalat" w:cs="Arial"/>
          <w:sz w:val="24"/>
          <w:szCs w:val="24"/>
          <w:lang w:val="hy-AM"/>
        </w:rPr>
        <w:t xml:space="preserve"> նույն</w:t>
      </w:r>
      <w:r w:rsidRPr="00483FF5">
        <w:rPr>
          <w:rFonts w:ascii="GHEA Grapalat" w:hAnsi="GHEA Grapalat" w:cs="Arial"/>
          <w:sz w:val="24"/>
          <w:szCs w:val="24"/>
          <w:lang w:val="hy-AM"/>
        </w:rPr>
        <w:t xml:space="preserve"> ցուցանիշից</w:t>
      </w:r>
      <w:r w:rsidRPr="00483FF5">
        <w:rPr>
          <w:rFonts w:ascii="Calibri" w:hAnsi="Calibri" w:cs="Calibri"/>
          <w:sz w:val="24"/>
          <w:szCs w:val="24"/>
          <w:lang w:val="hy-AM"/>
        </w:rPr>
        <w:t> </w:t>
      </w:r>
      <w:r w:rsidRPr="00483FF5">
        <w:rPr>
          <w:rFonts w:ascii="GHEA Grapalat" w:hAnsi="GHEA Grapalat" w:cs="Arial"/>
          <w:sz w:val="24"/>
          <w:szCs w:val="24"/>
          <w:lang w:val="hy-AM"/>
        </w:rPr>
        <w:t>և 29%-ով ավելի</w:t>
      </w:r>
      <w:r w:rsidR="002E7B4C" w:rsidRPr="00483FF5">
        <w:rPr>
          <w:rFonts w:ascii="GHEA Grapalat" w:hAnsi="GHEA Grapalat" w:cs="Arial"/>
          <w:sz w:val="24"/>
          <w:szCs w:val="24"/>
          <w:lang w:val="hy-AM"/>
        </w:rPr>
        <w:t>՝</w:t>
      </w:r>
      <w:r w:rsidRPr="00483FF5">
        <w:rPr>
          <w:rFonts w:ascii="GHEA Grapalat" w:hAnsi="GHEA Grapalat" w:cs="Arial"/>
          <w:sz w:val="24"/>
          <w:szCs w:val="24"/>
          <w:lang w:val="hy-AM"/>
        </w:rPr>
        <w:t xml:space="preserve"> 2018 թվականի ցուցանիշից: Նշված ուղևորահոսքից </w:t>
      </w:r>
      <w:r w:rsidR="007F7D03" w:rsidRPr="00483FF5">
        <w:rPr>
          <w:rFonts w:ascii="GHEA Grapalat" w:hAnsi="GHEA Grapalat" w:cs="Arial"/>
          <w:sz w:val="24"/>
          <w:szCs w:val="24"/>
          <w:lang w:val="hy-AM"/>
        </w:rPr>
        <w:t xml:space="preserve">951 100 </w:t>
      </w:r>
      <w:r w:rsidRPr="00483FF5">
        <w:rPr>
          <w:rFonts w:ascii="GHEA Grapalat" w:hAnsi="GHEA Grapalat" w:cs="Arial"/>
          <w:sz w:val="24"/>
          <w:szCs w:val="24"/>
          <w:lang w:val="hy-AM"/>
        </w:rPr>
        <w:t xml:space="preserve">ուղևոր օգտվել </w:t>
      </w:r>
      <w:r w:rsidR="00D82785"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հայկական ավիաընկերություններից, </w:t>
      </w:r>
      <w:r w:rsidR="00D82785" w:rsidRPr="00483FF5">
        <w:rPr>
          <w:rFonts w:ascii="GHEA Grapalat" w:hAnsi="GHEA Grapalat" w:cs="Arial"/>
          <w:sz w:val="24"/>
          <w:szCs w:val="24"/>
          <w:lang w:val="hy-AM"/>
        </w:rPr>
        <w:t xml:space="preserve">որը </w:t>
      </w:r>
      <w:r w:rsidR="007F7D03" w:rsidRPr="00483FF5">
        <w:rPr>
          <w:rFonts w:ascii="GHEA Grapalat" w:hAnsi="GHEA Grapalat" w:cs="Arial"/>
          <w:sz w:val="24"/>
          <w:szCs w:val="24"/>
          <w:lang w:val="hy-AM"/>
        </w:rPr>
        <w:t>3,1</w:t>
      </w:r>
      <w:r w:rsidRPr="00483FF5">
        <w:rPr>
          <w:rFonts w:ascii="GHEA Grapalat" w:hAnsi="GHEA Grapalat" w:cs="Arial"/>
          <w:sz w:val="24"/>
          <w:szCs w:val="24"/>
          <w:lang w:val="hy-AM"/>
        </w:rPr>
        <w:t xml:space="preserve"> անգամ կամ</w:t>
      </w:r>
      <w:r w:rsidR="007F7D03" w:rsidRPr="00483FF5">
        <w:rPr>
          <w:rFonts w:ascii="GHEA Grapalat" w:hAnsi="GHEA Grapalat" w:cs="Arial"/>
          <w:sz w:val="24"/>
          <w:szCs w:val="24"/>
          <w:lang w:val="hy-AM"/>
        </w:rPr>
        <w:t xml:space="preserve"> 313,2</w:t>
      </w:r>
      <w:r w:rsidRPr="00483FF5">
        <w:rPr>
          <w:rFonts w:ascii="GHEA Grapalat" w:hAnsi="GHEA Grapalat" w:cs="Arial"/>
          <w:sz w:val="24"/>
          <w:szCs w:val="24"/>
          <w:lang w:val="hy-AM"/>
        </w:rPr>
        <w:t>%-ով ավելի է 2021 թվականի ցուցանիշից (</w:t>
      </w:r>
      <w:r w:rsidR="007F7D03" w:rsidRPr="00483FF5">
        <w:rPr>
          <w:rFonts w:ascii="GHEA Grapalat" w:hAnsi="GHEA Grapalat" w:cs="Arial"/>
          <w:sz w:val="24"/>
          <w:szCs w:val="24"/>
          <w:lang w:val="hy-AM"/>
        </w:rPr>
        <w:t xml:space="preserve">303 700 </w:t>
      </w:r>
      <w:r w:rsidRPr="00483FF5">
        <w:rPr>
          <w:rFonts w:ascii="GHEA Grapalat" w:hAnsi="GHEA Grapalat" w:cs="Arial"/>
          <w:sz w:val="24"/>
          <w:szCs w:val="24"/>
          <w:lang w:val="hy-AM"/>
        </w:rPr>
        <w:t>ուղևոր)</w:t>
      </w:r>
      <w:r w:rsidRPr="00483FF5">
        <w:rPr>
          <w:rFonts w:ascii="Calibri" w:hAnsi="Calibri" w:cs="Calibri"/>
          <w:sz w:val="24"/>
          <w:szCs w:val="24"/>
          <w:lang w:val="hy-AM"/>
        </w:rPr>
        <w:t> </w:t>
      </w:r>
      <w:r w:rsidRPr="00483FF5">
        <w:rPr>
          <w:rFonts w:ascii="GHEA Grapalat" w:hAnsi="GHEA Grapalat" w:cs="Arial"/>
          <w:sz w:val="24"/>
          <w:szCs w:val="24"/>
          <w:lang w:val="hy-AM"/>
        </w:rPr>
        <w:t>և 12,</w:t>
      </w:r>
      <w:r w:rsidR="007F7D03" w:rsidRPr="00483FF5">
        <w:rPr>
          <w:rFonts w:ascii="GHEA Grapalat" w:hAnsi="GHEA Grapalat" w:cs="Arial"/>
          <w:sz w:val="24"/>
          <w:szCs w:val="24"/>
          <w:lang w:val="hy-AM"/>
        </w:rPr>
        <w:t>4</w:t>
      </w:r>
      <w:r w:rsidRPr="00483FF5">
        <w:rPr>
          <w:rFonts w:ascii="GHEA Grapalat" w:hAnsi="GHEA Grapalat" w:cs="Arial"/>
          <w:sz w:val="24"/>
          <w:szCs w:val="24"/>
          <w:lang w:val="hy-AM"/>
        </w:rPr>
        <w:t xml:space="preserve"> անգամ կամ </w:t>
      </w:r>
      <w:r w:rsidR="007F7D03" w:rsidRPr="00483FF5">
        <w:rPr>
          <w:rFonts w:ascii="GHEA Grapalat" w:hAnsi="GHEA Grapalat" w:cs="Arial"/>
          <w:sz w:val="24"/>
          <w:szCs w:val="24"/>
          <w:lang w:val="hy-AM"/>
        </w:rPr>
        <w:t>1241</w:t>
      </w:r>
      <w:r w:rsidR="00757077" w:rsidRPr="00483FF5">
        <w:rPr>
          <w:rFonts w:ascii="GHEA Grapalat" w:hAnsi="GHEA Grapalat" w:cs="Arial"/>
          <w:sz w:val="24"/>
          <w:szCs w:val="24"/>
          <w:lang w:val="hy-AM"/>
        </w:rPr>
        <w:t>,</w:t>
      </w:r>
      <w:r w:rsidR="007F7D03" w:rsidRPr="00483FF5">
        <w:rPr>
          <w:rFonts w:ascii="GHEA Grapalat" w:hAnsi="GHEA Grapalat" w:cs="Arial"/>
          <w:sz w:val="24"/>
          <w:szCs w:val="24"/>
          <w:lang w:val="hy-AM"/>
        </w:rPr>
        <w:t>6%-</w:t>
      </w:r>
      <w:r w:rsidRPr="00483FF5">
        <w:rPr>
          <w:rFonts w:ascii="GHEA Grapalat" w:hAnsi="GHEA Grapalat" w:cs="Arial"/>
          <w:sz w:val="24"/>
          <w:szCs w:val="24"/>
          <w:lang w:val="hy-AM"/>
        </w:rPr>
        <w:t>ով ավելի</w:t>
      </w:r>
      <w:r w:rsidR="002909D8" w:rsidRPr="00483FF5">
        <w:rPr>
          <w:rFonts w:ascii="GHEA Grapalat" w:hAnsi="GHEA Grapalat" w:cs="Arial"/>
          <w:sz w:val="24"/>
          <w:szCs w:val="24"/>
          <w:lang w:val="hy-AM"/>
        </w:rPr>
        <w:t>՝</w:t>
      </w:r>
      <w:r w:rsidRPr="00483FF5">
        <w:rPr>
          <w:rFonts w:ascii="GHEA Grapalat" w:hAnsi="GHEA Grapalat" w:cs="Arial"/>
          <w:sz w:val="24"/>
          <w:szCs w:val="24"/>
          <w:lang w:val="hy-AM"/>
        </w:rPr>
        <w:t xml:space="preserve"> 2018 թվականի ցուցանիշից (</w:t>
      </w:r>
      <w:r w:rsidR="007F7D03" w:rsidRPr="00483FF5">
        <w:rPr>
          <w:rFonts w:ascii="GHEA Grapalat" w:hAnsi="GHEA Grapalat" w:cs="Arial"/>
          <w:sz w:val="24"/>
          <w:szCs w:val="24"/>
          <w:lang w:val="hy-AM"/>
        </w:rPr>
        <w:t xml:space="preserve">76 600 </w:t>
      </w:r>
      <w:r w:rsidRPr="00483FF5">
        <w:rPr>
          <w:rFonts w:ascii="GHEA Grapalat" w:hAnsi="GHEA Grapalat" w:cs="Arial"/>
          <w:sz w:val="24"/>
          <w:szCs w:val="24"/>
          <w:lang w:val="hy-AM"/>
        </w:rPr>
        <w:t>ուղևոր):</w:t>
      </w:r>
      <w:r w:rsidRPr="00483FF5">
        <w:rPr>
          <w:rFonts w:ascii="Calibri" w:hAnsi="Calibri" w:cs="Calibri"/>
          <w:sz w:val="24"/>
          <w:szCs w:val="24"/>
          <w:lang w:val="hy-AM"/>
        </w:rPr>
        <w:t> </w:t>
      </w:r>
    </w:p>
    <w:p w:rsidR="008F45C1" w:rsidRPr="00483FF5" w:rsidRDefault="008F45C1"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eastAsia="Times New Roman" w:hAnsi="GHEA Grapalat" w:cs="Times New Roman"/>
          <w:sz w:val="24"/>
          <w:szCs w:val="24"/>
          <w:lang w:val="hy-AM"/>
        </w:rPr>
        <w:t xml:space="preserve">2022 թվականին օդային ճանապարհով փոխադրվել է 23 341 տոննա բեռ, </w:t>
      </w:r>
      <w:r w:rsidR="002909D8" w:rsidRPr="00483FF5">
        <w:rPr>
          <w:rFonts w:ascii="GHEA Grapalat" w:eastAsia="Times New Roman" w:hAnsi="GHEA Grapalat" w:cs="Times New Roman"/>
          <w:sz w:val="24"/>
          <w:szCs w:val="24"/>
          <w:lang w:val="hy-AM"/>
        </w:rPr>
        <w:t xml:space="preserve">որը </w:t>
      </w:r>
      <w:r w:rsidRPr="00483FF5">
        <w:rPr>
          <w:rFonts w:ascii="GHEA Grapalat" w:eastAsia="Times New Roman" w:hAnsi="GHEA Grapalat" w:cs="Times New Roman"/>
          <w:sz w:val="24"/>
          <w:szCs w:val="24"/>
          <w:lang w:val="hy-AM"/>
        </w:rPr>
        <w:t>35%-ով ավելի է 2021 թվականի ցուցանիշից (17 321 տոննա)</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և</w:t>
      </w:r>
      <w:r w:rsidR="007F7D03" w:rsidRPr="00483FF5">
        <w:rPr>
          <w:rFonts w:ascii="GHEA Grapalat" w:eastAsia="Times New Roman" w:hAnsi="GHEA Grapalat" w:cs="Times New Roman"/>
          <w:sz w:val="24"/>
          <w:szCs w:val="24"/>
          <w:lang w:val="hy-AM"/>
        </w:rPr>
        <w:t xml:space="preserve"> 29</w:t>
      </w:r>
      <w:r w:rsidRPr="00483FF5">
        <w:rPr>
          <w:rFonts w:ascii="GHEA Grapalat" w:eastAsia="Times New Roman" w:hAnsi="GHEA Grapalat" w:cs="Times New Roman"/>
          <w:sz w:val="24"/>
          <w:szCs w:val="24"/>
          <w:lang w:val="hy-AM"/>
        </w:rPr>
        <w:t>%-</w:t>
      </w:r>
      <w:r w:rsidRPr="00483FF5">
        <w:rPr>
          <w:rFonts w:ascii="GHEA Grapalat" w:eastAsia="Times New Roman" w:hAnsi="GHEA Grapalat" w:cs="GHEA Grapalat"/>
          <w:sz w:val="24"/>
          <w:szCs w:val="24"/>
          <w:lang w:val="hy-AM"/>
        </w:rPr>
        <w:t>ով</w:t>
      </w:r>
      <w:r w:rsidR="002909D8"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ավելի</w:t>
      </w:r>
      <w:r w:rsidR="002909D8"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Times New Roman"/>
          <w:sz w:val="24"/>
          <w:szCs w:val="24"/>
          <w:lang w:val="hy-AM"/>
        </w:rPr>
        <w:t xml:space="preserve"> 2018 </w:t>
      </w:r>
      <w:r w:rsidRPr="00483FF5">
        <w:rPr>
          <w:rFonts w:ascii="GHEA Grapalat" w:eastAsia="Times New Roman" w:hAnsi="GHEA Grapalat" w:cs="GHEA Grapalat"/>
          <w:sz w:val="24"/>
          <w:szCs w:val="24"/>
          <w:lang w:val="hy-AM"/>
        </w:rPr>
        <w:t>թվականի</w:t>
      </w:r>
      <w:r w:rsidR="002909D8"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ցուցանիշից</w:t>
      </w:r>
      <w:r w:rsidR="007F7D03" w:rsidRPr="00483FF5">
        <w:rPr>
          <w:rFonts w:ascii="GHEA Grapalat" w:eastAsia="Times New Roman" w:hAnsi="GHEA Grapalat" w:cs="Times New Roman"/>
          <w:sz w:val="24"/>
          <w:szCs w:val="24"/>
          <w:lang w:val="hy-AM"/>
        </w:rPr>
        <w:t xml:space="preserve"> (18 100 </w:t>
      </w:r>
      <w:r w:rsidRPr="00483FF5">
        <w:rPr>
          <w:rFonts w:ascii="GHEA Grapalat" w:eastAsia="Times New Roman" w:hAnsi="GHEA Grapalat" w:cs="GHEA Grapalat"/>
          <w:sz w:val="24"/>
          <w:szCs w:val="24"/>
          <w:lang w:val="hy-AM"/>
        </w:rPr>
        <w:t>տոննա</w:t>
      </w:r>
      <w:r w:rsidRPr="00483FF5">
        <w:rPr>
          <w:rFonts w:ascii="GHEA Grapalat" w:eastAsia="Times New Roman" w:hAnsi="GHEA Grapalat" w:cs="Times New Roman"/>
          <w:sz w:val="24"/>
          <w:szCs w:val="24"/>
          <w:lang w:val="hy-AM"/>
        </w:rPr>
        <w:t>):</w:t>
      </w:r>
      <w:r w:rsidRPr="00483FF5">
        <w:rPr>
          <w:rFonts w:ascii="Calibri" w:eastAsia="Times New Roman" w:hAnsi="Calibri" w:cs="Calibri"/>
          <w:sz w:val="24"/>
          <w:szCs w:val="24"/>
          <w:lang w:val="hy-AM"/>
        </w:rPr>
        <w:t> </w:t>
      </w:r>
    </w:p>
    <w:p w:rsidR="008F45C1" w:rsidRPr="00483FF5" w:rsidRDefault="008F45C1"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eastAsia="Times New Roman" w:hAnsi="GHEA Grapalat" w:cs="Times New Roman"/>
          <w:sz w:val="24"/>
          <w:szCs w:val="24"/>
          <w:lang w:val="hy-AM"/>
        </w:rPr>
        <w:t xml:space="preserve">Հայկական ավիաընկերությունների կողմից փոխադրված </w:t>
      </w:r>
      <w:r w:rsidR="0025169E" w:rsidRPr="00483FF5">
        <w:rPr>
          <w:rFonts w:ascii="GHEA Grapalat" w:eastAsia="Times New Roman" w:hAnsi="GHEA Grapalat" w:cs="Times New Roman"/>
          <w:sz w:val="24"/>
          <w:szCs w:val="24"/>
          <w:lang w:val="hy-AM"/>
        </w:rPr>
        <w:t>ուղևորների տեսակարար կշիռն</w:t>
      </w:r>
      <w:r w:rsidRPr="00483FF5">
        <w:rPr>
          <w:rFonts w:ascii="GHEA Grapalat" w:eastAsia="Times New Roman" w:hAnsi="GHEA Grapalat" w:cs="Times New Roman"/>
          <w:sz w:val="24"/>
          <w:szCs w:val="24"/>
          <w:lang w:val="hy-AM"/>
        </w:rPr>
        <w:t xml:space="preserve"> ընդհանուր ուղևորահոսքի մեջ 2022 թվականին կազմել է 25%, 2021 թվականին՝ 11%, իսկ 2018 թվականին՝ 2,5%:</w:t>
      </w:r>
      <w:r w:rsidRPr="00483FF5">
        <w:rPr>
          <w:rFonts w:ascii="Calibri" w:eastAsia="Times New Roman" w:hAnsi="Calibri" w:cs="Calibri"/>
          <w:sz w:val="24"/>
          <w:szCs w:val="24"/>
          <w:lang w:val="hy-AM"/>
        </w:rPr>
        <w:t> </w:t>
      </w:r>
    </w:p>
    <w:p w:rsidR="008F45C1" w:rsidRPr="00483FF5" w:rsidRDefault="008F45C1"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sz w:val="24"/>
          <w:szCs w:val="24"/>
          <w:lang w:val="hy-AM"/>
        </w:rPr>
        <w:t xml:space="preserve">2022 թվականին Քաղաքացիական ավիացիայի կոմիտեի կողմից Հայաստանի ազգային հետաքրքրությունների </w:t>
      </w:r>
      <w:r w:rsidR="00D82785" w:rsidRPr="00483FF5">
        <w:rPr>
          <w:rFonts w:ascii="GHEA Grapalat" w:hAnsi="GHEA Grapalat"/>
          <w:sz w:val="24"/>
          <w:szCs w:val="24"/>
          <w:lang w:val="hy-AM"/>
        </w:rPr>
        <w:t>ֆոնդի</w:t>
      </w:r>
      <w:r w:rsidRPr="00483FF5">
        <w:rPr>
          <w:rFonts w:ascii="GHEA Grapalat" w:hAnsi="GHEA Grapalat"/>
          <w:sz w:val="24"/>
          <w:szCs w:val="24"/>
          <w:lang w:val="hy-AM"/>
        </w:rPr>
        <w:t xml:space="preserve"> համահիմնադրմամբ ստեղծված «Ֆլայ Արնա հայկական ազգային ավիաուղիներ» ավիաընկերությանը տրամադրվել է օդանավ շահագործողի վկայական և կանոնավոր առևտրային օդային փոխադրումների իրականացման հավաստագիր: 2022 </w:t>
      </w:r>
      <w:r w:rsidR="00D82785" w:rsidRPr="00483FF5">
        <w:rPr>
          <w:rFonts w:ascii="GHEA Grapalat" w:hAnsi="GHEA Grapalat"/>
          <w:sz w:val="24"/>
          <w:szCs w:val="24"/>
          <w:lang w:val="hy-AM"/>
        </w:rPr>
        <w:t xml:space="preserve">թվականի </w:t>
      </w:r>
      <w:r w:rsidRPr="00483FF5">
        <w:rPr>
          <w:rFonts w:ascii="GHEA Grapalat" w:hAnsi="GHEA Grapalat"/>
          <w:sz w:val="24"/>
          <w:szCs w:val="24"/>
          <w:lang w:val="hy-AM"/>
        </w:rPr>
        <w:t xml:space="preserve">հուլիսից թռիչքներ իրականացնող ավիաընկերությունը </w:t>
      </w:r>
      <w:r w:rsidR="007257CE" w:rsidRPr="00483FF5">
        <w:rPr>
          <w:rFonts w:ascii="GHEA Grapalat" w:hAnsi="GHEA Grapalat"/>
          <w:sz w:val="24"/>
          <w:szCs w:val="24"/>
          <w:lang w:val="hy-AM"/>
        </w:rPr>
        <w:t xml:space="preserve">նույն տարվա ընթացքում </w:t>
      </w:r>
      <w:r w:rsidRPr="00483FF5">
        <w:rPr>
          <w:rFonts w:ascii="GHEA Grapalat" w:hAnsi="GHEA Grapalat"/>
          <w:sz w:val="24"/>
          <w:szCs w:val="24"/>
          <w:lang w:val="hy-AM"/>
        </w:rPr>
        <w:t xml:space="preserve">տեղափոխել է ավելի քան 80 հազար </w:t>
      </w:r>
      <w:r w:rsidR="007257CE" w:rsidRPr="00483FF5">
        <w:rPr>
          <w:rFonts w:ascii="GHEA Grapalat" w:hAnsi="GHEA Grapalat"/>
          <w:sz w:val="24"/>
          <w:szCs w:val="24"/>
          <w:lang w:val="hy-AM"/>
        </w:rPr>
        <w:t>ուղև</w:t>
      </w:r>
      <w:r w:rsidRPr="00483FF5">
        <w:rPr>
          <w:rFonts w:ascii="GHEA Grapalat" w:hAnsi="GHEA Grapalat"/>
          <w:sz w:val="24"/>
          <w:szCs w:val="24"/>
          <w:lang w:val="hy-AM"/>
        </w:rPr>
        <w:t xml:space="preserve">որ: </w:t>
      </w:r>
    </w:p>
    <w:p w:rsidR="008F45C1" w:rsidRPr="00483FF5" w:rsidRDefault="008F45C1"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eastAsia="Times New Roman" w:hAnsi="GHEA Grapalat" w:cs="Times New Roman"/>
          <w:sz w:val="24"/>
          <w:szCs w:val="24"/>
          <w:lang w:val="hy-AM"/>
        </w:rPr>
        <w:t>2022 թվականի ընթացքում իրականացվել են կանոնավոր չվերթեր շուրջ 45 ուղղությո</w:t>
      </w:r>
      <w:r w:rsidR="00E403CB" w:rsidRPr="00483FF5">
        <w:rPr>
          <w:rFonts w:ascii="GHEA Grapalat" w:eastAsia="Times New Roman" w:hAnsi="GHEA Grapalat" w:cs="Times New Roman"/>
          <w:sz w:val="24"/>
          <w:szCs w:val="24"/>
          <w:lang w:val="hy-AM"/>
        </w:rPr>
        <w:t>ւններով, որոնցից 9-ը մեկնարկել է</w:t>
      </w:r>
      <w:r w:rsidRPr="00483FF5">
        <w:rPr>
          <w:rFonts w:ascii="GHEA Grapalat" w:eastAsia="Times New Roman" w:hAnsi="GHEA Grapalat" w:cs="Times New Roman"/>
          <w:sz w:val="24"/>
          <w:szCs w:val="24"/>
          <w:lang w:val="hy-AM"/>
        </w:rPr>
        <w:t xml:space="preserve"> 2022 թվականին (դեպի Լառնակա, Թել-Ավիվ, Ստամբուլ, Անթալիա, Աբու Դաբի, Հռոմ, Վիլնյուս, Միլան, Քիշնև):</w:t>
      </w:r>
    </w:p>
    <w:p w:rsidR="008F45C1" w:rsidRPr="00483FF5" w:rsidRDefault="008F45C1"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2022 թվականի ընթացքում Հայաստանում ներդրվել են «Միջազգային քաղաքացիական ավիացիայի մասին» կոնվենցիայի (Չիկագոյի կոնվենցիա) թիվ 17 հավելվածով և Քաղաքացիական ավիացիայի եվրոպական կոնֆերանսի դոկ 30 փաստաթղթով ավիացիոն անվտանգության միջոցառումների մասով սահմանված ստանդարտները և առաջարկվող գործելաձևերը:</w:t>
      </w:r>
    </w:p>
    <w:p w:rsidR="007257CE" w:rsidRPr="00483FF5" w:rsidRDefault="008F45C1"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Սահմանվել են ընդհանուր նշանակության ավիացիայի կամ ներքին ոչ կանոնավոր առևտրային փոխադրումների համար նախատեսված թռիչք-վայրէջքի հարթակների շահագործման թույլտվության տրման կարգը և շահագործման պայմանները:</w:t>
      </w:r>
    </w:p>
    <w:p w:rsidR="007257CE" w:rsidRPr="00483FF5" w:rsidRDefault="007257CE"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Մեկնարկել են «Զվարթնոց» միջազգային օդանավակայանի կողմի</w:t>
      </w:r>
      <w:r w:rsidR="00D82785" w:rsidRPr="00483FF5">
        <w:rPr>
          <w:rFonts w:ascii="GHEA Grapalat" w:eastAsia="Times New Roman" w:hAnsi="GHEA Grapalat" w:cs="Times New Roman"/>
          <w:sz w:val="24"/>
          <w:szCs w:val="24"/>
          <w:lang w:val="hy-AM"/>
        </w:rPr>
        <w:t xml:space="preserve">ց ներդրումային նոր խոշոր ծրագրի </w:t>
      </w:r>
      <w:r w:rsidRPr="00483FF5">
        <w:rPr>
          <w:rFonts w:ascii="GHEA Grapalat" w:eastAsia="Times New Roman" w:hAnsi="GHEA Grapalat" w:cs="Times New Roman"/>
          <w:sz w:val="24"/>
          <w:szCs w:val="24"/>
          <w:lang w:val="hy-AM"/>
        </w:rPr>
        <w:t xml:space="preserve">համապարփակ քննարկման աշխատանքները, այդ նպատակով </w:t>
      </w:r>
      <w:r w:rsidR="00E403CB" w:rsidRPr="00483FF5">
        <w:rPr>
          <w:rFonts w:ascii="GHEA Grapalat" w:eastAsia="Times New Roman" w:hAnsi="GHEA Grapalat" w:cs="Times New Roman"/>
          <w:sz w:val="24"/>
          <w:szCs w:val="24"/>
          <w:lang w:val="hy-AM"/>
        </w:rPr>
        <w:t>ՀՀ</w:t>
      </w:r>
      <w:r w:rsidR="002909D8" w:rsidRPr="00483FF5">
        <w:rPr>
          <w:rFonts w:ascii="GHEA Grapalat" w:eastAsia="Times New Roman" w:hAnsi="GHEA Grapalat" w:cs="Times New Roman"/>
          <w:sz w:val="24"/>
          <w:szCs w:val="24"/>
          <w:lang w:val="hy-AM"/>
        </w:rPr>
        <w:t xml:space="preserve"> </w:t>
      </w:r>
      <w:r w:rsidR="00E403CB" w:rsidRPr="00483FF5">
        <w:rPr>
          <w:rFonts w:ascii="GHEA Grapalat" w:eastAsia="Times New Roman" w:hAnsi="GHEA Grapalat" w:cs="Times New Roman"/>
          <w:sz w:val="24"/>
          <w:szCs w:val="24"/>
          <w:lang w:val="hy-AM"/>
        </w:rPr>
        <w:t>վ</w:t>
      </w:r>
      <w:r w:rsidRPr="00483FF5">
        <w:rPr>
          <w:rFonts w:ascii="GHEA Grapalat" w:eastAsia="Times New Roman" w:hAnsi="GHEA Grapalat" w:cs="Times New Roman"/>
          <w:sz w:val="24"/>
          <w:szCs w:val="24"/>
          <w:lang w:val="hy-AM"/>
        </w:rPr>
        <w:t>արչապետի որոշմամբ ստեղծվել է համապատասխան հանձնաժողով։</w:t>
      </w:r>
    </w:p>
    <w:p w:rsidR="007257CE" w:rsidRPr="00483FF5" w:rsidRDefault="00BA384C"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Հետևողական և ինտենսիվ աշխատանքն</w:t>
      </w:r>
      <w:r w:rsidR="00D82785" w:rsidRPr="00483FF5">
        <w:rPr>
          <w:rFonts w:ascii="GHEA Grapalat" w:eastAsia="Times New Roman" w:hAnsi="GHEA Grapalat" w:cs="Times New Roman"/>
          <w:sz w:val="24"/>
          <w:szCs w:val="24"/>
          <w:lang w:val="hy-AM"/>
        </w:rPr>
        <w:t>ե</w:t>
      </w:r>
      <w:r w:rsidRPr="00483FF5">
        <w:rPr>
          <w:rFonts w:ascii="GHEA Grapalat" w:eastAsia="Times New Roman" w:hAnsi="GHEA Grapalat" w:cs="Times New Roman"/>
          <w:sz w:val="24"/>
          <w:szCs w:val="24"/>
          <w:lang w:val="hy-AM"/>
        </w:rPr>
        <w:t xml:space="preserve">ր են </w:t>
      </w:r>
      <w:r w:rsidR="002909D8" w:rsidRPr="00483FF5">
        <w:rPr>
          <w:rFonts w:ascii="GHEA Grapalat" w:eastAsia="Times New Roman" w:hAnsi="GHEA Grapalat" w:cs="Times New Roman"/>
          <w:sz w:val="24"/>
          <w:szCs w:val="24"/>
          <w:lang w:val="hy-AM"/>
        </w:rPr>
        <w:t xml:space="preserve">կատարվել </w:t>
      </w:r>
      <w:r w:rsidR="007257CE" w:rsidRPr="00483FF5">
        <w:rPr>
          <w:rFonts w:ascii="GHEA Grapalat" w:eastAsia="Times New Roman" w:hAnsi="GHEA Grapalat" w:cs="Times New Roman"/>
          <w:sz w:val="24"/>
          <w:szCs w:val="24"/>
          <w:lang w:val="hy-AM"/>
        </w:rPr>
        <w:t>ՀՀ օդանավ շահագործող ընկերություններին Եվրահանձնաժողովի 2020 թվականի հունիսի 2-ի որոշմամբ հաստատված</w:t>
      </w:r>
      <w:r w:rsidR="00E403CB" w:rsidRPr="00483FF5">
        <w:rPr>
          <w:rFonts w:ascii="GHEA Grapalat" w:eastAsia="Times New Roman" w:hAnsi="GHEA Grapalat" w:cs="Times New Roman"/>
          <w:sz w:val="24"/>
          <w:szCs w:val="24"/>
          <w:lang w:val="hy-AM"/>
        </w:rPr>
        <w:t>՝</w:t>
      </w:r>
      <w:r w:rsidR="007257CE" w:rsidRPr="00483FF5">
        <w:rPr>
          <w:rFonts w:ascii="GHEA Grapalat" w:eastAsia="Times New Roman" w:hAnsi="GHEA Grapalat" w:cs="Times New Roman"/>
          <w:sz w:val="24"/>
          <w:szCs w:val="24"/>
          <w:lang w:val="hy-AM"/>
        </w:rPr>
        <w:t xml:space="preserve"> ԵՄ թռիչքների անվտանգության ցուցակից դուրս բերելու և ԵՄ օդային տարածքում թռիչքներ իրականացնելուն ուղ</w:t>
      </w:r>
      <w:r w:rsidR="00D82785" w:rsidRPr="00483FF5">
        <w:rPr>
          <w:rFonts w:ascii="GHEA Grapalat" w:eastAsia="Times New Roman" w:hAnsi="GHEA Grapalat" w:cs="Times New Roman"/>
          <w:sz w:val="24"/>
          <w:szCs w:val="24"/>
          <w:lang w:val="hy-AM"/>
        </w:rPr>
        <w:t>ղ</w:t>
      </w:r>
      <w:r w:rsidR="007257CE" w:rsidRPr="00483FF5">
        <w:rPr>
          <w:rFonts w:ascii="GHEA Grapalat" w:eastAsia="Times New Roman" w:hAnsi="GHEA Grapalat" w:cs="Times New Roman"/>
          <w:sz w:val="24"/>
          <w:szCs w:val="24"/>
          <w:lang w:val="hy-AM"/>
        </w:rPr>
        <w:t xml:space="preserve">ված հայկական ավիափոխադրողների իրավունքները վերականգնելու ուղղությամբ: </w:t>
      </w:r>
      <w:r w:rsidRPr="00483FF5">
        <w:rPr>
          <w:rFonts w:ascii="GHEA Grapalat" w:eastAsia="Times New Roman" w:hAnsi="GHEA Grapalat" w:cs="Times New Roman"/>
          <w:sz w:val="24"/>
          <w:szCs w:val="24"/>
          <w:lang w:val="hy-AM"/>
        </w:rPr>
        <w:t>Մ</w:t>
      </w:r>
      <w:r w:rsidR="007257CE" w:rsidRPr="00483FF5">
        <w:rPr>
          <w:rFonts w:ascii="GHEA Grapalat" w:eastAsia="Times New Roman" w:hAnsi="GHEA Grapalat" w:cs="Times New Roman"/>
          <w:sz w:val="24"/>
          <w:szCs w:val="24"/>
          <w:lang w:val="hy-AM"/>
        </w:rPr>
        <w:t>շակ</w:t>
      </w:r>
      <w:r w:rsidRPr="00483FF5">
        <w:rPr>
          <w:rFonts w:ascii="GHEA Grapalat" w:eastAsia="Times New Roman" w:hAnsi="GHEA Grapalat" w:cs="Times New Roman"/>
          <w:sz w:val="24"/>
          <w:szCs w:val="24"/>
          <w:lang w:val="hy-AM"/>
        </w:rPr>
        <w:t>վ</w:t>
      </w:r>
      <w:r w:rsidR="007257CE" w:rsidRPr="00483FF5">
        <w:rPr>
          <w:rFonts w:ascii="GHEA Grapalat" w:eastAsia="Times New Roman" w:hAnsi="GHEA Grapalat" w:cs="Times New Roman"/>
          <w:sz w:val="24"/>
          <w:szCs w:val="24"/>
          <w:lang w:val="hy-AM"/>
        </w:rPr>
        <w:t>ել և լրամշակ</w:t>
      </w:r>
      <w:r w:rsidR="00D82785" w:rsidRPr="00483FF5">
        <w:rPr>
          <w:rFonts w:ascii="GHEA Grapalat" w:eastAsia="Times New Roman" w:hAnsi="GHEA Grapalat" w:cs="Times New Roman"/>
          <w:sz w:val="24"/>
          <w:szCs w:val="24"/>
          <w:lang w:val="hy-AM"/>
        </w:rPr>
        <w:t>վ</w:t>
      </w:r>
      <w:r w:rsidR="007257CE" w:rsidRPr="00483FF5">
        <w:rPr>
          <w:rFonts w:ascii="GHEA Grapalat" w:eastAsia="Times New Roman" w:hAnsi="GHEA Grapalat" w:cs="Times New Roman"/>
          <w:sz w:val="24"/>
          <w:szCs w:val="24"/>
          <w:lang w:val="hy-AM"/>
        </w:rPr>
        <w:t>ել</w:t>
      </w:r>
      <w:r w:rsidRPr="00483FF5">
        <w:rPr>
          <w:rFonts w:ascii="GHEA Grapalat" w:eastAsia="Times New Roman" w:hAnsi="GHEA Grapalat" w:cs="Times New Roman"/>
          <w:sz w:val="24"/>
          <w:szCs w:val="24"/>
          <w:lang w:val="hy-AM"/>
        </w:rPr>
        <w:t xml:space="preserve"> են </w:t>
      </w:r>
      <w:r w:rsidR="007257CE" w:rsidRPr="00483FF5">
        <w:rPr>
          <w:rFonts w:ascii="GHEA Grapalat" w:eastAsia="Times New Roman" w:hAnsi="GHEA Grapalat" w:cs="Times New Roman"/>
          <w:sz w:val="24"/>
          <w:szCs w:val="24"/>
          <w:lang w:val="hy-AM"/>
        </w:rPr>
        <w:t xml:space="preserve">մի շարք իրավական ակտեր, ձեռնարկներ, ընթացակարգեր և այլ </w:t>
      </w:r>
      <w:r w:rsidRPr="00483FF5">
        <w:rPr>
          <w:rFonts w:ascii="GHEA Grapalat" w:eastAsia="Times New Roman" w:hAnsi="GHEA Grapalat" w:cs="Times New Roman"/>
          <w:sz w:val="24"/>
          <w:szCs w:val="24"/>
          <w:lang w:val="hy-AM"/>
        </w:rPr>
        <w:t xml:space="preserve">նորմատիվ </w:t>
      </w:r>
      <w:r w:rsidR="007257CE" w:rsidRPr="00483FF5">
        <w:rPr>
          <w:rFonts w:ascii="GHEA Grapalat" w:eastAsia="Times New Roman" w:hAnsi="GHEA Grapalat" w:cs="Times New Roman"/>
          <w:sz w:val="24"/>
          <w:szCs w:val="24"/>
          <w:lang w:val="hy-AM"/>
        </w:rPr>
        <w:t>փաստաթղթեր։</w:t>
      </w:r>
      <w:r w:rsidR="002909D8" w:rsidRPr="00483FF5">
        <w:rPr>
          <w:rFonts w:ascii="GHEA Grapalat" w:eastAsia="Times New Roman" w:hAnsi="GHEA Grapalat" w:cs="Times New Roman"/>
          <w:sz w:val="24"/>
          <w:szCs w:val="24"/>
          <w:lang w:val="hy-AM"/>
        </w:rPr>
        <w:t xml:space="preserve"> </w:t>
      </w:r>
      <w:r w:rsidR="007257CE" w:rsidRPr="00483FF5">
        <w:rPr>
          <w:rFonts w:ascii="GHEA Grapalat" w:eastAsia="Times New Roman" w:hAnsi="GHEA Grapalat" w:cs="Times New Roman"/>
          <w:sz w:val="24"/>
          <w:szCs w:val="24"/>
          <w:lang w:val="hy-AM"/>
        </w:rPr>
        <w:t>ԵՄ</w:t>
      </w:r>
      <w:r w:rsidR="00D82785" w:rsidRPr="00483FF5">
        <w:rPr>
          <w:rFonts w:ascii="GHEA Grapalat" w:eastAsia="Times New Roman" w:hAnsi="GHEA Grapalat" w:cs="Times New Roman"/>
          <w:sz w:val="24"/>
          <w:szCs w:val="24"/>
          <w:lang w:val="hy-AM"/>
        </w:rPr>
        <w:t>-ի</w:t>
      </w:r>
      <w:r w:rsidR="007257CE" w:rsidRPr="00483FF5">
        <w:rPr>
          <w:rFonts w:ascii="GHEA Grapalat" w:eastAsia="Times New Roman" w:hAnsi="GHEA Grapalat" w:cs="Times New Roman"/>
          <w:sz w:val="24"/>
          <w:szCs w:val="24"/>
          <w:lang w:val="hy-AM"/>
        </w:rPr>
        <w:t xml:space="preserve"> կողմից 2020 թվականին գնահատողական այցի </w:t>
      </w:r>
      <w:r w:rsidR="007257CE" w:rsidRPr="00483FF5">
        <w:rPr>
          <w:rFonts w:ascii="GHEA Grapalat" w:eastAsia="Times New Roman" w:hAnsi="GHEA Grapalat" w:cs="Times New Roman"/>
          <w:sz w:val="24"/>
          <w:szCs w:val="24"/>
          <w:lang w:val="hy-AM"/>
        </w:rPr>
        <w:lastRenderedPageBreak/>
        <w:t>շրջանակներում արձանագրված որակի (համապատասխանության) վերահսկո</w:t>
      </w:r>
      <w:r w:rsidR="00B22F2E" w:rsidRPr="00483FF5">
        <w:rPr>
          <w:rFonts w:ascii="GHEA Grapalat" w:eastAsia="Times New Roman" w:hAnsi="GHEA Grapalat" w:cs="Times New Roman"/>
          <w:sz w:val="24"/>
          <w:szCs w:val="24"/>
          <w:lang w:val="hy-AM"/>
        </w:rPr>
        <w:softHyphen/>
      </w:r>
      <w:r w:rsidR="007257CE" w:rsidRPr="00483FF5">
        <w:rPr>
          <w:rFonts w:ascii="GHEA Grapalat" w:eastAsia="Times New Roman" w:hAnsi="GHEA Grapalat" w:cs="Times New Roman"/>
          <w:sz w:val="24"/>
          <w:szCs w:val="24"/>
          <w:lang w:val="hy-AM"/>
        </w:rPr>
        <w:t>ղության և թռիչքների անվտանգության վերահսկողության</w:t>
      </w:r>
      <w:r w:rsidR="00B22F2E" w:rsidRPr="00483FF5">
        <w:rPr>
          <w:rFonts w:ascii="GHEA Grapalat" w:eastAsia="Times New Roman" w:hAnsi="GHEA Grapalat" w:cs="Times New Roman"/>
          <w:sz w:val="24"/>
          <w:szCs w:val="24"/>
          <w:lang w:val="hy-AM"/>
        </w:rPr>
        <w:t xml:space="preserve"> 41 թերությունից 22-ը վերացված է</w:t>
      </w:r>
      <w:r w:rsidR="007257CE" w:rsidRPr="00483FF5">
        <w:rPr>
          <w:rFonts w:ascii="GHEA Grapalat" w:eastAsia="Times New Roman" w:hAnsi="GHEA Grapalat" w:cs="Times New Roman"/>
          <w:sz w:val="24"/>
          <w:szCs w:val="24"/>
          <w:lang w:val="hy-AM"/>
        </w:rPr>
        <w:t>, ի</w:t>
      </w:r>
      <w:r w:rsidR="00E403CB" w:rsidRPr="00483FF5">
        <w:rPr>
          <w:rFonts w:ascii="GHEA Grapalat" w:eastAsia="Times New Roman" w:hAnsi="GHEA Grapalat" w:cs="Times New Roman"/>
          <w:sz w:val="24"/>
          <w:szCs w:val="24"/>
          <w:lang w:val="hy-AM"/>
        </w:rPr>
        <w:t>սկ 19-ը գտնվում է</w:t>
      </w:r>
      <w:r w:rsidR="007257CE" w:rsidRPr="00483FF5">
        <w:rPr>
          <w:rFonts w:ascii="GHEA Grapalat" w:eastAsia="Times New Roman" w:hAnsi="GHEA Grapalat" w:cs="Times New Roman"/>
          <w:sz w:val="24"/>
          <w:szCs w:val="24"/>
          <w:lang w:val="hy-AM"/>
        </w:rPr>
        <w:t xml:space="preserve"> ընթացքի մեջ:</w:t>
      </w:r>
    </w:p>
    <w:p w:rsidR="007257CE" w:rsidRPr="00483FF5" w:rsidRDefault="007257CE" w:rsidP="004351F2">
      <w:pPr>
        <w:pStyle w:val="ListParagraph"/>
        <w:numPr>
          <w:ilvl w:val="0"/>
          <w:numId w:val="5"/>
        </w:numPr>
        <w:spacing w:after="120" w:line="259" w:lineRule="auto"/>
        <w:ind w:left="0" w:firstLine="540"/>
        <w:jc w:val="both"/>
        <w:rPr>
          <w:rFonts w:ascii="GHEA Grapalat" w:hAnsi="GHEA Grapalat"/>
          <w:sz w:val="24"/>
          <w:szCs w:val="24"/>
          <w:lang w:val="hy-AM"/>
        </w:rPr>
      </w:pPr>
      <w:r w:rsidRPr="00483FF5">
        <w:rPr>
          <w:rFonts w:ascii="GHEA Grapalat" w:eastAsia="Times New Roman" w:hAnsi="GHEA Grapalat" w:cs="Times New Roman"/>
          <w:sz w:val="24"/>
          <w:szCs w:val="24"/>
          <w:lang w:val="hy-AM"/>
        </w:rPr>
        <w:t xml:space="preserve">2021  թվականի նոյեմբերի 15-ին </w:t>
      </w:r>
      <w:bookmarkStart w:id="3" w:name="_Hlk61945121"/>
      <w:r w:rsidRPr="00483FF5">
        <w:rPr>
          <w:rFonts w:ascii="GHEA Grapalat" w:eastAsia="Times New Roman" w:hAnsi="GHEA Grapalat" w:cs="Times New Roman"/>
          <w:sz w:val="24"/>
          <w:szCs w:val="24"/>
          <w:lang w:val="hy-AM"/>
        </w:rPr>
        <w:t xml:space="preserve">Եվրոպական </w:t>
      </w:r>
      <w:r w:rsidR="00E403CB" w:rsidRPr="00483FF5">
        <w:rPr>
          <w:rFonts w:ascii="GHEA Grapalat" w:eastAsia="Times New Roman" w:hAnsi="GHEA Grapalat" w:cs="Times New Roman"/>
          <w:sz w:val="24"/>
          <w:szCs w:val="24"/>
          <w:lang w:val="hy-AM"/>
        </w:rPr>
        <w:t>մ</w:t>
      </w:r>
      <w:r w:rsidRPr="00483FF5">
        <w:rPr>
          <w:rFonts w:ascii="GHEA Grapalat" w:eastAsia="Times New Roman" w:hAnsi="GHEA Grapalat" w:cs="Times New Roman"/>
          <w:sz w:val="24"/>
          <w:szCs w:val="24"/>
          <w:lang w:val="hy-AM"/>
        </w:rPr>
        <w:t>իությունը և ՀՀ-ն ստորագրել են «</w:t>
      </w:r>
      <w:bookmarkEnd w:id="3"/>
      <w:r w:rsidRPr="00483FF5">
        <w:rPr>
          <w:rFonts w:ascii="GHEA Grapalat" w:eastAsia="Times New Roman" w:hAnsi="GHEA Grapalat" w:cs="Times New Roman"/>
          <w:sz w:val="24"/>
          <w:szCs w:val="24"/>
          <w:lang w:val="hy-AM"/>
        </w:rPr>
        <w:t>Հայաստանի Հանրապետության և Եվրոպական միության և Եվրոպական</w:t>
      </w:r>
      <w:r w:rsidRPr="00483FF5">
        <w:rPr>
          <w:rFonts w:ascii="GHEA Grapalat" w:hAnsi="GHEA Grapalat"/>
          <w:sz w:val="24"/>
          <w:szCs w:val="24"/>
          <w:lang w:val="hy-AM"/>
        </w:rPr>
        <w:t xml:space="preserve"> միության անդամ</w:t>
      </w:r>
      <w:r w:rsidR="0029669C" w:rsidRPr="00483FF5">
        <w:rPr>
          <w:rFonts w:ascii="GHEA Grapalat" w:hAnsi="GHEA Grapalat"/>
          <w:sz w:val="24"/>
          <w:szCs w:val="24"/>
          <w:lang w:val="hy-AM"/>
        </w:rPr>
        <w:t xml:space="preserve"> </w:t>
      </w:r>
      <w:r w:rsidRPr="00483FF5">
        <w:rPr>
          <w:rFonts w:ascii="GHEA Grapalat" w:hAnsi="GHEA Grapalat"/>
          <w:sz w:val="24"/>
          <w:szCs w:val="24"/>
          <w:lang w:val="hy-AM"/>
        </w:rPr>
        <w:t>պետությունների միջև ընդհանուր ավիացիոն գոտու մասին</w:t>
      </w:r>
      <w:bookmarkStart w:id="4" w:name="_Hlk61945141"/>
      <w:r w:rsidRPr="00483FF5">
        <w:rPr>
          <w:rFonts w:ascii="GHEA Grapalat" w:hAnsi="GHEA Grapalat"/>
          <w:sz w:val="24"/>
          <w:szCs w:val="24"/>
          <w:lang w:val="hy-AM"/>
        </w:rPr>
        <w:t xml:space="preserve">» </w:t>
      </w:r>
      <w:bookmarkEnd w:id="4"/>
      <w:r w:rsidRPr="00483FF5">
        <w:rPr>
          <w:rFonts w:ascii="GHEA Grapalat" w:hAnsi="GHEA Grapalat"/>
          <w:sz w:val="24"/>
          <w:szCs w:val="24"/>
          <w:lang w:val="hy-AM"/>
        </w:rPr>
        <w:t xml:space="preserve">համաձայնագիր, որը </w:t>
      </w:r>
      <w:r w:rsidR="00D82785" w:rsidRPr="00483FF5">
        <w:rPr>
          <w:rFonts w:ascii="GHEA Grapalat" w:hAnsi="GHEA Grapalat"/>
          <w:sz w:val="24"/>
          <w:szCs w:val="24"/>
          <w:lang w:val="hy-AM"/>
        </w:rPr>
        <w:t xml:space="preserve">վավերացվել է </w:t>
      </w:r>
      <w:r w:rsidRPr="00483FF5">
        <w:rPr>
          <w:rFonts w:ascii="GHEA Grapalat" w:hAnsi="GHEA Grapalat"/>
          <w:sz w:val="24"/>
          <w:szCs w:val="24"/>
          <w:lang w:val="hy-AM"/>
        </w:rPr>
        <w:t>2022 դեկտեմբերի 20-ին։</w:t>
      </w:r>
    </w:p>
    <w:p w:rsidR="008F45C1" w:rsidRPr="00483FF5" w:rsidRDefault="008F45C1" w:rsidP="003376A1">
      <w:pPr>
        <w:shd w:val="clear" w:color="auto" w:fill="FFFFFF"/>
        <w:spacing w:before="269" w:after="269" w:line="276" w:lineRule="auto"/>
        <w:jc w:val="both"/>
        <w:rPr>
          <w:rFonts w:ascii="GHEA Grapalat" w:eastAsia="Times New Roman" w:hAnsi="GHEA Grapalat" w:cs="Times New Roman"/>
          <w:sz w:val="24"/>
          <w:szCs w:val="24"/>
          <w:lang w:val="hy-AM"/>
        </w:rPr>
      </w:pPr>
      <w:r w:rsidRPr="00483FF5">
        <w:rPr>
          <w:rFonts w:ascii="GHEA Grapalat" w:eastAsia="Times New Roman" w:hAnsi="GHEA Grapalat" w:cs="Times New Roman"/>
          <w:b/>
          <w:bCs/>
          <w:sz w:val="24"/>
          <w:szCs w:val="24"/>
          <w:lang w:val="hy-AM"/>
        </w:rPr>
        <w:t>Երկաթուղային տրանսպորտ</w:t>
      </w:r>
    </w:p>
    <w:p w:rsidR="008F45C1" w:rsidRPr="00483FF5" w:rsidRDefault="008F45C1"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 xml:space="preserve">2022 թվականի ընթացքում իրականացվել է 8 կմ երկաթուղային գծի հիմնանորոգում, նորոգվել է 8 միավոր գծային տեխնիկա, կապիտալ վերանորոգվել է 3 </w:t>
      </w:r>
      <w:r w:rsidR="00E403CB" w:rsidRPr="00483FF5">
        <w:rPr>
          <w:rFonts w:ascii="GHEA Grapalat" w:eastAsia="Times New Roman" w:hAnsi="GHEA Grapalat" w:cs="Times New Roman"/>
          <w:sz w:val="24"/>
          <w:szCs w:val="24"/>
          <w:lang w:val="hy-AM"/>
        </w:rPr>
        <w:t>միավոր շոգեքարշ, արդիականացվել է</w:t>
      </w:r>
      <w:r w:rsidRPr="00483FF5">
        <w:rPr>
          <w:rFonts w:ascii="GHEA Grapalat" w:eastAsia="Times New Roman" w:hAnsi="GHEA Grapalat" w:cs="Times New Roman"/>
          <w:sz w:val="24"/>
          <w:szCs w:val="24"/>
          <w:lang w:val="hy-AM"/>
        </w:rPr>
        <w:t xml:space="preserve"> 11 լոկոմոտիվ, վերանորոգվել է 2 կմ հպակային ցանց։</w:t>
      </w:r>
    </w:p>
    <w:p w:rsidR="008F45C1" w:rsidRPr="00483FF5" w:rsidRDefault="008F45C1"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2022 թվականի արդյունքներով գրանցվել է ուղևորափոխադրումների 15,2%, ուղևորաշրջանառության 43,4%, տեղափոխված բեռների 12,3% և բեռնաշրջանառության 11,8% աճ:</w:t>
      </w:r>
    </w:p>
    <w:p w:rsidR="00BA384C" w:rsidRPr="00483FF5" w:rsidRDefault="00BA384C" w:rsidP="004351F2">
      <w:pPr>
        <w:pStyle w:val="ListParagraph"/>
        <w:spacing w:after="120" w:line="259" w:lineRule="auto"/>
        <w:ind w:left="540"/>
        <w:jc w:val="both"/>
        <w:rPr>
          <w:rFonts w:ascii="GHEA Grapalat" w:eastAsia="Times New Roman" w:hAnsi="GHEA Grapalat" w:cs="Times New Roman"/>
          <w:sz w:val="24"/>
          <w:szCs w:val="24"/>
          <w:lang w:val="hy-AM"/>
        </w:rPr>
      </w:pPr>
    </w:p>
    <w:p w:rsidR="00D44555" w:rsidRPr="00483FF5" w:rsidRDefault="00D44555" w:rsidP="00D44555">
      <w:pPr>
        <w:spacing w:after="120"/>
        <w:jc w:val="both"/>
        <w:rPr>
          <w:rFonts w:ascii="GHEA Grapalat" w:eastAsia="Times New Roman" w:hAnsi="GHEA Grapalat" w:cs="Times New Roman"/>
          <w:b/>
          <w:sz w:val="24"/>
          <w:szCs w:val="24"/>
          <w:lang w:val="hy-AM"/>
        </w:rPr>
      </w:pPr>
      <w:r w:rsidRPr="00483FF5">
        <w:rPr>
          <w:rFonts w:ascii="GHEA Grapalat" w:eastAsia="Times New Roman" w:hAnsi="GHEA Grapalat" w:cs="Times New Roman"/>
          <w:b/>
          <w:sz w:val="24"/>
          <w:szCs w:val="24"/>
          <w:lang w:val="hy-AM"/>
        </w:rPr>
        <w:t>Բնական ռեսուրսների կառավարում</w:t>
      </w:r>
    </w:p>
    <w:p w:rsidR="00D44555" w:rsidRPr="00483FF5" w:rsidRDefault="00D44555"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Պետական բյուջեի ծախսերում նախատեսվե</w:t>
      </w:r>
      <w:r w:rsidR="00BA384C" w:rsidRPr="00483FF5">
        <w:rPr>
          <w:rFonts w:ascii="GHEA Grapalat" w:eastAsia="Times New Roman" w:hAnsi="GHEA Grapalat" w:cs="Times New Roman"/>
          <w:sz w:val="24"/>
          <w:szCs w:val="24"/>
          <w:lang w:val="hy-AM"/>
        </w:rPr>
        <w:t xml:space="preserve">լ են </w:t>
      </w:r>
      <w:r w:rsidRPr="00483FF5">
        <w:rPr>
          <w:rFonts w:ascii="GHEA Grapalat" w:eastAsia="Times New Roman" w:hAnsi="GHEA Grapalat" w:cs="Times New Roman"/>
          <w:sz w:val="24"/>
          <w:szCs w:val="24"/>
          <w:lang w:val="hy-AM"/>
        </w:rPr>
        <w:t xml:space="preserve"> համայնքների բյուջեներին անվերադարձ տրվող մասհանումներ (համայնքային մասհանումներ)՝ յուրաքանչյուր ռոյալթի վճարողի կողմից պետական բյուջե վճարված ռոյալթիի չափի 2%</w:t>
      </w:r>
      <w:r w:rsidR="00AA3673" w:rsidRPr="00483FF5">
        <w:rPr>
          <w:rFonts w:ascii="GHEA Grapalat" w:eastAsia="Times New Roman" w:hAnsi="GHEA Grapalat" w:cs="Times New Roman"/>
          <w:sz w:val="24"/>
          <w:szCs w:val="24"/>
          <w:lang w:val="hy-AM"/>
        </w:rPr>
        <w:t>-ով</w:t>
      </w:r>
      <w:r w:rsidR="001414B4" w:rsidRPr="00483FF5">
        <w:rPr>
          <w:rFonts w:ascii="GHEA Grapalat" w:eastAsia="Times New Roman" w:hAnsi="GHEA Grapalat" w:cs="Times New Roman"/>
          <w:sz w:val="24"/>
          <w:szCs w:val="24"/>
          <w:lang w:val="hy-AM"/>
        </w:rPr>
        <w:t xml:space="preserve">։ Այս բանաձևով </w:t>
      </w:r>
      <w:r w:rsidRPr="00483FF5">
        <w:rPr>
          <w:rFonts w:ascii="GHEA Grapalat" w:eastAsia="Times New Roman" w:hAnsi="GHEA Grapalat" w:cs="Times New Roman"/>
          <w:sz w:val="24"/>
          <w:szCs w:val="24"/>
          <w:lang w:val="hy-AM"/>
        </w:rPr>
        <w:t>2024 թվական</w:t>
      </w:r>
      <w:r w:rsidRPr="00483FF5">
        <w:rPr>
          <w:rFonts w:ascii="GHEA Grapalat" w:eastAsia="Times New Roman" w:hAnsi="GHEA Grapalat" w:cs="GHEA Grapalat"/>
          <w:sz w:val="24"/>
          <w:szCs w:val="24"/>
          <w:lang w:val="hy-AM"/>
        </w:rPr>
        <w:t>ին</w:t>
      </w:r>
      <w:r w:rsidR="002909D8"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համայնքների</w:t>
      </w:r>
      <w:r w:rsidR="00E403CB" w:rsidRPr="00483FF5">
        <w:rPr>
          <w:rFonts w:ascii="GHEA Grapalat" w:eastAsia="Times New Roman" w:hAnsi="GHEA Grapalat" w:cs="GHEA Grapalat"/>
          <w:sz w:val="24"/>
          <w:szCs w:val="24"/>
          <w:lang w:val="hy-AM"/>
        </w:rPr>
        <w:t>ն</w:t>
      </w:r>
      <w:r w:rsidR="002909D8"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անհատույց</w:t>
      </w:r>
      <w:r w:rsidR="001414B4" w:rsidRPr="00483FF5">
        <w:rPr>
          <w:rFonts w:ascii="GHEA Grapalat" w:eastAsia="Times New Roman" w:hAnsi="GHEA Grapalat" w:cs="GHEA Grapalat"/>
          <w:sz w:val="24"/>
          <w:szCs w:val="24"/>
          <w:lang w:val="hy-AM"/>
        </w:rPr>
        <w:t xml:space="preserve"> կհատկացվի առնվազն </w:t>
      </w:r>
      <w:r w:rsidRPr="00483FF5">
        <w:rPr>
          <w:rFonts w:ascii="GHEA Grapalat" w:eastAsia="Times New Roman" w:hAnsi="GHEA Grapalat" w:cs="Times New Roman"/>
          <w:sz w:val="24"/>
          <w:szCs w:val="24"/>
          <w:lang w:val="hy-AM"/>
        </w:rPr>
        <w:t>1</w:t>
      </w:r>
      <w:r w:rsidR="002909D8" w:rsidRPr="00483FF5">
        <w:rPr>
          <w:rFonts w:ascii="GHEA Grapalat" w:eastAsia="Times New Roman" w:hAnsi="GHEA Grapalat" w:cs="Times New Roman"/>
          <w:sz w:val="24"/>
          <w:szCs w:val="24"/>
          <w:lang w:val="hy-AM"/>
        </w:rPr>
        <w:t xml:space="preserve"> </w:t>
      </w:r>
      <w:r w:rsidRPr="00483FF5">
        <w:rPr>
          <w:rFonts w:ascii="GHEA Grapalat" w:eastAsia="Times New Roman" w:hAnsi="GHEA Grapalat" w:cs="GHEA Grapalat"/>
          <w:sz w:val="24"/>
          <w:szCs w:val="24"/>
          <w:lang w:val="hy-AM"/>
        </w:rPr>
        <w:t>մլրդ</w:t>
      </w:r>
      <w:r w:rsidR="002909D8" w:rsidRPr="00483FF5">
        <w:rPr>
          <w:rFonts w:ascii="GHEA Grapalat" w:eastAsia="Times New Roman" w:hAnsi="GHEA Grapalat" w:cs="GHEA Grapalat"/>
          <w:sz w:val="24"/>
          <w:szCs w:val="24"/>
          <w:lang w:val="hy-AM"/>
        </w:rPr>
        <w:t xml:space="preserve"> </w:t>
      </w:r>
      <w:r w:rsidR="001414B4" w:rsidRPr="00483FF5">
        <w:rPr>
          <w:rFonts w:ascii="GHEA Grapalat" w:eastAsia="Times New Roman" w:hAnsi="GHEA Grapalat" w:cs="Times New Roman"/>
          <w:sz w:val="24"/>
          <w:szCs w:val="24"/>
          <w:lang w:val="hy-AM"/>
        </w:rPr>
        <w:t xml:space="preserve">ՀՀ </w:t>
      </w:r>
      <w:r w:rsidRPr="00483FF5">
        <w:rPr>
          <w:rFonts w:ascii="GHEA Grapalat" w:eastAsia="Times New Roman" w:hAnsi="GHEA Grapalat" w:cs="GHEA Grapalat"/>
          <w:sz w:val="24"/>
          <w:szCs w:val="24"/>
          <w:lang w:val="hy-AM"/>
        </w:rPr>
        <w:t>դրամ</w:t>
      </w:r>
      <w:r w:rsidR="001414B4" w:rsidRPr="00483FF5">
        <w:rPr>
          <w:rFonts w:ascii="GHEA Grapalat" w:eastAsia="Times New Roman" w:hAnsi="GHEA Grapalat" w:cs="GHEA Grapalat"/>
          <w:sz w:val="24"/>
          <w:szCs w:val="24"/>
          <w:lang w:val="hy-AM"/>
        </w:rPr>
        <w:t>:</w:t>
      </w:r>
    </w:p>
    <w:p w:rsidR="00D44555" w:rsidRPr="00483FF5" w:rsidRDefault="00D44555"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2022</w:t>
      </w:r>
      <w:r w:rsidR="002909D8" w:rsidRPr="00483FF5">
        <w:rPr>
          <w:rFonts w:ascii="GHEA Grapalat" w:eastAsia="Times New Roman" w:hAnsi="GHEA Grapalat" w:cs="Times New Roman"/>
          <w:sz w:val="24"/>
          <w:szCs w:val="24"/>
          <w:lang w:val="hy-AM"/>
        </w:rPr>
        <w:t xml:space="preserve"> </w:t>
      </w:r>
      <w:r w:rsidRPr="00483FF5">
        <w:rPr>
          <w:rFonts w:ascii="GHEA Grapalat" w:eastAsia="Times New Roman" w:hAnsi="GHEA Grapalat" w:cs="Times New Roman"/>
          <w:sz w:val="24"/>
          <w:szCs w:val="24"/>
          <w:lang w:val="hy-AM"/>
        </w:rPr>
        <w:t>թ</w:t>
      </w:r>
      <w:r w:rsidR="001414B4" w:rsidRPr="00483FF5">
        <w:rPr>
          <w:rFonts w:ascii="GHEA Grapalat" w:eastAsia="Times New Roman" w:hAnsi="GHEA Grapalat" w:cs="Times New Roman"/>
          <w:sz w:val="24"/>
          <w:szCs w:val="24"/>
          <w:lang w:val="hy-AM"/>
        </w:rPr>
        <w:t xml:space="preserve">վականի ընթացքում </w:t>
      </w:r>
      <w:r w:rsidR="00E403CB" w:rsidRPr="00483FF5">
        <w:rPr>
          <w:rFonts w:ascii="GHEA Grapalat" w:eastAsia="Times New Roman" w:hAnsi="GHEA Grapalat" w:cs="Times New Roman"/>
          <w:sz w:val="24"/>
          <w:szCs w:val="24"/>
          <w:lang w:val="hy-AM"/>
        </w:rPr>
        <w:t>տրամադրվել է</w:t>
      </w:r>
      <w:r w:rsidRPr="00483FF5">
        <w:rPr>
          <w:rFonts w:ascii="GHEA Grapalat" w:eastAsia="Times New Roman" w:hAnsi="GHEA Grapalat" w:cs="Times New Roman"/>
          <w:sz w:val="24"/>
          <w:szCs w:val="24"/>
          <w:lang w:val="hy-AM"/>
        </w:rPr>
        <w:t xml:space="preserve"> ար</w:t>
      </w:r>
      <w:r w:rsidR="00AA3673" w:rsidRPr="00483FF5">
        <w:rPr>
          <w:rFonts w:ascii="GHEA Grapalat" w:eastAsia="Times New Roman" w:hAnsi="GHEA Grapalat" w:cs="Times New Roman"/>
          <w:sz w:val="24"/>
          <w:szCs w:val="24"/>
          <w:lang w:val="hy-AM"/>
        </w:rPr>
        <w:t>դյունահանման և երկրաբանական ուս</w:t>
      </w:r>
      <w:r w:rsidRPr="00483FF5">
        <w:rPr>
          <w:rFonts w:ascii="GHEA Grapalat" w:eastAsia="Times New Roman" w:hAnsi="GHEA Grapalat" w:cs="Times New Roman"/>
          <w:sz w:val="24"/>
          <w:szCs w:val="24"/>
          <w:lang w:val="hy-AM"/>
        </w:rPr>
        <w:t>ո</w:t>
      </w:r>
      <w:r w:rsidR="00AA3673" w:rsidRPr="00483FF5">
        <w:rPr>
          <w:rFonts w:ascii="GHEA Grapalat" w:eastAsia="Times New Roman" w:hAnsi="GHEA Grapalat" w:cs="Times New Roman"/>
          <w:sz w:val="24"/>
          <w:szCs w:val="24"/>
          <w:lang w:val="hy-AM"/>
        </w:rPr>
        <w:t>ւ</w:t>
      </w:r>
      <w:r w:rsidRPr="00483FF5">
        <w:rPr>
          <w:rFonts w:ascii="GHEA Grapalat" w:eastAsia="Times New Roman" w:hAnsi="GHEA Grapalat" w:cs="Times New Roman"/>
          <w:sz w:val="24"/>
          <w:szCs w:val="24"/>
          <w:lang w:val="hy-AM"/>
        </w:rPr>
        <w:t>մնասիրության համար անհրաժեշտ ավելի քան 60 ընդերքօգտագործման իրավունք։</w:t>
      </w:r>
    </w:p>
    <w:p w:rsidR="00D44555" w:rsidRPr="00483FF5" w:rsidRDefault="001414B4"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2022 թվականի</w:t>
      </w:r>
      <w:r w:rsidR="00A552B5" w:rsidRPr="00483FF5">
        <w:rPr>
          <w:rFonts w:ascii="GHEA Grapalat" w:eastAsia="Times New Roman" w:hAnsi="GHEA Grapalat" w:cs="Times New Roman"/>
          <w:sz w:val="24"/>
          <w:szCs w:val="24"/>
          <w:lang w:val="hy-AM"/>
        </w:rPr>
        <w:t xml:space="preserve"> ընթացում մ</w:t>
      </w:r>
      <w:r w:rsidR="00D44555" w:rsidRPr="00483FF5">
        <w:rPr>
          <w:rFonts w:ascii="GHEA Grapalat" w:eastAsia="Times New Roman" w:hAnsi="GHEA Grapalat" w:cs="Times New Roman"/>
          <w:sz w:val="24"/>
          <w:szCs w:val="24"/>
          <w:lang w:val="hy-AM"/>
        </w:rPr>
        <w:t xml:space="preserve">շակվել է Ընդերքի ոլորտի կայուն զարգացման </w:t>
      </w:r>
      <w:r w:rsidR="00A552B5" w:rsidRPr="00483FF5">
        <w:rPr>
          <w:rFonts w:ascii="GHEA Grapalat" w:eastAsia="Times New Roman" w:hAnsi="GHEA Grapalat" w:cs="Times New Roman"/>
          <w:sz w:val="24"/>
          <w:szCs w:val="24"/>
          <w:lang w:val="hy-AM"/>
        </w:rPr>
        <w:t>2022-2035</w:t>
      </w:r>
      <w:r w:rsidR="002909D8" w:rsidRPr="00483FF5">
        <w:rPr>
          <w:rFonts w:ascii="GHEA Grapalat" w:eastAsia="Times New Roman" w:hAnsi="GHEA Grapalat" w:cs="Times New Roman"/>
          <w:sz w:val="24"/>
          <w:szCs w:val="24"/>
          <w:lang w:val="hy-AM"/>
        </w:rPr>
        <w:t xml:space="preserve"> </w:t>
      </w:r>
      <w:r w:rsidR="00E403CB" w:rsidRPr="00483FF5">
        <w:rPr>
          <w:rFonts w:ascii="GHEA Grapalat" w:eastAsia="Times New Roman" w:hAnsi="GHEA Grapalat" w:cs="Times New Roman"/>
          <w:sz w:val="24"/>
          <w:szCs w:val="24"/>
          <w:lang w:val="hy-AM"/>
        </w:rPr>
        <w:t>թ</w:t>
      </w:r>
      <w:r w:rsidR="00B22F2E" w:rsidRPr="00483FF5">
        <w:rPr>
          <w:rFonts w:ascii="GHEA Grapalat" w:eastAsia="Times New Roman" w:hAnsi="GHEA Grapalat" w:cs="Times New Roman"/>
          <w:sz w:val="24"/>
          <w:szCs w:val="24"/>
          <w:lang w:val="hy-AM"/>
        </w:rPr>
        <w:t>թ.</w:t>
      </w:r>
      <w:r w:rsidR="002909D8" w:rsidRPr="00483FF5">
        <w:rPr>
          <w:rFonts w:ascii="GHEA Grapalat" w:eastAsia="Times New Roman" w:hAnsi="GHEA Grapalat" w:cs="Times New Roman"/>
          <w:sz w:val="24"/>
          <w:szCs w:val="24"/>
          <w:lang w:val="hy-AM"/>
        </w:rPr>
        <w:t xml:space="preserve"> </w:t>
      </w:r>
      <w:r w:rsidR="00D44555" w:rsidRPr="00483FF5">
        <w:rPr>
          <w:rFonts w:ascii="GHEA Grapalat" w:eastAsia="Times New Roman" w:hAnsi="GHEA Grapalat" w:cs="Times New Roman"/>
          <w:sz w:val="24"/>
          <w:szCs w:val="24"/>
          <w:lang w:val="hy-AM"/>
        </w:rPr>
        <w:t>ռազմավարությունը</w:t>
      </w:r>
      <w:r w:rsidR="00A552B5" w:rsidRPr="00483FF5">
        <w:rPr>
          <w:rFonts w:ascii="GHEA Grapalat" w:eastAsia="Times New Roman" w:hAnsi="GHEA Grapalat" w:cs="Times New Roman"/>
          <w:sz w:val="24"/>
          <w:szCs w:val="24"/>
          <w:lang w:val="hy-AM"/>
        </w:rPr>
        <w:t xml:space="preserve">, որը </w:t>
      </w:r>
      <w:r w:rsidR="00D44555" w:rsidRPr="00483FF5">
        <w:rPr>
          <w:rFonts w:ascii="GHEA Grapalat" w:eastAsia="Times New Roman" w:hAnsi="GHEA Grapalat" w:cs="Times New Roman"/>
          <w:sz w:val="24"/>
          <w:szCs w:val="24"/>
          <w:lang w:val="hy-AM"/>
        </w:rPr>
        <w:t>202</w:t>
      </w:r>
      <w:r w:rsidR="00A552B5" w:rsidRPr="00483FF5">
        <w:rPr>
          <w:rFonts w:ascii="GHEA Grapalat" w:eastAsia="Times New Roman" w:hAnsi="GHEA Grapalat" w:cs="Times New Roman"/>
          <w:sz w:val="24"/>
          <w:szCs w:val="24"/>
          <w:lang w:val="hy-AM"/>
        </w:rPr>
        <w:t>3 թվականի առաջին եռամ</w:t>
      </w:r>
      <w:r w:rsidR="00EE5674" w:rsidRPr="00483FF5">
        <w:rPr>
          <w:rFonts w:ascii="GHEA Grapalat" w:eastAsia="Times New Roman" w:hAnsi="GHEA Grapalat" w:cs="Times New Roman"/>
          <w:sz w:val="24"/>
          <w:szCs w:val="24"/>
          <w:lang w:val="hy-AM"/>
        </w:rPr>
        <w:t>սյակի ընթացքում կներկայացվի</w:t>
      </w:r>
      <w:r w:rsidR="00A552B5" w:rsidRPr="00483FF5">
        <w:rPr>
          <w:rFonts w:ascii="GHEA Grapalat" w:eastAsia="Times New Roman" w:hAnsi="GHEA Grapalat" w:cs="Times New Roman"/>
          <w:sz w:val="24"/>
          <w:szCs w:val="24"/>
          <w:lang w:val="hy-AM"/>
        </w:rPr>
        <w:t xml:space="preserve"> հանրային քննարկման</w:t>
      </w:r>
      <w:r w:rsidR="00D44555" w:rsidRPr="00483FF5">
        <w:rPr>
          <w:rFonts w:ascii="GHEA Grapalat" w:eastAsia="Times New Roman" w:hAnsi="GHEA Grapalat" w:cs="Times New Roman"/>
          <w:sz w:val="24"/>
          <w:szCs w:val="24"/>
          <w:lang w:val="hy-AM"/>
        </w:rPr>
        <w:t xml:space="preserve">։  </w:t>
      </w:r>
    </w:p>
    <w:p w:rsidR="00D44555" w:rsidRPr="00483FF5" w:rsidRDefault="00D44555" w:rsidP="004351F2">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 xml:space="preserve">Վերանայվել և նոր ստանդարտներ են սահմանվել օգտակար հանածոների պաշարների շարժի վերաբերյալ հաշվետվողականության </w:t>
      </w:r>
      <w:r w:rsidR="00A552B5" w:rsidRPr="00483FF5">
        <w:rPr>
          <w:rFonts w:ascii="GHEA Grapalat" w:eastAsia="Times New Roman" w:hAnsi="GHEA Grapalat" w:cs="Times New Roman"/>
          <w:sz w:val="24"/>
          <w:szCs w:val="24"/>
          <w:lang w:val="hy-AM"/>
        </w:rPr>
        <w:t xml:space="preserve">համակարգում` </w:t>
      </w:r>
      <w:r w:rsidRPr="00483FF5">
        <w:rPr>
          <w:rFonts w:ascii="GHEA Grapalat" w:eastAsia="Times New Roman" w:hAnsi="GHEA Grapalat" w:cs="Times New Roman"/>
          <w:sz w:val="24"/>
          <w:szCs w:val="24"/>
          <w:lang w:val="hy-AM"/>
        </w:rPr>
        <w:t xml:space="preserve"> օգտա</w:t>
      </w:r>
      <w:r w:rsidR="003C7D75" w:rsidRPr="00483FF5">
        <w:rPr>
          <w:rFonts w:ascii="GHEA Grapalat" w:eastAsia="Times New Roman" w:hAnsi="GHEA Grapalat" w:cs="Times New Roman"/>
          <w:sz w:val="24"/>
          <w:szCs w:val="24"/>
          <w:lang w:val="hy-AM"/>
        </w:rPr>
        <w:t>կ</w:t>
      </w:r>
      <w:r w:rsidRPr="00483FF5">
        <w:rPr>
          <w:rFonts w:ascii="GHEA Grapalat" w:eastAsia="Times New Roman" w:hAnsi="GHEA Grapalat" w:cs="Times New Roman"/>
          <w:sz w:val="24"/>
          <w:szCs w:val="24"/>
          <w:lang w:val="hy-AM"/>
        </w:rPr>
        <w:t>ար հանածոների հաշվեկշռի վարման և պահպանման</w:t>
      </w:r>
      <w:r w:rsidR="00A552B5" w:rsidRPr="00483FF5">
        <w:rPr>
          <w:rFonts w:ascii="GHEA Grapalat" w:eastAsia="Times New Roman" w:hAnsi="GHEA Grapalat" w:cs="Times New Roman"/>
          <w:sz w:val="24"/>
          <w:szCs w:val="24"/>
          <w:lang w:val="hy-AM"/>
        </w:rPr>
        <w:t xml:space="preserve">, ինչպես նաև  </w:t>
      </w:r>
      <w:r w:rsidRPr="00483FF5">
        <w:rPr>
          <w:rFonts w:ascii="GHEA Grapalat" w:eastAsia="Times New Roman" w:hAnsi="GHEA Grapalat" w:cs="Times New Roman"/>
          <w:sz w:val="24"/>
          <w:szCs w:val="24"/>
          <w:lang w:val="hy-AM"/>
        </w:rPr>
        <w:t>արդյունավետ</w:t>
      </w:r>
      <w:r w:rsidR="00A552B5" w:rsidRPr="00483FF5">
        <w:rPr>
          <w:rFonts w:ascii="GHEA Grapalat" w:eastAsia="Times New Roman" w:hAnsi="GHEA Grapalat" w:cs="Times New Roman"/>
          <w:sz w:val="24"/>
          <w:szCs w:val="24"/>
          <w:lang w:val="hy-AM"/>
        </w:rPr>
        <w:t xml:space="preserve"> և թափանցիկ պաշտոնական տեղեկատվություն ապահովելու նպատակով</w:t>
      </w:r>
      <w:r w:rsidRPr="00483FF5">
        <w:rPr>
          <w:rFonts w:ascii="GHEA Grapalat" w:eastAsia="Times New Roman" w:hAnsi="GHEA Grapalat" w:cs="Times New Roman"/>
          <w:sz w:val="24"/>
          <w:szCs w:val="24"/>
          <w:lang w:val="hy-AM"/>
        </w:rPr>
        <w:t>։</w:t>
      </w:r>
    </w:p>
    <w:p w:rsidR="00A552B5" w:rsidRPr="00483FF5" w:rsidRDefault="003121FB" w:rsidP="004351F2">
      <w:pPr>
        <w:pStyle w:val="ListParagraph"/>
        <w:numPr>
          <w:ilvl w:val="0"/>
          <w:numId w:val="5"/>
        </w:numPr>
        <w:spacing w:after="120" w:line="259" w:lineRule="auto"/>
        <w:ind w:left="0" w:firstLine="540"/>
        <w:jc w:val="both"/>
        <w:rPr>
          <w:rFonts w:ascii="GHEA Grapalat" w:hAnsi="GHEA Grapalat" w:cs="GHEA Grapalat"/>
          <w:sz w:val="24"/>
          <w:szCs w:val="24"/>
          <w:lang w:val="hy-AM"/>
        </w:rPr>
      </w:pPr>
      <w:r w:rsidRPr="00483FF5">
        <w:rPr>
          <w:rFonts w:ascii="GHEA Grapalat" w:hAnsi="GHEA Grapalat"/>
          <w:bCs/>
          <w:sz w:val="24"/>
          <w:szCs w:val="24"/>
          <w:lang w:val="hy-AM"/>
        </w:rPr>
        <w:t xml:space="preserve">2021 թվականի հոկտեմբերից ՀՀ կառավարությունը </w:t>
      </w:r>
      <w:r w:rsidR="002909D8" w:rsidRPr="00483FF5">
        <w:rPr>
          <w:rFonts w:ascii="GHEA Grapalat" w:hAnsi="GHEA Grapalat"/>
          <w:bCs/>
          <w:sz w:val="24"/>
          <w:szCs w:val="24"/>
          <w:lang w:val="hy-AM"/>
        </w:rPr>
        <w:t>դարձել է</w:t>
      </w:r>
      <w:r w:rsidRPr="00483FF5">
        <w:rPr>
          <w:rFonts w:ascii="GHEA Grapalat" w:hAnsi="GHEA Grapalat"/>
          <w:bCs/>
          <w:sz w:val="24"/>
          <w:szCs w:val="24"/>
          <w:lang w:val="hy-AM"/>
        </w:rPr>
        <w:t xml:space="preserve"> «Զանգեզուրի պղնձամոլիբդենային կոմբինատ» ՓԲԸ-ի բաժնետեր, </w:t>
      </w:r>
      <w:r w:rsidR="00A552B5" w:rsidRPr="00483FF5">
        <w:rPr>
          <w:rFonts w:ascii="GHEA Grapalat" w:hAnsi="GHEA Grapalat"/>
          <w:bCs/>
          <w:sz w:val="24"/>
          <w:szCs w:val="24"/>
          <w:lang w:val="hy-AM"/>
        </w:rPr>
        <w:t xml:space="preserve">2022 թվականի մարտի 31-ից </w:t>
      </w:r>
      <w:r w:rsidR="00BA384C" w:rsidRPr="00483FF5">
        <w:rPr>
          <w:rFonts w:ascii="GHEA Grapalat" w:hAnsi="GHEA Grapalat"/>
          <w:bCs/>
          <w:sz w:val="24"/>
          <w:szCs w:val="24"/>
          <w:lang w:val="hy-AM"/>
        </w:rPr>
        <w:t>ՀՀ կառավարությ</w:t>
      </w:r>
      <w:r w:rsidR="00A552B5" w:rsidRPr="00483FF5">
        <w:rPr>
          <w:rFonts w:ascii="GHEA Grapalat" w:hAnsi="GHEA Grapalat"/>
          <w:bCs/>
          <w:sz w:val="24"/>
          <w:szCs w:val="24"/>
          <w:lang w:val="hy-AM"/>
        </w:rPr>
        <w:t>ա</w:t>
      </w:r>
      <w:r w:rsidR="00BA384C" w:rsidRPr="00483FF5">
        <w:rPr>
          <w:rFonts w:ascii="GHEA Grapalat" w:hAnsi="GHEA Grapalat"/>
          <w:bCs/>
          <w:sz w:val="24"/>
          <w:szCs w:val="24"/>
          <w:lang w:val="hy-AM"/>
        </w:rPr>
        <w:t>ն</w:t>
      </w:r>
      <w:r w:rsidR="00A552B5" w:rsidRPr="00483FF5">
        <w:rPr>
          <w:rFonts w:ascii="GHEA Grapalat" w:hAnsi="GHEA Grapalat"/>
          <w:bCs/>
          <w:sz w:val="24"/>
          <w:szCs w:val="24"/>
          <w:lang w:val="hy-AM"/>
        </w:rPr>
        <w:t xml:space="preserve"> փայամասնակցություն</w:t>
      </w:r>
      <w:r w:rsidR="00E403CB" w:rsidRPr="00483FF5">
        <w:rPr>
          <w:rFonts w:ascii="GHEA Grapalat" w:hAnsi="GHEA Grapalat"/>
          <w:bCs/>
          <w:sz w:val="24"/>
          <w:szCs w:val="24"/>
          <w:lang w:val="hy-AM"/>
        </w:rPr>
        <w:t>ն</w:t>
      </w:r>
      <w:r w:rsidR="002909D8" w:rsidRPr="00483FF5">
        <w:rPr>
          <w:rFonts w:ascii="GHEA Grapalat" w:hAnsi="GHEA Grapalat"/>
          <w:bCs/>
          <w:sz w:val="24"/>
          <w:szCs w:val="24"/>
          <w:lang w:val="hy-AM"/>
        </w:rPr>
        <w:t xml:space="preserve"> </w:t>
      </w:r>
      <w:r w:rsidRPr="00483FF5">
        <w:rPr>
          <w:rFonts w:ascii="GHEA Grapalat" w:hAnsi="GHEA Grapalat"/>
          <w:bCs/>
          <w:sz w:val="24"/>
          <w:szCs w:val="24"/>
          <w:lang w:val="hy-AM"/>
        </w:rPr>
        <w:t xml:space="preserve">ընկերությունում </w:t>
      </w:r>
      <w:r w:rsidR="00A552B5" w:rsidRPr="00483FF5">
        <w:rPr>
          <w:rFonts w:ascii="GHEA Grapalat" w:hAnsi="GHEA Grapalat"/>
          <w:bCs/>
          <w:sz w:val="24"/>
          <w:szCs w:val="24"/>
          <w:lang w:val="hy-AM"/>
        </w:rPr>
        <w:t>կազմել է</w:t>
      </w:r>
      <w:r w:rsidR="001D361E" w:rsidRPr="00483FF5">
        <w:rPr>
          <w:rFonts w:ascii="GHEA Grapalat" w:hAnsi="GHEA Grapalat"/>
          <w:bCs/>
          <w:sz w:val="24"/>
          <w:szCs w:val="24"/>
          <w:lang w:val="hy-AM"/>
        </w:rPr>
        <w:t xml:space="preserve"> 21,875</w:t>
      </w:r>
      <w:r w:rsidR="00A552B5" w:rsidRPr="00483FF5">
        <w:rPr>
          <w:rFonts w:ascii="GHEA Grapalat" w:hAnsi="GHEA Grapalat"/>
          <w:bCs/>
          <w:sz w:val="24"/>
          <w:szCs w:val="24"/>
          <w:lang w:val="hy-AM"/>
        </w:rPr>
        <w:t>%</w:t>
      </w:r>
      <w:r w:rsidR="00BA384C" w:rsidRPr="00483FF5">
        <w:rPr>
          <w:rFonts w:ascii="GHEA Grapalat" w:hAnsi="GHEA Grapalat"/>
          <w:bCs/>
          <w:sz w:val="24"/>
          <w:szCs w:val="24"/>
          <w:lang w:val="hy-AM"/>
        </w:rPr>
        <w:t>:</w:t>
      </w:r>
      <w:r w:rsidR="00A552B5" w:rsidRPr="00483FF5">
        <w:rPr>
          <w:rFonts w:ascii="GHEA Grapalat" w:hAnsi="GHEA Grapalat"/>
          <w:bCs/>
          <w:sz w:val="24"/>
          <w:szCs w:val="24"/>
          <w:lang w:val="hy-AM"/>
        </w:rPr>
        <w:t xml:space="preserve"> Ըստ այդմ</w:t>
      </w:r>
      <w:r w:rsidR="00E403CB" w:rsidRPr="00483FF5">
        <w:rPr>
          <w:rFonts w:ascii="GHEA Grapalat" w:hAnsi="GHEA Grapalat"/>
          <w:bCs/>
          <w:sz w:val="24"/>
          <w:szCs w:val="24"/>
          <w:lang w:val="hy-AM"/>
        </w:rPr>
        <w:t>՝</w:t>
      </w:r>
      <w:r w:rsidR="00A552B5" w:rsidRPr="00483FF5">
        <w:rPr>
          <w:rFonts w:ascii="GHEA Grapalat" w:hAnsi="GHEA Grapalat"/>
          <w:bCs/>
          <w:sz w:val="24"/>
          <w:szCs w:val="24"/>
          <w:lang w:val="hy-AM"/>
        </w:rPr>
        <w:t xml:space="preserve"> ՀՀ կառավարություն</w:t>
      </w:r>
      <w:r w:rsidR="00E403CB" w:rsidRPr="00483FF5">
        <w:rPr>
          <w:rFonts w:ascii="GHEA Grapalat" w:hAnsi="GHEA Grapalat"/>
          <w:bCs/>
          <w:sz w:val="24"/>
          <w:szCs w:val="24"/>
          <w:lang w:val="hy-AM"/>
        </w:rPr>
        <w:t>ն</w:t>
      </w:r>
      <w:r w:rsidR="00A552B5" w:rsidRPr="00483FF5">
        <w:rPr>
          <w:rFonts w:ascii="GHEA Grapalat" w:hAnsi="GHEA Grapalat"/>
          <w:bCs/>
          <w:sz w:val="24"/>
          <w:szCs w:val="24"/>
          <w:lang w:val="hy-AM"/>
        </w:rPr>
        <w:t xml:space="preserve"> իր փայատիրական չափի շրջանակներում և լիազորություններով մասնակցում է ընկերության կառավարմանը: </w:t>
      </w:r>
    </w:p>
    <w:p w:rsidR="003A35C3" w:rsidRPr="00483FF5" w:rsidRDefault="003A35C3" w:rsidP="004351F2">
      <w:pPr>
        <w:spacing w:after="120"/>
        <w:jc w:val="both"/>
        <w:rPr>
          <w:rFonts w:ascii="GHEA Grapalat" w:hAnsi="GHEA Grapalat"/>
          <w:bCs/>
          <w:sz w:val="24"/>
          <w:szCs w:val="24"/>
          <w:lang w:val="hy-AM"/>
        </w:rPr>
      </w:pPr>
      <w:r w:rsidRPr="00483FF5">
        <w:rPr>
          <w:rFonts w:ascii="GHEA Grapalat" w:hAnsi="GHEA Grapalat"/>
          <w:bCs/>
          <w:sz w:val="24"/>
          <w:szCs w:val="24"/>
          <w:lang w:val="hy-AM"/>
        </w:rPr>
        <w:tab/>
      </w:r>
      <w:r w:rsidR="00A552B5" w:rsidRPr="00483FF5">
        <w:rPr>
          <w:rFonts w:ascii="GHEA Grapalat" w:hAnsi="GHEA Grapalat"/>
          <w:bCs/>
          <w:sz w:val="24"/>
          <w:szCs w:val="24"/>
          <w:lang w:val="hy-AM"/>
        </w:rPr>
        <w:t xml:space="preserve">Հարկ է նշել, </w:t>
      </w:r>
      <w:r w:rsidRPr="00483FF5">
        <w:rPr>
          <w:rFonts w:ascii="GHEA Grapalat" w:hAnsi="GHEA Grapalat"/>
          <w:bCs/>
          <w:sz w:val="24"/>
          <w:szCs w:val="24"/>
          <w:lang w:val="hy-AM"/>
        </w:rPr>
        <w:t xml:space="preserve">որ 2021 թվականի արդյունքներով ընկերության զուտ շահույթը կազմել է   շուրջ 189 մլն ԱՄՆ դոլարին համարժեք գումար, 2018 թվականի շուրջ </w:t>
      </w:r>
      <w:r w:rsidRPr="00483FF5">
        <w:rPr>
          <w:rFonts w:ascii="GHEA Grapalat" w:hAnsi="GHEA Grapalat"/>
          <w:bCs/>
          <w:sz w:val="24"/>
          <w:szCs w:val="24"/>
          <w:lang w:val="hy-AM"/>
        </w:rPr>
        <w:lastRenderedPageBreak/>
        <w:t xml:space="preserve">32 մլն ԱՄՆ դոլարի, 2019 թվականի շուրջ </w:t>
      </w:r>
      <w:r w:rsidR="003C7D75" w:rsidRPr="00483FF5">
        <w:rPr>
          <w:rFonts w:ascii="GHEA Grapalat" w:hAnsi="GHEA Grapalat"/>
          <w:bCs/>
          <w:sz w:val="24"/>
          <w:szCs w:val="24"/>
          <w:lang w:val="hy-AM"/>
        </w:rPr>
        <w:t>30 մլն ԱՄՆ դոլարի վնասի</w:t>
      </w:r>
      <w:r w:rsidRPr="00483FF5">
        <w:rPr>
          <w:rFonts w:ascii="GHEA Grapalat" w:hAnsi="GHEA Grapalat"/>
          <w:bCs/>
          <w:sz w:val="24"/>
          <w:szCs w:val="24"/>
          <w:lang w:val="hy-AM"/>
        </w:rPr>
        <w:t>, 2020 թվականի շուրջ 2,5 մլն դոլարի համեմատ:</w:t>
      </w:r>
    </w:p>
    <w:p w:rsidR="003A35C3" w:rsidRPr="00483FF5" w:rsidRDefault="003A35C3" w:rsidP="004351F2">
      <w:pPr>
        <w:spacing w:after="120"/>
        <w:ind w:firstLine="720"/>
        <w:jc w:val="both"/>
        <w:rPr>
          <w:rFonts w:ascii="GHEA Grapalat" w:hAnsi="GHEA Grapalat"/>
          <w:bCs/>
          <w:sz w:val="24"/>
          <w:szCs w:val="24"/>
          <w:lang w:val="hy-AM"/>
        </w:rPr>
      </w:pPr>
      <w:r w:rsidRPr="00483FF5">
        <w:rPr>
          <w:rFonts w:ascii="GHEA Grapalat" w:hAnsi="GHEA Grapalat"/>
          <w:bCs/>
          <w:sz w:val="24"/>
          <w:szCs w:val="24"/>
          <w:lang w:val="hy-AM"/>
        </w:rPr>
        <w:t>2022 թվականի արդյունքներով ընկերության հաշվարկված հարկերի և տուրքերի հանրագումարը կազմել է շուրջ 330 մլն ԱՄՆ դոլարին համարժեք գումար</w:t>
      </w:r>
      <w:r w:rsidR="00E403CB" w:rsidRPr="00483FF5">
        <w:rPr>
          <w:rFonts w:ascii="GHEA Grapalat" w:hAnsi="GHEA Grapalat"/>
          <w:bCs/>
          <w:sz w:val="24"/>
          <w:szCs w:val="24"/>
          <w:lang w:val="hy-AM"/>
        </w:rPr>
        <w:t>՝</w:t>
      </w:r>
      <w:r w:rsidRPr="00483FF5">
        <w:rPr>
          <w:rFonts w:ascii="GHEA Grapalat" w:hAnsi="GHEA Grapalat"/>
          <w:bCs/>
          <w:sz w:val="24"/>
          <w:szCs w:val="24"/>
          <w:lang w:val="hy-AM"/>
        </w:rPr>
        <w:t xml:space="preserve"> 2018 թվականի շուրջ 105 մլն ԱՄՆ դոլարի, 2019 թվականի շուրջ 107</w:t>
      </w:r>
      <w:r w:rsidRPr="00483FF5">
        <w:rPr>
          <w:rFonts w:ascii="Calibri" w:hAnsi="Calibri" w:cs="Calibri"/>
          <w:bCs/>
          <w:sz w:val="24"/>
          <w:szCs w:val="24"/>
          <w:lang w:val="hy-AM"/>
        </w:rPr>
        <w:t> </w:t>
      </w:r>
      <w:r w:rsidRPr="00483FF5">
        <w:rPr>
          <w:rFonts w:ascii="GHEA Grapalat" w:hAnsi="GHEA Grapalat"/>
          <w:bCs/>
          <w:sz w:val="24"/>
          <w:szCs w:val="24"/>
          <w:lang w:val="hy-AM"/>
        </w:rPr>
        <w:t xml:space="preserve"> մլն ԱՄՆ դոլարի, 2020 թվականի շուրջ 88 մլն ԱՄՆ դոլարի և 2021 թվականի շուրջ 97 մլն ԱՄՆ դոլարի համեմատ:</w:t>
      </w:r>
    </w:p>
    <w:p w:rsidR="00412F10" w:rsidRPr="00483FF5" w:rsidRDefault="00A747F6" w:rsidP="004351F2">
      <w:pPr>
        <w:ind w:firstLine="540"/>
        <w:jc w:val="both"/>
        <w:rPr>
          <w:rFonts w:ascii="GHEA Grapalat" w:hAnsi="GHEA Grapalat"/>
          <w:bCs/>
          <w:sz w:val="24"/>
          <w:szCs w:val="24"/>
          <w:lang w:val="hy-AM"/>
        </w:rPr>
      </w:pPr>
      <w:r w:rsidRPr="00483FF5">
        <w:rPr>
          <w:rFonts w:ascii="GHEA Grapalat" w:hAnsi="GHEA Grapalat"/>
          <w:bCs/>
          <w:sz w:val="24"/>
          <w:szCs w:val="24"/>
          <w:lang w:val="hy-AM"/>
        </w:rPr>
        <w:t xml:space="preserve">Կարևոր է նշել, որ ՀՀ կառավարությունը նաև որպես համասեփականատեր շարունակում է </w:t>
      </w:r>
      <w:r w:rsidR="00412F10" w:rsidRPr="00483FF5">
        <w:rPr>
          <w:rFonts w:ascii="GHEA Grapalat" w:hAnsi="GHEA Grapalat"/>
          <w:bCs/>
          <w:sz w:val="24"/>
          <w:szCs w:val="24"/>
          <w:lang w:val="hy-AM"/>
        </w:rPr>
        <w:t>իր լիազորությունների շրջանակներում խթանել</w:t>
      </w:r>
      <w:r w:rsidR="003121FB" w:rsidRPr="00483FF5">
        <w:rPr>
          <w:rFonts w:ascii="GHEA Grapalat" w:hAnsi="GHEA Grapalat"/>
          <w:bCs/>
          <w:sz w:val="24"/>
          <w:szCs w:val="24"/>
          <w:lang w:val="hy-AM"/>
        </w:rPr>
        <w:t xml:space="preserve"> և նպաստել ընկերությունում </w:t>
      </w:r>
      <w:r w:rsidR="00412F10" w:rsidRPr="00483FF5">
        <w:rPr>
          <w:rFonts w:ascii="GHEA Grapalat" w:hAnsi="GHEA Grapalat"/>
          <w:bCs/>
          <w:sz w:val="24"/>
          <w:szCs w:val="24"/>
          <w:lang w:val="hy-AM"/>
        </w:rPr>
        <w:t>բնապահպանական</w:t>
      </w:r>
      <w:r w:rsidR="003121FB" w:rsidRPr="00483FF5">
        <w:rPr>
          <w:rFonts w:ascii="GHEA Grapalat" w:hAnsi="GHEA Grapalat"/>
          <w:bCs/>
          <w:sz w:val="24"/>
          <w:szCs w:val="24"/>
          <w:lang w:val="hy-AM"/>
        </w:rPr>
        <w:t xml:space="preserve">, </w:t>
      </w:r>
      <w:r w:rsidR="00412F10" w:rsidRPr="00483FF5">
        <w:rPr>
          <w:rFonts w:ascii="GHEA Grapalat" w:hAnsi="GHEA Grapalat"/>
          <w:bCs/>
          <w:sz w:val="24"/>
          <w:szCs w:val="24"/>
          <w:lang w:val="hy-AM"/>
        </w:rPr>
        <w:t>կորպորատիվ կառավարման</w:t>
      </w:r>
      <w:r w:rsidR="003121FB" w:rsidRPr="00483FF5">
        <w:rPr>
          <w:rFonts w:ascii="GHEA Grapalat" w:hAnsi="GHEA Grapalat"/>
          <w:bCs/>
          <w:sz w:val="24"/>
          <w:szCs w:val="24"/>
          <w:lang w:val="hy-AM"/>
        </w:rPr>
        <w:t>, գործունեության և</w:t>
      </w:r>
      <w:r w:rsidR="00B22F2E" w:rsidRPr="00483FF5">
        <w:rPr>
          <w:rFonts w:ascii="GHEA Grapalat" w:hAnsi="GHEA Grapalat"/>
          <w:bCs/>
          <w:sz w:val="24"/>
          <w:szCs w:val="24"/>
          <w:lang w:val="hy-AM"/>
        </w:rPr>
        <w:t>,</w:t>
      </w:r>
      <w:r w:rsidR="003121FB" w:rsidRPr="00483FF5">
        <w:rPr>
          <w:rFonts w:ascii="GHEA Grapalat" w:hAnsi="GHEA Grapalat"/>
          <w:bCs/>
          <w:sz w:val="24"/>
          <w:szCs w:val="24"/>
          <w:lang w:val="hy-AM"/>
        </w:rPr>
        <w:t xml:space="preserve"> մասնավորապես</w:t>
      </w:r>
      <w:r w:rsidR="00B22F2E" w:rsidRPr="00483FF5">
        <w:rPr>
          <w:rFonts w:ascii="GHEA Grapalat" w:hAnsi="GHEA Grapalat"/>
          <w:bCs/>
          <w:sz w:val="24"/>
          <w:szCs w:val="24"/>
          <w:lang w:val="hy-AM"/>
        </w:rPr>
        <w:t>,</w:t>
      </w:r>
      <w:r w:rsidR="003121FB" w:rsidRPr="00483FF5">
        <w:rPr>
          <w:rFonts w:ascii="GHEA Grapalat" w:hAnsi="GHEA Grapalat"/>
          <w:bCs/>
          <w:sz w:val="24"/>
          <w:szCs w:val="24"/>
          <w:lang w:val="hy-AM"/>
        </w:rPr>
        <w:t xml:space="preserve"> գնումների համակարգի թափանցիկության  միջազգային </w:t>
      </w:r>
      <w:r w:rsidR="00412F10" w:rsidRPr="00483FF5">
        <w:rPr>
          <w:rFonts w:ascii="GHEA Grapalat" w:hAnsi="GHEA Grapalat"/>
          <w:bCs/>
          <w:sz w:val="24"/>
          <w:szCs w:val="24"/>
          <w:lang w:val="hy-AM"/>
        </w:rPr>
        <w:t xml:space="preserve">ստանդարտների </w:t>
      </w:r>
      <w:r w:rsidR="003121FB" w:rsidRPr="00483FF5">
        <w:rPr>
          <w:rFonts w:ascii="GHEA Grapalat" w:hAnsi="GHEA Grapalat"/>
          <w:bCs/>
          <w:sz w:val="24"/>
          <w:szCs w:val="24"/>
          <w:lang w:val="hy-AM"/>
        </w:rPr>
        <w:t xml:space="preserve">և </w:t>
      </w:r>
      <w:r w:rsidR="00412F10" w:rsidRPr="00483FF5">
        <w:rPr>
          <w:rFonts w:ascii="GHEA Grapalat" w:hAnsi="GHEA Grapalat"/>
          <w:bCs/>
          <w:sz w:val="24"/>
          <w:szCs w:val="24"/>
          <w:lang w:val="hy-AM"/>
        </w:rPr>
        <w:t>միջազգային լավագույն փորձի ներդրմանը:</w:t>
      </w:r>
    </w:p>
    <w:p w:rsidR="002C5A3C" w:rsidRPr="00483FF5" w:rsidRDefault="002C5A3C" w:rsidP="004351F2">
      <w:pPr>
        <w:pStyle w:val="ListParagraph"/>
        <w:numPr>
          <w:ilvl w:val="0"/>
          <w:numId w:val="5"/>
        </w:numPr>
        <w:spacing w:after="120" w:line="259" w:lineRule="auto"/>
        <w:ind w:left="0" w:firstLine="540"/>
        <w:jc w:val="both"/>
        <w:rPr>
          <w:rFonts w:ascii="GHEA Grapalat" w:hAnsi="GHEA Grapalat"/>
          <w:bCs/>
          <w:sz w:val="24"/>
          <w:szCs w:val="24"/>
          <w:lang w:val="hy-AM"/>
        </w:rPr>
      </w:pPr>
      <w:r w:rsidRPr="00483FF5">
        <w:rPr>
          <w:rFonts w:ascii="GHEA Grapalat" w:hAnsi="GHEA Grapalat"/>
          <w:bCs/>
          <w:sz w:val="24"/>
          <w:szCs w:val="24"/>
          <w:lang w:val="hy-AM"/>
        </w:rPr>
        <w:t xml:space="preserve">2022 թվականի ընթացքում համապարփակ բանակցություններ են </w:t>
      </w:r>
      <w:r w:rsidR="00EE5674" w:rsidRPr="00483FF5">
        <w:rPr>
          <w:rFonts w:ascii="GHEA Grapalat" w:hAnsi="GHEA Grapalat"/>
          <w:bCs/>
          <w:sz w:val="24"/>
          <w:szCs w:val="24"/>
          <w:lang w:val="hy-AM"/>
        </w:rPr>
        <w:t>ընթացել</w:t>
      </w:r>
      <w:r w:rsidR="00B22F2E" w:rsidRPr="00483FF5">
        <w:rPr>
          <w:rFonts w:ascii="GHEA Grapalat" w:hAnsi="GHEA Grapalat"/>
          <w:bCs/>
          <w:sz w:val="24"/>
          <w:szCs w:val="24"/>
          <w:lang w:val="hy-AM"/>
        </w:rPr>
        <w:t>,</w:t>
      </w:r>
      <w:r w:rsidR="00606DA4" w:rsidRPr="00483FF5">
        <w:rPr>
          <w:rFonts w:ascii="GHEA Grapalat" w:hAnsi="GHEA Grapalat"/>
          <w:bCs/>
          <w:sz w:val="24"/>
          <w:szCs w:val="24"/>
          <w:lang w:val="hy-AM"/>
        </w:rPr>
        <w:t xml:space="preserve"> </w:t>
      </w:r>
      <w:r w:rsidRPr="00483FF5">
        <w:rPr>
          <w:rFonts w:ascii="GHEA Grapalat" w:hAnsi="GHEA Grapalat"/>
          <w:bCs/>
          <w:sz w:val="24"/>
          <w:szCs w:val="24"/>
          <w:lang w:val="hy-AM"/>
        </w:rPr>
        <w:t xml:space="preserve">և 2023 թվականի փետրվարի 22-ին ստորագրվել է փոխըմբռնման հուշագիր ՀՀ </w:t>
      </w:r>
      <w:r w:rsidR="00E403CB" w:rsidRPr="00483FF5">
        <w:rPr>
          <w:rFonts w:ascii="GHEA Grapalat" w:hAnsi="GHEA Grapalat"/>
          <w:bCs/>
          <w:sz w:val="24"/>
          <w:szCs w:val="24"/>
          <w:lang w:val="hy-AM"/>
        </w:rPr>
        <w:t>կ</w:t>
      </w:r>
      <w:r w:rsidRPr="00483FF5">
        <w:rPr>
          <w:rFonts w:ascii="GHEA Grapalat" w:hAnsi="GHEA Grapalat"/>
          <w:bCs/>
          <w:sz w:val="24"/>
          <w:szCs w:val="24"/>
          <w:lang w:val="hy-AM"/>
        </w:rPr>
        <w:t>առավարության, Լիդիան Արմենիայի և Եվրասիական զարգացման բանկի միջև։ Հուշագրով</w:t>
      </w:r>
      <w:r w:rsidR="0029669C" w:rsidRPr="00483FF5">
        <w:rPr>
          <w:rFonts w:ascii="GHEA Grapalat" w:hAnsi="GHEA Grapalat"/>
          <w:bCs/>
          <w:sz w:val="24"/>
          <w:szCs w:val="24"/>
          <w:lang w:val="hy-AM"/>
        </w:rPr>
        <w:t xml:space="preserve"> </w:t>
      </w:r>
      <w:r w:rsidRPr="00483FF5">
        <w:rPr>
          <w:rFonts w:ascii="GHEA Grapalat" w:hAnsi="GHEA Grapalat"/>
          <w:bCs/>
          <w:sz w:val="24"/>
          <w:szCs w:val="24"/>
          <w:lang w:val="hy-AM"/>
        </w:rPr>
        <w:t xml:space="preserve">ընկերությունը պարտավորվել է Ամուլսարի հանքավայրի շինարարությունն ու շահագործումը շարունակել իրականացնել հանքարդյունաբերության ոլորտում առկա լավագույն միջազգային </w:t>
      </w:r>
      <w:r w:rsidR="00EE5674" w:rsidRPr="00483FF5">
        <w:rPr>
          <w:rFonts w:ascii="GHEA Grapalat" w:hAnsi="GHEA Grapalat"/>
          <w:bCs/>
          <w:sz w:val="24"/>
          <w:szCs w:val="24"/>
          <w:lang w:val="hy-AM"/>
        </w:rPr>
        <w:t>չափանիշներին</w:t>
      </w:r>
      <w:r w:rsidRPr="00483FF5">
        <w:rPr>
          <w:rFonts w:ascii="GHEA Grapalat" w:hAnsi="GHEA Grapalat"/>
          <w:bCs/>
          <w:sz w:val="24"/>
          <w:szCs w:val="24"/>
          <w:lang w:val="hy-AM"/>
        </w:rPr>
        <w:t xml:space="preserve"> և </w:t>
      </w:r>
      <w:r w:rsidR="00EE5674" w:rsidRPr="00483FF5">
        <w:rPr>
          <w:rFonts w:ascii="GHEA Grapalat" w:hAnsi="GHEA Grapalat"/>
          <w:bCs/>
          <w:sz w:val="24"/>
          <w:szCs w:val="24"/>
          <w:lang w:val="hy-AM"/>
        </w:rPr>
        <w:t>ստանդարտներին</w:t>
      </w:r>
      <w:r w:rsidRPr="00483FF5">
        <w:rPr>
          <w:rFonts w:ascii="GHEA Grapalat" w:hAnsi="GHEA Grapalat"/>
          <w:bCs/>
          <w:sz w:val="24"/>
          <w:szCs w:val="24"/>
          <w:lang w:val="hy-AM"/>
        </w:rPr>
        <w:t xml:space="preserve">, </w:t>
      </w:r>
      <w:r w:rsidR="00EE5674" w:rsidRPr="00483FF5">
        <w:rPr>
          <w:rFonts w:ascii="GHEA Grapalat" w:hAnsi="GHEA Grapalat"/>
          <w:bCs/>
          <w:sz w:val="24"/>
          <w:szCs w:val="24"/>
          <w:lang w:val="hy-AM"/>
        </w:rPr>
        <w:t xml:space="preserve">ինչպես նաև </w:t>
      </w:r>
      <w:r w:rsidRPr="00483FF5">
        <w:rPr>
          <w:rFonts w:ascii="GHEA Grapalat" w:hAnsi="GHEA Grapalat"/>
          <w:bCs/>
          <w:sz w:val="24"/>
          <w:szCs w:val="24"/>
          <w:lang w:val="hy-AM"/>
        </w:rPr>
        <w:t>ՀՀ օրենսդրական պահանջներին համապատասխան։</w:t>
      </w:r>
    </w:p>
    <w:p w:rsidR="008F45C1" w:rsidRDefault="008F45C1" w:rsidP="003376A1">
      <w:pPr>
        <w:pStyle w:val="ListParagraph"/>
        <w:ind w:left="1440"/>
        <w:jc w:val="both"/>
        <w:rPr>
          <w:rFonts w:ascii="GHEA Grapalat" w:hAnsi="GHEA Grapalat"/>
          <w:sz w:val="24"/>
          <w:szCs w:val="24"/>
          <w:lang w:val="hy-AM"/>
        </w:rPr>
      </w:pPr>
    </w:p>
    <w:p w:rsidR="0011282D" w:rsidRPr="00483FF5" w:rsidRDefault="0011282D" w:rsidP="003376A1">
      <w:pPr>
        <w:pStyle w:val="ListParagraph"/>
        <w:ind w:left="1440"/>
        <w:jc w:val="both"/>
        <w:rPr>
          <w:rFonts w:ascii="GHEA Grapalat" w:hAnsi="GHEA Grapalat"/>
          <w:sz w:val="24"/>
          <w:szCs w:val="24"/>
          <w:lang w:val="hy-AM"/>
        </w:rPr>
      </w:pPr>
    </w:p>
    <w:p w:rsidR="004900BB" w:rsidRPr="00483FF5" w:rsidRDefault="004900BB" w:rsidP="003376A1">
      <w:pPr>
        <w:spacing w:line="276" w:lineRule="auto"/>
        <w:jc w:val="center"/>
        <w:rPr>
          <w:rFonts w:ascii="GHEA Grapalat" w:hAnsi="GHEA Grapalat" w:cs="Arial"/>
          <w:b/>
          <w:sz w:val="24"/>
          <w:szCs w:val="24"/>
          <w:lang w:val="hy-AM"/>
        </w:rPr>
      </w:pPr>
      <w:r w:rsidRPr="00483FF5">
        <w:rPr>
          <w:rFonts w:ascii="GHEA Grapalat" w:hAnsi="GHEA Grapalat" w:cs="Arial"/>
          <w:b/>
          <w:sz w:val="24"/>
          <w:szCs w:val="24"/>
          <w:lang w:val="hy-AM"/>
        </w:rPr>
        <w:t>ՄԱՐԴԿԱՅԻՆ</w:t>
      </w:r>
      <w:r w:rsidR="00606DA4" w:rsidRPr="00483FF5">
        <w:rPr>
          <w:rFonts w:ascii="GHEA Grapalat" w:hAnsi="GHEA Grapalat" w:cs="Arial"/>
          <w:b/>
          <w:sz w:val="24"/>
          <w:szCs w:val="24"/>
          <w:lang w:val="hy-AM"/>
        </w:rPr>
        <w:t xml:space="preserve"> </w:t>
      </w:r>
      <w:r w:rsidRPr="00483FF5">
        <w:rPr>
          <w:rFonts w:ascii="GHEA Grapalat" w:hAnsi="GHEA Grapalat" w:cs="Arial"/>
          <w:b/>
          <w:sz w:val="24"/>
          <w:szCs w:val="24"/>
          <w:lang w:val="hy-AM"/>
        </w:rPr>
        <w:t>ԿԱՊԻՏԱԼԻ</w:t>
      </w:r>
      <w:r w:rsidR="00606DA4" w:rsidRPr="00483FF5">
        <w:rPr>
          <w:rFonts w:ascii="GHEA Grapalat" w:hAnsi="GHEA Grapalat" w:cs="Arial"/>
          <w:b/>
          <w:sz w:val="24"/>
          <w:szCs w:val="24"/>
          <w:lang w:val="hy-AM"/>
        </w:rPr>
        <w:t xml:space="preserve"> </w:t>
      </w:r>
      <w:r w:rsidRPr="00483FF5">
        <w:rPr>
          <w:rFonts w:ascii="GHEA Grapalat" w:hAnsi="GHEA Grapalat" w:cs="Arial"/>
          <w:b/>
          <w:sz w:val="24"/>
          <w:szCs w:val="24"/>
          <w:lang w:val="hy-AM"/>
        </w:rPr>
        <w:t>ԶԱՐԳԱՑՈՒՄ</w:t>
      </w:r>
    </w:p>
    <w:p w:rsidR="004351F2" w:rsidRPr="00483FF5" w:rsidRDefault="004351F2" w:rsidP="004351F2">
      <w:pPr>
        <w:jc w:val="center"/>
        <w:rPr>
          <w:rFonts w:ascii="GHEA Grapalat" w:hAnsi="GHEA Grapalat"/>
          <w:sz w:val="24"/>
          <w:szCs w:val="24"/>
          <w:lang w:val="hy-AM"/>
        </w:rPr>
      </w:pPr>
    </w:p>
    <w:p w:rsidR="00840D09" w:rsidRPr="00483FF5" w:rsidRDefault="00FF7FDF" w:rsidP="004351F2">
      <w:pPr>
        <w:rPr>
          <w:rFonts w:ascii="GHEA Grapalat" w:hAnsi="GHEA Grapalat" w:cs="Sylfaen"/>
          <w:b/>
          <w:sz w:val="24"/>
          <w:szCs w:val="24"/>
          <w:lang w:val="hy-AM"/>
        </w:rPr>
      </w:pPr>
      <w:r w:rsidRPr="00483FF5">
        <w:rPr>
          <w:rFonts w:ascii="GHEA Grapalat" w:hAnsi="GHEA Grapalat" w:cs="Sylfaen"/>
          <w:b/>
          <w:sz w:val="24"/>
          <w:szCs w:val="24"/>
          <w:lang w:val="hy-AM"/>
        </w:rPr>
        <w:t>Ժողովրդագրություն</w:t>
      </w:r>
    </w:p>
    <w:p w:rsidR="004351F2" w:rsidRPr="00483FF5" w:rsidRDefault="003C7D75" w:rsidP="004351F2">
      <w:pPr>
        <w:spacing w:after="120"/>
        <w:ind w:right="-91"/>
        <w:jc w:val="both"/>
        <w:rPr>
          <w:rFonts w:ascii="GHEA Grapalat" w:hAnsi="GHEA Grapalat" w:cs="Calibri"/>
          <w:sz w:val="24"/>
          <w:szCs w:val="24"/>
          <w:shd w:val="clear" w:color="auto" w:fill="FFFFFF"/>
          <w:lang w:val="hy-AM"/>
        </w:rPr>
      </w:pPr>
      <w:r w:rsidRPr="00483FF5">
        <w:rPr>
          <w:rFonts w:ascii="GHEA Grapalat" w:hAnsi="GHEA Grapalat"/>
          <w:sz w:val="24"/>
          <w:szCs w:val="24"/>
          <w:shd w:val="clear" w:color="auto" w:fill="FFFFFF"/>
          <w:lang w:val="hy-AM"/>
        </w:rPr>
        <w:t>Բնակչության աճ ապահովելու համար (0-ական միգրացիայի պայմաններում) անհրաժեշտ է, որ ծնելիության գումարային գործակիցը ՀՀ</w:t>
      </w:r>
      <w:r w:rsidR="00606DA4"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ում կազմի առնվազն 2,11 (վերջին տարիներին այդ ցուցանիշը 1,65-1,70 է)։</w:t>
      </w:r>
      <w:r w:rsidRPr="00483FF5">
        <w:rPr>
          <w:rFonts w:ascii="Calibri" w:hAnsi="Calibri" w:cs="Calibri"/>
          <w:sz w:val="24"/>
          <w:szCs w:val="24"/>
          <w:shd w:val="clear" w:color="auto" w:fill="FFFFFF"/>
          <w:lang w:val="hy-AM"/>
        </w:rPr>
        <w:t> </w:t>
      </w:r>
    </w:p>
    <w:p w:rsidR="00554F08" w:rsidRPr="00483FF5" w:rsidRDefault="00554F08" w:rsidP="004351F2">
      <w:pPr>
        <w:spacing w:after="120"/>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 ՀՀ ժողովրդագրական իրավիճակը նկարագրող ցուցանիշների պայմաններում անհրաժեշտ է</w:t>
      </w:r>
      <w:r w:rsidR="00E403CB" w:rsidRPr="00483FF5">
        <w:rPr>
          <w:rFonts w:ascii="GHEA Grapalat" w:hAnsi="GHEA Grapalat"/>
          <w:sz w:val="24"/>
          <w:szCs w:val="24"/>
          <w:shd w:val="clear" w:color="auto" w:fill="FFFFFF"/>
          <w:lang w:val="hy-AM"/>
        </w:rPr>
        <w:t>,</w:t>
      </w:r>
      <w:r w:rsidR="00B22F2E" w:rsidRPr="00483FF5">
        <w:rPr>
          <w:rFonts w:ascii="GHEA Grapalat" w:hAnsi="GHEA Grapalat"/>
          <w:sz w:val="24"/>
          <w:szCs w:val="24"/>
          <w:shd w:val="clear" w:color="auto" w:fill="FFFFFF"/>
          <w:lang w:val="hy-AM"/>
        </w:rPr>
        <w:t xml:space="preserve"> որ</w:t>
      </w:r>
      <w:r w:rsidRPr="00483FF5">
        <w:rPr>
          <w:rFonts w:ascii="GHEA Grapalat" w:hAnsi="GHEA Grapalat"/>
          <w:sz w:val="24"/>
          <w:szCs w:val="24"/>
          <w:shd w:val="clear" w:color="auto" w:fill="FFFFFF"/>
          <w:lang w:val="hy-AM"/>
        </w:rPr>
        <w:t xml:space="preserve"> երկրում տարեկան ծնվի ավելի քան</w:t>
      </w:r>
      <w:r w:rsidR="002C5A3C" w:rsidRPr="00483FF5">
        <w:rPr>
          <w:rFonts w:ascii="GHEA Grapalat" w:hAnsi="GHEA Grapalat"/>
          <w:sz w:val="24"/>
          <w:szCs w:val="24"/>
          <w:shd w:val="clear" w:color="auto" w:fill="FFFFFF"/>
          <w:lang w:val="hy-AM"/>
        </w:rPr>
        <w:t xml:space="preserve"> 44 </w:t>
      </w:r>
      <w:r w:rsidRPr="00483FF5">
        <w:rPr>
          <w:rFonts w:ascii="GHEA Grapalat" w:hAnsi="GHEA Grapalat"/>
          <w:sz w:val="24"/>
          <w:szCs w:val="24"/>
          <w:shd w:val="clear" w:color="auto" w:fill="FFFFFF"/>
          <w:lang w:val="hy-AM"/>
        </w:rPr>
        <w:t>000 երեխա՝ ապահովելու համար երկրի բնակչության թվի աճ (2022 թվականին ծնվել է շուրջ 36</w:t>
      </w:r>
      <w:r w:rsidR="00850FB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 xml:space="preserve">300 երեխա)։ </w:t>
      </w:r>
    </w:p>
    <w:p w:rsidR="00554F08" w:rsidRPr="00483FF5" w:rsidRDefault="00554F08" w:rsidP="004351F2">
      <w:pPr>
        <w:spacing w:after="120"/>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Ժողովրդագրության իրավիճակի բարելավման նպատակով վերջին տարիներին </w:t>
      </w:r>
      <w:r w:rsidR="002C5A3C" w:rsidRPr="00483FF5">
        <w:rPr>
          <w:rFonts w:ascii="GHEA Grapalat" w:hAnsi="GHEA Grapalat"/>
          <w:sz w:val="24"/>
          <w:szCs w:val="24"/>
          <w:shd w:val="clear" w:color="auto" w:fill="FFFFFF"/>
          <w:lang w:val="hy-AM"/>
        </w:rPr>
        <w:t xml:space="preserve">ՀՀ </w:t>
      </w:r>
      <w:r w:rsidRPr="00483FF5">
        <w:rPr>
          <w:rFonts w:ascii="GHEA Grapalat" w:hAnsi="GHEA Grapalat"/>
          <w:sz w:val="24"/>
          <w:szCs w:val="24"/>
          <w:shd w:val="clear" w:color="auto" w:fill="FFFFFF"/>
          <w:lang w:val="hy-AM"/>
        </w:rPr>
        <w:t>կառավարությունը նախաձեռնել է բազմաթիվ ծրագրեր, և 2022 թվականին ապահովվել է դրանց շարունակականությունը, տարվա ընթացքում գործարկվել են նոր նախաձեռնություններ, կատարվել են օրենսդրական մի շարք բարեփոխումներ՝ հատուկ շեշտադրում կատարելով ընտանիքում 3-րդ և հաջորդ երեխայի ծնունդներին աջակցելու և խրախուսելու համար։ Մասնավորապես.</w:t>
      </w:r>
    </w:p>
    <w:p w:rsidR="00554F08" w:rsidRPr="00483FF5" w:rsidRDefault="00554F08" w:rsidP="004351F2">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lastRenderedPageBreak/>
        <w:t>2022 թվականի հունվարի 1-ից մեկնարկել է «Ընտանիքում 3-րդ և յուրաքանչյուր հաջորդ նոր ծնված երեխայի ծննդյան կապակցությամբ մինչև երեխայի 6 տարեկանը ամսական դրամական աջակցություն տրամադրելու ծրագիրը։ 2022 թվականին դրամական աջակցություն է նշանակվել և վճարվել 10</w:t>
      </w:r>
      <w:r w:rsidR="0082131E">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 xml:space="preserve">083 երեխայի, իսկ բյուջեից ծրագրին հատկացվել է շուրջ 3 մլրդ </w:t>
      </w:r>
      <w:r w:rsidR="002C5A3C" w:rsidRPr="00483FF5">
        <w:rPr>
          <w:rFonts w:ascii="GHEA Grapalat" w:hAnsi="GHEA Grapalat"/>
          <w:sz w:val="24"/>
          <w:szCs w:val="24"/>
          <w:shd w:val="clear" w:color="auto" w:fill="FFFFFF"/>
          <w:lang w:val="hy-AM"/>
        </w:rPr>
        <w:t xml:space="preserve">ՀՀ </w:t>
      </w:r>
      <w:r w:rsidRPr="00483FF5">
        <w:rPr>
          <w:rFonts w:ascii="GHEA Grapalat" w:hAnsi="GHEA Grapalat"/>
          <w:sz w:val="24"/>
          <w:szCs w:val="24"/>
          <w:shd w:val="clear" w:color="auto" w:fill="FFFFFF"/>
          <w:lang w:val="hy-AM"/>
        </w:rPr>
        <w:t>դրամ</w:t>
      </w:r>
      <w:r w:rsidR="00E403CB" w:rsidRPr="00483FF5">
        <w:rPr>
          <w:rFonts w:ascii="GHEA Grapalat" w:hAnsi="GHEA Grapalat"/>
          <w:sz w:val="24"/>
          <w:szCs w:val="24"/>
          <w:shd w:val="clear" w:color="auto" w:fill="FFFFFF"/>
          <w:lang w:val="hy-AM"/>
        </w:rPr>
        <w:t>.</w:t>
      </w:r>
    </w:p>
    <w:p w:rsidR="00554F08" w:rsidRPr="00483FF5" w:rsidRDefault="00554F08" w:rsidP="004351F2">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2022 թվականին իրականացված օրենսդրական փոփոխությամբ 2023 թվականի հունվարի 1-ից ներդրվել է մինչև 2 տարեկան երեխայի խնամքի նպաստի նոր համակարգ, որի շրջանակում նպաստի իրավունք ունեն բոլոր ծնողները՝ անկախ բնակության վայրից և աշխատելու հանգամանքից։ Ընդ որում կրկնակի չափով նպաստ կարող է ստանալ գյուղական բնակավայրում հաշվառված և միաժամանակ խնամքի արձակուրդում գտնվող ծնողը։ </w:t>
      </w:r>
    </w:p>
    <w:p w:rsidR="003C7D75" w:rsidRPr="00483FF5" w:rsidRDefault="003C7D75" w:rsidP="004351F2">
      <w:pPr>
        <w:spacing w:after="120"/>
        <w:ind w:right="-91"/>
        <w:jc w:val="both"/>
        <w:rPr>
          <w:rFonts w:ascii="GHEA Grapalat" w:hAnsi="GHEA Grapalat"/>
          <w:sz w:val="24"/>
          <w:szCs w:val="24"/>
          <w:shd w:val="clear" w:color="auto" w:fill="FFFFFF"/>
          <w:lang w:val="hy-AM"/>
        </w:rPr>
      </w:pPr>
      <w:r w:rsidRPr="00483FF5">
        <w:rPr>
          <w:rFonts w:ascii="GHEA Grapalat" w:hAnsi="GHEA Grapalat" w:cs="Arial"/>
          <w:sz w:val="24"/>
          <w:szCs w:val="24"/>
          <w:shd w:val="clear" w:color="auto" w:fill="FFFFFF"/>
          <w:lang w:val="hy-AM"/>
        </w:rPr>
        <w:t>Մինչև</w:t>
      </w:r>
      <w:r w:rsidRPr="00483FF5">
        <w:rPr>
          <w:rFonts w:ascii="GHEA Grapalat" w:hAnsi="GHEA Grapalat"/>
          <w:sz w:val="24"/>
          <w:szCs w:val="24"/>
          <w:shd w:val="clear" w:color="auto" w:fill="FFFFFF"/>
          <w:lang w:val="hy-AM"/>
        </w:rPr>
        <w:t xml:space="preserve"> 2023 թվականի հունվարի 1-ը ծնված երեխային խնամելու կապակցությամբ՝</w:t>
      </w:r>
    </w:p>
    <w:p w:rsidR="003C7D75" w:rsidRPr="00483FF5" w:rsidRDefault="003C7D75" w:rsidP="00E844C7">
      <w:pPr>
        <w:pStyle w:val="ListParagraph"/>
        <w:numPr>
          <w:ilvl w:val="0"/>
          <w:numId w:val="42"/>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խնամքի արձակուրդում գտնվող ծնողի համար սահմանվել է 31 600 ՀՀ դրամ (28 600 ՀՀ դրամի փոխարեն),</w:t>
      </w:r>
    </w:p>
    <w:p w:rsidR="003C7D75" w:rsidRPr="00483FF5" w:rsidRDefault="003C7D75" w:rsidP="00E844C7">
      <w:pPr>
        <w:pStyle w:val="ListParagraph"/>
        <w:numPr>
          <w:ilvl w:val="0"/>
          <w:numId w:val="42"/>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գյուղաբնակ  չաշխատող ծնողի համար սահմանվել է 31 600 ՀՀ դրամ (28 600 ՀՀ դրամի փոխարեն),</w:t>
      </w:r>
    </w:p>
    <w:p w:rsidR="003C7D75" w:rsidRPr="00483FF5" w:rsidRDefault="003C7D75" w:rsidP="00E844C7">
      <w:pPr>
        <w:pStyle w:val="ListParagraph"/>
        <w:numPr>
          <w:ilvl w:val="0"/>
          <w:numId w:val="42"/>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խնամքի արձակուրդում գտնվող գյուղաբնակ ծնողի համար սահմանվել է 63 200 ՀՀ դրամ (57 200 ՀՀ դրամի փոխարեն):</w:t>
      </w:r>
    </w:p>
    <w:p w:rsidR="003C7D75" w:rsidRPr="00483FF5" w:rsidRDefault="003C7D75" w:rsidP="004351F2">
      <w:pPr>
        <w:spacing w:after="120"/>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2023 թվականի հունվարի 1-ից հետո ծնված երեխային խնամելու կապակցությամբ՝</w:t>
      </w:r>
    </w:p>
    <w:p w:rsidR="003C7D75" w:rsidRPr="00483FF5" w:rsidRDefault="003C7D75" w:rsidP="00E844C7">
      <w:pPr>
        <w:pStyle w:val="ListParagraph"/>
        <w:numPr>
          <w:ilvl w:val="0"/>
          <w:numId w:val="42"/>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խնամքի արձակուրդում չգտնվող ծնողի համար սահմանվել է 31 600 ՀՀ դրամ (28 600 ՀՀ դրամի փոխարեն),</w:t>
      </w:r>
    </w:p>
    <w:p w:rsidR="003C7D75" w:rsidRPr="00483FF5" w:rsidRDefault="003C7D75" w:rsidP="00E844C7">
      <w:pPr>
        <w:pStyle w:val="ListParagraph"/>
        <w:numPr>
          <w:ilvl w:val="0"/>
          <w:numId w:val="42"/>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խնամքի արձակուրդում գտնվող ծնողի համար սահմանվել է 37 500 ՀՀ դրամ (28 600 ՀՀ դրամի փոխարեն),</w:t>
      </w:r>
    </w:p>
    <w:p w:rsidR="003C7D75" w:rsidRPr="00483FF5" w:rsidRDefault="003C7D75" w:rsidP="00E844C7">
      <w:pPr>
        <w:pStyle w:val="ListParagraph"/>
        <w:numPr>
          <w:ilvl w:val="0"/>
          <w:numId w:val="42"/>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խնամքի արձակուրդում գտնվող գյուղաբնակ ծնողի համար սահմանվել է  69 100 ՀՀ դրամ (57 200 ՀՀ դրամի փոխարեն):</w:t>
      </w:r>
    </w:p>
    <w:p w:rsidR="003C7D75" w:rsidRPr="00483FF5" w:rsidRDefault="003C7D75" w:rsidP="004351F2">
      <w:pPr>
        <w:pStyle w:val="ListParagraph"/>
        <w:spacing w:after="120" w:line="259" w:lineRule="auto"/>
        <w:ind w:left="360" w:right="-91"/>
        <w:jc w:val="both"/>
        <w:rPr>
          <w:rFonts w:ascii="GHEA Grapalat" w:hAnsi="GHEA Grapalat"/>
          <w:sz w:val="24"/>
          <w:szCs w:val="24"/>
          <w:shd w:val="clear" w:color="auto" w:fill="FFFFFF"/>
          <w:lang w:val="hy-AM"/>
        </w:rPr>
      </w:pPr>
    </w:p>
    <w:p w:rsidR="00554F08" w:rsidRPr="00483FF5" w:rsidRDefault="00554F08" w:rsidP="004351F2">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Շարունակվել է 2020 թվականին մեկնարկած «Երեխա ունեցող ընտանիքներին բնակարանային ապահովության պետական աջակցության 2020-2023 թվականների ծրագիրը», որի շրջանակում 2022 թվականին աջակցություն է ստացել</w:t>
      </w:r>
      <w:r w:rsidR="002C5A3C" w:rsidRPr="00483FF5">
        <w:rPr>
          <w:rFonts w:ascii="GHEA Grapalat" w:hAnsi="GHEA Grapalat"/>
          <w:sz w:val="24"/>
          <w:szCs w:val="24"/>
          <w:shd w:val="clear" w:color="auto" w:fill="FFFFFF"/>
          <w:lang w:val="hy-AM"/>
        </w:rPr>
        <w:t xml:space="preserve"> 3 </w:t>
      </w:r>
      <w:r w:rsidRPr="00483FF5">
        <w:rPr>
          <w:rFonts w:ascii="GHEA Grapalat" w:hAnsi="GHEA Grapalat"/>
          <w:sz w:val="24"/>
          <w:szCs w:val="24"/>
          <w:shd w:val="clear" w:color="auto" w:fill="FFFFFF"/>
          <w:lang w:val="hy-AM"/>
        </w:rPr>
        <w:t>088 շահառու, որն ավելի է, քան 2020 և 2021 թվականներին շահառուների թիվը միասին վերցված</w:t>
      </w:r>
      <w:r w:rsidR="00606DA4"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միայն 2022 թվականին պետական բյուջեից ծրագրի համար հատկացվել է 2,1 մլրդ</w:t>
      </w:r>
      <w:r w:rsidR="002C5A3C" w:rsidRPr="00483FF5">
        <w:rPr>
          <w:rFonts w:ascii="GHEA Grapalat" w:hAnsi="GHEA Grapalat"/>
          <w:sz w:val="24"/>
          <w:szCs w:val="24"/>
          <w:shd w:val="clear" w:color="auto" w:fill="FFFFFF"/>
          <w:lang w:val="hy-AM"/>
        </w:rPr>
        <w:t xml:space="preserve"> ՀՀ </w:t>
      </w:r>
      <w:r w:rsidRPr="00483FF5">
        <w:rPr>
          <w:rFonts w:ascii="GHEA Grapalat" w:hAnsi="GHEA Grapalat"/>
          <w:sz w:val="24"/>
          <w:szCs w:val="24"/>
          <w:shd w:val="clear" w:color="auto" w:fill="FFFFFF"/>
          <w:lang w:val="hy-AM"/>
        </w:rPr>
        <w:t>դրամ:</w:t>
      </w:r>
    </w:p>
    <w:p w:rsidR="00554F08" w:rsidRPr="00483FF5" w:rsidRDefault="00554F08" w:rsidP="004351F2">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2022 թվականի </w:t>
      </w:r>
      <w:r w:rsidR="002C5A3C" w:rsidRPr="00483FF5">
        <w:rPr>
          <w:rFonts w:ascii="GHEA Grapalat" w:hAnsi="GHEA Grapalat"/>
          <w:sz w:val="24"/>
          <w:szCs w:val="24"/>
          <w:shd w:val="clear" w:color="auto" w:fill="FFFFFF"/>
          <w:lang w:val="hy-AM"/>
        </w:rPr>
        <w:t xml:space="preserve">ընթացքում իրականացվել են </w:t>
      </w:r>
      <w:r w:rsidRPr="00483FF5">
        <w:rPr>
          <w:rFonts w:ascii="GHEA Grapalat" w:hAnsi="GHEA Grapalat"/>
          <w:sz w:val="24"/>
          <w:szCs w:val="24"/>
          <w:shd w:val="clear" w:color="auto" w:fill="FFFFFF"/>
          <w:lang w:val="hy-AM"/>
        </w:rPr>
        <w:t>«Ժողովրդագրության ռազմավարության» մշակման աշխատանքները</w:t>
      </w:r>
      <w:r w:rsidR="00606DA4"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w:t>
      </w:r>
      <w:r w:rsidR="00606DA4" w:rsidRPr="00483FF5">
        <w:rPr>
          <w:rFonts w:ascii="GHEA Grapalat" w:hAnsi="GHEA Grapalat"/>
          <w:sz w:val="24"/>
          <w:szCs w:val="24"/>
          <w:shd w:val="clear" w:color="auto" w:fill="FFFFFF"/>
          <w:lang w:val="hy-AM"/>
        </w:rPr>
        <w:t xml:space="preserve">Այն </w:t>
      </w:r>
      <w:r w:rsidRPr="00483FF5">
        <w:rPr>
          <w:rFonts w:ascii="GHEA Grapalat" w:hAnsi="GHEA Grapalat"/>
          <w:sz w:val="24"/>
          <w:szCs w:val="24"/>
          <w:shd w:val="clear" w:color="auto" w:fill="FFFFFF"/>
          <w:lang w:val="hy-AM"/>
        </w:rPr>
        <w:t xml:space="preserve">նախատեսվում է հաստատել </w:t>
      </w:r>
      <w:r w:rsidR="002C5A3C" w:rsidRPr="00483FF5">
        <w:rPr>
          <w:rFonts w:ascii="GHEA Grapalat" w:hAnsi="GHEA Grapalat"/>
          <w:sz w:val="24"/>
          <w:szCs w:val="24"/>
          <w:shd w:val="clear" w:color="auto" w:fill="FFFFFF"/>
          <w:lang w:val="hy-AM"/>
        </w:rPr>
        <w:t xml:space="preserve">2023 թվականի </w:t>
      </w:r>
      <w:r w:rsidRPr="00483FF5">
        <w:rPr>
          <w:rFonts w:ascii="GHEA Grapalat" w:hAnsi="GHEA Grapalat"/>
          <w:sz w:val="24"/>
          <w:szCs w:val="24"/>
          <w:shd w:val="clear" w:color="auto" w:fill="FFFFFF"/>
          <w:lang w:val="hy-AM"/>
        </w:rPr>
        <w:t>գարնանը։ Ռազմավարությամբ նկարագրվելու են Հայաստանի Հանրապետության ժողովրդագրական հիմնախնդիրները ծնելիության, բնակչության սեռատարիքային կազմի և ծերացման գործընթացի համատեքստում, նախատեսվելու են հիմնախնդիրների հաղթահարման և մեղմ</w:t>
      </w:r>
      <w:r w:rsidR="00E403CB" w:rsidRPr="00483FF5">
        <w:rPr>
          <w:rFonts w:ascii="GHEA Grapalat" w:hAnsi="GHEA Grapalat"/>
          <w:sz w:val="24"/>
          <w:szCs w:val="24"/>
          <w:shd w:val="clear" w:color="auto" w:fill="FFFFFF"/>
          <w:lang w:val="hy-AM"/>
        </w:rPr>
        <w:t>մ</w:t>
      </w:r>
      <w:r w:rsidRPr="00483FF5">
        <w:rPr>
          <w:rFonts w:ascii="GHEA Grapalat" w:hAnsi="GHEA Grapalat"/>
          <w:sz w:val="24"/>
          <w:szCs w:val="24"/>
          <w:shd w:val="clear" w:color="auto" w:fill="FFFFFF"/>
          <w:lang w:val="hy-AM"/>
        </w:rPr>
        <w:t>ան ռազմավարական ուղիները, քայլերը, ծրագրերը, ռեսուրսներն ու ժամկետները։</w:t>
      </w:r>
    </w:p>
    <w:p w:rsidR="00554F08" w:rsidRPr="00483FF5" w:rsidRDefault="00554F08" w:rsidP="004351F2">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Ժողովրդագրական վիճակի բարելավմանն ուղղված ծրագրի իրականացման </w:t>
      </w:r>
      <w:r w:rsidR="00606DA4" w:rsidRPr="00483FF5">
        <w:rPr>
          <w:rFonts w:ascii="GHEA Grapalat" w:hAnsi="GHEA Grapalat"/>
          <w:sz w:val="24"/>
          <w:szCs w:val="24"/>
          <w:shd w:val="clear" w:color="auto" w:fill="FFFFFF"/>
          <w:lang w:val="hy-AM"/>
        </w:rPr>
        <w:t xml:space="preserve">շնորհիվ </w:t>
      </w:r>
      <w:r w:rsidRPr="00483FF5">
        <w:rPr>
          <w:rFonts w:ascii="GHEA Grapalat" w:hAnsi="GHEA Grapalat"/>
          <w:sz w:val="24"/>
          <w:szCs w:val="24"/>
          <w:shd w:val="clear" w:color="auto" w:fill="FFFFFF"/>
          <w:lang w:val="hy-AM"/>
        </w:rPr>
        <w:t xml:space="preserve">հնարավոր կլինի կասեցնել 2014 թվականից ծնունդների ամենամյա անկումը, իսկ 3-րդ և հաջորդ երեխաների ծնունդներին ուղղված պետական </w:t>
      </w:r>
      <w:r w:rsidRPr="00483FF5">
        <w:rPr>
          <w:rFonts w:ascii="GHEA Grapalat" w:hAnsi="GHEA Grapalat"/>
          <w:sz w:val="24"/>
          <w:szCs w:val="24"/>
          <w:shd w:val="clear" w:color="auto" w:fill="FFFFFF"/>
          <w:lang w:val="hy-AM"/>
        </w:rPr>
        <w:lastRenderedPageBreak/>
        <w:t>բազմազան աջակցությամբ էականորեն մեծացել է ընտանիքում ծնված 3-րդ և հաջորդ երեխաների թիվը</w:t>
      </w:r>
      <w:r w:rsidR="00606DA4"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2018 թվականին ծնված 3-րդ և հաջորդ ծնված երեխաների թիվը կազմել է 8270, իսկ 2021-ին հասել է շուրջ 11440-ի:</w:t>
      </w:r>
    </w:p>
    <w:p w:rsidR="00554F08" w:rsidRPr="00483FF5" w:rsidRDefault="00554F08" w:rsidP="003376A1">
      <w:pPr>
        <w:spacing w:line="276" w:lineRule="auto"/>
        <w:rPr>
          <w:rFonts w:ascii="GHEA Grapalat" w:hAnsi="GHEA Grapalat" w:cs="Sylfaen"/>
          <w:b/>
          <w:sz w:val="24"/>
          <w:szCs w:val="24"/>
          <w:lang w:val="hy-AM"/>
        </w:rPr>
      </w:pPr>
    </w:p>
    <w:p w:rsidR="00B0788D" w:rsidRPr="00483FF5" w:rsidRDefault="00FF7FDF" w:rsidP="003376A1">
      <w:pPr>
        <w:spacing w:line="276" w:lineRule="auto"/>
        <w:rPr>
          <w:rFonts w:ascii="GHEA Grapalat" w:hAnsi="GHEA Grapalat"/>
          <w:b/>
          <w:sz w:val="24"/>
          <w:szCs w:val="24"/>
          <w:lang w:val="hy-AM"/>
        </w:rPr>
      </w:pPr>
      <w:r w:rsidRPr="00483FF5">
        <w:rPr>
          <w:rFonts w:ascii="GHEA Grapalat" w:hAnsi="GHEA Grapalat"/>
          <w:b/>
          <w:sz w:val="24"/>
          <w:szCs w:val="24"/>
          <w:lang w:val="hy-AM"/>
        </w:rPr>
        <w:t>Միգրացիա</w:t>
      </w:r>
    </w:p>
    <w:p w:rsidR="00FF6F7C" w:rsidRPr="00483FF5" w:rsidRDefault="00DE4CC1" w:rsidP="004351F2">
      <w:pPr>
        <w:pStyle w:val="ListParagraph"/>
        <w:numPr>
          <w:ilvl w:val="0"/>
          <w:numId w:val="5"/>
        </w:numPr>
        <w:spacing w:line="259" w:lineRule="auto"/>
        <w:ind w:left="142" w:firstLine="357"/>
        <w:jc w:val="both"/>
        <w:rPr>
          <w:rFonts w:ascii="GHEA Grapalat" w:hAnsi="GHEA Grapalat" w:cs="Sylfaen"/>
          <w:sz w:val="24"/>
          <w:szCs w:val="28"/>
          <w:lang w:val="hy-AM"/>
        </w:rPr>
      </w:pPr>
      <w:r w:rsidRPr="00483FF5">
        <w:rPr>
          <w:rFonts w:ascii="GHEA Grapalat" w:hAnsi="GHEA Grapalat"/>
          <w:sz w:val="24"/>
          <w:szCs w:val="28"/>
          <w:lang w:val="hy-AM"/>
        </w:rPr>
        <w:t>2022</w:t>
      </w:r>
      <w:r w:rsidRPr="00483FF5">
        <w:rPr>
          <w:rFonts w:ascii="Calibri" w:hAnsi="Calibri" w:cs="Calibri"/>
          <w:sz w:val="24"/>
          <w:szCs w:val="28"/>
          <w:lang w:val="hy-AM"/>
        </w:rPr>
        <w:t>  </w:t>
      </w:r>
      <w:r w:rsidRPr="00483FF5">
        <w:rPr>
          <w:rFonts w:ascii="GHEA Grapalat" w:hAnsi="GHEA Grapalat" w:cs="Sylfaen"/>
          <w:sz w:val="24"/>
          <w:szCs w:val="28"/>
          <w:lang w:val="hy-AM"/>
        </w:rPr>
        <w:t>թվականին միգրացիայի ոլորտում տեղի է ունեցել ամենամասշտաբային կառուցվածքային բարեփոխումը՝</w:t>
      </w:r>
      <w:r w:rsidR="00E403CB" w:rsidRPr="00483FF5">
        <w:rPr>
          <w:rFonts w:ascii="GHEA Grapalat" w:hAnsi="GHEA Grapalat" w:cs="Sylfaen"/>
          <w:sz w:val="24"/>
          <w:szCs w:val="28"/>
          <w:lang w:val="hy-AM"/>
        </w:rPr>
        <w:t xml:space="preserve"> ՀՀ</w:t>
      </w:r>
      <w:r w:rsidR="00606DA4" w:rsidRPr="00483FF5">
        <w:rPr>
          <w:rFonts w:ascii="GHEA Grapalat" w:hAnsi="GHEA Grapalat" w:cs="Sylfaen"/>
          <w:sz w:val="24"/>
          <w:szCs w:val="28"/>
          <w:lang w:val="hy-AM"/>
        </w:rPr>
        <w:t xml:space="preserve"> </w:t>
      </w:r>
      <w:r w:rsidR="00E403CB" w:rsidRPr="00483FF5">
        <w:rPr>
          <w:rFonts w:ascii="GHEA Grapalat" w:hAnsi="GHEA Grapalat" w:cs="Sylfaen"/>
          <w:sz w:val="24"/>
          <w:szCs w:val="28"/>
          <w:lang w:val="hy-AM"/>
        </w:rPr>
        <w:t>ն</w:t>
      </w:r>
      <w:r w:rsidRPr="00483FF5">
        <w:rPr>
          <w:rFonts w:ascii="GHEA Grapalat" w:hAnsi="GHEA Grapalat" w:cs="Sylfaen"/>
          <w:sz w:val="24"/>
          <w:szCs w:val="28"/>
          <w:lang w:val="hy-AM"/>
        </w:rPr>
        <w:t xml:space="preserve">երքին գործերի նախարարության կազմում ձևավորվել է Միգրացիայի և քաղաքացիության ծառայությունը՝ </w:t>
      </w:r>
      <w:r w:rsidR="00E403CB" w:rsidRPr="00483FF5">
        <w:rPr>
          <w:rFonts w:ascii="GHEA Grapalat" w:hAnsi="GHEA Grapalat" w:cs="Sylfaen"/>
          <w:sz w:val="24"/>
          <w:szCs w:val="28"/>
          <w:lang w:val="hy-AM"/>
        </w:rPr>
        <w:t xml:space="preserve">ՀՀ տարածքային կառավարման և ենթակառուցվածքների նախարարության </w:t>
      </w:r>
      <w:r w:rsidRPr="00483FF5">
        <w:rPr>
          <w:rFonts w:ascii="GHEA Grapalat" w:hAnsi="GHEA Grapalat" w:cs="Sylfaen"/>
          <w:sz w:val="24"/>
          <w:szCs w:val="28"/>
          <w:lang w:val="hy-AM"/>
        </w:rPr>
        <w:t>Միգրացիոն ծառայության և Ոստիկանության անձնագրային և վիզաների վարչության միավորմամբ: Կառուցվածքային փոփոխությունը հնարավորություն է ստեղծում միգրացիոն գործառույթների մեկտեղմամբ բարձրացնել</w:t>
      </w:r>
      <w:r w:rsidR="00606DA4" w:rsidRPr="00483FF5">
        <w:rPr>
          <w:rFonts w:ascii="GHEA Grapalat" w:hAnsi="GHEA Grapalat" w:cs="Sylfaen"/>
          <w:sz w:val="24"/>
          <w:szCs w:val="28"/>
          <w:lang w:val="hy-AM"/>
        </w:rPr>
        <w:t>ու</w:t>
      </w:r>
      <w:r w:rsidRPr="00483FF5">
        <w:rPr>
          <w:rFonts w:ascii="GHEA Grapalat" w:hAnsi="GHEA Grapalat" w:cs="Sylfaen"/>
          <w:sz w:val="24"/>
          <w:szCs w:val="28"/>
          <w:lang w:val="hy-AM"/>
        </w:rPr>
        <w:t xml:space="preserve"> քաղաքացիներին և օտարերկրացիներին մատուցվող ծառայությունների որակը՝ կրճատելով վարչարարության վրա ծախսվող ժամանակը:</w:t>
      </w:r>
    </w:p>
    <w:p w:rsidR="00FF6F7C" w:rsidRPr="00483FF5" w:rsidRDefault="00DE4CC1" w:rsidP="004351F2">
      <w:pPr>
        <w:pStyle w:val="ListParagraph"/>
        <w:numPr>
          <w:ilvl w:val="0"/>
          <w:numId w:val="5"/>
        </w:numPr>
        <w:spacing w:line="259" w:lineRule="auto"/>
        <w:ind w:left="142" w:firstLine="357"/>
        <w:jc w:val="both"/>
        <w:rPr>
          <w:rFonts w:ascii="GHEA Grapalat" w:hAnsi="GHEA Grapalat" w:cs="Sylfaen"/>
          <w:sz w:val="24"/>
          <w:szCs w:val="28"/>
          <w:lang w:val="hy-AM"/>
        </w:rPr>
      </w:pPr>
      <w:r w:rsidRPr="00483FF5">
        <w:rPr>
          <w:rFonts w:ascii="GHEA Grapalat" w:hAnsi="GHEA Grapalat" w:cs="Sylfaen"/>
          <w:sz w:val="24"/>
          <w:szCs w:val="28"/>
          <w:lang w:val="hy-AM"/>
        </w:rPr>
        <w:t>2022 թվականին գործարկվել է Օտարերկրյա աշխատողների ներգրավման միասնական էլեկտրոնային հարթակը՝ workpermit.am-ը: Հարթակի միջոցով Հայաստանում աշխատանքի հիմքով կացության կարգավիճակների տրամադրման գործընթացն ամբողջությամբ թվայնացվել է՝ կրկնակի կրճատելով այդ գործընթացի վրա նախկինում ծախսվող 2 ամիս ժամանակահատվածը: Հայաստանում աշխատող ԵԱՏՄ քաղաքացիներն իրենց օրինական բնակությունը հավաստող փաստաթղթերը ևս հնարավորություն ունեն ստանալ</w:t>
      </w:r>
      <w:r w:rsidR="00E403CB" w:rsidRPr="00483FF5">
        <w:rPr>
          <w:rFonts w:ascii="GHEA Grapalat" w:hAnsi="GHEA Grapalat" w:cs="Sylfaen"/>
          <w:sz w:val="24"/>
          <w:szCs w:val="28"/>
          <w:lang w:val="hy-AM"/>
        </w:rPr>
        <w:t>ու</w:t>
      </w:r>
      <w:r w:rsidRPr="00483FF5">
        <w:rPr>
          <w:rFonts w:ascii="GHEA Grapalat" w:hAnsi="GHEA Grapalat" w:cs="Sylfaen"/>
          <w:sz w:val="24"/>
          <w:szCs w:val="28"/>
          <w:lang w:val="hy-AM"/>
        </w:rPr>
        <w:t xml:space="preserve"> նշված հարթակի միջոցով:</w:t>
      </w:r>
      <w:r w:rsidRPr="00483FF5">
        <w:rPr>
          <w:rFonts w:ascii="Calibri" w:hAnsi="Calibri" w:cs="Calibri"/>
          <w:sz w:val="24"/>
          <w:szCs w:val="28"/>
          <w:lang w:val="hy-AM"/>
        </w:rPr>
        <w:t> </w:t>
      </w:r>
      <w:r w:rsidRPr="00483FF5">
        <w:rPr>
          <w:rFonts w:ascii="GHEA Grapalat" w:hAnsi="GHEA Grapalat" w:cs="Sylfaen"/>
          <w:sz w:val="24"/>
          <w:szCs w:val="28"/>
          <w:lang w:val="hy-AM"/>
        </w:rPr>
        <w:t>2022 թվականին հարթակի միջոցով ստացվել է 10647 դիմում: Օգտվողների շրջանում անցկացված հարցման արդյունքում գոհունակության մակարդակը կազմել է 71%: Նախատեսվում է նման ճանապարհով թվայնացնել մնացած հիմքերով կացության կարգավիճակների տրամադրման գործընթացները:</w:t>
      </w:r>
    </w:p>
    <w:p w:rsidR="00FF6F7C" w:rsidRPr="00483FF5" w:rsidRDefault="00DE4CC1" w:rsidP="004351F2">
      <w:pPr>
        <w:pStyle w:val="ListParagraph"/>
        <w:numPr>
          <w:ilvl w:val="0"/>
          <w:numId w:val="5"/>
        </w:numPr>
        <w:spacing w:line="259" w:lineRule="auto"/>
        <w:ind w:left="142" w:firstLine="357"/>
        <w:jc w:val="both"/>
        <w:rPr>
          <w:rFonts w:ascii="GHEA Grapalat" w:hAnsi="GHEA Grapalat" w:cs="Sylfaen"/>
          <w:sz w:val="24"/>
          <w:szCs w:val="28"/>
          <w:lang w:val="hy-AM"/>
        </w:rPr>
      </w:pPr>
      <w:r w:rsidRPr="00483FF5">
        <w:rPr>
          <w:rFonts w:ascii="GHEA Grapalat" w:hAnsi="GHEA Grapalat" w:cs="Sylfaen"/>
          <w:sz w:val="24"/>
          <w:szCs w:val="28"/>
          <w:lang w:val="hy-AM"/>
        </w:rPr>
        <w:t xml:space="preserve">2022 թվականի ընթացքում Երևան քաղաքում ավարտին է հասցվել Ադրբեջանից բռնագաղթած և ժամանակավոր կացարաններում բնակվող փախստականների բնակարանային ապահովության ծրագիրը: Ծրագրի շրջանակներում հատկացվել է 272 բնակարանի գնման վկայագիր՝ </w:t>
      </w:r>
      <w:r w:rsidR="002403E7" w:rsidRPr="00483FF5">
        <w:rPr>
          <w:rFonts w:ascii="GHEA Grapalat" w:hAnsi="GHEA Grapalat" w:cs="Sylfaen"/>
          <w:sz w:val="24"/>
          <w:szCs w:val="28"/>
          <w:lang w:val="hy-AM"/>
        </w:rPr>
        <w:t xml:space="preserve"> </w:t>
      </w:r>
      <w:r w:rsidRPr="00483FF5">
        <w:rPr>
          <w:rFonts w:ascii="GHEA Grapalat" w:hAnsi="GHEA Grapalat" w:cs="Sylfaen"/>
          <w:sz w:val="24"/>
          <w:szCs w:val="28"/>
          <w:lang w:val="hy-AM"/>
        </w:rPr>
        <w:t>շուրջ 3 մլրդ</w:t>
      </w:r>
      <w:r w:rsidR="005F78AF" w:rsidRPr="00483FF5">
        <w:rPr>
          <w:rFonts w:ascii="GHEA Grapalat" w:hAnsi="GHEA Grapalat" w:cs="Sylfaen"/>
          <w:sz w:val="24"/>
          <w:szCs w:val="28"/>
          <w:lang w:val="hy-AM"/>
        </w:rPr>
        <w:t xml:space="preserve"> ՀՀ </w:t>
      </w:r>
      <w:r w:rsidRPr="00483FF5">
        <w:rPr>
          <w:rFonts w:ascii="GHEA Grapalat" w:hAnsi="GHEA Grapalat" w:cs="Sylfaen"/>
          <w:sz w:val="24"/>
          <w:szCs w:val="28"/>
          <w:lang w:val="hy-AM"/>
        </w:rPr>
        <w:t>դրամ</w:t>
      </w:r>
      <w:r w:rsidR="005F78AF" w:rsidRPr="00483FF5">
        <w:rPr>
          <w:rFonts w:ascii="GHEA Grapalat" w:hAnsi="GHEA Grapalat" w:cs="Sylfaen"/>
          <w:sz w:val="24"/>
          <w:szCs w:val="28"/>
          <w:lang w:val="hy-AM"/>
        </w:rPr>
        <w:t>ի</w:t>
      </w:r>
      <w:r w:rsidRPr="00483FF5">
        <w:rPr>
          <w:rFonts w:ascii="GHEA Grapalat" w:hAnsi="GHEA Grapalat" w:cs="Sylfaen"/>
          <w:sz w:val="24"/>
          <w:szCs w:val="28"/>
          <w:lang w:val="hy-AM"/>
        </w:rPr>
        <w:t xml:space="preserve">, որոնցից արդեն իրացվել </w:t>
      </w:r>
      <w:r w:rsidR="00E403CB" w:rsidRPr="00483FF5">
        <w:rPr>
          <w:rFonts w:ascii="GHEA Grapalat" w:hAnsi="GHEA Grapalat" w:cs="Sylfaen"/>
          <w:sz w:val="24"/>
          <w:szCs w:val="28"/>
          <w:lang w:val="hy-AM"/>
        </w:rPr>
        <w:t>է</w:t>
      </w:r>
      <w:r w:rsidRPr="00483FF5">
        <w:rPr>
          <w:rFonts w:ascii="GHEA Grapalat" w:hAnsi="GHEA Grapalat" w:cs="Sylfaen"/>
          <w:sz w:val="24"/>
          <w:szCs w:val="28"/>
          <w:lang w:val="hy-AM"/>
        </w:rPr>
        <w:t xml:space="preserve"> 220-ը, մնացածը գտնվում</w:t>
      </w:r>
      <w:r w:rsidR="002403E7" w:rsidRPr="00483FF5">
        <w:rPr>
          <w:rFonts w:ascii="GHEA Grapalat" w:hAnsi="GHEA Grapalat" w:cs="Sylfaen"/>
          <w:sz w:val="24"/>
          <w:szCs w:val="28"/>
          <w:lang w:val="hy-AM"/>
        </w:rPr>
        <w:t xml:space="preserve"> </w:t>
      </w:r>
      <w:r w:rsidR="00E403CB" w:rsidRPr="00483FF5">
        <w:rPr>
          <w:rFonts w:ascii="GHEA Grapalat" w:hAnsi="GHEA Grapalat" w:cs="Sylfaen"/>
          <w:sz w:val="24"/>
          <w:szCs w:val="28"/>
          <w:lang w:val="hy-AM"/>
        </w:rPr>
        <w:t>է</w:t>
      </w:r>
      <w:r w:rsidRPr="00483FF5">
        <w:rPr>
          <w:rFonts w:ascii="GHEA Grapalat" w:hAnsi="GHEA Grapalat" w:cs="Sylfaen"/>
          <w:sz w:val="24"/>
          <w:szCs w:val="28"/>
          <w:lang w:val="hy-AM"/>
        </w:rPr>
        <w:t xml:space="preserve"> գնման գործընթացում: 2023 թվականին նախատեսվում է </w:t>
      </w:r>
      <w:r w:rsidR="002403E7" w:rsidRPr="00483FF5">
        <w:rPr>
          <w:rFonts w:ascii="GHEA Grapalat" w:hAnsi="GHEA Grapalat" w:cs="Sylfaen"/>
          <w:sz w:val="24"/>
          <w:szCs w:val="28"/>
          <w:lang w:val="hy-AM"/>
        </w:rPr>
        <w:t xml:space="preserve">հավակնորդ շահառու 194 ընտանիքի համար </w:t>
      </w:r>
      <w:r w:rsidRPr="00483FF5">
        <w:rPr>
          <w:rFonts w:ascii="GHEA Grapalat" w:hAnsi="GHEA Grapalat" w:cs="Sylfaen"/>
          <w:sz w:val="24"/>
          <w:szCs w:val="28"/>
          <w:lang w:val="hy-AM"/>
        </w:rPr>
        <w:t>ծրագիրն իրականացնել մարզերում</w:t>
      </w:r>
      <w:r w:rsidR="005F78AF" w:rsidRPr="00483FF5">
        <w:rPr>
          <w:rFonts w:ascii="GHEA Grapalat" w:hAnsi="GHEA Grapalat" w:cs="Sylfaen"/>
          <w:sz w:val="24"/>
          <w:szCs w:val="28"/>
          <w:lang w:val="hy-AM"/>
        </w:rPr>
        <w:t xml:space="preserve"> ևս</w:t>
      </w:r>
      <w:r w:rsidR="00F5202E" w:rsidRPr="00483FF5">
        <w:rPr>
          <w:rFonts w:ascii="GHEA Grapalat" w:hAnsi="GHEA Grapalat" w:cs="Sylfaen"/>
          <w:sz w:val="24"/>
          <w:szCs w:val="28"/>
          <w:lang w:val="hy-AM"/>
        </w:rPr>
        <w:t>:</w:t>
      </w:r>
    </w:p>
    <w:p w:rsidR="005F78AF" w:rsidRPr="00483FF5" w:rsidRDefault="005F78AF" w:rsidP="004351F2">
      <w:pPr>
        <w:pStyle w:val="ListParagraph"/>
        <w:numPr>
          <w:ilvl w:val="0"/>
          <w:numId w:val="5"/>
        </w:numPr>
        <w:spacing w:line="259" w:lineRule="auto"/>
        <w:ind w:left="142" w:firstLine="357"/>
        <w:jc w:val="both"/>
        <w:rPr>
          <w:rFonts w:ascii="GHEA Grapalat" w:hAnsi="GHEA Grapalat" w:cs="Sylfaen"/>
          <w:sz w:val="24"/>
          <w:szCs w:val="28"/>
          <w:lang w:val="hy-AM"/>
        </w:rPr>
      </w:pPr>
      <w:r w:rsidRPr="00483FF5">
        <w:rPr>
          <w:rFonts w:ascii="GHEA Grapalat" w:hAnsi="GHEA Grapalat" w:cs="Sylfaen"/>
          <w:sz w:val="24"/>
          <w:szCs w:val="28"/>
          <w:lang w:val="hy-AM"/>
        </w:rPr>
        <w:t>2022 թվականին ՀՀ սահմանային անցակետերով մուտքերը կազմել են 3 394 371 (այդ թվում ՀՀ քաղաքացիների մուտքերը՝ 1 479 798), ելքերը՝ 3 355 639  (այդ թվում</w:t>
      </w:r>
      <w:r w:rsidR="002403E7" w:rsidRPr="00483FF5">
        <w:rPr>
          <w:rFonts w:ascii="GHEA Grapalat" w:hAnsi="GHEA Grapalat" w:cs="Sylfaen"/>
          <w:sz w:val="24"/>
          <w:szCs w:val="28"/>
          <w:lang w:val="hy-AM"/>
        </w:rPr>
        <w:t>՝</w:t>
      </w:r>
      <w:r w:rsidRPr="00483FF5">
        <w:rPr>
          <w:rFonts w:ascii="GHEA Grapalat" w:hAnsi="GHEA Grapalat" w:cs="Sylfaen"/>
          <w:sz w:val="24"/>
          <w:szCs w:val="28"/>
          <w:lang w:val="hy-AM"/>
        </w:rPr>
        <w:t xml:space="preserve"> ՀՀ քաղաքացիների ելքերը՝ 1 507 739), տաբերությունը կազմել է </w:t>
      </w:r>
      <w:r w:rsidRPr="00483FF5">
        <w:rPr>
          <w:rFonts w:ascii="GHEA Grapalat" w:hAnsi="GHEA Grapalat" w:cs="Sylfaen"/>
          <w:b/>
          <w:sz w:val="24"/>
          <w:szCs w:val="28"/>
          <w:lang w:val="hy-AM"/>
        </w:rPr>
        <w:t>+38</w:t>
      </w:r>
      <w:r w:rsidR="002403E7" w:rsidRPr="00483FF5">
        <w:rPr>
          <w:rFonts w:ascii="Calibri" w:hAnsi="Calibri" w:cs="Calibri"/>
          <w:b/>
          <w:sz w:val="24"/>
          <w:szCs w:val="28"/>
          <w:lang w:val="hy-AM"/>
        </w:rPr>
        <w:t> </w:t>
      </w:r>
      <w:r w:rsidRPr="00483FF5">
        <w:rPr>
          <w:rFonts w:ascii="GHEA Grapalat" w:hAnsi="GHEA Grapalat" w:cs="Sylfaen"/>
          <w:b/>
          <w:sz w:val="24"/>
          <w:szCs w:val="28"/>
          <w:lang w:val="hy-AM"/>
        </w:rPr>
        <w:t>732</w:t>
      </w:r>
      <w:r w:rsidR="002403E7" w:rsidRPr="00483FF5">
        <w:rPr>
          <w:rFonts w:ascii="GHEA Grapalat" w:hAnsi="GHEA Grapalat" w:cs="Sylfaen"/>
          <w:b/>
          <w:sz w:val="24"/>
          <w:szCs w:val="28"/>
          <w:lang w:val="hy-AM"/>
        </w:rPr>
        <w:t xml:space="preserve"> </w:t>
      </w:r>
      <w:r w:rsidRPr="00483FF5">
        <w:rPr>
          <w:rFonts w:ascii="GHEA Grapalat" w:hAnsi="GHEA Grapalat" w:cs="Sylfaen"/>
          <w:sz w:val="24"/>
          <w:szCs w:val="28"/>
          <w:lang w:val="hy-AM"/>
        </w:rPr>
        <w:t>(այդ թվում</w:t>
      </w:r>
      <w:r w:rsidR="002403E7" w:rsidRPr="00483FF5">
        <w:rPr>
          <w:rFonts w:ascii="GHEA Grapalat" w:hAnsi="GHEA Grapalat" w:cs="Sylfaen"/>
          <w:sz w:val="24"/>
          <w:szCs w:val="28"/>
          <w:lang w:val="hy-AM"/>
        </w:rPr>
        <w:t>՝</w:t>
      </w:r>
      <w:r w:rsidRPr="00483FF5">
        <w:rPr>
          <w:rFonts w:ascii="GHEA Grapalat" w:hAnsi="GHEA Grapalat" w:cs="Sylfaen"/>
          <w:sz w:val="24"/>
          <w:szCs w:val="28"/>
          <w:lang w:val="hy-AM"/>
        </w:rPr>
        <w:t xml:space="preserve"> ՀՀ քաղաքացիների սահմանահատումների տարբերությունը՝  - 27 941):</w:t>
      </w:r>
    </w:p>
    <w:p w:rsidR="00821AFF" w:rsidRDefault="00821AFF" w:rsidP="004351F2">
      <w:pPr>
        <w:ind w:left="142" w:firstLine="357"/>
        <w:jc w:val="both"/>
        <w:rPr>
          <w:rFonts w:ascii="GHEA Grapalat" w:hAnsi="GHEA Grapalat"/>
          <w:sz w:val="24"/>
          <w:szCs w:val="28"/>
          <w:lang w:val="hy-AM"/>
        </w:rPr>
      </w:pPr>
    </w:p>
    <w:p w:rsidR="00821AFF" w:rsidRDefault="00821AFF" w:rsidP="004351F2">
      <w:pPr>
        <w:ind w:left="142" w:firstLine="357"/>
        <w:jc w:val="both"/>
        <w:rPr>
          <w:rFonts w:ascii="GHEA Grapalat" w:hAnsi="GHEA Grapalat"/>
          <w:sz w:val="24"/>
          <w:szCs w:val="28"/>
          <w:lang w:val="hy-AM"/>
        </w:rPr>
      </w:pPr>
    </w:p>
    <w:p w:rsidR="005F78AF" w:rsidRPr="00483FF5" w:rsidRDefault="005F78AF" w:rsidP="004351F2">
      <w:pPr>
        <w:ind w:left="142" w:firstLine="357"/>
        <w:jc w:val="both"/>
        <w:rPr>
          <w:rFonts w:ascii="GHEA Grapalat" w:hAnsi="GHEA Grapalat"/>
          <w:sz w:val="24"/>
          <w:szCs w:val="28"/>
          <w:lang w:val="hy-AM"/>
        </w:rPr>
      </w:pPr>
      <w:r w:rsidRPr="00483FF5">
        <w:rPr>
          <w:rFonts w:ascii="GHEA Grapalat" w:hAnsi="GHEA Grapalat"/>
          <w:sz w:val="24"/>
          <w:szCs w:val="28"/>
          <w:lang w:val="hy-AM"/>
        </w:rPr>
        <w:lastRenderedPageBreak/>
        <w:t>Ընդ որում՝</w:t>
      </w:r>
    </w:p>
    <w:p w:rsidR="005F78AF" w:rsidRPr="00483FF5" w:rsidRDefault="00DE4CC1" w:rsidP="00E844C7">
      <w:pPr>
        <w:pStyle w:val="ListParagraph"/>
        <w:numPr>
          <w:ilvl w:val="0"/>
          <w:numId w:val="30"/>
        </w:numPr>
        <w:spacing w:line="259" w:lineRule="auto"/>
        <w:ind w:left="142" w:firstLine="357"/>
        <w:jc w:val="both"/>
        <w:rPr>
          <w:rFonts w:ascii="GHEA Grapalat" w:hAnsi="GHEA Grapalat"/>
          <w:sz w:val="24"/>
          <w:szCs w:val="28"/>
          <w:lang w:val="hy-AM"/>
        </w:rPr>
      </w:pPr>
      <w:r w:rsidRPr="00483FF5">
        <w:rPr>
          <w:rFonts w:ascii="GHEA Grapalat" w:hAnsi="GHEA Grapalat"/>
          <w:sz w:val="24"/>
          <w:szCs w:val="28"/>
          <w:lang w:val="hy-AM"/>
        </w:rPr>
        <w:t>2018 թ</w:t>
      </w:r>
      <w:r w:rsidR="005F78AF" w:rsidRPr="00483FF5">
        <w:rPr>
          <w:rFonts w:ascii="GHEA Grapalat" w:hAnsi="GHEA Grapalat"/>
          <w:sz w:val="24"/>
          <w:szCs w:val="28"/>
          <w:lang w:val="hy-AM"/>
        </w:rPr>
        <w:t xml:space="preserve">վականին </w:t>
      </w:r>
      <w:r w:rsidRPr="00483FF5">
        <w:rPr>
          <w:rFonts w:ascii="GHEA Grapalat" w:hAnsi="GHEA Grapalat"/>
          <w:sz w:val="24"/>
          <w:szCs w:val="28"/>
          <w:lang w:val="hy-AM"/>
        </w:rPr>
        <w:t xml:space="preserve">մուտքերը կազմել են </w:t>
      </w:r>
      <w:r w:rsidR="007F7D03" w:rsidRPr="00483FF5">
        <w:rPr>
          <w:rFonts w:ascii="GHEA Grapalat" w:hAnsi="GHEA Grapalat"/>
          <w:sz w:val="24"/>
          <w:szCs w:val="28"/>
          <w:lang w:val="hy-AM"/>
        </w:rPr>
        <w:t xml:space="preserve">3 757 187 </w:t>
      </w:r>
      <w:r w:rsidRPr="00483FF5">
        <w:rPr>
          <w:rFonts w:ascii="GHEA Grapalat" w:hAnsi="GHEA Grapalat"/>
          <w:sz w:val="24"/>
          <w:szCs w:val="28"/>
          <w:lang w:val="hy-AM"/>
        </w:rPr>
        <w:t>(այդ թվում</w:t>
      </w:r>
      <w:r w:rsidR="002403E7" w:rsidRPr="00483FF5">
        <w:rPr>
          <w:rFonts w:ascii="GHEA Grapalat" w:hAnsi="GHEA Grapalat"/>
          <w:sz w:val="24"/>
          <w:szCs w:val="28"/>
          <w:lang w:val="hy-AM"/>
        </w:rPr>
        <w:t>՝</w:t>
      </w:r>
      <w:r w:rsidRPr="00483FF5">
        <w:rPr>
          <w:rFonts w:ascii="GHEA Grapalat" w:hAnsi="GHEA Grapalat"/>
          <w:sz w:val="24"/>
          <w:szCs w:val="28"/>
          <w:lang w:val="hy-AM"/>
        </w:rPr>
        <w:t xml:space="preserve"> ՀՀ քաղաքացիների մուտքերը՝ </w:t>
      </w:r>
      <w:r w:rsidR="007F7D03" w:rsidRPr="00483FF5">
        <w:rPr>
          <w:rFonts w:ascii="GHEA Grapalat" w:hAnsi="GHEA Grapalat"/>
          <w:sz w:val="24"/>
          <w:szCs w:val="28"/>
          <w:lang w:val="hy-AM"/>
        </w:rPr>
        <w:t>2 146 738</w:t>
      </w:r>
      <w:r w:rsidRPr="00483FF5">
        <w:rPr>
          <w:rFonts w:ascii="GHEA Grapalat" w:hAnsi="GHEA Grapalat"/>
          <w:sz w:val="24"/>
          <w:szCs w:val="28"/>
          <w:lang w:val="hy-AM"/>
        </w:rPr>
        <w:t xml:space="preserve">), ելքերը՝ </w:t>
      </w:r>
      <w:r w:rsidR="007F7D03" w:rsidRPr="00483FF5">
        <w:rPr>
          <w:rFonts w:ascii="GHEA Grapalat" w:hAnsi="GHEA Grapalat"/>
          <w:sz w:val="24"/>
          <w:szCs w:val="28"/>
          <w:lang w:val="hy-AM"/>
        </w:rPr>
        <w:t xml:space="preserve">3 741 869 </w:t>
      </w:r>
      <w:r w:rsidRPr="00483FF5">
        <w:rPr>
          <w:rFonts w:ascii="GHEA Grapalat" w:hAnsi="GHEA Grapalat"/>
          <w:sz w:val="24"/>
          <w:szCs w:val="28"/>
          <w:lang w:val="hy-AM"/>
        </w:rPr>
        <w:t>(այդ թվում</w:t>
      </w:r>
      <w:r w:rsidR="002403E7" w:rsidRPr="00483FF5">
        <w:rPr>
          <w:rFonts w:ascii="GHEA Grapalat" w:hAnsi="GHEA Grapalat"/>
          <w:sz w:val="24"/>
          <w:szCs w:val="28"/>
          <w:lang w:val="hy-AM"/>
        </w:rPr>
        <w:t>՝</w:t>
      </w:r>
      <w:r w:rsidRPr="00483FF5">
        <w:rPr>
          <w:rFonts w:ascii="GHEA Grapalat" w:hAnsi="GHEA Grapalat"/>
          <w:sz w:val="24"/>
          <w:szCs w:val="28"/>
          <w:lang w:val="hy-AM"/>
        </w:rPr>
        <w:t xml:space="preserve"> ՀՀ քաղաքացիների ելքերը՝ </w:t>
      </w:r>
      <w:r w:rsidR="007F7D03" w:rsidRPr="00483FF5">
        <w:rPr>
          <w:rFonts w:ascii="GHEA Grapalat" w:hAnsi="GHEA Grapalat"/>
          <w:sz w:val="24"/>
          <w:szCs w:val="28"/>
          <w:lang w:val="hy-AM"/>
        </w:rPr>
        <w:t>2 151 323</w:t>
      </w:r>
      <w:r w:rsidRPr="00483FF5">
        <w:rPr>
          <w:rFonts w:ascii="GHEA Grapalat" w:hAnsi="GHEA Grapalat"/>
          <w:sz w:val="24"/>
          <w:szCs w:val="28"/>
          <w:lang w:val="hy-AM"/>
        </w:rPr>
        <w:t xml:space="preserve">), տաբերությունը կազմել է </w:t>
      </w:r>
      <w:r w:rsidRPr="00483FF5">
        <w:rPr>
          <w:rFonts w:ascii="GHEA Grapalat" w:hAnsi="GHEA Grapalat"/>
          <w:b/>
          <w:sz w:val="24"/>
          <w:szCs w:val="28"/>
          <w:lang w:val="hy-AM"/>
        </w:rPr>
        <w:t>+15 31</w:t>
      </w:r>
      <w:r w:rsidR="007F7D03" w:rsidRPr="00483FF5">
        <w:rPr>
          <w:rFonts w:ascii="GHEA Grapalat" w:hAnsi="GHEA Grapalat"/>
          <w:b/>
          <w:sz w:val="24"/>
          <w:szCs w:val="28"/>
          <w:lang w:val="hy-AM"/>
        </w:rPr>
        <w:t>8</w:t>
      </w:r>
      <w:r w:rsidRPr="00483FF5">
        <w:rPr>
          <w:rFonts w:ascii="GHEA Grapalat" w:hAnsi="GHEA Grapalat"/>
          <w:sz w:val="24"/>
          <w:szCs w:val="28"/>
          <w:lang w:val="hy-AM"/>
        </w:rPr>
        <w:t xml:space="preserve"> (այդ թվում ՀՀ քաղաքացիների սահմանահատումների տարբերությունը՝</w:t>
      </w:r>
      <w:r w:rsidR="007F7D03" w:rsidRPr="00483FF5">
        <w:rPr>
          <w:rFonts w:ascii="GHEA Grapalat" w:hAnsi="GHEA Grapalat"/>
          <w:sz w:val="24"/>
          <w:szCs w:val="28"/>
          <w:lang w:val="hy-AM"/>
        </w:rPr>
        <w:t xml:space="preserve"> -4 585</w:t>
      </w:r>
      <w:r w:rsidRPr="00483FF5">
        <w:rPr>
          <w:rFonts w:ascii="GHEA Grapalat" w:hAnsi="GHEA Grapalat"/>
          <w:sz w:val="24"/>
          <w:szCs w:val="28"/>
          <w:lang w:val="hy-AM"/>
        </w:rPr>
        <w:t>)</w:t>
      </w:r>
      <w:r w:rsidR="00E403CB" w:rsidRPr="00483FF5">
        <w:rPr>
          <w:rFonts w:ascii="GHEA Grapalat" w:hAnsi="GHEA Grapalat"/>
          <w:sz w:val="24"/>
          <w:szCs w:val="28"/>
          <w:lang w:val="hy-AM"/>
        </w:rPr>
        <w:t>.</w:t>
      </w:r>
    </w:p>
    <w:p w:rsidR="005F78AF" w:rsidRPr="00483FF5" w:rsidRDefault="00DE4CC1" w:rsidP="00E844C7">
      <w:pPr>
        <w:pStyle w:val="ListParagraph"/>
        <w:numPr>
          <w:ilvl w:val="0"/>
          <w:numId w:val="30"/>
        </w:numPr>
        <w:spacing w:line="259" w:lineRule="auto"/>
        <w:ind w:left="142" w:firstLine="357"/>
        <w:jc w:val="both"/>
        <w:rPr>
          <w:rFonts w:ascii="GHEA Grapalat" w:hAnsi="GHEA Grapalat" w:cs="Sylfaen"/>
          <w:sz w:val="24"/>
          <w:szCs w:val="28"/>
          <w:lang w:val="hy-AM"/>
        </w:rPr>
      </w:pPr>
      <w:r w:rsidRPr="00483FF5">
        <w:rPr>
          <w:rFonts w:ascii="GHEA Grapalat" w:hAnsi="GHEA Grapalat"/>
          <w:sz w:val="24"/>
          <w:szCs w:val="28"/>
          <w:lang w:val="hy-AM"/>
        </w:rPr>
        <w:t>2019 թ</w:t>
      </w:r>
      <w:r w:rsidR="005F78AF" w:rsidRPr="00483FF5">
        <w:rPr>
          <w:rFonts w:ascii="GHEA Grapalat" w:hAnsi="GHEA Grapalat"/>
          <w:sz w:val="24"/>
          <w:szCs w:val="28"/>
          <w:lang w:val="hy-AM"/>
        </w:rPr>
        <w:t>վականին</w:t>
      </w:r>
      <w:r w:rsidRPr="00483FF5">
        <w:rPr>
          <w:rFonts w:ascii="GHEA Grapalat" w:hAnsi="GHEA Grapalat"/>
          <w:sz w:val="24"/>
          <w:szCs w:val="28"/>
          <w:lang w:val="hy-AM"/>
        </w:rPr>
        <w:t xml:space="preserve"> մուտքերը կազմել են 4 319 618 (այդ թվում</w:t>
      </w:r>
      <w:r w:rsidR="002403E7" w:rsidRPr="00483FF5">
        <w:rPr>
          <w:rFonts w:ascii="GHEA Grapalat" w:hAnsi="GHEA Grapalat" w:cs="Sylfaen"/>
          <w:sz w:val="24"/>
          <w:szCs w:val="28"/>
          <w:lang w:val="hy-AM"/>
        </w:rPr>
        <w:t>՝</w:t>
      </w:r>
      <w:r w:rsidRPr="00483FF5">
        <w:rPr>
          <w:rFonts w:ascii="GHEA Grapalat" w:hAnsi="GHEA Grapalat"/>
          <w:sz w:val="24"/>
          <w:szCs w:val="28"/>
          <w:lang w:val="hy-AM"/>
        </w:rPr>
        <w:t xml:space="preserve"> ՀՀ քաղաքացիների մուտքերը՝ 2 392 893), ելքերը՝ 4 309 112  (այդ թվում</w:t>
      </w:r>
      <w:r w:rsidR="002403E7" w:rsidRPr="00483FF5">
        <w:rPr>
          <w:rFonts w:ascii="GHEA Grapalat" w:hAnsi="GHEA Grapalat" w:cs="Sylfaen"/>
          <w:sz w:val="24"/>
          <w:szCs w:val="28"/>
          <w:lang w:val="hy-AM"/>
        </w:rPr>
        <w:t>՝</w:t>
      </w:r>
      <w:r w:rsidRPr="00483FF5">
        <w:rPr>
          <w:rFonts w:ascii="GHEA Grapalat" w:hAnsi="GHEA Grapalat"/>
          <w:sz w:val="24"/>
          <w:szCs w:val="28"/>
          <w:lang w:val="hy-AM"/>
        </w:rPr>
        <w:t xml:space="preserve"> ՀՀ քաղաքացիների ելքերը՝  2 399 422), տաբերությունը կազմել է </w:t>
      </w:r>
      <w:r w:rsidRPr="00483FF5">
        <w:rPr>
          <w:rFonts w:ascii="GHEA Grapalat" w:hAnsi="GHEA Grapalat"/>
          <w:b/>
          <w:sz w:val="24"/>
          <w:szCs w:val="28"/>
          <w:lang w:val="hy-AM"/>
        </w:rPr>
        <w:t>+10 506</w:t>
      </w:r>
      <w:r w:rsidRPr="00483FF5">
        <w:rPr>
          <w:rFonts w:ascii="GHEA Grapalat" w:hAnsi="GHEA Grapalat"/>
          <w:sz w:val="24"/>
          <w:szCs w:val="28"/>
          <w:lang w:val="hy-AM"/>
        </w:rPr>
        <w:t xml:space="preserve"> (այդ թվում</w:t>
      </w:r>
      <w:r w:rsidR="002403E7" w:rsidRPr="00483FF5">
        <w:rPr>
          <w:rFonts w:ascii="GHEA Grapalat" w:hAnsi="GHEA Grapalat" w:cs="Sylfaen"/>
          <w:sz w:val="24"/>
          <w:szCs w:val="28"/>
          <w:lang w:val="hy-AM"/>
        </w:rPr>
        <w:t>՝</w:t>
      </w:r>
      <w:r w:rsidRPr="00483FF5">
        <w:rPr>
          <w:rFonts w:ascii="GHEA Grapalat" w:hAnsi="GHEA Grapalat"/>
          <w:sz w:val="24"/>
          <w:szCs w:val="28"/>
          <w:lang w:val="hy-AM"/>
        </w:rPr>
        <w:t xml:space="preserve"> ՀՀ քաղաքացիների սահմանահատումների տարբերությունը՝ -6</w:t>
      </w:r>
      <w:r w:rsidR="00E403CB" w:rsidRPr="00483FF5">
        <w:rPr>
          <w:rFonts w:ascii="GHEA Grapalat" w:hAnsi="GHEA Grapalat"/>
          <w:sz w:val="24"/>
          <w:szCs w:val="28"/>
          <w:lang w:val="hy-AM"/>
        </w:rPr>
        <w:t xml:space="preserve"> 529).</w:t>
      </w:r>
    </w:p>
    <w:p w:rsidR="00C73FDC" w:rsidRPr="00483FF5" w:rsidRDefault="00DE4CC1" w:rsidP="00E844C7">
      <w:pPr>
        <w:pStyle w:val="ListParagraph"/>
        <w:numPr>
          <w:ilvl w:val="0"/>
          <w:numId w:val="30"/>
        </w:numPr>
        <w:spacing w:line="259" w:lineRule="auto"/>
        <w:ind w:left="142" w:firstLine="357"/>
        <w:jc w:val="both"/>
        <w:rPr>
          <w:rFonts w:ascii="GHEA Grapalat" w:hAnsi="GHEA Grapalat" w:cs="Sylfaen"/>
          <w:sz w:val="24"/>
          <w:szCs w:val="28"/>
          <w:lang w:val="hy-AM"/>
        </w:rPr>
      </w:pPr>
      <w:r w:rsidRPr="00483FF5">
        <w:rPr>
          <w:rFonts w:ascii="GHEA Grapalat" w:hAnsi="GHEA Grapalat"/>
          <w:sz w:val="24"/>
          <w:szCs w:val="28"/>
          <w:lang w:val="hy-AM"/>
        </w:rPr>
        <w:t>2020 թ</w:t>
      </w:r>
      <w:r w:rsidR="005F78AF" w:rsidRPr="00483FF5">
        <w:rPr>
          <w:rFonts w:ascii="GHEA Grapalat" w:hAnsi="GHEA Grapalat"/>
          <w:sz w:val="24"/>
          <w:szCs w:val="28"/>
          <w:lang w:val="hy-AM"/>
        </w:rPr>
        <w:t xml:space="preserve">վականին </w:t>
      </w:r>
      <w:r w:rsidRPr="00483FF5">
        <w:rPr>
          <w:rFonts w:ascii="GHEA Grapalat" w:hAnsi="GHEA Grapalat"/>
          <w:sz w:val="24"/>
          <w:szCs w:val="28"/>
          <w:lang w:val="hy-AM"/>
        </w:rPr>
        <w:t>ՀՀ սահմանային անցակետերով մուտքերը կազմել են 913 211 (այդ թվում</w:t>
      </w:r>
      <w:r w:rsidR="002403E7" w:rsidRPr="00483FF5">
        <w:rPr>
          <w:rFonts w:ascii="GHEA Grapalat" w:hAnsi="GHEA Grapalat" w:cs="Sylfaen"/>
          <w:sz w:val="24"/>
          <w:szCs w:val="28"/>
          <w:lang w:val="hy-AM"/>
        </w:rPr>
        <w:t>՝</w:t>
      </w:r>
      <w:r w:rsidRPr="00483FF5">
        <w:rPr>
          <w:rFonts w:ascii="GHEA Grapalat" w:hAnsi="GHEA Grapalat"/>
          <w:sz w:val="24"/>
          <w:szCs w:val="28"/>
          <w:lang w:val="hy-AM"/>
        </w:rPr>
        <w:t xml:space="preserve"> ՀՀ քաղաքացիների մուտքերը՝ 497 340), ելքերը՝</w:t>
      </w:r>
      <w:r w:rsidR="007F7D03" w:rsidRPr="00483FF5">
        <w:rPr>
          <w:rFonts w:ascii="GHEA Grapalat" w:hAnsi="GHEA Grapalat"/>
          <w:sz w:val="24"/>
          <w:szCs w:val="28"/>
          <w:lang w:val="hy-AM"/>
        </w:rPr>
        <w:t xml:space="preserve"> 901 119</w:t>
      </w:r>
      <w:r w:rsidRPr="00483FF5">
        <w:rPr>
          <w:rFonts w:ascii="GHEA Grapalat" w:hAnsi="GHEA Grapalat"/>
          <w:sz w:val="24"/>
          <w:szCs w:val="28"/>
          <w:lang w:val="hy-AM"/>
        </w:rPr>
        <w:t xml:space="preserve">  (այդ թվում</w:t>
      </w:r>
      <w:r w:rsidR="002403E7" w:rsidRPr="00483FF5">
        <w:rPr>
          <w:rFonts w:ascii="GHEA Grapalat" w:hAnsi="GHEA Grapalat" w:cs="Sylfaen"/>
          <w:sz w:val="24"/>
          <w:szCs w:val="28"/>
          <w:lang w:val="hy-AM"/>
        </w:rPr>
        <w:t>՝</w:t>
      </w:r>
      <w:r w:rsidRPr="00483FF5">
        <w:rPr>
          <w:rFonts w:ascii="GHEA Grapalat" w:hAnsi="GHEA Grapalat"/>
          <w:sz w:val="24"/>
          <w:szCs w:val="28"/>
          <w:lang w:val="hy-AM"/>
        </w:rPr>
        <w:t xml:space="preserve"> ՀՀ քաղաքացիների ելքերը՝  454 554), տաբերությունը կազմել է </w:t>
      </w:r>
      <w:r w:rsidRPr="00483FF5">
        <w:rPr>
          <w:rFonts w:ascii="GHEA Grapalat" w:hAnsi="GHEA Grapalat"/>
          <w:b/>
          <w:sz w:val="24"/>
          <w:szCs w:val="28"/>
          <w:lang w:val="hy-AM"/>
        </w:rPr>
        <w:t>+12 09</w:t>
      </w:r>
      <w:r w:rsidR="002E04E7" w:rsidRPr="00483FF5">
        <w:rPr>
          <w:rFonts w:ascii="GHEA Grapalat" w:hAnsi="GHEA Grapalat"/>
          <w:b/>
          <w:sz w:val="24"/>
          <w:szCs w:val="28"/>
          <w:lang w:val="hy-AM"/>
        </w:rPr>
        <w:t>2</w:t>
      </w:r>
      <w:r w:rsidRPr="00483FF5">
        <w:rPr>
          <w:rFonts w:ascii="GHEA Grapalat" w:hAnsi="GHEA Grapalat"/>
          <w:sz w:val="24"/>
          <w:szCs w:val="28"/>
          <w:lang w:val="hy-AM"/>
        </w:rPr>
        <w:t xml:space="preserve"> (այդ թվում</w:t>
      </w:r>
      <w:r w:rsidR="002403E7" w:rsidRPr="00483FF5">
        <w:rPr>
          <w:rFonts w:ascii="GHEA Grapalat" w:hAnsi="GHEA Grapalat" w:cs="Sylfaen"/>
          <w:sz w:val="24"/>
          <w:szCs w:val="28"/>
          <w:lang w:val="hy-AM"/>
        </w:rPr>
        <w:t>՝</w:t>
      </w:r>
      <w:r w:rsidRPr="00483FF5">
        <w:rPr>
          <w:rFonts w:ascii="GHEA Grapalat" w:hAnsi="GHEA Grapalat"/>
          <w:sz w:val="24"/>
          <w:szCs w:val="28"/>
          <w:lang w:val="hy-AM"/>
        </w:rPr>
        <w:t xml:space="preserve"> ՀՀ քաղաքացիների սահմանահատումների տարբերությունը՝ 42 786)</w:t>
      </w:r>
      <w:r w:rsidR="00E403CB" w:rsidRPr="00483FF5">
        <w:rPr>
          <w:rFonts w:ascii="GHEA Grapalat" w:hAnsi="GHEA Grapalat"/>
          <w:sz w:val="24"/>
          <w:szCs w:val="28"/>
          <w:lang w:val="hy-AM"/>
        </w:rPr>
        <w:t>.</w:t>
      </w:r>
    </w:p>
    <w:p w:rsidR="00FF6F7C" w:rsidRPr="00483FF5" w:rsidRDefault="00DE4CC1" w:rsidP="00E844C7">
      <w:pPr>
        <w:pStyle w:val="ListParagraph"/>
        <w:numPr>
          <w:ilvl w:val="0"/>
          <w:numId w:val="30"/>
        </w:numPr>
        <w:spacing w:line="259" w:lineRule="auto"/>
        <w:ind w:left="142" w:firstLine="357"/>
        <w:jc w:val="both"/>
        <w:rPr>
          <w:rFonts w:ascii="GHEA Grapalat" w:hAnsi="GHEA Grapalat" w:cs="Sylfaen"/>
          <w:sz w:val="24"/>
          <w:szCs w:val="28"/>
          <w:lang w:val="hy-AM"/>
        </w:rPr>
      </w:pPr>
      <w:r w:rsidRPr="00483FF5">
        <w:rPr>
          <w:rFonts w:ascii="GHEA Grapalat" w:hAnsi="GHEA Grapalat"/>
          <w:sz w:val="24"/>
          <w:szCs w:val="28"/>
          <w:lang w:val="hy-AM"/>
        </w:rPr>
        <w:t>2021 թ</w:t>
      </w:r>
      <w:r w:rsidR="00E403CB" w:rsidRPr="00483FF5">
        <w:rPr>
          <w:rFonts w:ascii="GHEA Grapalat" w:hAnsi="GHEA Grapalat"/>
          <w:sz w:val="24"/>
          <w:szCs w:val="28"/>
          <w:lang w:val="hy-AM"/>
        </w:rPr>
        <w:t>վական</w:t>
      </w:r>
      <w:r w:rsidRPr="00483FF5">
        <w:rPr>
          <w:rFonts w:ascii="GHEA Grapalat" w:hAnsi="GHEA Grapalat"/>
          <w:sz w:val="24"/>
          <w:szCs w:val="28"/>
          <w:lang w:val="hy-AM"/>
        </w:rPr>
        <w:t>ին մուտքերը կազմել են 1 629 891 (այդ թվում</w:t>
      </w:r>
      <w:r w:rsidR="002403E7" w:rsidRPr="00483FF5">
        <w:rPr>
          <w:rFonts w:ascii="GHEA Grapalat" w:hAnsi="GHEA Grapalat" w:cs="Sylfaen"/>
          <w:sz w:val="24"/>
          <w:szCs w:val="28"/>
          <w:lang w:val="hy-AM"/>
        </w:rPr>
        <w:t>՝</w:t>
      </w:r>
      <w:r w:rsidRPr="00483FF5">
        <w:rPr>
          <w:rFonts w:ascii="GHEA Grapalat" w:hAnsi="GHEA Grapalat"/>
          <w:sz w:val="24"/>
          <w:szCs w:val="28"/>
          <w:lang w:val="hy-AM"/>
        </w:rPr>
        <w:t xml:space="preserve"> ՀՀ քաղաքացիների մուտքերը՝ 689 221), ելքերը՝ 1 673 765  (այդ թվում</w:t>
      </w:r>
      <w:r w:rsidR="002403E7" w:rsidRPr="00483FF5">
        <w:rPr>
          <w:rFonts w:ascii="GHEA Grapalat" w:hAnsi="GHEA Grapalat" w:cs="Sylfaen"/>
          <w:sz w:val="24"/>
          <w:szCs w:val="28"/>
          <w:lang w:val="hy-AM"/>
        </w:rPr>
        <w:t>՝</w:t>
      </w:r>
      <w:r w:rsidRPr="00483FF5">
        <w:rPr>
          <w:rFonts w:ascii="GHEA Grapalat" w:hAnsi="GHEA Grapalat"/>
          <w:sz w:val="24"/>
          <w:szCs w:val="28"/>
          <w:lang w:val="hy-AM"/>
        </w:rPr>
        <w:t xml:space="preserve"> ՀՀ քաղաքացիների ելքերը՝ 762 792), տաբերությունը կազմել է </w:t>
      </w:r>
      <w:r w:rsidRPr="00483FF5">
        <w:rPr>
          <w:rFonts w:ascii="GHEA Grapalat" w:hAnsi="GHEA Grapalat"/>
          <w:b/>
          <w:sz w:val="24"/>
          <w:szCs w:val="28"/>
          <w:lang w:val="hy-AM"/>
        </w:rPr>
        <w:t>-43 874</w:t>
      </w:r>
      <w:r w:rsidRPr="00483FF5">
        <w:rPr>
          <w:rFonts w:ascii="GHEA Grapalat" w:hAnsi="GHEA Grapalat"/>
          <w:sz w:val="24"/>
          <w:szCs w:val="28"/>
          <w:lang w:val="hy-AM"/>
        </w:rPr>
        <w:t xml:space="preserve"> (այդ թվում</w:t>
      </w:r>
      <w:r w:rsidR="002403E7" w:rsidRPr="00483FF5">
        <w:rPr>
          <w:rFonts w:ascii="GHEA Grapalat" w:hAnsi="GHEA Grapalat" w:cs="Sylfaen"/>
          <w:sz w:val="24"/>
          <w:szCs w:val="28"/>
          <w:lang w:val="hy-AM"/>
        </w:rPr>
        <w:t>՝</w:t>
      </w:r>
      <w:r w:rsidRPr="00483FF5">
        <w:rPr>
          <w:rFonts w:ascii="GHEA Grapalat" w:hAnsi="GHEA Grapalat"/>
          <w:sz w:val="24"/>
          <w:szCs w:val="28"/>
          <w:lang w:val="hy-AM"/>
        </w:rPr>
        <w:t xml:space="preserve"> ՀՀ քաղաքացիների սահմանահատումների տարբերությունը՝ -73 571):</w:t>
      </w:r>
    </w:p>
    <w:p w:rsidR="00DE4CC1" w:rsidRPr="00483FF5" w:rsidRDefault="00DE4CC1" w:rsidP="003376A1">
      <w:pPr>
        <w:spacing w:line="276" w:lineRule="auto"/>
        <w:rPr>
          <w:rFonts w:ascii="GHEA Grapalat" w:hAnsi="GHEA Grapalat"/>
          <w:b/>
          <w:sz w:val="24"/>
          <w:szCs w:val="24"/>
          <w:lang w:val="hy-AM"/>
        </w:rPr>
      </w:pPr>
    </w:p>
    <w:p w:rsidR="004900BB" w:rsidRPr="00483FF5" w:rsidRDefault="00FF7FDF" w:rsidP="003376A1">
      <w:pPr>
        <w:spacing w:line="276" w:lineRule="auto"/>
        <w:contextualSpacing/>
        <w:rPr>
          <w:rFonts w:ascii="GHEA Grapalat" w:hAnsi="GHEA Grapalat" w:cs="Arial"/>
          <w:b/>
          <w:sz w:val="24"/>
          <w:szCs w:val="24"/>
          <w:lang w:val="hy-AM"/>
        </w:rPr>
      </w:pPr>
      <w:r w:rsidRPr="00483FF5">
        <w:rPr>
          <w:rFonts w:ascii="GHEA Grapalat" w:hAnsi="GHEA Grapalat" w:cs="Arial"/>
          <w:b/>
          <w:sz w:val="24"/>
          <w:szCs w:val="24"/>
          <w:lang w:val="hy-AM"/>
        </w:rPr>
        <w:t>Կրթություն</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Ավելի քան վեցամյա դադարից հետո 2022 թվականին Ազգային </w:t>
      </w:r>
      <w:r w:rsidR="00E403CB" w:rsidRPr="00483FF5">
        <w:rPr>
          <w:rFonts w:ascii="GHEA Grapalat" w:hAnsi="GHEA Grapalat" w:cs="Arial"/>
          <w:sz w:val="24"/>
          <w:szCs w:val="24"/>
          <w:lang w:val="hy-AM"/>
        </w:rPr>
        <w:t>ժ</w:t>
      </w:r>
      <w:r w:rsidRPr="00483FF5">
        <w:rPr>
          <w:rFonts w:ascii="GHEA Grapalat" w:hAnsi="GHEA Grapalat" w:cs="Arial"/>
          <w:sz w:val="24"/>
          <w:szCs w:val="24"/>
          <w:lang w:val="hy-AM"/>
        </w:rPr>
        <w:t xml:space="preserve">ողովի կողմից ընդունվել է «Հայաստանի Հանրապետության կրթության՝ մինչև 2030 թվականի զարգացման պետական ծրագիրը»։ </w:t>
      </w:r>
    </w:p>
    <w:p w:rsidR="005C3584" w:rsidRPr="00483FF5" w:rsidRDefault="00A907AB"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300 </w:t>
      </w:r>
      <w:r w:rsidR="00E403CB" w:rsidRPr="00483FF5">
        <w:rPr>
          <w:rFonts w:ascii="GHEA Grapalat" w:hAnsi="GHEA Grapalat" w:cs="Arial"/>
          <w:sz w:val="24"/>
          <w:szCs w:val="24"/>
          <w:lang w:val="hy-AM"/>
        </w:rPr>
        <w:t>դպրոց</w:t>
      </w:r>
      <w:r w:rsidRPr="00483FF5">
        <w:rPr>
          <w:rFonts w:ascii="GHEA Grapalat" w:hAnsi="GHEA Grapalat" w:cs="Arial"/>
          <w:sz w:val="24"/>
          <w:szCs w:val="24"/>
          <w:lang w:val="hy-AM"/>
        </w:rPr>
        <w:t xml:space="preserve">ի և 500 </w:t>
      </w:r>
      <w:r w:rsidR="00E403CB" w:rsidRPr="00483FF5">
        <w:rPr>
          <w:rFonts w:ascii="GHEA Grapalat" w:hAnsi="GHEA Grapalat" w:cs="Arial"/>
          <w:sz w:val="24"/>
          <w:szCs w:val="24"/>
          <w:lang w:val="hy-AM"/>
        </w:rPr>
        <w:t>մանկապարտեզ</w:t>
      </w:r>
      <w:r w:rsidRPr="00483FF5">
        <w:rPr>
          <w:rFonts w:ascii="GHEA Grapalat" w:hAnsi="GHEA Grapalat" w:cs="Arial"/>
          <w:sz w:val="24"/>
          <w:szCs w:val="24"/>
          <w:lang w:val="hy-AM"/>
        </w:rPr>
        <w:t>ի վերակառուցման, կառուցման և հիմնանորոգման և նոր գույքով ամբողջական հագեցման ծրագրի շրջանակներում կազմվել է ճանապարհային քարտեզ, որով մինչև 2026 թվականը նախատեսվում է այդ աշխատանքներն իրականացնել 337 դպրոցում և 521 մանկապարտեզում:</w:t>
      </w:r>
      <w:r w:rsidRPr="00483FF5">
        <w:rPr>
          <w:rFonts w:ascii="Calibri" w:hAnsi="Calibri" w:cs="Calibri"/>
          <w:sz w:val="24"/>
          <w:szCs w:val="24"/>
          <w:lang w:val="hy-AM"/>
        </w:rPr>
        <w:t> </w:t>
      </w:r>
      <w:r w:rsidRPr="00483FF5">
        <w:rPr>
          <w:rFonts w:ascii="GHEA Grapalat" w:hAnsi="GHEA Grapalat" w:cs="Arial"/>
          <w:sz w:val="24"/>
          <w:szCs w:val="24"/>
          <w:lang w:val="hy-AM"/>
        </w:rPr>
        <w:t>2022 թվականին նշված ծրագրով</w:t>
      </w:r>
      <w:r w:rsidRPr="00483FF5">
        <w:rPr>
          <w:rFonts w:ascii="Calibri" w:hAnsi="Calibri" w:cs="Calibri"/>
          <w:sz w:val="24"/>
          <w:szCs w:val="24"/>
          <w:lang w:val="hy-AM"/>
        </w:rPr>
        <w:t> </w:t>
      </w:r>
      <w:r w:rsidRPr="00483FF5">
        <w:rPr>
          <w:rFonts w:ascii="GHEA Grapalat" w:hAnsi="GHEA Grapalat" w:cs="Arial"/>
          <w:sz w:val="24"/>
          <w:szCs w:val="24"/>
          <w:lang w:val="hy-AM"/>
        </w:rPr>
        <w:t>վերակառուցման, կառուցման և հիմնանորոգման</w:t>
      </w:r>
      <w:r w:rsidRPr="00483FF5">
        <w:rPr>
          <w:rFonts w:ascii="Calibri" w:hAnsi="Calibri" w:cs="Calibri"/>
          <w:sz w:val="24"/>
          <w:szCs w:val="24"/>
          <w:lang w:val="hy-AM"/>
        </w:rPr>
        <w:t> </w:t>
      </w:r>
      <w:r w:rsidRPr="00483FF5">
        <w:rPr>
          <w:rFonts w:ascii="GHEA Grapalat" w:hAnsi="GHEA Grapalat" w:cs="Arial"/>
          <w:sz w:val="24"/>
          <w:szCs w:val="24"/>
          <w:lang w:val="hy-AM"/>
        </w:rPr>
        <w:t>աշխատանքներն ավարտին են հասցվել 24 դպրոցում և 46 մանկապարտեզում, ընթացքում է նաև գույքային հագեցվածության ապահովումը։ Կ</w:t>
      </w:r>
      <w:r w:rsidR="005C3584" w:rsidRPr="00483FF5">
        <w:rPr>
          <w:rFonts w:ascii="GHEA Grapalat" w:hAnsi="GHEA Grapalat" w:cs="Arial"/>
          <w:sz w:val="24"/>
          <w:szCs w:val="24"/>
          <w:lang w:val="hy-AM"/>
        </w:rPr>
        <w:t xml:space="preserve">առուցվել է 7 դպրոց (1-ի դեպքում՝ մարզադահլիճ) և 8 մանկապարտեզ, վերակառուցվել է </w:t>
      </w:r>
      <w:r w:rsidR="00145901" w:rsidRPr="00483FF5">
        <w:rPr>
          <w:rFonts w:ascii="GHEA Grapalat" w:hAnsi="GHEA Grapalat" w:cs="Arial"/>
          <w:sz w:val="24"/>
          <w:szCs w:val="24"/>
          <w:lang w:val="hy-AM"/>
        </w:rPr>
        <w:t xml:space="preserve">ևս </w:t>
      </w:r>
      <w:r w:rsidR="005C3584" w:rsidRPr="00483FF5">
        <w:rPr>
          <w:rFonts w:ascii="GHEA Grapalat" w:hAnsi="GHEA Grapalat" w:cs="Arial"/>
          <w:sz w:val="24"/>
          <w:szCs w:val="24"/>
          <w:lang w:val="hy-AM"/>
        </w:rPr>
        <w:t>8 մանկապարտեզ, հիմնանորոգվել է 17 դպրոց (8-ի դեպքում՝ մարզադահլիճ) և 30 մանկապարտեզ։ Միաժամանակ ընթացքում են եղել 72 դպրոցի և 37 մանկապարտեզի կառուցման, վերակառուցման և հիմնանորոգման աշխատանքները։ Նախագծման փուլում են գտնվել 26 դպրոցի և 39 մանկապարտեզի կառուցման, 17 դպրոցի և 1 մանկապարտեզի վերակառուցման, 1 դպրոցի և 32 մանկապարտեզի հիմնանորոգման աշխատանքները:</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Մինչև 2026 թվականը հանրապետության բոլոր 1400 դպրոց</w:t>
      </w:r>
      <w:r w:rsidR="002403E7" w:rsidRPr="00483FF5">
        <w:rPr>
          <w:rFonts w:ascii="GHEA Grapalat" w:hAnsi="GHEA Grapalat" w:cs="Arial"/>
          <w:sz w:val="24"/>
          <w:szCs w:val="24"/>
          <w:lang w:val="hy-AM"/>
        </w:rPr>
        <w:t>ներ</w:t>
      </w:r>
      <w:r w:rsidRPr="00483FF5">
        <w:rPr>
          <w:rFonts w:ascii="GHEA Grapalat" w:hAnsi="GHEA Grapalat" w:cs="Arial"/>
          <w:sz w:val="24"/>
          <w:szCs w:val="24"/>
          <w:lang w:val="hy-AM"/>
        </w:rPr>
        <w:t>ում բնագիտական և ինժեներական լաբորատորիաների ներդրման ծրագրի շրջանակում 2022 թվականի դրությամբ հանրապետության բոլոր 107 ավագ դպ</w:t>
      </w:r>
      <w:r w:rsidR="00E403CB" w:rsidRPr="00483FF5">
        <w:rPr>
          <w:rFonts w:ascii="GHEA Grapalat" w:hAnsi="GHEA Grapalat" w:cs="Arial"/>
          <w:sz w:val="24"/>
          <w:szCs w:val="24"/>
          <w:lang w:val="hy-AM"/>
        </w:rPr>
        <w:t>րոց</w:t>
      </w:r>
      <w:r w:rsidRPr="00483FF5">
        <w:rPr>
          <w:rFonts w:ascii="GHEA Grapalat" w:hAnsi="GHEA Grapalat" w:cs="Arial"/>
          <w:sz w:val="24"/>
          <w:szCs w:val="24"/>
          <w:lang w:val="hy-AM"/>
        </w:rPr>
        <w:t xml:space="preserve">ում և Տավուշի մարզի բոլոր 80 </w:t>
      </w:r>
      <w:r w:rsidR="00E403CB" w:rsidRPr="00483FF5">
        <w:rPr>
          <w:rFonts w:ascii="GHEA Grapalat" w:hAnsi="GHEA Grapalat" w:cs="Arial"/>
          <w:sz w:val="24"/>
          <w:szCs w:val="24"/>
          <w:lang w:val="hy-AM"/>
        </w:rPr>
        <w:t>դպրոց</w:t>
      </w:r>
      <w:r w:rsidRPr="00483FF5">
        <w:rPr>
          <w:rFonts w:ascii="GHEA Grapalat" w:hAnsi="GHEA Grapalat" w:cs="Arial"/>
          <w:sz w:val="24"/>
          <w:szCs w:val="24"/>
          <w:lang w:val="hy-AM"/>
        </w:rPr>
        <w:t xml:space="preserve">ում ներդրվել են ֆիզիկա, քիմիա, </w:t>
      </w:r>
      <w:r w:rsidRPr="00483FF5">
        <w:rPr>
          <w:rFonts w:ascii="GHEA Grapalat" w:hAnsi="GHEA Grapalat" w:cs="Arial"/>
          <w:sz w:val="24"/>
          <w:szCs w:val="24"/>
          <w:lang w:val="hy-AM"/>
        </w:rPr>
        <w:lastRenderedPageBreak/>
        <w:t xml:space="preserve">կենսաբանություն, աշխարհագրություն և ինֆորմատիկա </w:t>
      </w:r>
      <w:r w:rsidR="00E403CB" w:rsidRPr="00483FF5">
        <w:rPr>
          <w:rFonts w:ascii="GHEA Grapalat" w:hAnsi="GHEA Grapalat" w:cs="Arial"/>
          <w:sz w:val="24"/>
          <w:szCs w:val="24"/>
          <w:lang w:val="hy-AM"/>
        </w:rPr>
        <w:t>առարկաների</w:t>
      </w:r>
      <w:r w:rsidR="002403E7" w:rsidRPr="00483FF5">
        <w:rPr>
          <w:rFonts w:ascii="GHEA Grapalat" w:hAnsi="GHEA Grapalat" w:cs="Arial"/>
          <w:sz w:val="24"/>
          <w:szCs w:val="24"/>
          <w:lang w:val="hy-AM"/>
        </w:rPr>
        <w:t xml:space="preserve"> լաբորատորիաներ</w:t>
      </w:r>
      <w:r w:rsidRPr="00483FF5">
        <w:rPr>
          <w:rFonts w:ascii="GHEA Grapalat" w:hAnsi="GHEA Grapalat" w:cs="Arial"/>
          <w:sz w:val="24"/>
          <w:szCs w:val="24"/>
          <w:lang w:val="hy-AM"/>
        </w:rPr>
        <w:t xml:space="preserve">: </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w:t>
      </w:r>
      <w:r w:rsidR="00DC06F7" w:rsidRPr="00483FF5">
        <w:rPr>
          <w:rFonts w:ascii="GHEA Grapalat" w:hAnsi="GHEA Grapalat" w:cs="Arial"/>
          <w:sz w:val="24"/>
          <w:szCs w:val="24"/>
          <w:lang w:val="hy-AM"/>
        </w:rPr>
        <w:t xml:space="preserve"> թվականին </w:t>
      </w:r>
      <w:r w:rsidRPr="00483FF5">
        <w:rPr>
          <w:rFonts w:ascii="GHEA Grapalat" w:hAnsi="GHEA Grapalat" w:cs="Arial"/>
          <w:sz w:val="24"/>
          <w:szCs w:val="24"/>
          <w:lang w:val="hy-AM"/>
        </w:rPr>
        <w:t xml:space="preserve">շարունակվել է հանրակրթության նոր չափորոշչի փորձարկումը Տավուշի մարզի հանրակրթական դպրոցներում: 2023-2024 ուսումնական տարում նախատեսվում է հանրակրթության նոր չափորոշչի փուլային ներդրումը հանրապետության բոլոր դպրոցներում, որին ընդառաջ իրականացվում են ուսուցիչների վերապատարաստումներ, նոր դասագրքերի մշակման և հրատարակման գործընթաց: </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w:t>
      </w:r>
      <w:r w:rsidR="00DC06F7" w:rsidRPr="00483FF5">
        <w:rPr>
          <w:rFonts w:ascii="GHEA Grapalat" w:hAnsi="GHEA Grapalat" w:cs="Arial"/>
          <w:sz w:val="24"/>
          <w:szCs w:val="24"/>
          <w:lang w:val="hy-AM"/>
        </w:rPr>
        <w:t xml:space="preserve"> թվականին </w:t>
      </w:r>
      <w:r w:rsidRPr="00483FF5">
        <w:rPr>
          <w:rFonts w:ascii="GHEA Grapalat" w:hAnsi="GHEA Grapalat" w:cs="Arial"/>
          <w:sz w:val="24"/>
          <w:szCs w:val="24"/>
          <w:lang w:val="hy-AM"/>
        </w:rPr>
        <w:t>դպրոցներում ներդրվել է տարածաշրջան</w:t>
      </w:r>
      <w:r w:rsidR="002403E7" w:rsidRPr="00483FF5">
        <w:rPr>
          <w:rFonts w:ascii="GHEA Grapalat" w:hAnsi="GHEA Grapalat" w:cs="Arial"/>
          <w:sz w:val="24"/>
          <w:szCs w:val="24"/>
          <w:lang w:val="hy-AM"/>
        </w:rPr>
        <w:t>ի լեզուների</w:t>
      </w:r>
      <w:r w:rsidRPr="00483FF5">
        <w:rPr>
          <w:rFonts w:ascii="GHEA Grapalat" w:hAnsi="GHEA Grapalat" w:cs="Arial"/>
          <w:sz w:val="24"/>
          <w:szCs w:val="24"/>
          <w:lang w:val="hy-AM"/>
        </w:rPr>
        <w:t>՝ պարսկերեն</w:t>
      </w:r>
      <w:r w:rsidR="00E403CB" w:rsidRPr="00483FF5">
        <w:rPr>
          <w:rFonts w:ascii="GHEA Grapalat" w:hAnsi="GHEA Grapalat" w:cs="Arial"/>
          <w:sz w:val="24"/>
          <w:szCs w:val="24"/>
          <w:lang w:val="hy-AM"/>
        </w:rPr>
        <w:t>ի</w:t>
      </w:r>
      <w:r w:rsidRPr="00483FF5">
        <w:rPr>
          <w:rFonts w:ascii="GHEA Grapalat" w:hAnsi="GHEA Grapalat" w:cs="Arial"/>
          <w:sz w:val="24"/>
          <w:szCs w:val="24"/>
          <w:lang w:val="hy-AM"/>
        </w:rPr>
        <w:t>, վրացերեն</w:t>
      </w:r>
      <w:r w:rsidR="00E403CB" w:rsidRPr="00483FF5">
        <w:rPr>
          <w:rFonts w:ascii="GHEA Grapalat" w:hAnsi="GHEA Grapalat" w:cs="Arial"/>
          <w:sz w:val="24"/>
          <w:szCs w:val="24"/>
          <w:lang w:val="hy-AM"/>
        </w:rPr>
        <w:t>ի</w:t>
      </w:r>
      <w:r w:rsidRPr="00483FF5">
        <w:rPr>
          <w:rFonts w:ascii="GHEA Grapalat" w:hAnsi="GHEA Grapalat" w:cs="Arial"/>
          <w:sz w:val="24"/>
          <w:szCs w:val="24"/>
          <w:lang w:val="hy-AM"/>
        </w:rPr>
        <w:t>, թուրքերեն</w:t>
      </w:r>
      <w:r w:rsidR="00E403CB" w:rsidRPr="00483FF5">
        <w:rPr>
          <w:rFonts w:ascii="GHEA Grapalat" w:hAnsi="GHEA Grapalat" w:cs="Arial"/>
          <w:sz w:val="24"/>
          <w:szCs w:val="24"/>
          <w:lang w:val="hy-AM"/>
        </w:rPr>
        <w:t>ի</w:t>
      </w:r>
      <w:r w:rsidRPr="00483FF5">
        <w:rPr>
          <w:rFonts w:ascii="GHEA Grapalat" w:hAnsi="GHEA Grapalat" w:cs="Arial"/>
          <w:sz w:val="24"/>
          <w:szCs w:val="24"/>
          <w:lang w:val="hy-AM"/>
        </w:rPr>
        <w:t>, ադրբեջաներեն</w:t>
      </w:r>
      <w:r w:rsidR="00E403CB" w:rsidRPr="00483FF5">
        <w:rPr>
          <w:rFonts w:ascii="GHEA Grapalat" w:hAnsi="GHEA Grapalat" w:cs="Arial"/>
          <w:sz w:val="24"/>
          <w:szCs w:val="24"/>
          <w:lang w:val="hy-AM"/>
        </w:rPr>
        <w:t>ի</w:t>
      </w:r>
      <w:r w:rsidR="002403E7" w:rsidRPr="00483FF5">
        <w:rPr>
          <w:rFonts w:ascii="GHEA Grapalat" w:hAnsi="GHEA Grapalat" w:cs="Arial"/>
          <w:sz w:val="24"/>
          <w:szCs w:val="24"/>
          <w:lang w:val="hy-AM"/>
        </w:rPr>
        <w:t xml:space="preserve"> </w:t>
      </w:r>
      <w:r w:rsidR="00E403CB" w:rsidRPr="00483FF5">
        <w:rPr>
          <w:rFonts w:ascii="GHEA Grapalat" w:hAnsi="GHEA Grapalat" w:cs="Arial"/>
          <w:sz w:val="24"/>
          <w:szCs w:val="24"/>
          <w:lang w:val="hy-AM"/>
        </w:rPr>
        <w:t>ուսուցում.</w:t>
      </w:r>
      <w:r w:rsidRPr="00483FF5">
        <w:rPr>
          <w:rFonts w:ascii="GHEA Grapalat" w:hAnsi="GHEA Grapalat" w:cs="Arial"/>
          <w:sz w:val="24"/>
          <w:szCs w:val="24"/>
          <w:lang w:val="hy-AM"/>
        </w:rPr>
        <w:t xml:space="preserve"> 25 դպրոց սեպտեմբերից սկսել </w:t>
      </w:r>
      <w:r w:rsidR="00E403CB"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այս լեզուների ուսուցումը որպես 3-րդ օտար լեզու կամ խմբակ ձևաչափերով: </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w:t>
      </w:r>
      <w:r w:rsidR="00DC06F7" w:rsidRPr="00483FF5">
        <w:rPr>
          <w:rFonts w:ascii="GHEA Grapalat" w:hAnsi="GHEA Grapalat" w:cs="Arial"/>
          <w:sz w:val="24"/>
          <w:szCs w:val="24"/>
          <w:lang w:val="hy-AM"/>
        </w:rPr>
        <w:t xml:space="preserve"> թվականի ընթացքում </w:t>
      </w:r>
      <w:r w:rsidRPr="00483FF5">
        <w:rPr>
          <w:rFonts w:ascii="GHEA Grapalat" w:hAnsi="GHEA Grapalat" w:cs="Arial"/>
          <w:sz w:val="24"/>
          <w:szCs w:val="24"/>
          <w:lang w:val="hy-AM"/>
        </w:rPr>
        <w:t>շարունակվել է ուսուցիչների կամավոր ատեստավորման գործընթացը։ Դրան մասնակցել է 5-12-րդ դասարաններում դասավանդող 2329 ուսուցիչ, որոնցից հավելավճար ստացող ուսուցիչների թիվը 1090 է։ Ներկայումս կամավոր ատեստավորմ</w:t>
      </w:r>
      <w:r w:rsidR="00E403CB" w:rsidRPr="00483FF5">
        <w:rPr>
          <w:rFonts w:ascii="GHEA Grapalat" w:hAnsi="GHEA Grapalat" w:cs="Arial"/>
          <w:sz w:val="24"/>
          <w:szCs w:val="24"/>
          <w:lang w:val="hy-AM"/>
        </w:rPr>
        <w:t>ան</w:t>
      </w:r>
      <w:r w:rsidRPr="00483FF5">
        <w:rPr>
          <w:rFonts w:ascii="GHEA Grapalat" w:hAnsi="GHEA Grapalat" w:cs="Arial"/>
          <w:sz w:val="24"/>
          <w:szCs w:val="24"/>
          <w:lang w:val="hy-AM"/>
        </w:rPr>
        <w:t xml:space="preserve"> արդյունքում հավելավճար </w:t>
      </w:r>
      <w:r w:rsidR="00E403CB"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ստանում շահառու 28</w:t>
      </w:r>
      <w:r w:rsidR="006A18C9">
        <w:rPr>
          <w:rFonts w:ascii="GHEA Grapalat" w:hAnsi="GHEA Grapalat" w:cs="Arial"/>
          <w:sz w:val="24"/>
          <w:szCs w:val="24"/>
          <w:lang w:val="hy-AM"/>
        </w:rPr>
        <w:t xml:space="preserve"> </w:t>
      </w:r>
      <w:r w:rsidRPr="00483FF5">
        <w:rPr>
          <w:rFonts w:ascii="GHEA Grapalat" w:hAnsi="GHEA Grapalat" w:cs="Arial"/>
          <w:sz w:val="24"/>
          <w:szCs w:val="24"/>
          <w:lang w:val="hy-AM"/>
        </w:rPr>
        <w:t xml:space="preserve">713 </w:t>
      </w:r>
      <w:r w:rsidR="00B22F2E" w:rsidRPr="00483FF5">
        <w:rPr>
          <w:rFonts w:ascii="GHEA Grapalat" w:hAnsi="GHEA Grapalat" w:cs="Arial"/>
          <w:sz w:val="24"/>
          <w:szCs w:val="24"/>
          <w:lang w:val="hy-AM"/>
        </w:rPr>
        <w:t>ուսուց</w:t>
      </w:r>
      <w:r w:rsidRPr="00483FF5">
        <w:rPr>
          <w:rFonts w:ascii="GHEA Grapalat" w:hAnsi="GHEA Grapalat" w:cs="Arial"/>
          <w:sz w:val="24"/>
          <w:szCs w:val="24"/>
          <w:lang w:val="hy-AM"/>
        </w:rPr>
        <w:t xml:space="preserve">չից 1565-ը, </w:t>
      </w:r>
      <w:r w:rsidR="00DC06F7" w:rsidRPr="00483FF5">
        <w:rPr>
          <w:rFonts w:ascii="GHEA Grapalat" w:hAnsi="GHEA Grapalat" w:cs="Arial"/>
          <w:sz w:val="24"/>
          <w:szCs w:val="24"/>
          <w:lang w:val="hy-AM"/>
        </w:rPr>
        <w:t>կամ</w:t>
      </w:r>
      <w:r w:rsidR="001D361E" w:rsidRPr="00483FF5">
        <w:rPr>
          <w:rFonts w:ascii="GHEA Grapalat" w:hAnsi="GHEA Grapalat" w:cs="Arial"/>
          <w:sz w:val="24"/>
          <w:szCs w:val="24"/>
          <w:lang w:val="hy-AM"/>
        </w:rPr>
        <w:t xml:space="preserve"> 5,5</w:t>
      </w:r>
      <w:r w:rsidRPr="00483FF5">
        <w:rPr>
          <w:rFonts w:ascii="GHEA Grapalat" w:hAnsi="GHEA Grapalat" w:cs="Arial"/>
          <w:sz w:val="24"/>
          <w:szCs w:val="24"/>
          <w:lang w:val="hy-AM"/>
        </w:rPr>
        <w:t>%-ը</w:t>
      </w:r>
      <w:r w:rsidR="00DC06F7" w:rsidRPr="00483FF5">
        <w:rPr>
          <w:rFonts w:ascii="GHEA Grapalat" w:hAnsi="GHEA Grapalat" w:cs="Arial"/>
          <w:sz w:val="24"/>
          <w:szCs w:val="24"/>
          <w:lang w:val="hy-AM"/>
        </w:rPr>
        <w:t>: Ա</w:t>
      </w:r>
      <w:r w:rsidRPr="00483FF5">
        <w:rPr>
          <w:rFonts w:ascii="GHEA Grapalat" w:hAnsi="GHEA Grapalat" w:cs="Arial"/>
          <w:sz w:val="24"/>
          <w:szCs w:val="24"/>
          <w:lang w:val="hy-AM"/>
        </w:rPr>
        <w:t>տեստավորման արդյունքում</w:t>
      </w:r>
      <w:r w:rsidR="002403E7"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բազային դրույքաչափը միջին 125 հազար </w:t>
      </w:r>
      <w:r w:rsidR="003C4B5B"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 xml:space="preserve">դրամից դառնում է 200 հազար </w:t>
      </w:r>
      <w:r w:rsidR="003C4B5B"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դրամ, որին ավելանում է ատեստավորման արդյունքներին համապատասխան</w:t>
      </w:r>
      <w:r w:rsidR="001D361E" w:rsidRPr="00483FF5">
        <w:rPr>
          <w:rFonts w:ascii="GHEA Grapalat" w:hAnsi="GHEA Grapalat" w:cs="Arial"/>
          <w:sz w:val="24"/>
          <w:szCs w:val="24"/>
          <w:lang w:val="hy-AM"/>
        </w:rPr>
        <w:t xml:space="preserve"> 30-50</w:t>
      </w:r>
      <w:r w:rsidR="00407E39" w:rsidRPr="00483FF5">
        <w:rPr>
          <w:rFonts w:ascii="GHEA Grapalat" w:hAnsi="GHEA Grapalat" w:cs="Arial"/>
          <w:sz w:val="24"/>
          <w:szCs w:val="24"/>
          <w:lang w:val="hy-AM"/>
        </w:rPr>
        <w:t>%</w:t>
      </w:r>
      <w:r w:rsidRPr="00483FF5">
        <w:rPr>
          <w:rFonts w:ascii="GHEA Grapalat" w:hAnsi="GHEA Grapalat" w:cs="Arial"/>
          <w:sz w:val="24"/>
          <w:szCs w:val="24"/>
          <w:lang w:val="hy-AM"/>
        </w:rPr>
        <w:t xml:space="preserve"> հավելավճարը: Ընդհանուր առմամբ կամավոր ատեստավոր</w:t>
      </w:r>
      <w:r w:rsidR="00C41FBF" w:rsidRPr="00483FF5">
        <w:rPr>
          <w:rFonts w:ascii="GHEA Grapalat" w:hAnsi="GHEA Grapalat" w:cs="Arial"/>
          <w:sz w:val="24"/>
          <w:szCs w:val="24"/>
          <w:lang w:val="hy-AM"/>
        </w:rPr>
        <w:t xml:space="preserve">ումից հետո </w:t>
      </w:r>
      <w:r w:rsidRPr="00483FF5">
        <w:rPr>
          <w:rFonts w:ascii="GHEA Grapalat" w:hAnsi="GHEA Grapalat" w:cs="Arial"/>
          <w:sz w:val="24"/>
          <w:szCs w:val="24"/>
          <w:lang w:val="hy-AM"/>
        </w:rPr>
        <w:t xml:space="preserve">ուսուցչի միջին ամսական եկամուտը կազմում է </w:t>
      </w:r>
      <w:r w:rsidR="00687425" w:rsidRPr="00483FF5">
        <w:rPr>
          <w:rFonts w:ascii="GHEA Grapalat" w:hAnsi="GHEA Grapalat" w:cs="Arial"/>
          <w:sz w:val="24"/>
          <w:szCs w:val="24"/>
          <w:lang w:val="hy-AM"/>
        </w:rPr>
        <w:t xml:space="preserve">շուրջ </w:t>
      </w:r>
      <w:r w:rsidRPr="00483FF5">
        <w:rPr>
          <w:rFonts w:ascii="GHEA Grapalat" w:hAnsi="GHEA Grapalat" w:cs="Arial"/>
          <w:sz w:val="24"/>
          <w:szCs w:val="24"/>
          <w:lang w:val="hy-AM"/>
        </w:rPr>
        <w:t>250</w:t>
      </w:r>
      <w:r w:rsidR="00C41FBF"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հազար </w:t>
      </w:r>
      <w:r w:rsidR="003C4B5B"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 xml:space="preserve">դրամ՝ կրկնապատկելով մինչ այդ եղած միջին աշխատավարձը, իսկ առավելագույնը դառնալով շուրջ 450 հազար </w:t>
      </w:r>
      <w:r w:rsidR="003C4B5B"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դրամ</w:t>
      </w:r>
      <w:r w:rsidR="00C41FBF" w:rsidRPr="00483FF5">
        <w:rPr>
          <w:rFonts w:ascii="GHEA Grapalat" w:hAnsi="GHEA Grapalat" w:cs="Arial"/>
          <w:sz w:val="24"/>
          <w:szCs w:val="24"/>
          <w:lang w:val="hy-AM"/>
        </w:rPr>
        <w:t>,</w:t>
      </w:r>
      <w:r w:rsidRPr="00483FF5">
        <w:rPr>
          <w:rFonts w:ascii="GHEA Grapalat" w:hAnsi="GHEA Grapalat" w:cs="Arial"/>
          <w:sz w:val="24"/>
          <w:szCs w:val="24"/>
          <w:lang w:val="hy-AM"/>
        </w:rPr>
        <w:t xml:space="preserve"> ներառյալ հարկերը </w:t>
      </w:r>
      <w:r w:rsidR="003C4B5B" w:rsidRPr="00483FF5">
        <w:rPr>
          <w:rFonts w:ascii="GHEA Grapalat" w:hAnsi="GHEA Grapalat" w:cs="Arial"/>
          <w:sz w:val="24"/>
          <w:szCs w:val="24"/>
          <w:lang w:val="hy-AM"/>
        </w:rPr>
        <w:br/>
      </w:r>
      <w:r w:rsidRPr="00483FF5">
        <w:rPr>
          <w:rFonts w:ascii="GHEA Grapalat" w:hAnsi="GHEA Grapalat" w:cs="Arial"/>
          <w:sz w:val="24"/>
          <w:szCs w:val="24"/>
          <w:lang w:val="hy-AM"/>
        </w:rPr>
        <w:t xml:space="preserve">(1,5 դրույք </w:t>
      </w:r>
      <w:r w:rsidR="00E403CB" w:rsidRPr="00483FF5">
        <w:rPr>
          <w:rFonts w:ascii="GHEA Grapalat" w:hAnsi="GHEA Grapalat" w:cs="Arial"/>
          <w:sz w:val="24"/>
          <w:szCs w:val="24"/>
          <w:lang w:val="hy-AM"/>
        </w:rPr>
        <w:t>ծա</w:t>
      </w:r>
      <w:r w:rsidRPr="00483FF5">
        <w:rPr>
          <w:rFonts w:ascii="GHEA Grapalat" w:hAnsi="GHEA Grapalat" w:cs="Arial"/>
          <w:sz w:val="24"/>
          <w:szCs w:val="24"/>
          <w:lang w:val="hy-AM"/>
        </w:rPr>
        <w:t>ն</w:t>
      </w:r>
      <w:r w:rsidR="00E403CB" w:rsidRPr="00483FF5">
        <w:rPr>
          <w:rFonts w:ascii="GHEA Grapalat" w:hAnsi="GHEA Grapalat" w:cs="Arial"/>
          <w:sz w:val="24"/>
          <w:szCs w:val="24"/>
          <w:lang w:val="hy-AM"/>
        </w:rPr>
        <w:t>ր</w:t>
      </w:r>
      <w:r w:rsidRPr="00483FF5">
        <w:rPr>
          <w:rFonts w:ascii="GHEA Grapalat" w:hAnsi="GHEA Grapalat" w:cs="Arial"/>
          <w:sz w:val="24"/>
          <w:szCs w:val="24"/>
          <w:lang w:val="hy-AM"/>
        </w:rPr>
        <w:t>աբեռնվածության և 50% հավելավճարի դեպքում)։</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 թվականին հաստատվել են ուսուցիչների վարձատրության նոր ծրագրեր, որոնք կգործեն 2023 թվականից</w:t>
      </w:r>
      <w:r w:rsidR="00DC06F7" w:rsidRPr="00483FF5">
        <w:rPr>
          <w:rFonts w:ascii="GHEA Grapalat" w:hAnsi="GHEA Grapalat" w:cs="Arial"/>
          <w:sz w:val="24"/>
          <w:szCs w:val="24"/>
          <w:lang w:val="hy-AM"/>
        </w:rPr>
        <w:t>,</w:t>
      </w:r>
      <w:r w:rsidRPr="00483FF5">
        <w:rPr>
          <w:rFonts w:ascii="GHEA Grapalat" w:hAnsi="GHEA Grapalat" w:cs="Arial"/>
          <w:sz w:val="24"/>
          <w:szCs w:val="24"/>
          <w:lang w:val="hy-AM"/>
        </w:rPr>
        <w:t xml:space="preserve"> մասնավորապես</w:t>
      </w:r>
      <w:r w:rsidR="00DC06F7" w:rsidRPr="00483FF5">
        <w:rPr>
          <w:rFonts w:ascii="GHEA Grapalat" w:hAnsi="GHEA Grapalat" w:cs="Arial"/>
          <w:sz w:val="24"/>
          <w:szCs w:val="24"/>
          <w:lang w:val="hy-AM"/>
        </w:rPr>
        <w:t>.</w:t>
      </w:r>
    </w:p>
    <w:p w:rsidR="005C3584" w:rsidRPr="00483FF5" w:rsidRDefault="00E403CB" w:rsidP="00E844C7">
      <w:pPr>
        <w:pStyle w:val="ListParagraph"/>
        <w:numPr>
          <w:ilvl w:val="1"/>
          <w:numId w:val="12"/>
        </w:numPr>
        <w:spacing w:after="0" w:line="259" w:lineRule="auto"/>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հ</w:t>
      </w:r>
      <w:r w:rsidR="005C3584" w:rsidRPr="00483FF5">
        <w:rPr>
          <w:rFonts w:ascii="GHEA Grapalat" w:eastAsia="Arial Unicode MS" w:hAnsi="GHEA Grapalat" w:cs="Arial Unicode MS"/>
          <w:sz w:val="24"/>
          <w:szCs w:val="24"/>
          <w:lang w:val="hy-AM"/>
        </w:rPr>
        <w:t xml:space="preserve">ավելավճարներ կտրամադրվեն գյուղական մինչև </w:t>
      </w:r>
      <w:r w:rsidR="00DC06F7" w:rsidRPr="00483FF5">
        <w:rPr>
          <w:rFonts w:ascii="GHEA Grapalat" w:eastAsia="Arial Unicode MS" w:hAnsi="GHEA Grapalat" w:cs="Arial Unicode MS"/>
          <w:sz w:val="24"/>
          <w:szCs w:val="24"/>
          <w:lang w:val="hy-AM"/>
        </w:rPr>
        <w:t>100</w:t>
      </w:r>
      <w:r w:rsidR="005C3584" w:rsidRPr="00483FF5">
        <w:rPr>
          <w:rFonts w:ascii="GHEA Grapalat" w:eastAsia="Arial Unicode MS" w:hAnsi="GHEA Grapalat" w:cs="Arial Unicode MS"/>
          <w:sz w:val="24"/>
          <w:szCs w:val="24"/>
          <w:lang w:val="hy-AM"/>
        </w:rPr>
        <w:t xml:space="preserve"> աշակերտ ունեցող դպրոցների 4418 </w:t>
      </w:r>
      <w:r w:rsidRPr="00483FF5">
        <w:rPr>
          <w:rFonts w:ascii="GHEA Grapalat" w:eastAsia="Arial Unicode MS" w:hAnsi="GHEA Grapalat" w:cs="Arial Unicode MS"/>
          <w:sz w:val="24"/>
          <w:szCs w:val="24"/>
          <w:lang w:val="hy-AM"/>
        </w:rPr>
        <w:t>ուսուց</w:t>
      </w:r>
      <w:r w:rsidR="005C3584" w:rsidRPr="00483FF5">
        <w:rPr>
          <w:rFonts w:ascii="GHEA Grapalat" w:eastAsia="Arial Unicode MS" w:hAnsi="GHEA Grapalat" w:cs="Arial Unicode MS"/>
          <w:sz w:val="24"/>
          <w:szCs w:val="24"/>
          <w:lang w:val="hy-AM"/>
        </w:rPr>
        <w:t>չի՝ նրանց վարձատրությունը հասցնելով մեկ դրույքաչափի, որի համար պետական բյուջեում նախատեսվել է շուրջ 1,6 մլրդ</w:t>
      </w:r>
      <w:r w:rsidR="00DC06F7" w:rsidRPr="00483FF5">
        <w:rPr>
          <w:rFonts w:ascii="GHEA Grapalat" w:eastAsia="Arial Unicode MS" w:hAnsi="GHEA Grapalat" w:cs="Arial Unicode MS"/>
          <w:sz w:val="24"/>
          <w:szCs w:val="24"/>
          <w:lang w:val="hy-AM"/>
        </w:rPr>
        <w:t xml:space="preserve"> ՀՀ</w:t>
      </w:r>
      <w:r w:rsidR="006A18C9">
        <w:rPr>
          <w:rFonts w:ascii="GHEA Grapalat" w:eastAsia="Arial Unicode MS" w:hAnsi="GHEA Grapalat" w:cs="Arial Unicode MS"/>
          <w:sz w:val="24"/>
          <w:szCs w:val="24"/>
          <w:lang w:val="hy-AM"/>
        </w:rPr>
        <w:t xml:space="preserve"> </w:t>
      </w:r>
      <w:r w:rsidRPr="00483FF5">
        <w:rPr>
          <w:rFonts w:ascii="GHEA Grapalat" w:eastAsia="Arial Unicode MS" w:hAnsi="GHEA Grapalat" w:cs="Arial Unicode MS"/>
          <w:sz w:val="24"/>
          <w:szCs w:val="24"/>
          <w:lang w:val="hy-AM"/>
        </w:rPr>
        <w:t>դրամ.</w:t>
      </w:r>
    </w:p>
    <w:p w:rsidR="005C3584" w:rsidRPr="00483FF5" w:rsidRDefault="00E403CB" w:rsidP="00E844C7">
      <w:pPr>
        <w:pStyle w:val="ListParagraph"/>
        <w:numPr>
          <w:ilvl w:val="1"/>
          <w:numId w:val="12"/>
        </w:numPr>
        <w:spacing w:after="0" w:line="259" w:lineRule="auto"/>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շ</w:t>
      </w:r>
      <w:r w:rsidR="005C3584" w:rsidRPr="00483FF5">
        <w:rPr>
          <w:rFonts w:ascii="GHEA Grapalat" w:eastAsia="Arial Unicode MS" w:hAnsi="GHEA Grapalat" w:cs="Arial Unicode MS"/>
          <w:sz w:val="24"/>
          <w:szCs w:val="24"/>
          <w:lang w:val="hy-AM"/>
        </w:rPr>
        <w:t xml:space="preserve">ուրջ 3 մլրդ </w:t>
      </w:r>
      <w:r w:rsidR="00DC06F7" w:rsidRPr="00483FF5">
        <w:rPr>
          <w:rFonts w:ascii="GHEA Grapalat" w:eastAsia="Arial Unicode MS" w:hAnsi="GHEA Grapalat" w:cs="Arial Unicode MS"/>
          <w:sz w:val="24"/>
          <w:szCs w:val="24"/>
          <w:lang w:val="hy-AM"/>
        </w:rPr>
        <w:t xml:space="preserve">ՀՀ </w:t>
      </w:r>
      <w:r w:rsidR="005C3584" w:rsidRPr="00483FF5">
        <w:rPr>
          <w:rFonts w:ascii="GHEA Grapalat" w:eastAsia="Arial Unicode MS" w:hAnsi="GHEA Grapalat" w:cs="Arial Unicode MS"/>
          <w:sz w:val="24"/>
          <w:szCs w:val="24"/>
          <w:lang w:val="hy-AM"/>
        </w:rPr>
        <w:t xml:space="preserve">դրամ է հատկացվել հանրապետության բոլոր դպրոցների բնագիտական առարկաների 8135 </w:t>
      </w:r>
      <w:r w:rsidRPr="00483FF5">
        <w:rPr>
          <w:rFonts w:ascii="GHEA Grapalat" w:eastAsia="Arial Unicode MS" w:hAnsi="GHEA Grapalat" w:cs="Arial Unicode MS"/>
          <w:sz w:val="24"/>
          <w:szCs w:val="24"/>
          <w:lang w:val="hy-AM"/>
        </w:rPr>
        <w:t>ուսուց</w:t>
      </w:r>
      <w:r w:rsidR="005C3584" w:rsidRPr="00483FF5">
        <w:rPr>
          <w:rFonts w:ascii="GHEA Grapalat" w:eastAsia="Arial Unicode MS" w:hAnsi="GHEA Grapalat" w:cs="Arial Unicode MS"/>
          <w:sz w:val="24"/>
          <w:szCs w:val="24"/>
          <w:lang w:val="hy-AM"/>
        </w:rPr>
        <w:t xml:space="preserve">չին լրացուցիչ հավելավճար տրամադրելու </w:t>
      </w:r>
      <w:r w:rsidRPr="00483FF5">
        <w:rPr>
          <w:rFonts w:ascii="GHEA Grapalat" w:eastAsia="Arial Unicode MS" w:hAnsi="GHEA Grapalat" w:cs="Arial Unicode MS"/>
          <w:sz w:val="24"/>
          <w:szCs w:val="24"/>
          <w:lang w:val="hy-AM"/>
        </w:rPr>
        <w:t>նպատակով.</w:t>
      </w:r>
    </w:p>
    <w:p w:rsidR="005C3584" w:rsidRPr="00483FF5" w:rsidRDefault="00E403CB" w:rsidP="00E844C7">
      <w:pPr>
        <w:pStyle w:val="ListParagraph"/>
        <w:numPr>
          <w:ilvl w:val="1"/>
          <w:numId w:val="12"/>
        </w:numPr>
        <w:spacing w:after="0" w:line="259" w:lineRule="auto"/>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վ</w:t>
      </w:r>
      <w:r w:rsidR="005C3584" w:rsidRPr="00483FF5">
        <w:rPr>
          <w:rFonts w:ascii="GHEA Grapalat" w:eastAsia="Arial Unicode MS" w:hAnsi="GHEA Grapalat" w:cs="Arial Unicode MS"/>
          <w:sz w:val="24"/>
          <w:szCs w:val="24"/>
          <w:lang w:val="hy-AM"/>
        </w:rPr>
        <w:t xml:space="preserve">երանայվել է բազմահամակազմ դասարանների ձևավորման սկզբունքը, </w:t>
      </w:r>
      <w:r w:rsidR="00C41FBF" w:rsidRPr="00483FF5">
        <w:rPr>
          <w:rFonts w:ascii="GHEA Grapalat" w:eastAsia="Arial Unicode MS" w:hAnsi="GHEA Grapalat" w:cs="Arial Unicode MS"/>
          <w:sz w:val="24"/>
          <w:szCs w:val="24"/>
          <w:lang w:val="hy-AM"/>
        </w:rPr>
        <w:t xml:space="preserve">ըստ </w:t>
      </w:r>
      <w:r w:rsidR="005C3584" w:rsidRPr="00483FF5">
        <w:rPr>
          <w:rFonts w:ascii="GHEA Grapalat" w:eastAsia="Arial Unicode MS" w:hAnsi="GHEA Grapalat" w:cs="Arial Unicode MS"/>
          <w:sz w:val="24"/>
          <w:szCs w:val="24"/>
          <w:lang w:val="hy-AM"/>
        </w:rPr>
        <w:t>որի բազմահամակազմ դասարան կձևավորվի միայն արվեստի և ֆիզկուլտուրայի ժամերին՝ մեկ ժամի համար ուսուցիչներին հավելյալ 50-75%-ի չափով վճարման սկզբունքով։ Ծրագիրը կմեկնարկի Սյունիքի մարզի դպրոցներում,</w:t>
      </w:r>
      <w:r w:rsidR="00DC06F7" w:rsidRPr="00483FF5">
        <w:rPr>
          <w:rFonts w:ascii="GHEA Grapalat" w:eastAsia="Arial Unicode MS" w:hAnsi="GHEA Grapalat" w:cs="Arial Unicode MS"/>
          <w:sz w:val="24"/>
          <w:szCs w:val="24"/>
          <w:lang w:val="hy-AM"/>
        </w:rPr>
        <w:t xml:space="preserve"> որի համար </w:t>
      </w:r>
      <w:r w:rsidR="005C3584" w:rsidRPr="00483FF5">
        <w:rPr>
          <w:rFonts w:ascii="GHEA Grapalat" w:eastAsia="Arial Unicode MS" w:hAnsi="GHEA Grapalat" w:cs="Arial Unicode MS"/>
          <w:sz w:val="24"/>
          <w:szCs w:val="24"/>
          <w:lang w:val="hy-AM"/>
        </w:rPr>
        <w:t xml:space="preserve">նախատեսված է շուրջ 27 մլն </w:t>
      </w:r>
      <w:r w:rsidR="00DC06F7" w:rsidRPr="00483FF5">
        <w:rPr>
          <w:rFonts w:ascii="GHEA Grapalat" w:eastAsia="Arial Unicode MS" w:hAnsi="GHEA Grapalat" w:cs="Arial Unicode MS"/>
          <w:sz w:val="24"/>
          <w:szCs w:val="24"/>
          <w:lang w:val="hy-AM"/>
        </w:rPr>
        <w:t xml:space="preserve">ՀՀ </w:t>
      </w:r>
      <w:r w:rsidR="005C3584" w:rsidRPr="00483FF5">
        <w:rPr>
          <w:rFonts w:ascii="GHEA Grapalat" w:eastAsia="Arial Unicode MS" w:hAnsi="GHEA Grapalat" w:cs="Arial Unicode MS"/>
          <w:sz w:val="24"/>
          <w:szCs w:val="24"/>
          <w:lang w:val="hy-AM"/>
        </w:rPr>
        <w:t>դրամ։</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թվականին առաջին անգամ իրականացվել է նախադպրոցական հաստատությունների մանկավարժների պարտադիր վերապատրաստման գործընթացը, որին մասնակցել </w:t>
      </w:r>
      <w:r w:rsidR="00E403CB"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շուրջ 1100 մանկավարժ, ինչպես նաև առաջին անգամ իրականացվել է նախադպրոցական ուսումնական հաստատությունների ղեկավարման իրավունքի նպատակով հավաստագրման գործընթացը, որին մասնակցել է 431 անձ: </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lastRenderedPageBreak/>
        <w:t>Ներդրվել է նախադպրոցական հաստատությունների մանկավարժների մասնագիտական զարգացման և վարձատրության բարձրացման փոխկապակցված մեխանիզմ՝ տարակարգի շնորհման միջոցով</w:t>
      </w:r>
      <w:r w:rsidR="001D361E" w:rsidRPr="00483FF5">
        <w:rPr>
          <w:rFonts w:ascii="GHEA Grapalat" w:hAnsi="GHEA Grapalat" w:cs="Arial"/>
          <w:sz w:val="24"/>
          <w:szCs w:val="24"/>
          <w:lang w:val="hy-AM"/>
        </w:rPr>
        <w:t xml:space="preserve"> 20-50</w:t>
      </w:r>
      <w:r w:rsidRPr="00483FF5">
        <w:rPr>
          <w:rFonts w:ascii="GHEA Grapalat" w:hAnsi="GHEA Grapalat" w:cs="Arial"/>
          <w:sz w:val="24"/>
          <w:szCs w:val="24"/>
          <w:lang w:val="hy-AM"/>
        </w:rPr>
        <w:t>% հավելավճարի հնարավորությամբ, որը կգործի 2023 թվականի ապրիլից։ Հավելավճարն ամբողջությամբ կտրամադրվի պետական բյուջեի միջոցներից՝ հավելյալ աջակցելով համայնքային հաստատություններին։</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թվականին Սյունիքի, Լոռու, Տավուշի մարզերի և Երևան քաղաքի նախադպրոցական ուսումնական հաստատություններում անցում է կատարվել համընդհանուր ներառական կրթության, մեկնարկել է նախադպրոցական կրթություն ստացող և կրթության ու զարգացման առանձնահատուկ պայմանների կարիք ունեցող երեխաների ֆինանսավորումը պետական բյուջեից։ </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թվականին 4 քոլեջում և ուսումնարանում </w:t>
      </w:r>
      <w:r w:rsidR="00C41FBF" w:rsidRPr="00483FF5">
        <w:rPr>
          <w:rFonts w:ascii="GHEA Grapalat" w:hAnsi="GHEA Grapalat" w:cs="Arial"/>
          <w:sz w:val="24"/>
          <w:szCs w:val="24"/>
          <w:lang w:val="hy-AM"/>
        </w:rPr>
        <w:t xml:space="preserve">կատարվել </w:t>
      </w:r>
      <w:r w:rsidRPr="00483FF5">
        <w:rPr>
          <w:rFonts w:ascii="GHEA Grapalat" w:hAnsi="GHEA Grapalat" w:cs="Arial"/>
          <w:sz w:val="24"/>
          <w:szCs w:val="24"/>
          <w:lang w:val="hy-AM"/>
        </w:rPr>
        <w:t xml:space="preserve">են հիմնանորոգման և վերանորոգման աշխատանքներ, որոնցից 2-ի աշխատանքներն ավարտվել են 2022 թվականին: </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Պետություն-մասնավոր համագործակցության շրջանակում</w:t>
      </w:r>
      <w:r w:rsidR="004740AB" w:rsidRPr="00483FF5">
        <w:rPr>
          <w:rFonts w:ascii="GHEA Grapalat" w:hAnsi="GHEA Grapalat" w:cs="Arial"/>
          <w:sz w:val="24"/>
          <w:szCs w:val="24"/>
          <w:lang w:val="hy-AM"/>
        </w:rPr>
        <w:t>,</w:t>
      </w:r>
      <w:r w:rsidRPr="00483FF5">
        <w:rPr>
          <w:rFonts w:ascii="GHEA Grapalat" w:hAnsi="GHEA Grapalat" w:cs="Arial"/>
          <w:sz w:val="24"/>
          <w:szCs w:val="24"/>
          <w:lang w:val="hy-AM"/>
        </w:rPr>
        <w:t xml:space="preserve"> Ֆրանսիայի Հայկական հիմնադրամի հետ համատեղ</w:t>
      </w:r>
      <w:r w:rsidR="004740AB" w:rsidRPr="00483FF5">
        <w:rPr>
          <w:rFonts w:ascii="GHEA Grapalat" w:hAnsi="GHEA Grapalat" w:cs="Arial"/>
          <w:sz w:val="24"/>
          <w:szCs w:val="24"/>
          <w:lang w:val="hy-AM"/>
        </w:rPr>
        <w:t>,</w:t>
      </w:r>
      <w:r w:rsidRPr="00483FF5">
        <w:rPr>
          <w:rFonts w:ascii="GHEA Grapalat" w:hAnsi="GHEA Grapalat" w:cs="Arial"/>
          <w:sz w:val="24"/>
          <w:szCs w:val="24"/>
          <w:lang w:val="hy-AM"/>
        </w:rPr>
        <w:t xml:space="preserve"> Տավուշի մարզում ստեղծվել է գյուղատնտեսական կրթահամալիր, որտեղ գրանցվել է ոլորտի համար աննախադեպ՝ մրցակցային ընդունելություն՝ ստանալով սահմանված տեղերից ավելի շատ դիմումներ ֆերմերային տնտեսության կազմակերպման մասնագիտությամբ սովորելու համար։</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w:t>
      </w:r>
      <w:r w:rsidR="00DC06F7" w:rsidRPr="00483FF5">
        <w:rPr>
          <w:rFonts w:ascii="GHEA Grapalat" w:hAnsi="GHEA Grapalat" w:cs="Arial"/>
          <w:sz w:val="24"/>
          <w:szCs w:val="24"/>
          <w:lang w:val="hy-AM"/>
        </w:rPr>
        <w:t xml:space="preserve"> թվականին </w:t>
      </w:r>
      <w:r w:rsidRPr="00483FF5">
        <w:rPr>
          <w:rFonts w:ascii="GHEA Grapalat" w:hAnsi="GHEA Grapalat" w:cs="Arial"/>
          <w:sz w:val="24"/>
          <w:szCs w:val="24"/>
          <w:lang w:val="hy-AM"/>
        </w:rPr>
        <w:t>ոլորտում իրականացված օրենսդրական փոփոխությունների շնորհիվ 2023</w:t>
      </w:r>
      <w:r w:rsidR="00DC06F7" w:rsidRPr="00483FF5">
        <w:rPr>
          <w:rFonts w:ascii="GHEA Grapalat" w:hAnsi="GHEA Grapalat" w:cs="Arial"/>
          <w:sz w:val="24"/>
          <w:szCs w:val="24"/>
          <w:lang w:val="hy-AM"/>
        </w:rPr>
        <w:t xml:space="preserve"> թվականից</w:t>
      </w:r>
      <w:r w:rsidRPr="00483FF5">
        <w:rPr>
          <w:rFonts w:ascii="GHEA Grapalat" w:hAnsi="GHEA Grapalat" w:cs="Arial"/>
          <w:sz w:val="24"/>
          <w:szCs w:val="24"/>
          <w:lang w:val="hy-AM"/>
        </w:rPr>
        <w:t xml:space="preserve"> քոլեջներում և ուսումնարաններում դասախոսները կունենան ատեստավորման և տարակարգերի միջոցով վարձատրության բարձրացման հնարավորություն։ </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 ընթացքում ավարտվել են </w:t>
      </w:r>
      <w:r w:rsidR="004740AB" w:rsidRPr="00483FF5">
        <w:rPr>
          <w:rFonts w:ascii="GHEA Grapalat" w:hAnsi="GHEA Grapalat" w:cs="Arial"/>
          <w:sz w:val="24"/>
          <w:szCs w:val="24"/>
          <w:lang w:val="hy-AM"/>
        </w:rPr>
        <w:t>3</w:t>
      </w:r>
      <w:r w:rsidRPr="00483FF5">
        <w:rPr>
          <w:rFonts w:ascii="GHEA Grapalat" w:hAnsi="GHEA Grapalat" w:cs="Arial"/>
          <w:sz w:val="24"/>
          <w:szCs w:val="24"/>
          <w:lang w:val="hy-AM"/>
        </w:rPr>
        <w:t xml:space="preserve"> բուհում գերազանցության և գիտահետազոտական կենտրոնների ստեղծման աշխատանքները՝  «Վ. Բրյուսովի անվան պետական համալսարան» հիմնադրամ («Լեզվական և կրթական տեխնոլոգիաների «ՀայԼինգվոՏեք» գերազանցության կենտրոնի ստեղծում» դրամաշնորհային ծրագիր), «Երևանի Մ. Հերացու անվան պետական բժշկական համալսարան» հիմնադրամ («Ուղեղի հիմնարար հետազոտությունների գիտակրթական կենտրոն» դրամաշնորհային ծրագիր)  և «Հայաստանի ազգային ագրարային համալսարան» հիմնադրամ («Անասնաբուժական կրթագիտական գերազանցության կենտրոնի ստեղծում» դրամաշնորհային ծրագիր):</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 թվականին պետության կողմից ուսման վարձի լրիվ փոխհատուցում է տրամադրվել 11</w:t>
      </w:r>
      <w:r w:rsidR="006A18C9">
        <w:rPr>
          <w:rFonts w:ascii="GHEA Grapalat" w:hAnsi="GHEA Grapalat" w:cs="Arial"/>
          <w:sz w:val="24"/>
          <w:szCs w:val="24"/>
          <w:lang w:val="hy-AM"/>
        </w:rPr>
        <w:t xml:space="preserve"> </w:t>
      </w:r>
      <w:r w:rsidRPr="00483FF5">
        <w:rPr>
          <w:rFonts w:ascii="GHEA Grapalat" w:hAnsi="GHEA Grapalat" w:cs="Arial"/>
          <w:sz w:val="24"/>
          <w:szCs w:val="24"/>
          <w:lang w:val="hy-AM"/>
        </w:rPr>
        <w:t>766 սովորողի՝ ընդհանուր շուրջ 8 մլրդ ՀՀ դրամի չափով, ուսման վարձի մասնակի փոխհատուցում՝ շուրջ 6500 սովորողի՝ ընդհանուր շուրջ 1,9 մլրդ ՀՀ</w:t>
      </w:r>
      <w:r w:rsidRPr="00483FF5">
        <w:rPr>
          <w:rFonts w:ascii="Calibri" w:hAnsi="Calibri" w:cs="Calibri"/>
          <w:sz w:val="24"/>
          <w:szCs w:val="24"/>
          <w:lang w:val="hy-AM"/>
        </w:rPr>
        <w:t> </w:t>
      </w:r>
      <w:r w:rsidRPr="00483FF5">
        <w:rPr>
          <w:rFonts w:ascii="GHEA Grapalat" w:hAnsi="GHEA Grapalat" w:cs="Arial"/>
          <w:sz w:val="24"/>
          <w:szCs w:val="24"/>
          <w:lang w:val="hy-AM"/>
        </w:rPr>
        <w:t xml:space="preserve"> դրամի չափով, այդ թվում</w:t>
      </w:r>
      <w:r w:rsidR="00C41FBF" w:rsidRPr="00483FF5">
        <w:rPr>
          <w:rFonts w:ascii="GHEA Grapalat" w:hAnsi="GHEA Grapalat" w:cs="Arial"/>
          <w:sz w:val="24"/>
          <w:szCs w:val="24"/>
          <w:lang w:val="hy-AM"/>
        </w:rPr>
        <w:t>՝</w:t>
      </w:r>
      <w:r w:rsidRPr="00483FF5">
        <w:rPr>
          <w:rFonts w:ascii="GHEA Grapalat" w:hAnsi="GHEA Grapalat" w:cs="Arial"/>
          <w:sz w:val="24"/>
          <w:szCs w:val="24"/>
          <w:lang w:val="hy-AM"/>
        </w:rPr>
        <w:t xml:space="preserve"> մարտական գործողությունների շուրջ 2600 մասնակցի վարձերի փոխհատուցման համար տրամադրվել է 983 մլն ՀՀ դրամ: Ուսման վարձի փոխհատուցման համար եկամտային հարկի գումարների վերադարձի շրջանակներում տրամադրվել է 202,1 մլն ՀՀ դրամ` 565 սովորողի:</w:t>
      </w:r>
    </w:p>
    <w:p w:rsidR="005C3584" w:rsidRPr="00483FF5" w:rsidRDefault="005C3584" w:rsidP="004351F2">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2021-2022</w:t>
      </w:r>
      <w:r w:rsidR="00C41FBF" w:rsidRPr="00483FF5">
        <w:rPr>
          <w:rFonts w:ascii="GHEA Grapalat" w:hAnsi="GHEA Grapalat" w:cs="Arial"/>
          <w:sz w:val="24"/>
          <w:szCs w:val="24"/>
          <w:lang w:val="hy-AM"/>
        </w:rPr>
        <w:t xml:space="preserve"> </w:t>
      </w:r>
      <w:r w:rsidR="004740AB" w:rsidRPr="00483FF5">
        <w:rPr>
          <w:rFonts w:ascii="GHEA Grapalat" w:hAnsi="GHEA Grapalat" w:cs="Arial"/>
          <w:sz w:val="24"/>
          <w:szCs w:val="24"/>
          <w:lang w:val="hy-AM"/>
        </w:rPr>
        <w:t>թվականներ</w:t>
      </w:r>
      <w:r w:rsidRPr="00483FF5">
        <w:rPr>
          <w:rFonts w:ascii="GHEA Grapalat" w:hAnsi="GHEA Grapalat" w:cs="Arial"/>
          <w:sz w:val="24"/>
          <w:szCs w:val="24"/>
          <w:lang w:val="hy-AM"/>
        </w:rPr>
        <w:t>ի ուսումնական տարում ՀՀ բուհեր դիմած 2100 օտարերկրյա քաղաքացիների, այդ թվում</w:t>
      </w:r>
      <w:r w:rsidR="00C41FBF" w:rsidRPr="00483FF5">
        <w:rPr>
          <w:rFonts w:ascii="GHEA Grapalat" w:hAnsi="GHEA Grapalat" w:cs="Arial"/>
          <w:sz w:val="24"/>
          <w:szCs w:val="24"/>
          <w:lang w:val="hy-AM"/>
        </w:rPr>
        <w:t>՝</w:t>
      </w:r>
      <w:r w:rsidRPr="00483FF5">
        <w:rPr>
          <w:rFonts w:ascii="GHEA Grapalat" w:hAnsi="GHEA Grapalat" w:cs="Arial"/>
          <w:sz w:val="24"/>
          <w:szCs w:val="24"/>
          <w:lang w:val="hy-AM"/>
        </w:rPr>
        <w:t xml:space="preserve"> 1121 սփյուռահայ</w:t>
      </w:r>
      <w:r w:rsidR="000C6FD8" w:rsidRPr="00483FF5">
        <w:rPr>
          <w:rFonts w:ascii="GHEA Grapalat" w:hAnsi="GHEA Grapalat" w:cs="Arial"/>
          <w:sz w:val="24"/>
          <w:szCs w:val="24"/>
          <w:lang w:val="hy-AM"/>
        </w:rPr>
        <w:t>,</w:t>
      </w:r>
      <w:r w:rsidRPr="00483FF5">
        <w:rPr>
          <w:rFonts w:ascii="GHEA Grapalat" w:hAnsi="GHEA Grapalat" w:cs="Arial"/>
          <w:sz w:val="24"/>
          <w:szCs w:val="24"/>
          <w:lang w:val="hy-AM"/>
        </w:rPr>
        <w:t xml:space="preserve"> համեմատությամբ 2022-2023</w:t>
      </w:r>
      <w:r w:rsidR="00C41FBF" w:rsidRPr="00483FF5">
        <w:rPr>
          <w:rFonts w:ascii="GHEA Grapalat" w:hAnsi="GHEA Grapalat" w:cs="Arial"/>
          <w:sz w:val="24"/>
          <w:szCs w:val="24"/>
          <w:lang w:val="hy-AM"/>
        </w:rPr>
        <w:t xml:space="preserve"> </w:t>
      </w:r>
      <w:r w:rsidRPr="00483FF5">
        <w:rPr>
          <w:rFonts w:ascii="GHEA Grapalat" w:hAnsi="GHEA Grapalat" w:cs="Arial"/>
          <w:sz w:val="24"/>
          <w:szCs w:val="24"/>
          <w:lang w:val="hy-AM"/>
        </w:rPr>
        <w:t>թ</w:t>
      </w:r>
      <w:r w:rsidR="00B22F2E" w:rsidRPr="00483FF5">
        <w:rPr>
          <w:rFonts w:ascii="GHEA Grapalat" w:hAnsi="GHEA Grapalat" w:cs="Arial"/>
          <w:sz w:val="24"/>
          <w:szCs w:val="24"/>
          <w:lang w:val="hy-AM"/>
        </w:rPr>
        <w:t>վականներին</w:t>
      </w:r>
      <w:r w:rsidRPr="00483FF5">
        <w:rPr>
          <w:rFonts w:ascii="GHEA Grapalat" w:hAnsi="GHEA Grapalat" w:cs="Arial"/>
          <w:sz w:val="24"/>
          <w:szCs w:val="24"/>
          <w:lang w:val="hy-AM"/>
        </w:rPr>
        <w:t xml:space="preserve"> ՀՀ բուհեր</w:t>
      </w:r>
      <w:r w:rsidR="00234811" w:rsidRPr="00483FF5">
        <w:rPr>
          <w:rFonts w:ascii="GHEA Grapalat" w:hAnsi="GHEA Grapalat" w:cs="Arial"/>
          <w:sz w:val="24"/>
          <w:szCs w:val="24"/>
          <w:lang w:val="hy-AM"/>
        </w:rPr>
        <w:t xml:space="preserve"> է</w:t>
      </w:r>
      <w:r w:rsidRPr="00483FF5">
        <w:rPr>
          <w:rFonts w:ascii="GHEA Grapalat" w:hAnsi="GHEA Grapalat" w:cs="Arial"/>
          <w:sz w:val="24"/>
          <w:szCs w:val="24"/>
          <w:lang w:val="hy-AM"/>
        </w:rPr>
        <w:t xml:space="preserve"> դիմել 2200 օտարերկրյա քաղաքացի, որոնցից 1170-ը</w:t>
      </w:r>
      <w:r w:rsidR="00C41FBF" w:rsidRPr="00483FF5">
        <w:rPr>
          <w:rFonts w:ascii="GHEA Grapalat" w:hAnsi="GHEA Grapalat" w:cs="Arial"/>
          <w:sz w:val="24"/>
          <w:szCs w:val="24"/>
          <w:lang w:val="hy-AM"/>
        </w:rPr>
        <w:t>՝</w:t>
      </w:r>
      <w:r w:rsidRPr="00483FF5">
        <w:rPr>
          <w:rFonts w:ascii="GHEA Grapalat" w:hAnsi="GHEA Grapalat" w:cs="Arial"/>
          <w:sz w:val="24"/>
          <w:szCs w:val="24"/>
          <w:lang w:val="hy-AM"/>
        </w:rPr>
        <w:t xml:space="preserve"> սփյուռքահայ: 2022</w:t>
      </w:r>
      <w:r w:rsidR="00C41FBF" w:rsidRPr="00483FF5">
        <w:rPr>
          <w:rFonts w:ascii="GHEA Grapalat" w:hAnsi="GHEA Grapalat" w:cs="Arial"/>
          <w:sz w:val="24"/>
          <w:szCs w:val="24"/>
          <w:lang w:val="hy-AM"/>
        </w:rPr>
        <w:t xml:space="preserve"> </w:t>
      </w:r>
      <w:r w:rsidRPr="00483FF5">
        <w:rPr>
          <w:rFonts w:ascii="GHEA Grapalat" w:hAnsi="GHEA Grapalat" w:cs="Arial"/>
          <w:sz w:val="24"/>
          <w:szCs w:val="24"/>
          <w:lang w:val="hy-AM"/>
        </w:rPr>
        <w:t>թ</w:t>
      </w:r>
      <w:r w:rsidR="00DC06F7" w:rsidRPr="00483FF5">
        <w:rPr>
          <w:rFonts w:ascii="GHEA Grapalat" w:hAnsi="GHEA Grapalat" w:cs="Arial"/>
          <w:sz w:val="24"/>
          <w:szCs w:val="24"/>
          <w:lang w:val="hy-AM"/>
        </w:rPr>
        <w:t xml:space="preserve">վականի ընթացքում </w:t>
      </w:r>
      <w:r w:rsidRPr="00483FF5">
        <w:rPr>
          <w:rFonts w:ascii="GHEA Grapalat" w:hAnsi="GHEA Grapalat" w:cs="Arial"/>
          <w:sz w:val="24"/>
          <w:szCs w:val="24"/>
          <w:lang w:val="hy-AM"/>
        </w:rPr>
        <w:t xml:space="preserve">ՀՀ բուհերում սովորել է </w:t>
      </w:r>
      <w:r w:rsidRPr="00483FF5">
        <w:rPr>
          <w:rFonts w:ascii="GHEA Grapalat" w:hAnsi="GHEA Grapalat" w:cs="Arial"/>
          <w:sz w:val="24"/>
          <w:szCs w:val="24"/>
          <w:lang w:val="hy-AM"/>
        </w:rPr>
        <w:lastRenderedPageBreak/>
        <w:t>7690 օտարերկրյա քաղաքացի, որոնցից 3921-ը</w:t>
      </w:r>
      <w:r w:rsidR="000C6FD8" w:rsidRPr="00483FF5">
        <w:rPr>
          <w:rFonts w:ascii="GHEA Grapalat" w:hAnsi="GHEA Grapalat" w:cs="Arial"/>
          <w:sz w:val="24"/>
          <w:szCs w:val="24"/>
          <w:lang w:val="hy-AM"/>
        </w:rPr>
        <w:t>՝</w:t>
      </w:r>
      <w:r w:rsidRPr="00483FF5">
        <w:rPr>
          <w:rFonts w:ascii="GHEA Grapalat" w:hAnsi="GHEA Grapalat" w:cs="Arial"/>
          <w:sz w:val="24"/>
          <w:szCs w:val="24"/>
          <w:lang w:val="hy-AM"/>
        </w:rPr>
        <w:t xml:space="preserve"> սփյուռքահայ</w:t>
      </w:r>
      <w:r w:rsidR="000C6FD8" w:rsidRPr="00483FF5">
        <w:rPr>
          <w:rFonts w:ascii="GHEA Grapalat" w:hAnsi="GHEA Grapalat" w:cs="Arial"/>
          <w:sz w:val="24"/>
          <w:szCs w:val="24"/>
          <w:lang w:val="hy-AM"/>
        </w:rPr>
        <w:t>.</w:t>
      </w:r>
      <w:r w:rsidRPr="00483FF5">
        <w:rPr>
          <w:rFonts w:ascii="GHEA Grapalat" w:hAnsi="GHEA Grapalat" w:cs="Arial"/>
          <w:sz w:val="24"/>
          <w:szCs w:val="24"/>
          <w:lang w:val="hy-AM"/>
        </w:rPr>
        <w:t xml:space="preserve"> </w:t>
      </w:r>
      <w:r w:rsidR="00234811" w:rsidRPr="00483FF5">
        <w:rPr>
          <w:rFonts w:ascii="GHEA Grapalat" w:hAnsi="GHEA Grapalat" w:cs="Arial"/>
          <w:sz w:val="24"/>
          <w:szCs w:val="24"/>
          <w:lang w:val="hy-AM"/>
        </w:rPr>
        <w:t xml:space="preserve">սա </w:t>
      </w:r>
      <w:r w:rsidRPr="00483FF5">
        <w:rPr>
          <w:rFonts w:ascii="GHEA Grapalat" w:hAnsi="GHEA Grapalat" w:cs="Arial"/>
          <w:sz w:val="24"/>
          <w:szCs w:val="24"/>
          <w:lang w:val="hy-AM"/>
        </w:rPr>
        <w:t>8%</w:t>
      </w:r>
      <w:r w:rsidR="00234811" w:rsidRPr="00483FF5">
        <w:rPr>
          <w:rFonts w:ascii="GHEA Grapalat" w:hAnsi="GHEA Grapalat" w:cs="Arial"/>
          <w:sz w:val="24"/>
          <w:szCs w:val="24"/>
          <w:lang w:val="hy-AM"/>
        </w:rPr>
        <w:t>-ով ավելի է</w:t>
      </w:r>
      <w:r w:rsidRPr="00483FF5">
        <w:rPr>
          <w:rFonts w:ascii="GHEA Grapalat" w:hAnsi="GHEA Grapalat" w:cs="Arial"/>
          <w:sz w:val="24"/>
          <w:szCs w:val="24"/>
          <w:lang w:val="hy-AM"/>
        </w:rPr>
        <w:t xml:space="preserve"> նախորդ տարվա համեմատ:</w:t>
      </w:r>
    </w:p>
    <w:p w:rsidR="003C7D75" w:rsidRPr="00483FF5" w:rsidRDefault="003C7D75" w:rsidP="003376A1">
      <w:pPr>
        <w:spacing w:line="276" w:lineRule="auto"/>
        <w:contextualSpacing/>
        <w:rPr>
          <w:rFonts w:ascii="GHEA Grapalat" w:hAnsi="GHEA Grapalat" w:cs="Arial"/>
          <w:b/>
          <w:sz w:val="24"/>
          <w:szCs w:val="24"/>
          <w:lang w:val="hy-AM"/>
        </w:rPr>
      </w:pPr>
    </w:p>
    <w:p w:rsidR="004900BB" w:rsidRPr="00483FF5" w:rsidRDefault="00FF7FDF" w:rsidP="003376A1">
      <w:pPr>
        <w:spacing w:line="276" w:lineRule="auto"/>
        <w:contextualSpacing/>
        <w:rPr>
          <w:rFonts w:ascii="GHEA Grapalat" w:hAnsi="GHEA Grapalat" w:cs="Arial"/>
          <w:b/>
          <w:sz w:val="24"/>
          <w:szCs w:val="24"/>
          <w:lang w:val="hy-AM"/>
        </w:rPr>
      </w:pPr>
      <w:r w:rsidRPr="00483FF5">
        <w:rPr>
          <w:rFonts w:ascii="GHEA Grapalat" w:hAnsi="GHEA Grapalat" w:cs="Arial"/>
          <w:b/>
          <w:sz w:val="24"/>
          <w:szCs w:val="24"/>
          <w:lang w:val="hy-AM"/>
        </w:rPr>
        <w:t>Գիտություն</w:t>
      </w:r>
    </w:p>
    <w:p w:rsidR="005C3584" w:rsidRPr="00483FF5" w:rsidRDefault="005C3584" w:rsidP="00463816">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 hունվարից բարձրացել է գիտական աշխատողների աշխատավարձը` 2021 թվականի վերջում </w:t>
      </w:r>
      <w:r w:rsidR="00234811" w:rsidRPr="00483FF5">
        <w:rPr>
          <w:rFonts w:ascii="GHEA Grapalat" w:hAnsi="GHEA Grapalat" w:cs="Arial"/>
          <w:sz w:val="24"/>
          <w:szCs w:val="24"/>
          <w:lang w:val="hy-AM"/>
        </w:rPr>
        <w:t>անցկացված</w:t>
      </w:r>
      <w:r w:rsidRPr="00483FF5">
        <w:rPr>
          <w:rFonts w:ascii="GHEA Grapalat" w:hAnsi="GHEA Grapalat" w:cs="Arial"/>
          <w:sz w:val="24"/>
          <w:szCs w:val="24"/>
          <w:lang w:val="hy-AM"/>
        </w:rPr>
        <w:t xml:space="preserve"> ատեստավորման արդյունքների հիման վրա</w:t>
      </w:r>
      <w:r w:rsidR="00B22F2E" w:rsidRPr="00483FF5">
        <w:rPr>
          <w:rFonts w:ascii="GHEA Grapalat" w:hAnsi="GHEA Grapalat" w:cs="Arial"/>
          <w:sz w:val="24"/>
          <w:szCs w:val="24"/>
          <w:lang w:val="hy-AM"/>
        </w:rPr>
        <w:t>՝</w:t>
      </w:r>
      <w:r w:rsidRPr="00483FF5">
        <w:rPr>
          <w:rFonts w:ascii="GHEA Grapalat" w:hAnsi="GHEA Grapalat" w:cs="Arial"/>
          <w:sz w:val="24"/>
          <w:szCs w:val="24"/>
          <w:lang w:val="hy-AM"/>
        </w:rPr>
        <w:t xml:space="preserve"> ըստ համապատասխան 5 տարակարգի և գիտատեխնիկական աջակցող անձնակազմի 2 պաշտոնի: Ատեստավոր</w:t>
      </w:r>
      <w:r w:rsidR="003C7D75" w:rsidRPr="00483FF5">
        <w:rPr>
          <w:rFonts w:ascii="GHEA Grapalat" w:hAnsi="GHEA Grapalat" w:cs="Arial"/>
          <w:sz w:val="24"/>
          <w:szCs w:val="24"/>
          <w:lang w:val="hy-AM"/>
        </w:rPr>
        <w:t xml:space="preserve">ումը </w:t>
      </w:r>
      <w:r w:rsidRPr="00483FF5">
        <w:rPr>
          <w:rFonts w:ascii="GHEA Grapalat" w:hAnsi="GHEA Grapalat" w:cs="Arial"/>
          <w:sz w:val="24"/>
          <w:szCs w:val="24"/>
          <w:lang w:val="hy-AM"/>
        </w:rPr>
        <w:t>չ</w:t>
      </w:r>
      <w:r w:rsidR="004740AB" w:rsidRPr="00483FF5">
        <w:rPr>
          <w:rFonts w:ascii="GHEA Grapalat" w:hAnsi="GHEA Grapalat" w:cs="Arial"/>
          <w:sz w:val="24"/>
          <w:szCs w:val="24"/>
          <w:lang w:val="hy-AM"/>
        </w:rPr>
        <w:t>ի</w:t>
      </w:r>
      <w:r w:rsidRPr="00483FF5">
        <w:rPr>
          <w:rFonts w:ascii="GHEA Grapalat" w:hAnsi="GHEA Grapalat" w:cs="Arial"/>
          <w:sz w:val="24"/>
          <w:szCs w:val="24"/>
          <w:lang w:val="hy-AM"/>
        </w:rPr>
        <w:t xml:space="preserve"> հաղթահարել գիտաշխատողների շուրջ 18</w:t>
      </w:r>
      <w:r w:rsidR="00926366">
        <w:rPr>
          <w:rFonts w:ascii="GHEA Grapalat" w:hAnsi="GHEA Grapalat" w:cs="Arial"/>
          <w:sz w:val="24"/>
          <w:szCs w:val="24"/>
          <w:lang w:val="hy-AM"/>
        </w:rPr>
        <w:t>,</w:t>
      </w:r>
      <w:r w:rsidRPr="00483FF5">
        <w:rPr>
          <w:rFonts w:ascii="GHEA Grapalat" w:hAnsi="GHEA Grapalat" w:cs="Arial"/>
          <w:sz w:val="24"/>
          <w:szCs w:val="24"/>
          <w:lang w:val="hy-AM"/>
        </w:rPr>
        <w:t xml:space="preserve">4% -ը։ </w:t>
      </w:r>
    </w:p>
    <w:p w:rsidR="005C3584" w:rsidRPr="00483FF5" w:rsidRDefault="005C3584" w:rsidP="00463816">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Աշխատավարձի բարձրացման </w:t>
      </w:r>
      <w:r w:rsidR="00234811" w:rsidRPr="00483FF5">
        <w:rPr>
          <w:rFonts w:ascii="GHEA Grapalat" w:hAnsi="GHEA Grapalat" w:cs="Arial"/>
          <w:sz w:val="24"/>
          <w:szCs w:val="24"/>
          <w:lang w:val="hy-AM"/>
        </w:rPr>
        <w:t xml:space="preserve">շնորհիվ </w:t>
      </w:r>
      <w:r w:rsidRPr="00483FF5">
        <w:rPr>
          <w:rFonts w:ascii="GHEA Grapalat" w:hAnsi="GHEA Grapalat" w:cs="Arial"/>
          <w:sz w:val="24"/>
          <w:szCs w:val="24"/>
          <w:lang w:val="hy-AM"/>
        </w:rPr>
        <w:t>առավել մեծաքանակ տարակարգի` գիտական աշխատողների բազային աշխատավարձը նախկին 90 հազ</w:t>
      </w:r>
      <w:r w:rsidR="00E20A83" w:rsidRPr="00483FF5">
        <w:rPr>
          <w:rFonts w:ascii="GHEA Grapalat" w:hAnsi="GHEA Grapalat" w:cs="Arial"/>
          <w:sz w:val="24"/>
          <w:szCs w:val="24"/>
          <w:lang w:val="hy-AM"/>
        </w:rPr>
        <w:t>ար</w:t>
      </w:r>
      <w:r w:rsidR="00234811" w:rsidRPr="00483FF5">
        <w:rPr>
          <w:rFonts w:ascii="GHEA Grapalat" w:hAnsi="GHEA Grapalat" w:cs="Arial"/>
          <w:sz w:val="24"/>
          <w:szCs w:val="24"/>
          <w:lang w:val="hy-AM"/>
        </w:rPr>
        <w:t xml:space="preserve"> </w:t>
      </w:r>
      <w:r w:rsidR="00E20A83"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դրամի փոխարեն կազմել է 150 հազ</w:t>
      </w:r>
      <w:r w:rsidR="00E20A83" w:rsidRPr="00483FF5">
        <w:rPr>
          <w:rFonts w:ascii="GHEA Grapalat" w:hAnsi="GHEA Grapalat" w:cs="Arial"/>
          <w:sz w:val="24"/>
          <w:szCs w:val="24"/>
          <w:lang w:val="hy-AM"/>
        </w:rPr>
        <w:t xml:space="preserve">ար ՀՀ </w:t>
      </w:r>
      <w:r w:rsidRPr="00483FF5">
        <w:rPr>
          <w:rFonts w:ascii="GHEA Grapalat" w:hAnsi="GHEA Grapalat" w:cs="Arial"/>
          <w:sz w:val="24"/>
          <w:szCs w:val="24"/>
          <w:lang w:val="hy-AM"/>
        </w:rPr>
        <w:t>դրամ, որը 2025 թվականին աճելու է մինչև 276 հազ</w:t>
      </w:r>
      <w:r w:rsidR="00E20A83" w:rsidRPr="00483FF5">
        <w:rPr>
          <w:rFonts w:ascii="GHEA Grapalat" w:hAnsi="GHEA Grapalat" w:cs="Arial"/>
          <w:sz w:val="24"/>
          <w:szCs w:val="24"/>
          <w:lang w:val="hy-AM"/>
        </w:rPr>
        <w:t>ար ՀՀ</w:t>
      </w:r>
      <w:r w:rsidRPr="00483FF5">
        <w:rPr>
          <w:rFonts w:ascii="GHEA Grapalat" w:hAnsi="GHEA Grapalat" w:cs="Arial"/>
          <w:sz w:val="24"/>
          <w:szCs w:val="24"/>
          <w:lang w:val="hy-AM"/>
        </w:rPr>
        <w:t xml:space="preserve"> դրամ: Առաջատար գիտաշխատողների դեպքում այն 114 հազար</w:t>
      </w:r>
      <w:r w:rsidR="00E20A83" w:rsidRPr="00483FF5">
        <w:rPr>
          <w:rFonts w:ascii="GHEA Grapalat" w:hAnsi="GHEA Grapalat" w:cs="Arial"/>
          <w:sz w:val="24"/>
          <w:szCs w:val="24"/>
          <w:lang w:val="hy-AM"/>
        </w:rPr>
        <w:t xml:space="preserve"> ՀՀ</w:t>
      </w:r>
      <w:r w:rsidRPr="00483FF5">
        <w:rPr>
          <w:rFonts w:ascii="GHEA Grapalat" w:hAnsi="GHEA Grapalat" w:cs="Arial"/>
          <w:sz w:val="24"/>
          <w:szCs w:val="24"/>
          <w:lang w:val="hy-AM"/>
        </w:rPr>
        <w:t xml:space="preserve"> դրամից 2022</w:t>
      </w:r>
      <w:r w:rsidR="00E20A83" w:rsidRPr="00483FF5">
        <w:rPr>
          <w:rFonts w:ascii="GHEA Grapalat" w:hAnsi="GHEA Grapalat" w:cs="Arial"/>
          <w:sz w:val="24"/>
          <w:szCs w:val="24"/>
          <w:lang w:val="hy-AM"/>
        </w:rPr>
        <w:t xml:space="preserve"> թվականին </w:t>
      </w:r>
      <w:r w:rsidRPr="00483FF5">
        <w:rPr>
          <w:rFonts w:ascii="GHEA Grapalat" w:hAnsi="GHEA Grapalat" w:cs="Arial"/>
          <w:sz w:val="24"/>
          <w:szCs w:val="24"/>
          <w:lang w:val="hy-AM"/>
        </w:rPr>
        <w:t xml:space="preserve">դարձել է 250 հազար </w:t>
      </w:r>
      <w:r w:rsidR="00E20A83"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դրամ, որը 2025</w:t>
      </w:r>
      <w:r w:rsidR="00E20A83" w:rsidRPr="00483FF5">
        <w:rPr>
          <w:rFonts w:ascii="GHEA Grapalat" w:hAnsi="GHEA Grapalat" w:cs="Arial"/>
          <w:sz w:val="24"/>
          <w:szCs w:val="24"/>
          <w:lang w:val="hy-AM"/>
        </w:rPr>
        <w:t xml:space="preserve"> թվականին </w:t>
      </w:r>
      <w:r w:rsidRPr="00483FF5">
        <w:rPr>
          <w:rFonts w:ascii="GHEA Grapalat" w:hAnsi="GHEA Grapalat" w:cs="Arial"/>
          <w:sz w:val="24"/>
          <w:szCs w:val="24"/>
          <w:lang w:val="hy-AM"/>
        </w:rPr>
        <w:t xml:space="preserve"> կ</w:t>
      </w:r>
      <w:r w:rsidR="00E20A83" w:rsidRPr="00483FF5">
        <w:rPr>
          <w:rFonts w:ascii="GHEA Grapalat" w:hAnsi="GHEA Grapalat" w:cs="Arial"/>
          <w:sz w:val="24"/>
          <w:szCs w:val="24"/>
          <w:lang w:val="hy-AM"/>
        </w:rPr>
        <w:t>կազմի</w:t>
      </w:r>
      <w:r w:rsidRPr="00483FF5">
        <w:rPr>
          <w:rFonts w:ascii="GHEA Grapalat" w:hAnsi="GHEA Grapalat" w:cs="Arial"/>
          <w:sz w:val="24"/>
          <w:szCs w:val="24"/>
          <w:lang w:val="hy-AM"/>
        </w:rPr>
        <w:t xml:space="preserve"> 443 հազար</w:t>
      </w:r>
      <w:r w:rsidR="00E20A83" w:rsidRPr="00483FF5">
        <w:rPr>
          <w:rFonts w:ascii="GHEA Grapalat" w:hAnsi="GHEA Grapalat" w:cs="Arial"/>
          <w:sz w:val="24"/>
          <w:szCs w:val="24"/>
          <w:lang w:val="hy-AM"/>
        </w:rPr>
        <w:t xml:space="preserve"> ՀՀ</w:t>
      </w:r>
      <w:r w:rsidRPr="00483FF5">
        <w:rPr>
          <w:rFonts w:ascii="GHEA Grapalat" w:hAnsi="GHEA Grapalat" w:cs="Arial"/>
          <w:sz w:val="24"/>
          <w:szCs w:val="24"/>
          <w:lang w:val="hy-AM"/>
        </w:rPr>
        <w:t xml:space="preserve"> դրամ:</w:t>
      </w:r>
    </w:p>
    <w:p w:rsidR="005C3584" w:rsidRPr="00483FF5" w:rsidRDefault="005C3584" w:rsidP="00463816">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Գիտության ոլորտի երիտասարդացման և  միջազգային լավագույն փորձի փոխառման նպատակով 2022 թվականին ամփոփվել է 4 մրցույթ</w:t>
      </w:r>
      <w:r w:rsidR="00E20A83" w:rsidRPr="00483FF5">
        <w:rPr>
          <w:rFonts w:ascii="GHEA Grapalat" w:hAnsi="GHEA Grapalat" w:cs="Arial"/>
          <w:sz w:val="24"/>
          <w:szCs w:val="24"/>
          <w:lang w:val="hy-AM"/>
        </w:rPr>
        <w:t>՝</w:t>
      </w:r>
    </w:p>
    <w:p w:rsidR="005C3584" w:rsidRPr="00483FF5" w:rsidRDefault="00E20A83" w:rsidP="00E844C7">
      <w:pPr>
        <w:pStyle w:val="ListParagraph"/>
        <w:numPr>
          <w:ilvl w:val="1"/>
          <w:numId w:val="11"/>
        </w:numPr>
        <w:spacing w:after="0" w:line="259" w:lineRule="auto"/>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ա</w:t>
      </w:r>
      <w:r w:rsidR="005C3584" w:rsidRPr="00483FF5">
        <w:rPr>
          <w:rFonts w:ascii="GHEA Grapalat" w:eastAsia="Arial Unicode MS" w:hAnsi="GHEA Grapalat" w:cs="Arial Unicode MS"/>
          <w:sz w:val="24"/>
          <w:szCs w:val="24"/>
          <w:lang w:val="hy-AM"/>
        </w:rPr>
        <w:t>սպիրանտների և երիտասարդ հայցորդների հետազոտությունների աջակցության մրցույթը</w:t>
      </w:r>
      <w:r w:rsidRPr="00483FF5">
        <w:rPr>
          <w:rFonts w:ascii="GHEA Grapalat" w:eastAsia="Arial Unicode MS" w:hAnsi="GHEA Grapalat" w:cs="Arial Unicode MS"/>
          <w:sz w:val="24"/>
          <w:szCs w:val="24"/>
          <w:lang w:val="hy-AM"/>
        </w:rPr>
        <w:t>,</w:t>
      </w:r>
    </w:p>
    <w:p w:rsidR="005C3584" w:rsidRPr="00483FF5" w:rsidRDefault="00E20A83" w:rsidP="00E844C7">
      <w:pPr>
        <w:pStyle w:val="ListParagraph"/>
        <w:numPr>
          <w:ilvl w:val="1"/>
          <w:numId w:val="11"/>
        </w:numPr>
        <w:spacing w:after="0" w:line="259" w:lineRule="auto"/>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ե</w:t>
      </w:r>
      <w:r w:rsidR="005C3584" w:rsidRPr="00483FF5">
        <w:rPr>
          <w:rFonts w:ascii="GHEA Grapalat" w:eastAsia="Arial Unicode MS" w:hAnsi="GHEA Grapalat" w:cs="Arial Unicode MS"/>
          <w:sz w:val="24"/>
          <w:szCs w:val="24"/>
          <w:lang w:val="hy-AM"/>
        </w:rPr>
        <w:t>րիտասարդ գիտաշխատողների հետազոտությունների աջակցության մրցույթը</w:t>
      </w:r>
      <w:r w:rsidRPr="00483FF5">
        <w:rPr>
          <w:rFonts w:ascii="GHEA Grapalat" w:eastAsia="Arial Unicode MS" w:hAnsi="GHEA Grapalat" w:cs="Arial Unicode MS"/>
          <w:sz w:val="24"/>
          <w:szCs w:val="24"/>
          <w:lang w:val="hy-AM"/>
        </w:rPr>
        <w:t>,</w:t>
      </w:r>
    </w:p>
    <w:p w:rsidR="005C3584" w:rsidRPr="00483FF5" w:rsidRDefault="005C3584" w:rsidP="00E844C7">
      <w:pPr>
        <w:pStyle w:val="ListParagraph"/>
        <w:numPr>
          <w:ilvl w:val="1"/>
          <w:numId w:val="11"/>
        </w:numPr>
        <w:spacing w:after="0" w:line="259" w:lineRule="auto"/>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 xml:space="preserve"> «Հայաստանի հանրապետության գիտական համայնքին արտերկրի գիտնականների ինտեգրմանն աջակցության ծրագիր» միջազգային մրցույթը</w:t>
      </w:r>
      <w:r w:rsidR="00E20A83" w:rsidRPr="00483FF5">
        <w:rPr>
          <w:rFonts w:ascii="GHEA Grapalat" w:eastAsia="Arial Unicode MS" w:hAnsi="GHEA Grapalat" w:cs="Arial Unicode MS"/>
          <w:sz w:val="24"/>
          <w:szCs w:val="24"/>
          <w:lang w:val="hy-AM"/>
        </w:rPr>
        <w:t>,</w:t>
      </w:r>
    </w:p>
    <w:p w:rsidR="005C3584" w:rsidRPr="00483FF5" w:rsidRDefault="005C3584" w:rsidP="00E844C7">
      <w:pPr>
        <w:pStyle w:val="ListParagraph"/>
        <w:numPr>
          <w:ilvl w:val="1"/>
          <w:numId w:val="11"/>
        </w:numPr>
        <w:spacing w:after="0" w:line="259" w:lineRule="auto"/>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«Հեռավար լաբորատորիաների հիմնադրման ծրագիր» մրցույթը:</w:t>
      </w:r>
    </w:p>
    <w:p w:rsidR="005C3584" w:rsidRPr="00483FF5" w:rsidRDefault="005C3584" w:rsidP="00463816">
      <w:pPr>
        <w:pStyle w:val="ListParagraph"/>
        <w:spacing w:after="0" w:line="259" w:lineRule="auto"/>
        <w:ind w:left="153"/>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 xml:space="preserve">Մրցույթների </w:t>
      </w:r>
      <w:r w:rsidR="00234811" w:rsidRPr="00483FF5">
        <w:rPr>
          <w:rFonts w:ascii="GHEA Grapalat" w:eastAsia="Arial Unicode MS" w:hAnsi="GHEA Grapalat" w:cs="Arial Unicode MS"/>
          <w:sz w:val="24"/>
          <w:szCs w:val="24"/>
          <w:lang w:val="hy-AM"/>
        </w:rPr>
        <w:t xml:space="preserve">արդյունքներով </w:t>
      </w:r>
      <w:r w:rsidRPr="00483FF5">
        <w:rPr>
          <w:rFonts w:ascii="GHEA Grapalat" w:eastAsia="Arial Unicode MS" w:hAnsi="GHEA Grapalat" w:cs="Arial Unicode MS"/>
          <w:sz w:val="24"/>
          <w:szCs w:val="24"/>
          <w:lang w:val="hy-AM"/>
        </w:rPr>
        <w:t>ֆինանսավորվել է 86 ծրագիր` որոնցում ներգրավված</w:t>
      </w:r>
      <w:r w:rsidR="00234811" w:rsidRPr="00483FF5">
        <w:rPr>
          <w:rFonts w:ascii="GHEA Grapalat" w:eastAsia="Arial Unicode MS" w:hAnsi="GHEA Grapalat" w:cs="Arial Unicode MS"/>
          <w:sz w:val="24"/>
          <w:szCs w:val="24"/>
          <w:lang w:val="hy-AM"/>
        </w:rPr>
        <w:t xml:space="preserve"> </w:t>
      </w:r>
      <w:r w:rsidR="004740AB" w:rsidRPr="00483FF5">
        <w:rPr>
          <w:rFonts w:ascii="GHEA Grapalat" w:eastAsia="Arial Unicode MS" w:hAnsi="GHEA Grapalat" w:cs="Arial Unicode MS"/>
          <w:sz w:val="24"/>
          <w:szCs w:val="24"/>
          <w:lang w:val="hy-AM"/>
        </w:rPr>
        <w:t>է</w:t>
      </w:r>
      <w:r w:rsidR="00234811" w:rsidRPr="00483FF5">
        <w:rPr>
          <w:rFonts w:ascii="GHEA Grapalat" w:eastAsia="Arial Unicode MS" w:hAnsi="GHEA Grapalat" w:cs="Arial Unicode MS"/>
          <w:sz w:val="24"/>
          <w:szCs w:val="24"/>
          <w:lang w:val="hy-AM"/>
        </w:rPr>
        <w:t xml:space="preserve"> </w:t>
      </w:r>
      <w:r w:rsidRPr="00483FF5">
        <w:rPr>
          <w:rFonts w:ascii="GHEA Grapalat" w:eastAsia="Arial Unicode MS" w:hAnsi="GHEA Grapalat" w:cs="Arial Unicode MS"/>
          <w:sz w:val="24"/>
          <w:szCs w:val="24"/>
          <w:lang w:val="hy-AM"/>
        </w:rPr>
        <w:t>286 անդամ, որից</w:t>
      </w:r>
      <w:r w:rsidR="00DA4B59" w:rsidRPr="00483FF5">
        <w:rPr>
          <w:rFonts w:ascii="GHEA Grapalat" w:eastAsia="Arial Unicode MS" w:hAnsi="GHEA Grapalat" w:cs="Arial Unicode MS"/>
          <w:sz w:val="24"/>
          <w:szCs w:val="24"/>
          <w:lang w:val="hy-AM"/>
        </w:rPr>
        <w:t>՝</w:t>
      </w:r>
      <w:r w:rsidRPr="00483FF5">
        <w:rPr>
          <w:rFonts w:ascii="GHEA Grapalat" w:eastAsia="Arial Unicode MS" w:hAnsi="GHEA Grapalat" w:cs="Arial Unicode MS"/>
          <w:sz w:val="24"/>
          <w:szCs w:val="24"/>
          <w:lang w:val="hy-AM"/>
        </w:rPr>
        <w:t xml:space="preserve"> 211 երիտասարդ</w:t>
      </w:r>
      <w:r w:rsidR="00E20A83" w:rsidRPr="00483FF5">
        <w:rPr>
          <w:rFonts w:ascii="GHEA Grapalat" w:eastAsia="Arial Unicode MS" w:hAnsi="GHEA Grapalat" w:cs="Arial Unicode MS"/>
          <w:sz w:val="24"/>
          <w:szCs w:val="24"/>
          <w:lang w:val="hy-AM"/>
        </w:rPr>
        <w:t xml:space="preserve"> (73,</w:t>
      </w:r>
      <w:r w:rsidR="00D5039A" w:rsidRPr="00483FF5">
        <w:rPr>
          <w:rFonts w:ascii="GHEA Grapalat" w:eastAsia="Arial Unicode MS" w:hAnsi="GHEA Grapalat" w:cs="Arial Unicode MS"/>
          <w:sz w:val="24"/>
          <w:szCs w:val="24"/>
          <w:lang w:val="hy-AM"/>
        </w:rPr>
        <w:t>8</w:t>
      </w:r>
      <w:r w:rsidRPr="00483FF5">
        <w:rPr>
          <w:rFonts w:ascii="GHEA Grapalat" w:eastAsia="Arial Unicode MS" w:hAnsi="GHEA Grapalat" w:cs="Arial Unicode MS"/>
          <w:sz w:val="24"/>
          <w:szCs w:val="24"/>
          <w:lang w:val="hy-AM"/>
        </w:rPr>
        <w:t>%, մինչև 35 տարեկան)։ Ծրագրերից 69-ի</w:t>
      </w:r>
      <w:r w:rsidR="00E20A83" w:rsidRPr="00483FF5">
        <w:rPr>
          <w:rFonts w:ascii="GHEA Grapalat" w:eastAsia="Arial Unicode MS" w:hAnsi="GHEA Grapalat" w:cs="Arial Unicode MS"/>
          <w:sz w:val="24"/>
          <w:szCs w:val="24"/>
          <w:lang w:val="hy-AM"/>
        </w:rPr>
        <w:t xml:space="preserve"> (80,</w:t>
      </w:r>
      <w:r w:rsidRPr="00483FF5">
        <w:rPr>
          <w:rFonts w:ascii="GHEA Grapalat" w:eastAsia="Arial Unicode MS" w:hAnsi="GHEA Grapalat" w:cs="Arial Unicode MS"/>
          <w:sz w:val="24"/>
          <w:szCs w:val="24"/>
          <w:lang w:val="hy-AM"/>
        </w:rPr>
        <w:t>2%) ղեկավարները երիտասարդ գիտնականներ</w:t>
      </w:r>
      <w:r w:rsidR="00234811" w:rsidRPr="00483FF5">
        <w:rPr>
          <w:rFonts w:ascii="GHEA Grapalat" w:eastAsia="Arial Unicode MS" w:hAnsi="GHEA Grapalat" w:cs="Arial Unicode MS"/>
          <w:sz w:val="24"/>
          <w:szCs w:val="24"/>
          <w:lang w:val="hy-AM"/>
        </w:rPr>
        <w:t xml:space="preserve"> են</w:t>
      </w:r>
      <w:r w:rsidRPr="00483FF5">
        <w:rPr>
          <w:rFonts w:ascii="GHEA Grapalat" w:eastAsia="Arial Unicode MS" w:hAnsi="GHEA Grapalat" w:cs="Arial Unicode MS"/>
          <w:sz w:val="24"/>
          <w:szCs w:val="24"/>
          <w:lang w:val="hy-AM"/>
        </w:rPr>
        <w:t>:</w:t>
      </w:r>
    </w:p>
    <w:p w:rsidR="005C3584" w:rsidRPr="00483FF5" w:rsidRDefault="005C3584" w:rsidP="00463816">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 թվականին գիտական կազմակերպությունների հետազոտական հզորությունների համալրման և թարմացման նպատակով հատկացվել է</w:t>
      </w:r>
      <w:r w:rsidR="00E20A83" w:rsidRPr="00483FF5">
        <w:rPr>
          <w:rFonts w:ascii="GHEA Grapalat" w:hAnsi="GHEA Grapalat" w:cs="Arial"/>
          <w:sz w:val="24"/>
          <w:szCs w:val="24"/>
          <w:lang w:val="hy-AM"/>
        </w:rPr>
        <w:t xml:space="preserve"> 2,</w:t>
      </w:r>
      <w:r w:rsidRPr="00483FF5">
        <w:rPr>
          <w:rFonts w:ascii="GHEA Grapalat" w:hAnsi="GHEA Grapalat" w:cs="Arial"/>
          <w:sz w:val="24"/>
          <w:szCs w:val="24"/>
          <w:lang w:val="hy-AM"/>
        </w:rPr>
        <w:t xml:space="preserve">97 մլրդ </w:t>
      </w:r>
      <w:r w:rsidR="00E20A83"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 xml:space="preserve">դրամ դրամաշնորհային </w:t>
      </w:r>
      <w:r w:rsidR="004740AB" w:rsidRPr="00483FF5">
        <w:rPr>
          <w:rFonts w:ascii="GHEA Grapalat" w:hAnsi="GHEA Grapalat" w:cs="Arial"/>
          <w:sz w:val="24"/>
          <w:szCs w:val="24"/>
          <w:lang w:val="hy-AM"/>
        </w:rPr>
        <w:t>միջոց</w:t>
      </w:r>
      <w:r w:rsidRPr="00483FF5">
        <w:rPr>
          <w:rFonts w:ascii="GHEA Grapalat" w:hAnsi="GHEA Grapalat" w:cs="Arial"/>
          <w:sz w:val="24"/>
          <w:szCs w:val="24"/>
          <w:lang w:val="hy-AM"/>
        </w:rPr>
        <w:t xml:space="preserve"> (15 </w:t>
      </w:r>
      <w:r w:rsidR="004740AB" w:rsidRPr="00483FF5">
        <w:rPr>
          <w:rFonts w:ascii="GHEA Grapalat" w:hAnsi="GHEA Grapalat" w:cs="Arial"/>
          <w:sz w:val="24"/>
          <w:szCs w:val="24"/>
          <w:lang w:val="hy-AM"/>
        </w:rPr>
        <w:t>կազմակերպության</w:t>
      </w:r>
      <w:r w:rsidRPr="00483FF5">
        <w:rPr>
          <w:rFonts w:ascii="GHEA Grapalat" w:hAnsi="GHEA Grapalat" w:cs="Arial"/>
          <w:sz w:val="24"/>
          <w:szCs w:val="24"/>
          <w:lang w:val="hy-AM"/>
        </w:rPr>
        <w:t>), որի շրջանակներում նախատեսվում է ձեռք բերել 28 հետազոտական սարքավորո</w:t>
      </w:r>
      <w:r w:rsidR="004740AB" w:rsidRPr="00483FF5">
        <w:rPr>
          <w:rFonts w:ascii="GHEA Grapalat" w:hAnsi="GHEA Grapalat" w:cs="Arial"/>
          <w:sz w:val="24"/>
          <w:szCs w:val="24"/>
          <w:lang w:val="hy-AM"/>
        </w:rPr>
        <w:t>ւմ</w:t>
      </w:r>
      <w:r w:rsidRPr="00483FF5">
        <w:rPr>
          <w:rFonts w:ascii="GHEA Grapalat" w:hAnsi="GHEA Grapalat" w:cs="Arial"/>
          <w:sz w:val="24"/>
          <w:szCs w:val="24"/>
          <w:lang w:val="hy-AM"/>
        </w:rPr>
        <w:t>, այդ թվում</w:t>
      </w:r>
      <w:r w:rsidR="004740AB" w:rsidRPr="00483FF5">
        <w:rPr>
          <w:rFonts w:ascii="GHEA Grapalat" w:hAnsi="GHEA Grapalat" w:cs="Arial"/>
          <w:sz w:val="24"/>
          <w:szCs w:val="24"/>
          <w:lang w:val="hy-AM"/>
        </w:rPr>
        <w:t>՝</w:t>
      </w:r>
      <w:r w:rsidR="00234811" w:rsidRPr="00483FF5">
        <w:rPr>
          <w:rFonts w:ascii="GHEA Grapalat" w:hAnsi="GHEA Grapalat" w:cs="Arial"/>
          <w:sz w:val="24"/>
          <w:szCs w:val="24"/>
          <w:lang w:val="hy-AM"/>
        </w:rPr>
        <w:t xml:space="preserve"> </w:t>
      </w:r>
      <w:r w:rsidR="00E20A83" w:rsidRPr="00483FF5">
        <w:rPr>
          <w:rFonts w:ascii="GHEA Grapalat" w:hAnsi="GHEA Grapalat" w:cs="Arial"/>
          <w:sz w:val="24"/>
          <w:szCs w:val="24"/>
          <w:lang w:val="hy-AM"/>
        </w:rPr>
        <w:t>թանկարժեք</w:t>
      </w:r>
      <w:r w:rsidRPr="00483FF5">
        <w:rPr>
          <w:rFonts w:ascii="GHEA Grapalat" w:hAnsi="GHEA Grapalat" w:cs="Arial"/>
          <w:sz w:val="24"/>
          <w:szCs w:val="24"/>
          <w:lang w:val="hy-AM"/>
        </w:rPr>
        <w:t xml:space="preserve">: </w:t>
      </w:r>
    </w:p>
    <w:p w:rsidR="005C3584" w:rsidRPr="00483FF5" w:rsidRDefault="005C3584" w:rsidP="00463816">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Գիտության ոլորտի (ներառյալ ռազմարդյունաբերությունը) ֆինանսավորումը նշված ծրագրերի արդյունքում 2022 թվականին բացարձակ արժեքով կազմել է 29</w:t>
      </w:r>
      <w:r w:rsidR="00DD5317" w:rsidRPr="00483FF5">
        <w:rPr>
          <w:rFonts w:ascii="GHEA Grapalat" w:hAnsi="GHEA Grapalat" w:cs="Arial"/>
          <w:sz w:val="24"/>
          <w:szCs w:val="24"/>
          <w:lang w:val="hy-AM"/>
        </w:rPr>
        <w:t>,</w:t>
      </w:r>
      <w:r w:rsidRPr="00483FF5">
        <w:rPr>
          <w:rFonts w:ascii="GHEA Grapalat" w:hAnsi="GHEA Grapalat" w:cs="Arial"/>
          <w:sz w:val="24"/>
          <w:szCs w:val="24"/>
          <w:lang w:val="hy-AM"/>
        </w:rPr>
        <w:t>78 մլրդ</w:t>
      </w:r>
      <w:r w:rsidR="00DD5317" w:rsidRPr="00483FF5">
        <w:rPr>
          <w:rFonts w:ascii="GHEA Grapalat" w:hAnsi="GHEA Grapalat" w:cs="Arial"/>
          <w:sz w:val="24"/>
          <w:szCs w:val="24"/>
          <w:lang w:val="hy-AM"/>
        </w:rPr>
        <w:t xml:space="preserve"> ՀՀ </w:t>
      </w:r>
      <w:r w:rsidRPr="00483FF5">
        <w:rPr>
          <w:rFonts w:ascii="GHEA Grapalat" w:hAnsi="GHEA Grapalat" w:cs="Arial"/>
          <w:sz w:val="24"/>
          <w:szCs w:val="24"/>
          <w:lang w:val="hy-AM"/>
        </w:rPr>
        <w:t>դրամ, որը նախորդ` 2021 թվականի ոլորտի ճշտված բյուջեի (19</w:t>
      </w:r>
      <w:r w:rsidR="00DD5317" w:rsidRPr="00483FF5">
        <w:rPr>
          <w:rFonts w:ascii="GHEA Grapalat" w:hAnsi="GHEA Grapalat" w:cs="Arial"/>
          <w:sz w:val="24"/>
          <w:szCs w:val="24"/>
          <w:lang w:val="hy-AM"/>
        </w:rPr>
        <w:t>,</w:t>
      </w:r>
      <w:r w:rsidRPr="00483FF5">
        <w:rPr>
          <w:rFonts w:ascii="GHEA Grapalat" w:hAnsi="GHEA Grapalat" w:cs="Arial"/>
          <w:sz w:val="24"/>
          <w:szCs w:val="24"/>
          <w:lang w:val="hy-AM"/>
        </w:rPr>
        <w:t>80 մլրդ</w:t>
      </w:r>
      <w:r w:rsidR="00DD5317" w:rsidRPr="00483FF5">
        <w:rPr>
          <w:rFonts w:ascii="GHEA Grapalat" w:hAnsi="GHEA Grapalat" w:cs="Arial"/>
          <w:sz w:val="24"/>
          <w:szCs w:val="24"/>
          <w:lang w:val="hy-AM"/>
        </w:rPr>
        <w:t xml:space="preserve"> ՀՀ դրամ</w:t>
      </w:r>
      <w:r w:rsidRPr="00483FF5">
        <w:rPr>
          <w:rFonts w:ascii="GHEA Grapalat" w:hAnsi="GHEA Grapalat" w:cs="Arial"/>
          <w:sz w:val="24"/>
          <w:szCs w:val="24"/>
          <w:lang w:val="hy-AM"/>
        </w:rPr>
        <w:t>) նկատմամբ ավել</w:t>
      </w:r>
      <w:r w:rsidR="004740AB" w:rsidRPr="00483FF5">
        <w:rPr>
          <w:rFonts w:ascii="GHEA Grapalat" w:hAnsi="GHEA Grapalat" w:cs="Arial"/>
          <w:sz w:val="24"/>
          <w:szCs w:val="24"/>
          <w:lang w:val="hy-AM"/>
        </w:rPr>
        <w:t>ի</w:t>
      </w:r>
      <w:r w:rsidRPr="00483FF5">
        <w:rPr>
          <w:rFonts w:ascii="GHEA Grapalat" w:hAnsi="GHEA Grapalat" w:cs="Arial"/>
          <w:sz w:val="24"/>
          <w:szCs w:val="24"/>
          <w:lang w:val="hy-AM"/>
        </w:rPr>
        <w:t xml:space="preserve"> է շուրջ 10 մլրդ </w:t>
      </w:r>
      <w:r w:rsidR="00DD5317"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դրամով</w:t>
      </w:r>
      <w:r w:rsidR="00234811"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կամ 50</w:t>
      </w:r>
      <w:r w:rsidR="00DD5317" w:rsidRPr="00483FF5">
        <w:rPr>
          <w:rFonts w:ascii="GHEA Grapalat" w:hAnsi="GHEA Grapalat" w:cs="Arial"/>
          <w:sz w:val="24"/>
          <w:szCs w:val="24"/>
          <w:lang w:val="hy-AM"/>
        </w:rPr>
        <w:t>,5</w:t>
      </w:r>
      <w:r w:rsidRPr="00483FF5">
        <w:rPr>
          <w:rFonts w:ascii="GHEA Grapalat" w:hAnsi="GHEA Grapalat" w:cs="Arial"/>
          <w:sz w:val="24"/>
          <w:szCs w:val="24"/>
          <w:lang w:val="hy-AM"/>
        </w:rPr>
        <w:t xml:space="preserve">%-ով: Շարունակական քաղաքականության </w:t>
      </w:r>
      <w:r w:rsidR="00234811" w:rsidRPr="00483FF5">
        <w:rPr>
          <w:rFonts w:ascii="GHEA Grapalat" w:hAnsi="GHEA Grapalat" w:cs="Arial"/>
          <w:sz w:val="24"/>
          <w:szCs w:val="24"/>
          <w:lang w:val="hy-AM"/>
        </w:rPr>
        <w:t>շնորհիվ</w:t>
      </w:r>
      <w:r w:rsidRPr="00483FF5">
        <w:rPr>
          <w:rFonts w:ascii="GHEA Grapalat" w:hAnsi="GHEA Grapalat" w:cs="Arial"/>
          <w:sz w:val="24"/>
          <w:szCs w:val="24"/>
          <w:lang w:val="hy-AM"/>
        </w:rPr>
        <w:t xml:space="preserve"> 2023</w:t>
      </w:r>
      <w:r w:rsidR="00DD5317" w:rsidRPr="00483FF5">
        <w:rPr>
          <w:rFonts w:ascii="GHEA Grapalat" w:hAnsi="GHEA Grapalat" w:cs="Arial"/>
          <w:sz w:val="24"/>
          <w:szCs w:val="24"/>
          <w:lang w:val="hy-AM"/>
        </w:rPr>
        <w:t xml:space="preserve"> թվականին </w:t>
      </w:r>
      <w:r w:rsidRPr="00483FF5">
        <w:rPr>
          <w:rFonts w:ascii="GHEA Grapalat" w:hAnsi="GHEA Grapalat" w:cs="Arial"/>
          <w:sz w:val="24"/>
          <w:szCs w:val="24"/>
          <w:lang w:val="hy-AM"/>
        </w:rPr>
        <w:t xml:space="preserve">այն կկազմի </w:t>
      </w:r>
      <w:r w:rsidR="00DD5317" w:rsidRPr="00483FF5">
        <w:rPr>
          <w:rFonts w:ascii="GHEA Grapalat" w:hAnsi="GHEA Grapalat" w:cs="Arial"/>
          <w:sz w:val="24"/>
          <w:szCs w:val="24"/>
          <w:lang w:val="hy-AM"/>
        </w:rPr>
        <w:t xml:space="preserve">շուրջ </w:t>
      </w:r>
      <w:r w:rsidRPr="00483FF5">
        <w:rPr>
          <w:rFonts w:ascii="GHEA Grapalat" w:hAnsi="GHEA Grapalat" w:cs="Arial"/>
          <w:sz w:val="24"/>
          <w:szCs w:val="24"/>
          <w:lang w:val="hy-AM"/>
        </w:rPr>
        <w:t>36 մլրդ</w:t>
      </w:r>
      <w:r w:rsidR="00DD5317" w:rsidRPr="00483FF5">
        <w:rPr>
          <w:rFonts w:ascii="GHEA Grapalat" w:hAnsi="GHEA Grapalat" w:cs="Arial"/>
          <w:sz w:val="24"/>
          <w:szCs w:val="24"/>
          <w:lang w:val="hy-AM"/>
        </w:rPr>
        <w:t xml:space="preserve"> ՀՀ </w:t>
      </w:r>
      <w:r w:rsidRPr="00483FF5">
        <w:rPr>
          <w:rFonts w:ascii="GHEA Grapalat" w:hAnsi="GHEA Grapalat" w:cs="Arial"/>
          <w:sz w:val="24"/>
          <w:szCs w:val="24"/>
          <w:lang w:val="hy-AM"/>
        </w:rPr>
        <w:t>դրամ, որը նախորդ տարվանից ավել</w:t>
      </w:r>
      <w:r w:rsidR="004740AB" w:rsidRPr="00483FF5">
        <w:rPr>
          <w:rFonts w:ascii="GHEA Grapalat" w:hAnsi="GHEA Grapalat" w:cs="Arial"/>
          <w:sz w:val="24"/>
          <w:szCs w:val="24"/>
          <w:lang w:val="hy-AM"/>
        </w:rPr>
        <w:t>ի</w:t>
      </w:r>
      <w:r w:rsidRPr="00483FF5">
        <w:rPr>
          <w:rFonts w:ascii="GHEA Grapalat" w:hAnsi="GHEA Grapalat" w:cs="Arial"/>
          <w:sz w:val="24"/>
          <w:szCs w:val="24"/>
          <w:lang w:val="hy-AM"/>
        </w:rPr>
        <w:t xml:space="preserve"> է 6</w:t>
      </w:r>
      <w:r w:rsidR="00DD5317" w:rsidRPr="00483FF5">
        <w:rPr>
          <w:rFonts w:ascii="GHEA Grapalat" w:hAnsi="GHEA Grapalat" w:cs="Arial"/>
          <w:sz w:val="24"/>
          <w:szCs w:val="24"/>
          <w:lang w:val="hy-AM"/>
        </w:rPr>
        <w:t>,</w:t>
      </w:r>
      <w:r w:rsidRPr="00483FF5">
        <w:rPr>
          <w:rFonts w:ascii="GHEA Grapalat" w:hAnsi="GHEA Grapalat" w:cs="Arial"/>
          <w:sz w:val="24"/>
          <w:szCs w:val="24"/>
          <w:lang w:val="hy-AM"/>
        </w:rPr>
        <w:t xml:space="preserve">24 մլրդ </w:t>
      </w:r>
      <w:r w:rsidR="00DD5317"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դրամով, իսկ 2018 թվականի համեմատ (14</w:t>
      </w:r>
      <w:r w:rsidR="00DD5317" w:rsidRPr="00483FF5">
        <w:rPr>
          <w:rFonts w:ascii="GHEA Grapalat" w:hAnsi="GHEA Grapalat" w:cs="Arial"/>
          <w:sz w:val="24"/>
          <w:szCs w:val="24"/>
          <w:lang w:val="hy-AM"/>
        </w:rPr>
        <w:t>,</w:t>
      </w:r>
      <w:r w:rsidRPr="00483FF5">
        <w:rPr>
          <w:rFonts w:ascii="GHEA Grapalat" w:hAnsi="GHEA Grapalat" w:cs="Arial"/>
          <w:sz w:val="24"/>
          <w:szCs w:val="24"/>
          <w:lang w:val="hy-AM"/>
        </w:rPr>
        <w:t>28 մլրդ</w:t>
      </w:r>
      <w:r w:rsidR="00DD5317" w:rsidRPr="00483FF5">
        <w:rPr>
          <w:rFonts w:ascii="GHEA Grapalat" w:hAnsi="GHEA Grapalat" w:cs="Arial"/>
          <w:sz w:val="24"/>
          <w:szCs w:val="24"/>
          <w:lang w:val="hy-AM"/>
        </w:rPr>
        <w:t xml:space="preserve"> ՀՀ դրամ</w:t>
      </w:r>
      <w:r w:rsidRPr="00483FF5">
        <w:rPr>
          <w:rFonts w:ascii="GHEA Grapalat" w:hAnsi="GHEA Grapalat" w:cs="Arial"/>
          <w:sz w:val="24"/>
          <w:szCs w:val="24"/>
          <w:lang w:val="hy-AM"/>
        </w:rPr>
        <w:t>) 2023</w:t>
      </w:r>
      <w:r w:rsidR="00DD5317" w:rsidRPr="00483FF5">
        <w:rPr>
          <w:rFonts w:ascii="GHEA Grapalat" w:hAnsi="GHEA Grapalat" w:cs="Arial"/>
          <w:sz w:val="24"/>
          <w:szCs w:val="24"/>
          <w:lang w:val="hy-AM"/>
        </w:rPr>
        <w:t xml:space="preserve"> թվականին </w:t>
      </w:r>
      <w:r w:rsidRPr="00483FF5">
        <w:rPr>
          <w:rFonts w:ascii="GHEA Grapalat" w:hAnsi="GHEA Grapalat" w:cs="Arial"/>
          <w:sz w:val="24"/>
          <w:szCs w:val="24"/>
          <w:lang w:val="hy-AM"/>
        </w:rPr>
        <w:t>ոլորտի ֆինանսավորում</w:t>
      </w:r>
      <w:r w:rsidR="00DA4B59" w:rsidRPr="00483FF5">
        <w:rPr>
          <w:rFonts w:ascii="GHEA Grapalat" w:hAnsi="GHEA Grapalat" w:cs="Arial"/>
          <w:sz w:val="24"/>
          <w:szCs w:val="24"/>
          <w:lang w:val="hy-AM"/>
        </w:rPr>
        <w:t>ն</w:t>
      </w:r>
      <w:r w:rsidRPr="00483FF5">
        <w:rPr>
          <w:rFonts w:ascii="GHEA Grapalat" w:hAnsi="GHEA Grapalat" w:cs="Arial"/>
          <w:sz w:val="24"/>
          <w:szCs w:val="24"/>
          <w:lang w:val="hy-AM"/>
        </w:rPr>
        <w:t xml:space="preserve"> ավելացել է</w:t>
      </w:r>
      <w:r w:rsidR="00DD5317" w:rsidRPr="00483FF5">
        <w:rPr>
          <w:rFonts w:ascii="GHEA Grapalat" w:hAnsi="GHEA Grapalat" w:cs="Arial"/>
          <w:sz w:val="24"/>
          <w:szCs w:val="24"/>
          <w:lang w:val="hy-AM"/>
        </w:rPr>
        <w:t xml:space="preserve"> 21,</w:t>
      </w:r>
      <w:r w:rsidRPr="00483FF5">
        <w:rPr>
          <w:rFonts w:ascii="GHEA Grapalat" w:hAnsi="GHEA Grapalat" w:cs="Arial"/>
          <w:sz w:val="24"/>
          <w:szCs w:val="24"/>
          <w:lang w:val="hy-AM"/>
        </w:rPr>
        <w:t>74 մլրդ</w:t>
      </w:r>
      <w:r w:rsidR="00DD5317" w:rsidRPr="00483FF5">
        <w:rPr>
          <w:rFonts w:ascii="GHEA Grapalat" w:hAnsi="GHEA Grapalat" w:cs="Arial"/>
          <w:sz w:val="24"/>
          <w:szCs w:val="24"/>
          <w:lang w:val="hy-AM"/>
        </w:rPr>
        <w:t xml:space="preserve"> ՀՀ </w:t>
      </w:r>
      <w:r w:rsidRPr="00483FF5">
        <w:rPr>
          <w:rFonts w:ascii="GHEA Grapalat" w:hAnsi="GHEA Grapalat" w:cs="Arial"/>
          <w:sz w:val="24"/>
          <w:szCs w:val="24"/>
          <w:lang w:val="hy-AM"/>
        </w:rPr>
        <w:t>դրամով</w:t>
      </w:r>
      <w:r w:rsidR="00DD5317" w:rsidRPr="00483FF5">
        <w:rPr>
          <w:rFonts w:ascii="GHEA Grapalat" w:hAnsi="GHEA Grapalat" w:cs="Arial"/>
          <w:sz w:val="24"/>
          <w:szCs w:val="24"/>
          <w:lang w:val="hy-AM"/>
        </w:rPr>
        <w:t xml:space="preserve"> կամ</w:t>
      </w:r>
      <w:r w:rsidRPr="00483FF5">
        <w:rPr>
          <w:rFonts w:ascii="GHEA Grapalat" w:hAnsi="GHEA Grapalat" w:cs="Arial"/>
          <w:sz w:val="24"/>
          <w:szCs w:val="24"/>
          <w:lang w:val="hy-AM"/>
        </w:rPr>
        <w:t xml:space="preserve"> շուրջ 2</w:t>
      </w:r>
      <w:r w:rsidR="00DD5317" w:rsidRPr="00483FF5">
        <w:rPr>
          <w:rFonts w:ascii="GHEA Grapalat" w:hAnsi="GHEA Grapalat" w:cs="Arial"/>
          <w:sz w:val="24"/>
          <w:szCs w:val="24"/>
          <w:lang w:val="hy-AM"/>
        </w:rPr>
        <w:t>,</w:t>
      </w:r>
      <w:r w:rsidRPr="00483FF5">
        <w:rPr>
          <w:rFonts w:ascii="GHEA Grapalat" w:hAnsi="GHEA Grapalat" w:cs="Arial"/>
          <w:sz w:val="24"/>
          <w:szCs w:val="24"/>
          <w:lang w:val="hy-AM"/>
        </w:rPr>
        <w:t>5 անգամ:</w:t>
      </w:r>
    </w:p>
    <w:p w:rsidR="005C3584" w:rsidRPr="00483FF5" w:rsidRDefault="005C3584" w:rsidP="00463816">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lastRenderedPageBreak/>
        <w:t>2022</w:t>
      </w:r>
      <w:r w:rsidR="00234811" w:rsidRPr="00483FF5">
        <w:rPr>
          <w:rFonts w:ascii="GHEA Grapalat" w:hAnsi="GHEA Grapalat" w:cs="Arial"/>
          <w:sz w:val="24"/>
          <w:szCs w:val="24"/>
          <w:lang w:val="hy-AM"/>
        </w:rPr>
        <w:t xml:space="preserve"> </w:t>
      </w:r>
      <w:r w:rsidRPr="00483FF5">
        <w:rPr>
          <w:rFonts w:ascii="GHEA Grapalat" w:hAnsi="GHEA Grapalat" w:cs="Arial"/>
          <w:sz w:val="24"/>
          <w:szCs w:val="24"/>
          <w:lang w:val="hy-AM"/>
        </w:rPr>
        <w:t>թ</w:t>
      </w:r>
      <w:r w:rsidR="00DD5317" w:rsidRPr="00483FF5">
        <w:rPr>
          <w:rFonts w:ascii="GHEA Grapalat" w:hAnsi="GHEA Grapalat" w:cs="Arial"/>
          <w:sz w:val="24"/>
          <w:szCs w:val="24"/>
          <w:lang w:val="hy-AM"/>
        </w:rPr>
        <w:t xml:space="preserve">վականի </w:t>
      </w:r>
      <w:r w:rsidRPr="00483FF5">
        <w:rPr>
          <w:rFonts w:ascii="GHEA Grapalat" w:hAnsi="GHEA Grapalat" w:cs="Arial"/>
          <w:sz w:val="24"/>
          <w:szCs w:val="24"/>
          <w:lang w:val="hy-AM"/>
        </w:rPr>
        <w:t xml:space="preserve">սեպտեմբերի 5-11-ը Հայաստանում կայացել է գիտության և արվեստի </w:t>
      </w:r>
      <w:r w:rsidR="00315DD0" w:rsidRPr="00483FF5">
        <w:rPr>
          <w:rFonts w:ascii="GHEA Grapalat" w:hAnsi="GHEA Grapalat" w:cs="Arial"/>
          <w:sz w:val="24"/>
          <w:szCs w:val="24"/>
          <w:lang w:val="hy-AM"/>
        </w:rPr>
        <w:t xml:space="preserve">«Սթարմուս» </w:t>
      </w:r>
      <w:r w:rsidRPr="00483FF5">
        <w:rPr>
          <w:rFonts w:ascii="GHEA Grapalat" w:hAnsi="GHEA Grapalat" w:cs="Arial"/>
          <w:sz w:val="24"/>
          <w:szCs w:val="24"/>
          <w:lang w:val="hy-AM"/>
        </w:rPr>
        <w:t>միջազգային 6-րդ փառատոնը՝ շուրջ 200 գիտական, կրթական, մշակութային միջոցառում</w:t>
      </w:r>
      <w:r w:rsidR="004740AB" w:rsidRPr="00483FF5">
        <w:rPr>
          <w:rFonts w:ascii="GHEA Grapalat" w:hAnsi="GHEA Grapalat" w:cs="Arial"/>
          <w:sz w:val="24"/>
          <w:szCs w:val="24"/>
          <w:lang w:val="hy-AM"/>
        </w:rPr>
        <w:t>՝</w:t>
      </w:r>
      <w:r w:rsidRPr="00483FF5">
        <w:rPr>
          <w:rFonts w:ascii="GHEA Grapalat" w:hAnsi="GHEA Grapalat" w:cs="Arial"/>
          <w:sz w:val="24"/>
          <w:szCs w:val="24"/>
          <w:lang w:val="hy-AM"/>
        </w:rPr>
        <w:t xml:space="preserve"> հանրաճանաչ գիտնականների, այդ թվում</w:t>
      </w:r>
      <w:r w:rsidR="00234811" w:rsidRPr="00483FF5">
        <w:rPr>
          <w:rFonts w:ascii="GHEA Grapalat" w:hAnsi="GHEA Grapalat" w:cs="Arial"/>
          <w:sz w:val="24"/>
          <w:szCs w:val="24"/>
          <w:lang w:val="hy-AM"/>
        </w:rPr>
        <w:t>՝</w:t>
      </w:r>
      <w:r w:rsidRPr="00483FF5">
        <w:rPr>
          <w:rFonts w:ascii="GHEA Grapalat" w:hAnsi="GHEA Grapalat" w:cs="Arial"/>
          <w:sz w:val="24"/>
          <w:szCs w:val="24"/>
          <w:lang w:val="hy-AM"/>
        </w:rPr>
        <w:t xml:space="preserve"> Նոբելյան </w:t>
      </w:r>
      <w:r w:rsidR="00234811" w:rsidRPr="00483FF5">
        <w:rPr>
          <w:rFonts w:ascii="GHEA Grapalat" w:hAnsi="GHEA Grapalat" w:cs="Arial"/>
          <w:sz w:val="24"/>
          <w:szCs w:val="24"/>
          <w:lang w:val="hy-AM"/>
        </w:rPr>
        <w:t xml:space="preserve">7 </w:t>
      </w:r>
      <w:r w:rsidRPr="00483FF5">
        <w:rPr>
          <w:rFonts w:ascii="GHEA Grapalat" w:hAnsi="GHEA Grapalat" w:cs="Arial"/>
          <w:sz w:val="24"/>
          <w:szCs w:val="24"/>
          <w:lang w:val="hy-AM"/>
        </w:rPr>
        <w:t>մրցանակակիրների մասնակցությամբ</w:t>
      </w:r>
      <w:r w:rsidR="00234811" w:rsidRPr="00483FF5">
        <w:rPr>
          <w:rFonts w:ascii="GHEA Grapalat" w:hAnsi="GHEA Grapalat" w:cs="Arial"/>
          <w:sz w:val="24"/>
          <w:szCs w:val="24"/>
          <w:lang w:val="hy-AM"/>
        </w:rPr>
        <w:t>,</w:t>
      </w:r>
      <w:r w:rsidRPr="00483FF5">
        <w:rPr>
          <w:rFonts w:ascii="GHEA Grapalat" w:hAnsi="GHEA Grapalat" w:cs="Arial"/>
          <w:sz w:val="24"/>
          <w:szCs w:val="24"/>
          <w:lang w:val="hy-AM"/>
        </w:rPr>
        <w:t xml:space="preserve"> ավելի քան 100</w:t>
      </w:r>
      <w:r w:rsidR="00DD5317" w:rsidRPr="00483FF5">
        <w:rPr>
          <w:rFonts w:ascii="GHEA Grapalat" w:hAnsi="GHEA Grapalat" w:cs="Arial"/>
          <w:sz w:val="24"/>
          <w:szCs w:val="24"/>
          <w:lang w:val="hy-AM"/>
        </w:rPr>
        <w:t xml:space="preserve"> հազար </w:t>
      </w:r>
      <w:r w:rsidRPr="00483FF5">
        <w:rPr>
          <w:rFonts w:ascii="GHEA Grapalat" w:hAnsi="GHEA Grapalat" w:cs="Arial"/>
          <w:sz w:val="24"/>
          <w:szCs w:val="24"/>
          <w:lang w:val="hy-AM"/>
        </w:rPr>
        <w:t xml:space="preserve">մասնակցով։ </w:t>
      </w:r>
    </w:p>
    <w:p w:rsidR="005C3584" w:rsidRPr="00483FF5" w:rsidRDefault="005C3584" w:rsidP="003376A1">
      <w:pPr>
        <w:spacing w:line="276" w:lineRule="auto"/>
        <w:contextualSpacing/>
        <w:rPr>
          <w:rFonts w:ascii="GHEA Grapalat" w:hAnsi="GHEA Grapalat" w:cs="Arial"/>
          <w:b/>
          <w:sz w:val="24"/>
          <w:szCs w:val="24"/>
          <w:lang w:val="hy-AM"/>
        </w:rPr>
      </w:pPr>
    </w:p>
    <w:p w:rsidR="004900BB" w:rsidRPr="00483FF5" w:rsidRDefault="00FF7FDF" w:rsidP="003376A1">
      <w:pPr>
        <w:spacing w:line="276" w:lineRule="auto"/>
        <w:contextualSpacing/>
        <w:rPr>
          <w:rFonts w:ascii="GHEA Grapalat" w:hAnsi="GHEA Grapalat" w:cs="Arial"/>
          <w:b/>
          <w:sz w:val="24"/>
          <w:szCs w:val="24"/>
          <w:lang w:val="hy-AM"/>
        </w:rPr>
      </w:pPr>
      <w:r w:rsidRPr="00483FF5">
        <w:rPr>
          <w:rFonts w:ascii="GHEA Grapalat" w:hAnsi="GHEA Grapalat" w:cs="Arial"/>
          <w:b/>
          <w:sz w:val="24"/>
          <w:szCs w:val="24"/>
          <w:lang w:val="hy-AM"/>
        </w:rPr>
        <w:t>Առողջապահություն</w:t>
      </w:r>
    </w:p>
    <w:p w:rsidR="002E0138" w:rsidRPr="00483FF5" w:rsidRDefault="002E0138" w:rsidP="003376A1">
      <w:pPr>
        <w:spacing w:line="276" w:lineRule="auto"/>
        <w:contextualSpacing/>
        <w:rPr>
          <w:rFonts w:ascii="GHEA Grapalat" w:hAnsi="GHEA Grapalat" w:cs="Arial"/>
          <w:b/>
          <w:sz w:val="24"/>
          <w:szCs w:val="24"/>
          <w:lang w:val="hy-AM"/>
        </w:rPr>
      </w:pPr>
    </w:p>
    <w:p w:rsidR="002E0138" w:rsidRPr="00483FF5" w:rsidRDefault="002E0138" w:rsidP="00463816">
      <w:pPr>
        <w:shd w:val="clear" w:color="auto" w:fill="FFFFFF"/>
        <w:ind w:right="-57"/>
        <w:jc w:val="both"/>
        <w:rPr>
          <w:rFonts w:ascii="GHEA Grapalat" w:eastAsia="Times New Roman" w:hAnsi="GHEA Grapalat" w:cs="Times New Roman"/>
          <w:sz w:val="24"/>
          <w:szCs w:val="24"/>
          <w:lang w:val="hy-AM"/>
        </w:rPr>
      </w:pPr>
      <w:r w:rsidRPr="00483FF5">
        <w:rPr>
          <w:rFonts w:ascii="GHEA Grapalat" w:hAnsi="GHEA Grapalat"/>
          <w:sz w:val="24"/>
          <w:szCs w:val="24"/>
          <w:bdr w:val="none" w:sz="0" w:space="0" w:color="auto" w:frame="1"/>
          <w:lang w:val="hy-AM"/>
        </w:rPr>
        <w:t>2022 թվականին պետական պատվերի շրջանակներում փոխհատուցված՝ հիվանդանոցային և դժվարամատչելի հետազոտությունների, բժշկական օգնության ու սպասարկման դեպքերի թիվը կազմել է 786</w:t>
      </w:r>
      <w:r w:rsidR="009803EB">
        <w:rPr>
          <w:rFonts w:ascii="GHEA Grapalat" w:hAnsi="GHEA Grapalat"/>
          <w:sz w:val="24"/>
          <w:szCs w:val="24"/>
          <w:bdr w:val="none" w:sz="0" w:space="0" w:color="auto" w:frame="1"/>
          <w:lang w:val="hy-AM"/>
        </w:rPr>
        <w:t xml:space="preserve"> </w:t>
      </w:r>
      <w:r w:rsidRPr="00483FF5">
        <w:rPr>
          <w:rFonts w:ascii="GHEA Grapalat" w:hAnsi="GHEA Grapalat"/>
          <w:sz w:val="24"/>
          <w:szCs w:val="24"/>
          <w:bdr w:val="none" w:sz="0" w:space="0" w:color="auto" w:frame="1"/>
          <w:lang w:val="hy-AM"/>
        </w:rPr>
        <w:t>864։</w:t>
      </w:r>
      <w:r w:rsidR="00315DD0" w:rsidRPr="00483FF5">
        <w:rPr>
          <w:rFonts w:ascii="GHEA Grapalat" w:hAnsi="GHEA Grapalat"/>
          <w:sz w:val="24"/>
          <w:szCs w:val="24"/>
          <w:bdr w:val="none" w:sz="0" w:space="0" w:color="auto" w:frame="1"/>
          <w:lang w:val="hy-AM"/>
        </w:rPr>
        <w:t xml:space="preserve"> </w:t>
      </w:r>
      <w:r w:rsidRPr="00483FF5">
        <w:rPr>
          <w:rFonts w:ascii="GHEA Grapalat" w:hAnsi="GHEA Grapalat"/>
          <w:sz w:val="24"/>
          <w:szCs w:val="24"/>
          <w:bdr w:val="none" w:sz="0" w:space="0" w:color="auto" w:frame="1"/>
          <w:lang w:val="hy-AM"/>
        </w:rPr>
        <w:t>2018 թվականի համեմատ</w:t>
      </w:r>
      <w:r w:rsidR="00243D40" w:rsidRPr="00483FF5">
        <w:rPr>
          <w:rFonts w:ascii="GHEA Grapalat" w:hAnsi="GHEA Grapalat"/>
          <w:sz w:val="24"/>
          <w:szCs w:val="24"/>
          <w:bdr w:val="none" w:sz="0" w:space="0" w:color="auto" w:frame="1"/>
          <w:lang w:val="hy-AM"/>
        </w:rPr>
        <w:t>՝</w:t>
      </w:r>
      <w:r w:rsidRPr="00483FF5">
        <w:rPr>
          <w:rFonts w:ascii="GHEA Grapalat" w:hAnsi="GHEA Grapalat"/>
          <w:sz w:val="24"/>
          <w:szCs w:val="24"/>
          <w:bdr w:val="none" w:sz="0" w:space="0" w:color="auto" w:frame="1"/>
          <w:lang w:val="hy-AM"/>
        </w:rPr>
        <w:t xml:space="preserve"> սպասարկված դեպքերի թիվ</w:t>
      </w:r>
      <w:r w:rsidR="004740AB" w:rsidRPr="00483FF5">
        <w:rPr>
          <w:rFonts w:ascii="GHEA Grapalat" w:hAnsi="GHEA Grapalat"/>
          <w:sz w:val="24"/>
          <w:szCs w:val="24"/>
          <w:bdr w:val="none" w:sz="0" w:space="0" w:color="auto" w:frame="1"/>
          <w:lang w:val="hy-AM"/>
        </w:rPr>
        <w:t>ն</w:t>
      </w:r>
      <w:r w:rsidRPr="00483FF5">
        <w:rPr>
          <w:rFonts w:ascii="GHEA Grapalat" w:hAnsi="GHEA Grapalat"/>
          <w:sz w:val="24"/>
          <w:szCs w:val="24"/>
          <w:bdr w:val="none" w:sz="0" w:space="0" w:color="auto" w:frame="1"/>
          <w:lang w:val="hy-AM"/>
        </w:rPr>
        <w:t xml:space="preserve"> աճել է 287</w:t>
      </w:r>
      <w:r w:rsidR="009803EB">
        <w:rPr>
          <w:rFonts w:ascii="GHEA Grapalat" w:hAnsi="GHEA Grapalat"/>
          <w:sz w:val="24"/>
          <w:szCs w:val="24"/>
          <w:bdr w:val="none" w:sz="0" w:space="0" w:color="auto" w:frame="1"/>
          <w:lang w:val="hy-AM"/>
        </w:rPr>
        <w:t xml:space="preserve"> </w:t>
      </w:r>
      <w:r w:rsidRPr="00483FF5">
        <w:rPr>
          <w:rFonts w:ascii="GHEA Grapalat" w:hAnsi="GHEA Grapalat"/>
          <w:sz w:val="24"/>
          <w:szCs w:val="24"/>
          <w:bdr w:val="none" w:sz="0" w:space="0" w:color="auto" w:frame="1"/>
          <w:lang w:val="hy-AM"/>
        </w:rPr>
        <w:t>925</w:t>
      </w:r>
      <w:r w:rsidR="00DD5317" w:rsidRPr="00483FF5">
        <w:rPr>
          <w:rFonts w:ascii="GHEA Grapalat" w:hAnsi="GHEA Grapalat"/>
          <w:sz w:val="24"/>
          <w:szCs w:val="24"/>
          <w:bdr w:val="none" w:sz="0" w:space="0" w:color="auto" w:frame="1"/>
          <w:lang w:val="hy-AM"/>
        </w:rPr>
        <w:t>–</w:t>
      </w:r>
      <w:r w:rsidRPr="00483FF5">
        <w:rPr>
          <w:rFonts w:ascii="GHEA Grapalat" w:hAnsi="GHEA Grapalat"/>
          <w:sz w:val="24"/>
          <w:szCs w:val="24"/>
          <w:bdr w:val="none" w:sz="0" w:space="0" w:color="auto" w:frame="1"/>
          <w:lang w:val="hy-AM"/>
        </w:rPr>
        <w:t>ով</w:t>
      </w:r>
      <w:r w:rsidR="00DD5317" w:rsidRPr="00483FF5">
        <w:rPr>
          <w:rFonts w:ascii="GHEA Grapalat" w:hAnsi="GHEA Grapalat"/>
          <w:sz w:val="24"/>
          <w:szCs w:val="24"/>
          <w:bdr w:val="none" w:sz="0" w:space="0" w:color="auto" w:frame="1"/>
          <w:lang w:val="hy-AM"/>
        </w:rPr>
        <w:t xml:space="preserve"> կամ </w:t>
      </w:r>
      <w:r w:rsidRPr="00483FF5">
        <w:rPr>
          <w:rFonts w:ascii="GHEA Grapalat" w:hAnsi="GHEA Grapalat"/>
          <w:sz w:val="24"/>
          <w:szCs w:val="24"/>
          <w:bdr w:val="none" w:sz="0" w:space="0" w:color="auto" w:frame="1"/>
          <w:lang w:val="hy-AM"/>
        </w:rPr>
        <w:t xml:space="preserve"> 125%-ով։</w:t>
      </w:r>
    </w:p>
    <w:p w:rsidR="002E0138" w:rsidRPr="00483FF5" w:rsidRDefault="00DD5317" w:rsidP="00463816">
      <w:pPr>
        <w:pStyle w:val="ListParagraph"/>
        <w:numPr>
          <w:ilvl w:val="0"/>
          <w:numId w:val="5"/>
        </w:numPr>
        <w:shd w:val="clear" w:color="auto" w:fill="FFFFFF"/>
        <w:spacing w:after="120" w:line="259" w:lineRule="auto"/>
        <w:ind w:left="0" w:right="-57" w:firstLine="360"/>
        <w:jc w:val="both"/>
        <w:rPr>
          <w:rFonts w:ascii="GHEA Grapalat" w:hAnsi="GHEA Grapalat"/>
          <w:sz w:val="24"/>
          <w:szCs w:val="24"/>
          <w:lang w:val="hy-AM"/>
        </w:rPr>
      </w:pPr>
      <w:r w:rsidRPr="00483FF5">
        <w:rPr>
          <w:rFonts w:ascii="GHEA Grapalat" w:eastAsia="Times New Roman" w:hAnsi="GHEA Grapalat" w:cs="Times New Roman"/>
          <w:sz w:val="24"/>
          <w:szCs w:val="24"/>
          <w:lang w:val="hy-AM"/>
        </w:rPr>
        <w:t xml:space="preserve">2022 թվականի ընթացքում մշակվել է և </w:t>
      </w:r>
      <w:r w:rsidR="002E0138" w:rsidRPr="00483FF5">
        <w:rPr>
          <w:rFonts w:ascii="GHEA Grapalat" w:eastAsia="Times New Roman" w:hAnsi="GHEA Grapalat" w:cs="Times New Roman"/>
          <w:sz w:val="24"/>
          <w:szCs w:val="24"/>
          <w:lang w:val="hy-AM"/>
        </w:rPr>
        <w:t>2023</w:t>
      </w:r>
      <w:r w:rsidR="00315DD0" w:rsidRPr="00483FF5">
        <w:rPr>
          <w:rFonts w:ascii="GHEA Grapalat" w:eastAsia="Times New Roman" w:hAnsi="GHEA Grapalat" w:cs="Times New Roman"/>
          <w:sz w:val="24"/>
          <w:szCs w:val="24"/>
          <w:lang w:val="hy-AM"/>
        </w:rPr>
        <w:t xml:space="preserve"> </w:t>
      </w:r>
      <w:r w:rsidR="002E0138" w:rsidRPr="00483FF5">
        <w:rPr>
          <w:rFonts w:ascii="GHEA Grapalat" w:eastAsia="Times New Roman" w:hAnsi="GHEA Grapalat" w:cs="Times New Roman"/>
          <w:sz w:val="24"/>
          <w:szCs w:val="24"/>
          <w:lang w:val="hy-AM"/>
        </w:rPr>
        <w:t>թ</w:t>
      </w:r>
      <w:r w:rsidRPr="00483FF5">
        <w:rPr>
          <w:rFonts w:ascii="GHEA Grapalat" w:eastAsia="Times New Roman" w:hAnsi="GHEA Grapalat" w:cs="Times New Roman"/>
          <w:sz w:val="24"/>
          <w:szCs w:val="24"/>
          <w:lang w:val="hy-AM"/>
        </w:rPr>
        <w:t xml:space="preserve">վականի </w:t>
      </w:r>
      <w:r w:rsidR="002E0138" w:rsidRPr="00483FF5">
        <w:rPr>
          <w:rFonts w:ascii="GHEA Grapalat" w:eastAsia="Times New Roman" w:hAnsi="GHEA Grapalat" w:cs="Times New Roman"/>
          <w:sz w:val="24"/>
          <w:szCs w:val="24"/>
          <w:lang w:val="hy-AM"/>
        </w:rPr>
        <w:t xml:space="preserve">փետրվարի 2-ին </w:t>
      </w:r>
      <w:r w:rsidR="004740AB" w:rsidRPr="00483FF5">
        <w:rPr>
          <w:rFonts w:ascii="GHEA Grapalat" w:eastAsia="Times New Roman" w:hAnsi="GHEA Grapalat" w:cs="Times New Roman"/>
          <w:sz w:val="24"/>
          <w:szCs w:val="24"/>
          <w:lang w:val="hy-AM"/>
        </w:rPr>
        <w:t>ՀՀ կ</w:t>
      </w:r>
      <w:r w:rsidR="002E0138" w:rsidRPr="00483FF5">
        <w:rPr>
          <w:rFonts w:ascii="GHEA Grapalat" w:eastAsia="Times New Roman" w:hAnsi="GHEA Grapalat" w:cs="Times New Roman"/>
          <w:sz w:val="24"/>
          <w:szCs w:val="24"/>
          <w:lang w:val="hy-AM"/>
        </w:rPr>
        <w:t>առավարության կողմից հաստատվել է Առո</w:t>
      </w:r>
      <w:r w:rsidR="002E0138" w:rsidRPr="00483FF5">
        <w:rPr>
          <w:rFonts w:ascii="GHEA Grapalat" w:eastAsia="Times New Roman" w:hAnsi="GHEA Grapalat" w:cs="Sylfaen"/>
          <w:sz w:val="24"/>
          <w:szCs w:val="24"/>
          <w:lang w:val="hy-AM"/>
        </w:rPr>
        <w:t>ղջության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համապարփակ</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ապահովագրության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հայեցակարգը։</w:t>
      </w:r>
      <w:r w:rsidR="002E0138" w:rsidRPr="00483FF5">
        <w:rPr>
          <w:rFonts w:ascii="Calibri" w:eastAsia="Times New Roman" w:hAnsi="Calibri" w:cs="Calibri"/>
          <w:sz w:val="24"/>
          <w:szCs w:val="24"/>
          <w:lang w:val="hy-AM"/>
        </w:rPr>
        <w:t>  </w:t>
      </w:r>
      <w:r w:rsidR="002E0138" w:rsidRPr="00483FF5">
        <w:rPr>
          <w:rFonts w:ascii="GHEA Grapalat" w:eastAsia="Times New Roman" w:hAnsi="GHEA Grapalat" w:cs="Sylfaen"/>
          <w:sz w:val="24"/>
          <w:szCs w:val="24"/>
          <w:lang w:val="hy-AM"/>
        </w:rPr>
        <w:t>Հաշվի</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առնելով</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համապարփակ</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ապահովագրության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և</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Առողջապահական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համակարգի</w:t>
      </w:r>
      <w:r w:rsidR="002E0138" w:rsidRPr="00483FF5">
        <w:rPr>
          <w:rFonts w:ascii="GHEA Grapalat" w:eastAsia="Times New Roman" w:hAnsi="GHEA Grapalat" w:cs="Calibri"/>
          <w:sz w:val="24"/>
          <w:szCs w:val="24"/>
          <w:lang w:val="hy-AM"/>
        </w:rPr>
        <w:t xml:space="preserve"> 2023-2026 </w:t>
      </w:r>
      <w:r w:rsidR="002E0138" w:rsidRPr="00483FF5">
        <w:rPr>
          <w:rFonts w:ascii="GHEA Grapalat" w:eastAsia="Times New Roman" w:hAnsi="GHEA Grapalat" w:cs="Sylfaen"/>
          <w:sz w:val="24"/>
          <w:szCs w:val="24"/>
          <w:lang w:val="hy-AM"/>
        </w:rPr>
        <w:t>թվականների</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զարգացման</w:t>
      </w:r>
      <w:r w:rsidR="002E0138" w:rsidRPr="00483FF5">
        <w:rPr>
          <w:rFonts w:ascii="Calibri" w:eastAsia="Times New Roman" w:hAnsi="Calibri" w:cs="Calibri"/>
          <w:sz w:val="24"/>
          <w:szCs w:val="24"/>
          <w:lang w:val="hy-AM"/>
        </w:rPr>
        <w:t>  </w:t>
      </w:r>
      <w:r w:rsidR="002E0138" w:rsidRPr="00483FF5">
        <w:rPr>
          <w:rFonts w:ascii="GHEA Grapalat" w:eastAsia="Times New Roman" w:hAnsi="GHEA Grapalat" w:cs="Sylfaen"/>
          <w:sz w:val="24"/>
          <w:szCs w:val="24"/>
          <w:lang w:val="hy-AM"/>
        </w:rPr>
        <w:t>ռազմավարությամբ</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սահմանված</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համակարգային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բարեփոխումները</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համահունչ</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իրականացնելու</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կարևորությունը՝</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սահմանվել</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է</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ապահովագրության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ներդրման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փուլային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տարբերակ։</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Հայեցակարգով</w:t>
      </w:r>
      <w:r w:rsidR="002E0138" w:rsidRPr="00483FF5">
        <w:rPr>
          <w:rFonts w:ascii="GHEA Grapalat" w:eastAsia="Times New Roman" w:hAnsi="GHEA Grapalat" w:cs="Calibri"/>
          <w:sz w:val="24"/>
          <w:szCs w:val="24"/>
          <w:lang w:val="hy-AM"/>
        </w:rPr>
        <w:t xml:space="preserve"> 2024 </w:t>
      </w:r>
      <w:r w:rsidR="002E0138" w:rsidRPr="00483FF5">
        <w:rPr>
          <w:rFonts w:ascii="GHEA Grapalat" w:eastAsia="Times New Roman" w:hAnsi="GHEA Grapalat" w:cs="Sylfaen"/>
          <w:sz w:val="24"/>
          <w:szCs w:val="24"/>
          <w:lang w:val="hy-AM"/>
        </w:rPr>
        <w:t>թվականին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կապահովագրվեն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պետական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պատվերի</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շահառու</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բնակչության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խմբերը</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և</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կամավոր</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հիմունքներով</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համակարգին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միացողները</w:t>
      </w:r>
      <w:r w:rsidR="002E0138" w:rsidRPr="00483FF5">
        <w:rPr>
          <w:rFonts w:ascii="GHEA Grapalat" w:eastAsia="Times New Roman" w:hAnsi="GHEA Grapalat" w:cs="Calibri"/>
          <w:sz w:val="24"/>
          <w:szCs w:val="24"/>
          <w:lang w:val="hy-AM"/>
        </w:rPr>
        <w:t xml:space="preserve">, 2025 </w:t>
      </w:r>
      <w:r w:rsidR="002E0138" w:rsidRPr="00483FF5">
        <w:rPr>
          <w:rFonts w:ascii="GHEA Grapalat" w:eastAsia="Times New Roman" w:hAnsi="GHEA Grapalat" w:cs="Sylfaen"/>
          <w:sz w:val="24"/>
          <w:szCs w:val="24"/>
          <w:lang w:val="hy-AM"/>
        </w:rPr>
        <w:t>թվականին՝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կենսաթոշակառուները</w:t>
      </w:r>
      <w:r w:rsidR="002E0138" w:rsidRPr="00483FF5">
        <w:rPr>
          <w:rFonts w:ascii="GHEA Grapalat" w:eastAsia="Times New Roman" w:hAnsi="GHEA Grapalat" w:cs="Calibri"/>
          <w:sz w:val="24"/>
          <w:szCs w:val="24"/>
          <w:lang w:val="hy-AM"/>
        </w:rPr>
        <w:t xml:space="preserve">, </w:t>
      </w:r>
      <w:r w:rsidR="002E0138" w:rsidRPr="00483FF5">
        <w:rPr>
          <w:rFonts w:ascii="GHEA Grapalat" w:eastAsia="Times New Roman" w:hAnsi="GHEA Grapalat" w:cs="Sylfaen"/>
          <w:sz w:val="24"/>
          <w:szCs w:val="24"/>
          <w:lang w:val="hy-AM"/>
        </w:rPr>
        <w:t>իսկ</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չորրորդ</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տարվանից</w:t>
      </w:r>
      <w:r w:rsidR="002E0138" w:rsidRPr="00483FF5">
        <w:rPr>
          <w:rFonts w:ascii="GHEA Grapalat" w:eastAsia="Times New Roman" w:hAnsi="GHEA Grapalat" w:cs="Calibri"/>
          <w:sz w:val="24"/>
          <w:szCs w:val="24"/>
          <w:lang w:val="hy-AM"/>
        </w:rPr>
        <w:t xml:space="preserve">` 2027 </w:t>
      </w:r>
      <w:r w:rsidR="002E0138" w:rsidRPr="00483FF5">
        <w:rPr>
          <w:rFonts w:ascii="GHEA Grapalat" w:eastAsia="Times New Roman" w:hAnsi="GHEA Grapalat" w:cs="Sylfaen"/>
          <w:sz w:val="24"/>
          <w:szCs w:val="24"/>
          <w:lang w:val="hy-AM"/>
        </w:rPr>
        <w:t>թվականից՝</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պարտադիր</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բոլորը։</w:t>
      </w:r>
      <w:r w:rsidR="002E0138" w:rsidRPr="00483FF5">
        <w:rPr>
          <w:rFonts w:ascii="Calibri" w:eastAsia="Times New Roman" w:hAnsi="Calibri" w:cs="Calibri"/>
          <w:sz w:val="24"/>
          <w:szCs w:val="24"/>
          <w:lang w:val="hy-AM"/>
        </w:rPr>
        <w:t> </w:t>
      </w:r>
      <w:r w:rsidR="00315DD0" w:rsidRPr="00483FF5">
        <w:rPr>
          <w:rFonts w:ascii="GHEA Grapalat" w:eastAsia="Times New Roman" w:hAnsi="GHEA Grapalat" w:cs="Calibri"/>
          <w:sz w:val="24"/>
          <w:szCs w:val="24"/>
          <w:lang w:val="hy-AM"/>
        </w:rPr>
        <w:t xml:space="preserve">Ըստ այդմ </w:t>
      </w:r>
      <w:r w:rsidR="002E0138" w:rsidRPr="00483FF5">
        <w:rPr>
          <w:rFonts w:ascii="GHEA Grapalat" w:eastAsia="Times New Roman" w:hAnsi="GHEA Grapalat" w:cs="Sylfaen"/>
          <w:sz w:val="24"/>
          <w:szCs w:val="24"/>
          <w:lang w:val="hy-AM"/>
        </w:rPr>
        <w:t>անհրաժեշտություն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ունեցող</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յուրաքանչյուր</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քաղաքացու</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ժամանակին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կտրամադրվի</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որակյալ</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և</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հասանելի</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բժշկական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օգնություն՝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անկախ</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վճարունակությունից</w:t>
      </w:r>
      <w:r w:rsidR="002E0138" w:rsidRPr="00483FF5">
        <w:rPr>
          <w:rFonts w:ascii="GHEA Grapalat" w:eastAsia="Times New Roman" w:hAnsi="GHEA Grapalat" w:cs="Calibri"/>
          <w:sz w:val="24"/>
          <w:szCs w:val="24"/>
          <w:lang w:val="hy-AM"/>
        </w:rPr>
        <w:t xml:space="preserve">, </w:t>
      </w:r>
      <w:r w:rsidR="002E0138" w:rsidRPr="00483FF5">
        <w:rPr>
          <w:rFonts w:ascii="GHEA Grapalat" w:eastAsia="Times New Roman" w:hAnsi="GHEA Grapalat" w:cs="Sylfaen"/>
          <w:sz w:val="24"/>
          <w:szCs w:val="24"/>
          <w:lang w:val="hy-AM"/>
        </w:rPr>
        <w:t>սեռից</w:t>
      </w:r>
      <w:r w:rsidR="002E0138" w:rsidRPr="00483FF5">
        <w:rPr>
          <w:rFonts w:ascii="GHEA Grapalat" w:eastAsia="Times New Roman" w:hAnsi="GHEA Grapalat" w:cs="Calibri"/>
          <w:sz w:val="24"/>
          <w:szCs w:val="24"/>
          <w:lang w:val="hy-AM"/>
        </w:rPr>
        <w:t xml:space="preserve">, </w:t>
      </w:r>
      <w:r w:rsidR="002E0138" w:rsidRPr="00483FF5">
        <w:rPr>
          <w:rFonts w:ascii="GHEA Grapalat" w:eastAsia="Times New Roman" w:hAnsi="GHEA Grapalat" w:cs="Sylfaen"/>
          <w:sz w:val="24"/>
          <w:szCs w:val="24"/>
          <w:lang w:val="hy-AM"/>
        </w:rPr>
        <w:t>տարիքից</w:t>
      </w:r>
      <w:r w:rsidR="002E0138" w:rsidRPr="00483FF5">
        <w:rPr>
          <w:rFonts w:ascii="GHEA Grapalat" w:eastAsia="Times New Roman" w:hAnsi="GHEA Grapalat" w:cs="Calibri"/>
          <w:sz w:val="24"/>
          <w:szCs w:val="24"/>
          <w:lang w:val="hy-AM"/>
        </w:rPr>
        <w:t xml:space="preserve"> և </w:t>
      </w:r>
      <w:r w:rsidR="002E0138" w:rsidRPr="00483FF5">
        <w:rPr>
          <w:rFonts w:ascii="GHEA Grapalat" w:eastAsia="Times New Roman" w:hAnsi="GHEA Grapalat" w:cs="Sylfaen"/>
          <w:sz w:val="24"/>
          <w:szCs w:val="24"/>
          <w:lang w:val="hy-AM"/>
        </w:rPr>
        <w:t>բնակության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վայրից։</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Բարեփոխում</w:t>
      </w:r>
      <w:r w:rsidR="004740AB" w:rsidRPr="00483FF5">
        <w:rPr>
          <w:rFonts w:ascii="GHEA Grapalat" w:eastAsia="Times New Roman" w:hAnsi="GHEA Grapalat" w:cs="Sylfaen"/>
          <w:sz w:val="24"/>
          <w:szCs w:val="24"/>
          <w:lang w:val="hy-AM"/>
        </w:rPr>
        <w:t>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էականորեն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կբարելավի</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հանրային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առողջությունը</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և</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զերծ</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կպահի</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քաղաքացիներին</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աղետալի</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ծախսերի</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արդյունքում</w:t>
      </w:r>
      <w:r w:rsidR="00315DD0" w:rsidRPr="00483FF5">
        <w:rPr>
          <w:rFonts w:ascii="GHEA Grapalat" w:eastAsia="Times New Roman" w:hAnsi="GHEA Grapalat" w:cs="Sylfaen"/>
          <w:sz w:val="24"/>
          <w:szCs w:val="24"/>
          <w:lang w:val="hy-AM"/>
        </w:rPr>
        <w:t xml:space="preserve"> </w:t>
      </w:r>
      <w:r w:rsidR="002E0138" w:rsidRPr="00483FF5">
        <w:rPr>
          <w:rFonts w:ascii="GHEA Grapalat" w:eastAsia="Times New Roman" w:hAnsi="GHEA Grapalat" w:cs="Sylfaen"/>
          <w:sz w:val="24"/>
          <w:szCs w:val="24"/>
          <w:lang w:val="hy-AM"/>
        </w:rPr>
        <w:t>աղքատացումից։</w:t>
      </w:r>
    </w:p>
    <w:p w:rsidR="002E0138" w:rsidRPr="00483FF5" w:rsidRDefault="002E0138" w:rsidP="00463816">
      <w:pPr>
        <w:pStyle w:val="ListParagraph"/>
        <w:numPr>
          <w:ilvl w:val="0"/>
          <w:numId w:val="5"/>
        </w:numPr>
        <w:shd w:val="clear" w:color="auto" w:fill="FFFFFF"/>
        <w:spacing w:after="120" w:line="259" w:lineRule="auto"/>
        <w:ind w:left="-51" w:right="-57" w:firstLine="360"/>
        <w:jc w:val="both"/>
        <w:rPr>
          <w:rFonts w:ascii="GHEA Grapalat" w:eastAsia="Times New Roman" w:hAnsi="GHEA Grapalat" w:cs="Arial"/>
          <w:sz w:val="24"/>
          <w:szCs w:val="24"/>
          <w:lang w:val="hy-AM"/>
        </w:rPr>
      </w:pPr>
      <w:r w:rsidRPr="00483FF5">
        <w:rPr>
          <w:rFonts w:ascii="GHEA Grapalat" w:hAnsi="GHEA Grapalat"/>
          <w:sz w:val="24"/>
          <w:szCs w:val="24"/>
          <w:shd w:val="clear" w:color="auto" w:fill="FFFFFF"/>
          <w:lang w:val="hy-AM"/>
        </w:rPr>
        <w:t>2022 թվականին հաստատվե</w:t>
      </w:r>
      <w:r w:rsidR="00DD5317" w:rsidRPr="00483FF5">
        <w:rPr>
          <w:rFonts w:ascii="GHEA Grapalat" w:hAnsi="GHEA Grapalat"/>
          <w:sz w:val="24"/>
          <w:szCs w:val="24"/>
          <w:shd w:val="clear" w:color="auto" w:fill="FFFFFF"/>
          <w:lang w:val="hy-AM"/>
        </w:rPr>
        <w:t>լ է</w:t>
      </w:r>
      <w:r w:rsidRPr="00483FF5">
        <w:rPr>
          <w:rFonts w:ascii="GHEA Grapalat" w:hAnsi="GHEA Grapalat"/>
          <w:sz w:val="24"/>
          <w:szCs w:val="24"/>
          <w:shd w:val="clear" w:color="auto" w:fill="FFFFFF"/>
          <w:lang w:val="hy-AM"/>
        </w:rPr>
        <w:t xml:space="preserve"> առողջության առաջնային պահպանման օղակի բարեփոխումների միջոցառումների ծրագիրը, ինչպե</w:t>
      </w:r>
      <w:r w:rsidR="00DD5317" w:rsidRPr="00483FF5">
        <w:rPr>
          <w:rFonts w:ascii="GHEA Grapalat" w:hAnsi="GHEA Grapalat"/>
          <w:sz w:val="24"/>
          <w:szCs w:val="24"/>
          <w:shd w:val="clear" w:color="auto" w:fill="FFFFFF"/>
          <w:lang w:val="hy-AM"/>
        </w:rPr>
        <w:t>ս</w:t>
      </w:r>
      <w:r w:rsidRPr="00483FF5">
        <w:rPr>
          <w:rFonts w:ascii="GHEA Grapalat" w:hAnsi="GHEA Grapalat"/>
          <w:sz w:val="24"/>
          <w:szCs w:val="24"/>
          <w:shd w:val="clear" w:color="auto" w:fill="FFFFFF"/>
          <w:lang w:val="hy-AM"/>
        </w:rPr>
        <w:t xml:space="preserve"> նաև</w:t>
      </w:r>
      <w:r w:rsidR="0016266E"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առողջապահական ծառայությունների որակի բարելավման ռազմավարությունը և դրանից բխող</w:t>
      </w:r>
      <w:r w:rsidR="004740AB"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2022-2026 թվականների միջոցառումների ծրագիրը:</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Հաստատվե</w:t>
      </w:r>
      <w:r w:rsidR="00DD5317" w:rsidRPr="00483FF5">
        <w:rPr>
          <w:rFonts w:ascii="GHEA Grapalat" w:hAnsi="GHEA Grapalat"/>
          <w:sz w:val="24"/>
          <w:szCs w:val="24"/>
          <w:shd w:val="clear" w:color="auto" w:fill="FFFFFF"/>
          <w:lang w:val="hy-AM"/>
        </w:rPr>
        <w:t xml:space="preserve">լ </w:t>
      </w:r>
      <w:r w:rsidR="004740AB" w:rsidRPr="00483FF5">
        <w:rPr>
          <w:rFonts w:ascii="GHEA Grapalat" w:hAnsi="GHEA Grapalat"/>
          <w:sz w:val="24"/>
          <w:szCs w:val="24"/>
          <w:shd w:val="clear" w:color="auto" w:fill="FFFFFF"/>
          <w:lang w:val="hy-AM"/>
        </w:rPr>
        <w:t>են</w:t>
      </w:r>
      <w:r w:rsidR="00DD5317" w:rsidRPr="00483FF5">
        <w:rPr>
          <w:rFonts w:ascii="GHEA Grapalat" w:hAnsi="GHEA Grapalat"/>
          <w:sz w:val="24"/>
          <w:szCs w:val="24"/>
          <w:shd w:val="clear" w:color="auto" w:fill="FFFFFF"/>
          <w:lang w:val="hy-AM"/>
        </w:rPr>
        <w:t xml:space="preserve"> ն</w:t>
      </w:r>
      <w:r w:rsidRPr="00483FF5">
        <w:rPr>
          <w:rFonts w:ascii="GHEA Grapalat" w:hAnsi="GHEA Grapalat"/>
          <w:sz w:val="24"/>
          <w:szCs w:val="24"/>
          <w:shd w:val="clear" w:color="auto" w:fill="FFFFFF"/>
          <w:lang w:val="hy-AM"/>
        </w:rPr>
        <w:t>աև շաքարային դիաբետի և դրա բարդությունների կանխարգելման ազգային ռազմավարությունը և դրա իրականացման 2022-2026 թվականների միջոցառումների ծրագիրը:</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թվականին հաստատվել է մայրական և վերարտադրողական առողջության պահպանման ռազմավարությունը և դրանից բխող միջոցառումների 2022-2026</w:t>
      </w:r>
      <w:r w:rsidR="00315DD0"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թ</w:t>
      </w:r>
      <w:r w:rsidR="004740AB" w:rsidRPr="00483FF5">
        <w:rPr>
          <w:rFonts w:ascii="GHEA Grapalat" w:hAnsi="GHEA Grapalat"/>
          <w:sz w:val="24"/>
          <w:szCs w:val="24"/>
          <w:shd w:val="clear" w:color="auto" w:fill="FFFFFF"/>
          <w:lang w:val="hy-AM"/>
        </w:rPr>
        <w:t>վականների</w:t>
      </w:r>
      <w:r w:rsidRPr="00483FF5">
        <w:rPr>
          <w:rFonts w:ascii="GHEA Grapalat" w:hAnsi="GHEA Grapalat"/>
          <w:sz w:val="24"/>
          <w:szCs w:val="24"/>
          <w:shd w:val="clear" w:color="auto" w:fill="FFFFFF"/>
          <w:lang w:val="hy-AM"/>
        </w:rPr>
        <w:t xml:space="preserve"> ծրագիրը:</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թվականից ուժի մեջ է մտել «Ծխախոտային արտադրատեսակների և դրանց փոխարինիչների օգտագործման հետևանքով առողջությանը հասցվող վնասի նվազեցման և կանխարգելման մասին» օրենքով սահմանված ծխախոտային արտադրատեսակների հրապարակային ցուցադրման արգելքը:</w:t>
      </w:r>
    </w:p>
    <w:p w:rsidR="00FB2C6D" w:rsidRPr="00483FF5" w:rsidRDefault="002E0138" w:rsidP="00F5202E">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Պետության կողմից երաշխավորված անվճար և արտոնյալ պայմաններով բժշկական օգնության և սպասարկման շրջանակներում ուռուցքաբանական </w:t>
      </w:r>
      <w:r w:rsidRPr="00483FF5">
        <w:rPr>
          <w:rFonts w:ascii="GHEA Grapalat" w:hAnsi="GHEA Grapalat"/>
          <w:sz w:val="24"/>
          <w:szCs w:val="24"/>
          <w:shd w:val="clear" w:color="auto" w:fill="FFFFFF"/>
          <w:lang w:val="hy-AM"/>
        </w:rPr>
        <w:lastRenderedPageBreak/>
        <w:t>հիվանդությունների վիրահատական և ոչ վիրահատական (քիմիաթերապևտիկ և ճառագայթային բուժման) բժշկական օգնության ծառայությունների տրամադրման շրջանակներում 2022 թվականին մատուցվել է վիրահատական  8826 և ոչ վիրահատական  43</w:t>
      </w:r>
      <w:r w:rsidR="009803EB">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 xml:space="preserve">193 ծառայություն:  </w:t>
      </w:r>
    </w:p>
    <w:p w:rsidR="002F5B00" w:rsidRPr="00483FF5" w:rsidRDefault="00FB2C6D" w:rsidP="00F5202E">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Ինչպես նաև պ</w:t>
      </w:r>
      <w:r w:rsidR="002E0138" w:rsidRPr="00483FF5">
        <w:rPr>
          <w:rFonts w:ascii="GHEA Grapalat" w:hAnsi="GHEA Grapalat"/>
          <w:sz w:val="24"/>
          <w:szCs w:val="24"/>
          <w:shd w:val="clear" w:color="auto" w:fill="FFFFFF"/>
          <w:lang w:val="hy-AM"/>
        </w:rPr>
        <w:t>ետության կողմից երաշխավորված անվճար բժշկական օգնության և սպասարկման շրջանակներում</w:t>
      </w:r>
      <w:r w:rsidR="004740AB" w:rsidRPr="00483FF5">
        <w:rPr>
          <w:rFonts w:ascii="GHEA Grapalat" w:hAnsi="GHEA Grapalat"/>
          <w:sz w:val="24"/>
          <w:szCs w:val="24"/>
          <w:shd w:val="clear" w:color="auto" w:fill="FFFFFF"/>
          <w:lang w:val="hy-AM"/>
        </w:rPr>
        <w:t>՝</w:t>
      </w:r>
    </w:p>
    <w:p w:rsidR="002F5B00" w:rsidRPr="00483FF5" w:rsidRDefault="004740AB" w:rsidP="00E844C7">
      <w:pPr>
        <w:pStyle w:val="ListParagraph"/>
        <w:numPr>
          <w:ilvl w:val="0"/>
          <w:numId w:val="44"/>
        </w:numPr>
        <w:spacing w:after="120" w:line="259" w:lineRule="auto"/>
        <w:ind w:left="567"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գ</w:t>
      </w:r>
      <w:r w:rsidR="002E0138" w:rsidRPr="00483FF5">
        <w:rPr>
          <w:rFonts w:ascii="GHEA Grapalat" w:hAnsi="GHEA Grapalat"/>
          <w:sz w:val="24"/>
          <w:szCs w:val="24"/>
          <w:shd w:val="clear" w:color="auto" w:fill="FFFFFF"/>
          <w:lang w:val="hy-AM"/>
        </w:rPr>
        <w:t>լխուղեղի սուր կամ ենթասուր իշեմիկ կաթվածների թրոմբոլիտիկ բուժման և մեխանիկական թրոմբէկտոմիայի  ծառայությունների տրամադրման շրջանակներում 2022 թվականին մատուցվել է 714 ծառայություն</w:t>
      </w:r>
      <w:r w:rsidRPr="00483FF5">
        <w:rPr>
          <w:rFonts w:ascii="GHEA Grapalat" w:hAnsi="GHEA Grapalat"/>
          <w:sz w:val="24"/>
          <w:szCs w:val="24"/>
          <w:shd w:val="clear" w:color="auto" w:fill="FFFFFF"/>
          <w:lang w:val="hy-AM"/>
        </w:rPr>
        <w:t>.</w:t>
      </w:r>
      <w:r w:rsidR="00315DD0"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վ</w:t>
      </w:r>
      <w:r w:rsidR="00D13C63" w:rsidRPr="00483FF5">
        <w:rPr>
          <w:rFonts w:ascii="GHEA Grapalat" w:hAnsi="GHEA Grapalat"/>
          <w:sz w:val="24"/>
          <w:szCs w:val="24"/>
          <w:shd w:val="clear" w:color="auto" w:fill="FFFFFF"/>
          <w:lang w:val="hy-AM"/>
        </w:rPr>
        <w:t>երջին</w:t>
      </w:r>
      <w:r w:rsidRPr="00483FF5">
        <w:rPr>
          <w:rFonts w:ascii="GHEA Grapalat" w:hAnsi="GHEA Grapalat"/>
          <w:sz w:val="24"/>
          <w:szCs w:val="24"/>
          <w:shd w:val="clear" w:color="auto" w:fill="FFFFFF"/>
          <w:lang w:val="hy-AM"/>
        </w:rPr>
        <w:t xml:space="preserve"> 3</w:t>
      </w:r>
      <w:r w:rsidR="00315DD0"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տար</w:t>
      </w:r>
      <w:r w:rsidR="00226D31" w:rsidRPr="00483FF5">
        <w:rPr>
          <w:rFonts w:ascii="GHEA Grapalat" w:hAnsi="GHEA Grapalat"/>
          <w:sz w:val="24"/>
          <w:szCs w:val="24"/>
          <w:shd w:val="clear" w:color="auto" w:fill="FFFFFF"/>
          <w:lang w:val="hy-AM"/>
        </w:rPr>
        <w:t>իների</w:t>
      </w:r>
      <w:r w:rsidR="00D13C63" w:rsidRPr="00483FF5">
        <w:rPr>
          <w:rFonts w:ascii="GHEA Grapalat" w:hAnsi="GHEA Grapalat"/>
          <w:sz w:val="24"/>
          <w:szCs w:val="24"/>
          <w:shd w:val="clear" w:color="auto" w:fill="FFFFFF"/>
          <w:lang w:val="hy-AM"/>
        </w:rPr>
        <w:t xml:space="preserve"> ընթացքում այս թիվը գրեթե կրկնապատկվել է, մասնավորապես 2019 թվականին այն </w:t>
      </w:r>
      <w:r w:rsidR="00315DD0" w:rsidRPr="00483FF5">
        <w:rPr>
          <w:rFonts w:ascii="GHEA Grapalat" w:hAnsi="GHEA Grapalat"/>
          <w:sz w:val="24"/>
          <w:szCs w:val="24"/>
          <w:shd w:val="clear" w:color="auto" w:fill="FFFFFF"/>
          <w:lang w:val="hy-AM"/>
        </w:rPr>
        <w:t xml:space="preserve">եղել </w:t>
      </w:r>
      <w:r w:rsidR="00D13C63" w:rsidRPr="00483FF5">
        <w:rPr>
          <w:rFonts w:ascii="GHEA Grapalat" w:hAnsi="GHEA Grapalat"/>
          <w:sz w:val="24"/>
          <w:szCs w:val="24"/>
          <w:shd w:val="clear" w:color="auto" w:fill="FFFFFF"/>
          <w:lang w:val="hy-AM"/>
        </w:rPr>
        <w:t>է</w:t>
      </w:r>
      <w:r w:rsidRPr="00483FF5">
        <w:rPr>
          <w:rFonts w:ascii="GHEA Grapalat" w:hAnsi="GHEA Grapalat"/>
          <w:sz w:val="24"/>
          <w:szCs w:val="24"/>
          <w:shd w:val="clear" w:color="auto" w:fill="FFFFFF"/>
          <w:lang w:val="hy-AM"/>
        </w:rPr>
        <w:t xml:space="preserve"> 368.</w:t>
      </w:r>
    </w:p>
    <w:p w:rsidR="00D13C63" w:rsidRPr="00483FF5" w:rsidRDefault="004740AB" w:rsidP="00E844C7">
      <w:pPr>
        <w:pStyle w:val="ListParagraph"/>
        <w:numPr>
          <w:ilvl w:val="0"/>
          <w:numId w:val="44"/>
        </w:numPr>
        <w:spacing w:after="120" w:line="259" w:lineRule="auto"/>
        <w:ind w:left="567"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ս</w:t>
      </w:r>
      <w:r w:rsidR="002E0138" w:rsidRPr="00483FF5">
        <w:rPr>
          <w:rFonts w:ascii="GHEA Grapalat" w:hAnsi="GHEA Grapalat"/>
          <w:sz w:val="24"/>
          <w:szCs w:val="24"/>
          <w:shd w:val="clear" w:color="auto" w:fill="FFFFFF"/>
          <w:lang w:val="hy-AM"/>
        </w:rPr>
        <w:t>րտի անհետաձգելի վիրահատական (Stent for Life) ծառայությունների տրամադրման շրջանակներում</w:t>
      </w:r>
      <w:r w:rsidR="002F5B00" w:rsidRPr="00483FF5">
        <w:rPr>
          <w:rFonts w:ascii="GHEA Grapalat" w:hAnsi="GHEA Grapalat"/>
          <w:sz w:val="24"/>
          <w:szCs w:val="24"/>
          <w:shd w:val="clear" w:color="auto" w:fill="FFFFFF"/>
          <w:lang w:val="hy-AM"/>
        </w:rPr>
        <w:t xml:space="preserve"> մատուցվել է </w:t>
      </w:r>
      <w:r w:rsidR="002E0138" w:rsidRPr="00483FF5">
        <w:rPr>
          <w:rFonts w:ascii="GHEA Grapalat" w:hAnsi="GHEA Grapalat"/>
          <w:sz w:val="24"/>
          <w:szCs w:val="24"/>
          <w:shd w:val="clear" w:color="auto" w:fill="FFFFFF"/>
          <w:lang w:val="hy-AM"/>
        </w:rPr>
        <w:t>2443 ծառայություն</w:t>
      </w:r>
      <w:r w:rsidR="002F5B00" w:rsidRPr="00483FF5">
        <w:rPr>
          <w:rFonts w:ascii="GHEA Grapalat" w:hAnsi="GHEA Grapalat"/>
          <w:sz w:val="24"/>
          <w:szCs w:val="24"/>
          <w:shd w:val="clear" w:color="auto" w:fill="FFFFFF"/>
          <w:lang w:val="hy-AM"/>
        </w:rPr>
        <w:t xml:space="preserve">՝ </w:t>
      </w:r>
      <w:r w:rsidR="00D13C63" w:rsidRPr="00483FF5">
        <w:rPr>
          <w:rFonts w:ascii="GHEA Grapalat" w:hAnsi="GHEA Grapalat"/>
          <w:sz w:val="24"/>
          <w:szCs w:val="24"/>
          <w:shd w:val="clear" w:color="auto" w:fill="FFFFFF"/>
          <w:lang w:val="hy-AM"/>
        </w:rPr>
        <w:t>2019 թվականի</w:t>
      </w:r>
      <w:r w:rsidR="00D13C63" w:rsidRPr="00483FF5">
        <w:rPr>
          <w:rFonts w:ascii="Calibri" w:hAnsi="Calibri" w:cs="Calibri"/>
          <w:sz w:val="24"/>
          <w:szCs w:val="24"/>
          <w:shd w:val="clear" w:color="auto" w:fill="FFFFFF"/>
          <w:lang w:val="hy-AM"/>
        </w:rPr>
        <w:t> </w:t>
      </w:r>
      <w:r w:rsidR="00D13C63" w:rsidRPr="00483FF5">
        <w:rPr>
          <w:rFonts w:ascii="GHEA Grapalat" w:hAnsi="GHEA Grapalat"/>
          <w:sz w:val="24"/>
          <w:szCs w:val="24"/>
          <w:shd w:val="clear" w:color="auto" w:fill="FFFFFF"/>
          <w:lang w:val="hy-AM"/>
        </w:rPr>
        <w:t>2288</w:t>
      </w:r>
      <w:r w:rsidR="002F5B00" w:rsidRPr="00483FF5">
        <w:rPr>
          <w:rFonts w:ascii="GHEA Grapalat" w:hAnsi="GHEA Grapalat"/>
          <w:sz w:val="24"/>
          <w:szCs w:val="24"/>
          <w:shd w:val="clear" w:color="auto" w:fill="FFFFFF"/>
          <w:lang w:val="hy-AM"/>
        </w:rPr>
        <w:t>-ի</w:t>
      </w:r>
      <w:r w:rsidR="00D13C63" w:rsidRPr="00483FF5">
        <w:rPr>
          <w:rFonts w:ascii="GHEA Grapalat" w:hAnsi="GHEA Grapalat"/>
          <w:sz w:val="24"/>
          <w:szCs w:val="24"/>
          <w:shd w:val="clear" w:color="auto" w:fill="FFFFFF"/>
          <w:lang w:val="hy-AM"/>
        </w:rPr>
        <w:t>, 2020 թվականի</w:t>
      </w:r>
      <w:r w:rsidR="00315DD0" w:rsidRPr="00483FF5">
        <w:rPr>
          <w:rFonts w:ascii="GHEA Grapalat" w:hAnsi="GHEA Grapalat"/>
          <w:sz w:val="24"/>
          <w:szCs w:val="24"/>
          <w:shd w:val="clear" w:color="auto" w:fill="FFFFFF"/>
          <w:lang w:val="hy-AM"/>
        </w:rPr>
        <w:t xml:space="preserve"> </w:t>
      </w:r>
      <w:r w:rsidR="00D13C63" w:rsidRPr="00483FF5">
        <w:rPr>
          <w:rFonts w:ascii="GHEA Grapalat" w:hAnsi="GHEA Grapalat"/>
          <w:sz w:val="24"/>
          <w:szCs w:val="24"/>
          <w:shd w:val="clear" w:color="auto" w:fill="FFFFFF"/>
          <w:lang w:val="hy-AM"/>
        </w:rPr>
        <w:t>2266</w:t>
      </w:r>
      <w:r w:rsidR="002F5B00" w:rsidRPr="00483FF5">
        <w:rPr>
          <w:rFonts w:ascii="GHEA Grapalat" w:hAnsi="GHEA Grapalat"/>
          <w:sz w:val="24"/>
          <w:szCs w:val="24"/>
          <w:shd w:val="clear" w:color="auto" w:fill="FFFFFF"/>
          <w:lang w:val="hy-AM"/>
        </w:rPr>
        <w:t>-ի</w:t>
      </w:r>
      <w:r w:rsidR="00D13C63" w:rsidRPr="00483FF5">
        <w:rPr>
          <w:rFonts w:ascii="GHEA Grapalat" w:hAnsi="GHEA Grapalat"/>
          <w:sz w:val="24"/>
          <w:szCs w:val="24"/>
          <w:shd w:val="clear" w:color="auto" w:fill="FFFFFF"/>
          <w:lang w:val="hy-AM"/>
        </w:rPr>
        <w:t>, 2021 թվականին</w:t>
      </w:r>
      <w:r w:rsidR="00D13C63" w:rsidRPr="00483FF5">
        <w:rPr>
          <w:rFonts w:ascii="Calibri" w:hAnsi="Calibri" w:cs="Calibri"/>
          <w:sz w:val="24"/>
          <w:szCs w:val="24"/>
          <w:shd w:val="clear" w:color="auto" w:fill="FFFFFF"/>
          <w:lang w:val="hy-AM"/>
        </w:rPr>
        <w:t> </w:t>
      </w:r>
      <w:r w:rsidR="00D13C63" w:rsidRPr="00483FF5">
        <w:rPr>
          <w:rFonts w:ascii="GHEA Grapalat" w:hAnsi="GHEA Grapalat"/>
          <w:sz w:val="24"/>
          <w:szCs w:val="24"/>
          <w:shd w:val="clear" w:color="auto" w:fill="FFFFFF"/>
          <w:lang w:val="hy-AM"/>
        </w:rPr>
        <w:t>2246</w:t>
      </w:r>
      <w:r w:rsidR="002F5B00" w:rsidRPr="00483FF5">
        <w:rPr>
          <w:rFonts w:ascii="GHEA Grapalat" w:hAnsi="GHEA Grapalat"/>
          <w:sz w:val="24"/>
          <w:szCs w:val="24"/>
          <w:shd w:val="clear" w:color="auto" w:fill="FFFFFF"/>
          <w:lang w:val="hy-AM"/>
        </w:rPr>
        <w:t>-ի համեմատ</w:t>
      </w:r>
      <w:r w:rsidR="00D13C63" w:rsidRPr="00483FF5">
        <w:rPr>
          <w:rFonts w:ascii="GHEA Grapalat" w:hAnsi="GHEA Grapalat"/>
          <w:sz w:val="24"/>
          <w:szCs w:val="24"/>
          <w:shd w:val="clear" w:color="auto" w:fill="FFFFFF"/>
          <w:lang w:val="hy-AM"/>
        </w:rPr>
        <w:t>:</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2022 թվականի ընթացքում 1 տարեկան երեխաների ընդգրկվածությունը պատվաստումներում կազմել է 90%: </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թվականին հաստատվել է «Կոլոռեկտալ քաղցկեղի վաղ հայտնաբերման սքրինինգային փորձարարական ծրագիրը», որի ամփոփ արդյունքներով` իրականացվել է 2096 հետազոտություն:</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Հաշվետու տարվա ընթացքում </w:t>
      </w:r>
      <w:r w:rsidR="00F5202E" w:rsidRPr="00483FF5">
        <w:rPr>
          <w:rFonts w:ascii="GHEA Grapalat" w:hAnsi="GHEA Grapalat"/>
          <w:sz w:val="24"/>
          <w:szCs w:val="24"/>
          <w:shd w:val="clear" w:color="auto" w:fill="FFFFFF"/>
          <w:lang w:val="hy-AM"/>
        </w:rPr>
        <w:t>հ</w:t>
      </w:r>
      <w:r w:rsidRPr="00483FF5">
        <w:rPr>
          <w:rFonts w:ascii="GHEA Grapalat" w:hAnsi="GHEA Grapalat"/>
          <w:sz w:val="24"/>
          <w:szCs w:val="24"/>
          <w:shd w:val="clear" w:color="auto" w:fill="FFFFFF"/>
          <w:lang w:val="hy-AM"/>
        </w:rPr>
        <w:t xml:space="preserve">աստատվել </w:t>
      </w:r>
      <w:r w:rsidR="004740AB" w:rsidRPr="00483FF5">
        <w:rPr>
          <w:rFonts w:ascii="GHEA Grapalat" w:hAnsi="GHEA Grapalat"/>
          <w:sz w:val="24"/>
          <w:szCs w:val="24"/>
          <w:shd w:val="clear" w:color="auto" w:fill="FFFFFF"/>
          <w:lang w:val="hy-AM"/>
        </w:rPr>
        <w:t>են</w:t>
      </w:r>
      <w:r w:rsidRPr="00483FF5">
        <w:rPr>
          <w:rFonts w:ascii="GHEA Grapalat" w:hAnsi="GHEA Grapalat"/>
          <w:sz w:val="24"/>
          <w:szCs w:val="24"/>
          <w:shd w:val="clear" w:color="auto" w:fill="FFFFFF"/>
          <w:lang w:val="hy-AM"/>
        </w:rPr>
        <w:t xml:space="preserve"> հոգեկան առողջության պահպանման և բարելավման միջոցառումների ծրագիրը և ծրագրից բխող միջոցառումների ցանկը: </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ՀՀ Լոռու, Տավուշի և Սյունիքի մարզերի 8 </w:t>
      </w:r>
      <w:r w:rsidR="004740AB" w:rsidRPr="00483FF5">
        <w:rPr>
          <w:rFonts w:ascii="GHEA Grapalat" w:hAnsi="GHEA Grapalat"/>
          <w:sz w:val="24"/>
          <w:szCs w:val="24"/>
          <w:shd w:val="clear" w:color="auto" w:fill="FFFFFF"/>
          <w:lang w:val="hy-AM"/>
        </w:rPr>
        <w:t>քաղաք</w:t>
      </w:r>
      <w:r w:rsidRPr="00483FF5">
        <w:rPr>
          <w:rFonts w:ascii="GHEA Grapalat" w:hAnsi="GHEA Grapalat"/>
          <w:sz w:val="24"/>
          <w:szCs w:val="24"/>
          <w:shd w:val="clear" w:color="auto" w:fill="FFFFFF"/>
          <w:lang w:val="hy-AM"/>
        </w:rPr>
        <w:t>ում 2022 թվականին 50-69 տարեկան կանանց շրջանում</w:t>
      </w:r>
      <w:r w:rsidR="003362E1" w:rsidRPr="00483FF5">
        <w:rPr>
          <w:rFonts w:ascii="GHEA Grapalat" w:hAnsi="GHEA Grapalat"/>
          <w:sz w:val="24"/>
          <w:szCs w:val="24"/>
          <w:shd w:val="clear" w:color="auto" w:fill="FFFFFF"/>
          <w:lang w:val="hy-AM"/>
        </w:rPr>
        <w:t xml:space="preserve"> </w:t>
      </w:r>
      <w:r w:rsidR="008F741B" w:rsidRPr="00483FF5">
        <w:rPr>
          <w:rFonts w:ascii="GHEA Grapalat" w:hAnsi="GHEA Grapalat"/>
          <w:sz w:val="24"/>
          <w:szCs w:val="24"/>
          <w:shd w:val="clear" w:color="auto" w:fill="FFFFFF"/>
          <w:lang w:val="hy-AM"/>
        </w:rPr>
        <w:t xml:space="preserve">անցկացվել են </w:t>
      </w:r>
      <w:r w:rsidR="003362E1" w:rsidRPr="00483FF5">
        <w:rPr>
          <w:rFonts w:ascii="GHEA Grapalat" w:hAnsi="GHEA Grapalat"/>
          <w:sz w:val="24"/>
          <w:szCs w:val="24"/>
          <w:shd w:val="clear" w:color="auto" w:fill="FFFFFF"/>
          <w:lang w:val="hy-AM"/>
        </w:rPr>
        <w:t>10</w:t>
      </w:r>
      <w:r w:rsidR="009803EB">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 xml:space="preserve">337 մամոգրաֆիկ սքրինինգային հետազոտություն։ </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2022 թվականի ընթացքում անվճար </w:t>
      </w:r>
      <w:r w:rsidR="008F741B" w:rsidRPr="00483FF5">
        <w:rPr>
          <w:rFonts w:ascii="GHEA Grapalat" w:hAnsi="GHEA Grapalat"/>
          <w:sz w:val="24"/>
          <w:szCs w:val="24"/>
          <w:shd w:val="clear" w:color="auto" w:fill="FFFFFF"/>
          <w:lang w:val="hy-AM"/>
        </w:rPr>
        <w:t xml:space="preserve">կատարվել </w:t>
      </w:r>
      <w:r w:rsidRPr="00483FF5">
        <w:rPr>
          <w:rFonts w:ascii="GHEA Grapalat" w:hAnsi="GHEA Grapalat"/>
          <w:sz w:val="24"/>
          <w:szCs w:val="24"/>
          <w:shd w:val="clear" w:color="auto" w:fill="FFFFFF"/>
          <w:lang w:val="hy-AM"/>
        </w:rPr>
        <w:t>է արգանդի պարանոցի քաղցկեղի վաղ հայտնաբերման սքրինինգային անվճար շուրջ 32</w:t>
      </w:r>
      <w:r w:rsidR="009803EB">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000 հետազոտություն՝ 30-60 տարեկան կանանց շրջանում։</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թվականին հոգեկան հիվանդություններ</w:t>
      </w:r>
      <w:r w:rsidR="009E21A9" w:rsidRPr="00483FF5">
        <w:rPr>
          <w:rFonts w:ascii="GHEA Grapalat" w:hAnsi="GHEA Grapalat"/>
          <w:sz w:val="24"/>
          <w:szCs w:val="24"/>
          <w:shd w:val="clear" w:color="auto" w:fill="FFFFFF"/>
          <w:lang w:val="hy-AM"/>
        </w:rPr>
        <w:t>ի</w:t>
      </w:r>
      <w:r w:rsidRPr="00483FF5">
        <w:rPr>
          <w:rFonts w:ascii="GHEA Grapalat" w:hAnsi="GHEA Grapalat"/>
          <w:sz w:val="24"/>
          <w:szCs w:val="24"/>
          <w:shd w:val="clear" w:color="auto" w:fill="FFFFFF"/>
          <w:lang w:val="hy-AM"/>
        </w:rPr>
        <w:t>, չարորակ նորագոյացություններ</w:t>
      </w:r>
      <w:r w:rsidR="009E21A9" w:rsidRPr="00483FF5">
        <w:rPr>
          <w:rFonts w:ascii="GHEA Grapalat" w:hAnsi="GHEA Grapalat"/>
          <w:sz w:val="24"/>
          <w:szCs w:val="24"/>
          <w:shd w:val="clear" w:color="auto" w:fill="FFFFFF"/>
          <w:lang w:val="hy-AM"/>
        </w:rPr>
        <w:t>ի</w:t>
      </w:r>
      <w:r w:rsidRPr="00483FF5">
        <w:rPr>
          <w:rFonts w:ascii="GHEA Grapalat" w:hAnsi="GHEA Grapalat"/>
          <w:sz w:val="24"/>
          <w:szCs w:val="24"/>
          <w:shd w:val="clear" w:color="auto" w:fill="FFFFFF"/>
          <w:lang w:val="hy-AM"/>
        </w:rPr>
        <w:t>, հեմոֆիլիա</w:t>
      </w:r>
      <w:r w:rsidR="009E21A9" w:rsidRPr="00483FF5">
        <w:rPr>
          <w:rFonts w:ascii="GHEA Grapalat" w:hAnsi="GHEA Grapalat"/>
          <w:sz w:val="24"/>
          <w:szCs w:val="24"/>
          <w:shd w:val="clear" w:color="auto" w:fill="FFFFFF"/>
          <w:lang w:val="hy-AM"/>
        </w:rPr>
        <w:t>յի</w:t>
      </w:r>
      <w:r w:rsidRPr="00483FF5">
        <w:rPr>
          <w:rFonts w:ascii="GHEA Grapalat" w:hAnsi="GHEA Grapalat"/>
          <w:sz w:val="24"/>
          <w:szCs w:val="24"/>
          <w:shd w:val="clear" w:color="auto" w:fill="FFFFFF"/>
          <w:lang w:val="hy-AM"/>
        </w:rPr>
        <w:t>, կրծքագեղձի քաղցկեղ</w:t>
      </w:r>
      <w:r w:rsidR="009E21A9" w:rsidRPr="00483FF5">
        <w:rPr>
          <w:rFonts w:ascii="GHEA Grapalat" w:hAnsi="GHEA Grapalat"/>
          <w:sz w:val="24"/>
          <w:szCs w:val="24"/>
          <w:shd w:val="clear" w:color="auto" w:fill="FFFFFF"/>
          <w:lang w:val="hy-AM"/>
        </w:rPr>
        <w:t>ի</w:t>
      </w:r>
      <w:r w:rsidRPr="00483FF5">
        <w:rPr>
          <w:rFonts w:ascii="GHEA Grapalat" w:hAnsi="GHEA Grapalat"/>
          <w:sz w:val="24"/>
          <w:szCs w:val="24"/>
          <w:shd w:val="clear" w:color="auto" w:fill="FFFFFF"/>
          <w:lang w:val="hy-AM"/>
        </w:rPr>
        <w:t>, շաքարային և ոչ շաքարային դիաբետ</w:t>
      </w:r>
      <w:r w:rsidR="009E21A9" w:rsidRPr="00483FF5">
        <w:rPr>
          <w:rFonts w:ascii="GHEA Grapalat" w:hAnsi="GHEA Grapalat"/>
          <w:sz w:val="24"/>
          <w:szCs w:val="24"/>
          <w:shd w:val="clear" w:color="auto" w:fill="FFFFFF"/>
          <w:lang w:val="hy-AM"/>
        </w:rPr>
        <w:t>ի</w:t>
      </w:r>
      <w:r w:rsidRPr="00483FF5">
        <w:rPr>
          <w:rFonts w:ascii="GHEA Grapalat" w:hAnsi="GHEA Grapalat"/>
          <w:sz w:val="24"/>
          <w:szCs w:val="24"/>
          <w:shd w:val="clear" w:color="auto" w:fill="FFFFFF"/>
          <w:lang w:val="hy-AM"/>
        </w:rPr>
        <w:t>, էպիլեպսիա</w:t>
      </w:r>
      <w:r w:rsidR="009E21A9" w:rsidRPr="00483FF5">
        <w:rPr>
          <w:rFonts w:ascii="GHEA Grapalat" w:hAnsi="GHEA Grapalat"/>
          <w:sz w:val="24"/>
          <w:szCs w:val="24"/>
          <w:shd w:val="clear" w:color="auto" w:fill="FFFFFF"/>
          <w:lang w:val="hy-AM"/>
        </w:rPr>
        <w:t>յի</w:t>
      </w:r>
      <w:r w:rsidRPr="00483FF5">
        <w:rPr>
          <w:rFonts w:ascii="GHEA Grapalat" w:hAnsi="GHEA Grapalat"/>
          <w:sz w:val="24"/>
          <w:szCs w:val="24"/>
          <w:shd w:val="clear" w:color="auto" w:fill="FFFFFF"/>
          <w:lang w:val="hy-AM"/>
        </w:rPr>
        <w:t xml:space="preserve">, պարբերական </w:t>
      </w:r>
      <w:r w:rsidR="009E21A9" w:rsidRPr="00483FF5">
        <w:rPr>
          <w:rFonts w:ascii="GHEA Grapalat" w:hAnsi="GHEA Grapalat"/>
          <w:sz w:val="24"/>
          <w:szCs w:val="24"/>
          <w:shd w:val="clear" w:color="auto" w:fill="FFFFFF"/>
          <w:lang w:val="hy-AM"/>
        </w:rPr>
        <w:t>հիվանդությա</w:t>
      </w:r>
      <w:r w:rsidRPr="00483FF5">
        <w:rPr>
          <w:rFonts w:ascii="GHEA Grapalat" w:hAnsi="GHEA Grapalat"/>
          <w:sz w:val="24"/>
          <w:szCs w:val="24"/>
          <w:shd w:val="clear" w:color="auto" w:fill="FFFFFF"/>
          <w:lang w:val="hy-AM"/>
        </w:rPr>
        <w:t xml:space="preserve">ն, քրոնիկ երիկամային </w:t>
      </w:r>
      <w:r w:rsidR="009E21A9" w:rsidRPr="00483FF5">
        <w:rPr>
          <w:rFonts w:ascii="GHEA Grapalat" w:hAnsi="GHEA Grapalat"/>
          <w:sz w:val="24"/>
          <w:szCs w:val="24"/>
          <w:shd w:val="clear" w:color="auto" w:fill="FFFFFF"/>
          <w:lang w:val="hy-AM"/>
        </w:rPr>
        <w:t>անբավարարությա</w:t>
      </w:r>
      <w:r w:rsidRPr="00483FF5">
        <w:rPr>
          <w:rFonts w:ascii="GHEA Grapalat" w:hAnsi="GHEA Grapalat"/>
          <w:sz w:val="24"/>
          <w:szCs w:val="24"/>
          <w:shd w:val="clear" w:color="auto" w:fill="FFFFFF"/>
          <w:lang w:val="hy-AM"/>
        </w:rPr>
        <w:t>ն, ֆենիլկետոնուրիա</w:t>
      </w:r>
      <w:r w:rsidR="009E21A9" w:rsidRPr="00483FF5">
        <w:rPr>
          <w:rFonts w:ascii="GHEA Grapalat" w:hAnsi="GHEA Grapalat"/>
          <w:sz w:val="24"/>
          <w:szCs w:val="24"/>
          <w:shd w:val="clear" w:color="auto" w:fill="FFFFFF"/>
          <w:lang w:val="hy-AM"/>
        </w:rPr>
        <w:t>յի</w:t>
      </w:r>
      <w:r w:rsidRPr="00483FF5">
        <w:rPr>
          <w:rFonts w:ascii="GHEA Grapalat" w:hAnsi="GHEA Grapalat"/>
          <w:sz w:val="24"/>
          <w:szCs w:val="24"/>
          <w:shd w:val="clear" w:color="auto" w:fill="FFFFFF"/>
          <w:lang w:val="hy-AM"/>
        </w:rPr>
        <w:t xml:space="preserve">, անհաս նորածինների շնչառական </w:t>
      </w:r>
      <w:r w:rsidR="009E21A9" w:rsidRPr="00483FF5">
        <w:rPr>
          <w:rFonts w:ascii="GHEA Grapalat" w:hAnsi="GHEA Grapalat"/>
          <w:sz w:val="24"/>
          <w:szCs w:val="24"/>
          <w:shd w:val="clear" w:color="auto" w:fill="FFFFFF"/>
          <w:lang w:val="hy-AM"/>
        </w:rPr>
        <w:t>խանգար</w:t>
      </w:r>
      <w:r w:rsidRPr="00483FF5">
        <w:rPr>
          <w:rFonts w:ascii="GHEA Grapalat" w:hAnsi="GHEA Grapalat"/>
          <w:sz w:val="24"/>
          <w:szCs w:val="24"/>
          <w:shd w:val="clear" w:color="auto" w:fill="FFFFFF"/>
          <w:lang w:val="hy-AM"/>
        </w:rPr>
        <w:t>մ</w:t>
      </w:r>
      <w:r w:rsidR="009E21A9" w:rsidRPr="00483FF5">
        <w:rPr>
          <w:rFonts w:ascii="GHEA Grapalat" w:hAnsi="GHEA Grapalat"/>
          <w:sz w:val="24"/>
          <w:szCs w:val="24"/>
          <w:shd w:val="clear" w:color="auto" w:fill="FFFFFF"/>
          <w:lang w:val="hy-AM"/>
        </w:rPr>
        <w:t>ան</w:t>
      </w:r>
      <w:r w:rsidRPr="00483FF5">
        <w:rPr>
          <w:rFonts w:ascii="GHEA Grapalat" w:hAnsi="GHEA Grapalat"/>
          <w:sz w:val="24"/>
          <w:szCs w:val="24"/>
          <w:shd w:val="clear" w:color="auto" w:fill="FFFFFF"/>
          <w:lang w:val="hy-AM"/>
        </w:rPr>
        <w:t>, վիրուսային հեպատիտ Ց</w:t>
      </w:r>
      <w:r w:rsidR="009E21A9" w:rsidRPr="00483FF5">
        <w:rPr>
          <w:rFonts w:ascii="GHEA Grapalat" w:hAnsi="GHEA Grapalat"/>
          <w:sz w:val="24"/>
          <w:szCs w:val="24"/>
          <w:shd w:val="clear" w:color="auto" w:fill="FFFFFF"/>
          <w:lang w:val="hy-AM"/>
        </w:rPr>
        <w:t>-ի</w:t>
      </w:r>
      <w:r w:rsidRPr="00483FF5">
        <w:rPr>
          <w:rFonts w:ascii="GHEA Grapalat" w:hAnsi="GHEA Grapalat"/>
          <w:sz w:val="24"/>
          <w:szCs w:val="24"/>
          <w:shd w:val="clear" w:color="auto" w:fill="FFFFFF"/>
          <w:lang w:val="hy-AM"/>
        </w:rPr>
        <w:t xml:space="preserve">, հիպոֆիզային </w:t>
      </w:r>
      <w:r w:rsidR="009E21A9" w:rsidRPr="00483FF5">
        <w:rPr>
          <w:rFonts w:ascii="GHEA Grapalat" w:hAnsi="GHEA Grapalat"/>
          <w:sz w:val="24"/>
          <w:szCs w:val="24"/>
          <w:shd w:val="clear" w:color="auto" w:fill="FFFFFF"/>
          <w:lang w:val="hy-AM"/>
        </w:rPr>
        <w:t>գաճաճությա</w:t>
      </w:r>
      <w:r w:rsidRPr="00483FF5">
        <w:rPr>
          <w:rFonts w:ascii="GHEA Grapalat" w:hAnsi="GHEA Grapalat"/>
          <w:sz w:val="24"/>
          <w:szCs w:val="24"/>
          <w:shd w:val="clear" w:color="auto" w:fill="FFFFFF"/>
          <w:lang w:val="hy-AM"/>
        </w:rPr>
        <w:t>ն, տուբերկուլոզ</w:t>
      </w:r>
      <w:r w:rsidR="009E21A9" w:rsidRPr="00483FF5">
        <w:rPr>
          <w:rFonts w:ascii="GHEA Grapalat" w:hAnsi="GHEA Grapalat"/>
          <w:sz w:val="24"/>
          <w:szCs w:val="24"/>
          <w:shd w:val="clear" w:color="auto" w:fill="FFFFFF"/>
          <w:lang w:val="hy-AM"/>
        </w:rPr>
        <w:t>ի</w:t>
      </w:r>
      <w:r w:rsidRPr="00483FF5">
        <w:rPr>
          <w:rFonts w:ascii="GHEA Grapalat" w:hAnsi="GHEA Grapalat"/>
          <w:sz w:val="24"/>
          <w:szCs w:val="24"/>
          <w:shd w:val="clear" w:color="auto" w:fill="FFFFFF"/>
          <w:lang w:val="hy-AM"/>
        </w:rPr>
        <w:t xml:space="preserve">, մարդու իմունային </w:t>
      </w:r>
      <w:r w:rsidR="004740AB" w:rsidRPr="00483FF5">
        <w:rPr>
          <w:rFonts w:ascii="GHEA Grapalat" w:hAnsi="GHEA Grapalat"/>
          <w:sz w:val="24"/>
          <w:szCs w:val="24"/>
          <w:shd w:val="clear" w:color="auto" w:fill="FFFFFF"/>
          <w:lang w:val="hy-AM"/>
        </w:rPr>
        <w:t>անբավարարությ</w:t>
      </w:r>
      <w:r w:rsidR="009E21A9" w:rsidRPr="00483FF5">
        <w:rPr>
          <w:rFonts w:ascii="GHEA Grapalat" w:hAnsi="GHEA Grapalat"/>
          <w:sz w:val="24"/>
          <w:szCs w:val="24"/>
          <w:shd w:val="clear" w:color="auto" w:fill="FFFFFF"/>
          <w:lang w:val="hy-AM"/>
        </w:rPr>
        <w:t>ա</w:t>
      </w:r>
      <w:r w:rsidRPr="00483FF5">
        <w:rPr>
          <w:rFonts w:ascii="GHEA Grapalat" w:hAnsi="GHEA Grapalat"/>
          <w:sz w:val="24"/>
          <w:szCs w:val="24"/>
          <w:shd w:val="clear" w:color="auto" w:fill="FFFFFF"/>
          <w:lang w:val="hy-AM"/>
        </w:rPr>
        <w:t xml:space="preserve">ն (ՄԻԱՎ) </w:t>
      </w:r>
      <w:r w:rsidR="009E21A9" w:rsidRPr="00483FF5">
        <w:rPr>
          <w:rFonts w:ascii="GHEA Grapalat" w:hAnsi="GHEA Grapalat"/>
          <w:sz w:val="24"/>
          <w:szCs w:val="24"/>
          <w:shd w:val="clear" w:color="auto" w:fill="FFFFFF"/>
          <w:lang w:val="hy-AM"/>
        </w:rPr>
        <w:t>դեպքերում</w:t>
      </w:r>
      <w:r w:rsidRPr="00483FF5">
        <w:rPr>
          <w:rFonts w:ascii="GHEA Grapalat" w:hAnsi="GHEA Grapalat"/>
          <w:sz w:val="24"/>
          <w:szCs w:val="24"/>
          <w:shd w:val="clear" w:color="auto" w:fill="FFFFFF"/>
          <w:lang w:val="hy-AM"/>
        </w:rPr>
        <w:t xml:space="preserve"> դեղապահովումը  կազմել է 100</w:t>
      </w:r>
      <w:r w:rsidR="00407E39" w:rsidRPr="00483FF5">
        <w:rPr>
          <w:rFonts w:ascii="GHEA Grapalat" w:hAnsi="GHEA Grapalat" w:cs="Arial"/>
          <w:sz w:val="24"/>
          <w:szCs w:val="24"/>
          <w:lang w:val="hy-AM"/>
        </w:rPr>
        <w:t>%</w:t>
      </w:r>
      <w:r w:rsidRPr="00483FF5">
        <w:rPr>
          <w:rFonts w:ascii="GHEA Grapalat" w:hAnsi="GHEA Grapalat"/>
          <w:sz w:val="24"/>
          <w:szCs w:val="24"/>
          <w:shd w:val="clear" w:color="auto" w:fill="FFFFFF"/>
          <w:lang w:val="hy-AM"/>
        </w:rPr>
        <w:t>:</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Հաշվետու </w:t>
      </w:r>
      <w:r w:rsidR="003362E1" w:rsidRPr="00483FF5">
        <w:rPr>
          <w:rFonts w:ascii="GHEA Grapalat" w:hAnsi="GHEA Grapalat"/>
          <w:sz w:val="24"/>
          <w:szCs w:val="24"/>
          <w:shd w:val="clear" w:color="auto" w:fill="FFFFFF"/>
          <w:lang w:val="hy-AM"/>
        </w:rPr>
        <w:t>տար</w:t>
      </w:r>
      <w:r w:rsidRPr="00483FF5">
        <w:rPr>
          <w:rFonts w:ascii="GHEA Grapalat" w:hAnsi="GHEA Grapalat"/>
          <w:sz w:val="24"/>
          <w:szCs w:val="24"/>
          <w:shd w:val="clear" w:color="auto" w:fill="FFFFFF"/>
          <w:lang w:val="hy-AM"/>
        </w:rPr>
        <w:t xml:space="preserve">ում </w:t>
      </w:r>
      <w:r w:rsidR="00F5202E" w:rsidRPr="00483FF5">
        <w:rPr>
          <w:rFonts w:ascii="GHEA Grapalat" w:hAnsi="GHEA Grapalat"/>
          <w:sz w:val="24"/>
          <w:szCs w:val="24"/>
          <w:shd w:val="clear" w:color="auto" w:fill="FFFFFF"/>
          <w:lang w:val="hy-AM"/>
        </w:rPr>
        <w:t>ի</w:t>
      </w:r>
      <w:r w:rsidRPr="00483FF5">
        <w:rPr>
          <w:rFonts w:ascii="GHEA Grapalat" w:hAnsi="GHEA Grapalat"/>
          <w:sz w:val="24"/>
          <w:szCs w:val="24"/>
          <w:shd w:val="clear" w:color="auto" w:fill="FFFFFF"/>
          <w:lang w:val="hy-AM"/>
        </w:rPr>
        <w:t xml:space="preserve">րականացվել է </w:t>
      </w:r>
      <w:r w:rsidR="008F741B" w:rsidRPr="00483FF5">
        <w:rPr>
          <w:rFonts w:ascii="GHEA Grapalat" w:hAnsi="GHEA Grapalat"/>
          <w:sz w:val="24"/>
          <w:szCs w:val="24"/>
          <w:shd w:val="clear" w:color="auto" w:fill="FFFFFF"/>
          <w:lang w:val="hy-AM"/>
        </w:rPr>
        <w:t>ս</w:t>
      </w:r>
      <w:r w:rsidRPr="00483FF5">
        <w:rPr>
          <w:rFonts w:ascii="GHEA Grapalat" w:hAnsi="GHEA Grapalat"/>
          <w:sz w:val="24"/>
          <w:szCs w:val="24"/>
          <w:shd w:val="clear" w:color="auto" w:fill="FFFFFF"/>
          <w:lang w:val="hy-AM"/>
        </w:rPr>
        <w:t>ոցիալապես անապահով և հատուկ խմբերում</w:t>
      </w:r>
      <w:r w:rsidR="008F741B"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ընդգրկված շահառուների դեղապահովման ծրագիր: 2021-2022 թվականներին ցանկը լրամշակվել և համալրվել է` նախկին 435</w:t>
      </w:r>
      <w:r w:rsidR="003362E1" w:rsidRPr="00483FF5">
        <w:rPr>
          <w:rFonts w:ascii="GHEA Grapalat" w:hAnsi="GHEA Grapalat"/>
          <w:sz w:val="24"/>
          <w:szCs w:val="24"/>
          <w:shd w:val="clear" w:color="auto" w:fill="FFFFFF"/>
          <w:lang w:val="hy-AM"/>
        </w:rPr>
        <w:t>-ի</w:t>
      </w:r>
      <w:r w:rsidRPr="00483FF5">
        <w:rPr>
          <w:rFonts w:ascii="GHEA Grapalat" w:hAnsi="GHEA Grapalat"/>
          <w:sz w:val="24"/>
          <w:szCs w:val="24"/>
          <w:shd w:val="clear" w:color="auto" w:fill="FFFFFF"/>
          <w:lang w:val="hy-AM"/>
        </w:rPr>
        <w:t xml:space="preserve"> փոխարեն ցանկում ներկայումս ներառված է 543 անվանում դեղ:</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թվականին պետական բյուջեից դեղերի ձեռքբերման հատկացումները կազմել են շուրջ 1,2 մլրդ ՀՀ դրամ, շահառուների թիվը շուրջ 861</w:t>
      </w:r>
      <w:r w:rsidR="009803EB">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500</w:t>
      </w:r>
      <w:r w:rsidR="008F741B" w:rsidRPr="00483FF5">
        <w:rPr>
          <w:rFonts w:ascii="GHEA Grapalat" w:hAnsi="GHEA Grapalat"/>
          <w:sz w:val="24"/>
          <w:szCs w:val="24"/>
          <w:shd w:val="clear" w:color="auto" w:fill="FFFFFF"/>
          <w:lang w:val="hy-AM"/>
        </w:rPr>
        <w:t xml:space="preserve"> է</w:t>
      </w:r>
      <w:r w:rsidRPr="00483FF5">
        <w:rPr>
          <w:rFonts w:ascii="GHEA Grapalat" w:hAnsi="GHEA Grapalat"/>
          <w:sz w:val="24"/>
          <w:szCs w:val="24"/>
          <w:shd w:val="clear" w:color="auto" w:fill="FFFFFF"/>
          <w:lang w:val="hy-AM"/>
        </w:rPr>
        <w:t>:</w:t>
      </w:r>
    </w:p>
    <w:p w:rsidR="002E0138" w:rsidRPr="00483FF5" w:rsidRDefault="008F741B"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թվականին</w:t>
      </w:r>
      <w:r w:rsidR="002E0138" w:rsidRPr="00483FF5">
        <w:rPr>
          <w:rFonts w:ascii="GHEA Grapalat" w:hAnsi="GHEA Grapalat"/>
          <w:sz w:val="24"/>
          <w:szCs w:val="24"/>
          <w:shd w:val="clear" w:color="auto" w:fill="FFFFFF"/>
          <w:lang w:val="hy-AM"/>
        </w:rPr>
        <w:t xml:space="preserve"> ընդլայնվել է վերարտադրողականության օժանդակ տեխնոլոգիաներից օգտվելու իրավունք ունեցող շահառուների ցանկը, որում ներառվել են նաև 44-օրյա պատերազմից հետո մարտական գործողություններին </w:t>
      </w:r>
      <w:r w:rsidR="002E0138" w:rsidRPr="00483FF5">
        <w:rPr>
          <w:rFonts w:ascii="GHEA Grapalat" w:hAnsi="GHEA Grapalat"/>
          <w:sz w:val="24"/>
          <w:szCs w:val="24"/>
          <w:shd w:val="clear" w:color="auto" w:fill="FFFFFF"/>
          <w:lang w:val="hy-AM"/>
        </w:rPr>
        <w:lastRenderedPageBreak/>
        <w:t>մասնակցած կամ հակառակորդի հետ շփման գծում զոհված, ինչպես նաև դատական կարգով անհայտ կորած զավակի ծնողները:</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Մինչև 1 տարեկան երեխաների մահացության ցուցանիշը նախորդ տարվա համեմատ նվազել է</w:t>
      </w:r>
      <w:r w:rsidR="003362E1" w:rsidRPr="00483FF5">
        <w:rPr>
          <w:rFonts w:ascii="GHEA Grapalat" w:hAnsi="GHEA Grapalat"/>
          <w:sz w:val="24"/>
          <w:szCs w:val="24"/>
          <w:shd w:val="clear" w:color="auto" w:fill="FFFFFF"/>
          <w:lang w:val="hy-AM"/>
        </w:rPr>
        <w:t xml:space="preserve"> 0,</w:t>
      </w:r>
      <w:r w:rsidRPr="00483FF5">
        <w:rPr>
          <w:rFonts w:ascii="GHEA Grapalat" w:hAnsi="GHEA Grapalat"/>
          <w:sz w:val="24"/>
          <w:szCs w:val="24"/>
          <w:shd w:val="clear" w:color="auto" w:fill="FFFFFF"/>
          <w:lang w:val="hy-AM"/>
        </w:rPr>
        <w:t>2</w:t>
      </w:r>
      <w:r w:rsidR="00D5039A" w:rsidRPr="00483FF5">
        <w:rPr>
          <w:rFonts w:ascii="GHEA Grapalat" w:hAnsi="GHEA Grapalat"/>
          <w:sz w:val="24"/>
          <w:szCs w:val="24"/>
          <w:shd w:val="clear" w:color="auto" w:fill="FFFFFF"/>
          <w:lang w:val="hy-AM"/>
        </w:rPr>
        <w:t xml:space="preserve"> պրոմիլային կետով</w:t>
      </w:r>
      <w:r w:rsidRPr="00483FF5">
        <w:rPr>
          <w:rFonts w:ascii="GHEA Grapalat" w:hAnsi="GHEA Grapalat"/>
          <w:sz w:val="24"/>
          <w:szCs w:val="24"/>
          <w:shd w:val="clear" w:color="auto" w:fill="FFFFFF"/>
          <w:lang w:val="hy-AM"/>
        </w:rPr>
        <w:t>, իսկ մինչև 5 տարեկան երեխաներինը</w:t>
      </w:r>
      <w:r w:rsidR="004740AB"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0</w:t>
      </w:r>
      <w:r w:rsidR="003362E1"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6</w:t>
      </w:r>
      <w:r w:rsidR="00D5039A" w:rsidRPr="00483FF5">
        <w:rPr>
          <w:rFonts w:ascii="GHEA Grapalat" w:hAnsi="GHEA Grapalat"/>
          <w:sz w:val="24"/>
          <w:szCs w:val="24"/>
          <w:shd w:val="clear" w:color="auto" w:fill="FFFFFF"/>
          <w:lang w:val="hy-AM"/>
        </w:rPr>
        <w:t xml:space="preserve"> պրոմիլային կետով</w:t>
      </w:r>
      <w:r w:rsidRPr="00483FF5">
        <w:rPr>
          <w:rFonts w:ascii="GHEA Grapalat" w:hAnsi="GHEA Grapalat"/>
          <w:sz w:val="24"/>
          <w:szCs w:val="24"/>
          <w:shd w:val="clear" w:color="auto" w:fill="FFFFFF"/>
          <w:lang w:val="hy-AM"/>
        </w:rPr>
        <w:t xml:space="preserve">: </w:t>
      </w:r>
    </w:p>
    <w:p w:rsidR="002E0138"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թվականից սկսած</w:t>
      </w:r>
      <w:r w:rsidR="004740AB"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պետպատվերով հատկացվող ուղեգրերը տրամադրվում են բացառապես էլեկտրոնային ձևով: </w:t>
      </w:r>
      <w:r w:rsidR="008F741B" w:rsidRPr="00483FF5">
        <w:rPr>
          <w:rFonts w:ascii="GHEA Grapalat" w:hAnsi="GHEA Grapalat"/>
          <w:sz w:val="24"/>
          <w:szCs w:val="24"/>
          <w:shd w:val="clear" w:color="auto" w:fill="FFFFFF"/>
          <w:lang w:val="hy-AM"/>
        </w:rPr>
        <w:t>Է</w:t>
      </w:r>
      <w:r w:rsidRPr="00483FF5">
        <w:rPr>
          <w:rFonts w:ascii="GHEA Grapalat" w:hAnsi="GHEA Grapalat"/>
          <w:sz w:val="24"/>
          <w:szCs w:val="24"/>
          <w:shd w:val="clear" w:color="auto" w:fill="FFFFFF"/>
          <w:lang w:val="hy-AM"/>
        </w:rPr>
        <w:t xml:space="preserve">լեկտրոնային ձևով են տրամադրվում նաև կենտրոնացված գնումներով ձեռք բերվող դեղերի դեղատոմսերը: </w:t>
      </w:r>
    </w:p>
    <w:p w:rsidR="00F23665" w:rsidRPr="00483FF5" w:rsidRDefault="002E0138"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 202</w:t>
      </w:r>
      <w:r w:rsidR="003362E1" w:rsidRPr="00483FF5">
        <w:rPr>
          <w:rFonts w:ascii="GHEA Grapalat" w:hAnsi="GHEA Grapalat"/>
          <w:sz w:val="24"/>
          <w:szCs w:val="24"/>
          <w:shd w:val="clear" w:color="auto" w:fill="FFFFFF"/>
          <w:lang w:val="hy-AM"/>
        </w:rPr>
        <w:t>2</w:t>
      </w:r>
      <w:r w:rsidRPr="00483FF5">
        <w:rPr>
          <w:rFonts w:ascii="GHEA Grapalat" w:hAnsi="GHEA Grapalat"/>
          <w:sz w:val="24"/>
          <w:szCs w:val="24"/>
          <w:shd w:val="clear" w:color="auto" w:fill="FFFFFF"/>
          <w:lang w:val="hy-AM"/>
        </w:rPr>
        <w:t xml:space="preserve"> թվականին ԱՆ Վ</w:t>
      </w:r>
      <w:r w:rsidR="004740AB" w:rsidRPr="00483FF5">
        <w:rPr>
          <w:rFonts w:ascii="GHEA Grapalat" w:hAnsi="GHEA Grapalat"/>
          <w:sz w:val="24"/>
          <w:szCs w:val="24"/>
          <w:shd w:val="clear" w:color="auto" w:fill="FFFFFF"/>
          <w:lang w:val="hy-AM"/>
        </w:rPr>
        <w:t xml:space="preserve">. Ա. </w:t>
      </w:r>
      <w:r w:rsidRPr="00483FF5">
        <w:rPr>
          <w:rFonts w:ascii="GHEA Grapalat" w:hAnsi="GHEA Grapalat"/>
          <w:sz w:val="24"/>
          <w:szCs w:val="24"/>
          <w:shd w:val="clear" w:color="auto" w:fill="FFFFFF"/>
          <w:lang w:val="hy-AM"/>
        </w:rPr>
        <w:t xml:space="preserve">Ֆանարջյանի անվան Ուռուցքաբանության ազգային կենտրոնում վերաբացվել է </w:t>
      </w:r>
      <w:r w:rsidR="004740AB" w:rsidRPr="00483FF5">
        <w:rPr>
          <w:rFonts w:ascii="GHEA Grapalat" w:hAnsi="GHEA Grapalat"/>
          <w:sz w:val="24"/>
          <w:szCs w:val="24"/>
          <w:shd w:val="clear" w:color="auto" w:fill="FFFFFF"/>
          <w:lang w:val="hy-AM"/>
        </w:rPr>
        <w:t>ճ</w:t>
      </w:r>
      <w:r w:rsidRPr="00483FF5">
        <w:rPr>
          <w:rFonts w:ascii="GHEA Grapalat" w:hAnsi="GHEA Grapalat"/>
          <w:sz w:val="24"/>
          <w:szCs w:val="24"/>
          <w:shd w:val="clear" w:color="auto" w:fill="FFFFFF"/>
          <w:lang w:val="hy-AM"/>
        </w:rPr>
        <w:t xml:space="preserve">առագայթային ուռուցքաբանության վերանորոգված բաժանմունքը։ Վանաձորի թիվ  1 պոլիկլինիկան վերազինվել է ժամանակակից ռենտգեն սարքավորումով։ Վանաձորի բժշկական կենտրոնում բացվել է պատերազմից տուժած զինծառայողներին և վերականգնողական բուժման կարիք ունեցող </w:t>
      </w:r>
      <w:r w:rsidR="00767208" w:rsidRPr="00483FF5">
        <w:rPr>
          <w:rFonts w:ascii="GHEA Grapalat" w:hAnsi="GHEA Grapalat"/>
          <w:sz w:val="24"/>
          <w:szCs w:val="24"/>
          <w:shd w:val="clear" w:color="auto" w:fill="FFFFFF"/>
          <w:lang w:val="hy-AM"/>
        </w:rPr>
        <w:t>բուժառու</w:t>
      </w:r>
      <w:r w:rsidRPr="00483FF5">
        <w:rPr>
          <w:rFonts w:ascii="GHEA Grapalat" w:hAnsi="GHEA Grapalat"/>
          <w:sz w:val="24"/>
          <w:szCs w:val="24"/>
          <w:shd w:val="clear" w:color="auto" w:fill="FFFFFF"/>
          <w:lang w:val="hy-AM"/>
        </w:rPr>
        <w:t>ներին սպասարկող վերականգնողական բաժանմունք։ Բացվել է նոր պալիատիվ ծառայության կլինիկա, որն ունի միջազգային չափանիշներին համապատասխան շինություն, 26 հիվանդասենյակ` 30 մահճակալով:</w:t>
      </w:r>
    </w:p>
    <w:p w:rsidR="00F23665" w:rsidRPr="00483FF5" w:rsidRDefault="00F23665" w:rsidP="00463816">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cs="Arial"/>
          <w:sz w:val="24"/>
          <w:szCs w:val="24"/>
          <w:shd w:val="clear" w:color="auto" w:fill="FFFFFF"/>
          <w:lang w:val="hy-AM"/>
        </w:rPr>
        <w:t>Հայաստանի</w:t>
      </w:r>
      <w:r w:rsidRPr="00483FF5">
        <w:rPr>
          <w:rFonts w:ascii="GHEA Grapalat" w:hAnsi="GHEA Grapalat"/>
          <w:sz w:val="24"/>
          <w:szCs w:val="24"/>
          <w:shd w:val="clear" w:color="auto" w:fill="FFFFFF"/>
          <w:lang w:val="hy-AM"/>
        </w:rPr>
        <w:t xml:space="preserve"> և Ճապոնիայի կառավարությունների միջև 2020 թվականի հունիսին կնքված «Տնտեսական և սոցիալական զարգացում» դրամաշնորհի համաձայնագրով  </w:t>
      </w:r>
      <w:r w:rsidR="001B5BD4" w:rsidRPr="00483FF5">
        <w:rPr>
          <w:rFonts w:ascii="GHEA Grapalat" w:hAnsi="GHEA Grapalat"/>
          <w:sz w:val="24"/>
          <w:szCs w:val="24"/>
          <w:shd w:val="clear" w:color="auto" w:fill="FFFFFF"/>
          <w:lang w:val="hy-AM"/>
        </w:rPr>
        <w:t xml:space="preserve">Հայաստանին </w:t>
      </w:r>
      <w:r w:rsidRPr="00483FF5">
        <w:rPr>
          <w:rFonts w:ascii="GHEA Grapalat" w:hAnsi="GHEA Grapalat"/>
          <w:sz w:val="24"/>
          <w:szCs w:val="24"/>
          <w:shd w:val="clear" w:color="auto" w:fill="FFFFFF"/>
          <w:lang w:val="hy-AM"/>
        </w:rPr>
        <w:t xml:space="preserve">հատկացվել է նոր սերնդի բժշկական տեխնիկայով հագեցած շտապ օգնության բարձրակարգ 39 մեքենա, որոնցից 4-ը </w:t>
      </w:r>
      <w:r w:rsidR="003362E1" w:rsidRPr="00483FF5">
        <w:rPr>
          <w:rFonts w:ascii="GHEA Grapalat" w:hAnsi="GHEA Grapalat"/>
          <w:sz w:val="24"/>
          <w:szCs w:val="24"/>
          <w:shd w:val="clear" w:color="auto" w:fill="FFFFFF"/>
          <w:lang w:val="hy-AM"/>
        </w:rPr>
        <w:t>ռեանի</w:t>
      </w:r>
      <w:r w:rsidRPr="00483FF5">
        <w:rPr>
          <w:rFonts w:ascii="GHEA Grapalat" w:hAnsi="GHEA Grapalat"/>
          <w:sz w:val="24"/>
          <w:szCs w:val="24"/>
          <w:shd w:val="clear" w:color="auto" w:fill="FFFFFF"/>
          <w:lang w:val="hy-AM"/>
        </w:rPr>
        <w:t>մոբիլ։ Երևան քաղաքում արդեն գործում է ամբողջությամբ համալրված լրակազմով շտապ օգնության ծառայություն</w:t>
      </w:r>
      <w:r w:rsidR="004740AB"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և հավելյալ կարողություններ են ստեղծվել լրացնելու մարզերի շտապ օգնության կայանները։</w:t>
      </w:r>
    </w:p>
    <w:p w:rsidR="002E0138" w:rsidRPr="00483FF5" w:rsidRDefault="002E0138" w:rsidP="00463816">
      <w:pPr>
        <w:pStyle w:val="ListParagraph"/>
        <w:numPr>
          <w:ilvl w:val="0"/>
          <w:numId w:val="5"/>
        </w:numPr>
        <w:shd w:val="clear" w:color="auto" w:fill="FFFFFF"/>
        <w:spacing w:after="120" w:line="259" w:lineRule="auto"/>
        <w:ind w:left="0" w:right="-57" w:firstLine="360"/>
        <w:jc w:val="both"/>
        <w:rPr>
          <w:rFonts w:ascii="GHEA Grapalat" w:eastAsia="Times New Roman" w:hAnsi="GHEA Grapalat" w:cs="Sylfaen"/>
          <w:sz w:val="24"/>
          <w:szCs w:val="24"/>
          <w:lang w:val="hy-AM"/>
        </w:rPr>
      </w:pPr>
      <w:r w:rsidRPr="00483FF5">
        <w:rPr>
          <w:rFonts w:ascii="GHEA Grapalat" w:hAnsi="GHEA Grapalat"/>
          <w:sz w:val="24"/>
          <w:szCs w:val="24"/>
          <w:shd w:val="clear" w:color="auto" w:fill="FFFFFF"/>
          <w:lang w:val="hy-AM"/>
        </w:rPr>
        <w:t>2020 թվականից քրեակատարողական բժշկության ՊՈԱԿ-</w:t>
      </w:r>
      <w:r w:rsidR="004740AB" w:rsidRPr="00483FF5">
        <w:rPr>
          <w:rFonts w:ascii="GHEA Grapalat" w:hAnsi="GHEA Grapalat"/>
          <w:sz w:val="24"/>
          <w:szCs w:val="24"/>
          <w:shd w:val="clear" w:color="auto" w:fill="FFFFFF"/>
          <w:lang w:val="hy-AM"/>
        </w:rPr>
        <w:t>ն</w:t>
      </w:r>
      <w:r w:rsidRPr="00483FF5">
        <w:rPr>
          <w:rFonts w:ascii="GHEA Grapalat" w:hAnsi="GHEA Grapalat"/>
          <w:sz w:val="24"/>
          <w:szCs w:val="24"/>
          <w:shd w:val="clear" w:color="auto" w:fill="FFFFFF"/>
          <w:lang w:val="hy-AM"/>
        </w:rPr>
        <w:t xml:space="preserve"> ինտեգրվել է առողջապահական համակարգ: </w:t>
      </w:r>
    </w:p>
    <w:p w:rsidR="002E0138" w:rsidRPr="00483FF5" w:rsidRDefault="002E0138" w:rsidP="00463816">
      <w:pPr>
        <w:pStyle w:val="ListParagraph"/>
        <w:numPr>
          <w:ilvl w:val="0"/>
          <w:numId w:val="5"/>
        </w:numPr>
        <w:shd w:val="clear" w:color="auto" w:fill="FFFFFF"/>
        <w:spacing w:after="120" w:line="259" w:lineRule="auto"/>
        <w:ind w:right="-57"/>
        <w:jc w:val="both"/>
        <w:rPr>
          <w:rFonts w:ascii="GHEA Grapalat" w:hAnsi="GHEA Grapalat"/>
          <w:sz w:val="24"/>
          <w:szCs w:val="24"/>
          <w:shd w:val="clear" w:color="auto" w:fill="FFFFFF"/>
          <w:lang w:val="hy-AM"/>
        </w:rPr>
      </w:pPr>
      <w:r w:rsidRPr="00483FF5">
        <w:rPr>
          <w:rFonts w:ascii="GHEA Grapalat" w:hAnsi="GHEA Grapalat" w:cs="Arial"/>
          <w:sz w:val="24"/>
          <w:szCs w:val="24"/>
          <w:shd w:val="clear" w:color="auto" w:fill="FFFFFF"/>
          <w:lang w:val="hy-AM"/>
        </w:rPr>
        <w:t>Ընթանում</w:t>
      </w:r>
      <w:r w:rsidRPr="00483FF5">
        <w:rPr>
          <w:rFonts w:ascii="GHEA Grapalat" w:hAnsi="GHEA Grapalat"/>
          <w:sz w:val="24"/>
          <w:szCs w:val="24"/>
          <w:shd w:val="clear" w:color="auto" w:fill="FFFFFF"/>
          <w:lang w:val="hy-AM"/>
        </w:rPr>
        <w:t xml:space="preserve"> են</w:t>
      </w:r>
      <w:r w:rsidRPr="00483FF5">
        <w:rPr>
          <w:rFonts w:ascii="Calibri" w:hAnsi="Calibri" w:cs="Calibri"/>
          <w:sz w:val="24"/>
          <w:szCs w:val="24"/>
          <w:shd w:val="clear" w:color="auto" w:fill="FFFFFF"/>
          <w:lang w:val="hy-AM"/>
        </w:rPr>
        <w:t> </w:t>
      </w:r>
      <w:r w:rsidRPr="00483FF5">
        <w:rPr>
          <w:rFonts w:ascii="GHEA Grapalat" w:hAnsi="GHEA Grapalat"/>
          <w:sz w:val="24"/>
          <w:szCs w:val="24"/>
          <w:shd w:val="clear" w:color="auto" w:fill="FFFFFF"/>
          <w:lang w:val="hy-AM"/>
        </w:rPr>
        <w:t xml:space="preserve">13 բժշկական </w:t>
      </w:r>
      <w:r w:rsidR="004740AB" w:rsidRPr="00483FF5">
        <w:rPr>
          <w:rFonts w:ascii="GHEA Grapalat" w:hAnsi="GHEA Grapalat"/>
          <w:sz w:val="24"/>
          <w:szCs w:val="24"/>
          <w:shd w:val="clear" w:color="auto" w:fill="FFFFFF"/>
          <w:lang w:val="hy-AM"/>
        </w:rPr>
        <w:t>հաստատությա</w:t>
      </w:r>
      <w:r w:rsidRPr="00483FF5">
        <w:rPr>
          <w:rFonts w:ascii="GHEA Grapalat" w:hAnsi="GHEA Grapalat"/>
          <w:sz w:val="24"/>
          <w:szCs w:val="24"/>
          <w:shd w:val="clear" w:color="auto" w:fill="FFFFFF"/>
          <w:lang w:val="hy-AM"/>
        </w:rPr>
        <w:t>ն կառուցման (7 հաստատություն)   և վերակառուցման (6 հաստատություն) շինարարական աշխատանքները։</w:t>
      </w:r>
      <w:r w:rsidR="008F741B"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Մասնավորապես</w:t>
      </w:r>
      <w:r w:rsidR="005D16E8" w:rsidRPr="00483FF5">
        <w:rPr>
          <w:rFonts w:ascii="GHEA Grapalat" w:hAnsi="GHEA Grapalat"/>
          <w:sz w:val="24"/>
          <w:szCs w:val="24"/>
          <w:shd w:val="clear" w:color="auto" w:fill="FFFFFF"/>
          <w:lang w:val="hy-AM"/>
        </w:rPr>
        <w:t>՝</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Գեղարքունիքի մարզի Մարտունու ԲԿ-ի կառուցում (ավարտ՝ 2023</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r w:rsidRPr="00483FF5">
        <w:rPr>
          <w:rFonts w:ascii="Calibri" w:eastAsiaTheme="minorHAnsi" w:hAnsi="Calibri" w:cs="Calibri"/>
          <w:sz w:val="24"/>
          <w:szCs w:val="24"/>
          <w:shd w:val="clear" w:color="auto" w:fill="FFFFFF"/>
          <w:lang w:val="hy-AM"/>
        </w:rPr>
        <w:t> </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 xml:space="preserve">Վայոց </w:t>
      </w:r>
      <w:r w:rsidR="004740AB" w:rsidRPr="00483FF5">
        <w:rPr>
          <w:rFonts w:ascii="GHEA Grapalat" w:eastAsiaTheme="minorHAnsi" w:hAnsi="GHEA Grapalat"/>
          <w:sz w:val="24"/>
          <w:szCs w:val="24"/>
          <w:shd w:val="clear" w:color="auto" w:fill="FFFFFF"/>
          <w:lang w:val="hy-AM"/>
        </w:rPr>
        <w:t>ձ</w:t>
      </w:r>
      <w:r w:rsidRPr="00483FF5">
        <w:rPr>
          <w:rFonts w:ascii="GHEA Grapalat" w:eastAsiaTheme="minorHAnsi" w:hAnsi="GHEA Grapalat"/>
          <w:sz w:val="24"/>
          <w:szCs w:val="24"/>
          <w:shd w:val="clear" w:color="auto" w:fill="FFFFFF"/>
          <w:lang w:val="hy-AM"/>
        </w:rPr>
        <w:t>որի մարզային հիվանդանոցի կառուցում (ավարտ՝ 2023</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r w:rsidRPr="00483FF5">
        <w:rPr>
          <w:rFonts w:ascii="Calibri" w:eastAsiaTheme="minorHAnsi" w:hAnsi="Calibri" w:cs="Calibri"/>
          <w:sz w:val="24"/>
          <w:szCs w:val="24"/>
          <w:shd w:val="clear" w:color="auto" w:fill="FFFFFF"/>
          <w:lang w:val="hy-AM"/>
        </w:rPr>
        <w:t> </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ԱՆ Հոգեկան առողջության պահպանման ազգային կենտրոնի վերակառուցում, նոր մասնաշենքերի և կցակառույցների կառուցում (ավարտ՝ 2025</w:t>
      </w:r>
      <w:r w:rsidR="008F741B" w:rsidRPr="00483FF5">
        <w:rPr>
          <w:rFonts w:ascii="GHEA Grapalat" w:eastAsiaTheme="minorHAnsi" w:hAnsi="GHEA Grapalat"/>
          <w:sz w:val="24"/>
          <w:szCs w:val="24"/>
          <w:shd w:val="clear" w:color="auto" w:fill="FFFFFF"/>
          <w:lang w:val="hy-AM"/>
        </w:rPr>
        <w:t xml:space="preserve"> </w:t>
      </w:r>
      <w:r w:rsidR="00AB3EEB" w:rsidRPr="00483FF5">
        <w:rPr>
          <w:rFonts w:ascii="GHEA Grapalat" w:eastAsiaTheme="minorHAnsi" w:hAnsi="GHEA Grapalat"/>
          <w:sz w:val="24"/>
          <w:szCs w:val="24"/>
          <w:shd w:val="clear" w:color="auto" w:fill="FFFFFF"/>
          <w:lang w:val="hy-AM"/>
        </w:rPr>
        <w:t>թ.</w:t>
      </w:r>
      <w:r w:rsidRPr="00483FF5">
        <w:rPr>
          <w:rFonts w:ascii="GHEA Grapalat" w:eastAsiaTheme="minorHAnsi" w:hAnsi="GHEA Grapalat"/>
          <w:sz w:val="24"/>
          <w:szCs w:val="24"/>
          <w:shd w:val="clear" w:color="auto" w:fill="FFFFFF"/>
          <w:lang w:val="hy-AM"/>
        </w:rPr>
        <w:t>)</w:t>
      </w:r>
      <w:r w:rsidR="00FB3000">
        <w:rPr>
          <w:rFonts w:ascii="GHEA Grapalat" w:eastAsiaTheme="minorHAnsi" w:hAnsi="GHEA Grapalat"/>
          <w:sz w:val="24"/>
          <w:szCs w:val="24"/>
          <w:shd w:val="clear" w:color="auto" w:fill="FFFFFF"/>
          <w:lang w:val="hy-AM"/>
        </w:rPr>
        <w:t>,</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Սյունիքի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մարզի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Սիսիանի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բժշկական</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կենտրոնի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կառուցում</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(ավարտ՝</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2024</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Արարատի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մարզի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Մասիսի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բժշկական</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կենտրոնի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կառուցում</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(ավարտ՝</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2024</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r w:rsidRPr="00483FF5">
        <w:rPr>
          <w:rFonts w:ascii="Calibri" w:eastAsiaTheme="minorHAnsi" w:hAnsi="Calibri" w:cs="Calibri"/>
          <w:sz w:val="24"/>
          <w:szCs w:val="24"/>
          <w:shd w:val="clear" w:color="auto" w:fill="FFFFFF"/>
          <w:lang w:val="hy-AM"/>
        </w:rPr>
        <w:t> </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Արագածոտնի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մարզի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Ծաղկահովիտի առողջության կենտրոնի կառուցում (ավարտ՝ 2023</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Արագածոտնի մարզի Թալինի բժշկական կենտրոնի վերակառուցում, դիարանի և կաթսայատան կառուցում (ավարտ՝ 2023</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r w:rsidRPr="00483FF5">
        <w:rPr>
          <w:rFonts w:ascii="Calibri" w:eastAsiaTheme="minorHAnsi" w:hAnsi="Calibri" w:cs="Calibri"/>
          <w:sz w:val="24"/>
          <w:szCs w:val="24"/>
          <w:shd w:val="clear" w:color="auto" w:fill="FFFFFF"/>
          <w:lang w:val="hy-AM"/>
        </w:rPr>
        <w:t> </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Կոտայքի մարզի Չարենցավանի բժշկական կենտրոնի վերակառուցում (ավարտ՝ 2023</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r w:rsidRPr="00483FF5">
        <w:rPr>
          <w:rFonts w:ascii="Calibri" w:eastAsiaTheme="minorHAnsi" w:hAnsi="Calibri" w:cs="Calibri"/>
          <w:sz w:val="24"/>
          <w:szCs w:val="24"/>
          <w:shd w:val="clear" w:color="auto" w:fill="FFFFFF"/>
          <w:lang w:val="hy-AM"/>
        </w:rPr>
        <w:t> </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lastRenderedPageBreak/>
        <w:t>Արմավիրի մարզի Վաղարշապատի բժշկական կենտրոնի վերակառուցում (ավարտ՝ 2024</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r w:rsidRPr="00483FF5">
        <w:rPr>
          <w:rFonts w:ascii="Calibri" w:eastAsiaTheme="minorHAnsi" w:hAnsi="Calibri" w:cs="Calibri"/>
          <w:sz w:val="24"/>
          <w:szCs w:val="24"/>
          <w:shd w:val="clear" w:color="auto" w:fill="FFFFFF"/>
          <w:lang w:val="hy-AM"/>
        </w:rPr>
        <w:t> </w:t>
      </w:r>
    </w:p>
    <w:p w:rsidR="003362E1"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Արագածոտնի մարզի Աշտարակի բժշկական կենտրոնի վերակառուցում (ավարտ՝ 2024</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r w:rsidRPr="00483FF5">
        <w:rPr>
          <w:rFonts w:ascii="Calibri" w:eastAsiaTheme="minorHAnsi" w:hAnsi="Calibri" w:cs="Calibri"/>
          <w:sz w:val="24"/>
          <w:szCs w:val="24"/>
          <w:shd w:val="clear" w:color="auto" w:fill="FFFFFF"/>
          <w:lang w:val="hy-AM"/>
        </w:rPr>
        <w:t> </w:t>
      </w:r>
    </w:p>
    <w:p w:rsidR="003362E1"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Լոռու մարզի Տաշիրի բժշկական կենտրոնի կառուցում (ավարտ՝ 2024</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r w:rsidRPr="00483FF5">
        <w:rPr>
          <w:rFonts w:ascii="Calibri" w:eastAsiaTheme="minorHAnsi" w:hAnsi="Calibri" w:cs="Calibri"/>
          <w:sz w:val="24"/>
          <w:szCs w:val="24"/>
          <w:shd w:val="clear" w:color="auto" w:fill="FFFFFF"/>
          <w:lang w:val="hy-AM"/>
        </w:rPr>
        <w:t> </w:t>
      </w:r>
    </w:p>
    <w:p w:rsidR="003362E1"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Կոտայքի մարզի Եղվարդի (Նաիրի) բժշկական կենտրոնի կառուցում (ավարտ՝ 2024</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r w:rsidRPr="00483FF5">
        <w:rPr>
          <w:rFonts w:ascii="Calibri" w:eastAsiaTheme="minorHAnsi" w:hAnsi="Calibri" w:cs="Calibri"/>
          <w:sz w:val="24"/>
          <w:szCs w:val="24"/>
          <w:shd w:val="clear" w:color="auto" w:fill="FFFFFF"/>
          <w:lang w:val="hy-AM"/>
        </w:rPr>
        <w:t> </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ԱՆ Ինֆեկցիոն հիվանդությունների ազգային կենտրոնի վերակառուցում (ավարտ՝ 2025</w:t>
      </w:r>
      <w:r w:rsidR="008F741B" w:rsidRPr="00483FF5">
        <w:rPr>
          <w:rFonts w:ascii="GHEA Grapalat" w:eastAsiaTheme="minorHAnsi" w:hAnsi="GHEA Grapalat"/>
          <w:sz w:val="24"/>
          <w:szCs w:val="24"/>
          <w:shd w:val="clear" w:color="auto" w:fill="FFFFFF"/>
          <w:lang w:val="hy-AM"/>
        </w:rPr>
        <w:t xml:space="preserve"> </w:t>
      </w:r>
      <w:r w:rsidRPr="00483FF5">
        <w:rPr>
          <w:rFonts w:ascii="GHEA Grapalat" w:eastAsiaTheme="minorHAnsi" w:hAnsi="GHEA Grapalat"/>
          <w:sz w:val="24"/>
          <w:szCs w:val="24"/>
          <w:shd w:val="clear" w:color="auto" w:fill="FFFFFF"/>
          <w:lang w:val="hy-AM"/>
        </w:rPr>
        <w:t>թ.):</w:t>
      </w:r>
    </w:p>
    <w:p w:rsidR="003362E1" w:rsidRPr="00483FF5" w:rsidRDefault="003362E1" w:rsidP="00463816">
      <w:pPr>
        <w:pStyle w:val="ListParagraph"/>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p>
    <w:p w:rsidR="002E0138" w:rsidRPr="00483FF5" w:rsidRDefault="002E0138" w:rsidP="00463816">
      <w:pPr>
        <w:pStyle w:val="ListParagraph"/>
        <w:numPr>
          <w:ilvl w:val="0"/>
          <w:numId w:val="5"/>
        </w:numPr>
        <w:shd w:val="clear" w:color="auto" w:fill="FFFFFF"/>
        <w:spacing w:after="120" w:line="259" w:lineRule="auto"/>
        <w:ind w:right="-57"/>
        <w:jc w:val="both"/>
        <w:rPr>
          <w:rFonts w:ascii="GHEA Grapalat" w:hAnsi="GHEA Grapalat" w:cs="Arial"/>
          <w:sz w:val="24"/>
          <w:szCs w:val="24"/>
          <w:shd w:val="clear" w:color="auto" w:fill="FFFFFF"/>
          <w:lang w:val="hy-AM"/>
        </w:rPr>
      </w:pPr>
      <w:r w:rsidRPr="00483FF5">
        <w:rPr>
          <w:rFonts w:ascii="GHEA Grapalat" w:hAnsi="GHEA Grapalat" w:cs="Arial"/>
          <w:sz w:val="24"/>
          <w:szCs w:val="24"/>
          <w:shd w:val="clear" w:color="auto" w:fill="FFFFFF"/>
          <w:lang w:val="hy-AM"/>
        </w:rPr>
        <w:t>2022</w:t>
      </w:r>
      <w:r w:rsidR="00B4075B" w:rsidRPr="00483FF5">
        <w:rPr>
          <w:rFonts w:ascii="GHEA Grapalat" w:hAnsi="GHEA Grapalat" w:cs="Arial"/>
          <w:sz w:val="24"/>
          <w:szCs w:val="24"/>
          <w:shd w:val="clear" w:color="auto" w:fill="FFFFFF"/>
          <w:lang w:val="hy-AM"/>
        </w:rPr>
        <w:t xml:space="preserve"> </w:t>
      </w:r>
      <w:r w:rsidRPr="00483FF5">
        <w:rPr>
          <w:rFonts w:ascii="GHEA Grapalat" w:hAnsi="GHEA Grapalat" w:cs="Arial"/>
          <w:sz w:val="24"/>
          <w:szCs w:val="24"/>
          <w:shd w:val="clear" w:color="auto" w:fill="FFFFFF"/>
          <w:lang w:val="hy-AM"/>
        </w:rPr>
        <w:t>թ</w:t>
      </w:r>
      <w:r w:rsidR="003362E1" w:rsidRPr="00483FF5">
        <w:rPr>
          <w:rFonts w:ascii="GHEA Grapalat" w:hAnsi="GHEA Grapalat" w:cs="Arial"/>
          <w:sz w:val="24"/>
          <w:szCs w:val="24"/>
          <w:shd w:val="clear" w:color="auto" w:fill="FFFFFF"/>
          <w:lang w:val="hy-AM"/>
        </w:rPr>
        <w:t xml:space="preserve">վականին </w:t>
      </w:r>
      <w:r w:rsidRPr="00483FF5">
        <w:rPr>
          <w:rFonts w:ascii="GHEA Grapalat" w:hAnsi="GHEA Grapalat" w:cs="Arial"/>
          <w:sz w:val="24"/>
          <w:szCs w:val="24"/>
          <w:shd w:val="clear" w:color="auto" w:fill="FFFFFF"/>
          <w:lang w:val="hy-AM"/>
        </w:rPr>
        <w:t>մշակվել են</w:t>
      </w:r>
      <w:r w:rsidRPr="00483FF5">
        <w:rPr>
          <w:rFonts w:ascii="Calibri" w:hAnsi="Calibri" w:cs="Calibri"/>
          <w:sz w:val="24"/>
          <w:szCs w:val="24"/>
          <w:shd w:val="clear" w:color="auto" w:fill="FFFFFF"/>
          <w:lang w:val="hy-AM"/>
        </w:rPr>
        <w:t> </w:t>
      </w:r>
      <w:r w:rsidRPr="00483FF5">
        <w:rPr>
          <w:rFonts w:ascii="GHEA Grapalat" w:hAnsi="GHEA Grapalat" w:cs="Arial"/>
          <w:sz w:val="24"/>
          <w:szCs w:val="24"/>
          <w:shd w:val="clear" w:color="auto" w:fill="FFFFFF"/>
          <w:lang w:val="hy-AM"/>
        </w:rPr>
        <w:t>կառուցման նախագծանախահաշվային փաստաթղթերի փաթեթները</w:t>
      </w:r>
      <w:r w:rsidR="003362E1" w:rsidRPr="00483FF5">
        <w:rPr>
          <w:rFonts w:ascii="GHEA Grapalat" w:hAnsi="GHEA Grapalat" w:cs="Arial"/>
          <w:sz w:val="24"/>
          <w:szCs w:val="24"/>
          <w:shd w:val="clear" w:color="auto" w:fill="FFFFFF"/>
          <w:lang w:val="hy-AM"/>
        </w:rPr>
        <w:t>,</w:t>
      </w:r>
      <w:r w:rsidRPr="00483FF5">
        <w:rPr>
          <w:rFonts w:ascii="GHEA Grapalat" w:hAnsi="GHEA Grapalat" w:cs="Arial"/>
          <w:sz w:val="24"/>
          <w:szCs w:val="24"/>
          <w:shd w:val="clear" w:color="auto" w:fill="FFFFFF"/>
          <w:lang w:val="hy-AM"/>
        </w:rPr>
        <w:t xml:space="preserve">  2023</w:t>
      </w:r>
      <w:r w:rsidR="00B4075B" w:rsidRPr="00483FF5">
        <w:rPr>
          <w:rFonts w:ascii="GHEA Grapalat" w:hAnsi="GHEA Grapalat" w:cs="Arial"/>
          <w:sz w:val="24"/>
          <w:szCs w:val="24"/>
          <w:shd w:val="clear" w:color="auto" w:fill="FFFFFF"/>
          <w:lang w:val="hy-AM"/>
        </w:rPr>
        <w:t xml:space="preserve"> </w:t>
      </w:r>
      <w:r w:rsidRPr="00483FF5">
        <w:rPr>
          <w:rFonts w:ascii="GHEA Grapalat" w:hAnsi="GHEA Grapalat" w:cs="Arial"/>
          <w:sz w:val="24"/>
          <w:szCs w:val="24"/>
          <w:shd w:val="clear" w:color="auto" w:fill="FFFFFF"/>
          <w:lang w:val="hy-AM"/>
        </w:rPr>
        <w:t>թ</w:t>
      </w:r>
      <w:r w:rsidR="003362E1" w:rsidRPr="00483FF5">
        <w:rPr>
          <w:rFonts w:ascii="GHEA Grapalat" w:hAnsi="GHEA Grapalat" w:cs="Arial"/>
          <w:sz w:val="24"/>
          <w:szCs w:val="24"/>
          <w:shd w:val="clear" w:color="auto" w:fill="FFFFFF"/>
          <w:lang w:val="hy-AM"/>
        </w:rPr>
        <w:t xml:space="preserve">վականին </w:t>
      </w:r>
      <w:r w:rsidRPr="00483FF5">
        <w:rPr>
          <w:rFonts w:ascii="GHEA Grapalat" w:hAnsi="GHEA Grapalat" w:cs="Arial"/>
          <w:sz w:val="24"/>
          <w:szCs w:val="24"/>
          <w:shd w:val="clear" w:color="auto" w:fill="FFFFFF"/>
          <w:lang w:val="hy-AM"/>
        </w:rPr>
        <w:t xml:space="preserve"> շինարարական աշխատանքները մեկնարկել են ևս 3 կենտրոնում</w:t>
      </w:r>
      <w:r w:rsidR="00932355" w:rsidRPr="00483FF5">
        <w:rPr>
          <w:rFonts w:ascii="GHEA Grapalat" w:hAnsi="GHEA Grapalat" w:cs="Arial"/>
          <w:sz w:val="24"/>
          <w:szCs w:val="24"/>
          <w:shd w:val="clear" w:color="auto" w:fill="FFFFFF"/>
          <w:lang w:val="hy-AM"/>
        </w:rPr>
        <w:t>՝</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Արմավիր և Արարատ մարզերի</w:t>
      </w:r>
      <w:r w:rsidRPr="00483FF5">
        <w:rPr>
          <w:rFonts w:ascii="Calibri" w:eastAsiaTheme="minorHAnsi" w:hAnsi="Calibri" w:cs="Calibri"/>
          <w:sz w:val="24"/>
          <w:szCs w:val="24"/>
          <w:shd w:val="clear" w:color="auto" w:fill="FFFFFF"/>
          <w:lang w:val="hy-AM"/>
        </w:rPr>
        <w:t> </w:t>
      </w:r>
      <w:r w:rsidRPr="00483FF5">
        <w:rPr>
          <w:rFonts w:ascii="GHEA Grapalat" w:eastAsiaTheme="minorHAnsi" w:hAnsi="GHEA Grapalat"/>
          <w:sz w:val="24"/>
          <w:szCs w:val="24"/>
          <w:shd w:val="clear" w:color="auto" w:fill="FFFFFF"/>
          <w:lang w:val="hy-AM"/>
        </w:rPr>
        <w:t>«Հիվանդությունների վերահսկման և կանխարգելման ազգային կենտրոն» ՊՈԱԿ-ի մասնաճյուղերը,</w:t>
      </w:r>
    </w:p>
    <w:p w:rsidR="002E0138" w:rsidRPr="00483FF5" w:rsidRDefault="002E0138" w:rsidP="00E844C7">
      <w:pPr>
        <w:pStyle w:val="ListParagraph"/>
        <w:numPr>
          <w:ilvl w:val="0"/>
          <w:numId w:val="15"/>
        </w:numPr>
        <w:shd w:val="clear" w:color="auto" w:fill="FFFFFF"/>
        <w:spacing w:after="120" w:line="259" w:lineRule="auto"/>
        <w:ind w:left="450" w:right="-57"/>
        <w:jc w:val="both"/>
        <w:rPr>
          <w:rFonts w:ascii="GHEA Grapalat" w:eastAsiaTheme="minorHAnsi" w:hAnsi="GHEA Grapalat"/>
          <w:sz w:val="24"/>
          <w:szCs w:val="24"/>
          <w:shd w:val="clear" w:color="auto" w:fill="FFFFFF"/>
          <w:lang w:val="hy-AM"/>
        </w:rPr>
      </w:pPr>
      <w:r w:rsidRPr="00483FF5">
        <w:rPr>
          <w:rFonts w:ascii="GHEA Grapalat" w:eastAsiaTheme="minorHAnsi" w:hAnsi="GHEA Grapalat"/>
          <w:sz w:val="24"/>
          <w:szCs w:val="24"/>
          <w:shd w:val="clear" w:color="auto" w:fill="FFFFFF"/>
          <w:lang w:val="hy-AM"/>
        </w:rPr>
        <w:t>Լոռու մարզի Վանաձոր քաղաքի «Վանաձորի բժշկական կենտրոն» ՓԲԸ-ի նոր ինֆեկցիոն կենտրոնի մասնաշենքը:</w:t>
      </w:r>
    </w:p>
    <w:p w:rsidR="002E0138" w:rsidRPr="00483FF5" w:rsidRDefault="002E0138" w:rsidP="00463816">
      <w:pPr>
        <w:shd w:val="clear" w:color="auto" w:fill="FFFFFF"/>
        <w:ind w:right="-57"/>
        <w:jc w:val="both"/>
        <w:rPr>
          <w:rFonts w:ascii="GHEA Grapalat" w:eastAsia="Times New Roman" w:hAnsi="GHEA Grapalat" w:cs="Arial"/>
          <w:sz w:val="24"/>
          <w:szCs w:val="24"/>
          <w:lang w:val="hy-AM"/>
        </w:rPr>
      </w:pPr>
    </w:p>
    <w:p w:rsidR="002E0138" w:rsidRPr="00483FF5" w:rsidRDefault="002E0138" w:rsidP="00463816">
      <w:pPr>
        <w:pStyle w:val="ListParagraph"/>
        <w:numPr>
          <w:ilvl w:val="0"/>
          <w:numId w:val="5"/>
        </w:numPr>
        <w:shd w:val="clear" w:color="auto" w:fill="FFFFFF"/>
        <w:spacing w:after="120" w:line="259" w:lineRule="auto"/>
        <w:ind w:right="-57"/>
        <w:jc w:val="both"/>
        <w:rPr>
          <w:rFonts w:ascii="GHEA Grapalat" w:hAnsi="GHEA Grapalat" w:cs="Arial"/>
          <w:sz w:val="24"/>
          <w:szCs w:val="24"/>
          <w:shd w:val="clear" w:color="auto" w:fill="FFFFFF"/>
          <w:lang w:val="hy-AM"/>
        </w:rPr>
      </w:pPr>
      <w:r w:rsidRPr="00483FF5">
        <w:rPr>
          <w:rFonts w:ascii="GHEA Grapalat" w:hAnsi="GHEA Grapalat" w:cs="Arial"/>
          <w:sz w:val="24"/>
          <w:szCs w:val="24"/>
          <w:shd w:val="clear" w:color="auto" w:fill="FFFFFF"/>
          <w:lang w:val="hy-AM"/>
        </w:rPr>
        <w:t>2023</w:t>
      </w:r>
      <w:r w:rsidR="00D02F34">
        <w:rPr>
          <w:rFonts w:ascii="GHEA Grapalat" w:hAnsi="GHEA Grapalat" w:cs="Arial"/>
          <w:sz w:val="24"/>
          <w:szCs w:val="24"/>
          <w:shd w:val="clear" w:color="auto" w:fill="FFFFFF"/>
          <w:lang w:val="hy-AM"/>
        </w:rPr>
        <w:t xml:space="preserve"> </w:t>
      </w:r>
      <w:r w:rsidRPr="00483FF5">
        <w:rPr>
          <w:rFonts w:ascii="GHEA Grapalat" w:hAnsi="GHEA Grapalat" w:cs="Arial"/>
          <w:sz w:val="24"/>
          <w:szCs w:val="24"/>
          <w:shd w:val="clear" w:color="auto" w:fill="FFFFFF"/>
          <w:lang w:val="hy-AM"/>
        </w:rPr>
        <w:t>թ</w:t>
      </w:r>
      <w:r w:rsidR="003362E1" w:rsidRPr="00483FF5">
        <w:rPr>
          <w:rFonts w:ascii="GHEA Grapalat" w:hAnsi="GHEA Grapalat" w:cs="Arial"/>
          <w:sz w:val="24"/>
          <w:szCs w:val="24"/>
          <w:shd w:val="clear" w:color="auto" w:fill="FFFFFF"/>
          <w:lang w:val="hy-AM"/>
        </w:rPr>
        <w:t xml:space="preserve">վականին </w:t>
      </w:r>
      <w:r w:rsidRPr="00483FF5">
        <w:rPr>
          <w:rFonts w:ascii="GHEA Grapalat" w:hAnsi="GHEA Grapalat" w:cs="Arial"/>
          <w:sz w:val="24"/>
          <w:szCs w:val="24"/>
          <w:shd w:val="clear" w:color="auto" w:fill="FFFFFF"/>
          <w:lang w:val="hy-AM"/>
        </w:rPr>
        <w:t>նախատեսվում է իրականացնել հետևյալ կենտրոնների հիմնանորոգման, վերակառուցման և կառուցման նախագծանախահաշվային աշխատանքներ</w:t>
      </w:r>
      <w:r w:rsidR="00932355" w:rsidRPr="00483FF5">
        <w:rPr>
          <w:rFonts w:ascii="GHEA Grapalat" w:hAnsi="GHEA Grapalat" w:cs="Arial"/>
          <w:sz w:val="24"/>
          <w:szCs w:val="24"/>
          <w:shd w:val="clear" w:color="auto" w:fill="FFFFFF"/>
          <w:lang w:val="hy-AM"/>
        </w:rPr>
        <w:t>ը</w:t>
      </w:r>
      <w:r w:rsidRPr="00483FF5">
        <w:rPr>
          <w:rFonts w:ascii="GHEA Grapalat" w:hAnsi="GHEA Grapalat" w:cs="Arial"/>
          <w:sz w:val="24"/>
          <w:szCs w:val="24"/>
          <w:shd w:val="clear" w:color="auto" w:fill="FFFFFF"/>
          <w:lang w:val="hy-AM"/>
        </w:rPr>
        <w:t xml:space="preserve">. </w:t>
      </w:r>
    </w:p>
    <w:p w:rsidR="002E0138" w:rsidRPr="00483FF5" w:rsidRDefault="002E0138" w:rsidP="00E844C7">
      <w:pPr>
        <w:numPr>
          <w:ilvl w:val="0"/>
          <w:numId w:val="13"/>
        </w:numPr>
        <w:shd w:val="clear" w:color="auto" w:fill="FFFFFF"/>
        <w:spacing w:after="0"/>
        <w:ind w:right="-57"/>
        <w:jc w:val="both"/>
        <w:rPr>
          <w:rFonts w:ascii="GHEA Grapalat" w:eastAsia="Times New Roman" w:hAnsi="GHEA Grapalat" w:cs="Cambria"/>
          <w:sz w:val="24"/>
          <w:szCs w:val="24"/>
          <w:lang w:val="hy-AM"/>
        </w:rPr>
      </w:pPr>
      <w:r w:rsidRPr="00483FF5">
        <w:rPr>
          <w:rFonts w:ascii="GHEA Grapalat" w:eastAsia="Times New Roman" w:hAnsi="GHEA Grapalat" w:cs="Cambria"/>
          <w:sz w:val="24"/>
          <w:szCs w:val="24"/>
          <w:lang w:val="hy-AM"/>
        </w:rPr>
        <w:t xml:space="preserve">20 </w:t>
      </w:r>
      <w:r w:rsidRPr="00483FF5">
        <w:rPr>
          <w:rFonts w:ascii="GHEA Grapalat" w:eastAsia="Times New Roman" w:hAnsi="GHEA Grapalat" w:cs="Sylfaen"/>
          <w:sz w:val="24"/>
          <w:szCs w:val="24"/>
          <w:lang w:val="hy-AM"/>
        </w:rPr>
        <w:t>գյուղական</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առողջության</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առաջնային</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պահպանման</w:t>
      </w:r>
      <w:r w:rsidR="00B4075B" w:rsidRPr="00483FF5">
        <w:rPr>
          <w:rFonts w:ascii="GHEA Grapalat" w:eastAsia="Times New Roman" w:hAnsi="GHEA Grapalat" w:cs="Sylfaen"/>
          <w:sz w:val="24"/>
          <w:szCs w:val="24"/>
          <w:lang w:val="hy-AM"/>
        </w:rPr>
        <w:t xml:space="preserve"> </w:t>
      </w:r>
      <w:r w:rsidR="00932355" w:rsidRPr="00483FF5">
        <w:rPr>
          <w:rFonts w:ascii="GHEA Grapalat" w:eastAsia="Times New Roman" w:hAnsi="GHEA Grapalat" w:cs="Sylfaen"/>
          <w:sz w:val="24"/>
          <w:szCs w:val="24"/>
          <w:lang w:val="hy-AM"/>
        </w:rPr>
        <w:t>կենտրոն</w:t>
      </w:r>
      <w:r w:rsidR="003362E1" w:rsidRPr="00483FF5">
        <w:rPr>
          <w:rFonts w:ascii="GHEA Grapalat" w:eastAsia="Times New Roman" w:hAnsi="GHEA Grapalat" w:cs="Sylfaen"/>
          <w:sz w:val="24"/>
          <w:szCs w:val="24"/>
          <w:lang w:val="hy-AM"/>
        </w:rPr>
        <w:t>,</w:t>
      </w:r>
    </w:p>
    <w:p w:rsidR="002E0138" w:rsidRPr="00483FF5" w:rsidRDefault="002E0138" w:rsidP="00E844C7">
      <w:pPr>
        <w:numPr>
          <w:ilvl w:val="0"/>
          <w:numId w:val="13"/>
        </w:numPr>
        <w:shd w:val="clear" w:color="auto" w:fill="FFFFFF"/>
        <w:spacing w:after="0"/>
        <w:ind w:right="-57"/>
        <w:jc w:val="both"/>
        <w:rPr>
          <w:rFonts w:ascii="GHEA Grapalat" w:eastAsia="Times New Roman" w:hAnsi="GHEA Grapalat" w:cs="Cambria"/>
          <w:sz w:val="24"/>
          <w:szCs w:val="24"/>
          <w:lang w:val="hy-AM"/>
        </w:rPr>
      </w:pPr>
      <w:r w:rsidRPr="00483FF5">
        <w:rPr>
          <w:rFonts w:ascii="GHEA Grapalat" w:eastAsia="Times New Roman" w:hAnsi="GHEA Grapalat" w:cs="Cambria"/>
          <w:sz w:val="24"/>
          <w:szCs w:val="24"/>
          <w:lang w:val="hy-AM"/>
        </w:rPr>
        <w:t>«</w:t>
      </w:r>
      <w:r w:rsidRPr="00483FF5">
        <w:rPr>
          <w:rFonts w:ascii="GHEA Grapalat" w:eastAsia="Times New Roman" w:hAnsi="GHEA Grapalat" w:cs="Sylfaen"/>
          <w:sz w:val="24"/>
          <w:szCs w:val="24"/>
          <w:lang w:val="hy-AM"/>
        </w:rPr>
        <w:t>Վեդու</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բժշկական</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կենտրոն</w:t>
      </w:r>
      <w:r w:rsidRPr="00483FF5">
        <w:rPr>
          <w:rFonts w:ascii="GHEA Grapalat" w:eastAsia="Times New Roman" w:hAnsi="GHEA Grapalat" w:cs="Cambria"/>
          <w:sz w:val="24"/>
          <w:szCs w:val="24"/>
          <w:lang w:val="hy-AM"/>
        </w:rPr>
        <w:t xml:space="preserve">» </w:t>
      </w:r>
      <w:r w:rsidRPr="00483FF5">
        <w:rPr>
          <w:rFonts w:ascii="GHEA Grapalat" w:eastAsia="Times New Roman" w:hAnsi="GHEA Grapalat" w:cs="Sylfaen"/>
          <w:sz w:val="24"/>
          <w:szCs w:val="24"/>
          <w:lang w:val="hy-AM"/>
        </w:rPr>
        <w:t>ՓԲԸ</w:t>
      </w:r>
      <w:r w:rsidR="003362E1" w:rsidRPr="00483FF5">
        <w:rPr>
          <w:rFonts w:ascii="GHEA Grapalat" w:eastAsia="Times New Roman" w:hAnsi="GHEA Grapalat" w:cs="Sylfaen"/>
          <w:sz w:val="24"/>
          <w:szCs w:val="24"/>
          <w:lang w:val="hy-AM"/>
        </w:rPr>
        <w:t>,</w:t>
      </w:r>
      <w:r w:rsidRPr="00483FF5">
        <w:rPr>
          <w:rFonts w:ascii="GHEA Grapalat" w:eastAsia="Times New Roman" w:hAnsi="GHEA Grapalat" w:cs="Cambria"/>
          <w:sz w:val="24"/>
          <w:szCs w:val="24"/>
          <w:lang w:val="hy-AM"/>
        </w:rPr>
        <w:tab/>
      </w:r>
    </w:p>
    <w:p w:rsidR="002E0138" w:rsidRPr="00483FF5" w:rsidRDefault="002E0138" w:rsidP="00E844C7">
      <w:pPr>
        <w:numPr>
          <w:ilvl w:val="0"/>
          <w:numId w:val="13"/>
        </w:numPr>
        <w:shd w:val="clear" w:color="auto" w:fill="FFFFFF"/>
        <w:spacing w:after="0"/>
        <w:ind w:right="-57"/>
        <w:jc w:val="both"/>
        <w:rPr>
          <w:rFonts w:ascii="GHEA Grapalat" w:eastAsia="Times New Roman" w:hAnsi="GHEA Grapalat" w:cs="Cambria"/>
          <w:sz w:val="24"/>
          <w:szCs w:val="24"/>
          <w:lang w:val="hy-AM"/>
        </w:rPr>
      </w:pPr>
      <w:r w:rsidRPr="00483FF5">
        <w:rPr>
          <w:rFonts w:ascii="GHEA Grapalat" w:eastAsia="Times New Roman" w:hAnsi="GHEA Grapalat" w:cs="Cambria"/>
          <w:sz w:val="24"/>
          <w:szCs w:val="24"/>
          <w:lang w:val="hy-AM"/>
        </w:rPr>
        <w:t>«</w:t>
      </w:r>
      <w:r w:rsidRPr="00483FF5">
        <w:rPr>
          <w:rFonts w:ascii="GHEA Grapalat" w:eastAsia="Times New Roman" w:hAnsi="GHEA Grapalat" w:cs="Sylfaen"/>
          <w:sz w:val="24"/>
          <w:szCs w:val="24"/>
          <w:lang w:val="hy-AM"/>
        </w:rPr>
        <w:t>Վարդենիսի</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բժշկական</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կենտրոն</w:t>
      </w:r>
      <w:r w:rsidRPr="00483FF5">
        <w:rPr>
          <w:rFonts w:ascii="GHEA Grapalat" w:eastAsia="Times New Roman" w:hAnsi="GHEA Grapalat" w:cs="Cambria"/>
          <w:sz w:val="24"/>
          <w:szCs w:val="24"/>
          <w:lang w:val="hy-AM"/>
        </w:rPr>
        <w:t xml:space="preserve">» </w:t>
      </w:r>
      <w:r w:rsidRPr="00483FF5">
        <w:rPr>
          <w:rFonts w:ascii="GHEA Grapalat" w:eastAsia="Times New Roman" w:hAnsi="GHEA Grapalat" w:cs="Sylfaen"/>
          <w:sz w:val="24"/>
          <w:szCs w:val="24"/>
          <w:lang w:val="hy-AM"/>
        </w:rPr>
        <w:t>ՓԲԸ</w:t>
      </w:r>
      <w:r w:rsidR="003362E1" w:rsidRPr="00483FF5">
        <w:rPr>
          <w:rFonts w:ascii="GHEA Grapalat" w:eastAsia="Times New Roman" w:hAnsi="GHEA Grapalat" w:cs="Sylfaen"/>
          <w:sz w:val="24"/>
          <w:szCs w:val="24"/>
          <w:lang w:val="hy-AM"/>
        </w:rPr>
        <w:t>,</w:t>
      </w:r>
    </w:p>
    <w:p w:rsidR="002E0138" w:rsidRPr="00483FF5" w:rsidRDefault="002E0138" w:rsidP="00E844C7">
      <w:pPr>
        <w:numPr>
          <w:ilvl w:val="0"/>
          <w:numId w:val="13"/>
        </w:numPr>
        <w:shd w:val="clear" w:color="auto" w:fill="FFFFFF"/>
        <w:spacing w:after="0"/>
        <w:ind w:right="-57"/>
        <w:jc w:val="both"/>
        <w:rPr>
          <w:rFonts w:ascii="GHEA Grapalat" w:eastAsia="Times New Roman" w:hAnsi="GHEA Grapalat" w:cs="Cambria"/>
          <w:sz w:val="24"/>
          <w:szCs w:val="24"/>
          <w:lang w:val="hy-AM"/>
        </w:rPr>
      </w:pPr>
      <w:r w:rsidRPr="00483FF5">
        <w:rPr>
          <w:rFonts w:ascii="GHEA Grapalat" w:eastAsia="Times New Roman" w:hAnsi="GHEA Grapalat" w:cs="Cambria"/>
          <w:sz w:val="24"/>
          <w:szCs w:val="24"/>
          <w:lang w:val="hy-AM"/>
        </w:rPr>
        <w:t>«</w:t>
      </w:r>
      <w:r w:rsidRPr="00483FF5">
        <w:rPr>
          <w:rFonts w:ascii="GHEA Grapalat" w:eastAsia="Times New Roman" w:hAnsi="GHEA Grapalat" w:cs="Sylfaen"/>
          <w:sz w:val="24"/>
          <w:szCs w:val="24"/>
          <w:lang w:val="hy-AM"/>
        </w:rPr>
        <w:t>Ջերմուկի</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առողջության</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կենտրոն</w:t>
      </w:r>
      <w:r w:rsidRPr="00483FF5">
        <w:rPr>
          <w:rFonts w:ascii="GHEA Grapalat" w:eastAsia="Times New Roman" w:hAnsi="GHEA Grapalat" w:cs="Cambria"/>
          <w:sz w:val="24"/>
          <w:szCs w:val="24"/>
          <w:lang w:val="hy-AM"/>
        </w:rPr>
        <w:t>»</w:t>
      </w:r>
      <w:r w:rsidR="00B4075B" w:rsidRPr="00483FF5">
        <w:rPr>
          <w:rFonts w:ascii="GHEA Grapalat" w:eastAsia="Times New Roman" w:hAnsi="GHEA Grapalat" w:cs="Cambria"/>
          <w:sz w:val="24"/>
          <w:szCs w:val="24"/>
          <w:lang w:val="hy-AM"/>
        </w:rPr>
        <w:t xml:space="preserve"> </w:t>
      </w:r>
      <w:r w:rsidRPr="00483FF5">
        <w:rPr>
          <w:rFonts w:ascii="GHEA Grapalat" w:eastAsia="Times New Roman" w:hAnsi="GHEA Grapalat" w:cs="Sylfaen"/>
          <w:sz w:val="24"/>
          <w:szCs w:val="24"/>
          <w:lang w:val="hy-AM"/>
        </w:rPr>
        <w:t>ՓԲԸ</w:t>
      </w:r>
      <w:r w:rsidR="003362E1" w:rsidRPr="00483FF5">
        <w:rPr>
          <w:rFonts w:ascii="GHEA Grapalat" w:eastAsia="Times New Roman" w:hAnsi="GHEA Grapalat" w:cs="Sylfaen"/>
          <w:sz w:val="24"/>
          <w:szCs w:val="24"/>
          <w:lang w:val="hy-AM"/>
        </w:rPr>
        <w:t>,</w:t>
      </w:r>
    </w:p>
    <w:p w:rsidR="002E0138" w:rsidRPr="00483FF5" w:rsidRDefault="002E0138" w:rsidP="00E844C7">
      <w:pPr>
        <w:numPr>
          <w:ilvl w:val="0"/>
          <w:numId w:val="13"/>
        </w:numPr>
        <w:shd w:val="clear" w:color="auto" w:fill="FFFFFF"/>
        <w:spacing w:after="0"/>
        <w:ind w:right="-57"/>
        <w:jc w:val="both"/>
        <w:rPr>
          <w:rFonts w:ascii="GHEA Grapalat" w:eastAsia="Times New Roman" w:hAnsi="GHEA Grapalat" w:cs="Cambria"/>
          <w:sz w:val="24"/>
          <w:szCs w:val="24"/>
          <w:lang w:val="hy-AM"/>
        </w:rPr>
      </w:pPr>
      <w:r w:rsidRPr="00483FF5">
        <w:rPr>
          <w:rFonts w:ascii="GHEA Grapalat" w:eastAsia="Times New Roman" w:hAnsi="GHEA Grapalat" w:cs="Cambria"/>
          <w:sz w:val="24"/>
          <w:szCs w:val="24"/>
          <w:lang w:val="hy-AM"/>
        </w:rPr>
        <w:t>«</w:t>
      </w:r>
      <w:r w:rsidRPr="00483FF5">
        <w:rPr>
          <w:rFonts w:ascii="GHEA Grapalat" w:eastAsia="Times New Roman" w:hAnsi="GHEA Grapalat" w:cs="Sylfaen"/>
          <w:sz w:val="24"/>
          <w:szCs w:val="24"/>
          <w:lang w:val="hy-AM"/>
        </w:rPr>
        <w:t>Գյումրու</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թիվ</w:t>
      </w:r>
      <w:r w:rsidRPr="00483FF5">
        <w:rPr>
          <w:rFonts w:ascii="GHEA Grapalat" w:eastAsia="Times New Roman" w:hAnsi="GHEA Grapalat" w:cs="Cambria"/>
          <w:sz w:val="24"/>
          <w:szCs w:val="24"/>
          <w:lang w:val="hy-AM"/>
        </w:rPr>
        <w:t xml:space="preserve"> 1 </w:t>
      </w:r>
      <w:r w:rsidRPr="00483FF5">
        <w:rPr>
          <w:rFonts w:ascii="GHEA Grapalat" w:eastAsia="Times New Roman" w:hAnsi="GHEA Grapalat" w:cs="Sylfaen"/>
          <w:sz w:val="24"/>
          <w:szCs w:val="24"/>
          <w:lang w:val="hy-AM"/>
        </w:rPr>
        <w:t>պոլիկլինիկա</w:t>
      </w:r>
      <w:r w:rsidRPr="00483FF5">
        <w:rPr>
          <w:rFonts w:ascii="GHEA Grapalat" w:eastAsia="Times New Roman" w:hAnsi="GHEA Grapalat" w:cs="Cambria"/>
          <w:sz w:val="24"/>
          <w:szCs w:val="24"/>
          <w:lang w:val="hy-AM"/>
        </w:rPr>
        <w:t>»</w:t>
      </w:r>
      <w:r w:rsidR="00B4075B" w:rsidRPr="00483FF5">
        <w:rPr>
          <w:rFonts w:ascii="GHEA Grapalat" w:eastAsia="Times New Roman" w:hAnsi="GHEA Grapalat" w:cs="Cambria"/>
          <w:sz w:val="24"/>
          <w:szCs w:val="24"/>
          <w:lang w:val="hy-AM"/>
        </w:rPr>
        <w:t xml:space="preserve"> </w:t>
      </w:r>
      <w:r w:rsidRPr="00483FF5">
        <w:rPr>
          <w:rFonts w:ascii="GHEA Grapalat" w:eastAsia="Times New Roman" w:hAnsi="GHEA Grapalat" w:cs="Sylfaen"/>
          <w:sz w:val="24"/>
          <w:szCs w:val="24"/>
          <w:lang w:val="hy-AM"/>
        </w:rPr>
        <w:t>ՓԲԸ</w:t>
      </w:r>
      <w:r w:rsidR="003362E1" w:rsidRPr="00483FF5">
        <w:rPr>
          <w:rFonts w:ascii="GHEA Grapalat" w:eastAsia="Times New Roman" w:hAnsi="GHEA Grapalat" w:cs="Sylfaen"/>
          <w:sz w:val="24"/>
          <w:szCs w:val="24"/>
          <w:lang w:val="hy-AM"/>
        </w:rPr>
        <w:t>,</w:t>
      </w:r>
    </w:p>
    <w:p w:rsidR="002E0138" w:rsidRPr="00483FF5" w:rsidRDefault="002E0138" w:rsidP="00E844C7">
      <w:pPr>
        <w:numPr>
          <w:ilvl w:val="0"/>
          <w:numId w:val="13"/>
        </w:numPr>
        <w:shd w:val="clear" w:color="auto" w:fill="FFFFFF"/>
        <w:spacing w:after="0"/>
        <w:ind w:right="-57"/>
        <w:jc w:val="both"/>
        <w:rPr>
          <w:rFonts w:ascii="GHEA Grapalat" w:eastAsia="Times New Roman" w:hAnsi="GHEA Grapalat" w:cs="Cambria"/>
          <w:sz w:val="24"/>
          <w:szCs w:val="24"/>
          <w:lang w:val="hy-AM"/>
        </w:rPr>
      </w:pPr>
      <w:r w:rsidRPr="00483FF5">
        <w:rPr>
          <w:rFonts w:ascii="GHEA Grapalat" w:eastAsia="Times New Roman" w:hAnsi="GHEA Grapalat" w:cs="Cambria"/>
          <w:sz w:val="24"/>
          <w:szCs w:val="24"/>
          <w:lang w:val="hy-AM"/>
        </w:rPr>
        <w:t>«</w:t>
      </w:r>
      <w:r w:rsidRPr="00483FF5">
        <w:rPr>
          <w:rFonts w:ascii="GHEA Grapalat" w:eastAsia="Times New Roman" w:hAnsi="GHEA Grapalat" w:cs="Sylfaen"/>
          <w:sz w:val="24"/>
          <w:szCs w:val="24"/>
          <w:lang w:val="hy-AM"/>
        </w:rPr>
        <w:t>Գյումրու</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Ն</w:t>
      </w:r>
      <w:r w:rsidRPr="00483FF5">
        <w:rPr>
          <w:rFonts w:ascii="GHEA Grapalat" w:eastAsia="Times New Roman" w:hAnsi="GHEA Grapalat" w:cs="Cambria"/>
          <w:sz w:val="24"/>
          <w:szCs w:val="24"/>
          <w:lang w:val="hy-AM"/>
        </w:rPr>
        <w:t xml:space="preserve">. </w:t>
      </w:r>
      <w:r w:rsidRPr="00483FF5">
        <w:rPr>
          <w:rFonts w:ascii="GHEA Grapalat" w:eastAsia="Times New Roman" w:hAnsi="GHEA Grapalat" w:cs="Sylfaen"/>
          <w:sz w:val="24"/>
          <w:szCs w:val="24"/>
          <w:lang w:val="hy-AM"/>
        </w:rPr>
        <w:t>Ա</w:t>
      </w:r>
      <w:r w:rsidRPr="00483FF5">
        <w:rPr>
          <w:rFonts w:ascii="GHEA Grapalat" w:eastAsia="Times New Roman" w:hAnsi="GHEA Grapalat" w:cs="Cambria"/>
          <w:sz w:val="24"/>
          <w:szCs w:val="24"/>
          <w:lang w:val="hy-AM"/>
        </w:rPr>
        <w:t xml:space="preserve">. </w:t>
      </w:r>
      <w:r w:rsidRPr="00483FF5">
        <w:rPr>
          <w:rFonts w:ascii="GHEA Grapalat" w:eastAsia="Times New Roman" w:hAnsi="GHEA Grapalat" w:cs="Sylfaen"/>
          <w:sz w:val="24"/>
          <w:szCs w:val="24"/>
          <w:lang w:val="hy-AM"/>
        </w:rPr>
        <w:t>Մելիքյանի</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անվան</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թիվ</w:t>
      </w:r>
      <w:r w:rsidRPr="00483FF5">
        <w:rPr>
          <w:rFonts w:ascii="GHEA Grapalat" w:eastAsia="Times New Roman" w:hAnsi="GHEA Grapalat" w:cs="Cambria"/>
          <w:sz w:val="24"/>
          <w:szCs w:val="24"/>
          <w:lang w:val="hy-AM"/>
        </w:rPr>
        <w:t xml:space="preserve"> 2 </w:t>
      </w:r>
      <w:r w:rsidRPr="00483FF5">
        <w:rPr>
          <w:rFonts w:ascii="GHEA Grapalat" w:eastAsia="Times New Roman" w:hAnsi="GHEA Grapalat" w:cs="Sylfaen"/>
          <w:sz w:val="24"/>
          <w:szCs w:val="24"/>
          <w:lang w:val="hy-AM"/>
        </w:rPr>
        <w:t>պոլիկլինիկա</w:t>
      </w:r>
      <w:r w:rsidRPr="00483FF5">
        <w:rPr>
          <w:rFonts w:ascii="GHEA Grapalat" w:eastAsia="Times New Roman" w:hAnsi="GHEA Grapalat" w:cs="Cambria"/>
          <w:sz w:val="24"/>
          <w:szCs w:val="24"/>
          <w:lang w:val="hy-AM"/>
        </w:rPr>
        <w:t xml:space="preserve">» </w:t>
      </w:r>
      <w:r w:rsidRPr="00483FF5">
        <w:rPr>
          <w:rFonts w:ascii="GHEA Grapalat" w:eastAsia="Times New Roman" w:hAnsi="GHEA Grapalat" w:cs="Sylfaen"/>
          <w:sz w:val="24"/>
          <w:szCs w:val="24"/>
          <w:lang w:val="hy-AM"/>
        </w:rPr>
        <w:t>ՓԲԸ</w:t>
      </w:r>
      <w:r w:rsidR="003362E1" w:rsidRPr="00483FF5">
        <w:rPr>
          <w:rFonts w:ascii="GHEA Grapalat" w:eastAsia="Times New Roman" w:hAnsi="GHEA Grapalat" w:cs="Cambria"/>
          <w:sz w:val="24"/>
          <w:szCs w:val="24"/>
          <w:lang w:val="hy-AM"/>
        </w:rPr>
        <w:t>,</w:t>
      </w:r>
    </w:p>
    <w:p w:rsidR="002E0138" w:rsidRPr="00483FF5" w:rsidRDefault="002E0138" w:rsidP="00E844C7">
      <w:pPr>
        <w:numPr>
          <w:ilvl w:val="0"/>
          <w:numId w:val="13"/>
        </w:numPr>
        <w:shd w:val="clear" w:color="auto" w:fill="FFFFFF"/>
        <w:spacing w:after="0"/>
        <w:ind w:right="-57"/>
        <w:jc w:val="both"/>
        <w:rPr>
          <w:rFonts w:ascii="GHEA Grapalat" w:eastAsia="Times New Roman" w:hAnsi="GHEA Grapalat" w:cs="Cambria"/>
          <w:sz w:val="24"/>
          <w:szCs w:val="24"/>
          <w:lang w:val="hy-AM"/>
        </w:rPr>
      </w:pPr>
      <w:r w:rsidRPr="00483FF5">
        <w:rPr>
          <w:rFonts w:ascii="GHEA Grapalat" w:eastAsia="Times New Roman" w:hAnsi="GHEA Grapalat" w:cs="Cambria"/>
          <w:sz w:val="24"/>
          <w:szCs w:val="24"/>
        </w:rPr>
        <w:t>«</w:t>
      </w:r>
      <w:r w:rsidRPr="00483FF5">
        <w:rPr>
          <w:rFonts w:ascii="GHEA Grapalat" w:eastAsia="Times New Roman" w:hAnsi="GHEA Grapalat" w:cs="Sylfaen"/>
          <w:sz w:val="24"/>
          <w:szCs w:val="24"/>
        </w:rPr>
        <w:t>Վանաձորի</w:t>
      </w:r>
      <w:r w:rsidR="00B4075B"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rPr>
        <w:t>թիվ</w:t>
      </w:r>
      <w:r w:rsidRPr="00483FF5">
        <w:rPr>
          <w:rFonts w:ascii="GHEA Grapalat" w:eastAsia="Times New Roman" w:hAnsi="GHEA Grapalat" w:cs="Cambria"/>
          <w:sz w:val="24"/>
          <w:szCs w:val="24"/>
        </w:rPr>
        <w:t xml:space="preserve"> 1 </w:t>
      </w:r>
      <w:r w:rsidRPr="00483FF5">
        <w:rPr>
          <w:rFonts w:ascii="GHEA Grapalat" w:eastAsia="Times New Roman" w:hAnsi="GHEA Grapalat" w:cs="Sylfaen"/>
          <w:sz w:val="24"/>
          <w:szCs w:val="24"/>
        </w:rPr>
        <w:t>պոլիկլինիկա</w:t>
      </w:r>
      <w:r w:rsidRPr="00483FF5">
        <w:rPr>
          <w:rFonts w:ascii="GHEA Grapalat" w:eastAsia="Times New Roman" w:hAnsi="GHEA Grapalat" w:cs="Cambria"/>
          <w:sz w:val="24"/>
          <w:szCs w:val="24"/>
        </w:rPr>
        <w:t xml:space="preserve">» </w:t>
      </w:r>
      <w:r w:rsidRPr="00483FF5">
        <w:rPr>
          <w:rFonts w:ascii="GHEA Grapalat" w:eastAsia="Times New Roman" w:hAnsi="GHEA Grapalat" w:cs="Sylfaen"/>
          <w:sz w:val="24"/>
          <w:szCs w:val="24"/>
        </w:rPr>
        <w:t>ՓԲԸ</w:t>
      </w:r>
      <w:r w:rsidR="003362E1" w:rsidRPr="00483FF5">
        <w:rPr>
          <w:rFonts w:ascii="GHEA Grapalat" w:eastAsia="Times New Roman" w:hAnsi="GHEA Grapalat" w:cs="Sylfaen"/>
          <w:sz w:val="24"/>
          <w:szCs w:val="24"/>
          <w:lang w:val="hy-AM"/>
        </w:rPr>
        <w:t>,</w:t>
      </w:r>
      <w:r w:rsidRPr="00483FF5">
        <w:rPr>
          <w:rFonts w:ascii="Calibri" w:eastAsia="Times New Roman" w:hAnsi="Calibri" w:cs="Calibri"/>
          <w:sz w:val="24"/>
          <w:szCs w:val="24"/>
        </w:rPr>
        <w:t> </w:t>
      </w:r>
    </w:p>
    <w:p w:rsidR="002E0138" w:rsidRPr="00483FF5" w:rsidRDefault="002E0138" w:rsidP="00E844C7">
      <w:pPr>
        <w:pStyle w:val="ListParagraph"/>
        <w:numPr>
          <w:ilvl w:val="0"/>
          <w:numId w:val="13"/>
        </w:numPr>
        <w:spacing w:after="0" w:line="259" w:lineRule="auto"/>
        <w:jc w:val="both"/>
        <w:rPr>
          <w:rFonts w:ascii="GHEA Grapalat" w:hAnsi="GHEA Grapalat"/>
          <w:sz w:val="24"/>
          <w:szCs w:val="24"/>
        </w:rPr>
      </w:pPr>
      <w:r w:rsidRPr="00483FF5">
        <w:rPr>
          <w:rFonts w:ascii="GHEA Grapalat" w:eastAsia="Times New Roman" w:hAnsi="GHEA Grapalat" w:cs="Cambria"/>
          <w:sz w:val="24"/>
          <w:szCs w:val="24"/>
        </w:rPr>
        <w:t>«</w:t>
      </w:r>
      <w:r w:rsidRPr="00483FF5">
        <w:rPr>
          <w:rFonts w:ascii="GHEA Grapalat" w:hAnsi="GHEA Grapalat"/>
          <w:sz w:val="24"/>
          <w:szCs w:val="24"/>
        </w:rPr>
        <w:t>Վայքի ԲՄ» ՓԲԸ</w:t>
      </w:r>
      <w:r w:rsidR="003362E1" w:rsidRPr="00483FF5">
        <w:rPr>
          <w:rFonts w:ascii="GHEA Grapalat" w:hAnsi="GHEA Grapalat"/>
          <w:sz w:val="24"/>
          <w:szCs w:val="24"/>
          <w:lang w:val="hy-AM"/>
        </w:rPr>
        <w:t>,</w:t>
      </w:r>
    </w:p>
    <w:p w:rsidR="002E0138" w:rsidRPr="00483FF5" w:rsidRDefault="002E0138" w:rsidP="00E844C7">
      <w:pPr>
        <w:pStyle w:val="ListParagraph"/>
        <w:numPr>
          <w:ilvl w:val="0"/>
          <w:numId w:val="13"/>
        </w:numPr>
        <w:spacing w:after="0" w:line="259" w:lineRule="auto"/>
        <w:jc w:val="both"/>
        <w:rPr>
          <w:rFonts w:ascii="GHEA Grapalat" w:hAnsi="GHEA Grapalat"/>
          <w:sz w:val="24"/>
          <w:szCs w:val="24"/>
        </w:rPr>
      </w:pPr>
      <w:r w:rsidRPr="00483FF5">
        <w:rPr>
          <w:rFonts w:ascii="GHEA Grapalat" w:hAnsi="GHEA Grapalat"/>
          <w:sz w:val="24"/>
          <w:szCs w:val="24"/>
        </w:rPr>
        <w:t>«Նոր Հաճնի պոլիկլինիկա» ՓԲԸ</w:t>
      </w:r>
      <w:r w:rsidR="003362E1" w:rsidRPr="00483FF5">
        <w:rPr>
          <w:rFonts w:ascii="GHEA Grapalat" w:hAnsi="GHEA Grapalat"/>
          <w:sz w:val="24"/>
          <w:szCs w:val="24"/>
          <w:lang w:val="hy-AM"/>
        </w:rPr>
        <w:t>,</w:t>
      </w:r>
    </w:p>
    <w:p w:rsidR="002E0138" w:rsidRPr="00483FF5" w:rsidRDefault="002E0138" w:rsidP="00E844C7">
      <w:pPr>
        <w:pStyle w:val="ListParagraph"/>
        <w:numPr>
          <w:ilvl w:val="0"/>
          <w:numId w:val="13"/>
        </w:numPr>
        <w:spacing w:after="0" w:line="259" w:lineRule="auto"/>
        <w:jc w:val="both"/>
        <w:rPr>
          <w:rFonts w:ascii="GHEA Grapalat" w:hAnsi="GHEA Grapalat"/>
          <w:sz w:val="24"/>
          <w:szCs w:val="24"/>
        </w:rPr>
      </w:pPr>
      <w:r w:rsidRPr="00483FF5">
        <w:rPr>
          <w:rFonts w:ascii="GHEA Grapalat" w:hAnsi="GHEA Grapalat"/>
          <w:sz w:val="24"/>
          <w:szCs w:val="24"/>
        </w:rPr>
        <w:t>«Արտաշատի բժշկական կենտրոն»</w:t>
      </w:r>
      <w:r w:rsidR="00242FF5" w:rsidRPr="00483FF5">
        <w:rPr>
          <w:rFonts w:ascii="GHEA Grapalat" w:hAnsi="GHEA Grapalat"/>
          <w:sz w:val="24"/>
          <w:szCs w:val="24"/>
          <w:lang w:val="hy-AM"/>
        </w:rPr>
        <w:t xml:space="preserve"> </w:t>
      </w:r>
      <w:r w:rsidRPr="00483FF5">
        <w:rPr>
          <w:rFonts w:ascii="GHEA Grapalat" w:hAnsi="GHEA Grapalat"/>
          <w:sz w:val="24"/>
          <w:szCs w:val="24"/>
        </w:rPr>
        <w:t>ՓԲԸ պոլիկլինիկա</w:t>
      </w:r>
      <w:r w:rsidR="003362E1" w:rsidRPr="00483FF5">
        <w:rPr>
          <w:rFonts w:ascii="GHEA Grapalat" w:hAnsi="GHEA Grapalat"/>
          <w:sz w:val="24"/>
          <w:szCs w:val="24"/>
          <w:lang w:val="hy-AM"/>
        </w:rPr>
        <w:t>,</w:t>
      </w:r>
      <w:r w:rsidRPr="00483FF5">
        <w:rPr>
          <w:rFonts w:ascii="GHEA Grapalat" w:hAnsi="GHEA Grapalat"/>
          <w:sz w:val="24"/>
          <w:szCs w:val="24"/>
        </w:rPr>
        <w:tab/>
      </w:r>
    </w:p>
    <w:p w:rsidR="002E0138" w:rsidRPr="00483FF5" w:rsidRDefault="002E0138" w:rsidP="00E844C7">
      <w:pPr>
        <w:pStyle w:val="ListParagraph"/>
        <w:numPr>
          <w:ilvl w:val="0"/>
          <w:numId w:val="13"/>
        </w:numPr>
        <w:spacing w:after="0" w:line="259" w:lineRule="auto"/>
        <w:jc w:val="both"/>
        <w:rPr>
          <w:rFonts w:ascii="GHEA Grapalat" w:hAnsi="GHEA Grapalat"/>
          <w:sz w:val="24"/>
          <w:szCs w:val="24"/>
        </w:rPr>
      </w:pPr>
      <w:r w:rsidRPr="00483FF5">
        <w:rPr>
          <w:rFonts w:ascii="GHEA Grapalat" w:hAnsi="GHEA Grapalat"/>
          <w:sz w:val="24"/>
          <w:szCs w:val="24"/>
        </w:rPr>
        <w:t>«Արարատի բժշկական կենտրոն» ՓԲԸ պոլիկլինիկա</w:t>
      </w:r>
      <w:r w:rsidR="003362E1" w:rsidRPr="00483FF5">
        <w:rPr>
          <w:rFonts w:ascii="GHEA Grapalat" w:hAnsi="GHEA Grapalat"/>
          <w:sz w:val="24"/>
          <w:szCs w:val="24"/>
          <w:lang w:val="hy-AM"/>
        </w:rPr>
        <w:t>,</w:t>
      </w:r>
      <w:r w:rsidRPr="00483FF5">
        <w:rPr>
          <w:rFonts w:ascii="GHEA Grapalat" w:hAnsi="GHEA Grapalat"/>
          <w:sz w:val="24"/>
          <w:szCs w:val="24"/>
        </w:rPr>
        <w:tab/>
      </w:r>
    </w:p>
    <w:p w:rsidR="002E0138" w:rsidRPr="00483FF5" w:rsidRDefault="002E0138" w:rsidP="00E844C7">
      <w:pPr>
        <w:pStyle w:val="ListParagraph"/>
        <w:numPr>
          <w:ilvl w:val="0"/>
          <w:numId w:val="13"/>
        </w:numPr>
        <w:spacing w:after="0" w:line="259" w:lineRule="auto"/>
        <w:jc w:val="both"/>
        <w:rPr>
          <w:rFonts w:ascii="GHEA Grapalat" w:hAnsi="GHEA Grapalat"/>
          <w:sz w:val="24"/>
          <w:szCs w:val="24"/>
        </w:rPr>
      </w:pPr>
      <w:r w:rsidRPr="00483FF5">
        <w:rPr>
          <w:rFonts w:ascii="GHEA Grapalat" w:hAnsi="GHEA Grapalat"/>
          <w:sz w:val="24"/>
          <w:szCs w:val="24"/>
        </w:rPr>
        <w:t>«Արմավիրի բժշկական կենտրոն» ՓԲԸ պոլիկլինիկա</w:t>
      </w:r>
      <w:r w:rsidR="003362E1" w:rsidRPr="00483FF5">
        <w:rPr>
          <w:rFonts w:ascii="GHEA Grapalat" w:hAnsi="GHEA Grapalat"/>
          <w:sz w:val="24"/>
          <w:szCs w:val="24"/>
          <w:lang w:val="hy-AM"/>
        </w:rPr>
        <w:t>,</w:t>
      </w:r>
    </w:p>
    <w:p w:rsidR="002E0138" w:rsidRPr="00483FF5" w:rsidRDefault="002E0138" w:rsidP="00E844C7">
      <w:pPr>
        <w:pStyle w:val="ListParagraph"/>
        <w:numPr>
          <w:ilvl w:val="0"/>
          <w:numId w:val="13"/>
        </w:numPr>
        <w:spacing w:after="0" w:line="259" w:lineRule="auto"/>
        <w:jc w:val="both"/>
        <w:rPr>
          <w:rFonts w:ascii="GHEA Grapalat" w:hAnsi="GHEA Grapalat"/>
          <w:sz w:val="24"/>
          <w:szCs w:val="24"/>
        </w:rPr>
      </w:pPr>
      <w:r w:rsidRPr="00483FF5">
        <w:rPr>
          <w:rFonts w:ascii="GHEA Grapalat" w:hAnsi="GHEA Grapalat"/>
          <w:sz w:val="24"/>
          <w:szCs w:val="24"/>
        </w:rPr>
        <w:t>«Գավառի բժշկական կենտրոն» ՓԲԸ պոլիկլինիկա</w:t>
      </w:r>
      <w:r w:rsidR="003362E1" w:rsidRPr="00483FF5">
        <w:rPr>
          <w:rFonts w:ascii="GHEA Grapalat" w:hAnsi="GHEA Grapalat"/>
          <w:sz w:val="24"/>
          <w:szCs w:val="24"/>
          <w:lang w:val="hy-AM"/>
        </w:rPr>
        <w:t>,</w:t>
      </w:r>
    </w:p>
    <w:p w:rsidR="002E0138" w:rsidRPr="00483FF5" w:rsidRDefault="002E0138" w:rsidP="00E844C7">
      <w:pPr>
        <w:pStyle w:val="ListParagraph"/>
        <w:numPr>
          <w:ilvl w:val="0"/>
          <w:numId w:val="13"/>
        </w:numPr>
        <w:spacing w:after="0" w:line="259" w:lineRule="auto"/>
        <w:jc w:val="both"/>
        <w:rPr>
          <w:rFonts w:ascii="GHEA Grapalat" w:hAnsi="GHEA Grapalat"/>
          <w:sz w:val="24"/>
          <w:szCs w:val="24"/>
        </w:rPr>
      </w:pPr>
      <w:r w:rsidRPr="00483FF5">
        <w:rPr>
          <w:rFonts w:ascii="GHEA Grapalat" w:hAnsi="GHEA Grapalat"/>
          <w:sz w:val="24"/>
          <w:szCs w:val="24"/>
        </w:rPr>
        <w:t>«Կապանի բժշկական կենտրոն» ՓԲԸ պոլիկլինիկա</w:t>
      </w:r>
      <w:r w:rsidR="003362E1" w:rsidRPr="00483FF5">
        <w:rPr>
          <w:rFonts w:ascii="GHEA Grapalat" w:hAnsi="GHEA Grapalat"/>
          <w:sz w:val="24"/>
          <w:szCs w:val="24"/>
          <w:lang w:val="hy-AM"/>
        </w:rPr>
        <w:t>,</w:t>
      </w:r>
    </w:p>
    <w:p w:rsidR="002E0138" w:rsidRPr="00483FF5" w:rsidRDefault="002E0138" w:rsidP="00E844C7">
      <w:pPr>
        <w:pStyle w:val="ListParagraph"/>
        <w:numPr>
          <w:ilvl w:val="0"/>
          <w:numId w:val="13"/>
        </w:numPr>
        <w:spacing w:after="0" w:line="259" w:lineRule="auto"/>
        <w:jc w:val="both"/>
        <w:rPr>
          <w:rFonts w:ascii="GHEA Grapalat" w:hAnsi="GHEA Grapalat"/>
          <w:sz w:val="24"/>
          <w:szCs w:val="24"/>
        </w:rPr>
      </w:pPr>
      <w:r w:rsidRPr="00483FF5">
        <w:rPr>
          <w:rFonts w:ascii="GHEA Grapalat" w:hAnsi="GHEA Grapalat"/>
          <w:sz w:val="24"/>
          <w:szCs w:val="24"/>
        </w:rPr>
        <w:t>«Գորիսի բժշկական կենտրոն» ՓԲԸ պոլիկլինիկա</w:t>
      </w:r>
      <w:r w:rsidR="003362E1" w:rsidRPr="00483FF5">
        <w:rPr>
          <w:rFonts w:ascii="GHEA Grapalat" w:hAnsi="GHEA Grapalat"/>
          <w:sz w:val="24"/>
          <w:szCs w:val="24"/>
          <w:lang w:val="hy-AM"/>
        </w:rPr>
        <w:t>:</w:t>
      </w:r>
      <w:r w:rsidRPr="00483FF5">
        <w:rPr>
          <w:rFonts w:ascii="GHEA Grapalat" w:hAnsi="GHEA Grapalat"/>
          <w:sz w:val="24"/>
          <w:szCs w:val="24"/>
        </w:rPr>
        <w:tab/>
      </w:r>
    </w:p>
    <w:p w:rsidR="002E0138" w:rsidRPr="00483FF5" w:rsidRDefault="002E0138" w:rsidP="00463816">
      <w:pPr>
        <w:ind w:left="720"/>
        <w:jc w:val="both"/>
        <w:rPr>
          <w:rFonts w:ascii="GHEA Grapalat" w:hAnsi="GHEA Grapalat"/>
          <w:sz w:val="24"/>
          <w:szCs w:val="24"/>
          <w:lang w:val="ru-RU"/>
        </w:rPr>
      </w:pPr>
    </w:p>
    <w:p w:rsidR="002E0138" w:rsidRPr="00483FF5" w:rsidRDefault="00932355" w:rsidP="00E844C7">
      <w:pPr>
        <w:pStyle w:val="ListParagraph"/>
        <w:numPr>
          <w:ilvl w:val="0"/>
          <w:numId w:val="29"/>
        </w:numPr>
        <w:spacing w:line="259" w:lineRule="auto"/>
        <w:ind w:left="0" w:firstLine="360"/>
        <w:jc w:val="both"/>
        <w:rPr>
          <w:rFonts w:ascii="GHEA Grapalat" w:hAnsi="GHEA Grapalat"/>
          <w:sz w:val="24"/>
          <w:szCs w:val="24"/>
          <w:lang w:val="hy-AM"/>
        </w:rPr>
      </w:pPr>
      <w:r w:rsidRPr="00483FF5">
        <w:rPr>
          <w:rFonts w:ascii="GHEA Grapalat" w:hAnsi="GHEA Grapalat"/>
          <w:sz w:val="24"/>
          <w:szCs w:val="24"/>
        </w:rPr>
        <w:t>«</w:t>
      </w:r>
      <w:r w:rsidR="002E0138" w:rsidRPr="00483FF5">
        <w:rPr>
          <w:rFonts w:ascii="GHEA Grapalat" w:hAnsi="GHEA Grapalat"/>
          <w:sz w:val="24"/>
          <w:szCs w:val="24"/>
          <w:lang w:val="hy-AM"/>
        </w:rPr>
        <w:t>Ջինիշյան</w:t>
      </w:r>
      <w:r w:rsidRPr="00483FF5">
        <w:rPr>
          <w:rFonts w:ascii="GHEA Grapalat" w:hAnsi="GHEA Grapalat" w:cs="Sylfaen"/>
          <w:sz w:val="24"/>
          <w:szCs w:val="24"/>
        </w:rPr>
        <w:t>»</w:t>
      </w:r>
      <w:r w:rsidR="005A3108" w:rsidRPr="00483FF5">
        <w:rPr>
          <w:rFonts w:ascii="GHEA Grapalat" w:hAnsi="GHEA Grapalat" w:cs="Sylfaen"/>
          <w:sz w:val="24"/>
          <w:szCs w:val="24"/>
        </w:rPr>
        <w:t xml:space="preserve"> </w:t>
      </w:r>
      <w:r w:rsidR="005A3108" w:rsidRPr="00483FF5">
        <w:rPr>
          <w:rFonts w:ascii="GHEA Grapalat" w:hAnsi="GHEA Grapalat" w:cs="Sylfaen"/>
          <w:sz w:val="24"/>
          <w:szCs w:val="24"/>
          <w:lang w:val="en-US"/>
        </w:rPr>
        <w:t>հիշատակի</w:t>
      </w:r>
      <w:r w:rsidR="00B4075B" w:rsidRPr="00483FF5">
        <w:rPr>
          <w:rFonts w:ascii="GHEA Grapalat" w:hAnsi="GHEA Grapalat" w:cs="Sylfaen"/>
          <w:sz w:val="24"/>
          <w:szCs w:val="24"/>
          <w:lang w:val="hy-AM"/>
        </w:rPr>
        <w:t xml:space="preserve"> </w:t>
      </w:r>
      <w:r w:rsidRPr="00483FF5">
        <w:rPr>
          <w:rFonts w:ascii="GHEA Grapalat" w:hAnsi="GHEA Grapalat"/>
          <w:sz w:val="24"/>
          <w:szCs w:val="24"/>
          <w:lang w:val="hy-AM"/>
        </w:rPr>
        <w:t>հ</w:t>
      </w:r>
      <w:r w:rsidR="002E0138" w:rsidRPr="00483FF5">
        <w:rPr>
          <w:rFonts w:ascii="GHEA Grapalat" w:hAnsi="GHEA Grapalat"/>
          <w:sz w:val="24"/>
          <w:szCs w:val="24"/>
          <w:lang w:val="hy-AM"/>
        </w:rPr>
        <w:t xml:space="preserve">իմնադրամի և պետության համագործակցությամբ մեկնարկել </w:t>
      </w:r>
      <w:proofErr w:type="gramStart"/>
      <w:r w:rsidR="002E0138" w:rsidRPr="00483FF5">
        <w:rPr>
          <w:rFonts w:ascii="GHEA Grapalat" w:hAnsi="GHEA Grapalat"/>
          <w:sz w:val="24"/>
          <w:szCs w:val="24"/>
          <w:lang w:val="hy-AM"/>
        </w:rPr>
        <w:t>է  ԱՆ</w:t>
      </w:r>
      <w:proofErr w:type="gramEnd"/>
      <w:r w:rsidR="002E0138" w:rsidRPr="00483FF5">
        <w:rPr>
          <w:rFonts w:ascii="GHEA Grapalat" w:hAnsi="GHEA Grapalat"/>
          <w:sz w:val="24"/>
          <w:szCs w:val="24"/>
          <w:lang w:val="hy-AM"/>
        </w:rPr>
        <w:t xml:space="preserve"> «Յոլյանի անվան արյունաբանական կենտրոն» ՓԲԸ</w:t>
      </w:r>
      <w:r w:rsidRPr="00483FF5">
        <w:rPr>
          <w:rFonts w:ascii="GHEA Grapalat" w:hAnsi="GHEA Grapalat"/>
          <w:sz w:val="24"/>
          <w:szCs w:val="24"/>
        </w:rPr>
        <w:t>-</w:t>
      </w:r>
      <w:r w:rsidRPr="00483FF5">
        <w:rPr>
          <w:rFonts w:ascii="GHEA Grapalat" w:hAnsi="GHEA Grapalat"/>
          <w:sz w:val="24"/>
          <w:szCs w:val="24"/>
          <w:lang w:val="en-US"/>
        </w:rPr>
        <w:t>ի</w:t>
      </w:r>
      <w:r w:rsidR="002E0138" w:rsidRPr="00483FF5">
        <w:rPr>
          <w:rFonts w:ascii="GHEA Grapalat" w:hAnsi="GHEA Grapalat"/>
          <w:sz w:val="24"/>
          <w:szCs w:val="24"/>
          <w:lang w:val="hy-AM"/>
        </w:rPr>
        <w:t xml:space="preserve"> արյան բանկի շինարարությունը: «Հայաստանի մանուկներ» </w:t>
      </w:r>
      <w:r w:rsidRPr="00483FF5">
        <w:rPr>
          <w:rFonts w:ascii="GHEA Grapalat" w:hAnsi="GHEA Grapalat"/>
          <w:sz w:val="24"/>
          <w:szCs w:val="24"/>
          <w:lang w:val="hy-AM"/>
        </w:rPr>
        <w:t>հ</w:t>
      </w:r>
      <w:r w:rsidR="002E0138" w:rsidRPr="00483FF5">
        <w:rPr>
          <w:rFonts w:ascii="GHEA Grapalat" w:hAnsi="GHEA Grapalat"/>
          <w:sz w:val="24"/>
          <w:szCs w:val="24"/>
          <w:lang w:val="hy-AM"/>
        </w:rPr>
        <w:t xml:space="preserve">իմնադրամի և պետության համագործակցությամբ կառուցվում է Դսեղի ամբուլատորիան </w:t>
      </w:r>
      <w:r w:rsidR="002E0138" w:rsidRPr="00483FF5">
        <w:rPr>
          <w:rFonts w:ascii="GHEA Grapalat" w:eastAsia="Times New Roman" w:hAnsi="GHEA Grapalat" w:cs="Arial"/>
          <w:sz w:val="24"/>
          <w:szCs w:val="24"/>
          <w:lang w:val="hy-AM"/>
        </w:rPr>
        <w:t>(ավարտ՝ 2023</w:t>
      </w:r>
      <w:r w:rsidR="00B4075B" w:rsidRPr="00483FF5">
        <w:rPr>
          <w:rFonts w:ascii="GHEA Grapalat" w:eastAsia="Times New Roman" w:hAnsi="GHEA Grapalat" w:cs="Arial"/>
          <w:sz w:val="24"/>
          <w:szCs w:val="24"/>
          <w:lang w:val="hy-AM"/>
        </w:rPr>
        <w:t xml:space="preserve"> </w:t>
      </w:r>
      <w:r w:rsidR="002E0138" w:rsidRPr="00483FF5">
        <w:rPr>
          <w:rFonts w:ascii="GHEA Grapalat" w:eastAsia="Times New Roman" w:hAnsi="GHEA Grapalat" w:cs="Arial"/>
          <w:sz w:val="24"/>
          <w:szCs w:val="24"/>
          <w:lang w:val="hy-AM"/>
        </w:rPr>
        <w:t>թ.):</w:t>
      </w:r>
    </w:p>
    <w:p w:rsidR="002E0138" w:rsidRPr="00483FF5" w:rsidRDefault="002E0138" w:rsidP="00E844C7">
      <w:pPr>
        <w:pStyle w:val="ListParagraph"/>
        <w:numPr>
          <w:ilvl w:val="0"/>
          <w:numId w:val="29"/>
        </w:numPr>
        <w:spacing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lastRenderedPageBreak/>
        <w:t>«Հայաստան համա</w:t>
      </w:r>
      <w:r w:rsidR="005A3108" w:rsidRPr="00483FF5">
        <w:rPr>
          <w:rFonts w:ascii="GHEA Grapalat" w:hAnsi="GHEA Grapalat"/>
          <w:sz w:val="24"/>
          <w:szCs w:val="24"/>
          <w:lang w:val="hy-AM"/>
        </w:rPr>
        <w:t>հա</w:t>
      </w:r>
      <w:r w:rsidRPr="00483FF5">
        <w:rPr>
          <w:rFonts w:ascii="GHEA Grapalat" w:hAnsi="GHEA Grapalat"/>
          <w:sz w:val="24"/>
          <w:szCs w:val="24"/>
          <w:lang w:val="hy-AM"/>
        </w:rPr>
        <w:t xml:space="preserve">յկական հիմնադրամի» միջոցներով կառուցվում </w:t>
      </w:r>
      <w:r w:rsidR="00932355" w:rsidRPr="00483FF5">
        <w:rPr>
          <w:rFonts w:ascii="GHEA Grapalat" w:hAnsi="GHEA Grapalat"/>
          <w:sz w:val="24"/>
          <w:szCs w:val="24"/>
          <w:lang w:val="hy-AM"/>
        </w:rPr>
        <w:t>է</w:t>
      </w:r>
      <w:r w:rsidRPr="00483FF5">
        <w:rPr>
          <w:rFonts w:ascii="GHEA Grapalat" w:hAnsi="GHEA Grapalat"/>
          <w:sz w:val="24"/>
          <w:szCs w:val="24"/>
          <w:lang w:val="hy-AM"/>
        </w:rPr>
        <w:t xml:space="preserve"> 4 </w:t>
      </w:r>
      <w:r w:rsidR="00932355" w:rsidRPr="00483FF5">
        <w:rPr>
          <w:rFonts w:ascii="GHEA Grapalat" w:hAnsi="GHEA Grapalat"/>
          <w:sz w:val="24"/>
          <w:szCs w:val="24"/>
          <w:lang w:val="hy-AM"/>
        </w:rPr>
        <w:t>ամբուլատորիա</w:t>
      </w:r>
      <w:r w:rsidRPr="00483FF5">
        <w:rPr>
          <w:rFonts w:ascii="GHEA Grapalat" w:hAnsi="GHEA Grapalat"/>
          <w:sz w:val="24"/>
          <w:szCs w:val="24"/>
          <w:lang w:val="hy-AM"/>
        </w:rPr>
        <w:t xml:space="preserve"> Տավուշում, Սյունիքում, Գեղարքունիքում</w:t>
      </w:r>
      <w:r w:rsidR="003362E1" w:rsidRPr="00483FF5">
        <w:rPr>
          <w:rFonts w:ascii="GHEA Grapalat" w:hAnsi="GHEA Grapalat"/>
          <w:sz w:val="24"/>
          <w:szCs w:val="24"/>
          <w:lang w:val="hy-AM"/>
        </w:rPr>
        <w:t>:</w:t>
      </w:r>
    </w:p>
    <w:p w:rsidR="00C45151" w:rsidRPr="00483FF5" w:rsidRDefault="00C45151" w:rsidP="003376A1">
      <w:pPr>
        <w:spacing w:line="276" w:lineRule="auto"/>
        <w:contextualSpacing/>
        <w:rPr>
          <w:rFonts w:ascii="GHEA Grapalat" w:hAnsi="GHEA Grapalat" w:cs="Arial"/>
          <w:b/>
          <w:sz w:val="24"/>
          <w:szCs w:val="24"/>
          <w:lang w:val="hy-AM"/>
        </w:rPr>
      </w:pPr>
    </w:p>
    <w:p w:rsidR="004900BB" w:rsidRPr="00483FF5" w:rsidRDefault="009F3404" w:rsidP="003376A1">
      <w:pPr>
        <w:spacing w:line="276" w:lineRule="auto"/>
        <w:contextualSpacing/>
        <w:rPr>
          <w:rFonts w:ascii="GHEA Grapalat" w:hAnsi="GHEA Grapalat" w:cs="Arial"/>
          <w:b/>
          <w:sz w:val="24"/>
          <w:szCs w:val="24"/>
          <w:lang w:val="hy-AM"/>
        </w:rPr>
      </w:pPr>
      <w:r w:rsidRPr="00483FF5">
        <w:rPr>
          <w:rFonts w:ascii="GHEA Grapalat" w:hAnsi="GHEA Grapalat" w:cs="Arial"/>
          <w:b/>
          <w:sz w:val="24"/>
          <w:szCs w:val="24"/>
          <w:lang w:val="hy-AM"/>
        </w:rPr>
        <w:t>Ա</w:t>
      </w:r>
      <w:r w:rsidR="00F97386" w:rsidRPr="00483FF5">
        <w:rPr>
          <w:rFonts w:ascii="GHEA Grapalat" w:hAnsi="GHEA Grapalat" w:cs="Arial"/>
          <w:b/>
          <w:sz w:val="24"/>
          <w:szCs w:val="24"/>
          <w:lang w:val="hy-AM"/>
        </w:rPr>
        <w:t>շխատանք</w:t>
      </w:r>
      <w:r w:rsidR="00B4075B" w:rsidRPr="00483FF5">
        <w:rPr>
          <w:rFonts w:ascii="GHEA Grapalat" w:hAnsi="GHEA Grapalat" w:cs="Arial"/>
          <w:b/>
          <w:sz w:val="24"/>
          <w:szCs w:val="24"/>
          <w:lang w:val="hy-AM"/>
        </w:rPr>
        <w:t xml:space="preserve"> </w:t>
      </w:r>
      <w:r w:rsidR="00F97386" w:rsidRPr="00483FF5">
        <w:rPr>
          <w:rFonts w:ascii="GHEA Grapalat" w:hAnsi="GHEA Grapalat" w:cs="Arial"/>
          <w:b/>
          <w:sz w:val="24"/>
          <w:szCs w:val="24"/>
          <w:lang w:val="hy-AM"/>
        </w:rPr>
        <w:t>և</w:t>
      </w:r>
      <w:r w:rsidR="00B4075B" w:rsidRPr="00483FF5">
        <w:rPr>
          <w:rFonts w:ascii="GHEA Grapalat" w:hAnsi="GHEA Grapalat" w:cs="Arial"/>
          <w:b/>
          <w:sz w:val="24"/>
          <w:szCs w:val="24"/>
          <w:lang w:val="hy-AM"/>
        </w:rPr>
        <w:t xml:space="preserve"> </w:t>
      </w:r>
      <w:r w:rsidR="00F97386" w:rsidRPr="00483FF5">
        <w:rPr>
          <w:rFonts w:ascii="GHEA Grapalat" w:hAnsi="GHEA Grapalat" w:cs="Arial"/>
          <w:b/>
          <w:sz w:val="24"/>
          <w:szCs w:val="24"/>
          <w:lang w:val="hy-AM"/>
        </w:rPr>
        <w:t>սոցիալական</w:t>
      </w:r>
      <w:r w:rsidR="00B4075B" w:rsidRPr="00483FF5">
        <w:rPr>
          <w:rFonts w:ascii="GHEA Grapalat" w:hAnsi="GHEA Grapalat" w:cs="Arial"/>
          <w:b/>
          <w:sz w:val="24"/>
          <w:szCs w:val="24"/>
          <w:lang w:val="hy-AM"/>
        </w:rPr>
        <w:t xml:space="preserve"> </w:t>
      </w:r>
      <w:r w:rsidR="00F97386" w:rsidRPr="00483FF5">
        <w:rPr>
          <w:rFonts w:ascii="GHEA Grapalat" w:hAnsi="GHEA Grapalat" w:cs="Arial"/>
          <w:b/>
          <w:sz w:val="24"/>
          <w:szCs w:val="24"/>
          <w:lang w:val="hy-AM"/>
        </w:rPr>
        <w:t>պաշտպանություն</w:t>
      </w:r>
    </w:p>
    <w:p w:rsidR="00821AFF" w:rsidRDefault="00821AFF" w:rsidP="00F5022C">
      <w:pPr>
        <w:spacing w:after="0"/>
        <w:ind w:right="-91"/>
        <w:jc w:val="both"/>
        <w:rPr>
          <w:rFonts w:ascii="GHEA Grapalat" w:hAnsi="GHEA Grapalat" w:cs="Tahoma"/>
          <w:sz w:val="24"/>
          <w:szCs w:val="24"/>
          <w:lang w:val="hy-AM"/>
        </w:rPr>
      </w:pPr>
    </w:p>
    <w:p w:rsidR="00B31916" w:rsidRPr="00483FF5" w:rsidRDefault="00B31916" w:rsidP="00F5022C">
      <w:pPr>
        <w:spacing w:after="0"/>
        <w:ind w:right="-91"/>
        <w:jc w:val="both"/>
        <w:rPr>
          <w:rFonts w:ascii="GHEA Grapalat" w:hAnsi="GHEA Grapalat" w:cs="Tahoma"/>
          <w:sz w:val="24"/>
          <w:szCs w:val="24"/>
          <w:lang w:val="hy-AM"/>
        </w:rPr>
      </w:pPr>
      <w:r w:rsidRPr="00483FF5">
        <w:rPr>
          <w:rFonts w:ascii="GHEA Grapalat" w:hAnsi="GHEA Grapalat" w:cs="Tahoma"/>
          <w:sz w:val="24"/>
          <w:szCs w:val="24"/>
          <w:lang w:val="hy-AM"/>
        </w:rPr>
        <w:t>Սոցիալական ապահովության ոլորտում 2022 թվականին իրականացվել են մի շարք բարեփոխումներ։ Մասնավորապես.</w:t>
      </w:r>
    </w:p>
    <w:p w:rsidR="00B31916" w:rsidRPr="00483FF5" w:rsidRDefault="00B31916" w:rsidP="00F5022C">
      <w:pPr>
        <w:spacing w:after="0"/>
        <w:ind w:right="-91"/>
        <w:jc w:val="both"/>
        <w:rPr>
          <w:rFonts w:ascii="GHEA Grapalat" w:hAnsi="GHEA Grapalat" w:cs="Tahoma"/>
          <w:sz w:val="24"/>
          <w:szCs w:val="24"/>
          <w:lang w:val="hy-AM"/>
        </w:rPr>
      </w:pPr>
    </w:p>
    <w:p w:rsidR="00B31916" w:rsidRPr="00483FF5" w:rsidRDefault="00B31916" w:rsidP="00F5022C">
      <w:pPr>
        <w:pStyle w:val="ListParagraph"/>
        <w:numPr>
          <w:ilvl w:val="0"/>
          <w:numId w:val="5"/>
        </w:numPr>
        <w:shd w:val="clear" w:color="auto" w:fill="FFFFFF"/>
        <w:spacing w:after="120" w:line="259" w:lineRule="auto"/>
        <w:ind w:left="0" w:right="-57"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 հունվարի 1-ից հանրապետության բոլոր քաղաքներում մինչև 75 տարեկան և 1-ին կամ 2-րդ խմբի հաշմանդամություն չունեցող կենսաթոշա</w:t>
      </w:r>
      <w:r w:rsidR="005A3108" w:rsidRPr="00483FF5">
        <w:rPr>
          <w:rFonts w:ascii="GHEA Grapalat" w:hAnsi="GHEA Grapalat"/>
          <w:sz w:val="24"/>
          <w:szCs w:val="24"/>
          <w:shd w:val="clear" w:color="auto" w:fill="FFFFFF"/>
          <w:lang w:val="hy-AM"/>
        </w:rPr>
        <w:softHyphen/>
      </w:r>
      <w:r w:rsidRPr="00483FF5">
        <w:rPr>
          <w:rFonts w:ascii="GHEA Grapalat" w:hAnsi="GHEA Grapalat"/>
          <w:sz w:val="24"/>
          <w:szCs w:val="24"/>
          <w:shd w:val="clear" w:color="auto" w:fill="FFFFFF"/>
          <w:lang w:val="hy-AM"/>
        </w:rPr>
        <w:t>կառուներ</w:t>
      </w:r>
      <w:r w:rsidR="00932355" w:rsidRPr="00483FF5">
        <w:rPr>
          <w:rFonts w:ascii="GHEA Grapalat" w:hAnsi="GHEA Grapalat"/>
          <w:sz w:val="24"/>
          <w:szCs w:val="24"/>
          <w:shd w:val="clear" w:color="auto" w:fill="FFFFFF"/>
          <w:lang w:val="hy-AM"/>
        </w:rPr>
        <w:t>ն</w:t>
      </w:r>
      <w:r w:rsidRPr="00483FF5">
        <w:rPr>
          <w:rFonts w:ascii="GHEA Grapalat" w:hAnsi="GHEA Grapalat"/>
          <w:sz w:val="24"/>
          <w:szCs w:val="24"/>
          <w:shd w:val="clear" w:color="auto" w:fill="FFFFFF"/>
          <w:lang w:val="hy-AM"/>
        </w:rPr>
        <w:t xml:space="preserve"> իրենց կենսաթոշակը պարտադիր ստանում են անկախիկ</w:t>
      </w:r>
      <w:r w:rsidR="00767208" w:rsidRPr="00483FF5">
        <w:rPr>
          <w:rFonts w:ascii="GHEA Grapalat" w:hAnsi="GHEA Grapalat"/>
          <w:sz w:val="24"/>
          <w:szCs w:val="24"/>
          <w:shd w:val="clear" w:color="auto" w:fill="FFFFFF"/>
          <w:lang w:val="hy-AM"/>
        </w:rPr>
        <w:t>. այսպիսով</w:t>
      </w:r>
      <w:r w:rsidR="005D16E8"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2022 թվականի դեկտեմբերի դրությամբ շուրջ 420</w:t>
      </w:r>
      <w:r w:rsidR="00D02F34">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000 շահառու կամ կենսաթոշակառուների շուրջ 72%-</w:t>
      </w:r>
      <w:r w:rsidR="00932355" w:rsidRPr="00483FF5">
        <w:rPr>
          <w:rFonts w:ascii="GHEA Grapalat" w:hAnsi="GHEA Grapalat"/>
          <w:sz w:val="24"/>
          <w:szCs w:val="24"/>
          <w:shd w:val="clear" w:color="auto" w:fill="FFFFFF"/>
          <w:lang w:val="hy-AM"/>
        </w:rPr>
        <w:t>ն</w:t>
      </w:r>
      <w:r w:rsidRPr="00483FF5">
        <w:rPr>
          <w:rFonts w:ascii="GHEA Grapalat" w:hAnsi="GHEA Grapalat"/>
          <w:sz w:val="24"/>
          <w:szCs w:val="24"/>
          <w:shd w:val="clear" w:color="auto" w:fill="FFFFFF"/>
          <w:lang w:val="hy-AM"/>
        </w:rPr>
        <w:t xml:space="preserve"> իրենց կենսաթոշակը ստանում են անկանխիկ եղանակով,</w:t>
      </w:r>
    </w:p>
    <w:p w:rsidR="00B31916" w:rsidRPr="00483FF5" w:rsidRDefault="00CE4D06" w:rsidP="00F5022C">
      <w:pPr>
        <w:pStyle w:val="ListParagraph"/>
        <w:numPr>
          <w:ilvl w:val="0"/>
          <w:numId w:val="5"/>
        </w:numPr>
        <w:shd w:val="clear" w:color="auto" w:fill="FFFFFF"/>
        <w:spacing w:after="120" w:line="259" w:lineRule="auto"/>
        <w:ind w:left="0" w:right="-57" w:firstLine="360"/>
        <w:jc w:val="both"/>
        <w:rPr>
          <w:rFonts w:ascii="GHEA Grapalat" w:hAnsi="GHEA Grapalat"/>
          <w:sz w:val="24"/>
          <w:szCs w:val="24"/>
          <w:shd w:val="clear" w:color="auto" w:fill="FFFFFF"/>
          <w:lang w:val="hy-AM"/>
        </w:rPr>
      </w:pPr>
      <w:r w:rsidRPr="00483FF5">
        <w:rPr>
          <w:rFonts w:ascii="GHEA Grapalat" w:hAnsi="GHEA Grapalat" w:cs="Tahoma"/>
          <w:sz w:val="24"/>
          <w:szCs w:val="24"/>
          <w:lang w:val="hy-AM"/>
        </w:rPr>
        <w:t>ա</w:t>
      </w:r>
      <w:r w:rsidR="00B31916" w:rsidRPr="00483FF5">
        <w:rPr>
          <w:rFonts w:ascii="GHEA Grapalat" w:hAnsi="GHEA Grapalat" w:cs="Tahoma"/>
          <w:sz w:val="24"/>
          <w:szCs w:val="24"/>
          <w:lang w:val="hy-AM"/>
        </w:rPr>
        <w:t>շխատող կենսաթոշակառուները կենսաթոշակի վերահաշվարկի համար այլևս կարող են առձեռն դիմում չներկայացնել. կենսաթոշակի վերահաշվարկը, ինչպես նաև վճարող բանկի փոփոխությունը կատարվում է առցանց,</w:t>
      </w:r>
    </w:p>
    <w:p w:rsidR="00B31916" w:rsidRPr="00483FF5" w:rsidRDefault="00CE4D06" w:rsidP="00F5022C">
      <w:pPr>
        <w:pStyle w:val="ListParagraph"/>
        <w:numPr>
          <w:ilvl w:val="0"/>
          <w:numId w:val="5"/>
        </w:numPr>
        <w:shd w:val="clear" w:color="auto" w:fill="FFFFFF"/>
        <w:spacing w:after="120" w:line="259" w:lineRule="auto"/>
        <w:ind w:left="0" w:right="-57" w:firstLine="360"/>
        <w:jc w:val="both"/>
        <w:rPr>
          <w:rFonts w:ascii="GHEA Grapalat" w:hAnsi="GHEA Grapalat"/>
          <w:sz w:val="24"/>
          <w:szCs w:val="24"/>
          <w:shd w:val="clear" w:color="auto" w:fill="FFFFFF"/>
          <w:lang w:val="hy-AM"/>
        </w:rPr>
      </w:pPr>
      <w:r w:rsidRPr="00483FF5">
        <w:rPr>
          <w:rFonts w:ascii="GHEA Grapalat" w:hAnsi="GHEA Grapalat" w:cs="Tahoma"/>
          <w:sz w:val="24"/>
          <w:szCs w:val="24"/>
          <w:lang w:val="hy-AM"/>
        </w:rPr>
        <w:t>տ</w:t>
      </w:r>
      <w:r w:rsidR="00B31916" w:rsidRPr="00483FF5">
        <w:rPr>
          <w:rFonts w:ascii="GHEA Grapalat" w:hAnsi="GHEA Grapalat" w:cs="Tahoma"/>
          <w:sz w:val="24"/>
          <w:szCs w:val="24"/>
          <w:lang w:val="hy-AM"/>
        </w:rPr>
        <w:t xml:space="preserve">արվա ընթացքում կատարված բարձրացումների </w:t>
      </w:r>
      <w:r w:rsidR="00B4075B" w:rsidRPr="00483FF5">
        <w:rPr>
          <w:rFonts w:ascii="GHEA Grapalat" w:hAnsi="GHEA Grapalat" w:cs="Tahoma"/>
          <w:sz w:val="24"/>
          <w:szCs w:val="24"/>
          <w:lang w:val="hy-AM"/>
        </w:rPr>
        <w:t xml:space="preserve">շնորհիվ </w:t>
      </w:r>
      <w:r w:rsidR="00B31916" w:rsidRPr="00483FF5">
        <w:rPr>
          <w:rFonts w:ascii="GHEA Grapalat" w:hAnsi="GHEA Grapalat" w:cs="Tahoma"/>
          <w:sz w:val="24"/>
          <w:szCs w:val="24"/>
          <w:lang w:val="hy-AM"/>
        </w:rPr>
        <w:t>միջին կենսաթոշակը դարձել է 46</w:t>
      </w:r>
      <w:r w:rsidR="00D02F34">
        <w:rPr>
          <w:rFonts w:ascii="GHEA Grapalat" w:hAnsi="GHEA Grapalat" w:cs="Tahoma"/>
          <w:sz w:val="24"/>
          <w:szCs w:val="24"/>
          <w:lang w:val="hy-AM"/>
        </w:rPr>
        <w:t xml:space="preserve"> </w:t>
      </w:r>
      <w:r w:rsidR="00B31916" w:rsidRPr="00483FF5">
        <w:rPr>
          <w:rFonts w:ascii="GHEA Grapalat" w:hAnsi="GHEA Grapalat" w:cs="Tahoma"/>
          <w:sz w:val="24"/>
          <w:szCs w:val="24"/>
          <w:lang w:val="hy-AM"/>
        </w:rPr>
        <w:t>200</w:t>
      </w:r>
      <w:r w:rsidRPr="00483FF5">
        <w:rPr>
          <w:rFonts w:ascii="GHEA Grapalat" w:hAnsi="GHEA Grapalat" w:cs="Tahoma"/>
          <w:sz w:val="24"/>
          <w:szCs w:val="24"/>
          <w:lang w:val="hy-AM"/>
        </w:rPr>
        <w:t xml:space="preserve"> ՀՀ </w:t>
      </w:r>
      <w:r w:rsidR="00B31916" w:rsidRPr="00483FF5">
        <w:rPr>
          <w:rFonts w:ascii="GHEA Grapalat" w:hAnsi="GHEA Grapalat" w:cs="Tahoma"/>
          <w:sz w:val="24"/>
          <w:szCs w:val="24"/>
          <w:lang w:val="hy-AM"/>
        </w:rPr>
        <w:t>դրամ՝ 43</w:t>
      </w:r>
      <w:r w:rsidR="00D02F34">
        <w:rPr>
          <w:rFonts w:ascii="GHEA Grapalat" w:hAnsi="GHEA Grapalat" w:cs="Tahoma"/>
          <w:sz w:val="24"/>
          <w:szCs w:val="24"/>
          <w:lang w:val="hy-AM"/>
        </w:rPr>
        <w:t xml:space="preserve"> </w:t>
      </w:r>
      <w:r w:rsidR="00B31916" w:rsidRPr="00483FF5">
        <w:rPr>
          <w:rFonts w:ascii="GHEA Grapalat" w:hAnsi="GHEA Grapalat" w:cs="Tahoma"/>
          <w:sz w:val="24"/>
          <w:szCs w:val="24"/>
          <w:lang w:val="hy-AM"/>
        </w:rPr>
        <w:t>500</w:t>
      </w:r>
      <w:r w:rsidRPr="00483FF5">
        <w:rPr>
          <w:rFonts w:ascii="GHEA Grapalat" w:hAnsi="GHEA Grapalat" w:cs="Tahoma"/>
          <w:sz w:val="24"/>
          <w:szCs w:val="24"/>
          <w:lang w:val="hy-AM"/>
        </w:rPr>
        <w:t xml:space="preserve"> ՀՀ դրամ</w:t>
      </w:r>
      <w:r w:rsidR="00B31916" w:rsidRPr="00483FF5">
        <w:rPr>
          <w:rFonts w:ascii="GHEA Grapalat" w:hAnsi="GHEA Grapalat" w:cs="Tahoma"/>
          <w:sz w:val="24"/>
          <w:szCs w:val="24"/>
          <w:lang w:val="hy-AM"/>
        </w:rPr>
        <w:t>ի փոխարեն, իսկ նվազագույն կենսաթոշակը՝ 31</w:t>
      </w:r>
      <w:r w:rsidR="00D02F34">
        <w:rPr>
          <w:rFonts w:ascii="GHEA Grapalat" w:hAnsi="GHEA Grapalat" w:cs="Tahoma"/>
          <w:sz w:val="24"/>
          <w:szCs w:val="24"/>
          <w:lang w:val="hy-AM"/>
        </w:rPr>
        <w:t xml:space="preserve"> </w:t>
      </w:r>
      <w:r w:rsidR="00B31916" w:rsidRPr="00483FF5">
        <w:rPr>
          <w:rFonts w:ascii="GHEA Grapalat" w:hAnsi="GHEA Grapalat" w:cs="Tahoma"/>
          <w:sz w:val="24"/>
          <w:szCs w:val="24"/>
          <w:lang w:val="hy-AM"/>
        </w:rPr>
        <w:t xml:space="preserve">600 </w:t>
      </w:r>
      <w:r w:rsidRPr="00483FF5">
        <w:rPr>
          <w:rFonts w:ascii="GHEA Grapalat" w:hAnsi="GHEA Grapalat" w:cs="Tahoma"/>
          <w:sz w:val="24"/>
          <w:szCs w:val="24"/>
          <w:lang w:val="hy-AM"/>
        </w:rPr>
        <w:t xml:space="preserve">ՀՀ </w:t>
      </w:r>
      <w:r w:rsidR="00B31916" w:rsidRPr="00483FF5">
        <w:rPr>
          <w:rFonts w:ascii="GHEA Grapalat" w:hAnsi="GHEA Grapalat" w:cs="Tahoma"/>
          <w:sz w:val="24"/>
          <w:szCs w:val="24"/>
          <w:lang w:val="hy-AM"/>
        </w:rPr>
        <w:t>դրամ՝ 26</w:t>
      </w:r>
      <w:r w:rsidR="00D02F34">
        <w:rPr>
          <w:rFonts w:ascii="GHEA Grapalat" w:hAnsi="GHEA Grapalat" w:cs="Tahoma"/>
          <w:sz w:val="24"/>
          <w:szCs w:val="24"/>
          <w:lang w:val="hy-AM"/>
        </w:rPr>
        <w:t xml:space="preserve"> </w:t>
      </w:r>
      <w:r w:rsidR="00B31916" w:rsidRPr="00483FF5">
        <w:rPr>
          <w:rFonts w:ascii="GHEA Grapalat" w:hAnsi="GHEA Grapalat" w:cs="Tahoma"/>
          <w:sz w:val="24"/>
          <w:szCs w:val="24"/>
          <w:lang w:val="hy-AM"/>
        </w:rPr>
        <w:t>500</w:t>
      </w:r>
      <w:r w:rsidRPr="00483FF5">
        <w:rPr>
          <w:rFonts w:ascii="GHEA Grapalat" w:hAnsi="GHEA Grapalat" w:cs="Tahoma"/>
          <w:sz w:val="24"/>
          <w:szCs w:val="24"/>
          <w:lang w:val="hy-AM"/>
        </w:rPr>
        <w:t xml:space="preserve"> ՀՀ դրամի </w:t>
      </w:r>
      <w:r w:rsidR="00B31916" w:rsidRPr="00483FF5">
        <w:rPr>
          <w:rFonts w:ascii="GHEA Grapalat" w:hAnsi="GHEA Grapalat" w:cs="Tahoma"/>
          <w:sz w:val="24"/>
          <w:szCs w:val="24"/>
          <w:lang w:val="hy-AM"/>
        </w:rPr>
        <w:t>փոխարեն,</w:t>
      </w:r>
    </w:p>
    <w:p w:rsidR="00B31916" w:rsidRPr="00483FF5" w:rsidRDefault="00B31916" w:rsidP="00F5022C">
      <w:pPr>
        <w:pStyle w:val="ListParagraph"/>
        <w:numPr>
          <w:ilvl w:val="0"/>
          <w:numId w:val="5"/>
        </w:numPr>
        <w:shd w:val="clear" w:color="auto" w:fill="FFFFFF"/>
        <w:spacing w:after="120" w:line="259" w:lineRule="auto"/>
        <w:ind w:left="0" w:right="-57" w:firstLine="360"/>
        <w:jc w:val="both"/>
        <w:rPr>
          <w:rFonts w:ascii="GHEA Grapalat" w:hAnsi="GHEA Grapalat"/>
          <w:sz w:val="24"/>
          <w:szCs w:val="24"/>
          <w:shd w:val="clear" w:color="auto" w:fill="FFFFFF"/>
          <w:lang w:val="hy-AM"/>
        </w:rPr>
      </w:pPr>
      <w:r w:rsidRPr="00483FF5">
        <w:rPr>
          <w:rFonts w:ascii="GHEA Grapalat" w:hAnsi="GHEA Grapalat" w:cs="Arial"/>
          <w:sz w:val="24"/>
          <w:szCs w:val="24"/>
          <w:lang w:val="hy-AM"/>
        </w:rPr>
        <w:t>ծերության</w:t>
      </w:r>
      <w:r w:rsidRPr="00483FF5">
        <w:rPr>
          <w:rFonts w:ascii="GHEA Grapalat" w:hAnsi="GHEA Grapalat"/>
          <w:sz w:val="24"/>
          <w:szCs w:val="24"/>
          <w:lang w:val="hy-AM"/>
        </w:rPr>
        <w:t>, հաշմանդամության և կերակրողին կորցնելու դեպքում նպաստների չափը դարձել է</w:t>
      </w:r>
      <w:r w:rsidR="00CE4D06" w:rsidRPr="00483FF5">
        <w:rPr>
          <w:rFonts w:ascii="GHEA Grapalat" w:hAnsi="GHEA Grapalat"/>
          <w:sz w:val="24"/>
          <w:szCs w:val="24"/>
          <w:lang w:val="hy-AM"/>
        </w:rPr>
        <w:t xml:space="preserve">  31 </w:t>
      </w:r>
      <w:r w:rsidRPr="00483FF5">
        <w:rPr>
          <w:rFonts w:ascii="GHEA Grapalat" w:hAnsi="GHEA Grapalat"/>
          <w:sz w:val="24"/>
          <w:szCs w:val="24"/>
          <w:lang w:val="hy-AM"/>
        </w:rPr>
        <w:t xml:space="preserve">600 </w:t>
      </w:r>
      <w:r w:rsidR="00CE4D06" w:rsidRPr="00483FF5">
        <w:rPr>
          <w:rFonts w:ascii="GHEA Grapalat" w:hAnsi="GHEA Grapalat"/>
          <w:sz w:val="24"/>
          <w:szCs w:val="24"/>
          <w:lang w:val="hy-AM"/>
        </w:rPr>
        <w:t xml:space="preserve">ՀՀ </w:t>
      </w:r>
      <w:r w:rsidRPr="00483FF5">
        <w:rPr>
          <w:rFonts w:ascii="GHEA Grapalat" w:hAnsi="GHEA Grapalat"/>
          <w:sz w:val="24"/>
          <w:szCs w:val="24"/>
          <w:lang w:val="hy-AM"/>
        </w:rPr>
        <w:t>դրամ՝ 26</w:t>
      </w:r>
      <w:r w:rsidR="00D02F34">
        <w:rPr>
          <w:rFonts w:ascii="GHEA Grapalat" w:hAnsi="GHEA Grapalat"/>
          <w:sz w:val="24"/>
          <w:szCs w:val="24"/>
          <w:lang w:val="hy-AM"/>
        </w:rPr>
        <w:t xml:space="preserve"> </w:t>
      </w:r>
      <w:r w:rsidRPr="00483FF5">
        <w:rPr>
          <w:rFonts w:ascii="GHEA Grapalat" w:hAnsi="GHEA Grapalat"/>
          <w:sz w:val="24"/>
          <w:szCs w:val="24"/>
          <w:lang w:val="hy-AM"/>
        </w:rPr>
        <w:t>500</w:t>
      </w:r>
      <w:r w:rsidR="00CE4D06" w:rsidRPr="00483FF5">
        <w:rPr>
          <w:rFonts w:ascii="GHEA Grapalat" w:hAnsi="GHEA Grapalat"/>
          <w:sz w:val="24"/>
          <w:szCs w:val="24"/>
          <w:lang w:val="hy-AM"/>
        </w:rPr>
        <w:t xml:space="preserve"> ՀՀ դրամ</w:t>
      </w:r>
      <w:r w:rsidRPr="00483FF5">
        <w:rPr>
          <w:rFonts w:ascii="GHEA Grapalat" w:hAnsi="GHEA Grapalat"/>
          <w:sz w:val="24"/>
          <w:szCs w:val="24"/>
          <w:lang w:val="hy-AM"/>
        </w:rPr>
        <w:t>ի փոխարեն,</w:t>
      </w:r>
    </w:p>
    <w:p w:rsidR="00B31916" w:rsidRPr="00483FF5" w:rsidRDefault="00B31916" w:rsidP="00F5022C">
      <w:pPr>
        <w:pStyle w:val="ListParagraph"/>
        <w:numPr>
          <w:ilvl w:val="0"/>
          <w:numId w:val="5"/>
        </w:numPr>
        <w:shd w:val="clear" w:color="auto" w:fill="FFFFFF"/>
        <w:spacing w:after="120" w:line="259" w:lineRule="auto"/>
        <w:ind w:left="0" w:right="-57" w:firstLine="360"/>
        <w:jc w:val="both"/>
        <w:rPr>
          <w:rFonts w:ascii="GHEA Grapalat" w:hAnsi="GHEA Grapalat"/>
          <w:sz w:val="24"/>
          <w:szCs w:val="24"/>
          <w:shd w:val="clear" w:color="auto" w:fill="FFFFFF"/>
          <w:lang w:val="hy-AM"/>
        </w:rPr>
      </w:pPr>
      <w:r w:rsidRPr="00483FF5">
        <w:rPr>
          <w:rFonts w:ascii="GHEA Grapalat" w:hAnsi="GHEA Grapalat" w:cs="Arial"/>
          <w:sz w:val="24"/>
          <w:szCs w:val="24"/>
          <w:lang w:val="hy-AM"/>
        </w:rPr>
        <w:t>բարձրացումների</w:t>
      </w:r>
      <w:r w:rsidRPr="00483FF5">
        <w:rPr>
          <w:rFonts w:ascii="GHEA Grapalat" w:hAnsi="GHEA Grapalat"/>
          <w:sz w:val="24"/>
          <w:szCs w:val="24"/>
          <w:lang w:val="hy-AM"/>
        </w:rPr>
        <w:t xml:space="preserve"> </w:t>
      </w:r>
      <w:r w:rsidR="00B4075B" w:rsidRPr="00483FF5">
        <w:rPr>
          <w:rFonts w:ascii="GHEA Grapalat" w:hAnsi="GHEA Grapalat" w:cs="Tahoma"/>
          <w:sz w:val="24"/>
          <w:szCs w:val="24"/>
          <w:lang w:val="hy-AM"/>
        </w:rPr>
        <w:t>շնորհիվ</w:t>
      </w:r>
      <w:r w:rsidR="00B4075B" w:rsidRPr="00483FF5">
        <w:rPr>
          <w:rFonts w:ascii="GHEA Grapalat" w:hAnsi="GHEA Grapalat"/>
          <w:sz w:val="24"/>
          <w:szCs w:val="24"/>
          <w:lang w:val="hy-AM"/>
        </w:rPr>
        <w:t xml:space="preserve"> </w:t>
      </w:r>
      <w:r w:rsidRPr="00483FF5">
        <w:rPr>
          <w:rFonts w:ascii="GHEA Grapalat" w:hAnsi="GHEA Grapalat"/>
          <w:sz w:val="24"/>
          <w:szCs w:val="24"/>
          <w:lang w:val="hy-AM"/>
        </w:rPr>
        <w:t xml:space="preserve">աճել է նվազագույն կենսաթոշակի և պարենային զամբյուղի արժեքի հարաբերակցությունը՝ կազմելով 76%, 2018 թվականի 66%-ի փոխարեն, </w:t>
      </w:r>
    </w:p>
    <w:p w:rsidR="00B31916" w:rsidRPr="00483FF5" w:rsidRDefault="00B31916" w:rsidP="00F5022C">
      <w:pPr>
        <w:pStyle w:val="ListParagraph"/>
        <w:numPr>
          <w:ilvl w:val="0"/>
          <w:numId w:val="5"/>
        </w:numPr>
        <w:shd w:val="clear" w:color="auto" w:fill="FFFFFF"/>
        <w:spacing w:after="120" w:line="259" w:lineRule="auto"/>
        <w:ind w:left="0" w:right="-57" w:firstLine="360"/>
        <w:jc w:val="both"/>
        <w:rPr>
          <w:rFonts w:ascii="GHEA Grapalat" w:hAnsi="GHEA Grapalat"/>
          <w:sz w:val="24"/>
          <w:szCs w:val="24"/>
          <w:shd w:val="clear" w:color="auto" w:fill="FFFFFF"/>
          <w:lang w:val="hy-AM"/>
        </w:rPr>
      </w:pPr>
      <w:r w:rsidRPr="00483FF5">
        <w:rPr>
          <w:rFonts w:ascii="GHEA Grapalat" w:hAnsi="GHEA Grapalat" w:cs="Arial"/>
          <w:sz w:val="24"/>
          <w:szCs w:val="24"/>
          <w:lang w:val="hy-AM"/>
        </w:rPr>
        <w:t>սեպտեմբերի</w:t>
      </w:r>
      <w:r w:rsidRPr="00483FF5">
        <w:rPr>
          <w:rFonts w:ascii="GHEA Grapalat" w:hAnsi="GHEA Grapalat"/>
          <w:sz w:val="24"/>
          <w:szCs w:val="24"/>
          <w:lang w:val="hy-AM"/>
        </w:rPr>
        <w:t xml:space="preserve"> 1-ից բարձրացել են նաև զինվորական կենսաթոշակները </w:t>
      </w:r>
      <w:r w:rsidR="00B4075B" w:rsidRPr="00483FF5">
        <w:rPr>
          <w:rFonts w:ascii="GHEA Grapalat" w:hAnsi="GHEA Grapalat"/>
          <w:sz w:val="24"/>
          <w:szCs w:val="24"/>
          <w:lang w:val="hy-AM"/>
        </w:rPr>
        <w:t xml:space="preserve">որից հետո </w:t>
      </w:r>
      <w:r w:rsidRPr="00483FF5">
        <w:rPr>
          <w:rFonts w:ascii="GHEA Grapalat" w:hAnsi="GHEA Grapalat"/>
          <w:sz w:val="24"/>
          <w:szCs w:val="24"/>
          <w:lang w:val="hy-AM"/>
        </w:rPr>
        <w:t>զինվորական կենսաթոշակի միջին չափը 2022 թվականի դեկտեմբերի դրությամբ կազմել է 83</w:t>
      </w:r>
      <w:r w:rsidR="00D02F34">
        <w:rPr>
          <w:rFonts w:ascii="GHEA Grapalat" w:hAnsi="GHEA Grapalat"/>
          <w:sz w:val="24"/>
          <w:szCs w:val="24"/>
          <w:lang w:val="hy-AM"/>
        </w:rPr>
        <w:t xml:space="preserve"> </w:t>
      </w:r>
      <w:r w:rsidRPr="00483FF5">
        <w:rPr>
          <w:rFonts w:ascii="GHEA Grapalat" w:hAnsi="GHEA Grapalat"/>
          <w:sz w:val="24"/>
          <w:szCs w:val="24"/>
          <w:lang w:val="hy-AM"/>
        </w:rPr>
        <w:t xml:space="preserve">300 </w:t>
      </w:r>
      <w:r w:rsidR="00CE4D06" w:rsidRPr="00483FF5">
        <w:rPr>
          <w:rFonts w:ascii="GHEA Grapalat" w:hAnsi="GHEA Grapalat"/>
          <w:sz w:val="24"/>
          <w:szCs w:val="24"/>
          <w:lang w:val="hy-AM"/>
        </w:rPr>
        <w:t xml:space="preserve">ՀՀ </w:t>
      </w:r>
      <w:r w:rsidRPr="00483FF5">
        <w:rPr>
          <w:rFonts w:ascii="GHEA Grapalat" w:hAnsi="GHEA Grapalat"/>
          <w:sz w:val="24"/>
          <w:szCs w:val="24"/>
          <w:lang w:val="hy-AM"/>
        </w:rPr>
        <w:t>դրամ՝ 77</w:t>
      </w:r>
      <w:r w:rsidR="00D02F34">
        <w:rPr>
          <w:rFonts w:ascii="GHEA Grapalat" w:hAnsi="GHEA Grapalat"/>
          <w:sz w:val="24"/>
          <w:szCs w:val="24"/>
          <w:lang w:val="hy-AM"/>
        </w:rPr>
        <w:t xml:space="preserve"> </w:t>
      </w:r>
      <w:r w:rsidRPr="00483FF5">
        <w:rPr>
          <w:rFonts w:ascii="GHEA Grapalat" w:hAnsi="GHEA Grapalat"/>
          <w:sz w:val="24"/>
          <w:szCs w:val="24"/>
          <w:lang w:val="hy-AM"/>
        </w:rPr>
        <w:t>500</w:t>
      </w:r>
      <w:r w:rsidR="00CE4D06" w:rsidRPr="00483FF5">
        <w:rPr>
          <w:rFonts w:ascii="GHEA Grapalat" w:hAnsi="GHEA Grapalat"/>
          <w:sz w:val="24"/>
          <w:szCs w:val="24"/>
          <w:lang w:val="hy-AM"/>
        </w:rPr>
        <w:t xml:space="preserve"> ՀՀ դրամ</w:t>
      </w:r>
      <w:r w:rsidRPr="00483FF5">
        <w:rPr>
          <w:rFonts w:ascii="GHEA Grapalat" w:hAnsi="GHEA Grapalat"/>
          <w:sz w:val="24"/>
          <w:szCs w:val="24"/>
          <w:lang w:val="hy-AM"/>
        </w:rPr>
        <w:t>ի փոխարեն,</w:t>
      </w:r>
    </w:p>
    <w:p w:rsidR="00B31916" w:rsidRPr="00483FF5" w:rsidRDefault="00B31916" w:rsidP="00E844C7">
      <w:pPr>
        <w:pStyle w:val="ListParagraph"/>
        <w:numPr>
          <w:ilvl w:val="0"/>
          <w:numId w:val="29"/>
        </w:numPr>
        <w:spacing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 xml:space="preserve">2022 թվականի հուլիսի 1-ից գործողության մեջ է դրվել «Անկանխիկ եղանակով վճարումներից կենսաթոշակառուներին հետվճար տրամադրելու պետություն-մասնավոր սոցիալական փոխգործակցության միջոցառումը»: Միայն 2022 թվականի 6 ամիսների ընթացքում այս ծրագրի շահառու </w:t>
      </w:r>
      <w:r w:rsidR="00DF739E" w:rsidRPr="00483FF5">
        <w:rPr>
          <w:rFonts w:ascii="GHEA Grapalat" w:hAnsi="GHEA Grapalat"/>
          <w:sz w:val="24"/>
          <w:szCs w:val="24"/>
          <w:lang w:val="hy-AM"/>
        </w:rPr>
        <w:t>է</w:t>
      </w:r>
      <w:r w:rsidRPr="00483FF5">
        <w:rPr>
          <w:rFonts w:ascii="GHEA Grapalat" w:hAnsi="GHEA Grapalat"/>
          <w:sz w:val="24"/>
          <w:szCs w:val="24"/>
          <w:lang w:val="hy-AM"/>
        </w:rPr>
        <w:t xml:space="preserve"> դարձել շուրջ 67</w:t>
      </w:r>
      <w:r w:rsidR="00D02F34">
        <w:rPr>
          <w:rFonts w:ascii="GHEA Grapalat" w:hAnsi="GHEA Grapalat"/>
          <w:sz w:val="24"/>
          <w:szCs w:val="24"/>
          <w:lang w:val="hy-AM"/>
        </w:rPr>
        <w:t xml:space="preserve"> </w:t>
      </w:r>
      <w:r w:rsidRPr="00483FF5">
        <w:rPr>
          <w:rFonts w:ascii="GHEA Grapalat" w:hAnsi="GHEA Grapalat"/>
          <w:sz w:val="24"/>
          <w:szCs w:val="24"/>
          <w:lang w:val="hy-AM"/>
        </w:rPr>
        <w:t xml:space="preserve">000 </w:t>
      </w:r>
      <w:r w:rsidR="00CE4D06" w:rsidRPr="00483FF5">
        <w:rPr>
          <w:rFonts w:ascii="GHEA Grapalat" w:hAnsi="GHEA Grapalat"/>
          <w:sz w:val="24"/>
          <w:szCs w:val="24"/>
          <w:lang w:val="hy-AM"/>
        </w:rPr>
        <w:t>թոշակառու</w:t>
      </w:r>
      <w:r w:rsidRPr="00483FF5">
        <w:rPr>
          <w:rFonts w:ascii="GHEA Grapalat" w:hAnsi="GHEA Grapalat"/>
          <w:sz w:val="24"/>
          <w:szCs w:val="24"/>
          <w:lang w:val="hy-AM"/>
        </w:rPr>
        <w:t xml:space="preserve">, </w:t>
      </w:r>
      <w:r w:rsidR="00B4075B" w:rsidRPr="00483FF5">
        <w:rPr>
          <w:rFonts w:ascii="GHEA Grapalat" w:hAnsi="GHEA Grapalat"/>
          <w:sz w:val="24"/>
          <w:szCs w:val="24"/>
          <w:lang w:val="hy-AM"/>
        </w:rPr>
        <w:t xml:space="preserve">որոնց </w:t>
      </w:r>
      <w:r w:rsidRPr="00483FF5">
        <w:rPr>
          <w:rFonts w:ascii="GHEA Grapalat" w:hAnsi="GHEA Grapalat"/>
          <w:sz w:val="24"/>
          <w:szCs w:val="24"/>
          <w:lang w:val="hy-AM"/>
        </w:rPr>
        <w:t xml:space="preserve">ընդհանուր առմամբ վերադարձվել է շուրջ 800 մլն </w:t>
      </w:r>
      <w:r w:rsidR="00CE4D06" w:rsidRPr="00483FF5">
        <w:rPr>
          <w:rFonts w:ascii="GHEA Grapalat" w:hAnsi="GHEA Grapalat"/>
          <w:sz w:val="24"/>
          <w:szCs w:val="24"/>
          <w:lang w:val="hy-AM"/>
        </w:rPr>
        <w:t xml:space="preserve">ՀՀ </w:t>
      </w:r>
      <w:r w:rsidRPr="00483FF5">
        <w:rPr>
          <w:rFonts w:ascii="GHEA Grapalat" w:hAnsi="GHEA Grapalat"/>
          <w:sz w:val="24"/>
          <w:szCs w:val="24"/>
          <w:lang w:val="hy-AM"/>
        </w:rPr>
        <w:t>դրամ հետվճար: Միջոցառման մեկնարկից մինչև տարվա ավարտը շահառուներ</w:t>
      </w:r>
      <w:r w:rsidR="0052165A" w:rsidRPr="00483FF5">
        <w:rPr>
          <w:rFonts w:ascii="GHEA Grapalat" w:hAnsi="GHEA Grapalat"/>
          <w:sz w:val="24"/>
          <w:szCs w:val="24"/>
          <w:lang w:val="hy-AM"/>
        </w:rPr>
        <w:t>ի</w:t>
      </w:r>
      <w:r w:rsidRPr="00483FF5">
        <w:rPr>
          <w:rFonts w:ascii="GHEA Grapalat" w:hAnsi="GHEA Grapalat"/>
          <w:sz w:val="24"/>
          <w:szCs w:val="24"/>
          <w:lang w:val="hy-AM"/>
        </w:rPr>
        <w:t xml:space="preserve"> կողմից կատարվել </w:t>
      </w:r>
      <w:r w:rsidR="00DF739E" w:rsidRPr="00483FF5">
        <w:rPr>
          <w:rFonts w:ascii="GHEA Grapalat" w:hAnsi="GHEA Grapalat"/>
          <w:sz w:val="24"/>
          <w:szCs w:val="24"/>
          <w:lang w:val="hy-AM"/>
        </w:rPr>
        <w:t>են</w:t>
      </w:r>
      <w:r w:rsidRPr="00483FF5">
        <w:rPr>
          <w:rFonts w:ascii="GHEA Grapalat" w:hAnsi="GHEA Grapalat"/>
          <w:sz w:val="24"/>
          <w:szCs w:val="24"/>
          <w:lang w:val="hy-AM"/>
        </w:rPr>
        <w:t xml:space="preserve"> շուրջ 9</w:t>
      </w:r>
      <w:r w:rsidR="00CE4D06" w:rsidRPr="00483FF5">
        <w:rPr>
          <w:rFonts w:ascii="GHEA Grapalat" w:hAnsi="GHEA Grapalat"/>
          <w:sz w:val="24"/>
          <w:szCs w:val="24"/>
          <w:lang w:val="hy-AM"/>
        </w:rPr>
        <w:t>,</w:t>
      </w:r>
      <w:r w:rsidRPr="00483FF5">
        <w:rPr>
          <w:rFonts w:ascii="GHEA Grapalat" w:hAnsi="GHEA Grapalat"/>
          <w:sz w:val="24"/>
          <w:szCs w:val="24"/>
          <w:lang w:val="hy-AM"/>
        </w:rPr>
        <w:t xml:space="preserve">6 մլրդ </w:t>
      </w:r>
      <w:r w:rsidR="00CE4D06" w:rsidRPr="00483FF5">
        <w:rPr>
          <w:rFonts w:ascii="GHEA Grapalat" w:hAnsi="GHEA Grapalat"/>
          <w:sz w:val="24"/>
          <w:szCs w:val="24"/>
          <w:lang w:val="hy-AM"/>
        </w:rPr>
        <w:t xml:space="preserve">ՀՀ </w:t>
      </w:r>
      <w:r w:rsidRPr="00483FF5">
        <w:rPr>
          <w:rFonts w:ascii="GHEA Grapalat" w:hAnsi="GHEA Grapalat"/>
          <w:sz w:val="24"/>
          <w:szCs w:val="24"/>
          <w:lang w:val="hy-AM"/>
        </w:rPr>
        <w:t>դրամի անկանխիկ գործարքներ։ Շահառու դարձած կենսաթոշակառուին տրված միջին հետվճարի չափը դեկտեմբեր</w:t>
      </w:r>
      <w:r w:rsidR="00B4075B" w:rsidRPr="00483FF5">
        <w:rPr>
          <w:rFonts w:ascii="GHEA Grapalat" w:hAnsi="GHEA Grapalat"/>
          <w:sz w:val="24"/>
          <w:szCs w:val="24"/>
          <w:lang w:val="hy-AM"/>
        </w:rPr>
        <w:t>ին</w:t>
      </w:r>
      <w:r w:rsidRPr="00483FF5">
        <w:rPr>
          <w:rFonts w:ascii="GHEA Grapalat" w:hAnsi="GHEA Grapalat"/>
          <w:sz w:val="24"/>
          <w:szCs w:val="24"/>
          <w:lang w:val="hy-AM"/>
        </w:rPr>
        <w:t xml:space="preserve"> կազմել է շուրջ 3400</w:t>
      </w:r>
      <w:r w:rsidR="00CE4D06" w:rsidRPr="00483FF5">
        <w:rPr>
          <w:rFonts w:ascii="GHEA Grapalat" w:hAnsi="GHEA Grapalat"/>
          <w:sz w:val="24"/>
          <w:szCs w:val="24"/>
          <w:lang w:val="hy-AM"/>
        </w:rPr>
        <w:t xml:space="preserve"> ՀՀ </w:t>
      </w:r>
      <w:r w:rsidRPr="00483FF5">
        <w:rPr>
          <w:rFonts w:ascii="GHEA Grapalat" w:hAnsi="GHEA Grapalat"/>
          <w:sz w:val="24"/>
          <w:szCs w:val="24"/>
          <w:lang w:val="hy-AM"/>
        </w:rPr>
        <w:t xml:space="preserve">դրամ։ </w:t>
      </w:r>
      <w:r w:rsidR="00B4075B" w:rsidRPr="00483FF5">
        <w:rPr>
          <w:rFonts w:ascii="GHEA Grapalat" w:hAnsi="GHEA Grapalat"/>
          <w:sz w:val="24"/>
          <w:szCs w:val="24"/>
          <w:lang w:val="hy-AM"/>
        </w:rPr>
        <w:t>Հ</w:t>
      </w:r>
      <w:r w:rsidRPr="00483FF5">
        <w:rPr>
          <w:rFonts w:ascii="GHEA Grapalat" w:hAnsi="GHEA Grapalat"/>
          <w:sz w:val="24"/>
          <w:szCs w:val="24"/>
          <w:lang w:val="hy-AM"/>
        </w:rPr>
        <w:t xml:space="preserve">ետվճարի միջոցառման շահառու դարձած կենսաթոշակառուները միջինում իրենց </w:t>
      </w:r>
      <w:r w:rsidR="00CE4D06" w:rsidRPr="00483FF5">
        <w:rPr>
          <w:rFonts w:ascii="GHEA Grapalat" w:hAnsi="GHEA Grapalat"/>
          <w:sz w:val="24"/>
          <w:szCs w:val="24"/>
          <w:lang w:val="hy-AM"/>
        </w:rPr>
        <w:t>կենսաթոշակի</w:t>
      </w:r>
      <w:r w:rsidRPr="00483FF5">
        <w:rPr>
          <w:rFonts w:ascii="GHEA Grapalat" w:hAnsi="GHEA Grapalat"/>
          <w:sz w:val="24"/>
          <w:szCs w:val="24"/>
          <w:lang w:val="hy-AM"/>
        </w:rPr>
        <w:t xml:space="preserve"> ավելի քան 70%-</w:t>
      </w:r>
      <w:r w:rsidR="00DF739E" w:rsidRPr="00483FF5">
        <w:rPr>
          <w:rFonts w:ascii="GHEA Grapalat" w:hAnsi="GHEA Grapalat"/>
          <w:sz w:val="24"/>
          <w:szCs w:val="24"/>
          <w:lang w:val="hy-AM"/>
        </w:rPr>
        <w:t>ն</w:t>
      </w:r>
      <w:r w:rsidRPr="00483FF5">
        <w:rPr>
          <w:rFonts w:ascii="GHEA Grapalat" w:hAnsi="GHEA Grapalat"/>
          <w:sz w:val="24"/>
          <w:szCs w:val="24"/>
          <w:lang w:val="hy-AM"/>
        </w:rPr>
        <w:t xml:space="preserve"> օգտագործել են անկանխիկ եղանակով։</w:t>
      </w:r>
    </w:p>
    <w:p w:rsidR="00B31916" w:rsidRPr="00483FF5" w:rsidRDefault="00B31916" w:rsidP="00E844C7">
      <w:pPr>
        <w:pStyle w:val="ListParagraph"/>
        <w:numPr>
          <w:ilvl w:val="0"/>
          <w:numId w:val="29"/>
        </w:numPr>
        <w:spacing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2022 թվականի</w:t>
      </w:r>
      <w:r w:rsidRPr="00483FF5">
        <w:rPr>
          <w:rFonts w:ascii="Calibri" w:hAnsi="Calibri" w:cs="Calibri"/>
          <w:sz w:val="24"/>
          <w:szCs w:val="24"/>
          <w:lang w:val="hy-AM"/>
        </w:rPr>
        <w:t> </w:t>
      </w:r>
      <w:r w:rsidRPr="00483FF5">
        <w:rPr>
          <w:rFonts w:ascii="GHEA Grapalat" w:hAnsi="GHEA Grapalat"/>
          <w:sz w:val="24"/>
          <w:szCs w:val="24"/>
          <w:lang w:val="hy-AM"/>
        </w:rPr>
        <w:t xml:space="preserve"> փոփոխությունների </w:t>
      </w:r>
      <w:r w:rsidR="00677F38" w:rsidRPr="00483FF5">
        <w:rPr>
          <w:rFonts w:ascii="GHEA Grapalat" w:hAnsi="GHEA Grapalat"/>
          <w:sz w:val="24"/>
          <w:szCs w:val="24"/>
          <w:lang w:val="hy-AM"/>
        </w:rPr>
        <w:t xml:space="preserve">շնորհիվ </w:t>
      </w:r>
      <w:r w:rsidRPr="00483FF5">
        <w:rPr>
          <w:rFonts w:ascii="GHEA Grapalat" w:hAnsi="GHEA Grapalat"/>
          <w:sz w:val="24"/>
          <w:szCs w:val="24"/>
          <w:lang w:val="hy-AM"/>
        </w:rPr>
        <w:t xml:space="preserve">2023 թվականի հունվարի 1-ից </w:t>
      </w:r>
      <w:r w:rsidR="00A1268C" w:rsidRPr="00483FF5">
        <w:rPr>
          <w:rFonts w:ascii="GHEA Grapalat" w:hAnsi="GHEA Grapalat"/>
          <w:sz w:val="24"/>
          <w:szCs w:val="24"/>
          <w:lang w:val="hy-AM"/>
        </w:rPr>
        <w:t>ՀՀ-</w:t>
      </w:r>
      <w:r w:rsidRPr="00483FF5">
        <w:rPr>
          <w:rFonts w:ascii="GHEA Grapalat" w:hAnsi="GHEA Grapalat"/>
          <w:sz w:val="24"/>
          <w:szCs w:val="24"/>
          <w:lang w:val="hy-AM"/>
        </w:rPr>
        <w:t>ում նվազագույն ամսական աշխատավարձը բարձրացել է 10</w:t>
      </w:r>
      <w:r w:rsidR="00CE4D06" w:rsidRPr="00483FF5">
        <w:rPr>
          <w:rFonts w:ascii="GHEA Grapalat" w:hAnsi="GHEA Grapalat"/>
          <w:sz w:val="24"/>
          <w:szCs w:val="24"/>
          <w:lang w:val="hy-AM"/>
        </w:rPr>
        <w:t>,</w:t>
      </w:r>
      <w:r w:rsidRPr="00483FF5">
        <w:rPr>
          <w:rFonts w:ascii="GHEA Grapalat" w:hAnsi="GHEA Grapalat"/>
          <w:sz w:val="24"/>
          <w:szCs w:val="24"/>
          <w:lang w:val="hy-AM"/>
        </w:rPr>
        <w:t>3%-ով՝</w:t>
      </w:r>
      <w:r w:rsidR="00CE4D06" w:rsidRPr="00483FF5">
        <w:rPr>
          <w:rFonts w:ascii="GHEA Grapalat" w:hAnsi="GHEA Grapalat"/>
          <w:sz w:val="24"/>
          <w:szCs w:val="24"/>
          <w:lang w:val="hy-AM"/>
        </w:rPr>
        <w:t xml:space="preserve"> 68 </w:t>
      </w:r>
      <w:r w:rsidRPr="00483FF5">
        <w:rPr>
          <w:rFonts w:ascii="GHEA Grapalat" w:hAnsi="GHEA Grapalat"/>
          <w:sz w:val="24"/>
          <w:szCs w:val="24"/>
          <w:lang w:val="hy-AM"/>
        </w:rPr>
        <w:t xml:space="preserve">000 </w:t>
      </w:r>
      <w:r w:rsidR="00CE4D06" w:rsidRPr="00483FF5">
        <w:rPr>
          <w:rFonts w:ascii="GHEA Grapalat" w:hAnsi="GHEA Grapalat"/>
          <w:sz w:val="24"/>
          <w:szCs w:val="24"/>
          <w:lang w:val="hy-AM"/>
        </w:rPr>
        <w:t xml:space="preserve">ՀՀ </w:t>
      </w:r>
      <w:r w:rsidRPr="00483FF5">
        <w:rPr>
          <w:rFonts w:ascii="GHEA Grapalat" w:hAnsi="GHEA Grapalat"/>
          <w:sz w:val="24"/>
          <w:szCs w:val="24"/>
          <w:lang w:val="hy-AM"/>
        </w:rPr>
        <w:t>դրամի փոխարեն սահմանվելով 75</w:t>
      </w:r>
      <w:r w:rsidR="00D02F34">
        <w:rPr>
          <w:rFonts w:ascii="GHEA Grapalat" w:hAnsi="GHEA Grapalat"/>
          <w:sz w:val="24"/>
          <w:szCs w:val="24"/>
          <w:lang w:val="hy-AM"/>
        </w:rPr>
        <w:t xml:space="preserve"> </w:t>
      </w:r>
      <w:r w:rsidRPr="00483FF5">
        <w:rPr>
          <w:rFonts w:ascii="GHEA Grapalat" w:hAnsi="GHEA Grapalat"/>
          <w:sz w:val="24"/>
          <w:szCs w:val="24"/>
          <w:lang w:val="hy-AM"/>
        </w:rPr>
        <w:t xml:space="preserve">000 </w:t>
      </w:r>
      <w:r w:rsidR="00CE4D06" w:rsidRPr="00483FF5">
        <w:rPr>
          <w:rFonts w:ascii="GHEA Grapalat" w:hAnsi="GHEA Grapalat"/>
          <w:sz w:val="24"/>
          <w:szCs w:val="24"/>
          <w:lang w:val="hy-AM"/>
        </w:rPr>
        <w:t xml:space="preserve">ՀՀ </w:t>
      </w:r>
      <w:r w:rsidRPr="00483FF5">
        <w:rPr>
          <w:rFonts w:ascii="GHEA Grapalat" w:hAnsi="GHEA Grapalat"/>
          <w:sz w:val="24"/>
          <w:szCs w:val="24"/>
          <w:lang w:val="hy-AM"/>
        </w:rPr>
        <w:t>դրամ։ Նվազագույն ամսական աշխատավարձի չափը 75</w:t>
      </w:r>
      <w:r w:rsidR="00D02F34">
        <w:rPr>
          <w:rFonts w:ascii="GHEA Grapalat" w:hAnsi="GHEA Grapalat"/>
          <w:sz w:val="24"/>
          <w:szCs w:val="24"/>
          <w:lang w:val="hy-AM"/>
        </w:rPr>
        <w:t xml:space="preserve"> </w:t>
      </w:r>
      <w:r w:rsidRPr="00483FF5">
        <w:rPr>
          <w:rFonts w:ascii="GHEA Grapalat" w:hAnsi="GHEA Grapalat"/>
          <w:sz w:val="24"/>
          <w:szCs w:val="24"/>
          <w:lang w:val="hy-AM"/>
        </w:rPr>
        <w:t xml:space="preserve">000 </w:t>
      </w:r>
      <w:r w:rsidR="00CE4D06" w:rsidRPr="00483FF5">
        <w:rPr>
          <w:rFonts w:ascii="GHEA Grapalat" w:hAnsi="GHEA Grapalat"/>
          <w:sz w:val="24"/>
          <w:szCs w:val="24"/>
          <w:lang w:val="hy-AM"/>
        </w:rPr>
        <w:t xml:space="preserve">ՀՀ </w:t>
      </w:r>
      <w:r w:rsidRPr="00483FF5">
        <w:rPr>
          <w:rFonts w:ascii="GHEA Grapalat" w:hAnsi="GHEA Grapalat"/>
          <w:sz w:val="24"/>
          <w:szCs w:val="24"/>
          <w:lang w:val="hy-AM"/>
        </w:rPr>
        <w:t xml:space="preserve">դրամ սահմանելու արդյունքում </w:t>
      </w:r>
      <w:r w:rsidRPr="00483FF5">
        <w:rPr>
          <w:rFonts w:ascii="GHEA Grapalat" w:hAnsi="GHEA Grapalat"/>
          <w:sz w:val="24"/>
          <w:szCs w:val="24"/>
          <w:lang w:val="hy-AM"/>
        </w:rPr>
        <w:lastRenderedPageBreak/>
        <w:t>աշխատաշուկայում պետական հատվածի աշխատողների 28</w:t>
      </w:r>
      <w:r w:rsidR="00CE4D06" w:rsidRPr="00483FF5">
        <w:rPr>
          <w:rFonts w:ascii="GHEA Grapalat" w:hAnsi="GHEA Grapalat"/>
          <w:sz w:val="24"/>
          <w:szCs w:val="24"/>
          <w:lang w:val="hy-AM"/>
        </w:rPr>
        <w:t>,</w:t>
      </w:r>
      <w:r w:rsidRPr="00483FF5">
        <w:rPr>
          <w:rFonts w:ascii="GHEA Grapalat" w:hAnsi="GHEA Grapalat"/>
          <w:sz w:val="24"/>
          <w:szCs w:val="24"/>
          <w:lang w:val="hy-AM"/>
        </w:rPr>
        <w:t>7%-ի (77</w:t>
      </w:r>
      <w:r w:rsidR="00D02F34">
        <w:rPr>
          <w:rFonts w:ascii="GHEA Grapalat" w:hAnsi="GHEA Grapalat"/>
          <w:sz w:val="24"/>
          <w:szCs w:val="24"/>
          <w:lang w:val="hy-AM"/>
        </w:rPr>
        <w:t xml:space="preserve"> </w:t>
      </w:r>
      <w:r w:rsidRPr="00483FF5">
        <w:rPr>
          <w:rFonts w:ascii="GHEA Grapalat" w:hAnsi="GHEA Grapalat"/>
          <w:sz w:val="24"/>
          <w:szCs w:val="24"/>
          <w:lang w:val="hy-AM"/>
        </w:rPr>
        <w:t>483 աշխատողի) և մասնավոր հատվածի աշխատողների 31</w:t>
      </w:r>
      <w:r w:rsidR="00CE4D06" w:rsidRPr="00483FF5">
        <w:rPr>
          <w:rFonts w:ascii="GHEA Grapalat" w:hAnsi="GHEA Grapalat"/>
          <w:sz w:val="24"/>
          <w:szCs w:val="24"/>
          <w:lang w:val="hy-AM"/>
        </w:rPr>
        <w:t>,</w:t>
      </w:r>
      <w:r w:rsidRPr="00483FF5">
        <w:rPr>
          <w:rFonts w:ascii="GHEA Grapalat" w:hAnsi="GHEA Grapalat"/>
          <w:sz w:val="24"/>
          <w:szCs w:val="24"/>
          <w:lang w:val="hy-AM"/>
        </w:rPr>
        <w:t>5%-ի (209</w:t>
      </w:r>
      <w:r w:rsidR="00D02F34">
        <w:rPr>
          <w:rFonts w:ascii="GHEA Grapalat" w:hAnsi="GHEA Grapalat"/>
          <w:sz w:val="24"/>
          <w:szCs w:val="24"/>
          <w:lang w:val="hy-AM"/>
        </w:rPr>
        <w:t xml:space="preserve"> </w:t>
      </w:r>
      <w:r w:rsidRPr="00483FF5">
        <w:rPr>
          <w:rFonts w:ascii="GHEA Grapalat" w:hAnsi="GHEA Grapalat"/>
          <w:sz w:val="24"/>
          <w:szCs w:val="24"/>
          <w:lang w:val="hy-AM"/>
        </w:rPr>
        <w:t xml:space="preserve">723 աշխատողի) </w:t>
      </w:r>
      <w:r w:rsidR="004571D0" w:rsidRPr="00483FF5">
        <w:rPr>
          <w:rFonts w:ascii="GHEA Grapalat" w:hAnsi="GHEA Grapalat"/>
          <w:sz w:val="24"/>
          <w:szCs w:val="24"/>
          <w:lang w:val="hy-AM"/>
        </w:rPr>
        <w:t>աշխատանքի վարձատրությունը կավելանա</w:t>
      </w:r>
      <w:r w:rsidRPr="00483FF5">
        <w:rPr>
          <w:rFonts w:ascii="GHEA Grapalat" w:hAnsi="GHEA Grapalat"/>
          <w:sz w:val="24"/>
          <w:szCs w:val="24"/>
          <w:lang w:val="hy-AM"/>
        </w:rPr>
        <w:t>։</w:t>
      </w:r>
    </w:p>
    <w:p w:rsidR="00B31916" w:rsidRPr="00483FF5" w:rsidRDefault="00B31916" w:rsidP="00F5022C">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2022 թվականի ընթացքում կառուցվել</w:t>
      </w:r>
      <w:r w:rsidR="000718C6"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վերանորոգվել, կահավորել և տեխնիկապես վերազինվել են միասնական սոցիալական ծառայությունների 23 տարածքային կենտրոն, ևս 8 կենտրոնի կառուցման աշխատանքներն ընթանում են: Բացվել է Տավուշի մարզի Իջևանի ԱՍՀՆ միասնական սոցիալական ծառայության տարածքային կենտրոնը:</w:t>
      </w:r>
    </w:p>
    <w:p w:rsidR="00B31916" w:rsidRPr="00483FF5" w:rsidRDefault="00B31916" w:rsidP="00F5022C">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cs="Arial"/>
          <w:sz w:val="24"/>
          <w:szCs w:val="24"/>
          <w:shd w:val="clear" w:color="auto" w:fill="FFFFFF"/>
          <w:lang w:val="hy-AM"/>
        </w:rPr>
        <w:t>Վերապատրաստվել</w:t>
      </w:r>
      <w:r w:rsidR="00677F38" w:rsidRPr="00483FF5">
        <w:rPr>
          <w:rFonts w:ascii="GHEA Grapalat" w:hAnsi="GHEA Grapalat" w:cs="Arial"/>
          <w:sz w:val="24"/>
          <w:szCs w:val="24"/>
          <w:shd w:val="clear" w:color="auto" w:fill="FFFFFF"/>
          <w:lang w:val="hy-AM"/>
        </w:rPr>
        <w:t xml:space="preserve"> </w:t>
      </w:r>
      <w:r w:rsidR="00DF739E" w:rsidRPr="00483FF5">
        <w:rPr>
          <w:rFonts w:ascii="GHEA Grapalat" w:hAnsi="GHEA Grapalat"/>
          <w:sz w:val="24"/>
          <w:szCs w:val="24"/>
          <w:shd w:val="clear" w:color="auto" w:fill="FFFFFF"/>
          <w:lang w:val="hy-AM"/>
        </w:rPr>
        <w:t>է</w:t>
      </w:r>
      <w:r w:rsidRPr="00483FF5">
        <w:rPr>
          <w:rFonts w:ascii="GHEA Grapalat" w:hAnsi="GHEA Grapalat"/>
          <w:sz w:val="24"/>
          <w:szCs w:val="24"/>
          <w:shd w:val="clear" w:color="auto" w:fill="FFFFFF"/>
          <w:lang w:val="hy-AM"/>
        </w:rPr>
        <w:t xml:space="preserve"> ԱՍՀՆ միասնական սոցիալական ծառայության բոլոր տարածքային կենտրոնների 248 սոցիալական աշխատող։</w:t>
      </w:r>
    </w:p>
    <w:p w:rsidR="00B31916" w:rsidRPr="00483FF5" w:rsidRDefault="00B31916" w:rsidP="00F5022C">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cs="Arial"/>
          <w:sz w:val="24"/>
          <w:szCs w:val="24"/>
          <w:lang w:val="hy-AM"/>
        </w:rPr>
        <w:t>Փոփոխությունների</w:t>
      </w:r>
      <w:r w:rsidR="00677F38" w:rsidRPr="00483FF5">
        <w:rPr>
          <w:rFonts w:ascii="GHEA Grapalat" w:hAnsi="GHEA Grapalat" w:cs="Arial"/>
          <w:sz w:val="24"/>
          <w:szCs w:val="24"/>
          <w:lang w:val="hy-AM"/>
        </w:rPr>
        <w:t>ց հետո</w:t>
      </w:r>
      <w:r w:rsidR="0052165A" w:rsidRPr="00483FF5">
        <w:rPr>
          <w:rFonts w:ascii="GHEA Grapalat" w:hAnsi="GHEA Grapalat" w:cs="Arial"/>
          <w:sz w:val="24"/>
          <w:szCs w:val="24"/>
          <w:lang w:val="hy-AM"/>
        </w:rPr>
        <w:t xml:space="preserve"> </w:t>
      </w:r>
      <w:r w:rsidRPr="00483FF5">
        <w:rPr>
          <w:rFonts w:ascii="GHEA Grapalat" w:hAnsi="GHEA Grapalat"/>
          <w:sz w:val="24"/>
          <w:szCs w:val="24"/>
          <w:lang w:val="hy-AM"/>
        </w:rPr>
        <w:t>2023</w:t>
      </w:r>
      <w:r w:rsidR="0052165A" w:rsidRPr="00483FF5">
        <w:rPr>
          <w:rFonts w:ascii="GHEA Grapalat" w:hAnsi="GHEA Grapalat"/>
          <w:sz w:val="24"/>
          <w:szCs w:val="24"/>
          <w:lang w:val="hy-AM"/>
        </w:rPr>
        <w:t xml:space="preserve"> </w:t>
      </w:r>
      <w:r w:rsidRPr="00483FF5">
        <w:rPr>
          <w:rFonts w:ascii="GHEA Grapalat" w:hAnsi="GHEA Grapalat"/>
          <w:sz w:val="24"/>
          <w:szCs w:val="24"/>
          <w:lang w:val="hy-AM"/>
        </w:rPr>
        <w:t>թ</w:t>
      </w:r>
      <w:r w:rsidR="00CE4D06" w:rsidRPr="00483FF5">
        <w:rPr>
          <w:rFonts w:ascii="GHEA Grapalat" w:hAnsi="GHEA Grapalat"/>
          <w:sz w:val="24"/>
          <w:szCs w:val="24"/>
          <w:lang w:val="hy-AM"/>
        </w:rPr>
        <w:t xml:space="preserve">վականի </w:t>
      </w:r>
      <w:r w:rsidRPr="00483FF5">
        <w:rPr>
          <w:rFonts w:ascii="GHEA Grapalat" w:hAnsi="GHEA Grapalat"/>
          <w:sz w:val="24"/>
          <w:szCs w:val="24"/>
          <w:lang w:val="hy-AM"/>
        </w:rPr>
        <w:t>հունվարի 1-ից սոցփաթեթի</w:t>
      </w:r>
      <w:r w:rsidR="00F65D1B" w:rsidRPr="00483FF5">
        <w:rPr>
          <w:rFonts w:ascii="GHEA Grapalat" w:hAnsi="GHEA Grapalat"/>
          <w:sz w:val="24"/>
          <w:szCs w:val="24"/>
          <w:lang w:val="hy-AM"/>
        </w:rPr>
        <w:t xml:space="preserve"> շահառուների թիվ</w:t>
      </w:r>
      <w:r w:rsidR="00DF739E" w:rsidRPr="00483FF5">
        <w:rPr>
          <w:rFonts w:ascii="GHEA Grapalat" w:hAnsi="GHEA Grapalat"/>
          <w:sz w:val="24"/>
          <w:szCs w:val="24"/>
          <w:lang w:val="hy-AM"/>
        </w:rPr>
        <w:t>ն</w:t>
      </w:r>
      <w:r w:rsidR="00F65D1B" w:rsidRPr="00483FF5">
        <w:rPr>
          <w:rFonts w:ascii="GHEA Grapalat" w:hAnsi="GHEA Grapalat"/>
          <w:sz w:val="24"/>
          <w:szCs w:val="24"/>
          <w:lang w:val="hy-AM"/>
        </w:rPr>
        <w:t xml:space="preserve"> ավելացել է</w:t>
      </w:r>
      <w:r w:rsidR="00DF739E" w:rsidRPr="00483FF5">
        <w:rPr>
          <w:rFonts w:ascii="GHEA Grapalat" w:hAnsi="GHEA Grapalat"/>
          <w:sz w:val="24"/>
          <w:szCs w:val="24"/>
          <w:lang w:val="hy-AM"/>
        </w:rPr>
        <w:t xml:space="preserve"> 538</w:t>
      </w:r>
      <w:r w:rsidR="00F65D1B" w:rsidRPr="00483FF5">
        <w:rPr>
          <w:rFonts w:ascii="GHEA Grapalat" w:hAnsi="GHEA Grapalat"/>
          <w:sz w:val="24"/>
          <w:szCs w:val="24"/>
          <w:lang w:val="hy-AM"/>
        </w:rPr>
        <w:t>-ով, մասնավորապես</w:t>
      </w:r>
      <w:r w:rsidRPr="00483FF5">
        <w:rPr>
          <w:rFonts w:ascii="GHEA Grapalat" w:hAnsi="GHEA Grapalat"/>
          <w:sz w:val="24"/>
          <w:szCs w:val="24"/>
          <w:lang w:val="hy-AM"/>
        </w:rPr>
        <w:t>՝</w:t>
      </w:r>
    </w:p>
    <w:p w:rsidR="00B31916" w:rsidRPr="00483FF5" w:rsidRDefault="00B31916" w:rsidP="00E844C7">
      <w:pPr>
        <w:pStyle w:val="mcntmcntmsolistparagraph1"/>
        <w:numPr>
          <w:ilvl w:val="0"/>
          <w:numId w:val="21"/>
        </w:numPr>
        <w:spacing w:after="200" w:line="259" w:lineRule="auto"/>
        <w:contextualSpacing/>
        <w:jc w:val="both"/>
        <w:rPr>
          <w:rFonts w:ascii="GHEA Grapalat" w:hAnsi="GHEA Grapalat"/>
          <w:sz w:val="24"/>
          <w:szCs w:val="24"/>
          <w:lang w:val="hy-AM"/>
        </w:rPr>
      </w:pPr>
      <w:r w:rsidRPr="00483FF5">
        <w:rPr>
          <w:rFonts w:ascii="GHEA Grapalat" w:hAnsi="GHEA Grapalat"/>
          <w:sz w:val="24"/>
          <w:szCs w:val="24"/>
          <w:lang w:val="hy-AM"/>
        </w:rPr>
        <w:t>Մոնթե Մելքոնյանի անվան ռազմամարզական վարժարանի, Երևանի Գևորգ Էմինի անվան N 182 ավագ դպրոցի</w:t>
      </w:r>
      <w:r w:rsidR="00CE4D06" w:rsidRPr="00483FF5">
        <w:rPr>
          <w:rFonts w:ascii="GHEA Grapalat" w:hAnsi="GHEA Grapalat"/>
          <w:sz w:val="24"/>
          <w:szCs w:val="24"/>
          <w:lang w:val="hy-AM"/>
        </w:rPr>
        <w:t>,</w:t>
      </w:r>
      <w:r w:rsidRPr="00483FF5">
        <w:rPr>
          <w:rFonts w:ascii="GHEA Grapalat" w:hAnsi="GHEA Grapalat"/>
          <w:sz w:val="24"/>
          <w:szCs w:val="24"/>
          <w:lang w:val="hy-AM"/>
        </w:rPr>
        <w:t xml:space="preserve"> Ծաղկունք բաց դպրոցի, Հայ-չինական բարեկամության դպրոցի</w:t>
      </w:r>
      <w:r w:rsidRPr="00483FF5">
        <w:rPr>
          <w:rFonts w:ascii="GHEA Grapalat" w:hAnsi="GHEA Grapalat"/>
          <w:sz w:val="24"/>
          <w:szCs w:val="24"/>
          <w:lang w:val="hy-AM" w:eastAsia="ru-RU"/>
        </w:rPr>
        <w:t xml:space="preserve"> աշխատողները,</w:t>
      </w:r>
    </w:p>
    <w:p w:rsidR="00B31916" w:rsidRPr="00483FF5" w:rsidRDefault="00B31916" w:rsidP="00E844C7">
      <w:pPr>
        <w:pStyle w:val="mcntmcntmsolistparagraph1"/>
        <w:numPr>
          <w:ilvl w:val="0"/>
          <w:numId w:val="21"/>
        </w:numPr>
        <w:spacing w:line="259" w:lineRule="auto"/>
        <w:contextualSpacing/>
        <w:jc w:val="both"/>
        <w:rPr>
          <w:rFonts w:ascii="GHEA Grapalat" w:hAnsi="GHEA Grapalat"/>
          <w:sz w:val="24"/>
          <w:szCs w:val="24"/>
          <w:lang w:val="hy-AM"/>
        </w:rPr>
      </w:pPr>
      <w:r w:rsidRPr="00483FF5">
        <w:rPr>
          <w:rFonts w:ascii="GHEA Grapalat" w:hAnsi="GHEA Grapalat"/>
          <w:sz w:val="24"/>
          <w:szCs w:val="24"/>
          <w:lang w:val="hy-AM"/>
        </w:rPr>
        <w:t>Ճարտարապետության և շինարարության Հայաստանի ազգային համալսարանի Մ. Աբեղյանի անվան N 3, Երևանի պետական մանկավարժական համալսարանի N 57, Հայաստանի ազգային պոլիտեխնիկական համալսարանի և Երևանի Մ. Հերացու անվան պետական բժշկական համալսարանի ավագ դպրոցներ</w:t>
      </w:r>
      <w:r w:rsidR="00F65D1B" w:rsidRPr="00483FF5">
        <w:rPr>
          <w:rFonts w:ascii="GHEA Grapalat" w:hAnsi="GHEA Grapalat"/>
          <w:sz w:val="24"/>
          <w:szCs w:val="24"/>
          <w:lang w:val="hy-AM"/>
        </w:rPr>
        <w:t>ի աշխատողները</w:t>
      </w:r>
      <w:r w:rsidRPr="00483FF5">
        <w:rPr>
          <w:rFonts w:ascii="GHEA Grapalat" w:hAnsi="GHEA Grapalat"/>
          <w:sz w:val="24"/>
          <w:szCs w:val="24"/>
          <w:lang w:val="hy-AM"/>
        </w:rPr>
        <w:t>։</w:t>
      </w:r>
    </w:p>
    <w:p w:rsidR="00B31916" w:rsidRPr="00483FF5" w:rsidRDefault="00F65D1B" w:rsidP="00F5022C">
      <w:pPr>
        <w:pStyle w:val="ListParagraph"/>
        <w:numPr>
          <w:ilvl w:val="0"/>
          <w:numId w:val="5"/>
        </w:numPr>
        <w:spacing w:after="120" w:line="259" w:lineRule="auto"/>
        <w:ind w:left="0" w:right="-91" w:firstLine="567"/>
        <w:jc w:val="both"/>
        <w:rPr>
          <w:rFonts w:ascii="GHEA Grapalat" w:hAnsi="GHEA Grapalat"/>
          <w:sz w:val="24"/>
          <w:szCs w:val="24"/>
          <w:lang w:val="hy-AM"/>
        </w:rPr>
      </w:pPr>
      <w:r w:rsidRPr="00483FF5">
        <w:rPr>
          <w:rFonts w:ascii="GHEA Grapalat" w:hAnsi="GHEA Grapalat"/>
          <w:sz w:val="24"/>
          <w:szCs w:val="24"/>
          <w:shd w:val="clear" w:color="auto" w:fill="FFFFFF"/>
          <w:lang w:val="hy-AM"/>
        </w:rPr>
        <w:t>2022 թվականին հ</w:t>
      </w:r>
      <w:r w:rsidR="00B31916" w:rsidRPr="00483FF5">
        <w:rPr>
          <w:rFonts w:ascii="GHEA Grapalat" w:hAnsi="GHEA Grapalat"/>
          <w:sz w:val="24"/>
          <w:szCs w:val="24"/>
          <w:shd w:val="clear" w:color="auto" w:fill="FFFFFF"/>
          <w:lang w:val="hy-AM"/>
        </w:rPr>
        <w:t xml:space="preserve">աստատվել և մեկնարկել է գործազուրկների և </w:t>
      </w:r>
      <w:r w:rsidR="00B31916" w:rsidRPr="00483FF5">
        <w:rPr>
          <w:rFonts w:ascii="GHEA Grapalat" w:hAnsi="GHEA Grapalat"/>
          <w:sz w:val="24"/>
          <w:szCs w:val="24"/>
          <w:lang w:val="hy-AM"/>
        </w:rPr>
        <w:t xml:space="preserve">նպաստառուների </w:t>
      </w:r>
      <w:r w:rsidR="00B31916" w:rsidRPr="00483FF5">
        <w:rPr>
          <w:rFonts w:ascii="GHEA Grapalat" w:hAnsi="GHEA Grapalat"/>
          <w:sz w:val="24"/>
          <w:szCs w:val="24"/>
          <w:shd w:val="clear" w:color="auto" w:fill="FFFFFF"/>
          <w:lang w:val="hy-AM"/>
        </w:rPr>
        <w:t xml:space="preserve"> զբաղվածության ապահովման ծրագիրը</w:t>
      </w:r>
      <w:r w:rsidR="00B31916" w:rsidRPr="00483FF5">
        <w:rPr>
          <w:rFonts w:ascii="GHEA Grapalat" w:hAnsi="GHEA Grapalat"/>
          <w:b/>
          <w:bCs/>
          <w:i/>
          <w:iCs/>
          <w:sz w:val="24"/>
          <w:szCs w:val="24"/>
          <w:lang w:val="hy-AM"/>
        </w:rPr>
        <w:t xml:space="preserve">, </w:t>
      </w:r>
      <w:r w:rsidR="00B31916" w:rsidRPr="00483FF5">
        <w:rPr>
          <w:rFonts w:ascii="GHEA Grapalat" w:hAnsi="GHEA Grapalat"/>
          <w:bCs/>
          <w:iCs/>
          <w:sz w:val="24"/>
          <w:szCs w:val="24"/>
          <w:lang w:val="hy-AM"/>
        </w:rPr>
        <w:t>որով</w:t>
      </w:r>
      <w:r w:rsidR="00677F38" w:rsidRPr="00483FF5">
        <w:rPr>
          <w:rFonts w:ascii="GHEA Grapalat" w:hAnsi="GHEA Grapalat"/>
          <w:bCs/>
          <w:iCs/>
          <w:sz w:val="24"/>
          <w:szCs w:val="24"/>
          <w:lang w:val="hy-AM"/>
        </w:rPr>
        <w:t xml:space="preserve"> </w:t>
      </w:r>
      <w:r w:rsidR="00B31916" w:rsidRPr="00483FF5">
        <w:rPr>
          <w:rFonts w:ascii="GHEA Grapalat" w:hAnsi="GHEA Grapalat"/>
          <w:sz w:val="24"/>
          <w:szCs w:val="24"/>
          <w:lang w:val="hy-AM"/>
        </w:rPr>
        <w:t xml:space="preserve">միանվագ փոխհատուցում է տրամադրվում այն գործատուին, որն առնվազն 1 տարի ժամկետով աշխատանքային պայմանագիր է կնքում գործազուրկի հետ (սեզոնային աշխատանքով ապահովելու դեպքում կարող է կնքել աշխատանքային պայմանագիր մինչև 8 ամիս տևողությամբ): </w:t>
      </w:r>
      <w:r w:rsidRPr="00483FF5">
        <w:rPr>
          <w:rFonts w:ascii="GHEA Grapalat" w:hAnsi="GHEA Grapalat"/>
          <w:sz w:val="24"/>
          <w:szCs w:val="24"/>
          <w:lang w:val="hy-AM"/>
        </w:rPr>
        <w:t>Ծրագրով մ</w:t>
      </w:r>
      <w:r w:rsidR="00B31916" w:rsidRPr="00483FF5">
        <w:rPr>
          <w:rFonts w:ascii="GHEA Grapalat" w:hAnsi="GHEA Grapalat"/>
          <w:sz w:val="24"/>
          <w:szCs w:val="24"/>
          <w:lang w:val="hy-AM"/>
        </w:rPr>
        <w:t>իանվագ փոխհատուցում տրվում է՝</w:t>
      </w:r>
    </w:p>
    <w:p w:rsidR="00F65D1B" w:rsidRPr="00483FF5" w:rsidRDefault="00677F38" w:rsidP="00E844C7">
      <w:pPr>
        <w:pStyle w:val="mcntmcntmsolistparagraph1"/>
        <w:numPr>
          <w:ilvl w:val="0"/>
          <w:numId w:val="21"/>
        </w:numPr>
        <w:spacing w:after="200" w:line="259" w:lineRule="auto"/>
        <w:contextualSpacing/>
        <w:jc w:val="both"/>
        <w:rPr>
          <w:rFonts w:ascii="GHEA Grapalat" w:hAnsi="GHEA Grapalat"/>
          <w:sz w:val="24"/>
          <w:szCs w:val="24"/>
          <w:lang w:val="hy-AM"/>
        </w:rPr>
      </w:pPr>
      <w:r w:rsidRPr="00483FF5">
        <w:rPr>
          <w:rFonts w:ascii="GHEA Grapalat" w:hAnsi="GHEA Grapalat"/>
          <w:sz w:val="24"/>
          <w:szCs w:val="24"/>
          <w:lang w:val="hy-AM"/>
        </w:rPr>
        <w:t>մ</w:t>
      </w:r>
      <w:r w:rsidR="00B31916" w:rsidRPr="00483FF5">
        <w:rPr>
          <w:rFonts w:ascii="GHEA Grapalat" w:hAnsi="GHEA Grapalat"/>
          <w:sz w:val="24"/>
          <w:szCs w:val="24"/>
          <w:lang w:val="hy-AM"/>
        </w:rPr>
        <w:t>իասնական սոցիալական ծառայությ</w:t>
      </w:r>
      <w:r w:rsidR="00F65D1B" w:rsidRPr="00483FF5">
        <w:rPr>
          <w:rFonts w:ascii="GHEA Grapalat" w:hAnsi="GHEA Grapalat"/>
          <w:sz w:val="24"/>
          <w:szCs w:val="24"/>
          <w:lang w:val="hy-AM"/>
        </w:rPr>
        <w:t>ունում հ</w:t>
      </w:r>
      <w:r w:rsidR="00B31916" w:rsidRPr="00483FF5">
        <w:rPr>
          <w:rFonts w:ascii="GHEA Grapalat" w:hAnsi="GHEA Grapalat"/>
          <w:sz w:val="24"/>
          <w:szCs w:val="24"/>
          <w:lang w:val="hy-AM"/>
        </w:rPr>
        <w:t>աշվառված և վերջին 3 ամսվա ընթացքում անընդմեջ գործազուրկի կարգավիճակ ունեցող՝ 35 տարեկանից բա</w:t>
      </w:r>
      <w:r w:rsidR="00F65D1B" w:rsidRPr="00483FF5">
        <w:rPr>
          <w:rFonts w:ascii="GHEA Grapalat" w:hAnsi="GHEA Grapalat"/>
          <w:sz w:val="24"/>
          <w:szCs w:val="24"/>
          <w:lang w:val="hy-AM"/>
        </w:rPr>
        <w:t>ր</w:t>
      </w:r>
      <w:r w:rsidR="00B31916" w:rsidRPr="00483FF5">
        <w:rPr>
          <w:rFonts w:ascii="GHEA Grapalat" w:hAnsi="GHEA Grapalat"/>
          <w:sz w:val="24"/>
          <w:szCs w:val="24"/>
          <w:lang w:val="hy-AM"/>
        </w:rPr>
        <w:t xml:space="preserve">ձր տարիքի յուրաքանչյուր գործազուրկի աշխատանքի տեղավորման դեպքում՝ 250 </w:t>
      </w:r>
      <w:r w:rsidR="00F65D1B" w:rsidRPr="00483FF5">
        <w:rPr>
          <w:rFonts w:ascii="GHEA Grapalat" w:hAnsi="GHEA Grapalat"/>
          <w:sz w:val="24"/>
          <w:szCs w:val="24"/>
          <w:lang w:val="hy-AM"/>
        </w:rPr>
        <w:t xml:space="preserve">հազար ՀՀ </w:t>
      </w:r>
      <w:r w:rsidR="00B31916" w:rsidRPr="00483FF5">
        <w:rPr>
          <w:rFonts w:ascii="GHEA Grapalat" w:hAnsi="GHEA Grapalat"/>
          <w:sz w:val="24"/>
          <w:szCs w:val="24"/>
          <w:lang w:val="hy-AM"/>
        </w:rPr>
        <w:t>դրամի չափով</w:t>
      </w:r>
      <w:r w:rsidR="00F65D1B" w:rsidRPr="00483FF5">
        <w:rPr>
          <w:rFonts w:ascii="GHEA Grapalat" w:hAnsi="GHEA Grapalat"/>
          <w:sz w:val="24"/>
          <w:szCs w:val="24"/>
          <w:lang w:val="hy-AM"/>
        </w:rPr>
        <w:t>,</w:t>
      </w:r>
      <w:r w:rsidR="00B31916" w:rsidRPr="00483FF5">
        <w:rPr>
          <w:sz w:val="24"/>
          <w:szCs w:val="24"/>
          <w:lang w:val="hy-AM"/>
        </w:rPr>
        <w:t> </w:t>
      </w:r>
    </w:p>
    <w:p w:rsidR="00B31916" w:rsidRPr="00483FF5" w:rsidRDefault="00B31916" w:rsidP="00E844C7">
      <w:pPr>
        <w:pStyle w:val="mcntmcntmsolistparagraph1"/>
        <w:numPr>
          <w:ilvl w:val="0"/>
          <w:numId w:val="21"/>
        </w:numPr>
        <w:spacing w:after="200" w:line="259" w:lineRule="auto"/>
        <w:contextualSpacing/>
        <w:jc w:val="both"/>
        <w:rPr>
          <w:rFonts w:ascii="GHEA Grapalat" w:hAnsi="GHEA Grapalat"/>
          <w:sz w:val="24"/>
          <w:szCs w:val="24"/>
          <w:lang w:val="hy-AM"/>
        </w:rPr>
      </w:pPr>
      <w:r w:rsidRPr="00483FF5">
        <w:rPr>
          <w:rFonts w:ascii="GHEA Grapalat" w:hAnsi="GHEA Grapalat"/>
          <w:sz w:val="24"/>
          <w:szCs w:val="24"/>
          <w:lang w:val="hy-AM"/>
        </w:rPr>
        <w:t xml:space="preserve">յուրաքանչյուր նպաստառու գործազուրկի աշխատանքի տեղավորման դեպքում՝ 350 </w:t>
      </w:r>
      <w:r w:rsidR="00F65D1B" w:rsidRPr="00483FF5">
        <w:rPr>
          <w:rFonts w:ascii="GHEA Grapalat" w:hAnsi="GHEA Grapalat"/>
          <w:sz w:val="24"/>
          <w:szCs w:val="24"/>
          <w:lang w:val="hy-AM"/>
        </w:rPr>
        <w:t xml:space="preserve">հազար ՀՀ </w:t>
      </w:r>
      <w:r w:rsidRPr="00483FF5">
        <w:rPr>
          <w:rFonts w:ascii="GHEA Grapalat" w:hAnsi="GHEA Grapalat"/>
          <w:sz w:val="24"/>
          <w:szCs w:val="24"/>
          <w:lang w:val="hy-AM"/>
        </w:rPr>
        <w:t>դրամի չափով:</w:t>
      </w:r>
      <w:r w:rsidRPr="00483FF5">
        <w:rPr>
          <w:sz w:val="24"/>
          <w:szCs w:val="24"/>
          <w:lang w:val="hy-AM"/>
        </w:rPr>
        <w:t> </w:t>
      </w:r>
    </w:p>
    <w:p w:rsidR="00B31916" w:rsidRPr="00483FF5" w:rsidRDefault="00B31916" w:rsidP="00F5022C">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«Հայաստանում սոցիալական ներառման և ինքնաբավ կենսապահովման միջոցառումների խթանում» ծրագրի շրջանակներում աղքատության փուլային հաղթահարման նպատակով թվով 298 շահառու ստացել </w:t>
      </w:r>
      <w:r w:rsidR="00DF739E" w:rsidRPr="00483FF5">
        <w:rPr>
          <w:rFonts w:ascii="GHEA Grapalat" w:hAnsi="GHEA Grapalat"/>
          <w:sz w:val="24"/>
          <w:szCs w:val="24"/>
          <w:shd w:val="clear" w:color="auto" w:fill="FFFFFF"/>
          <w:lang w:val="hy-AM"/>
        </w:rPr>
        <w:t>է</w:t>
      </w:r>
      <w:r w:rsidRPr="00483FF5">
        <w:rPr>
          <w:rFonts w:ascii="GHEA Grapalat" w:hAnsi="GHEA Grapalat"/>
          <w:sz w:val="24"/>
          <w:szCs w:val="24"/>
          <w:shd w:val="clear" w:color="auto" w:fill="FFFFFF"/>
          <w:lang w:val="hy-AM"/>
        </w:rPr>
        <w:t xml:space="preserve"> բիզնես դրամաշնորհներ՝ </w:t>
      </w:r>
      <w:r w:rsidR="00F65D1B" w:rsidRPr="00483FF5">
        <w:rPr>
          <w:rFonts w:ascii="GHEA Grapalat" w:hAnsi="GHEA Grapalat"/>
          <w:sz w:val="24"/>
          <w:szCs w:val="24"/>
          <w:shd w:val="clear" w:color="auto" w:fill="FFFFFF"/>
          <w:lang w:val="hy-AM"/>
        </w:rPr>
        <w:t xml:space="preserve">ընդհանուր </w:t>
      </w:r>
      <w:r w:rsidRPr="00483FF5">
        <w:rPr>
          <w:rFonts w:ascii="GHEA Grapalat" w:hAnsi="GHEA Grapalat"/>
          <w:sz w:val="24"/>
          <w:szCs w:val="24"/>
          <w:shd w:val="clear" w:color="auto" w:fill="FFFFFF"/>
          <w:lang w:val="hy-AM"/>
        </w:rPr>
        <w:t>ավելի քան 470 մլն</w:t>
      </w:r>
      <w:r w:rsidR="00F65D1B" w:rsidRPr="00483FF5">
        <w:rPr>
          <w:rFonts w:ascii="GHEA Grapalat" w:hAnsi="GHEA Grapalat"/>
          <w:sz w:val="24"/>
          <w:szCs w:val="24"/>
          <w:shd w:val="clear" w:color="auto" w:fill="FFFFFF"/>
          <w:lang w:val="hy-AM"/>
        </w:rPr>
        <w:t xml:space="preserve"> ՀՀ դրամ</w:t>
      </w:r>
      <w:r w:rsidRPr="00483FF5">
        <w:rPr>
          <w:rFonts w:ascii="GHEA Grapalat" w:hAnsi="GHEA Grapalat"/>
          <w:sz w:val="24"/>
          <w:szCs w:val="24"/>
          <w:shd w:val="clear" w:color="auto" w:fill="FFFFFF"/>
          <w:lang w:val="hy-AM"/>
        </w:rPr>
        <w:t xml:space="preserve">։ </w:t>
      </w:r>
    </w:p>
    <w:p w:rsidR="00B31916" w:rsidRPr="00483FF5" w:rsidRDefault="00B31916" w:rsidP="00F5022C">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2022 թվականին ընտանիքում բռնության ենթարկված անձանց աջակցության </w:t>
      </w:r>
      <w:r w:rsidR="00F65D1B" w:rsidRPr="00483FF5">
        <w:rPr>
          <w:rFonts w:ascii="GHEA Grapalat" w:hAnsi="GHEA Grapalat"/>
          <w:sz w:val="24"/>
          <w:szCs w:val="24"/>
          <w:shd w:val="clear" w:color="auto" w:fill="FFFFFF"/>
          <w:lang w:val="hy-AM"/>
        </w:rPr>
        <w:t>կենտրոններ</w:t>
      </w:r>
      <w:r w:rsidRPr="00483FF5">
        <w:rPr>
          <w:rFonts w:ascii="GHEA Grapalat" w:hAnsi="GHEA Grapalat"/>
          <w:sz w:val="24"/>
          <w:szCs w:val="24"/>
          <w:shd w:val="clear" w:color="auto" w:fill="FFFFFF"/>
          <w:lang w:val="hy-AM"/>
        </w:rPr>
        <w:t xml:space="preserve"> են գործել բոլոր մարզերում և Երևան քաղաքում։ Ծրագրի ավարտին պրոֆիլային ծառայություններ </w:t>
      </w:r>
      <w:r w:rsidR="00DF739E" w:rsidRPr="00483FF5">
        <w:rPr>
          <w:rFonts w:ascii="GHEA Grapalat" w:hAnsi="GHEA Grapalat"/>
          <w:sz w:val="24"/>
          <w:szCs w:val="24"/>
          <w:shd w:val="clear" w:color="auto" w:fill="FFFFFF"/>
          <w:lang w:val="hy-AM"/>
        </w:rPr>
        <w:t>է</w:t>
      </w:r>
      <w:r w:rsidRPr="00483FF5">
        <w:rPr>
          <w:rFonts w:ascii="GHEA Grapalat" w:hAnsi="GHEA Grapalat"/>
          <w:sz w:val="24"/>
          <w:szCs w:val="24"/>
          <w:shd w:val="clear" w:color="auto" w:fill="FFFFFF"/>
          <w:lang w:val="hy-AM"/>
        </w:rPr>
        <w:t xml:space="preserve"> ստացել շուրջ 1700 անձ։</w:t>
      </w:r>
    </w:p>
    <w:p w:rsidR="00B31916" w:rsidRPr="00483FF5" w:rsidRDefault="00677F38" w:rsidP="00F5022C">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Ը</w:t>
      </w:r>
      <w:r w:rsidR="00B31916" w:rsidRPr="00483FF5">
        <w:rPr>
          <w:rFonts w:ascii="GHEA Grapalat" w:hAnsi="GHEA Grapalat"/>
          <w:sz w:val="24"/>
          <w:szCs w:val="24"/>
          <w:shd w:val="clear" w:color="auto" w:fill="FFFFFF"/>
          <w:lang w:val="hy-AM"/>
        </w:rPr>
        <w:t>նտանիքում բռնության ենթարկված անձանց համար</w:t>
      </w:r>
      <w:r w:rsidRPr="00483FF5">
        <w:rPr>
          <w:rFonts w:ascii="GHEA Grapalat" w:hAnsi="GHEA Grapalat"/>
          <w:sz w:val="24"/>
          <w:szCs w:val="24"/>
          <w:shd w:val="clear" w:color="auto" w:fill="FFFFFF"/>
          <w:lang w:val="hy-AM"/>
        </w:rPr>
        <w:t xml:space="preserve"> պետական և մասնավոր գործակցությամբ</w:t>
      </w:r>
      <w:r w:rsidR="00B31916" w:rsidRPr="00483FF5">
        <w:rPr>
          <w:rFonts w:ascii="GHEA Grapalat" w:hAnsi="GHEA Grapalat"/>
          <w:sz w:val="24"/>
          <w:szCs w:val="24"/>
          <w:shd w:val="clear" w:color="auto" w:fill="FFFFFF"/>
          <w:lang w:val="hy-AM"/>
        </w:rPr>
        <w:t xml:space="preserve"> գործել </w:t>
      </w:r>
      <w:r w:rsidR="00DF739E" w:rsidRPr="00483FF5">
        <w:rPr>
          <w:rFonts w:ascii="GHEA Grapalat" w:hAnsi="GHEA Grapalat"/>
          <w:sz w:val="24"/>
          <w:szCs w:val="24"/>
          <w:shd w:val="clear" w:color="auto" w:fill="FFFFFF"/>
          <w:lang w:val="hy-AM"/>
        </w:rPr>
        <w:t>է</w:t>
      </w:r>
      <w:r w:rsidR="00B31916" w:rsidRPr="00483FF5">
        <w:rPr>
          <w:rFonts w:ascii="GHEA Grapalat" w:hAnsi="GHEA Grapalat"/>
          <w:sz w:val="24"/>
          <w:szCs w:val="24"/>
          <w:shd w:val="clear" w:color="auto" w:fill="FFFFFF"/>
          <w:lang w:val="hy-AM"/>
        </w:rPr>
        <w:t xml:space="preserve">  2 ապաստարան։</w:t>
      </w:r>
    </w:p>
    <w:p w:rsidR="00B31916" w:rsidRPr="00483FF5" w:rsidRDefault="00B31916" w:rsidP="00F5022C">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lastRenderedPageBreak/>
        <w:t xml:space="preserve">Ընտանիքում ապրելու երեխայի իրավունքի իրացմանն ու ներդաշնակ զարգացմանն ուղղված քաղաքականության շնորհիվ </w:t>
      </w:r>
      <w:r w:rsidR="00DF739E" w:rsidRPr="00483FF5">
        <w:rPr>
          <w:rFonts w:ascii="GHEA Grapalat" w:hAnsi="GHEA Grapalat"/>
          <w:sz w:val="24"/>
          <w:szCs w:val="24"/>
          <w:shd w:val="clear" w:color="auto" w:fill="FFFFFF"/>
          <w:lang w:val="hy-AM"/>
        </w:rPr>
        <w:t>շարունակ</w:t>
      </w:r>
      <w:r w:rsidRPr="00483FF5">
        <w:rPr>
          <w:rFonts w:ascii="GHEA Grapalat" w:hAnsi="GHEA Grapalat"/>
          <w:sz w:val="24"/>
          <w:szCs w:val="24"/>
          <w:shd w:val="clear" w:color="auto" w:fill="FFFFFF"/>
          <w:lang w:val="hy-AM"/>
        </w:rPr>
        <w:t xml:space="preserve">ել են իրականացվել շուրջօրյա խնամքի հաստատություններից </w:t>
      </w:r>
      <w:r w:rsidR="00677F38" w:rsidRPr="00483FF5">
        <w:rPr>
          <w:rFonts w:ascii="GHEA Grapalat" w:hAnsi="GHEA Grapalat"/>
          <w:sz w:val="24"/>
          <w:szCs w:val="24"/>
          <w:shd w:val="clear" w:color="auto" w:fill="FFFFFF"/>
          <w:lang w:val="hy-AM"/>
        </w:rPr>
        <w:t xml:space="preserve">երեխաների </w:t>
      </w:r>
      <w:r w:rsidRPr="00483FF5">
        <w:rPr>
          <w:rFonts w:ascii="GHEA Grapalat" w:hAnsi="GHEA Grapalat"/>
          <w:sz w:val="24"/>
          <w:szCs w:val="24"/>
          <w:shd w:val="clear" w:color="auto" w:fill="FFFFFF"/>
          <w:lang w:val="hy-AM"/>
        </w:rPr>
        <w:t>դուրսբերումը և ընտանիքների հետ վերամիավորումը կամ ընտանեկանին մոտ միջավայրում երեխայի խնամքի կազմակերպումը</w:t>
      </w:r>
      <w:r w:rsidR="00F65D1B" w:rsidRPr="00483FF5">
        <w:rPr>
          <w:rFonts w:ascii="GHEA Grapalat" w:hAnsi="GHEA Grapalat"/>
          <w:sz w:val="24"/>
          <w:szCs w:val="24"/>
          <w:shd w:val="clear" w:color="auto" w:fill="FFFFFF"/>
          <w:lang w:val="hy-AM"/>
        </w:rPr>
        <w:t>: Մասնավորապես</w:t>
      </w:r>
      <w:r w:rsidR="00677F38"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 xml:space="preserve">2022 թվականին՝ </w:t>
      </w:r>
    </w:p>
    <w:p w:rsidR="00B31916" w:rsidRPr="00483FF5" w:rsidRDefault="00B31916" w:rsidP="00E844C7">
      <w:pPr>
        <w:pStyle w:val="ListParagraph"/>
        <w:numPr>
          <w:ilvl w:val="0"/>
          <w:numId w:val="22"/>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շուրջօրյա խնամքի հաստատություններից ընտանիքների հետ վերամիավորվել է շուրջ 80 երեխա,</w:t>
      </w:r>
    </w:p>
    <w:p w:rsidR="00B31916" w:rsidRPr="00483FF5" w:rsidRDefault="00B31916" w:rsidP="00E844C7">
      <w:pPr>
        <w:pStyle w:val="ListParagraph"/>
        <w:numPr>
          <w:ilvl w:val="0"/>
          <w:numId w:val="22"/>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ճգնաժամային կենտրոններից՝ 69 երեխա,</w:t>
      </w:r>
    </w:p>
    <w:p w:rsidR="00B31916" w:rsidRPr="00483FF5" w:rsidRDefault="00B31916" w:rsidP="00E844C7">
      <w:pPr>
        <w:pStyle w:val="ListParagraph"/>
        <w:numPr>
          <w:ilvl w:val="0"/>
          <w:numId w:val="22"/>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խնամատար 68 ընտանիքներում խնամք է ստացել շուրջ 105 երեխա, 2018 թվականի 18 հոգեզավակի փոխարեն, որոնք խնամվել են 17 ընտանիքում:</w:t>
      </w:r>
    </w:p>
    <w:p w:rsidR="00B31916" w:rsidRPr="00483FF5" w:rsidRDefault="00B31916" w:rsidP="00F5022C">
      <w:pPr>
        <w:pStyle w:val="ListParagraph"/>
        <w:spacing w:after="120" w:line="259" w:lineRule="auto"/>
        <w:ind w:right="-91"/>
        <w:jc w:val="both"/>
        <w:rPr>
          <w:rFonts w:ascii="GHEA Grapalat" w:hAnsi="GHEA Grapalat"/>
          <w:sz w:val="24"/>
          <w:szCs w:val="24"/>
          <w:shd w:val="clear" w:color="auto" w:fill="FFFFFF"/>
          <w:lang w:val="hy-AM"/>
        </w:rPr>
      </w:pPr>
    </w:p>
    <w:p w:rsidR="00B31916" w:rsidRPr="00483FF5" w:rsidRDefault="00B31916" w:rsidP="00F5022C">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Պետության կողմից որակավորված 16 մասնավոր սեգմենտի կազմակերպությունների կողմից պետական բյուջեի միջոցներով տարվա ընթացքում հաշմանդամություն ունեցող </w:t>
      </w:r>
      <w:r w:rsidR="00DF739E" w:rsidRPr="00483FF5">
        <w:rPr>
          <w:rFonts w:ascii="GHEA Grapalat" w:hAnsi="GHEA Grapalat"/>
          <w:sz w:val="24"/>
          <w:szCs w:val="24"/>
          <w:shd w:val="clear" w:color="auto" w:fill="FFFFFF"/>
          <w:lang w:val="hy-AM"/>
        </w:rPr>
        <w:t>անձ</w:t>
      </w:r>
      <w:r w:rsidRPr="00483FF5">
        <w:rPr>
          <w:rFonts w:ascii="GHEA Grapalat" w:hAnsi="GHEA Grapalat"/>
          <w:sz w:val="24"/>
          <w:szCs w:val="24"/>
          <w:shd w:val="clear" w:color="auto" w:fill="FFFFFF"/>
          <w:lang w:val="hy-AM"/>
        </w:rPr>
        <w:t xml:space="preserve">անց տրամադրվել </w:t>
      </w:r>
      <w:r w:rsidR="00DF739E" w:rsidRPr="00483FF5">
        <w:rPr>
          <w:rFonts w:ascii="GHEA Grapalat" w:hAnsi="GHEA Grapalat"/>
          <w:sz w:val="24"/>
          <w:szCs w:val="24"/>
          <w:shd w:val="clear" w:color="auto" w:fill="FFFFFF"/>
          <w:lang w:val="hy-AM"/>
        </w:rPr>
        <w:t>է</w:t>
      </w:r>
      <w:r w:rsidRPr="00483FF5">
        <w:rPr>
          <w:rFonts w:ascii="GHEA Grapalat" w:hAnsi="GHEA Grapalat"/>
          <w:sz w:val="24"/>
          <w:szCs w:val="24"/>
          <w:shd w:val="clear" w:color="auto" w:fill="FFFFFF"/>
          <w:lang w:val="hy-AM"/>
        </w:rPr>
        <w:t xml:space="preserve"> 21</w:t>
      </w:r>
      <w:r w:rsidR="00D02F34">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 xml:space="preserve">227 աջակցող </w:t>
      </w:r>
      <w:r w:rsidR="00DF739E" w:rsidRPr="00483FF5">
        <w:rPr>
          <w:rFonts w:ascii="GHEA Grapalat" w:hAnsi="GHEA Grapalat"/>
          <w:sz w:val="24"/>
          <w:szCs w:val="24"/>
          <w:shd w:val="clear" w:color="auto" w:fill="FFFFFF"/>
          <w:lang w:val="hy-AM"/>
        </w:rPr>
        <w:t>միջոց</w:t>
      </w:r>
      <w:r w:rsidRPr="00483FF5">
        <w:rPr>
          <w:rFonts w:ascii="GHEA Grapalat" w:hAnsi="GHEA Grapalat"/>
          <w:sz w:val="24"/>
          <w:szCs w:val="24"/>
          <w:shd w:val="clear" w:color="auto" w:fill="FFFFFF"/>
          <w:lang w:val="hy-AM"/>
        </w:rPr>
        <w:t>, այդ թվում՝ պրոթեզներ, օրթեզներ, պրոթեզի, օրթոպեդիկ և օրթեզի կոշիկներ, լսողական սարքեր, անվասայլակներ, ձայնաստեղծ սարքեր և այլն։</w:t>
      </w:r>
    </w:p>
    <w:p w:rsidR="00B31916" w:rsidRPr="00483FF5" w:rsidRDefault="00B31916" w:rsidP="00F5022C">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2022 թվականի պետական բյուջեով նախատեսված միջոցների հաշվին հավաստագրված ոլորտային հասարակական կազմակերպություններին դրամաշնորհներ հատկացնելու նպատակով հայտարարված 124 </w:t>
      </w:r>
      <w:r w:rsidR="00DF739E" w:rsidRPr="00483FF5">
        <w:rPr>
          <w:rFonts w:ascii="GHEA Grapalat" w:hAnsi="GHEA Grapalat"/>
          <w:sz w:val="24"/>
          <w:szCs w:val="24"/>
          <w:shd w:val="clear" w:color="auto" w:fill="FFFFFF"/>
          <w:lang w:val="hy-AM"/>
        </w:rPr>
        <w:t>մրցու</w:t>
      </w:r>
      <w:r w:rsidRPr="00483FF5">
        <w:rPr>
          <w:rFonts w:ascii="GHEA Grapalat" w:hAnsi="GHEA Grapalat"/>
          <w:sz w:val="24"/>
          <w:szCs w:val="24"/>
          <w:shd w:val="clear" w:color="auto" w:fill="FFFFFF"/>
          <w:lang w:val="hy-AM"/>
        </w:rPr>
        <w:t xml:space="preserve">թային լոտեր հաղթած 44 հասարակական </w:t>
      </w:r>
      <w:r w:rsidR="0052165A" w:rsidRPr="00483FF5">
        <w:rPr>
          <w:rFonts w:ascii="GHEA Grapalat" w:hAnsi="GHEA Grapalat"/>
          <w:sz w:val="24"/>
          <w:szCs w:val="24"/>
          <w:shd w:val="clear" w:color="auto" w:fill="FFFFFF"/>
          <w:lang w:val="hy-AM"/>
        </w:rPr>
        <w:t xml:space="preserve">կազմակերպությունների </w:t>
      </w:r>
      <w:r w:rsidRPr="00483FF5">
        <w:rPr>
          <w:rFonts w:ascii="GHEA Grapalat" w:hAnsi="GHEA Grapalat"/>
          <w:sz w:val="24"/>
          <w:szCs w:val="24"/>
          <w:shd w:val="clear" w:color="auto" w:fill="FFFFFF"/>
          <w:lang w:val="hy-AM"/>
        </w:rPr>
        <w:t>սոցիալ-հոգեբանական</w:t>
      </w:r>
      <w:r w:rsidR="003D27D0"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վերականգնողական ծառայություններ </w:t>
      </w:r>
      <w:r w:rsidR="003D27D0" w:rsidRPr="00483FF5">
        <w:rPr>
          <w:rFonts w:ascii="GHEA Grapalat" w:hAnsi="GHEA Grapalat"/>
          <w:sz w:val="24"/>
          <w:szCs w:val="24"/>
          <w:shd w:val="clear" w:color="auto" w:fill="FFFFFF"/>
          <w:lang w:val="hy-AM"/>
        </w:rPr>
        <w:t>է</w:t>
      </w:r>
      <w:r w:rsidRPr="00483FF5">
        <w:rPr>
          <w:rFonts w:ascii="GHEA Grapalat" w:hAnsi="GHEA Grapalat"/>
          <w:sz w:val="24"/>
          <w:szCs w:val="24"/>
          <w:shd w:val="clear" w:color="auto" w:fill="FFFFFF"/>
          <w:lang w:val="hy-AM"/>
        </w:rPr>
        <w:t xml:space="preserve"> ստացել շուրջ 6700 քաղաքացի</w:t>
      </w:r>
      <w:r w:rsidR="00F65D1B" w:rsidRPr="00483FF5">
        <w:rPr>
          <w:rFonts w:ascii="GHEA Grapalat"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այդ թվում</w:t>
      </w:r>
      <w:r w:rsidR="00F65D1B" w:rsidRPr="00483FF5">
        <w:rPr>
          <w:rFonts w:ascii="GHEA Grapalat" w:hAnsi="GHEA Grapalat"/>
          <w:sz w:val="24"/>
          <w:szCs w:val="24"/>
          <w:shd w:val="clear" w:color="auto" w:fill="FFFFFF"/>
          <w:lang w:val="hy-AM"/>
        </w:rPr>
        <w:t>՝</w:t>
      </w:r>
    </w:p>
    <w:p w:rsidR="00B31916" w:rsidRPr="00483FF5" w:rsidRDefault="00F65D1B" w:rsidP="00E844C7">
      <w:pPr>
        <w:pStyle w:val="ListParagraph"/>
        <w:numPr>
          <w:ilvl w:val="0"/>
          <w:numId w:val="23"/>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թ</w:t>
      </w:r>
      <w:r w:rsidR="00B31916" w:rsidRPr="00483FF5">
        <w:rPr>
          <w:rFonts w:ascii="GHEA Grapalat" w:hAnsi="GHEA Grapalat"/>
          <w:sz w:val="24"/>
          <w:szCs w:val="24"/>
          <w:shd w:val="clear" w:color="auto" w:fill="FFFFFF"/>
          <w:lang w:val="hy-AM"/>
        </w:rPr>
        <w:t>րաֆիքինգի ենթարկված անձ՝ 13</w:t>
      </w:r>
      <w:r w:rsidRPr="00483FF5">
        <w:rPr>
          <w:rFonts w:ascii="GHEA Grapalat" w:hAnsi="GHEA Grapalat"/>
          <w:sz w:val="24"/>
          <w:szCs w:val="24"/>
          <w:shd w:val="clear" w:color="auto" w:fill="FFFFFF"/>
          <w:lang w:val="hy-AM"/>
        </w:rPr>
        <w:t>,</w:t>
      </w:r>
    </w:p>
    <w:p w:rsidR="00B31916" w:rsidRPr="00483FF5" w:rsidRDefault="00F65D1B" w:rsidP="00E844C7">
      <w:pPr>
        <w:pStyle w:val="ListParagraph"/>
        <w:numPr>
          <w:ilvl w:val="0"/>
          <w:numId w:val="23"/>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ը</w:t>
      </w:r>
      <w:r w:rsidR="00B31916" w:rsidRPr="00483FF5">
        <w:rPr>
          <w:rFonts w:ascii="GHEA Grapalat" w:hAnsi="GHEA Grapalat"/>
          <w:sz w:val="24"/>
          <w:szCs w:val="24"/>
          <w:shd w:val="clear" w:color="auto" w:fill="FFFFFF"/>
          <w:lang w:val="hy-AM"/>
        </w:rPr>
        <w:t>նտանիքում բռնության ենթարկված անձ՝ շուրջ 1700</w:t>
      </w:r>
      <w:r w:rsidRPr="00483FF5">
        <w:rPr>
          <w:rFonts w:ascii="GHEA Grapalat" w:hAnsi="GHEA Grapalat"/>
          <w:sz w:val="24"/>
          <w:szCs w:val="24"/>
          <w:shd w:val="clear" w:color="auto" w:fill="FFFFFF"/>
          <w:lang w:val="hy-AM"/>
        </w:rPr>
        <w:t>,</w:t>
      </w:r>
    </w:p>
    <w:p w:rsidR="00B31916" w:rsidRPr="00483FF5" w:rsidRDefault="00F65D1B" w:rsidP="00E844C7">
      <w:pPr>
        <w:pStyle w:val="ListParagraph"/>
        <w:numPr>
          <w:ilvl w:val="0"/>
          <w:numId w:val="23"/>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տ</w:t>
      </w:r>
      <w:r w:rsidR="00B31916" w:rsidRPr="00483FF5">
        <w:rPr>
          <w:rFonts w:ascii="GHEA Grapalat" w:hAnsi="GHEA Grapalat"/>
          <w:sz w:val="24"/>
          <w:szCs w:val="24"/>
          <w:shd w:val="clear" w:color="auto" w:fill="FFFFFF"/>
          <w:lang w:val="hy-AM"/>
        </w:rPr>
        <w:t>արեցներ՝ շուրջ 3300</w:t>
      </w:r>
      <w:r w:rsidRPr="00483FF5">
        <w:rPr>
          <w:rFonts w:ascii="GHEA Grapalat" w:hAnsi="GHEA Grapalat"/>
          <w:sz w:val="24"/>
          <w:szCs w:val="24"/>
          <w:shd w:val="clear" w:color="auto" w:fill="FFFFFF"/>
          <w:lang w:val="hy-AM"/>
        </w:rPr>
        <w:t>,</w:t>
      </w:r>
    </w:p>
    <w:p w:rsidR="00B31916" w:rsidRPr="00483FF5" w:rsidRDefault="00F65D1B" w:rsidP="00E844C7">
      <w:pPr>
        <w:pStyle w:val="ListParagraph"/>
        <w:numPr>
          <w:ilvl w:val="0"/>
          <w:numId w:val="23"/>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կ</w:t>
      </w:r>
      <w:r w:rsidR="00B31916" w:rsidRPr="00483FF5">
        <w:rPr>
          <w:rFonts w:ascii="GHEA Grapalat" w:hAnsi="GHEA Grapalat"/>
          <w:sz w:val="24"/>
          <w:szCs w:val="24"/>
          <w:shd w:val="clear" w:color="auto" w:fill="FFFFFF"/>
          <w:lang w:val="hy-AM"/>
        </w:rPr>
        <w:t>յանքի դժվարին իրավիճակում հայտնված երեխաներ՝ շուրջ 1300</w:t>
      </w:r>
      <w:r w:rsidRPr="00483FF5">
        <w:rPr>
          <w:rFonts w:ascii="GHEA Grapalat" w:hAnsi="GHEA Grapalat"/>
          <w:sz w:val="24"/>
          <w:szCs w:val="24"/>
          <w:shd w:val="clear" w:color="auto" w:fill="FFFFFF"/>
          <w:lang w:val="hy-AM"/>
        </w:rPr>
        <w:t>,</w:t>
      </w:r>
    </w:p>
    <w:p w:rsidR="00B31916" w:rsidRPr="00483FF5" w:rsidRDefault="00F65D1B" w:rsidP="00E844C7">
      <w:pPr>
        <w:pStyle w:val="ListParagraph"/>
        <w:numPr>
          <w:ilvl w:val="0"/>
          <w:numId w:val="23"/>
        </w:numPr>
        <w:spacing w:after="120" w:line="259" w:lineRule="auto"/>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հ</w:t>
      </w:r>
      <w:r w:rsidR="00B31916" w:rsidRPr="00483FF5">
        <w:rPr>
          <w:rFonts w:ascii="GHEA Grapalat" w:hAnsi="GHEA Grapalat"/>
          <w:sz w:val="24"/>
          <w:szCs w:val="24"/>
          <w:shd w:val="clear" w:color="auto" w:fill="FFFFFF"/>
          <w:lang w:val="hy-AM"/>
        </w:rPr>
        <w:t>աշմանդամություն ունեցող անձինք՝ շուրջ 400</w:t>
      </w:r>
      <w:r w:rsidRPr="00483FF5">
        <w:rPr>
          <w:rFonts w:ascii="GHEA Grapalat" w:hAnsi="GHEA Grapalat"/>
          <w:sz w:val="24"/>
          <w:szCs w:val="24"/>
          <w:shd w:val="clear" w:color="auto" w:fill="FFFFFF"/>
          <w:lang w:val="hy-AM"/>
        </w:rPr>
        <w:t>:</w:t>
      </w:r>
    </w:p>
    <w:p w:rsidR="00B31916" w:rsidRPr="00483FF5" w:rsidRDefault="00B31916" w:rsidP="00F5022C">
      <w:pPr>
        <w:spacing w:after="120"/>
        <w:ind w:right="-91"/>
        <w:jc w:val="both"/>
        <w:rPr>
          <w:rFonts w:ascii="GHEA Grapalat" w:hAnsi="GHEA Grapalat"/>
          <w:sz w:val="24"/>
          <w:szCs w:val="24"/>
          <w:shd w:val="clear" w:color="auto" w:fill="FFFFFF"/>
          <w:lang w:val="hy-AM"/>
        </w:rPr>
      </w:pPr>
      <w:r w:rsidRPr="00483FF5">
        <w:rPr>
          <w:rFonts w:ascii="GHEA Grapalat" w:hAnsi="GHEA Grapalat" w:cs="Arial"/>
          <w:sz w:val="24"/>
          <w:szCs w:val="24"/>
          <w:shd w:val="clear" w:color="auto" w:fill="FFFFFF"/>
          <w:lang w:val="hy-AM"/>
        </w:rPr>
        <w:t>Այս</w:t>
      </w:r>
      <w:r w:rsidRPr="00483FF5">
        <w:rPr>
          <w:rFonts w:ascii="GHEA Grapalat" w:hAnsi="GHEA Grapalat"/>
          <w:sz w:val="24"/>
          <w:szCs w:val="24"/>
          <w:shd w:val="clear" w:color="auto" w:fill="FFFFFF"/>
          <w:lang w:val="hy-AM"/>
        </w:rPr>
        <w:t xml:space="preserve"> ծառայությունները դրամաշնորհային կարգով արտապատվիրակվում են հասարակական սեգմենտին</w:t>
      </w:r>
      <w:r w:rsidR="003E7D90"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 սկսած 2019 թվականից։ </w:t>
      </w:r>
    </w:p>
    <w:p w:rsidR="000718C6" w:rsidRPr="00483FF5" w:rsidRDefault="000718C6" w:rsidP="003376A1">
      <w:pPr>
        <w:spacing w:line="276" w:lineRule="auto"/>
        <w:contextualSpacing/>
        <w:rPr>
          <w:rFonts w:ascii="GHEA Grapalat" w:hAnsi="GHEA Grapalat" w:cs="Arial"/>
          <w:b/>
          <w:sz w:val="24"/>
          <w:szCs w:val="24"/>
          <w:lang w:val="hy-AM"/>
        </w:rPr>
      </w:pPr>
    </w:p>
    <w:p w:rsidR="004900BB" w:rsidRPr="00483FF5" w:rsidRDefault="00F97386" w:rsidP="003376A1">
      <w:pPr>
        <w:spacing w:line="276" w:lineRule="auto"/>
        <w:contextualSpacing/>
        <w:rPr>
          <w:rFonts w:ascii="GHEA Grapalat" w:hAnsi="GHEA Grapalat" w:cs="Arial"/>
          <w:b/>
          <w:sz w:val="24"/>
          <w:szCs w:val="24"/>
          <w:lang w:val="hy-AM"/>
        </w:rPr>
      </w:pPr>
      <w:r w:rsidRPr="00483FF5">
        <w:rPr>
          <w:rFonts w:ascii="GHEA Grapalat" w:hAnsi="GHEA Grapalat" w:cs="Arial"/>
          <w:b/>
          <w:sz w:val="24"/>
          <w:szCs w:val="24"/>
          <w:lang w:val="hy-AM"/>
        </w:rPr>
        <w:t>Երիտասարդություն</w:t>
      </w:r>
    </w:p>
    <w:p w:rsidR="00230396" w:rsidRPr="00483FF5" w:rsidRDefault="00230396" w:rsidP="00230396">
      <w:pPr>
        <w:spacing w:after="120"/>
        <w:jc w:val="both"/>
        <w:rPr>
          <w:rFonts w:ascii="GHEA Grapalat" w:hAnsi="GHEA Grapalat" w:cs="Arial"/>
          <w:sz w:val="24"/>
          <w:szCs w:val="24"/>
          <w:highlight w:val="yellow"/>
          <w:lang w:val="hy-AM"/>
        </w:rPr>
      </w:pPr>
    </w:p>
    <w:p w:rsidR="003E7D90" w:rsidRPr="00483FF5" w:rsidRDefault="00230396" w:rsidP="00F5022C">
      <w:pPr>
        <w:pStyle w:val="ListParagraph"/>
        <w:numPr>
          <w:ilvl w:val="0"/>
          <w:numId w:val="5"/>
        </w:numPr>
        <w:spacing w:after="120" w:line="259" w:lineRule="auto"/>
        <w:ind w:left="0" w:firstLine="539"/>
        <w:jc w:val="both"/>
        <w:rPr>
          <w:rFonts w:ascii="GHEA Grapalat" w:hAnsi="GHEA Grapalat" w:cs="Arial"/>
          <w:sz w:val="24"/>
          <w:szCs w:val="24"/>
          <w:lang w:val="hy-AM"/>
        </w:rPr>
      </w:pPr>
      <w:r w:rsidRPr="00483FF5">
        <w:rPr>
          <w:rFonts w:ascii="GHEA Grapalat" w:hAnsi="GHEA Grapalat" w:cs="Arial"/>
          <w:sz w:val="24"/>
          <w:szCs w:val="24"/>
          <w:lang w:val="hy-AM"/>
        </w:rPr>
        <w:t>2022թ</w:t>
      </w:r>
      <w:r w:rsidR="003D27D0" w:rsidRPr="00483FF5">
        <w:rPr>
          <w:rFonts w:ascii="GHEA Grapalat" w:hAnsi="GHEA Grapalat" w:cs="Arial"/>
          <w:sz w:val="24"/>
          <w:szCs w:val="24"/>
          <w:lang w:val="hy-AM"/>
        </w:rPr>
        <w:t>վական</w:t>
      </w:r>
      <w:r w:rsidRPr="00483FF5">
        <w:rPr>
          <w:rFonts w:ascii="GHEA Grapalat" w:hAnsi="GHEA Grapalat" w:cs="Arial"/>
          <w:sz w:val="24"/>
          <w:szCs w:val="24"/>
          <w:lang w:val="hy-AM"/>
        </w:rPr>
        <w:t>ին «</w:t>
      </w:r>
      <w:r w:rsidR="003D27D0" w:rsidRPr="00483FF5">
        <w:rPr>
          <w:rFonts w:ascii="GHEA Grapalat" w:hAnsi="GHEA Grapalat" w:cs="Arial"/>
          <w:sz w:val="24"/>
          <w:szCs w:val="24"/>
          <w:lang w:val="hy-AM"/>
        </w:rPr>
        <w:t>Երիտասարդ ընտանիքին՝մ</w:t>
      </w:r>
      <w:r w:rsidRPr="00483FF5">
        <w:rPr>
          <w:rFonts w:ascii="GHEA Grapalat" w:hAnsi="GHEA Grapalat" w:cs="Arial"/>
          <w:sz w:val="24"/>
          <w:szCs w:val="24"/>
          <w:lang w:val="hy-AM"/>
        </w:rPr>
        <w:t>ատչելի բնակարան» ծրագրով բնակարանային պայմանների բարելավման համար սուբսիդավոր</w:t>
      </w:r>
      <w:r w:rsidR="003E7D90" w:rsidRPr="00483FF5">
        <w:rPr>
          <w:rFonts w:ascii="GHEA Grapalat" w:hAnsi="GHEA Grapalat" w:cs="Arial"/>
          <w:sz w:val="24"/>
          <w:szCs w:val="24"/>
          <w:lang w:val="hy-AM"/>
        </w:rPr>
        <w:t xml:space="preserve">ում է ստացել </w:t>
      </w:r>
      <w:r w:rsidRPr="00483FF5">
        <w:rPr>
          <w:rFonts w:ascii="GHEA Grapalat" w:hAnsi="GHEA Grapalat" w:cs="Arial"/>
          <w:sz w:val="24"/>
          <w:szCs w:val="24"/>
          <w:lang w:val="hy-AM"/>
        </w:rPr>
        <w:t xml:space="preserve"> 838 երիտասարդ ընտանիք, որից շուրջ 600-ը՝ ՀՀ մարզերից։  2010 թվականից ի վեր մինչ այժմ բնակարանի ձեռքբերման համար սուբսիդավորման (երկրորդային շուկա) հնարավորությունից օգտվել է 7407 երիտասարդ ընտանիք</w:t>
      </w:r>
      <w:r w:rsidR="003D27D0" w:rsidRPr="00483FF5">
        <w:rPr>
          <w:rFonts w:ascii="GHEA Grapalat" w:hAnsi="GHEA Grapalat" w:cs="Arial"/>
          <w:sz w:val="24"/>
          <w:szCs w:val="24"/>
          <w:lang w:val="hy-AM"/>
        </w:rPr>
        <w:t>,</w:t>
      </w:r>
      <w:r w:rsidRPr="00483FF5">
        <w:rPr>
          <w:rFonts w:ascii="GHEA Grapalat" w:hAnsi="GHEA Grapalat" w:cs="Arial"/>
          <w:sz w:val="24"/>
          <w:szCs w:val="24"/>
          <w:lang w:val="hy-AM"/>
        </w:rPr>
        <w:t xml:space="preserve"> 2022 թ</w:t>
      </w:r>
      <w:r w:rsidR="003E7D90" w:rsidRPr="00483FF5">
        <w:rPr>
          <w:rFonts w:ascii="GHEA Grapalat" w:hAnsi="GHEA Grapalat" w:cs="Arial"/>
          <w:sz w:val="24"/>
          <w:szCs w:val="24"/>
          <w:lang w:val="hy-AM"/>
        </w:rPr>
        <w:t xml:space="preserve">վականի </w:t>
      </w:r>
      <w:r w:rsidRPr="00483FF5">
        <w:rPr>
          <w:rFonts w:ascii="GHEA Grapalat" w:hAnsi="GHEA Grapalat" w:cs="Arial"/>
          <w:sz w:val="24"/>
          <w:szCs w:val="24"/>
          <w:lang w:val="hy-AM"/>
        </w:rPr>
        <w:t xml:space="preserve">դեկտեմբերի 31-ի դրությամբ 6087 ընտանիք շարունակում է ստանալ պետական աջակցություն սուբսիդավորման տեսքով՝ </w:t>
      </w:r>
      <w:r w:rsidR="003E7D90" w:rsidRPr="00483FF5">
        <w:rPr>
          <w:rFonts w:ascii="GHEA Grapalat" w:hAnsi="GHEA Grapalat" w:cs="Arial"/>
          <w:sz w:val="24"/>
          <w:szCs w:val="24"/>
          <w:lang w:val="hy-AM"/>
        </w:rPr>
        <w:t xml:space="preserve">շուրջ </w:t>
      </w:r>
      <w:r w:rsidRPr="00483FF5">
        <w:rPr>
          <w:rFonts w:ascii="GHEA Grapalat" w:hAnsi="GHEA Grapalat" w:cs="Arial"/>
          <w:sz w:val="24"/>
          <w:szCs w:val="24"/>
          <w:lang w:val="hy-AM"/>
        </w:rPr>
        <w:t>1,6 մլ</w:t>
      </w:r>
      <w:r w:rsidR="003E7D90" w:rsidRPr="00483FF5">
        <w:rPr>
          <w:rFonts w:ascii="GHEA Grapalat" w:hAnsi="GHEA Grapalat" w:cs="Arial"/>
          <w:sz w:val="24"/>
          <w:szCs w:val="24"/>
          <w:lang w:val="hy-AM"/>
        </w:rPr>
        <w:t xml:space="preserve">րդ ՀՀ </w:t>
      </w:r>
      <w:r w:rsidRPr="00483FF5">
        <w:rPr>
          <w:rFonts w:ascii="GHEA Grapalat" w:hAnsi="GHEA Grapalat" w:cs="Arial"/>
          <w:sz w:val="24"/>
          <w:szCs w:val="24"/>
          <w:lang w:val="hy-AM"/>
        </w:rPr>
        <w:t>դրամ ընդհանուր</w:t>
      </w:r>
      <w:r w:rsidR="003E7D90" w:rsidRPr="00483FF5">
        <w:rPr>
          <w:rFonts w:ascii="GHEA Grapalat" w:hAnsi="GHEA Grapalat" w:cs="Arial"/>
          <w:sz w:val="24"/>
          <w:szCs w:val="24"/>
          <w:lang w:val="hy-AM"/>
        </w:rPr>
        <w:t xml:space="preserve"> չափով</w:t>
      </w:r>
      <w:r w:rsidRPr="00483FF5">
        <w:rPr>
          <w:rFonts w:ascii="GHEA Grapalat" w:hAnsi="GHEA Grapalat" w:cs="Arial"/>
          <w:sz w:val="24"/>
          <w:szCs w:val="24"/>
          <w:lang w:val="hy-AM"/>
        </w:rPr>
        <w:t>։</w:t>
      </w:r>
    </w:p>
    <w:p w:rsidR="004571D0" w:rsidRPr="00483FF5" w:rsidRDefault="004571D0" w:rsidP="00F5022C">
      <w:pPr>
        <w:pStyle w:val="ListParagraph"/>
        <w:numPr>
          <w:ilvl w:val="0"/>
          <w:numId w:val="5"/>
        </w:numPr>
        <w:spacing w:after="120" w:line="259" w:lineRule="auto"/>
        <w:ind w:left="0" w:firstLine="539"/>
        <w:jc w:val="both"/>
        <w:rPr>
          <w:rFonts w:ascii="GHEA Grapalat" w:hAnsi="GHEA Grapalat" w:cs="Arial"/>
          <w:sz w:val="24"/>
          <w:szCs w:val="24"/>
          <w:lang w:val="hy-AM"/>
        </w:rPr>
      </w:pPr>
      <w:r w:rsidRPr="00483FF5">
        <w:rPr>
          <w:rFonts w:ascii="GHEA Grapalat" w:hAnsi="GHEA Grapalat" w:cs="Arial"/>
          <w:sz w:val="24"/>
          <w:szCs w:val="24"/>
          <w:lang w:val="hy-AM"/>
        </w:rPr>
        <w:t xml:space="preserve">Իրականացվել է </w:t>
      </w:r>
      <w:r w:rsidR="003D27D0" w:rsidRPr="00483FF5">
        <w:rPr>
          <w:rFonts w:ascii="GHEA Grapalat" w:hAnsi="GHEA Grapalat" w:cs="Arial"/>
          <w:sz w:val="24"/>
          <w:szCs w:val="24"/>
          <w:lang w:val="hy-AM"/>
        </w:rPr>
        <w:t>«Ե</w:t>
      </w:r>
      <w:r w:rsidRPr="00483FF5">
        <w:rPr>
          <w:rFonts w:ascii="GHEA Grapalat" w:hAnsi="GHEA Grapalat" w:cs="Arial"/>
          <w:sz w:val="24"/>
          <w:szCs w:val="24"/>
          <w:lang w:val="hy-AM"/>
        </w:rPr>
        <w:t>րիտասարդական մայրաքաղաք</w:t>
      </w:r>
      <w:r w:rsidR="003D27D0" w:rsidRPr="00483FF5">
        <w:rPr>
          <w:rFonts w:ascii="GHEA Grapalat" w:hAnsi="GHEA Grapalat" w:cs="Sylfaen"/>
          <w:sz w:val="24"/>
          <w:szCs w:val="24"/>
          <w:lang w:val="hy-AM"/>
        </w:rPr>
        <w:t>»</w:t>
      </w:r>
      <w:r w:rsidRPr="00483FF5">
        <w:rPr>
          <w:rFonts w:ascii="GHEA Grapalat" w:hAnsi="GHEA Grapalat" w:cs="Arial"/>
          <w:sz w:val="24"/>
          <w:szCs w:val="24"/>
          <w:lang w:val="hy-AM"/>
        </w:rPr>
        <w:t xml:space="preserve"> ծրագիրը: Հրազդան քաղաքում իրականացվել են երիտասարդների ներուժի զարգացման</w:t>
      </w:r>
      <w:r w:rsidR="00FC512A" w:rsidRPr="00483FF5">
        <w:rPr>
          <w:rFonts w:ascii="GHEA Grapalat" w:hAnsi="GHEA Grapalat" w:cs="Arial"/>
          <w:sz w:val="24"/>
          <w:szCs w:val="24"/>
          <w:lang w:val="hy-AM"/>
        </w:rPr>
        <w:t>ը</w:t>
      </w:r>
      <w:r w:rsidRPr="00483FF5">
        <w:rPr>
          <w:rFonts w:ascii="GHEA Grapalat" w:hAnsi="GHEA Grapalat" w:cs="Arial"/>
          <w:sz w:val="24"/>
          <w:szCs w:val="24"/>
          <w:lang w:val="hy-AM"/>
        </w:rPr>
        <w:t>, ինտելեկտուալ ժամանցի կազմակերպմանն ուղղված մի շարք միջոցառումներ:</w:t>
      </w:r>
    </w:p>
    <w:p w:rsidR="004571D0" w:rsidRPr="00483FF5" w:rsidRDefault="004571D0" w:rsidP="00F5022C">
      <w:pPr>
        <w:pStyle w:val="ListParagraph"/>
        <w:numPr>
          <w:ilvl w:val="0"/>
          <w:numId w:val="5"/>
        </w:numPr>
        <w:spacing w:after="120" w:line="259" w:lineRule="auto"/>
        <w:ind w:left="0" w:firstLine="539"/>
        <w:jc w:val="both"/>
        <w:rPr>
          <w:rFonts w:ascii="GHEA Grapalat" w:hAnsi="GHEA Grapalat" w:cs="Arial"/>
          <w:sz w:val="24"/>
          <w:szCs w:val="24"/>
          <w:lang w:val="hy-AM"/>
        </w:rPr>
      </w:pPr>
      <w:r w:rsidRPr="00483FF5">
        <w:rPr>
          <w:rFonts w:ascii="GHEA Grapalat" w:hAnsi="GHEA Grapalat" w:cs="Arial"/>
          <w:sz w:val="24"/>
          <w:szCs w:val="24"/>
          <w:lang w:val="hy-AM"/>
        </w:rPr>
        <w:lastRenderedPageBreak/>
        <w:t>Դրամաշնորհային մրցույթ</w:t>
      </w:r>
      <w:r w:rsidR="00D814AE" w:rsidRPr="00483FF5">
        <w:rPr>
          <w:rFonts w:ascii="GHEA Grapalat" w:hAnsi="GHEA Grapalat" w:cs="Arial"/>
          <w:sz w:val="24"/>
          <w:szCs w:val="24"/>
          <w:lang w:val="hy-AM"/>
        </w:rPr>
        <w:t>ով</w:t>
      </w:r>
      <w:r w:rsidRPr="00483FF5">
        <w:rPr>
          <w:rFonts w:ascii="GHEA Grapalat" w:hAnsi="GHEA Grapalat" w:cs="Arial"/>
          <w:sz w:val="24"/>
          <w:szCs w:val="24"/>
          <w:lang w:val="hy-AM"/>
        </w:rPr>
        <w:t xml:space="preserve"> որոշվել է ստեղծել երիտասարդական </w:t>
      </w:r>
      <w:r w:rsidR="00D814AE" w:rsidRPr="00483FF5">
        <w:rPr>
          <w:rFonts w:ascii="GHEA Grapalat" w:hAnsi="GHEA Grapalat" w:cs="Arial"/>
          <w:sz w:val="24"/>
          <w:szCs w:val="24"/>
          <w:lang w:val="hy-AM"/>
        </w:rPr>
        <w:t xml:space="preserve">երկու </w:t>
      </w:r>
      <w:r w:rsidRPr="00483FF5">
        <w:rPr>
          <w:rFonts w:ascii="GHEA Grapalat" w:hAnsi="GHEA Grapalat" w:cs="Arial"/>
          <w:sz w:val="24"/>
          <w:szCs w:val="24"/>
          <w:lang w:val="hy-AM"/>
        </w:rPr>
        <w:t>կենտրոն՝ ՀՀ Սյունիքի մարզի Մեղրի և ՀՀ Տավուշի մարզի Իջևան քաղաքներում: 2022-ին նման կենտրոն է բացվել Վանաձորում (Լոֆտ):</w:t>
      </w:r>
    </w:p>
    <w:p w:rsidR="004571D0" w:rsidRPr="00483FF5" w:rsidRDefault="004571D0" w:rsidP="00F5022C">
      <w:pPr>
        <w:pStyle w:val="ListParagraph"/>
        <w:numPr>
          <w:ilvl w:val="0"/>
          <w:numId w:val="5"/>
        </w:numPr>
        <w:spacing w:after="120" w:line="259" w:lineRule="auto"/>
        <w:ind w:left="0" w:firstLine="539"/>
        <w:jc w:val="both"/>
        <w:rPr>
          <w:rFonts w:ascii="GHEA Grapalat" w:hAnsi="GHEA Grapalat" w:cs="Arial"/>
          <w:sz w:val="24"/>
          <w:szCs w:val="24"/>
          <w:lang w:val="hy-AM"/>
        </w:rPr>
      </w:pPr>
      <w:r w:rsidRPr="00483FF5">
        <w:rPr>
          <w:rFonts w:ascii="GHEA Grapalat" w:hAnsi="GHEA Grapalat" w:cs="Arial"/>
          <w:sz w:val="24"/>
          <w:szCs w:val="24"/>
          <w:lang w:val="hy-AM"/>
        </w:rPr>
        <w:t>«100 գաղափար Հայաստանի Հանրապետության համար» երիտասարդական նորարարական գաղափարների համահայկական մրցույթի ընթացքում երիտասարդներ</w:t>
      </w:r>
      <w:r w:rsidR="00D814AE" w:rsidRPr="00483FF5">
        <w:rPr>
          <w:rFonts w:ascii="GHEA Grapalat" w:hAnsi="GHEA Grapalat" w:cs="Arial"/>
          <w:sz w:val="24"/>
          <w:szCs w:val="24"/>
          <w:lang w:val="hy-AM"/>
        </w:rPr>
        <w:t xml:space="preserve">ը </w:t>
      </w:r>
      <w:r w:rsidRPr="00483FF5">
        <w:rPr>
          <w:rFonts w:ascii="GHEA Grapalat" w:hAnsi="GHEA Grapalat" w:cs="Arial"/>
          <w:sz w:val="24"/>
          <w:szCs w:val="24"/>
          <w:lang w:val="hy-AM"/>
        </w:rPr>
        <w:t>ներկայաց</w:t>
      </w:r>
      <w:r w:rsidR="00D814AE" w:rsidRPr="00483FF5">
        <w:rPr>
          <w:rFonts w:ascii="GHEA Grapalat" w:hAnsi="GHEA Grapalat" w:cs="Arial"/>
          <w:sz w:val="24"/>
          <w:szCs w:val="24"/>
          <w:lang w:val="hy-AM"/>
        </w:rPr>
        <w:t>ր</w:t>
      </w:r>
      <w:r w:rsidRPr="00483FF5">
        <w:rPr>
          <w:rFonts w:ascii="GHEA Grapalat" w:hAnsi="GHEA Grapalat" w:cs="Arial"/>
          <w:sz w:val="24"/>
          <w:szCs w:val="24"/>
          <w:lang w:val="hy-AM"/>
        </w:rPr>
        <w:t xml:space="preserve">ել </w:t>
      </w:r>
      <w:r w:rsidR="00D814AE" w:rsidRPr="00483FF5">
        <w:rPr>
          <w:rFonts w:ascii="GHEA Grapalat" w:hAnsi="GHEA Grapalat" w:cs="Arial"/>
          <w:sz w:val="24"/>
          <w:szCs w:val="24"/>
          <w:lang w:val="hy-AM"/>
        </w:rPr>
        <w:t xml:space="preserve">են </w:t>
      </w:r>
      <w:r w:rsidRPr="00483FF5">
        <w:rPr>
          <w:rFonts w:ascii="GHEA Grapalat" w:hAnsi="GHEA Grapalat" w:cs="Arial"/>
          <w:sz w:val="24"/>
          <w:szCs w:val="24"/>
          <w:lang w:val="hy-AM"/>
        </w:rPr>
        <w:t xml:space="preserve">շուրջ 134 նորարարական </w:t>
      </w:r>
      <w:r w:rsidR="00497C5B" w:rsidRPr="00483FF5">
        <w:rPr>
          <w:rFonts w:ascii="GHEA Grapalat" w:hAnsi="GHEA Grapalat" w:cs="Arial"/>
          <w:sz w:val="24"/>
          <w:szCs w:val="24"/>
          <w:lang w:val="hy-AM"/>
        </w:rPr>
        <w:t>գաղափար</w:t>
      </w:r>
      <w:r w:rsidRPr="00483FF5">
        <w:rPr>
          <w:rFonts w:ascii="GHEA Grapalat" w:hAnsi="GHEA Grapalat" w:cs="Arial"/>
          <w:sz w:val="24"/>
          <w:szCs w:val="24"/>
          <w:lang w:val="hy-AM"/>
        </w:rPr>
        <w:t xml:space="preserve">:  </w:t>
      </w:r>
    </w:p>
    <w:p w:rsidR="004571D0" w:rsidRPr="00483FF5" w:rsidRDefault="004571D0" w:rsidP="004571D0">
      <w:pPr>
        <w:pStyle w:val="ListParagraph"/>
        <w:spacing w:after="0" w:line="240" w:lineRule="auto"/>
        <w:ind w:left="153"/>
        <w:jc w:val="both"/>
        <w:rPr>
          <w:rFonts w:ascii="GHEA Grapalat" w:eastAsiaTheme="minorHAnsi" w:hAnsi="GHEA Grapalat"/>
          <w:sz w:val="24"/>
          <w:szCs w:val="24"/>
          <w:lang w:val="hy-AM" w:eastAsia="en-US"/>
        </w:rPr>
      </w:pPr>
    </w:p>
    <w:p w:rsidR="004900BB" w:rsidRPr="00483FF5" w:rsidRDefault="00591612" w:rsidP="003376A1">
      <w:pPr>
        <w:spacing w:line="276" w:lineRule="auto"/>
        <w:contextualSpacing/>
        <w:rPr>
          <w:rFonts w:ascii="GHEA Grapalat" w:hAnsi="GHEA Grapalat" w:cs="Arial"/>
          <w:b/>
          <w:sz w:val="24"/>
          <w:szCs w:val="24"/>
          <w:lang w:val="hy-AM"/>
        </w:rPr>
      </w:pPr>
      <w:r w:rsidRPr="00483FF5">
        <w:rPr>
          <w:rFonts w:ascii="GHEA Grapalat" w:hAnsi="GHEA Grapalat" w:cs="Arial"/>
          <w:b/>
          <w:sz w:val="24"/>
          <w:szCs w:val="24"/>
          <w:lang w:val="hy-AM"/>
        </w:rPr>
        <w:t>Սպորտ</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Եվրոպայի և աշխարհի մեծահասակների, երիտասարդների, պատանիների առաջնություն</w:t>
      </w:r>
      <w:r w:rsidR="003E7D90" w:rsidRPr="00483FF5">
        <w:rPr>
          <w:rFonts w:ascii="GHEA Grapalat" w:hAnsi="GHEA Grapalat" w:cs="Arial"/>
          <w:sz w:val="24"/>
          <w:szCs w:val="24"/>
          <w:lang w:val="hy-AM"/>
        </w:rPr>
        <w:t>ն</w:t>
      </w:r>
      <w:r w:rsidRPr="00483FF5">
        <w:rPr>
          <w:rFonts w:ascii="GHEA Grapalat" w:hAnsi="GHEA Grapalat" w:cs="Arial"/>
          <w:sz w:val="24"/>
          <w:szCs w:val="24"/>
          <w:lang w:val="hy-AM"/>
        </w:rPr>
        <w:t>երում  19 մարզաձևերի հավաքականների մարզիկներ նվաճել են 307 մեդալ, այդ թվում՝ 104 ոսկե, 70 արծաթե և 133 բրոնզե</w:t>
      </w:r>
      <w:r w:rsidR="0052165A"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 </w:t>
      </w:r>
      <w:r w:rsidR="00D814AE" w:rsidRPr="00483FF5">
        <w:rPr>
          <w:rFonts w:ascii="GHEA Grapalat" w:hAnsi="GHEA Grapalat" w:cs="Arial"/>
          <w:sz w:val="24"/>
          <w:szCs w:val="24"/>
          <w:lang w:val="hy-AM"/>
        </w:rPr>
        <w:t xml:space="preserve">որն </w:t>
      </w:r>
      <w:r w:rsidRPr="00483FF5">
        <w:rPr>
          <w:rFonts w:ascii="GHEA Grapalat" w:hAnsi="GHEA Grapalat" w:cs="Arial"/>
          <w:sz w:val="24"/>
          <w:szCs w:val="24"/>
          <w:lang w:val="hy-AM"/>
        </w:rPr>
        <w:t>ավելի քան</w:t>
      </w:r>
      <w:r w:rsidR="001D361E" w:rsidRPr="00483FF5">
        <w:rPr>
          <w:rFonts w:ascii="GHEA Grapalat" w:hAnsi="GHEA Grapalat" w:cs="Arial"/>
          <w:sz w:val="24"/>
          <w:szCs w:val="24"/>
          <w:lang w:val="hy-AM"/>
        </w:rPr>
        <w:t xml:space="preserve"> 30</w:t>
      </w:r>
      <w:r w:rsidRPr="00483FF5">
        <w:rPr>
          <w:rFonts w:ascii="GHEA Grapalat" w:hAnsi="GHEA Grapalat" w:cs="Arial"/>
          <w:sz w:val="24"/>
          <w:szCs w:val="24"/>
          <w:lang w:val="hy-AM"/>
        </w:rPr>
        <w:t xml:space="preserve">%-ով գերազանցում է մինչ այս գրանցված լավագույն արդյունքը՝ 222 մեդալ  2019 թվականին։  </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թվականին կրկնապատկվել են տարեվերջյան միանվագ պարգևատրման գումարները մեծահասակների աշխարհի և Եվրոպայի չեմպիոնների ու մրցանակակիրների, ինչպես նաև նրանց մարզիչների </w:t>
      </w:r>
      <w:r w:rsidR="00497C5B" w:rsidRPr="00483FF5">
        <w:rPr>
          <w:rFonts w:ascii="GHEA Grapalat" w:hAnsi="GHEA Grapalat" w:cs="Arial"/>
          <w:sz w:val="24"/>
          <w:szCs w:val="24"/>
          <w:lang w:val="hy-AM"/>
        </w:rPr>
        <w:t>համար.</w:t>
      </w:r>
      <w:r w:rsidRPr="00483FF5">
        <w:rPr>
          <w:rFonts w:ascii="GHEA Grapalat" w:hAnsi="GHEA Grapalat" w:cs="Arial"/>
          <w:sz w:val="24"/>
          <w:szCs w:val="24"/>
          <w:lang w:val="hy-AM"/>
        </w:rPr>
        <w:t xml:space="preserve"> աշխարհի չեմպիոնների</w:t>
      </w:r>
      <w:r w:rsidR="003E7D90" w:rsidRPr="00483FF5">
        <w:rPr>
          <w:rFonts w:ascii="GHEA Grapalat" w:hAnsi="GHEA Grapalat" w:cs="Arial"/>
          <w:sz w:val="24"/>
          <w:szCs w:val="24"/>
          <w:lang w:val="hy-AM"/>
        </w:rPr>
        <w:t xml:space="preserve"> 5 մլն</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10 մլն</w:t>
      </w:r>
      <w:r w:rsidRPr="00483FF5">
        <w:rPr>
          <w:rFonts w:ascii="GHEA Grapalat" w:hAnsi="GHEA Grapalat" w:cs="Arial"/>
          <w:sz w:val="24"/>
          <w:szCs w:val="24"/>
          <w:lang w:val="hy-AM"/>
        </w:rPr>
        <w:t xml:space="preserve"> ՀՀ դրամ, նրանց  հավաքականի  գլխավոր մարզչի և անձնական մարզչի</w:t>
      </w:r>
      <w:r w:rsidR="003E7D90" w:rsidRPr="00483FF5">
        <w:rPr>
          <w:rFonts w:ascii="GHEA Grapalat" w:hAnsi="GHEA Grapalat" w:cs="Arial"/>
          <w:sz w:val="24"/>
          <w:szCs w:val="24"/>
          <w:lang w:val="hy-AM"/>
        </w:rPr>
        <w:t xml:space="preserve"> 2,</w:t>
      </w:r>
      <w:r w:rsidRPr="00483FF5">
        <w:rPr>
          <w:rFonts w:ascii="GHEA Grapalat" w:hAnsi="GHEA Grapalat" w:cs="Arial"/>
          <w:sz w:val="24"/>
          <w:szCs w:val="24"/>
          <w:lang w:val="hy-AM"/>
        </w:rPr>
        <w:t>5</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5 մլն</w:t>
      </w:r>
      <w:r w:rsidRPr="00483FF5">
        <w:rPr>
          <w:rFonts w:ascii="GHEA Grapalat" w:hAnsi="GHEA Grapalat" w:cs="Arial"/>
          <w:sz w:val="24"/>
          <w:szCs w:val="24"/>
          <w:lang w:val="hy-AM"/>
        </w:rPr>
        <w:t xml:space="preserve"> ՀՀ դրամ, երկրորդ մարզչի 1</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դրամը դարձել է 2</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 աշխարհի առաջնության 2-րդ մրցանակակրի</w:t>
      </w:r>
      <w:r w:rsidR="003E7D90" w:rsidRPr="00483FF5">
        <w:rPr>
          <w:rFonts w:ascii="GHEA Grapalat" w:hAnsi="GHEA Grapalat" w:cs="Arial"/>
          <w:sz w:val="24"/>
          <w:szCs w:val="24"/>
          <w:lang w:val="hy-AM"/>
        </w:rPr>
        <w:t xml:space="preserve"> 3,5 մլն</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7 մլն</w:t>
      </w:r>
      <w:r w:rsidRPr="00483FF5">
        <w:rPr>
          <w:rFonts w:ascii="GHEA Grapalat" w:hAnsi="GHEA Grapalat" w:cs="Arial"/>
          <w:sz w:val="24"/>
          <w:szCs w:val="24"/>
          <w:lang w:val="hy-AM"/>
        </w:rPr>
        <w:t xml:space="preserve"> ՀՀ դրամ, նրա գլխավոր և անձնական մարզիչների</w:t>
      </w:r>
      <w:r w:rsidR="003E7D90" w:rsidRPr="00483FF5">
        <w:rPr>
          <w:rFonts w:ascii="GHEA Grapalat" w:hAnsi="GHEA Grapalat" w:cs="Arial"/>
          <w:sz w:val="24"/>
          <w:szCs w:val="24"/>
          <w:lang w:val="hy-AM"/>
        </w:rPr>
        <w:t xml:space="preserve">  1,</w:t>
      </w:r>
      <w:r w:rsidRPr="00483FF5">
        <w:rPr>
          <w:rFonts w:ascii="GHEA Grapalat" w:hAnsi="GHEA Grapalat" w:cs="Arial"/>
          <w:sz w:val="24"/>
          <w:szCs w:val="24"/>
          <w:lang w:val="hy-AM"/>
        </w:rPr>
        <w:t>75</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3,5 մլն</w:t>
      </w:r>
      <w:r w:rsidRPr="00483FF5">
        <w:rPr>
          <w:rFonts w:ascii="GHEA Grapalat" w:hAnsi="GHEA Grapalat" w:cs="Arial"/>
          <w:sz w:val="24"/>
          <w:szCs w:val="24"/>
          <w:lang w:val="hy-AM"/>
        </w:rPr>
        <w:t xml:space="preserve"> ՀՀ դրամ, նրա երկրորդ մարզչի</w:t>
      </w:r>
      <w:r w:rsidR="003E7D90" w:rsidRPr="00483FF5">
        <w:rPr>
          <w:rFonts w:ascii="GHEA Grapalat" w:hAnsi="GHEA Grapalat" w:cs="Arial"/>
          <w:sz w:val="24"/>
          <w:szCs w:val="24"/>
          <w:lang w:val="hy-AM"/>
        </w:rPr>
        <w:t xml:space="preserve"> 700 հազար</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1,</w:t>
      </w:r>
      <w:r w:rsidRPr="00483FF5">
        <w:rPr>
          <w:rFonts w:ascii="GHEA Grapalat" w:hAnsi="GHEA Grapalat" w:cs="Arial"/>
          <w:sz w:val="24"/>
          <w:szCs w:val="24"/>
          <w:lang w:val="hy-AM"/>
        </w:rPr>
        <w:t>4</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  աշխարհի առաջնության 3-րդ մրցանակակրի  2</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4 մլն</w:t>
      </w:r>
      <w:r w:rsidRPr="00483FF5">
        <w:rPr>
          <w:rFonts w:ascii="GHEA Grapalat" w:hAnsi="GHEA Grapalat" w:cs="Arial"/>
          <w:sz w:val="24"/>
          <w:szCs w:val="24"/>
          <w:lang w:val="hy-AM"/>
        </w:rPr>
        <w:t xml:space="preserve"> ՀՀ դրամ, նրա գլխավոր և անձնական մարզիչների</w:t>
      </w:r>
      <w:r w:rsidR="003E7D90" w:rsidRPr="00483FF5">
        <w:rPr>
          <w:rFonts w:ascii="GHEA Grapalat" w:hAnsi="GHEA Grapalat" w:cs="Arial"/>
          <w:sz w:val="24"/>
          <w:szCs w:val="24"/>
          <w:lang w:val="hy-AM"/>
        </w:rPr>
        <w:t xml:space="preserve">  1 մլն</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2 մլն</w:t>
      </w:r>
      <w:r w:rsidRPr="00483FF5">
        <w:rPr>
          <w:rFonts w:ascii="GHEA Grapalat" w:hAnsi="GHEA Grapalat" w:cs="Arial"/>
          <w:sz w:val="24"/>
          <w:szCs w:val="24"/>
          <w:lang w:val="hy-AM"/>
        </w:rPr>
        <w:t xml:space="preserve"> ՀՀ դրամ, նրա երկրորդ մարզչի</w:t>
      </w:r>
      <w:r w:rsidR="003E7D90" w:rsidRPr="00483FF5">
        <w:rPr>
          <w:rFonts w:ascii="GHEA Grapalat" w:hAnsi="GHEA Grapalat" w:cs="Arial"/>
          <w:sz w:val="24"/>
          <w:szCs w:val="24"/>
          <w:lang w:val="hy-AM"/>
        </w:rPr>
        <w:t xml:space="preserve"> 400 հազար</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800 հազար</w:t>
      </w:r>
      <w:r w:rsidRPr="00483FF5">
        <w:rPr>
          <w:rFonts w:ascii="GHEA Grapalat" w:hAnsi="GHEA Grapalat" w:cs="Arial"/>
          <w:sz w:val="24"/>
          <w:szCs w:val="24"/>
          <w:lang w:val="hy-AM"/>
        </w:rPr>
        <w:t xml:space="preserve"> ՀՀ դրամ:  Եվրոպայի չեմպիոնների</w:t>
      </w:r>
      <w:r w:rsidR="003E7D90" w:rsidRPr="00483FF5">
        <w:rPr>
          <w:rFonts w:ascii="GHEA Grapalat" w:hAnsi="GHEA Grapalat" w:cs="Arial"/>
          <w:sz w:val="24"/>
          <w:szCs w:val="24"/>
          <w:lang w:val="hy-AM"/>
        </w:rPr>
        <w:t xml:space="preserve"> 3 մլն</w:t>
      </w:r>
      <w:r w:rsidRPr="00483FF5">
        <w:rPr>
          <w:rFonts w:ascii="GHEA Grapalat" w:hAnsi="GHEA Grapalat" w:cs="Arial"/>
          <w:sz w:val="24"/>
          <w:szCs w:val="24"/>
          <w:lang w:val="hy-AM"/>
        </w:rPr>
        <w:t xml:space="preserve"> ՀՀ դրամը դարձել է 6</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 նրանց  հավաքականի  գլխավոր </w:t>
      </w:r>
      <w:r w:rsidR="000A5BEA" w:rsidRPr="00483FF5">
        <w:rPr>
          <w:rFonts w:ascii="GHEA Grapalat" w:hAnsi="GHEA Grapalat" w:cs="Arial"/>
          <w:sz w:val="24"/>
          <w:szCs w:val="24"/>
          <w:lang w:val="hy-AM"/>
        </w:rPr>
        <w:t>մարզ</w:t>
      </w:r>
      <w:r w:rsidRPr="00483FF5">
        <w:rPr>
          <w:rFonts w:ascii="GHEA Grapalat" w:hAnsi="GHEA Grapalat" w:cs="Arial"/>
          <w:sz w:val="24"/>
          <w:szCs w:val="24"/>
          <w:lang w:val="hy-AM"/>
        </w:rPr>
        <w:t>չի և անձնական մարզչի</w:t>
      </w:r>
      <w:r w:rsidR="003E7D90" w:rsidRPr="00483FF5">
        <w:rPr>
          <w:rFonts w:ascii="GHEA Grapalat" w:hAnsi="GHEA Grapalat" w:cs="Arial"/>
          <w:sz w:val="24"/>
          <w:szCs w:val="24"/>
          <w:lang w:val="hy-AM"/>
        </w:rPr>
        <w:t xml:space="preserve"> 1,</w:t>
      </w:r>
      <w:r w:rsidRPr="00483FF5">
        <w:rPr>
          <w:rFonts w:ascii="GHEA Grapalat" w:hAnsi="GHEA Grapalat" w:cs="Arial"/>
          <w:sz w:val="24"/>
          <w:szCs w:val="24"/>
          <w:lang w:val="hy-AM"/>
        </w:rPr>
        <w:t>5</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3 մլն</w:t>
      </w:r>
      <w:r w:rsidRPr="00483FF5">
        <w:rPr>
          <w:rFonts w:ascii="GHEA Grapalat" w:hAnsi="GHEA Grapalat" w:cs="Arial"/>
          <w:sz w:val="24"/>
          <w:szCs w:val="24"/>
          <w:lang w:val="hy-AM"/>
        </w:rPr>
        <w:t xml:space="preserve"> ՀՀ դրամ, երկրորդ մարզչի</w:t>
      </w:r>
      <w:r w:rsidR="003E7D90" w:rsidRPr="00483FF5">
        <w:rPr>
          <w:rFonts w:ascii="GHEA Grapalat" w:hAnsi="GHEA Grapalat" w:cs="Arial"/>
          <w:sz w:val="24"/>
          <w:szCs w:val="24"/>
          <w:lang w:val="hy-AM"/>
        </w:rPr>
        <w:t xml:space="preserve"> 600 հազար </w:t>
      </w:r>
      <w:r w:rsidRPr="00483FF5">
        <w:rPr>
          <w:rFonts w:ascii="GHEA Grapalat" w:hAnsi="GHEA Grapalat" w:cs="Arial"/>
          <w:sz w:val="24"/>
          <w:szCs w:val="24"/>
          <w:lang w:val="hy-AM"/>
        </w:rPr>
        <w:t>ՀՀ դրամը դարձել է</w:t>
      </w:r>
      <w:r w:rsidR="003E7D90" w:rsidRPr="00483FF5">
        <w:rPr>
          <w:rFonts w:ascii="GHEA Grapalat" w:hAnsi="GHEA Grapalat" w:cs="Arial"/>
          <w:sz w:val="24"/>
          <w:szCs w:val="24"/>
          <w:lang w:val="hy-AM"/>
        </w:rPr>
        <w:t xml:space="preserve"> 1,2 մլն</w:t>
      </w:r>
      <w:r w:rsidRPr="00483FF5">
        <w:rPr>
          <w:rFonts w:ascii="GHEA Grapalat" w:hAnsi="GHEA Grapalat" w:cs="Arial"/>
          <w:sz w:val="24"/>
          <w:szCs w:val="24"/>
          <w:lang w:val="hy-AM"/>
        </w:rPr>
        <w:t xml:space="preserve"> ՀՀ դրամ, Եվրոպայի  առաջնության 2-րդ մրցանակակրի 1</w:t>
      </w:r>
      <w:r w:rsidR="003E7D90" w:rsidRPr="00483FF5">
        <w:rPr>
          <w:rFonts w:ascii="GHEA Grapalat" w:hAnsi="GHEA Grapalat" w:cs="Arial"/>
          <w:sz w:val="24"/>
          <w:szCs w:val="24"/>
          <w:lang w:val="hy-AM"/>
        </w:rPr>
        <w:t>,</w:t>
      </w:r>
      <w:r w:rsidRPr="00483FF5">
        <w:rPr>
          <w:rFonts w:ascii="GHEA Grapalat" w:hAnsi="GHEA Grapalat" w:cs="Arial"/>
          <w:sz w:val="24"/>
          <w:szCs w:val="24"/>
          <w:lang w:val="hy-AM"/>
        </w:rPr>
        <w:t>8</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3,</w:t>
      </w:r>
      <w:r w:rsidRPr="00483FF5">
        <w:rPr>
          <w:rFonts w:ascii="GHEA Grapalat" w:hAnsi="GHEA Grapalat" w:cs="Arial"/>
          <w:sz w:val="24"/>
          <w:szCs w:val="24"/>
          <w:lang w:val="hy-AM"/>
        </w:rPr>
        <w:t>6</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 նրա գլխավոր և անձնական մարզիչների  900</w:t>
      </w:r>
      <w:r w:rsidR="003E7D90" w:rsidRPr="00483FF5">
        <w:rPr>
          <w:rFonts w:ascii="GHEA Grapalat" w:hAnsi="GHEA Grapalat" w:cs="Arial"/>
          <w:sz w:val="24"/>
          <w:szCs w:val="24"/>
          <w:lang w:val="hy-AM"/>
        </w:rPr>
        <w:t xml:space="preserve"> հազար</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1,</w:t>
      </w:r>
      <w:r w:rsidRPr="00483FF5">
        <w:rPr>
          <w:rFonts w:ascii="GHEA Grapalat" w:hAnsi="GHEA Grapalat" w:cs="Arial"/>
          <w:sz w:val="24"/>
          <w:szCs w:val="24"/>
          <w:lang w:val="hy-AM"/>
        </w:rPr>
        <w:t>8</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 նրա երկրորդ մարզչի 360</w:t>
      </w:r>
      <w:r w:rsidR="003E7D90" w:rsidRPr="00483FF5">
        <w:rPr>
          <w:rFonts w:ascii="GHEA Grapalat" w:hAnsi="GHEA Grapalat" w:cs="Arial"/>
          <w:sz w:val="24"/>
          <w:szCs w:val="24"/>
          <w:lang w:val="hy-AM"/>
        </w:rPr>
        <w:t xml:space="preserve"> հազար</w:t>
      </w:r>
      <w:r w:rsidRPr="00483FF5">
        <w:rPr>
          <w:rFonts w:ascii="GHEA Grapalat" w:hAnsi="GHEA Grapalat" w:cs="Arial"/>
          <w:sz w:val="24"/>
          <w:szCs w:val="24"/>
          <w:lang w:val="hy-AM"/>
        </w:rPr>
        <w:t xml:space="preserve"> ՀՀ դրամը դարձել է</w:t>
      </w:r>
      <w:r w:rsidR="003E7D90" w:rsidRPr="00483FF5">
        <w:rPr>
          <w:rFonts w:ascii="GHEA Grapalat" w:hAnsi="GHEA Grapalat" w:cs="Arial"/>
          <w:sz w:val="24"/>
          <w:szCs w:val="24"/>
          <w:lang w:val="hy-AM"/>
        </w:rPr>
        <w:t xml:space="preserve"> 720 հազար</w:t>
      </w:r>
      <w:r w:rsidRPr="00483FF5">
        <w:rPr>
          <w:rFonts w:ascii="GHEA Grapalat" w:hAnsi="GHEA Grapalat" w:cs="Arial"/>
          <w:sz w:val="24"/>
          <w:szCs w:val="24"/>
          <w:lang w:val="hy-AM"/>
        </w:rPr>
        <w:t xml:space="preserve"> ՀՀ դրամ,  Եվրոպայի  առաջնության 3-րդ մրցանակակրի  1</w:t>
      </w:r>
      <w:r w:rsidR="003E7D90" w:rsidRPr="00483FF5">
        <w:rPr>
          <w:rFonts w:ascii="GHEA Grapalat" w:hAnsi="GHEA Grapalat" w:cs="Arial"/>
          <w:sz w:val="24"/>
          <w:szCs w:val="24"/>
          <w:lang w:val="hy-AM"/>
        </w:rPr>
        <w:t>,</w:t>
      </w:r>
      <w:r w:rsidRPr="00483FF5">
        <w:rPr>
          <w:rFonts w:ascii="GHEA Grapalat" w:hAnsi="GHEA Grapalat" w:cs="Arial"/>
          <w:sz w:val="24"/>
          <w:szCs w:val="24"/>
          <w:lang w:val="hy-AM"/>
        </w:rPr>
        <w:t>2</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դրամը դարձել է 2</w:t>
      </w:r>
      <w:r w:rsidR="003E7D90" w:rsidRPr="00483FF5">
        <w:rPr>
          <w:rFonts w:ascii="GHEA Grapalat" w:hAnsi="GHEA Grapalat" w:cs="Arial"/>
          <w:sz w:val="24"/>
          <w:szCs w:val="24"/>
          <w:lang w:val="hy-AM"/>
        </w:rPr>
        <w:t>,</w:t>
      </w:r>
      <w:r w:rsidRPr="00483FF5">
        <w:rPr>
          <w:rFonts w:ascii="GHEA Grapalat" w:hAnsi="GHEA Grapalat" w:cs="Arial"/>
          <w:sz w:val="24"/>
          <w:szCs w:val="24"/>
          <w:lang w:val="hy-AM"/>
        </w:rPr>
        <w:t>4</w:t>
      </w:r>
      <w:r w:rsidR="003E7D90"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 նրա գլխավոր և անձնական մարզիչների</w:t>
      </w:r>
      <w:r w:rsidR="000A5BEA" w:rsidRPr="00483FF5">
        <w:rPr>
          <w:rFonts w:ascii="GHEA Grapalat" w:hAnsi="GHEA Grapalat" w:cs="Arial"/>
          <w:sz w:val="24"/>
          <w:szCs w:val="24"/>
          <w:lang w:val="hy-AM"/>
        </w:rPr>
        <w:t xml:space="preserve">  600 հազար</w:t>
      </w:r>
      <w:r w:rsidRPr="00483FF5">
        <w:rPr>
          <w:rFonts w:ascii="GHEA Grapalat" w:hAnsi="GHEA Grapalat" w:cs="Arial"/>
          <w:sz w:val="24"/>
          <w:szCs w:val="24"/>
          <w:lang w:val="hy-AM"/>
        </w:rPr>
        <w:t xml:space="preserve"> ՀՀ դրամը դարձել է</w:t>
      </w:r>
      <w:r w:rsidR="000A5BEA" w:rsidRPr="00483FF5">
        <w:rPr>
          <w:rFonts w:ascii="GHEA Grapalat" w:hAnsi="GHEA Grapalat" w:cs="Arial"/>
          <w:sz w:val="24"/>
          <w:szCs w:val="24"/>
          <w:lang w:val="hy-AM"/>
        </w:rPr>
        <w:t xml:space="preserve"> 1,</w:t>
      </w:r>
      <w:r w:rsidRPr="00483FF5">
        <w:rPr>
          <w:rFonts w:ascii="GHEA Grapalat" w:hAnsi="GHEA Grapalat" w:cs="Arial"/>
          <w:sz w:val="24"/>
          <w:szCs w:val="24"/>
          <w:lang w:val="hy-AM"/>
        </w:rPr>
        <w:t>2</w:t>
      </w:r>
      <w:r w:rsidR="000A5BEA"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 նրա երկրորդ մարզչի 240</w:t>
      </w:r>
      <w:r w:rsidR="000A5BEA" w:rsidRPr="00483FF5">
        <w:rPr>
          <w:rFonts w:ascii="GHEA Grapalat" w:hAnsi="GHEA Grapalat" w:cs="Arial"/>
          <w:sz w:val="24"/>
          <w:szCs w:val="24"/>
          <w:lang w:val="hy-AM"/>
        </w:rPr>
        <w:t xml:space="preserve"> հազար</w:t>
      </w:r>
      <w:r w:rsidRPr="00483FF5">
        <w:rPr>
          <w:rFonts w:ascii="GHEA Grapalat" w:hAnsi="GHEA Grapalat" w:cs="Arial"/>
          <w:sz w:val="24"/>
          <w:szCs w:val="24"/>
          <w:lang w:val="hy-AM"/>
        </w:rPr>
        <w:t xml:space="preserve"> ՀՀ դրամը դարձել է 480</w:t>
      </w:r>
      <w:r w:rsidR="000A5BEA" w:rsidRPr="00483FF5">
        <w:rPr>
          <w:rFonts w:ascii="GHEA Grapalat" w:hAnsi="GHEA Grapalat" w:cs="Arial"/>
          <w:sz w:val="24"/>
          <w:szCs w:val="24"/>
          <w:lang w:val="hy-AM"/>
        </w:rPr>
        <w:t xml:space="preserve"> հազար</w:t>
      </w:r>
      <w:r w:rsidRPr="00483FF5">
        <w:rPr>
          <w:rFonts w:ascii="GHEA Grapalat" w:hAnsi="GHEA Grapalat" w:cs="Arial"/>
          <w:sz w:val="24"/>
          <w:szCs w:val="24"/>
          <w:lang w:val="hy-AM"/>
        </w:rPr>
        <w:t xml:space="preserve"> ՀՀ դրամ,  տարեվերջյան միանվագ պարգևատրումը կազմել է </w:t>
      </w:r>
      <w:r w:rsidR="000A5BEA" w:rsidRPr="00483FF5">
        <w:rPr>
          <w:rFonts w:ascii="GHEA Grapalat" w:hAnsi="GHEA Grapalat" w:cs="Arial"/>
          <w:sz w:val="24"/>
          <w:szCs w:val="24"/>
          <w:lang w:val="hy-AM"/>
        </w:rPr>
        <w:t xml:space="preserve"> շուրջ </w:t>
      </w:r>
      <w:r w:rsidRPr="00483FF5">
        <w:rPr>
          <w:rFonts w:ascii="GHEA Grapalat" w:hAnsi="GHEA Grapalat" w:cs="Arial"/>
          <w:sz w:val="24"/>
          <w:szCs w:val="24"/>
          <w:lang w:val="hy-AM"/>
        </w:rPr>
        <w:t>66</w:t>
      </w:r>
      <w:r w:rsidR="000A5BEA" w:rsidRPr="00483FF5">
        <w:rPr>
          <w:rFonts w:ascii="GHEA Grapalat" w:hAnsi="GHEA Grapalat" w:cs="Arial"/>
          <w:sz w:val="24"/>
          <w:szCs w:val="24"/>
          <w:lang w:val="hy-AM"/>
        </w:rPr>
        <w:t>9 մլն</w:t>
      </w:r>
      <w:r w:rsidRPr="00483FF5">
        <w:rPr>
          <w:rFonts w:ascii="GHEA Grapalat" w:hAnsi="GHEA Grapalat" w:cs="Arial"/>
          <w:sz w:val="24"/>
          <w:szCs w:val="24"/>
          <w:lang w:val="hy-AM"/>
        </w:rPr>
        <w:t xml:space="preserve"> ՀՀ դրամ:</w:t>
      </w:r>
    </w:p>
    <w:p w:rsidR="000A5BEA"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Տարվա ընթացքում պատվովճար են ստացել մի շարք բարձր նվաճումներ ունեցող մարզիկներ, այդ թվում</w:t>
      </w:r>
      <w:r w:rsidR="000A5BEA" w:rsidRPr="00483FF5">
        <w:rPr>
          <w:rFonts w:ascii="GHEA Grapalat" w:hAnsi="GHEA Grapalat" w:cs="Arial"/>
          <w:sz w:val="24"/>
          <w:szCs w:val="24"/>
          <w:lang w:val="hy-AM"/>
        </w:rPr>
        <w:t>՝</w:t>
      </w:r>
    </w:p>
    <w:p w:rsidR="000A5BEA" w:rsidRPr="00483FF5" w:rsidRDefault="000A5BEA" w:rsidP="00E844C7">
      <w:pPr>
        <w:pStyle w:val="ListParagraph"/>
        <w:numPr>
          <w:ilvl w:val="0"/>
          <w:numId w:val="39"/>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Օ</w:t>
      </w:r>
      <w:r w:rsidR="005C3584" w:rsidRPr="00483FF5">
        <w:rPr>
          <w:rFonts w:ascii="GHEA Grapalat" w:hAnsi="GHEA Grapalat" w:cs="Arial"/>
          <w:sz w:val="24"/>
          <w:szCs w:val="24"/>
          <w:lang w:val="hy-AM"/>
        </w:rPr>
        <w:t>լիմպիական խաղերի չեմպիոններ</w:t>
      </w:r>
      <w:r w:rsidRPr="00483FF5">
        <w:rPr>
          <w:rFonts w:ascii="GHEA Grapalat" w:hAnsi="GHEA Grapalat" w:cs="Arial"/>
          <w:sz w:val="24"/>
          <w:szCs w:val="24"/>
          <w:lang w:val="hy-AM"/>
        </w:rPr>
        <w:t xml:space="preserve"> (</w:t>
      </w:r>
      <w:r w:rsidR="005C3584" w:rsidRPr="00483FF5">
        <w:rPr>
          <w:rFonts w:ascii="GHEA Grapalat" w:hAnsi="GHEA Grapalat" w:cs="Arial"/>
          <w:sz w:val="24"/>
          <w:szCs w:val="24"/>
          <w:lang w:val="hy-AM"/>
        </w:rPr>
        <w:t xml:space="preserve">8 մարզիկ ստանում </w:t>
      </w:r>
      <w:r w:rsidRPr="00483FF5">
        <w:rPr>
          <w:rFonts w:ascii="GHEA Grapalat" w:hAnsi="GHEA Grapalat" w:cs="Arial"/>
          <w:sz w:val="24"/>
          <w:szCs w:val="24"/>
          <w:lang w:val="hy-AM"/>
        </w:rPr>
        <w:t>է</w:t>
      </w:r>
      <w:r w:rsidR="005C3584" w:rsidRPr="00483FF5">
        <w:rPr>
          <w:rFonts w:ascii="GHEA Grapalat" w:hAnsi="GHEA Grapalat" w:cs="Arial"/>
          <w:sz w:val="24"/>
          <w:szCs w:val="24"/>
          <w:lang w:val="hy-AM"/>
        </w:rPr>
        <w:t xml:space="preserve"> ամսական 300</w:t>
      </w:r>
      <w:r w:rsidRPr="00483FF5">
        <w:rPr>
          <w:rFonts w:ascii="GHEA Grapalat" w:hAnsi="GHEA Grapalat" w:cs="Arial"/>
          <w:sz w:val="24"/>
          <w:szCs w:val="24"/>
          <w:lang w:val="hy-AM"/>
        </w:rPr>
        <w:t xml:space="preserve"> հազար</w:t>
      </w:r>
      <w:r w:rsidR="005C3584" w:rsidRPr="00483FF5">
        <w:rPr>
          <w:rFonts w:ascii="GHEA Grapalat" w:hAnsi="GHEA Grapalat" w:cs="Arial"/>
          <w:sz w:val="24"/>
          <w:szCs w:val="24"/>
          <w:lang w:val="hy-AM"/>
        </w:rPr>
        <w:t xml:space="preserve"> ՀՀ դրամ</w:t>
      </w:r>
      <w:r w:rsidRPr="00483FF5">
        <w:rPr>
          <w:rFonts w:ascii="GHEA Grapalat" w:hAnsi="GHEA Grapalat" w:cs="Arial"/>
          <w:sz w:val="24"/>
          <w:szCs w:val="24"/>
          <w:lang w:val="hy-AM"/>
        </w:rPr>
        <w:t>)</w:t>
      </w:r>
      <w:r w:rsidR="008E095E" w:rsidRPr="00483FF5">
        <w:rPr>
          <w:rFonts w:ascii="GHEA Grapalat" w:hAnsi="GHEA Grapalat" w:cs="Arial"/>
          <w:sz w:val="24"/>
          <w:szCs w:val="24"/>
          <w:lang w:val="hy-AM"/>
        </w:rPr>
        <w:t>,</w:t>
      </w:r>
    </w:p>
    <w:p w:rsidR="000A5BEA" w:rsidRPr="00483FF5" w:rsidRDefault="000A5BEA" w:rsidP="00E844C7">
      <w:pPr>
        <w:pStyle w:val="ListParagraph"/>
        <w:numPr>
          <w:ilvl w:val="0"/>
          <w:numId w:val="39"/>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Օ</w:t>
      </w:r>
      <w:r w:rsidR="005C3584" w:rsidRPr="00483FF5">
        <w:rPr>
          <w:rFonts w:ascii="GHEA Grapalat" w:hAnsi="GHEA Grapalat" w:cs="Arial"/>
          <w:sz w:val="24"/>
          <w:szCs w:val="24"/>
          <w:lang w:val="hy-AM"/>
        </w:rPr>
        <w:t>լիմպիական խաղերի 2-րդ մրցանակակիրներ</w:t>
      </w:r>
      <w:r w:rsidRPr="00483FF5">
        <w:rPr>
          <w:rFonts w:ascii="GHEA Grapalat" w:hAnsi="GHEA Grapalat" w:cs="Arial"/>
          <w:sz w:val="24"/>
          <w:szCs w:val="24"/>
          <w:lang w:val="hy-AM"/>
        </w:rPr>
        <w:t xml:space="preserve"> (</w:t>
      </w:r>
      <w:r w:rsidR="005C3584" w:rsidRPr="00483FF5">
        <w:rPr>
          <w:rFonts w:ascii="GHEA Grapalat" w:hAnsi="GHEA Grapalat" w:cs="Arial"/>
          <w:sz w:val="24"/>
          <w:szCs w:val="24"/>
          <w:lang w:val="hy-AM"/>
        </w:rPr>
        <w:t>6 մարզիկ</w:t>
      </w:r>
      <w:r w:rsidR="00D814AE" w:rsidRPr="00483FF5">
        <w:rPr>
          <w:rFonts w:ascii="GHEA Grapalat" w:hAnsi="GHEA Grapalat" w:cs="Arial"/>
          <w:sz w:val="24"/>
          <w:szCs w:val="24"/>
          <w:lang w:val="hy-AM"/>
        </w:rPr>
        <w:t xml:space="preserve"> </w:t>
      </w:r>
      <w:r w:rsidR="005C3584" w:rsidRPr="00483FF5">
        <w:rPr>
          <w:rFonts w:ascii="GHEA Grapalat" w:hAnsi="GHEA Grapalat" w:cs="Arial"/>
          <w:sz w:val="24"/>
          <w:szCs w:val="24"/>
          <w:lang w:val="hy-AM"/>
        </w:rPr>
        <w:t xml:space="preserve">ստանում </w:t>
      </w:r>
      <w:r w:rsidRPr="00483FF5">
        <w:rPr>
          <w:rFonts w:ascii="GHEA Grapalat" w:hAnsi="GHEA Grapalat" w:cs="Arial"/>
          <w:sz w:val="24"/>
          <w:szCs w:val="24"/>
          <w:lang w:val="hy-AM"/>
        </w:rPr>
        <w:t>է</w:t>
      </w:r>
      <w:r w:rsidR="005C3584" w:rsidRPr="00483FF5">
        <w:rPr>
          <w:rFonts w:ascii="GHEA Grapalat" w:hAnsi="GHEA Grapalat" w:cs="Arial"/>
          <w:sz w:val="24"/>
          <w:szCs w:val="24"/>
          <w:lang w:val="hy-AM"/>
        </w:rPr>
        <w:t xml:space="preserve"> ամսական 200</w:t>
      </w:r>
      <w:r w:rsidRPr="00483FF5">
        <w:rPr>
          <w:rFonts w:ascii="GHEA Grapalat" w:hAnsi="GHEA Grapalat" w:cs="Arial"/>
          <w:sz w:val="24"/>
          <w:szCs w:val="24"/>
          <w:lang w:val="hy-AM"/>
        </w:rPr>
        <w:t xml:space="preserve"> հազար</w:t>
      </w:r>
      <w:r w:rsidR="005C3584" w:rsidRPr="00483FF5">
        <w:rPr>
          <w:rFonts w:ascii="GHEA Grapalat" w:hAnsi="GHEA Grapalat" w:cs="Arial"/>
          <w:sz w:val="24"/>
          <w:szCs w:val="24"/>
          <w:lang w:val="hy-AM"/>
        </w:rPr>
        <w:t xml:space="preserve"> ՀՀ դրամ</w:t>
      </w:r>
      <w:r w:rsidRPr="00483FF5">
        <w:rPr>
          <w:rFonts w:ascii="GHEA Grapalat" w:hAnsi="GHEA Grapalat" w:cs="Arial"/>
          <w:sz w:val="24"/>
          <w:szCs w:val="24"/>
          <w:lang w:val="hy-AM"/>
        </w:rPr>
        <w:t>)</w:t>
      </w:r>
      <w:r w:rsidR="008E095E" w:rsidRPr="00483FF5">
        <w:rPr>
          <w:rFonts w:ascii="GHEA Grapalat" w:hAnsi="GHEA Grapalat" w:cs="Arial"/>
          <w:sz w:val="24"/>
          <w:szCs w:val="24"/>
          <w:lang w:val="hy-AM"/>
        </w:rPr>
        <w:t>,</w:t>
      </w:r>
    </w:p>
    <w:p w:rsidR="000A5BEA" w:rsidRPr="00483FF5" w:rsidRDefault="005C3584" w:rsidP="00E844C7">
      <w:pPr>
        <w:pStyle w:val="ListParagraph"/>
        <w:numPr>
          <w:ilvl w:val="0"/>
          <w:numId w:val="39"/>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lastRenderedPageBreak/>
        <w:t xml:space="preserve">Օլիմպիական խաղերի 3-րդ մրցանակակիրներ </w:t>
      </w:r>
      <w:r w:rsidR="000A5BEA" w:rsidRPr="00483FF5">
        <w:rPr>
          <w:rFonts w:ascii="GHEA Grapalat" w:hAnsi="GHEA Grapalat" w:cs="Arial"/>
          <w:sz w:val="24"/>
          <w:szCs w:val="24"/>
          <w:lang w:val="hy-AM"/>
        </w:rPr>
        <w:t>(</w:t>
      </w:r>
      <w:r w:rsidRPr="00483FF5">
        <w:rPr>
          <w:rFonts w:ascii="GHEA Grapalat" w:hAnsi="GHEA Grapalat" w:cs="Arial"/>
          <w:sz w:val="24"/>
          <w:szCs w:val="24"/>
          <w:lang w:val="hy-AM"/>
        </w:rPr>
        <w:t xml:space="preserve">10 մարզիկ ստանում </w:t>
      </w:r>
      <w:r w:rsidR="000A5BEA" w:rsidRPr="00483FF5">
        <w:rPr>
          <w:rFonts w:ascii="GHEA Grapalat" w:hAnsi="GHEA Grapalat" w:cs="Arial"/>
          <w:sz w:val="24"/>
          <w:szCs w:val="24"/>
          <w:lang w:val="hy-AM"/>
        </w:rPr>
        <w:t xml:space="preserve">է </w:t>
      </w:r>
      <w:r w:rsidRPr="00483FF5">
        <w:rPr>
          <w:rFonts w:ascii="GHEA Grapalat" w:hAnsi="GHEA Grapalat" w:cs="Arial"/>
          <w:sz w:val="24"/>
          <w:szCs w:val="24"/>
          <w:lang w:val="hy-AM"/>
        </w:rPr>
        <w:t>ամսական 150</w:t>
      </w:r>
      <w:r w:rsidR="000A5BEA" w:rsidRPr="00483FF5">
        <w:rPr>
          <w:rFonts w:ascii="GHEA Grapalat" w:hAnsi="GHEA Grapalat" w:cs="Arial"/>
          <w:sz w:val="24"/>
          <w:szCs w:val="24"/>
          <w:lang w:val="hy-AM"/>
        </w:rPr>
        <w:t xml:space="preserve"> հազար</w:t>
      </w:r>
      <w:r w:rsidRPr="00483FF5">
        <w:rPr>
          <w:rFonts w:ascii="GHEA Grapalat" w:hAnsi="GHEA Grapalat" w:cs="Arial"/>
          <w:sz w:val="24"/>
          <w:szCs w:val="24"/>
          <w:lang w:val="hy-AM"/>
        </w:rPr>
        <w:t xml:space="preserve"> ՀՀ դրամ</w:t>
      </w:r>
      <w:r w:rsidR="004571D0" w:rsidRPr="00483FF5">
        <w:rPr>
          <w:rFonts w:ascii="GHEA Grapalat" w:hAnsi="GHEA Grapalat" w:cs="Arial"/>
          <w:sz w:val="24"/>
          <w:szCs w:val="24"/>
          <w:lang w:val="hy-AM"/>
        </w:rPr>
        <w:t>)</w:t>
      </w:r>
      <w:r w:rsidR="008E095E" w:rsidRPr="00483FF5">
        <w:rPr>
          <w:rFonts w:ascii="GHEA Grapalat" w:hAnsi="GHEA Grapalat" w:cs="Arial"/>
          <w:sz w:val="24"/>
          <w:szCs w:val="24"/>
          <w:lang w:val="hy-AM"/>
        </w:rPr>
        <w:t>,</w:t>
      </w:r>
    </w:p>
    <w:p w:rsidR="008E095E" w:rsidRPr="00483FF5" w:rsidRDefault="005C3584" w:rsidP="00E844C7">
      <w:pPr>
        <w:pStyle w:val="ListParagraph"/>
        <w:numPr>
          <w:ilvl w:val="0"/>
          <w:numId w:val="39"/>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Շախմատի համաշխարհային օլիմպիադայի հաղթողներ</w:t>
      </w:r>
      <w:r w:rsidR="000A5BEA"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7 մարզիկ  ամսական ստանում </w:t>
      </w:r>
      <w:r w:rsidR="008E095E"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200</w:t>
      </w:r>
      <w:r w:rsidR="008E095E" w:rsidRPr="00483FF5">
        <w:rPr>
          <w:rFonts w:ascii="GHEA Grapalat" w:hAnsi="GHEA Grapalat" w:cs="Arial"/>
          <w:sz w:val="24"/>
          <w:szCs w:val="24"/>
          <w:lang w:val="hy-AM"/>
        </w:rPr>
        <w:t xml:space="preserve"> հազար</w:t>
      </w:r>
      <w:r w:rsidRPr="00483FF5">
        <w:rPr>
          <w:rFonts w:ascii="GHEA Grapalat" w:hAnsi="GHEA Grapalat" w:cs="Arial"/>
          <w:sz w:val="24"/>
          <w:szCs w:val="24"/>
          <w:lang w:val="hy-AM"/>
        </w:rPr>
        <w:t xml:space="preserve"> ՀՀ դրամ</w:t>
      </w:r>
      <w:r w:rsidR="008E095E" w:rsidRPr="00483FF5">
        <w:rPr>
          <w:rFonts w:ascii="GHEA Grapalat" w:hAnsi="GHEA Grapalat" w:cs="Arial"/>
          <w:sz w:val="24"/>
          <w:szCs w:val="24"/>
          <w:lang w:val="hy-AM"/>
        </w:rPr>
        <w:t>),</w:t>
      </w:r>
    </w:p>
    <w:p w:rsidR="008E095E" w:rsidRPr="00483FF5" w:rsidRDefault="005C3584" w:rsidP="00E844C7">
      <w:pPr>
        <w:pStyle w:val="ListParagraph"/>
        <w:numPr>
          <w:ilvl w:val="0"/>
          <w:numId w:val="39"/>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Շախմատի համաշխարհային օլիմպիադայի 3-րդ մրցանակակիր</w:t>
      </w:r>
      <w:r w:rsidR="008E095E" w:rsidRPr="00483FF5">
        <w:rPr>
          <w:rFonts w:ascii="GHEA Grapalat" w:hAnsi="GHEA Grapalat" w:cs="Arial"/>
          <w:sz w:val="24"/>
          <w:szCs w:val="24"/>
          <w:lang w:val="hy-AM"/>
        </w:rPr>
        <w:t xml:space="preserve"> (</w:t>
      </w:r>
      <w:r w:rsidRPr="00483FF5">
        <w:rPr>
          <w:rFonts w:ascii="GHEA Grapalat" w:hAnsi="GHEA Grapalat" w:cs="Arial"/>
          <w:sz w:val="24"/>
          <w:szCs w:val="24"/>
          <w:lang w:val="hy-AM"/>
        </w:rPr>
        <w:t>1  մարզիկ</w:t>
      </w:r>
      <w:r w:rsidR="00D814AE" w:rsidRPr="00483FF5">
        <w:rPr>
          <w:rFonts w:ascii="GHEA Grapalat" w:hAnsi="GHEA Grapalat" w:cs="Arial"/>
          <w:sz w:val="24"/>
          <w:szCs w:val="24"/>
          <w:lang w:val="hy-AM"/>
        </w:rPr>
        <w:t xml:space="preserve"> </w:t>
      </w:r>
      <w:r w:rsidRPr="00483FF5">
        <w:rPr>
          <w:rFonts w:ascii="GHEA Grapalat" w:hAnsi="GHEA Grapalat" w:cs="Arial"/>
          <w:sz w:val="24"/>
          <w:szCs w:val="24"/>
          <w:lang w:val="hy-AM"/>
        </w:rPr>
        <w:t>ստանում է  100</w:t>
      </w:r>
      <w:r w:rsidR="008E095E" w:rsidRPr="00483FF5">
        <w:rPr>
          <w:rFonts w:ascii="GHEA Grapalat" w:hAnsi="GHEA Grapalat" w:cs="Arial"/>
          <w:sz w:val="24"/>
          <w:szCs w:val="24"/>
          <w:lang w:val="hy-AM"/>
        </w:rPr>
        <w:t xml:space="preserve"> հազար</w:t>
      </w:r>
      <w:r w:rsidRPr="00483FF5">
        <w:rPr>
          <w:rFonts w:ascii="GHEA Grapalat" w:hAnsi="GHEA Grapalat" w:cs="Arial"/>
          <w:sz w:val="24"/>
          <w:szCs w:val="24"/>
          <w:lang w:val="hy-AM"/>
        </w:rPr>
        <w:t xml:space="preserve"> ՀՀ դրամ</w:t>
      </w:r>
      <w:r w:rsidR="004571D0" w:rsidRPr="00483FF5">
        <w:rPr>
          <w:rFonts w:ascii="GHEA Grapalat" w:hAnsi="GHEA Grapalat" w:cs="Arial"/>
          <w:sz w:val="24"/>
          <w:szCs w:val="24"/>
          <w:lang w:val="hy-AM"/>
        </w:rPr>
        <w:t>)</w:t>
      </w:r>
      <w:r w:rsidR="00497C5B" w:rsidRPr="00483FF5">
        <w:rPr>
          <w:rFonts w:ascii="GHEA Grapalat" w:hAnsi="GHEA Grapalat" w:cs="Arial"/>
          <w:sz w:val="24"/>
          <w:szCs w:val="24"/>
          <w:lang w:val="hy-AM"/>
        </w:rPr>
        <w:t>,</w:t>
      </w:r>
    </w:p>
    <w:p w:rsidR="008E095E" w:rsidRPr="00483FF5" w:rsidRDefault="005C3584" w:rsidP="00E844C7">
      <w:pPr>
        <w:pStyle w:val="ListParagraph"/>
        <w:numPr>
          <w:ilvl w:val="0"/>
          <w:numId w:val="39"/>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Աշխարհի չեմպիոն</w:t>
      </w:r>
      <w:r w:rsidR="008E095E" w:rsidRPr="00483FF5">
        <w:rPr>
          <w:rFonts w:ascii="GHEA Grapalat" w:hAnsi="GHEA Grapalat" w:cs="Arial"/>
          <w:sz w:val="24"/>
          <w:szCs w:val="24"/>
          <w:lang w:val="hy-AM"/>
        </w:rPr>
        <w:t xml:space="preserve">   (</w:t>
      </w:r>
      <w:r w:rsidRPr="00483FF5">
        <w:rPr>
          <w:rFonts w:ascii="GHEA Grapalat" w:hAnsi="GHEA Grapalat" w:cs="Arial"/>
          <w:sz w:val="24"/>
          <w:szCs w:val="24"/>
          <w:lang w:val="hy-AM"/>
        </w:rPr>
        <w:t>40 մարզիկ</w:t>
      </w:r>
      <w:r w:rsidR="008E095E" w:rsidRPr="00483FF5">
        <w:rPr>
          <w:rFonts w:ascii="GHEA Grapalat" w:hAnsi="GHEA Grapalat" w:cs="Arial"/>
          <w:sz w:val="24"/>
          <w:szCs w:val="24"/>
          <w:lang w:val="hy-AM"/>
        </w:rPr>
        <w:t xml:space="preserve"> ստանում է</w:t>
      </w:r>
      <w:r w:rsidRPr="00483FF5">
        <w:rPr>
          <w:rFonts w:ascii="GHEA Grapalat" w:hAnsi="GHEA Grapalat" w:cs="Arial"/>
          <w:sz w:val="24"/>
          <w:szCs w:val="24"/>
          <w:lang w:val="hy-AM"/>
        </w:rPr>
        <w:t xml:space="preserve"> ամսական</w:t>
      </w:r>
      <w:r w:rsidR="008E095E" w:rsidRPr="00483FF5">
        <w:rPr>
          <w:rFonts w:ascii="GHEA Grapalat" w:hAnsi="GHEA Grapalat" w:cs="Arial"/>
          <w:sz w:val="24"/>
          <w:szCs w:val="24"/>
          <w:lang w:val="hy-AM"/>
        </w:rPr>
        <w:t xml:space="preserve">  100 հազար </w:t>
      </w:r>
      <w:r w:rsidRPr="00483FF5">
        <w:rPr>
          <w:rFonts w:ascii="GHEA Grapalat" w:hAnsi="GHEA Grapalat" w:cs="Arial"/>
          <w:sz w:val="24"/>
          <w:szCs w:val="24"/>
          <w:lang w:val="hy-AM"/>
        </w:rPr>
        <w:t>ՀՀ դրամ</w:t>
      </w:r>
      <w:r w:rsidR="004571D0" w:rsidRPr="00483FF5">
        <w:rPr>
          <w:rFonts w:ascii="GHEA Grapalat" w:hAnsi="GHEA Grapalat" w:cs="Arial"/>
          <w:sz w:val="24"/>
          <w:szCs w:val="24"/>
          <w:lang w:val="hy-AM"/>
        </w:rPr>
        <w:t>)</w:t>
      </w:r>
      <w:r w:rsidRPr="00483FF5">
        <w:rPr>
          <w:rFonts w:ascii="GHEA Grapalat" w:hAnsi="GHEA Grapalat" w:cs="Arial"/>
          <w:sz w:val="24"/>
          <w:szCs w:val="24"/>
          <w:lang w:val="hy-AM"/>
        </w:rPr>
        <w:t>:</w:t>
      </w:r>
    </w:p>
    <w:p w:rsidR="005C3584" w:rsidRPr="00483FF5" w:rsidRDefault="005C3584" w:rsidP="00F5022C">
      <w:pPr>
        <w:spacing w:after="120"/>
        <w:ind w:firstLine="284"/>
        <w:jc w:val="both"/>
        <w:rPr>
          <w:rFonts w:ascii="GHEA Grapalat" w:hAnsi="GHEA Grapalat" w:cs="Arial"/>
          <w:sz w:val="24"/>
          <w:szCs w:val="24"/>
          <w:lang w:val="hy-AM"/>
        </w:rPr>
      </w:pPr>
      <w:r w:rsidRPr="00483FF5">
        <w:rPr>
          <w:rFonts w:ascii="GHEA Grapalat" w:hAnsi="GHEA Grapalat" w:cs="Arial"/>
          <w:sz w:val="24"/>
          <w:szCs w:val="24"/>
          <w:lang w:val="hy-AM"/>
        </w:rPr>
        <w:t xml:space="preserve"> Տարվա ընթացքում այս նպատակով հատկացվել է  շուրջ 15</w:t>
      </w:r>
      <w:r w:rsidR="008E095E" w:rsidRPr="00483FF5">
        <w:rPr>
          <w:rFonts w:ascii="GHEA Grapalat" w:hAnsi="GHEA Grapalat" w:cs="Arial"/>
          <w:sz w:val="24"/>
          <w:szCs w:val="24"/>
          <w:lang w:val="hy-AM"/>
        </w:rPr>
        <w:t>8 մլն</w:t>
      </w:r>
      <w:r w:rsidRPr="00483FF5">
        <w:rPr>
          <w:rFonts w:ascii="GHEA Grapalat" w:hAnsi="GHEA Grapalat" w:cs="Arial"/>
          <w:sz w:val="24"/>
          <w:szCs w:val="24"/>
          <w:lang w:val="hy-AM"/>
        </w:rPr>
        <w:t xml:space="preserve"> ՀՀ դրամ: </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ՀՀ հավաքական թիմերի կազմում օլիմպիական, պարալիմպիկ, սուրդլիմպիկ խաղերում, աշխարհի և Եվրոպայի առաջնություններում 2021 թվականին բարձր արդյունքներ ցուցաբերած 100 մարզիկ</w:t>
      </w:r>
      <w:r w:rsidR="00497C5B" w:rsidRPr="00483FF5">
        <w:rPr>
          <w:rFonts w:ascii="GHEA Grapalat" w:hAnsi="GHEA Grapalat" w:cs="Arial"/>
          <w:sz w:val="24"/>
          <w:szCs w:val="24"/>
          <w:lang w:val="hy-AM"/>
        </w:rPr>
        <w:t>ի</w:t>
      </w:r>
      <w:r w:rsidRPr="00483FF5">
        <w:rPr>
          <w:rFonts w:ascii="GHEA Grapalat" w:hAnsi="GHEA Grapalat" w:cs="Arial"/>
          <w:sz w:val="24"/>
          <w:szCs w:val="24"/>
          <w:lang w:val="hy-AM"/>
        </w:rPr>
        <w:t xml:space="preserve"> և 112 </w:t>
      </w:r>
      <w:r w:rsidR="00497C5B" w:rsidRPr="00483FF5">
        <w:rPr>
          <w:rFonts w:ascii="GHEA Grapalat" w:hAnsi="GHEA Grapalat" w:cs="Arial"/>
          <w:sz w:val="24"/>
          <w:szCs w:val="24"/>
          <w:lang w:val="hy-AM"/>
        </w:rPr>
        <w:t>մարզ</w:t>
      </w:r>
      <w:r w:rsidRPr="00483FF5">
        <w:rPr>
          <w:rFonts w:ascii="GHEA Grapalat" w:hAnsi="GHEA Grapalat" w:cs="Arial"/>
          <w:sz w:val="24"/>
          <w:szCs w:val="24"/>
          <w:lang w:val="hy-AM"/>
        </w:rPr>
        <w:t xml:space="preserve">չի 2022 թվականին հատկացվել է անվանական թոշակ: 2021 թվականի համեմատ շահառուների </w:t>
      </w:r>
      <w:r w:rsidR="00497C5B" w:rsidRPr="00483FF5">
        <w:rPr>
          <w:rFonts w:ascii="GHEA Grapalat" w:hAnsi="GHEA Grapalat" w:cs="Arial"/>
          <w:sz w:val="24"/>
          <w:szCs w:val="24"/>
          <w:lang w:val="hy-AM"/>
        </w:rPr>
        <w:t>թիվն</w:t>
      </w:r>
      <w:r w:rsidRPr="00483FF5">
        <w:rPr>
          <w:rFonts w:ascii="GHEA Grapalat" w:hAnsi="GHEA Grapalat" w:cs="Arial"/>
          <w:sz w:val="24"/>
          <w:szCs w:val="24"/>
          <w:lang w:val="hy-AM"/>
        </w:rPr>
        <w:t xml:space="preserve"> աճել է՝ 75-ից հասնելով 212-ի:  Անվանական թոշակի փաստացի գումարը կազմել է տարեկան </w:t>
      </w:r>
      <w:r w:rsidR="00690F4D" w:rsidRPr="00483FF5">
        <w:rPr>
          <w:rFonts w:ascii="GHEA Grapalat" w:hAnsi="GHEA Grapalat" w:cs="Arial"/>
          <w:sz w:val="24"/>
          <w:szCs w:val="24"/>
          <w:lang w:val="hy-AM"/>
        </w:rPr>
        <w:t xml:space="preserve">շուրջ </w:t>
      </w:r>
      <w:r w:rsidRPr="00483FF5">
        <w:rPr>
          <w:rFonts w:ascii="GHEA Grapalat" w:hAnsi="GHEA Grapalat" w:cs="Arial"/>
          <w:sz w:val="24"/>
          <w:szCs w:val="24"/>
          <w:lang w:val="hy-AM"/>
        </w:rPr>
        <w:t>551</w:t>
      </w:r>
      <w:r w:rsidR="00690F4D"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      </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 ավարտին տարվա </w:t>
      </w:r>
      <w:r w:rsidR="00497C5B" w:rsidRPr="00483FF5">
        <w:rPr>
          <w:rFonts w:ascii="GHEA Grapalat" w:hAnsi="GHEA Grapalat" w:cs="Arial"/>
          <w:sz w:val="24"/>
          <w:szCs w:val="24"/>
          <w:lang w:val="hy-AM"/>
        </w:rPr>
        <w:t>«</w:t>
      </w:r>
      <w:r w:rsidRPr="00483FF5">
        <w:rPr>
          <w:rFonts w:ascii="GHEA Grapalat" w:hAnsi="GHEA Grapalat" w:cs="Arial"/>
          <w:sz w:val="24"/>
          <w:szCs w:val="24"/>
          <w:lang w:val="hy-AM"/>
        </w:rPr>
        <w:t>10 լավագույն մարզիկներ</w:t>
      </w:r>
      <w:r w:rsidR="00497C5B" w:rsidRPr="00483FF5">
        <w:rPr>
          <w:rFonts w:ascii="GHEA Grapalat" w:hAnsi="GHEA Grapalat" w:cs="Sylfaen"/>
          <w:sz w:val="24"/>
          <w:szCs w:val="24"/>
          <w:lang w:val="hy-AM"/>
        </w:rPr>
        <w:t>»</w:t>
      </w:r>
      <w:r w:rsidRPr="00483FF5">
        <w:rPr>
          <w:rFonts w:ascii="GHEA Grapalat" w:hAnsi="GHEA Grapalat" w:cs="Arial"/>
          <w:sz w:val="24"/>
          <w:szCs w:val="24"/>
          <w:lang w:val="hy-AM"/>
        </w:rPr>
        <w:t xml:space="preserve"> մրցույթում հաղթող ճանաչված մարզիկները պարգևատրվել են</w:t>
      </w:r>
      <w:r w:rsidR="00497C5B" w:rsidRPr="00483FF5">
        <w:rPr>
          <w:rFonts w:ascii="GHEA Grapalat" w:hAnsi="GHEA Grapalat" w:cs="Arial"/>
          <w:sz w:val="24"/>
          <w:szCs w:val="24"/>
          <w:lang w:val="hy-AM"/>
        </w:rPr>
        <w:t>՝</w:t>
      </w:r>
      <w:r w:rsidRPr="00483FF5">
        <w:rPr>
          <w:rFonts w:ascii="GHEA Grapalat" w:hAnsi="GHEA Grapalat" w:cs="Arial"/>
          <w:sz w:val="24"/>
          <w:szCs w:val="24"/>
          <w:lang w:val="hy-AM"/>
        </w:rPr>
        <w:t xml:space="preserve"> յուրաքանչյուրը</w:t>
      </w:r>
      <w:r w:rsidR="00690F4D" w:rsidRPr="00483FF5">
        <w:rPr>
          <w:rFonts w:ascii="GHEA Grapalat" w:hAnsi="GHEA Grapalat" w:cs="Arial"/>
          <w:sz w:val="24"/>
          <w:szCs w:val="24"/>
          <w:lang w:val="hy-AM"/>
        </w:rPr>
        <w:t xml:space="preserve"> 5</w:t>
      </w:r>
      <w:r w:rsidRPr="00483FF5">
        <w:rPr>
          <w:rFonts w:ascii="GHEA Grapalat" w:hAnsi="GHEA Grapalat" w:cs="Arial"/>
          <w:sz w:val="24"/>
          <w:szCs w:val="24"/>
          <w:lang w:val="hy-AM"/>
        </w:rPr>
        <w:t xml:space="preserve"> մլն ՀՀ դրամ, միջոցառման ընդհանուր  գումարը կազմել է </w:t>
      </w:r>
      <w:r w:rsidR="00690F4D" w:rsidRPr="00483FF5">
        <w:rPr>
          <w:rFonts w:ascii="GHEA Grapalat" w:hAnsi="GHEA Grapalat" w:cs="Arial"/>
          <w:sz w:val="24"/>
          <w:szCs w:val="24"/>
          <w:lang w:val="hy-AM"/>
        </w:rPr>
        <w:t xml:space="preserve">շուրջ </w:t>
      </w:r>
      <w:r w:rsidRPr="00483FF5">
        <w:rPr>
          <w:rFonts w:ascii="GHEA Grapalat" w:hAnsi="GHEA Grapalat" w:cs="Arial"/>
          <w:sz w:val="24"/>
          <w:szCs w:val="24"/>
          <w:lang w:val="hy-AM"/>
        </w:rPr>
        <w:t>64</w:t>
      </w:r>
      <w:r w:rsidR="00690F4D" w:rsidRPr="00483FF5">
        <w:rPr>
          <w:rFonts w:ascii="GHEA Grapalat" w:hAnsi="GHEA Grapalat" w:cs="Arial"/>
          <w:sz w:val="24"/>
          <w:szCs w:val="24"/>
          <w:lang w:val="hy-AM"/>
        </w:rPr>
        <w:t xml:space="preserve"> մլն</w:t>
      </w:r>
      <w:r w:rsidRPr="00483FF5">
        <w:rPr>
          <w:rFonts w:ascii="GHEA Grapalat" w:hAnsi="GHEA Grapalat" w:cs="Arial"/>
          <w:sz w:val="24"/>
          <w:szCs w:val="24"/>
          <w:lang w:val="hy-AM"/>
        </w:rPr>
        <w:t xml:space="preserve"> ՀՀ դրամ:         </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 xml:space="preserve">Փարիզ-2024 օլիմպիական խաղերին լավագույնս նախապատրաստվելու նպատակով բարձր արդյունքներ ցուցաբերած մարզիկներին, մարզիչներին, բժիշկներին և մերսողներին տրամադրվում է սպորտային նպաստ: 2022 թվականին սպորտային նպաստ </w:t>
      </w:r>
      <w:r w:rsidR="00497C5B"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ստացել 95 </w:t>
      </w:r>
      <w:r w:rsidR="00497C5B" w:rsidRPr="00483FF5">
        <w:rPr>
          <w:rFonts w:ascii="GHEA Grapalat" w:hAnsi="GHEA Grapalat" w:cs="Arial"/>
          <w:sz w:val="24"/>
          <w:szCs w:val="24"/>
          <w:lang w:val="hy-AM"/>
        </w:rPr>
        <w:t>մարզիկ</w:t>
      </w:r>
      <w:r w:rsidRPr="00483FF5">
        <w:rPr>
          <w:rFonts w:ascii="GHEA Grapalat" w:hAnsi="GHEA Grapalat" w:cs="Arial"/>
          <w:sz w:val="24"/>
          <w:szCs w:val="24"/>
          <w:lang w:val="hy-AM"/>
        </w:rPr>
        <w:t xml:space="preserve">, 65 անձնական մարզիչ, 30 գլխավոր և ավագ </w:t>
      </w:r>
      <w:r w:rsidR="00497C5B" w:rsidRPr="00483FF5">
        <w:rPr>
          <w:rFonts w:ascii="GHEA Grapalat" w:hAnsi="GHEA Grapalat" w:cs="Arial"/>
          <w:sz w:val="24"/>
          <w:szCs w:val="24"/>
          <w:lang w:val="hy-AM"/>
        </w:rPr>
        <w:t>մարզիչ</w:t>
      </w:r>
      <w:r w:rsidRPr="00483FF5">
        <w:rPr>
          <w:rFonts w:ascii="GHEA Grapalat" w:hAnsi="GHEA Grapalat" w:cs="Arial"/>
          <w:sz w:val="24"/>
          <w:szCs w:val="24"/>
          <w:lang w:val="hy-AM"/>
        </w:rPr>
        <w:t>, 11 բժիշկ և մերսող</w:t>
      </w:r>
      <w:r w:rsidR="00690F4D" w:rsidRPr="00483FF5">
        <w:rPr>
          <w:rFonts w:ascii="GHEA Grapalat" w:hAnsi="GHEA Grapalat" w:cs="Arial"/>
          <w:sz w:val="24"/>
          <w:szCs w:val="24"/>
          <w:lang w:val="hy-AM"/>
        </w:rPr>
        <w:t>: Տրամադրված ը</w:t>
      </w:r>
      <w:r w:rsidRPr="00483FF5">
        <w:rPr>
          <w:rFonts w:ascii="GHEA Grapalat" w:hAnsi="GHEA Grapalat" w:cs="Arial"/>
          <w:sz w:val="24"/>
          <w:szCs w:val="24"/>
          <w:lang w:val="hy-AM"/>
        </w:rPr>
        <w:t>նդ</w:t>
      </w:r>
      <w:r w:rsidR="00497C5B" w:rsidRPr="00483FF5">
        <w:rPr>
          <w:rFonts w:ascii="GHEA Grapalat" w:hAnsi="GHEA Grapalat" w:cs="Arial"/>
          <w:sz w:val="24"/>
          <w:szCs w:val="24"/>
          <w:lang w:val="hy-AM"/>
        </w:rPr>
        <w:t>հ</w:t>
      </w:r>
      <w:r w:rsidRPr="00483FF5">
        <w:rPr>
          <w:rFonts w:ascii="GHEA Grapalat" w:hAnsi="GHEA Grapalat" w:cs="Arial"/>
          <w:sz w:val="24"/>
          <w:szCs w:val="24"/>
          <w:lang w:val="hy-AM"/>
        </w:rPr>
        <w:t xml:space="preserve">անուր  </w:t>
      </w:r>
      <w:r w:rsidR="00690F4D" w:rsidRPr="00483FF5">
        <w:rPr>
          <w:rFonts w:ascii="GHEA Grapalat" w:hAnsi="GHEA Grapalat" w:cs="Arial"/>
          <w:sz w:val="24"/>
          <w:szCs w:val="24"/>
          <w:lang w:val="hy-AM"/>
        </w:rPr>
        <w:t>գումարը կազմում է շուրջ 324 մլն</w:t>
      </w:r>
      <w:r w:rsidRPr="00483FF5">
        <w:rPr>
          <w:rFonts w:ascii="GHEA Grapalat" w:hAnsi="GHEA Grapalat" w:cs="Arial"/>
          <w:sz w:val="24"/>
          <w:szCs w:val="24"/>
          <w:lang w:val="hy-AM"/>
        </w:rPr>
        <w:t xml:space="preserve"> ՀՀ դրամ: </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2022 թվականին պետական աջակցության ծրագրում ընդգր</w:t>
      </w:r>
      <w:r w:rsidR="00497C5B" w:rsidRPr="00483FF5">
        <w:rPr>
          <w:rFonts w:ascii="GHEA Grapalat" w:hAnsi="GHEA Grapalat" w:cs="Arial"/>
          <w:sz w:val="24"/>
          <w:szCs w:val="24"/>
          <w:lang w:val="hy-AM"/>
        </w:rPr>
        <w:t>կ</w:t>
      </w:r>
      <w:r w:rsidRPr="00483FF5">
        <w:rPr>
          <w:rFonts w:ascii="GHEA Grapalat" w:hAnsi="GHEA Grapalat" w:cs="Arial"/>
          <w:sz w:val="24"/>
          <w:szCs w:val="24"/>
          <w:lang w:val="hy-AM"/>
        </w:rPr>
        <w:t xml:space="preserve">ված 33 մարզական ֆեդերացիաներին  հատկացվել է </w:t>
      </w:r>
      <w:r w:rsidR="00690F4D" w:rsidRPr="00483FF5">
        <w:rPr>
          <w:rFonts w:ascii="GHEA Grapalat" w:hAnsi="GHEA Grapalat" w:cs="Arial"/>
          <w:sz w:val="24"/>
          <w:szCs w:val="24"/>
          <w:lang w:val="hy-AM"/>
        </w:rPr>
        <w:t xml:space="preserve"> շուրջ 1,</w:t>
      </w:r>
      <w:r w:rsidRPr="00483FF5">
        <w:rPr>
          <w:rFonts w:ascii="GHEA Grapalat" w:hAnsi="GHEA Grapalat" w:cs="Arial"/>
          <w:sz w:val="24"/>
          <w:szCs w:val="24"/>
          <w:lang w:val="hy-AM"/>
        </w:rPr>
        <w:t>4</w:t>
      </w:r>
      <w:r w:rsidR="00690F4D" w:rsidRPr="00483FF5">
        <w:rPr>
          <w:rFonts w:ascii="GHEA Grapalat" w:hAnsi="GHEA Grapalat" w:cs="Arial"/>
          <w:sz w:val="24"/>
          <w:szCs w:val="24"/>
          <w:lang w:val="hy-AM"/>
        </w:rPr>
        <w:t xml:space="preserve"> մլրդ</w:t>
      </w:r>
      <w:r w:rsidRPr="00483FF5">
        <w:rPr>
          <w:rFonts w:ascii="GHEA Grapalat" w:hAnsi="GHEA Grapalat" w:cs="Arial"/>
          <w:sz w:val="24"/>
          <w:szCs w:val="24"/>
          <w:lang w:val="hy-AM"/>
        </w:rPr>
        <w:t xml:space="preserve"> ՀՀ դրամ, որի շրջանակներում անցկացվել </w:t>
      </w:r>
      <w:r w:rsidR="00497C5B" w:rsidRPr="00483FF5">
        <w:rPr>
          <w:rFonts w:ascii="GHEA Grapalat" w:hAnsi="GHEA Grapalat" w:cs="Arial"/>
          <w:sz w:val="24"/>
          <w:szCs w:val="24"/>
          <w:lang w:val="hy-AM"/>
        </w:rPr>
        <w:t>է</w:t>
      </w:r>
      <w:r w:rsidR="00D814AE" w:rsidRPr="00483FF5">
        <w:rPr>
          <w:rFonts w:ascii="GHEA Grapalat" w:hAnsi="GHEA Grapalat" w:cs="Arial"/>
          <w:sz w:val="24"/>
          <w:szCs w:val="24"/>
          <w:lang w:val="hy-AM"/>
        </w:rPr>
        <w:t xml:space="preserve"> </w:t>
      </w:r>
      <w:r w:rsidR="00690F4D" w:rsidRPr="00483FF5">
        <w:rPr>
          <w:rFonts w:ascii="GHEA Grapalat" w:hAnsi="GHEA Grapalat" w:cs="Arial"/>
          <w:sz w:val="24"/>
          <w:szCs w:val="24"/>
          <w:lang w:val="hy-AM"/>
        </w:rPr>
        <w:t>ՀՀ</w:t>
      </w:r>
      <w:r w:rsidRPr="00483FF5">
        <w:rPr>
          <w:rFonts w:ascii="GHEA Grapalat" w:hAnsi="GHEA Grapalat" w:cs="Arial"/>
          <w:sz w:val="24"/>
          <w:szCs w:val="24"/>
          <w:lang w:val="hy-AM"/>
        </w:rPr>
        <w:t xml:space="preserve"> 99 առաջնություն՝ 9420 մարզիկի մասնակցությամբ,  կազմակերպվել է 138 ուսումնամարզական հավաք՝ 2596 մարզիկի մասնակցությամբ,  152 միջազգային մրցաշարի մասնակցել </w:t>
      </w:r>
      <w:r w:rsidR="00497C5B"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1718 մարդ</w:t>
      </w:r>
      <w:r w:rsidR="00497C5B" w:rsidRPr="00483FF5">
        <w:rPr>
          <w:rFonts w:ascii="GHEA Grapalat" w:hAnsi="GHEA Grapalat" w:cs="Arial"/>
          <w:sz w:val="24"/>
          <w:szCs w:val="24"/>
          <w:lang w:val="hy-AM"/>
        </w:rPr>
        <w:t>,</w:t>
      </w:r>
      <w:r w:rsidRPr="00483FF5">
        <w:rPr>
          <w:rFonts w:ascii="GHEA Grapalat" w:hAnsi="GHEA Grapalat" w:cs="Arial"/>
          <w:sz w:val="24"/>
          <w:szCs w:val="24"/>
          <w:lang w:val="hy-AM"/>
        </w:rPr>
        <w:t xml:space="preserve">  այդ թվում՝ Եվրոպայի և աշխարհի առաջնությունների և միջազգային մրցաշարերի (մեծահասակների, երիտասարդների, պատանիների):</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 xml:space="preserve">68 մարզական կազմակերպության տրամադրվել է </w:t>
      </w:r>
      <w:r w:rsidR="00497C5B" w:rsidRPr="00483FF5">
        <w:rPr>
          <w:rFonts w:ascii="GHEA Grapalat" w:hAnsi="GHEA Grapalat" w:cs="Arial"/>
          <w:sz w:val="24"/>
          <w:szCs w:val="24"/>
          <w:lang w:val="hy-AM"/>
        </w:rPr>
        <w:t>ամբողջո</w:t>
      </w:r>
      <w:r w:rsidRPr="00483FF5">
        <w:rPr>
          <w:rFonts w:ascii="GHEA Grapalat" w:hAnsi="GHEA Grapalat" w:cs="Arial"/>
          <w:sz w:val="24"/>
          <w:szCs w:val="24"/>
          <w:lang w:val="hy-AM"/>
        </w:rPr>
        <w:t xml:space="preserve">վին նոր 98 անուն մարզագույք՝ </w:t>
      </w:r>
      <w:r w:rsidR="00DF0F60" w:rsidRPr="00483FF5">
        <w:rPr>
          <w:rFonts w:ascii="GHEA Grapalat" w:hAnsi="GHEA Grapalat" w:cs="Arial"/>
          <w:sz w:val="24"/>
          <w:szCs w:val="24"/>
          <w:lang w:val="hy-AM"/>
        </w:rPr>
        <w:t>շուրջ 281 մլն</w:t>
      </w:r>
      <w:r w:rsidRPr="00483FF5">
        <w:rPr>
          <w:rFonts w:ascii="GHEA Grapalat" w:hAnsi="GHEA Grapalat" w:cs="Arial"/>
          <w:sz w:val="24"/>
          <w:szCs w:val="24"/>
          <w:lang w:val="hy-AM"/>
        </w:rPr>
        <w:t xml:space="preserve"> ՀՀ դրամ արժողությամբ: Մարզագույքը հատկացվել է հանրապետության մանկապատանեկան մարզադպրոցներին՝ անկախ ենթակայությունից,  մարզաձևերի ազգային ֆեդերացիաներին:</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թվականին ոլորտում շարունակվել են կապիտալ աշխատանքները։ Արթուր Ալեքսանյանի անվան մարզադպրոցի կառուցմանը 2022 թվականին հատկացվել է </w:t>
      </w:r>
      <w:r w:rsidR="00DF0F60" w:rsidRPr="00483FF5">
        <w:rPr>
          <w:rFonts w:ascii="GHEA Grapalat" w:hAnsi="GHEA Grapalat" w:cs="Arial"/>
          <w:sz w:val="24"/>
          <w:szCs w:val="24"/>
          <w:lang w:val="hy-AM"/>
        </w:rPr>
        <w:t>շուրջ 1 մլրդ</w:t>
      </w:r>
      <w:r w:rsidRPr="00483FF5">
        <w:rPr>
          <w:rFonts w:ascii="GHEA Grapalat" w:hAnsi="GHEA Grapalat" w:cs="Arial"/>
          <w:sz w:val="24"/>
          <w:szCs w:val="24"/>
          <w:lang w:val="hy-AM"/>
        </w:rPr>
        <w:t xml:space="preserve"> ՀՀ դրամ, իրականացվել է ընդհանուր աշխատանքների</w:t>
      </w:r>
      <w:r w:rsidR="001D361E" w:rsidRPr="00483FF5">
        <w:rPr>
          <w:rFonts w:ascii="GHEA Grapalat" w:hAnsi="GHEA Grapalat" w:cs="Arial"/>
          <w:sz w:val="24"/>
          <w:szCs w:val="24"/>
          <w:lang w:val="hy-AM"/>
        </w:rPr>
        <w:t xml:space="preserve"> 33</w:t>
      </w:r>
      <w:r w:rsidRPr="00483FF5">
        <w:rPr>
          <w:rFonts w:ascii="GHEA Grapalat" w:hAnsi="GHEA Grapalat" w:cs="Arial"/>
          <w:sz w:val="24"/>
          <w:szCs w:val="24"/>
          <w:lang w:val="hy-AM"/>
        </w:rPr>
        <w:t xml:space="preserve">%-ը: Արմավիրի մարզի Ջրառատ համայնքի Սիմոն Մարտիրոսյանի անվան ծանրամարտի մարզադպրոցի կառուցման համար 2022 թվականին հատկացվել է </w:t>
      </w:r>
      <w:r w:rsidR="00DF0F60" w:rsidRPr="00483FF5">
        <w:rPr>
          <w:rFonts w:ascii="GHEA Grapalat" w:hAnsi="GHEA Grapalat" w:cs="Arial"/>
          <w:sz w:val="24"/>
          <w:szCs w:val="24"/>
          <w:lang w:val="hy-AM"/>
        </w:rPr>
        <w:t>շուրջ 175 մլն</w:t>
      </w:r>
      <w:r w:rsidRPr="00483FF5">
        <w:rPr>
          <w:rFonts w:ascii="GHEA Grapalat" w:hAnsi="GHEA Grapalat" w:cs="Arial"/>
          <w:sz w:val="24"/>
          <w:szCs w:val="24"/>
          <w:lang w:val="hy-AM"/>
        </w:rPr>
        <w:t xml:space="preserve"> ՀՀ դրամ, իրականացվել է ընդհանուր աշխատանքների</w:t>
      </w:r>
      <w:r w:rsidR="001D361E" w:rsidRPr="00483FF5">
        <w:rPr>
          <w:rFonts w:ascii="GHEA Grapalat" w:hAnsi="GHEA Grapalat" w:cs="Arial"/>
          <w:sz w:val="24"/>
          <w:szCs w:val="24"/>
          <w:lang w:val="hy-AM"/>
        </w:rPr>
        <w:t xml:space="preserve"> 60</w:t>
      </w:r>
      <w:r w:rsidRPr="00483FF5">
        <w:rPr>
          <w:rFonts w:ascii="GHEA Grapalat" w:hAnsi="GHEA Grapalat" w:cs="Arial"/>
          <w:sz w:val="24"/>
          <w:szCs w:val="24"/>
          <w:lang w:val="hy-AM"/>
        </w:rPr>
        <w:t xml:space="preserve">%-ը: </w:t>
      </w:r>
    </w:p>
    <w:p w:rsidR="005C3584" w:rsidRPr="00483FF5" w:rsidRDefault="00DF0F60"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lastRenderedPageBreak/>
        <w:t>2022 թվականի</w:t>
      </w:r>
      <w:r w:rsidR="005C3584" w:rsidRPr="00483FF5">
        <w:rPr>
          <w:rFonts w:ascii="GHEA Grapalat" w:hAnsi="GHEA Grapalat" w:cs="Arial"/>
          <w:sz w:val="24"/>
          <w:szCs w:val="24"/>
          <w:lang w:val="hy-AM"/>
        </w:rPr>
        <w:t xml:space="preserve"> տարեվերջին մարզերում և Երևանում </w:t>
      </w:r>
      <w:r w:rsidR="00D814AE" w:rsidRPr="00483FF5">
        <w:rPr>
          <w:rFonts w:ascii="GHEA Grapalat" w:hAnsi="GHEA Grapalat" w:cs="Arial"/>
          <w:sz w:val="24"/>
          <w:szCs w:val="24"/>
          <w:lang w:val="hy-AM"/>
        </w:rPr>
        <w:t xml:space="preserve">ֆուտբոլի </w:t>
      </w:r>
      <w:r w:rsidR="005C3584" w:rsidRPr="00483FF5">
        <w:rPr>
          <w:rFonts w:ascii="GHEA Grapalat" w:hAnsi="GHEA Grapalat" w:cs="Arial"/>
          <w:sz w:val="24"/>
          <w:szCs w:val="24"/>
          <w:lang w:val="hy-AM"/>
        </w:rPr>
        <w:t xml:space="preserve">չորս դպրոց կառուցելու համար Հայաստանի ֆուտբոլի ֆեդերացիային հատկացվել է շուրջ 2,5 մլրդ ՀՀ դրամ։ </w:t>
      </w:r>
    </w:p>
    <w:p w:rsidR="005C3584" w:rsidRPr="00483FF5" w:rsidRDefault="00DF0F60"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2022 թվականին</w:t>
      </w:r>
      <w:r w:rsidR="005C3584" w:rsidRPr="00483FF5">
        <w:rPr>
          <w:rFonts w:ascii="GHEA Grapalat" w:hAnsi="GHEA Grapalat" w:cs="Arial"/>
          <w:sz w:val="24"/>
          <w:szCs w:val="24"/>
          <w:lang w:val="hy-AM"/>
        </w:rPr>
        <w:t xml:space="preserve"> էական թափ է ստացել խոշոր միջազգային մարզական մրցաշարերը Հայաստանի Հանրապետությունում իրականացնելու </w:t>
      </w:r>
      <w:r w:rsidR="00497C5B" w:rsidRPr="00483FF5">
        <w:rPr>
          <w:rFonts w:ascii="GHEA Grapalat" w:hAnsi="GHEA Grapalat" w:cs="Arial"/>
          <w:sz w:val="24"/>
          <w:szCs w:val="24"/>
          <w:lang w:val="hy-AM"/>
        </w:rPr>
        <w:t xml:space="preserve">քաղաքականությունը. </w:t>
      </w:r>
      <w:r w:rsidR="005C3584" w:rsidRPr="00483FF5">
        <w:rPr>
          <w:rFonts w:ascii="GHEA Grapalat" w:hAnsi="GHEA Grapalat" w:cs="Arial"/>
          <w:sz w:val="24"/>
          <w:szCs w:val="24"/>
          <w:lang w:val="hy-AM"/>
        </w:rPr>
        <w:t xml:space="preserve">մայիսի 21-31-ը Երևանում անցկացվել է բռնցքամարտի Եվրոպայի առաջնությունը, որին մասնակցել է 39 երկրի 219 մարզիկ: Հոկտեմբերի 13-17-ը Երևանում անցկացվել է սամբոյի դեռահասների, պատանիների և երիտասարդների աշխարհի առաջնությունը, որին մասնակցել </w:t>
      </w:r>
      <w:r w:rsidR="00497C5B" w:rsidRPr="00483FF5">
        <w:rPr>
          <w:rFonts w:ascii="GHEA Grapalat" w:hAnsi="GHEA Grapalat" w:cs="Arial"/>
          <w:sz w:val="24"/>
          <w:szCs w:val="24"/>
          <w:lang w:val="hy-AM"/>
        </w:rPr>
        <w:t>է</w:t>
      </w:r>
      <w:r w:rsidR="005C3584" w:rsidRPr="00483FF5">
        <w:rPr>
          <w:rFonts w:ascii="GHEA Grapalat" w:hAnsi="GHEA Grapalat" w:cs="Arial"/>
          <w:sz w:val="24"/>
          <w:szCs w:val="24"/>
          <w:lang w:val="hy-AM"/>
        </w:rPr>
        <w:t xml:space="preserve"> 24 երկրներ ներկայացնող շուրջ 550 մարդ, այդ թվում՝ 450 մարզիկ: </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2022 թվականին կազմակերպվել է  «ՀՀ վարչապետի գավաթ» սիրողական 5  մրցաշար, որից 1-ը դպրոցականների շրջանում</w:t>
      </w:r>
      <w:r w:rsidR="00DF0F60" w:rsidRPr="00483FF5">
        <w:rPr>
          <w:rFonts w:ascii="GHEA Grapalat" w:hAnsi="GHEA Grapalat" w:cs="Arial"/>
          <w:sz w:val="24"/>
          <w:szCs w:val="24"/>
          <w:lang w:val="hy-AM"/>
        </w:rPr>
        <w:t>՝</w:t>
      </w:r>
      <w:r w:rsidRPr="00483FF5">
        <w:rPr>
          <w:rFonts w:ascii="GHEA Grapalat" w:hAnsi="GHEA Grapalat" w:cs="Arial"/>
          <w:sz w:val="24"/>
          <w:szCs w:val="24"/>
          <w:lang w:val="hy-AM"/>
        </w:rPr>
        <w:t xml:space="preserve"> ունենալով ընդհանուր 5119 մասնակից, որը գրեթե կրկնակի գերազանցում է 2021 թվականին կազմակերպված 2 մրցաշարերի մասնակիցների թիվը: Մասնակցել են  ՀՀ բոլոր մարզերի և Երևան քաղաքի տարբեր տարիքային խմբերի քաղաքացիներ:</w:t>
      </w:r>
      <w:r w:rsidR="00DF0F60" w:rsidRPr="00483FF5">
        <w:rPr>
          <w:rFonts w:ascii="GHEA Grapalat" w:hAnsi="GHEA Grapalat" w:cs="Arial"/>
          <w:sz w:val="24"/>
          <w:szCs w:val="24"/>
          <w:lang w:val="hy-AM"/>
        </w:rPr>
        <w:t xml:space="preserve"> Մասնավորապես.</w:t>
      </w:r>
    </w:p>
    <w:p w:rsidR="005C3584" w:rsidRPr="00483FF5" w:rsidRDefault="00DF0F60" w:rsidP="00E844C7">
      <w:pPr>
        <w:pStyle w:val="ListParagraph"/>
        <w:numPr>
          <w:ilvl w:val="1"/>
          <w:numId w:val="10"/>
        </w:numPr>
        <w:spacing w:after="0" w:line="259" w:lineRule="auto"/>
        <w:ind w:left="0" w:firstLine="284"/>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Խ</w:t>
      </w:r>
      <w:r w:rsidR="005C3584" w:rsidRPr="00483FF5">
        <w:rPr>
          <w:rFonts w:ascii="GHEA Grapalat" w:eastAsia="Arial Unicode MS" w:hAnsi="GHEA Grapalat" w:cs="Arial Unicode MS"/>
          <w:sz w:val="24"/>
          <w:szCs w:val="24"/>
          <w:lang w:val="hy-AM"/>
        </w:rPr>
        <w:t>ճուղային հեծանվավազք՝ 350 մասնակից (պարգևատրվել է 80-ը),   պարգևատրման ֆոնդը կազմել է  շուրջ</w:t>
      </w:r>
      <w:r w:rsidRPr="00483FF5">
        <w:rPr>
          <w:rFonts w:ascii="GHEA Grapalat" w:eastAsia="Arial Unicode MS" w:hAnsi="GHEA Grapalat" w:cs="Arial Unicode MS"/>
          <w:sz w:val="24"/>
          <w:szCs w:val="24"/>
          <w:lang w:val="hy-AM"/>
        </w:rPr>
        <w:t xml:space="preserve"> 14,</w:t>
      </w:r>
      <w:r w:rsidR="005C3584" w:rsidRPr="00483FF5">
        <w:rPr>
          <w:rFonts w:ascii="GHEA Grapalat" w:eastAsia="Arial Unicode MS" w:hAnsi="GHEA Grapalat" w:cs="Arial Unicode MS"/>
          <w:sz w:val="24"/>
          <w:szCs w:val="24"/>
          <w:lang w:val="hy-AM"/>
        </w:rPr>
        <w:t>9 մլն ՀՀ դրամ</w:t>
      </w:r>
      <w:r w:rsidRPr="00483FF5">
        <w:rPr>
          <w:rFonts w:ascii="GHEA Grapalat" w:eastAsia="Arial Unicode MS" w:hAnsi="GHEA Grapalat" w:cs="Arial Unicode MS"/>
          <w:sz w:val="24"/>
          <w:szCs w:val="24"/>
          <w:lang w:val="hy-AM"/>
        </w:rPr>
        <w:t>,</w:t>
      </w:r>
    </w:p>
    <w:p w:rsidR="005C3584" w:rsidRPr="00483FF5" w:rsidRDefault="005C3584" w:rsidP="00E844C7">
      <w:pPr>
        <w:pStyle w:val="ListParagraph"/>
        <w:numPr>
          <w:ilvl w:val="1"/>
          <w:numId w:val="10"/>
        </w:numPr>
        <w:spacing w:after="0" w:line="259" w:lineRule="auto"/>
        <w:ind w:left="0" w:firstLine="284"/>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 xml:space="preserve">Խճուղավազք՝ 1392 մասնակից (պարգևատրվել է 126-ը),  պարգևատրման ֆոնդը կազմել է շուրջ 22 մլն ՀՀ </w:t>
      </w:r>
      <w:r w:rsidR="00DF0F60" w:rsidRPr="00483FF5">
        <w:rPr>
          <w:rFonts w:ascii="GHEA Grapalat" w:eastAsia="Arial Unicode MS" w:hAnsi="GHEA Grapalat" w:cs="Arial Unicode MS"/>
          <w:sz w:val="24"/>
          <w:szCs w:val="24"/>
          <w:lang w:val="hy-AM"/>
        </w:rPr>
        <w:t>դրամ,</w:t>
      </w:r>
    </w:p>
    <w:p w:rsidR="005C3584" w:rsidRPr="00483FF5" w:rsidRDefault="005C3584" w:rsidP="00E844C7">
      <w:pPr>
        <w:pStyle w:val="ListParagraph"/>
        <w:numPr>
          <w:ilvl w:val="1"/>
          <w:numId w:val="10"/>
        </w:numPr>
        <w:spacing w:after="0" w:line="259" w:lineRule="auto"/>
        <w:ind w:left="0" w:firstLine="284"/>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Սեղանի թենիս՝ 1620 մասնակից (պարգևատրվել է 80-ը)</w:t>
      </w:r>
      <w:r w:rsidRPr="00483FF5">
        <w:rPr>
          <w:rFonts w:ascii="GHEA Grapalat" w:hAnsi="GHEA Grapalat"/>
          <w:bCs/>
          <w:sz w:val="24"/>
          <w:szCs w:val="24"/>
          <w:lang w:val="hy-AM"/>
        </w:rPr>
        <w:t>,  պարգևատրման ֆոնդը կազմել է</w:t>
      </w:r>
      <w:r w:rsidR="00DF0F60" w:rsidRPr="00483FF5">
        <w:rPr>
          <w:rFonts w:ascii="GHEA Grapalat" w:hAnsi="GHEA Grapalat"/>
          <w:bCs/>
          <w:sz w:val="24"/>
          <w:szCs w:val="24"/>
          <w:lang w:val="hy-AM"/>
        </w:rPr>
        <w:t xml:space="preserve">  14,</w:t>
      </w:r>
      <w:r w:rsidRPr="00483FF5">
        <w:rPr>
          <w:rFonts w:ascii="GHEA Grapalat" w:hAnsi="GHEA Grapalat"/>
          <w:bCs/>
          <w:sz w:val="24"/>
          <w:szCs w:val="24"/>
          <w:lang w:val="hy-AM"/>
        </w:rPr>
        <w:t>9 մլն ՀՀ դրամ</w:t>
      </w:r>
      <w:r w:rsidR="00DF0F60" w:rsidRPr="00483FF5">
        <w:rPr>
          <w:rFonts w:ascii="GHEA Grapalat" w:hAnsi="GHEA Grapalat"/>
          <w:bCs/>
          <w:sz w:val="24"/>
          <w:szCs w:val="24"/>
          <w:lang w:val="hy-AM"/>
        </w:rPr>
        <w:t>,</w:t>
      </w:r>
    </w:p>
    <w:p w:rsidR="005C3584" w:rsidRPr="00483FF5" w:rsidRDefault="005C3584" w:rsidP="00E844C7">
      <w:pPr>
        <w:pStyle w:val="ListParagraph"/>
        <w:numPr>
          <w:ilvl w:val="1"/>
          <w:numId w:val="10"/>
        </w:numPr>
        <w:spacing w:after="0" w:line="259" w:lineRule="auto"/>
        <w:ind w:left="0" w:firstLine="284"/>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Լող Սևանա լճում՝ 133 մասնակ</w:t>
      </w:r>
      <w:r w:rsidR="00497C5B" w:rsidRPr="00483FF5">
        <w:rPr>
          <w:rFonts w:ascii="GHEA Grapalat" w:eastAsia="Arial Unicode MS" w:hAnsi="GHEA Grapalat" w:cs="Arial Unicode MS"/>
          <w:sz w:val="24"/>
          <w:szCs w:val="24"/>
          <w:lang w:val="hy-AM"/>
        </w:rPr>
        <w:t>ի</w:t>
      </w:r>
      <w:r w:rsidRPr="00483FF5">
        <w:rPr>
          <w:rFonts w:ascii="GHEA Grapalat" w:eastAsia="Arial Unicode MS" w:hAnsi="GHEA Grapalat" w:cs="Arial Unicode MS"/>
          <w:sz w:val="24"/>
          <w:szCs w:val="24"/>
          <w:lang w:val="hy-AM"/>
        </w:rPr>
        <w:t>ց</w:t>
      </w:r>
      <w:r w:rsidR="00DF0F60" w:rsidRPr="00483FF5">
        <w:rPr>
          <w:rFonts w:ascii="GHEA Grapalat" w:eastAsia="Arial Unicode MS" w:hAnsi="GHEA Grapalat" w:cs="Arial Unicode MS"/>
          <w:sz w:val="24"/>
          <w:szCs w:val="24"/>
          <w:lang w:val="hy-AM"/>
        </w:rPr>
        <w:t xml:space="preserve"> (</w:t>
      </w:r>
      <w:r w:rsidRPr="00483FF5">
        <w:rPr>
          <w:rFonts w:ascii="GHEA Grapalat" w:eastAsia="Arial Unicode MS" w:hAnsi="GHEA Grapalat" w:cs="Arial Unicode MS"/>
          <w:sz w:val="24"/>
          <w:szCs w:val="24"/>
          <w:lang w:val="hy-AM"/>
        </w:rPr>
        <w:t>պարգևատրվել է 40 հոգի</w:t>
      </w:r>
      <w:r w:rsidR="00DF0F60" w:rsidRPr="00483FF5">
        <w:rPr>
          <w:rFonts w:ascii="GHEA Grapalat" w:eastAsia="Arial Unicode MS" w:hAnsi="GHEA Grapalat" w:cs="Arial Unicode MS"/>
          <w:sz w:val="24"/>
          <w:szCs w:val="24"/>
          <w:lang w:val="hy-AM"/>
        </w:rPr>
        <w:t>)</w:t>
      </w:r>
      <w:r w:rsidRPr="00483FF5">
        <w:rPr>
          <w:rFonts w:ascii="GHEA Grapalat" w:eastAsia="Arial Unicode MS" w:hAnsi="GHEA Grapalat" w:cs="Arial Unicode MS"/>
          <w:sz w:val="24"/>
          <w:szCs w:val="24"/>
          <w:lang w:val="hy-AM"/>
        </w:rPr>
        <w:t>, պարգևատրման ֆոնդը կազմել է</w:t>
      </w:r>
      <w:r w:rsidR="00DF0F60" w:rsidRPr="00483FF5">
        <w:rPr>
          <w:rFonts w:ascii="GHEA Grapalat" w:eastAsia="Arial Unicode MS" w:hAnsi="GHEA Grapalat" w:cs="Arial Unicode MS"/>
          <w:sz w:val="24"/>
          <w:szCs w:val="24"/>
          <w:lang w:val="hy-AM"/>
        </w:rPr>
        <w:t xml:space="preserve">  12,</w:t>
      </w:r>
      <w:r w:rsidRPr="00483FF5">
        <w:rPr>
          <w:rFonts w:ascii="GHEA Grapalat" w:eastAsia="Arial Unicode MS" w:hAnsi="GHEA Grapalat" w:cs="Arial Unicode MS"/>
          <w:sz w:val="24"/>
          <w:szCs w:val="24"/>
          <w:lang w:val="hy-AM"/>
        </w:rPr>
        <w:t>9 մլն ՀՀ դրամ</w:t>
      </w:r>
      <w:r w:rsidR="00DF0F60" w:rsidRPr="00483FF5">
        <w:rPr>
          <w:rFonts w:ascii="GHEA Grapalat" w:eastAsia="Arial Unicode MS" w:hAnsi="GHEA Grapalat" w:cs="Arial Unicode MS"/>
          <w:sz w:val="24"/>
          <w:szCs w:val="24"/>
          <w:lang w:val="hy-AM"/>
        </w:rPr>
        <w:t>,</w:t>
      </w:r>
    </w:p>
    <w:p w:rsidR="005C3584" w:rsidRPr="00483FF5" w:rsidRDefault="005C3584" w:rsidP="00E844C7">
      <w:pPr>
        <w:pStyle w:val="ListParagraph"/>
        <w:numPr>
          <w:ilvl w:val="1"/>
          <w:numId w:val="10"/>
        </w:numPr>
        <w:spacing w:after="0" w:line="259" w:lineRule="auto"/>
        <w:ind w:left="0" w:firstLine="284"/>
        <w:jc w:val="both"/>
        <w:rPr>
          <w:rFonts w:ascii="GHEA Grapalat" w:eastAsia="Arial Unicode MS" w:hAnsi="GHEA Grapalat" w:cs="Arial Unicode MS"/>
          <w:sz w:val="24"/>
          <w:szCs w:val="24"/>
          <w:lang w:val="hy-AM"/>
        </w:rPr>
      </w:pPr>
      <w:r w:rsidRPr="00483FF5">
        <w:rPr>
          <w:rFonts w:ascii="GHEA Grapalat" w:eastAsia="Arial Unicode MS" w:hAnsi="GHEA Grapalat" w:cs="Arial Unicode MS"/>
          <w:sz w:val="24"/>
          <w:szCs w:val="24"/>
          <w:lang w:val="hy-AM"/>
        </w:rPr>
        <w:t>Դպրոցականների թիմային խճուղավազք` մասնակցել է 246 դպրոց, 1724 աշակերտ</w:t>
      </w:r>
      <w:r w:rsidR="00DF0F60" w:rsidRPr="00483FF5">
        <w:rPr>
          <w:rFonts w:ascii="GHEA Grapalat" w:eastAsia="Arial Unicode MS" w:hAnsi="GHEA Grapalat" w:cs="Arial Unicode MS"/>
          <w:sz w:val="24"/>
          <w:szCs w:val="24"/>
          <w:lang w:val="hy-AM"/>
        </w:rPr>
        <w:t xml:space="preserve"> (</w:t>
      </w:r>
      <w:r w:rsidRPr="00483FF5">
        <w:rPr>
          <w:rFonts w:ascii="GHEA Grapalat" w:eastAsia="Arial Unicode MS" w:hAnsi="GHEA Grapalat" w:cs="Arial Unicode MS"/>
          <w:sz w:val="24"/>
          <w:szCs w:val="24"/>
          <w:lang w:val="hy-AM"/>
        </w:rPr>
        <w:t>պարգևատրվել է 3 դպրոց</w:t>
      </w:r>
      <w:r w:rsidR="00DF0F60" w:rsidRPr="00483FF5">
        <w:rPr>
          <w:rFonts w:ascii="GHEA Grapalat" w:eastAsia="Arial Unicode MS" w:hAnsi="GHEA Grapalat" w:cs="Arial Unicode MS"/>
          <w:sz w:val="24"/>
          <w:szCs w:val="24"/>
          <w:lang w:val="hy-AM"/>
        </w:rPr>
        <w:t>),</w:t>
      </w:r>
      <w:r w:rsidRPr="00483FF5">
        <w:rPr>
          <w:rFonts w:ascii="GHEA Grapalat" w:eastAsia="Arial Unicode MS" w:hAnsi="GHEA Grapalat" w:cs="Arial Unicode MS"/>
          <w:sz w:val="24"/>
          <w:szCs w:val="24"/>
          <w:lang w:val="hy-AM"/>
        </w:rPr>
        <w:t xml:space="preserve"> պարգևատրման ֆոնդը կազմել է</w:t>
      </w:r>
      <w:r w:rsidR="00DF0F60" w:rsidRPr="00483FF5">
        <w:rPr>
          <w:rFonts w:ascii="GHEA Grapalat" w:eastAsia="Arial Unicode MS" w:hAnsi="GHEA Grapalat" w:cs="Arial Unicode MS"/>
          <w:sz w:val="24"/>
          <w:szCs w:val="24"/>
          <w:lang w:val="hy-AM"/>
        </w:rPr>
        <w:t xml:space="preserve">  14,</w:t>
      </w:r>
      <w:r w:rsidRPr="00483FF5">
        <w:rPr>
          <w:rFonts w:ascii="GHEA Grapalat" w:eastAsia="Arial Unicode MS" w:hAnsi="GHEA Grapalat" w:cs="Arial Unicode MS"/>
          <w:sz w:val="24"/>
          <w:szCs w:val="24"/>
          <w:lang w:val="hy-AM"/>
        </w:rPr>
        <w:t>6 մլն ՀՀ դրամ:</w:t>
      </w:r>
    </w:p>
    <w:p w:rsidR="005C3584" w:rsidRPr="00483FF5" w:rsidRDefault="005C3584" w:rsidP="00F5022C">
      <w:pPr>
        <w:pStyle w:val="ListParagraph"/>
        <w:numPr>
          <w:ilvl w:val="0"/>
          <w:numId w:val="5"/>
        </w:numPr>
        <w:spacing w:after="120" w:line="259" w:lineRule="auto"/>
        <w:ind w:left="0" w:firstLine="284"/>
        <w:jc w:val="both"/>
        <w:rPr>
          <w:rFonts w:ascii="GHEA Grapalat" w:hAnsi="GHEA Grapalat" w:cs="Arial"/>
          <w:sz w:val="24"/>
          <w:szCs w:val="24"/>
          <w:lang w:val="hy-AM"/>
        </w:rPr>
      </w:pPr>
      <w:r w:rsidRPr="00483FF5">
        <w:rPr>
          <w:rFonts w:ascii="GHEA Grapalat" w:hAnsi="GHEA Grapalat" w:cs="Arial"/>
          <w:sz w:val="24"/>
          <w:szCs w:val="24"/>
          <w:lang w:val="hy-AM"/>
        </w:rPr>
        <w:t>2022 թվականին իրականացվել է նաև 3 խոշոր զանգվածային միջոցառում՝ դպրոցակա</w:t>
      </w:r>
      <w:r w:rsidR="00497C5B" w:rsidRPr="00483FF5">
        <w:rPr>
          <w:rFonts w:ascii="GHEA Grapalat" w:hAnsi="GHEA Grapalat" w:cs="Arial"/>
          <w:sz w:val="24"/>
          <w:szCs w:val="24"/>
          <w:lang w:val="hy-AM"/>
        </w:rPr>
        <w:t>ն</w:t>
      </w:r>
      <w:r w:rsidRPr="00483FF5">
        <w:rPr>
          <w:rFonts w:ascii="GHEA Grapalat" w:hAnsi="GHEA Grapalat" w:cs="Arial"/>
          <w:sz w:val="24"/>
          <w:szCs w:val="24"/>
          <w:lang w:val="hy-AM"/>
        </w:rPr>
        <w:t xml:space="preserve">ների սպորտլանդիա 1-3-րդ և 4-6-րդ դասարանների միջև, 7-12-րդ դասարանների միջև սպարտակիադա և նախազորակոչային ու զորակոչային տարիքի աշակերտների միջև  ռազմամարզական խաղեր, որոնց մասնակցել է </w:t>
      </w:r>
      <w:r w:rsidR="0025775B" w:rsidRPr="00483FF5">
        <w:rPr>
          <w:rFonts w:ascii="GHEA Grapalat" w:hAnsi="GHEA Grapalat" w:cs="Arial"/>
          <w:sz w:val="24"/>
          <w:szCs w:val="24"/>
          <w:lang w:val="hy-AM"/>
        </w:rPr>
        <w:t xml:space="preserve">շուրջ </w:t>
      </w:r>
      <w:r w:rsidRPr="00483FF5">
        <w:rPr>
          <w:rFonts w:ascii="GHEA Grapalat" w:hAnsi="GHEA Grapalat" w:cs="Arial"/>
          <w:sz w:val="24"/>
          <w:szCs w:val="24"/>
          <w:lang w:val="hy-AM"/>
        </w:rPr>
        <w:t>61</w:t>
      </w:r>
      <w:r w:rsidR="00D02F34">
        <w:rPr>
          <w:rFonts w:ascii="GHEA Grapalat" w:hAnsi="GHEA Grapalat" w:cs="Arial"/>
          <w:sz w:val="24"/>
          <w:szCs w:val="24"/>
          <w:lang w:val="hy-AM"/>
        </w:rPr>
        <w:t xml:space="preserve"> </w:t>
      </w:r>
      <w:r w:rsidRPr="00483FF5">
        <w:rPr>
          <w:rFonts w:ascii="GHEA Grapalat" w:hAnsi="GHEA Grapalat" w:cs="Arial"/>
          <w:sz w:val="24"/>
          <w:szCs w:val="24"/>
          <w:lang w:val="hy-AM"/>
        </w:rPr>
        <w:t>000 մարդ:</w:t>
      </w:r>
    </w:p>
    <w:p w:rsidR="00D3295C" w:rsidRPr="00483FF5" w:rsidRDefault="00D3295C" w:rsidP="00F5022C">
      <w:pPr>
        <w:ind w:firstLine="284"/>
        <w:contextualSpacing/>
        <w:rPr>
          <w:rFonts w:ascii="GHEA Grapalat" w:hAnsi="GHEA Grapalat" w:cs="Arial"/>
          <w:b/>
          <w:sz w:val="24"/>
          <w:szCs w:val="24"/>
          <w:lang w:val="hy-AM"/>
        </w:rPr>
      </w:pPr>
    </w:p>
    <w:p w:rsidR="004900BB" w:rsidRPr="00483FF5" w:rsidRDefault="00175698" w:rsidP="003376A1">
      <w:pPr>
        <w:spacing w:line="276" w:lineRule="auto"/>
        <w:contextualSpacing/>
        <w:rPr>
          <w:rFonts w:ascii="GHEA Grapalat" w:hAnsi="GHEA Grapalat" w:cs="Arial"/>
          <w:b/>
          <w:sz w:val="24"/>
          <w:szCs w:val="24"/>
          <w:lang w:val="hy-AM"/>
        </w:rPr>
      </w:pPr>
      <w:r w:rsidRPr="00483FF5">
        <w:rPr>
          <w:rFonts w:ascii="GHEA Grapalat" w:hAnsi="GHEA Grapalat" w:cs="Arial"/>
          <w:b/>
          <w:sz w:val="24"/>
          <w:szCs w:val="24"/>
          <w:lang w:val="hy-AM"/>
        </w:rPr>
        <w:t>Մ</w:t>
      </w:r>
      <w:r w:rsidR="00591612" w:rsidRPr="00483FF5">
        <w:rPr>
          <w:rFonts w:ascii="GHEA Grapalat" w:hAnsi="GHEA Grapalat" w:cs="Arial"/>
          <w:b/>
          <w:sz w:val="24"/>
          <w:szCs w:val="24"/>
          <w:lang w:val="hy-AM"/>
        </w:rPr>
        <w:t>շակույթ</w:t>
      </w:r>
    </w:p>
    <w:p w:rsidR="00F5022C" w:rsidRPr="00483FF5" w:rsidRDefault="00F5022C" w:rsidP="003376A1">
      <w:pPr>
        <w:spacing w:line="276" w:lineRule="auto"/>
        <w:contextualSpacing/>
        <w:rPr>
          <w:rFonts w:ascii="GHEA Grapalat" w:hAnsi="GHEA Grapalat" w:cs="Arial"/>
          <w:b/>
          <w:sz w:val="24"/>
          <w:szCs w:val="24"/>
          <w:lang w:val="hy-AM"/>
        </w:rPr>
      </w:pPr>
    </w:p>
    <w:p w:rsidR="0028199D" w:rsidRPr="0028199D" w:rsidRDefault="0028199D" w:rsidP="0028199D">
      <w:pPr>
        <w:pStyle w:val="ListParagraph"/>
        <w:numPr>
          <w:ilvl w:val="0"/>
          <w:numId w:val="5"/>
        </w:numPr>
        <w:spacing w:after="120" w:line="259" w:lineRule="auto"/>
        <w:ind w:left="0" w:firstLine="540"/>
        <w:jc w:val="both"/>
        <w:rPr>
          <w:rFonts w:ascii="GHEA Grapalat" w:hAnsi="GHEA Grapalat" w:cs="Arial"/>
          <w:sz w:val="24"/>
          <w:szCs w:val="24"/>
          <w:lang w:val="hy-AM"/>
        </w:rPr>
      </w:pPr>
      <w:r w:rsidRPr="0028199D">
        <w:rPr>
          <w:rFonts w:ascii="GHEA Grapalat" w:hAnsi="GHEA Grapalat" w:cs="Arial"/>
          <w:sz w:val="24"/>
          <w:szCs w:val="24"/>
          <w:lang w:val="hy-AM"/>
        </w:rPr>
        <w:t>2022 թվականին ըստ ԿԳՄՍՆ համակարգում ընդգրկված թանգարանների՝ թանգարանային այցելությունների ընդհանուր թիվը կազմել է 1</w:t>
      </w:r>
      <w:r w:rsidR="00D02F34">
        <w:rPr>
          <w:rFonts w:ascii="GHEA Grapalat" w:hAnsi="GHEA Grapalat" w:cs="Arial"/>
          <w:sz w:val="24"/>
          <w:szCs w:val="24"/>
          <w:lang w:val="hy-AM"/>
        </w:rPr>
        <w:t xml:space="preserve"> </w:t>
      </w:r>
      <w:r w:rsidRPr="0028199D">
        <w:rPr>
          <w:rFonts w:ascii="GHEA Grapalat" w:hAnsi="GHEA Grapalat" w:cs="Arial"/>
          <w:sz w:val="24"/>
          <w:szCs w:val="24"/>
          <w:lang w:val="hy-AM"/>
        </w:rPr>
        <w:t>078</w:t>
      </w:r>
      <w:r w:rsidR="00D02F34">
        <w:rPr>
          <w:rFonts w:ascii="GHEA Grapalat" w:hAnsi="GHEA Grapalat" w:cs="Arial"/>
          <w:sz w:val="24"/>
          <w:szCs w:val="24"/>
          <w:lang w:val="hy-AM"/>
        </w:rPr>
        <w:t xml:space="preserve"> </w:t>
      </w:r>
      <w:r w:rsidRPr="0028199D">
        <w:rPr>
          <w:rFonts w:ascii="GHEA Grapalat" w:hAnsi="GHEA Grapalat" w:cs="Arial"/>
          <w:sz w:val="24"/>
          <w:szCs w:val="24"/>
          <w:lang w:val="hy-AM"/>
        </w:rPr>
        <w:t>645, որը շուրջ 15%-ով գերազանցում է 2021 թվականի այցելությունների (970 300) թիվը՝ մոտենալով նախահամավարակային 2019 թվականի ցուցանիշին (1 249 884):</w:t>
      </w:r>
    </w:p>
    <w:p w:rsidR="005C3584" w:rsidRPr="00483FF5" w:rsidRDefault="002577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Շ</w:t>
      </w:r>
      <w:r w:rsidR="005C3584" w:rsidRPr="00483FF5">
        <w:rPr>
          <w:rFonts w:ascii="GHEA Grapalat" w:hAnsi="GHEA Grapalat" w:cs="Arial"/>
          <w:sz w:val="24"/>
          <w:szCs w:val="24"/>
          <w:lang w:val="hy-AM"/>
        </w:rPr>
        <w:t xml:space="preserve">ուրջ 30 հազար մասնակցել </w:t>
      </w:r>
      <w:r w:rsidR="00497C5B" w:rsidRPr="00483FF5">
        <w:rPr>
          <w:rFonts w:ascii="GHEA Grapalat" w:hAnsi="GHEA Grapalat" w:cs="Arial"/>
          <w:sz w:val="24"/>
          <w:szCs w:val="24"/>
          <w:lang w:val="hy-AM"/>
        </w:rPr>
        <w:t>է</w:t>
      </w:r>
      <w:r w:rsidR="0058699F" w:rsidRPr="00483FF5">
        <w:rPr>
          <w:rFonts w:ascii="GHEA Grapalat" w:hAnsi="GHEA Grapalat" w:cs="Arial"/>
          <w:sz w:val="24"/>
          <w:szCs w:val="24"/>
          <w:lang w:val="hy-AM"/>
        </w:rPr>
        <w:t xml:space="preserve"> </w:t>
      </w:r>
      <w:r w:rsidR="005C3584" w:rsidRPr="00483FF5">
        <w:rPr>
          <w:rFonts w:ascii="GHEA Grapalat" w:hAnsi="GHEA Grapalat" w:cs="Arial"/>
          <w:sz w:val="24"/>
          <w:szCs w:val="24"/>
          <w:lang w:val="hy-AM"/>
        </w:rPr>
        <w:t>թանգարանների և գրադարանների կողմից կազմակերպված ավելի քան 2900 կրթական ծրագրեր</w:t>
      </w:r>
      <w:r w:rsidR="00497C5B" w:rsidRPr="00483FF5">
        <w:rPr>
          <w:rFonts w:ascii="GHEA Grapalat" w:hAnsi="GHEA Grapalat" w:cs="Arial"/>
          <w:sz w:val="24"/>
          <w:szCs w:val="24"/>
          <w:lang w:val="hy-AM"/>
        </w:rPr>
        <w:t>ի</w:t>
      </w:r>
      <w:r w:rsidR="005C3584" w:rsidRPr="00483FF5">
        <w:rPr>
          <w:rFonts w:ascii="GHEA Grapalat" w:hAnsi="GHEA Grapalat" w:cs="Arial"/>
          <w:sz w:val="24"/>
          <w:szCs w:val="24"/>
          <w:lang w:val="hy-AM"/>
        </w:rPr>
        <w:t xml:space="preserve"> և միջոցառումներ</w:t>
      </w:r>
      <w:r w:rsidR="00497C5B" w:rsidRPr="00483FF5">
        <w:rPr>
          <w:rFonts w:ascii="GHEA Grapalat" w:hAnsi="GHEA Grapalat" w:cs="Arial"/>
          <w:sz w:val="24"/>
          <w:szCs w:val="24"/>
          <w:lang w:val="hy-AM"/>
        </w:rPr>
        <w:t>ի</w:t>
      </w:r>
      <w:r w:rsidR="005C3584" w:rsidRPr="00483FF5">
        <w:rPr>
          <w:rFonts w:ascii="GHEA Grapalat" w:hAnsi="GHEA Grapalat" w:cs="Arial"/>
          <w:sz w:val="24"/>
          <w:szCs w:val="24"/>
          <w:lang w:val="hy-AM"/>
        </w:rPr>
        <w:t>:</w:t>
      </w:r>
    </w:p>
    <w:p w:rsidR="005C3584" w:rsidRPr="00483FF5" w:rsidRDefault="005C3584"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Երեխաներին մշակութային հաստատություններ անվճար այցելելու հնարավորություն տվող բաժանորդային ծրագրի շահառուների թիվը 2021</w:t>
      </w:r>
      <w:r w:rsidR="0025775B" w:rsidRPr="00483FF5">
        <w:rPr>
          <w:rFonts w:ascii="GHEA Grapalat" w:hAnsi="GHEA Grapalat" w:cs="Arial"/>
          <w:sz w:val="24"/>
          <w:szCs w:val="24"/>
          <w:lang w:val="hy-AM"/>
        </w:rPr>
        <w:t xml:space="preserve"> </w:t>
      </w:r>
      <w:r w:rsidR="0025775B" w:rsidRPr="00483FF5">
        <w:rPr>
          <w:rFonts w:ascii="GHEA Grapalat" w:hAnsi="GHEA Grapalat" w:cs="Arial"/>
          <w:sz w:val="24"/>
          <w:szCs w:val="24"/>
          <w:lang w:val="hy-AM"/>
        </w:rPr>
        <w:lastRenderedPageBreak/>
        <w:t xml:space="preserve">թվականի </w:t>
      </w:r>
      <w:r w:rsidRPr="00483FF5">
        <w:rPr>
          <w:rFonts w:ascii="GHEA Grapalat" w:hAnsi="GHEA Grapalat" w:cs="Arial"/>
          <w:sz w:val="24"/>
          <w:szCs w:val="24"/>
          <w:lang w:val="hy-AM"/>
        </w:rPr>
        <w:t>համեմատ (207 000</w:t>
      </w:r>
      <w:r w:rsidR="0025775B" w:rsidRPr="00483FF5">
        <w:rPr>
          <w:rFonts w:ascii="GHEA Grapalat" w:hAnsi="GHEA Grapalat" w:cs="Arial"/>
          <w:sz w:val="24"/>
          <w:szCs w:val="24"/>
          <w:lang w:val="hy-AM"/>
        </w:rPr>
        <w:t xml:space="preserve"> երեխա</w:t>
      </w:r>
      <w:r w:rsidRPr="00483FF5">
        <w:rPr>
          <w:rFonts w:ascii="GHEA Grapalat" w:hAnsi="GHEA Grapalat" w:cs="Arial"/>
          <w:sz w:val="24"/>
          <w:szCs w:val="24"/>
          <w:lang w:val="hy-AM"/>
        </w:rPr>
        <w:t>) աճել է շուրջ 30%-ով՝ կազմելով 265 000</w:t>
      </w:r>
      <w:r w:rsidR="0025775B" w:rsidRPr="00483FF5">
        <w:rPr>
          <w:rFonts w:ascii="GHEA Grapalat" w:hAnsi="GHEA Grapalat" w:cs="Arial"/>
          <w:sz w:val="24"/>
          <w:szCs w:val="24"/>
          <w:lang w:val="hy-AM"/>
        </w:rPr>
        <w:t xml:space="preserve"> երեխա</w:t>
      </w:r>
      <w:r w:rsidRPr="00483FF5">
        <w:rPr>
          <w:rFonts w:ascii="GHEA Grapalat" w:hAnsi="GHEA Grapalat" w:cs="Arial"/>
          <w:sz w:val="24"/>
          <w:szCs w:val="24"/>
          <w:lang w:val="hy-AM"/>
        </w:rPr>
        <w:t xml:space="preserve">։ </w:t>
      </w:r>
    </w:p>
    <w:p w:rsidR="005C3584" w:rsidRPr="00483FF5" w:rsidRDefault="005C3584"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Գյումր</w:t>
      </w:r>
      <w:r w:rsidR="00497C5B" w:rsidRPr="00483FF5">
        <w:rPr>
          <w:rFonts w:ascii="GHEA Grapalat" w:hAnsi="GHEA Grapalat" w:cs="Arial"/>
          <w:sz w:val="24"/>
          <w:szCs w:val="24"/>
          <w:lang w:val="hy-AM"/>
        </w:rPr>
        <w:t>ի</w:t>
      </w:r>
      <w:r w:rsidRPr="00483FF5">
        <w:rPr>
          <w:rFonts w:ascii="GHEA Grapalat" w:hAnsi="GHEA Grapalat" w:cs="Arial"/>
          <w:sz w:val="24"/>
          <w:szCs w:val="24"/>
          <w:lang w:val="hy-AM"/>
        </w:rPr>
        <w:t>ում կազմակերպվել է «Գյումրի. Վարպետաց քաղաք» արհեստների փառատոնը, որն ընդունել է շուրջ 3000 այցելու</w:t>
      </w:r>
      <w:r w:rsidR="0058699F" w:rsidRPr="00483FF5">
        <w:rPr>
          <w:rFonts w:ascii="GHEA Grapalat" w:hAnsi="GHEA Grapalat" w:cs="Arial"/>
          <w:sz w:val="24"/>
          <w:szCs w:val="24"/>
          <w:lang w:val="hy-AM"/>
        </w:rPr>
        <w:t>ի</w:t>
      </w:r>
      <w:r w:rsidR="00497C5B" w:rsidRPr="00483FF5">
        <w:rPr>
          <w:rFonts w:ascii="GHEA Grapalat" w:hAnsi="GHEA Grapalat" w:cs="Arial"/>
          <w:sz w:val="24"/>
          <w:szCs w:val="24"/>
          <w:lang w:val="hy-AM"/>
        </w:rPr>
        <w:t>,</w:t>
      </w:r>
      <w:r w:rsidR="0025775B" w:rsidRPr="00483FF5">
        <w:rPr>
          <w:rFonts w:ascii="GHEA Grapalat" w:hAnsi="GHEA Grapalat" w:cs="Arial"/>
          <w:sz w:val="24"/>
          <w:szCs w:val="24"/>
          <w:lang w:val="hy-AM"/>
        </w:rPr>
        <w:t xml:space="preserve"> և որին </w:t>
      </w:r>
      <w:r w:rsidRPr="00483FF5">
        <w:rPr>
          <w:rFonts w:ascii="GHEA Grapalat" w:hAnsi="GHEA Grapalat" w:cs="Arial"/>
          <w:sz w:val="24"/>
          <w:szCs w:val="24"/>
          <w:lang w:val="hy-AM"/>
        </w:rPr>
        <w:t xml:space="preserve">մասնակցել են </w:t>
      </w:r>
      <w:r w:rsidR="0025775B" w:rsidRPr="00483FF5">
        <w:rPr>
          <w:rFonts w:ascii="GHEA Grapalat" w:hAnsi="GHEA Grapalat" w:cs="Arial"/>
          <w:sz w:val="24"/>
          <w:szCs w:val="24"/>
          <w:lang w:val="hy-AM"/>
        </w:rPr>
        <w:t xml:space="preserve">Հայաստանի </w:t>
      </w:r>
      <w:r w:rsidRPr="00483FF5">
        <w:rPr>
          <w:rFonts w:ascii="GHEA Grapalat" w:hAnsi="GHEA Grapalat" w:cs="Arial"/>
          <w:sz w:val="24"/>
          <w:szCs w:val="24"/>
          <w:lang w:val="hy-AM"/>
        </w:rPr>
        <w:t>9 մարզերի 25 համայնքների 65 վարպետներ:</w:t>
      </w:r>
    </w:p>
    <w:p w:rsidR="005C3584" w:rsidRPr="00483FF5" w:rsidRDefault="005C3584"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w:t>
      </w:r>
      <w:r w:rsidR="0025775B" w:rsidRPr="00483FF5">
        <w:rPr>
          <w:rFonts w:ascii="GHEA Grapalat" w:hAnsi="GHEA Grapalat" w:cs="Arial"/>
          <w:sz w:val="24"/>
          <w:szCs w:val="24"/>
          <w:lang w:val="hy-AM"/>
        </w:rPr>
        <w:t xml:space="preserve"> թվականին </w:t>
      </w:r>
      <w:r w:rsidRPr="00483FF5">
        <w:rPr>
          <w:rFonts w:ascii="GHEA Grapalat" w:hAnsi="GHEA Grapalat" w:cs="Arial"/>
          <w:sz w:val="24"/>
          <w:szCs w:val="24"/>
          <w:lang w:val="hy-AM"/>
        </w:rPr>
        <w:t>ընթացել են 8 հուշարձանների վերականգնման, ինչպես նաև 3 հուշարձանների վերականգ</w:t>
      </w:r>
      <w:r w:rsidR="00497C5B" w:rsidRPr="00483FF5">
        <w:rPr>
          <w:rFonts w:ascii="GHEA Grapalat" w:hAnsi="GHEA Grapalat" w:cs="Arial"/>
          <w:sz w:val="24"/>
          <w:szCs w:val="24"/>
          <w:lang w:val="hy-AM"/>
        </w:rPr>
        <w:t>ն</w:t>
      </w:r>
      <w:r w:rsidRPr="00483FF5">
        <w:rPr>
          <w:rFonts w:ascii="GHEA Grapalat" w:hAnsi="GHEA Grapalat" w:cs="Arial"/>
          <w:sz w:val="24"/>
          <w:szCs w:val="24"/>
          <w:lang w:val="hy-AM"/>
        </w:rPr>
        <w:t xml:space="preserve">ման գիտանախագծային փաստաթղթերի կազմման աշխատանքներ։ Այս նպատակով հատկացվել է շուրջ 195 մլն ՀՀ դրամ։ </w:t>
      </w:r>
      <w:r w:rsidR="00497C5B" w:rsidRPr="00483FF5">
        <w:rPr>
          <w:rFonts w:ascii="GHEA Grapalat" w:hAnsi="GHEA Grapalat" w:cs="Arial"/>
          <w:sz w:val="24"/>
          <w:szCs w:val="24"/>
          <w:lang w:val="hy-AM"/>
        </w:rPr>
        <w:t>ՀՀ կ</w:t>
      </w:r>
      <w:r w:rsidR="0025775B" w:rsidRPr="00483FF5">
        <w:rPr>
          <w:rFonts w:ascii="GHEA Grapalat" w:hAnsi="GHEA Grapalat" w:cs="Arial"/>
          <w:sz w:val="24"/>
          <w:szCs w:val="24"/>
          <w:lang w:val="hy-AM"/>
        </w:rPr>
        <w:t xml:space="preserve">առավարությունը </w:t>
      </w:r>
      <w:r w:rsidRPr="00483FF5">
        <w:rPr>
          <w:rFonts w:ascii="GHEA Grapalat" w:hAnsi="GHEA Grapalat" w:cs="Arial"/>
          <w:sz w:val="24"/>
          <w:szCs w:val="24"/>
          <w:lang w:val="hy-AM"/>
        </w:rPr>
        <w:t xml:space="preserve">առանձնահատուկ ուշադրությամբ վերականգնում </w:t>
      </w:r>
      <w:r w:rsidR="0025775B"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պետականության խորհրդանիշ հանդիսացող հուշարձանները, ինչպ</w:t>
      </w:r>
      <w:r w:rsidR="0025775B" w:rsidRPr="00483FF5">
        <w:rPr>
          <w:rFonts w:ascii="GHEA Grapalat" w:hAnsi="GHEA Grapalat" w:cs="Arial"/>
          <w:sz w:val="24"/>
          <w:szCs w:val="24"/>
          <w:lang w:val="hy-AM"/>
        </w:rPr>
        <w:t>իսի</w:t>
      </w:r>
      <w:r w:rsidR="00497C5B" w:rsidRPr="00483FF5">
        <w:rPr>
          <w:rFonts w:ascii="GHEA Grapalat" w:hAnsi="GHEA Grapalat" w:cs="Arial"/>
          <w:sz w:val="24"/>
          <w:szCs w:val="24"/>
          <w:lang w:val="hy-AM"/>
        </w:rPr>
        <w:t>ք</w:t>
      </w:r>
      <w:r w:rsidR="0025775B" w:rsidRPr="00483FF5">
        <w:rPr>
          <w:rFonts w:ascii="GHEA Grapalat" w:hAnsi="GHEA Grapalat" w:cs="Arial"/>
          <w:sz w:val="24"/>
          <w:szCs w:val="24"/>
          <w:lang w:val="hy-AM"/>
        </w:rPr>
        <w:t xml:space="preserve"> են</w:t>
      </w:r>
      <w:r w:rsidRPr="00483FF5">
        <w:rPr>
          <w:rFonts w:ascii="GHEA Grapalat" w:hAnsi="GHEA Grapalat" w:cs="Arial"/>
          <w:sz w:val="24"/>
          <w:szCs w:val="24"/>
          <w:lang w:val="hy-AM"/>
        </w:rPr>
        <w:t xml:space="preserve">՝ Լոռու և Տավուշի բերդերը, Դաշտադեմի և Ամբերդի ամրոցները։ </w:t>
      </w:r>
    </w:p>
    <w:p w:rsidR="005C3584" w:rsidRPr="00483FF5" w:rsidRDefault="005C3584"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Թատրոնների և համերգասրահների ենթակառուցվածքների բարելավման համար 2022 թվականին հատկացվել է ռեկորդային՝ </w:t>
      </w:r>
      <w:r w:rsidR="00DA77FA" w:rsidRPr="00483FF5">
        <w:rPr>
          <w:rFonts w:ascii="GHEA Grapalat" w:hAnsi="GHEA Grapalat" w:cs="Arial"/>
          <w:sz w:val="24"/>
          <w:szCs w:val="24"/>
          <w:lang w:val="hy-AM"/>
        </w:rPr>
        <w:t xml:space="preserve">շուրջ </w:t>
      </w:r>
      <w:r w:rsidRPr="00483FF5">
        <w:rPr>
          <w:rFonts w:ascii="GHEA Grapalat" w:hAnsi="GHEA Grapalat" w:cs="Arial"/>
          <w:sz w:val="24"/>
          <w:szCs w:val="24"/>
          <w:lang w:val="hy-AM"/>
        </w:rPr>
        <w:t>1</w:t>
      </w:r>
      <w:r w:rsidR="00DA77FA" w:rsidRPr="00483FF5">
        <w:rPr>
          <w:rFonts w:ascii="GHEA Grapalat" w:hAnsi="GHEA Grapalat" w:cs="Arial"/>
          <w:sz w:val="24"/>
          <w:szCs w:val="24"/>
          <w:lang w:val="hy-AM"/>
        </w:rPr>
        <w:t>,3</w:t>
      </w:r>
      <w:r w:rsidRPr="00483FF5">
        <w:rPr>
          <w:rFonts w:ascii="GHEA Grapalat" w:hAnsi="GHEA Grapalat" w:cs="Arial"/>
          <w:sz w:val="24"/>
          <w:szCs w:val="24"/>
          <w:lang w:val="hy-AM"/>
        </w:rPr>
        <w:t xml:space="preserve"> մլրդ ՀՀ դրամ՝ 2021 թ</w:t>
      </w:r>
      <w:r w:rsidR="00DA77FA" w:rsidRPr="00483FF5">
        <w:rPr>
          <w:rFonts w:ascii="GHEA Grapalat" w:hAnsi="GHEA Grapalat" w:cs="Arial"/>
          <w:sz w:val="24"/>
          <w:szCs w:val="24"/>
          <w:lang w:val="hy-AM"/>
        </w:rPr>
        <w:t xml:space="preserve">վականի </w:t>
      </w:r>
      <w:r w:rsidRPr="00483FF5">
        <w:rPr>
          <w:rFonts w:ascii="GHEA Grapalat" w:hAnsi="GHEA Grapalat" w:cs="Arial"/>
          <w:sz w:val="24"/>
          <w:szCs w:val="24"/>
          <w:lang w:val="hy-AM"/>
        </w:rPr>
        <w:t xml:space="preserve">շուրջ 300 մլն </w:t>
      </w:r>
      <w:r w:rsidR="00E711CB"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դրամ</w:t>
      </w:r>
      <w:r w:rsidR="00497C5B" w:rsidRPr="00483FF5">
        <w:rPr>
          <w:rFonts w:ascii="GHEA Grapalat" w:hAnsi="GHEA Grapalat" w:cs="Arial"/>
          <w:sz w:val="24"/>
          <w:szCs w:val="24"/>
          <w:lang w:val="hy-AM"/>
        </w:rPr>
        <w:t>ի</w:t>
      </w:r>
      <w:r w:rsidR="0058699F"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համեմատ։ </w:t>
      </w:r>
      <w:r w:rsidR="00DA77FA" w:rsidRPr="00483FF5">
        <w:rPr>
          <w:rFonts w:ascii="GHEA Grapalat" w:hAnsi="GHEA Grapalat" w:cs="Arial"/>
          <w:sz w:val="24"/>
          <w:szCs w:val="24"/>
          <w:lang w:val="hy-AM"/>
        </w:rPr>
        <w:t>Հ</w:t>
      </w:r>
      <w:r w:rsidRPr="00483FF5">
        <w:rPr>
          <w:rFonts w:ascii="GHEA Grapalat" w:hAnsi="GHEA Grapalat" w:cs="Arial"/>
          <w:sz w:val="24"/>
          <w:szCs w:val="24"/>
          <w:lang w:val="hy-AM"/>
        </w:rPr>
        <w:t>ատկացումներ են ստացել</w:t>
      </w:r>
      <w:r w:rsidR="0058699F" w:rsidRPr="00483FF5">
        <w:rPr>
          <w:rFonts w:ascii="GHEA Grapalat" w:hAnsi="GHEA Grapalat" w:cs="Arial"/>
          <w:sz w:val="24"/>
          <w:szCs w:val="24"/>
          <w:lang w:val="hy-AM"/>
        </w:rPr>
        <w:t xml:space="preserve"> </w:t>
      </w:r>
      <w:r w:rsidRPr="00483FF5">
        <w:rPr>
          <w:rFonts w:ascii="GHEA Grapalat" w:hAnsi="GHEA Grapalat" w:cs="Arial"/>
          <w:sz w:val="24"/>
          <w:szCs w:val="24"/>
          <w:lang w:val="hy-AM"/>
        </w:rPr>
        <w:t>Հայաստանի պետական սիմֆոնիկ նվագախումբը</w:t>
      </w:r>
      <w:r w:rsidR="00497C5B" w:rsidRPr="00483FF5">
        <w:rPr>
          <w:rFonts w:ascii="GHEA Grapalat" w:hAnsi="GHEA Grapalat" w:cs="Arial"/>
          <w:sz w:val="24"/>
          <w:szCs w:val="24"/>
          <w:lang w:val="hy-AM"/>
        </w:rPr>
        <w:t>,</w:t>
      </w:r>
      <w:r w:rsidR="0058699F" w:rsidRPr="00483FF5">
        <w:rPr>
          <w:rFonts w:ascii="GHEA Grapalat" w:hAnsi="GHEA Grapalat" w:cs="Arial"/>
          <w:sz w:val="24"/>
          <w:szCs w:val="24"/>
          <w:lang w:val="hy-AM"/>
        </w:rPr>
        <w:t xml:space="preserve"> </w:t>
      </w:r>
      <w:r w:rsidRPr="00483FF5">
        <w:rPr>
          <w:rFonts w:ascii="GHEA Grapalat" w:hAnsi="GHEA Grapalat" w:cs="Arial"/>
          <w:sz w:val="24"/>
          <w:szCs w:val="24"/>
          <w:lang w:val="hy-AM"/>
        </w:rPr>
        <w:t>Հայաստանի ազգային ֆիլհարմոնիկ նվագախումբը, Ա</w:t>
      </w:r>
      <w:r w:rsidR="0058699F" w:rsidRPr="00483FF5">
        <w:rPr>
          <w:rFonts w:ascii="GHEA Grapalat" w:hAnsi="GHEA Grapalat" w:cs="Arial"/>
          <w:sz w:val="24"/>
          <w:szCs w:val="24"/>
          <w:lang w:val="hy-AM"/>
        </w:rPr>
        <w:t>լ</w:t>
      </w:r>
      <w:r w:rsidRPr="00483FF5">
        <w:rPr>
          <w:rFonts w:ascii="GHEA Grapalat" w:hAnsi="GHEA Grapalat" w:cs="Arial"/>
          <w:sz w:val="24"/>
          <w:szCs w:val="24"/>
          <w:lang w:val="hy-AM"/>
        </w:rPr>
        <w:t>. Սպենդիարյանի անվան օպերայի և բալետի ազգային ակադեմիական թատրոնը</w:t>
      </w:r>
      <w:r w:rsidR="00497C5B" w:rsidRPr="00483FF5">
        <w:rPr>
          <w:rFonts w:ascii="GHEA Grapalat" w:hAnsi="GHEA Grapalat" w:cs="Arial"/>
          <w:sz w:val="24"/>
          <w:szCs w:val="24"/>
          <w:lang w:val="hy-AM"/>
        </w:rPr>
        <w:t xml:space="preserve">, </w:t>
      </w:r>
      <w:r w:rsidRPr="00483FF5">
        <w:rPr>
          <w:rFonts w:ascii="GHEA Grapalat" w:hAnsi="GHEA Grapalat" w:cs="Arial"/>
          <w:sz w:val="24"/>
          <w:szCs w:val="24"/>
          <w:lang w:val="hy-AM"/>
        </w:rPr>
        <w:t>Գ. Սունդուկյանի անվան ազգային ակադեմիական թատրոնը, Հ.</w:t>
      </w:r>
      <w:r w:rsidR="0058699F" w:rsidRPr="00483FF5">
        <w:rPr>
          <w:rFonts w:ascii="GHEA Grapalat" w:hAnsi="GHEA Grapalat" w:cs="Arial"/>
          <w:sz w:val="24"/>
          <w:szCs w:val="24"/>
          <w:lang w:val="hy-AM"/>
        </w:rPr>
        <w:t xml:space="preserve"> </w:t>
      </w:r>
      <w:r w:rsidRPr="00483FF5">
        <w:rPr>
          <w:rFonts w:ascii="GHEA Grapalat" w:hAnsi="GHEA Grapalat" w:cs="Arial"/>
          <w:sz w:val="24"/>
          <w:szCs w:val="24"/>
          <w:lang w:val="hy-AM"/>
        </w:rPr>
        <w:t>Պարոնյանի անվան երաժշտական կոմեդիայի պետական թատրոնը</w:t>
      </w:r>
      <w:r w:rsidR="00497C5B" w:rsidRPr="00483FF5">
        <w:rPr>
          <w:rFonts w:ascii="GHEA Grapalat" w:hAnsi="GHEA Grapalat" w:cs="Arial"/>
          <w:sz w:val="24"/>
          <w:szCs w:val="24"/>
          <w:lang w:val="hy-AM"/>
        </w:rPr>
        <w:t xml:space="preserve">, </w:t>
      </w:r>
      <w:r w:rsidRPr="00483FF5">
        <w:rPr>
          <w:rFonts w:ascii="GHEA Grapalat" w:hAnsi="GHEA Grapalat" w:cs="Arial"/>
          <w:sz w:val="24"/>
          <w:szCs w:val="24"/>
          <w:lang w:val="hy-AM"/>
        </w:rPr>
        <w:t>Հայաստանի երգի պետական թատրոնը</w:t>
      </w:r>
      <w:r w:rsidR="00497C5B" w:rsidRPr="00483FF5">
        <w:rPr>
          <w:rFonts w:ascii="GHEA Grapalat" w:hAnsi="GHEA Grapalat" w:cs="Arial"/>
          <w:sz w:val="24"/>
          <w:szCs w:val="24"/>
          <w:lang w:val="hy-AM"/>
        </w:rPr>
        <w:t xml:space="preserve">, </w:t>
      </w:r>
      <w:r w:rsidRPr="00483FF5">
        <w:rPr>
          <w:rFonts w:ascii="GHEA Grapalat" w:hAnsi="GHEA Grapalat" w:cs="Arial"/>
          <w:sz w:val="24"/>
          <w:szCs w:val="24"/>
          <w:lang w:val="hy-AM"/>
        </w:rPr>
        <w:t>Կ. Ստանիսլավսկու անվան ռուսական դրամատիկական թատրոնը</w:t>
      </w:r>
      <w:r w:rsidR="00497C5B"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Սոս Սարգսյանի անվան համազգային թատրոնը, Երևանի մնջախաղի պետական թատրոնը։ Բացի այդ, շուրջ 100 մլն ՀՀ դրամ է հատկացվել Հայաստանի ազգային պատկերասրահին՝ վերելակների փոխարինման համար։  </w:t>
      </w:r>
    </w:p>
    <w:p w:rsidR="005C3584" w:rsidRPr="00483FF5" w:rsidRDefault="005C3584"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Մշակութային հաստատությունների </w:t>
      </w:r>
      <w:r w:rsidR="00DA77FA" w:rsidRPr="00483FF5">
        <w:rPr>
          <w:rFonts w:ascii="GHEA Grapalat" w:hAnsi="GHEA Grapalat" w:cs="Arial"/>
          <w:sz w:val="24"/>
          <w:szCs w:val="24"/>
          <w:lang w:val="hy-AM"/>
        </w:rPr>
        <w:t xml:space="preserve">շուրջ </w:t>
      </w:r>
      <w:r w:rsidR="00495A2B" w:rsidRPr="00483FF5">
        <w:rPr>
          <w:rFonts w:ascii="GHEA Grapalat" w:hAnsi="GHEA Grapalat" w:cs="Arial"/>
          <w:sz w:val="24"/>
          <w:szCs w:val="24"/>
          <w:lang w:val="hy-AM"/>
        </w:rPr>
        <w:t>90</w:t>
      </w:r>
      <w:r w:rsidRPr="00483FF5">
        <w:rPr>
          <w:rFonts w:ascii="GHEA Grapalat" w:hAnsi="GHEA Grapalat" w:cs="Arial"/>
          <w:sz w:val="24"/>
          <w:szCs w:val="24"/>
          <w:lang w:val="hy-AM"/>
        </w:rPr>
        <w:t xml:space="preserve">%-ը գրանցել </w:t>
      </w:r>
      <w:r w:rsidR="00DA77FA"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սեփական եկամուտների աճ։ Որոշ կառույցների եկամուտները գրեթե հավասարվել են պետական հատկացումների ծավալների 50%</w:t>
      </w:r>
      <w:r w:rsidR="00DA77FA" w:rsidRPr="00483FF5">
        <w:rPr>
          <w:rFonts w:ascii="GHEA Grapalat" w:hAnsi="GHEA Grapalat" w:cs="Arial"/>
          <w:sz w:val="24"/>
          <w:szCs w:val="24"/>
          <w:lang w:val="hy-AM"/>
        </w:rPr>
        <w:t>-ին: Օ</w:t>
      </w:r>
      <w:r w:rsidRPr="00483FF5">
        <w:rPr>
          <w:rFonts w:ascii="GHEA Grapalat" w:hAnsi="GHEA Grapalat" w:cs="Arial"/>
          <w:sz w:val="24"/>
          <w:szCs w:val="24"/>
          <w:lang w:val="hy-AM"/>
        </w:rPr>
        <w:t>րինակ</w:t>
      </w:r>
      <w:r w:rsidR="00DA77FA" w:rsidRPr="00483FF5">
        <w:rPr>
          <w:rFonts w:ascii="GHEA Grapalat" w:hAnsi="GHEA Grapalat" w:cs="Arial"/>
          <w:sz w:val="24"/>
          <w:szCs w:val="24"/>
          <w:lang w:val="hy-AM"/>
        </w:rPr>
        <w:t>,</w:t>
      </w:r>
      <w:r w:rsidRPr="00483FF5">
        <w:rPr>
          <w:rFonts w:ascii="GHEA Grapalat" w:hAnsi="GHEA Grapalat" w:cs="Arial"/>
          <w:sz w:val="24"/>
          <w:szCs w:val="24"/>
          <w:lang w:val="hy-AM"/>
        </w:rPr>
        <w:t xml:space="preserve"> Երևանի Հ. Թումանյանի անվան պետական տիկնիկային թատրոնի սեփական եկամուտները կազմել են պետական բյուջեից հատկացվող գումարի շուրջ</w:t>
      </w:r>
      <w:r w:rsidR="00495A2B" w:rsidRPr="00483FF5">
        <w:rPr>
          <w:rFonts w:ascii="GHEA Grapalat" w:hAnsi="GHEA Grapalat" w:cs="Arial"/>
          <w:sz w:val="24"/>
          <w:szCs w:val="24"/>
          <w:lang w:val="hy-AM"/>
        </w:rPr>
        <w:t xml:space="preserve"> 75</w:t>
      </w:r>
      <w:r w:rsidRPr="00483FF5">
        <w:rPr>
          <w:rFonts w:ascii="GHEA Grapalat" w:hAnsi="GHEA Grapalat" w:cs="Arial"/>
          <w:sz w:val="24"/>
          <w:szCs w:val="24"/>
          <w:lang w:val="hy-AM"/>
        </w:rPr>
        <w:t>%-ը,</w:t>
      </w:r>
      <w:r w:rsidR="00DA77FA" w:rsidRPr="00483FF5">
        <w:rPr>
          <w:rFonts w:ascii="GHEA Grapalat" w:hAnsi="GHEA Grapalat" w:cs="Arial"/>
          <w:sz w:val="24"/>
          <w:szCs w:val="24"/>
          <w:lang w:val="hy-AM"/>
        </w:rPr>
        <w:t xml:space="preserve"> իսկ </w:t>
      </w:r>
      <w:r w:rsidRPr="00483FF5">
        <w:rPr>
          <w:rFonts w:ascii="GHEA Grapalat" w:hAnsi="GHEA Grapalat" w:cs="Arial"/>
          <w:sz w:val="24"/>
          <w:szCs w:val="24"/>
          <w:lang w:val="hy-AM"/>
        </w:rPr>
        <w:t xml:space="preserve"> Երևանի կամերային պետական թատրոնի </w:t>
      </w:r>
      <w:r w:rsidR="00DA77FA" w:rsidRPr="00483FF5">
        <w:rPr>
          <w:rFonts w:ascii="GHEA Grapalat" w:hAnsi="GHEA Grapalat" w:cs="Arial"/>
          <w:sz w:val="24"/>
          <w:szCs w:val="24"/>
          <w:lang w:val="hy-AM"/>
        </w:rPr>
        <w:t xml:space="preserve">դեպքում սեփական եկամուտները </w:t>
      </w:r>
      <w:r w:rsidRPr="00483FF5">
        <w:rPr>
          <w:rFonts w:ascii="GHEA Grapalat" w:hAnsi="GHEA Grapalat" w:cs="Arial"/>
          <w:sz w:val="24"/>
          <w:szCs w:val="24"/>
          <w:lang w:val="hy-AM"/>
        </w:rPr>
        <w:t xml:space="preserve">նույնիսկ գերազանցել են պետական հատկացումների ծավալը՝ ի հաշիվ տոմսերի վաճառքի ծավալների </w:t>
      </w:r>
      <w:r w:rsidR="00DA77FA" w:rsidRPr="00483FF5">
        <w:rPr>
          <w:rFonts w:ascii="GHEA Grapalat" w:hAnsi="GHEA Grapalat" w:cs="Arial"/>
          <w:sz w:val="24"/>
          <w:szCs w:val="24"/>
          <w:lang w:val="hy-AM"/>
        </w:rPr>
        <w:t>աճի</w:t>
      </w:r>
      <w:r w:rsidRPr="00483FF5">
        <w:rPr>
          <w:rFonts w:ascii="GHEA Grapalat" w:hAnsi="GHEA Grapalat" w:cs="Arial"/>
          <w:sz w:val="24"/>
          <w:szCs w:val="24"/>
          <w:lang w:val="hy-AM"/>
        </w:rPr>
        <w:t xml:space="preserve">։ </w:t>
      </w:r>
    </w:p>
    <w:p w:rsidR="005C3584" w:rsidRPr="00483FF5" w:rsidRDefault="005C3584"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Մշակութային և գեղարվեստական կրթության ոլորտում շարունակական կրթամշակութային նախագծերին («Մեկնարկ», «Դպրոցականի ֆիլհարմոնիա», «Քո արվեստը դպրոցում», «Դաս Ա», «Դասարան+Դասական») 2022-ին ավելացել են նոր նախաձեռնություններ՝ «Դասարվեստ», «Արվեստանոցներ Տավուշի մարզում», «Մարզերի պատանի երաժիշտների համերգաշարեր», «Իմ սիմֆոնիկ»։ «Դասարվեստ» նախագծով Հայաստանի բոլոր մարզերում, այդ թվում՝ սահմանամերձ համայնքներում, աշակերտները հնարավորություն են ունեցել ծանոթանալ</w:t>
      </w:r>
      <w:r w:rsidR="0058699F" w:rsidRPr="00483FF5">
        <w:rPr>
          <w:rFonts w:ascii="GHEA Grapalat" w:hAnsi="GHEA Grapalat" w:cs="Arial"/>
          <w:sz w:val="24"/>
          <w:szCs w:val="24"/>
          <w:lang w:val="hy-AM"/>
        </w:rPr>
        <w:t>ու</w:t>
      </w:r>
      <w:r w:rsidRPr="00483FF5">
        <w:rPr>
          <w:rFonts w:ascii="GHEA Grapalat" w:hAnsi="GHEA Grapalat" w:cs="Arial"/>
          <w:sz w:val="24"/>
          <w:szCs w:val="24"/>
          <w:lang w:val="hy-AM"/>
        </w:rPr>
        <w:t xml:space="preserve"> Ազգային պատկերասրահի գլուխգործոցներին։ 17 կրթամշակութային ծրագրերին մասնակցել է ավելի քան 660 դպրոցի </w:t>
      </w:r>
      <w:r w:rsidR="00DA77FA" w:rsidRPr="00483FF5">
        <w:rPr>
          <w:rFonts w:ascii="GHEA Grapalat" w:hAnsi="GHEA Grapalat" w:cs="Arial"/>
          <w:sz w:val="24"/>
          <w:szCs w:val="24"/>
          <w:lang w:val="hy-AM"/>
        </w:rPr>
        <w:t xml:space="preserve">շուրջ </w:t>
      </w:r>
      <w:r w:rsidRPr="00483FF5">
        <w:rPr>
          <w:rFonts w:ascii="GHEA Grapalat" w:hAnsi="GHEA Grapalat" w:cs="Arial"/>
          <w:sz w:val="24"/>
          <w:szCs w:val="24"/>
          <w:lang w:val="hy-AM"/>
        </w:rPr>
        <w:t>19</w:t>
      </w:r>
      <w:r w:rsidR="00A52D4E">
        <w:rPr>
          <w:rFonts w:ascii="GHEA Grapalat" w:hAnsi="GHEA Grapalat" w:cs="Arial"/>
          <w:sz w:val="24"/>
          <w:szCs w:val="24"/>
          <w:lang w:val="hy-AM"/>
        </w:rPr>
        <w:t xml:space="preserve"> </w:t>
      </w:r>
      <w:r w:rsidRPr="00483FF5">
        <w:rPr>
          <w:rFonts w:ascii="GHEA Grapalat" w:hAnsi="GHEA Grapalat" w:cs="Arial"/>
          <w:sz w:val="24"/>
          <w:szCs w:val="24"/>
          <w:lang w:val="hy-AM"/>
        </w:rPr>
        <w:t>000 աշակերտ։ Առաջին անգամ իրականացվել է «Խոսող կտավներ» նախագիծը տեսողության խնդիրներ ունեցող քաղաքացիների համար։</w:t>
      </w:r>
    </w:p>
    <w:p w:rsidR="005C3584" w:rsidRPr="00483FF5" w:rsidRDefault="005C3584"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Գրքի երևանյան ամենամյա փառատոնը 2022</w:t>
      </w:r>
      <w:r w:rsidR="00A81986" w:rsidRPr="00483FF5">
        <w:rPr>
          <w:rFonts w:ascii="GHEA Grapalat" w:hAnsi="GHEA Grapalat" w:cs="Arial"/>
          <w:sz w:val="24"/>
          <w:szCs w:val="24"/>
          <w:lang w:val="hy-AM"/>
        </w:rPr>
        <w:t xml:space="preserve"> թվականին </w:t>
      </w:r>
      <w:r w:rsidRPr="00483FF5">
        <w:rPr>
          <w:rFonts w:ascii="GHEA Grapalat" w:hAnsi="GHEA Grapalat" w:cs="Arial"/>
          <w:sz w:val="24"/>
          <w:szCs w:val="24"/>
          <w:lang w:val="hy-AM"/>
        </w:rPr>
        <w:t xml:space="preserve">վերածվել է միջազգային փառատոնի, որին մասնակցել է 7 երկիր, 165 գրող, 30 </w:t>
      </w:r>
      <w:r w:rsidRPr="00483FF5">
        <w:rPr>
          <w:rFonts w:ascii="GHEA Grapalat" w:hAnsi="GHEA Grapalat" w:cs="Arial"/>
          <w:sz w:val="24"/>
          <w:szCs w:val="24"/>
          <w:lang w:val="hy-AM"/>
        </w:rPr>
        <w:lastRenderedPageBreak/>
        <w:t>հրատարակչություն</w:t>
      </w:r>
      <w:r w:rsidR="00A81986" w:rsidRPr="00483FF5">
        <w:rPr>
          <w:rFonts w:ascii="GHEA Grapalat" w:hAnsi="GHEA Grapalat" w:cs="Arial"/>
          <w:sz w:val="24"/>
          <w:szCs w:val="24"/>
          <w:lang w:val="hy-AM"/>
        </w:rPr>
        <w:t xml:space="preserve">: Փառատոնին մասնակցել է շուրջ </w:t>
      </w:r>
      <w:r w:rsidRPr="00483FF5">
        <w:rPr>
          <w:rFonts w:ascii="GHEA Grapalat" w:hAnsi="GHEA Grapalat" w:cs="Arial"/>
          <w:sz w:val="24"/>
          <w:szCs w:val="24"/>
          <w:lang w:val="hy-AM"/>
        </w:rPr>
        <w:t>15</w:t>
      </w:r>
      <w:r w:rsidR="00D02F34">
        <w:rPr>
          <w:rFonts w:ascii="GHEA Grapalat" w:hAnsi="GHEA Grapalat" w:cs="Arial"/>
          <w:sz w:val="24"/>
          <w:szCs w:val="24"/>
          <w:lang w:val="hy-AM"/>
        </w:rPr>
        <w:t xml:space="preserve"> </w:t>
      </w:r>
      <w:r w:rsidRPr="00483FF5">
        <w:rPr>
          <w:rFonts w:ascii="GHEA Grapalat" w:hAnsi="GHEA Grapalat" w:cs="Arial"/>
          <w:sz w:val="24"/>
          <w:szCs w:val="24"/>
          <w:lang w:val="hy-AM"/>
        </w:rPr>
        <w:t xml:space="preserve">000 այցելու, </w:t>
      </w:r>
      <w:r w:rsidR="0058699F" w:rsidRPr="00483FF5">
        <w:rPr>
          <w:rFonts w:ascii="GHEA Grapalat" w:hAnsi="GHEA Grapalat" w:cs="Arial"/>
          <w:sz w:val="24"/>
          <w:szCs w:val="24"/>
          <w:lang w:val="hy-AM"/>
        </w:rPr>
        <w:t xml:space="preserve">անցկացվել </w:t>
      </w:r>
      <w:r w:rsidRPr="00483FF5">
        <w:rPr>
          <w:rFonts w:ascii="GHEA Grapalat" w:hAnsi="GHEA Grapalat" w:cs="Arial"/>
          <w:sz w:val="24"/>
          <w:szCs w:val="24"/>
          <w:lang w:val="hy-AM"/>
        </w:rPr>
        <w:t xml:space="preserve">են </w:t>
      </w:r>
      <w:r w:rsidR="00A81986" w:rsidRPr="00483FF5">
        <w:rPr>
          <w:rFonts w:ascii="GHEA Grapalat" w:hAnsi="GHEA Grapalat" w:cs="Arial"/>
          <w:sz w:val="24"/>
          <w:szCs w:val="24"/>
          <w:lang w:val="hy-AM"/>
        </w:rPr>
        <w:t xml:space="preserve">թվով </w:t>
      </w:r>
      <w:r w:rsidRPr="00483FF5">
        <w:rPr>
          <w:rFonts w:ascii="GHEA Grapalat" w:hAnsi="GHEA Grapalat" w:cs="Arial"/>
          <w:sz w:val="24"/>
          <w:szCs w:val="24"/>
          <w:lang w:val="hy-AM"/>
        </w:rPr>
        <w:t xml:space="preserve">60 </w:t>
      </w:r>
      <w:r w:rsidR="00A81986" w:rsidRPr="00483FF5">
        <w:rPr>
          <w:rFonts w:ascii="GHEA Grapalat" w:hAnsi="GHEA Grapalat" w:cs="Arial"/>
          <w:sz w:val="24"/>
          <w:szCs w:val="24"/>
          <w:lang w:val="hy-AM"/>
        </w:rPr>
        <w:t xml:space="preserve">տարբեր </w:t>
      </w:r>
      <w:r w:rsidRPr="00483FF5">
        <w:rPr>
          <w:rFonts w:ascii="GHEA Grapalat" w:hAnsi="GHEA Grapalat" w:cs="Arial"/>
          <w:sz w:val="24"/>
          <w:szCs w:val="24"/>
          <w:lang w:val="hy-AM"/>
        </w:rPr>
        <w:t>միջոցառումներ</w:t>
      </w:r>
      <w:r w:rsidR="00A81986"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վաճառվել է </w:t>
      </w:r>
      <w:r w:rsidR="00A81986" w:rsidRPr="00483FF5">
        <w:rPr>
          <w:rFonts w:ascii="GHEA Grapalat" w:hAnsi="GHEA Grapalat" w:cs="Arial"/>
          <w:sz w:val="24"/>
          <w:szCs w:val="24"/>
          <w:lang w:val="hy-AM"/>
        </w:rPr>
        <w:t xml:space="preserve">ավելի քան </w:t>
      </w:r>
      <w:r w:rsidRPr="00483FF5">
        <w:rPr>
          <w:rFonts w:ascii="GHEA Grapalat" w:hAnsi="GHEA Grapalat" w:cs="Arial"/>
          <w:sz w:val="24"/>
          <w:szCs w:val="24"/>
          <w:lang w:val="hy-AM"/>
        </w:rPr>
        <w:t xml:space="preserve"> 10</w:t>
      </w:r>
      <w:r w:rsidR="00D02F34">
        <w:rPr>
          <w:rFonts w:ascii="GHEA Grapalat" w:hAnsi="GHEA Grapalat" w:cs="Arial"/>
          <w:sz w:val="24"/>
          <w:szCs w:val="24"/>
          <w:lang w:val="hy-AM"/>
        </w:rPr>
        <w:t xml:space="preserve"> </w:t>
      </w:r>
      <w:r w:rsidRPr="00483FF5">
        <w:rPr>
          <w:rFonts w:ascii="GHEA Grapalat" w:hAnsi="GHEA Grapalat" w:cs="Arial"/>
          <w:sz w:val="24"/>
          <w:szCs w:val="24"/>
          <w:lang w:val="hy-AM"/>
        </w:rPr>
        <w:t xml:space="preserve">000 գիրք։ </w:t>
      </w:r>
    </w:p>
    <w:p w:rsidR="00250C59" w:rsidRPr="00483FF5" w:rsidRDefault="00250C59"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Հանրային հեռուստաընկերության և Եվրոպական հեռարձակողների միության համագործակցությամբ 2022 թվականին Երևանում կայացել </w:t>
      </w:r>
      <w:r w:rsidRPr="00483FF5">
        <w:rPr>
          <w:rFonts w:ascii="Calibri" w:hAnsi="Calibri" w:cs="Calibri"/>
          <w:sz w:val="24"/>
          <w:szCs w:val="24"/>
          <w:lang w:val="hy-AM"/>
        </w:rPr>
        <w:t> </w:t>
      </w:r>
      <w:r w:rsidRPr="00483FF5">
        <w:rPr>
          <w:rFonts w:ascii="GHEA Grapalat" w:hAnsi="GHEA Grapalat" w:cs="Arial"/>
          <w:sz w:val="24"/>
          <w:szCs w:val="24"/>
          <w:lang w:val="hy-AM"/>
        </w:rPr>
        <w:t>է 20-րդ հոբելյանական «Մանկական Եվրատեսիլ»</w:t>
      </w:r>
      <w:r w:rsidR="0058699F" w:rsidRPr="00483FF5">
        <w:rPr>
          <w:rFonts w:ascii="GHEA Grapalat" w:hAnsi="GHEA Grapalat" w:cs="Arial"/>
          <w:sz w:val="24"/>
          <w:szCs w:val="24"/>
          <w:lang w:val="hy-AM"/>
        </w:rPr>
        <w:t xml:space="preserve"> </w:t>
      </w:r>
      <w:r w:rsidRPr="00483FF5">
        <w:rPr>
          <w:rFonts w:ascii="GHEA Grapalat" w:hAnsi="GHEA Grapalat" w:cs="Arial"/>
          <w:sz w:val="24"/>
          <w:szCs w:val="24"/>
          <w:lang w:val="hy-AM"/>
        </w:rPr>
        <w:t xml:space="preserve">մրցույթը, որին մասնակցել են 16 երկրի ներկայացուցիչներ: Երևանում կայացած «Մանկական Եվրատեսիլը» շուրջ 33 մլն դիտում է ունեցել: Միջինում, </w:t>
      </w:r>
      <w:r w:rsidR="0052165A" w:rsidRPr="00483FF5">
        <w:rPr>
          <w:rFonts w:ascii="GHEA Grapalat" w:hAnsi="GHEA Grapalat" w:cs="Arial"/>
          <w:sz w:val="24"/>
          <w:szCs w:val="24"/>
          <w:lang w:val="hy-AM"/>
        </w:rPr>
        <w:t>տ</w:t>
      </w:r>
      <w:r w:rsidR="00F0680F" w:rsidRPr="00483FF5">
        <w:rPr>
          <w:rFonts w:ascii="GHEA Grapalat" w:hAnsi="GHEA Grapalat" w:cs="Arial"/>
          <w:sz w:val="24"/>
          <w:szCs w:val="24"/>
          <w:lang w:val="hy-AM"/>
        </w:rPr>
        <w:t xml:space="preserve">վյալ պահի </w:t>
      </w:r>
      <w:r w:rsidRPr="00483FF5">
        <w:rPr>
          <w:rFonts w:ascii="GHEA Grapalat" w:hAnsi="GHEA Grapalat" w:cs="Arial"/>
          <w:sz w:val="24"/>
          <w:szCs w:val="24"/>
          <w:lang w:val="hy-AM"/>
        </w:rPr>
        <w:t>բոլոր հեռուստադիտողների 12,8%-ը դիտել է Հայաստանի հանրային հեռուստատեսության կազմակերպած մրցույթը: Մրցույթի առցանց դիտումները ևս գերազանցել են նախորդ տարվա ցուցանիշը. ուղիղ հեռարձակումը 2021 թվականի համեմատ 4 անգամ ավելի շատ մարդ է դիտել: «Մանկական Եվրատեսիլ 2022» մրցույթը հեռուստատեսային վարկանիշով աննախադեպ է նաև Հայաստանի հեռուստատեսության պատմության մեջ:</w:t>
      </w:r>
    </w:p>
    <w:p w:rsidR="00497C5B" w:rsidRPr="00483FF5" w:rsidRDefault="00497C5B" w:rsidP="003376A1">
      <w:pPr>
        <w:spacing w:line="276" w:lineRule="auto"/>
        <w:contextualSpacing/>
        <w:rPr>
          <w:rFonts w:ascii="GHEA Grapalat" w:hAnsi="GHEA Grapalat" w:cs="Arial"/>
          <w:b/>
          <w:sz w:val="24"/>
          <w:szCs w:val="24"/>
          <w:lang w:val="hy-AM"/>
        </w:rPr>
      </w:pPr>
    </w:p>
    <w:p w:rsidR="00F0680F" w:rsidRPr="00483FF5" w:rsidRDefault="00D44555" w:rsidP="00D44555">
      <w:pPr>
        <w:spacing w:after="0" w:line="240" w:lineRule="auto"/>
        <w:rPr>
          <w:rFonts w:ascii="GHEA Grapalat" w:hAnsi="GHEA Grapalat"/>
          <w:b/>
          <w:sz w:val="24"/>
          <w:lang w:val="hy-AM"/>
        </w:rPr>
      </w:pPr>
      <w:r w:rsidRPr="00483FF5">
        <w:rPr>
          <w:rFonts w:ascii="GHEA Grapalat" w:hAnsi="GHEA Grapalat"/>
          <w:b/>
          <w:sz w:val="24"/>
          <w:lang w:val="hy-AM"/>
        </w:rPr>
        <w:t>Շրջակա միջավայր</w:t>
      </w:r>
    </w:p>
    <w:p w:rsidR="00D44555" w:rsidRPr="00483FF5" w:rsidRDefault="00D44555" w:rsidP="00D44555">
      <w:pPr>
        <w:spacing w:after="0" w:line="240" w:lineRule="auto"/>
        <w:rPr>
          <w:rFonts w:ascii="GHEA Grapalat" w:hAnsi="GHEA Grapalat"/>
          <w:b/>
          <w:sz w:val="24"/>
          <w:lang w:val="hy-AM"/>
        </w:rPr>
      </w:pPr>
    </w:p>
    <w:p w:rsidR="00F0680F" w:rsidRPr="00483FF5" w:rsidRDefault="00F0680F" w:rsidP="00E844C7">
      <w:pPr>
        <w:pStyle w:val="ListParagraph"/>
        <w:numPr>
          <w:ilvl w:val="0"/>
          <w:numId w:val="26"/>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2022 թվականին Ջրային օրենսգրքի և հարակից օրենքների փաթեթի ընդունմամբ.</w:t>
      </w:r>
    </w:p>
    <w:p w:rsidR="00F0680F" w:rsidRPr="00483FF5" w:rsidRDefault="00F0680F" w:rsidP="00E844C7">
      <w:pPr>
        <w:pStyle w:val="ListParagraph"/>
        <w:numPr>
          <w:ilvl w:val="0"/>
          <w:numId w:val="40"/>
        </w:numPr>
        <w:tabs>
          <w:tab w:val="clear" w:pos="720"/>
          <w:tab w:val="num" w:pos="360"/>
        </w:tabs>
        <w:spacing w:after="0" w:line="259" w:lineRule="auto"/>
        <w:ind w:left="0" w:firstLine="360"/>
        <w:jc w:val="both"/>
        <w:rPr>
          <w:rFonts w:ascii="GHEA Grapalat" w:hAnsi="GHEA Grapalat"/>
          <w:sz w:val="24"/>
          <w:lang w:val="hy-AM"/>
        </w:rPr>
      </w:pPr>
      <w:r w:rsidRPr="00483FF5">
        <w:rPr>
          <w:rFonts w:ascii="GHEA Grapalat" w:hAnsi="GHEA Grapalat"/>
          <w:sz w:val="24"/>
          <w:lang w:val="hy-AM"/>
        </w:rPr>
        <w:t>2024 թվականի հունվարի 1-ից սահմանվել է ձկնաբուծարաններում ջրի փակ շրջանառու համակարգի պարտադիր պահանջ: Համակարգի արդյունավետ ներդրման նպատակով ձկնաբույծների հետ տարվում են աշխատանքներ՝ համատեղ ձևավորված աշխատանքային խմբի շրջանակներում,</w:t>
      </w:r>
    </w:p>
    <w:p w:rsidR="00F0680F" w:rsidRPr="00483FF5" w:rsidRDefault="00F0680F" w:rsidP="00E844C7">
      <w:pPr>
        <w:pStyle w:val="ListParagraph"/>
        <w:numPr>
          <w:ilvl w:val="0"/>
          <w:numId w:val="40"/>
        </w:numPr>
        <w:tabs>
          <w:tab w:val="clear" w:pos="720"/>
          <w:tab w:val="num" w:pos="360"/>
        </w:tabs>
        <w:spacing w:after="0" w:line="259" w:lineRule="auto"/>
        <w:ind w:left="0" w:firstLine="360"/>
        <w:jc w:val="both"/>
        <w:rPr>
          <w:rFonts w:ascii="GHEA Grapalat" w:hAnsi="GHEA Grapalat"/>
          <w:sz w:val="24"/>
          <w:lang w:val="hy-AM"/>
        </w:rPr>
      </w:pPr>
      <w:r w:rsidRPr="00483FF5">
        <w:rPr>
          <w:rFonts w:ascii="GHEA Grapalat" w:hAnsi="GHEA Grapalat"/>
          <w:sz w:val="24"/>
          <w:lang w:val="hy-AM"/>
        </w:rPr>
        <w:t>Սահմանվել է բնօգտագործման վճարի դրույքաչափ` հիդրոէներգետիկ նպատակով մակերևութային ջրերի օգտագործման յուրաքանչյուր խ</w:t>
      </w:r>
      <w:r w:rsidR="00497C5B" w:rsidRPr="00483FF5">
        <w:rPr>
          <w:rFonts w:ascii="GHEA Grapalat" w:hAnsi="GHEA Grapalat"/>
          <w:sz w:val="24"/>
          <w:lang w:val="hy-AM"/>
        </w:rPr>
        <w:t xml:space="preserve">որ. </w:t>
      </w:r>
      <w:r w:rsidRPr="00483FF5">
        <w:rPr>
          <w:rFonts w:ascii="GHEA Grapalat" w:hAnsi="GHEA Grapalat"/>
          <w:sz w:val="24"/>
          <w:lang w:val="hy-AM"/>
        </w:rPr>
        <w:t>մ-ի համար 0</w:t>
      </w:r>
      <w:r w:rsidR="00926366">
        <w:rPr>
          <w:rFonts w:ascii="GHEA Grapalat" w:hAnsi="GHEA Grapalat"/>
          <w:sz w:val="24"/>
          <w:lang w:val="hy-AM"/>
        </w:rPr>
        <w:t>,</w:t>
      </w:r>
      <w:r w:rsidRPr="00483FF5">
        <w:rPr>
          <w:rFonts w:ascii="GHEA Grapalat" w:hAnsi="GHEA Grapalat"/>
          <w:sz w:val="24"/>
          <w:lang w:val="hy-AM"/>
        </w:rPr>
        <w:t xml:space="preserve">1 ՀՀ դրամ, </w:t>
      </w:r>
      <w:r w:rsidR="0058699F" w:rsidRPr="00483FF5">
        <w:rPr>
          <w:rFonts w:ascii="GHEA Grapalat" w:hAnsi="GHEA Grapalat"/>
          <w:sz w:val="24"/>
          <w:lang w:val="hy-AM"/>
        </w:rPr>
        <w:t xml:space="preserve">որը </w:t>
      </w:r>
      <w:r w:rsidRPr="00483FF5">
        <w:rPr>
          <w:rFonts w:ascii="GHEA Grapalat" w:hAnsi="GHEA Grapalat"/>
          <w:sz w:val="24"/>
          <w:lang w:val="hy-AM"/>
        </w:rPr>
        <w:t xml:space="preserve">պետական բյուջե շուրջ 620 մլն ՀՀ դրամ տարեկան լրացուցիչ մուտք կապահովի: </w:t>
      </w:r>
    </w:p>
    <w:p w:rsidR="00F0680F" w:rsidRPr="00483FF5" w:rsidRDefault="00F0680F" w:rsidP="00E844C7">
      <w:pPr>
        <w:pStyle w:val="ListParagraph"/>
        <w:numPr>
          <w:ilvl w:val="0"/>
          <w:numId w:val="40"/>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 xml:space="preserve">Վերանայվել են ՋԹ-ների համար նախատեսված պետական տուրքերի դրույքաչափերը, </w:t>
      </w:r>
      <w:r w:rsidR="00126428" w:rsidRPr="00483FF5">
        <w:rPr>
          <w:rFonts w:ascii="GHEA Grapalat" w:hAnsi="GHEA Grapalat"/>
          <w:sz w:val="24"/>
          <w:lang w:val="hy-AM"/>
        </w:rPr>
        <w:t>որը</w:t>
      </w:r>
      <w:r w:rsidRPr="00483FF5">
        <w:rPr>
          <w:rFonts w:ascii="GHEA Grapalat" w:hAnsi="GHEA Grapalat"/>
          <w:sz w:val="24"/>
          <w:lang w:val="hy-AM"/>
        </w:rPr>
        <w:t xml:space="preserve"> պետական բյուջե շուրջ 13,6 մլն ՀՀ դրամ տարեկան լրացուցիչ մուտք կապահովի:</w:t>
      </w:r>
    </w:p>
    <w:p w:rsidR="00F0680F" w:rsidRPr="00483FF5" w:rsidRDefault="00F0680F" w:rsidP="00E844C7">
      <w:pPr>
        <w:pStyle w:val="ListParagraph"/>
        <w:numPr>
          <w:ilvl w:val="0"/>
          <w:numId w:val="40"/>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2024 թվականի հունվարի 1-ից սահմանվել է նաև ՀԷԿ-երի համար տվյալների առցանց փոխանցմամբ էկոլոգիական թողքի հաշվառման պարտադիր պահանջ։</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 xml:space="preserve">2022 թվականի ընթացքում տեղադրվել է 25 համակարգ, </w:t>
      </w:r>
      <w:r w:rsidR="00497C5B" w:rsidRPr="00483FF5">
        <w:rPr>
          <w:rFonts w:ascii="GHEA Grapalat" w:hAnsi="GHEA Grapalat"/>
          <w:sz w:val="24"/>
          <w:lang w:val="hy-AM"/>
        </w:rPr>
        <w:t>որ</w:t>
      </w:r>
      <w:r w:rsidRPr="00483FF5">
        <w:rPr>
          <w:rFonts w:ascii="GHEA Grapalat" w:hAnsi="GHEA Grapalat"/>
          <w:sz w:val="24"/>
          <w:lang w:val="hy-AM"/>
        </w:rPr>
        <w:t>ից 17-ն Արարատյան դաշտում։ Համակարգերի ներդրմամբ առցանց եղանակով ապահովվում է ջրօգտագործողների օգտագործած ջրի ծավալի վերաբերյալ ստույգ և ճշգրիտ տվալների հասանելիություն։ 2024 թվականից առցանց ջրաչափական համակարգերի առկայությունը պարտադիր է բոլոր ջրօգտագործողների համար, որոնց թիվը ներկա պահին 1287</w:t>
      </w:r>
      <w:r w:rsidR="0058699F" w:rsidRPr="00483FF5">
        <w:rPr>
          <w:rFonts w:ascii="GHEA Grapalat" w:hAnsi="GHEA Grapalat"/>
          <w:sz w:val="24"/>
          <w:lang w:val="hy-AM"/>
        </w:rPr>
        <w:t xml:space="preserve"> է</w:t>
      </w:r>
      <w:r w:rsidRPr="00483FF5">
        <w:rPr>
          <w:rFonts w:ascii="GHEA Grapalat" w:hAnsi="GHEA Grapalat"/>
          <w:sz w:val="24"/>
          <w:lang w:val="hy-AM"/>
        </w:rPr>
        <w:t xml:space="preserve">։ </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Ուսումնասիրվել է Արարատի մարզի 65 և Արմավիրի մարզի 81 համայնքներում առկա 1873 խորքային հոր</w:t>
      </w:r>
      <w:r w:rsidR="00126428" w:rsidRPr="00483FF5">
        <w:rPr>
          <w:rFonts w:ascii="GHEA Grapalat" w:hAnsi="GHEA Grapalat"/>
          <w:sz w:val="24"/>
          <w:lang w:val="hy-AM"/>
        </w:rPr>
        <w:t xml:space="preserve">, </w:t>
      </w:r>
      <w:r w:rsidRPr="00483FF5">
        <w:rPr>
          <w:rFonts w:ascii="GHEA Grapalat" w:hAnsi="GHEA Grapalat"/>
          <w:sz w:val="24"/>
          <w:lang w:val="hy-AM"/>
        </w:rPr>
        <w:t xml:space="preserve">գույքագրվել է լուծարման կամ կոնսերվացման ենթակա 44 հոր, որից առաջնահերթ է դիտարկվել 29-ը: </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i/>
          <w:sz w:val="24"/>
          <w:lang w:val="hy-AM"/>
        </w:rPr>
      </w:pPr>
      <w:r w:rsidRPr="00483FF5">
        <w:rPr>
          <w:rFonts w:ascii="GHEA Grapalat" w:hAnsi="GHEA Grapalat"/>
          <w:sz w:val="24"/>
          <w:lang w:val="hy-AM"/>
        </w:rPr>
        <w:t>2022 թվականին ոռոգման նպատակով Սևանա լճից բաց է թողնվել 165 մլն խ</w:t>
      </w:r>
      <w:r w:rsidR="00E711CB" w:rsidRPr="00483FF5">
        <w:rPr>
          <w:rFonts w:ascii="GHEA Grapalat" w:hAnsi="GHEA Grapalat"/>
          <w:sz w:val="24"/>
          <w:lang w:val="hy-AM"/>
        </w:rPr>
        <w:t xml:space="preserve">որ. </w:t>
      </w:r>
      <w:r w:rsidRPr="00483FF5">
        <w:rPr>
          <w:rFonts w:ascii="GHEA Grapalat" w:hAnsi="GHEA Grapalat"/>
          <w:sz w:val="24"/>
          <w:lang w:val="hy-AM"/>
        </w:rPr>
        <w:t>մ՝ օրենքով սահմանված տարեկան 170 մլն խ</w:t>
      </w:r>
      <w:r w:rsidR="00497C5B" w:rsidRPr="00483FF5">
        <w:rPr>
          <w:rFonts w:ascii="GHEA Grapalat" w:hAnsi="GHEA Grapalat"/>
          <w:sz w:val="24"/>
          <w:lang w:val="hy-AM"/>
        </w:rPr>
        <w:t xml:space="preserve">որ. </w:t>
      </w:r>
      <w:r w:rsidRPr="00483FF5">
        <w:rPr>
          <w:rFonts w:ascii="GHEA Grapalat" w:hAnsi="GHEA Grapalat"/>
          <w:sz w:val="24"/>
          <w:lang w:val="hy-AM"/>
        </w:rPr>
        <w:t>մ ջրաքանակից քիչ (2021 թվականին նույն ցուցանիշը կազմել է 227,6 մլն խ</w:t>
      </w:r>
      <w:r w:rsidR="00497C5B" w:rsidRPr="00483FF5">
        <w:rPr>
          <w:rFonts w:ascii="GHEA Grapalat" w:hAnsi="GHEA Grapalat"/>
          <w:sz w:val="24"/>
          <w:lang w:val="hy-AM"/>
        </w:rPr>
        <w:t xml:space="preserve">որ. </w:t>
      </w:r>
      <w:r w:rsidRPr="00483FF5">
        <w:rPr>
          <w:rFonts w:ascii="GHEA Grapalat" w:hAnsi="GHEA Grapalat"/>
          <w:sz w:val="24"/>
          <w:lang w:val="hy-AM"/>
        </w:rPr>
        <w:t xml:space="preserve">մ)։ </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i/>
          <w:sz w:val="24"/>
          <w:lang w:val="hy-AM"/>
        </w:rPr>
      </w:pPr>
      <w:r w:rsidRPr="00483FF5">
        <w:rPr>
          <w:rFonts w:ascii="GHEA Grapalat" w:hAnsi="GHEA Grapalat"/>
          <w:sz w:val="24"/>
          <w:lang w:val="hy-AM"/>
        </w:rPr>
        <w:lastRenderedPageBreak/>
        <w:t xml:space="preserve">«Սևան» ԱՊ-ի կողմից </w:t>
      </w:r>
      <w:r w:rsidR="00C14CA2" w:rsidRPr="00483FF5">
        <w:rPr>
          <w:rFonts w:ascii="GHEA Grapalat" w:hAnsi="GHEA Grapalat"/>
          <w:sz w:val="24"/>
          <w:lang w:val="hy-AM"/>
        </w:rPr>
        <w:t xml:space="preserve">կատարվել </w:t>
      </w:r>
      <w:r w:rsidRPr="00483FF5">
        <w:rPr>
          <w:rFonts w:ascii="GHEA Grapalat" w:hAnsi="GHEA Grapalat"/>
          <w:sz w:val="24"/>
          <w:lang w:val="hy-AM"/>
        </w:rPr>
        <w:t>են</w:t>
      </w:r>
      <w:r w:rsidR="00C43884" w:rsidRPr="00483FF5">
        <w:rPr>
          <w:rFonts w:ascii="GHEA Grapalat" w:hAnsi="GHEA Grapalat"/>
          <w:sz w:val="24"/>
          <w:lang w:val="hy-AM"/>
        </w:rPr>
        <w:t xml:space="preserve"> 46,</w:t>
      </w:r>
      <w:r w:rsidRPr="00483FF5">
        <w:rPr>
          <w:rFonts w:ascii="GHEA Grapalat" w:hAnsi="GHEA Grapalat"/>
          <w:sz w:val="24"/>
          <w:lang w:val="hy-AM"/>
        </w:rPr>
        <w:t xml:space="preserve">66 </w:t>
      </w:r>
      <w:r w:rsidR="001619C9">
        <w:rPr>
          <w:rFonts w:ascii="GHEA Grapalat" w:hAnsi="GHEA Grapalat"/>
          <w:sz w:val="24"/>
          <w:lang w:val="hy-AM"/>
        </w:rPr>
        <w:t xml:space="preserve">հեկտար </w:t>
      </w:r>
      <w:r w:rsidRPr="00483FF5">
        <w:rPr>
          <w:rFonts w:ascii="GHEA Grapalat" w:hAnsi="GHEA Grapalat"/>
          <w:sz w:val="24"/>
          <w:lang w:val="hy-AM"/>
        </w:rPr>
        <w:t>անտառմաքրման աշխատանքներ (2021 թվականին նույն ցուցանիշը կազմել է 4</w:t>
      </w:r>
      <w:r w:rsidR="00C43884" w:rsidRPr="00483FF5">
        <w:rPr>
          <w:rFonts w:ascii="GHEA Grapalat" w:hAnsi="GHEA Grapalat"/>
          <w:sz w:val="24"/>
          <w:lang w:val="hy-AM"/>
        </w:rPr>
        <w:t>,</w:t>
      </w:r>
      <w:r w:rsidRPr="00483FF5">
        <w:rPr>
          <w:rFonts w:ascii="GHEA Grapalat" w:hAnsi="GHEA Grapalat"/>
          <w:sz w:val="24"/>
          <w:lang w:val="hy-AM"/>
        </w:rPr>
        <w:t>18</w:t>
      </w:r>
      <w:r w:rsidR="00C43884" w:rsidRPr="00483FF5">
        <w:rPr>
          <w:rFonts w:ascii="GHEA Grapalat" w:hAnsi="GHEA Grapalat"/>
          <w:sz w:val="24"/>
          <w:lang w:val="hy-AM"/>
        </w:rPr>
        <w:t xml:space="preserve"> հա</w:t>
      </w:r>
      <w:r w:rsidRPr="00483FF5">
        <w:rPr>
          <w:rFonts w:ascii="GHEA Grapalat" w:hAnsi="GHEA Grapalat"/>
          <w:sz w:val="24"/>
          <w:lang w:val="hy-AM"/>
        </w:rPr>
        <w:t>)։</w:t>
      </w:r>
    </w:p>
    <w:p w:rsidR="00995B5E" w:rsidRPr="00483FF5" w:rsidRDefault="00995B5E" w:rsidP="00E844C7">
      <w:pPr>
        <w:pStyle w:val="ListParagraph"/>
        <w:numPr>
          <w:ilvl w:val="0"/>
          <w:numId w:val="27"/>
        </w:numPr>
        <w:spacing w:line="259" w:lineRule="auto"/>
        <w:jc w:val="both"/>
        <w:rPr>
          <w:rFonts w:ascii="GHEA Grapalat" w:hAnsi="GHEA Grapalat"/>
          <w:sz w:val="24"/>
          <w:szCs w:val="24"/>
          <w:lang w:val="hy-AM"/>
        </w:rPr>
      </w:pPr>
      <w:r w:rsidRPr="00483FF5">
        <w:rPr>
          <w:rFonts w:ascii="GHEA Grapalat" w:hAnsi="GHEA Grapalat"/>
          <w:sz w:val="24"/>
          <w:szCs w:val="24"/>
          <w:lang w:val="hy-AM"/>
        </w:rPr>
        <w:t xml:space="preserve">2022 թվականի արդյունքներով ոլորտի կազմակերպությունների ձեռնարկատիրական գործունեությունից մուտքերը 2019 թվականի համեմատ աճել են շուրջ 750 մլն ՀՀ դրամով, մասնավորապես՝ </w:t>
      </w:r>
    </w:p>
    <w:p w:rsidR="00995B5E" w:rsidRPr="00483FF5" w:rsidRDefault="00995B5E" w:rsidP="00E844C7">
      <w:pPr>
        <w:pStyle w:val="ListParagraph"/>
        <w:numPr>
          <w:ilvl w:val="0"/>
          <w:numId w:val="45"/>
        </w:numPr>
        <w:spacing w:line="259" w:lineRule="auto"/>
        <w:jc w:val="both"/>
        <w:rPr>
          <w:rFonts w:ascii="GHEA Grapalat" w:hAnsi="GHEA Grapalat"/>
          <w:sz w:val="24"/>
          <w:szCs w:val="24"/>
          <w:lang w:val="hy-AM"/>
        </w:rPr>
      </w:pPr>
      <w:r w:rsidRPr="00483FF5">
        <w:rPr>
          <w:rFonts w:ascii="GHEA Grapalat" w:hAnsi="GHEA Grapalat"/>
          <w:sz w:val="24"/>
          <w:szCs w:val="24"/>
          <w:lang w:val="hy-AM"/>
        </w:rPr>
        <w:t xml:space="preserve">«Սևան» ԱՊ» ՊՈԱԿ-ի </w:t>
      </w:r>
      <w:r w:rsidR="00497C5B" w:rsidRPr="00483FF5">
        <w:rPr>
          <w:rFonts w:ascii="GHEA Grapalat" w:hAnsi="GHEA Grapalat"/>
          <w:sz w:val="24"/>
          <w:szCs w:val="24"/>
          <w:lang w:val="hy-AM"/>
        </w:rPr>
        <w:t>մուտքերն</w:t>
      </w:r>
      <w:r w:rsidRPr="00483FF5">
        <w:rPr>
          <w:rFonts w:ascii="GHEA Grapalat" w:hAnsi="GHEA Grapalat"/>
          <w:sz w:val="24"/>
          <w:szCs w:val="24"/>
          <w:lang w:val="hy-AM"/>
        </w:rPr>
        <w:t xml:space="preserve"> աճել են 71,4 մլն ՀՀ դրամով,</w:t>
      </w:r>
    </w:p>
    <w:p w:rsidR="00995B5E" w:rsidRPr="00483FF5" w:rsidRDefault="00995B5E" w:rsidP="00E844C7">
      <w:pPr>
        <w:pStyle w:val="ListParagraph"/>
        <w:numPr>
          <w:ilvl w:val="0"/>
          <w:numId w:val="45"/>
        </w:numPr>
        <w:spacing w:line="259" w:lineRule="auto"/>
        <w:jc w:val="both"/>
        <w:rPr>
          <w:rFonts w:ascii="GHEA Grapalat" w:hAnsi="GHEA Grapalat"/>
          <w:sz w:val="24"/>
          <w:szCs w:val="24"/>
          <w:lang w:val="hy-AM"/>
        </w:rPr>
      </w:pPr>
      <w:r w:rsidRPr="00483FF5">
        <w:rPr>
          <w:rFonts w:ascii="GHEA Grapalat" w:hAnsi="GHEA Grapalat"/>
          <w:sz w:val="24"/>
          <w:szCs w:val="24"/>
          <w:lang w:val="hy-AM"/>
        </w:rPr>
        <w:t>«Դիլիջան» ԱՊ» ՊՈԱԿ-ի մուտքեր</w:t>
      </w:r>
      <w:r w:rsidR="00497C5B" w:rsidRPr="00483FF5">
        <w:rPr>
          <w:rFonts w:ascii="GHEA Grapalat" w:hAnsi="GHEA Grapalat"/>
          <w:sz w:val="24"/>
          <w:szCs w:val="24"/>
          <w:lang w:val="hy-AM"/>
        </w:rPr>
        <w:t>ն</w:t>
      </w:r>
      <w:r w:rsidRPr="00483FF5">
        <w:rPr>
          <w:rFonts w:ascii="GHEA Grapalat" w:hAnsi="GHEA Grapalat"/>
          <w:sz w:val="24"/>
          <w:szCs w:val="24"/>
          <w:lang w:val="hy-AM"/>
        </w:rPr>
        <w:t xml:space="preserve"> աճել են 25,8 մլն ՀՀ դրամով, </w:t>
      </w:r>
    </w:p>
    <w:p w:rsidR="00995B5E" w:rsidRPr="00483FF5" w:rsidRDefault="00995B5E" w:rsidP="00E844C7">
      <w:pPr>
        <w:pStyle w:val="ListParagraph"/>
        <w:numPr>
          <w:ilvl w:val="0"/>
          <w:numId w:val="45"/>
        </w:numPr>
        <w:spacing w:line="259" w:lineRule="auto"/>
        <w:jc w:val="both"/>
        <w:rPr>
          <w:rFonts w:ascii="GHEA Grapalat" w:hAnsi="GHEA Grapalat"/>
          <w:sz w:val="24"/>
          <w:szCs w:val="24"/>
          <w:lang w:val="hy-AM"/>
        </w:rPr>
      </w:pPr>
      <w:r w:rsidRPr="00483FF5">
        <w:rPr>
          <w:rFonts w:ascii="GHEA Grapalat" w:hAnsi="GHEA Grapalat"/>
          <w:sz w:val="24"/>
          <w:szCs w:val="24"/>
          <w:lang w:val="hy-AM"/>
        </w:rPr>
        <w:t>«Արգելոցապարկային համալիր» ՊՈԱԿ-ի մուտքեր</w:t>
      </w:r>
      <w:r w:rsidR="00497C5B" w:rsidRPr="00483FF5">
        <w:rPr>
          <w:rFonts w:ascii="GHEA Grapalat" w:hAnsi="GHEA Grapalat"/>
          <w:sz w:val="24"/>
          <w:szCs w:val="24"/>
          <w:lang w:val="hy-AM"/>
        </w:rPr>
        <w:t>ն</w:t>
      </w:r>
      <w:r w:rsidRPr="00483FF5">
        <w:rPr>
          <w:rFonts w:ascii="GHEA Grapalat" w:hAnsi="GHEA Grapalat"/>
          <w:sz w:val="24"/>
          <w:szCs w:val="24"/>
          <w:lang w:val="hy-AM"/>
        </w:rPr>
        <w:t xml:space="preserve"> աճել են 44,5 մլն ՀՀ դրամով,</w:t>
      </w:r>
    </w:p>
    <w:p w:rsidR="00995B5E" w:rsidRPr="00483FF5" w:rsidRDefault="00995B5E" w:rsidP="00E844C7">
      <w:pPr>
        <w:pStyle w:val="ListParagraph"/>
        <w:numPr>
          <w:ilvl w:val="0"/>
          <w:numId w:val="45"/>
        </w:numPr>
        <w:spacing w:line="259" w:lineRule="auto"/>
        <w:jc w:val="both"/>
        <w:rPr>
          <w:rFonts w:ascii="GHEA Grapalat" w:hAnsi="GHEA Grapalat"/>
          <w:color w:val="1F497D"/>
          <w:sz w:val="24"/>
          <w:szCs w:val="24"/>
          <w:lang w:val="hy-AM"/>
        </w:rPr>
      </w:pPr>
      <w:r w:rsidRPr="00483FF5">
        <w:rPr>
          <w:rFonts w:ascii="GHEA Grapalat" w:hAnsi="GHEA Grapalat"/>
          <w:sz w:val="24"/>
          <w:szCs w:val="24"/>
          <w:lang w:val="hy-AM"/>
        </w:rPr>
        <w:t>«Խոսորովի անտառ» ՊԱ» ՊՈԱԿ-ի մուտքեր</w:t>
      </w:r>
      <w:r w:rsidR="00497C5B" w:rsidRPr="00483FF5">
        <w:rPr>
          <w:rFonts w:ascii="GHEA Grapalat" w:hAnsi="GHEA Grapalat"/>
          <w:sz w:val="24"/>
          <w:szCs w:val="24"/>
          <w:lang w:val="hy-AM"/>
        </w:rPr>
        <w:t>ն</w:t>
      </w:r>
      <w:r w:rsidRPr="00483FF5">
        <w:rPr>
          <w:rFonts w:ascii="GHEA Grapalat" w:hAnsi="GHEA Grapalat"/>
          <w:sz w:val="24"/>
          <w:szCs w:val="24"/>
          <w:lang w:val="hy-AM"/>
        </w:rPr>
        <w:t xml:space="preserve"> աճել են 2,2 մլն ՀՀ դրամով, </w:t>
      </w:r>
    </w:p>
    <w:p w:rsidR="00995B5E" w:rsidRPr="00483FF5" w:rsidRDefault="00995B5E" w:rsidP="00E844C7">
      <w:pPr>
        <w:pStyle w:val="ListParagraph"/>
        <w:numPr>
          <w:ilvl w:val="0"/>
          <w:numId w:val="45"/>
        </w:numPr>
        <w:spacing w:line="259" w:lineRule="auto"/>
        <w:jc w:val="both"/>
        <w:rPr>
          <w:rFonts w:ascii="GHEA Grapalat" w:hAnsi="GHEA Grapalat"/>
          <w:color w:val="1F497D"/>
          <w:sz w:val="24"/>
          <w:szCs w:val="24"/>
          <w:lang w:val="hy-AM"/>
        </w:rPr>
      </w:pPr>
      <w:r w:rsidRPr="00483FF5">
        <w:rPr>
          <w:rFonts w:ascii="GHEA Grapalat" w:hAnsi="GHEA Grapalat"/>
          <w:sz w:val="24"/>
          <w:szCs w:val="24"/>
          <w:lang w:val="hy-AM"/>
        </w:rPr>
        <w:t>«Արփի լիճ» ԱՊ»</w:t>
      </w:r>
      <w:r w:rsidRPr="00483FF5">
        <w:rPr>
          <w:rFonts w:ascii="Calibri" w:hAnsi="Calibri" w:cs="Calibri"/>
          <w:sz w:val="24"/>
          <w:szCs w:val="24"/>
          <w:lang w:val="hy-AM"/>
        </w:rPr>
        <w:t> </w:t>
      </w:r>
      <w:r w:rsidRPr="00483FF5">
        <w:rPr>
          <w:rFonts w:ascii="GHEA Grapalat" w:hAnsi="GHEA Grapalat"/>
          <w:sz w:val="24"/>
          <w:szCs w:val="24"/>
          <w:lang w:val="hy-AM"/>
        </w:rPr>
        <w:t xml:space="preserve">ՊՈԱԿ-ի </w:t>
      </w:r>
      <w:r w:rsidR="00497C5B" w:rsidRPr="00483FF5">
        <w:rPr>
          <w:rFonts w:ascii="GHEA Grapalat" w:hAnsi="GHEA Grapalat"/>
          <w:sz w:val="24"/>
          <w:szCs w:val="24"/>
          <w:lang w:val="hy-AM"/>
        </w:rPr>
        <w:t>մուտքերն</w:t>
      </w:r>
      <w:r w:rsidRPr="00483FF5">
        <w:rPr>
          <w:rFonts w:ascii="GHEA Grapalat" w:hAnsi="GHEA Grapalat"/>
          <w:sz w:val="24"/>
          <w:szCs w:val="24"/>
          <w:lang w:val="hy-AM"/>
        </w:rPr>
        <w:t xml:space="preserve"> աճել են 8,2 մլն ՀՀ դրամով,</w:t>
      </w:r>
    </w:p>
    <w:p w:rsidR="00995B5E" w:rsidRPr="00483FF5" w:rsidRDefault="00995B5E" w:rsidP="00E844C7">
      <w:pPr>
        <w:pStyle w:val="ListParagraph"/>
        <w:numPr>
          <w:ilvl w:val="0"/>
          <w:numId w:val="45"/>
        </w:numPr>
        <w:spacing w:line="259" w:lineRule="auto"/>
        <w:jc w:val="both"/>
        <w:rPr>
          <w:rFonts w:ascii="GHEA Grapalat" w:hAnsi="GHEA Grapalat"/>
          <w:sz w:val="24"/>
          <w:szCs w:val="24"/>
          <w:lang w:val="hy-AM"/>
        </w:rPr>
      </w:pPr>
      <w:r w:rsidRPr="00483FF5">
        <w:rPr>
          <w:rFonts w:ascii="GHEA Grapalat" w:hAnsi="GHEA Grapalat"/>
          <w:sz w:val="24"/>
          <w:szCs w:val="24"/>
          <w:lang w:val="hy-AM"/>
        </w:rPr>
        <w:t>«Հիդրոօդերևութաբանության և մոնիթորինգի կենտրոն» ՊՈԱԿ-ի մուտքեր</w:t>
      </w:r>
      <w:r w:rsidR="00497C5B" w:rsidRPr="00483FF5">
        <w:rPr>
          <w:rFonts w:ascii="GHEA Grapalat" w:hAnsi="GHEA Grapalat"/>
          <w:sz w:val="24"/>
          <w:szCs w:val="24"/>
          <w:lang w:val="hy-AM"/>
        </w:rPr>
        <w:t>ն</w:t>
      </w:r>
      <w:r w:rsidRPr="00483FF5">
        <w:rPr>
          <w:rFonts w:ascii="GHEA Grapalat" w:hAnsi="GHEA Grapalat"/>
          <w:sz w:val="24"/>
          <w:szCs w:val="24"/>
          <w:lang w:val="hy-AM"/>
        </w:rPr>
        <w:t xml:space="preserve"> աճել են 178,5 մլն ՀՀ դրամով,</w:t>
      </w:r>
    </w:p>
    <w:p w:rsidR="00995B5E" w:rsidRPr="00483FF5" w:rsidRDefault="00995B5E" w:rsidP="00E844C7">
      <w:pPr>
        <w:pStyle w:val="ListParagraph"/>
        <w:numPr>
          <w:ilvl w:val="0"/>
          <w:numId w:val="45"/>
        </w:numPr>
        <w:spacing w:line="259" w:lineRule="auto"/>
        <w:jc w:val="both"/>
        <w:rPr>
          <w:rFonts w:ascii="GHEA Grapalat" w:hAnsi="GHEA Grapalat"/>
          <w:sz w:val="24"/>
          <w:szCs w:val="24"/>
          <w:lang w:val="hy-AM"/>
        </w:rPr>
      </w:pPr>
      <w:r w:rsidRPr="00483FF5">
        <w:rPr>
          <w:rFonts w:ascii="GHEA Grapalat" w:hAnsi="GHEA Grapalat"/>
          <w:sz w:val="24"/>
          <w:szCs w:val="24"/>
          <w:lang w:val="hy-AM"/>
        </w:rPr>
        <w:t>«Հայանտառ» ՊՈԱԿ-ի մուտքեր</w:t>
      </w:r>
      <w:r w:rsidR="00497C5B" w:rsidRPr="00483FF5">
        <w:rPr>
          <w:rFonts w:ascii="GHEA Grapalat" w:hAnsi="GHEA Grapalat"/>
          <w:sz w:val="24"/>
          <w:szCs w:val="24"/>
          <w:lang w:val="hy-AM"/>
        </w:rPr>
        <w:t>ն</w:t>
      </w:r>
      <w:r w:rsidRPr="00483FF5">
        <w:rPr>
          <w:rFonts w:ascii="GHEA Grapalat" w:hAnsi="GHEA Grapalat"/>
          <w:sz w:val="24"/>
          <w:szCs w:val="24"/>
          <w:lang w:val="hy-AM"/>
        </w:rPr>
        <w:t xml:space="preserve"> աճել են 308,</w:t>
      </w:r>
      <w:r w:rsidR="00A52D4E">
        <w:rPr>
          <w:rFonts w:ascii="GHEA Grapalat" w:hAnsi="GHEA Grapalat"/>
          <w:sz w:val="24"/>
          <w:szCs w:val="24"/>
          <w:lang w:val="hy-AM"/>
        </w:rPr>
        <w:t>5</w:t>
      </w:r>
      <w:r w:rsidRPr="00483FF5">
        <w:rPr>
          <w:rFonts w:ascii="GHEA Grapalat" w:hAnsi="GHEA Grapalat"/>
          <w:sz w:val="24"/>
          <w:szCs w:val="24"/>
          <w:lang w:val="hy-AM"/>
        </w:rPr>
        <w:t xml:space="preserve"> մլն ՀՀ դրամով,</w:t>
      </w:r>
    </w:p>
    <w:p w:rsidR="00995B5E" w:rsidRPr="00483FF5" w:rsidRDefault="00995B5E" w:rsidP="00E844C7">
      <w:pPr>
        <w:pStyle w:val="ListParagraph"/>
        <w:numPr>
          <w:ilvl w:val="0"/>
          <w:numId w:val="45"/>
        </w:numPr>
        <w:spacing w:line="259" w:lineRule="auto"/>
        <w:jc w:val="both"/>
        <w:rPr>
          <w:rFonts w:ascii="GHEA Grapalat" w:hAnsi="GHEA Grapalat"/>
          <w:sz w:val="24"/>
          <w:szCs w:val="24"/>
          <w:lang w:val="hy-AM"/>
        </w:rPr>
      </w:pPr>
      <w:r w:rsidRPr="00483FF5">
        <w:rPr>
          <w:rFonts w:ascii="GHEA Grapalat" w:hAnsi="GHEA Grapalat"/>
          <w:sz w:val="24"/>
          <w:szCs w:val="24"/>
          <w:lang w:val="hy-AM"/>
        </w:rPr>
        <w:t>«Զվարթնոց» ԱՕԿ-ի մուտքեր</w:t>
      </w:r>
      <w:r w:rsidR="00497C5B" w:rsidRPr="00483FF5">
        <w:rPr>
          <w:rFonts w:ascii="GHEA Grapalat" w:hAnsi="GHEA Grapalat"/>
          <w:sz w:val="24"/>
          <w:szCs w:val="24"/>
          <w:lang w:val="hy-AM"/>
        </w:rPr>
        <w:t>ն</w:t>
      </w:r>
      <w:r w:rsidRPr="00483FF5">
        <w:rPr>
          <w:rFonts w:ascii="GHEA Grapalat" w:hAnsi="GHEA Grapalat"/>
          <w:sz w:val="24"/>
          <w:szCs w:val="24"/>
          <w:lang w:val="hy-AM"/>
        </w:rPr>
        <w:t xml:space="preserve"> աճել են 105,8 մլն ՀՀ դրամով,</w:t>
      </w:r>
    </w:p>
    <w:p w:rsidR="00995B5E" w:rsidRPr="00483FF5" w:rsidRDefault="00995B5E" w:rsidP="00E844C7">
      <w:pPr>
        <w:pStyle w:val="ListParagraph"/>
        <w:numPr>
          <w:ilvl w:val="0"/>
          <w:numId w:val="45"/>
        </w:numPr>
        <w:spacing w:line="259" w:lineRule="auto"/>
        <w:jc w:val="both"/>
        <w:rPr>
          <w:rFonts w:ascii="GHEA Grapalat" w:hAnsi="GHEA Grapalat"/>
          <w:sz w:val="24"/>
          <w:szCs w:val="24"/>
          <w:lang w:val="hy-AM"/>
        </w:rPr>
      </w:pPr>
      <w:r w:rsidRPr="00483FF5">
        <w:rPr>
          <w:rFonts w:ascii="GHEA Grapalat" w:hAnsi="GHEA Grapalat"/>
          <w:sz w:val="24"/>
          <w:szCs w:val="24"/>
          <w:lang w:val="hy-AM"/>
        </w:rPr>
        <w:t xml:space="preserve">«Հայաստանի բնության պետական թանգարան» ՊՈԱԿ-ի </w:t>
      </w:r>
      <w:r w:rsidR="00497C5B" w:rsidRPr="00483FF5">
        <w:rPr>
          <w:rFonts w:ascii="GHEA Grapalat" w:hAnsi="GHEA Grapalat"/>
          <w:sz w:val="24"/>
          <w:szCs w:val="24"/>
          <w:lang w:val="hy-AM"/>
        </w:rPr>
        <w:t>մուտքերն</w:t>
      </w:r>
      <w:r w:rsidRPr="00483FF5">
        <w:rPr>
          <w:rFonts w:ascii="GHEA Grapalat" w:hAnsi="GHEA Grapalat"/>
          <w:sz w:val="24"/>
          <w:szCs w:val="24"/>
          <w:lang w:val="hy-AM"/>
        </w:rPr>
        <w:t xml:space="preserve"> աճել են 3,4 մլն ՀՀ դրամով,</w:t>
      </w:r>
    </w:p>
    <w:p w:rsidR="00995B5E" w:rsidRPr="00483FF5" w:rsidRDefault="00995B5E" w:rsidP="00E844C7">
      <w:pPr>
        <w:pStyle w:val="ListParagraph"/>
        <w:numPr>
          <w:ilvl w:val="0"/>
          <w:numId w:val="45"/>
        </w:numPr>
        <w:spacing w:line="259" w:lineRule="auto"/>
        <w:jc w:val="both"/>
        <w:rPr>
          <w:rFonts w:ascii="GHEA Grapalat" w:hAnsi="GHEA Grapalat"/>
          <w:sz w:val="24"/>
          <w:szCs w:val="24"/>
          <w:lang w:val="hy-AM"/>
        </w:rPr>
      </w:pPr>
      <w:r w:rsidRPr="00483FF5">
        <w:rPr>
          <w:rFonts w:ascii="GHEA Grapalat" w:hAnsi="GHEA Grapalat"/>
          <w:sz w:val="24"/>
          <w:szCs w:val="24"/>
          <w:lang w:val="hy-AM"/>
        </w:rPr>
        <w:t>«Զանգեզուր» կենսոլորտային համալիր» ՊՈԱԿ-ի մուտքերը նվազել են 3,7 մլն ՀՀ դրամով:</w:t>
      </w:r>
    </w:p>
    <w:p w:rsidR="00F0680F" w:rsidRPr="00483FF5" w:rsidRDefault="00F0680F" w:rsidP="00E844C7">
      <w:pPr>
        <w:pStyle w:val="ListParagraph"/>
        <w:numPr>
          <w:ilvl w:val="0"/>
          <w:numId w:val="41"/>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Իրականացվել են ԲՀՊՏ ՊՈԱԿ-ների ձեռնարկատիրական գործունեության զարգացման</w:t>
      </w:r>
      <w:r w:rsidR="00497C5B" w:rsidRPr="00483FF5">
        <w:rPr>
          <w:rFonts w:ascii="GHEA Grapalat" w:hAnsi="GHEA Grapalat"/>
          <w:sz w:val="24"/>
          <w:lang w:val="hy-AM"/>
        </w:rPr>
        <w:t>ն</w:t>
      </w:r>
      <w:r w:rsidRPr="00483FF5">
        <w:rPr>
          <w:rFonts w:ascii="GHEA Grapalat" w:hAnsi="GHEA Grapalat"/>
          <w:sz w:val="24"/>
          <w:lang w:val="hy-AM"/>
        </w:rPr>
        <w:t xml:space="preserve"> ուղղված քայլեր, մասնավորապես՝</w:t>
      </w:r>
    </w:p>
    <w:p w:rsidR="00F0680F" w:rsidRPr="00483FF5" w:rsidRDefault="00F0680F" w:rsidP="00E844C7">
      <w:pPr>
        <w:pStyle w:val="ListParagraph"/>
        <w:numPr>
          <w:ilvl w:val="0"/>
          <w:numId w:val="47"/>
        </w:numPr>
        <w:spacing w:after="0" w:line="259" w:lineRule="auto"/>
        <w:ind w:left="720"/>
        <w:jc w:val="both"/>
        <w:rPr>
          <w:rFonts w:ascii="GHEA Grapalat" w:hAnsi="GHEA Grapalat"/>
          <w:sz w:val="24"/>
          <w:lang w:val="hy-AM"/>
        </w:rPr>
      </w:pPr>
      <w:r w:rsidRPr="00483FF5">
        <w:rPr>
          <w:rFonts w:ascii="GHEA Grapalat" w:hAnsi="GHEA Grapalat"/>
          <w:sz w:val="24"/>
          <w:lang w:val="hy-AM"/>
        </w:rPr>
        <w:t>հողատարածքների վարձակալական մեկնարկային նոր գները մոտարկվել  են շուկայականին</w:t>
      </w:r>
      <w:r w:rsidR="00C43884" w:rsidRPr="00483FF5">
        <w:rPr>
          <w:rFonts w:ascii="GHEA Grapalat" w:hAnsi="GHEA Grapalat"/>
          <w:sz w:val="24"/>
          <w:lang w:val="hy-AM"/>
        </w:rPr>
        <w:t>,</w:t>
      </w:r>
    </w:p>
    <w:p w:rsidR="00F0680F" w:rsidRPr="00483FF5" w:rsidRDefault="00F0680F" w:rsidP="00E844C7">
      <w:pPr>
        <w:pStyle w:val="ListParagraph"/>
        <w:numPr>
          <w:ilvl w:val="0"/>
          <w:numId w:val="47"/>
        </w:numPr>
        <w:spacing w:after="0" w:line="259" w:lineRule="auto"/>
        <w:ind w:left="720"/>
        <w:jc w:val="both"/>
        <w:rPr>
          <w:rFonts w:ascii="GHEA Grapalat" w:hAnsi="GHEA Grapalat"/>
          <w:sz w:val="24"/>
          <w:lang w:val="hy-AM"/>
        </w:rPr>
      </w:pPr>
      <w:r w:rsidRPr="00483FF5">
        <w:rPr>
          <w:rFonts w:ascii="GHEA Grapalat" w:hAnsi="GHEA Grapalat"/>
          <w:sz w:val="24"/>
          <w:lang w:val="hy-AM"/>
        </w:rPr>
        <w:t>սահմանվել են հողամասերի վարձակալության պայմանագրերի նոր չափորոշիչներ։</w:t>
      </w:r>
    </w:p>
    <w:p w:rsidR="00F0680F" w:rsidRPr="00483FF5" w:rsidRDefault="00C14CA2"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 xml:space="preserve">Կատարվել </w:t>
      </w:r>
      <w:r w:rsidR="00F0680F" w:rsidRPr="00483FF5">
        <w:rPr>
          <w:rFonts w:ascii="GHEA Grapalat" w:hAnsi="GHEA Grapalat"/>
          <w:sz w:val="24"/>
          <w:lang w:val="hy-AM"/>
        </w:rPr>
        <w:t xml:space="preserve">են 237 </w:t>
      </w:r>
      <w:r w:rsidR="001619C9">
        <w:rPr>
          <w:rFonts w:ascii="GHEA Grapalat" w:hAnsi="GHEA Grapalat"/>
          <w:sz w:val="24"/>
          <w:lang w:val="hy-AM"/>
        </w:rPr>
        <w:t>հեկտար</w:t>
      </w:r>
      <w:r w:rsidR="00F0680F" w:rsidRPr="00483FF5">
        <w:rPr>
          <w:rFonts w:ascii="GHEA Grapalat" w:hAnsi="GHEA Grapalat"/>
          <w:sz w:val="24"/>
          <w:lang w:val="hy-AM"/>
        </w:rPr>
        <w:t xml:space="preserve"> անտառվերականգնման ու անտառապատման աշխատանքներ,</w:t>
      </w:r>
      <w:r w:rsidR="00C43884" w:rsidRPr="00483FF5">
        <w:rPr>
          <w:rFonts w:ascii="GHEA Grapalat" w:hAnsi="GHEA Grapalat"/>
          <w:sz w:val="24"/>
          <w:lang w:val="hy-AM"/>
        </w:rPr>
        <w:t xml:space="preserve"> ն</w:t>
      </w:r>
      <w:r w:rsidR="00F0680F" w:rsidRPr="00483FF5">
        <w:rPr>
          <w:rFonts w:ascii="GHEA Grapalat" w:hAnsi="GHEA Grapalat"/>
          <w:sz w:val="24"/>
          <w:lang w:val="hy-AM"/>
        </w:rPr>
        <w:t>ախորդ տարվա ցուցանիշը գերազանցվել է 21 հ</w:t>
      </w:r>
      <w:r w:rsidR="000B614E">
        <w:rPr>
          <w:rFonts w:ascii="GHEA Grapalat" w:hAnsi="GHEA Grapalat"/>
          <w:sz w:val="24"/>
          <w:lang w:val="hy-AM"/>
        </w:rPr>
        <w:t>եկտար</w:t>
      </w:r>
      <w:bookmarkStart w:id="5" w:name="_GoBack"/>
      <w:bookmarkEnd w:id="5"/>
      <w:r w:rsidR="00F0680F" w:rsidRPr="00483FF5">
        <w:rPr>
          <w:rFonts w:ascii="GHEA Grapalat" w:hAnsi="GHEA Grapalat"/>
          <w:sz w:val="24"/>
          <w:lang w:val="hy-AM"/>
        </w:rPr>
        <w:t>ով։ Աճեցվել է 250 հազ</w:t>
      </w:r>
      <w:r w:rsidR="00C43884" w:rsidRPr="00483FF5">
        <w:rPr>
          <w:rFonts w:ascii="GHEA Grapalat" w:hAnsi="GHEA Grapalat"/>
          <w:sz w:val="24"/>
          <w:lang w:val="hy-AM"/>
        </w:rPr>
        <w:t xml:space="preserve">ար </w:t>
      </w:r>
      <w:r w:rsidR="00F0680F" w:rsidRPr="00483FF5">
        <w:rPr>
          <w:rFonts w:ascii="GHEA Grapalat" w:hAnsi="GHEA Grapalat"/>
          <w:sz w:val="24"/>
          <w:lang w:val="hy-AM"/>
        </w:rPr>
        <w:t>հատ փակ արմատային համակարգով տնկանյութ։</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Իրականացվել է 2 համապետական ծառատունկ (</w:t>
      </w:r>
      <w:r w:rsidR="00C43884" w:rsidRPr="00483FF5">
        <w:rPr>
          <w:rFonts w:ascii="GHEA Grapalat" w:hAnsi="GHEA Grapalat"/>
          <w:sz w:val="24"/>
          <w:lang w:val="hy-AM"/>
        </w:rPr>
        <w:t xml:space="preserve">2022 թվականի </w:t>
      </w:r>
      <w:r w:rsidRPr="00483FF5">
        <w:rPr>
          <w:rFonts w:ascii="GHEA Grapalat" w:hAnsi="GHEA Grapalat"/>
          <w:sz w:val="24"/>
          <w:lang w:val="hy-AM"/>
        </w:rPr>
        <w:t>մայիսի 7-ին և նոյեմբերի 5-ին)։</w:t>
      </w:r>
    </w:p>
    <w:p w:rsidR="00F0680F" w:rsidRPr="00483FF5" w:rsidRDefault="00C14CA2"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Կատարվել</w:t>
      </w:r>
      <w:r w:rsidR="00F0680F" w:rsidRPr="00483FF5">
        <w:rPr>
          <w:rFonts w:ascii="GHEA Grapalat" w:hAnsi="GHEA Grapalat"/>
          <w:sz w:val="24"/>
          <w:lang w:val="hy-AM"/>
        </w:rPr>
        <w:t xml:space="preserve"> են 4440 հ</w:t>
      </w:r>
      <w:r w:rsidR="001619C9">
        <w:rPr>
          <w:rFonts w:ascii="GHEA Grapalat" w:hAnsi="GHEA Grapalat"/>
          <w:sz w:val="24"/>
          <w:lang w:val="hy-AM"/>
        </w:rPr>
        <w:t>եկտար</w:t>
      </w:r>
      <w:r w:rsidR="00F0680F" w:rsidRPr="00483FF5">
        <w:rPr>
          <w:rFonts w:ascii="GHEA Grapalat" w:hAnsi="GHEA Grapalat"/>
          <w:sz w:val="24"/>
          <w:lang w:val="hy-AM"/>
        </w:rPr>
        <w:t xml:space="preserve"> </w:t>
      </w:r>
      <w:r w:rsidR="00A52D4E">
        <w:rPr>
          <w:rFonts w:ascii="GHEA Grapalat" w:hAnsi="GHEA Grapalat"/>
          <w:sz w:val="24"/>
          <w:lang w:val="hy-AM"/>
        </w:rPr>
        <w:t xml:space="preserve">անտառածածկ տարածքում </w:t>
      </w:r>
      <w:r w:rsidR="00F0680F" w:rsidRPr="00483FF5">
        <w:rPr>
          <w:rFonts w:ascii="GHEA Grapalat" w:hAnsi="GHEA Grapalat"/>
          <w:sz w:val="24"/>
          <w:lang w:val="hy-AM"/>
        </w:rPr>
        <w:t>վնասատուների դեմ ավիացիոն-քիմիական պայքարի աշխատանքներ։</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Անտառամերձ բնակչությանն անվճար տրամադրվել է շուրջ 8</w:t>
      </w:r>
      <w:r w:rsidR="00A52D4E">
        <w:rPr>
          <w:rFonts w:ascii="GHEA Grapalat" w:hAnsi="GHEA Grapalat"/>
          <w:sz w:val="24"/>
          <w:lang w:val="hy-AM"/>
        </w:rPr>
        <w:t>0</w:t>
      </w:r>
      <w:r w:rsidR="00C14CA2" w:rsidRPr="00483FF5">
        <w:rPr>
          <w:rFonts w:ascii="GHEA Grapalat" w:hAnsi="GHEA Grapalat"/>
          <w:sz w:val="24"/>
          <w:lang w:val="hy-AM"/>
        </w:rPr>
        <w:t xml:space="preserve"> </w:t>
      </w:r>
      <w:r w:rsidRPr="00483FF5">
        <w:rPr>
          <w:rFonts w:ascii="GHEA Grapalat" w:hAnsi="GHEA Grapalat"/>
          <w:sz w:val="24"/>
          <w:lang w:val="hy-AM"/>
        </w:rPr>
        <w:t>հազ</w:t>
      </w:r>
      <w:r w:rsidR="00C43884" w:rsidRPr="00483FF5">
        <w:rPr>
          <w:rFonts w:ascii="GHEA Grapalat" w:hAnsi="GHEA Grapalat"/>
          <w:sz w:val="24"/>
          <w:lang w:val="hy-AM"/>
        </w:rPr>
        <w:t>ար</w:t>
      </w:r>
      <w:r w:rsidRPr="00483FF5">
        <w:rPr>
          <w:rFonts w:ascii="GHEA Grapalat" w:hAnsi="GHEA Grapalat"/>
          <w:sz w:val="24"/>
          <w:lang w:val="hy-AM"/>
        </w:rPr>
        <w:t xml:space="preserve"> խ</w:t>
      </w:r>
      <w:r w:rsidR="00497C5B" w:rsidRPr="00483FF5">
        <w:rPr>
          <w:rFonts w:ascii="GHEA Grapalat" w:hAnsi="GHEA Grapalat"/>
          <w:sz w:val="24"/>
          <w:lang w:val="hy-AM"/>
        </w:rPr>
        <w:t>որ.</w:t>
      </w:r>
      <w:r w:rsidRPr="00483FF5">
        <w:rPr>
          <w:rFonts w:ascii="GHEA Grapalat" w:hAnsi="GHEA Grapalat"/>
          <w:sz w:val="24"/>
          <w:lang w:val="hy-AM"/>
        </w:rPr>
        <w:t>մ պահեստային թափուկ վառելափայտ, ինչը նախորդ տարվա</w:t>
      </w:r>
      <w:r w:rsidR="006B01ED" w:rsidRPr="00483FF5">
        <w:rPr>
          <w:rFonts w:ascii="GHEA Grapalat" w:hAnsi="GHEA Grapalat"/>
          <w:sz w:val="24"/>
          <w:lang w:val="hy-AM"/>
        </w:rPr>
        <w:t xml:space="preserve"> 74,</w:t>
      </w:r>
      <w:r w:rsidRPr="00483FF5">
        <w:rPr>
          <w:rFonts w:ascii="GHEA Grapalat" w:hAnsi="GHEA Grapalat"/>
          <w:sz w:val="24"/>
          <w:lang w:val="hy-AM"/>
        </w:rPr>
        <w:t>3 հազ</w:t>
      </w:r>
      <w:r w:rsidR="006B01ED" w:rsidRPr="00483FF5">
        <w:rPr>
          <w:rFonts w:ascii="GHEA Grapalat" w:hAnsi="GHEA Grapalat"/>
          <w:sz w:val="24"/>
          <w:lang w:val="hy-AM"/>
        </w:rPr>
        <w:t>ար</w:t>
      </w:r>
      <w:r w:rsidRPr="00483FF5">
        <w:rPr>
          <w:rFonts w:ascii="GHEA Grapalat" w:hAnsi="GHEA Grapalat"/>
          <w:sz w:val="24"/>
          <w:lang w:val="hy-AM"/>
        </w:rPr>
        <w:t xml:space="preserve"> խ</w:t>
      </w:r>
      <w:r w:rsidR="00497C5B" w:rsidRPr="00483FF5">
        <w:rPr>
          <w:rFonts w:ascii="GHEA Grapalat" w:hAnsi="GHEA Grapalat"/>
          <w:sz w:val="24"/>
          <w:lang w:val="hy-AM"/>
        </w:rPr>
        <w:t>որ</w:t>
      </w:r>
      <w:r w:rsidR="00D02F34">
        <w:rPr>
          <w:rFonts w:ascii="GHEA Grapalat" w:hAnsi="GHEA Grapalat"/>
          <w:sz w:val="24"/>
          <w:lang w:val="hy-AM"/>
        </w:rPr>
        <w:t>.</w:t>
      </w:r>
      <w:r w:rsidRPr="00483FF5">
        <w:rPr>
          <w:rFonts w:ascii="GHEA Grapalat" w:hAnsi="GHEA Grapalat"/>
          <w:sz w:val="24"/>
          <w:lang w:val="hy-AM"/>
        </w:rPr>
        <w:t>մ-ի համեմատ ավելի է մոտ 7</w:t>
      </w:r>
      <w:r w:rsidR="006B01ED" w:rsidRPr="00483FF5">
        <w:rPr>
          <w:rFonts w:ascii="GHEA Grapalat" w:hAnsi="GHEA Grapalat"/>
          <w:sz w:val="24"/>
          <w:lang w:val="hy-AM"/>
        </w:rPr>
        <w:t>,</w:t>
      </w:r>
      <w:r w:rsidR="00A52D4E">
        <w:rPr>
          <w:rFonts w:ascii="GHEA Grapalat" w:hAnsi="GHEA Grapalat"/>
          <w:sz w:val="24"/>
          <w:lang w:val="hy-AM"/>
        </w:rPr>
        <w:t>7</w:t>
      </w:r>
      <w:r w:rsidRPr="00483FF5">
        <w:rPr>
          <w:rFonts w:ascii="GHEA Grapalat" w:hAnsi="GHEA Grapalat"/>
          <w:sz w:val="24"/>
          <w:lang w:val="hy-AM"/>
        </w:rPr>
        <w:t xml:space="preserve">%-ով։ </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Կանոնակարգվել է սիգի արդյունագործական որսը։ Սևանա լճում գրանցվել է սիգի պաշարի զգալի աճ՝ շուրջ 2300</w:t>
      </w:r>
      <w:r w:rsidR="00C14CA2" w:rsidRPr="00483FF5">
        <w:rPr>
          <w:rFonts w:ascii="GHEA Grapalat" w:hAnsi="GHEA Grapalat"/>
          <w:sz w:val="24"/>
          <w:lang w:val="hy-AM"/>
        </w:rPr>
        <w:t xml:space="preserve"> </w:t>
      </w:r>
      <w:r w:rsidRPr="00483FF5">
        <w:rPr>
          <w:rFonts w:ascii="GHEA Grapalat" w:hAnsi="GHEA Grapalat"/>
          <w:sz w:val="24"/>
          <w:lang w:val="hy-AM"/>
        </w:rPr>
        <w:t>տ</w:t>
      </w:r>
      <w:r w:rsidR="006B01ED" w:rsidRPr="00483FF5">
        <w:rPr>
          <w:rFonts w:ascii="GHEA Grapalat" w:hAnsi="GHEA Grapalat"/>
          <w:sz w:val="24"/>
          <w:lang w:val="hy-AM"/>
        </w:rPr>
        <w:t xml:space="preserve">ոննայից </w:t>
      </w:r>
      <w:r w:rsidRPr="00483FF5">
        <w:rPr>
          <w:rFonts w:ascii="GHEA Grapalat" w:hAnsi="GHEA Grapalat"/>
          <w:sz w:val="24"/>
          <w:lang w:val="hy-AM"/>
        </w:rPr>
        <w:t>հասնելով 5300 տ</w:t>
      </w:r>
      <w:r w:rsidR="006B01ED" w:rsidRPr="00483FF5">
        <w:rPr>
          <w:rFonts w:ascii="GHEA Grapalat" w:hAnsi="GHEA Grapalat"/>
          <w:sz w:val="24"/>
          <w:lang w:val="hy-AM"/>
        </w:rPr>
        <w:t>ոննայի</w:t>
      </w:r>
      <w:r w:rsidRPr="00483FF5">
        <w:rPr>
          <w:rFonts w:ascii="GHEA Grapalat" w:hAnsi="GHEA Grapalat"/>
          <w:sz w:val="24"/>
          <w:lang w:val="hy-AM"/>
        </w:rPr>
        <w:t xml:space="preserve">, </w:t>
      </w:r>
      <w:r w:rsidR="00C14CA2" w:rsidRPr="00483FF5">
        <w:rPr>
          <w:rFonts w:ascii="GHEA Grapalat" w:hAnsi="GHEA Grapalat"/>
          <w:sz w:val="24"/>
          <w:lang w:val="hy-AM"/>
        </w:rPr>
        <w:t xml:space="preserve">որի </w:t>
      </w:r>
      <w:r w:rsidRPr="00483FF5">
        <w:rPr>
          <w:rFonts w:ascii="GHEA Grapalat" w:hAnsi="GHEA Grapalat"/>
          <w:sz w:val="24"/>
          <w:lang w:val="hy-AM"/>
        </w:rPr>
        <w:t>հիման վրա 2022 թվականին նախորդ տարվա համեմատ կրկնապատկվել է արդյունագործական որսի թույլատրելի սահմանաչափը՝ դառնալով 600 տոննա։ Ներգրավվել է շուրջ 800 ձկնորս</w:t>
      </w:r>
      <w:r w:rsidR="006B01ED" w:rsidRPr="00483FF5">
        <w:rPr>
          <w:rFonts w:ascii="GHEA Grapalat" w:hAnsi="GHEA Grapalat"/>
          <w:sz w:val="24"/>
          <w:lang w:val="hy-AM"/>
        </w:rPr>
        <w:t xml:space="preserve">՝ </w:t>
      </w:r>
      <w:r w:rsidRPr="00483FF5">
        <w:rPr>
          <w:rFonts w:ascii="GHEA Grapalat" w:hAnsi="GHEA Grapalat"/>
          <w:sz w:val="24"/>
          <w:lang w:val="hy-AM"/>
        </w:rPr>
        <w:t>նախորդ տար</w:t>
      </w:r>
      <w:r w:rsidR="006B01ED" w:rsidRPr="00483FF5">
        <w:rPr>
          <w:rFonts w:ascii="GHEA Grapalat" w:hAnsi="GHEA Grapalat"/>
          <w:sz w:val="24"/>
          <w:lang w:val="hy-AM"/>
        </w:rPr>
        <w:t xml:space="preserve">վա </w:t>
      </w:r>
      <w:r w:rsidRPr="00483FF5">
        <w:rPr>
          <w:rFonts w:ascii="GHEA Grapalat" w:hAnsi="GHEA Grapalat"/>
          <w:sz w:val="24"/>
          <w:lang w:val="hy-AM"/>
        </w:rPr>
        <w:t>327</w:t>
      </w:r>
      <w:r w:rsidR="006B01ED" w:rsidRPr="00483FF5">
        <w:rPr>
          <w:rFonts w:ascii="GHEA Grapalat" w:hAnsi="GHEA Grapalat"/>
          <w:sz w:val="24"/>
          <w:lang w:val="hy-AM"/>
        </w:rPr>
        <w:t>-ի համեմատ</w:t>
      </w:r>
      <w:r w:rsidRPr="00483FF5">
        <w:rPr>
          <w:rFonts w:ascii="GHEA Grapalat" w:hAnsi="GHEA Grapalat"/>
          <w:sz w:val="24"/>
          <w:lang w:val="hy-AM"/>
        </w:rPr>
        <w:t>։  Փ</w:t>
      </w:r>
      <w:r w:rsidRPr="00483FF5">
        <w:rPr>
          <w:rFonts w:ascii="GHEA Grapalat" w:hAnsi="GHEA Grapalat"/>
          <w:sz w:val="24"/>
          <w:szCs w:val="24"/>
          <w:shd w:val="clear" w:color="auto" w:fill="FFFFFF"/>
          <w:lang w:val="hy-AM"/>
        </w:rPr>
        <w:t>աստացի որսված  578 տոննայի համար գանձվել է մոտ 37,6 մլն</w:t>
      </w:r>
      <w:r w:rsidR="006B01ED" w:rsidRPr="00483FF5">
        <w:rPr>
          <w:rFonts w:ascii="GHEA Grapalat" w:hAnsi="GHEA Grapalat"/>
          <w:sz w:val="24"/>
          <w:szCs w:val="24"/>
          <w:shd w:val="clear" w:color="auto" w:fill="FFFFFF"/>
          <w:lang w:val="hy-AM"/>
        </w:rPr>
        <w:t xml:space="preserve"> ՀՀ</w:t>
      </w:r>
      <w:r w:rsidRPr="00483FF5">
        <w:rPr>
          <w:rFonts w:ascii="GHEA Grapalat" w:hAnsi="GHEA Grapalat"/>
          <w:sz w:val="24"/>
          <w:szCs w:val="24"/>
          <w:shd w:val="clear" w:color="auto" w:fill="FFFFFF"/>
          <w:lang w:val="hy-AM"/>
        </w:rPr>
        <w:t xml:space="preserve"> դրամ բնօգտագործման վճար </w:t>
      </w:r>
      <w:r w:rsidRPr="00483FF5">
        <w:rPr>
          <w:rFonts w:ascii="GHEA Grapalat" w:hAnsi="GHEA Grapalat"/>
          <w:sz w:val="24"/>
          <w:lang w:val="hy-AM"/>
        </w:rPr>
        <w:t>(2021 թվականին նույն ցուցանիշը կազմել է</w:t>
      </w:r>
      <w:r w:rsidR="006B01ED" w:rsidRPr="00483FF5">
        <w:rPr>
          <w:rFonts w:ascii="GHEA Grapalat" w:hAnsi="GHEA Grapalat"/>
          <w:sz w:val="24"/>
          <w:lang w:val="hy-AM"/>
        </w:rPr>
        <w:t xml:space="preserve"> 20,</w:t>
      </w:r>
      <w:r w:rsidRPr="00483FF5">
        <w:rPr>
          <w:rFonts w:ascii="GHEA Grapalat" w:hAnsi="GHEA Grapalat"/>
          <w:sz w:val="24"/>
          <w:lang w:val="hy-AM"/>
        </w:rPr>
        <w:t>8 մլն</w:t>
      </w:r>
      <w:r w:rsidR="006B01ED" w:rsidRPr="00483FF5">
        <w:rPr>
          <w:rFonts w:ascii="GHEA Grapalat" w:hAnsi="GHEA Grapalat"/>
          <w:sz w:val="24"/>
          <w:lang w:val="hy-AM"/>
        </w:rPr>
        <w:t xml:space="preserve"> ՀՀ </w:t>
      </w:r>
      <w:r w:rsidRPr="00483FF5">
        <w:rPr>
          <w:rFonts w:ascii="GHEA Grapalat" w:hAnsi="GHEA Grapalat"/>
          <w:sz w:val="24"/>
          <w:lang w:val="hy-AM"/>
        </w:rPr>
        <w:t>դրամ)։ Սահմանվել է սիգի ձկնկիթի արտահանման արգելք։</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szCs w:val="24"/>
          <w:lang w:val="af-ZA"/>
        </w:rPr>
        <w:lastRenderedPageBreak/>
        <w:t xml:space="preserve">Սևանա լիճ թափվող գետեր է բաց թողնվել </w:t>
      </w:r>
      <w:r w:rsidR="006B01ED" w:rsidRPr="00483FF5">
        <w:rPr>
          <w:rFonts w:ascii="GHEA Grapalat" w:hAnsi="GHEA Grapalat"/>
          <w:sz w:val="24"/>
          <w:szCs w:val="24"/>
          <w:lang w:val="hy-AM"/>
        </w:rPr>
        <w:t xml:space="preserve">շուրջ </w:t>
      </w:r>
      <w:r w:rsidRPr="00483FF5">
        <w:rPr>
          <w:rFonts w:ascii="GHEA Grapalat" w:hAnsi="GHEA Grapalat"/>
          <w:sz w:val="24"/>
          <w:szCs w:val="24"/>
          <w:lang w:val="af-ZA"/>
        </w:rPr>
        <w:t xml:space="preserve">15 500 հատ ամառային իշխան և </w:t>
      </w:r>
      <w:r w:rsidR="006B01ED" w:rsidRPr="00483FF5">
        <w:rPr>
          <w:rFonts w:ascii="GHEA Grapalat" w:hAnsi="GHEA Grapalat"/>
          <w:sz w:val="24"/>
          <w:szCs w:val="24"/>
          <w:lang w:val="hy-AM"/>
        </w:rPr>
        <w:t xml:space="preserve">շուրջ </w:t>
      </w:r>
      <w:r w:rsidRPr="00483FF5">
        <w:rPr>
          <w:rFonts w:ascii="GHEA Grapalat" w:hAnsi="GHEA Grapalat"/>
          <w:sz w:val="24"/>
          <w:szCs w:val="24"/>
          <w:lang w:val="af-ZA"/>
        </w:rPr>
        <w:t>163 000 հատ գեղարքունի իշխան։</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Վայրի բնություն է բաց թողնվել ՀՀ-ում բնության մեջ անհետացած համարվող ազնվացեղ եղջերուների առաջին խմբաքանակը (3 առանձնյակ</w:t>
      </w:r>
      <w:r w:rsidR="006B01ED" w:rsidRPr="00483FF5">
        <w:rPr>
          <w:rFonts w:ascii="GHEA Grapalat" w:hAnsi="GHEA Grapalat"/>
          <w:sz w:val="24"/>
          <w:lang w:val="hy-AM"/>
        </w:rPr>
        <w:t>):</w:t>
      </w:r>
    </w:p>
    <w:p w:rsidR="00F0680F" w:rsidRPr="00483FF5" w:rsidRDefault="00F0680F" w:rsidP="00E844C7">
      <w:pPr>
        <w:pStyle w:val="ListParagraph"/>
        <w:numPr>
          <w:ilvl w:val="0"/>
          <w:numId w:val="27"/>
        </w:numPr>
        <w:tabs>
          <w:tab w:val="left" w:pos="360"/>
        </w:tabs>
        <w:spacing w:after="0" w:line="259" w:lineRule="auto"/>
        <w:ind w:left="0" w:firstLine="360"/>
        <w:jc w:val="both"/>
        <w:rPr>
          <w:rFonts w:ascii="GHEA Grapalat" w:hAnsi="GHEA Grapalat"/>
          <w:sz w:val="24"/>
          <w:lang w:val="hy-AM"/>
        </w:rPr>
      </w:pPr>
      <w:r w:rsidRPr="00483FF5">
        <w:rPr>
          <w:rFonts w:ascii="GHEA Grapalat" w:hAnsi="GHEA Grapalat"/>
          <w:sz w:val="24"/>
          <w:lang w:val="hy-AM"/>
        </w:rPr>
        <w:t xml:space="preserve">«Շենքերի էներգաարդյունավետ </w:t>
      </w:r>
      <w:r w:rsidR="008672BB" w:rsidRPr="00483FF5">
        <w:rPr>
          <w:rFonts w:ascii="GHEA Grapalat" w:hAnsi="GHEA Grapalat"/>
          <w:sz w:val="24"/>
          <w:lang w:val="hy-AM"/>
        </w:rPr>
        <w:t>արդի</w:t>
      </w:r>
      <w:r w:rsidRPr="00483FF5">
        <w:rPr>
          <w:rFonts w:ascii="GHEA Grapalat" w:hAnsi="GHEA Grapalat"/>
          <w:sz w:val="24"/>
          <w:lang w:val="hy-AM"/>
        </w:rPr>
        <w:t>ականացմանն ուղղված ներդրումների ռիսկերի նվազեցում» ծրագրի շրջանակներում 2018-2022</w:t>
      </w:r>
      <w:r w:rsidR="00C14CA2" w:rsidRPr="00483FF5">
        <w:rPr>
          <w:rFonts w:ascii="GHEA Grapalat" w:hAnsi="GHEA Grapalat"/>
          <w:sz w:val="24"/>
          <w:lang w:val="hy-AM"/>
        </w:rPr>
        <w:t xml:space="preserve"> </w:t>
      </w:r>
      <w:r w:rsidRPr="00483FF5">
        <w:rPr>
          <w:rFonts w:ascii="GHEA Grapalat" w:hAnsi="GHEA Grapalat"/>
          <w:sz w:val="24"/>
          <w:lang w:val="hy-AM"/>
        </w:rPr>
        <w:t>թ</w:t>
      </w:r>
      <w:r w:rsidR="005C058D" w:rsidRPr="00483FF5">
        <w:rPr>
          <w:rFonts w:ascii="GHEA Grapalat" w:hAnsi="GHEA Grapalat"/>
          <w:sz w:val="24"/>
          <w:lang w:val="hy-AM"/>
        </w:rPr>
        <w:t>վական</w:t>
      </w:r>
      <w:r w:rsidR="005C058D" w:rsidRPr="00483FF5">
        <w:rPr>
          <w:rFonts w:ascii="GHEA Grapalat" w:hAnsi="GHEA Grapalat"/>
          <w:sz w:val="24"/>
          <w:lang w:val="hy-AM"/>
        </w:rPr>
        <w:softHyphen/>
        <w:t>ներին</w:t>
      </w:r>
      <w:r w:rsidRPr="00483FF5">
        <w:rPr>
          <w:rFonts w:ascii="GHEA Grapalat" w:hAnsi="GHEA Grapalat"/>
          <w:sz w:val="24"/>
          <w:lang w:val="hy-AM"/>
        </w:rPr>
        <w:t xml:space="preserve"> ջերմաարդիականացվել է շուրջ 140 շենք </w:t>
      </w:r>
      <w:r w:rsidRPr="00483FF5">
        <w:rPr>
          <w:rFonts w:ascii="GHEA Grapalat" w:eastAsia="MingLiU_HKSCS" w:hAnsi="GHEA Grapalat" w:cs="MingLiU_HKSCS"/>
          <w:sz w:val="24"/>
          <w:lang w:val="hy-AM"/>
        </w:rPr>
        <w:t></w:t>
      </w:r>
      <w:r w:rsidRPr="00483FF5">
        <w:rPr>
          <w:rFonts w:ascii="GHEA Grapalat" w:hAnsi="GHEA Grapalat" w:cs="Sylfaen"/>
          <w:sz w:val="24"/>
          <w:lang w:val="hy-AM"/>
        </w:rPr>
        <w:t>2022</w:t>
      </w:r>
      <w:r w:rsidR="00C14CA2" w:rsidRPr="00483FF5">
        <w:rPr>
          <w:rFonts w:ascii="GHEA Grapalat" w:hAnsi="GHEA Grapalat" w:cs="Sylfaen"/>
          <w:sz w:val="24"/>
          <w:lang w:val="hy-AM"/>
        </w:rPr>
        <w:t xml:space="preserve"> </w:t>
      </w:r>
      <w:r w:rsidRPr="00483FF5">
        <w:rPr>
          <w:rFonts w:ascii="GHEA Grapalat" w:hAnsi="GHEA Grapalat"/>
          <w:sz w:val="24"/>
          <w:lang w:val="hy-AM"/>
        </w:rPr>
        <w:t>թ</w:t>
      </w:r>
      <w:r w:rsidR="006B01ED" w:rsidRPr="00483FF5">
        <w:rPr>
          <w:rFonts w:ascii="GHEA Grapalat" w:hAnsi="GHEA Grapalat"/>
          <w:sz w:val="24"/>
          <w:lang w:val="hy-AM"/>
        </w:rPr>
        <w:t>վականի ընթացքում</w:t>
      </w:r>
      <w:r w:rsidR="00C14CA2" w:rsidRPr="00483FF5">
        <w:rPr>
          <w:rFonts w:ascii="GHEA Grapalat" w:hAnsi="GHEA Grapalat"/>
          <w:sz w:val="24"/>
          <w:lang w:val="hy-AM"/>
        </w:rPr>
        <w:t>՝</w:t>
      </w:r>
      <w:r w:rsidR="006B01ED" w:rsidRPr="00483FF5">
        <w:rPr>
          <w:rFonts w:ascii="GHEA Grapalat" w:hAnsi="GHEA Grapalat"/>
          <w:sz w:val="24"/>
          <w:lang w:val="hy-AM"/>
        </w:rPr>
        <w:t xml:space="preserve"> </w:t>
      </w:r>
      <w:r w:rsidRPr="00483FF5">
        <w:rPr>
          <w:rFonts w:ascii="GHEA Grapalat" w:hAnsi="GHEA Grapalat"/>
          <w:sz w:val="24"/>
          <w:lang w:val="hy-AM"/>
        </w:rPr>
        <w:t>59</w:t>
      </w:r>
      <w:r w:rsidR="006B01ED" w:rsidRPr="00483FF5">
        <w:rPr>
          <w:rFonts w:ascii="GHEA Grapalat" w:hAnsi="GHEA Grapalat"/>
          <w:sz w:val="24"/>
          <w:lang w:val="hy-AM"/>
        </w:rPr>
        <w:t xml:space="preserve"> շենք</w:t>
      </w:r>
      <w:r w:rsidRPr="00483FF5">
        <w:rPr>
          <w:rFonts w:ascii="GHEA Grapalat" w:hAnsi="GHEA Grapalat"/>
          <w:sz w:val="24"/>
          <w:lang w:val="hy-AM"/>
        </w:rPr>
        <w:t>, որից 25 բազմաբնակարան և 34 հասարակական նշանակության</w:t>
      </w:r>
      <w:r w:rsidRPr="00483FF5">
        <w:rPr>
          <w:rFonts w:ascii="GHEA Grapalat" w:eastAsia="MingLiU_HKSCS" w:hAnsi="GHEA Grapalat" w:cs="MingLiU_HKSCS"/>
          <w:sz w:val="24"/>
          <w:lang w:val="hy-AM"/>
        </w:rPr>
        <w:t></w:t>
      </w:r>
      <w:r w:rsidRPr="00483FF5">
        <w:rPr>
          <w:rFonts w:ascii="GHEA Grapalat" w:hAnsi="GHEA Grapalat"/>
          <w:sz w:val="24"/>
          <w:lang w:val="hy-AM"/>
        </w:rPr>
        <w:t xml:space="preserve">։ </w:t>
      </w:r>
      <w:r w:rsidR="006B01ED" w:rsidRPr="00483FF5">
        <w:rPr>
          <w:rFonts w:ascii="GHEA Grapalat" w:hAnsi="GHEA Grapalat"/>
          <w:sz w:val="24"/>
          <w:lang w:val="hy-AM"/>
        </w:rPr>
        <w:t>Արդյունքում բ</w:t>
      </w:r>
      <w:r w:rsidRPr="00483FF5">
        <w:rPr>
          <w:rFonts w:ascii="GHEA Grapalat" w:hAnsi="GHEA Grapalat"/>
          <w:sz w:val="24"/>
          <w:lang w:val="hy-AM"/>
        </w:rPr>
        <w:t xml:space="preserve">ազմաբնակարան շենքերում </w:t>
      </w:r>
      <w:r w:rsidR="006B01ED" w:rsidRPr="00483FF5">
        <w:rPr>
          <w:rFonts w:ascii="GHEA Grapalat" w:hAnsi="GHEA Grapalat"/>
          <w:sz w:val="24"/>
          <w:lang w:val="hy-AM"/>
        </w:rPr>
        <w:t xml:space="preserve">առաջանում է առնվազն </w:t>
      </w:r>
      <w:r w:rsidRPr="00483FF5">
        <w:rPr>
          <w:rFonts w:ascii="GHEA Grapalat" w:hAnsi="GHEA Grapalat"/>
          <w:sz w:val="24"/>
          <w:lang w:val="hy-AM"/>
        </w:rPr>
        <w:t xml:space="preserve">50% խնայողություն։ </w:t>
      </w:r>
    </w:p>
    <w:p w:rsidR="00F0680F" w:rsidRPr="00483FF5" w:rsidRDefault="00F0680F" w:rsidP="00E844C7">
      <w:pPr>
        <w:pStyle w:val="ListParagraph"/>
        <w:numPr>
          <w:ilvl w:val="0"/>
          <w:numId w:val="27"/>
        </w:numPr>
        <w:tabs>
          <w:tab w:val="left" w:pos="360"/>
        </w:tabs>
        <w:spacing w:after="0" w:line="259" w:lineRule="auto"/>
        <w:ind w:left="0" w:firstLine="360"/>
        <w:jc w:val="both"/>
        <w:rPr>
          <w:rFonts w:ascii="GHEA Grapalat" w:hAnsi="GHEA Grapalat"/>
          <w:sz w:val="24"/>
          <w:lang w:val="hy-AM"/>
        </w:rPr>
      </w:pPr>
      <w:r w:rsidRPr="00483FF5">
        <w:rPr>
          <w:rFonts w:ascii="GHEA Grapalat" w:hAnsi="GHEA Grapalat"/>
          <w:sz w:val="24"/>
          <w:lang w:val="hy-AM"/>
        </w:rPr>
        <w:t>Ընդունվել է Ջրային ռեսուրսների ոլորտում կլիմայի փ</w:t>
      </w:r>
      <w:r w:rsidR="006B01ED" w:rsidRPr="00483FF5">
        <w:rPr>
          <w:rFonts w:ascii="GHEA Grapalat" w:hAnsi="GHEA Grapalat"/>
          <w:sz w:val="24"/>
          <w:lang w:val="hy-AM"/>
        </w:rPr>
        <w:t>ո</w:t>
      </w:r>
      <w:r w:rsidRPr="00483FF5">
        <w:rPr>
          <w:rFonts w:ascii="GHEA Grapalat" w:hAnsi="GHEA Grapalat"/>
          <w:sz w:val="24"/>
          <w:lang w:val="hy-AM"/>
        </w:rPr>
        <w:t>փոխության հարմարվողականության 2022-2026</w:t>
      </w:r>
      <w:r w:rsidR="00C14CA2" w:rsidRPr="00483FF5">
        <w:rPr>
          <w:rFonts w:ascii="GHEA Grapalat" w:hAnsi="GHEA Grapalat"/>
          <w:sz w:val="24"/>
          <w:lang w:val="hy-AM"/>
        </w:rPr>
        <w:t xml:space="preserve"> </w:t>
      </w:r>
      <w:r w:rsidRPr="00483FF5">
        <w:rPr>
          <w:rFonts w:ascii="GHEA Grapalat" w:hAnsi="GHEA Grapalat"/>
          <w:sz w:val="24"/>
          <w:lang w:val="hy-AM"/>
        </w:rPr>
        <w:t>թ</w:t>
      </w:r>
      <w:r w:rsidR="005C058D" w:rsidRPr="00483FF5">
        <w:rPr>
          <w:rFonts w:ascii="GHEA Grapalat" w:hAnsi="GHEA Grapalat"/>
          <w:sz w:val="24"/>
          <w:lang w:val="hy-AM"/>
        </w:rPr>
        <w:t>վականների</w:t>
      </w:r>
      <w:r w:rsidRPr="00483FF5">
        <w:rPr>
          <w:rFonts w:ascii="GHEA Grapalat" w:hAnsi="GHEA Grapalat"/>
          <w:sz w:val="24"/>
          <w:lang w:val="hy-AM"/>
        </w:rPr>
        <w:t xml:space="preserve"> ծրագիրը, որը ներառում է 26 առաջնահերթ միջոցառում՝ ուղղված կլիմայի փոփոխության հանդեպ առավել խոցելի ջրային ռեսուրսների պահպանությանը։ </w:t>
      </w:r>
    </w:p>
    <w:p w:rsidR="00F0680F" w:rsidRPr="00483FF5" w:rsidRDefault="00F0680F" w:rsidP="00E844C7">
      <w:pPr>
        <w:pStyle w:val="ListParagraph"/>
        <w:numPr>
          <w:ilvl w:val="0"/>
          <w:numId w:val="27"/>
        </w:numPr>
        <w:tabs>
          <w:tab w:val="left" w:pos="360"/>
        </w:tabs>
        <w:spacing w:after="0" w:line="259" w:lineRule="auto"/>
        <w:ind w:left="0" w:firstLine="360"/>
        <w:jc w:val="both"/>
        <w:rPr>
          <w:rFonts w:ascii="GHEA Grapalat" w:hAnsi="GHEA Grapalat"/>
          <w:sz w:val="24"/>
          <w:lang w:val="hy-AM"/>
        </w:rPr>
      </w:pPr>
      <w:r w:rsidRPr="00483FF5">
        <w:rPr>
          <w:rFonts w:ascii="GHEA Grapalat" w:hAnsi="GHEA Grapalat"/>
          <w:sz w:val="24"/>
          <w:lang w:val="hy-AM"/>
        </w:rPr>
        <w:t>2022 թվականի</w:t>
      </w:r>
      <w:r w:rsidR="006B01ED" w:rsidRPr="00483FF5">
        <w:rPr>
          <w:rFonts w:ascii="GHEA Grapalat" w:hAnsi="GHEA Grapalat"/>
          <w:sz w:val="24"/>
          <w:lang w:val="hy-AM"/>
        </w:rPr>
        <w:t xml:space="preserve"> ընթացքում Հայաստան է </w:t>
      </w:r>
      <w:r w:rsidRPr="00483FF5">
        <w:rPr>
          <w:rFonts w:ascii="GHEA Grapalat" w:hAnsi="GHEA Grapalat"/>
          <w:sz w:val="24"/>
          <w:lang w:val="hy-AM"/>
        </w:rPr>
        <w:t>ներմուծվել էլեկտրական շարժիչով</w:t>
      </w:r>
      <w:r w:rsidR="006B01ED" w:rsidRPr="00483FF5">
        <w:rPr>
          <w:rFonts w:ascii="GHEA Grapalat" w:hAnsi="GHEA Grapalat"/>
          <w:sz w:val="24"/>
          <w:lang w:val="hy-AM"/>
        </w:rPr>
        <w:t xml:space="preserve"> </w:t>
      </w:r>
      <w:r w:rsidRPr="00483FF5">
        <w:rPr>
          <w:rFonts w:ascii="GHEA Grapalat" w:hAnsi="GHEA Grapalat"/>
          <w:sz w:val="24"/>
          <w:lang w:val="hy-AM"/>
        </w:rPr>
        <w:t>5486 տրանսպորտային միջոց, որից միայն էլեկտրամոբիլ</w:t>
      </w:r>
      <w:r w:rsidR="00C14CA2" w:rsidRPr="00483FF5">
        <w:rPr>
          <w:rFonts w:ascii="GHEA Grapalat" w:hAnsi="GHEA Grapalat"/>
          <w:sz w:val="24"/>
          <w:lang w:val="hy-AM"/>
        </w:rPr>
        <w:t>՝</w:t>
      </w:r>
      <w:r w:rsidR="006B01ED" w:rsidRPr="00483FF5">
        <w:rPr>
          <w:rFonts w:ascii="GHEA Grapalat" w:hAnsi="GHEA Grapalat"/>
          <w:sz w:val="24"/>
          <w:lang w:val="hy-AM"/>
        </w:rPr>
        <w:t xml:space="preserve"> </w:t>
      </w:r>
      <w:r w:rsidRPr="00483FF5">
        <w:rPr>
          <w:rFonts w:ascii="GHEA Grapalat" w:hAnsi="GHEA Grapalat"/>
          <w:sz w:val="24"/>
          <w:lang w:val="hy-AM"/>
        </w:rPr>
        <w:t>2663</w:t>
      </w:r>
      <w:r w:rsidR="006B01ED" w:rsidRPr="00483FF5">
        <w:rPr>
          <w:rFonts w:ascii="GHEA Grapalat" w:hAnsi="GHEA Grapalat"/>
          <w:sz w:val="24"/>
          <w:lang w:val="hy-AM"/>
        </w:rPr>
        <w:t xml:space="preserve">՝ </w:t>
      </w:r>
      <w:r w:rsidRPr="00483FF5">
        <w:rPr>
          <w:rFonts w:ascii="GHEA Grapalat" w:hAnsi="GHEA Grapalat"/>
          <w:sz w:val="24"/>
          <w:lang w:val="hy-AM"/>
        </w:rPr>
        <w:t>2021</w:t>
      </w:r>
      <w:r w:rsidR="00D02F34">
        <w:rPr>
          <w:rFonts w:ascii="GHEA Grapalat" w:hAnsi="GHEA Grapalat"/>
          <w:sz w:val="24"/>
          <w:lang w:val="hy-AM"/>
        </w:rPr>
        <w:t xml:space="preserve"> </w:t>
      </w:r>
      <w:r w:rsidRPr="00483FF5">
        <w:rPr>
          <w:rFonts w:ascii="GHEA Grapalat" w:hAnsi="GHEA Grapalat"/>
          <w:sz w:val="24"/>
          <w:lang w:val="hy-AM"/>
        </w:rPr>
        <w:t>թ</w:t>
      </w:r>
      <w:r w:rsidR="006B01ED" w:rsidRPr="00483FF5">
        <w:rPr>
          <w:rFonts w:ascii="GHEA Grapalat" w:hAnsi="GHEA Grapalat"/>
          <w:sz w:val="24"/>
          <w:lang w:val="hy-AM"/>
        </w:rPr>
        <w:t xml:space="preserve">վականի </w:t>
      </w:r>
      <w:r w:rsidRPr="00483FF5">
        <w:rPr>
          <w:rFonts w:ascii="GHEA Grapalat" w:hAnsi="GHEA Grapalat"/>
          <w:sz w:val="24"/>
          <w:lang w:val="hy-AM"/>
        </w:rPr>
        <w:t>1890</w:t>
      </w:r>
      <w:r w:rsidR="006B01ED" w:rsidRPr="00483FF5">
        <w:rPr>
          <w:rFonts w:ascii="GHEA Grapalat" w:hAnsi="GHEA Grapalat"/>
          <w:sz w:val="24"/>
          <w:lang w:val="hy-AM"/>
        </w:rPr>
        <w:t>-ի համեմատ</w:t>
      </w:r>
      <w:r w:rsidRPr="00483FF5">
        <w:rPr>
          <w:rFonts w:ascii="GHEA Grapalat" w:hAnsi="GHEA Grapalat"/>
          <w:sz w:val="24"/>
          <w:lang w:val="hy-AM"/>
        </w:rPr>
        <w:t xml:space="preserve">։ </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Մեկնարկել է</w:t>
      </w:r>
      <w:r w:rsidR="00C14CA2" w:rsidRPr="00483FF5">
        <w:rPr>
          <w:rFonts w:ascii="GHEA Grapalat" w:hAnsi="GHEA Grapalat"/>
          <w:sz w:val="24"/>
          <w:lang w:val="hy-AM"/>
        </w:rPr>
        <w:t xml:space="preserve"> </w:t>
      </w:r>
      <w:r w:rsidRPr="00483FF5">
        <w:rPr>
          <w:rFonts w:ascii="GHEA Grapalat" w:hAnsi="GHEA Grapalat"/>
          <w:sz w:val="24"/>
          <w:lang w:val="hy-AM"/>
        </w:rPr>
        <w:t xml:space="preserve">Հայաստանում թափոնների կառավարման համակարգի բարելավման 4-ամյա ծրագիրը, որն ուղղված է արտադրողի ընդլայնված պատասխանատվության համակարգի ներդրման օրենսդրական կարգավորմանը, ինչպես նաև պիլոտային </w:t>
      </w:r>
      <w:r w:rsidR="00126428" w:rsidRPr="00483FF5">
        <w:rPr>
          <w:rFonts w:ascii="GHEA Grapalat" w:hAnsi="GHEA Grapalat"/>
          <w:sz w:val="24"/>
          <w:lang w:val="hy-AM"/>
        </w:rPr>
        <w:t xml:space="preserve">ծրագրով ընտրված </w:t>
      </w:r>
      <w:r w:rsidRPr="00483FF5">
        <w:rPr>
          <w:rFonts w:ascii="GHEA Grapalat" w:hAnsi="GHEA Grapalat"/>
          <w:sz w:val="24"/>
          <w:lang w:val="hy-AM"/>
        </w:rPr>
        <w:t>համայնքում աղբի տարանջատման ազգային մոդելի մշակմանը և ներդրմանը, թափոնների կառավարման ոլորտում կարողությունների զարգացմանը։</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Գյումրու «Շիրակ» օդանավակայանում շահագործման է հանձնվել վերջին սերնդի օդերևութաբանական կայան</w:t>
      </w:r>
      <w:r w:rsidR="006B01ED" w:rsidRPr="00483FF5">
        <w:rPr>
          <w:rFonts w:ascii="GHEA Grapalat" w:hAnsi="GHEA Grapalat"/>
          <w:sz w:val="24"/>
          <w:lang w:val="hy-AM"/>
        </w:rPr>
        <w:t>:</w:t>
      </w:r>
    </w:p>
    <w:p w:rsidR="00F0680F" w:rsidRPr="00483FF5" w:rsidRDefault="00F0680F" w:rsidP="00E844C7">
      <w:pPr>
        <w:pStyle w:val="ListParagraph"/>
        <w:numPr>
          <w:ilvl w:val="0"/>
          <w:numId w:val="27"/>
        </w:numPr>
        <w:spacing w:after="0" w:line="259" w:lineRule="auto"/>
        <w:ind w:left="0" w:firstLine="360"/>
        <w:jc w:val="both"/>
        <w:rPr>
          <w:rFonts w:ascii="GHEA Grapalat" w:hAnsi="GHEA Grapalat"/>
          <w:sz w:val="24"/>
          <w:lang w:val="hy-AM"/>
        </w:rPr>
      </w:pPr>
      <w:r w:rsidRPr="00483FF5">
        <w:rPr>
          <w:rFonts w:ascii="GHEA Grapalat" w:hAnsi="GHEA Grapalat"/>
          <w:sz w:val="24"/>
          <w:lang w:val="hy-AM"/>
        </w:rPr>
        <w:t xml:space="preserve">«Արթիկ քաղաքի փակված քարհանքի թափոնների և ջրհեղեղների կառավարում» պիլոտային ծրագրի շրջանակներում առաջին անգամ իրականացվել է </w:t>
      </w:r>
      <w:r w:rsidR="00693B1D" w:rsidRPr="00483FF5">
        <w:rPr>
          <w:rFonts w:ascii="GHEA Grapalat" w:hAnsi="GHEA Grapalat"/>
          <w:sz w:val="24"/>
          <w:lang w:val="hy-AM"/>
        </w:rPr>
        <w:t xml:space="preserve">շուրջ </w:t>
      </w:r>
      <w:r w:rsidRPr="00483FF5">
        <w:rPr>
          <w:rFonts w:ascii="GHEA Grapalat" w:hAnsi="GHEA Grapalat"/>
          <w:sz w:val="24"/>
          <w:lang w:val="hy-AM"/>
        </w:rPr>
        <w:t>40 հ</w:t>
      </w:r>
      <w:r w:rsidR="00D02F34">
        <w:rPr>
          <w:rFonts w:ascii="GHEA Grapalat" w:hAnsi="GHEA Grapalat"/>
          <w:sz w:val="24"/>
          <w:lang w:val="hy-AM"/>
        </w:rPr>
        <w:t>եկտար</w:t>
      </w:r>
      <w:r w:rsidRPr="00483FF5">
        <w:rPr>
          <w:rFonts w:ascii="GHEA Grapalat" w:hAnsi="GHEA Grapalat"/>
          <w:sz w:val="24"/>
          <w:lang w:val="hy-AM"/>
        </w:rPr>
        <w:t xml:space="preserve"> փակված քարհանքի տարածքի լանդշաֆտի վերականգնում։ </w:t>
      </w:r>
    </w:p>
    <w:p w:rsidR="008F0036" w:rsidRDefault="008F0036" w:rsidP="003F3EC7">
      <w:pPr>
        <w:spacing w:after="0" w:line="240" w:lineRule="auto"/>
        <w:jc w:val="both"/>
        <w:rPr>
          <w:rFonts w:ascii="GHEA Grapalat" w:hAnsi="GHEA Grapalat" w:cs="Arial"/>
          <w:b/>
          <w:sz w:val="24"/>
          <w:szCs w:val="24"/>
          <w:lang w:val="hy-AM"/>
        </w:rPr>
      </w:pPr>
    </w:p>
    <w:p w:rsidR="00821AFF" w:rsidRPr="00483FF5" w:rsidRDefault="00821AFF" w:rsidP="003F3EC7">
      <w:pPr>
        <w:spacing w:after="0" w:line="240" w:lineRule="auto"/>
        <w:jc w:val="both"/>
        <w:rPr>
          <w:rFonts w:ascii="GHEA Grapalat" w:hAnsi="GHEA Grapalat" w:cs="Arial"/>
          <w:b/>
          <w:sz w:val="24"/>
          <w:szCs w:val="24"/>
          <w:lang w:val="hy-AM"/>
        </w:rPr>
      </w:pPr>
    </w:p>
    <w:p w:rsidR="004900BB" w:rsidRPr="00483FF5" w:rsidRDefault="004900BB" w:rsidP="003376A1">
      <w:pPr>
        <w:spacing w:line="276" w:lineRule="auto"/>
        <w:jc w:val="center"/>
        <w:rPr>
          <w:rFonts w:ascii="GHEA Grapalat" w:hAnsi="GHEA Grapalat" w:cs="Arial"/>
          <w:b/>
          <w:sz w:val="24"/>
          <w:szCs w:val="24"/>
          <w:lang w:val="hy-AM"/>
        </w:rPr>
      </w:pPr>
      <w:r w:rsidRPr="00483FF5">
        <w:rPr>
          <w:rFonts w:ascii="GHEA Grapalat" w:hAnsi="GHEA Grapalat" w:cs="Arial"/>
          <w:b/>
          <w:sz w:val="24"/>
          <w:szCs w:val="24"/>
          <w:lang w:val="hy-AM"/>
        </w:rPr>
        <w:t>ԻՐԱՎՈՒՆՔ</w:t>
      </w:r>
      <w:r w:rsidR="00C14CA2" w:rsidRPr="00483FF5">
        <w:rPr>
          <w:rFonts w:ascii="GHEA Grapalat" w:hAnsi="GHEA Grapalat" w:cs="Arial"/>
          <w:b/>
          <w:sz w:val="24"/>
          <w:szCs w:val="24"/>
          <w:lang w:val="hy-AM"/>
        </w:rPr>
        <w:t xml:space="preserve"> </w:t>
      </w:r>
      <w:r w:rsidRPr="00483FF5">
        <w:rPr>
          <w:rFonts w:ascii="GHEA Grapalat" w:hAnsi="GHEA Grapalat" w:cs="Arial"/>
          <w:b/>
          <w:sz w:val="24"/>
          <w:szCs w:val="24"/>
          <w:lang w:val="hy-AM"/>
        </w:rPr>
        <w:t>ԵՎ</w:t>
      </w:r>
      <w:r w:rsidR="00C14CA2" w:rsidRPr="00483FF5">
        <w:rPr>
          <w:rFonts w:ascii="GHEA Grapalat" w:hAnsi="GHEA Grapalat" w:cs="Arial"/>
          <w:b/>
          <w:sz w:val="24"/>
          <w:szCs w:val="24"/>
          <w:lang w:val="hy-AM"/>
        </w:rPr>
        <w:t xml:space="preserve"> </w:t>
      </w:r>
      <w:r w:rsidRPr="00483FF5">
        <w:rPr>
          <w:rFonts w:ascii="GHEA Grapalat" w:hAnsi="GHEA Grapalat" w:cs="Arial"/>
          <w:b/>
          <w:sz w:val="24"/>
          <w:szCs w:val="24"/>
          <w:lang w:val="hy-AM"/>
        </w:rPr>
        <w:t>ԱՐԴԱՐԱԴԱՏՈՒԹՅՈՒՆ</w:t>
      </w:r>
    </w:p>
    <w:p w:rsidR="009A4F37" w:rsidRPr="00483FF5" w:rsidRDefault="00BC4C51" w:rsidP="003376A1">
      <w:pPr>
        <w:pStyle w:val="ListParagraph"/>
        <w:spacing w:before="360" w:after="360"/>
        <w:ind w:left="0"/>
        <w:jc w:val="both"/>
        <w:rPr>
          <w:rFonts w:ascii="GHEA Grapalat" w:eastAsia="Times New Roman" w:hAnsi="GHEA Grapalat" w:cs="Segoe UI"/>
          <w:b/>
          <w:sz w:val="24"/>
          <w:szCs w:val="24"/>
          <w:lang w:val="hy-AM"/>
        </w:rPr>
      </w:pPr>
      <w:r w:rsidRPr="00483FF5">
        <w:rPr>
          <w:rFonts w:ascii="GHEA Grapalat" w:eastAsia="Times New Roman" w:hAnsi="GHEA Grapalat" w:cs="Segoe UI"/>
          <w:b/>
          <w:sz w:val="24"/>
          <w:szCs w:val="24"/>
          <w:lang w:val="hy-AM"/>
        </w:rPr>
        <w:t>Ընտրական իրավունք և ինստիտուցիոնալ ժողովրդավարություն</w:t>
      </w:r>
    </w:p>
    <w:p w:rsidR="00F5022C" w:rsidRPr="00483FF5" w:rsidRDefault="00F5022C" w:rsidP="003376A1">
      <w:pPr>
        <w:pStyle w:val="ListParagraph"/>
        <w:spacing w:before="360" w:after="360"/>
        <w:ind w:left="0"/>
        <w:jc w:val="both"/>
        <w:rPr>
          <w:rFonts w:ascii="GHEA Grapalat" w:eastAsia="Times New Roman" w:hAnsi="GHEA Grapalat" w:cs="Segoe UI"/>
          <w:b/>
          <w:sz w:val="24"/>
          <w:szCs w:val="24"/>
          <w:lang w:val="hy-AM"/>
        </w:rPr>
      </w:pP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թվականին մեկնարկել է </w:t>
      </w:r>
      <w:r w:rsidR="005C058D" w:rsidRPr="00483FF5">
        <w:rPr>
          <w:rFonts w:ascii="GHEA Grapalat" w:hAnsi="GHEA Grapalat" w:cs="Arial"/>
          <w:sz w:val="24"/>
          <w:szCs w:val="24"/>
          <w:lang w:val="hy-AM"/>
        </w:rPr>
        <w:t>ս</w:t>
      </w:r>
      <w:r w:rsidRPr="00483FF5">
        <w:rPr>
          <w:rFonts w:ascii="GHEA Grapalat" w:hAnsi="GHEA Grapalat" w:cs="Arial"/>
          <w:sz w:val="24"/>
          <w:szCs w:val="24"/>
          <w:lang w:val="hy-AM"/>
        </w:rPr>
        <w:t>ահմանադրական բարեփոխումների իրականացման նոր գործընթացը, որով պայմանավորված ձևավորվել են</w:t>
      </w:r>
      <w:r w:rsidRPr="00483FF5">
        <w:rPr>
          <w:rFonts w:ascii="Calibri" w:hAnsi="Calibri" w:cs="Calibri"/>
          <w:sz w:val="24"/>
          <w:szCs w:val="24"/>
          <w:lang w:val="hy-AM"/>
        </w:rPr>
        <w:t>  </w:t>
      </w:r>
      <w:r w:rsidRPr="00483FF5">
        <w:rPr>
          <w:rFonts w:ascii="GHEA Grapalat" w:hAnsi="GHEA Grapalat" w:cs="Arial"/>
          <w:sz w:val="24"/>
          <w:szCs w:val="24"/>
          <w:lang w:val="hy-AM"/>
        </w:rPr>
        <w:t xml:space="preserve">Սահմանադրական բարեփոխումների խորհուրդը, ինչպես նաև Սահմանադրական բարեփոխումների մասնագիտացված հանձնաժողովը, որոնք 2022 թվականի ընթացքում հանրության լայն շրջանակների հետ ունեցել են տասնյակ քննարկումներ ինչպես Երևանում, այնպես էլ Շիրակի, Լոռու, Վայոց </w:t>
      </w:r>
      <w:r w:rsidR="005C058D" w:rsidRPr="00483FF5">
        <w:rPr>
          <w:rFonts w:ascii="GHEA Grapalat" w:hAnsi="GHEA Grapalat" w:cs="Arial"/>
          <w:sz w:val="24"/>
          <w:szCs w:val="24"/>
          <w:lang w:val="hy-AM"/>
        </w:rPr>
        <w:t>ձ</w:t>
      </w:r>
      <w:r w:rsidRPr="00483FF5">
        <w:rPr>
          <w:rFonts w:ascii="GHEA Grapalat" w:hAnsi="GHEA Grapalat" w:cs="Arial"/>
          <w:sz w:val="24"/>
          <w:szCs w:val="24"/>
          <w:lang w:val="hy-AM"/>
        </w:rPr>
        <w:t>որի և այլ մարզերում:</w:t>
      </w:r>
      <w:r w:rsidRPr="00483FF5">
        <w:rPr>
          <w:rFonts w:ascii="Calibri" w:hAnsi="Calibri" w:cs="Calibri"/>
          <w:sz w:val="24"/>
          <w:szCs w:val="24"/>
          <w:lang w:val="hy-AM"/>
        </w:rPr>
        <w:t> </w:t>
      </w:r>
      <w:r w:rsidRPr="00483FF5">
        <w:rPr>
          <w:rFonts w:ascii="GHEA Grapalat" w:hAnsi="GHEA Grapalat" w:cs="Arial"/>
          <w:sz w:val="24"/>
          <w:szCs w:val="24"/>
          <w:lang w:val="hy-AM"/>
        </w:rPr>
        <w:t xml:space="preserve"> Քննարկումների</w:t>
      </w:r>
      <w:r w:rsidR="00C14CA2" w:rsidRPr="00483FF5">
        <w:rPr>
          <w:rFonts w:ascii="GHEA Grapalat" w:hAnsi="GHEA Grapalat" w:cs="Arial"/>
          <w:sz w:val="24"/>
          <w:szCs w:val="24"/>
          <w:lang w:val="hy-AM"/>
        </w:rPr>
        <w:t>ց հետո</w:t>
      </w:r>
      <w:r w:rsidRPr="00483FF5">
        <w:rPr>
          <w:rFonts w:ascii="GHEA Grapalat" w:hAnsi="GHEA Grapalat" w:cs="Arial"/>
          <w:sz w:val="24"/>
          <w:szCs w:val="24"/>
          <w:lang w:val="hy-AM"/>
        </w:rPr>
        <w:t xml:space="preserve"> որոշում է կայացվել պահպանել խորհրդարանական կառավարման ձևը` այն հետագայում առավել զարգացնելու հեռանկարով:</w:t>
      </w:r>
      <w:r w:rsidRPr="00483FF5">
        <w:rPr>
          <w:rFonts w:ascii="Calibri" w:hAnsi="Calibri" w:cs="Calibri"/>
          <w:sz w:val="24"/>
          <w:szCs w:val="24"/>
          <w:lang w:val="hy-AM"/>
        </w:rPr>
        <w:t> </w:t>
      </w:r>
    </w:p>
    <w:p w:rsidR="00B4035B" w:rsidRPr="00483FF5" w:rsidRDefault="005C058D"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lastRenderedPageBreak/>
        <w:t>ՀՀ կ</w:t>
      </w:r>
      <w:r w:rsidR="00B4035B" w:rsidRPr="00483FF5">
        <w:rPr>
          <w:rFonts w:ascii="GHEA Grapalat" w:hAnsi="GHEA Grapalat" w:cs="Arial"/>
          <w:sz w:val="24"/>
          <w:szCs w:val="24"/>
          <w:lang w:val="hy-AM"/>
        </w:rPr>
        <w:t>առավարությունը մեկնարկել է նաև նախորդ ընտրությունների ընթացքում վեր</w:t>
      </w:r>
      <w:r w:rsidR="00920651" w:rsidRPr="00483FF5">
        <w:rPr>
          <w:rFonts w:ascii="GHEA Grapalat" w:hAnsi="GHEA Grapalat" w:cs="Arial"/>
          <w:sz w:val="24"/>
          <w:szCs w:val="24"/>
          <w:lang w:val="hy-AM"/>
        </w:rPr>
        <w:t xml:space="preserve"> </w:t>
      </w:r>
      <w:r w:rsidR="00B4035B" w:rsidRPr="00483FF5">
        <w:rPr>
          <w:rFonts w:ascii="GHEA Grapalat" w:hAnsi="GHEA Grapalat" w:cs="Arial"/>
          <w:sz w:val="24"/>
          <w:szCs w:val="24"/>
          <w:lang w:val="hy-AM"/>
        </w:rPr>
        <w:t xml:space="preserve">հանված խնդիրների բացահայտմանն ու լուծմանն ուղղված աշխատանքների իրականացման գործընթացը: Սահմանադրական բարեփոխումների համատեքստում նախատեսվում են սահմանադրական կառուցակարգերի լավարկումներ: </w:t>
      </w:r>
    </w:p>
    <w:p w:rsidR="00B4035B" w:rsidRPr="00483FF5" w:rsidRDefault="00B4035B" w:rsidP="00F5022C">
      <w:pPr>
        <w:pStyle w:val="ListParagraph"/>
        <w:spacing w:before="360" w:after="360" w:line="259" w:lineRule="auto"/>
        <w:ind w:left="0"/>
        <w:jc w:val="both"/>
        <w:rPr>
          <w:rFonts w:ascii="GHEA Grapalat" w:eastAsia="Times New Roman" w:hAnsi="GHEA Grapalat" w:cs="Segoe UI"/>
          <w:b/>
          <w:sz w:val="24"/>
          <w:szCs w:val="24"/>
          <w:lang w:val="hy-AM"/>
        </w:rPr>
      </w:pPr>
    </w:p>
    <w:p w:rsidR="009A4F37" w:rsidRPr="00483FF5" w:rsidRDefault="00BC4C51" w:rsidP="00F5022C">
      <w:pPr>
        <w:pStyle w:val="ListParagraph"/>
        <w:spacing w:before="360" w:after="360" w:line="259" w:lineRule="auto"/>
        <w:ind w:left="0"/>
        <w:jc w:val="both"/>
        <w:rPr>
          <w:rFonts w:ascii="GHEA Grapalat" w:eastAsia="Times New Roman" w:hAnsi="GHEA Grapalat" w:cs="Segoe UI"/>
          <w:b/>
          <w:sz w:val="24"/>
          <w:szCs w:val="24"/>
          <w:lang w:val="hy-AM"/>
        </w:rPr>
      </w:pPr>
      <w:r w:rsidRPr="00483FF5">
        <w:rPr>
          <w:rFonts w:ascii="GHEA Grapalat" w:eastAsia="Times New Roman" w:hAnsi="GHEA Grapalat" w:cs="Segoe UI"/>
          <w:b/>
          <w:sz w:val="24"/>
          <w:szCs w:val="24"/>
          <w:lang w:val="hy-AM"/>
        </w:rPr>
        <w:t>Դատաիրավական</w:t>
      </w:r>
      <w:r w:rsidR="009A4F37" w:rsidRPr="00483FF5">
        <w:rPr>
          <w:rFonts w:ascii="Calibri" w:eastAsia="Times New Roman" w:hAnsi="Calibri" w:cs="Calibri"/>
          <w:b/>
          <w:sz w:val="24"/>
          <w:szCs w:val="24"/>
          <w:lang w:val="hy-AM"/>
        </w:rPr>
        <w:t> </w:t>
      </w:r>
      <w:r w:rsidRPr="00483FF5">
        <w:rPr>
          <w:rFonts w:ascii="GHEA Grapalat" w:eastAsia="Times New Roman" w:hAnsi="GHEA Grapalat" w:cs="Segoe UI"/>
          <w:b/>
          <w:sz w:val="24"/>
          <w:szCs w:val="24"/>
          <w:lang w:val="hy-AM"/>
        </w:rPr>
        <w:t>բարեփոխումներ</w:t>
      </w:r>
    </w:p>
    <w:p w:rsidR="00F5022C" w:rsidRPr="00483FF5" w:rsidRDefault="00F5022C" w:rsidP="00F5022C">
      <w:pPr>
        <w:pStyle w:val="ListParagraph"/>
        <w:spacing w:before="360" w:after="360" w:line="259" w:lineRule="auto"/>
        <w:ind w:left="0"/>
        <w:jc w:val="both"/>
        <w:rPr>
          <w:rFonts w:ascii="GHEA Grapalat" w:eastAsia="Times New Roman" w:hAnsi="GHEA Grapalat" w:cs="Segoe UI"/>
          <w:b/>
          <w:sz w:val="24"/>
          <w:szCs w:val="24"/>
          <w:lang w:val="hy-AM"/>
        </w:rPr>
      </w:pP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2022 թվականին ավարտվել են </w:t>
      </w:r>
      <w:r w:rsidR="003F3EC7" w:rsidRPr="00483FF5">
        <w:rPr>
          <w:rFonts w:ascii="GHEA Grapalat" w:hAnsi="GHEA Grapalat" w:cs="Arial"/>
          <w:sz w:val="24"/>
          <w:szCs w:val="24"/>
          <w:lang w:val="hy-AM"/>
        </w:rPr>
        <w:t>Հ</w:t>
      </w:r>
      <w:r w:rsidRPr="00483FF5">
        <w:rPr>
          <w:rFonts w:ascii="GHEA Grapalat" w:hAnsi="GHEA Grapalat" w:cs="Arial"/>
          <w:sz w:val="24"/>
          <w:szCs w:val="24"/>
          <w:lang w:val="hy-AM"/>
        </w:rPr>
        <w:t xml:space="preserve">ակակոռուպցիոն դատարանի ձևավորման աշխատանքները: Ստեղծվել է նաև </w:t>
      </w:r>
      <w:r w:rsidR="003F3EC7" w:rsidRPr="00483FF5">
        <w:rPr>
          <w:rFonts w:ascii="GHEA Grapalat" w:hAnsi="GHEA Grapalat" w:cs="Arial"/>
          <w:sz w:val="24"/>
          <w:szCs w:val="24"/>
          <w:lang w:val="hy-AM"/>
        </w:rPr>
        <w:t>Վ</w:t>
      </w:r>
      <w:r w:rsidRPr="00483FF5">
        <w:rPr>
          <w:rFonts w:ascii="GHEA Grapalat" w:hAnsi="GHEA Grapalat" w:cs="Arial"/>
          <w:sz w:val="24"/>
          <w:szCs w:val="24"/>
          <w:lang w:val="hy-AM"/>
        </w:rPr>
        <w:t>երաքննիչ հակակոռուպցիոն դատարանը, իսկ Վճռաբեկ դատարանում քաղաքացիական և վարչական պալատի փոխարեն ձևավորվել են երկու առանձին՝ քաղաքացիական և վարչական պալատներ, ինչպես նաև ստեղծվել է նոր՝ հակակոռուպցիոն պալատը` ապահովելով հակակոռուպցիոն գործերի եռաստիճան քննության ողջ շղթան:</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Դատական գործերի մասնագիտացված քննությունն ապահովելու և դատարանների ծանրաբեռնվածությունը հնարավորինս նվազեցնելու նպատակով Երևան քաղաքում առանձնացվել են ընդհանուր իրավասության առաջին ատյանի քաղաքացիական և քրեական դատարանները:</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Սահմանադրական դատարանի և Վճռաբեկ դատարանի դատավորների </w:t>
      </w:r>
      <w:r w:rsidR="005C058D" w:rsidRPr="00483FF5">
        <w:rPr>
          <w:rFonts w:ascii="GHEA Grapalat" w:hAnsi="GHEA Grapalat" w:cs="Arial"/>
          <w:sz w:val="24"/>
          <w:szCs w:val="24"/>
          <w:lang w:val="hy-AM"/>
        </w:rPr>
        <w:t>վարձատրությունն</w:t>
      </w:r>
      <w:r w:rsidRPr="00483FF5">
        <w:rPr>
          <w:rFonts w:ascii="GHEA Grapalat" w:hAnsi="GHEA Grapalat" w:cs="Arial"/>
          <w:sz w:val="24"/>
          <w:szCs w:val="24"/>
          <w:lang w:val="hy-AM"/>
        </w:rPr>
        <w:t xml:space="preserve"> ավելացել է միջի</w:t>
      </w:r>
      <w:r w:rsidR="00920651" w:rsidRPr="00483FF5">
        <w:rPr>
          <w:rFonts w:ascii="GHEA Grapalat" w:hAnsi="GHEA Grapalat" w:cs="Arial"/>
          <w:sz w:val="24"/>
          <w:szCs w:val="24"/>
          <w:lang w:val="hy-AM"/>
        </w:rPr>
        <w:t>նը</w:t>
      </w:r>
      <w:r w:rsidRPr="00483FF5">
        <w:rPr>
          <w:rFonts w:ascii="GHEA Grapalat" w:hAnsi="GHEA Grapalat" w:cs="Arial"/>
          <w:sz w:val="24"/>
          <w:szCs w:val="24"/>
          <w:lang w:val="hy-AM"/>
        </w:rPr>
        <w:t xml:space="preserve"> 400</w:t>
      </w:r>
      <w:r w:rsidR="00687425" w:rsidRPr="00483FF5">
        <w:rPr>
          <w:rFonts w:ascii="GHEA Grapalat" w:hAnsi="GHEA Grapalat" w:cs="Arial"/>
          <w:sz w:val="24"/>
          <w:szCs w:val="24"/>
          <w:lang w:val="hy-AM"/>
        </w:rPr>
        <w:t xml:space="preserve"> հազարից մինչև </w:t>
      </w:r>
      <w:r w:rsidRPr="00483FF5">
        <w:rPr>
          <w:rFonts w:ascii="GHEA Grapalat" w:hAnsi="GHEA Grapalat" w:cs="Arial"/>
          <w:sz w:val="24"/>
          <w:szCs w:val="24"/>
          <w:lang w:val="hy-AM"/>
        </w:rPr>
        <w:t xml:space="preserve">600 հազար </w:t>
      </w:r>
      <w:r w:rsidR="00E711CB"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 xml:space="preserve">դրամով` կազմելով շուրջ 1,4 միլիոն </w:t>
      </w:r>
      <w:r w:rsidR="00E711CB"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 xml:space="preserve">դրամ` Սահմանադրական դատարանի դատավորների համար, և շուրջ 1,1 միլիոն </w:t>
      </w:r>
      <w:r w:rsidR="00E711CB" w:rsidRPr="00483FF5">
        <w:rPr>
          <w:rFonts w:ascii="GHEA Grapalat" w:hAnsi="GHEA Grapalat" w:cs="Arial"/>
          <w:sz w:val="24"/>
          <w:szCs w:val="24"/>
          <w:lang w:val="hy-AM"/>
        </w:rPr>
        <w:t xml:space="preserve">ՀՀ </w:t>
      </w:r>
      <w:r w:rsidRPr="00483FF5">
        <w:rPr>
          <w:rFonts w:ascii="GHEA Grapalat" w:hAnsi="GHEA Grapalat" w:cs="Arial"/>
          <w:sz w:val="24"/>
          <w:szCs w:val="24"/>
          <w:lang w:val="hy-AM"/>
        </w:rPr>
        <w:t>դրամ՝ Վճռաբեկ դատարանի դատավորների համար (հարկ</w:t>
      </w:r>
      <w:r w:rsidR="00463032" w:rsidRPr="00483FF5">
        <w:rPr>
          <w:rFonts w:ascii="GHEA Grapalat" w:hAnsi="GHEA Grapalat" w:cs="Arial"/>
          <w:sz w:val="24"/>
          <w:szCs w:val="24"/>
          <w:lang w:val="hy-AM"/>
        </w:rPr>
        <w:t>ումից հետո</w:t>
      </w:r>
      <w:r w:rsidRPr="00483FF5">
        <w:rPr>
          <w:rFonts w:ascii="GHEA Grapalat" w:hAnsi="GHEA Grapalat" w:cs="Arial"/>
          <w:sz w:val="24"/>
          <w:szCs w:val="24"/>
          <w:lang w:val="hy-AM"/>
        </w:rPr>
        <w:t>):</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Դատական համակարգը նոր պրոֆեսիոնալ կադրերով համալրելու նպատակով նախատեսվել են դատավորների ներգրավման առավել ճկուն ընթացակարգեր՝ հնարավորություն ընձեռելով ընդգրկվել դատավորների հավակնորդների ցուցակում՝ առանց Արդարադատության ակադեմիայում ուսանելու, սակայն որակապես ավելի բարդ քննություն հանձնելով, ինչպես նաև նախատեսվել է որոշակի մասնագիտական ստաժ ունեցող անձանց համար միայն բանավոր քննություն հանձնելու պահանջը՝ դատավորների թեկնածուների հավակնորդների ցուցակում ընդգրկվելու համար:</w:t>
      </w:r>
    </w:p>
    <w:p w:rsidR="00980FE0"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Ընդլայնվել է գործերի քննության պարզեցված և գրավոր ընթացակարգերի կիրառությունը, դատավորներին հնարավորություն է </w:t>
      </w:r>
      <w:r w:rsidR="005C058D" w:rsidRPr="00483FF5">
        <w:rPr>
          <w:rFonts w:ascii="GHEA Grapalat" w:hAnsi="GHEA Grapalat" w:cs="Arial"/>
          <w:sz w:val="24"/>
          <w:szCs w:val="24"/>
          <w:lang w:val="hy-AM"/>
        </w:rPr>
        <w:t>ընձեռ</w:t>
      </w:r>
      <w:r w:rsidRPr="00483FF5">
        <w:rPr>
          <w:rFonts w:ascii="GHEA Grapalat" w:hAnsi="GHEA Grapalat" w:cs="Arial"/>
          <w:sz w:val="24"/>
          <w:szCs w:val="24"/>
          <w:lang w:val="hy-AM"/>
        </w:rPr>
        <w:t>վել միասնական համակարգի միջոցով էլեկտրոնային եղանակով ստանալու գործի քննության համար անհրաժեշտ տվյալներ առանց պետական մարմիններին դիմելու:</w:t>
      </w:r>
      <w:r w:rsidRPr="00483FF5">
        <w:rPr>
          <w:rFonts w:ascii="Calibri" w:hAnsi="Calibri" w:cs="Calibri"/>
          <w:sz w:val="24"/>
          <w:szCs w:val="24"/>
          <w:lang w:val="hy-AM"/>
        </w:rPr>
        <w:t> </w:t>
      </w:r>
    </w:p>
    <w:p w:rsidR="00B4035B" w:rsidRPr="00483FF5" w:rsidRDefault="00980FE0"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Calibri"/>
          <w:sz w:val="24"/>
          <w:szCs w:val="24"/>
          <w:lang w:val="hy-AM"/>
        </w:rPr>
        <w:t>Վեճերի լուծման արբիտրաժային կարգի խթանման նպատակով՝ մ</w:t>
      </w:r>
      <w:r w:rsidR="00B4035B" w:rsidRPr="00483FF5">
        <w:rPr>
          <w:rFonts w:ascii="GHEA Grapalat" w:hAnsi="GHEA Grapalat" w:cs="Arial"/>
          <w:sz w:val="24"/>
          <w:szCs w:val="24"/>
          <w:lang w:val="hy-AM"/>
        </w:rPr>
        <w:t xml:space="preserve">ինչև </w:t>
      </w:r>
      <w:r w:rsidR="00E711CB" w:rsidRPr="00483FF5">
        <w:rPr>
          <w:rFonts w:ascii="GHEA Grapalat" w:hAnsi="GHEA Grapalat" w:cs="Arial"/>
          <w:sz w:val="24"/>
          <w:szCs w:val="24"/>
          <w:lang w:val="hy-AM"/>
        </w:rPr>
        <w:br/>
      </w:r>
      <w:r w:rsidR="00B4035B" w:rsidRPr="00483FF5">
        <w:rPr>
          <w:rFonts w:ascii="GHEA Grapalat" w:hAnsi="GHEA Grapalat" w:cs="Arial"/>
          <w:sz w:val="24"/>
          <w:szCs w:val="24"/>
          <w:lang w:val="hy-AM"/>
        </w:rPr>
        <w:t>5 մլն</w:t>
      </w:r>
      <w:r w:rsidR="00E711CB" w:rsidRPr="00483FF5">
        <w:rPr>
          <w:rFonts w:ascii="GHEA Grapalat" w:hAnsi="GHEA Grapalat" w:cs="Arial"/>
          <w:sz w:val="24"/>
          <w:szCs w:val="24"/>
          <w:lang w:val="hy-AM"/>
        </w:rPr>
        <w:t xml:space="preserve"> ՀՀ</w:t>
      </w:r>
      <w:r w:rsidR="00B4035B" w:rsidRPr="00483FF5">
        <w:rPr>
          <w:rFonts w:ascii="GHEA Grapalat" w:hAnsi="GHEA Grapalat" w:cs="Arial"/>
          <w:sz w:val="24"/>
          <w:szCs w:val="24"/>
          <w:lang w:val="hy-AM"/>
        </w:rPr>
        <w:t xml:space="preserve"> դրամի բռնագանձման արբիտրաժային վճիռների հարկադիր կատարմ</w:t>
      </w:r>
      <w:r w:rsidRPr="00483FF5">
        <w:rPr>
          <w:rFonts w:ascii="GHEA Grapalat" w:hAnsi="GHEA Grapalat" w:cs="Arial"/>
          <w:sz w:val="24"/>
          <w:szCs w:val="24"/>
          <w:lang w:val="hy-AM"/>
        </w:rPr>
        <w:t>ա</w:t>
      </w:r>
      <w:r w:rsidR="00B4035B" w:rsidRPr="00483FF5">
        <w:rPr>
          <w:rFonts w:ascii="GHEA Grapalat" w:hAnsi="GHEA Grapalat" w:cs="Arial"/>
          <w:sz w:val="24"/>
          <w:szCs w:val="24"/>
          <w:lang w:val="hy-AM"/>
        </w:rPr>
        <w:t>ն</w:t>
      </w:r>
      <w:r w:rsidRPr="00483FF5">
        <w:rPr>
          <w:rFonts w:ascii="GHEA Grapalat" w:hAnsi="GHEA Grapalat" w:cs="Arial"/>
          <w:sz w:val="24"/>
          <w:szCs w:val="24"/>
          <w:lang w:val="hy-AM"/>
        </w:rPr>
        <w:t xml:space="preserve"> համար </w:t>
      </w:r>
      <w:r w:rsidR="00B4035B" w:rsidRPr="00483FF5">
        <w:rPr>
          <w:rFonts w:ascii="GHEA Grapalat" w:hAnsi="GHEA Grapalat" w:cs="Arial"/>
          <w:sz w:val="24"/>
          <w:szCs w:val="24"/>
          <w:lang w:val="hy-AM"/>
        </w:rPr>
        <w:t>դատարանի</w:t>
      </w:r>
      <w:r w:rsidRPr="00483FF5">
        <w:rPr>
          <w:rFonts w:ascii="GHEA Grapalat" w:hAnsi="GHEA Grapalat" w:cs="Arial"/>
          <w:sz w:val="24"/>
          <w:szCs w:val="24"/>
          <w:lang w:val="hy-AM"/>
        </w:rPr>
        <w:t>ց կատարողական թերթ ստանալու անհրաժեշտությունը վերանում է</w:t>
      </w:r>
      <w:r w:rsidR="00B4035B" w:rsidRPr="00483FF5">
        <w:rPr>
          <w:rFonts w:ascii="GHEA Grapalat" w:hAnsi="GHEA Grapalat" w:cs="Arial"/>
          <w:sz w:val="24"/>
          <w:szCs w:val="24"/>
          <w:lang w:val="hy-AM"/>
        </w:rPr>
        <w:t xml:space="preserve">: </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Հակակոռուպցիոն դատարանի ստեղծմամբ պայմանավորված</w:t>
      </w:r>
      <w:r w:rsidR="003F3EC7" w:rsidRPr="00483FF5">
        <w:rPr>
          <w:rFonts w:ascii="GHEA Grapalat" w:hAnsi="GHEA Grapalat" w:cs="Arial"/>
          <w:sz w:val="24"/>
          <w:szCs w:val="24"/>
          <w:lang w:val="hy-AM"/>
        </w:rPr>
        <w:t>՝</w:t>
      </w:r>
      <w:r w:rsidRPr="00483FF5">
        <w:rPr>
          <w:rFonts w:ascii="GHEA Grapalat" w:hAnsi="GHEA Grapalat" w:cs="Arial"/>
          <w:sz w:val="24"/>
          <w:szCs w:val="24"/>
          <w:lang w:val="hy-AM"/>
        </w:rPr>
        <w:t xml:space="preserve"> ամբողջությամբ ավարտվել են Երևան քաղաքի Բաշինջաղյան 100, Վազգեն Սարգսյան 5, Գարե</w:t>
      </w:r>
      <w:r w:rsidR="005C058D" w:rsidRPr="00483FF5">
        <w:rPr>
          <w:rFonts w:ascii="GHEA Grapalat" w:hAnsi="GHEA Grapalat" w:cs="Arial"/>
          <w:sz w:val="24"/>
          <w:szCs w:val="24"/>
          <w:lang w:val="hy-AM"/>
        </w:rPr>
        <w:t>գ</w:t>
      </w:r>
      <w:r w:rsidRPr="00483FF5">
        <w:rPr>
          <w:rFonts w:ascii="GHEA Grapalat" w:hAnsi="GHEA Grapalat" w:cs="Arial"/>
          <w:sz w:val="24"/>
          <w:szCs w:val="24"/>
          <w:lang w:val="hy-AM"/>
        </w:rPr>
        <w:t>ին Նժդեհ 23/1, Թբիլիսյան խճուղի 3/9 հասցեներում նորոգման և հիմնանորոգման աշխատանքները</w:t>
      </w:r>
      <w:r w:rsidR="0061157B" w:rsidRPr="00483FF5">
        <w:rPr>
          <w:rFonts w:ascii="GHEA Grapalat" w:hAnsi="GHEA Grapalat" w:cs="Arial"/>
          <w:sz w:val="24"/>
          <w:szCs w:val="24"/>
          <w:lang w:val="hy-AM"/>
        </w:rPr>
        <w:t>: Շ</w:t>
      </w:r>
      <w:r w:rsidRPr="00483FF5">
        <w:rPr>
          <w:rFonts w:ascii="GHEA Grapalat" w:hAnsi="GHEA Grapalat" w:cs="Arial"/>
          <w:sz w:val="24"/>
          <w:szCs w:val="24"/>
          <w:lang w:val="hy-AM"/>
        </w:rPr>
        <w:t>ենքերը</w:t>
      </w:r>
      <w:r w:rsidR="0061157B" w:rsidRPr="00483FF5">
        <w:rPr>
          <w:rFonts w:ascii="GHEA Grapalat" w:hAnsi="GHEA Grapalat" w:cs="Arial"/>
          <w:sz w:val="24"/>
          <w:szCs w:val="24"/>
          <w:lang w:val="hy-AM"/>
        </w:rPr>
        <w:t xml:space="preserve"> հագեցվել են  </w:t>
      </w:r>
      <w:r w:rsidR="0061157B" w:rsidRPr="00483FF5">
        <w:rPr>
          <w:rFonts w:ascii="GHEA Grapalat" w:hAnsi="GHEA Grapalat" w:cs="Arial"/>
          <w:sz w:val="24"/>
          <w:szCs w:val="24"/>
          <w:lang w:val="hy-AM"/>
        </w:rPr>
        <w:lastRenderedPageBreak/>
        <w:t xml:space="preserve">անհրաժեշտ նյութատեխնիկական և կահավորման </w:t>
      </w:r>
      <w:r w:rsidR="00920651" w:rsidRPr="00483FF5">
        <w:rPr>
          <w:rFonts w:ascii="GHEA Grapalat" w:hAnsi="GHEA Grapalat" w:cs="Arial"/>
          <w:sz w:val="24"/>
          <w:szCs w:val="24"/>
          <w:lang w:val="hy-AM"/>
        </w:rPr>
        <w:t xml:space="preserve">բոլոր </w:t>
      </w:r>
      <w:r w:rsidR="0061157B" w:rsidRPr="00483FF5">
        <w:rPr>
          <w:rFonts w:ascii="GHEA Grapalat" w:hAnsi="GHEA Grapalat" w:cs="Arial"/>
          <w:sz w:val="24"/>
          <w:szCs w:val="24"/>
          <w:lang w:val="hy-AM"/>
        </w:rPr>
        <w:t>միջոցներով և հանձնվել  շահագործման</w:t>
      </w:r>
      <w:r w:rsidRPr="00483FF5">
        <w:rPr>
          <w:rFonts w:ascii="GHEA Grapalat" w:hAnsi="GHEA Grapalat" w:cs="Arial"/>
          <w:sz w:val="24"/>
          <w:szCs w:val="24"/>
          <w:lang w:val="hy-AM"/>
        </w:rPr>
        <w:t xml:space="preserve">։ </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Բարելավվել է հաշտարարության ինստիտուտը՝ որոշ ընտանեկան գործերով սահմանելով մինչև դատարան դիմելը պարտադիր հաշտարարության իրականացման պահանջը, առցանց հաշտարարության իրականացման հնարավորությունը, ինչպես նաև կատարելագործելով հաշտարարների ուսուցման և որակավորման գործընթացը:</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Հարկադիր կատարումն ապահովող ծառայության պաշտոնական կայքում ներդրվել է «Անձնական գրասենյակ» էլեկտրոնային հարթակը, որում գրանցվելով</w:t>
      </w:r>
      <w:r w:rsidR="005C058D" w:rsidRPr="00483FF5">
        <w:rPr>
          <w:rFonts w:ascii="GHEA Grapalat" w:hAnsi="GHEA Grapalat" w:cs="Arial"/>
          <w:sz w:val="24"/>
          <w:szCs w:val="24"/>
          <w:lang w:val="hy-AM"/>
        </w:rPr>
        <w:t>՝</w:t>
      </w:r>
      <w:r w:rsidRPr="00483FF5">
        <w:rPr>
          <w:rFonts w:ascii="GHEA Grapalat" w:hAnsi="GHEA Grapalat" w:cs="Arial"/>
          <w:sz w:val="24"/>
          <w:szCs w:val="24"/>
          <w:lang w:val="hy-AM"/>
        </w:rPr>
        <w:t xml:space="preserve"> քաղաքացիները և իրավաբանական անձինք կարող են ամբողջական տեղեկատվություն ստանալ իրենց նկատմամբ հարուցված կատարողական վարույթների մասին:</w:t>
      </w:r>
      <w:r w:rsidRPr="00483FF5">
        <w:rPr>
          <w:rFonts w:ascii="Calibri" w:hAnsi="Calibri" w:cs="Calibri"/>
          <w:sz w:val="24"/>
          <w:szCs w:val="24"/>
          <w:lang w:val="hy-AM"/>
        </w:rPr>
        <w:t>  </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Անվճար իրավաբանական օգնության շահառուների շրջանակը լրացվել է ևս 3 խմբով, 10-ով ավելացվել է հանրային պաշտպանների թվակազմը: Որոշակի մասնագիտական պահանջների</w:t>
      </w:r>
      <w:r w:rsidR="003F3EC7" w:rsidRPr="00483FF5">
        <w:rPr>
          <w:rFonts w:ascii="GHEA Grapalat" w:hAnsi="GHEA Grapalat" w:cs="Arial"/>
          <w:sz w:val="24"/>
          <w:szCs w:val="24"/>
          <w:lang w:val="hy-AM"/>
        </w:rPr>
        <w:t>ն</w:t>
      </w:r>
      <w:r w:rsidRPr="00483FF5">
        <w:rPr>
          <w:rFonts w:ascii="GHEA Grapalat" w:hAnsi="GHEA Grapalat" w:cs="Arial"/>
          <w:sz w:val="24"/>
          <w:szCs w:val="24"/>
          <w:lang w:val="hy-AM"/>
        </w:rPr>
        <w:t xml:space="preserve"> բավարարող անձանց համար նախատեսվել է հնարավորություն մասնակցելու փաստաբանի որակավորման քննություններին</w:t>
      </w:r>
      <w:r w:rsidR="003F3EC7" w:rsidRPr="00483FF5">
        <w:rPr>
          <w:rFonts w:ascii="GHEA Grapalat" w:hAnsi="GHEA Grapalat" w:cs="Arial"/>
          <w:sz w:val="24"/>
          <w:szCs w:val="24"/>
          <w:lang w:val="hy-AM"/>
        </w:rPr>
        <w:t>,</w:t>
      </w:r>
      <w:r w:rsidRPr="00483FF5">
        <w:rPr>
          <w:rFonts w:ascii="GHEA Grapalat" w:hAnsi="GHEA Grapalat" w:cs="Arial"/>
          <w:sz w:val="24"/>
          <w:szCs w:val="24"/>
          <w:lang w:val="hy-AM"/>
        </w:rPr>
        <w:t xml:space="preserve"> առանց փաստաբանական ակադեմիայում ուսանելու:</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Հարկադիր կատարումն ապահովող ծառայությունում ներդրվել է աշխատակիցների պարգևատրման նոր պիլոտային տարբերակ, որով աշխատակցի պարգևատրման չափը որոշվում է իր կատարած աշխատանքին համապատասխանող ցուցիչների միջոցով: Հարկադիր կատարումն ապահովող ծառայության կողմից գանձված կատարողական ծախսերն ավելի քան 1,3 մլրդ</w:t>
      </w:r>
      <w:r w:rsidR="00E711CB" w:rsidRPr="00483FF5">
        <w:rPr>
          <w:rFonts w:ascii="GHEA Grapalat" w:hAnsi="GHEA Grapalat" w:cs="Arial"/>
          <w:sz w:val="24"/>
          <w:szCs w:val="24"/>
          <w:lang w:val="hy-AM"/>
        </w:rPr>
        <w:t xml:space="preserve"> ՀՀ</w:t>
      </w:r>
      <w:r w:rsidRPr="00483FF5">
        <w:rPr>
          <w:rFonts w:ascii="GHEA Grapalat" w:hAnsi="GHEA Grapalat" w:cs="Arial"/>
          <w:sz w:val="24"/>
          <w:szCs w:val="24"/>
          <w:lang w:val="hy-AM"/>
        </w:rPr>
        <w:t xml:space="preserve"> դրամի չափով գերազանցել են ծառայության պահպանության համար պետական բյուջեով նախատեսված ծախսերը: Քաղաքացիների հաշիվների ապաարգելադրման գործընթացի թվայնացման և ժամկետների կրճատման նպատակով</w:t>
      </w:r>
      <w:r w:rsidR="003F3EC7" w:rsidRPr="00483FF5">
        <w:rPr>
          <w:rFonts w:ascii="GHEA Grapalat" w:hAnsi="GHEA Grapalat" w:cs="Arial"/>
          <w:sz w:val="24"/>
          <w:szCs w:val="24"/>
          <w:lang w:val="hy-AM"/>
        </w:rPr>
        <w:t>՝</w:t>
      </w:r>
      <w:r w:rsidRPr="00483FF5">
        <w:rPr>
          <w:rFonts w:ascii="GHEA Grapalat" w:hAnsi="GHEA Grapalat" w:cs="Arial"/>
          <w:sz w:val="24"/>
          <w:szCs w:val="24"/>
          <w:lang w:val="hy-AM"/>
        </w:rPr>
        <w:t xml:space="preserve"> գործող 13 առևտրային բանկերում օպտիմալացվել է դրամական միջոցների բռնագանձման գործընթացը (2-3 օր՝ նախկին 7 օրվա փոխարեն): </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Արդարադատության նախարարության «Հայաստանի Հանրապետության փորձագիտական կենտրոն» ՊՈԱԿ-ը ձեռք է բերել ժամանակակից ստի դետեկտոր (պոլիգրաֆ):</w:t>
      </w:r>
      <w:r w:rsidRPr="00483FF5">
        <w:rPr>
          <w:rFonts w:ascii="Calibri" w:hAnsi="Calibri" w:cs="Calibri"/>
          <w:sz w:val="24"/>
          <w:szCs w:val="24"/>
          <w:lang w:val="hy-AM"/>
        </w:rPr>
        <w:t> </w:t>
      </w:r>
      <w:r w:rsidR="005C058D" w:rsidRPr="00483FF5">
        <w:rPr>
          <w:rFonts w:ascii="GHEA Grapalat" w:hAnsi="GHEA Grapalat" w:cs="Arial"/>
          <w:sz w:val="24"/>
          <w:szCs w:val="24"/>
          <w:lang w:val="hy-AM"/>
        </w:rPr>
        <w:t>Ձ</w:t>
      </w:r>
      <w:r w:rsidRPr="00483FF5">
        <w:rPr>
          <w:rFonts w:ascii="GHEA Grapalat" w:hAnsi="GHEA Grapalat" w:cs="Arial"/>
          <w:sz w:val="24"/>
          <w:szCs w:val="24"/>
          <w:lang w:val="hy-AM"/>
        </w:rPr>
        <w:t xml:space="preserve">եռք է բերվել </w:t>
      </w:r>
      <w:r w:rsidR="005C058D" w:rsidRPr="00483FF5">
        <w:rPr>
          <w:rFonts w:ascii="GHEA Grapalat" w:hAnsi="GHEA Grapalat" w:cs="Arial"/>
          <w:sz w:val="24"/>
          <w:szCs w:val="24"/>
          <w:lang w:val="hy-AM"/>
        </w:rPr>
        <w:t xml:space="preserve">նաև </w:t>
      </w:r>
      <w:r w:rsidRPr="00483FF5">
        <w:rPr>
          <w:rFonts w:ascii="GHEA Grapalat" w:hAnsi="GHEA Grapalat" w:cs="Arial"/>
          <w:sz w:val="24"/>
          <w:szCs w:val="24"/>
          <w:lang w:val="hy-AM"/>
        </w:rPr>
        <w:t>հատուկ սարքավորում` նախատեսված փաստաթղթերի, թղթադրամների, ձեռագիր գրառումների և ստորագրությունների, լիարժեք հետազոտության կատարման համար: Նոր տեխնիկայով հնարավոր է դարձել  նաև մոդելավորել ու ստանալ դեպքի վայրի, դրանում առկա հրազենային վնասվածքների տեղակայությունների 3D ձևաչափով պատկերներ և պարզել հրազենային վնասվածքներն առաջացնող զենքի և կրակողի դիրքը դեպքի վայրում:</w:t>
      </w:r>
    </w:p>
    <w:p w:rsidR="00B4035B" w:rsidRPr="00483FF5" w:rsidRDefault="00B4035B" w:rsidP="00F5022C">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 թվականին</w:t>
      </w:r>
      <w:r w:rsidRPr="00483FF5">
        <w:rPr>
          <w:rFonts w:ascii="Calibri" w:hAnsi="Calibri" w:cs="Calibri"/>
          <w:sz w:val="24"/>
          <w:szCs w:val="24"/>
          <w:lang w:val="hy-AM"/>
        </w:rPr>
        <w:t> </w:t>
      </w:r>
      <w:r w:rsidRPr="00483FF5">
        <w:rPr>
          <w:rFonts w:ascii="GHEA Grapalat" w:hAnsi="GHEA Grapalat" w:cs="Arial"/>
          <w:sz w:val="24"/>
          <w:szCs w:val="24"/>
          <w:lang w:val="hy-AM"/>
        </w:rPr>
        <w:t>մեկնարկել է Հայաստանում ժամանակակից պահանջներին բավարարող, ինչպես ներպետական, այնպես էլ միջազգային գործեր քննող նոր Արբիտրաժային կենտրոն ստեղծելու գործընթացը, որը նախատեսվում է ավարտին հասցնել 2023 թվականի առաջին կիսամյակում։</w:t>
      </w:r>
    </w:p>
    <w:p w:rsidR="00B4035B" w:rsidRDefault="00B4035B" w:rsidP="00F5022C">
      <w:pPr>
        <w:pStyle w:val="ListParagraph"/>
        <w:spacing w:after="120" w:line="259" w:lineRule="auto"/>
        <w:ind w:left="540"/>
        <w:jc w:val="both"/>
        <w:rPr>
          <w:rFonts w:ascii="GHEA Grapalat" w:hAnsi="GHEA Grapalat" w:cs="Arial"/>
          <w:sz w:val="24"/>
          <w:szCs w:val="24"/>
          <w:lang w:val="hy-AM"/>
        </w:rPr>
      </w:pPr>
    </w:p>
    <w:p w:rsidR="00821AFF" w:rsidRDefault="00821AFF" w:rsidP="00F5022C">
      <w:pPr>
        <w:pStyle w:val="ListParagraph"/>
        <w:spacing w:after="120" w:line="259" w:lineRule="auto"/>
        <w:ind w:left="540"/>
        <w:jc w:val="both"/>
        <w:rPr>
          <w:rFonts w:ascii="GHEA Grapalat" w:hAnsi="GHEA Grapalat" w:cs="Arial"/>
          <w:sz w:val="24"/>
          <w:szCs w:val="24"/>
          <w:lang w:val="hy-AM"/>
        </w:rPr>
      </w:pPr>
    </w:p>
    <w:p w:rsidR="00821AFF" w:rsidRPr="00483FF5" w:rsidRDefault="00821AFF" w:rsidP="00F5022C">
      <w:pPr>
        <w:pStyle w:val="ListParagraph"/>
        <w:spacing w:after="120" w:line="259" w:lineRule="auto"/>
        <w:ind w:left="540"/>
        <w:jc w:val="both"/>
        <w:rPr>
          <w:rFonts w:ascii="GHEA Grapalat" w:hAnsi="GHEA Grapalat" w:cs="Arial"/>
          <w:sz w:val="24"/>
          <w:szCs w:val="24"/>
          <w:lang w:val="hy-AM"/>
        </w:rPr>
      </w:pPr>
    </w:p>
    <w:p w:rsidR="00B4035B" w:rsidRPr="00483FF5" w:rsidRDefault="00B4035B" w:rsidP="003376A1">
      <w:pPr>
        <w:shd w:val="clear" w:color="auto" w:fill="FFFFFF"/>
        <w:spacing w:after="0" w:line="276" w:lineRule="auto"/>
        <w:jc w:val="both"/>
        <w:rPr>
          <w:rFonts w:ascii="GHEA Grapalat" w:eastAsia="Times New Roman" w:hAnsi="GHEA Grapalat" w:cs="Courier New"/>
          <w:b/>
          <w:bCs/>
          <w:sz w:val="24"/>
          <w:szCs w:val="24"/>
          <w:lang w:val="hy-AM"/>
        </w:rPr>
      </w:pPr>
      <w:r w:rsidRPr="00483FF5">
        <w:rPr>
          <w:rFonts w:ascii="GHEA Grapalat" w:eastAsia="Times New Roman" w:hAnsi="GHEA Grapalat" w:cs="Times New Roman"/>
          <w:b/>
          <w:bCs/>
          <w:sz w:val="24"/>
          <w:szCs w:val="24"/>
          <w:lang w:val="hy-AM"/>
        </w:rPr>
        <w:lastRenderedPageBreak/>
        <w:t>Քրեական և քրեադատավարական ոլորտի բարեփոխումներ</w:t>
      </w:r>
      <w:r w:rsidRPr="00483FF5">
        <w:rPr>
          <w:rFonts w:ascii="Calibri" w:eastAsia="Times New Roman" w:hAnsi="Calibri" w:cs="Calibri"/>
          <w:b/>
          <w:bCs/>
          <w:sz w:val="24"/>
          <w:szCs w:val="24"/>
          <w:lang w:val="hy-AM"/>
        </w:rPr>
        <w:t> </w:t>
      </w:r>
    </w:p>
    <w:p w:rsidR="00B4035B" w:rsidRPr="00483FF5" w:rsidRDefault="00B4035B" w:rsidP="003376A1">
      <w:pPr>
        <w:shd w:val="clear" w:color="auto" w:fill="FFFFFF"/>
        <w:spacing w:after="0" w:line="276" w:lineRule="auto"/>
        <w:jc w:val="both"/>
        <w:rPr>
          <w:rFonts w:ascii="GHEA Grapalat" w:eastAsia="Times New Roman" w:hAnsi="GHEA Grapalat" w:cs="Times New Roman"/>
          <w:b/>
          <w:bCs/>
          <w:sz w:val="24"/>
          <w:szCs w:val="24"/>
          <w:lang w:val="hy-AM"/>
        </w:rPr>
      </w:pPr>
    </w:p>
    <w:p w:rsidR="00B4035B" w:rsidRPr="00483FF5" w:rsidRDefault="00B4035B" w:rsidP="007A104E">
      <w:pPr>
        <w:pStyle w:val="ListParagraph"/>
        <w:numPr>
          <w:ilvl w:val="0"/>
          <w:numId w:val="5"/>
        </w:numPr>
        <w:spacing w:after="120"/>
        <w:ind w:left="0" w:firstLine="540"/>
        <w:jc w:val="both"/>
        <w:rPr>
          <w:rFonts w:ascii="GHEA Grapalat" w:hAnsi="GHEA Grapalat" w:cs="Arial"/>
          <w:sz w:val="24"/>
          <w:szCs w:val="24"/>
          <w:lang w:val="hy-AM"/>
        </w:rPr>
      </w:pPr>
      <w:r w:rsidRPr="00483FF5">
        <w:rPr>
          <w:rFonts w:ascii="GHEA Grapalat" w:eastAsia="Times New Roman" w:hAnsi="GHEA Grapalat" w:cs="Times New Roman"/>
          <w:sz w:val="24"/>
          <w:szCs w:val="24"/>
          <w:lang w:val="hy-AM"/>
        </w:rPr>
        <w:t>Կալանավորմանն այլընտրանք հանդիսացող` տնային կալանք և վարչակա</w:t>
      </w:r>
      <w:r w:rsidRPr="00483FF5">
        <w:rPr>
          <w:rFonts w:ascii="GHEA Grapalat" w:hAnsi="GHEA Grapalat" w:cs="Arial"/>
          <w:sz w:val="24"/>
          <w:szCs w:val="24"/>
          <w:lang w:val="hy-AM"/>
        </w:rPr>
        <w:t xml:space="preserve">ն հսկողություն խափանման միջոցների, ինչպես նաև ազատության սահմանափակում պատժատեսակի </w:t>
      </w:r>
      <w:r w:rsidR="005C058D" w:rsidRPr="00483FF5">
        <w:rPr>
          <w:rFonts w:ascii="GHEA Grapalat" w:hAnsi="GHEA Grapalat" w:cs="Arial"/>
          <w:sz w:val="24"/>
          <w:szCs w:val="24"/>
          <w:lang w:val="hy-AM"/>
        </w:rPr>
        <w:t>կիրառությունն</w:t>
      </w:r>
      <w:r w:rsidRPr="00483FF5">
        <w:rPr>
          <w:rFonts w:ascii="GHEA Grapalat" w:hAnsi="GHEA Grapalat" w:cs="Arial"/>
          <w:sz w:val="24"/>
          <w:szCs w:val="24"/>
          <w:lang w:val="hy-AM"/>
        </w:rPr>
        <w:t xml:space="preserve"> ապահովելու համար ձեռք են բերվել էլեկտրոնային հսկողության անհրաժեշտ միջոցները (200 միավոր ոտքին կամ ձեռքին կրելու համար) և ծրագրային ապահովումը:</w:t>
      </w:r>
      <w:r w:rsidRPr="00483FF5">
        <w:rPr>
          <w:rFonts w:ascii="Calibri" w:hAnsi="Calibri" w:cs="Calibri"/>
          <w:sz w:val="24"/>
          <w:szCs w:val="24"/>
          <w:lang w:val="hy-AM"/>
        </w:rPr>
        <w:t> </w:t>
      </w:r>
      <w:r w:rsidRPr="00483FF5">
        <w:rPr>
          <w:rFonts w:ascii="GHEA Grapalat" w:hAnsi="GHEA Grapalat" w:cs="Arial"/>
          <w:sz w:val="24"/>
          <w:szCs w:val="24"/>
          <w:lang w:val="hy-AM"/>
        </w:rPr>
        <w:t xml:space="preserve">Ներկա դրությամբ 46 անձի նկատմամբ կիրառվել </w:t>
      </w:r>
      <w:r w:rsidR="005C058D" w:rsidRPr="00483FF5">
        <w:rPr>
          <w:rFonts w:ascii="GHEA Grapalat" w:hAnsi="GHEA Grapalat" w:cs="Arial"/>
          <w:sz w:val="24"/>
          <w:szCs w:val="24"/>
          <w:lang w:val="hy-AM"/>
        </w:rPr>
        <w:t>է</w:t>
      </w:r>
      <w:r w:rsidRPr="00483FF5">
        <w:rPr>
          <w:rFonts w:ascii="GHEA Grapalat" w:hAnsi="GHEA Grapalat" w:cs="Arial"/>
          <w:sz w:val="24"/>
          <w:szCs w:val="24"/>
          <w:lang w:val="hy-AM"/>
        </w:rPr>
        <w:t xml:space="preserve"> տնային կալանք կամ վարչական հսկողություն խափանման միջոցները, որից 36-ը` տնային կալանք, իսկ 10-ը` վարչական հսկողություն: Խափանման միջոցները կիրառվել են ինչպես նախաքննության փուլում, այնպես էլ դատական վարույթում քննվող քրեական գործերով՝ ապահովելով քրեական վարույթի ընթացքում մեղադրյալի պատշաճ վարքագիծը:</w:t>
      </w:r>
    </w:p>
    <w:p w:rsidR="00B4035B" w:rsidRPr="00483FF5" w:rsidRDefault="00B4035B" w:rsidP="007A104E">
      <w:pPr>
        <w:pStyle w:val="ListParagraph"/>
        <w:numPr>
          <w:ilvl w:val="0"/>
          <w:numId w:val="5"/>
        </w:numPr>
        <w:spacing w:after="120"/>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Վերանայվել է նաև նախաքննության մարմինների և դատախազության աշխատակիցների համալրվածությունը՝ Քննչական կոմիտեի հաստիքների թիվն ավելացնելով 210-ով, Հակակոռուպցիոն կոմիտեինը՝ 100-ով, իսկ Դատախազությանը՝ 20-ով:</w:t>
      </w:r>
    </w:p>
    <w:p w:rsidR="00B4035B" w:rsidRPr="00483FF5" w:rsidRDefault="00B4035B" w:rsidP="007A104E">
      <w:pPr>
        <w:pStyle w:val="ListParagraph"/>
        <w:numPr>
          <w:ilvl w:val="0"/>
          <w:numId w:val="5"/>
        </w:numPr>
        <w:spacing w:after="120"/>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w:t>
      </w:r>
      <w:r w:rsidR="00920651" w:rsidRPr="00483FF5">
        <w:rPr>
          <w:rFonts w:ascii="GHEA Grapalat" w:hAnsi="GHEA Grapalat" w:cs="Arial"/>
          <w:sz w:val="24"/>
          <w:szCs w:val="24"/>
          <w:lang w:val="hy-AM"/>
        </w:rPr>
        <w:t xml:space="preserve"> </w:t>
      </w:r>
      <w:r w:rsidRPr="00483FF5">
        <w:rPr>
          <w:rFonts w:ascii="GHEA Grapalat" w:hAnsi="GHEA Grapalat" w:cs="Arial"/>
          <w:sz w:val="24"/>
          <w:szCs w:val="24"/>
          <w:lang w:val="hy-AM"/>
        </w:rPr>
        <w:t>թ</w:t>
      </w:r>
      <w:r w:rsidR="005C058D" w:rsidRPr="00483FF5">
        <w:rPr>
          <w:rFonts w:ascii="GHEA Grapalat" w:hAnsi="GHEA Grapalat" w:cs="Arial"/>
          <w:sz w:val="24"/>
          <w:szCs w:val="24"/>
          <w:lang w:val="hy-AM"/>
        </w:rPr>
        <w:t>վականի</w:t>
      </w:r>
      <w:r w:rsidRPr="00483FF5">
        <w:rPr>
          <w:rFonts w:ascii="GHEA Grapalat" w:hAnsi="GHEA Grapalat" w:cs="Arial"/>
          <w:sz w:val="24"/>
          <w:szCs w:val="24"/>
          <w:lang w:val="hy-AM"/>
        </w:rPr>
        <w:t xml:space="preserve"> ընթացքում կատարված օրենսդրական բարեփոխումների </w:t>
      </w:r>
      <w:r w:rsidR="00920651" w:rsidRPr="00483FF5">
        <w:rPr>
          <w:rFonts w:ascii="GHEA Grapalat" w:hAnsi="GHEA Grapalat" w:cs="Arial"/>
          <w:sz w:val="24"/>
          <w:szCs w:val="24"/>
          <w:lang w:val="hy-AM"/>
        </w:rPr>
        <w:t xml:space="preserve">շրջանակում </w:t>
      </w:r>
      <w:r w:rsidRPr="00483FF5">
        <w:rPr>
          <w:rFonts w:ascii="GHEA Grapalat" w:hAnsi="GHEA Grapalat" w:cs="Arial"/>
          <w:sz w:val="24"/>
          <w:szCs w:val="24"/>
          <w:lang w:val="hy-AM"/>
        </w:rPr>
        <w:t>ՀՀ պետական եկամուտների կոմիտեում դադարեցվել է քննչական ծառայությունը, իսկ նախկին ՊԵԿ քննիչներին ընդդատյա քրեական վարույթների նախաքննությունը 2023</w:t>
      </w:r>
      <w:r w:rsidR="00920651" w:rsidRPr="00483FF5">
        <w:rPr>
          <w:rFonts w:ascii="GHEA Grapalat" w:hAnsi="GHEA Grapalat" w:cs="Arial"/>
          <w:sz w:val="24"/>
          <w:szCs w:val="24"/>
          <w:lang w:val="hy-AM"/>
        </w:rPr>
        <w:t xml:space="preserve"> </w:t>
      </w:r>
      <w:r w:rsidRPr="00483FF5">
        <w:rPr>
          <w:rFonts w:ascii="GHEA Grapalat" w:hAnsi="GHEA Grapalat" w:cs="Arial"/>
          <w:sz w:val="24"/>
          <w:szCs w:val="24"/>
          <w:lang w:val="hy-AM"/>
        </w:rPr>
        <w:t>թ</w:t>
      </w:r>
      <w:r w:rsidR="005C058D" w:rsidRPr="00483FF5">
        <w:rPr>
          <w:rFonts w:ascii="GHEA Grapalat" w:hAnsi="GHEA Grapalat" w:cs="Arial"/>
          <w:sz w:val="24"/>
          <w:szCs w:val="24"/>
          <w:lang w:val="hy-AM"/>
        </w:rPr>
        <w:t>վականի</w:t>
      </w:r>
      <w:r w:rsidRPr="00483FF5">
        <w:rPr>
          <w:rFonts w:ascii="GHEA Grapalat" w:hAnsi="GHEA Grapalat" w:cs="Arial"/>
          <w:sz w:val="24"/>
          <w:szCs w:val="24"/>
          <w:lang w:val="hy-AM"/>
        </w:rPr>
        <w:t xml:space="preserve"> հունվարի 1-ից վերապահվել է ՀՀ քննչական կոմիտեին: Սրանով ապահովվելու </w:t>
      </w:r>
      <w:r w:rsidR="004F14F6" w:rsidRPr="00483FF5">
        <w:rPr>
          <w:rFonts w:ascii="GHEA Grapalat" w:hAnsi="GHEA Grapalat" w:cs="Arial"/>
          <w:sz w:val="24"/>
          <w:szCs w:val="24"/>
          <w:lang w:val="hy-AM"/>
        </w:rPr>
        <w:t>են</w:t>
      </w:r>
      <w:r w:rsidRPr="00483FF5">
        <w:rPr>
          <w:rFonts w:ascii="GHEA Grapalat" w:hAnsi="GHEA Grapalat" w:cs="Arial"/>
          <w:sz w:val="24"/>
          <w:szCs w:val="24"/>
          <w:lang w:val="hy-AM"/>
        </w:rPr>
        <w:t xml:space="preserve"> քրեական վարույթների ընթացքում օրենքների </w:t>
      </w:r>
      <w:r w:rsidRPr="00483FF5">
        <w:rPr>
          <w:rFonts w:ascii="Calibri" w:hAnsi="Calibri" w:cs="Calibri"/>
          <w:sz w:val="24"/>
          <w:szCs w:val="24"/>
          <w:lang w:val="hy-AM"/>
        </w:rPr>
        <w:t> </w:t>
      </w:r>
      <w:r w:rsidRPr="00483FF5">
        <w:rPr>
          <w:rFonts w:ascii="GHEA Grapalat" w:hAnsi="GHEA Grapalat" w:cs="Arial"/>
          <w:sz w:val="24"/>
          <w:szCs w:val="24"/>
          <w:lang w:val="hy-AM"/>
        </w:rPr>
        <w:t>նույնական կիրառումը, մեկ միասնական մարմնում նույն գործառույթների և առավել արդյունավետ քննության իրականացումը:</w:t>
      </w:r>
      <w:r w:rsidRPr="00483FF5">
        <w:rPr>
          <w:rFonts w:ascii="Calibri" w:hAnsi="Calibri" w:cs="Calibri"/>
          <w:sz w:val="24"/>
          <w:szCs w:val="24"/>
          <w:lang w:val="hy-AM"/>
        </w:rPr>
        <w:t> </w:t>
      </w:r>
    </w:p>
    <w:p w:rsidR="009A4F37" w:rsidRPr="00483FF5" w:rsidRDefault="00BC4C51" w:rsidP="003376A1">
      <w:pPr>
        <w:spacing w:before="360" w:after="360" w:line="276" w:lineRule="auto"/>
        <w:jc w:val="both"/>
        <w:rPr>
          <w:rFonts w:ascii="GHEA Grapalat" w:hAnsi="GHEA Grapalat"/>
          <w:b/>
          <w:sz w:val="24"/>
          <w:szCs w:val="24"/>
          <w:lang w:val="hy-AM"/>
        </w:rPr>
      </w:pPr>
      <w:r w:rsidRPr="00483FF5">
        <w:rPr>
          <w:rFonts w:ascii="GHEA Grapalat" w:hAnsi="GHEA Grapalat" w:cs="Arial"/>
          <w:b/>
          <w:sz w:val="24"/>
          <w:szCs w:val="24"/>
          <w:lang w:val="hy-AM"/>
        </w:rPr>
        <w:t>Կոռուպցիայի</w:t>
      </w:r>
      <w:r w:rsidR="00920651" w:rsidRPr="00483FF5">
        <w:rPr>
          <w:rFonts w:ascii="GHEA Grapalat" w:hAnsi="GHEA Grapalat" w:cs="Arial"/>
          <w:b/>
          <w:sz w:val="24"/>
          <w:szCs w:val="24"/>
          <w:lang w:val="hy-AM"/>
        </w:rPr>
        <w:t xml:space="preserve"> </w:t>
      </w:r>
      <w:r w:rsidRPr="00483FF5">
        <w:rPr>
          <w:rFonts w:ascii="GHEA Grapalat" w:hAnsi="GHEA Grapalat"/>
          <w:b/>
          <w:sz w:val="24"/>
          <w:szCs w:val="24"/>
          <w:lang w:val="hy-AM"/>
        </w:rPr>
        <w:t>դեմ</w:t>
      </w:r>
      <w:r w:rsidR="00920651" w:rsidRPr="00483FF5">
        <w:rPr>
          <w:rFonts w:ascii="GHEA Grapalat" w:hAnsi="GHEA Grapalat"/>
          <w:b/>
          <w:sz w:val="24"/>
          <w:szCs w:val="24"/>
          <w:lang w:val="hy-AM"/>
        </w:rPr>
        <w:t xml:space="preserve"> </w:t>
      </w:r>
      <w:r w:rsidRPr="00483FF5">
        <w:rPr>
          <w:rFonts w:ascii="GHEA Grapalat" w:hAnsi="GHEA Grapalat"/>
          <w:b/>
          <w:sz w:val="24"/>
          <w:szCs w:val="24"/>
          <w:lang w:val="hy-AM"/>
        </w:rPr>
        <w:t>պայքար</w:t>
      </w:r>
    </w:p>
    <w:p w:rsidR="003C2EFC" w:rsidRPr="00483FF5" w:rsidRDefault="003C2EFC" w:rsidP="00BF4AEF">
      <w:pPr>
        <w:jc w:val="both"/>
        <w:rPr>
          <w:rFonts w:ascii="GHEA Grapalat" w:hAnsi="GHEA Grapalat"/>
          <w:sz w:val="24"/>
          <w:szCs w:val="24"/>
          <w:lang w:val="hy-AM"/>
        </w:rPr>
      </w:pPr>
      <w:r w:rsidRPr="00483FF5">
        <w:rPr>
          <w:rFonts w:ascii="GHEA Grapalat" w:hAnsi="GHEA Grapalat"/>
          <w:sz w:val="24"/>
          <w:szCs w:val="24"/>
          <w:lang w:val="hy-AM"/>
        </w:rPr>
        <w:t xml:space="preserve">Կոռուպցիայի դեմ պայքարը </w:t>
      </w:r>
      <w:r w:rsidR="004F14F6" w:rsidRPr="00483FF5">
        <w:rPr>
          <w:rFonts w:ascii="GHEA Grapalat" w:hAnsi="GHEA Grapalat"/>
          <w:sz w:val="24"/>
          <w:szCs w:val="24"/>
          <w:lang w:val="hy-AM"/>
        </w:rPr>
        <w:t>ՀՀ կ</w:t>
      </w:r>
      <w:r w:rsidRPr="00483FF5">
        <w:rPr>
          <w:rFonts w:ascii="GHEA Grapalat" w:hAnsi="GHEA Grapalat"/>
          <w:sz w:val="24"/>
          <w:szCs w:val="24"/>
          <w:lang w:val="hy-AM"/>
        </w:rPr>
        <w:t>առավարության համար ունի սկզբունքային նշանակություն: Այս առումով անհանգստացնող ահազանգ էր այն, որ «Transparency International»-ի «Կոռուպցիայի ընկալման ցուցիչ 2022</w:t>
      </w:r>
      <w:r w:rsidR="00D808B3" w:rsidRPr="00483FF5">
        <w:rPr>
          <w:rFonts w:ascii="GHEA Grapalat" w:hAnsi="GHEA Grapalat"/>
          <w:sz w:val="24"/>
          <w:szCs w:val="24"/>
          <w:lang w:val="hy-AM"/>
        </w:rPr>
        <w:t xml:space="preserve"> </w:t>
      </w:r>
      <w:r w:rsidRPr="00483FF5">
        <w:rPr>
          <w:rFonts w:ascii="GHEA Grapalat" w:hAnsi="GHEA Grapalat"/>
          <w:sz w:val="24"/>
          <w:szCs w:val="24"/>
          <w:lang w:val="hy-AM"/>
        </w:rPr>
        <w:t>թ.» զեկու</w:t>
      </w:r>
      <w:r w:rsidR="004F14F6" w:rsidRPr="00483FF5">
        <w:rPr>
          <w:rFonts w:ascii="GHEA Grapalat" w:hAnsi="GHEA Grapalat"/>
          <w:sz w:val="24"/>
          <w:szCs w:val="24"/>
          <w:lang w:val="hy-AM"/>
        </w:rPr>
        <w:t>յ</w:t>
      </w:r>
      <w:r w:rsidRPr="00483FF5">
        <w:rPr>
          <w:rFonts w:ascii="GHEA Grapalat" w:hAnsi="GHEA Grapalat"/>
          <w:sz w:val="24"/>
          <w:szCs w:val="24"/>
          <w:lang w:val="hy-AM"/>
        </w:rPr>
        <w:t>ցում Հայաստանը գրանցել է հետընթաց՝ 180 երկրների շարքում զբաղեցնելով 63-րդ տեղը (46 միավոր) և նախորդ տարվա զեկույցի համեմատ դիրքերը զիջելով 5 հորիզոնականով (49 միավոր): Ըստ զեկույցի՝ անկումն արտացոլում է հակակշիռների պահպանման, իրավապահ մարմինների ամբողջականության ապահովման, դատական անկախության ապահովման և քաղաքացիական տարածքի պաշտպանության խափանումները:</w:t>
      </w:r>
    </w:p>
    <w:p w:rsidR="003C2EFC" w:rsidRPr="00483FF5" w:rsidRDefault="003C2EFC" w:rsidP="00BF4AEF">
      <w:pPr>
        <w:spacing w:after="120"/>
        <w:ind w:right="-91"/>
        <w:jc w:val="both"/>
        <w:rPr>
          <w:rFonts w:ascii="GHEA Grapalat" w:hAnsi="GHEA Grapalat"/>
          <w:sz w:val="24"/>
          <w:szCs w:val="24"/>
          <w:shd w:val="clear" w:color="auto" w:fill="FFFFFF"/>
          <w:lang w:val="hy-AM"/>
        </w:rPr>
      </w:pPr>
      <w:r w:rsidRPr="00483FF5">
        <w:rPr>
          <w:rFonts w:ascii="GHEA Grapalat" w:hAnsi="GHEA Grapalat"/>
          <w:sz w:val="24"/>
          <w:szCs w:val="24"/>
          <w:lang w:val="hy-AM"/>
        </w:rPr>
        <w:t xml:space="preserve">Այսուհանդերձ, </w:t>
      </w:r>
      <w:r w:rsidRPr="00483FF5">
        <w:rPr>
          <w:rFonts w:ascii="GHEA Grapalat" w:hAnsi="GHEA Grapalat"/>
          <w:sz w:val="24"/>
          <w:szCs w:val="24"/>
          <w:shd w:val="clear" w:color="auto" w:fill="FFFFFF"/>
          <w:lang w:val="hy-AM"/>
        </w:rPr>
        <w:t>ԵՄ աջակցությամբ 2022 թվականին հրապարակված Արևելյան գործընկերության պետությունների եվրոպական և միջազգային ստանդարտներին մոտարկման և գնահատման մասով 2020-2021թ</w:t>
      </w:r>
      <w:r w:rsidR="004F14F6" w:rsidRPr="00483FF5">
        <w:rPr>
          <w:rFonts w:ascii="GHEA Grapalat" w:hAnsi="GHEA Grapalat"/>
          <w:sz w:val="24"/>
          <w:szCs w:val="24"/>
          <w:shd w:val="clear" w:color="auto" w:fill="FFFFFF"/>
          <w:lang w:val="hy-AM"/>
        </w:rPr>
        <w:t>վականների</w:t>
      </w:r>
      <w:r w:rsidRPr="00483FF5">
        <w:rPr>
          <w:rFonts w:ascii="GHEA Grapalat" w:hAnsi="GHEA Grapalat"/>
          <w:sz w:val="24"/>
          <w:szCs w:val="24"/>
          <w:shd w:val="clear" w:color="auto" w:fill="FFFFFF"/>
          <w:lang w:val="hy-AM"/>
        </w:rPr>
        <w:t xml:space="preserve"> ինդեքսի համաձայն՝ Հայաստանի Հանրապետությունը «կոռուպցիայի դեմ պայքար» հորիզոնականում զբաղեցրել է 1-ին տեղը՝</w:t>
      </w:r>
      <w:r w:rsidR="00D02F34">
        <w:rPr>
          <w:rFonts w:ascii="GHEA Grapalat" w:hAnsi="GHEA Grapalat"/>
          <w:sz w:val="24"/>
          <w:szCs w:val="24"/>
          <w:shd w:val="clear" w:color="auto" w:fill="FFFFFF"/>
          <w:lang w:val="hy-AM"/>
        </w:rPr>
        <w:t xml:space="preserve"> 0,</w:t>
      </w:r>
      <w:r w:rsidRPr="00483FF5">
        <w:rPr>
          <w:rFonts w:ascii="GHEA Grapalat" w:hAnsi="GHEA Grapalat"/>
          <w:sz w:val="24"/>
          <w:szCs w:val="24"/>
          <w:shd w:val="clear" w:color="auto" w:fill="FFFFFF"/>
          <w:lang w:val="hy-AM"/>
        </w:rPr>
        <w:t>88 միավորով (առավելագույն</w:t>
      </w:r>
      <w:r w:rsidR="003F3EC7" w:rsidRPr="00483FF5">
        <w:rPr>
          <w:rFonts w:ascii="GHEA Grapalat" w:hAnsi="GHEA Grapalat"/>
          <w:sz w:val="24"/>
          <w:szCs w:val="24"/>
          <w:shd w:val="clear" w:color="auto" w:fill="FFFFFF"/>
          <w:lang w:val="hy-AM"/>
        </w:rPr>
        <w:t>ը՝</w:t>
      </w:r>
      <w:r w:rsidRPr="00483FF5">
        <w:rPr>
          <w:rFonts w:ascii="GHEA Grapalat" w:hAnsi="GHEA Grapalat"/>
          <w:sz w:val="24"/>
          <w:szCs w:val="24"/>
          <w:shd w:val="clear" w:color="auto" w:fill="FFFFFF"/>
          <w:lang w:val="hy-AM"/>
        </w:rPr>
        <w:t xml:space="preserve"> 1 միավոր)։ </w:t>
      </w:r>
    </w:p>
    <w:p w:rsidR="003C2EFC" w:rsidRPr="00483FF5" w:rsidRDefault="003C2EFC" w:rsidP="00BF4AEF">
      <w:pPr>
        <w:spacing w:after="120"/>
        <w:ind w:right="-91"/>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lastRenderedPageBreak/>
        <w:t xml:space="preserve">Հակակոռուպցիոն քաղաքականության ոլորտում </w:t>
      </w:r>
      <w:r w:rsidR="004F14F6" w:rsidRPr="00483FF5">
        <w:rPr>
          <w:rFonts w:ascii="GHEA Grapalat" w:hAnsi="GHEA Grapalat"/>
          <w:sz w:val="24"/>
          <w:szCs w:val="24"/>
          <w:shd w:val="clear" w:color="auto" w:fill="FFFFFF"/>
          <w:lang w:val="hy-AM"/>
        </w:rPr>
        <w:t xml:space="preserve">ՀՀ </w:t>
      </w:r>
      <w:r w:rsidRPr="00483FF5">
        <w:rPr>
          <w:rFonts w:ascii="GHEA Grapalat" w:hAnsi="GHEA Grapalat"/>
          <w:sz w:val="24"/>
          <w:szCs w:val="24"/>
          <w:shd w:val="clear" w:color="auto" w:fill="FFFFFF"/>
          <w:lang w:val="hy-AM"/>
        </w:rPr>
        <w:t>կառավարությունն իրակա</w:t>
      </w:r>
      <w:r w:rsidR="004F14F6" w:rsidRPr="00483FF5">
        <w:rPr>
          <w:rFonts w:ascii="GHEA Grapalat" w:hAnsi="GHEA Grapalat"/>
          <w:sz w:val="24"/>
          <w:szCs w:val="24"/>
          <w:shd w:val="clear" w:color="auto" w:fill="FFFFFF"/>
          <w:lang w:val="hy-AM"/>
        </w:rPr>
        <w:softHyphen/>
      </w:r>
      <w:r w:rsidRPr="00483FF5">
        <w:rPr>
          <w:rFonts w:ascii="GHEA Grapalat" w:hAnsi="GHEA Grapalat"/>
          <w:sz w:val="24"/>
          <w:szCs w:val="24"/>
          <w:shd w:val="clear" w:color="auto" w:fill="FFFFFF"/>
          <w:lang w:val="hy-AM"/>
        </w:rPr>
        <w:t>նաց</w:t>
      </w:r>
      <w:r w:rsidR="004F14F6" w:rsidRPr="00483FF5">
        <w:rPr>
          <w:rFonts w:ascii="GHEA Grapalat" w:hAnsi="GHEA Grapalat"/>
          <w:sz w:val="24"/>
          <w:szCs w:val="24"/>
          <w:shd w:val="clear" w:color="auto" w:fill="FFFFFF"/>
          <w:lang w:val="hy-AM"/>
        </w:rPr>
        <w:softHyphen/>
      </w:r>
      <w:r w:rsidRPr="00483FF5">
        <w:rPr>
          <w:rFonts w:ascii="GHEA Grapalat" w:hAnsi="GHEA Grapalat"/>
          <w:sz w:val="24"/>
          <w:szCs w:val="24"/>
          <w:shd w:val="clear" w:color="auto" w:fill="FFFFFF"/>
          <w:lang w:val="hy-AM"/>
        </w:rPr>
        <w:t xml:space="preserve">րել է </w:t>
      </w:r>
      <w:r w:rsidR="006E5DD7" w:rsidRPr="00483FF5">
        <w:rPr>
          <w:rFonts w:ascii="GHEA Grapalat" w:hAnsi="GHEA Grapalat"/>
          <w:sz w:val="24"/>
          <w:szCs w:val="24"/>
          <w:shd w:val="clear" w:color="auto" w:fill="FFFFFF"/>
          <w:lang w:val="hy-AM"/>
        </w:rPr>
        <w:t>հետև</w:t>
      </w:r>
      <w:r w:rsidRPr="00483FF5">
        <w:rPr>
          <w:rFonts w:ascii="GHEA Grapalat" w:hAnsi="GHEA Grapalat"/>
          <w:sz w:val="24"/>
          <w:szCs w:val="24"/>
          <w:shd w:val="clear" w:color="auto" w:fill="FFFFFF"/>
          <w:lang w:val="hy-AM"/>
        </w:rPr>
        <w:t>յալ քայլերը.</w:t>
      </w:r>
    </w:p>
    <w:p w:rsidR="003C2EFC" w:rsidRPr="00483FF5" w:rsidRDefault="003C2EFC" w:rsidP="00BF4AEF">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Հանրային պաշտոն զբաղեցնող անձանց և հանրային ծառայողների կողմից նվերներ ստանալու սահմանափակումներ նախատեսող կարգավորումները համախմբվել են մեկ իրավական ակտում՝ «Հանրային ծառայության մասին» օրենքում՝ ապահովելով առկա կարգավորումների միասնականությունը և բացառելով տարբեր օրենքներում տարաբնույթ կարգավորումների առկայությունը։</w:t>
      </w:r>
    </w:p>
    <w:p w:rsidR="003C2EFC" w:rsidRPr="00483FF5" w:rsidRDefault="003C2EFC" w:rsidP="00BF4AEF">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Հաստատվել է հայտարարագիր ներկայացնող անձանց նոր շրջանակը` ներառելով պետական և համայնքային ոչ առևտրային կազմակերպությունների, պետության կողմից հիմնադր</w:t>
      </w:r>
      <w:r w:rsidR="006E5DD7" w:rsidRPr="00483FF5">
        <w:rPr>
          <w:rFonts w:ascii="GHEA Grapalat" w:hAnsi="GHEA Grapalat"/>
          <w:sz w:val="24"/>
          <w:szCs w:val="24"/>
          <w:shd w:val="clear" w:color="auto" w:fill="FFFFFF"/>
          <w:lang w:val="hy-AM"/>
        </w:rPr>
        <w:t>վ</w:t>
      </w:r>
      <w:r w:rsidRPr="00483FF5">
        <w:rPr>
          <w:rFonts w:ascii="GHEA Grapalat" w:hAnsi="GHEA Grapalat"/>
          <w:sz w:val="24"/>
          <w:szCs w:val="24"/>
          <w:shd w:val="clear" w:color="auto" w:fill="FFFFFF"/>
          <w:lang w:val="hy-AM"/>
        </w:rPr>
        <w:t>ած հիմնադրամների, 50</w:t>
      </w:r>
      <w:r w:rsidR="00687425" w:rsidRPr="00483FF5">
        <w:rPr>
          <w:rFonts w:ascii="GHEA Grapalat" w:hAnsi="GHEA Grapalat" w:cs="Arial"/>
          <w:sz w:val="24"/>
          <w:szCs w:val="24"/>
          <w:lang w:val="hy-AM"/>
        </w:rPr>
        <w:t>%</w:t>
      </w:r>
      <w:r w:rsidRPr="00483FF5">
        <w:rPr>
          <w:rFonts w:ascii="GHEA Grapalat" w:hAnsi="GHEA Grapalat"/>
          <w:sz w:val="24"/>
          <w:szCs w:val="24"/>
          <w:shd w:val="clear" w:color="auto" w:fill="FFFFFF"/>
          <w:lang w:val="hy-AM"/>
        </w:rPr>
        <w:t xml:space="preserve"> և ավելի ՀՀ և համայնքի մասնակցությամբ առևտրային կազմակերպության գործադիր մարմնի ղեկավարներին (կոլեգիալ գործադիր մարմնի անդամներին): </w:t>
      </w:r>
    </w:p>
    <w:p w:rsidR="003C2EFC" w:rsidRPr="00483FF5" w:rsidRDefault="003C2EFC" w:rsidP="00BF4AEF">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Կատարելագործվել է հավատարմագրային կառավարման ինստիտուտը՝ սահմանելով պաշտոնատար անձի և հավատարմագրային կառավարչի փոխկապակցվածությունը բացառող կարգավորում, զուգահեռաբար հավատարմագրային կառավարիչների համար սահմանելով մասնագիտացվածության պահանջ: Վերանայվել է շահերի բախման հասկացությունը՝ ներառելով նաև պոտենցիալ շահերի բախման իրավիճակը, ինչպես նաև հստակեցվել </w:t>
      </w:r>
      <w:r w:rsidR="004F14F6" w:rsidRPr="00483FF5">
        <w:rPr>
          <w:rFonts w:ascii="GHEA Grapalat" w:hAnsi="GHEA Grapalat"/>
          <w:sz w:val="24"/>
          <w:szCs w:val="24"/>
          <w:shd w:val="clear" w:color="auto" w:fill="FFFFFF"/>
          <w:lang w:val="hy-AM"/>
        </w:rPr>
        <w:t>է</w:t>
      </w:r>
      <w:r w:rsidRPr="00483FF5">
        <w:rPr>
          <w:rFonts w:ascii="GHEA Grapalat" w:hAnsi="GHEA Grapalat"/>
          <w:sz w:val="24"/>
          <w:szCs w:val="24"/>
          <w:shd w:val="clear" w:color="auto" w:fill="FFFFFF"/>
          <w:lang w:val="hy-AM"/>
        </w:rPr>
        <w:t xml:space="preserve"> շահերի բախման իրավիճակի լուծմանն ուղղված գործիքների շրջանակը:</w:t>
      </w:r>
    </w:p>
    <w:p w:rsidR="003C2EFC" w:rsidRPr="00483FF5" w:rsidRDefault="003C2EFC" w:rsidP="00BF4AEF">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Օրենսդրական բարեփոխումներ են իրականացվել՝ միտված ազդարարման համակարգի կատարելագործմանը: Հստակեցվել են ազդարարներին տրվող պաշտպանության մեխանիզմները, նախատեսվել է նոր ազդարարման տեսակ՝ ազդարարում հանրությանը: Մարդու իրավունքների պաշտպանը սահմանվել է որպես իրավասու մարմին, որը կհավաքի  պետական մարմինների կողմից ստացված վիճակագրությունը</w:t>
      </w:r>
      <w:r w:rsidR="004F14F6"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 xml:space="preserve">և </w:t>
      </w:r>
      <w:r w:rsidR="005064E0" w:rsidRPr="00483FF5">
        <w:rPr>
          <w:rFonts w:ascii="GHEA Grapalat" w:hAnsi="GHEA Grapalat"/>
          <w:sz w:val="24"/>
          <w:szCs w:val="24"/>
          <w:shd w:val="clear" w:color="auto" w:fill="FFFFFF"/>
          <w:lang w:val="hy-AM"/>
        </w:rPr>
        <w:t xml:space="preserve">դա </w:t>
      </w:r>
      <w:r w:rsidRPr="00483FF5">
        <w:rPr>
          <w:rFonts w:ascii="GHEA Grapalat" w:hAnsi="GHEA Grapalat"/>
          <w:sz w:val="24"/>
          <w:szCs w:val="24"/>
          <w:shd w:val="clear" w:color="auto" w:fill="FFFFFF"/>
          <w:lang w:val="hy-AM"/>
        </w:rPr>
        <w:t>ենթակա կլինի հրապարակման: Բացի դ</w:t>
      </w:r>
      <w:r w:rsidR="004F14F6" w:rsidRPr="00483FF5">
        <w:rPr>
          <w:rFonts w:ascii="GHEA Grapalat" w:hAnsi="GHEA Grapalat"/>
          <w:sz w:val="24"/>
          <w:szCs w:val="24"/>
          <w:shd w:val="clear" w:color="auto" w:fill="FFFFFF"/>
          <w:lang w:val="hy-AM"/>
        </w:rPr>
        <w:t>րանից</w:t>
      </w:r>
      <w:r w:rsidRPr="00483FF5">
        <w:rPr>
          <w:rFonts w:ascii="GHEA Grapalat" w:hAnsi="GHEA Grapalat"/>
          <w:sz w:val="24"/>
          <w:szCs w:val="24"/>
          <w:shd w:val="clear" w:color="auto" w:fill="FFFFFF"/>
          <w:lang w:val="hy-AM"/>
        </w:rPr>
        <w:t>, Մարդու իրավունքների պաշտպանին վերապահվել են ազդարարների պաշտպանության իրականացմանը հետևելու, ազդարարների պաշտպանության վերաբերյալ տվյալների հավաքագրման և այլ լիազորություններ:</w:t>
      </w:r>
    </w:p>
    <w:p w:rsidR="00605B9E" w:rsidRPr="00483FF5" w:rsidRDefault="003C2EFC" w:rsidP="00605B9E">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cs="Courier New"/>
          <w:sz w:val="24"/>
          <w:szCs w:val="24"/>
          <w:shd w:val="clear" w:color="auto" w:fill="FFFFFF"/>
          <w:lang w:val="hy-AM"/>
        </w:rPr>
        <w:t xml:space="preserve">2022 թվականի ընթացքում ապօրինի ծագում ունեցող գույքի բռնագանձման վերաբերյալ դատարան է ներկայացվել ընդհանուր 21 հայցադիմում, որոնք ընդունվել են վարույթ և ներկայումս քննվում են ՀՀ հակակոռուպցիոն դատարանում։ Ներկայացված հայցերով բռնագանձման ենթակա գումարի չափը կազմում է շուրջ 52 մլրդ ՀՀ դրամ, բռնագանձման է ենթակա նաև 296 գույք (նշված գույքերի մեծամասնության միջին շուկայական արժեքների հանրագումարը շուրջ 34 մլրդ ՀՀ դրամ է): </w:t>
      </w:r>
      <w:r w:rsidRPr="00483FF5">
        <w:rPr>
          <w:rFonts w:ascii="GHEA Grapalat" w:hAnsi="GHEA Grapalat" w:cs="Sylfaen"/>
          <w:sz w:val="24"/>
          <w:szCs w:val="24"/>
          <w:shd w:val="clear" w:color="auto" w:fill="FFFFFF"/>
          <w:lang w:val="hy-AM"/>
        </w:rPr>
        <w:t>Ապօրինի</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ծագում</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ունեցող</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գույքի</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բռնագանձման</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գործերով</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ներկայացված</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հայցի</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նախնական</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ապահովում</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կիրառելու</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մասին</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միջնորդությունների</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հիման</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վրա</w:t>
      </w:r>
      <w:r w:rsidRPr="00483FF5">
        <w:rPr>
          <w:rFonts w:ascii="GHEA Grapalat" w:hAnsi="GHEA Grapalat" w:cs="Courier New"/>
          <w:sz w:val="24"/>
          <w:szCs w:val="24"/>
          <w:shd w:val="clear" w:color="auto" w:fill="FFFFFF"/>
          <w:lang w:val="hy-AM"/>
        </w:rPr>
        <w:t xml:space="preserve"> 2022 </w:t>
      </w:r>
      <w:r w:rsidRPr="00483FF5">
        <w:rPr>
          <w:rFonts w:ascii="GHEA Grapalat" w:hAnsi="GHEA Grapalat" w:cs="Sylfaen"/>
          <w:sz w:val="24"/>
          <w:szCs w:val="24"/>
          <w:shd w:val="clear" w:color="auto" w:fill="FFFFFF"/>
          <w:lang w:val="hy-AM"/>
        </w:rPr>
        <w:t>թվականին</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արգելադրվել</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է</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շուրջ</w:t>
      </w:r>
      <w:r w:rsidRPr="00483FF5">
        <w:rPr>
          <w:rFonts w:ascii="GHEA Grapalat" w:hAnsi="GHEA Grapalat" w:cs="Courier New"/>
          <w:sz w:val="24"/>
          <w:szCs w:val="24"/>
          <w:shd w:val="clear" w:color="auto" w:fill="FFFFFF"/>
          <w:lang w:val="hy-AM"/>
        </w:rPr>
        <w:t xml:space="preserve"> 360 </w:t>
      </w:r>
      <w:r w:rsidRPr="00483FF5">
        <w:rPr>
          <w:rFonts w:ascii="GHEA Grapalat" w:hAnsi="GHEA Grapalat" w:cs="Sylfaen"/>
          <w:sz w:val="24"/>
          <w:szCs w:val="24"/>
          <w:shd w:val="clear" w:color="auto" w:fill="FFFFFF"/>
          <w:lang w:val="hy-AM"/>
        </w:rPr>
        <w:t>անշարժ</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և</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շուրջ</w:t>
      </w:r>
      <w:r w:rsidRPr="00483FF5">
        <w:rPr>
          <w:rFonts w:ascii="GHEA Grapalat" w:hAnsi="GHEA Grapalat" w:cs="Courier New"/>
          <w:sz w:val="24"/>
          <w:szCs w:val="24"/>
          <w:shd w:val="clear" w:color="auto" w:fill="FFFFFF"/>
          <w:lang w:val="hy-AM"/>
        </w:rPr>
        <w:t xml:space="preserve"> 60 </w:t>
      </w:r>
      <w:r w:rsidRPr="00483FF5">
        <w:rPr>
          <w:rFonts w:ascii="GHEA Grapalat" w:hAnsi="GHEA Grapalat" w:cs="Sylfaen"/>
          <w:sz w:val="24"/>
          <w:szCs w:val="24"/>
          <w:shd w:val="clear" w:color="auto" w:fill="FFFFFF"/>
          <w:lang w:val="hy-AM"/>
        </w:rPr>
        <w:t>շարժական</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գույք</w:t>
      </w:r>
      <w:r w:rsidRPr="00483FF5">
        <w:rPr>
          <w:rFonts w:ascii="GHEA Grapalat" w:hAnsi="GHEA Grapalat" w:cs="Courier New"/>
          <w:sz w:val="24"/>
          <w:szCs w:val="24"/>
          <w:shd w:val="clear" w:color="auto" w:fill="FFFFFF"/>
          <w:lang w:val="hy-AM"/>
        </w:rPr>
        <w:t xml:space="preserve">, </w:t>
      </w:r>
      <w:r w:rsidRPr="00483FF5">
        <w:rPr>
          <w:rFonts w:ascii="GHEA Grapalat" w:hAnsi="GHEA Grapalat" w:cs="Sylfaen"/>
          <w:sz w:val="24"/>
          <w:szCs w:val="24"/>
          <w:shd w:val="clear" w:color="auto" w:fill="FFFFFF"/>
          <w:lang w:val="hy-AM"/>
        </w:rPr>
        <w:t>ինչպես</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նաև</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շուրջ</w:t>
      </w:r>
      <w:r w:rsidRPr="00483FF5">
        <w:rPr>
          <w:rFonts w:ascii="GHEA Grapalat" w:hAnsi="GHEA Grapalat" w:cs="Courier New"/>
          <w:sz w:val="24"/>
          <w:szCs w:val="24"/>
          <w:shd w:val="clear" w:color="auto" w:fill="FFFFFF"/>
          <w:lang w:val="hy-AM"/>
        </w:rPr>
        <w:t xml:space="preserve"> 100 </w:t>
      </w:r>
      <w:r w:rsidRPr="00483FF5">
        <w:rPr>
          <w:rFonts w:ascii="GHEA Grapalat" w:hAnsi="GHEA Grapalat" w:cs="Sylfaen"/>
          <w:sz w:val="24"/>
          <w:szCs w:val="24"/>
          <w:shd w:val="clear" w:color="auto" w:fill="FFFFFF"/>
          <w:lang w:val="hy-AM"/>
        </w:rPr>
        <w:t>իրավաբանական</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անձանցում</w:t>
      </w:r>
      <w:r w:rsidR="00E1016C"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ունեցած</w:t>
      </w:r>
      <w:r w:rsidR="00D808B3" w:rsidRPr="00483FF5">
        <w:rPr>
          <w:rFonts w:ascii="GHEA Grapalat" w:hAnsi="GHEA Grapalat" w:cs="Sylfaen"/>
          <w:sz w:val="24"/>
          <w:szCs w:val="24"/>
          <w:shd w:val="clear" w:color="auto" w:fill="FFFFFF"/>
          <w:lang w:val="hy-AM"/>
        </w:rPr>
        <w:t xml:space="preserve"> </w:t>
      </w:r>
      <w:r w:rsidRPr="00483FF5">
        <w:rPr>
          <w:rFonts w:ascii="GHEA Grapalat" w:hAnsi="GHEA Grapalat" w:cs="Sylfaen"/>
          <w:sz w:val="24"/>
          <w:szCs w:val="24"/>
          <w:shd w:val="clear" w:color="auto" w:fill="FFFFFF"/>
          <w:lang w:val="hy-AM"/>
        </w:rPr>
        <w:t>մասնակցություններ</w:t>
      </w:r>
      <w:r w:rsidRPr="00483FF5">
        <w:rPr>
          <w:rFonts w:ascii="GHEA Grapalat" w:hAnsi="GHEA Grapalat" w:cs="Courier New"/>
          <w:sz w:val="24"/>
          <w:szCs w:val="24"/>
          <w:shd w:val="clear" w:color="auto" w:fill="FFFFFF"/>
          <w:lang w:val="hy-AM"/>
        </w:rPr>
        <w:t>:</w:t>
      </w:r>
    </w:p>
    <w:p w:rsidR="003C2EFC" w:rsidRPr="00483FF5" w:rsidRDefault="003C2EFC" w:rsidP="00605B9E">
      <w:pPr>
        <w:pStyle w:val="ListParagraph"/>
        <w:numPr>
          <w:ilvl w:val="0"/>
          <w:numId w:val="5"/>
        </w:numPr>
        <w:spacing w:after="120" w:line="259" w:lineRule="auto"/>
        <w:ind w:left="0" w:right="-91" w:firstLine="360"/>
        <w:jc w:val="both"/>
        <w:rPr>
          <w:rFonts w:ascii="GHEA Grapalat" w:hAnsi="GHEA Grapalat"/>
          <w:sz w:val="24"/>
          <w:szCs w:val="24"/>
          <w:shd w:val="clear" w:color="auto" w:fill="FFFFFF"/>
          <w:lang w:val="hy-AM"/>
        </w:rPr>
      </w:pPr>
      <w:r w:rsidRPr="00483FF5">
        <w:rPr>
          <w:rFonts w:ascii="GHEA Grapalat" w:hAnsi="GHEA Grapalat"/>
          <w:sz w:val="24"/>
          <w:szCs w:val="24"/>
          <w:lang w:val="hy-AM"/>
        </w:rPr>
        <w:t xml:space="preserve">2022 թվականին քրեական վարույթներով վերականգնվել է պետությանը պատճառված </w:t>
      </w:r>
      <w:r w:rsidR="00605B9E" w:rsidRPr="00483FF5">
        <w:rPr>
          <w:rFonts w:ascii="GHEA Grapalat" w:hAnsi="GHEA Grapalat"/>
          <w:sz w:val="24"/>
          <w:szCs w:val="24"/>
          <w:lang w:val="hy-AM"/>
        </w:rPr>
        <w:t xml:space="preserve">29,4 մլրդ </w:t>
      </w:r>
      <w:r w:rsidR="00E711CB" w:rsidRPr="00483FF5">
        <w:rPr>
          <w:rFonts w:ascii="GHEA Grapalat" w:hAnsi="GHEA Grapalat"/>
          <w:sz w:val="24"/>
          <w:szCs w:val="24"/>
          <w:lang w:val="hy-AM"/>
        </w:rPr>
        <w:t xml:space="preserve">ՀՀ </w:t>
      </w:r>
      <w:r w:rsidRPr="00483FF5">
        <w:rPr>
          <w:rFonts w:ascii="GHEA Grapalat" w:hAnsi="GHEA Grapalat"/>
          <w:sz w:val="24"/>
          <w:szCs w:val="24"/>
          <w:lang w:val="hy-AM"/>
        </w:rPr>
        <w:t xml:space="preserve">դրամի վնաս: </w:t>
      </w:r>
    </w:p>
    <w:p w:rsidR="003C2EFC" w:rsidRPr="00483FF5" w:rsidRDefault="003C2EFC" w:rsidP="003C2EFC">
      <w:pPr>
        <w:rPr>
          <w:rFonts w:ascii="GHEA Grapalat" w:hAnsi="GHEA Grapalat"/>
          <w:sz w:val="24"/>
          <w:szCs w:val="24"/>
          <w:lang w:val="hy-AM"/>
        </w:rPr>
      </w:pPr>
    </w:p>
    <w:p w:rsidR="009A4F37" w:rsidRPr="00483FF5" w:rsidRDefault="00BC4C51" w:rsidP="003376A1">
      <w:pPr>
        <w:spacing w:before="360" w:after="360" w:line="276" w:lineRule="auto"/>
        <w:jc w:val="both"/>
        <w:rPr>
          <w:rFonts w:ascii="GHEA Grapalat" w:hAnsi="GHEA Grapalat"/>
          <w:b/>
          <w:sz w:val="24"/>
          <w:szCs w:val="24"/>
          <w:shd w:val="clear" w:color="auto" w:fill="FFFFFF"/>
          <w:lang w:val="hy-AM"/>
        </w:rPr>
      </w:pPr>
      <w:r w:rsidRPr="00483FF5">
        <w:rPr>
          <w:rFonts w:ascii="GHEA Grapalat" w:hAnsi="GHEA Grapalat"/>
          <w:b/>
          <w:sz w:val="24"/>
          <w:szCs w:val="24"/>
          <w:shd w:val="clear" w:color="auto" w:fill="FFFFFF"/>
          <w:lang w:val="hy-AM"/>
        </w:rPr>
        <w:lastRenderedPageBreak/>
        <w:t>Քրեակատարողական</w:t>
      </w:r>
      <w:r w:rsidR="00D808B3" w:rsidRPr="00483FF5">
        <w:rPr>
          <w:rFonts w:ascii="GHEA Grapalat" w:hAnsi="GHEA Grapalat"/>
          <w:b/>
          <w:sz w:val="24"/>
          <w:szCs w:val="24"/>
          <w:shd w:val="clear" w:color="auto" w:fill="FFFFFF"/>
          <w:lang w:val="hy-AM"/>
        </w:rPr>
        <w:t xml:space="preserve"> </w:t>
      </w:r>
      <w:r w:rsidRPr="00483FF5">
        <w:rPr>
          <w:rFonts w:ascii="GHEA Grapalat" w:hAnsi="GHEA Grapalat"/>
          <w:b/>
          <w:sz w:val="24"/>
          <w:szCs w:val="24"/>
          <w:shd w:val="clear" w:color="auto" w:fill="FFFFFF"/>
          <w:lang w:val="hy-AM"/>
        </w:rPr>
        <w:t>և</w:t>
      </w:r>
      <w:r w:rsidR="00D808B3" w:rsidRPr="00483FF5">
        <w:rPr>
          <w:rFonts w:ascii="GHEA Grapalat" w:hAnsi="GHEA Grapalat"/>
          <w:b/>
          <w:sz w:val="24"/>
          <w:szCs w:val="24"/>
          <w:shd w:val="clear" w:color="auto" w:fill="FFFFFF"/>
          <w:lang w:val="hy-AM"/>
        </w:rPr>
        <w:t xml:space="preserve"> </w:t>
      </w:r>
      <w:r w:rsidRPr="00483FF5">
        <w:rPr>
          <w:rFonts w:ascii="GHEA Grapalat" w:hAnsi="GHEA Grapalat"/>
          <w:b/>
          <w:sz w:val="24"/>
          <w:szCs w:val="24"/>
          <w:shd w:val="clear" w:color="auto" w:fill="FFFFFF"/>
          <w:lang w:val="hy-AM"/>
        </w:rPr>
        <w:t>պրոբացիայի</w:t>
      </w:r>
      <w:r w:rsidR="00D808B3" w:rsidRPr="00483FF5">
        <w:rPr>
          <w:rFonts w:ascii="GHEA Grapalat" w:hAnsi="GHEA Grapalat"/>
          <w:b/>
          <w:sz w:val="24"/>
          <w:szCs w:val="24"/>
          <w:shd w:val="clear" w:color="auto" w:fill="FFFFFF"/>
          <w:lang w:val="hy-AM"/>
        </w:rPr>
        <w:t xml:space="preserve"> </w:t>
      </w:r>
      <w:r w:rsidRPr="00483FF5">
        <w:rPr>
          <w:rFonts w:ascii="GHEA Grapalat" w:hAnsi="GHEA Grapalat"/>
          <w:b/>
          <w:sz w:val="24"/>
          <w:szCs w:val="24"/>
          <w:shd w:val="clear" w:color="auto" w:fill="FFFFFF"/>
          <w:lang w:val="hy-AM"/>
        </w:rPr>
        <w:t>ոլորտի</w:t>
      </w:r>
      <w:r w:rsidR="00D808B3" w:rsidRPr="00483FF5">
        <w:rPr>
          <w:rFonts w:ascii="GHEA Grapalat" w:hAnsi="GHEA Grapalat"/>
          <w:b/>
          <w:sz w:val="24"/>
          <w:szCs w:val="24"/>
          <w:shd w:val="clear" w:color="auto" w:fill="FFFFFF"/>
          <w:lang w:val="hy-AM"/>
        </w:rPr>
        <w:t xml:space="preserve"> </w:t>
      </w:r>
      <w:r w:rsidRPr="00483FF5">
        <w:rPr>
          <w:rFonts w:ascii="GHEA Grapalat" w:hAnsi="GHEA Grapalat"/>
          <w:b/>
          <w:sz w:val="24"/>
          <w:szCs w:val="24"/>
          <w:shd w:val="clear" w:color="auto" w:fill="FFFFFF"/>
          <w:lang w:val="hy-AM"/>
        </w:rPr>
        <w:t>բարեփոխումներ</w:t>
      </w:r>
    </w:p>
    <w:p w:rsidR="008860CA" w:rsidRPr="00483FF5" w:rsidRDefault="008860CA" w:rsidP="00BF4AEF">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2022 թվականի սեպտեմբերից քրեակատարողական հիմնարկներում գտնվող դատապարտյալները հնարավորություն են ստացել միջնակարգ կրթություն ստանալ նաև 19 տարեկանից հետո՝ պետական բյուջեի միջոցների հաշվին: Ներկայումս այդ ծրագրին մասնակցում է 82 դատապարտյալ:</w:t>
      </w:r>
    </w:p>
    <w:p w:rsidR="008860CA" w:rsidRPr="00483FF5" w:rsidRDefault="008860CA" w:rsidP="00BF4AEF">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Դատապարտյալների անվտանգ և ապահով փոխադրումներն իրականացնելու նպատակով ձեռք են բերվել և համապատասխան սարքավորումներով կահավորվել են 10 ժամանակակից տրանսպորտային միջոցներ:</w:t>
      </w:r>
    </w:p>
    <w:p w:rsidR="00DD0D93" w:rsidRPr="00483FF5" w:rsidRDefault="008860CA" w:rsidP="00BF4AEF">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«Աբովյան», «Արմավիր», «Սևան» քրեակատարողական հիմնարկներում կատարվել են մեծածավալ շինարարական աշխատանքներ` հատուկ հարմարեցված պայմաններ ստեղծելով անազատության մեջ պահվող և հենաշարժողական խնդիրներ ունեցող անձանց համար: «Արմավիր» քրեակատարողական հիմնարկում ներդրվել է տեսահսկման համակարգ` բաղկացած շուրջ 400 տեսախցիկներից: </w:t>
      </w:r>
    </w:p>
    <w:p w:rsidR="00DD0D93" w:rsidRPr="00483FF5" w:rsidRDefault="008860CA" w:rsidP="00BF4AEF">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eastAsia="Times New Roman" w:hAnsi="GHEA Grapalat" w:cs="Segoe UI"/>
          <w:sz w:val="24"/>
          <w:szCs w:val="24"/>
          <w:lang w:val="hy-AM"/>
        </w:rPr>
        <w:t xml:space="preserve">2022 </w:t>
      </w:r>
      <w:r w:rsidRPr="00483FF5">
        <w:rPr>
          <w:rFonts w:ascii="GHEA Grapalat" w:eastAsia="Times New Roman" w:hAnsi="GHEA Grapalat" w:cs="Sylfaen"/>
          <w:sz w:val="24"/>
          <w:szCs w:val="24"/>
          <w:lang w:val="hy-AM"/>
        </w:rPr>
        <w:t>թվականին</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իրականացվել</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են</w:t>
      </w:r>
      <w:r w:rsidRPr="00483FF5">
        <w:rPr>
          <w:rFonts w:ascii="Calibri" w:eastAsia="Times New Roman" w:hAnsi="Calibri" w:cs="Calibri"/>
          <w:sz w:val="24"/>
          <w:szCs w:val="24"/>
          <w:lang w:val="hy-AM"/>
        </w:rPr>
        <w:t> </w:t>
      </w:r>
      <w:r w:rsidR="00D02F34">
        <w:rPr>
          <w:rFonts w:ascii="Sylfaen" w:eastAsia="Times New Roman" w:hAnsi="Sylfaen" w:cs="Calibri"/>
          <w:sz w:val="24"/>
          <w:szCs w:val="24"/>
          <w:lang w:val="hy-AM"/>
        </w:rPr>
        <w:t xml:space="preserve"> </w:t>
      </w:r>
      <w:r w:rsidRPr="00483FF5">
        <w:rPr>
          <w:rFonts w:ascii="GHEA Grapalat" w:eastAsia="Times New Roman" w:hAnsi="GHEA Grapalat" w:cs="Segoe UI"/>
          <w:sz w:val="24"/>
          <w:szCs w:val="24"/>
          <w:lang w:val="hy-AM"/>
        </w:rPr>
        <w:t xml:space="preserve">2021 </w:t>
      </w:r>
      <w:r w:rsidRPr="00483FF5">
        <w:rPr>
          <w:rFonts w:ascii="GHEA Grapalat" w:eastAsia="Times New Roman" w:hAnsi="GHEA Grapalat" w:cs="Sylfaen"/>
          <w:sz w:val="24"/>
          <w:szCs w:val="24"/>
          <w:lang w:val="hy-AM"/>
        </w:rPr>
        <w:t>թվականի</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դեկտեմբերին</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փակված</w:t>
      </w:r>
      <w:r w:rsidRPr="00483FF5">
        <w:rPr>
          <w:rFonts w:ascii="Calibri" w:eastAsia="Times New Roman" w:hAnsi="Calibri" w:cs="Calibri"/>
          <w:sz w:val="24"/>
          <w:szCs w:val="24"/>
          <w:lang w:val="hy-AM"/>
        </w:rPr>
        <w:t> </w:t>
      </w:r>
      <w:r w:rsidRPr="00483FF5">
        <w:rPr>
          <w:rFonts w:ascii="GHEA Grapalat" w:eastAsia="Times New Roman" w:hAnsi="GHEA Grapalat" w:cs="Segoe UI"/>
          <w:sz w:val="24"/>
          <w:szCs w:val="24"/>
          <w:lang w:val="hy-AM"/>
        </w:rPr>
        <w:t>«</w:t>
      </w:r>
      <w:r w:rsidRPr="00483FF5">
        <w:rPr>
          <w:rFonts w:ascii="GHEA Grapalat" w:eastAsia="Times New Roman" w:hAnsi="GHEA Grapalat" w:cs="Sylfaen"/>
          <w:sz w:val="24"/>
          <w:szCs w:val="24"/>
          <w:lang w:val="hy-AM"/>
        </w:rPr>
        <w:t>Կոշ</w:t>
      </w:r>
      <w:r w:rsidRPr="00483FF5">
        <w:rPr>
          <w:rFonts w:ascii="GHEA Grapalat" w:eastAsia="Times New Roman" w:hAnsi="GHEA Grapalat" w:cs="Segoe UI"/>
          <w:sz w:val="24"/>
          <w:szCs w:val="24"/>
          <w:lang w:val="hy-AM"/>
        </w:rPr>
        <w:t xml:space="preserve">» </w:t>
      </w:r>
      <w:r w:rsidRPr="00483FF5">
        <w:rPr>
          <w:rFonts w:ascii="GHEA Grapalat" w:eastAsia="Times New Roman" w:hAnsi="GHEA Grapalat" w:cs="Sylfaen"/>
          <w:sz w:val="24"/>
          <w:szCs w:val="24"/>
          <w:lang w:val="hy-AM"/>
        </w:rPr>
        <w:t>և</w:t>
      </w:r>
      <w:r w:rsidRPr="00483FF5">
        <w:rPr>
          <w:rFonts w:ascii="GHEA Grapalat" w:eastAsia="Times New Roman" w:hAnsi="GHEA Grapalat" w:cs="Segoe UI"/>
          <w:sz w:val="24"/>
          <w:szCs w:val="24"/>
          <w:lang w:val="hy-AM"/>
        </w:rPr>
        <w:t xml:space="preserve"> «</w:t>
      </w:r>
      <w:r w:rsidRPr="00483FF5">
        <w:rPr>
          <w:rFonts w:ascii="GHEA Grapalat" w:eastAsia="Times New Roman" w:hAnsi="GHEA Grapalat" w:cs="Sylfaen"/>
          <w:sz w:val="24"/>
          <w:szCs w:val="24"/>
          <w:lang w:val="hy-AM"/>
        </w:rPr>
        <w:t>Հրազդան</w:t>
      </w:r>
      <w:r w:rsidRPr="00483FF5">
        <w:rPr>
          <w:rFonts w:ascii="GHEA Grapalat" w:eastAsia="Times New Roman" w:hAnsi="GHEA Grapalat" w:cs="Segoe UI"/>
          <w:sz w:val="24"/>
          <w:szCs w:val="24"/>
          <w:lang w:val="hy-AM"/>
        </w:rPr>
        <w:t xml:space="preserve">» </w:t>
      </w:r>
      <w:r w:rsidRPr="00483FF5">
        <w:rPr>
          <w:rFonts w:ascii="GHEA Grapalat" w:eastAsia="Times New Roman" w:hAnsi="GHEA Grapalat" w:cs="Sylfaen"/>
          <w:sz w:val="24"/>
          <w:szCs w:val="24"/>
          <w:lang w:val="hy-AM"/>
        </w:rPr>
        <w:t>քրեակատարողական</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հիմնարկների</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գույքի</w:t>
      </w:r>
      <w:r w:rsidRPr="00483FF5">
        <w:rPr>
          <w:rFonts w:ascii="GHEA Grapalat" w:eastAsia="Times New Roman" w:hAnsi="GHEA Grapalat" w:cs="Segoe UI"/>
          <w:sz w:val="24"/>
          <w:szCs w:val="24"/>
          <w:lang w:val="hy-AM"/>
        </w:rPr>
        <w:t xml:space="preserve">, </w:t>
      </w:r>
      <w:r w:rsidRPr="00483FF5">
        <w:rPr>
          <w:rFonts w:ascii="GHEA Grapalat" w:eastAsia="Times New Roman" w:hAnsi="GHEA Grapalat" w:cs="Sylfaen"/>
          <w:sz w:val="24"/>
          <w:szCs w:val="24"/>
          <w:lang w:val="hy-AM"/>
        </w:rPr>
        <w:t>սպառազինության</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և</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այլ</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միջոցների</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գույքագրման</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և</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հանձ</w:t>
      </w:r>
      <w:r w:rsidR="004F14F6" w:rsidRPr="00483FF5">
        <w:rPr>
          <w:rFonts w:ascii="GHEA Grapalat" w:eastAsia="Times New Roman" w:hAnsi="GHEA Grapalat" w:cs="Sylfaen"/>
          <w:sz w:val="24"/>
          <w:szCs w:val="24"/>
          <w:lang w:val="hy-AM"/>
        </w:rPr>
        <w:t>ն</w:t>
      </w:r>
      <w:r w:rsidRPr="00483FF5">
        <w:rPr>
          <w:rFonts w:ascii="GHEA Grapalat" w:eastAsia="Times New Roman" w:hAnsi="GHEA Grapalat" w:cs="Sylfaen"/>
          <w:sz w:val="24"/>
          <w:szCs w:val="24"/>
          <w:lang w:val="hy-AM"/>
        </w:rPr>
        <w:t>ման</w:t>
      </w:r>
      <w:r w:rsidRPr="00483FF5">
        <w:rPr>
          <w:rFonts w:ascii="GHEA Grapalat" w:eastAsia="Times New Roman" w:hAnsi="GHEA Grapalat" w:cs="Segoe UI"/>
          <w:sz w:val="24"/>
          <w:szCs w:val="24"/>
          <w:lang w:val="hy-AM"/>
        </w:rPr>
        <w:t>-</w:t>
      </w:r>
      <w:r w:rsidRPr="00483FF5">
        <w:rPr>
          <w:rFonts w:ascii="GHEA Grapalat" w:eastAsia="Times New Roman" w:hAnsi="GHEA Grapalat" w:cs="Sylfaen"/>
          <w:sz w:val="24"/>
          <w:szCs w:val="24"/>
          <w:lang w:val="hy-AM"/>
        </w:rPr>
        <w:t>ընդունման</w:t>
      </w:r>
      <w:r w:rsidR="00D808B3" w:rsidRPr="00483FF5">
        <w:rPr>
          <w:rFonts w:ascii="GHEA Grapalat" w:eastAsia="Times New Roman" w:hAnsi="GHEA Grapalat" w:cs="Sylfaen"/>
          <w:sz w:val="24"/>
          <w:szCs w:val="24"/>
          <w:lang w:val="hy-AM"/>
        </w:rPr>
        <w:t xml:space="preserve"> </w:t>
      </w:r>
      <w:r w:rsidRPr="00483FF5">
        <w:rPr>
          <w:rFonts w:ascii="GHEA Grapalat" w:eastAsia="Times New Roman" w:hAnsi="GHEA Grapalat" w:cs="Sylfaen"/>
          <w:sz w:val="24"/>
          <w:szCs w:val="24"/>
          <w:lang w:val="hy-AM"/>
        </w:rPr>
        <w:t>աշխատանքները</w:t>
      </w:r>
      <w:r w:rsidRPr="00483FF5">
        <w:rPr>
          <w:rFonts w:ascii="GHEA Grapalat" w:eastAsia="Times New Roman" w:hAnsi="GHEA Grapalat" w:cs="Segoe UI"/>
          <w:sz w:val="24"/>
          <w:szCs w:val="24"/>
          <w:lang w:val="hy-AM"/>
        </w:rPr>
        <w:t>:</w:t>
      </w:r>
    </w:p>
    <w:p w:rsidR="00DD0D93" w:rsidRPr="00483FF5" w:rsidRDefault="008860CA" w:rsidP="00BF4AEF">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eastAsia="Times New Roman" w:hAnsi="GHEA Grapalat" w:cs="Times New Roman"/>
          <w:sz w:val="24"/>
          <w:szCs w:val="24"/>
          <w:lang w:val="hy-AM"/>
        </w:rPr>
        <w:t>Բանտային բժշկության ոլորտի բարեփոխումներով քրեակատարողական հիմնարկներում ներդ</w:t>
      </w:r>
      <w:r w:rsidR="004F14F6" w:rsidRPr="00483FF5">
        <w:rPr>
          <w:rFonts w:ascii="GHEA Grapalat" w:eastAsia="Times New Roman" w:hAnsi="GHEA Grapalat" w:cs="Times New Roman"/>
          <w:sz w:val="24"/>
          <w:szCs w:val="24"/>
          <w:lang w:val="hy-AM"/>
        </w:rPr>
        <w:t>ր</w:t>
      </w:r>
      <w:r w:rsidRPr="00483FF5">
        <w:rPr>
          <w:rFonts w:ascii="GHEA Grapalat" w:eastAsia="Times New Roman" w:hAnsi="GHEA Grapalat" w:cs="Times New Roman"/>
          <w:sz w:val="24"/>
          <w:szCs w:val="24"/>
          <w:lang w:val="hy-AM"/>
        </w:rPr>
        <w:t>վել է նաև հեռաբժշկության ծրագիրը: Այն ապահովելու է դատապարտյալների օպերատիվ կերպով բժշկական ծառայությունների ստացումը:</w:t>
      </w:r>
    </w:p>
    <w:p w:rsidR="00DD0D93" w:rsidRPr="00483FF5" w:rsidRDefault="008860CA" w:rsidP="00BF4AEF">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eastAsia="Times New Roman" w:hAnsi="GHEA Grapalat" w:cs="Times New Roman"/>
          <w:sz w:val="24"/>
          <w:szCs w:val="24"/>
          <w:lang w:val="hy-AM"/>
        </w:rPr>
        <w:t>Պրոբացիայի շահառուների վերասոցիալականացման և վերականգնողական աշխատանքների իրականացման շրջանակներու</w:t>
      </w:r>
      <w:r w:rsidR="004F14F6" w:rsidRPr="00483FF5">
        <w:rPr>
          <w:rFonts w:ascii="GHEA Grapalat" w:eastAsia="Times New Roman" w:hAnsi="GHEA Grapalat" w:cs="Times New Roman"/>
          <w:sz w:val="24"/>
          <w:szCs w:val="24"/>
          <w:lang w:val="hy-AM"/>
        </w:rPr>
        <w:t xml:space="preserve">մ ՀՀ-ում առաջին անգամ բացվել է </w:t>
      </w:r>
      <w:r w:rsidRPr="00483FF5">
        <w:rPr>
          <w:rFonts w:ascii="GHEA Grapalat" w:eastAsia="Times New Roman" w:hAnsi="GHEA Grapalat" w:cs="Times New Roman"/>
          <w:sz w:val="24"/>
          <w:szCs w:val="24"/>
          <w:lang w:val="hy-AM"/>
        </w:rPr>
        <w:t>Մասնագիտական ուսուցման կենտրոն, որտեղ դասավանդվելու են տարբեր հմտությունների զարգացմանն ուղղված դասընթացներ:</w:t>
      </w:r>
      <w:r w:rsidRPr="00483FF5">
        <w:rPr>
          <w:rFonts w:ascii="Calibri" w:eastAsia="Times New Roman" w:hAnsi="Calibri" w:cs="Calibri"/>
          <w:sz w:val="24"/>
          <w:szCs w:val="24"/>
          <w:lang w:val="hy-AM"/>
        </w:rPr>
        <w:t>  </w:t>
      </w:r>
    </w:p>
    <w:p w:rsidR="00DD0D93" w:rsidRPr="00483FF5" w:rsidRDefault="00DD0D93" w:rsidP="00BF4AEF">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eastAsia="Times New Roman" w:hAnsi="GHEA Grapalat" w:cs="Times New Roman"/>
          <w:sz w:val="24"/>
          <w:szCs w:val="24"/>
          <w:lang w:val="hy-AM"/>
        </w:rPr>
        <w:t xml:space="preserve">Հայտարարվել է նոր քրեակատարողական հիմնարկի նախագծանախահաշվային աշխատանքների մրցույթը: Նախատեսվում է առաջիկա 3-4 տարիների ընթացքում շահագործման հանձնել քրեակատարողական հիմնարկի սանրաձև մոդելին համապատասխան նոր հիմնարկ, որը կունենա 800-850 անձանց պահման համար նախատեսված պայմաններ։ Նոր քրեակատարողական հիմնարկի կառուցմամբ պայմանավորված՝ կփակվեն </w:t>
      </w:r>
      <w:r w:rsidR="004F14F6" w:rsidRPr="00483FF5">
        <w:rPr>
          <w:rFonts w:ascii="GHEA Grapalat" w:eastAsia="Times New Roman" w:hAnsi="GHEA Grapalat" w:cs="Segoe UI"/>
          <w:sz w:val="24"/>
          <w:szCs w:val="24"/>
          <w:lang w:val="hy-AM"/>
        </w:rPr>
        <w:t>«</w:t>
      </w:r>
      <w:r w:rsidRPr="00483FF5">
        <w:rPr>
          <w:rFonts w:ascii="GHEA Grapalat" w:eastAsia="Times New Roman" w:hAnsi="GHEA Grapalat" w:cs="Times New Roman"/>
          <w:sz w:val="24"/>
          <w:szCs w:val="24"/>
          <w:lang w:val="hy-AM"/>
        </w:rPr>
        <w:t>Նուբարաշեն</w:t>
      </w:r>
      <w:r w:rsidR="004F14F6" w:rsidRPr="00483FF5">
        <w:rPr>
          <w:rFonts w:ascii="GHEA Grapalat" w:eastAsia="Times New Roman" w:hAnsi="GHEA Grapalat" w:cs="Segoe UI"/>
          <w:sz w:val="24"/>
          <w:szCs w:val="24"/>
          <w:lang w:val="hy-AM"/>
        </w:rPr>
        <w:t>»</w:t>
      </w:r>
      <w:r w:rsidRPr="00483FF5">
        <w:rPr>
          <w:rFonts w:ascii="GHEA Grapalat" w:eastAsia="Times New Roman" w:hAnsi="GHEA Grapalat" w:cs="Times New Roman"/>
          <w:sz w:val="24"/>
          <w:szCs w:val="24"/>
          <w:lang w:val="hy-AM"/>
        </w:rPr>
        <w:t xml:space="preserve">, </w:t>
      </w:r>
      <w:r w:rsidR="004F14F6" w:rsidRPr="00483FF5">
        <w:rPr>
          <w:rFonts w:ascii="GHEA Grapalat" w:eastAsia="Times New Roman" w:hAnsi="GHEA Grapalat" w:cs="Segoe UI"/>
          <w:sz w:val="24"/>
          <w:szCs w:val="24"/>
          <w:lang w:val="hy-AM"/>
        </w:rPr>
        <w:t>«</w:t>
      </w:r>
      <w:r w:rsidRPr="00483FF5">
        <w:rPr>
          <w:rFonts w:ascii="GHEA Grapalat" w:eastAsia="Times New Roman" w:hAnsi="GHEA Grapalat" w:cs="Times New Roman"/>
          <w:sz w:val="24"/>
          <w:szCs w:val="24"/>
          <w:lang w:val="hy-AM"/>
        </w:rPr>
        <w:t>Երևան-Կենտրոն</w:t>
      </w:r>
      <w:r w:rsidR="004F14F6" w:rsidRPr="00483FF5">
        <w:rPr>
          <w:rFonts w:ascii="GHEA Grapalat" w:eastAsia="Times New Roman" w:hAnsi="GHEA Grapalat" w:cs="Segoe UI"/>
          <w:sz w:val="24"/>
          <w:szCs w:val="24"/>
          <w:lang w:val="hy-AM"/>
        </w:rPr>
        <w:t>»</w:t>
      </w:r>
      <w:r w:rsidRPr="00483FF5">
        <w:rPr>
          <w:rFonts w:ascii="GHEA Grapalat" w:eastAsia="Times New Roman" w:hAnsi="GHEA Grapalat" w:cs="Times New Roman"/>
          <w:sz w:val="24"/>
          <w:szCs w:val="24"/>
          <w:lang w:val="hy-AM"/>
        </w:rPr>
        <w:t xml:space="preserve">, </w:t>
      </w:r>
      <w:r w:rsidR="00857858" w:rsidRPr="00483FF5">
        <w:rPr>
          <w:rFonts w:ascii="GHEA Grapalat" w:eastAsia="Times New Roman" w:hAnsi="GHEA Grapalat" w:cs="Segoe UI"/>
          <w:sz w:val="24"/>
          <w:szCs w:val="24"/>
          <w:lang w:val="hy-AM"/>
        </w:rPr>
        <w:t>«</w:t>
      </w:r>
      <w:r w:rsidRPr="00483FF5">
        <w:rPr>
          <w:rFonts w:ascii="GHEA Grapalat" w:eastAsia="Times New Roman" w:hAnsi="GHEA Grapalat" w:cs="Times New Roman"/>
          <w:sz w:val="24"/>
          <w:szCs w:val="24"/>
          <w:lang w:val="hy-AM"/>
        </w:rPr>
        <w:t>Դատապարտյալների հիվանդանոց</w:t>
      </w:r>
      <w:r w:rsidR="004F14F6" w:rsidRPr="00483FF5">
        <w:rPr>
          <w:rFonts w:ascii="GHEA Grapalat" w:eastAsia="Times New Roman" w:hAnsi="GHEA Grapalat" w:cs="Segoe UI"/>
          <w:sz w:val="24"/>
          <w:szCs w:val="24"/>
          <w:lang w:val="hy-AM"/>
        </w:rPr>
        <w:t>»</w:t>
      </w:r>
      <w:r w:rsidRPr="00483FF5">
        <w:rPr>
          <w:rFonts w:ascii="GHEA Grapalat" w:eastAsia="Times New Roman" w:hAnsi="GHEA Grapalat" w:cs="Times New Roman"/>
          <w:sz w:val="24"/>
          <w:szCs w:val="24"/>
          <w:lang w:val="hy-AM"/>
        </w:rPr>
        <w:t xml:space="preserve"> և </w:t>
      </w:r>
      <w:r w:rsidR="004F14F6" w:rsidRPr="00483FF5">
        <w:rPr>
          <w:rFonts w:ascii="GHEA Grapalat" w:eastAsia="Times New Roman" w:hAnsi="GHEA Grapalat" w:cs="Segoe UI"/>
          <w:sz w:val="24"/>
          <w:szCs w:val="24"/>
          <w:lang w:val="hy-AM"/>
        </w:rPr>
        <w:t>«</w:t>
      </w:r>
      <w:r w:rsidRPr="00483FF5">
        <w:rPr>
          <w:rFonts w:ascii="GHEA Grapalat" w:eastAsia="Times New Roman" w:hAnsi="GHEA Grapalat" w:cs="Times New Roman"/>
          <w:sz w:val="24"/>
          <w:szCs w:val="24"/>
          <w:lang w:val="hy-AM"/>
        </w:rPr>
        <w:t>Վարդաշեն</w:t>
      </w:r>
      <w:r w:rsidR="00857858" w:rsidRPr="00483FF5">
        <w:rPr>
          <w:rFonts w:ascii="GHEA Grapalat" w:eastAsia="Times New Roman" w:hAnsi="GHEA Grapalat" w:cs="Segoe UI"/>
          <w:sz w:val="24"/>
          <w:szCs w:val="24"/>
          <w:lang w:val="hy-AM"/>
        </w:rPr>
        <w:t>»</w:t>
      </w:r>
      <w:r w:rsidRPr="00483FF5">
        <w:rPr>
          <w:rFonts w:ascii="GHEA Grapalat" w:eastAsia="Times New Roman" w:hAnsi="GHEA Grapalat" w:cs="Times New Roman"/>
          <w:sz w:val="24"/>
          <w:szCs w:val="24"/>
          <w:lang w:val="hy-AM"/>
        </w:rPr>
        <w:t xml:space="preserve"> քրեակատարողական հիմնարկները:</w:t>
      </w:r>
    </w:p>
    <w:p w:rsidR="00DD0D93" w:rsidRPr="00483FF5" w:rsidRDefault="008860CA" w:rsidP="00BF4AEF">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t xml:space="preserve">Մշակվել է օրենսդրական փաթեթ, որով </w:t>
      </w:r>
      <w:r w:rsidR="005B6972" w:rsidRPr="00483FF5">
        <w:rPr>
          <w:rFonts w:ascii="GHEA Grapalat" w:hAnsi="GHEA Grapalat" w:cs="Arial"/>
          <w:sz w:val="24"/>
          <w:szCs w:val="24"/>
          <w:lang w:val="hy-AM"/>
        </w:rPr>
        <w:t>ք</w:t>
      </w:r>
      <w:r w:rsidRPr="00483FF5">
        <w:rPr>
          <w:rFonts w:ascii="GHEA Grapalat" w:hAnsi="GHEA Grapalat" w:cs="Arial"/>
          <w:sz w:val="24"/>
          <w:szCs w:val="24"/>
          <w:lang w:val="hy-AM"/>
        </w:rPr>
        <w:t xml:space="preserve">րեակատարողական ծառայությունում ներդրվելու է քրեակատարողական ծառայողների ատեստավորման համակարգ: Ըստ այդմ` քրեակատարողական ծառայության համապատասխան պաշտոններ զբաղեցնող անձինք պարտավոր են լինելու </w:t>
      </w:r>
      <w:r w:rsidR="00D808B3" w:rsidRPr="00483FF5">
        <w:rPr>
          <w:rFonts w:ascii="GHEA Grapalat" w:hAnsi="GHEA Grapalat" w:cs="Arial"/>
          <w:sz w:val="24"/>
          <w:szCs w:val="24"/>
          <w:lang w:val="hy-AM"/>
        </w:rPr>
        <w:t xml:space="preserve">երեք տարվա ընթացքում </w:t>
      </w:r>
      <w:r w:rsidRPr="00483FF5">
        <w:rPr>
          <w:rFonts w:ascii="GHEA Grapalat" w:hAnsi="GHEA Grapalat" w:cs="Arial"/>
          <w:sz w:val="24"/>
          <w:szCs w:val="24"/>
          <w:lang w:val="hy-AM"/>
        </w:rPr>
        <w:t xml:space="preserve">անցնել ատեստավորում: </w:t>
      </w:r>
    </w:p>
    <w:p w:rsidR="00C45151" w:rsidRPr="00483FF5" w:rsidRDefault="008860CA" w:rsidP="00BF4AEF">
      <w:pPr>
        <w:pStyle w:val="ListParagraph"/>
        <w:numPr>
          <w:ilvl w:val="0"/>
          <w:numId w:val="5"/>
        </w:numPr>
        <w:spacing w:after="120" w:line="259" w:lineRule="auto"/>
        <w:ind w:left="0" w:firstLine="540"/>
        <w:jc w:val="both"/>
        <w:rPr>
          <w:rFonts w:ascii="GHEA Grapalat" w:hAnsi="GHEA Grapalat" w:cs="Arial"/>
          <w:sz w:val="24"/>
          <w:szCs w:val="24"/>
          <w:lang w:val="hy-AM"/>
        </w:rPr>
      </w:pPr>
      <w:r w:rsidRPr="00483FF5">
        <w:rPr>
          <w:rFonts w:ascii="GHEA Grapalat" w:hAnsi="GHEA Grapalat" w:cs="Arial"/>
          <w:sz w:val="24"/>
          <w:szCs w:val="24"/>
          <w:lang w:val="hy-AM"/>
        </w:rPr>
        <w:lastRenderedPageBreak/>
        <w:t>Անդրադառնալով բանտային բնակչության խտության ցուցանիշներին` հարկ է ընդգծել, որ 2022 թվականի դրությամբ միջին օրական հաշվարկով քրեակատարողական հիմնարկներում պահվել է 2265 անձ, որոնցից՝ 1055-ը եղել են դատապարտյալներ, իսկ 1210-ը՝ կալանավորված անձի</w:t>
      </w:r>
      <w:r w:rsidR="00857858" w:rsidRPr="00483FF5">
        <w:rPr>
          <w:rFonts w:ascii="GHEA Grapalat" w:hAnsi="GHEA Grapalat" w:cs="Arial"/>
          <w:sz w:val="24"/>
          <w:szCs w:val="24"/>
          <w:lang w:val="hy-AM"/>
        </w:rPr>
        <w:t>ն</w:t>
      </w:r>
      <w:r w:rsidRPr="00483FF5">
        <w:rPr>
          <w:rFonts w:ascii="GHEA Grapalat" w:hAnsi="GHEA Grapalat" w:cs="Arial"/>
          <w:sz w:val="24"/>
          <w:szCs w:val="24"/>
          <w:lang w:val="hy-AM"/>
        </w:rPr>
        <w:t>ք: 2021 թ</w:t>
      </w:r>
      <w:r w:rsidR="00857858" w:rsidRPr="00483FF5">
        <w:rPr>
          <w:rFonts w:ascii="GHEA Grapalat" w:hAnsi="GHEA Grapalat" w:cs="Arial"/>
          <w:sz w:val="24"/>
          <w:szCs w:val="24"/>
          <w:lang w:val="hy-AM"/>
        </w:rPr>
        <w:t>վականի</w:t>
      </w:r>
      <w:r w:rsidRPr="00483FF5">
        <w:rPr>
          <w:rFonts w:ascii="GHEA Grapalat" w:hAnsi="GHEA Grapalat" w:cs="Arial"/>
          <w:sz w:val="24"/>
          <w:szCs w:val="24"/>
          <w:lang w:val="hy-AM"/>
        </w:rPr>
        <w:t xml:space="preserve"> համեմատությամբ քրեակատարողական հիմնարկներում պահվող անձանց թիվն ավելացել է 207-ով: </w:t>
      </w:r>
    </w:p>
    <w:p w:rsidR="00E946EF" w:rsidRPr="00483FF5" w:rsidRDefault="00E946EF" w:rsidP="00E946EF">
      <w:pPr>
        <w:pStyle w:val="ListParagraph"/>
        <w:spacing w:after="120" w:line="259" w:lineRule="auto"/>
        <w:ind w:left="540"/>
        <w:jc w:val="both"/>
        <w:rPr>
          <w:rFonts w:ascii="GHEA Grapalat" w:hAnsi="GHEA Grapalat" w:cs="Arial"/>
          <w:sz w:val="24"/>
          <w:szCs w:val="24"/>
          <w:lang w:val="hy-AM"/>
        </w:rPr>
      </w:pPr>
    </w:p>
    <w:p w:rsidR="00E1016C" w:rsidRPr="00483FF5" w:rsidRDefault="00E1016C" w:rsidP="00E946EF">
      <w:pPr>
        <w:pStyle w:val="ListParagraph"/>
        <w:spacing w:after="120" w:line="259" w:lineRule="auto"/>
        <w:ind w:left="540"/>
        <w:jc w:val="both"/>
        <w:rPr>
          <w:rFonts w:ascii="GHEA Grapalat" w:hAnsi="GHEA Grapalat" w:cs="Arial"/>
          <w:sz w:val="24"/>
          <w:szCs w:val="24"/>
          <w:lang w:val="hy-AM"/>
        </w:rPr>
      </w:pPr>
    </w:p>
    <w:p w:rsidR="004900BB" w:rsidRDefault="004900BB" w:rsidP="003376A1">
      <w:pPr>
        <w:spacing w:line="276" w:lineRule="auto"/>
        <w:jc w:val="center"/>
        <w:rPr>
          <w:rFonts w:ascii="GHEA Grapalat" w:hAnsi="GHEA Grapalat" w:cs="Arial"/>
          <w:b/>
          <w:sz w:val="24"/>
          <w:szCs w:val="24"/>
          <w:lang w:val="hy-AM"/>
        </w:rPr>
      </w:pPr>
      <w:r w:rsidRPr="00483FF5">
        <w:rPr>
          <w:rFonts w:ascii="GHEA Grapalat" w:hAnsi="GHEA Grapalat" w:cs="Arial"/>
          <w:b/>
          <w:sz w:val="24"/>
          <w:szCs w:val="24"/>
          <w:lang w:val="hy-AM"/>
        </w:rPr>
        <w:t>ԻՆՍՏԻՏՈՒՑԻՈՆԱԼ</w:t>
      </w:r>
      <w:r w:rsidR="00D808B3" w:rsidRPr="00483FF5">
        <w:rPr>
          <w:rFonts w:ascii="GHEA Grapalat" w:hAnsi="GHEA Grapalat" w:cs="Arial"/>
          <w:b/>
          <w:sz w:val="24"/>
          <w:szCs w:val="24"/>
          <w:lang w:val="hy-AM"/>
        </w:rPr>
        <w:t xml:space="preserve"> </w:t>
      </w:r>
      <w:r w:rsidRPr="00483FF5">
        <w:rPr>
          <w:rFonts w:ascii="GHEA Grapalat" w:hAnsi="GHEA Grapalat" w:cs="Arial"/>
          <w:b/>
          <w:sz w:val="24"/>
          <w:szCs w:val="24"/>
          <w:lang w:val="hy-AM"/>
        </w:rPr>
        <w:t>ԶԱՐԳԱՑՈՒՄ</w:t>
      </w:r>
    </w:p>
    <w:p w:rsidR="00821AFF" w:rsidRPr="00483FF5" w:rsidRDefault="00821AFF" w:rsidP="003376A1">
      <w:pPr>
        <w:spacing w:line="276" w:lineRule="auto"/>
        <w:jc w:val="center"/>
        <w:rPr>
          <w:rFonts w:ascii="GHEA Grapalat" w:hAnsi="GHEA Grapalat" w:cs="Arial"/>
          <w:b/>
          <w:sz w:val="24"/>
          <w:szCs w:val="24"/>
          <w:lang w:val="hy-AM"/>
        </w:rPr>
      </w:pPr>
    </w:p>
    <w:p w:rsidR="00CC0B0A" w:rsidRPr="00483FF5" w:rsidRDefault="00DD0D93" w:rsidP="00BF4AEF">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b/>
          <w:sz w:val="24"/>
          <w:szCs w:val="24"/>
          <w:lang w:val="hy-AM"/>
        </w:rPr>
        <w:t>Ռազմավարական պլանավորման և քաղաքականությունների մշակման</w:t>
      </w:r>
      <w:r w:rsidRPr="00483FF5">
        <w:rPr>
          <w:rFonts w:ascii="GHEA Grapalat" w:eastAsia="Times New Roman" w:hAnsi="GHEA Grapalat" w:cs="Times New Roman"/>
          <w:sz w:val="24"/>
          <w:szCs w:val="24"/>
          <w:lang w:val="hy-AM"/>
        </w:rPr>
        <w:t xml:space="preserve"> գործառույթների կատա</w:t>
      </w:r>
      <w:r w:rsidR="00857858" w:rsidRPr="00483FF5">
        <w:rPr>
          <w:rFonts w:ascii="GHEA Grapalat" w:eastAsia="Times New Roman" w:hAnsi="GHEA Grapalat" w:cs="Times New Roman"/>
          <w:sz w:val="24"/>
          <w:szCs w:val="24"/>
          <w:lang w:val="hy-AM"/>
        </w:rPr>
        <w:t>րելագործման նպատակով հաստատվել են</w:t>
      </w:r>
      <w:r w:rsidR="00351A71" w:rsidRPr="00483FF5">
        <w:rPr>
          <w:rFonts w:ascii="GHEA Grapalat" w:eastAsia="Times New Roman" w:hAnsi="GHEA Grapalat" w:cs="Times New Roman"/>
          <w:sz w:val="24"/>
          <w:szCs w:val="24"/>
          <w:lang w:val="hy-AM"/>
        </w:rPr>
        <w:t xml:space="preserve"> </w:t>
      </w:r>
      <w:r w:rsidR="00857858" w:rsidRPr="00483FF5">
        <w:rPr>
          <w:rFonts w:ascii="GHEA Grapalat" w:eastAsia="Times New Roman" w:hAnsi="GHEA Grapalat" w:cs="Times New Roman"/>
          <w:sz w:val="24"/>
          <w:szCs w:val="24"/>
          <w:lang w:val="hy-AM"/>
        </w:rPr>
        <w:t>Հ</w:t>
      </w:r>
      <w:r w:rsidRPr="00483FF5">
        <w:rPr>
          <w:rFonts w:ascii="GHEA Grapalat" w:eastAsia="Times New Roman" w:hAnsi="GHEA Grapalat" w:cs="Times New Roman"/>
          <w:sz w:val="24"/>
          <w:szCs w:val="24"/>
          <w:lang w:val="hy-AM"/>
        </w:rPr>
        <w:t>անրային կառավարման բարեփոխումների ռազմավարությունը և 3-ամյա անելիքների  ճանապարհային քարտեզը</w:t>
      </w:r>
      <w:r w:rsidR="00857858" w:rsidRPr="00483FF5">
        <w:rPr>
          <w:rFonts w:ascii="GHEA Grapalat" w:eastAsia="Times New Roman" w:hAnsi="GHEA Grapalat" w:cs="Times New Roman"/>
          <w:sz w:val="24"/>
          <w:szCs w:val="24"/>
          <w:lang w:val="hy-AM"/>
        </w:rPr>
        <w:t>.</w:t>
      </w:r>
      <w:r w:rsidR="00351A71" w:rsidRPr="00483FF5">
        <w:rPr>
          <w:rFonts w:ascii="GHEA Grapalat" w:eastAsia="Times New Roman" w:hAnsi="GHEA Grapalat" w:cs="Times New Roman"/>
          <w:sz w:val="24"/>
          <w:szCs w:val="24"/>
          <w:lang w:val="hy-AM"/>
        </w:rPr>
        <w:t xml:space="preserve"> </w:t>
      </w:r>
      <w:r w:rsidR="00857858" w:rsidRPr="00483FF5">
        <w:rPr>
          <w:rFonts w:ascii="GHEA Grapalat" w:eastAsia="Times New Roman" w:hAnsi="GHEA Grapalat" w:cs="Times New Roman"/>
          <w:sz w:val="24"/>
          <w:szCs w:val="24"/>
          <w:lang w:val="hy-AM"/>
        </w:rPr>
        <w:t>ռազմավարությունն</w:t>
      </w:r>
      <w:r w:rsidRPr="00483FF5">
        <w:rPr>
          <w:rFonts w:ascii="GHEA Grapalat" w:eastAsia="Times New Roman" w:hAnsi="GHEA Grapalat" w:cs="Times New Roman"/>
          <w:sz w:val="24"/>
          <w:szCs w:val="24"/>
          <w:lang w:val="hy-AM"/>
        </w:rPr>
        <w:t xml:space="preserve"> առաջին անգամ հռչակել է պետական հատվածի համապարփակ և խորքային բարեփոխումների օրակարգը</w:t>
      </w:r>
      <w:r w:rsidR="00857858" w:rsidRPr="00483FF5">
        <w:rPr>
          <w:rFonts w:ascii="GHEA Grapalat" w:eastAsia="Times New Roman" w:hAnsi="GHEA Grapalat" w:cs="Times New Roman"/>
          <w:sz w:val="24"/>
          <w:szCs w:val="24"/>
          <w:lang w:val="hy-AM"/>
        </w:rPr>
        <w:t>:</w:t>
      </w:r>
      <w:r w:rsidR="00351A71" w:rsidRPr="00483FF5">
        <w:rPr>
          <w:rFonts w:ascii="GHEA Grapalat" w:eastAsia="Times New Roman" w:hAnsi="GHEA Grapalat" w:cs="Times New Roman"/>
          <w:sz w:val="24"/>
          <w:szCs w:val="24"/>
          <w:lang w:val="hy-AM"/>
        </w:rPr>
        <w:t xml:space="preserve"> </w:t>
      </w:r>
      <w:r w:rsidR="00857858" w:rsidRPr="00483FF5">
        <w:rPr>
          <w:rFonts w:ascii="GHEA Grapalat" w:eastAsia="Times New Roman" w:hAnsi="GHEA Grapalat" w:cs="Times New Roman"/>
          <w:sz w:val="24"/>
          <w:szCs w:val="24"/>
          <w:lang w:val="hy-AM"/>
        </w:rPr>
        <w:t>Մ</w:t>
      </w:r>
      <w:r w:rsidRPr="00483FF5">
        <w:rPr>
          <w:rFonts w:ascii="GHEA Grapalat" w:eastAsia="Times New Roman" w:hAnsi="GHEA Grapalat" w:cs="Times New Roman"/>
          <w:sz w:val="24"/>
          <w:szCs w:val="24"/>
          <w:lang w:val="hy-AM"/>
        </w:rPr>
        <w:t>եկնարկել են ռազմավարական պլանավորման, մարդկային ռեսուրսների կառավարման, ծառայությունների թվայնացման և ինստիտուտների արդիականացման ուղղությամբ</w:t>
      </w:r>
      <w:r w:rsidR="00857858" w:rsidRPr="00483FF5">
        <w:rPr>
          <w:rFonts w:ascii="GHEA Grapalat" w:eastAsia="Times New Roman" w:hAnsi="GHEA Grapalat" w:cs="Times New Roman"/>
          <w:sz w:val="24"/>
          <w:szCs w:val="24"/>
          <w:lang w:val="hy-AM"/>
        </w:rPr>
        <w:t xml:space="preserve"> բարեփոխումները</w:t>
      </w:r>
      <w:r w:rsidRPr="00483FF5">
        <w:rPr>
          <w:rFonts w:ascii="GHEA Grapalat" w:eastAsia="Times New Roman" w:hAnsi="GHEA Grapalat" w:cs="Times New Roman"/>
          <w:sz w:val="24"/>
          <w:szCs w:val="24"/>
          <w:lang w:val="hy-AM"/>
        </w:rPr>
        <w:t>:</w:t>
      </w:r>
    </w:p>
    <w:p w:rsidR="00CC0B0A" w:rsidRPr="00483FF5" w:rsidRDefault="00DD0D93" w:rsidP="00BF4AEF">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hAnsi="GHEA Grapalat"/>
          <w:b/>
          <w:bCs/>
          <w:sz w:val="24"/>
          <w:szCs w:val="24"/>
          <w:lang w:val="hy-AM"/>
        </w:rPr>
        <w:t>Պետության կողմից հանրությանը մատուցվող ծառայությունների լավարկման</w:t>
      </w:r>
      <w:r w:rsidRPr="00483FF5">
        <w:rPr>
          <w:rFonts w:ascii="Calibri" w:hAnsi="Calibri" w:cs="Calibri"/>
          <w:b/>
          <w:bCs/>
          <w:sz w:val="24"/>
          <w:szCs w:val="24"/>
          <w:lang w:val="hy-AM"/>
        </w:rPr>
        <w:t> </w:t>
      </w:r>
      <w:r w:rsidRPr="00483FF5">
        <w:rPr>
          <w:rFonts w:ascii="GHEA Grapalat" w:hAnsi="GHEA Grapalat"/>
          <w:sz w:val="24"/>
          <w:szCs w:val="24"/>
          <w:lang w:val="hy-AM"/>
        </w:rPr>
        <w:t>ուղղությամբ քաղաքացիների սպասարկման գրասենյակ (ՔՍԳ) է հիմնվել միավորված 5 համայնքում։ Ներկա դրությամբ ՔՍԳ-ներ են գործում հանրապետության 53 համայնքների 72 բնակավայրերի վարչական գրասենյակներում։</w:t>
      </w:r>
      <w:r w:rsidRPr="00483FF5">
        <w:rPr>
          <w:rFonts w:ascii="Calibri" w:hAnsi="Calibri" w:cs="Calibri"/>
          <w:sz w:val="24"/>
          <w:szCs w:val="24"/>
          <w:lang w:val="hy-AM"/>
        </w:rPr>
        <w:t> </w:t>
      </w:r>
      <w:r w:rsidRPr="00483FF5">
        <w:rPr>
          <w:rFonts w:ascii="GHEA Grapalat" w:hAnsi="GHEA Grapalat"/>
          <w:sz w:val="24"/>
          <w:szCs w:val="24"/>
          <w:lang w:val="hy-AM"/>
        </w:rPr>
        <w:t>Կադաստրի կոմիտեի սպասարկման գրասենյակների գործառույթներ իրականացնող օպերատորներին պետական գրանցման ավտոմատացված համակարգ մուտք գործելու նպատակով մուտքի անուն տրամադրելու համար 2022 թվականին պայմանագրեր են կնքվել Կադաստրի կոմիտեի և 12 համայնքների հետ: Կադաստրի կոմիտեի ծառայություններ</w:t>
      </w:r>
      <w:r w:rsidR="00857858" w:rsidRPr="00483FF5">
        <w:rPr>
          <w:rFonts w:ascii="GHEA Grapalat" w:hAnsi="GHEA Grapalat"/>
          <w:sz w:val="24"/>
          <w:szCs w:val="24"/>
          <w:lang w:val="hy-AM"/>
        </w:rPr>
        <w:t>ն</w:t>
      </w:r>
      <w:r w:rsidRPr="00483FF5">
        <w:rPr>
          <w:rFonts w:ascii="GHEA Grapalat" w:hAnsi="GHEA Grapalat"/>
          <w:sz w:val="24"/>
          <w:szCs w:val="24"/>
          <w:lang w:val="hy-AM"/>
        </w:rPr>
        <w:t xml:space="preserve"> ավելի հասանելի դարձնելու նպատակով ներդրված թվային լուծումների </w:t>
      </w:r>
      <w:r w:rsidR="00351A71" w:rsidRPr="00483FF5">
        <w:rPr>
          <w:rFonts w:ascii="GHEA Grapalat" w:hAnsi="GHEA Grapalat"/>
          <w:sz w:val="24"/>
          <w:szCs w:val="24"/>
          <w:lang w:val="hy-AM"/>
        </w:rPr>
        <w:t xml:space="preserve">շնորհիվ </w:t>
      </w:r>
      <w:r w:rsidRPr="00483FF5">
        <w:rPr>
          <w:rFonts w:ascii="GHEA Grapalat" w:hAnsi="GHEA Grapalat"/>
          <w:sz w:val="24"/>
          <w:szCs w:val="24"/>
          <w:lang w:val="hy-AM"/>
        </w:rPr>
        <w:t>գրանցվել է քաղաքացիների կողմից առցանց դիմումների թվի աճ</w:t>
      </w:r>
      <w:r w:rsidR="00857858" w:rsidRPr="00483FF5">
        <w:rPr>
          <w:rFonts w:ascii="GHEA Grapalat" w:hAnsi="GHEA Grapalat"/>
          <w:sz w:val="24"/>
          <w:szCs w:val="24"/>
          <w:lang w:val="hy-AM"/>
        </w:rPr>
        <w:t>.</w:t>
      </w:r>
      <w:r w:rsidRPr="00483FF5">
        <w:rPr>
          <w:rFonts w:ascii="Calibri" w:hAnsi="Calibri" w:cs="Calibri"/>
          <w:sz w:val="24"/>
          <w:szCs w:val="24"/>
          <w:lang w:val="hy-AM"/>
        </w:rPr>
        <w:t>  </w:t>
      </w:r>
      <w:r w:rsidRPr="00483FF5">
        <w:rPr>
          <w:rFonts w:ascii="GHEA Grapalat" w:hAnsi="GHEA Grapalat"/>
          <w:sz w:val="24"/>
          <w:szCs w:val="24"/>
          <w:lang w:val="hy-AM"/>
        </w:rPr>
        <w:t>եթե</w:t>
      </w:r>
      <w:r w:rsidRPr="00483FF5">
        <w:rPr>
          <w:rFonts w:ascii="Calibri" w:hAnsi="Calibri" w:cs="Calibri"/>
          <w:sz w:val="24"/>
          <w:szCs w:val="24"/>
          <w:lang w:val="hy-AM"/>
        </w:rPr>
        <w:t> </w:t>
      </w:r>
      <w:r w:rsidRPr="00483FF5">
        <w:rPr>
          <w:rFonts w:ascii="GHEA Grapalat" w:hAnsi="GHEA Grapalat"/>
          <w:sz w:val="24"/>
          <w:szCs w:val="24"/>
          <w:lang w:val="hy-AM"/>
        </w:rPr>
        <w:t>2021</w:t>
      </w:r>
      <w:r w:rsidRPr="00483FF5">
        <w:rPr>
          <w:rFonts w:ascii="Calibri" w:hAnsi="Calibri" w:cs="Calibri"/>
          <w:sz w:val="24"/>
          <w:szCs w:val="24"/>
          <w:lang w:val="hy-AM"/>
        </w:rPr>
        <w:t> </w:t>
      </w:r>
      <w:r w:rsidRPr="00483FF5">
        <w:rPr>
          <w:rFonts w:ascii="GHEA Grapalat" w:hAnsi="GHEA Grapalat"/>
          <w:sz w:val="24"/>
          <w:szCs w:val="24"/>
          <w:lang w:val="hy-AM"/>
        </w:rPr>
        <w:t>թվականին</w:t>
      </w:r>
      <w:r w:rsidRPr="00483FF5">
        <w:rPr>
          <w:rFonts w:ascii="Calibri" w:hAnsi="Calibri" w:cs="Calibri"/>
          <w:sz w:val="24"/>
          <w:szCs w:val="24"/>
          <w:lang w:val="hy-AM"/>
        </w:rPr>
        <w:t> </w:t>
      </w:r>
      <w:r w:rsidRPr="00483FF5">
        <w:rPr>
          <w:rFonts w:ascii="GHEA Grapalat" w:hAnsi="GHEA Grapalat"/>
          <w:sz w:val="24"/>
          <w:szCs w:val="24"/>
          <w:lang w:val="hy-AM"/>
        </w:rPr>
        <w:t>առցանց</w:t>
      </w:r>
      <w:r w:rsidRPr="00483FF5">
        <w:rPr>
          <w:rFonts w:ascii="Calibri" w:hAnsi="Calibri" w:cs="Calibri"/>
          <w:sz w:val="24"/>
          <w:szCs w:val="24"/>
          <w:lang w:val="hy-AM"/>
        </w:rPr>
        <w:t> </w:t>
      </w:r>
      <w:r w:rsidRPr="00483FF5">
        <w:rPr>
          <w:rFonts w:ascii="GHEA Grapalat" w:hAnsi="GHEA Grapalat"/>
          <w:sz w:val="24"/>
          <w:szCs w:val="24"/>
          <w:lang w:val="hy-AM"/>
        </w:rPr>
        <w:t>ներկայացվել</w:t>
      </w:r>
      <w:r w:rsidRPr="00483FF5">
        <w:rPr>
          <w:rFonts w:ascii="Calibri" w:hAnsi="Calibri" w:cs="Calibri"/>
          <w:sz w:val="24"/>
          <w:szCs w:val="24"/>
          <w:lang w:val="hy-AM"/>
        </w:rPr>
        <w:t> </w:t>
      </w:r>
      <w:r w:rsidRPr="00483FF5">
        <w:rPr>
          <w:rFonts w:ascii="GHEA Grapalat" w:hAnsi="GHEA Grapalat"/>
          <w:sz w:val="24"/>
          <w:szCs w:val="24"/>
          <w:lang w:val="hy-AM"/>
        </w:rPr>
        <w:t>է</w:t>
      </w:r>
      <w:r w:rsidRPr="00483FF5">
        <w:rPr>
          <w:rFonts w:ascii="Calibri" w:hAnsi="Calibri" w:cs="Calibri"/>
          <w:sz w:val="24"/>
          <w:szCs w:val="24"/>
          <w:lang w:val="hy-AM"/>
        </w:rPr>
        <w:t> </w:t>
      </w:r>
      <w:r w:rsidR="00926366">
        <w:rPr>
          <w:rFonts w:ascii="GHEA Grapalat" w:hAnsi="GHEA Grapalat"/>
          <w:sz w:val="24"/>
          <w:szCs w:val="24"/>
          <w:lang w:val="hy-AM"/>
        </w:rPr>
        <w:t xml:space="preserve">91 </w:t>
      </w:r>
      <w:r w:rsidRPr="00483FF5">
        <w:rPr>
          <w:rFonts w:ascii="GHEA Grapalat" w:hAnsi="GHEA Grapalat"/>
          <w:sz w:val="24"/>
          <w:szCs w:val="24"/>
          <w:lang w:val="hy-AM"/>
        </w:rPr>
        <w:t>260</w:t>
      </w:r>
      <w:r w:rsidRPr="00483FF5">
        <w:rPr>
          <w:rFonts w:ascii="Calibri" w:hAnsi="Calibri" w:cs="Calibri"/>
          <w:sz w:val="24"/>
          <w:szCs w:val="24"/>
          <w:lang w:val="hy-AM"/>
        </w:rPr>
        <w:t> </w:t>
      </w:r>
      <w:r w:rsidRPr="00483FF5">
        <w:rPr>
          <w:rFonts w:ascii="GHEA Grapalat" w:hAnsi="GHEA Grapalat"/>
          <w:sz w:val="24"/>
          <w:szCs w:val="24"/>
          <w:lang w:val="hy-AM"/>
        </w:rPr>
        <w:t>դիմում,</w:t>
      </w:r>
      <w:r w:rsidRPr="00483FF5">
        <w:rPr>
          <w:rFonts w:ascii="Calibri" w:hAnsi="Calibri" w:cs="Calibri"/>
          <w:sz w:val="24"/>
          <w:szCs w:val="24"/>
          <w:lang w:val="hy-AM"/>
        </w:rPr>
        <w:t> </w:t>
      </w:r>
      <w:r w:rsidRPr="00483FF5">
        <w:rPr>
          <w:rFonts w:ascii="GHEA Grapalat" w:hAnsi="GHEA Grapalat"/>
          <w:sz w:val="24"/>
          <w:szCs w:val="24"/>
          <w:lang w:val="hy-AM"/>
        </w:rPr>
        <w:t>ապա</w:t>
      </w:r>
      <w:r w:rsidRPr="00483FF5">
        <w:rPr>
          <w:rFonts w:ascii="Calibri" w:hAnsi="Calibri" w:cs="Calibri"/>
          <w:sz w:val="24"/>
          <w:szCs w:val="24"/>
          <w:lang w:val="hy-AM"/>
        </w:rPr>
        <w:t> </w:t>
      </w:r>
      <w:r w:rsidRPr="00483FF5">
        <w:rPr>
          <w:rFonts w:ascii="GHEA Grapalat" w:hAnsi="GHEA Grapalat"/>
          <w:sz w:val="24"/>
          <w:szCs w:val="24"/>
          <w:lang w:val="hy-AM"/>
        </w:rPr>
        <w:t>2022</w:t>
      </w:r>
      <w:r w:rsidRPr="00483FF5">
        <w:rPr>
          <w:rFonts w:ascii="Calibri" w:hAnsi="Calibri" w:cs="Calibri"/>
          <w:sz w:val="24"/>
          <w:szCs w:val="24"/>
          <w:lang w:val="hy-AM"/>
        </w:rPr>
        <w:t> </w:t>
      </w:r>
      <w:r w:rsidRPr="00483FF5">
        <w:rPr>
          <w:rFonts w:ascii="GHEA Grapalat" w:hAnsi="GHEA Grapalat"/>
          <w:sz w:val="24"/>
          <w:szCs w:val="24"/>
          <w:lang w:val="hy-AM"/>
        </w:rPr>
        <w:t>թվա</w:t>
      </w:r>
      <w:r w:rsidR="00857858" w:rsidRPr="00483FF5">
        <w:rPr>
          <w:rFonts w:ascii="GHEA Grapalat" w:hAnsi="GHEA Grapalat"/>
          <w:sz w:val="24"/>
          <w:szCs w:val="24"/>
          <w:lang w:val="hy-AM"/>
        </w:rPr>
        <w:t>-</w:t>
      </w:r>
      <w:r w:rsidR="00857858" w:rsidRPr="00483FF5">
        <w:rPr>
          <w:rFonts w:ascii="GHEA Grapalat" w:hAnsi="GHEA Grapalat"/>
          <w:sz w:val="24"/>
          <w:szCs w:val="24"/>
          <w:lang w:val="hy-AM"/>
        </w:rPr>
        <w:br/>
      </w:r>
      <w:r w:rsidRPr="00483FF5">
        <w:rPr>
          <w:rFonts w:ascii="GHEA Grapalat" w:hAnsi="GHEA Grapalat"/>
          <w:sz w:val="24"/>
          <w:szCs w:val="24"/>
          <w:lang w:val="hy-AM"/>
        </w:rPr>
        <w:t>կանին</w:t>
      </w:r>
      <w:r w:rsidRPr="00483FF5">
        <w:rPr>
          <w:rFonts w:ascii="Calibri" w:hAnsi="Calibri" w:cs="Calibri"/>
          <w:sz w:val="24"/>
          <w:szCs w:val="24"/>
          <w:lang w:val="hy-AM"/>
        </w:rPr>
        <w:t> </w:t>
      </w:r>
      <w:r w:rsidRPr="00483FF5">
        <w:rPr>
          <w:rFonts w:ascii="GHEA Grapalat" w:hAnsi="GHEA Grapalat"/>
          <w:sz w:val="24"/>
          <w:szCs w:val="24"/>
          <w:lang w:val="hy-AM"/>
        </w:rPr>
        <w:t>այդ</w:t>
      </w:r>
      <w:r w:rsidRPr="00483FF5">
        <w:rPr>
          <w:rFonts w:ascii="Calibri" w:hAnsi="Calibri" w:cs="Calibri"/>
          <w:sz w:val="24"/>
          <w:szCs w:val="24"/>
          <w:lang w:val="hy-AM"/>
        </w:rPr>
        <w:t> </w:t>
      </w:r>
      <w:r w:rsidRPr="00483FF5">
        <w:rPr>
          <w:rFonts w:ascii="GHEA Grapalat" w:hAnsi="GHEA Grapalat"/>
          <w:sz w:val="24"/>
          <w:szCs w:val="24"/>
          <w:lang w:val="hy-AM"/>
        </w:rPr>
        <w:t>թիվը</w:t>
      </w:r>
      <w:r w:rsidRPr="00483FF5">
        <w:rPr>
          <w:rFonts w:ascii="Calibri" w:hAnsi="Calibri" w:cs="Calibri"/>
          <w:sz w:val="24"/>
          <w:szCs w:val="24"/>
          <w:lang w:val="hy-AM"/>
        </w:rPr>
        <w:t> </w:t>
      </w:r>
      <w:r w:rsidRPr="00483FF5">
        <w:rPr>
          <w:rFonts w:ascii="GHEA Grapalat" w:hAnsi="GHEA Grapalat"/>
          <w:sz w:val="24"/>
          <w:szCs w:val="24"/>
          <w:lang w:val="hy-AM"/>
        </w:rPr>
        <w:t>կազմել</w:t>
      </w:r>
      <w:r w:rsidRPr="00483FF5">
        <w:rPr>
          <w:rFonts w:ascii="Calibri" w:hAnsi="Calibri" w:cs="Calibri"/>
          <w:sz w:val="24"/>
          <w:szCs w:val="24"/>
          <w:lang w:val="hy-AM"/>
        </w:rPr>
        <w:t> </w:t>
      </w:r>
      <w:r w:rsidRPr="00483FF5">
        <w:rPr>
          <w:rFonts w:ascii="GHEA Grapalat" w:hAnsi="GHEA Grapalat"/>
          <w:sz w:val="24"/>
          <w:szCs w:val="24"/>
          <w:lang w:val="hy-AM"/>
        </w:rPr>
        <w:t>է</w:t>
      </w:r>
      <w:r w:rsidRPr="00483FF5">
        <w:rPr>
          <w:rFonts w:ascii="Calibri" w:hAnsi="Calibri" w:cs="Calibri"/>
          <w:sz w:val="24"/>
          <w:szCs w:val="24"/>
          <w:lang w:val="hy-AM"/>
        </w:rPr>
        <w:t> </w:t>
      </w:r>
      <w:r w:rsidR="00D02F34">
        <w:rPr>
          <w:rFonts w:ascii="Sylfaen" w:hAnsi="Sylfaen" w:cs="Calibri"/>
          <w:sz w:val="24"/>
          <w:szCs w:val="24"/>
          <w:lang w:val="hy-AM"/>
        </w:rPr>
        <w:t xml:space="preserve"> </w:t>
      </w:r>
      <w:r w:rsidR="00926366">
        <w:rPr>
          <w:rFonts w:ascii="GHEA Grapalat" w:hAnsi="GHEA Grapalat"/>
          <w:sz w:val="24"/>
          <w:szCs w:val="24"/>
          <w:lang w:val="hy-AM"/>
        </w:rPr>
        <w:t>194</w:t>
      </w:r>
      <w:r w:rsidR="00D02F34">
        <w:rPr>
          <w:rFonts w:ascii="GHEA Grapalat" w:hAnsi="GHEA Grapalat"/>
          <w:sz w:val="24"/>
          <w:szCs w:val="24"/>
          <w:lang w:val="hy-AM"/>
        </w:rPr>
        <w:t xml:space="preserve"> </w:t>
      </w:r>
      <w:r w:rsidRPr="00483FF5">
        <w:rPr>
          <w:rFonts w:ascii="GHEA Grapalat" w:hAnsi="GHEA Grapalat"/>
          <w:sz w:val="24"/>
          <w:szCs w:val="24"/>
          <w:lang w:val="hy-AM"/>
        </w:rPr>
        <w:t>039</w:t>
      </w:r>
      <w:r w:rsidR="00351A71" w:rsidRPr="00483FF5">
        <w:rPr>
          <w:rFonts w:ascii="GHEA Grapalat" w:hAnsi="GHEA Grapalat"/>
          <w:sz w:val="24"/>
          <w:szCs w:val="24"/>
          <w:lang w:val="hy-AM"/>
        </w:rPr>
        <w:t>,</w:t>
      </w:r>
      <w:r w:rsidRPr="00483FF5">
        <w:rPr>
          <w:rFonts w:ascii="Calibri" w:hAnsi="Calibri" w:cs="Calibri"/>
          <w:sz w:val="24"/>
          <w:szCs w:val="24"/>
          <w:lang w:val="hy-AM"/>
        </w:rPr>
        <w:t> </w:t>
      </w:r>
      <w:r w:rsidRPr="00483FF5">
        <w:rPr>
          <w:rFonts w:ascii="GHEA Grapalat" w:hAnsi="GHEA Grapalat"/>
          <w:sz w:val="24"/>
          <w:szCs w:val="24"/>
          <w:lang w:val="hy-AM"/>
        </w:rPr>
        <w:t>որը կազմում է ընդհանուր դիմումների մոտ 25%-ը:</w:t>
      </w:r>
    </w:p>
    <w:p w:rsidR="00CC0B0A" w:rsidRPr="00483FF5" w:rsidRDefault="00DD0D93" w:rsidP="00BF4AEF">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hAnsi="GHEA Grapalat"/>
          <w:b/>
          <w:bCs/>
          <w:sz w:val="24"/>
          <w:szCs w:val="24"/>
          <w:lang w:val="hy-AM"/>
        </w:rPr>
        <w:t>Ազգային տարածական տվյալների ենթակառուցվածքի</w:t>
      </w:r>
      <w:r w:rsidRPr="00483FF5">
        <w:rPr>
          <w:rFonts w:ascii="Calibri" w:hAnsi="Calibri" w:cs="Calibri"/>
          <w:b/>
          <w:bCs/>
          <w:sz w:val="24"/>
          <w:szCs w:val="24"/>
          <w:lang w:val="hy-AM"/>
        </w:rPr>
        <w:t> </w:t>
      </w:r>
      <w:r w:rsidRPr="00483FF5">
        <w:rPr>
          <w:rFonts w:ascii="GHEA Grapalat" w:hAnsi="GHEA Grapalat"/>
          <w:sz w:val="24"/>
          <w:szCs w:val="24"/>
          <w:lang w:val="hy-AM"/>
        </w:rPr>
        <w:t xml:space="preserve">ձևավորման նպատակով հաստատվել են </w:t>
      </w:r>
      <w:r w:rsidR="00857858" w:rsidRPr="00483FF5">
        <w:rPr>
          <w:rFonts w:ascii="GHEA Grapalat" w:hAnsi="GHEA Grapalat"/>
          <w:sz w:val="24"/>
          <w:szCs w:val="24"/>
          <w:lang w:val="hy-AM"/>
        </w:rPr>
        <w:t>ՀՀ-</w:t>
      </w:r>
      <w:r w:rsidRPr="00483FF5">
        <w:rPr>
          <w:rFonts w:ascii="GHEA Grapalat" w:hAnsi="GHEA Grapalat"/>
          <w:sz w:val="24"/>
          <w:szCs w:val="24"/>
          <w:lang w:val="hy-AM"/>
        </w:rPr>
        <w:t>ում ազգային տարածական տվյալների ենթակառուցվածքում բազային և թեմատիկ տարածական տվյալների ցանկը և դրանց ստանդարտացման ուղեցույցները։ 2022 թվականի հուլիսի 29-ին գործարկվել է ԱՏՏԵ ՀՀ ազգային գեոպորտալը: Ազգային գեոպորտալի քարտեզագրական բաղադրիչում՝</w:t>
      </w:r>
      <w:r w:rsidRPr="00483FF5">
        <w:rPr>
          <w:rFonts w:ascii="Calibri" w:hAnsi="Calibri" w:cs="Calibri"/>
          <w:sz w:val="24"/>
          <w:szCs w:val="24"/>
          <w:lang w:val="hy-AM"/>
        </w:rPr>
        <w:t> </w:t>
      </w:r>
      <w:hyperlink r:id="rId8" w:tgtFrame="_blank" w:history="1">
        <w:r w:rsidRPr="00483FF5">
          <w:rPr>
            <w:rStyle w:val="Hyperlink"/>
            <w:rFonts w:ascii="GHEA Grapalat" w:hAnsi="GHEA Grapalat"/>
            <w:color w:val="auto"/>
            <w:sz w:val="24"/>
            <w:szCs w:val="24"/>
            <w:lang w:val="hy-AM"/>
          </w:rPr>
          <w:t>maparmenia.am</w:t>
        </w:r>
      </w:hyperlink>
      <w:r w:rsidRPr="00483FF5">
        <w:rPr>
          <w:rFonts w:ascii="Calibri" w:hAnsi="Calibri" w:cs="Calibri"/>
          <w:sz w:val="24"/>
          <w:szCs w:val="24"/>
          <w:lang w:val="hy-AM"/>
        </w:rPr>
        <w:t> </w:t>
      </w:r>
      <w:r w:rsidRPr="00483FF5">
        <w:rPr>
          <w:rFonts w:ascii="GHEA Grapalat" w:hAnsi="GHEA Grapalat"/>
          <w:sz w:val="24"/>
          <w:szCs w:val="24"/>
          <w:lang w:val="hy-AM"/>
        </w:rPr>
        <w:t>հարթակում արտացոլված են Կադաստրի կոմիտեի կողմից վարվող բազային շերտերը՝ գետային ցանցը, լճերը, ճանապարհները, ռելիեֆը, կադաստրային քարտեզները, օրթոֆոտոհատակագծերը և այլն։ Այդ շերտեր</w:t>
      </w:r>
      <w:r w:rsidR="00857858" w:rsidRPr="00483FF5">
        <w:rPr>
          <w:rFonts w:ascii="GHEA Grapalat" w:hAnsi="GHEA Grapalat"/>
          <w:sz w:val="24"/>
          <w:szCs w:val="24"/>
          <w:lang w:val="hy-AM"/>
        </w:rPr>
        <w:t>ն</w:t>
      </w:r>
      <w:r w:rsidRPr="00483FF5">
        <w:rPr>
          <w:rFonts w:ascii="GHEA Grapalat" w:hAnsi="GHEA Grapalat"/>
          <w:sz w:val="24"/>
          <w:szCs w:val="24"/>
          <w:lang w:val="hy-AM"/>
        </w:rPr>
        <w:t xml:space="preserve"> առցանց հասանելի են </w:t>
      </w:r>
      <w:r w:rsidRPr="00483FF5">
        <w:rPr>
          <w:rFonts w:ascii="GHEA Grapalat" w:hAnsi="GHEA Grapalat"/>
          <w:sz w:val="24"/>
          <w:szCs w:val="24"/>
          <w:lang w:val="hy-AM"/>
        </w:rPr>
        <w:lastRenderedPageBreak/>
        <w:t>հանրությանը:</w:t>
      </w:r>
      <w:r w:rsidRPr="00483FF5">
        <w:rPr>
          <w:rFonts w:ascii="Calibri" w:hAnsi="Calibri" w:cs="Calibri"/>
          <w:sz w:val="24"/>
          <w:szCs w:val="24"/>
          <w:lang w:val="hy-AM"/>
        </w:rPr>
        <w:t> </w:t>
      </w:r>
      <w:r w:rsidRPr="00483FF5">
        <w:rPr>
          <w:rFonts w:ascii="GHEA Grapalat" w:hAnsi="GHEA Grapalat"/>
          <w:sz w:val="24"/>
          <w:szCs w:val="24"/>
          <w:lang w:val="hy-AM"/>
        </w:rPr>
        <w:t xml:space="preserve">Ազգային գեոպորտալի </w:t>
      </w:r>
      <w:r w:rsidR="00857858" w:rsidRPr="00483FF5">
        <w:rPr>
          <w:rFonts w:ascii="GHEA Grapalat" w:hAnsi="GHEA Grapalat"/>
          <w:sz w:val="24"/>
          <w:szCs w:val="24"/>
          <w:lang w:val="hy-AM"/>
        </w:rPr>
        <w:t>հնարավորություններն</w:t>
      </w:r>
      <w:r w:rsidRPr="00483FF5">
        <w:rPr>
          <w:rFonts w:ascii="GHEA Grapalat" w:hAnsi="GHEA Grapalat"/>
          <w:sz w:val="24"/>
          <w:szCs w:val="24"/>
          <w:lang w:val="hy-AM"/>
        </w:rPr>
        <w:t xml:space="preserve"> ընդլայնելու նպատակով գործարկվել է առցանց քարտեզագրական ծառայությունը՝ WMS:</w:t>
      </w:r>
    </w:p>
    <w:p w:rsidR="00CC0B0A" w:rsidRPr="00483FF5" w:rsidRDefault="00DD0D93" w:rsidP="00BF4AEF">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hAnsi="GHEA Grapalat"/>
          <w:b/>
          <w:bCs/>
          <w:sz w:val="24"/>
          <w:szCs w:val="24"/>
          <w:lang w:val="hy-AM"/>
        </w:rPr>
        <w:t>Տարածքային կառավարմ</w:t>
      </w:r>
      <w:r w:rsidR="00857858" w:rsidRPr="00483FF5">
        <w:rPr>
          <w:rFonts w:ascii="GHEA Grapalat" w:hAnsi="GHEA Grapalat"/>
          <w:b/>
          <w:bCs/>
          <w:sz w:val="24"/>
          <w:szCs w:val="24"/>
          <w:lang w:val="hy-AM"/>
        </w:rPr>
        <w:t>ան</w:t>
      </w:r>
      <w:r w:rsidRPr="00483FF5">
        <w:rPr>
          <w:rFonts w:ascii="GHEA Grapalat" w:hAnsi="GHEA Grapalat"/>
          <w:b/>
          <w:bCs/>
          <w:sz w:val="24"/>
          <w:szCs w:val="24"/>
          <w:lang w:val="hy-AM"/>
        </w:rPr>
        <w:t xml:space="preserve"> և տեղական ինքնակառավարման</w:t>
      </w:r>
      <w:r w:rsidRPr="00483FF5">
        <w:rPr>
          <w:rFonts w:ascii="Calibri" w:hAnsi="Calibri" w:cs="Calibri"/>
          <w:b/>
          <w:bCs/>
          <w:sz w:val="24"/>
          <w:szCs w:val="24"/>
          <w:lang w:val="hy-AM"/>
        </w:rPr>
        <w:t> </w:t>
      </w:r>
      <w:r w:rsidRPr="00483FF5">
        <w:rPr>
          <w:rFonts w:ascii="GHEA Grapalat" w:hAnsi="GHEA Grapalat"/>
          <w:sz w:val="24"/>
          <w:szCs w:val="24"/>
          <w:lang w:val="hy-AM"/>
        </w:rPr>
        <w:t>ոլորտում 2022 թվականին համայնքների միավորման գործընթացի խոշոր փուլն իրականացվեց:</w:t>
      </w:r>
      <w:r w:rsidRPr="00483FF5">
        <w:rPr>
          <w:rFonts w:ascii="Calibri" w:hAnsi="Calibri" w:cs="Calibri"/>
          <w:sz w:val="24"/>
          <w:szCs w:val="24"/>
          <w:lang w:val="hy-AM"/>
        </w:rPr>
        <w:t> </w:t>
      </w:r>
      <w:r w:rsidRPr="00483FF5">
        <w:rPr>
          <w:rFonts w:ascii="GHEA Grapalat" w:hAnsi="GHEA Grapalat"/>
          <w:sz w:val="24"/>
          <w:szCs w:val="24"/>
          <w:lang w:val="hy-AM"/>
        </w:rPr>
        <w:t>ՀՀ-ում ներկայումս առկա է 71 համայնք՝ ներառյալ Երևանը և Գյումրին: 58 միավորված համայնքներին տրամադրվել է 466 միավոր կոմունալ և գյուղատնտեսական տեխնիկա, 45 միկրոավտոբուս, 3625 աղբի կոնտեյներ, տեղադրվել են 121 արևային պանելներ,</w:t>
      </w:r>
      <w:r w:rsidRPr="00483FF5">
        <w:rPr>
          <w:rFonts w:ascii="Calibri" w:hAnsi="Calibri" w:cs="Calibri"/>
          <w:sz w:val="24"/>
          <w:szCs w:val="24"/>
          <w:lang w:val="hy-AM"/>
        </w:rPr>
        <w:t>  </w:t>
      </w:r>
      <w:r w:rsidRPr="00483FF5">
        <w:rPr>
          <w:rFonts w:ascii="GHEA Grapalat" w:hAnsi="GHEA Grapalat"/>
          <w:sz w:val="24"/>
          <w:szCs w:val="24"/>
          <w:lang w:val="hy-AM"/>
        </w:rPr>
        <w:t>որոնց ֆինանսավորումը կատարվել է հետևյալ համամասնությամբ</w:t>
      </w:r>
      <w:r w:rsidR="00D02F34">
        <w:rPr>
          <w:rFonts w:ascii="GHEA Grapalat" w:hAnsi="GHEA Grapalat"/>
          <w:sz w:val="24"/>
          <w:szCs w:val="24"/>
          <w:lang w:val="hy-AM"/>
        </w:rPr>
        <w:t xml:space="preserve">՝ </w:t>
      </w:r>
      <w:r w:rsidRPr="00483FF5">
        <w:rPr>
          <w:rFonts w:ascii="Calibri" w:hAnsi="Calibri" w:cs="Calibri"/>
          <w:sz w:val="24"/>
          <w:szCs w:val="24"/>
          <w:lang w:val="hy-AM"/>
        </w:rPr>
        <w:t> </w:t>
      </w:r>
      <w:r w:rsidRPr="00483FF5">
        <w:rPr>
          <w:rFonts w:ascii="GHEA Grapalat" w:hAnsi="GHEA Grapalat"/>
          <w:sz w:val="24"/>
          <w:szCs w:val="24"/>
          <w:lang w:val="hy-AM"/>
        </w:rPr>
        <w:t xml:space="preserve">20%՝ </w:t>
      </w:r>
      <w:r w:rsidR="00857858" w:rsidRPr="00483FF5">
        <w:rPr>
          <w:rFonts w:ascii="GHEA Grapalat" w:hAnsi="GHEA Grapalat"/>
          <w:sz w:val="24"/>
          <w:szCs w:val="24"/>
          <w:lang w:val="hy-AM"/>
        </w:rPr>
        <w:t>ՀՀ կ</w:t>
      </w:r>
      <w:r w:rsidRPr="00483FF5">
        <w:rPr>
          <w:rFonts w:ascii="GHEA Grapalat" w:hAnsi="GHEA Grapalat"/>
          <w:sz w:val="24"/>
          <w:szCs w:val="24"/>
          <w:lang w:val="hy-AM"/>
        </w:rPr>
        <w:t>առավարություն,</w:t>
      </w:r>
      <w:r w:rsidRPr="00483FF5">
        <w:rPr>
          <w:rFonts w:ascii="Calibri" w:hAnsi="Calibri" w:cs="Calibri"/>
          <w:sz w:val="24"/>
          <w:szCs w:val="24"/>
          <w:lang w:val="hy-AM"/>
        </w:rPr>
        <w:t> </w:t>
      </w:r>
      <w:r w:rsidRPr="00483FF5">
        <w:rPr>
          <w:rFonts w:ascii="GHEA Grapalat" w:hAnsi="GHEA Grapalat"/>
          <w:sz w:val="24"/>
          <w:szCs w:val="24"/>
          <w:lang w:val="hy-AM"/>
        </w:rPr>
        <w:t>5%՝ շահառու համայնքներ,</w:t>
      </w:r>
      <w:r w:rsidRPr="00483FF5">
        <w:rPr>
          <w:rFonts w:ascii="Calibri" w:hAnsi="Calibri" w:cs="Calibri"/>
          <w:sz w:val="24"/>
          <w:szCs w:val="24"/>
          <w:lang w:val="hy-AM"/>
        </w:rPr>
        <w:t> </w:t>
      </w:r>
      <w:r w:rsidRPr="00483FF5">
        <w:rPr>
          <w:rFonts w:ascii="GHEA Grapalat" w:hAnsi="GHEA Grapalat"/>
          <w:sz w:val="24"/>
          <w:szCs w:val="24"/>
          <w:lang w:val="hy-AM"/>
        </w:rPr>
        <w:t>75%՝ միջազգային դոնոր կազմակերպություններ:</w:t>
      </w:r>
      <w:r w:rsidRPr="00483FF5">
        <w:rPr>
          <w:rFonts w:ascii="Calibri" w:hAnsi="Calibri" w:cs="Calibri"/>
          <w:sz w:val="24"/>
          <w:szCs w:val="24"/>
          <w:lang w:val="hy-AM"/>
        </w:rPr>
        <w:t> </w:t>
      </w:r>
    </w:p>
    <w:p w:rsidR="00CC0B0A" w:rsidRPr="00483FF5" w:rsidRDefault="00DD0D93" w:rsidP="00BF4AEF">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hAnsi="GHEA Grapalat"/>
          <w:sz w:val="24"/>
          <w:szCs w:val="24"/>
          <w:lang w:val="hy-AM"/>
        </w:rPr>
        <w:t>ՀՀ համայնքների տնտեսական և սոցիալական ենթակառուցվածքների զարգացման նպատակով 2018-2022 թվականների ընթացքում</w:t>
      </w:r>
      <w:r w:rsidRPr="00483FF5">
        <w:rPr>
          <w:rFonts w:ascii="Calibri" w:hAnsi="Calibri" w:cs="Calibri"/>
          <w:sz w:val="24"/>
          <w:szCs w:val="24"/>
          <w:lang w:val="hy-AM"/>
        </w:rPr>
        <w:t> </w:t>
      </w:r>
      <w:r w:rsidRPr="00483FF5">
        <w:rPr>
          <w:rFonts w:ascii="GHEA Grapalat" w:hAnsi="GHEA Grapalat"/>
          <w:bCs/>
          <w:sz w:val="24"/>
          <w:szCs w:val="24"/>
          <w:lang w:val="hy-AM"/>
        </w:rPr>
        <w:t>սուբվենցիոն ծրագրերի շրջանակներում իրականացվել է 2070 ծրագիր՝</w:t>
      </w:r>
      <w:r w:rsidRPr="00483FF5">
        <w:rPr>
          <w:rFonts w:ascii="Calibri" w:hAnsi="Calibri" w:cs="Calibri"/>
          <w:bCs/>
          <w:sz w:val="24"/>
          <w:szCs w:val="24"/>
          <w:lang w:val="hy-AM"/>
        </w:rPr>
        <w:t> </w:t>
      </w:r>
      <w:r w:rsidRPr="00483FF5">
        <w:rPr>
          <w:rFonts w:ascii="GHEA Grapalat" w:hAnsi="GHEA Grapalat"/>
          <w:bCs/>
          <w:sz w:val="24"/>
          <w:szCs w:val="24"/>
          <w:lang w:val="hy-AM"/>
        </w:rPr>
        <w:t xml:space="preserve"> 107,2 </w:t>
      </w:r>
      <w:r w:rsidRPr="00483FF5">
        <w:rPr>
          <w:rFonts w:ascii="GHEA Grapalat" w:hAnsi="GHEA Grapalat" w:cs="GHEA Grapalat"/>
          <w:bCs/>
          <w:sz w:val="24"/>
          <w:szCs w:val="24"/>
          <w:lang w:val="hy-AM"/>
        </w:rPr>
        <w:t>մլրդ</w:t>
      </w:r>
      <w:r w:rsidR="00351A71" w:rsidRPr="00483FF5">
        <w:rPr>
          <w:rFonts w:ascii="GHEA Grapalat" w:hAnsi="GHEA Grapalat" w:cs="GHEA Grapalat"/>
          <w:bCs/>
          <w:sz w:val="24"/>
          <w:szCs w:val="24"/>
          <w:lang w:val="hy-AM"/>
        </w:rPr>
        <w:t xml:space="preserve"> </w:t>
      </w:r>
      <w:r w:rsidR="00E711CB" w:rsidRPr="00483FF5">
        <w:rPr>
          <w:rFonts w:ascii="GHEA Grapalat" w:hAnsi="GHEA Grapalat"/>
          <w:bCs/>
          <w:sz w:val="24"/>
          <w:szCs w:val="24"/>
          <w:lang w:val="hy-AM"/>
        </w:rPr>
        <w:t xml:space="preserve">ՀՀ </w:t>
      </w:r>
      <w:r w:rsidRPr="00483FF5">
        <w:rPr>
          <w:rFonts w:ascii="GHEA Grapalat" w:hAnsi="GHEA Grapalat" w:cs="GHEA Grapalat"/>
          <w:bCs/>
          <w:sz w:val="24"/>
          <w:szCs w:val="24"/>
          <w:lang w:val="hy-AM"/>
        </w:rPr>
        <w:t>դրամ</w:t>
      </w:r>
      <w:r w:rsidR="00D02F34">
        <w:rPr>
          <w:rFonts w:ascii="GHEA Grapalat" w:hAnsi="GHEA Grapalat" w:cs="GHEA Grapalat"/>
          <w:bCs/>
          <w:sz w:val="24"/>
          <w:szCs w:val="24"/>
          <w:lang w:val="hy-AM"/>
        </w:rPr>
        <w:t xml:space="preserve"> </w:t>
      </w:r>
      <w:r w:rsidRPr="00483FF5">
        <w:rPr>
          <w:rFonts w:ascii="GHEA Grapalat" w:hAnsi="GHEA Grapalat" w:cs="GHEA Grapalat"/>
          <w:bCs/>
          <w:sz w:val="24"/>
          <w:szCs w:val="24"/>
          <w:lang w:val="hy-AM"/>
        </w:rPr>
        <w:t>ընդհանուր</w:t>
      </w:r>
      <w:r w:rsidR="00D02F34">
        <w:rPr>
          <w:rFonts w:ascii="GHEA Grapalat" w:hAnsi="GHEA Grapalat" w:cs="GHEA Grapalat"/>
          <w:bCs/>
          <w:sz w:val="24"/>
          <w:szCs w:val="24"/>
          <w:lang w:val="hy-AM"/>
        </w:rPr>
        <w:t xml:space="preserve"> </w:t>
      </w:r>
      <w:r w:rsidRPr="00483FF5">
        <w:rPr>
          <w:rFonts w:ascii="GHEA Grapalat" w:hAnsi="GHEA Grapalat" w:cs="GHEA Grapalat"/>
          <w:bCs/>
          <w:sz w:val="24"/>
          <w:szCs w:val="24"/>
          <w:lang w:val="hy-AM"/>
        </w:rPr>
        <w:t>արժեքով</w:t>
      </w:r>
      <w:r w:rsidRPr="00483FF5">
        <w:rPr>
          <w:rFonts w:ascii="GHEA Grapalat" w:hAnsi="GHEA Grapalat"/>
          <w:sz w:val="24"/>
          <w:szCs w:val="24"/>
          <w:lang w:val="hy-AM"/>
        </w:rPr>
        <w:t xml:space="preserve">, այդ թվում՝ 53,4 մլրդ </w:t>
      </w:r>
      <w:r w:rsidR="00E711CB" w:rsidRPr="00483FF5">
        <w:rPr>
          <w:rFonts w:ascii="GHEA Grapalat" w:hAnsi="GHEA Grapalat"/>
          <w:sz w:val="24"/>
          <w:szCs w:val="24"/>
          <w:lang w:val="hy-AM"/>
        </w:rPr>
        <w:t xml:space="preserve">ՀՀ </w:t>
      </w:r>
      <w:r w:rsidRPr="00483FF5">
        <w:rPr>
          <w:rFonts w:ascii="GHEA Grapalat" w:hAnsi="GHEA Grapalat"/>
          <w:sz w:val="24"/>
          <w:szCs w:val="24"/>
          <w:lang w:val="hy-AM"/>
        </w:rPr>
        <w:t>դրամ</w:t>
      </w:r>
      <w:r w:rsidR="00351A71" w:rsidRPr="00483FF5">
        <w:rPr>
          <w:rFonts w:ascii="GHEA Grapalat" w:hAnsi="GHEA Grapalat"/>
          <w:sz w:val="24"/>
          <w:szCs w:val="24"/>
          <w:lang w:val="hy-AM"/>
        </w:rPr>
        <w:t>՝</w:t>
      </w:r>
      <w:r w:rsidRPr="00483FF5">
        <w:rPr>
          <w:rFonts w:ascii="GHEA Grapalat" w:hAnsi="GHEA Grapalat"/>
          <w:sz w:val="24"/>
          <w:szCs w:val="24"/>
          <w:lang w:val="hy-AM"/>
        </w:rPr>
        <w:t xml:space="preserve"> ՀՀ պետական բյուջեի համաֆինանսավորմամբ, 51,4 մլրդ </w:t>
      </w:r>
      <w:r w:rsidR="00E711CB" w:rsidRPr="00483FF5">
        <w:rPr>
          <w:rFonts w:ascii="GHEA Grapalat" w:hAnsi="GHEA Grapalat"/>
          <w:sz w:val="24"/>
          <w:szCs w:val="24"/>
          <w:lang w:val="hy-AM"/>
        </w:rPr>
        <w:t xml:space="preserve">ՀՀ </w:t>
      </w:r>
      <w:r w:rsidRPr="00483FF5">
        <w:rPr>
          <w:rFonts w:ascii="GHEA Grapalat" w:hAnsi="GHEA Grapalat"/>
          <w:sz w:val="24"/>
          <w:szCs w:val="24"/>
          <w:lang w:val="hy-AM"/>
        </w:rPr>
        <w:t>դրամ</w:t>
      </w:r>
      <w:r w:rsidR="00351A71" w:rsidRPr="00483FF5">
        <w:rPr>
          <w:rFonts w:ascii="GHEA Grapalat" w:hAnsi="GHEA Grapalat"/>
          <w:sz w:val="24"/>
          <w:szCs w:val="24"/>
          <w:lang w:val="hy-AM"/>
        </w:rPr>
        <w:t>՝</w:t>
      </w:r>
      <w:r w:rsidRPr="00483FF5">
        <w:rPr>
          <w:rFonts w:ascii="GHEA Grapalat" w:hAnsi="GHEA Grapalat"/>
          <w:sz w:val="24"/>
          <w:szCs w:val="24"/>
          <w:lang w:val="hy-AM"/>
        </w:rPr>
        <w:t xml:space="preserve"> համայնքների համաֆինանսավորմամբ և 2,4 մլրդ</w:t>
      </w:r>
      <w:r w:rsidR="00E711CB" w:rsidRPr="00483FF5">
        <w:rPr>
          <w:rFonts w:ascii="GHEA Grapalat" w:hAnsi="GHEA Grapalat"/>
          <w:sz w:val="24"/>
          <w:szCs w:val="24"/>
          <w:lang w:val="hy-AM"/>
        </w:rPr>
        <w:t xml:space="preserve"> ՀՀ </w:t>
      </w:r>
      <w:r w:rsidRPr="00483FF5">
        <w:rPr>
          <w:rFonts w:ascii="GHEA Grapalat" w:hAnsi="GHEA Grapalat"/>
          <w:sz w:val="24"/>
          <w:szCs w:val="24"/>
          <w:lang w:val="hy-AM"/>
        </w:rPr>
        <w:t xml:space="preserve"> դրամ</w:t>
      </w:r>
      <w:r w:rsidR="00351A71" w:rsidRPr="00483FF5">
        <w:rPr>
          <w:rFonts w:ascii="GHEA Grapalat" w:hAnsi="GHEA Grapalat"/>
          <w:sz w:val="24"/>
          <w:szCs w:val="24"/>
          <w:lang w:val="hy-AM"/>
        </w:rPr>
        <w:t>՝</w:t>
      </w:r>
      <w:r w:rsidRPr="00483FF5">
        <w:rPr>
          <w:rFonts w:ascii="GHEA Grapalat" w:hAnsi="GHEA Grapalat"/>
          <w:sz w:val="24"/>
          <w:szCs w:val="24"/>
          <w:lang w:val="hy-AM"/>
        </w:rPr>
        <w:t xml:space="preserve"> մասնավոր ներդրումների ներգրավմամբ։</w:t>
      </w:r>
      <w:r w:rsidRPr="00483FF5">
        <w:rPr>
          <w:rFonts w:ascii="Calibri" w:hAnsi="Calibri" w:cs="Calibri"/>
          <w:sz w:val="24"/>
          <w:szCs w:val="24"/>
          <w:lang w:val="hy-AM"/>
        </w:rPr>
        <w:t> </w:t>
      </w:r>
    </w:p>
    <w:p w:rsidR="00CC0B0A" w:rsidRPr="00483FF5" w:rsidRDefault="00DD0D93" w:rsidP="00BF4AEF">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hAnsi="GHEA Grapalat"/>
          <w:sz w:val="24"/>
          <w:szCs w:val="24"/>
          <w:lang w:val="hy-AM"/>
        </w:rPr>
        <w:t>Միայն</w:t>
      </w:r>
      <w:r w:rsidRPr="00483FF5">
        <w:rPr>
          <w:rFonts w:ascii="Calibri" w:hAnsi="Calibri" w:cs="Calibri"/>
          <w:sz w:val="24"/>
          <w:szCs w:val="24"/>
          <w:lang w:val="hy-AM"/>
        </w:rPr>
        <w:t> </w:t>
      </w:r>
      <w:r w:rsidRPr="00483FF5">
        <w:rPr>
          <w:rFonts w:ascii="GHEA Grapalat" w:hAnsi="GHEA Grapalat"/>
          <w:sz w:val="24"/>
          <w:szCs w:val="24"/>
          <w:lang w:val="hy-AM"/>
        </w:rPr>
        <w:t>2022 թվականին</w:t>
      </w:r>
      <w:r w:rsidRPr="00483FF5">
        <w:rPr>
          <w:rFonts w:ascii="Calibri" w:hAnsi="Calibri" w:cs="Calibri"/>
          <w:sz w:val="24"/>
          <w:szCs w:val="24"/>
          <w:lang w:val="hy-AM"/>
        </w:rPr>
        <w:t>  </w:t>
      </w:r>
      <w:r w:rsidRPr="00483FF5">
        <w:rPr>
          <w:rFonts w:ascii="GHEA Grapalat" w:hAnsi="GHEA Grapalat"/>
          <w:bCs/>
          <w:sz w:val="24"/>
          <w:szCs w:val="24"/>
          <w:lang w:val="hy-AM"/>
        </w:rPr>
        <w:t xml:space="preserve">ՀՀ համայնքներում իրականացվել է շուրջ 36,6 մլրդ </w:t>
      </w:r>
      <w:r w:rsidR="00E711CB" w:rsidRPr="00483FF5">
        <w:rPr>
          <w:rFonts w:ascii="GHEA Grapalat" w:hAnsi="GHEA Grapalat"/>
          <w:bCs/>
          <w:sz w:val="24"/>
          <w:szCs w:val="24"/>
          <w:lang w:val="hy-AM"/>
        </w:rPr>
        <w:t xml:space="preserve">ՀՀ </w:t>
      </w:r>
      <w:r w:rsidRPr="00483FF5">
        <w:rPr>
          <w:rFonts w:ascii="GHEA Grapalat" w:hAnsi="GHEA Grapalat"/>
          <w:bCs/>
          <w:sz w:val="24"/>
          <w:szCs w:val="24"/>
          <w:lang w:val="hy-AM"/>
        </w:rPr>
        <w:t>դրամի սուբվենցիայի ծրագիր,</w:t>
      </w:r>
      <w:r w:rsidRPr="00483FF5">
        <w:rPr>
          <w:rFonts w:ascii="Calibri" w:hAnsi="Calibri" w:cs="Calibri"/>
          <w:sz w:val="24"/>
          <w:szCs w:val="24"/>
          <w:lang w:val="hy-AM"/>
        </w:rPr>
        <w:t> </w:t>
      </w:r>
      <w:r w:rsidRPr="00483FF5">
        <w:rPr>
          <w:rFonts w:ascii="GHEA Grapalat" w:hAnsi="GHEA Grapalat" w:cs="GHEA Grapalat"/>
          <w:sz w:val="24"/>
          <w:szCs w:val="24"/>
          <w:lang w:val="hy-AM"/>
        </w:rPr>
        <w:t>այդ</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թվում՝</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ՀՀ</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պետական</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բյուջեի</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համաֆինանսավորումը</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կազմել</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է</w:t>
      </w:r>
      <w:r w:rsidRPr="00483FF5">
        <w:rPr>
          <w:rFonts w:ascii="GHEA Grapalat" w:hAnsi="GHEA Grapalat"/>
          <w:sz w:val="24"/>
          <w:szCs w:val="24"/>
          <w:lang w:val="hy-AM"/>
        </w:rPr>
        <w:t xml:space="preserve"> 18,84 </w:t>
      </w:r>
      <w:r w:rsidRPr="00483FF5">
        <w:rPr>
          <w:rFonts w:ascii="GHEA Grapalat" w:hAnsi="GHEA Grapalat" w:cs="GHEA Grapalat"/>
          <w:sz w:val="24"/>
          <w:szCs w:val="24"/>
          <w:lang w:val="hy-AM"/>
        </w:rPr>
        <w:t>մլրդ</w:t>
      </w:r>
      <w:r w:rsidR="00351A71" w:rsidRPr="00483FF5">
        <w:rPr>
          <w:rFonts w:ascii="GHEA Grapalat" w:hAnsi="GHEA Grapalat" w:cs="GHEA Grapalat"/>
          <w:sz w:val="24"/>
          <w:szCs w:val="24"/>
          <w:lang w:val="hy-AM"/>
        </w:rPr>
        <w:t xml:space="preserve"> </w:t>
      </w:r>
      <w:r w:rsidR="00E711CB" w:rsidRPr="00483FF5">
        <w:rPr>
          <w:rFonts w:ascii="GHEA Grapalat" w:hAnsi="GHEA Grapalat"/>
          <w:sz w:val="24"/>
          <w:szCs w:val="24"/>
          <w:lang w:val="hy-AM"/>
        </w:rPr>
        <w:t xml:space="preserve">ՀՀ </w:t>
      </w:r>
      <w:r w:rsidRPr="00483FF5">
        <w:rPr>
          <w:rFonts w:ascii="GHEA Grapalat" w:hAnsi="GHEA Grapalat" w:cs="GHEA Grapalat"/>
          <w:sz w:val="24"/>
          <w:szCs w:val="24"/>
          <w:lang w:val="hy-AM"/>
        </w:rPr>
        <w:t>դրամ</w:t>
      </w:r>
      <w:r w:rsidRPr="00483FF5">
        <w:rPr>
          <w:rFonts w:ascii="GHEA Grapalat" w:hAnsi="GHEA Grapalat"/>
          <w:sz w:val="24"/>
          <w:szCs w:val="24"/>
          <w:lang w:val="hy-AM"/>
        </w:rPr>
        <w:t xml:space="preserve">, </w:t>
      </w:r>
      <w:r w:rsidRPr="00483FF5">
        <w:rPr>
          <w:rFonts w:ascii="GHEA Grapalat" w:hAnsi="GHEA Grapalat" w:cs="GHEA Grapalat"/>
          <w:sz w:val="24"/>
          <w:szCs w:val="24"/>
          <w:lang w:val="hy-AM"/>
        </w:rPr>
        <w:t>ՀՀ</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համայնքների</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համաֆինանսավորումը՝</w:t>
      </w:r>
      <w:r w:rsidRPr="00483FF5">
        <w:rPr>
          <w:rFonts w:ascii="GHEA Grapalat" w:hAnsi="GHEA Grapalat"/>
          <w:sz w:val="24"/>
          <w:szCs w:val="24"/>
          <w:lang w:val="hy-AM"/>
        </w:rPr>
        <w:t xml:space="preserve"> 17,24 </w:t>
      </w:r>
      <w:r w:rsidRPr="00483FF5">
        <w:rPr>
          <w:rFonts w:ascii="GHEA Grapalat" w:hAnsi="GHEA Grapalat" w:cs="GHEA Grapalat"/>
          <w:sz w:val="24"/>
          <w:szCs w:val="24"/>
          <w:lang w:val="hy-AM"/>
        </w:rPr>
        <w:t>մլրդ</w:t>
      </w:r>
      <w:r w:rsidR="00351A71" w:rsidRPr="00483FF5">
        <w:rPr>
          <w:rFonts w:ascii="GHEA Grapalat" w:hAnsi="GHEA Grapalat" w:cs="GHEA Grapalat"/>
          <w:sz w:val="24"/>
          <w:szCs w:val="24"/>
          <w:lang w:val="hy-AM"/>
        </w:rPr>
        <w:t xml:space="preserve"> </w:t>
      </w:r>
      <w:r w:rsidR="00E711CB" w:rsidRPr="00483FF5">
        <w:rPr>
          <w:rFonts w:ascii="GHEA Grapalat" w:hAnsi="GHEA Grapalat"/>
          <w:sz w:val="24"/>
          <w:szCs w:val="24"/>
          <w:lang w:val="hy-AM"/>
        </w:rPr>
        <w:t xml:space="preserve">ՀՀ </w:t>
      </w:r>
      <w:r w:rsidRPr="00483FF5">
        <w:rPr>
          <w:rFonts w:ascii="GHEA Grapalat" w:hAnsi="GHEA Grapalat" w:cs="GHEA Grapalat"/>
          <w:sz w:val="24"/>
          <w:szCs w:val="24"/>
          <w:lang w:val="hy-AM"/>
        </w:rPr>
        <w:t>դրամ</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և</w:t>
      </w:r>
      <w:r w:rsidR="00D02F34">
        <w:rPr>
          <w:rFonts w:ascii="GHEA Grapalat" w:hAnsi="GHEA Grapalat" w:cs="GHEA Grapalat"/>
          <w:sz w:val="24"/>
          <w:szCs w:val="24"/>
          <w:lang w:val="hy-AM"/>
        </w:rPr>
        <w:t xml:space="preserve"> </w:t>
      </w:r>
      <w:r w:rsidRPr="00483FF5">
        <w:rPr>
          <w:rFonts w:ascii="GHEA Grapalat" w:hAnsi="GHEA Grapalat" w:cs="GHEA Grapalat"/>
          <w:sz w:val="24"/>
          <w:szCs w:val="24"/>
          <w:lang w:val="hy-AM"/>
        </w:rPr>
        <w:t>մասնավոր</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ներդրողների</w:t>
      </w:r>
      <w:r w:rsidR="00351A71"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մասնակցությունը՝</w:t>
      </w:r>
      <w:r w:rsidRPr="00483FF5">
        <w:rPr>
          <w:rFonts w:ascii="GHEA Grapalat" w:hAnsi="GHEA Grapalat"/>
          <w:sz w:val="24"/>
          <w:szCs w:val="24"/>
          <w:lang w:val="hy-AM"/>
        </w:rPr>
        <w:t xml:space="preserve"> 521,5 </w:t>
      </w:r>
      <w:r w:rsidRPr="00483FF5">
        <w:rPr>
          <w:rFonts w:ascii="GHEA Grapalat" w:hAnsi="GHEA Grapalat" w:cs="GHEA Grapalat"/>
          <w:sz w:val="24"/>
          <w:szCs w:val="24"/>
          <w:lang w:val="hy-AM"/>
        </w:rPr>
        <w:t>մլն</w:t>
      </w:r>
      <w:r w:rsidR="00351A71" w:rsidRPr="00483FF5">
        <w:rPr>
          <w:rFonts w:ascii="GHEA Grapalat" w:hAnsi="GHEA Grapalat" w:cs="GHEA Grapalat"/>
          <w:sz w:val="24"/>
          <w:szCs w:val="24"/>
          <w:lang w:val="hy-AM"/>
        </w:rPr>
        <w:t xml:space="preserve"> </w:t>
      </w:r>
      <w:r w:rsidR="00E711CB" w:rsidRPr="00483FF5">
        <w:rPr>
          <w:rFonts w:ascii="GHEA Grapalat" w:hAnsi="GHEA Grapalat"/>
          <w:sz w:val="24"/>
          <w:szCs w:val="24"/>
          <w:lang w:val="hy-AM"/>
        </w:rPr>
        <w:t xml:space="preserve">ՀՀ </w:t>
      </w:r>
      <w:r w:rsidRPr="00483FF5">
        <w:rPr>
          <w:rFonts w:ascii="GHEA Grapalat" w:hAnsi="GHEA Grapalat" w:cs="GHEA Grapalat"/>
          <w:sz w:val="24"/>
          <w:szCs w:val="24"/>
          <w:lang w:val="hy-AM"/>
        </w:rPr>
        <w:t>դրամ</w:t>
      </w:r>
      <w:r w:rsidRPr="00483FF5">
        <w:rPr>
          <w:rFonts w:ascii="GHEA Grapalat" w:hAnsi="GHEA Grapalat"/>
          <w:sz w:val="24"/>
          <w:szCs w:val="24"/>
          <w:lang w:val="hy-AM"/>
        </w:rPr>
        <w:t>։</w:t>
      </w:r>
    </w:p>
    <w:p w:rsidR="00DD0D93" w:rsidRPr="00483FF5" w:rsidRDefault="00DD0D93" w:rsidP="00BF4AEF">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hAnsi="GHEA Grapalat"/>
          <w:sz w:val="24"/>
          <w:szCs w:val="24"/>
          <w:lang w:val="hy-AM"/>
        </w:rPr>
        <w:t xml:space="preserve">2022 թվականին </w:t>
      </w:r>
      <w:r w:rsidR="004D4620" w:rsidRPr="00483FF5">
        <w:rPr>
          <w:rFonts w:ascii="GHEA Grapalat" w:hAnsi="GHEA Grapalat"/>
          <w:sz w:val="24"/>
          <w:szCs w:val="24"/>
          <w:lang w:val="hy-AM"/>
        </w:rPr>
        <w:t>Երև</w:t>
      </w:r>
      <w:r w:rsidRPr="00483FF5">
        <w:rPr>
          <w:rFonts w:ascii="GHEA Grapalat" w:hAnsi="GHEA Grapalat"/>
          <w:sz w:val="24"/>
          <w:szCs w:val="24"/>
          <w:lang w:val="hy-AM"/>
        </w:rPr>
        <w:t>ան քաղաքում իրականացվել են հետ</w:t>
      </w:r>
      <w:r w:rsidR="00EC2EEA" w:rsidRPr="00483FF5">
        <w:rPr>
          <w:rFonts w:ascii="GHEA Grapalat" w:hAnsi="GHEA Grapalat"/>
          <w:sz w:val="24"/>
          <w:szCs w:val="24"/>
          <w:lang w:val="hy-AM"/>
        </w:rPr>
        <w:t>և</w:t>
      </w:r>
      <w:r w:rsidRPr="00483FF5">
        <w:rPr>
          <w:rFonts w:ascii="GHEA Grapalat" w:hAnsi="GHEA Grapalat"/>
          <w:sz w:val="24"/>
          <w:szCs w:val="24"/>
          <w:lang w:val="hy-AM"/>
        </w:rPr>
        <w:t>յալ խոշոր ծրագրերը</w:t>
      </w:r>
      <w:r w:rsidR="00CC0B0A" w:rsidRPr="00483FF5">
        <w:rPr>
          <w:rFonts w:ascii="GHEA Grapalat" w:hAnsi="GHEA Grapalat"/>
          <w:sz w:val="24"/>
          <w:szCs w:val="24"/>
          <w:lang w:val="hy-AM"/>
        </w:rPr>
        <w:t>.</w:t>
      </w:r>
    </w:p>
    <w:p w:rsidR="00DD0D93" w:rsidRPr="00483FF5" w:rsidRDefault="00DD0D93" w:rsidP="00E844C7">
      <w:pPr>
        <w:numPr>
          <w:ilvl w:val="0"/>
          <w:numId w:val="18"/>
        </w:numPr>
        <w:spacing w:before="100" w:beforeAutospacing="1" w:after="100" w:afterAutospacing="1"/>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Ձեռք է բերվել</w:t>
      </w:r>
      <w:r w:rsidRPr="00483FF5">
        <w:rPr>
          <w:rFonts w:ascii="Calibri" w:eastAsia="Times New Roman" w:hAnsi="Calibri" w:cs="Calibri"/>
          <w:sz w:val="24"/>
          <w:szCs w:val="24"/>
          <w:lang w:val="hy-AM"/>
        </w:rPr>
        <w:t> </w:t>
      </w:r>
      <w:r w:rsidR="001D630C" w:rsidRPr="00483FF5">
        <w:rPr>
          <w:rFonts w:ascii="GHEA Grapalat" w:eastAsia="Times New Roman" w:hAnsi="GHEA Grapalat"/>
          <w:sz w:val="24"/>
          <w:szCs w:val="24"/>
          <w:lang w:val="hy-AM"/>
        </w:rPr>
        <w:t xml:space="preserve"> 8,</w:t>
      </w:r>
      <w:r w:rsidRPr="00483FF5">
        <w:rPr>
          <w:rFonts w:ascii="GHEA Grapalat" w:eastAsia="Times New Roman" w:hAnsi="GHEA Grapalat"/>
          <w:sz w:val="24"/>
          <w:szCs w:val="24"/>
          <w:lang w:val="hy-AM"/>
        </w:rPr>
        <w:t xml:space="preserve">6 </w:t>
      </w:r>
      <w:r w:rsidRPr="00483FF5">
        <w:rPr>
          <w:rFonts w:ascii="GHEA Grapalat" w:eastAsia="Times New Roman" w:hAnsi="GHEA Grapalat" w:cs="GHEA Grapalat"/>
          <w:sz w:val="24"/>
          <w:szCs w:val="24"/>
          <w:lang w:val="hy-AM"/>
        </w:rPr>
        <w:t>մ</w:t>
      </w:r>
      <w:r w:rsidR="00351A71"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երկարությամբ</w:t>
      </w:r>
      <w:r w:rsidRPr="00483FF5">
        <w:rPr>
          <w:rFonts w:ascii="Calibri" w:eastAsia="Times New Roman" w:hAnsi="Calibri" w:cs="Calibri"/>
          <w:sz w:val="24"/>
          <w:szCs w:val="24"/>
          <w:lang w:val="hy-AM"/>
        </w:rPr>
        <w:t> </w:t>
      </w:r>
      <w:r w:rsidRPr="00483FF5">
        <w:rPr>
          <w:rFonts w:ascii="GHEA Grapalat" w:eastAsia="Times New Roman" w:hAnsi="GHEA Grapalat"/>
          <w:sz w:val="24"/>
          <w:szCs w:val="24"/>
          <w:lang w:val="hy-AM"/>
        </w:rPr>
        <w:t xml:space="preserve"> 150 </w:t>
      </w:r>
      <w:r w:rsidRPr="00483FF5">
        <w:rPr>
          <w:rFonts w:ascii="GHEA Grapalat" w:eastAsia="Times New Roman" w:hAnsi="GHEA Grapalat" w:cs="GHEA Grapalat"/>
          <w:sz w:val="24"/>
          <w:szCs w:val="24"/>
          <w:lang w:val="hy-AM"/>
        </w:rPr>
        <w:t>հատ</w:t>
      </w:r>
      <w:r w:rsidRPr="00483FF5">
        <w:rPr>
          <w:rFonts w:ascii="Calibri" w:eastAsia="Times New Roman" w:hAnsi="Calibri" w:cs="Calibri"/>
          <w:sz w:val="24"/>
          <w:szCs w:val="24"/>
          <w:lang w:val="hy-AM"/>
        </w:rPr>
        <w:t> </w:t>
      </w:r>
      <w:r w:rsidRPr="00483FF5">
        <w:rPr>
          <w:rFonts w:ascii="GHEA Grapalat" w:eastAsia="Times New Roman" w:hAnsi="GHEA Grapalat"/>
          <w:sz w:val="24"/>
          <w:szCs w:val="24"/>
          <w:lang w:val="hy-AM"/>
        </w:rPr>
        <w:t xml:space="preserve"> 7</w:t>
      </w:r>
      <w:r w:rsidR="001D630C" w:rsidRPr="00483FF5">
        <w:rPr>
          <w:rFonts w:ascii="GHEA Grapalat" w:eastAsia="Times New Roman" w:hAnsi="GHEA Grapalat"/>
          <w:sz w:val="24"/>
          <w:szCs w:val="24"/>
          <w:lang w:val="hy-AM"/>
        </w:rPr>
        <w:t>,</w:t>
      </w:r>
      <w:r w:rsidRPr="00483FF5">
        <w:rPr>
          <w:rFonts w:ascii="GHEA Grapalat" w:eastAsia="Times New Roman" w:hAnsi="GHEA Grapalat"/>
          <w:sz w:val="24"/>
          <w:szCs w:val="24"/>
          <w:lang w:val="hy-AM"/>
        </w:rPr>
        <w:t xml:space="preserve">9 </w:t>
      </w:r>
      <w:r w:rsidRPr="00483FF5">
        <w:rPr>
          <w:rFonts w:ascii="GHEA Grapalat" w:eastAsia="Times New Roman" w:hAnsi="GHEA Grapalat" w:cs="GHEA Grapalat"/>
          <w:sz w:val="24"/>
          <w:szCs w:val="24"/>
          <w:lang w:val="hy-AM"/>
        </w:rPr>
        <w:t>մլրդ</w:t>
      </w:r>
      <w:r w:rsidR="001D630C" w:rsidRPr="00483FF5">
        <w:rPr>
          <w:rFonts w:ascii="GHEA Grapalat" w:eastAsia="Times New Roman" w:hAnsi="GHEA Grapalat" w:cs="GHEA Grapalat"/>
          <w:sz w:val="24"/>
          <w:szCs w:val="24"/>
          <w:lang w:val="hy-AM"/>
        </w:rPr>
        <w:t xml:space="preserve"> ՀՀ դրամ </w:t>
      </w:r>
      <w:r w:rsidRPr="00483FF5">
        <w:rPr>
          <w:rFonts w:ascii="GHEA Grapalat" w:eastAsia="Times New Roman" w:hAnsi="GHEA Grapalat" w:cs="GHEA Grapalat"/>
          <w:sz w:val="24"/>
          <w:szCs w:val="24"/>
          <w:lang w:val="hy-AM"/>
        </w:rPr>
        <w:t>արժողությամբ</w:t>
      </w:r>
      <w:r w:rsidR="00351A71"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ավտոբուս</w:t>
      </w:r>
      <w:r w:rsidR="00351A71" w:rsidRPr="00483FF5">
        <w:rPr>
          <w:rFonts w:ascii="GHEA Grapalat" w:eastAsia="Times New Roman" w:hAnsi="GHEA Grapalat" w:cs="GHEA Grapalat"/>
          <w:sz w:val="24"/>
          <w:szCs w:val="24"/>
          <w:lang w:val="hy-AM"/>
        </w:rPr>
        <w:t>,</w:t>
      </w:r>
      <w:r w:rsidR="00EC2EEA" w:rsidRPr="00483FF5">
        <w:rPr>
          <w:rFonts w:ascii="GHEA Grapalat" w:eastAsia="Times New Roman" w:hAnsi="GHEA Grapalat"/>
          <w:sz w:val="24"/>
          <w:szCs w:val="24"/>
          <w:lang w:val="hy-AM"/>
        </w:rPr>
        <w:t xml:space="preserve"> </w:t>
      </w:r>
      <w:r w:rsidRPr="00483FF5">
        <w:rPr>
          <w:rFonts w:ascii="GHEA Grapalat" w:eastAsia="Times New Roman" w:hAnsi="GHEA Grapalat" w:cs="GHEA Grapalat"/>
          <w:sz w:val="24"/>
          <w:szCs w:val="24"/>
          <w:lang w:val="hy-AM"/>
        </w:rPr>
        <w:t>որոնք</w:t>
      </w:r>
      <w:r w:rsidR="00351A71"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շուտով</w:t>
      </w:r>
      <w:r w:rsidR="00351A71"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կսկսեն</w:t>
      </w:r>
      <w:r w:rsidR="00351A71"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շահագործվել</w:t>
      </w:r>
      <w:r w:rsidR="001D630C" w:rsidRPr="00483FF5">
        <w:rPr>
          <w:rFonts w:ascii="GHEA Grapalat" w:eastAsia="Times New Roman" w:hAnsi="GHEA Grapalat"/>
          <w:sz w:val="24"/>
          <w:szCs w:val="24"/>
          <w:lang w:val="hy-AM"/>
        </w:rPr>
        <w:t>:</w:t>
      </w:r>
    </w:p>
    <w:p w:rsidR="00DD0D93" w:rsidRPr="00483FF5" w:rsidRDefault="00DD0D93" w:rsidP="00E844C7">
      <w:pPr>
        <w:numPr>
          <w:ilvl w:val="0"/>
          <w:numId w:val="18"/>
        </w:numPr>
        <w:spacing w:before="100" w:beforeAutospacing="1" w:after="100" w:afterAutospacing="1"/>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Ձեռք է բերվել</w:t>
      </w:r>
      <w:r w:rsidRPr="00483FF5">
        <w:rPr>
          <w:rFonts w:ascii="Calibri" w:eastAsia="Times New Roman" w:hAnsi="Calibri" w:cs="Calibri"/>
          <w:sz w:val="24"/>
          <w:szCs w:val="24"/>
          <w:lang w:val="hy-AM"/>
        </w:rPr>
        <w:t>  </w:t>
      </w:r>
      <w:r w:rsidRPr="00483FF5">
        <w:rPr>
          <w:rFonts w:ascii="GHEA Grapalat" w:eastAsia="Times New Roman" w:hAnsi="GHEA Grapalat"/>
          <w:sz w:val="24"/>
          <w:szCs w:val="24"/>
          <w:lang w:val="hy-AM"/>
        </w:rPr>
        <w:t xml:space="preserve"> 12 </w:t>
      </w:r>
      <w:r w:rsidRPr="00483FF5">
        <w:rPr>
          <w:rFonts w:ascii="GHEA Grapalat" w:eastAsia="Times New Roman" w:hAnsi="GHEA Grapalat" w:cs="GHEA Grapalat"/>
          <w:sz w:val="24"/>
          <w:szCs w:val="24"/>
          <w:lang w:val="hy-AM"/>
        </w:rPr>
        <w:t>մերկարությամբ</w:t>
      </w:r>
      <w:r w:rsidRPr="00483FF5">
        <w:rPr>
          <w:rFonts w:ascii="GHEA Grapalat" w:eastAsia="Times New Roman" w:hAnsi="GHEA Grapalat"/>
          <w:sz w:val="24"/>
          <w:szCs w:val="24"/>
          <w:lang w:val="hy-AM"/>
        </w:rPr>
        <w:t xml:space="preserve"> 87</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հատ</w:t>
      </w:r>
      <w:r w:rsidRPr="00483FF5">
        <w:rPr>
          <w:rFonts w:ascii="Calibri" w:eastAsia="Times New Roman" w:hAnsi="Calibri" w:cs="Calibri"/>
          <w:sz w:val="24"/>
          <w:szCs w:val="24"/>
          <w:lang w:val="hy-AM"/>
        </w:rPr>
        <w:t> </w:t>
      </w:r>
      <w:r w:rsidRPr="00483FF5">
        <w:rPr>
          <w:rFonts w:ascii="GHEA Grapalat" w:eastAsia="Times New Roman" w:hAnsi="GHEA Grapalat"/>
          <w:sz w:val="24"/>
          <w:szCs w:val="24"/>
          <w:lang w:val="hy-AM"/>
        </w:rPr>
        <w:t xml:space="preserve"> 10</w:t>
      </w:r>
      <w:r w:rsidR="001D630C" w:rsidRPr="00483FF5">
        <w:rPr>
          <w:rFonts w:ascii="GHEA Grapalat" w:eastAsia="Times New Roman" w:hAnsi="GHEA Grapalat"/>
          <w:sz w:val="24"/>
          <w:szCs w:val="24"/>
          <w:lang w:val="hy-AM"/>
        </w:rPr>
        <w:t>,</w:t>
      </w:r>
      <w:r w:rsidRPr="00483FF5">
        <w:rPr>
          <w:rFonts w:ascii="GHEA Grapalat" w:eastAsia="Times New Roman" w:hAnsi="GHEA Grapalat"/>
          <w:sz w:val="24"/>
          <w:szCs w:val="24"/>
          <w:lang w:val="hy-AM"/>
        </w:rPr>
        <w:t xml:space="preserve">6 </w:t>
      </w:r>
      <w:r w:rsidRPr="00483FF5">
        <w:rPr>
          <w:rFonts w:ascii="GHEA Grapalat" w:eastAsia="Times New Roman" w:hAnsi="GHEA Grapalat" w:cs="GHEA Grapalat"/>
          <w:sz w:val="24"/>
          <w:szCs w:val="24"/>
          <w:lang w:val="hy-AM"/>
        </w:rPr>
        <w:t>մլրդ</w:t>
      </w:r>
      <w:r w:rsidR="001D630C" w:rsidRPr="00483FF5">
        <w:rPr>
          <w:rFonts w:ascii="GHEA Grapalat" w:eastAsia="Times New Roman" w:hAnsi="GHEA Grapalat" w:cs="GHEA Grapalat"/>
          <w:sz w:val="24"/>
          <w:szCs w:val="24"/>
          <w:lang w:val="hy-AM"/>
        </w:rPr>
        <w:t xml:space="preserve"> ՀՀ դրամ</w:t>
      </w:r>
      <w:r w:rsidR="00D02F34">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արժողությամբ</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ավտոբուս</w:t>
      </w:r>
      <w:r w:rsidR="00351A71" w:rsidRPr="00483FF5">
        <w:rPr>
          <w:rFonts w:ascii="GHEA Grapalat" w:eastAsia="Times New Roman" w:hAnsi="GHEA Grapalat" w:cs="GHEA Grapalat"/>
          <w:sz w:val="24"/>
          <w:szCs w:val="24"/>
          <w:lang w:val="hy-AM"/>
        </w:rPr>
        <w:t>,</w:t>
      </w:r>
      <w:r w:rsidRPr="00483FF5">
        <w:rPr>
          <w:rFonts w:ascii="GHEA Grapalat" w:eastAsia="Times New Roman" w:hAnsi="GHEA Grapalat"/>
          <w:sz w:val="24"/>
          <w:szCs w:val="24"/>
          <w:lang w:val="hy-AM"/>
        </w:rPr>
        <w:t xml:space="preserve"> </w:t>
      </w:r>
      <w:r w:rsidRPr="00483FF5">
        <w:rPr>
          <w:rFonts w:ascii="GHEA Grapalat" w:eastAsia="Times New Roman" w:hAnsi="GHEA Grapalat" w:cs="GHEA Grapalat"/>
          <w:sz w:val="24"/>
          <w:szCs w:val="24"/>
          <w:lang w:val="hy-AM"/>
        </w:rPr>
        <w:t>որոնք</w:t>
      </w:r>
      <w:r w:rsidR="00351A71"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շուտով</w:t>
      </w:r>
      <w:r w:rsidR="00351A71"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կսկսեն</w:t>
      </w:r>
      <w:r w:rsidR="00351A71"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շահագործվել</w:t>
      </w:r>
      <w:r w:rsidR="00E1016C" w:rsidRPr="00483FF5">
        <w:rPr>
          <w:rFonts w:ascii="GHEA Grapalat" w:eastAsia="Times New Roman" w:hAnsi="GHEA Grapalat"/>
          <w:sz w:val="24"/>
          <w:szCs w:val="24"/>
          <w:lang w:val="hy-AM"/>
        </w:rPr>
        <w:t>:</w:t>
      </w:r>
    </w:p>
    <w:p w:rsidR="00DD0D93" w:rsidRPr="00483FF5" w:rsidRDefault="00DD0D93" w:rsidP="00E844C7">
      <w:pPr>
        <w:numPr>
          <w:ilvl w:val="0"/>
          <w:numId w:val="18"/>
        </w:numPr>
        <w:spacing w:before="100" w:beforeAutospacing="1" w:after="100" w:afterAutospacing="1"/>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Ձեռք է բերվել</w:t>
      </w:r>
      <w:r w:rsidRPr="00483FF5">
        <w:rPr>
          <w:rFonts w:ascii="Calibri" w:eastAsia="Times New Roman" w:hAnsi="Calibri" w:cs="Calibri"/>
          <w:sz w:val="24"/>
          <w:szCs w:val="24"/>
          <w:lang w:val="hy-AM"/>
        </w:rPr>
        <w:t>  </w:t>
      </w:r>
      <w:r w:rsidRPr="00483FF5">
        <w:rPr>
          <w:rFonts w:ascii="GHEA Grapalat" w:eastAsia="Times New Roman" w:hAnsi="GHEA Grapalat"/>
          <w:sz w:val="24"/>
          <w:szCs w:val="24"/>
          <w:lang w:val="hy-AM"/>
        </w:rPr>
        <w:t xml:space="preserve"> 12 </w:t>
      </w:r>
      <w:r w:rsidRPr="00483FF5">
        <w:rPr>
          <w:rFonts w:ascii="GHEA Grapalat" w:eastAsia="Times New Roman" w:hAnsi="GHEA Grapalat" w:cs="GHEA Grapalat"/>
          <w:sz w:val="24"/>
          <w:szCs w:val="24"/>
          <w:lang w:val="hy-AM"/>
        </w:rPr>
        <w:t>մ</w:t>
      </w:r>
      <w:r w:rsidR="00351A71"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երկարությամբ</w:t>
      </w:r>
      <w:r w:rsidRPr="00483FF5">
        <w:rPr>
          <w:rFonts w:ascii="Calibri" w:eastAsia="Times New Roman" w:hAnsi="Calibri" w:cs="Calibri"/>
          <w:sz w:val="24"/>
          <w:szCs w:val="24"/>
          <w:lang w:val="hy-AM"/>
        </w:rPr>
        <w:t> </w:t>
      </w:r>
      <w:r w:rsidRPr="00483FF5">
        <w:rPr>
          <w:rFonts w:ascii="GHEA Grapalat" w:eastAsia="Times New Roman" w:hAnsi="GHEA Grapalat"/>
          <w:sz w:val="24"/>
          <w:szCs w:val="24"/>
          <w:lang w:val="hy-AM"/>
        </w:rPr>
        <w:t xml:space="preserve"> 15 </w:t>
      </w:r>
      <w:r w:rsidRPr="00483FF5">
        <w:rPr>
          <w:rFonts w:ascii="GHEA Grapalat" w:eastAsia="Times New Roman" w:hAnsi="GHEA Grapalat" w:cs="GHEA Grapalat"/>
          <w:sz w:val="24"/>
          <w:szCs w:val="24"/>
          <w:lang w:val="hy-AM"/>
        </w:rPr>
        <w:t>հատ</w:t>
      </w:r>
      <w:r w:rsidRPr="00483FF5">
        <w:rPr>
          <w:rFonts w:ascii="Calibri" w:eastAsia="Times New Roman" w:hAnsi="Calibri" w:cs="Calibri"/>
          <w:sz w:val="24"/>
          <w:szCs w:val="24"/>
          <w:lang w:val="hy-AM"/>
        </w:rPr>
        <w:t>  </w:t>
      </w:r>
      <w:r w:rsidRPr="00483FF5">
        <w:rPr>
          <w:rFonts w:ascii="GHEA Grapalat" w:eastAsia="Times New Roman" w:hAnsi="GHEA Grapalat"/>
          <w:sz w:val="24"/>
          <w:szCs w:val="24"/>
          <w:lang w:val="hy-AM"/>
        </w:rPr>
        <w:t xml:space="preserve"> 2</w:t>
      </w:r>
      <w:r w:rsidR="001D630C" w:rsidRPr="00483FF5">
        <w:rPr>
          <w:rFonts w:ascii="GHEA Grapalat" w:eastAsia="Times New Roman" w:hAnsi="GHEA Grapalat"/>
          <w:sz w:val="24"/>
          <w:szCs w:val="24"/>
          <w:lang w:val="hy-AM"/>
        </w:rPr>
        <w:t>,</w:t>
      </w:r>
      <w:r w:rsidRPr="00483FF5">
        <w:rPr>
          <w:rFonts w:ascii="GHEA Grapalat" w:eastAsia="Times New Roman" w:hAnsi="GHEA Grapalat"/>
          <w:sz w:val="24"/>
          <w:szCs w:val="24"/>
          <w:lang w:val="hy-AM"/>
        </w:rPr>
        <w:t xml:space="preserve">78 </w:t>
      </w:r>
      <w:r w:rsidRPr="00483FF5">
        <w:rPr>
          <w:rFonts w:ascii="GHEA Grapalat" w:eastAsia="Times New Roman" w:hAnsi="GHEA Grapalat" w:cs="GHEA Grapalat"/>
          <w:sz w:val="24"/>
          <w:szCs w:val="24"/>
          <w:lang w:val="hy-AM"/>
        </w:rPr>
        <w:t>մլրդ</w:t>
      </w:r>
      <w:r w:rsidR="001D630C" w:rsidRPr="00483FF5">
        <w:rPr>
          <w:rFonts w:ascii="GHEA Grapalat" w:eastAsia="Times New Roman" w:hAnsi="GHEA Grapalat" w:cs="GHEA Grapalat"/>
          <w:sz w:val="24"/>
          <w:szCs w:val="24"/>
          <w:lang w:val="hy-AM"/>
        </w:rPr>
        <w:t xml:space="preserve"> ՀՀ դրամ </w:t>
      </w:r>
      <w:r w:rsidRPr="00483FF5">
        <w:rPr>
          <w:rFonts w:ascii="GHEA Grapalat" w:eastAsia="Times New Roman" w:hAnsi="GHEA Grapalat" w:cs="GHEA Grapalat"/>
          <w:sz w:val="24"/>
          <w:szCs w:val="24"/>
          <w:lang w:val="hy-AM"/>
        </w:rPr>
        <w:t>արժողությամբ</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տրոլեյբուս</w:t>
      </w:r>
      <w:r w:rsidR="00351A71" w:rsidRPr="00483FF5">
        <w:rPr>
          <w:rFonts w:ascii="GHEA Grapalat" w:eastAsia="Times New Roman" w:hAnsi="GHEA Grapalat" w:cs="GHEA Grapalat"/>
          <w:sz w:val="24"/>
          <w:szCs w:val="24"/>
          <w:lang w:val="hy-AM"/>
        </w:rPr>
        <w:t xml:space="preserve">, </w:t>
      </w:r>
      <w:r w:rsidR="005064E0" w:rsidRPr="00483FF5">
        <w:rPr>
          <w:rFonts w:ascii="GHEA Grapalat" w:eastAsia="Times New Roman" w:hAnsi="GHEA Grapalat" w:cs="GHEA Grapalat"/>
          <w:sz w:val="24"/>
          <w:szCs w:val="24"/>
          <w:lang w:val="hy-AM"/>
        </w:rPr>
        <w:t>որոնք</w:t>
      </w:r>
      <w:r w:rsidR="00351A71" w:rsidRPr="00483FF5">
        <w:rPr>
          <w:rFonts w:ascii="GHEA Grapalat" w:eastAsia="Times New Roman" w:hAnsi="GHEA Grapalat" w:cs="GHEA Grapalat"/>
          <w:sz w:val="24"/>
          <w:szCs w:val="24"/>
          <w:lang w:val="hy-AM"/>
        </w:rPr>
        <w:t xml:space="preserve"> </w:t>
      </w:r>
      <w:r w:rsidR="005064E0" w:rsidRPr="00483FF5">
        <w:rPr>
          <w:rFonts w:ascii="GHEA Grapalat" w:eastAsia="Times New Roman" w:hAnsi="GHEA Grapalat" w:cs="GHEA Grapalat"/>
          <w:sz w:val="24"/>
          <w:szCs w:val="24"/>
          <w:lang w:val="hy-AM"/>
        </w:rPr>
        <w:t>մարտի</w:t>
      </w:r>
      <w:r w:rsidR="00351A71" w:rsidRPr="00483FF5">
        <w:rPr>
          <w:rFonts w:ascii="GHEA Grapalat" w:eastAsia="Times New Roman" w:hAnsi="GHEA Grapalat" w:cs="GHEA Grapalat"/>
          <w:sz w:val="24"/>
          <w:szCs w:val="24"/>
          <w:lang w:val="hy-AM"/>
        </w:rPr>
        <w:t xml:space="preserve"> </w:t>
      </w:r>
      <w:r w:rsidR="005064E0" w:rsidRPr="00483FF5">
        <w:rPr>
          <w:rFonts w:ascii="GHEA Grapalat" w:eastAsia="Times New Roman" w:hAnsi="GHEA Grapalat" w:cs="GHEA Grapalat"/>
          <w:sz w:val="24"/>
          <w:szCs w:val="24"/>
          <w:lang w:val="hy-AM"/>
        </w:rPr>
        <w:t>սկզբին կլինեն</w:t>
      </w:r>
      <w:r w:rsidR="00351A71" w:rsidRPr="00483FF5">
        <w:rPr>
          <w:rFonts w:ascii="GHEA Grapalat" w:eastAsia="Times New Roman" w:hAnsi="GHEA Grapalat" w:cs="GHEA Grapalat"/>
          <w:sz w:val="24"/>
          <w:szCs w:val="24"/>
          <w:lang w:val="hy-AM"/>
        </w:rPr>
        <w:t xml:space="preserve"> </w:t>
      </w:r>
      <w:r w:rsidR="005064E0" w:rsidRPr="00483FF5">
        <w:rPr>
          <w:rFonts w:ascii="GHEA Grapalat" w:eastAsia="Times New Roman" w:hAnsi="GHEA Grapalat" w:cs="GHEA Grapalat"/>
          <w:sz w:val="24"/>
          <w:szCs w:val="24"/>
          <w:lang w:val="hy-AM"/>
        </w:rPr>
        <w:t>ՀՀ</w:t>
      </w:r>
      <w:r w:rsidR="005064E0" w:rsidRPr="00483FF5">
        <w:rPr>
          <w:rFonts w:ascii="GHEA Grapalat" w:eastAsia="Times New Roman" w:hAnsi="GHEA Grapalat"/>
          <w:sz w:val="24"/>
          <w:szCs w:val="24"/>
          <w:lang w:val="hy-AM"/>
        </w:rPr>
        <w:t>-</w:t>
      </w:r>
      <w:r w:rsidR="005064E0" w:rsidRPr="00483FF5">
        <w:rPr>
          <w:rFonts w:ascii="GHEA Grapalat" w:eastAsia="Times New Roman" w:hAnsi="GHEA Grapalat" w:cs="GHEA Grapalat"/>
          <w:sz w:val="24"/>
          <w:szCs w:val="24"/>
          <w:lang w:val="hy-AM"/>
        </w:rPr>
        <w:t>ում</w:t>
      </w:r>
      <w:r w:rsidR="005064E0" w:rsidRPr="00483FF5">
        <w:rPr>
          <w:rFonts w:ascii="GHEA Grapalat" w:eastAsia="Times New Roman" w:hAnsi="GHEA Grapalat"/>
          <w:sz w:val="24"/>
          <w:szCs w:val="24"/>
          <w:lang w:val="hy-AM"/>
        </w:rPr>
        <w:t>)</w:t>
      </w:r>
      <w:r w:rsidR="001D630C" w:rsidRPr="00483FF5">
        <w:rPr>
          <w:rFonts w:ascii="GHEA Grapalat" w:eastAsia="Times New Roman" w:hAnsi="GHEA Grapalat"/>
          <w:sz w:val="24"/>
          <w:szCs w:val="24"/>
          <w:lang w:val="hy-AM"/>
        </w:rPr>
        <w:t>:</w:t>
      </w:r>
    </w:p>
    <w:p w:rsidR="00DD0D93" w:rsidRPr="00483FF5" w:rsidRDefault="001D630C" w:rsidP="00E844C7">
      <w:pPr>
        <w:numPr>
          <w:ilvl w:val="0"/>
          <w:numId w:val="18"/>
        </w:numPr>
        <w:spacing w:before="100" w:beforeAutospacing="1" w:after="100" w:afterAutospacing="1"/>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Փոխարինվել է 467 հատ վերելակ՝ 4,</w:t>
      </w:r>
      <w:r w:rsidR="00DD0D93" w:rsidRPr="00483FF5">
        <w:rPr>
          <w:rFonts w:ascii="GHEA Grapalat" w:eastAsia="Times New Roman" w:hAnsi="GHEA Grapalat"/>
          <w:sz w:val="24"/>
          <w:szCs w:val="24"/>
          <w:lang w:val="hy-AM"/>
        </w:rPr>
        <w:t>6 մլրդ</w:t>
      </w:r>
      <w:r w:rsidRPr="00483FF5">
        <w:rPr>
          <w:rFonts w:ascii="GHEA Grapalat" w:eastAsia="Times New Roman" w:hAnsi="GHEA Grapalat"/>
          <w:sz w:val="24"/>
          <w:szCs w:val="24"/>
          <w:lang w:val="hy-AM"/>
        </w:rPr>
        <w:t xml:space="preserve"> ՀՀ դրամ</w:t>
      </w:r>
      <w:r w:rsidR="00DD0D93" w:rsidRPr="00483FF5">
        <w:rPr>
          <w:rFonts w:ascii="GHEA Grapalat" w:eastAsia="Times New Roman" w:hAnsi="GHEA Grapalat"/>
          <w:sz w:val="24"/>
          <w:szCs w:val="24"/>
          <w:lang w:val="hy-AM"/>
        </w:rPr>
        <w:t xml:space="preserve"> արժողությամբ: 2018</w:t>
      </w:r>
      <w:r w:rsidR="00351A71" w:rsidRPr="00483FF5">
        <w:rPr>
          <w:rFonts w:ascii="GHEA Grapalat" w:eastAsia="Times New Roman" w:hAnsi="GHEA Grapalat"/>
          <w:sz w:val="24"/>
          <w:szCs w:val="24"/>
          <w:lang w:val="hy-AM"/>
        </w:rPr>
        <w:t xml:space="preserve"> </w:t>
      </w:r>
      <w:r w:rsidR="00DD0D93" w:rsidRPr="00483FF5">
        <w:rPr>
          <w:rFonts w:ascii="GHEA Grapalat" w:eastAsia="Times New Roman" w:hAnsi="GHEA Grapalat"/>
          <w:sz w:val="24"/>
          <w:szCs w:val="24"/>
          <w:lang w:val="hy-AM"/>
        </w:rPr>
        <w:t>թ</w:t>
      </w:r>
      <w:r w:rsidRPr="00483FF5">
        <w:rPr>
          <w:rFonts w:ascii="GHEA Grapalat" w:eastAsia="Times New Roman" w:hAnsi="GHEA Grapalat"/>
          <w:sz w:val="24"/>
          <w:szCs w:val="24"/>
          <w:lang w:val="hy-AM"/>
        </w:rPr>
        <w:t xml:space="preserve">վականից </w:t>
      </w:r>
      <w:r w:rsidR="00DD0D93" w:rsidRPr="00483FF5">
        <w:rPr>
          <w:rFonts w:ascii="GHEA Grapalat" w:eastAsia="Times New Roman" w:hAnsi="GHEA Grapalat"/>
          <w:sz w:val="24"/>
          <w:szCs w:val="24"/>
          <w:lang w:val="hy-AM"/>
        </w:rPr>
        <w:t xml:space="preserve">մինչ օրս </w:t>
      </w:r>
      <w:r w:rsidRPr="00483FF5">
        <w:rPr>
          <w:rFonts w:ascii="GHEA Grapalat" w:eastAsia="Times New Roman" w:hAnsi="GHEA Grapalat"/>
          <w:sz w:val="24"/>
          <w:szCs w:val="24"/>
          <w:lang w:val="hy-AM"/>
        </w:rPr>
        <w:t xml:space="preserve">Երևան քաղաքում </w:t>
      </w:r>
      <w:r w:rsidR="00DD0D93" w:rsidRPr="00483FF5">
        <w:rPr>
          <w:rFonts w:ascii="GHEA Grapalat" w:eastAsia="Times New Roman" w:hAnsi="GHEA Grapalat"/>
          <w:sz w:val="24"/>
          <w:szCs w:val="24"/>
          <w:lang w:val="hy-AM"/>
        </w:rPr>
        <w:t>ընդհանուր առմամբ փոխարինվել է 1041 վերելակ, իսկ այս տարի նախատեսվում է փոխարինել ևս 700</w:t>
      </w:r>
      <w:r w:rsidR="00351A71" w:rsidRPr="00483FF5">
        <w:rPr>
          <w:rFonts w:ascii="GHEA Grapalat" w:eastAsia="Times New Roman" w:hAnsi="GHEA Grapalat"/>
          <w:sz w:val="24"/>
          <w:szCs w:val="24"/>
          <w:lang w:val="hy-AM"/>
        </w:rPr>
        <w:t xml:space="preserve"> </w:t>
      </w:r>
      <w:r w:rsidR="00EC2EEA" w:rsidRPr="00483FF5">
        <w:rPr>
          <w:rFonts w:ascii="GHEA Grapalat" w:eastAsia="Times New Roman" w:hAnsi="GHEA Grapalat" w:cs="GHEA Grapalat"/>
          <w:sz w:val="24"/>
          <w:szCs w:val="24"/>
          <w:lang w:val="hy-AM"/>
        </w:rPr>
        <w:t>վերելակ</w:t>
      </w:r>
      <w:r w:rsidR="00DD0D93" w:rsidRPr="00483FF5">
        <w:rPr>
          <w:rFonts w:ascii="GHEA Grapalat" w:eastAsia="Times New Roman" w:hAnsi="GHEA Grapalat"/>
          <w:sz w:val="24"/>
          <w:szCs w:val="24"/>
          <w:lang w:val="hy-AM"/>
        </w:rPr>
        <w:t>,</w:t>
      </w:r>
      <w:r w:rsidR="00DD0D93" w:rsidRPr="00483FF5">
        <w:rPr>
          <w:rFonts w:ascii="Calibri" w:eastAsia="Times New Roman" w:hAnsi="Calibri" w:cs="Calibri"/>
          <w:sz w:val="24"/>
          <w:szCs w:val="24"/>
          <w:lang w:val="hy-AM"/>
        </w:rPr>
        <w:t> </w:t>
      </w:r>
      <w:r w:rsidR="00DD0D93" w:rsidRPr="00483FF5">
        <w:rPr>
          <w:rFonts w:ascii="GHEA Grapalat" w:eastAsia="Times New Roman" w:hAnsi="GHEA Grapalat" w:cs="GHEA Grapalat"/>
          <w:sz w:val="24"/>
          <w:szCs w:val="24"/>
          <w:lang w:val="hy-AM"/>
        </w:rPr>
        <w:t>ո</w:t>
      </w:r>
      <w:r w:rsidR="00EC2EEA" w:rsidRPr="00483FF5">
        <w:rPr>
          <w:rFonts w:ascii="GHEA Grapalat" w:eastAsia="Times New Roman" w:hAnsi="GHEA Grapalat" w:cs="GHEA Grapalat"/>
          <w:sz w:val="24"/>
          <w:szCs w:val="24"/>
          <w:lang w:val="hy-AM"/>
        </w:rPr>
        <w:t>ր</w:t>
      </w:r>
      <w:r w:rsidR="00DD0D93" w:rsidRPr="00483FF5">
        <w:rPr>
          <w:rFonts w:ascii="GHEA Grapalat" w:eastAsia="Times New Roman" w:hAnsi="GHEA Grapalat" w:cs="GHEA Grapalat"/>
          <w:sz w:val="24"/>
          <w:szCs w:val="24"/>
          <w:lang w:val="hy-AM"/>
        </w:rPr>
        <w:t>ից</w:t>
      </w:r>
      <w:r w:rsidR="00DD0D93" w:rsidRPr="00483FF5">
        <w:rPr>
          <w:rFonts w:ascii="GHEA Grapalat" w:eastAsia="Times New Roman" w:hAnsi="GHEA Grapalat"/>
          <w:sz w:val="24"/>
          <w:szCs w:val="24"/>
          <w:lang w:val="hy-AM"/>
        </w:rPr>
        <w:t xml:space="preserve"> 600</w:t>
      </w:r>
      <w:r w:rsidR="00EC2EEA" w:rsidRPr="00483FF5">
        <w:rPr>
          <w:rFonts w:ascii="GHEA Grapalat" w:eastAsia="Times New Roman" w:hAnsi="GHEA Grapalat"/>
          <w:sz w:val="24"/>
          <w:szCs w:val="24"/>
          <w:lang w:val="hy-AM"/>
        </w:rPr>
        <w:t>-</w:t>
      </w:r>
      <w:r w:rsidR="00DD0D93" w:rsidRPr="00483FF5">
        <w:rPr>
          <w:rFonts w:ascii="GHEA Grapalat" w:eastAsia="Times New Roman" w:hAnsi="GHEA Grapalat" w:cs="GHEA Grapalat"/>
          <w:sz w:val="24"/>
          <w:szCs w:val="24"/>
          <w:lang w:val="hy-AM"/>
        </w:rPr>
        <w:t>ի</w:t>
      </w:r>
      <w:r w:rsidR="00351A71"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գումարը</w:t>
      </w:r>
      <w:r w:rsidR="00351A71"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հատկացվելու</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է</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sz w:val="24"/>
          <w:szCs w:val="24"/>
          <w:lang w:val="hy-AM"/>
        </w:rPr>
        <w:t xml:space="preserve">ՀՀ </w:t>
      </w:r>
      <w:r w:rsidR="00DD0D93" w:rsidRPr="00483FF5">
        <w:rPr>
          <w:rFonts w:ascii="GHEA Grapalat" w:eastAsia="Times New Roman" w:hAnsi="GHEA Grapalat" w:cs="GHEA Grapalat"/>
          <w:sz w:val="24"/>
          <w:szCs w:val="24"/>
          <w:lang w:val="hy-AM"/>
        </w:rPr>
        <w:t>կառավարության</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կողմից</w:t>
      </w:r>
      <w:r w:rsidR="00DD0D93" w:rsidRPr="00483FF5">
        <w:rPr>
          <w:rFonts w:ascii="GHEA Grapalat" w:eastAsia="Times New Roman" w:hAnsi="GHEA Grapalat"/>
          <w:sz w:val="24"/>
          <w:szCs w:val="24"/>
          <w:lang w:val="hy-AM"/>
        </w:rPr>
        <w:t>:</w:t>
      </w:r>
    </w:p>
    <w:p w:rsidR="00DD0D93" w:rsidRPr="00483FF5" w:rsidRDefault="00DD0D93" w:rsidP="00E844C7">
      <w:pPr>
        <w:numPr>
          <w:ilvl w:val="0"/>
          <w:numId w:val="18"/>
        </w:numPr>
        <w:spacing w:before="100" w:beforeAutospacing="1" w:after="100" w:afterAutospacing="1"/>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 xml:space="preserve">Կառուցվել և վերակառուցվել է </w:t>
      </w:r>
      <w:r w:rsidRPr="00483FF5">
        <w:rPr>
          <w:rFonts w:ascii="Calibri" w:eastAsia="Times New Roman" w:hAnsi="Calibri" w:cs="Calibri"/>
          <w:sz w:val="24"/>
          <w:szCs w:val="24"/>
          <w:lang w:val="hy-AM"/>
        </w:rPr>
        <w:t> </w:t>
      </w:r>
      <w:r w:rsidRPr="00483FF5">
        <w:rPr>
          <w:rFonts w:ascii="GHEA Grapalat" w:eastAsia="Times New Roman" w:hAnsi="GHEA Grapalat"/>
          <w:sz w:val="24"/>
          <w:szCs w:val="24"/>
          <w:lang w:val="hy-AM"/>
        </w:rPr>
        <w:t xml:space="preserve">6 </w:t>
      </w:r>
      <w:r w:rsidRPr="00483FF5">
        <w:rPr>
          <w:rFonts w:ascii="GHEA Grapalat" w:eastAsia="Times New Roman" w:hAnsi="GHEA Grapalat" w:cs="GHEA Grapalat"/>
          <w:sz w:val="24"/>
          <w:szCs w:val="24"/>
          <w:lang w:val="hy-AM"/>
        </w:rPr>
        <w:t>կմ</w:t>
      </w:r>
      <w:r w:rsidRPr="00483FF5">
        <w:rPr>
          <w:rFonts w:ascii="Calibri" w:eastAsia="Times New Roman" w:hAnsi="Calibri" w:cs="Calibri"/>
          <w:sz w:val="24"/>
          <w:szCs w:val="24"/>
          <w:lang w:val="hy-AM"/>
        </w:rPr>
        <w:t> </w:t>
      </w:r>
      <w:r w:rsidR="00EC2EEA" w:rsidRPr="00483FF5">
        <w:rPr>
          <w:rFonts w:ascii="GHEA Grapalat" w:eastAsia="Times New Roman" w:hAnsi="GHEA Grapalat" w:cs="GHEA Grapalat"/>
          <w:sz w:val="24"/>
          <w:szCs w:val="24"/>
          <w:lang w:val="hy-AM"/>
        </w:rPr>
        <w:t>կո</w:t>
      </w:r>
      <w:r w:rsidRPr="00483FF5">
        <w:rPr>
          <w:rFonts w:ascii="GHEA Grapalat" w:eastAsia="Times New Roman" w:hAnsi="GHEA Grapalat" w:cs="GHEA Grapalat"/>
          <w:sz w:val="24"/>
          <w:szCs w:val="24"/>
          <w:lang w:val="hy-AM"/>
        </w:rPr>
        <w:t>յուղատար</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և</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հեղեղատար</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համակարգ</w:t>
      </w:r>
      <w:r w:rsidR="001D630C" w:rsidRPr="00483FF5">
        <w:rPr>
          <w:rFonts w:ascii="GHEA Grapalat" w:eastAsia="Times New Roman" w:hAnsi="GHEA Grapalat" w:cs="GHEA Grapalat"/>
          <w:sz w:val="24"/>
          <w:szCs w:val="24"/>
          <w:lang w:val="hy-AM"/>
        </w:rPr>
        <w:t>:</w:t>
      </w:r>
    </w:p>
    <w:p w:rsidR="00DD0D93" w:rsidRPr="00483FF5" w:rsidRDefault="00D02F34" w:rsidP="00E844C7">
      <w:pPr>
        <w:numPr>
          <w:ilvl w:val="0"/>
          <w:numId w:val="18"/>
        </w:numPr>
        <w:spacing w:before="100" w:beforeAutospacing="1" w:after="100" w:afterAutospacing="1"/>
        <w:jc w:val="both"/>
        <w:rPr>
          <w:rFonts w:ascii="GHEA Grapalat" w:eastAsia="Times New Roman" w:hAnsi="GHEA Grapalat"/>
          <w:sz w:val="24"/>
          <w:szCs w:val="24"/>
          <w:lang w:val="hy-AM"/>
        </w:rPr>
      </w:pPr>
      <w:r>
        <w:rPr>
          <w:rFonts w:ascii="GHEA Grapalat" w:eastAsia="Times New Roman" w:hAnsi="GHEA Grapalat"/>
          <w:sz w:val="24"/>
          <w:szCs w:val="24"/>
          <w:lang w:val="hy-AM"/>
        </w:rPr>
        <w:t xml:space="preserve">Լուսավորության արդիականացման </w:t>
      </w:r>
      <w:r w:rsidR="00DD0D93" w:rsidRPr="00483FF5">
        <w:rPr>
          <w:rFonts w:ascii="GHEA Grapalat" w:eastAsia="Times New Roman" w:hAnsi="GHEA Grapalat"/>
          <w:sz w:val="24"/>
          <w:szCs w:val="24"/>
          <w:lang w:val="hy-AM"/>
        </w:rPr>
        <w:t>շրջանակներում</w:t>
      </w:r>
      <w:r w:rsidR="00DD0D93" w:rsidRPr="00483FF5">
        <w:rPr>
          <w:rFonts w:ascii="Calibri" w:eastAsia="Times New Roman" w:hAnsi="Calibri" w:cs="Calibri"/>
          <w:sz w:val="24"/>
          <w:szCs w:val="24"/>
          <w:lang w:val="hy-AM"/>
        </w:rPr>
        <w:t> </w:t>
      </w:r>
      <w:r w:rsidR="00DD0D93" w:rsidRPr="00483FF5">
        <w:rPr>
          <w:rFonts w:ascii="GHEA Grapalat" w:eastAsia="Times New Roman" w:hAnsi="GHEA Grapalat" w:cs="GHEA Grapalat"/>
          <w:sz w:val="24"/>
          <w:szCs w:val="24"/>
          <w:lang w:val="hy-AM"/>
        </w:rPr>
        <w:t>միայն</w:t>
      </w:r>
      <w:r w:rsidR="001D630C" w:rsidRPr="00483FF5">
        <w:rPr>
          <w:rFonts w:ascii="GHEA Grapalat" w:eastAsia="Times New Roman" w:hAnsi="GHEA Grapalat" w:cs="GHEA Grapalat"/>
          <w:sz w:val="24"/>
          <w:szCs w:val="24"/>
          <w:lang w:val="hy-AM"/>
        </w:rPr>
        <w:t xml:space="preserve"> 2022 թվականին</w:t>
      </w:r>
      <w:r w:rsidR="00DD0D93" w:rsidRPr="00483FF5">
        <w:rPr>
          <w:rFonts w:ascii="Calibri" w:eastAsia="Times New Roman" w:hAnsi="Calibri" w:cs="Calibri"/>
          <w:sz w:val="24"/>
          <w:szCs w:val="24"/>
          <w:lang w:val="hy-AM"/>
        </w:rPr>
        <w:t> </w:t>
      </w:r>
      <w:r w:rsidR="00DD0D93" w:rsidRPr="00483FF5">
        <w:rPr>
          <w:rFonts w:ascii="GHEA Grapalat" w:eastAsia="Times New Roman" w:hAnsi="GHEA Grapalat" w:cs="GHEA Grapalat"/>
          <w:sz w:val="24"/>
          <w:szCs w:val="24"/>
          <w:lang w:val="hy-AM"/>
        </w:rPr>
        <w:t>փոխարինվել</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է</w:t>
      </w:r>
      <w:r>
        <w:rPr>
          <w:rFonts w:ascii="GHEA Grapalat" w:eastAsia="Times New Roman" w:hAnsi="GHEA Grapalat"/>
          <w:sz w:val="24"/>
          <w:szCs w:val="24"/>
          <w:lang w:val="hy-AM"/>
        </w:rPr>
        <w:t xml:space="preserve"> 6</w:t>
      </w:r>
      <w:r w:rsidR="00DD0D93" w:rsidRPr="00483FF5">
        <w:rPr>
          <w:rFonts w:ascii="GHEA Grapalat" w:eastAsia="Times New Roman" w:hAnsi="GHEA Grapalat"/>
          <w:sz w:val="24"/>
          <w:szCs w:val="24"/>
          <w:lang w:val="hy-AM"/>
        </w:rPr>
        <w:t xml:space="preserve">512 </w:t>
      </w:r>
      <w:r w:rsidR="00DD0D93" w:rsidRPr="00483FF5">
        <w:rPr>
          <w:rFonts w:ascii="Calibri" w:eastAsia="Times New Roman" w:hAnsi="Calibri" w:cs="Calibri"/>
          <w:sz w:val="24"/>
          <w:szCs w:val="24"/>
          <w:lang w:val="hy-AM"/>
        </w:rPr>
        <w:t> </w:t>
      </w:r>
      <w:r w:rsidR="00DD0D93" w:rsidRPr="00483FF5">
        <w:rPr>
          <w:rFonts w:ascii="GHEA Grapalat" w:eastAsia="Times New Roman" w:hAnsi="GHEA Grapalat" w:cs="GHEA Grapalat"/>
          <w:sz w:val="24"/>
          <w:szCs w:val="24"/>
          <w:lang w:val="hy-AM"/>
        </w:rPr>
        <w:t>լուսատու</w:t>
      </w:r>
      <w:r w:rsidR="00DD0D93" w:rsidRPr="00483FF5">
        <w:rPr>
          <w:rFonts w:ascii="GHEA Grapalat" w:eastAsia="Times New Roman" w:hAnsi="GHEA Grapalat"/>
          <w:sz w:val="24"/>
          <w:szCs w:val="24"/>
          <w:lang w:val="hy-AM"/>
        </w:rPr>
        <w:t xml:space="preserve">, </w:t>
      </w:r>
      <w:r w:rsidR="00DD0D93" w:rsidRPr="00483FF5">
        <w:rPr>
          <w:rFonts w:ascii="GHEA Grapalat" w:eastAsia="Times New Roman" w:hAnsi="GHEA Grapalat" w:cs="GHEA Grapalat"/>
          <w:sz w:val="24"/>
          <w:szCs w:val="24"/>
          <w:lang w:val="hy-AM"/>
        </w:rPr>
        <w:t>իսկ</w:t>
      </w:r>
      <w:r w:rsidR="00DD0D93" w:rsidRPr="00483FF5">
        <w:rPr>
          <w:rFonts w:ascii="GHEA Grapalat" w:eastAsia="Times New Roman" w:hAnsi="GHEA Grapalat"/>
          <w:sz w:val="24"/>
          <w:szCs w:val="24"/>
          <w:lang w:val="hy-AM"/>
        </w:rPr>
        <w:t xml:space="preserve"> 2018</w:t>
      </w:r>
      <w:r w:rsidR="00ED78B3" w:rsidRPr="00483FF5">
        <w:rPr>
          <w:rFonts w:ascii="GHEA Grapalat" w:eastAsia="Times New Roman" w:hAnsi="GHEA Grapalat"/>
          <w:sz w:val="24"/>
          <w:szCs w:val="24"/>
          <w:lang w:val="hy-AM"/>
        </w:rPr>
        <w:t xml:space="preserve"> </w:t>
      </w:r>
      <w:r w:rsidR="00DD0D93" w:rsidRPr="00483FF5">
        <w:rPr>
          <w:rFonts w:ascii="GHEA Grapalat" w:eastAsia="Times New Roman" w:hAnsi="GHEA Grapalat" w:cs="GHEA Grapalat"/>
          <w:sz w:val="24"/>
          <w:szCs w:val="24"/>
          <w:lang w:val="hy-AM"/>
        </w:rPr>
        <w:t>թ</w:t>
      </w:r>
      <w:r w:rsidR="001D630C" w:rsidRPr="00483FF5">
        <w:rPr>
          <w:rFonts w:ascii="GHEA Grapalat" w:eastAsia="Times New Roman" w:hAnsi="GHEA Grapalat" w:cs="GHEA Grapalat"/>
          <w:sz w:val="24"/>
          <w:szCs w:val="24"/>
          <w:lang w:val="hy-AM"/>
        </w:rPr>
        <w:t xml:space="preserve">վականից </w:t>
      </w:r>
      <w:r w:rsidR="00DD0D93" w:rsidRPr="00483FF5">
        <w:rPr>
          <w:rFonts w:ascii="GHEA Grapalat" w:eastAsia="Times New Roman" w:hAnsi="GHEA Grapalat" w:cs="GHEA Grapalat"/>
          <w:sz w:val="24"/>
          <w:szCs w:val="24"/>
          <w:lang w:val="hy-AM"/>
        </w:rPr>
        <w:t>մինչ</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օրս</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փոխարինված</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լուսատուների</w:t>
      </w:r>
      <w:r w:rsidR="00ED78B3" w:rsidRPr="00483FF5">
        <w:rPr>
          <w:rFonts w:ascii="GHEA Grapalat" w:eastAsia="Times New Roman" w:hAnsi="GHEA Grapalat" w:cs="GHEA Grapalat"/>
          <w:sz w:val="24"/>
          <w:szCs w:val="24"/>
          <w:lang w:val="hy-AM"/>
        </w:rPr>
        <w:t xml:space="preserve"> շնորհիվ </w:t>
      </w:r>
      <w:r w:rsidR="00DD0D93" w:rsidRPr="00483FF5">
        <w:rPr>
          <w:rFonts w:ascii="GHEA Grapalat" w:eastAsia="Times New Roman" w:hAnsi="GHEA Grapalat" w:cs="GHEA Grapalat"/>
          <w:sz w:val="24"/>
          <w:szCs w:val="24"/>
          <w:lang w:val="hy-AM"/>
        </w:rPr>
        <w:t>տարեկան</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էլեկտրաէներգիայի</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խնայողությունը</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կազմում</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է</w:t>
      </w:r>
      <w:r w:rsidR="00ED78B3" w:rsidRPr="00483FF5">
        <w:rPr>
          <w:rFonts w:ascii="GHEA Grapalat" w:eastAsia="Times New Roman" w:hAnsi="GHEA Grapalat" w:cs="GHEA Grapalat"/>
          <w:sz w:val="24"/>
          <w:szCs w:val="24"/>
          <w:lang w:val="hy-AM"/>
        </w:rPr>
        <w:t xml:space="preserve"> </w:t>
      </w:r>
      <w:r w:rsidR="001D630C" w:rsidRPr="00483FF5">
        <w:rPr>
          <w:rFonts w:ascii="GHEA Grapalat" w:eastAsia="Times New Roman" w:hAnsi="GHEA Grapalat"/>
          <w:sz w:val="24"/>
          <w:szCs w:val="24"/>
          <w:lang w:val="hy-AM"/>
        </w:rPr>
        <w:t xml:space="preserve">առնվազն </w:t>
      </w:r>
      <w:r w:rsidR="00DD0D93" w:rsidRPr="00483FF5">
        <w:rPr>
          <w:rFonts w:ascii="GHEA Grapalat" w:eastAsia="Times New Roman" w:hAnsi="GHEA Grapalat"/>
          <w:sz w:val="24"/>
          <w:szCs w:val="24"/>
          <w:lang w:val="hy-AM"/>
        </w:rPr>
        <w:t xml:space="preserve">439 </w:t>
      </w:r>
      <w:r w:rsidR="00DD0D93" w:rsidRPr="00483FF5">
        <w:rPr>
          <w:rFonts w:ascii="GHEA Grapalat" w:eastAsia="Times New Roman" w:hAnsi="GHEA Grapalat" w:cs="GHEA Grapalat"/>
          <w:sz w:val="24"/>
          <w:szCs w:val="24"/>
          <w:lang w:val="hy-AM"/>
        </w:rPr>
        <w:t>մլն</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ՀՀ</w:t>
      </w:r>
      <w:r w:rsidR="00ED78B3" w:rsidRPr="00483FF5">
        <w:rPr>
          <w:rFonts w:ascii="GHEA Grapalat" w:eastAsia="Times New Roman" w:hAnsi="GHEA Grapalat" w:cs="GHEA Grapalat"/>
          <w:sz w:val="24"/>
          <w:szCs w:val="24"/>
          <w:lang w:val="hy-AM"/>
        </w:rPr>
        <w:t xml:space="preserve"> </w:t>
      </w:r>
      <w:r w:rsidR="00DD0D93" w:rsidRPr="00483FF5">
        <w:rPr>
          <w:rFonts w:ascii="GHEA Grapalat" w:eastAsia="Times New Roman" w:hAnsi="GHEA Grapalat" w:cs="GHEA Grapalat"/>
          <w:sz w:val="24"/>
          <w:szCs w:val="24"/>
          <w:lang w:val="hy-AM"/>
        </w:rPr>
        <w:t>դրամ</w:t>
      </w:r>
      <w:r w:rsidR="00DD0D93" w:rsidRPr="00483FF5">
        <w:rPr>
          <w:rFonts w:ascii="GHEA Grapalat" w:eastAsia="Times New Roman" w:hAnsi="GHEA Grapalat"/>
          <w:sz w:val="24"/>
          <w:szCs w:val="24"/>
          <w:lang w:val="hy-AM"/>
        </w:rPr>
        <w:t>:</w:t>
      </w:r>
    </w:p>
    <w:p w:rsidR="00DD0D93" w:rsidRPr="00483FF5" w:rsidRDefault="00DD0D93" w:rsidP="00E844C7">
      <w:pPr>
        <w:numPr>
          <w:ilvl w:val="0"/>
          <w:numId w:val="18"/>
        </w:numPr>
        <w:spacing w:before="100" w:beforeAutospacing="1" w:after="100" w:afterAutospacing="1"/>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Շահագործման</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է</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հանձնվել</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Արգավա</w:t>
      </w:r>
      <w:r w:rsidR="001D630C" w:rsidRPr="00483FF5">
        <w:rPr>
          <w:rFonts w:ascii="GHEA Grapalat" w:eastAsia="Times New Roman" w:hAnsi="GHEA Grapalat" w:cs="GHEA Grapalat"/>
          <w:sz w:val="24"/>
          <w:szCs w:val="24"/>
          <w:lang w:val="hy-AM"/>
        </w:rPr>
        <w:t>ն</w:t>
      </w:r>
      <w:r w:rsidRPr="00483FF5">
        <w:rPr>
          <w:rFonts w:ascii="GHEA Grapalat" w:eastAsia="Times New Roman" w:hAnsi="GHEA Grapalat" w:cs="GHEA Grapalat"/>
          <w:sz w:val="24"/>
          <w:szCs w:val="24"/>
          <w:lang w:val="hy-AM"/>
        </w:rPr>
        <w:t>դ</w:t>
      </w:r>
      <w:r w:rsidRPr="00483FF5">
        <w:rPr>
          <w:rFonts w:ascii="GHEA Grapalat" w:eastAsia="Times New Roman" w:hAnsi="GHEA Grapalat"/>
          <w:sz w:val="24"/>
          <w:szCs w:val="24"/>
          <w:lang w:val="hy-AM"/>
        </w:rPr>
        <w:t>-</w:t>
      </w:r>
      <w:r w:rsidRPr="00483FF5">
        <w:rPr>
          <w:rFonts w:ascii="GHEA Grapalat" w:eastAsia="Times New Roman" w:hAnsi="GHEA Grapalat" w:cs="GHEA Grapalat"/>
          <w:sz w:val="24"/>
          <w:szCs w:val="24"/>
          <w:lang w:val="hy-AM"/>
        </w:rPr>
        <w:t>Շիրակ</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կամ</w:t>
      </w:r>
      <w:r w:rsidRPr="00483FF5">
        <w:rPr>
          <w:rFonts w:ascii="GHEA Grapalat" w:eastAsia="Times New Roman" w:hAnsi="GHEA Grapalat"/>
          <w:sz w:val="24"/>
          <w:szCs w:val="24"/>
          <w:lang w:val="hy-AM"/>
        </w:rPr>
        <w:t>ուրջը,</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իսկ</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Աշտարակ</w:t>
      </w:r>
      <w:r w:rsidRPr="00483FF5">
        <w:rPr>
          <w:rFonts w:ascii="GHEA Grapalat" w:eastAsia="Times New Roman" w:hAnsi="GHEA Grapalat"/>
          <w:sz w:val="24"/>
          <w:szCs w:val="24"/>
          <w:lang w:val="hy-AM"/>
        </w:rPr>
        <w:t>-</w:t>
      </w:r>
      <w:r w:rsidRPr="00483FF5">
        <w:rPr>
          <w:rFonts w:ascii="GHEA Grapalat" w:eastAsia="Times New Roman" w:hAnsi="GHEA Grapalat" w:cs="GHEA Grapalat"/>
          <w:sz w:val="24"/>
          <w:szCs w:val="24"/>
          <w:lang w:val="hy-AM"/>
        </w:rPr>
        <w:t>Բաբաջանյան</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ճանապարհը</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շահագործման</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կհանձնվի</w:t>
      </w:r>
      <w:r w:rsidR="00ED78B3" w:rsidRPr="00483FF5">
        <w:rPr>
          <w:rFonts w:ascii="GHEA Grapalat" w:eastAsia="Times New Roman" w:hAnsi="GHEA Grapalat" w:cs="GHEA Grapalat"/>
          <w:sz w:val="24"/>
          <w:szCs w:val="24"/>
          <w:lang w:val="hy-AM"/>
        </w:rPr>
        <w:t xml:space="preserve"> </w:t>
      </w:r>
      <w:r w:rsidR="001D630C" w:rsidRPr="00483FF5">
        <w:rPr>
          <w:rFonts w:ascii="GHEA Grapalat" w:eastAsia="Times New Roman" w:hAnsi="GHEA Grapalat"/>
          <w:sz w:val="24"/>
          <w:szCs w:val="24"/>
          <w:lang w:val="hy-AM"/>
        </w:rPr>
        <w:t xml:space="preserve">2023 թվականին: </w:t>
      </w:r>
    </w:p>
    <w:p w:rsidR="00DD0D93" w:rsidRPr="00483FF5" w:rsidRDefault="00DD0D93" w:rsidP="00E844C7">
      <w:pPr>
        <w:numPr>
          <w:ilvl w:val="0"/>
          <w:numId w:val="18"/>
        </w:numPr>
        <w:spacing w:before="100" w:beforeAutospacing="1" w:after="100" w:afterAutospacing="1"/>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Մետրոպոլիտենում</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փոխարինվում</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են</w:t>
      </w:r>
      <w:r w:rsidR="00E1016C" w:rsidRPr="00483FF5">
        <w:rPr>
          <w:rFonts w:ascii="GHEA Grapalat" w:eastAsia="Times New Roman" w:hAnsi="GHEA Grapalat" w:cs="GHEA Grapalat"/>
          <w:sz w:val="24"/>
          <w:szCs w:val="24"/>
          <w:lang w:val="hy-AM"/>
        </w:rPr>
        <w:t xml:space="preserve"> </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օդափոխության</w:t>
      </w:r>
      <w:r w:rsidR="00ED78B3" w:rsidRPr="00483FF5">
        <w:rPr>
          <w:rFonts w:ascii="GHEA Grapalat" w:eastAsia="Times New Roman" w:hAnsi="GHEA Grapalat" w:cs="GHEA Grapalat"/>
          <w:sz w:val="24"/>
          <w:szCs w:val="24"/>
          <w:lang w:val="hy-AM"/>
        </w:rPr>
        <w:t xml:space="preserve"> </w:t>
      </w:r>
      <w:r w:rsidR="00ED78B3" w:rsidRPr="00483FF5">
        <w:rPr>
          <w:rFonts w:ascii="GHEA Grapalat" w:eastAsia="Times New Roman" w:hAnsi="GHEA Grapalat"/>
          <w:sz w:val="24"/>
          <w:szCs w:val="24"/>
          <w:lang w:val="hy-AM"/>
        </w:rPr>
        <w:t xml:space="preserve">14 </w:t>
      </w:r>
      <w:r w:rsidRPr="00483FF5">
        <w:rPr>
          <w:rFonts w:ascii="GHEA Grapalat" w:eastAsia="Times New Roman" w:hAnsi="GHEA Grapalat" w:cs="GHEA Grapalat"/>
          <w:sz w:val="24"/>
          <w:szCs w:val="24"/>
          <w:lang w:val="hy-AM"/>
        </w:rPr>
        <w:t>համակարգեր</w:t>
      </w:r>
      <w:r w:rsidR="001D630C" w:rsidRPr="00483FF5">
        <w:rPr>
          <w:rFonts w:ascii="GHEA Grapalat" w:eastAsia="Times New Roman" w:hAnsi="GHEA Grapalat" w:cs="GHEA Grapalat"/>
          <w:sz w:val="24"/>
          <w:szCs w:val="24"/>
          <w:lang w:val="hy-AM"/>
        </w:rPr>
        <w:t>:</w:t>
      </w:r>
    </w:p>
    <w:p w:rsidR="00DD0D93" w:rsidRPr="00483FF5" w:rsidRDefault="00DD0D93" w:rsidP="00E844C7">
      <w:pPr>
        <w:numPr>
          <w:ilvl w:val="0"/>
          <w:numId w:val="18"/>
        </w:numPr>
        <w:spacing w:before="100" w:beforeAutospacing="1" w:after="100" w:afterAutospacing="1"/>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lastRenderedPageBreak/>
        <w:t>Մետրոպոլիտենում ավարտվել են</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դրենաժային</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թունելի</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փորման</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աշխատանքները</w:t>
      </w:r>
      <w:r w:rsidR="001D630C" w:rsidRPr="00483FF5">
        <w:rPr>
          <w:rFonts w:ascii="GHEA Grapalat" w:eastAsia="Times New Roman" w:hAnsi="GHEA Grapalat" w:cs="GHEA Grapalat"/>
          <w:sz w:val="24"/>
          <w:szCs w:val="24"/>
          <w:lang w:val="hy-AM"/>
        </w:rPr>
        <w:t>:</w:t>
      </w:r>
    </w:p>
    <w:p w:rsidR="00DD0D93" w:rsidRPr="00483FF5" w:rsidRDefault="00DD0D93" w:rsidP="00E844C7">
      <w:pPr>
        <w:numPr>
          <w:ilvl w:val="0"/>
          <w:numId w:val="18"/>
        </w:numPr>
        <w:spacing w:before="100" w:beforeAutospacing="1" w:after="100" w:afterAutospacing="1"/>
        <w:jc w:val="both"/>
        <w:rPr>
          <w:rFonts w:ascii="GHEA Grapalat" w:eastAsia="Times New Roman" w:hAnsi="GHEA Grapalat"/>
          <w:sz w:val="24"/>
          <w:szCs w:val="24"/>
          <w:lang w:val="hy-AM"/>
        </w:rPr>
      </w:pPr>
      <w:r w:rsidRPr="00483FF5">
        <w:rPr>
          <w:rFonts w:ascii="GHEA Grapalat" w:eastAsia="Times New Roman" w:hAnsi="GHEA Grapalat"/>
          <w:sz w:val="24"/>
          <w:szCs w:val="24"/>
          <w:lang w:val="hy-AM"/>
        </w:rPr>
        <w:t>Երևանյան լճի տարածքում եղեգներից մաքրվել</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է</w:t>
      </w:r>
      <w:r w:rsidRPr="00483FF5">
        <w:rPr>
          <w:rFonts w:ascii="GHEA Grapalat" w:eastAsia="Times New Roman" w:hAnsi="GHEA Grapalat"/>
          <w:sz w:val="24"/>
          <w:szCs w:val="24"/>
          <w:lang w:val="hy-AM"/>
        </w:rPr>
        <w:t xml:space="preserve"> 8 </w:t>
      </w:r>
      <w:r w:rsidRPr="00483FF5">
        <w:rPr>
          <w:rFonts w:ascii="GHEA Grapalat" w:eastAsia="Times New Roman" w:hAnsi="GHEA Grapalat" w:cs="GHEA Grapalat"/>
          <w:sz w:val="24"/>
          <w:szCs w:val="24"/>
          <w:lang w:val="hy-AM"/>
        </w:rPr>
        <w:t>հատար</w:t>
      </w:r>
      <w:r w:rsidRPr="00483FF5">
        <w:rPr>
          <w:rFonts w:ascii="GHEA Grapalat" w:eastAsia="Times New Roman" w:hAnsi="GHEA Grapalat"/>
          <w:sz w:val="24"/>
          <w:szCs w:val="24"/>
          <w:lang w:val="hy-AM"/>
        </w:rPr>
        <w:t>ածք, տեղադրվել է աղբաորսիչ ցանց</w:t>
      </w:r>
      <w:r w:rsidR="00EC2EEA" w:rsidRPr="00483FF5">
        <w:rPr>
          <w:rFonts w:ascii="GHEA Grapalat" w:eastAsia="Times New Roman" w:hAnsi="GHEA Grapalat"/>
          <w:sz w:val="24"/>
          <w:szCs w:val="24"/>
          <w:lang w:val="hy-AM"/>
        </w:rPr>
        <w:t>,</w:t>
      </w:r>
      <w:r w:rsidRPr="00483FF5">
        <w:rPr>
          <w:rFonts w:ascii="GHEA Grapalat" w:eastAsia="Times New Roman" w:hAnsi="GHEA Grapalat"/>
          <w:sz w:val="24"/>
          <w:szCs w:val="24"/>
          <w:lang w:val="hy-AM"/>
        </w:rPr>
        <w:t xml:space="preserve"> ընթացքի մեջ </w:t>
      </w:r>
      <w:r w:rsidR="001D630C" w:rsidRPr="00483FF5">
        <w:rPr>
          <w:rFonts w:ascii="GHEA Grapalat" w:eastAsia="Times New Roman" w:hAnsi="GHEA Grapalat"/>
          <w:sz w:val="24"/>
          <w:szCs w:val="24"/>
          <w:lang w:val="hy-AM"/>
        </w:rPr>
        <w:t>են</w:t>
      </w:r>
      <w:r w:rsidRPr="00483FF5">
        <w:rPr>
          <w:rFonts w:ascii="GHEA Grapalat" w:eastAsia="Times New Roman" w:hAnsi="GHEA Grapalat"/>
          <w:sz w:val="24"/>
          <w:szCs w:val="24"/>
          <w:lang w:val="hy-AM"/>
        </w:rPr>
        <w:t xml:space="preserve"> հանգստի գոտու կառուցման աշխատանքները</w:t>
      </w:r>
      <w:r w:rsidR="001D630C" w:rsidRPr="00483FF5">
        <w:rPr>
          <w:rFonts w:ascii="GHEA Grapalat" w:eastAsia="Times New Roman" w:hAnsi="GHEA Grapalat"/>
          <w:sz w:val="24"/>
          <w:szCs w:val="24"/>
          <w:lang w:val="hy-AM"/>
        </w:rPr>
        <w:t xml:space="preserve">: 2023 թվականի ընթացքում </w:t>
      </w:r>
      <w:r w:rsidRPr="00483FF5">
        <w:rPr>
          <w:rFonts w:ascii="GHEA Grapalat" w:eastAsia="Times New Roman" w:hAnsi="GHEA Grapalat"/>
          <w:sz w:val="24"/>
          <w:szCs w:val="24"/>
          <w:lang w:val="hy-AM"/>
        </w:rPr>
        <w:t>Հրազդան գետի երկայնքով</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նախատեսվում</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է</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կառուցել</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ևս</w:t>
      </w:r>
      <w:r w:rsidRPr="00483FF5">
        <w:rPr>
          <w:rFonts w:ascii="GHEA Grapalat" w:eastAsia="Times New Roman" w:hAnsi="GHEA Grapalat"/>
          <w:sz w:val="24"/>
          <w:szCs w:val="24"/>
          <w:lang w:val="hy-AM"/>
        </w:rPr>
        <w:t xml:space="preserve"> 3</w:t>
      </w:r>
      <w:r w:rsidRPr="00483FF5">
        <w:rPr>
          <w:rFonts w:ascii="Calibri" w:eastAsia="Times New Roman" w:hAnsi="Calibri" w:cs="Calibri"/>
          <w:sz w:val="24"/>
          <w:szCs w:val="24"/>
          <w:lang w:val="hy-AM"/>
        </w:rPr>
        <w:t> </w:t>
      </w:r>
      <w:r w:rsidRPr="00483FF5">
        <w:rPr>
          <w:rFonts w:ascii="GHEA Grapalat" w:eastAsia="Times New Roman" w:hAnsi="GHEA Grapalat" w:cs="GHEA Grapalat"/>
          <w:sz w:val="24"/>
          <w:szCs w:val="24"/>
          <w:lang w:val="hy-AM"/>
        </w:rPr>
        <w:t>աղբաորսիչ</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ցանց</w:t>
      </w:r>
      <w:r w:rsidR="00EC2EEA" w:rsidRPr="00483FF5">
        <w:rPr>
          <w:rFonts w:ascii="GHEA Grapalat" w:eastAsia="Times New Roman" w:hAnsi="GHEA Grapalat" w:cs="GHEA Grapalat"/>
          <w:sz w:val="24"/>
          <w:szCs w:val="24"/>
          <w:lang w:val="hy-AM"/>
        </w:rPr>
        <w:t>,</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ինչպես</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նաև</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ջրի</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մաքրման</w:t>
      </w:r>
      <w:r w:rsidR="00ED78B3" w:rsidRPr="00483FF5">
        <w:rPr>
          <w:rFonts w:ascii="GHEA Grapalat" w:eastAsia="Times New Roman" w:hAnsi="GHEA Grapalat" w:cs="GHEA Grapalat"/>
          <w:sz w:val="24"/>
          <w:szCs w:val="24"/>
          <w:lang w:val="hy-AM"/>
        </w:rPr>
        <w:t xml:space="preserve"> </w:t>
      </w:r>
      <w:r w:rsidRPr="00483FF5">
        <w:rPr>
          <w:rFonts w:ascii="GHEA Grapalat" w:eastAsia="Times New Roman" w:hAnsi="GHEA Grapalat" w:cs="GHEA Grapalat"/>
          <w:sz w:val="24"/>
          <w:szCs w:val="24"/>
          <w:lang w:val="hy-AM"/>
        </w:rPr>
        <w:t>կայան</w:t>
      </w:r>
      <w:r w:rsidRPr="00483FF5">
        <w:rPr>
          <w:rFonts w:ascii="GHEA Grapalat" w:eastAsia="Times New Roman" w:hAnsi="GHEA Grapalat"/>
          <w:sz w:val="24"/>
          <w:szCs w:val="24"/>
          <w:lang w:val="hy-AM"/>
        </w:rPr>
        <w:t>:</w:t>
      </w:r>
    </w:p>
    <w:p w:rsidR="001D630C" w:rsidRPr="00483FF5" w:rsidRDefault="00CC0B0A" w:rsidP="00BF4AEF">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Կոտայքի և Գեղարքունիքի մա</w:t>
      </w:r>
      <w:r w:rsidR="00EC2EEA" w:rsidRPr="00483FF5">
        <w:rPr>
          <w:rFonts w:ascii="GHEA Grapalat" w:eastAsia="Times New Roman" w:hAnsi="GHEA Grapalat" w:cs="Times New Roman"/>
          <w:sz w:val="24"/>
          <w:szCs w:val="24"/>
          <w:lang w:val="hy-AM"/>
        </w:rPr>
        <w:t>րզերի կոշտ թափոնների կառավարման</w:t>
      </w:r>
      <w:r w:rsidRPr="00483FF5">
        <w:rPr>
          <w:rFonts w:ascii="GHEA Grapalat" w:eastAsia="Times New Roman" w:hAnsi="GHEA Grapalat" w:cs="Times New Roman"/>
          <w:sz w:val="24"/>
          <w:szCs w:val="24"/>
          <w:lang w:val="hy-AM"/>
        </w:rPr>
        <w:t xml:space="preserve"> ծրագրի շրջանակներում ավարտական փուլում են </w:t>
      </w:r>
      <w:r w:rsidR="001D630C" w:rsidRPr="00483FF5">
        <w:rPr>
          <w:rFonts w:ascii="GHEA Grapalat" w:eastAsia="Times New Roman" w:hAnsi="GHEA Grapalat" w:cs="Times New Roman"/>
          <w:sz w:val="24"/>
          <w:szCs w:val="24"/>
          <w:lang w:val="hy-AM"/>
        </w:rPr>
        <w:t xml:space="preserve">Հրազդան համայնքում </w:t>
      </w:r>
      <w:r w:rsidRPr="00483FF5">
        <w:rPr>
          <w:rFonts w:ascii="GHEA Grapalat" w:eastAsia="Times New Roman" w:hAnsi="GHEA Grapalat" w:cs="Times New Roman"/>
          <w:sz w:val="24"/>
          <w:szCs w:val="24"/>
          <w:lang w:val="hy-AM"/>
        </w:rPr>
        <w:t>ԵՄ չափանիշներին համապատասխան առաջին սանիտարական աղբավայրի</w:t>
      </w:r>
      <w:r w:rsidR="001D630C" w:rsidRPr="00483FF5">
        <w:rPr>
          <w:rFonts w:ascii="GHEA Grapalat" w:eastAsia="Times New Roman" w:hAnsi="GHEA Grapalat" w:cs="Times New Roman"/>
          <w:sz w:val="24"/>
          <w:szCs w:val="24"/>
          <w:lang w:val="hy-AM"/>
        </w:rPr>
        <w:t>,</w:t>
      </w:r>
      <w:r w:rsidR="00ED78B3" w:rsidRPr="00483FF5">
        <w:rPr>
          <w:rFonts w:ascii="GHEA Grapalat" w:eastAsia="Times New Roman" w:hAnsi="GHEA Grapalat" w:cs="Times New Roman"/>
          <w:sz w:val="24"/>
          <w:szCs w:val="24"/>
          <w:lang w:val="hy-AM"/>
        </w:rPr>
        <w:t xml:space="preserve"> </w:t>
      </w:r>
      <w:r w:rsidR="001D630C" w:rsidRPr="00483FF5">
        <w:rPr>
          <w:rFonts w:ascii="GHEA Grapalat" w:eastAsia="Times New Roman" w:hAnsi="GHEA Grapalat" w:cs="Times New Roman"/>
          <w:sz w:val="24"/>
          <w:szCs w:val="24"/>
          <w:lang w:val="hy-AM"/>
        </w:rPr>
        <w:t>Ակունք և Մարտունի բնակավայրերում</w:t>
      </w:r>
      <w:r w:rsidRPr="00483FF5">
        <w:rPr>
          <w:rFonts w:ascii="GHEA Grapalat" w:eastAsia="Times New Roman" w:hAnsi="GHEA Grapalat" w:cs="Times New Roman"/>
          <w:sz w:val="24"/>
          <w:szCs w:val="24"/>
          <w:lang w:val="hy-AM"/>
        </w:rPr>
        <w:t xml:space="preserve"> երկու փոխաբեռնման </w:t>
      </w:r>
      <w:r w:rsidR="001D630C" w:rsidRPr="00483FF5">
        <w:rPr>
          <w:rFonts w:ascii="GHEA Grapalat" w:eastAsia="Times New Roman" w:hAnsi="GHEA Grapalat" w:cs="Times New Roman"/>
          <w:sz w:val="24"/>
          <w:szCs w:val="24"/>
          <w:lang w:val="hy-AM"/>
        </w:rPr>
        <w:t>կայանների շինարարական աշխատանքները:</w:t>
      </w:r>
    </w:p>
    <w:p w:rsidR="00DD0D93" w:rsidRPr="00483FF5" w:rsidRDefault="00ED78B3" w:rsidP="00BF4AEF">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 xml:space="preserve">2022 թվականի </w:t>
      </w:r>
      <w:r w:rsidR="00CC0B0A" w:rsidRPr="00483FF5">
        <w:rPr>
          <w:rFonts w:ascii="GHEA Grapalat" w:eastAsia="Times New Roman" w:hAnsi="GHEA Grapalat" w:cs="Times New Roman"/>
          <w:sz w:val="24"/>
          <w:szCs w:val="24"/>
          <w:lang w:val="hy-AM"/>
        </w:rPr>
        <w:t xml:space="preserve">ընթացքում սահմանամերձ համայնքներին հատկացվել է շուրջ 997 մլն </w:t>
      </w:r>
      <w:r w:rsidR="00E711CB" w:rsidRPr="00483FF5">
        <w:rPr>
          <w:rFonts w:ascii="GHEA Grapalat" w:eastAsia="Times New Roman" w:hAnsi="GHEA Grapalat" w:cs="Times New Roman"/>
          <w:sz w:val="24"/>
          <w:szCs w:val="24"/>
          <w:lang w:val="hy-AM"/>
        </w:rPr>
        <w:t xml:space="preserve">ՀՀ </w:t>
      </w:r>
      <w:r w:rsidR="00CC0B0A" w:rsidRPr="00483FF5">
        <w:rPr>
          <w:rFonts w:ascii="GHEA Grapalat" w:eastAsia="Times New Roman" w:hAnsi="GHEA Grapalat" w:cs="Times New Roman"/>
          <w:sz w:val="24"/>
          <w:szCs w:val="24"/>
          <w:lang w:val="hy-AM"/>
        </w:rPr>
        <w:t>դրամ։</w:t>
      </w:r>
      <w:r w:rsidR="00DD0D93" w:rsidRPr="00483FF5">
        <w:rPr>
          <w:rFonts w:ascii="Calibri" w:eastAsia="Times New Roman" w:hAnsi="Calibri" w:cs="Calibri"/>
          <w:sz w:val="24"/>
          <w:szCs w:val="24"/>
          <w:lang w:val="hy-AM"/>
        </w:rPr>
        <w:t> </w:t>
      </w:r>
    </w:p>
    <w:p w:rsidR="00DD0D93" w:rsidRPr="00483FF5" w:rsidRDefault="00DD0D93" w:rsidP="003376A1">
      <w:pPr>
        <w:pStyle w:val="NormalWeb"/>
        <w:shd w:val="clear" w:color="auto" w:fill="FFFFFF"/>
        <w:spacing w:before="269" w:beforeAutospacing="0" w:after="269" w:afterAutospacing="0" w:line="276" w:lineRule="auto"/>
        <w:rPr>
          <w:rFonts w:ascii="GHEA Grapalat" w:hAnsi="GHEA Grapalat"/>
          <w:b/>
          <w:bCs/>
          <w:lang w:val="hy-AM"/>
        </w:rPr>
      </w:pPr>
      <w:r w:rsidRPr="00483FF5">
        <w:rPr>
          <w:rFonts w:ascii="GHEA Grapalat" w:hAnsi="GHEA Grapalat"/>
          <w:b/>
          <w:bCs/>
          <w:lang w:val="hy-AM"/>
        </w:rPr>
        <w:t>Պետական գույքի կառավարում</w:t>
      </w:r>
    </w:p>
    <w:p w:rsidR="00DD0D93" w:rsidRPr="00483FF5" w:rsidRDefault="00DD0D93" w:rsidP="006F0DD9">
      <w:pPr>
        <w:pStyle w:val="ListParagraph"/>
        <w:numPr>
          <w:ilvl w:val="0"/>
          <w:numId w:val="5"/>
        </w:numPr>
        <w:spacing w:after="120" w:line="259" w:lineRule="auto"/>
        <w:ind w:left="0" w:firstLine="540"/>
        <w:jc w:val="both"/>
        <w:rPr>
          <w:rFonts w:ascii="GHEA Grapalat" w:eastAsia="Times New Roman" w:hAnsi="GHEA Grapalat" w:cs="Times New Roman"/>
          <w:sz w:val="24"/>
          <w:szCs w:val="24"/>
          <w:lang w:val="hy-AM"/>
        </w:rPr>
      </w:pPr>
      <w:r w:rsidRPr="00483FF5">
        <w:rPr>
          <w:rFonts w:ascii="GHEA Grapalat" w:eastAsia="Times New Roman" w:hAnsi="GHEA Grapalat" w:cs="Times New Roman"/>
          <w:sz w:val="24"/>
          <w:szCs w:val="24"/>
          <w:lang w:val="hy-AM"/>
        </w:rPr>
        <w:t>Օտարվել է 20</w:t>
      </w:r>
      <w:r w:rsidR="008F0036" w:rsidRPr="00483FF5">
        <w:rPr>
          <w:rFonts w:ascii="GHEA Grapalat" w:eastAsia="Times New Roman" w:hAnsi="GHEA Grapalat" w:cs="Times New Roman"/>
          <w:sz w:val="24"/>
          <w:szCs w:val="24"/>
          <w:lang w:val="hy-AM"/>
        </w:rPr>
        <w:t>,</w:t>
      </w:r>
      <w:r w:rsidRPr="00483FF5">
        <w:rPr>
          <w:rFonts w:ascii="GHEA Grapalat" w:eastAsia="Times New Roman" w:hAnsi="GHEA Grapalat" w:cs="Times New Roman"/>
          <w:sz w:val="24"/>
          <w:szCs w:val="24"/>
          <w:lang w:val="hy-AM"/>
        </w:rPr>
        <w:t>7</w:t>
      </w:r>
      <w:r w:rsidR="006F0DD9" w:rsidRPr="00483FF5">
        <w:rPr>
          <w:rFonts w:ascii="GHEA Grapalat" w:eastAsia="Times New Roman" w:hAnsi="GHEA Grapalat" w:cs="Times New Roman"/>
          <w:sz w:val="24"/>
          <w:szCs w:val="24"/>
          <w:lang w:val="hy-AM"/>
        </w:rPr>
        <w:t xml:space="preserve"> </w:t>
      </w:r>
      <w:r w:rsidRPr="00483FF5">
        <w:rPr>
          <w:rFonts w:ascii="GHEA Grapalat" w:eastAsia="Times New Roman" w:hAnsi="GHEA Grapalat" w:cs="Times New Roman"/>
          <w:sz w:val="24"/>
          <w:szCs w:val="24"/>
          <w:lang w:val="hy-AM"/>
        </w:rPr>
        <w:t xml:space="preserve">մլրդ </w:t>
      </w:r>
      <w:r w:rsidR="008F0036" w:rsidRPr="00483FF5">
        <w:rPr>
          <w:rFonts w:ascii="GHEA Grapalat" w:eastAsia="Times New Roman" w:hAnsi="GHEA Grapalat" w:cs="Times New Roman"/>
          <w:sz w:val="24"/>
          <w:szCs w:val="24"/>
          <w:lang w:val="hy-AM"/>
        </w:rPr>
        <w:t xml:space="preserve">ՀՀ </w:t>
      </w:r>
      <w:r w:rsidRPr="00483FF5">
        <w:rPr>
          <w:rFonts w:ascii="GHEA Grapalat" w:eastAsia="Times New Roman" w:hAnsi="GHEA Grapalat" w:cs="Times New Roman"/>
          <w:sz w:val="24"/>
          <w:szCs w:val="24"/>
          <w:lang w:val="hy-AM"/>
        </w:rPr>
        <w:t>դրամ արժեքով պետական գույք (անշարժ գույք, բաժնեմաս, շարժական գույք)</w:t>
      </w:r>
      <w:r w:rsidR="00ED78B3" w:rsidRPr="00483FF5">
        <w:rPr>
          <w:rFonts w:ascii="GHEA Grapalat" w:eastAsia="Times New Roman" w:hAnsi="GHEA Grapalat" w:cs="Times New Roman"/>
          <w:sz w:val="24"/>
          <w:szCs w:val="24"/>
          <w:lang w:val="hy-AM"/>
        </w:rPr>
        <w:t>՝</w:t>
      </w:r>
      <w:r w:rsidRPr="00483FF5">
        <w:rPr>
          <w:rFonts w:ascii="GHEA Grapalat" w:eastAsia="Times New Roman" w:hAnsi="GHEA Grapalat" w:cs="Times New Roman"/>
          <w:sz w:val="24"/>
          <w:szCs w:val="24"/>
          <w:lang w:val="hy-AM"/>
        </w:rPr>
        <w:t xml:space="preserve"> նախորդ տարվա</w:t>
      </w:r>
      <w:r w:rsidR="008F0036" w:rsidRPr="00483FF5">
        <w:rPr>
          <w:rFonts w:ascii="GHEA Grapalat" w:eastAsia="Times New Roman" w:hAnsi="GHEA Grapalat" w:cs="Times New Roman"/>
          <w:sz w:val="24"/>
          <w:szCs w:val="24"/>
          <w:lang w:val="hy-AM"/>
        </w:rPr>
        <w:t xml:space="preserve"> համեմատ գրանցելով շուրջ </w:t>
      </w:r>
      <w:r w:rsidRPr="00483FF5">
        <w:rPr>
          <w:rFonts w:ascii="GHEA Grapalat" w:eastAsia="Times New Roman" w:hAnsi="GHEA Grapalat" w:cs="Times New Roman"/>
          <w:sz w:val="24"/>
          <w:szCs w:val="24"/>
          <w:lang w:val="hy-AM"/>
        </w:rPr>
        <w:t xml:space="preserve"> </w:t>
      </w:r>
      <w:r w:rsidR="006F0DD9" w:rsidRPr="00483FF5">
        <w:rPr>
          <w:rFonts w:ascii="GHEA Grapalat" w:eastAsia="Times New Roman" w:hAnsi="GHEA Grapalat" w:cs="Times New Roman"/>
          <w:sz w:val="24"/>
          <w:szCs w:val="24"/>
          <w:lang w:val="hy-AM"/>
        </w:rPr>
        <w:t xml:space="preserve"> 1378% </w:t>
      </w:r>
      <w:r w:rsidR="008F0036" w:rsidRPr="00483FF5">
        <w:rPr>
          <w:rFonts w:ascii="GHEA Grapalat" w:eastAsia="Times New Roman" w:hAnsi="GHEA Grapalat" w:cs="Times New Roman"/>
          <w:sz w:val="24"/>
          <w:szCs w:val="24"/>
          <w:lang w:val="hy-AM"/>
        </w:rPr>
        <w:t>աճ</w:t>
      </w:r>
      <w:r w:rsidRPr="00483FF5">
        <w:rPr>
          <w:rFonts w:ascii="GHEA Grapalat" w:eastAsia="Times New Roman" w:hAnsi="GHEA Grapalat" w:cs="Times New Roman"/>
          <w:sz w:val="24"/>
          <w:szCs w:val="24"/>
          <w:lang w:val="hy-AM"/>
        </w:rPr>
        <w:t>։</w:t>
      </w:r>
    </w:p>
    <w:p w:rsidR="00D3295C" w:rsidRPr="00483FF5" w:rsidRDefault="00DD0D93" w:rsidP="00BF4AEF">
      <w:pPr>
        <w:pStyle w:val="ListParagraph"/>
        <w:numPr>
          <w:ilvl w:val="0"/>
          <w:numId w:val="5"/>
        </w:numPr>
        <w:spacing w:after="120" w:line="259" w:lineRule="auto"/>
        <w:ind w:left="0" w:firstLine="539"/>
        <w:jc w:val="both"/>
        <w:rPr>
          <w:rFonts w:ascii="GHEA Grapalat" w:hAnsi="GHEA Grapalat" w:cs="GHEA Grapalat"/>
          <w:sz w:val="24"/>
          <w:szCs w:val="24"/>
          <w:lang w:val="hy-AM"/>
        </w:rPr>
      </w:pPr>
      <w:r w:rsidRPr="00483FF5">
        <w:rPr>
          <w:rFonts w:ascii="GHEA Grapalat" w:hAnsi="GHEA Grapalat" w:cs="GHEA Grapalat"/>
          <w:sz w:val="24"/>
          <w:szCs w:val="24"/>
          <w:lang w:val="hy-AM"/>
        </w:rPr>
        <w:t>2022</w:t>
      </w:r>
      <w:r w:rsidR="00ED78B3"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թ</w:t>
      </w:r>
      <w:r w:rsidR="008F0036" w:rsidRPr="00483FF5">
        <w:rPr>
          <w:rFonts w:ascii="GHEA Grapalat" w:hAnsi="GHEA Grapalat" w:cs="GHEA Grapalat"/>
          <w:sz w:val="24"/>
          <w:szCs w:val="24"/>
          <w:lang w:val="hy-AM"/>
        </w:rPr>
        <w:t xml:space="preserve">վականի </w:t>
      </w:r>
      <w:r w:rsidRPr="00483FF5">
        <w:rPr>
          <w:rFonts w:ascii="GHEA Grapalat" w:hAnsi="GHEA Grapalat" w:cs="GHEA Grapalat"/>
          <w:sz w:val="24"/>
          <w:szCs w:val="24"/>
          <w:lang w:val="hy-AM"/>
        </w:rPr>
        <w:t>պետական և համայնքային բյուջեների փաստացի մուտքերը</w:t>
      </w:r>
      <w:r w:rsidR="005064E0" w:rsidRPr="00483FF5">
        <w:rPr>
          <w:rFonts w:ascii="GHEA Grapalat" w:hAnsi="GHEA Grapalat" w:cs="GHEA Grapalat"/>
          <w:sz w:val="24"/>
          <w:szCs w:val="24"/>
          <w:lang w:val="hy-AM"/>
        </w:rPr>
        <w:t xml:space="preserve"> (ՀՀ օրենսդրությամբ սահմանված համամասնությամբ)</w:t>
      </w:r>
      <w:r w:rsidRPr="00483FF5">
        <w:rPr>
          <w:rFonts w:ascii="GHEA Grapalat" w:hAnsi="GHEA Grapalat" w:cs="GHEA Grapalat"/>
          <w:sz w:val="24"/>
          <w:szCs w:val="24"/>
          <w:lang w:val="hy-AM"/>
        </w:rPr>
        <w:t xml:space="preserve"> կազմել են</w:t>
      </w:r>
      <w:r w:rsidR="005064E0" w:rsidRPr="00483FF5">
        <w:rPr>
          <w:rFonts w:ascii="GHEA Grapalat" w:hAnsi="GHEA Grapalat" w:cs="GHEA Grapalat"/>
          <w:sz w:val="24"/>
          <w:szCs w:val="24"/>
          <w:lang w:val="hy-AM"/>
        </w:rPr>
        <w:t xml:space="preserve"> ընդհանուր </w:t>
      </w:r>
      <w:r w:rsidRPr="00483FF5">
        <w:rPr>
          <w:rFonts w:ascii="GHEA Grapalat" w:hAnsi="GHEA Grapalat" w:cs="GHEA Grapalat"/>
          <w:sz w:val="24"/>
          <w:szCs w:val="24"/>
          <w:lang w:val="hy-AM"/>
        </w:rPr>
        <w:t>11</w:t>
      </w:r>
      <w:r w:rsidR="008F0036" w:rsidRPr="00483FF5">
        <w:rPr>
          <w:rFonts w:ascii="GHEA Grapalat" w:hAnsi="GHEA Grapalat" w:cs="GHEA Grapalat"/>
          <w:sz w:val="24"/>
          <w:szCs w:val="24"/>
          <w:lang w:val="hy-AM"/>
        </w:rPr>
        <w:t>,</w:t>
      </w:r>
      <w:r w:rsidRPr="00483FF5">
        <w:rPr>
          <w:rFonts w:ascii="GHEA Grapalat" w:hAnsi="GHEA Grapalat" w:cs="GHEA Grapalat"/>
          <w:sz w:val="24"/>
          <w:szCs w:val="24"/>
          <w:lang w:val="hy-AM"/>
        </w:rPr>
        <w:t>2 մլրդ</w:t>
      </w:r>
      <w:r w:rsidR="008F0036" w:rsidRPr="00483FF5">
        <w:rPr>
          <w:rFonts w:ascii="GHEA Grapalat" w:hAnsi="GHEA Grapalat" w:cs="GHEA Grapalat"/>
          <w:sz w:val="24"/>
          <w:szCs w:val="24"/>
          <w:lang w:val="hy-AM"/>
        </w:rPr>
        <w:t xml:space="preserve"> ՀՀ </w:t>
      </w:r>
      <w:r w:rsidRPr="00483FF5">
        <w:rPr>
          <w:rFonts w:ascii="GHEA Grapalat" w:hAnsi="GHEA Grapalat" w:cs="GHEA Grapalat"/>
          <w:sz w:val="24"/>
          <w:szCs w:val="24"/>
          <w:lang w:val="hy-AM"/>
        </w:rPr>
        <w:t>դրամ, նախորդ տարվա ցուցանիշի նկատմամբ</w:t>
      </w:r>
      <w:r w:rsidR="00ED78B3" w:rsidRPr="00483FF5">
        <w:rPr>
          <w:rFonts w:ascii="GHEA Grapalat" w:hAnsi="GHEA Grapalat" w:cs="GHEA Grapalat"/>
          <w:sz w:val="24"/>
          <w:szCs w:val="24"/>
          <w:lang w:val="hy-AM"/>
        </w:rPr>
        <w:t xml:space="preserve"> </w:t>
      </w:r>
      <w:r w:rsidR="00745832" w:rsidRPr="00483FF5">
        <w:rPr>
          <w:rFonts w:ascii="GHEA Grapalat" w:hAnsi="GHEA Grapalat" w:cs="GHEA Grapalat"/>
          <w:sz w:val="24"/>
          <w:szCs w:val="24"/>
          <w:lang w:val="hy-AM"/>
        </w:rPr>
        <w:t xml:space="preserve">առնվազն շուրջ </w:t>
      </w:r>
      <w:r w:rsidRPr="00483FF5">
        <w:rPr>
          <w:rFonts w:ascii="GHEA Grapalat" w:hAnsi="GHEA Grapalat" w:cs="GHEA Grapalat"/>
          <w:sz w:val="24"/>
          <w:szCs w:val="24"/>
          <w:lang w:val="hy-AM"/>
        </w:rPr>
        <w:t>3</w:t>
      </w:r>
      <w:r w:rsidR="00745832" w:rsidRPr="00483FF5">
        <w:rPr>
          <w:rFonts w:ascii="GHEA Grapalat" w:hAnsi="GHEA Grapalat" w:cs="GHEA Grapalat"/>
          <w:sz w:val="24"/>
          <w:szCs w:val="24"/>
          <w:lang w:val="hy-AM"/>
        </w:rPr>
        <w:t>0</w:t>
      </w:r>
      <w:r w:rsidRPr="00483FF5">
        <w:rPr>
          <w:rFonts w:ascii="GHEA Grapalat" w:hAnsi="GHEA Grapalat" w:cs="GHEA Grapalat"/>
          <w:sz w:val="24"/>
          <w:szCs w:val="24"/>
          <w:lang w:val="hy-AM"/>
        </w:rPr>
        <w:t>0%</w:t>
      </w:r>
      <w:r w:rsidR="008F0036" w:rsidRPr="00483FF5">
        <w:rPr>
          <w:rFonts w:ascii="GHEA Grapalat" w:hAnsi="GHEA Grapalat" w:cs="GHEA Grapalat"/>
          <w:sz w:val="24"/>
          <w:szCs w:val="24"/>
          <w:lang w:val="hy-AM"/>
        </w:rPr>
        <w:t xml:space="preserve"> աճ</w:t>
      </w:r>
      <w:r w:rsidRPr="00483FF5">
        <w:rPr>
          <w:rFonts w:ascii="GHEA Grapalat" w:hAnsi="GHEA Grapalat" w:cs="GHEA Grapalat"/>
          <w:sz w:val="24"/>
          <w:szCs w:val="24"/>
          <w:lang w:val="hy-AM"/>
        </w:rPr>
        <w:t xml:space="preserve">։ </w:t>
      </w:r>
    </w:p>
    <w:p w:rsidR="006F0DD9" w:rsidRPr="00483FF5" w:rsidRDefault="006F0DD9" w:rsidP="006F0DD9">
      <w:pPr>
        <w:pStyle w:val="ListParagraph"/>
        <w:numPr>
          <w:ilvl w:val="0"/>
          <w:numId w:val="5"/>
        </w:numPr>
        <w:spacing w:after="120" w:line="259" w:lineRule="auto"/>
        <w:ind w:left="0" w:firstLine="539"/>
        <w:jc w:val="both"/>
        <w:rPr>
          <w:rFonts w:ascii="GHEA Grapalat" w:hAnsi="GHEA Grapalat" w:cs="GHEA Grapalat"/>
          <w:sz w:val="24"/>
          <w:szCs w:val="24"/>
          <w:lang w:val="hy-AM"/>
        </w:rPr>
      </w:pPr>
      <w:r w:rsidRPr="00483FF5">
        <w:rPr>
          <w:rFonts w:ascii="GHEA Grapalat" w:hAnsi="GHEA Grapalat" w:cs="GHEA Grapalat"/>
          <w:sz w:val="24"/>
          <w:szCs w:val="24"/>
          <w:lang w:val="hy-AM"/>
        </w:rPr>
        <w:t>Անշարժ գույքի օտարումից (ներառյալ՝ լուծարային գործընթացը) ստացվել է  5,3 մլրդ ՀՀ դրամ (նախորդ տարվա համեմատ առնվազն 350% աճ), շարժական գույքի օտարումից՝ 178 մլն ՀՀ դրամ (նախորդ տարվա համեմատ 20% աճ), հողերի կադաստրային արժեքի վճարումներից՝ 4 մլրդ ՀՀ դրամ (նախորդ տարվա համեմատ 263% աճ), մասնավորեցումից՝ 845 մլն ՀՀ դրամ (նախորդ տարվա համեմատ 107% աճ), վարձակալությունից՝ 470 մլն ՀՀ դրամ (նախորդ տարվա համեմատ 146% աճ), կապի սարքավորումներից՝ 319 մլն ՀՀ դրամ (նախորդ տարվա համեմատ 18% աճ)։</w:t>
      </w:r>
    </w:p>
    <w:p w:rsidR="00487EC1" w:rsidRPr="00483FF5" w:rsidRDefault="00DD0D93" w:rsidP="006F0DD9">
      <w:pPr>
        <w:pStyle w:val="ListParagraph"/>
        <w:numPr>
          <w:ilvl w:val="0"/>
          <w:numId w:val="5"/>
        </w:numPr>
        <w:spacing w:after="120" w:line="259" w:lineRule="auto"/>
        <w:ind w:left="0" w:firstLine="539"/>
        <w:jc w:val="both"/>
        <w:rPr>
          <w:rFonts w:ascii="GHEA Grapalat" w:hAnsi="GHEA Grapalat" w:cs="GHEA Grapalat"/>
          <w:sz w:val="24"/>
          <w:szCs w:val="24"/>
          <w:lang w:val="hy-AM"/>
        </w:rPr>
      </w:pPr>
      <w:r w:rsidRPr="00483FF5">
        <w:rPr>
          <w:rFonts w:ascii="GHEA Grapalat" w:hAnsi="GHEA Grapalat" w:cs="GHEA Grapalat"/>
          <w:sz w:val="24"/>
          <w:szCs w:val="24"/>
          <w:lang w:val="hy-AM"/>
        </w:rPr>
        <w:t>Օտարման, մասնավորեցման, վարձակալության, օգտագործման իրավունքով տրամադրման պայմանագրերով ստանձնված ներդրումային պարտավորությունները կազմել են</w:t>
      </w:r>
      <w:r w:rsidR="00487EC1" w:rsidRPr="00483FF5">
        <w:rPr>
          <w:rFonts w:ascii="GHEA Grapalat" w:hAnsi="GHEA Grapalat" w:cs="GHEA Grapalat"/>
          <w:sz w:val="24"/>
          <w:szCs w:val="24"/>
          <w:lang w:val="hy-AM"/>
        </w:rPr>
        <w:t xml:space="preserve"> 84,</w:t>
      </w:r>
      <w:r w:rsidRPr="00483FF5">
        <w:rPr>
          <w:rFonts w:ascii="GHEA Grapalat" w:hAnsi="GHEA Grapalat" w:cs="GHEA Grapalat"/>
          <w:sz w:val="24"/>
          <w:szCs w:val="24"/>
          <w:lang w:val="hy-AM"/>
        </w:rPr>
        <w:t xml:space="preserve">2 մլրդ </w:t>
      </w:r>
      <w:r w:rsidR="00487EC1" w:rsidRPr="00483FF5">
        <w:rPr>
          <w:rFonts w:ascii="GHEA Grapalat" w:hAnsi="GHEA Grapalat" w:cs="GHEA Grapalat"/>
          <w:sz w:val="24"/>
          <w:szCs w:val="24"/>
          <w:lang w:val="hy-AM"/>
        </w:rPr>
        <w:t xml:space="preserve">ՀՀ </w:t>
      </w:r>
      <w:r w:rsidRPr="00483FF5">
        <w:rPr>
          <w:rFonts w:ascii="GHEA Grapalat" w:hAnsi="GHEA Grapalat" w:cs="GHEA Grapalat"/>
          <w:sz w:val="24"/>
          <w:szCs w:val="24"/>
          <w:lang w:val="hy-AM"/>
        </w:rPr>
        <w:t>դրամ։</w:t>
      </w:r>
    </w:p>
    <w:p w:rsidR="00D3295C" w:rsidRPr="00483FF5" w:rsidRDefault="00DD0D93" w:rsidP="00BF4AEF">
      <w:pPr>
        <w:pStyle w:val="ListParagraph"/>
        <w:numPr>
          <w:ilvl w:val="0"/>
          <w:numId w:val="5"/>
        </w:numPr>
        <w:spacing w:after="120" w:line="259" w:lineRule="auto"/>
        <w:ind w:left="0" w:firstLine="539"/>
        <w:jc w:val="both"/>
        <w:rPr>
          <w:rFonts w:ascii="GHEA Grapalat" w:hAnsi="GHEA Grapalat" w:cs="GHEA Grapalat"/>
          <w:sz w:val="24"/>
          <w:szCs w:val="24"/>
          <w:lang w:val="hy-AM"/>
        </w:rPr>
      </w:pPr>
      <w:r w:rsidRPr="00483FF5">
        <w:rPr>
          <w:rFonts w:ascii="GHEA Grapalat" w:hAnsi="GHEA Grapalat" w:cs="GHEA Grapalat"/>
          <w:sz w:val="24"/>
          <w:szCs w:val="24"/>
          <w:lang w:val="hy-AM"/>
        </w:rPr>
        <w:t xml:space="preserve"> Նվիրատվությամբ</w:t>
      </w:r>
      <w:r w:rsidR="006F0DD9" w:rsidRPr="00483FF5">
        <w:rPr>
          <w:rFonts w:ascii="GHEA Grapalat" w:hAnsi="GHEA Grapalat" w:cs="GHEA Grapalat"/>
          <w:sz w:val="24"/>
          <w:szCs w:val="24"/>
          <w:lang w:val="hy-AM"/>
        </w:rPr>
        <w:t xml:space="preserve"> </w:t>
      </w:r>
      <w:r w:rsidRPr="00483FF5">
        <w:rPr>
          <w:rFonts w:ascii="GHEA Grapalat" w:hAnsi="GHEA Grapalat" w:cs="GHEA Grapalat"/>
          <w:sz w:val="24"/>
          <w:szCs w:val="24"/>
          <w:lang w:val="hy-AM"/>
        </w:rPr>
        <w:t>(անհատույց սեփականաշնորհմամբ) չսեփականաշնորհված բնակեցված տարածքների բնակիչներին տրամադրվել են 38 բնակելի տարածքներ (35 ընտանիքներ</w:t>
      </w:r>
      <w:r w:rsidR="00487EC1" w:rsidRPr="00483FF5">
        <w:rPr>
          <w:rFonts w:ascii="GHEA Grapalat" w:hAnsi="GHEA Grapalat" w:cs="GHEA Grapalat"/>
          <w:sz w:val="24"/>
          <w:szCs w:val="24"/>
          <w:lang w:val="hy-AM"/>
        </w:rPr>
        <w:t>ի</w:t>
      </w:r>
      <w:r w:rsidRPr="00483FF5">
        <w:rPr>
          <w:rFonts w:ascii="GHEA Grapalat" w:hAnsi="GHEA Grapalat" w:cs="GHEA Grapalat"/>
          <w:sz w:val="24"/>
          <w:szCs w:val="24"/>
          <w:lang w:val="hy-AM"/>
        </w:rPr>
        <w:t xml:space="preserve">): </w:t>
      </w:r>
    </w:p>
    <w:p w:rsidR="004971E7" w:rsidRDefault="00487EC1" w:rsidP="00BF4AEF">
      <w:pPr>
        <w:pStyle w:val="ListParagraph"/>
        <w:numPr>
          <w:ilvl w:val="0"/>
          <w:numId w:val="5"/>
        </w:numPr>
        <w:spacing w:after="120" w:line="259" w:lineRule="auto"/>
        <w:ind w:left="0" w:firstLine="539"/>
        <w:jc w:val="both"/>
        <w:rPr>
          <w:rFonts w:ascii="GHEA Grapalat" w:hAnsi="GHEA Grapalat" w:cs="GHEA Grapalat"/>
          <w:sz w:val="24"/>
          <w:szCs w:val="24"/>
          <w:lang w:val="hy-AM"/>
        </w:rPr>
      </w:pPr>
      <w:r w:rsidRPr="00483FF5">
        <w:rPr>
          <w:rFonts w:ascii="GHEA Grapalat" w:hAnsi="GHEA Grapalat" w:cs="GHEA Grapalat"/>
          <w:sz w:val="24"/>
          <w:szCs w:val="24"/>
          <w:lang w:val="hy-AM"/>
        </w:rPr>
        <w:t>2022 թվականին հ</w:t>
      </w:r>
      <w:r w:rsidR="00DD0D93" w:rsidRPr="00483FF5">
        <w:rPr>
          <w:rFonts w:ascii="GHEA Grapalat" w:hAnsi="GHEA Grapalat" w:cs="GHEA Grapalat"/>
          <w:sz w:val="24"/>
          <w:szCs w:val="24"/>
          <w:lang w:val="hy-AM"/>
        </w:rPr>
        <w:t xml:space="preserve">աստատվել </w:t>
      </w:r>
      <w:r w:rsidR="00EC2EEA" w:rsidRPr="00483FF5">
        <w:rPr>
          <w:rFonts w:ascii="GHEA Grapalat" w:hAnsi="GHEA Grapalat" w:cs="GHEA Grapalat"/>
          <w:sz w:val="24"/>
          <w:szCs w:val="24"/>
          <w:lang w:val="hy-AM"/>
        </w:rPr>
        <w:t>են</w:t>
      </w:r>
      <w:r w:rsidR="00DD0D93" w:rsidRPr="00483FF5">
        <w:rPr>
          <w:rFonts w:ascii="GHEA Grapalat" w:hAnsi="GHEA Grapalat" w:cs="GHEA Grapalat"/>
          <w:sz w:val="24"/>
          <w:szCs w:val="24"/>
          <w:lang w:val="hy-AM"/>
        </w:rPr>
        <w:t xml:space="preserve"> Պետական գույքի կառավարման ոլորտի բարեփոխումների ռազմավարությունը և դրանից բխող գործողությունների ծրագիրը:</w:t>
      </w:r>
    </w:p>
    <w:p w:rsidR="00D02F34" w:rsidRDefault="00D02F34" w:rsidP="00D02F34">
      <w:pPr>
        <w:spacing w:after="120"/>
        <w:jc w:val="both"/>
        <w:rPr>
          <w:rFonts w:ascii="GHEA Grapalat" w:hAnsi="GHEA Grapalat" w:cs="GHEA Grapalat"/>
          <w:sz w:val="24"/>
          <w:szCs w:val="24"/>
          <w:lang w:val="hy-AM"/>
        </w:rPr>
      </w:pPr>
    </w:p>
    <w:p w:rsidR="00D02F34" w:rsidRDefault="00D02F34" w:rsidP="00D02F34">
      <w:pPr>
        <w:spacing w:after="120"/>
        <w:jc w:val="both"/>
        <w:rPr>
          <w:rFonts w:ascii="GHEA Grapalat" w:hAnsi="GHEA Grapalat" w:cs="GHEA Grapalat"/>
          <w:sz w:val="24"/>
          <w:szCs w:val="24"/>
          <w:lang w:val="hy-AM"/>
        </w:rPr>
      </w:pPr>
    </w:p>
    <w:p w:rsidR="00C45151" w:rsidRPr="00483FF5" w:rsidRDefault="00C45151" w:rsidP="003376A1">
      <w:pPr>
        <w:spacing w:line="276" w:lineRule="auto"/>
        <w:rPr>
          <w:rFonts w:ascii="GHEA Grapalat" w:hAnsi="GHEA Grapalat"/>
          <w:b/>
          <w:bCs/>
          <w:sz w:val="24"/>
          <w:szCs w:val="24"/>
          <w:lang w:val="hy-AM"/>
        </w:rPr>
      </w:pPr>
      <w:r w:rsidRPr="00483FF5">
        <w:rPr>
          <w:rFonts w:ascii="GHEA Grapalat" w:hAnsi="GHEA Grapalat"/>
          <w:b/>
          <w:bCs/>
          <w:sz w:val="24"/>
          <w:szCs w:val="24"/>
          <w:lang w:val="hy-AM"/>
        </w:rPr>
        <w:lastRenderedPageBreak/>
        <w:t>Հարկաբյուջետային քաղաքականություն</w:t>
      </w:r>
    </w:p>
    <w:p w:rsidR="00C45151" w:rsidRPr="00483FF5" w:rsidRDefault="00C45151" w:rsidP="00E844C7">
      <w:pPr>
        <w:pStyle w:val="ListParagraph"/>
        <w:numPr>
          <w:ilvl w:val="0"/>
          <w:numId w:val="14"/>
        </w:numPr>
        <w:spacing w:before="360" w:after="360" w:line="259" w:lineRule="auto"/>
        <w:ind w:left="0" w:firstLine="357"/>
        <w:jc w:val="both"/>
        <w:rPr>
          <w:rFonts w:ascii="GHEA Grapalat" w:hAnsi="GHEA Grapalat"/>
          <w:sz w:val="24"/>
          <w:szCs w:val="24"/>
          <w:lang w:val="hy-AM"/>
        </w:rPr>
      </w:pPr>
      <w:r w:rsidRPr="00483FF5">
        <w:rPr>
          <w:rFonts w:ascii="GHEA Grapalat" w:hAnsi="GHEA Grapalat"/>
          <w:sz w:val="24"/>
          <w:szCs w:val="24"/>
          <w:lang w:val="hy-AM"/>
        </w:rPr>
        <w:t>Կառավարության պարտք/ՀՆԱ ցուցանիշի նվազեցման և մինչև 2026 թվականը 60%-ից ցածր մակարդակի ապահովման, ինչպես նաև հարկաբյուջետային կանոններով սահմանված պետական ֆինանսների «ոսկե կանոնների» ամբողջական պահպանման վերադարձի թիրախներ</w:t>
      </w:r>
      <w:r w:rsidR="00EC2EEA" w:rsidRPr="00483FF5">
        <w:rPr>
          <w:rFonts w:ascii="GHEA Grapalat" w:hAnsi="GHEA Grapalat"/>
          <w:sz w:val="24"/>
          <w:szCs w:val="24"/>
          <w:lang w:val="hy-AM"/>
        </w:rPr>
        <w:t>ն</w:t>
      </w:r>
      <w:r w:rsidRPr="00483FF5">
        <w:rPr>
          <w:rFonts w:ascii="GHEA Grapalat" w:hAnsi="GHEA Grapalat"/>
          <w:sz w:val="24"/>
          <w:szCs w:val="24"/>
          <w:lang w:val="hy-AM"/>
        </w:rPr>
        <w:t xml:space="preserve"> ապահովված են։ Մասնավորապես</w:t>
      </w:r>
      <w:r w:rsidR="00E1016C" w:rsidRPr="00483FF5">
        <w:rPr>
          <w:rFonts w:ascii="GHEA Grapalat" w:hAnsi="GHEA Grapalat"/>
          <w:sz w:val="24"/>
          <w:szCs w:val="24"/>
          <w:lang w:val="hy-AM"/>
        </w:rPr>
        <w:t xml:space="preserve"> </w:t>
      </w:r>
      <w:r w:rsidRPr="00483FF5">
        <w:rPr>
          <w:rFonts w:ascii="GHEA Grapalat" w:hAnsi="GHEA Grapalat"/>
          <w:sz w:val="24"/>
          <w:szCs w:val="24"/>
          <w:lang w:val="hy-AM"/>
        </w:rPr>
        <w:t>2022-2026</w:t>
      </w:r>
      <w:r w:rsidR="00346876" w:rsidRPr="00483FF5">
        <w:rPr>
          <w:rFonts w:ascii="GHEA Grapalat" w:hAnsi="GHEA Grapalat"/>
          <w:sz w:val="24"/>
          <w:szCs w:val="24"/>
          <w:lang w:val="hy-AM"/>
        </w:rPr>
        <w:t xml:space="preserve"> </w:t>
      </w:r>
      <w:r w:rsidRPr="00483FF5">
        <w:rPr>
          <w:rFonts w:ascii="GHEA Grapalat" w:hAnsi="GHEA Grapalat"/>
          <w:sz w:val="24"/>
          <w:szCs w:val="24"/>
          <w:lang w:val="hy-AM"/>
        </w:rPr>
        <w:t>թ</w:t>
      </w:r>
      <w:r w:rsidR="00EC2EEA" w:rsidRPr="00483FF5">
        <w:rPr>
          <w:rFonts w:ascii="GHEA Grapalat" w:hAnsi="GHEA Grapalat"/>
          <w:sz w:val="24"/>
          <w:szCs w:val="24"/>
          <w:lang w:val="hy-AM"/>
        </w:rPr>
        <w:t>վականների</w:t>
      </w:r>
      <w:r w:rsidRPr="00483FF5">
        <w:rPr>
          <w:rFonts w:ascii="GHEA Grapalat" w:hAnsi="GHEA Grapalat"/>
          <w:sz w:val="24"/>
          <w:szCs w:val="24"/>
          <w:lang w:val="hy-AM"/>
        </w:rPr>
        <w:t xml:space="preserve"> ՀՀ կառավարության պարտքի բեռի նվազեցման ծրագրով նախատեսված էր 2022</w:t>
      </w:r>
      <w:r w:rsidR="00346876" w:rsidRPr="00483FF5">
        <w:rPr>
          <w:rFonts w:ascii="GHEA Grapalat" w:hAnsi="GHEA Grapalat"/>
          <w:sz w:val="24"/>
          <w:szCs w:val="24"/>
          <w:lang w:val="hy-AM"/>
        </w:rPr>
        <w:t xml:space="preserve"> </w:t>
      </w:r>
      <w:r w:rsidRPr="00483FF5">
        <w:rPr>
          <w:rFonts w:ascii="GHEA Grapalat" w:hAnsi="GHEA Grapalat"/>
          <w:sz w:val="24"/>
          <w:szCs w:val="24"/>
          <w:lang w:val="hy-AM"/>
        </w:rPr>
        <w:t>թ</w:t>
      </w:r>
      <w:r w:rsidR="008D77E2" w:rsidRPr="00483FF5">
        <w:rPr>
          <w:rFonts w:ascii="GHEA Grapalat" w:hAnsi="GHEA Grapalat"/>
          <w:sz w:val="24"/>
          <w:szCs w:val="24"/>
          <w:lang w:val="hy-AM"/>
        </w:rPr>
        <w:t xml:space="preserve">վականին </w:t>
      </w:r>
      <w:r w:rsidRPr="00483FF5">
        <w:rPr>
          <w:rFonts w:ascii="GHEA Grapalat" w:hAnsi="GHEA Grapalat"/>
          <w:sz w:val="24"/>
          <w:szCs w:val="24"/>
          <w:lang w:val="hy-AM"/>
        </w:rPr>
        <w:t>60,5%, իսկ 2026</w:t>
      </w:r>
      <w:r w:rsidR="00346876" w:rsidRPr="00483FF5">
        <w:rPr>
          <w:rFonts w:ascii="GHEA Grapalat" w:hAnsi="GHEA Grapalat"/>
          <w:sz w:val="24"/>
          <w:szCs w:val="24"/>
          <w:lang w:val="hy-AM"/>
        </w:rPr>
        <w:t xml:space="preserve"> </w:t>
      </w:r>
      <w:r w:rsidRPr="00483FF5">
        <w:rPr>
          <w:rFonts w:ascii="GHEA Grapalat" w:hAnsi="GHEA Grapalat"/>
          <w:sz w:val="24"/>
          <w:szCs w:val="24"/>
          <w:lang w:val="hy-AM"/>
        </w:rPr>
        <w:t>թ</w:t>
      </w:r>
      <w:r w:rsidR="008D77E2" w:rsidRPr="00483FF5">
        <w:rPr>
          <w:rFonts w:ascii="GHEA Grapalat" w:hAnsi="GHEA Grapalat"/>
          <w:sz w:val="24"/>
          <w:szCs w:val="24"/>
          <w:lang w:val="hy-AM"/>
        </w:rPr>
        <w:t>վականին</w:t>
      </w:r>
      <w:r w:rsidRPr="00483FF5">
        <w:rPr>
          <w:rFonts w:ascii="GHEA Grapalat" w:hAnsi="GHEA Grapalat"/>
          <w:sz w:val="24"/>
          <w:szCs w:val="24"/>
          <w:lang w:val="hy-AM"/>
        </w:rPr>
        <w:t>՝ 53,8%, մինչդեռ 2022 թվականի արդյունքներով կառավարության պարտք/ՀՆԱ ցուցանիշն արդեն իսկ նվազել է 50%-ից՝ կազմելով 46</w:t>
      </w:r>
      <w:r w:rsidR="008D77E2" w:rsidRPr="00483FF5">
        <w:rPr>
          <w:rFonts w:ascii="GHEA Grapalat" w:hAnsi="GHEA Grapalat"/>
          <w:sz w:val="24"/>
          <w:szCs w:val="24"/>
          <w:lang w:val="hy-AM"/>
        </w:rPr>
        <w:t>,</w:t>
      </w:r>
      <w:r w:rsidRPr="00483FF5">
        <w:rPr>
          <w:rFonts w:ascii="GHEA Grapalat" w:hAnsi="GHEA Grapalat"/>
          <w:sz w:val="24"/>
          <w:szCs w:val="24"/>
          <w:lang w:val="hy-AM"/>
        </w:rPr>
        <w:t>7% և միաժամանակ ապահով</w:t>
      </w:r>
      <w:r w:rsidR="008D77E2" w:rsidRPr="00483FF5">
        <w:rPr>
          <w:rFonts w:ascii="GHEA Grapalat" w:hAnsi="GHEA Grapalat"/>
          <w:sz w:val="24"/>
          <w:szCs w:val="24"/>
          <w:lang w:val="hy-AM"/>
        </w:rPr>
        <w:t>վ</w:t>
      </w:r>
      <w:r w:rsidRPr="00483FF5">
        <w:rPr>
          <w:rFonts w:ascii="GHEA Grapalat" w:hAnsi="GHEA Grapalat"/>
          <w:sz w:val="24"/>
          <w:szCs w:val="24"/>
          <w:lang w:val="hy-AM"/>
        </w:rPr>
        <w:t>ել</w:t>
      </w:r>
      <w:r w:rsidR="008D77E2" w:rsidRPr="00483FF5">
        <w:rPr>
          <w:rFonts w:ascii="GHEA Grapalat" w:hAnsi="GHEA Grapalat"/>
          <w:sz w:val="24"/>
          <w:szCs w:val="24"/>
          <w:lang w:val="hy-AM"/>
        </w:rPr>
        <w:t xml:space="preserve"> է </w:t>
      </w:r>
      <w:r w:rsidRPr="00483FF5">
        <w:rPr>
          <w:rFonts w:ascii="GHEA Grapalat" w:hAnsi="GHEA Grapalat"/>
          <w:sz w:val="24"/>
          <w:szCs w:val="24"/>
          <w:lang w:val="hy-AM"/>
        </w:rPr>
        <w:t xml:space="preserve">ամբողջական համապատասխանություն «ոսկե կանոնին»։ </w:t>
      </w:r>
      <w:r w:rsidR="008D77E2" w:rsidRPr="00483FF5">
        <w:rPr>
          <w:rFonts w:ascii="GHEA Grapalat" w:hAnsi="GHEA Grapalat"/>
          <w:sz w:val="24"/>
          <w:szCs w:val="24"/>
          <w:lang w:val="hy-AM"/>
        </w:rPr>
        <w:t xml:space="preserve">Սա </w:t>
      </w:r>
      <w:r w:rsidRPr="00483FF5">
        <w:rPr>
          <w:rFonts w:ascii="GHEA Grapalat" w:hAnsi="GHEA Grapalat"/>
          <w:sz w:val="24"/>
          <w:szCs w:val="24"/>
          <w:lang w:val="hy-AM"/>
        </w:rPr>
        <w:t xml:space="preserve">ստեղծում է լրացուցիչ «կայունության պաշար» հնարավոր </w:t>
      </w:r>
      <w:r w:rsidR="008D77E2" w:rsidRPr="00483FF5">
        <w:rPr>
          <w:rFonts w:ascii="GHEA Grapalat" w:hAnsi="GHEA Grapalat"/>
          <w:sz w:val="24"/>
          <w:szCs w:val="24"/>
          <w:lang w:val="hy-AM"/>
        </w:rPr>
        <w:t xml:space="preserve">ռիսկերին </w:t>
      </w:r>
      <w:r w:rsidRPr="00483FF5">
        <w:rPr>
          <w:rFonts w:ascii="GHEA Grapalat" w:hAnsi="GHEA Grapalat"/>
          <w:sz w:val="24"/>
          <w:szCs w:val="24"/>
          <w:lang w:val="hy-AM"/>
        </w:rPr>
        <w:t xml:space="preserve">դիմակայելու համար։ </w:t>
      </w:r>
    </w:p>
    <w:p w:rsidR="00C45151" w:rsidRPr="00483FF5" w:rsidRDefault="00C45151" w:rsidP="00E844C7">
      <w:pPr>
        <w:pStyle w:val="ListParagraph"/>
        <w:numPr>
          <w:ilvl w:val="0"/>
          <w:numId w:val="14"/>
        </w:numPr>
        <w:spacing w:before="360" w:after="360" w:line="259" w:lineRule="auto"/>
        <w:ind w:left="0" w:firstLine="357"/>
        <w:jc w:val="both"/>
        <w:rPr>
          <w:rFonts w:ascii="GHEA Grapalat" w:hAnsi="GHEA Grapalat"/>
          <w:sz w:val="24"/>
          <w:szCs w:val="24"/>
          <w:lang w:val="hy-AM"/>
        </w:rPr>
      </w:pPr>
      <w:r w:rsidRPr="00483FF5">
        <w:rPr>
          <w:rFonts w:ascii="GHEA Grapalat" w:hAnsi="GHEA Grapalat"/>
          <w:sz w:val="24"/>
          <w:szCs w:val="24"/>
          <w:lang w:val="hy-AM"/>
        </w:rPr>
        <w:t>2022</w:t>
      </w:r>
      <w:r w:rsidR="00346876" w:rsidRPr="00483FF5">
        <w:rPr>
          <w:rFonts w:ascii="GHEA Grapalat" w:hAnsi="GHEA Grapalat"/>
          <w:sz w:val="24"/>
          <w:szCs w:val="24"/>
          <w:lang w:val="hy-AM"/>
        </w:rPr>
        <w:t xml:space="preserve"> </w:t>
      </w:r>
      <w:r w:rsidRPr="00483FF5">
        <w:rPr>
          <w:rFonts w:ascii="GHEA Grapalat" w:hAnsi="GHEA Grapalat"/>
          <w:sz w:val="24"/>
          <w:szCs w:val="24"/>
          <w:lang w:val="hy-AM"/>
        </w:rPr>
        <w:t>թ</w:t>
      </w:r>
      <w:r w:rsidR="008D77E2" w:rsidRPr="00483FF5">
        <w:rPr>
          <w:rFonts w:ascii="GHEA Grapalat" w:hAnsi="GHEA Grapalat"/>
          <w:sz w:val="24"/>
          <w:szCs w:val="24"/>
          <w:lang w:val="hy-AM"/>
        </w:rPr>
        <w:t xml:space="preserve">վականի </w:t>
      </w:r>
      <w:r w:rsidRPr="00483FF5">
        <w:rPr>
          <w:rFonts w:ascii="GHEA Grapalat" w:hAnsi="GHEA Grapalat"/>
          <w:sz w:val="24"/>
          <w:szCs w:val="24"/>
          <w:lang w:val="hy-AM"/>
        </w:rPr>
        <w:t xml:space="preserve">ընթացքում պետական գանձապետական պարտատոմսերի տեղաբաշխման միջոցով պետական բյուջեի պակասուրդի զուտ ֆինանսավորումը կազմել է 252 մլրդ </w:t>
      </w:r>
      <w:r w:rsidR="008D77E2" w:rsidRPr="00483FF5">
        <w:rPr>
          <w:rFonts w:ascii="GHEA Grapalat" w:hAnsi="GHEA Grapalat"/>
          <w:sz w:val="24"/>
          <w:szCs w:val="24"/>
          <w:lang w:val="hy-AM"/>
        </w:rPr>
        <w:t xml:space="preserve">ՀՀ </w:t>
      </w:r>
      <w:r w:rsidRPr="00483FF5">
        <w:rPr>
          <w:rFonts w:ascii="GHEA Grapalat" w:hAnsi="GHEA Grapalat"/>
          <w:sz w:val="24"/>
          <w:szCs w:val="24"/>
          <w:lang w:val="hy-AM"/>
        </w:rPr>
        <w:t>դրամ կամ ընդամենը ֆինանսավորման 79,2%-ը, իսկ արտաքին վարկերի հաշվին պակասուրդի զուտ ֆինանսավորումը՝ 66,2 մլրդ</w:t>
      </w:r>
      <w:r w:rsidR="008D77E2" w:rsidRPr="00483FF5">
        <w:rPr>
          <w:rFonts w:ascii="GHEA Grapalat" w:hAnsi="GHEA Grapalat"/>
          <w:sz w:val="24"/>
          <w:szCs w:val="24"/>
          <w:lang w:val="hy-AM"/>
        </w:rPr>
        <w:t xml:space="preserve"> ՀՀ</w:t>
      </w:r>
      <w:r w:rsidRPr="00483FF5">
        <w:rPr>
          <w:rFonts w:ascii="GHEA Grapalat" w:hAnsi="GHEA Grapalat"/>
          <w:sz w:val="24"/>
          <w:szCs w:val="24"/>
          <w:lang w:val="hy-AM"/>
        </w:rPr>
        <w:t xml:space="preserve"> դրամ կամ ընդամենը ֆինանսավորման 20,8%-ը: Նախորդ տարվա համեմատությամբ ներքին աղբյուրների հաշվին ֆինանսավորման կշիռն աճել է 38,6%-ով: 2022</w:t>
      </w:r>
      <w:r w:rsidR="00346876" w:rsidRPr="00483FF5">
        <w:rPr>
          <w:rFonts w:ascii="GHEA Grapalat" w:hAnsi="GHEA Grapalat"/>
          <w:sz w:val="24"/>
          <w:szCs w:val="24"/>
          <w:lang w:val="hy-AM"/>
        </w:rPr>
        <w:t xml:space="preserve"> </w:t>
      </w:r>
      <w:r w:rsidR="00E91DAA" w:rsidRPr="00483FF5">
        <w:rPr>
          <w:rFonts w:ascii="GHEA Grapalat" w:hAnsi="GHEA Grapalat" w:cs="Sylfaen"/>
          <w:sz w:val="24"/>
          <w:szCs w:val="24"/>
          <w:lang w:val="pt-BR"/>
        </w:rPr>
        <w:t>թվականի</w:t>
      </w:r>
      <w:r w:rsidRPr="00483FF5">
        <w:rPr>
          <w:rFonts w:ascii="GHEA Grapalat" w:hAnsi="GHEA Grapalat"/>
          <w:sz w:val="24"/>
          <w:szCs w:val="24"/>
          <w:lang w:val="hy-AM"/>
        </w:rPr>
        <w:t xml:space="preserve"> դեկտեմբերի 31-ի դրությամբ դրամով արտահայտված պարտքի կշիռը կազմել է 37,9%՝ նախորդ տարվա նույն ժամանակահատվածի համեմատությամբ աճելով 9,1%-ով</w:t>
      </w:r>
      <w:r w:rsidR="00E1016C" w:rsidRPr="00483FF5">
        <w:rPr>
          <w:rFonts w:ascii="GHEA Grapalat" w:hAnsi="GHEA Grapalat"/>
          <w:sz w:val="24"/>
          <w:szCs w:val="24"/>
          <w:lang w:val="hy-AM"/>
        </w:rPr>
        <w:t>,</w:t>
      </w:r>
      <w:r w:rsidR="00346876" w:rsidRPr="00483FF5">
        <w:rPr>
          <w:rFonts w:ascii="GHEA Grapalat" w:hAnsi="GHEA Grapalat"/>
          <w:sz w:val="24"/>
          <w:szCs w:val="24"/>
          <w:lang w:val="hy-AM"/>
        </w:rPr>
        <w:t xml:space="preserve"> որը</w:t>
      </w:r>
      <w:r w:rsidRPr="00483FF5">
        <w:rPr>
          <w:rFonts w:ascii="GHEA Grapalat" w:hAnsi="GHEA Grapalat"/>
          <w:sz w:val="24"/>
          <w:szCs w:val="24"/>
          <w:lang w:val="hy-AM"/>
        </w:rPr>
        <w:t xml:space="preserve"> մեղմել է պարտքի զգայունությունը փոխարժեքի տատանումների նկատմամբ: </w:t>
      </w:r>
    </w:p>
    <w:p w:rsidR="00DD0D93" w:rsidRPr="00483FF5" w:rsidRDefault="00C45151" w:rsidP="00E844C7">
      <w:pPr>
        <w:pStyle w:val="ListParagraph"/>
        <w:numPr>
          <w:ilvl w:val="0"/>
          <w:numId w:val="14"/>
        </w:numPr>
        <w:spacing w:before="360" w:after="360" w:line="259" w:lineRule="auto"/>
        <w:ind w:left="0" w:firstLine="357"/>
        <w:jc w:val="both"/>
        <w:rPr>
          <w:rFonts w:ascii="GHEA Grapalat" w:hAnsi="GHEA Grapalat"/>
          <w:sz w:val="24"/>
          <w:szCs w:val="24"/>
          <w:lang w:val="hy-AM"/>
        </w:rPr>
      </w:pPr>
      <w:r w:rsidRPr="00483FF5">
        <w:rPr>
          <w:rFonts w:ascii="GHEA Grapalat" w:hAnsi="GHEA Grapalat"/>
          <w:sz w:val="24"/>
          <w:szCs w:val="24"/>
          <w:lang w:val="hy-AM"/>
        </w:rPr>
        <w:t>Հարկային օրենսգրքում իրականացվել են մի շարք լրացումներ և փոփոխություններ, որոնք հնարավորություն են ստեղծել մետաղական օգտակար հանածոների համար վճարվող ռոյալթիի համակարգը դարձնել</w:t>
      </w:r>
      <w:r w:rsidR="00346876" w:rsidRPr="00483FF5">
        <w:rPr>
          <w:rFonts w:ascii="GHEA Grapalat" w:hAnsi="GHEA Grapalat"/>
          <w:sz w:val="24"/>
          <w:szCs w:val="24"/>
          <w:lang w:val="hy-AM"/>
        </w:rPr>
        <w:t>ու</w:t>
      </w:r>
      <w:r w:rsidRPr="00483FF5">
        <w:rPr>
          <w:rFonts w:ascii="GHEA Grapalat" w:hAnsi="GHEA Grapalat"/>
          <w:sz w:val="24"/>
          <w:szCs w:val="24"/>
          <w:lang w:val="hy-AM"/>
        </w:rPr>
        <w:t xml:space="preserve"> մետաղների միջազգային գներին ավելի արձագանքող և ավելի պրոգրեսիվ՝ դրանով իսկ մետաղների բարձր գների պայմաններում պետական բյուջեի համար ապահովելով լրացուցիչ հարկային եկամուտներ: Բարձրացվել է նաև 2023 թվականի ռոյալթիի կանխավճարների չափը և </w:t>
      </w:r>
      <w:r w:rsidR="00495A2B" w:rsidRPr="00483FF5">
        <w:rPr>
          <w:rFonts w:ascii="GHEA Grapalat" w:hAnsi="GHEA Grapalat"/>
          <w:sz w:val="24"/>
          <w:szCs w:val="24"/>
          <w:lang w:val="hy-AM"/>
        </w:rPr>
        <w:t>25</w:t>
      </w:r>
      <w:r w:rsidR="00687425" w:rsidRPr="00483FF5">
        <w:rPr>
          <w:rFonts w:ascii="GHEA Grapalat" w:hAnsi="GHEA Grapalat" w:cs="Arial"/>
          <w:sz w:val="24"/>
          <w:szCs w:val="24"/>
          <w:lang w:val="hy-AM"/>
        </w:rPr>
        <w:t>%-</w:t>
      </w:r>
      <w:r w:rsidRPr="00483FF5">
        <w:rPr>
          <w:rFonts w:ascii="GHEA Grapalat" w:hAnsi="GHEA Grapalat"/>
          <w:sz w:val="24"/>
          <w:szCs w:val="24"/>
          <w:lang w:val="hy-AM"/>
        </w:rPr>
        <w:t>ի փոխարեն սահմանվել է 30</w:t>
      </w:r>
      <w:r w:rsidR="00687425" w:rsidRPr="00483FF5">
        <w:rPr>
          <w:rFonts w:ascii="GHEA Grapalat" w:hAnsi="GHEA Grapalat" w:cs="Arial"/>
          <w:sz w:val="24"/>
          <w:szCs w:val="24"/>
          <w:lang w:val="hy-AM"/>
        </w:rPr>
        <w:t>%</w:t>
      </w:r>
      <w:r w:rsidRPr="00483FF5">
        <w:rPr>
          <w:rFonts w:ascii="GHEA Grapalat" w:hAnsi="GHEA Grapalat"/>
          <w:sz w:val="24"/>
          <w:szCs w:val="24"/>
          <w:lang w:val="hy-AM"/>
        </w:rPr>
        <w:t>:</w:t>
      </w:r>
    </w:p>
    <w:p w:rsidR="006F0DD9" w:rsidRPr="00483FF5" w:rsidRDefault="00C45151" w:rsidP="00E844C7">
      <w:pPr>
        <w:pStyle w:val="ListParagraph"/>
        <w:numPr>
          <w:ilvl w:val="0"/>
          <w:numId w:val="14"/>
        </w:numPr>
        <w:spacing w:before="360" w:after="360" w:line="259" w:lineRule="auto"/>
        <w:ind w:left="0" w:firstLine="357"/>
        <w:jc w:val="both"/>
        <w:rPr>
          <w:rFonts w:ascii="GHEA Grapalat" w:hAnsi="GHEA Grapalat"/>
          <w:sz w:val="24"/>
          <w:szCs w:val="24"/>
          <w:lang w:val="hy-AM"/>
        </w:rPr>
      </w:pPr>
      <w:r w:rsidRPr="00483FF5">
        <w:rPr>
          <w:rFonts w:ascii="GHEA Grapalat" w:hAnsi="GHEA Grapalat" w:cs="Arial"/>
          <w:sz w:val="24"/>
          <w:szCs w:val="24"/>
          <w:lang w:val="hy-AM"/>
        </w:rPr>
        <w:t>Բարձրացվել</w:t>
      </w:r>
      <w:r w:rsidRPr="00483FF5">
        <w:rPr>
          <w:rFonts w:ascii="GHEA Grapalat" w:hAnsi="GHEA Grapalat"/>
          <w:sz w:val="24"/>
          <w:szCs w:val="24"/>
          <w:lang w:val="hy-AM"/>
        </w:rPr>
        <w:t xml:space="preserve"> է խաղային ոլորտի </w:t>
      </w:r>
      <w:r w:rsidRPr="00483FF5">
        <w:rPr>
          <w:rFonts w:ascii="GHEA Grapalat" w:eastAsia="MingLiU_HKSCS" w:hAnsi="GHEA Grapalat" w:cs="MingLiU_HKSCS"/>
          <w:sz w:val="24"/>
          <w:szCs w:val="24"/>
          <w:lang w:val="hy-AM"/>
        </w:rPr>
        <w:t></w:t>
      </w:r>
      <w:r w:rsidRPr="00483FF5">
        <w:rPr>
          <w:rFonts w:ascii="GHEA Grapalat" w:hAnsi="GHEA Grapalat"/>
          <w:sz w:val="24"/>
          <w:szCs w:val="24"/>
          <w:lang w:val="hy-AM"/>
        </w:rPr>
        <w:t>ինտերնետ շահումով խաղերի և տոտալիզատորի, ինտերնետ տոտալիզատորի</w:t>
      </w:r>
      <w:r w:rsidRPr="00483FF5">
        <w:rPr>
          <w:rFonts w:ascii="GHEA Grapalat" w:eastAsia="MingLiU_HKSCS" w:hAnsi="GHEA Grapalat" w:cs="MingLiU_HKSCS"/>
          <w:sz w:val="24"/>
          <w:szCs w:val="24"/>
          <w:lang w:val="hy-AM"/>
        </w:rPr>
        <w:t></w:t>
      </w:r>
      <w:r w:rsidRPr="00483FF5">
        <w:rPr>
          <w:rFonts w:ascii="GHEA Grapalat" w:hAnsi="GHEA Grapalat" w:cs="Sylfaen"/>
          <w:sz w:val="24"/>
          <w:szCs w:val="24"/>
          <w:lang w:val="hy-AM"/>
        </w:rPr>
        <w:t xml:space="preserve"> </w:t>
      </w:r>
      <w:r w:rsidRPr="00483FF5">
        <w:rPr>
          <w:rFonts w:ascii="GHEA Grapalat" w:hAnsi="GHEA Grapalat"/>
          <w:sz w:val="24"/>
          <w:szCs w:val="24"/>
          <w:lang w:val="hy-AM"/>
        </w:rPr>
        <w:t xml:space="preserve">հարկային բեռը, մասնավորապես, ինտերնետ շահումով խաղերի և տոտալիզատորի, ինտերնետ տոտալիզատորի մասով խաղադրույքներ ընդունելու իրավունք ձեռք բերելու համար սահմանվել են պետական տուրքեր՝ ինտերնետ շահումով խաղերի մասով յուրաքանչյուր 100 մլրդ </w:t>
      </w:r>
      <w:r w:rsidR="008D77E2" w:rsidRPr="00483FF5">
        <w:rPr>
          <w:rFonts w:ascii="GHEA Grapalat" w:hAnsi="GHEA Grapalat"/>
          <w:sz w:val="24"/>
          <w:szCs w:val="24"/>
          <w:lang w:val="hy-AM"/>
        </w:rPr>
        <w:t xml:space="preserve">ՀՀ </w:t>
      </w:r>
      <w:r w:rsidRPr="00483FF5">
        <w:rPr>
          <w:rFonts w:ascii="GHEA Grapalat" w:hAnsi="GHEA Grapalat"/>
          <w:sz w:val="24"/>
          <w:szCs w:val="24"/>
          <w:lang w:val="hy-AM"/>
        </w:rPr>
        <w:t xml:space="preserve">դրամի չափով խաղադրույք ընդունելու իրավունք ձեռք բերելու համար՝ 175 մլն </w:t>
      </w:r>
      <w:r w:rsidR="008D77E2" w:rsidRPr="00483FF5">
        <w:rPr>
          <w:rFonts w:ascii="GHEA Grapalat" w:hAnsi="GHEA Grapalat"/>
          <w:sz w:val="24"/>
          <w:szCs w:val="24"/>
          <w:lang w:val="hy-AM"/>
        </w:rPr>
        <w:t xml:space="preserve">ՀՀ </w:t>
      </w:r>
      <w:r w:rsidRPr="00483FF5">
        <w:rPr>
          <w:rFonts w:ascii="GHEA Grapalat" w:hAnsi="GHEA Grapalat"/>
          <w:sz w:val="24"/>
          <w:szCs w:val="24"/>
          <w:lang w:val="hy-AM"/>
        </w:rPr>
        <w:t>դրամի չափով, տոտալիզատորի, ինտերնետ տոտալիզատորի մասով՝ յուրաքանչյուր 50 մլրդ</w:t>
      </w:r>
      <w:r w:rsidR="008D77E2" w:rsidRPr="00483FF5">
        <w:rPr>
          <w:rFonts w:ascii="GHEA Grapalat" w:hAnsi="GHEA Grapalat"/>
          <w:sz w:val="24"/>
          <w:szCs w:val="24"/>
          <w:lang w:val="hy-AM"/>
        </w:rPr>
        <w:t xml:space="preserve"> ՀՀ </w:t>
      </w:r>
      <w:r w:rsidRPr="00483FF5">
        <w:rPr>
          <w:rFonts w:ascii="GHEA Grapalat" w:hAnsi="GHEA Grapalat"/>
          <w:sz w:val="24"/>
          <w:szCs w:val="24"/>
          <w:lang w:val="hy-AM"/>
        </w:rPr>
        <w:t>դրամի չափով խաղադրույք ընդունելու իրավունք ձեռք բերելու համար՝ 50 մլն</w:t>
      </w:r>
      <w:r w:rsidR="008D77E2" w:rsidRPr="00483FF5">
        <w:rPr>
          <w:rFonts w:ascii="GHEA Grapalat" w:hAnsi="GHEA Grapalat"/>
          <w:sz w:val="24"/>
          <w:szCs w:val="24"/>
          <w:lang w:val="hy-AM"/>
        </w:rPr>
        <w:t xml:space="preserve"> ՀՀ</w:t>
      </w:r>
      <w:r w:rsidRPr="00483FF5">
        <w:rPr>
          <w:rFonts w:ascii="GHEA Grapalat" w:hAnsi="GHEA Grapalat"/>
          <w:sz w:val="24"/>
          <w:szCs w:val="24"/>
          <w:lang w:val="hy-AM"/>
        </w:rPr>
        <w:t xml:space="preserve"> դրամի չափով: Խաղային ոլորտի մասով վերոնշյալ պետական տուրքի դրույքաչափերը կիրառվելու են 2023 թվականի հուլիսի 1-ից:</w:t>
      </w:r>
    </w:p>
    <w:p w:rsidR="006F0DD9" w:rsidRPr="00483FF5" w:rsidRDefault="006F0DD9" w:rsidP="00E844C7">
      <w:pPr>
        <w:pStyle w:val="ListParagraph"/>
        <w:numPr>
          <w:ilvl w:val="0"/>
          <w:numId w:val="14"/>
        </w:numPr>
        <w:spacing w:before="360" w:after="360" w:line="259" w:lineRule="auto"/>
        <w:ind w:left="0" w:firstLine="357"/>
        <w:jc w:val="both"/>
        <w:rPr>
          <w:rFonts w:ascii="GHEA Grapalat" w:hAnsi="GHEA Grapalat"/>
          <w:sz w:val="24"/>
          <w:szCs w:val="24"/>
          <w:lang w:val="hy-AM"/>
        </w:rPr>
      </w:pPr>
      <w:r w:rsidRPr="00483FF5">
        <w:rPr>
          <w:rFonts w:ascii="GHEA Grapalat" w:hAnsi="GHEA Grapalat"/>
          <w:sz w:val="24"/>
          <w:szCs w:val="24"/>
          <w:lang w:val="hy-AM"/>
        </w:rPr>
        <w:t xml:space="preserve">«Գովազդի մասին» ՀՀ օրենքում կատարվել են համապատասխան փոփոխություն և լրացումներ, ինչի արդունքում  ինտերնետ շահումով խաղերի, վիճակախաղերի, տոտալիզատորի գովազդների հանդեպ կիրառվում են </w:t>
      </w:r>
      <w:r w:rsidRPr="00483FF5">
        <w:rPr>
          <w:rFonts w:ascii="GHEA Grapalat" w:hAnsi="GHEA Grapalat"/>
          <w:sz w:val="24"/>
          <w:szCs w:val="24"/>
          <w:lang w:val="hy-AM"/>
        </w:rPr>
        <w:lastRenderedPageBreak/>
        <w:t>սահմանափակումները, որոնք  կիրառվում են շահումով խաղերի և խաղատների գովազդների նկատմամբ: Մասնավորապես՝  արգելվել  է.</w:t>
      </w:r>
    </w:p>
    <w:p w:rsidR="006F0DD9" w:rsidRPr="00483FF5" w:rsidRDefault="006F0DD9" w:rsidP="00E844C7">
      <w:pPr>
        <w:pStyle w:val="ListParagraph"/>
        <w:numPr>
          <w:ilvl w:val="0"/>
          <w:numId w:val="46"/>
        </w:numPr>
        <w:spacing w:before="360" w:after="360"/>
        <w:jc w:val="both"/>
        <w:rPr>
          <w:rFonts w:ascii="GHEA Grapalat" w:hAnsi="GHEA Grapalat"/>
          <w:sz w:val="24"/>
          <w:szCs w:val="24"/>
          <w:lang w:val="hy-AM"/>
        </w:rPr>
      </w:pPr>
      <w:r w:rsidRPr="00483FF5">
        <w:rPr>
          <w:rFonts w:ascii="GHEA Grapalat" w:hAnsi="GHEA Grapalat"/>
          <w:sz w:val="24"/>
          <w:szCs w:val="24"/>
          <w:lang w:val="hy-AM"/>
        </w:rPr>
        <w:t>ինտերնետ շահումով խաղի կամ խաղատան կամ խաղասրահի կամ վիճակախաղի (այդ թվում՝ տոտալիզատորի) կամ դրանց կազմակերպիչների ցանկացած տեսակի գովազդը, բացառությամբ օրենքով նախատեսված դեպքերի,</w:t>
      </w:r>
    </w:p>
    <w:p w:rsidR="006F0DD9" w:rsidRPr="00483FF5" w:rsidRDefault="006F0DD9" w:rsidP="00E844C7">
      <w:pPr>
        <w:pStyle w:val="ListParagraph"/>
        <w:numPr>
          <w:ilvl w:val="0"/>
          <w:numId w:val="46"/>
        </w:numPr>
        <w:spacing w:before="360" w:after="360"/>
        <w:jc w:val="both"/>
        <w:rPr>
          <w:rFonts w:ascii="GHEA Grapalat" w:hAnsi="GHEA Grapalat"/>
          <w:sz w:val="24"/>
          <w:szCs w:val="24"/>
          <w:lang w:val="hy-AM"/>
        </w:rPr>
      </w:pPr>
      <w:r w:rsidRPr="00483FF5">
        <w:rPr>
          <w:rFonts w:ascii="GHEA Grapalat" w:hAnsi="GHEA Grapalat"/>
          <w:sz w:val="24"/>
          <w:szCs w:val="24"/>
          <w:lang w:val="hy-AM"/>
        </w:rPr>
        <w:t>հեռուստահաղորդակցության ալիքներով և ռադիոյով,</w:t>
      </w:r>
    </w:p>
    <w:p w:rsidR="006F0DD9" w:rsidRPr="00483FF5" w:rsidRDefault="006F0DD9" w:rsidP="00E844C7">
      <w:pPr>
        <w:pStyle w:val="ListParagraph"/>
        <w:numPr>
          <w:ilvl w:val="0"/>
          <w:numId w:val="46"/>
        </w:numPr>
        <w:spacing w:before="360" w:after="360"/>
        <w:jc w:val="both"/>
        <w:rPr>
          <w:rFonts w:ascii="GHEA Grapalat" w:hAnsi="GHEA Grapalat"/>
          <w:sz w:val="24"/>
          <w:szCs w:val="24"/>
          <w:lang w:val="hy-AM"/>
        </w:rPr>
      </w:pPr>
      <w:r w:rsidRPr="00483FF5">
        <w:rPr>
          <w:rFonts w:ascii="GHEA Grapalat" w:hAnsi="GHEA Grapalat"/>
          <w:sz w:val="24"/>
          <w:szCs w:val="24"/>
          <w:lang w:val="hy-AM"/>
        </w:rPr>
        <w:t>համացանցով (բացառությամբ իր պաշտոնական կայքի),</w:t>
      </w:r>
    </w:p>
    <w:p w:rsidR="006F0DD9" w:rsidRPr="00483FF5" w:rsidRDefault="006F0DD9" w:rsidP="00E844C7">
      <w:pPr>
        <w:pStyle w:val="ListParagraph"/>
        <w:numPr>
          <w:ilvl w:val="0"/>
          <w:numId w:val="46"/>
        </w:numPr>
        <w:spacing w:before="360" w:after="360"/>
        <w:jc w:val="both"/>
        <w:rPr>
          <w:rFonts w:ascii="GHEA Grapalat" w:hAnsi="GHEA Grapalat"/>
          <w:sz w:val="24"/>
          <w:szCs w:val="24"/>
          <w:lang w:val="hy-AM"/>
        </w:rPr>
      </w:pPr>
      <w:r w:rsidRPr="00483FF5">
        <w:rPr>
          <w:rFonts w:ascii="GHEA Grapalat" w:hAnsi="GHEA Grapalat"/>
          <w:sz w:val="24"/>
          <w:szCs w:val="24"/>
          <w:lang w:val="hy-AM"/>
        </w:rPr>
        <w:t>արտաքին գովազդը (բացառությամբ (խաղասրահի, բուքմեյքերային գրասենյակի) շենքերի, շինությունների կամ սրահների մեջ կամ վրա, ՀՀ սահմանային մուտքի կետերում, ինչպես նաև առնվազն չորսաստղանի կարգին համապատասխան որակավորման պահանջներին և չափանիշներին համապատասխան հյուրանոցներում),</w:t>
      </w:r>
    </w:p>
    <w:p w:rsidR="00CA440C" w:rsidRPr="00483FF5" w:rsidRDefault="006F0DD9" w:rsidP="00E844C7">
      <w:pPr>
        <w:pStyle w:val="ListParagraph"/>
        <w:numPr>
          <w:ilvl w:val="0"/>
          <w:numId w:val="46"/>
        </w:numPr>
        <w:spacing w:before="360" w:after="360" w:line="259" w:lineRule="auto"/>
        <w:jc w:val="both"/>
        <w:rPr>
          <w:rFonts w:ascii="GHEA Grapalat" w:hAnsi="GHEA Grapalat"/>
          <w:sz w:val="24"/>
          <w:szCs w:val="24"/>
          <w:lang w:val="hy-AM"/>
        </w:rPr>
      </w:pPr>
      <w:r w:rsidRPr="00483FF5">
        <w:rPr>
          <w:rFonts w:ascii="GHEA Grapalat" w:hAnsi="GHEA Grapalat"/>
          <w:sz w:val="24"/>
          <w:szCs w:val="24"/>
          <w:lang w:val="hy-AM"/>
        </w:rPr>
        <w:t>արգելվում է գովազդելու վիճակախաղը մարզադաշտերի կողային վահանակների միջոցով մարզական իրադարձությունների ընթացքում և (կամ) այդ մարզական իրադարձություններին մասնակցող թիմերի մարզահագուստի վրա:</w:t>
      </w:r>
    </w:p>
    <w:p w:rsidR="00C45151" w:rsidRPr="00483FF5" w:rsidRDefault="00C45151" w:rsidP="00E844C7">
      <w:pPr>
        <w:pStyle w:val="ListParagraph"/>
        <w:numPr>
          <w:ilvl w:val="0"/>
          <w:numId w:val="14"/>
        </w:numPr>
        <w:spacing w:before="360" w:after="360" w:line="259" w:lineRule="auto"/>
        <w:ind w:left="0" w:firstLine="357"/>
        <w:jc w:val="both"/>
        <w:rPr>
          <w:rFonts w:ascii="GHEA Grapalat" w:hAnsi="GHEA Grapalat"/>
          <w:sz w:val="24"/>
          <w:szCs w:val="24"/>
          <w:lang w:val="hy-AM"/>
        </w:rPr>
      </w:pPr>
      <w:r w:rsidRPr="00483FF5">
        <w:rPr>
          <w:rFonts w:ascii="GHEA Grapalat" w:hAnsi="GHEA Grapalat"/>
          <w:sz w:val="24"/>
          <w:szCs w:val="24"/>
          <w:lang w:val="hy-AM"/>
        </w:rPr>
        <w:t xml:space="preserve">2022 թվականից ուժի մեջ է մտել կանոն, </w:t>
      </w:r>
      <w:r w:rsidR="00346876" w:rsidRPr="00483FF5">
        <w:rPr>
          <w:rFonts w:ascii="GHEA Grapalat" w:hAnsi="GHEA Grapalat"/>
          <w:sz w:val="24"/>
          <w:szCs w:val="24"/>
          <w:lang w:val="hy-AM"/>
        </w:rPr>
        <w:t xml:space="preserve">ըստ </w:t>
      </w:r>
      <w:r w:rsidRPr="00483FF5">
        <w:rPr>
          <w:rFonts w:ascii="GHEA Grapalat" w:hAnsi="GHEA Grapalat"/>
          <w:sz w:val="24"/>
          <w:szCs w:val="24"/>
          <w:lang w:val="hy-AM"/>
        </w:rPr>
        <w:t>որի անշարժ գույքի հարկով հարկման օբյեկտ են համարվում նաև պետական և համայնքային սեփականության հողամասերի վրա կառուցված ինքնակամ շինությունները: Անշարժ գույքի հարկ վճարում են նաև պետական և համայնքային սեփականության հողամասերի և շինությունների անհատույց օգտագործողները, ինչպես նաև կառուցապատման կամ վարձակալության իրավունքով տրամադրված՝ պետական և համայնքային սեփականության հողամասերի մշտական օգտագործողները՝ ստորգետնյա և վերգետնյա շենքերի, շինությունների կամ կառույցների մասով:</w:t>
      </w:r>
    </w:p>
    <w:p w:rsidR="00C45151" w:rsidRPr="00483FF5" w:rsidRDefault="00346876" w:rsidP="00E844C7">
      <w:pPr>
        <w:pStyle w:val="ListParagraph"/>
        <w:numPr>
          <w:ilvl w:val="0"/>
          <w:numId w:val="14"/>
        </w:numPr>
        <w:spacing w:before="360" w:after="360" w:line="259" w:lineRule="auto"/>
        <w:ind w:left="0" w:firstLine="357"/>
        <w:jc w:val="both"/>
        <w:rPr>
          <w:rFonts w:ascii="GHEA Grapalat" w:hAnsi="GHEA Grapalat"/>
          <w:sz w:val="24"/>
          <w:szCs w:val="24"/>
          <w:lang w:val="hy-AM"/>
        </w:rPr>
      </w:pPr>
      <w:r w:rsidRPr="00483FF5">
        <w:rPr>
          <w:rFonts w:ascii="GHEA Grapalat" w:hAnsi="GHEA Grapalat"/>
          <w:sz w:val="24"/>
          <w:szCs w:val="24"/>
          <w:lang w:val="hy-AM"/>
        </w:rPr>
        <w:t xml:space="preserve">Ըստ </w:t>
      </w:r>
      <w:r w:rsidR="00C45151" w:rsidRPr="00483FF5">
        <w:rPr>
          <w:rFonts w:ascii="GHEA Grapalat" w:hAnsi="GHEA Grapalat"/>
          <w:sz w:val="24"/>
          <w:szCs w:val="24"/>
          <w:lang w:val="hy-AM"/>
        </w:rPr>
        <w:t>2022 թվականից ուժի մեջ մտած կանոնի</w:t>
      </w:r>
      <w:r w:rsidRPr="00483FF5">
        <w:rPr>
          <w:rFonts w:ascii="GHEA Grapalat" w:hAnsi="GHEA Grapalat"/>
          <w:sz w:val="24"/>
          <w:szCs w:val="24"/>
          <w:lang w:val="hy-AM"/>
        </w:rPr>
        <w:t>՝</w:t>
      </w:r>
      <w:r w:rsidR="00C45151" w:rsidRPr="00483FF5">
        <w:rPr>
          <w:rFonts w:ascii="GHEA Grapalat" w:hAnsi="GHEA Grapalat"/>
          <w:sz w:val="24"/>
          <w:szCs w:val="24"/>
          <w:lang w:val="hy-AM"/>
        </w:rPr>
        <w:t xml:space="preserve"> </w:t>
      </w:r>
      <w:r w:rsidR="004D4620" w:rsidRPr="00483FF5">
        <w:rPr>
          <w:rFonts w:ascii="GHEA Grapalat" w:hAnsi="GHEA Grapalat"/>
          <w:sz w:val="24"/>
          <w:szCs w:val="24"/>
          <w:lang w:val="hy-AM"/>
        </w:rPr>
        <w:t>շ</w:t>
      </w:r>
      <w:r w:rsidR="00C45151" w:rsidRPr="00483FF5">
        <w:rPr>
          <w:rFonts w:ascii="GHEA Grapalat" w:hAnsi="GHEA Grapalat"/>
          <w:sz w:val="24"/>
          <w:szCs w:val="24"/>
          <w:lang w:val="hy-AM"/>
        </w:rPr>
        <w:t>ինարարության թույլտվության ժամկետները երկարաձգելիս պետք է վճարվի տուրք, որպեսզի կանխվ</w:t>
      </w:r>
      <w:r w:rsidRPr="00483FF5">
        <w:rPr>
          <w:rFonts w:ascii="GHEA Grapalat" w:hAnsi="GHEA Grapalat"/>
          <w:sz w:val="24"/>
          <w:szCs w:val="24"/>
          <w:lang w:val="hy-AM"/>
        </w:rPr>
        <w:t>են</w:t>
      </w:r>
      <w:r w:rsidR="00C45151" w:rsidRPr="00483FF5">
        <w:rPr>
          <w:rFonts w:ascii="GHEA Grapalat" w:hAnsi="GHEA Grapalat"/>
          <w:sz w:val="24"/>
          <w:szCs w:val="24"/>
          <w:lang w:val="hy-AM"/>
        </w:rPr>
        <w:t xml:space="preserve"> շինարարության ժամկետներ</w:t>
      </w:r>
      <w:r w:rsidR="00E91DAA" w:rsidRPr="00483FF5">
        <w:rPr>
          <w:rFonts w:ascii="GHEA Grapalat" w:hAnsi="GHEA Grapalat"/>
          <w:sz w:val="24"/>
          <w:szCs w:val="24"/>
          <w:lang w:val="hy-AM"/>
        </w:rPr>
        <w:t>ի</w:t>
      </w:r>
      <w:r w:rsidR="00077D06" w:rsidRPr="00483FF5">
        <w:rPr>
          <w:rFonts w:ascii="GHEA Grapalat" w:hAnsi="GHEA Grapalat"/>
          <w:sz w:val="24"/>
          <w:szCs w:val="24"/>
          <w:lang w:val="hy-AM"/>
        </w:rPr>
        <w:t>՝</w:t>
      </w:r>
      <w:r w:rsidR="00C45151" w:rsidRPr="00483FF5">
        <w:rPr>
          <w:rFonts w:ascii="GHEA Grapalat" w:hAnsi="GHEA Grapalat"/>
          <w:sz w:val="24"/>
          <w:szCs w:val="24"/>
          <w:lang w:val="hy-AM"/>
        </w:rPr>
        <w:t xml:space="preserve"> անընդհատ և չհիմնավորված երկարաձգումները:</w:t>
      </w:r>
    </w:p>
    <w:p w:rsidR="00C45151" w:rsidRPr="00483FF5" w:rsidRDefault="00C45151" w:rsidP="00E844C7">
      <w:pPr>
        <w:pStyle w:val="ListParagraph"/>
        <w:numPr>
          <w:ilvl w:val="0"/>
          <w:numId w:val="14"/>
        </w:numPr>
        <w:spacing w:before="360" w:after="360" w:line="259" w:lineRule="auto"/>
        <w:ind w:left="0" w:firstLine="357"/>
        <w:jc w:val="both"/>
        <w:rPr>
          <w:rFonts w:ascii="GHEA Grapalat" w:hAnsi="GHEA Grapalat"/>
          <w:sz w:val="24"/>
          <w:szCs w:val="24"/>
          <w:lang w:val="hy-AM"/>
        </w:rPr>
      </w:pPr>
      <w:r w:rsidRPr="00483FF5">
        <w:rPr>
          <w:rFonts w:ascii="GHEA Grapalat" w:hAnsi="GHEA Grapalat"/>
          <w:sz w:val="24"/>
          <w:szCs w:val="24"/>
          <w:lang w:val="hy-AM"/>
        </w:rPr>
        <w:t>Ընդունված օրենսդրական փաթեթով նախատեսվել է 2023 թվականից սկսած՝ երեք հաջորդական տարիների ընթացքում ներդնել ռեզիդենտ հանդիսացող ՀՀ քաղաքացիների եկամուտների հայտարարագրման և դրան զուգահեռ «սոցիալական ծախսերի» համակարգ, որի շրջանակներում հայտարա</w:t>
      </w:r>
      <w:r w:rsidR="003C4B5B" w:rsidRPr="00483FF5">
        <w:rPr>
          <w:rFonts w:ascii="GHEA Grapalat" w:hAnsi="GHEA Grapalat"/>
          <w:sz w:val="24"/>
          <w:szCs w:val="24"/>
          <w:lang w:val="hy-AM"/>
        </w:rPr>
        <w:softHyphen/>
      </w:r>
      <w:r w:rsidRPr="00483FF5">
        <w:rPr>
          <w:rFonts w:ascii="GHEA Grapalat" w:hAnsi="GHEA Grapalat"/>
          <w:sz w:val="24"/>
          <w:szCs w:val="24"/>
          <w:lang w:val="hy-AM"/>
        </w:rPr>
        <w:t>րատուները հնարավորություն կստանան իրենց վճարած եկամտային հարկի գումարներից հետ ստանալ</w:t>
      </w:r>
      <w:r w:rsidR="00346876" w:rsidRPr="00483FF5">
        <w:rPr>
          <w:rFonts w:ascii="GHEA Grapalat" w:hAnsi="GHEA Grapalat"/>
          <w:sz w:val="24"/>
          <w:szCs w:val="24"/>
          <w:lang w:val="hy-AM"/>
        </w:rPr>
        <w:t>ու</w:t>
      </w:r>
      <w:r w:rsidRPr="00483FF5">
        <w:rPr>
          <w:rFonts w:ascii="GHEA Grapalat" w:hAnsi="GHEA Grapalat"/>
          <w:sz w:val="24"/>
          <w:szCs w:val="24"/>
          <w:lang w:val="hy-AM"/>
        </w:rPr>
        <w:t xml:space="preserve"> տարվա ընթացքում իրենց (կամ ընտանիքի</w:t>
      </w:r>
      <w:r w:rsidR="00346876" w:rsidRPr="00483FF5">
        <w:rPr>
          <w:rFonts w:ascii="GHEA Grapalat" w:hAnsi="GHEA Grapalat"/>
          <w:sz w:val="24"/>
          <w:szCs w:val="24"/>
          <w:lang w:val="hy-AM"/>
        </w:rPr>
        <w:t xml:space="preserve"> </w:t>
      </w:r>
      <w:r w:rsidRPr="00483FF5">
        <w:rPr>
          <w:rFonts w:ascii="GHEA Grapalat" w:hAnsi="GHEA Grapalat"/>
          <w:sz w:val="24"/>
          <w:szCs w:val="24"/>
          <w:lang w:val="hy-AM"/>
        </w:rPr>
        <w:t>անդամների) համար կատարված ու փաստաթղթերով հիմնավորված՝ առողջապահության, կրթության և բնակարանային ապահովության ծախսերի մի մասը:</w:t>
      </w:r>
    </w:p>
    <w:p w:rsidR="00C45151" w:rsidRPr="00483FF5" w:rsidRDefault="00C45151" w:rsidP="00E844C7">
      <w:pPr>
        <w:pStyle w:val="ListParagraph"/>
        <w:numPr>
          <w:ilvl w:val="0"/>
          <w:numId w:val="14"/>
        </w:numPr>
        <w:spacing w:before="360" w:after="360" w:line="259" w:lineRule="auto"/>
        <w:ind w:left="0" w:firstLine="357"/>
        <w:jc w:val="both"/>
        <w:rPr>
          <w:rFonts w:ascii="GHEA Grapalat" w:hAnsi="GHEA Grapalat"/>
          <w:sz w:val="24"/>
          <w:szCs w:val="24"/>
          <w:lang w:val="hy-AM"/>
        </w:rPr>
      </w:pPr>
      <w:r w:rsidRPr="00483FF5">
        <w:rPr>
          <w:rFonts w:ascii="GHEA Grapalat" w:hAnsi="GHEA Grapalat"/>
          <w:sz w:val="24"/>
          <w:szCs w:val="24"/>
          <w:lang w:val="hy-AM"/>
        </w:rPr>
        <w:t xml:space="preserve">2022 թվականի հուլիսի 1-ից ուժի մեջ է մտել «Անկանխիկ գործառնությունների մասին» ՀՀ օրենքը, </w:t>
      </w:r>
      <w:r w:rsidR="00461F5D" w:rsidRPr="00483FF5">
        <w:rPr>
          <w:rFonts w:ascii="GHEA Grapalat" w:hAnsi="GHEA Grapalat"/>
          <w:sz w:val="24"/>
          <w:szCs w:val="24"/>
          <w:lang w:val="hy-AM"/>
        </w:rPr>
        <w:t xml:space="preserve">ըստ </w:t>
      </w:r>
      <w:r w:rsidRPr="00483FF5">
        <w:rPr>
          <w:rFonts w:ascii="GHEA Grapalat" w:hAnsi="GHEA Grapalat"/>
          <w:sz w:val="24"/>
          <w:szCs w:val="24"/>
          <w:lang w:val="hy-AM"/>
        </w:rPr>
        <w:t>որի</w:t>
      </w:r>
      <w:r w:rsidRPr="00483FF5">
        <w:rPr>
          <w:rFonts w:ascii="Calibri" w:hAnsi="Calibri" w:cs="Calibri"/>
          <w:sz w:val="24"/>
          <w:szCs w:val="24"/>
          <w:lang w:val="hy-AM"/>
        </w:rPr>
        <w:t> </w:t>
      </w:r>
      <w:r w:rsidRPr="00483FF5">
        <w:rPr>
          <w:rFonts w:ascii="GHEA Grapalat" w:hAnsi="GHEA Grapalat"/>
          <w:sz w:val="24"/>
          <w:szCs w:val="24"/>
          <w:lang w:val="hy-AM"/>
        </w:rPr>
        <w:t xml:space="preserve"> Հայաստանի Հանրապետության տարածքում 300 հազար </w:t>
      </w:r>
      <w:r w:rsidR="004D4620" w:rsidRPr="00483FF5">
        <w:rPr>
          <w:rFonts w:ascii="GHEA Grapalat" w:hAnsi="GHEA Grapalat"/>
          <w:sz w:val="24"/>
          <w:szCs w:val="24"/>
          <w:lang w:val="hy-AM"/>
        </w:rPr>
        <w:t xml:space="preserve">ՀՀ </w:t>
      </w:r>
      <w:r w:rsidRPr="00483FF5">
        <w:rPr>
          <w:rFonts w:ascii="GHEA Grapalat" w:hAnsi="GHEA Grapalat"/>
          <w:sz w:val="24"/>
          <w:szCs w:val="24"/>
          <w:lang w:val="hy-AM"/>
        </w:rPr>
        <w:t>դրամը գերազանցող</w:t>
      </w:r>
      <w:r w:rsidRPr="00483FF5">
        <w:rPr>
          <w:rFonts w:ascii="Calibri" w:hAnsi="Calibri" w:cs="Calibri"/>
          <w:sz w:val="24"/>
          <w:szCs w:val="24"/>
          <w:lang w:val="hy-AM"/>
        </w:rPr>
        <w:t> </w:t>
      </w:r>
      <w:r w:rsidRPr="00483FF5">
        <w:rPr>
          <w:rFonts w:ascii="GHEA Grapalat" w:hAnsi="GHEA Grapalat"/>
          <w:sz w:val="24"/>
          <w:szCs w:val="24"/>
          <w:lang w:val="hy-AM"/>
        </w:rPr>
        <w:t xml:space="preserve"> գործարքները պետք է իրականացվեն անկանխիկ: Ընդ որում</w:t>
      </w:r>
      <w:r w:rsidR="00E91DAA" w:rsidRPr="00483FF5">
        <w:rPr>
          <w:rFonts w:ascii="GHEA Grapalat" w:hAnsi="GHEA Grapalat"/>
          <w:sz w:val="24"/>
          <w:szCs w:val="24"/>
          <w:lang w:val="hy-AM"/>
        </w:rPr>
        <w:t>,</w:t>
      </w:r>
      <w:r w:rsidRPr="00483FF5">
        <w:rPr>
          <w:rFonts w:ascii="GHEA Grapalat" w:hAnsi="GHEA Grapalat"/>
          <w:sz w:val="24"/>
          <w:szCs w:val="24"/>
          <w:lang w:val="hy-AM"/>
        </w:rPr>
        <w:t xml:space="preserve"> </w:t>
      </w:r>
      <w:r w:rsidRPr="00483FF5">
        <w:rPr>
          <w:rFonts w:ascii="GHEA Grapalat" w:hAnsi="GHEA Grapalat"/>
          <w:sz w:val="24"/>
          <w:szCs w:val="24"/>
          <w:lang w:val="hy-AM"/>
        </w:rPr>
        <w:lastRenderedPageBreak/>
        <w:t>առանձին գործարքների, օրինակ՝ կրթաթոշակների, պետական գնումների, բժշկական, կրթական, նոտարական, փաստաբանական, այդ թվում՝ խորհրդատվական բնույթի այլ ծառայությունների դիմաց կատարվող վճարները, անկախ գումարային մեծությունից, պետք է ամբողջությամբ անկանխիկ իրականացվեն։ Անկանխիկ են լինելու նաև աշխատավարձերի վճարումները, բանկերի, վարկային կազմակերպությունների կողմից վարկերի և փոխառությունների տրամադրումը, ապահովագրական հատուցումները:</w:t>
      </w:r>
    </w:p>
    <w:p w:rsidR="00FC6697" w:rsidRPr="00483FF5" w:rsidRDefault="00FC6697" w:rsidP="003376A1">
      <w:pPr>
        <w:pStyle w:val="xmsonormal"/>
        <w:spacing w:after="0" w:line="276" w:lineRule="auto"/>
        <w:rPr>
          <w:rFonts w:ascii="GHEA Grapalat" w:hAnsi="GHEA Grapalat"/>
          <w:b/>
          <w:bCs/>
          <w:lang w:val="hy-AM"/>
        </w:rPr>
      </w:pPr>
      <w:r w:rsidRPr="00483FF5">
        <w:rPr>
          <w:rFonts w:ascii="GHEA Grapalat" w:hAnsi="GHEA Grapalat"/>
          <w:b/>
          <w:bCs/>
          <w:lang w:val="af-ZA"/>
        </w:rPr>
        <w:t xml:space="preserve">Հարկային </w:t>
      </w:r>
      <w:r w:rsidRPr="00483FF5">
        <w:rPr>
          <w:rFonts w:ascii="GHEA Grapalat" w:hAnsi="GHEA Grapalat"/>
          <w:b/>
          <w:bCs/>
          <w:lang w:val="hy-AM"/>
        </w:rPr>
        <w:t>և մաքսային վարչարարություն</w:t>
      </w:r>
    </w:p>
    <w:p w:rsidR="00770C44" w:rsidRPr="00483FF5" w:rsidRDefault="00FC6697" w:rsidP="00E844C7">
      <w:pPr>
        <w:pStyle w:val="xmsonormal"/>
        <w:numPr>
          <w:ilvl w:val="0"/>
          <w:numId w:val="16"/>
        </w:numPr>
        <w:spacing w:before="0" w:beforeAutospacing="0" w:after="0" w:afterAutospacing="0" w:line="259" w:lineRule="auto"/>
        <w:ind w:left="0" w:firstLine="360"/>
        <w:jc w:val="both"/>
        <w:rPr>
          <w:rFonts w:ascii="GHEA Grapalat" w:hAnsi="GHEA Grapalat"/>
          <w:lang w:val="hy-AM"/>
        </w:rPr>
      </w:pPr>
      <w:r w:rsidRPr="00483FF5">
        <w:rPr>
          <w:rFonts w:ascii="GHEA Grapalat" w:hAnsi="GHEA Grapalat"/>
          <w:lang w:val="hy-AM"/>
        </w:rPr>
        <w:t>2022</w:t>
      </w:r>
      <w:r w:rsidR="00770C44" w:rsidRPr="00483FF5">
        <w:rPr>
          <w:rFonts w:ascii="GHEA Grapalat" w:hAnsi="GHEA Grapalat"/>
          <w:lang w:val="hy-AM"/>
        </w:rPr>
        <w:t xml:space="preserve"> թվականի շուրջ </w:t>
      </w:r>
      <w:r w:rsidRPr="00483FF5">
        <w:rPr>
          <w:rFonts w:ascii="GHEA Grapalat" w:hAnsi="GHEA Grapalat"/>
          <w:lang w:val="hy-AM"/>
        </w:rPr>
        <w:t>8,</w:t>
      </w:r>
      <w:r w:rsidR="00770C44" w:rsidRPr="00483FF5">
        <w:rPr>
          <w:rFonts w:ascii="GHEA Grapalat" w:hAnsi="GHEA Grapalat"/>
          <w:lang w:val="hy-AM"/>
        </w:rPr>
        <w:t>5</w:t>
      </w:r>
      <w:r w:rsidRPr="00483FF5">
        <w:rPr>
          <w:rFonts w:ascii="GHEA Grapalat" w:hAnsi="GHEA Grapalat"/>
          <w:lang w:val="hy-AM"/>
        </w:rPr>
        <w:t xml:space="preserve"> մլրդ </w:t>
      </w:r>
      <w:r w:rsidR="00770C44" w:rsidRPr="00483FF5">
        <w:rPr>
          <w:rFonts w:ascii="GHEA Grapalat" w:hAnsi="GHEA Grapalat"/>
          <w:lang w:val="hy-AM"/>
        </w:rPr>
        <w:t xml:space="preserve">ՀՀ </w:t>
      </w:r>
      <w:r w:rsidRPr="00483FF5">
        <w:rPr>
          <w:rFonts w:ascii="GHEA Grapalat" w:hAnsi="GHEA Grapalat"/>
          <w:lang w:val="hy-AM"/>
        </w:rPr>
        <w:t>դրամ անվանական ՀՆԱ-ի պայմաններում փաստացի Հարկեր/ՀՆԱ ցուցանիշը կազմել է մոտ 22</w:t>
      </w:r>
      <w:r w:rsidR="00770C44" w:rsidRPr="00483FF5">
        <w:rPr>
          <w:rFonts w:ascii="GHEA Grapalat" w:hAnsi="GHEA Grapalat"/>
          <w:lang w:val="hy-AM"/>
        </w:rPr>
        <w:t>,</w:t>
      </w:r>
      <w:r w:rsidRPr="00483FF5">
        <w:rPr>
          <w:rFonts w:ascii="GHEA Grapalat" w:hAnsi="GHEA Grapalat"/>
          <w:lang w:val="hy-AM"/>
        </w:rPr>
        <w:t>7%, մնալով նույնը նախորդ տարվա համեմատ: Սակայն</w:t>
      </w:r>
      <w:r w:rsidR="00E1016C" w:rsidRPr="00483FF5">
        <w:rPr>
          <w:rFonts w:ascii="GHEA Grapalat" w:hAnsi="GHEA Grapalat"/>
          <w:lang w:val="hy-AM"/>
        </w:rPr>
        <w:t xml:space="preserve"> </w:t>
      </w:r>
      <w:r w:rsidRPr="00483FF5">
        <w:rPr>
          <w:rFonts w:ascii="GHEA Grapalat" w:hAnsi="GHEA Grapalat"/>
          <w:lang w:val="hy-AM"/>
        </w:rPr>
        <w:t>եթե վարչարարության գնահատման նպատակով 2021-2022</w:t>
      </w:r>
      <w:r w:rsidR="00461F5D" w:rsidRPr="00483FF5">
        <w:rPr>
          <w:rFonts w:ascii="GHEA Grapalat" w:hAnsi="GHEA Grapalat"/>
          <w:lang w:val="hy-AM"/>
        </w:rPr>
        <w:t xml:space="preserve"> </w:t>
      </w:r>
      <w:r w:rsidRPr="00483FF5">
        <w:rPr>
          <w:rFonts w:ascii="GHEA Grapalat" w:hAnsi="GHEA Grapalat"/>
          <w:lang w:val="hy-AM"/>
        </w:rPr>
        <w:t>թ</w:t>
      </w:r>
      <w:r w:rsidR="00E91DAA" w:rsidRPr="00483FF5">
        <w:rPr>
          <w:rFonts w:ascii="GHEA Grapalat" w:hAnsi="GHEA Grapalat"/>
          <w:lang w:val="hy-AM"/>
        </w:rPr>
        <w:t>վականնե</w:t>
      </w:r>
      <w:r w:rsidRPr="00483FF5">
        <w:rPr>
          <w:rFonts w:ascii="GHEA Grapalat" w:hAnsi="GHEA Grapalat"/>
          <w:lang w:val="hy-AM"/>
        </w:rPr>
        <w:t>րի հարկային եկամուտների մեջ ներառենք նաև եկամտային հարկի գծով վերադարձված գումարները, ինչպես նաև 2022</w:t>
      </w:r>
      <w:r w:rsidR="00461F5D" w:rsidRPr="00483FF5">
        <w:rPr>
          <w:rFonts w:ascii="GHEA Grapalat" w:hAnsi="GHEA Grapalat"/>
          <w:lang w:val="hy-AM"/>
        </w:rPr>
        <w:t xml:space="preserve"> </w:t>
      </w:r>
      <w:r w:rsidRPr="00483FF5">
        <w:rPr>
          <w:rFonts w:ascii="GHEA Grapalat" w:hAnsi="GHEA Grapalat"/>
          <w:lang w:val="hy-AM"/>
        </w:rPr>
        <w:t>թ</w:t>
      </w:r>
      <w:r w:rsidR="00770C44" w:rsidRPr="00483FF5">
        <w:rPr>
          <w:rFonts w:ascii="GHEA Grapalat" w:hAnsi="GHEA Grapalat"/>
          <w:lang w:val="hy-AM"/>
        </w:rPr>
        <w:t xml:space="preserve">վականին </w:t>
      </w:r>
      <w:r w:rsidRPr="00483FF5">
        <w:rPr>
          <w:rFonts w:ascii="GHEA Grapalat" w:hAnsi="GHEA Grapalat"/>
          <w:lang w:val="hy-AM"/>
        </w:rPr>
        <w:t>մաքսատուրքի գծով ԵՏՄ ընդհանուր բյուջեից շուրջ 58</w:t>
      </w:r>
      <w:r w:rsidR="00770C44" w:rsidRPr="00483FF5">
        <w:rPr>
          <w:rFonts w:ascii="GHEA Grapalat" w:hAnsi="GHEA Grapalat"/>
          <w:lang w:val="hy-AM"/>
        </w:rPr>
        <w:t>,</w:t>
      </w:r>
      <w:r w:rsidR="00610D69" w:rsidRPr="00483FF5">
        <w:rPr>
          <w:rFonts w:ascii="GHEA Grapalat" w:hAnsi="GHEA Grapalat"/>
          <w:lang w:val="hy-AM"/>
        </w:rPr>
        <w:t xml:space="preserve">3 մլրդ պակաս ստացված </w:t>
      </w:r>
      <w:r w:rsidRPr="00483FF5">
        <w:rPr>
          <w:rFonts w:ascii="GHEA Grapalat" w:hAnsi="GHEA Grapalat"/>
          <w:lang w:val="hy-AM"/>
        </w:rPr>
        <w:t>գումարը, ապա ճշգրտված Հարկեր/ՀՆԱ ցուցանիշը կկազմի մոտ 23</w:t>
      </w:r>
      <w:r w:rsidR="00770C44" w:rsidRPr="00483FF5">
        <w:rPr>
          <w:rFonts w:ascii="GHEA Grapalat" w:hAnsi="GHEA Grapalat"/>
          <w:lang w:val="hy-AM"/>
        </w:rPr>
        <w:t>,</w:t>
      </w:r>
      <w:r w:rsidR="00E1016C" w:rsidRPr="00483FF5">
        <w:rPr>
          <w:rFonts w:ascii="GHEA Grapalat" w:hAnsi="GHEA Grapalat"/>
          <w:lang w:val="hy-AM"/>
        </w:rPr>
        <w:t>9%,</w:t>
      </w:r>
      <w:r w:rsidR="00461F5D" w:rsidRPr="00483FF5">
        <w:rPr>
          <w:rFonts w:ascii="GHEA Grapalat" w:hAnsi="GHEA Grapalat"/>
          <w:lang w:val="hy-AM"/>
        </w:rPr>
        <w:t xml:space="preserve"> որը</w:t>
      </w:r>
      <w:r w:rsidRPr="00483FF5">
        <w:rPr>
          <w:rFonts w:ascii="GHEA Grapalat" w:hAnsi="GHEA Grapalat"/>
          <w:lang w:val="hy-AM"/>
        </w:rPr>
        <w:t>նախորդ տարվա նույն ցուցանիշից (23</w:t>
      </w:r>
      <w:r w:rsidR="00770C44" w:rsidRPr="00483FF5">
        <w:rPr>
          <w:rFonts w:ascii="GHEA Grapalat" w:hAnsi="GHEA Grapalat"/>
          <w:lang w:val="hy-AM"/>
        </w:rPr>
        <w:t>,</w:t>
      </w:r>
      <w:r w:rsidRPr="00483FF5">
        <w:rPr>
          <w:rFonts w:ascii="GHEA Grapalat" w:hAnsi="GHEA Grapalat"/>
          <w:lang w:val="hy-AM"/>
        </w:rPr>
        <w:t>2%) ավել</w:t>
      </w:r>
      <w:r w:rsidR="00E91DAA" w:rsidRPr="00483FF5">
        <w:rPr>
          <w:rFonts w:ascii="GHEA Grapalat" w:hAnsi="GHEA Grapalat"/>
          <w:lang w:val="hy-AM"/>
        </w:rPr>
        <w:t>ի</w:t>
      </w:r>
      <w:r w:rsidRPr="00483FF5">
        <w:rPr>
          <w:rFonts w:ascii="GHEA Grapalat" w:hAnsi="GHEA Grapalat"/>
          <w:lang w:val="hy-AM"/>
        </w:rPr>
        <w:t xml:space="preserve"> կլինի մոտ 0</w:t>
      </w:r>
      <w:r w:rsidR="00770C44" w:rsidRPr="00483FF5">
        <w:rPr>
          <w:rFonts w:ascii="GHEA Grapalat" w:hAnsi="GHEA Grapalat"/>
          <w:lang w:val="hy-AM"/>
        </w:rPr>
        <w:t>,</w:t>
      </w:r>
      <w:r w:rsidR="00495A2B" w:rsidRPr="00483FF5">
        <w:rPr>
          <w:rFonts w:ascii="GHEA Grapalat" w:hAnsi="GHEA Grapalat"/>
          <w:lang w:val="hy-AM"/>
        </w:rPr>
        <w:t>7</w:t>
      </w:r>
      <w:r w:rsidR="00A853AA" w:rsidRPr="00483FF5">
        <w:rPr>
          <w:rFonts w:ascii="GHEA Grapalat" w:hAnsi="GHEA Grapalat"/>
          <w:lang w:val="hy-AM"/>
        </w:rPr>
        <w:t xml:space="preserve"> տոկոսային կետով</w:t>
      </w:r>
      <w:r w:rsidRPr="00483FF5">
        <w:rPr>
          <w:rFonts w:ascii="GHEA Grapalat" w:hAnsi="GHEA Grapalat"/>
          <w:lang w:val="hy-AM"/>
        </w:rPr>
        <w:t>: Ընդ որում, նախորդ տարվա նկատմամբ էական աճ արձանագրվել է բոլոր հարկատեսակներով</w:t>
      </w:r>
      <w:r w:rsidR="00770C44" w:rsidRPr="00483FF5">
        <w:rPr>
          <w:rFonts w:ascii="GHEA Grapalat" w:hAnsi="GHEA Grapalat"/>
          <w:lang w:val="hy-AM"/>
        </w:rPr>
        <w:t>, մասնավորապես</w:t>
      </w:r>
      <w:r w:rsidR="004E1D9C" w:rsidRPr="00483FF5">
        <w:rPr>
          <w:rFonts w:ascii="GHEA Grapalat" w:hAnsi="GHEA Grapalat"/>
          <w:lang w:val="hy-AM"/>
        </w:rPr>
        <w:t>՝</w:t>
      </w:r>
    </w:p>
    <w:p w:rsidR="00770C44" w:rsidRPr="00483FF5" w:rsidRDefault="00FC6697" w:rsidP="00E844C7">
      <w:pPr>
        <w:pStyle w:val="xmsonormal"/>
        <w:numPr>
          <w:ilvl w:val="0"/>
          <w:numId w:val="48"/>
        </w:numPr>
        <w:spacing w:before="0" w:beforeAutospacing="0" w:after="0" w:afterAutospacing="0" w:line="259" w:lineRule="auto"/>
        <w:jc w:val="both"/>
        <w:rPr>
          <w:rFonts w:ascii="GHEA Grapalat" w:hAnsi="GHEA Grapalat"/>
          <w:lang w:val="hy-AM"/>
        </w:rPr>
      </w:pPr>
      <w:r w:rsidRPr="00483FF5">
        <w:rPr>
          <w:rFonts w:ascii="GHEA Grapalat" w:hAnsi="GHEA Grapalat"/>
          <w:lang w:val="hy-AM"/>
        </w:rPr>
        <w:t>ԱԱՀ աճը՝ 22</w:t>
      </w:r>
      <w:r w:rsidR="00FB51D6">
        <w:rPr>
          <w:rFonts w:ascii="GHEA Grapalat" w:hAnsi="GHEA Grapalat"/>
          <w:lang w:val="hy-AM"/>
        </w:rPr>
        <w:t>,</w:t>
      </w:r>
      <w:r w:rsidR="00495A2B" w:rsidRPr="00483FF5">
        <w:rPr>
          <w:rFonts w:ascii="GHEA Grapalat" w:hAnsi="GHEA Grapalat"/>
          <w:lang w:val="hy-AM"/>
        </w:rPr>
        <w:t>2</w:t>
      </w:r>
      <w:r w:rsidRPr="00483FF5">
        <w:rPr>
          <w:rFonts w:ascii="GHEA Grapalat" w:hAnsi="GHEA Grapalat"/>
          <w:lang w:val="hy-AM"/>
        </w:rPr>
        <w:t xml:space="preserve">%, </w:t>
      </w:r>
    </w:p>
    <w:p w:rsidR="00770C44" w:rsidRPr="00483FF5" w:rsidRDefault="00FC6697" w:rsidP="00E844C7">
      <w:pPr>
        <w:pStyle w:val="xmsonormal"/>
        <w:numPr>
          <w:ilvl w:val="0"/>
          <w:numId w:val="48"/>
        </w:numPr>
        <w:spacing w:before="0" w:beforeAutospacing="0" w:after="0" w:afterAutospacing="0" w:line="259" w:lineRule="auto"/>
        <w:jc w:val="both"/>
        <w:rPr>
          <w:rFonts w:ascii="GHEA Grapalat" w:hAnsi="GHEA Grapalat"/>
          <w:lang w:val="hy-AM"/>
        </w:rPr>
      </w:pPr>
      <w:r w:rsidRPr="00483FF5">
        <w:rPr>
          <w:rFonts w:ascii="GHEA Grapalat" w:hAnsi="GHEA Grapalat"/>
          <w:lang w:val="hy-AM"/>
        </w:rPr>
        <w:t>շրջանառության հարկինը՝ 25</w:t>
      </w:r>
      <w:r w:rsidR="00FB51D6">
        <w:rPr>
          <w:rFonts w:ascii="GHEA Grapalat" w:hAnsi="GHEA Grapalat"/>
          <w:lang w:val="hy-AM"/>
        </w:rPr>
        <w:t>,</w:t>
      </w:r>
      <w:r w:rsidR="00495A2B" w:rsidRPr="00483FF5">
        <w:rPr>
          <w:rFonts w:ascii="GHEA Grapalat" w:hAnsi="GHEA Grapalat"/>
          <w:lang w:val="hy-AM"/>
        </w:rPr>
        <w:t>7</w:t>
      </w:r>
      <w:r w:rsidRPr="00483FF5">
        <w:rPr>
          <w:rFonts w:ascii="GHEA Grapalat" w:hAnsi="GHEA Grapalat"/>
          <w:lang w:val="hy-AM"/>
        </w:rPr>
        <w:t xml:space="preserve">%, </w:t>
      </w:r>
    </w:p>
    <w:p w:rsidR="00770C44" w:rsidRPr="00483FF5" w:rsidRDefault="00FB51D6" w:rsidP="00E844C7">
      <w:pPr>
        <w:pStyle w:val="xmsonormal"/>
        <w:numPr>
          <w:ilvl w:val="0"/>
          <w:numId w:val="48"/>
        </w:numPr>
        <w:spacing w:before="0" w:beforeAutospacing="0" w:after="0" w:afterAutospacing="0" w:line="259" w:lineRule="auto"/>
        <w:jc w:val="both"/>
        <w:rPr>
          <w:rFonts w:ascii="GHEA Grapalat" w:hAnsi="GHEA Grapalat"/>
          <w:lang w:val="hy-AM"/>
        </w:rPr>
      </w:pPr>
      <w:r>
        <w:rPr>
          <w:rFonts w:ascii="GHEA Grapalat" w:hAnsi="GHEA Grapalat"/>
          <w:lang w:val="hy-AM"/>
        </w:rPr>
        <w:t>շահութահարկը՝ 40,</w:t>
      </w:r>
      <w:r w:rsidR="00495A2B" w:rsidRPr="00483FF5">
        <w:rPr>
          <w:rFonts w:ascii="GHEA Grapalat" w:hAnsi="GHEA Grapalat"/>
          <w:lang w:val="hy-AM"/>
        </w:rPr>
        <w:t>5</w:t>
      </w:r>
      <w:r w:rsidR="004E1D9C" w:rsidRPr="00483FF5">
        <w:rPr>
          <w:rFonts w:ascii="GHEA Grapalat" w:hAnsi="GHEA Grapalat"/>
          <w:lang w:val="hy-AM"/>
        </w:rPr>
        <w:t>%։</w:t>
      </w:r>
    </w:p>
    <w:p w:rsidR="00676773" w:rsidRPr="00483FF5" w:rsidRDefault="00770C44" w:rsidP="00E844C7">
      <w:pPr>
        <w:pStyle w:val="xmsonormal"/>
        <w:numPr>
          <w:ilvl w:val="0"/>
          <w:numId w:val="16"/>
        </w:numPr>
        <w:spacing w:before="0" w:beforeAutospacing="0" w:after="0" w:afterAutospacing="0" w:line="259" w:lineRule="auto"/>
        <w:ind w:left="0" w:firstLine="360"/>
        <w:jc w:val="both"/>
        <w:rPr>
          <w:rFonts w:ascii="GHEA Grapalat" w:hAnsi="GHEA Grapalat"/>
          <w:lang w:val="hy-AM"/>
        </w:rPr>
      </w:pPr>
      <w:r w:rsidRPr="00483FF5">
        <w:rPr>
          <w:rFonts w:ascii="GHEA Grapalat" w:hAnsi="GHEA Grapalat"/>
          <w:lang w:val="hy-AM"/>
        </w:rPr>
        <w:t>Բ</w:t>
      </w:r>
      <w:r w:rsidR="00FC6697" w:rsidRPr="00483FF5">
        <w:rPr>
          <w:rFonts w:ascii="GHEA Grapalat" w:hAnsi="GHEA Grapalat"/>
          <w:lang w:val="hy-AM"/>
        </w:rPr>
        <w:t>ացառությունը միայն մաքսատուրքն է, որը նախապես պլանավորվածից հայտնի հանգամանքների պատճառով</w:t>
      </w:r>
      <w:r w:rsidR="00610D69" w:rsidRPr="00483FF5">
        <w:rPr>
          <w:rFonts w:ascii="GHEA Grapalat" w:hAnsi="GHEA Grapalat"/>
          <w:lang w:val="hy-AM"/>
        </w:rPr>
        <w:t xml:space="preserve"> ԵԱՏՄ-ից</w:t>
      </w:r>
      <w:r w:rsidR="00FC6697" w:rsidRPr="00483FF5">
        <w:rPr>
          <w:rFonts w:ascii="GHEA Grapalat" w:hAnsi="GHEA Grapalat"/>
          <w:lang w:val="hy-AM"/>
        </w:rPr>
        <w:t xml:space="preserve"> պակաս ստանալու </w:t>
      </w:r>
      <w:r w:rsidR="00D57AE0" w:rsidRPr="00483FF5">
        <w:rPr>
          <w:rFonts w:ascii="GHEA Grapalat" w:hAnsi="GHEA Grapalat"/>
          <w:lang w:val="hy-AM"/>
        </w:rPr>
        <w:t>հետևանքով</w:t>
      </w:r>
      <w:r w:rsidR="00FC6697" w:rsidRPr="00483FF5">
        <w:rPr>
          <w:rFonts w:ascii="GHEA Grapalat" w:hAnsi="GHEA Grapalat"/>
          <w:lang w:val="hy-AM"/>
        </w:rPr>
        <w:t xml:space="preserve"> հարկեր/ՀՆԱ ցուցանիշը չի բարելավվել:</w:t>
      </w:r>
      <w:r w:rsidR="00D57AE0" w:rsidRPr="00483FF5">
        <w:rPr>
          <w:rFonts w:ascii="GHEA Grapalat" w:hAnsi="GHEA Grapalat"/>
          <w:lang w:val="hy-AM"/>
        </w:rPr>
        <w:t xml:space="preserve"> </w:t>
      </w:r>
      <w:r w:rsidR="00FC6697" w:rsidRPr="00483FF5">
        <w:rPr>
          <w:rFonts w:ascii="GHEA Grapalat" w:hAnsi="GHEA Grapalat"/>
          <w:lang w:val="hy-AM"/>
        </w:rPr>
        <w:t>Մաքսատուրքերից մուտքերի նվազման պատճառը ԵԱՏՄ-ում լոգիստի</w:t>
      </w:r>
      <w:r w:rsidR="00610D69" w:rsidRPr="00483FF5">
        <w:rPr>
          <w:rFonts w:ascii="GHEA Grapalat" w:hAnsi="GHEA Grapalat"/>
          <w:lang w:val="hy-AM"/>
        </w:rPr>
        <w:t>կ շղթաների փոփոխություններն են և ԵԱՏՄ երկրներից հատկապես Ռուսաստանում մաքսատուրքերի հավաքագրման նվազումը, որի հետևանքով նվազել է նաև մաքսատուրքերի ԵԱՏՄ ընդհանուր բյուջեն:</w:t>
      </w:r>
    </w:p>
    <w:p w:rsidR="00A20E94" w:rsidRPr="00483FF5" w:rsidRDefault="009E4FFA" w:rsidP="00E844C7">
      <w:pPr>
        <w:pStyle w:val="xmsonormal"/>
        <w:numPr>
          <w:ilvl w:val="0"/>
          <w:numId w:val="16"/>
        </w:numPr>
        <w:spacing w:before="0" w:beforeAutospacing="0" w:after="0" w:afterAutospacing="0" w:line="259" w:lineRule="auto"/>
        <w:ind w:left="0" w:firstLine="360"/>
        <w:jc w:val="both"/>
        <w:rPr>
          <w:rFonts w:ascii="GHEA Grapalat" w:hAnsi="GHEA Grapalat"/>
          <w:lang w:val="hy-AM"/>
        </w:rPr>
      </w:pPr>
      <w:r w:rsidRPr="00483FF5">
        <w:rPr>
          <w:rFonts w:ascii="GHEA Grapalat" w:hAnsi="GHEA Grapalat"/>
          <w:lang w:val="hy-AM"/>
        </w:rPr>
        <w:t>1000 խոշոր հարկ վճարողների վ</w:t>
      </w:r>
      <w:r w:rsidR="00676773" w:rsidRPr="00483FF5">
        <w:rPr>
          <w:rFonts w:ascii="GHEA Grapalat" w:hAnsi="GHEA Grapalat"/>
          <w:lang w:val="hy-AM"/>
        </w:rPr>
        <w:t xml:space="preserve">ճարված հարկերի ընդհանուր մեծությունը կազմել է շուրջ 1,5 տրլն </w:t>
      </w:r>
      <w:r w:rsidR="00770C44" w:rsidRPr="00483FF5">
        <w:rPr>
          <w:rFonts w:ascii="GHEA Grapalat" w:hAnsi="GHEA Grapalat"/>
          <w:lang w:val="hy-AM"/>
        </w:rPr>
        <w:t xml:space="preserve">ՀՀ </w:t>
      </w:r>
      <w:r w:rsidR="00676773" w:rsidRPr="00483FF5">
        <w:rPr>
          <w:rFonts w:ascii="GHEA Grapalat" w:hAnsi="GHEA Grapalat"/>
          <w:lang w:val="hy-AM"/>
        </w:rPr>
        <w:t xml:space="preserve">դրամ կամ ընդհանուր հարկային եկամուտների շուրջ 78%-ը, </w:t>
      </w:r>
      <w:r w:rsidR="00E1016C" w:rsidRPr="00483FF5">
        <w:rPr>
          <w:rFonts w:ascii="GHEA Grapalat" w:hAnsi="GHEA Grapalat"/>
          <w:lang w:val="hy-AM"/>
        </w:rPr>
        <w:t>որը</w:t>
      </w:r>
      <w:r w:rsidR="00D57AE0" w:rsidRPr="00483FF5">
        <w:rPr>
          <w:rFonts w:ascii="GHEA Grapalat" w:hAnsi="GHEA Grapalat"/>
          <w:lang w:val="hy-AM"/>
        </w:rPr>
        <w:t xml:space="preserve"> </w:t>
      </w:r>
      <w:r w:rsidR="00676773" w:rsidRPr="00483FF5">
        <w:rPr>
          <w:rFonts w:ascii="GHEA Grapalat" w:hAnsi="GHEA Grapalat"/>
          <w:lang w:val="hy-AM"/>
        </w:rPr>
        <w:t>32%-ով ավելի է նախորդ տարվա համապատասխան ցուցանիշից: 2022</w:t>
      </w:r>
      <w:r w:rsidR="00D57AE0" w:rsidRPr="00483FF5">
        <w:rPr>
          <w:rFonts w:ascii="GHEA Grapalat" w:hAnsi="GHEA Grapalat"/>
          <w:lang w:val="hy-AM"/>
        </w:rPr>
        <w:t xml:space="preserve"> </w:t>
      </w:r>
      <w:r w:rsidR="00676773" w:rsidRPr="00483FF5">
        <w:rPr>
          <w:rFonts w:ascii="GHEA Grapalat" w:hAnsi="GHEA Grapalat"/>
          <w:lang w:val="hy-AM"/>
        </w:rPr>
        <w:t>թ</w:t>
      </w:r>
      <w:r w:rsidR="00770C44" w:rsidRPr="00483FF5">
        <w:rPr>
          <w:rFonts w:ascii="GHEA Grapalat" w:hAnsi="GHEA Grapalat"/>
          <w:lang w:val="hy-AM"/>
        </w:rPr>
        <w:t xml:space="preserve">վականի </w:t>
      </w:r>
      <w:r w:rsidR="00676773" w:rsidRPr="00483FF5">
        <w:rPr>
          <w:rFonts w:ascii="GHEA Grapalat" w:hAnsi="GHEA Grapalat"/>
          <w:lang w:val="hy-AM"/>
        </w:rPr>
        <w:t>մակարդակն անհամեմատ բարձր է ոչ միայն 2021</w:t>
      </w:r>
      <w:r w:rsidR="00D57AE0" w:rsidRPr="00483FF5">
        <w:rPr>
          <w:rFonts w:ascii="GHEA Grapalat" w:hAnsi="GHEA Grapalat"/>
          <w:lang w:val="hy-AM"/>
        </w:rPr>
        <w:t xml:space="preserve"> </w:t>
      </w:r>
      <w:r w:rsidR="00676773" w:rsidRPr="00483FF5">
        <w:rPr>
          <w:rFonts w:ascii="GHEA Grapalat" w:hAnsi="GHEA Grapalat"/>
          <w:lang w:val="hy-AM"/>
        </w:rPr>
        <w:t>թ</w:t>
      </w:r>
      <w:r w:rsidR="00770C44" w:rsidRPr="00483FF5">
        <w:rPr>
          <w:rFonts w:ascii="GHEA Grapalat" w:hAnsi="GHEA Grapalat"/>
          <w:lang w:val="hy-AM"/>
        </w:rPr>
        <w:t>վականի</w:t>
      </w:r>
      <w:r w:rsidR="00676773" w:rsidRPr="00483FF5">
        <w:rPr>
          <w:rFonts w:ascii="GHEA Grapalat" w:hAnsi="GHEA Grapalat"/>
          <w:lang w:val="hy-AM"/>
        </w:rPr>
        <w:t>, այլ նաև դրան նախորդող, այդ թվում՝ տնտեսական առումով առավել բարենպաստ կամ մինչճգնաժամային համարվող ժամա</w:t>
      </w:r>
      <w:r w:rsidR="00770C44" w:rsidRPr="00483FF5">
        <w:rPr>
          <w:rFonts w:ascii="GHEA Grapalat" w:hAnsi="GHEA Grapalat"/>
          <w:lang w:val="hy-AM"/>
        </w:rPr>
        <w:t>նակահատվածի նկատմամբ: Շուրջ 212,</w:t>
      </w:r>
      <w:r w:rsidR="00676773" w:rsidRPr="00483FF5">
        <w:rPr>
          <w:rFonts w:ascii="GHEA Grapalat" w:hAnsi="GHEA Grapalat"/>
          <w:lang w:val="hy-AM"/>
        </w:rPr>
        <w:t>3 մլրդ</w:t>
      </w:r>
      <w:r w:rsidR="00770C44" w:rsidRPr="00483FF5">
        <w:rPr>
          <w:rFonts w:ascii="GHEA Grapalat" w:hAnsi="GHEA Grapalat"/>
          <w:lang w:val="hy-AM"/>
        </w:rPr>
        <w:t xml:space="preserve"> ՀՀ </w:t>
      </w:r>
      <w:r w:rsidR="00676773" w:rsidRPr="00483FF5">
        <w:rPr>
          <w:rFonts w:ascii="GHEA Grapalat" w:hAnsi="GHEA Grapalat"/>
          <w:lang w:val="hy-AM"/>
        </w:rPr>
        <w:t xml:space="preserve">դրամով կամ 32%-ով ավելացել է հարկային վճարումների ընդհանուր ծավալը 100 խոշոր հարկատուների </w:t>
      </w:r>
      <w:r w:rsidR="00770C44" w:rsidRPr="00483FF5">
        <w:rPr>
          <w:rFonts w:ascii="GHEA Grapalat" w:hAnsi="GHEA Grapalat"/>
          <w:lang w:val="hy-AM"/>
        </w:rPr>
        <w:t>մասով</w:t>
      </w:r>
      <w:r w:rsidR="00676773" w:rsidRPr="00483FF5">
        <w:rPr>
          <w:rFonts w:ascii="GHEA Grapalat" w:hAnsi="GHEA Grapalat"/>
          <w:lang w:val="hy-AM"/>
        </w:rPr>
        <w:t>, իսկ ցանկի վերջին հարյուր</w:t>
      </w:r>
      <w:r w:rsidR="00D557A7" w:rsidRPr="00483FF5">
        <w:rPr>
          <w:rFonts w:ascii="GHEA Grapalat" w:hAnsi="GHEA Grapalat"/>
          <w:lang w:val="hy-AM"/>
        </w:rPr>
        <w:t>յ</w:t>
      </w:r>
      <w:r w:rsidR="00676773" w:rsidRPr="00483FF5">
        <w:rPr>
          <w:rFonts w:ascii="GHEA Grapalat" w:hAnsi="GHEA Grapalat"/>
          <w:lang w:val="hy-AM"/>
        </w:rPr>
        <w:t>ակում գտնվող հարկատուների վճարումները կազմել են շուրջ 28 մլրդ դրամ` 2021</w:t>
      </w:r>
      <w:r w:rsidR="00770C44" w:rsidRPr="00483FF5">
        <w:rPr>
          <w:rFonts w:ascii="GHEA Grapalat" w:hAnsi="GHEA Grapalat"/>
          <w:lang w:val="hy-AM"/>
        </w:rPr>
        <w:t xml:space="preserve"> թվականի</w:t>
      </w:r>
      <w:r w:rsidR="00676773" w:rsidRPr="00483FF5">
        <w:rPr>
          <w:rFonts w:ascii="GHEA Grapalat" w:hAnsi="GHEA Grapalat"/>
          <w:lang w:val="hy-AM"/>
        </w:rPr>
        <w:t xml:space="preserve"> համեմատ 10 մլրդ </w:t>
      </w:r>
      <w:r w:rsidR="00770C44" w:rsidRPr="00483FF5">
        <w:rPr>
          <w:rFonts w:ascii="GHEA Grapalat" w:hAnsi="GHEA Grapalat"/>
          <w:lang w:val="hy-AM"/>
        </w:rPr>
        <w:t xml:space="preserve">ՀՀ </w:t>
      </w:r>
      <w:r w:rsidR="00676773" w:rsidRPr="00483FF5">
        <w:rPr>
          <w:rFonts w:ascii="GHEA Grapalat" w:hAnsi="GHEA Grapalat"/>
          <w:lang w:val="hy-AM"/>
        </w:rPr>
        <w:t xml:space="preserve">դրամով ավելի: 1000 հարկատուների ցանկում առաջին և վերջին </w:t>
      </w:r>
      <w:r w:rsidR="004E1D9C" w:rsidRPr="00483FF5">
        <w:rPr>
          <w:rFonts w:ascii="GHEA Grapalat" w:hAnsi="GHEA Grapalat"/>
          <w:lang w:val="hy-AM"/>
        </w:rPr>
        <w:t>հարյուր</w:t>
      </w:r>
      <w:r w:rsidR="00676773" w:rsidRPr="00483FF5">
        <w:rPr>
          <w:rFonts w:ascii="GHEA Grapalat" w:hAnsi="GHEA Grapalat"/>
          <w:lang w:val="hy-AM"/>
        </w:rPr>
        <w:t xml:space="preserve">յակի ընկերությունների կողմից պետական բյուջե վճարված հարկերի մեծության հարաբերակցությունը կազմել է 32 անգամ, </w:t>
      </w:r>
      <w:r w:rsidR="00D57AE0" w:rsidRPr="00483FF5">
        <w:rPr>
          <w:rFonts w:ascii="GHEA Grapalat" w:hAnsi="GHEA Grapalat"/>
          <w:lang w:val="hy-AM"/>
        </w:rPr>
        <w:t>որը</w:t>
      </w:r>
      <w:r w:rsidR="00676773" w:rsidRPr="00483FF5">
        <w:rPr>
          <w:rFonts w:ascii="GHEA Grapalat" w:hAnsi="GHEA Grapalat"/>
          <w:lang w:val="hy-AM"/>
        </w:rPr>
        <w:t xml:space="preserve"> նախորդ տարվա համեմատությամբ էականորեն ցածր է:</w:t>
      </w:r>
    </w:p>
    <w:p w:rsidR="00A20E94" w:rsidRPr="00483FF5" w:rsidRDefault="00FC6697" w:rsidP="00E844C7">
      <w:pPr>
        <w:pStyle w:val="xmsonormal"/>
        <w:numPr>
          <w:ilvl w:val="0"/>
          <w:numId w:val="16"/>
        </w:numPr>
        <w:spacing w:before="0" w:beforeAutospacing="0" w:after="0" w:afterAutospacing="0" w:line="259" w:lineRule="auto"/>
        <w:ind w:left="0" w:firstLine="360"/>
        <w:jc w:val="both"/>
        <w:rPr>
          <w:rFonts w:ascii="GHEA Grapalat" w:hAnsi="GHEA Grapalat"/>
          <w:lang w:val="hy-AM"/>
        </w:rPr>
      </w:pPr>
      <w:r w:rsidRPr="00483FF5">
        <w:rPr>
          <w:rFonts w:ascii="GHEA Grapalat" w:hAnsi="GHEA Grapalat"/>
          <w:lang w:val="hy-AM"/>
        </w:rPr>
        <w:lastRenderedPageBreak/>
        <w:t>2022</w:t>
      </w:r>
      <w:r w:rsidR="00D57AE0" w:rsidRPr="00483FF5">
        <w:rPr>
          <w:rFonts w:ascii="GHEA Grapalat" w:hAnsi="GHEA Grapalat"/>
          <w:lang w:val="hy-AM"/>
        </w:rPr>
        <w:t xml:space="preserve"> </w:t>
      </w:r>
      <w:r w:rsidRPr="00483FF5">
        <w:rPr>
          <w:rFonts w:ascii="GHEA Grapalat" w:hAnsi="GHEA Grapalat"/>
          <w:lang w:val="hy-AM"/>
        </w:rPr>
        <w:t>թ</w:t>
      </w:r>
      <w:r w:rsidR="00745000" w:rsidRPr="00483FF5">
        <w:rPr>
          <w:rFonts w:ascii="GHEA Grapalat" w:hAnsi="GHEA Grapalat"/>
          <w:lang w:val="hy-AM"/>
        </w:rPr>
        <w:t xml:space="preserve">վականի </w:t>
      </w:r>
      <w:r w:rsidRPr="00483FF5">
        <w:rPr>
          <w:rFonts w:ascii="GHEA Grapalat" w:hAnsi="GHEA Grapalat"/>
          <w:lang w:val="hy-AM"/>
        </w:rPr>
        <w:t>արդյունքներով հաշվարկային փաստաթղթերով (այդ թվում</w:t>
      </w:r>
      <w:r w:rsidR="004E1D9C" w:rsidRPr="00483FF5">
        <w:rPr>
          <w:rFonts w:ascii="GHEA Grapalat" w:hAnsi="GHEA Grapalat"/>
          <w:lang w:val="hy-AM"/>
        </w:rPr>
        <w:t>՝</w:t>
      </w:r>
      <w:r w:rsidRPr="00483FF5">
        <w:rPr>
          <w:rFonts w:ascii="GHEA Grapalat" w:hAnsi="GHEA Grapalat"/>
          <w:lang w:val="hy-AM"/>
        </w:rPr>
        <w:t xml:space="preserve"> ՀԴՄ կտրոններով) հարկ վճարողների կողմից հայտարարագրվել է </w:t>
      </w:r>
      <w:r w:rsidR="00A20E94" w:rsidRPr="00483FF5">
        <w:rPr>
          <w:rFonts w:ascii="GHEA Grapalat" w:hAnsi="GHEA Grapalat"/>
          <w:lang w:val="hy-AM"/>
        </w:rPr>
        <w:t xml:space="preserve">շուրջ </w:t>
      </w:r>
      <w:r w:rsidRPr="00483FF5">
        <w:rPr>
          <w:rFonts w:ascii="GHEA Grapalat" w:hAnsi="GHEA Grapalat"/>
          <w:lang w:val="hy-AM"/>
        </w:rPr>
        <w:t>10</w:t>
      </w:r>
      <w:r w:rsidR="00A20E94" w:rsidRPr="00483FF5">
        <w:rPr>
          <w:rFonts w:ascii="GHEA Grapalat" w:hAnsi="GHEA Grapalat"/>
          <w:lang w:val="hy-AM"/>
        </w:rPr>
        <w:t>,2</w:t>
      </w:r>
      <w:r w:rsidRPr="00483FF5">
        <w:rPr>
          <w:rFonts w:ascii="GHEA Grapalat" w:hAnsi="GHEA Grapalat"/>
          <w:lang w:val="hy-AM"/>
        </w:rPr>
        <w:t xml:space="preserve"> տրլ</w:t>
      </w:r>
      <w:r w:rsidR="00A20E94" w:rsidRPr="00483FF5">
        <w:rPr>
          <w:rFonts w:ascii="GHEA Grapalat" w:hAnsi="GHEA Grapalat"/>
          <w:lang w:val="hy-AM"/>
        </w:rPr>
        <w:t xml:space="preserve">ն </w:t>
      </w:r>
      <w:r w:rsidR="00745000" w:rsidRPr="00483FF5">
        <w:rPr>
          <w:rFonts w:ascii="GHEA Grapalat" w:hAnsi="GHEA Grapalat"/>
          <w:lang w:val="hy-AM"/>
        </w:rPr>
        <w:t xml:space="preserve">ՀՀ </w:t>
      </w:r>
      <w:r w:rsidRPr="00483FF5">
        <w:rPr>
          <w:rFonts w:ascii="GHEA Grapalat" w:hAnsi="GHEA Grapalat"/>
          <w:lang w:val="hy-AM"/>
        </w:rPr>
        <w:t>դրամ շրջանառություն</w:t>
      </w:r>
      <w:r w:rsidR="004E1D9C" w:rsidRPr="00483FF5">
        <w:rPr>
          <w:rFonts w:ascii="GHEA Grapalat" w:hAnsi="GHEA Grapalat"/>
          <w:lang w:val="hy-AM"/>
        </w:rPr>
        <w:t>, որն</w:t>
      </w:r>
      <w:r w:rsidR="00A20E94" w:rsidRPr="00483FF5">
        <w:rPr>
          <w:rFonts w:ascii="GHEA Grapalat" w:hAnsi="GHEA Grapalat"/>
          <w:lang w:val="hy-AM"/>
        </w:rPr>
        <w:t xml:space="preserve"> ավել</w:t>
      </w:r>
      <w:r w:rsidR="004E1D9C" w:rsidRPr="00483FF5">
        <w:rPr>
          <w:rFonts w:ascii="GHEA Grapalat" w:hAnsi="GHEA Grapalat"/>
          <w:lang w:val="hy-AM"/>
        </w:rPr>
        <w:t>ի</w:t>
      </w:r>
      <w:r w:rsidR="00A20E94" w:rsidRPr="00483FF5">
        <w:rPr>
          <w:rFonts w:ascii="GHEA Grapalat" w:hAnsi="GHEA Grapalat"/>
          <w:lang w:val="hy-AM"/>
        </w:rPr>
        <w:t xml:space="preserve"> է 2021 թվականի շրջանառություն</w:t>
      </w:r>
      <w:r w:rsidR="00495A2B" w:rsidRPr="00483FF5">
        <w:rPr>
          <w:rFonts w:ascii="GHEA Grapalat" w:hAnsi="GHEA Grapalat"/>
          <w:lang w:val="hy-AM"/>
        </w:rPr>
        <w:t>ից (8,2 տրլն  ՀՀ դրամ) շուրջ 25</w:t>
      </w:r>
      <w:r w:rsidR="00A20E94" w:rsidRPr="00483FF5">
        <w:rPr>
          <w:rFonts w:ascii="GHEA Grapalat" w:hAnsi="GHEA Grapalat"/>
          <w:lang w:val="hy-AM"/>
        </w:rPr>
        <w:t>%-ով:</w:t>
      </w:r>
    </w:p>
    <w:p w:rsidR="00FE6F1C" w:rsidRPr="00483FF5" w:rsidRDefault="00FC6697" w:rsidP="00E844C7">
      <w:pPr>
        <w:pStyle w:val="xmsonormal"/>
        <w:numPr>
          <w:ilvl w:val="0"/>
          <w:numId w:val="16"/>
        </w:numPr>
        <w:spacing w:before="0" w:beforeAutospacing="0" w:after="0" w:afterAutospacing="0" w:line="259" w:lineRule="auto"/>
        <w:ind w:left="0" w:firstLine="360"/>
        <w:jc w:val="both"/>
        <w:rPr>
          <w:rFonts w:ascii="GHEA Grapalat" w:hAnsi="GHEA Grapalat"/>
          <w:lang w:val="hy-AM"/>
        </w:rPr>
      </w:pPr>
      <w:r w:rsidRPr="00483FF5">
        <w:rPr>
          <w:rFonts w:ascii="GHEA Grapalat" w:hAnsi="GHEA Grapalat"/>
          <w:lang w:val="hy-AM"/>
        </w:rPr>
        <w:t xml:space="preserve">Հարկային մարմնի կողմից իրականացվող վերլուծությունների, կամերալ ուսումնասիրությունների արդյունքում 2022 թվականի ընթացքում բյուջե է հաշվեգրվել շուրջ 31,4 մլրդ </w:t>
      </w:r>
      <w:r w:rsidR="00745000" w:rsidRPr="00483FF5">
        <w:rPr>
          <w:rFonts w:ascii="GHEA Grapalat" w:hAnsi="GHEA Grapalat"/>
          <w:lang w:val="hy-AM"/>
        </w:rPr>
        <w:t xml:space="preserve">ՀՀ </w:t>
      </w:r>
      <w:r w:rsidRPr="00483FF5">
        <w:rPr>
          <w:rFonts w:ascii="GHEA Grapalat" w:hAnsi="GHEA Grapalat"/>
          <w:lang w:val="hy-AM"/>
        </w:rPr>
        <w:t>դրամի լրացուցիչ հարկ, որը նախորդ տարվա նույն ամիսների ցուցանիշը</w:t>
      </w:r>
      <w:r w:rsidR="00D57AE0" w:rsidRPr="00483FF5">
        <w:rPr>
          <w:rFonts w:ascii="GHEA Grapalat" w:hAnsi="GHEA Grapalat"/>
          <w:lang w:val="hy-AM"/>
        </w:rPr>
        <w:t xml:space="preserve"> </w:t>
      </w:r>
      <w:r w:rsidR="00745832" w:rsidRPr="00483FF5">
        <w:rPr>
          <w:rFonts w:ascii="GHEA Grapalat" w:hAnsi="GHEA Grapalat"/>
          <w:lang w:val="hy-AM"/>
        </w:rPr>
        <w:t xml:space="preserve">գերազանցում է </w:t>
      </w:r>
      <w:r w:rsidRPr="00483FF5">
        <w:rPr>
          <w:rFonts w:ascii="GHEA Grapalat" w:hAnsi="GHEA Grapalat"/>
          <w:lang w:val="hy-AM"/>
        </w:rPr>
        <w:t>շուրջ 44,7%-ով։</w:t>
      </w:r>
    </w:p>
    <w:p w:rsidR="00745832"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 xml:space="preserve">Ներդրվել է ոչ ռեզիդենտ ԱԱՀ վճարողների (e-vat) համակարգ (համակարգը ներդրված է և գործում է), որի </w:t>
      </w:r>
      <w:r w:rsidR="00D57AE0" w:rsidRPr="00483FF5">
        <w:rPr>
          <w:rFonts w:ascii="GHEA Grapalat" w:hAnsi="GHEA Grapalat"/>
          <w:sz w:val="24"/>
          <w:szCs w:val="24"/>
          <w:lang w:val="hy-AM"/>
        </w:rPr>
        <w:t xml:space="preserve">շնորհիվ </w:t>
      </w:r>
      <w:r w:rsidRPr="00483FF5">
        <w:rPr>
          <w:rFonts w:ascii="GHEA Grapalat" w:hAnsi="GHEA Grapalat"/>
          <w:sz w:val="24"/>
          <w:szCs w:val="24"/>
          <w:lang w:val="hy-AM"/>
        </w:rPr>
        <w:t xml:space="preserve">հարկային դաշտ են բերվել ՀՀ ռեզիդենտներին էլեկտրոնային ծառայություններ մատուցող ոչ </w:t>
      </w:r>
      <w:r w:rsidR="00745832" w:rsidRPr="00483FF5">
        <w:rPr>
          <w:rFonts w:ascii="GHEA Grapalat" w:hAnsi="GHEA Grapalat"/>
          <w:sz w:val="24"/>
          <w:szCs w:val="24"/>
          <w:lang w:val="hy-AM"/>
        </w:rPr>
        <w:t>ռեզիդենտ կազմակեր</w:t>
      </w:r>
      <w:r w:rsidR="00745832" w:rsidRPr="00483FF5">
        <w:rPr>
          <w:rFonts w:ascii="GHEA Grapalat" w:hAnsi="GHEA Grapalat"/>
          <w:sz w:val="24"/>
          <w:szCs w:val="24"/>
          <w:lang w:val="hy-AM"/>
        </w:rPr>
        <w:softHyphen/>
        <w:t>պությունները։</w:t>
      </w:r>
      <w:r w:rsidR="00FE6F1C" w:rsidRPr="00483FF5">
        <w:rPr>
          <w:rFonts w:ascii="GHEA Grapalat" w:hAnsi="GHEA Grapalat"/>
          <w:sz w:val="24"/>
          <w:szCs w:val="24"/>
          <w:lang w:val="hy-AM"/>
        </w:rPr>
        <w:t xml:space="preserve"> 2022 թվականի հաշվետու տարվա համար ներկայացված հաշվարկների հիման վրա մարված գումարը կազմում է 1,6 մլրդ ՀՀ դրամ։</w:t>
      </w:r>
    </w:p>
    <w:p w:rsidR="00FC6697"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2022</w:t>
      </w:r>
      <w:r w:rsidR="00D57AE0" w:rsidRPr="00483FF5">
        <w:rPr>
          <w:rFonts w:ascii="GHEA Grapalat" w:hAnsi="GHEA Grapalat"/>
          <w:sz w:val="24"/>
          <w:szCs w:val="24"/>
          <w:lang w:val="hy-AM"/>
        </w:rPr>
        <w:t xml:space="preserve"> </w:t>
      </w:r>
      <w:r w:rsidRPr="00483FF5">
        <w:rPr>
          <w:rFonts w:ascii="GHEA Grapalat" w:hAnsi="GHEA Grapalat"/>
          <w:sz w:val="24"/>
          <w:szCs w:val="24"/>
          <w:lang w:val="hy-AM"/>
        </w:rPr>
        <w:t>թ</w:t>
      </w:r>
      <w:r w:rsidR="00745000" w:rsidRPr="00483FF5">
        <w:rPr>
          <w:rFonts w:ascii="GHEA Grapalat" w:hAnsi="GHEA Grapalat"/>
          <w:sz w:val="24"/>
          <w:szCs w:val="24"/>
          <w:lang w:val="hy-AM"/>
        </w:rPr>
        <w:t xml:space="preserve">վականին </w:t>
      </w:r>
      <w:r w:rsidRPr="00483FF5">
        <w:rPr>
          <w:rFonts w:ascii="GHEA Grapalat" w:hAnsi="GHEA Grapalat"/>
          <w:sz w:val="24"/>
          <w:szCs w:val="24"/>
          <w:lang w:val="hy-AM"/>
        </w:rPr>
        <w:t xml:space="preserve">սահմանվել է հարկային ուսումնասիրության նոր՝ </w:t>
      </w:r>
      <w:r w:rsidR="004E1D9C" w:rsidRPr="00483FF5">
        <w:rPr>
          <w:rFonts w:ascii="GHEA Grapalat" w:hAnsi="GHEA Grapalat"/>
          <w:sz w:val="24"/>
          <w:szCs w:val="24"/>
          <w:lang w:val="hy-AM"/>
        </w:rPr>
        <w:t>թ</w:t>
      </w:r>
      <w:r w:rsidRPr="00483FF5">
        <w:rPr>
          <w:rFonts w:ascii="GHEA Grapalat" w:hAnsi="GHEA Grapalat"/>
          <w:sz w:val="24"/>
          <w:szCs w:val="24"/>
          <w:lang w:val="hy-AM"/>
        </w:rPr>
        <w:t>եմատիկ ուսումնա</w:t>
      </w:r>
      <w:r w:rsidRPr="00483FF5">
        <w:rPr>
          <w:rFonts w:ascii="GHEA Grapalat" w:hAnsi="GHEA Grapalat"/>
          <w:sz w:val="24"/>
          <w:szCs w:val="24"/>
          <w:lang w:val="hy-AM"/>
        </w:rPr>
        <w:softHyphen/>
        <w:t>սիրության տեսակ: Միայն 2022 թվականի հոկտեմբեր-դեկտեմբեր ամիսների ընթացքում թեմատիկ ուսումնասիրության մեխանիզմի արդյուն</w:t>
      </w:r>
      <w:r w:rsidRPr="00483FF5">
        <w:rPr>
          <w:rFonts w:ascii="GHEA Grapalat" w:hAnsi="GHEA Grapalat"/>
          <w:sz w:val="24"/>
          <w:szCs w:val="24"/>
          <w:lang w:val="hy-AM"/>
        </w:rPr>
        <w:softHyphen/>
        <w:t>քում</w:t>
      </w:r>
      <w:r w:rsidRPr="00483FF5">
        <w:rPr>
          <w:rFonts w:ascii="Calibri" w:hAnsi="Calibri" w:cs="Calibri"/>
          <w:sz w:val="24"/>
          <w:szCs w:val="24"/>
          <w:lang w:val="hy-AM"/>
        </w:rPr>
        <w:t> </w:t>
      </w:r>
      <w:r w:rsidRPr="00483FF5">
        <w:rPr>
          <w:rFonts w:ascii="GHEA Grapalat" w:hAnsi="GHEA Grapalat"/>
          <w:sz w:val="24"/>
          <w:szCs w:val="24"/>
          <w:lang w:val="hy-AM"/>
        </w:rPr>
        <w:t xml:space="preserve"> առաջացել է շուրջ 1 մլրդ</w:t>
      </w:r>
      <w:r w:rsidR="00745000" w:rsidRPr="00483FF5">
        <w:rPr>
          <w:rFonts w:ascii="GHEA Grapalat" w:hAnsi="GHEA Grapalat"/>
          <w:sz w:val="24"/>
          <w:szCs w:val="24"/>
          <w:lang w:val="hy-AM"/>
        </w:rPr>
        <w:t xml:space="preserve"> ՀՀ</w:t>
      </w:r>
      <w:r w:rsidR="00D57AE0" w:rsidRPr="00483FF5">
        <w:rPr>
          <w:rFonts w:ascii="GHEA Grapalat" w:hAnsi="GHEA Grapalat"/>
          <w:sz w:val="24"/>
          <w:szCs w:val="24"/>
          <w:lang w:val="hy-AM"/>
        </w:rPr>
        <w:t xml:space="preserve"> </w:t>
      </w:r>
      <w:r w:rsidRPr="00483FF5">
        <w:rPr>
          <w:rFonts w:ascii="GHEA Grapalat" w:hAnsi="GHEA Grapalat"/>
          <w:sz w:val="24"/>
          <w:szCs w:val="24"/>
          <w:lang w:val="hy-AM"/>
        </w:rPr>
        <w:t>դրամի լրացուցիչ հարկային պարտավորություն:</w:t>
      </w:r>
    </w:p>
    <w:p w:rsidR="00FC6697" w:rsidRPr="00483FF5" w:rsidRDefault="00745000"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2022 թվականին հ</w:t>
      </w:r>
      <w:r w:rsidR="00FC6697" w:rsidRPr="00483FF5">
        <w:rPr>
          <w:rFonts w:ascii="GHEA Grapalat" w:hAnsi="GHEA Grapalat"/>
          <w:sz w:val="24"/>
          <w:szCs w:val="24"/>
          <w:lang w:val="hy-AM"/>
        </w:rPr>
        <w:t>աստատվել են հարկային պլանավորման չարաշահման կանխարգելման կանոնները:</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Սահմանվել և առանձ</w:t>
      </w:r>
      <w:r w:rsidR="004E1D9C" w:rsidRPr="00483FF5">
        <w:rPr>
          <w:rFonts w:ascii="GHEA Grapalat" w:hAnsi="GHEA Grapalat"/>
          <w:sz w:val="24"/>
          <w:szCs w:val="24"/>
          <w:lang w:val="hy-AM"/>
        </w:rPr>
        <w:t>ն</w:t>
      </w:r>
      <w:r w:rsidRPr="00483FF5">
        <w:rPr>
          <w:rFonts w:ascii="GHEA Grapalat" w:hAnsi="GHEA Grapalat"/>
          <w:sz w:val="24"/>
          <w:szCs w:val="24"/>
          <w:lang w:val="hy-AM"/>
        </w:rPr>
        <w:t>ացվել է ևս մեկ հարկային ստուգման տեսակ (տրանսֆերային գնագոյացման ստուգում):</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Ներդրվել և գործում է «տվյալների մեծ շտեմարանների» (Big Data)</w:t>
      </w:r>
      <w:r w:rsidRPr="00483FF5">
        <w:rPr>
          <w:rFonts w:ascii="Calibri" w:hAnsi="Calibri" w:cs="Calibri"/>
          <w:sz w:val="24"/>
          <w:szCs w:val="24"/>
          <w:lang w:val="hy-AM"/>
        </w:rPr>
        <w:t> </w:t>
      </w:r>
      <w:r w:rsidRPr="00483FF5">
        <w:rPr>
          <w:rFonts w:ascii="GHEA Grapalat" w:hAnsi="GHEA Grapalat"/>
          <w:sz w:val="24"/>
          <w:szCs w:val="24"/>
          <w:lang w:val="hy-AM"/>
        </w:rPr>
        <w:t xml:space="preserve"> վերլուծական համակարգը (Big Data Analytics - Power BI), որը հնարավորություն է տալիս կատարել</w:t>
      </w:r>
      <w:r w:rsidR="00D57AE0" w:rsidRPr="00483FF5">
        <w:rPr>
          <w:rFonts w:ascii="GHEA Grapalat" w:hAnsi="GHEA Grapalat"/>
          <w:sz w:val="24"/>
          <w:szCs w:val="24"/>
          <w:lang w:val="hy-AM"/>
        </w:rPr>
        <w:t>ու</w:t>
      </w:r>
      <w:r w:rsidRPr="00483FF5">
        <w:rPr>
          <w:rFonts w:ascii="GHEA Grapalat" w:hAnsi="GHEA Grapalat"/>
          <w:sz w:val="24"/>
          <w:szCs w:val="24"/>
          <w:lang w:val="hy-AM"/>
        </w:rPr>
        <w:t xml:space="preserve"> վերլուծական աշխատանքներ</w:t>
      </w:r>
      <w:r w:rsidR="004E1D9C" w:rsidRPr="00483FF5">
        <w:rPr>
          <w:rFonts w:ascii="GHEA Grapalat" w:hAnsi="GHEA Grapalat"/>
          <w:sz w:val="24"/>
          <w:szCs w:val="24"/>
          <w:lang w:val="hy-AM"/>
        </w:rPr>
        <w:t>՝</w:t>
      </w:r>
      <w:r w:rsidRPr="00483FF5">
        <w:rPr>
          <w:rFonts w:ascii="GHEA Grapalat" w:hAnsi="GHEA Grapalat"/>
          <w:sz w:val="24"/>
          <w:szCs w:val="24"/>
          <w:lang w:val="hy-AM"/>
        </w:rPr>
        <w:t xml:space="preserve"> ստեղծելով տարբեր չափանիշներով հաշվետվութ</w:t>
      </w:r>
      <w:r w:rsidRPr="00483FF5">
        <w:rPr>
          <w:rFonts w:ascii="GHEA Grapalat" w:hAnsi="GHEA Grapalat"/>
          <w:sz w:val="24"/>
          <w:szCs w:val="24"/>
          <w:lang w:val="hy-AM"/>
        </w:rPr>
        <w:softHyphen/>
        <w:t>յուններ:</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2022 թվականի ընթացքում հաստատվել են հատուկ հսկողություն պահանջող խոշոր հարկ վճարողների և շինարարությ</w:t>
      </w:r>
      <w:r w:rsidR="004E1D9C" w:rsidRPr="00483FF5">
        <w:rPr>
          <w:rFonts w:ascii="GHEA Grapalat" w:hAnsi="GHEA Grapalat"/>
          <w:sz w:val="24"/>
          <w:szCs w:val="24"/>
          <w:lang w:val="hy-AM"/>
        </w:rPr>
        <w:t>ա</w:t>
      </w:r>
      <w:r w:rsidRPr="00483FF5">
        <w:rPr>
          <w:rFonts w:ascii="GHEA Grapalat" w:hAnsi="GHEA Grapalat"/>
          <w:sz w:val="24"/>
          <w:szCs w:val="24"/>
          <w:lang w:val="hy-AM"/>
        </w:rPr>
        <w:t>ն ոլորտի հարկային կարգապահության բարելավման ծրագրերը, որոնցով սահմանվել և իրականացվում են իրացման շրջանառությունների թերհայտարարագրման դեպքերի բացահայտմանը և փաստաթղթավորման պահանջների պահպանմանն ուղղված միջոցառումներ:</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Հաստատվել է ռիսկային երկրներից ներմուծում իրականացնող արտաքին տնտեսական գործունեություն իրականացնողների մաքսային կարգապահության բարելավման ծրագիրը:</w:t>
      </w:r>
    </w:p>
    <w:p w:rsidR="00FC6697"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Calibri" w:hAnsi="Calibri" w:cs="Calibri"/>
          <w:sz w:val="24"/>
          <w:szCs w:val="24"/>
          <w:lang w:val="hy-AM"/>
        </w:rPr>
        <w:t> </w:t>
      </w:r>
      <w:r w:rsidRPr="00483FF5">
        <w:rPr>
          <w:rFonts w:ascii="GHEA Grapalat" w:hAnsi="GHEA Grapalat"/>
          <w:sz w:val="24"/>
          <w:szCs w:val="24"/>
          <w:lang w:val="hy-AM"/>
        </w:rPr>
        <w:t xml:space="preserve">2022 թվականի ընթացքում հարկային մարմնի կողմից հսկողական աշխատանքների շրջանակներում իրականացվել է 1117 համալիր հարկային </w:t>
      </w:r>
      <w:r w:rsidR="00745000" w:rsidRPr="00483FF5">
        <w:rPr>
          <w:rFonts w:ascii="GHEA Grapalat" w:hAnsi="GHEA Grapalat"/>
          <w:sz w:val="24"/>
          <w:szCs w:val="24"/>
          <w:lang w:val="hy-AM"/>
        </w:rPr>
        <w:t>ստուգում, կ</w:t>
      </w:r>
      <w:r w:rsidRPr="00483FF5">
        <w:rPr>
          <w:rFonts w:ascii="GHEA Grapalat" w:hAnsi="GHEA Grapalat"/>
          <w:sz w:val="24"/>
          <w:szCs w:val="24"/>
          <w:lang w:val="hy-AM"/>
        </w:rPr>
        <w:t>այացվել է հարկ վճարողների չկատարած հարկային պարտավորությունները գանձելու վերաբերյալ 25</w:t>
      </w:r>
      <w:r w:rsidR="00FB51D6">
        <w:rPr>
          <w:rFonts w:ascii="GHEA Grapalat" w:hAnsi="GHEA Grapalat"/>
          <w:sz w:val="24"/>
          <w:szCs w:val="24"/>
          <w:lang w:val="hy-AM"/>
        </w:rPr>
        <w:t xml:space="preserve"> </w:t>
      </w:r>
      <w:r w:rsidRPr="00483FF5">
        <w:rPr>
          <w:rFonts w:ascii="GHEA Grapalat" w:hAnsi="GHEA Grapalat"/>
          <w:sz w:val="24"/>
          <w:szCs w:val="24"/>
          <w:lang w:val="hy-AM"/>
        </w:rPr>
        <w:t xml:space="preserve">060 որոշում՝ շուրջ 89,7 մլրդ </w:t>
      </w:r>
      <w:r w:rsidR="00745000" w:rsidRPr="00483FF5">
        <w:rPr>
          <w:rFonts w:ascii="GHEA Grapalat" w:hAnsi="GHEA Grapalat"/>
          <w:sz w:val="24"/>
          <w:szCs w:val="24"/>
          <w:lang w:val="hy-AM"/>
        </w:rPr>
        <w:t xml:space="preserve">ՀՀ </w:t>
      </w:r>
      <w:r w:rsidRPr="00483FF5">
        <w:rPr>
          <w:rFonts w:ascii="GHEA Grapalat" w:hAnsi="GHEA Grapalat"/>
          <w:sz w:val="24"/>
          <w:szCs w:val="24"/>
          <w:lang w:val="hy-AM"/>
        </w:rPr>
        <w:t xml:space="preserve">դրամի չափով: </w:t>
      </w:r>
    </w:p>
    <w:p w:rsidR="00FC6697" w:rsidRPr="00483FF5" w:rsidRDefault="00FC6697" w:rsidP="00E844C7">
      <w:pPr>
        <w:pStyle w:val="xmsolistparagraph"/>
        <w:numPr>
          <w:ilvl w:val="0"/>
          <w:numId w:val="17"/>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 xml:space="preserve">Հաշվետու ժամանակաշրջանում վարչական իրավախախտումների վերաբերյալ գործերով վարչական տույժ նշանակելու մասին 36 </w:t>
      </w:r>
      <w:r w:rsidR="00FB51D6">
        <w:rPr>
          <w:rFonts w:ascii="GHEA Grapalat" w:hAnsi="GHEA Grapalat"/>
          <w:sz w:val="24"/>
          <w:szCs w:val="24"/>
          <w:lang w:val="hy-AM"/>
        </w:rPr>
        <w:t xml:space="preserve">000 </w:t>
      </w:r>
      <w:r w:rsidRPr="00483FF5">
        <w:rPr>
          <w:rFonts w:ascii="GHEA Grapalat" w:hAnsi="GHEA Grapalat"/>
          <w:sz w:val="24"/>
          <w:szCs w:val="24"/>
          <w:lang w:val="hy-AM"/>
        </w:rPr>
        <w:t>որոշումներով փաստացի գանձվել է</w:t>
      </w:r>
      <w:r w:rsidR="00745000" w:rsidRPr="00483FF5">
        <w:rPr>
          <w:rFonts w:ascii="GHEA Grapalat" w:hAnsi="GHEA Grapalat"/>
          <w:sz w:val="24"/>
          <w:szCs w:val="24"/>
          <w:lang w:val="hy-AM"/>
        </w:rPr>
        <w:t xml:space="preserve"> շուրջ </w:t>
      </w:r>
      <w:r w:rsidRPr="00483FF5">
        <w:rPr>
          <w:rFonts w:ascii="GHEA Grapalat" w:hAnsi="GHEA Grapalat"/>
          <w:sz w:val="24"/>
          <w:szCs w:val="24"/>
          <w:lang w:val="hy-AM"/>
        </w:rPr>
        <w:t>554 մլն ՀՀ դրամ:</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lastRenderedPageBreak/>
        <w:t>2022</w:t>
      </w:r>
      <w:r w:rsidRPr="00483FF5">
        <w:rPr>
          <w:rFonts w:ascii="Calibri" w:hAnsi="Calibri" w:cs="Calibri"/>
          <w:sz w:val="24"/>
          <w:szCs w:val="24"/>
          <w:lang w:val="hy-AM"/>
        </w:rPr>
        <w:t> </w:t>
      </w:r>
      <w:r w:rsidRPr="00483FF5">
        <w:rPr>
          <w:rFonts w:ascii="GHEA Grapalat" w:hAnsi="GHEA Grapalat"/>
          <w:sz w:val="24"/>
          <w:szCs w:val="24"/>
          <w:lang w:val="hy-AM"/>
        </w:rPr>
        <w:t xml:space="preserve"> թվականի ընթացքում հարկային և մաքսային մարմինների գանգատարկման հանձնա</w:t>
      </w:r>
      <w:r w:rsidRPr="00483FF5">
        <w:rPr>
          <w:rFonts w:ascii="GHEA Grapalat" w:hAnsi="GHEA Grapalat"/>
          <w:sz w:val="24"/>
          <w:szCs w:val="24"/>
          <w:lang w:val="hy-AM"/>
        </w:rPr>
        <w:softHyphen/>
        <w:t>ժողով</w:t>
      </w:r>
      <w:r w:rsidR="00D57AE0" w:rsidRPr="00483FF5">
        <w:rPr>
          <w:rFonts w:ascii="GHEA Grapalat" w:hAnsi="GHEA Grapalat"/>
          <w:sz w:val="24"/>
          <w:szCs w:val="24"/>
          <w:lang w:val="hy-AM"/>
        </w:rPr>
        <w:t>ն</w:t>
      </w:r>
      <w:r w:rsidRPr="00483FF5">
        <w:rPr>
          <w:rFonts w:ascii="GHEA Grapalat" w:hAnsi="GHEA Grapalat"/>
          <w:sz w:val="24"/>
          <w:szCs w:val="24"/>
          <w:lang w:val="hy-AM"/>
        </w:rPr>
        <w:t xml:space="preserve"> ուսումնա</w:t>
      </w:r>
      <w:r w:rsidRPr="00483FF5">
        <w:rPr>
          <w:rFonts w:ascii="GHEA Grapalat" w:hAnsi="GHEA Grapalat"/>
          <w:sz w:val="24"/>
          <w:szCs w:val="24"/>
          <w:lang w:val="hy-AM"/>
        </w:rPr>
        <w:softHyphen/>
      </w:r>
      <w:r w:rsidRPr="00483FF5">
        <w:rPr>
          <w:rFonts w:ascii="GHEA Grapalat" w:hAnsi="GHEA Grapalat"/>
          <w:sz w:val="24"/>
          <w:szCs w:val="24"/>
          <w:lang w:val="hy-AM"/>
        </w:rPr>
        <w:softHyphen/>
        <w:t>սիրել է հարկ վճարողների կողմից ներկայացված 2115 բողոք, որից 51,5%-ը կամ 1089 բողոք ամբողջությամբ կամ մասնակի բավարարվել է:</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2022 թվականի ընթացքում օրինապահ հարկ վճարողի հավաստագիր է տրամադրվել 101 տնտեսավարողի:</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Պարզեցված մաքսային ընթացակարգերի ներդրմամբ բարեխիղճ տնտես</w:t>
      </w:r>
      <w:r w:rsidR="00F1603B" w:rsidRPr="00483FF5">
        <w:rPr>
          <w:rFonts w:ascii="GHEA Grapalat" w:hAnsi="GHEA Grapalat"/>
          <w:sz w:val="24"/>
          <w:szCs w:val="24"/>
          <w:lang w:val="hy-AM"/>
        </w:rPr>
        <w:t>ա</w:t>
      </w:r>
      <w:r w:rsidRPr="00483FF5">
        <w:rPr>
          <w:rFonts w:ascii="GHEA Grapalat" w:hAnsi="GHEA Grapalat"/>
          <w:sz w:val="24"/>
          <w:szCs w:val="24"/>
          <w:lang w:val="hy-AM"/>
        </w:rPr>
        <w:t>վարող սուբյեկտների համար 2022 թվականին հնարավորություն է ստեղծվել մաքսային ձևակերպումներն իրականացնել</w:t>
      </w:r>
      <w:r w:rsidR="00D57AE0" w:rsidRPr="00483FF5">
        <w:rPr>
          <w:rFonts w:ascii="GHEA Grapalat" w:hAnsi="GHEA Grapalat"/>
          <w:sz w:val="24"/>
          <w:szCs w:val="24"/>
          <w:lang w:val="hy-AM"/>
        </w:rPr>
        <w:t>ու</w:t>
      </w:r>
      <w:r w:rsidRPr="00483FF5">
        <w:rPr>
          <w:rFonts w:ascii="Calibri" w:hAnsi="Calibri" w:cs="Calibri"/>
          <w:sz w:val="24"/>
          <w:szCs w:val="24"/>
          <w:lang w:val="hy-AM"/>
        </w:rPr>
        <w:t> </w:t>
      </w:r>
      <w:r w:rsidRPr="00483FF5">
        <w:rPr>
          <w:rFonts w:ascii="GHEA Grapalat" w:hAnsi="GHEA Grapalat"/>
          <w:sz w:val="24"/>
          <w:szCs w:val="24"/>
          <w:lang w:val="hy-AM"/>
        </w:rPr>
        <w:t xml:space="preserve"> ցանկացած օր՝ 24</w:t>
      </w:r>
      <w:r w:rsidR="00F1603B" w:rsidRPr="00483FF5">
        <w:rPr>
          <w:rFonts w:ascii="GHEA Grapalat" w:hAnsi="GHEA Grapalat"/>
          <w:sz w:val="24"/>
          <w:szCs w:val="24"/>
          <w:lang w:val="hy-AM"/>
        </w:rPr>
        <w:t>-</w:t>
      </w:r>
      <w:r w:rsidRPr="00483FF5">
        <w:rPr>
          <w:rFonts w:ascii="GHEA Grapalat" w:hAnsi="GHEA Grapalat"/>
          <w:sz w:val="24"/>
          <w:szCs w:val="24"/>
          <w:lang w:val="hy-AM"/>
        </w:rPr>
        <w:t xml:space="preserve">ժամյա աշխատանքային </w:t>
      </w:r>
      <w:r w:rsidR="00745000" w:rsidRPr="00483FF5">
        <w:rPr>
          <w:rFonts w:ascii="GHEA Grapalat" w:hAnsi="GHEA Grapalat"/>
          <w:sz w:val="24"/>
          <w:szCs w:val="24"/>
          <w:lang w:val="hy-AM"/>
        </w:rPr>
        <w:t>ռեժիմով</w:t>
      </w:r>
      <w:r w:rsidRPr="00483FF5">
        <w:rPr>
          <w:rFonts w:ascii="GHEA Grapalat" w:hAnsi="GHEA Grapalat"/>
          <w:sz w:val="24"/>
          <w:szCs w:val="24"/>
          <w:lang w:val="hy-AM"/>
        </w:rPr>
        <w:t>։</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 xml:space="preserve">«Մեկ կանգառ, </w:t>
      </w:r>
      <w:r w:rsidR="00F1603B" w:rsidRPr="00483FF5">
        <w:rPr>
          <w:rFonts w:ascii="GHEA Grapalat" w:hAnsi="GHEA Grapalat"/>
          <w:sz w:val="24"/>
          <w:szCs w:val="24"/>
          <w:lang w:val="hy-AM"/>
        </w:rPr>
        <w:t>մ</w:t>
      </w:r>
      <w:r w:rsidRPr="00483FF5">
        <w:rPr>
          <w:rFonts w:ascii="GHEA Grapalat" w:hAnsi="GHEA Grapalat"/>
          <w:sz w:val="24"/>
          <w:szCs w:val="24"/>
          <w:lang w:val="hy-AM"/>
        </w:rPr>
        <w:t xml:space="preserve">եկ պատուհան» էտալոնային մոդելի մշակմանն ուղղված աշխատանքների շրջանակում իրականացվել է ՀՀ պետական սահմանի անցման կետերում տեղակայված մարմինների վերադասավորում, </w:t>
      </w:r>
      <w:r w:rsidR="00F1603B" w:rsidRPr="00483FF5">
        <w:rPr>
          <w:rFonts w:ascii="GHEA Grapalat" w:hAnsi="GHEA Grapalat"/>
          <w:sz w:val="24"/>
          <w:szCs w:val="24"/>
          <w:lang w:val="hy-AM"/>
        </w:rPr>
        <w:t>մասնավորապես</w:t>
      </w:r>
      <w:r w:rsidRPr="00483FF5">
        <w:rPr>
          <w:rFonts w:ascii="GHEA Grapalat" w:hAnsi="GHEA Grapalat"/>
          <w:sz w:val="24"/>
          <w:szCs w:val="24"/>
          <w:lang w:val="hy-AM"/>
        </w:rPr>
        <w:t xml:space="preserve"> ՀՀ սննդամթերքի անվտանգության տեսչական մարմնի գործառույթները 2022 թվականի դեկտեմբերի 1-ից իրականաց</w:t>
      </w:r>
      <w:r w:rsidR="00292E00" w:rsidRPr="00483FF5">
        <w:rPr>
          <w:rFonts w:ascii="GHEA Grapalat" w:hAnsi="GHEA Grapalat"/>
          <w:sz w:val="24"/>
          <w:szCs w:val="24"/>
          <w:lang w:val="hy-AM"/>
        </w:rPr>
        <w:t>ն</w:t>
      </w:r>
      <w:r w:rsidRPr="00483FF5">
        <w:rPr>
          <w:rFonts w:ascii="GHEA Grapalat" w:hAnsi="GHEA Grapalat"/>
          <w:sz w:val="24"/>
          <w:szCs w:val="24"/>
          <w:lang w:val="hy-AM"/>
        </w:rPr>
        <w:t>ում են ՀՀ պետական եկամուտների կոմիտեի մաքսային մարմիններ</w:t>
      </w:r>
      <w:r w:rsidR="00292E00" w:rsidRPr="00483FF5">
        <w:rPr>
          <w:rFonts w:ascii="GHEA Grapalat" w:hAnsi="GHEA Grapalat"/>
          <w:sz w:val="24"/>
          <w:szCs w:val="24"/>
          <w:lang w:val="hy-AM"/>
        </w:rPr>
        <w:t>ը</w:t>
      </w:r>
      <w:r w:rsidRPr="00483FF5">
        <w:rPr>
          <w:rFonts w:ascii="GHEA Grapalat" w:hAnsi="GHEA Grapalat"/>
          <w:sz w:val="24"/>
          <w:szCs w:val="24"/>
          <w:lang w:val="hy-AM"/>
        </w:rPr>
        <w:t xml:space="preserve">, իսկ ՀՀ </w:t>
      </w:r>
      <w:r w:rsidR="00745000" w:rsidRPr="00483FF5">
        <w:rPr>
          <w:rFonts w:ascii="GHEA Grapalat" w:hAnsi="GHEA Grapalat"/>
          <w:sz w:val="24"/>
          <w:szCs w:val="24"/>
          <w:lang w:val="hy-AM"/>
        </w:rPr>
        <w:t>ո</w:t>
      </w:r>
      <w:r w:rsidRPr="00483FF5">
        <w:rPr>
          <w:rFonts w:ascii="GHEA Grapalat" w:hAnsi="GHEA Grapalat"/>
          <w:sz w:val="24"/>
          <w:szCs w:val="24"/>
          <w:lang w:val="hy-AM"/>
        </w:rPr>
        <w:t>ստիկանության գործառույթները՝ ՀՀ ազգային անվտանգության ծառայությ</w:t>
      </w:r>
      <w:r w:rsidR="00292E00" w:rsidRPr="00483FF5">
        <w:rPr>
          <w:rFonts w:ascii="GHEA Grapalat" w:hAnsi="GHEA Grapalat"/>
          <w:sz w:val="24"/>
          <w:szCs w:val="24"/>
          <w:lang w:val="hy-AM"/>
        </w:rPr>
        <w:t>ունը</w:t>
      </w:r>
      <w:r w:rsidRPr="00483FF5">
        <w:rPr>
          <w:rFonts w:ascii="GHEA Grapalat" w:hAnsi="GHEA Grapalat"/>
          <w:sz w:val="24"/>
          <w:szCs w:val="24"/>
          <w:lang w:val="hy-AM"/>
        </w:rPr>
        <w:t>։</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 xml:space="preserve">2022 թվականին ներդրվել է թույլատվական փաստաթղթերի էլեկտրոնային համակարգը, որի շահագործման </w:t>
      </w:r>
      <w:r w:rsidR="00292E00" w:rsidRPr="00483FF5">
        <w:rPr>
          <w:rFonts w:ascii="GHEA Grapalat" w:hAnsi="GHEA Grapalat"/>
          <w:sz w:val="24"/>
          <w:szCs w:val="24"/>
          <w:lang w:val="hy-AM"/>
        </w:rPr>
        <w:t>շնորհիվ</w:t>
      </w:r>
      <w:r w:rsidRPr="00483FF5">
        <w:rPr>
          <w:rFonts w:ascii="GHEA Grapalat" w:hAnsi="GHEA Grapalat"/>
          <w:sz w:val="24"/>
          <w:szCs w:val="24"/>
          <w:lang w:val="hy-AM"/>
        </w:rPr>
        <w:t xml:space="preserve"> մաքսային հայտարարագրում իրականացնելիս պահանջվող մի շարք թույլատվական փաստաթղթեր ստա</w:t>
      </w:r>
      <w:r w:rsidRPr="00483FF5">
        <w:rPr>
          <w:rFonts w:ascii="GHEA Grapalat" w:hAnsi="GHEA Grapalat"/>
          <w:sz w:val="24"/>
          <w:szCs w:val="24"/>
          <w:lang w:val="hy-AM"/>
        </w:rPr>
        <w:softHyphen/>
        <w:t>նալու</w:t>
      </w:r>
      <w:r w:rsidRPr="00483FF5">
        <w:rPr>
          <w:rFonts w:ascii="Calibri" w:hAnsi="Calibri" w:cs="Calibri"/>
          <w:sz w:val="24"/>
          <w:szCs w:val="24"/>
          <w:lang w:val="hy-AM"/>
        </w:rPr>
        <w:t> </w:t>
      </w:r>
      <w:r w:rsidRPr="00483FF5">
        <w:rPr>
          <w:rFonts w:ascii="GHEA Grapalat" w:hAnsi="GHEA Grapalat"/>
          <w:sz w:val="24"/>
          <w:szCs w:val="24"/>
          <w:lang w:val="hy-AM"/>
        </w:rPr>
        <w:t xml:space="preserve"> համար այլ պետական լիազոր մարմիններ և մի շարք հավատարմագրված կազմակերպութ</w:t>
      </w:r>
      <w:r w:rsidR="00783043" w:rsidRPr="00483FF5">
        <w:rPr>
          <w:rFonts w:ascii="GHEA Grapalat" w:hAnsi="GHEA Grapalat"/>
          <w:sz w:val="24"/>
          <w:szCs w:val="24"/>
          <w:lang w:val="hy-AM"/>
        </w:rPr>
        <w:t>յ</w:t>
      </w:r>
      <w:r w:rsidRPr="00483FF5">
        <w:rPr>
          <w:rFonts w:ascii="GHEA Grapalat" w:hAnsi="GHEA Grapalat"/>
          <w:sz w:val="24"/>
          <w:szCs w:val="24"/>
          <w:lang w:val="hy-AM"/>
        </w:rPr>
        <w:t>ուններ այցելելու անհրաժեշտությունը վերացել է։</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 xml:space="preserve">2022 թվականին ներդրվել է մաքսային վճարների և մաքսային մարմինների կողմից գանձվող այլ վճարների էլեկտրոնային եղանակով վճարման համակարգը, որը </w:t>
      </w:r>
      <w:r w:rsidR="00783043" w:rsidRPr="00483FF5">
        <w:rPr>
          <w:rFonts w:ascii="GHEA Grapalat" w:eastAsia="Times New Roman" w:hAnsi="GHEA Grapalat" w:cs="Arial"/>
          <w:sz w:val="24"/>
          <w:szCs w:val="24"/>
          <w:lang w:val="hy-AM"/>
        </w:rPr>
        <w:t>տնտեսավ</w:t>
      </w:r>
      <w:r w:rsidRPr="00483FF5">
        <w:rPr>
          <w:rFonts w:ascii="GHEA Grapalat" w:hAnsi="GHEA Grapalat"/>
          <w:sz w:val="24"/>
          <w:szCs w:val="24"/>
          <w:lang w:val="hy-AM"/>
        </w:rPr>
        <w:t xml:space="preserve">արող սուբյեկտներին հնարավորություն է ընձեռում վճարումներ </w:t>
      </w:r>
      <w:r w:rsidR="00292E00" w:rsidRPr="00483FF5">
        <w:rPr>
          <w:rFonts w:ascii="GHEA Grapalat" w:hAnsi="GHEA Grapalat"/>
          <w:sz w:val="24"/>
          <w:szCs w:val="24"/>
          <w:lang w:val="hy-AM"/>
        </w:rPr>
        <w:t xml:space="preserve">կատարելու </w:t>
      </w:r>
      <w:r w:rsidRPr="00483FF5">
        <w:rPr>
          <w:rFonts w:ascii="GHEA Grapalat" w:hAnsi="GHEA Grapalat"/>
          <w:sz w:val="24"/>
          <w:szCs w:val="24"/>
          <w:lang w:val="hy-AM"/>
        </w:rPr>
        <w:t>էլեկտրոնային եղանակով:</w:t>
      </w:r>
    </w:p>
    <w:p w:rsidR="00640B8C"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Գործարկվել է Վրաստանի ֆինանսների նախարարության եկամուտների ծառայության հետ տրանսպորտային միջոցների և ապրանքների միջազգային տեղափոխման վերաբերյալ նախնական էլեկտրոնային տվյալների փոխանակման համակարգը։</w:t>
      </w:r>
    </w:p>
    <w:p w:rsidR="00640B8C" w:rsidRPr="00483FF5" w:rsidRDefault="00FC6697" w:rsidP="00E844C7">
      <w:pPr>
        <w:pStyle w:val="xmsolistparagraph"/>
        <w:numPr>
          <w:ilvl w:val="0"/>
          <w:numId w:val="16"/>
        </w:numPr>
        <w:spacing w:after="0" w:line="259" w:lineRule="auto"/>
        <w:ind w:left="426" w:hanging="284"/>
        <w:jc w:val="both"/>
        <w:rPr>
          <w:rFonts w:ascii="GHEA Grapalat" w:hAnsi="GHEA Grapalat"/>
          <w:sz w:val="24"/>
          <w:szCs w:val="24"/>
          <w:lang w:val="hy-AM"/>
        </w:rPr>
      </w:pPr>
      <w:r w:rsidRPr="00483FF5">
        <w:rPr>
          <w:rFonts w:ascii="GHEA Grapalat" w:hAnsi="GHEA Grapalat"/>
          <w:sz w:val="24"/>
          <w:szCs w:val="24"/>
          <w:lang w:val="hy-AM"/>
        </w:rPr>
        <w:t xml:space="preserve">Ներդրվել և գործարկվել են էլեկտրոնային կառավարման </w:t>
      </w:r>
      <w:r w:rsidR="00292E00" w:rsidRPr="00483FF5">
        <w:rPr>
          <w:rFonts w:ascii="GHEA Grapalat" w:hAnsi="GHEA Grapalat"/>
          <w:sz w:val="24"/>
          <w:szCs w:val="24"/>
          <w:lang w:val="hy-AM"/>
        </w:rPr>
        <w:t xml:space="preserve">հետևյալ </w:t>
      </w:r>
      <w:r w:rsidRPr="00483FF5">
        <w:rPr>
          <w:rFonts w:ascii="GHEA Grapalat" w:hAnsi="GHEA Grapalat"/>
          <w:sz w:val="24"/>
          <w:szCs w:val="24"/>
          <w:lang w:val="hy-AM"/>
        </w:rPr>
        <w:t>համակարգերը և գործիքակազմերը</w:t>
      </w:r>
      <w:r w:rsidR="00783043" w:rsidRPr="00483FF5">
        <w:rPr>
          <w:rFonts w:ascii="GHEA Grapalat" w:hAnsi="GHEA Grapalat"/>
          <w:sz w:val="24"/>
          <w:szCs w:val="24"/>
          <w:lang w:val="hy-AM"/>
        </w:rPr>
        <w:t>՝</w:t>
      </w:r>
    </w:p>
    <w:p w:rsidR="00FC6697" w:rsidRPr="00483FF5" w:rsidRDefault="00FC6697" w:rsidP="00E844C7">
      <w:pPr>
        <w:pStyle w:val="xmsolistparagraph"/>
        <w:numPr>
          <w:ilvl w:val="0"/>
          <w:numId w:val="43"/>
        </w:numPr>
        <w:spacing w:after="0" w:line="259" w:lineRule="auto"/>
        <w:ind w:left="426" w:hanging="284"/>
        <w:jc w:val="both"/>
        <w:rPr>
          <w:rFonts w:ascii="GHEA Grapalat" w:hAnsi="GHEA Grapalat"/>
          <w:sz w:val="24"/>
          <w:szCs w:val="24"/>
          <w:lang w:val="hy-AM"/>
        </w:rPr>
      </w:pPr>
      <w:r w:rsidRPr="00483FF5">
        <w:rPr>
          <w:rFonts w:ascii="GHEA Grapalat" w:hAnsi="GHEA Grapalat"/>
          <w:sz w:val="24"/>
          <w:szCs w:val="24"/>
          <w:lang w:val="hy-AM"/>
        </w:rPr>
        <w:t>Սահմանահատման ինտեգրված վերահսկողության,</w:t>
      </w:r>
      <w:r w:rsidRPr="00483FF5">
        <w:rPr>
          <w:rFonts w:ascii="Calibri" w:hAnsi="Calibri" w:cs="Calibri"/>
          <w:sz w:val="24"/>
          <w:szCs w:val="24"/>
          <w:lang w:val="hy-AM"/>
        </w:rPr>
        <w:t> </w:t>
      </w:r>
    </w:p>
    <w:p w:rsidR="00FC6697" w:rsidRPr="00483FF5" w:rsidRDefault="00FC6697" w:rsidP="00E844C7">
      <w:pPr>
        <w:pStyle w:val="xmsolistparagraph"/>
        <w:numPr>
          <w:ilvl w:val="0"/>
          <w:numId w:val="43"/>
        </w:numPr>
        <w:spacing w:after="0" w:line="259" w:lineRule="auto"/>
        <w:ind w:left="426" w:hanging="284"/>
        <w:jc w:val="both"/>
        <w:rPr>
          <w:rFonts w:ascii="GHEA Grapalat" w:hAnsi="GHEA Grapalat"/>
          <w:sz w:val="24"/>
          <w:szCs w:val="24"/>
          <w:lang w:val="hy-AM"/>
        </w:rPr>
      </w:pPr>
      <w:r w:rsidRPr="00483FF5">
        <w:rPr>
          <w:rFonts w:ascii="GHEA Grapalat" w:hAnsi="GHEA Grapalat"/>
          <w:sz w:val="24"/>
          <w:szCs w:val="24"/>
          <w:lang w:val="hy-AM"/>
        </w:rPr>
        <w:t>Կշեռքների կենտրոնացված համակարգ</w:t>
      </w:r>
      <w:r w:rsidR="00783043" w:rsidRPr="00483FF5">
        <w:rPr>
          <w:rFonts w:ascii="GHEA Grapalat" w:hAnsi="GHEA Grapalat"/>
          <w:sz w:val="24"/>
          <w:szCs w:val="24"/>
          <w:lang w:val="hy-AM"/>
        </w:rPr>
        <w:t>ի</w:t>
      </w:r>
      <w:r w:rsidRPr="00483FF5">
        <w:rPr>
          <w:rFonts w:ascii="GHEA Grapalat" w:hAnsi="GHEA Grapalat"/>
          <w:sz w:val="24"/>
          <w:szCs w:val="24"/>
          <w:lang w:val="hy-AM"/>
        </w:rPr>
        <w:t xml:space="preserve">, </w:t>
      </w:r>
    </w:p>
    <w:p w:rsidR="00FC6697" w:rsidRPr="00483FF5" w:rsidRDefault="00FC6697" w:rsidP="00E844C7">
      <w:pPr>
        <w:pStyle w:val="xmsolistparagraph"/>
        <w:numPr>
          <w:ilvl w:val="0"/>
          <w:numId w:val="43"/>
        </w:numPr>
        <w:spacing w:after="0" w:line="259" w:lineRule="auto"/>
        <w:ind w:left="426" w:hanging="284"/>
        <w:jc w:val="both"/>
        <w:rPr>
          <w:rFonts w:ascii="GHEA Grapalat" w:hAnsi="GHEA Grapalat"/>
          <w:sz w:val="24"/>
          <w:szCs w:val="24"/>
          <w:lang w:val="hy-AM"/>
        </w:rPr>
      </w:pPr>
      <w:r w:rsidRPr="00483FF5">
        <w:rPr>
          <w:rFonts w:ascii="GHEA Grapalat" w:hAnsi="GHEA Grapalat"/>
          <w:sz w:val="24"/>
          <w:szCs w:val="24"/>
          <w:lang w:val="hy-AM"/>
        </w:rPr>
        <w:t xml:space="preserve">Եվրասիական տնտեսական միության օրենսդրության համաձայն միջազգային փոխադրում իրականացնող տրանսպորտային միջոցների և պաշարների տրանսպորտային միջոցների մաքսային հայտարարագրի կիրառությամբ հայտարարագրման, </w:t>
      </w:r>
    </w:p>
    <w:p w:rsidR="00FC6697" w:rsidRPr="00483FF5" w:rsidRDefault="00FC6697" w:rsidP="00E844C7">
      <w:pPr>
        <w:pStyle w:val="xmsolistparagraph"/>
        <w:numPr>
          <w:ilvl w:val="0"/>
          <w:numId w:val="43"/>
        </w:numPr>
        <w:spacing w:after="0" w:line="259" w:lineRule="auto"/>
        <w:ind w:left="426" w:hanging="284"/>
        <w:jc w:val="both"/>
        <w:rPr>
          <w:rFonts w:ascii="GHEA Grapalat" w:hAnsi="GHEA Grapalat"/>
          <w:sz w:val="24"/>
          <w:szCs w:val="24"/>
          <w:lang w:val="hy-AM"/>
        </w:rPr>
      </w:pPr>
      <w:r w:rsidRPr="00483FF5">
        <w:rPr>
          <w:rFonts w:ascii="GHEA Grapalat" w:hAnsi="GHEA Grapalat"/>
          <w:sz w:val="24"/>
          <w:szCs w:val="24"/>
          <w:lang w:val="hy-AM"/>
        </w:rPr>
        <w:t xml:space="preserve">«Եվրասիական տնտեսական միության օրենսդրության համաձայն, որպես էքսպրես-բեռ փոխադրողի կողմից տեղափոխվող և օրենսդրությամբ սահմանված էքսպրես-բեռների համար ապրանքային հայտարարագրի կամ էքսպրես-բեռների համար ուղևորային մաքսային հայտարարագրի կիրառությամբ հայտարարագրվող ապրանքների հայտարարագրման, </w:t>
      </w:r>
    </w:p>
    <w:p w:rsidR="00FC6697" w:rsidRPr="00483FF5" w:rsidRDefault="00FC6697" w:rsidP="00E844C7">
      <w:pPr>
        <w:pStyle w:val="xmsolistparagraph"/>
        <w:numPr>
          <w:ilvl w:val="0"/>
          <w:numId w:val="43"/>
        </w:numPr>
        <w:spacing w:after="0" w:line="259" w:lineRule="auto"/>
        <w:ind w:left="426" w:hanging="284"/>
        <w:jc w:val="both"/>
        <w:rPr>
          <w:rFonts w:ascii="GHEA Grapalat" w:hAnsi="GHEA Grapalat"/>
          <w:sz w:val="24"/>
          <w:szCs w:val="24"/>
          <w:lang w:val="hy-AM"/>
        </w:rPr>
      </w:pPr>
      <w:r w:rsidRPr="00483FF5">
        <w:rPr>
          <w:rFonts w:ascii="GHEA Grapalat" w:hAnsi="GHEA Grapalat"/>
          <w:sz w:val="24"/>
          <w:szCs w:val="24"/>
          <w:lang w:val="hy-AM"/>
        </w:rPr>
        <w:lastRenderedPageBreak/>
        <w:t>Ապրանքների և ապրանքների կատեգորիա հանդիսացող տրանսպորտային միջոցների ինքնաշխատ բացթողման գործիքակազմ</w:t>
      </w:r>
      <w:r w:rsidR="00783043" w:rsidRPr="00483FF5">
        <w:rPr>
          <w:rFonts w:ascii="GHEA Grapalat" w:hAnsi="GHEA Grapalat"/>
          <w:sz w:val="24"/>
          <w:szCs w:val="24"/>
          <w:lang w:val="hy-AM"/>
        </w:rPr>
        <w:t>ի</w:t>
      </w:r>
      <w:r w:rsidRPr="00483FF5">
        <w:rPr>
          <w:rFonts w:ascii="GHEA Grapalat" w:hAnsi="GHEA Grapalat"/>
          <w:sz w:val="24"/>
          <w:szCs w:val="24"/>
          <w:lang w:val="hy-AM"/>
        </w:rPr>
        <w:t>, որն ապահովում է ապրանքների և տրանսպորտային միջոցների ինքնաշխատ բացթողում։</w:t>
      </w:r>
    </w:p>
    <w:p w:rsidR="00FC6697" w:rsidRPr="00483FF5" w:rsidRDefault="00FC6697" w:rsidP="00BF4AEF">
      <w:pPr>
        <w:pStyle w:val="xmsolistparagraph"/>
        <w:spacing w:after="0" w:line="259" w:lineRule="auto"/>
        <w:jc w:val="both"/>
        <w:rPr>
          <w:rFonts w:ascii="GHEA Grapalat" w:hAnsi="GHEA Grapalat"/>
          <w:sz w:val="24"/>
          <w:szCs w:val="24"/>
          <w:lang w:val="hy-AM"/>
        </w:rPr>
      </w:pPr>
      <w:r w:rsidRPr="00483FF5">
        <w:rPr>
          <w:rFonts w:ascii="Calibri" w:hAnsi="Calibri" w:cs="Calibri"/>
          <w:sz w:val="24"/>
          <w:szCs w:val="24"/>
          <w:lang w:val="hy-AM"/>
        </w:rPr>
        <w:t> </w:t>
      </w:r>
    </w:p>
    <w:p w:rsidR="00FC6697" w:rsidRPr="00483FF5" w:rsidRDefault="00FC6697" w:rsidP="00E844C7">
      <w:pPr>
        <w:pStyle w:val="xmsolistparagraph"/>
        <w:numPr>
          <w:ilvl w:val="0"/>
          <w:numId w:val="16"/>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 xml:space="preserve">2022 թվականի ապրիլի 4-ից </w:t>
      </w:r>
      <w:r w:rsidR="00783043" w:rsidRPr="00483FF5">
        <w:rPr>
          <w:rFonts w:ascii="GHEA Grapalat" w:hAnsi="GHEA Grapalat"/>
          <w:sz w:val="24"/>
          <w:szCs w:val="24"/>
          <w:lang w:val="hy-AM"/>
        </w:rPr>
        <w:t xml:space="preserve">մինչև </w:t>
      </w:r>
      <w:r w:rsidRPr="00483FF5">
        <w:rPr>
          <w:rFonts w:ascii="GHEA Grapalat" w:hAnsi="GHEA Grapalat"/>
          <w:sz w:val="24"/>
          <w:szCs w:val="24"/>
          <w:lang w:val="hy-AM"/>
        </w:rPr>
        <w:t xml:space="preserve">մայիսի 4-ն ընկած ժամանակահատվածում ՀՀ </w:t>
      </w:r>
      <w:r w:rsidR="009E4FFA" w:rsidRPr="00483FF5">
        <w:rPr>
          <w:rFonts w:ascii="GHEA Grapalat" w:hAnsi="GHEA Grapalat"/>
          <w:sz w:val="24"/>
          <w:szCs w:val="24"/>
          <w:lang w:val="hy-AM"/>
        </w:rPr>
        <w:t>պետական եկամուտների կոմիտե</w:t>
      </w:r>
      <w:r w:rsidR="00292E00" w:rsidRPr="00483FF5">
        <w:rPr>
          <w:rFonts w:ascii="GHEA Grapalat" w:hAnsi="GHEA Grapalat"/>
          <w:sz w:val="24"/>
          <w:szCs w:val="24"/>
          <w:lang w:val="hy-AM"/>
        </w:rPr>
        <w:t xml:space="preserve">ն անցկացրել </w:t>
      </w:r>
      <w:r w:rsidRPr="00483FF5">
        <w:rPr>
          <w:rFonts w:ascii="GHEA Grapalat" w:hAnsi="GHEA Grapalat"/>
          <w:sz w:val="24"/>
          <w:szCs w:val="24"/>
          <w:lang w:val="hy-AM"/>
        </w:rPr>
        <w:t xml:space="preserve">է </w:t>
      </w:r>
      <w:r w:rsidR="009E4FFA" w:rsidRPr="00483FF5">
        <w:rPr>
          <w:rFonts w:ascii="GHEA Grapalat" w:hAnsi="GHEA Grapalat"/>
          <w:sz w:val="24"/>
          <w:szCs w:val="24"/>
          <w:lang w:val="hy-AM"/>
        </w:rPr>
        <w:t>իր</w:t>
      </w:r>
      <w:r w:rsidRPr="00483FF5">
        <w:rPr>
          <w:rFonts w:ascii="GHEA Grapalat" w:hAnsi="GHEA Grapalat"/>
          <w:sz w:val="24"/>
          <w:szCs w:val="24"/>
          <w:lang w:val="hy-AM"/>
        </w:rPr>
        <w:t xml:space="preserve"> գործունեության վերաբերյալ գնահատման հարցում, որին մասնակցել է 641 կազմակերպություն (</w:t>
      </w:r>
      <w:r w:rsidR="00745000" w:rsidRPr="00483FF5">
        <w:rPr>
          <w:rFonts w:ascii="GHEA Grapalat" w:hAnsi="GHEA Grapalat"/>
          <w:sz w:val="24"/>
          <w:szCs w:val="24"/>
          <w:lang w:val="hy-AM"/>
        </w:rPr>
        <w:t>այդ թվում</w:t>
      </w:r>
      <w:r w:rsidR="00783043" w:rsidRPr="00483FF5">
        <w:rPr>
          <w:rFonts w:ascii="GHEA Grapalat" w:hAnsi="GHEA Grapalat"/>
          <w:sz w:val="24"/>
          <w:szCs w:val="24"/>
          <w:lang w:val="hy-AM"/>
        </w:rPr>
        <w:t>՝</w:t>
      </w:r>
      <w:r w:rsidR="00292E00" w:rsidRPr="00483FF5">
        <w:rPr>
          <w:rFonts w:ascii="GHEA Grapalat" w:hAnsi="GHEA Grapalat"/>
          <w:sz w:val="24"/>
          <w:szCs w:val="24"/>
          <w:lang w:val="hy-AM"/>
        </w:rPr>
        <w:t xml:space="preserve"> </w:t>
      </w:r>
      <w:r w:rsidRPr="00483FF5">
        <w:rPr>
          <w:rFonts w:ascii="GHEA Grapalat" w:hAnsi="GHEA Grapalat"/>
          <w:sz w:val="24"/>
          <w:szCs w:val="24"/>
          <w:lang w:val="hy-AM"/>
        </w:rPr>
        <w:t>ԱՁ) և ֆիզիկական անձ: Հարցման արդյունքները ցույց են տվել, որ ՊԵԿ գործունեությունը դրական են գնահատել հարկային մարմնի մասով հարցման մասնակիցների 87,1%-ը, մաքսային մարմնի մասով` 81,2%-ը, իսկ ընդհանուր հարցման մասնակիցների` 86,1%-ը:</w:t>
      </w:r>
    </w:p>
    <w:p w:rsidR="006D1D5B" w:rsidRPr="00483FF5" w:rsidRDefault="006D1D5B" w:rsidP="00BF4AEF">
      <w:pPr>
        <w:pStyle w:val="xmsolistparagraph"/>
        <w:spacing w:after="0" w:line="259" w:lineRule="auto"/>
        <w:ind w:left="0" w:firstLine="360"/>
        <w:jc w:val="both"/>
        <w:rPr>
          <w:rFonts w:ascii="GHEA Grapalat" w:hAnsi="GHEA Grapalat"/>
          <w:sz w:val="24"/>
          <w:szCs w:val="24"/>
          <w:lang w:val="hy-AM"/>
        </w:rPr>
      </w:pPr>
    </w:p>
    <w:p w:rsidR="00EE595A" w:rsidRPr="00483FF5" w:rsidRDefault="00EE595A" w:rsidP="00EE595A">
      <w:pPr>
        <w:jc w:val="both"/>
        <w:rPr>
          <w:rFonts w:ascii="GHEA Grapalat" w:hAnsi="GHEA Grapalat"/>
          <w:b/>
          <w:sz w:val="24"/>
          <w:szCs w:val="24"/>
          <w:lang w:val="hy-AM"/>
        </w:rPr>
      </w:pPr>
      <w:r w:rsidRPr="00483FF5">
        <w:rPr>
          <w:rFonts w:ascii="GHEA Grapalat" w:hAnsi="GHEA Grapalat"/>
          <w:b/>
          <w:sz w:val="24"/>
          <w:szCs w:val="24"/>
          <w:lang w:val="hy-AM"/>
        </w:rPr>
        <w:t>Առաջընթացներ միջազգային վարկանիշերում</w:t>
      </w:r>
    </w:p>
    <w:p w:rsidR="00BF4AEF" w:rsidRPr="00483FF5" w:rsidRDefault="00BF4AEF" w:rsidP="00EE595A">
      <w:pPr>
        <w:jc w:val="both"/>
        <w:rPr>
          <w:rFonts w:ascii="GHEA Grapalat" w:hAnsi="GHEA Grapalat"/>
          <w:iCs/>
          <w:sz w:val="8"/>
          <w:szCs w:val="24"/>
          <w:lang w:val="hy-AM"/>
        </w:rPr>
      </w:pPr>
    </w:p>
    <w:p w:rsidR="00EE595A" w:rsidRPr="00483FF5" w:rsidRDefault="00EE595A" w:rsidP="00BF4AEF">
      <w:pPr>
        <w:jc w:val="both"/>
        <w:rPr>
          <w:rFonts w:ascii="GHEA Grapalat" w:hAnsi="GHEA Grapalat" w:cs="Arial"/>
          <w:iCs/>
          <w:sz w:val="24"/>
          <w:szCs w:val="24"/>
          <w:lang w:val="hy-AM"/>
        </w:rPr>
      </w:pPr>
      <w:r w:rsidRPr="00483FF5">
        <w:rPr>
          <w:rFonts w:ascii="GHEA Grapalat" w:hAnsi="GHEA Grapalat"/>
          <w:iCs/>
          <w:sz w:val="24"/>
          <w:szCs w:val="24"/>
          <w:lang w:val="hy-AM"/>
        </w:rPr>
        <w:t xml:space="preserve">Միջազգային կազմակերպությունների հրապարակվող զեկույցներում Հայաստանն </w:t>
      </w:r>
      <w:r w:rsidRPr="00483FF5">
        <w:rPr>
          <w:rFonts w:ascii="GHEA Grapalat" w:hAnsi="GHEA Grapalat" w:cs="Arial"/>
          <w:iCs/>
          <w:sz w:val="24"/>
          <w:szCs w:val="24"/>
          <w:lang w:val="hy-AM"/>
        </w:rPr>
        <w:t>առաջընթաց է արձանագրել հետևյալ ցուցիչներում՝ «Economist Intelligence Unit»-ի «Ժողովրդավարության ցուցիչ», «Varieties of Democracy»-ի «Ժողովրդավարութ</w:t>
      </w:r>
      <w:r w:rsidR="00292E00" w:rsidRPr="00483FF5">
        <w:rPr>
          <w:rFonts w:ascii="GHEA Grapalat" w:hAnsi="GHEA Grapalat" w:cs="Arial"/>
          <w:iCs/>
          <w:sz w:val="24"/>
          <w:szCs w:val="24"/>
          <w:lang w:val="hy-AM"/>
        </w:rPr>
        <w:t>յ</w:t>
      </w:r>
      <w:r w:rsidRPr="00483FF5">
        <w:rPr>
          <w:rFonts w:ascii="GHEA Grapalat" w:hAnsi="GHEA Grapalat" w:cs="Arial"/>
          <w:iCs/>
          <w:sz w:val="24"/>
          <w:szCs w:val="24"/>
          <w:lang w:val="hy-AM"/>
        </w:rPr>
        <w:t xml:space="preserve">ան զեկույց», «Reporters Without Borders»-ի «Մամուլի ազատության ցուցիչն աշխարհում», «Freedom House»-ի «Համացանցի </w:t>
      </w:r>
      <w:r w:rsidR="009A078E" w:rsidRPr="00483FF5">
        <w:rPr>
          <w:rFonts w:ascii="GHEA Grapalat" w:hAnsi="GHEA Grapalat" w:cs="Arial"/>
          <w:iCs/>
          <w:sz w:val="24"/>
          <w:szCs w:val="24"/>
          <w:lang w:val="hy-AM"/>
        </w:rPr>
        <w:t>ազատությու</w:t>
      </w:r>
      <w:r w:rsidRPr="00483FF5">
        <w:rPr>
          <w:rFonts w:ascii="GHEA Grapalat" w:hAnsi="GHEA Grapalat" w:cs="Arial"/>
          <w:iCs/>
          <w:sz w:val="24"/>
          <w:szCs w:val="24"/>
          <w:lang w:val="hy-AM"/>
        </w:rPr>
        <w:t xml:space="preserve">ն» զեկույց, «World Economic Forum»-ի «Գլոբալ գենդերային ճեղքվածք» զեկույց, «Freedom House»-ի «Անցումային շրջանի երկրներ» զեկույց,  ՄԱԿ-ի «Էլ. </w:t>
      </w:r>
      <w:r w:rsidR="009A078E" w:rsidRPr="00483FF5">
        <w:rPr>
          <w:rFonts w:ascii="GHEA Grapalat" w:hAnsi="GHEA Grapalat" w:cs="Arial"/>
          <w:iCs/>
          <w:sz w:val="24"/>
          <w:szCs w:val="24"/>
          <w:lang w:val="hy-AM"/>
        </w:rPr>
        <w:t>Կառավարությու</w:t>
      </w:r>
      <w:r w:rsidRPr="00483FF5">
        <w:rPr>
          <w:rFonts w:ascii="GHEA Grapalat" w:hAnsi="GHEA Grapalat" w:cs="Arial"/>
          <w:iCs/>
          <w:sz w:val="24"/>
          <w:szCs w:val="24"/>
          <w:lang w:val="hy-AM"/>
        </w:rPr>
        <w:t xml:space="preserve">ն» զեկույց և </w:t>
      </w:r>
      <w:r w:rsidRPr="00483FF5">
        <w:rPr>
          <w:rFonts w:ascii="GHEA Grapalat" w:hAnsi="GHEA Grapalat" w:cs="Sylfaen"/>
          <w:sz w:val="24"/>
          <w:szCs w:val="24"/>
          <w:lang w:val="hy-AM"/>
        </w:rPr>
        <w:t>Էկոնոմիկայի</w:t>
      </w:r>
      <w:r w:rsidR="00292E00" w:rsidRPr="00483FF5">
        <w:rPr>
          <w:rFonts w:ascii="GHEA Grapalat" w:hAnsi="GHEA Grapalat" w:cs="Sylfaen"/>
          <w:sz w:val="24"/>
          <w:szCs w:val="24"/>
          <w:lang w:val="hy-AM"/>
        </w:rPr>
        <w:t xml:space="preserve"> </w:t>
      </w:r>
      <w:r w:rsidRPr="00483FF5">
        <w:rPr>
          <w:rFonts w:ascii="GHEA Grapalat" w:hAnsi="GHEA Grapalat" w:cs="Sylfaen"/>
          <w:sz w:val="24"/>
          <w:szCs w:val="24"/>
          <w:lang w:val="hy-AM"/>
        </w:rPr>
        <w:t>և</w:t>
      </w:r>
      <w:r w:rsidR="00292E00" w:rsidRPr="00483FF5">
        <w:rPr>
          <w:rFonts w:ascii="GHEA Grapalat" w:hAnsi="GHEA Grapalat" w:cs="Sylfaen"/>
          <w:sz w:val="24"/>
          <w:szCs w:val="24"/>
          <w:lang w:val="hy-AM"/>
        </w:rPr>
        <w:t xml:space="preserve"> </w:t>
      </w:r>
      <w:r w:rsidRPr="00483FF5">
        <w:rPr>
          <w:rFonts w:ascii="GHEA Grapalat" w:hAnsi="GHEA Grapalat" w:cs="Sylfaen"/>
          <w:sz w:val="24"/>
          <w:szCs w:val="24"/>
          <w:lang w:val="hy-AM"/>
        </w:rPr>
        <w:t>խաղաղության</w:t>
      </w:r>
      <w:r w:rsidR="00292E00" w:rsidRPr="00483FF5">
        <w:rPr>
          <w:rFonts w:ascii="GHEA Grapalat" w:hAnsi="GHEA Grapalat" w:cs="Sylfaen"/>
          <w:sz w:val="24"/>
          <w:szCs w:val="24"/>
          <w:lang w:val="hy-AM"/>
        </w:rPr>
        <w:t xml:space="preserve"> </w:t>
      </w:r>
      <w:r w:rsidRPr="00483FF5">
        <w:rPr>
          <w:rFonts w:ascii="GHEA Grapalat" w:hAnsi="GHEA Grapalat" w:cs="Sylfaen"/>
          <w:sz w:val="24"/>
          <w:szCs w:val="24"/>
          <w:lang w:val="hy-AM"/>
        </w:rPr>
        <w:t xml:space="preserve">ինստիտուտի </w:t>
      </w:r>
      <w:r w:rsidRPr="00483FF5">
        <w:rPr>
          <w:rFonts w:ascii="GHEA Grapalat" w:hAnsi="GHEA Grapalat" w:cs="Arial"/>
          <w:iCs/>
          <w:sz w:val="24"/>
          <w:szCs w:val="24"/>
          <w:lang w:val="hy-AM"/>
        </w:rPr>
        <w:t xml:space="preserve">«Խաղաղության համաշխարհային ցուցիչ»: </w:t>
      </w:r>
    </w:p>
    <w:p w:rsidR="00823808" w:rsidRPr="00483FF5" w:rsidRDefault="00EE595A" w:rsidP="00E844C7">
      <w:pPr>
        <w:pStyle w:val="xmsolistparagraph"/>
        <w:numPr>
          <w:ilvl w:val="0"/>
          <w:numId w:val="24"/>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Ըստ «Economist Intelligence Unit»-ի «Ժողովրդավարության ցուցիչ 2022</w:t>
      </w:r>
      <w:r w:rsidR="00292E00" w:rsidRPr="00483FF5">
        <w:rPr>
          <w:rFonts w:ascii="GHEA Grapalat" w:hAnsi="GHEA Grapalat"/>
          <w:sz w:val="24"/>
          <w:szCs w:val="24"/>
          <w:lang w:val="hy-AM"/>
        </w:rPr>
        <w:t xml:space="preserve"> </w:t>
      </w:r>
      <w:r w:rsidR="00501BFC" w:rsidRPr="00483FF5">
        <w:rPr>
          <w:rFonts w:ascii="GHEA Grapalat" w:hAnsi="GHEA Grapalat"/>
          <w:sz w:val="24"/>
          <w:szCs w:val="24"/>
          <w:lang w:val="hy-AM"/>
        </w:rPr>
        <w:t>թվական</w:t>
      </w:r>
      <w:r w:rsidRPr="00483FF5">
        <w:rPr>
          <w:rFonts w:ascii="GHEA Grapalat" w:hAnsi="GHEA Grapalat"/>
          <w:sz w:val="24"/>
          <w:szCs w:val="24"/>
          <w:lang w:val="hy-AM"/>
        </w:rPr>
        <w:t>»</w:t>
      </w:r>
      <w:r w:rsidR="00292E00" w:rsidRPr="00483FF5">
        <w:rPr>
          <w:rFonts w:ascii="GHEA Grapalat" w:hAnsi="GHEA Grapalat"/>
          <w:sz w:val="24"/>
          <w:szCs w:val="24"/>
          <w:lang w:val="hy-AM"/>
        </w:rPr>
        <w:t>-ի</w:t>
      </w:r>
      <w:r w:rsidRPr="00483FF5">
        <w:rPr>
          <w:rFonts w:ascii="GHEA Grapalat" w:hAnsi="GHEA Grapalat"/>
          <w:sz w:val="24"/>
          <w:szCs w:val="24"/>
          <w:lang w:val="hy-AM"/>
        </w:rPr>
        <w:t>՝ 167 երկրի</w:t>
      </w:r>
      <w:r w:rsidR="00783043" w:rsidRPr="00483FF5">
        <w:rPr>
          <w:rFonts w:ascii="GHEA Grapalat" w:hAnsi="GHEA Grapalat"/>
          <w:sz w:val="24"/>
          <w:szCs w:val="24"/>
          <w:lang w:val="hy-AM"/>
        </w:rPr>
        <w:t xml:space="preserve"> (</w:t>
      </w:r>
      <w:r w:rsidRPr="00483FF5">
        <w:rPr>
          <w:rFonts w:ascii="GHEA Grapalat" w:hAnsi="GHEA Grapalat"/>
          <w:sz w:val="24"/>
          <w:szCs w:val="24"/>
          <w:lang w:val="hy-AM"/>
        </w:rPr>
        <w:t>տարածքի</w:t>
      </w:r>
      <w:r w:rsidR="00783043" w:rsidRPr="00483FF5">
        <w:rPr>
          <w:rFonts w:ascii="GHEA Grapalat" w:hAnsi="GHEA Grapalat"/>
          <w:sz w:val="24"/>
          <w:szCs w:val="24"/>
          <w:lang w:val="hy-AM"/>
        </w:rPr>
        <w:t>)</w:t>
      </w:r>
      <w:r w:rsidRPr="00483FF5">
        <w:rPr>
          <w:rFonts w:ascii="GHEA Grapalat" w:hAnsi="GHEA Grapalat"/>
          <w:sz w:val="24"/>
          <w:szCs w:val="24"/>
          <w:lang w:val="hy-AM"/>
        </w:rPr>
        <w:t xml:space="preserve"> շարքում Հայաստանը զբաղեցնում է 82-րդ հորիզոնականը` բարելավելով դիրքերը միանգամից 7 հորիզոնականով: 2018</w:t>
      </w:r>
      <w:r w:rsidR="00292E00" w:rsidRPr="00483FF5">
        <w:rPr>
          <w:rFonts w:ascii="GHEA Grapalat" w:hAnsi="GHEA Grapalat"/>
          <w:sz w:val="24"/>
          <w:szCs w:val="24"/>
          <w:lang w:val="hy-AM"/>
        </w:rPr>
        <w:t xml:space="preserve"> </w:t>
      </w:r>
      <w:r w:rsidRPr="00483FF5">
        <w:rPr>
          <w:rFonts w:ascii="GHEA Grapalat" w:hAnsi="GHEA Grapalat"/>
          <w:sz w:val="24"/>
          <w:szCs w:val="24"/>
          <w:lang w:val="hy-AM"/>
        </w:rPr>
        <w:t>թ</w:t>
      </w:r>
      <w:r w:rsidR="00783043" w:rsidRPr="00483FF5">
        <w:rPr>
          <w:rFonts w:ascii="GHEA Grapalat" w:hAnsi="GHEA Grapalat"/>
          <w:sz w:val="24"/>
          <w:szCs w:val="24"/>
          <w:lang w:val="hy-AM"/>
        </w:rPr>
        <w:t>վականի</w:t>
      </w:r>
      <w:r w:rsidRPr="00483FF5">
        <w:rPr>
          <w:rFonts w:ascii="GHEA Grapalat" w:hAnsi="GHEA Grapalat"/>
          <w:sz w:val="24"/>
          <w:szCs w:val="24"/>
          <w:lang w:val="hy-AM"/>
        </w:rPr>
        <w:t>ց ի վեր Հայաստանում գրանցվել է կայուն աճ «ընտրական գործընթաց և բազմակարծություն» կատեգորիայում։ Առկա է ընդհանուր առաջընթաց «կառավարության գործունեություն» կատեգորիայում, չնայած որ անցյալ տարվա համեմատ ՀՀ միավորը մնացել է անփոփոխ։ 2022</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թ</w:t>
      </w:r>
      <w:r w:rsidR="00501BFC" w:rsidRPr="00483FF5">
        <w:rPr>
          <w:rFonts w:ascii="GHEA Grapalat" w:hAnsi="GHEA Grapalat"/>
          <w:sz w:val="24"/>
          <w:szCs w:val="24"/>
          <w:lang w:val="hy-AM"/>
        </w:rPr>
        <w:t>վականի</w:t>
      </w:r>
      <w:r w:rsidRPr="00483FF5">
        <w:rPr>
          <w:rFonts w:ascii="GHEA Grapalat" w:hAnsi="GHEA Grapalat"/>
          <w:sz w:val="24"/>
          <w:szCs w:val="24"/>
          <w:lang w:val="hy-AM"/>
        </w:rPr>
        <w:t xml:space="preserve"> «քաղաքացիական ազատություններ</w:t>
      </w:r>
      <w:r w:rsidR="0064276A" w:rsidRPr="00483FF5">
        <w:rPr>
          <w:rFonts w:ascii="GHEA Grapalat" w:hAnsi="GHEA Grapalat"/>
          <w:sz w:val="24"/>
          <w:szCs w:val="24"/>
          <w:lang w:val="hy-AM"/>
        </w:rPr>
        <w:t>ի</w:t>
      </w:r>
      <w:r w:rsidRPr="00483FF5">
        <w:rPr>
          <w:rFonts w:ascii="GHEA Grapalat" w:hAnsi="GHEA Grapalat"/>
          <w:sz w:val="24"/>
          <w:szCs w:val="24"/>
          <w:lang w:val="hy-AM"/>
        </w:rPr>
        <w:t xml:space="preserve">» մասով, անցյալ </w:t>
      </w:r>
      <w:r w:rsidR="00783043" w:rsidRPr="00483FF5">
        <w:rPr>
          <w:rFonts w:ascii="GHEA Grapalat" w:hAnsi="GHEA Grapalat"/>
          <w:sz w:val="24"/>
          <w:szCs w:val="24"/>
          <w:lang w:val="hy-AM"/>
        </w:rPr>
        <w:t xml:space="preserve">2 </w:t>
      </w:r>
      <w:r w:rsidRPr="00483FF5">
        <w:rPr>
          <w:rFonts w:ascii="GHEA Grapalat" w:hAnsi="GHEA Grapalat"/>
          <w:sz w:val="24"/>
          <w:szCs w:val="24"/>
          <w:lang w:val="hy-AM"/>
        </w:rPr>
        <w:t>տար</w:t>
      </w:r>
      <w:r w:rsidR="00783043" w:rsidRPr="00483FF5">
        <w:rPr>
          <w:rFonts w:ascii="GHEA Grapalat" w:hAnsi="GHEA Grapalat"/>
          <w:sz w:val="24"/>
          <w:szCs w:val="24"/>
          <w:lang w:val="hy-AM"/>
        </w:rPr>
        <w:t>վա</w:t>
      </w:r>
      <w:r w:rsidRPr="00483FF5">
        <w:rPr>
          <w:rFonts w:ascii="GHEA Grapalat" w:hAnsi="GHEA Grapalat"/>
          <w:sz w:val="24"/>
          <w:szCs w:val="24"/>
          <w:lang w:val="hy-AM"/>
        </w:rPr>
        <w:t xml:space="preserve"> համեմատ, գրանցվել է դրական դինամիկա, ինչը կարևոր է՝ հաշվի առնելով 2020</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թ</w:t>
      </w:r>
      <w:r w:rsidR="00501BFC" w:rsidRPr="00483FF5">
        <w:rPr>
          <w:rFonts w:ascii="GHEA Grapalat" w:hAnsi="GHEA Grapalat"/>
          <w:sz w:val="24"/>
          <w:szCs w:val="24"/>
          <w:lang w:val="hy-AM"/>
        </w:rPr>
        <w:t xml:space="preserve">վականի </w:t>
      </w:r>
      <w:r w:rsidRPr="00483FF5">
        <w:rPr>
          <w:rFonts w:ascii="GHEA Grapalat" w:hAnsi="GHEA Grapalat"/>
          <w:sz w:val="24"/>
          <w:szCs w:val="24"/>
          <w:lang w:val="hy-AM"/>
        </w:rPr>
        <w:t xml:space="preserve">44-օրյա պատերազմի և </w:t>
      </w:r>
      <w:r w:rsidR="00D00A1F" w:rsidRPr="00483FF5">
        <w:rPr>
          <w:rFonts w:ascii="GHEA Grapalat" w:hAnsi="GHEA Grapalat"/>
          <w:sz w:val="24"/>
          <w:szCs w:val="24"/>
          <w:lang w:val="hy-AM"/>
        </w:rPr>
        <w:t>Ք</w:t>
      </w:r>
      <w:r w:rsidRPr="00483FF5">
        <w:rPr>
          <w:rFonts w:ascii="GHEA Grapalat" w:hAnsi="GHEA Grapalat"/>
          <w:sz w:val="24"/>
          <w:szCs w:val="24"/>
          <w:lang w:val="hy-AM"/>
        </w:rPr>
        <w:t xml:space="preserve">ովիդ-19-ի պատճառով ստեղծված ճգնաժամը:  </w:t>
      </w:r>
    </w:p>
    <w:p w:rsidR="00823808" w:rsidRPr="00483FF5" w:rsidRDefault="00823808" w:rsidP="00E844C7">
      <w:pPr>
        <w:pStyle w:val="xmsolistparagraph"/>
        <w:numPr>
          <w:ilvl w:val="0"/>
          <w:numId w:val="24"/>
        </w:numPr>
        <w:spacing w:after="0" w:line="259" w:lineRule="auto"/>
        <w:ind w:left="0" w:firstLine="360"/>
        <w:jc w:val="both"/>
        <w:rPr>
          <w:rFonts w:ascii="GHEA Grapalat" w:hAnsi="GHEA Grapalat"/>
          <w:sz w:val="24"/>
          <w:szCs w:val="24"/>
          <w:lang w:val="hy-AM"/>
        </w:rPr>
      </w:pPr>
      <w:r w:rsidRPr="00483FF5">
        <w:rPr>
          <w:rFonts w:ascii="GHEA Grapalat" w:hAnsi="GHEA Grapalat"/>
          <w:color w:val="222222"/>
          <w:sz w:val="24"/>
          <w:szCs w:val="24"/>
          <w:lang w:val="hy-AM"/>
        </w:rPr>
        <w:t>«V-Dem» ինստիտուտի 2022</w:t>
      </w:r>
      <w:r w:rsidR="0064276A" w:rsidRPr="00483FF5">
        <w:rPr>
          <w:rFonts w:ascii="GHEA Grapalat" w:hAnsi="GHEA Grapalat"/>
          <w:color w:val="222222"/>
          <w:sz w:val="24"/>
          <w:szCs w:val="24"/>
          <w:lang w:val="hy-AM"/>
        </w:rPr>
        <w:t xml:space="preserve"> </w:t>
      </w:r>
      <w:r w:rsidRPr="00483FF5">
        <w:rPr>
          <w:rFonts w:ascii="GHEA Grapalat" w:hAnsi="GHEA Grapalat"/>
          <w:color w:val="222222"/>
          <w:sz w:val="24"/>
          <w:szCs w:val="24"/>
          <w:lang w:val="hy-AM"/>
        </w:rPr>
        <w:t>թ</w:t>
      </w:r>
      <w:r w:rsidR="00501BFC" w:rsidRPr="00483FF5">
        <w:rPr>
          <w:rFonts w:ascii="GHEA Grapalat" w:hAnsi="GHEA Grapalat"/>
          <w:color w:val="222222"/>
          <w:sz w:val="24"/>
          <w:szCs w:val="24"/>
          <w:lang w:val="hy-AM"/>
        </w:rPr>
        <w:t xml:space="preserve">վականի </w:t>
      </w:r>
      <w:r w:rsidRPr="00483FF5">
        <w:rPr>
          <w:rFonts w:ascii="GHEA Grapalat" w:hAnsi="GHEA Grapalat"/>
          <w:color w:val="222222"/>
          <w:sz w:val="24"/>
          <w:szCs w:val="24"/>
          <w:lang w:val="hy-AM"/>
        </w:rPr>
        <w:t>«Ժողովրդավարության զեկույց</w:t>
      </w:r>
      <w:r w:rsidR="0064276A" w:rsidRPr="00483FF5">
        <w:rPr>
          <w:rFonts w:ascii="GHEA Grapalat" w:hAnsi="GHEA Grapalat"/>
          <w:color w:val="222222"/>
          <w:sz w:val="24"/>
          <w:szCs w:val="24"/>
          <w:lang w:val="hy-AM"/>
        </w:rPr>
        <w:t>ում</w:t>
      </w:r>
      <w:r w:rsidRPr="00483FF5">
        <w:rPr>
          <w:rFonts w:ascii="GHEA Grapalat" w:hAnsi="GHEA Grapalat"/>
          <w:color w:val="222222"/>
          <w:sz w:val="24"/>
          <w:szCs w:val="24"/>
          <w:lang w:val="hy-AM"/>
        </w:rPr>
        <w:t>» Հայաստանն ընտրական ավտոկրատիայից անցում է կատարել դեպի ընտրական ժողովրդավարություն:</w:t>
      </w:r>
      <w:r w:rsidRPr="00483FF5">
        <w:rPr>
          <w:rFonts w:ascii="Calibri" w:hAnsi="Calibri" w:cs="Calibri"/>
          <w:color w:val="222222"/>
          <w:sz w:val="24"/>
          <w:szCs w:val="24"/>
          <w:lang w:val="hy-AM"/>
        </w:rPr>
        <w:t> </w:t>
      </w:r>
      <w:r w:rsidRPr="00483FF5">
        <w:rPr>
          <w:rFonts w:ascii="GHEA Grapalat" w:hAnsi="GHEA Grapalat"/>
          <w:color w:val="222222"/>
          <w:sz w:val="24"/>
          <w:szCs w:val="24"/>
          <w:lang w:val="hy-AM"/>
        </w:rPr>
        <w:t xml:space="preserve">Ըստ </w:t>
      </w:r>
      <w:r w:rsidR="00783043" w:rsidRPr="00483FF5">
        <w:rPr>
          <w:rFonts w:ascii="GHEA Grapalat" w:hAnsi="GHEA Grapalat"/>
          <w:color w:val="222222"/>
          <w:sz w:val="24"/>
          <w:szCs w:val="24"/>
          <w:lang w:val="hy-AM"/>
        </w:rPr>
        <w:t>զ</w:t>
      </w:r>
      <w:r w:rsidRPr="00483FF5">
        <w:rPr>
          <w:rFonts w:ascii="GHEA Grapalat" w:hAnsi="GHEA Grapalat"/>
          <w:color w:val="222222"/>
          <w:sz w:val="24"/>
          <w:szCs w:val="24"/>
          <w:lang w:val="hy-AM"/>
        </w:rPr>
        <w:t xml:space="preserve">եկույցի՝ 2011 թվականից ի վեր առաջատար ժողովրդավարացող 10 երկրից միայն </w:t>
      </w:r>
      <w:r w:rsidR="00783043" w:rsidRPr="00483FF5">
        <w:rPr>
          <w:rFonts w:ascii="GHEA Grapalat" w:hAnsi="GHEA Grapalat"/>
          <w:color w:val="222222"/>
          <w:sz w:val="24"/>
          <w:szCs w:val="24"/>
          <w:lang w:val="hy-AM"/>
        </w:rPr>
        <w:t>3</w:t>
      </w:r>
      <w:r w:rsidRPr="00483FF5">
        <w:rPr>
          <w:rFonts w:ascii="GHEA Grapalat" w:hAnsi="GHEA Grapalat"/>
          <w:color w:val="222222"/>
          <w:sz w:val="24"/>
          <w:szCs w:val="24"/>
          <w:lang w:val="hy-AM"/>
        </w:rPr>
        <w:t xml:space="preserve"> են (ներառյալ Հայաստանը) վերջին </w:t>
      </w:r>
      <w:r w:rsidR="00783043" w:rsidRPr="00483FF5">
        <w:rPr>
          <w:rFonts w:ascii="GHEA Grapalat" w:hAnsi="GHEA Grapalat"/>
          <w:color w:val="222222"/>
          <w:sz w:val="24"/>
          <w:szCs w:val="24"/>
          <w:lang w:val="hy-AM"/>
        </w:rPr>
        <w:t>3</w:t>
      </w:r>
      <w:r w:rsidRPr="00483FF5">
        <w:rPr>
          <w:rFonts w:ascii="GHEA Grapalat" w:hAnsi="GHEA Grapalat"/>
          <w:color w:val="222222"/>
          <w:sz w:val="24"/>
          <w:szCs w:val="24"/>
          <w:lang w:val="hy-AM"/>
        </w:rPr>
        <w:t xml:space="preserve"> տար</w:t>
      </w:r>
      <w:r w:rsidR="00783043" w:rsidRPr="00483FF5">
        <w:rPr>
          <w:rFonts w:ascii="GHEA Grapalat" w:hAnsi="GHEA Grapalat"/>
          <w:color w:val="222222"/>
          <w:sz w:val="24"/>
          <w:szCs w:val="24"/>
          <w:lang w:val="hy-AM"/>
        </w:rPr>
        <w:t>վա</w:t>
      </w:r>
      <w:r w:rsidRPr="00483FF5">
        <w:rPr>
          <w:rFonts w:ascii="GHEA Grapalat" w:hAnsi="GHEA Grapalat"/>
          <w:color w:val="222222"/>
          <w:sz w:val="24"/>
          <w:szCs w:val="24"/>
          <w:lang w:val="hy-AM"/>
        </w:rPr>
        <w:t xml:space="preserve"> ընթացքում կարողացել պահպանել իրենց տեղն այդ շարքում:</w:t>
      </w:r>
    </w:p>
    <w:p w:rsidR="00EE595A" w:rsidRPr="00483FF5" w:rsidRDefault="00EE595A" w:rsidP="00E844C7">
      <w:pPr>
        <w:pStyle w:val="xmsolistparagraph"/>
        <w:numPr>
          <w:ilvl w:val="0"/>
          <w:numId w:val="24"/>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 xml:space="preserve">ՀՀ-ում ազատությունների, հատկապես համացանցային և մամուլի ազատության դրական դինամիկա են արձանագրել նաև «Freedom House»-ն ու «Reporters Without Borders»-ը՝ առանձնացնելով ՀՀ-ում զրպարտության քրեականացման, ինչպես նաև հետպատերազմական սահմանափակումների վերացումը։ «Freedom House»-ի «Համացանցային ազատություն 2022» ցուցիչում </w:t>
      </w:r>
      <w:r w:rsidRPr="00483FF5">
        <w:rPr>
          <w:rFonts w:ascii="GHEA Grapalat" w:hAnsi="GHEA Grapalat"/>
          <w:sz w:val="24"/>
          <w:szCs w:val="24"/>
          <w:lang w:val="hy-AM"/>
        </w:rPr>
        <w:lastRenderedPageBreak/>
        <w:t xml:space="preserve">Հայաստանը որակավորվում է որպես «ազատ» երկիր և 70 երկրի շարքում ստացել է </w:t>
      </w:r>
      <w:r w:rsidRPr="00483FF5">
        <w:rPr>
          <w:rFonts w:ascii="GHEA Grapalat" w:hAnsi="GHEA Grapalat"/>
          <w:sz w:val="24"/>
          <w:szCs w:val="24"/>
          <w:shd w:val="clear" w:color="auto" w:fill="FFFFFF"/>
          <w:lang w:val="hy-AM"/>
        </w:rPr>
        <w:t xml:space="preserve">74 միավոր՝ գրանցելով դրական դինամիկա նախորդ տարվա 71 միավորի համեմատ։ </w:t>
      </w:r>
      <w:r w:rsidRPr="00483FF5">
        <w:rPr>
          <w:rFonts w:ascii="GHEA Grapalat" w:hAnsi="GHEA Grapalat"/>
          <w:sz w:val="24"/>
          <w:szCs w:val="24"/>
          <w:lang w:val="hy-AM"/>
        </w:rPr>
        <w:t>«Reporters Without Borders»-ի 2022</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թ</w:t>
      </w:r>
      <w:r w:rsidR="0064276A" w:rsidRPr="00483FF5">
        <w:rPr>
          <w:rFonts w:ascii="GHEA Grapalat" w:hAnsi="GHEA Grapalat"/>
          <w:sz w:val="24"/>
          <w:szCs w:val="24"/>
          <w:lang w:val="hy-AM"/>
        </w:rPr>
        <w:t>վականի</w:t>
      </w:r>
      <w:r w:rsidRPr="00483FF5">
        <w:rPr>
          <w:rFonts w:ascii="GHEA Grapalat" w:hAnsi="GHEA Grapalat"/>
          <w:sz w:val="24"/>
          <w:szCs w:val="24"/>
          <w:lang w:val="hy-AM"/>
        </w:rPr>
        <w:t xml:space="preserve"> «Մամուլի ազատության ցուցիչն աշխարհում» զեկույցում Հայաստանը 180 երկրից զբաղեցնում է 51-րդ հորիզոնականը` նախորդ տարվա համեմատ դիրքերը բարելավելով 12 հորիզոնականով:</w:t>
      </w:r>
    </w:p>
    <w:p w:rsidR="00EE595A" w:rsidRPr="00483FF5" w:rsidRDefault="00EE595A" w:rsidP="00E844C7">
      <w:pPr>
        <w:pStyle w:val="xmsolistparagraph"/>
        <w:numPr>
          <w:ilvl w:val="0"/>
          <w:numId w:val="24"/>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«Freedom House»-ի «Անցումային շրջանի երկրներ» 2022</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թ</w:t>
      </w:r>
      <w:r w:rsidR="00501BFC" w:rsidRPr="00483FF5">
        <w:rPr>
          <w:rFonts w:ascii="GHEA Grapalat" w:hAnsi="GHEA Grapalat"/>
          <w:sz w:val="24"/>
          <w:szCs w:val="24"/>
          <w:lang w:val="hy-AM"/>
        </w:rPr>
        <w:t>վականի</w:t>
      </w:r>
      <w:r w:rsidRPr="00483FF5">
        <w:rPr>
          <w:rFonts w:ascii="GHEA Grapalat" w:hAnsi="GHEA Grapalat"/>
          <w:sz w:val="24"/>
          <w:szCs w:val="24"/>
          <w:lang w:val="hy-AM"/>
        </w:rPr>
        <w:t xml:space="preserve"> զեկույցում Հայաստանն արձանագրել է առաջընթաց՝</w:t>
      </w:r>
      <w:r w:rsidR="00926366">
        <w:rPr>
          <w:rFonts w:ascii="GHEA Grapalat" w:hAnsi="GHEA Grapalat"/>
          <w:sz w:val="24"/>
          <w:szCs w:val="24"/>
          <w:lang w:val="hy-AM"/>
        </w:rPr>
        <w:t xml:space="preserve"> 3,</w:t>
      </w:r>
      <w:r w:rsidRPr="00483FF5">
        <w:rPr>
          <w:rFonts w:ascii="GHEA Grapalat" w:hAnsi="GHEA Grapalat"/>
          <w:sz w:val="24"/>
          <w:szCs w:val="24"/>
          <w:lang w:val="hy-AM"/>
        </w:rPr>
        <w:t>04 միավորով գրանցել է</w:t>
      </w:r>
      <w:r w:rsidR="00926366">
        <w:rPr>
          <w:rFonts w:ascii="GHEA Grapalat" w:hAnsi="GHEA Grapalat"/>
          <w:sz w:val="24"/>
          <w:szCs w:val="24"/>
          <w:lang w:val="hy-AM"/>
        </w:rPr>
        <w:t xml:space="preserve"> 0,</w:t>
      </w:r>
      <w:r w:rsidRPr="00483FF5">
        <w:rPr>
          <w:rFonts w:ascii="GHEA Grapalat" w:hAnsi="GHEA Grapalat"/>
          <w:sz w:val="24"/>
          <w:szCs w:val="24"/>
          <w:lang w:val="hy-AM"/>
        </w:rPr>
        <w:t>8 միավորի դրական դինամիկա՝ 2021</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թ</w:t>
      </w:r>
      <w:r w:rsidR="00501BFC" w:rsidRPr="00483FF5">
        <w:rPr>
          <w:rFonts w:ascii="GHEA Grapalat" w:hAnsi="GHEA Grapalat"/>
          <w:sz w:val="24"/>
          <w:szCs w:val="24"/>
          <w:lang w:val="hy-AM"/>
        </w:rPr>
        <w:t>վականի</w:t>
      </w:r>
      <w:r w:rsidRPr="00483FF5">
        <w:rPr>
          <w:rFonts w:ascii="GHEA Grapalat" w:hAnsi="GHEA Grapalat"/>
          <w:sz w:val="24"/>
          <w:szCs w:val="24"/>
          <w:lang w:val="hy-AM"/>
        </w:rPr>
        <w:t xml:space="preserve"> համեմատ. բարելավվել են դիրքերը ժողովրդավարական կառավարման, ընտրական գործընթացի և դատական իշխանության անկախության ցուցանիշներում: </w:t>
      </w:r>
    </w:p>
    <w:p w:rsidR="00EE595A" w:rsidRPr="00483FF5" w:rsidRDefault="00EE595A" w:rsidP="00E844C7">
      <w:pPr>
        <w:pStyle w:val="xmsolistparagraph"/>
        <w:numPr>
          <w:ilvl w:val="0"/>
          <w:numId w:val="24"/>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Գենդերային անհավասարությունը գնահատող «World Economic Forum»-ի</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«Համաշխարհային գենդերային</w:t>
      </w:r>
      <w:r w:rsidRPr="00483FF5">
        <w:rPr>
          <w:rFonts w:ascii="Calibri" w:hAnsi="Calibri" w:cs="Calibri"/>
          <w:sz w:val="24"/>
          <w:szCs w:val="24"/>
          <w:lang w:val="hy-AM"/>
        </w:rPr>
        <w:t> </w:t>
      </w:r>
      <w:r w:rsidRPr="00483FF5">
        <w:rPr>
          <w:rFonts w:ascii="GHEA Grapalat" w:hAnsi="GHEA Grapalat"/>
          <w:sz w:val="24"/>
          <w:szCs w:val="24"/>
          <w:lang w:val="hy-AM"/>
        </w:rPr>
        <w:t>ճեղքվածք</w:t>
      </w:r>
      <w:r w:rsidR="0064276A" w:rsidRPr="00483FF5">
        <w:rPr>
          <w:rFonts w:ascii="GHEA Grapalat" w:hAnsi="GHEA Grapalat"/>
          <w:sz w:val="24"/>
          <w:szCs w:val="24"/>
          <w:lang w:val="hy-AM"/>
        </w:rPr>
        <w:t>ի</w:t>
      </w:r>
      <w:r w:rsidRPr="00483FF5">
        <w:rPr>
          <w:rFonts w:ascii="GHEA Grapalat" w:hAnsi="GHEA Grapalat"/>
          <w:sz w:val="24"/>
          <w:szCs w:val="24"/>
          <w:lang w:val="hy-AM"/>
        </w:rPr>
        <w:t xml:space="preserve"> 2022</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թ</w:t>
      </w:r>
      <w:r w:rsidR="00501BFC" w:rsidRPr="00483FF5">
        <w:rPr>
          <w:rFonts w:ascii="GHEA Grapalat" w:hAnsi="GHEA Grapalat"/>
          <w:sz w:val="24"/>
          <w:szCs w:val="24"/>
          <w:lang w:val="hy-AM"/>
        </w:rPr>
        <w:t>վականի</w:t>
      </w:r>
      <w:r w:rsidRPr="00483FF5">
        <w:rPr>
          <w:rFonts w:ascii="GHEA Grapalat" w:hAnsi="GHEA Grapalat"/>
          <w:sz w:val="24"/>
          <w:szCs w:val="24"/>
          <w:lang w:val="hy-AM"/>
        </w:rPr>
        <w:t xml:space="preserve"> զեկույցում 146 երկրից Հայաստանը զբաղեցնում է 89-րդ տեղը՝ բարելավելով դիրքերը նախորդ տարվա համեմատ։ Առկա է դրական դինամիկա առանձնացված հիմնական </w:t>
      </w:r>
      <w:r w:rsidR="000B3119" w:rsidRPr="00483FF5">
        <w:rPr>
          <w:rFonts w:ascii="GHEA Grapalat" w:hAnsi="GHEA Grapalat"/>
          <w:sz w:val="24"/>
          <w:szCs w:val="24"/>
          <w:lang w:val="hy-AM"/>
        </w:rPr>
        <w:t>4</w:t>
      </w:r>
      <w:r w:rsidRPr="00483FF5">
        <w:rPr>
          <w:rFonts w:ascii="GHEA Grapalat" w:hAnsi="GHEA Grapalat"/>
          <w:sz w:val="24"/>
          <w:szCs w:val="24"/>
          <w:lang w:val="hy-AM"/>
        </w:rPr>
        <w:t xml:space="preserve"> ուղղությ</w:t>
      </w:r>
      <w:r w:rsidR="0064276A" w:rsidRPr="00483FF5">
        <w:rPr>
          <w:rFonts w:ascii="GHEA Grapalat" w:hAnsi="GHEA Grapalat"/>
          <w:sz w:val="24"/>
          <w:szCs w:val="24"/>
          <w:lang w:val="hy-AM"/>
        </w:rPr>
        <w:t>ուններով</w:t>
      </w:r>
      <w:r w:rsidR="009A078E" w:rsidRPr="00483FF5">
        <w:rPr>
          <w:rFonts w:ascii="GHEA Grapalat" w:hAnsi="GHEA Grapalat"/>
          <w:sz w:val="24"/>
          <w:szCs w:val="24"/>
          <w:lang w:val="hy-AM"/>
        </w:rPr>
        <w:t>.</w:t>
      </w:r>
      <w:r w:rsidRPr="00483FF5">
        <w:rPr>
          <w:rFonts w:ascii="GHEA Grapalat" w:hAnsi="GHEA Grapalat"/>
          <w:sz w:val="24"/>
          <w:szCs w:val="24"/>
          <w:lang w:val="hy-AM"/>
        </w:rPr>
        <w:t xml:space="preserve"> Հայաստանին ամենաբարձր միավորները տրվել են կանանց կրթության և առողջապահության հասանելիության, իսկ ամենացածրը՝ տնտեսական մասնակցության ու քաղաքական ներգրավվածության մասով: </w:t>
      </w:r>
    </w:p>
    <w:p w:rsidR="00EE595A" w:rsidRPr="00483FF5" w:rsidRDefault="009A078E" w:rsidP="00E844C7">
      <w:pPr>
        <w:pStyle w:val="xmsolistparagraph"/>
        <w:numPr>
          <w:ilvl w:val="0"/>
          <w:numId w:val="24"/>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ՄԱԿ-ի</w:t>
      </w:r>
      <w:r w:rsidR="00EE595A" w:rsidRPr="00483FF5">
        <w:rPr>
          <w:rFonts w:ascii="GHEA Grapalat" w:hAnsi="GHEA Grapalat"/>
          <w:sz w:val="24"/>
          <w:szCs w:val="24"/>
          <w:lang w:val="hy-AM"/>
        </w:rPr>
        <w:t xml:space="preserve"> «E-Government Survey 2022» զեկույցում 193 երկրից Հայաստանը զբաղեցնում է 64-րդ հորիզոնականը՝ 4 հորիզոնականով բարելավելով դիրքերը 2020</w:t>
      </w:r>
      <w:r w:rsidR="0064276A" w:rsidRPr="00483FF5">
        <w:rPr>
          <w:rFonts w:ascii="GHEA Grapalat" w:hAnsi="GHEA Grapalat"/>
          <w:sz w:val="24"/>
          <w:szCs w:val="24"/>
          <w:lang w:val="hy-AM"/>
        </w:rPr>
        <w:t xml:space="preserve"> </w:t>
      </w:r>
      <w:r w:rsidR="00EE595A" w:rsidRPr="00483FF5">
        <w:rPr>
          <w:rFonts w:ascii="GHEA Grapalat" w:hAnsi="GHEA Grapalat"/>
          <w:sz w:val="24"/>
          <w:szCs w:val="24"/>
          <w:lang w:val="hy-AM"/>
        </w:rPr>
        <w:t>թ</w:t>
      </w:r>
      <w:r w:rsidR="000B3119" w:rsidRPr="00483FF5">
        <w:rPr>
          <w:rFonts w:ascii="GHEA Grapalat" w:hAnsi="GHEA Grapalat"/>
          <w:sz w:val="24"/>
          <w:szCs w:val="24"/>
          <w:lang w:val="hy-AM"/>
        </w:rPr>
        <w:t>վականի</w:t>
      </w:r>
      <w:r w:rsidR="00EE595A" w:rsidRPr="00483FF5">
        <w:rPr>
          <w:rFonts w:ascii="GHEA Grapalat" w:hAnsi="GHEA Grapalat"/>
          <w:sz w:val="24"/>
          <w:szCs w:val="24"/>
          <w:lang w:val="hy-AM"/>
        </w:rPr>
        <w:t xml:space="preserve"> զեկույցի համեմատ (հրապար</w:t>
      </w:r>
      <w:r w:rsidR="0064276A" w:rsidRPr="00483FF5">
        <w:rPr>
          <w:rFonts w:ascii="GHEA Grapalat" w:hAnsi="GHEA Grapalat"/>
          <w:sz w:val="24"/>
          <w:szCs w:val="24"/>
          <w:lang w:val="hy-AM"/>
        </w:rPr>
        <w:t>ա</w:t>
      </w:r>
      <w:r w:rsidR="00EE595A" w:rsidRPr="00483FF5">
        <w:rPr>
          <w:rFonts w:ascii="GHEA Grapalat" w:hAnsi="GHEA Grapalat"/>
          <w:sz w:val="24"/>
          <w:szCs w:val="24"/>
          <w:lang w:val="hy-AM"/>
        </w:rPr>
        <w:t xml:space="preserve">կվում է </w:t>
      </w:r>
      <w:r w:rsidR="000B3119" w:rsidRPr="00483FF5">
        <w:rPr>
          <w:rFonts w:ascii="GHEA Grapalat" w:hAnsi="GHEA Grapalat"/>
          <w:sz w:val="24"/>
          <w:szCs w:val="24"/>
          <w:lang w:val="hy-AM"/>
        </w:rPr>
        <w:t>2</w:t>
      </w:r>
      <w:r w:rsidR="00EE595A" w:rsidRPr="00483FF5">
        <w:rPr>
          <w:rFonts w:ascii="GHEA Grapalat" w:hAnsi="GHEA Grapalat"/>
          <w:sz w:val="24"/>
          <w:szCs w:val="24"/>
          <w:lang w:val="hy-AM"/>
        </w:rPr>
        <w:t xml:space="preserve"> տարին մեկ անգամ): Էլ. կառավարության զարգացման ոլորտում Հայաստանն ընդգրկված է բարձր ցուցիչ ունեցող երկրների խմբում: Զեկու</w:t>
      </w:r>
      <w:r w:rsidR="0064276A" w:rsidRPr="00483FF5">
        <w:rPr>
          <w:rFonts w:ascii="GHEA Grapalat" w:hAnsi="GHEA Grapalat"/>
          <w:sz w:val="24"/>
          <w:szCs w:val="24"/>
          <w:lang w:val="hy-AM"/>
        </w:rPr>
        <w:t>յ</w:t>
      </w:r>
      <w:r w:rsidR="00EE595A" w:rsidRPr="00483FF5">
        <w:rPr>
          <w:rFonts w:ascii="GHEA Grapalat" w:hAnsi="GHEA Grapalat"/>
          <w:sz w:val="24"/>
          <w:szCs w:val="24"/>
          <w:lang w:val="hy-AM"/>
        </w:rPr>
        <w:t>ցը նաև առանձնացնում է 2021-2025</w:t>
      </w:r>
      <w:r w:rsidR="0064276A" w:rsidRPr="00483FF5">
        <w:rPr>
          <w:rFonts w:ascii="GHEA Grapalat" w:hAnsi="GHEA Grapalat"/>
          <w:sz w:val="24"/>
          <w:szCs w:val="24"/>
          <w:lang w:val="hy-AM"/>
        </w:rPr>
        <w:t xml:space="preserve"> </w:t>
      </w:r>
      <w:r w:rsidR="00EE595A" w:rsidRPr="00483FF5">
        <w:rPr>
          <w:rFonts w:ascii="GHEA Grapalat" w:hAnsi="GHEA Grapalat"/>
          <w:sz w:val="24"/>
          <w:szCs w:val="24"/>
          <w:lang w:val="hy-AM"/>
        </w:rPr>
        <w:t>թթ. Թվայնացման ռազմավարություն ունենալու փաստը, ինչպես նաև էլեկտրոնային կառավարման նորարարական նախագծերը։</w:t>
      </w:r>
    </w:p>
    <w:p w:rsidR="003F3EC7" w:rsidRPr="00483FF5" w:rsidRDefault="00EE595A" w:rsidP="00E844C7">
      <w:pPr>
        <w:pStyle w:val="xmsolistparagraph"/>
        <w:numPr>
          <w:ilvl w:val="0"/>
          <w:numId w:val="24"/>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Էկոնոմիկայի և խաղաղության ինստիտուտի «Խաղաղության համաշխարհային ցուցիչ» զեկույցում 163 երկրից Հայաստանը 1.990</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միավորով</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զբաղեցնում</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է 83-րդ</w:t>
      </w:r>
      <w:r w:rsidR="0064276A" w:rsidRPr="00483FF5">
        <w:rPr>
          <w:rFonts w:ascii="GHEA Grapalat" w:hAnsi="GHEA Grapalat"/>
          <w:sz w:val="24"/>
          <w:szCs w:val="24"/>
          <w:lang w:val="hy-AM"/>
        </w:rPr>
        <w:t xml:space="preserve"> </w:t>
      </w:r>
      <w:r w:rsidRPr="00483FF5">
        <w:rPr>
          <w:rFonts w:ascii="GHEA Grapalat" w:hAnsi="GHEA Grapalat"/>
          <w:sz w:val="24"/>
          <w:szCs w:val="24"/>
          <w:lang w:val="hy-AM"/>
        </w:rPr>
        <w:t>հորիզոնականը` բարելավելով դիրքերը 3 հորիզոնականով</w:t>
      </w:r>
      <w:r w:rsidR="0064276A" w:rsidRPr="00483FF5">
        <w:rPr>
          <w:rFonts w:ascii="GHEA Grapalat" w:hAnsi="GHEA Grapalat"/>
          <w:sz w:val="24"/>
          <w:szCs w:val="24"/>
          <w:lang w:val="hy-AM"/>
        </w:rPr>
        <w:t xml:space="preserve"> </w:t>
      </w:r>
      <w:r w:rsidRPr="00483FF5">
        <w:rPr>
          <w:rFonts w:ascii="GHEA Grapalat" w:hAnsi="GHEA Grapalat" w:cs="Sylfaen"/>
          <w:sz w:val="24"/>
          <w:szCs w:val="24"/>
          <w:lang w:val="hy-AM"/>
        </w:rPr>
        <w:t>նախորդ</w:t>
      </w:r>
      <w:r w:rsidR="0064276A" w:rsidRPr="00483FF5">
        <w:rPr>
          <w:rFonts w:ascii="GHEA Grapalat" w:hAnsi="GHEA Grapalat" w:cs="Sylfaen"/>
          <w:sz w:val="24"/>
          <w:szCs w:val="24"/>
          <w:lang w:val="hy-AM"/>
        </w:rPr>
        <w:t xml:space="preserve"> </w:t>
      </w:r>
      <w:r w:rsidRPr="00483FF5">
        <w:rPr>
          <w:rFonts w:ascii="GHEA Grapalat" w:hAnsi="GHEA Grapalat" w:cs="Sylfaen"/>
          <w:sz w:val="24"/>
          <w:szCs w:val="24"/>
          <w:lang w:val="hy-AM"/>
        </w:rPr>
        <w:t xml:space="preserve">տարվա համեմատ </w:t>
      </w:r>
      <w:r w:rsidRPr="00483FF5">
        <w:rPr>
          <w:rFonts w:ascii="GHEA Grapalat" w:hAnsi="GHEA Grapalat"/>
          <w:sz w:val="24"/>
          <w:szCs w:val="24"/>
          <w:lang w:val="hy-AM"/>
        </w:rPr>
        <w:t xml:space="preserve">(2.020 </w:t>
      </w:r>
      <w:r w:rsidRPr="00483FF5">
        <w:rPr>
          <w:rFonts w:ascii="GHEA Grapalat" w:hAnsi="GHEA Grapalat" w:cs="Sylfaen"/>
          <w:sz w:val="24"/>
          <w:szCs w:val="24"/>
          <w:lang w:val="hy-AM"/>
        </w:rPr>
        <w:t>միավոր</w:t>
      </w:r>
      <w:r w:rsidRPr="00483FF5">
        <w:rPr>
          <w:rFonts w:ascii="GHEA Grapalat" w:hAnsi="GHEA Grapalat"/>
          <w:sz w:val="24"/>
          <w:szCs w:val="24"/>
          <w:lang w:val="hy-AM"/>
        </w:rPr>
        <w:t>): Այս ցուցանիշով Հայաստանն առաջատարն է հարավկովկասյան տարածաշրջանում, իսկ Ռուսաստան և Եվրասիա տարածաշրջանում՝ 2-րդը՝ Մոլդովայից հետո:</w:t>
      </w:r>
    </w:p>
    <w:p w:rsidR="003F3EC7" w:rsidRPr="00483FF5" w:rsidRDefault="0064276A" w:rsidP="00E844C7">
      <w:pPr>
        <w:pStyle w:val="xmsolistparagraph"/>
        <w:numPr>
          <w:ilvl w:val="0"/>
          <w:numId w:val="24"/>
        </w:numPr>
        <w:spacing w:after="0" w:line="259" w:lineRule="auto"/>
        <w:ind w:left="0" w:firstLine="360"/>
        <w:jc w:val="both"/>
        <w:rPr>
          <w:rFonts w:ascii="GHEA Grapalat" w:hAnsi="GHEA Grapalat"/>
          <w:sz w:val="24"/>
          <w:szCs w:val="24"/>
          <w:lang w:val="hy-AM"/>
        </w:rPr>
      </w:pPr>
      <w:r w:rsidRPr="00483FF5">
        <w:rPr>
          <w:rFonts w:ascii="GHEA Grapalat" w:hAnsi="GHEA Grapalat"/>
          <w:sz w:val="24"/>
          <w:szCs w:val="24"/>
          <w:lang w:val="hy-AM"/>
        </w:rPr>
        <w:t xml:space="preserve">Ըստ </w:t>
      </w:r>
      <w:r w:rsidR="003F3EC7" w:rsidRPr="00483FF5">
        <w:rPr>
          <w:rFonts w:ascii="GHEA Grapalat" w:hAnsi="GHEA Grapalat"/>
          <w:sz w:val="24"/>
          <w:szCs w:val="24"/>
          <w:lang w:val="hy-AM"/>
        </w:rPr>
        <w:t>2022 թվականին հրապարակված «Արևելյան գործընկերության անդամ երկրների ընդհանուր գնահատման 2020-2021 թվականների ինդեքս» զեկույցի</w:t>
      </w:r>
      <w:r w:rsidRPr="00483FF5">
        <w:rPr>
          <w:rFonts w:ascii="GHEA Grapalat" w:hAnsi="GHEA Grapalat"/>
          <w:sz w:val="24"/>
          <w:szCs w:val="24"/>
          <w:lang w:val="hy-AM"/>
        </w:rPr>
        <w:t>՝</w:t>
      </w:r>
      <w:r w:rsidR="003F3EC7" w:rsidRPr="00483FF5">
        <w:rPr>
          <w:rFonts w:ascii="GHEA Grapalat" w:hAnsi="GHEA Grapalat"/>
          <w:sz w:val="24"/>
          <w:szCs w:val="24"/>
          <w:lang w:val="hy-AM"/>
        </w:rPr>
        <w:t xml:space="preserve"> Հայաստանը ԱլԳ անդամ երկրների շարքում գլխավորել է «Ժողովրդավարություն և լավ կառավարում» </w:t>
      </w:r>
      <w:r w:rsidR="003D4AFC" w:rsidRPr="00483FF5">
        <w:rPr>
          <w:rFonts w:ascii="GHEA Grapalat" w:hAnsi="GHEA Grapalat"/>
          <w:sz w:val="24"/>
          <w:szCs w:val="24"/>
          <w:lang w:val="hy-AM"/>
        </w:rPr>
        <w:t>վարկան</w:t>
      </w:r>
      <w:r w:rsidR="003F3EC7" w:rsidRPr="00483FF5">
        <w:rPr>
          <w:rFonts w:ascii="GHEA Grapalat" w:hAnsi="GHEA Grapalat"/>
          <w:sz w:val="24"/>
          <w:szCs w:val="24"/>
          <w:lang w:val="hy-AM"/>
        </w:rPr>
        <w:t xml:space="preserve">շային աղյուսակը և առաջատար է հետևյալ </w:t>
      </w:r>
      <w:r w:rsidR="000B3119" w:rsidRPr="00483FF5">
        <w:rPr>
          <w:rFonts w:ascii="GHEA Grapalat" w:hAnsi="GHEA Grapalat"/>
          <w:sz w:val="24"/>
          <w:szCs w:val="24"/>
          <w:lang w:val="hy-AM"/>
        </w:rPr>
        <w:t>5</w:t>
      </w:r>
      <w:r w:rsidRPr="00483FF5">
        <w:rPr>
          <w:rFonts w:ascii="GHEA Grapalat" w:hAnsi="GHEA Grapalat"/>
          <w:sz w:val="24"/>
          <w:szCs w:val="24"/>
          <w:lang w:val="hy-AM"/>
        </w:rPr>
        <w:t xml:space="preserve"> </w:t>
      </w:r>
      <w:r w:rsidR="000B3119" w:rsidRPr="00483FF5">
        <w:rPr>
          <w:rFonts w:ascii="GHEA Grapalat" w:hAnsi="GHEA Grapalat"/>
          <w:sz w:val="24"/>
          <w:szCs w:val="24"/>
          <w:lang w:val="hy-AM"/>
        </w:rPr>
        <w:t>ուղղությ</w:t>
      </w:r>
      <w:r w:rsidR="004C6B4F" w:rsidRPr="00483FF5">
        <w:rPr>
          <w:rFonts w:ascii="GHEA Grapalat" w:hAnsi="GHEA Grapalat"/>
          <w:sz w:val="24"/>
          <w:szCs w:val="24"/>
          <w:lang w:val="hy-AM"/>
        </w:rPr>
        <w:t xml:space="preserve">ուններով՝ </w:t>
      </w:r>
      <w:r w:rsidR="003F3EC7" w:rsidRPr="00483FF5">
        <w:rPr>
          <w:rFonts w:ascii="GHEA Grapalat" w:hAnsi="GHEA Grapalat"/>
          <w:sz w:val="24"/>
          <w:szCs w:val="24"/>
          <w:lang w:val="hy-AM"/>
        </w:rPr>
        <w:t>պայքար կոռուպցիայի դեմ, անկախ դատական համակարգ, կարծիքի և արտահայտվելու ազատություն, հավաքների և միավորումների ազատություն, անկախ ԶԼՄ-ներ և ժողովրդավարական իրավունքներ, ընտրություններ և քաղաքական բազմակարծություն:</w:t>
      </w:r>
    </w:p>
    <w:p w:rsidR="003F3EC7" w:rsidRDefault="003F3EC7" w:rsidP="00BF4AEF">
      <w:pPr>
        <w:pStyle w:val="xmsolistparagraph"/>
        <w:spacing w:after="0" w:line="259" w:lineRule="auto"/>
        <w:ind w:left="360"/>
        <w:jc w:val="both"/>
        <w:rPr>
          <w:rFonts w:ascii="GHEA Grapalat" w:hAnsi="GHEA Grapalat"/>
          <w:sz w:val="24"/>
          <w:szCs w:val="24"/>
          <w:lang w:val="hy-AM"/>
        </w:rPr>
      </w:pPr>
    </w:p>
    <w:p w:rsidR="00821AFF" w:rsidRDefault="00821AFF" w:rsidP="00EE595A">
      <w:pPr>
        <w:jc w:val="both"/>
        <w:rPr>
          <w:rFonts w:ascii="GHEA Grapalat" w:hAnsi="GHEA Grapalat"/>
          <w:b/>
          <w:sz w:val="24"/>
          <w:szCs w:val="24"/>
          <w:lang w:val="hy-AM"/>
        </w:rPr>
      </w:pPr>
    </w:p>
    <w:p w:rsidR="00821AFF" w:rsidRDefault="00821AFF" w:rsidP="00EE595A">
      <w:pPr>
        <w:jc w:val="both"/>
        <w:rPr>
          <w:rFonts w:ascii="GHEA Grapalat" w:hAnsi="GHEA Grapalat"/>
          <w:b/>
          <w:sz w:val="24"/>
          <w:szCs w:val="24"/>
          <w:lang w:val="hy-AM"/>
        </w:rPr>
      </w:pPr>
    </w:p>
    <w:p w:rsidR="00821AFF" w:rsidRDefault="00821AFF" w:rsidP="00EE595A">
      <w:pPr>
        <w:jc w:val="both"/>
        <w:rPr>
          <w:rFonts w:ascii="GHEA Grapalat" w:hAnsi="GHEA Grapalat"/>
          <w:b/>
          <w:sz w:val="24"/>
          <w:szCs w:val="24"/>
          <w:lang w:val="hy-AM"/>
        </w:rPr>
      </w:pPr>
    </w:p>
    <w:p w:rsidR="002C7657" w:rsidRPr="00483FF5" w:rsidRDefault="002C7657" w:rsidP="00EE595A">
      <w:pPr>
        <w:jc w:val="both"/>
        <w:rPr>
          <w:rFonts w:ascii="GHEA Grapalat" w:hAnsi="GHEA Grapalat"/>
          <w:b/>
          <w:sz w:val="24"/>
          <w:szCs w:val="24"/>
          <w:lang w:val="hy-AM"/>
        </w:rPr>
      </w:pPr>
      <w:r w:rsidRPr="00483FF5">
        <w:rPr>
          <w:rFonts w:ascii="GHEA Grapalat" w:hAnsi="GHEA Grapalat"/>
          <w:b/>
          <w:sz w:val="24"/>
          <w:szCs w:val="24"/>
          <w:lang w:val="hy-AM"/>
        </w:rPr>
        <w:lastRenderedPageBreak/>
        <w:t>Մասնակցություն միջազգային ցուցահանդեսներին</w:t>
      </w:r>
    </w:p>
    <w:p w:rsidR="002C7657" w:rsidRPr="00483FF5" w:rsidRDefault="002C7657" w:rsidP="00BF4AEF">
      <w:pPr>
        <w:spacing w:before="360" w:after="360"/>
        <w:jc w:val="both"/>
        <w:rPr>
          <w:rFonts w:ascii="GHEA Grapalat" w:eastAsia="Times New Roman" w:hAnsi="GHEA Grapalat" w:cs="Arial"/>
          <w:sz w:val="24"/>
          <w:szCs w:val="24"/>
          <w:lang w:val="hy-AM"/>
        </w:rPr>
      </w:pPr>
      <w:r w:rsidRPr="00483FF5">
        <w:rPr>
          <w:rFonts w:ascii="GHEA Grapalat" w:eastAsia="Times New Roman" w:hAnsi="GHEA Grapalat" w:cs="Arial"/>
          <w:sz w:val="24"/>
          <w:szCs w:val="24"/>
          <w:lang w:val="hy-AM"/>
        </w:rPr>
        <w:t>2022 թվականին Հայաստանը ներկայացվել է՝</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Մոսկվայում կայացած սննդարդյունաբերության և ալկոհոլային խմիչքների «</w:t>
      </w:r>
      <w:r w:rsidR="00FB51D6">
        <w:rPr>
          <w:rFonts w:ascii="GHEA Grapalat" w:hAnsi="GHEA Grapalat"/>
          <w:sz w:val="24"/>
          <w:szCs w:val="24"/>
          <w:shd w:val="clear" w:color="auto" w:fill="FFFFFF"/>
          <w:lang w:val="hy-AM"/>
        </w:rPr>
        <w:t>ՊրոդԷքսպո</w:t>
      </w:r>
      <w:r w:rsidRPr="00483FF5">
        <w:rPr>
          <w:rFonts w:ascii="GHEA Grapalat" w:hAnsi="GHEA Grapalat"/>
          <w:sz w:val="24"/>
          <w:szCs w:val="24"/>
          <w:shd w:val="clear" w:color="auto" w:fill="FFFFFF"/>
          <w:lang w:val="hy-AM"/>
        </w:rPr>
        <w:t xml:space="preserve">» միջազգային ցուցահանդեսին, </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Կատարում կայացած AgriteQ 2022 գյուղատնտեսական միջազգային ցուցահանդեսին, </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Եկատերինբուրգի «ԻՆՆՈՊՐՈՄ 22» միջազգային արդյունաբերական ցուցահանդեսին, </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«Դուբայ ԷՔՍՊՈ-2020» ցուցահանդեսին (շարունակվել է 2022թ</w:t>
      </w:r>
      <w:r w:rsidR="009A078E" w:rsidRPr="00483FF5">
        <w:rPr>
          <w:rFonts w:ascii="GHEA Grapalat" w:hAnsi="GHEA Grapalat"/>
          <w:sz w:val="24"/>
          <w:szCs w:val="24"/>
          <w:shd w:val="clear" w:color="auto" w:fill="FFFFFF"/>
          <w:lang w:val="hy-AM"/>
        </w:rPr>
        <w:t>.</w:t>
      </w:r>
      <w:r w:rsidRPr="00483FF5">
        <w:rPr>
          <w:rFonts w:ascii="GHEA Grapalat" w:hAnsi="GHEA Grapalat"/>
          <w:sz w:val="24"/>
          <w:szCs w:val="24"/>
          <w:shd w:val="clear" w:color="auto" w:fill="FFFFFF"/>
          <w:lang w:val="hy-AM"/>
        </w:rPr>
        <w:t>),</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Սանկտ Պետերբուրգի միջազգային տնտեսական համաժողովի շրջանակներում կազմակերպված միջազգային ցուցահանդեսին,</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Միլան</w:t>
      </w:r>
      <w:r w:rsidR="00EA687C" w:rsidRPr="00483FF5">
        <w:rPr>
          <w:rFonts w:ascii="GHEA Grapalat" w:hAnsi="GHEA Grapalat"/>
          <w:sz w:val="24"/>
          <w:szCs w:val="24"/>
          <w:shd w:val="clear" w:color="auto" w:fill="FFFFFF"/>
          <w:lang w:val="hy-AM"/>
        </w:rPr>
        <w:t>ում</w:t>
      </w:r>
      <w:r w:rsidRPr="00483FF5">
        <w:rPr>
          <w:rFonts w:ascii="GHEA Grapalat" w:hAnsi="GHEA Grapalat"/>
          <w:sz w:val="24"/>
          <w:szCs w:val="24"/>
          <w:shd w:val="clear" w:color="auto" w:fill="FFFFFF"/>
          <w:lang w:val="hy-AM"/>
        </w:rPr>
        <w:t xml:space="preserve"> կայացած «Տեքստիլ Ալիանս Հայաստան-Իտալիա» համաժողովին, </w:t>
      </w:r>
    </w:p>
    <w:p w:rsidR="002C7657" w:rsidRPr="00483FF5" w:rsidRDefault="002C7657" w:rsidP="00E844C7">
      <w:pPr>
        <w:pStyle w:val="ListParagraph"/>
        <w:numPr>
          <w:ilvl w:val="0"/>
          <w:numId w:val="25"/>
        </w:numPr>
        <w:spacing w:after="160" w:line="259" w:lineRule="auto"/>
        <w:jc w:val="both"/>
        <w:rPr>
          <w:rFonts w:ascii="GHEA Grapalat" w:hAnsi="GHEA Grapalat" w:cs="Calibri"/>
          <w:sz w:val="24"/>
          <w:szCs w:val="24"/>
          <w:shd w:val="clear" w:color="auto" w:fill="FFFFFF"/>
          <w:lang w:val="hy-AM"/>
        </w:rPr>
      </w:pPr>
      <w:r w:rsidRPr="00483FF5">
        <w:rPr>
          <w:rFonts w:ascii="GHEA Grapalat" w:eastAsiaTheme="minorHAnsi" w:hAnsi="GHEA Grapalat"/>
          <w:sz w:val="24"/>
          <w:szCs w:val="24"/>
          <w:shd w:val="clear" w:color="auto" w:fill="FFFFFF"/>
          <w:lang w:val="hy-AM"/>
        </w:rPr>
        <w:t>Մոսկվայում կայացած «ExpoElectronica-2022» միջազգային ցուցահանդեսին</w:t>
      </w:r>
      <w:r w:rsidRPr="00483FF5">
        <w:rPr>
          <w:rFonts w:ascii="GHEA Grapalat" w:hAnsi="GHEA Grapalat"/>
          <w:sz w:val="24"/>
          <w:szCs w:val="24"/>
          <w:shd w:val="clear" w:color="auto" w:fill="FFFFFF"/>
          <w:lang w:val="hy-AM"/>
        </w:rPr>
        <w:t xml:space="preserve">, </w:t>
      </w:r>
    </w:p>
    <w:p w:rsidR="002C7657" w:rsidRPr="00483FF5" w:rsidRDefault="002C7657" w:rsidP="00E844C7">
      <w:pPr>
        <w:pStyle w:val="ListParagraph"/>
        <w:numPr>
          <w:ilvl w:val="0"/>
          <w:numId w:val="25"/>
        </w:numPr>
        <w:spacing w:after="160" w:line="259" w:lineRule="auto"/>
        <w:jc w:val="both"/>
        <w:rPr>
          <w:rFonts w:ascii="GHEA Grapalat" w:hAnsi="GHEA Grapalat" w:cs="Calibri"/>
          <w:sz w:val="24"/>
          <w:szCs w:val="24"/>
          <w:shd w:val="clear" w:color="auto" w:fill="FFFFFF"/>
          <w:lang w:val="hy-AM"/>
        </w:rPr>
      </w:pPr>
      <w:r w:rsidRPr="00483FF5">
        <w:rPr>
          <w:rFonts w:ascii="GHEA Grapalat" w:eastAsiaTheme="minorHAnsi" w:hAnsi="GHEA Grapalat"/>
          <w:sz w:val="24"/>
          <w:szCs w:val="24"/>
          <w:shd w:val="clear" w:color="auto" w:fill="FFFFFF"/>
          <w:lang w:val="hy-AM"/>
        </w:rPr>
        <w:t xml:space="preserve">Բարսելոնայում </w:t>
      </w:r>
      <w:r w:rsidRPr="00483FF5">
        <w:rPr>
          <w:rFonts w:ascii="GHEA Grapalat" w:hAnsi="GHEA Grapalat"/>
          <w:sz w:val="24"/>
          <w:szCs w:val="24"/>
          <w:shd w:val="clear" w:color="auto" w:fill="FFFFFF"/>
          <w:lang w:val="hy-AM"/>
        </w:rPr>
        <w:t xml:space="preserve">կայացած </w:t>
      </w:r>
      <w:r w:rsidRPr="00483FF5">
        <w:rPr>
          <w:rFonts w:ascii="GHEA Grapalat" w:eastAsiaTheme="minorHAnsi" w:hAnsi="GHEA Grapalat"/>
          <w:sz w:val="24"/>
          <w:szCs w:val="24"/>
          <w:shd w:val="clear" w:color="auto" w:fill="FFFFFF"/>
          <w:lang w:val="hy-AM"/>
        </w:rPr>
        <w:t>«M</w:t>
      </w:r>
      <w:r w:rsidRPr="00483FF5">
        <w:rPr>
          <w:rFonts w:ascii="GHEA Grapalat" w:hAnsi="GHEA Grapalat"/>
          <w:sz w:val="24"/>
          <w:szCs w:val="24"/>
          <w:shd w:val="clear" w:color="auto" w:fill="FFFFFF"/>
          <w:lang w:val="hy-AM"/>
        </w:rPr>
        <w:t xml:space="preserve">obile </w:t>
      </w:r>
      <w:r w:rsidRPr="00483FF5">
        <w:rPr>
          <w:rFonts w:ascii="GHEA Grapalat" w:eastAsiaTheme="minorHAnsi" w:hAnsi="GHEA Grapalat"/>
          <w:sz w:val="24"/>
          <w:szCs w:val="24"/>
          <w:shd w:val="clear" w:color="auto" w:fill="FFFFFF"/>
          <w:lang w:val="hy-AM"/>
        </w:rPr>
        <w:t>W</w:t>
      </w:r>
      <w:r w:rsidRPr="00483FF5">
        <w:rPr>
          <w:rFonts w:ascii="GHEA Grapalat" w:hAnsi="GHEA Grapalat"/>
          <w:sz w:val="24"/>
          <w:szCs w:val="24"/>
          <w:shd w:val="clear" w:color="auto" w:fill="FFFFFF"/>
          <w:lang w:val="hy-AM"/>
        </w:rPr>
        <w:t xml:space="preserve">orld </w:t>
      </w:r>
      <w:r w:rsidRPr="00483FF5">
        <w:rPr>
          <w:rFonts w:ascii="GHEA Grapalat" w:eastAsiaTheme="minorHAnsi" w:hAnsi="GHEA Grapalat"/>
          <w:sz w:val="24"/>
          <w:szCs w:val="24"/>
          <w:shd w:val="clear" w:color="auto" w:fill="FFFFFF"/>
          <w:lang w:val="hy-AM"/>
        </w:rPr>
        <w:t>C</w:t>
      </w:r>
      <w:r w:rsidRPr="00483FF5">
        <w:rPr>
          <w:rFonts w:ascii="GHEA Grapalat" w:hAnsi="GHEA Grapalat"/>
          <w:sz w:val="24"/>
          <w:szCs w:val="24"/>
          <w:shd w:val="clear" w:color="auto" w:fill="FFFFFF"/>
          <w:lang w:val="hy-AM"/>
        </w:rPr>
        <w:t>ongress</w:t>
      </w:r>
      <w:r w:rsidRPr="00483FF5">
        <w:rPr>
          <w:rFonts w:ascii="GHEA Grapalat" w:eastAsiaTheme="minorHAnsi" w:hAnsi="GHEA Grapalat"/>
          <w:sz w:val="24"/>
          <w:szCs w:val="24"/>
          <w:shd w:val="clear" w:color="auto" w:fill="FFFFFF"/>
          <w:lang w:val="hy-AM"/>
        </w:rPr>
        <w:t xml:space="preserve">» </w:t>
      </w:r>
      <w:r w:rsidRPr="00483FF5">
        <w:rPr>
          <w:rFonts w:ascii="GHEA Grapalat" w:hAnsi="GHEA Grapalat"/>
          <w:sz w:val="24"/>
          <w:szCs w:val="24"/>
          <w:shd w:val="clear" w:color="auto" w:fill="FFFFFF"/>
          <w:lang w:val="hy-AM"/>
        </w:rPr>
        <w:t xml:space="preserve">ցուցահանդեսին, </w:t>
      </w:r>
    </w:p>
    <w:p w:rsidR="002C7657" w:rsidRPr="00483FF5" w:rsidRDefault="002C7657" w:rsidP="00E844C7">
      <w:pPr>
        <w:pStyle w:val="ListParagraph"/>
        <w:numPr>
          <w:ilvl w:val="0"/>
          <w:numId w:val="25"/>
        </w:numPr>
        <w:spacing w:after="160" w:line="259" w:lineRule="auto"/>
        <w:jc w:val="both"/>
        <w:rPr>
          <w:rFonts w:ascii="GHEA Grapalat" w:hAnsi="GHEA Grapalat" w:cs="Calibri"/>
          <w:sz w:val="24"/>
          <w:szCs w:val="24"/>
          <w:shd w:val="clear" w:color="auto" w:fill="FFFFFF"/>
          <w:lang w:val="hy-AM"/>
        </w:rPr>
      </w:pPr>
      <w:r w:rsidRPr="00483FF5">
        <w:rPr>
          <w:rFonts w:ascii="GHEA Grapalat" w:eastAsiaTheme="minorHAnsi" w:hAnsi="GHEA Grapalat"/>
          <w:sz w:val="24"/>
          <w:szCs w:val="24"/>
          <w:shd w:val="clear" w:color="auto" w:fill="FFFFFF"/>
          <w:lang w:val="hy-AM"/>
        </w:rPr>
        <w:t>Փարիզում կայացած «Viva</w:t>
      </w:r>
      <w:r w:rsidRPr="00483FF5">
        <w:rPr>
          <w:rFonts w:ascii="GHEA Grapalat" w:hAnsi="GHEA Grapalat"/>
          <w:sz w:val="24"/>
          <w:szCs w:val="24"/>
          <w:shd w:val="clear" w:color="auto" w:fill="FFFFFF"/>
          <w:lang w:val="hy-AM"/>
        </w:rPr>
        <w:t>-</w:t>
      </w:r>
      <w:r w:rsidRPr="00483FF5">
        <w:rPr>
          <w:rFonts w:ascii="GHEA Grapalat" w:eastAsiaTheme="minorHAnsi" w:hAnsi="GHEA Grapalat"/>
          <w:sz w:val="24"/>
          <w:szCs w:val="24"/>
          <w:shd w:val="clear" w:color="auto" w:fill="FFFFFF"/>
          <w:lang w:val="hy-AM"/>
        </w:rPr>
        <w:t>Tech» ցուցահանդեսին</w:t>
      </w:r>
      <w:r w:rsidRPr="00483FF5">
        <w:rPr>
          <w:rFonts w:ascii="GHEA Grapalat" w:hAnsi="GHEA Grapalat"/>
          <w:sz w:val="24"/>
          <w:szCs w:val="24"/>
          <w:shd w:val="clear" w:color="auto" w:fill="FFFFFF"/>
          <w:lang w:val="hy-AM"/>
        </w:rPr>
        <w:t>,</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Փարիզում կայացած «73-րդ տիեզերագնացության կոնգրեսին»,</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Մոսկվայում կայացած</w:t>
      </w:r>
      <w:r w:rsidR="00FB51D6">
        <w:rPr>
          <w:rFonts w:ascii="GHEA Grapalat" w:hAnsi="GHEA Grapalat"/>
          <w:sz w:val="24"/>
          <w:szCs w:val="24"/>
          <w:shd w:val="clear" w:color="auto" w:fill="FFFFFF"/>
          <w:lang w:val="hy-AM"/>
        </w:rPr>
        <w:t xml:space="preserve"> MITT </w:t>
      </w:r>
      <w:r w:rsidRPr="00483FF5">
        <w:rPr>
          <w:rFonts w:ascii="GHEA Grapalat" w:hAnsi="GHEA Grapalat"/>
          <w:sz w:val="24"/>
          <w:szCs w:val="24"/>
          <w:shd w:val="clear" w:color="auto" w:fill="FFFFFF"/>
          <w:lang w:val="hy-AM"/>
        </w:rPr>
        <w:t>(</w:t>
      </w:r>
      <w:r w:rsidRPr="00483FF5">
        <w:rPr>
          <w:rFonts w:ascii="GHEA Grapalat" w:hAnsi="GHEA Grapalat"/>
          <w:sz w:val="24"/>
          <w:szCs w:val="24"/>
          <w:lang w:val="hy-AM"/>
        </w:rPr>
        <w:t>Moscow</w:t>
      </w:r>
      <w:r w:rsidR="00FB51D6">
        <w:rPr>
          <w:rFonts w:ascii="Calibri" w:hAnsi="Calibri" w:cs="Calibri"/>
          <w:sz w:val="24"/>
          <w:szCs w:val="24"/>
          <w:shd w:val="clear" w:color="auto" w:fill="FFFFFF"/>
          <w:lang w:val="hy-AM"/>
        </w:rPr>
        <w:t xml:space="preserve"> </w:t>
      </w:r>
      <w:r w:rsidRPr="00483FF5">
        <w:rPr>
          <w:rFonts w:ascii="GHEA Grapalat" w:hAnsi="GHEA Grapalat"/>
          <w:sz w:val="24"/>
          <w:szCs w:val="24"/>
          <w:shd w:val="clear" w:color="auto" w:fill="FFFFFF"/>
          <w:lang w:val="hy-AM"/>
        </w:rPr>
        <w:t>International</w:t>
      </w:r>
      <w:r w:rsidR="00FB51D6">
        <w:rPr>
          <w:rFonts w:ascii="GHEA Grapalat" w:hAnsi="GHEA Grapalat"/>
          <w:sz w:val="24"/>
          <w:szCs w:val="24"/>
          <w:shd w:val="clear" w:color="auto" w:fill="FFFFFF"/>
          <w:lang w:val="hy-AM"/>
        </w:rPr>
        <w:t xml:space="preserve"> </w:t>
      </w:r>
      <w:r w:rsidRPr="00483FF5">
        <w:rPr>
          <w:rFonts w:ascii="GHEA Grapalat" w:hAnsi="GHEA Grapalat"/>
          <w:sz w:val="24"/>
          <w:szCs w:val="24"/>
          <w:lang w:val="hy-AM"/>
        </w:rPr>
        <w:t>Travel</w:t>
      </w:r>
      <w:r w:rsidR="00FB51D6">
        <w:rPr>
          <w:rFonts w:ascii="GHEA Grapalat" w:hAnsi="GHEA Grapalat"/>
          <w:sz w:val="24"/>
          <w:szCs w:val="24"/>
          <w:lang w:val="hy-AM"/>
        </w:rPr>
        <w:t xml:space="preserve"> </w:t>
      </w:r>
      <w:r w:rsidRPr="00483FF5">
        <w:rPr>
          <w:rFonts w:ascii="GHEA Grapalat" w:hAnsi="GHEA Grapalat"/>
          <w:sz w:val="24"/>
          <w:szCs w:val="24"/>
          <w:shd w:val="clear" w:color="auto" w:fill="FFFFFF"/>
          <w:lang w:val="hy-AM"/>
        </w:rPr>
        <w:t>&amp;</w:t>
      </w:r>
      <w:r w:rsidR="00FB51D6">
        <w:rPr>
          <w:rFonts w:ascii="GHEA Grapalat" w:hAnsi="GHEA Grapalat"/>
          <w:sz w:val="24"/>
          <w:szCs w:val="24"/>
          <w:shd w:val="clear" w:color="auto" w:fill="FFFFFF"/>
          <w:lang w:val="hy-AM"/>
        </w:rPr>
        <w:t xml:space="preserve"> </w:t>
      </w:r>
      <w:r w:rsidRPr="00483FF5">
        <w:rPr>
          <w:rFonts w:ascii="GHEA Grapalat" w:hAnsi="GHEA Grapalat"/>
          <w:sz w:val="24"/>
          <w:szCs w:val="24"/>
          <w:lang w:val="hy-AM"/>
        </w:rPr>
        <w:t>Tourism</w:t>
      </w:r>
      <w:r w:rsidRPr="00483FF5">
        <w:rPr>
          <w:rFonts w:ascii="GHEA Grapalat" w:hAnsi="GHEA Grapalat"/>
          <w:sz w:val="24"/>
          <w:szCs w:val="24"/>
          <w:shd w:val="clear" w:color="auto" w:fill="FFFFFF"/>
          <w:lang w:val="hy-AM"/>
        </w:rPr>
        <w:t>) ցուցահանդեսին,</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Դուբայում կայացած ATM (Arabian Travel Market) ցուցահանդեսին,</w:t>
      </w:r>
    </w:p>
    <w:p w:rsidR="002C7657" w:rsidRPr="00483FF5" w:rsidRDefault="002C7657" w:rsidP="00E844C7">
      <w:pPr>
        <w:pStyle w:val="ListParagraph"/>
        <w:numPr>
          <w:ilvl w:val="0"/>
          <w:numId w:val="25"/>
        </w:numPr>
        <w:spacing w:after="160" w:line="259" w:lineRule="auto"/>
        <w:jc w:val="both"/>
        <w:rPr>
          <w:rFonts w:ascii="GHEA Grapalat" w:hAnsi="GHEA Grapalat"/>
          <w:sz w:val="24"/>
          <w:szCs w:val="24"/>
          <w:shd w:val="clear" w:color="auto" w:fill="FFFFFF"/>
          <w:lang w:val="hy-AM"/>
        </w:rPr>
      </w:pPr>
      <w:r w:rsidRPr="00483FF5">
        <w:rPr>
          <w:rFonts w:ascii="GHEA Grapalat" w:hAnsi="GHEA Grapalat"/>
          <w:sz w:val="24"/>
          <w:szCs w:val="24"/>
          <w:shd w:val="clear" w:color="auto" w:fill="FFFFFF"/>
          <w:lang w:val="hy-AM"/>
        </w:rPr>
        <w:t xml:space="preserve">Լոնդոնում  </w:t>
      </w:r>
      <w:r w:rsidR="00EA687C" w:rsidRPr="00483FF5">
        <w:rPr>
          <w:rFonts w:ascii="GHEA Grapalat" w:hAnsi="GHEA Grapalat"/>
          <w:sz w:val="24"/>
          <w:szCs w:val="24"/>
          <w:shd w:val="clear" w:color="auto" w:fill="FFFFFF"/>
          <w:lang w:val="hy-AM"/>
        </w:rPr>
        <w:t xml:space="preserve">կայացած </w:t>
      </w:r>
      <w:r w:rsidRPr="00483FF5">
        <w:rPr>
          <w:rFonts w:ascii="GHEA Grapalat" w:hAnsi="GHEA Grapalat"/>
          <w:sz w:val="24"/>
          <w:szCs w:val="24"/>
          <w:shd w:val="clear" w:color="auto" w:fill="FFFFFF"/>
          <w:lang w:val="hy-AM"/>
        </w:rPr>
        <w:t>WTM (World Travel Market) ցուցահանդեսին,</w:t>
      </w:r>
    </w:p>
    <w:p w:rsidR="002C7657" w:rsidRPr="00483FF5" w:rsidRDefault="002C7657" w:rsidP="00E844C7">
      <w:pPr>
        <w:pStyle w:val="ListParagraph"/>
        <w:numPr>
          <w:ilvl w:val="0"/>
          <w:numId w:val="25"/>
        </w:numPr>
        <w:spacing w:after="160" w:line="259" w:lineRule="auto"/>
        <w:jc w:val="both"/>
        <w:rPr>
          <w:rFonts w:ascii="GHEA Grapalat" w:hAnsi="GHEA Grapalat" w:cs="Calibri"/>
          <w:sz w:val="24"/>
          <w:szCs w:val="24"/>
          <w:shd w:val="clear" w:color="auto" w:fill="FFFFFF"/>
          <w:lang w:val="hy-AM"/>
        </w:rPr>
      </w:pPr>
      <w:r w:rsidRPr="00483FF5">
        <w:rPr>
          <w:rFonts w:ascii="GHEA Grapalat" w:hAnsi="GHEA Grapalat"/>
          <w:sz w:val="24"/>
          <w:szCs w:val="24"/>
          <w:shd w:val="clear" w:color="auto" w:fill="FFFFFF"/>
          <w:lang w:val="hy-AM"/>
        </w:rPr>
        <w:t xml:space="preserve">Շարժայում կայացած «Շարժայի ժառանգության օրեր» միջազգային փառատոնին, </w:t>
      </w:r>
    </w:p>
    <w:p w:rsidR="002C7657" w:rsidRPr="00483FF5" w:rsidRDefault="002C7657" w:rsidP="00E844C7">
      <w:pPr>
        <w:pStyle w:val="ListParagraph"/>
        <w:numPr>
          <w:ilvl w:val="0"/>
          <w:numId w:val="25"/>
        </w:numPr>
        <w:spacing w:after="160" w:line="259" w:lineRule="auto"/>
        <w:jc w:val="both"/>
        <w:rPr>
          <w:rFonts w:ascii="GHEA Grapalat" w:hAnsi="GHEA Grapalat" w:cs="Calibri"/>
          <w:sz w:val="24"/>
          <w:szCs w:val="24"/>
          <w:shd w:val="clear" w:color="auto" w:fill="FFFFFF"/>
          <w:lang w:val="hy-AM"/>
        </w:rPr>
      </w:pPr>
      <w:r w:rsidRPr="00483FF5">
        <w:rPr>
          <w:rFonts w:ascii="GHEA Grapalat" w:hAnsi="GHEA Grapalat"/>
          <w:sz w:val="24"/>
          <w:szCs w:val="24"/>
          <w:shd w:val="clear" w:color="auto" w:fill="FFFFFF"/>
          <w:lang w:val="hy-AM"/>
        </w:rPr>
        <w:t xml:space="preserve">Ֆրանկֆուրտի Գրքի միջազգային ցուցահանդեսին, </w:t>
      </w:r>
    </w:p>
    <w:p w:rsidR="002C7657" w:rsidRPr="00483FF5" w:rsidRDefault="002C7657" w:rsidP="00E844C7">
      <w:pPr>
        <w:pStyle w:val="ListParagraph"/>
        <w:numPr>
          <w:ilvl w:val="0"/>
          <w:numId w:val="25"/>
        </w:numPr>
        <w:spacing w:after="160" w:line="259" w:lineRule="auto"/>
        <w:jc w:val="both"/>
        <w:rPr>
          <w:rFonts w:ascii="GHEA Grapalat" w:hAnsi="GHEA Grapalat" w:cs="Calibri"/>
          <w:sz w:val="24"/>
          <w:szCs w:val="24"/>
          <w:shd w:val="clear" w:color="auto" w:fill="FFFFFF"/>
          <w:lang w:val="hy-AM"/>
        </w:rPr>
      </w:pPr>
      <w:r w:rsidRPr="00483FF5">
        <w:rPr>
          <w:rFonts w:ascii="GHEA Grapalat" w:hAnsi="GHEA Grapalat"/>
          <w:sz w:val="24"/>
          <w:szCs w:val="24"/>
          <w:shd w:val="clear" w:color="auto" w:fill="FFFFFF"/>
          <w:lang w:val="hy-AM"/>
        </w:rPr>
        <w:t xml:space="preserve">Վենետիկի ժամանակակից արվեստի միջազգային </w:t>
      </w:r>
      <w:r w:rsidR="00EA687C" w:rsidRPr="00483FF5">
        <w:rPr>
          <w:rFonts w:ascii="GHEA Grapalat" w:hAnsi="GHEA Grapalat"/>
          <w:sz w:val="24"/>
          <w:szCs w:val="24"/>
          <w:shd w:val="clear" w:color="auto" w:fill="FFFFFF"/>
          <w:lang w:val="hy-AM"/>
        </w:rPr>
        <w:t xml:space="preserve">59-րդ </w:t>
      </w:r>
      <w:r w:rsidRPr="00483FF5">
        <w:rPr>
          <w:rFonts w:ascii="GHEA Grapalat" w:hAnsi="GHEA Grapalat"/>
          <w:sz w:val="24"/>
          <w:szCs w:val="24"/>
          <w:shd w:val="clear" w:color="auto" w:fill="FFFFFF"/>
          <w:lang w:val="hy-AM"/>
        </w:rPr>
        <w:t xml:space="preserve">բիենալեին, </w:t>
      </w:r>
    </w:p>
    <w:p w:rsidR="000B3119" w:rsidRPr="00483FF5" w:rsidRDefault="002C7657" w:rsidP="00E844C7">
      <w:pPr>
        <w:pStyle w:val="ListParagraph"/>
        <w:numPr>
          <w:ilvl w:val="0"/>
          <w:numId w:val="25"/>
        </w:numPr>
        <w:spacing w:after="160"/>
        <w:jc w:val="both"/>
        <w:rPr>
          <w:rFonts w:ascii="GHEA Grapalat" w:hAnsi="GHEA Grapalat" w:cs="Calibri"/>
          <w:sz w:val="24"/>
          <w:szCs w:val="24"/>
          <w:shd w:val="clear" w:color="auto" w:fill="FFFFFF"/>
          <w:lang w:val="hy-AM"/>
        </w:rPr>
      </w:pPr>
      <w:r w:rsidRPr="00483FF5">
        <w:rPr>
          <w:rFonts w:ascii="GHEA Grapalat" w:hAnsi="GHEA Grapalat"/>
          <w:sz w:val="24"/>
          <w:szCs w:val="24"/>
          <w:shd w:val="clear" w:color="auto" w:fill="FFFFFF"/>
          <w:lang w:val="hy-AM"/>
        </w:rPr>
        <w:t>Առանձին տաղավարով՝ որպես պատվո հյուր Ֆրանկոֆոնիայի գագաթնաժողովի շրջանակներում Ջերբայում (Թունիս) կազմակերպված մշակութային ավանում։</w:t>
      </w:r>
    </w:p>
    <w:p w:rsidR="005868CB" w:rsidRDefault="005868CB" w:rsidP="000B3119">
      <w:pPr>
        <w:pStyle w:val="mechtex"/>
        <w:ind w:firstLine="720"/>
        <w:jc w:val="left"/>
        <w:rPr>
          <w:rFonts w:ascii="GHEA Grapalat" w:hAnsi="GHEA Grapalat" w:cs="Arial"/>
          <w:sz w:val="24"/>
          <w:lang w:val="hy-AM"/>
        </w:rPr>
      </w:pPr>
    </w:p>
    <w:p w:rsidR="00821AFF" w:rsidRPr="00483FF5" w:rsidRDefault="00821AFF" w:rsidP="000B3119">
      <w:pPr>
        <w:pStyle w:val="mechtex"/>
        <w:ind w:firstLine="720"/>
        <w:jc w:val="left"/>
        <w:rPr>
          <w:rFonts w:ascii="GHEA Grapalat" w:hAnsi="GHEA Grapalat" w:cs="Arial"/>
          <w:sz w:val="24"/>
          <w:lang w:val="hy-AM"/>
        </w:rPr>
      </w:pPr>
    </w:p>
    <w:p w:rsidR="005868CB" w:rsidRPr="00483FF5" w:rsidRDefault="005868CB" w:rsidP="000B3119">
      <w:pPr>
        <w:pStyle w:val="mechtex"/>
        <w:ind w:firstLine="720"/>
        <w:jc w:val="left"/>
        <w:rPr>
          <w:rFonts w:ascii="GHEA Grapalat" w:hAnsi="GHEA Grapalat" w:cs="Arial"/>
          <w:sz w:val="24"/>
          <w:lang w:val="hy-AM"/>
        </w:rPr>
      </w:pPr>
    </w:p>
    <w:p w:rsidR="000B3119" w:rsidRPr="00483FF5" w:rsidRDefault="000B3119" w:rsidP="000B3119">
      <w:pPr>
        <w:pStyle w:val="mechtex"/>
        <w:ind w:firstLine="720"/>
        <w:jc w:val="left"/>
        <w:rPr>
          <w:rFonts w:ascii="GHEA Grapalat" w:hAnsi="GHEA Grapalat" w:cs="Arial Armenian"/>
          <w:sz w:val="24"/>
          <w:lang w:val="hy-AM"/>
        </w:rPr>
      </w:pPr>
      <w:r w:rsidRPr="00483FF5">
        <w:rPr>
          <w:rFonts w:ascii="GHEA Grapalat" w:hAnsi="GHEA Grapalat" w:cs="Arial"/>
          <w:sz w:val="24"/>
          <w:lang w:val="hy-AM"/>
        </w:rPr>
        <w:t>ՀԱՅԱՍՏԱՆԻՀԱՆՐԱՊԵՏՈՒԹՅԱՆ</w:t>
      </w:r>
    </w:p>
    <w:p w:rsidR="000B3119" w:rsidRPr="00483FF5" w:rsidRDefault="000B3119" w:rsidP="000B3119">
      <w:pPr>
        <w:pStyle w:val="mechtex"/>
        <w:jc w:val="left"/>
        <w:rPr>
          <w:rFonts w:ascii="GHEA Grapalat" w:hAnsi="GHEA Grapalat" w:cs="Sylfaen"/>
          <w:sz w:val="24"/>
          <w:lang w:val="hy-AM"/>
        </w:rPr>
      </w:pPr>
      <w:r w:rsidRPr="00483FF5">
        <w:rPr>
          <w:rFonts w:ascii="GHEA Grapalat" w:hAnsi="GHEA Grapalat"/>
          <w:sz w:val="24"/>
          <w:lang w:val="hy-AM"/>
        </w:rPr>
        <w:tab/>
      </w:r>
      <w:r w:rsidRPr="00483FF5">
        <w:rPr>
          <w:rFonts w:ascii="GHEA Grapalat" w:hAnsi="GHEA Grapalat" w:cs="Arial"/>
          <w:sz w:val="24"/>
          <w:lang w:val="hy-AM"/>
        </w:rPr>
        <w:t>ՎԱՐՉԱՊԵՏԻԱՇԽԱՏԱԿԱԶՄԻ</w:t>
      </w:r>
    </w:p>
    <w:p w:rsidR="002C7657" w:rsidRPr="00483FF5" w:rsidRDefault="000B3119" w:rsidP="000B3119">
      <w:pPr>
        <w:pStyle w:val="ListParagraph"/>
        <w:spacing w:after="160"/>
        <w:jc w:val="both"/>
        <w:rPr>
          <w:rFonts w:ascii="GHEA Grapalat" w:hAnsi="GHEA Grapalat" w:cs="Calibri"/>
          <w:sz w:val="24"/>
          <w:szCs w:val="24"/>
          <w:shd w:val="clear" w:color="auto" w:fill="FFFFFF"/>
          <w:lang w:val="hy-AM"/>
        </w:rPr>
      </w:pPr>
      <w:r w:rsidRPr="00483FF5">
        <w:rPr>
          <w:rFonts w:ascii="GHEA Grapalat" w:hAnsi="GHEA Grapalat" w:cs="Sylfaen"/>
          <w:sz w:val="24"/>
          <w:szCs w:val="24"/>
          <w:lang w:val="hy-AM"/>
        </w:rPr>
        <w:t xml:space="preserve">        ՂԵԿԱՎԱՐԻ ՏԵՂԱԿԱԼ</w:t>
      </w:r>
      <w:r w:rsidRPr="00483FF5">
        <w:rPr>
          <w:rFonts w:ascii="GHEA Grapalat" w:hAnsi="GHEA Grapalat" w:cs="Sylfaen"/>
          <w:sz w:val="24"/>
          <w:szCs w:val="24"/>
          <w:lang w:val="hy-AM"/>
        </w:rPr>
        <w:tab/>
      </w:r>
      <w:r w:rsidRPr="00483FF5">
        <w:rPr>
          <w:rFonts w:ascii="GHEA Grapalat" w:hAnsi="GHEA Grapalat" w:cs="Sylfaen"/>
          <w:sz w:val="24"/>
          <w:szCs w:val="24"/>
          <w:lang w:val="hy-AM"/>
        </w:rPr>
        <w:tab/>
      </w:r>
      <w:r w:rsidRPr="00483FF5">
        <w:rPr>
          <w:rFonts w:ascii="GHEA Grapalat" w:hAnsi="GHEA Grapalat" w:cs="Arial Armenian"/>
          <w:sz w:val="24"/>
          <w:szCs w:val="24"/>
          <w:lang w:val="hy-AM"/>
        </w:rPr>
        <w:tab/>
      </w:r>
      <w:r w:rsidRPr="00483FF5">
        <w:rPr>
          <w:rFonts w:ascii="GHEA Grapalat" w:hAnsi="GHEA Grapalat" w:cs="Arial Armenian"/>
          <w:sz w:val="24"/>
          <w:szCs w:val="24"/>
          <w:lang w:val="hy-AM"/>
        </w:rPr>
        <w:tab/>
      </w:r>
      <w:r w:rsidRPr="00483FF5">
        <w:rPr>
          <w:rFonts w:ascii="GHEA Grapalat" w:hAnsi="GHEA Grapalat" w:cs="Arial Armenian"/>
          <w:sz w:val="24"/>
          <w:szCs w:val="24"/>
          <w:lang w:val="hy-AM"/>
        </w:rPr>
        <w:tab/>
        <w:t xml:space="preserve"> Բ</w:t>
      </w:r>
      <w:r w:rsidRPr="00483FF5">
        <w:rPr>
          <w:rFonts w:ascii="GHEA Grapalat" w:hAnsi="GHEA Grapalat" w:cs="Sylfaen"/>
          <w:sz w:val="24"/>
          <w:szCs w:val="24"/>
          <w:lang w:val="hy-AM"/>
        </w:rPr>
        <w:t>.</w:t>
      </w:r>
      <w:r w:rsidRPr="00483FF5">
        <w:rPr>
          <w:rFonts w:ascii="GHEA Grapalat" w:hAnsi="GHEA Grapalat" w:cs="Arial Armenian"/>
          <w:sz w:val="24"/>
          <w:szCs w:val="24"/>
          <w:lang w:val="hy-AM"/>
        </w:rPr>
        <w:t xml:space="preserve"> ԲԱԴԱԼՅ</w:t>
      </w:r>
      <w:r w:rsidRPr="00483FF5">
        <w:rPr>
          <w:rFonts w:ascii="GHEA Grapalat" w:hAnsi="GHEA Grapalat" w:cs="Sylfaen"/>
          <w:sz w:val="24"/>
          <w:szCs w:val="24"/>
          <w:lang w:val="hy-AM"/>
        </w:rPr>
        <w:t>ԱՆ</w:t>
      </w:r>
      <w:r w:rsidR="002C7657" w:rsidRPr="00483FF5">
        <w:rPr>
          <w:rFonts w:ascii="Calibri" w:hAnsi="Calibri" w:cs="Calibri"/>
          <w:sz w:val="24"/>
          <w:szCs w:val="24"/>
          <w:shd w:val="clear" w:color="auto" w:fill="FFFFFF"/>
          <w:lang w:val="hy-AM"/>
        </w:rPr>
        <w:t> </w:t>
      </w:r>
    </w:p>
    <w:sectPr w:rsidR="002C7657" w:rsidRPr="00483FF5" w:rsidSect="00CA3D24">
      <w:footerReference w:type="default" r:id="rId9"/>
      <w:pgSz w:w="11906" w:h="16838" w:code="9"/>
      <w:pgMar w:top="630" w:right="1440" w:bottom="360" w:left="1440" w:header="720" w:footer="8"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1D68" w:rsidRDefault="001D1D68" w:rsidP="007A73D8">
      <w:pPr>
        <w:spacing w:after="0" w:line="240" w:lineRule="auto"/>
      </w:pPr>
      <w:r>
        <w:separator/>
      </w:r>
    </w:p>
  </w:endnote>
  <w:endnote w:type="continuationSeparator" w:id="0">
    <w:p w:rsidR="001D1D68" w:rsidRDefault="001D1D68" w:rsidP="007A73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2AFF" w:usb1="C000247B" w:usb2="00000009" w:usb3="00000000" w:csb0="000001FF" w:csb1="00000000"/>
  </w:font>
  <w:font w:name="Liberation Serif">
    <w:altName w:val="Times New Roman"/>
    <w:charset w:val="01"/>
    <w:family w:val="roman"/>
    <w:pitch w:val="variable"/>
  </w:font>
  <w:font w:name="NSimSun">
    <w:panose1 w:val="02010609030101010101"/>
    <w:charset w:val="86"/>
    <w:family w:val="modern"/>
    <w:pitch w:val="fixed"/>
    <w:sig w:usb0="000000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Constantia">
    <w:panose1 w:val="02030602050306030303"/>
    <w:charset w:val="00"/>
    <w:family w:val="roman"/>
    <w:pitch w:val="variable"/>
    <w:sig w:usb0="A00002EF" w:usb1="4000204B" w:usb2="00000000" w:usb3="00000000" w:csb0="0000019F" w:csb1="00000000"/>
  </w:font>
  <w:font w:name="Calibri Light">
    <w:panose1 w:val="020F0302020204030204"/>
    <w:charset w:val="00"/>
    <w:family w:val="swiss"/>
    <w:pitch w:val="variable"/>
    <w:sig w:usb0="E0002A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Liberation Sans">
    <w:altName w:val="Arial"/>
    <w:charset w:val="01"/>
    <w:family w:val="roman"/>
    <w:pitch w:val="variable"/>
  </w:font>
  <w:font w:name="Microsoft YaHei">
    <w:panose1 w:val="020B0503020204020204"/>
    <w:charset w:val="86"/>
    <w:family w:val="swiss"/>
    <w:pitch w:val="variable"/>
    <w:sig w:usb0="80000287" w:usb1="28CF3C50" w:usb2="00000016" w:usb3="00000000" w:csb0="0004001F" w:csb1="00000000"/>
  </w:font>
  <w:font w:name="Agg_Times1">
    <w:altName w:val="Times New Roman"/>
    <w:charset w:val="00"/>
    <w:family w:val="auto"/>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angal">
    <w:panose1 w:val="00000400000000000000"/>
    <w:charset w:val="00"/>
    <w:family w:val="auto"/>
    <w:pitch w:val="variable"/>
    <w:sig w:usb0="00008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Times Armenian">
    <w:panose1 w:val="02020603050405020304"/>
    <w:charset w:val="00"/>
    <w:family w:val="roman"/>
    <w:pitch w:val="variable"/>
    <w:sig w:usb0="00000003" w:usb1="00000000" w:usb2="00000000" w:usb3="00000000" w:csb0="00000001" w:csb1="00000000"/>
  </w:font>
  <w:font w:name="Arial LatArm">
    <w:panose1 w:val="020B0604020202020204"/>
    <w:charset w:val="00"/>
    <w:family w:val="swiss"/>
    <w:pitch w:val="variable"/>
    <w:sig w:usb0="00000003" w:usb1="00000000" w:usb2="00000000" w:usb3="00000000" w:csb0="00000001" w:csb1="00000000"/>
  </w:font>
  <w:font w:name="Times LatArm">
    <w:panose1 w:val="00000000000000000000"/>
    <w:charset w:val="00"/>
    <w:family w:val="auto"/>
    <w:pitch w:val="variable"/>
    <w:sig w:usb0="00000003" w:usb1="00000000" w:usb2="00000000" w:usb3="00000000" w:csb0="00000001" w:csb1="00000000"/>
  </w:font>
  <w:font w:name="Courier AM">
    <w:panose1 w:val="02070309020205020404"/>
    <w:charset w:val="00"/>
    <w:family w:val="modern"/>
    <w:pitch w:val="fixed"/>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Palatino Linotype">
    <w:panose1 w:val="02040502050505030304"/>
    <w:charset w:val="00"/>
    <w:family w:val="roman"/>
    <w:pitch w:val="variable"/>
    <w:sig w:usb0="E0000287" w:usb1="40000013" w:usb2="00000000" w:usb3="00000000" w:csb0="0000019F" w:csb1="00000000"/>
  </w:font>
  <w:font w:name="Georgia">
    <w:panose1 w:val="02040502050405020303"/>
    <w:charset w:val="00"/>
    <w:family w:val="roman"/>
    <w:pitch w:val="variable"/>
    <w:sig w:usb0="00000287" w:usb1="00000000" w:usb2="00000000" w:usb3="00000000" w:csb0="0000009F" w:csb1="00000000"/>
  </w:font>
  <w:font w:name="GHEAMariam">
    <w:panose1 w:val="00000000000000000000"/>
    <w:charset w:val="88"/>
    <w:family w:val="auto"/>
    <w:notTrueType/>
    <w:pitch w:val="default"/>
    <w:sig w:usb0="00000001" w:usb1="08080000" w:usb2="00000010" w:usb3="00000000" w:csb0="00100000" w:csb1="00000000"/>
  </w:font>
  <w:font w:name="Helvetica Neue">
    <w:altName w:val="Times New Roman"/>
    <w:charset w:val="00"/>
    <w:family w:val="roman"/>
    <w:pitch w:val="default"/>
  </w:font>
  <w:font w:name="Consolas">
    <w:panose1 w:val="020B0609020204030204"/>
    <w:charset w:val="00"/>
    <w:family w:val="modern"/>
    <w:pitch w:val="fixed"/>
    <w:sig w:usb0="E00006FF" w:usb1="0000FCFF" w:usb2="00000001" w:usb3="00000000" w:csb0="0000019F" w:csb1="00000000"/>
  </w:font>
  <w:font w:name="Microsoft JhengHei">
    <w:panose1 w:val="020B0604030504040204"/>
    <w:charset w:val="88"/>
    <w:family w:val="swiss"/>
    <w:pitch w:val="variable"/>
    <w:sig w:usb0="000002A7" w:usb1="28CF4400" w:usb2="00000016" w:usb3="00000000" w:csb0="00100009" w:csb1="00000000"/>
  </w:font>
  <w:font w:name="MS Mincho">
    <w:altName w:val="ＭＳ 明朝"/>
    <w:panose1 w:val="02020609040205080304"/>
    <w:charset w:val="80"/>
    <w:family w:val="modern"/>
    <w:pitch w:val="fixed"/>
    <w:sig w:usb0="E00002FF" w:usb1="6AC7FDFB" w:usb2="00000012" w:usb3="00000000" w:csb0="0002009F" w:csb1="00000000"/>
  </w:font>
  <w:font w:name="Segoe UI Historic">
    <w:panose1 w:val="020B0502040204020203"/>
    <w:charset w:val="00"/>
    <w:family w:val="swiss"/>
    <w:pitch w:val="variable"/>
    <w:sig w:usb0="800001EF" w:usb1="02000002" w:usb2="0060C08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ingLiU_HKSCS">
    <w:altName w:val="Malgun Gothic Semilight"/>
    <w:charset w:val="88"/>
    <w:family w:val="roman"/>
    <w:pitch w:val="variable"/>
    <w:sig w:usb0="00000000" w:usb1="28CFFCFA" w:usb2="00000016" w:usb3="00000000" w:csb0="001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43971597"/>
      <w:docPartObj>
        <w:docPartGallery w:val="Page Numbers (Bottom of Page)"/>
        <w:docPartUnique/>
      </w:docPartObj>
    </w:sdtPr>
    <w:sdtEndPr>
      <w:rPr>
        <w:noProof/>
      </w:rPr>
    </w:sdtEndPr>
    <w:sdtContent>
      <w:p w:rsidR="00950FBB" w:rsidRDefault="00950FBB">
        <w:pPr>
          <w:pStyle w:val="Footer"/>
          <w:jc w:val="right"/>
        </w:pPr>
        <w:r>
          <w:fldChar w:fldCharType="begin"/>
        </w:r>
        <w:r>
          <w:instrText xml:space="preserve"> PAGE   \* MERGEFORMAT </w:instrText>
        </w:r>
        <w:r>
          <w:fldChar w:fldCharType="separate"/>
        </w:r>
        <w:r w:rsidR="000B614E">
          <w:rPr>
            <w:noProof/>
          </w:rPr>
          <w:t>78</w:t>
        </w:r>
        <w:r>
          <w:rPr>
            <w:noProof/>
          </w:rPr>
          <w:fldChar w:fldCharType="end"/>
        </w:r>
      </w:p>
    </w:sdtContent>
  </w:sdt>
  <w:p w:rsidR="00950FBB" w:rsidRDefault="00950FB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1D68" w:rsidRDefault="001D1D68" w:rsidP="007A73D8">
      <w:pPr>
        <w:spacing w:after="0" w:line="240" w:lineRule="auto"/>
      </w:pPr>
      <w:r>
        <w:separator/>
      </w:r>
    </w:p>
  </w:footnote>
  <w:footnote w:type="continuationSeparator" w:id="0">
    <w:p w:rsidR="001D1D68" w:rsidRDefault="001D1D68" w:rsidP="007A73D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711EAB"/>
    <w:multiLevelType w:val="multilevel"/>
    <w:tmpl w:val="7CB82FCC"/>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0822F62"/>
    <w:multiLevelType w:val="hybridMultilevel"/>
    <w:tmpl w:val="1B38981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26009D"/>
    <w:multiLevelType w:val="multilevel"/>
    <w:tmpl w:val="9FFC1042"/>
    <w:lvl w:ilvl="0">
      <w:start w:val="1"/>
      <w:numFmt w:val="decimal"/>
      <w:pStyle w:val="Clause1"/>
      <w:lvlText w:val="%1."/>
      <w:lvlJc w:val="left"/>
      <w:pPr>
        <w:ind w:left="786" w:hanging="360"/>
      </w:pPr>
      <w:rPr>
        <w:rFonts w:cs="Times New Roman"/>
        <w:b w:val="0"/>
        <w:color w:val="auto"/>
      </w:rPr>
    </w:lvl>
    <w:lvl w:ilvl="1">
      <w:start w:val="1"/>
      <w:numFmt w:val="decimal"/>
      <w:lvlText w:val="%2)"/>
      <w:lvlJc w:val="left"/>
      <w:pPr>
        <w:ind w:left="1152" w:hanging="432"/>
      </w:pPr>
      <w:rPr>
        <w:rFonts w:cs="Times New Roman"/>
        <w:b w:val="0"/>
        <w:strike w:val="0"/>
        <w:color w:val="auto"/>
      </w:rPr>
    </w:lvl>
    <w:lvl w:ilvl="2">
      <w:start w:val="1"/>
      <w:numFmt w:val="decimal"/>
      <w:lvlText w:val="%1.%2.%3."/>
      <w:lvlJc w:val="left"/>
      <w:pPr>
        <w:ind w:left="1044" w:hanging="504"/>
      </w:pPr>
      <w:rPr>
        <w:rFonts w:cs="Times New Roman"/>
      </w:rPr>
    </w:lvl>
    <w:lvl w:ilvl="3">
      <w:start w:val="1"/>
      <w:numFmt w:val="decimal"/>
      <w:lvlText w:val="%1.%2.%3.%4."/>
      <w:lvlJc w:val="left"/>
      <w:pPr>
        <w:ind w:left="1548" w:hanging="648"/>
      </w:pPr>
      <w:rPr>
        <w:rFonts w:cs="Times New Roman"/>
      </w:rPr>
    </w:lvl>
    <w:lvl w:ilvl="4">
      <w:start w:val="1"/>
      <w:numFmt w:val="decimal"/>
      <w:lvlText w:val="%1.%2.%3.%4.%5."/>
      <w:lvlJc w:val="left"/>
      <w:pPr>
        <w:ind w:left="2052" w:hanging="792"/>
      </w:pPr>
      <w:rPr>
        <w:rFonts w:cs="Times New Roman"/>
      </w:rPr>
    </w:lvl>
    <w:lvl w:ilvl="5">
      <w:start w:val="1"/>
      <w:numFmt w:val="decimal"/>
      <w:lvlText w:val="%1.%2.%3.%4.%5.%6."/>
      <w:lvlJc w:val="left"/>
      <w:pPr>
        <w:ind w:left="2556" w:hanging="936"/>
      </w:pPr>
      <w:rPr>
        <w:rFonts w:cs="Times New Roman"/>
      </w:rPr>
    </w:lvl>
    <w:lvl w:ilvl="6">
      <w:start w:val="1"/>
      <w:numFmt w:val="decimal"/>
      <w:lvlText w:val="%1.%2.%3.%4.%5.%6.%7."/>
      <w:lvlJc w:val="left"/>
      <w:pPr>
        <w:ind w:left="3060" w:hanging="1080"/>
      </w:pPr>
      <w:rPr>
        <w:rFonts w:cs="Times New Roman"/>
      </w:rPr>
    </w:lvl>
    <w:lvl w:ilvl="7">
      <w:start w:val="1"/>
      <w:numFmt w:val="decimal"/>
      <w:lvlText w:val="%1.%2.%3.%4.%5.%6.%7.%8."/>
      <w:lvlJc w:val="left"/>
      <w:pPr>
        <w:ind w:left="3564" w:hanging="1224"/>
      </w:pPr>
      <w:rPr>
        <w:rFonts w:cs="Times New Roman"/>
      </w:rPr>
    </w:lvl>
    <w:lvl w:ilvl="8">
      <w:start w:val="1"/>
      <w:numFmt w:val="decimal"/>
      <w:lvlText w:val="%1.%2.%3.%4.%5.%6.%7.%8.%9."/>
      <w:lvlJc w:val="left"/>
      <w:pPr>
        <w:ind w:left="4140" w:hanging="1440"/>
      </w:pPr>
      <w:rPr>
        <w:rFonts w:cs="Times New Roman"/>
      </w:rPr>
    </w:lvl>
  </w:abstractNum>
  <w:abstractNum w:abstractNumId="3" w15:restartNumberingAfterBreak="0">
    <w:nsid w:val="03CA04EA"/>
    <w:multiLevelType w:val="hybridMultilevel"/>
    <w:tmpl w:val="AA68F57E"/>
    <w:lvl w:ilvl="0" w:tplc="D7985904">
      <w:start w:val="1"/>
      <w:numFmt w:val="bullet"/>
      <w:lvlText w:val="-"/>
      <w:lvlJc w:val="left"/>
      <w:pPr>
        <w:tabs>
          <w:tab w:val="num" w:pos="720"/>
        </w:tabs>
        <w:ind w:left="720" w:hanging="360"/>
      </w:pPr>
      <w:rPr>
        <w:rFonts w:ascii="Times New Roman" w:hAnsi="Times New Roman" w:cs="Times New Roman" w:hint="default"/>
      </w:rPr>
    </w:lvl>
    <w:lvl w:ilvl="1" w:tplc="5CF202F8">
      <w:start w:val="1"/>
      <w:numFmt w:val="bullet"/>
      <w:lvlText w:val="-"/>
      <w:lvlJc w:val="left"/>
      <w:pPr>
        <w:tabs>
          <w:tab w:val="num" w:pos="1440"/>
        </w:tabs>
        <w:ind w:left="1440" w:hanging="360"/>
      </w:pPr>
      <w:rPr>
        <w:rFonts w:ascii="Times New Roman" w:hAnsi="Times New Roman" w:cs="Times New Roman" w:hint="default"/>
      </w:rPr>
    </w:lvl>
    <w:lvl w:ilvl="2" w:tplc="2BA259DA">
      <w:start w:val="1"/>
      <w:numFmt w:val="bullet"/>
      <w:lvlText w:val="-"/>
      <w:lvlJc w:val="left"/>
      <w:pPr>
        <w:tabs>
          <w:tab w:val="num" w:pos="2160"/>
        </w:tabs>
        <w:ind w:left="2160" w:hanging="360"/>
      </w:pPr>
      <w:rPr>
        <w:rFonts w:ascii="Times New Roman" w:hAnsi="Times New Roman" w:cs="Times New Roman" w:hint="default"/>
      </w:rPr>
    </w:lvl>
    <w:lvl w:ilvl="3" w:tplc="86C2295A">
      <w:start w:val="1"/>
      <w:numFmt w:val="bullet"/>
      <w:lvlText w:val="-"/>
      <w:lvlJc w:val="left"/>
      <w:pPr>
        <w:tabs>
          <w:tab w:val="num" w:pos="2880"/>
        </w:tabs>
        <w:ind w:left="2880" w:hanging="360"/>
      </w:pPr>
      <w:rPr>
        <w:rFonts w:ascii="Times New Roman" w:hAnsi="Times New Roman" w:cs="Times New Roman" w:hint="default"/>
      </w:rPr>
    </w:lvl>
    <w:lvl w:ilvl="4" w:tplc="D1E4D428">
      <w:start w:val="1"/>
      <w:numFmt w:val="bullet"/>
      <w:lvlText w:val="-"/>
      <w:lvlJc w:val="left"/>
      <w:pPr>
        <w:tabs>
          <w:tab w:val="num" w:pos="3600"/>
        </w:tabs>
        <w:ind w:left="3600" w:hanging="360"/>
      </w:pPr>
      <w:rPr>
        <w:rFonts w:ascii="Times New Roman" w:hAnsi="Times New Roman" w:cs="Times New Roman" w:hint="default"/>
      </w:rPr>
    </w:lvl>
    <w:lvl w:ilvl="5" w:tplc="96002256">
      <w:start w:val="1"/>
      <w:numFmt w:val="bullet"/>
      <w:lvlText w:val="-"/>
      <w:lvlJc w:val="left"/>
      <w:pPr>
        <w:tabs>
          <w:tab w:val="num" w:pos="4320"/>
        </w:tabs>
        <w:ind w:left="4320" w:hanging="360"/>
      </w:pPr>
      <w:rPr>
        <w:rFonts w:ascii="Times New Roman" w:hAnsi="Times New Roman" w:cs="Times New Roman" w:hint="default"/>
      </w:rPr>
    </w:lvl>
    <w:lvl w:ilvl="6" w:tplc="A44A180E">
      <w:start w:val="1"/>
      <w:numFmt w:val="bullet"/>
      <w:lvlText w:val="-"/>
      <w:lvlJc w:val="left"/>
      <w:pPr>
        <w:tabs>
          <w:tab w:val="num" w:pos="5040"/>
        </w:tabs>
        <w:ind w:left="5040" w:hanging="360"/>
      </w:pPr>
      <w:rPr>
        <w:rFonts w:ascii="Times New Roman" w:hAnsi="Times New Roman" w:cs="Times New Roman" w:hint="default"/>
      </w:rPr>
    </w:lvl>
    <w:lvl w:ilvl="7" w:tplc="3828C3E2">
      <w:start w:val="1"/>
      <w:numFmt w:val="bullet"/>
      <w:lvlText w:val="-"/>
      <w:lvlJc w:val="left"/>
      <w:pPr>
        <w:tabs>
          <w:tab w:val="num" w:pos="5760"/>
        </w:tabs>
        <w:ind w:left="5760" w:hanging="360"/>
      </w:pPr>
      <w:rPr>
        <w:rFonts w:ascii="Times New Roman" w:hAnsi="Times New Roman" w:cs="Times New Roman" w:hint="default"/>
      </w:rPr>
    </w:lvl>
    <w:lvl w:ilvl="8" w:tplc="47BEB6E6">
      <w:start w:val="1"/>
      <w:numFmt w:val="bullet"/>
      <w:lvlText w:val="-"/>
      <w:lvlJc w:val="left"/>
      <w:pPr>
        <w:tabs>
          <w:tab w:val="num" w:pos="6480"/>
        </w:tabs>
        <w:ind w:left="6480" w:hanging="360"/>
      </w:pPr>
      <w:rPr>
        <w:rFonts w:ascii="Times New Roman" w:hAnsi="Times New Roman" w:cs="Times New Roman" w:hint="default"/>
      </w:rPr>
    </w:lvl>
  </w:abstractNum>
  <w:abstractNum w:abstractNumId="4" w15:restartNumberingAfterBreak="0">
    <w:nsid w:val="069C38A1"/>
    <w:multiLevelType w:val="hybridMultilevel"/>
    <w:tmpl w:val="80C8EDCC"/>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69D7381"/>
    <w:multiLevelType w:val="hybridMultilevel"/>
    <w:tmpl w:val="C9AC7A3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8316031"/>
    <w:multiLevelType w:val="hybridMultilevel"/>
    <w:tmpl w:val="0EE85828"/>
    <w:styleLink w:val="ImportedStyle1"/>
    <w:lvl w:ilvl="0" w:tplc="78FCE24A">
      <w:start w:val="1"/>
      <w:numFmt w:val="bullet"/>
      <w:lvlText w:val="·"/>
      <w:lvlJc w:val="left"/>
      <w:pPr>
        <w:ind w:left="7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1" w:tplc="E54AFE50">
      <w:start w:val="1"/>
      <w:numFmt w:val="bullet"/>
      <w:lvlText w:val="o"/>
      <w:lvlJc w:val="left"/>
      <w:pPr>
        <w:ind w:left="72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2" w:tplc="DDA817CC">
      <w:start w:val="1"/>
      <w:numFmt w:val="bullet"/>
      <w:lvlText w:val="▪"/>
      <w:lvlJc w:val="left"/>
      <w:pPr>
        <w:ind w:left="14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3" w:tplc="46C20CA8">
      <w:start w:val="1"/>
      <w:numFmt w:val="bullet"/>
      <w:lvlText w:val="·"/>
      <w:lvlJc w:val="left"/>
      <w:pPr>
        <w:ind w:left="216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4" w:tplc="CA76CAA6">
      <w:start w:val="1"/>
      <w:numFmt w:val="bullet"/>
      <w:lvlText w:val="o"/>
      <w:lvlJc w:val="left"/>
      <w:pPr>
        <w:ind w:left="288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5" w:tplc="E834C192">
      <w:start w:val="1"/>
      <w:numFmt w:val="bullet"/>
      <w:lvlText w:val="▪"/>
      <w:lvlJc w:val="left"/>
      <w:pPr>
        <w:ind w:left="360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6" w:tplc="8CECE148">
      <w:start w:val="1"/>
      <w:numFmt w:val="bullet"/>
      <w:lvlText w:val="·"/>
      <w:lvlJc w:val="left"/>
      <w:pPr>
        <w:ind w:left="4320" w:hanging="72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rPr>
    </w:lvl>
    <w:lvl w:ilvl="7" w:tplc="4B2E9C56">
      <w:start w:val="1"/>
      <w:numFmt w:val="bullet"/>
      <w:lvlText w:val="o"/>
      <w:lvlJc w:val="left"/>
      <w:pPr>
        <w:ind w:left="504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lvl w:ilvl="8" w:tplc="337C7B32">
      <w:start w:val="1"/>
      <w:numFmt w:val="bullet"/>
      <w:lvlText w:val="▪"/>
      <w:lvlJc w:val="left"/>
      <w:pPr>
        <w:ind w:left="5760" w:hanging="72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rPr>
    </w:lvl>
  </w:abstractNum>
  <w:abstractNum w:abstractNumId="7" w15:restartNumberingAfterBreak="0">
    <w:nsid w:val="0BE75D83"/>
    <w:multiLevelType w:val="hybridMultilevel"/>
    <w:tmpl w:val="692AC9A2"/>
    <w:lvl w:ilvl="0" w:tplc="04090001">
      <w:start w:val="1"/>
      <w:numFmt w:val="bullet"/>
      <w:lvlText w:val=""/>
      <w:lvlJc w:val="left"/>
      <w:pPr>
        <w:ind w:left="153" w:hanging="360"/>
      </w:pPr>
      <w:rPr>
        <w:rFonts w:ascii="Symbol" w:hAnsi="Symbol" w:hint="default"/>
      </w:rPr>
    </w:lvl>
    <w:lvl w:ilvl="1" w:tplc="0409000D">
      <w:start w:val="1"/>
      <w:numFmt w:val="bullet"/>
      <w:lvlText w:val=""/>
      <w:lvlJc w:val="left"/>
      <w:pPr>
        <w:ind w:left="873" w:hanging="360"/>
      </w:pPr>
      <w:rPr>
        <w:rFonts w:ascii="Wingdings" w:hAnsi="Wingdings" w:hint="default"/>
      </w:rPr>
    </w:lvl>
    <w:lvl w:ilvl="2" w:tplc="04090005">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8" w15:restartNumberingAfterBreak="0">
    <w:nsid w:val="0ED3755D"/>
    <w:multiLevelType w:val="hybridMultilevel"/>
    <w:tmpl w:val="58B22C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166167E"/>
    <w:multiLevelType w:val="hybridMultilevel"/>
    <w:tmpl w:val="0EBE13D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15051935"/>
    <w:multiLevelType w:val="hybridMultilevel"/>
    <w:tmpl w:val="DB6AF0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6F86356"/>
    <w:multiLevelType w:val="hybridMultilevel"/>
    <w:tmpl w:val="2A0C8830"/>
    <w:lvl w:ilvl="0" w:tplc="0409000D">
      <w:start w:val="1"/>
      <w:numFmt w:val="bullet"/>
      <w:lvlText w:val=""/>
      <w:lvlJc w:val="left"/>
      <w:pPr>
        <w:ind w:left="1260" w:hanging="360"/>
      </w:pPr>
      <w:rPr>
        <w:rFonts w:ascii="Wingdings" w:hAnsi="Wingdings" w:hint="default"/>
      </w:rPr>
    </w:lvl>
    <w:lvl w:ilvl="1" w:tplc="04090003" w:tentative="1">
      <w:start w:val="1"/>
      <w:numFmt w:val="bullet"/>
      <w:lvlText w:val="o"/>
      <w:lvlJc w:val="left"/>
      <w:pPr>
        <w:ind w:left="1980" w:hanging="360"/>
      </w:pPr>
      <w:rPr>
        <w:rFonts w:ascii="Courier New" w:hAnsi="Courier New" w:cs="Courier New" w:hint="default"/>
      </w:rPr>
    </w:lvl>
    <w:lvl w:ilvl="2" w:tplc="04090005" w:tentative="1">
      <w:start w:val="1"/>
      <w:numFmt w:val="bullet"/>
      <w:lvlText w:val=""/>
      <w:lvlJc w:val="left"/>
      <w:pPr>
        <w:ind w:left="2700" w:hanging="360"/>
      </w:pPr>
      <w:rPr>
        <w:rFonts w:ascii="Wingdings" w:hAnsi="Wingdings" w:hint="default"/>
      </w:rPr>
    </w:lvl>
    <w:lvl w:ilvl="3" w:tplc="04090001" w:tentative="1">
      <w:start w:val="1"/>
      <w:numFmt w:val="bullet"/>
      <w:lvlText w:val=""/>
      <w:lvlJc w:val="left"/>
      <w:pPr>
        <w:ind w:left="3420" w:hanging="360"/>
      </w:pPr>
      <w:rPr>
        <w:rFonts w:ascii="Symbol" w:hAnsi="Symbol" w:hint="default"/>
      </w:rPr>
    </w:lvl>
    <w:lvl w:ilvl="4" w:tplc="04090003" w:tentative="1">
      <w:start w:val="1"/>
      <w:numFmt w:val="bullet"/>
      <w:lvlText w:val="o"/>
      <w:lvlJc w:val="left"/>
      <w:pPr>
        <w:ind w:left="4140" w:hanging="360"/>
      </w:pPr>
      <w:rPr>
        <w:rFonts w:ascii="Courier New" w:hAnsi="Courier New" w:cs="Courier New" w:hint="default"/>
      </w:rPr>
    </w:lvl>
    <w:lvl w:ilvl="5" w:tplc="04090005" w:tentative="1">
      <w:start w:val="1"/>
      <w:numFmt w:val="bullet"/>
      <w:lvlText w:val=""/>
      <w:lvlJc w:val="left"/>
      <w:pPr>
        <w:ind w:left="4860" w:hanging="360"/>
      </w:pPr>
      <w:rPr>
        <w:rFonts w:ascii="Wingdings" w:hAnsi="Wingdings" w:hint="default"/>
      </w:rPr>
    </w:lvl>
    <w:lvl w:ilvl="6" w:tplc="04090001" w:tentative="1">
      <w:start w:val="1"/>
      <w:numFmt w:val="bullet"/>
      <w:lvlText w:val=""/>
      <w:lvlJc w:val="left"/>
      <w:pPr>
        <w:ind w:left="5580" w:hanging="360"/>
      </w:pPr>
      <w:rPr>
        <w:rFonts w:ascii="Symbol" w:hAnsi="Symbol" w:hint="default"/>
      </w:rPr>
    </w:lvl>
    <w:lvl w:ilvl="7" w:tplc="04090003" w:tentative="1">
      <w:start w:val="1"/>
      <w:numFmt w:val="bullet"/>
      <w:lvlText w:val="o"/>
      <w:lvlJc w:val="left"/>
      <w:pPr>
        <w:ind w:left="6300" w:hanging="360"/>
      </w:pPr>
      <w:rPr>
        <w:rFonts w:ascii="Courier New" w:hAnsi="Courier New" w:cs="Courier New" w:hint="default"/>
      </w:rPr>
    </w:lvl>
    <w:lvl w:ilvl="8" w:tplc="04090005" w:tentative="1">
      <w:start w:val="1"/>
      <w:numFmt w:val="bullet"/>
      <w:lvlText w:val=""/>
      <w:lvlJc w:val="left"/>
      <w:pPr>
        <w:ind w:left="7020" w:hanging="360"/>
      </w:pPr>
      <w:rPr>
        <w:rFonts w:ascii="Wingdings" w:hAnsi="Wingdings" w:hint="default"/>
      </w:rPr>
    </w:lvl>
  </w:abstractNum>
  <w:abstractNum w:abstractNumId="12" w15:restartNumberingAfterBreak="0">
    <w:nsid w:val="1FAA7A99"/>
    <w:multiLevelType w:val="hybridMultilevel"/>
    <w:tmpl w:val="4AC24A1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1F8722A"/>
    <w:multiLevelType w:val="hybridMultilevel"/>
    <w:tmpl w:val="21ECA536"/>
    <w:lvl w:ilvl="0" w:tplc="2ABE052E">
      <w:start w:val="2022"/>
      <w:numFmt w:val="bullet"/>
      <w:lvlText w:val="-"/>
      <w:lvlJc w:val="left"/>
      <w:pPr>
        <w:ind w:left="720" w:hanging="360"/>
      </w:pPr>
      <w:rPr>
        <w:rFonts w:ascii="GHEA Grapalat" w:eastAsiaTheme="minorHAnsi" w:hAnsi="GHEA Grapalat"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3B34B98"/>
    <w:multiLevelType w:val="hybridMultilevel"/>
    <w:tmpl w:val="B79A31A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4754FA8"/>
    <w:multiLevelType w:val="hybridMultilevel"/>
    <w:tmpl w:val="2C0C1BF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6" w15:restartNumberingAfterBreak="0">
    <w:nsid w:val="26816327"/>
    <w:multiLevelType w:val="hybridMultilevel"/>
    <w:tmpl w:val="560A563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8545F13"/>
    <w:multiLevelType w:val="hybridMultilevel"/>
    <w:tmpl w:val="296A387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6925D2"/>
    <w:multiLevelType w:val="hybridMultilevel"/>
    <w:tmpl w:val="F11C63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3F74EC0"/>
    <w:multiLevelType w:val="hybridMultilevel"/>
    <w:tmpl w:val="FDC28A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9FC28CD"/>
    <w:multiLevelType w:val="hybridMultilevel"/>
    <w:tmpl w:val="FF088236"/>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1" w15:restartNumberingAfterBreak="0">
    <w:nsid w:val="3CBE0B3F"/>
    <w:multiLevelType w:val="hybridMultilevel"/>
    <w:tmpl w:val="1C2C1BB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15:restartNumberingAfterBreak="0">
    <w:nsid w:val="415239AF"/>
    <w:multiLevelType w:val="hybridMultilevel"/>
    <w:tmpl w:val="3CC0E2B6"/>
    <w:lvl w:ilvl="0" w:tplc="0409000D">
      <w:start w:val="1"/>
      <w:numFmt w:val="bullet"/>
      <w:lvlText w:val=""/>
      <w:lvlJc w:val="left"/>
      <w:pPr>
        <w:tabs>
          <w:tab w:val="num" w:pos="720"/>
        </w:tabs>
        <w:ind w:left="720" w:hanging="360"/>
      </w:pPr>
      <w:rPr>
        <w:rFonts w:ascii="Wingdings" w:hAnsi="Wingdings" w:hint="default"/>
      </w:rPr>
    </w:lvl>
    <w:lvl w:ilvl="1" w:tplc="5CF202F8">
      <w:start w:val="1"/>
      <w:numFmt w:val="bullet"/>
      <w:lvlText w:val="-"/>
      <w:lvlJc w:val="left"/>
      <w:pPr>
        <w:tabs>
          <w:tab w:val="num" w:pos="1440"/>
        </w:tabs>
        <w:ind w:left="1440" w:hanging="360"/>
      </w:pPr>
      <w:rPr>
        <w:rFonts w:ascii="Times New Roman" w:hAnsi="Times New Roman" w:cs="Times New Roman" w:hint="default"/>
      </w:rPr>
    </w:lvl>
    <w:lvl w:ilvl="2" w:tplc="2BA259DA">
      <w:start w:val="1"/>
      <w:numFmt w:val="bullet"/>
      <w:lvlText w:val="-"/>
      <w:lvlJc w:val="left"/>
      <w:pPr>
        <w:tabs>
          <w:tab w:val="num" w:pos="2160"/>
        </w:tabs>
        <w:ind w:left="2160" w:hanging="360"/>
      </w:pPr>
      <w:rPr>
        <w:rFonts w:ascii="Times New Roman" w:hAnsi="Times New Roman" w:cs="Times New Roman" w:hint="default"/>
      </w:rPr>
    </w:lvl>
    <w:lvl w:ilvl="3" w:tplc="86C2295A">
      <w:start w:val="1"/>
      <w:numFmt w:val="bullet"/>
      <w:lvlText w:val="-"/>
      <w:lvlJc w:val="left"/>
      <w:pPr>
        <w:tabs>
          <w:tab w:val="num" w:pos="2880"/>
        </w:tabs>
        <w:ind w:left="2880" w:hanging="360"/>
      </w:pPr>
      <w:rPr>
        <w:rFonts w:ascii="Times New Roman" w:hAnsi="Times New Roman" w:cs="Times New Roman" w:hint="default"/>
      </w:rPr>
    </w:lvl>
    <w:lvl w:ilvl="4" w:tplc="D1E4D428">
      <w:start w:val="1"/>
      <w:numFmt w:val="bullet"/>
      <w:lvlText w:val="-"/>
      <w:lvlJc w:val="left"/>
      <w:pPr>
        <w:tabs>
          <w:tab w:val="num" w:pos="3600"/>
        </w:tabs>
        <w:ind w:left="3600" w:hanging="360"/>
      </w:pPr>
      <w:rPr>
        <w:rFonts w:ascii="Times New Roman" w:hAnsi="Times New Roman" w:cs="Times New Roman" w:hint="default"/>
      </w:rPr>
    </w:lvl>
    <w:lvl w:ilvl="5" w:tplc="96002256">
      <w:start w:val="1"/>
      <w:numFmt w:val="bullet"/>
      <w:lvlText w:val="-"/>
      <w:lvlJc w:val="left"/>
      <w:pPr>
        <w:tabs>
          <w:tab w:val="num" w:pos="4320"/>
        </w:tabs>
        <w:ind w:left="4320" w:hanging="360"/>
      </w:pPr>
      <w:rPr>
        <w:rFonts w:ascii="Times New Roman" w:hAnsi="Times New Roman" w:cs="Times New Roman" w:hint="default"/>
      </w:rPr>
    </w:lvl>
    <w:lvl w:ilvl="6" w:tplc="A44A180E">
      <w:start w:val="1"/>
      <w:numFmt w:val="bullet"/>
      <w:lvlText w:val="-"/>
      <w:lvlJc w:val="left"/>
      <w:pPr>
        <w:tabs>
          <w:tab w:val="num" w:pos="5040"/>
        </w:tabs>
        <w:ind w:left="5040" w:hanging="360"/>
      </w:pPr>
      <w:rPr>
        <w:rFonts w:ascii="Times New Roman" w:hAnsi="Times New Roman" w:cs="Times New Roman" w:hint="default"/>
      </w:rPr>
    </w:lvl>
    <w:lvl w:ilvl="7" w:tplc="3828C3E2">
      <w:start w:val="1"/>
      <w:numFmt w:val="bullet"/>
      <w:lvlText w:val="-"/>
      <w:lvlJc w:val="left"/>
      <w:pPr>
        <w:tabs>
          <w:tab w:val="num" w:pos="5760"/>
        </w:tabs>
        <w:ind w:left="5760" w:hanging="360"/>
      </w:pPr>
      <w:rPr>
        <w:rFonts w:ascii="Times New Roman" w:hAnsi="Times New Roman" w:cs="Times New Roman" w:hint="default"/>
      </w:rPr>
    </w:lvl>
    <w:lvl w:ilvl="8" w:tplc="47BEB6E6">
      <w:start w:val="1"/>
      <w:numFmt w:val="bullet"/>
      <w:lvlText w:val="-"/>
      <w:lvlJc w:val="left"/>
      <w:pPr>
        <w:tabs>
          <w:tab w:val="num" w:pos="6480"/>
        </w:tabs>
        <w:ind w:left="6480" w:hanging="360"/>
      </w:pPr>
      <w:rPr>
        <w:rFonts w:ascii="Times New Roman" w:hAnsi="Times New Roman" w:cs="Times New Roman" w:hint="default"/>
      </w:rPr>
    </w:lvl>
  </w:abstractNum>
  <w:abstractNum w:abstractNumId="23" w15:restartNumberingAfterBreak="0">
    <w:nsid w:val="42F27338"/>
    <w:multiLevelType w:val="hybridMultilevel"/>
    <w:tmpl w:val="7A4C4102"/>
    <w:styleLink w:val="WW8Num191214"/>
    <w:lvl w:ilvl="0" w:tplc="04090011">
      <w:start w:val="1"/>
      <w:numFmt w:val="decimal"/>
      <w:lvlText w:val="%1)"/>
      <w:lvlJc w:val="left"/>
      <w:pPr>
        <w:ind w:left="720" w:hanging="360"/>
      </w:pPr>
      <w:rPr>
        <w:rFonts w:cs="Times New Roman"/>
      </w:rPr>
    </w:lvl>
    <w:lvl w:ilvl="1" w:tplc="04090011">
      <w:start w:val="1"/>
      <w:numFmt w:val="decimal"/>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438D3484"/>
    <w:multiLevelType w:val="multilevel"/>
    <w:tmpl w:val="35A08C82"/>
    <w:lvl w:ilvl="0">
      <w:start w:val="1"/>
      <w:numFmt w:val="bullet"/>
      <w:lvlText w:val=""/>
      <w:lvlJc w:val="left"/>
      <w:pPr>
        <w:tabs>
          <w:tab w:val="num" w:pos="720"/>
        </w:tabs>
        <w:ind w:left="720" w:hanging="360"/>
      </w:pPr>
      <w:rPr>
        <w:rFonts w:ascii="Symbol" w:hAnsi="Symbol" w:hint="default"/>
      </w:rPr>
    </w:lvl>
    <w:lvl w:ilvl="1">
      <w:start w:val="1"/>
      <w:numFmt w:val="bullet"/>
      <w:pStyle w:val="ListBullet"/>
      <w:lvlText w:val=""/>
      <w:lvlJc w:val="left"/>
      <w:pPr>
        <w:tabs>
          <w:tab w:val="num" w:pos="1440"/>
        </w:tabs>
        <w:ind w:left="1440" w:hanging="360"/>
      </w:pPr>
      <w:rPr>
        <w:rFonts w:ascii="Symbol" w:hAnsi="Symbo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D2C687C"/>
    <w:multiLevelType w:val="hybridMultilevel"/>
    <w:tmpl w:val="A646678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15:restartNumberingAfterBreak="0">
    <w:nsid w:val="4E6A0BE0"/>
    <w:multiLevelType w:val="hybridMultilevel"/>
    <w:tmpl w:val="079093C0"/>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4D23359"/>
    <w:multiLevelType w:val="hybridMultilevel"/>
    <w:tmpl w:val="40880B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6193298"/>
    <w:multiLevelType w:val="hybridMultilevel"/>
    <w:tmpl w:val="2E304F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714577B"/>
    <w:multiLevelType w:val="hybridMultilevel"/>
    <w:tmpl w:val="9E361F3C"/>
    <w:lvl w:ilvl="0" w:tplc="04090001">
      <w:start w:val="1"/>
      <w:numFmt w:val="bullet"/>
      <w:lvlText w:val=""/>
      <w:lvlJc w:val="left"/>
      <w:pPr>
        <w:ind w:left="153" w:hanging="360"/>
      </w:pPr>
      <w:rPr>
        <w:rFonts w:ascii="Symbol" w:hAnsi="Symbol" w:hint="default"/>
      </w:rPr>
    </w:lvl>
    <w:lvl w:ilvl="1" w:tplc="0409000D">
      <w:start w:val="1"/>
      <w:numFmt w:val="bullet"/>
      <w:lvlText w:val=""/>
      <w:lvlJc w:val="left"/>
      <w:pPr>
        <w:ind w:left="873" w:hanging="360"/>
      </w:pPr>
      <w:rPr>
        <w:rFonts w:ascii="Wingdings" w:hAnsi="Wingdings" w:hint="default"/>
      </w:rPr>
    </w:lvl>
    <w:lvl w:ilvl="2" w:tplc="04090005">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30" w15:restartNumberingAfterBreak="0">
    <w:nsid w:val="57E10FD1"/>
    <w:multiLevelType w:val="hybridMultilevel"/>
    <w:tmpl w:val="F1841F84"/>
    <w:lvl w:ilvl="0" w:tplc="04090001">
      <w:start w:val="1"/>
      <w:numFmt w:val="bullet"/>
      <w:lvlText w:val=""/>
      <w:lvlJc w:val="left"/>
      <w:pPr>
        <w:ind w:left="294" w:hanging="360"/>
      </w:pPr>
      <w:rPr>
        <w:rFonts w:ascii="Symbol" w:hAnsi="Symbol"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31" w15:restartNumberingAfterBreak="0">
    <w:nsid w:val="59B24D57"/>
    <w:multiLevelType w:val="hybridMultilevel"/>
    <w:tmpl w:val="B7C8042C"/>
    <w:lvl w:ilvl="0" w:tplc="04090001">
      <w:start w:val="1"/>
      <w:numFmt w:val="bullet"/>
      <w:lvlText w:val=""/>
      <w:lvlJc w:val="left"/>
      <w:pPr>
        <w:ind w:left="45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A177D88"/>
    <w:multiLevelType w:val="hybridMultilevel"/>
    <w:tmpl w:val="2AA8F9D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FE9462F"/>
    <w:multiLevelType w:val="hybridMultilevel"/>
    <w:tmpl w:val="9CDAE17C"/>
    <w:styleLink w:val="ImportedStyle2"/>
    <w:lvl w:ilvl="0" w:tplc="1722E86A">
      <w:start w:val="1"/>
      <w:numFmt w:val="bullet"/>
      <w:lvlText w:val="·"/>
      <w:lvlJc w:val="left"/>
      <w:pPr>
        <w:tabs>
          <w:tab w:val="left" w:pos="720"/>
        </w:tabs>
        <w:ind w:left="360" w:hanging="360"/>
      </w:pPr>
      <w:rPr>
        <w:rFonts w:ascii="Symbol" w:eastAsia="Symbol" w:hAnsi="Symbol" w:cs="Symbol"/>
        <w:b w:val="0"/>
        <w:bCs w:val="0"/>
        <w:i w:val="0"/>
        <w:iCs w:val="0"/>
        <w:caps w:val="0"/>
        <w:smallCaps w:val="0"/>
        <w:strike w:val="0"/>
        <w:dstrike w:val="0"/>
        <w:color w:val="000000"/>
        <w:spacing w:val="0"/>
        <w:w w:val="100"/>
        <w:kern w:val="0"/>
        <w:position w:val="0"/>
        <w:sz w:val="20"/>
        <w:szCs w:val="20"/>
        <w:highlight w:val="none"/>
        <w:vertAlign w:val="baseline"/>
      </w:rPr>
    </w:lvl>
    <w:lvl w:ilvl="1" w:tplc="CC682C48">
      <w:start w:val="1"/>
      <w:numFmt w:val="bullet"/>
      <w:lvlText w:val="o"/>
      <w:lvlJc w:val="left"/>
      <w:pPr>
        <w:tabs>
          <w:tab w:val="left" w:pos="720"/>
        </w:tabs>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rPr>
    </w:lvl>
    <w:lvl w:ilvl="2" w:tplc="428EBFFC">
      <w:start w:val="1"/>
      <w:numFmt w:val="bullet"/>
      <w:lvlText w:val="▪"/>
      <w:lvlJc w:val="left"/>
      <w:pPr>
        <w:tabs>
          <w:tab w:val="left" w:pos="720"/>
        </w:tabs>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rPr>
    </w:lvl>
    <w:lvl w:ilvl="3" w:tplc="B17685EA">
      <w:start w:val="1"/>
      <w:numFmt w:val="bullet"/>
      <w:lvlText w:val="▪"/>
      <w:lvlJc w:val="left"/>
      <w:pPr>
        <w:tabs>
          <w:tab w:val="left" w:pos="720"/>
        </w:tabs>
        <w:ind w:left="25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rPr>
    </w:lvl>
    <w:lvl w:ilvl="4" w:tplc="CD5E1942">
      <w:start w:val="1"/>
      <w:numFmt w:val="bullet"/>
      <w:lvlText w:val="▪"/>
      <w:lvlJc w:val="left"/>
      <w:pPr>
        <w:tabs>
          <w:tab w:val="left" w:pos="720"/>
        </w:tabs>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rPr>
    </w:lvl>
    <w:lvl w:ilvl="5" w:tplc="67B04AD0">
      <w:start w:val="1"/>
      <w:numFmt w:val="bullet"/>
      <w:lvlText w:val="▪"/>
      <w:lvlJc w:val="left"/>
      <w:pPr>
        <w:tabs>
          <w:tab w:val="left" w:pos="720"/>
        </w:tabs>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rPr>
    </w:lvl>
    <w:lvl w:ilvl="6" w:tplc="A4CC9DB8">
      <w:start w:val="1"/>
      <w:numFmt w:val="bullet"/>
      <w:lvlText w:val="▪"/>
      <w:lvlJc w:val="left"/>
      <w:pPr>
        <w:tabs>
          <w:tab w:val="left" w:pos="720"/>
        </w:tabs>
        <w:ind w:left="46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rPr>
    </w:lvl>
    <w:lvl w:ilvl="7" w:tplc="424A62FA">
      <w:start w:val="1"/>
      <w:numFmt w:val="bullet"/>
      <w:lvlText w:val="▪"/>
      <w:lvlJc w:val="left"/>
      <w:pPr>
        <w:tabs>
          <w:tab w:val="left" w:pos="720"/>
        </w:tabs>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rPr>
    </w:lvl>
    <w:lvl w:ilvl="8" w:tplc="70C48CAC">
      <w:start w:val="1"/>
      <w:numFmt w:val="bullet"/>
      <w:lvlText w:val="▪"/>
      <w:lvlJc w:val="left"/>
      <w:pPr>
        <w:tabs>
          <w:tab w:val="left" w:pos="720"/>
        </w:tabs>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sz w:val="20"/>
        <w:szCs w:val="20"/>
        <w:highlight w:val="none"/>
        <w:vertAlign w:val="baseline"/>
      </w:rPr>
    </w:lvl>
  </w:abstractNum>
  <w:abstractNum w:abstractNumId="34" w15:restartNumberingAfterBreak="0">
    <w:nsid w:val="64B95B29"/>
    <w:multiLevelType w:val="hybridMultilevel"/>
    <w:tmpl w:val="534CFFE4"/>
    <w:lvl w:ilvl="0" w:tplc="0409000D">
      <w:start w:val="1"/>
      <w:numFmt w:val="bullet"/>
      <w:lvlText w:val=""/>
      <w:lvlJc w:val="left"/>
      <w:pPr>
        <w:ind w:left="1227" w:hanging="360"/>
      </w:pPr>
      <w:rPr>
        <w:rFonts w:ascii="Wingdings" w:hAnsi="Wingdings" w:hint="default"/>
      </w:rPr>
    </w:lvl>
    <w:lvl w:ilvl="1" w:tplc="04090003" w:tentative="1">
      <w:start w:val="1"/>
      <w:numFmt w:val="bullet"/>
      <w:lvlText w:val="o"/>
      <w:lvlJc w:val="left"/>
      <w:pPr>
        <w:ind w:left="1947" w:hanging="360"/>
      </w:pPr>
      <w:rPr>
        <w:rFonts w:ascii="Courier New" w:hAnsi="Courier New" w:cs="Courier New" w:hint="default"/>
      </w:rPr>
    </w:lvl>
    <w:lvl w:ilvl="2" w:tplc="04090005" w:tentative="1">
      <w:start w:val="1"/>
      <w:numFmt w:val="bullet"/>
      <w:lvlText w:val=""/>
      <w:lvlJc w:val="left"/>
      <w:pPr>
        <w:ind w:left="2667" w:hanging="360"/>
      </w:pPr>
      <w:rPr>
        <w:rFonts w:ascii="Wingdings" w:hAnsi="Wingdings" w:hint="default"/>
      </w:rPr>
    </w:lvl>
    <w:lvl w:ilvl="3" w:tplc="04090001" w:tentative="1">
      <w:start w:val="1"/>
      <w:numFmt w:val="bullet"/>
      <w:lvlText w:val=""/>
      <w:lvlJc w:val="left"/>
      <w:pPr>
        <w:ind w:left="3387" w:hanging="360"/>
      </w:pPr>
      <w:rPr>
        <w:rFonts w:ascii="Symbol" w:hAnsi="Symbol" w:hint="default"/>
      </w:rPr>
    </w:lvl>
    <w:lvl w:ilvl="4" w:tplc="04090003" w:tentative="1">
      <w:start w:val="1"/>
      <w:numFmt w:val="bullet"/>
      <w:lvlText w:val="o"/>
      <w:lvlJc w:val="left"/>
      <w:pPr>
        <w:ind w:left="4107" w:hanging="360"/>
      </w:pPr>
      <w:rPr>
        <w:rFonts w:ascii="Courier New" w:hAnsi="Courier New" w:cs="Courier New" w:hint="default"/>
      </w:rPr>
    </w:lvl>
    <w:lvl w:ilvl="5" w:tplc="04090005" w:tentative="1">
      <w:start w:val="1"/>
      <w:numFmt w:val="bullet"/>
      <w:lvlText w:val=""/>
      <w:lvlJc w:val="left"/>
      <w:pPr>
        <w:ind w:left="4827" w:hanging="360"/>
      </w:pPr>
      <w:rPr>
        <w:rFonts w:ascii="Wingdings" w:hAnsi="Wingdings" w:hint="default"/>
      </w:rPr>
    </w:lvl>
    <w:lvl w:ilvl="6" w:tplc="04090001" w:tentative="1">
      <w:start w:val="1"/>
      <w:numFmt w:val="bullet"/>
      <w:lvlText w:val=""/>
      <w:lvlJc w:val="left"/>
      <w:pPr>
        <w:ind w:left="5547" w:hanging="360"/>
      </w:pPr>
      <w:rPr>
        <w:rFonts w:ascii="Symbol" w:hAnsi="Symbol" w:hint="default"/>
      </w:rPr>
    </w:lvl>
    <w:lvl w:ilvl="7" w:tplc="04090003" w:tentative="1">
      <w:start w:val="1"/>
      <w:numFmt w:val="bullet"/>
      <w:lvlText w:val="o"/>
      <w:lvlJc w:val="left"/>
      <w:pPr>
        <w:ind w:left="6267" w:hanging="360"/>
      </w:pPr>
      <w:rPr>
        <w:rFonts w:ascii="Courier New" w:hAnsi="Courier New" w:cs="Courier New" w:hint="default"/>
      </w:rPr>
    </w:lvl>
    <w:lvl w:ilvl="8" w:tplc="04090005" w:tentative="1">
      <w:start w:val="1"/>
      <w:numFmt w:val="bullet"/>
      <w:lvlText w:val=""/>
      <w:lvlJc w:val="left"/>
      <w:pPr>
        <w:ind w:left="6987" w:hanging="360"/>
      </w:pPr>
      <w:rPr>
        <w:rFonts w:ascii="Wingdings" w:hAnsi="Wingdings" w:hint="default"/>
      </w:rPr>
    </w:lvl>
  </w:abstractNum>
  <w:abstractNum w:abstractNumId="35" w15:restartNumberingAfterBreak="0">
    <w:nsid w:val="69466624"/>
    <w:multiLevelType w:val="hybridMultilevel"/>
    <w:tmpl w:val="7B029918"/>
    <w:lvl w:ilvl="0" w:tplc="0409000D">
      <w:start w:val="1"/>
      <w:numFmt w:val="bullet"/>
      <w:lvlText w:val=""/>
      <w:lvlJc w:val="left"/>
      <w:pPr>
        <w:ind w:left="1146" w:hanging="360"/>
      </w:pPr>
      <w:rPr>
        <w:rFonts w:ascii="Wingdings" w:hAnsi="Wingding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36" w15:restartNumberingAfterBreak="0">
    <w:nsid w:val="6A075D41"/>
    <w:multiLevelType w:val="hybridMultilevel"/>
    <w:tmpl w:val="9F1462AC"/>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A8D6E74"/>
    <w:multiLevelType w:val="hybridMultilevel"/>
    <w:tmpl w:val="BE705CCA"/>
    <w:lvl w:ilvl="0" w:tplc="0409000D">
      <w:start w:val="1"/>
      <w:numFmt w:val="bullet"/>
      <w:lvlText w:val=""/>
      <w:lvlJc w:val="left"/>
      <w:pPr>
        <w:ind w:left="294" w:hanging="360"/>
      </w:pPr>
      <w:rPr>
        <w:rFonts w:ascii="Wingdings" w:hAnsi="Wingdings" w:hint="default"/>
      </w:rPr>
    </w:lvl>
    <w:lvl w:ilvl="1" w:tplc="04090003">
      <w:start w:val="1"/>
      <w:numFmt w:val="bullet"/>
      <w:lvlText w:val="o"/>
      <w:lvlJc w:val="left"/>
      <w:pPr>
        <w:ind w:left="1014" w:hanging="360"/>
      </w:pPr>
      <w:rPr>
        <w:rFonts w:ascii="Courier New" w:hAnsi="Courier New" w:cs="Courier New" w:hint="default"/>
      </w:rPr>
    </w:lvl>
    <w:lvl w:ilvl="2" w:tplc="04090005" w:tentative="1">
      <w:start w:val="1"/>
      <w:numFmt w:val="bullet"/>
      <w:lvlText w:val=""/>
      <w:lvlJc w:val="left"/>
      <w:pPr>
        <w:ind w:left="1734" w:hanging="360"/>
      </w:pPr>
      <w:rPr>
        <w:rFonts w:ascii="Wingdings" w:hAnsi="Wingdings" w:hint="default"/>
      </w:rPr>
    </w:lvl>
    <w:lvl w:ilvl="3" w:tplc="04090001" w:tentative="1">
      <w:start w:val="1"/>
      <w:numFmt w:val="bullet"/>
      <w:lvlText w:val=""/>
      <w:lvlJc w:val="left"/>
      <w:pPr>
        <w:ind w:left="2454" w:hanging="360"/>
      </w:pPr>
      <w:rPr>
        <w:rFonts w:ascii="Symbol" w:hAnsi="Symbol" w:hint="default"/>
      </w:rPr>
    </w:lvl>
    <w:lvl w:ilvl="4" w:tplc="04090003" w:tentative="1">
      <w:start w:val="1"/>
      <w:numFmt w:val="bullet"/>
      <w:lvlText w:val="o"/>
      <w:lvlJc w:val="left"/>
      <w:pPr>
        <w:ind w:left="3174" w:hanging="360"/>
      </w:pPr>
      <w:rPr>
        <w:rFonts w:ascii="Courier New" w:hAnsi="Courier New" w:cs="Courier New" w:hint="default"/>
      </w:rPr>
    </w:lvl>
    <w:lvl w:ilvl="5" w:tplc="04090005" w:tentative="1">
      <w:start w:val="1"/>
      <w:numFmt w:val="bullet"/>
      <w:lvlText w:val=""/>
      <w:lvlJc w:val="left"/>
      <w:pPr>
        <w:ind w:left="3894" w:hanging="360"/>
      </w:pPr>
      <w:rPr>
        <w:rFonts w:ascii="Wingdings" w:hAnsi="Wingdings" w:hint="default"/>
      </w:rPr>
    </w:lvl>
    <w:lvl w:ilvl="6" w:tplc="04090001" w:tentative="1">
      <w:start w:val="1"/>
      <w:numFmt w:val="bullet"/>
      <w:lvlText w:val=""/>
      <w:lvlJc w:val="left"/>
      <w:pPr>
        <w:ind w:left="4614" w:hanging="360"/>
      </w:pPr>
      <w:rPr>
        <w:rFonts w:ascii="Symbol" w:hAnsi="Symbol" w:hint="default"/>
      </w:rPr>
    </w:lvl>
    <w:lvl w:ilvl="7" w:tplc="04090003" w:tentative="1">
      <w:start w:val="1"/>
      <w:numFmt w:val="bullet"/>
      <w:lvlText w:val="o"/>
      <w:lvlJc w:val="left"/>
      <w:pPr>
        <w:ind w:left="5334" w:hanging="360"/>
      </w:pPr>
      <w:rPr>
        <w:rFonts w:ascii="Courier New" w:hAnsi="Courier New" w:cs="Courier New" w:hint="default"/>
      </w:rPr>
    </w:lvl>
    <w:lvl w:ilvl="8" w:tplc="04090005" w:tentative="1">
      <w:start w:val="1"/>
      <w:numFmt w:val="bullet"/>
      <w:lvlText w:val=""/>
      <w:lvlJc w:val="left"/>
      <w:pPr>
        <w:ind w:left="6054" w:hanging="360"/>
      </w:pPr>
      <w:rPr>
        <w:rFonts w:ascii="Wingdings" w:hAnsi="Wingdings" w:hint="default"/>
      </w:rPr>
    </w:lvl>
  </w:abstractNum>
  <w:abstractNum w:abstractNumId="38" w15:restartNumberingAfterBreak="0">
    <w:nsid w:val="6B2776DC"/>
    <w:multiLevelType w:val="hybridMultilevel"/>
    <w:tmpl w:val="E272D2A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73A01FFB"/>
    <w:multiLevelType w:val="hybridMultilevel"/>
    <w:tmpl w:val="180866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46B0C76"/>
    <w:multiLevelType w:val="hybridMultilevel"/>
    <w:tmpl w:val="9E44287A"/>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1" w15:restartNumberingAfterBreak="0">
    <w:nsid w:val="766F4AFA"/>
    <w:multiLevelType w:val="hybridMultilevel"/>
    <w:tmpl w:val="389ACD68"/>
    <w:lvl w:ilvl="0" w:tplc="04090001">
      <w:start w:val="1"/>
      <w:numFmt w:val="bullet"/>
      <w:lvlText w:val=""/>
      <w:lvlJc w:val="left"/>
      <w:pPr>
        <w:ind w:left="153" w:hanging="360"/>
      </w:pPr>
      <w:rPr>
        <w:rFonts w:ascii="Symbol" w:hAnsi="Symbol" w:hint="default"/>
      </w:rPr>
    </w:lvl>
    <w:lvl w:ilvl="1" w:tplc="0409000D">
      <w:start w:val="1"/>
      <w:numFmt w:val="bullet"/>
      <w:lvlText w:val=""/>
      <w:lvlJc w:val="left"/>
      <w:pPr>
        <w:ind w:left="873" w:hanging="360"/>
      </w:pPr>
      <w:rPr>
        <w:rFonts w:ascii="Wingdings" w:hAnsi="Wingdings" w:hint="default"/>
      </w:rPr>
    </w:lvl>
    <w:lvl w:ilvl="2" w:tplc="04090005">
      <w:start w:val="1"/>
      <w:numFmt w:val="bullet"/>
      <w:lvlText w:val=""/>
      <w:lvlJc w:val="left"/>
      <w:pPr>
        <w:ind w:left="1593" w:hanging="360"/>
      </w:pPr>
      <w:rPr>
        <w:rFonts w:ascii="Wingdings" w:hAnsi="Wingdings" w:hint="default"/>
      </w:rPr>
    </w:lvl>
    <w:lvl w:ilvl="3" w:tplc="04090001" w:tentative="1">
      <w:start w:val="1"/>
      <w:numFmt w:val="bullet"/>
      <w:lvlText w:val=""/>
      <w:lvlJc w:val="left"/>
      <w:pPr>
        <w:ind w:left="2313" w:hanging="360"/>
      </w:pPr>
      <w:rPr>
        <w:rFonts w:ascii="Symbol" w:hAnsi="Symbol" w:hint="default"/>
      </w:rPr>
    </w:lvl>
    <w:lvl w:ilvl="4" w:tplc="04090003" w:tentative="1">
      <w:start w:val="1"/>
      <w:numFmt w:val="bullet"/>
      <w:lvlText w:val="o"/>
      <w:lvlJc w:val="left"/>
      <w:pPr>
        <w:ind w:left="3033" w:hanging="360"/>
      </w:pPr>
      <w:rPr>
        <w:rFonts w:ascii="Courier New" w:hAnsi="Courier New" w:cs="Courier New" w:hint="default"/>
      </w:rPr>
    </w:lvl>
    <w:lvl w:ilvl="5" w:tplc="04090005" w:tentative="1">
      <w:start w:val="1"/>
      <w:numFmt w:val="bullet"/>
      <w:lvlText w:val=""/>
      <w:lvlJc w:val="left"/>
      <w:pPr>
        <w:ind w:left="3753" w:hanging="360"/>
      </w:pPr>
      <w:rPr>
        <w:rFonts w:ascii="Wingdings" w:hAnsi="Wingdings" w:hint="default"/>
      </w:rPr>
    </w:lvl>
    <w:lvl w:ilvl="6" w:tplc="04090001" w:tentative="1">
      <w:start w:val="1"/>
      <w:numFmt w:val="bullet"/>
      <w:lvlText w:val=""/>
      <w:lvlJc w:val="left"/>
      <w:pPr>
        <w:ind w:left="4473" w:hanging="360"/>
      </w:pPr>
      <w:rPr>
        <w:rFonts w:ascii="Symbol" w:hAnsi="Symbol" w:hint="default"/>
      </w:rPr>
    </w:lvl>
    <w:lvl w:ilvl="7" w:tplc="04090003" w:tentative="1">
      <w:start w:val="1"/>
      <w:numFmt w:val="bullet"/>
      <w:lvlText w:val="o"/>
      <w:lvlJc w:val="left"/>
      <w:pPr>
        <w:ind w:left="5193" w:hanging="360"/>
      </w:pPr>
      <w:rPr>
        <w:rFonts w:ascii="Courier New" w:hAnsi="Courier New" w:cs="Courier New" w:hint="default"/>
      </w:rPr>
    </w:lvl>
    <w:lvl w:ilvl="8" w:tplc="04090005" w:tentative="1">
      <w:start w:val="1"/>
      <w:numFmt w:val="bullet"/>
      <w:lvlText w:val=""/>
      <w:lvlJc w:val="left"/>
      <w:pPr>
        <w:ind w:left="5913" w:hanging="360"/>
      </w:pPr>
      <w:rPr>
        <w:rFonts w:ascii="Wingdings" w:hAnsi="Wingdings" w:hint="default"/>
      </w:rPr>
    </w:lvl>
  </w:abstractNum>
  <w:abstractNum w:abstractNumId="42" w15:restartNumberingAfterBreak="0">
    <w:nsid w:val="7AA02F57"/>
    <w:multiLevelType w:val="hybridMultilevel"/>
    <w:tmpl w:val="3072D7B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3" w15:restartNumberingAfterBreak="0">
    <w:nsid w:val="7BC4608B"/>
    <w:multiLevelType w:val="hybridMultilevel"/>
    <w:tmpl w:val="15B67034"/>
    <w:lvl w:ilvl="0" w:tplc="0409000D">
      <w:start w:val="1"/>
      <w:numFmt w:val="bullet"/>
      <w:lvlText w:val=""/>
      <w:lvlJc w:val="left"/>
      <w:pPr>
        <w:ind w:left="1710" w:hanging="360"/>
      </w:pPr>
      <w:rPr>
        <w:rFonts w:ascii="Wingdings" w:hAnsi="Wingdings" w:hint="default"/>
      </w:rPr>
    </w:lvl>
    <w:lvl w:ilvl="1" w:tplc="04090003" w:tentative="1">
      <w:start w:val="1"/>
      <w:numFmt w:val="bullet"/>
      <w:lvlText w:val="o"/>
      <w:lvlJc w:val="left"/>
      <w:pPr>
        <w:ind w:left="2430" w:hanging="360"/>
      </w:pPr>
      <w:rPr>
        <w:rFonts w:ascii="Courier New" w:hAnsi="Courier New" w:cs="Courier New" w:hint="default"/>
      </w:rPr>
    </w:lvl>
    <w:lvl w:ilvl="2" w:tplc="04090005" w:tentative="1">
      <w:start w:val="1"/>
      <w:numFmt w:val="bullet"/>
      <w:lvlText w:val=""/>
      <w:lvlJc w:val="left"/>
      <w:pPr>
        <w:ind w:left="3150" w:hanging="360"/>
      </w:pPr>
      <w:rPr>
        <w:rFonts w:ascii="Wingdings" w:hAnsi="Wingdings" w:hint="default"/>
      </w:rPr>
    </w:lvl>
    <w:lvl w:ilvl="3" w:tplc="04090001" w:tentative="1">
      <w:start w:val="1"/>
      <w:numFmt w:val="bullet"/>
      <w:lvlText w:val=""/>
      <w:lvlJc w:val="left"/>
      <w:pPr>
        <w:ind w:left="3870" w:hanging="360"/>
      </w:pPr>
      <w:rPr>
        <w:rFonts w:ascii="Symbol" w:hAnsi="Symbol" w:hint="default"/>
      </w:rPr>
    </w:lvl>
    <w:lvl w:ilvl="4" w:tplc="04090003" w:tentative="1">
      <w:start w:val="1"/>
      <w:numFmt w:val="bullet"/>
      <w:lvlText w:val="o"/>
      <w:lvlJc w:val="left"/>
      <w:pPr>
        <w:ind w:left="4590" w:hanging="360"/>
      </w:pPr>
      <w:rPr>
        <w:rFonts w:ascii="Courier New" w:hAnsi="Courier New" w:cs="Courier New" w:hint="default"/>
      </w:rPr>
    </w:lvl>
    <w:lvl w:ilvl="5" w:tplc="04090005" w:tentative="1">
      <w:start w:val="1"/>
      <w:numFmt w:val="bullet"/>
      <w:lvlText w:val=""/>
      <w:lvlJc w:val="left"/>
      <w:pPr>
        <w:ind w:left="5310" w:hanging="360"/>
      </w:pPr>
      <w:rPr>
        <w:rFonts w:ascii="Wingdings" w:hAnsi="Wingdings" w:hint="default"/>
      </w:rPr>
    </w:lvl>
    <w:lvl w:ilvl="6" w:tplc="04090001" w:tentative="1">
      <w:start w:val="1"/>
      <w:numFmt w:val="bullet"/>
      <w:lvlText w:val=""/>
      <w:lvlJc w:val="left"/>
      <w:pPr>
        <w:ind w:left="6030" w:hanging="360"/>
      </w:pPr>
      <w:rPr>
        <w:rFonts w:ascii="Symbol" w:hAnsi="Symbol" w:hint="default"/>
      </w:rPr>
    </w:lvl>
    <w:lvl w:ilvl="7" w:tplc="04090003" w:tentative="1">
      <w:start w:val="1"/>
      <w:numFmt w:val="bullet"/>
      <w:lvlText w:val="o"/>
      <w:lvlJc w:val="left"/>
      <w:pPr>
        <w:ind w:left="6750" w:hanging="360"/>
      </w:pPr>
      <w:rPr>
        <w:rFonts w:ascii="Courier New" w:hAnsi="Courier New" w:cs="Courier New" w:hint="default"/>
      </w:rPr>
    </w:lvl>
    <w:lvl w:ilvl="8" w:tplc="04090005" w:tentative="1">
      <w:start w:val="1"/>
      <w:numFmt w:val="bullet"/>
      <w:lvlText w:val=""/>
      <w:lvlJc w:val="left"/>
      <w:pPr>
        <w:ind w:left="7470" w:hanging="360"/>
      </w:pPr>
      <w:rPr>
        <w:rFonts w:ascii="Wingdings" w:hAnsi="Wingdings" w:hint="default"/>
      </w:rPr>
    </w:lvl>
  </w:abstractNum>
  <w:num w:numId="1">
    <w:abstractNumId w:val="2"/>
  </w:num>
  <w:num w:numId="2">
    <w:abstractNumId w:val="24"/>
  </w:num>
  <w:num w:numId="3">
    <w:abstractNumId w:val="6"/>
  </w:num>
  <w:num w:numId="4">
    <w:abstractNumId w:val="33"/>
  </w:num>
  <w:num w:numId="5">
    <w:abstractNumId w:val="31"/>
  </w:num>
  <w:num w:numId="6">
    <w:abstractNumId w:val="23"/>
  </w:num>
  <w:num w:numId="7">
    <w:abstractNumId w:val="8"/>
  </w:num>
  <w:num w:numId="8">
    <w:abstractNumId w:val="21"/>
  </w:num>
  <w:num w:numId="9">
    <w:abstractNumId w:val="10"/>
  </w:num>
  <w:num w:numId="10">
    <w:abstractNumId w:val="29"/>
  </w:num>
  <w:num w:numId="11">
    <w:abstractNumId w:val="7"/>
  </w:num>
  <w:num w:numId="12">
    <w:abstractNumId w:val="41"/>
  </w:num>
  <w:num w:numId="13">
    <w:abstractNumId w:val="35"/>
  </w:num>
  <w:num w:numId="14">
    <w:abstractNumId w:val="19"/>
  </w:num>
  <w:num w:numId="15">
    <w:abstractNumId w:val="36"/>
  </w:num>
  <w:num w:numId="16">
    <w:abstractNumId w:val="42"/>
  </w:num>
  <w:num w:numId="17">
    <w:abstractNumId w:val="9"/>
  </w:num>
  <w:num w:numId="18">
    <w:abstractNumId w:val="0"/>
  </w:num>
  <w:num w:numId="19">
    <w:abstractNumId w:val="30"/>
  </w:num>
  <w:num w:numId="20">
    <w:abstractNumId w:val="30"/>
  </w:num>
  <w:num w:numId="21">
    <w:abstractNumId w:val="17"/>
  </w:num>
  <w:num w:numId="22">
    <w:abstractNumId w:val="20"/>
  </w:num>
  <w:num w:numId="23">
    <w:abstractNumId w:val="15"/>
  </w:num>
  <w:num w:numId="24">
    <w:abstractNumId w:val="28"/>
  </w:num>
  <w:num w:numId="25">
    <w:abstractNumId w:val="5"/>
  </w:num>
  <w:num w:numId="26">
    <w:abstractNumId w:val="18"/>
  </w:num>
  <w:num w:numId="27">
    <w:abstractNumId w:val="38"/>
  </w:num>
  <w:num w:numId="28">
    <w:abstractNumId w:val="26"/>
  </w:num>
  <w:num w:numId="29">
    <w:abstractNumId w:val="27"/>
  </w:num>
  <w:num w:numId="30">
    <w:abstractNumId w:val="13"/>
  </w:num>
  <w:num w:numId="3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num>
  <w:num w:numId="33">
    <w:abstractNumId w:val="39"/>
  </w:num>
  <w:num w:numId="34">
    <w:abstractNumId w:val="30"/>
  </w:num>
  <w:num w:numId="35">
    <w:abstractNumId w:val="37"/>
  </w:num>
  <w:num w:numId="36">
    <w:abstractNumId w:val="43"/>
  </w:num>
  <w:num w:numId="37">
    <w:abstractNumId w:val="19"/>
  </w:num>
  <w:num w:numId="38">
    <w:abstractNumId w:val="8"/>
  </w:num>
  <w:num w:numId="39">
    <w:abstractNumId w:val="11"/>
  </w:num>
  <w:num w:numId="40">
    <w:abstractNumId w:val="3"/>
  </w:num>
  <w:num w:numId="41">
    <w:abstractNumId w:val="25"/>
  </w:num>
  <w:num w:numId="42">
    <w:abstractNumId w:val="16"/>
  </w:num>
  <w:num w:numId="43">
    <w:abstractNumId w:val="1"/>
  </w:num>
  <w:num w:numId="44">
    <w:abstractNumId w:val="34"/>
  </w:num>
  <w:num w:numId="45">
    <w:abstractNumId w:val="4"/>
  </w:num>
  <w:num w:numId="46">
    <w:abstractNumId w:val="14"/>
  </w:num>
  <w:num w:numId="47">
    <w:abstractNumId w:val="40"/>
  </w:num>
  <w:num w:numId="48">
    <w:abstractNumId w:val="22"/>
  </w:num>
  <w:numIdMacAtCleanup w:val="4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224B"/>
    <w:rsid w:val="000008D3"/>
    <w:rsid w:val="0000680E"/>
    <w:rsid w:val="00010F50"/>
    <w:rsid w:val="00015E6C"/>
    <w:rsid w:val="00017E24"/>
    <w:rsid w:val="00022EDE"/>
    <w:rsid w:val="000242E0"/>
    <w:rsid w:val="000244B3"/>
    <w:rsid w:val="00025E76"/>
    <w:rsid w:val="00034CBA"/>
    <w:rsid w:val="00042A5E"/>
    <w:rsid w:val="000444D2"/>
    <w:rsid w:val="00045307"/>
    <w:rsid w:val="00045FAD"/>
    <w:rsid w:val="0005141B"/>
    <w:rsid w:val="00051FD7"/>
    <w:rsid w:val="00052EF3"/>
    <w:rsid w:val="00054428"/>
    <w:rsid w:val="00054702"/>
    <w:rsid w:val="00056D0B"/>
    <w:rsid w:val="000579F9"/>
    <w:rsid w:val="00060D1C"/>
    <w:rsid w:val="00064DD7"/>
    <w:rsid w:val="00066C11"/>
    <w:rsid w:val="000718C6"/>
    <w:rsid w:val="00072B79"/>
    <w:rsid w:val="00077D06"/>
    <w:rsid w:val="0008117F"/>
    <w:rsid w:val="000868A9"/>
    <w:rsid w:val="00090860"/>
    <w:rsid w:val="00090BD0"/>
    <w:rsid w:val="00092BE9"/>
    <w:rsid w:val="000A21E5"/>
    <w:rsid w:val="000A387B"/>
    <w:rsid w:val="000A5BEA"/>
    <w:rsid w:val="000A6445"/>
    <w:rsid w:val="000A6671"/>
    <w:rsid w:val="000A6BF0"/>
    <w:rsid w:val="000B3119"/>
    <w:rsid w:val="000B511B"/>
    <w:rsid w:val="000B614E"/>
    <w:rsid w:val="000B6943"/>
    <w:rsid w:val="000C0557"/>
    <w:rsid w:val="000C28F2"/>
    <w:rsid w:val="000C5F46"/>
    <w:rsid w:val="000C68A4"/>
    <w:rsid w:val="000C6FD8"/>
    <w:rsid w:val="000C7039"/>
    <w:rsid w:val="000D2199"/>
    <w:rsid w:val="000D23CF"/>
    <w:rsid w:val="000D3FF6"/>
    <w:rsid w:val="000D5139"/>
    <w:rsid w:val="000D7510"/>
    <w:rsid w:val="000E3B66"/>
    <w:rsid w:val="000E3B6A"/>
    <w:rsid w:val="000E3D68"/>
    <w:rsid w:val="000E5C0D"/>
    <w:rsid w:val="000F5052"/>
    <w:rsid w:val="00102EF1"/>
    <w:rsid w:val="00103E14"/>
    <w:rsid w:val="0010675D"/>
    <w:rsid w:val="001071AA"/>
    <w:rsid w:val="00112414"/>
    <w:rsid w:val="0011243A"/>
    <w:rsid w:val="0011282D"/>
    <w:rsid w:val="00116598"/>
    <w:rsid w:val="001179BA"/>
    <w:rsid w:val="00122228"/>
    <w:rsid w:val="00126428"/>
    <w:rsid w:val="00126623"/>
    <w:rsid w:val="00137579"/>
    <w:rsid w:val="00137FFD"/>
    <w:rsid w:val="001414B4"/>
    <w:rsid w:val="001423F0"/>
    <w:rsid w:val="001429FF"/>
    <w:rsid w:val="00145901"/>
    <w:rsid w:val="00146F80"/>
    <w:rsid w:val="001619C9"/>
    <w:rsid w:val="00161DBE"/>
    <w:rsid w:val="00162551"/>
    <w:rsid w:val="0016266E"/>
    <w:rsid w:val="00166F4C"/>
    <w:rsid w:val="00167DC0"/>
    <w:rsid w:val="0017358C"/>
    <w:rsid w:val="00175698"/>
    <w:rsid w:val="001831C4"/>
    <w:rsid w:val="00183F18"/>
    <w:rsid w:val="00183FC4"/>
    <w:rsid w:val="00184C0F"/>
    <w:rsid w:val="001865CF"/>
    <w:rsid w:val="00187958"/>
    <w:rsid w:val="00187EF5"/>
    <w:rsid w:val="00190EDA"/>
    <w:rsid w:val="00191ED1"/>
    <w:rsid w:val="00191FD4"/>
    <w:rsid w:val="001A411A"/>
    <w:rsid w:val="001A5299"/>
    <w:rsid w:val="001A7787"/>
    <w:rsid w:val="001B163F"/>
    <w:rsid w:val="001B1751"/>
    <w:rsid w:val="001B508D"/>
    <w:rsid w:val="001B5BD4"/>
    <w:rsid w:val="001B7288"/>
    <w:rsid w:val="001C294B"/>
    <w:rsid w:val="001C6F10"/>
    <w:rsid w:val="001D09B6"/>
    <w:rsid w:val="001D0BDA"/>
    <w:rsid w:val="001D141C"/>
    <w:rsid w:val="001D1D68"/>
    <w:rsid w:val="001D1EDC"/>
    <w:rsid w:val="001D361E"/>
    <w:rsid w:val="001D630C"/>
    <w:rsid w:val="001D6BE1"/>
    <w:rsid w:val="001D6C60"/>
    <w:rsid w:val="001E19DE"/>
    <w:rsid w:val="001E7762"/>
    <w:rsid w:val="001F10DE"/>
    <w:rsid w:val="001F3843"/>
    <w:rsid w:val="001F421C"/>
    <w:rsid w:val="001F4513"/>
    <w:rsid w:val="001F5142"/>
    <w:rsid w:val="0020545D"/>
    <w:rsid w:val="002066F7"/>
    <w:rsid w:val="002137DB"/>
    <w:rsid w:val="00221A45"/>
    <w:rsid w:val="00226D31"/>
    <w:rsid w:val="00230396"/>
    <w:rsid w:val="00232010"/>
    <w:rsid w:val="00234811"/>
    <w:rsid w:val="002358CE"/>
    <w:rsid w:val="0023769D"/>
    <w:rsid w:val="002403E7"/>
    <w:rsid w:val="00242425"/>
    <w:rsid w:val="00242FF5"/>
    <w:rsid w:val="00243D40"/>
    <w:rsid w:val="00247910"/>
    <w:rsid w:val="00250A13"/>
    <w:rsid w:val="00250C59"/>
    <w:rsid w:val="0025169E"/>
    <w:rsid w:val="00251B89"/>
    <w:rsid w:val="00251C7F"/>
    <w:rsid w:val="002537F0"/>
    <w:rsid w:val="00254CF9"/>
    <w:rsid w:val="00256845"/>
    <w:rsid w:val="0025775B"/>
    <w:rsid w:val="00257BA3"/>
    <w:rsid w:val="002646B4"/>
    <w:rsid w:val="00264D37"/>
    <w:rsid w:val="002652FC"/>
    <w:rsid w:val="00266843"/>
    <w:rsid w:val="00267185"/>
    <w:rsid w:val="00270579"/>
    <w:rsid w:val="0027132D"/>
    <w:rsid w:val="0027402F"/>
    <w:rsid w:val="00275346"/>
    <w:rsid w:val="00277726"/>
    <w:rsid w:val="00281165"/>
    <w:rsid w:val="002815F1"/>
    <w:rsid w:val="0028199D"/>
    <w:rsid w:val="0028326D"/>
    <w:rsid w:val="00285836"/>
    <w:rsid w:val="002908B4"/>
    <w:rsid w:val="002909D8"/>
    <w:rsid w:val="00291C76"/>
    <w:rsid w:val="00292E00"/>
    <w:rsid w:val="0029669C"/>
    <w:rsid w:val="002A1240"/>
    <w:rsid w:val="002A4B06"/>
    <w:rsid w:val="002A7D45"/>
    <w:rsid w:val="002B6EC0"/>
    <w:rsid w:val="002C2D23"/>
    <w:rsid w:val="002C3614"/>
    <w:rsid w:val="002C4ACE"/>
    <w:rsid w:val="002C5A3C"/>
    <w:rsid w:val="002C5AF0"/>
    <w:rsid w:val="002C7657"/>
    <w:rsid w:val="002D01F3"/>
    <w:rsid w:val="002D1693"/>
    <w:rsid w:val="002D2E7B"/>
    <w:rsid w:val="002E0138"/>
    <w:rsid w:val="002E04E7"/>
    <w:rsid w:val="002E5B73"/>
    <w:rsid w:val="002E7506"/>
    <w:rsid w:val="002E7B4C"/>
    <w:rsid w:val="002F3F42"/>
    <w:rsid w:val="002F5B00"/>
    <w:rsid w:val="002F6B40"/>
    <w:rsid w:val="0030216C"/>
    <w:rsid w:val="00303F49"/>
    <w:rsid w:val="003052D5"/>
    <w:rsid w:val="00305DFD"/>
    <w:rsid w:val="00307205"/>
    <w:rsid w:val="003104EB"/>
    <w:rsid w:val="00310995"/>
    <w:rsid w:val="00312166"/>
    <w:rsid w:val="003121FB"/>
    <w:rsid w:val="003146CB"/>
    <w:rsid w:val="00314732"/>
    <w:rsid w:val="003148A5"/>
    <w:rsid w:val="0031523E"/>
    <w:rsid w:val="0031552D"/>
    <w:rsid w:val="00315DD0"/>
    <w:rsid w:val="00315FF5"/>
    <w:rsid w:val="00316F40"/>
    <w:rsid w:val="00322B05"/>
    <w:rsid w:val="00322F8A"/>
    <w:rsid w:val="00323D00"/>
    <w:rsid w:val="00323D70"/>
    <w:rsid w:val="003255E0"/>
    <w:rsid w:val="00325AAE"/>
    <w:rsid w:val="0032617E"/>
    <w:rsid w:val="003272D2"/>
    <w:rsid w:val="003306E3"/>
    <w:rsid w:val="003307C3"/>
    <w:rsid w:val="00332C10"/>
    <w:rsid w:val="003362E1"/>
    <w:rsid w:val="003376A1"/>
    <w:rsid w:val="00342B23"/>
    <w:rsid w:val="00342B54"/>
    <w:rsid w:val="00344C80"/>
    <w:rsid w:val="00344DA6"/>
    <w:rsid w:val="003451B5"/>
    <w:rsid w:val="00346876"/>
    <w:rsid w:val="00346C35"/>
    <w:rsid w:val="00347E1F"/>
    <w:rsid w:val="003502DC"/>
    <w:rsid w:val="00351A71"/>
    <w:rsid w:val="00355065"/>
    <w:rsid w:val="0036212D"/>
    <w:rsid w:val="00362458"/>
    <w:rsid w:val="00363216"/>
    <w:rsid w:val="00365297"/>
    <w:rsid w:val="00366F12"/>
    <w:rsid w:val="0036789A"/>
    <w:rsid w:val="003713F5"/>
    <w:rsid w:val="0037333F"/>
    <w:rsid w:val="003733FD"/>
    <w:rsid w:val="003748B5"/>
    <w:rsid w:val="00374E48"/>
    <w:rsid w:val="003770E3"/>
    <w:rsid w:val="0037737E"/>
    <w:rsid w:val="003800EC"/>
    <w:rsid w:val="0038150F"/>
    <w:rsid w:val="00385A50"/>
    <w:rsid w:val="003866A9"/>
    <w:rsid w:val="0039555A"/>
    <w:rsid w:val="00395992"/>
    <w:rsid w:val="003A3208"/>
    <w:rsid w:val="003A35C3"/>
    <w:rsid w:val="003A561C"/>
    <w:rsid w:val="003B0444"/>
    <w:rsid w:val="003B5380"/>
    <w:rsid w:val="003B5B61"/>
    <w:rsid w:val="003C0232"/>
    <w:rsid w:val="003C2EFC"/>
    <w:rsid w:val="003C4B5B"/>
    <w:rsid w:val="003C7D75"/>
    <w:rsid w:val="003D079F"/>
    <w:rsid w:val="003D27D0"/>
    <w:rsid w:val="003D3A7C"/>
    <w:rsid w:val="003D4AFC"/>
    <w:rsid w:val="003D52D7"/>
    <w:rsid w:val="003D5799"/>
    <w:rsid w:val="003D62E3"/>
    <w:rsid w:val="003D6BAA"/>
    <w:rsid w:val="003E1F39"/>
    <w:rsid w:val="003E2915"/>
    <w:rsid w:val="003E2AC1"/>
    <w:rsid w:val="003E442A"/>
    <w:rsid w:val="003E5805"/>
    <w:rsid w:val="003E5A47"/>
    <w:rsid w:val="003E7D90"/>
    <w:rsid w:val="003F0FF5"/>
    <w:rsid w:val="003F3717"/>
    <w:rsid w:val="003F3EC7"/>
    <w:rsid w:val="003F4BBA"/>
    <w:rsid w:val="003F7731"/>
    <w:rsid w:val="00401F54"/>
    <w:rsid w:val="00402B4E"/>
    <w:rsid w:val="004030B7"/>
    <w:rsid w:val="00403A63"/>
    <w:rsid w:val="004042C8"/>
    <w:rsid w:val="00407E39"/>
    <w:rsid w:val="0041106B"/>
    <w:rsid w:val="00412F10"/>
    <w:rsid w:val="00413CAC"/>
    <w:rsid w:val="004206D9"/>
    <w:rsid w:val="0042236F"/>
    <w:rsid w:val="00423662"/>
    <w:rsid w:val="0042662E"/>
    <w:rsid w:val="00426985"/>
    <w:rsid w:val="00430BB8"/>
    <w:rsid w:val="004351F2"/>
    <w:rsid w:val="0043569E"/>
    <w:rsid w:val="0043655F"/>
    <w:rsid w:val="00443D45"/>
    <w:rsid w:val="00445568"/>
    <w:rsid w:val="00446C80"/>
    <w:rsid w:val="00451AD6"/>
    <w:rsid w:val="00452716"/>
    <w:rsid w:val="00452EC1"/>
    <w:rsid w:val="00453DEF"/>
    <w:rsid w:val="00454611"/>
    <w:rsid w:val="0045506D"/>
    <w:rsid w:val="004571D0"/>
    <w:rsid w:val="00461F5D"/>
    <w:rsid w:val="0046216B"/>
    <w:rsid w:val="00463032"/>
    <w:rsid w:val="00463816"/>
    <w:rsid w:val="00466083"/>
    <w:rsid w:val="00466861"/>
    <w:rsid w:val="0047366E"/>
    <w:rsid w:val="004740AB"/>
    <w:rsid w:val="0047677F"/>
    <w:rsid w:val="00481F0D"/>
    <w:rsid w:val="00482000"/>
    <w:rsid w:val="00483FF5"/>
    <w:rsid w:val="00487EC1"/>
    <w:rsid w:val="004900BB"/>
    <w:rsid w:val="00490673"/>
    <w:rsid w:val="00492AC6"/>
    <w:rsid w:val="00494242"/>
    <w:rsid w:val="00494B2D"/>
    <w:rsid w:val="00495A2B"/>
    <w:rsid w:val="004963CB"/>
    <w:rsid w:val="004971E7"/>
    <w:rsid w:val="00497BCB"/>
    <w:rsid w:val="00497C5B"/>
    <w:rsid w:val="004A126A"/>
    <w:rsid w:val="004A1E8A"/>
    <w:rsid w:val="004A5BFE"/>
    <w:rsid w:val="004A69C9"/>
    <w:rsid w:val="004B2F68"/>
    <w:rsid w:val="004B4AE1"/>
    <w:rsid w:val="004C0DBB"/>
    <w:rsid w:val="004C1BF0"/>
    <w:rsid w:val="004C3B95"/>
    <w:rsid w:val="004C67CC"/>
    <w:rsid w:val="004C6B4F"/>
    <w:rsid w:val="004C6FBE"/>
    <w:rsid w:val="004D1D81"/>
    <w:rsid w:val="004D2BBA"/>
    <w:rsid w:val="004D4620"/>
    <w:rsid w:val="004D6232"/>
    <w:rsid w:val="004D64E9"/>
    <w:rsid w:val="004E10A4"/>
    <w:rsid w:val="004E1D9C"/>
    <w:rsid w:val="004F004D"/>
    <w:rsid w:val="004F14F6"/>
    <w:rsid w:val="004F17E6"/>
    <w:rsid w:val="004F7D36"/>
    <w:rsid w:val="00500ECB"/>
    <w:rsid w:val="0050176E"/>
    <w:rsid w:val="00501BFC"/>
    <w:rsid w:val="00502B3A"/>
    <w:rsid w:val="0050608C"/>
    <w:rsid w:val="005064E0"/>
    <w:rsid w:val="00510A6D"/>
    <w:rsid w:val="00512DC2"/>
    <w:rsid w:val="005212FD"/>
    <w:rsid w:val="0052165A"/>
    <w:rsid w:val="005225AC"/>
    <w:rsid w:val="00533B1C"/>
    <w:rsid w:val="005356E7"/>
    <w:rsid w:val="005401D2"/>
    <w:rsid w:val="005406F1"/>
    <w:rsid w:val="00540F31"/>
    <w:rsid w:val="0054159D"/>
    <w:rsid w:val="00542056"/>
    <w:rsid w:val="005435BC"/>
    <w:rsid w:val="005451A2"/>
    <w:rsid w:val="00545A03"/>
    <w:rsid w:val="00546B4F"/>
    <w:rsid w:val="0054743F"/>
    <w:rsid w:val="00554F08"/>
    <w:rsid w:val="00557FF3"/>
    <w:rsid w:val="0056065D"/>
    <w:rsid w:val="00560F96"/>
    <w:rsid w:val="00561854"/>
    <w:rsid w:val="0056417E"/>
    <w:rsid w:val="00564415"/>
    <w:rsid w:val="00566242"/>
    <w:rsid w:val="00577C48"/>
    <w:rsid w:val="00582C2B"/>
    <w:rsid w:val="005868CB"/>
    <w:rsid w:val="0058699F"/>
    <w:rsid w:val="005906D8"/>
    <w:rsid w:val="005911A6"/>
    <w:rsid w:val="00591612"/>
    <w:rsid w:val="00596BCC"/>
    <w:rsid w:val="0059713C"/>
    <w:rsid w:val="0059748E"/>
    <w:rsid w:val="005A20BE"/>
    <w:rsid w:val="005A3108"/>
    <w:rsid w:val="005A3B02"/>
    <w:rsid w:val="005A4968"/>
    <w:rsid w:val="005B2A3F"/>
    <w:rsid w:val="005B5631"/>
    <w:rsid w:val="005B66CC"/>
    <w:rsid w:val="005B6972"/>
    <w:rsid w:val="005B6B1D"/>
    <w:rsid w:val="005B6C92"/>
    <w:rsid w:val="005C058D"/>
    <w:rsid w:val="005C112A"/>
    <w:rsid w:val="005C3584"/>
    <w:rsid w:val="005C4B56"/>
    <w:rsid w:val="005C6D87"/>
    <w:rsid w:val="005D00D9"/>
    <w:rsid w:val="005D16E8"/>
    <w:rsid w:val="005D2817"/>
    <w:rsid w:val="005D3315"/>
    <w:rsid w:val="005D4998"/>
    <w:rsid w:val="005D5BD8"/>
    <w:rsid w:val="005D6508"/>
    <w:rsid w:val="005E0EEA"/>
    <w:rsid w:val="005E27BA"/>
    <w:rsid w:val="005E6222"/>
    <w:rsid w:val="005E65FF"/>
    <w:rsid w:val="005E73D6"/>
    <w:rsid w:val="005E7A2C"/>
    <w:rsid w:val="005F2942"/>
    <w:rsid w:val="005F3194"/>
    <w:rsid w:val="005F78AF"/>
    <w:rsid w:val="00605B9E"/>
    <w:rsid w:val="00606AC7"/>
    <w:rsid w:val="00606DA4"/>
    <w:rsid w:val="00610AA5"/>
    <w:rsid w:val="00610D69"/>
    <w:rsid w:val="0061157B"/>
    <w:rsid w:val="00614603"/>
    <w:rsid w:val="00615067"/>
    <w:rsid w:val="00623007"/>
    <w:rsid w:val="00623745"/>
    <w:rsid w:val="00623C30"/>
    <w:rsid w:val="00624639"/>
    <w:rsid w:val="00627878"/>
    <w:rsid w:val="00632912"/>
    <w:rsid w:val="0063642E"/>
    <w:rsid w:val="00640B8C"/>
    <w:rsid w:val="0064276A"/>
    <w:rsid w:val="00644328"/>
    <w:rsid w:val="006447B0"/>
    <w:rsid w:val="00651088"/>
    <w:rsid w:val="006530FA"/>
    <w:rsid w:val="00653334"/>
    <w:rsid w:val="00655D1E"/>
    <w:rsid w:val="00657D51"/>
    <w:rsid w:val="00660175"/>
    <w:rsid w:val="0066083C"/>
    <w:rsid w:val="00661BBF"/>
    <w:rsid w:val="006724C2"/>
    <w:rsid w:val="00673CC1"/>
    <w:rsid w:val="00673FE3"/>
    <w:rsid w:val="006758F1"/>
    <w:rsid w:val="00675A7B"/>
    <w:rsid w:val="00676773"/>
    <w:rsid w:val="00677F38"/>
    <w:rsid w:val="00684554"/>
    <w:rsid w:val="0068504B"/>
    <w:rsid w:val="00685D75"/>
    <w:rsid w:val="00686C2B"/>
    <w:rsid w:val="00687425"/>
    <w:rsid w:val="00690805"/>
    <w:rsid w:val="00690F4D"/>
    <w:rsid w:val="00692618"/>
    <w:rsid w:val="00692EAE"/>
    <w:rsid w:val="00693B1D"/>
    <w:rsid w:val="006945D9"/>
    <w:rsid w:val="00696C5B"/>
    <w:rsid w:val="006A18C9"/>
    <w:rsid w:val="006A38A6"/>
    <w:rsid w:val="006A7432"/>
    <w:rsid w:val="006B01ED"/>
    <w:rsid w:val="006B1954"/>
    <w:rsid w:val="006B1FB7"/>
    <w:rsid w:val="006B41B3"/>
    <w:rsid w:val="006B4F7B"/>
    <w:rsid w:val="006B5192"/>
    <w:rsid w:val="006B7CA5"/>
    <w:rsid w:val="006C4D9C"/>
    <w:rsid w:val="006D1D5B"/>
    <w:rsid w:val="006D3464"/>
    <w:rsid w:val="006D50CE"/>
    <w:rsid w:val="006D5678"/>
    <w:rsid w:val="006D7708"/>
    <w:rsid w:val="006E02C4"/>
    <w:rsid w:val="006E3451"/>
    <w:rsid w:val="006E4086"/>
    <w:rsid w:val="006E5DD7"/>
    <w:rsid w:val="006E771D"/>
    <w:rsid w:val="006F0DD9"/>
    <w:rsid w:val="006F2F08"/>
    <w:rsid w:val="006F4F3A"/>
    <w:rsid w:val="006F5964"/>
    <w:rsid w:val="00701EDC"/>
    <w:rsid w:val="007045E5"/>
    <w:rsid w:val="00711092"/>
    <w:rsid w:val="00711D07"/>
    <w:rsid w:val="007121B8"/>
    <w:rsid w:val="007130B5"/>
    <w:rsid w:val="00713B0C"/>
    <w:rsid w:val="00714744"/>
    <w:rsid w:val="00714A2C"/>
    <w:rsid w:val="00717EC2"/>
    <w:rsid w:val="007252FF"/>
    <w:rsid w:val="007257CE"/>
    <w:rsid w:val="00725A8C"/>
    <w:rsid w:val="00730495"/>
    <w:rsid w:val="0073442F"/>
    <w:rsid w:val="0073628F"/>
    <w:rsid w:val="00736F63"/>
    <w:rsid w:val="007372EE"/>
    <w:rsid w:val="00741E89"/>
    <w:rsid w:val="00745000"/>
    <w:rsid w:val="00745832"/>
    <w:rsid w:val="00747438"/>
    <w:rsid w:val="007503D0"/>
    <w:rsid w:val="007522C8"/>
    <w:rsid w:val="0075328C"/>
    <w:rsid w:val="0075463D"/>
    <w:rsid w:val="00754AA1"/>
    <w:rsid w:val="00756026"/>
    <w:rsid w:val="007561D4"/>
    <w:rsid w:val="00757077"/>
    <w:rsid w:val="00761014"/>
    <w:rsid w:val="0076470E"/>
    <w:rsid w:val="00764C60"/>
    <w:rsid w:val="0076652B"/>
    <w:rsid w:val="00767208"/>
    <w:rsid w:val="00767F3A"/>
    <w:rsid w:val="007704B7"/>
    <w:rsid w:val="00770C44"/>
    <w:rsid w:val="00770FD2"/>
    <w:rsid w:val="00771829"/>
    <w:rsid w:val="00773941"/>
    <w:rsid w:val="00774EA6"/>
    <w:rsid w:val="00780429"/>
    <w:rsid w:val="00783043"/>
    <w:rsid w:val="00783E42"/>
    <w:rsid w:val="0078707C"/>
    <w:rsid w:val="00791255"/>
    <w:rsid w:val="00791479"/>
    <w:rsid w:val="00793D39"/>
    <w:rsid w:val="0079778C"/>
    <w:rsid w:val="007A0046"/>
    <w:rsid w:val="007A0595"/>
    <w:rsid w:val="007A072A"/>
    <w:rsid w:val="007A104E"/>
    <w:rsid w:val="007A2706"/>
    <w:rsid w:val="007A35C6"/>
    <w:rsid w:val="007A4505"/>
    <w:rsid w:val="007A6EED"/>
    <w:rsid w:val="007A73D8"/>
    <w:rsid w:val="007A7464"/>
    <w:rsid w:val="007B0C48"/>
    <w:rsid w:val="007B122E"/>
    <w:rsid w:val="007B1AE2"/>
    <w:rsid w:val="007B2137"/>
    <w:rsid w:val="007B793B"/>
    <w:rsid w:val="007C02E0"/>
    <w:rsid w:val="007C0F26"/>
    <w:rsid w:val="007D4FCF"/>
    <w:rsid w:val="007D65A6"/>
    <w:rsid w:val="007E160E"/>
    <w:rsid w:val="007E1AF9"/>
    <w:rsid w:val="007E70E0"/>
    <w:rsid w:val="007F07C9"/>
    <w:rsid w:val="007F0930"/>
    <w:rsid w:val="007F126C"/>
    <w:rsid w:val="007F1296"/>
    <w:rsid w:val="007F1899"/>
    <w:rsid w:val="007F1B36"/>
    <w:rsid w:val="007F7D03"/>
    <w:rsid w:val="00800308"/>
    <w:rsid w:val="0080683C"/>
    <w:rsid w:val="00811C51"/>
    <w:rsid w:val="00814491"/>
    <w:rsid w:val="0081459C"/>
    <w:rsid w:val="00815300"/>
    <w:rsid w:val="00817050"/>
    <w:rsid w:val="0082131E"/>
    <w:rsid w:val="008215B0"/>
    <w:rsid w:val="008218C9"/>
    <w:rsid w:val="00821AFF"/>
    <w:rsid w:val="008222F1"/>
    <w:rsid w:val="00823808"/>
    <w:rsid w:val="00823BCF"/>
    <w:rsid w:val="00823BED"/>
    <w:rsid w:val="0083235F"/>
    <w:rsid w:val="00835C0E"/>
    <w:rsid w:val="008407F4"/>
    <w:rsid w:val="00840D09"/>
    <w:rsid w:val="00841685"/>
    <w:rsid w:val="008427A1"/>
    <w:rsid w:val="00844519"/>
    <w:rsid w:val="00844EC2"/>
    <w:rsid w:val="00845930"/>
    <w:rsid w:val="00850FB5"/>
    <w:rsid w:val="00853351"/>
    <w:rsid w:val="0085358C"/>
    <w:rsid w:val="00856F02"/>
    <w:rsid w:val="00857858"/>
    <w:rsid w:val="00857D6B"/>
    <w:rsid w:val="00860250"/>
    <w:rsid w:val="00860BD8"/>
    <w:rsid w:val="00860C73"/>
    <w:rsid w:val="00861FBF"/>
    <w:rsid w:val="00863D4A"/>
    <w:rsid w:val="00866D71"/>
    <w:rsid w:val="008672BB"/>
    <w:rsid w:val="00867C1F"/>
    <w:rsid w:val="00870D03"/>
    <w:rsid w:val="008716B8"/>
    <w:rsid w:val="008721BA"/>
    <w:rsid w:val="00872F67"/>
    <w:rsid w:val="00876C29"/>
    <w:rsid w:val="00881B93"/>
    <w:rsid w:val="00882562"/>
    <w:rsid w:val="008848E1"/>
    <w:rsid w:val="0088606A"/>
    <w:rsid w:val="008860CA"/>
    <w:rsid w:val="00887B45"/>
    <w:rsid w:val="00890380"/>
    <w:rsid w:val="00891ED2"/>
    <w:rsid w:val="00894393"/>
    <w:rsid w:val="00896C69"/>
    <w:rsid w:val="008976A1"/>
    <w:rsid w:val="008A0E93"/>
    <w:rsid w:val="008A1FE9"/>
    <w:rsid w:val="008A6585"/>
    <w:rsid w:val="008A7475"/>
    <w:rsid w:val="008B114C"/>
    <w:rsid w:val="008B51B7"/>
    <w:rsid w:val="008B7620"/>
    <w:rsid w:val="008B7E3A"/>
    <w:rsid w:val="008C30C7"/>
    <w:rsid w:val="008C54FF"/>
    <w:rsid w:val="008C6A1A"/>
    <w:rsid w:val="008D006C"/>
    <w:rsid w:val="008D0A22"/>
    <w:rsid w:val="008D2876"/>
    <w:rsid w:val="008D3EE9"/>
    <w:rsid w:val="008D4BB0"/>
    <w:rsid w:val="008D4ED9"/>
    <w:rsid w:val="008D60A5"/>
    <w:rsid w:val="008D77E2"/>
    <w:rsid w:val="008E095E"/>
    <w:rsid w:val="008E1497"/>
    <w:rsid w:val="008E2090"/>
    <w:rsid w:val="008E4DF4"/>
    <w:rsid w:val="008E79EC"/>
    <w:rsid w:val="008F0036"/>
    <w:rsid w:val="008F17AA"/>
    <w:rsid w:val="008F45C1"/>
    <w:rsid w:val="008F741B"/>
    <w:rsid w:val="008F74A4"/>
    <w:rsid w:val="008F78C2"/>
    <w:rsid w:val="0090107B"/>
    <w:rsid w:val="00903F48"/>
    <w:rsid w:val="00907AF7"/>
    <w:rsid w:val="00912D1A"/>
    <w:rsid w:val="009132ED"/>
    <w:rsid w:val="00913A41"/>
    <w:rsid w:val="00915667"/>
    <w:rsid w:val="00915845"/>
    <w:rsid w:val="00920651"/>
    <w:rsid w:val="00924673"/>
    <w:rsid w:val="00924814"/>
    <w:rsid w:val="00926366"/>
    <w:rsid w:val="009313CD"/>
    <w:rsid w:val="00931AE7"/>
    <w:rsid w:val="00932355"/>
    <w:rsid w:val="00932C80"/>
    <w:rsid w:val="00935C9E"/>
    <w:rsid w:val="00950FBB"/>
    <w:rsid w:val="009530E4"/>
    <w:rsid w:val="00954CF4"/>
    <w:rsid w:val="00955030"/>
    <w:rsid w:val="009572B9"/>
    <w:rsid w:val="00957643"/>
    <w:rsid w:val="009601F1"/>
    <w:rsid w:val="00961B40"/>
    <w:rsid w:val="00963498"/>
    <w:rsid w:val="00965037"/>
    <w:rsid w:val="00965573"/>
    <w:rsid w:val="009670CC"/>
    <w:rsid w:val="00970AD2"/>
    <w:rsid w:val="009744FD"/>
    <w:rsid w:val="00976BBA"/>
    <w:rsid w:val="00977EF5"/>
    <w:rsid w:val="009803EB"/>
    <w:rsid w:val="00980FE0"/>
    <w:rsid w:val="00982031"/>
    <w:rsid w:val="00982D0F"/>
    <w:rsid w:val="00984466"/>
    <w:rsid w:val="00984992"/>
    <w:rsid w:val="0099182D"/>
    <w:rsid w:val="00991F9F"/>
    <w:rsid w:val="0099262D"/>
    <w:rsid w:val="00995B5E"/>
    <w:rsid w:val="009A078E"/>
    <w:rsid w:val="009A4E9D"/>
    <w:rsid w:val="009A4F37"/>
    <w:rsid w:val="009A5FF2"/>
    <w:rsid w:val="009B31C6"/>
    <w:rsid w:val="009B35F7"/>
    <w:rsid w:val="009B5431"/>
    <w:rsid w:val="009B7576"/>
    <w:rsid w:val="009B7D18"/>
    <w:rsid w:val="009C2F6A"/>
    <w:rsid w:val="009C4F5B"/>
    <w:rsid w:val="009C75C4"/>
    <w:rsid w:val="009C771C"/>
    <w:rsid w:val="009D692E"/>
    <w:rsid w:val="009D697A"/>
    <w:rsid w:val="009E044A"/>
    <w:rsid w:val="009E0979"/>
    <w:rsid w:val="009E1F1A"/>
    <w:rsid w:val="009E21A9"/>
    <w:rsid w:val="009E2B2E"/>
    <w:rsid w:val="009E4DD3"/>
    <w:rsid w:val="009E4FFA"/>
    <w:rsid w:val="009E5AA3"/>
    <w:rsid w:val="009E609A"/>
    <w:rsid w:val="009E6A4D"/>
    <w:rsid w:val="009F0A8F"/>
    <w:rsid w:val="009F3404"/>
    <w:rsid w:val="009F6863"/>
    <w:rsid w:val="009F6F51"/>
    <w:rsid w:val="00A00215"/>
    <w:rsid w:val="00A0164D"/>
    <w:rsid w:val="00A058CB"/>
    <w:rsid w:val="00A06A70"/>
    <w:rsid w:val="00A1163C"/>
    <w:rsid w:val="00A1268C"/>
    <w:rsid w:val="00A12B8B"/>
    <w:rsid w:val="00A13080"/>
    <w:rsid w:val="00A20E94"/>
    <w:rsid w:val="00A21179"/>
    <w:rsid w:val="00A25C04"/>
    <w:rsid w:val="00A26C6C"/>
    <w:rsid w:val="00A309A1"/>
    <w:rsid w:val="00A3114F"/>
    <w:rsid w:val="00A31876"/>
    <w:rsid w:val="00A32A96"/>
    <w:rsid w:val="00A32E9C"/>
    <w:rsid w:val="00A337A1"/>
    <w:rsid w:val="00A358E6"/>
    <w:rsid w:val="00A40AEE"/>
    <w:rsid w:val="00A413FC"/>
    <w:rsid w:val="00A44B03"/>
    <w:rsid w:val="00A5112C"/>
    <w:rsid w:val="00A52D4E"/>
    <w:rsid w:val="00A5317E"/>
    <w:rsid w:val="00A542CC"/>
    <w:rsid w:val="00A542DD"/>
    <w:rsid w:val="00A550A7"/>
    <w:rsid w:val="00A550F5"/>
    <w:rsid w:val="00A552B5"/>
    <w:rsid w:val="00A57E39"/>
    <w:rsid w:val="00A606FB"/>
    <w:rsid w:val="00A61C8F"/>
    <w:rsid w:val="00A62979"/>
    <w:rsid w:val="00A642FE"/>
    <w:rsid w:val="00A72A41"/>
    <w:rsid w:val="00A72F5F"/>
    <w:rsid w:val="00A74711"/>
    <w:rsid w:val="00A747F6"/>
    <w:rsid w:val="00A753F5"/>
    <w:rsid w:val="00A75AF9"/>
    <w:rsid w:val="00A80F5E"/>
    <w:rsid w:val="00A81762"/>
    <w:rsid w:val="00A81986"/>
    <w:rsid w:val="00A853AA"/>
    <w:rsid w:val="00A87C96"/>
    <w:rsid w:val="00A87E14"/>
    <w:rsid w:val="00A907AB"/>
    <w:rsid w:val="00A916CD"/>
    <w:rsid w:val="00A91A69"/>
    <w:rsid w:val="00A936AE"/>
    <w:rsid w:val="00A95CD6"/>
    <w:rsid w:val="00AA0D13"/>
    <w:rsid w:val="00AA150A"/>
    <w:rsid w:val="00AA2E85"/>
    <w:rsid w:val="00AA352E"/>
    <w:rsid w:val="00AA3673"/>
    <w:rsid w:val="00AA5424"/>
    <w:rsid w:val="00AB381D"/>
    <w:rsid w:val="00AB3EEB"/>
    <w:rsid w:val="00AB6A2F"/>
    <w:rsid w:val="00AC0610"/>
    <w:rsid w:val="00AC0772"/>
    <w:rsid w:val="00AC17D2"/>
    <w:rsid w:val="00AC1BE5"/>
    <w:rsid w:val="00AE2488"/>
    <w:rsid w:val="00AE6164"/>
    <w:rsid w:val="00AF20F3"/>
    <w:rsid w:val="00AF28D2"/>
    <w:rsid w:val="00AF3A3B"/>
    <w:rsid w:val="00B02207"/>
    <w:rsid w:val="00B056EE"/>
    <w:rsid w:val="00B07739"/>
    <w:rsid w:val="00B0788D"/>
    <w:rsid w:val="00B12DCA"/>
    <w:rsid w:val="00B17B26"/>
    <w:rsid w:val="00B20861"/>
    <w:rsid w:val="00B22786"/>
    <w:rsid w:val="00B22F14"/>
    <w:rsid w:val="00B22F2E"/>
    <w:rsid w:val="00B26ACB"/>
    <w:rsid w:val="00B31916"/>
    <w:rsid w:val="00B32177"/>
    <w:rsid w:val="00B35ECA"/>
    <w:rsid w:val="00B365D6"/>
    <w:rsid w:val="00B37CB2"/>
    <w:rsid w:val="00B4035B"/>
    <w:rsid w:val="00B4075B"/>
    <w:rsid w:val="00B439F6"/>
    <w:rsid w:val="00B445DC"/>
    <w:rsid w:val="00B4750A"/>
    <w:rsid w:val="00B5210F"/>
    <w:rsid w:val="00B53758"/>
    <w:rsid w:val="00B53BE8"/>
    <w:rsid w:val="00B612A3"/>
    <w:rsid w:val="00B62C4A"/>
    <w:rsid w:val="00B642C0"/>
    <w:rsid w:val="00B64DE5"/>
    <w:rsid w:val="00B65105"/>
    <w:rsid w:val="00B65EAE"/>
    <w:rsid w:val="00B66EF8"/>
    <w:rsid w:val="00B707AD"/>
    <w:rsid w:val="00B70ADB"/>
    <w:rsid w:val="00B70F29"/>
    <w:rsid w:val="00B71E87"/>
    <w:rsid w:val="00B77B30"/>
    <w:rsid w:val="00B912AF"/>
    <w:rsid w:val="00B92A40"/>
    <w:rsid w:val="00B9558A"/>
    <w:rsid w:val="00B96132"/>
    <w:rsid w:val="00BA384C"/>
    <w:rsid w:val="00BA388B"/>
    <w:rsid w:val="00BA49E7"/>
    <w:rsid w:val="00BA4ED6"/>
    <w:rsid w:val="00BA567E"/>
    <w:rsid w:val="00BB09C4"/>
    <w:rsid w:val="00BB1B3E"/>
    <w:rsid w:val="00BB2BE1"/>
    <w:rsid w:val="00BC2E03"/>
    <w:rsid w:val="00BC3B81"/>
    <w:rsid w:val="00BC4C51"/>
    <w:rsid w:val="00BC706F"/>
    <w:rsid w:val="00BC71CA"/>
    <w:rsid w:val="00BD3A5C"/>
    <w:rsid w:val="00BD4D1D"/>
    <w:rsid w:val="00BD6903"/>
    <w:rsid w:val="00BD6E4D"/>
    <w:rsid w:val="00BD7B83"/>
    <w:rsid w:val="00BE10BE"/>
    <w:rsid w:val="00BE140A"/>
    <w:rsid w:val="00BE1B49"/>
    <w:rsid w:val="00BE1DCC"/>
    <w:rsid w:val="00BE23A5"/>
    <w:rsid w:val="00BE6040"/>
    <w:rsid w:val="00BF4AEF"/>
    <w:rsid w:val="00C004A4"/>
    <w:rsid w:val="00C010D1"/>
    <w:rsid w:val="00C04843"/>
    <w:rsid w:val="00C07A48"/>
    <w:rsid w:val="00C102B6"/>
    <w:rsid w:val="00C10E9F"/>
    <w:rsid w:val="00C13D95"/>
    <w:rsid w:val="00C14CA2"/>
    <w:rsid w:val="00C15621"/>
    <w:rsid w:val="00C220AF"/>
    <w:rsid w:val="00C2316E"/>
    <w:rsid w:val="00C258B8"/>
    <w:rsid w:val="00C266F6"/>
    <w:rsid w:val="00C31E8C"/>
    <w:rsid w:val="00C323A7"/>
    <w:rsid w:val="00C32A5F"/>
    <w:rsid w:val="00C35C49"/>
    <w:rsid w:val="00C367B1"/>
    <w:rsid w:val="00C36EAF"/>
    <w:rsid w:val="00C41D48"/>
    <w:rsid w:val="00C41FBF"/>
    <w:rsid w:val="00C43418"/>
    <w:rsid w:val="00C43884"/>
    <w:rsid w:val="00C4481B"/>
    <w:rsid w:val="00C45151"/>
    <w:rsid w:val="00C542C8"/>
    <w:rsid w:val="00C54345"/>
    <w:rsid w:val="00C54EF1"/>
    <w:rsid w:val="00C622D6"/>
    <w:rsid w:val="00C6372C"/>
    <w:rsid w:val="00C66D52"/>
    <w:rsid w:val="00C6740E"/>
    <w:rsid w:val="00C73FDC"/>
    <w:rsid w:val="00C86AFE"/>
    <w:rsid w:val="00C90ED2"/>
    <w:rsid w:val="00C9173A"/>
    <w:rsid w:val="00C91A0C"/>
    <w:rsid w:val="00C94300"/>
    <w:rsid w:val="00C97AD7"/>
    <w:rsid w:val="00CA3D24"/>
    <w:rsid w:val="00CA440C"/>
    <w:rsid w:val="00CA6A8A"/>
    <w:rsid w:val="00CA6FC8"/>
    <w:rsid w:val="00CB0588"/>
    <w:rsid w:val="00CB0A58"/>
    <w:rsid w:val="00CB1965"/>
    <w:rsid w:val="00CB6A0A"/>
    <w:rsid w:val="00CB77E7"/>
    <w:rsid w:val="00CC0B0A"/>
    <w:rsid w:val="00CC0B18"/>
    <w:rsid w:val="00CC75B5"/>
    <w:rsid w:val="00CC796E"/>
    <w:rsid w:val="00CD3326"/>
    <w:rsid w:val="00CD3B6A"/>
    <w:rsid w:val="00CD3DB1"/>
    <w:rsid w:val="00CD40ED"/>
    <w:rsid w:val="00CD5360"/>
    <w:rsid w:val="00CD6D9A"/>
    <w:rsid w:val="00CE4994"/>
    <w:rsid w:val="00CE4D06"/>
    <w:rsid w:val="00CE53D5"/>
    <w:rsid w:val="00CE54B8"/>
    <w:rsid w:val="00CE6947"/>
    <w:rsid w:val="00CF0ADB"/>
    <w:rsid w:val="00CF1525"/>
    <w:rsid w:val="00CF224B"/>
    <w:rsid w:val="00CF2283"/>
    <w:rsid w:val="00CF3FB5"/>
    <w:rsid w:val="00CF4E92"/>
    <w:rsid w:val="00CF50A6"/>
    <w:rsid w:val="00CF6449"/>
    <w:rsid w:val="00CF6898"/>
    <w:rsid w:val="00D002FB"/>
    <w:rsid w:val="00D00A1F"/>
    <w:rsid w:val="00D01BFA"/>
    <w:rsid w:val="00D02F34"/>
    <w:rsid w:val="00D037DD"/>
    <w:rsid w:val="00D03B11"/>
    <w:rsid w:val="00D045CD"/>
    <w:rsid w:val="00D0645D"/>
    <w:rsid w:val="00D07735"/>
    <w:rsid w:val="00D1388D"/>
    <w:rsid w:val="00D13C63"/>
    <w:rsid w:val="00D14820"/>
    <w:rsid w:val="00D2437B"/>
    <w:rsid w:val="00D26A63"/>
    <w:rsid w:val="00D3295C"/>
    <w:rsid w:val="00D33BB0"/>
    <w:rsid w:val="00D356A1"/>
    <w:rsid w:val="00D357F3"/>
    <w:rsid w:val="00D373CB"/>
    <w:rsid w:val="00D40A10"/>
    <w:rsid w:val="00D4106C"/>
    <w:rsid w:val="00D415A7"/>
    <w:rsid w:val="00D44555"/>
    <w:rsid w:val="00D44C68"/>
    <w:rsid w:val="00D46CF0"/>
    <w:rsid w:val="00D5039A"/>
    <w:rsid w:val="00D557A7"/>
    <w:rsid w:val="00D57AE0"/>
    <w:rsid w:val="00D601AC"/>
    <w:rsid w:val="00D60225"/>
    <w:rsid w:val="00D764AF"/>
    <w:rsid w:val="00D767D4"/>
    <w:rsid w:val="00D808B3"/>
    <w:rsid w:val="00D80CC8"/>
    <w:rsid w:val="00D814AE"/>
    <w:rsid w:val="00D82785"/>
    <w:rsid w:val="00D83779"/>
    <w:rsid w:val="00D866C6"/>
    <w:rsid w:val="00D86DB7"/>
    <w:rsid w:val="00D93628"/>
    <w:rsid w:val="00D94FA3"/>
    <w:rsid w:val="00D97632"/>
    <w:rsid w:val="00DA0606"/>
    <w:rsid w:val="00DA0B27"/>
    <w:rsid w:val="00DA1F8C"/>
    <w:rsid w:val="00DA2557"/>
    <w:rsid w:val="00DA44D2"/>
    <w:rsid w:val="00DA4B59"/>
    <w:rsid w:val="00DA77FA"/>
    <w:rsid w:val="00DA7E9C"/>
    <w:rsid w:val="00DB504D"/>
    <w:rsid w:val="00DB6955"/>
    <w:rsid w:val="00DB6F89"/>
    <w:rsid w:val="00DC06F7"/>
    <w:rsid w:val="00DC087B"/>
    <w:rsid w:val="00DC31B7"/>
    <w:rsid w:val="00DC4377"/>
    <w:rsid w:val="00DD0D93"/>
    <w:rsid w:val="00DD15FB"/>
    <w:rsid w:val="00DD5317"/>
    <w:rsid w:val="00DD5B24"/>
    <w:rsid w:val="00DD5B51"/>
    <w:rsid w:val="00DE0357"/>
    <w:rsid w:val="00DE4CC1"/>
    <w:rsid w:val="00DE5C7B"/>
    <w:rsid w:val="00DF0F60"/>
    <w:rsid w:val="00DF127D"/>
    <w:rsid w:val="00DF3F14"/>
    <w:rsid w:val="00DF5D1F"/>
    <w:rsid w:val="00DF739E"/>
    <w:rsid w:val="00DF75A7"/>
    <w:rsid w:val="00E01FD0"/>
    <w:rsid w:val="00E023E8"/>
    <w:rsid w:val="00E02874"/>
    <w:rsid w:val="00E0310F"/>
    <w:rsid w:val="00E06F36"/>
    <w:rsid w:val="00E0705B"/>
    <w:rsid w:val="00E1016C"/>
    <w:rsid w:val="00E12F3F"/>
    <w:rsid w:val="00E15FE2"/>
    <w:rsid w:val="00E20A83"/>
    <w:rsid w:val="00E21C8E"/>
    <w:rsid w:val="00E25675"/>
    <w:rsid w:val="00E26C10"/>
    <w:rsid w:val="00E3391B"/>
    <w:rsid w:val="00E346A5"/>
    <w:rsid w:val="00E353AD"/>
    <w:rsid w:val="00E36B89"/>
    <w:rsid w:val="00E403CB"/>
    <w:rsid w:val="00E40EAF"/>
    <w:rsid w:val="00E42206"/>
    <w:rsid w:val="00E4494A"/>
    <w:rsid w:val="00E45BA5"/>
    <w:rsid w:val="00E51E38"/>
    <w:rsid w:val="00E52139"/>
    <w:rsid w:val="00E55ED4"/>
    <w:rsid w:val="00E56696"/>
    <w:rsid w:val="00E5713E"/>
    <w:rsid w:val="00E6341E"/>
    <w:rsid w:val="00E646B6"/>
    <w:rsid w:val="00E64A9F"/>
    <w:rsid w:val="00E67193"/>
    <w:rsid w:val="00E67879"/>
    <w:rsid w:val="00E71177"/>
    <w:rsid w:val="00E711CB"/>
    <w:rsid w:val="00E72974"/>
    <w:rsid w:val="00E73710"/>
    <w:rsid w:val="00E74928"/>
    <w:rsid w:val="00E75493"/>
    <w:rsid w:val="00E758D3"/>
    <w:rsid w:val="00E766AC"/>
    <w:rsid w:val="00E77CB2"/>
    <w:rsid w:val="00E8069C"/>
    <w:rsid w:val="00E80B53"/>
    <w:rsid w:val="00E82C26"/>
    <w:rsid w:val="00E842DA"/>
    <w:rsid w:val="00E844C7"/>
    <w:rsid w:val="00E8790A"/>
    <w:rsid w:val="00E90B68"/>
    <w:rsid w:val="00E91DAA"/>
    <w:rsid w:val="00E92122"/>
    <w:rsid w:val="00E92A4C"/>
    <w:rsid w:val="00E93EBB"/>
    <w:rsid w:val="00E946EF"/>
    <w:rsid w:val="00EA2749"/>
    <w:rsid w:val="00EA5032"/>
    <w:rsid w:val="00EA687C"/>
    <w:rsid w:val="00EB0F4A"/>
    <w:rsid w:val="00EB1A9E"/>
    <w:rsid w:val="00EC2482"/>
    <w:rsid w:val="00EC2EEA"/>
    <w:rsid w:val="00EC3953"/>
    <w:rsid w:val="00EC485C"/>
    <w:rsid w:val="00ED2BC6"/>
    <w:rsid w:val="00ED35D9"/>
    <w:rsid w:val="00ED4CB4"/>
    <w:rsid w:val="00ED60B5"/>
    <w:rsid w:val="00ED78B3"/>
    <w:rsid w:val="00EE3AA7"/>
    <w:rsid w:val="00EE5674"/>
    <w:rsid w:val="00EE595A"/>
    <w:rsid w:val="00EE7B86"/>
    <w:rsid w:val="00EF0A9A"/>
    <w:rsid w:val="00EF274B"/>
    <w:rsid w:val="00EF3B46"/>
    <w:rsid w:val="00EF4778"/>
    <w:rsid w:val="00EF4E05"/>
    <w:rsid w:val="00EF5F94"/>
    <w:rsid w:val="00F017B1"/>
    <w:rsid w:val="00F05AD3"/>
    <w:rsid w:val="00F0680F"/>
    <w:rsid w:val="00F10ED4"/>
    <w:rsid w:val="00F13C19"/>
    <w:rsid w:val="00F1603B"/>
    <w:rsid w:val="00F222D0"/>
    <w:rsid w:val="00F23035"/>
    <w:rsid w:val="00F23665"/>
    <w:rsid w:val="00F24CED"/>
    <w:rsid w:val="00F24EFC"/>
    <w:rsid w:val="00F2563F"/>
    <w:rsid w:val="00F25AFF"/>
    <w:rsid w:val="00F30AE0"/>
    <w:rsid w:val="00F33204"/>
    <w:rsid w:val="00F34A28"/>
    <w:rsid w:val="00F37214"/>
    <w:rsid w:val="00F45663"/>
    <w:rsid w:val="00F47089"/>
    <w:rsid w:val="00F5022C"/>
    <w:rsid w:val="00F50EFC"/>
    <w:rsid w:val="00F5202E"/>
    <w:rsid w:val="00F5398C"/>
    <w:rsid w:val="00F540FE"/>
    <w:rsid w:val="00F54BC1"/>
    <w:rsid w:val="00F5608B"/>
    <w:rsid w:val="00F604D1"/>
    <w:rsid w:val="00F62610"/>
    <w:rsid w:val="00F62F4B"/>
    <w:rsid w:val="00F65169"/>
    <w:rsid w:val="00F65256"/>
    <w:rsid w:val="00F653AB"/>
    <w:rsid w:val="00F65D1B"/>
    <w:rsid w:val="00F7272E"/>
    <w:rsid w:val="00F727B4"/>
    <w:rsid w:val="00F7548B"/>
    <w:rsid w:val="00F7631C"/>
    <w:rsid w:val="00F76AA8"/>
    <w:rsid w:val="00F85EC1"/>
    <w:rsid w:val="00F8711C"/>
    <w:rsid w:val="00F903D2"/>
    <w:rsid w:val="00F91ACD"/>
    <w:rsid w:val="00F91CFF"/>
    <w:rsid w:val="00F92A71"/>
    <w:rsid w:val="00F94799"/>
    <w:rsid w:val="00F949C2"/>
    <w:rsid w:val="00F94B40"/>
    <w:rsid w:val="00F97386"/>
    <w:rsid w:val="00FA0594"/>
    <w:rsid w:val="00FA1882"/>
    <w:rsid w:val="00FA67F2"/>
    <w:rsid w:val="00FA68D1"/>
    <w:rsid w:val="00FB2C6D"/>
    <w:rsid w:val="00FB3000"/>
    <w:rsid w:val="00FB3352"/>
    <w:rsid w:val="00FB4627"/>
    <w:rsid w:val="00FB51D6"/>
    <w:rsid w:val="00FB5EEC"/>
    <w:rsid w:val="00FB6FAE"/>
    <w:rsid w:val="00FB7C58"/>
    <w:rsid w:val="00FC0E53"/>
    <w:rsid w:val="00FC1C4D"/>
    <w:rsid w:val="00FC2D56"/>
    <w:rsid w:val="00FC512A"/>
    <w:rsid w:val="00FC58AB"/>
    <w:rsid w:val="00FC5CBA"/>
    <w:rsid w:val="00FC5F8F"/>
    <w:rsid w:val="00FC6697"/>
    <w:rsid w:val="00FC6D11"/>
    <w:rsid w:val="00FC7A51"/>
    <w:rsid w:val="00FD3085"/>
    <w:rsid w:val="00FD5169"/>
    <w:rsid w:val="00FE3C38"/>
    <w:rsid w:val="00FE4FA3"/>
    <w:rsid w:val="00FE5AFF"/>
    <w:rsid w:val="00FE62C2"/>
    <w:rsid w:val="00FE6F1C"/>
    <w:rsid w:val="00FF13EC"/>
    <w:rsid w:val="00FF1C16"/>
    <w:rsid w:val="00FF1F5B"/>
    <w:rsid w:val="00FF2ED8"/>
    <w:rsid w:val="00FF3F48"/>
    <w:rsid w:val="00FF6551"/>
    <w:rsid w:val="00FF6F7C"/>
    <w:rsid w:val="00FF7FD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39667D"/>
  <w15:docId w15:val="{DC02B4F7-D24A-46D4-AA0D-830075CDF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74928"/>
  </w:style>
  <w:style w:type="paragraph" w:styleId="Heading1">
    <w:name w:val="heading 1"/>
    <w:basedOn w:val="a"/>
    <w:link w:val="Heading1Char"/>
    <w:uiPriority w:val="9"/>
    <w:qFormat/>
    <w:rsid w:val="00D415A7"/>
    <w:pPr>
      <w:widowControl w:val="0"/>
      <w:outlineLvl w:val="0"/>
    </w:pPr>
    <w:rPr>
      <w:rFonts w:ascii="Liberation Serif" w:eastAsia="NSimSun" w:hAnsi="Liberation Serif"/>
      <w:sz w:val="24"/>
      <w:szCs w:val="24"/>
    </w:rPr>
  </w:style>
  <w:style w:type="paragraph" w:styleId="Heading2">
    <w:name w:val="heading 2"/>
    <w:basedOn w:val="Normal"/>
    <w:next w:val="Normal"/>
    <w:link w:val="Heading2Char"/>
    <w:uiPriority w:val="9"/>
    <w:qFormat/>
    <w:rsid w:val="00D415A7"/>
    <w:pPr>
      <w:keepNext/>
      <w:spacing w:before="240" w:after="60" w:line="240" w:lineRule="auto"/>
      <w:outlineLvl w:val="1"/>
    </w:pPr>
    <w:rPr>
      <w:rFonts w:ascii="Arial" w:eastAsia="Calibri" w:hAnsi="Arial" w:cs="Times New Roman"/>
      <w:b/>
      <w:bCs/>
      <w:i/>
      <w:iCs/>
      <w:sz w:val="28"/>
      <w:szCs w:val="28"/>
    </w:rPr>
  </w:style>
  <w:style w:type="paragraph" w:styleId="Heading3">
    <w:name w:val="heading 3"/>
    <w:basedOn w:val="Normal"/>
    <w:next w:val="Normal"/>
    <w:link w:val="Heading3Char"/>
    <w:uiPriority w:val="9"/>
    <w:qFormat/>
    <w:rsid w:val="00D415A7"/>
    <w:pPr>
      <w:keepNext/>
      <w:spacing w:after="0" w:line="480" w:lineRule="auto"/>
      <w:ind w:left="720"/>
      <w:outlineLvl w:val="2"/>
    </w:pPr>
    <w:rPr>
      <w:rFonts w:ascii="Arial Armenian" w:eastAsia="Times New Roman" w:hAnsi="Arial Armenian" w:cs="Times New Roman"/>
      <w:b/>
      <w:bCs/>
      <w:sz w:val="36"/>
      <w:szCs w:val="24"/>
    </w:rPr>
  </w:style>
  <w:style w:type="paragraph" w:styleId="Heading4">
    <w:name w:val="heading 4"/>
    <w:basedOn w:val="Normal"/>
    <w:next w:val="Normal"/>
    <w:link w:val="Heading4Char"/>
    <w:uiPriority w:val="9"/>
    <w:qFormat/>
    <w:rsid w:val="00D415A7"/>
    <w:pPr>
      <w:keepNext/>
      <w:keepLines/>
      <w:spacing w:before="40" w:after="0" w:line="264" w:lineRule="auto"/>
      <w:outlineLvl w:val="3"/>
    </w:pPr>
    <w:rPr>
      <w:rFonts w:ascii="Constantia" w:eastAsia="Calibri" w:hAnsi="Constantia" w:cs="Times New Roman"/>
      <w:i/>
      <w:iCs/>
      <w:color w:val="007789"/>
      <w:sz w:val="20"/>
      <w:szCs w:val="20"/>
    </w:rPr>
  </w:style>
  <w:style w:type="paragraph" w:styleId="Heading5">
    <w:name w:val="heading 5"/>
    <w:basedOn w:val="Normal"/>
    <w:next w:val="Normal"/>
    <w:link w:val="Heading5Char"/>
    <w:qFormat/>
    <w:rsid w:val="00D415A7"/>
    <w:pPr>
      <w:spacing w:before="240" w:after="60" w:line="240" w:lineRule="auto"/>
      <w:outlineLvl w:val="4"/>
    </w:pPr>
    <w:rPr>
      <w:rFonts w:ascii="Times New Roman" w:eastAsia="Calibri" w:hAnsi="Times New Roman" w:cs="Times New Roman"/>
      <w:b/>
      <w:bCs/>
      <w:i/>
      <w:iCs/>
      <w:sz w:val="26"/>
      <w:szCs w:val="26"/>
    </w:rPr>
  </w:style>
  <w:style w:type="paragraph" w:styleId="Heading6">
    <w:name w:val="heading 6"/>
    <w:basedOn w:val="Normal"/>
    <w:next w:val="Normal"/>
    <w:link w:val="Heading6Char"/>
    <w:qFormat/>
    <w:rsid w:val="00D415A7"/>
    <w:pPr>
      <w:keepNext/>
      <w:spacing w:after="0" w:line="360" w:lineRule="auto"/>
      <w:jc w:val="right"/>
      <w:outlineLvl w:val="5"/>
    </w:pPr>
    <w:rPr>
      <w:rFonts w:ascii="Arial Armenian" w:eastAsia="Calibri" w:hAnsi="Arial Armenian" w:cs="Times New Roman"/>
      <w:sz w:val="28"/>
      <w:szCs w:val="24"/>
    </w:rPr>
  </w:style>
  <w:style w:type="paragraph" w:styleId="Heading7">
    <w:name w:val="heading 7"/>
    <w:basedOn w:val="Normal"/>
    <w:next w:val="Normal"/>
    <w:link w:val="Heading7Char"/>
    <w:uiPriority w:val="9"/>
    <w:semiHidden/>
    <w:unhideWhenUsed/>
    <w:qFormat/>
    <w:rsid w:val="00D415A7"/>
    <w:pPr>
      <w:keepNext/>
      <w:keepLines/>
      <w:spacing w:before="40" w:after="0"/>
      <w:ind w:left="1296" w:hanging="1296"/>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qFormat/>
    <w:rsid w:val="00D415A7"/>
    <w:pPr>
      <w:spacing w:before="240" w:after="60" w:line="240" w:lineRule="auto"/>
      <w:outlineLvl w:val="7"/>
    </w:pPr>
    <w:rPr>
      <w:rFonts w:ascii="Times New Roman" w:eastAsia="Calibri" w:hAnsi="Times New Roman" w:cs="Times New Roman"/>
      <w:i/>
      <w:iCs/>
      <w:sz w:val="24"/>
      <w:szCs w:val="24"/>
    </w:rPr>
  </w:style>
  <w:style w:type="paragraph" w:styleId="Heading9">
    <w:name w:val="heading 9"/>
    <w:basedOn w:val="Normal"/>
    <w:next w:val="Normal"/>
    <w:link w:val="Heading9Char"/>
    <w:uiPriority w:val="9"/>
    <w:qFormat/>
    <w:rsid w:val="00D415A7"/>
    <w:pPr>
      <w:keepNext/>
      <w:spacing w:after="0" w:line="240" w:lineRule="auto"/>
      <w:jc w:val="both"/>
      <w:outlineLvl w:val="8"/>
    </w:pPr>
    <w:rPr>
      <w:rFonts w:ascii="Arial Armenian" w:eastAsia="Calibri" w:hAnsi="Arial Armenian" w:cs="Times New Roman"/>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F22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nhideWhenUsed/>
    <w:qFormat/>
    <w:rsid w:val="007A73D8"/>
    <w:pPr>
      <w:tabs>
        <w:tab w:val="center" w:pos="4680"/>
        <w:tab w:val="right" w:pos="9360"/>
      </w:tabs>
      <w:spacing w:after="0" w:line="240" w:lineRule="auto"/>
    </w:pPr>
  </w:style>
  <w:style w:type="character" w:customStyle="1" w:styleId="HeaderChar">
    <w:name w:val="Header Char"/>
    <w:aliases w:val="h Char,Header Char Char Char Char Char,Header Char Char Char Char1,Header Char Char Char1"/>
    <w:basedOn w:val="DefaultParagraphFont"/>
    <w:link w:val="Header"/>
    <w:rsid w:val="007A73D8"/>
  </w:style>
  <w:style w:type="paragraph" w:styleId="Footer">
    <w:name w:val="footer"/>
    <w:basedOn w:val="Normal"/>
    <w:link w:val="FooterChar"/>
    <w:unhideWhenUsed/>
    <w:rsid w:val="007A73D8"/>
    <w:pPr>
      <w:tabs>
        <w:tab w:val="center" w:pos="4680"/>
        <w:tab w:val="right" w:pos="9360"/>
      </w:tabs>
      <w:spacing w:after="0" w:line="240" w:lineRule="auto"/>
    </w:pPr>
  </w:style>
  <w:style w:type="character" w:customStyle="1" w:styleId="FooterChar">
    <w:name w:val="Footer Char"/>
    <w:basedOn w:val="DefaultParagraphFont"/>
    <w:link w:val="Footer"/>
    <w:qFormat/>
    <w:rsid w:val="007A73D8"/>
  </w:style>
  <w:style w:type="paragraph" w:styleId="ListParagraph">
    <w:name w:val="List Paragraph"/>
    <w:aliases w:val="Akapit z listą BS,List Paragraph 1,List_Paragraph,Multilevel para_II,List Paragraph (numbered (a)),OBC Bullet,List Paragraph11,Normal numbered,List Paragraph1,Bullet1,Bullets,References,IBL List Paragraph,List Paragraph nowy,Resume Title"/>
    <w:basedOn w:val="Normal"/>
    <w:link w:val="ListParagraphChar"/>
    <w:uiPriority w:val="34"/>
    <w:qFormat/>
    <w:rsid w:val="00315FF5"/>
    <w:pPr>
      <w:spacing w:after="200" w:line="276" w:lineRule="auto"/>
      <w:ind w:left="720"/>
      <w:contextualSpacing/>
    </w:pPr>
    <w:rPr>
      <w:rFonts w:eastAsiaTheme="minorEastAsia"/>
      <w:lang w:val="ru-RU" w:eastAsia="ru-RU"/>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List Paragraph1 Char,Bullet1 Char,Bullets Char"/>
    <w:link w:val="ListParagraph"/>
    <w:uiPriority w:val="34"/>
    <w:qFormat/>
    <w:locked/>
    <w:rsid w:val="00315FF5"/>
    <w:rPr>
      <w:rFonts w:eastAsiaTheme="minorEastAsia"/>
      <w:lang w:val="ru-RU" w:eastAsia="ru-RU"/>
    </w:rPr>
  </w:style>
  <w:style w:type="character" w:customStyle="1" w:styleId="FontStyle37">
    <w:name w:val="Font Style37"/>
    <w:rsid w:val="00315FF5"/>
    <w:rPr>
      <w:rFonts w:ascii="Sylfaen" w:hAnsi="Sylfaen" w:cs="Sylfaen"/>
      <w:sz w:val="22"/>
      <w:szCs w:val="22"/>
    </w:rPr>
  </w:style>
  <w:style w:type="character" w:customStyle="1" w:styleId="Heading1Char">
    <w:name w:val="Heading 1 Char"/>
    <w:basedOn w:val="DefaultParagraphFont"/>
    <w:link w:val="Heading1"/>
    <w:uiPriority w:val="9"/>
    <w:qFormat/>
    <w:rsid w:val="00D415A7"/>
    <w:rPr>
      <w:rFonts w:ascii="Liberation Serif" w:eastAsia="NSimSun" w:hAnsi="Liberation Serif" w:cs="Lucida Sans"/>
      <w:kern w:val="2"/>
      <w:sz w:val="24"/>
      <w:szCs w:val="24"/>
      <w:lang w:val="ru-RU" w:eastAsia="zh-CN" w:bidi="hi-IN"/>
    </w:rPr>
  </w:style>
  <w:style w:type="character" w:customStyle="1" w:styleId="Heading2Char">
    <w:name w:val="Heading 2 Char"/>
    <w:basedOn w:val="DefaultParagraphFont"/>
    <w:link w:val="Heading2"/>
    <w:uiPriority w:val="9"/>
    <w:rsid w:val="00D415A7"/>
    <w:rPr>
      <w:rFonts w:ascii="Arial" w:eastAsia="Calibri" w:hAnsi="Arial" w:cs="Times New Roman"/>
      <w:b/>
      <w:bCs/>
      <w:i/>
      <w:iCs/>
      <w:sz w:val="28"/>
      <w:szCs w:val="28"/>
    </w:rPr>
  </w:style>
  <w:style w:type="character" w:customStyle="1" w:styleId="Heading3Char">
    <w:name w:val="Heading 3 Char"/>
    <w:basedOn w:val="DefaultParagraphFont"/>
    <w:link w:val="Heading3"/>
    <w:uiPriority w:val="9"/>
    <w:rsid w:val="00D415A7"/>
    <w:rPr>
      <w:rFonts w:ascii="Arial Armenian" w:eastAsia="Times New Roman" w:hAnsi="Arial Armenian" w:cs="Times New Roman"/>
      <w:b/>
      <w:bCs/>
      <w:sz w:val="36"/>
      <w:szCs w:val="24"/>
    </w:rPr>
  </w:style>
  <w:style w:type="character" w:customStyle="1" w:styleId="Heading4Char">
    <w:name w:val="Heading 4 Char"/>
    <w:basedOn w:val="DefaultParagraphFont"/>
    <w:link w:val="Heading4"/>
    <w:uiPriority w:val="9"/>
    <w:rsid w:val="00D415A7"/>
    <w:rPr>
      <w:rFonts w:ascii="Constantia" w:eastAsia="Calibri" w:hAnsi="Constantia" w:cs="Times New Roman"/>
      <w:i/>
      <w:iCs/>
      <w:color w:val="007789"/>
      <w:sz w:val="20"/>
      <w:szCs w:val="20"/>
    </w:rPr>
  </w:style>
  <w:style w:type="character" w:customStyle="1" w:styleId="Heading5Char">
    <w:name w:val="Heading 5 Char"/>
    <w:basedOn w:val="DefaultParagraphFont"/>
    <w:link w:val="Heading5"/>
    <w:rsid w:val="00D415A7"/>
    <w:rPr>
      <w:rFonts w:ascii="Times New Roman" w:eastAsia="Calibri" w:hAnsi="Times New Roman" w:cs="Times New Roman"/>
      <w:b/>
      <w:bCs/>
      <w:i/>
      <w:iCs/>
      <w:sz w:val="26"/>
      <w:szCs w:val="26"/>
    </w:rPr>
  </w:style>
  <w:style w:type="character" w:customStyle="1" w:styleId="Heading6Char">
    <w:name w:val="Heading 6 Char"/>
    <w:basedOn w:val="DefaultParagraphFont"/>
    <w:link w:val="Heading6"/>
    <w:rsid w:val="00D415A7"/>
    <w:rPr>
      <w:rFonts w:ascii="Arial Armenian" w:eastAsia="Calibri" w:hAnsi="Arial Armenian" w:cs="Times New Roman"/>
      <w:sz w:val="28"/>
      <w:szCs w:val="24"/>
    </w:rPr>
  </w:style>
  <w:style w:type="character" w:customStyle="1" w:styleId="Heading7Char">
    <w:name w:val="Heading 7 Char"/>
    <w:basedOn w:val="DefaultParagraphFont"/>
    <w:link w:val="Heading7"/>
    <w:uiPriority w:val="9"/>
    <w:semiHidden/>
    <w:rsid w:val="00D415A7"/>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rsid w:val="00D415A7"/>
    <w:rPr>
      <w:rFonts w:ascii="Times New Roman" w:eastAsia="Calibri" w:hAnsi="Times New Roman" w:cs="Times New Roman"/>
      <w:i/>
      <w:iCs/>
      <w:sz w:val="24"/>
      <w:szCs w:val="24"/>
    </w:rPr>
  </w:style>
  <w:style w:type="character" w:customStyle="1" w:styleId="Heading9Char">
    <w:name w:val="Heading 9 Char"/>
    <w:basedOn w:val="DefaultParagraphFont"/>
    <w:link w:val="Heading9"/>
    <w:uiPriority w:val="9"/>
    <w:rsid w:val="00D415A7"/>
    <w:rPr>
      <w:rFonts w:ascii="Arial Armenian" w:eastAsia="Calibri" w:hAnsi="Arial Armenian" w:cs="Times New Roman"/>
      <w:sz w:val="24"/>
      <w:szCs w:val="20"/>
    </w:rPr>
  </w:style>
  <w:style w:type="paragraph" w:styleId="BodyText2">
    <w:name w:val="Body Text 2"/>
    <w:basedOn w:val="Normal"/>
    <w:link w:val="BodyText2Char"/>
    <w:unhideWhenUsed/>
    <w:rsid w:val="00D415A7"/>
    <w:pPr>
      <w:spacing w:after="120" w:line="480" w:lineRule="auto"/>
    </w:pPr>
    <w:rPr>
      <w:rFonts w:ascii="Calibri" w:eastAsia="Times New Roman" w:hAnsi="Calibri" w:cs="Times New Roman"/>
    </w:rPr>
  </w:style>
  <w:style w:type="character" w:customStyle="1" w:styleId="BodyText2Char">
    <w:name w:val="Body Text 2 Char"/>
    <w:basedOn w:val="DefaultParagraphFont"/>
    <w:link w:val="BodyText2"/>
    <w:rsid w:val="00D415A7"/>
    <w:rPr>
      <w:rFonts w:ascii="Calibri" w:eastAsia="Times New Roman" w:hAnsi="Calibri" w:cs="Times New Roman"/>
    </w:rPr>
  </w:style>
  <w:style w:type="paragraph" w:styleId="BodyText">
    <w:name w:val="Body Text"/>
    <w:aliases w:val="(Main Text),date,Body Text (Main text)"/>
    <w:basedOn w:val="Normal"/>
    <w:link w:val="BodyTextChar"/>
    <w:uiPriority w:val="99"/>
    <w:unhideWhenUsed/>
    <w:qFormat/>
    <w:rsid w:val="00D415A7"/>
    <w:pPr>
      <w:spacing w:after="120" w:line="276" w:lineRule="auto"/>
    </w:pPr>
    <w:rPr>
      <w:rFonts w:eastAsiaTheme="minorEastAsia"/>
      <w:lang w:val="ru-RU" w:eastAsia="ru-RU"/>
    </w:rPr>
  </w:style>
  <w:style w:type="character" w:customStyle="1" w:styleId="BodyTextChar">
    <w:name w:val="Body Text Char"/>
    <w:aliases w:val="(Main Text) Char,date Char,Body Text (Main text) Char"/>
    <w:basedOn w:val="DefaultParagraphFont"/>
    <w:link w:val="BodyText"/>
    <w:uiPriority w:val="99"/>
    <w:rsid w:val="00D415A7"/>
    <w:rPr>
      <w:rFonts w:eastAsiaTheme="minorEastAsia"/>
      <w:lang w:val="ru-RU" w:eastAsia="ru-RU"/>
    </w:rPr>
  </w:style>
  <w:style w:type="paragraph" w:styleId="NormalWeb">
    <w:name w:val="Normal (Web)"/>
    <w:aliases w:val="webb,Обычный (веб) Знак Знак,Знак Знак Знак Знак,Обычный (веб) Знак Знак Знак,Знак Знак Знак1 Знак Знак Знак Знак Знак,Знак1,Знак Знак,Знак Знак1,Знак, webb,Char Char Char,Char Char Char Char, Char, Char Char,Char Char Char1"/>
    <w:basedOn w:val="Normal"/>
    <w:link w:val="NormalWebChar"/>
    <w:uiPriority w:val="99"/>
    <w:unhideWhenUsed/>
    <w:qFormat/>
    <w:rsid w:val="00D415A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customStyle="1" w:styleId="NormalWebChar">
    <w:name w:val="Normal (Web) Char"/>
    <w:aliases w:val="webb Char,Обычный (веб) Знак Знак Char,Знак Знак Знак Знак Char,Обычный (веб) Знак Знак Знак Char,Знак Знак Знак1 Знак Знак Знак Знак Знак Char,Знак1 Char,Знак Знак Char,Знак Знак1 Char,Знак Char, webb Char,Char Char Char Char1"/>
    <w:link w:val="NormalWeb"/>
    <w:uiPriority w:val="99"/>
    <w:rsid w:val="00D415A7"/>
    <w:rPr>
      <w:rFonts w:ascii="Times New Roman" w:eastAsia="Times New Roman" w:hAnsi="Times New Roman" w:cs="Times New Roman"/>
      <w:sz w:val="24"/>
      <w:szCs w:val="24"/>
      <w:lang w:val="ru-RU" w:eastAsia="ru-RU"/>
    </w:rPr>
  </w:style>
  <w:style w:type="character" w:customStyle="1" w:styleId="FontStyle25">
    <w:name w:val="Font Style25"/>
    <w:uiPriority w:val="99"/>
    <w:rsid w:val="00D415A7"/>
    <w:rPr>
      <w:rFonts w:ascii="Tahoma" w:hAnsi="Tahoma" w:cs="Tahoma"/>
      <w:sz w:val="18"/>
      <w:szCs w:val="18"/>
    </w:rPr>
  </w:style>
  <w:style w:type="character" w:styleId="Emphasis">
    <w:name w:val="Emphasis"/>
    <w:uiPriority w:val="20"/>
    <w:qFormat/>
    <w:rsid w:val="00D415A7"/>
    <w:rPr>
      <w:i/>
      <w:iCs/>
    </w:rPr>
  </w:style>
  <w:style w:type="character" w:styleId="Hyperlink">
    <w:name w:val="Hyperlink"/>
    <w:basedOn w:val="DefaultParagraphFont"/>
    <w:uiPriority w:val="99"/>
    <w:unhideWhenUsed/>
    <w:rsid w:val="00D415A7"/>
    <w:rPr>
      <w:color w:val="0563C1" w:themeColor="hyperlink"/>
      <w:u w:val="single"/>
    </w:rPr>
  </w:style>
  <w:style w:type="character" w:customStyle="1" w:styleId="InternetLink">
    <w:name w:val="Internet Link"/>
    <w:qFormat/>
    <w:rsid w:val="00D415A7"/>
    <w:rPr>
      <w:color w:val="000080"/>
      <w:u w:val="single"/>
    </w:rPr>
  </w:style>
  <w:style w:type="character" w:customStyle="1" w:styleId="-">
    <w:name w:val="Интернет-ссылка"/>
    <w:qFormat/>
    <w:rsid w:val="00D415A7"/>
    <w:rPr>
      <w:color w:val="000080"/>
      <w:u w:val="single"/>
    </w:rPr>
  </w:style>
  <w:style w:type="paragraph" w:customStyle="1" w:styleId="a">
    <w:name w:val="Заголовок"/>
    <w:basedOn w:val="Normal"/>
    <w:next w:val="BodyText"/>
    <w:uiPriority w:val="99"/>
    <w:qFormat/>
    <w:rsid w:val="00D415A7"/>
    <w:pPr>
      <w:keepNext/>
      <w:spacing w:before="240" w:after="120" w:line="240" w:lineRule="auto"/>
      <w:jc w:val="both"/>
    </w:pPr>
    <w:rPr>
      <w:rFonts w:ascii="Liberation Sans" w:eastAsia="Microsoft YaHei" w:hAnsi="Liberation Sans" w:cs="Lucida Sans"/>
      <w:kern w:val="2"/>
      <w:sz w:val="28"/>
      <w:szCs w:val="28"/>
      <w:lang w:val="ru-RU" w:eastAsia="zh-CN" w:bidi="hi-IN"/>
    </w:rPr>
  </w:style>
  <w:style w:type="paragraph" w:styleId="List">
    <w:name w:val="List"/>
    <w:basedOn w:val="BodyText"/>
    <w:rsid w:val="00D415A7"/>
    <w:pPr>
      <w:spacing w:after="140"/>
      <w:jc w:val="both"/>
    </w:pPr>
    <w:rPr>
      <w:rFonts w:ascii="Liberation Serif" w:eastAsia="NSimSun" w:hAnsi="Liberation Serif" w:cs="Lucida Sans"/>
      <w:kern w:val="2"/>
      <w:sz w:val="24"/>
      <w:szCs w:val="24"/>
      <w:lang w:eastAsia="zh-CN" w:bidi="hi-IN"/>
    </w:rPr>
  </w:style>
  <w:style w:type="paragraph" w:styleId="Caption">
    <w:name w:val="caption"/>
    <w:basedOn w:val="Normal"/>
    <w:qFormat/>
    <w:rsid w:val="00D415A7"/>
    <w:pPr>
      <w:suppressLineNumbers/>
      <w:spacing w:before="120" w:after="120" w:line="240" w:lineRule="auto"/>
      <w:jc w:val="both"/>
    </w:pPr>
    <w:rPr>
      <w:rFonts w:ascii="Liberation Serif" w:eastAsia="NSimSun" w:hAnsi="Liberation Serif" w:cs="Lucida Sans"/>
      <w:i/>
      <w:iCs/>
      <w:kern w:val="2"/>
      <w:sz w:val="24"/>
      <w:szCs w:val="24"/>
      <w:lang w:val="ru-RU" w:eastAsia="zh-CN" w:bidi="hi-IN"/>
    </w:rPr>
  </w:style>
  <w:style w:type="paragraph" w:customStyle="1" w:styleId="1">
    <w:name w:val="Указатель1"/>
    <w:basedOn w:val="Normal"/>
    <w:uiPriority w:val="99"/>
    <w:qFormat/>
    <w:rsid w:val="00D415A7"/>
    <w:pPr>
      <w:suppressLineNumbers/>
      <w:spacing w:after="0" w:line="240" w:lineRule="auto"/>
      <w:jc w:val="both"/>
    </w:pPr>
    <w:rPr>
      <w:rFonts w:ascii="Liberation Serif" w:eastAsia="NSimSun" w:hAnsi="Liberation Serif" w:cs="Lucida Sans"/>
      <w:kern w:val="2"/>
      <w:sz w:val="24"/>
      <w:szCs w:val="24"/>
      <w:lang w:val="ru-RU" w:eastAsia="zh-CN" w:bidi="hi-IN"/>
    </w:rPr>
  </w:style>
  <w:style w:type="paragraph" w:customStyle="1" w:styleId="DocumentMap">
    <w:name w:val="DocumentMap"/>
    <w:uiPriority w:val="99"/>
    <w:qFormat/>
    <w:rsid w:val="00D415A7"/>
    <w:pPr>
      <w:spacing w:after="0" w:line="240" w:lineRule="auto"/>
    </w:pPr>
    <w:rPr>
      <w:rFonts w:ascii="Times New Roman" w:eastAsia="Sylfaen" w:hAnsi="Times New Roman" w:cs="Times New Roman"/>
      <w:kern w:val="2"/>
      <w:sz w:val="24"/>
      <w:szCs w:val="20"/>
      <w:lang w:val="ru-RU" w:eastAsia="ru-RU"/>
    </w:rPr>
  </w:style>
  <w:style w:type="paragraph" w:customStyle="1" w:styleId="a0">
    <w:name w:val="Содержимое таблицы"/>
    <w:basedOn w:val="Normal"/>
    <w:uiPriority w:val="99"/>
    <w:qFormat/>
    <w:rsid w:val="00D415A7"/>
    <w:pPr>
      <w:suppressLineNumbers/>
      <w:spacing w:after="0" w:line="240" w:lineRule="auto"/>
      <w:jc w:val="both"/>
    </w:pPr>
    <w:rPr>
      <w:rFonts w:ascii="Liberation Serif" w:eastAsia="NSimSun" w:hAnsi="Liberation Serif" w:cs="Lucida Sans"/>
      <w:kern w:val="2"/>
      <w:sz w:val="24"/>
      <w:szCs w:val="24"/>
      <w:lang w:val="ru-RU" w:eastAsia="zh-CN" w:bidi="hi-IN"/>
    </w:rPr>
  </w:style>
  <w:style w:type="paragraph" w:customStyle="1" w:styleId="a1">
    <w:name w:val="Верхний и нижний колонтитулы"/>
    <w:basedOn w:val="Normal"/>
    <w:uiPriority w:val="99"/>
    <w:qFormat/>
    <w:rsid w:val="00D415A7"/>
    <w:pPr>
      <w:spacing w:after="0" w:line="240" w:lineRule="auto"/>
      <w:jc w:val="both"/>
    </w:pPr>
    <w:rPr>
      <w:rFonts w:ascii="Liberation Serif" w:eastAsia="NSimSun" w:hAnsi="Liberation Serif" w:cs="Lucida Sans"/>
      <w:kern w:val="2"/>
      <w:sz w:val="24"/>
      <w:szCs w:val="24"/>
      <w:lang w:val="ru-RU" w:eastAsia="zh-CN" w:bidi="hi-IN"/>
    </w:rPr>
  </w:style>
  <w:style w:type="character" w:customStyle="1" w:styleId="FooterChar1">
    <w:name w:val="Footer Char1"/>
    <w:basedOn w:val="DefaultParagraphFont"/>
    <w:uiPriority w:val="99"/>
    <w:rsid w:val="00D415A7"/>
    <w:rPr>
      <w:rFonts w:ascii="Liberation Serif" w:eastAsia="NSimSun" w:hAnsi="Liberation Serif" w:cs="Lucida Sans"/>
      <w:kern w:val="2"/>
      <w:sz w:val="24"/>
      <w:szCs w:val="24"/>
      <w:lang w:val="ru-RU" w:eastAsia="zh-CN" w:bidi="hi-IN"/>
    </w:rPr>
  </w:style>
  <w:style w:type="paragraph" w:customStyle="1" w:styleId="Armenian">
    <w:name w:val="Armenian"/>
    <w:basedOn w:val="Normal"/>
    <w:uiPriority w:val="99"/>
    <w:qFormat/>
    <w:rsid w:val="00D415A7"/>
    <w:pPr>
      <w:spacing w:after="0" w:line="240" w:lineRule="auto"/>
      <w:jc w:val="both"/>
    </w:pPr>
    <w:rPr>
      <w:rFonts w:ascii="Agg_Times1" w:eastAsia="NSimSun" w:hAnsi="Agg_Times1" w:cs="Times New Roman"/>
      <w:kern w:val="2"/>
      <w:sz w:val="24"/>
      <w:szCs w:val="20"/>
      <w:lang w:val="en-GB"/>
    </w:rPr>
  </w:style>
  <w:style w:type="paragraph" w:styleId="BalloonText">
    <w:name w:val="Balloon Text"/>
    <w:basedOn w:val="Normal"/>
    <w:link w:val="BalloonTextChar"/>
    <w:uiPriority w:val="99"/>
    <w:semiHidden/>
    <w:unhideWhenUsed/>
    <w:rsid w:val="00D415A7"/>
    <w:pPr>
      <w:spacing w:after="0" w:line="240" w:lineRule="auto"/>
      <w:jc w:val="both"/>
    </w:pPr>
    <w:rPr>
      <w:rFonts w:ascii="Segoe UI" w:eastAsia="NSimSun" w:hAnsi="Segoe UI" w:cs="Mangal"/>
      <w:kern w:val="2"/>
      <w:sz w:val="18"/>
      <w:szCs w:val="16"/>
      <w:lang w:val="ru-RU" w:eastAsia="zh-CN" w:bidi="hi-IN"/>
    </w:rPr>
  </w:style>
  <w:style w:type="character" w:customStyle="1" w:styleId="BalloonTextChar">
    <w:name w:val="Balloon Text Char"/>
    <w:basedOn w:val="DefaultParagraphFont"/>
    <w:link w:val="BalloonText"/>
    <w:uiPriority w:val="99"/>
    <w:semiHidden/>
    <w:rsid w:val="00D415A7"/>
    <w:rPr>
      <w:rFonts w:ascii="Segoe UI" w:eastAsia="NSimSun" w:hAnsi="Segoe UI" w:cs="Mangal"/>
      <w:kern w:val="2"/>
      <w:sz w:val="18"/>
      <w:szCs w:val="16"/>
      <w:lang w:val="ru-RU" w:eastAsia="zh-CN" w:bidi="hi-IN"/>
    </w:rPr>
  </w:style>
  <w:style w:type="character" w:customStyle="1" w:styleId="UnresolvedMention">
    <w:name w:val="Unresolved Mention"/>
    <w:basedOn w:val="DefaultParagraphFont"/>
    <w:uiPriority w:val="99"/>
    <w:semiHidden/>
    <w:unhideWhenUsed/>
    <w:rsid w:val="00D415A7"/>
    <w:rPr>
      <w:color w:val="605E5C"/>
      <w:shd w:val="clear" w:color="auto" w:fill="E1DFDD"/>
    </w:rPr>
  </w:style>
  <w:style w:type="paragraph" w:customStyle="1" w:styleId="Body">
    <w:name w:val="Body"/>
    <w:link w:val="BodyChar"/>
    <w:qFormat/>
    <w:rsid w:val="00D415A7"/>
    <w:pPr>
      <w:pBdr>
        <w:top w:val="nil"/>
        <w:left w:val="nil"/>
        <w:bottom w:val="nil"/>
        <w:right w:val="nil"/>
        <w:between w:val="nil"/>
        <w:bar w:val="nil"/>
      </w:pBdr>
      <w:spacing w:after="200" w:line="276" w:lineRule="auto"/>
    </w:pPr>
    <w:rPr>
      <w:rFonts w:ascii="Calibri" w:eastAsia="Calibri" w:hAnsi="Calibri" w:cs="Calibri"/>
      <w:color w:val="000000"/>
      <w:u w:color="000000"/>
      <w:bdr w:val="nil"/>
    </w:rPr>
  </w:style>
  <w:style w:type="character" w:styleId="Strong">
    <w:name w:val="Strong"/>
    <w:basedOn w:val="DefaultParagraphFont"/>
    <w:uiPriority w:val="22"/>
    <w:qFormat/>
    <w:rsid w:val="00D415A7"/>
    <w:rPr>
      <w:b/>
      <w:bCs/>
    </w:rPr>
  </w:style>
  <w:style w:type="paragraph" w:customStyle="1" w:styleId="xmsonormal">
    <w:name w:val="x_msonormal"/>
    <w:basedOn w:val="Normal"/>
    <w:uiPriority w:val="99"/>
    <w:qFormat/>
    <w:rsid w:val="00D41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2">
    <w:name w:val="Основной текст (2)_"/>
    <w:basedOn w:val="DefaultParagraphFont"/>
    <w:link w:val="20"/>
    <w:rsid w:val="00D415A7"/>
    <w:rPr>
      <w:rFonts w:ascii="Tahoma" w:eastAsia="Tahoma" w:hAnsi="Tahoma" w:cs="Tahoma"/>
      <w:shd w:val="clear" w:color="auto" w:fill="FFFFFF"/>
    </w:rPr>
  </w:style>
  <w:style w:type="paragraph" w:customStyle="1" w:styleId="20">
    <w:name w:val="Основной текст (2)"/>
    <w:basedOn w:val="Normal"/>
    <w:link w:val="2"/>
    <w:qFormat/>
    <w:rsid w:val="00D415A7"/>
    <w:pPr>
      <w:widowControl w:val="0"/>
      <w:shd w:val="clear" w:color="auto" w:fill="FFFFFF"/>
      <w:spacing w:before="180" w:after="0" w:line="269" w:lineRule="exact"/>
      <w:jc w:val="both"/>
    </w:pPr>
    <w:rPr>
      <w:rFonts w:ascii="Tahoma" w:eastAsia="Tahoma" w:hAnsi="Tahoma" w:cs="Tahoma"/>
    </w:rPr>
  </w:style>
  <w:style w:type="paragraph" w:styleId="PlainText">
    <w:name w:val="Plain Text"/>
    <w:basedOn w:val="Normal"/>
    <w:link w:val="PlainTextChar"/>
    <w:uiPriority w:val="99"/>
    <w:unhideWhenUsed/>
    <w:rsid w:val="00D415A7"/>
    <w:pPr>
      <w:spacing w:after="0" w:line="240" w:lineRule="auto"/>
    </w:pPr>
    <w:rPr>
      <w:rFonts w:ascii="Calibri" w:hAnsi="Calibri"/>
      <w:szCs w:val="21"/>
    </w:rPr>
  </w:style>
  <w:style w:type="character" w:customStyle="1" w:styleId="PlainTextChar">
    <w:name w:val="Plain Text Char"/>
    <w:basedOn w:val="DefaultParagraphFont"/>
    <w:link w:val="PlainText"/>
    <w:uiPriority w:val="99"/>
    <w:rsid w:val="00D415A7"/>
    <w:rPr>
      <w:rFonts w:ascii="Calibri" w:hAnsi="Calibri"/>
      <w:szCs w:val="21"/>
    </w:rPr>
  </w:style>
  <w:style w:type="paragraph" w:styleId="BodyTextIndent">
    <w:name w:val="Body Text Indent"/>
    <w:basedOn w:val="Normal"/>
    <w:link w:val="BodyTextIndentChar"/>
    <w:unhideWhenUsed/>
    <w:rsid w:val="00D415A7"/>
    <w:pPr>
      <w:spacing w:after="120" w:line="276" w:lineRule="auto"/>
      <w:ind w:left="360"/>
    </w:pPr>
    <w:rPr>
      <w:rFonts w:eastAsiaTheme="minorEastAsia"/>
      <w:lang w:val="ru-RU" w:eastAsia="ru-RU"/>
    </w:rPr>
  </w:style>
  <w:style w:type="character" w:customStyle="1" w:styleId="BodyTextIndentChar">
    <w:name w:val="Body Text Indent Char"/>
    <w:basedOn w:val="DefaultParagraphFont"/>
    <w:link w:val="BodyTextIndent"/>
    <w:rsid w:val="00D415A7"/>
    <w:rPr>
      <w:rFonts w:eastAsiaTheme="minorEastAsia"/>
      <w:lang w:val="ru-RU" w:eastAsia="ru-RU"/>
    </w:rPr>
  </w:style>
  <w:style w:type="character" w:customStyle="1" w:styleId="mechtexChar">
    <w:name w:val="mechtex Char"/>
    <w:link w:val="mechtex"/>
    <w:locked/>
    <w:rsid w:val="00D415A7"/>
    <w:rPr>
      <w:rFonts w:ascii="Arial Armenian" w:hAnsi="Arial Armenian"/>
    </w:rPr>
  </w:style>
  <w:style w:type="paragraph" w:customStyle="1" w:styleId="mechtex">
    <w:name w:val="mechtex"/>
    <w:basedOn w:val="Normal"/>
    <w:link w:val="mechtexChar"/>
    <w:qFormat/>
    <w:rsid w:val="00D415A7"/>
    <w:pPr>
      <w:spacing w:after="0" w:line="240" w:lineRule="auto"/>
      <w:jc w:val="center"/>
    </w:pPr>
    <w:rPr>
      <w:rFonts w:ascii="Arial Armenian" w:hAnsi="Arial Armenian"/>
    </w:rPr>
  </w:style>
  <w:style w:type="paragraph" w:customStyle="1" w:styleId="LO-normal">
    <w:name w:val="LO-normal"/>
    <w:uiPriority w:val="99"/>
    <w:qFormat/>
    <w:rsid w:val="00D415A7"/>
    <w:pPr>
      <w:suppressAutoHyphens/>
    </w:pPr>
    <w:rPr>
      <w:rFonts w:eastAsia="Times New Roman" w:cs="Calibri"/>
      <w:lang w:eastAsia="zh-CN" w:bidi="hi-IN"/>
    </w:rPr>
  </w:style>
  <w:style w:type="character" w:styleId="PageNumber">
    <w:name w:val="page number"/>
    <w:basedOn w:val="DefaultParagraphFont"/>
    <w:rsid w:val="00D415A7"/>
  </w:style>
  <w:style w:type="paragraph" w:customStyle="1" w:styleId="norm">
    <w:name w:val="norm"/>
    <w:basedOn w:val="Normal"/>
    <w:link w:val="normChar"/>
    <w:qFormat/>
    <w:rsid w:val="00D415A7"/>
    <w:pPr>
      <w:spacing w:after="200" w:line="480" w:lineRule="auto"/>
      <w:ind w:firstLine="709"/>
      <w:jc w:val="both"/>
    </w:pPr>
    <w:rPr>
      <w:rFonts w:ascii="Arial Armenian" w:eastAsia="Times New Roman" w:hAnsi="Arial Armenian" w:cs="Times New Roman"/>
      <w:szCs w:val="20"/>
      <w:lang w:eastAsia="ru-RU"/>
    </w:rPr>
  </w:style>
  <w:style w:type="character" w:customStyle="1" w:styleId="normChar">
    <w:name w:val="norm Char"/>
    <w:link w:val="norm"/>
    <w:locked/>
    <w:rsid w:val="00D415A7"/>
    <w:rPr>
      <w:rFonts w:ascii="Arial Armenian" w:eastAsia="Times New Roman" w:hAnsi="Arial Armenian" w:cs="Times New Roman"/>
      <w:szCs w:val="20"/>
      <w:lang w:eastAsia="ru-RU"/>
    </w:rPr>
  </w:style>
  <w:style w:type="paragraph" w:customStyle="1" w:styleId="Style15">
    <w:name w:val="Style1.5"/>
    <w:basedOn w:val="Normal"/>
    <w:qFormat/>
    <w:rsid w:val="00D415A7"/>
    <w:pPr>
      <w:spacing w:after="200" w:line="360" w:lineRule="auto"/>
      <w:ind w:firstLine="709"/>
      <w:jc w:val="both"/>
    </w:pPr>
    <w:rPr>
      <w:rFonts w:ascii="Arial Armenian" w:eastAsia="Times New Roman" w:hAnsi="Arial Armenian" w:cs="Times New Roman"/>
    </w:rPr>
  </w:style>
  <w:style w:type="paragraph" w:customStyle="1" w:styleId="Style1">
    <w:name w:val="Style1"/>
    <w:basedOn w:val="mechtex"/>
    <w:uiPriority w:val="99"/>
    <w:qFormat/>
    <w:rsid w:val="00D415A7"/>
    <w:pPr>
      <w:spacing w:after="200" w:line="276" w:lineRule="auto"/>
      <w:jc w:val="both"/>
    </w:pPr>
    <w:rPr>
      <w:rFonts w:eastAsia="Times New Roman" w:cs="Times New Roman"/>
      <w:szCs w:val="20"/>
      <w:lang w:eastAsia="ru-RU"/>
    </w:rPr>
  </w:style>
  <w:style w:type="paragraph" w:customStyle="1" w:styleId="russtyle">
    <w:name w:val="russtyle"/>
    <w:basedOn w:val="Normal"/>
    <w:uiPriority w:val="99"/>
    <w:qFormat/>
    <w:rsid w:val="00D415A7"/>
    <w:pPr>
      <w:spacing w:after="200" w:line="276" w:lineRule="auto"/>
    </w:pPr>
    <w:rPr>
      <w:rFonts w:ascii="Russian Baltica" w:eastAsia="Times New Roman" w:hAnsi="Russian Baltica" w:cs="Times New Roman"/>
    </w:rPr>
  </w:style>
  <w:style w:type="paragraph" w:customStyle="1" w:styleId="Style2">
    <w:name w:val="Style2"/>
    <w:basedOn w:val="mechtex"/>
    <w:uiPriority w:val="99"/>
    <w:qFormat/>
    <w:rsid w:val="00D415A7"/>
    <w:pPr>
      <w:spacing w:after="200" w:line="276" w:lineRule="auto"/>
    </w:pPr>
    <w:rPr>
      <w:rFonts w:eastAsia="Times New Roman" w:cs="Times New Roman"/>
      <w:w w:val="90"/>
      <w:szCs w:val="20"/>
      <w:lang w:eastAsia="ru-RU"/>
    </w:rPr>
  </w:style>
  <w:style w:type="paragraph" w:customStyle="1" w:styleId="Style3">
    <w:name w:val="Style3"/>
    <w:basedOn w:val="mechtex"/>
    <w:uiPriority w:val="99"/>
    <w:qFormat/>
    <w:rsid w:val="00D415A7"/>
    <w:pPr>
      <w:spacing w:after="200" w:line="276" w:lineRule="auto"/>
    </w:pPr>
    <w:rPr>
      <w:rFonts w:eastAsia="Times New Roman" w:cs="Times New Roman"/>
      <w:w w:val="90"/>
      <w:szCs w:val="20"/>
      <w:lang w:eastAsia="ru-RU"/>
    </w:rPr>
  </w:style>
  <w:style w:type="paragraph" w:customStyle="1" w:styleId="Style6">
    <w:name w:val="Style6"/>
    <w:basedOn w:val="mechtex"/>
    <w:uiPriority w:val="99"/>
    <w:qFormat/>
    <w:rsid w:val="00D415A7"/>
    <w:pPr>
      <w:spacing w:after="200" w:line="276" w:lineRule="auto"/>
    </w:pPr>
    <w:rPr>
      <w:rFonts w:eastAsia="Times New Roman" w:cs="Times New Roman"/>
      <w:szCs w:val="20"/>
      <w:lang w:eastAsia="ru-RU"/>
    </w:rPr>
  </w:style>
  <w:style w:type="paragraph" w:customStyle="1" w:styleId="ListParagraph5">
    <w:name w:val="List Paragraph5"/>
    <w:aliases w:val="Numbered List Paragraph,Bullet paras,Liste 1,Table no. List Paragraph,Colorful List - Accent 11,List Paragraph-ExecSummary,Table/Figure Heading"/>
    <w:basedOn w:val="Normal"/>
    <w:uiPriority w:val="99"/>
    <w:qFormat/>
    <w:rsid w:val="00D415A7"/>
    <w:pPr>
      <w:spacing w:after="200" w:line="276" w:lineRule="auto"/>
      <w:ind w:left="720"/>
      <w:contextualSpacing/>
    </w:pPr>
    <w:rPr>
      <w:rFonts w:ascii="Calibri" w:eastAsia="Times New Roman" w:hAnsi="Calibri" w:cs="Times New Roman"/>
    </w:rPr>
  </w:style>
  <w:style w:type="character" w:customStyle="1" w:styleId="a2">
    <w:name w:val="Абзац списка Знак"/>
    <w:aliases w:val="Akapit z listą BS Знак,List Paragraph 1 Знак,OBC Bullet Знак,List Paragraph11 Знак,Normal numbered Знак,List Paragraph1 Знак,List_Paragraph Знак,Multilevel para_II Знак,Bullet1 Знак,Bullets Знак,References Знак,IBL List Paragraph Знак"/>
    <w:uiPriority w:val="34"/>
    <w:qFormat/>
    <w:locked/>
    <w:rsid w:val="00D415A7"/>
    <w:rPr>
      <w:rFonts w:ascii="Calibri" w:eastAsia="Times New Roman" w:hAnsi="Calibri" w:cs="Times New Roman"/>
      <w:sz w:val="20"/>
      <w:szCs w:val="20"/>
    </w:rPr>
  </w:style>
  <w:style w:type="character" w:styleId="CommentReference">
    <w:name w:val="annotation reference"/>
    <w:uiPriority w:val="99"/>
    <w:semiHidden/>
    <w:rsid w:val="00D415A7"/>
    <w:rPr>
      <w:sz w:val="16"/>
    </w:rPr>
  </w:style>
  <w:style w:type="paragraph" w:styleId="CommentText">
    <w:name w:val="annotation text"/>
    <w:basedOn w:val="Normal"/>
    <w:link w:val="CommentTextChar"/>
    <w:uiPriority w:val="99"/>
    <w:rsid w:val="00D415A7"/>
    <w:pPr>
      <w:spacing w:after="200" w:line="276" w:lineRule="auto"/>
    </w:pPr>
    <w:rPr>
      <w:rFonts w:ascii="Calibri" w:eastAsia="Times New Roman" w:hAnsi="Calibri" w:cs="Times New Roman"/>
      <w:sz w:val="20"/>
      <w:szCs w:val="20"/>
    </w:rPr>
  </w:style>
  <w:style w:type="character" w:customStyle="1" w:styleId="CommentTextChar">
    <w:name w:val="Comment Text Char"/>
    <w:basedOn w:val="DefaultParagraphFont"/>
    <w:link w:val="CommentText"/>
    <w:uiPriority w:val="99"/>
    <w:rsid w:val="00D415A7"/>
    <w:rPr>
      <w:rFonts w:ascii="Calibri" w:eastAsia="Times New Roman" w:hAnsi="Calibri" w:cs="Times New Roman"/>
      <w:sz w:val="20"/>
      <w:szCs w:val="20"/>
    </w:rPr>
  </w:style>
  <w:style w:type="paragraph" w:styleId="CommentSubject">
    <w:name w:val="annotation subject"/>
    <w:basedOn w:val="CommentText"/>
    <w:next w:val="CommentText"/>
    <w:link w:val="CommentSubjectChar"/>
    <w:uiPriority w:val="99"/>
    <w:semiHidden/>
    <w:rsid w:val="00D415A7"/>
    <w:rPr>
      <w:b/>
      <w:bCs/>
    </w:rPr>
  </w:style>
  <w:style w:type="character" w:customStyle="1" w:styleId="CommentSubjectChar">
    <w:name w:val="Comment Subject Char"/>
    <w:basedOn w:val="CommentTextChar"/>
    <w:link w:val="CommentSubject"/>
    <w:uiPriority w:val="99"/>
    <w:semiHidden/>
    <w:rsid w:val="00D415A7"/>
    <w:rPr>
      <w:rFonts w:ascii="Calibri" w:eastAsia="Times New Roman" w:hAnsi="Calibri" w:cs="Times New Roman"/>
      <w:b/>
      <w:bCs/>
      <w:sz w:val="20"/>
      <w:szCs w:val="20"/>
    </w:rPr>
  </w:style>
  <w:style w:type="paragraph" w:customStyle="1" w:styleId="CharChar5CharCharCharCharCharChar">
    <w:name w:val="Char Char5 Char Char Char Char Char Char"/>
    <w:basedOn w:val="Normal"/>
    <w:uiPriority w:val="99"/>
    <w:qFormat/>
    <w:rsid w:val="00D415A7"/>
    <w:pPr>
      <w:tabs>
        <w:tab w:val="left" w:pos="709"/>
      </w:tabs>
      <w:spacing w:after="0" w:line="240" w:lineRule="auto"/>
    </w:pPr>
    <w:rPr>
      <w:rFonts w:ascii="Tahoma" w:eastAsia="Calibri" w:hAnsi="Tahoma" w:cs="Times New Roman"/>
      <w:sz w:val="24"/>
      <w:szCs w:val="24"/>
      <w:lang w:val="pl-PL" w:eastAsia="pl-PL"/>
    </w:rPr>
  </w:style>
  <w:style w:type="paragraph" w:customStyle="1" w:styleId="Clause1">
    <w:name w:val="Clause_1"/>
    <w:basedOn w:val="Normal"/>
    <w:uiPriority w:val="99"/>
    <w:qFormat/>
    <w:rsid w:val="00D415A7"/>
    <w:pPr>
      <w:numPr>
        <w:numId w:val="1"/>
      </w:numPr>
      <w:tabs>
        <w:tab w:val="left" w:pos="567"/>
      </w:tabs>
      <w:spacing w:after="60" w:line="300" w:lineRule="auto"/>
      <w:jc w:val="both"/>
    </w:pPr>
    <w:rPr>
      <w:rFonts w:ascii="GHEA Grapalat" w:eastAsia="Times New Roman" w:hAnsi="GHEA Grapalat" w:cs="Times New Roman"/>
      <w:lang w:val="hy-AM"/>
    </w:rPr>
  </w:style>
  <w:style w:type="paragraph" w:customStyle="1" w:styleId="Clause2">
    <w:name w:val="Clause_2"/>
    <w:basedOn w:val="Normal"/>
    <w:uiPriority w:val="99"/>
    <w:qFormat/>
    <w:rsid w:val="00D415A7"/>
    <w:pPr>
      <w:tabs>
        <w:tab w:val="left" w:pos="964"/>
      </w:tabs>
      <w:spacing w:after="60" w:line="300" w:lineRule="auto"/>
      <w:ind w:left="964" w:hanging="397"/>
      <w:jc w:val="both"/>
    </w:pPr>
    <w:rPr>
      <w:rFonts w:ascii="GHEA Grapalat" w:eastAsia="Times New Roman" w:hAnsi="GHEA Grapalat" w:cs="Times New Roman"/>
      <w:lang w:val="hy-AM"/>
    </w:rPr>
  </w:style>
  <w:style w:type="character" w:customStyle="1" w:styleId="apple-converted-space">
    <w:name w:val="apple-converted-space"/>
    <w:rsid w:val="00D415A7"/>
  </w:style>
  <w:style w:type="paragraph" w:customStyle="1" w:styleId="Text">
    <w:name w:val="Text"/>
    <w:basedOn w:val="Normal"/>
    <w:uiPriority w:val="99"/>
    <w:qFormat/>
    <w:rsid w:val="00D415A7"/>
    <w:pPr>
      <w:overflowPunct w:val="0"/>
      <w:autoSpaceDE w:val="0"/>
      <w:autoSpaceDN w:val="0"/>
      <w:adjustRightInd w:val="0"/>
      <w:spacing w:after="220" w:line="240" w:lineRule="auto"/>
      <w:jc w:val="both"/>
    </w:pPr>
    <w:rPr>
      <w:rFonts w:ascii="Times New Roman" w:eastAsia="Calibri" w:hAnsi="Times New Roman" w:cs="Times New Roman"/>
      <w:lang w:val="en-GB"/>
    </w:rPr>
  </w:style>
  <w:style w:type="paragraph" w:customStyle="1" w:styleId="BodyText1">
    <w:name w:val="Body Text1"/>
    <w:basedOn w:val="Normal"/>
    <w:uiPriority w:val="99"/>
    <w:qFormat/>
    <w:rsid w:val="00D415A7"/>
    <w:pPr>
      <w:spacing w:after="240" w:line="240" w:lineRule="auto"/>
      <w:ind w:firstLine="709"/>
      <w:jc w:val="both"/>
    </w:pPr>
    <w:rPr>
      <w:rFonts w:ascii="Times Armenian" w:eastAsia="Calibri" w:hAnsi="Times Armenian" w:cs="Times Armenian"/>
      <w:sz w:val="24"/>
      <w:szCs w:val="24"/>
      <w:lang w:val="en-GB" w:eastAsia="ru-RU"/>
    </w:rPr>
  </w:style>
  <w:style w:type="paragraph" w:styleId="BodyTextIndent2">
    <w:name w:val="Body Text Indent 2"/>
    <w:basedOn w:val="Normal"/>
    <w:link w:val="BodyTextIndent2Char"/>
    <w:rsid w:val="00D415A7"/>
    <w:pPr>
      <w:spacing w:after="120" w:line="480" w:lineRule="auto"/>
      <w:ind w:left="360"/>
    </w:pPr>
    <w:rPr>
      <w:rFonts w:ascii="Calibri" w:eastAsia="Times New Roman" w:hAnsi="Calibri" w:cs="Times New Roman"/>
    </w:rPr>
  </w:style>
  <w:style w:type="character" w:customStyle="1" w:styleId="BodyTextIndent2Char">
    <w:name w:val="Body Text Indent 2 Char"/>
    <w:basedOn w:val="DefaultParagraphFont"/>
    <w:link w:val="BodyTextIndent2"/>
    <w:rsid w:val="00D415A7"/>
    <w:rPr>
      <w:rFonts w:ascii="Calibri" w:eastAsia="Times New Roman" w:hAnsi="Calibri" w:cs="Times New Roman"/>
    </w:rPr>
  </w:style>
  <w:style w:type="character" w:customStyle="1" w:styleId="FootnoteTextChar">
    <w:name w:val="Footnote Text Char"/>
    <w:link w:val="FootnoteText"/>
    <w:uiPriority w:val="99"/>
    <w:semiHidden/>
    <w:locked/>
    <w:rsid w:val="00D415A7"/>
  </w:style>
  <w:style w:type="paragraph" w:styleId="FootnoteText">
    <w:name w:val="footnote text"/>
    <w:basedOn w:val="Normal"/>
    <w:link w:val="FootnoteTextChar"/>
    <w:uiPriority w:val="99"/>
    <w:semiHidden/>
    <w:rsid w:val="00D415A7"/>
    <w:pPr>
      <w:spacing w:after="0" w:line="240" w:lineRule="auto"/>
    </w:pPr>
  </w:style>
  <w:style w:type="character" w:customStyle="1" w:styleId="FootnoteTextChar1">
    <w:name w:val="Footnote Text Char1"/>
    <w:basedOn w:val="DefaultParagraphFont"/>
    <w:uiPriority w:val="99"/>
    <w:semiHidden/>
    <w:rsid w:val="00D415A7"/>
    <w:rPr>
      <w:sz w:val="20"/>
      <w:szCs w:val="20"/>
    </w:rPr>
  </w:style>
  <w:style w:type="paragraph" w:customStyle="1" w:styleId="Style11">
    <w:name w:val="Style11"/>
    <w:basedOn w:val="Normal"/>
    <w:uiPriority w:val="99"/>
    <w:qFormat/>
    <w:rsid w:val="00D415A7"/>
    <w:pPr>
      <w:widowControl w:val="0"/>
      <w:autoSpaceDE w:val="0"/>
      <w:autoSpaceDN w:val="0"/>
      <w:adjustRightInd w:val="0"/>
      <w:spacing w:after="0" w:line="235" w:lineRule="exact"/>
      <w:ind w:hanging="230"/>
    </w:pPr>
    <w:rPr>
      <w:rFonts w:ascii="Tahoma" w:eastAsia="Calibri" w:hAnsi="Tahoma" w:cs="Times New Roman"/>
      <w:sz w:val="24"/>
      <w:szCs w:val="24"/>
    </w:rPr>
  </w:style>
  <w:style w:type="character" w:customStyle="1" w:styleId="FontStyle29">
    <w:name w:val="Font Style29"/>
    <w:rsid w:val="00D415A7"/>
    <w:rPr>
      <w:rFonts w:ascii="Tahoma" w:hAnsi="Tahoma"/>
      <w:color w:val="000000"/>
      <w:sz w:val="16"/>
    </w:rPr>
  </w:style>
  <w:style w:type="paragraph" w:customStyle="1" w:styleId="CharCharChar">
    <w:name w:val="Знак Знак Char Char Char"/>
    <w:basedOn w:val="Normal"/>
    <w:uiPriority w:val="99"/>
    <w:qFormat/>
    <w:rsid w:val="00D415A7"/>
    <w:pPr>
      <w:spacing w:after="0" w:line="240" w:lineRule="auto"/>
    </w:pPr>
    <w:rPr>
      <w:rFonts w:ascii="Times New Roman" w:eastAsia="Calibri" w:hAnsi="Times New Roman" w:cs="Times New Roman"/>
      <w:sz w:val="24"/>
      <w:szCs w:val="24"/>
      <w:lang w:val="pl-PL" w:eastAsia="pl-PL"/>
    </w:rPr>
  </w:style>
  <w:style w:type="paragraph" w:customStyle="1" w:styleId="mcntmsonormal">
    <w:name w:val="mcntmsonormal"/>
    <w:basedOn w:val="Normal"/>
    <w:uiPriority w:val="99"/>
    <w:qFormat/>
    <w:rsid w:val="00D415A7"/>
    <w:pPr>
      <w:spacing w:before="100" w:beforeAutospacing="1" w:after="100" w:afterAutospacing="1" w:line="240" w:lineRule="auto"/>
    </w:pPr>
    <w:rPr>
      <w:rFonts w:ascii="Times New Roman" w:eastAsia="Calibri" w:hAnsi="Times New Roman" w:cs="Times New Roman"/>
      <w:sz w:val="24"/>
      <w:szCs w:val="24"/>
      <w:lang w:val="ru-RU" w:eastAsia="ru-RU"/>
    </w:rPr>
  </w:style>
  <w:style w:type="paragraph" w:styleId="BodyTextIndent3">
    <w:name w:val="Body Text Indent 3"/>
    <w:basedOn w:val="Normal"/>
    <w:link w:val="BodyTextIndent3Char"/>
    <w:uiPriority w:val="99"/>
    <w:rsid w:val="00D415A7"/>
    <w:pPr>
      <w:spacing w:after="120" w:line="240" w:lineRule="auto"/>
      <w:ind w:left="360"/>
    </w:pPr>
    <w:rPr>
      <w:rFonts w:ascii="Times New Roman" w:eastAsia="Calibri" w:hAnsi="Times New Roman" w:cs="Times New Roman"/>
      <w:sz w:val="16"/>
      <w:szCs w:val="16"/>
    </w:rPr>
  </w:style>
  <w:style w:type="character" w:customStyle="1" w:styleId="BodyTextIndent3Char">
    <w:name w:val="Body Text Indent 3 Char"/>
    <w:basedOn w:val="DefaultParagraphFont"/>
    <w:link w:val="BodyTextIndent3"/>
    <w:uiPriority w:val="99"/>
    <w:rsid w:val="00D415A7"/>
    <w:rPr>
      <w:rFonts w:ascii="Times New Roman" w:eastAsia="Calibri" w:hAnsi="Times New Roman" w:cs="Times New Roman"/>
      <w:sz w:val="16"/>
      <w:szCs w:val="16"/>
    </w:rPr>
  </w:style>
  <w:style w:type="paragraph" w:styleId="BodyText3">
    <w:name w:val="Body Text 3"/>
    <w:basedOn w:val="Normal"/>
    <w:link w:val="BodyText3Char"/>
    <w:rsid w:val="00D415A7"/>
    <w:pPr>
      <w:spacing w:after="0" w:line="240" w:lineRule="auto"/>
      <w:jc w:val="center"/>
    </w:pPr>
    <w:rPr>
      <w:rFonts w:ascii="Arial LatArm" w:eastAsia="Calibri" w:hAnsi="Arial LatArm" w:cs="Times New Roman"/>
      <w:sz w:val="24"/>
      <w:szCs w:val="24"/>
    </w:rPr>
  </w:style>
  <w:style w:type="character" w:customStyle="1" w:styleId="BodyText3Char">
    <w:name w:val="Body Text 3 Char"/>
    <w:basedOn w:val="DefaultParagraphFont"/>
    <w:link w:val="BodyText3"/>
    <w:rsid w:val="00D415A7"/>
    <w:rPr>
      <w:rFonts w:ascii="Arial LatArm" w:eastAsia="Calibri" w:hAnsi="Arial LatArm" w:cs="Times New Roman"/>
      <w:sz w:val="24"/>
      <w:szCs w:val="24"/>
    </w:rPr>
  </w:style>
  <w:style w:type="paragraph" w:customStyle="1" w:styleId="CharCharCharCharCharCharChar">
    <w:name w:val="Char Char Char Char Char Char Char"/>
    <w:basedOn w:val="Normal"/>
    <w:uiPriority w:val="99"/>
    <w:qFormat/>
    <w:rsid w:val="00D415A7"/>
    <w:pPr>
      <w:spacing w:line="240" w:lineRule="exact"/>
    </w:pPr>
    <w:rPr>
      <w:rFonts w:ascii="Arial" w:eastAsia="Calibri" w:hAnsi="Arial" w:cs="Arial"/>
      <w:sz w:val="20"/>
      <w:szCs w:val="20"/>
    </w:rPr>
  </w:style>
  <w:style w:type="paragraph" w:styleId="BlockText">
    <w:name w:val="Block Text"/>
    <w:basedOn w:val="Normal"/>
    <w:rsid w:val="00D415A7"/>
    <w:pPr>
      <w:spacing w:after="0" w:line="240" w:lineRule="auto"/>
      <w:ind w:left="-567" w:right="-999"/>
    </w:pPr>
    <w:rPr>
      <w:rFonts w:ascii="Times LatArm" w:eastAsia="Calibri" w:hAnsi="Times LatArm" w:cs="Times New Roman"/>
      <w:sz w:val="24"/>
      <w:szCs w:val="20"/>
      <w:lang w:eastAsia="ru-RU"/>
    </w:rPr>
  </w:style>
  <w:style w:type="paragraph" w:styleId="Title">
    <w:name w:val="Title"/>
    <w:basedOn w:val="Normal"/>
    <w:link w:val="TitleChar"/>
    <w:qFormat/>
    <w:rsid w:val="00D415A7"/>
    <w:pPr>
      <w:keepNext/>
      <w:spacing w:after="0" w:line="240" w:lineRule="auto"/>
      <w:ind w:right="-1"/>
      <w:jc w:val="center"/>
      <w:outlineLvl w:val="4"/>
    </w:pPr>
    <w:rPr>
      <w:rFonts w:ascii="Times LatArm" w:eastAsia="Calibri" w:hAnsi="Times LatArm" w:cs="Times New Roman"/>
      <w:sz w:val="24"/>
      <w:szCs w:val="20"/>
    </w:rPr>
  </w:style>
  <w:style w:type="character" w:customStyle="1" w:styleId="TitleChar">
    <w:name w:val="Title Char"/>
    <w:basedOn w:val="DefaultParagraphFont"/>
    <w:link w:val="Title"/>
    <w:rsid w:val="00D415A7"/>
    <w:rPr>
      <w:rFonts w:ascii="Times LatArm" w:eastAsia="Calibri" w:hAnsi="Times LatArm" w:cs="Times New Roman"/>
      <w:sz w:val="24"/>
      <w:szCs w:val="20"/>
    </w:rPr>
  </w:style>
  <w:style w:type="paragraph" w:styleId="ListBullet">
    <w:name w:val="List Bullet"/>
    <w:basedOn w:val="Normal"/>
    <w:autoRedefine/>
    <w:rsid w:val="00D415A7"/>
    <w:pPr>
      <w:numPr>
        <w:ilvl w:val="1"/>
        <w:numId w:val="2"/>
      </w:numPr>
      <w:spacing w:after="0" w:line="240" w:lineRule="auto"/>
      <w:jc w:val="both"/>
    </w:pPr>
    <w:rPr>
      <w:rFonts w:ascii="Times Armenian" w:eastAsia="Calibri" w:hAnsi="Times Armenian" w:cs="Times New Roman"/>
      <w:sz w:val="24"/>
      <w:szCs w:val="20"/>
      <w:lang w:eastAsia="ru-RU"/>
    </w:rPr>
  </w:style>
  <w:style w:type="paragraph" w:customStyle="1" w:styleId="Default">
    <w:name w:val="Default"/>
    <w:uiPriority w:val="99"/>
    <w:qFormat/>
    <w:rsid w:val="00D415A7"/>
    <w:pPr>
      <w:autoSpaceDE w:val="0"/>
      <w:autoSpaceDN w:val="0"/>
      <w:adjustRightInd w:val="0"/>
      <w:spacing w:after="0" w:line="240" w:lineRule="auto"/>
    </w:pPr>
    <w:rPr>
      <w:rFonts w:ascii="Courier AM" w:eastAsia="Calibri" w:hAnsi="Courier AM" w:cs="Courier AM"/>
      <w:color w:val="000000"/>
      <w:sz w:val="24"/>
      <w:szCs w:val="24"/>
      <w:lang w:val="ru-RU" w:eastAsia="ru-RU"/>
    </w:rPr>
  </w:style>
  <w:style w:type="paragraph" w:customStyle="1" w:styleId="DefaultParagraphFontParaChar">
    <w:name w:val="Default Paragraph Font Para Char"/>
    <w:basedOn w:val="Normal"/>
    <w:uiPriority w:val="99"/>
    <w:qFormat/>
    <w:locked/>
    <w:rsid w:val="00D415A7"/>
    <w:pPr>
      <w:spacing w:line="240" w:lineRule="auto"/>
    </w:pPr>
    <w:rPr>
      <w:rFonts w:ascii="Verdana" w:eastAsia="Batang" w:hAnsi="Verdana" w:cs="Verdana"/>
      <w:sz w:val="24"/>
      <w:szCs w:val="24"/>
      <w:lang w:val="en-GB"/>
    </w:rPr>
  </w:style>
  <w:style w:type="paragraph" w:customStyle="1" w:styleId="CharCharCharCharCharChar1CharCharCharCharCharCharCharCharChar">
    <w:name w:val="Char Char Char Char Char Char1 Char Char Char Char Char Char Char Char Char Знак Знак"/>
    <w:basedOn w:val="Normal"/>
    <w:uiPriority w:val="99"/>
    <w:qFormat/>
    <w:rsid w:val="00D415A7"/>
    <w:pPr>
      <w:spacing w:line="240" w:lineRule="exact"/>
    </w:pPr>
    <w:rPr>
      <w:rFonts w:ascii="Arial" w:eastAsia="Calibri" w:hAnsi="Arial" w:cs="Arial"/>
      <w:sz w:val="20"/>
      <w:szCs w:val="20"/>
    </w:rPr>
  </w:style>
  <w:style w:type="paragraph" w:customStyle="1" w:styleId="Style4">
    <w:name w:val="Style4"/>
    <w:basedOn w:val="mechtex"/>
    <w:uiPriority w:val="99"/>
    <w:qFormat/>
    <w:rsid w:val="00D415A7"/>
    <w:pPr>
      <w:spacing w:after="200" w:line="276" w:lineRule="auto"/>
    </w:pPr>
    <w:rPr>
      <w:rFonts w:eastAsia="Calibri" w:cs="Times New Roman"/>
      <w:w w:val="120"/>
    </w:rPr>
  </w:style>
  <w:style w:type="paragraph" w:customStyle="1" w:styleId="Style5">
    <w:name w:val="Style5"/>
    <w:basedOn w:val="mechtex"/>
    <w:uiPriority w:val="99"/>
    <w:qFormat/>
    <w:rsid w:val="00D415A7"/>
    <w:pPr>
      <w:spacing w:after="200" w:line="276" w:lineRule="auto"/>
    </w:pPr>
    <w:rPr>
      <w:rFonts w:eastAsia="Calibri" w:cs="Times New Roman"/>
      <w:w w:val="120"/>
    </w:rPr>
  </w:style>
  <w:style w:type="paragraph" w:customStyle="1" w:styleId="10">
    <w:name w:val="Абзац списка1"/>
    <w:basedOn w:val="Normal"/>
    <w:uiPriority w:val="99"/>
    <w:qFormat/>
    <w:rsid w:val="00D415A7"/>
    <w:pPr>
      <w:ind w:left="720"/>
      <w:contextualSpacing/>
    </w:pPr>
    <w:rPr>
      <w:rFonts w:ascii="Calibri" w:eastAsia="Times New Roman" w:hAnsi="Calibri" w:cs="Times New Roman"/>
      <w:kern w:val="2"/>
    </w:rPr>
  </w:style>
  <w:style w:type="character" w:customStyle="1" w:styleId="apple-style-span">
    <w:name w:val="apple-style-span"/>
    <w:rsid w:val="00D415A7"/>
  </w:style>
  <w:style w:type="paragraph" w:customStyle="1" w:styleId="BodyText20">
    <w:name w:val="Body Text2"/>
    <w:basedOn w:val="Normal"/>
    <w:uiPriority w:val="99"/>
    <w:qFormat/>
    <w:rsid w:val="00D415A7"/>
    <w:pPr>
      <w:spacing w:after="240" w:line="240" w:lineRule="auto"/>
      <w:ind w:firstLine="709"/>
      <w:jc w:val="both"/>
    </w:pPr>
    <w:rPr>
      <w:rFonts w:ascii="Times Armenian" w:eastAsia="Calibri" w:hAnsi="Times Armenian" w:cs="Times Armenian"/>
      <w:sz w:val="24"/>
      <w:szCs w:val="24"/>
      <w:lang w:val="en-GB" w:eastAsia="ru-RU"/>
    </w:rPr>
  </w:style>
  <w:style w:type="paragraph" w:customStyle="1" w:styleId="CharChar2">
    <w:name w:val="Char Char2"/>
    <w:basedOn w:val="Normal"/>
    <w:uiPriority w:val="99"/>
    <w:qFormat/>
    <w:rsid w:val="00D415A7"/>
    <w:pPr>
      <w:spacing w:line="240" w:lineRule="exact"/>
    </w:pPr>
    <w:rPr>
      <w:rFonts w:ascii="Arial" w:eastAsia="Calibri" w:hAnsi="Arial" w:cs="Arial"/>
      <w:sz w:val="20"/>
      <w:szCs w:val="20"/>
    </w:rPr>
  </w:style>
  <w:style w:type="paragraph" w:styleId="TOCHeading">
    <w:name w:val="TOC Heading"/>
    <w:basedOn w:val="Heading1"/>
    <w:next w:val="Normal"/>
    <w:uiPriority w:val="39"/>
    <w:qFormat/>
    <w:rsid w:val="00D415A7"/>
    <w:pPr>
      <w:keepLines/>
      <w:widowControl/>
      <w:spacing w:after="0" w:line="259" w:lineRule="auto"/>
      <w:jc w:val="left"/>
      <w:outlineLvl w:val="9"/>
    </w:pPr>
    <w:rPr>
      <w:rFonts w:ascii="Calibri Light" w:eastAsia="Calibri" w:hAnsi="Calibri Light" w:cs="Times New Roman"/>
      <w:color w:val="2E74B5"/>
      <w:kern w:val="0"/>
      <w:sz w:val="32"/>
      <w:szCs w:val="32"/>
      <w:lang w:val="en-US" w:eastAsia="en-US" w:bidi="ar-SA"/>
    </w:rPr>
  </w:style>
  <w:style w:type="paragraph" w:styleId="TOC2">
    <w:name w:val="toc 2"/>
    <w:basedOn w:val="Normal"/>
    <w:next w:val="Normal"/>
    <w:autoRedefine/>
    <w:uiPriority w:val="39"/>
    <w:rsid w:val="00D415A7"/>
    <w:pPr>
      <w:tabs>
        <w:tab w:val="left" w:pos="180"/>
        <w:tab w:val="left" w:pos="284"/>
        <w:tab w:val="right" w:leader="dot" w:pos="9350"/>
      </w:tabs>
      <w:spacing w:before="40" w:after="40" w:line="276" w:lineRule="auto"/>
    </w:pPr>
    <w:rPr>
      <w:rFonts w:ascii="GHEA Grapalat" w:eastAsia="Calibri" w:hAnsi="GHEA Grapalat" w:cs="Arial"/>
      <w:b/>
      <w:noProof/>
      <w:sz w:val="20"/>
      <w:szCs w:val="20"/>
      <w:lang w:val="ro-RO"/>
    </w:rPr>
  </w:style>
  <w:style w:type="paragraph" w:styleId="TOC1">
    <w:name w:val="toc 1"/>
    <w:basedOn w:val="Normal"/>
    <w:next w:val="Normal"/>
    <w:autoRedefine/>
    <w:uiPriority w:val="39"/>
    <w:rsid w:val="00D415A7"/>
    <w:pPr>
      <w:tabs>
        <w:tab w:val="right" w:leader="dot" w:pos="9350"/>
      </w:tabs>
      <w:spacing w:after="100"/>
    </w:pPr>
    <w:rPr>
      <w:rFonts w:ascii="GHEA Grapalat" w:eastAsia="Calibri" w:hAnsi="GHEA Grapalat" w:cs="Sylfaen"/>
      <w:b/>
      <w:noProof/>
      <w:lang w:val="hy-AM"/>
    </w:rPr>
  </w:style>
  <w:style w:type="paragraph" w:styleId="TOC3">
    <w:name w:val="toc 3"/>
    <w:basedOn w:val="Normal"/>
    <w:next w:val="Normal"/>
    <w:autoRedefine/>
    <w:uiPriority w:val="39"/>
    <w:rsid w:val="00D415A7"/>
    <w:pPr>
      <w:tabs>
        <w:tab w:val="left" w:pos="390"/>
        <w:tab w:val="right" w:leader="dot" w:pos="9350"/>
        <w:tab w:val="left" w:pos="9630"/>
      </w:tabs>
      <w:spacing w:after="0" w:line="276" w:lineRule="auto"/>
      <w:ind w:right="389"/>
    </w:pPr>
    <w:rPr>
      <w:rFonts w:ascii="GHEA Grapalat" w:eastAsia="Calibri" w:hAnsi="GHEA Grapalat" w:cs="Arial"/>
      <w:iCs/>
      <w:noProof/>
      <w:spacing w:val="-6"/>
      <w:lang w:val="hy-AM"/>
    </w:rPr>
  </w:style>
  <w:style w:type="paragraph" w:styleId="TOC4">
    <w:name w:val="toc 4"/>
    <w:basedOn w:val="Normal"/>
    <w:next w:val="Normal"/>
    <w:autoRedefine/>
    <w:uiPriority w:val="39"/>
    <w:rsid w:val="00D415A7"/>
    <w:pPr>
      <w:spacing w:after="100" w:line="276" w:lineRule="auto"/>
      <w:ind w:left="660"/>
    </w:pPr>
    <w:rPr>
      <w:rFonts w:ascii="Calibri" w:eastAsia="Calibri" w:hAnsi="Calibri" w:cs="Times New Roman"/>
      <w:lang w:val="ru-RU" w:eastAsia="ru-RU"/>
    </w:rPr>
  </w:style>
  <w:style w:type="paragraph" w:styleId="TOC5">
    <w:name w:val="toc 5"/>
    <w:basedOn w:val="Normal"/>
    <w:next w:val="Normal"/>
    <w:autoRedefine/>
    <w:uiPriority w:val="39"/>
    <w:rsid w:val="00D415A7"/>
    <w:pPr>
      <w:spacing w:after="100" w:line="276" w:lineRule="auto"/>
      <w:ind w:left="880"/>
    </w:pPr>
    <w:rPr>
      <w:rFonts w:ascii="Calibri" w:eastAsia="Calibri" w:hAnsi="Calibri" w:cs="Times New Roman"/>
      <w:lang w:val="ru-RU" w:eastAsia="ru-RU"/>
    </w:rPr>
  </w:style>
  <w:style w:type="paragraph" w:styleId="TOC6">
    <w:name w:val="toc 6"/>
    <w:basedOn w:val="Normal"/>
    <w:next w:val="Normal"/>
    <w:autoRedefine/>
    <w:uiPriority w:val="39"/>
    <w:rsid w:val="00D415A7"/>
    <w:pPr>
      <w:spacing w:after="100" w:line="276" w:lineRule="auto"/>
      <w:ind w:left="1100"/>
    </w:pPr>
    <w:rPr>
      <w:rFonts w:ascii="Calibri" w:eastAsia="Calibri" w:hAnsi="Calibri" w:cs="Times New Roman"/>
      <w:lang w:val="ru-RU" w:eastAsia="ru-RU"/>
    </w:rPr>
  </w:style>
  <w:style w:type="paragraph" w:styleId="TOC7">
    <w:name w:val="toc 7"/>
    <w:basedOn w:val="Normal"/>
    <w:next w:val="Normal"/>
    <w:autoRedefine/>
    <w:uiPriority w:val="39"/>
    <w:rsid w:val="00D415A7"/>
    <w:pPr>
      <w:spacing w:after="100" w:line="276" w:lineRule="auto"/>
      <w:ind w:left="1320"/>
    </w:pPr>
    <w:rPr>
      <w:rFonts w:ascii="Calibri" w:eastAsia="Calibri" w:hAnsi="Calibri" w:cs="Times New Roman"/>
      <w:lang w:val="ru-RU" w:eastAsia="ru-RU"/>
    </w:rPr>
  </w:style>
  <w:style w:type="paragraph" w:styleId="TOC8">
    <w:name w:val="toc 8"/>
    <w:basedOn w:val="Normal"/>
    <w:next w:val="Normal"/>
    <w:autoRedefine/>
    <w:uiPriority w:val="39"/>
    <w:rsid w:val="00D415A7"/>
    <w:pPr>
      <w:spacing w:after="100" w:line="276" w:lineRule="auto"/>
      <w:ind w:left="1540"/>
    </w:pPr>
    <w:rPr>
      <w:rFonts w:ascii="Calibri" w:eastAsia="Calibri" w:hAnsi="Calibri" w:cs="Times New Roman"/>
      <w:lang w:val="ru-RU" w:eastAsia="ru-RU"/>
    </w:rPr>
  </w:style>
  <w:style w:type="paragraph" w:styleId="TOC9">
    <w:name w:val="toc 9"/>
    <w:basedOn w:val="Normal"/>
    <w:next w:val="Normal"/>
    <w:autoRedefine/>
    <w:uiPriority w:val="39"/>
    <w:rsid w:val="00D415A7"/>
    <w:pPr>
      <w:spacing w:after="100" w:line="276" w:lineRule="auto"/>
      <w:ind w:left="1760"/>
    </w:pPr>
    <w:rPr>
      <w:rFonts w:ascii="Calibri" w:eastAsia="Calibri" w:hAnsi="Calibri" w:cs="Times New Roman"/>
      <w:lang w:val="ru-RU" w:eastAsia="ru-RU"/>
    </w:rPr>
  </w:style>
  <w:style w:type="paragraph" w:styleId="EndnoteText">
    <w:name w:val="endnote text"/>
    <w:basedOn w:val="Normal"/>
    <w:link w:val="EndnoteTextChar"/>
    <w:uiPriority w:val="99"/>
    <w:semiHidden/>
    <w:rsid w:val="00D415A7"/>
    <w:pPr>
      <w:spacing w:after="200" w:line="276" w:lineRule="auto"/>
    </w:pPr>
    <w:rPr>
      <w:rFonts w:ascii="Calibri" w:eastAsia="Times New Roman" w:hAnsi="Calibri" w:cs="Times New Roman"/>
      <w:sz w:val="20"/>
      <w:szCs w:val="20"/>
    </w:rPr>
  </w:style>
  <w:style w:type="character" w:customStyle="1" w:styleId="EndnoteTextChar">
    <w:name w:val="Endnote Text Char"/>
    <w:basedOn w:val="DefaultParagraphFont"/>
    <w:link w:val="EndnoteText"/>
    <w:uiPriority w:val="99"/>
    <w:semiHidden/>
    <w:rsid w:val="00D415A7"/>
    <w:rPr>
      <w:rFonts w:ascii="Calibri" w:eastAsia="Times New Roman" w:hAnsi="Calibri" w:cs="Times New Roman"/>
      <w:sz w:val="20"/>
      <w:szCs w:val="20"/>
    </w:rPr>
  </w:style>
  <w:style w:type="character" w:customStyle="1" w:styleId="textexposedshow">
    <w:name w:val="text_exposed_show"/>
    <w:rsid w:val="00D415A7"/>
    <w:rPr>
      <w:rFonts w:cs="Times New Roman"/>
    </w:rPr>
  </w:style>
  <w:style w:type="paragraph" w:customStyle="1" w:styleId="yiv4995278499msonormal">
    <w:name w:val="yiv4995278499msonormal"/>
    <w:basedOn w:val="Normal"/>
    <w:uiPriority w:val="99"/>
    <w:qFormat/>
    <w:rsid w:val="00D415A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character" w:styleId="FootnoteReference">
    <w:name w:val="footnote reference"/>
    <w:uiPriority w:val="99"/>
    <w:unhideWhenUsed/>
    <w:rsid w:val="00D415A7"/>
    <w:rPr>
      <w:vertAlign w:val="superscript"/>
    </w:rPr>
  </w:style>
  <w:style w:type="paragraph" w:customStyle="1" w:styleId="h-n-d">
    <w:name w:val="h-n-d"/>
    <w:basedOn w:val="Normal"/>
    <w:uiPriority w:val="99"/>
    <w:qFormat/>
    <w:rsid w:val="00D415A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textrun">
    <w:name w:val="normaltextrun"/>
    <w:rsid w:val="00D415A7"/>
  </w:style>
  <w:style w:type="character" w:customStyle="1" w:styleId="shorttext">
    <w:name w:val="short_text"/>
    <w:rsid w:val="00D415A7"/>
  </w:style>
  <w:style w:type="character" w:customStyle="1" w:styleId="mechtex0">
    <w:name w:val="mechtex Знак"/>
    <w:locked/>
    <w:rsid w:val="00D415A7"/>
    <w:rPr>
      <w:rFonts w:ascii="Arial Armenian" w:eastAsia="Times New Roman" w:hAnsi="Arial Armenian" w:cs="Times New Roman"/>
      <w:szCs w:val="20"/>
      <w:lang w:val="en-US" w:eastAsia="ru-RU"/>
    </w:rPr>
  </w:style>
  <w:style w:type="character" w:customStyle="1" w:styleId="ListParagraphChar1">
    <w:name w:val="List Paragraph Char1"/>
    <w:aliases w:val="Akapit z listą BS Char1,List Paragraph 1 Char1,List Paragraph2 Char1,List Paragraph3 Char1,List Paragraph4 Char1,PDP DOCUMENT SUBTITLE Char1,Абзац списка3 Char1,Bullet Points Char1,Table of contents numbered Char1,lp1 Char,CPS Char"/>
    <w:uiPriority w:val="34"/>
    <w:qFormat/>
    <w:rsid w:val="00D415A7"/>
    <w:rPr>
      <w:rFonts w:ascii="GHEA Grapalat" w:hAnsi="GHEA Grapalat"/>
      <w:lang w:val="en-US"/>
    </w:rPr>
  </w:style>
  <w:style w:type="character" w:customStyle="1" w:styleId="apple-tab-span">
    <w:name w:val="apple-tab-span"/>
    <w:basedOn w:val="DefaultParagraphFont"/>
    <w:rsid w:val="00D415A7"/>
  </w:style>
  <w:style w:type="paragraph" w:styleId="IntenseQuote">
    <w:name w:val="Intense Quote"/>
    <w:basedOn w:val="Normal"/>
    <w:next w:val="Normal"/>
    <w:link w:val="IntenseQuoteChar"/>
    <w:uiPriority w:val="30"/>
    <w:qFormat/>
    <w:rsid w:val="00D415A7"/>
    <w:pPr>
      <w:pBdr>
        <w:top w:val="single" w:sz="4" w:space="10" w:color="5B9BD5" w:themeColor="accent1"/>
        <w:bottom w:val="single" w:sz="4" w:space="10" w:color="5B9BD5" w:themeColor="accent1"/>
      </w:pBdr>
      <w:spacing w:before="360" w:after="360" w:line="240" w:lineRule="auto"/>
      <w:ind w:left="864" w:right="864"/>
      <w:jc w:val="center"/>
    </w:pPr>
    <w:rPr>
      <w:rFonts w:ascii="Times New Roman" w:eastAsia="Palatino Linotype" w:hAnsi="Times New Roman" w:cs="Times New Roman"/>
      <w:i/>
      <w:iCs/>
      <w:color w:val="5B9BD5" w:themeColor="accent1"/>
      <w:sz w:val="24"/>
      <w:lang w:val="hy-AM"/>
    </w:rPr>
  </w:style>
  <w:style w:type="character" w:customStyle="1" w:styleId="IntenseQuoteChar">
    <w:name w:val="Intense Quote Char"/>
    <w:basedOn w:val="DefaultParagraphFont"/>
    <w:link w:val="IntenseQuote"/>
    <w:uiPriority w:val="30"/>
    <w:rsid w:val="00D415A7"/>
    <w:rPr>
      <w:rFonts w:ascii="Times New Roman" w:eastAsia="Palatino Linotype" w:hAnsi="Times New Roman" w:cs="Times New Roman"/>
      <w:i/>
      <w:iCs/>
      <w:color w:val="5B9BD5" w:themeColor="accent1"/>
      <w:sz w:val="24"/>
      <w:lang w:val="hy-AM"/>
    </w:rPr>
  </w:style>
  <w:style w:type="paragraph" w:customStyle="1" w:styleId="NoSpacing1">
    <w:name w:val="No Spacing1"/>
    <w:uiPriority w:val="99"/>
    <w:qFormat/>
    <w:rsid w:val="00D415A7"/>
    <w:pPr>
      <w:spacing w:after="0" w:line="240" w:lineRule="auto"/>
    </w:pPr>
    <w:rPr>
      <w:rFonts w:ascii="Calibri" w:eastAsia="Times New Roman" w:hAnsi="Calibri" w:cs="Times New Roman"/>
      <w:lang w:val="hy-AM"/>
    </w:rPr>
  </w:style>
  <w:style w:type="numbering" w:customStyle="1" w:styleId="ImportedStyle1">
    <w:name w:val="Imported Style 1"/>
    <w:rsid w:val="00D415A7"/>
    <w:pPr>
      <w:numPr>
        <w:numId w:val="3"/>
      </w:numPr>
    </w:pPr>
  </w:style>
  <w:style w:type="character" w:styleId="SubtleReference">
    <w:name w:val="Subtle Reference"/>
    <w:uiPriority w:val="31"/>
    <w:qFormat/>
    <w:rsid w:val="00D415A7"/>
    <w:rPr>
      <w:b/>
      <w:bCs/>
      <w:color w:val="5B9BD5" w:themeColor="accent1"/>
    </w:rPr>
  </w:style>
  <w:style w:type="paragraph" w:styleId="z-TopofForm">
    <w:name w:val="HTML Top of Form"/>
    <w:basedOn w:val="Normal"/>
    <w:next w:val="Normal"/>
    <w:link w:val="z-TopofFormChar"/>
    <w:hidden/>
    <w:uiPriority w:val="99"/>
    <w:semiHidden/>
    <w:unhideWhenUsed/>
    <w:rsid w:val="00D415A7"/>
    <w:pPr>
      <w:pBdr>
        <w:bottom w:val="single" w:sz="6" w:space="1" w:color="auto"/>
      </w:pBdr>
      <w:spacing w:before="120" w:after="0" w:line="240" w:lineRule="auto"/>
      <w:jc w:val="center"/>
    </w:pPr>
    <w:rPr>
      <w:rFonts w:ascii="Arial" w:eastAsia="Times New Roman" w:hAnsi="Arial" w:cs="Arial"/>
      <w:vanish/>
      <w:sz w:val="16"/>
      <w:szCs w:val="16"/>
      <w:lang w:val="hy-AM"/>
    </w:rPr>
  </w:style>
  <w:style w:type="character" w:customStyle="1" w:styleId="z-TopofFormChar">
    <w:name w:val="z-Top of Form Char"/>
    <w:basedOn w:val="DefaultParagraphFont"/>
    <w:link w:val="z-TopofForm"/>
    <w:uiPriority w:val="99"/>
    <w:semiHidden/>
    <w:rsid w:val="00D415A7"/>
    <w:rPr>
      <w:rFonts w:ascii="Arial" w:eastAsia="Times New Roman" w:hAnsi="Arial" w:cs="Arial"/>
      <w:vanish/>
      <w:sz w:val="16"/>
      <w:szCs w:val="16"/>
      <w:lang w:val="hy-AM"/>
    </w:rPr>
  </w:style>
  <w:style w:type="paragraph" w:customStyle="1" w:styleId="gmail-msolistparagraph">
    <w:name w:val="gmail-msolistparagraph"/>
    <w:basedOn w:val="Normal"/>
    <w:uiPriority w:val="99"/>
    <w:qFormat/>
    <w:rsid w:val="00D415A7"/>
    <w:pPr>
      <w:spacing w:before="100" w:beforeAutospacing="1" w:after="100" w:afterAutospacing="1" w:line="240" w:lineRule="auto"/>
      <w:jc w:val="both"/>
    </w:pPr>
    <w:rPr>
      <w:rFonts w:ascii="Times New Roman" w:eastAsia="Palatino Linotype" w:hAnsi="Times New Roman" w:cs="Times New Roman"/>
      <w:sz w:val="24"/>
      <w:szCs w:val="24"/>
      <w:lang w:val="hy-AM"/>
    </w:rPr>
  </w:style>
  <w:style w:type="paragraph" w:customStyle="1" w:styleId="msonormal0">
    <w:name w:val="msonormal"/>
    <w:basedOn w:val="Normal"/>
    <w:uiPriority w:val="99"/>
    <w:qFormat/>
    <w:rsid w:val="00D415A7"/>
    <w:pPr>
      <w:spacing w:before="100" w:beforeAutospacing="1" w:after="100" w:afterAutospacing="1" w:line="240" w:lineRule="auto"/>
      <w:jc w:val="both"/>
    </w:pPr>
    <w:rPr>
      <w:rFonts w:ascii="Times New Roman" w:eastAsia="Times New Roman" w:hAnsi="Times New Roman" w:cs="Times New Roman"/>
      <w:sz w:val="24"/>
      <w:szCs w:val="24"/>
      <w:lang w:val="ru-RU" w:eastAsia="ru-RU"/>
    </w:rPr>
  </w:style>
  <w:style w:type="character" w:styleId="FollowedHyperlink">
    <w:name w:val="FollowedHyperlink"/>
    <w:basedOn w:val="DefaultParagraphFont"/>
    <w:uiPriority w:val="99"/>
    <w:semiHidden/>
    <w:unhideWhenUsed/>
    <w:rsid w:val="00D415A7"/>
    <w:rPr>
      <w:color w:val="954F72" w:themeColor="followedHyperlink"/>
      <w:u w:val="single"/>
    </w:rPr>
  </w:style>
  <w:style w:type="paragraph" w:styleId="Subtitle">
    <w:name w:val="Subtitle"/>
    <w:basedOn w:val="Normal"/>
    <w:next w:val="Normal"/>
    <w:link w:val="SubtitleChar"/>
    <w:qFormat/>
    <w:rsid w:val="00D415A7"/>
    <w:pPr>
      <w:keepNext/>
      <w:keepLines/>
      <w:spacing w:before="360" w:after="80" w:line="240" w:lineRule="auto"/>
      <w:jc w:val="both"/>
    </w:pPr>
    <w:rPr>
      <w:rFonts w:ascii="Georgia" w:eastAsia="Georgia" w:hAnsi="Georgia" w:cs="Georgia"/>
      <w:i/>
      <w:color w:val="666666"/>
      <w:sz w:val="48"/>
      <w:szCs w:val="48"/>
      <w:lang w:val="hy-AM"/>
    </w:rPr>
  </w:style>
  <w:style w:type="character" w:customStyle="1" w:styleId="SubtitleChar">
    <w:name w:val="Subtitle Char"/>
    <w:basedOn w:val="DefaultParagraphFont"/>
    <w:link w:val="Subtitle"/>
    <w:rsid w:val="00D415A7"/>
    <w:rPr>
      <w:rFonts w:ascii="Georgia" w:eastAsia="Georgia" w:hAnsi="Georgia" w:cs="Georgia"/>
      <w:i/>
      <w:color w:val="666666"/>
      <w:sz w:val="48"/>
      <w:szCs w:val="48"/>
      <w:lang w:val="hy-AM"/>
    </w:rPr>
  </w:style>
  <w:style w:type="character" w:styleId="EndnoteReference">
    <w:name w:val="endnote reference"/>
    <w:basedOn w:val="DefaultParagraphFont"/>
    <w:uiPriority w:val="99"/>
    <w:semiHidden/>
    <w:unhideWhenUsed/>
    <w:rsid w:val="00D415A7"/>
    <w:rPr>
      <w:vertAlign w:val="superscript"/>
    </w:rPr>
  </w:style>
  <w:style w:type="numbering" w:customStyle="1" w:styleId="ImportedStyle2">
    <w:name w:val="Imported Style 2"/>
    <w:rsid w:val="00D415A7"/>
    <w:pPr>
      <w:numPr>
        <w:numId w:val="4"/>
      </w:numPr>
    </w:pPr>
  </w:style>
  <w:style w:type="character" w:customStyle="1" w:styleId="im">
    <w:name w:val="im"/>
    <w:basedOn w:val="DefaultParagraphFont"/>
    <w:rsid w:val="00D415A7"/>
  </w:style>
  <w:style w:type="character" w:customStyle="1" w:styleId="qu">
    <w:name w:val="qu"/>
    <w:basedOn w:val="DefaultParagraphFont"/>
    <w:rsid w:val="00D415A7"/>
  </w:style>
  <w:style w:type="character" w:customStyle="1" w:styleId="gd">
    <w:name w:val="gd"/>
    <w:basedOn w:val="DefaultParagraphFont"/>
    <w:rsid w:val="00D415A7"/>
  </w:style>
  <w:style w:type="character" w:customStyle="1" w:styleId="go">
    <w:name w:val="go"/>
    <w:basedOn w:val="DefaultParagraphFont"/>
    <w:rsid w:val="00D415A7"/>
  </w:style>
  <w:style w:type="character" w:customStyle="1" w:styleId="g3">
    <w:name w:val="g3"/>
    <w:basedOn w:val="DefaultParagraphFont"/>
    <w:rsid w:val="00D415A7"/>
  </w:style>
  <w:style w:type="character" w:customStyle="1" w:styleId="hb">
    <w:name w:val="hb"/>
    <w:basedOn w:val="DefaultParagraphFont"/>
    <w:rsid w:val="00D415A7"/>
  </w:style>
  <w:style w:type="character" w:customStyle="1" w:styleId="g2">
    <w:name w:val="g2"/>
    <w:basedOn w:val="DefaultParagraphFont"/>
    <w:rsid w:val="00D415A7"/>
  </w:style>
  <w:style w:type="paragraph" w:styleId="NoSpacing">
    <w:name w:val="No Spacing"/>
    <w:link w:val="NoSpacingChar"/>
    <w:uiPriority w:val="1"/>
    <w:qFormat/>
    <w:rsid w:val="00D415A7"/>
    <w:pPr>
      <w:spacing w:after="0" w:line="240" w:lineRule="auto"/>
    </w:pPr>
    <w:rPr>
      <w:rFonts w:ascii="GHEA Grapalat" w:hAnsi="GHEA Grapalat"/>
    </w:rPr>
  </w:style>
  <w:style w:type="paragraph" w:styleId="Revision">
    <w:name w:val="Revision"/>
    <w:hidden/>
    <w:uiPriority w:val="99"/>
    <w:semiHidden/>
    <w:rsid w:val="00D415A7"/>
    <w:pPr>
      <w:spacing w:after="0" w:line="240" w:lineRule="auto"/>
    </w:pPr>
    <w:rPr>
      <w:rFonts w:ascii="GHEA Grapalat" w:hAnsi="GHEA Grapalat"/>
    </w:rPr>
  </w:style>
  <w:style w:type="character" w:customStyle="1" w:styleId="fontstyle01">
    <w:name w:val="fontstyle01"/>
    <w:basedOn w:val="DefaultParagraphFont"/>
    <w:rsid w:val="00D415A7"/>
    <w:rPr>
      <w:rFonts w:ascii="GHEAMariam" w:hAnsi="GHEAMariam" w:hint="default"/>
      <w:b w:val="0"/>
      <w:bCs w:val="0"/>
      <w:i w:val="0"/>
      <w:iCs w:val="0"/>
      <w:color w:val="000000"/>
      <w:sz w:val="22"/>
      <w:szCs w:val="22"/>
    </w:rPr>
  </w:style>
  <w:style w:type="paragraph" w:customStyle="1" w:styleId="BodyA">
    <w:name w:val="Body A"/>
    <w:uiPriority w:val="99"/>
    <w:qFormat/>
    <w:rsid w:val="00D415A7"/>
    <w:pPr>
      <w:spacing w:after="0" w:line="240" w:lineRule="auto"/>
    </w:pPr>
    <w:rPr>
      <w:rFonts w:ascii="Helvetica Neue" w:eastAsia="Arial Unicode MS" w:hAnsi="Helvetica Neue" w:cs="Arial Unicode MS"/>
      <w:color w:val="000000"/>
      <w:u w:color="000000"/>
    </w:rPr>
  </w:style>
  <w:style w:type="character" w:customStyle="1" w:styleId="Hyperlink0">
    <w:name w:val="Hyperlink.0"/>
    <w:basedOn w:val="DefaultParagraphFont"/>
    <w:rsid w:val="00D415A7"/>
    <w:rPr>
      <w:rFonts w:ascii="GHEA Grapalat" w:eastAsia="GHEA Grapalat" w:hAnsi="GHEA Grapalat" w:cs="GHEA Grapalat"/>
      <w:color w:val="000000"/>
      <w:sz w:val="24"/>
      <w:szCs w:val="24"/>
      <w:u w:color="000000"/>
    </w:rPr>
  </w:style>
  <w:style w:type="paragraph" w:customStyle="1" w:styleId="11">
    <w:name w:val="Обычный1"/>
    <w:uiPriority w:val="99"/>
    <w:qFormat/>
    <w:rsid w:val="00D415A7"/>
    <w:pPr>
      <w:spacing w:after="200" w:line="276" w:lineRule="auto"/>
    </w:pPr>
    <w:rPr>
      <w:rFonts w:ascii="Calibri" w:eastAsia="Calibri" w:hAnsi="Calibri" w:cs="Calibri"/>
      <w:lang w:val="hy-AM"/>
    </w:rPr>
  </w:style>
  <w:style w:type="paragraph" w:customStyle="1" w:styleId="webb1">
    <w:name w:val="webb1"/>
    <w:basedOn w:val="Normal"/>
    <w:next w:val="NormalWeb"/>
    <w:uiPriority w:val="99"/>
    <w:unhideWhenUsed/>
    <w:qFormat/>
    <w:rsid w:val="00D415A7"/>
    <w:pPr>
      <w:spacing w:after="0" w:line="240" w:lineRule="auto"/>
    </w:pPr>
    <w:rPr>
      <w:rFonts w:ascii="Times New Roman" w:eastAsia="Calibri" w:hAnsi="Times New Roman" w:cs="Times New Roman"/>
      <w:sz w:val="24"/>
      <w:szCs w:val="24"/>
      <w:lang w:val="ru-RU" w:eastAsia="ru-RU"/>
    </w:rPr>
  </w:style>
  <w:style w:type="paragraph" w:customStyle="1" w:styleId="vhc">
    <w:name w:val="vhc"/>
    <w:basedOn w:val="Normal"/>
    <w:uiPriority w:val="99"/>
    <w:qFormat/>
    <w:rsid w:val="00D415A7"/>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customStyle="1" w:styleId="xmsonormal0">
    <w:name w:val="xmsonormal"/>
    <w:basedOn w:val="Normal"/>
    <w:uiPriority w:val="99"/>
    <w:qFormat/>
    <w:rsid w:val="00D415A7"/>
    <w:pPr>
      <w:spacing w:after="0" w:line="240" w:lineRule="auto"/>
    </w:pPr>
    <w:rPr>
      <w:rFonts w:ascii="Times New Roman" w:hAnsi="Times New Roman" w:cs="Times New Roman"/>
      <w:sz w:val="24"/>
      <w:szCs w:val="24"/>
    </w:rPr>
  </w:style>
  <w:style w:type="character" w:customStyle="1" w:styleId="Bodytext21">
    <w:name w:val="Body text (2)_"/>
    <w:basedOn w:val="DefaultParagraphFont"/>
    <w:link w:val="Bodytext22"/>
    <w:uiPriority w:val="99"/>
    <w:rsid w:val="009F3404"/>
    <w:rPr>
      <w:rFonts w:ascii="Tahoma" w:hAnsi="Tahoma" w:cs="Tahoma"/>
      <w:shd w:val="clear" w:color="auto" w:fill="FFFFFF"/>
    </w:rPr>
  </w:style>
  <w:style w:type="character" w:customStyle="1" w:styleId="Bodytext30">
    <w:name w:val="Body text (3)_"/>
    <w:basedOn w:val="DefaultParagraphFont"/>
    <w:link w:val="Bodytext31"/>
    <w:uiPriority w:val="99"/>
    <w:rsid w:val="009F3404"/>
    <w:rPr>
      <w:rFonts w:ascii="Tahoma" w:hAnsi="Tahoma" w:cs="Tahoma"/>
      <w:b/>
      <w:bCs/>
      <w:shd w:val="clear" w:color="auto" w:fill="FFFFFF"/>
    </w:rPr>
  </w:style>
  <w:style w:type="paragraph" w:customStyle="1" w:styleId="Bodytext22">
    <w:name w:val="Body text (2)"/>
    <w:basedOn w:val="Normal"/>
    <w:link w:val="Bodytext21"/>
    <w:uiPriority w:val="99"/>
    <w:qFormat/>
    <w:rsid w:val="009F3404"/>
    <w:pPr>
      <w:widowControl w:val="0"/>
      <w:shd w:val="clear" w:color="auto" w:fill="FFFFFF"/>
      <w:spacing w:after="0" w:line="370" w:lineRule="exact"/>
      <w:ind w:hanging="460"/>
      <w:jc w:val="both"/>
    </w:pPr>
    <w:rPr>
      <w:rFonts w:ascii="Tahoma" w:hAnsi="Tahoma" w:cs="Tahoma"/>
    </w:rPr>
  </w:style>
  <w:style w:type="paragraph" w:customStyle="1" w:styleId="Bodytext31">
    <w:name w:val="Body text (3)"/>
    <w:basedOn w:val="Normal"/>
    <w:link w:val="Bodytext30"/>
    <w:uiPriority w:val="99"/>
    <w:qFormat/>
    <w:rsid w:val="009F3404"/>
    <w:pPr>
      <w:widowControl w:val="0"/>
      <w:shd w:val="clear" w:color="auto" w:fill="FFFFFF"/>
      <w:spacing w:before="240" w:after="240" w:line="240" w:lineRule="atLeast"/>
      <w:ind w:hanging="460"/>
      <w:jc w:val="both"/>
    </w:pPr>
    <w:rPr>
      <w:rFonts w:ascii="Tahoma" w:hAnsi="Tahoma" w:cs="Tahoma"/>
      <w:b/>
      <w:bCs/>
    </w:rPr>
  </w:style>
  <w:style w:type="character" w:customStyle="1" w:styleId="Bodytext212pt">
    <w:name w:val="Body text (2) + 12 pt"/>
    <w:basedOn w:val="Bodytext21"/>
    <w:uiPriority w:val="99"/>
    <w:rsid w:val="009F3404"/>
    <w:rPr>
      <w:rFonts w:ascii="Tahoma" w:hAnsi="Tahoma" w:cs="Tahoma"/>
      <w:sz w:val="24"/>
      <w:szCs w:val="24"/>
      <w:shd w:val="clear" w:color="auto" w:fill="FFFFFF"/>
    </w:rPr>
  </w:style>
  <w:style w:type="paragraph" w:customStyle="1" w:styleId="Bodytext210">
    <w:name w:val="Body text (2)1"/>
    <w:basedOn w:val="Normal"/>
    <w:uiPriority w:val="99"/>
    <w:qFormat/>
    <w:rsid w:val="009F3404"/>
    <w:pPr>
      <w:widowControl w:val="0"/>
      <w:shd w:val="clear" w:color="auto" w:fill="FFFFFF"/>
      <w:spacing w:after="0" w:line="322" w:lineRule="exact"/>
    </w:pPr>
    <w:rPr>
      <w:rFonts w:ascii="GHEA Grapalat" w:eastAsia="Arial Unicode MS" w:hAnsi="GHEA Grapalat" w:cs="Times New Roman"/>
      <w:sz w:val="28"/>
      <w:szCs w:val="28"/>
    </w:rPr>
  </w:style>
  <w:style w:type="character" w:customStyle="1" w:styleId="Bodytext2Spacing0pt">
    <w:name w:val="Body text (2) + Spacing 0 pt"/>
    <w:uiPriority w:val="99"/>
    <w:rsid w:val="009F3404"/>
    <w:rPr>
      <w:rFonts w:ascii="Tahoma" w:hAnsi="Tahoma"/>
      <w:spacing w:val="10"/>
      <w:sz w:val="22"/>
      <w:u w:val="none"/>
    </w:rPr>
  </w:style>
  <w:style w:type="character" w:customStyle="1" w:styleId="Bodytext29pt">
    <w:name w:val="Body text (2) + 9 pt"/>
    <w:uiPriority w:val="99"/>
    <w:rsid w:val="009F3404"/>
    <w:rPr>
      <w:rFonts w:ascii="Tahoma" w:hAnsi="Tahoma"/>
      <w:sz w:val="18"/>
      <w:u w:val="none"/>
    </w:rPr>
  </w:style>
  <w:style w:type="numbering" w:customStyle="1" w:styleId="WW8Num191214">
    <w:name w:val="WW8Num191214"/>
    <w:rsid w:val="009F3404"/>
    <w:pPr>
      <w:numPr>
        <w:numId w:val="6"/>
      </w:numPr>
    </w:pPr>
  </w:style>
  <w:style w:type="character" w:customStyle="1" w:styleId="a3">
    <w:name w:val="Основной текст_"/>
    <w:basedOn w:val="DefaultParagraphFont"/>
    <w:link w:val="12"/>
    <w:rsid w:val="009F3404"/>
    <w:rPr>
      <w:rFonts w:ascii="Arial" w:eastAsia="Arial" w:hAnsi="Arial" w:cs="Arial"/>
    </w:rPr>
  </w:style>
  <w:style w:type="paragraph" w:customStyle="1" w:styleId="12">
    <w:name w:val="Основной текст1"/>
    <w:basedOn w:val="Normal"/>
    <w:link w:val="a3"/>
    <w:qFormat/>
    <w:rsid w:val="009F3404"/>
    <w:pPr>
      <w:widowControl w:val="0"/>
      <w:spacing w:after="0" w:line="329" w:lineRule="auto"/>
      <w:ind w:firstLine="400"/>
    </w:pPr>
    <w:rPr>
      <w:rFonts w:ascii="Arial" w:eastAsia="Arial" w:hAnsi="Arial" w:cs="Arial"/>
    </w:rPr>
  </w:style>
  <w:style w:type="character" w:customStyle="1" w:styleId="sfdtm4y">
    <w:name w:val="sfdtm4y"/>
    <w:basedOn w:val="DefaultParagraphFont"/>
    <w:rsid w:val="00B0788D"/>
  </w:style>
  <w:style w:type="character" w:customStyle="1" w:styleId="NoSpacingChar">
    <w:name w:val="No Spacing Char"/>
    <w:link w:val="NoSpacing"/>
    <w:uiPriority w:val="1"/>
    <w:locked/>
    <w:rsid w:val="00B0788D"/>
    <w:rPr>
      <w:rFonts w:ascii="GHEA Grapalat" w:hAnsi="GHEA Grapalat"/>
    </w:rPr>
  </w:style>
  <w:style w:type="character" w:customStyle="1" w:styleId="BodyChar">
    <w:name w:val="Body Char"/>
    <w:basedOn w:val="DefaultParagraphFont"/>
    <w:link w:val="Body"/>
    <w:locked/>
    <w:rsid w:val="00FF1C16"/>
    <w:rPr>
      <w:rFonts w:ascii="Calibri" w:eastAsia="Calibri" w:hAnsi="Calibri" w:cs="Calibri"/>
      <w:color w:val="000000"/>
      <w:u w:color="000000"/>
      <w:bdr w:val="nil"/>
    </w:rPr>
  </w:style>
  <w:style w:type="paragraph" w:customStyle="1" w:styleId="xmsolistparagraph">
    <w:name w:val="x_msolistparagraph"/>
    <w:basedOn w:val="Normal"/>
    <w:uiPriority w:val="99"/>
    <w:qFormat/>
    <w:rsid w:val="00FC6697"/>
    <w:pPr>
      <w:spacing w:after="200" w:line="276" w:lineRule="auto"/>
      <w:ind w:left="720"/>
    </w:pPr>
    <w:rPr>
      <w:rFonts w:ascii="Times New Roman" w:hAnsi="Times New Roman" w:cs="Times New Roman"/>
      <w:lang w:val="ru-RU" w:eastAsia="ru-RU"/>
    </w:rPr>
  </w:style>
  <w:style w:type="paragraph" w:customStyle="1" w:styleId="mcntmcntmsonormal">
    <w:name w:val="mcntmcntmsonormal"/>
    <w:basedOn w:val="Normal"/>
    <w:uiPriority w:val="99"/>
    <w:qFormat/>
    <w:rsid w:val="00DD0D9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PersonalComposeStyle">
    <w:name w:val="Personal Compose Style"/>
    <w:basedOn w:val="DefaultParagraphFont"/>
    <w:rsid w:val="003376A1"/>
    <w:rPr>
      <w:rFonts w:ascii="Arial" w:hAnsi="Arial" w:cs="Arial"/>
      <w:color w:val="auto"/>
      <w:sz w:val="20"/>
    </w:rPr>
  </w:style>
  <w:style w:type="character" w:customStyle="1" w:styleId="PersonalReplyStyle">
    <w:name w:val="Personal Reply Style"/>
    <w:basedOn w:val="DefaultParagraphFont"/>
    <w:rsid w:val="003376A1"/>
    <w:rPr>
      <w:rFonts w:ascii="Arial" w:hAnsi="Arial" w:cs="Arial"/>
      <w:color w:val="auto"/>
      <w:sz w:val="20"/>
    </w:rPr>
  </w:style>
  <w:style w:type="paragraph" w:customStyle="1" w:styleId="mcntmcntmsolistparagraph1">
    <w:name w:val="mcntmcntmsolistparagraph1"/>
    <w:basedOn w:val="Normal"/>
    <w:uiPriority w:val="99"/>
    <w:qFormat/>
    <w:rsid w:val="00B31916"/>
    <w:pPr>
      <w:spacing w:after="0" w:line="240" w:lineRule="auto"/>
      <w:ind w:left="720"/>
    </w:pPr>
    <w:rPr>
      <w:rFonts w:ascii="Calibri" w:hAnsi="Calibri" w:cs="Calibri"/>
      <w:sz w:val="20"/>
      <w:szCs w:val="20"/>
    </w:rPr>
  </w:style>
  <w:style w:type="paragraph" w:customStyle="1" w:styleId="mcntmcntmsonormal1">
    <w:name w:val="mcntmcntmsonormal1"/>
    <w:basedOn w:val="Normal"/>
    <w:uiPriority w:val="99"/>
    <w:qFormat/>
    <w:rsid w:val="00B31916"/>
    <w:pPr>
      <w:spacing w:after="0" w:line="240" w:lineRule="auto"/>
    </w:pPr>
    <w:rPr>
      <w:rFonts w:ascii="Times New Roman" w:hAnsi="Times New Roman" w:cs="Times New Roman"/>
      <w:sz w:val="24"/>
      <w:szCs w:val="24"/>
    </w:rPr>
  </w:style>
  <w:style w:type="paragraph" w:customStyle="1" w:styleId="mcntmcntmcntmcntmcntmcntmcntmsolistparagraph">
    <w:name w:val="mcntmcntmcntmcntmcntmcntmcntmsolistparagraph"/>
    <w:basedOn w:val="Normal"/>
    <w:uiPriority w:val="99"/>
    <w:qFormat/>
    <w:rsid w:val="007257CE"/>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erChar1">
    <w:name w:val="Header Char1"/>
    <w:aliases w:val="h Char1,Header Char Char Char Char Char1,Header Char Char Char Char2,Header Char Char Char2"/>
    <w:basedOn w:val="DefaultParagraphFont"/>
    <w:semiHidden/>
    <w:rsid w:val="00D866C6"/>
  </w:style>
  <w:style w:type="character" w:customStyle="1" w:styleId="CommentTextChar1">
    <w:name w:val="Comment Text Char1"/>
    <w:basedOn w:val="DefaultParagraphFont"/>
    <w:uiPriority w:val="99"/>
    <w:semiHidden/>
    <w:rsid w:val="00D866C6"/>
    <w:rPr>
      <w:sz w:val="20"/>
      <w:szCs w:val="20"/>
    </w:rPr>
  </w:style>
  <w:style w:type="character" w:customStyle="1" w:styleId="Heading7Char1">
    <w:name w:val="Heading 7 Char1"/>
    <w:basedOn w:val="DefaultParagraphFont"/>
    <w:uiPriority w:val="9"/>
    <w:semiHidden/>
    <w:rsid w:val="00D866C6"/>
    <w:rPr>
      <w:rFonts w:asciiTheme="majorHAnsi" w:eastAsiaTheme="majorEastAsia" w:hAnsiTheme="majorHAnsi" w:cstheme="majorBidi"/>
      <w:i/>
      <w:iCs/>
      <w:color w:val="1F4D78" w:themeColor="accent1" w:themeShade="7F"/>
      <w:sz w:val="22"/>
      <w:szCs w:val="22"/>
      <w:lang w:val="en-US"/>
    </w:rPr>
  </w:style>
  <w:style w:type="character" w:customStyle="1" w:styleId="Heading8Char1">
    <w:name w:val="Heading 8 Char1"/>
    <w:basedOn w:val="DefaultParagraphFont"/>
    <w:uiPriority w:val="9"/>
    <w:semiHidden/>
    <w:rsid w:val="00D866C6"/>
    <w:rPr>
      <w:rFonts w:asciiTheme="majorHAnsi" w:eastAsiaTheme="majorEastAsia" w:hAnsiTheme="majorHAnsi" w:cstheme="majorBidi"/>
      <w:color w:val="272727" w:themeColor="text1" w:themeTint="D8"/>
      <w:sz w:val="21"/>
      <w:szCs w:val="21"/>
      <w:lang w:val="en-US"/>
    </w:rPr>
  </w:style>
  <w:style w:type="character" w:customStyle="1" w:styleId="Heading9Char1">
    <w:name w:val="Heading 9 Char1"/>
    <w:basedOn w:val="DefaultParagraphFont"/>
    <w:uiPriority w:val="9"/>
    <w:semiHidden/>
    <w:rsid w:val="00D866C6"/>
    <w:rPr>
      <w:rFonts w:asciiTheme="majorHAnsi" w:eastAsiaTheme="majorEastAsia" w:hAnsiTheme="majorHAnsi" w:cstheme="majorBidi"/>
      <w:i/>
      <w:iCs/>
      <w:color w:val="272727" w:themeColor="text1" w:themeTint="D8"/>
      <w:sz w:val="21"/>
      <w:szCs w:val="21"/>
      <w:lang w:val="en-US"/>
    </w:rPr>
  </w:style>
  <w:style w:type="character" w:customStyle="1" w:styleId="BodyText2Char1">
    <w:name w:val="Body Text 2 Char1"/>
    <w:basedOn w:val="DefaultParagraphFont"/>
    <w:semiHidden/>
    <w:rsid w:val="00D866C6"/>
  </w:style>
  <w:style w:type="character" w:customStyle="1" w:styleId="BalloonTextChar1">
    <w:name w:val="Balloon Text Char1"/>
    <w:basedOn w:val="DefaultParagraphFont"/>
    <w:uiPriority w:val="99"/>
    <w:semiHidden/>
    <w:rsid w:val="00D866C6"/>
    <w:rPr>
      <w:rFonts w:ascii="Segoe UI" w:hAnsi="Segoe UI" w:cs="Segoe UI"/>
      <w:sz w:val="18"/>
      <w:szCs w:val="18"/>
    </w:rPr>
  </w:style>
  <w:style w:type="character" w:customStyle="1" w:styleId="PlainTextChar1">
    <w:name w:val="Plain Text Char1"/>
    <w:basedOn w:val="DefaultParagraphFont"/>
    <w:uiPriority w:val="99"/>
    <w:semiHidden/>
    <w:rsid w:val="00D866C6"/>
    <w:rPr>
      <w:rFonts w:ascii="Consolas" w:hAnsi="Consolas"/>
      <w:sz w:val="21"/>
      <w:szCs w:val="21"/>
    </w:rPr>
  </w:style>
  <w:style w:type="character" w:customStyle="1" w:styleId="BodyTextIndentChar1">
    <w:name w:val="Body Text Indent Char1"/>
    <w:basedOn w:val="DefaultParagraphFont"/>
    <w:semiHidden/>
    <w:rsid w:val="00D866C6"/>
  </w:style>
  <w:style w:type="character" w:customStyle="1" w:styleId="CommentSubjectChar1">
    <w:name w:val="Comment Subject Char1"/>
    <w:basedOn w:val="CommentTextChar1"/>
    <w:uiPriority w:val="99"/>
    <w:semiHidden/>
    <w:rsid w:val="00D866C6"/>
    <w:rPr>
      <w:b/>
      <w:bCs/>
      <w:sz w:val="20"/>
      <w:szCs w:val="20"/>
    </w:rPr>
  </w:style>
  <w:style w:type="character" w:customStyle="1" w:styleId="BodyTextIndent2Char1">
    <w:name w:val="Body Text Indent 2 Char1"/>
    <w:basedOn w:val="DefaultParagraphFont"/>
    <w:semiHidden/>
    <w:rsid w:val="00D866C6"/>
  </w:style>
  <w:style w:type="character" w:customStyle="1" w:styleId="BodyTextIndent3Char1">
    <w:name w:val="Body Text Indent 3 Char1"/>
    <w:basedOn w:val="DefaultParagraphFont"/>
    <w:uiPriority w:val="99"/>
    <w:semiHidden/>
    <w:rsid w:val="00D866C6"/>
    <w:rPr>
      <w:sz w:val="16"/>
      <w:szCs w:val="16"/>
    </w:rPr>
  </w:style>
  <w:style w:type="character" w:customStyle="1" w:styleId="BodyText3Char1">
    <w:name w:val="Body Text 3 Char1"/>
    <w:basedOn w:val="DefaultParagraphFont"/>
    <w:semiHidden/>
    <w:rsid w:val="00D866C6"/>
    <w:rPr>
      <w:sz w:val="16"/>
      <w:szCs w:val="16"/>
    </w:rPr>
  </w:style>
  <w:style w:type="character" w:customStyle="1" w:styleId="TitleChar1">
    <w:name w:val="Title Char1"/>
    <w:basedOn w:val="DefaultParagraphFont"/>
    <w:rsid w:val="00D866C6"/>
    <w:rPr>
      <w:rFonts w:asciiTheme="majorHAnsi" w:eastAsiaTheme="majorEastAsia" w:hAnsiTheme="majorHAnsi" w:cstheme="majorBidi"/>
      <w:spacing w:val="-10"/>
      <w:kern w:val="28"/>
      <w:sz w:val="56"/>
      <w:szCs w:val="56"/>
    </w:rPr>
  </w:style>
  <w:style w:type="character" w:customStyle="1" w:styleId="EndnoteTextChar1">
    <w:name w:val="Endnote Text Char1"/>
    <w:basedOn w:val="DefaultParagraphFont"/>
    <w:uiPriority w:val="99"/>
    <w:semiHidden/>
    <w:rsid w:val="00D866C6"/>
    <w:rPr>
      <w:sz w:val="20"/>
      <w:szCs w:val="20"/>
    </w:rPr>
  </w:style>
  <w:style w:type="character" w:customStyle="1" w:styleId="IntenseQuoteChar1">
    <w:name w:val="Intense Quote Char1"/>
    <w:basedOn w:val="DefaultParagraphFont"/>
    <w:uiPriority w:val="30"/>
    <w:rsid w:val="00D866C6"/>
    <w:rPr>
      <w:i/>
      <w:iCs/>
      <w:color w:val="5B9BD5" w:themeColor="accent1"/>
    </w:rPr>
  </w:style>
  <w:style w:type="character" w:customStyle="1" w:styleId="SubtitleChar1">
    <w:name w:val="Subtitle Char1"/>
    <w:basedOn w:val="DefaultParagraphFont"/>
    <w:rsid w:val="00D866C6"/>
    <w:rPr>
      <w:rFonts w:eastAsiaTheme="minorEastAsia"/>
      <w:color w:val="5A5A5A" w:themeColor="text1" w:themeTint="A5"/>
      <w:spacing w:val="15"/>
    </w:rPr>
  </w:style>
  <w:style w:type="paragraph" w:customStyle="1" w:styleId="m1055211024152398008msolistparagraph">
    <w:name w:val="m_1055211024152398008msolistparagraph"/>
    <w:basedOn w:val="Normal"/>
    <w:rsid w:val="003A35C3"/>
    <w:pPr>
      <w:spacing w:before="100" w:beforeAutospacing="1" w:after="100" w:afterAutospacing="1" w:line="240" w:lineRule="auto"/>
    </w:pPr>
    <w:rPr>
      <w:rFonts w:ascii="Times New Roman" w:hAnsi="Times New Roman" w:cs="Times New Roman"/>
      <w:sz w:val="24"/>
      <w:szCs w:val="24"/>
    </w:rPr>
  </w:style>
  <w:style w:type="paragraph" w:customStyle="1" w:styleId="s2">
    <w:name w:val="s2"/>
    <w:basedOn w:val="Normal"/>
    <w:rsid w:val="00D13C63"/>
    <w:pPr>
      <w:spacing w:before="100" w:beforeAutospacing="1" w:after="100" w:afterAutospacing="1" w:line="240" w:lineRule="auto"/>
    </w:pPr>
    <w:rPr>
      <w:rFonts w:ascii="Times New Roman" w:hAnsi="Times New Roman" w:cs="Times New Roman"/>
      <w:sz w:val="24"/>
      <w:szCs w:val="24"/>
    </w:rPr>
  </w:style>
  <w:style w:type="character" w:customStyle="1" w:styleId="bumpedfont15">
    <w:name w:val="bumpedfont15"/>
    <w:basedOn w:val="DefaultParagraphFont"/>
    <w:rsid w:val="00D13C63"/>
  </w:style>
  <w:style w:type="paragraph" w:customStyle="1" w:styleId="mcntnorm">
    <w:name w:val="mcntnorm"/>
    <w:basedOn w:val="Normal"/>
    <w:rsid w:val="008848E1"/>
    <w:pPr>
      <w:spacing w:before="100" w:beforeAutospacing="1" w:after="100" w:afterAutospacing="1" w:line="240" w:lineRule="auto"/>
    </w:pPr>
    <w:rPr>
      <w:rFonts w:ascii="Times New Roman" w:hAnsi="Times New Roman" w:cs="Times New Roman"/>
      <w:sz w:val="24"/>
      <w:szCs w:val="24"/>
    </w:rPr>
  </w:style>
  <w:style w:type="paragraph" w:customStyle="1" w:styleId="a4">
    <w:name w:val="´´À"/>
    <w:rsid w:val="00F54BC1"/>
    <w:pPr>
      <w:spacing w:after="0" w:line="240" w:lineRule="auto"/>
    </w:pPr>
    <w:rPr>
      <w:rFonts w:ascii="Times New Roman" w:eastAsia="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162567">
      <w:bodyDiv w:val="1"/>
      <w:marLeft w:val="0"/>
      <w:marRight w:val="0"/>
      <w:marTop w:val="0"/>
      <w:marBottom w:val="0"/>
      <w:divBdr>
        <w:top w:val="none" w:sz="0" w:space="0" w:color="auto"/>
        <w:left w:val="none" w:sz="0" w:space="0" w:color="auto"/>
        <w:bottom w:val="none" w:sz="0" w:space="0" w:color="auto"/>
        <w:right w:val="none" w:sz="0" w:space="0" w:color="auto"/>
      </w:divBdr>
    </w:div>
    <w:div w:id="21129931">
      <w:bodyDiv w:val="1"/>
      <w:marLeft w:val="0"/>
      <w:marRight w:val="0"/>
      <w:marTop w:val="0"/>
      <w:marBottom w:val="0"/>
      <w:divBdr>
        <w:top w:val="none" w:sz="0" w:space="0" w:color="auto"/>
        <w:left w:val="none" w:sz="0" w:space="0" w:color="auto"/>
        <w:bottom w:val="none" w:sz="0" w:space="0" w:color="auto"/>
        <w:right w:val="none" w:sz="0" w:space="0" w:color="auto"/>
      </w:divBdr>
    </w:div>
    <w:div w:id="52236091">
      <w:bodyDiv w:val="1"/>
      <w:marLeft w:val="0"/>
      <w:marRight w:val="0"/>
      <w:marTop w:val="0"/>
      <w:marBottom w:val="0"/>
      <w:divBdr>
        <w:top w:val="none" w:sz="0" w:space="0" w:color="auto"/>
        <w:left w:val="none" w:sz="0" w:space="0" w:color="auto"/>
        <w:bottom w:val="none" w:sz="0" w:space="0" w:color="auto"/>
        <w:right w:val="none" w:sz="0" w:space="0" w:color="auto"/>
      </w:divBdr>
    </w:div>
    <w:div w:id="107436801">
      <w:bodyDiv w:val="1"/>
      <w:marLeft w:val="0"/>
      <w:marRight w:val="0"/>
      <w:marTop w:val="0"/>
      <w:marBottom w:val="0"/>
      <w:divBdr>
        <w:top w:val="none" w:sz="0" w:space="0" w:color="auto"/>
        <w:left w:val="none" w:sz="0" w:space="0" w:color="auto"/>
        <w:bottom w:val="none" w:sz="0" w:space="0" w:color="auto"/>
        <w:right w:val="none" w:sz="0" w:space="0" w:color="auto"/>
      </w:divBdr>
    </w:div>
    <w:div w:id="168446257">
      <w:bodyDiv w:val="1"/>
      <w:marLeft w:val="0"/>
      <w:marRight w:val="0"/>
      <w:marTop w:val="0"/>
      <w:marBottom w:val="0"/>
      <w:divBdr>
        <w:top w:val="none" w:sz="0" w:space="0" w:color="auto"/>
        <w:left w:val="none" w:sz="0" w:space="0" w:color="auto"/>
        <w:bottom w:val="none" w:sz="0" w:space="0" w:color="auto"/>
        <w:right w:val="none" w:sz="0" w:space="0" w:color="auto"/>
      </w:divBdr>
    </w:div>
    <w:div w:id="256255454">
      <w:bodyDiv w:val="1"/>
      <w:marLeft w:val="0"/>
      <w:marRight w:val="0"/>
      <w:marTop w:val="0"/>
      <w:marBottom w:val="0"/>
      <w:divBdr>
        <w:top w:val="none" w:sz="0" w:space="0" w:color="auto"/>
        <w:left w:val="none" w:sz="0" w:space="0" w:color="auto"/>
        <w:bottom w:val="none" w:sz="0" w:space="0" w:color="auto"/>
        <w:right w:val="none" w:sz="0" w:space="0" w:color="auto"/>
      </w:divBdr>
    </w:div>
    <w:div w:id="303630156">
      <w:bodyDiv w:val="1"/>
      <w:marLeft w:val="0"/>
      <w:marRight w:val="0"/>
      <w:marTop w:val="0"/>
      <w:marBottom w:val="0"/>
      <w:divBdr>
        <w:top w:val="none" w:sz="0" w:space="0" w:color="auto"/>
        <w:left w:val="none" w:sz="0" w:space="0" w:color="auto"/>
        <w:bottom w:val="none" w:sz="0" w:space="0" w:color="auto"/>
        <w:right w:val="none" w:sz="0" w:space="0" w:color="auto"/>
      </w:divBdr>
    </w:div>
    <w:div w:id="335771184">
      <w:bodyDiv w:val="1"/>
      <w:marLeft w:val="0"/>
      <w:marRight w:val="0"/>
      <w:marTop w:val="0"/>
      <w:marBottom w:val="0"/>
      <w:divBdr>
        <w:top w:val="none" w:sz="0" w:space="0" w:color="auto"/>
        <w:left w:val="none" w:sz="0" w:space="0" w:color="auto"/>
        <w:bottom w:val="none" w:sz="0" w:space="0" w:color="auto"/>
        <w:right w:val="none" w:sz="0" w:space="0" w:color="auto"/>
      </w:divBdr>
    </w:div>
    <w:div w:id="474416763">
      <w:bodyDiv w:val="1"/>
      <w:marLeft w:val="0"/>
      <w:marRight w:val="0"/>
      <w:marTop w:val="0"/>
      <w:marBottom w:val="0"/>
      <w:divBdr>
        <w:top w:val="none" w:sz="0" w:space="0" w:color="auto"/>
        <w:left w:val="none" w:sz="0" w:space="0" w:color="auto"/>
        <w:bottom w:val="none" w:sz="0" w:space="0" w:color="auto"/>
        <w:right w:val="none" w:sz="0" w:space="0" w:color="auto"/>
      </w:divBdr>
    </w:div>
    <w:div w:id="547886665">
      <w:bodyDiv w:val="1"/>
      <w:marLeft w:val="0"/>
      <w:marRight w:val="0"/>
      <w:marTop w:val="0"/>
      <w:marBottom w:val="0"/>
      <w:divBdr>
        <w:top w:val="none" w:sz="0" w:space="0" w:color="auto"/>
        <w:left w:val="none" w:sz="0" w:space="0" w:color="auto"/>
        <w:bottom w:val="none" w:sz="0" w:space="0" w:color="auto"/>
        <w:right w:val="none" w:sz="0" w:space="0" w:color="auto"/>
      </w:divBdr>
    </w:div>
    <w:div w:id="712851788">
      <w:bodyDiv w:val="1"/>
      <w:marLeft w:val="0"/>
      <w:marRight w:val="0"/>
      <w:marTop w:val="0"/>
      <w:marBottom w:val="0"/>
      <w:divBdr>
        <w:top w:val="none" w:sz="0" w:space="0" w:color="auto"/>
        <w:left w:val="none" w:sz="0" w:space="0" w:color="auto"/>
        <w:bottom w:val="none" w:sz="0" w:space="0" w:color="auto"/>
        <w:right w:val="none" w:sz="0" w:space="0" w:color="auto"/>
      </w:divBdr>
    </w:div>
    <w:div w:id="751775112">
      <w:bodyDiv w:val="1"/>
      <w:marLeft w:val="0"/>
      <w:marRight w:val="0"/>
      <w:marTop w:val="0"/>
      <w:marBottom w:val="0"/>
      <w:divBdr>
        <w:top w:val="none" w:sz="0" w:space="0" w:color="auto"/>
        <w:left w:val="none" w:sz="0" w:space="0" w:color="auto"/>
        <w:bottom w:val="none" w:sz="0" w:space="0" w:color="auto"/>
        <w:right w:val="none" w:sz="0" w:space="0" w:color="auto"/>
      </w:divBdr>
    </w:div>
    <w:div w:id="768352133">
      <w:bodyDiv w:val="1"/>
      <w:marLeft w:val="0"/>
      <w:marRight w:val="0"/>
      <w:marTop w:val="0"/>
      <w:marBottom w:val="0"/>
      <w:divBdr>
        <w:top w:val="none" w:sz="0" w:space="0" w:color="auto"/>
        <w:left w:val="none" w:sz="0" w:space="0" w:color="auto"/>
        <w:bottom w:val="none" w:sz="0" w:space="0" w:color="auto"/>
        <w:right w:val="none" w:sz="0" w:space="0" w:color="auto"/>
      </w:divBdr>
    </w:div>
    <w:div w:id="862062209">
      <w:bodyDiv w:val="1"/>
      <w:marLeft w:val="0"/>
      <w:marRight w:val="0"/>
      <w:marTop w:val="0"/>
      <w:marBottom w:val="0"/>
      <w:divBdr>
        <w:top w:val="none" w:sz="0" w:space="0" w:color="auto"/>
        <w:left w:val="none" w:sz="0" w:space="0" w:color="auto"/>
        <w:bottom w:val="none" w:sz="0" w:space="0" w:color="auto"/>
        <w:right w:val="none" w:sz="0" w:space="0" w:color="auto"/>
      </w:divBdr>
    </w:div>
    <w:div w:id="916205341">
      <w:bodyDiv w:val="1"/>
      <w:marLeft w:val="0"/>
      <w:marRight w:val="0"/>
      <w:marTop w:val="0"/>
      <w:marBottom w:val="0"/>
      <w:divBdr>
        <w:top w:val="none" w:sz="0" w:space="0" w:color="auto"/>
        <w:left w:val="none" w:sz="0" w:space="0" w:color="auto"/>
        <w:bottom w:val="none" w:sz="0" w:space="0" w:color="auto"/>
        <w:right w:val="none" w:sz="0" w:space="0" w:color="auto"/>
      </w:divBdr>
    </w:div>
    <w:div w:id="1007176056">
      <w:bodyDiv w:val="1"/>
      <w:marLeft w:val="0"/>
      <w:marRight w:val="0"/>
      <w:marTop w:val="0"/>
      <w:marBottom w:val="0"/>
      <w:divBdr>
        <w:top w:val="none" w:sz="0" w:space="0" w:color="auto"/>
        <w:left w:val="none" w:sz="0" w:space="0" w:color="auto"/>
        <w:bottom w:val="none" w:sz="0" w:space="0" w:color="auto"/>
        <w:right w:val="none" w:sz="0" w:space="0" w:color="auto"/>
      </w:divBdr>
    </w:div>
    <w:div w:id="1346711780">
      <w:bodyDiv w:val="1"/>
      <w:marLeft w:val="0"/>
      <w:marRight w:val="0"/>
      <w:marTop w:val="0"/>
      <w:marBottom w:val="0"/>
      <w:divBdr>
        <w:top w:val="none" w:sz="0" w:space="0" w:color="auto"/>
        <w:left w:val="none" w:sz="0" w:space="0" w:color="auto"/>
        <w:bottom w:val="none" w:sz="0" w:space="0" w:color="auto"/>
        <w:right w:val="none" w:sz="0" w:space="0" w:color="auto"/>
      </w:divBdr>
    </w:div>
    <w:div w:id="1418558563">
      <w:bodyDiv w:val="1"/>
      <w:marLeft w:val="0"/>
      <w:marRight w:val="0"/>
      <w:marTop w:val="0"/>
      <w:marBottom w:val="0"/>
      <w:divBdr>
        <w:top w:val="none" w:sz="0" w:space="0" w:color="auto"/>
        <w:left w:val="none" w:sz="0" w:space="0" w:color="auto"/>
        <w:bottom w:val="none" w:sz="0" w:space="0" w:color="auto"/>
        <w:right w:val="none" w:sz="0" w:space="0" w:color="auto"/>
      </w:divBdr>
    </w:div>
    <w:div w:id="1430737721">
      <w:bodyDiv w:val="1"/>
      <w:marLeft w:val="0"/>
      <w:marRight w:val="0"/>
      <w:marTop w:val="0"/>
      <w:marBottom w:val="0"/>
      <w:divBdr>
        <w:top w:val="none" w:sz="0" w:space="0" w:color="auto"/>
        <w:left w:val="none" w:sz="0" w:space="0" w:color="auto"/>
        <w:bottom w:val="none" w:sz="0" w:space="0" w:color="auto"/>
        <w:right w:val="none" w:sz="0" w:space="0" w:color="auto"/>
      </w:divBdr>
    </w:div>
    <w:div w:id="1456174981">
      <w:bodyDiv w:val="1"/>
      <w:marLeft w:val="0"/>
      <w:marRight w:val="0"/>
      <w:marTop w:val="0"/>
      <w:marBottom w:val="0"/>
      <w:divBdr>
        <w:top w:val="none" w:sz="0" w:space="0" w:color="auto"/>
        <w:left w:val="none" w:sz="0" w:space="0" w:color="auto"/>
        <w:bottom w:val="none" w:sz="0" w:space="0" w:color="auto"/>
        <w:right w:val="none" w:sz="0" w:space="0" w:color="auto"/>
      </w:divBdr>
    </w:div>
    <w:div w:id="1539001768">
      <w:bodyDiv w:val="1"/>
      <w:marLeft w:val="0"/>
      <w:marRight w:val="0"/>
      <w:marTop w:val="0"/>
      <w:marBottom w:val="0"/>
      <w:divBdr>
        <w:top w:val="none" w:sz="0" w:space="0" w:color="auto"/>
        <w:left w:val="none" w:sz="0" w:space="0" w:color="auto"/>
        <w:bottom w:val="none" w:sz="0" w:space="0" w:color="auto"/>
        <w:right w:val="none" w:sz="0" w:space="0" w:color="auto"/>
      </w:divBdr>
    </w:div>
    <w:div w:id="1567061433">
      <w:bodyDiv w:val="1"/>
      <w:marLeft w:val="0"/>
      <w:marRight w:val="0"/>
      <w:marTop w:val="0"/>
      <w:marBottom w:val="0"/>
      <w:divBdr>
        <w:top w:val="none" w:sz="0" w:space="0" w:color="auto"/>
        <w:left w:val="none" w:sz="0" w:space="0" w:color="auto"/>
        <w:bottom w:val="none" w:sz="0" w:space="0" w:color="auto"/>
        <w:right w:val="none" w:sz="0" w:space="0" w:color="auto"/>
      </w:divBdr>
    </w:div>
    <w:div w:id="1573809937">
      <w:bodyDiv w:val="1"/>
      <w:marLeft w:val="0"/>
      <w:marRight w:val="0"/>
      <w:marTop w:val="0"/>
      <w:marBottom w:val="0"/>
      <w:divBdr>
        <w:top w:val="none" w:sz="0" w:space="0" w:color="auto"/>
        <w:left w:val="none" w:sz="0" w:space="0" w:color="auto"/>
        <w:bottom w:val="none" w:sz="0" w:space="0" w:color="auto"/>
        <w:right w:val="none" w:sz="0" w:space="0" w:color="auto"/>
      </w:divBdr>
    </w:div>
    <w:div w:id="1783113603">
      <w:bodyDiv w:val="1"/>
      <w:marLeft w:val="0"/>
      <w:marRight w:val="0"/>
      <w:marTop w:val="0"/>
      <w:marBottom w:val="0"/>
      <w:divBdr>
        <w:top w:val="none" w:sz="0" w:space="0" w:color="auto"/>
        <w:left w:val="none" w:sz="0" w:space="0" w:color="auto"/>
        <w:bottom w:val="none" w:sz="0" w:space="0" w:color="auto"/>
        <w:right w:val="none" w:sz="0" w:space="0" w:color="auto"/>
      </w:divBdr>
    </w:div>
    <w:div w:id="1819683608">
      <w:bodyDiv w:val="1"/>
      <w:marLeft w:val="0"/>
      <w:marRight w:val="0"/>
      <w:marTop w:val="0"/>
      <w:marBottom w:val="0"/>
      <w:divBdr>
        <w:top w:val="none" w:sz="0" w:space="0" w:color="auto"/>
        <w:left w:val="none" w:sz="0" w:space="0" w:color="auto"/>
        <w:bottom w:val="none" w:sz="0" w:space="0" w:color="auto"/>
        <w:right w:val="none" w:sz="0" w:space="0" w:color="auto"/>
      </w:divBdr>
    </w:div>
    <w:div w:id="2051680472">
      <w:bodyDiv w:val="1"/>
      <w:marLeft w:val="0"/>
      <w:marRight w:val="0"/>
      <w:marTop w:val="0"/>
      <w:marBottom w:val="0"/>
      <w:divBdr>
        <w:top w:val="none" w:sz="0" w:space="0" w:color="auto"/>
        <w:left w:val="none" w:sz="0" w:space="0" w:color="auto"/>
        <w:bottom w:val="none" w:sz="0" w:space="0" w:color="auto"/>
        <w:right w:val="none" w:sz="0" w:space="0" w:color="auto"/>
      </w:divBdr>
    </w:div>
    <w:div w:id="2053381312">
      <w:bodyDiv w:val="1"/>
      <w:marLeft w:val="0"/>
      <w:marRight w:val="0"/>
      <w:marTop w:val="0"/>
      <w:marBottom w:val="0"/>
      <w:divBdr>
        <w:top w:val="none" w:sz="0" w:space="0" w:color="auto"/>
        <w:left w:val="none" w:sz="0" w:space="0" w:color="auto"/>
        <w:bottom w:val="none" w:sz="0" w:space="0" w:color="auto"/>
        <w:right w:val="none" w:sz="0" w:space="0" w:color="auto"/>
      </w:divBdr>
    </w:div>
    <w:div w:id="21057576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maparmenia.am/"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D5F22-A44E-4CA6-9DAE-9B47FE5E01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85</Pages>
  <Words>28496</Words>
  <Characters>162432</Characters>
  <Application>Microsoft Office Word</Application>
  <DocSecurity>0</DocSecurity>
  <Lines>1353</Lines>
  <Paragraphs>381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Babayan</dc:creator>
  <cp:keywords>https:/mul2.gov.am/tasks/754774/oneclick/f91a6d1cca0445e26c6128e6b795c5a23cbba803fdcb8ecf7b86f45f0e83d9f4.docx?token=26b114b269e65211f7d248dc2aaa4bea</cp:keywords>
  <dc:description/>
  <cp:lastModifiedBy>Narek Apujanyan</cp:lastModifiedBy>
  <cp:revision>5</cp:revision>
  <dcterms:created xsi:type="dcterms:W3CDTF">2023-02-27T12:48:00Z</dcterms:created>
  <dcterms:modified xsi:type="dcterms:W3CDTF">2023-02-27T16:06:00Z</dcterms:modified>
</cp:coreProperties>
</file>