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7" w:rsidRPr="00FC0138" w:rsidRDefault="001443A9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FC0138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855787" w:rsidRPr="00FC0138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855787" w:rsidRPr="00FC0138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</w:rPr>
      </w:pPr>
      <w:r w:rsidRPr="00FC0138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855787" w:rsidRPr="00FC0138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</w:rPr>
      </w:pPr>
      <w:r w:rsidRPr="00FC0138">
        <w:rPr>
          <w:rFonts w:ascii="Courier New" w:hAnsi="Courier New" w:cs="Courier New"/>
          <w:b/>
          <w:color w:val="000000"/>
        </w:rPr>
        <w:t> </w:t>
      </w:r>
      <w:r w:rsidRPr="00FC0138">
        <w:rPr>
          <w:rStyle w:val="Strong"/>
          <w:rFonts w:ascii="GHEA Grapalat" w:hAnsi="GHEA Grapalat"/>
          <w:color w:val="000000"/>
        </w:rPr>
        <w:t>Ո Ր Ո Շ ՈՒ Մ</w:t>
      </w:r>
    </w:p>
    <w:p w:rsidR="00FC0138" w:rsidRPr="00397512" w:rsidRDefault="00FC0138" w:rsidP="00FC013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        </w:t>
      </w:r>
      <w:r w:rsidRPr="00397512">
        <w:rPr>
          <w:rStyle w:val="Strong"/>
          <w:rFonts w:ascii="GHEA Grapalat" w:hAnsi="GHEA Grapalat"/>
          <w:color w:val="000000"/>
          <w:lang w:val="hy-AM"/>
        </w:rPr>
        <w:t>փետրվարի 2023 թվականի  N              - Ն</w:t>
      </w:r>
    </w:p>
    <w:p w:rsidR="00855787" w:rsidRPr="00397512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b/>
          <w:color w:val="000000"/>
          <w:lang w:val="hy-AM"/>
        </w:rPr>
      </w:pPr>
      <w:r w:rsidRPr="00397512">
        <w:rPr>
          <w:rFonts w:ascii="Courier New" w:hAnsi="Courier New" w:cs="Courier New"/>
          <w:b/>
          <w:color w:val="000000"/>
          <w:lang w:val="hy-AM"/>
        </w:rPr>
        <w:t> </w:t>
      </w:r>
    </w:p>
    <w:p w:rsidR="00855787" w:rsidRDefault="009B79D6" w:rsidP="009B79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9B79D6">
        <w:rPr>
          <w:rStyle w:val="Strong"/>
          <w:rFonts w:ascii="GHEA Grapalat" w:hAnsi="GHEA Grapalat"/>
          <w:color w:val="000000"/>
          <w:lang w:val="hy-AM"/>
        </w:rPr>
        <w:t>«ՀԱՅԱՍՏԱՆԻ ՀԱՆՐԱՊԵՏՈՒԹՅԱՆ 2023 ԹՎԱԿԱՆԻ ՊԵՏԱԿԱՆ ԲՅՈՒՋԵԻ ՄԱՍԻՆ» ՀԱՅԱՍՏԱՆԻ ՀԱՆՐԱՊԵՏՈՒԹՅԱՆ ՕՐԵՆՔՈՒՄ ՎԵՐԱԲԱՇԽՈՒՄ, ՓՈՓՈԽՈՒԹՅՈՒՆ, ԼՐԱՑՈՒՄ ԵՎ ՀԱՅԱՍՏԱՆԻ ՀԱՆՐԱՊԵՏՈՒԹՅԱՆ ԿԱՌԱՎԱՐՈՒԹՅԱՆ 2022 ԹՎԱԿԱՆԻ ԴԵԿՏԵՄԲԵՐԻ 29-Ի N 2111-Ն ՈՐՈՇՄԱՆ ՄԵՋ ՓՈՓՈԽՈՒԹՅՈՒՆՆԵՐ ԵՎ ԼՐԱՑՈՒՄՆԵՐ ԿԱՏԱՐԵԼՈՒ ՄԱՍԻՆ</w:t>
      </w:r>
    </w:p>
    <w:p w:rsidR="009B79D6" w:rsidRPr="00397512" w:rsidRDefault="009B79D6" w:rsidP="009B79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55787" w:rsidRPr="00397512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97512">
        <w:rPr>
          <w:rFonts w:ascii="GHEA Grapalat" w:hAnsi="GHEA Grapalat"/>
          <w:color w:val="000000"/>
          <w:lang w:val="hy-AM"/>
        </w:rPr>
        <w:t xml:space="preserve">«Հայաստանի Հանրապետության բյուջետային համակարգի մասին» Հայաստանի Հանրապետության օրենքի </w:t>
      </w:r>
      <w:r w:rsidR="008C314C">
        <w:rPr>
          <w:rFonts w:ascii="GHEA Grapalat" w:hAnsi="GHEA Grapalat"/>
          <w:color w:val="000000"/>
          <w:lang w:val="hy-AM"/>
        </w:rPr>
        <w:t>19</w:t>
      </w:r>
      <w:r w:rsidRPr="00397512">
        <w:rPr>
          <w:rFonts w:ascii="GHEA Grapalat" w:hAnsi="GHEA Grapalat"/>
          <w:color w:val="000000"/>
          <w:lang w:val="hy-AM"/>
        </w:rPr>
        <w:t xml:space="preserve">-րդ հոդվածի 3-րդ </w:t>
      </w:r>
      <w:r w:rsidR="008C314C">
        <w:rPr>
          <w:rFonts w:ascii="GHEA Grapalat" w:hAnsi="GHEA Grapalat"/>
          <w:color w:val="000000"/>
          <w:lang w:val="hy-AM"/>
        </w:rPr>
        <w:t>կետ</w:t>
      </w:r>
      <w:r w:rsidRPr="00397512">
        <w:rPr>
          <w:rFonts w:ascii="GHEA Grapalat" w:hAnsi="GHEA Grapalat"/>
          <w:color w:val="000000"/>
          <w:lang w:val="hy-AM"/>
        </w:rPr>
        <w:t xml:space="preserve">ին </w:t>
      </w:r>
      <w:r w:rsidR="000137B9">
        <w:rPr>
          <w:rFonts w:ascii="GHEA Grapalat" w:hAnsi="GHEA Grapalat"/>
          <w:color w:val="000000"/>
          <w:lang w:val="hy-AM"/>
        </w:rPr>
        <w:t xml:space="preserve">և 23-րդ հոդվածի 3-րդ մասին </w:t>
      </w:r>
      <w:r w:rsidRPr="00397512">
        <w:rPr>
          <w:rFonts w:ascii="GHEA Grapalat" w:hAnsi="GHEA Grapalat"/>
          <w:color w:val="000000"/>
          <w:lang w:val="hy-AM"/>
        </w:rPr>
        <w:t>համապատասխան` Հայաստանի Հանրապետության կառավարությունը</w:t>
      </w:r>
      <w:r w:rsidRPr="00397512">
        <w:rPr>
          <w:rFonts w:ascii="Courier New" w:hAnsi="Courier New" w:cs="Courier New"/>
          <w:color w:val="000000"/>
          <w:lang w:val="hy-AM"/>
        </w:rPr>
        <w:t> </w:t>
      </w:r>
      <w:r w:rsidRPr="00397512">
        <w:rPr>
          <w:rStyle w:val="Emphasis"/>
          <w:rFonts w:ascii="GHEA Grapalat" w:hAnsi="GHEA Grapalat"/>
          <w:bCs/>
          <w:color w:val="000000"/>
          <w:lang w:val="hy-AM"/>
        </w:rPr>
        <w:t>որոշում է.</w:t>
      </w:r>
    </w:p>
    <w:p w:rsidR="00855787" w:rsidRPr="00397512" w:rsidRDefault="00855787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97512">
        <w:rPr>
          <w:rFonts w:ascii="GHEA Grapalat" w:hAnsi="GHEA Grapalat"/>
          <w:color w:val="000000"/>
          <w:lang w:val="hy-AM"/>
        </w:rPr>
        <w:t>1. «Հայաստանի Հանրապետության 202</w:t>
      </w:r>
      <w:r w:rsidR="00421530" w:rsidRPr="00397512">
        <w:rPr>
          <w:rFonts w:ascii="GHEA Grapalat" w:hAnsi="GHEA Grapalat"/>
          <w:color w:val="000000"/>
          <w:lang w:val="hy-AM"/>
        </w:rPr>
        <w:t>3</w:t>
      </w:r>
      <w:r w:rsidRPr="00397512">
        <w:rPr>
          <w:rFonts w:ascii="GHEA Grapalat" w:hAnsi="GHEA Grapalat"/>
          <w:color w:val="000000"/>
          <w:lang w:val="hy-AM"/>
        </w:rPr>
        <w:t xml:space="preserve"> թվականի պետական բյուջեի մասին» Հայաստանի Հանրապետության օրենքի N 1 հավելվածի N </w:t>
      </w:r>
      <w:r w:rsidR="00E54258" w:rsidRPr="00753374">
        <w:rPr>
          <w:rFonts w:ascii="GHEA Grapalat" w:hAnsi="GHEA Grapalat"/>
          <w:color w:val="000000"/>
          <w:lang w:val="hy-AM"/>
        </w:rPr>
        <w:t>2</w:t>
      </w:r>
      <w:r w:rsidRPr="00397512">
        <w:rPr>
          <w:rFonts w:ascii="GHEA Grapalat" w:hAnsi="GHEA Grapalat"/>
          <w:color w:val="000000"/>
          <w:lang w:val="hy-AM"/>
        </w:rPr>
        <w:t xml:space="preserve"> աղյուսակում </w:t>
      </w:r>
      <w:r w:rsidR="00E54258">
        <w:rPr>
          <w:rFonts w:ascii="GHEA Grapalat" w:hAnsi="GHEA Grapalat"/>
          <w:color w:val="000000"/>
          <w:lang w:val="hy-AM"/>
        </w:rPr>
        <w:t>կատարել վերաբաշխում</w:t>
      </w:r>
      <w:r w:rsidR="00044746">
        <w:rPr>
          <w:rFonts w:ascii="GHEA Grapalat" w:hAnsi="GHEA Grapalat"/>
          <w:color w:val="000000"/>
          <w:lang w:val="hy-AM"/>
        </w:rPr>
        <w:t xml:space="preserve"> և լրացում</w:t>
      </w:r>
      <w:r w:rsidR="00AD0B98">
        <w:rPr>
          <w:rFonts w:ascii="GHEA Grapalat" w:hAnsi="GHEA Grapalat"/>
          <w:color w:val="000000"/>
          <w:lang w:val="hy-AM"/>
        </w:rPr>
        <w:t xml:space="preserve">, </w:t>
      </w:r>
      <w:r w:rsidR="00AD0B98" w:rsidRPr="00AD0B98">
        <w:rPr>
          <w:rFonts w:ascii="GHEA Grapalat" w:hAnsi="GHEA Grapalat"/>
          <w:color w:val="000000"/>
          <w:lang w:val="hy-AM"/>
        </w:rPr>
        <w:t xml:space="preserve">N3 </w:t>
      </w:r>
      <w:r w:rsidR="00AD0B98">
        <w:rPr>
          <w:rFonts w:ascii="GHEA Grapalat" w:hAnsi="GHEA Grapalat"/>
          <w:color w:val="000000"/>
          <w:lang w:val="hy-AM"/>
        </w:rPr>
        <w:t xml:space="preserve">հավելվածի </w:t>
      </w:r>
      <w:r w:rsidR="00AD0B98" w:rsidRPr="00AD0B98">
        <w:rPr>
          <w:rFonts w:ascii="GHEA Grapalat" w:hAnsi="GHEA Grapalat"/>
          <w:color w:val="000000"/>
          <w:lang w:val="hy-AM"/>
        </w:rPr>
        <w:t xml:space="preserve">N 1 </w:t>
      </w:r>
      <w:r w:rsidR="00AD0B98">
        <w:rPr>
          <w:rFonts w:ascii="GHEA Grapalat" w:hAnsi="GHEA Grapalat"/>
          <w:color w:val="000000"/>
          <w:lang w:val="hy-AM"/>
        </w:rPr>
        <w:t>աղյուսակում</w:t>
      </w:r>
      <w:r w:rsidR="00E54258">
        <w:rPr>
          <w:rFonts w:ascii="GHEA Grapalat" w:hAnsi="GHEA Grapalat"/>
          <w:color w:val="000000"/>
          <w:lang w:val="hy-AM"/>
        </w:rPr>
        <w:t xml:space="preserve"> </w:t>
      </w:r>
      <w:r w:rsidRPr="00397512">
        <w:rPr>
          <w:rFonts w:ascii="GHEA Grapalat" w:hAnsi="GHEA Grapalat"/>
          <w:color w:val="000000"/>
          <w:lang w:val="hy-AM"/>
        </w:rPr>
        <w:t>և Հայաստանի Հանրապետության կառավարության 202</w:t>
      </w:r>
      <w:r w:rsidR="00421530" w:rsidRPr="00397512">
        <w:rPr>
          <w:rFonts w:ascii="GHEA Grapalat" w:hAnsi="GHEA Grapalat"/>
          <w:color w:val="000000"/>
          <w:lang w:val="hy-AM"/>
        </w:rPr>
        <w:t>2</w:t>
      </w:r>
      <w:r w:rsidRPr="00397512">
        <w:rPr>
          <w:rFonts w:ascii="GHEA Grapalat" w:hAnsi="GHEA Grapalat"/>
          <w:color w:val="000000"/>
          <w:lang w:val="hy-AM"/>
        </w:rPr>
        <w:t xml:space="preserve"> թվականի դեկտեմբերի </w:t>
      </w:r>
      <w:r w:rsidR="00EB66C5" w:rsidRPr="00397512">
        <w:rPr>
          <w:rFonts w:ascii="GHEA Grapalat" w:hAnsi="GHEA Grapalat"/>
          <w:color w:val="000000"/>
          <w:lang w:val="hy-AM"/>
        </w:rPr>
        <w:t>2</w:t>
      </w:r>
      <w:r w:rsidR="00421530" w:rsidRPr="00397512">
        <w:rPr>
          <w:rFonts w:ascii="GHEA Grapalat" w:hAnsi="GHEA Grapalat"/>
          <w:color w:val="000000"/>
          <w:lang w:val="hy-AM"/>
        </w:rPr>
        <w:t>9</w:t>
      </w:r>
      <w:r w:rsidRPr="00397512">
        <w:rPr>
          <w:rFonts w:ascii="GHEA Grapalat" w:hAnsi="GHEA Grapalat"/>
          <w:color w:val="000000"/>
          <w:lang w:val="hy-AM"/>
        </w:rPr>
        <w:t>-ի «Հայաստանի Հանրապետության 202</w:t>
      </w:r>
      <w:r w:rsidR="00421530" w:rsidRPr="00397512">
        <w:rPr>
          <w:rFonts w:ascii="GHEA Grapalat" w:hAnsi="GHEA Grapalat"/>
          <w:color w:val="000000"/>
          <w:lang w:val="hy-AM"/>
        </w:rPr>
        <w:t>3</w:t>
      </w:r>
      <w:r w:rsidRPr="00397512">
        <w:rPr>
          <w:rFonts w:ascii="GHEA Grapalat" w:hAnsi="GHEA Grapalat"/>
          <w:color w:val="000000"/>
          <w:lang w:val="hy-AM"/>
        </w:rPr>
        <w:t xml:space="preserve"> թվականի պետական բյուջեի կատարումն ապահովող միջոցառումների մասին» N 2</w:t>
      </w:r>
      <w:r w:rsidR="00EB66C5" w:rsidRPr="00397512">
        <w:rPr>
          <w:rFonts w:ascii="GHEA Grapalat" w:hAnsi="GHEA Grapalat"/>
          <w:color w:val="000000"/>
          <w:lang w:val="hy-AM"/>
        </w:rPr>
        <w:t>1</w:t>
      </w:r>
      <w:r w:rsidR="00421530" w:rsidRPr="00397512">
        <w:rPr>
          <w:rFonts w:ascii="GHEA Grapalat" w:hAnsi="GHEA Grapalat"/>
          <w:color w:val="000000"/>
          <w:lang w:val="hy-AM"/>
        </w:rPr>
        <w:t>1</w:t>
      </w:r>
      <w:r w:rsidR="00EB66C5" w:rsidRPr="00397512">
        <w:rPr>
          <w:rFonts w:ascii="GHEA Grapalat" w:hAnsi="GHEA Grapalat"/>
          <w:color w:val="000000"/>
          <w:lang w:val="hy-AM"/>
        </w:rPr>
        <w:t>1</w:t>
      </w:r>
      <w:r w:rsidRPr="00397512">
        <w:rPr>
          <w:rFonts w:ascii="GHEA Grapalat" w:hAnsi="GHEA Grapalat"/>
          <w:color w:val="000000"/>
          <w:lang w:val="hy-AM"/>
        </w:rPr>
        <w:t xml:space="preserve">-Ն որոշման NN </w:t>
      </w:r>
      <w:r w:rsidR="000137B9">
        <w:rPr>
          <w:rFonts w:ascii="GHEA Grapalat" w:hAnsi="GHEA Grapalat"/>
          <w:color w:val="000000"/>
          <w:lang w:val="hy-AM"/>
        </w:rPr>
        <w:t xml:space="preserve">1, </w:t>
      </w:r>
      <w:r w:rsidR="001443A9" w:rsidRPr="00397512">
        <w:rPr>
          <w:rFonts w:ascii="GHEA Grapalat" w:hAnsi="GHEA Grapalat"/>
          <w:color w:val="000000"/>
          <w:lang w:val="hy-AM"/>
        </w:rPr>
        <w:t>3, 4,</w:t>
      </w:r>
      <w:bookmarkStart w:id="0" w:name="_GoBack"/>
      <w:bookmarkEnd w:id="0"/>
      <w:r w:rsidR="001443A9" w:rsidRPr="00397512">
        <w:rPr>
          <w:rFonts w:ascii="GHEA Grapalat" w:hAnsi="GHEA Grapalat"/>
          <w:color w:val="000000"/>
          <w:lang w:val="hy-AM"/>
        </w:rPr>
        <w:t xml:space="preserve"> 5, </w:t>
      </w:r>
      <w:r w:rsidR="00766C9D" w:rsidRPr="000534BE">
        <w:rPr>
          <w:rFonts w:ascii="GHEA Grapalat" w:hAnsi="GHEA Grapalat"/>
          <w:color w:val="000000"/>
          <w:lang w:val="hy-AM"/>
        </w:rPr>
        <w:t>9</w:t>
      </w:r>
      <w:r w:rsidR="00766C9D">
        <w:rPr>
          <w:rFonts w:ascii="GHEA Grapalat" w:hAnsi="GHEA Grapalat"/>
          <w:color w:val="000000"/>
          <w:lang w:val="hy-AM"/>
        </w:rPr>
        <w:t xml:space="preserve"> և</w:t>
      </w:r>
      <w:r w:rsidR="00E54258" w:rsidRPr="00753374">
        <w:rPr>
          <w:rFonts w:ascii="GHEA Grapalat" w:hAnsi="GHEA Grapalat"/>
          <w:color w:val="000000"/>
          <w:lang w:val="hy-AM"/>
        </w:rPr>
        <w:t xml:space="preserve"> </w:t>
      </w:r>
      <w:r w:rsidR="001443A9" w:rsidRPr="00397512">
        <w:rPr>
          <w:rFonts w:ascii="GHEA Grapalat" w:hAnsi="GHEA Grapalat"/>
          <w:color w:val="000000"/>
          <w:lang w:val="hy-AM"/>
        </w:rPr>
        <w:t>9.1</w:t>
      </w:r>
      <w:r w:rsidR="001443A9" w:rsidRPr="00397512">
        <w:rPr>
          <w:rFonts w:ascii="GHEA Grapalat" w:hAnsi="GHEA Grapalat"/>
          <w:b/>
          <w:color w:val="000000"/>
          <w:lang w:val="hy-AM"/>
        </w:rPr>
        <w:t xml:space="preserve"> </w:t>
      </w:r>
      <w:r w:rsidRPr="00397512">
        <w:rPr>
          <w:rFonts w:ascii="GHEA Grapalat" w:hAnsi="GHEA Grapalat"/>
          <w:color w:val="000000"/>
          <w:lang w:val="hy-AM"/>
        </w:rPr>
        <w:t>հավելվածներում կատարել փոփոխություններ</w:t>
      </w:r>
      <w:r w:rsidR="00F10E8E">
        <w:rPr>
          <w:rFonts w:ascii="GHEA Grapalat" w:hAnsi="GHEA Grapalat"/>
          <w:color w:val="000000"/>
          <w:lang w:val="hy-AM"/>
        </w:rPr>
        <w:t xml:space="preserve"> և լրացումներ</w:t>
      </w:r>
      <w:r w:rsidRPr="00397512">
        <w:rPr>
          <w:rFonts w:ascii="GHEA Grapalat" w:hAnsi="GHEA Grapalat"/>
          <w:color w:val="000000"/>
          <w:lang w:val="hy-AM"/>
        </w:rPr>
        <w:t xml:space="preserve">` համաձայն NN </w:t>
      </w:r>
      <w:r w:rsidR="00AD0B98">
        <w:rPr>
          <w:rFonts w:ascii="GHEA Grapalat" w:hAnsi="GHEA Grapalat"/>
          <w:color w:val="000000"/>
          <w:lang w:val="hy-AM"/>
        </w:rPr>
        <w:t>1, 2,</w:t>
      </w:r>
      <w:r w:rsidR="00766C9D">
        <w:rPr>
          <w:rFonts w:ascii="GHEA Grapalat" w:hAnsi="GHEA Grapalat"/>
          <w:color w:val="000000"/>
          <w:lang w:val="hy-AM"/>
        </w:rPr>
        <w:t xml:space="preserve"> </w:t>
      </w:r>
      <w:r w:rsidR="000534BE">
        <w:rPr>
          <w:rFonts w:ascii="GHEA Grapalat" w:hAnsi="GHEA Grapalat"/>
          <w:color w:val="000000"/>
          <w:lang w:val="hy-AM"/>
        </w:rPr>
        <w:t>3</w:t>
      </w:r>
      <w:r w:rsidR="00AD0B98">
        <w:rPr>
          <w:rFonts w:ascii="GHEA Grapalat" w:hAnsi="GHEA Grapalat"/>
          <w:color w:val="000000"/>
          <w:lang w:val="hy-AM"/>
        </w:rPr>
        <w:t xml:space="preserve"> և 4</w:t>
      </w:r>
      <w:r w:rsidR="000534BE">
        <w:rPr>
          <w:rFonts w:ascii="GHEA Grapalat" w:hAnsi="GHEA Grapalat"/>
          <w:color w:val="000000"/>
          <w:lang w:val="hy-AM"/>
        </w:rPr>
        <w:t xml:space="preserve"> </w:t>
      </w:r>
      <w:r w:rsidRPr="00397512">
        <w:rPr>
          <w:rFonts w:ascii="GHEA Grapalat" w:hAnsi="GHEA Grapalat"/>
          <w:color w:val="000000"/>
          <w:lang w:val="hy-AM"/>
        </w:rPr>
        <w:t>հավելվածների:</w:t>
      </w:r>
    </w:p>
    <w:p w:rsidR="00766C9D" w:rsidRDefault="00766C9D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2. Հույժ գաղտնի:</w:t>
      </w:r>
    </w:p>
    <w:p w:rsidR="00FB158F" w:rsidRDefault="00FB158F" w:rsidP="00266E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3. Հույժ գաղտնի:</w:t>
      </w:r>
    </w:p>
    <w:p w:rsidR="000534BE" w:rsidRDefault="000534BE" w:rsidP="000534B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4. Հույժ գաղտնի:</w:t>
      </w:r>
    </w:p>
    <w:p w:rsidR="00B74B9A" w:rsidRPr="001443A9" w:rsidRDefault="000534BE" w:rsidP="00FC013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766C9D" w:rsidRPr="00FC0138">
        <w:rPr>
          <w:rFonts w:ascii="GHEA Grapalat" w:hAnsi="GHEA Grapalat"/>
          <w:color w:val="000000"/>
          <w:lang w:val="hy-AM"/>
        </w:rPr>
        <w:t xml:space="preserve">. </w:t>
      </w:r>
      <w:r w:rsidR="00855787" w:rsidRPr="00FC0138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</w:t>
      </w:r>
      <w:r w:rsidR="00397512" w:rsidRPr="00397512">
        <w:rPr>
          <w:rFonts w:ascii="GHEA Grapalat" w:hAnsi="GHEA Grapalat"/>
          <w:color w:val="000000"/>
          <w:lang w:val="hy-AM"/>
        </w:rPr>
        <w:t>:</w:t>
      </w:r>
      <w:r w:rsidR="00FB158F" w:rsidRPr="00FC0138">
        <w:rPr>
          <w:rFonts w:ascii="GHEA Grapalat" w:hAnsi="GHEA Grapalat"/>
          <w:color w:val="000000"/>
          <w:lang w:val="hy-AM"/>
        </w:rPr>
        <w:t xml:space="preserve"> </w:t>
      </w:r>
    </w:p>
    <w:p w:rsidR="00B74B9A" w:rsidRPr="001443A9" w:rsidRDefault="00B74B9A" w:rsidP="00266EC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C0138" w:rsidRDefault="00B74B9A" w:rsidP="00FC0138">
      <w:pPr>
        <w:spacing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</w:p>
    <w:p w:rsidR="00B74B9A" w:rsidRPr="001443A9" w:rsidRDefault="00B74B9A" w:rsidP="00FC0138">
      <w:pPr>
        <w:spacing w:line="360" w:lineRule="auto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                                     </w:t>
      </w:r>
      <w:r w:rsidR="00FC0138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 xml:space="preserve">           </w:t>
      </w:r>
      <w:r w:rsidRPr="001443A9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Նիկոլ Փաշինյան</w:t>
      </w:r>
    </w:p>
    <w:sectPr w:rsidR="00B74B9A" w:rsidRPr="001443A9" w:rsidSect="00FC0138">
      <w:pgSz w:w="11907" w:h="16840" w:code="9"/>
      <w:pgMar w:top="540" w:right="850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E"/>
    <w:rsid w:val="000137B9"/>
    <w:rsid w:val="00044746"/>
    <w:rsid w:val="000534BE"/>
    <w:rsid w:val="00075DB9"/>
    <w:rsid w:val="000A7D8E"/>
    <w:rsid w:val="000B5AE0"/>
    <w:rsid w:val="000D6BF4"/>
    <w:rsid w:val="00103C03"/>
    <w:rsid w:val="00113486"/>
    <w:rsid w:val="001443A9"/>
    <w:rsid w:val="00150AE0"/>
    <w:rsid w:val="001857AF"/>
    <w:rsid w:val="001A0322"/>
    <w:rsid w:val="001A2266"/>
    <w:rsid w:val="00266EC7"/>
    <w:rsid w:val="002A6AC5"/>
    <w:rsid w:val="00397512"/>
    <w:rsid w:val="004045F0"/>
    <w:rsid w:val="00421530"/>
    <w:rsid w:val="005D7F4A"/>
    <w:rsid w:val="00753374"/>
    <w:rsid w:val="00766C9D"/>
    <w:rsid w:val="00801328"/>
    <w:rsid w:val="0084618C"/>
    <w:rsid w:val="00855787"/>
    <w:rsid w:val="008C314C"/>
    <w:rsid w:val="009153AC"/>
    <w:rsid w:val="009572FB"/>
    <w:rsid w:val="00985700"/>
    <w:rsid w:val="009967DF"/>
    <w:rsid w:val="009B79D6"/>
    <w:rsid w:val="00A309B7"/>
    <w:rsid w:val="00AD0B98"/>
    <w:rsid w:val="00B57FDA"/>
    <w:rsid w:val="00B74B9A"/>
    <w:rsid w:val="00BC2EDB"/>
    <w:rsid w:val="00C01734"/>
    <w:rsid w:val="00C1209C"/>
    <w:rsid w:val="00C247FC"/>
    <w:rsid w:val="00D6025E"/>
    <w:rsid w:val="00E54258"/>
    <w:rsid w:val="00E864A5"/>
    <w:rsid w:val="00EB66C5"/>
    <w:rsid w:val="00F10E8E"/>
    <w:rsid w:val="00FA6727"/>
    <w:rsid w:val="00FB158F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DE63"/>
  <w15:docId w15:val="{E1315E12-F309-4A48-93D9-04C0F071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7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787"/>
    <w:rPr>
      <w:b/>
      <w:bCs/>
    </w:rPr>
  </w:style>
  <w:style w:type="character" w:styleId="Emphasis">
    <w:name w:val="Emphasis"/>
    <w:basedOn w:val="DefaultParagraphFont"/>
    <w:uiPriority w:val="20"/>
    <w:qFormat/>
    <w:rsid w:val="008557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Arpine Martirosyan</cp:lastModifiedBy>
  <cp:revision>31</cp:revision>
  <cp:lastPrinted>2022-01-14T06:31:00Z</cp:lastPrinted>
  <dcterms:created xsi:type="dcterms:W3CDTF">2022-01-07T11:34:00Z</dcterms:created>
  <dcterms:modified xsi:type="dcterms:W3CDTF">2023-02-23T09:30:00Z</dcterms:modified>
</cp:coreProperties>
</file>