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8F4565">
        <w:rPr>
          <w:rFonts w:ascii="GHEA Grapalat" w:hAnsi="GHEA Grapalat" w:cs="Sylfaen"/>
          <w:sz w:val="24"/>
          <w:szCs w:val="24"/>
          <w:lang w:val="fr-FR"/>
        </w:rPr>
        <w:t>ԴԵԿՏԵՄԲԵՐԻ 29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8F4565">
        <w:rPr>
          <w:rFonts w:ascii="GHEA Grapalat" w:hAnsi="GHEA Grapalat" w:cs="IRTEK Courier"/>
          <w:sz w:val="24"/>
          <w:szCs w:val="24"/>
          <w:lang w:val="fr-FR"/>
        </w:rPr>
        <w:t>2064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-Ա ՈՐՈՇ</w:t>
      </w:r>
      <w:r w:rsidR="008F4565">
        <w:rPr>
          <w:rFonts w:ascii="GHEA Grapalat" w:hAnsi="GHEA Grapalat" w:cs="IRTEK Courier"/>
          <w:sz w:val="24"/>
          <w:szCs w:val="24"/>
          <w:lang w:val="fr-FR"/>
        </w:rPr>
        <w:t xml:space="preserve">ՈՒՄԸ ՈՒԺԸ ԿՈՐՑՐԱԾ </w:t>
      </w:r>
      <w:r w:rsidR="009A5E25">
        <w:rPr>
          <w:rFonts w:ascii="GHEA Grapalat" w:hAnsi="GHEA Grapalat" w:cs="IRTEK Courier"/>
          <w:sz w:val="24"/>
          <w:szCs w:val="24"/>
          <w:lang w:val="fr-FR"/>
        </w:rPr>
        <w:t xml:space="preserve">ՃԱՆԱՉԵԼՈՒ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220182" w:rsidRDefault="00220182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A3D85" w:rsidRDefault="00AA3D85" w:rsidP="00AA3D85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B54AF">
        <w:rPr>
          <w:rFonts w:ascii="GHEA Grapalat" w:hAnsi="GHEA Grapalat" w:cs="Sylfaen"/>
          <w:sz w:val="24"/>
          <w:szCs w:val="24"/>
          <w:lang w:val="fr-FR"/>
        </w:rPr>
        <w:t xml:space="preserve"> «Հայաստանի շախմատի ֆեդերացիա» հասարակական կազմակերպությունը  2023 թվականի նեյեմբերի 15-ի N 22/194 գրությամբ  (պահանջվող փաստաթղթերի փաթեթը)   ներկայացրել է ՀՀ կրթության, գիտության, մշակույթի և սպորտի նախարարություն` </w:t>
      </w:r>
      <w:proofErr w:type="spellStart"/>
      <w:r w:rsidRPr="007B54AF"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Pr="007B54A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B54AF"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Pr="007B54A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B54AF"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Pr="007B54AF">
        <w:rPr>
          <w:rFonts w:ascii="GHEA Grapalat" w:hAnsi="GHEA Grapalat" w:cs="Sylfaen"/>
          <w:sz w:val="24"/>
          <w:szCs w:val="24"/>
          <w:lang w:val="fr-FR"/>
        </w:rPr>
        <w:t xml:space="preserve"> շարքային կազմից պարտադիր  զինվորական ծառայությունից տարկում տալու համար</w:t>
      </w:r>
      <w:r>
        <w:rPr>
          <w:rFonts w:ascii="GHEA Grapalat" w:hAnsi="GHEA Grapalat" w:cs="Sylfaen"/>
          <w:sz w:val="24"/>
          <w:szCs w:val="24"/>
          <w:lang w:val="fr-FR"/>
        </w:rPr>
        <w:t>: Հ</w:t>
      </w:r>
      <w:r w:rsidRPr="007B54AF">
        <w:rPr>
          <w:rFonts w:ascii="GHEA Grapalat" w:hAnsi="GHEA Grapalat" w:cs="Sylfaen"/>
          <w:sz w:val="24"/>
          <w:szCs w:val="24"/>
          <w:lang w:val="fr-FR"/>
        </w:rPr>
        <w:t xml:space="preserve">իմք ընդունելով 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B54A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B54AF">
        <w:rPr>
          <w:rFonts w:ascii="GHEA Grapalat" w:hAnsi="GHEA Grapalat" w:cs="Sylfaen"/>
          <w:sz w:val="24"/>
          <w:szCs w:val="24"/>
          <w:lang w:val="fr-FR"/>
        </w:rPr>
        <w:t>հավելվածի 5</w:t>
      </w:r>
      <w:r w:rsidRPr="007B54AF"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 w:rsidRPr="007B54AF"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 w:rsidRPr="007B54AF">
        <w:rPr>
          <w:rFonts w:ascii="GHEA Grapalat" w:hAnsi="GHEA Grapalat" w:cs="Sylfaen"/>
          <w:sz w:val="24"/>
          <w:szCs w:val="24"/>
          <w:lang w:val="hy-AM"/>
        </w:rPr>
        <w:t>ը</w:t>
      </w:r>
      <w:r w:rsidRPr="007B54AF">
        <w:rPr>
          <w:rFonts w:ascii="GHEA Grapalat" w:hAnsi="GHEA Grapalat" w:cs="Sylfaen"/>
          <w:sz w:val="24"/>
          <w:szCs w:val="24"/>
          <w:lang w:val="fr-FR"/>
        </w:rPr>
        <w:t xml:space="preserve"> և «Հայաստանի շախմատի ֆեդերացիա» հասարակական կազմակերպության </w:t>
      </w:r>
      <w:r w:rsidR="00D36B92">
        <w:rPr>
          <w:rFonts w:ascii="GHEA Grapalat" w:hAnsi="GHEA Grapalat" w:cs="Sylfaen"/>
          <w:sz w:val="24"/>
          <w:szCs w:val="24"/>
          <w:lang w:val="fr-FR"/>
        </w:rPr>
        <w:t xml:space="preserve">վերը նշված </w:t>
      </w:r>
      <w:r w:rsidRPr="007B54AF">
        <w:rPr>
          <w:rFonts w:ascii="GHEA Grapalat" w:hAnsi="GHEA Grapalat" w:cs="Sylfaen"/>
          <w:sz w:val="24"/>
          <w:szCs w:val="24"/>
          <w:lang w:val="fr-FR"/>
        </w:rPr>
        <w:t>գրությունը</w:t>
      </w:r>
      <w:r w:rsidR="00D36B92">
        <w:rPr>
          <w:rFonts w:ascii="GHEA Grapalat" w:hAnsi="GHEA Grapalat" w:cs="Sylfaen"/>
          <w:sz w:val="24"/>
          <w:szCs w:val="24"/>
          <w:lang w:val="fr-FR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726F7B"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 w:rsidRPr="00726F7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fr-FR"/>
        </w:rPr>
        <w:t>(</w:t>
      </w:r>
      <w:r w:rsidR="00D36B92">
        <w:rPr>
          <w:rFonts w:ascii="GHEA Grapalat" w:hAnsi="GHEA Grapalat" w:cs="Sylfaen"/>
          <w:bCs/>
          <w:sz w:val="24"/>
          <w:szCs w:val="24"/>
          <w:lang w:val="fr-FR"/>
        </w:rPr>
        <w:t xml:space="preserve"> ՀՀ շախմատի հավաքականի կազմում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2022 թվականին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շախմատի </w:t>
      </w:r>
      <w:r w:rsidRPr="005C5713">
        <w:rPr>
          <w:rFonts w:ascii="GHEA Grapalat" w:hAnsi="GHEA Grapalat" w:cs="Sylfaen"/>
          <w:sz w:val="24"/>
          <w:szCs w:val="24"/>
          <w:lang w:val="af-ZA"/>
        </w:rPr>
        <w:t>Եվրոպական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պատանեկան և մինչև 18 տարեկանների առաջնության   3-րդ  տեղ գրաված)</w:t>
      </w:r>
      <w:r w:rsidRPr="007B54AF">
        <w:rPr>
          <w:rFonts w:ascii="GHEA Grapalat" w:hAnsi="GHEA Grapalat" w:cs="Sylfaen"/>
          <w:bCs/>
          <w:sz w:val="24"/>
          <w:szCs w:val="24"/>
          <w:lang w:val="fr-FR"/>
        </w:rPr>
        <w:t xml:space="preserve"> Հա</w:t>
      </w:r>
      <w:r w:rsidRPr="007B54AF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2022 թվականի դեկտեմբերի 29-ի </w:t>
      </w:r>
      <w:r w:rsidRPr="007B54AF">
        <w:rPr>
          <w:rFonts w:ascii="GHEA Grapalat" w:hAnsi="GHEA Grapalat" w:cs="IRTEK Courier"/>
          <w:sz w:val="24"/>
          <w:szCs w:val="24"/>
          <w:lang w:val="fr-FR"/>
        </w:rPr>
        <w:t>№ 2064-Ա որոշ</w:t>
      </w:r>
      <w:r w:rsidR="00C81DB4">
        <w:rPr>
          <w:rFonts w:ascii="GHEA Grapalat" w:hAnsi="GHEA Grapalat" w:cs="IRTEK Courier"/>
          <w:sz w:val="24"/>
          <w:szCs w:val="24"/>
          <w:lang w:val="fr-FR"/>
        </w:rPr>
        <w:t>մամբ</w:t>
      </w:r>
      <w:r w:rsidRPr="007B54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B54AF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 տրվել է տարիկետում</w:t>
      </w:r>
      <w:r w:rsidR="00C81DB4">
        <w:rPr>
          <w:rFonts w:ascii="GHEA Grapalat" w:hAnsi="GHEA Grapalat" w:cs="Sylfaen"/>
          <w:sz w:val="24"/>
          <w:szCs w:val="24"/>
          <w:lang w:val="fr-FR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միչև 2026 թվականի  ամառային զորակոչը: </w:t>
      </w:r>
    </w:p>
    <w:p w:rsidR="00AA3D85" w:rsidRDefault="00AA3D85" w:rsidP="00AA3D85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2022 թվականի դեկտեմբերի 29-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2064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որոշումը  ուժը կորցրած ճանաչելու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շախմատի պատանիների   հավաքական թիմի անդամ չհամարվող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դադարեցնելու:  </w:t>
      </w:r>
    </w:p>
    <w:p w:rsidR="00C81DB4" w:rsidRPr="00EE2D6B" w:rsidRDefault="00250312" w:rsidP="00C115B6">
      <w:pPr>
        <w:tabs>
          <w:tab w:val="left" w:pos="1020"/>
        </w:tabs>
        <w:spacing w:line="276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1731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81DB4" w:rsidRPr="00017318">
        <w:rPr>
          <w:rFonts w:ascii="GHEA Grapalat" w:hAnsi="GHEA Grapalat" w:cs="Sylfaen"/>
          <w:sz w:val="24"/>
          <w:szCs w:val="24"/>
          <w:lang w:val="fr-FR"/>
        </w:rPr>
        <w:t>«Հայաստանի շախմատի   ֆեդերացիա» հասարակական կազմակերպությ</w:t>
      </w:r>
      <w:r w:rsidR="00C115B6">
        <w:rPr>
          <w:rFonts w:ascii="GHEA Grapalat" w:hAnsi="GHEA Grapalat" w:cs="Sylfaen"/>
          <w:sz w:val="24"/>
          <w:szCs w:val="24"/>
          <w:lang w:val="fr-FR"/>
        </w:rPr>
        <w:t xml:space="preserve">ունը </w:t>
      </w:r>
      <w:r w:rsidR="00C81DB4" w:rsidRPr="00017318">
        <w:rPr>
          <w:rFonts w:ascii="GHEA Grapalat" w:hAnsi="GHEA Grapalat" w:cs="Sylfaen"/>
          <w:sz w:val="24"/>
          <w:szCs w:val="24"/>
          <w:lang w:val="fr-FR"/>
        </w:rPr>
        <w:t xml:space="preserve">  2023 թվականի հունվարի 17-ի </w:t>
      </w:r>
      <w:r w:rsidR="00C81DB4" w:rsidRPr="00017318">
        <w:rPr>
          <w:rFonts w:ascii="GHEA Grapalat" w:hAnsi="GHEA Grapalat" w:cs="IRTEK Courier"/>
          <w:sz w:val="24"/>
          <w:szCs w:val="24"/>
          <w:lang w:val="fr-FR"/>
        </w:rPr>
        <w:t>№ 23/11 գրությա</w:t>
      </w:r>
      <w:r w:rsidR="00C115B6">
        <w:rPr>
          <w:rFonts w:ascii="GHEA Grapalat" w:hAnsi="GHEA Grapalat" w:cs="IRTEK Courier"/>
          <w:sz w:val="24"/>
          <w:szCs w:val="24"/>
          <w:lang w:val="fr-FR"/>
        </w:rPr>
        <w:t>մբ</w:t>
      </w:r>
      <w:r w:rsidR="00C81DB4" w:rsidRPr="00017318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C115B6">
        <w:rPr>
          <w:rFonts w:ascii="GHEA Grapalat" w:hAnsi="GHEA Grapalat" w:cs="IRTEK Courier"/>
          <w:sz w:val="24"/>
          <w:szCs w:val="24"/>
          <w:lang w:val="fr-FR"/>
        </w:rPr>
        <w:t xml:space="preserve">դիմել է, որ </w:t>
      </w:r>
      <w:proofErr w:type="spellStart"/>
      <w:r w:rsidR="00C115B6"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="00C115B6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C115B6"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="00C115B6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C115B6">
        <w:rPr>
          <w:rFonts w:ascii="GHEA Grapalat" w:hAnsi="GHEA Grapalat" w:cs="Sylfaen"/>
          <w:bCs/>
          <w:sz w:val="24"/>
          <w:szCs w:val="24"/>
        </w:rPr>
        <w:t>Ղարիբյանը</w:t>
      </w:r>
      <w:proofErr w:type="spellEnd"/>
      <w:r w:rsidR="00C115B6" w:rsidRPr="00C115B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C115B6">
        <w:rPr>
          <w:rFonts w:ascii="GHEA Grapalat" w:hAnsi="GHEA Grapalat" w:cs="Sylfaen"/>
          <w:bCs/>
          <w:sz w:val="24"/>
          <w:szCs w:val="24"/>
          <w:lang w:val="fr-FR"/>
        </w:rPr>
        <w:t xml:space="preserve">րի ընդգրկվել ՀՀ շախմատի հավաքականի կազմում, որի համար հիմք է հանդիսացել ՀՀ առաջնությունում նրա ոչ բավարար արդյունքների ցուցաբերման հանգամանքը, և անհրաժեշտ է դադարեցնել նրան տրամադրված տարկետումը: </w:t>
      </w:r>
    </w:p>
    <w:p w:rsidR="00C81DB4" w:rsidRDefault="00C81DB4" w:rsidP="00296C2C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A00B77" w:rsidRDefault="00A00B77" w:rsidP="00296C2C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A00B77" w:rsidRDefault="00A00B77" w:rsidP="00296C2C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Pr="008A6B1D" w:rsidRDefault="00492F31" w:rsidP="00296C2C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A6B1D">
        <w:rPr>
          <w:rFonts w:ascii="GHEA Grapalat" w:hAnsi="GHEA Grapalat" w:cs="IRTEK Courier"/>
          <w:sz w:val="24"/>
          <w:szCs w:val="24"/>
          <w:lang w:val="fr-FR"/>
        </w:rPr>
        <w:lastRenderedPageBreak/>
        <w:t xml:space="preserve">Հետևաբար անհրաժեշտություն է առաջացել </w:t>
      </w:r>
      <w:r w:rsidR="002E08EC">
        <w:rPr>
          <w:rFonts w:ascii="GHEA Grapalat" w:hAnsi="GHEA Grapalat" w:cs="IRTEK Courier"/>
          <w:sz w:val="24"/>
          <w:szCs w:val="24"/>
          <w:lang w:val="fr-FR"/>
        </w:rPr>
        <w:t>ուժը կորչրած ճանաչել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կառավարության </w:t>
      </w:r>
      <w:r w:rsidRPr="008A6B1D">
        <w:rPr>
          <w:rFonts w:ascii="GHEA Grapalat" w:hAnsi="GHEA Grapalat" w:cs="Sylfaen"/>
          <w:sz w:val="24"/>
          <w:szCs w:val="24"/>
          <w:lang w:val="fr-FR"/>
        </w:rPr>
        <w:t>202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2E08EC">
        <w:rPr>
          <w:rFonts w:ascii="GHEA Grapalat" w:hAnsi="GHEA Grapalat" w:cs="Sylfaen"/>
          <w:sz w:val="24"/>
          <w:szCs w:val="24"/>
          <w:lang w:val="fr-FR"/>
        </w:rPr>
        <w:t>դեկտեմբերի 29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-</w:t>
      </w:r>
      <w:r w:rsidRPr="008A6B1D">
        <w:rPr>
          <w:rFonts w:ascii="GHEA Grapalat" w:hAnsi="GHEA Grapalat" w:cs="Sylfaen"/>
          <w:sz w:val="24"/>
          <w:szCs w:val="24"/>
          <w:lang w:val="fr-FR"/>
        </w:rPr>
        <w:t>ի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</w:t>
      </w:r>
      <w:proofErr w:type="spellStart"/>
      <w:r w:rsidR="002E08EC"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="002E08EC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E08EC"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="002E08EC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E08EC"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="002E08EC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շարքային կազմի պարտադիր զինվորական ծառայության 202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>2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2E08EC">
        <w:rPr>
          <w:rFonts w:ascii="GHEA Grapalat" w:hAnsi="GHEA Grapalat" w:cs="IRTEK Courier"/>
          <w:sz w:val="24"/>
          <w:szCs w:val="24"/>
          <w:lang w:val="fr-FR"/>
        </w:rPr>
        <w:t xml:space="preserve">ձմեռային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2E08EC">
        <w:rPr>
          <w:rFonts w:ascii="GHEA Grapalat" w:hAnsi="GHEA Grapalat" w:cs="Courier New"/>
          <w:sz w:val="24"/>
          <w:szCs w:val="24"/>
          <w:lang w:val="fr-FR"/>
        </w:rPr>
        <w:t>2064</w:t>
      </w:r>
      <w:r w:rsidR="002E08EC">
        <w:rPr>
          <w:rFonts w:ascii="GHEA Grapalat" w:hAnsi="GHEA Grapalat" w:cs="IRTEK Courier"/>
          <w:sz w:val="24"/>
          <w:szCs w:val="24"/>
          <w:lang w:val="fr-FR"/>
        </w:rPr>
        <w:t>-Ա որոշումը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՝ ուժը կորցրած ճանաչել:</w:t>
      </w:r>
    </w:p>
    <w:p w:rsidR="00F64CEE" w:rsidRPr="005F265F" w:rsidRDefault="00492F31" w:rsidP="00296C2C">
      <w:pPr>
        <w:spacing w:line="276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5F265F">
        <w:rPr>
          <w:rFonts w:ascii="GHEA Grapalat" w:hAnsi="GHEA Grapalat" w:cs="Sylfaen"/>
          <w:sz w:val="24"/>
          <w:szCs w:val="24"/>
          <w:lang w:val="af-ZA"/>
        </w:rPr>
        <w:tab/>
      </w:r>
      <w:r w:rsidRPr="005F265F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5F265F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A6B1D" w:rsidRPr="005F265F">
        <w:rPr>
          <w:rFonts w:ascii="GHEA Grapalat" w:hAnsi="GHEA Grapalat" w:cs="Sylfaen"/>
          <w:sz w:val="24"/>
          <w:szCs w:val="24"/>
          <w:lang w:val="fr-FR"/>
        </w:rPr>
        <w:t>2</w:t>
      </w:r>
      <w:r w:rsidRPr="005F265F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F265F" w:rsidRPr="005F265F">
        <w:rPr>
          <w:rFonts w:ascii="GHEA Grapalat" w:hAnsi="GHEA Grapalat" w:cs="Sylfaen"/>
          <w:sz w:val="24"/>
          <w:szCs w:val="24"/>
          <w:lang w:val="fr-FR"/>
        </w:rPr>
        <w:t>դեկտեմբարի 29</w:t>
      </w:r>
      <w:r w:rsidRPr="005F265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F265F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5F265F">
        <w:rPr>
          <w:rFonts w:ascii="Courier New" w:hAnsi="Courier New" w:cs="Courier New"/>
          <w:sz w:val="24"/>
          <w:szCs w:val="24"/>
          <w:lang w:val="fr-FR"/>
        </w:rPr>
        <w:t> </w:t>
      </w:r>
      <w:r w:rsidR="005F265F" w:rsidRPr="005F265F">
        <w:rPr>
          <w:rFonts w:ascii="GHEA Grapalat" w:hAnsi="GHEA Grapalat" w:cs="Courier New"/>
          <w:sz w:val="24"/>
          <w:szCs w:val="24"/>
          <w:lang w:val="fr-FR"/>
        </w:rPr>
        <w:t>2064</w:t>
      </w:r>
      <w:r w:rsidRPr="005F265F">
        <w:rPr>
          <w:rFonts w:ascii="GHEA Grapalat" w:hAnsi="GHEA Grapalat" w:cs="IRTEK Courier"/>
          <w:sz w:val="24"/>
          <w:szCs w:val="24"/>
          <w:lang w:val="fr-FR"/>
        </w:rPr>
        <w:t>-Ա որոշ</w:t>
      </w:r>
      <w:r w:rsidR="005F265F" w:rsidRPr="005F265F">
        <w:rPr>
          <w:rFonts w:ascii="GHEA Grapalat" w:hAnsi="GHEA Grapalat" w:cs="IRTEK Courier"/>
          <w:sz w:val="24"/>
          <w:szCs w:val="24"/>
          <w:lang w:val="fr-FR"/>
        </w:rPr>
        <w:t xml:space="preserve">ումը  ուժը կորցրած ճանաչելու </w:t>
      </w:r>
      <w:r w:rsidRPr="005F265F">
        <w:rPr>
          <w:rFonts w:ascii="GHEA Grapalat" w:hAnsi="GHEA Grapalat" w:cs="IRTEK Courier"/>
          <w:sz w:val="24"/>
          <w:szCs w:val="24"/>
          <w:lang w:val="fr-FR"/>
        </w:rPr>
        <w:t xml:space="preserve"> մասին</w:t>
      </w:r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265F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F26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265F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5F265F" w:rsidSect="005F6FE5">
      <w:footerReference w:type="default" r:id="rId7"/>
      <w:pgSz w:w="12240" w:h="15840"/>
      <w:pgMar w:top="446" w:right="634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BE9" w:rsidRDefault="00A20BE9" w:rsidP="006C075C">
      <w:r>
        <w:separator/>
      </w:r>
    </w:p>
  </w:endnote>
  <w:endnote w:type="continuationSeparator" w:id="0">
    <w:p w:rsidR="00A20BE9" w:rsidRDefault="00A20BE9" w:rsidP="006C0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75C" w:rsidRPr="006C075C" w:rsidRDefault="006C075C">
    <w:pPr>
      <w:pStyle w:val="a9"/>
      <w:rPr>
        <w:lang w:val="fr-FR"/>
      </w:rPr>
    </w:pPr>
    <w:r>
      <w:rPr>
        <w:rFonts w:ascii="GHEA Grapalat" w:hAnsi="GHEA Grapalat" w:cs="Sylfaen"/>
        <w:sz w:val="24"/>
        <w:szCs w:val="24"/>
        <w:lang w:val="fr-FR"/>
      </w:rPr>
      <w:tab/>
    </w:r>
    <w:r w:rsidRPr="00EE2D6B">
      <w:rPr>
        <w:rFonts w:ascii="GHEA Grapalat" w:hAnsi="GHEA Grapalat" w:cs="Sylfaen"/>
        <w:sz w:val="24"/>
        <w:szCs w:val="24"/>
        <w:highlight w:val="yellow"/>
        <w:lang w:val="fr-F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BE9" w:rsidRDefault="00A20BE9" w:rsidP="006C075C">
      <w:r>
        <w:separator/>
      </w:r>
    </w:p>
  </w:footnote>
  <w:footnote w:type="continuationSeparator" w:id="0">
    <w:p w:rsidR="00A20BE9" w:rsidRDefault="00A20BE9" w:rsidP="006C07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56E1"/>
    <w:rsid w:val="00017318"/>
    <w:rsid w:val="000B7898"/>
    <w:rsid w:val="000D7A07"/>
    <w:rsid w:val="00137B4B"/>
    <w:rsid w:val="0014223F"/>
    <w:rsid w:val="00157E6C"/>
    <w:rsid w:val="001A24D2"/>
    <w:rsid w:val="001B2B73"/>
    <w:rsid w:val="00220182"/>
    <w:rsid w:val="00227CA5"/>
    <w:rsid w:val="00247B83"/>
    <w:rsid w:val="00250312"/>
    <w:rsid w:val="002566A3"/>
    <w:rsid w:val="00296C2C"/>
    <w:rsid w:val="002B5B51"/>
    <w:rsid w:val="002E08EC"/>
    <w:rsid w:val="002E35B7"/>
    <w:rsid w:val="00310594"/>
    <w:rsid w:val="00396933"/>
    <w:rsid w:val="003A1264"/>
    <w:rsid w:val="003A2EBB"/>
    <w:rsid w:val="003A3028"/>
    <w:rsid w:val="003A7E35"/>
    <w:rsid w:val="003E0194"/>
    <w:rsid w:val="003E24B5"/>
    <w:rsid w:val="0040134A"/>
    <w:rsid w:val="00492F31"/>
    <w:rsid w:val="004B2DFC"/>
    <w:rsid w:val="004C170D"/>
    <w:rsid w:val="004E5922"/>
    <w:rsid w:val="004E5BE1"/>
    <w:rsid w:val="004F24A4"/>
    <w:rsid w:val="00531CD4"/>
    <w:rsid w:val="00536007"/>
    <w:rsid w:val="005604CC"/>
    <w:rsid w:val="00576DB5"/>
    <w:rsid w:val="00585E5A"/>
    <w:rsid w:val="005E1F41"/>
    <w:rsid w:val="005F05BB"/>
    <w:rsid w:val="005F141A"/>
    <w:rsid w:val="005F265F"/>
    <w:rsid w:val="005F6FE5"/>
    <w:rsid w:val="0061198B"/>
    <w:rsid w:val="006144F8"/>
    <w:rsid w:val="00627BBB"/>
    <w:rsid w:val="00684751"/>
    <w:rsid w:val="00693DF8"/>
    <w:rsid w:val="006C075C"/>
    <w:rsid w:val="006D1C2B"/>
    <w:rsid w:val="006F1A83"/>
    <w:rsid w:val="007012FC"/>
    <w:rsid w:val="00733035"/>
    <w:rsid w:val="00790DEF"/>
    <w:rsid w:val="007A7646"/>
    <w:rsid w:val="007B54AF"/>
    <w:rsid w:val="00835920"/>
    <w:rsid w:val="008510F0"/>
    <w:rsid w:val="0086194A"/>
    <w:rsid w:val="00882230"/>
    <w:rsid w:val="008A6B1D"/>
    <w:rsid w:val="008F3BC9"/>
    <w:rsid w:val="008F4565"/>
    <w:rsid w:val="008F4713"/>
    <w:rsid w:val="00900263"/>
    <w:rsid w:val="009405BB"/>
    <w:rsid w:val="0097120A"/>
    <w:rsid w:val="009806CD"/>
    <w:rsid w:val="0099030D"/>
    <w:rsid w:val="009A5E25"/>
    <w:rsid w:val="00A00B77"/>
    <w:rsid w:val="00A20BE9"/>
    <w:rsid w:val="00A70D9B"/>
    <w:rsid w:val="00A73C64"/>
    <w:rsid w:val="00A97963"/>
    <w:rsid w:val="00AA3D85"/>
    <w:rsid w:val="00AA5A5D"/>
    <w:rsid w:val="00AE2F25"/>
    <w:rsid w:val="00B22545"/>
    <w:rsid w:val="00B463AC"/>
    <w:rsid w:val="00B65DC5"/>
    <w:rsid w:val="00B91875"/>
    <w:rsid w:val="00B92A7A"/>
    <w:rsid w:val="00BC28BB"/>
    <w:rsid w:val="00BF3A47"/>
    <w:rsid w:val="00C115B6"/>
    <w:rsid w:val="00C25461"/>
    <w:rsid w:val="00C25C7E"/>
    <w:rsid w:val="00C31B10"/>
    <w:rsid w:val="00C730E1"/>
    <w:rsid w:val="00C7776D"/>
    <w:rsid w:val="00C81DB4"/>
    <w:rsid w:val="00C95AD0"/>
    <w:rsid w:val="00CF30CC"/>
    <w:rsid w:val="00D00038"/>
    <w:rsid w:val="00D1237E"/>
    <w:rsid w:val="00D36B92"/>
    <w:rsid w:val="00D804DE"/>
    <w:rsid w:val="00DA037E"/>
    <w:rsid w:val="00DA0A15"/>
    <w:rsid w:val="00DD27CB"/>
    <w:rsid w:val="00E86EE5"/>
    <w:rsid w:val="00EA6904"/>
    <w:rsid w:val="00EC22EC"/>
    <w:rsid w:val="00ED5308"/>
    <w:rsid w:val="00EE2D6B"/>
    <w:rsid w:val="00EE4F8D"/>
    <w:rsid w:val="00EF6CC6"/>
    <w:rsid w:val="00F33EB1"/>
    <w:rsid w:val="00F356E1"/>
    <w:rsid w:val="00F64CEE"/>
    <w:rsid w:val="00F715E6"/>
    <w:rsid w:val="00F80151"/>
    <w:rsid w:val="00FA6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header"/>
    <w:basedOn w:val="a"/>
    <w:link w:val="a8"/>
    <w:uiPriority w:val="99"/>
    <w:semiHidden/>
    <w:unhideWhenUsed/>
    <w:rsid w:val="006C075C"/>
    <w:pPr>
      <w:tabs>
        <w:tab w:val="center" w:pos="4680"/>
        <w:tab w:val="right" w:pos="9360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C075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9">
    <w:name w:val="footer"/>
    <w:basedOn w:val="a"/>
    <w:link w:val="aa"/>
    <w:uiPriority w:val="99"/>
    <w:semiHidden/>
    <w:unhideWhenUsed/>
    <w:rsid w:val="006C075C"/>
    <w:pPr>
      <w:tabs>
        <w:tab w:val="center" w:pos="4680"/>
        <w:tab w:val="right" w:pos="9360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075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https://mul2.gov.am/tasks/752952/oneclick/himnavorum.docx?token=df6618e1877ec664f65e18f862669ebc</cp:keywords>
  <dc:description/>
  <cp:lastModifiedBy>User</cp:lastModifiedBy>
  <cp:revision>262</cp:revision>
  <cp:lastPrinted>2023-02-22T13:00:00Z</cp:lastPrinted>
  <dcterms:created xsi:type="dcterms:W3CDTF">2022-01-04T18:25:00Z</dcterms:created>
  <dcterms:modified xsi:type="dcterms:W3CDTF">2023-02-22T13:27:00Z</dcterms:modified>
</cp:coreProperties>
</file>