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5948" w:rsidRPr="00380455" w:rsidRDefault="00B85948" w:rsidP="00E76221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 w:bidi="as-IN"/>
        </w:rPr>
      </w:pPr>
      <w:r w:rsidRPr="00380455">
        <w:rPr>
          <w:rFonts w:ascii="GHEA Grapalat" w:hAnsi="GHEA Grapalat" w:cs="Sylfaen"/>
          <w:b/>
          <w:sz w:val="24"/>
          <w:szCs w:val="24"/>
          <w:lang w:val="hy-AM" w:bidi="as-IN"/>
        </w:rPr>
        <w:t>ՏԵՂԵԿԱՆՔ</w:t>
      </w:r>
    </w:p>
    <w:p w:rsidR="00B85948" w:rsidRPr="0028564E" w:rsidRDefault="00B85948" w:rsidP="00E76221">
      <w:pPr>
        <w:spacing w:after="0"/>
        <w:ind w:firstLine="720"/>
        <w:jc w:val="center"/>
        <w:rPr>
          <w:rFonts w:ascii="GHEA Grapalat" w:hAnsi="GHEA Grapalat" w:cs="Sylfaen"/>
          <w:b/>
          <w:sz w:val="24"/>
          <w:lang w:bidi="as-IN"/>
        </w:rPr>
      </w:pPr>
      <w:r w:rsidRPr="00380455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bidi="as-IN"/>
        </w:rPr>
        <w:t xml:space="preserve">ՀԱՅԱՍՏԱՆԻ ՀԱՆՐԱՊԵՏՈՒԹՅԱՆ </w:t>
      </w:r>
      <w:r w:rsidR="00F908B3" w:rsidRPr="00380455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bidi="as-IN"/>
        </w:rPr>
        <w:t>ՎԱՐՉԱԿԱՆ</w:t>
      </w:r>
      <w:r w:rsidRPr="00380455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bidi="as-IN"/>
        </w:rPr>
        <w:t xml:space="preserve"> </w:t>
      </w:r>
      <w:r w:rsidR="002E44D9" w:rsidRPr="00380455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bidi="as-IN"/>
        </w:rPr>
        <w:t>ԴԱՏԱՎԱՐՈՒԹՅԱՆ ՕՐԵՆՍԳՐՔՈՒՄ ԱՌԱՋԱՐԿՎՈՂ ԼՐԱ</w:t>
      </w:r>
      <w:r w:rsidR="0028564E">
        <w:rPr>
          <w:rFonts w:ascii="GHEA Grapalat" w:eastAsia="GHEA Grapalat" w:hAnsi="GHEA Grapalat" w:cs="GHEA Grapalat"/>
          <w:b/>
          <w:color w:val="000000"/>
          <w:sz w:val="24"/>
          <w:szCs w:val="24"/>
          <w:lang w:bidi="as-IN"/>
        </w:rPr>
        <w:t>ՑՄԱՆ</w:t>
      </w:r>
    </w:p>
    <w:p w:rsidR="0028564E" w:rsidRDefault="0028564E" w:rsidP="00E76221">
      <w:pPr>
        <w:tabs>
          <w:tab w:val="left" w:pos="851"/>
        </w:tabs>
        <w:spacing w:after="0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</w:pPr>
    </w:p>
    <w:p w:rsidR="00380455" w:rsidRPr="00380455" w:rsidRDefault="00380455" w:rsidP="00E76221">
      <w:pPr>
        <w:tabs>
          <w:tab w:val="left" w:pos="851"/>
        </w:tabs>
        <w:spacing w:after="0"/>
        <w:ind w:firstLine="567"/>
        <w:jc w:val="both"/>
        <w:rPr>
          <w:ins w:id="0" w:author=" Rubina" w:date="2022-12-29T14:59:00Z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ins w:id="1" w:author=" Rubina" w:date="2022-12-29T14:59:00Z">
        <w:r w:rsidRPr="00380455">
          <w:rPr>
            <w:rFonts w:ascii="GHEA Grapalat" w:hAnsi="GHEA Grapalat"/>
            <w:b/>
            <w:color w:val="000000"/>
            <w:sz w:val="24"/>
            <w:szCs w:val="24"/>
            <w:shd w:val="clear" w:color="auto" w:fill="FFFFFF"/>
            <w:lang w:val="hy-AM"/>
          </w:rPr>
          <w:t>Հոդված 166.3. Մարդու իրավունքների եվրոպական դատարանի խորհրդատվական կարծիքը ստանալը</w:t>
        </w:r>
      </w:ins>
    </w:p>
    <w:p w:rsidR="00380455" w:rsidRPr="00380455" w:rsidRDefault="00380455" w:rsidP="00E76221">
      <w:pPr>
        <w:pStyle w:val="ListParagraph"/>
        <w:numPr>
          <w:ilvl w:val="0"/>
          <w:numId w:val="1"/>
        </w:numPr>
        <w:tabs>
          <w:tab w:val="left" w:pos="851"/>
        </w:tabs>
        <w:spacing w:after="0"/>
        <w:ind w:left="0" w:firstLine="567"/>
        <w:jc w:val="both"/>
        <w:rPr>
          <w:ins w:id="2" w:author=" Rubina" w:date="2022-12-29T14:59:00Z"/>
          <w:rFonts w:ascii="GHEA Grapalat" w:hAnsi="GHEA Grapalat"/>
          <w:sz w:val="24"/>
          <w:szCs w:val="24"/>
          <w:lang w:val="hy-AM"/>
        </w:rPr>
      </w:pPr>
      <w:ins w:id="3" w:author=" Rubina" w:date="2022-12-29T14:59:00Z">
        <w:r w:rsidRPr="00380455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 xml:space="preserve"> Վճռաբեկ բողոքի քննության ընթացքում Վճռաբեկ դատարանը կարող է դիմել Մարդու իրավունքների եվրոպական դատարան (սույն հոդվածում այսուհետ՝ ՄԻԵԴ)՝ «Մարդու իրավունքների և հիմնարար ազատությունների պաշտպանության մասին» եվրոպական կոնվենցիայով կամ դրան կից արձանագրություններով (սույն հոդվածում այսուհետ՝ ՄԻԵԿ) սահմանված իրավունքների և ազատությունների մեկնաբանման կամ կիրառման առնչությամբ սկզբունքային հարցերի վերաբերյալ խորհրդատվական կարծիք ստանալու նպատակով, եթե դա անհրաժեշտ է գործով որոշում կայացնելու համար:</w:t>
        </w:r>
      </w:ins>
    </w:p>
    <w:p w:rsidR="00380455" w:rsidRPr="00380455" w:rsidRDefault="00380455" w:rsidP="00E76221">
      <w:pPr>
        <w:pStyle w:val="ListParagraph"/>
        <w:numPr>
          <w:ilvl w:val="0"/>
          <w:numId w:val="1"/>
        </w:numPr>
        <w:tabs>
          <w:tab w:val="left" w:pos="851"/>
        </w:tabs>
        <w:spacing w:after="0"/>
        <w:ind w:left="0" w:firstLine="567"/>
        <w:jc w:val="both"/>
        <w:rPr>
          <w:ins w:id="4" w:author=" Rubina" w:date="2022-12-29T14:59:00Z"/>
          <w:rFonts w:ascii="GHEA Grapalat" w:hAnsi="GHEA Grapalat"/>
          <w:sz w:val="24"/>
          <w:szCs w:val="24"/>
          <w:lang w:val="hy-AM"/>
        </w:rPr>
      </w:pPr>
      <w:ins w:id="5" w:author=" Rubina" w:date="2022-12-29T14:59:00Z">
        <w:r w:rsidRPr="00380455">
          <w:rPr>
            <w:rFonts w:ascii="GHEA Grapalat" w:hAnsi="GHEA Grapalat" w:cs="Arial"/>
            <w:sz w:val="24"/>
            <w:szCs w:val="24"/>
            <w:lang w:val="hy-AM"/>
          </w:rPr>
          <w:t xml:space="preserve">Խորհրդատվական կարծիք ստանալու առաջարկություն կարող է ներկայացնել յուրաքանչյուր դատավոր, ինչի վերաբերյալ Վճռաբեկ դատարանը կայացնում է որոշում:  </w:t>
        </w:r>
      </w:ins>
    </w:p>
    <w:p w:rsidR="00380455" w:rsidRPr="00380455" w:rsidRDefault="00380455" w:rsidP="00E76221">
      <w:pPr>
        <w:pStyle w:val="ListParagraph"/>
        <w:numPr>
          <w:ilvl w:val="0"/>
          <w:numId w:val="1"/>
        </w:numPr>
        <w:tabs>
          <w:tab w:val="left" w:pos="851"/>
        </w:tabs>
        <w:spacing w:after="0"/>
        <w:ind w:left="0" w:firstLine="567"/>
        <w:jc w:val="both"/>
        <w:rPr>
          <w:ins w:id="6" w:author=" Rubina" w:date="2022-12-29T14:59:00Z"/>
          <w:rFonts w:ascii="GHEA Grapalat" w:hAnsi="GHEA Grapalat"/>
          <w:sz w:val="24"/>
          <w:szCs w:val="24"/>
          <w:lang w:val="hy-AM"/>
        </w:rPr>
      </w:pPr>
      <w:ins w:id="7" w:author=" Rubina" w:date="2022-12-29T14:59:00Z">
        <w:r w:rsidRPr="00380455">
          <w:rPr>
            <w:rFonts w:ascii="GHEA Grapalat" w:hAnsi="GHEA Grapalat" w:cs="Arial"/>
            <w:sz w:val="24"/>
            <w:szCs w:val="24"/>
            <w:lang w:val="hy-AM"/>
          </w:rPr>
          <w:t>Խորհրդատվական կարծիք ստանալու դիմումը պետք է ներառի.</w:t>
        </w:r>
      </w:ins>
    </w:p>
    <w:p w:rsidR="00380455" w:rsidRPr="00380455" w:rsidRDefault="00380455" w:rsidP="00E76221">
      <w:pPr>
        <w:pStyle w:val="ListParagraph"/>
        <w:tabs>
          <w:tab w:val="left" w:pos="851"/>
        </w:tabs>
        <w:spacing w:after="0"/>
        <w:ind w:left="0" w:right="144" w:firstLine="567"/>
        <w:jc w:val="both"/>
        <w:rPr>
          <w:ins w:id="8" w:author=" Rubina" w:date="2022-12-29T14:59:00Z"/>
          <w:rFonts w:ascii="GHEA Grapalat" w:hAnsi="GHEA Grapalat" w:cs="Arial"/>
          <w:sz w:val="24"/>
          <w:szCs w:val="24"/>
          <w:lang w:val="hy-AM"/>
        </w:rPr>
      </w:pPr>
      <w:ins w:id="9" w:author=" Rubina" w:date="2022-12-29T14:59:00Z">
        <w:r w:rsidRPr="00380455">
          <w:rPr>
            <w:rFonts w:ascii="GHEA Grapalat" w:hAnsi="GHEA Grapalat" w:cs="Arial"/>
            <w:sz w:val="24"/>
            <w:szCs w:val="24"/>
            <w:lang w:val="hy-AM"/>
          </w:rPr>
          <w:t>1) դիմումով բարձրացված հարցին (հարցերին) պատասխանելու համար էական նշանակություն ունեցող փաստակազմն ու իրավական հիմքերը,</w:t>
        </w:r>
      </w:ins>
    </w:p>
    <w:p w:rsidR="00380455" w:rsidRPr="00380455" w:rsidRDefault="00380455" w:rsidP="00E76221">
      <w:pPr>
        <w:pStyle w:val="ListParagraph"/>
        <w:tabs>
          <w:tab w:val="left" w:pos="851"/>
        </w:tabs>
        <w:spacing w:after="0"/>
        <w:ind w:left="0" w:right="144" w:firstLine="567"/>
        <w:jc w:val="both"/>
        <w:rPr>
          <w:ins w:id="10" w:author=" Rubina" w:date="2022-12-29T14:59:00Z"/>
          <w:rFonts w:ascii="GHEA Grapalat" w:hAnsi="GHEA Grapalat" w:cs="Arial"/>
          <w:sz w:val="24"/>
          <w:szCs w:val="24"/>
          <w:lang w:val="hy-AM"/>
        </w:rPr>
      </w:pPr>
      <w:ins w:id="11" w:author=" Rubina" w:date="2022-12-29T14:59:00Z">
        <w:r w:rsidRPr="00380455">
          <w:rPr>
            <w:rFonts w:ascii="GHEA Grapalat" w:hAnsi="GHEA Grapalat" w:cs="Arial"/>
            <w:sz w:val="24"/>
            <w:szCs w:val="24"/>
            <w:lang w:val="hy-AM"/>
          </w:rPr>
          <w:t>2) դիմումով բարձրացված հարցին (հարցերին) պատասխանելու համար վերաբերելի ներպետական օրենսդրությունը,</w:t>
        </w:r>
      </w:ins>
    </w:p>
    <w:p w:rsidR="00380455" w:rsidRPr="00380455" w:rsidRDefault="00380455" w:rsidP="00E76221">
      <w:pPr>
        <w:pStyle w:val="ListParagraph"/>
        <w:tabs>
          <w:tab w:val="left" w:pos="851"/>
        </w:tabs>
        <w:spacing w:after="0"/>
        <w:ind w:left="0" w:right="144" w:firstLine="567"/>
        <w:jc w:val="both"/>
        <w:rPr>
          <w:ins w:id="12" w:author=" Rubina" w:date="2022-12-29T14:59:00Z"/>
          <w:rFonts w:ascii="GHEA Grapalat" w:hAnsi="GHEA Grapalat" w:cs="Arial"/>
          <w:sz w:val="24"/>
          <w:szCs w:val="24"/>
          <w:lang w:val="hy-AM"/>
        </w:rPr>
      </w:pPr>
      <w:ins w:id="13" w:author=" Rubina" w:date="2022-12-29T14:59:00Z">
        <w:r w:rsidRPr="00380455">
          <w:rPr>
            <w:rFonts w:ascii="GHEA Grapalat" w:hAnsi="GHEA Grapalat" w:cs="Arial"/>
            <w:sz w:val="24"/>
            <w:szCs w:val="24"/>
            <w:lang w:val="hy-AM"/>
          </w:rPr>
          <w:t>3) ՄԻԵԿ վերաբերելի դրույթները, մասնավորապես, վերաբերելի կոնվենցիոնալ իրավունքները և ազատությունները,</w:t>
        </w:r>
      </w:ins>
    </w:p>
    <w:p w:rsidR="00380455" w:rsidRPr="00380455" w:rsidRDefault="00380455" w:rsidP="00E76221">
      <w:pPr>
        <w:pStyle w:val="ListParagraph"/>
        <w:tabs>
          <w:tab w:val="left" w:pos="851"/>
        </w:tabs>
        <w:spacing w:after="0"/>
        <w:ind w:left="0" w:right="144" w:firstLine="567"/>
        <w:jc w:val="both"/>
        <w:rPr>
          <w:ins w:id="14" w:author=" Rubina" w:date="2022-12-29T14:59:00Z"/>
          <w:rFonts w:ascii="GHEA Grapalat" w:hAnsi="GHEA Grapalat" w:cs="Arial"/>
          <w:sz w:val="24"/>
          <w:szCs w:val="24"/>
          <w:lang w:val="hy-AM"/>
        </w:rPr>
      </w:pPr>
      <w:ins w:id="15" w:author=" Rubina" w:date="2022-12-29T14:59:00Z">
        <w:r w:rsidRPr="00380455">
          <w:rPr>
            <w:rFonts w:ascii="GHEA Grapalat" w:hAnsi="GHEA Grapalat" w:cs="Arial"/>
            <w:sz w:val="24"/>
            <w:szCs w:val="24"/>
            <w:lang w:val="hy-AM"/>
          </w:rPr>
          <w:t>4) հնարավորության դեպքում, և, եթե անհրաժեշտ է, դիմումով բարձրացված հարցի (հարցերի) վերաբերյալ Վճռաբեկ դատարանի վերլուծություններն ու մեկնաբանությունները,</w:t>
        </w:r>
      </w:ins>
    </w:p>
    <w:p w:rsidR="00380455" w:rsidRPr="00380455" w:rsidRDefault="00380455" w:rsidP="00E76221">
      <w:pPr>
        <w:pStyle w:val="ListParagraph"/>
        <w:tabs>
          <w:tab w:val="left" w:pos="851"/>
        </w:tabs>
        <w:spacing w:after="0"/>
        <w:ind w:left="0" w:right="144" w:firstLine="567"/>
        <w:jc w:val="both"/>
        <w:rPr>
          <w:ins w:id="16" w:author=" Rubina" w:date="2022-12-29T14:59:00Z"/>
          <w:rFonts w:ascii="GHEA Grapalat" w:hAnsi="GHEA Grapalat" w:cs="Arial"/>
          <w:sz w:val="24"/>
          <w:szCs w:val="24"/>
          <w:lang w:val="hy-AM"/>
        </w:rPr>
      </w:pPr>
      <w:ins w:id="17" w:author=" Rubina" w:date="2022-12-29T14:59:00Z">
        <w:r w:rsidRPr="00380455">
          <w:rPr>
            <w:rFonts w:ascii="GHEA Grapalat" w:hAnsi="GHEA Grapalat" w:cs="Arial"/>
            <w:sz w:val="24"/>
            <w:szCs w:val="24"/>
            <w:lang w:val="hy-AM"/>
          </w:rPr>
          <w:t>5) անհրաժեշտության դեպքում, դիմումն անհապաղ քննելու վերաբերյալ հիմնավորումներ,</w:t>
        </w:r>
      </w:ins>
    </w:p>
    <w:p w:rsidR="00380455" w:rsidRPr="00380455" w:rsidRDefault="00380455" w:rsidP="00E76221">
      <w:pPr>
        <w:pStyle w:val="ListParagraph"/>
        <w:tabs>
          <w:tab w:val="left" w:pos="851"/>
        </w:tabs>
        <w:spacing w:after="0"/>
        <w:ind w:left="0" w:right="144" w:firstLine="567"/>
        <w:jc w:val="both"/>
        <w:rPr>
          <w:ins w:id="18" w:author=" Rubina" w:date="2022-12-29T14:59:00Z"/>
          <w:rFonts w:ascii="GHEA Grapalat" w:hAnsi="GHEA Grapalat" w:cs="Arial"/>
          <w:sz w:val="24"/>
          <w:szCs w:val="24"/>
          <w:lang w:val="hy-AM"/>
        </w:rPr>
      </w:pPr>
      <w:ins w:id="19" w:author=" Rubina" w:date="2022-12-29T14:59:00Z">
        <w:r w:rsidRPr="00380455">
          <w:rPr>
            <w:rFonts w:ascii="GHEA Grapalat" w:hAnsi="GHEA Grapalat" w:cs="Arial"/>
            <w:sz w:val="24"/>
            <w:szCs w:val="24"/>
            <w:lang w:val="hy-AM"/>
          </w:rPr>
          <w:t>6) անհրաժեշտության դեպքում, միջնորդություն՝ ապահովելու վարույթում ներգրավված ֆիզիկական և իրավաբանական անձանց անանունությունը,</w:t>
        </w:r>
      </w:ins>
    </w:p>
    <w:p w:rsidR="00380455" w:rsidRPr="00380455" w:rsidRDefault="00380455" w:rsidP="00E76221">
      <w:pPr>
        <w:pStyle w:val="ListParagraph"/>
        <w:tabs>
          <w:tab w:val="left" w:pos="851"/>
        </w:tabs>
        <w:spacing w:after="0"/>
        <w:ind w:left="0" w:right="144" w:firstLine="567"/>
        <w:jc w:val="both"/>
        <w:rPr>
          <w:ins w:id="20" w:author=" Rubina" w:date="2022-12-29T14:59:00Z"/>
          <w:rFonts w:ascii="GHEA Grapalat" w:hAnsi="GHEA Grapalat" w:cs="Arial"/>
          <w:sz w:val="24"/>
          <w:szCs w:val="24"/>
          <w:lang w:val="hy-AM"/>
        </w:rPr>
      </w:pPr>
      <w:ins w:id="21" w:author=" Rubina" w:date="2022-12-29T14:59:00Z">
        <w:r w:rsidRPr="00380455">
          <w:rPr>
            <w:rFonts w:ascii="GHEA Grapalat" w:hAnsi="GHEA Grapalat" w:cs="Arial"/>
            <w:sz w:val="24"/>
            <w:szCs w:val="24"/>
            <w:lang w:val="hy-AM"/>
          </w:rPr>
          <w:t xml:space="preserve">7) </w:t>
        </w:r>
        <w:r w:rsidRPr="00380455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 xml:space="preserve">վերաբերելի լինելու դեպքում՝ </w:t>
        </w:r>
        <w:r w:rsidRPr="00380455">
          <w:rPr>
            <w:rFonts w:ascii="GHEA Grapalat" w:hAnsi="GHEA Grapalat" w:cs="Arial"/>
            <w:sz w:val="24"/>
            <w:szCs w:val="24"/>
            <w:lang w:val="hy-AM"/>
          </w:rPr>
          <w:t xml:space="preserve">դիմումով </w:t>
        </w:r>
        <w:r w:rsidRPr="00380455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 xml:space="preserve">բարձրացված </w:t>
        </w:r>
        <w:r w:rsidRPr="00380455">
          <w:rPr>
            <w:rFonts w:ascii="GHEA Grapalat" w:hAnsi="GHEA Grapalat" w:cs="Arial"/>
            <w:sz w:val="24"/>
            <w:szCs w:val="24"/>
            <w:lang w:val="hy-AM"/>
          </w:rPr>
          <w:t>հարցի (հարցերի)</w:t>
        </w:r>
        <w:r w:rsidRPr="00380455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 xml:space="preserve"> վերաբերյալ կողմերի փաստարկների ամփոփ շարադրանքը</w:t>
        </w:r>
        <w:r w:rsidRPr="00380455">
          <w:rPr>
            <w:rFonts w:ascii="GHEA Grapalat" w:hAnsi="GHEA Grapalat" w:cs="Arial"/>
            <w:sz w:val="24"/>
            <w:szCs w:val="24"/>
            <w:lang w:val="hy-AM"/>
          </w:rPr>
          <w:t>:</w:t>
        </w:r>
      </w:ins>
    </w:p>
    <w:p w:rsidR="00380455" w:rsidRPr="00380455" w:rsidRDefault="00380455" w:rsidP="00E76221">
      <w:pPr>
        <w:pStyle w:val="ListParagraph"/>
        <w:numPr>
          <w:ilvl w:val="0"/>
          <w:numId w:val="1"/>
        </w:numPr>
        <w:tabs>
          <w:tab w:val="left" w:pos="851"/>
        </w:tabs>
        <w:spacing w:after="0"/>
        <w:ind w:left="0" w:right="144" w:firstLine="567"/>
        <w:jc w:val="both"/>
        <w:rPr>
          <w:ins w:id="22" w:author=" Rubina" w:date="2022-12-29T14:59:00Z"/>
          <w:rFonts w:ascii="GHEA Grapalat" w:hAnsi="GHEA Grapalat" w:cs="Arial"/>
          <w:sz w:val="24"/>
          <w:szCs w:val="24"/>
          <w:lang w:val="hy-AM"/>
        </w:rPr>
      </w:pPr>
      <w:ins w:id="23" w:author=" Rubina" w:date="2022-12-29T14:59:00Z">
        <w:r w:rsidRPr="00380455">
          <w:rPr>
            <w:rFonts w:ascii="GHEA Grapalat" w:hAnsi="GHEA Grapalat" w:cs="Arial"/>
            <w:sz w:val="24"/>
            <w:szCs w:val="24"/>
            <w:lang w:val="hy-AM"/>
          </w:rPr>
          <w:t>Դիմումին կարող են կցվել այն հիմնավորող անհրաժեշտ նյութեր:</w:t>
        </w:r>
      </w:ins>
    </w:p>
    <w:p w:rsidR="00380455" w:rsidRPr="00380455" w:rsidRDefault="00380455" w:rsidP="00E76221">
      <w:pPr>
        <w:pStyle w:val="ListParagraph"/>
        <w:numPr>
          <w:ilvl w:val="0"/>
          <w:numId w:val="1"/>
        </w:numPr>
        <w:tabs>
          <w:tab w:val="left" w:pos="851"/>
        </w:tabs>
        <w:spacing w:after="0"/>
        <w:ind w:left="0" w:right="144" w:firstLine="567"/>
        <w:jc w:val="both"/>
        <w:rPr>
          <w:ins w:id="24" w:author=" Rubina" w:date="2022-12-29T14:59:00Z"/>
          <w:rFonts w:ascii="GHEA Grapalat" w:hAnsi="GHEA Grapalat" w:cs="Arial"/>
          <w:sz w:val="24"/>
          <w:szCs w:val="24"/>
          <w:lang w:val="hy-AM"/>
        </w:rPr>
      </w:pPr>
      <w:ins w:id="25" w:author=" Rubina" w:date="2022-12-29T14:59:00Z">
        <w:r w:rsidRPr="00380455">
          <w:rPr>
            <w:rFonts w:ascii="GHEA Grapalat" w:hAnsi="GHEA Grapalat" w:cs="Arial"/>
            <w:sz w:val="24"/>
            <w:szCs w:val="24"/>
            <w:lang w:val="hy-AM"/>
          </w:rPr>
          <w:t>Դիմումը պետք է համապատասխանի ՄԻԵԴ-ի կողմից սահմանված տեխնիկական պահանջներին:</w:t>
        </w:r>
      </w:ins>
    </w:p>
    <w:p w:rsidR="00400AF3" w:rsidRPr="00400AF3" w:rsidRDefault="00400AF3" w:rsidP="00400AF3">
      <w:pPr>
        <w:pStyle w:val="ListParagraph"/>
        <w:tabs>
          <w:tab w:val="left" w:pos="851"/>
        </w:tabs>
        <w:spacing w:after="0"/>
        <w:ind w:left="0" w:firstLine="567"/>
        <w:jc w:val="both"/>
        <w:rPr>
          <w:ins w:id="26" w:author=" Rubina" w:date="2023-01-26T10:22:00Z"/>
          <w:rFonts w:ascii="GHEA Grapalat" w:hAnsi="GHEA Grapalat" w:cs="Arial"/>
          <w:sz w:val="24"/>
          <w:szCs w:val="24"/>
          <w:lang w:val="hy-AM"/>
        </w:rPr>
      </w:pPr>
      <w:ins w:id="27" w:author=" Rubina" w:date="2023-01-26T10:22:00Z">
        <w:r w:rsidRPr="00400AF3">
          <w:rPr>
            <w:rFonts w:ascii="GHEA Grapalat" w:hAnsi="GHEA Grapalat" w:cs="Arial"/>
            <w:sz w:val="24"/>
            <w:szCs w:val="24"/>
            <w:shd w:val="clear" w:color="auto" w:fill="FFFFFF"/>
          </w:rPr>
          <w:t xml:space="preserve">6. </w:t>
        </w:r>
        <w:r w:rsidRPr="00400AF3">
          <w:rPr>
            <w:rFonts w:ascii="GHEA Grapalat" w:hAnsi="GHEA Grapalat" w:cs="Arial"/>
            <w:sz w:val="24"/>
            <w:szCs w:val="24"/>
            <w:shd w:val="clear" w:color="auto" w:fill="FFFFFF"/>
            <w:lang w:val="hy-AM"/>
          </w:rPr>
          <w:t>ՄԻԵԴ-ի հետ փոխգործակցությունն ապահովում է գործով զեկուցող դատավորը, ով</w:t>
        </w:r>
        <w:r w:rsidRPr="00400AF3">
          <w:rPr>
            <w:rFonts w:ascii="GHEA Grapalat" w:hAnsi="GHEA Grapalat" w:cs="Arial"/>
            <w:sz w:val="24"/>
            <w:szCs w:val="24"/>
            <w:shd w:val="clear" w:color="auto" w:fill="FFFFFF"/>
          </w:rPr>
          <w:t xml:space="preserve"> </w:t>
        </w:r>
        <w:r w:rsidRPr="00400AF3">
          <w:rPr>
            <w:rFonts w:ascii="GHEA Grapalat" w:hAnsi="GHEA Grapalat" w:cs="Arial"/>
            <w:sz w:val="24"/>
            <w:szCs w:val="24"/>
            <w:lang w:val="hy-AM"/>
          </w:rPr>
          <w:t>պատրաստում և ՄԻԵԴ է ներկայացնում դիմումով բարձրացված հարցի (հարցերի) վերաբերյալ ՄԻԵԴ քարտուղարության կողմից հայցվող տեղեկությունը:</w:t>
        </w:r>
      </w:ins>
    </w:p>
    <w:p w:rsidR="009465AE" w:rsidRPr="00400AF3" w:rsidRDefault="009465AE" w:rsidP="00400AF3">
      <w:pPr>
        <w:tabs>
          <w:tab w:val="left" w:pos="851"/>
        </w:tabs>
        <w:spacing w:after="0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</w:p>
    <w:sectPr w:rsidR="009465AE" w:rsidRPr="00400AF3" w:rsidSect="0067312A">
      <w:headerReference w:type="default" r:id="rId9"/>
      <w:footerReference w:type="default" r:id="rId10"/>
      <w:pgSz w:w="12240" w:h="15840"/>
      <w:pgMar w:top="851" w:right="567" w:bottom="567" w:left="1134" w:header="426" w:footer="386" w:gutter="0"/>
      <w:pgNumType w:start="1"/>
      <w:cols w:space="720"/>
      <w:docGrid w:linePitch="299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04952A68" w15:done="0"/>
  <w15:commentEx w15:paraId="69887A8C" w15:done="0"/>
  <w15:commentEx w15:paraId="1436A4B2" w15:done="0"/>
  <w15:commentEx w15:paraId="52793DF4" w15:done="0"/>
  <w15:commentEx w15:paraId="33D2487C" w15:done="0"/>
  <w15:commentEx w15:paraId="25337C5D" w15:done="0"/>
  <w15:commentEx w15:paraId="4336C1EB" w15:done="0"/>
  <w15:commentEx w15:paraId="26BA2ED0" w15:done="0"/>
  <w15:commentEx w15:paraId="4FA29E41" w15:done="0"/>
  <w15:commentEx w15:paraId="2C9E0266" w15:done="0"/>
  <w15:commentEx w15:paraId="44CED447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4952A68" w16cid:durableId="273DAB4F"/>
  <w16cid:commentId w16cid:paraId="69887A8C" w16cid:durableId="273DA74F"/>
  <w16cid:commentId w16cid:paraId="1436A4B2" w16cid:durableId="273DB115"/>
  <w16cid:commentId w16cid:paraId="52793DF4" w16cid:durableId="273DB393"/>
  <w16cid:commentId w16cid:paraId="33D2487C" w16cid:durableId="273DA990"/>
  <w16cid:commentId w16cid:paraId="25337C5D" w16cid:durableId="273DAC4D"/>
  <w16cid:commentId w16cid:paraId="4336C1EB" w16cid:durableId="273DA9A0"/>
  <w16cid:commentId w16cid:paraId="26BA2ED0" w16cid:durableId="273DAB0B"/>
  <w16cid:commentId w16cid:paraId="4FA29E41" w16cid:durableId="273DAF03"/>
  <w16cid:commentId w16cid:paraId="2C9E0266" w16cid:durableId="273DADD6"/>
  <w16cid:commentId w16cid:paraId="44CED447" w16cid:durableId="273DAFC1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282E" w:rsidRDefault="00B9282E" w:rsidP="00DF5BE7">
      <w:pPr>
        <w:spacing w:after="0" w:line="240" w:lineRule="auto"/>
      </w:pPr>
      <w:r>
        <w:separator/>
      </w:r>
    </w:p>
  </w:endnote>
  <w:endnote w:type="continuationSeparator" w:id="0">
    <w:p w:rsidR="00B9282E" w:rsidRDefault="00B9282E" w:rsidP="00DF5B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C9E" w:rsidRPr="00040E48" w:rsidRDefault="000B5679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rFonts w:ascii="GHEA Grapalat" w:hAnsi="GHEA Grapalat" w:cs="Calibri"/>
        <w:color w:val="000000"/>
      </w:rPr>
    </w:pPr>
    <w:r w:rsidRPr="00040E48">
      <w:rPr>
        <w:rFonts w:ascii="GHEA Grapalat" w:hAnsi="GHEA Grapalat" w:cs="Calibri"/>
        <w:color w:val="000000"/>
      </w:rPr>
      <w:fldChar w:fldCharType="begin"/>
    </w:r>
    <w:r w:rsidR="00800C9E" w:rsidRPr="00040E48">
      <w:rPr>
        <w:rFonts w:ascii="GHEA Grapalat" w:hAnsi="GHEA Grapalat" w:cs="Calibri"/>
        <w:color w:val="000000"/>
      </w:rPr>
      <w:instrText>PAGE</w:instrText>
    </w:r>
    <w:r w:rsidRPr="00040E48">
      <w:rPr>
        <w:rFonts w:ascii="GHEA Grapalat" w:hAnsi="GHEA Grapalat" w:cs="Calibri"/>
        <w:color w:val="000000"/>
      </w:rPr>
      <w:fldChar w:fldCharType="separate"/>
    </w:r>
    <w:r w:rsidR="0028564E">
      <w:rPr>
        <w:rFonts w:ascii="GHEA Grapalat" w:hAnsi="GHEA Grapalat" w:cs="Calibri"/>
        <w:noProof/>
        <w:color w:val="000000"/>
      </w:rPr>
      <w:t>1</w:t>
    </w:r>
    <w:r w:rsidRPr="00040E48">
      <w:rPr>
        <w:rFonts w:ascii="GHEA Grapalat" w:hAnsi="GHEA Grapalat" w:cs="Calibri"/>
        <w:color w:val="000000"/>
      </w:rPr>
      <w:fldChar w:fldCharType="end"/>
    </w:r>
  </w:p>
  <w:p w:rsidR="00800C9E" w:rsidRDefault="00800C9E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rFonts w:cs="Calibri"/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282E" w:rsidRDefault="00B9282E" w:rsidP="00DF5BE7">
      <w:pPr>
        <w:spacing w:after="0" w:line="240" w:lineRule="auto"/>
      </w:pPr>
      <w:r>
        <w:separator/>
      </w:r>
    </w:p>
  </w:footnote>
  <w:footnote w:type="continuationSeparator" w:id="0">
    <w:p w:rsidR="00B9282E" w:rsidRDefault="00B9282E" w:rsidP="00DF5B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C9E" w:rsidRDefault="00800C9E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rFonts w:cs="Calibri"/>
        <w:color w:val="00000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B2A21"/>
    <w:multiLevelType w:val="hybridMultilevel"/>
    <w:tmpl w:val="30F47740"/>
    <w:lvl w:ilvl="0" w:tplc="978AF8A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user">
    <w15:presenceInfo w15:providerId="None" w15:userId="user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5BE7"/>
    <w:rsid w:val="00016394"/>
    <w:rsid w:val="00023498"/>
    <w:rsid w:val="000311D0"/>
    <w:rsid w:val="0003237E"/>
    <w:rsid w:val="00040E48"/>
    <w:rsid w:val="000468A1"/>
    <w:rsid w:val="00051AAC"/>
    <w:rsid w:val="000575E7"/>
    <w:rsid w:val="000653A6"/>
    <w:rsid w:val="00065FAD"/>
    <w:rsid w:val="0006639D"/>
    <w:rsid w:val="00074522"/>
    <w:rsid w:val="00076B29"/>
    <w:rsid w:val="00081D5A"/>
    <w:rsid w:val="0008606B"/>
    <w:rsid w:val="00092D1A"/>
    <w:rsid w:val="00095CD8"/>
    <w:rsid w:val="000A113F"/>
    <w:rsid w:val="000B509D"/>
    <w:rsid w:val="000B551C"/>
    <w:rsid w:val="000B5679"/>
    <w:rsid w:val="000C428B"/>
    <w:rsid w:val="000C47DF"/>
    <w:rsid w:val="000D0DED"/>
    <w:rsid w:val="000D2FEE"/>
    <w:rsid w:val="000D48B7"/>
    <w:rsid w:val="000E3915"/>
    <w:rsid w:val="000E697F"/>
    <w:rsid w:val="000F0600"/>
    <w:rsid w:val="000F13DF"/>
    <w:rsid w:val="000F2F5C"/>
    <w:rsid w:val="000F41BE"/>
    <w:rsid w:val="000F6FEF"/>
    <w:rsid w:val="001079D6"/>
    <w:rsid w:val="001119FB"/>
    <w:rsid w:val="0011379F"/>
    <w:rsid w:val="0011552C"/>
    <w:rsid w:val="001257AC"/>
    <w:rsid w:val="001272B2"/>
    <w:rsid w:val="00145143"/>
    <w:rsid w:val="001470D5"/>
    <w:rsid w:val="0015462F"/>
    <w:rsid w:val="0015714A"/>
    <w:rsid w:val="00167476"/>
    <w:rsid w:val="00171096"/>
    <w:rsid w:val="001722DF"/>
    <w:rsid w:val="001744A3"/>
    <w:rsid w:val="00186491"/>
    <w:rsid w:val="00191A6B"/>
    <w:rsid w:val="00192F57"/>
    <w:rsid w:val="00195D14"/>
    <w:rsid w:val="001A38B1"/>
    <w:rsid w:val="001C6824"/>
    <w:rsid w:val="001D6BA8"/>
    <w:rsid w:val="001E3C0B"/>
    <w:rsid w:val="00217173"/>
    <w:rsid w:val="002277EC"/>
    <w:rsid w:val="00230E93"/>
    <w:rsid w:val="00247B67"/>
    <w:rsid w:val="00250209"/>
    <w:rsid w:val="00263A6B"/>
    <w:rsid w:val="002831DC"/>
    <w:rsid w:val="002853CA"/>
    <w:rsid w:val="0028564E"/>
    <w:rsid w:val="00295AE8"/>
    <w:rsid w:val="002A2F84"/>
    <w:rsid w:val="002A619F"/>
    <w:rsid w:val="002A7CD8"/>
    <w:rsid w:val="002B0293"/>
    <w:rsid w:val="002B4F29"/>
    <w:rsid w:val="002B7ECA"/>
    <w:rsid w:val="002C41E1"/>
    <w:rsid w:val="002E0AE4"/>
    <w:rsid w:val="002E44D9"/>
    <w:rsid w:val="002E4EC2"/>
    <w:rsid w:val="002F4360"/>
    <w:rsid w:val="002F4461"/>
    <w:rsid w:val="00303C61"/>
    <w:rsid w:val="00305B00"/>
    <w:rsid w:val="00312453"/>
    <w:rsid w:val="00317EA7"/>
    <w:rsid w:val="00325CD0"/>
    <w:rsid w:val="0032691A"/>
    <w:rsid w:val="00334105"/>
    <w:rsid w:val="00341A3C"/>
    <w:rsid w:val="00345805"/>
    <w:rsid w:val="00357B41"/>
    <w:rsid w:val="00361263"/>
    <w:rsid w:val="00373DF0"/>
    <w:rsid w:val="00380455"/>
    <w:rsid w:val="003862BE"/>
    <w:rsid w:val="003A5D38"/>
    <w:rsid w:val="003B0A7B"/>
    <w:rsid w:val="003C5A40"/>
    <w:rsid w:val="003D2642"/>
    <w:rsid w:val="003D6C91"/>
    <w:rsid w:val="003E7476"/>
    <w:rsid w:val="003F24F6"/>
    <w:rsid w:val="00400AF3"/>
    <w:rsid w:val="00411D60"/>
    <w:rsid w:val="00422181"/>
    <w:rsid w:val="00426229"/>
    <w:rsid w:val="00426D21"/>
    <w:rsid w:val="00430403"/>
    <w:rsid w:val="00444E47"/>
    <w:rsid w:val="00445544"/>
    <w:rsid w:val="00457CD8"/>
    <w:rsid w:val="004600BE"/>
    <w:rsid w:val="00460653"/>
    <w:rsid w:val="00465CF0"/>
    <w:rsid w:val="00471FF4"/>
    <w:rsid w:val="004819F6"/>
    <w:rsid w:val="00482762"/>
    <w:rsid w:val="00491F3A"/>
    <w:rsid w:val="0049701E"/>
    <w:rsid w:val="004A0C6C"/>
    <w:rsid w:val="004A2278"/>
    <w:rsid w:val="004B281C"/>
    <w:rsid w:val="004B3FBF"/>
    <w:rsid w:val="004B55CA"/>
    <w:rsid w:val="004D0D5C"/>
    <w:rsid w:val="004D4AC3"/>
    <w:rsid w:val="004D4D9D"/>
    <w:rsid w:val="004F11A2"/>
    <w:rsid w:val="004F755F"/>
    <w:rsid w:val="005005CA"/>
    <w:rsid w:val="00504433"/>
    <w:rsid w:val="00517932"/>
    <w:rsid w:val="005212C5"/>
    <w:rsid w:val="00524DE1"/>
    <w:rsid w:val="0053134B"/>
    <w:rsid w:val="00540407"/>
    <w:rsid w:val="00584FBF"/>
    <w:rsid w:val="0059315D"/>
    <w:rsid w:val="00596DC9"/>
    <w:rsid w:val="005A062C"/>
    <w:rsid w:val="005A0DCB"/>
    <w:rsid w:val="005A0F75"/>
    <w:rsid w:val="005C6BEE"/>
    <w:rsid w:val="005E4F4F"/>
    <w:rsid w:val="005E65E0"/>
    <w:rsid w:val="005F70F6"/>
    <w:rsid w:val="00601FF1"/>
    <w:rsid w:val="006029A2"/>
    <w:rsid w:val="00606A53"/>
    <w:rsid w:val="00606CBF"/>
    <w:rsid w:val="00611528"/>
    <w:rsid w:val="00614692"/>
    <w:rsid w:val="00630719"/>
    <w:rsid w:val="006453F2"/>
    <w:rsid w:val="006511B3"/>
    <w:rsid w:val="006546A9"/>
    <w:rsid w:val="00655320"/>
    <w:rsid w:val="00656FE1"/>
    <w:rsid w:val="00667BA3"/>
    <w:rsid w:val="0067312A"/>
    <w:rsid w:val="0067540C"/>
    <w:rsid w:val="00676C78"/>
    <w:rsid w:val="0068643E"/>
    <w:rsid w:val="006A114C"/>
    <w:rsid w:val="006B5419"/>
    <w:rsid w:val="006B6084"/>
    <w:rsid w:val="006C3C9B"/>
    <w:rsid w:val="006F16EF"/>
    <w:rsid w:val="006F39F4"/>
    <w:rsid w:val="006F6A13"/>
    <w:rsid w:val="00701E4F"/>
    <w:rsid w:val="00706CBE"/>
    <w:rsid w:val="0070740F"/>
    <w:rsid w:val="0071661C"/>
    <w:rsid w:val="00754BC5"/>
    <w:rsid w:val="007556D5"/>
    <w:rsid w:val="00773D81"/>
    <w:rsid w:val="007937B0"/>
    <w:rsid w:val="007A12E9"/>
    <w:rsid w:val="007B5691"/>
    <w:rsid w:val="007B797F"/>
    <w:rsid w:val="007D40FF"/>
    <w:rsid w:val="007D7442"/>
    <w:rsid w:val="007E7AD9"/>
    <w:rsid w:val="00800C9E"/>
    <w:rsid w:val="008021FB"/>
    <w:rsid w:val="0080410A"/>
    <w:rsid w:val="00812CDA"/>
    <w:rsid w:val="00823941"/>
    <w:rsid w:val="00826CBC"/>
    <w:rsid w:val="00830AB1"/>
    <w:rsid w:val="00831EDE"/>
    <w:rsid w:val="00832287"/>
    <w:rsid w:val="00834447"/>
    <w:rsid w:val="008520D8"/>
    <w:rsid w:val="00862A06"/>
    <w:rsid w:val="00875702"/>
    <w:rsid w:val="0087658D"/>
    <w:rsid w:val="008800E8"/>
    <w:rsid w:val="00881384"/>
    <w:rsid w:val="00884AFE"/>
    <w:rsid w:val="00893476"/>
    <w:rsid w:val="008A2CC1"/>
    <w:rsid w:val="008B21B6"/>
    <w:rsid w:val="008B473F"/>
    <w:rsid w:val="008C5A9B"/>
    <w:rsid w:val="008C6298"/>
    <w:rsid w:val="008D0FCE"/>
    <w:rsid w:val="008D68E0"/>
    <w:rsid w:val="00914255"/>
    <w:rsid w:val="00936392"/>
    <w:rsid w:val="009465AE"/>
    <w:rsid w:val="00956CE6"/>
    <w:rsid w:val="00961C09"/>
    <w:rsid w:val="00982C7D"/>
    <w:rsid w:val="0099165D"/>
    <w:rsid w:val="00997B54"/>
    <w:rsid w:val="009A671F"/>
    <w:rsid w:val="009A75F9"/>
    <w:rsid w:val="009B4B5D"/>
    <w:rsid w:val="009B66AA"/>
    <w:rsid w:val="009D077B"/>
    <w:rsid w:val="009D230D"/>
    <w:rsid w:val="009D7B5E"/>
    <w:rsid w:val="009E7133"/>
    <w:rsid w:val="009F1341"/>
    <w:rsid w:val="00A03A68"/>
    <w:rsid w:val="00A04B87"/>
    <w:rsid w:val="00A077A6"/>
    <w:rsid w:val="00A14945"/>
    <w:rsid w:val="00A41187"/>
    <w:rsid w:val="00A42FFC"/>
    <w:rsid w:val="00A45E54"/>
    <w:rsid w:val="00A67AE4"/>
    <w:rsid w:val="00A7303E"/>
    <w:rsid w:val="00A8224E"/>
    <w:rsid w:val="00A9204E"/>
    <w:rsid w:val="00A955AF"/>
    <w:rsid w:val="00AA0EE5"/>
    <w:rsid w:val="00AB3D6C"/>
    <w:rsid w:val="00AB59B9"/>
    <w:rsid w:val="00AB76CD"/>
    <w:rsid w:val="00AC0AB6"/>
    <w:rsid w:val="00AC25EF"/>
    <w:rsid w:val="00AC2C6C"/>
    <w:rsid w:val="00AE0565"/>
    <w:rsid w:val="00AE13BE"/>
    <w:rsid w:val="00AE2326"/>
    <w:rsid w:val="00AE626D"/>
    <w:rsid w:val="00AE70AB"/>
    <w:rsid w:val="00B1054E"/>
    <w:rsid w:val="00B1257C"/>
    <w:rsid w:val="00B135A1"/>
    <w:rsid w:val="00B138B9"/>
    <w:rsid w:val="00B20900"/>
    <w:rsid w:val="00B21414"/>
    <w:rsid w:val="00B25088"/>
    <w:rsid w:val="00B363E1"/>
    <w:rsid w:val="00B46CB2"/>
    <w:rsid w:val="00B612A1"/>
    <w:rsid w:val="00B61466"/>
    <w:rsid w:val="00B657A8"/>
    <w:rsid w:val="00B74F06"/>
    <w:rsid w:val="00B80FBE"/>
    <w:rsid w:val="00B85948"/>
    <w:rsid w:val="00B87D71"/>
    <w:rsid w:val="00B9282E"/>
    <w:rsid w:val="00BA157A"/>
    <w:rsid w:val="00BA6E29"/>
    <w:rsid w:val="00BB2E7F"/>
    <w:rsid w:val="00BC2B0A"/>
    <w:rsid w:val="00BC4D9F"/>
    <w:rsid w:val="00BE033E"/>
    <w:rsid w:val="00BF1EF0"/>
    <w:rsid w:val="00BF251E"/>
    <w:rsid w:val="00BF3A81"/>
    <w:rsid w:val="00BF3FB1"/>
    <w:rsid w:val="00C06DBD"/>
    <w:rsid w:val="00C11910"/>
    <w:rsid w:val="00C17DD8"/>
    <w:rsid w:val="00C31193"/>
    <w:rsid w:val="00C43506"/>
    <w:rsid w:val="00C53C00"/>
    <w:rsid w:val="00C70B91"/>
    <w:rsid w:val="00C97BAF"/>
    <w:rsid w:val="00CA60D5"/>
    <w:rsid w:val="00CB0359"/>
    <w:rsid w:val="00CD1F26"/>
    <w:rsid w:val="00CD7D45"/>
    <w:rsid w:val="00CE2CB0"/>
    <w:rsid w:val="00CE5F3A"/>
    <w:rsid w:val="00D0777A"/>
    <w:rsid w:val="00D13142"/>
    <w:rsid w:val="00D206F6"/>
    <w:rsid w:val="00D242F9"/>
    <w:rsid w:val="00D371D0"/>
    <w:rsid w:val="00D453E0"/>
    <w:rsid w:val="00D47295"/>
    <w:rsid w:val="00D73693"/>
    <w:rsid w:val="00D74846"/>
    <w:rsid w:val="00D832D6"/>
    <w:rsid w:val="00D977CA"/>
    <w:rsid w:val="00DB23F3"/>
    <w:rsid w:val="00DB6859"/>
    <w:rsid w:val="00DC74FD"/>
    <w:rsid w:val="00DD7703"/>
    <w:rsid w:val="00DF0461"/>
    <w:rsid w:val="00DF4E69"/>
    <w:rsid w:val="00DF5BE7"/>
    <w:rsid w:val="00DF7587"/>
    <w:rsid w:val="00E0307A"/>
    <w:rsid w:val="00E051B2"/>
    <w:rsid w:val="00E069B5"/>
    <w:rsid w:val="00E15CEC"/>
    <w:rsid w:val="00E2276B"/>
    <w:rsid w:val="00E26799"/>
    <w:rsid w:val="00E314F7"/>
    <w:rsid w:val="00E321C9"/>
    <w:rsid w:val="00E33D99"/>
    <w:rsid w:val="00E3464F"/>
    <w:rsid w:val="00E41094"/>
    <w:rsid w:val="00E455F1"/>
    <w:rsid w:val="00E54CF2"/>
    <w:rsid w:val="00E66026"/>
    <w:rsid w:val="00E76221"/>
    <w:rsid w:val="00E941DA"/>
    <w:rsid w:val="00EA059A"/>
    <w:rsid w:val="00EA1B09"/>
    <w:rsid w:val="00EA2DE9"/>
    <w:rsid w:val="00EA4B14"/>
    <w:rsid w:val="00EA7DA8"/>
    <w:rsid w:val="00EB300D"/>
    <w:rsid w:val="00EB38C8"/>
    <w:rsid w:val="00EC5C9C"/>
    <w:rsid w:val="00EF16F3"/>
    <w:rsid w:val="00EF3BF5"/>
    <w:rsid w:val="00EF6657"/>
    <w:rsid w:val="00EF7844"/>
    <w:rsid w:val="00F073F6"/>
    <w:rsid w:val="00F12A29"/>
    <w:rsid w:val="00F1596A"/>
    <w:rsid w:val="00F2010A"/>
    <w:rsid w:val="00F271F5"/>
    <w:rsid w:val="00F31D88"/>
    <w:rsid w:val="00F3420F"/>
    <w:rsid w:val="00F359CE"/>
    <w:rsid w:val="00F35F48"/>
    <w:rsid w:val="00F41B36"/>
    <w:rsid w:val="00F607FA"/>
    <w:rsid w:val="00F65B04"/>
    <w:rsid w:val="00F766DB"/>
    <w:rsid w:val="00F810BE"/>
    <w:rsid w:val="00F8626F"/>
    <w:rsid w:val="00F87363"/>
    <w:rsid w:val="00F908B3"/>
    <w:rsid w:val="00F97BAE"/>
    <w:rsid w:val="00FA0EFA"/>
    <w:rsid w:val="00FA3F28"/>
    <w:rsid w:val="00FA455A"/>
    <w:rsid w:val="00FB4FA5"/>
    <w:rsid w:val="00FD21FF"/>
    <w:rsid w:val="00FD5844"/>
    <w:rsid w:val="00FD64B7"/>
    <w:rsid w:val="00FD7BE4"/>
    <w:rsid w:val="00FD7CD1"/>
    <w:rsid w:val="00FF2539"/>
    <w:rsid w:val="00FF3D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3887"/>
    <w:rPr>
      <w:rFonts w:cs="Times New Roman"/>
    </w:rPr>
  </w:style>
  <w:style w:type="paragraph" w:styleId="Heading1">
    <w:name w:val="heading 1"/>
    <w:basedOn w:val="Normal1"/>
    <w:next w:val="Normal1"/>
    <w:rsid w:val="00DF5BE7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1"/>
    <w:next w:val="Normal1"/>
    <w:rsid w:val="00DF5BE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1"/>
    <w:next w:val="Normal1"/>
    <w:rsid w:val="00DF5BE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1"/>
    <w:next w:val="Normal1"/>
    <w:rsid w:val="00DF5BE7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1"/>
    <w:next w:val="Normal1"/>
    <w:rsid w:val="00DF5BE7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1"/>
    <w:next w:val="Normal1"/>
    <w:rsid w:val="00DF5BE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DF5BE7"/>
  </w:style>
  <w:style w:type="paragraph" w:styleId="Title">
    <w:name w:val="Title"/>
    <w:basedOn w:val="Normal1"/>
    <w:next w:val="Normal1"/>
    <w:rsid w:val="00DF5BE7"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semiHidden/>
    <w:unhideWhenUsed/>
    <w:rsid w:val="00A93887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A93887"/>
  </w:style>
  <w:style w:type="paragraph" w:styleId="Footer">
    <w:name w:val="footer"/>
    <w:basedOn w:val="Normal"/>
    <w:link w:val="FooterChar"/>
    <w:uiPriority w:val="99"/>
    <w:unhideWhenUsed/>
    <w:rsid w:val="00A93887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A93887"/>
  </w:style>
  <w:style w:type="paragraph" w:styleId="ListParagraph">
    <w:name w:val="List Paragraph"/>
    <w:basedOn w:val="Normal"/>
    <w:uiPriority w:val="34"/>
    <w:qFormat/>
    <w:rsid w:val="00A93887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A938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uiPriority w:val="22"/>
    <w:qFormat/>
    <w:rsid w:val="008C39AC"/>
    <w:rPr>
      <w:b/>
      <w:bCs/>
    </w:rPr>
  </w:style>
  <w:style w:type="character" w:customStyle="1" w:styleId="apple-converted-space">
    <w:name w:val="apple-converted-space"/>
    <w:basedOn w:val="DefaultParagraphFont"/>
    <w:rsid w:val="008C39AC"/>
  </w:style>
  <w:style w:type="paragraph" w:styleId="Subtitle">
    <w:name w:val="Subtitle"/>
    <w:basedOn w:val="Normal"/>
    <w:next w:val="Normal"/>
    <w:rsid w:val="00DF5BE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DF5BE7"/>
    <w:tblPr>
      <w:tblStyleRowBandSize w:val="1"/>
      <w:tblStyleColBandSize w:val="1"/>
      <w:tblInd w:w="0" w:type="dxa"/>
      <w:tblCellMar>
        <w:top w:w="15" w:type="dxa"/>
        <w:left w:w="15" w:type="dxa"/>
        <w:bottom w:w="15" w:type="dxa"/>
        <w:right w:w="15" w:type="dxa"/>
      </w:tblCellMar>
    </w:tblPr>
  </w:style>
  <w:style w:type="paragraph" w:styleId="CommentText">
    <w:name w:val="annotation text"/>
    <w:basedOn w:val="Normal"/>
    <w:link w:val="CommentTextChar"/>
    <w:uiPriority w:val="99"/>
    <w:semiHidden/>
    <w:unhideWhenUsed/>
    <w:rsid w:val="00DF5BE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F5BE7"/>
    <w:rPr>
      <w:rFonts w:cs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DF5BE7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3D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3D6C"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277E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277EC"/>
    <w:rPr>
      <w:rFonts w:cs="Times New Roman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24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7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19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5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2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1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6/09/relationships/commentsIds" Target="commentsId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cOn+5ARxPnp0VCbvC8M2eFxn04Q==">AMUW2mUqiJAKaOGXay4VuW6hE6KAt9JHejuhJZPLC4DkhmVzbAfZLthx08UFhWo30NTHoCiptq4wqLug13rS/2aC5ytaw04+9G950r2FK+dW8dNqzP0MrbydVMyYA/Mctrmv1obFJUiwlG7FhSgYOtlpep2R8+kxRa4TMh6GKqxjjh5AvGfVks7D7k22RKa8/he6zJlJtJx8PegCuXvxwMBzUDtJ6Fura4VC/1q1rjHLMIKKLZP3c+625vu8IFgErTWYzaHnGVncz0bKt+Jvuu6b/z6lI8y9popTHsiI8QzLWWw21akw79IQtLrS6qGtjwJimW8np/lhlQbG8mnLh2PDkBMu5ubrjN8qsaYTDDUSlbUfgUBG/vhRjm3Bh+gSQEYug1aoqgpQZ5MnRP1tcTf/6u8bV+UZofCU7NLNPEBvkN1BnQ/V+XXrjB37duzGTRe+osqkscVoIF9VWYZEMIldggulTq9QTA2X+rGQjzUHC+qGB0sXEq4pdld2JmHu4XpUMRhd3hmoFDwJsb5F84x2QK1qGLLQNOw0fgwi2VGJ71SG2BTnKPmA7VFS0w6XZ+nmvM9+xLT6wgaQeeo3zwJFbyvVALbschfY50wn54vz8rLA1Kl2k0MUwLDEAECOdebPqV6R50X3bE/gdoglOPo3TZ2SuQEAixC+CsnmXcP3EYBR608W3UJwhsLH2qW17Yd3CdDuZ2+SMGJBtxwCIgHcOe5YQFXGAZfOwDc77yqtUc4BwAiVUJnJtxjQqrcuiefnkmVQDDPp8u3uzTWT4y5tT8t/4dNwG4ATtmKJ5OjKwjjnMfwnEOJMEB8ZnCje/5J6GvT7vgEzkx1lZMw4OdeMqUpVP6TAv4Z9AmcyElR6AChL288jla0pbc3oDjC7kWnAktLNTgGsSWoymfKT9kLID1oOk1d2u42RDEXcS5EjoVDQjG3QYVAbdiVRlQFrdlTJlCc2dh+Yp2WFPu1mUs/pbqnXqOzQ2mKaffcA0X0aK1AiyhiO5r9Nhh1fvTAy7MxsuUm2e6O9BKlQPTXwRoggv5gi+A/7bwy4LJxgUY/I0p/LuGTKTuujL8LXTH83Lk0M+KNvwuAH8SFkjAcqeMGzYCwf3D1jOcqqVESrWEu/Wizl0pmv2Ex8R5U4Pw6C+z854YnK2lxwaE0rEcCk1xO4Ej2MMdZYkOyOkqYh3ICKsdXtDCyUjo8iwNt95oP8CJLpDFgctLldq3FX9fGVF504BzHY9Eg3dwr40DcxxXkMW0Q8eWYWpiynC66TZztgH3UnEZ3Pz4U94r+Fa/KPzm45jVrWHMsKCnxjtYAIySo9jxS6XKjJ2kpAETAljVJ12RrL4Ot4HkwhntJuCxuRxGgLQFICPXFZ1tgyjBmd6gPq8nPCGyvyBNNtv4WJhBDl48QhNSSvdLJIYrqBuw2lmzyxtIKkXhr5qSqxYLCgyxfnqNiKfGdb00ddpdWdN75D1988kPdu088iJrTlsbf8c5GYdERY368O/72+OSusJ4AM94kMwq5QwIzcTITIFAgaZgibkaLgZhKYC7yklJRD5R9PURdD5M9RmDpmavYoA9z/ABQXhK0PlqtcsXxCow1ObXU5xK+jRd/aEi3/XaFH2Y+bA3gvStpIlfus6b8ncaM3fQ3oY8kpSdSy6QrBDJiWDo6bILP/2EQ2SoXcf4qIBosDA2BFduUtcsRMxcN0bScWZazu38Yox9h8j1XRVEsczdASbMznetljBiZ21xTdGs/hUBIy+68G936yeUcjDGd8hkb7JCWpoOWC50+kyoBpmntyX/X9Sw5Ke/LEeOFRAeK1yIYD8DCMEMNkGx/DOvQrAkV7KzaHLpT2e0VwaPn9pkCQBrkrEvSxt1OO8WeALmNCJN5TLxlOWCx1S4iA21gC6mjXTeelIucIELA+EOwqTcA3eSEuTXvxbzy1ZQIaueYBni/iN0SoL9lDDIgPd+5VUtQi66EJJLmZKBbakePBpOybN9pu6Lp8H91tXwvfK1iha78Nlrb7oIu+wpPh/UBz5P78ONx7JbUJKAlJV8PMB1vV1qWn5+m9CUYog7jesEwIZksyAfuPWNkw1xofL3WX8H6vPTMm0F7x7jV5u0ddg3nU7IMTq5JH/u3ZEs6UNqm9HcV89eSGCE/HJv9b705nAbmZfpqcn6b8Dc8dlQmQQQimNM6gLp46bMja1nZIOABWu2nr0XXVDmdMXzh5NQELIi9Pv5tLqNeIwVtwku5nMUN5p9wvLEjElAUYW2JM/0z+H5M4Nf8hIW/pL1I2StR5RLh2uPaWcXYQ/FXBG2RByD7Rb5NA8qID+r5sw0/Cp7Mpp1qlPQRQ3K10SpsZ8HqTzZtJm66/S2Vj/jZQyRop7rAlPuuNGG3PNkItS0gnP1GDShsP45BLHsedZQtdc4hKLlOjvQV04mVbXZSYVV64245plnbLF89z6t7t+rc5CM0FGBkMRt1/R9+eXsLFjQFeqnTmoxoJp6QEINCUcZJ1T2Em7L7W2gl9MIN8/qF0oxsiKiRW8+t4hJvx50uh5wzn8hJCsc9Y7YFcFv1t6o4XaotN/hiwSdCWYO56dSbiSzbSa0UlQO7mZcC6TXPgbMIuNDhXuhbUWVAG0TEJOon+00t8osnHqb2bRN8iIaZdknRF90STzexrh+XmazzfMJTYMJNaJjXPeidTJzyShOmHuANhgUGhu6j32K7wPR0HLXdFe6yja+iGK6CQ0opDXrGQs3vQbxypSbg+SytW28IjNliI5UTFxOtq25tPzHXpQbikJEv1aWl0RnVtYzhn+KFJIxNB879aUBkkFR8tSNNqL02hga1RGILvIt+9ImZtgflFAYXJzIbr4xUImRV8CbpvvBMsd6fm5kq0Fj8uLU1vRzveUXItA06O4/tcSTW/z5fbZUZ8PV3OKOZECp6iGvSoMJ8qkPcl0kUZv4t8N8H6Ojujz97lqRR0QyOGrXXPYWmlLsVLWpB/q6mSYS/1zdR8dogm2HaBSNoPYisKCQ4fhfi/Le9AFpKAuTZwSylkycncNmFDdRoUQi79mCeAt9lHseF7EZVnBy5TEpMtUhLT15ylMjDAvxuvWWaBrRYMhzYLM4vJFRIakuxyoP80Fr1VVPZh2iQcgJHKiwSSr5OA4uFOIf6mShUvlnOeaCPd1tBLt0moL5tMCsiEF6CzFQEVxUaAY2qUoOrbze/zE9S5X6ZBCuIl7/HlEQNy4mW9w9gqhGlGoT8RmN3Lygg51Tea+VulLaNn1JPB389mPW+ZrpSvmGcrYk1sNS4DeGWrIkIFvcRLbBTvIxcMCstCOOl7Brs7xXDo9rfuKyNmAOOk2AOXyTdGvVeWkbKclmBpN3WRne2nA4pejSBX+iqnEoYGd+HRDFKi9+4/Ov8v0rrRBREank9EmFL0jbyvvLlhBEtiuCkal+0s/e58lw32I+Y0SJmSgLXuXu7b0N6BO1TkbDoJPv/i59Xa/9al4MzgIv1/bP7yeRfasNDJbdmf9HAk6nR9fHTjKSUcGfOmKOlwPR6TAwiuH3ep0/ISeJJDpB+brIs1c+7IJip5srGPbWuSvRYlcwH39Xg2dNdetj3QnnU2joYI9mzv3P3QTBTMXyUtUGK0vnDvZn/btRdXkJF85DYP4tp96o2i0PgF6G6/YMLURWGffNHumYdQc6c8sKB8YAXPbhkGDo9QhdGSOeF2Lb6Dh0TuxNMmpFCqmRaaxaRJ74HXcLdNkE53qa1sSwetB1tXR7KNM/7MfR5ScQnTsEVwawyZRIB9d93RrI+MtJ6WGUuWinr+2xau9w1u65i6qTtTsEYWwTnGnym9d60/rwi9pD5O5m97bD6x1tzIREn0MlhsJCJzYSpUklovAfc8ZvRoUB6JyLBF4Od+XXbwFtVUHfSa00vfxOW1mMB+E4Icyyd0WKg7xJB/o4dV5vpEN70JUAupw8uA9X9NygqsZZjUhNMKKVG5HH8QSvMVn4ApHxhAZQijMxWnMqpLpko2czDx9FzfXAeJrNGFSFJiQZXW7OAWgSG/+T3tglTjEZiAih40Ft4q6NPhKxuL/yL/BL+AupPdSvVkybRLYQAzwArYRkSvqh0hfzCnM3s/vazhKlnHLmHn8+jkrTW0PAHj4vL/qGUWYodd21QGLzIEgzUmEDlUGM6O9pf0PxIma2Kzb//ReLFE5QdwkuS6GCroRXDDoJOYloz9siIPuAEtbuUA6tEyTCrcMFJc8y4UNbMQ/tJvN9QDNkff8yju8//035YtY97wk1q8P56K0gFsQXpa07HKyNndwAam4RwG1Kjyf0F9XcCJe4dsZH57ehNheHwnmSc8zWY86GgCgWGsRs1IzS4KgW9aoIOrsw4T/TMYHERDX2eTfaSie356fkbKHiFgddz57aIb22XwOnoiGaG71Q/AdTHzHVaoCZRV1oc/KQ3WwZH2wTp66+2R4kYY2BCSAhidQ+fYwMhOkt8vUKsddK+fAT1E+bKXneVrMEHuLPU6lYD7FvTj26S5EmYFcifKj1dGk58WbNLaLYylXIJ820Wc/9QGrYmJi8EdV8fAqF0ayLzSdndnYCwMM+DaFGMxGX9z/PhzkMYHvXenFOptZgTr9kC8N7vcWtCf0XaNOZM0DMk8nKicCpjMzQkjkS1YW5o24Ok8eDjwRj022axPNT7I1Ow7ZLIQ8Iox5XccHYWnknl9GsdTznlpZt8qmKkCdFTDpPaXZp3GL7Ajf1/rcyGkVYC/zI8Ac+SXy4+kbUF/O1uB1hjVERnQMlnEP8VnJy0MB96hSIBAXgYbKnSfkFz1/DM7pt3yIr9NlXt/cxU3jqQC/ga12Z5pC21SQ651VN6dgIuQQdtXLoDvXcQED9jeMZhGHTU7UYsXI0ygw9CrPnvKkby3/cCiFTZHfGd56dtv0/hNRuWVUpdG5FntX6Hyi74nFsO7fcRAP7jJG/b8C6hjZZzRqzpIWW6BKlM1JO10g1PY+GopL8ucIGvHwqThKYQ8Jq0431oUoaQAEHB5yVO3pTKaMlNg4o+0jJLLpF8umGfeTuq3oRKn+TqfIrxviU/ZaaeusTkunHMrffa7D0i8H+eTaCsKU4IxjNEoHwBh9NBK8GqNsx5fjn5phWeQsIB3cEtfQ41qqnLrCl/pzi7cmOfk5Mt/J0+3ekwmIeBLu7tTisRq1PqEZdC5ZV5z72DxrTlowdvL4MrkJDOZtRKz/dAZIKAx7XGTtWlJ2mU3z5No84+sfXhR+qtOwJiJfzgG6K9DgeTP+Skn9enIsKAjChlVNB7g+kgdKXhZJUTMOZ42mtAICMcyciac6tHQF9uc4WBYKb9f4KFilf8DOLRAx3/gfg20byOuo9iuZDLvSLZGUdNDs10s1fMcB/HUQbdUagmZ6OiIZcKuHTbWHtR3a5zu1yh/ZhW/gkCLZP3F9REFV/JDRpny5pGmmG6rklHGCByIPjA7s/6I9lR5Pe7UK33Cs/ZmkVgO9JVzKH+Y8ERg67BZsP0e3HXrltcJiRoB7lcAcwZde5rSxjVXNdw4aiFYUiGQgZrw+xFhuBjVoGHGeVnVrP7Nv0Xg+M8qpOpBm3sC+jPX+BevyeMF+WfIhZS0t4ErPByY9/2fMFAA+C4SjSrWH2VHL0KzX7KAbgObbkGkNOJKTikZ+UcZrT7kIK86QHcZ4FzTxTIjwxOK5D5R5OsDaLnzn1lFHHWJ2y3+RrIxT9v/H7n8Ap7v0vPboRPQ23m6D6SLK81q7nS/nMuWXYOBq34eYDrxTvgTJH4Ele3kz9vTyLbcwUsiHAcylT2NXviBtBitTlGMhVsa2rC1oZY9KcEdHV3lIihPhEJPKrV0GaFOUozqB3TpWtQEtVUCMbbn+tIppyur38D6WhnetpmufmMlTEbFxzETbd4wegI/k/L4AyEb6n3UoEvk0GrJsiERa7so45DU2iHPjl/9RP9Wr/svQc/qm61N8z1CoZDzkA1/fbaccbTt2fLsOwTDTQ1jmLpXW5vQvZc5stiOOcHtRNNjAL74lizPy93xGKO4LL5npry5mMRaCkEWJqLeCMqOhmCHAd2ZrtBwpi7cmUzWIafMG/OxlsKnW8wVyFMH/8zPVTbnkz/RtSVlFp8mM4f7XKi/rLBCZJ/0GZ80YZcX/sIOLjWLvqV7x9ltEH19iVqZkM+BfaLVIwPWBwRtT1w1wBOe3LuJBXEv50PfIZUJg6L4TGRETeE65IIxXd/VxqlJHMFsLmkQujUHVjq007K7gc30nCJ4jEqK80ud7iQBSW0QslVD76rvsdWxohXzTGzKT3CGirPX3YJiGnaM+LdUbT95Df/hmED13zamWyS4ufBlZRzF+641J6NQDcdWVXqUBqFlgb2C3M+igSwtEfD4Jl3ujorR8O10m0RRQyCX6q2u33jO6N9vbPLdCK2SPze2SJFmth3A7r8+SMVqOWdhO38N6lfPI8W1Lb8Cuo5dB+jX/zHhdCOvBIpsAJFzD2SCBxl5ZRr3gf3rrwi9ONCChBqDP/5GXWMt8fNlxcOzchevt4PlrXS7owSwsD2EYA1mKSmRrUSbVA88dTHPn/qdDt6sZAwLEQUYaCwAYjKMOi/oZNg2BeTDJko0q1A6b7zXBp9+xOqmPtzpJ4JRAlLcwcdhWo6U+KvtHGv8qiVwMotL+jydnX53ndgDSBzF8/gkMgVG6kodgpUkwr37pk65XYW4Z2w7c5ArKwszoQLhK7bdGST5ozhhNmeBaVdNudYcj8P0gw0LjcaeyffqNpRKa+esh++xkyRi74KGF7LeyIubQMOfZw4HJLK8fFDBMjA4m365taZL1SGjVE+bzVS7xP/EXXZOJjfE+288WFnYtu5Y96JLMV1+xRUIbxRjA/ry2CVSiOx7YeVPsJiIHPxJkYuy8A+TqKj+BHp3N1IPs3V2rogCiSq8Ra/LGm0qRG3tazgK3YfA/2lQIPEU22iy7at3RqyGkMIoy1WXTUa3PUmHO6G3hdMu4j5NeNhdzmoLCTk8M2w7eXPDBdqou/0my917nbWG4tBx32wPjKVzwpp7d6FDAihxXDzTBkDYC4sCd1LL6w0G5Sp1SoF8msJYFqTw0HjQ6ocZhNdvSxzjUf5zr8erMQc0pIp9r8h0gYpPN+yJr8RhFStULRExO/C6q3zVlaix54mJsbFtyMV7iBl/owfEnDy7fJJXcTzgGsNbqgeh0G1H4OLG2DJZudQBB3VBJL4oYFkPUH/EM6aWX7+xrExGFI4NdqjtI/cS3I7p6kw8e4faG0bYGi03SBHJTtJjNCd+jv7XZ1CiKV+hKfkyhtM/EHbI1haQGsiy1R8wB8bGTeP68pYJbjxPo1TqJDfWatzwbSJ9skqae3ZZvhvAiLQdOV7+92ehKWhv4ucurR2Mw4cwGlCK+zFYs2qRIonaYcfUIceVzzvK1sQ5/fNLg76wkHk5Q6zh/8oDQKZwsF7SWb5cjjvI1mSrROfXrVMwj/GeKYkLIQENKP1ynCYyowBG8kCcWPer7fvcl5pudMQi8vJeufnyabmycNOZuf+5teJTFl3Sv8KDcJy3D8r0k4++7fHvBIIMSBUnUGVbBN3qchWffOtBQXBYmdykCpeC81+ts9AuoTEiKBPS7H3BD1ZHr97CmknQF+5MDtq/sBEuJSrSWL2Xg05qSkM3/uQxBexAPludo8II3P67MBEjYM6dbe0bhZZAI5QSFR+YbPbN3WFS/6ja4KVzD1GVdYBsH+JPK4oUS4yFgnOS7nV3KJWm5vIYCOhGIuRpfmL1/9nGkblkNa/CJEmdcpsbMyis1y5CD5N7sAv+QDJyjwTRCeP267YNOyb5YF3HalFlxLLHfOGYDwOeSg8qAsCCWQgzq9yQVTs4jhdFUDHKLR80L7yFTdev7+sZp2QknGaYqZ2NZeLRrS5FTgDVoYovKwja266MIShpV/R8VaMyxy7QmGpjr5DIBnIbPDCNcaF4Dol0GRtXopsqOrClm0L7EU77UixAaylmZUyJwNlDkRfDdN75GDc+AGF7wdPdi5XvGf6pFB9NqRttlPo7vtCBEBq87YipUKSIW5nPIu8FgLa8E9OWkyaNhEpfash8UQkjR786Xeg3XBcXcWT+f9M8WLg6iiS+TyHPUOLqEVEaQePbO/A2elAfbd73WpfDbXw/guf9zPeO3Vn8rCJVwlAqYy9hBkCqXerrGg6HH/GVzILIKSecIsxuX3aWqroLeHkKD1h3KPGXhoVh7RwKoTPkxz2pumqqx+tCqfu74oxbVRCazV4P3OkvB/LzP2S/SfaQM7aQLiJ/3QrHS/F8sHi9AGzasUWbCkQzkB/72SPxZhH7HUsfdvB7WXUZCeLKQT5cxiRrUT5u/fmBP41k581FbmLRAkv23IyQgoYAryQK5OnOfJ5jA8f9znNRU6dSfkWfAvvR3+v2f0YiFWVSXPM5t6yMSIefaxMpqsVdqixjf+nqT6FuEDNoTb++g50m7x7et1isoSSiICfUHk8NRsI31Moe9zc35pn3CynUXnstkJkJmbjncjTE8Q+ZwpYr1lPWcrGyJwEh9L2dyz1RndTOZQw9UuyexkN8GByor2QngzQMApXnziJFtVYTyHIrd49c/4SVn8x2EGSE6GN5kW75qyb07ghloJqvD0EpkncTvUSwTJPUMGFaCy/WR2y+WdVROPCGsytuG7lJZnMnyLTp3lb6d19J9Owrj6z+aFeKHvvsxM0GgEuUjnOI2/xxQgpuusLi+ad5eZhpxVTrez7srmGC9yhYIyY/26dKGP7kkeP4NFk08C3Y+iR/YQRG6s/jf5F1cuEWbGqjoMcTkXb/rlkG7RBjZmxF/+ZHdy4wFZEuA254X0gBCpDrB6a50CkeKmq7xMbCUmtlVYhpbtkppbtcU+5XxXsIkGooYJx6CFwi9hxcalTsXZ/9eD8Sw+znDAJGxGRNIx61O1XcIRRPz2GVaGyG/iKi3c/gWNf/6W/sQNxvOU9HWfar7qBB3Ow4JpZ8xzFwo/kGkeX2cr1ZUlyDMlMcZ/4WvKXFDhfwk+GnSa9nJbjb5aiu4I976drx1itGZdeQlGqtfYY1eqBDz31GeU7mZsTCrTn97+keOIckjLT/cgzHf6o1NY2hT6SfBbaNR3RRf6YEOd/cQvESgDdV7v93ePrPnV0ng2MuoT78zwiZN6Ueq/+qiqZgJLUPjpHGwdm6ySb1Cl02QFdZLZrx5ezPUQkUo2WGoUWoPofaUVOgTw98Afd9eUxPBKOoDwlJmYinIv/qvp+b4NNG7hbH2z1yKoulS7O6Ly3mcdfDJbOC+l3M1zUHQJ4Yv2kAlkaCHCidNzHQTwIuOH9cMB1YjMpuI9vzojub1uVgO8ZGxl2yonjSZ6pkDFDIjd9oaGLfJXwh5ly79oJBEa5bQUWGH8v96fWJImIp74Kbxstf/bnARF7Ua9+Q6Vb2SuO1ySc5rZhbbBGTZXbnvurKB6MCoHdIAlW0nkyLmGSDCmjvoISRjkBBIlQLNTUfoumG7JhfmWBfTjizuoJ97T6+EVpxeGulNHgIOkCbg7pog0/nt8XqVl5ImqSvy4gCWG0mD3Ogqv5q2GnC+jhkG6eRkLXJfZl0VJhmRFHsRHFtEYCV89biJjvdLrccpIyqPD08bveJt+cLJCGnrE3Ew/+9C46fTI+HfmuX9JblNZWLSv+LIzVGnMPrsjCX89IceaagY2J5z+B+eqy7t+PlCTPIfamRpZi8XnsrWApW+engpZ36HDIyFAe+70Wsn+fWULR8HXbvOgovfye36aStBeByxKBQkzbdIGj3XP4yBL3ftdYDs2atFTkadB2lg/ekc5o39qoI6mdfgjGnTJAx8j7iZOT/LTckqJT7T37eGyK69Hrn2XRvMUYxwmfQK0TfZYr9OREHm8H/HSCysOi9dLfW228ZMZDmMar61309KLMMHPOSvJVhMuwtdrN5E6vFxgPfyDuz7pGJhiotU5lJe/NPKui8PtMjJwYzSsJEA9IYQMjFTz5vznkCZMqxy8xaa/s+t2nZdRKedXd9yLXR4tadpUWeTm1rd2YZWXQn3X5QZXhGZR5Omtm4TohkurTonzNoNkt4o4KfXwWYgAT+TJ8R9PskSJB4VW/Tb65nsHzHNc5W/BKO0mgA6Spy4Srwug4cld+ERckz6h6nsnVaABfEFKqb4LJwWuOEtJxkmagiy4ar7xL8o/waS8ViHWd4L8S17MVVthhB0WhBYhhuacoUfPhOsVrvDSpUoDfbKo6WQWNzVbAg7RYx/oTU7KtgSq/cJxkB7JsJ45uuhljukwT6++9ZzZIAECx6aldvjEwLpIv/oOuYuXfjPbVZyDm8g6WKY9AilSNNo2tPTgDdUhpeUaOnCW6bfp+QETNa3RjeNOeWWuoSka4lLGB0eX8XZoI0S2f7tfgtwcENy2Z9WMPovjy/O79Zq2OzZTwsLRWV9sSDc4qclhiujW30laUXaFsSvWBfMTMnS2HMgKTmicl6raYRScydpJb/kVgaYPD9ZC+f572MHF81CZH3NgZXOmGQyUooZcNloRRnbIgKmUQb5aCIpfVajpBkbvFC64T/U1afWLVnSGy2In0C8XDR9MSJDwkp3+3TVWrN3Wmn1AWlmjB1or+1YLLNGkMNVokBO2O8QWFpMivUV33VSl+WEhcc1B/4ml2Zv6w46ZlRPYX3APjRMbQZlldqE8uKbsJqN2F1AKq9F+vwxw2RDNt9oBMSNOMTDfvhx24eVWyye+3/K2H2avxEZE0RWf96D0zcVMtEde+y8OBpvLRn4N2/fTlzE4zlchqzRjwjFtDddZ9cOuQbJG06+BZeu0C2AO+4Rhwl/Ol1c9ZAM4YLhKiLXnldQ7ziATt2AwaSOVjrUH3/V94NF1z+aIPRH30jFsKr8Q5ZpqSfLn6U4rqL/7GgzrrbrIzi3GZp3ClxIDcvaZ5/U833xY9bhKm/Sl0cU6XvgnzKL2zWN7hAUrZPfPMN1zurc28wxEGSapYelFbIeqT3C1VERMxu95iLmIG7z7Mm0cQz63tfWmeZaWWFNt4a2MSNijWYkXnVzoY2FRE5lmyKVxkYq6z9KASdacGv1Z8BuwOyIjvAhwrFG5J/VT4zdsZozKKK73wBigDpktfiyP1Uv0CrNLJ8vo+2UAt94yJ4OxFz5JYKXeGOctomWW0vsHYdL+iK6olrM7uKnSXxRC10Jl1kFbKgw3GSX10cH3uQZ6dRW+pUg2kBHqegDmaDpdUzL1UEA3c3rRh8jKbXgH4XHcPE0g4xe7eeiL1dU1QwReu2zq8a2wUOxCHORw+wbaZ8aqM3qoRpyNZjtfynk7WO1uMpkuvc44HxGCkQSp6QffYcwewnJNy6N9x6VIWBm/Er8cGxg8WQJGhPj8G7aqDuPEArNT9ncTX8i62xS+XaBUBt8ALNbsmvpe5BPDN/CPgwL4ffgMMu4RlIJzO9S39y24voHUAfxZodH5dkgudEr5cehhRa/1aNcLZFklc1dQ3BHcbtj+NrcOrXuakkPKap4ZWQjsLnZdxDmsvHsiULiGLt0hY3L1YLcfoGWjjP7MfpnI0KpYE0pL2mGrJg3INu6haMA8LmBuMar3qN8WgU2veegbd7wXgzwa9wiSn3Vat+ezCw8PUK/frn1K5LXmvrdqmoK0/pAUB84ZBO+mZ7Qg0PLUOzz06UrNu8CXuvF9uQkABu/2HoE2s3H5vbjd/MRT+7bqp7HmsOy/M3VCplqKxIBxFKvXj9R6pL1rKSZRtCjYJwoohrqNJre7pB4kKTBadZxWsDsezaLZr6tUES/ktBRgPdT+KU52c008HAHKq3v1AvAktRdSSi7YOZ5BdV63xrgklWQdClc93owQw3iaaihFQRTx01R7e6S17nz6aiZGT2f+FWVdVAi2RigIWqFBRu/M6bLIuump9u3nBIVjtWchkZ/7d7peqPXTjZTnu2Dsli0L/xFO5n7NUFOIphECKee0Q6zTaRE5dka/lrt/WwK2Y1uU84GvMEfTPl1yO5PStSptVUINmtncRZeYi/xrgyBHreGac9pEUNe/YuLRRVCKfX0YWD+/gdzmr0I1Dc4vWpsSCHV8pHc8+5TntAlelirPgSgMhGur2TZOrxgy8Sg9Bp9hPlnNj1q2sSV2rUHaHdX1xgyowtxjAuJJtfmdkxLmPZGtIJJlf4w0vgeqM/vFOnEcRDgyqry3HbkKdZ0edXnu00WVrNfxBeTremcPO1DCoWU/C0ix1dk6oBzDZQ3/smpv/rfL2wSKSZ2xDZJJ6PvEQMp/LseT/myVwqRyy+F+51Oy91t26s5qOOVxe8RGF7Nk1Q73joPWFTVF/keK8DmAbx/3TH0ueMhpggiPKgUdUQ0NgysMrTYZznaQ6Q5fhQVUDnKcirdkfz3RLEXtcV/Z8xhMNpHM0krLdWrTovpjLv0dyD0/lh2sS0eNNYGdx/gCTWrBYP+NY7GwXwC+kXGrNo8LNc0TbSTXOZQaXekUqGJZ8Z+e/FssLcyaT01tQZRLm/3TbSEOsN6as4Y8XE1DGtcQUTD2IJOqWZIgYK0NkWq+hT8fuh63mnffZScdNzSnih70eORu/iOONELaHbkR8ihu76EXUymojggR5I3hB72nEV0L4EQNMDz64S2SuzO7ufl11G9d4GkFFrqZSuaYZ/xboqq246am/d8GJ/bmaB5+Ui8fNtnTAZV4r4NI2APd3997HBxWBS73zy6aC34+duXUtInjsSw/uCNO7DNsZledYJXTazSYYfgYkAUPBNSmiJNwHqg6HnmOoQXdvGbSum+IRCS3Kn5xl6CtQOq2s8jrO8nnxQNjR7d8/y08svrY6wsCJXMGgA5kPA1IHG0OoCw4LV2asim3lXdPi9xqcZJrOP8Jb9fcyLeHDBpEG8ml7W5ZDZPoZ88xYlkJwJ7DMcteji5gwuYS5j6b9/i0be+U4hwjn9p4XtdBeY4nPJhCAqsS4jYnJabapXjOjnlSEyggX0iakmQMcjupivFnQ7+y9+xlFGqG9bk0HMjM1n9Fa4QcpY/3ouPtCd5TNCQncPlqJublQJtSJdWjhId4vmGLO7iJ2UBAykZwhvGD+SsbqjbnpM0vUhLpuwoTXBRbyaaAqGrARagRMLshPlCR520cSSCkP0ctA9tO5fAq9OsKs56puwdVxX8Cx16DQNPSSCJDUXr0/ahNl6dfW3ZIU5raR4FZBTuBS+ljhJzFLajC7MTpAeZOVDdM57708GYm0LtC4SAVVOvNo6NczJZPHMAvrMTg+HbOrTIYMPSGMQYOJl2ztH3vrQtWB7MOBc5I71pFbtCGt0WLFc8RlTaNLo3hHATdVEO+rIrwqoV0Qo6nnr2J5jDuQOQh/eGkm/hBiU1h/F6ugNi8Y4cdzav/zpkPjdNWA0fjpNyQO/qyp7J7YXqKEAqK1CataqCrJpAB40ay3afIgfmsIGOG9VVv0K/sk/dHL7ghmbccQwU89evzIp5HjQY64xuRG/SSQDjOx5c5XyhVblXJVzU872pET5RHxyqICQsHFPdOmR8GG4Ruz41YdnJCoAud72/qkLCUQuxGqDJhZmplOzGOy4JkBd5g4zmeFDqSFcB/tN1vw31bIEt3VZdR2KAfB8gisIB1FVUQ4X7ru1A7kD+lS8QFu8zAcwqbwbF/mkjtdg+zieMcWzwUNMXcFGud5fQ8hK/DaaiabQnDyu1zSQFZeuMc1Y8SgmfedefLGNMicUZW3+FQuta6Tj3LSsHM8UCgfFIXOLMxUMhr7AEgv4vx5SSIzJeoW1DYMFE1hpzlghpf5sq9vysUmxtoXZDakBEnGScwDK5c6hK/Vq0KUY6+WCgsQugK/c8PlMZ8YUWZvMAQoM+M1Gd6wqOtwWD+XiljQl6cr2SCr2QTZv4JVVFrH1kIs9ZMAG6z9b/DAmZMyJjyULEzSweadOtRmTnOqkmKiHw1aToZijrg4+0S75IRBEGvxHWeTu8Iap7zqPV67rgmJTH++nIuvSfFiRtLgJxUKdnzFVEP9PTqe4fgJPYWUinnVorj38OdQzivMIPOP1xVe2XrmBag2BySQNjlscRrzfRpHMVvEzJRZEpA5hOSwR6Riwfup6bQiqt5K+6ZKMX+W8LzTMNsh7PAEolQcg8ZBFdu9VIQm9JqBpXet0khk92yY02YYC1bN1b21Lxfj7gAVfujilEDFWGMYWSgpMyjq7b/Po8xz9hWQr/X2cbRtLxKOPGoexYccWsuDMTZ/6bUC61X9SjWJV7o39MXGl6wDlCbhld6vQiovt+dhGr7cl70iXprFuXn33Dwc0iCfDcBOLkuLPqGwu3Iso/GpSrjEtkvaQTenud/WoiKko7gXTEgFc4PSQbDsZCV0/SoQwsfoD7G3tbT1LB3RZBaiYIWLel4nW+QvsB+ZsfxpblXee5tuDYHhyRZlC++BhOWCU28cSEsTZxFNLInZ13DByIb31me4/Uahj3WwniPZogg8fr8U2/laPWW4Y8ZkAJMBqouRjEDsSLcAMOYj+Yo1nFGSJakt6FWtxwvrzByx4GMGqbdpn5cKfzQPF3nuDC1AjpIxE/AFkIbtrJCv4HIh14m3PRIQKIEw6pa/6uvl/sFA7uZ6lRBXbybYCsmo2elgTYKMCTiGyQ0SDBhagoVXFx0IYA26l+6mgd5T9vQUjQHkGg+zUsFf2OgKFDCNdYo8pvVgs4W2q/cGj4kCMRw96c1qr919bx6twk3L84sD8loxxoUQ+qLKuNcXyMuprLW3/WjGCXLVCsMUPLH+7pNBUbUoLifpzeeOdLRH9kkphdxt3gOVQ05+SCgOINYmLyAF1SQSJHXgUFeQ/rzxS5HZlACaKhKw+mvR4CHydKwLc9PCb6h9kl9qCnG2PxFCEoID90LrYB7bFx3tUmusdq+24mMZQNAa3AGupkjCMre3CpgLpYV3/3/BPNRwdrBQrIVO2nLfdTDwmPIQD2O8kDDRVW/BJQXvjXp36IiVbx2Vk14rZ23A2ST5G1T6LBA0se+aRMppVer8VfJInyh6DjWU9t9TxnViQsNm/uak0xo+/BXahNuIYBejn0k4xBlYuHO84soZr2WPtDNIclPzEU6wGNVRF+AcXe9LjDKfKgiDUmC/6UMnCQuDoOWZ136bVpmbrRB8ROnLdlzrmuvcdRxNkBeSsUJTlkNuQYYNx1WdWllFeBb4ICzjmjn7SJ/xofMrcObHFNZqVY0uWyCRy1zEOIJSN5Bn7t6TwvFyy0Ymd9/arbOe1OFvV+QZhMiALEi+aWumqh/e3CteVRAej6BGXRbBMGPLBpWk4PtJVnGfH7J90MWIE+sXHi8xcMQhnbCSBVYXectDWsC4G8UYN2THWc7cOb+djDvbcKLIdiGLp2sctY7MhsErQgfercNDfz9x0ddUoOCm45BLsZOob+qAgnfnhpseuiorcqn0RN8DAI7P0zSK/HNTGGgRbOCdWSidv+52uLfnZxIq6Vo+jXAXYqkKKu8Lzzli2eP7gY+GY5eAfHAR0EK1OR2fUEb49ZRZbaJ9lCY0uQCjlIUrSq4IgVd4F1XWpwc4H+TjOOANw3z1YU/eugME3PgpvH4WIXgtRT6mF9DtbQXFYQZX0NfK4KdWWC7dhnhhsw7yUyzX9+P9QgA/SVVUCA5rPszVTtbTcBc7CtBSRw1wuR4Qcn5ldNJEjLr/J5RrmQjY2jaurUK00xAyJwI6oxBoJHHaFeQ/+he2JcA45zxj9I2t0RVPzIQFWn5ihUr/rXNYIbIQiZsdZ2todEEW2Y1HF1SB3TVOxiIN/lHhZQFc6BCdr9Xbmkm4q8xh7GhCKs6TSNkU3fkgb8qfEh538z2ZDuI9ukzX/M0uX8fz0xqq9YeKycCKO/60jxh00U5/snXlUT05lTbTw4Glx4AI4Cr9NCxm9DGFq+PYTLi6VDBb+0yMVhcNIz78TH4zqjoimOzPn46Lt4PI5pHHe60TnmbCpiJ+z+KS+t4idwOjAQy2x0ix5xWBYTMbIDEYjHhOT4e907Uok6lUY1vONLQ7IrRCj7KRMLn8rP14uE7IviligGuXoUuIy5E41ZjWU7qac1qEaBeOiv/rFR1rXXDrSGFlJbdeB4JWBBpq/nobX3HgvE1+7yGCuGq7SKJOHQfJm/fcBP3t7GXhiZP/V+MLOX6Nuah2qR2lZtXaYPT/kezYUjHeKPjtMK45WPs61/cKDiAS8spV4/ZJBRARgX1xQsVhp0uSUSOd+aUPbVkatsKlOynN7AK4kRUZmyTkRaakQHNW22CHIRMBZ9dFSCXbdQLn7yl3Ru7TiMo//UD9Q9S2ZqewJpA9B0ktPftAVsePi0UpcCEg8VGqsvJRnS88jff+xu6qO1lLINunpdefmOMuKhJkMdkrdUgHHOrkrlN6wD3shaiNpmL7mMOdtgNsP9Yaetde0uUB0MJpATUjHzyDyDy6tyB7fyRni2MNImMXyqAPeO4ETOPEIqYOtkHLst7ljy44KOmaP22IJ/mZuq7bFuPB9GOJtHIcf0jy6fHmKt71h7G4tz5raaYy59NXwAbwbBLY7kZvABv7vcj34ftrszcPtkTW9F9pItR02mmQUL0ZpOHvO3iI/u5h0T5WvLCdrbip46EorggxkLb39L4QoVR/izFuBKoOvTTWIbkNMN9fwg8wmcWdp5FnBhNnW/vaV/pdsloy/zWwRRMx3tHsReEON3Fzzt/jbe6843t8xiUZD7JK8+FyhwAfVJDeQBg7w7BdhE/CKX80q45RN13PP54/PkYygZ/SbfZ1GSQR/1cBPSjARM0nTj4UYlhJAWIBmYLSnhAARVz2HQIzH3WViMYH6RA4QlSSBEj9q+TFS5SopTpYPF3V+mxLZ1rWVvBHr/jVHfuAAnutyc+SxDAoLMnWg/i7hD37m/H79Sk8308aJr8t3fxMzi84OHjjXqmDtP7LsqWqApPuAFx21+ZQkqzyb6JRHSs2hYYKtYPhb2Olo7feilXvqZwaOCG4LXVE125gaIMdhjeXkRx5wkcn2dA6gYDPdVoOjQuROf3jmcU0wOj/7d80t73mBT9cDTJSbW6vE93+rB9qs1gxJCxBLD6hWbTX0n85ZCkic+nnXGPCU+av3+1+4wzmMHUcPetTraliHowW0cYe/CNoVjete2aVZSHE8Wo+lRvsPrg6x3Kgw0CCVqF72c8O33Ws62gcjVz7V6yt8QtDH6R3xDR3SJbqrvQIaqrD4vCnF52i5hyf6ngF2wqGSprSADUGqlZbkY5BTvxtZa8PeX4Sq23D8J7MVufjsHSB5W9TqUTbI8j3W516sUeZuwxI406ACwov89uJ2pY0pF67BWv6YJbmfFa20yPd6+YE8qp9CAHmMoD6ixyHvB3viIQxMKDvgtqWdbr9InK5MQuSesr+zcYBuifI3GcGbF5NHPb+vJnxlrdPfEaq6l2RN2TFPROZg037H746pn3Amc97R5fzi0Xn0WQd4CWezS8WqnrHU54zpC2qaziSUwtn8dr6fwICnawfryObLPPRGTYCo8GwzpQEozRmIuNFBVaYM+3DFZsglmznbMvphMmRmDOXR3XbiyebIUrJ9ICmnYIZEqG+5KDHVWi4KZuJzwZpRla2zbRH069YbOlOiVcOEN1kHIYZkZVSrVry7DQDhm/3Q42tqomvYsyf/pbzr3OzLpa09gTRhODm6nrtC8Bd7vAYMbMT+pdPsj2fT5n4XyqEW36NMSDA5vcKbi57ZPpXry8uZXCQpkVeQ9hWY6wyJT7SK/T676O92XWcPji0zNJEmygg8y7wSmTYg8v2dAdBNVmuDOFsP9GBPioXxsOAdgBa1A6r10ej4IT2ogmyTd17QghTJliKC+A19TqWQ+catIRiWsu8SBpfZiQd91cPneN5mz+1ED1XDgQ8LW10zEVVpA8GB+NvLirotogtz3Wzb21AIzuUmUtNUs3k3szRgESBC6H9sRCcyp2KuJaQuSdvRR03+Xilgao2x1Xm8dMH1uC3vvJic/9gvz3Thngacf2sSIOqkA9uKJKdTZWNJ0dszKSNHR6FksUf3NmZ79gqgph9TWwC0bg2HT2wlS6301gpUytk1hR0FuO76iYc+yWqgvzybrm1Z9u+480CxAfkl5sc1SbLnXQFwgZR5+U3JY6zTUBsuMiWrf4v6R8je68t2JvtUcysHxbK3MSrDF49TIirrbW49G8Q8tDjZUfE8hxojBmRpPJ9JsJmD8BgM2ls9gwVxz/Uczvwox7hY6yKoXG93v47532J+AkDEAMZPQ/PgqJbrZRsCOXmsz+tPlQDYBtSj6IL5qjUvRSqvos4oit7yCqgVl13Noz4GbGiAFmDT7fMQMg3H89j/U6KVhybvRURYjQEXzg6bSrTClveUvEJEceaI3o1cuuA8HQDaI9aXDk1+uvTiKa/zzfcmnH9UjGBKtEZHf+r+gWTCT1LSlPoConSxJWO/ppvyG2fQio5JKiYDldQwA9U+vPTnqG8aNlOO4isO3dv5LeFxkggE9KEViVwWu+anXRfOpFacyo3R/wv2+AQOm6cczU1swJCQs1A88ZPh8n6qQoX0xRDljHamDZHA6BypalGlNq4WO+ZeOgA5rX01dFJbIWbkMFUxL4Sq5ijMd6a6bhbxtQQkCBQuOi6/ZdBNWFEqpLUVu0XYgJpEm3+XYrvUmAtw0DltH3lPZ/ttYRLZ9K2odQrr/+XPO/N3LBxmAhXEsK3uTXOu3hs2duKd9QatpAwyxGjC9rCi0txhRqHIKWsBg4ghA/ZLhNu0EbtFzIzYPPuqIj4qp+crLpFl4ohfEFlk3dVMWoA9qYbitr10vUn68027jT4BIkYq4JmEdjXEBjXKcoJSHlKMaHapguQ4yJz32Gx/zGhmG/OSyapWk2/p/Na8EHTIM7x1Pr/VPVmtssKFqzjxv1oFOI5PJ208a6I3iVqgQp6ft9/hCoFbRdiRIoP9zSk6zIkbz+tlrsVUUKXSOpNxPg1mH9ktrfnq+E0mT36ufsdOAHMVjJIge3IFLJNVc/lUOwRA1Ktc39XosdkE747/1JYt0z3uSlH8nZwJQyL5SSvk/OktiaZcQgQwLIdlgptmk8oVBlzenXpuUS4XS2tTar64/8Z1EOMxeaV+S/3nAlFNXn6HaW39c0JAE8L9Llf+bDd/fEML5U1JAX5Wqaxh1LQjCOBkawcWpGO0XpXYgLoV90b4O8e9ggAc7Iyw8WAoVruyJoZxQ8boKleDGSItR2cdQpeW728700L+EZVEkPMdtRuKi3UAscEyoRymlrukzQssZLaUd+n1xUzNiGgn7UdJfB+RQNoSc/HetUtUYC9q0o6oeSElavPA2GvXfKoOD+ualKLYp2M3ghcgbskdJLb7W1bsExwUQv913R55QdOGtPnXm+fm0LGja9B4mCerbwkw/+hdGOpKpETI2JYFpIHEeQ9U8oj/xd7buhsQAl+BvOOSUCqr6PlirHfYieIoxVL+aYGsEyW90ShuS/wLE6c60F0u7ki/s2FcFE+FmoGL4zD5CIJUvHpwkQNytZ07pjfyf2odUVh9z6w9P2kTszCCgrRLBWrJc+m7PCJ3Hn4FbX44mZoCET1ZS0Ev8MGy8ufMly74SZtFLK7Tfgtsktu8RtfsoHSqRK18ENxoaD1+r7bCZjxGuJgutenviFiQzqno2FxZfSjpZEWSNU/Bi9YB3+6LhfP1lDJVVMaKpAhfU43gC0y2PHDQVgdMEIDzuJ6cHFU1nayRe/U+SFE9gi5J2qOP/I/bbwSbRyszJXrgyfNChogeU/4kMN4+z+0TSWRhDPxb58BWmskc4k+9UJwzv1yXNWlKwBTtBsH1X7UPHuotYhuNCAbKpxyzLHhrqkylSzx3eLXbDiEJhTQAkDW3ZX+IlmSg/vacXEx6+AhJHPM/UTgO/LqMkWX9Q6HTREShXadTLavyoapgJl2cEZz95tUwpK6kSsvj3VFzzpghXWjXhS8qJ1UNCmeL8JRcQ0ssYzD2KQdIZcyNo+P7IZ5stpuVt5mC8y5LKWy81/XTL5beyMdzmpXJhDAnod6hHhCdEqd7AAUjRGjxgIYPDCPcuDhmAJifiQ2nq34qvGIc8PxSgTMVK/2fEC3GqBm1x7lxUNVSZv8TFPKWzeqlpbMn6z2AkQZb7zMstAifT8RLMwbxdQ3IzNSAGzIZCUVPyWiIiDG4GTpfUTbwVOkzOhVddRFGTx+KOI6gFYDuXiD/w22yKMbAhxlezwuMR4EapYcrpV1qKteteZx9T/34DRZDeiSOJkCFKsoSGJqLAZtH4Wwt26kA08LxkdyVxvs2cyskvfKNqy9i92KfI1rezUFqxkWfdbpG/6ngqfC3RixF+QLFFiJeCHAL97h28qCE+xkw/kSVo+ni+WxlrWh4vm5dzER76YQ2il+uYfH7TuSm/YG6Ds2w7+WGDHnzhsA1MaF9xtgv8Dp69tY06kNx3oU7hP5t4XVLc+fiYTMmqQ4xgCxD/LGTMkBZIA8FsgOgwaLm+YSepHIEUhI4vU+PvUbOsGAnOn3d94gDechdfQL68v2hpF140bYZC8rNiOEd6AJK5eeFRMtDQ2BVLoZChqzjQNy61j55X7EyNAvXjtE9ttUphRnywNM+ybOJp6kVIOc/Jn57DkbALk+94/kqi1QBGrOltVkKJ5NLVPz1jzPpB8/8URrLkviky2uxBUXFJMWirnRhNev5Xb2mq4mJ9fo1u1seVmIgGZ2GhrSoTIMBQwiC4fVGmm11MeXY2O0JjSQ4s1REKoOey06D7uafeI7aMj/3y5P2ouz5BhjouaAcBL+LO4MTBYATMrVwQBDzaZx+FGbXSGmOKXGyLS9A+Z84IZxEu7mVDwZ7u0eVjuH5X/OWHu+n43a1gE4eO9WJuDoe00++F2KUJ1IX3oR/Yx25pqvzp6TlNuHcpxqew05JCi+QCnTl9T43zDT5tBDyQUfXxtDanJVT0iEf98kU8FQs+pL8ww1Ck9SYm4Xdjx6jzo/jp99GawBIOwxUTTxm6HFgTxN/YEYXt+HATTEDAIG3Gyj5CInA63x53ybfrGenxu4TecQza2bM3E4YS5B1ZKZ0hEVW3isom0THo7/Lf8YoCWL/6ZcZkUKsLkljkkfAJpjmXXbD+lQqXSuEBR3uekB1gW9agAEMV8Gv/4hIqU5U0p2PExKwTpPQTGGPqtSVEb8rszsveNzHoLtvg0zmhISwPL0BZtpMZLc4q39bvZg/woM55l3DFiRa9FObhn0R7kmhBCEDyPVN6BgBQnp47TFg4WytP076z21xBEf+W3mqE/okNKcO6pA20cum3W/C+ch6QVyFvPHYrmD/O6vSozZxHYZMsX4NIavOyA6/7vH8oPeQNQlWJugKMzw4497T10t/+xVbx1NF8epIMOoS4kxRYKCtKwF4IEihY/doNKMjvpF8RtLL5AGRuPtxrUqgPv2uq+D1H+t4OB0cWRpuWU7Oc3SNZmWVWs93et9shy6kNr25DjV1SY7R1FyCe6u38umci5NcVpDWkTtlYAeJXXQr8zNCgg56tZK1HKb9y9S6WSQZoZxhtJP0Hot2NCGlGQqYx8gukgoNELWSh5eAYFuOp8p6LEQ5r3Utj36B0Y1pdBF/Se3Ocixt9k1oXRbBznQlAYuJ25anJruv/YPdYlBEaYfHByz2ucCzw2rRv+1nDBLkC9QwN7xjzAnLAKjna1n2ScibykUVVv00beo9lc9fS9XUxdRpWUX7p7sg4GYNgJiDENrDsZDmVJRWM/to/s6GtosyuHZlUa6nUkbKQcXl5x5nlpGKdWkcdjIL2NWzvM7oULjcRuSvVpnrAxiCQZDHnKZEyLIFVNWyvI2fG8NOSbbEP64oukchINmSweFaCblB6x5IxkiJ5i7GsNR8kci5Na4aVMmPmgmq01r8n18QICeRcH5A8GwAEITRJoyoLOnvDQkBX9ADKM2pM2fSMsJiMQnD5qlSjyWsUpD4MbeOjVL3NCFGCsGyqkxqgPAYFu9HZs7J1Vi0XJYc2oVj7qwN4v1vjxsXsL3hQLlP1qWwCOHxLL3uqy5L66xHrFRXX29vTJzaKuNgOKemJUNmRb5LF67XpsRZcDhjJVu1POczto6Qm/VmL7tumqhJ6edmFttpH9P/rXzYVpU5Zl3J9GJY8Xd7i65y4GDc6kr4cNtVRBEnxKC2VXIDOdtghAwz9Q9ePcTpz3jH/EC6spBe0nY82LnsAJmRZrff9QAgWiXK9ax7oIbF7/of8mej0xWsslDJyf/0ONibbRb3Rz7FAXqo5EvTMe6ZijwhDqDvivH2ZTZgMDN3OzhqY3YVoaVJ2J/gtVlYzTIiYRWxYTg3urEO1ylwrMaq+XqdP6qMqeht8REqZgAfXVQ3t0e+609n7j78K05PDoAdtOB4VSuVzfhxulT+9HNOd+4Dz2ARZOgeV2nvTEUsiHDEkq3EBmGqur8gnsowq1AyTt5++rXs4uIPPV5HGTvP853ffeybObRPWR/HP8Dk1t40KlhY53bccKGD/S5rHhrdqlpkZLHf++U0hbk8ex3C2deKjrkzlCM54RB4doSJoqL0/b5i6sIKwYY3I+RDqNIOhh3Ho2nh/CHMXZMk/w52dYNWN2j29Sc6qzj9uPgW5+8ShkXyMs0wkY3beaenvAZnM9xV8LIddDqXXOfe6OmI3ZUWFt5/RRprSv7PR0H4sIVntWjv80UKWg8uet08potA+LiFY80S0S8IjimH79J4vul365NyWU0KMo1CuUzNE39NN3eHFhlVNDwxvwpQC7TXZrvFezJ8l1edEf59ma9VbChDonJ/CgLWSOmzb9M4T9SzHw/1N/wsjBIeorgotA565bz+3J4j/bzPrcQemgNbMDnxx46KK/ltQbVy9bhIdmr/AGJwR54eWVyjenQRvs9RzBOVxckVixojKJgecyx3G8nu5pnspYW8rEJWZzqZu36nbIcBp+kGjyuPwhVNHQAV2qYvMh8SdmSxrvEGLu1ddaSRnhAWji1ZDQy6OSTPvZuGj4J4fohkKrtDKnDu97wR2LBIJf+Nh0og04a9zlcPSQ3CvHIuKOCk/FLeWXBxpMTz5zZ3J7YvOSlm9sGG+hI/HdyruGCWLGNpgnhAbo/yIYrugHyjNKaidj4WkFYo0uhA7+8VCf7+pN1w0f7urRtr7FuDRxEW6O53MSSIDx4WLCUc5DUK2mie/9VJXEOBekPqs0rbBkdptHlvTbK11Y4wN1yM1fPlruVsnGGLAXQab0WrLvci7t1Ay2hT1V0PSz2CW8v2In+dLbmx1tjhjavOI41NkR/UOshylpasckagrdrac4p0uXxl1yaGuGWOHgGouYWfc9OlGG+/XiBv03hr91FUoJZdr8uO7MaCbR5CzoyGJPnVzr6IAXiBJaD+Qtff909WaJTXGCCN8g4YmRkciDWOkBnRE8EOiHmGJwJOO8ab3InPb56CvdoST9RuGzMD0UkYjQSoCyUVUt3j2ejBV6FyASgpJXocUpWgv7phFp0xOEAG7X4Upx82J1XmtnWsYIVU7gruiXHNCx/D+2Bmdnmgpw7MJyU6S1CVubtXJC7UlnJVkxSOPHMMyZvGNskTR370MwLfV+xdO6TIrKVC5zo5TGyC04Q2N3GX8Z7i+GA/ejCfJKTgpdDp7DbpKVYUrjHH0iupLRWS/AnKOgyJ9o79cpNYmfCmCbEhGRTSNcDUWYwckzMRGYsQBAnigoS22SAvC4wBNPBeS5CGfoRZvkbrUzZBcWSUgSEswpPHOf7Xa20KKZvJao0WjQNT8p1Gxx3CtP/ahOrqPqeAU3MWIj/V2PyTR6TDqlqiDzhMwG8SL8TMFBrjX0OKLoaALh1D+qSi5ofCFVCH+aSjEIOOk0fWEjTnCPopEUEdI1g2bD9ogx3N67tVN56oCcoVEKCZowN6DVvZfeyhqbKdA8LaOsGercW4HEyS4cd6hrX4wg5KQZ+3JosQ/LK52uw1GKrXDMaijtFSFHnKiMGa7I3/4G8ME8/iBK5FzyUzRjlP7hflWBC1WV5Fv9TpUCQcNr4S3S9402BHC2nYN0t9Iw3sLAR2opMN3JVqQRg8zACs2sX34zb+BL8ibMACGper4U2bW62zW7NR04EHmwvc4Hj8Ihz999AKitO8aXOK5Tue6hotg7lps3USdU5dndkmcQ+MW+ptaSvBpjOUvBXh+0AU+QQkqYFpAId9EFv83E+H9JnIRmKPcHt1ZldyD/i/j0wKpC6gIZ1dstdpHysTzaqNWFiz58tIAF9hgYVFS3D0//IjuWzptWPYkMzKgpr7BvQ6deibgkH9fgivCPuftq0iaJ2vFAKbABwwsPXPXOqxU/mGnDbmaxPNFrydY83oDW9zDAau0YcF6CS7jHuKOPX9ERxBHFUHmkClPFTjL9V+0DRjKcRB3C0Yf39IKCmiKpbOW8Xkzh23u40WHQ5GTskpT+xpW9wyh28gd+eseRRal/6lYz6fbzQ9eK3r3UqAgMimDbbdVZmEzX5Djh5Cn4TWGAzUz2xcWq+wVaw1cYH2dCHE2urtpFKoVrusai2F9HQu8d4EcGUJpBRDeQlHAfR3Sqpmf3PEZJWaqqmxjz/dUxGth3pC0dISo7qOSocfq1e63Ld6QJTWPjgoorbZdXUa1WJ65hjnhtXxhkmWAmVMh8HzqLHw/wQbLsO0bMRg2mmQm+E/cfr6/e9e+cMtj+fbj1cNQ+q5eUUrjSyImJLVrE/aSCVdfrow8xr2lgq6ionX2DLVuh38UD4sgHMu1PJZnNjetSX9EJKJ1eopzJdHzAiN26Mf/c/T1aYxztrO5CXBtId7W2evnWKWoBnaLtgBBINiwKBBbf1Gq7vTZht+ADr1/AJ1Ipcm7xx6wjt1ejLA41FrdARPBnzqo+k3g5f5u5yKdtR1Ow/LcmBm0b6Tmh0lk/dlEOlSm70XitBc/DPUwIG0uDJrmZOvt4Pu2cTElB4RrtM+DViupYQkKqeD87HBFpUOunPjkF5Mn9ijXborLUA4DvNKDx49SQfldJp6kBy09fcS6iSZRX/K8BG3A3j140Ibff1nBcf7HO0D9+KwW9DI8H79PPndeRqVslMPiew0Ff1w5GDNvGzsSkEDClBHtXw+xwJ1aMAofeDQN1rk9pztmsmwAocIZkhJLOQBMBVZNPExXfBsYoAcTa0n1xELqzh2ZyIiRlOEvCDSTXDAo8XfVMHUZz11lp5FL5OQgxcjIBsnbDAjwnsBn+PdBfqCd35uLrmIdR37CDtKMuj3FCQ8+5tRcho8Pquszn1W4MrhsMErPKLKDRGn7+zdI6zRWhJrdnD+LdY5SrwYkiFwwbJWfMR/bke85iYkMlSq01BZbNgOyaPKpvzy9L8waVkqjzvDpq5wd6mqjKXG5Yg9HeTIczEgo5C5gLujp/c2VuCk+LATMurSZdS693KZYn+JzgrukuObprgJjD5PDozh/biVe8qKYsFA4/qMCAnOS/IkxV2L7i66hn6lrG4EDnJtUUy9xKCr0BET3KdTSW7m2dWcVmWQLYu6V/v/6baoA0tyhhBxpWPiF7EW+oI2HyjRcFl5rXrKWUNmBTUoDYmPu/ZguBUechBSO2kaVfcmqIRbhyxsXgGPJCUmqRdVLkaIy/QY6SmD4ZnxG7GP7cvk/VHtEcR9DaTJ3Y6Eg61bh0DX1tiNIVIwXH9Yxvn9cyU2ZMricCLsS9KdV6EJJemTXwcJfNvMilBQZGNu4DP1ViCQDs8FucDir8dwcFZb/+JIwAQziUD1baholJLSzLWAemPKSV2IHD7G75jHHgXDxuzxtIxuaPa2Ro8B0UUJozipyUylSe5KJ72knD2X6lGHcQBLdXGNL+ULRzzfjlYjXYrPXwGyXqxm2Bft7YFMPvJ7oK3lkaJY3dqPVFUs4QuEeDEgProVCefGdXXnOtVPQ8Q76I4XepPoT8pUjUGKv1MNzf2XUmXsEfldk1Ne8zIw4QbuqQruSvajWtsUMVtL4eipbsryUFEy6IxPE/zVe7QNtRUUhAmkpQ1IhlyMRIxkozMccJ/0Bd+tpljUw2YnwZS9BsQSwvBtoILMVuv8an49+VCWUEVl2cg5KFcON6qSeUZl6UK9j/Cyt0ahpUbHQjL2RVljs4qKIXPmCPevyRUh6RcoBowNeeWSBkt06XkPFjtMJKNOvYH0+/04MKhmHfIpFalyizjMUn9ONM206ol8Bukh0B71L2VZyBMWetjTP3aUpvLqqUpUchRExw4Lq3G+ozZFb39XCmitf5NthLhR5fvRTncoIrXF5HKymok2XSlj+t+CwTNZIeqqW+LvA+VlKBOlU8olbjtgo3bJRWcKfUFCIkbt8K4vwNOlwhoj/94mVd9C3veXTmy1SZkUaAMx7XfLnIVd2guQHiAZogOMuHkTEhmZW3Hv+mNdmI/p/EEVDDEndJUAAXo90QyTXvhavhoxrG74GuhzqbaKhk8DgjV0ZhFBVTOYTlrSI1B9RB/JrlOiiltojRE7gYPH7PR6wxiQH9abhLytJXDKbmq7OOIqQnGXs04tM6l+PGInkrZd/d0qihbKenJbOBkclxPIxvQlyDTMlLotpBSzlXEJ37UpM4FIGr7e/nxDxvvIpQLozvXi4BLrEPVU1bTf+ZQH8bTwVAPERUq8LnWdnUoRSE1u+Op+23eqdfB+YlK4m/tsGo66Z4woBKNmCvWZJXC7LxFRaW0Ei6oOq0SzhCKKAD+T/+6hjdtwmk/Kntu5lVLS91WKGXCVOuWchiw11m4gfFTsErn4/bN8DBm7fcHEjCqRjRCYm87X2PAD2csG0N/11QwCLDwrZmKZyaqOpOuZALvSuE0XRJzCGDjXhvF6dYxe3rOqPGzwrnUjZ4HTr1Ja3tZTfQnRYRuR6nHMx8soj/brkNPX5iowg4XyWG0Oqj2brvSTAtyitKtWAy+GTmrTgFa/AVxPHUrWtjvXyidSKz8Ty7hi3LK5LEGOuteS+uYdzwg9tvDTyWbpVS53YxH86l+yLVM5bQR5u1WnTgSeRCiNtlHz2MVQSi3+mxoTcSJNKJaCos3G+sPk4TQtK/yyshTp3xX4aB/pvpsWINLYcTwp6XX2nEy2RW89Y16/GmJxSQIqLDJXL4IODT/Xs27Hd47Hk2TAp93USTFD9CDtwfbgtAkycTppAEwNlq+1O+DTkZ5+gf8UWYi7+DCjq/M+SG+h6GoQNcCpHZRyQK47L/1xyzSeJWBulHxakcsoL7GLrE5gRrWk2tP2TTDzzZXP+4m5faq+3z+LG2Q5NzoCVB8+5prTa2oi550X13elP2Y/IJhl5abVR0BLvQFfMxYA7s+zbxIbNE9OFZNwsYvahC5Z3SXxY7+TCyvyJA437AC25fumsOYIIQyWFvE9ucRyjU4sK4chuD/Cf6pf5F6Vc09QBEU+MteWKyzodtQB2lW6bkBRFymaQvkNbatEbmc5VRPyI6BRLvQpOHUHSv1M/Lka3YSdGa3rwGN2P8netfkF5OloaFqbgbSLhmBihtr7ILw4o+JLYJVDW2aPl5dLqASpW4dVvlQrtX7kKsJCGNulSZiS4t4BIvkc017so4vIF0+gP9jBwpk9F0UvwhmMLH1cyuU2PSy+GtPJOUoS8a5qh2An5PAHOTpbr6NQX8nfki4SnyJDllU1TcfaT5obfxO7pSsMiSOa1xmO3GaRnJWoNDe9IhQ+kgYGc3WtgOiHaIH8FMAMqdHcWlNp7oJcqj9etRXzfRVhz+yM0XRP4OGeCfctPWFLJLJ1zLeiNcm78p+FsGIMLlYTpNlP+T0ECLV7k1ao3EI4l1sVnrhpnASOQyyWO/mBj3ts+cOUfyi8tGEgSbgjVHo85hLeOa+lvxhLhz7t7J+qYgll1wBz1bcnpL6pfWMQu4lbNn9ApYb0/0sXHBKbtA9hZ70ooTq1ZdGT8PVit0JDVZJ350TfB+hWMGteOqGMlP36Jo6K3FfYmiKyDsP7JIIXf5w5a+LLdAIiQXSq8IqYS1EmrFSMvQKTSrDPF6s8nOafneChsLSQrYf9JoEpNu2OavfnQ3Tk2+nBnLVczxnP1GQjjo8VOmNF8p7MCSDDhOxBVpzFhxbd/J8Tfc784YqHCAnPTZiLj9RsLf7AwbOhauzhClXCPGtGHv9S40923CGZIpm3Wr0UtnFunDUlCMQAbF3zalkMT3M9Haitg+M012KYKK1Ezqu3sMp3ro59aOxm3u+A3pupU6o0XTfgWhJ8t0rQ18QjQsvFo+SG9hihbZQMFQNLX9/6OQeZhQB8yGD+WPIcfoaHmAIjBxTG0K0HzGtIKHGCRz32ljS/xGdjAT49lsLu4q9+T4rFThK6YDtwfsD3Nd63Z9djOxGdFcvknh5Bq3TOLX9vJ416wAyl2uIh/koMzlkyoG5zbUHj7ogR6mYLJ3DxT5CYfCcyQJI9df2+5/iI53r7r6DskPwjJ1JXZrUt26aNtgYTZitXKHOZb8OngzzirCp7gf/TV4tfjHtoOqpskaVabpfoyrKc/G1154eYjxEz3vadjgDIeF02zFTdKAUOtCanlud8OxqE0xhGfcesYpujW64uVvZ67skM+ApQpGiPXYMrsp2+UguCxfgyhsA+R+90gdlXONNHFXAOa/rvrTsZAOhdNn7UZOBQU/lQr6ygD6h5w/kapLmCWmsRuRG2ysIthNGmWD9u/VOv4RLDmxrBBfgA5HbXAw7ar+k4MSiLrMt3RjRY/kCCWGYgruhjXL43t9HvVs5+BD/e1Fc3oShQJn8pxsivBsPw2uFZPYBYk+DpyclJonDRqAV1EgrWPDEVKEy/ojNeeiZbFy0pWj6hB9JOuP5NbXNdf0+KzZQK8I2fFpGu65MRxoUeC/deQnRpqBQ+pfbfk8d0fgkIBMDGpJnPVydBYfkS6PpjwNB1qyX+EMTaj2ErbbPUf+OuFQ15DOcYDjEkJxYIq4RK3MQiKC3Y7MzRUH9V7RLrYdxe/5JWNP/KsV4lHFmw5J75bM5DErJJnqlbFmoLSFOWVya4bUyUv/LRrMIAsFIoYUFwKe96CpFU36njMnAyJwMpfVLlg9uucr2X3uLz0nqzSfCfIZ9uJurbxOaVEYOlgm6CCgTWYBBje7AKDBblQt9+sHebUhqNjXxLJujIwhlbeF93qjB9kvtg7eIPvy0QW2ALxFgPXOBkYIzDZLnUrHvei8oisZw6QWkRjdnJjCkv28cPyOrd0sGOlNRlRDapv+GcCErH8/hv8hfR1Hdp2B3yW0iNAfZRlmn4+19mdVsTd10rz3BrviAa5P5pXgRAwIxMBIO+HcIcl+8F25T8I/5E3UlzoFghiOvijNigtpPj1qt3+qxZnyTV6I8aYCDLzVG+ZOqtevJdtSf/GzTRzztTHK6EbAwmk2zOdNJ/Qfb5JZPqUlhMIZ0rYYKyrNWeUCY3POtZ3lYhWIFTj2HtpnkvpJOZtKc9dXZN9cpvYIII+8bEyG2d6fkTy01BqIe1AKgMCCz7Ls99Sw4KGfYPAcMq7sEsBy2CbMVlWVnmKvPvbzhA66qs2t/7wUxqCvwYhdeOQnJfAsaPxV2MmZQKQAzO1oTEfh/zhQpZpVN+oFz1lzp5Vw+yHX/wOb2FI++1iA57YI9NsTtK3uR8uq9KDU4VEIXR05VQ2carZ5pP0Prf2DQbmL+PUe7yP0B23/nRQNivds28Tbcj862SHXEatVC2m2Iwq13hb0A4/3mq56h2/rNCbUl0XBEFtAexMPpx71/HOoeWExFREQReRbcpUDrHVHTlnrD/ZttkUb3jrUiAjIhNpjVWR3lcSV2TkdxLCyvGrYgL19hkLXVElEWgMubrQw9Zy6F34sS60PEa7WEsJz2+kNZpMtZG3LamJO2lXL8VxZMWiBiIZdZw5t7B0vNGcq9xLLPQK82HmPQUAIVHd86dTm+H1/I1//qTYTZR6JHgRgZRbUhbhTAEwELaoZdyPmPhhEajWDhuGZy/dXh7GjsVR2kM+JuE4ZXPsq0TM+rGspK+LvqU1AkGuy0IwBeeOaXDefa/NARWb6pFh1TQxPR5nbR+Ms40zPXyDolmYGPOHxe7xDcQygyiEWs9xP+v2QHwQKj3XUruqGWhFrSsXLTtEgSyn/Wm9Hzjaz4WTFC3rLD/h0ovQ09PRxa4C/op6JyvMKgj+gg5qQZnHoP04Y/1oajnPN8FTsvl/JMTjpYbHnDy8zbzlDpRpKZ5u8d6YAmX6btuPN/E5p1pPlfZMs/iwR43gv+oh3Aqx2+BY/S2au/Xv/5a+hkcaNlSNOn1Dr5VHtLVZ8afTUxa97GwuOW2JZhctPDY0Hi35cLyBjvEp8Kxfwx90nPWl3SClGB2pZS/1B5UIA5DLfvQxAgqYL0fG3vPcmen70Jgn+2S8wFhM8bvxqCTNpMm5K43uyc8gnuG+lAvbSU/x64Di1h2EEJNcVGmSFdu1KCqtL227ynAR5FlEV+AvYJGo0OrxDzY6rC/UUlDvPd0eMcoOoAuxrZGZLpzCJE2MVnMM26ZQSZtZEDFSMR8sVbHDQreOAZeXCcMXU4YUpUFq0pxbrjLhtnzu2wIA+VYTlzCzkNvp4LhsFAWyRvQm56jC5uyO+q2Nw0lm3KzXwu0wFWOY6+Fw9aZYiklgly6KBifIHFmobX5BGPqarWJn0b9wc+ncW3kAeCgevzmRio3JVmAhCoLF9Z5yxmnZrcIgWeXkEfu5NOs4KQsX9nqKm7CO23tfm3ONYRFWBuJRRy9LgyNrnrmRLzoPkf3DV1vwns2KmghJf+6ANJl0GDXDwm66qoY3CZ+Zy22OSzcJOIK/WfQA2uE+ixG5eIdAzSRYuodYjOufdLxPXVRNAOVPLWTCwxFnEcnPL4ymItnbSK1+FpEKZNY3O2IbWLaPNGb1pbobIXl5mHjwI1gFq7WrRn4YsbxmAj1nHI/LfGm1H556YDBYFjUiqD8aKNtCyMDQZOuzuz818UehbJzgTm/xiF9krfe6NYaPsLuNhN+ESxdA8nmPkXec9DP6+2985CQOfh33p0iLd7VMASZQyHDTUJ+duyaZ1HgvK1JqvpcLUiDacio+Gi01yeAn4Zoro9KmeoZ6hA67Hc8ddqCfesCHTV/uSd/VL1K5b6zhrblZe16cvLRf2kDp57DRzu4zf8/itpJL9r7Cdei3FSw2etX7ZBm0uP8myvIE1E9Ehk77sOr+Ym1hTWxAbXHP4uWG8z5bOfv1oEJJa+3V5xIlXA6QS7I6+Tv/Iy8Ymzxko5XjiIZvoz3/fKXJ8VRM4KvG4nLGvhXVLndlDPa0bKw+tcL1UFnBFYYFQk7HCL14snv80JhcWb53/QU75eGwAexHKj49fbA7Cs/agwZB3U51yoxAGFcv8LXchTpd66sbyjNNIUHfmUdSxwA6ae7LbrHEy27ETDQlE6Fj4ENWHxiK9Ro4Ilq3nW1EW1v39HWT+Jxtn5Ef+t+NKpx4RMvgcNL/21jEjWGq7/ZRNp4vo62K1dZMU0IaciMVCLYIishri2iQlybv87pYFktp/rsVdYaR2sUAT/I1gWdaMkyVbc8kTOa1IUfjrjsT37JLbhV9cRXKOPTzesWVAV5qxLmFocvGOYU3LyCtlzrs5wbZmbejnP54eKpLliJQJYTLQetS1i6W/4t1Ljb8e6kwsfQyYCKzT8RrQPLM9+GOFwasPtJUJI0OOVC2SZc8dwOZUG5THCBoq/z2n7cT/SMpzvXhttcNLBc5U6X6FsmDKWvGuUsrIlZ/yolo5UpH36YTn4kdscrba4GW8KuUlyaNurJ3hY2OOwPTZb5A5wD1tP01hT9Bc0+2RN3qygPzRECgos6OwFgOn7xRclIobaGQkKTT+pOFSfW/fT2SB80eLyYdOsFCDJN677+q3Hf74v4UX+z7PxTJoytZAHgIXW2m1/m/SkLjqHONJq789olT4IGlLxyJ0aP3dLBZIQzp6TMabR7kwy7mFvt9SUWGPvV3wSENNcgwr/UAB4D0A4/cVqJBF54rGLLzMohCoDiIyMQJIy7id25/feSRPgCd7evbD2/lf7MGau6pA+nhbpP3TIATtmop+m6sD5pOumVHhyZNFLSSHM/s2l4kPoW6SkF2yWCwlKTUENgXo3PFri+4T7dLvOIfg3hglFGJNKOHwIfpvt4ld6pqOoTUTq3BWdgp7gAEChZcSWsT6tC7liJW9P7z41ejUW6Ldk/lRw9Ns/wACEAEt28okZwWTvLFluz2mp/22ZsMALqq7AMbDjyrQ5ORN9o1z6VgUtJf5xre8JqcEQWLChfTm0w+41UIpDWNDKvqIAJAyKQwIVRHs1RLn0SuYtUxBVhVcCvx6h6s+A+s16erqBlcfH9AV6y6nHQGT9lNm2T+iDyPZpzmmPBlJBi0LaukoUojUdOypxwPDeCbFYaACZ+cgq+DlleaICXwPJPIncJICp3ZldSPImCCUJO83i3dALoL9Rm5rMKp2p8mpTpx1S8la52AKuJTpJc/v00BtF3pO/QQVMB53Bafy4jU6T06I3XJVsAYIMxkLLLlX6m1ZLrP3jqBULYFR+X6fnhEEbdkD14/KAaII3eK+rVIUmtuAwuPrfkzlXcjCVpIhUPh7E3+p5rW3ibBU2y92ltt4EZG4P8Kd1T+slZYKwdylNBWx4XUt4GJUmg7tcULxJUgwhLPYlmMmUeIvB1itVWB5U4xX/GC9TZGjVUubs0M/dj9KM1XfHLtNexq3nhLrMdKWcrvbOH+PF1XJJq/ybf2xHDai4JYhF8y8bNsgYImO1j9IkkigVsvMobM1ot9N9kckbG1M0255lOY5DIg8e0No5VNoMydaKlIAsOn1GviuZZFXTc+LbAMr4zUS/5HDAbYXIOGGCWoHT5H5z55qiFnRWCiMSG58NVZgwxfYi1Iarq4iF3RW6SqY2T8oBcU+dowBhyWzhWbxEgEFeyHJogCbN1A7pnvkgwYkS1TgtaU1j45aq4rUJXVWhULpz/zLnPS4VCpQoJHjQ2zlXGtTgiYIlXnQiHi0q8Y5Ma+Rks28HEic7vdxGx5szIe13h5awqX+z1T6UjVq3vE5DtD2Q1A0enRIfO6zo/bwI4pk3o0sMJ8wT7gIig4zAZA57LbSwmVfovudS2kkjqOqTKbJJvMcdAchemV73SQOFrD6qQSI5b95zdkTaU7PZNWwRWicELzAkBwBVIq6PG+3MXBDCINwBC5DpUGsx4Oed1Y69QLqv2AZMoz4vwXtJW9vcWRXyMzYySBZkw625V4LUEYBLLQrRLN7b+8ejxg8+UsWhji1GaccJRharxMxLW7vn0rDfIxUZlhpaoDBFauLDVc4DZ0QJvDsvkDzvnr5idU8eiWjEMQ+viD/vjpAef1mS8xVOj7irrZ/pyPCFNZshfu1DNV+9pdymleAL8v8Smr7QDadA2XZ/rsitNJJkLhcFm/+Fv+0B3z/UmSDSt7JlBt8XW9tvS4O7n8piOANbgONacNuklTlHnSaYi2647HRuZXFfwYpI++9doOCGadiIiOt6A1UPb9ONzfAOy7NFtHq4VFmF2YtfZ8jL7zyNbmbWpEXN0gXtw12D3wR4fUcSltXy1x1lDc2xT4X23JWv4D686IEOSQRCyCMDSX/a5i9/EJ+nQe255jrbWlZTUs98UN6oCjwLJ3UOnL2K0luJfpXFDFnJ9qj2ySKAiK2vZFuG26CGXfL7wWZh/niIXDdM2zst/635CR5aLg8LXFPhTAlUnPG67ieNoe0uTtomrLPpDeJsD8+heNFdZSkA2PktJJ+i2c8WOLq0mkBjBSZXh1jodmSQXcnjfuhcIYOTgYnLONNzn8edLhfTuno2uiJC6GAjO0qmEDXqJMtIVKbv2sR5Z/xpKjGCHoyj1G8Yuf/ZPpoGTCjQVynUTJ7BgtlTi5r+G3kG6QopkVg3scttLvmXppBFI27FuFkXaKAIW3rIg5bNxSeXIbouL7aqKlPUaP+moK3oI3+WS0aV5zfKMucT3ICc9cqI2ahDjCZgAU3beQwH5U4KFDvHbTpa40c8ABZL4RBsU6bJX9BaZg9z5KeNRjwD1rtFrFVBQkoJoFRPhvdI7oF4voRneZd2ePrZVeTl87ZNUH44Q9JE+ptHrLQGrKrl9SbOXN4Nj0/o+966AM4UjDhz408qPGhUl/JPtp7gcU1omeUe+CLMpdCMSV7CFEsnUTOcCB8B+8z+ZZHsE1mgOLf10ebLQythqwK3UaPuh39QIHJ1L1eZeGi+uIdNjnwlM/r4rq8mM5RhO3BbB0EraUUsJ5rT5ejyBxcwC6d60dToE8MgWi9jhYSCdHfDDqWi7Km88HRR7iH8GpDZUgiVaOW6bEkDmxC71Y5/Qv/kK6CzBw44UvKPqUgGkZRAqqN6Eqwx9wQPEec91ZI0oEhkvOl95w51L0MKRXT1cECUPOrWyLY81VJokfykYUnWR5rZJlkLfLYFyFstcNYD/a0Hja13BmDM5nQSmMDRByyBl1f42A9xQZQcwHznFW3bZoZwtcFesWg8CmsalTGHiWXPF0kXj1QYENW+yF4fv+N8vOfUsOPPV5P8SZIFYMy4HMmqrDsj4J0zlgPWgrTa3u6TiOWeqsYWNIzmYoMxEUDF2ehCU8AVuL7X7BqclanYEWIDMBOkwEFIc3YJ81e94KuSOQNoSDgnHs1OYRWrVKRVNlxjdquj91MK0fLMMfAGueM/WixcPxQ7yKFwVlUEdsVEM3E7qvbnD/TIhqiIaHdiWFMk5oYtHE+Iz88StUozweofn1bZ+QlQcq9Ukakv7P7yV7z+E5GZaaiv9mRDrvdYQjVx3rk8kMJDtUZeB5eQ1pPSZCJC3D+I5cIbUtLTAnWk5Vjqez+Mp1ajcrz9srwh0ILVFaz7w1fuItNpxs0imt4VlM1/X0hD+JyqDJGa6I+M9smKyq852igFmsy+59UltJKaerABoEMivq80FKWpzApsu6FLmla4SzpOBz6YiQ1H2CwsqMDdaX/LiJMCE6nqWouqiFf60x2afXNN9AS6GRNFAfnI8J0njL/gmCdVNT6sodFRCCjIQJcIcbWLoZiz5KYSEaaUXZjbLEqseWODMiHkWgI0y+Rff4yobPiMkEbidzj7DNt2CWYwbUuRUNQoWHre34Bj6fEfpOolBjlrfjX9010W7k6S+KDlGSLWQYXSAb8YB5C/hAbma9sQPLAGlgFJKSQL1Lop0hXi31E2e2DwHAs1rupxBHvoaNSp76qINSTpWeW12+bbQgXwU8SRqHamQ+G+n+2XifkConSciGpYd01zUq+QDsfRvhLm55zOU844Rty0SwBavmwUmvW+Jdx5CLJW+EuoOmMHx34a7AlKe7+QRD02SL7cQtbxL7AjF+K+xFnG9t4icXRHasrLs65bAxDWNy1UhDQpjZs4N+JpOVFv6joAt5yhWsY9MA5woPpgEAoHCqUxlcxUh+MfB4J3uzSqcTY3VJrsWCvn4tmwozFyJm2SGoW3YaqedZpof7jG0XpEb8Pv9idYCoBd538ueMP5PTWOG+WFKocGBWs0Dkd/Sgkvkh5EBSo3ts/zaE8ggFhPAs71Z58BQGNafWg4WzKDWHM4rp9qGZdtxlwevxudq++tQb3vY0l7mYfxGtGwjIud9nWIN9QxLR6ho8HCl4negXHma88Hnr0liXoC53QIy2ckAKUDvOk2dta2pRZwoGNfMK0/A8GKx86257xdwgR6Pic2xxo2lM3pxVFP+1rEh93cbt15Tz+id2kdw/3EiPbax3az+D2TxEycDjq05fW12AwXanRoi9qOWBZmGPHxkFDzPGaicENQNT/lh2BGr45hLiWv70825dS8HWYWpU8skialV1mXyikIwWQ55PnbmwdhoFqp6c5xYDZ0cxN557tubLT5TmdWh6N9hhiS7xrza/EltOT+nNu10OfHiearienBbBICIUpcx7QX7D57dLtxblqD/j5Log2Zr/mw72uKyuPsGzK77+dKHDCGKprq7BiZqMn4KQimYJRFLHGlHZJe0JYs54TvOWYCbXbDiJVEaTvGjNKeomSJSyPjbXMYusYzBrN2+O8j4+JhzXI/41P6h2BV0XCcdPj6P53WsHoJac8867hyk/0b+XH689mhMOB65vNHUjZZQOlH33IiH8Fueu9+p/AbxGt/ORa4CGVLRJ+hFNndG2JF0xJH7YhI74jsPOD0k9NU2mssS4kXzMcFNKl8+e2CMsuf4zHcx7sW18IO2wAXAx5rBxTwFDOkMSYhnXMgX14t/iGfCAJDIftH4qUeGeQmJ5++FLDXtAOGB/7VfDQDv49r85hmaeV2zwjEWFcuuEcPGYmAP6ufq32P+9EvJvt8+FvyjCgFaIF3Uymledj5P532pHsMYzp1eTtIHX6zjGXG5+Up9L9xfLew4NKn0MmadqJY/k7PzbLftrRXWgjX+eXo8Jc4ruqQ610x/c1+z7yYsjWgvmcFt7Gy/Yyy5W64QLl7qk/K1NfDxux24x/NsG4EKOPEgIZtV0h9IYKtxkl83j6BCV+SIyUjpWmicUK1VUJheyJW/ryzmx6rhI/pdAYA/6cucsDZlFoQn3JXbiLo9sxvkAeGnALeXSVr0U1L3E20juBnaqXq6neRS6J3IRqtFk+H8XNZj92hxKksYrPTG5lMg8hdi3aRYU3JTEo2edOzxu1tcGPZM451G9fcIdsIThiEmuiA+xfzih5suLKSxuMvvOlXeiSXjFkZh+bHF8pMpm6Y+vcQ8DU7pM30p3Vf+H4YjPTNw5bV+CxwCoeo/encjLYq/pFi7yRZQOAhxohnaFUMKjJhWf5iK/aIiRy1ZG34ygm5F14NC3ob9nsWlnkiaBfTsMaLpIDBnN/G1e4KDcT+bgLxj2DbNtSnihNEHJozAkq8E0MV0GqqWL00Vw18cj84zB+ORg+Y1a/G1S6MctngkAe/m04jiOlrIAOKvghYjT5fgTxCYxO5TYaR6nt7lKVKkpkb2LoHeTKgsFlJ1SexQa5f8DtOHuAYJhAJUOiEeY8u0aP/mK/OYGN1tvso2kxJsPS6oZI554ItLfMTJZEMPhdaphzB2TbswpFWnLs9Hscc6IL0253E3f9s2et3kqnfjsYSSlrKY2jcAEmSElmYgPNudp6DpGTNdixdnamvyn3K/01CmFav8MRQSo6XlqvpmZycQmFdNTZaQbgfXYhh7ODyDKB0x04I8UFkcXDELgJzjimnoJor8ishudXriK7doiTUGtyJ9KUEEBHrwk4pFt2cGtZAyO75QpDxRba7hG+t23gt7lFdLn7S5h32L+HlxPVsVEOSpUnhQaLvYgmBAguD66LT4cwBEb0Wz3L/elS3T2xIneIXsDYE/udjrIUV6hvvGcrkLvs+XMFkChq40TgR73OKcU3h4NHLUqg7yokHDUHoyEL6RFKURF+q4+3vXuCwh/3EpEj4H53kTwMKkyPgOkEdnuycwdXRrKTq7nam4DU39jAuKl3gYjF983IUNjonk5pBeJl7a3vNfVCsQ+56HQStBayPGfzJFOrUySql84Ynd2ZNRvpxMBHtzKymwTEtPW3RGFlCTHY6QspbhA3x8DB1dknYhva+KH9c6EDzLo3U4uVc6ZFVyjdrSa9wA5ex1fmnfSGjJRIjWvXNH9T1fR0uo+LeIN3GZAbYHDLKL9C0yTiM+D2VfzP7ykQaucx+Zjl7W4eRjfqRNf9GATIvIWfejQh5/kel/fmWBbSedplf2jHyt49DS8LEUvFv0No+GvI/2Rjoe3JWJpifDm6P785YEsBh3kDkPDwqorXifJsUm4e1A47VwLz8e27C/dxLhV/+o6ANXIFn5YQzoVSrwIextESeSOK21k0x3Zo3NzzfwOLudmNEt/WwElgJs3fPMeZdRYBJS+N5GgOGtyKO/TdscKu88V+9mMGLGFOWBxtVWP0aw4H/UHF8Hy5qaz32h48Dfu4qj+z8D1edRDVqSAfU93Ux18rYfk9zpszYpEWEUcvzg+P9cv0XAejNxyqIXlxtkAaAClKWmUSx6QK+iG7+itK9sQilhAgq3Vwzn5c3ayYg+oQy6LwLj7W7SXiO33CWhjNj7eKiXVFbYdwGzGQmyCwcTCEFmKpkr1zHiH0JKeQvRA0vmx3q+flhogSjmXwnrsHwPQdSeRXS8VPebt/4wVKu8u/bNW8iFlVqKLOczKP5dlS06Jd85Uef+UdiiqAX2wryk8sRfa9Qxz4quJ8WH7qlILAjdI/xARXxRP1LuZuxPz+qjoWCSJNpj0vmivUzNOFZhRQvqVSmg2f/yQ8GUeEtq8nDSAsy10R4zNDfLkobKAO2eqFXKgleXMMbxC0u9CvWyB3drk6JCVkp51alHnzQXadEMA7+QY9rQEsle+I8it7M8MlwHJNqvawDbakNST/p451inh/iPfK3waZfe9vsyL2RdKvfCAyhBFKPn32Js2+7kgFkzKL/vxkvadSVRAEtrTE2pAKSvCMokchRYFsrWgBruy8VCbD4nwNGRJLilsQFFKOot+7fc3CFsVhcR0+PElW++iiP2yK6Zrvx9Xo2qCb13tkAQMnhVp60ie30p23ja4B6/EQVy2NGLfq4n/tTFDIaCvv+3crBRYxkFFJOBCJyy9c8Xnmme43qNGiHFCBIL9KdPKhg3Yzj7UgT6FszsvrPXfgGOpdEdC2iFMcpgHtpv+UhouKh1z2JNvmYKgfTTS/q1CfPvexeU30flogKJE2fuZGCd8t01qiyuwqhcpoBUi15jNJv+5WCIP0GtLevfBj4wYDwX8eEaUhsVJ31FEVCi42lRxvCU/yrSQrNzPHEPMGiID+dbths0K+hM4oAHDkpYJKkK+qLreD6bfkqY1FSOK6YKBubhofa3n7Pcw1XNkWK4krwsreWyw7iHUgYKmZ44Fg/jhBe0oQRkfsr6QIWTO4zQq1g39178fNGyUA/dV25ZHZ5o7+dlfXwLHE+Ie51lIChRw3SGVQSclMFuXGd1FAR/bw/OycsyLXNjDX5QxQIcwQa+x2HzNRXVYiYMKiATlfO8ONs06oD42uNAHF0gG7dnh4b5ZVqykM6j7HHX5zysBvenHDxzdAWnkARpUC68itmIxe61WVpBLzLUaZogeMe6mDbzpdkcrqTeDpLt4ZTbxIVIMyuHaVfy3xv+bN1jeAlj1QBIAVKfe/lpms9c/ft0eVR/I2ev+lV3s95o+xpJNnsWRpicg9Rb8/iti7wH75USxFq/A0P6ssjqyt6UIV18oCwvY2xEppGwMAlvbVyf089etr5GZRb4f3/tzF7UQ1VXJjb9WWATQBl8SYXJp1YqkKZeLwy8Vx5wGiGpNlSIl55bDA4yPKxxyVW4J23h034VrR+elR3Ev+/ymrSa6JgJAFnW6GtN9tFmp5g+Hf2gHT9hDlzI1b+0lZRZuFIPg2U6E7cjCA/4ZJvYDiG9npLMUEOvOoBachkyGcO8OrRsrTjUPCn9J0OWkqOSxJ0M5Ji9/YGN/BcNK9vMvnVN6CfJv5d86JlKGLFwmwoUPEipS6jfDxtfEMuImeXU+YgRIl7pFpasPhFVuxyCAw4ZqvlVlZm6hEY6BHyEBp0nHvsReIeklI2e6bt/l/rHzegYQy3R8u17FEkaOvA4d6lcgqFktu/HDDLRHwSjYQ/Z9enS4GG48b8PYe/v4r9IQIFoRug9/88ThIQCqfwpBO9W9B0wBLvFz+IDDwhW+tFJywCTdXIzxp/wfuJbBXBht4yOPkMy/v83JX4udqsQklE8nsmhCAsK0UQM9pCKOSM+IuAPZLCP34/ufG+DAUwQ+oHOrOWvkbqAJFe1Fjmwg9vZz+han2JFOAN2IVNnwlByULwlhB4PaDpT0sh53SXpI3mYSq0s9tNZZcz2gEvfKGXXJaaa0muRCIShEVbboIjPCV4zQDw7wOymyWJ8PtKHjK1fSwU7x4NlpFfTiWniblZNXAzgGppi3cfSSQpncTqtRYsShZAvGHUBtA7UUGtxQhRxYDM+uvkK/kYpnV1jZkdwSNp1aRBk5Isz6VK/VO79n42sX88uSPv+8p3hbBvyrYojEEFRyf7t++O0G1AhTLeAOFhr26qsa7eunv2u6Csoxvx3+NLhBm5H1UmNcDoUrgJElHxjWB7m6zDlpke/hA/iIEy3F2/ALmGmVL7BBEMQghUl2aihBf8SD+D6TLcC6pEoStKKJHpcRleaisE1U6ebKj+b6VtGwk8NXHA65SM3SQdzes1ZiU469iIHou4ZsSdcODiEXl1U7WKwF3LVjTeintArHJV8usVxN3FqPZfrTbQ+BSpsiB2s3AcD8mm0QTvpMQRIoqwI6nCtbe5lza38RcprrmtzlDXDvDk9hwAuJfEv/Ls9tpJp7agSpJebK7f3y4I8Ve//LVBRGx6EpyFL+fCkcqvrFq9QNw/nK2RHjyLOsRXgUJuL0BntLRL8WBrIYvOieJfcdq0tJacEmobyX4Eq7k3LfKsF7aaX0ywn0Xf7BIyj+Xk/cSrAt7D6Q6ttzb7z91rHrL5VTMKTdGwzFq7viQB6rjJSlF5E3alYyFvSU5vNBG2JjZa5h4GyKBfGYVPeaLWGXv9fpyz+xj+ZoTKdji4gRwVJjXHkOuFIlz2LnEacCq7hjzeqTZM2iXxjnMPXtvr9EDGX+a8pGTbfX9JLYVt5M4R88OoBVaolZnDt55RaPT0QO7ng2zdmpflG/9hufxutkhRann+B/v+hvritQHfqXAhIgPdFpz09IsUTemmHBC3PNg2lgULmfTcahf9qE5ahAlg70XzXr9E9uQ3189mvCn1AU1BkyzBxJ2sjKP0rNLb7/zt9VfM2NSy89YTgcdxx3iDWayCPKATvctY0FDi8D+SlEpfLdS2Xa0vFIeov/jvDMGOZDqX2umdJEyiVb8pOX92Dvs06Xueb0N9dXp98VW/qIj0Ksbnj2hNZvEEGREgOQsT5G7L4jtmKVCPyIPd7E0+fAbt1Uhts9jFCyvuvnSPdLkvp4COht/cmQFyJo0k2z9Rpa425KszNIlQ1CIHDK7Vkfsv1/GTJUK3czcN2s++gb1xzYGH1iXKQ34+tSmFIozycDUrivaVVOrrHn/BwTXfz1hpevQECxA33ZseoXi1CKBorbi/1UY5JyMbndao9ivlihuQ8uaDVrLp9w8Pzx/FGWPG8+jRPvR/bqQ86FlcDLjLTe6pEjM1ScaYEMsm8uHfahK7Mr/8DmLUD/l7R/HUN1fpJJuO6S23PurJ6GvUdP6NWT8dlEj1CzXH9nTjJxWzs/Gheb/YRXRTINt74TgjWeinnvsVKPGG91D75OusJE6mk+Rus5hXbsAn+IjtZXjN2woPlYktYTUfHuAIbotwDUX+Ex1HIhfl1q/ILn7Z3HwzkU+4na7x78EsTLO/sL2hbRcFN5ev2XPBkN/aHsiDGzcA11TsqlC+o9i6daR4QzoKyE6QnGt8d8PmEFlevgDnMfS5rE7bDfwd5/VuE9L4Qn4ReNDRivX8/soYeZQYZbSjjSA/jS135SGuEm1Bka1e21/2yJDZay7SRy6iUwHtvoOgPaavJoE6c1t2J0ZxlC6QxyWb53vqghCAFppgJg91a+CTdJbiOottZfkpP9sWztb68se3qAn610XJxv7YHYmeaEpu9KMWh811zZMzlQUACV06hrUhgM4L42sWjGa7Q1lIdpoHAmeHqlPhrT8QHWskriQWSNbhhFXWjQFuGws3x9SDD4ZdOyruqGHUgxgkamkJO3a2M5J5DuM6/xWMv7WmlxyoiPRXU++C3Q0y7Ge6v/4XWYUIIPGDmcNnODmseNqcarT8xcr2YaUCdkcODH17z7MQiU2eeE2OZtJpqfTfdAUmAo7j24YrRGKHIz6bwgvRgO6FmkGIIN/5ecv0RaxEXRPObyEU0tQqT3ZT9bhnJFR0XzFZbCap19LLssKhDoBaAPzQ5qSzHuBZ73P2Dr3OxW/1dxd2xt9KMrikZE8jbDF8JDqN0dA8lplKhTYRverQEml743F2FzVC1+CUhcM8cmX//s/c1fHV+lFKG5i5vqFCumWlW/UF0AYWZi0Stz7vqDZ17IedjYSZwkFksA41EeEKOiIu2zfj037z1Jp9I24pqsGJun9079dL+nvCGfJaxPRVH32rQg8E1kTJVUFYzd/RkUKJ72GKQbtu60d66iXOUcbIEG3F1Afz3uzCSB8He7it+/cFU7CyYzvemZ5vl+4PQzupB+cbuOJBiTTIBSQlKFGojuwaMpN//hYDgmz3JfXh7dXLot5XBPRvfBSwomz3beE3vzRsJDdfTJQ+DYxKbipkLedDiwuM51MNyycbfq9lH0zFQpCMfuAV2Ji9X3oqPSCvtuCJZ0KZgj7sfv88b3lODAr1sZQOn/oFXgH7HPYa2ZRuFZHqWs5lFjn1ufjlF5lw7a2TyRUUR2p90fnDDWrBoW9vybVHALL9tRwd5ZxARRv0ymBq5JgNwSTc6mKpp0Q1kkNc4NQ5Uik4jFEZJZpKrz/6sEYMNe+OndZYVSNzL4v1FAAG5PDP1eyfZdbVmpE1bzTL+/1VbWG9zRs1iavVss1gldcS2eTUJ5pEkzBMLEx/qoWQNgvte6ltKoc/5PWSvNMy/2SaOjcNdK7qz8A+ebR2rdzO0eWEhfMFbVsZtUCltsz6uCJ1I/ObhvV0pqBGfYhWcgPMvcQi7P0yLvuMmFFbEdp/zw6jerp4z5n+3q/HaDvBq+pDW1jIMA7c3O+Je3qqxoH/tQHqgUBmuaStnrg036wjAvxRZMA6hdw0zG6kNcxcuMRkjhe8BVHlkAr60KmWeCNpmwR9p2mtVF/7HNoU1EW4kyyNS7P3TVM6VH4X8edo8F1AqdCzvKn3jUMxb6qow1JTXlISjsgdpv5YSZSjIsFxeIhv02CGU6a4bqImeyXtEwITWEPGhlUqk0v5CrJIKopRI5P+ojboeoeDoLBABLLPjjdlh8lii2sRlclDtdlUSKoHetA6/xOULsYlKJ6XvEYU+iWv5/EsBsiLcj5eZTOQcrSJofERAf7S/1SIt6o59zr8suCgCFz0hgDgyKCpmQ23zs6B7p/Y6TJZc/AQn0uL8kXkWFCCYek2o3KeBrE9+rg5NT6A8l8Xcuocois24k1fEj0pHsn3LTEaxVUGVCfuViBG0CK3QR8OcGY16IqC7FBxoR4LPRzplV14qKZge0861Slm4+L180gaRJn1qBFaao1lSMdb9Xiypp3A6opYt9t0d+Wdl4LtFUH1CO5BQtcb1oIkUbdaAmPjVKvuxplycVq3QSjpS9yd3RVnuvY6ZWxWvr0352ti8T5Oe3fxKoXnweJ5e9+zFr1gPNCtVkjY0fySaL+XyHThad5jjEj2gnZC0io9FUFW9P44bHSEAgIG9zuuxc/m1PQ2hwDcLCZ1n23DkKMFlMptfK8WzMzZVcBf0Dm7ubHM+JVogzxgS0t6+2BToh6gbf4fgXT67TCXnmq+bvxg440sz8c8VF13DnnU6z/Be/k7e1F6HlVe551AOvhDnhVWuDEvfOm3NyIbf7PQbIa6a2VrpNRCsbQcs7QZn59Ltaj5vFdXVs0zSlqKlxUpmiA4SLhvw0PhQKUnQQ09l/Lsm03ieUw0c2cyPBAlLvmkY55G5rhglZMkWk/QL0ZSC8/wTFtn89afi5VK34IWhHUsV2+ZhrDMGz1XQhtpXUoc318EJRFc90yjbQHbCRUU53RUBpSt1aOFHEpU4JizAbtw4vt0PaVmnW41X2fZLGareQr51JUdGDK/TNmwBVcCWjhhyecunAjUCkfCXwSDIJ640sOcOzGc7pWjZ3tfTzv0DnCpXKSrhv+gqQfV9HqNP83p6jOujkL40q6xcguf/GpHyDGjVBKGKGgpTfQ6ox1+oy11KFvlBKdmienTK4xcGhV8rYKmIEkUtdPnAuGt9wIpUglRNnSwizXl91BTluoI3K8SaHRLL1ojrDonlS6eriawwGYBxoJfyowaouB8ZkQN707/j2DPJXOj0yI1Xegr6o2DsMhE/gIwngmNjnBpxHIgCrHx0t0Xbo5iNPRQ4PyXS6nqkEIiUlfPEvOrbzoPXSeoN5azX21FZYM6jSAJuAUr8ldfq+BEqat7C8Y/D1obc4gVUUXwNsxUOVMQn+gSCnBQzEvJmOqfyfU9t/wzur1+B9ZPEdQnSi7PdZpVGDP1SQ5VE32mDN+VLY29nfnVgjeZ42PcI3b1h28/CVGDCxhEf6Q3E68mYoIBnAFRHrSLGlscsIsi61krqgywj8qCgxTvT5I19NtRZVs50q5qR+MR6tBKHAmWm4rc/jQQRwF4anPlwMx97B3CtYzcelxv29gD763682cIr8eV7vTCcJQ/oXZ6YBvlLlW6VVVEDFbtrvTNbmEuNMXu7gDXAXtLhXriHalCWUGh6HJGECgAKkH/KogC9CkwjdpPvExx0/NNsELhH7kC8+/FsMDt+pG+HDXWGgudiseNmsbq2uve4rFl5lJ4/IwjicMZKVDyUHNRjSEPVPaBprlxvwPk9sNojd7UZq2RM71DDhPTG94BRouj+5r85d8AQ4xiLSVwM68FG1K98w3vkWBO6sbccK/Wi3c4jWvQOV6XGuEL3J+hqThxCrzc0hLyn1jVD+u69piOpbCGzG/hQwCoGILnRub9GR4rzHD+Epo8gCsInwrifccAFcSfkNt4/5DSk0yGuOkeQxDt3sFRlXUb2fk/FHQntQnxIXEKYOW6Si0W4xjoyfGKRBbPCDftNyA5ZFMhB/V8h0MtTyH1eoraa5ux4/s1NIjcOUKtCNxtXxsw6RgRAxaKSYIda5ExBQ608MAPkXKrCLYV3ZfOJEimMPq1yxZzd30jzRqgHMzxi3p4HnEw+4a680rGAmvcEIwf0aPYkVur4GZ1MMlrHsfsNHe1+7Zh5hFihnSntqhEU05XOcHLjyrlU2CxmLVu99kUNCy52LM7LWUG9sUUt5UsEff6KH4ZfnkhHk8rLJxDCK4JS+gBaqWZIurXI8jD5hHDADFNvjcA9Amj6gndcTlsRQS0OqunjAOO8rW6dc1WB/2ykh6Igm2kv9DWuA3AHPxmxrlSDoHFs/BV1zKsQrvEMRMVfYsr6zv0sv/n8r9jkOXBfX4REMOUfs5w6F4micKvbmtK1mmSMMcs4QTO+y3AMIQpX4Pt3d2b+7GC/6aIN40Ljd4RmxUs2YE2rwYLkUvwSyrACJbTceS0GUKGedEwPPv/sHhKscy+IOKOjtTvPtBRkY7SGPraoi4j7KsDJfZlygwcFAsaM3qfkunCot0FcTVnSizwbEoW+F223w4QoBBcRvQXH7g6CjgUGAK/i6Fx1PfUx4N/FQdB/gckkjdhoRIdzMUtmxNQ9M0RE2meZhJHbfOgtR4Eg96lj72TG3s8bFCxJ5vRCbVKWgGJmM/jYTfNMI+8W1n2hrl+A7p9zsV7le72+oW+XA5g5KU2D17jOlShcg2OiU2m0DqjunOvRUh2+Shx614b9GfPLaZDqaXkYxHJWn06++pFHxrCs69Gk/SiKcMZnFHw+ob56aZQTbxpA0Yfr+LS8AubKBsLkWhc6Yyw2j3L4eIBoshiKWNkt7sT19UgxxjAEFCGAAkC+xlBY2dG6ojwjHpupt0A+IicWpm2d9gpJ55Mg+Nt5g5yTeClb9BmfHrchir/ScXEeB8OyAvD+7Ienks/4NLBg/oaljvAsmNXwsxx9ZdLdtJoBm0VX6/O74KmzX8idT4RqPG8VM50QUB24bvQQHV6Bqt1n0F7T8+vS7kOhj/kRxr89BunFzbRXDBT4am4NeT6JOAz5Ytm4S/mmWLrOruO2mae0NxXq/jOI8O1uLjxXPQlOVAQEyawPoFdyuTWJPQt55lCdy3ke6OiybW/OA19V3dmxPvPmYoNQIyc3+8qvW0xyUcnFDXqAO79sRpX+RzFBHsq4HEO3zPwWV9TkrBl/wDUxbNO7EdYFRSHLLs735QQm149Kf5dOW9lrgURAPLRZiGRqQsZC+rj0XoG1IPHpuuxZoa2NN714juZvwP4qEAMjvtrsne/2RNslevVDv+zjFWGuffrqEKf5YIAmw3yGtoK4NZbUh809dsrLkPYVgm5+LC29ESRN5rxp+Tfxo1wnv6wD3NtZSzn8Cy3i++oztRfxHyBanAXa6Dk9fszMcNbDNtAeGANbayrv0pvS1ZhWSp6pdhZ7FdeHbC/sl/v9iWPGTKodevKEw6TTcJShJgrLq6HpQejIgf2EyqVzr50JWMKFpB8mGEA1q7P87gTXgsTdJQJG5cA9GC4rN/lB/4rZKqsMQoiUJYBjlz4+TDaC8e8sfeL9EI4fZPT2v3q7ziDvdNzzcusaEI3E97XJpv+LoqRvmKHX09a/DM/Er1wYfHhams69VP/tW2nDuh04DyeetYWsGdzDHnB85kYzHske/SIsftSYVju04RIRkvqBozyFkMLtRRwuYzZHV8XGigbX+G1JJc3vG2AueitSrVgSGeO6owOuMFxjJWczllskn80ggPbJ1Lcsez7Iox2OkF2bEKwak696J/ZOXdsPhb1EMshobXCe0DyC4yspmCWKj8cIZ7KTf4iipWf7JcumW3D49AsvWy2XzbFLhmfGW3/gb5tn5KPnPBWFsIETm+HwY4PU2xuqwsSN+w3qvlwvMPwYE9dI6eu8qOisSqPvdV4RFsJxyyPBrHwcg+5okawnQe2R7cd2v6sz1OvTqTyaj8KXfz8mp5BbLKc38mcBre0XYuXyhpOMafvu41YEyWzLA1noxlcOd/tPpjHUHJuRQm14WXGEWwaV1eq8dnMmJ+Hx16bZ1ECYIr0PqltyWg/44JmEQTpeWlcKjM+gw4hqnqtqdnYkaug4Pmn+rvdk4hSZDARqodMRGGWTG2C+/nTfSH02VfiteT3YVY70nd+49gAxIOaek2L3nZiMGnU9XS9VuRmKlLH1qrMzGikPU9/8Hxt/f6GJ/QSgbcHUblD+K0oOhli/B2mVWL7BZnvvWyGjfv14ApDydlOth6vgna7jcifu6R5KFiigdfk0Ntx18KlkNte9g5vho3XMWSsJtsYqVBeZoogArhRTMbaImxdAk6VsAkGDPoTVUgOc1GhYhluT2TmN3qRpDTUFk8bcuaCDOqQp0vUdqxiCFulDFO+aG1QaTDx2yTXfMVhAYEQ1FzTXKC/1h8VEVi6S19Nh5UEPYXCuhxQK4HIoiltQ8OPN6hKUuJbWTx5FmsAqwgL50YrHjO+nux/+OFXodXkrK/5K0Qc6lPGrgR+17SzypQ/jeuFNeXsQK9fp2+oHJ0k8LewSo/o4PbbcfhNafo6A2/+wQpX/AnTFnP0bxyE8HaYGYNbda937P1yMGwHIgGZYXhbKATp/kUWQIqVseFp0DHZLY/tRqdo/NzK4nrcxj5BfTl9URSc3eUmPhIPxX0unEg835IoL7JHss30YaMAmPYbN6Lur9lbkpgECwi+AGsrSkZe+Wk9o2T82n0cu21KoJJ6LxogNHZ06xaY8fqDPL+kutxRIOddgPBurAgwzJyDcTpwBiEJA/D9IwWmk4Uh+ZpQdlZg1SPhd44HtITnK/xdiSURv5PvKom6etlJapNR2NVbae0hKkxDyu2X3ubhAvgsjFdurQal1S85QqOxvqe63N35dHCt3GUh39jB/Zsz3f//NahHXg4Li/ExBif1c038huRC/BCqI3VeK2iW5wmdG9K96LN0NXbHNYAOopzEpAubt3clSO9FIV3iTDZT1LpNhJVjumFV9Tfe0isa9WWtA+HtsIPwaktMbD9yabKQQrlm3ksGt8M/rcgKQIifQz0kHbCIZJM4CciVm2z4FOyOwdRS7OpuFF7hJ6pzeCX6/itKG3CRS49OTLpGt5kvJ1UyBN3jPuB1P+eTQuhSiM2bgXW8ksSnostclN8kI8hS5hblG8YxEy1syDSETe814GMasf21RKtcFMlVeAA2BsWPEyaOfE1laOAk1Gozg8M1jRQzCMgRrah4L58YqEUPpHbTc8fhdJjiG81vkkGZrObn61hmx2Llpq0xgGsjiFIYu+bC9qb30AFL+FMyaTDxfPV+mF0dWXaXtU1S20cOaSrlzlKqsN/B0WpIk3AUwZdq10GNSTDm1tGJ1GYJwSwvYIDAKUEy5TOGOoWtV2SAL7t14PjRsB/GVaDVJveGa8yTx8g7vyZDoo6okxN8XraF6HXhiKFsRTybRRiElSnGc71BDjlCk4lt75Cqmokac9YJLZ2y/8y5XVmQLVszZ9iVdiwuAFse9hh8BVebDR37XkO+EYNk2Dmsk57U2fAVOgJ8nA17vvNDe08bkchS1WHJxB2g8Q9RmDU2r1akr33rsugTM7OIG2mwWGU7NU9P2twUeXIcRUojuO0xJrV9JlSRJys0ZNOjvAigTvG/mcE+158B4lIE7d9RTu0OfH1Pcshgpf5WeSn8sugGxSRiBQ1jGU1XWkgdVKSP+3FV/AHnppcdVOwEruh88OmJrITreZm4SMSDAkbgRz/GVwn2DZR6Ryqvq+MmCJL1ORGIHsEH4VuA5/DyPmP2ocIzwy9yRlgtmp7j83C04r0IFZpQu3YrlaKAoT+OdKejMUQ9z7elXMvw6S5YxB8xrm0Afk08x+MIQ36h7jWSx/MyMN2RFtx5WZFuzfEnNcF6nYkt1Rn4dVP+dFUng/CUvzrQT/RnKdYM4qA7Ue/Ns7qXvzJkU3y2fUBUijftvBYuNA6xwklxuoTSn0fZBPP20zW1yFqretvWnM49iKri0HjTvPxGv7YB/UoaZ0dkWhNbayNcrYMZu9Arq8dgFyE/fhvtO0S2YAcBp6Xodejy0Tmbve6L3B1gd4C0I/fezksEa0M85WDrOYE3Kj3Z8oVRt0SuCMsxnNcZ/V9C3odvc/R545jJ1ZltpoBAKHOUDY9d9Y6GxvYl7zhlNxxGBF44f3H18f2VknB5tsWaLzlWfOsqYtUu24sMwmJCEfo/MpltSVSTJopbHvyMxS4hiio426hAjfpD1zmtverpjxKKD3EziyS9pYnU0OJnE6dw217JPLqVtxjWMPmhhIsNU9kAtTtxiaUEr3h5ZXSpBbD6RWEXlojTaZmObP3WmKIUzZP0QufLUquVAXGnyjx6UxcKqXoEciQglxu0pcwawAqszDIAauWESWSEweDmCwUjN1b6qifPAVKjlLw/TqSF7ywZU6M66ZMVWd3Wpd0pmUQEsFsP0IKhqxd37MNrtaVg5ZKdmv+42JZ5zOasE3i4eF7UihefIpmrls0HvzHAYB8Wz4oQN2AEX9hUIPvH24jtYbsDhoBuRuC9j4svpxVttGLbhmyruU2FsPJLXB6lVVM0RKKhETH5ouPa31zjsWqmmoTPyV35C5jOgroFgzJaQ/q5R2AIFWljd6rH05kWm5KFSF0n2UOUzhbl1OMGuAEi9gsVHr8dslAooDMRTnfxPFKc2fvcQERt2ZhvdoWbPW5ZYsYYUU0LT1f+EIE09fzBb0GE6Pjs/XRKGGbQPQ07261r6oj8To20+ISzQftEUue9tUaRr+PWSMqMyAAnXkHCzqGs8qAhty79NL44vyKpdB4kCG/GTUGAsJzb6R9dm+OqCUD4q+amvl/2mA0lgIUXTIJp9iBvxCn79uS0Tiga+iBrTv4bkVw3RXxbO3kcjZgMCgBW9bqqFkyupRmlx61lLG1DlXFAzJYnn6+CL9Pr/NcJG5qcYDscYYRQnDRpdgTQMci10QJfEXUGfxnUqnzPJmuyj6TislI/rG44XNjRM7APj9srfX0XImbNF28gmZCvP3k6f1FGVmQSWbgBLPc/RUuyNkTtAnA98zK1zP6Fs4iBhM//6B9ynFooYA5XigQN45B2DIMAuSHtHXEXjQekmAGJyt7ApBNpoSZgmrh1HU3FR+8Ou6KVFVf5C/TykJEqOkpZobsCrPZ0QW12IIpgPKdKPNzQb9UnoayEaNgc3ISVjH3e22CBszi2aXY4Hlo25a9nt351dphorBDhzI6S+gbi7v/zow0IDdvVR+I7pCJxmB5DiYYz2jL0o1KugaFreD7iYEKapJoa8eDEwv7kcZIASDNEXA75pu12KIQDKQwn0u9vCV+XdHmQLG9T4LbjUxba2gK13ovn8GkLhp3t7cVqfNEAtgbgr/45sq3kKImJ5s0l8tRGGwG+4jDzhLSFj8vMUwj2H+tibrvs47lu1kKTedhOyPbxmkHycO/l5Pzm/JZd3auqoRXrzB43VZnVK1OkHqnTrLA96whxb9K3Q7Uu5yFlp3XtwyJk4YVRZo16DOAVndSyKkESd01h1fvEmwAgTZpg87y/lTss09rTc7LAnq4mI+4q6E045ayn9F4DRfc4yfohNtm9qJnY9B0ak9vnMzJ/ORVrJ4akDiIviiFn2mWV5ew+eVexchGDK+mLuVhKwxFDybpCFKOLpq+ZyIwJGMTqm7KMKSvkropSjiROI92svkferrskVWq55rXceAmzzRAu5VubQrdCIYeb9cVC0r1dkR7yxF3n8Xi7P/M6rbBkWjO+yeic3u4c1QdVfQjZtiorm6DboNzkZz1zyeEb8XuBjllz9rF/bHBpCmGKHJRfZbuDSLKm0vzFG10/gWJICg+PqDvY5IZHQOWzO7vc7DWNJ9nqPePotfiwUbgxMrjN1lEvtRVJ+Y01V5arS+0AzosgXT01Yh/RusuhSp96WvMT7Io6g6WIDcNQ4pk9R81yTNAiZ3oBpePmtZEOQ6ZvHLAJvFn8F5FoJDY/NUBWZYsNyOldaLF+pXaqmEsgNyhNu9cFeTK7dnUZvc9g+KVmC4kaEk7nEOKQ9L1feF6EeYatAwtv9qGn33rqQmsSSj7pzUTDFq9lVXQ7cZzCaxIxRhNb6vbRGilXLI7P0DNavbYY7lAWNHhQsg3ZyBX1HpvICTnbo+ZRE7FmWQJ5b31qFOM2xtke03Cxnx5QMraPZxX9UIKbAbaDO4ESCW1ZwQLYzsmllma0iHjHIDcQ8aR5ToevpgbZ7JU1GHesIok7sfSeo0noUrEy1Fc6MPDvoig/hLQiqV0Xih0STY1rSWVlROMK+E3ctvg03GM4izjcVI+ThS5FQHpFWtUDt9oMqEzwZJrJCCrysojJ+sjiXJZCjezWcEuaCIplr4ppp7nnVY6VE4g5+5i3x0nydcH8czSIZRvruDEDBY5NamnqzRvFjtcbp/HTOKyrtZLmYoTkcfr8q3Uh6dDRif2AFdnUAE4iwtekvXlaZ6IqEiHEuBKg4w/Vv8VGqjZ0aeIjTqeDw7phNqfGXmhRVHL7dhTLfUUUr9sQwcNEpMcAp9Tn07sCuZFgLofVE2shr6iGvukowRyXjlcKsf7OHfOs70YXHWxOBPRtza0ANG4kpdxwTnYPb7k/hZYv/TQgBcg57vo9IcKBi89cAFDeG7s1QvBIN9K+x6EodZRQTpNrc0ToL3K3DpSGdhlA+qLaPzY3lUZXchm6yNNOKLkBZaN19oKkhKaMo/T5BFMe0Dc+t1NqKK2g/qMY3LYh7621Ezzw/8oIL1a82we/2q6kYJFzoXLxtoKkRG2PGGMV1tsM9MlreiaLgth7zuJP3AVkgoVmPUCgtyK3aZuhyyIUcyP1u+k7r5h1UH+w3lPbNEQivfiF1mNJzkmrXRvqymPmIStqeR40hJIV/g52TL5KW2atpGHCCWFrv294AGQpjfLLVdm7qoCoZe+gaZ/ICsX8zQ5/+zgqZsN/yl97gbfBnL2qkT1vYvZ6z8eFRWdQFIvK3aWg55Nt2LoJIxM5K78MIfxc2puM5htyNN/dgoG2aDgijQg7Fx3jp6twS0c0Noxj7JMubkKs5r8pJphuep9uIj3CNFMzEwzbkHQd9IbET8P+VdIEvTGu+klguxL+Jf1NsMcmVusWGpmmBoLyR9i28q+fDyqfCpLER6EjDCeWmKISQ9Ndo4c/8RqdnOxiKk3R1+NCIxvPTqhwETMHlxtoAsnBbli/RqZwDViLTMT9UEgODkJ916EuJkCaqG9lqFIP2K23SvP0Lq/6/XWGIzLvYprv16GfU6OMPM9o4NpvVeIuxYJGowqvtzFkQf17Nvkmlgaxixn4115MEIaqvCYxy0Kj8UJwSe0LH7LLQBpoY9dGsSFWycLY7jhWar+KidqMmpZvzwNEIsNurkPovasUsLUngl7NarvVXZBRCbfajt4BDApErUe4WKOxxjYxH5gAtiI2Ss+63g6ZuIBnDoOMkzYVPIhpLioRAdriEZqf3ZnWr2coRf2XgIOgAcKW/xpa0zov2S0uVOqZs7NUjy4oW4L1SlgUmGDFd+s1jzEJkZLm/a9xsU8Uf7jAy/iO/t3N9BI7JA95i808Dtw9sru0rGaPid4iRUpwdBoDFzhxM1Yw3VBhP35mz5ulwN/capoc3HuH29velDfM8AUe4zjM66KTNHDoe2uban+iXw25RktlIfKKguzToemfR0mfodqUxAvoGQxCiD43nDd9JdzmLOLCx23dTEzweBMq8HhIKO+09DM90ZxObLZwlfOfqwJNuoONcpLUlNAsiJbWIoa22Jp12IjEJmuIMw8V+GFvpKeaZ3D4cJp4uAQ1NdIaJh8EVI+npzzzVlA/XurqyrKOmBonIeM5vq/3DOpJ6hyUEabANluB4zEUWb395Xbv51atny+XDV1PNptwPeAz8PRi06Pgp1vQsKrBK9eRfsyRvKLfAsoXb3+KV7t0SZjPzFP0BBDpinUE68pAleO12nPki+spI6YZ16HLyzhaxRZWtFMsudwiGO/oIlEQeMDCgkKl/ySYJnRRMD6fS4Eu0T4aws+3zpzkBpnQzyLGv/EjKWOy2AAao3p2eO+1lBlpoDPpBBxQ9YECRNc3k3tSyeedlplD/PKV1SDmBI9839GPstVcmWDAAvkOhKyyeJDX5FLsrgHC9yygrb2FRPx7evRb7fkyDyT2w6q+vN7wPqFinra1N4YkB4AkKrWYOaHE1qL/Y3z3AsZbX+P7T+4wbvnKw9qnNmbfEJT/0MOLOTISMumarFF4PP9rjURhGrn6tId2HUHyBZgoy4ruQK9kJrU2gYzvig+26UFvMOusnsabw/hosBAg2tIHuB7Zp9J1WMMKDAgajekIaXNz4MO/QEn+nqUn5yOdmKwYkbPc0GMb+d/k4bJAfR6hHiEiWrbU7iD+m0t0Wwb74yx7Mx3eLQBBt/fwAFNjmlsewgor6X/13QsX9uGI9sbav8oZ7GnHlqPdVPC1YY7wkhHoT4Tg3+E5GG/JYSPKLbRk1OHrJ/Sc4zt76BM9l7MsOj0PaD6zvIipxyv7K1zufoilKKGVVcoqmgilpJIv7Rb9wYSQ0jKjKF4XCJ3GbB/eQZdcPo8p1zh9avd6rgdYvs79rQ8hlwqB90xFY7K0gy/pP29fMrBgpYn9UBHDIh7t1+sugmUU7aFTAzMG3ffOhKt8GjQ/MNC7fDEZk+/bO/aTmBPaT5pvBSC1Qe6jzA3agrRjeX/N3mcsjL/xIWkNDaPyFP/OfbJwk3bV/FBpmrFV4/45/TCjeAsXPWn9jCq10V1JOqFBAQG3i8QYJ+V7oUjKWPlcUnntdC0yMF5imJGRjobO96iMaq5ahDW24Xcggn+lnIYIkdLLhv6W6x3HlTiV+lGInHEYMURXr97S2sWnAMmGlo+p1SKjD0vSPHIFwhXHprXYkvFaKCJJMrhDvQLIbI5rGKbhmnjcmeTq+ciitxgwcN23p1DMKZZVTM2mCoNf84dlekIHc4QAdUQ6qO675ldZsJd5pc26UJMWjKlOAXDF6ONn79Kv1MT2xXdCLCUlYhJ1ds6FKRBEXxH4McOtP1oTujoghnca2/MKk4qkbIiKMGQO+6V9AVlvbhMFSfB6qDSXpialmhGMVOxH4vEn0AylQJoPN5DDHYoz3O2uyw0DoMZfDeNRaFeeeaJt7xqd4NrT+HXpWubeQfYU8fgunJC9Q9CZQlePhmLvZIRTkVc5w0sziwNqHOWsogCErgYAzW+K3P49GXurTfNUs2YLfmAHyF52xaf/QKIIP6Gmf/905IjtP+FHww+VPcOnVLYrDan6c6H4RO9N0Zs+6zLe1yZ2Nj/j4uzGSl3rcVzPRpVUyl9PoZFVqzs4YUgm6TPhqjCtd8wiPBjxcn17rkVVIzGgBbg4Wv4ZUqeiGEwHJq0z4PR8g0SqFxczP5lBhhXa3gFqXveBpM+rI5TBIfemjxXW8g/M3v5c9Du/WPfBbyzDqt1KSqtIPHNNpCjnHfkM2t6xoalLvj9ufRG6pp/Zg3PBMuoOQB/oeczR01CfPPTMTNuB3IW1DCVk6cWKkHrGSqthkk1JdqON3mULUnCHnHKqWJl72vpsZ9sETmRewI7sGJOx3jG7HQyYIj5AHin/EkOisvwm9Aw0NDMcN2MuD+Prqz73cbF5E9K9m2irzRdvzFRSmVcQinnwdTcBCPArSV7EgEeV9fb4mFYE0VYknmQ8SJVX6ljtaWFipyi0hnvVAwZPuAO6XIbDXVDItTVrMn5/1bgBD0WWbn7zZuTYNTCTCGK3GPaKewSkMi5fnhY7uOj+DwE52xXK4IrGrIhMpcNFw9IRQA8wuRA6qwMEGp903/Z/0ngEe3FPEE9kEMEAD5qwdVR/iWxAQ6T6iCB1Zr7qTuJH5vM8dih55DWYUEU0fyC7+MAYV40JD7eUQNglG6Wvi+BXKlX1sfEEOijgGebuw0pNYu+FpSb66E/HGqev6ZSze4VCo36k0thgl07N9iiUmaG6CjZo6H6FEKAYRYB9MErTl00WiRUZFR4Cq9driP8bCliu7GmNrUvX2dnZd9PiGFjXF1QIcVjGAQeGV87xqSzPOUj1bwEgtlHUvITQ7t4KbUu28BlR/Od5YoiZzxJR8R74pR0un7ItAg9N6+DHyvR89+sT08AV+IpesOslw2Mirsa5msuMu6z9xsoOvkyWzcvwyYvxUH7rLeTiQjwrli6XISoySccpf5FIzko96o6jJmQDXSqeUtXLILYhMSiU2f+25ilMrrtCE2j8QNqQkqxJb+GJjD27kYLFq/FcAdsAEkQwy12hDQVkSkdiVoWjCSxQiI+kmmU046n3ymm7hu4UOqd/bWc7a7tqDuLMKGcsVfzCOwlvw6ygUBr1vSA+y7mfTIFP1+jWf+olcB8rsqhSY35BPNPBGNihHd/dNqP3pPMf44YQN2hpIhjkNga0L62Ij3rVzQJ2hlSUubbujZcPlk4Tt9KfEV6K8IMafzVQhDWNojGLsuIwB6RTZvzg2CGfs5bN1KE9f9ggwZ6NXQGr2wKtTXHHM10QApMgCtylK7o3oQQrCF0HwEqIP+AXdL/uhYydC7tBrRb/mnnRoZ253/gMs8qj+YDaX8IP8sMLvCJBYU6G61tp5Yl1pKxj3/ZV4Ff/fMHfxdaGJsL56KfieQ7rycPhgHY+f3JTSWHMuvNP0fDJ4QQumyzbXcGDnW3OsB5/RQfh0JK2/7m9j6amkgSQA725ydm7B+7NV6m0GRNJsoCTwx2nWRbHhQz6ZQNiHtbvEsxpGmCQmlUw3vCuBqZeGITb5LOOTrv9oPK8HlUvXSkl34LszZZFLHjZwy1YZcweAKRIb5HHXA+nM0DiLrwpeHljaVd4AoXvMTD3vVyCHmp5Y0G4aXbNeJ0x/NpaFjmgfgDFff+EgpicLF9nt8jBgykrNMp7RbnqpJDCd1kXoJoHF7eN162kQKxJbDsccOe4+MSciceQxLNbLYqhNs4kLJwCoBFzPv68mxUv8DWMpESaKXTvkvstmmLWLyytBsXjzBc+tCfmdbv1bPwwqcD2bDoguzNt+8YUF7EOA6YZbumhNbo9qv7AXr7QpbaI3IjVgDJCCQ5/6ejOT7PmKe9nV6pm44ruE4zHbzwd7BxcvtQ0+BN1e3f5VBDtjgzaGvHkwbnx3mjoJzMPf5QdrchOJTRxdBbusFb+FHx2jFW6Z8ru3SmDRnyxkUvfqrdxLkxTw5PRiTZeJFPWiHl7SMXNpyny3QEhxU+EUOjV1GJlnFlKbmq6qsLSScXnngC7VH9WrHzHBmzbnSDolQ38Z4heCIW/RJIApOZWjoF0Xo8/HAR5s5Mk7q/Rfp4Z3DZzvT9F7mUS1i0cnQZ4uR+Zv/BizHuVhtTP6aU6cb2HWsxLFNE5log1us4ti6EcBbT5Hl+kIZYiV9s/ZYlZLFoHChXK0SSVls9/lzWXVqbcQqHwTVNAVn4dFN8lwyQaOlyLiPNftlp/qVNpBWsO8wk5V+q8sc6WTintQzXefKto4TgY9JmqfvHF451UdGqfYvhK2NxNSIYcPmrYheTJMUydllJAyGP99qI96ImNmxLA8cifpRSQrjqCzmQr403PAQEFqN8RHN64kZZMFzmtbTUQz7fl6De1mklh0QhbaM4t+tYyuGuA1oD+A3R5MlU+denpW8hcFF0xFM8LqOM0GUuMDcDXEly/yhO6VsGjwdY5tH/KP8Iqme/MsadjAX3n43f/jg4Eha+UgpDo9Uswb3MbSEADnX+VBEfRwAkFrKSaXLEay/AZdQz0V0vBXamFsEX9yWdXCuX7VNUoeFdgsvm9/+oh4ZEz3CcYQCNGnPh53c2hbxR9ea9BUDwbZWniNax3KEKuma/8z5sAUshGztWjAmu2hUjWLNPeiScUR5D/spvZGDpjdkucAq8qBfh2yYwdTOYqW41zy0e2ZxCzOZxLsXTJPoJ7wLPp1KdylbeVVCNHOlxI5v75TXDW1TDh3NIPK03s0dWvGqyVIoYCUsvbofUMZoLrQYvBqZ6DCQpVqQDvfPJS5lfqHIskZ7aCvezmgmLapStX063nT6wdG9UIpefhVcUwmVzcJuc00O3SJpZVwRXf+zoOaqKJi3/DrJ865zAthH8rzcOe8hRuYMnrARN6mElzQwb1sUBbN5grO7BSHQVNFdT+ZdPU9srNrPAUhmSQFv1TmWEAQUsYCPCKIxKxSh7jkb7j+n8kGo7qvMElrzeHxG2yBMJkpwPQ3FIzuNQ9tQIFkeToB9LxvDnErGtB77AN6HffFN/SgdDwYa9FY+LwF4xulpOjUTKBZZG9J6JY91UNl5+402BW9qeDJC0glK1XcpD/PdR7vb1O0EACDn1IKZVlg13SOOlTbhEWVZR6634vhYVG4GLXHDkrMq7pKWHVVrPV0jYBOSeWXdP5yCauoT+RrPvPM0hRtLxqK71ry8BQfCwEjy8Xf9jgshV0zHTlUbFEMvIt3ZNUeYW8/PXeq7xo7eQ/oWfm3REbN/Q7RNFj5ch4jeb3k7D6XDf2ejlsE4dtI1ZB5eUO1Zu1kCfTyejv7jl4HTi2qNhdmBQWOMETOnObB1ngGlyKAUxpNvLEgU+Jo6Qh3nrROOjvWIeNoGHpIRazcUIyXOSyNMeDpd9KkGfsHvvbFdq8U1Mp0JjyD6UVom1G3rlY9OCMoj+IN3p466iH2wSWjHJwgpTgG8tPKZtAnFwBc0WxBQQB8uxaIncGrToLotTcftTZKzI3aLfl0J+oGeM2dUphfZEvotEPywPVMyBZl6pQPcGQc84LoYD+u1le/XGiXDunOLhsIPo/3FT2V8YYrBr9Lotu6ALa54mvT4YH6LUfoRSF8atIL5rjSMjdtpy7DZNJ4IiPQrySd63pF2NDwsfZXJedJTMFI5ARbeQytxNcpO7clPtH99QFopUetCLDPXhvelUyAxmuZhvbPvTzLDixBOakmsDLnKb9x/cJWvDoxaciDem+0VumEpmaMuiQH82ndbLkJYPod7n3jx82ZUuWM/XECfoZzq+EEY7vwXMyBFxhroJ6B03i72i5Q4es4owbK0ieVPHdukP3dUOhFVAOO6CRWqbrEsQndMAu57pyDyJph8BRptdEi4eyoxqZZ0Jk9px8H2VM5Bqe6EMf21nRyRWDemHNK7nOsT9D227Y1gmliWexwbsgmfB079RWy1A5Jcq2WYizoTU5dZcKC8rbPzjs0PB91ynzH/z6htOiIA4ELpGgwE88G5ny2sdqq6ZsCt6kiEYos2M4wqwQHibKGcd3ShqlsLqAgKa+VcFkTnV9AbcDcO9qCVQaOFAPAK+F+77+jjiYNoifnSt+B/Dchabo+bpDgobdaQzYiGkd3RldNbx8SRFB18+nmR9o9qyYTAaOT+hhEi9wSpWuohUlY9CqvdRl0K/WczTxINcno+Sunybrx6ZhpdEVVy5A2TsMoUd4KCCY7rTAg8tTtHcEpu00gUOP7blAIWtSFxHa+ilzeDTGvGMDXdFI/tYqOmRAAJ7ViZoBJnhKiQFv4Lyz2NMFwn20+FP5r5nxn5a+MKofWa5ge8fqB8ztQ/mvjzNRbyoLiCows8QlcCNMm1uM5bkd1BRE1xobW5HPxV4jsE/eG5U5Qhk3+lCh4VdWAmC0RgTnRLdZelTPe7qF8SpgyGfzLMu1uSVjBSQz7pqhIsW8kyzDNQ18PUgkqrvQoBCkABqKzLqh25Xc/dYKJbz+OPKaNraNiWoJe45q0teX/7ZXvonTIGphdF/hCvuxK8nC17XNR6BKN9UfrrD5davon0vtlpfZAfmCRiu0dB85rHakLgMd8PUYlQM69JpDH/Zb99c/gBYfvwrWgoEgj6nXSH7RhpXfWT64D5bCunLRYxeMZMwu5NPlFaQ3PoPnf9iiEySLH1dpv68yKFIG1d/8kpwGHv0UwEOL1ZA7veV1xuVCaCkMOYmn4k3e1RubyzzaYlft2+337njY1qymP4bnVvPFiIAN66BtRoCpV4YEb4eIup1KElhlz0XWSH+H7rTDwLwlX9KlKkEYl2xtQdbZU/EnpdK8rdACeA/YYwPqEVv5QvQRdJsaALFOGcE6TKWMVWXf7LUW2wsN1aIGEhcn2cpeFqb0t4IfwbARLjXRrWAD0mUPQCnx807PP1yBOmHJ8ulaiDnlE7IjUgxNRWt+p94w2Xwe/O2pvjTttyuu8junSJDr62Hd93L4488TwoRrJqn6PzeL9TIb0sEdzfrZ9sAku0AK8/zcAi8dDN6vbQsoIIwVT7+UF40hZxWP9vwMrvvSjFo4yFUtFYgC496vitmbXqtnqzkqg3Uc3m5Tzom+sdFz8nj39NH2d71JznhD7/c/ZAofLDH/5gzDpTfjBlnEtPhc9nI2aEXEJnA0bGG+2mMUQ0+KuIxgYzxlusnUDoTQaQ8oWIXbWm4YzIgZRob9IZ4zlyLsujvVKliq7ko1ZY+zgf16HOj4nYapx8GrVCkBOLcz98dvWRTpqWY3LIJOTIGsydmE0PoIrVkW1YEPupW6twVoAC/e5w9lNnIP64EOcY6F3yrGBib4+T0KMXWyrxjKRhBYzQ2DiEVtGIGknlKvo94HbG2QEXW0TD9x19bpBHqI82YltvVBIcZiwzj32hIFrBOV4qaPI768LCkSN9RiNcmA3w0PxUoIpF8tVH+wy/CDVoVyi8qZ5XEXAhRjv13BOmFixn8bpaiDZV12nf+/39IKwmTDyXSX3jfSxXREmgOf/TWhdLqwDCc4AfJbeedttEObgO+ovfaA6n8sFYuF1nUodbX5LLHOgKCzkQGhqetEcNncxT5J7McgEYCuHEHueDe1cCqUOfLd/w+Q8dEBgSesE9k5Pf97qQTvmOFLaZ/4Z560ifN2tOm0DNEzGqmtgVUyMyACerPON1iXv27Xk0muHDePh3V+DklN/A9ZG5s4nGyRPSKjTJoEwVrom7HvcHzTvucuw5uEQvxeAXsARNyvrU9gas2pcDiowHcLDKxOC5IGKEbYcH+Q+ea5MBQNBRyUVSpkbBpTPbrHvP8B28+y+7Ivqur5RX8zs479XqMLT2bnrptgxJZdNSjY6xQlsbEplcbBFa3X3NxlyGxKef3zMSOvrerYFV92EsDCWNqFhtx3RSaUyu6yLTJX1CBmW7adhpciVCVUsnoCCWdFjIMd/ftu9Hy61zJBGS1aC1hJ8SdgzK6Fc2ngbNA6AyWZUzZeoUAvLLz0KF3uKuSUf3PCpnT3LGyXPUEe/YmLUoz8z8JOtNblulCAYRz2DgRCtodtkEsxjhsZ9/gWNfDuTVaTPb0H1MSrKBz0LsZhu6JW1+ojWI1Od9qkJ+emwHyOMz1QY+7uvxo6Fxmlkbl40ID5fIt/TbwIvNYQNUzOREYiHHc8T9cr2KdYuKKHXSjkuzWVNo9kUr/IBIEOl+M8Cbhc2+rqj3bLOrHRbqdjjnthDV4ocvmRqE8RDCVUQCvXNwdalNbas9/rcqD2tEB2PnCRsl5405O9uh+X5ie7rQ4Cug5s0lnK+rmD32bNbzO6/E8q/LHAl7fZuARD0f1yRf8yyMSoPdfNh4D8+IQBEOO5I78CmKeGHGeIzmMDT7kK2nRhamcW0XTwRu1RFnhV2JHDSswfjASrekqyiXSgpEb+6kTDXRsqR2tE00oDaooZvl81YIEdOrKw11g6+fO397jtgnzT4ocEthylFRQcWTc/DShIq6SMGWvuigYCk//W5nQMj/5KryMj/ii1gVjiZd9QMTOJtHOnpFuuz2NxVbZSJfkFG1mfZjhXrwQU8ozruwZLUngwy7LeFKB6NOwt+wZmK92jsQ6HmMUntd7OV9s6g1gFyOqRbwkiuuweihOGl2APlHwR90rs8Oeyon2ywmBKimoAQkPMlp4dfIegmBP7LRQ5GDjDgNMMGqWUJFQdn3oVelUDSYU5BVW81WVDcw4WBJL4goxErm6Uj531t61tGGjz1UjcHt2VIVjijOcWhI/TiWcKlAyT7MaMEowGT5GqGRoYpulwNnGqa5HuCg1NNzfm0A/NrU3zJ9qYgZTcHLAhhljFXaBAzw/chXtXZUWjwZmsCxVPmeMeUHl42qB18vuYhoveUhSMsRzm5F3TJN4FqcLBRfFPcAAAIY8dCrYrPLP3UvE1UqGVvcjwEZnipvG047J6qexkX6wc1M/0w+Ige2i+nTRjdC4wwwBePLPICO7Kq2ASIeWNoDBA8ciCXbdFonnI2Yid46o2aTDlATDLkCNHBsXEo7eMMfmFE/t2+woQVewxKYrfKmzoPgZU2AkhFgsQnR60hEl9tvGPMB+txAJD0ORN27dg2TZ7IXhaCyhIuJ6WLe2UXDlBXeXgHjRuMuPpb8fqYB/E0VZ/kfR5z60mNBOyd9FUSYDKnuDqYvyraw1bMv+dMyepcFQ1cqq82V3CLiJe/UFqSc1ZrQaXAZL3H3l14xnrTcb9hkQeKtUqbY1pf6WNtOgbFvK16SPEh1EtdI4V4x6ZpKX3EGWSzqHOVmG7cEBkNo5nJl6zAkOtmh+86+Q77hMswdFKHLhVhhNDvjHdLDT83nFUyuHZKIOoUcEAZWtaMZ4Yn7LqRxNpnRAKPb5Rui4BlKPgz5Oe17AaK3eLsjKr08rfKs7mmPldQa8VYzuk3pIl8eS30e+eUs82LX6oCPa02LUcJ5lotwdHqIr+gykXlrT42fFAlo8h16sR2tnSHHKjIjE/vGSTWzQL4DYcovhD+VQq/OZRfKbIhxyXEdOztcWI279F0TF+iOW3qSN7Yzzev6bb14c3IuO6BN6NfLkF/O41PHJupBvnkQcV4iprsmiHACfQeqYTsYIHD5utWrigKAJkN4khkQZqDGmAfMuWQWEqWhTQ0sILThFLvEhjHns0IF3pmWIvckledkQvReIW6Ni4gn3KGhpMFK5PrIptXVoAo3/zlK/hsDDsW5PL7ZCl952loFSf2A0XnN2+Sr3rV5aEHH0liBx1Lg22nWfT+Htmg7iabaOhxMtxOXKj3KwHWQ9KB3+Z5BxQIndMF/EJnNrLCUXPWyKou/1yA18O+KRDgALrqCrksPUdY6NOD3dq+dToLFoOD5CK5QYxGtbrlusLT5zKws3slpVnsV/VkfBgbWg/ZpFfx1TDFpdQX1qQbhljVr/MfWHhnU8xQvptbXUiiNRDtI3rwfMV+8ElW4FPtyCKLFQXrnggH+giOfXWtwTx53txyh2qcwX8Kx9kGxvNcL3kEHfBy6bAtfh/FI/H1fhNMbHpgMxEJYWKkpGQDwIgkrC73ZVlDHwiEyFWyaKVrBsSvW43uZDJ6RUv/3JZITW+2dN+0UfdYhhPP+2koGGfd1TonVMrfklYfjDvJR6kOemUA5f912EpAe3WJwyYPeaKvHG/JSyqKxTFkx9/38+N4SPAuWHpY/oWU+NZiTKk2M2U3Hn3VUnfQsBz6ABfeapSvz2eOizoKR3FsiRZ8mGJWZVrZ623lvkCrEN/vfI+XM0pxe/oCU7WDWSCR/7b/H8L1iJjS29OVq7SWyfjJbs2uRj+DrHKMcLH3buOIHuLtlsHvWukYEVdSebjeoTG0v3RpvQ4/KIku9nfDLVmdXfwY9JZF6oKswecZZ/4bOxgKR34NOkpofiAFRBteCXxKIiijSLh4pNu8XcNO3hlk5LY5EFbe3uw4X/WQhRNXiq32jOfQchQc+YbLZuvD3RAmAGdvcIym/ZmMVdkAZobrdY82bynJN+aeiSBe5pOFLNN0vdptPp6Rhes88oe7QuWT0MBMjXawjszGDJpbMMtoOdxnjuDzl+2QTo2k84SvckzjcWtADsDLqqfZzctPAJXBSUHgKTV7xYLcX4tmjBUQxL/ZaxyrkC+U2+c7DSG1XnmTSGRpXUI2zvRrdMJOE5fJYgtxKF+oI1//rH+PzzBemvWtocCUN+FdhL0A/vj1wNzUZGuCvKpkmxTQ1neQig68/D8gWjM1BM2xVS5bnhBNkc87WuLk/5evX253gT+f72sBA9sH9/OvCSumtZGcAxk76k/ZsbG15PoZEjWKMlJZETtF2a6vO5SGrCHCtg/9QwvAtd5spJs8YcIWOJrtafJALdfzFwyOVU4mQbxsvPwLtmnT5gJeMT/kVeISxRTs6qTZuNmaaCQGUODHX89ak0qu7XuwYKjlfv60e/dzH51w6E2+/YKyourASJK0Oy8h1fJAaxAxYgVEoe1FJCFDg9feHj8TZtTrmXY7DkRm/yyrCvM/oQB0rtgB7nkoFtsOgQDnzZKvW3T5in0AJywBr4fgcC0QLGVCgLqUkINfDb1bZ/mRbpjwu6os86y0BXsOiesqnmzjJh05qp5k6VkHJXShJaaz7KzWqp6Nl72Y0+Ptyf1CCGdJWHMlYO8ONkocHb4alMjgITwWRTXADRC5yeg1XGRKAOursXc0gtakEqwQ4VmPS4bOzoDbN2UcaGhVNee8/llM9S4KwRSiX6DnojzsgDd6aBm2KjzkYCp5zsv/CbQamk60o0vXQDQIUC4ory66BqwG+87NKkniGnwBnTq6mS9d9f+fvxK86p317JTFgHjS1xxl5DVZSHa2UMX5tScXYdid7x+6ihsO2YngcAVd7mq/IWticqqL/RD6ne3lQswi6nlWSOPyYbH5xLSPceQ59Z28A4uLEKV5ACnzviA4/pbGRyRkn9Vc+BNpdO3pBapNVckJIbw4PFV5RTbCJHkq/yMZdMUTp1yvM9D3YiNpS/aZSZy5K8PVrOm4psQ0gDgWuw8ZIzQz2v+Wlk7nHVw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63681B16-FA49-4539-94AE-95F7D471DB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299</Words>
  <Characters>1706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&gt;</dc:creator>
  <cp:lastModifiedBy>R-Mkhitaryan</cp:lastModifiedBy>
  <cp:revision>3</cp:revision>
  <cp:lastPrinted>2022-12-19T13:02:00Z</cp:lastPrinted>
  <dcterms:created xsi:type="dcterms:W3CDTF">2023-01-26T06:23:00Z</dcterms:created>
  <dcterms:modified xsi:type="dcterms:W3CDTF">2023-02-21T10:27:00Z</dcterms:modified>
  <cp:keywords>https://mul2.gov.am/tasks/752217/oneclick/02_track_Administrative.docx?token=e373f43da4db697f2d44a2e34585ff2a</cp:keywords>
</cp:coreProperties>
</file>