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94" w:rsidRPr="00B81BE8" w:rsidRDefault="00184894" w:rsidP="00B81BE8">
      <w:pPr>
        <w:spacing w:after="0"/>
        <w:ind w:left="2" w:hanging="2"/>
        <w:jc w:val="center"/>
        <w:rPr>
          <w:rFonts w:ascii="GHEA Grapalat" w:eastAsia="GHEA Grapalat" w:hAnsi="GHEA Grapalat" w:cs="GHEA Grapalat"/>
          <w:b/>
          <w:color w:val="000000"/>
          <w:sz w:val="24"/>
          <w:szCs w:val="24"/>
          <w:lang w:val="hy-AM"/>
        </w:rPr>
      </w:pPr>
      <w:r w:rsidRPr="00B81BE8">
        <w:rPr>
          <w:rFonts w:ascii="GHEA Grapalat" w:eastAsia="GHEA Grapalat" w:hAnsi="GHEA Grapalat" w:cs="GHEA Grapalat"/>
          <w:b/>
          <w:color w:val="000000"/>
          <w:sz w:val="24"/>
          <w:szCs w:val="24"/>
          <w:lang w:val="hy-AM"/>
        </w:rPr>
        <w:t>ԱՄՓՈՓԱԹԵՐԹ</w:t>
      </w:r>
    </w:p>
    <w:p w:rsidR="00586D3E" w:rsidRPr="007D0599" w:rsidRDefault="00257CE8" w:rsidP="007D0599">
      <w:pPr>
        <w:jc w:val="center"/>
        <w:rPr>
          <w:rFonts w:ascii="GHEA Grapalat" w:eastAsia="GHEA Grapalat" w:hAnsi="GHEA Grapalat" w:cs="GHEA Grapalat"/>
          <w:b/>
          <w:color w:val="000000"/>
          <w:sz w:val="24"/>
          <w:szCs w:val="24"/>
        </w:rPr>
      </w:pPr>
      <w:r w:rsidRPr="00257CE8">
        <w:rPr>
          <w:rFonts w:ascii="GHEA Grapalat" w:eastAsia="GHEA Grapalat" w:hAnsi="GHEA Grapalat" w:cs="GHEA Grapalat"/>
          <w:b/>
          <w:color w:val="000000"/>
          <w:sz w:val="24"/>
          <w:szCs w:val="24"/>
          <w:lang w:val="hy-AM"/>
        </w:rPr>
        <w:t>«</w:t>
      </w:r>
      <w:r w:rsidR="006F3C3C" w:rsidRPr="006F3C3C">
        <w:rPr>
          <w:rFonts w:ascii="GHEA Grapalat" w:eastAsia="GHEA Grapalat" w:hAnsi="GHEA Grapalat" w:cs="GHEA Grapalat"/>
          <w:b/>
          <w:color w:val="000000"/>
          <w:sz w:val="24"/>
          <w:szCs w:val="24"/>
          <w:lang w:val="hy-AM"/>
        </w:rPr>
        <w:t>ԴԱՏԱՊԱՐՏՅԱԼԻ ԱՆՁՆԱԿԱՆ ՀԻԳԻԵՆԱՅԻ ՊԱՀՊԱՆՄԱՆ ՀԱՄԱՐ ԱՆՀՐԱԺԵՇՏ ՀԻԳԻԵՆԱՅԻ ՊԱՐԱԳԱՆԵՐԻ ՉԱՓԱԲԱԺԻՆՆԵՐԸ, ՀԱՆԴԵՐՁԱՆՔԻ, ԱՆԿՈՂՆԱՅԻՆ ՊԱՐԱԳԱՆԵՐԻ ՉԱՓԱԲԱԺԻՆՆԵՐԸ ԵՎ ԴՐԱՆՑ ՕԳՏԱԳՈՐԾՄԱՆ ԺԱՄԿԵՏՆԵՐԸ, ՍՆՆԴԱՄԹԵՐՔԻ ՄԻՋԻՆ ԵՎ ՄԵԿԸ ՄՅՈՒՍՈՎ ՓՈԽԱՐԻՆԵԼՈՒ ՉԱՓԱԲԱԺԻՆՆԵՐԸ ՍԱՀՄԱՆԵԼՈՒ</w:t>
      </w:r>
      <w:r w:rsidR="007D0599">
        <w:rPr>
          <w:rFonts w:ascii="GHEA Grapalat" w:eastAsia="GHEA Grapalat" w:hAnsi="GHEA Grapalat" w:cs="GHEA Grapalat"/>
          <w:b/>
          <w:color w:val="000000"/>
          <w:sz w:val="24"/>
          <w:szCs w:val="24"/>
        </w:rPr>
        <w:t xml:space="preserve"> ՄԱՍԻՆ» ՀԱՅԱՍՏԱՆԻ ՀԱՆՐԱՊԵՏՈՒԹՅԱՆ ԿԱՌԱՎԱՐՈՒԹՅԱՆ ՈՐՈՇՄԱՆ </w:t>
      </w:r>
      <w:r w:rsidR="00184894" w:rsidRPr="00B81BE8">
        <w:rPr>
          <w:rFonts w:ascii="GHEA Grapalat" w:hAnsi="GHEA Grapalat"/>
          <w:b/>
          <w:color w:val="000000"/>
          <w:sz w:val="24"/>
          <w:szCs w:val="24"/>
          <w:shd w:val="clear" w:color="auto" w:fill="FFFFFF"/>
          <w:lang w:val="hy-AM"/>
        </w:rPr>
        <w:t>ՆԱԽԱԳԾԻ</w:t>
      </w:r>
    </w:p>
    <w:tbl>
      <w:tblPr>
        <w:tblpPr w:leftFromText="180" w:rightFromText="180" w:vertAnchor="text" w:horzAnchor="margin" w:tblpX="-612" w:tblpY="365"/>
        <w:tblW w:w="14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179"/>
        <w:gridCol w:w="7206"/>
      </w:tblGrid>
      <w:tr w:rsidR="00586D3E" w:rsidRPr="00B81BE8" w:rsidTr="00FD7B94">
        <w:trPr>
          <w:trHeight w:val="287"/>
        </w:trPr>
        <w:tc>
          <w:tcPr>
            <w:tcW w:w="7179" w:type="dxa"/>
            <w:vMerge w:val="restart"/>
            <w:shd w:val="clear" w:color="auto" w:fill="D0D0D0"/>
          </w:tcPr>
          <w:p w:rsidR="00586D3E" w:rsidRPr="00B81BE8" w:rsidRDefault="00586D3E" w:rsidP="00FD7B94">
            <w:pPr>
              <w:numPr>
                <w:ilvl w:val="0"/>
                <w:numId w:val="2"/>
              </w:numPr>
              <w:pBdr>
                <w:top w:val="nil"/>
                <w:left w:val="nil"/>
                <w:bottom w:val="nil"/>
                <w:right w:val="nil"/>
                <w:between w:val="nil"/>
              </w:pBdr>
              <w:spacing w:after="0"/>
              <w:ind w:left="714" w:hanging="357"/>
              <w:rPr>
                <w:rFonts w:ascii="GHEA Grapalat" w:eastAsia="GHEA Grapalat" w:hAnsi="GHEA Grapalat" w:cs="GHEA Grapalat"/>
                <w:b/>
                <w:color w:val="000000"/>
                <w:sz w:val="24"/>
                <w:szCs w:val="24"/>
                <w:lang w:val="hy-AM"/>
              </w:rPr>
            </w:pPr>
            <w:r w:rsidRPr="00B81BE8">
              <w:rPr>
                <w:rFonts w:ascii="GHEA Grapalat" w:eastAsia="GHEA Grapalat" w:hAnsi="GHEA Grapalat" w:cs="GHEA Grapalat"/>
                <w:b/>
                <w:color w:val="000000"/>
                <w:sz w:val="24"/>
                <w:szCs w:val="24"/>
                <w:lang w:val="hy-AM"/>
              </w:rPr>
              <w:t>ՀՀ արտակարգ իրավիճակների նախարարություն</w:t>
            </w:r>
          </w:p>
        </w:tc>
        <w:tc>
          <w:tcPr>
            <w:tcW w:w="7206" w:type="dxa"/>
            <w:shd w:val="clear" w:color="auto" w:fill="D0D0D0"/>
          </w:tcPr>
          <w:p w:rsidR="00586D3E" w:rsidRPr="00B81BE8" w:rsidRDefault="00586D3E" w:rsidP="00FD7B94">
            <w:pPr>
              <w:spacing w:after="0"/>
              <w:jc w:val="center"/>
              <w:rPr>
                <w:rFonts w:ascii="GHEA Grapalat" w:eastAsia="GHEA Grapalat" w:hAnsi="GHEA Grapalat" w:cs="GHEA Grapalat"/>
                <w:b/>
                <w:color w:val="000000"/>
                <w:sz w:val="24"/>
                <w:szCs w:val="24"/>
                <w:lang w:val="hy-AM"/>
              </w:rPr>
            </w:pPr>
            <w:r w:rsidRPr="00B81BE8">
              <w:rPr>
                <w:rFonts w:ascii="GHEA Grapalat" w:eastAsia="GHEA Grapalat" w:hAnsi="GHEA Grapalat" w:cs="GHEA Grapalat"/>
                <w:b/>
                <w:color w:val="000000"/>
                <w:sz w:val="24"/>
                <w:szCs w:val="24"/>
                <w:lang w:val="hy-AM"/>
              </w:rPr>
              <w:t>11.10.2022թ.</w:t>
            </w:r>
          </w:p>
        </w:tc>
      </w:tr>
      <w:tr w:rsidR="00586D3E" w:rsidRPr="00B81BE8" w:rsidTr="00FD7B94">
        <w:trPr>
          <w:trHeight w:val="162"/>
        </w:trPr>
        <w:tc>
          <w:tcPr>
            <w:tcW w:w="7179" w:type="dxa"/>
            <w:vMerge/>
            <w:shd w:val="clear" w:color="auto" w:fill="D0D0D0"/>
            <w:vAlign w:val="center"/>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color w:val="000000"/>
                <w:sz w:val="24"/>
                <w:szCs w:val="24"/>
                <w:lang w:val="hy-AM"/>
              </w:rPr>
            </w:pPr>
          </w:p>
        </w:tc>
        <w:tc>
          <w:tcPr>
            <w:tcW w:w="7206" w:type="dxa"/>
            <w:shd w:val="clear" w:color="auto" w:fill="D0D0D0"/>
          </w:tcPr>
          <w:p w:rsidR="00586D3E" w:rsidRPr="00B81BE8" w:rsidRDefault="00924187" w:rsidP="00FD7B94">
            <w:pPr>
              <w:spacing w:after="0"/>
              <w:jc w:val="center"/>
              <w:rPr>
                <w:rFonts w:ascii="GHEA Grapalat" w:eastAsia="GHEA Grapalat" w:hAnsi="GHEA Grapalat" w:cs="GHEA Grapalat"/>
                <w:b/>
                <w:color w:val="000000"/>
                <w:sz w:val="24"/>
                <w:szCs w:val="24"/>
                <w:lang w:val="hy-AM"/>
              </w:rPr>
            </w:pPr>
            <w:r>
              <w:rPr>
                <w:rFonts w:ascii="GHEA Grapalat" w:hAnsi="GHEA Grapalat"/>
                <w:b/>
                <w:sz w:val="24"/>
                <w:szCs w:val="24"/>
              </w:rPr>
              <w:t>N</w:t>
            </w:r>
            <w:r w:rsidRPr="00B81BE8">
              <w:rPr>
                <w:rFonts w:ascii="GHEA Grapalat" w:eastAsia="GHEA Grapalat" w:hAnsi="GHEA Grapalat" w:cs="GHEA Grapalat"/>
                <w:b/>
                <w:color w:val="000000"/>
                <w:sz w:val="24"/>
                <w:szCs w:val="24"/>
                <w:lang w:val="hy-AM"/>
              </w:rPr>
              <w:t xml:space="preserve"> </w:t>
            </w:r>
            <w:r w:rsidR="00586D3E" w:rsidRPr="00B81BE8">
              <w:rPr>
                <w:rFonts w:ascii="GHEA Grapalat" w:eastAsia="GHEA Grapalat" w:hAnsi="GHEA Grapalat" w:cs="GHEA Grapalat"/>
                <w:b/>
                <w:color w:val="000000"/>
                <w:sz w:val="24"/>
                <w:szCs w:val="24"/>
                <w:lang w:val="hy-AM"/>
              </w:rPr>
              <w:t>01/01.1/6980-2022</w:t>
            </w:r>
          </w:p>
        </w:tc>
      </w:tr>
      <w:tr w:rsidR="00586D3E" w:rsidRPr="00B81BE8" w:rsidTr="00FD7B94">
        <w:trPr>
          <w:trHeight w:val="269"/>
        </w:trPr>
        <w:tc>
          <w:tcPr>
            <w:tcW w:w="7179" w:type="dxa"/>
            <w:shd w:val="clear" w:color="auto" w:fill="FFFFFF"/>
          </w:tcPr>
          <w:p w:rsidR="00586D3E" w:rsidRPr="00B81BE8" w:rsidRDefault="00586D3E" w:rsidP="00FD7B94">
            <w:pPr>
              <w:pStyle w:val="HTMLPreformatted"/>
              <w:spacing w:line="276" w:lineRule="auto"/>
              <w:jc w:val="both"/>
              <w:rPr>
                <w:rFonts w:ascii="GHEA Grapalat" w:eastAsia="GHEA Grapalat" w:hAnsi="GHEA Grapalat" w:cs="GHEA Grapalat"/>
                <w:color w:val="000000"/>
                <w:sz w:val="24"/>
                <w:szCs w:val="24"/>
                <w:lang w:val="hy-AM"/>
              </w:rPr>
            </w:pPr>
            <w:r w:rsidRPr="00B81BE8">
              <w:rPr>
                <w:rFonts w:ascii="GHEA Grapalat" w:hAnsi="GHEA Grapalat"/>
                <w:sz w:val="24"/>
                <w:szCs w:val="24"/>
                <w:lang w:val="hy-AM"/>
              </w:rPr>
              <w:t>Դիտողություններ և առաջարկություններ առկա չեն:</w:t>
            </w:r>
          </w:p>
        </w:tc>
        <w:tc>
          <w:tcPr>
            <w:tcW w:w="7206" w:type="dxa"/>
            <w:shd w:val="clear" w:color="auto" w:fill="FFFFFF"/>
          </w:tcPr>
          <w:p w:rsidR="00586D3E" w:rsidRPr="00B81BE8" w:rsidRDefault="00586D3E" w:rsidP="00FD7B94">
            <w:pPr>
              <w:pBdr>
                <w:top w:val="nil"/>
                <w:left w:val="nil"/>
                <w:bottom w:val="nil"/>
                <w:right w:val="nil"/>
                <w:between w:val="nil"/>
              </w:pBdr>
              <w:shd w:val="clear" w:color="auto" w:fill="FFFFFF"/>
              <w:spacing w:after="0"/>
              <w:jc w:val="both"/>
              <w:rPr>
                <w:rFonts w:ascii="GHEA Grapalat" w:eastAsia="GHEA Grapalat" w:hAnsi="GHEA Grapalat" w:cs="GHEA Grapalat"/>
                <w:color w:val="000000"/>
                <w:sz w:val="24"/>
                <w:szCs w:val="24"/>
                <w:lang w:val="hy-AM"/>
              </w:rPr>
            </w:pPr>
          </w:p>
        </w:tc>
      </w:tr>
      <w:tr w:rsidR="00586D3E" w:rsidRPr="00B81BE8" w:rsidTr="00FD7B94">
        <w:trPr>
          <w:trHeight w:val="570"/>
        </w:trPr>
        <w:tc>
          <w:tcPr>
            <w:tcW w:w="7179" w:type="dxa"/>
            <w:vMerge w:val="restart"/>
            <w:shd w:val="clear" w:color="auto" w:fill="BFBFBF" w:themeFill="background1" w:themeFillShade="BF"/>
          </w:tcPr>
          <w:p w:rsidR="00586D3E" w:rsidRPr="00B81BE8" w:rsidRDefault="00586D3E" w:rsidP="00FD7B94">
            <w:pPr>
              <w:numPr>
                <w:ilvl w:val="0"/>
                <w:numId w:val="2"/>
              </w:numPr>
              <w:pBdr>
                <w:top w:val="nil"/>
                <w:left w:val="nil"/>
                <w:bottom w:val="nil"/>
                <w:right w:val="nil"/>
                <w:between w:val="nil"/>
              </w:pBdr>
              <w:spacing w:after="0"/>
              <w:jc w:val="center"/>
              <w:rPr>
                <w:rFonts w:ascii="GHEA Grapalat" w:eastAsia="GHEA Grapalat" w:hAnsi="GHEA Grapalat" w:cs="GHEA Grapalat"/>
                <w:b/>
                <w:color w:val="000000"/>
                <w:sz w:val="24"/>
                <w:szCs w:val="24"/>
                <w:lang w:val="hy-AM"/>
              </w:rPr>
            </w:pPr>
            <w:r w:rsidRPr="00B81BE8">
              <w:rPr>
                <w:rFonts w:ascii="GHEA Grapalat" w:eastAsia="GHEA Grapalat" w:hAnsi="GHEA Grapalat" w:cs="GHEA Grapalat"/>
                <w:b/>
                <w:color w:val="000000"/>
                <w:sz w:val="24"/>
                <w:szCs w:val="24"/>
                <w:lang w:val="hy-AM"/>
              </w:rPr>
              <w:t>ՀՀ պաշտպանության նախարարություն</w:t>
            </w:r>
          </w:p>
        </w:tc>
        <w:tc>
          <w:tcPr>
            <w:tcW w:w="7206" w:type="dxa"/>
            <w:shd w:val="clear" w:color="auto" w:fill="BFBFBF" w:themeFill="background1" w:themeFillShade="BF"/>
          </w:tcPr>
          <w:p w:rsidR="00586D3E" w:rsidRPr="00B81BE8" w:rsidRDefault="00586D3E" w:rsidP="00FD7B94">
            <w:pPr>
              <w:spacing w:after="0"/>
              <w:jc w:val="center"/>
              <w:rPr>
                <w:rFonts w:ascii="GHEA Grapalat" w:eastAsia="GHEA Grapalat" w:hAnsi="GHEA Grapalat" w:cs="GHEA Grapalat"/>
                <w:b/>
                <w:color w:val="000000"/>
                <w:sz w:val="24"/>
                <w:szCs w:val="24"/>
                <w:lang w:val="hy-AM"/>
              </w:rPr>
            </w:pPr>
            <w:r w:rsidRPr="00B81BE8">
              <w:rPr>
                <w:rFonts w:ascii="GHEA Grapalat" w:eastAsia="GHEA Grapalat" w:hAnsi="GHEA Grapalat" w:cs="GHEA Grapalat"/>
                <w:b/>
                <w:color w:val="000000"/>
                <w:sz w:val="24"/>
                <w:szCs w:val="24"/>
                <w:lang w:val="hy-AM"/>
              </w:rPr>
              <w:t>10.10.2022թ.</w:t>
            </w:r>
          </w:p>
        </w:tc>
      </w:tr>
      <w:tr w:rsidR="00586D3E" w:rsidRPr="00B81BE8" w:rsidTr="00FD7B94">
        <w:trPr>
          <w:trHeight w:val="570"/>
        </w:trPr>
        <w:tc>
          <w:tcPr>
            <w:tcW w:w="7179" w:type="dxa"/>
            <w:vMerge/>
            <w:shd w:val="clear" w:color="auto" w:fill="BFBFBF" w:themeFill="background1" w:themeFillShade="BF"/>
          </w:tcPr>
          <w:p w:rsidR="00586D3E" w:rsidRPr="00B81BE8" w:rsidRDefault="00586D3E" w:rsidP="00FD7B94">
            <w:pPr>
              <w:numPr>
                <w:ilvl w:val="0"/>
                <w:numId w:val="2"/>
              </w:numPr>
              <w:pBdr>
                <w:top w:val="nil"/>
                <w:left w:val="nil"/>
                <w:bottom w:val="nil"/>
                <w:right w:val="nil"/>
                <w:between w:val="nil"/>
              </w:pBdr>
              <w:spacing w:after="0"/>
              <w:jc w:val="center"/>
              <w:rPr>
                <w:rFonts w:ascii="GHEA Grapalat" w:eastAsia="GHEA Grapalat" w:hAnsi="GHEA Grapalat" w:cs="GHEA Grapalat"/>
                <w:b/>
                <w:color w:val="000000"/>
                <w:sz w:val="24"/>
                <w:szCs w:val="24"/>
                <w:lang w:val="hy-AM"/>
              </w:rPr>
            </w:pPr>
          </w:p>
        </w:tc>
        <w:tc>
          <w:tcPr>
            <w:tcW w:w="7206" w:type="dxa"/>
            <w:shd w:val="clear" w:color="auto" w:fill="BFBFBF" w:themeFill="background1" w:themeFillShade="BF"/>
          </w:tcPr>
          <w:p w:rsidR="00586D3E" w:rsidRPr="00B81BE8" w:rsidRDefault="00924187" w:rsidP="00FD7B94">
            <w:pPr>
              <w:spacing w:after="0"/>
              <w:jc w:val="center"/>
              <w:rPr>
                <w:rFonts w:ascii="GHEA Grapalat" w:eastAsia="GHEA Grapalat" w:hAnsi="GHEA Grapalat" w:cs="GHEA Grapalat"/>
                <w:b/>
                <w:color w:val="000000"/>
                <w:sz w:val="24"/>
                <w:szCs w:val="24"/>
                <w:lang w:val="hy-AM"/>
              </w:rPr>
            </w:pPr>
            <w:r>
              <w:rPr>
                <w:rFonts w:ascii="GHEA Grapalat" w:hAnsi="GHEA Grapalat"/>
                <w:b/>
                <w:sz w:val="24"/>
                <w:szCs w:val="24"/>
              </w:rPr>
              <w:t>N</w:t>
            </w:r>
            <w:r w:rsidRPr="00B81BE8">
              <w:rPr>
                <w:rFonts w:ascii="GHEA Grapalat" w:eastAsia="GHEA Grapalat" w:hAnsi="GHEA Grapalat" w:cs="GHEA Grapalat"/>
                <w:b/>
                <w:color w:val="000000"/>
                <w:sz w:val="24"/>
                <w:szCs w:val="24"/>
                <w:lang w:val="hy-AM"/>
              </w:rPr>
              <w:t xml:space="preserve"> </w:t>
            </w:r>
            <w:r w:rsidR="00586D3E" w:rsidRPr="00B81BE8">
              <w:rPr>
                <w:rFonts w:ascii="GHEA Grapalat" w:eastAsia="GHEA Grapalat" w:hAnsi="GHEA Grapalat" w:cs="GHEA Grapalat"/>
                <w:b/>
                <w:color w:val="000000"/>
                <w:sz w:val="24"/>
                <w:szCs w:val="24"/>
                <w:lang w:val="hy-AM"/>
              </w:rPr>
              <w:t>ՊՆ/510/4804-2022</w:t>
            </w:r>
          </w:p>
        </w:tc>
      </w:tr>
      <w:tr w:rsidR="00586D3E" w:rsidRPr="00B81BE8" w:rsidTr="00FD7B94">
        <w:trPr>
          <w:trHeight w:val="403"/>
        </w:trPr>
        <w:tc>
          <w:tcPr>
            <w:tcW w:w="7179" w:type="dxa"/>
            <w:shd w:val="clear" w:color="auto" w:fill="FFFFFF"/>
          </w:tcPr>
          <w:p w:rsidR="00586D3E" w:rsidRPr="00B81BE8" w:rsidRDefault="00586D3E" w:rsidP="00FD7B94">
            <w:pPr>
              <w:tabs>
                <w:tab w:val="left" w:pos="851"/>
                <w:tab w:val="left" w:pos="1418"/>
              </w:tabs>
              <w:spacing w:after="0"/>
              <w:jc w:val="both"/>
              <w:rPr>
                <w:rFonts w:ascii="GHEA Grapalat" w:eastAsia="GHEA Grapalat" w:hAnsi="GHEA Grapalat" w:cs="GHEA Grapalat"/>
                <w:sz w:val="24"/>
                <w:szCs w:val="24"/>
                <w:lang w:val="hy-AM"/>
              </w:rPr>
            </w:pPr>
            <w:r w:rsidRPr="00B81BE8">
              <w:rPr>
                <w:rFonts w:ascii="GHEA Grapalat" w:eastAsia="GHEA Grapalat" w:hAnsi="GHEA Grapalat" w:cs="GHEA Grapalat"/>
                <w:sz w:val="24"/>
                <w:szCs w:val="24"/>
                <w:lang w:val="hy-AM"/>
              </w:rPr>
              <w:t xml:space="preserve">Դիտողություններ և առաջարկություններ </w:t>
            </w:r>
            <w:r w:rsidRPr="00B81BE8">
              <w:rPr>
                <w:rFonts w:ascii="GHEA Grapalat" w:eastAsia="GHEA Grapalat" w:hAnsi="GHEA Grapalat" w:cs="GHEA Grapalat"/>
                <w:color w:val="00000A"/>
                <w:sz w:val="24"/>
                <w:szCs w:val="24"/>
                <w:lang w:val="hy-AM"/>
              </w:rPr>
              <w:t>առկա չեն</w:t>
            </w:r>
            <w:r w:rsidRPr="00B81BE8">
              <w:rPr>
                <w:rFonts w:ascii="GHEA Grapalat" w:eastAsia="GHEA Grapalat" w:hAnsi="GHEA Grapalat" w:cs="GHEA Grapalat"/>
                <w:sz w:val="24"/>
                <w:szCs w:val="24"/>
                <w:lang w:val="hy-AM"/>
              </w:rPr>
              <w:t>:</w:t>
            </w:r>
          </w:p>
        </w:tc>
        <w:tc>
          <w:tcPr>
            <w:tcW w:w="7206" w:type="dxa"/>
            <w:shd w:val="clear" w:color="auto" w:fill="FFFFFF"/>
          </w:tcPr>
          <w:p w:rsidR="00586D3E" w:rsidRPr="00B81BE8" w:rsidRDefault="00586D3E" w:rsidP="00FD7B94">
            <w:pPr>
              <w:spacing w:after="0"/>
              <w:ind w:firstLine="165"/>
              <w:jc w:val="both"/>
              <w:rPr>
                <w:rFonts w:ascii="GHEA Grapalat" w:eastAsia="GHEA Grapalat" w:hAnsi="GHEA Grapalat" w:cs="GHEA Grapalat"/>
                <w:sz w:val="24"/>
                <w:szCs w:val="24"/>
                <w:lang w:val="hy-AM"/>
              </w:rPr>
            </w:pPr>
          </w:p>
        </w:tc>
      </w:tr>
      <w:tr w:rsidR="00586D3E" w:rsidRPr="00B81BE8" w:rsidTr="00FD7B94">
        <w:trPr>
          <w:trHeight w:val="403"/>
        </w:trPr>
        <w:tc>
          <w:tcPr>
            <w:tcW w:w="7179" w:type="dxa"/>
            <w:vMerge w:val="restart"/>
            <w:shd w:val="clear" w:color="auto" w:fill="BFBFBF"/>
          </w:tcPr>
          <w:p w:rsidR="00586D3E" w:rsidRPr="00B81BE8" w:rsidRDefault="00586D3E" w:rsidP="00FD7B94">
            <w:pPr>
              <w:numPr>
                <w:ilvl w:val="0"/>
                <w:numId w:val="2"/>
              </w:numPr>
              <w:pBdr>
                <w:top w:val="nil"/>
                <w:left w:val="nil"/>
                <w:bottom w:val="nil"/>
                <w:right w:val="nil"/>
                <w:between w:val="nil"/>
              </w:pBdr>
              <w:tabs>
                <w:tab w:val="left" w:pos="851"/>
                <w:tab w:val="left" w:pos="1418"/>
              </w:tabs>
              <w:spacing w:after="0"/>
              <w:jc w:val="center"/>
              <w:rPr>
                <w:rFonts w:ascii="GHEA Grapalat" w:eastAsia="GHEA Grapalat" w:hAnsi="GHEA Grapalat" w:cs="GHEA Grapalat"/>
                <w:color w:val="000000"/>
                <w:sz w:val="24"/>
                <w:szCs w:val="24"/>
                <w:lang w:val="hy-AM"/>
              </w:rPr>
            </w:pPr>
            <w:r w:rsidRPr="00B81BE8">
              <w:rPr>
                <w:rFonts w:ascii="GHEA Grapalat" w:eastAsia="GHEA Grapalat" w:hAnsi="GHEA Grapalat" w:cs="GHEA Grapalat"/>
                <w:b/>
                <w:color w:val="000000"/>
                <w:sz w:val="24"/>
                <w:szCs w:val="24"/>
                <w:lang w:val="hy-AM"/>
              </w:rPr>
              <w:t>ՀՀ գլխավոր դատախազություն</w:t>
            </w:r>
          </w:p>
        </w:tc>
        <w:tc>
          <w:tcPr>
            <w:tcW w:w="7206" w:type="dxa"/>
            <w:shd w:val="clear" w:color="auto" w:fill="BFBFBF"/>
          </w:tcPr>
          <w:p w:rsidR="00586D3E" w:rsidRPr="00B81BE8" w:rsidRDefault="00586D3E" w:rsidP="00FD7B94">
            <w:pPr>
              <w:spacing w:after="0"/>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21.10.2022թ.</w:t>
            </w:r>
          </w:p>
        </w:tc>
      </w:tr>
      <w:tr w:rsidR="00586D3E" w:rsidRPr="00B81BE8" w:rsidTr="00FD7B94">
        <w:trPr>
          <w:trHeight w:val="403"/>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p>
        </w:tc>
        <w:tc>
          <w:tcPr>
            <w:tcW w:w="7206" w:type="dxa"/>
            <w:shd w:val="clear" w:color="auto" w:fill="BFBFBF"/>
          </w:tcPr>
          <w:p w:rsidR="00586D3E" w:rsidRPr="00B81BE8" w:rsidRDefault="00924187" w:rsidP="00FD7B94">
            <w:pPr>
              <w:tabs>
                <w:tab w:val="left" w:pos="851"/>
                <w:tab w:val="left" w:pos="1418"/>
              </w:tabs>
              <w:spacing w:after="0"/>
              <w:jc w:val="center"/>
              <w:rPr>
                <w:rFonts w:ascii="GHEA Grapalat" w:eastAsia="GHEA Grapalat" w:hAnsi="GHEA Grapalat" w:cs="GHEA Grapalat"/>
                <w:b/>
                <w:sz w:val="24"/>
                <w:szCs w:val="24"/>
                <w:lang w:val="hy-AM"/>
              </w:rPr>
            </w:pPr>
            <w:r>
              <w:rPr>
                <w:rFonts w:ascii="GHEA Grapalat" w:hAnsi="GHEA Grapalat"/>
                <w:b/>
                <w:sz w:val="24"/>
                <w:szCs w:val="24"/>
              </w:rPr>
              <w:t>N</w:t>
            </w:r>
            <w:r w:rsidRPr="00B81BE8">
              <w:rPr>
                <w:rFonts w:ascii="GHEA Grapalat" w:eastAsia="GHEA Grapalat" w:hAnsi="GHEA Grapalat" w:cs="GHEA Grapalat"/>
                <w:b/>
                <w:sz w:val="24"/>
                <w:szCs w:val="24"/>
                <w:lang w:val="hy-AM"/>
              </w:rPr>
              <w:t xml:space="preserve"> </w:t>
            </w:r>
            <w:r w:rsidR="00586D3E" w:rsidRPr="00B81BE8">
              <w:rPr>
                <w:rFonts w:ascii="GHEA Grapalat" w:eastAsia="GHEA Grapalat" w:hAnsi="GHEA Grapalat" w:cs="GHEA Grapalat"/>
                <w:b/>
                <w:sz w:val="24"/>
                <w:szCs w:val="24"/>
                <w:lang w:val="hy-AM"/>
              </w:rPr>
              <w:t>04/20.2/14908-2022</w:t>
            </w:r>
          </w:p>
        </w:tc>
      </w:tr>
      <w:tr w:rsidR="00586D3E" w:rsidRPr="00B81BE8" w:rsidTr="00FD7B94">
        <w:trPr>
          <w:trHeight w:val="403"/>
        </w:trPr>
        <w:tc>
          <w:tcPr>
            <w:tcW w:w="7179" w:type="dxa"/>
            <w:shd w:val="clear" w:color="auto" w:fill="auto"/>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r w:rsidRPr="00B81BE8">
              <w:rPr>
                <w:rFonts w:ascii="GHEA Grapalat" w:eastAsia="GHEA Grapalat" w:hAnsi="GHEA Grapalat" w:cs="GHEA Grapalat"/>
                <w:sz w:val="24"/>
                <w:szCs w:val="24"/>
                <w:lang w:val="hy-AM"/>
              </w:rPr>
              <w:t xml:space="preserve">Դիտողություններ և առաջարկություններ </w:t>
            </w:r>
            <w:r w:rsidRPr="00B81BE8">
              <w:rPr>
                <w:rFonts w:ascii="GHEA Grapalat" w:eastAsia="GHEA Grapalat" w:hAnsi="GHEA Grapalat" w:cs="GHEA Grapalat"/>
                <w:color w:val="00000A"/>
                <w:sz w:val="24"/>
                <w:szCs w:val="24"/>
                <w:lang w:val="hy-AM"/>
              </w:rPr>
              <w:t>առկա չեն</w:t>
            </w:r>
            <w:r w:rsidRPr="00B81BE8">
              <w:rPr>
                <w:rFonts w:ascii="GHEA Grapalat" w:eastAsia="GHEA Grapalat" w:hAnsi="GHEA Grapalat" w:cs="GHEA Grapalat"/>
                <w:sz w:val="24"/>
                <w:szCs w:val="24"/>
                <w:lang w:val="hy-AM"/>
              </w:rPr>
              <w:t>:</w:t>
            </w:r>
          </w:p>
        </w:tc>
        <w:tc>
          <w:tcPr>
            <w:tcW w:w="7206" w:type="dxa"/>
            <w:shd w:val="clear" w:color="auto" w:fill="auto"/>
          </w:tcPr>
          <w:p w:rsidR="00586D3E" w:rsidRPr="00B81BE8" w:rsidRDefault="00586D3E" w:rsidP="00FD7B94">
            <w:pPr>
              <w:tabs>
                <w:tab w:val="left" w:pos="851"/>
                <w:tab w:val="left" w:pos="1418"/>
              </w:tabs>
              <w:spacing w:after="0"/>
              <w:jc w:val="center"/>
              <w:rPr>
                <w:rFonts w:ascii="GHEA Grapalat" w:eastAsia="GHEA Grapalat" w:hAnsi="GHEA Grapalat" w:cs="GHEA Grapalat"/>
                <w:b/>
                <w:sz w:val="24"/>
                <w:szCs w:val="24"/>
                <w:lang w:val="hy-AM"/>
              </w:rPr>
            </w:pPr>
          </w:p>
        </w:tc>
      </w:tr>
      <w:tr w:rsidR="00586D3E" w:rsidRPr="00B81BE8" w:rsidTr="00FD7B94">
        <w:trPr>
          <w:trHeight w:val="403"/>
        </w:trPr>
        <w:tc>
          <w:tcPr>
            <w:tcW w:w="7179" w:type="dxa"/>
            <w:vMerge w:val="restart"/>
            <w:shd w:val="clear" w:color="auto" w:fill="BFBFBF"/>
          </w:tcPr>
          <w:p w:rsidR="00586D3E" w:rsidRPr="00B81BE8" w:rsidRDefault="00586D3E" w:rsidP="00FD7B94">
            <w:pPr>
              <w:numPr>
                <w:ilvl w:val="0"/>
                <w:numId w:val="2"/>
              </w:numPr>
              <w:pBdr>
                <w:top w:val="nil"/>
                <w:left w:val="nil"/>
                <w:bottom w:val="nil"/>
                <w:right w:val="nil"/>
                <w:between w:val="nil"/>
              </w:pBdr>
              <w:spacing w:after="0"/>
              <w:jc w:val="center"/>
              <w:rPr>
                <w:rFonts w:ascii="GHEA Grapalat" w:eastAsia="GHEA Grapalat" w:hAnsi="GHEA Grapalat" w:cs="GHEA Grapalat"/>
                <w:b/>
                <w:color w:val="000000"/>
                <w:sz w:val="24"/>
                <w:szCs w:val="24"/>
                <w:lang w:val="hy-AM"/>
              </w:rPr>
            </w:pPr>
            <w:r w:rsidRPr="00B81BE8">
              <w:rPr>
                <w:rFonts w:ascii="GHEA Grapalat" w:eastAsia="GHEA Grapalat" w:hAnsi="GHEA Grapalat" w:cs="GHEA Grapalat"/>
                <w:b/>
                <w:color w:val="000000"/>
                <w:sz w:val="24"/>
                <w:szCs w:val="24"/>
                <w:lang w:val="hy-AM"/>
              </w:rPr>
              <w:t>Բարձրագույն դատական խորհուրդ</w:t>
            </w:r>
          </w:p>
        </w:tc>
        <w:tc>
          <w:tcPr>
            <w:tcW w:w="7206" w:type="dxa"/>
            <w:shd w:val="clear" w:color="auto" w:fill="BFBFBF"/>
          </w:tcPr>
          <w:p w:rsidR="00586D3E" w:rsidRPr="00B81BE8" w:rsidRDefault="00586D3E" w:rsidP="00FD7B94">
            <w:pPr>
              <w:spacing w:after="0"/>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20.10.2022թ.</w:t>
            </w:r>
          </w:p>
        </w:tc>
      </w:tr>
      <w:tr w:rsidR="00586D3E" w:rsidRPr="00B81BE8" w:rsidTr="00FD7B94">
        <w:trPr>
          <w:trHeight w:val="403"/>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p>
        </w:tc>
        <w:tc>
          <w:tcPr>
            <w:tcW w:w="7206" w:type="dxa"/>
            <w:shd w:val="clear" w:color="auto" w:fill="BFBFBF"/>
          </w:tcPr>
          <w:p w:rsidR="00586D3E" w:rsidRPr="00B81BE8" w:rsidRDefault="00924187" w:rsidP="00FD7B94">
            <w:pPr>
              <w:spacing w:after="0"/>
              <w:jc w:val="center"/>
              <w:rPr>
                <w:rFonts w:ascii="GHEA Grapalat" w:eastAsia="GHEA Grapalat" w:hAnsi="GHEA Grapalat" w:cs="GHEA Grapalat"/>
                <w:b/>
                <w:sz w:val="24"/>
                <w:szCs w:val="24"/>
                <w:lang w:val="hy-AM"/>
              </w:rPr>
            </w:pPr>
            <w:r>
              <w:rPr>
                <w:rFonts w:ascii="GHEA Grapalat" w:hAnsi="GHEA Grapalat"/>
                <w:b/>
                <w:sz w:val="24"/>
                <w:szCs w:val="24"/>
              </w:rPr>
              <w:t>N</w:t>
            </w:r>
            <w:r w:rsidRPr="00B81BE8">
              <w:rPr>
                <w:rFonts w:ascii="GHEA Grapalat" w:eastAsia="GHEA Grapalat" w:hAnsi="GHEA Grapalat" w:cs="GHEA Grapalat"/>
                <w:b/>
                <w:sz w:val="24"/>
                <w:szCs w:val="24"/>
                <w:lang w:val="hy-AM"/>
              </w:rPr>
              <w:t xml:space="preserve"> </w:t>
            </w:r>
            <w:r w:rsidR="00586D3E" w:rsidRPr="00B81BE8">
              <w:rPr>
                <w:rFonts w:ascii="GHEA Grapalat" w:eastAsia="GHEA Grapalat" w:hAnsi="GHEA Grapalat" w:cs="GHEA Grapalat"/>
                <w:b/>
                <w:sz w:val="24"/>
                <w:szCs w:val="24"/>
                <w:lang w:val="hy-AM"/>
              </w:rPr>
              <w:t>ԴԴ/558-22</w:t>
            </w:r>
          </w:p>
        </w:tc>
      </w:tr>
      <w:tr w:rsidR="00586D3E" w:rsidRPr="00B81BE8" w:rsidTr="00FD7B94">
        <w:trPr>
          <w:trHeight w:val="403"/>
        </w:trPr>
        <w:tc>
          <w:tcPr>
            <w:tcW w:w="7179" w:type="dxa"/>
            <w:shd w:val="clear" w:color="auto" w:fill="FFFFFF"/>
          </w:tcPr>
          <w:p w:rsidR="00586D3E" w:rsidRPr="00B81BE8" w:rsidRDefault="00586D3E" w:rsidP="00FD7B94">
            <w:pPr>
              <w:spacing w:after="0"/>
              <w:jc w:val="both"/>
              <w:rPr>
                <w:rFonts w:ascii="GHEA Grapalat" w:eastAsia="GHEA Grapalat" w:hAnsi="GHEA Grapalat" w:cs="GHEA Grapalat"/>
                <w:sz w:val="24"/>
                <w:szCs w:val="24"/>
                <w:lang w:val="hy-AM"/>
              </w:rPr>
            </w:pPr>
            <w:r w:rsidRPr="00B81BE8">
              <w:rPr>
                <w:rFonts w:ascii="GHEA Grapalat" w:eastAsia="GHEA Grapalat" w:hAnsi="GHEA Grapalat" w:cs="GHEA Grapalat"/>
                <w:sz w:val="24"/>
                <w:szCs w:val="24"/>
                <w:lang w:val="hy-AM"/>
              </w:rPr>
              <w:t xml:space="preserve">Դիտողություններ և առաջարկություններ </w:t>
            </w:r>
            <w:r w:rsidRPr="00B81BE8">
              <w:rPr>
                <w:rFonts w:ascii="GHEA Grapalat" w:eastAsia="GHEA Grapalat" w:hAnsi="GHEA Grapalat" w:cs="GHEA Grapalat"/>
                <w:color w:val="00000A"/>
                <w:sz w:val="24"/>
                <w:szCs w:val="24"/>
                <w:lang w:val="hy-AM"/>
              </w:rPr>
              <w:t>առկա չեն</w:t>
            </w:r>
            <w:r w:rsidRPr="00B81BE8">
              <w:rPr>
                <w:rFonts w:ascii="GHEA Grapalat" w:eastAsia="GHEA Grapalat" w:hAnsi="GHEA Grapalat" w:cs="GHEA Grapalat"/>
                <w:sz w:val="24"/>
                <w:szCs w:val="24"/>
                <w:lang w:val="hy-AM"/>
              </w:rPr>
              <w:t>:</w:t>
            </w:r>
          </w:p>
        </w:tc>
        <w:tc>
          <w:tcPr>
            <w:tcW w:w="7206" w:type="dxa"/>
            <w:shd w:val="clear" w:color="auto" w:fill="FFFFFF"/>
          </w:tcPr>
          <w:p w:rsidR="00586D3E" w:rsidRPr="00B81BE8" w:rsidRDefault="00586D3E" w:rsidP="00FD7B94">
            <w:pPr>
              <w:pBdr>
                <w:top w:val="nil"/>
                <w:left w:val="nil"/>
                <w:bottom w:val="nil"/>
                <w:right w:val="nil"/>
                <w:between w:val="nil"/>
              </w:pBdr>
              <w:shd w:val="clear" w:color="auto" w:fill="FFFFFF"/>
              <w:spacing w:after="0"/>
              <w:ind w:firstLine="196"/>
              <w:jc w:val="both"/>
              <w:rPr>
                <w:rFonts w:ascii="GHEA Grapalat" w:eastAsia="GHEA Grapalat" w:hAnsi="GHEA Grapalat" w:cs="GHEA Grapalat"/>
                <w:sz w:val="24"/>
                <w:szCs w:val="24"/>
                <w:lang w:val="hy-AM"/>
              </w:rPr>
            </w:pPr>
          </w:p>
        </w:tc>
      </w:tr>
      <w:tr w:rsidR="00586D3E" w:rsidRPr="00B81BE8" w:rsidTr="00FD7B94">
        <w:trPr>
          <w:trHeight w:val="540"/>
        </w:trPr>
        <w:tc>
          <w:tcPr>
            <w:tcW w:w="7179" w:type="dxa"/>
            <w:vMerge w:val="restart"/>
            <w:shd w:val="clear" w:color="auto" w:fill="BFBFBF"/>
          </w:tcPr>
          <w:p w:rsidR="00586D3E" w:rsidRPr="00B81BE8" w:rsidRDefault="00586D3E" w:rsidP="00FD7B94">
            <w:pPr>
              <w:tabs>
                <w:tab w:val="left" w:pos="851"/>
                <w:tab w:val="left" w:pos="1418"/>
              </w:tabs>
              <w:spacing w:after="0"/>
              <w:ind w:left="567"/>
              <w:jc w:val="center"/>
              <w:rPr>
                <w:rFonts w:ascii="GHEA Grapalat" w:eastAsia="GHEA Grapalat" w:hAnsi="GHEA Grapalat" w:cs="GHEA Grapalat"/>
                <w:sz w:val="24"/>
                <w:szCs w:val="24"/>
                <w:lang w:val="hy-AM"/>
              </w:rPr>
            </w:pPr>
            <w:r w:rsidRPr="00B81BE8">
              <w:rPr>
                <w:rFonts w:ascii="GHEA Grapalat" w:eastAsia="GHEA Grapalat" w:hAnsi="GHEA Grapalat" w:cs="GHEA Grapalat"/>
                <w:b/>
                <w:sz w:val="24"/>
                <w:szCs w:val="24"/>
                <w:lang w:val="hy-AM"/>
              </w:rPr>
              <w:t>5.ՀՀ պետական եկամուտների կոմիտե</w:t>
            </w:r>
          </w:p>
        </w:tc>
        <w:tc>
          <w:tcPr>
            <w:tcW w:w="7206" w:type="dxa"/>
            <w:shd w:val="clear" w:color="auto" w:fill="BFBFBF"/>
          </w:tcPr>
          <w:p w:rsidR="00586D3E" w:rsidRPr="00B81BE8" w:rsidRDefault="00586D3E" w:rsidP="00FD7B94">
            <w:pPr>
              <w:spacing w:after="0"/>
              <w:jc w:val="center"/>
              <w:rPr>
                <w:rFonts w:ascii="GHEA Grapalat" w:eastAsia="GHEA Grapalat" w:hAnsi="GHEA Grapalat" w:cs="GHEA Grapalat"/>
                <w:b/>
                <w:sz w:val="24"/>
                <w:szCs w:val="24"/>
                <w:lang w:val="hy-AM"/>
              </w:rPr>
            </w:pPr>
            <w:r w:rsidRPr="00B81BE8">
              <w:rPr>
                <w:rFonts w:ascii="GHEA Grapalat" w:eastAsia="Cambria Math" w:hAnsi="GHEA Grapalat" w:cs="Cambria Math"/>
                <w:b/>
                <w:sz w:val="24"/>
                <w:szCs w:val="24"/>
                <w:lang w:val="hy-AM"/>
              </w:rPr>
              <w:t>12.10</w:t>
            </w:r>
            <w:r w:rsidRPr="00B81BE8">
              <w:rPr>
                <w:rFonts w:ascii="GHEA Grapalat" w:eastAsia="GHEA Grapalat" w:hAnsi="GHEA Grapalat" w:cs="GHEA Grapalat"/>
                <w:b/>
                <w:sz w:val="24"/>
                <w:szCs w:val="24"/>
                <w:lang w:val="hy-AM"/>
              </w:rPr>
              <w:t>.2022թ.</w:t>
            </w:r>
          </w:p>
        </w:tc>
      </w:tr>
      <w:tr w:rsidR="00586D3E" w:rsidRPr="00B81BE8" w:rsidTr="00FD7B94">
        <w:trPr>
          <w:trHeight w:val="540"/>
        </w:trPr>
        <w:tc>
          <w:tcPr>
            <w:tcW w:w="7179" w:type="dxa"/>
            <w:vMerge/>
            <w:shd w:val="clear" w:color="auto" w:fill="BFBFBF"/>
          </w:tcPr>
          <w:p w:rsidR="00586D3E" w:rsidRPr="00B81BE8" w:rsidRDefault="00586D3E" w:rsidP="00FD7B94">
            <w:pPr>
              <w:tabs>
                <w:tab w:val="left" w:pos="851"/>
                <w:tab w:val="left" w:pos="1418"/>
              </w:tabs>
              <w:spacing w:after="0"/>
              <w:ind w:left="567"/>
              <w:jc w:val="center"/>
              <w:rPr>
                <w:rFonts w:ascii="GHEA Grapalat" w:eastAsia="GHEA Grapalat" w:hAnsi="GHEA Grapalat" w:cs="GHEA Grapalat"/>
                <w:b/>
                <w:sz w:val="24"/>
                <w:szCs w:val="24"/>
                <w:lang w:val="hy-AM"/>
              </w:rPr>
            </w:pPr>
          </w:p>
        </w:tc>
        <w:tc>
          <w:tcPr>
            <w:tcW w:w="7206" w:type="dxa"/>
            <w:shd w:val="clear" w:color="auto" w:fill="BFBFBF"/>
          </w:tcPr>
          <w:p w:rsidR="00586D3E" w:rsidRPr="00B81BE8" w:rsidRDefault="00924187" w:rsidP="00FD7B94">
            <w:pPr>
              <w:spacing w:after="0"/>
              <w:jc w:val="center"/>
              <w:rPr>
                <w:rFonts w:ascii="GHEA Grapalat" w:eastAsia="Cambria Math" w:hAnsi="GHEA Grapalat" w:cs="Cambria Math"/>
                <w:b/>
                <w:sz w:val="24"/>
                <w:szCs w:val="24"/>
                <w:lang w:val="hy-AM"/>
              </w:rPr>
            </w:pPr>
            <w:r>
              <w:rPr>
                <w:rFonts w:ascii="GHEA Grapalat" w:hAnsi="GHEA Grapalat"/>
                <w:b/>
                <w:sz w:val="24"/>
                <w:szCs w:val="24"/>
              </w:rPr>
              <w:t>N</w:t>
            </w:r>
            <w:r w:rsidRPr="00B81BE8">
              <w:rPr>
                <w:rFonts w:ascii="GHEA Grapalat" w:eastAsia="GHEA Grapalat" w:hAnsi="GHEA Grapalat" w:cs="GHEA Grapalat"/>
                <w:b/>
                <w:color w:val="000000"/>
                <w:sz w:val="24"/>
                <w:szCs w:val="24"/>
                <w:lang w:val="hy-AM"/>
              </w:rPr>
              <w:t xml:space="preserve"> </w:t>
            </w:r>
            <w:r w:rsidR="00586D3E" w:rsidRPr="00B81BE8">
              <w:rPr>
                <w:rFonts w:ascii="GHEA Grapalat" w:eastAsia="GHEA Grapalat" w:hAnsi="GHEA Grapalat" w:cs="GHEA Grapalat"/>
                <w:b/>
                <w:color w:val="000000"/>
                <w:sz w:val="24"/>
                <w:szCs w:val="24"/>
                <w:lang w:val="hy-AM"/>
              </w:rPr>
              <w:t>/11-1/73029-2022</w:t>
            </w:r>
          </w:p>
        </w:tc>
      </w:tr>
      <w:tr w:rsidR="00586D3E" w:rsidRPr="00B81BE8" w:rsidTr="00FD7B94">
        <w:trPr>
          <w:trHeight w:val="447"/>
        </w:trPr>
        <w:tc>
          <w:tcPr>
            <w:tcW w:w="7179" w:type="dxa"/>
            <w:shd w:val="clear" w:color="auto" w:fill="FFFFFF"/>
          </w:tcPr>
          <w:p w:rsidR="00586D3E" w:rsidRPr="00B81BE8" w:rsidRDefault="00586D3E" w:rsidP="00FD7B94">
            <w:pPr>
              <w:shd w:val="clear" w:color="auto" w:fill="FFFFFF"/>
              <w:spacing w:after="0"/>
              <w:jc w:val="both"/>
              <w:rPr>
                <w:rFonts w:ascii="GHEA Grapalat" w:eastAsia="GHEA Grapalat" w:hAnsi="GHEA Grapalat" w:cs="GHEA Grapalat"/>
                <w:sz w:val="24"/>
                <w:szCs w:val="24"/>
                <w:lang w:val="hy-AM"/>
              </w:rPr>
            </w:pPr>
            <w:r w:rsidRPr="00B81BE8">
              <w:rPr>
                <w:rFonts w:ascii="GHEA Grapalat" w:eastAsia="GHEA Grapalat" w:hAnsi="GHEA Grapalat" w:cs="GHEA Grapalat"/>
                <w:sz w:val="24"/>
                <w:szCs w:val="24"/>
                <w:lang w:val="hy-AM"/>
              </w:rPr>
              <w:t xml:space="preserve">Դիտողություններ և առաջարկություններ </w:t>
            </w:r>
            <w:r w:rsidRPr="00B81BE8">
              <w:rPr>
                <w:rFonts w:ascii="GHEA Grapalat" w:eastAsia="GHEA Grapalat" w:hAnsi="GHEA Grapalat" w:cs="GHEA Grapalat"/>
                <w:color w:val="00000A"/>
                <w:sz w:val="24"/>
                <w:szCs w:val="24"/>
                <w:lang w:val="hy-AM"/>
              </w:rPr>
              <w:t>առկա չեն</w:t>
            </w:r>
            <w:r w:rsidRPr="00B81BE8">
              <w:rPr>
                <w:rFonts w:ascii="GHEA Grapalat" w:eastAsia="GHEA Grapalat" w:hAnsi="GHEA Grapalat" w:cs="GHEA Grapalat"/>
                <w:sz w:val="24"/>
                <w:szCs w:val="24"/>
                <w:lang w:val="hy-AM"/>
              </w:rPr>
              <w:t>:</w:t>
            </w:r>
          </w:p>
        </w:tc>
        <w:tc>
          <w:tcPr>
            <w:tcW w:w="7206" w:type="dxa"/>
            <w:shd w:val="clear" w:color="auto" w:fill="FFFFFF"/>
          </w:tcPr>
          <w:p w:rsidR="00586D3E" w:rsidRPr="00B81BE8" w:rsidRDefault="00586D3E" w:rsidP="00FD7B94">
            <w:pPr>
              <w:shd w:val="clear" w:color="auto" w:fill="FFFFFF"/>
              <w:spacing w:after="0"/>
              <w:rPr>
                <w:rFonts w:ascii="GHEA Grapalat" w:eastAsia="GHEA Grapalat" w:hAnsi="GHEA Grapalat" w:cs="GHEA Grapalat"/>
                <w:b/>
                <w:sz w:val="24"/>
                <w:szCs w:val="24"/>
                <w:lang w:val="hy-AM"/>
              </w:rPr>
            </w:pPr>
          </w:p>
        </w:tc>
      </w:tr>
      <w:tr w:rsidR="00586D3E" w:rsidRPr="00B81BE8" w:rsidTr="00FD7B94">
        <w:trPr>
          <w:trHeight w:val="403"/>
        </w:trPr>
        <w:tc>
          <w:tcPr>
            <w:tcW w:w="7179" w:type="dxa"/>
            <w:vMerge w:val="restart"/>
            <w:shd w:val="clear" w:color="auto" w:fill="BFBFBF"/>
          </w:tcPr>
          <w:p w:rsidR="00586D3E" w:rsidRPr="00B81BE8" w:rsidRDefault="00586D3E" w:rsidP="00FD7B94">
            <w:pPr>
              <w:spacing w:after="0"/>
              <w:ind w:firstLine="567"/>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6. ՀՀ ոստիկանություն</w:t>
            </w:r>
          </w:p>
        </w:tc>
        <w:tc>
          <w:tcPr>
            <w:tcW w:w="7206" w:type="dxa"/>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14.10.2022թ.</w:t>
            </w:r>
          </w:p>
        </w:tc>
      </w:tr>
      <w:tr w:rsidR="00586D3E" w:rsidRPr="00B81BE8" w:rsidTr="00FD7B94">
        <w:trPr>
          <w:trHeight w:val="356"/>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p>
        </w:tc>
        <w:tc>
          <w:tcPr>
            <w:tcW w:w="7206" w:type="dxa"/>
            <w:shd w:val="clear" w:color="auto" w:fill="BFBFBF"/>
          </w:tcPr>
          <w:p w:rsidR="00586D3E" w:rsidRPr="00B81BE8" w:rsidRDefault="00924187" w:rsidP="00FD7B94">
            <w:pPr>
              <w:spacing w:after="0"/>
              <w:ind w:firstLine="567"/>
              <w:jc w:val="center"/>
              <w:rPr>
                <w:rFonts w:ascii="GHEA Grapalat" w:eastAsia="GHEA Grapalat" w:hAnsi="GHEA Grapalat" w:cs="GHEA Grapalat"/>
                <w:b/>
                <w:sz w:val="24"/>
                <w:szCs w:val="24"/>
                <w:lang w:val="hy-AM"/>
              </w:rPr>
            </w:pPr>
            <w:r>
              <w:rPr>
                <w:rFonts w:ascii="GHEA Grapalat" w:hAnsi="GHEA Grapalat"/>
                <w:b/>
                <w:sz w:val="24"/>
                <w:szCs w:val="24"/>
              </w:rPr>
              <w:t>N</w:t>
            </w:r>
            <w:r w:rsidRPr="00B81BE8">
              <w:rPr>
                <w:rFonts w:ascii="GHEA Grapalat" w:eastAsia="GHEA Grapalat" w:hAnsi="GHEA Grapalat" w:cs="GHEA Grapalat"/>
                <w:b/>
                <w:sz w:val="24"/>
                <w:szCs w:val="24"/>
                <w:lang w:val="hy-AM"/>
              </w:rPr>
              <w:t xml:space="preserve"> </w:t>
            </w:r>
            <w:r w:rsidR="00586D3E" w:rsidRPr="00B81BE8">
              <w:rPr>
                <w:rFonts w:ascii="GHEA Grapalat" w:eastAsia="GHEA Grapalat" w:hAnsi="GHEA Grapalat" w:cs="GHEA Grapalat"/>
                <w:b/>
                <w:sz w:val="24"/>
                <w:szCs w:val="24"/>
                <w:lang w:val="hy-AM"/>
              </w:rPr>
              <w:t>1/21/89565-22</w:t>
            </w:r>
          </w:p>
        </w:tc>
      </w:tr>
      <w:tr w:rsidR="00586D3E" w:rsidRPr="00B81BE8" w:rsidTr="00FD7B94">
        <w:trPr>
          <w:trHeight w:val="403"/>
        </w:trPr>
        <w:tc>
          <w:tcPr>
            <w:tcW w:w="7179" w:type="dxa"/>
            <w:shd w:val="clear" w:color="auto" w:fill="FFFFFF"/>
          </w:tcPr>
          <w:p w:rsidR="00586D3E" w:rsidRPr="00B81BE8" w:rsidRDefault="00586D3E" w:rsidP="00FD7B94">
            <w:pPr>
              <w:spacing w:after="0"/>
              <w:jc w:val="both"/>
              <w:rPr>
                <w:rFonts w:ascii="GHEA Grapalat" w:eastAsia="GHEA Grapalat" w:hAnsi="GHEA Grapalat" w:cs="GHEA Grapalat"/>
                <w:sz w:val="24"/>
                <w:szCs w:val="24"/>
                <w:highlight w:val="white"/>
                <w:lang w:val="hy-AM"/>
              </w:rPr>
            </w:pPr>
            <w:r w:rsidRPr="00B81BE8">
              <w:rPr>
                <w:rFonts w:ascii="GHEA Grapalat" w:eastAsia="GHEA Grapalat" w:hAnsi="GHEA Grapalat" w:cs="GHEA Grapalat"/>
                <w:sz w:val="24"/>
                <w:szCs w:val="24"/>
                <w:lang w:val="hy-AM"/>
              </w:rPr>
              <w:t xml:space="preserve">Դիտողություններ և առաջարկություններ </w:t>
            </w:r>
            <w:r w:rsidRPr="00B81BE8">
              <w:rPr>
                <w:rFonts w:ascii="GHEA Grapalat" w:eastAsia="GHEA Grapalat" w:hAnsi="GHEA Grapalat" w:cs="GHEA Grapalat"/>
                <w:color w:val="00000A"/>
                <w:sz w:val="24"/>
                <w:szCs w:val="24"/>
                <w:lang w:val="hy-AM"/>
              </w:rPr>
              <w:t>առկա չեն</w:t>
            </w:r>
            <w:r w:rsidRPr="00B81BE8">
              <w:rPr>
                <w:rFonts w:ascii="GHEA Grapalat" w:eastAsia="GHEA Grapalat" w:hAnsi="GHEA Grapalat" w:cs="GHEA Grapalat"/>
                <w:sz w:val="24"/>
                <w:szCs w:val="24"/>
                <w:lang w:val="hy-AM"/>
              </w:rPr>
              <w:t>:</w:t>
            </w:r>
          </w:p>
        </w:tc>
        <w:tc>
          <w:tcPr>
            <w:tcW w:w="7206" w:type="dxa"/>
            <w:shd w:val="clear" w:color="auto" w:fill="FFFFFF"/>
          </w:tcPr>
          <w:p w:rsidR="00586D3E" w:rsidRPr="00B81BE8" w:rsidRDefault="00586D3E" w:rsidP="00FD7B94">
            <w:pPr>
              <w:pBdr>
                <w:top w:val="nil"/>
                <w:left w:val="nil"/>
                <w:bottom w:val="nil"/>
                <w:right w:val="nil"/>
                <w:between w:val="nil"/>
              </w:pBdr>
              <w:spacing w:after="0"/>
              <w:jc w:val="both"/>
              <w:rPr>
                <w:rFonts w:ascii="GHEA Grapalat" w:eastAsia="GHEA Grapalat" w:hAnsi="GHEA Grapalat" w:cs="GHEA Grapalat"/>
                <w:b/>
                <w:sz w:val="24"/>
                <w:szCs w:val="24"/>
                <w:lang w:val="hy-AM"/>
              </w:rPr>
            </w:pPr>
          </w:p>
        </w:tc>
      </w:tr>
      <w:tr w:rsidR="00586D3E" w:rsidRPr="00B81BE8" w:rsidTr="00FD7B94">
        <w:trPr>
          <w:trHeight w:val="403"/>
        </w:trPr>
        <w:tc>
          <w:tcPr>
            <w:tcW w:w="7179" w:type="dxa"/>
            <w:vMerge w:val="restart"/>
            <w:shd w:val="clear" w:color="auto" w:fill="BFBFBF"/>
          </w:tcPr>
          <w:p w:rsidR="00586D3E" w:rsidRPr="00B81BE8" w:rsidRDefault="00586D3E" w:rsidP="00FD7B94">
            <w:pPr>
              <w:spacing w:after="0"/>
              <w:ind w:firstLine="255"/>
              <w:jc w:val="center"/>
              <w:rPr>
                <w:rFonts w:ascii="GHEA Grapalat" w:eastAsia="GHEA Grapalat" w:hAnsi="GHEA Grapalat" w:cs="GHEA Grapalat"/>
                <w:sz w:val="24"/>
                <w:szCs w:val="24"/>
                <w:lang w:val="hy-AM"/>
              </w:rPr>
            </w:pPr>
            <w:r w:rsidRPr="00B81BE8">
              <w:rPr>
                <w:rFonts w:ascii="GHEA Grapalat" w:eastAsia="GHEA Grapalat" w:hAnsi="GHEA Grapalat" w:cs="GHEA Grapalat"/>
                <w:b/>
                <w:sz w:val="24"/>
                <w:szCs w:val="24"/>
                <w:lang w:val="hy-AM"/>
              </w:rPr>
              <w:t>7.ՀՀ քննչական կոմիտե</w:t>
            </w:r>
          </w:p>
        </w:tc>
        <w:tc>
          <w:tcPr>
            <w:tcW w:w="7206" w:type="dxa"/>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12.10.2022թ.</w:t>
            </w:r>
          </w:p>
        </w:tc>
      </w:tr>
      <w:tr w:rsidR="00586D3E" w:rsidRPr="00B81BE8" w:rsidTr="00FD7B94">
        <w:trPr>
          <w:trHeight w:val="403"/>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p>
        </w:tc>
        <w:tc>
          <w:tcPr>
            <w:tcW w:w="7206" w:type="dxa"/>
            <w:shd w:val="clear" w:color="auto" w:fill="BFBFBF"/>
          </w:tcPr>
          <w:p w:rsidR="00586D3E" w:rsidRPr="00B81BE8" w:rsidRDefault="00924187" w:rsidP="00FD7B94">
            <w:pPr>
              <w:spacing w:after="0"/>
              <w:ind w:firstLine="165"/>
              <w:jc w:val="center"/>
              <w:rPr>
                <w:rFonts w:ascii="GHEA Grapalat" w:eastAsia="GHEA Grapalat" w:hAnsi="GHEA Grapalat" w:cs="GHEA Grapalat"/>
                <w:b/>
                <w:sz w:val="24"/>
                <w:szCs w:val="24"/>
                <w:lang w:val="hy-AM"/>
              </w:rPr>
            </w:pPr>
            <w:r>
              <w:rPr>
                <w:rFonts w:ascii="GHEA Grapalat" w:hAnsi="GHEA Grapalat"/>
                <w:b/>
                <w:sz w:val="24"/>
                <w:szCs w:val="24"/>
              </w:rPr>
              <w:t>N</w:t>
            </w:r>
            <w:r w:rsidRPr="00B81BE8">
              <w:rPr>
                <w:rFonts w:ascii="GHEA Grapalat" w:eastAsia="GHEA Grapalat" w:hAnsi="GHEA Grapalat" w:cs="GHEA Grapalat"/>
                <w:b/>
                <w:sz w:val="24"/>
                <w:szCs w:val="24"/>
                <w:lang w:val="hy-AM"/>
              </w:rPr>
              <w:t xml:space="preserve"> </w:t>
            </w:r>
            <w:r w:rsidR="00586D3E" w:rsidRPr="00B81BE8">
              <w:rPr>
                <w:rFonts w:ascii="GHEA Grapalat" w:eastAsia="GHEA Grapalat" w:hAnsi="GHEA Grapalat" w:cs="GHEA Grapalat"/>
                <w:b/>
                <w:sz w:val="24"/>
                <w:szCs w:val="24"/>
                <w:lang w:val="hy-AM"/>
              </w:rPr>
              <w:t>01/22/106932-2022</w:t>
            </w:r>
          </w:p>
        </w:tc>
      </w:tr>
      <w:tr w:rsidR="00586D3E" w:rsidRPr="00B81BE8" w:rsidTr="00FD7B94">
        <w:trPr>
          <w:trHeight w:val="403"/>
        </w:trPr>
        <w:tc>
          <w:tcPr>
            <w:tcW w:w="7179" w:type="dxa"/>
            <w:shd w:val="clear" w:color="auto" w:fill="FFFFFF"/>
          </w:tcPr>
          <w:p w:rsidR="00586D3E" w:rsidRPr="00B81BE8" w:rsidRDefault="00586D3E" w:rsidP="00FD7B94">
            <w:pPr>
              <w:spacing w:after="0"/>
              <w:jc w:val="both"/>
              <w:rPr>
                <w:rFonts w:ascii="GHEA Grapalat" w:eastAsia="GHEA Grapalat" w:hAnsi="GHEA Grapalat" w:cs="GHEA Grapalat"/>
                <w:sz w:val="24"/>
                <w:szCs w:val="24"/>
                <w:lang w:val="hy-AM"/>
              </w:rPr>
            </w:pPr>
            <w:r w:rsidRPr="00B81BE8">
              <w:rPr>
                <w:rFonts w:ascii="GHEA Grapalat" w:eastAsia="GHEA Grapalat" w:hAnsi="GHEA Grapalat" w:cs="GHEA Grapalat"/>
                <w:sz w:val="24"/>
                <w:szCs w:val="24"/>
                <w:lang w:val="hy-AM"/>
              </w:rPr>
              <w:t xml:space="preserve">Դիտողություններ և առաջարկություններ </w:t>
            </w:r>
            <w:r w:rsidRPr="00B81BE8">
              <w:rPr>
                <w:rFonts w:ascii="GHEA Grapalat" w:eastAsia="GHEA Grapalat" w:hAnsi="GHEA Grapalat" w:cs="GHEA Grapalat"/>
                <w:color w:val="00000A"/>
                <w:sz w:val="24"/>
                <w:szCs w:val="24"/>
                <w:lang w:val="hy-AM"/>
              </w:rPr>
              <w:t>առկա չեն</w:t>
            </w:r>
            <w:r w:rsidRPr="00B81BE8">
              <w:rPr>
                <w:rFonts w:ascii="GHEA Grapalat" w:eastAsia="GHEA Grapalat" w:hAnsi="GHEA Grapalat" w:cs="GHEA Grapalat"/>
                <w:sz w:val="24"/>
                <w:szCs w:val="24"/>
                <w:lang w:val="hy-AM"/>
              </w:rPr>
              <w:t>:</w:t>
            </w:r>
          </w:p>
        </w:tc>
        <w:tc>
          <w:tcPr>
            <w:tcW w:w="7206" w:type="dxa"/>
            <w:shd w:val="clear" w:color="auto" w:fill="FFFFFF"/>
          </w:tcPr>
          <w:p w:rsidR="00586D3E" w:rsidRPr="00B81BE8" w:rsidRDefault="00586D3E" w:rsidP="00FD7B94">
            <w:pPr>
              <w:shd w:val="clear" w:color="auto" w:fill="FFFFFF"/>
              <w:spacing w:after="0"/>
              <w:rPr>
                <w:rFonts w:ascii="GHEA Grapalat" w:eastAsia="GHEA Grapalat" w:hAnsi="GHEA Grapalat" w:cs="GHEA Grapalat"/>
                <w:b/>
                <w:sz w:val="24"/>
                <w:szCs w:val="24"/>
                <w:lang w:val="hy-AM"/>
              </w:rPr>
            </w:pPr>
          </w:p>
        </w:tc>
      </w:tr>
      <w:tr w:rsidR="00586D3E" w:rsidRPr="00B81BE8" w:rsidTr="00FD7B94">
        <w:trPr>
          <w:trHeight w:val="403"/>
        </w:trPr>
        <w:tc>
          <w:tcPr>
            <w:tcW w:w="7179" w:type="dxa"/>
            <w:vMerge w:val="restart"/>
            <w:shd w:val="clear" w:color="auto" w:fill="BFBFBF"/>
          </w:tcPr>
          <w:p w:rsidR="00586D3E" w:rsidRPr="00B81BE8" w:rsidRDefault="00586D3E" w:rsidP="00FD7B94">
            <w:pPr>
              <w:spacing w:after="0"/>
              <w:jc w:val="center"/>
              <w:rPr>
                <w:rFonts w:ascii="GHEA Grapalat" w:eastAsia="GHEA Grapalat" w:hAnsi="GHEA Grapalat" w:cs="GHEA Grapalat"/>
                <w:sz w:val="24"/>
                <w:szCs w:val="24"/>
                <w:lang w:val="hy-AM"/>
              </w:rPr>
            </w:pPr>
            <w:r w:rsidRPr="00B81BE8">
              <w:rPr>
                <w:rFonts w:ascii="GHEA Grapalat" w:eastAsia="GHEA Grapalat" w:hAnsi="GHEA Grapalat" w:cs="GHEA Grapalat"/>
                <w:b/>
                <w:sz w:val="24"/>
                <w:szCs w:val="24"/>
                <w:lang w:val="hy-AM"/>
              </w:rPr>
              <w:t>8. ՀՀ ֆինանսների նախարարություն</w:t>
            </w:r>
          </w:p>
        </w:tc>
        <w:tc>
          <w:tcPr>
            <w:tcW w:w="7206" w:type="dxa"/>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11.10.2022թ.</w:t>
            </w:r>
          </w:p>
        </w:tc>
      </w:tr>
      <w:tr w:rsidR="00586D3E" w:rsidRPr="00B81BE8" w:rsidTr="00FD7B94">
        <w:trPr>
          <w:trHeight w:val="403"/>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p>
        </w:tc>
        <w:tc>
          <w:tcPr>
            <w:tcW w:w="7206" w:type="dxa"/>
            <w:shd w:val="clear" w:color="auto" w:fill="BFBFBF"/>
          </w:tcPr>
          <w:p w:rsidR="00586D3E" w:rsidRPr="00B81BE8" w:rsidRDefault="00924187" w:rsidP="00FD7B94">
            <w:pPr>
              <w:spacing w:after="0"/>
              <w:ind w:firstLine="165"/>
              <w:jc w:val="center"/>
              <w:rPr>
                <w:rFonts w:ascii="GHEA Grapalat" w:eastAsia="GHEA Grapalat" w:hAnsi="GHEA Grapalat" w:cs="GHEA Grapalat"/>
                <w:b/>
                <w:sz w:val="24"/>
                <w:szCs w:val="24"/>
                <w:lang w:val="hy-AM"/>
              </w:rPr>
            </w:pPr>
            <w:r>
              <w:rPr>
                <w:rFonts w:ascii="GHEA Grapalat" w:hAnsi="GHEA Grapalat"/>
                <w:b/>
                <w:sz w:val="24"/>
                <w:szCs w:val="24"/>
              </w:rPr>
              <w:t>N</w:t>
            </w:r>
            <w:r w:rsidRPr="00B81BE8">
              <w:rPr>
                <w:rFonts w:ascii="GHEA Grapalat" w:eastAsia="GHEA Grapalat" w:hAnsi="GHEA Grapalat" w:cs="GHEA Grapalat"/>
                <w:b/>
                <w:sz w:val="24"/>
                <w:szCs w:val="24"/>
                <w:lang w:val="hy-AM"/>
              </w:rPr>
              <w:t xml:space="preserve"> </w:t>
            </w:r>
            <w:r w:rsidR="00586D3E" w:rsidRPr="00B81BE8">
              <w:rPr>
                <w:rFonts w:ascii="GHEA Grapalat" w:eastAsia="GHEA Grapalat" w:hAnsi="GHEA Grapalat" w:cs="GHEA Grapalat"/>
                <w:b/>
                <w:sz w:val="24"/>
                <w:szCs w:val="24"/>
                <w:lang w:val="hy-AM"/>
              </w:rPr>
              <w:t>01/11-4/17692-2022</w:t>
            </w:r>
          </w:p>
        </w:tc>
      </w:tr>
      <w:tr w:rsidR="00586D3E" w:rsidRPr="00B81BE8" w:rsidTr="00FD7B94">
        <w:trPr>
          <w:trHeight w:val="403"/>
        </w:trPr>
        <w:tc>
          <w:tcPr>
            <w:tcW w:w="7179" w:type="dxa"/>
            <w:shd w:val="clear" w:color="auto" w:fill="auto"/>
          </w:tcPr>
          <w:p w:rsidR="00586D3E" w:rsidRPr="00B81BE8" w:rsidRDefault="00586D3E" w:rsidP="00FD7B94">
            <w:pPr>
              <w:tabs>
                <w:tab w:val="left" w:pos="226"/>
                <w:tab w:val="left" w:pos="426"/>
                <w:tab w:val="left" w:pos="675"/>
                <w:tab w:val="left" w:pos="2401"/>
                <w:tab w:val="left" w:pos="2682"/>
                <w:tab w:val="left" w:pos="11282"/>
              </w:tabs>
              <w:spacing w:after="0"/>
              <w:jc w:val="both"/>
              <w:rPr>
                <w:rFonts w:ascii="GHEA Grapalat" w:hAnsi="GHEA Grapalat"/>
                <w:sz w:val="24"/>
                <w:szCs w:val="24"/>
                <w:lang w:val="hy-AM"/>
              </w:rPr>
            </w:pPr>
            <w:r w:rsidRPr="00B81BE8">
              <w:rPr>
                <w:rFonts w:ascii="GHEA Grapalat" w:hAnsi="GHEA Grapalat"/>
                <w:sz w:val="24"/>
                <w:szCs w:val="24"/>
                <w:lang w:val="hy-AM"/>
              </w:rPr>
              <w:t>1.«</w:t>
            </w:r>
            <w:r w:rsidRPr="00B81BE8">
              <w:rPr>
                <w:rFonts w:ascii="GHEA Grapalat" w:hAnsi="GHEA Grapalat" w:cs="Sylfaen"/>
                <w:sz w:val="24"/>
                <w:szCs w:val="24"/>
                <w:lang w:val="hy-AM"/>
              </w:rPr>
              <w:t>Դատապարտյալի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անձնական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հիգիենայի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պահպանման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համար</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անհրաժեշտ</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հիգիենայի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պարագաների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չափաբաժինները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հանդերձանքի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անկողնային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պարագաների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չափաբաժինները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և</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դրանց</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օգտագործման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ժամկետները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սննդամթերքի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միջին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և</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մեկը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մյուսով</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փոխարինելու</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չափաբաժինները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սահմանելու</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ինչպես</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նաև</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հավելյալ</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դիետիկ</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սննդամթերքով</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ապահովման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կարիք</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ունեցող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հիվանդությունների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ցանկը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և</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հղի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կերակրող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մայր</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անչափահաս</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հիվանդ</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դատապարտյալին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տրամադրվող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հավելյալ</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դիետիկ</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սննդամթերքի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չափաբաժինները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հաստատելու</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մասին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ՀՀ</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կառավարության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որոշման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նախագծի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հավելված</w:t>
            </w:r>
            <w:r w:rsidRPr="00B81BE8">
              <w:rPr>
                <w:rFonts w:ascii="GHEA Grapalat" w:hAnsi="GHEA Grapalat"/>
                <w:sz w:val="24"/>
                <w:szCs w:val="24"/>
                <w:lang w:val="hy-AM"/>
              </w:rPr>
              <w:t xml:space="preserve"> N 4-</w:t>
            </w:r>
            <w:r w:rsidRPr="00B81BE8">
              <w:rPr>
                <w:rFonts w:ascii="GHEA Grapalat" w:hAnsi="GHEA Grapalat" w:cs="Sylfaen"/>
                <w:sz w:val="24"/>
                <w:szCs w:val="24"/>
                <w:lang w:val="hy-AM"/>
              </w:rPr>
              <w:t>ում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սահմանվում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է</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հղի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կերակրող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մայր</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անչափահաս</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հիվանդ</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դատապարտյալին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տրամադրվող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հավելյալ</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դիետիկ</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սննդամթերքի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չափաբաժինները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որտեղ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ներառված</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են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շարք</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նոր</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սննդամթերքի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տեսակներ</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գործող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կարգի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համեմատ</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ինչը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կհանգեցնի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ՀՀ</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պետական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բյուջեից</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լրացուցիչ</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ֆինանսական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հատկացումների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անհրաժեշտության</w:t>
            </w:r>
            <w:r w:rsidRPr="00B81BE8">
              <w:rPr>
                <w:rFonts w:ascii="GHEA Grapalat" w:hAnsi="GHEA Grapalat"/>
                <w:sz w:val="24"/>
                <w:szCs w:val="24"/>
                <w:lang w:val="hy-AM"/>
              </w:rPr>
              <w:t>:</w:t>
            </w:r>
          </w:p>
          <w:p w:rsidR="00586D3E" w:rsidRPr="00B81BE8" w:rsidRDefault="00586D3E" w:rsidP="00FD7B94">
            <w:pPr>
              <w:tabs>
                <w:tab w:val="left" w:pos="226"/>
                <w:tab w:val="left" w:pos="426"/>
                <w:tab w:val="left" w:pos="675"/>
                <w:tab w:val="left" w:pos="2401"/>
                <w:tab w:val="left" w:pos="2682"/>
                <w:tab w:val="left" w:pos="11282"/>
              </w:tabs>
              <w:spacing w:after="0"/>
              <w:jc w:val="both"/>
              <w:rPr>
                <w:rFonts w:ascii="GHEA Grapalat" w:eastAsia="GHEA Grapalat" w:hAnsi="GHEA Grapalat" w:cs="GHEA Grapalat"/>
                <w:color w:val="000000"/>
                <w:sz w:val="24"/>
                <w:szCs w:val="24"/>
                <w:lang w:val="hy-AM"/>
              </w:rPr>
            </w:pPr>
            <w:r w:rsidRPr="00B81BE8">
              <w:rPr>
                <w:rFonts w:ascii="GHEA Grapalat" w:hAnsi="GHEA Grapalat" w:cs="Sylfaen"/>
                <w:sz w:val="24"/>
                <w:szCs w:val="24"/>
                <w:lang w:val="hy-AM"/>
              </w:rPr>
              <w:t xml:space="preserve"> Այդ</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կապակցությամբ</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առաջարկում</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ենք</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վերը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նշված</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նախագծով</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նախատեսվող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ՀՀ</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պետական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բյուջեից</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անհրաժեշտ</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ծախսերի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հատկացման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հարցը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կարգավորել</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յուրաքանչյուր</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տարվա</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ՀՀ</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պետական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բյուջեով</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ՀՀ</w:t>
            </w:r>
            <w:r w:rsidRPr="00B81BE8">
              <w:rPr>
                <w:rFonts w:ascii="GHEA Grapalat" w:hAnsi="GHEA Grapalat"/>
                <w:sz w:val="24"/>
                <w:szCs w:val="24"/>
                <w:lang w:val="hy-AM"/>
              </w:rPr>
              <w:t xml:space="preserve"> </w:t>
            </w:r>
            <w:r w:rsidRPr="00B81BE8">
              <w:rPr>
                <w:rFonts w:ascii="GHEA Grapalat" w:hAnsi="GHEA Grapalat" w:cs="Sylfaen"/>
                <w:sz w:val="24"/>
                <w:szCs w:val="24"/>
                <w:lang w:val="hy-AM"/>
              </w:rPr>
              <w:t>քրեակատարողական</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ծառայությանը</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հատկացվող</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ընդհանուր</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միջոցների</w:t>
            </w:r>
            <w:r w:rsidRPr="00B81BE8">
              <w:rPr>
                <w:rFonts w:ascii="GHEA Grapalat" w:hAnsi="GHEA Grapalat"/>
                <w:sz w:val="24"/>
                <w:szCs w:val="24"/>
                <w:lang w:val="hy-AM"/>
              </w:rPr>
              <w:t xml:space="preserve"> </w:t>
            </w:r>
            <w:r w:rsidRPr="00B81BE8">
              <w:rPr>
                <w:rFonts w:ascii="GHEA Grapalat" w:hAnsi="GHEA Grapalat" w:cs="Sylfaen"/>
                <w:sz w:val="24"/>
                <w:szCs w:val="24"/>
                <w:lang w:val="hy-AM"/>
              </w:rPr>
              <w:t>շրջանակներում։</w:t>
            </w:r>
          </w:p>
        </w:tc>
        <w:tc>
          <w:tcPr>
            <w:tcW w:w="7206" w:type="dxa"/>
            <w:shd w:val="clear" w:color="auto" w:fill="auto"/>
          </w:tcPr>
          <w:p w:rsidR="00924187" w:rsidRPr="00B81BE8" w:rsidRDefault="00586D3E" w:rsidP="00FD7B94">
            <w:pPr>
              <w:spacing w:after="0"/>
              <w:ind w:leftChars="-9" w:left="-18" w:right="-61" w:hanging="2"/>
              <w:jc w:val="center"/>
              <w:rPr>
                <w:rFonts w:ascii="GHEA Grapalat" w:eastAsia="GHEA Grapalat" w:hAnsi="GHEA Grapalat" w:cs="GHEA Grapalat"/>
                <w:color w:val="000000"/>
                <w:sz w:val="24"/>
                <w:szCs w:val="24"/>
                <w:lang w:val="hy-AM"/>
              </w:rPr>
            </w:pPr>
            <w:r w:rsidRPr="00B81BE8">
              <w:rPr>
                <w:rFonts w:ascii="GHEA Grapalat" w:eastAsia="GHEA Grapalat" w:hAnsi="GHEA Grapalat" w:cs="GHEA Grapalat"/>
                <w:b/>
                <w:color w:val="000000"/>
                <w:sz w:val="24"/>
                <w:szCs w:val="24"/>
                <w:lang w:val="hy-AM"/>
              </w:rPr>
              <w:t xml:space="preserve">Ընդունվել է </w:t>
            </w:r>
          </w:p>
          <w:p w:rsidR="00586D3E" w:rsidRPr="00B81BE8" w:rsidRDefault="00586D3E" w:rsidP="00FD7B94">
            <w:pPr>
              <w:spacing w:after="0"/>
              <w:ind w:leftChars="-9" w:left="-18" w:right="-61" w:hanging="2"/>
              <w:jc w:val="both"/>
              <w:rPr>
                <w:rFonts w:ascii="GHEA Grapalat" w:eastAsia="GHEA Grapalat" w:hAnsi="GHEA Grapalat" w:cs="GHEA Grapalat"/>
                <w:color w:val="000000"/>
                <w:sz w:val="24"/>
                <w:szCs w:val="24"/>
                <w:lang w:val="hy-AM"/>
              </w:rPr>
            </w:pPr>
          </w:p>
        </w:tc>
      </w:tr>
      <w:tr w:rsidR="00586D3E" w:rsidRPr="00B81BE8" w:rsidTr="00FD7B94">
        <w:trPr>
          <w:trHeight w:val="403"/>
        </w:trPr>
        <w:tc>
          <w:tcPr>
            <w:tcW w:w="7179" w:type="dxa"/>
            <w:vMerge w:val="restart"/>
            <w:shd w:val="clear" w:color="auto" w:fill="BFBFBF"/>
          </w:tcPr>
          <w:p w:rsidR="00586D3E" w:rsidRPr="00B81BE8" w:rsidRDefault="00586D3E" w:rsidP="00FD7B94">
            <w:pPr>
              <w:spacing w:after="0"/>
              <w:ind w:firstLine="25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lastRenderedPageBreak/>
              <w:t>9. ՀՀ Ազգային անվտանգության ծառայություն</w:t>
            </w:r>
          </w:p>
        </w:tc>
        <w:tc>
          <w:tcPr>
            <w:tcW w:w="7206" w:type="dxa"/>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17.10.2022թ.</w:t>
            </w:r>
          </w:p>
        </w:tc>
      </w:tr>
      <w:tr w:rsidR="00586D3E" w:rsidRPr="00B81BE8" w:rsidTr="00FD7B94">
        <w:trPr>
          <w:trHeight w:val="320"/>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p>
        </w:tc>
        <w:tc>
          <w:tcPr>
            <w:tcW w:w="7206" w:type="dxa"/>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highlight w:val="lightGray"/>
                <w:lang w:val="hy-AM"/>
              </w:rPr>
              <w:t>N 11/</w:t>
            </w:r>
            <w:r w:rsidRPr="00B81BE8">
              <w:rPr>
                <w:rFonts w:ascii="GHEA Grapalat" w:eastAsia="GHEA Grapalat" w:hAnsi="GHEA Grapalat" w:cs="GHEA Grapalat"/>
                <w:b/>
                <w:sz w:val="24"/>
                <w:szCs w:val="24"/>
                <w:lang w:val="hy-AM"/>
              </w:rPr>
              <w:t>1187</w:t>
            </w:r>
          </w:p>
        </w:tc>
      </w:tr>
      <w:tr w:rsidR="00586D3E" w:rsidRPr="00B81BE8" w:rsidTr="00FD7B94">
        <w:trPr>
          <w:trHeight w:val="403"/>
        </w:trPr>
        <w:tc>
          <w:tcPr>
            <w:tcW w:w="7179" w:type="dxa"/>
            <w:shd w:val="clear" w:color="auto" w:fill="FFFFFF"/>
          </w:tcPr>
          <w:p w:rsidR="00586D3E" w:rsidRPr="00B81BE8" w:rsidRDefault="00586D3E" w:rsidP="00FD7B94">
            <w:pPr>
              <w:spacing w:after="0"/>
              <w:jc w:val="both"/>
              <w:rPr>
                <w:rFonts w:ascii="GHEA Grapalat" w:hAnsi="GHEA Grapalat"/>
                <w:sz w:val="24"/>
                <w:szCs w:val="24"/>
                <w:lang w:val="hy-AM"/>
              </w:rPr>
            </w:pPr>
            <w:r w:rsidRPr="00B81BE8">
              <w:rPr>
                <w:rFonts w:ascii="GHEA Grapalat" w:hAnsi="GHEA Grapalat"/>
                <w:sz w:val="24"/>
                <w:szCs w:val="24"/>
                <w:lang w:val="hy-AM"/>
              </w:rPr>
              <w:t>1.«Հայաստանի Հանրապետության կառավարության 2006 թվականի օգոստոսի 3-ի N 1543-Ն, Հայաստանի Հանրապետության կառավարության 2003 թվականի հուլիսի 31-ի N 961-Ն, Հայաստանի Հանրապետության կառավարության 2015 թվականի հոկտեմբերի 15-ի N 1182-Ն որոշումներն ուժը կորցրած ճանաչելու մասին» Կառավարության որոշման նախագծի 1-ին կետի 3-րդ ենթակետում առաջարկվում է «միջին» բառը փոխարինել «նվազագույն» բառով, իսկ «հանդերձանքի չափաբաժինները և շահագործման ժամկետները, անկողնային և» բառերը փոխարինել «հանդերձանքի չափաբաժինները և դրանց շահագործման ժամկետները, անկողնային ու» բառերով:</w:t>
            </w:r>
          </w:p>
        </w:tc>
        <w:tc>
          <w:tcPr>
            <w:tcW w:w="7206" w:type="dxa"/>
            <w:shd w:val="clear" w:color="auto" w:fill="FFFFFF"/>
          </w:tcPr>
          <w:p w:rsidR="00586D3E" w:rsidRPr="00B81BE8" w:rsidRDefault="00586D3E" w:rsidP="00FD7B94">
            <w:pPr>
              <w:spacing w:after="0"/>
              <w:ind w:left="34"/>
              <w:jc w:val="center"/>
              <w:rPr>
                <w:rFonts w:ascii="GHEA Grapalat" w:eastAsia="GHEA Grapalat" w:hAnsi="GHEA Grapalat" w:cs="GHEA Grapalat"/>
                <w:b/>
                <w:sz w:val="24"/>
                <w:szCs w:val="24"/>
                <w:highlight w:val="yellow"/>
                <w:lang w:val="hy-AM"/>
              </w:rPr>
            </w:pPr>
            <w:r w:rsidRPr="00B81BE8">
              <w:rPr>
                <w:rFonts w:ascii="GHEA Grapalat" w:hAnsi="GHEA Grapalat"/>
                <w:b/>
                <w:color w:val="000000"/>
                <w:sz w:val="24"/>
                <w:szCs w:val="24"/>
                <w:lang w:val="hy-AM"/>
              </w:rPr>
              <w:t>Ընդունվել է</w:t>
            </w:r>
          </w:p>
        </w:tc>
      </w:tr>
      <w:tr w:rsidR="00586D3E" w:rsidRPr="00B81BE8" w:rsidTr="00FD7B94">
        <w:trPr>
          <w:trHeight w:val="403"/>
        </w:trPr>
        <w:tc>
          <w:tcPr>
            <w:tcW w:w="7179" w:type="dxa"/>
            <w:vMerge w:val="restart"/>
            <w:shd w:val="clear" w:color="auto" w:fill="BFBFBF"/>
          </w:tcPr>
          <w:p w:rsidR="00586D3E" w:rsidRPr="00B81BE8" w:rsidRDefault="00586D3E" w:rsidP="00FD7B94">
            <w:pPr>
              <w:spacing w:after="0"/>
              <w:ind w:firstLine="25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10. ՀՀ հակակոռուպցիոն կոմիտե</w:t>
            </w:r>
          </w:p>
        </w:tc>
        <w:tc>
          <w:tcPr>
            <w:tcW w:w="7206" w:type="dxa"/>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12.10.2022թ.</w:t>
            </w:r>
          </w:p>
        </w:tc>
      </w:tr>
      <w:tr w:rsidR="00586D3E" w:rsidRPr="00B81BE8" w:rsidTr="00FD7B94">
        <w:trPr>
          <w:trHeight w:val="403"/>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sz w:val="24"/>
                <w:szCs w:val="24"/>
                <w:lang w:val="hy-AM"/>
              </w:rPr>
            </w:pPr>
          </w:p>
        </w:tc>
        <w:tc>
          <w:tcPr>
            <w:tcW w:w="7206" w:type="dxa"/>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18-9262գ-22</w:t>
            </w:r>
          </w:p>
        </w:tc>
      </w:tr>
      <w:tr w:rsidR="00586D3E" w:rsidRPr="00B81BE8" w:rsidTr="00FD7B94">
        <w:trPr>
          <w:trHeight w:val="403"/>
        </w:trPr>
        <w:tc>
          <w:tcPr>
            <w:tcW w:w="7179" w:type="dxa"/>
            <w:shd w:val="clear" w:color="auto" w:fill="FFFFFF"/>
          </w:tcPr>
          <w:p w:rsidR="00586D3E" w:rsidRPr="00B81BE8" w:rsidRDefault="00586D3E" w:rsidP="00FD7B94">
            <w:pPr>
              <w:spacing w:after="0"/>
              <w:jc w:val="both"/>
              <w:rPr>
                <w:rFonts w:ascii="GHEA Grapalat" w:eastAsia="GHEA Grapalat" w:hAnsi="GHEA Grapalat" w:cs="GHEA Grapalat"/>
                <w:sz w:val="24"/>
                <w:szCs w:val="24"/>
                <w:highlight w:val="yellow"/>
                <w:lang w:val="hy-AM"/>
              </w:rPr>
            </w:pPr>
            <w:r w:rsidRPr="00B81BE8">
              <w:rPr>
                <w:rFonts w:ascii="GHEA Grapalat" w:hAnsi="GHEA Grapalat"/>
                <w:sz w:val="24"/>
                <w:szCs w:val="24"/>
                <w:lang w:val="hy-AM"/>
              </w:rPr>
              <w:t>Դիտողություններ և առաջարկություններ առկա չեն:</w:t>
            </w:r>
          </w:p>
        </w:tc>
        <w:tc>
          <w:tcPr>
            <w:tcW w:w="7206" w:type="dxa"/>
            <w:shd w:val="clear" w:color="auto" w:fill="FFFFFF"/>
          </w:tcPr>
          <w:p w:rsidR="00586D3E" w:rsidRPr="00B81BE8" w:rsidRDefault="00586D3E" w:rsidP="00FD7B94">
            <w:pPr>
              <w:spacing w:after="0"/>
              <w:jc w:val="both"/>
              <w:rPr>
                <w:rFonts w:ascii="GHEA Grapalat" w:eastAsia="GHEA Grapalat" w:hAnsi="GHEA Grapalat" w:cs="GHEA Grapalat"/>
                <w:b/>
                <w:sz w:val="24"/>
                <w:szCs w:val="24"/>
                <w:highlight w:val="white"/>
                <w:lang w:val="hy-AM"/>
              </w:rPr>
            </w:pPr>
          </w:p>
        </w:tc>
      </w:tr>
      <w:tr w:rsidR="00586D3E" w:rsidRPr="00B81BE8" w:rsidTr="00FD7B94">
        <w:trPr>
          <w:trHeight w:val="473"/>
        </w:trPr>
        <w:tc>
          <w:tcPr>
            <w:tcW w:w="7179" w:type="dxa"/>
            <w:vMerge w:val="restart"/>
            <w:shd w:val="clear" w:color="auto" w:fill="BFBFBF"/>
          </w:tcPr>
          <w:p w:rsidR="00586D3E" w:rsidRPr="00B81BE8" w:rsidRDefault="00586D3E" w:rsidP="00FD7B94">
            <w:pPr>
              <w:spacing w:after="0"/>
              <w:ind w:left="-142"/>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11. ՀՀ մարդու իրավունքների պաշտպան</w:t>
            </w:r>
          </w:p>
        </w:tc>
        <w:tc>
          <w:tcPr>
            <w:tcW w:w="7206" w:type="dxa"/>
            <w:tcBorders>
              <w:bottom w:val="single" w:sz="4" w:space="0" w:color="000000"/>
            </w:tcBorders>
            <w:shd w:val="clear" w:color="auto" w:fill="BFBFBF"/>
          </w:tcPr>
          <w:p w:rsidR="00586D3E" w:rsidRPr="00B81BE8" w:rsidRDefault="00586D3E" w:rsidP="00FD7B94">
            <w:pPr>
              <w:spacing w:after="0"/>
              <w:ind w:firstLine="165"/>
              <w:jc w:val="center"/>
              <w:rPr>
                <w:rFonts w:ascii="GHEA Grapalat" w:eastAsia="GHEA Grapalat" w:hAnsi="GHEA Grapalat" w:cs="GHEA Grapalat"/>
                <w:b/>
                <w:sz w:val="24"/>
                <w:szCs w:val="24"/>
                <w:lang w:val="hy-AM"/>
              </w:rPr>
            </w:pPr>
            <w:r w:rsidRPr="00B81BE8">
              <w:rPr>
                <w:rFonts w:ascii="GHEA Grapalat" w:eastAsia="GHEA Grapalat" w:hAnsi="GHEA Grapalat" w:cs="GHEA Grapalat"/>
                <w:b/>
                <w:sz w:val="24"/>
                <w:szCs w:val="24"/>
                <w:lang w:val="hy-AM"/>
              </w:rPr>
              <w:t>17.10.2022թ.</w:t>
            </w:r>
          </w:p>
        </w:tc>
      </w:tr>
      <w:tr w:rsidR="00586D3E" w:rsidRPr="00B81BE8" w:rsidTr="00FD7B94">
        <w:trPr>
          <w:trHeight w:val="488"/>
        </w:trPr>
        <w:tc>
          <w:tcPr>
            <w:tcW w:w="7179" w:type="dxa"/>
            <w:vMerge/>
            <w:shd w:val="clear" w:color="auto" w:fill="BFBFBF"/>
          </w:tcPr>
          <w:p w:rsidR="00586D3E" w:rsidRPr="00B81BE8" w:rsidRDefault="00586D3E" w:rsidP="00FD7B94">
            <w:pPr>
              <w:widowControl w:val="0"/>
              <w:pBdr>
                <w:top w:val="nil"/>
                <w:left w:val="nil"/>
                <w:bottom w:val="nil"/>
                <w:right w:val="nil"/>
                <w:between w:val="nil"/>
              </w:pBdr>
              <w:spacing w:after="0"/>
              <w:rPr>
                <w:rFonts w:ascii="GHEA Grapalat" w:eastAsia="GHEA Grapalat" w:hAnsi="GHEA Grapalat" w:cs="GHEA Grapalat"/>
                <w:b/>
                <w:color w:val="FF0000"/>
                <w:sz w:val="24"/>
                <w:szCs w:val="24"/>
                <w:lang w:val="hy-AM"/>
              </w:rPr>
            </w:pPr>
          </w:p>
        </w:tc>
        <w:tc>
          <w:tcPr>
            <w:tcW w:w="7206" w:type="dxa"/>
            <w:tcBorders>
              <w:top w:val="single" w:sz="4" w:space="0" w:color="000000"/>
            </w:tcBorders>
            <w:shd w:val="clear" w:color="auto" w:fill="BFBFBF"/>
          </w:tcPr>
          <w:p w:rsidR="00586D3E" w:rsidRPr="00B81BE8" w:rsidRDefault="00924187" w:rsidP="00FD7B94">
            <w:pPr>
              <w:spacing w:after="0"/>
              <w:ind w:firstLine="165"/>
              <w:jc w:val="center"/>
              <w:rPr>
                <w:rFonts w:ascii="GHEA Grapalat" w:eastAsia="GHEA Grapalat" w:hAnsi="GHEA Grapalat" w:cs="GHEA Grapalat"/>
                <w:b/>
                <w:sz w:val="24"/>
                <w:szCs w:val="24"/>
                <w:lang w:val="hy-AM"/>
              </w:rPr>
            </w:pPr>
            <w:r>
              <w:rPr>
                <w:rFonts w:ascii="GHEA Grapalat" w:hAnsi="GHEA Grapalat"/>
                <w:b/>
                <w:sz w:val="24"/>
                <w:szCs w:val="24"/>
              </w:rPr>
              <w:t>N</w:t>
            </w:r>
            <w:r w:rsidRPr="00B81BE8">
              <w:rPr>
                <w:rFonts w:ascii="GHEA Grapalat" w:eastAsia="GHEA Grapalat" w:hAnsi="GHEA Grapalat" w:cs="GHEA Grapalat"/>
                <w:b/>
                <w:sz w:val="24"/>
                <w:szCs w:val="24"/>
                <w:lang w:val="hy-AM"/>
              </w:rPr>
              <w:t xml:space="preserve"> </w:t>
            </w:r>
            <w:r w:rsidR="00586D3E" w:rsidRPr="00B81BE8">
              <w:rPr>
                <w:rFonts w:ascii="GHEA Grapalat" w:eastAsia="GHEA Grapalat" w:hAnsi="GHEA Grapalat" w:cs="GHEA Grapalat"/>
                <w:b/>
                <w:sz w:val="24"/>
                <w:szCs w:val="24"/>
                <w:lang w:val="hy-AM"/>
              </w:rPr>
              <w:t>01/13.2/5184-2022</w:t>
            </w:r>
          </w:p>
        </w:tc>
      </w:tr>
      <w:tr w:rsidR="00586D3E" w:rsidRPr="00B81BE8" w:rsidTr="00FD7B94">
        <w:trPr>
          <w:trHeight w:val="488"/>
        </w:trPr>
        <w:tc>
          <w:tcPr>
            <w:tcW w:w="7179" w:type="dxa"/>
            <w:shd w:val="clear" w:color="auto" w:fill="auto"/>
          </w:tcPr>
          <w:p w:rsidR="00586D3E" w:rsidRPr="00B81BE8" w:rsidRDefault="00586D3E" w:rsidP="00FD7B94">
            <w:pPr>
              <w:pStyle w:val="ListParagraph"/>
              <w:tabs>
                <w:tab w:val="left" w:pos="900"/>
                <w:tab w:val="left" w:pos="1080"/>
                <w:tab w:val="left" w:pos="2730"/>
              </w:tabs>
              <w:suppressAutoHyphens w:val="0"/>
              <w:spacing w:line="276" w:lineRule="auto"/>
              <w:ind w:leftChars="0" w:left="0" w:firstLineChars="0" w:firstLine="0"/>
              <w:jc w:val="both"/>
              <w:outlineLvl w:val="9"/>
              <w:rPr>
                <w:rFonts w:ascii="GHEA Grapalat" w:hAnsi="GHEA Grapalat"/>
              </w:rPr>
            </w:pPr>
            <w:r w:rsidRPr="00B81BE8">
              <w:rPr>
                <w:rFonts w:ascii="GHEA Grapalat" w:hAnsi="GHEA Grapalat"/>
              </w:rPr>
              <w:t xml:space="preserve">1.«Դատապարտյալի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միջին և մեկը մյուսով փոխարինելու չափաբաժինները սահմանելու, ինչպես նաև հավելյալ կամ դիետիկ սննդամթերքով ապահովման կարիք ունեցող հիվանդությունների ցանկը և հղի, կերակրող մայր, անչափահաս կամ հիվանդ դատապարտյալին տրամադրվող </w:t>
            </w:r>
            <w:r w:rsidRPr="00B81BE8">
              <w:rPr>
                <w:rFonts w:ascii="GHEA Grapalat" w:hAnsi="GHEA Grapalat"/>
              </w:rPr>
              <w:lastRenderedPageBreak/>
              <w:t xml:space="preserve">հավելյալ կամ դիետիկ սննդամթերքի չափաբաժինները հաստատելու մասին» որոշման նախագծի կարգավորումների համաձայն՝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միջին և մեկը մյուսով փոխարինելու չափաբաժինները սահմանելու, ինչպես նաև հավելյալ կամ դիետիկ սննդամթերքով ապահովման կարիք ունեցող հիվանդությունների ցանկը և հղի, կերակրող մայր, անչափահաս կամ հիվանդ դատապարտյալին տրամադրվող հավելյալ կամ դիետիկ սննդամթերքի չափաբաժինները վերաբերում են միայն դատապարտյալներին: Տվյալ պարագայում հարց է առաջանում, թե ի՞նչ իրավական ակտով պետք է առաջնորդվել քրեակատարողական հիմնարկներում պահվող կալանավորված անձանց պարագայում: </w:t>
            </w:r>
          </w:p>
          <w:p w:rsidR="00586D3E" w:rsidRPr="00B81BE8" w:rsidRDefault="00586D3E" w:rsidP="00FD7B94">
            <w:pPr>
              <w:pStyle w:val="ListParagraph"/>
              <w:tabs>
                <w:tab w:val="left" w:pos="900"/>
              </w:tabs>
              <w:spacing w:line="276" w:lineRule="auto"/>
              <w:ind w:left="0" w:hanging="2"/>
              <w:jc w:val="both"/>
              <w:rPr>
                <w:rFonts w:ascii="GHEA Grapalat" w:hAnsi="GHEA Grapalat"/>
              </w:rPr>
            </w:pPr>
            <w:r w:rsidRPr="00B81BE8">
              <w:rPr>
                <w:rFonts w:ascii="GHEA Grapalat" w:hAnsi="GHEA Grapalat"/>
              </w:rPr>
              <w:t xml:space="preserve">Այս կապակցությամբ հարկ է նշել, որ գործող կարգավորումների (ՀՀ կառավարության 2015 թվականի հոկտեմբերի 15-ի N 1182-Ն որոշում) վերաբերում են </w:t>
            </w:r>
            <w:r w:rsidRPr="00B81BE8">
              <w:rPr>
                <w:rFonts w:ascii="GHEA Grapalat" w:hAnsi="GHEA Grapalat"/>
                <w:bCs/>
              </w:rPr>
              <w:t>ՀՀ արդարադատության նախարարության քրեակատարողական հիմնարկներում պահվող անձանց սննդի օրական</w:t>
            </w:r>
            <w:r w:rsidRPr="00B81BE8">
              <w:rPr>
                <w:rFonts w:ascii="Calibri" w:hAnsi="Calibri" w:cs="Calibri"/>
                <w:bCs/>
              </w:rPr>
              <w:t> </w:t>
            </w:r>
            <w:r w:rsidRPr="00B81BE8">
              <w:rPr>
                <w:rFonts w:ascii="GHEA Grapalat" w:hAnsi="GHEA Grapalat"/>
                <w:bCs/>
              </w:rPr>
              <w:t>նվազագույն չափաբաժիններին, հանդերձանքի չափաբաժիններին և դրանց շահագործման ժամկետներին, անկողնային ու հիգիենիկ պարագաների չափաբաժիններին և դրանց շահագործման ժամկետներին:</w:t>
            </w:r>
          </w:p>
        </w:tc>
        <w:tc>
          <w:tcPr>
            <w:tcW w:w="7206" w:type="dxa"/>
            <w:tcBorders>
              <w:top w:val="single" w:sz="4" w:space="0" w:color="000000"/>
            </w:tcBorders>
            <w:shd w:val="clear" w:color="auto" w:fill="auto"/>
          </w:tcPr>
          <w:p w:rsidR="00586D3E" w:rsidRPr="00B81BE8" w:rsidRDefault="00586D3E" w:rsidP="00FD7B94">
            <w:pPr>
              <w:spacing w:after="0"/>
              <w:ind w:left="34"/>
              <w:jc w:val="center"/>
              <w:rPr>
                <w:rFonts w:ascii="GHEA Grapalat" w:eastAsia="GHEA Grapalat" w:hAnsi="GHEA Grapalat" w:cs="GHEA Grapalat"/>
                <w:b/>
                <w:sz w:val="24"/>
                <w:szCs w:val="24"/>
                <w:highlight w:val="white"/>
                <w:lang w:val="hy-AM"/>
              </w:rPr>
            </w:pPr>
            <w:r w:rsidRPr="00B81BE8">
              <w:rPr>
                <w:rFonts w:ascii="GHEA Grapalat" w:eastAsia="GHEA Grapalat" w:hAnsi="GHEA Grapalat" w:cs="GHEA Grapalat"/>
                <w:b/>
                <w:sz w:val="24"/>
                <w:szCs w:val="24"/>
                <w:highlight w:val="white"/>
                <w:lang w:val="hy-AM"/>
              </w:rPr>
              <w:lastRenderedPageBreak/>
              <w:t>Ընդունվել է ի գիտություն</w:t>
            </w:r>
          </w:p>
          <w:p w:rsidR="00586D3E" w:rsidRPr="00B81BE8" w:rsidRDefault="00586D3E" w:rsidP="00FD7B94">
            <w:pPr>
              <w:spacing w:after="0"/>
              <w:ind w:left="34"/>
              <w:jc w:val="both"/>
              <w:rPr>
                <w:rFonts w:ascii="GHEA Grapalat" w:eastAsia="GHEA Grapalat" w:hAnsi="GHEA Grapalat" w:cs="GHEA Grapalat"/>
                <w:sz w:val="24"/>
                <w:szCs w:val="24"/>
                <w:highlight w:val="white"/>
                <w:lang w:val="hy-AM"/>
              </w:rPr>
            </w:pPr>
            <w:r w:rsidRPr="00B81BE8">
              <w:rPr>
                <w:rFonts w:ascii="GHEA Grapalat" w:eastAsia="GHEA Grapalat" w:hAnsi="GHEA Grapalat" w:cs="GHEA Grapalat"/>
                <w:sz w:val="24"/>
                <w:szCs w:val="24"/>
                <w:highlight w:val="white"/>
                <w:lang w:val="hy-AM"/>
              </w:rPr>
              <w:t xml:space="preserve">Նախագծի կարգավորումները կրում են ընդհանրական բնույթ և հավասարապես վերաբերելի են, ինչպես դատապարտյալներին, այնպես էլ կալանավորված անձանց: </w:t>
            </w:r>
          </w:p>
          <w:p w:rsidR="00586D3E" w:rsidRPr="00B81BE8" w:rsidRDefault="00586D3E" w:rsidP="00FD7B94">
            <w:pPr>
              <w:spacing w:after="0"/>
              <w:ind w:leftChars="-9" w:left="-18" w:right="-61" w:hanging="2"/>
              <w:jc w:val="center"/>
              <w:rPr>
                <w:rFonts w:ascii="GHEA Grapalat" w:eastAsia="GHEA Grapalat" w:hAnsi="GHEA Grapalat" w:cs="GHEA Grapalat"/>
                <w:color w:val="0D0D0D"/>
                <w:sz w:val="24"/>
                <w:szCs w:val="24"/>
                <w:lang w:val="hy-AM"/>
              </w:rPr>
            </w:pPr>
          </w:p>
        </w:tc>
      </w:tr>
      <w:tr w:rsidR="00586D3E" w:rsidRPr="00B81BE8" w:rsidTr="00FD7B94">
        <w:trPr>
          <w:trHeight w:val="488"/>
        </w:trPr>
        <w:tc>
          <w:tcPr>
            <w:tcW w:w="7179" w:type="dxa"/>
            <w:shd w:val="clear" w:color="auto" w:fill="auto"/>
          </w:tcPr>
          <w:p w:rsidR="00586D3E" w:rsidRPr="00B81BE8" w:rsidRDefault="00586D3E" w:rsidP="00FD7B94">
            <w:pPr>
              <w:pStyle w:val="ListParagraph"/>
              <w:tabs>
                <w:tab w:val="left" w:pos="900"/>
              </w:tabs>
              <w:spacing w:line="276" w:lineRule="auto"/>
              <w:ind w:left="0" w:hanging="2"/>
              <w:jc w:val="both"/>
              <w:rPr>
                <w:rFonts w:ascii="GHEA Grapalat" w:hAnsi="GHEA Grapalat"/>
              </w:rPr>
            </w:pPr>
            <w:r w:rsidRPr="00B81BE8">
              <w:rPr>
                <w:rFonts w:ascii="GHEA Grapalat" w:hAnsi="GHEA Grapalat"/>
              </w:rPr>
              <w:lastRenderedPageBreak/>
              <w:t xml:space="preserve">2.«Դատապարտյալի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w:t>
            </w:r>
            <w:r w:rsidRPr="00B81BE8">
              <w:rPr>
                <w:rFonts w:ascii="GHEA Grapalat" w:hAnsi="GHEA Grapalat"/>
              </w:rPr>
              <w:lastRenderedPageBreak/>
              <w:t>սննդամթերքի միջին և մեկը մյուսով փոխարինելու չափաբաժինները սահմանելու, ինչպես նաև հավելյալ կամ դիետիկ սննդամթերքով ապահովման կարիք ունեցող հիվանդությունների ցանկը և հղի, կերակրող մայր, անչափահաս կամ հիվանդ դատապարտյալին տրամադրվող հավելյալ կամ դիետիկ սննդամթերքի չափաբաժինները հաստատելու մասին» որոշման նախագծի 1-ին կետի 2-րդ ենթակետը սահմանում է սննդամթերքի միջին և մեկը մյուսով փոխարինելու չափաբաժինները: Այս կապակցությամբ հարկ է նշել, որ նշված որոշման իմաստով պարզ չէ, թե ի՞նչ է իրենից ներկայացնում և ինչպե՞ս է որոշվելու սննդամթերքի միջին չափաբաժինը: Ուստի, անհրաժեշտություն կա տերմինը հստակեցնելու:</w:t>
            </w:r>
          </w:p>
        </w:tc>
        <w:tc>
          <w:tcPr>
            <w:tcW w:w="7206" w:type="dxa"/>
            <w:tcBorders>
              <w:top w:val="single" w:sz="4" w:space="0" w:color="000000"/>
            </w:tcBorders>
            <w:shd w:val="clear" w:color="auto" w:fill="auto"/>
          </w:tcPr>
          <w:p w:rsidR="00586D3E" w:rsidRPr="00B81BE8" w:rsidRDefault="00586D3E" w:rsidP="00FD7B94">
            <w:pPr>
              <w:spacing w:after="0"/>
              <w:ind w:left="34"/>
              <w:jc w:val="center"/>
              <w:rPr>
                <w:rFonts w:ascii="GHEA Grapalat" w:eastAsia="GHEA Grapalat" w:hAnsi="GHEA Grapalat" w:cs="GHEA Grapalat"/>
                <w:b/>
                <w:sz w:val="24"/>
                <w:szCs w:val="24"/>
                <w:lang w:val="hy-AM"/>
              </w:rPr>
            </w:pPr>
            <w:r w:rsidRPr="00B81BE8">
              <w:rPr>
                <w:rFonts w:ascii="GHEA Grapalat" w:eastAsia="GHEA Grapalat" w:hAnsi="GHEA Grapalat" w:cs="GHEA Grapalat"/>
                <w:b/>
                <w:bCs/>
                <w:sz w:val="24"/>
                <w:szCs w:val="24"/>
                <w:highlight w:val="white"/>
                <w:lang w:val="hy-AM"/>
              </w:rPr>
              <w:lastRenderedPageBreak/>
              <w:t>Չի ընդունվել</w:t>
            </w:r>
          </w:p>
          <w:p w:rsidR="00586D3E" w:rsidRPr="00B81BE8" w:rsidRDefault="00586D3E" w:rsidP="00FD7B94">
            <w:pPr>
              <w:spacing w:after="0"/>
              <w:ind w:leftChars="-9" w:left="-18" w:right="-61" w:hanging="2"/>
              <w:jc w:val="both"/>
              <w:rPr>
                <w:rFonts w:ascii="GHEA Grapalat" w:eastAsia="GHEA Grapalat" w:hAnsi="GHEA Grapalat" w:cs="GHEA Grapalat"/>
                <w:color w:val="0D0D0D"/>
                <w:sz w:val="24"/>
                <w:szCs w:val="24"/>
                <w:lang w:val="hy-AM"/>
              </w:rPr>
            </w:pPr>
            <w:r w:rsidRPr="00B81BE8">
              <w:rPr>
                <w:rFonts w:ascii="GHEA Grapalat" w:hAnsi="GHEA Grapalat"/>
                <w:color w:val="000000"/>
                <w:sz w:val="24"/>
                <w:szCs w:val="24"/>
                <w:shd w:val="clear" w:color="auto" w:fill="FFFFFF"/>
                <w:lang w:val="hy-AM"/>
              </w:rPr>
              <w:t xml:space="preserve">Հայաստանի Հանրապետության քրեակատարողական օրենսգրքի 79-րդ հոդվածի 7-րդ մասն ուղղակիորեն սահմանում է, որ «Դատապարտյալի անձնական հիգիենայի </w:t>
            </w:r>
            <w:r w:rsidRPr="00B81BE8">
              <w:rPr>
                <w:rFonts w:ascii="GHEA Grapalat" w:hAnsi="GHEA Grapalat"/>
                <w:color w:val="000000"/>
                <w:sz w:val="24"/>
                <w:szCs w:val="24"/>
                <w:shd w:val="clear" w:color="auto" w:fill="FFFFFF"/>
                <w:lang w:val="hy-AM"/>
              </w:rPr>
              <w:lastRenderedPageBreak/>
              <w:t>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օրական միջին և մեկը մյուսով փոխարինելու չափաբաժինները սահմանում է Հայաստանի Հանրապետության կառավարությունը։»: Վերոնշյալով պայմանավորված՝ քննարկվող նախագիծը տառացի ներկայացնում է լիազորող նորմի ձևակերպումները՝ հետևաբար փոփոխություններ կատարելո:</w:t>
            </w:r>
          </w:p>
        </w:tc>
      </w:tr>
      <w:tr w:rsidR="00586D3E" w:rsidRPr="00B81BE8" w:rsidTr="00FD7B94">
        <w:trPr>
          <w:trHeight w:val="488"/>
        </w:trPr>
        <w:tc>
          <w:tcPr>
            <w:tcW w:w="7179" w:type="dxa"/>
            <w:shd w:val="clear" w:color="auto" w:fill="auto"/>
          </w:tcPr>
          <w:p w:rsidR="00586D3E" w:rsidRPr="00B81BE8" w:rsidRDefault="00586D3E" w:rsidP="00FD7B94">
            <w:pPr>
              <w:pStyle w:val="ListParagraph"/>
              <w:tabs>
                <w:tab w:val="left" w:pos="900"/>
              </w:tabs>
              <w:spacing w:line="276" w:lineRule="auto"/>
              <w:ind w:left="0" w:hanging="2"/>
              <w:jc w:val="both"/>
              <w:rPr>
                <w:rFonts w:ascii="GHEA Grapalat" w:hAnsi="GHEA Grapalat"/>
              </w:rPr>
            </w:pPr>
            <w:r w:rsidRPr="00B81BE8">
              <w:rPr>
                <w:rFonts w:ascii="GHEA Grapalat" w:hAnsi="GHEA Grapalat"/>
              </w:rPr>
              <w:lastRenderedPageBreak/>
              <w:t xml:space="preserve">3.«Դատապարտյալի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միջին և մեկը մյուսով փոխարինելու չափաբաժինները սահմանելու, ինչպես նաև հավելյալ կամ դիետիկ սննդամթերքով ապահովման կարիք ունեցող հիվանդությունների ցանկը և հղի, կերակրող մայր, անչափահաս կամ հիվանդ դատապարտյալին տրամադրվող հավելյալ կամ դիետիկ սննդամթերքի չափաբաժինները հաստատելու մասին» որոշման նախագծի հավելված 2-ով նախատեսված ցորենի առաջին տեսակ ալյուրից պատրաստված հացի և հացամթերքի չափաբաժինը նվազեցվել է 100 գրամով՝ սահմանելով 400 գրամ: Նախագծի հիմնավորումներում բացակայում է որևէ պատճառաբանություն չափաբաժինների նվազեցման հետ </w:t>
            </w:r>
            <w:r w:rsidRPr="00B81BE8">
              <w:rPr>
                <w:rFonts w:ascii="GHEA Grapalat" w:hAnsi="GHEA Grapalat"/>
              </w:rPr>
              <w:lastRenderedPageBreak/>
              <w:t>կապված: Գործնականում մշտադիտարկման այցերը ցույց են տալիս, որ քրեակատարողական հիմնարկներում ի տարբերություն այլ սննդամթերքների, հացի պահանջարկն ամենամեծն է, նույնիսկ ճաշատեսակներից հրաժարվելու դեպքում՝ ազատությունից զրկված անձինք օգտվում են հացից: Ուստի, նման մոտեցումն անհիմն է:</w:t>
            </w:r>
          </w:p>
        </w:tc>
        <w:tc>
          <w:tcPr>
            <w:tcW w:w="7206" w:type="dxa"/>
            <w:tcBorders>
              <w:top w:val="single" w:sz="4" w:space="0" w:color="000000"/>
            </w:tcBorders>
            <w:shd w:val="clear" w:color="auto" w:fill="auto"/>
          </w:tcPr>
          <w:p w:rsidR="00586D3E" w:rsidRPr="00B81BE8" w:rsidRDefault="00586D3E" w:rsidP="00FD7B94">
            <w:pPr>
              <w:spacing w:after="0"/>
              <w:jc w:val="center"/>
              <w:rPr>
                <w:rFonts w:ascii="GHEA Grapalat" w:eastAsia="GHEA Grapalat" w:hAnsi="GHEA Grapalat" w:cs="GHEA Grapalat"/>
                <w:b/>
                <w:bCs/>
                <w:sz w:val="24"/>
                <w:szCs w:val="24"/>
                <w:highlight w:val="white"/>
                <w:lang w:val="hy-AM"/>
              </w:rPr>
            </w:pPr>
            <w:r w:rsidRPr="00B81BE8">
              <w:rPr>
                <w:rFonts w:ascii="GHEA Grapalat" w:eastAsia="GHEA Grapalat" w:hAnsi="GHEA Grapalat" w:cs="GHEA Grapalat"/>
                <w:b/>
                <w:bCs/>
                <w:sz w:val="24"/>
                <w:szCs w:val="24"/>
                <w:highlight w:val="white"/>
                <w:lang w:val="hy-AM"/>
              </w:rPr>
              <w:lastRenderedPageBreak/>
              <w:t>Ընդունվել է</w:t>
            </w:r>
          </w:p>
          <w:p w:rsidR="00586D3E" w:rsidRPr="00B81BE8" w:rsidRDefault="00586D3E" w:rsidP="00FD7B94">
            <w:pPr>
              <w:spacing w:after="0"/>
              <w:ind w:left="34"/>
              <w:jc w:val="center"/>
              <w:rPr>
                <w:rFonts w:ascii="GHEA Grapalat" w:eastAsia="GHEA Grapalat" w:hAnsi="GHEA Grapalat" w:cs="GHEA Grapalat"/>
                <w:b/>
                <w:bCs/>
                <w:sz w:val="24"/>
                <w:szCs w:val="24"/>
                <w:highlight w:val="white"/>
                <w:lang w:val="hy-AM"/>
              </w:rPr>
            </w:pPr>
          </w:p>
        </w:tc>
      </w:tr>
      <w:tr w:rsidR="00586D3E" w:rsidRPr="00B81BE8" w:rsidTr="00FD7B94">
        <w:trPr>
          <w:trHeight w:val="488"/>
        </w:trPr>
        <w:tc>
          <w:tcPr>
            <w:tcW w:w="7179" w:type="dxa"/>
            <w:shd w:val="clear" w:color="auto" w:fill="auto"/>
          </w:tcPr>
          <w:p w:rsidR="00586D3E" w:rsidRPr="00B81BE8" w:rsidRDefault="00586D3E" w:rsidP="00FD7B94">
            <w:pPr>
              <w:tabs>
                <w:tab w:val="left" w:pos="0"/>
                <w:tab w:val="left" w:pos="1080"/>
              </w:tabs>
              <w:spacing w:after="0"/>
              <w:jc w:val="both"/>
              <w:rPr>
                <w:rFonts w:ascii="GHEA Grapalat" w:hAnsi="GHEA Grapalat"/>
                <w:sz w:val="24"/>
                <w:szCs w:val="24"/>
                <w:lang w:val="hy-AM"/>
              </w:rPr>
            </w:pPr>
            <w:r w:rsidRPr="00B81BE8">
              <w:rPr>
                <w:rFonts w:ascii="GHEA Grapalat" w:hAnsi="GHEA Grapalat"/>
                <w:sz w:val="24"/>
                <w:szCs w:val="24"/>
                <w:lang w:val="hy-AM"/>
              </w:rPr>
              <w:lastRenderedPageBreak/>
              <w:t xml:space="preserve">4.«Դատապարտյալի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միջին և մեկը մյուսով փոխարինելու չափաբաժինները սահմանելու, ինչպես նաև հավելյալ կամ դիետիկ սննդամթերքով ապահովման կարիք ունեցող հիվանդությունների ցանկը և հղի, կերակրող մայր, անչափահաս կամ հիվանդ դատապարտյալին տրամադրվող հավելյալ կամ դիետիկ սննդամթերքի չափաբաժինները հաստատելու մասին» որոշման նախագծի 3-րդ հավելվածով նախատեսվում է հավելյալ կամ դիետիկ սննդամթերքով ապահովման կարիք ունեցող հիվանդությունների սպառիչ ցանկ: Մինչդեռ, հարկ է նշել, որ քրեակատարողական հիմնարկներում հանդիպում են տարբեր հիվանդություններով (օրինակ՝ «Հեպատիտ «Ա», «Հեպատիտ «Բ», լեղուղիների տարբեր հիվանդություններ, հիպերխոլեստերինեմիա, պոդագրա, սիրտ-անոթային համակարգի խնդիրներ և այլն) տառապող անձինք, որոնց ցուցված է դիետիկ սննդակարգ, սակայն այս կարգավորումն այսպիսի ձևով ընդունվելու դեպքում՝ այդ անձինք չեն ապահովվի համապատասխան սննդակարգով: </w:t>
            </w:r>
          </w:p>
          <w:p w:rsidR="00586D3E" w:rsidRPr="00B81BE8" w:rsidRDefault="00586D3E" w:rsidP="00FD7B94">
            <w:pPr>
              <w:pStyle w:val="ListParagraph"/>
              <w:tabs>
                <w:tab w:val="left" w:pos="900"/>
              </w:tabs>
              <w:spacing w:line="276" w:lineRule="auto"/>
              <w:ind w:left="0" w:hanging="2"/>
              <w:jc w:val="both"/>
              <w:rPr>
                <w:rFonts w:ascii="GHEA Grapalat" w:hAnsi="GHEA Grapalat"/>
              </w:rPr>
            </w:pPr>
            <w:r w:rsidRPr="00B81BE8">
              <w:rPr>
                <w:rFonts w:ascii="GHEA Grapalat" w:hAnsi="GHEA Grapalat"/>
              </w:rPr>
              <w:t xml:space="preserve">Կարևոր է նաև նույն նախագծում դիետիկ և հավելյալ սնունդ </w:t>
            </w:r>
            <w:r w:rsidRPr="00B81BE8">
              <w:rPr>
                <w:rFonts w:ascii="GHEA Grapalat" w:hAnsi="GHEA Grapalat"/>
              </w:rPr>
              <w:lastRenderedPageBreak/>
              <w:t>նախատեսել հետհացադուլային կամ հետվիրահատական վիճակներում գտնվող ազատությունից զրկված անձանց դեպքում:</w:t>
            </w:r>
          </w:p>
        </w:tc>
        <w:tc>
          <w:tcPr>
            <w:tcW w:w="7206" w:type="dxa"/>
            <w:tcBorders>
              <w:top w:val="single" w:sz="4" w:space="0" w:color="000000"/>
            </w:tcBorders>
            <w:shd w:val="clear" w:color="auto" w:fill="auto"/>
          </w:tcPr>
          <w:p w:rsidR="00586D3E" w:rsidRPr="00B81BE8" w:rsidRDefault="00586D3E" w:rsidP="00FD7B94">
            <w:pPr>
              <w:spacing w:after="0"/>
              <w:jc w:val="center"/>
              <w:rPr>
                <w:rFonts w:ascii="GHEA Grapalat" w:eastAsia="GHEA Grapalat" w:hAnsi="GHEA Grapalat" w:cs="GHEA Grapalat"/>
                <w:b/>
                <w:bCs/>
                <w:sz w:val="24"/>
                <w:szCs w:val="24"/>
                <w:highlight w:val="white"/>
                <w:lang w:val="hy-AM"/>
              </w:rPr>
            </w:pPr>
            <w:r w:rsidRPr="00B81BE8">
              <w:rPr>
                <w:rFonts w:ascii="GHEA Grapalat" w:eastAsia="GHEA Grapalat" w:hAnsi="GHEA Grapalat" w:cs="GHEA Grapalat"/>
                <w:b/>
                <w:bCs/>
                <w:sz w:val="24"/>
                <w:szCs w:val="24"/>
                <w:highlight w:val="white"/>
                <w:lang w:val="hy-AM"/>
              </w:rPr>
              <w:lastRenderedPageBreak/>
              <w:t>Ընդունվել է</w:t>
            </w:r>
          </w:p>
        </w:tc>
      </w:tr>
      <w:tr w:rsidR="00586D3E" w:rsidRPr="00B81BE8" w:rsidTr="00FD7B94">
        <w:trPr>
          <w:trHeight w:val="266"/>
        </w:trPr>
        <w:tc>
          <w:tcPr>
            <w:tcW w:w="7179" w:type="dxa"/>
            <w:vMerge w:val="restart"/>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r w:rsidRPr="00B81BE8">
              <w:rPr>
                <w:rFonts w:ascii="GHEA Grapalat" w:hAnsi="GHEA Grapalat"/>
                <w:b/>
                <w:sz w:val="24"/>
                <w:szCs w:val="24"/>
                <w:lang w:val="hy-AM"/>
              </w:rPr>
              <w:lastRenderedPageBreak/>
              <w:t>12.ՀՀ վարչապետի աշխատակազմ</w:t>
            </w:r>
          </w:p>
        </w:tc>
        <w:tc>
          <w:tcPr>
            <w:tcW w:w="7206" w:type="dxa"/>
            <w:tcBorders>
              <w:bottom w:val="single" w:sz="4" w:space="0" w:color="auto"/>
            </w:tcBorders>
            <w:shd w:val="clear" w:color="auto" w:fill="BFBFBF" w:themeFill="background1" w:themeFillShade="BF"/>
          </w:tcPr>
          <w:p w:rsidR="00586D3E" w:rsidRPr="00B81BE8" w:rsidRDefault="00586D3E" w:rsidP="00FD7B94">
            <w:pPr>
              <w:spacing w:after="0"/>
              <w:ind w:left="566"/>
              <w:jc w:val="center"/>
              <w:rPr>
                <w:rFonts w:ascii="GHEA Grapalat" w:eastAsia="GHEA Grapalat" w:hAnsi="GHEA Grapalat" w:cs="GHEA Grapalat"/>
                <w:b/>
                <w:sz w:val="24"/>
                <w:szCs w:val="24"/>
                <w:highlight w:val="white"/>
                <w:lang w:val="hy-AM"/>
              </w:rPr>
            </w:pPr>
            <w:r w:rsidRPr="00B81BE8">
              <w:rPr>
                <w:rFonts w:ascii="GHEA Grapalat" w:eastAsia="GHEA Grapalat" w:hAnsi="GHEA Grapalat" w:cs="GHEA Grapalat"/>
                <w:b/>
                <w:sz w:val="24"/>
                <w:szCs w:val="24"/>
                <w:lang w:val="hy-AM"/>
              </w:rPr>
              <w:t>14.10.2022թ.</w:t>
            </w:r>
          </w:p>
        </w:tc>
      </w:tr>
      <w:tr w:rsidR="00586D3E" w:rsidRPr="00B81BE8" w:rsidTr="00FD7B94">
        <w:trPr>
          <w:trHeight w:val="217"/>
        </w:trPr>
        <w:tc>
          <w:tcPr>
            <w:tcW w:w="7179" w:type="dxa"/>
            <w:vMerge/>
            <w:shd w:val="clear" w:color="auto" w:fill="BFBFBF" w:themeFill="background1" w:themeFillShade="BF"/>
          </w:tcPr>
          <w:p w:rsidR="00586D3E" w:rsidRPr="00B81BE8" w:rsidRDefault="00586D3E" w:rsidP="00FD7B94">
            <w:pPr>
              <w:tabs>
                <w:tab w:val="left" w:pos="900"/>
                <w:tab w:val="left" w:pos="1080"/>
              </w:tabs>
              <w:spacing w:after="0"/>
              <w:ind w:left="900"/>
              <w:jc w:val="both"/>
              <w:rPr>
                <w:rFonts w:ascii="GHEA Grapalat" w:hAnsi="GHEA Grapalat"/>
                <w:sz w:val="24"/>
                <w:szCs w:val="24"/>
                <w:lang w:val="hy-AM"/>
              </w:rPr>
            </w:pPr>
          </w:p>
        </w:tc>
        <w:tc>
          <w:tcPr>
            <w:tcW w:w="7206" w:type="dxa"/>
            <w:tcBorders>
              <w:top w:val="single" w:sz="4" w:space="0" w:color="auto"/>
            </w:tcBorders>
            <w:shd w:val="clear" w:color="auto" w:fill="BFBFBF" w:themeFill="background1" w:themeFillShade="BF"/>
          </w:tcPr>
          <w:p w:rsidR="00586D3E" w:rsidRPr="00B81BE8" w:rsidRDefault="00924187" w:rsidP="00FD7B94">
            <w:pPr>
              <w:spacing w:after="0"/>
              <w:ind w:left="566"/>
              <w:jc w:val="center"/>
              <w:rPr>
                <w:rFonts w:ascii="GHEA Grapalat" w:eastAsia="GHEA Grapalat" w:hAnsi="GHEA Grapalat" w:cs="GHEA Grapalat"/>
                <w:b/>
                <w:sz w:val="24"/>
                <w:szCs w:val="24"/>
                <w:highlight w:val="white"/>
                <w:lang w:val="hy-AM"/>
              </w:rPr>
            </w:pPr>
            <w:r>
              <w:rPr>
                <w:rFonts w:ascii="GHEA Grapalat" w:hAnsi="GHEA Grapalat"/>
                <w:b/>
                <w:sz w:val="24"/>
                <w:szCs w:val="24"/>
              </w:rPr>
              <w:t>N</w:t>
            </w:r>
            <w:r w:rsidRPr="00B81BE8">
              <w:rPr>
                <w:rFonts w:ascii="GHEA Grapalat" w:eastAsia="GHEA Grapalat" w:hAnsi="GHEA Grapalat" w:cs="GHEA Grapalat"/>
                <w:b/>
                <w:sz w:val="24"/>
                <w:szCs w:val="24"/>
                <w:lang w:val="hy-AM"/>
              </w:rPr>
              <w:t xml:space="preserve"> </w:t>
            </w:r>
            <w:r w:rsidR="00586D3E" w:rsidRPr="00B81BE8">
              <w:rPr>
                <w:rFonts w:ascii="GHEA Grapalat" w:eastAsia="GHEA Grapalat" w:hAnsi="GHEA Grapalat" w:cs="GHEA Grapalat"/>
                <w:b/>
                <w:sz w:val="24"/>
                <w:szCs w:val="24"/>
                <w:lang w:val="hy-AM"/>
              </w:rPr>
              <w:t>02/43.8/33812-2022</w:t>
            </w:r>
          </w:p>
        </w:tc>
      </w:tr>
      <w:tr w:rsidR="00586D3E" w:rsidRPr="00B81BE8" w:rsidTr="00FD7B94">
        <w:trPr>
          <w:trHeight w:val="217"/>
        </w:trPr>
        <w:tc>
          <w:tcPr>
            <w:tcW w:w="7179" w:type="dxa"/>
            <w:shd w:val="clear" w:color="auto" w:fill="auto"/>
          </w:tcPr>
          <w:p w:rsidR="00586D3E" w:rsidRPr="00B81BE8" w:rsidRDefault="00586D3E" w:rsidP="00FD7B94">
            <w:pPr>
              <w:pStyle w:val="HTMLPreformatted"/>
              <w:spacing w:line="276" w:lineRule="auto"/>
              <w:jc w:val="both"/>
              <w:rPr>
                <w:rFonts w:ascii="GHEA Grapalat" w:eastAsia="GHEA Grapalat" w:hAnsi="GHEA Grapalat" w:cs="GHEA Grapalat"/>
                <w:color w:val="000000"/>
                <w:sz w:val="24"/>
                <w:szCs w:val="24"/>
                <w:lang w:val="hy-AM"/>
              </w:rPr>
            </w:pPr>
            <w:r w:rsidRPr="00B81BE8">
              <w:rPr>
                <w:rFonts w:ascii="GHEA Grapalat" w:hAnsi="GHEA Grapalat"/>
                <w:sz w:val="24"/>
                <w:szCs w:val="24"/>
                <w:lang w:val="hy-AM"/>
              </w:rPr>
              <w:t>Դիտողություններ և առաջարկություններ առկա չեն:</w:t>
            </w:r>
          </w:p>
        </w:tc>
        <w:tc>
          <w:tcPr>
            <w:tcW w:w="7206" w:type="dxa"/>
            <w:tcBorders>
              <w:top w:val="single" w:sz="4" w:space="0" w:color="auto"/>
            </w:tcBorders>
            <w:shd w:val="clear" w:color="auto" w:fill="auto"/>
          </w:tcPr>
          <w:p w:rsidR="00586D3E" w:rsidRPr="00B81BE8" w:rsidRDefault="00586D3E" w:rsidP="00FD7B94">
            <w:pPr>
              <w:pStyle w:val="HTMLPreformatted"/>
              <w:spacing w:line="276" w:lineRule="auto"/>
              <w:jc w:val="both"/>
              <w:rPr>
                <w:rFonts w:ascii="GHEA Grapalat" w:eastAsia="GHEA Grapalat" w:hAnsi="GHEA Grapalat" w:cs="GHEA Grapalat"/>
                <w:color w:val="000000"/>
                <w:sz w:val="24"/>
                <w:szCs w:val="24"/>
                <w:lang w:val="hy-AM"/>
              </w:rPr>
            </w:pPr>
          </w:p>
        </w:tc>
      </w:tr>
      <w:tr w:rsidR="00586D3E" w:rsidRPr="00B81BE8" w:rsidTr="00FD7B94">
        <w:trPr>
          <w:trHeight w:val="236"/>
        </w:trPr>
        <w:tc>
          <w:tcPr>
            <w:tcW w:w="7179" w:type="dxa"/>
            <w:vMerge w:val="restart"/>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r w:rsidRPr="00B81BE8">
              <w:rPr>
                <w:rFonts w:ascii="GHEA Grapalat" w:hAnsi="GHEA Grapalat"/>
                <w:b/>
                <w:sz w:val="24"/>
                <w:szCs w:val="24"/>
                <w:lang w:val="hy-AM"/>
              </w:rPr>
              <w:t>13.ՀՀ աշխատանքի և սոցիալական հարցերի նախարարություն</w:t>
            </w:r>
          </w:p>
        </w:tc>
        <w:tc>
          <w:tcPr>
            <w:tcW w:w="7206" w:type="dxa"/>
            <w:tcBorders>
              <w:bottom w:val="single" w:sz="4" w:space="0" w:color="auto"/>
            </w:tcBorders>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r w:rsidRPr="00B81BE8">
              <w:rPr>
                <w:rFonts w:ascii="GHEA Grapalat" w:hAnsi="GHEA Grapalat"/>
                <w:b/>
                <w:sz w:val="24"/>
                <w:szCs w:val="24"/>
                <w:lang w:val="hy-AM"/>
              </w:rPr>
              <w:t>12.10.2022թ.</w:t>
            </w:r>
          </w:p>
        </w:tc>
      </w:tr>
      <w:tr w:rsidR="00586D3E" w:rsidRPr="00B81BE8" w:rsidTr="00FD7B94">
        <w:trPr>
          <w:trHeight w:val="242"/>
        </w:trPr>
        <w:tc>
          <w:tcPr>
            <w:tcW w:w="7179" w:type="dxa"/>
            <w:vMerge/>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p>
        </w:tc>
        <w:tc>
          <w:tcPr>
            <w:tcW w:w="7206" w:type="dxa"/>
            <w:tcBorders>
              <w:top w:val="single" w:sz="4" w:space="0" w:color="auto"/>
              <w:bottom w:val="single" w:sz="4" w:space="0" w:color="auto"/>
            </w:tcBorders>
            <w:shd w:val="clear" w:color="auto" w:fill="BFBFBF" w:themeFill="background1" w:themeFillShade="BF"/>
          </w:tcPr>
          <w:p w:rsidR="00586D3E" w:rsidRPr="00B81BE8" w:rsidRDefault="00924187" w:rsidP="00FD7B94">
            <w:pPr>
              <w:tabs>
                <w:tab w:val="left" w:pos="900"/>
                <w:tab w:val="left" w:pos="1080"/>
              </w:tabs>
              <w:spacing w:after="0"/>
              <w:ind w:left="900"/>
              <w:jc w:val="center"/>
              <w:rPr>
                <w:rFonts w:ascii="GHEA Grapalat" w:hAnsi="GHEA Grapalat"/>
                <w:b/>
                <w:sz w:val="24"/>
                <w:szCs w:val="24"/>
                <w:lang w:val="hy-AM"/>
              </w:rPr>
            </w:pPr>
            <w:r>
              <w:rPr>
                <w:rFonts w:ascii="GHEA Grapalat" w:hAnsi="GHEA Grapalat"/>
                <w:b/>
                <w:sz w:val="24"/>
                <w:szCs w:val="24"/>
              </w:rPr>
              <w:t>N</w:t>
            </w:r>
            <w:r w:rsidRPr="00B81BE8">
              <w:rPr>
                <w:rFonts w:ascii="GHEA Grapalat" w:hAnsi="GHEA Grapalat"/>
                <w:b/>
                <w:sz w:val="24"/>
                <w:szCs w:val="24"/>
                <w:lang w:val="hy-AM"/>
              </w:rPr>
              <w:t xml:space="preserve"> </w:t>
            </w:r>
            <w:r w:rsidR="00586D3E" w:rsidRPr="00B81BE8">
              <w:rPr>
                <w:rFonts w:ascii="GHEA Grapalat" w:hAnsi="GHEA Grapalat"/>
                <w:b/>
                <w:sz w:val="24"/>
                <w:szCs w:val="24"/>
                <w:lang w:val="hy-AM"/>
              </w:rPr>
              <w:t>ՆՄ/ԳԽ-2/25673-2022</w:t>
            </w:r>
          </w:p>
        </w:tc>
      </w:tr>
      <w:tr w:rsidR="00586D3E" w:rsidRPr="00B81BE8" w:rsidTr="00FD7B94">
        <w:trPr>
          <w:trHeight w:val="242"/>
        </w:trPr>
        <w:tc>
          <w:tcPr>
            <w:tcW w:w="7179" w:type="dxa"/>
            <w:shd w:val="clear" w:color="auto" w:fill="auto"/>
          </w:tcPr>
          <w:p w:rsidR="00586D3E" w:rsidRPr="00B81BE8" w:rsidRDefault="00586D3E" w:rsidP="00FD7B94">
            <w:pPr>
              <w:spacing w:after="0"/>
              <w:jc w:val="both"/>
              <w:rPr>
                <w:rFonts w:ascii="GHEA Grapalat" w:hAnsi="GHEA Grapalat" w:cs="Cambria Math"/>
                <w:sz w:val="24"/>
                <w:szCs w:val="24"/>
                <w:lang w:val="hy-AM"/>
              </w:rPr>
            </w:pPr>
            <w:r w:rsidRPr="00B81BE8">
              <w:rPr>
                <w:rFonts w:ascii="GHEA Grapalat" w:hAnsi="GHEA Grapalat"/>
                <w:sz w:val="24"/>
                <w:szCs w:val="24"/>
                <w:lang w:val="hy-AM"/>
              </w:rPr>
              <w:t>Դիտողություններ և առաջարկություններ առկա չեն:</w:t>
            </w:r>
          </w:p>
        </w:tc>
        <w:tc>
          <w:tcPr>
            <w:tcW w:w="7206" w:type="dxa"/>
            <w:tcBorders>
              <w:top w:val="single" w:sz="4" w:space="0" w:color="auto"/>
              <w:bottom w:val="single" w:sz="4" w:space="0" w:color="auto"/>
            </w:tcBorders>
            <w:shd w:val="clear" w:color="auto" w:fill="auto"/>
          </w:tcPr>
          <w:p w:rsidR="00586D3E" w:rsidRPr="00B81BE8" w:rsidRDefault="00586D3E" w:rsidP="00FD7B94">
            <w:pPr>
              <w:spacing w:after="0"/>
              <w:ind w:left="34" w:firstLine="141"/>
              <w:jc w:val="both"/>
              <w:rPr>
                <w:rFonts w:ascii="GHEA Grapalat" w:hAnsi="GHEA Grapalat" w:cs="Sylfaen"/>
                <w:color w:val="000000"/>
                <w:sz w:val="24"/>
                <w:szCs w:val="24"/>
                <w:shd w:val="clear" w:color="auto" w:fill="FFFFFF"/>
                <w:lang w:val="hy-AM"/>
              </w:rPr>
            </w:pPr>
          </w:p>
        </w:tc>
      </w:tr>
      <w:tr w:rsidR="00586D3E" w:rsidRPr="00B81BE8" w:rsidTr="00FD7B94">
        <w:trPr>
          <w:trHeight w:val="229"/>
        </w:trPr>
        <w:tc>
          <w:tcPr>
            <w:tcW w:w="7179" w:type="dxa"/>
            <w:vMerge w:val="restart"/>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r w:rsidRPr="00B81BE8">
              <w:rPr>
                <w:rFonts w:ascii="GHEA Grapalat" w:hAnsi="GHEA Grapalat"/>
                <w:b/>
                <w:sz w:val="24"/>
                <w:szCs w:val="24"/>
                <w:lang w:val="hy-AM"/>
              </w:rPr>
              <w:t>14.ՀՀ առողջապահության նախարարություն</w:t>
            </w:r>
          </w:p>
        </w:tc>
        <w:tc>
          <w:tcPr>
            <w:tcW w:w="7206" w:type="dxa"/>
            <w:tcBorders>
              <w:top w:val="single" w:sz="4" w:space="0" w:color="auto"/>
              <w:bottom w:val="single" w:sz="4" w:space="0" w:color="auto"/>
            </w:tcBorders>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r w:rsidRPr="00B81BE8">
              <w:rPr>
                <w:rFonts w:ascii="GHEA Grapalat" w:hAnsi="GHEA Grapalat"/>
                <w:b/>
                <w:sz w:val="24"/>
                <w:szCs w:val="24"/>
                <w:lang w:val="hy-AM"/>
              </w:rPr>
              <w:t>12.10.2022թ.</w:t>
            </w:r>
          </w:p>
        </w:tc>
      </w:tr>
      <w:tr w:rsidR="00586D3E" w:rsidRPr="00B81BE8" w:rsidTr="00FD7B94">
        <w:trPr>
          <w:trHeight w:val="134"/>
        </w:trPr>
        <w:tc>
          <w:tcPr>
            <w:tcW w:w="7179" w:type="dxa"/>
            <w:vMerge/>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p>
        </w:tc>
        <w:tc>
          <w:tcPr>
            <w:tcW w:w="7206" w:type="dxa"/>
            <w:tcBorders>
              <w:top w:val="single" w:sz="4" w:space="0" w:color="auto"/>
              <w:bottom w:val="single" w:sz="4" w:space="0" w:color="auto"/>
            </w:tcBorders>
            <w:shd w:val="clear" w:color="auto" w:fill="BFBFBF" w:themeFill="background1" w:themeFillShade="BF"/>
          </w:tcPr>
          <w:p w:rsidR="00586D3E" w:rsidRPr="00B81BE8" w:rsidRDefault="00924187" w:rsidP="00FD7B94">
            <w:pPr>
              <w:tabs>
                <w:tab w:val="left" w:pos="900"/>
                <w:tab w:val="left" w:pos="1080"/>
              </w:tabs>
              <w:spacing w:after="0"/>
              <w:ind w:left="900"/>
              <w:jc w:val="center"/>
              <w:rPr>
                <w:rFonts w:ascii="GHEA Grapalat" w:hAnsi="GHEA Grapalat"/>
                <w:b/>
                <w:sz w:val="24"/>
                <w:szCs w:val="24"/>
                <w:lang w:val="hy-AM"/>
              </w:rPr>
            </w:pPr>
            <w:r>
              <w:rPr>
                <w:rFonts w:ascii="GHEA Grapalat" w:hAnsi="GHEA Grapalat"/>
                <w:b/>
                <w:sz w:val="24"/>
                <w:szCs w:val="24"/>
              </w:rPr>
              <w:t>N</w:t>
            </w:r>
            <w:r w:rsidRPr="00B81BE8">
              <w:rPr>
                <w:rFonts w:ascii="GHEA Grapalat" w:hAnsi="GHEA Grapalat"/>
                <w:b/>
                <w:sz w:val="24"/>
                <w:szCs w:val="24"/>
                <w:lang w:val="hy-AM"/>
              </w:rPr>
              <w:t xml:space="preserve"> </w:t>
            </w:r>
            <w:r w:rsidR="00586D3E" w:rsidRPr="00B81BE8">
              <w:rPr>
                <w:rFonts w:ascii="GHEA Grapalat" w:hAnsi="GHEA Grapalat"/>
                <w:b/>
                <w:sz w:val="24"/>
                <w:szCs w:val="24"/>
                <w:lang w:val="hy-AM"/>
              </w:rPr>
              <w:t>ԱԱ/11.1/24461-2022</w:t>
            </w:r>
          </w:p>
        </w:tc>
      </w:tr>
      <w:tr w:rsidR="00586D3E" w:rsidRPr="00B81BE8" w:rsidTr="00FD7B94">
        <w:trPr>
          <w:trHeight w:val="242"/>
        </w:trPr>
        <w:tc>
          <w:tcPr>
            <w:tcW w:w="7179" w:type="dxa"/>
            <w:shd w:val="clear" w:color="auto" w:fill="FFFFFF" w:themeFill="background1"/>
          </w:tcPr>
          <w:p w:rsidR="00586D3E" w:rsidRPr="00B81BE8" w:rsidRDefault="00586D3E" w:rsidP="00FD7B94">
            <w:pPr>
              <w:spacing w:after="0"/>
              <w:jc w:val="both"/>
              <w:rPr>
                <w:rFonts w:ascii="GHEA Grapalat" w:hAnsi="GHEA Grapalat"/>
                <w:sz w:val="24"/>
                <w:szCs w:val="24"/>
                <w:lang w:val="hy-AM"/>
              </w:rPr>
            </w:pPr>
            <w:r w:rsidRPr="00B81BE8">
              <w:rPr>
                <w:rFonts w:ascii="GHEA Grapalat" w:hAnsi="GHEA Grapalat"/>
                <w:sz w:val="24"/>
                <w:szCs w:val="24"/>
                <w:lang w:val="hy-AM"/>
              </w:rPr>
              <w:t>1.«Դատապարտյալի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միջին և մեկը մյուսով փոխարինելու չափաբաժինները սահմանելու, ինչպես նաև հավելյալ կամ դիետիկ սննդամթերքով ապահովման կարիք ունեցող հիվանդությունների ցանկը և հղի, կերակրող մայր, անչափահաս կամ հիվանդ դատապարտյալին տրամադրվող հավելյալ կամ դիետիկ սննդամթերքի չափաբաժինները հաստատելու մասին» Կառավարության որոշման  նախագծի Հավելված 3-ով ներկայացված «Հավելյալ կամ դիետիկ սննդամթերքով ապահովման կարիք ունեցող հիվանդությունների» ցանկը կարիք ունի լրացուցիչ նեղ մասնագիտական քննարկման:</w:t>
            </w:r>
          </w:p>
        </w:tc>
        <w:tc>
          <w:tcPr>
            <w:tcW w:w="7206" w:type="dxa"/>
            <w:tcBorders>
              <w:top w:val="single" w:sz="4" w:space="0" w:color="auto"/>
              <w:bottom w:val="single" w:sz="4" w:space="0" w:color="auto"/>
            </w:tcBorders>
            <w:shd w:val="clear" w:color="auto" w:fill="FFFFFF" w:themeFill="background1"/>
          </w:tcPr>
          <w:p w:rsidR="00586D3E" w:rsidRPr="00B81BE8" w:rsidRDefault="00586D3E" w:rsidP="00FD7B94">
            <w:pPr>
              <w:pStyle w:val="ListParagraph"/>
              <w:tabs>
                <w:tab w:val="left" w:pos="288"/>
              </w:tabs>
              <w:spacing w:line="276" w:lineRule="auto"/>
              <w:ind w:left="0" w:hanging="2"/>
              <w:jc w:val="center"/>
              <w:rPr>
                <w:rFonts w:ascii="GHEA Grapalat" w:hAnsi="GHEA Grapalat"/>
                <w:b/>
                <w:color w:val="000000"/>
              </w:rPr>
            </w:pPr>
            <w:r w:rsidRPr="00B81BE8">
              <w:rPr>
                <w:rFonts w:ascii="GHEA Grapalat" w:hAnsi="GHEA Grapalat"/>
                <w:b/>
                <w:color w:val="000000"/>
              </w:rPr>
              <w:t>Ընդունվել է ի գիտություն</w:t>
            </w:r>
          </w:p>
          <w:p w:rsidR="00586D3E" w:rsidRPr="008E70DB" w:rsidRDefault="00586D3E" w:rsidP="00FD7B94">
            <w:pPr>
              <w:pStyle w:val="ListParagraph"/>
              <w:tabs>
                <w:tab w:val="left" w:pos="288"/>
              </w:tabs>
              <w:spacing w:line="276" w:lineRule="auto"/>
              <w:ind w:left="0" w:hanging="2"/>
              <w:jc w:val="both"/>
              <w:rPr>
                <w:rFonts w:ascii="GHEA Grapalat" w:hAnsi="GHEA Grapalat"/>
                <w:color w:val="000000"/>
                <w:lang w:val="en-US"/>
              </w:rPr>
            </w:pPr>
            <w:r w:rsidRPr="00B81BE8">
              <w:rPr>
                <w:rFonts w:ascii="GHEA Grapalat" w:hAnsi="GHEA Grapalat"/>
                <w:color w:val="000000"/>
              </w:rPr>
              <w:t>Նախագծով հիվանդությունների ցանկը ենթարկվել է փոփոխության՝ սահմանելով</w:t>
            </w:r>
            <w:r w:rsidRPr="00B81BE8">
              <w:rPr>
                <w:rFonts w:ascii="GHEA Grapalat" w:hAnsi="GHEA Grapalat"/>
              </w:rPr>
              <w:t xml:space="preserve"> </w:t>
            </w:r>
            <w:r w:rsidRPr="00B81BE8">
              <w:rPr>
                <w:rFonts w:ascii="GHEA Grapalat" w:hAnsi="GHEA Grapalat"/>
                <w:color w:val="000000"/>
              </w:rPr>
              <w:t>հավելյալ կամ դիետիկ սննդամթերքով ապահովման հնարավորություն նաև այլ հիվանդությունների դեպքում՝ բժշկական հիմնավորված ցուցման հիման վրա</w:t>
            </w:r>
            <w:r w:rsidR="00F612E8">
              <w:rPr>
                <w:rFonts w:ascii="GHEA Grapalat" w:hAnsi="GHEA Grapalat"/>
                <w:color w:val="000000"/>
                <w:lang w:val="en-US"/>
              </w:rPr>
              <w:t>:</w:t>
            </w:r>
          </w:p>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r w:rsidRPr="00B81BE8">
              <w:rPr>
                <w:rFonts w:ascii="GHEA Grapalat" w:hAnsi="GHEA Grapalat"/>
                <w:b/>
                <w:sz w:val="24"/>
                <w:szCs w:val="24"/>
                <w:lang w:val="hy-AM"/>
              </w:rPr>
              <w:t xml:space="preserve"> </w:t>
            </w:r>
          </w:p>
        </w:tc>
      </w:tr>
      <w:tr w:rsidR="00586D3E" w:rsidRPr="00B81BE8" w:rsidTr="00FD7B94">
        <w:trPr>
          <w:trHeight w:val="241"/>
        </w:trPr>
        <w:tc>
          <w:tcPr>
            <w:tcW w:w="7179" w:type="dxa"/>
            <w:vMerge w:val="restart"/>
            <w:shd w:val="clear" w:color="auto" w:fill="BFBFBF" w:themeFill="background1" w:themeFillShade="BF"/>
          </w:tcPr>
          <w:p w:rsidR="00586D3E" w:rsidRPr="00B81BE8" w:rsidRDefault="00586D3E" w:rsidP="00FD7B94">
            <w:pPr>
              <w:tabs>
                <w:tab w:val="left" w:pos="900"/>
                <w:tab w:val="left" w:pos="1080"/>
              </w:tabs>
              <w:spacing w:after="0"/>
              <w:jc w:val="center"/>
              <w:rPr>
                <w:rFonts w:ascii="GHEA Grapalat" w:hAnsi="GHEA Grapalat"/>
                <w:b/>
                <w:sz w:val="24"/>
                <w:szCs w:val="24"/>
                <w:lang w:val="hy-AM"/>
              </w:rPr>
            </w:pPr>
            <w:r w:rsidRPr="00B81BE8">
              <w:rPr>
                <w:rFonts w:ascii="GHEA Grapalat" w:hAnsi="GHEA Grapalat"/>
                <w:b/>
                <w:sz w:val="24"/>
                <w:szCs w:val="24"/>
                <w:lang w:val="hy-AM"/>
              </w:rPr>
              <w:t>15.ՀՀ կրթության, գիտության, մշակույթի և սպորտի նախարարություն</w:t>
            </w:r>
          </w:p>
        </w:tc>
        <w:tc>
          <w:tcPr>
            <w:tcW w:w="7206" w:type="dxa"/>
            <w:tcBorders>
              <w:top w:val="single" w:sz="4" w:space="0" w:color="auto"/>
              <w:bottom w:val="single" w:sz="4" w:space="0" w:color="auto"/>
            </w:tcBorders>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r w:rsidRPr="00B81BE8">
              <w:rPr>
                <w:rFonts w:ascii="GHEA Grapalat" w:hAnsi="GHEA Grapalat"/>
                <w:b/>
                <w:sz w:val="24"/>
                <w:szCs w:val="24"/>
                <w:lang w:val="hy-AM"/>
              </w:rPr>
              <w:t>12.10.2022թ.</w:t>
            </w:r>
          </w:p>
        </w:tc>
      </w:tr>
      <w:tr w:rsidR="00586D3E" w:rsidRPr="00B81BE8" w:rsidTr="00FD7B94">
        <w:trPr>
          <w:trHeight w:val="242"/>
        </w:trPr>
        <w:tc>
          <w:tcPr>
            <w:tcW w:w="7179" w:type="dxa"/>
            <w:vMerge/>
            <w:shd w:val="clear" w:color="auto" w:fill="BFBFBF" w:themeFill="background1" w:themeFillShade="BF"/>
          </w:tcPr>
          <w:p w:rsidR="00586D3E" w:rsidRPr="00B81BE8" w:rsidRDefault="00586D3E" w:rsidP="00FD7B94">
            <w:pPr>
              <w:tabs>
                <w:tab w:val="left" w:pos="900"/>
                <w:tab w:val="left" w:pos="1080"/>
              </w:tabs>
              <w:spacing w:after="0"/>
              <w:ind w:left="900"/>
              <w:jc w:val="center"/>
              <w:rPr>
                <w:rFonts w:ascii="GHEA Grapalat" w:hAnsi="GHEA Grapalat"/>
                <w:b/>
                <w:sz w:val="24"/>
                <w:szCs w:val="24"/>
                <w:lang w:val="hy-AM"/>
              </w:rPr>
            </w:pPr>
          </w:p>
        </w:tc>
        <w:tc>
          <w:tcPr>
            <w:tcW w:w="7206" w:type="dxa"/>
            <w:tcBorders>
              <w:top w:val="single" w:sz="4" w:space="0" w:color="auto"/>
              <w:bottom w:val="single" w:sz="4" w:space="0" w:color="auto"/>
            </w:tcBorders>
            <w:shd w:val="clear" w:color="auto" w:fill="BFBFBF" w:themeFill="background1" w:themeFillShade="BF"/>
          </w:tcPr>
          <w:p w:rsidR="00586D3E" w:rsidRPr="00B81BE8" w:rsidRDefault="00924187" w:rsidP="00FD7B94">
            <w:pPr>
              <w:tabs>
                <w:tab w:val="left" w:pos="900"/>
                <w:tab w:val="left" w:pos="1080"/>
              </w:tabs>
              <w:spacing w:after="0"/>
              <w:ind w:left="900"/>
              <w:jc w:val="center"/>
              <w:rPr>
                <w:rFonts w:ascii="GHEA Grapalat" w:hAnsi="GHEA Grapalat"/>
                <w:b/>
                <w:sz w:val="24"/>
                <w:szCs w:val="24"/>
                <w:lang w:val="hy-AM"/>
              </w:rPr>
            </w:pPr>
            <w:r>
              <w:rPr>
                <w:rFonts w:ascii="GHEA Grapalat" w:hAnsi="GHEA Grapalat"/>
                <w:b/>
                <w:sz w:val="24"/>
                <w:szCs w:val="24"/>
              </w:rPr>
              <w:t xml:space="preserve">N </w:t>
            </w:r>
            <w:r w:rsidR="00586D3E" w:rsidRPr="00B81BE8">
              <w:rPr>
                <w:rFonts w:ascii="GHEA Grapalat" w:hAnsi="GHEA Grapalat"/>
                <w:b/>
                <w:sz w:val="24"/>
                <w:szCs w:val="24"/>
                <w:lang w:val="hy-AM"/>
              </w:rPr>
              <w:t>01/18.2/25586-2022</w:t>
            </w:r>
          </w:p>
        </w:tc>
      </w:tr>
      <w:tr w:rsidR="00586D3E" w:rsidRPr="00B81BE8" w:rsidTr="00FD7B94">
        <w:trPr>
          <w:trHeight w:val="242"/>
        </w:trPr>
        <w:tc>
          <w:tcPr>
            <w:tcW w:w="7179" w:type="dxa"/>
            <w:shd w:val="clear" w:color="auto" w:fill="FFFFFF" w:themeFill="background1"/>
          </w:tcPr>
          <w:p w:rsidR="00586D3E" w:rsidRPr="00B81BE8" w:rsidRDefault="00586D3E" w:rsidP="00FD7B94">
            <w:pPr>
              <w:pStyle w:val="NormalWeb"/>
              <w:shd w:val="clear" w:color="auto" w:fill="FFFFFF"/>
              <w:tabs>
                <w:tab w:val="left" w:pos="851"/>
                <w:tab w:val="left" w:pos="993"/>
              </w:tabs>
              <w:spacing w:before="0" w:beforeAutospacing="0" w:after="0" w:afterAutospacing="0" w:line="276" w:lineRule="auto"/>
              <w:ind w:right="-1"/>
              <w:jc w:val="both"/>
              <w:rPr>
                <w:rFonts w:ascii="GHEA Grapalat" w:hAnsi="GHEA Grapalat"/>
                <w:color w:val="000000"/>
                <w:lang w:val="hy-AM"/>
              </w:rPr>
            </w:pPr>
            <w:r w:rsidRPr="00B81BE8">
              <w:rPr>
                <w:rFonts w:ascii="GHEA Grapalat" w:hAnsi="GHEA Grapalat"/>
                <w:lang w:val="hy-AM"/>
              </w:rPr>
              <w:lastRenderedPageBreak/>
              <w:t>Դիտողություններ և առաջարկություններ առկա չեն:</w:t>
            </w:r>
          </w:p>
        </w:tc>
        <w:tc>
          <w:tcPr>
            <w:tcW w:w="7206" w:type="dxa"/>
            <w:tcBorders>
              <w:top w:val="single" w:sz="4" w:space="0" w:color="auto"/>
              <w:bottom w:val="single" w:sz="4" w:space="0" w:color="auto"/>
            </w:tcBorders>
            <w:shd w:val="clear" w:color="auto" w:fill="FFFFFF" w:themeFill="background1"/>
          </w:tcPr>
          <w:p w:rsidR="00586D3E" w:rsidRPr="00B81BE8" w:rsidRDefault="00586D3E" w:rsidP="00FD7B94">
            <w:pPr>
              <w:spacing w:after="0"/>
              <w:ind w:left="34"/>
              <w:jc w:val="both"/>
              <w:rPr>
                <w:rFonts w:ascii="GHEA Grapalat" w:hAnsi="GHEA Grapalat" w:cs="Sylfaen"/>
                <w:color w:val="000000"/>
                <w:sz w:val="24"/>
                <w:szCs w:val="24"/>
                <w:shd w:val="clear" w:color="auto" w:fill="FFFFFF"/>
                <w:lang w:val="hy-AM"/>
              </w:rPr>
            </w:pPr>
          </w:p>
        </w:tc>
      </w:tr>
      <w:tr w:rsidR="004E5452" w:rsidRPr="00B81BE8" w:rsidTr="00FD7B94">
        <w:trPr>
          <w:trHeight w:val="242"/>
        </w:trPr>
        <w:tc>
          <w:tcPr>
            <w:tcW w:w="7179" w:type="dxa"/>
            <w:vMerge w:val="restart"/>
            <w:shd w:val="clear" w:color="auto" w:fill="A6A6A6" w:themeFill="background1" w:themeFillShade="A6"/>
          </w:tcPr>
          <w:p w:rsidR="004E5452" w:rsidRPr="00E55194" w:rsidRDefault="004E5452" w:rsidP="00FD7B94">
            <w:pPr>
              <w:tabs>
                <w:tab w:val="left" w:pos="900"/>
                <w:tab w:val="left" w:pos="1080"/>
              </w:tabs>
              <w:spacing w:after="0"/>
              <w:jc w:val="center"/>
              <w:rPr>
                <w:rFonts w:ascii="GHEA Grapalat" w:hAnsi="GHEA Grapalat"/>
                <w:b/>
                <w:sz w:val="24"/>
                <w:szCs w:val="24"/>
                <w:lang w:val="hy-AM"/>
              </w:rPr>
            </w:pPr>
            <w:r w:rsidRPr="00E55194">
              <w:rPr>
                <w:rFonts w:ascii="GHEA Grapalat" w:hAnsi="GHEA Grapalat"/>
                <w:b/>
                <w:sz w:val="24"/>
                <w:szCs w:val="24"/>
                <w:lang w:val="hy-AM"/>
              </w:rPr>
              <w:t xml:space="preserve">16. ՀՀ վարչապետի աշխատակազմի պետաիրավական վարչություն  </w:t>
            </w:r>
          </w:p>
        </w:tc>
        <w:tc>
          <w:tcPr>
            <w:tcW w:w="7206" w:type="dxa"/>
            <w:tcBorders>
              <w:top w:val="single" w:sz="4" w:space="0" w:color="auto"/>
              <w:bottom w:val="single" w:sz="4" w:space="0" w:color="auto"/>
            </w:tcBorders>
            <w:shd w:val="clear" w:color="auto" w:fill="A6A6A6" w:themeFill="background1" w:themeFillShade="A6"/>
          </w:tcPr>
          <w:p w:rsidR="004E5452" w:rsidRPr="00FD7B94" w:rsidRDefault="00FD7B94" w:rsidP="00FD7B94">
            <w:pPr>
              <w:tabs>
                <w:tab w:val="left" w:pos="900"/>
                <w:tab w:val="left" w:pos="1080"/>
              </w:tabs>
              <w:spacing w:after="0"/>
              <w:jc w:val="center"/>
              <w:rPr>
                <w:rFonts w:ascii="GHEA Grapalat" w:hAnsi="GHEA Grapalat"/>
                <w:b/>
                <w:sz w:val="24"/>
                <w:szCs w:val="24"/>
              </w:rPr>
            </w:pPr>
            <w:r>
              <w:rPr>
                <w:rFonts w:ascii="GHEA Grapalat" w:hAnsi="GHEA Grapalat"/>
                <w:b/>
                <w:sz w:val="24"/>
                <w:szCs w:val="24"/>
              </w:rPr>
              <w:t>16.01.2023</w:t>
            </w:r>
          </w:p>
        </w:tc>
      </w:tr>
      <w:tr w:rsidR="004E5452" w:rsidRPr="00B81BE8" w:rsidTr="00FD7B94">
        <w:trPr>
          <w:trHeight w:val="242"/>
        </w:trPr>
        <w:tc>
          <w:tcPr>
            <w:tcW w:w="7179" w:type="dxa"/>
            <w:vMerge/>
            <w:shd w:val="clear" w:color="auto" w:fill="A6A6A6" w:themeFill="background1" w:themeFillShade="A6"/>
          </w:tcPr>
          <w:p w:rsidR="004E5452" w:rsidRPr="00B81BE8" w:rsidRDefault="004E5452" w:rsidP="00FD7B94">
            <w:pPr>
              <w:pStyle w:val="NormalWeb"/>
              <w:shd w:val="clear" w:color="auto" w:fill="FFFFFF"/>
              <w:tabs>
                <w:tab w:val="left" w:pos="851"/>
                <w:tab w:val="left" w:pos="993"/>
              </w:tabs>
              <w:spacing w:before="0" w:beforeAutospacing="0" w:after="0" w:afterAutospacing="0" w:line="276" w:lineRule="auto"/>
              <w:ind w:right="-1"/>
              <w:jc w:val="both"/>
              <w:rPr>
                <w:rFonts w:ascii="GHEA Grapalat" w:hAnsi="GHEA Grapalat"/>
                <w:lang w:val="hy-AM"/>
              </w:rPr>
            </w:pPr>
          </w:p>
        </w:tc>
        <w:tc>
          <w:tcPr>
            <w:tcW w:w="7206" w:type="dxa"/>
            <w:tcBorders>
              <w:top w:val="single" w:sz="4" w:space="0" w:color="auto"/>
              <w:bottom w:val="single" w:sz="4" w:space="0" w:color="auto"/>
            </w:tcBorders>
            <w:shd w:val="clear" w:color="auto" w:fill="A6A6A6" w:themeFill="background1" w:themeFillShade="A6"/>
          </w:tcPr>
          <w:p w:rsidR="004E5452" w:rsidRPr="00B81BE8" w:rsidRDefault="00FD7B94" w:rsidP="00FD7B94">
            <w:pPr>
              <w:tabs>
                <w:tab w:val="left" w:pos="900"/>
                <w:tab w:val="left" w:pos="1080"/>
              </w:tabs>
              <w:spacing w:after="0"/>
              <w:jc w:val="center"/>
              <w:rPr>
                <w:rFonts w:ascii="GHEA Grapalat" w:hAnsi="GHEA Grapalat" w:cs="Sylfaen"/>
                <w:color w:val="000000"/>
                <w:sz w:val="24"/>
                <w:szCs w:val="24"/>
                <w:shd w:val="clear" w:color="auto" w:fill="FFFFFF"/>
                <w:lang w:val="hy-AM"/>
              </w:rPr>
            </w:pPr>
            <w:r w:rsidRPr="00FD7B94">
              <w:rPr>
                <w:rFonts w:ascii="GHEA Grapalat" w:hAnsi="GHEA Grapalat"/>
                <w:b/>
                <w:sz w:val="24"/>
                <w:szCs w:val="24"/>
                <w:lang w:val="hy-AM"/>
              </w:rPr>
              <w:t>02/10.36/1206-2023</w:t>
            </w:r>
          </w:p>
        </w:tc>
      </w:tr>
      <w:tr w:rsidR="004E5452" w:rsidRPr="006209BF" w:rsidTr="00FD7B94">
        <w:trPr>
          <w:trHeight w:val="242"/>
        </w:trPr>
        <w:tc>
          <w:tcPr>
            <w:tcW w:w="7179" w:type="dxa"/>
            <w:shd w:val="clear" w:color="auto" w:fill="FFFFFF" w:themeFill="background1"/>
          </w:tcPr>
          <w:p w:rsidR="004E5452" w:rsidRPr="006209BF" w:rsidRDefault="004E5452" w:rsidP="00FD7B94">
            <w:pPr>
              <w:spacing w:after="0" w:line="240" w:lineRule="auto"/>
              <w:jc w:val="both"/>
              <w:rPr>
                <w:rFonts w:ascii="GHEA Grapalat" w:hAnsi="GHEA Grapalat"/>
                <w:sz w:val="24"/>
                <w:szCs w:val="24"/>
                <w:lang w:val="hy-AM"/>
              </w:rPr>
            </w:pPr>
            <w:r w:rsidRPr="006209BF">
              <w:rPr>
                <w:rFonts w:ascii="GHEA Grapalat" w:hAnsi="GHEA Grapalat" w:cs="Arial"/>
                <w:sz w:val="24"/>
                <w:szCs w:val="24"/>
                <w:lang w:val="hy-AM"/>
              </w:rPr>
              <w:t>Նախագծի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հավելված</w:t>
            </w:r>
            <w:r w:rsidRPr="006209BF">
              <w:rPr>
                <w:rFonts w:ascii="GHEA Grapalat" w:hAnsi="GHEA Grapalat"/>
                <w:sz w:val="24"/>
                <w:szCs w:val="24"/>
                <w:lang w:val="hy-AM"/>
              </w:rPr>
              <w:t xml:space="preserve"> 3-</w:t>
            </w:r>
            <w:r w:rsidRPr="006209BF">
              <w:rPr>
                <w:rFonts w:ascii="GHEA Grapalat" w:hAnsi="GHEA Grapalat" w:cs="Arial"/>
                <w:sz w:val="24"/>
                <w:szCs w:val="24"/>
                <w:lang w:val="hy-AM"/>
              </w:rPr>
              <w:t>ով</w:t>
            </w:r>
            <w:r w:rsidRPr="006209BF">
              <w:rPr>
                <w:rFonts w:ascii="GHEA Grapalat" w:hAnsi="GHEA Grapalat"/>
                <w:sz w:val="24"/>
                <w:szCs w:val="24"/>
                <w:lang w:val="hy-AM"/>
              </w:rPr>
              <w:t xml:space="preserve"> </w:t>
            </w:r>
            <w:r w:rsidRPr="006209BF">
              <w:rPr>
                <w:rFonts w:ascii="GHEA Grapalat" w:hAnsi="GHEA Grapalat" w:cs="Arial"/>
                <w:sz w:val="24"/>
                <w:szCs w:val="24"/>
                <w:lang w:val="hy-AM"/>
              </w:rPr>
              <w:t>սահմանվում</w:t>
            </w:r>
            <w:r w:rsidRPr="006209BF">
              <w:rPr>
                <w:rFonts w:ascii="GHEA Grapalat" w:hAnsi="GHEA Grapalat"/>
                <w:sz w:val="24"/>
                <w:szCs w:val="24"/>
                <w:lang w:val="hy-AM"/>
              </w:rPr>
              <w:t xml:space="preserve"> </w:t>
            </w:r>
            <w:r w:rsidRPr="006209BF">
              <w:rPr>
                <w:rFonts w:ascii="GHEA Grapalat" w:hAnsi="GHEA Grapalat" w:cs="Arial"/>
                <w:sz w:val="24"/>
                <w:szCs w:val="24"/>
                <w:lang w:val="hy-AM"/>
              </w:rPr>
              <w:t>է</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այն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հիվանդությունների</w:t>
            </w:r>
            <w:r w:rsidRPr="006209BF">
              <w:rPr>
                <w:rFonts w:ascii="GHEA Grapalat" w:hAnsi="GHEA Grapalat"/>
                <w:sz w:val="24"/>
                <w:szCs w:val="24"/>
                <w:lang w:val="hy-AM"/>
              </w:rPr>
              <w:t xml:space="preserve"> </w:t>
            </w:r>
            <w:r w:rsidRPr="006209BF">
              <w:rPr>
                <w:rFonts w:ascii="GHEA Grapalat" w:hAnsi="GHEA Grapalat" w:cs="Arial"/>
                <w:sz w:val="24"/>
                <w:szCs w:val="24"/>
                <w:lang w:val="hy-AM"/>
              </w:rPr>
              <w:t>ցանկը</w:t>
            </w:r>
            <w:r w:rsidRPr="006209BF">
              <w:rPr>
                <w:rFonts w:ascii="GHEA Grapalat" w:hAnsi="GHEA Grapalat"/>
                <w:sz w:val="24"/>
                <w:szCs w:val="24"/>
                <w:lang w:val="hy-AM"/>
              </w:rPr>
              <w:t xml:space="preserve">, </w:t>
            </w:r>
            <w:r w:rsidRPr="006209BF">
              <w:rPr>
                <w:rFonts w:ascii="GHEA Grapalat" w:hAnsi="GHEA Grapalat" w:cs="Arial"/>
                <w:sz w:val="24"/>
                <w:szCs w:val="24"/>
                <w:lang w:val="hy-AM"/>
              </w:rPr>
              <w:t>որոնց</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առկայության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դեպքում</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համապատասխան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անձանց</w:t>
            </w:r>
            <w:r w:rsidRPr="006209BF">
              <w:rPr>
                <w:rFonts w:ascii="GHEA Grapalat" w:hAnsi="GHEA Grapalat"/>
                <w:sz w:val="24"/>
                <w:szCs w:val="24"/>
                <w:lang w:val="hy-AM"/>
              </w:rPr>
              <w:t xml:space="preserve"> </w:t>
            </w:r>
            <w:r w:rsidRPr="006209BF">
              <w:rPr>
                <w:rFonts w:ascii="GHEA Grapalat" w:hAnsi="GHEA Grapalat" w:cs="Arial"/>
                <w:sz w:val="24"/>
                <w:szCs w:val="24"/>
                <w:lang w:val="hy-AM"/>
              </w:rPr>
              <w:t>կտրամադրվի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հավելյալ</w:t>
            </w:r>
            <w:r w:rsidRPr="006209BF">
              <w:rPr>
                <w:rFonts w:ascii="GHEA Grapalat" w:hAnsi="GHEA Grapalat"/>
                <w:sz w:val="24"/>
                <w:szCs w:val="24"/>
                <w:lang w:val="hy-AM"/>
              </w:rPr>
              <w:t xml:space="preserve"> </w:t>
            </w:r>
            <w:r w:rsidRPr="006209BF">
              <w:rPr>
                <w:rFonts w:ascii="GHEA Grapalat" w:hAnsi="GHEA Grapalat" w:cs="Arial"/>
                <w:sz w:val="24"/>
                <w:szCs w:val="24"/>
                <w:lang w:val="hy-AM"/>
              </w:rPr>
              <w:t>կամ</w:t>
            </w:r>
            <w:r w:rsidRPr="006209BF">
              <w:rPr>
                <w:rFonts w:ascii="GHEA Grapalat" w:hAnsi="GHEA Grapalat"/>
                <w:sz w:val="24"/>
                <w:szCs w:val="24"/>
                <w:lang w:val="hy-AM"/>
              </w:rPr>
              <w:t xml:space="preserve"> </w:t>
            </w:r>
            <w:r w:rsidRPr="006209BF">
              <w:rPr>
                <w:rFonts w:ascii="GHEA Grapalat" w:hAnsi="GHEA Grapalat" w:cs="Arial"/>
                <w:sz w:val="24"/>
                <w:szCs w:val="24"/>
                <w:lang w:val="hy-AM"/>
              </w:rPr>
              <w:t>դիետիկ</w:t>
            </w:r>
            <w:r w:rsidRPr="006209BF">
              <w:rPr>
                <w:rFonts w:ascii="GHEA Grapalat" w:hAnsi="GHEA Grapalat"/>
                <w:sz w:val="24"/>
                <w:szCs w:val="24"/>
                <w:lang w:val="hy-AM"/>
              </w:rPr>
              <w:t xml:space="preserve"> </w:t>
            </w:r>
            <w:r w:rsidRPr="006209BF">
              <w:rPr>
                <w:rFonts w:ascii="GHEA Grapalat" w:hAnsi="GHEA Grapalat" w:cs="Arial"/>
                <w:sz w:val="24"/>
                <w:szCs w:val="24"/>
                <w:lang w:val="hy-AM"/>
              </w:rPr>
              <w:t>սննդամթերք</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Հարկ</w:t>
            </w:r>
            <w:r w:rsidRPr="006209BF">
              <w:rPr>
                <w:rFonts w:ascii="GHEA Grapalat" w:hAnsi="GHEA Grapalat"/>
                <w:sz w:val="24"/>
                <w:szCs w:val="24"/>
                <w:lang w:val="hy-AM"/>
              </w:rPr>
              <w:t xml:space="preserve"> </w:t>
            </w:r>
            <w:r w:rsidRPr="006209BF">
              <w:rPr>
                <w:rFonts w:ascii="GHEA Grapalat" w:hAnsi="GHEA Grapalat" w:cs="Arial"/>
                <w:sz w:val="24"/>
                <w:szCs w:val="24"/>
                <w:lang w:val="hy-AM"/>
              </w:rPr>
              <w:t>է</w:t>
            </w:r>
            <w:r w:rsidRPr="006209BF">
              <w:rPr>
                <w:rFonts w:ascii="GHEA Grapalat" w:hAnsi="GHEA Grapalat"/>
                <w:sz w:val="24"/>
                <w:szCs w:val="24"/>
                <w:lang w:val="hy-AM"/>
              </w:rPr>
              <w:t xml:space="preserve"> </w:t>
            </w:r>
            <w:r w:rsidRPr="006209BF">
              <w:rPr>
                <w:rFonts w:ascii="GHEA Grapalat" w:hAnsi="GHEA Grapalat" w:cs="Arial"/>
                <w:sz w:val="24"/>
                <w:szCs w:val="24"/>
                <w:lang w:val="hy-AM"/>
              </w:rPr>
              <w:t>նշել</w:t>
            </w:r>
            <w:r w:rsidRPr="006209BF">
              <w:rPr>
                <w:rFonts w:ascii="GHEA Grapalat" w:hAnsi="GHEA Grapalat"/>
                <w:sz w:val="24"/>
                <w:szCs w:val="24"/>
                <w:lang w:val="hy-AM"/>
              </w:rPr>
              <w:t xml:space="preserve">, </w:t>
            </w:r>
            <w:r w:rsidRPr="006209BF">
              <w:rPr>
                <w:rFonts w:ascii="GHEA Grapalat" w:hAnsi="GHEA Grapalat" w:cs="Arial"/>
                <w:sz w:val="24"/>
                <w:szCs w:val="24"/>
                <w:lang w:val="hy-AM"/>
              </w:rPr>
              <w:t>որ</w:t>
            </w:r>
            <w:r w:rsidRPr="006209BF">
              <w:rPr>
                <w:rFonts w:ascii="GHEA Grapalat" w:hAnsi="GHEA Grapalat"/>
                <w:sz w:val="24"/>
                <w:szCs w:val="24"/>
                <w:lang w:val="hy-AM"/>
              </w:rPr>
              <w:t xml:space="preserve"> </w:t>
            </w:r>
            <w:r w:rsidRPr="006209BF">
              <w:rPr>
                <w:rFonts w:ascii="GHEA Grapalat" w:hAnsi="GHEA Grapalat" w:cs="Arial"/>
                <w:sz w:val="24"/>
                <w:szCs w:val="24"/>
                <w:lang w:val="hy-AM"/>
              </w:rPr>
              <w:t>նախագծի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ընդունման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հիմնավորմամբ</w:t>
            </w:r>
            <w:r w:rsidRPr="006209BF">
              <w:rPr>
                <w:rFonts w:ascii="GHEA Grapalat" w:hAnsi="GHEA Grapalat"/>
                <w:sz w:val="24"/>
                <w:szCs w:val="24"/>
                <w:lang w:val="hy-AM"/>
              </w:rPr>
              <w:t xml:space="preserve"> </w:t>
            </w:r>
            <w:r w:rsidRPr="006209BF">
              <w:rPr>
                <w:rFonts w:ascii="GHEA Grapalat" w:hAnsi="GHEA Grapalat" w:cs="Arial"/>
                <w:sz w:val="24"/>
                <w:szCs w:val="24"/>
                <w:lang w:val="hy-AM"/>
              </w:rPr>
              <w:t>ոչ</w:t>
            </w:r>
            <w:r w:rsidRPr="006209BF">
              <w:rPr>
                <w:rFonts w:ascii="GHEA Grapalat" w:hAnsi="GHEA Grapalat"/>
                <w:sz w:val="24"/>
                <w:szCs w:val="24"/>
                <w:lang w:val="hy-AM"/>
              </w:rPr>
              <w:t xml:space="preserve"> </w:t>
            </w:r>
            <w:r w:rsidRPr="006209BF">
              <w:rPr>
                <w:rFonts w:ascii="GHEA Grapalat" w:hAnsi="GHEA Grapalat" w:cs="Arial"/>
                <w:sz w:val="24"/>
                <w:szCs w:val="24"/>
                <w:lang w:val="hy-AM"/>
              </w:rPr>
              <w:t>միայն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վերլուծություն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այլ</w:t>
            </w:r>
            <w:r w:rsidRPr="006209BF">
              <w:rPr>
                <w:rFonts w:ascii="GHEA Grapalat" w:hAnsi="GHEA Grapalat"/>
                <w:sz w:val="24"/>
                <w:szCs w:val="24"/>
                <w:lang w:val="hy-AM"/>
              </w:rPr>
              <w:t xml:space="preserve"> </w:t>
            </w:r>
            <w:r w:rsidRPr="006209BF">
              <w:rPr>
                <w:rFonts w:ascii="GHEA Grapalat" w:hAnsi="GHEA Grapalat" w:cs="Arial"/>
                <w:sz w:val="24"/>
                <w:szCs w:val="24"/>
                <w:lang w:val="hy-AM"/>
              </w:rPr>
              <w:t>ընդհանրապես</w:t>
            </w:r>
            <w:r w:rsidRPr="006209BF">
              <w:rPr>
                <w:rFonts w:ascii="GHEA Grapalat" w:hAnsi="GHEA Grapalat"/>
                <w:sz w:val="24"/>
                <w:szCs w:val="24"/>
                <w:lang w:val="hy-AM"/>
              </w:rPr>
              <w:t xml:space="preserve"> </w:t>
            </w:r>
            <w:r w:rsidRPr="006209BF">
              <w:rPr>
                <w:rFonts w:ascii="GHEA Grapalat" w:hAnsi="GHEA Grapalat" w:cs="Arial"/>
                <w:sz w:val="24"/>
                <w:szCs w:val="24"/>
                <w:lang w:val="hy-AM"/>
              </w:rPr>
              <w:t>որևէ</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այլ</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անդրադարձ</w:t>
            </w:r>
            <w:r w:rsidRPr="006209BF">
              <w:rPr>
                <w:rFonts w:ascii="GHEA Grapalat" w:hAnsi="GHEA Grapalat"/>
                <w:sz w:val="24"/>
                <w:szCs w:val="24"/>
                <w:lang w:val="hy-AM"/>
              </w:rPr>
              <w:t xml:space="preserve"> </w:t>
            </w:r>
            <w:r w:rsidRPr="006209BF">
              <w:rPr>
                <w:rFonts w:ascii="GHEA Grapalat" w:hAnsi="GHEA Grapalat" w:cs="Arial"/>
                <w:sz w:val="24"/>
                <w:szCs w:val="24"/>
                <w:lang w:val="hy-AM"/>
              </w:rPr>
              <w:t>արված</w:t>
            </w:r>
            <w:r w:rsidRPr="006209BF">
              <w:rPr>
                <w:rFonts w:ascii="GHEA Grapalat" w:hAnsi="GHEA Grapalat"/>
                <w:sz w:val="24"/>
                <w:szCs w:val="24"/>
                <w:lang w:val="hy-AM"/>
              </w:rPr>
              <w:t xml:space="preserve"> </w:t>
            </w:r>
            <w:r w:rsidRPr="006209BF">
              <w:rPr>
                <w:rFonts w:ascii="GHEA Grapalat" w:hAnsi="GHEA Grapalat" w:cs="Arial"/>
                <w:sz w:val="24"/>
                <w:szCs w:val="24"/>
                <w:lang w:val="hy-AM"/>
              </w:rPr>
              <w:t>չէ</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առ</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այն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թե</w:t>
            </w:r>
            <w:r w:rsidRPr="006209BF">
              <w:rPr>
                <w:rFonts w:ascii="GHEA Grapalat" w:hAnsi="GHEA Grapalat"/>
                <w:sz w:val="24"/>
                <w:szCs w:val="24"/>
                <w:lang w:val="hy-AM"/>
              </w:rPr>
              <w:t xml:space="preserve"> </w:t>
            </w:r>
            <w:r w:rsidRPr="006209BF">
              <w:rPr>
                <w:rFonts w:ascii="GHEA Grapalat" w:hAnsi="GHEA Grapalat" w:cs="Arial"/>
                <w:sz w:val="24"/>
                <w:szCs w:val="24"/>
                <w:lang w:val="hy-AM"/>
              </w:rPr>
              <w:t>ինչ</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հանգամանքների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հաշվառմամբ</w:t>
            </w:r>
            <w:r w:rsidRPr="006209BF">
              <w:rPr>
                <w:rFonts w:ascii="GHEA Grapalat" w:hAnsi="GHEA Grapalat"/>
                <w:sz w:val="24"/>
                <w:szCs w:val="24"/>
                <w:lang w:val="hy-AM"/>
              </w:rPr>
              <w:t xml:space="preserve"> </w:t>
            </w:r>
            <w:r w:rsidRPr="006209BF">
              <w:rPr>
                <w:rFonts w:ascii="GHEA Grapalat" w:hAnsi="GHEA Grapalat" w:cs="Arial"/>
                <w:sz w:val="24"/>
                <w:szCs w:val="24"/>
                <w:lang w:val="hy-AM"/>
              </w:rPr>
              <w:t>են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նախատեսվել</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հենց</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այդ</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հիվանդությունները</w:t>
            </w:r>
            <w:r w:rsidRPr="006209BF">
              <w:rPr>
                <w:rFonts w:ascii="GHEA Grapalat" w:hAnsi="GHEA Grapalat"/>
                <w:sz w:val="24"/>
                <w:szCs w:val="24"/>
                <w:lang w:val="hy-AM"/>
              </w:rPr>
              <w:t xml:space="preserve">, </w:t>
            </w:r>
            <w:r w:rsidRPr="006209BF">
              <w:rPr>
                <w:rFonts w:ascii="GHEA Grapalat" w:hAnsi="GHEA Grapalat" w:cs="Arial"/>
                <w:sz w:val="24"/>
                <w:szCs w:val="24"/>
                <w:lang w:val="hy-AM"/>
              </w:rPr>
              <w:t>որպեսզի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հնարավոր</w:t>
            </w:r>
            <w:r w:rsidRPr="006209BF">
              <w:rPr>
                <w:rFonts w:ascii="GHEA Grapalat" w:hAnsi="GHEA Grapalat"/>
                <w:sz w:val="24"/>
                <w:szCs w:val="24"/>
                <w:lang w:val="hy-AM"/>
              </w:rPr>
              <w:t xml:space="preserve"> </w:t>
            </w:r>
            <w:r w:rsidRPr="006209BF">
              <w:rPr>
                <w:rFonts w:ascii="GHEA Grapalat" w:hAnsi="GHEA Grapalat" w:cs="Arial"/>
                <w:sz w:val="24"/>
                <w:szCs w:val="24"/>
                <w:lang w:val="hy-AM"/>
              </w:rPr>
              <w:t>լինի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գնահատել</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այդ</w:t>
            </w:r>
            <w:r w:rsidRPr="006209BF">
              <w:rPr>
                <w:rFonts w:ascii="GHEA Grapalat" w:hAnsi="GHEA Grapalat"/>
                <w:sz w:val="24"/>
                <w:szCs w:val="24"/>
                <w:lang w:val="hy-AM"/>
              </w:rPr>
              <w:t xml:space="preserve"> </w:t>
            </w:r>
            <w:r w:rsidRPr="006209BF">
              <w:rPr>
                <w:rFonts w:ascii="GHEA Grapalat" w:hAnsi="GHEA Grapalat" w:cs="Arial"/>
                <w:sz w:val="24"/>
                <w:szCs w:val="24"/>
                <w:lang w:val="hy-AM"/>
              </w:rPr>
              <w:t>ցանկի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ամբողջականությունը</w:t>
            </w:r>
            <w:r w:rsidRPr="006209BF">
              <w:rPr>
                <w:rFonts w:ascii="GHEA Grapalat" w:hAnsi="GHEA Grapalat"/>
                <w:sz w:val="24"/>
                <w:szCs w:val="24"/>
                <w:lang w:val="hy-AM"/>
              </w:rPr>
              <w:t xml:space="preserve">: </w:t>
            </w:r>
          </w:p>
          <w:p w:rsidR="004E5452" w:rsidRPr="006209BF" w:rsidRDefault="004E5452" w:rsidP="00FD7B94">
            <w:pPr>
              <w:spacing w:after="0" w:line="240" w:lineRule="auto"/>
              <w:jc w:val="both"/>
              <w:rPr>
                <w:rFonts w:ascii="GHEA Grapalat" w:hAnsi="GHEA Grapalat"/>
                <w:sz w:val="24"/>
                <w:szCs w:val="24"/>
                <w:lang w:val="hy-AM"/>
              </w:rPr>
            </w:pPr>
            <w:r w:rsidRPr="006209BF">
              <w:rPr>
                <w:rFonts w:ascii="GHEA Grapalat" w:hAnsi="GHEA Grapalat" w:cs="Arial"/>
                <w:sz w:val="24"/>
                <w:szCs w:val="24"/>
                <w:lang w:val="hy-AM"/>
              </w:rPr>
              <w:t>Այս</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համատեքստում</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հիշատակման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է</w:t>
            </w:r>
            <w:r w:rsidRPr="006209BF">
              <w:rPr>
                <w:rFonts w:ascii="GHEA Grapalat" w:hAnsi="GHEA Grapalat"/>
                <w:sz w:val="24"/>
                <w:szCs w:val="24"/>
                <w:lang w:val="hy-AM"/>
              </w:rPr>
              <w:t xml:space="preserve"> </w:t>
            </w:r>
            <w:r w:rsidRPr="006209BF">
              <w:rPr>
                <w:rFonts w:ascii="GHEA Grapalat" w:hAnsi="GHEA Grapalat" w:cs="Arial"/>
                <w:sz w:val="24"/>
                <w:szCs w:val="24"/>
                <w:lang w:val="hy-AM"/>
              </w:rPr>
              <w:t>արժանի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Կառավարության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աշխատակարգի</w:t>
            </w:r>
            <w:r w:rsidRPr="006209BF">
              <w:rPr>
                <w:rFonts w:ascii="GHEA Grapalat" w:hAnsi="GHEA Grapalat"/>
                <w:sz w:val="24"/>
                <w:szCs w:val="24"/>
                <w:lang w:val="hy-AM"/>
              </w:rPr>
              <w:t xml:space="preserve"> 20-</w:t>
            </w:r>
            <w:r w:rsidRPr="006209BF">
              <w:rPr>
                <w:rFonts w:ascii="GHEA Grapalat" w:hAnsi="GHEA Grapalat" w:cs="Arial"/>
                <w:sz w:val="24"/>
                <w:szCs w:val="24"/>
                <w:lang w:val="hy-AM"/>
              </w:rPr>
              <w:t>րդ</w:t>
            </w:r>
            <w:r w:rsidRPr="006209BF">
              <w:rPr>
                <w:rFonts w:ascii="GHEA Grapalat" w:hAnsi="GHEA Grapalat"/>
                <w:sz w:val="24"/>
                <w:szCs w:val="24"/>
                <w:lang w:val="hy-AM"/>
              </w:rPr>
              <w:t xml:space="preserve"> </w:t>
            </w:r>
            <w:r w:rsidRPr="006209BF">
              <w:rPr>
                <w:rFonts w:ascii="GHEA Grapalat" w:hAnsi="GHEA Grapalat" w:cs="Arial"/>
                <w:sz w:val="24"/>
                <w:szCs w:val="24"/>
                <w:lang w:val="hy-AM"/>
              </w:rPr>
              <w:t>կետի</w:t>
            </w:r>
            <w:r w:rsidRPr="006209BF">
              <w:rPr>
                <w:rFonts w:ascii="GHEA Grapalat" w:hAnsi="GHEA Grapalat"/>
                <w:sz w:val="24"/>
                <w:szCs w:val="24"/>
                <w:lang w:val="hy-AM"/>
              </w:rPr>
              <w:t xml:space="preserve"> 2-</w:t>
            </w:r>
            <w:r w:rsidRPr="006209BF">
              <w:rPr>
                <w:rFonts w:ascii="GHEA Grapalat" w:hAnsi="GHEA Grapalat" w:cs="Arial"/>
                <w:sz w:val="24"/>
                <w:szCs w:val="24"/>
                <w:lang w:val="hy-AM"/>
              </w:rPr>
              <w:t>րդ</w:t>
            </w:r>
            <w:r w:rsidRPr="006209BF">
              <w:rPr>
                <w:rFonts w:ascii="GHEA Grapalat" w:hAnsi="GHEA Grapalat"/>
                <w:sz w:val="24"/>
                <w:szCs w:val="24"/>
                <w:lang w:val="hy-AM"/>
              </w:rPr>
              <w:t xml:space="preserve"> </w:t>
            </w:r>
            <w:r w:rsidRPr="006209BF">
              <w:rPr>
                <w:rFonts w:ascii="GHEA Grapalat" w:hAnsi="GHEA Grapalat" w:cs="Arial"/>
                <w:sz w:val="24"/>
                <w:szCs w:val="24"/>
                <w:lang w:val="hy-AM"/>
              </w:rPr>
              <w:t>ենթակետը</w:t>
            </w:r>
            <w:r w:rsidRPr="006209BF">
              <w:rPr>
                <w:rFonts w:ascii="GHEA Grapalat" w:hAnsi="GHEA Grapalat"/>
                <w:sz w:val="24"/>
                <w:szCs w:val="24"/>
                <w:lang w:val="hy-AM"/>
              </w:rPr>
              <w:t xml:space="preserve">, </w:t>
            </w:r>
            <w:r w:rsidRPr="006209BF">
              <w:rPr>
                <w:rFonts w:ascii="GHEA Grapalat" w:hAnsi="GHEA Grapalat" w:cs="Arial"/>
                <w:sz w:val="24"/>
                <w:szCs w:val="24"/>
                <w:lang w:val="hy-AM"/>
              </w:rPr>
              <w:t>ըստ</w:t>
            </w:r>
            <w:r w:rsidRPr="006209BF">
              <w:rPr>
                <w:rFonts w:ascii="GHEA Grapalat" w:hAnsi="GHEA Grapalat"/>
                <w:sz w:val="24"/>
                <w:szCs w:val="24"/>
                <w:lang w:val="hy-AM"/>
              </w:rPr>
              <w:t xml:space="preserve"> </w:t>
            </w:r>
            <w:r w:rsidRPr="006209BF">
              <w:rPr>
                <w:rFonts w:ascii="GHEA Grapalat" w:hAnsi="GHEA Grapalat" w:cs="Arial"/>
                <w:sz w:val="24"/>
                <w:szCs w:val="24"/>
                <w:lang w:val="hy-AM"/>
              </w:rPr>
              <w:t>որի՝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վարչապետի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աշխատակազմ</w:t>
            </w:r>
            <w:r w:rsidRPr="006209BF">
              <w:rPr>
                <w:rFonts w:ascii="GHEA Grapalat" w:hAnsi="GHEA Grapalat"/>
                <w:sz w:val="24"/>
                <w:szCs w:val="24"/>
                <w:lang w:val="hy-AM"/>
              </w:rPr>
              <w:t xml:space="preserve"> </w:t>
            </w:r>
            <w:r w:rsidRPr="006209BF">
              <w:rPr>
                <w:rFonts w:ascii="GHEA Grapalat" w:hAnsi="GHEA Grapalat" w:cs="Arial"/>
                <w:sz w:val="24"/>
                <w:szCs w:val="24"/>
                <w:lang w:val="hy-AM"/>
              </w:rPr>
              <w:t>ներկայացվող</w:t>
            </w:r>
            <w:r w:rsidRPr="006209BF">
              <w:rPr>
                <w:rFonts w:ascii="GHEA Grapalat" w:hAnsi="GHEA Grapalat"/>
                <w:sz w:val="24"/>
                <w:szCs w:val="24"/>
                <w:lang w:val="hy-AM"/>
              </w:rPr>
              <w:t xml:space="preserve"> </w:t>
            </w:r>
            <w:r w:rsidRPr="006209BF">
              <w:rPr>
                <w:rFonts w:ascii="GHEA Grapalat" w:hAnsi="GHEA Grapalat" w:cs="Arial"/>
                <w:sz w:val="24"/>
                <w:szCs w:val="24"/>
                <w:lang w:val="hy-AM"/>
              </w:rPr>
              <w:t>նախագծերի</w:t>
            </w:r>
            <w:r w:rsidRPr="006209BF">
              <w:rPr>
                <w:rFonts w:ascii="GHEA Grapalat" w:hAnsi="GHEA Grapalat"/>
                <w:sz w:val="24"/>
                <w:szCs w:val="24"/>
                <w:lang w:val="hy-AM"/>
              </w:rPr>
              <w:t xml:space="preserve"> </w:t>
            </w:r>
            <w:r w:rsidRPr="006209BF">
              <w:rPr>
                <w:rFonts w:ascii="GHEA Grapalat" w:hAnsi="GHEA Grapalat" w:cs="Arial"/>
                <w:sz w:val="24"/>
                <w:szCs w:val="24"/>
                <w:lang w:val="hy-AM"/>
              </w:rPr>
              <w:t>փաթեթը, 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թիվս</w:t>
            </w:r>
            <w:r w:rsidRPr="006209BF">
              <w:rPr>
                <w:rFonts w:ascii="GHEA Grapalat" w:hAnsi="GHEA Grapalat"/>
                <w:sz w:val="24"/>
                <w:szCs w:val="24"/>
                <w:lang w:val="hy-AM"/>
              </w:rPr>
              <w:t xml:space="preserve"> </w:t>
            </w:r>
            <w:r w:rsidRPr="006209BF">
              <w:rPr>
                <w:rFonts w:ascii="GHEA Grapalat" w:hAnsi="GHEA Grapalat" w:cs="Arial"/>
                <w:sz w:val="24"/>
                <w:szCs w:val="24"/>
                <w:lang w:val="hy-AM"/>
              </w:rPr>
              <w:t>այլնի,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ներառում</w:t>
            </w:r>
            <w:r w:rsidRPr="006209BF">
              <w:rPr>
                <w:rFonts w:ascii="GHEA Grapalat" w:hAnsi="GHEA Grapalat"/>
                <w:sz w:val="24"/>
                <w:szCs w:val="24"/>
                <w:lang w:val="hy-AM"/>
              </w:rPr>
              <w:t xml:space="preserve"> </w:t>
            </w:r>
            <w:r w:rsidRPr="006209BF">
              <w:rPr>
                <w:rFonts w:ascii="GHEA Grapalat" w:hAnsi="GHEA Grapalat" w:cs="Arial"/>
                <w:sz w:val="24"/>
                <w:szCs w:val="24"/>
                <w:lang w:val="hy-AM"/>
              </w:rPr>
              <w:t>է</w:t>
            </w:r>
            <w:r w:rsidRPr="006209BF">
              <w:rPr>
                <w:rFonts w:ascii="GHEA Grapalat" w:hAnsi="GHEA Grapalat"/>
                <w:sz w:val="24"/>
                <w:szCs w:val="24"/>
                <w:lang w:val="hy-AM"/>
              </w:rPr>
              <w:t xml:space="preserve"> </w:t>
            </w:r>
            <w:r w:rsidRPr="006209BF">
              <w:rPr>
                <w:rFonts w:ascii="GHEA Grapalat" w:hAnsi="GHEA Grapalat" w:cs="Arial"/>
                <w:sz w:val="24"/>
                <w:szCs w:val="24"/>
                <w:lang w:val="hy-AM"/>
              </w:rPr>
              <w:t>նախագծի</w:t>
            </w:r>
            <w:r w:rsidRPr="006209BF">
              <w:rPr>
                <w:rFonts w:ascii="GHEA Grapalat" w:hAnsi="GHEA Grapalat"/>
                <w:sz w:val="24"/>
                <w:szCs w:val="24"/>
                <w:lang w:val="hy-AM"/>
              </w:rPr>
              <w:t xml:space="preserve"> </w:t>
            </w:r>
            <w:r w:rsidRPr="006209BF">
              <w:rPr>
                <w:rFonts w:ascii="GHEA Grapalat" w:hAnsi="GHEA Grapalat" w:cs="Arial"/>
                <w:sz w:val="24"/>
                <w:szCs w:val="24"/>
                <w:lang w:val="hy-AM"/>
              </w:rPr>
              <w:t>ընդունման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մանրամասն</w:t>
            </w:r>
            <w:r w:rsidRPr="006209BF">
              <w:rPr>
                <w:rFonts w:ascii="GHEA Grapalat" w:hAnsi="GHEA Grapalat"/>
                <w:sz w:val="24"/>
                <w:szCs w:val="24"/>
                <w:lang w:val="hy-AM"/>
              </w:rPr>
              <w:t xml:space="preserve"> </w:t>
            </w:r>
            <w:r w:rsidRPr="006209BF">
              <w:rPr>
                <w:rFonts w:ascii="GHEA Grapalat" w:hAnsi="GHEA Grapalat" w:cs="Arial"/>
                <w:sz w:val="24"/>
                <w:szCs w:val="24"/>
                <w:lang w:val="hy-AM"/>
              </w:rPr>
              <w:t>հիմնավորում</w:t>
            </w:r>
            <w:r w:rsidRPr="006209BF">
              <w:rPr>
                <w:rFonts w:ascii="GHEA Grapalat" w:hAnsi="GHEA Grapalat"/>
                <w:sz w:val="24"/>
                <w:szCs w:val="24"/>
                <w:lang w:val="hy-AM"/>
              </w:rPr>
              <w:t>:</w:t>
            </w:r>
          </w:p>
        </w:tc>
        <w:tc>
          <w:tcPr>
            <w:tcW w:w="7206" w:type="dxa"/>
            <w:tcBorders>
              <w:top w:val="single" w:sz="4" w:space="0" w:color="auto"/>
              <w:bottom w:val="single" w:sz="4" w:space="0" w:color="auto"/>
            </w:tcBorders>
            <w:shd w:val="clear" w:color="auto" w:fill="FFFFFF" w:themeFill="background1"/>
          </w:tcPr>
          <w:p w:rsidR="004E5452" w:rsidRPr="006209BF" w:rsidRDefault="00C461DB" w:rsidP="00FD7B94">
            <w:pPr>
              <w:spacing w:after="0" w:line="240" w:lineRule="auto"/>
              <w:ind w:left="34"/>
              <w:jc w:val="center"/>
              <w:rPr>
                <w:rFonts w:ascii="GHEA Grapalat" w:hAnsi="GHEA Grapalat" w:cs="Sylfaen"/>
                <w:b/>
                <w:bCs/>
                <w:color w:val="000000"/>
                <w:sz w:val="24"/>
                <w:szCs w:val="24"/>
                <w:shd w:val="clear" w:color="auto" w:fill="FFFFFF"/>
              </w:rPr>
            </w:pPr>
            <w:r w:rsidRPr="006209BF">
              <w:rPr>
                <w:rFonts w:ascii="GHEA Grapalat" w:hAnsi="GHEA Grapalat" w:cs="Sylfaen"/>
                <w:b/>
                <w:bCs/>
                <w:color w:val="000000"/>
                <w:sz w:val="24"/>
                <w:szCs w:val="24"/>
                <w:shd w:val="clear" w:color="auto" w:fill="FFFFFF"/>
              </w:rPr>
              <w:t>Ընդունվել է</w:t>
            </w:r>
          </w:p>
        </w:tc>
      </w:tr>
      <w:tr w:rsidR="00FD7B94" w:rsidRPr="006209BF" w:rsidTr="00FD7B94">
        <w:trPr>
          <w:trHeight w:val="266"/>
        </w:trPr>
        <w:tc>
          <w:tcPr>
            <w:tcW w:w="7179" w:type="dxa"/>
            <w:vMerge w:val="restart"/>
            <w:shd w:val="clear" w:color="auto" w:fill="BFBFBF" w:themeFill="background1" w:themeFillShade="BF"/>
          </w:tcPr>
          <w:p w:rsidR="00FD7B94" w:rsidRPr="00FD7B94" w:rsidRDefault="00FD7B94" w:rsidP="00FD7B94">
            <w:pPr>
              <w:tabs>
                <w:tab w:val="left" w:pos="900"/>
                <w:tab w:val="left" w:pos="1080"/>
              </w:tabs>
              <w:spacing w:after="0"/>
              <w:jc w:val="center"/>
              <w:rPr>
                <w:rFonts w:ascii="GHEA Grapalat" w:hAnsi="GHEA Grapalat"/>
                <w:b/>
                <w:sz w:val="24"/>
                <w:szCs w:val="24"/>
                <w:lang w:val="hy-AM"/>
              </w:rPr>
            </w:pPr>
            <w:r w:rsidRPr="00FD7B94">
              <w:rPr>
                <w:rFonts w:ascii="GHEA Grapalat" w:hAnsi="GHEA Grapalat"/>
                <w:b/>
                <w:sz w:val="24"/>
                <w:szCs w:val="24"/>
                <w:lang w:val="hy-AM"/>
              </w:rPr>
              <w:t xml:space="preserve">17.  ՀՀ վարչապետի աշխատակազմի իրավաբանական վարչություն  </w:t>
            </w:r>
          </w:p>
        </w:tc>
        <w:tc>
          <w:tcPr>
            <w:tcW w:w="7206" w:type="dxa"/>
            <w:tcBorders>
              <w:top w:val="single" w:sz="4" w:space="0" w:color="auto"/>
              <w:bottom w:val="single" w:sz="4" w:space="0" w:color="auto"/>
            </w:tcBorders>
            <w:shd w:val="clear" w:color="auto" w:fill="BFBFBF" w:themeFill="background1" w:themeFillShade="BF"/>
          </w:tcPr>
          <w:p w:rsidR="00FD7B94" w:rsidRPr="00FD7B94" w:rsidRDefault="00FD7B94" w:rsidP="00FD7B94">
            <w:pPr>
              <w:tabs>
                <w:tab w:val="left" w:pos="900"/>
                <w:tab w:val="left" w:pos="1080"/>
              </w:tabs>
              <w:spacing w:after="0"/>
              <w:jc w:val="center"/>
              <w:rPr>
                <w:rFonts w:ascii="GHEA Grapalat" w:hAnsi="GHEA Grapalat"/>
                <w:b/>
                <w:sz w:val="24"/>
                <w:szCs w:val="24"/>
                <w:lang w:val="hy-AM"/>
              </w:rPr>
            </w:pPr>
            <w:r w:rsidRPr="00FD7B94">
              <w:rPr>
                <w:rFonts w:ascii="GHEA Grapalat" w:hAnsi="GHEA Grapalat"/>
                <w:b/>
                <w:sz w:val="24"/>
                <w:szCs w:val="24"/>
                <w:lang w:val="hy-AM"/>
              </w:rPr>
              <w:t>16.01.2023</w:t>
            </w:r>
          </w:p>
        </w:tc>
      </w:tr>
      <w:tr w:rsidR="00FD7B94" w:rsidRPr="006209BF" w:rsidTr="00FD7B94">
        <w:trPr>
          <w:trHeight w:val="360"/>
        </w:trPr>
        <w:tc>
          <w:tcPr>
            <w:tcW w:w="7179" w:type="dxa"/>
            <w:vMerge/>
            <w:shd w:val="clear" w:color="auto" w:fill="BFBFBF" w:themeFill="background1" w:themeFillShade="BF"/>
          </w:tcPr>
          <w:p w:rsidR="00FD7B94" w:rsidRPr="00FD7B94" w:rsidRDefault="00FD7B94" w:rsidP="00FD7B94">
            <w:pPr>
              <w:tabs>
                <w:tab w:val="left" w:pos="900"/>
                <w:tab w:val="left" w:pos="1080"/>
              </w:tabs>
              <w:spacing w:after="0"/>
              <w:jc w:val="center"/>
              <w:rPr>
                <w:rFonts w:ascii="GHEA Grapalat" w:hAnsi="GHEA Grapalat"/>
                <w:b/>
                <w:sz w:val="24"/>
                <w:szCs w:val="24"/>
                <w:lang w:val="hy-AM"/>
              </w:rPr>
            </w:pPr>
          </w:p>
        </w:tc>
        <w:tc>
          <w:tcPr>
            <w:tcW w:w="7206" w:type="dxa"/>
            <w:tcBorders>
              <w:top w:val="single" w:sz="4" w:space="0" w:color="auto"/>
              <w:bottom w:val="single" w:sz="4" w:space="0" w:color="auto"/>
            </w:tcBorders>
            <w:shd w:val="clear" w:color="auto" w:fill="BFBFBF" w:themeFill="background1" w:themeFillShade="BF"/>
          </w:tcPr>
          <w:p w:rsidR="00FD7B94" w:rsidRPr="00FD7B94" w:rsidRDefault="00FD7B94" w:rsidP="00FD7B94">
            <w:pPr>
              <w:tabs>
                <w:tab w:val="left" w:pos="900"/>
                <w:tab w:val="left" w:pos="1080"/>
              </w:tabs>
              <w:spacing w:after="0"/>
              <w:jc w:val="center"/>
              <w:rPr>
                <w:rFonts w:ascii="GHEA Grapalat" w:hAnsi="GHEA Grapalat"/>
                <w:b/>
                <w:sz w:val="24"/>
                <w:szCs w:val="24"/>
                <w:lang w:val="hy-AM"/>
              </w:rPr>
            </w:pPr>
            <w:r w:rsidRPr="00FD7B94">
              <w:rPr>
                <w:rFonts w:ascii="GHEA Grapalat" w:hAnsi="GHEA Grapalat"/>
                <w:b/>
                <w:sz w:val="24"/>
                <w:szCs w:val="24"/>
                <w:lang w:val="hy-AM"/>
              </w:rPr>
              <w:t>02/10.36/1206-2023</w:t>
            </w:r>
          </w:p>
        </w:tc>
      </w:tr>
      <w:tr w:rsidR="00FD7B94" w:rsidRPr="006209BF" w:rsidTr="00FD7B94">
        <w:trPr>
          <w:trHeight w:val="242"/>
        </w:trPr>
        <w:tc>
          <w:tcPr>
            <w:tcW w:w="7179" w:type="dxa"/>
            <w:shd w:val="clear" w:color="auto" w:fill="FFFFFF" w:themeFill="background1"/>
          </w:tcPr>
          <w:p w:rsidR="00FD7B94" w:rsidRPr="006209BF" w:rsidRDefault="00FD7B94" w:rsidP="00FD7B94">
            <w:pPr>
              <w:spacing w:after="0" w:line="240" w:lineRule="auto"/>
              <w:jc w:val="both"/>
              <w:rPr>
                <w:rFonts w:ascii="GHEA Grapalat" w:hAnsi="GHEA Grapalat"/>
                <w:sz w:val="24"/>
                <w:szCs w:val="24"/>
                <w:lang w:val="hy-AM"/>
              </w:rPr>
            </w:pPr>
            <w:r w:rsidRPr="006209BF">
              <w:rPr>
                <w:rFonts w:ascii="GHEA Grapalat" w:hAnsi="GHEA Grapalat"/>
                <w:sz w:val="24"/>
                <w:szCs w:val="24"/>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3-րդ կետում: Հաշվի առնելով նաև այն հանգամանքը, որ «Նորմատիվ իրավական ակտերի մասին» ՀՀ օրենքի 12-րդ հոդվածով համանման պահանջ նախատեսված չէ:</w:t>
            </w:r>
          </w:p>
        </w:tc>
        <w:tc>
          <w:tcPr>
            <w:tcW w:w="7206" w:type="dxa"/>
            <w:tcBorders>
              <w:top w:val="single" w:sz="4" w:space="0" w:color="auto"/>
              <w:bottom w:val="single" w:sz="4" w:space="0" w:color="auto"/>
            </w:tcBorders>
            <w:shd w:val="clear" w:color="auto" w:fill="FFFFFF" w:themeFill="background1"/>
          </w:tcPr>
          <w:p w:rsidR="0047498A" w:rsidRDefault="00FD7B94">
            <w:pPr>
              <w:spacing w:after="0" w:line="240" w:lineRule="auto"/>
              <w:ind w:left="34"/>
              <w:jc w:val="center"/>
              <w:rPr>
                <w:rFonts w:ascii="GHEA Grapalat" w:hAnsi="GHEA Grapalat" w:cs="Sylfaen"/>
                <w:color w:val="000000"/>
                <w:sz w:val="24"/>
                <w:szCs w:val="24"/>
                <w:shd w:val="clear" w:color="auto" w:fill="FFFFFF"/>
              </w:rPr>
            </w:pPr>
            <w:r>
              <w:rPr>
                <w:rFonts w:ascii="GHEA Grapalat" w:hAnsi="GHEA Grapalat" w:cs="Sylfaen"/>
                <w:b/>
                <w:bCs/>
                <w:color w:val="000000"/>
                <w:sz w:val="24"/>
                <w:szCs w:val="24"/>
                <w:shd w:val="clear" w:color="auto" w:fill="FFFFFF"/>
              </w:rPr>
              <w:t xml:space="preserve">Ընդունվել </w:t>
            </w:r>
            <w:r w:rsidR="00230E08">
              <w:rPr>
                <w:rFonts w:ascii="GHEA Grapalat" w:hAnsi="GHEA Grapalat" w:cs="Sylfaen"/>
                <w:b/>
                <w:bCs/>
                <w:color w:val="000000"/>
                <w:sz w:val="24"/>
                <w:szCs w:val="24"/>
                <w:shd w:val="clear" w:color="auto" w:fill="FFFFFF"/>
              </w:rPr>
              <w:t>է</w:t>
            </w:r>
          </w:p>
        </w:tc>
      </w:tr>
    </w:tbl>
    <w:p w:rsidR="00586D3E" w:rsidRPr="00F612E8" w:rsidRDefault="00586D3E" w:rsidP="004145DD">
      <w:pPr>
        <w:tabs>
          <w:tab w:val="left" w:pos="-180"/>
          <w:tab w:val="left" w:pos="7065"/>
        </w:tabs>
        <w:spacing w:after="0" w:line="240" w:lineRule="auto"/>
        <w:rPr>
          <w:rFonts w:ascii="GHEA Grapalat" w:eastAsia="GHEA Grapalat" w:hAnsi="GHEA Grapalat" w:cs="GHEA Grapalat"/>
          <w:b/>
          <w:color w:val="000000"/>
          <w:sz w:val="24"/>
          <w:szCs w:val="24"/>
        </w:rPr>
      </w:pPr>
    </w:p>
    <w:sectPr w:rsidR="00586D3E" w:rsidRPr="00F612E8" w:rsidSect="00B81BE8">
      <w:pgSz w:w="15840" w:h="12240" w:orient="landscape"/>
      <w:pgMar w:top="851" w:right="567" w:bottom="567" w:left="1134" w:header="720" w:footer="354"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184894"/>
    <w:rsid w:val="00030061"/>
    <w:rsid w:val="000D52B7"/>
    <w:rsid w:val="00184894"/>
    <w:rsid w:val="0019450B"/>
    <w:rsid w:val="001C44BA"/>
    <w:rsid w:val="001D2BE6"/>
    <w:rsid w:val="00230E08"/>
    <w:rsid w:val="002435E6"/>
    <w:rsid w:val="002471B4"/>
    <w:rsid w:val="00257CE8"/>
    <w:rsid w:val="0039392B"/>
    <w:rsid w:val="004145DD"/>
    <w:rsid w:val="00466187"/>
    <w:rsid w:val="0047498A"/>
    <w:rsid w:val="004E5452"/>
    <w:rsid w:val="004E5BDD"/>
    <w:rsid w:val="00586D3E"/>
    <w:rsid w:val="006209BF"/>
    <w:rsid w:val="006336A7"/>
    <w:rsid w:val="00691B4B"/>
    <w:rsid w:val="006B3ABE"/>
    <w:rsid w:val="006C6E0D"/>
    <w:rsid w:val="006F3C3C"/>
    <w:rsid w:val="0073687E"/>
    <w:rsid w:val="007D0599"/>
    <w:rsid w:val="008638DC"/>
    <w:rsid w:val="00885DD4"/>
    <w:rsid w:val="008E70DB"/>
    <w:rsid w:val="00924187"/>
    <w:rsid w:val="00996F4D"/>
    <w:rsid w:val="009A589D"/>
    <w:rsid w:val="00B715AE"/>
    <w:rsid w:val="00B81BE8"/>
    <w:rsid w:val="00BB2E46"/>
    <w:rsid w:val="00BC33B8"/>
    <w:rsid w:val="00C461DB"/>
    <w:rsid w:val="00C52C92"/>
    <w:rsid w:val="00C70F9B"/>
    <w:rsid w:val="00E55194"/>
    <w:rsid w:val="00F35A79"/>
    <w:rsid w:val="00F612E8"/>
    <w:rsid w:val="00FB19FE"/>
    <w:rsid w:val="00FB573C"/>
    <w:rsid w:val="00FD7B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89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184894"/>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184894"/>
    <w:rPr>
      <w:rFonts w:ascii="Times New Roman" w:eastAsia="Times New Roman" w:hAnsi="Times New Roman" w:cs="Times New Roman"/>
      <w:position w:val="-1"/>
      <w:sz w:val="24"/>
      <w:szCs w:val="24"/>
      <w:lang w:val="hy-AM"/>
    </w:rPr>
  </w:style>
  <w:style w:type="character" w:styleId="Strong">
    <w:name w:val="Strong"/>
    <w:basedOn w:val="DefaultParagraphFont"/>
    <w:uiPriority w:val="22"/>
    <w:qFormat/>
    <w:rsid w:val="00586D3E"/>
    <w:rPr>
      <w:b/>
      <w:bCs/>
    </w:rPr>
  </w:style>
  <w:style w:type="paragraph" w:styleId="HTMLPreformatted">
    <w:name w:val="HTML Preformatted"/>
    <w:basedOn w:val="Normal"/>
    <w:link w:val="HTMLPreformattedChar"/>
    <w:uiPriority w:val="99"/>
    <w:unhideWhenUsed/>
    <w:rsid w:val="00586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586D3E"/>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586D3E"/>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586D3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81BE8"/>
    <w:rPr>
      <w:sz w:val="16"/>
      <w:szCs w:val="16"/>
    </w:rPr>
  </w:style>
  <w:style w:type="paragraph" w:styleId="CommentText">
    <w:name w:val="annotation text"/>
    <w:basedOn w:val="Normal"/>
    <w:link w:val="CommentTextChar"/>
    <w:uiPriority w:val="99"/>
    <w:semiHidden/>
    <w:unhideWhenUsed/>
    <w:rsid w:val="00B81BE8"/>
    <w:pPr>
      <w:spacing w:line="240" w:lineRule="auto"/>
    </w:pPr>
    <w:rPr>
      <w:sz w:val="20"/>
      <w:szCs w:val="20"/>
    </w:rPr>
  </w:style>
  <w:style w:type="character" w:customStyle="1" w:styleId="CommentTextChar">
    <w:name w:val="Comment Text Char"/>
    <w:basedOn w:val="DefaultParagraphFont"/>
    <w:link w:val="CommentText"/>
    <w:uiPriority w:val="99"/>
    <w:semiHidden/>
    <w:rsid w:val="00B81BE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B81BE8"/>
    <w:rPr>
      <w:b/>
      <w:bCs/>
    </w:rPr>
  </w:style>
  <w:style w:type="character" w:customStyle="1" w:styleId="CommentSubjectChar">
    <w:name w:val="Comment Subject Char"/>
    <w:basedOn w:val="CommentTextChar"/>
    <w:link w:val="CommentSubject"/>
    <w:uiPriority w:val="99"/>
    <w:semiHidden/>
    <w:rsid w:val="00B81BE8"/>
    <w:rPr>
      <w:rFonts w:eastAsiaTheme="minorEastAsia"/>
      <w:b/>
      <w:bCs/>
      <w:sz w:val="20"/>
      <w:szCs w:val="20"/>
    </w:rPr>
  </w:style>
  <w:style w:type="paragraph" w:styleId="BalloonText">
    <w:name w:val="Balloon Text"/>
    <w:basedOn w:val="Normal"/>
    <w:link w:val="BalloonTextChar"/>
    <w:uiPriority w:val="99"/>
    <w:semiHidden/>
    <w:unhideWhenUsed/>
    <w:rsid w:val="00B81B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BE8"/>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6905365">
      <w:bodyDiv w:val="1"/>
      <w:marLeft w:val="0"/>
      <w:marRight w:val="0"/>
      <w:marTop w:val="0"/>
      <w:marBottom w:val="0"/>
      <w:divBdr>
        <w:top w:val="none" w:sz="0" w:space="0" w:color="auto"/>
        <w:left w:val="none" w:sz="0" w:space="0" w:color="auto"/>
        <w:bottom w:val="none" w:sz="0" w:space="0" w:color="auto"/>
        <w:right w:val="none" w:sz="0" w:space="0" w:color="auto"/>
      </w:divBdr>
    </w:div>
    <w:div w:id="653988583">
      <w:bodyDiv w:val="1"/>
      <w:marLeft w:val="0"/>
      <w:marRight w:val="0"/>
      <w:marTop w:val="0"/>
      <w:marBottom w:val="0"/>
      <w:divBdr>
        <w:top w:val="none" w:sz="0" w:space="0" w:color="auto"/>
        <w:left w:val="none" w:sz="0" w:space="0" w:color="auto"/>
        <w:bottom w:val="none" w:sz="0" w:space="0" w:color="auto"/>
        <w:right w:val="none" w:sz="0" w:space="0" w:color="auto"/>
      </w:divBdr>
    </w:div>
    <w:div w:id="78396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8</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https://mul2.gov.am/tasks/752362/oneclick/a86484d64a3801fd030356e04f577bc588b3b0dd11134c54631230f2e7b8241c.docx?token=d8bf3f86d8fb31695296f1b57c3918e2</cp:keywords>
  <dc:description/>
  <cp:lastModifiedBy>Ar-Lazaryan</cp:lastModifiedBy>
  <cp:revision>25</cp:revision>
  <dcterms:created xsi:type="dcterms:W3CDTF">2022-12-27T14:56:00Z</dcterms:created>
  <dcterms:modified xsi:type="dcterms:W3CDTF">2023-02-21T11:34:00Z</dcterms:modified>
</cp:coreProperties>
</file>