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BDF" w:rsidRPr="006A29C0" w:rsidRDefault="00914BDF" w:rsidP="00D0656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</w:rPr>
      </w:pP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>ՀԱՅԱՍՏԱՆԻ ՀԱՆՐԱՊԵՏՈՒԹՅԱՆ ԿԱՌԱՎԱՐՈՒԹՅՈՒՆ</w:t>
      </w:r>
    </w:p>
    <w:p w:rsidR="00FA1A75" w:rsidRPr="006A29C0" w:rsidRDefault="00FA1A75" w:rsidP="00D0656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FA1A75" w:rsidRPr="006A29C0" w:rsidRDefault="00FA1A75" w:rsidP="00D0656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</w:rPr>
      </w:pP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>Ո Ր Ո Շ ՈՒ Մ</w:t>
      </w:r>
    </w:p>
    <w:p w:rsidR="00FA1A75" w:rsidRPr="006A29C0" w:rsidRDefault="00FA1A75" w:rsidP="00D0656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kern w:val="0"/>
          <w:sz w:val="24"/>
          <w:szCs w:val="24"/>
        </w:rPr>
      </w:pPr>
    </w:p>
    <w:p w:rsidR="00FA1A75" w:rsidRPr="006A29C0" w:rsidRDefault="001B37B0" w:rsidP="00D0656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  <w:r w:rsidRPr="006A29C0">
        <w:rPr>
          <w:rFonts w:ascii="GHEA Grapalat" w:eastAsia="Times New Roman" w:hAnsi="GHEA Grapalat" w:cs="Calibri"/>
          <w:b/>
          <w:bCs/>
          <w:color w:val="000000"/>
          <w:kern w:val="0"/>
          <w:sz w:val="24"/>
          <w:szCs w:val="24"/>
        </w:rPr>
        <w:t xml:space="preserve">_____ </w:t>
      </w:r>
      <w:r w:rsidR="00CD5190">
        <w:rPr>
          <w:rFonts w:ascii="GHEA Grapalat" w:eastAsia="Times New Roman" w:hAnsi="GHEA Grapalat" w:cs="Calibri"/>
          <w:b/>
          <w:bCs/>
          <w:color w:val="000000"/>
          <w:kern w:val="0"/>
          <w:sz w:val="24"/>
          <w:szCs w:val="24"/>
        </w:rPr>
        <w:t xml:space="preserve">փետրվարի </w:t>
      </w:r>
      <w:r w:rsidR="006A29C0">
        <w:rPr>
          <w:rFonts w:ascii="GHEA Grapalat" w:eastAsia="Times New Roman" w:hAnsi="GHEA Grapalat" w:cs="Calibri"/>
          <w:b/>
          <w:bCs/>
          <w:color w:val="000000"/>
          <w:kern w:val="0"/>
          <w:sz w:val="24"/>
          <w:szCs w:val="24"/>
        </w:rPr>
        <w:t>2023</w:t>
      </w:r>
      <w:r w:rsidR="00FA1A75" w:rsidRPr="006A29C0">
        <w:rPr>
          <w:rFonts w:ascii="GHEA Grapalat" w:eastAsia="Times New Roman" w:hAnsi="GHEA Grapalat" w:cs="Calibri"/>
          <w:b/>
          <w:bCs/>
          <w:color w:val="000000"/>
          <w:kern w:val="0"/>
          <w:sz w:val="24"/>
          <w:szCs w:val="24"/>
        </w:rPr>
        <w:t xml:space="preserve"> թվականի</w:t>
      </w:r>
      <w:r w:rsidR="00FA1A75" w:rsidRPr="006A29C0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</w:rPr>
        <w:t> </w:t>
      </w:r>
      <w:r w:rsidR="00D06560" w:rsidRPr="006A29C0">
        <w:rPr>
          <w:rFonts w:ascii="GHEA Grapalat" w:eastAsia="Times New Roman" w:hAnsi="GHEA Grapalat" w:cs="Calibri"/>
          <w:b/>
          <w:bCs/>
          <w:color w:val="000000"/>
          <w:kern w:val="0"/>
          <w:sz w:val="24"/>
          <w:szCs w:val="24"/>
        </w:rPr>
        <w:t>____</w:t>
      </w:r>
      <w:r w:rsidR="00FA1A75" w:rsidRPr="006A29C0">
        <w:rPr>
          <w:rFonts w:ascii="GHEA Grapalat" w:eastAsia="Times New Roman" w:hAnsi="GHEA Grapalat" w:cs="Calibri"/>
          <w:b/>
          <w:bCs/>
          <w:color w:val="000000"/>
          <w:kern w:val="0"/>
          <w:sz w:val="24"/>
          <w:szCs w:val="24"/>
        </w:rPr>
        <w:t>- Ն</w:t>
      </w:r>
    </w:p>
    <w:p w:rsidR="00E54190" w:rsidRPr="006A29C0" w:rsidRDefault="00E54190" w:rsidP="00FA1A7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6D494E" w:rsidRPr="006A29C0" w:rsidRDefault="00551E85" w:rsidP="006D494E">
      <w:pPr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6A29C0">
        <w:rPr>
          <w:rFonts w:ascii="GHEA Grapalat" w:eastAsia="GHEA Grapalat" w:hAnsi="GHEA Grapalat" w:cs="GHEA Grapalat"/>
          <w:b/>
          <w:bCs/>
          <w:sz w:val="24"/>
          <w:szCs w:val="24"/>
        </w:rPr>
        <w:t>ԴԱՏԱՊԱՐՏՅԱԼԻ ԱՆՁՆԱԿԱՆ ՀԻԳԻԵՆԱՅԻ ՊԱՀՊԱՆՄԱՆ ՀԱՄԱՐ ԱՆՀՐԱԺԵՇՏ ՀԻԳԻԵՆԱՅԻ ՊԱՐԱԳԱՆԵՐԻ ՉԱՓԱԲԱԺԻՆՆԵՐԸ, ՀԱՆԴԵՐՁԱՆՔԻ, ԱՆԿՈՂՆԱՅԻՆ ՊԱՐԱԳԱՆԵՐԻ ՉԱՓԱԲԱԺԻՆՆԵՐԸ ԵՎ ԴՐԱՆՑ ՕԳՏԱԳՈՐԾՄԱՆ ԺԱՄԿԵՏՆԵՐԸ, ՍՆՆԴԱՄԹԵՐՔԻ ՄԻՋԻՆ ԵՎ ՄԵԿԸ ՄՅՈՒՍՈՎ ՓՈԽԱՐԻՆԵԼՈՒ ՉԱՓԱԲԱԺԻՆՆԵՐԸ ՍԱ</w:t>
      </w:r>
      <w:r w:rsidR="00206437" w:rsidRPr="006A29C0">
        <w:rPr>
          <w:rFonts w:ascii="GHEA Grapalat" w:eastAsia="GHEA Grapalat" w:hAnsi="GHEA Grapalat" w:cs="GHEA Grapalat"/>
          <w:b/>
          <w:bCs/>
          <w:sz w:val="24"/>
          <w:szCs w:val="24"/>
        </w:rPr>
        <w:t>ՀՄԱՆ</w:t>
      </w:r>
      <w:r w:rsidRPr="006A29C0">
        <w:rPr>
          <w:rFonts w:ascii="GHEA Grapalat" w:eastAsia="GHEA Grapalat" w:hAnsi="GHEA Grapalat" w:cs="GHEA Grapalat"/>
          <w:b/>
          <w:bCs/>
          <w:sz w:val="24"/>
          <w:szCs w:val="24"/>
        </w:rPr>
        <w:t>ԵԼՈՒ</w:t>
      </w:r>
      <w:r w:rsidR="006D494E" w:rsidRPr="006A29C0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ՄԱՍԻՆ  </w:t>
      </w:r>
    </w:p>
    <w:p w:rsidR="006D494E" w:rsidRPr="006A29C0" w:rsidRDefault="006D494E" w:rsidP="00FA1A75">
      <w:pPr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:rsidR="00914BDF" w:rsidRPr="006A29C0" w:rsidRDefault="00477ED6" w:rsidP="00FA1A7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color w:val="000000"/>
          <w:shd w:val="clear" w:color="auto" w:fill="FFFFFF"/>
        </w:rPr>
      </w:pPr>
      <w:r w:rsidRPr="006A29C0">
        <w:rPr>
          <w:rFonts w:ascii="GHEA Grapalat" w:hAnsi="GHEA Grapalat"/>
          <w:color w:val="000000"/>
          <w:shd w:val="clear" w:color="auto" w:fill="FFFFFF"/>
        </w:rPr>
        <w:t>Հիմք ընդուն</w:t>
      </w:r>
      <w:r w:rsidR="00914BDF" w:rsidRPr="006A29C0">
        <w:rPr>
          <w:rFonts w:ascii="GHEA Grapalat" w:hAnsi="GHEA Grapalat"/>
          <w:color w:val="000000"/>
          <w:shd w:val="clear" w:color="auto" w:fill="FFFFFF"/>
        </w:rPr>
        <w:t>ելով Հայաստանի Հանրապետության քրեակատարողական օրենսգրքի 7</w:t>
      </w:r>
      <w:r w:rsidR="009270AE" w:rsidRPr="006A29C0">
        <w:rPr>
          <w:rFonts w:ascii="GHEA Grapalat" w:hAnsi="GHEA Grapalat"/>
          <w:color w:val="000000"/>
          <w:shd w:val="clear" w:color="auto" w:fill="FFFFFF"/>
        </w:rPr>
        <w:t>9</w:t>
      </w:r>
      <w:r w:rsidR="00914BDF" w:rsidRPr="006A29C0">
        <w:rPr>
          <w:rFonts w:ascii="GHEA Grapalat" w:hAnsi="GHEA Grapalat"/>
          <w:color w:val="000000"/>
          <w:shd w:val="clear" w:color="auto" w:fill="FFFFFF"/>
        </w:rPr>
        <w:t xml:space="preserve">-րդ հոդվածի 4-րդ </w:t>
      </w:r>
      <w:r w:rsidR="00A049C7" w:rsidRPr="006A29C0">
        <w:rPr>
          <w:rFonts w:ascii="GHEA Grapalat" w:hAnsi="GHEA Grapalat"/>
          <w:color w:val="000000"/>
          <w:shd w:val="clear" w:color="auto" w:fill="FFFFFF"/>
        </w:rPr>
        <w:t xml:space="preserve">և 7-րդ </w:t>
      </w:r>
      <w:r w:rsidR="00914BDF" w:rsidRPr="006A29C0">
        <w:rPr>
          <w:rFonts w:ascii="GHEA Grapalat" w:hAnsi="GHEA Grapalat"/>
          <w:color w:val="000000"/>
          <w:shd w:val="clear" w:color="auto" w:fill="FFFFFF"/>
        </w:rPr>
        <w:t>մաս</w:t>
      </w:r>
      <w:r w:rsidR="00A049C7" w:rsidRPr="006A29C0">
        <w:rPr>
          <w:rFonts w:ascii="GHEA Grapalat" w:hAnsi="GHEA Grapalat"/>
          <w:color w:val="000000"/>
          <w:shd w:val="clear" w:color="auto" w:fill="FFFFFF"/>
        </w:rPr>
        <w:t>եր</w:t>
      </w:r>
      <w:r w:rsidRPr="006A29C0">
        <w:rPr>
          <w:rFonts w:ascii="GHEA Grapalat" w:hAnsi="GHEA Grapalat"/>
          <w:color w:val="000000"/>
          <w:shd w:val="clear" w:color="auto" w:fill="FFFFFF"/>
        </w:rPr>
        <w:t>ը</w:t>
      </w:r>
      <w:r w:rsidR="00914BDF" w:rsidRPr="006A29C0">
        <w:rPr>
          <w:rFonts w:ascii="GHEA Grapalat" w:hAnsi="GHEA Grapalat"/>
          <w:color w:val="000000"/>
          <w:shd w:val="clear" w:color="auto" w:fill="FFFFFF"/>
        </w:rPr>
        <w:t>, «Ձերբակալված և կալանավորված անձանց պահելու մասին» Հայաստանի Հանրապետության օրենքի 19-րդ հոդված</w:t>
      </w:r>
      <w:r w:rsidR="006A29C0">
        <w:rPr>
          <w:rFonts w:ascii="GHEA Grapalat" w:hAnsi="GHEA Grapalat"/>
          <w:color w:val="000000"/>
          <w:shd w:val="clear" w:color="auto" w:fill="FFFFFF"/>
        </w:rPr>
        <w:t>ի 1-ին և 3-րդ մասեր</w:t>
      </w:r>
      <w:r w:rsidRPr="006A29C0">
        <w:rPr>
          <w:rFonts w:ascii="GHEA Grapalat" w:hAnsi="GHEA Grapalat"/>
          <w:color w:val="000000"/>
          <w:shd w:val="clear" w:color="auto" w:fill="FFFFFF"/>
        </w:rPr>
        <w:t>ը</w:t>
      </w:r>
      <w:r w:rsidR="00914BDF" w:rsidRPr="006A29C0">
        <w:rPr>
          <w:rFonts w:ascii="GHEA Grapalat" w:hAnsi="GHEA Grapalat"/>
          <w:color w:val="000000"/>
          <w:shd w:val="clear" w:color="auto" w:fill="FFFFFF"/>
        </w:rPr>
        <w:t>` Հայաստանի Հանրապետության կառավարությունը</w:t>
      </w:r>
      <w:r w:rsidR="00914BDF" w:rsidRPr="006A29C0">
        <w:rPr>
          <w:rFonts w:ascii="Calibri" w:hAnsi="Calibri" w:cs="Calibri"/>
          <w:color w:val="000000"/>
          <w:shd w:val="clear" w:color="auto" w:fill="FFFFFF"/>
        </w:rPr>
        <w:t> </w:t>
      </w:r>
      <w:r w:rsidR="00914BDF" w:rsidRPr="006A29C0">
        <w:rPr>
          <w:rFonts w:ascii="GHEA Grapalat" w:hAnsi="GHEA Grapalat"/>
          <w:b/>
          <w:i/>
          <w:iCs/>
          <w:color w:val="000000"/>
          <w:shd w:val="clear" w:color="auto" w:fill="FFFFFF"/>
        </w:rPr>
        <w:t>որոշում է.</w:t>
      </w:r>
    </w:p>
    <w:p w:rsidR="006A29C0" w:rsidRPr="006A29C0" w:rsidRDefault="00A049C7" w:rsidP="006A29C0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</w:rPr>
      </w:pPr>
      <w:r w:rsidRPr="006A29C0">
        <w:rPr>
          <w:rFonts w:ascii="GHEA Grapalat" w:hAnsi="GHEA Grapalat"/>
          <w:color w:val="000000"/>
          <w:shd w:val="clear" w:color="auto" w:fill="FFFFFF"/>
        </w:rPr>
        <w:t>Սահմանել</w:t>
      </w:r>
      <w:r w:rsidR="006D494E" w:rsidRPr="006A29C0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467A8C" w:rsidRPr="006A29C0">
        <w:rPr>
          <w:rFonts w:ascii="GHEA Grapalat" w:hAnsi="GHEA Grapalat"/>
          <w:color w:val="000000"/>
        </w:rPr>
        <w:t>դ</w:t>
      </w:r>
      <w:r w:rsidRPr="006A29C0">
        <w:rPr>
          <w:rFonts w:ascii="GHEA Grapalat" w:hAnsi="GHEA Grapalat"/>
          <w:color w:val="000000"/>
        </w:rPr>
        <w:t>ատապարտյալի անձնական հիգիենայի պահպանման համար անհրաժեշտ հիգիենայի պարագաների չափաբաժինները, հանդերձանքի, անկողնային պարագաների չափաբաժինները և դրանց օգտագործման ժամկետները</w:t>
      </w:r>
      <w:r w:rsidR="00103556" w:rsidRPr="006A29C0">
        <w:rPr>
          <w:rFonts w:ascii="GHEA Grapalat" w:hAnsi="GHEA Grapalat"/>
          <w:color w:val="000000"/>
        </w:rPr>
        <w:t>՝ համաձայն Հավելված 1-ի</w:t>
      </w:r>
      <w:r w:rsidR="006D494E" w:rsidRPr="006A29C0">
        <w:rPr>
          <w:rFonts w:ascii="GHEA Grapalat" w:hAnsi="GHEA Grapalat"/>
          <w:color w:val="000000"/>
        </w:rPr>
        <w:t>:</w:t>
      </w:r>
      <w:r w:rsidRPr="006A29C0">
        <w:rPr>
          <w:rFonts w:ascii="GHEA Grapalat" w:hAnsi="GHEA Grapalat"/>
          <w:color w:val="000000"/>
        </w:rPr>
        <w:t xml:space="preserve"> </w:t>
      </w:r>
    </w:p>
    <w:p w:rsidR="006A29C0" w:rsidRPr="006A29C0" w:rsidRDefault="006A29C0" w:rsidP="006A29C0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</w:rPr>
      </w:pPr>
      <w:r w:rsidRPr="006A29C0">
        <w:rPr>
          <w:rFonts w:ascii="GHEA Grapalat" w:hAnsi="GHEA Grapalat"/>
          <w:color w:val="000000"/>
          <w:shd w:val="clear" w:color="auto" w:fill="FFFFFF"/>
        </w:rPr>
        <w:t>Սահմանել</w:t>
      </w:r>
      <w:r w:rsidRPr="006A29C0">
        <w:rPr>
          <w:rFonts w:ascii="GHEA Grapalat" w:hAnsi="GHEA Grapalat"/>
          <w:color w:val="000000"/>
        </w:rPr>
        <w:t xml:space="preserve"> </w:t>
      </w:r>
      <w:r w:rsidR="00A049C7" w:rsidRPr="006A29C0">
        <w:rPr>
          <w:rFonts w:ascii="GHEA Grapalat" w:hAnsi="GHEA Grapalat"/>
          <w:color w:val="000000"/>
        </w:rPr>
        <w:t>սննդամթերքի միջին և մեկը մյուսով փոխարինելու չափաբաժինները</w:t>
      </w:r>
      <w:r w:rsidR="00103556" w:rsidRPr="006A29C0">
        <w:rPr>
          <w:rFonts w:ascii="GHEA Grapalat" w:hAnsi="GHEA Grapalat"/>
          <w:color w:val="000000"/>
        </w:rPr>
        <w:t>՝ համաձայն Հավելված 2-ի</w:t>
      </w:r>
      <w:r w:rsidR="00467A8C" w:rsidRPr="006A29C0">
        <w:rPr>
          <w:rFonts w:ascii="GHEA Grapalat" w:hAnsi="GHEA Grapalat"/>
          <w:color w:val="000000"/>
        </w:rPr>
        <w:t>:</w:t>
      </w:r>
    </w:p>
    <w:p w:rsidR="006A29C0" w:rsidRPr="006A29C0" w:rsidRDefault="006A29C0" w:rsidP="006A29C0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</w:rPr>
      </w:pPr>
      <w:r w:rsidRPr="006A29C0">
        <w:rPr>
          <w:rFonts w:ascii="GHEA Grapalat" w:hAnsi="GHEA Grapalat"/>
          <w:color w:val="000000"/>
          <w:shd w:val="clear" w:color="auto" w:fill="FFFFFF"/>
        </w:rPr>
        <w:t xml:space="preserve">Սահմանել </w:t>
      </w:r>
      <w:r w:rsidR="00467A8C" w:rsidRPr="006A29C0">
        <w:rPr>
          <w:rFonts w:ascii="GHEA Grapalat" w:hAnsi="GHEA Grapalat"/>
          <w:color w:val="000000"/>
          <w:shd w:val="clear" w:color="auto" w:fill="FFFFFF"/>
        </w:rPr>
        <w:t>հ</w:t>
      </w:r>
      <w:r w:rsidR="00103556" w:rsidRPr="006A29C0">
        <w:rPr>
          <w:rFonts w:ascii="GHEA Grapalat" w:hAnsi="GHEA Grapalat"/>
          <w:color w:val="000000"/>
          <w:shd w:val="clear" w:color="auto" w:fill="FFFFFF"/>
        </w:rPr>
        <w:t>ավելյալ կամ դիետիկ սննդամթերքով ապահովման կարիք առաջացնող հիվանդություններ</w:t>
      </w:r>
      <w:r w:rsidRPr="006A29C0">
        <w:rPr>
          <w:rFonts w:ascii="GHEA Grapalat" w:hAnsi="GHEA Grapalat"/>
          <w:color w:val="000000"/>
          <w:shd w:val="clear" w:color="auto" w:fill="FFFFFF"/>
        </w:rPr>
        <w:t>ի ցանկը՝ համաձայն Հավելված 3-ի:</w:t>
      </w:r>
      <w:bookmarkStart w:id="0" w:name="_Hlk115032552"/>
    </w:p>
    <w:p w:rsidR="006A29C0" w:rsidRPr="006A29C0" w:rsidRDefault="006A29C0" w:rsidP="006A29C0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</w:rPr>
      </w:pPr>
      <w:r w:rsidRPr="006A29C0">
        <w:rPr>
          <w:rFonts w:ascii="GHEA Grapalat" w:hAnsi="GHEA Grapalat"/>
          <w:color w:val="000000"/>
          <w:shd w:val="clear" w:color="auto" w:fill="FFFFFF"/>
        </w:rPr>
        <w:t xml:space="preserve">Սահմանել </w:t>
      </w:r>
      <w:r w:rsidR="00103556" w:rsidRPr="006A29C0">
        <w:rPr>
          <w:rFonts w:ascii="GHEA Grapalat" w:hAnsi="GHEA Grapalat"/>
          <w:color w:val="000000"/>
          <w:shd w:val="clear" w:color="auto" w:fill="FFFFFF"/>
        </w:rPr>
        <w:t xml:space="preserve">հղի, կերակրող մայր, անչափահաս կամ հիվանդ </w:t>
      </w:r>
      <w:r w:rsidR="00677EDA" w:rsidRPr="006A29C0">
        <w:rPr>
          <w:rFonts w:ascii="GHEA Grapalat" w:hAnsi="GHEA Grapalat"/>
          <w:color w:val="000000"/>
          <w:shd w:val="clear" w:color="auto" w:fill="FFFFFF"/>
        </w:rPr>
        <w:t xml:space="preserve">կալանավորված անձին կամ </w:t>
      </w:r>
      <w:r w:rsidR="00103556" w:rsidRPr="006A29C0">
        <w:rPr>
          <w:rFonts w:ascii="GHEA Grapalat" w:hAnsi="GHEA Grapalat"/>
          <w:color w:val="000000"/>
          <w:shd w:val="clear" w:color="auto" w:fill="FFFFFF"/>
        </w:rPr>
        <w:t xml:space="preserve">դատապարտյալին տրամադրվող հավելյալ կամ դիետիկ սննդամթերքի </w:t>
      </w:r>
      <w:bookmarkEnd w:id="0"/>
      <w:r w:rsidR="00103556" w:rsidRPr="006A29C0">
        <w:rPr>
          <w:rFonts w:ascii="GHEA Grapalat" w:hAnsi="GHEA Grapalat"/>
          <w:color w:val="000000"/>
          <w:shd w:val="clear" w:color="auto" w:fill="FFFFFF"/>
        </w:rPr>
        <w:t>չափաբաժինները` համաձայն Հավելված 4-ի</w:t>
      </w:r>
      <w:r w:rsidR="00467A8C" w:rsidRPr="006A29C0">
        <w:rPr>
          <w:rFonts w:ascii="GHEA Grapalat" w:hAnsi="GHEA Grapalat"/>
          <w:color w:val="000000"/>
          <w:shd w:val="clear" w:color="auto" w:fill="FFFFFF"/>
        </w:rPr>
        <w:t>:</w:t>
      </w:r>
    </w:p>
    <w:p w:rsidR="006A29C0" w:rsidRPr="006A29C0" w:rsidRDefault="006A29C0" w:rsidP="006A29C0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</w:rPr>
      </w:pPr>
      <w:r w:rsidRPr="006A29C0">
        <w:rPr>
          <w:rFonts w:ascii="GHEA Grapalat" w:hAnsi="GHEA Grapalat"/>
          <w:color w:val="000000"/>
          <w:shd w:val="clear" w:color="auto" w:fill="FFFFFF"/>
        </w:rPr>
        <w:lastRenderedPageBreak/>
        <w:t xml:space="preserve">Ուժը կորցրած ճանաչել </w:t>
      </w:r>
      <w:r w:rsidR="00F214ED" w:rsidRPr="006A29C0">
        <w:rPr>
          <w:rFonts w:ascii="GHEA Grapalat" w:hAnsi="GHEA Grapalat"/>
          <w:color w:val="000000"/>
          <w:shd w:val="clear" w:color="auto" w:fill="FFFFFF"/>
        </w:rPr>
        <w:t>Հայաստանի Հանրապետության կառավարության 2003 թվականի հուլիսի 31-ի «Հայաստանի Հանրապետության արդարադատության նախարարության քրեակատարողական հիմնարկներում պահվող անձանց տրվող սննդամթերքը մեկը մյուսով փոխարինելու չափաբաժինները, կենցաղային և խոհանոցային պարագաների ու սարքավորումների շահագործման ժամկետները հաս</w:t>
      </w:r>
      <w:r w:rsidRPr="006A29C0">
        <w:rPr>
          <w:rFonts w:ascii="GHEA Grapalat" w:hAnsi="GHEA Grapalat"/>
          <w:color w:val="000000"/>
          <w:shd w:val="clear" w:color="auto" w:fill="FFFFFF"/>
        </w:rPr>
        <w:t>տատելու մասին» N 961-Ն որոշումը:</w:t>
      </w:r>
    </w:p>
    <w:p w:rsidR="006A29C0" w:rsidRPr="006A29C0" w:rsidRDefault="006A29C0" w:rsidP="006A29C0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</w:rPr>
      </w:pPr>
      <w:r w:rsidRPr="006A29C0">
        <w:rPr>
          <w:rFonts w:ascii="GHEA Grapalat" w:hAnsi="GHEA Grapalat"/>
          <w:color w:val="000000"/>
          <w:shd w:val="clear" w:color="auto" w:fill="FFFFFF"/>
        </w:rPr>
        <w:t xml:space="preserve">Ուժը կորցրած ճանաչել </w:t>
      </w:r>
      <w:r w:rsidR="00F214ED" w:rsidRPr="006A29C0">
        <w:rPr>
          <w:rFonts w:ascii="GHEA Grapalat" w:hAnsi="GHEA Grapalat"/>
          <w:color w:val="000000"/>
          <w:shd w:val="clear" w:color="auto" w:fill="FFFFFF"/>
        </w:rPr>
        <w:t xml:space="preserve">Հայաստանի Հանրապետության կառավարության 2015 թվականի հոկտեմբերի 15-ի «Հայաստանի Հանրապետության արդարադատության նախարարության քրեակատարողական հիմնարկներում պահվող անձանց սննդի օրական նվազագույն չափաբաժինները, հանդերձանքի չափաբաժինները և դրանց շահագործման ժամկետները, անկողնային ու հիգիենիկ պարագաների չափաբաժինները և դրանց շահագործման ժամկետները սահմանելու և Հայաստանի Հանրապետության կառավարության </w:t>
      </w:r>
      <w:r w:rsidR="00F214ED" w:rsidRPr="006A29C0">
        <w:rPr>
          <w:rFonts w:ascii="GHEA Grapalat" w:hAnsi="GHEA Grapalat"/>
          <w:bCs/>
          <w:color w:val="000000"/>
        </w:rPr>
        <w:t xml:space="preserve">2003 </w:t>
      </w:r>
      <w:r w:rsidR="00F214ED" w:rsidRPr="006A29C0">
        <w:rPr>
          <w:rFonts w:ascii="GHEA Grapalat" w:hAnsi="GHEA Grapalat" w:cs="Sylfaen"/>
          <w:bCs/>
          <w:color w:val="000000"/>
        </w:rPr>
        <w:t>թվականի</w:t>
      </w:r>
      <w:r w:rsidR="00F214ED" w:rsidRPr="006A29C0">
        <w:rPr>
          <w:rFonts w:ascii="GHEA Grapalat" w:hAnsi="GHEA Grapalat"/>
          <w:bCs/>
          <w:color w:val="000000"/>
        </w:rPr>
        <w:t xml:space="preserve"> </w:t>
      </w:r>
      <w:r w:rsidR="00F214ED" w:rsidRPr="006A29C0">
        <w:rPr>
          <w:rFonts w:ascii="GHEA Grapalat" w:hAnsi="GHEA Grapalat" w:cs="Sylfaen"/>
          <w:bCs/>
          <w:color w:val="000000"/>
        </w:rPr>
        <w:t>ապրիլի</w:t>
      </w:r>
      <w:r w:rsidR="00F214ED" w:rsidRPr="006A29C0">
        <w:rPr>
          <w:rFonts w:ascii="GHEA Grapalat" w:hAnsi="GHEA Grapalat"/>
          <w:bCs/>
          <w:color w:val="000000"/>
        </w:rPr>
        <w:t xml:space="preserve"> 10-</w:t>
      </w:r>
      <w:r w:rsidR="00F214ED" w:rsidRPr="006A29C0">
        <w:rPr>
          <w:rFonts w:ascii="GHEA Grapalat" w:hAnsi="GHEA Grapalat" w:cs="Sylfaen"/>
          <w:bCs/>
          <w:color w:val="000000"/>
        </w:rPr>
        <w:t>ի</w:t>
      </w:r>
      <w:r w:rsidR="00F214ED" w:rsidRPr="006A29C0">
        <w:rPr>
          <w:rFonts w:ascii="GHEA Grapalat" w:hAnsi="GHEA Grapalat"/>
          <w:bCs/>
          <w:color w:val="000000"/>
        </w:rPr>
        <w:t xml:space="preserve"> N 413-</w:t>
      </w:r>
      <w:r w:rsidR="00F214ED" w:rsidRPr="006A29C0">
        <w:rPr>
          <w:rFonts w:ascii="GHEA Grapalat" w:hAnsi="GHEA Grapalat" w:cs="Sylfaen"/>
          <w:bCs/>
          <w:color w:val="000000"/>
        </w:rPr>
        <w:t>Ն</w:t>
      </w:r>
      <w:r w:rsidR="00F214ED" w:rsidRPr="006A29C0">
        <w:rPr>
          <w:rFonts w:ascii="GHEA Grapalat" w:hAnsi="GHEA Grapalat"/>
          <w:bCs/>
          <w:color w:val="000000"/>
        </w:rPr>
        <w:t xml:space="preserve"> </w:t>
      </w:r>
      <w:r w:rsidR="00F214ED" w:rsidRPr="006A29C0">
        <w:rPr>
          <w:rFonts w:ascii="GHEA Grapalat" w:hAnsi="GHEA Grapalat" w:cs="Sylfaen"/>
          <w:bCs/>
          <w:color w:val="000000"/>
        </w:rPr>
        <w:t>որոշումն</w:t>
      </w:r>
      <w:r w:rsidR="00F214ED" w:rsidRPr="006A29C0">
        <w:rPr>
          <w:rFonts w:ascii="GHEA Grapalat" w:hAnsi="GHEA Grapalat"/>
          <w:bCs/>
          <w:color w:val="000000"/>
        </w:rPr>
        <w:t xml:space="preserve"> </w:t>
      </w:r>
      <w:r w:rsidR="00F214ED" w:rsidRPr="006A29C0">
        <w:rPr>
          <w:rFonts w:ascii="GHEA Grapalat" w:hAnsi="GHEA Grapalat" w:cs="Sylfaen"/>
          <w:bCs/>
          <w:color w:val="000000"/>
        </w:rPr>
        <w:t>ուժը</w:t>
      </w:r>
      <w:r w:rsidR="00F214ED" w:rsidRPr="006A29C0">
        <w:rPr>
          <w:rFonts w:ascii="GHEA Grapalat" w:hAnsi="GHEA Grapalat"/>
          <w:bCs/>
          <w:color w:val="000000"/>
        </w:rPr>
        <w:t xml:space="preserve"> </w:t>
      </w:r>
      <w:r w:rsidR="00F214ED" w:rsidRPr="006A29C0">
        <w:rPr>
          <w:rFonts w:ascii="GHEA Grapalat" w:hAnsi="GHEA Grapalat" w:cs="Sylfaen"/>
          <w:bCs/>
          <w:color w:val="000000"/>
        </w:rPr>
        <w:t>կորցրած</w:t>
      </w:r>
      <w:r w:rsidR="00F214ED" w:rsidRPr="006A29C0">
        <w:rPr>
          <w:rFonts w:ascii="GHEA Grapalat" w:hAnsi="GHEA Grapalat"/>
          <w:bCs/>
          <w:color w:val="000000"/>
        </w:rPr>
        <w:t xml:space="preserve"> </w:t>
      </w:r>
      <w:r w:rsidR="00F214ED" w:rsidRPr="006A29C0">
        <w:rPr>
          <w:rFonts w:ascii="GHEA Grapalat" w:hAnsi="GHEA Grapalat" w:cs="Sylfaen"/>
          <w:bCs/>
          <w:color w:val="000000"/>
        </w:rPr>
        <w:t>ճանաչելու</w:t>
      </w:r>
      <w:r w:rsidR="00F214ED" w:rsidRPr="006A29C0">
        <w:rPr>
          <w:rFonts w:ascii="GHEA Grapalat" w:hAnsi="GHEA Grapalat"/>
          <w:bCs/>
          <w:color w:val="000000"/>
        </w:rPr>
        <w:t xml:space="preserve"> </w:t>
      </w:r>
      <w:r w:rsidR="00F214ED" w:rsidRPr="006A29C0">
        <w:rPr>
          <w:rFonts w:ascii="GHEA Grapalat" w:hAnsi="GHEA Grapalat" w:cs="Sylfaen"/>
          <w:bCs/>
          <w:color w:val="000000"/>
        </w:rPr>
        <w:t>մասին</w:t>
      </w:r>
      <w:r w:rsidR="00F214ED" w:rsidRPr="006A29C0">
        <w:rPr>
          <w:rFonts w:ascii="GHEA Grapalat" w:hAnsi="GHEA Grapalat"/>
          <w:color w:val="000000"/>
          <w:shd w:val="clear" w:color="auto" w:fill="FFFFFF"/>
        </w:rPr>
        <w:t>» N 1182-Ն որոշումը:</w:t>
      </w:r>
    </w:p>
    <w:p w:rsidR="00914BDF" w:rsidRPr="006A29C0" w:rsidRDefault="00914BDF" w:rsidP="006A29C0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</w:rPr>
      </w:pPr>
      <w:r w:rsidRPr="006A29C0">
        <w:rPr>
          <w:rFonts w:ascii="GHEA Grapalat" w:hAnsi="GHEA Grapalat"/>
          <w:color w:val="000000"/>
        </w:rPr>
        <w:t>Սույն որոշումն ուժի մեջ է մտնում պաշտոնական հրապարակմանը հաջորդող օրվանից:</w:t>
      </w:r>
    </w:p>
    <w:p w:rsidR="00914BDF" w:rsidRPr="006A29C0" w:rsidRDefault="00914BDF" w:rsidP="00FA1A75">
      <w:pPr>
        <w:shd w:val="clear" w:color="auto" w:fill="FFFFFF"/>
        <w:tabs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Calibri"/>
          <w:color w:val="000000"/>
          <w:kern w:val="0"/>
          <w:sz w:val="24"/>
          <w:szCs w:val="24"/>
        </w:rPr>
      </w:pPr>
      <w:r w:rsidRPr="006A29C0">
        <w:rPr>
          <w:rFonts w:ascii="Calibri" w:eastAsia="Times New Roman" w:hAnsi="Calibri" w:cs="Calibri"/>
          <w:color w:val="000000"/>
          <w:kern w:val="0"/>
          <w:sz w:val="24"/>
          <w:szCs w:val="24"/>
        </w:rPr>
        <w:t> </w:t>
      </w:r>
    </w:p>
    <w:p w:rsidR="00467A8C" w:rsidRPr="006A29C0" w:rsidRDefault="00467A8C" w:rsidP="00D06560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>Հայաստանի Հանրապետության</w:t>
      </w:r>
    </w:p>
    <w:p w:rsidR="00BF39D8" w:rsidRPr="006A29C0" w:rsidRDefault="00467A8C" w:rsidP="00D06560">
      <w:pPr>
        <w:shd w:val="clear" w:color="auto" w:fill="FFFFFF"/>
        <w:spacing w:after="0" w:line="360" w:lineRule="auto"/>
        <w:rPr>
          <w:rFonts w:ascii="GHEA Grapalat" w:eastAsia="Times New Roman" w:hAnsi="GHEA Grapalat" w:cs="Calibri"/>
          <w:color w:val="000000"/>
          <w:kern w:val="0"/>
          <w:sz w:val="24"/>
          <w:szCs w:val="24"/>
        </w:rPr>
      </w:pP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>վարչապետ                                                                                    Ն. Փաշինյան</w:t>
      </w:r>
    </w:p>
    <w:p w:rsidR="00CD5190" w:rsidRDefault="00CD5190" w:rsidP="00FA1A7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467A8C" w:rsidRPr="006A29C0" w:rsidRDefault="006A29C0" w:rsidP="00FA1A7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>2023</w:t>
      </w:r>
      <w:r w:rsidR="00467A8C"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 xml:space="preserve"> թվականի </w:t>
      </w:r>
      <w:r w:rsidR="00CD5190">
        <w:rPr>
          <w:rFonts w:ascii="GHEA Grapalat" w:eastAsia="Times New Roman" w:hAnsi="GHEA Grapalat" w:cs="Calibri"/>
          <w:b/>
          <w:bCs/>
          <w:color w:val="000000"/>
          <w:kern w:val="0"/>
          <w:sz w:val="24"/>
          <w:szCs w:val="24"/>
        </w:rPr>
        <w:t>փետրվար</w:t>
      </w:r>
      <w:r>
        <w:rPr>
          <w:rFonts w:ascii="GHEA Grapalat" w:eastAsia="Times New Roman" w:hAnsi="GHEA Grapalat" w:cs="Calibri"/>
          <w:b/>
          <w:bCs/>
          <w:color w:val="000000"/>
          <w:kern w:val="0"/>
          <w:sz w:val="24"/>
          <w:szCs w:val="24"/>
        </w:rPr>
        <w:t>ի</w:t>
      </w:r>
      <w:r w:rsidR="001B37B0"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 xml:space="preserve"> </w:t>
      </w:r>
      <w:r w:rsidR="00D06560"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>______</w:t>
      </w:r>
    </w:p>
    <w:p w:rsidR="00FA1A75" w:rsidRDefault="00FA1A75" w:rsidP="00467A8C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02592D" w:rsidRDefault="0002592D" w:rsidP="00467A8C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02592D" w:rsidRDefault="0002592D" w:rsidP="00467A8C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02592D" w:rsidRPr="006A29C0" w:rsidRDefault="0002592D" w:rsidP="00467A8C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914BDF" w:rsidRPr="006A29C0" w:rsidRDefault="00C47829" w:rsidP="00467A8C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</w:rPr>
      </w:pP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lastRenderedPageBreak/>
        <w:t>Հավելված 1</w:t>
      </w: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br/>
        <w:t>ՀՀ կառավարության 20</w:t>
      </w:r>
      <w:r w:rsid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>23</w:t>
      </w: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 xml:space="preserve"> թվականի</w:t>
      </w: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br/>
      </w:r>
      <w:r w:rsidR="00CD5190">
        <w:rPr>
          <w:rFonts w:ascii="GHEA Grapalat" w:eastAsia="Times New Roman" w:hAnsi="GHEA Grapalat" w:cs="Calibri"/>
          <w:b/>
          <w:bCs/>
          <w:color w:val="000000"/>
          <w:kern w:val="0"/>
          <w:sz w:val="24"/>
          <w:szCs w:val="24"/>
        </w:rPr>
        <w:t>փետրվարի</w:t>
      </w:r>
      <w:r w:rsidR="006A29C0">
        <w:rPr>
          <w:rFonts w:ascii="GHEA Grapalat" w:eastAsia="Times New Roman" w:hAnsi="GHEA Grapalat" w:cs="Calibri"/>
          <w:b/>
          <w:bCs/>
          <w:color w:val="000000"/>
          <w:kern w:val="0"/>
          <w:sz w:val="24"/>
          <w:szCs w:val="24"/>
        </w:rPr>
        <w:t>____-ի</w:t>
      </w: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 xml:space="preserve"> N </w:t>
      </w:r>
      <w:r w:rsidR="008C6D3D"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>____-</w:t>
      </w: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>Ն որոշման</w:t>
      </w:r>
    </w:p>
    <w:p w:rsidR="00C47829" w:rsidRPr="006A29C0" w:rsidRDefault="00C47829" w:rsidP="00467A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361EFE" w:rsidRPr="006A29C0" w:rsidRDefault="00361EFE" w:rsidP="00467A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82524F" w:rsidRPr="006A29C0" w:rsidRDefault="00287425" w:rsidP="00287425">
      <w:pPr>
        <w:spacing w:after="0" w:line="24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6A29C0">
        <w:rPr>
          <w:rFonts w:ascii="GHEA Grapalat" w:eastAsia="GHEA Grapalat" w:hAnsi="GHEA Grapalat" w:cs="GHEA Grapalat"/>
          <w:b/>
          <w:bCs/>
          <w:sz w:val="24"/>
          <w:szCs w:val="24"/>
        </w:rPr>
        <w:t>ԴԱՏԱՊԱՐՏՅԱԼԻ ԱՆՁՆԱԿԱՆ ՀԻԳԻԵՆԱՅԻ ՊԱՀՊԱՆՄԱՆ ՀԱՄԱՐ ԱՆՀՐԱԺԵՇՏ ՀԻԳԻԵՆԱՅԻ ՊԱՐԱԳԱՆԵՐԻ ՉԱՓԱԲԱԺԻՆՆԵՐԸ, ՀԱՆԴԵՐՁԱՆՔԻ, ԱՆԿՈՂՆԱՅԻՆ ՊԱՐԱԳԱՆԵՐԻ ՉԱՓԱԲԱԺԻՆՆԵՐԸ ԵՎ ԴՐԱՆՑ ՕԳՏԱԳՈՐԾՄԱՆ ԺԱՄԿԵՏՆԵՐԸ</w:t>
      </w:r>
    </w:p>
    <w:p w:rsidR="00287425" w:rsidRPr="006A29C0" w:rsidRDefault="00287425" w:rsidP="0082524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32"/>
        <w:gridCol w:w="4699"/>
        <w:gridCol w:w="1373"/>
        <w:gridCol w:w="1410"/>
        <w:gridCol w:w="1836"/>
      </w:tblGrid>
      <w:tr w:rsidR="00287425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24F" w:rsidRPr="006A29C0" w:rsidRDefault="0082524F" w:rsidP="00A54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NN</w:t>
            </w: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24F" w:rsidRPr="006A29C0" w:rsidRDefault="0082524F" w:rsidP="00A54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24F" w:rsidRPr="006A29C0" w:rsidRDefault="0082524F" w:rsidP="00A54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Չափի</w:t>
            </w: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br/>
              <w:t>միավորը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24F" w:rsidRPr="006A29C0" w:rsidRDefault="0082524F" w:rsidP="00A54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Քանակը կամ քաշը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24F" w:rsidRPr="006A29C0" w:rsidRDefault="00287425" w:rsidP="00A54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Օգտագոր</w:t>
            </w:r>
            <w:r w:rsidR="0082524F"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ծման</w:t>
            </w:r>
            <w:r w:rsidR="0082524F"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br/>
              <w:t>ժամկետը</w:t>
            </w:r>
          </w:p>
        </w:tc>
      </w:tr>
      <w:tr w:rsidR="00287425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A54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A54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Հիգիենիկ պարագաներ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A54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A54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A54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</w:p>
        </w:tc>
      </w:tr>
      <w:tr w:rsidR="00287425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Օճառ` տնտեսական</w:t>
            </w:r>
            <w:r w:rsidR="00C23ED8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 </w:t>
            </w:r>
            <w:r w:rsidR="00477ED6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(</w:t>
            </w:r>
            <w:r w:rsidR="00C23ED8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հեղուկ</w:t>
            </w:r>
            <w:r w:rsidR="00477ED6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477ED6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</w:t>
            </w:r>
            <w:r w:rsidR="0082524F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րամ</w:t>
            </w: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 (միլիլիտր)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200</w:t>
            </w:r>
            <w:r w:rsidR="00477ED6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 (200)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ամսական</w:t>
            </w:r>
          </w:p>
        </w:tc>
      </w:tr>
      <w:tr w:rsidR="00287425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Օճառ` ձեռքի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9817F4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</w:t>
            </w:r>
            <w:r w:rsidR="0082524F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ամսական</w:t>
            </w:r>
          </w:p>
        </w:tc>
      </w:tr>
      <w:tr w:rsidR="00287425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Լվացքի փոշի (1 կգ լվացքի հաշվարկով)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9817F4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ամսական</w:t>
            </w:r>
          </w:p>
        </w:tc>
      </w:tr>
      <w:tr w:rsidR="00287425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Սպասք լվանալու նյութեր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ամսական</w:t>
            </w:r>
          </w:p>
        </w:tc>
      </w:tr>
      <w:tr w:rsidR="00287425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Ատամի մածուկ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մ</w:t>
            </w:r>
            <w:r w:rsidR="00477ED6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ի</w:t>
            </w: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լ</w:t>
            </w:r>
            <w:r w:rsidR="00477ED6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իլիտր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ամսական</w:t>
            </w:r>
          </w:p>
        </w:tc>
      </w:tr>
      <w:tr w:rsidR="00287425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Ատամի խոզանակ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9817F4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 տարի</w:t>
            </w:r>
          </w:p>
        </w:tc>
      </w:tr>
      <w:tr w:rsidR="00287425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Զուգարանի թուղթ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9817F4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ամսական</w:t>
            </w:r>
          </w:p>
        </w:tc>
      </w:tr>
      <w:tr w:rsidR="00287425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Մեկանգամյա օգտագործման սափրող սարք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ամսական</w:t>
            </w:r>
          </w:p>
        </w:tc>
      </w:tr>
      <w:tr w:rsidR="00287425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Կանացի հիգիենայի միջոցներ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ամսական</w:t>
            </w:r>
          </w:p>
        </w:tc>
      </w:tr>
      <w:tr w:rsidR="00287425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A54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A54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Իրենց մոտ մինչև երեք տարեկան երեխա ունեցող անձանց համար հիգիենիկ պարագաներ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</w:tr>
      <w:tr w:rsidR="00287425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Մանկական օճառ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ամսական</w:t>
            </w:r>
          </w:p>
        </w:tc>
      </w:tr>
      <w:tr w:rsidR="00287425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Լվացքի փոշի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ամսական</w:t>
            </w:r>
          </w:p>
        </w:tc>
      </w:tr>
      <w:tr w:rsidR="00287425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Մանկական տակդիր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 օր</w:t>
            </w:r>
          </w:p>
        </w:tc>
      </w:tr>
      <w:tr w:rsidR="00287425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Մանկական կերակրաշիշ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6 ամիս</w:t>
            </w:r>
          </w:p>
        </w:tc>
      </w:tr>
      <w:tr w:rsidR="00287425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Մանկական հիգիենիկ խոնավ անձեռոցիկ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9817F4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ամսական</w:t>
            </w:r>
          </w:p>
        </w:tc>
      </w:tr>
      <w:tr w:rsidR="00287425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Ծծակ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 տարի</w:t>
            </w:r>
          </w:p>
        </w:tc>
      </w:tr>
      <w:tr w:rsidR="00287425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Մանկական տաշտ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82524F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524F" w:rsidRPr="006A29C0" w:rsidRDefault="009817F4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1 </w:t>
            </w:r>
            <w:r w:rsidR="0082524F" w:rsidRPr="006A29C0">
              <w:rPr>
                <w:rFonts w:ascii="GHEA Grapalat" w:eastAsia="Times New Roman" w:hAnsi="GHEA Grapalat" w:cs="Arial Unicode"/>
                <w:kern w:val="0"/>
                <w:sz w:val="24"/>
                <w:szCs w:val="24"/>
              </w:rPr>
              <w:t>տար</w:t>
            </w:r>
            <w:r w:rsidR="0082524F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ի</w:t>
            </w:r>
          </w:p>
        </w:tc>
      </w:tr>
      <w:tr w:rsidR="00287425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7425" w:rsidRPr="006A29C0" w:rsidRDefault="00287425" w:rsidP="00A54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7425" w:rsidRPr="006A29C0" w:rsidRDefault="00287425" w:rsidP="00A54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Հանդերձանք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7425" w:rsidRPr="006A29C0" w:rsidRDefault="00287425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7425" w:rsidRPr="006A29C0" w:rsidRDefault="00287425" w:rsidP="00053B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7425" w:rsidRPr="006A29C0" w:rsidRDefault="00287425" w:rsidP="00053B39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</w:p>
        </w:tc>
      </w:tr>
      <w:tr w:rsidR="00287425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7425" w:rsidRPr="006A29C0" w:rsidRDefault="00287425" w:rsidP="0028742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7425" w:rsidRPr="006A29C0" w:rsidRDefault="00287425" w:rsidP="0028742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Տղամարդու բամբակյա </w:t>
            </w:r>
            <w:r w:rsidR="00677EDA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կամ </w:t>
            </w:r>
            <w:r w:rsidR="00677EDA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lastRenderedPageBreak/>
              <w:t xml:space="preserve">կիսաբամբակյա </w:t>
            </w: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կոստյում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7425" w:rsidRPr="006A29C0" w:rsidRDefault="00287425" w:rsidP="0028742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lastRenderedPageBreak/>
              <w:t>լրակազմ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7425" w:rsidRPr="006A29C0" w:rsidRDefault="00287425" w:rsidP="0028742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7425" w:rsidRPr="006A29C0" w:rsidRDefault="00287425" w:rsidP="00287425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</w:t>
            </w:r>
            <w:r w:rsidR="00A5440B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 տարի</w:t>
            </w:r>
          </w:p>
        </w:tc>
      </w:tr>
      <w:tr w:rsidR="00287425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7425" w:rsidRPr="006A29C0" w:rsidRDefault="00287425" w:rsidP="0028742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lastRenderedPageBreak/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7425" w:rsidRPr="006A29C0" w:rsidRDefault="00287425" w:rsidP="0028742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Տղամարդու բանվորական կոստյում` աշխատող դատապարտյալին, արևապաշտպան գլխարկ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7425" w:rsidRPr="006A29C0" w:rsidRDefault="00287425" w:rsidP="0028742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լրակազմ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7425" w:rsidRPr="006A29C0" w:rsidRDefault="00287425" w:rsidP="0028742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7425" w:rsidRPr="006A29C0" w:rsidRDefault="00287425" w:rsidP="00287425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</w:t>
            </w:r>
            <w:r w:rsidR="00A5440B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 տարի</w:t>
            </w:r>
          </w:p>
        </w:tc>
      </w:tr>
      <w:tr w:rsidR="00287425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7425" w:rsidRPr="006A29C0" w:rsidRDefault="00287425" w:rsidP="0028742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7425" w:rsidRPr="006A29C0" w:rsidRDefault="00287425" w:rsidP="0028742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Տղամարդու բամբակյա </w:t>
            </w:r>
            <w:r w:rsidR="00677EDA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կամ կիսաբամբակյա </w:t>
            </w: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վերնաշապիկ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7425" w:rsidRPr="006A29C0" w:rsidRDefault="00287425" w:rsidP="0028742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7425" w:rsidRPr="006A29C0" w:rsidRDefault="00287425" w:rsidP="0028742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7425" w:rsidRPr="006A29C0" w:rsidRDefault="00287425" w:rsidP="00287425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</w:t>
            </w:r>
            <w:r w:rsidR="00A5440B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 տարի</w:t>
            </w:r>
          </w:p>
        </w:tc>
      </w:tr>
      <w:tr w:rsidR="00287425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7425" w:rsidRPr="006A29C0" w:rsidRDefault="00287425" w:rsidP="0028742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7425" w:rsidRPr="006A29C0" w:rsidRDefault="00287425" w:rsidP="0028742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Տղամարդու ներքնազգեստ</w:t>
            </w:r>
            <w:r w:rsidR="00C23ED8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 շապիկ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3ED8" w:rsidRPr="006A29C0" w:rsidRDefault="00C23ED8" w:rsidP="0028742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7425" w:rsidRPr="006A29C0" w:rsidRDefault="000A6FF5" w:rsidP="0028742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7425" w:rsidRPr="006A29C0" w:rsidRDefault="00287425" w:rsidP="00287425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</w:t>
            </w:r>
            <w:r w:rsidR="00A5440B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Տղամարդու ներքնազգեստ վարտիք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0A6FF5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Տղամարդու կաշվե կիսաճտքավոր կոշիկ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Տղամարդու կոշիկ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Տղամարդու բամբակյա </w:t>
            </w:r>
            <w:r w:rsidR="00677EDA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կամ կիսաբամբակյա </w:t>
            </w: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կիսագուլպա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Բամբակյա </w:t>
            </w:r>
            <w:r w:rsidR="00677EDA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կամ կիսաբամբակյա </w:t>
            </w: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գլխաշոր` գործվածքից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Կնոջ բաճկոն` աստառապատ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Զգեստ` բամբակյա </w:t>
            </w:r>
            <w:r w:rsidR="00677EDA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կամ կիսաբամբակյա </w:t>
            </w: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գործվածքից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Կնոջ վերնաշապիկ` բամբակյա </w:t>
            </w:r>
            <w:r w:rsidR="00677EDA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կամ կիսաբամբակյա </w:t>
            </w: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գործվածքից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Բամբակյա </w:t>
            </w:r>
            <w:r w:rsidR="00677EDA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կամ կիսաբամբակյա </w:t>
            </w: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խալաթ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Կնոջ շապիկ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Կրծկալ, ներքնազգեստ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Կնոջ վարտիք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Կնոջ բամբակյա </w:t>
            </w:r>
            <w:r w:rsidR="00677EDA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կամ կիսաբամբակյա </w:t>
            </w: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կիսագուլպա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Բամբակյա </w:t>
            </w:r>
            <w:r w:rsidR="00677EDA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կամ կիսաբամբակյա </w:t>
            </w: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գուլպա (զուգագուլպա)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Կնոջ կաշվե կիսաճտքավոր կոշիկ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Կնոջ կոշիկ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Ձմեռային գլխարկ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Կիսաբրդյա ձեռնոց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Բամբակյա </w:t>
            </w:r>
            <w:r w:rsidR="00677EDA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կամ կիսաբամբակյա </w:t>
            </w: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կիսավերարկու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Հողաթափիկ, մաշիկ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Մանկական հագուստ՝ 1-3 տարեկան </w:t>
            </w: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lastRenderedPageBreak/>
              <w:t>երեխաների առկայության դեպքում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lastRenderedPageBreak/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Անկողնային պարագաներ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Ծածկոց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Ներքնակ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Բարձ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Սավան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Բարձի երես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Երեսսրբիչ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 տարի</w:t>
            </w:r>
          </w:p>
        </w:tc>
      </w:tr>
      <w:tr w:rsidR="00CC01C0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Հիգիենիկ սրբիչ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01C0" w:rsidRPr="006A29C0" w:rsidRDefault="00CC01C0" w:rsidP="00CC01C0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 տարի</w:t>
            </w:r>
          </w:p>
        </w:tc>
      </w:tr>
    </w:tbl>
    <w:p w:rsidR="0082524F" w:rsidRPr="006A29C0" w:rsidRDefault="0082524F" w:rsidP="00467A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82524F" w:rsidRPr="006A29C0" w:rsidRDefault="0082524F" w:rsidP="00467A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A5440B" w:rsidRPr="006A29C0" w:rsidRDefault="00A5440B" w:rsidP="00467A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A544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A544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A544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A544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A544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A544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A544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A544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A544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A544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A544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A544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A544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Default="001B37B0" w:rsidP="00A544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DA563A" w:rsidRDefault="00DA563A" w:rsidP="00A544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DA563A" w:rsidRDefault="00DA563A" w:rsidP="00A544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A544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Default="001B37B0" w:rsidP="00A544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CD5190" w:rsidRDefault="00CD5190" w:rsidP="00A544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CD5190" w:rsidRDefault="00CD5190" w:rsidP="00A544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CD5190" w:rsidRDefault="00CD5190" w:rsidP="00A544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CD5190" w:rsidRDefault="00CD5190" w:rsidP="00A544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CD5190" w:rsidRPr="006A29C0" w:rsidRDefault="00CD5190" w:rsidP="00A544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6A29C0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A5440B" w:rsidRPr="006A29C0" w:rsidRDefault="00A5440B" w:rsidP="00A544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</w:rPr>
      </w:pP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lastRenderedPageBreak/>
        <w:t>Հավելված 2</w:t>
      </w: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br/>
        <w:t>ՀՀ կառավարության 20</w:t>
      </w:r>
      <w:r w:rsid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>23</w:t>
      </w: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 xml:space="preserve"> թվականի</w:t>
      </w: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br/>
      </w:r>
      <w:r w:rsidR="00CD5190">
        <w:rPr>
          <w:rFonts w:ascii="GHEA Grapalat" w:eastAsia="Times New Roman" w:hAnsi="GHEA Grapalat" w:cs="Calibri"/>
          <w:b/>
          <w:bCs/>
          <w:color w:val="000000"/>
          <w:kern w:val="0"/>
          <w:sz w:val="24"/>
          <w:szCs w:val="24"/>
        </w:rPr>
        <w:t>փետրվարի</w:t>
      </w:r>
      <w:r w:rsidR="006A29C0"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 xml:space="preserve"> </w:t>
      </w:r>
      <w:r w:rsidR="008C6D3D"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>___</w:t>
      </w: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 xml:space="preserve">-ի N </w:t>
      </w:r>
      <w:r w:rsidR="008C6D3D"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>____</w:t>
      </w: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>-Ն որոշման</w:t>
      </w:r>
    </w:p>
    <w:p w:rsidR="00A5440B" w:rsidRPr="006A29C0" w:rsidRDefault="00A5440B" w:rsidP="00A5440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A5440B" w:rsidRPr="006A29C0" w:rsidRDefault="00A5440B" w:rsidP="00A5440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:rsidR="00A5440B" w:rsidRPr="006A29C0" w:rsidRDefault="00A5440B" w:rsidP="00A5440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  <w:r w:rsidRPr="006A29C0">
        <w:rPr>
          <w:rFonts w:ascii="GHEA Grapalat" w:eastAsia="GHEA Grapalat" w:hAnsi="GHEA Grapalat" w:cs="GHEA Grapalat"/>
          <w:b/>
          <w:bCs/>
          <w:sz w:val="24"/>
          <w:szCs w:val="24"/>
        </w:rPr>
        <w:t>ՍՆՆԴԱՄԹԵՐՔԻ ՄԻՋԻՆ ՉԱՓԱԲԱԺԻՆՆԵՐԸ</w:t>
      </w:r>
    </w:p>
    <w:p w:rsidR="00A5440B" w:rsidRPr="006A29C0" w:rsidRDefault="00A5440B" w:rsidP="00A5440B">
      <w:pPr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055"/>
        <w:gridCol w:w="1163"/>
        <w:gridCol w:w="2266"/>
        <w:gridCol w:w="2266"/>
      </w:tblGrid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Սննդամթերքի անվանումը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 xml:space="preserve">Չափի միավորը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5440B" w:rsidRPr="006A29C0" w:rsidRDefault="00A5440B" w:rsidP="00A54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Քանակը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ժամանակաշրջանը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ժամանակաշրջանը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հուլիսի 1-ից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հոկտեմբերի 1-ից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1.</w:t>
            </w:r>
            <w:r w:rsidRPr="006A29C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  <w:t> </w:t>
            </w:r>
            <w:r w:rsidRPr="006A29C0">
              <w:rPr>
                <w:rFonts w:ascii="GHEA Grapalat" w:eastAsia="Times New Roman" w:hAnsi="GHEA Grapalat" w:cs="Arial Unicode"/>
                <w:b/>
                <w:bCs/>
                <w:kern w:val="0"/>
                <w:sz w:val="24"/>
                <w:szCs w:val="24"/>
              </w:rPr>
              <w:t>Հաց</w:t>
            </w: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 xml:space="preserve">, </w:t>
            </w:r>
            <w:r w:rsidRPr="006A29C0">
              <w:rPr>
                <w:rFonts w:ascii="GHEA Grapalat" w:eastAsia="Times New Roman" w:hAnsi="GHEA Grapalat" w:cs="Arial Unicode"/>
                <w:b/>
                <w:bCs/>
                <w:kern w:val="0"/>
                <w:sz w:val="24"/>
                <w:szCs w:val="24"/>
              </w:rPr>
              <w:t>հացամթերք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Հաց և հացամթերք` պատրաստված ցորենի 1-ին տեսակի ալյուրից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460BD7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5</w:t>
            </w:r>
            <w:r w:rsidR="00A5440B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460BD7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5</w:t>
            </w:r>
            <w:r w:rsidR="00A5440B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00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Ձավարեղեն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120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Մակարոնեղեն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30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2.</w:t>
            </w:r>
            <w:r w:rsidRPr="006A29C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  <w:t> </w:t>
            </w:r>
            <w:r w:rsidRPr="006A29C0">
              <w:rPr>
                <w:rFonts w:ascii="GHEA Grapalat" w:eastAsia="Times New Roman" w:hAnsi="GHEA Grapalat" w:cs="Arial Unicode"/>
                <w:b/>
                <w:bCs/>
                <w:kern w:val="0"/>
                <w:sz w:val="24"/>
                <w:szCs w:val="24"/>
              </w:rPr>
              <w:t>Կարտոֆիլ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Կարտոֆիլ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500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3.</w:t>
            </w:r>
            <w:r w:rsidRPr="006A29C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  <w:t> </w:t>
            </w: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Բանջարաբոստանային մշակաբույսեր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Բանջարաբոստանային մշակաբույսեր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250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4.</w:t>
            </w:r>
            <w:r w:rsidRPr="006A29C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  <w:t> </w:t>
            </w:r>
            <w:r w:rsidRPr="006A29C0">
              <w:rPr>
                <w:rFonts w:ascii="GHEA Grapalat" w:eastAsia="Times New Roman" w:hAnsi="GHEA Grapalat" w:cs="Arial Unicode"/>
                <w:b/>
                <w:bCs/>
                <w:kern w:val="0"/>
                <w:sz w:val="24"/>
                <w:szCs w:val="24"/>
              </w:rPr>
              <w:t>Հյութ</w:t>
            </w: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 xml:space="preserve">, </w:t>
            </w:r>
            <w:r w:rsidRPr="006A29C0">
              <w:rPr>
                <w:rFonts w:ascii="GHEA Grapalat" w:eastAsia="Times New Roman" w:hAnsi="GHEA Grapalat" w:cs="Arial Unicode"/>
                <w:b/>
                <w:bCs/>
                <w:kern w:val="0"/>
                <w:sz w:val="24"/>
                <w:szCs w:val="24"/>
              </w:rPr>
              <w:t>մրգահյութ</w:t>
            </w: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6A29C0">
              <w:rPr>
                <w:rFonts w:ascii="GHEA Grapalat" w:eastAsia="Times New Roman" w:hAnsi="GHEA Grapalat" w:cs="Arial Unicode"/>
                <w:b/>
                <w:bCs/>
                <w:kern w:val="0"/>
                <w:sz w:val="24"/>
                <w:szCs w:val="24"/>
              </w:rPr>
              <w:t>և</w:t>
            </w: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6A29C0">
              <w:rPr>
                <w:rFonts w:ascii="GHEA Grapalat" w:eastAsia="Times New Roman" w:hAnsi="GHEA Grapalat" w:cs="Arial Unicode"/>
                <w:b/>
                <w:bCs/>
                <w:kern w:val="0"/>
                <w:sz w:val="24"/>
                <w:szCs w:val="24"/>
              </w:rPr>
              <w:t>միրգ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</w:tr>
      <w:tr w:rsidR="00A5440B" w:rsidRPr="006A29C0" w:rsidTr="00CC01C0">
        <w:trPr>
          <w:trHeight w:val="32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Հյութ, մրգահյութ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01F5" w:rsidRPr="006A29C0" w:rsidRDefault="00A5440B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միլի</w:t>
            </w:r>
            <w:r w:rsidR="00CC01C0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01F5" w:rsidRPr="006A29C0" w:rsidRDefault="00A5440B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100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01F5" w:rsidRPr="006A29C0" w:rsidRDefault="00A5440B" w:rsidP="00CC01C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100 </w:t>
            </w:r>
          </w:p>
        </w:tc>
      </w:tr>
      <w:tr w:rsidR="003861D5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61D5" w:rsidRPr="006A29C0" w:rsidRDefault="003861D5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Միրգ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61D5" w:rsidRPr="006A29C0" w:rsidRDefault="007B01F5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61D5" w:rsidRPr="006A29C0" w:rsidRDefault="003861D5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61D5" w:rsidRPr="006A29C0" w:rsidRDefault="007B01F5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200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5.</w:t>
            </w:r>
            <w:r w:rsidRPr="006A29C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  <w:t> </w:t>
            </w:r>
            <w:r w:rsidRPr="006A29C0">
              <w:rPr>
                <w:rFonts w:ascii="GHEA Grapalat" w:eastAsia="Times New Roman" w:hAnsi="GHEA Grapalat" w:cs="Arial Unicode"/>
                <w:b/>
                <w:bCs/>
                <w:kern w:val="0"/>
                <w:sz w:val="24"/>
                <w:szCs w:val="24"/>
              </w:rPr>
              <w:t>Կաթ</w:t>
            </w: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6A29C0">
              <w:rPr>
                <w:rFonts w:ascii="GHEA Grapalat" w:eastAsia="Times New Roman" w:hAnsi="GHEA Grapalat" w:cs="Arial Unicode"/>
                <w:b/>
                <w:bCs/>
                <w:kern w:val="0"/>
                <w:sz w:val="24"/>
                <w:szCs w:val="24"/>
              </w:rPr>
              <w:t>և</w:t>
            </w: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6A29C0">
              <w:rPr>
                <w:rFonts w:ascii="GHEA Grapalat" w:eastAsia="Times New Roman" w:hAnsi="GHEA Grapalat" w:cs="Arial Unicode"/>
                <w:b/>
                <w:bCs/>
                <w:kern w:val="0"/>
                <w:sz w:val="24"/>
                <w:szCs w:val="24"/>
              </w:rPr>
              <w:t>կաթնամթերք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Կաթ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100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100 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Պանիր՝ ամսական 15 օր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25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6.</w:t>
            </w:r>
            <w:r w:rsidRPr="006A29C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  <w:t> </w:t>
            </w:r>
            <w:r w:rsidRPr="006A29C0">
              <w:rPr>
                <w:rFonts w:ascii="GHEA Grapalat" w:eastAsia="Times New Roman" w:hAnsi="GHEA Grapalat" w:cs="Arial Unicode"/>
                <w:b/>
                <w:bCs/>
                <w:kern w:val="0"/>
                <w:sz w:val="24"/>
                <w:szCs w:val="24"/>
              </w:rPr>
              <w:t>Միս</w:t>
            </w: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6A29C0">
              <w:rPr>
                <w:rFonts w:ascii="GHEA Grapalat" w:eastAsia="Times New Roman" w:hAnsi="GHEA Grapalat" w:cs="Arial Unicode"/>
                <w:b/>
                <w:bCs/>
                <w:kern w:val="0"/>
                <w:sz w:val="24"/>
                <w:szCs w:val="24"/>
              </w:rPr>
              <w:t>և</w:t>
            </w: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6A29C0">
              <w:rPr>
                <w:rFonts w:ascii="GHEA Grapalat" w:eastAsia="Times New Roman" w:hAnsi="GHEA Grapalat" w:cs="Arial Unicode"/>
                <w:b/>
                <w:bCs/>
                <w:kern w:val="0"/>
                <w:sz w:val="24"/>
                <w:szCs w:val="24"/>
              </w:rPr>
              <w:t>մսամթերք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Միս և մսամթերք</w:t>
            </w:r>
            <w:r w:rsidR="001D3B0F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 </w:t>
            </w:r>
            <w:r w:rsidR="001D3B0F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(միս ոսկորով)</w:t>
            </w: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՝ ամսական 1</w:t>
            </w:r>
            <w:r w:rsidR="00941AD9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5</w:t>
            </w: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 օր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90 (180)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90 (180)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7.</w:t>
            </w:r>
            <w:r w:rsidRPr="006A29C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  <w:t> </w:t>
            </w:r>
            <w:r w:rsidRPr="006A29C0">
              <w:rPr>
                <w:rFonts w:ascii="GHEA Grapalat" w:eastAsia="Times New Roman" w:hAnsi="GHEA Grapalat" w:cs="Arial Unicode"/>
                <w:b/>
                <w:bCs/>
                <w:kern w:val="0"/>
                <w:sz w:val="24"/>
                <w:szCs w:val="24"/>
              </w:rPr>
              <w:t>Ձուկ</w:t>
            </w: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6A29C0">
              <w:rPr>
                <w:rFonts w:ascii="GHEA Grapalat" w:eastAsia="Times New Roman" w:hAnsi="GHEA Grapalat" w:cs="Arial Unicode"/>
                <w:b/>
                <w:bCs/>
                <w:kern w:val="0"/>
                <w:sz w:val="24"/>
                <w:szCs w:val="24"/>
              </w:rPr>
              <w:t>և</w:t>
            </w: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6A29C0">
              <w:rPr>
                <w:rFonts w:ascii="GHEA Grapalat" w:eastAsia="Times New Roman" w:hAnsi="GHEA Grapalat" w:cs="Arial Unicode"/>
                <w:b/>
                <w:bCs/>
                <w:kern w:val="0"/>
                <w:sz w:val="24"/>
                <w:szCs w:val="24"/>
              </w:rPr>
              <w:t>ձկնամթերք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Ձուկ, ձկնամթերք (ձուկ առանց գլխի) ամսական 8 օր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100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8.</w:t>
            </w:r>
            <w:r w:rsidRPr="006A29C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  <w:t> </w:t>
            </w: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Կարագ և բուսական յուղեր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Սերուցքային կարագ կամ այլ </w:t>
            </w: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lastRenderedPageBreak/>
              <w:t>կենդանական ճարպեր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lastRenderedPageBreak/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15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lastRenderedPageBreak/>
              <w:t>Բուսական յուղ, ձեթ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միլի</w:t>
            </w:r>
            <w:r w:rsidR="00477ED6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լիտր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30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9.</w:t>
            </w:r>
            <w:r w:rsidRPr="006A29C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  <w:t> </w:t>
            </w:r>
            <w:r w:rsidRPr="006A29C0">
              <w:rPr>
                <w:rFonts w:ascii="GHEA Grapalat" w:eastAsia="Times New Roman" w:hAnsi="GHEA Grapalat" w:cs="Arial Unicode"/>
                <w:b/>
                <w:bCs/>
                <w:kern w:val="0"/>
                <w:sz w:val="24"/>
                <w:szCs w:val="24"/>
              </w:rPr>
              <w:t>Ձու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Հավի ձու՝ ամսական </w:t>
            </w:r>
            <w:r w:rsidR="00941AD9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10</w:t>
            </w: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 օր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10. Այլ մթերք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Շաքար, շաքարավազ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40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Կերակրի աղ՝ յոդացված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5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Թեյ (թեյաբույսեր)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941AD9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941AD9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5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Տոմատի մածուկ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5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Դափնետերև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0.1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Չորս և ավելի ժամ տևողությամբ փոխադրման</w:t>
            </w:r>
            <w:r w:rsidRPr="006A29C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  <w:t> </w:t>
            </w: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դեպքում կալանավորված անձին կամ դատապարտյալին տրվող սննդի չափաբաժինները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 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Հաց և հացամթերք՝ պատրաստված ցորենի 1-ին տեսակի ալյուրից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450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Մսի կամ ձկան պահածո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250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Մրգահյութ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միլի</w:t>
            </w:r>
            <w:r w:rsidR="00477ED6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լիտր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200</w:t>
            </w:r>
          </w:p>
        </w:tc>
      </w:tr>
      <w:tr w:rsidR="00A5440B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Պանիր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0B" w:rsidRPr="006A29C0" w:rsidRDefault="00A5440B" w:rsidP="00A5440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40</w:t>
            </w:r>
          </w:p>
        </w:tc>
      </w:tr>
    </w:tbl>
    <w:p w:rsidR="00A5440B" w:rsidRPr="006A29C0" w:rsidRDefault="00A5440B" w:rsidP="00467A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A5440B" w:rsidRPr="006A29C0" w:rsidRDefault="00A5440B" w:rsidP="00467A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A5440B" w:rsidRPr="006A29C0" w:rsidRDefault="00A5440B" w:rsidP="00467A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914BDF" w:rsidRPr="006A29C0" w:rsidRDefault="00914BDF" w:rsidP="00A5440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</w:rPr>
      </w:pP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>ՍՆՆԴԱՄԹԵՐՔԸ ՄԵԿԸ ՄՅՈՒՍՈՎ ՓՈԽԱՐԻՆԵԼՈՒ ՉԱՓԱԲԱԺԻՆՆԵՐԸ</w:t>
      </w:r>
    </w:p>
    <w:p w:rsidR="00914BDF" w:rsidRPr="006A29C0" w:rsidRDefault="00914BDF" w:rsidP="00467A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sz w:val="24"/>
          <w:szCs w:val="24"/>
        </w:rPr>
      </w:pPr>
      <w:r w:rsidRPr="006A29C0">
        <w:rPr>
          <w:rFonts w:ascii="Calibri" w:eastAsia="Times New Roman" w:hAnsi="Calibri" w:cs="Calibri"/>
          <w:color w:val="000000"/>
          <w:kern w:val="0"/>
          <w:sz w:val="24"/>
          <w:szCs w:val="24"/>
        </w:rPr>
        <w:t> </w:t>
      </w:r>
    </w:p>
    <w:p w:rsidR="00A5440B" w:rsidRPr="006A29C0" w:rsidRDefault="00A5440B" w:rsidP="00467A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</w:rPr>
      </w:pPr>
    </w:p>
    <w:tbl>
      <w:tblPr>
        <w:tblW w:w="977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51"/>
        <w:gridCol w:w="5153"/>
        <w:gridCol w:w="2126"/>
        <w:gridCol w:w="1843"/>
      </w:tblGrid>
      <w:tr w:rsidR="00914BDF" w:rsidRPr="006A29C0" w:rsidTr="00FA1A75">
        <w:trPr>
          <w:tblCellSpacing w:w="0" w:type="dxa"/>
        </w:trPr>
        <w:tc>
          <w:tcPr>
            <w:tcW w:w="6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NN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br/>
              <w:t>ը/կ</w:t>
            </w:r>
          </w:p>
        </w:tc>
        <w:tc>
          <w:tcPr>
            <w:tcW w:w="51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Սննդամթերքի անվանումը</w:t>
            </w:r>
          </w:p>
        </w:tc>
        <w:tc>
          <w:tcPr>
            <w:tcW w:w="39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Չափաբաժինները՝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փոխարինվող սննդամթերքի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փոխանակվող սննդամթերքի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Հաց (1-ին տեսակի ալյուրից)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1.1.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Չորացրած հաց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60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1.</w:t>
            </w:r>
            <w:r w:rsidR="001D3B0F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Հաց (բարձր տեսակի ալյուրից)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90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1.</w:t>
            </w:r>
            <w:r w:rsidR="001D3B0F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3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Հաց (2-րդ տեսակի ալյուրից)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105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1.</w:t>
            </w:r>
            <w:r w:rsidR="001D3B0F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4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Տարեկանի հաց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110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1.</w:t>
            </w:r>
            <w:r w:rsidR="001D3B0F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5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Թխվածքաբլիթ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60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lastRenderedPageBreak/>
              <w:t>1.</w:t>
            </w:r>
            <w:r w:rsidR="001D3B0F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6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Վաֆլի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55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1.</w:t>
            </w:r>
            <w:r w:rsidR="001D3B0F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7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Հացաբուլկեղեն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85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Ձավարեղեն` ցորենաձավար, գարեձավար, հաճար, ոլոռ, բրինձ, հնդկաձավար, ոսպ, սիսեռ, լոբի, տարեկանաձավար, կորեկաձավար, վարսակաձավար, սպիտակաձավար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2.1.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Մակարոնեղեն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2.2.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Ալյուր՝ 1-ին տեսակի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2.3.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Կարտոֆիլ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500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2.4.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Այլ բանջարեղեն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500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2.5.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Բանջարեղենի թթու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500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2.</w:t>
            </w:r>
            <w:r w:rsidR="001D3B0F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6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Բանջարեղենի պահածո՝ առանց մսի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375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2.</w:t>
            </w:r>
            <w:r w:rsidR="001D3B0F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7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Լոբազգիների բնական կամ թույլ թթվեցրած պահածո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500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3.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Մակարոնեղեն` մակարոն, վերմիշել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3.1.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Ձավարեղեն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3.2.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Կարտոֆիլ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500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4.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Միս, մսամթերք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4.1.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Միս՝ առանց ոսկորի, ֆիլե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4.2.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Թռչնի միս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150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4.</w:t>
            </w:r>
            <w:r w:rsidR="001D3B0F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3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Միս՝ թարմ, տավարի, խոզի, ոչխարի (ոսկորով)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4.</w:t>
            </w:r>
            <w:r w:rsidR="001D3B0F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4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Երշիկ՝ եփած, նրբերշիկ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4.</w:t>
            </w:r>
            <w:r w:rsidR="001D3B0F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5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Երշիկ՝ ապխտած, կիսաապխտած, վետչինա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75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4.</w:t>
            </w:r>
            <w:r w:rsidR="001D3B0F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6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Մսի պահածո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4.</w:t>
            </w:r>
            <w:r w:rsidR="001D3B0F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7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Ենթամթերք՝ 1-ին կարգի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4.</w:t>
            </w:r>
            <w:r w:rsidR="001D3B0F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8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Ենթամթերք՝ 2-րդ կարգի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600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4.</w:t>
            </w:r>
            <w:r w:rsidR="001D3B0F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9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Ձուկ (առանց գլխի, սառեցված կամ աղ դրած)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140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4.1</w:t>
            </w:r>
            <w:r w:rsidR="001D3B0F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0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Ձկան պահածո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120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4.1</w:t>
            </w:r>
            <w:r w:rsidR="001D3B0F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Պանիր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50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4.1</w:t>
            </w:r>
            <w:r w:rsidR="001D3B0F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Հավի ձու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 հատ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5.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Կաթ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5.</w:t>
            </w:r>
            <w:r w:rsidR="001D3B0F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Խտացրած կաթ՝ շաքարով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5.</w:t>
            </w:r>
            <w:r w:rsidR="001D3B0F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Մածուն, կեֆիր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lastRenderedPageBreak/>
              <w:t>5.</w:t>
            </w:r>
            <w:r w:rsidR="001D3B0F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3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Թթվասեր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5.</w:t>
            </w:r>
            <w:r w:rsidR="001D3B0F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4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Կաթնաշոռ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30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5.</w:t>
            </w:r>
            <w:r w:rsidR="001D3B0F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5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Կարագ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5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5.</w:t>
            </w:r>
            <w:r w:rsidR="001D3B0F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6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Պանիր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12.5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5.</w:t>
            </w:r>
            <w:r w:rsidR="001D3B0F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7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Հավի ձու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0,5 հատ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6.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Ձուկ (առանց գլխի)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6.1.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Ձուկ՝ տարբեր տեսակի (գլխով)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130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6.2.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Ձկան պահածո՝ տարբեր տեսակի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80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6.3.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Ձուկ (առանց գլխի)՝ սառեցված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6.4.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Ձկան ֆիլե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70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6.5.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Ձուկ՝ ապխտած, կիսաապխտած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75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6.6.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Ձուկ՝ չորացրած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50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6.7.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Միս, մսամթերք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70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7.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Կենդանական յուղ, մարգարին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7.1.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Բուսական յուղ, ձեթ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7.2.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Սալ-շպիկ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7.3.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Կենդանական ճարպ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7.4.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Կարագ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67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8.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Շաքար, շաքարավազ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8.1.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Կարամել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50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8.2.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Մրգախյուս (ջեմ), մուրաբա, պովիդլո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140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8.3.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Մարմելադ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130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8.4.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Թխվածքաբլիթ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9.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Թեյ (թեյաբույսեր)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9.1.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Թեյ՝ լուծվող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80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9.2.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Սուրճ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9.3.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Կակաոյի փոշի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Տոմատի մածուկ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10.1.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Տոմատի պյուրե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10.2.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Տոմատի սոուս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10.3.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Տոմատի հյութ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500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10.4.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Լոլիկ՝ թարմ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500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10.5.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Տոմատի փոշի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33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11.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Դափնետերև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lastRenderedPageBreak/>
              <w:t>11.1.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Չորացրած կանաչի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11.2.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Թարմ կանաչի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12.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Կարտոֆիլ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12.1.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Այլ թարմ բանջարեղեն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12.2.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Բանջարեղենի թթու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12.3.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Կարտոֆիլ՝ չորացրած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12.4.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Բանջարեղեն՝ չորացրած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12.5.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Ձավարեղեն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12.6.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Մակարոնեղեն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13.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Այլ բանջարեղեն` կաղամբ, գազար, ճակնդեղ, սոխ և այլն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13.1.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Կարտոֆիլ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13.2.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Բանջարեղենի թթու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13.3.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Կարտոֆիլ՝ չորացրած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13.4.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Բանջարեղեն՝ չորացրած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13.5.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Ձավարեղեն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14.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Հյութ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14.1.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Միրգ՝ թարմ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14.2.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Հատապտուղ՝ թարմ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14.3.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Հյութի փոշի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14.4.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Մուրաբա, մրգախյուս (ջեմ), պովիդլո, խտահյութ (</w:t>
            </w:r>
            <w:r w:rsidR="00477ED6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օշա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ր</w:t>
            </w:r>
            <w:r w:rsidR="00477ED6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ակ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30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14.5.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Կիսել՝ չոր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30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14.6.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Կոմպոտ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50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15.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Պանիր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15.1.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Կաթ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800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15.2.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Կաթնաշոռ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240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15.3.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Հավի ձու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4 հատ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15.4.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Թթվասեր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160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15.5.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Մածուն, կեֆիր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800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16.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Միրգ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16.1.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Մրգահյութ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16.2.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Հատապտուղ՝ թարմ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16.3.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Ձմերուկ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300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lastRenderedPageBreak/>
              <w:t>16.4.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Սեխ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16.5.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Չորացրած միրգ, չիր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16.6.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Կոմպոտ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50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16.7.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Հյութի փոշի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16.8.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Մուրաբա, մրգախյուս (ջեմ), պովիդլո, խտահյութ (</w:t>
            </w:r>
            <w:r w:rsidR="00477ED6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օշարակ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30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16.9.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Կիսել՝ չոր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30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17.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Բուսական յուղ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17.1.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Կենդանական յուղ, մարգարին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17.2.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Կարագ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67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18.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Հավի ձու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 հատ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18.1.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Պանիր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25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18.2.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Կաթ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200 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18.3.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Միս, մսամթերք</w:t>
            </w:r>
            <w:r w:rsidR="00477ED6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 xml:space="preserve"> (միս ոսկորով)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 xml:space="preserve">50 </w:t>
            </w:r>
            <w:r w:rsidR="00477ED6"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 xml:space="preserve">(100) </w:t>
            </w: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գրամ</w:t>
            </w:r>
          </w:p>
        </w:tc>
      </w:tr>
      <w:tr w:rsidR="00914BDF" w:rsidRPr="006A29C0" w:rsidTr="00FA1A75">
        <w:trPr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18.4.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Ձվի փոշի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</w:rPr>
              <w:t>15 գրամ</w:t>
            </w:r>
          </w:p>
        </w:tc>
      </w:tr>
    </w:tbl>
    <w:p w:rsidR="0026022A" w:rsidRPr="006A29C0" w:rsidRDefault="00914BDF" w:rsidP="00FA1A7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  <w:r w:rsidRPr="006A29C0">
        <w:rPr>
          <w:rFonts w:ascii="Calibri" w:eastAsia="Times New Roman" w:hAnsi="Calibri" w:cs="Calibri"/>
          <w:color w:val="000000"/>
          <w:kern w:val="0"/>
          <w:sz w:val="24"/>
          <w:szCs w:val="24"/>
        </w:rPr>
        <w:t> </w:t>
      </w:r>
    </w:p>
    <w:p w:rsidR="00D51497" w:rsidRPr="006A29C0" w:rsidRDefault="00D51497" w:rsidP="0020643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20643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20643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20643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20643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20643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20643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20643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20643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20643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20643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20643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20643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20643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20643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1B37B0" w:rsidRPr="006A29C0" w:rsidRDefault="001B37B0" w:rsidP="00E607FB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02592D" w:rsidRDefault="0002592D" w:rsidP="0020643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02592D" w:rsidRDefault="0002592D" w:rsidP="0020643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206437" w:rsidRPr="006A29C0" w:rsidRDefault="00206437" w:rsidP="0020643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lastRenderedPageBreak/>
        <w:t>Հավելված 3</w:t>
      </w: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br/>
        <w:t>ՀՀ կառավարության 20</w:t>
      </w:r>
      <w:r w:rsid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>23</w:t>
      </w: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 xml:space="preserve"> թվականի</w:t>
      </w: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br/>
      </w:r>
      <w:r w:rsidR="006A29C0">
        <w:rPr>
          <w:rFonts w:ascii="GHEA Grapalat" w:eastAsia="Times New Roman" w:hAnsi="GHEA Grapalat" w:cs="Calibri"/>
          <w:b/>
          <w:bCs/>
          <w:color w:val="000000"/>
          <w:kern w:val="0"/>
          <w:sz w:val="24"/>
          <w:szCs w:val="24"/>
        </w:rPr>
        <w:t>հունվարի</w:t>
      </w:r>
      <w:r w:rsidR="006A29C0"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 xml:space="preserve"> </w:t>
      </w:r>
      <w:r w:rsidR="008C6D3D"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>__</w:t>
      </w: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 xml:space="preserve">-ի N </w:t>
      </w:r>
      <w:r w:rsidR="008C6D3D"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>_____</w:t>
      </w: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>-Ն որոշման</w:t>
      </w:r>
    </w:p>
    <w:p w:rsidR="00206437" w:rsidRPr="006A29C0" w:rsidRDefault="00206437" w:rsidP="0020643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</w:pPr>
    </w:p>
    <w:p w:rsidR="00D51497" w:rsidRPr="006A29C0" w:rsidRDefault="00D51497" w:rsidP="00206437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:rsidR="00206437" w:rsidRPr="006A29C0" w:rsidRDefault="00206437" w:rsidP="00206437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6A29C0">
        <w:rPr>
          <w:rFonts w:ascii="GHEA Grapalat" w:eastAsia="GHEA Grapalat" w:hAnsi="GHEA Grapalat" w:cs="GHEA Grapalat"/>
          <w:b/>
          <w:bCs/>
          <w:sz w:val="24"/>
          <w:szCs w:val="24"/>
        </w:rPr>
        <w:t>ՑԱՆԿ</w:t>
      </w:r>
    </w:p>
    <w:p w:rsidR="00206437" w:rsidRPr="006A29C0" w:rsidRDefault="00206437" w:rsidP="00206437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6A29C0">
        <w:rPr>
          <w:rFonts w:ascii="GHEA Grapalat" w:eastAsia="GHEA Grapalat" w:hAnsi="GHEA Grapalat" w:cs="GHEA Grapalat"/>
          <w:b/>
          <w:bCs/>
          <w:sz w:val="24"/>
          <w:szCs w:val="24"/>
        </w:rPr>
        <w:t>ՀԱՎԵԼՅԱԼ ԿԱՄ ԴԻԵՏԻԿ ՍՆՆԴԱՄԹԵՐՔՈՎ ԱՊԱՀՈՎՄԱՆ ԿԱՐԻՔ ՈՒՆԵՑՈՂ ՀԻՎԱՆԴՈՒԹՅՈՒՆՆԵՐԻ</w:t>
      </w:r>
    </w:p>
    <w:p w:rsidR="00206437" w:rsidRPr="006A29C0" w:rsidRDefault="00206437" w:rsidP="0020643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:rsidR="0026022A" w:rsidRPr="006A29C0" w:rsidRDefault="0026022A" w:rsidP="0002592D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rFonts w:ascii="GHEA Grapalat" w:hAnsi="GHEA Grapalat"/>
          <w:color w:val="000000"/>
        </w:rPr>
      </w:pPr>
      <w:r w:rsidRPr="006A29C0">
        <w:rPr>
          <w:rFonts w:ascii="GHEA Grapalat" w:hAnsi="GHEA Grapalat"/>
          <w:color w:val="000000"/>
        </w:rPr>
        <w:t>Տուբերկուլյոզ (ցանկացած ձև և աստիճան)</w:t>
      </w:r>
      <w:r w:rsidR="002D17C0" w:rsidRPr="006A29C0">
        <w:rPr>
          <w:rFonts w:ascii="GHEA Grapalat" w:hAnsi="GHEA Grapalat"/>
          <w:color w:val="000000"/>
        </w:rPr>
        <w:t>.</w:t>
      </w:r>
    </w:p>
    <w:p w:rsidR="0026022A" w:rsidRPr="006A29C0" w:rsidRDefault="0026022A" w:rsidP="0002592D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rFonts w:ascii="GHEA Grapalat" w:hAnsi="GHEA Grapalat"/>
          <w:color w:val="000000"/>
        </w:rPr>
      </w:pPr>
      <w:r w:rsidRPr="006A29C0">
        <w:rPr>
          <w:rFonts w:ascii="GHEA Grapalat" w:hAnsi="GHEA Grapalat"/>
          <w:color w:val="000000"/>
        </w:rPr>
        <w:t>Շաքարային և ոչ շաքարային դիաբետ</w:t>
      </w:r>
      <w:r w:rsidR="002D17C0" w:rsidRPr="006A29C0">
        <w:rPr>
          <w:rFonts w:ascii="GHEA Grapalat" w:hAnsi="GHEA Grapalat"/>
          <w:color w:val="000000"/>
        </w:rPr>
        <w:t>.</w:t>
      </w:r>
    </w:p>
    <w:p w:rsidR="0026022A" w:rsidRPr="006A29C0" w:rsidRDefault="0026022A" w:rsidP="0002592D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rFonts w:ascii="GHEA Grapalat" w:hAnsi="GHEA Grapalat"/>
          <w:color w:val="000000"/>
        </w:rPr>
      </w:pPr>
      <w:r w:rsidRPr="006A29C0">
        <w:rPr>
          <w:rFonts w:ascii="GHEA Grapalat" w:hAnsi="GHEA Grapalat"/>
          <w:color w:val="000000"/>
        </w:rPr>
        <w:t>Քրոնիկ երիկամային անբավարարություն</w:t>
      </w:r>
      <w:r w:rsidR="002D17C0" w:rsidRPr="006A29C0">
        <w:rPr>
          <w:rFonts w:ascii="GHEA Grapalat" w:hAnsi="GHEA Grapalat"/>
          <w:color w:val="000000"/>
        </w:rPr>
        <w:t>.</w:t>
      </w:r>
    </w:p>
    <w:p w:rsidR="00541C1F" w:rsidRPr="006A29C0" w:rsidRDefault="00541C1F" w:rsidP="0002592D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rFonts w:ascii="GHEA Grapalat" w:hAnsi="GHEA Grapalat"/>
          <w:color w:val="000000"/>
        </w:rPr>
      </w:pPr>
      <w:r w:rsidRPr="006A29C0">
        <w:rPr>
          <w:rFonts w:ascii="GHEA Grapalat" w:hAnsi="GHEA Grapalat"/>
          <w:color w:val="000000"/>
        </w:rPr>
        <w:t>Աղիների և այլ մարսողական օրգանների հիվանդություններ.</w:t>
      </w:r>
    </w:p>
    <w:p w:rsidR="0026022A" w:rsidRPr="006A29C0" w:rsidRDefault="002D17C0" w:rsidP="0002592D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</w:rPr>
      </w:pPr>
      <w:r w:rsidRPr="006A29C0">
        <w:rPr>
          <w:rFonts w:ascii="GHEA Grapalat" w:hAnsi="GHEA Grapalat"/>
          <w:color w:val="000000"/>
        </w:rPr>
        <w:t>Լ</w:t>
      </w:r>
      <w:r w:rsidR="0026022A" w:rsidRPr="006A29C0">
        <w:rPr>
          <w:rFonts w:ascii="GHEA Grapalat" w:hAnsi="GHEA Grapalat"/>
          <w:color w:val="000000"/>
        </w:rPr>
        <w:t>յարդի ցիռոզ, հեպատոսպլենոմեգալիա, դռներակային գերճնշում 3-րդ աստիճանի, ասցիտ.</w:t>
      </w:r>
    </w:p>
    <w:p w:rsidR="006A6374" w:rsidRPr="006A29C0" w:rsidRDefault="006A6374" w:rsidP="0002592D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</w:rPr>
      </w:pPr>
      <w:r w:rsidRPr="006A29C0">
        <w:rPr>
          <w:rFonts w:ascii="GHEA Grapalat" w:hAnsi="GHEA Grapalat"/>
          <w:color w:val="000000"/>
        </w:rPr>
        <w:t>Հեպատիտներ.</w:t>
      </w:r>
    </w:p>
    <w:p w:rsidR="006A6374" w:rsidRPr="006A29C0" w:rsidRDefault="006A6374" w:rsidP="0002592D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</w:rPr>
      </w:pPr>
      <w:r w:rsidRPr="006A29C0">
        <w:rPr>
          <w:rFonts w:ascii="GHEA Grapalat" w:hAnsi="GHEA Grapalat"/>
        </w:rPr>
        <w:t>Հ</w:t>
      </w:r>
      <w:r w:rsidRPr="006A29C0">
        <w:rPr>
          <w:rFonts w:ascii="GHEA Grapalat" w:hAnsi="GHEA Grapalat"/>
          <w:lang w:val="hy-AM"/>
        </w:rPr>
        <w:t>իպերխոլեստերինեմիա</w:t>
      </w:r>
      <w:r w:rsidRPr="006A29C0">
        <w:rPr>
          <w:rFonts w:ascii="GHEA Grapalat" w:hAnsi="GHEA Grapalat"/>
        </w:rPr>
        <w:t>.</w:t>
      </w:r>
    </w:p>
    <w:p w:rsidR="0026022A" w:rsidRPr="006A29C0" w:rsidRDefault="002D17C0" w:rsidP="0002592D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</w:rPr>
      </w:pPr>
      <w:r w:rsidRPr="006A29C0">
        <w:rPr>
          <w:rFonts w:ascii="GHEA Grapalat" w:hAnsi="GHEA Grapalat"/>
          <w:color w:val="000000"/>
        </w:rPr>
        <w:t>Լ</w:t>
      </w:r>
      <w:r w:rsidR="0026022A" w:rsidRPr="006A29C0">
        <w:rPr>
          <w:rFonts w:ascii="GHEA Grapalat" w:hAnsi="GHEA Grapalat"/>
          <w:color w:val="000000"/>
        </w:rPr>
        <w:t>իմֆոիդ, արյունաստեղծ և նրանց նման հյուսվածքների չարորակ</w:t>
      </w:r>
      <w:r w:rsidRPr="006A29C0">
        <w:rPr>
          <w:rFonts w:ascii="GHEA Grapalat" w:hAnsi="GHEA Grapalat"/>
          <w:color w:val="000000"/>
        </w:rPr>
        <w:t xml:space="preserve"> </w:t>
      </w:r>
      <w:r w:rsidR="0026022A" w:rsidRPr="006A29C0">
        <w:rPr>
          <w:rFonts w:ascii="GHEA Grapalat" w:hAnsi="GHEA Grapalat"/>
          <w:color w:val="000000"/>
        </w:rPr>
        <w:t>նորագոյացություններ՝ արտահայտված ինտոքսիկացիայով և ընդհանուր ծանր վիճակով.</w:t>
      </w:r>
    </w:p>
    <w:p w:rsidR="00541C1F" w:rsidRPr="006A29C0" w:rsidRDefault="00541C1F" w:rsidP="0002592D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</w:rPr>
      </w:pPr>
      <w:r w:rsidRPr="006A29C0">
        <w:rPr>
          <w:rFonts w:ascii="GHEA Grapalat" w:hAnsi="GHEA Grapalat"/>
          <w:color w:val="000000"/>
        </w:rPr>
        <w:t>Չարորակ նորագոյացություններ (3-րդ C, 4-րդ փուլի՝ անկախ տեղակայումից).</w:t>
      </w:r>
    </w:p>
    <w:p w:rsidR="00541C1F" w:rsidRPr="006A29C0" w:rsidRDefault="00541C1F" w:rsidP="0002592D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</w:rPr>
      </w:pPr>
      <w:r w:rsidRPr="006A29C0">
        <w:rPr>
          <w:rFonts w:ascii="GHEA Grapalat" w:hAnsi="GHEA Grapalat"/>
          <w:color w:val="000000"/>
        </w:rPr>
        <w:t xml:space="preserve">Հիպոթիրեոզ. </w:t>
      </w:r>
    </w:p>
    <w:p w:rsidR="00541C1F" w:rsidRPr="006A29C0" w:rsidRDefault="00541C1F" w:rsidP="0002592D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</w:rPr>
      </w:pPr>
      <w:r w:rsidRPr="006A29C0">
        <w:rPr>
          <w:rFonts w:ascii="GHEA Grapalat" w:hAnsi="GHEA Grapalat"/>
          <w:color w:val="000000"/>
        </w:rPr>
        <w:t>Հիպերթիրեոզ.</w:t>
      </w:r>
    </w:p>
    <w:p w:rsidR="0026022A" w:rsidRPr="006A29C0" w:rsidRDefault="002D17C0" w:rsidP="0002592D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</w:rPr>
      </w:pPr>
      <w:r w:rsidRPr="006A29C0">
        <w:rPr>
          <w:rFonts w:ascii="GHEA Grapalat" w:hAnsi="GHEA Grapalat"/>
          <w:color w:val="000000"/>
        </w:rPr>
        <w:t>Սննդային ալերգիաներ.</w:t>
      </w:r>
    </w:p>
    <w:p w:rsidR="002D17C0" w:rsidRPr="006A29C0" w:rsidRDefault="002D17C0" w:rsidP="0002592D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</w:rPr>
      </w:pPr>
      <w:r w:rsidRPr="006A29C0">
        <w:rPr>
          <w:rFonts w:ascii="GHEA Grapalat" w:hAnsi="GHEA Grapalat"/>
          <w:color w:val="000000"/>
        </w:rPr>
        <w:t>Անորեքսիա.</w:t>
      </w:r>
    </w:p>
    <w:p w:rsidR="002D17C0" w:rsidRPr="006A29C0" w:rsidRDefault="002D17C0" w:rsidP="0002592D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rFonts w:ascii="GHEA Grapalat" w:hAnsi="GHEA Grapalat"/>
          <w:color w:val="000000"/>
        </w:rPr>
      </w:pPr>
      <w:r w:rsidRPr="006A29C0">
        <w:rPr>
          <w:rFonts w:ascii="GHEA Grapalat" w:hAnsi="GHEA Grapalat"/>
          <w:color w:val="000000"/>
        </w:rPr>
        <w:t>Բուլեմիա</w:t>
      </w:r>
      <w:r w:rsidR="006A6374" w:rsidRPr="006A29C0">
        <w:rPr>
          <w:rFonts w:ascii="GHEA Grapalat" w:hAnsi="GHEA Grapalat"/>
          <w:color w:val="000000"/>
        </w:rPr>
        <w:t>.</w:t>
      </w:r>
    </w:p>
    <w:p w:rsidR="006A6374" w:rsidRPr="006A29C0" w:rsidRDefault="006A6374" w:rsidP="0002592D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rFonts w:ascii="GHEA Grapalat" w:hAnsi="GHEA Grapalat"/>
          <w:color w:val="000000"/>
        </w:rPr>
      </w:pPr>
      <w:r w:rsidRPr="006A29C0">
        <w:rPr>
          <w:rFonts w:ascii="GHEA Grapalat" w:hAnsi="GHEA Grapalat"/>
        </w:rPr>
        <w:t>Պ</w:t>
      </w:r>
      <w:r w:rsidR="00257838" w:rsidRPr="006A29C0">
        <w:rPr>
          <w:rFonts w:ascii="GHEA Grapalat" w:hAnsi="GHEA Grapalat"/>
          <w:lang w:val="hy-AM"/>
        </w:rPr>
        <w:t>ոդագրա</w:t>
      </w:r>
      <w:r w:rsidRPr="006A29C0">
        <w:rPr>
          <w:rFonts w:ascii="GHEA Grapalat" w:hAnsi="GHEA Grapalat"/>
        </w:rPr>
        <w:t>.</w:t>
      </w:r>
    </w:p>
    <w:p w:rsidR="00E607FB" w:rsidRPr="00E607FB" w:rsidRDefault="006A6374" w:rsidP="0002592D">
      <w:pPr>
        <w:pStyle w:val="NormalWeb"/>
        <w:numPr>
          <w:ilvl w:val="0"/>
          <w:numId w:val="5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rPr>
          <w:rFonts w:ascii="GHEA Grapalat" w:hAnsi="GHEA Grapalat"/>
          <w:color w:val="000000"/>
        </w:rPr>
      </w:pPr>
      <w:r w:rsidRPr="006A29C0">
        <w:rPr>
          <w:rFonts w:ascii="GHEA Grapalat" w:hAnsi="GHEA Grapalat"/>
        </w:rPr>
        <w:t>Ս</w:t>
      </w:r>
      <w:r w:rsidR="00257838" w:rsidRPr="006A29C0">
        <w:rPr>
          <w:rFonts w:ascii="GHEA Grapalat" w:hAnsi="GHEA Grapalat"/>
          <w:lang w:val="hy-AM"/>
        </w:rPr>
        <w:t>րտ</w:t>
      </w:r>
      <w:r w:rsidRPr="006A29C0">
        <w:rPr>
          <w:rFonts w:ascii="GHEA Grapalat" w:hAnsi="GHEA Grapalat"/>
        </w:rPr>
        <w:t>ամկանի ինֆակտ, սիրտ</w:t>
      </w:r>
      <w:r w:rsidR="00257838" w:rsidRPr="006A29C0">
        <w:rPr>
          <w:rFonts w:ascii="GHEA Grapalat" w:hAnsi="GHEA Grapalat"/>
          <w:lang w:val="hy-AM"/>
        </w:rPr>
        <w:t xml:space="preserve">-անոթային համակարգի </w:t>
      </w:r>
      <w:r w:rsidR="00687C31" w:rsidRPr="006A29C0">
        <w:rPr>
          <w:rFonts w:ascii="GHEA Grapalat" w:hAnsi="GHEA Grapalat"/>
        </w:rPr>
        <w:t xml:space="preserve">քրոնիկ </w:t>
      </w:r>
      <w:r w:rsidR="00257838" w:rsidRPr="006A29C0">
        <w:rPr>
          <w:rFonts w:ascii="GHEA Grapalat" w:hAnsi="GHEA Grapalat"/>
          <w:lang w:val="hy-AM"/>
        </w:rPr>
        <w:t>խնդիրներ</w:t>
      </w:r>
      <w:r w:rsidR="00E607FB">
        <w:rPr>
          <w:rFonts w:ascii="GHEA Grapalat" w:hAnsi="GHEA Grapalat"/>
        </w:rPr>
        <w:t>.</w:t>
      </w:r>
    </w:p>
    <w:p w:rsidR="00257838" w:rsidRPr="00CD5190" w:rsidRDefault="00E607FB" w:rsidP="0002592D">
      <w:pPr>
        <w:pStyle w:val="NormalWeb"/>
        <w:numPr>
          <w:ilvl w:val="0"/>
          <w:numId w:val="5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rPr>
          <w:rFonts w:ascii="GHEA Grapalat" w:hAnsi="GHEA Grapalat"/>
          <w:color w:val="000000"/>
        </w:rPr>
      </w:pPr>
      <w:r w:rsidRPr="00CD5190">
        <w:rPr>
          <w:rFonts w:ascii="GHEA Grapalat" w:hAnsi="GHEA Grapalat"/>
        </w:rPr>
        <w:t xml:space="preserve">Բժշկական </w:t>
      </w:r>
      <w:r w:rsidR="005C6FF8" w:rsidRPr="00CD5190">
        <w:rPr>
          <w:rFonts w:ascii="GHEA Grapalat" w:hAnsi="GHEA Grapalat"/>
        </w:rPr>
        <w:t xml:space="preserve">հիմնավորված </w:t>
      </w:r>
      <w:r w:rsidRPr="00CD5190">
        <w:rPr>
          <w:rFonts w:ascii="GHEA Grapalat" w:hAnsi="GHEA Grapalat"/>
        </w:rPr>
        <w:t xml:space="preserve">ցուցման </w:t>
      </w:r>
      <w:r w:rsidR="005C6FF8" w:rsidRPr="00CD5190">
        <w:rPr>
          <w:rFonts w:ascii="GHEA Grapalat" w:hAnsi="GHEA Grapalat"/>
        </w:rPr>
        <w:t>հիման վրա այլ հիվանդությունների դեպքում</w:t>
      </w:r>
      <w:r w:rsidR="006A6374" w:rsidRPr="00CD5190">
        <w:rPr>
          <w:rFonts w:ascii="GHEA Grapalat" w:hAnsi="GHEA Grapalat"/>
        </w:rPr>
        <w:t>:</w:t>
      </w:r>
    </w:p>
    <w:p w:rsidR="002D17C0" w:rsidRDefault="002D17C0" w:rsidP="0002592D">
      <w:pPr>
        <w:pStyle w:val="NormalWeb"/>
        <w:shd w:val="clear" w:color="auto" w:fill="FFFFFF"/>
        <w:spacing w:before="0" w:beforeAutospacing="0" w:after="0" w:afterAutospacing="0" w:line="276" w:lineRule="auto"/>
        <w:ind w:left="735"/>
        <w:rPr>
          <w:rFonts w:ascii="GHEA Grapalat" w:hAnsi="GHEA Grapalat"/>
          <w:color w:val="000000"/>
        </w:rPr>
      </w:pPr>
      <w:bookmarkStart w:id="1" w:name="_GoBack"/>
      <w:bookmarkEnd w:id="1"/>
    </w:p>
    <w:p w:rsidR="0002592D" w:rsidRDefault="0002592D" w:rsidP="0002592D">
      <w:pPr>
        <w:pStyle w:val="NormalWeb"/>
        <w:shd w:val="clear" w:color="auto" w:fill="FFFFFF"/>
        <w:spacing w:before="0" w:beforeAutospacing="0" w:after="0" w:afterAutospacing="0" w:line="276" w:lineRule="auto"/>
        <w:ind w:left="735"/>
        <w:rPr>
          <w:rFonts w:ascii="GHEA Grapalat" w:hAnsi="GHEA Grapalat"/>
          <w:color w:val="000000"/>
        </w:rPr>
      </w:pPr>
    </w:p>
    <w:p w:rsidR="0002592D" w:rsidRDefault="0002592D" w:rsidP="001B37B0">
      <w:pPr>
        <w:pStyle w:val="NormalWeb"/>
        <w:shd w:val="clear" w:color="auto" w:fill="FFFFFF"/>
        <w:spacing w:before="0" w:beforeAutospacing="0" w:after="0" w:afterAutospacing="0" w:line="360" w:lineRule="auto"/>
        <w:ind w:left="735"/>
        <w:rPr>
          <w:rFonts w:ascii="GHEA Grapalat" w:hAnsi="GHEA Grapalat"/>
          <w:color w:val="000000"/>
        </w:rPr>
      </w:pPr>
    </w:p>
    <w:p w:rsidR="0002592D" w:rsidRDefault="0002592D" w:rsidP="001B37B0">
      <w:pPr>
        <w:pStyle w:val="NormalWeb"/>
        <w:shd w:val="clear" w:color="auto" w:fill="FFFFFF"/>
        <w:spacing w:before="0" w:beforeAutospacing="0" w:after="0" w:afterAutospacing="0" w:line="360" w:lineRule="auto"/>
        <w:ind w:left="735"/>
        <w:rPr>
          <w:rFonts w:ascii="GHEA Grapalat" w:hAnsi="GHEA Grapalat"/>
          <w:color w:val="000000"/>
        </w:rPr>
      </w:pPr>
    </w:p>
    <w:p w:rsidR="00206437" w:rsidRPr="006A29C0" w:rsidRDefault="00206437" w:rsidP="0020643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</w:rPr>
      </w:pP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lastRenderedPageBreak/>
        <w:t>Հավելված 4</w:t>
      </w: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br/>
        <w:t>ՀՀ կառավարության 20</w:t>
      </w:r>
      <w:r w:rsid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>23</w:t>
      </w: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 xml:space="preserve"> թվականի</w:t>
      </w: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br/>
      </w:r>
      <w:r w:rsidR="00CD5190">
        <w:rPr>
          <w:rFonts w:ascii="GHEA Grapalat" w:eastAsia="Times New Roman" w:hAnsi="GHEA Grapalat" w:cs="Calibri"/>
          <w:b/>
          <w:bCs/>
          <w:color w:val="000000"/>
          <w:kern w:val="0"/>
          <w:sz w:val="24"/>
          <w:szCs w:val="24"/>
        </w:rPr>
        <w:t>փերվարի</w:t>
      </w:r>
      <w:r w:rsidR="006A29C0"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 xml:space="preserve"> </w:t>
      </w:r>
      <w:r w:rsidR="008C6D3D"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>__-</w:t>
      </w: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 xml:space="preserve">ի N </w:t>
      </w:r>
      <w:r w:rsidR="008C6D3D"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>____</w:t>
      </w:r>
      <w:r w:rsidRPr="006A29C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</w:rPr>
        <w:t>-Ն որոշման</w:t>
      </w:r>
    </w:p>
    <w:p w:rsidR="00206437" w:rsidRPr="006A29C0" w:rsidRDefault="00206437" w:rsidP="0020643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</w:rPr>
      </w:pPr>
    </w:p>
    <w:p w:rsidR="00C95466" w:rsidRPr="006A29C0" w:rsidRDefault="00C95466" w:rsidP="0020643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</w:rPr>
      </w:pPr>
    </w:p>
    <w:p w:rsidR="00B809D0" w:rsidRPr="006A29C0" w:rsidRDefault="00206437" w:rsidP="005225AE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6A29C0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ՀՂԻ, ԿԵՐԱԿՐՈՂ ՄԱՅՐ, ԱՆՉԱՓԱՀԱՍ ԿԱՄ ՀԻՎԱՆԴ </w:t>
      </w:r>
      <w:r w:rsidR="00677EDA" w:rsidRPr="006A29C0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ԿԱԼԱՆԱՎՈՐՎԱԾ ԱՆՁԻՆ ԿԱՄ </w:t>
      </w:r>
      <w:r w:rsidRPr="006A29C0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ԴԱՏԱՊԱՐՏՅԱԼԻՆ ՏՐԱՄԱԴՐՎՈՂ ՀԱՎԵԼՅԱԼ ԿԱՄ </w:t>
      </w:r>
      <w:r w:rsidR="00D51497" w:rsidRPr="006A29C0">
        <w:rPr>
          <w:rFonts w:ascii="GHEA Grapalat" w:eastAsia="GHEA Grapalat" w:hAnsi="GHEA Grapalat" w:cs="GHEA Grapalat"/>
          <w:b/>
          <w:bCs/>
          <w:sz w:val="24"/>
          <w:szCs w:val="24"/>
        </w:rPr>
        <w:t>Դ</w:t>
      </w:r>
      <w:r w:rsidRPr="006A29C0">
        <w:rPr>
          <w:rFonts w:ascii="GHEA Grapalat" w:eastAsia="GHEA Grapalat" w:hAnsi="GHEA Grapalat" w:cs="GHEA Grapalat"/>
          <w:b/>
          <w:bCs/>
          <w:sz w:val="24"/>
          <w:szCs w:val="24"/>
        </w:rPr>
        <w:t>ԻԵՏԻԿ</w:t>
      </w:r>
    </w:p>
    <w:p w:rsidR="00206437" w:rsidRPr="006A29C0" w:rsidRDefault="00206437" w:rsidP="005225A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kern w:val="0"/>
          <w:sz w:val="24"/>
          <w:szCs w:val="24"/>
        </w:rPr>
      </w:pPr>
      <w:r w:rsidRPr="006A29C0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ՍՆՆԴԱՄԹԵՐՔԻ ՉԱՓԱԲԱԺԻՆՆԵՐԸ</w:t>
      </w:r>
    </w:p>
    <w:p w:rsidR="00914BDF" w:rsidRPr="006A29C0" w:rsidRDefault="00914BDF" w:rsidP="001B37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shd w:val="clear" w:color="auto" w:fill="FFFFFF"/>
        </w:rPr>
      </w:pPr>
      <w:r w:rsidRPr="006A29C0">
        <w:rPr>
          <w:rFonts w:ascii="Calibri" w:eastAsia="Times New Roman" w:hAnsi="Calibri" w:cs="Calibri"/>
          <w:kern w:val="0"/>
          <w:sz w:val="24"/>
          <w:szCs w:val="24"/>
        </w:rPr>
        <w:t> </w:t>
      </w:r>
      <w:r w:rsidRPr="006A29C0">
        <w:rPr>
          <w:rFonts w:ascii="Calibri" w:eastAsia="Times New Roman" w:hAnsi="Calibri" w:cs="Calibri"/>
          <w:b/>
          <w:bCs/>
          <w:kern w:val="0"/>
          <w:sz w:val="24"/>
          <w:szCs w:val="24"/>
          <w:shd w:val="clear" w:color="auto" w:fill="FFFFFF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289"/>
        <w:gridCol w:w="2219"/>
        <w:gridCol w:w="1242"/>
      </w:tblGrid>
      <w:tr w:rsidR="00C95466" w:rsidRPr="006A29C0" w:rsidTr="00914BD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Չափի միավորը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  <w:t>Քանակը</w:t>
            </w:r>
          </w:p>
        </w:tc>
      </w:tr>
      <w:tr w:rsidR="00C95466" w:rsidRPr="006A29C0" w:rsidTr="00914BD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Կարագ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25</w:t>
            </w:r>
          </w:p>
        </w:tc>
      </w:tr>
      <w:tr w:rsidR="00C95466" w:rsidRPr="006A29C0" w:rsidTr="00914BD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Պանիր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20</w:t>
            </w:r>
          </w:p>
        </w:tc>
      </w:tr>
      <w:tr w:rsidR="00C95466" w:rsidRPr="006A29C0" w:rsidTr="00914BD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Վարսակաձավար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BDF" w:rsidRPr="006A29C0" w:rsidRDefault="00914BDF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20</w:t>
            </w:r>
          </w:p>
        </w:tc>
      </w:tr>
      <w:tr w:rsidR="00C95466" w:rsidRPr="006A29C0" w:rsidTr="00914BD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25AE" w:rsidRPr="006A29C0" w:rsidRDefault="005225AE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Շաքարի փոխարինիչներ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25AE" w:rsidRPr="006A29C0" w:rsidRDefault="005225AE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25AE" w:rsidRPr="006A29C0" w:rsidRDefault="00E350F4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4</w:t>
            </w:r>
            <w:r w:rsidR="005225AE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0</w:t>
            </w:r>
          </w:p>
        </w:tc>
      </w:tr>
      <w:tr w:rsidR="00C95466" w:rsidRPr="006A29C0" w:rsidTr="00914BD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25AE" w:rsidRPr="006A29C0" w:rsidRDefault="005225AE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Կաթնաշոռ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25AE" w:rsidRPr="006A29C0" w:rsidRDefault="005225AE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25AE" w:rsidRPr="006A29C0" w:rsidRDefault="005225AE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50</w:t>
            </w:r>
          </w:p>
        </w:tc>
      </w:tr>
      <w:tr w:rsidR="00C95466" w:rsidRPr="006A29C0" w:rsidTr="00914BD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25AE" w:rsidRPr="006A29C0" w:rsidRDefault="005225AE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Բանջարեղեն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25AE" w:rsidRPr="006A29C0" w:rsidRDefault="005225AE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25AE" w:rsidRPr="006A29C0" w:rsidRDefault="005225AE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100</w:t>
            </w:r>
          </w:p>
        </w:tc>
      </w:tr>
      <w:tr w:rsidR="00C95466" w:rsidRPr="006A29C0" w:rsidTr="00914BD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25AE" w:rsidRPr="006A29C0" w:rsidRDefault="005225AE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Միրգ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25AE" w:rsidRPr="006A29C0" w:rsidRDefault="005225AE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25AE" w:rsidRPr="006A29C0" w:rsidRDefault="005225AE" w:rsidP="00467A8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100</w:t>
            </w:r>
          </w:p>
        </w:tc>
      </w:tr>
      <w:tr w:rsidR="00C95466" w:rsidRPr="006A29C0" w:rsidTr="00914BD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50F4" w:rsidRPr="006A29C0" w:rsidRDefault="00E350F4" w:rsidP="00E350F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Մասուրի հյութ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50F4" w:rsidRPr="006A29C0" w:rsidRDefault="00E350F4" w:rsidP="00E350F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միլի</w:t>
            </w:r>
            <w:r w:rsidR="00D51497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լիտր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50F4" w:rsidRPr="006A29C0" w:rsidRDefault="00E350F4" w:rsidP="00E350F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200</w:t>
            </w:r>
          </w:p>
        </w:tc>
      </w:tr>
      <w:tr w:rsidR="00C95466" w:rsidRPr="006A29C0" w:rsidTr="00053B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50F4" w:rsidRPr="006A29C0" w:rsidRDefault="00E350F4" w:rsidP="00E350F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Ձուկ, ձկնամթերք (ձուկ առանց գլխի) </w:t>
            </w:r>
            <w:r w:rsidR="00C702F9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2</w:t>
            </w: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 xml:space="preserve"> օր</w:t>
            </w:r>
            <w:r w:rsidR="00C702F9"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ը մեկ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50F4" w:rsidRPr="006A29C0" w:rsidRDefault="00E350F4" w:rsidP="00E350F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50F4" w:rsidRPr="006A29C0" w:rsidRDefault="00E350F4" w:rsidP="00E350F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</w:pPr>
            <w:r w:rsidRPr="006A29C0">
              <w:rPr>
                <w:rFonts w:ascii="GHEA Grapalat" w:eastAsia="Times New Roman" w:hAnsi="GHEA Grapalat" w:cs="Times New Roman"/>
                <w:kern w:val="0"/>
                <w:sz w:val="24"/>
                <w:szCs w:val="24"/>
              </w:rPr>
              <w:t>100</w:t>
            </w:r>
          </w:p>
        </w:tc>
      </w:tr>
    </w:tbl>
    <w:p w:rsidR="00914BDF" w:rsidRPr="006A29C0" w:rsidRDefault="00914BDF" w:rsidP="00467A8C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shd w:val="clear" w:color="auto" w:fill="FFFFFF"/>
        </w:rPr>
      </w:pPr>
      <w:r w:rsidRPr="006A29C0">
        <w:rPr>
          <w:rFonts w:ascii="Calibri" w:eastAsia="Times New Roman" w:hAnsi="Calibri" w:cs="Calibri"/>
          <w:b/>
          <w:bCs/>
          <w:kern w:val="0"/>
          <w:sz w:val="24"/>
          <w:szCs w:val="24"/>
          <w:shd w:val="clear" w:color="auto" w:fill="FFFFFF"/>
        </w:rPr>
        <w:t> </w:t>
      </w:r>
    </w:p>
    <w:sectPr w:rsidR="00914BDF" w:rsidRPr="006A29C0" w:rsidSect="0002592D">
      <w:headerReference w:type="default" r:id="rId8"/>
      <w:footerReference w:type="default" r:id="rId9"/>
      <w:headerReference w:type="first" r:id="rId10"/>
      <w:pgSz w:w="12240" w:h="15840" w:code="1"/>
      <w:pgMar w:top="720" w:right="851" w:bottom="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7D86" w:rsidRDefault="005C7D86" w:rsidP="00D06560">
      <w:pPr>
        <w:spacing w:after="0" w:line="240" w:lineRule="auto"/>
      </w:pPr>
      <w:r>
        <w:separator/>
      </w:r>
    </w:p>
  </w:endnote>
  <w:endnote w:type="continuationSeparator" w:id="0">
    <w:p w:rsidR="005C7D86" w:rsidRDefault="005C7D86" w:rsidP="00D06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13835"/>
      <w:docPartObj>
        <w:docPartGallery w:val="Page Numbers (Bottom of Page)"/>
        <w:docPartUnique/>
      </w:docPartObj>
    </w:sdtPr>
    <w:sdtContent>
      <w:p w:rsidR="006D494E" w:rsidRDefault="00743E66">
        <w:pPr>
          <w:pStyle w:val="Footer"/>
          <w:jc w:val="right"/>
        </w:pPr>
      </w:p>
    </w:sdtContent>
  </w:sdt>
  <w:p w:rsidR="006D494E" w:rsidRDefault="006D494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7D86" w:rsidRDefault="005C7D86" w:rsidP="00D06560">
      <w:pPr>
        <w:spacing w:after="0" w:line="240" w:lineRule="auto"/>
      </w:pPr>
      <w:r>
        <w:separator/>
      </w:r>
    </w:p>
  </w:footnote>
  <w:footnote w:type="continuationSeparator" w:id="0">
    <w:p w:rsidR="005C7D86" w:rsidRDefault="005C7D86" w:rsidP="00D065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94E" w:rsidRDefault="006D494E" w:rsidP="00D24015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10206"/>
      </w:tabs>
      <w:spacing w:after="0"/>
      <w:ind w:hanging="2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>
      <w:rPr>
        <w:rFonts w:ascii="GHEA Grapalat" w:eastAsia="GHEA Grapalat" w:hAnsi="GHEA Grapalat" w:cs="GHEA Grapalat"/>
        <w:color w:val="000000"/>
        <w:sz w:val="20"/>
        <w:szCs w:val="20"/>
      </w:rPr>
      <w:t xml:space="preserve">րդարադատության                            </w:t>
    </w:r>
    <w:r>
      <w:rPr>
        <w:rFonts w:ascii="GHEA Grapalat" w:eastAsia="GHEA Grapalat" w:hAnsi="GHEA Grapalat" w:cs="GHEA Grapalat"/>
        <w:color w:val="000000"/>
        <w:sz w:val="20"/>
        <w:szCs w:val="20"/>
      </w:rPr>
      <w:tab/>
    </w:r>
    <w:r>
      <w:rPr>
        <w:rFonts w:ascii="GHEA Grapalat" w:eastAsia="GHEA Grapalat" w:hAnsi="GHEA Grapalat" w:cs="GHEA Grapalat"/>
        <w:color w:val="000000"/>
      </w:rPr>
      <w:t>ՆԱԽԱԳԻԾ</w:t>
    </w:r>
    <w:r>
      <w:rPr>
        <w:noProof/>
      </w:rPr>
      <w:drawing>
        <wp:anchor distT="0" distB="0" distL="0" distR="0" simplePos="0" relativeHeight="251663360" behindDoc="0" locked="0" layoutInCell="1" allowOverlap="1">
          <wp:simplePos x="0" y="0"/>
          <wp:positionH relativeFrom="column">
            <wp:posOffset>-685160</wp:posOffset>
          </wp:positionH>
          <wp:positionV relativeFrom="paragraph">
            <wp:posOffset>-8250</wp:posOffset>
          </wp:positionV>
          <wp:extent cx="457200" cy="444500"/>
          <wp:effectExtent l="0" t="0" r="0" b="0"/>
          <wp:wrapSquare wrapText="bothSides" distT="0" distB="0" distL="0" distR="0"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6D494E" w:rsidRDefault="006D494E" w:rsidP="00D24015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after="0"/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>
      <w:rPr>
        <w:rFonts w:ascii="GHEA Grapalat" w:eastAsia="GHEA Grapalat" w:hAnsi="GHEA Grapalat" w:cs="GHEA Grapalat"/>
        <w:color w:val="000000"/>
        <w:sz w:val="20"/>
        <w:szCs w:val="20"/>
      </w:rPr>
      <w:t>ախարարություն</w:t>
    </w:r>
  </w:p>
  <w:p w:rsidR="006D494E" w:rsidRDefault="006D494E" w:rsidP="00D24015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Art" w:eastAsia="Art" w:hAnsi="Art" w:cs="Art"/>
        <w:color w:val="000000"/>
        <w:sz w:val="18"/>
        <w:szCs w:val="18"/>
      </w:rPr>
    </w:pPr>
  </w:p>
  <w:p w:rsidR="006D494E" w:rsidRDefault="006D494E" w:rsidP="00D24015">
    <w:pPr>
      <w:pStyle w:val="Header"/>
    </w:pPr>
  </w:p>
  <w:p w:rsidR="006D494E" w:rsidRPr="00D24015" w:rsidRDefault="006D494E" w:rsidP="00D2401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94E" w:rsidRDefault="006D494E" w:rsidP="00D24015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10206"/>
      </w:tabs>
      <w:spacing w:after="0"/>
      <w:ind w:hanging="2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>
      <w:rPr>
        <w:rFonts w:ascii="GHEA Grapalat" w:eastAsia="GHEA Grapalat" w:hAnsi="GHEA Grapalat" w:cs="GHEA Grapalat"/>
        <w:color w:val="000000"/>
        <w:sz w:val="20"/>
        <w:szCs w:val="20"/>
      </w:rPr>
      <w:t xml:space="preserve">րդարադատության                            </w:t>
    </w:r>
    <w:r>
      <w:rPr>
        <w:rFonts w:ascii="GHEA Grapalat" w:eastAsia="GHEA Grapalat" w:hAnsi="GHEA Grapalat" w:cs="GHEA Grapalat"/>
        <w:color w:val="000000"/>
        <w:sz w:val="20"/>
        <w:szCs w:val="20"/>
      </w:rPr>
      <w:tab/>
    </w:r>
    <w:r>
      <w:rPr>
        <w:rFonts w:ascii="GHEA Grapalat" w:eastAsia="GHEA Grapalat" w:hAnsi="GHEA Grapalat" w:cs="GHEA Grapalat"/>
        <w:color w:val="000000"/>
      </w:rPr>
      <w:t>ՆԱԽԱԳԻԾ</w:t>
    </w:r>
    <w:r>
      <w:rPr>
        <w:noProof/>
      </w:rPr>
      <w:drawing>
        <wp:anchor distT="0" distB="0" distL="0" distR="0" simplePos="0" relativeHeight="251661312" behindDoc="0" locked="0" layoutInCell="1" allowOverlap="1">
          <wp:simplePos x="0" y="0"/>
          <wp:positionH relativeFrom="column">
            <wp:posOffset>-685160</wp:posOffset>
          </wp:positionH>
          <wp:positionV relativeFrom="paragraph">
            <wp:posOffset>-8250</wp:posOffset>
          </wp:positionV>
          <wp:extent cx="457200" cy="444500"/>
          <wp:effectExtent l="0" t="0" r="0" b="0"/>
          <wp:wrapSquare wrapText="bothSides" distT="0" distB="0" distL="0" distR="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6D494E" w:rsidRDefault="006D494E" w:rsidP="00D24015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after="0"/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>
      <w:rPr>
        <w:rFonts w:ascii="GHEA Grapalat" w:eastAsia="GHEA Grapalat" w:hAnsi="GHEA Grapalat" w:cs="GHEA Grapalat"/>
        <w:color w:val="000000"/>
        <w:sz w:val="20"/>
        <w:szCs w:val="20"/>
      </w:rPr>
      <w:t>ախարարություն</w:t>
    </w:r>
  </w:p>
  <w:p w:rsidR="006D494E" w:rsidRDefault="006D494E" w:rsidP="00D24015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Art" w:eastAsia="Art" w:hAnsi="Art" w:cs="Art"/>
        <w:color w:val="000000"/>
        <w:sz w:val="18"/>
        <w:szCs w:val="18"/>
      </w:rPr>
    </w:pPr>
  </w:p>
  <w:p w:rsidR="006D494E" w:rsidRDefault="006D494E" w:rsidP="00D24015">
    <w:pPr>
      <w:pStyle w:val="Header"/>
    </w:pPr>
  </w:p>
  <w:p w:rsidR="006D494E" w:rsidRPr="00D24015" w:rsidRDefault="006D494E" w:rsidP="00D2401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A2936"/>
    <w:multiLevelType w:val="hybridMultilevel"/>
    <w:tmpl w:val="D0B67E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85A0DC5C">
      <w:start w:val="1"/>
      <w:numFmt w:val="decimal"/>
      <w:lvlText w:val="%2."/>
      <w:lvlJc w:val="left"/>
      <w:pPr>
        <w:ind w:left="181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088E6A26"/>
    <w:multiLevelType w:val="hybridMultilevel"/>
    <w:tmpl w:val="7E3A1D26"/>
    <w:lvl w:ilvl="0" w:tplc="B9AEB9C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7616CC24">
      <w:start w:val="1"/>
      <w:numFmt w:val="decimal"/>
      <w:lvlText w:val="%2)"/>
      <w:lvlJc w:val="left"/>
      <w:pPr>
        <w:ind w:left="145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1E9A2C70"/>
    <w:multiLevelType w:val="hybridMultilevel"/>
    <w:tmpl w:val="ECB2F6C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548947B9"/>
    <w:multiLevelType w:val="hybridMultilevel"/>
    <w:tmpl w:val="7BE2007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>
    <w:nsid w:val="620367F3"/>
    <w:multiLevelType w:val="hybridMultilevel"/>
    <w:tmpl w:val="4AF635C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>
    <w:nsid w:val="66ED56C2"/>
    <w:multiLevelType w:val="hybridMultilevel"/>
    <w:tmpl w:val="60B0C192"/>
    <w:lvl w:ilvl="0" w:tplc="040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455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75" w:hanging="180"/>
      </w:pPr>
    </w:lvl>
    <w:lvl w:ilvl="3" w:tplc="FFFFFFFF" w:tentative="1">
      <w:start w:val="1"/>
      <w:numFmt w:val="decimal"/>
      <w:lvlText w:val="%4."/>
      <w:lvlJc w:val="left"/>
      <w:pPr>
        <w:ind w:left="2895" w:hanging="360"/>
      </w:pPr>
    </w:lvl>
    <w:lvl w:ilvl="4" w:tplc="FFFFFFFF" w:tentative="1">
      <w:start w:val="1"/>
      <w:numFmt w:val="lowerLetter"/>
      <w:lvlText w:val="%5."/>
      <w:lvlJc w:val="left"/>
      <w:pPr>
        <w:ind w:left="3615" w:hanging="360"/>
      </w:pPr>
    </w:lvl>
    <w:lvl w:ilvl="5" w:tplc="FFFFFFFF" w:tentative="1">
      <w:start w:val="1"/>
      <w:numFmt w:val="lowerRoman"/>
      <w:lvlText w:val="%6."/>
      <w:lvlJc w:val="right"/>
      <w:pPr>
        <w:ind w:left="4335" w:hanging="180"/>
      </w:pPr>
    </w:lvl>
    <w:lvl w:ilvl="6" w:tplc="FFFFFFFF" w:tentative="1">
      <w:start w:val="1"/>
      <w:numFmt w:val="decimal"/>
      <w:lvlText w:val="%7."/>
      <w:lvlJc w:val="left"/>
      <w:pPr>
        <w:ind w:left="5055" w:hanging="360"/>
      </w:pPr>
    </w:lvl>
    <w:lvl w:ilvl="7" w:tplc="FFFFFFFF" w:tentative="1">
      <w:start w:val="1"/>
      <w:numFmt w:val="lowerLetter"/>
      <w:lvlText w:val="%8."/>
      <w:lvlJc w:val="left"/>
      <w:pPr>
        <w:ind w:left="5775" w:hanging="360"/>
      </w:pPr>
    </w:lvl>
    <w:lvl w:ilvl="8" w:tplc="FFFFFFFF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77166045"/>
    <w:multiLevelType w:val="hybridMultilevel"/>
    <w:tmpl w:val="1E7E0804"/>
    <w:lvl w:ilvl="0" w:tplc="04090011">
      <w:start w:val="1"/>
      <w:numFmt w:val="decimal"/>
      <w:lvlText w:val="%1)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2573"/>
    <w:rsid w:val="00014C73"/>
    <w:rsid w:val="0002592D"/>
    <w:rsid w:val="00042E40"/>
    <w:rsid w:val="00053B39"/>
    <w:rsid w:val="000A6FF5"/>
    <w:rsid w:val="000B2573"/>
    <w:rsid w:val="00103556"/>
    <w:rsid w:val="00163CD7"/>
    <w:rsid w:val="001B37B0"/>
    <w:rsid w:val="001D3B0F"/>
    <w:rsid w:val="001F52D1"/>
    <w:rsid w:val="002063B0"/>
    <w:rsid w:val="00206437"/>
    <w:rsid w:val="00257838"/>
    <w:rsid w:val="0026022A"/>
    <w:rsid w:val="00265FC2"/>
    <w:rsid w:val="00287425"/>
    <w:rsid w:val="002D17C0"/>
    <w:rsid w:val="0030439C"/>
    <w:rsid w:val="00324506"/>
    <w:rsid w:val="003360E6"/>
    <w:rsid w:val="00361EFE"/>
    <w:rsid w:val="003723B3"/>
    <w:rsid w:val="003861D5"/>
    <w:rsid w:val="00460BD7"/>
    <w:rsid w:val="00467A8C"/>
    <w:rsid w:val="00477ED6"/>
    <w:rsid w:val="0048759C"/>
    <w:rsid w:val="004A6EA5"/>
    <w:rsid w:val="004B42EA"/>
    <w:rsid w:val="004E04B7"/>
    <w:rsid w:val="004E76F6"/>
    <w:rsid w:val="005225AE"/>
    <w:rsid w:val="005250C0"/>
    <w:rsid w:val="00531D75"/>
    <w:rsid w:val="00541C1F"/>
    <w:rsid w:val="00551E85"/>
    <w:rsid w:val="005564CC"/>
    <w:rsid w:val="00560D87"/>
    <w:rsid w:val="00571D20"/>
    <w:rsid w:val="005C6FF8"/>
    <w:rsid w:val="005C7D86"/>
    <w:rsid w:val="006363D0"/>
    <w:rsid w:val="006617AB"/>
    <w:rsid w:val="006760E6"/>
    <w:rsid w:val="00677EDA"/>
    <w:rsid w:val="006804D1"/>
    <w:rsid w:val="00687C31"/>
    <w:rsid w:val="00696B84"/>
    <w:rsid w:val="006A29C0"/>
    <w:rsid w:val="006A6374"/>
    <w:rsid w:val="006D494E"/>
    <w:rsid w:val="00715428"/>
    <w:rsid w:val="00743593"/>
    <w:rsid w:val="00743E66"/>
    <w:rsid w:val="00752C6F"/>
    <w:rsid w:val="007B01F5"/>
    <w:rsid w:val="008027EB"/>
    <w:rsid w:val="0082524F"/>
    <w:rsid w:val="0089658D"/>
    <w:rsid w:val="008C6D3D"/>
    <w:rsid w:val="008F1DA1"/>
    <w:rsid w:val="00914BDF"/>
    <w:rsid w:val="009270AE"/>
    <w:rsid w:val="00941AD9"/>
    <w:rsid w:val="009817F4"/>
    <w:rsid w:val="009876B0"/>
    <w:rsid w:val="0099656D"/>
    <w:rsid w:val="009E6B30"/>
    <w:rsid w:val="00A03D38"/>
    <w:rsid w:val="00A049C7"/>
    <w:rsid w:val="00A5440B"/>
    <w:rsid w:val="00A76F24"/>
    <w:rsid w:val="00AB5903"/>
    <w:rsid w:val="00B809D0"/>
    <w:rsid w:val="00BF39D8"/>
    <w:rsid w:val="00C23ED8"/>
    <w:rsid w:val="00C47829"/>
    <w:rsid w:val="00C702F9"/>
    <w:rsid w:val="00C70DDF"/>
    <w:rsid w:val="00C94927"/>
    <w:rsid w:val="00C95466"/>
    <w:rsid w:val="00C96AF9"/>
    <w:rsid w:val="00CA3ABF"/>
    <w:rsid w:val="00CC01C0"/>
    <w:rsid w:val="00CD5190"/>
    <w:rsid w:val="00CF4078"/>
    <w:rsid w:val="00D06560"/>
    <w:rsid w:val="00D1420A"/>
    <w:rsid w:val="00D24015"/>
    <w:rsid w:val="00D51497"/>
    <w:rsid w:val="00D6183E"/>
    <w:rsid w:val="00D85623"/>
    <w:rsid w:val="00DA45D2"/>
    <w:rsid w:val="00DA563A"/>
    <w:rsid w:val="00DC6A1F"/>
    <w:rsid w:val="00DE04D1"/>
    <w:rsid w:val="00E31625"/>
    <w:rsid w:val="00E350F4"/>
    <w:rsid w:val="00E54190"/>
    <w:rsid w:val="00E5637D"/>
    <w:rsid w:val="00E607FB"/>
    <w:rsid w:val="00E720B5"/>
    <w:rsid w:val="00E924EB"/>
    <w:rsid w:val="00EC43DD"/>
    <w:rsid w:val="00F214ED"/>
    <w:rsid w:val="00F2332B"/>
    <w:rsid w:val="00F64981"/>
    <w:rsid w:val="00F86BB8"/>
    <w:rsid w:val="00FA1A75"/>
    <w:rsid w:val="00FB3F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0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914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NormalWeb">
    <w:name w:val="Normal (Web)"/>
    <w:basedOn w:val="Normal"/>
    <w:uiPriority w:val="99"/>
    <w:unhideWhenUsed/>
    <w:rsid w:val="00914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styleId="Strong">
    <w:name w:val="Strong"/>
    <w:basedOn w:val="DefaultParagraphFont"/>
    <w:uiPriority w:val="22"/>
    <w:qFormat/>
    <w:rsid w:val="00914BDF"/>
    <w:rPr>
      <w:b/>
      <w:bCs/>
    </w:rPr>
  </w:style>
  <w:style w:type="character" w:styleId="Emphasis">
    <w:name w:val="Emphasis"/>
    <w:basedOn w:val="DefaultParagraphFont"/>
    <w:uiPriority w:val="20"/>
    <w:qFormat/>
    <w:rsid w:val="00914BDF"/>
    <w:rPr>
      <w:i/>
      <w:iCs/>
    </w:rPr>
  </w:style>
  <w:style w:type="paragraph" w:styleId="Revision">
    <w:name w:val="Revision"/>
    <w:hidden/>
    <w:uiPriority w:val="99"/>
    <w:semiHidden/>
    <w:rsid w:val="009817F4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41A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1A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1A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1A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1A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3B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B3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ListParagraphChar"/>
    <w:uiPriority w:val="34"/>
    <w:qFormat/>
    <w:rsid w:val="004A6EA5"/>
    <w:pPr>
      <w:spacing w:after="0" w:line="240" w:lineRule="auto"/>
      <w:ind w:left="720"/>
    </w:pPr>
    <w:rPr>
      <w:rFonts w:ascii="Times Armenian" w:eastAsia="Times New Roman" w:hAnsi="Times Armenian" w:cs="Times New Roman"/>
      <w:kern w:val="0"/>
      <w:sz w:val="24"/>
      <w:szCs w:val="24"/>
      <w:lang w:eastAsia="ru-RU"/>
    </w:rPr>
  </w:style>
  <w:style w:type="character" w:customStyle="1" w:styleId="ListParagraphChar">
    <w:name w:val="List Paragraph Char"/>
    <w:link w:val="ListParagraph"/>
    <w:uiPriority w:val="34"/>
    <w:locked/>
    <w:rsid w:val="004A6EA5"/>
    <w:rPr>
      <w:rFonts w:ascii="Times Armenian" w:eastAsia="Times New Roman" w:hAnsi="Times Armenian" w:cs="Times New Roman"/>
      <w:kern w:val="0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D065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6560"/>
  </w:style>
  <w:style w:type="paragraph" w:styleId="Footer">
    <w:name w:val="footer"/>
    <w:basedOn w:val="Normal"/>
    <w:link w:val="FooterChar"/>
    <w:uiPriority w:val="99"/>
    <w:unhideWhenUsed/>
    <w:rsid w:val="00D065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65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EE56E-B09E-46AE-8E6E-2EC7F8BE6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13</Pages>
  <Words>1750</Words>
  <Characters>9981</Characters>
  <Application>Microsoft Office Word</Application>
  <DocSecurity>0</DocSecurity>
  <Lines>83</Lines>
  <Paragraphs>23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Անվանում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Tumasyan</dc:creator>
  <cp:keywords>https://mul2.gov.am/tasks/752362/oneclick/c070775e82736f7244e538a9aa2467b6421b412a4b4a469dc139c21433553467.docx?token=4a4e828e4dcffdfebdfc37583ec27a6e</cp:keywords>
  <dc:description/>
  <cp:lastModifiedBy>Ar-Lazaryan</cp:lastModifiedBy>
  <cp:revision>39</cp:revision>
  <dcterms:created xsi:type="dcterms:W3CDTF">2022-09-19T08:10:00Z</dcterms:created>
  <dcterms:modified xsi:type="dcterms:W3CDTF">2023-02-21T09:58:00Z</dcterms:modified>
</cp:coreProperties>
</file>