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16150" w:rsidRPr="00216150" w:rsidRDefault="00367F88" w:rsidP="0021615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16150" w:rsidRPr="00216150">
        <w:rPr>
          <w:rFonts w:ascii="GHEA Mariam" w:hAnsi="GHEA Mariam"/>
          <w:sz w:val="24"/>
          <w:szCs w:val="24"/>
        </w:rPr>
        <w:t>-</w:t>
      </w:r>
      <w:r w:rsidR="00216150">
        <w:rPr>
          <w:rFonts w:ascii="GHEA Mariam" w:hAnsi="GHEA Mariam"/>
          <w:sz w:val="24"/>
          <w:szCs w:val="24"/>
          <w:lang w:val="hy-AM"/>
        </w:rPr>
        <w:t xml:space="preserve"> </w:t>
      </w:r>
      <w:r w:rsidR="00216150" w:rsidRPr="00216150">
        <w:rPr>
          <w:rFonts w:ascii="GHEA Mariam" w:hAnsi="GHEA Mariam"/>
          <w:sz w:val="24"/>
          <w:szCs w:val="24"/>
          <w:lang w:val="hy-AM"/>
        </w:rPr>
        <w:t>Ա</w:t>
      </w: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</w:p>
    <w:p w:rsid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  <w:r w:rsidRPr="00216150">
        <w:rPr>
          <w:rFonts w:ascii="GHEA Mariam" w:hAnsi="GHEA Mariam"/>
          <w:sz w:val="24"/>
          <w:szCs w:val="24"/>
        </w:rPr>
        <w:t>ՀԱՅԱՍՏԱՆԻ ՀԱՆՐԱՊԵՏՈՒԹՅԱՆ ԿԱՌԱՎԱՐՈՒԹՅԱՆ</w:t>
      </w: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  <w:r w:rsidRPr="00216150">
        <w:rPr>
          <w:rFonts w:ascii="GHEA Mariam" w:hAnsi="GHEA Mariam"/>
          <w:sz w:val="24"/>
          <w:szCs w:val="24"/>
        </w:rPr>
        <w:t>20</w:t>
      </w:r>
      <w:r w:rsidRPr="00216150">
        <w:rPr>
          <w:rFonts w:ascii="GHEA Mariam" w:hAnsi="GHEA Mariam"/>
          <w:sz w:val="24"/>
          <w:szCs w:val="24"/>
          <w:lang w:val="hy-AM"/>
        </w:rPr>
        <w:t>22</w:t>
      </w:r>
      <w:r w:rsidRPr="00216150">
        <w:rPr>
          <w:rFonts w:ascii="GHEA Mariam" w:hAnsi="GHEA Mariam"/>
          <w:sz w:val="24"/>
          <w:szCs w:val="24"/>
        </w:rPr>
        <w:t xml:space="preserve"> ԹՎԱԿԱՆԻ </w:t>
      </w:r>
      <w:r w:rsidRPr="00216150">
        <w:rPr>
          <w:rFonts w:ascii="GHEA Mariam" w:hAnsi="GHEA Mariam"/>
          <w:sz w:val="24"/>
          <w:szCs w:val="24"/>
          <w:lang w:val="hy-AM"/>
        </w:rPr>
        <w:t>ՀՈՒՆԻՍԻ</w:t>
      </w:r>
      <w:r w:rsidRPr="00216150">
        <w:rPr>
          <w:rFonts w:ascii="GHEA Mariam" w:hAnsi="GHEA Mariam"/>
          <w:sz w:val="24"/>
          <w:szCs w:val="24"/>
        </w:rPr>
        <w:t xml:space="preserve"> 2</w:t>
      </w:r>
      <w:r w:rsidRPr="00216150">
        <w:rPr>
          <w:rFonts w:ascii="GHEA Mariam" w:hAnsi="GHEA Mariam"/>
          <w:sz w:val="24"/>
          <w:szCs w:val="24"/>
          <w:lang w:val="hy-AM"/>
        </w:rPr>
        <w:t>3</w:t>
      </w:r>
      <w:r w:rsidRPr="00216150">
        <w:rPr>
          <w:rFonts w:ascii="GHEA Mariam" w:hAnsi="GHEA Mariam"/>
          <w:sz w:val="24"/>
          <w:szCs w:val="24"/>
        </w:rPr>
        <w:t xml:space="preserve">-Ի N 917-Ա ՈՐՈՇՄԱՆ ՄԵՋ </w:t>
      </w: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</w:rPr>
      </w:pPr>
      <w:r w:rsidRPr="00216150">
        <w:rPr>
          <w:rFonts w:ascii="GHEA Mariam" w:hAnsi="GHEA Mariam"/>
          <w:sz w:val="24"/>
          <w:szCs w:val="24"/>
        </w:rPr>
        <w:t>ՓՈՓՈԽՈՒԹՅՈՒՆ ԿԱՏԱՐԵԼՈՒ ՄԱՍԻՆ</w:t>
      </w:r>
    </w:p>
    <w:p w:rsidR="00216150" w:rsidRPr="00216150" w:rsidRDefault="00216150" w:rsidP="0021615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16150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</w:t>
      </w:r>
      <w:r w:rsidR="0069572B">
        <w:rPr>
          <w:rFonts w:ascii="GHEA Mariam" w:hAnsi="GHEA Mariam"/>
          <w:sz w:val="24"/>
          <w:szCs w:val="24"/>
          <w:lang w:val="hy-AM"/>
        </w:rPr>
        <w:t>-------------</w:t>
      </w:r>
      <w:bookmarkStart w:id="0" w:name="_GoBack"/>
      <w:bookmarkEnd w:id="0"/>
    </w:p>
    <w:p w:rsidR="00216150" w:rsidRPr="00216150" w:rsidRDefault="00216150" w:rsidP="00216150">
      <w:pPr>
        <w:spacing w:line="360" w:lineRule="auto"/>
        <w:rPr>
          <w:rFonts w:ascii="GHEA Mariam" w:hAnsi="GHEA Mariam"/>
          <w:sz w:val="24"/>
          <w:szCs w:val="24"/>
        </w:rPr>
      </w:pPr>
    </w:p>
    <w:p w:rsidR="00216150" w:rsidRPr="00216150" w:rsidRDefault="00216150" w:rsidP="00216150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</w:rPr>
      </w:pPr>
      <w:r w:rsidRPr="00216150">
        <w:rPr>
          <w:rFonts w:ascii="GHEA Mariam" w:hAnsi="GHEA Mariam"/>
          <w:sz w:val="24"/>
          <w:szCs w:val="24"/>
        </w:rPr>
        <w:t xml:space="preserve">Հիմք ընդունելով «Նորմատիվ իրավական ակտերի մասին» </w:t>
      </w:r>
      <w:r w:rsidRPr="0021615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1615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1615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 xml:space="preserve">օրենքի 34-րդ հոդվածը`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16150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16150">
        <w:rPr>
          <w:rFonts w:ascii="GHEA Mariam" w:hAnsi="GHEA Mariam"/>
          <w:sz w:val="24"/>
          <w:szCs w:val="24"/>
        </w:rPr>
        <w:t xml:space="preserve"> է.</w:t>
      </w:r>
    </w:p>
    <w:p w:rsidR="00216150" w:rsidRPr="00216150" w:rsidRDefault="00216150" w:rsidP="00216150">
      <w:pPr>
        <w:spacing w:line="360" w:lineRule="auto"/>
        <w:ind w:firstLine="547"/>
        <w:jc w:val="both"/>
        <w:rPr>
          <w:rFonts w:ascii="GHEA Mariam" w:hAnsi="GHEA Mariam"/>
          <w:sz w:val="24"/>
          <w:szCs w:val="24"/>
        </w:rPr>
      </w:pPr>
      <w:r w:rsidRPr="00216150">
        <w:rPr>
          <w:rFonts w:ascii="GHEA Mariam" w:hAnsi="GHEA Mariam"/>
          <w:sz w:val="24"/>
          <w:szCs w:val="24"/>
        </w:rPr>
        <w:t>1. Հայաստանի Հանրապետության կառավարության 20</w:t>
      </w:r>
      <w:r w:rsidRPr="00216150">
        <w:rPr>
          <w:rFonts w:ascii="GHEA Mariam" w:hAnsi="GHEA Mariam"/>
          <w:sz w:val="24"/>
          <w:szCs w:val="24"/>
          <w:lang w:val="hy-AM"/>
        </w:rPr>
        <w:t>22</w:t>
      </w:r>
      <w:r w:rsidRPr="00216150">
        <w:rPr>
          <w:rFonts w:ascii="GHEA Mariam" w:hAnsi="GHEA Mariam"/>
          <w:sz w:val="24"/>
          <w:szCs w:val="24"/>
        </w:rPr>
        <w:t xml:space="preserve"> թվականի </w:t>
      </w:r>
      <w:r w:rsidRPr="00216150">
        <w:rPr>
          <w:rFonts w:ascii="GHEA Mariam" w:hAnsi="GHEA Mariam"/>
          <w:sz w:val="24"/>
          <w:szCs w:val="24"/>
          <w:lang w:val="hy-AM"/>
        </w:rPr>
        <w:t>հունիսի</w:t>
      </w:r>
      <w:r w:rsidRPr="00216150">
        <w:rPr>
          <w:rFonts w:ascii="GHEA Mariam" w:hAnsi="GHEA Mariam"/>
          <w:sz w:val="24"/>
          <w:szCs w:val="24"/>
        </w:rPr>
        <w:t xml:space="preserve"> 2</w:t>
      </w:r>
      <w:r w:rsidRPr="00216150">
        <w:rPr>
          <w:rFonts w:ascii="GHEA Mariam" w:hAnsi="GHEA Mariam"/>
          <w:sz w:val="24"/>
          <w:szCs w:val="24"/>
          <w:lang w:val="hy-AM"/>
        </w:rPr>
        <w:t>3</w:t>
      </w:r>
      <w:r w:rsidRPr="00216150">
        <w:rPr>
          <w:rFonts w:ascii="GHEA Mariam" w:hAnsi="GHEA Mariam"/>
          <w:sz w:val="24"/>
          <w:szCs w:val="24"/>
        </w:rPr>
        <w:t xml:space="preserve">-ի «Հայաստանի Հանրապետության քննչական կոմիտեի կարգապահական հանձնաժողովի անդամ նշանակելու </w:t>
      </w:r>
      <w:r w:rsidRPr="00216150">
        <w:rPr>
          <w:rFonts w:ascii="GHEA Mariam" w:hAnsi="GHEA Mariam"/>
          <w:sz w:val="24"/>
          <w:szCs w:val="24"/>
          <w:lang w:val="hy-AM"/>
        </w:rPr>
        <w:t>և</w:t>
      </w:r>
      <w:r w:rsidRPr="00216150">
        <w:rPr>
          <w:rFonts w:ascii="GHEA Mariam" w:hAnsi="GHEA Mariam"/>
          <w:sz w:val="24"/>
          <w:szCs w:val="24"/>
        </w:rPr>
        <w:t xml:space="preserve"> Հայաստանի Հանրապետության կառավա</w:t>
      </w:r>
      <w:r>
        <w:rPr>
          <w:rFonts w:ascii="GHEA Mariam" w:hAnsi="GHEA Mariam"/>
          <w:sz w:val="24"/>
          <w:szCs w:val="24"/>
        </w:rPr>
        <w:softHyphen/>
      </w:r>
      <w:r w:rsidRPr="00216150">
        <w:rPr>
          <w:rFonts w:ascii="GHEA Mariam" w:hAnsi="GHEA Mariam"/>
          <w:sz w:val="24"/>
          <w:szCs w:val="24"/>
        </w:rPr>
        <w:t xml:space="preserve">րության 2020 թվականի դեկտեմբերի 10-ի N 2017-Ա որոշումն ուժը կորցրած ճանաչելու մասին» N </w:t>
      </w:r>
      <w:r w:rsidRPr="00216150">
        <w:rPr>
          <w:rFonts w:ascii="GHEA Mariam" w:hAnsi="GHEA Mariam"/>
          <w:sz w:val="24"/>
          <w:szCs w:val="24"/>
          <w:lang w:val="hy-AM"/>
        </w:rPr>
        <w:t>917</w:t>
      </w:r>
      <w:r w:rsidRPr="00216150">
        <w:rPr>
          <w:rFonts w:ascii="GHEA Mariam" w:hAnsi="GHEA Mariam"/>
          <w:sz w:val="24"/>
          <w:szCs w:val="24"/>
        </w:rPr>
        <w:t>-</w:t>
      </w:r>
      <w:r w:rsidRPr="00216150">
        <w:rPr>
          <w:rFonts w:ascii="GHEA Mariam" w:hAnsi="GHEA Mariam"/>
          <w:sz w:val="24"/>
          <w:szCs w:val="24"/>
          <w:lang w:val="hy-AM"/>
        </w:rPr>
        <w:t>Ա</w:t>
      </w:r>
      <w:r w:rsidRPr="00216150">
        <w:rPr>
          <w:rFonts w:ascii="GHEA Mariam" w:hAnsi="GHEA Mariam"/>
          <w:sz w:val="24"/>
          <w:szCs w:val="24"/>
        </w:rPr>
        <w:t xml:space="preserve"> որոշման 1-ին կետում </w:t>
      </w:r>
      <w:r w:rsidRPr="00216150">
        <w:rPr>
          <w:rFonts w:ascii="GHEA Mariam" w:hAnsi="GHEA Mariam"/>
          <w:sz w:val="24"/>
          <w:szCs w:val="24"/>
          <w:lang w:val="hy-AM"/>
        </w:rPr>
        <w:t>«արդարադատության» բառը փոխարինել «ներքին գործերի» բառերով</w:t>
      </w:r>
      <w:r w:rsidRPr="00216150">
        <w:rPr>
          <w:rFonts w:ascii="GHEA Mariam" w:hAnsi="GHEA Mariam"/>
          <w:sz w:val="24"/>
          <w:szCs w:val="24"/>
        </w:rPr>
        <w:t>:</w:t>
      </w:r>
    </w:p>
    <w:p w:rsidR="00296E5B" w:rsidRPr="00216150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16150">
        <w:rPr>
          <w:rFonts w:ascii="GHEA Mariam" w:hAnsi="GHEA Mariam"/>
          <w:sz w:val="24"/>
          <w:szCs w:val="24"/>
          <w:lang w:val="hy-AM"/>
        </w:rPr>
        <w:t xml:space="preserve"> </w:t>
      </w:r>
      <w:r w:rsidRPr="00216150">
        <w:rPr>
          <w:rFonts w:ascii="GHEA Mariam" w:hAnsi="GHEA Mariam"/>
          <w:sz w:val="24"/>
          <w:szCs w:val="24"/>
        </w:rPr>
        <w:t xml:space="preserve"> </w:t>
      </w:r>
    </w:p>
    <w:p w:rsidR="001F225D" w:rsidRPr="00216150" w:rsidRDefault="001F225D" w:rsidP="00477447">
      <w:pPr>
        <w:rPr>
          <w:rFonts w:ascii="GHEA Mariam" w:hAnsi="GHEA Mariam"/>
          <w:sz w:val="24"/>
          <w:szCs w:val="24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2C" w:rsidRDefault="00A80D2C">
      <w:r>
        <w:separator/>
      </w:r>
    </w:p>
  </w:endnote>
  <w:endnote w:type="continuationSeparator" w:id="0">
    <w:p w:rsidR="00A80D2C" w:rsidRDefault="00A8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6150">
      <w:rPr>
        <w:noProof/>
        <w:sz w:val="18"/>
      </w:rPr>
      <w:t>KA-58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2C" w:rsidRDefault="00A80D2C">
      <w:r>
        <w:separator/>
      </w:r>
    </w:p>
  </w:footnote>
  <w:footnote w:type="continuationSeparator" w:id="0">
    <w:p w:rsidR="00A80D2C" w:rsidRDefault="00A80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61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150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F88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3DBE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72B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D2C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161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61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61</cp:revision>
  <cp:lastPrinted>2023-02-21T06:45:00Z</cp:lastPrinted>
  <dcterms:created xsi:type="dcterms:W3CDTF">2022-03-23T13:26:00Z</dcterms:created>
  <dcterms:modified xsi:type="dcterms:W3CDTF">2023-02-21T06:46:00Z</dcterms:modified>
</cp:coreProperties>
</file>