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89C" w:rsidRDefault="002A289C" w:rsidP="002A289C">
      <w:pPr>
        <w:jc w:val="center"/>
      </w:pPr>
      <w:r>
        <w:rPr>
          <w:noProof/>
          <w:lang w:eastAsia="en-US"/>
        </w:rPr>
        <w:drawing>
          <wp:inline distT="0" distB="0" distL="0" distR="0" wp14:anchorId="290DB096" wp14:editId="0D3C419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9C" w:rsidRDefault="002A289C" w:rsidP="002A289C">
      <w:pPr>
        <w:jc w:val="center"/>
      </w:pPr>
    </w:p>
    <w:p w:rsidR="002A289C" w:rsidRDefault="002A289C" w:rsidP="002A28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A289C" w:rsidRDefault="002A289C" w:rsidP="002A289C">
      <w:pPr>
        <w:pStyle w:val="mechtex"/>
        <w:rPr>
          <w:rFonts w:ascii="GHEA Mariam" w:hAnsi="GHEA Mariam"/>
          <w:b/>
        </w:rPr>
      </w:pPr>
    </w:p>
    <w:p w:rsidR="002A289C" w:rsidRDefault="002A289C" w:rsidP="002A289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853E2" w:rsidRP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</w:p>
    <w:p w:rsidR="00C853E2" w:rsidRP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</w:p>
    <w:p w:rsidR="00C853E2" w:rsidRP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</w:p>
    <w:p w:rsidR="00C853E2" w:rsidRP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  <w:r w:rsidRPr="00C853E2">
        <w:rPr>
          <w:rFonts w:ascii="GHEA Mariam" w:hAnsi="GHEA Mariam"/>
          <w:sz w:val="24"/>
          <w:szCs w:val="24"/>
          <w:lang w:val="hy-AM"/>
        </w:rPr>
        <w:t>23</w:t>
      </w:r>
      <w:r w:rsidRPr="00C853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853E2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C853E2">
        <w:rPr>
          <w:rFonts w:ascii="GHEA Mariam" w:hAnsi="GHEA Mariam"/>
          <w:sz w:val="24"/>
          <w:szCs w:val="24"/>
        </w:rPr>
        <w:t xml:space="preserve"> 20</w:t>
      </w:r>
      <w:r w:rsidRPr="00C853E2">
        <w:rPr>
          <w:rFonts w:ascii="GHEA Mariam" w:hAnsi="GHEA Mariam"/>
          <w:sz w:val="24"/>
          <w:szCs w:val="24"/>
          <w:lang w:val="hy-AM"/>
        </w:rPr>
        <w:t>23</w:t>
      </w:r>
      <w:r w:rsidRPr="00C853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853E2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C853E2">
        <w:rPr>
          <w:rFonts w:ascii="GHEA Mariam" w:hAnsi="GHEA Mariam"/>
          <w:sz w:val="24"/>
          <w:szCs w:val="24"/>
        </w:rPr>
        <w:t xml:space="preserve">  N              - Ա</w:t>
      </w:r>
    </w:p>
    <w:p w:rsidR="00C853E2" w:rsidRP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</w:p>
    <w:p w:rsid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</w:p>
    <w:p w:rsidR="00ED5331" w:rsidRPr="00ED5331" w:rsidRDefault="00C853E2" w:rsidP="00ED5331">
      <w:pPr>
        <w:jc w:val="center"/>
        <w:rPr>
          <w:rFonts w:ascii="GHEA Mariam" w:hAnsi="GHEA Mariam"/>
          <w:color w:val="000000"/>
          <w:spacing w:val="2"/>
          <w:sz w:val="24"/>
          <w:szCs w:val="24"/>
          <w:lang w:val="hy-AM"/>
        </w:rPr>
      </w:pPr>
      <w:proofErr w:type="gramStart"/>
      <w:r w:rsidRPr="00ED5331">
        <w:rPr>
          <w:rFonts w:ascii="GHEA Mariam" w:hAnsi="GHEA Mariam"/>
          <w:color w:val="000000"/>
          <w:spacing w:val="10"/>
          <w:sz w:val="24"/>
          <w:szCs w:val="24"/>
          <w:lang w:val="es-ES"/>
        </w:rPr>
        <w:t>ՀԱՅԱՍՏԱՆԻ</w:t>
      </w:r>
      <w:r w:rsidR="002A289C">
        <w:rPr>
          <w:rFonts w:ascii="GHEA Mariam" w:hAnsi="GHEA Mariam"/>
          <w:color w:val="000000"/>
          <w:spacing w:val="10"/>
          <w:sz w:val="24"/>
          <w:szCs w:val="24"/>
          <w:lang w:val="hy-AM"/>
        </w:rPr>
        <w:t xml:space="preserve"> </w:t>
      </w:r>
      <w:r w:rsidRPr="00ED5331">
        <w:rPr>
          <w:rFonts w:ascii="GHEA Mariam" w:hAnsi="GHEA Mariam"/>
          <w:color w:val="000000"/>
          <w:spacing w:val="10"/>
          <w:sz w:val="24"/>
          <w:szCs w:val="24"/>
          <w:lang w:val="es-ES"/>
        </w:rPr>
        <w:t xml:space="preserve"> ՀԱՆՐԱՊԵՏՈՒԹՅԱՆ</w:t>
      </w:r>
      <w:proofErr w:type="gramEnd"/>
      <w:r w:rsidRPr="00ED5331">
        <w:rPr>
          <w:rFonts w:ascii="GHEA Mariam" w:hAnsi="GHEA Mariam"/>
          <w:color w:val="000000"/>
          <w:spacing w:val="10"/>
          <w:sz w:val="24"/>
          <w:szCs w:val="24"/>
          <w:lang w:val="es-ES"/>
        </w:rPr>
        <w:t xml:space="preserve"> </w:t>
      </w:r>
      <w:r w:rsidR="002A289C">
        <w:rPr>
          <w:rFonts w:ascii="GHEA Mariam" w:hAnsi="GHEA Mariam"/>
          <w:color w:val="000000"/>
          <w:spacing w:val="10"/>
          <w:sz w:val="24"/>
          <w:szCs w:val="24"/>
          <w:lang w:val="hy-AM"/>
        </w:rPr>
        <w:t xml:space="preserve"> </w:t>
      </w:r>
      <w:r w:rsidRPr="00ED5331">
        <w:rPr>
          <w:rFonts w:ascii="GHEA Mariam" w:hAnsi="GHEA Mariam"/>
          <w:color w:val="000000"/>
          <w:spacing w:val="10"/>
          <w:sz w:val="24"/>
          <w:szCs w:val="24"/>
          <w:lang w:val="es-ES"/>
        </w:rPr>
        <w:t xml:space="preserve">ՊԱՇՏՊԱՆՈՒԹՅԱՆ </w:t>
      </w:r>
      <w:r w:rsidRPr="00ED5331">
        <w:rPr>
          <w:rFonts w:ascii="GHEA Mariam" w:hAnsi="GHEA Mariam" w:cs="Arial Armenian"/>
          <w:color w:val="000000"/>
          <w:spacing w:val="2"/>
          <w:sz w:val="24"/>
          <w:szCs w:val="24"/>
          <w:lang w:val="af-ZA"/>
        </w:rPr>
        <w:t>ՆԱԽԱՐԱՐՈՒԹՅԱՆ ԿՈՂՄԻ</w:t>
      </w:r>
      <w:r w:rsidRPr="00ED5331">
        <w:rPr>
          <w:rFonts w:ascii="GHEA Mariam" w:hAnsi="GHEA Mariam" w:cs="Sylfaen"/>
          <w:color w:val="000000"/>
          <w:spacing w:val="2"/>
          <w:sz w:val="24"/>
          <w:szCs w:val="24"/>
          <w:lang w:val="af-ZA"/>
        </w:rPr>
        <w:t>Ց</w:t>
      </w:r>
      <w:r w:rsidRPr="00ED5331">
        <w:rPr>
          <w:rFonts w:ascii="GHEA Mariam" w:hAnsi="GHEA Mariam"/>
          <w:color w:val="000000"/>
          <w:spacing w:val="2"/>
          <w:sz w:val="24"/>
          <w:szCs w:val="24"/>
          <w:lang w:val="af-ZA"/>
        </w:rPr>
        <w:t xml:space="preserve"> </w:t>
      </w:r>
      <w:r w:rsidRPr="00ED5331">
        <w:rPr>
          <w:rFonts w:ascii="GHEA Mariam" w:hAnsi="GHEA Mariam"/>
          <w:color w:val="000000"/>
          <w:spacing w:val="2"/>
          <w:sz w:val="24"/>
          <w:szCs w:val="24"/>
          <w:lang w:val="es-ES"/>
        </w:rPr>
        <w:t xml:space="preserve"> ՀԱՅԱՍՏԱՆԻ ՀԱՆՐԱՊԵՏՈՒ</w:t>
      </w:r>
      <w:r w:rsidR="00ED5331" w:rsidRPr="00ED5331">
        <w:rPr>
          <w:rFonts w:ascii="GHEA Mariam" w:hAnsi="GHEA Mariam"/>
          <w:color w:val="000000"/>
          <w:spacing w:val="2"/>
          <w:sz w:val="24"/>
          <w:szCs w:val="24"/>
          <w:lang w:val="hy-AM"/>
        </w:rPr>
        <w:t>-</w:t>
      </w:r>
    </w:p>
    <w:p w:rsidR="00ED5331" w:rsidRDefault="00C853E2" w:rsidP="00ED5331">
      <w:pPr>
        <w:jc w:val="center"/>
        <w:rPr>
          <w:rFonts w:ascii="GHEA Mariam" w:hAnsi="GHEA Mariam"/>
          <w:color w:val="000000"/>
          <w:sz w:val="24"/>
          <w:szCs w:val="24"/>
          <w:lang w:val="es-ES"/>
        </w:rPr>
      </w:pPr>
      <w:r w:rsidRPr="00C853E2">
        <w:rPr>
          <w:rFonts w:ascii="GHEA Mariam" w:hAnsi="GHEA Mariam"/>
          <w:color w:val="000000"/>
          <w:sz w:val="24"/>
          <w:szCs w:val="24"/>
          <w:lang w:val="es-ES"/>
        </w:rPr>
        <w:t xml:space="preserve">ԹՅԱՆ 2023 ԹՎԱԿԱՆԻ ՊԵՏԱԿԱՆ ԲՅՈՒՋԵՈՎ ՆԱԽԱՏԵՍՎԱԾ </w:t>
      </w:r>
      <w:r w:rsidRPr="00ED5331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ՀԱՏԿԱՑՈՒՄՆԵՐԻ ՀԱՇՎԻՆ ԲԱՆԿԱՅԻՆ ՎՃԱՐԱՅԻՆ ՔԱՐՏԵՐՈՎ </w:t>
      </w:r>
      <w:r w:rsidRPr="00C853E2">
        <w:rPr>
          <w:rFonts w:ascii="GHEA Mariam" w:hAnsi="GHEA Mariam"/>
          <w:color w:val="000000"/>
          <w:sz w:val="24"/>
          <w:szCs w:val="24"/>
          <w:lang w:val="es-ES"/>
        </w:rPr>
        <w:t xml:space="preserve">ՇՐՋԱՆԱՌՎՈՂ ՄԻՋՈՑՆԵՐԻ ՏԱՐԵԿԱՆ ՉԱՓԱՔԱՆԱԿՆԵՐԸ </w:t>
      </w:r>
    </w:p>
    <w:p w:rsidR="00C853E2" w:rsidRDefault="00C853E2" w:rsidP="00ED5331">
      <w:pPr>
        <w:jc w:val="center"/>
        <w:rPr>
          <w:rFonts w:ascii="GHEA Mariam" w:hAnsi="GHEA Mariam"/>
          <w:color w:val="000000"/>
          <w:sz w:val="24"/>
          <w:szCs w:val="24"/>
          <w:lang w:val="es-ES"/>
        </w:rPr>
      </w:pPr>
      <w:r w:rsidRPr="00C853E2">
        <w:rPr>
          <w:rFonts w:ascii="GHEA Mariam" w:hAnsi="GHEA Mariam"/>
          <w:color w:val="000000"/>
          <w:sz w:val="24"/>
          <w:szCs w:val="24"/>
          <w:lang w:val="es-ES"/>
        </w:rPr>
        <w:t>ՀԱՍՏԱՏԵԼՈՒ ՄԱՍԻՆ</w:t>
      </w:r>
    </w:p>
    <w:p w:rsidR="00ED5331" w:rsidRPr="00ED5331" w:rsidRDefault="00ED5331" w:rsidP="00ED5331">
      <w:pPr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ED5331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</w:t>
      </w:r>
    </w:p>
    <w:p w:rsidR="002A289C" w:rsidRPr="002A289C" w:rsidRDefault="002A289C" w:rsidP="002A289C">
      <w:pPr>
        <w:pStyle w:val="mechtex"/>
        <w:rPr>
          <w:sz w:val="32"/>
          <w:lang w:val="af-ZA"/>
        </w:rPr>
      </w:pPr>
    </w:p>
    <w:p w:rsidR="00C853E2" w:rsidRPr="00ED5331" w:rsidRDefault="00C853E2" w:rsidP="00ED5331">
      <w:pPr>
        <w:spacing w:line="360" w:lineRule="auto"/>
        <w:jc w:val="both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ab/>
      </w:r>
      <w:r w:rsidR="002A289C"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>Հ</w:t>
      </w:r>
      <w:proofErr w:type="spellStart"/>
      <w:r w:rsidR="002A289C"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ամաձայն</w:t>
      </w:r>
      <w:proofErr w:type="spellEnd"/>
      <w:r w:rsidR="002A289C"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Հայաստանի</w:t>
      </w:r>
      <w:proofErr w:type="spellEnd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Հանրապետության</w:t>
      </w:r>
      <w:proofErr w:type="spellEnd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կառավարության</w:t>
      </w:r>
      <w:proofErr w:type="spellEnd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 xml:space="preserve"> 2018 </w:t>
      </w:r>
      <w:proofErr w:type="spellStart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թվա</w:t>
      </w:r>
      <w:r w:rsidR="002A289C"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softHyphen/>
      </w:r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կա</w:t>
      </w:r>
      <w:r w:rsidR="002A289C"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softHyphen/>
      </w:r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ն</w:t>
      </w:r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ի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հունիսի</w:t>
      </w:r>
      <w:proofErr w:type="spellEnd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 xml:space="preserve"> 15-ի N 706-Ն </w:t>
      </w:r>
      <w:proofErr w:type="spellStart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որոշմամբ</w:t>
      </w:r>
      <w:proofErr w:type="spellEnd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հաստատված</w:t>
      </w:r>
      <w:proofErr w:type="spellEnd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բյուջեների</w:t>
      </w:r>
      <w:proofErr w:type="spellEnd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կատարման</w:t>
      </w:r>
      <w:proofErr w:type="spellEnd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>կարգի</w:t>
      </w:r>
      <w:proofErr w:type="spellEnd"/>
      <w:r w:rsidRPr="002A289C">
        <w:rPr>
          <w:rFonts w:ascii="GHEA Mariam" w:hAnsi="GHEA Mariam" w:cs="Arial Armenian"/>
          <w:color w:val="000000"/>
          <w:spacing w:val="-4"/>
          <w:sz w:val="24"/>
          <w:szCs w:val="24"/>
          <w:lang w:val="af-ZA"/>
        </w:rPr>
        <w:t xml:space="preserve"> 58-րդ</w:t>
      </w:r>
      <w:r w:rsidR="002A289C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="002A289C">
        <w:rPr>
          <w:rFonts w:ascii="GHEA Mariam" w:hAnsi="GHEA Mariam" w:cs="Arial Armenian"/>
          <w:color w:val="000000"/>
          <w:sz w:val="24"/>
          <w:szCs w:val="24"/>
          <w:lang w:val="af-ZA"/>
        </w:rPr>
        <w:t>կետի</w:t>
      </w:r>
      <w:proofErr w:type="spellEnd"/>
      <w:r w:rsidR="00ED5331">
        <w:rPr>
          <w:rFonts w:ascii="GHEA Mariam" w:hAnsi="GHEA Mariam" w:cs="Arial Armenian"/>
          <w:color w:val="000000"/>
          <w:sz w:val="24"/>
          <w:szCs w:val="24"/>
          <w:lang w:val="hy-AM"/>
        </w:rPr>
        <w:t>՝</w:t>
      </w:r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r w:rsidR="00ED5331" w:rsidRPr="00ED5331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ED5331" w:rsidRPr="00ED53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D5331" w:rsidRPr="00ED5331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ED5331" w:rsidRPr="00ED53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D5331" w:rsidRPr="00ED5331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ED5331" w:rsidRPr="00ED53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ED5331" w:rsidRPr="00ED533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ED5331" w:rsidRPr="00ED53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D5331" w:rsidRPr="00ED5331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ED5331" w:rsidRPr="00ED53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D5331" w:rsidRPr="00ED533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ED5331" w:rsidRPr="00ED53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D5331" w:rsidRPr="00ED5331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ED5331" w:rsidRPr="00ED53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D5331" w:rsidRPr="00ED5331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ED5331" w:rsidRPr="00ED53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D5331" w:rsidRPr="00ED5331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ED5331" w:rsidRPr="00ED533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ED5331" w:rsidRPr="00ED5331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ED5331" w:rsidRPr="00ED5331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C853E2" w:rsidRDefault="00C853E2" w:rsidP="00ED5331">
      <w:pPr>
        <w:spacing w:line="360" w:lineRule="auto"/>
        <w:ind w:firstLine="720"/>
        <w:jc w:val="both"/>
        <w:rPr>
          <w:rFonts w:ascii="GHEA Mariam" w:hAnsi="GHEA Mariam" w:cs="Arial Armenian"/>
          <w:color w:val="000000"/>
          <w:sz w:val="24"/>
          <w:szCs w:val="24"/>
          <w:lang w:val="af-ZA"/>
        </w:rPr>
      </w:pPr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1.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Հաստատել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Հայաստանի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Հանրապետության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/>
          <w:color w:val="000000"/>
          <w:sz w:val="24"/>
          <w:szCs w:val="24"/>
          <w:lang w:val="es-ES"/>
        </w:rPr>
        <w:t>պաշտպանության</w:t>
      </w:r>
      <w:proofErr w:type="spellEnd"/>
      <w:r w:rsidRPr="00C853E2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նախա</w:t>
      </w:r>
      <w:r w:rsidR="002A289C">
        <w:rPr>
          <w:rFonts w:ascii="GHEA Mariam" w:hAnsi="GHEA Mariam" w:cs="Arial Armenian"/>
          <w:color w:val="000000"/>
          <w:sz w:val="24"/>
          <w:szCs w:val="24"/>
          <w:lang w:val="af-ZA"/>
        </w:rPr>
        <w:softHyphen/>
      </w:r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րա</w:t>
      </w:r>
      <w:r w:rsidR="002A289C">
        <w:rPr>
          <w:rFonts w:ascii="GHEA Mariam" w:hAnsi="GHEA Mariam" w:cs="Arial Armenian"/>
          <w:color w:val="000000"/>
          <w:sz w:val="24"/>
          <w:szCs w:val="24"/>
          <w:lang w:val="af-ZA"/>
        </w:rPr>
        <w:softHyphen/>
      </w:r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րության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կողմից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Հայաստանի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Հանրապետության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2023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թվականի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պետական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բյուջեով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նախատեսված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հատկացումների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հաշվին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բանկային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>վճարային</w:t>
      </w:r>
      <w:proofErr w:type="spellEnd"/>
      <w:r w:rsidRPr="00C853E2">
        <w:rPr>
          <w:rFonts w:ascii="GHEA Mariam" w:hAnsi="GHEA Mariam" w:cs="Arial Armenian"/>
          <w:color w:val="000000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>քար</w:t>
      </w:r>
      <w:r w:rsidR="002A289C"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softHyphen/>
      </w:r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>տե</w:t>
      </w:r>
      <w:r w:rsidR="002A289C"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softHyphen/>
      </w:r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>րով</w:t>
      </w:r>
      <w:proofErr w:type="spellEnd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>շրջանառվող</w:t>
      </w:r>
      <w:proofErr w:type="spellEnd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>միջոցների</w:t>
      </w:r>
      <w:proofErr w:type="spellEnd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>տարեկան</w:t>
      </w:r>
      <w:proofErr w:type="spellEnd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>չափաքանակները</w:t>
      </w:r>
      <w:proofErr w:type="spellEnd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 xml:space="preserve">` </w:t>
      </w:r>
      <w:proofErr w:type="spellStart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>համաձայն</w:t>
      </w:r>
      <w:proofErr w:type="spellEnd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>հավելվածի</w:t>
      </w:r>
      <w:proofErr w:type="spellEnd"/>
      <w:r w:rsidRPr="002A289C">
        <w:rPr>
          <w:rFonts w:ascii="GHEA Mariam" w:hAnsi="GHEA Mariam" w:cs="Arial Armenian"/>
          <w:color w:val="000000"/>
          <w:spacing w:val="-2"/>
          <w:sz w:val="24"/>
          <w:szCs w:val="24"/>
          <w:lang w:val="af-ZA"/>
        </w:rPr>
        <w:t>:</w:t>
      </w:r>
    </w:p>
    <w:p w:rsidR="00ED5331" w:rsidRDefault="00ED5331" w:rsidP="00ED5331">
      <w:pPr>
        <w:spacing w:line="360" w:lineRule="auto"/>
        <w:jc w:val="both"/>
        <w:rPr>
          <w:rFonts w:ascii="GHEA Mariam" w:hAnsi="GHEA Mariam" w:cs="Arial Armenian"/>
          <w:color w:val="000000"/>
          <w:sz w:val="24"/>
          <w:szCs w:val="24"/>
          <w:lang w:val="hy-AM"/>
        </w:rPr>
      </w:pPr>
    </w:p>
    <w:p w:rsidR="00ED5331" w:rsidRDefault="00ED5331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ED5331" w:rsidRPr="00F521BD" w:rsidRDefault="00ED533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ED5331" w:rsidRPr="00F521BD" w:rsidRDefault="00ED5331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ED5331" w:rsidRPr="00F521BD" w:rsidRDefault="00ED5331">
      <w:pPr>
        <w:rPr>
          <w:sz w:val="24"/>
          <w:szCs w:val="24"/>
          <w:lang w:val="af-ZA"/>
        </w:rPr>
      </w:pPr>
    </w:p>
    <w:p w:rsidR="00ED5331" w:rsidRDefault="002A289C" w:rsidP="00ED5331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ED5331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 w:rsidR="00ED5331">
        <w:rPr>
          <w:sz w:val="24"/>
          <w:szCs w:val="24"/>
          <w:lang w:val="af-ZA"/>
        </w:rPr>
        <w:t xml:space="preserve"> </w:t>
      </w:r>
      <w:r w:rsidR="00ED5331" w:rsidRPr="00ED533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D5331" w:rsidRPr="004D6083" w:rsidRDefault="00ED5331" w:rsidP="00C841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ED5331" w:rsidRPr="004D6083" w:rsidRDefault="00ED5331" w:rsidP="00C84148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1F225D" w:rsidRDefault="00ED5331" w:rsidP="00ED533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4D60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- Ա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D5331" w:rsidRDefault="00ED5331" w:rsidP="00ED533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D5331" w:rsidRDefault="00ED5331" w:rsidP="00ED533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80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851"/>
        <w:gridCol w:w="850"/>
        <w:gridCol w:w="8080"/>
        <w:gridCol w:w="3356"/>
      </w:tblGrid>
      <w:tr w:rsidR="00ED5331" w:rsidRPr="008560C6" w:rsidTr="00ED5331">
        <w:trPr>
          <w:trHeight w:val="915"/>
        </w:trPr>
        <w:tc>
          <w:tcPr>
            <w:tcW w:w="149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ՀԱՅԱՍՏԱՆԻ ՀԱՆՐԱՊԵՏՈՒԹՅԱՆ ՊԱՇՏՊԱՆՈՒԹՅԱՆ ՆԱԽԱՐԱՐՈՒԹՅԱՆ ԿՈՂՄԻՑ  ՀԱՅԱՍՏԱՆԻ ՀԱՆՐԱՊԵՏՈՒԹՅԱՆ </w:t>
            </w:r>
          </w:p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2023 ԹՎԱԿԱՆԻ ՊԵՏԱԿԱՆ ԲՅՈՒՋԵՈՎ ՆԱԽԱՏԵՍՎԱԾ ՀԱՏԿԱՑՈՒՄՆԵՐԻ ՀԱՇՎԻՆ ԲԱՆԿԱՅԻՆ ՎՃԱՐԱՅԻՆ ՔԱՐՏԵՐՈՎ ՇՐՋԱՆԱՌՎՈՂ ՄԻՋՈՑՆԵՐԻ ՏԱՐԵԿԱՆ ՉԱՓԱՔԱՆԱԿՆԵՐԸ</w:t>
            </w:r>
          </w:p>
        </w:tc>
      </w:tr>
      <w:tr w:rsidR="00ED5331" w:rsidRPr="008560C6" w:rsidTr="00ED5331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ED5331" w:rsidRPr="00ED5331" w:rsidTr="00ED5331">
        <w:trPr>
          <w:trHeight w:val="732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ծախսերի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բաժինների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խմբերի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և</w:t>
            </w: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գլխավոր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3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Բ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անկային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վճարային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քարտերով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շրջանառվող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միջոցներ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(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ED5331" w:rsidRPr="00ED5331" w:rsidTr="00ED5331">
        <w:trPr>
          <w:cantSplit/>
          <w:trHeight w:val="1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5331" w:rsidRPr="00ED5331" w:rsidRDefault="00ED5331" w:rsidP="00ED533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5331" w:rsidRPr="00ED5331" w:rsidRDefault="00ED5331" w:rsidP="00ED533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5331" w:rsidRPr="00ED5331" w:rsidRDefault="00ED5331" w:rsidP="00ED533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5331" w:rsidRPr="00ED5331" w:rsidRDefault="00ED5331" w:rsidP="00ED533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5331" w:rsidRPr="00ED5331" w:rsidRDefault="00ED5331" w:rsidP="00ED533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ԸՆԴԱՄԵՆԸ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ԾԱԽՍԵՐ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130,000.0</w:t>
            </w: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ՊԱՇՏՊԱՆՈՒԹՅՈՒՆ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100,000.0</w:t>
            </w: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Ռազմական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100,000.0</w:t>
            </w: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Ռազմական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100,000.0</w:t>
            </w: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5331" w:rsidRPr="00ED5331" w:rsidTr="00ED5331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1169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Ռազմական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կարիքների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բավարարում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sz w:val="22"/>
                <w:szCs w:val="22"/>
                <w:lang w:eastAsia="en-US"/>
              </w:rPr>
              <w:t>100,000.0</w:t>
            </w:r>
          </w:p>
        </w:tc>
      </w:tr>
      <w:tr w:rsidR="00ED5331" w:rsidRPr="00ED5331" w:rsidTr="00ED5331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</w:t>
            </w: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պաշտպանության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sz w:val="22"/>
                <w:szCs w:val="22"/>
                <w:lang w:eastAsia="en-US"/>
              </w:rPr>
              <w:t>100,000.0</w:t>
            </w: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Արտասահմանյան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գործուղումների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գծով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ծախսեր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sz w:val="22"/>
                <w:szCs w:val="22"/>
                <w:lang w:eastAsia="en-US"/>
              </w:rPr>
              <w:t>100,000.0</w:t>
            </w: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ԿՐԹՈՒԹՅՈՒՆ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30,000.0</w:t>
            </w: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Բարձրագույն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կրթություն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30,000.0</w:t>
            </w: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Բարձրագույն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մասնագիտական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կրթություն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30,000.0</w:t>
            </w:r>
          </w:p>
        </w:tc>
      </w:tr>
      <w:tr w:rsidR="00ED5331" w:rsidRPr="00ED5331" w:rsidTr="00ED533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թվում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5331" w:rsidRPr="00ED5331" w:rsidTr="00ED5331">
        <w:trPr>
          <w:trHeight w:val="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Ռազմաուսումնական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հաստատություններում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նեղ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մասնագետների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պատրաստում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և</w:t>
            </w: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վերապատրաստում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sz w:val="22"/>
                <w:szCs w:val="22"/>
                <w:lang w:eastAsia="en-US"/>
              </w:rPr>
              <w:t>30,000.0</w:t>
            </w:r>
          </w:p>
        </w:tc>
      </w:tr>
      <w:tr w:rsidR="00ED5331" w:rsidRPr="00ED5331" w:rsidTr="00ED5331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</w:t>
            </w:r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պաշտպանության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sz w:val="22"/>
                <w:szCs w:val="22"/>
                <w:lang w:eastAsia="en-US"/>
              </w:rPr>
              <w:t>30,000.0</w:t>
            </w:r>
          </w:p>
        </w:tc>
      </w:tr>
      <w:tr w:rsidR="00ED5331" w:rsidRPr="00ED5331" w:rsidTr="00ED5331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D533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331" w:rsidRPr="00ED5331" w:rsidRDefault="00ED5331" w:rsidP="00ED533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Արտասահմանյան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գործուղումների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գծով</w:t>
            </w:r>
            <w:proofErr w:type="spellEnd"/>
            <w:r w:rsidRPr="00ED533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5331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ծախսեր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331" w:rsidRPr="00ED5331" w:rsidRDefault="00ED5331" w:rsidP="00ED533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D5331">
              <w:rPr>
                <w:rFonts w:ascii="GHEA Mariam" w:hAnsi="GHEA Mariam" w:cs="Calibri"/>
                <w:sz w:val="22"/>
                <w:szCs w:val="22"/>
                <w:lang w:eastAsia="en-US"/>
              </w:rPr>
              <w:t>30,000.0</w:t>
            </w:r>
          </w:p>
        </w:tc>
      </w:tr>
    </w:tbl>
    <w:p w:rsidR="00ED5331" w:rsidRDefault="00ED5331" w:rsidP="00ED5331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ED5331" w:rsidRDefault="00ED5331" w:rsidP="00ED5331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8560C6" w:rsidRDefault="008560C6" w:rsidP="008560C6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>ՀԱՆՐԱՊԵՏՈՒԹՅԱՆ</w:t>
      </w:r>
    </w:p>
    <w:p w:rsidR="008560C6" w:rsidRDefault="008560C6" w:rsidP="008560C6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>ՎԱՐՉԱՊԵՏԻ</w:t>
      </w:r>
      <w:r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>ԱՇԽԱՏԱԿԱԶՄԻ</w:t>
      </w:r>
    </w:p>
    <w:p w:rsidR="00ED5331" w:rsidRPr="00C853E2" w:rsidRDefault="008560C6" w:rsidP="008560C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   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>Բ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ED5331" w:rsidRPr="00C853E2" w:rsidSect="00ED533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468" w:rsidRDefault="00E16468">
      <w:r>
        <w:separator/>
      </w:r>
    </w:p>
  </w:endnote>
  <w:endnote w:type="continuationSeparator" w:id="0">
    <w:p w:rsidR="00E16468" w:rsidRDefault="00E16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43310">
      <w:rPr>
        <w:noProof/>
        <w:sz w:val="18"/>
      </w:rPr>
      <w:t>voroshumKK064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43310">
      <w:rPr>
        <w:noProof/>
        <w:sz w:val="18"/>
      </w:rPr>
      <w:t>voroshumKK064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43310" w:rsidRDefault="00E16468" w:rsidP="0064331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43310">
      <w:rPr>
        <w:noProof/>
      </w:rPr>
      <w:t>voroshumKK064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468" w:rsidRDefault="00E16468">
      <w:r>
        <w:separator/>
      </w:r>
    </w:p>
  </w:footnote>
  <w:footnote w:type="continuationSeparator" w:id="0">
    <w:p w:rsidR="00E16468" w:rsidRDefault="00E16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60C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3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89C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310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4CC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0C6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8A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3E2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468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331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CE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974FEA"/>
  <w15:chartTrackingRefBased/>
  <w15:docId w15:val="{40775B0C-7D0C-42C9-AA48-4223BC3A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853E2"/>
    <w:rPr>
      <w:rFonts w:ascii="Arial Armenian" w:hAnsi="Arial Armenian"/>
      <w:sz w:val="22"/>
      <w:lang w:eastAsia="ru-RU"/>
    </w:rPr>
  </w:style>
  <w:style w:type="paragraph" w:styleId="BodyText2">
    <w:name w:val="Body Text 2"/>
    <w:basedOn w:val="Normal"/>
    <w:link w:val="BodyText2Char"/>
    <w:rsid w:val="00C853E2"/>
    <w:pPr>
      <w:spacing w:after="120" w:line="48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rsid w:val="00C853E2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D533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6433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4331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https:/mul2.gov.am/tasks/747820/oneclick/voroshum-EK167.docx?token=bdb759e42f5889cdecd559bc4f9f225c</cp:keywords>
  <dc:description/>
  <cp:lastModifiedBy>Kristina Papyan</cp:lastModifiedBy>
  <cp:revision>5</cp:revision>
  <cp:lastPrinted>2023-02-21T05:43:00Z</cp:lastPrinted>
  <dcterms:created xsi:type="dcterms:W3CDTF">2023-02-21T05:43:00Z</dcterms:created>
  <dcterms:modified xsi:type="dcterms:W3CDTF">2023-02-21T06:00:00Z</dcterms:modified>
</cp:coreProperties>
</file>