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0B07" w:rsidRPr="00754666" w:rsidRDefault="00760B07" w:rsidP="00760B07">
      <w:pPr>
        <w:spacing w:after="200" w:line="276" w:lineRule="auto"/>
        <w:jc w:val="center"/>
        <w:rPr>
          <w:rFonts w:ascii="GHEA Grapalat" w:hAnsi="GHEA Grapalat"/>
          <w:b/>
        </w:rPr>
      </w:pPr>
      <w:r w:rsidRPr="00754666">
        <w:rPr>
          <w:rFonts w:ascii="GHEA Grapalat" w:hAnsi="GHEA Grapalat"/>
          <w:b/>
        </w:rPr>
        <w:t>ԱՄՓՈՓԱԹԵՐԹ</w:t>
      </w:r>
    </w:p>
    <w:p w:rsidR="000E0DAD" w:rsidRDefault="00234EDC" w:rsidP="00314CDC">
      <w:pPr>
        <w:pStyle w:val="NormalWeb"/>
        <w:tabs>
          <w:tab w:val="left" w:pos="0"/>
        </w:tabs>
        <w:spacing w:before="0" w:beforeAutospacing="0" w:after="0" w:afterAutospacing="0"/>
        <w:ind w:firstLine="720"/>
        <w:jc w:val="center"/>
        <w:rPr>
          <w:rFonts w:ascii="GHEA Grapalat" w:hAnsi="GHEA Grapalat" w:cs="Sylfaen"/>
          <w:lang w:val="hy-AM"/>
        </w:rPr>
      </w:pPr>
      <w:r>
        <w:rPr>
          <w:rFonts w:ascii="GHEA Grapalat" w:hAnsi="GHEA Grapalat"/>
          <w:lang w:val="hy-AM"/>
        </w:rPr>
        <w:t>«</w:t>
      </w:r>
      <w:r w:rsidR="00A06961" w:rsidRPr="00A06961">
        <w:rPr>
          <w:rFonts w:ascii="GHEA Grapalat" w:hAnsi="GHEA Grapalat"/>
          <w:lang w:val="hy-AM"/>
        </w:rPr>
        <w:t xml:space="preserve">ՀԱՅԱՍՏԱՆԻ </w:t>
      </w:r>
      <w:r w:rsidR="005F50A6">
        <w:rPr>
          <w:rFonts w:ascii="GHEA Grapalat" w:hAnsi="GHEA Grapalat"/>
          <w:lang w:val="hy-AM"/>
        </w:rPr>
        <w:t>ՀԱՆՐԱՊԵՏՈՒԹՅԱՆ ԿԱՌԱՎԱՐՈՒԹՅԱՆ 20</w:t>
      </w:r>
      <w:r w:rsidR="00A06961" w:rsidRPr="00A06961">
        <w:rPr>
          <w:rFonts w:ascii="GHEA Grapalat" w:hAnsi="GHEA Grapalat"/>
          <w:lang w:val="hy-AM"/>
        </w:rPr>
        <w:t>1</w:t>
      </w:r>
      <w:r w:rsidR="005F50A6">
        <w:rPr>
          <w:rFonts w:ascii="GHEA Grapalat" w:hAnsi="GHEA Grapalat"/>
          <w:lang w:val="hy-AM"/>
        </w:rPr>
        <w:t>5 ԹՎԱԿԱՆԻ ՕԳՈՍՏՈՍԻ 6-Ի N 886-Ն</w:t>
      </w:r>
      <w:r w:rsidR="00A06961" w:rsidRPr="00A06961">
        <w:rPr>
          <w:rFonts w:ascii="GHEA Grapalat" w:hAnsi="GHEA Grapalat"/>
          <w:lang w:val="hy-AM"/>
        </w:rPr>
        <w:t xml:space="preserve"> ՈՐՈՇՄԱՆ ՄԵՋ ՓՈՓՈԽՈՒԹՅՈՒՆՆԵՐ ԿԱՏԱՐԵԼՈՒ ՄԱՍԻՆ</w:t>
      </w:r>
      <w:r>
        <w:rPr>
          <w:rFonts w:ascii="GHEA Grapalat" w:hAnsi="GHEA Grapalat"/>
          <w:lang w:val="hy-AM"/>
        </w:rPr>
        <w:t>»</w:t>
      </w:r>
      <w:r>
        <w:rPr>
          <w:rFonts w:ascii="GHEA Grapalat" w:hAnsi="GHEA Grapalat"/>
          <w:lang w:val="en-US"/>
        </w:rPr>
        <w:t xml:space="preserve"> </w:t>
      </w:r>
      <w:r w:rsidR="00F81827" w:rsidRPr="00F81827">
        <w:rPr>
          <w:rFonts w:ascii="GHEA Grapalat" w:hAnsi="GHEA Grapalat"/>
          <w:lang w:val="hy-AM"/>
        </w:rPr>
        <w:t>ՀԱՅԱՍՏԱՆ</w:t>
      </w:r>
      <w:r w:rsidR="00F81827">
        <w:rPr>
          <w:rFonts w:ascii="GHEA Grapalat" w:hAnsi="GHEA Grapalat"/>
          <w:lang w:val="hy-AM"/>
        </w:rPr>
        <w:t xml:space="preserve">Ի ՀԱՆՐԱՊԵՏՈՒԹՅԱՆ </w:t>
      </w:r>
      <w:r>
        <w:rPr>
          <w:rFonts w:ascii="GHEA Grapalat" w:hAnsi="GHEA Grapalat"/>
          <w:lang w:val="hy-AM"/>
        </w:rPr>
        <w:t>ԿԱՌԱՎԱՐՈՒԹՅԱՆ ՈՐՈՇՄԱՆ ՆԱԽԱԳ</w:t>
      </w:r>
      <w:r w:rsidR="00F81827">
        <w:rPr>
          <w:rFonts w:ascii="GHEA Grapalat" w:hAnsi="GHEA Grapalat"/>
          <w:lang w:val="hy-AM"/>
        </w:rPr>
        <w:t>Ծ</w:t>
      </w:r>
      <w:r w:rsidR="00587C49" w:rsidRPr="00754666">
        <w:rPr>
          <w:rFonts w:ascii="GHEA Grapalat" w:hAnsi="GHEA Grapalat" w:cs="Sylfaen"/>
          <w:lang w:val="hy-AM"/>
        </w:rPr>
        <w:t>Ի ՎԵՐԱԲԵՐՅԱԼ ՇԱՀԱԳՐԳԻՌ ՄԱՐՄԻՆՆԵՐԻ ՆԵՐԿԱՅԱՑՐԱԾ ԴԻ</w:t>
      </w:r>
      <w:r w:rsidR="000200AD">
        <w:rPr>
          <w:rFonts w:ascii="GHEA Grapalat" w:hAnsi="GHEA Grapalat" w:cs="Sylfaen"/>
          <w:lang w:val="hy-AM"/>
        </w:rPr>
        <w:t>ՏՈՂՈՒԹՅՈՒՆՆԵՐԻ ԵՎ ԱՌԱՋԱՐԿՈՒԹՅՈՒ</w:t>
      </w:r>
      <w:r w:rsidR="00587C49" w:rsidRPr="00754666">
        <w:rPr>
          <w:rFonts w:ascii="GHEA Grapalat" w:hAnsi="GHEA Grapalat" w:cs="Sylfaen"/>
          <w:lang w:val="hy-AM"/>
        </w:rPr>
        <w:t>ՆՆԵՐԻ ՄԱՍԻՆ</w:t>
      </w:r>
    </w:p>
    <w:p w:rsidR="00D31BCF" w:rsidRPr="005F50A6" w:rsidRDefault="00D31BCF" w:rsidP="00314CDC">
      <w:pPr>
        <w:pStyle w:val="NormalWeb"/>
        <w:tabs>
          <w:tab w:val="left" w:pos="0"/>
        </w:tabs>
        <w:spacing w:before="0" w:beforeAutospacing="0" w:after="0" w:afterAutospacing="0"/>
        <w:ind w:firstLine="720"/>
        <w:jc w:val="center"/>
        <w:rPr>
          <w:rFonts w:ascii="GHEA Grapalat" w:hAnsi="GHEA Grapalat" w:cs="Arial Unicode"/>
          <w:color w:val="000000"/>
          <w:shd w:val="clear" w:color="auto" w:fill="FFFFFF"/>
          <w:lang w:val="hy-AM"/>
        </w:rPr>
      </w:pPr>
    </w:p>
    <w:tbl>
      <w:tblPr>
        <w:tblW w:w="1418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61"/>
        <w:gridCol w:w="3827"/>
        <w:gridCol w:w="2396"/>
      </w:tblGrid>
      <w:tr w:rsidR="00D61C84" w:rsidRPr="00551091" w:rsidTr="00986CBE">
        <w:trPr>
          <w:trHeight w:val="413"/>
          <w:tblCellSpacing w:w="0" w:type="dxa"/>
          <w:jc w:val="center"/>
        </w:trPr>
        <w:tc>
          <w:tcPr>
            <w:tcW w:w="11788" w:type="dxa"/>
            <w:gridSpan w:val="2"/>
            <w:vMerge w:val="restart"/>
            <w:shd w:val="clear" w:color="auto" w:fill="D0D0D0"/>
            <w:hideMark/>
          </w:tcPr>
          <w:p w:rsidR="00D61C84" w:rsidRPr="00314CDC" w:rsidRDefault="005D6F1A" w:rsidP="003C76F2">
            <w:pPr>
              <w:spacing w:line="360" w:lineRule="auto"/>
              <w:jc w:val="center"/>
              <w:rPr>
                <w:rFonts w:ascii="GHEA Grapalat" w:hAnsi="GHEA Grapalat" w:cs="Sylfaen"/>
                <w:bCs/>
                <w:lang w:val="hy-AM"/>
              </w:rPr>
            </w:pPr>
            <w:r w:rsidRPr="00314CDC">
              <w:rPr>
                <w:rFonts w:ascii="GHEA Grapalat" w:hAnsi="GHEA Grapalat" w:cs="Sylfaen"/>
                <w:bCs/>
                <w:lang w:val="hy-AM"/>
              </w:rPr>
              <w:t xml:space="preserve">1. </w:t>
            </w:r>
            <w:r w:rsidR="00F874D6">
              <w:rPr>
                <w:rFonts w:ascii="GHEA Grapalat" w:hAnsi="GHEA Grapalat" w:cs="Sylfaen"/>
                <w:bCs/>
                <w:lang w:val="hy-AM"/>
              </w:rPr>
              <w:t>Հայաստանի Հանրապետության</w:t>
            </w:r>
            <w:r w:rsidRPr="00314CDC">
              <w:rPr>
                <w:rFonts w:ascii="GHEA Grapalat" w:hAnsi="GHEA Grapalat" w:cs="Sylfaen"/>
                <w:bCs/>
                <w:lang w:val="hy-AM"/>
              </w:rPr>
              <w:t xml:space="preserve"> </w:t>
            </w:r>
            <w:r w:rsidR="008C722C" w:rsidRPr="008C722C">
              <w:rPr>
                <w:rFonts w:ascii="GHEA Grapalat" w:hAnsi="GHEA Grapalat" w:cs="Sylfaen"/>
                <w:bCs/>
                <w:lang w:val="hy-AM"/>
              </w:rPr>
              <w:t>ֆինանսների նախարարություն</w:t>
            </w:r>
          </w:p>
        </w:tc>
        <w:tc>
          <w:tcPr>
            <w:tcW w:w="2396" w:type="dxa"/>
            <w:shd w:val="clear" w:color="auto" w:fill="D0D0D0"/>
            <w:hideMark/>
          </w:tcPr>
          <w:p w:rsidR="00D61C84" w:rsidRPr="00314CDC" w:rsidRDefault="005F50A6" w:rsidP="003C76F2">
            <w:pPr>
              <w:spacing w:line="360" w:lineRule="auto"/>
              <w:jc w:val="center"/>
              <w:rPr>
                <w:rFonts w:ascii="GHEA Grapalat" w:hAnsi="GHEA Grapalat" w:cs="Sylfaen"/>
                <w:bCs/>
                <w:lang w:val="hy-AM"/>
              </w:rPr>
            </w:pPr>
            <w:r>
              <w:rPr>
                <w:rFonts w:ascii="GHEA Grapalat" w:hAnsi="GHEA Grapalat" w:cs="Sylfaen"/>
                <w:bCs/>
                <w:lang w:val="hy-AM"/>
              </w:rPr>
              <w:t>21</w:t>
            </w:r>
            <w:r w:rsidR="00101A36">
              <w:rPr>
                <w:rFonts w:ascii="GHEA Grapalat" w:hAnsi="GHEA Grapalat" w:cs="Sylfaen"/>
                <w:bCs/>
                <w:lang w:val="hy-AM"/>
              </w:rPr>
              <w:t>.</w:t>
            </w:r>
            <w:r w:rsidR="00551091">
              <w:rPr>
                <w:rFonts w:ascii="GHEA Grapalat" w:hAnsi="GHEA Grapalat" w:cs="Sylfaen"/>
                <w:bCs/>
                <w:lang w:val="hy-AM"/>
              </w:rPr>
              <w:t>12</w:t>
            </w:r>
            <w:r w:rsidR="00CE5EC5">
              <w:rPr>
                <w:rFonts w:ascii="GHEA Grapalat" w:hAnsi="GHEA Grapalat" w:cs="Sylfaen"/>
                <w:bCs/>
                <w:lang w:val="hy-AM"/>
              </w:rPr>
              <w:t>.2022</w:t>
            </w:r>
            <w:r w:rsidR="005D6F1A" w:rsidRPr="00314CDC">
              <w:rPr>
                <w:rFonts w:ascii="GHEA Grapalat" w:hAnsi="GHEA Grapalat" w:cs="Sylfaen"/>
                <w:bCs/>
                <w:lang w:val="hy-AM"/>
              </w:rPr>
              <w:t>թ.</w:t>
            </w:r>
          </w:p>
        </w:tc>
      </w:tr>
      <w:tr w:rsidR="00D61C84" w:rsidRPr="00551091" w:rsidTr="00986CBE">
        <w:trPr>
          <w:trHeight w:val="395"/>
          <w:tblCellSpacing w:w="0" w:type="dxa"/>
          <w:jc w:val="center"/>
        </w:trPr>
        <w:tc>
          <w:tcPr>
            <w:tcW w:w="11788" w:type="dxa"/>
            <w:gridSpan w:val="2"/>
            <w:vMerge/>
            <w:shd w:val="clear" w:color="auto" w:fill="FFFFFF"/>
            <w:vAlign w:val="center"/>
            <w:hideMark/>
          </w:tcPr>
          <w:p w:rsidR="00D61C84" w:rsidRPr="00314CDC" w:rsidRDefault="00D61C84" w:rsidP="003C76F2">
            <w:pPr>
              <w:spacing w:line="360" w:lineRule="auto"/>
              <w:jc w:val="center"/>
              <w:rPr>
                <w:rFonts w:ascii="GHEA Grapalat" w:hAnsi="GHEA Grapalat" w:cs="Sylfaen"/>
                <w:bCs/>
                <w:lang w:val="hy-AM"/>
              </w:rPr>
            </w:pPr>
          </w:p>
        </w:tc>
        <w:tc>
          <w:tcPr>
            <w:tcW w:w="2396" w:type="dxa"/>
            <w:shd w:val="clear" w:color="auto" w:fill="D0D0D0"/>
            <w:hideMark/>
          </w:tcPr>
          <w:p w:rsidR="00314CDC" w:rsidRPr="009845CF" w:rsidRDefault="005F50A6" w:rsidP="003C76F2">
            <w:pPr>
              <w:spacing w:line="360" w:lineRule="auto"/>
              <w:jc w:val="center"/>
              <w:rPr>
                <w:rFonts w:ascii="GHEA Grapalat" w:hAnsi="GHEA Grapalat" w:cs="Sylfaen"/>
                <w:bCs/>
                <w:lang w:val="hy-AM"/>
              </w:rPr>
            </w:pPr>
            <w:r w:rsidRPr="005F50A6">
              <w:rPr>
                <w:rFonts w:ascii="GHEA Grapalat" w:hAnsi="GHEA Grapalat" w:cs="Sylfaen"/>
                <w:bCs/>
                <w:lang w:val="hy-AM"/>
              </w:rPr>
              <w:t>01/2-1/22357-2022</w:t>
            </w:r>
          </w:p>
        </w:tc>
      </w:tr>
      <w:tr w:rsidR="00F41A0E" w:rsidRPr="00551091" w:rsidTr="00986CBE">
        <w:trPr>
          <w:trHeight w:val="395"/>
          <w:tblCellSpacing w:w="0" w:type="dxa"/>
          <w:jc w:val="center"/>
        </w:trPr>
        <w:tc>
          <w:tcPr>
            <w:tcW w:w="7961" w:type="dxa"/>
            <w:shd w:val="clear" w:color="auto" w:fill="FFFFFF"/>
            <w:hideMark/>
          </w:tcPr>
          <w:p w:rsidR="00942F67" w:rsidRPr="00733D99" w:rsidRDefault="00551091" w:rsidP="00551091">
            <w:pPr>
              <w:spacing w:line="360" w:lineRule="auto"/>
              <w:ind w:left="127" w:right="175" w:firstLine="412"/>
              <w:jc w:val="both"/>
              <w:rPr>
                <w:rFonts w:ascii="GHEA Grapalat" w:hAnsi="GHEA Grapalat"/>
                <w:color w:val="000000"/>
                <w:lang w:val="hy-AM" w:eastAsia="hy-AM"/>
              </w:rPr>
            </w:pPr>
            <w:r>
              <w:rPr>
                <w:rFonts w:ascii="GHEA Grapalat" w:hAnsi="GHEA Grapalat"/>
                <w:color w:val="000000"/>
                <w:lang w:val="hy-AM" w:eastAsia="hy-AM"/>
              </w:rPr>
              <w:t>Դիտողություններ և առաջարկություններ չկան</w:t>
            </w:r>
            <w:r w:rsidR="00A06961" w:rsidRPr="00861637">
              <w:rPr>
                <w:rFonts w:ascii="GHEA Grapalat" w:hAnsi="GHEA Grapalat"/>
                <w:color w:val="000000"/>
                <w:lang w:val="hy-AM" w:eastAsia="hy-AM"/>
              </w:rPr>
              <w:t>:</w:t>
            </w:r>
          </w:p>
        </w:tc>
        <w:tc>
          <w:tcPr>
            <w:tcW w:w="6223" w:type="dxa"/>
            <w:gridSpan w:val="2"/>
            <w:shd w:val="clear" w:color="auto" w:fill="FFFFFF"/>
            <w:hideMark/>
          </w:tcPr>
          <w:p w:rsidR="00F41A0E" w:rsidRDefault="004523A8" w:rsidP="004523A8">
            <w:pPr>
              <w:spacing w:line="360" w:lineRule="auto"/>
              <w:ind w:left="75" w:right="188" w:firstLine="180"/>
              <w:jc w:val="center"/>
              <w:rPr>
                <w:rFonts w:ascii="GHEA Grapalat" w:hAnsi="GHEA Grapalat"/>
                <w:color w:val="000000"/>
                <w:lang w:val="hy-AM" w:eastAsia="hy-AM"/>
              </w:rPr>
            </w:pPr>
            <w:r>
              <w:rPr>
                <w:rFonts w:ascii="GHEA Grapalat" w:hAnsi="GHEA Grapalat"/>
                <w:color w:val="000000"/>
                <w:lang w:val="hy-AM" w:eastAsia="hy-AM"/>
              </w:rPr>
              <w:t>Ընդունվել է</w:t>
            </w:r>
            <w:r w:rsidR="00551091">
              <w:rPr>
                <w:rFonts w:ascii="GHEA Grapalat" w:hAnsi="GHEA Grapalat"/>
                <w:color w:val="000000"/>
                <w:lang w:val="hy-AM" w:eastAsia="hy-AM"/>
              </w:rPr>
              <w:t xml:space="preserve"> ի գիտություն</w:t>
            </w:r>
            <w:r w:rsidR="00B376AA" w:rsidRPr="00B376AA">
              <w:rPr>
                <w:rFonts w:ascii="GHEA Grapalat" w:hAnsi="GHEA Grapalat"/>
                <w:color w:val="000000"/>
                <w:lang w:val="hy-AM" w:eastAsia="hy-AM"/>
              </w:rPr>
              <w:t>։</w:t>
            </w:r>
          </w:p>
          <w:p w:rsidR="004523A8" w:rsidRPr="004523A8" w:rsidRDefault="004523A8" w:rsidP="004523A8">
            <w:pPr>
              <w:spacing w:line="360" w:lineRule="auto"/>
              <w:ind w:left="75" w:right="188" w:firstLine="180"/>
              <w:jc w:val="center"/>
              <w:rPr>
                <w:rFonts w:ascii="GHEA Grapalat" w:hAnsi="GHEA Grapalat"/>
                <w:color w:val="000000"/>
                <w:lang w:val="hy-AM" w:eastAsia="hy-AM"/>
              </w:rPr>
            </w:pPr>
          </w:p>
        </w:tc>
      </w:tr>
      <w:tr w:rsidR="00D61C84" w:rsidRPr="00551091" w:rsidTr="00986CBE">
        <w:trPr>
          <w:trHeight w:val="413"/>
          <w:tblCellSpacing w:w="0" w:type="dxa"/>
          <w:jc w:val="center"/>
        </w:trPr>
        <w:tc>
          <w:tcPr>
            <w:tcW w:w="11788" w:type="dxa"/>
            <w:gridSpan w:val="2"/>
            <w:vMerge w:val="restart"/>
            <w:shd w:val="clear" w:color="auto" w:fill="D0D0D0"/>
            <w:hideMark/>
          </w:tcPr>
          <w:p w:rsidR="00D61C84" w:rsidRPr="008F0C02" w:rsidRDefault="00C17270" w:rsidP="003C76F2">
            <w:pPr>
              <w:spacing w:line="360" w:lineRule="auto"/>
              <w:jc w:val="center"/>
              <w:rPr>
                <w:rFonts w:ascii="GHEA Grapalat" w:hAnsi="GHEA Grapalat" w:cs="Sylfaen"/>
                <w:bCs/>
                <w:lang w:val="hy-AM"/>
              </w:rPr>
            </w:pPr>
            <w:r>
              <w:rPr>
                <w:rFonts w:ascii="GHEA Grapalat" w:hAnsi="GHEA Grapalat" w:cs="Sylfaen"/>
                <w:bCs/>
                <w:lang w:val="hy-AM"/>
              </w:rPr>
              <w:t>2</w:t>
            </w:r>
            <w:r w:rsidR="006149F8">
              <w:rPr>
                <w:rFonts w:ascii="GHEA Grapalat" w:hAnsi="GHEA Grapalat" w:cs="Sylfaen"/>
                <w:bCs/>
                <w:lang w:val="hy-AM"/>
              </w:rPr>
              <w:t xml:space="preserve">. </w:t>
            </w:r>
            <w:r w:rsidR="00F874D6" w:rsidRPr="00F874D6">
              <w:rPr>
                <w:rFonts w:ascii="GHEA Grapalat" w:hAnsi="GHEA Grapalat" w:cs="Sylfaen"/>
                <w:bCs/>
                <w:lang w:val="hy-AM"/>
              </w:rPr>
              <w:t xml:space="preserve">Հայաստանի Հանրապետության </w:t>
            </w:r>
            <w:r w:rsidR="008C722C">
              <w:rPr>
                <w:rFonts w:ascii="GHEA Grapalat" w:hAnsi="GHEA Grapalat" w:cs="Sylfaen"/>
                <w:bCs/>
                <w:lang w:val="hy-AM"/>
              </w:rPr>
              <w:t>է</w:t>
            </w:r>
            <w:r w:rsidR="008C722C" w:rsidRPr="008C722C">
              <w:rPr>
                <w:rFonts w:ascii="GHEA Grapalat" w:hAnsi="GHEA Grapalat" w:cs="Sylfaen"/>
                <w:bCs/>
                <w:lang w:val="hy-AM"/>
              </w:rPr>
              <w:t>կոնոմիկայի նախարարություն</w:t>
            </w:r>
          </w:p>
        </w:tc>
        <w:tc>
          <w:tcPr>
            <w:tcW w:w="2396" w:type="dxa"/>
            <w:shd w:val="clear" w:color="auto" w:fill="D0D0D0"/>
            <w:hideMark/>
          </w:tcPr>
          <w:p w:rsidR="00D61C84" w:rsidRPr="008F0C02" w:rsidRDefault="005F50A6" w:rsidP="003C76F2">
            <w:pPr>
              <w:spacing w:line="360" w:lineRule="auto"/>
              <w:jc w:val="center"/>
              <w:rPr>
                <w:rFonts w:ascii="GHEA Grapalat" w:hAnsi="GHEA Grapalat" w:cs="Sylfaen"/>
                <w:bCs/>
                <w:lang w:val="hy-AM"/>
              </w:rPr>
            </w:pPr>
            <w:r>
              <w:rPr>
                <w:rFonts w:ascii="GHEA Grapalat" w:hAnsi="GHEA Grapalat" w:cs="Sylfaen"/>
                <w:bCs/>
                <w:lang w:val="hy-AM"/>
              </w:rPr>
              <w:t>26</w:t>
            </w:r>
            <w:r w:rsidR="00551091">
              <w:rPr>
                <w:rFonts w:ascii="GHEA Grapalat" w:hAnsi="GHEA Grapalat" w:cs="Sylfaen"/>
                <w:bCs/>
                <w:lang w:val="hy-AM"/>
              </w:rPr>
              <w:t>.12</w:t>
            </w:r>
            <w:r w:rsidR="00D61C84" w:rsidRPr="008F0C02">
              <w:rPr>
                <w:rFonts w:ascii="GHEA Grapalat" w:hAnsi="GHEA Grapalat" w:cs="Sylfaen"/>
                <w:bCs/>
                <w:lang w:val="hy-AM"/>
              </w:rPr>
              <w:t>.202</w:t>
            </w:r>
            <w:r w:rsidR="00861637">
              <w:rPr>
                <w:rFonts w:ascii="GHEA Grapalat" w:hAnsi="GHEA Grapalat" w:cs="Sylfaen"/>
                <w:bCs/>
                <w:lang w:val="hy-AM"/>
              </w:rPr>
              <w:t>2</w:t>
            </w:r>
            <w:r w:rsidR="00D61C84" w:rsidRPr="008F0C02">
              <w:rPr>
                <w:rFonts w:ascii="GHEA Grapalat" w:hAnsi="GHEA Grapalat" w:cs="Sylfaen"/>
                <w:bCs/>
                <w:lang w:val="hy-AM"/>
              </w:rPr>
              <w:t>թ.</w:t>
            </w:r>
          </w:p>
        </w:tc>
      </w:tr>
      <w:tr w:rsidR="00D61C84" w:rsidRPr="00551091" w:rsidTr="00986CBE">
        <w:trPr>
          <w:trHeight w:val="395"/>
          <w:tblCellSpacing w:w="0" w:type="dxa"/>
          <w:jc w:val="center"/>
        </w:trPr>
        <w:tc>
          <w:tcPr>
            <w:tcW w:w="11788" w:type="dxa"/>
            <w:gridSpan w:val="2"/>
            <w:vMerge/>
            <w:shd w:val="clear" w:color="auto" w:fill="FFFFFF"/>
            <w:vAlign w:val="center"/>
            <w:hideMark/>
          </w:tcPr>
          <w:p w:rsidR="00D61C84" w:rsidRPr="008F0C02" w:rsidRDefault="00D61C84" w:rsidP="003C76F2">
            <w:pPr>
              <w:spacing w:line="360" w:lineRule="auto"/>
              <w:ind w:left="127" w:firstLine="412"/>
              <w:jc w:val="center"/>
              <w:rPr>
                <w:rFonts w:ascii="GHEA Grapalat" w:hAnsi="GHEA Grapalat" w:cs="Sylfaen"/>
                <w:bCs/>
                <w:lang w:val="hy-AM"/>
              </w:rPr>
            </w:pPr>
          </w:p>
        </w:tc>
        <w:tc>
          <w:tcPr>
            <w:tcW w:w="2396" w:type="dxa"/>
            <w:shd w:val="clear" w:color="auto" w:fill="D0D0D0"/>
            <w:hideMark/>
          </w:tcPr>
          <w:p w:rsidR="00D61C84" w:rsidRPr="008F0C02" w:rsidRDefault="005F50A6" w:rsidP="003C76F2">
            <w:pPr>
              <w:spacing w:line="360" w:lineRule="auto"/>
              <w:jc w:val="center"/>
              <w:rPr>
                <w:rFonts w:ascii="GHEA Grapalat" w:hAnsi="GHEA Grapalat" w:cs="Sylfaen"/>
                <w:bCs/>
                <w:lang w:val="hy-AM"/>
              </w:rPr>
            </w:pPr>
            <w:r w:rsidRPr="005F50A6">
              <w:rPr>
                <w:rFonts w:ascii="GHEA Grapalat" w:hAnsi="GHEA Grapalat" w:cs="Sylfaen"/>
                <w:bCs/>
                <w:lang w:val="hy-AM"/>
              </w:rPr>
              <w:t>06/20982-2022</w:t>
            </w:r>
          </w:p>
        </w:tc>
      </w:tr>
      <w:tr w:rsidR="00525F10" w:rsidRPr="00551091" w:rsidTr="00A9116A">
        <w:trPr>
          <w:trHeight w:val="930"/>
          <w:tblCellSpacing w:w="0" w:type="dxa"/>
          <w:jc w:val="center"/>
        </w:trPr>
        <w:tc>
          <w:tcPr>
            <w:tcW w:w="7961" w:type="dxa"/>
            <w:shd w:val="clear" w:color="auto" w:fill="FFFFFF"/>
            <w:hideMark/>
          </w:tcPr>
          <w:p w:rsidR="00BF6AD0" w:rsidRPr="00BF6AD0" w:rsidRDefault="005F50A6" w:rsidP="003C76F2">
            <w:pPr>
              <w:spacing w:line="360" w:lineRule="auto"/>
              <w:ind w:left="127" w:firstLine="412"/>
              <w:jc w:val="both"/>
              <w:rPr>
                <w:rFonts w:ascii="GHEA Grapalat" w:hAnsi="GHEA Grapalat"/>
                <w:color w:val="000000"/>
                <w:lang w:val="hy-AM" w:eastAsia="hy-AM"/>
              </w:rPr>
            </w:pPr>
            <w:r>
              <w:rPr>
                <w:rFonts w:ascii="GHEA Grapalat" w:hAnsi="GHEA Grapalat"/>
                <w:color w:val="000000"/>
                <w:lang w:val="hy-AM" w:eastAsia="hy-AM"/>
              </w:rPr>
              <w:t>Ա</w:t>
            </w:r>
            <w:r w:rsidR="00A9116A">
              <w:rPr>
                <w:rFonts w:ascii="GHEA Grapalat" w:hAnsi="GHEA Grapalat"/>
                <w:color w:val="000000"/>
                <w:lang w:val="hy-AM" w:eastAsia="hy-AM"/>
              </w:rPr>
              <w:t>ռաջարկություններ</w:t>
            </w:r>
            <w:r>
              <w:rPr>
                <w:rFonts w:ascii="GHEA Grapalat" w:hAnsi="GHEA Grapalat"/>
                <w:color w:val="000000"/>
                <w:lang w:val="hy-AM" w:eastAsia="hy-AM"/>
              </w:rPr>
              <w:t xml:space="preserve"> և դիտողություններ</w:t>
            </w:r>
            <w:r w:rsidR="00A9116A">
              <w:rPr>
                <w:rFonts w:ascii="GHEA Grapalat" w:hAnsi="GHEA Grapalat"/>
                <w:color w:val="000000"/>
                <w:lang w:val="hy-AM" w:eastAsia="hy-AM"/>
              </w:rPr>
              <w:t xml:space="preserve"> չկան</w:t>
            </w:r>
            <w:r w:rsidR="00861637" w:rsidRPr="00861637">
              <w:rPr>
                <w:rFonts w:ascii="GHEA Grapalat" w:hAnsi="GHEA Grapalat"/>
                <w:color w:val="000000"/>
                <w:lang w:val="hy-AM" w:eastAsia="hy-AM"/>
              </w:rPr>
              <w:t>:</w:t>
            </w:r>
          </w:p>
        </w:tc>
        <w:tc>
          <w:tcPr>
            <w:tcW w:w="6223" w:type="dxa"/>
            <w:gridSpan w:val="2"/>
            <w:shd w:val="clear" w:color="auto" w:fill="FFFFFF"/>
            <w:hideMark/>
          </w:tcPr>
          <w:p w:rsidR="00044B5B" w:rsidRPr="00F147F4" w:rsidRDefault="00044B5B" w:rsidP="003C76F2">
            <w:pPr>
              <w:spacing w:line="360" w:lineRule="auto"/>
              <w:jc w:val="center"/>
              <w:rPr>
                <w:rFonts w:ascii="GHEA Grapalat" w:hAnsi="GHEA Grapalat"/>
                <w:color w:val="000000" w:themeColor="text1"/>
                <w:lang w:val="hy-AM"/>
              </w:rPr>
            </w:pPr>
            <w:r w:rsidRPr="00F147F4">
              <w:rPr>
                <w:rFonts w:ascii="GHEA Grapalat" w:hAnsi="GHEA Grapalat"/>
                <w:color w:val="000000" w:themeColor="text1"/>
                <w:lang w:val="hy-AM"/>
              </w:rPr>
              <w:t>Ընդունվել է</w:t>
            </w:r>
            <w:r w:rsidR="00BC5442">
              <w:rPr>
                <w:rFonts w:ascii="GHEA Grapalat" w:hAnsi="GHEA Grapalat"/>
                <w:color w:val="000000" w:themeColor="text1"/>
                <w:lang w:val="hy-AM"/>
              </w:rPr>
              <w:t xml:space="preserve"> ի գիտություն</w:t>
            </w:r>
            <w:r w:rsidRPr="00F147F4">
              <w:rPr>
                <w:rFonts w:ascii="GHEA Grapalat" w:hAnsi="GHEA Grapalat"/>
                <w:color w:val="000000" w:themeColor="text1"/>
                <w:lang w:val="hy-AM"/>
              </w:rPr>
              <w:t>:</w:t>
            </w:r>
          </w:p>
          <w:p w:rsidR="00525F10" w:rsidRPr="00BF6AD0" w:rsidRDefault="00525F10" w:rsidP="00BC5442">
            <w:pPr>
              <w:spacing w:line="360" w:lineRule="auto"/>
              <w:jc w:val="center"/>
              <w:rPr>
                <w:rFonts w:ascii="GHEA Grapalat" w:hAnsi="GHEA Grapalat"/>
                <w:color w:val="000000"/>
                <w:lang w:val="hy-AM" w:eastAsia="hy-AM"/>
              </w:rPr>
            </w:pPr>
          </w:p>
        </w:tc>
      </w:tr>
      <w:tr w:rsidR="00FD07D7" w:rsidRPr="008F0C02" w:rsidTr="006A46AA">
        <w:trPr>
          <w:trHeight w:val="413"/>
          <w:tblCellSpacing w:w="0" w:type="dxa"/>
          <w:jc w:val="center"/>
        </w:trPr>
        <w:tc>
          <w:tcPr>
            <w:tcW w:w="11788" w:type="dxa"/>
            <w:gridSpan w:val="2"/>
            <w:vMerge w:val="restart"/>
            <w:shd w:val="clear" w:color="auto" w:fill="D0D0D0"/>
            <w:hideMark/>
          </w:tcPr>
          <w:p w:rsidR="00FD07D7" w:rsidRPr="008F0C02" w:rsidRDefault="00FD07D7" w:rsidP="006A46AA">
            <w:pPr>
              <w:spacing w:line="360" w:lineRule="auto"/>
              <w:jc w:val="center"/>
              <w:rPr>
                <w:rFonts w:ascii="GHEA Grapalat" w:hAnsi="GHEA Grapalat" w:cs="Sylfaen"/>
                <w:bCs/>
                <w:lang w:val="hy-AM"/>
              </w:rPr>
            </w:pPr>
            <w:r>
              <w:rPr>
                <w:rFonts w:ascii="GHEA Grapalat" w:hAnsi="GHEA Grapalat" w:cs="Sylfaen"/>
                <w:bCs/>
                <w:lang w:val="hy-AM"/>
              </w:rPr>
              <w:t xml:space="preserve">2. </w:t>
            </w:r>
            <w:r w:rsidRPr="00F874D6">
              <w:rPr>
                <w:rFonts w:ascii="GHEA Grapalat" w:hAnsi="GHEA Grapalat" w:cs="Sylfaen"/>
                <w:bCs/>
                <w:lang w:val="hy-AM"/>
              </w:rPr>
              <w:t xml:space="preserve">Հայաստանի Հանրապետության </w:t>
            </w:r>
            <w:r>
              <w:rPr>
                <w:rFonts w:ascii="GHEA Grapalat" w:hAnsi="GHEA Grapalat" w:cs="Sylfaen"/>
                <w:bCs/>
                <w:lang w:val="hy-AM"/>
              </w:rPr>
              <w:t>արդարադատության</w:t>
            </w:r>
            <w:r w:rsidRPr="008C722C">
              <w:rPr>
                <w:rFonts w:ascii="GHEA Grapalat" w:hAnsi="GHEA Grapalat" w:cs="Sylfaen"/>
                <w:bCs/>
                <w:lang w:val="hy-AM"/>
              </w:rPr>
              <w:t xml:space="preserve"> նախարարություն</w:t>
            </w:r>
          </w:p>
        </w:tc>
        <w:tc>
          <w:tcPr>
            <w:tcW w:w="2396" w:type="dxa"/>
            <w:shd w:val="clear" w:color="auto" w:fill="D0D0D0"/>
            <w:hideMark/>
          </w:tcPr>
          <w:p w:rsidR="00FD07D7" w:rsidRPr="008F0C02" w:rsidRDefault="00766C78" w:rsidP="006A46AA">
            <w:pPr>
              <w:spacing w:line="360" w:lineRule="auto"/>
              <w:jc w:val="center"/>
              <w:rPr>
                <w:rFonts w:ascii="GHEA Grapalat" w:hAnsi="GHEA Grapalat" w:cs="Sylfaen"/>
                <w:bCs/>
                <w:lang w:val="hy-AM"/>
              </w:rPr>
            </w:pPr>
            <w:r>
              <w:rPr>
                <w:rFonts w:ascii="GHEA Grapalat" w:hAnsi="GHEA Grapalat" w:cs="Sylfaen"/>
                <w:bCs/>
                <w:lang w:val="hy-AM"/>
              </w:rPr>
              <w:t>07.02</w:t>
            </w:r>
            <w:r w:rsidR="00FD07D7" w:rsidRPr="008F0C02">
              <w:rPr>
                <w:rFonts w:ascii="GHEA Grapalat" w:hAnsi="GHEA Grapalat" w:cs="Sylfaen"/>
                <w:bCs/>
                <w:lang w:val="hy-AM"/>
              </w:rPr>
              <w:t>.202</w:t>
            </w:r>
            <w:r>
              <w:rPr>
                <w:rFonts w:ascii="GHEA Grapalat" w:hAnsi="GHEA Grapalat" w:cs="Sylfaen"/>
                <w:bCs/>
                <w:lang w:val="hy-AM"/>
              </w:rPr>
              <w:t>3</w:t>
            </w:r>
            <w:r w:rsidR="00FD07D7" w:rsidRPr="008F0C02">
              <w:rPr>
                <w:rFonts w:ascii="GHEA Grapalat" w:hAnsi="GHEA Grapalat" w:cs="Sylfaen"/>
                <w:bCs/>
                <w:lang w:val="hy-AM"/>
              </w:rPr>
              <w:t>թ.</w:t>
            </w:r>
          </w:p>
        </w:tc>
      </w:tr>
      <w:tr w:rsidR="00FD07D7" w:rsidRPr="008F0C02" w:rsidTr="006A46AA">
        <w:trPr>
          <w:trHeight w:val="395"/>
          <w:tblCellSpacing w:w="0" w:type="dxa"/>
          <w:jc w:val="center"/>
        </w:trPr>
        <w:tc>
          <w:tcPr>
            <w:tcW w:w="11788" w:type="dxa"/>
            <w:gridSpan w:val="2"/>
            <w:vMerge/>
            <w:shd w:val="clear" w:color="auto" w:fill="FFFFFF"/>
            <w:vAlign w:val="center"/>
            <w:hideMark/>
          </w:tcPr>
          <w:p w:rsidR="00FD07D7" w:rsidRPr="008F0C02" w:rsidRDefault="00FD07D7" w:rsidP="006A46AA">
            <w:pPr>
              <w:spacing w:line="360" w:lineRule="auto"/>
              <w:ind w:left="127" w:firstLine="412"/>
              <w:jc w:val="center"/>
              <w:rPr>
                <w:rFonts w:ascii="GHEA Grapalat" w:hAnsi="GHEA Grapalat" w:cs="Sylfaen"/>
                <w:bCs/>
                <w:lang w:val="hy-AM"/>
              </w:rPr>
            </w:pPr>
          </w:p>
        </w:tc>
        <w:tc>
          <w:tcPr>
            <w:tcW w:w="2396" w:type="dxa"/>
            <w:shd w:val="clear" w:color="auto" w:fill="D0D0D0"/>
            <w:hideMark/>
          </w:tcPr>
          <w:p w:rsidR="00FD07D7" w:rsidRPr="008F0C02" w:rsidRDefault="00766C78" w:rsidP="006A46AA">
            <w:pPr>
              <w:spacing w:line="360" w:lineRule="auto"/>
              <w:jc w:val="center"/>
              <w:rPr>
                <w:rFonts w:ascii="GHEA Grapalat" w:hAnsi="GHEA Grapalat" w:cs="Sylfaen"/>
                <w:bCs/>
                <w:lang w:val="hy-AM"/>
              </w:rPr>
            </w:pPr>
            <w:r w:rsidRPr="00766C78">
              <w:rPr>
                <w:rFonts w:ascii="GHEA Grapalat" w:hAnsi="GHEA Grapalat" w:cs="Sylfaen"/>
                <w:bCs/>
                <w:lang w:val="hy-AM"/>
              </w:rPr>
              <w:t>01/27.1/6355-2023</w:t>
            </w:r>
          </w:p>
        </w:tc>
      </w:tr>
      <w:tr w:rsidR="00766C78" w:rsidRPr="00BF6AD0" w:rsidTr="006A46AA">
        <w:trPr>
          <w:trHeight w:val="930"/>
          <w:tblCellSpacing w:w="0" w:type="dxa"/>
          <w:jc w:val="center"/>
        </w:trPr>
        <w:tc>
          <w:tcPr>
            <w:tcW w:w="7961" w:type="dxa"/>
            <w:shd w:val="clear" w:color="auto" w:fill="FFFFFF"/>
            <w:hideMark/>
          </w:tcPr>
          <w:p w:rsidR="00766C78" w:rsidRPr="00766C78" w:rsidRDefault="00766C78" w:rsidP="00CC60D2">
            <w:pPr>
              <w:spacing w:line="360" w:lineRule="auto"/>
              <w:ind w:left="127" w:right="159" w:firstLine="412"/>
              <w:jc w:val="both"/>
              <w:rPr>
                <w:rFonts w:ascii="GHEA Grapalat" w:hAnsi="GHEA Grapalat"/>
                <w:color w:val="000000"/>
                <w:lang w:val="hy-AM" w:eastAsia="hy-AM"/>
              </w:rPr>
            </w:pPr>
            <w:r>
              <w:rPr>
                <w:rFonts w:ascii="GHEA Grapalat" w:hAnsi="GHEA Grapalat"/>
                <w:color w:val="000000"/>
                <w:lang w:val="hy-AM" w:eastAsia="hy-AM"/>
              </w:rPr>
              <w:t xml:space="preserve">1․ </w:t>
            </w:r>
            <w:r w:rsidR="00616D7D" w:rsidRPr="00E851AE">
              <w:rPr>
                <w:rFonts w:ascii="GHEA Grapalat" w:hAnsi="GHEA Grapalat"/>
                <w:bCs/>
                <w:lang w:val="hy-AM"/>
              </w:rPr>
              <w:t>«Հայաստանի Հանրապետության կառավարության 2015 թվականի օգոստոսի 6-ի N    886-Ն որոշման մեջ փոփոխություններ կատարելու մասին</w:t>
            </w:r>
            <w:r w:rsidR="00616D7D" w:rsidRPr="00E851AE">
              <w:rPr>
                <w:rFonts w:ascii="GHEA Grapalat" w:hAnsi="GHEA Grapalat" w:cs="Calibri"/>
                <w:color w:val="000000"/>
                <w:lang w:val="hy-AM"/>
              </w:rPr>
              <w:t>»</w:t>
            </w:r>
            <w:r w:rsidR="00616D7D" w:rsidRPr="00E851AE">
              <w:rPr>
                <w:rFonts w:ascii="GHEA Grapalat" w:hAnsi="GHEA Grapalat"/>
                <w:color w:val="000000"/>
                <w:shd w:val="clear" w:color="auto" w:fill="FFFFFF"/>
                <w:lang w:val="hy-AM"/>
              </w:rPr>
              <w:t xml:space="preserve"> Հայաստանի Հանրապետության կառավարության որոշման </w:t>
            </w:r>
            <w:r w:rsidR="00616D7D" w:rsidRPr="00E851AE">
              <w:rPr>
                <w:rFonts w:ascii="GHEA Grapalat" w:hAnsi="GHEA Grapalat" w:cs="Sylfaen"/>
                <w:color w:val="000000"/>
                <w:shd w:val="clear" w:color="auto" w:fill="FFFFFF"/>
                <w:lang w:val="hy-AM"/>
              </w:rPr>
              <w:t xml:space="preserve">նախագծի (այսուհետ՝ Նախագիծ) 1-ին կետի 1-ին ենթակետով առաջարկվում է </w:t>
            </w:r>
            <w:r w:rsidR="00616D7D" w:rsidRPr="00E851AE">
              <w:rPr>
                <w:rFonts w:ascii="GHEA Grapalat" w:hAnsi="GHEA Grapalat"/>
                <w:bCs/>
                <w:lang w:val="hy-AM"/>
              </w:rPr>
              <w:t xml:space="preserve">Հայաստանի Հանրապետության կառավարության 2015 թվականի օգոստոսի 6-ի N 886-Ն որոշման (այսուհետ՝ Որոշում) վերնագրում </w:t>
            </w:r>
            <w:r w:rsidR="00616D7D" w:rsidRPr="00E851AE">
              <w:rPr>
                <w:rFonts w:ascii="GHEA Grapalat" w:hAnsi="GHEA Grapalat"/>
                <w:bCs/>
                <w:lang w:val="hy-AM"/>
              </w:rPr>
              <w:lastRenderedPageBreak/>
              <w:t>«ՄԱՍՆԱԳԻՏԱՑՎԱԾ, ՏԱՐԱԾԱՇՐՋԱՆԱՅԻՆ ՄԱՔՍԱՏՆԵՐ ՈՒ ՄԱՔՍԱՅԻՆ ԿԵՏԵՐ ՍՏԵՂԾԵԼՈՒ</w:t>
            </w:r>
            <w:r w:rsidR="00616D7D" w:rsidRPr="00E851AE">
              <w:rPr>
                <w:rFonts w:ascii="GHEA Grapalat" w:hAnsi="GHEA Grapalat" w:cs="Calibri"/>
                <w:color w:val="000000"/>
                <w:lang w:val="hy-AM"/>
              </w:rPr>
              <w:t xml:space="preserve">» բառերը փոխարինել </w:t>
            </w:r>
            <w:r w:rsidR="00616D7D" w:rsidRPr="00E851AE">
              <w:rPr>
                <w:rFonts w:ascii="GHEA Grapalat" w:hAnsi="GHEA Grapalat"/>
                <w:bCs/>
                <w:lang w:val="hy-AM"/>
              </w:rPr>
              <w:t>«ՄԱՍՆԱԳԻՏԱՑՎԱԾ ՄԱՔՍԱՅԻՆ ՄԱՐՄԻՆՆԵՐ ՍԱՀՄԱՆԵԼՈՒ</w:t>
            </w:r>
            <w:r w:rsidR="00616D7D" w:rsidRPr="00E851AE">
              <w:rPr>
                <w:rFonts w:ascii="GHEA Grapalat" w:hAnsi="GHEA Grapalat" w:cs="Calibri"/>
                <w:color w:val="000000"/>
                <w:lang w:val="hy-AM"/>
              </w:rPr>
              <w:t>» բառերով: Հարկ է նկատի ունենալ, որ Նախագծի 1-ին կետի 3-րդ ենթակետով առաջարկվում է ուժը կորցրած ճանաչել Որոշման 1-ին կետը, որի պարագայում Որոշման տեքստում կմնան միայն սահմանելու մասին կարգավորումներ: Մինչդեռ,</w:t>
            </w:r>
            <w:r w:rsidR="00616D7D" w:rsidRPr="00766C78">
              <w:rPr>
                <w:rFonts w:ascii="GHEA Grapalat" w:hAnsi="GHEA Grapalat"/>
                <w:color w:val="000000"/>
                <w:lang w:val="hy-AM" w:eastAsia="hy-AM"/>
              </w:rPr>
              <w:t xml:space="preserve"> </w:t>
            </w:r>
            <w:r w:rsidRPr="00766C78">
              <w:rPr>
                <w:rFonts w:ascii="GHEA Grapalat" w:hAnsi="GHEA Grapalat"/>
                <w:color w:val="000000"/>
                <w:lang w:val="hy-AM" w:eastAsia="hy-AM"/>
              </w:rPr>
              <w:t>«Մաքսային կարգավորման մասին» օրենքի 212-րդ հոդվածի 5-րդ մասով սահմանված է, որ Կառավարությունը կարող է ստեղծել մասնագիտացված մաքսային մարմիններ, որոնց իրավասությունները սահմանափակվում են Հայաստանի Հանրապետության օրենքով մաքսային մարմինների վրա դրված առանձին գործառույթների կամ մաքսային սահմանով տեղափոխվող առանձին ապրանքատեսակների, այդ թվում՝ որոշակի տեսակի տրանսպորտային միջոցներով տեղափոխվող ապրանքների մաքսային ձևակերպումների իրականացման լիազորություններով:</w:t>
            </w:r>
          </w:p>
          <w:p w:rsidR="00766C78" w:rsidRPr="00766C78" w:rsidRDefault="00766C78" w:rsidP="00CC60D2">
            <w:pPr>
              <w:spacing w:line="360" w:lineRule="auto"/>
              <w:ind w:left="127" w:right="159" w:firstLine="412"/>
              <w:jc w:val="both"/>
              <w:rPr>
                <w:rFonts w:ascii="GHEA Grapalat" w:hAnsi="GHEA Grapalat"/>
                <w:color w:val="000000"/>
                <w:lang w:val="hy-AM" w:eastAsia="hy-AM"/>
              </w:rPr>
            </w:pPr>
            <w:r w:rsidRPr="00766C78">
              <w:rPr>
                <w:rFonts w:ascii="GHEA Grapalat" w:hAnsi="GHEA Grapalat"/>
                <w:color w:val="000000"/>
                <w:lang w:val="hy-AM" w:eastAsia="hy-AM"/>
              </w:rPr>
              <w:t xml:space="preserve">«Նորմատիվ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w:t>
            </w:r>
            <w:r w:rsidRPr="00766C78">
              <w:rPr>
                <w:rFonts w:ascii="GHEA Grapalat" w:hAnsi="GHEA Grapalat"/>
                <w:color w:val="000000"/>
                <w:lang w:val="hy-AM" w:eastAsia="hy-AM"/>
              </w:rPr>
              <w:lastRenderedPageBreak/>
              <w:t>Սահմանադրության     6-րդ հոդվածի 2-րդ մասով սահմանված լիազորող նորմեր:</w:t>
            </w:r>
          </w:p>
          <w:p w:rsidR="00766C78" w:rsidRDefault="00766C78" w:rsidP="00CC60D2">
            <w:pPr>
              <w:spacing w:line="360" w:lineRule="auto"/>
              <w:ind w:left="127" w:right="159" w:firstLine="412"/>
              <w:jc w:val="both"/>
              <w:rPr>
                <w:rFonts w:ascii="GHEA Grapalat" w:hAnsi="GHEA Grapalat"/>
                <w:color w:val="000000"/>
                <w:lang w:val="hy-AM" w:eastAsia="hy-AM"/>
              </w:rPr>
            </w:pPr>
            <w:r w:rsidRPr="00766C78">
              <w:rPr>
                <w:rFonts w:ascii="GHEA Grapalat" w:hAnsi="GHEA Grapalat"/>
                <w:color w:val="000000"/>
                <w:lang w:val="hy-AM" w:eastAsia="hy-AM"/>
              </w:rPr>
              <w:t>Ուստի, հաշվի առնելով վե</w:t>
            </w:r>
            <w:r w:rsidR="00CC60D2">
              <w:rPr>
                <w:rFonts w:ascii="GHEA Grapalat" w:hAnsi="GHEA Grapalat"/>
                <w:color w:val="000000"/>
                <w:lang w:val="hy-AM" w:eastAsia="hy-AM"/>
              </w:rPr>
              <w:t>րոգրյալը, Նախագիծն առաջարկվում է</w:t>
            </w:r>
            <w:r w:rsidRPr="00766C78">
              <w:rPr>
                <w:rFonts w:ascii="GHEA Grapalat" w:hAnsi="GHEA Grapalat"/>
                <w:color w:val="000000"/>
                <w:lang w:val="hy-AM" w:eastAsia="hy-AM"/>
              </w:rPr>
              <w:t xml:space="preserve"> խմբագրել՝ նկատի ունենալով «Մաքսային կարգավորման մասին» օրենքի դրույթները:</w:t>
            </w:r>
          </w:p>
          <w:p w:rsidR="00CC60D2" w:rsidRPr="00BF6AD0" w:rsidRDefault="00CC60D2" w:rsidP="00CC60D2">
            <w:pPr>
              <w:spacing w:line="360" w:lineRule="auto"/>
              <w:ind w:left="127" w:right="159" w:firstLine="412"/>
              <w:jc w:val="both"/>
              <w:rPr>
                <w:rFonts w:ascii="GHEA Grapalat" w:hAnsi="GHEA Grapalat"/>
                <w:color w:val="000000"/>
                <w:lang w:val="hy-AM" w:eastAsia="hy-AM"/>
              </w:rPr>
            </w:pPr>
            <w:r>
              <w:rPr>
                <w:rFonts w:ascii="GHEA Grapalat" w:hAnsi="GHEA Grapalat"/>
                <w:color w:val="000000"/>
                <w:lang w:val="hy-AM" w:eastAsia="hy-AM"/>
              </w:rPr>
              <w:t>2․ Ա</w:t>
            </w:r>
            <w:r w:rsidRPr="00CC60D2">
              <w:rPr>
                <w:rFonts w:ascii="GHEA Grapalat" w:hAnsi="GHEA Grapalat"/>
                <w:color w:val="000000"/>
                <w:lang w:val="hy-AM" w:eastAsia="hy-AM"/>
              </w:rPr>
              <w:t>ռաջարկ</w:t>
            </w:r>
            <w:r>
              <w:rPr>
                <w:rFonts w:ascii="GHEA Grapalat" w:hAnsi="GHEA Grapalat"/>
                <w:color w:val="000000"/>
                <w:lang w:val="hy-AM" w:eastAsia="hy-AM"/>
              </w:rPr>
              <w:t>վում է</w:t>
            </w:r>
            <w:r w:rsidRPr="00CC60D2">
              <w:rPr>
                <w:rFonts w:ascii="GHEA Grapalat" w:hAnsi="GHEA Grapalat"/>
                <w:color w:val="000000"/>
                <w:lang w:val="hy-AM" w:eastAsia="hy-AM"/>
              </w:rPr>
              <w:t xml:space="preserve"> Նախագծի </w:t>
            </w:r>
            <w:proofErr w:type="spellStart"/>
            <w:r w:rsidRPr="00CC60D2">
              <w:rPr>
                <w:rFonts w:ascii="GHEA Grapalat" w:hAnsi="GHEA Grapalat"/>
                <w:color w:val="000000"/>
                <w:lang w:val="hy-AM" w:eastAsia="hy-AM"/>
              </w:rPr>
              <w:t>վերնագրից</w:t>
            </w:r>
            <w:proofErr w:type="spellEnd"/>
            <w:r w:rsidRPr="00CC60D2">
              <w:rPr>
                <w:rFonts w:ascii="GHEA Grapalat" w:hAnsi="GHEA Grapalat"/>
                <w:color w:val="000000"/>
                <w:lang w:val="hy-AM" w:eastAsia="hy-AM"/>
              </w:rPr>
              <w:t xml:space="preserve"> առաջ առկա «2022» թիվը փոխարինել «2023» թվով:</w:t>
            </w:r>
          </w:p>
        </w:tc>
        <w:tc>
          <w:tcPr>
            <w:tcW w:w="6223" w:type="dxa"/>
            <w:gridSpan w:val="2"/>
            <w:shd w:val="clear" w:color="auto" w:fill="FFFFFF"/>
            <w:hideMark/>
          </w:tcPr>
          <w:p w:rsidR="00616D7D" w:rsidRDefault="00616D7D" w:rsidP="00CC60D2">
            <w:pPr>
              <w:spacing w:line="360" w:lineRule="auto"/>
              <w:ind w:right="145" w:firstLine="104"/>
              <w:jc w:val="both"/>
              <w:rPr>
                <w:rFonts w:ascii="GHEA Grapalat" w:hAnsi="GHEA Grapalat"/>
                <w:color w:val="000000" w:themeColor="text1"/>
                <w:lang w:val="hy-AM"/>
              </w:rPr>
            </w:pPr>
          </w:p>
          <w:p w:rsidR="00766C78" w:rsidRDefault="00CC60D2" w:rsidP="00CC60D2">
            <w:pPr>
              <w:spacing w:line="360" w:lineRule="auto"/>
              <w:ind w:right="145" w:firstLine="104"/>
              <w:jc w:val="both"/>
              <w:rPr>
                <w:rFonts w:ascii="GHEA Grapalat" w:hAnsi="GHEA Grapalat"/>
                <w:color w:val="000000" w:themeColor="text1"/>
                <w:lang w:val="hy-AM"/>
              </w:rPr>
            </w:pPr>
            <w:r>
              <w:rPr>
                <w:rFonts w:ascii="GHEA Grapalat" w:hAnsi="GHEA Grapalat"/>
                <w:color w:val="000000" w:themeColor="text1"/>
                <w:lang w:val="hy-AM"/>
              </w:rPr>
              <w:t>1․ Ընդունվել է, կատարվել է համապատասխան փոփոխություն։</w:t>
            </w:r>
          </w:p>
          <w:p w:rsidR="00CC60D2" w:rsidRDefault="00CC60D2" w:rsidP="00CC60D2">
            <w:pPr>
              <w:spacing w:line="360" w:lineRule="auto"/>
              <w:ind w:right="145" w:firstLine="104"/>
              <w:jc w:val="both"/>
              <w:rPr>
                <w:rFonts w:ascii="GHEA Grapalat" w:hAnsi="GHEA Grapalat"/>
                <w:color w:val="000000" w:themeColor="text1"/>
                <w:lang w:val="hy-AM"/>
              </w:rPr>
            </w:pPr>
          </w:p>
          <w:p w:rsidR="00CC60D2" w:rsidRDefault="00CC60D2" w:rsidP="00CC60D2">
            <w:pPr>
              <w:spacing w:line="360" w:lineRule="auto"/>
              <w:ind w:right="145" w:firstLine="104"/>
              <w:jc w:val="both"/>
              <w:rPr>
                <w:rFonts w:ascii="GHEA Grapalat" w:hAnsi="GHEA Grapalat"/>
                <w:color w:val="000000" w:themeColor="text1"/>
                <w:lang w:val="hy-AM"/>
              </w:rPr>
            </w:pPr>
          </w:p>
          <w:p w:rsidR="00616D7D" w:rsidRDefault="00616D7D" w:rsidP="00CC60D2">
            <w:pPr>
              <w:spacing w:line="360" w:lineRule="auto"/>
              <w:ind w:right="145" w:firstLine="104"/>
              <w:jc w:val="both"/>
              <w:rPr>
                <w:rFonts w:ascii="GHEA Grapalat" w:hAnsi="GHEA Grapalat"/>
                <w:color w:val="000000" w:themeColor="text1"/>
                <w:lang w:val="hy-AM"/>
              </w:rPr>
            </w:pPr>
            <w:bookmarkStart w:id="0" w:name="_GoBack"/>
            <w:bookmarkEnd w:id="0"/>
          </w:p>
          <w:p w:rsidR="00616D7D" w:rsidRDefault="00616D7D" w:rsidP="00CC60D2">
            <w:pPr>
              <w:spacing w:line="360" w:lineRule="auto"/>
              <w:ind w:right="145" w:firstLine="104"/>
              <w:jc w:val="both"/>
              <w:rPr>
                <w:rFonts w:ascii="GHEA Grapalat" w:hAnsi="GHEA Grapalat"/>
                <w:color w:val="000000" w:themeColor="text1"/>
                <w:lang w:val="hy-AM"/>
              </w:rPr>
            </w:pPr>
          </w:p>
          <w:p w:rsidR="00616D7D" w:rsidRDefault="00616D7D" w:rsidP="00CC60D2">
            <w:pPr>
              <w:spacing w:line="360" w:lineRule="auto"/>
              <w:ind w:right="145" w:firstLine="104"/>
              <w:jc w:val="both"/>
              <w:rPr>
                <w:rFonts w:ascii="GHEA Grapalat" w:hAnsi="GHEA Grapalat"/>
                <w:color w:val="000000" w:themeColor="text1"/>
                <w:lang w:val="hy-AM"/>
              </w:rPr>
            </w:pPr>
          </w:p>
          <w:p w:rsidR="00CC60D2" w:rsidRPr="00BF6AD0" w:rsidRDefault="00CC60D2" w:rsidP="00CC60D2">
            <w:pPr>
              <w:spacing w:line="360" w:lineRule="auto"/>
              <w:ind w:right="145" w:firstLine="104"/>
              <w:jc w:val="both"/>
              <w:rPr>
                <w:rFonts w:ascii="GHEA Grapalat" w:hAnsi="GHEA Grapalat"/>
                <w:color w:val="000000"/>
                <w:lang w:val="hy-AM" w:eastAsia="hy-AM"/>
              </w:rPr>
            </w:pPr>
            <w:r>
              <w:rPr>
                <w:rFonts w:ascii="GHEA Grapalat" w:hAnsi="GHEA Grapalat"/>
                <w:color w:val="000000" w:themeColor="text1"/>
                <w:lang w:val="hy-AM"/>
              </w:rPr>
              <w:t>2․ Ընդունվել է, կատարվել է համապատասխան փոփոխություն</w:t>
            </w:r>
            <w:r>
              <w:rPr>
                <w:rFonts w:ascii="GHEA Grapalat" w:hAnsi="GHEA Grapalat"/>
                <w:color w:val="000000" w:themeColor="text1"/>
                <w:lang w:val="hy-AM"/>
              </w:rPr>
              <w:t>։</w:t>
            </w:r>
          </w:p>
        </w:tc>
      </w:tr>
    </w:tbl>
    <w:p w:rsidR="00BB4ADB" w:rsidRPr="00AF1CF9" w:rsidRDefault="00BB4ADB" w:rsidP="00760B07">
      <w:pPr>
        <w:rPr>
          <w:rFonts w:ascii="GHEA Grapalat" w:hAnsi="GHEA Grapalat"/>
          <w:lang w:val="hy-AM"/>
        </w:rPr>
      </w:pPr>
    </w:p>
    <w:sectPr w:rsidR="00BB4ADB" w:rsidRPr="00AF1CF9" w:rsidSect="00BB4ADB">
      <w:pgSz w:w="15840" w:h="12240" w:orient="landscape"/>
      <w:pgMar w:top="851" w:right="1134" w:bottom="79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3">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4">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2">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0"/>
  </w:num>
  <w:num w:numId="2">
    <w:abstractNumId w:val="8"/>
  </w:num>
  <w:num w:numId="3">
    <w:abstractNumId w:val="11"/>
  </w:num>
  <w:num w:numId="4">
    <w:abstractNumId w:val="6"/>
  </w:num>
  <w:num w:numId="5">
    <w:abstractNumId w:val="12"/>
  </w:num>
  <w:num w:numId="6">
    <w:abstractNumId w:val="5"/>
  </w:num>
  <w:num w:numId="7">
    <w:abstractNumId w:val="3"/>
  </w:num>
  <w:num w:numId="8">
    <w:abstractNumId w:val="9"/>
  </w:num>
  <w:num w:numId="9">
    <w:abstractNumId w:val="1"/>
  </w:num>
  <w:num w:numId="10">
    <w:abstractNumId w:val="7"/>
  </w:num>
  <w:num w:numId="11">
    <w:abstractNumId w:val="4"/>
  </w:num>
  <w:num w:numId="12">
    <w:abstractNumId w:val="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proofState w:spelling="clean" w:grammar="clean"/>
  <w:attachedTemplate r:id="rId1"/>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200AD"/>
    <w:rsid w:val="00044B5B"/>
    <w:rsid w:val="000A0CCB"/>
    <w:rsid w:val="000B7B68"/>
    <w:rsid w:val="000D4B46"/>
    <w:rsid w:val="000E0DAD"/>
    <w:rsid w:val="00101A36"/>
    <w:rsid w:val="00105BBD"/>
    <w:rsid w:val="00115450"/>
    <w:rsid w:val="0012313E"/>
    <w:rsid w:val="00146451"/>
    <w:rsid w:val="001524A4"/>
    <w:rsid w:val="00152DAE"/>
    <w:rsid w:val="001B5B31"/>
    <w:rsid w:val="001B7892"/>
    <w:rsid w:val="001C65A5"/>
    <w:rsid w:val="0021233D"/>
    <w:rsid w:val="00226B6B"/>
    <w:rsid w:val="00234EDC"/>
    <w:rsid w:val="00272861"/>
    <w:rsid w:val="002A554E"/>
    <w:rsid w:val="002C0C47"/>
    <w:rsid w:val="002E35F0"/>
    <w:rsid w:val="00311C25"/>
    <w:rsid w:val="00314CDC"/>
    <w:rsid w:val="00330E5F"/>
    <w:rsid w:val="00333325"/>
    <w:rsid w:val="00335CDE"/>
    <w:rsid w:val="00345B6F"/>
    <w:rsid w:val="003513F4"/>
    <w:rsid w:val="00352AD6"/>
    <w:rsid w:val="0036790B"/>
    <w:rsid w:val="003B08B1"/>
    <w:rsid w:val="003C76F2"/>
    <w:rsid w:val="004258C9"/>
    <w:rsid w:val="0044071C"/>
    <w:rsid w:val="0045210B"/>
    <w:rsid w:val="004523A8"/>
    <w:rsid w:val="00453192"/>
    <w:rsid w:val="004538E8"/>
    <w:rsid w:val="004825F6"/>
    <w:rsid w:val="004A0488"/>
    <w:rsid w:val="004D6A1F"/>
    <w:rsid w:val="0050383B"/>
    <w:rsid w:val="00525F10"/>
    <w:rsid w:val="005276AA"/>
    <w:rsid w:val="00551091"/>
    <w:rsid w:val="0056421B"/>
    <w:rsid w:val="00565379"/>
    <w:rsid w:val="00580B51"/>
    <w:rsid w:val="00587C49"/>
    <w:rsid w:val="0059254C"/>
    <w:rsid w:val="005D2F37"/>
    <w:rsid w:val="005D6F1A"/>
    <w:rsid w:val="005E720F"/>
    <w:rsid w:val="005F50A6"/>
    <w:rsid w:val="006061FC"/>
    <w:rsid w:val="006149F8"/>
    <w:rsid w:val="00616D7D"/>
    <w:rsid w:val="00623F0A"/>
    <w:rsid w:val="00625120"/>
    <w:rsid w:val="00631A17"/>
    <w:rsid w:val="006359C3"/>
    <w:rsid w:val="006401F8"/>
    <w:rsid w:val="006618B0"/>
    <w:rsid w:val="00673A22"/>
    <w:rsid w:val="006758AA"/>
    <w:rsid w:val="00695191"/>
    <w:rsid w:val="006D5CFF"/>
    <w:rsid w:val="00710EA1"/>
    <w:rsid w:val="00716610"/>
    <w:rsid w:val="00733D99"/>
    <w:rsid w:val="00754666"/>
    <w:rsid w:val="00760B07"/>
    <w:rsid w:val="007619E4"/>
    <w:rsid w:val="00766C78"/>
    <w:rsid w:val="00782781"/>
    <w:rsid w:val="007D09DF"/>
    <w:rsid w:val="0082551F"/>
    <w:rsid w:val="00841922"/>
    <w:rsid w:val="00846045"/>
    <w:rsid w:val="00850362"/>
    <w:rsid w:val="00861637"/>
    <w:rsid w:val="008931DC"/>
    <w:rsid w:val="0089669C"/>
    <w:rsid w:val="008A2510"/>
    <w:rsid w:val="008B7FBC"/>
    <w:rsid w:val="008C722C"/>
    <w:rsid w:val="008C7C84"/>
    <w:rsid w:val="008D27D7"/>
    <w:rsid w:val="008F0C02"/>
    <w:rsid w:val="00916C54"/>
    <w:rsid w:val="00942F67"/>
    <w:rsid w:val="0095151D"/>
    <w:rsid w:val="009712BD"/>
    <w:rsid w:val="009845CF"/>
    <w:rsid w:val="00986CBE"/>
    <w:rsid w:val="009C4C80"/>
    <w:rsid w:val="009D685B"/>
    <w:rsid w:val="009E3813"/>
    <w:rsid w:val="009F7F51"/>
    <w:rsid w:val="00A00386"/>
    <w:rsid w:val="00A00B42"/>
    <w:rsid w:val="00A06961"/>
    <w:rsid w:val="00A255BA"/>
    <w:rsid w:val="00A26F9F"/>
    <w:rsid w:val="00A27CED"/>
    <w:rsid w:val="00A27D68"/>
    <w:rsid w:val="00A33CD1"/>
    <w:rsid w:val="00A3416E"/>
    <w:rsid w:val="00A526D7"/>
    <w:rsid w:val="00A818B3"/>
    <w:rsid w:val="00A9116A"/>
    <w:rsid w:val="00A9344C"/>
    <w:rsid w:val="00AA41E9"/>
    <w:rsid w:val="00AB0F1E"/>
    <w:rsid w:val="00AB29C1"/>
    <w:rsid w:val="00AE5C6D"/>
    <w:rsid w:val="00AF1CF9"/>
    <w:rsid w:val="00AF5ECD"/>
    <w:rsid w:val="00B20482"/>
    <w:rsid w:val="00B33EE4"/>
    <w:rsid w:val="00B376AA"/>
    <w:rsid w:val="00B57349"/>
    <w:rsid w:val="00B63B57"/>
    <w:rsid w:val="00BB1718"/>
    <w:rsid w:val="00BB4ADB"/>
    <w:rsid w:val="00BB517D"/>
    <w:rsid w:val="00BC5442"/>
    <w:rsid w:val="00BD6BFA"/>
    <w:rsid w:val="00BE2DE6"/>
    <w:rsid w:val="00BF6AD0"/>
    <w:rsid w:val="00C066EB"/>
    <w:rsid w:val="00C14AA0"/>
    <w:rsid w:val="00C160D6"/>
    <w:rsid w:val="00C17270"/>
    <w:rsid w:val="00C2020D"/>
    <w:rsid w:val="00C212E2"/>
    <w:rsid w:val="00C2149B"/>
    <w:rsid w:val="00C36721"/>
    <w:rsid w:val="00C5398E"/>
    <w:rsid w:val="00C56CD6"/>
    <w:rsid w:val="00C95992"/>
    <w:rsid w:val="00CB6F11"/>
    <w:rsid w:val="00CC4922"/>
    <w:rsid w:val="00CC60D2"/>
    <w:rsid w:val="00CD6FE0"/>
    <w:rsid w:val="00CD7EB6"/>
    <w:rsid w:val="00CE129D"/>
    <w:rsid w:val="00CE5EC5"/>
    <w:rsid w:val="00CE6882"/>
    <w:rsid w:val="00CF0EE0"/>
    <w:rsid w:val="00CF277E"/>
    <w:rsid w:val="00D22924"/>
    <w:rsid w:val="00D31629"/>
    <w:rsid w:val="00D31BCF"/>
    <w:rsid w:val="00D40108"/>
    <w:rsid w:val="00D61C84"/>
    <w:rsid w:val="00D72CF5"/>
    <w:rsid w:val="00D84B77"/>
    <w:rsid w:val="00DB3E60"/>
    <w:rsid w:val="00DE29BA"/>
    <w:rsid w:val="00E10148"/>
    <w:rsid w:val="00E13891"/>
    <w:rsid w:val="00E14B39"/>
    <w:rsid w:val="00E82F3A"/>
    <w:rsid w:val="00E92261"/>
    <w:rsid w:val="00EA1619"/>
    <w:rsid w:val="00EB4234"/>
    <w:rsid w:val="00EE316C"/>
    <w:rsid w:val="00F061E7"/>
    <w:rsid w:val="00F0716B"/>
    <w:rsid w:val="00F41A0E"/>
    <w:rsid w:val="00F44728"/>
    <w:rsid w:val="00F6621F"/>
    <w:rsid w:val="00F7464E"/>
    <w:rsid w:val="00F81827"/>
    <w:rsid w:val="00F874D6"/>
    <w:rsid w:val="00F92483"/>
    <w:rsid w:val="00F93E17"/>
    <w:rsid w:val="00FA3EF7"/>
    <w:rsid w:val="00FA7D21"/>
    <w:rsid w:val="00FD07D7"/>
    <w:rsid w:val="00FE12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AD0"/>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37EE68-736A-490F-8888-F638A9CF1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206</TotalTime>
  <Pages>3</Pages>
  <Words>363</Words>
  <Characters>2074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https:/mul2-taxservice.gov.am/tasks/888488/oneclick/3 Ampopatert.docx?token=6338697e47a7ac812b7b88b63cd49e2e</cp:keywords>
  <dc:description/>
  <cp:lastModifiedBy>Tigran Palyan</cp:lastModifiedBy>
  <cp:revision>45</cp:revision>
  <cp:lastPrinted>2022-08-11T12:10:00Z</cp:lastPrinted>
  <dcterms:created xsi:type="dcterms:W3CDTF">2021-09-14T12:11:00Z</dcterms:created>
  <dcterms:modified xsi:type="dcterms:W3CDTF">2023-02-14T13:02:00Z</dcterms:modified>
</cp:coreProperties>
</file>