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42EC5" w14:textId="77777777" w:rsidR="00CE65DC" w:rsidRPr="00D42EC5" w:rsidRDefault="00CE65DC" w:rsidP="00CE65DC">
      <w:pPr>
        <w:shd w:val="clear" w:color="auto" w:fill="FFFFFF"/>
        <w:spacing w:after="0" w:line="240" w:lineRule="auto"/>
        <w:ind w:firstLine="375"/>
        <w:jc w:val="right"/>
        <w:rPr>
          <w:sz w:val="28"/>
          <w:lang w:val="hy-AM"/>
        </w:rPr>
      </w:pPr>
      <w:r w:rsidRPr="00D42EC5">
        <w:rPr>
          <w:rFonts w:ascii="GHEA Grapalat" w:eastAsia="Times New Roman" w:hAnsi="GHEA Grapalat"/>
          <w:b/>
          <w:bCs/>
          <w:sz w:val="24"/>
          <w:szCs w:val="21"/>
          <w:lang w:val="hy-AM" w:eastAsia="ru-RU"/>
        </w:rPr>
        <w:t>ՆԱԽԱԳԻԾ</w:t>
      </w:r>
    </w:p>
    <w:p w14:paraId="61E2BFB9" w14:textId="77777777" w:rsidR="00CE65DC" w:rsidRDefault="00CE65DC" w:rsidP="00B77416">
      <w:pPr>
        <w:pStyle w:val="NormalWeb"/>
        <w:shd w:val="clear" w:color="auto" w:fill="FFFFFF"/>
        <w:spacing w:before="0" w:beforeAutospacing="0" w:after="0" w:afterAutospacing="0" w:line="360" w:lineRule="auto"/>
        <w:ind w:left="180" w:right="46" w:firstLine="360"/>
        <w:jc w:val="center"/>
        <w:rPr>
          <w:rStyle w:val="Strong"/>
          <w:rFonts w:ascii="GHEA Grapalat" w:hAnsi="GHEA Grapalat"/>
          <w:lang w:val="hy-AM"/>
        </w:rPr>
      </w:pPr>
    </w:p>
    <w:p w14:paraId="3C903919" w14:textId="3E279752" w:rsidR="00D42EC5" w:rsidRPr="00446E7B" w:rsidRDefault="00D42EC5" w:rsidP="00B77416">
      <w:pPr>
        <w:pStyle w:val="NormalWeb"/>
        <w:shd w:val="clear" w:color="auto" w:fill="FFFFFF"/>
        <w:spacing w:before="0" w:beforeAutospacing="0" w:after="0" w:afterAutospacing="0" w:line="360" w:lineRule="auto"/>
        <w:ind w:left="180" w:right="46" w:firstLine="360"/>
        <w:jc w:val="center"/>
        <w:rPr>
          <w:b/>
          <w:lang w:val="hy-AM"/>
        </w:rPr>
      </w:pPr>
      <w:r w:rsidRPr="00446E7B">
        <w:rPr>
          <w:rStyle w:val="Strong"/>
          <w:rFonts w:ascii="GHEA Grapalat" w:hAnsi="GHEA Grapalat"/>
          <w:lang w:val="hy-AM"/>
        </w:rPr>
        <w:t>ՀԱՅԱՍՏԱՆԻ ՀԱՆՐԱՊԵՏՈՒԹՅԱՆ ԿԱՌԱՎԱՐՈՒԹՅՈՒՆ</w:t>
      </w:r>
    </w:p>
    <w:p w14:paraId="03EB4575" w14:textId="77777777" w:rsidR="00D42EC5" w:rsidRPr="00446E7B" w:rsidRDefault="00D42EC5" w:rsidP="00B77416">
      <w:pPr>
        <w:pStyle w:val="NormalWeb"/>
        <w:shd w:val="clear" w:color="auto" w:fill="FFFFFF"/>
        <w:spacing w:before="0" w:beforeAutospacing="0" w:after="0" w:afterAutospacing="0" w:line="360" w:lineRule="auto"/>
        <w:ind w:left="180" w:right="46" w:firstLine="360"/>
        <w:jc w:val="center"/>
        <w:rPr>
          <w:rFonts w:ascii="GHEA Grapalat" w:hAnsi="GHEA Grapalat"/>
          <w:b/>
          <w:lang w:val="hy-AM"/>
        </w:rPr>
      </w:pPr>
      <w:r w:rsidRPr="00446E7B">
        <w:rPr>
          <w:rFonts w:ascii="Sylfaen" w:hAnsi="Sylfaen" w:cs="Arial"/>
          <w:b/>
          <w:lang w:val="hy-AM"/>
        </w:rPr>
        <w:t> </w:t>
      </w:r>
      <w:r w:rsidRPr="00446E7B">
        <w:rPr>
          <w:rFonts w:ascii="GHEA Grapalat" w:hAnsi="GHEA Grapalat"/>
          <w:b/>
          <w:bCs/>
          <w:lang w:val="hy-AM"/>
        </w:rPr>
        <w:t>Ո Ր Ո Շ ՈՒ Մ</w:t>
      </w:r>
    </w:p>
    <w:p w14:paraId="73D45704" w14:textId="46889D1E" w:rsidR="00D42EC5" w:rsidRPr="00446E7B" w:rsidRDefault="00763D17" w:rsidP="00B77416">
      <w:pPr>
        <w:pStyle w:val="NormalWeb"/>
        <w:shd w:val="clear" w:color="auto" w:fill="FFFFFF"/>
        <w:spacing w:before="0" w:beforeAutospacing="0" w:after="0" w:afterAutospacing="0" w:line="360" w:lineRule="auto"/>
        <w:ind w:left="180" w:right="46" w:firstLine="360"/>
        <w:jc w:val="center"/>
        <w:rPr>
          <w:rFonts w:ascii="GHEA Grapalat" w:hAnsi="GHEA Grapalat"/>
          <w:lang w:val="hy-AM"/>
        </w:rPr>
      </w:pPr>
      <w:r w:rsidRPr="00446E7B">
        <w:rPr>
          <w:rFonts w:ascii="GHEA Grapalat" w:hAnsi="GHEA Grapalat"/>
          <w:lang w:val="hy-AM"/>
        </w:rPr>
        <w:t>202</w:t>
      </w:r>
      <w:r>
        <w:rPr>
          <w:rFonts w:ascii="GHEA Grapalat" w:hAnsi="GHEA Grapalat"/>
        </w:rPr>
        <w:t>3</w:t>
      </w:r>
      <w:r w:rsidRPr="00446E7B">
        <w:rPr>
          <w:rFonts w:ascii="GHEA Grapalat" w:hAnsi="GHEA Grapalat"/>
          <w:lang w:val="hy-AM"/>
        </w:rPr>
        <w:t xml:space="preserve"> </w:t>
      </w:r>
      <w:r w:rsidR="00D42EC5" w:rsidRPr="00446E7B">
        <w:rPr>
          <w:rFonts w:ascii="GHEA Grapalat" w:hAnsi="GHEA Grapalat"/>
          <w:lang w:val="hy-AM"/>
        </w:rPr>
        <w:t>թվականի «________________» «_____»  N ______-Ն</w:t>
      </w:r>
    </w:p>
    <w:p w14:paraId="341B3987" w14:textId="77777777" w:rsidR="00D42EC5" w:rsidRPr="00446E7B" w:rsidRDefault="00D42EC5" w:rsidP="00B77416">
      <w:pPr>
        <w:pStyle w:val="NormalWeb"/>
        <w:shd w:val="clear" w:color="auto" w:fill="FFFFFF"/>
        <w:spacing w:before="0" w:beforeAutospacing="0" w:after="0" w:afterAutospacing="0" w:line="360" w:lineRule="auto"/>
        <w:ind w:left="180" w:right="46" w:firstLine="360"/>
        <w:rPr>
          <w:rFonts w:ascii="GHEA Grapalat" w:hAnsi="GHEA Grapalat"/>
          <w:lang w:val="hy-AM"/>
        </w:rPr>
      </w:pPr>
    </w:p>
    <w:p w14:paraId="137ABA4D" w14:textId="76D1A76B" w:rsidR="00D42EC5" w:rsidRPr="00446E7B" w:rsidRDefault="00D42EC5" w:rsidP="00B77416">
      <w:pPr>
        <w:pStyle w:val="NormalWeb"/>
        <w:shd w:val="clear" w:color="auto" w:fill="FFFFFF"/>
        <w:spacing w:before="0" w:beforeAutospacing="0" w:after="0" w:afterAutospacing="0" w:line="360" w:lineRule="auto"/>
        <w:ind w:left="180" w:right="46"/>
        <w:jc w:val="center"/>
        <w:rPr>
          <w:rFonts w:ascii="GHEA Grapalat" w:hAnsi="GHEA Grapalat"/>
          <w:lang w:val="hy-AM"/>
        </w:rPr>
      </w:pPr>
      <w:r w:rsidRPr="00446E7B">
        <w:rPr>
          <w:rStyle w:val="Strong"/>
          <w:rFonts w:ascii="GHEA Grapalat" w:hAnsi="GHEA Grapalat"/>
          <w:lang w:val="hy-AM"/>
        </w:rPr>
        <w:t xml:space="preserve">ՀԱՅԱՍՏԱՆԻ ՀԱՆՐԱՊԵՏՈՒԹՅԱՆ ԿԱՌԱՎԱՐՈՒԹՅԱՆ 2015 ԹՎԱԿԱՆԻ ՄԱՐՏԻ 19-Ի N 596-Ն ՈՐՈՇՄԱՆ ՄԵՋ </w:t>
      </w:r>
      <w:r w:rsidRPr="00832046">
        <w:rPr>
          <w:rStyle w:val="Strong"/>
          <w:rFonts w:ascii="GHEA Grapalat" w:hAnsi="GHEA Grapalat"/>
          <w:lang w:val="hy-AM"/>
        </w:rPr>
        <w:t>ԼՐԱՑՈՒՄ</w:t>
      </w:r>
      <w:r w:rsidRPr="003314B8">
        <w:rPr>
          <w:rStyle w:val="Strong"/>
          <w:rFonts w:ascii="GHEA Grapalat" w:hAnsi="GHEA Grapalat"/>
          <w:color w:val="FF0000"/>
          <w:lang w:val="hy-AM"/>
        </w:rPr>
        <w:t xml:space="preserve"> </w:t>
      </w:r>
      <w:r w:rsidRPr="00446E7B">
        <w:rPr>
          <w:rStyle w:val="Strong"/>
          <w:rFonts w:ascii="GHEA Grapalat" w:hAnsi="GHEA Grapalat"/>
          <w:lang w:val="hy-AM"/>
        </w:rPr>
        <w:t>ԿԱՏԱՐԵԼՈՒ ՄԱՍԻՆ</w:t>
      </w:r>
    </w:p>
    <w:p w14:paraId="6649CFAC" w14:textId="77777777" w:rsidR="00D42EC5" w:rsidRPr="00446E7B" w:rsidRDefault="00D42EC5" w:rsidP="00B77416">
      <w:pPr>
        <w:pStyle w:val="NormalWeb"/>
        <w:shd w:val="clear" w:color="auto" w:fill="FFFFFF"/>
        <w:spacing w:before="0" w:beforeAutospacing="0" w:after="0" w:afterAutospacing="0" w:line="360" w:lineRule="auto"/>
        <w:ind w:left="180" w:right="46" w:firstLine="360"/>
        <w:jc w:val="center"/>
        <w:rPr>
          <w:rFonts w:ascii="GHEA Grapalat" w:hAnsi="GHEA Grapalat"/>
          <w:lang w:val="hy-AM"/>
        </w:rPr>
      </w:pPr>
    </w:p>
    <w:p w14:paraId="38B0E010" w14:textId="4ABB088B" w:rsidR="00D42EC5" w:rsidRPr="00446E7B" w:rsidRDefault="00D42EC5" w:rsidP="003E302E">
      <w:pPr>
        <w:pStyle w:val="NormalWeb"/>
        <w:shd w:val="clear" w:color="auto" w:fill="FFFFFF"/>
        <w:spacing w:before="0" w:beforeAutospacing="0" w:after="0" w:afterAutospacing="0" w:line="360" w:lineRule="auto"/>
        <w:ind w:left="180" w:right="46" w:firstLine="360"/>
        <w:jc w:val="both"/>
        <w:rPr>
          <w:rFonts w:ascii="GHEA Grapalat" w:hAnsi="GHEA Grapalat"/>
          <w:lang w:val="hy-AM"/>
        </w:rPr>
      </w:pPr>
      <w:r w:rsidRPr="00446E7B">
        <w:rPr>
          <w:rFonts w:ascii="GHEA Grapalat" w:hAnsi="GHEA Grapalat"/>
          <w:lang w:val="hy-AM"/>
        </w:rPr>
        <w:t>«Նորմատիվ իրավական ակտերի մասին» օրենքի 33-րդ և 34-րդ հոդվածների համաձայն`</w:t>
      </w:r>
      <w:r w:rsidRPr="00446E7B">
        <w:rPr>
          <w:rFonts w:ascii="GHEA Grapalat" w:hAnsi="GHEA Grapalat"/>
          <w:color w:val="365F91"/>
          <w:lang w:val="hy-AM"/>
        </w:rPr>
        <w:t xml:space="preserve"> </w:t>
      </w:r>
      <w:r w:rsidRPr="00446E7B">
        <w:rPr>
          <w:rFonts w:ascii="GHEA Grapalat" w:hAnsi="GHEA Grapalat"/>
          <w:lang w:val="hy-AM"/>
        </w:rPr>
        <w:t>Հայաստանի Հանրապետության կառավարությունը</w:t>
      </w:r>
      <w:r w:rsidRPr="00446E7B">
        <w:rPr>
          <w:rStyle w:val="apple-converted-space"/>
          <w:rFonts w:ascii="Sylfaen" w:hAnsi="Sylfaen" w:cs="Arial"/>
          <w:lang w:val="hy-AM"/>
        </w:rPr>
        <w:t> </w:t>
      </w:r>
      <w:r w:rsidRPr="00446E7B">
        <w:rPr>
          <w:rFonts w:ascii="GHEA Grapalat" w:hAnsi="GHEA Grapalat"/>
          <w:b/>
          <w:bCs/>
          <w:i/>
          <w:iCs/>
          <w:lang w:val="hy-AM"/>
        </w:rPr>
        <w:t>որոշում է.</w:t>
      </w:r>
    </w:p>
    <w:p w14:paraId="749092D6" w14:textId="69E87600" w:rsidR="00D42EC5" w:rsidRPr="00446E7B" w:rsidRDefault="00D42EC5" w:rsidP="003E302E">
      <w:pPr>
        <w:numPr>
          <w:ilvl w:val="0"/>
          <w:numId w:val="1"/>
        </w:numPr>
        <w:shd w:val="clear" w:color="auto" w:fill="FFFFFF"/>
        <w:spacing w:after="0" w:line="360" w:lineRule="auto"/>
        <w:ind w:left="180" w:right="46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46E7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2015 թվականի մարտի 19-ի </w:t>
      </w:r>
      <w:r w:rsidRPr="00446E7B">
        <w:rPr>
          <w:rFonts w:ascii="GHEA Grapalat" w:eastAsia="Times New Roman" w:hAnsi="GHEA Grapalat"/>
          <w:bCs/>
          <w:sz w:val="24"/>
          <w:szCs w:val="24"/>
          <w:lang w:val="hy-AM"/>
        </w:rPr>
        <w:t>«</w:t>
      </w:r>
      <w:r w:rsidRPr="00446E7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</w:t>
      </w:r>
      <w:r w:rsidRPr="00446E7B">
        <w:rPr>
          <w:rFonts w:ascii="GHEA Grapalat" w:hAnsi="GHEA Grapalat"/>
          <w:sz w:val="24"/>
          <w:szCs w:val="24"/>
          <w:lang w:val="hy-AM"/>
        </w:rPr>
        <w:t>» N 596-Ն որոշման</w:t>
      </w:r>
      <w:r w:rsidRPr="00446E7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4A19AD" w:rsidRPr="004A19AD">
        <w:rPr>
          <w:rFonts w:ascii="GHEA Grapalat" w:hAnsi="GHEA Grapalat"/>
          <w:bCs/>
          <w:sz w:val="24"/>
          <w:szCs w:val="24"/>
          <w:lang w:val="hy-AM"/>
        </w:rPr>
        <w:t>N</w:t>
      </w:r>
      <w:r w:rsidR="004A19AD" w:rsidRPr="004A19A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4550">
        <w:rPr>
          <w:rFonts w:ascii="GHEA Grapalat" w:hAnsi="GHEA Grapalat"/>
          <w:sz w:val="24"/>
          <w:szCs w:val="24"/>
          <w:lang w:val="hy-AM"/>
        </w:rPr>
        <w:t>4</w:t>
      </w:r>
      <w:r w:rsidRPr="00446E7B">
        <w:rPr>
          <w:rFonts w:ascii="GHEA Grapalat" w:hAnsi="GHEA Grapalat"/>
          <w:sz w:val="24"/>
          <w:szCs w:val="24"/>
          <w:lang w:val="hy-AM"/>
        </w:rPr>
        <w:t xml:space="preserve"> </w:t>
      </w:r>
      <w:r w:rsidR="00D42667">
        <w:rPr>
          <w:rFonts w:ascii="GHEA Grapalat" w:hAnsi="GHEA Grapalat"/>
          <w:sz w:val="24"/>
          <w:szCs w:val="24"/>
          <w:lang w:val="hy-AM"/>
        </w:rPr>
        <w:t>հավելված</w:t>
      </w:r>
      <w:r w:rsidR="00024550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024550">
        <w:rPr>
          <w:rFonts w:ascii="GHEA Grapalat" w:hAnsi="GHEA Grapalat"/>
          <w:sz w:val="24"/>
          <w:szCs w:val="24"/>
        </w:rPr>
        <w:t>ցանկ</w:t>
      </w:r>
      <w:proofErr w:type="spellEnd"/>
      <w:r w:rsidR="00024550">
        <w:rPr>
          <w:rFonts w:ascii="GHEA Grapalat" w:hAnsi="GHEA Grapalat"/>
          <w:sz w:val="24"/>
          <w:szCs w:val="24"/>
        </w:rPr>
        <w:t xml:space="preserve"> </w:t>
      </w:r>
      <w:r w:rsidR="00024550" w:rsidRPr="004A19AD">
        <w:rPr>
          <w:rFonts w:ascii="GHEA Grapalat" w:hAnsi="GHEA Grapalat"/>
          <w:bCs/>
          <w:sz w:val="24"/>
          <w:szCs w:val="24"/>
          <w:lang w:val="hy-AM"/>
        </w:rPr>
        <w:t>N</w:t>
      </w:r>
      <w:r w:rsidR="00024550" w:rsidRPr="004A19A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4550">
        <w:rPr>
          <w:rFonts w:ascii="GHEA Grapalat" w:hAnsi="GHEA Grapalat"/>
          <w:sz w:val="24"/>
          <w:szCs w:val="24"/>
          <w:lang w:val="hy-AM"/>
        </w:rPr>
        <w:t>2-ում</w:t>
      </w:r>
      <w:r w:rsidRPr="00446E7B">
        <w:rPr>
          <w:rFonts w:ascii="GHEA Grapalat" w:hAnsi="GHEA Grapalat"/>
          <w:sz w:val="24"/>
          <w:szCs w:val="24"/>
          <w:lang w:val="hy-AM"/>
        </w:rPr>
        <w:t>.</w:t>
      </w:r>
    </w:p>
    <w:p w14:paraId="105258E3" w14:textId="4CA79EEF" w:rsidR="00380305" w:rsidRPr="00380305" w:rsidRDefault="00024550" w:rsidP="0038030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right="46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</w:rPr>
        <w:t>3</w:t>
      </w:r>
      <w:r w:rsidR="00380305" w:rsidRPr="00537AB2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202EA9">
        <w:rPr>
          <w:rFonts w:ascii="GHEA Grapalat" w:hAnsi="GHEA Grapalat"/>
          <w:sz w:val="24"/>
          <w:szCs w:val="24"/>
        </w:rPr>
        <w:t>կետը լրացնել նոր 5-րդ</w:t>
      </w:r>
      <w:r w:rsidR="00CE3C15">
        <w:rPr>
          <w:rFonts w:ascii="GHEA Grapalat" w:hAnsi="GHEA Grapalat"/>
          <w:sz w:val="24"/>
          <w:szCs w:val="24"/>
        </w:rPr>
        <w:t xml:space="preserve"> </w:t>
      </w:r>
      <w:r w:rsidR="00202EA9">
        <w:rPr>
          <w:rFonts w:ascii="GHEA Grapalat" w:hAnsi="GHEA Grapalat"/>
          <w:sz w:val="24"/>
          <w:szCs w:val="24"/>
        </w:rPr>
        <w:t xml:space="preserve">ենթակետով </w:t>
      </w:r>
      <w:r w:rsidR="00380305" w:rsidRPr="00537AB2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հետևյալ </w:t>
      </w:r>
      <w:r w:rsidR="00380305" w:rsidRPr="00F25669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բովանդակ</w:t>
      </w:r>
      <w:r w:rsidR="00380305" w:rsidRPr="00537AB2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ությամբ</w:t>
      </w:r>
      <w:r w:rsidR="00380305">
        <w:rPr>
          <w:rFonts w:ascii="GHEA Grapalat" w:hAnsi="GHEA Grapalat" w:cs="Arial"/>
          <w:bCs/>
          <w:color w:val="000000"/>
          <w:sz w:val="24"/>
          <w:szCs w:val="24"/>
        </w:rPr>
        <w:t>.</w:t>
      </w:r>
    </w:p>
    <w:p w14:paraId="744A3F7D" w14:textId="7D0A2A40" w:rsidR="00571F8E" w:rsidRPr="00571F8E" w:rsidRDefault="00380305" w:rsidP="00380305">
      <w:pPr>
        <w:pStyle w:val="ListParagraph"/>
        <w:shd w:val="clear" w:color="auto" w:fill="FFFFFF"/>
        <w:spacing w:after="0" w:line="360" w:lineRule="auto"/>
        <w:ind w:left="900" w:right="46"/>
        <w:jc w:val="both"/>
        <w:rPr>
          <w:rFonts w:ascii="GHEA Grapalat" w:hAnsi="GHEA Grapalat"/>
          <w:sz w:val="24"/>
          <w:szCs w:val="24"/>
        </w:rPr>
      </w:pPr>
      <w:r w:rsidRPr="00A40716">
        <w:rPr>
          <w:rFonts w:ascii="GHEA Grapalat" w:hAnsi="GHEA Grapalat" w:cs="Arial"/>
          <w:bCs/>
          <w:sz w:val="24"/>
          <w:szCs w:val="24"/>
          <w:lang w:val="hy-AM"/>
        </w:rPr>
        <w:t></w:t>
      </w:r>
      <w:r w:rsidR="00202EA9">
        <w:rPr>
          <w:rFonts w:ascii="GHEA Grapalat" w:hAnsi="GHEA Grapalat"/>
          <w:sz w:val="24"/>
          <w:szCs w:val="24"/>
        </w:rPr>
        <w:t>5</w:t>
      </w:r>
      <w:r w:rsidRPr="00571F8E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Pr="00571F8E">
        <w:rPr>
          <w:rFonts w:ascii="GHEA Grapalat" w:hAnsi="GHEA Grapalat"/>
          <w:sz w:val="24"/>
          <w:szCs w:val="24"/>
          <w:lang w:val="hy-AM"/>
        </w:rPr>
        <w:t xml:space="preserve"> </w:t>
      </w:r>
      <w:r w:rsidR="00730112" w:rsidRPr="00571F8E">
        <w:rPr>
          <w:rFonts w:ascii="GHEA Grapalat" w:hAnsi="GHEA Grapalat"/>
          <w:sz w:val="24"/>
          <w:szCs w:val="24"/>
          <w:lang w:val="hy-AM"/>
        </w:rPr>
        <w:t>հուշաքարեր</w:t>
      </w:r>
      <w:r w:rsidR="00730112" w:rsidRPr="00571F8E">
        <w:rPr>
          <w:rFonts w:ascii="GHEA Grapalat" w:hAnsi="GHEA Grapalat"/>
          <w:sz w:val="24"/>
          <w:szCs w:val="24"/>
        </w:rPr>
        <w:t>ը</w:t>
      </w:r>
      <w:r w:rsidR="00730112" w:rsidRPr="00571F8E">
        <w:rPr>
          <w:rFonts w:ascii="GHEA Grapalat" w:hAnsi="GHEA Grapalat"/>
          <w:sz w:val="24"/>
          <w:szCs w:val="24"/>
          <w:lang w:val="hy-AM"/>
        </w:rPr>
        <w:t>, խաչքարեր</w:t>
      </w:r>
      <w:r w:rsidR="00730112" w:rsidRPr="00571F8E">
        <w:rPr>
          <w:rFonts w:ascii="GHEA Grapalat" w:hAnsi="GHEA Grapalat"/>
          <w:sz w:val="24"/>
          <w:szCs w:val="24"/>
        </w:rPr>
        <w:t>ը</w:t>
      </w:r>
      <w:r w:rsidR="00730112" w:rsidRPr="00571F8E">
        <w:rPr>
          <w:rFonts w:ascii="GHEA Grapalat" w:hAnsi="GHEA Grapalat"/>
          <w:sz w:val="24"/>
          <w:szCs w:val="24"/>
          <w:lang w:val="hy-AM"/>
        </w:rPr>
        <w:t xml:space="preserve"> և խաչե</w:t>
      </w:r>
      <w:r w:rsidR="00730112" w:rsidRPr="00571F8E">
        <w:rPr>
          <w:rFonts w:ascii="GHEA Grapalat" w:hAnsi="GHEA Grapalat"/>
          <w:sz w:val="24"/>
          <w:szCs w:val="24"/>
        </w:rPr>
        <w:t>ր</w:t>
      </w:r>
      <w:r w:rsidR="00730112" w:rsidRPr="00571F8E">
        <w:rPr>
          <w:rFonts w:ascii="GHEA Grapalat" w:hAnsi="GHEA Grapalat"/>
          <w:sz w:val="24"/>
          <w:szCs w:val="24"/>
          <w:lang w:val="hy-AM"/>
        </w:rPr>
        <w:t>ը</w:t>
      </w:r>
      <w:r w:rsidR="00E87CDA">
        <w:rPr>
          <w:rFonts w:ascii="GHEA Grapalat" w:hAnsi="GHEA Grapalat"/>
          <w:sz w:val="24"/>
          <w:szCs w:val="24"/>
        </w:rPr>
        <w:t>.</w:t>
      </w:r>
    </w:p>
    <w:p w14:paraId="5D297934" w14:textId="6838A20F" w:rsidR="00B24E04" w:rsidRDefault="00B24E04" w:rsidP="00DC067B">
      <w:pPr>
        <w:pStyle w:val="ListParagraph"/>
        <w:shd w:val="clear" w:color="auto" w:fill="FFFFFF"/>
        <w:spacing w:after="0" w:line="360" w:lineRule="auto"/>
        <w:ind w:left="900" w:right="46" w:firstLine="518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</w:rPr>
        <w:t xml:space="preserve">ա. </w:t>
      </w:r>
      <w:r>
        <w:rPr>
          <w:rFonts w:ascii="GHEA Grapalat" w:hAnsi="GHEA Grapalat"/>
          <w:noProof/>
          <w:sz w:val="24"/>
          <w:szCs w:val="24"/>
        </w:rPr>
        <w:t>ա</w:t>
      </w:r>
      <w:r w:rsidRPr="00571F8E">
        <w:rPr>
          <w:rFonts w:ascii="GHEA Grapalat" w:hAnsi="GHEA Grapalat"/>
          <w:noProof/>
          <w:sz w:val="24"/>
          <w:szCs w:val="24"/>
        </w:rPr>
        <w:t xml:space="preserve">յն դեպքերում, երբ </w:t>
      </w:r>
      <w:r w:rsidRPr="00E87CDA">
        <w:rPr>
          <w:rFonts w:ascii="GHEA Grapalat" w:hAnsi="GHEA Grapalat"/>
          <w:noProof/>
          <w:sz w:val="24"/>
          <w:szCs w:val="24"/>
        </w:rPr>
        <w:t xml:space="preserve">դրանց </w:t>
      </w:r>
      <w:r w:rsidRPr="00E87CDA">
        <w:rPr>
          <w:rFonts w:ascii="GHEA Grapalat" w:hAnsi="GHEA Grapalat" w:cs="Arial"/>
          <w:sz w:val="24"/>
          <w:szCs w:val="24"/>
        </w:rPr>
        <w:t>տեղադրումը կամ կառուցումն</w:t>
      </w:r>
      <w:r w:rsidRPr="00571F8E">
        <w:rPr>
          <w:rFonts w:ascii="GHEA Grapalat" w:hAnsi="GHEA Grapalat"/>
          <w:noProof/>
          <w:sz w:val="24"/>
          <w:szCs w:val="24"/>
        </w:rPr>
        <w:t xml:space="preserve"> իրականացվում է՝ քաղաքաշինական գործունեության հատուկ կարգավորման օբյեկտների տարածքներում, </w:t>
      </w:r>
      <w:r w:rsidRPr="00DC067B">
        <w:rPr>
          <w:rFonts w:ascii="GHEA Grapalat" w:hAnsi="GHEA Grapalat"/>
          <w:noProof/>
          <w:sz w:val="24"/>
          <w:szCs w:val="24"/>
        </w:rPr>
        <w:t>տեղական նշանակության ավտոմոբիլային ճանապարհների</w:t>
      </w:r>
      <w:r w:rsidR="00DA040A" w:rsidRPr="00DC067B">
        <w:rPr>
          <w:rFonts w:ascii="GHEA Grapalat" w:hAnsi="GHEA Grapalat"/>
          <w:noProof/>
          <w:sz w:val="24"/>
          <w:szCs w:val="24"/>
        </w:rPr>
        <w:t xml:space="preserve"> առանցքից 30 մետր սահմանվող</w:t>
      </w:r>
      <w:r w:rsidRPr="00DC067B">
        <w:rPr>
          <w:rFonts w:ascii="GHEA Grapalat" w:hAnsi="GHEA Grapalat"/>
          <w:noProof/>
          <w:sz w:val="24"/>
          <w:szCs w:val="24"/>
        </w:rPr>
        <w:t xml:space="preserve"> գոտիներում,</w:t>
      </w:r>
      <w:r w:rsidRPr="00E87CDA">
        <w:rPr>
          <w:rFonts w:ascii="GHEA Grapalat" w:hAnsi="GHEA Grapalat"/>
          <w:noProof/>
          <w:sz w:val="24"/>
          <w:szCs w:val="24"/>
        </w:rPr>
        <w:t xml:space="preserve"> հատուկ նշանակության և հատուկ պահպանվող տարածքների</w:t>
      </w:r>
      <w:r w:rsidRPr="00571F8E">
        <w:rPr>
          <w:rFonts w:ascii="GHEA Grapalat" w:hAnsi="GHEA Grapalat"/>
          <w:noProof/>
          <w:sz w:val="24"/>
          <w:szCs w:val="24"/>
        </w:rPr>
        <w:t xml:space="preserve"> հողերում</w:t>
      </w:r>
      <w:r>
        <w:rPr>
          <w:rFonts w:ascii="GHEA Grapalat" w:hAnsi="GHEA Grapalat"/>
          <w:noProof/>
          <w:sz w:val="24"/>
          <w:szCs w:val="24"/>
        </w:rPr>
        <w:t xml:space="preserve">, ինչպես նաև այն դեպքերում, երբ կառուցվող </w:t>
      </w:r>
      <w:r w:rsidRPr="00571F8E">
        <w:rPr>
          <w:rFonts w:ascii="GHEA Grapalat" w:hAnsi="GHEA Grapalat"/>
          <w:noProof/>
          <w:sz w:val="24"/>
          <w:szCs w:val="24"/>
        </w:rPr>
        <w:t>տեղադր</w:t>
      </w:r>
      <w:r>
        <w:rPr>
          <w:rFonts w:ascii="GHEA Grapalat" w:hAnsi="GHEA Grapalat"/>
          <w:noProof/>
          <w:sz w:val="24"/>
          <w:szCs w:val="24"/>
        </w:rPr>
        <w:t>վող</w:t>
      </w:r>
      <w:r w:rsidRPr="00CF4360">
        <w:rPr>
          <w:rFonts w:ascii="GHEA Grapalat" w:hAnsi="GHEA Grapalat"/>
          <w:noProof/>
          <w:sz w:val="24"/>
          <w:szCs w:val="24"/>
        </w:rPr>
        <w:t xml:space="preserve"> օբյեկտի </w:t>
      </w:r>
      <w:proofErr w:type="spellStart"/>
      <w:r w:rsidRPr="00CF4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բարձրությունը</w:t>
      </w:r>
      <w:proofErr w:type="spellEnd"/>
      <w:r w:rsidRPr="00CF4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4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գերազանցում</w:t>
      </w:r>
      <w:proofErr w:type="spellEnd"/>
      <w:r w:rsidRPr="00CF4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CF4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2.4</w:t>
      </w:r>
      <w:r w:rsidRPr="00CF4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4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մետրը</w:t>
      </w:r>
      <w:proofErr w:type="spellEnd"/>
      <w:r w:rsidRPr="00571F8E">
        <w:rPr>
          <w:rFonts w:ascii="GHEA Grapalat" w:hAnsi="GHEA Grapalat"/>
          <w:noProof/>
          <w:sz w:val="24"/>
          <w:szCs w:val="24"/>
        </w:rPr>
        <w:t xml:space="preserve">, անհրաժեշտ է նախագծային փաստաթղթերի մշակման փուլում </w:t>
      </w:r>
      <w:r>
        <w:rPr>
          <w:rFonts w:ascii="GHEA Grapalat" w:hAnsi="GHEA Grapalat"/>
          <w:noProof/>
          <w:sz w:val="24"/>
          <w:szCs w:val="24"/>
        </w:rPr>
        <w:t xml:space="preserve">առաջարկվող լուծումները </w:t>
      </w:r>
      <w:r w:rsidRPr="00571F8E">
        <w:rPr>
          <w:rFonts w:ascii="GHEA Grapalat" w:hAnsi="GHEA Grapalat"/>
          <w:noProof/>
          <w:sz w:val="24"/>
          <w:szCs w:val="24"/>
        </w:rPr>
        <w:t>նախապես համաձայնեցնել քաղաքաշինության պետական լիազոր</w:t>
      </w:r>
      <w:r>
        <w:rPr>
          <w:rFonts w:ascii="GHEA Grapalat" w:hAnsi="GHEA Grapalat"/>
          <w:noProof/>
          <w:sz w:val="24"/>
          <w:szCs w:val="24"/>
        </w:rPr>
        <w:t xml:space="preserve"> մարմնի հետ</w:t>
      </w:r>
      <w:r w:rsidRPr="00571F8E">
        <w:rPr>
          <w:rFonts w:ascii="GHEA Grapalat" w:hAnsi="GHEA Grapalat"/>
          <w:noProof/>
          <w:sz w:val="24"/>
          <w:szCs w:val="24"/>
        </w:rPr>
        <w:t>,</w:t>
      </w:r>
      <w:r>
        <w:rPr>
          <w:rFonts w:ascii="GHEA Grapalat" w:hAnsi="GHEA Grapalat"/>
          <w:noProof/>
          <w:sz w:val="24"/>
          <w:szCs w:val="24"/>
        </w:rPr>
        <w:t xml:space="preserve"> որն իր հերթին համաձայնեցնում է պաշտպանության, ազգային անվտանգության, ոստիկանության, </w:t>
      </w:r>
      <w:r w:rsidRPr="00571F8E">
        <w:rPr>
          <w:rFonts w:ascii="GHEA Grapalat" w:hAnsi="GHEA Grapalat"/>
          <w:noProof/>
          <w:sz w:val="24"/>
          <w:szCs w:val="24"/>
        </w:rPr>
        <w:t>ավտոմոբիլային ճանապարհների</w:t>
      </w:r>
      <w:r>
        <w:rPr>
          <w:rFonts w:ascii="GHEA Grapalat" w:hAnsi="GHEA Grapalat"/>
          <w:noProof/>
          <w:sz w:val="24"/>
          <w:szCs w:val="24"/>
        </w:rPr>
        <w:t>,</w:t>
      </w:r>
      <w:r w:rsidRPr="00571F8E">
        <w:rPr>
          <w:rFonts w:ascii="GHEA Grapalat" w:hAnsi="GHEA Grapalat"/>
          <w:noProof/>
          <w:sz w:val="24"/>
          <w:szCs w:val="24"/>
        </w:rPr>
        <w:t xml:space="preserve"> մշակույթի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571F8E">
        <w:rPr>
          <w:rFonts w:ascii="GHEA Grapalat" w:hAnsi="GHEA Grapalat"/>
          <w:noProof/>
          <w:sz w:val="24"/>
          <w:szCs w:val="24"/>
        </w:rPr>
        <w:t xml:space="preserve">և </w:t>
      </w:r>
      <w:r w:rsidRPr="009D7B6B">
        <w:rPr>
          <w:rFonts w:ascii="GHEA Grapalat" w:hAnsi="GHEA Grapalat" w:cs="Sylfaen"/>
          <w:sz w:val="24"/>
          <w:szCs w:val="24"/>
        </w:rPr>
        <w:t xml:space="preserve">շրջակա միջավայրի </w:t>
      </w:r>
      <w:r>
        <w:rPr>
          <w:rFonts w:ascii="GHEA Grapalat" w:hAnsi="GHEA Grapalat"/>
          <w:noProof/>
          <w:sz w:val="24"/>
          <w:szCs w:val="24"/>
        </w:rPr>
        <w:t>ոլորտները համակարգող</w:t>
      </w:r>
      <w:r w:rsidRPr="001F123A">
        <w:rPr>
          <w:rFonts w:ascii="GHEA Grapalat" w:hAnsi="GHEA Grapalat"/>
          <w:noProof/>
          <w:sz w:val="24"/>
          <w:szCs w:val="24"/>
        </w:rPr>
        <w:t xml:space="preserve"> </w:t>
      </w:r>
      <w:r w:rsidRPr="00571F8E">
        <w:rPr>
          <w:rFonts w:ascii="GHEA Grapalat" w:hAnsi="GHEA Grapalat"/>
          <w:noProof/>
          <w:sz w:val="24"/>
          <w:szCs w:val="24"/>
        </w:rPr>
        <w:t>մարմինների</w:t>
      </w:r>
      <w:r>
        <w:rPr>
          <w:rFonts w:ascii="GHEA Grapalat" w:hAnsi="GHEA Grapalat"/>
          <w:noProof/>
          <w:sz w:val="24"/>
          <w:szCs w:val="24"/>
        </w:rPr>
        <w:t xml:space="preserve"> հետ։ </w:t>
      </w:r>
    </w:p>
    <w:p w14:paraId="035169D4" w14:textId="77777777" w:rsidR="00F61244" w:rsidRPr="00380305" w:rsidRDefault="00F61244" w:rsidP="00380305">
      <w:pPr>
        <w:pStyle w:val="ListParagraph"/>
        <w:shd w:val="clear" w:color="auto" w:fill="FFFFFF"/>
        <w:spacing w:after="0" w:line="360" w:lineRule="auto"/>
        <w:ind w:left="900" w:right="46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102C65CA" w14:textId="4136C45A" w:rsidR="000D2555" w:rsidRPr="000D2555" w:rsidRDefault="000D2555" w:rsidP="00024550">
      <w:pPr>
        <w:pStyle w:val="ListParagraph"/>
        <w:shd w:val="clear" w:color="auto" w:fill="FFFFFF"/>
        <w:spacing w:after="0" w:line="360" w:lineRule="auto"/>
        <w:ind w:left="900" w:right="4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0D2555" w:rsidRPr="000D2555" w:rsidSect="00CE65DC">
      <w:footerReference w:type="default" r:id="rId7"/>
      <w:pgSz w:w="11909" w:h="16834" w:code="9"/>
      <w:pgMar w:top="810" w:right="929" w:bottom="810" w:left="990" w:header="2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ACFC1" w14:textId="77777777" w:rsidR="008F754E" w:rsidRDefault="008F754E" w:rsidP="006E7832">
      <w:pPr>
        <w:spacing w:after="0" w:line="240" w:lineRule="auto"/>
      </w:pPr>
      <w:r>
        <w:separator/>
      </w:r>
    </w:p>
  </w:endnote>
  <w:endnote w:type="continuationSeparator" w:id="0">
    <w:p w14:paraId="35D65C4F" w14:textId="77777777" w:rsidR="008F754E" w:rsidRDefault="008F754E" w:rsidP="006E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0D6BF" w14:textId="6F43E07A" w:rsidR="00024550" w:rsidRPr="00982280" w:rsidRDefault="00024550" w:rsidP="00982280">
    <w:pPr>
      <w:pStyle w:val="Footer"/>
      <w:tabs>
        <w:tab w:val="clear" w:pos="4680"/>
        <w:tab w:val="clear" w:pos="9360"/>
      </w:tabs>
      <w:jc w:val="right"/>
      <w:rPr>
        <w:rFonts w:ascii="GHEA Grapalat" w:hAnsi="GHEA Grapalat"/>
        <w:caps/>
        <w:noProof/>
        <w:sz w:val="24"/>
      </w:rPr>
    </w:pPr>
    <w:r w:rsidRPr="00982280">
      <w:rPr>
        <w:rFonts w:ascii="GHEA Grapalat" w:hAnsi="GHEA Grapalat"/>
        <w:caps/>
        <w:sz w:val="24"/>
      </w:rPr>
      <w:fldChar w:fldCharType="begin"/>
    </w:r>
    <w:r w:rsidRPr="00982280">
      <w:rPr>
        <w:rFonts w:ascii="GHEA Grapalat" w:hAnsi="GHEA Grapalat"/>
        <w:caps/>
        <w:sz w:val="24"/>
      </w:rPr>
      <w:instrText xml:space="preserve"> PAGE   \* MERGEFORMAT </w:instrText>
    </w:r>
    <w:r w:rsidRPr="00982280">
      <w:rPr>
        <w:rFonts w:ascii="GHEA Grapalat" w:hAnsi="GHEA Grapalat"/>
        <w:caps/>
        <w:sz w:val="24"/>
      </w:rPr>
      <w:fldChar w:fldCharType="separate"/>
    </w:r>
    <w:r w:rsidR="00DC067B">
      <w:rPr>
        <w:rFonts w:ascii="GHEA Grapalat" w:hAnsi="GHEA Grapalat"/>
        <w:caps/>
        <w:noProof/>
        <w:sz w:val="24"/>
      </w:rPr>
      <w:t>1</w:t>
    </w:r>
    <w:r w:rsidRPr="00982280">
      <w:rPr>
        <w:rFonts w:ascii="GHEA Grapalat" w:hAnsi="GHEA Grapalat"/>
        <w:caps/>
        <w:noProof/>
        <w:sz w:val="24"/>
      </w:rPr>
      <w:fldChar w:fldCharType="end"/>
    </w:r>
  </w:p>
  <w:p w14:paraId="38AB355A" w14:textId="77777777" w:rsidR="00024550" w:rsidRPr="00982280" w:rsidRDefault="00024550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1554F" w14:textId="77777777" w:rsidR="008F754E" w:rsidRDefault="008F754E" w:rsidP="006E7832">
      <w:pPr>
        <w:spacing w:after="0" w:line="240" w:lineRule="auto"/>
      </w:pPr>
      <w:r>
        <w:separator/>
      </w:r>
    </w:p>
  </w:footnote>
  <w:footnote w:type="continuationSeparator" w:id="0">
    <w:p w14:paraId="5AF5E216" w14:textId="77777777" w:rsidR="008F754E" w:rsidRDefault="008F754E" w:rsidP="006E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7B9"/>
    <w:multiLevelType w:val="hybridMultilevel"/>
    <w:tmpl w:val="F394323C"/>
    <w:lvl w:ilvl="0" w:tplc="CFE06CF4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" w15:restartNumberingAfterBreak="0">
    <w:nsid w:val="13056D4E"/>
    <w:multiLevelType w:val="hybridMultilevel"/>
    <w:tmpl w:val="4B5443D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B9E2C24"/>
    <w:multiLevelType w:val="hybridMultilevel"/>
    <w:tmpl w:val="4B0470AA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D947A4D"/>
    <w:multiLevelType w:val="hybridMultilevel"/>
    <w:tmpl w:val="49D85BFA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537D"/>
    <w:multiLevelType w:val="hybridMultilevel"/>
    <w:tmpl w:val="61C6667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41207A6"/>
    <w:multiLevelType w:val="hybridMultilevel"/>
    <w:tmpl w:val="12545CDC"/>
    <w:lvl w:ilvl="0" w:tplc="2C6E06EE">
      <w:start w:val="5"/>
      <w:numFmt w:val="decimal"/>
      <w:lvlText w:val="%1"/>
      <w:lvlJc w:val="left"/>
      <w:pPr>
        <w:ind w:left="144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9A0E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0D4815"/>
    <w:multiLevelType w:val="hybridMultilevel"/>
    <w:tmpl w:val="2934271A"/>
    <w:lvl w:ilvl="0" w:tplc="8FECC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7BA2869"/>
    <w:multiLevelType w:val="hybridMultilevel"/>
    <w:tmpl w:val="F8E0547C"/>
    <w:lvl w:ilvl="0" w:tplc="59C4185C">
      <w:start w:val="8"/>
      <w:numFmt w:val="decimal"/>
      <w:lvlText w:val="%1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B421D27"/>
    <w:multiLevelType w:val="hybridMultilevel"/>
    <w:tmpl w:val="0D7A65F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CEB3FEF"/>
    <w:multiLevelType w:val="hybridMultilevel"/>
    <w:tmpl w:val="C4D6F4F4"/>
    <w:lvl w:ilvl="0" w:tplc="B79088F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156915"/>
    <w:multiLevelType w:val="hybridMultilevel"/>
    <w:tmpl w:val="C76AD0A4"/>
    <w:lvl w:ilvl="0" w:tplc="A82AD4A8">
      <w:start w:val="1"/>
      <w:numFmt w:val="decimal"/>
      <w:lvlText w:val="%1)"/>
      <w:lvlJc w:val="left"/>
      <w:pPr>
        <w:ind w:left="153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2D23FD9"/>
    <w:multiLevelType w:val="hybridMultilevel"/>
    <w:tmpl w:val="B0568446"/>
    <w:lvl w:ilvl="0" w:tplc="4EA8F788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3" w15:restartNumberingAfterBreak="0">
    <w:nsid w:val="4AF441CA"/>
    <w:multiLevelType w:val="hybridMultilevel"/>
    <w:tmpl w:val="999E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359A1"/>
    <w:multiLevelType w:val="hybridMultilevel"/>
    <w:tmpl w:val="66EE561A"/>
    <w:lvl w:ilvl="0" w:tplc="CFE06C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1C93722"/>
    <w:multiLevelType w:val="hybridMultilevel"/>
    <w:tmpl w:val="78BAD55A"/>
    <w:lvl w:ilvl="0" w:tplc="7DDE1558">
      <w:start w:val="199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979DC"/>
    <w:multiLevelType w:val="hybridMultilevel"/>
    <w:tmpl w:val="77406A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FD10B6"/>
    <w:multiLevelType w:val="hybridMultilevel"/>
    <w:tmpl w:val="B6F8F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8E07FF"/>
    <w:multiLevelType w:val="hybridMultilevel"/>
    <w:tmpl w:val="ED124D9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6B4A35AB"/>
    <w:multiLevelType w:val="hybridMultilevel"/>
    <w:tmpl w:val="5AF26F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EC5934"/>
    <w:multiLevelType w:val="hybridMultilevel"/>
    <w:tmpl w:val="BDA85216"/>
    <w:lvl w:ilvl="0" w:tplc="59C4185C">
      <w:start w:val="8"/>
      <w:numFmt w:val="decimal"/>
      <w:lvlText w:val="%1"/>
      <w:lvlJc w:val="left"/>
      <w:pPr>
        <w:ind w:left="25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742D3B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251FB4"/>
    <w:multiLevelType w:val="hybridMultilevel"/>
    <w:tmpl w:val="98FC8C2A"/>
    <w:lvl w:ilvl="0" w:tplc="59C4185C">
      <w:start w:val="8"/>
      <w:numFmt w:val="decimal"/>
      <w:lvlText w:val="%1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F20BE9"/>
    <w:multiLevelType w:val="hybridMultilevel"/>
    <w:tmpl w:val="5CA48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A034D2"/>
    <w:multiLevelType w:val="hybridMultilevel"/>
    <w:tmpl w:val="2AE645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FC169F8"/>
    <w:multiLevelType w:val="hybridMultilevel"/>
    <w:tmpl w:val="B204B8DE"/>
    <w:lvl w:ilvl="0" w:tplc="8FECC7B8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3"/>
  </w:num>
  <w:num w:numId="7">
    <w:abstractNumId w:val="13"/>
  </w:num>
  <w:num w:numId="8">
    <w:abstractNumId w:val="21"/>
  </w:num>
  <w:num w:numId="9">
    <w:abstractNumId w:val="16"/>
  </w:num>
  <w:num w:numId="10">
    <w:abstractNumId w:val="17"/>
  </w:num>
  <w:num w:numId="11">
    <w:abstractNumId w:val="23"/>
  </w:num>
  <w:num w:numId="12">
    <w:abstractNumId w:val="19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0"/>
  </w:num>
  <w:num w:numId="18">
    <w:abstractNumId w:val="25"/>
  </w:num>
  <w:num w:numId="19">
    <w:abstractNumId w:val="7"/>
  </w:num>
  <w:num w:numId="20">
    <w:abstractNumId w:val="22"/>
  </w:num>
  <w:num w:numId="21">
    <w:abstractNumId w:val="6"/>
  </w:num>
  <w:num w:numId="22">
    <w:abstractNumId w:val="10"/>
  </w:num>
  <w:num w:numId="23">
    <w:abstractNumId w:val="24"/>
  </w:num>
  <w:num w:numId="24">
    <w:abstractNumId w:val="15"/>
  </w:num>
  <w:num w:numId="25">
    <w:abstractNumId w:val="2"/>
  </w:num>
  <w:num w:numId="2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32"/>
    <w:rsid w:val="00013E2F"/>
    <w:rsid w:val="00014436"/>
    <w:rsid w:val="0002454F"/>
    <w:rsid w:val="00024550"/>
    <w:rsid w:val="000467C7"/>
    <w:rsid w:val="00052377"/>
    <w:rsid w:val="00074CCF"/>
    <w:rsid w:val="00075897"/>
    <w:rsid w:val="000853CE"/>
    <w:rsid w:val="00094CBE"/>
    <w:rsid w:val="000A3127"/>
    <w:rsid w:val="000B004B"/>
    <w:rsid w:val="000B0C02"/>
    <w:rsid w:val="000D2555"/>
    <w:rsid w:val="000D355F"/>
    <w:rsid w:val="000D5AB7"/>
    <w:rsid w:val="000F43BD"/>
    <w:rsid w:val="001100CD"/>
    <w:rsid w:val="00112D5E"/>
    <w:rsid w:val="001240F8"/>
    <w:rsid w:val="001247A2"/>
    <w:rsid w:val="00130902"/>
    <w:rsid w:val="001327D8"/>
    <w:rsid w:val="00143A95"/>
    <w:rsid w:val="00172DCE"/>
    <w:rsid w:val="001731E7"/>
    <w:rsid w:val="00181853"/>
    <w:rsid w:val="00197A56"/>
    <w:rsid w:val="001B322B"/>
    <w:rsid w:val="001B36B7"/>
    <w:rsid w:val="001B77E9"/>
    <w:rsid w:val="001D53E7"/>
    <w:rsid w:val="001D5D5B"/>
    <w:rsid w:val="001E05B9"/>
    <w:rsid w:val="001E0AEE"/>
    <w:rsid w:val="001E280F"/>
    <w:rsid w:val="001E3A48"/>
    <w:rsid w:val="001F123A"/>
    <w:rsid w:val="00202EA9"/>
    <w:rsid w:val="00203300"/>
    <w:rsid w:val="002070F0"/>
    <w:rsid w:val="00257D88"/>
    <w:rsid w:val="002654C5"/>
    <w:rsid w:val="00265818"/>
    <w:rsid w:val="0028419C"/>
    <w:rsid w:val="0028793F"/>
    <w:rsid w:val="00295F2E"/>
    <w:rsid w:val="002A1D0A"/>
    <w:rsid w:val="002A4C00"/>
    <w:rsid w:val="002B0479"/>
    <w:rsid w:val="002B0C74"/>
    <w:rsid w:val="002C13C1"/>
    <w:rsid w:val="002C464F"/>
    <w:rsid w:val="002C69EC"/>
    <w:rsid w:val="002D65F7"/>
    <w:rsid w:val="002E1E9B"/>
    <w:rsid w:val="002E4B69"/>
    <w:rsid w:val="002E6191"/>
    <w:rsid w:val="002F53CC"/>
    <w:rsid w:val="002F5C73"/>
    <w:rsid w:val="00326E8F"/>
    <w:rsid w:val="00327295"/>
    <w:rsid w:val="003314B8"/>
    <w:rsid w:val="00333F2B"/>
    <w:rsid w:val="003374A9"/>
    <w:rsid w:val="00362AF5"/>
    <w:rsid w:val="0037309A"/>
    <w:rsid w:val="00380305"/>
    <w:rsid w:val="00381302"/>
    <w:rsid w:val="003870FE"/>
    <w:rsid w:val="00397E91"/>
    <w:rsid w:val="003C14DE"/>
    <w:rsid w:val="003E302E"/>
    <w:rsid w:val="003E3E89"/>
    <w:rsid w:val="003E72A3"/>
    <w:rsid w:val="0040106A"/>
    <w:rsid w:val="00405CE9"/>
    <w:rsid w:val="00416C95"/>
    <w:rsid w:val="0042559D"/>
    <w:rsid w:val="004443AF"/>
    <w:rsid w:val="004458D1"/>
    <w:rsid w:val="00446E7B"/>
    <w:rsid w:val="0045009D"/>
    <w:rsid w:val="004518BA"/>
    <w:rsid w:val="00455347"/>
    <w:rsid w:val="00461863"/>
    <w:rsid w:val="00462128"/>
    <w:rsid w:val="0047378B"/>
    <w:rsid w:val="00473F80"/>
    <w:rsid w:val="00494B00"/>
    <w:rsid w:val="004A19AD"/>
    <w:rsid w:val="004B6BB7"/>
    <w:rsid w:val="004D1B07"/>
    <w:rsid w:val="004F72FF"/>
    <w:rsid w:val="00523584"/>
    <w:rsid w:val="00537AB2"/>
    <w:rsid w:val="00537EDD"/>
    <w:rsid w:val="00566D60"/>
    <w:rsid w:val="00571F8E"/>
    <w:rsid w:val="005722ED"/>
    <w:rsid w:val="005777C6"/>
    <w:rsid w:val="00597716"/>
    <w:rsid w:val="005A6630"/>
    <w:rsid w:val="005C2955"/>
    <w:rsid w:val="005D0C56"/>
    <w:rsid w:val="005D2444"/>
    <w:rsid w:val="005D55ED"/>
    <w:rsid w:val="005E1367"/>
    <w:rsid w:val="005F43F4"/>
    <w:rsid w:val="005F4C35"/>
    <w:rsid w:val="005F6665"/>
    <w:rsid w:val="005F68F4"/>
    <w:rsid w:val="00604703"/>
    <w:rsid w:val="006225D2"/>
    <w:rsid w:val="0062779B"/>
    <w:rsid w:val="00634439"/>
    <w:rsid w:val="006664C2"/>
    <w:rsid w:val="006775F0"/>
    <w:rsid w:val="00691B92"/>
    <w:rsid w:val="0069294E"/>
    <w:rsid w:val="006A1C59"/>
    <w:rsid w:val="006B0C35"/>
    <w:rsid w:val="006B2B43"/>
    <w:rsid w:val="006B41CE"/>
    <w:rsid w:val="006E077F"/>
    <w:rsid w:val="006E7832"/>
    <w:rsid w:val="0070798B"/>
    <w:rsid w:val="0071436A"/>
    <w:rsid w:val="007275ED"/>
    <w:rsid w:val="00730112"/>
    <w:rsid w:val="007469EF"/>
    <w:rsid w:val="00763D17"/>
    <w:rsid w:val="007A3982"/>
    <w:rsid w:val="007A3A58"/>
    <w:rsid w:val="007E4AE3"/>
    <w:rsid w:val="00802465"/>
    <w:rsid w:val="00820338"/>
    <w:rsid w:val="00820B3C"/>
    <w:rsid w:val="00822FA6"/>
    <w:rsid w:val="00832046"/>
    <w:rsid w:val="008411DD"/>
    <w:rsid w:val="00852E81"/>
    <w:rsid w:val="008538CA"/>
    <w:rsid w:val="0087026C"/>
    <w:rsid w:val="00874BB5"/>
    <w:rsid w:val="00875B4D"/>
    <w:rsid w:val="00882AEB"/>
    <w:rsid w:val="0088437C"/>
    <w:rsid w:val="0088555E"/>
    <w:rsid w:val="0089114D"/>
    <w:rsid w:val="00891E41"/>
    <w:rsid w:val="008B01E1"/>
    <w:rsid w:val="008B235E"/>
    <w:rsid w:val="008C2DC0"/>
    <w:rsid w:val="008C6782"/>
    <w:rsid w:val="008C79E2"/>
    <w:rsid w:val="008D520D"/>
    <w:rsid w:val="008D6156"/>
    <w:rsid w:val="008F7229"/>
    <w:rsid w:val="008F754E"/>
    <w:rsid w:val="00916BEA"/>
    <w:rsid w:val="009206ED"/>
    <w:rsid w:val="00927F91"/>
    <w:rsid w:val="00933ACA"/>
    <w:rsid w:val="0095335D"/>
    <w:rsid w:val="009577EB"/>
    <w:rsid w:val="00973F92"/>
    <w:rsid w:val="0097736D"/>
    <w:rsid w:val="00980E48"/>
    <w:rsid w:val="00982280"/>
    <w:rsid w:val="009864F4"/>
    <w:rsid w:val="009930B5"/>
    <w:rsid w:val="009A3EE6"/>
    <w:rsid w:val="009B37C3"/>
    <w:rsid w:val="009B3EEB"/>
    <w:rsid w:val="009C2E96"/>
    <w:rsid w:val="009D7B6B"/>
    <w:rsid w:val="00A05312"/>
    <w:rsid w:val="00A162DA"/>
    <w:rsid w:val="00A206FE"/>
    <w:rsid w:val="00A26F03"/>
    <w:rsid w:val="00A4019E"/>
    <w:rsid w:val="00A40716"/>
    <w:rsid w:val="00A459FE"/>
    <w:rsid w:val="00A51FE5"/>
    <w:rsid w:val="00A5313E"/>
    <w:rsid w:val="00A6658D"/>
    <w:rsid w:val="00A73A3F"/>
    <w:rsid w:val="00A87B72"/>
    <w:rsid w:val="00A95231"/>
    <w:rsid w:val="00AB1011"/>
    <w:rsid w:val="00AC15F0"/>
    <w:rsid w:val="00AC65C3"/>
    <w:rsid w:val="00AD276B"/>
    <w:rsid w:val="00AD5CC8"/>
    <w:rsid w:val="00AE67ED"/>
    <w:rsid w:val="00AF6991"/>
    <w:rsid w:val="00B176CC"/>
    <w:rsid w:val="00B22A3A"/>
    <w:rsid w:val="00B24E04"/>
    <w:rsid w:val="00B27F34"/>
    <w:rsid w:val="00B30008"/>
    <w:rsid w:val="00B355F2"/>
    <w:rsid w:val="00B35C34"/>
    <w:rsid w:val="00B52290"/>
    <w:rsid w:val="00B55539"/>
    <w:rsid w:val="00B65D10"/>
    <w:rsid w:val="00B674E2"/>
    <w:rsid w:val="00B71F9F"/>
    <w:rsid w:val="00B77416"/>
    <w:rsid w:val="00BB519B"/>
    <w:rsid w:val="00BB6E38"/>
    <w:rsid w:val="00BC3261"/>
    <w:rsid w:val="00BD42B4"/>
    <w:rsid w:val="00BE0855"/>
    <w:rsid w:val="00BE1483"/>
    <w:rsid w:val="00BF0CBA"/>
    <w:rsid w:val="00BF71BE"/>
    <w:rsid w:val="00C00BBA"/>
    <w:rsid w:val="00C11541"/>
    <w:rsid w:val="00C230A6"/>
    <w:rsid w:val="00C31171"/>
    <w:rsid w:val="00C3434C"/>
    <w:rsid w:val="00C35AC1"/>
    <w:rsid w:val="00C509E2"/>
    <w:rsid w:val="00C539B2"/>
    <w:rsid w:val="00C551E7"/>
    <w:rsid w:val="00C60447"/>
    <w:rsid w:val="00C666CE"/>
    <w:rsid w:val="00C67816"/>
    <w:rsid w:val="00C731F9"/>
    <w:rsid w:val="00C91369"/>
    <w:rsid w:val="00C92E11"/>
    <w:rsid w:val="00CA3875"/>
    <w:rsid w:val="00CA4071"/>
    <w:rsid w:val="00CC5660"/>
    <w:rsid w:val="00CD024B"/>
    <w:rsid w:val="00CD0CDC"/>
    <w:rsid w:val="00CD521C"/>
    <w:rsid w:val="00CD71E0"/>
    <w:rsid w:val="00CE3C15"/>
    <w:rsid w:val="00CE65DC"/>
    <w:rsid w:val="00CF4360"/>
    <w:rsid w:val="00CF6DAA"/>
    <w:rsid w:val="00D03253"/>
    <w:rsid w:val="00D15AAD"/>
    <w:rsid w:val="00D31422"/>
    <w:rsid w:val="00D3263E"/>
    <w:rsid w:val="00D42667"/>
    <w:rsid w:val="00D42EC5"/>
    <w:rsid w:val="00D54AC6"/>
    <w:rsid w:val="00D76081"/>
    <w:rsid w:val="00D81081"/>
    <w:rsid w:val="00D81CE6"/>
    <w:rsid w:val="00D820C7"/>
    <w:rsid w:val="00D839FB"/>
    <w:rsid w:val="00D874E5"/>
    <w:rsid w:val="00DA040A"/>
    <w:rsid w:val="00DA4BFD"/>
    <w:rsid w:val="00DC067B"/>
    <w:rsid w:val="00DC6797"/>
    <w:rsid w:val="00DD0856"/>
    <w:rsid w:val="00DD56A7"/>
    <w:rsid w:val="00DD6D34"/>
    <w:rsid w:val="00DE1E31"/>
    <w:rsid w:val="00E07D30"/>
    <w:rsid w:val="00E12278"/>
    <w:rsid w:val="00E130AD"/>
    <w:rsid w:val="00E13969"/>
    <w:rsid w:val="00E2149D"/>
    <w:rsid w:val="00E22841"/>
    <w:rsid w:val="00E30D0B"/>
    <w:rsid w:val="00E34151"/>
    <w:rsid w:val="00E40B00"/>
    <w:rsid w:val="00E5102F"/>
    <w:rsid w:val="00E65984"/>
    <w:rsid w:val="00E67C83"/>
    <w:rsid w:val="00E67DE6"/>
    <w:rsid w:val="00E8096A"/>
    <w:rsid w:val="00E8589B"/>
    <w:rsid w:val="00E86A27"/>
    <w:rsid w:val="00E87660"/>
    <w:rsid w:val="00E87CDA"/>
    <w:rsid w:val="00E9791F"/>
    <w:rsid w:val="00EA117C"/>
    <w:rsid w:val="00EB5644"/>
    <w:rsid w:val="00EC63FC"/>
    <w:rsid w:val="00EE6527"/>
    <w:rsid w:val="00EF2791"/>
    <w:rsid w:val="00EF3FFC"/>
    <w:rsid w:val="00F05D56"/>
    <w:rsid w:val="00F15A3E"/>
    <w:rsid w:val="00F16D94"/>
    <w:rsid w:val="00F2108B"/>
    <w:rsid w:val="00F231CF"/>
    <w:rsid w:val="00F24580"/>
    <w:rsid w:val="00F25669"/>
    <w:rsid w:val="00F32A9C"/>
    <w:rsid w:val="00F3604F"/>
    <w:rsid w:val="00F45B08"/>
    <w:rsid w:val="00F57059"/>
    <w:rsid w:val="00F61244"/>
    <w:rsid w:val="00F73596"/>
    <w:rsid w:val="00F85860"/>
    <w:rsid w:val="00F86F0D"/>
    <w:rsid w:val="00F94A10"/>
    <w:rsid w:val="00FA46A3"/>
    <w:rsid w:val="00FD544B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C250A"/>
  <w15:chartTrackingRefBased/>
  <w15:docId w15:val="{39C47167-7C8A-4D5A-A6C5-11427E9E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32"/>
    <w:pPr>
      <w:spacing w:after="200" w:line="276" w:lineRule="auto"/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832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832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uiPriority w:val="99"/>
    <w:semiHidden/>
    <w:unhideWhenUsed/>
    <w:rsid w:val="006E78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3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36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3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0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479"/>
    <w:rPr>
      <w:b/>
      <w:bCs/>
    </w:rPr>
  </w:style>
  <w:style w:type="character" w:styleId="Emphasis">
    <w:name w:val="Emphasis"/>
    <w:basedOn w:val="DefaultParagraphFont"/>
    <w:uiPriority w:val="20"/>
    <w:qFormat/>
    <w:rsid w:val="002B0479"/>
    <w:rPr>
      <w:i/>
      <w:iCs/>
    </w:rPr>
  </w:style>
  <w:style w:type="character" w:customStyle="1" w:styleId="apple-converted-space">
    <w:name w:val="apple-converted-space"/>
    <w:rsid w:val="00D42EC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8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85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85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Petrosyan</dc:creator>
  <cp:keywords>https:/mul2-mud.gov.am/tasks/481966/oneclick/Karciq2-11Ardir596VochEakanParzecumNakhagits.docx?token=d8b83358d92d755d2fd56662a543593a</cp:keywords>
  <dc:description/>
  <cp:lastModifiedBy>Martun Grigoryan</cp:lastModifiedBy>
  <cp:revision>10</cp:revision>
  <cp:lastPrinted>2023-01-18T10:19:00Z</cp:lastPrinted>
  <dcterms:created xsi:type="dcterms:W3CDTF">2023-01-30T08:19:00Z</dcterms:created>
  <dcterms:modified xsi:type="dcterms:W3CDTF">2023-02-20T06:10:00Z</dcterms:modified>
</cp:coreProperties>
</file>