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7F079E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9202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ՍԱՐՄԵՏ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F1F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48B9BD2" w:rsidR="008325A3" w:rsidRPr="008325A3" w:rsidRDefault="008325A3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920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957E1EB" w14:textId="55ABCE8C" w:rsidR="00192021" w:rsidRDefault="00192021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մետաղական կափարիչների </w:t>
      </w:r>
      <w:r w:rsidR="00EF7F0E" w:rsidRPr="00A73A3E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EF7F0E" w:rsidRP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11E03DF5" w14:textId="62B5A6E2" w:rsidR="001E5E8C" w:rsidRDefault="00422BE0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2683304A" w:rsidR="00422BE0" w:rsidRDefault="00422BE0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03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2E8217B0" w:rsidR="00422BE0" w:rsidRPr="00422BE0" w:rsidRDefault="00422BE0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E5E8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97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157,1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արդեն իսկ ներդրվել է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2941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113B26A" w:rsidR="00422BE0" w:rsidRPr="00EA5F3F" w:rsidRDefault="00422BE0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133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FA6C8D9" w:rsidR="008325A3" w:rsidRPr="008325A3" w:rsidRDefault="008325A3" w:rsidP="0019202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F7F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92021">
        <w:rPr>
          <w:rFonts w:ascii="GHEA Grapalat" w:eastAsia="Calibri" w:hAnsi="GHEA Grapalat" w:cs="Times New Roman"/>
          <w:sz w:val="24"/>
          <w:szCs w:val="24"/>
          <w:lang w:val="hy-AM"/>
        </w:rPr>
        <w:t>128</w:t>
      </w:r>
      <w:r w:rsidR="00170AD4" w:rsidRPr="00170AD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70AD4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FD4EA0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70AD4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5BDCED0D" w:rsidR="008325A3" w:rsidRPr="008325A3" w:rsidRDefault="008325A3" w:rsidP="00B0165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հիմնական խմբաքանակը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ներմուծվում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ԵԱՏՄ անդամ-երկրներից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>, իսկ արտադրության համար անհրաժեշտ հումքը</w:t>
      </w:r>
      <w:r w:rsidR="00B01654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ներմուծվում 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ոչ </w:t>
      </w:r>
      <w:r w:rsidR="00B01654" w:rsidRPr="008325A3">
        <w:rPr>
          <w:rFonts w:ascii="GHEA Grapalat" w:eastAsia="Calibri" w:hAnsi="GHEA Grapalat" w:cs="Times New Roman"/>
          <w:sz w:val="24"/>
          <w:szCs w:val="24"/>
          <w:lang w:val="hy-AM"/>
        </w:rPr>
        <w:t>ԵԱՏՄ անդամ-երկրներից, քանի որ չ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B01654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2E0685BE" w:rsidR="008325A3" w:rsidRPr="008325A3" w:rsidRDefault="008325A3" w:rsidP="00B0165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B01654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A4E9172" w:rsidR="008325A3" w:rsidRPr="008325A3" w:rsidRDefault="008325A3" w:rsidP="00B0165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192021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920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ՍԱՐՄԵՏ</w:t>
      </w:r>
      <w:r w:rsidR="00192021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4FD382A5" w:rsidR="008325A3" w:rsidRPr="008325A3" w:rsidRDefault="008325A3" w:rsidP="00B0165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Սույն որոշման նախագիծը պատրաստվել է Հայաստանի Հանրապետության էկոնոմիկայի նախարարության կողմից: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B14ED7B" w:rsidR="008325A3" w:rsidRPr="008325A3" w:rsidRDefault="00192021" w:rsidP="00B0165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B14A7B9" w:rsidR="00D165E0" w:rsidRDefault="008325A3" w:rsidP="00B01654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համալրող մասերը, հումքը և (կամ) նյութերը ներմուծման մաքսատուրքից ազատման արտոնությունից օգտվելու համար </w:t>
      </w:r>
      <w:r w:rsidR="00192021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920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ՍԱՐՄԵՏ</w:t>
      </w:r>
      <w:r w:rsidR="00192021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1E5E8C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bookmarkStart w:id="2" w:name="_GoBack"/>
      <w:bookmarkEnd w:id="2"/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7FBEC86" w:rsidR="008325A3" w:rsidRDefault="008325A3" w:rsidP="00B01654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192021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920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ՍԱՐՄԵՏ</w:t>
      </w:r>
      <w:r w:rsidR="00192021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0304D4" w14:textId="77777777" w:rsidR="00E33C5D" w:rsidRDefault="00E33C5D" w:rsidP="008325A3">
      <w:pPr>
        <w:spacing w:after="0" w:line="240" w:lineRule="auto"/>
      </w:pPr>
      <w:r>
        <w:separator/>
      </w:r>
    </w:p>
  </w:endnote>
  <w:endnote w:type="continuationSeparator" w:id="0">
    <w:p w14:paraId="6D259F51" w14:textId="77777777" w:rsidR="00E33C5D" w:rsidRDefault="00E33C5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33C5D">
    <w:pPr>
      <w:pStyle w:val="Footer"/>
    </w:pPr>
  </w:p>
  <w:p w14:paraId="722B2118" w14:textId="77777777" w:rsidR="00085719" w:rsidRDefault="00E33C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5CCF2" w14:textId="77777777" w:rsidR="00E33C5D" w:rsidRDefault="00E33C5D" w:rsidP="008325A3">
      <w:pPr>
        <w:spacing w:after="0" w:line="240" w:lineRule="auto"/>
      </w:pPr>
      <w:r>
        <w:separator/>
      </w:r>
    </w:p>
  </w:footnote>
  <w:footnote w:type="continuationSeparator" w:id="0">
    <w:p w14:paraId="1EA773E1" w14:textId="77777777" w:rsidR="00E33C5D" w:rsidRDefault="00E33C5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E2941"/>
    <w:rsid w:val="000F2997"/>
    <w:rsid w:val="000F73DB"/>
    <w:rsid w:val="00145D00"/>
    <w:rsid w:val="00170AD4"/>
    <w:rsid w:val="00192021"/>
    <w:rsid w:val="001A66E8"/>
    <w:rsid w:val="001E5E8C"/>
    <w:rsid w:val="00200271"/>
    <w:rsid w:val="00250194"/>
    <w:rsid w:val="00263750"/>
    <w:rsid w:val="002C11AB"/>
    <w:rsid w:val="002C7C84"/>
    <w:rsid w:val="002E6D46"/>
    <w:rsid w:val="003A4261"/>
    <w:rsid w:val="003C079A"/>
    <w:rsid w:val="00422BE0"/>
    <w:rsid w:val="004260A6"/>
    <w:rsid w:val="00456BAD"/>
    <w:rsid w:val="004E76EC"/>
    <w:rsid w:val="005005F0"/>
    <w:rsid w:val="00506DAB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60A1F"/>
    <w:rsid w:val="00892992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F2DF3"/>
    <w:rsid w:val="00B01654"/>
    <w:rsid w:val="00B310E9"/>
    <w:rsid w:val="00B504B1"/>
    <w:rsid w:val="00B951E4"/>
    <w:rsid w:val="00BA1E12"/>
    <w:rsid w:val="00BF1F78"/>
    <w:rsid w:val="00C02BDD"/>
    <w:rsid w:val="00C4088C"/>
    <w:rsid w:val="00D165E0"/>
    <w:rsid w:val="00D2268F"/>
    <w:rsid w:val="00D2370A"/>
    <w:rsid w:val="00D5383E"/>
    <w:rsid w:val="00E31743"/>
    <w:rsid w:val="00E33C5D"/>
    <w:rsid w:val="00E851B3"/>
    <w:rsid w:val="00EA5F3F"/>
    <w:rsid w:val="00EC0850"/>
    <w:rsid w:val="00EE1E19"/>
    <w:rsid w:val="00EF7F0E"/>
    <w:rsid w:val="00F046FB"/>
    <w:rsid w:val="00F243A6"/>
    <w:rsid w:val="00F2486B"/>
    <w:rsid w:val="00F91CE1"/>
    <w:rsid w:val="00FA3EF3"/>
    <w:rsid w:val="00FB5BE5"/>
    <w:rsid w:val="00FB75E7"/>
    <w:rsid w:val="00FC1EF9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68117-0395-496D-B20E-066AAAAD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27</cp:revision>
  <dcterms:created xsi:type="dcterms:W3CDTF">2022-01-19T13:25:00Z</dcterms:created>
  <dcterms:modified xsi:type="dcterms:W3CDTF">2023-01-20T08:07:00Z</dcterms:modified>
</cp:coreProperties>
</file>