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1E33E8C0" w:rsidR="008325A3" w:rsidRPr="00382817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</w:t>
      </w:r>
      <w:r w:rsidRPr="00382817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ՀԱՄԱՐ </w:t>
      </w:r>
      <w:r w:rsidR="00382817" w:rsidRPr="00382817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«ՌՈՄԱՆ ՈՒՍՈՅԱՆ» ԱՆՀԱՏ ՁԵՌՆԱՐԿԱՏԻՐՈՋ </w:t>
      </w:r>
      <w:r w:rsidRPr="00382817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ԿՈՂՄԻՑ ներկայացված հայտը բավարարելու ԵՎ ԱՐՏՈՆՈՒԹՅՈՒՆԸ ԿԻՐԱՌԵԼՈՒ մասին» 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08309247" w:rsidR="008325A3" w:rsidRPr="008325A3" w:rsidRDefault="008325A3" w:rsidP="00382817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82817" w:rsidRPr="00382817">
        <w:rPr>
          <w:rFonts w:ascii="GHEA Grapalat" w:eastAsia="Calibri" w:hAnsi="GHEA Grapalat" w:cs="Times New Roman"/>
          <w:sz w:val="24"/>
          <w:szCs w:val="24"/>
          <w:lang w:val="hy-AM"/>
        </w:rPr>
        <w:t>ՌՈՄԱՆ ՈՒՍՈՅԱՆ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8281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անհատ ձեռնարկատիրոջ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601A1957" w14:textId="1F280A37" w:rsidR="006B7AAA" w:rsidRDefault="00382817" w:rsidP="00382817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Pr="00382817">
        <w:rPr>
          <w:rFonts w:ascii="GHEA Grapalat" w:eastAsia="Calibri" w:hAnsi="GHEA Grapalat" w:cs="Times New Roman"/>
          <w:sz w:val="24"/>
          <w:szCs w:val="24"/>
          <w:lang w:val="hy-AM"/>
        </w:rPr>
        <w:t>ՌՈՄԱՆ ՈՒՍՈՅԱՆ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անհատ ձեռնարկատիրոջ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կողմից ներմուծվող </w:t>
      </w:r>
      <w:bookmarkEnd w:id="1"/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հումքը նախատեսվում է </w:t>
      </w:r>
      <w:r w:rsidR="004260A6" w:rsidRPr="0038281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օգտագործել</w:t>
      </w:r>
      <w:r w:rsidRPr="0038281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կարի արտադրության </w:t>
      </w:r>
      <w:r w:rsidR="00EF7F0E" w:rsidRPr="0038281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համար</w:t>
      </w:r>
      <w:r w:rsidR="00EF7F0E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</w:p>
    <w:p w14:paraId="2F4D5C16" w14:textId="3C89EEBD" w:rsidR="00422BE0" w:rsidRDefault="00422BE0" w:rsidP="00382817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>ՀՀ</w:t>
      </w:r>
      <w:r w:rsidR="0038281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Կոտայքի մարզի Հրազդան 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>քաղաքում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Ընկերությունը հիմնադրվել է </w:t>
      </w:r>
      <w:r w:rsidR="00BF1F78">
        <w:rPr>
          <w:rFonts w:ascii="GHEA Grapalat" w:eastAsia="Calibri" w:hAnsi="GHEA Grapalat" w:cs="Times New Roman"/>
          <w:sz w:val="24"/>
          <w:szCs w:val="24"/>
          <w:lang w:val="hy-AM"/>
        </w:rPr>
        <w:t>202</w:t>
      </w:r>
      <w:r w:rsidR="00382817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թվականին։</w:t>
      </w:r>
    </w:p>
    <w:p w14:paraId="305725F0" w14:textId="073C7BFF" w:rsidR="00422BE0" w:rsidRPr="00422BE0" w:rsidRDefault="00422BE0" w:rsidP="00382817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382817" w:rsidRPr="00382817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382817" w:rsidRPr="00382817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="00382817" w:rsidRPr="00382817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A73A3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310E9">
        <w:rPr>
          <w:rFonts w:ascii="GHEA Grapalat" w:eastAsia="Calibri" w:hAnsi="GHEA Grapalat" w:cs="Times New Roman"/>
          <w:sz w:val="24"/>
          <w:szCs w:val="24"/>
          <w:lang w:val="hy-AM"/>
        </w:rPr>
        <w:t>մլ</w:t>
      </w:r>
      <w:r w:rsidR="00A73A3E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դրամի ներդրու</w:t>
      </w:r>
      <w:r w:rsidR="0038281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 </w:t>
      </w:r>
      <w:r w:rsidR="00EF7F0E">
        <w:rPr>
          <w:rFonts w:ascii="GHEA Grapalat" w:eastAsia="Calibri" w:hAnsi="GHEA Grapalat" w:cs="Times New Roman"/>
          <w:sz w:val="24"/>
          <w:szCs w:val="24"/>
          <w:lang w:val="hy-AM"/>
        </w:rPr>
        <w:t>հումք</w:t>
      </w:r>
      <w:r w:rsidR="000C17FD"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bookmarkStart w:id="2" w:name="_GoBack"/>
      <w:bookmarkEnd w:id="2"/>
      <w:r w:rsidR="00EF7F0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ու նյութերի </w:t>
      </w:r>
      <w:r w:rsidR="000E2941">
        <w:rPr>
          <w:rFonts w:ascii="GHEA Grapalat" w:eastAsia="Calibri" w:hAnsi="GHEA Grapalat" w:cs="Times New Roman"/>
          <w:sz w:val="24"/>
          <w:szCs w:val="24"/>
          <w:lang w:val="hy-AM"/>
        </w:rPr>
        <w:t>ձեռքբերման համար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2088310A" w:rsidR="00422BE0" w:rsidRPr="00EA5F3F" w:rsidRDefault="00422BE0" w:rsidP="00382817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ներդրումային ծրագրի շրջանակներում ստեղծել </w:t>
      </w:r>
      <w:r w:rsidR="00382817">
        <w:rPr>
          <w:rFonts w:ascii="GHEA Grapalat" w:eastAsia="Calibri" w:hAnsi="GHEA Grapalat" w:cs="Times New Roman"/>
          <w:sz w:val="24"/>
          <w:szCs w:val="24"/>
          <w:lang w:val="hy-AM"/>
        </w:rPr>
        <w:t>50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աշխատատեղ՝ </w:t>
      </w:r>
      <w:r w:rsidR="00EF7F0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մինչև </w:t>
      </w:r>
      <w:r w:rsidR="00FC36D5">
        <w:rPr>
          <w:rFonts w:ascii="GHEA Grapalat" w:eastAsia="Calibri" w:hAnsi="GHEA Grapalat" w:cs="Times New Roman"/>
          <w:sz w:val="24"/>
          <w:szCs w:val="24"/>
          <w:lang w:val="hy-AM"/>
        </w:rPr>
        <w:t>100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</w:t>
      </w:r>
    </w:p>
    <w:p w14:paraId="105A52EF" w14:textId="1845EF21" w:rsidR="008325A3" w:rsidRPr="008325A3" w:rsidRDefault="008325A3" w:rsidP="00FC36D5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C36D5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EF7F0E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FC36D5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3C079A" w:rsidRPr="003C079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A5F3F" w:rsidRPr="00EA5F3F">
        <w:rPr>
          <w:rFonts w:ascii="GHEA Grapalat" w:eastAsia="Calibri" w:hAnsi="GHEA Grapalat" w:cs="Times New Roman"/>
          <w:sz w:val="24"/>
          <w:szCs w:val="24"/>
          <w:lang w:val="hy-AM"/>
        </w:rPr>
        <w:t>մլ</w:t>
      </w:r>
      <w:r w:rsidR="00A73A3E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6133DA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FC36D5">
        <w:rPr>
          <w:rFonts w:ascii="GHEA Grapalat" w:eastAsia="Calibri" w:hAnsi="GHEA Grapalat" w:cs="Times New Roman"/>
          <w:sz w:val="24"/>
          <w:szCs w:val="24"/>
          <w:lang w:val="hy-AM"/>
        </w:rPr>
        <w:t>113</w:t>
      </w:r>
      <w:r w:rsidR="00170AD4" w:rsidRPr="00170AD4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FC36D5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170AD4" w:rsidRPr="00170AD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FD4EA0" w:rsidRPr="00170AD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170AD4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FC36D5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0F251F71" w:rsidR="008325A3" w:rsidRPr="008325A3" w:rsidRDefault="008325A3" w:rsidP="00FC36D5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Արտոնության առկայությունը լուրջ խթան կհանդիսանա նոր ներդրումային ծրագրերի իրականացման և որպես </w:t>
      </w:r>
      <w:r w:rsidR="00FC36D5">
        <w:rPr>
          <w:rFonts w:ascii="GHEA Grapalat" w:eastAsia="Calibri" w:hAnsi="GHEA Grapalat" w:cs="Times New Roman"/>
          <w:sz w:val="24"/>
          <w:szCs w:val="24"/>
          <w:lang w:val="hy-AM"/>
        </w:rPr>
        <w:t>արդյունք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29479667" w:rsidR="008325A3" w:rsidRPr="008325A3" w:rsidRDefault="008325A3" w:rsidP="00FC36D5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="00382817"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82817" w:rsidRPr="00382817">
        <w:rPr>
          <w:rFonts w:ascii="GHEA Grapalat" w:eastAsia="Calibri" w:hAnsi="GHEA Grapalat" w:cs="Times New Roman"/>
          <w:sz w:val="24"/>
          <w:szCs w:val="24"/>
          <w:lang w:val="hy-AM"/>
        </w:rPr>
        <w:t>ՌՈՄԱՆ ՈՒՍՈՅԱՆ</w:t>
      </w:r>
      <w:r w:rsidR="00382817"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38281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անհատ ձեռնարկատիրոջ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FC36D5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4EEA7CEA" w:rsidR="008325A3" w:rsidRPr="008325A3" w:rsidRDefault="00382817" w:rsidP="00FC36D5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Pr="00382817">
        <w:rPr>
          <w:rFonts w:ascii="GHEA Grapalat" w:eastAsia="Calibri" w:hAnsi="GHEA Grapalat" w:cs="Times New Roman"/>
          <w:sz w:val="24"/>
          <w:szCs w:val="24"/>
          <w:lang w:val="hy-AM"/>
        </w:rPr>
        <w:t>ՌՈՄԱՆ ՈՒՍՈՅԱՆ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անհատ ձեռնարկատիրոջ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>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54B5E809" w:rsidR="00D165E0" w:rsidRDefault="008325A3" w:rsidP="00FC36D5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</w:t>
      </w:r>
      <w:r w:rsidR="00382817"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82817" w:rsidRPr="00382817">
        <w:rPr>
          <w:rFonts w:ascii="GHEA Grapalat" w:eastAsia="Calibri" w:hAnsi="GHEA Grapalat" w:cs="Times New Roman"/>
          <w:sz w:val="24"/>
          <w:szCs w:val="24"/>
          <w:lang w:val="hy-AM"/>
        </w:rPr>
        <w:t>ՌՈՄԱՆ ՈՒՍՈՅԱՆ</w:t>
      </w:r>
      <w:r w:rsidR="00382817"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38281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անհատ ձեռնարկատիրոջ</w:t>
      </w:r>
      <w:r w:rsidR="00382817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2021-2026թթ. ծրագրի 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133DA" w:rsidRPr="006133DA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1 մշակող արդյունաբերություն» կետից։ Արտոնության առկայությունը լուրջ խթան կհանդիսանա նոր ներդրումային ծրագրերի իրականացման և որպես </w:t>
      </w:r>
      <w:r w:rsidR="00FC36D5">
        <w:rPr>
          <w:rFonts w:ascii="GHEA Grapalat" w:eastAsia="Calibri" w:hAnsi="GHEA Grapalat" w:cs="Times New Roman"/>
          <w:bCs/>
          <w:sz w:val="24"/>
          <w:szCs w:val="24"/>
          <w:lang w:val="hy-AM"/>
        </w:rPr>
        <w:t>արդյունք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</w:t>
      </w:r>
      <w:r w:rsid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1EEC1AB5" w:rsidR="008325A3" w:rsidRDefault="008325A3" w:rsidP="00FC36D5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</w:t>
      </w:r>
      <w:r w:rsidR="00382817"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82817" w:rsidRPr="00382817">
        <w:rPr>
          <w:rFonts w:ascii="GHEA Grapalat" w:eastAsia="Calibri" w:hAnsi="GHEA Grapalat" w:cs="Times New Roman"/>
          <w:sz w:val="24"/>
          <w:szCs w:val="24"/>
          <w:lang w:val="hy-AM"/>
        </w:rPr>
        <w:t>ՌՈՄԱՆ ՈՒՍՈՅԱՆ</w:t>
      </w:r>
      <w:r w:rsidR="00382817"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38281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անհատ ձեռնարկատիրոջ</w:t>
      </w:r>
      <w:r w:rsidR="00382817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30B231" w14:textId="77777777" w:rsidR="00A861EE" w:rsidRDefault="00A861EE" w:rsidP="008325A3">
      <w:pPr>
        <w:spacing w:after="0" w:line="240" w:lineRule="auto"/>
      </w:pPr>
      <w:r>
        <w:separator/>
      </w:r>
    </w:p>
  </w:endnote>
  <w:endnote w:type="continuationSeparator" w:id="0">
    <w:p w14:paraId="70CE6F97" w14:textId="77777777" w:rsidR="00A861EE" w:rsidRDefault="00A861EE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A861EE">
    <w:pPr>
      <w:pStyle w:val="Footer"/>
    </w:pPr>
  </w:p>
  <w:p w14:paraId="722B2118" w14:textId="77777777" w:rsidR="00085719" w:rsidRDefault="00A861E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13D7AA" w14:textId="77777777" w:rsidR="00A861EE" w:rsidRDefault="00A861EE" w:rsidP="008325A3">
      <w:pPr>
        <w:spacing w:after="0" w:line="240" w:lineRule="auto"/>
      </w:pPr>
      <w:r>
        <w:separator/>
      </w:r>
    </w:p>
  </w:footnote>
  <w:footnote w:type="continuationSeparator" w:id="0">
    <w:p w14:paraId="0374DA81" w14:textId="77777777" w:rsidR="00A861EE" w:rsidRDefault="00A861EE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C17FD"/>
    <w:rsid w:val="000C5FC4"/>
    <w:rsid w:val="000E2941"/>
    <w:rsid w:val="000F2997"/>
    <w:rsid w:val="000F73DB"/>
    <w:rsid w:val="00145D00"/>
    <w:rsid w:val="00170AD4"/>
    <w:rsid w:val="001A66E8"/>
    <w:rsid w:val="00200271"/>
    <w:rsid w:val="00250194"/>
    <w:rsid w:val="00263750"/>
    <w:rsid w:val="002C11AB"/>
    <w:rsid w:val="002C7C84"/>
    <w:rsid w:val="002E6D46"/>
    <w:rsid w:val="00382817"/>
    <w:rsid w:val="003A4261"/>
    <w:rsid w:val="003C079A"/>
    <w:rsid w:val="00422BE0"/>
    <w:rsid w:val="004260A6"/>
    <w:rsid w:val="00456BAD"/>
    <w:rsid w:val="004E76EC"/>
    <w:rsid w:val="005005F0"/>
    <w:rsid w:val="00506DAB"/>
    <w:rsid w:val="006133DA"/>
    <w:rsid w:val="00641121"/>
    <w:rsid w:val="006B7AAA"/>
    <w:rsid w:val="00701DB3"/>
    <w:rsid w:val="00735AA7"/>
    <w:rsid w:val="007C0CC6"/>
    <w:rsid w:val="007E1C44"/>
    <w:rsid w:val="00825DCA"/>
    <w:rsid w:val="008300E5"/>
    <w:rsid w:val="008325A3"/>
    <w:rsid w:val="00860A1F"/>
    <w:rsid w:val="00892992"/>
    <w:rsid w:val="008B3C8F"/>
    <w:rsid w:val="008E039B"/>
    <w:rsid w:val="008F00A7"/>
    <w:rsid w:val="00945EA8"/>
    <w:rsid w:val="00973C80"/>
    <w:rsid w:val="00995050"/>
    <w:rsid w:val="00A73A3E"/>
    <w:rsid w:val="00A754F3"/>
    <w:rsid w:val="00A83774"/>
    <w:rsid w:val="00A861EE"/>
    <w:rsid w:val="00AD3592"/>
    <w:rsid w:val="00B310E9"/>
    <w:rsid w:val="00B504B1"/>
    <w:rsid w:val="00B951E4"/>
    <w:rsid w:val="00BA1E12"/>
    <w:rsid w:val="00BF1F78"/>
    <w:rsid w:val="00C02BDD"/>
    <w:rsid w:val="00C4088C"/>
    <w:rsid w:val="00D165E0"/>
    <w:rsid w:val="00D2268F"/>
    <w:rsid w:val="00D2370A"/>
    <w:rsid w:val="00D5383E"/>
    <w:rsid w:val="00E31743"/>
    <w:rsid w:val="00E851B3"/>
    <w:rsid w:val="00EA5F3F"/>
    <w:rsid w:val="00EC0850"/>
    <w:rsid w:val="00EE1E19"/>
    <w:rsid w:val="00EF7F0E"/>
    <w:rsid w:val="00F046FB"/>
    <w:rsid w:val="00F243A6"/>
    <w:rsid w:val="00F2486B"/>
    <w:rsid w:val="00F91CE1"/>
    <w:rsid w:val="00FA3EF3"/>
    <w:rsid w:val="00FB5BE5"/>
    <w:rsid w:val="00FB75E7"/>
    <w:rsid w:val="00FC1EF9"/>
    <w:rsid w:val="00FC36D5"/>
    <w:rsid w:val="00FD4EA0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7B52EB-FD26-4A5B-ACA1-11FEFF1AA3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3</Pages>
  <Words>623</Words>
  <Characters>3555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Nelli A. Mkrtchyan</cp:lastModifiedBy>
  <cp:revision>27</cp:revision>
  <dcterms:created xsi:type="dcterms:W3CDTF">2022-01-19T13:25:00Z</dcterms:created>
  <dcterms:modified xsi:type="dcterms:W3CDTF">2023-01-25T12:41:00Z</dcterms:modified>
</cp:coreProperties>
</file>