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2B35E5" w:rsidRDefault="007B6C46" w:rsidP="002B35E5">
      <w:pPr>
        <w:spacing w:line="360" w:lineRule="auto"/>
        <w:jc w:val="center"/>
        <w:rPr>
          <w:rFonts w:ascii="GHEA Grapalat" w:hAnsi="GHEA Grapalat"/>
          <w:b/>
          <w:lang w:val="hy-AM"/>
        </w:rPr>
      </w:pPr>
    </w:p>
    <w:p w14:paraId="0BFD1A56" w14:textId="3F99C240" w:rsidR="00351B29" w:rsidRPr="002B35E5" w:rsidRDefault="007039BA" w:rsidP="001F59C3">
      <w:pPr>
        <w:spacing w:line="360" w:lineRule="auto"/>
        <w:jc w:val="center"/>
        <w:rPr>
          <w:rFonts w:ascii="GHEA Grapalat" w:hAnsi="GHEA Grapalat"/>
          <w:b/>
          <w:lang w:val="hy-AM"/>
        </w:rPr>
      </w:pPr>
      <w:r w:rsidRPr="002B35E5">
        <w:rPr>
          <w:rFonts w:ascii="GHEA Grapalat" w:hAnsi="GHEA Grapalat"/>
          <w:b/>
          <w:lang w:val="hy-AM"/>
        </w:rPr>
        <w:t>Ա Մ Փ Ո Փ Ա Թ Ե Ր Թ</w:t>
      </w:r>
    </w:p>
    <w:p w14:paraId="33294965" w14:textId="77777777" w:rsidR="001F59C3" w:rsidRPr="001F59C3" w:rsidRDefault="001F59C3" w:rsidP="001F59C3">
      <w:pPr>
        <w:pStyle w:val="mechtex"/>
        <w:spacing w:line="360" w:lineRule="auto"/>
        <w:rPr>
          <w:rStyle w:val="Strong"/>
          <w:rFonts w:ascii="GHEA Grapalat" w:hAnsi="GHEA Grapalat"/>
          <w:b w:val="0"/>
          <w:color w:val="000000"/>
          <w:sz w:val="24"/>
          <w:szCs w:val="24"/>
          <w:shd w:val="clear" w:color="auto" w:fill="FFFFFF"/>
          <w:lang w:val="hy-AM"/>
        </w:rPr>
      </w:pPr>
      <w:r w:rsidRPr="001F59C3">
        <w:rPr>
          <w:rStyle w:val="Strong"/>
          <w:rFonts w:ascii="GHEA Grapalat" w:hAnsi="GHEA Grapalat"/>
          <w:color w:val="000000"/>
          <w:sz w:val="24"/>
          <w:szCs w:val="24"/>
          <w:shd w:val="clear" w:color="auto" w:fill="FFFFFF"/>
          <w:lang w:val="hy-AM"/>
        </w:rPr>
        <w:t>ՀԱՅԱՍՏԱՆԻ</w:t>
      </w:r>
      <w:r>
        <w:rPr>
          <w:rStyle w:val="Strong"/>
          <w:rFonts w:ascii="GHEA Grapalat" w:hAnsi="GHEA Grapalat"/>
          <w:color w:val="000000"/>
          <w:sz w:val="24"/>
          <w:szCs w:val="24"/>
          <w:shd w:val="clear" w:color="auto" w:fill="FFFFFF"/>
          <w:lang w:val="fr-FR"/>
        </w:rPr>
        <w:t xml:space="preserve"> </w:t>
      </w:r>
      <w:r w:rsidRPr="001F59C3">
        <w:rPr>
          <w:rStyle w:val="Strong"/>
          <w:rFonts w:ascii="GHEA Grapalat" w:hAnsi="GHEA Grapalat"/>
          <w:color w:val="000000"/>
          <w:sz w:val="24"/>
          <w:szCs w:val="24"/>
          <w:shd w:val="clear" w:color="auto" w:fill="FFFFFF"/>
          <w:lang w:val="hy-AM"/>
        </w:rPr>
        <w:t>ՀԱՆՐԱՊԵՏՈՒԹՅԱՆ</w:t>
      </w:r>
      <w:r>
        <w:rPr>
          <w:rStyle w:val="Strong"/>
          <w:rFonts w:ascii="GHEA Grapalat" w:hAnsi="GHEA Grapalat"/>
          <w:color w:val="000000"/>
          <w:sz w:val="24"/>
          <w:szCs w:val="24"/>
          <w:shd w:val="clear" w:color="auto" w:fill="FFFFFF"/>
          <w:lang w:val="fr-FR"/>
        </w:rPr>
        <w:t xml:space="preserve"> 2023 </w:t>
      </w:r>
      <w:r w:rsidRPr="001F59C3">
        <w:rPr>
          <w:rStyle w:val="Strong"/>
          <w:rFonts w:ascii="GHEA Grapalat" w:hAnsi="GHEA Grapalat"/>
          <w:color w:val="000000"/>
          <w:sz w:val="24"/>
          <w:szCs w:val="24"/>
          <w:shd w:val="clear" w:color="auto" w:fill="FFFFFF"/>
          <w:lang w:val="hy-AM"/>
        </w:rPr>
        <w:t>ԹՎԱԿԱՆԻ</w:t>
      </w:r>
      <w:r>
        <w:rPr>
          <w:rStyle w:val="Strong"/>
          <w:rFonts w:ascii="GHEA Grapalat" w:hAnsi="GHEA Grapalat"/>
          <w:color w:val="000000"/>
          <w:sz w:val="24"/>
          <w:szCs w:val="24"/>
          <w:shd w:val="clear" w:color="auto" w:fill="FFFFFF"/>
          <w:lang w:val="fr-FR"/>
        </w:rPr>
        <w:t xml:space="preserve"> </w:t>
      </w:r>
      <w:r w:rsidRPr="001F59C3">
        <w:rPr>
          <w:rStyle w:val="Strong"/>
          <w:rFonts w:ascii="GHEA Grapalat" w:hAnsi="GHEA Grapalat"/>
          <w:color w:val="000000"/>
          <w:sz w:val="24"/>
          <w:szCs w:val="24"/>
          <w:shd w:val="clear" w:color="auto" w:fill="FFFFFF"/>
          <w:lang w:val="hy-AM"/>
        </w:rPr>
        <w:t>ՊԵՏԱԿԱՆ</w:t>
      </w:r>
      <w:r>
        <w:rPr>
          <w:rStyle w:val="Strong"/>
          <w:rFonts w:ascii="GHEA Grapalat" w:hAnsi="GHEA Grapalat"/>
          <w:color w:val="000000"/>
          <w:sz w:val="24"/>
          <w:szCs w:val="24"/>
          <w:shd w:val="clear" w:color="auto" w:fill="FFFFFF"/>
          <w:lang w:val="fr-FR"/>
        </w:rPr>
        <w:t xml:space="preserve"> </w:t>
      </w:r>
      <w:r w:rsidRPr="001F59C3">
        <w:rPr>
          <w:rStyle w:val="Strong"/>
          <w:rFonts w:ascii="GHEA Grapalat" w:hAnsi="GHEA Grapalat"/>
          <w:color w:val="000000"/>
          <w:sz w:val="24"/>
          <w:szCs w:val="24"/>
          <w:shd w:val="clear" w:color="auto" w:fill="FFFFFF"/>
          <w:lang w:val="hy-AM"/>
        </w:rPr>
        <w:t>ԲՅՈՒՋԵՈՒՄ</w:t>
      </w:r>
    </w:p>
    <w:p w14:paraId="51F1832E" w14:textId="77777777" w:rsidR="001F59C3" w:rsidRDefault="001F59C3" w:rsidP="001F59C3">
      <w:pPr>
        <w:pStyle w:val="mechtex"/>
        <w:spacing w:line="360" w:lineRule="auto"/>
        <w:rPr>
          <w:rStyle w:val="Strong"/>
          <w:rFonts w:ascii="GHEA Grapalat" w:hAnsi="GHEA Grapalat"/>
          <w:b w:val="0"/>
          <w:bCs w:val="0"/>
          <w:color w:val="000000"/>
          <w:sz w:val="24"/>
          <w:szCs w:val="24"/>
          <w:shd w:val="clear" w:color="auto" w:fill="FFFFFF"/>
          <w:lang w:val="fr-FR"/>
        </w:rPr>
      </w:pP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ԵՎ</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ՀԱՅԱՍՏԱՆԻ</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ՀԱՆՐԱՊԵՏՈՒԹՅԱՆ</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ԿԱՌԱՎԱՐՈՒԹՅԱՆ</w:t>
      </w:r>
      <w:r>
        <w:rPr>
          <w:rStyle w:val="Strong"/>
          <w:rFonts w:ascii="GHEA Grapalat" w:hAnsi="GHEA Grapalat"/>
          <w:color w:val="000000"/>
          <w:sz w:val="24"/>
          <w:szCs w:val="24"/>
          <w:shd w:val="clear" w:color="auto" w:fill="FFFFFF"/>
          <w:lang w:val="fr-FR"/>
        </w:rPr>
        <w:t xml:space="preserve"> 20</w:t>
      </w:r>
      <w:r>
        <w:rPr>
          <w:rStyle w:val="Strong"/>
          <w:rFonts w:ascii="GHEA Grapalat" w:hAnsi="GHEA Grapalat"/>
          <w:color w:val="000000"/>
          <w:sz w:val="24"/>
          <w:szCs w:val="24"/>
          <w:shd w:val="clear" w:color="auto" w:fill="FFFFFF"/>
          <w:lang w:val="hy-AM"/>
        </w:rPr>
        <w:t>2</w:t>
      </w:r>
      <w:r w:rsidRPr="001F59C3">
        <w:rPr>
          <w:rStyle w:val="Strong"/>
          <w:rFonts w:ascii="GHEA Grapalat" w:hAnsi="GHEA Grapalat"/>
          <w:color w:val="000000"/>
          <w:sz w:val="24"/>
          <w:szCs w:val="24"/>
          <w:shd w:val="clear" w:color="auto" w:fill="FFFFFF"/>
          <w:lang w:val="fr-FR"/>
        </w:rPr>
        <w:t>2</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ԹՎԱԿԱՆԻ</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ԴԵԿՏԵՄԲԵՐԻ</w:t>
      </w:r>
      <w:r>
        <w:rPr>
          <w:rStyle w:val="Strong"/>
          <w:rFonts w:ascii="GHEA Grapalat" w:hAnsi="GHEA Grapalat"/>
          <w:color w:val="000000"/>
          <w:sz w:val="24"/>
          <w:szCs w:val="24"/>
          <w:shd w:val="clear" w:color="auto" w:fill="FFFFFF"/>
          <w:lang w:val="fr-FR"/>
        </w:rPr>
        <w:t xml:space="preserve"> </w:t>
      </w:r>
      <w:r w:rsidRPr="001F59C3">
        <w:rPr>
          <w:rStyle w:val="Strong"/>
          <w:rFonts w:ascii="GHEA Grapalat" w:hAnsi="GHEA Grapalat"/>
          <w:color w:val="000000"/>
          <w:sz w:val="24"/>
          <w:szCs w:val="24"/>
          <w:shd w:val="clear" w:color="auto" w:fill="FFFFFF"/>
          <w:lang w:val="fr-FR"/>
        </w:rPr>
        <w:t>29</w:t>
      </w:r>
      <w:r>
        <w:rPr>
          <w:rStyle w:val="Strong"/>
          <w:rFonts w:ascii="GHEA Grapalat" w:hAnsi="GHEA Grapalat"/>
          <w:color w:val="000000"/>
          <w:sz w:val="24"/>
          <w:szCs w:val="24"/>
          <w:shd w:val="clear" w:color="auto" w:fill="FFFFFF"/>
          <w:lang w:val="fr-FR"/>
        </w:rPr>
        <w:t>-</w:t>
      </w:r>
      <w:r>
        <w:rPr>
          <w:rStyle w:val="Strong"/>
          <w:rFonts w:ascii="GHEA Grapalat" w:hAnsi="GHEA Grapalat"/>
          <w:color w:val="000000"/>
          <w:sz w:val="24"/>
          <w:szCs w:val="24"/>
          <w:shd w:val="clear" w:color="auto" w:fill="FFFFFF"/>
        </w:rPr>
        <w:t>Ի</w:t>
      </w:r>
      <w:r>
        <w:rPr>
          <w:rStyle w:val="Strong"/>
          <w:rFonts w:ascii="GHEA Grapalat" w:hAnsi="GHEA Grapalat"/>
          <w:color w:val="000000"/>
          <w:sz w:val="24"/>
          <w:szCs w:val="24"/>
          <w:shd w:val="clear" w:color="auto" w:fill="FFFFFF"/>
          <w:lang w:val="fr-FR"/>
        </w:rPr>
        <w:t xml:space="preserve"> N </w:t>
      </w:r>
      <w:r>
        <w:rPr>
          <w:rStyle w:val="Strong"/>
          <w:rFonts w:ascii="GHEA Grapalat" w:hAnsi="GHEA Grapalat"/>
          <w:color w:val="000000"/>
          <w:sz w:val="24"/>
          <w:szCs w:val="24"/>
          <w:shd w:val="clear" w:color="auto" w:fill="FFFFFF"/>
          <w:lang w:val="hy-AM"/>
        </w:rPr>
        <w:t>21</w:t>
      </w:r>
      <w:r w:rsidRPr="001F59C3">
        <w:rPr>
          <w:rStyle w:val="Strong"/>
          <w:rFonts w:ascii="GHEA Grapalat" w:hAnsi="GHEA Grapalat"/>
          <w:color w:val="000000"/>
          <w:sz w:val="24"/>
          <w:szCs w:val="24"/>
          <w:shd w:val="clear" w:color="auto" w:fill="FFFFFF"/>
          <w:lang w:val="fr-FR"/>
        </w:rPr>
        <w:t>1</w:t>
      </w:r>
      <w:r>
        <w:rPr>
          <w:rStyle w:val="Strong"/>
          <w:rFonts w:ascii="GHEA Grapalat" w:hAnsi="GHEA Grapalat"/>
          <w:color w:val="000000"/>
          <w:sz w:val="24"/>
          <w:szCs w:val="24"/>
          <w:shd w:val="clear" w:color="auto" w:fill="FFFFFF"/>
          <w:lang w:val="hy-AM"/>
        </w:rPr>
        <w:t>1</w:t>
      </w:r>
      <w:r>
        <w:rPr>
          <w:rStyle w:val="Strong"/>
          <w:rFonts w:ascii="GHEA Grapalat" w:hAnsi="GHEA Grapalat"/>
          <w:color w:val="000000"/>
          <w:sz w:val="24"/>
          <w:szCs w:val="24"/>
          <w:shd w:val="clear" w:color="auto" w:fill="FFFFFF"/>
          <w:lang w:val="fr-FR"/>
        </w:rPr>
        <w:t>-</w:t>
      </w:r>
      <w:r>
        <w:rPr>
          <w:rStyle w:val="Strong"/>
          <w:rFonts w:ascii="GHEA Grapalat" w:hAnsi="GHEA Grapalat"/>
          <w:color w:val="000000"/>
          <w:sz w:val="24"/>
          <w:szCs w:val="24"/>
          <w:shd w:val="clear" w:color="auto" w:fill="FFFFFF"/>
        </w:rPr>
        <w:t>Ն</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ՈՐՈՇՄԱՆ</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ՄԵՋ</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ՓՈՓՈԽՈՒԹՅՈՒՆՆԵՐ</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ԵՎ</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ԼՐԱՑՈՒՄՆԵՐ</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ԿԱՏԱՐԵԼՈՒ</w:t>
      </w:r>
      <w:r>
        <w:rPr>
          <w:rStyle w:val="Strong"/>
          <w:rFonts w:ascii="GHEA Grapalat" w:hAnsi="GHEA Grapalat"/>
          <w:color w:val="000000"/>
          <w:sz w:val="24"/>
          <w:szCs w:val="24"/>
          <w:shd w:val="clear" w:color="auto" w:fill="FFFFFF"/>
          <w:lang w:val="fr-FR"/>
        </w:rPr>
        <w:t xml:space="preserve"> </w:t>
      </w:r>
      <w:r>
        <w:rPr>
          <w:rStyle w:val="Strong"/>
          <w:rFonts w:ascii="GHEA Grapalat" w:hAnsi="GHEA Grapalat"/>
          <w:color w:val="000000"/>
          <w:sz w:val="24"/>
          <w:szCs w:val="24"/>
          <w:shd w:val="clear" w:color="auto" w:fill="FFFFFF"/>
        </w:rPr>
        <w:t>ՄԱՍԻՆ</w:t>
      </w:r>
    </w:p>
    <w:p w14:paraId="17099E15" w14:textId="77777777" w:rsidR="00C9794B" w:rsidRPr="001F59C3" w:rsidRDefault="00C9794B" w:rsidP="002B35E5">
      <w:pPr>
        <w:tabs>
          <w:tab w:val="left" w:pos="6804"/>
          <w:tab w:val="left" w:pos="6946"/>
          <w:tab w:val="left" w:pos="7371"/>
        </w:tabs>
        <w:spacing w:after="120" w:line="360" w:lineRule="auto"/>
        <w:jc w:val="center"/>
        <w:rPr>
          <w:rFonts w:ascii="GHEA Grapalat" w:hAnsi="GHEA Grapalat"/>
          <w:lang w:val="fr-FR"/>
        </w:rPr>
      </w:pPr>
    </w:p>
    <w:tbl>
      <w:tblPr>
        <w:tblStyle w:val="TableGrid"/>
        <w:tblW w:w="14220" w:type="dxa"/>
        <w:tblInd w:w="-432" w:type="dxa"/>
        <w:tblLook w:val="04A0" w:firstRow="1" w:lastRow="0" w:firstColumn="1" w:lastColumn="0" w:noHBand="0" w:noVBand="1"/>
      </w:tblPr>
      <w:tblGrid>
        <w:gridCol w:w="8730"/>
        <w:gridCol w:w="900"/>
        <w:gridCol w:w="4590"/>
      </w:tblGrid>
      <w:tr w:rsidR="00BA4DEF" w:rsidRPr="002B35E5" w14:paraId="21330D1C" w14:textId="77777777" w:rsidTr="00366D34">
        <w:trPr>
          <w:trHeight w:val="210"/>
        </w:trPr>
        <w:tc>
          <w:tcPr>
            <w:tcW w:w="9630" w:type="dxa"/>
            <w:gridSpan w:val="2"/>
            <w:vMerge w:val="restart"/>
            <w:shd w:val="clear" w:color="auto" w:fill="A6A6A6" w:themeFill="background1" w:themeFillShade="A6"/>
            <w:vAlign w:val="center"/>
          </w:tcPr>
          <w:p w14:paraId="784FFCBD" w14:textId="07B5A6EC" w:rsidR="00BA4DEF" w:rsidRPr="00BA4DEF" w:rsidRDefault="00BA4DEF" w:rsidP="001F59C3">
            <w:pPr>
              <w:tabs>
                <w:tab w:val="center" w:pos="-6480"/>
                <w:tab w:val="left" w:pos="567"/>
                <w:tab w:val="right" w:pos="8640"/>
              </w:tabs>
              <w:spacing w:line="360" w:lineRule="auto"/>
              <w:jc w:val="center"/>
              <w:rPr>
                <w:rFonts w:ascii="GHEA Grapalat" w:hAnsi="GHEA Grapalat" w:cs="GHEA Grapalat"/>
                <w:b/>
                <w:bCs/>
                <w:lang w:val="hy-AM"/>
              </w:rPr>
            </w:pPr>
            <w:r w:rsidRPr="00BA4DEF">
              <w:rPr>
                <w:rFonts w:ascii="GHEA Grapalat" w:hAnsi="GHEA Grapalat" w:cs="GHEA Grapalat"/>
                <w:b/>
                <w:bCs/>
                <w:lang w:val="hy-AM"/>
              </w:rPr>
              <w:t xml:space="preserve">1. ՀՀ </w:t>
            </w:r>
            <w:r w:rsidR="001F59C3">
              <w:rPr>
                <w:rFonts w:ascii="GHEA Grapalat" w:hAnsi="GHEA Grapalat" w:cs="GHEA Grapalat"/>
                <w:b/>
                <w:bCs/>
                <w:lang w:val="hy-AM"/>
              </w:rPr>
              <w:t xml:space="preserve">ֆինանսների </w:t>
            </w:r>
            <w:r w:rsidRPr="00BA4DEF">
              <w:rPr>
                <w:rFonts w:ascii="GHEA Grapalat" w:hAnsi="GHEA Grapalat" w:cs="GHEA Grapalat"/>
                <w:b/>
                <w:bCs/>
                <w:lang w:val="hy-AM"/>
              </w:rPr>
              <w:t>նախարարություն</w:t>
            </w:r>
          </w:p>
        </w:tc>
        <w:tc>
          <w:tcPr>
            <w:tcW w:w="4590" w:type="dxa"/>
            <w:tcBorders>
              <w:top w:val="single" w:sz="4" w:space="0" w:color="auto"/>
              <w:bottom w:val="single" w:sz="4" w:space="0" w:color="auto"/>
            </w:tcBorders>
            <w:shd w:val="clear" w:color="auto" w:fill="A6A6A6" w:themeFill="background1" w:themeFillShade="A6"/>
          </w:tcPr>
          <w:p w14:paraId="2F9FD174" w14:textId="0CF3E6F9" w:rsidR="00BA4DEF" w:rsidRPr="006625BD" w:rsidRDefault="001F59C3" w:rsidP="001F59C3">
            <w:pPr>
              <w:spacing w:line="360" w:lineRule="auto"/>
              <w:jc w:val="center"/>
              <w:rPr>
                <w:rFonts w:ascii="GHEA Grapalat" w:hAnsi="GHEA Grapalat"/>
                <w:b/>
                <w:bCs/>
                <w:iCs/>
                <w:lang w:val="hy-AM"/>
              </w:rPr>
            </w:pPr>
            <w:r>
              <w:rPr>
                <w:rFonts w:ascii="GHEA Grapalat" w:hAnsi="GHEA Grapalat"/>
                <w:b/>
                <w:bCs/>
                <w:iCs/>
                <w:lang w:val="hy-AM"/>
              </w:rPr>
              <w:t>02</w:t>
            </w:r>
            <w:r w:rsidR="00BA4DEF" w:rsidRPr="006625BD">
              <w:rPr>
                <w:rFonts w:ascii="GHEA Grapalat" w:hAnsi="GHEA Grapalat"/>
                <w:b/>
                <w:bCs/>
                <w:iCs/>
                <w:lang w:val="hy-AM"/>
              </w:rPr>
              <w:t>.0</w:t>
            </w:r>
            <w:r>
              <w:rPr>
                <w:rFonts w:ascii="GHEA Grapalat" w:hAnsi="GHEA Grapalat"/>
                <w:b/>
                <w:bCs/>
                <w:iCs/>
                <w:lang w:val="hy-AM"/>
              </w:rPr>
              <w:t>2</w:t>
            </w:r>
            <w:r w:rsidR="00BA4DEF" w:rsidRPr="006625BD">
              <w:rPr>
                <w:rFonts w:ascii="GHEA Grapalat" w:hAnsi="GHEA Grapalat"/>
                <w:b/>
                <w:bCs/>
                <w:iCs/>
                <w:lang w:val="hy-AM"/>
              </w:rPr>
              <w:t>.2023թ.</w:t>
            </w:r>
          </w:p>
        </w:tc>
      </w:tr>
      <w:tr w:rsidR="00BA4DEF" w:rsidRPr="002B35E5" w14:paraId="0CD2002F" w14:textId="77777777" w:rsidTr="00366D34">
        <w:trPr>
          <w:trHeight w:val="210"/>
        </w:trPr>
        <w:tc>
          <w:tcPr>
            <w:tcW w:w="9630" w:type="dxa"/>
            <w:gridSpan w:val="2"/>
            <w:vMerge/>
            <w:shd w:val="clear" w:color="auto" w:fill="A6A6A6" w:themeFill="background1" w:themeFillShade="A6"/>
          </w:tcPr>
          <w:p w14:paraId="342D9513" w14:textId="77777777" w:rsidR="00BA4DEF" w:rsidRPr="002B35E5" w:rsidRDefault="00BA4DEF" w:rsidP="002B35E5">
            <w:pPr>
              <w:tabs>
                <w:tab w:val="center" w:pos="-6480"/>
                <w:tab w:val="left" w:pos="567"/>
                <w:tab w:val="right" w:pos="8640"/>
              </w:tabs>
              <w:spacing w:line="360" w:lineRule="auto"/>
              <w:jc w:val="both"/>
              <w:rPr>
                <w:rFonts w:ascii="GHEA Grapalat" w:hAnsi="GHEA Grapalat" w:cs="GHEA Grapalat"/>
                <w:lang w:val="hy-AM"/>
              </w:rPr>
            </w:pPr>
          </w:p>
        </w:tc>
        <w:tc>
          <w:tcPr>
            <w:tcW w:w="4590" w:type="dxa"/>
            <w:tcBorders>
              <w:top w:val="single" w:sz="4" w:space="0" w:color="auto"/>
              <w:bottom w:val="single" w:sz="4" w:space="0" w:color="auto"/>
            </w:tcBorders>
            <w:shd w:val="clear" w:color="auto" w:fill="A6A6A6" w:themeFill="background1" w:themeFillShade="A6"/>
          </w:tcPr>
          <w:p w14:paraId="53BCCB59" w14:textId="11B8A567" w:rsidR="00BA4DEF" w:rsidRPr="00BA4DEF" w:rsidRDefault="00BA4DEF" w:rsidP="00FA5DAD">
            <w:pPr>
              <w:pStyle w:val="Heading1"/>
              <w:spacing w:before="0" w:line="276" w:lineRule="auto"/>
              <w:jc w:val="center"/>
              <w:rPr>
                <w:rFonts w:ascii="GHEA Grapalat" w:hAnsi="GHEA Grapalat"/>
                <w:color w:val="auto"/>
                <w:sz w:val="24"/>
                <w:szCs w:val="24"/>
                <w:lang w:val="hy-AM"/>
              </w:rPr>
            </w:pPr>
            <w:r w:rsidRPr="00BA4DEF">
              <w:rPr>
                <w:rFonts w:ascii="GHEA Grapalat" w:hAnsi="GHEA Grapalat"/>
                <w:color w:val="auto"/>
                <w:sz w:val="24"/>
                <w:szCs w:val="24"/>
                <w:lang w:val="hy-AM"/>
              </w:rPr>
              <w:t xml:space="preserve">N </w:t>
            </w:r>
            <w:r w:rsidR="001F59C3" w:rsidRPr="001F59C3">
              <w:rPr>
                <w:rFonts w:ascii="GHEA Grapalat" w:hAnsi="GHEA Grapalat" w:cs="GHEA Grapalat"/>
                <w:color w:val="auto"/>
                <w:sz w:val="24"/>
                <w:szCs w:val="24"/>
                <w:lang w:val="hy-AM"/>
              </w:rPr>
              <w:t>01/9-1/1657-2023</w:t>
            </w:r>
          </w:p>
        </w:tc>
      </w:tr>
      <w:tr w:rsidR="00BA4DEF" w:rsidRPr="00014ED3" w14:paraId="55F2E45F" w14:textId="77777777" w:rsidTr="00366D34">
        <w:trPr>
          <w:trHeight w:val="210"/>
        </w:trPr>
        <w:tc>
          <w:tcPr>
            <w:tcW w:w="8730" w:type="dxa"/>
            <w:shd w:val="clear" w:color="auto" w:fill="auto"/>
          </w:tcPr>
          <w:p w14:paraId="1E7BF64C" w14:textId="14A48952" w:rsidR="001F59C3" w:rsidRDefault="001F59C3" w:rsidP="001F59C3">
            <w:pPr>
              <w:spacing w:line="360" w:lineRule="auto"/>
              <w:ind w:firstLine="567"/>
              <w:jc w:val="both"/>
              <w:rPr>
                <w:rFonts w:ascii="GHEA Grapalat" w:hAnsi="GHEA Grapalat" w:cs="Arial"/>
                <w:lang w:val="hy-AM" w:eastAsia="en-US"/>
              </w:rPr>
            </w:pPr>
            <w:r>
              <w:rPr>
                <w:rFonts w:ascii="GHEA Grapalat" w:hAnsi="GHEA Grapalat" w:cs="Arial"/>
                <w:lang w:val="hy-AM"/>
              </w:rPr>
              <w:t xml:space="preserve">ՀՀ կառավարության որոշման նախագծի (այսուհետ՝ Նախագիծ) վերաբերյալ, որով առաջարկվում է </w:t>
            </w:r>
            <w:r>
              <w:rPr>
                <w:rFonts w:ascii="GHEA Grapalat" w:hAnsi="GHEA Grapalat"/>
                <w:lang w:val="hy-AM"/>
              </w:rPr>
              <w:t>ՀՀ</w:t>
            </w:r>
            <w:r>
              <w:rPr>
                <w:rFonts w:ascii="GHEA Grapalat" w:hAnsi="GHEA Grapalat"/>
                <w:lang w:val="fr-FR"/>
              </w:rPr>
              <w:t xml:space="preserve"> 202</w:t>
            </w:r>
            <w:r>
              <w:rPr>
                <w:rFonts w:ascii="GHEA Grapalat" w:hAnsi="GHEA Grapalat"/>
                <w:lang w:val="hy-AM"/>
              </w:rPr>
              <w:t>3</w:t>
            </w:r>
            <w:r>
              <w:rPr>
                <w:rFonts w:ascii="GHEA Grapalat" w:hAnsi="GHEA Grapalat"/>
                <w:lang w:val="fr-FR"/>
              </w:rPr>
              <w:t xml:space="preserve"> </w:t>
            </w:r>
            <w:r>
              <w:rPr>
                <w:rFonts w:ascii="GHEA Grapalat" w:hAnsi="GHEA Grapalat"/>
                <w:lang w:val="hy-AM"/>
              </w:rPr>
              <w:t>թվականի</w:t>
            </w:r>
            <w:r>
              <w:rPr>
                <w:rFonts w:ascii="GHEA Grapalat" w:hAnsi="GHEA Grapalat"/>
                <w:lang w:val="fr-FR"/>
              </w:rPr>
              <w:t xml:space="preserve"> </w:t>
            </w:r>
            <w:r>
              <w:rPr>
                <w:rFonts w:ascii="GHEA Grapalat" w:hAnsi="GHEA Grapalat"/>
                <w:lang w:val="hy-AM"/>
              </w:rPr>
              <w:t>պետական</w:t>
            </w:r>
            <w:r>
              <w:rPr>
                <w:rFonts w:ascii="GHEA Grapalat" w:hAnsi="GHEA Grapalat"/>
                <w:lang w:val="fr-FR"/>
              </w:rPr>
              <w:t xml:space="preserve"> </w:t>
            </w:r>
            <w:r>
              <w:rPr>
                <w:rFonts w:ascii="GHEA Grapalat" w:hAnsi="GHEA Grapalat"/>
                <w:lang w:val="hy-AM"/>
              </w:rPr>
              <w:t>բյուջեով</w:t>
            </w:r>
            <w:r>
              <w:rPr>
                <w:rFonts w:ascii="GHEA Grapalat" w:hAnsi="GHEA Grapalat"/>
                <w:lang w:val="fr-FR"/>
              </w:rPr>
              <w:t xml:space="preserve"> </w:t>
            </w:r>
            <w:r>
              <w:rPr>
                <w:rFonts w:ascii="GHEA Grapalat" w:hAnsi="GHEA Grapalat" w:cs="Arial"/>
                <w:lang w:val="hy-AM"/>
              </w:rPr>
              <w:t xml:space="preserve">«1212. Տարածքային զարգացում» ծրագրի ՀՀ </w:t>
            </w:r>
            <w:r>
              <w:rPr>
                <w:rFonts w:ascii="GHEA Grapalat" w:hAnsi="GHEA Grapalat"/>
                <w:color w:val="000000"/>
                <w:lang w:val="hy-AM"/>
              </w:rPr>
              <w:t>տարածքային կառավարման և ենթակառուցվածքների նախարարության</w:t>
            </w:r>
            <w:r>
              <w:rPr>
                <w:rFonts w:ascii="GHEA Grapalat" w:hAnsi="GHEA Grapalat" w:cs="Arial"/>
                <w:lang w:val="hy-AM"/>
              </w:rPr>
              <w:t xml:space="preserve"> պատվիրատվությամբ նախատեսված «12003. Պետական աջակցություն սահմանամերձ համայնքներին» միջոցառման չբաշխված </w:t>
            </w:r>
            <w:r>
              <w:rPr>
                <w:rFonts w:ascii="GHEA Grapalat" w:hAnsi="GHEA Grapalat"/>
                <w:color w:val="000000"/>
                <w:lang w:val="hy-AM"/>
              </w:rPr>
              <w:t>973,672</w:t>
            </w:r>
            <w:r>
              <w:rPr>
                <w:rFonts w:ascii="GHEA Grapalat" w:hAnsi="GHEA Grapalat"/>
                <w:color w:val="000000"/>
                <w:lang w:val="fr-FR"/>
              </w:rPr>
              <w:t>.</w:t>
            </w:r>
            <w:r>
              <w:rPr>
                <w:rFonts w:ascii="GHEA Grapalat" w:hAnsi="GHEA Grapalat"/>
                <w:color w:val="000000"/>
                <w:lang w:val="hy-AM"/>
              </w:rPr>
              <w:t>6</w:t>
            </w:r>
            <w:r>
              <w:rPr>
                <w:rFonts w:ascii="GHEA Grapalat" w:hAnsi="GHEA Grapalat"/>
                <w:color w:val="000000"/>
                <w:lang w:val="fr-FR"/>
              </w:rPr>
              <w:t xml:space="preserve"> </w:t>
            </w:r>
            <w:r>
              <w:rPr>
                <w:rFonts w:ascii="GHEA Grapalat" w:hAnsi="GHEA Grapalat"/>
                <w:color w:val="000000"/>
                <w:lang w:val="hy-AM"/>
              </w:rPr>
              <w:t>հազար</w:t>
            </w:r>
            <w:r>
              <w:rPr>
                <w:rFonts w:ascii="GHEA Grapalat" w:hAnsi="GHEA Grapalat"/>
                <w:color w:val="000000"/>
                <w:lang w:val="fr-FR"/>
              </w:rPr>
              <w:t xml:space="preserve"> </w:t>
            </w:r>
            <w:r>
              <w:rPr>
                <w:rFonts w:ascii="GHEA Grapalat" w:hAnsi="GHEA Grapalat"/>
                <w:color w:val="000000"/>
                <w:lang w:val="hy-AM"/>
              </w:rPr>
              <w:t>դրամը վերաբաշխել և հատկացնել ՀՀ մարզպետարաններին ու ՀՀ տարածքային կառավարման և ենթակառուցվածքների նախարարության ջրային կոմիտեին</w:t>
            </w:r>
            <w:r>
              <w:rPr>
                <w:rFonts w:ascii="GHEA Grapalat" w:hAnsi="GHEA Grapalat"/>
                <w:lang w:val="hy-AM"/>
              </w:rPr>
              <w:t>,</w:t>
            </w:r>
            <w:r>
              <w:rPr>
                <w:rFonts w:ascii="GHEA Grapalat" w:hAnsi="GHEA Grapalat" w:cs="Arial"/>
                <w:lang w:val="hy-AM"/>
              </w:rPr>
              <w:t xml:space="preserve"> առարկություններ չունենք։</w:t>
            </w:r>
          </w:p>
          <w:p w14:paraId="3710657D" w14:textId="5E71F9AE" w:rsidR="00BA4DEF" w:rsidRPr="001F59C3" w:rsidRDefault="001F59C3" w:rsidP="001F59C3">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w:lang w:val="hy-AM" w:eastAsia="x-none"/>
              </w:rPr>
            </w:pPr>
            <w:r>
              <w:rPr>
                <w:rFonts w:ascii="GHEA Grapalat" w:eastAsia="MS Mincho" w:hAnsi="GHEA Grapalat" w:cs="Sylfaen"/>
                <w:kern w:val="18"/>
                <w:lang w:val="hy-AM"/>
              </w:rPr>
              <w:t xml:space="preserve">Միաժամանակ </w:t>
            </w:r>
            <w:r>
              <w:rPr>
                <w:rFonts w:ascii="GHEA Grapalat" w:hAnsi="GHEA Grapalat" w:cs="Arial"/>
                <w:lang w:val="hy-AM"/>
              </w:rPr>
              <w:t xml:space="preserve">առաջարկում ենք ճշտել Նախագծի </w:t>
            </w:r>
            <w:r>
              <w:rPr>
                <w:rFonts w:ascii="GHEA Grapalat" w:eastAsia="MS Mincho" w:hAnsi="GHEA Grapalat" w:cs="Sylfaen"/>
                <w:kern w:val="18"/>
                <w:lang w:val="hy-AM"/>
              </w:rPr>
              <w:t>N 3 հավելվածի աղյուսակների համարները և ըստ այդմ խմբագրել վերջիններիս վերնագրերը:</w:t>
            </w:r>
          </w:p>
        </w:tc>
        <w:tc>
          <w:tcPr>
            <w:tcW w:w="5490" w:type="dxa"/>
            <w:gridSpan w:val="2"/>
            <w:tcBorders>
              <w:top w:val="single" w:sz="4" w:space="0" w:color="auto"/>
              <w:bottom w:val="single" w:sz="4" w:space="0" w:color="auto"/>
            </w:tcBorders>
            <w:shd w:val="clear" w:color="auto" w:fill="auto"/>
          </w:tcPr>
          <w:p w14:paraId="7839F884" w14:textId="5B48DDD9" w:rsidR="001F59C3" w:rsidRDefault="001F59C3" w:rsidP="00EC280D">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p w14:paraId="0E32E5AD"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49FBF6E6"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276E1FBC"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71340C89"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2EA2ED24"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5CA249CE"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7BB40FFB"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127166F9" w14:textId="77777777" w:rsidR="001F59C3" w:rsidRDefault="001F59C3" w:rsidP="00EC280D">
            <w:pPr>
              <w:pStyle w:val="ListParagraph"/>
              <w:tabs>
                <w:tab w:val="left" w:pos="142"/>
              </w:tabs>
              <w:spacing w:line="360" w:lineRule="auto"/>
              <w:ind w:left="0" w:firstLine="567"/>
              <w:jc w:val="both"/>
              <w:rPr>
                <w:rFonts w:ascii="GHEA Grapalat" w:hAnsi="GHEA Grapalat"/>
                <w:iCs/>
                <w:lang w:val="hy-AM"/>
              </w:rPr>
            </w:pPr>
          </w:p>
          <w:p w14:paraId="300FB482" w14:textId="58E98A74" w:rsidR="00EC280D" w:rsidRPr="0076662A" w:rsidRDefault="00BA4DEF" w:rsidP="00EC280D">
            <w:pPr>
              <w:pStyle w:val="ListParagraph"/>
              <w:tabs>
                <w:tab w:val="left" w:pos="142"/>
              </w:tabs>
              <w:spacing w:line="360" w:lineRule="auto"/>
              <w:ind w:left="0" w:firstLine="567"/>
              <w:jc w:val="both"/>
              <w:rPr>
                <w:rFonts w:ascii="GHEA Grapalat" w:hAnsi="GHEA Grapalat"/>
                <w:lang w:val="hy-AM"/>
              </w:rPr>
            </w:pPr>
            <w:r w:rsidRPr="002B35E5">
              <w:rPr>
                <w:rFonts w:ascii="GHEA Grapalat" w:hAnsi="GHEA Grapalat"/>
                <w:iCs/>
                <w:lang w:val="hy-AM"/>
              </w:rPr>
              <w:t xml:space="preserve">Ընդունվել է։ </w:t>
            </w:r>
          </w:p>
          <w:p w14:paraId="5BD6F950" w14:textId="658CBA30" w:rsidR="00BA4DEF" w:rsidRPr="002B35E5" w:rsidRDefault="00BA4DEF" w:rsidP="00BA4DEF">
            <w:pPr>
              <w:spacing w:line="360" w:lineRule="auto"/>
              <w:jc w:val="both"/>
              <w:rPr>
                <w:rFonts w:ascii="GHEA Grapalat" w:hAnsi="GHEA Grapalat"/>
                <w:iCs/>
                <w:lang w:val="hy-AM"/>
              </w:rPr>
            </w:pPr>
          </w:p>
          <w:p w14:paraId="0B123E76" w14:textId="77777777" w:rsidR="00BA4DEF" w:rsidRDefault="00BA4DEF" w:rsidP="002B35E5">
            <w:pPr>
              <w:spacing w:line="360" w:lineRule="auto"/>
              <w:jc w:val="both"/>
              <w:rPr>
                <w:rFonts w:ascii="GHEA Grapalat" w:hAnsi="GHEA Grapalat"/>
                <w:iCs/>
                <w:lang w:val="hy-AM"/>
              </w:rPr>
            </w:pPr>
          </w:p>
        </w:tc>
      </w:tr>
      <w:tr w:rsidR="001F59C3" w:rsidRPr="001F59C3" w14:paraId="418B7666" w14:textId="77777777" w:rsidTr="00366D34">
        <w:trPr>
          <w:trHeight w:val="210"/>
        </w:trPr>
        <w:tc>
          <w:tcPr>
            <w:tcW w:w="9630" w:type="dxa"/>
            <w:gridSpan w:val="2"/>
            <w:vMerge w:val="restart"/>
            <w:shd w:val="clear" w:color="auto" w:fill="A6A6A6" w:themeFill="background1" w:themeFillShade="A6"/>
            <w:vAlign w:val="center"/>
          </w:tcPr>
          <w:p w14:paraId="6C2DCE57" w14:textId="47A25358"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2</w:t>
            </w:r>
            <w:r w:rsidRPr="00BA4DEF">
              <w:rPr>
                <w:rFonts w:ascii="GHEA Grapalat" w:hAnsi="GHEA Grapalat" w:cs="GHEA Grapalat"/>
                <w:b/>
                <w:bCs/>
                <w:lang w:val="hy-AM"/>
              </w:rPr>
              <w:t xml:space="preserve">. ՀՀ </w:t>
            </w:r>
            <w:r>
              <w:rPr>
                <w:rFonts w:ascii="GHEA Grapalat" w:hAnsi="GHEA Grapalat" w:cs="GHEA Grapalat"/>
                <w:b/>
                <w:bCs/>
                <w:lang w:val="hy-AM"/>
              </w:rPr>
              <w:t>Արարատի մարզպետարան</w:t>
            </w:r>
          </w:p>
        </w:tc>
        <w:tc>
          <w:tcPr>
            <w:tcW w:w="4590" w:type="dxa"/>
            <w:tcBorders>
              <w:top w:val="single" w:sz="4" w:space="0" w:color="auto"/>
              <w:bottom w:val="single" w:sz="4" w:space="0" w:color="auto"/>
            </w:tcBorders>
            <w:shd w:val="clear" w:color="auto" w:fill="A6A6A6" w:themeFill="background1" w:themeFillShade="A6"/>
          </w:tcPr>
          <w:p w14:paraId="3451CF53" w14:textId="3214DE8B" w:rsidR="001F59C3" w:rsidRPr="00014ED3" w:rsidRDefault="00A627C1" w:rsidP="00A627C1">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bCs/>
                <w:iCs/>
                <w:lang w:val="hy-AM"/>
              </w:rPr>
              <w:t>27</w:t>
            </w:r>
            <w:r w:rsidR="001F59C3" w:rsidRPr="00014ED3">
              <w:rPr>
                <w:rFonts w:ascii="GHEA Grapalat" w:hAnsi="GHEA Grapalat"/>
                <w:b/>
                <w:bCs/>
                <w:iCs/>
                <w:lang w:val="hy-AM"/>
              </w:rPr>
              <w:t>.0</w:t>
            </w:r>
            <w:r w:rsidRPr="00014ED3">
              <w:rPr>
                <w:rFonts w:ascii="GHEA Grapalat" w:hAnsi="GHEA Grapalat"/>
                <w:b/>
                <w:bCs/>
                <w:iCs/>
                <w:lang w:val="hy-AM"/>
              </w:rPr>
              <w:t>1</w:t>
            </w:r>
            <w:r w:rsidR="001F59C3" w:rsidRPr="00014ED3">
              <w:rPr>
                <w:rFonts w:ascii="GHEA Grapalat" w:hAnsi="GHEA Grapalat"/>
                <w:b/>
                <w:bCs/>
                <w:iCs/>
                <w:lang w:val="hy-AM"/>
              </w:rPr>
              <w:t>.2023թ.</w:t>
            </w:r>
          </w:p>
        </w:tc>
      </w:tr>
      <w:tr w:rsidR="001F59C3" w:rsidRPr="001F59C3" w14:paraId="0AC63464" w14:textId="77777777" w:rsidTr="00366D34">
        <w:trPr>
          <w:trHeight w:val="210"/>
        </w:trPr>
        <w:tc>
          <w:tcPr>
            <w:tcW w:w="9630" w:type="dxa"/>
            <w:gridSpan w:val="2"/>
            <w:vMerge/>
            <w:shd w:val="clear" w:color="auto" w:fill="A6A6A6" w:themeFill="background1" w:themeFillShade="A6"/>
          </w:tcPr>
          <w:p w14:paraId="62AB8AB7"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69F58397" w14:textId="0008B30C"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A627C1" w:rsidRPr="00014ED3">
              <w:rPr>
                <w:rFonts w:ascii="GHEA Grapalat" w:hAnsi="GHEA Grapalat" w:cs="GHEA Grapalat"/>
                <w:b/>
                <w:lang w:val="hy-AM"/>
              </w:rPr>
              <w:t>01//00431-2023</w:t>
            </w:r>
          </w:p>
        </w:tc>
      </w:tr>
      <w:tr w:rsidR="001F59C3" w:rsidRPr="001F59C3" w14:paraId="75A81079" w14:textId="77777777" w:rsidTr="00366D34">
        <w:trPr>
          <w:trHeight w:val="210"/>
        </w:trPr>
        <w:tc>
          <w:tcPr>
            <w:tcW w:w="8730" w:type="dxa"/>
            <w:shd w:val="clear" w:color="auto" w:fill="auto"/>
          </w:tcPr>
          <w:p w14:paraId="2E99B1F5" w14:textId="74352200" w:rsidR="001F59C3" w:rsidRPr="00A627C1" w:rsidRDefault="00A627C1" w:rsidP="00A627C1">
            <w:pPr>
              <w:tabs>
                <w:tab w:val="left" w:pos="567"/>
              </w:tabs>
              <w:spacing w:line="360" w:lineRule="auto"/>
              <w:ind w:firstLine="567"/>
              <w:jc w:val="both"/>
              <w:rPr>
                <w:rFonts w:ascii="GHEA Grapalat" w:hAnsi="GHEA Grapalat"/>
                <w:szCs w:val="20"/>
                <w:lang w:val="af-ZA" w:eastAsia="en-US"/>
              </w:rPr>
            </w:pPr>
            <w:r>
              <w:rPr>
                <w:rFonts w:ascii="GHEA Grapalat" w:hAnsi="GHEA Grapalat"/>
                <w:lang w:val="hy-AM"/>
              </w:rPr>
              <w:lastRenderedPageBreak/>
              <w:t>Ն</w:t>
            </w:r>
            <w:r>
              <w:rPr>
                <w:rFonts w:ascii="GHEA Grapalat" w:hAnsi="GHEA Grapalat"/>
                <w:lang w:val="af-ZA"/>
              </w:rPr>
              <w:t xml:space="preserve">ախագիծի </w:t>
            </w:r>
            <w:r>
              <w:rPr>
                <w:rFonts w:ascii="GHEA Grapalat" w:hAnsi="GHEA Grapalat" w:cs="Sylfaen"/>
                <w:lang w:val="hy-AM"/>
              </w:rPr>
              <w:t>վերաբերյալ դիտողություններ և առաջարկություններ չունենք:</w:t>
            </w:r>
          </w:p>
        </w:tc>
        <w:tc>
          <w:tcPr>
            <w:tcW w:w="5490" w:type="dxa"/>
            <w:gridSpan w:val="2"/>
            <w:tcBorders>
              <w:top w:val="single" w:sz="4" w:space="0" w:color="auto"/>
              <w:bottom w:val="single" w:sz="4" w:space="0" w:color="auto"/>
            </w:tcBorders>
            <w:shd w:val="clear" w:color="auto" w:fill="auto"/>
          </w:tcPr>
          <w:p w14:paraId="594CE2DD" w14:textId="339E5DEB" w:rsidR="001F59C3" w:rsidRPr="00A627C1" w:rsidRDefault="00A627C1" w:rsidP="00A627C1">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6A342663" w14:textId="77777777" w:rsidTr="00366D34">
        <w:trPr>
          <w:trHeight w:val="210"/>
        </w:trPr>
        <w:tc>
          <w:tcPr>
            <w:tcW w:w="9630" w:type="dxa"/>
            <w:gridSpan w:val="2"/>
            <w:vMerge w:val="restart"/>
            <w:shd w:val="clear" w:color="auto" w:fill="A6A6A6" w:themeFill="background1" w:themeFillShade="A6"/>
            <w:vAlign w:val="center"/>
          </w:tcPr>
          <w:p w14:paraId="6F10A2D2" w14:textId="529D5349"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3</w:t>
            </w:r>
            <w:r w:rsidRPr="00BA4DEF">
              <w:rPr>
                <w:rFonts w:ascii="GHEA Grapalat" w:hAnsi="GHEA Grapalat" w:cs="GHEA Grapalat"/>
                <w:b/>
                <w:bCs/>
                <w:lang w:val="hy-AM"/>
              </w:rPr>
              <w:t xml:space="preserve">. ՀՀ </w:t>
            </w:r>
            <w:r>
              <w:rPr>
                <w:rFonts w:ascii="GHEA Grapalat" w:hAnsi="GHEA Grapalat" w:cs="GHEA Grapalat"/>
                <w:b/>
                <w:bCs/>
                <w:lang w:val="hy-AM"/>
              </w:rPr>
              <w:t>Գեղարքունիքի մարզպետարան</w:t>
            </w:r>
          </w:p>
        </w:tc>
        <w:tc>
          <w:tcPr>
            <w:tcW w:w="4590" w:type="dxa"/>
            <w:tcBorders>
              <w:top w:val="single" w:sz="4" w:space="0" w:color="auto"/>
              <w:bottom w:val="single" w:sz="4" w:space="0" w:color="auto"/>
            </w:tcBorders>
            <w:shd w:val="clear" w:color="auto" w:fill="A6A6A6" w:themeFill="background1" w:themeFillShade="A6"/>
          </w:tcPr>
          <w:p w14:paraId="6C433AD0" w14:textId="1F773169"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bCs/>
                <w:iCs/>
                <w:lang w:val="hy-AM"/>
              </w:rPr>
              <w:t>31.01.2023թ.</w:t>
            </w:r>
          </w:p>
        </w:tc>
      </w:tr>
      <w:tr w:rsidR="001F59C3" w:rsidRPr="001F59C3" w14:paraId="72D933CC" w14:textId="77777777" w:rsidTr="00366D34">
        <w:trPr>
          <w:trHeight w:val="210"/>
        </w:trPr>
        <w:tc>
          <w:tcPr>
            <w:tcW w:w="9630" w:type="dxa"/>
            <w:gridSpan w:val="2"/>
            <w:vMerge/>
            <w:shd w:val="clear" w:color="auto" w:fill="A6A6A6" w:themeFill="background1" w:themeFillShade="A6"/>
          </w:tcPr>
          <w:p w14:paraId="3B443B35"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43A02C88" w14:textId="3AB071BF"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Pr="00014ED3">
              <w:rPr>
                <w:rFonts w:ascii="GHEA Grapalat" w:hAnsi="GHEA Grapalat" w:cs="GHEA Grapalat"/>
                <w:b/>
                <w:lang w:val="hy-AM"/>
              </w:rPr>
              <w:t>01//0675-2023</w:t>
            </w:r>
          </w:p>
        </w:tc>
      </w:tr>
      <w:tr w:rsidR="001F59C3" w:rsidRPr="00014ED3" w14:paraId="3E786FA3" w14:textId="77777777" w:rsidTr="00366D34">
        <w:trPr>
          <w:trHeight w:val="210"/>
        </w:trPr>
        <w:tc>
          <w:tcPr>
            <w:tcW w:w="8730" w:type="dxa"/>
            <w:shd w:val="clear" w:color="auto" w:fill="auto"/>
          </w:tcPr>
          <w:p w14:paraId="7230E6C2" w14:textId="77777777" w:rsidR="00366D34" w:rsidRDefault="001F59C3" w:rsidP="00366D34">
            <w:pPr>
              <w:spacing w:line="360" w:lineRule="auto"/>
              <w:ind w:firstLine="540"/>
              <w:jc w:val="both"/>
              <w:rPr>
                <w:rFonts w:ascii="GHEA Grapalat" w:hAnsi="GHEA Grapalat"/>
                <w:lang w:val="hy-AM"/>
              </w:rPr>
            </w:pPr>
            <w:r>
              <w:rPr>
                <w:rFonts w:ascii="GHEA Grapalat" w:hAnsi="GHEA Grapalat"/>
                <w:lang w:val="hy-AM"/>
              </w:rPr>
              <w:t>ՀՀ Գեղարքունիքի մարզի սահմանամերձ համայնքների  շահառուներին լույսի, գազի և անշարժ գույքի հարկի փոխհատուցումները</w:t>
            </w:r>
            <w:r w:rsidRPr="001F59C3">
              <w:rPr>
                <w:rFonts w:ascii="GHEA Grapalat" w:hAnsi="GHEA Grapalat"/>
                <w:lang w:val="hy-AM"/>
              </w:rPr>
              <w:t>`</w:t>
            </w:r>
            <w:r>
              <w:rPr>
                <w:rFonts w:ascii="GHEA Grapalat" w:hAnsi="GHEA Grapalat"/>
                <w:lang w:val="hy-AM"/>
              </w:rPr>
              <w:t xml:space="preserve"> </w:t>
            </w:r>
            <w:r w:rsidRPr="001F59C3">
              <w:rPr>
                <w:rFonts w:ascii="GHEA Grapalat" w:hAnsi="GHEA Grapalat"/>
                <w:lang w:val="hy-AM"/>
              </w:rPr>
              <w:t>ըստ նախագծի,</w:t>
            </w:r>
            <w:r>
              <w:rPr>
                <w:rFonts w:ascii="GHEA Grapalat" w:hAnsi="GHEA Grapalat"/>
                <w:lang w:val="hy-AM"/>
              </w:rPr>
              <w:t xml:space="preserve"> 2023թ-ի համար նախատեսված են 2022թ-ի փաստացի կատարողականի մակարդակով</w:t>
            </w:r>
            <w:r w:rsidRPr="001F59C3">
              <w:rPr>
                <w:rFonts w:ascii="GHEA Grapalat" w:hAnsi="GHEA Grapalat"/>
                <w:lang w:val="hy-AM"/>
              </w:rPr>
              <w:t>, ինչի վերաբերյալ ընդհանուր առմամբ առարկություններ չունենք, սակայն, եթե ա</w:t>
            </w:r>
            <w:r w:rsidR="00366D34">
              <w:rPr>
                <w:rFonts w:ascii="GHEA Grapalat" w:hAnsi="GHEA Grapalat"/>
                <w:lang w:val="hy-AM"/>
              </w:rPr>
              <w:t xml:space="preserve">նշարժ  գույքի </w:t>
            </w:r>
            <w:r>
              <w:rPr>
                <w:rFonts w:ascii="GHEA Grapalat" w:hAnsi="GHEA Grapalat"/>
                <w:lang w:val="hy-AM"/>
              </w:rPr>
              <w:t xml:space="preserve">հարկի վերաբերյալ խնդիր չենք տեսնում </w:t>
            </w:r>
            <w:r w:rsidRPr="001F59C3">
              <w:rPr>
                <w:rFonts w:ascii="GHEA Grapalat" w:hAnsi="GHEA Grapalat"/>
                <w:lang w:val="hy-AM"/>
              </w:rPr>
              <w:t>(</w:t>
            </w:r>
            <w:r>
              <w:rPr>
                <w:rFonts w:ascii="GHEA Grapalat" w:hAnsi="GHEA Grapalat"/>
                <w:lang w:val="hy-AM"/>
              </w:rPr>
              <w:t xml:space="preserve">17 233,8 հազ. </w:t>
            </w:r>
            <w:r w:rsidRPr="001F59C3">
              <w:rPr>
                <w:rFonts w:ascii="GHEA Grapalat" w:hAnsi="GHEA Grapalat"/>
                <w:lang w:val="hy-AM"/>
              </w:rPr>
              <w:t xml:space="preserve">ՀՀ </w:t>
            </w:r>
            <w:r>
              <w:rPr>
                <w:rFonts w:ascii="GHEA Grapalat" w:hAnsi="GHEA Grapalat"/>
                <w:lang w:val="hy-AM"/>
              </w:rPr>
              <w:t>դրամ</w:t>
            </w:r>
            <w:r w:rsidRPr="001F59C3">
              <w:rPr>
                <w:rFonts w:ascii="GHEA Grapalat" w:hAnsi="GHEA Grapalat"/>
                <w:lang w:val="hy-AM"/>
              </w:rPr>
              <w:t>)</w:t>
            </w:r>
            <w:r>
              <w:rPr>
                <w:rFonts w:ascii="GHEA Grapalat" w:hAnsi="GHEA Grapalat"/>
                <w:lang w:val="hy-AM"/>
              </w:rPr>
              <w:t xml:space="preserve">, </w:t>
            </w:r>
            <w:r w:rsidRPr="001F59C3">
              <w:rPr>
                <w:rFonts w:ascii="GHEA Grapalat" w:hAnsi="GHEA Grapalat"/>
                <w:lang w:val="hy-AM"/>
              </w:rPr>
              <w:t>ապա</w:t>
            </w:r>
            <w:r>
              <w:rPr>
                <w:rFonts w:ascii="GHEA Grapalat" w:hAnsi="GHEA Grapalat"/>
                <w:lang w:val="hy-AM"/>
              </w:rPr>
              <w:t xml:space="preserve"> ինչ վերաբերվում է լույսի և գազի ծախսի դիմաց  փոխհատուցումներին</w:t>
            </w:r>
            <w:r w:rsidRPr="001F59C3">
              <w:rPr>
                <w:rFonts w:ascii="GHEA Grapalat" w:hAnsi="GHEA Grapalat"/>
                <w:lang w:val="hy-AM"/>
              </w:rPr>
              <w:t>`</w:t>
            </w:r>
            <w:r>
              <w:rPr>
                <w:rFonts w:ascii="GHEA Grapalat" w:hAnsi="GHEA Grapalat"/>
                <w:lang w:val="hy-AM"/>
              </w:rPr>
              <w:t xml:space="preserve"> պետք է նշեմ, որ 2022թ-ի </w:t>
            </w:r>
            <w:r w:rsidR="00366D34">
              <w:rPr>
                <w:rFonts w:ascii="GHEA Grapalat" w:hAnsi="GHEA Grapalat"/>
                <w:lang w:val="hy-AM"/>
              </w:rPr>
              <w:t>սեպտեմբերյան  դեպքերի կապակցությամբ շահառու բնակավայրերից</w:t>
            </w:r>
            <w:r>
              <w:rPr>
                <w:rFonts w:ascii="GHEA Grapalat" w:hAnsi="GHEA Grapalat"/>
                <w:lang w:val="hy-AM"/>
              </w:rPr>
              <w:t xml:space="preserve"> տարհանումների  արդյունքում որոշ շահառու բնակիչների կողմից սեպտեմբեր-դեկտեմբեր ամիսներին ծախսեր չեն գրանցվել, իսկ արդեն 2023թ-ին այդ  շահառուները վերադառնում են իրենց բնակավայրերը: Բացի դրանից 2023թ սահմանամերձ բնակ</w:t>
            </w:r>
            <w:r w:rsidRPr="001F59C3">
              <w:rPr>
                <w:rFonts w:ascii="GHEA Grapalat" w:hAnsi="GHEA Grapalat"/>
                <w:lang w:val="hy-AM"/>
              </w:rPr>
              <w:t>ավայրերի բնակիչների</w:t>
            </w:r>
            <w:r>
              <w:rPr>
                <w:rFonts w:ascii="GHEA Grapalat" w:hAnsi="GHEA Grapalat"/>
                <w:lang w:val="hy-AM"/>
              </w:rPr>
              <w:t xml:space="preserve"> ներհոսք է սպասվում Ռուսաստանից, Ուկրաինայից </w:t>
            </w:r>
            <w:r w:rsidRPr="001F59C3">
              <w:rPr>
                <w:rFonts w:ascii="GHEA Grapalat" w:hAnsi="GHEA Grapalat"/>
                <w:lang w:val="hy-AM"/>
              </w:rPr>
              <w:t>և</w:t>
            </w:r>
            <w:r>
              <w:rPr>
                <w:rFonts w:ascii="GHEA Grapalat" w:hAnsi="GHEA Grapalat"/>
                <w:lang w:val="hy-AM"/>
              </w:rPr>
              <w:t xml:space="preserve"> հանրապետության այլ բնակավայրերից:</w:t>
            </w:r>
          </w:p>
          <w:p w14:paraId="30AF19CD" w14:textId="77777777" w:rsidR="00366D34" w:rsidRDefault="00366D34" w:rsidP="00366D34">
            <w:pPr>
              <w:spacing w:line="360" w:lineRule="auto"/>
              <w:ind w:firstLine="540"/>
              <w:jc w:val="both"/>
              <w:rPr>
                <w:rFonts w:ascii="GHEA Grapalat" w:hAnsi="GHEA Grapalat"/>
                <w:lang w:val="hy-AM"/>
              </w:rPr>
            </w:pPr>
            <w:r>
              <w:rPr>
                <w:rFonts w:ascii="GHEA Grapalat" w:hAnsi="GHEA Grapalat"/>
                <w:lang w:val="hy-AM"/>
              </w:rPr>
              <w:t xml:space="preserve">Լույսի </w:t>
            </w:r>
            <w:r w:rsidR="001F59C3">
              <w:rPr>
                <w:rFonts w:ascii="GHEA Grapalat" w:hAnsi="GHEA Grapalat"/>
                <w:lang w:val="hy-AM"/>
              </w:rPr>
              <w:t>և գազի փոխհատուցման ծախսերի նախորդ տարիների  կատարողականների վերլուծությունը ցույց է տալիս, որ Ճամբարակ և Վարդենիս համայնքների փոխհատուցումից օգտվող շահառուների մաքսիմում փոխհատուցումները մոտավորապես կա</w:t>
            </w:r>
            <w:r>
              <w:rPr>
                <w:rFonts w:ascii="GHEA Grapalat" w:hAnsi="GHEA Grapalat"/>
                <w:lang w:val="hy-AM"/>
              </w:rPr>
              <w:t xml:space="preserve">զմում է 123,0 մլն. ՀՀ </w:t>
            </w:r>
            <w:r>
              <w:rPr>
                <w:rFonts w:ascii="GHEA Grapalat" w:hAnsi="GHEA Grapalat"/>
                <w:lang w:val="hy-AM"/>
              </w:rPr>
              <w:lastRenderedPageBreak/>
              <w:t>դրամ, եթե</w:t>
            </w:r>
            <w:r w:rsidR="001F59C3">
              <w:rPr>
                <w:rFonts w:ascii="GHEA Grapalat" w:hAnsi="GHEA Grapalat"/>
                <w:lang w:val="hy-AM"/>
              </w:rPr>
              <w:t xml:space="preserve"> այդ գումարին էլ ավելացնենք 17</w:t>
            </w:r>
            <w:r w:rsidR="001F59C3">
              <w:rPr>
                <w:rFonts w:ascii="Calibri" w:hAnsi="Calibri" w:cs="Calibri"/>
                <w:lang w:val="hy-AM"/>
              </w:rPr>
              <w:t> </w:t>
            </w:r>
            <w:r w:rsidR="001F59C3">
              <w:rPr>
                <w:rFonts w:ascii="GHEA Grapalat" w:hAnsi="GHEA Grapalat"/>
                <w:lang w:val="hy-AM"/>
              </w:rPr>
              <w:t xml:space="preserve">233,8 հազ. ՀՀ դրամ  անշարժ գույքի հարկի փոխհատուցումը, ապա կստանանք, որ տարեկան  անհրաժեշտ է մոտ 140,0 մլն. ՀՀ դրամ գումար: Մարզի համայնքների խոշորացման արդյունքում 2023 թվականին շահառու համայնքները երկուսն են, խնդրում եմ նախագծի համապատասխան հավելվածում կատարել փոփոխություն: </w:t>
            </w:r>
          </w:p>
          <w:p w14:paraId="2CCB1E81" w14:textId="22DDC3D9" w:rsidR="001F59C3" w:rsidRPr="00366D34" w:rsidRDefault="001F59C3" w:rsidP="00366D34">
            <w:pPr>
              <w:spacing w:line="360" w:lineRule="auto"/>
              <w:ind w:firstLine="540"/>
              <w:jc w:val="both"/>
              <w:rPr>
                <w:rFonts w:ascii="GHEA Grapalat" w:hAnsi="GHEA Grapalat"/>
                <w:lang w:val="hy-AM"/>
              </w:rPr>
            </w:pPr>
            <w:r>
              <w:rPr>
                <w:rFonts w:ascii="GHEA Grapalat" w:hAnsi="GHEA Grapalat"/>
                <w:lang w:val="hy-AM"/>
              </w:rPr>
              <w:t>Խնդրում եմ` հնարավորության սահմաններում, նախագիծը  քննարկելիս հաշվի առնել վերը</w:t>
            </w:r>
            <w:r w:rsidR="00366D34">
              <w:rPr>
                <w:rFonts w:ascii="GHEA Grapalat" w:hAnsi="GHEA Grapalat"/>
                <w:lang w:val="hy-AM"/>
              </w:rPr>
              <w:t xml:space="preserve"> նշված</w:t>
            </w:r>
            <w:r>
              <w:rPr>
                <w:rFonts w:ascii="GHEA Grapalat" w:hAnsi="GHEA Grapalat"/>
                <w:lang w:val="hy-AM"/>
              </w:rPr>
              <w:t xml:space="preserve"> նկատառումները:</w:t>
            </w:r>
          </w:p>
        </w:tc>
        <w:tc>
          <w:tcPr>
            <w:tcW w:w="5490" w:type="dxa"/>
            <w:gridSpan w:val="2"/>
            <w:tcBorders>
              <w:top w:val="single" w:sz="4" w:space="0" w:color="auto"/>
              <w:bottom w:val="single" w:sz="4" w:space="0" w:color="auto"/>
            </w:tcBorders>
            <w:shd w:val="clear" w:color="auto" w:fill="auto"/>
          </w:tcPr>
          <w:p w14:paraId="075E0F2A" w14:textId="0A20DA5C" w:rsidR="001F59C3" w:rsidRPr="00366D34" w:rsidRDefault="00366D34" w:rsidP="00366D34">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lastRenderedPageBreak/>
              <w:t>Դտողությունն ընդունելի է, սակայն հաշվի առնելով, որ ՀՀ կառավարության 16</w:t>
            </w:r>
            <w:r w:rsidRPr="00366D34">
              <w:rPr>
                <w:rFonts w:ascii="GHEA Grapalat" w:hAnsi="GHEA Grapalat"/>
                <w:iCs/>
                <w:lang w:val="hy-AM"/>
              </w:rPr>
              <w:t>.09.2022</w:t>
            </w:r>
            <w:r>
              <w:rPr>
                <w:rFonts w:ascii="GHEA Grapalat" w:hAnsi="GHEA Grapalat"/>
                <w:iCs/>
                <w:lang w:val="hy-AM"/>
              </w:rPr>
              <w:t>թ. «Ս</w:t>
            </w:r>
            <w:r w:rsidRPr="00366D34">
              <w:rPr>
                <w:rFonts w:ascii="GHEA Grapalat" w:hAnsi="GHEA Grapalat"/>
                <w:iCs/>
                <w:lang w:val="hy-AM"/>
              </w:rPr>
              <w:t xml:space="preserve">ահմանամերձ տարածաշրջանների </w:t>
            </w:r>
            <w:r>
              <w:rPr>
                <w:rFonts w:ascii="GHEA Grapalat" w:hAnsi="GHEA Grapalat"/>
                <w:iCs/>
                <w:lang w:val="hy-AM"/>
              </w:rPr>
              <w:t>զարգացման 2023 թվականի ծրագիրը Հայաստանի Հանրապետության Ա</w:t>
            </w:r>
            <w:r w:rsidRPr="00366D34">
              <w:rPr>
                <w:rFonts w:ascii="GHEA Grapalat" w:hAnsi="GHEA Grapalat"/>
                <w:iCs/>
                <w:lang w:val="hy-AM"/>
              </w:rPr>
              <w:t>զգային ժողով ներկայացնելու մասին» N</w:t>
            </w:r>
            <w:r>
              <w:rPr>
                <w:rFonts w:ascii="GHEA Grapalat" w:hAnsi="GHEA Grapalat"/>
                <w:iCs/>
                <w:lang w:val="hy-AM"/>
              </w:rPr>
              <w:t>1422-Լ որոշմամբ նախատեսվել է սույն ծրագրի համար 2023 թվականի ՀՀ պետական բյուջեից հատկացնել 973672</w:t>
            </w:r>
            <w:r w:rsidRPr="00366D34">
              <w:rPr>
                <w:rFonts w:ascii="GHEA Grapalat" w:hAnsi="GHEA Grapalat"/>
                <w:iCs/>
                <w:lang w:val="hy-AM"/>
              </w:rPr>
              <w:t>.</w:t>
            </w:r>
            <w:r>
              <w:rPr>
                <w:rFonts w:ascii="GHEA Grapalat" w:hAnsi="GHEA Grapalat"/>
                <w:iCs/>
                <w:lang w:val="hy-AM"/>
              </w:rPr>
              <w:t>6 հազ</w:t>
            </w:r>
            <w:r w:rsidRPr="00366D34">
              <w:rPr>
                <w:rFonts w:ascii="GHEA Grapalat" w:hAnsi="GHEA Grapalat"/>
                <w:iCs/>
                <w:lang w:val="hy-AM"/>
              </w:rPr>
              <w:t>.</w:t>
            </w:r>
            <w:r>
              <w:rPr>
                <w:rFonts w:ascii="GHEA Grapalat" w:hAnsi="GHEA Grapalat"/>
                <w:iCs/>
                <w:lang w:val="hy-AM"/>
              </w:rPr>
              <w:t xml:space="preserve"> դրամ, գումարի բաշխումը կատարվել է հաշվի առնելով 2022 թվականի փաստացի ծախսերը </w:t>
            </w:r>
            <w:r w:rsidRPr="00366D34">
              <w:rPr>
                <w:rFonts w:ascii="GHEA Grapalat" w:hAnsi="GHEA Grapalat"/>
                <w:iCs/>
                <w:lang w:val="hy-AM"/>
              </w:rPr>
              <w:t>(</w:t>
            </w:r>
            <w:r>
              <w:rPr>
                <w:rFonts w:ascii="GHEA Grapalat" w:hAnsi="GHEA Grapalat"/>
                <w:iCs/>
                <w:lang w:val="hy-AM"/>
              </w:rPr>
              <w:t>բացառությամբ Ջրային կոմիտեի</w:t>
            </w:r>
            <w:r w:rsidRPr="00366D34">
              <w:rPr>
                <w:rFonts w:ascii="GHEA Grapalat" w:hAnsi="GHEA Grapalat"/>
                <w:iCs/>
                <w:lang w:val="hy-AM"/>
              </w:rPr>
              <w:t>)</w:t>
            </w:r>
            <w:r>
              <w:rPr>
                <w:rFonts w:ascii="GHEA Grapalat" w:hAnsi="GHEA Grapalat"/>
                <w:iCs/>
                <w:lang w:val="hy-AM"/>
              </w:rPr>
              <w:t xml:space="preserve">։ Անհրաժեշտության դեպքում հետագայում կքննարկվի </w:t>
            </w:r>
            <w:r w:rsidR="00F852C5">
              <w:rPr>
                <w:rFonts w:ascii="GHEA Grapalat" w:hAnsi="GHEA Grapalat"/>
                <w:iCs/>
                <w:lang w:val="hy-AM"/>
              </w:rPr>
              <w:t>2023 ՀՀ պետական բյուջեի տնտեսումների հաշվին կամ պահուստային ֆոնդից լրացուցիչ գումարներ հատկացնելու հնարավորությունները։</w:t>
            </w:r>
          </w:p>
        </w:tc>
      </w:tr>
      <w:tr w:rsidR="001F59C3" w:rsidRPr="001F59C3" w14:paraId="44FBFEAC" w14:textId="77777777" w:rsidTr="00366D34">
        <w:trPr>
          <w:trHeight w:val="210"/>
        </w:trPr>
        <w:tc>
          <w:tcPr>
            <w:tcW w:w="9630" w:type="dxa"/>
            <w:gridSpan w:val="2"/>
            <w:vMerge w:val="restart"/>
            <w:shd w:val="clear" w:color="auto" w:fill="A6A6A6" w:themeFill="background1" w:themeFillShade="A6"/>
            <w:vAlign w:val="center"/>
          </w:tcPr>
          <w:p w14:paraId="58FD8E98" w14:textId="6D42D42D"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lastRenderedPageBreak/>
              <w:t>4</w:t>
            </w:r>
            <w:r w:rsidRPr="00BA4DEF">
              <w:rPr>
                <w:rFonts w:ascii="GHEA Grapalat" w:hAnsi="GHEA Grapalat" w:cs="GHEA Grapalat"/>
                <w:b/>
                <w:bCs/>
                <w:lang w:val="hy-AM"/>
              </w:rPr>
              <w:t xml:space="preserve">. ՀՀ </w:t>
            </w:r>
            <w:r>
              <w:rPr>
                <w:rFonts w:ascii="GHEA Grapalat" w:hAnsi="GHEA Grapalat" w:cs="GHEA Grapalat"/>
                <w:b/>
                <w:bCs/>
                <w:lang w:val="hy-AM"/>
              </w:rPr>
              <w:t>Սյունիքի մարզպետարա</w:t>
            </w:r>
            <w:r w:rsidRPr="00BA4DEF">
              <w:rPr>
                <w:rFonts w:ascii="GHEA Grapalat" w:hAnsi="GHEA Grapalat" w:cs="GHEA Grapalat"/>
                <w:b/>
                <w:bCs/>
                <w:lang w:val="hy-AM"/>
              </w:rPr>
              <w:t>ն</w:t>
            </w:r>
          </w:p>
        </w:tc>
        <w:tc>
          <w:tcPr>
            <w:tcW w:w="4590" w:type="dxa"/>
            <w:tcBorders>
              <w:top w:val="single" w:sz="4" w:space="0" w:color="auto"/>
              <w:bottom w:val="single" w:sz="4" w:space="0" w:color="auto"/>
            </w:tcBorders>
            <w:shd w:val="clear" w:color="auto" w:fill="A6A6A6" w:themeFill="background1" w:themeFillShade="A6"/>
          </w:tcPr>
          <w:p w14:paraId="12543EDA" w14:textId="56863792" w:rsidR="001F59C3" w:rsidRPr="00014ED3" w:rsidRDefault="0091164D" w:rsidP="0091164D">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bCs/>
                <w:iCs/>
                <w:lang w:val="hy-AM"/>
              </w:rPr>
              <w:t>30</w:t>
            </w:r>
            <w:r w:rsidR="001F59C3" w:rsidRPr="00014ED3">
              <w:rPr>
                <w:rFonts w:ascii="GHEA Grapalat" w:hAnsi="GHEA Grapalat"/>
                <w:b/>
                <w:bCs/>
                <w:iCs/>
                <w:lang w:val="hy-AM"/>
              </w:rPr>
              <w:t>.0</w:t>
            </w:r>
            <w:r w:rsidRPr="00014ED3">
              <w:rPr>
                <w:rFonts w:ascii="GHEA Grapalat" w:hAnsi="GHEA Grapalat"/>
                <w:b/>
                <w:bCs/>
                <w:iCs/>
                <w:lang w:val="hy-AM"/>
              </w:rPr>
              <w:t>1</w:t>
            </w:r>
            <w:r w:rsidR="001F59C3" w:rsidRPr="00014ED3">
              <w:rPr>
                <w:rFonts w:ascii="GHEA Grapalat" w:hAnsi="GHEA Grapalat"/>
                <w:b/>
                <w:bCs/>
                <w:iCs/>
                <w:lang w:val="hy-AM"/>
              </w:rPr>
              <w:t>.2023թ.</w:t>
            </w:r>
          </w:p>
        </w:tc>
      </w:tr>
      <w:tr w:rsidR="001F59C3" w:rsidRPr="001F59C3" w14:paraId="7201A8EC" w14:textId="77777777" w:rsidTr="00366D34">
        <w:trPr>
          <w:trHeight w:val="210"/>
        </w:trPr>
        <w:tc>
          <w:tcPr>
            <w:tcW w:w="9630" w:type="dxa"/>
            <w:gridSpan w:val="2"/>
            <w:vMerge/>
            <w:shd w:val="clear" w:color="auto" w:fill="A6A6A6" w:themeFill="background1" w:themeFillShade="A6"/>
          </w:tcPr>
          <w:p w14:paraId="7BF3C951"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527F2029" w14:textId="635616F1"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91164D" w:rsidRPr="00014ED3">
              <w:rPr>
                <w:rFonts w:ascii="GHEA Grapalat" w:hAnsi="GHEA Grapalat" w:cs="GHEA Grapalat"/>
                <w:b/>
                <w:lang w:val="hy-AM"/>
              </w:rPr>
              <w:t>01/04/1/00619-2023</w:t>
            </w:r>
          </w:p>
        </w:tc>
      </w:tr>
      <w:tr w:rsidR="001F59C3" w:rsidRPr="00014ED3" w14:paraId="7A1468DE" w14:textId="77777777" w:rsidTr="00366D34">
        <w:trPr>
          <w:trHeight w:val="210"/>
        </w:trPr>
        <w:tc>
          <w:tcPr>
            <w:tcW w:w="8730" w:type="dxa"/>
            <w:shd w:val="clear" w:color="auto" w:fill="auto"/>
          </w:tcPr>
          <w:p w14:paraId="4B3877A0" w14:textId="0882EDEB" w:rsidR="001F59C3" w:rsidRPr="0091164D" w:rsidRDefault="0091164D" w:rsidP="0091164D">
            <w:pPr>
              <w:spacing w:line="360" w:lineRule="auto"/>
              <w:ind w:firstLine="708"/>
              <w:jc w:val="both"/>
              <w:rPr>
                <w:rFonts w:ascii="GHEA Grapalat" w:hAnsi="GHEA Grapalat" w:cs="Times Armenian"/>
                <w:lang w:val="fr-FR"/>
              </w:rPr>
            </w:pPr>
            <w:r>
              <w:rPr>
                <w:rFonts w:ascii="GHEA Grapalat" w:hAnsi="GHEA Grapalat"/>
                <w:bCs/>
                <w:lang w:val="hy-AM"/>
              </w:rPr>
              <w:t xml:space="preserve">Նախագիծը </w:t>
            </w:r>
            <w:r>
              <w:rPr>
                <w:rFonts w:ascii="GHEA Grapalat" w:hAnsi="GHEA Grapalat"/>
                <w:lang w:val="hy-AM"/>
              </w:rPr>
              <w:t>քննարկվել է ՀՀ Սյունիքի մարզպետարանում</w:t>
            </w:r>
            <w:r w:rsidRPr="0091164D">
              <w:rPr>
                <w:rFonts w:ascii="GHEA Grapalat" w:hAnsi="GHEA Grapalat"/>
                <w:lang w:val="hy-AM"/>
              </w:rPr>
              <w:t>,</w:t>
            </w:r>
            <w:r>
              <w:rPr>
                <w:rFonts w:ascii="GHEA Grapalat" w:hAnsi="GHEA Grapalat"/>
                <w:lang w:val="hy-AM"/>
              </w:rPr>
              <w:t xml:space="preserve"> ինչի վերաբերյալ առաջարկում ենք </w:t>
            </w:r>
            <w:proofErr w:type="spellStart"/>
            <w:r>
              <w:rPr>
                <w:rFonts w:ascii="GHEA Grapalat" w:hAnsi="GHEA Grapalat" w:cs="Times Armenian"/>
                <w:lang w:val="fr-FR"/>
              </w:rPr>
              <w:t>մարզի</w:t>
            </w:r>
            <w:proofErr w:type="spellEnd"/>
            <w:r>
              <w:rPr>
                <w:rFonts w:ascii="GHEA Grapalat" w:hAnsi="GHEA Grapalat" w:cs="Times Armenian"/>
                <w:lang w:val="fr-FR"/>
              </w:rPr>
              <w:t xml:space="preserve"> </w:t>
            </w:r>
            <w:r>
              <w:rPr>
                <w:rFonts w:ascii="GHEA Grapalat" w:hAnsi="GHEA Grapalat" w:cs="Times Armenian"/>
                <w:lang w:val="hy-AM"/>
              </w:rPr>
              <w:t>5</w:t>
            </w:r>
            <w:r>
              <w:rPr>
                <w:rFonts w:ascii="GHEA Grapalat" w:hAnsi="GHEA Grapalat" w:cs="Times Armenian"/>
                <w:lang w:val="fr-FR"/>
              </w:rPr>
              <w:t xml:space="preserve"> </w:t>
            </w:r>
            <w:proofErr w:type="spellStart"/>
            <w:r>
              <w:rPr>
                <w:rFonts w:ascii="GHEA Grapalat" w:hAnsi="GHEA Grapalat" w:cs="Times Armenian"/>
                <w:lang w:val="fr-FR"/>
              </w:rPr>
              <w:t>սահմանամերձ</w:t>
            </w:r>
            <w:proofErr w:type="spellEnd"/>
            <w:r>
              <w:rPr>
                <w:rFonts w:ascii="GHEA Grapalat" w:hAnsi="GHEA Grapalat" w:cs="Times Armenian"/>
                <w:lang w:val="fr-FR"/>
              </w:rPr>
              <w:t xml:space="preserve"> </w:t>
            </w:r>
            <w:r w:rsidRPr="0091164D">
              <w:rPr>
                <w:rFonts w:ascii="GHEA Grapalat" w:hAnsi="GHEA Grapalat" w:cs="Times Armenian"/>
                <w:lang w:val="hy-AM"/>
              </w:rPr>
              <w:t>համայնքների</w:t>
            </w:r>
            <w:r>
              <w:rPr>
                <w:rFonts w:ascii="GHEA Grapalat" w:hAnsi="GHEA Grapalat" w:cs="Times Armenian"/>
                <w:lang w:val="fr-FR"/>
              </w:rPr>
              <w:t xml:space="preserve"> </w:t>
            </w:r>
            <w:r>
              <w:rPr>
                <w:rFonts w:ascii="GHEA Grapalat" w:hAnsi="GHEA Grapalat" w:cs="Times Armenian"/>
                <w:lang w:val="hy-AM"/>
              </w:rPr>
              <w:t xml:space="preserve">38 բնակավայրերի </w:t>
            </w:r>
            <w:r w:rsidRPr="0091164D">
              <w:rPr>
                <w:rFonts w:ascii="GHEA Grapalat" w:hAnsi="GHEA Grapalat"/>
                <w:color w:val="000000"/>
                <w:lang w:val="hy-AM"/>
              </w:rPr>
              <w:t>բնակիչներին</w:t>
            </w:r>
            <w:r>
              <w:rPr>
                <w:rFonts w:ascii="GHEA Grapalat" w:hAnsi="GHEA Grapalat"/>
                <w:color w:val="000000"/>
                <w:lang w:val="fr-FR"/>
              </w:rPr>
              <w:t xml:space="preserve"> </w:t>
            </w:r>
            <w:r w:rsidRPr="0091164D">
              <w:rPr>
                <w:rFonts w:ascii="GHEA Grapalat" w:hAnsi="GHEA Grapalat"/>
                <w:color w:val="000000"/>
                <w:lang w:val="hy-AM"/>
              </w:rPr>
              <w:t>բնական</w:t>
            </w:r>
            <w:r>
              <w:rPr>
                <w:rFonts w:ascii="GHEA Grapalat" w:hAnsi="GHEA Grapalat"/>
                <w:color w:val="000000"/>
                <w:lang w:val="fr-FR"/>
              </w:rPr>
              <w:t xml:space="preserve"> </w:t>
            </w:r>
            <w:r w:rsidRPr="0091164D">
              <w:rPr>
                <w:rFonts w:ascii="GHEA Grapalat" w:hAnsi="GHEA Grapalat"/>
                <w:color w:val="000000"/>
                <w:lang w:val="hy-AM"/>
              </w:rPr>
              <w:t>գազի</w:t>
            </w:r>
            <w:r>
              <w:rPr>
                <w:rFonts w:ascii="GHEA Grapalat" w:hAnsi="GHEA Grapalat"/>
                <w:color w:val="000000"/>
                <w:lang w:val="fr-FR"/>
              </w:rPr>
              <w:t xml:space="preserve">, </w:t>
            </w:r>
            <w:r w:rsidRPr="0091164D">
              <w:rPr>
                <w:rFonts w:ascii="GHEA Grapalat" w:hAnsi="GHEA Grapalat"/>
                <w:color w:val="000000"/>
                <w:lang w:val="hy-AM"/>
              </w:rPr>
              <w:t>էլեկտրաէներգիայի</w:t>
            </w:r>
            <w:r>
              <w:rPr>
                <w:rFonts w:ascii="GHEA Grapalat" w:hAnsi="GHEA Grapalat"/>
                <w:color w:val="000000"/>
                <w:lang w:val="fr-FR"/>
              </w:rPr>
              <w:t xml:space="preserve">, </w:t>
            </w:r>
            <w:r w:rsidRPr="0091164D">
              <w:rPr>
                <w:rFonts w:ascii="GHEA Grapalat" w:hAnsi="GHEA Grapalat"/>
                <w:color w:val="000000"/>
                <w:lang w:val="hy-AM"/>
              </w:rPr>
              <w:t>ոռոգման</w:t>
            </w:r>
            <w:r>
              <w:rPr>
                <w:rFonts w:ascii="GHEA Grapalat" w:hAnsi="GHEA Grapalat"/>
                <w:color w:val="000000"/>
                <w:lang w:val="fr-FR"/>
              </w:rPr>
              <w:t xml:space="preserve"> </w:t>
            </w:r>
            <w:r w:rsidRPr="0091164D">
              <w:rPr>
                <w:rFonts w:ascii="GHEA Grapalat" w:hAnsi="GHEA Grapalat"/>
                <w:color w:val="000000"/>
                <w:lang w:val="hy-AM"/>
              </w:rPr>
              <w:t>ջրի</w:t>
            </w:r>
            <w:r>
              <w:rPr>
                <w:rFonts w:ascii="GHEA Grapalat" w:hAnsi="GHEA Grapalat"/>
                <w:color w:val="000000"/>
                <w:lang w:val="fr-FR"/>
              </w:rPr>
              <w:t xml:space="preserve"> </w:t>
            </w:r>
            <w:r w:rsidRPr="0091164D">
              <w:rPr>
                <w:rFonts w:ascii="GHEA Grapalat" w:hAnsi="GHEA Grapalat"/>
                <w:color w:val="000000"/>
                <w:lang w:val="hy-AM"/>
              </w:rPr>
              <w:t>սակագնի</w:t>
            </w:r>
            <w:r>
              <w:rPr>
                <w:rFonts w:ascii="GHEA Grapalat" w:hAnsi="GHEA Grapalat"/>
                <w:color w:val="000000"/>
                <w:lang w:val="fr-FR"/>
              </w:rPr>
              <w:t xml:space="preserve"> </w:t>
            </w:r>
            <w:r w:rsidRPr="0091164D">
              <w:rPr>
                <w:rFonts w:ascii="GHEA Grapalat" w:hAnsi="GHEA Grapalat"/>
                <w:color w:val="000000"/>
                <w:lang w:val="hy-AM"/>
              </w:rPr>
              <w:t>մասնակի</w:t>
            </w:r>
            <w:r>
              <w:rPr>
                <w:rFonts w:ascii="GHEA Grapalat" w:hAnsi="GHEA Grapalat"/>
                <w:color w:val="000000"/>
                <w:lang w:val="fr-FR"/>
              </w:rPr>
              <w:t xml:space="preserve"> </w:t>
            </w:r>
            <w:r>
              <w:rPr>
                <w:rFonts w:ascii="GHEA Grapalat" w:hAnsi="GHEA Grapalat"/>
                <w:color w:val="000000"/>
                <w:lang w:val="hy-AM"/>
              </w:rPr>
              <w:t>և անշարժ գույքի</w:t>
            </w:r>
            <w:r>
              <w:rPr>
                <w:rFonts w:ascii="GHEA Grapalat" w:hAnsi="GHEA Grapalat"/>
                <w:color w:val="000000"/>
                <w:lang w:val="fr-FR"/>
              </w:rPr>
              <w:t xml:space="preserve"> </w:t>
            </w:r>
            <w:r w:rsidRPr="0091164D">
              <w:rPr>
                <w:rFonts w:ascii="GHEA Grapalat" w:hAnsi="GHEA Grapalat"/>
                <w:color w:val="000000"/>
                <w:lang w:val="hy-AM"/>
              </w:rPr>
              <w:t>հարկի</w:t>
            </w:r>
            <w:r>
              <w:rPr>
                <w:rFonts w:ascii="GHEA Grapalat" w:hAnsi="GHEA Grapalat"/>
                <w:color w:val="000000"/>
                <w:lang w:val="fr-FR"/>
              </w:rPr>
              <w:t xml:space="preserve"> </w:t>
            </w:r>
            <w:r w:rsidRPr="0091164D">
              <w:rPr>
                <w:rFonts w:ascii="GHEA Grapalat" w:hAnsi="GHEA Grapalat"/>
                <w:color w:val="000000"/>
                <w:lang w:val="hy-AM"/>
              </w:rPr>
              <w:t>փոխհատուց</w:t>
            </w:r>
            <w:r w:rsidRPr="0091164D">
              <w:rPr>
                <w:rFonts w:ascii="GHEA Grapalat" w:hAnsi="GHEA Grapalat" w:cs="Times Armenian"/>
                <w:lang w:val="hy-AM"/>
              </w:rPr>
              <w:t>ման</w:t>
            </w:r>
            <w:r>
              <w:rPr>
                <w:rFonts w:ascii="GHEA Grapalat" w:hAnsi="GHEA Grapalat" w:cs="Times Armenian"/>
                <w:lang w:val="fr-FR"/>
              </w:rPr>
              <w:t xml:space="preserve"> </w:t>
            </w:r>
            <w:r w:rsidRPr="0091164D">
              <w:rPr>
                <w:rFonts w:ascii="GHEA Grapalat" w:hAnsi="GHEA Grapalat" w:cs="Times Armenian"/>
                <w:lang w:val="hy-AM"/>
              </w:rPr>
              <w:t>նպատակով</w:t>
            </w:r>
            <w:r>
              <w:rPr>
                <w:rFonts w:ascii="GHEA Grapalat" w:hAnsi="GHEA Grapalat" w:cs="Times Armenian"/>
                <w:lang w:val="hy-AM"/>
              </w:rPr>
              <w:t xml:space="preserve"> 200400,0 հազ</w:t>
            </w:r>
            <w:r w:rsidRPr="0091164D">
              <w:rPr>
                <w:rFonts w:ascii="GHEA Grapalat" w:hAnsi="GHEA Grapalat" w:cs="Times Armenian"/>
                <w:lang w:val="hy-AM"/>
              </w:rPr>
              <w:t>.</w:t>
            </w:r>
            <w:r>
              <w:rPr>
                <w:rFonts w:ascii="GHEA Grapalat" w:hAnsi="GHEA Grapalat" w:cs="Times Armenian"/>
                <w:lang w:val="hy-AM"/>
              </w:rPr>
              <w:t>դրամ գումարի փոխարեն ՀՀ Սյունիքի մարզպետարանին հատկացնել 208400 հազ</w:t>
            </w:r>
            <w:r w:rsidRPr="0091164D">
              <w:rPr>
                <w:rFonts w:ascii="GHEA Grapalat" w:hAnsi="GHEA Grapalat" w:cs="Times Armenian"/>
                <w:lang w:val="hy-AM"/>
              </w:rPr>
              <w:t>.</w:t>
            </w:r>
            <w:r>
              <w:rPr>
                <w:rFonts w:ascii="GHEA Grapalat" w:hAnsi="GHEA Grapalat" w:cs="Times Armenian"/>
                <w:lang w:val="hy-AM"/>
              </w:rPr>
              <w:t>դրամ</w:t>
            </w:r>
            <w:r>
              <w:rPr>
                <w:rFonts w:ascii="GHEA Grapalat" w:hAnsi="GHEA Grapalat" w:cs="Times Armenian"/>
                <w:lang w:val="fr-FR"/>
              </w:rPr>
              <w:t>:</w:t>
            </w:r>
          </w:p>
        </w:tc>
        <w:tc>
          <w:tcPr>
            <w:tcW w:w="5490" w:type="dxa"/>
            <w:gridSpan w:val="2"/>
            <w:tcBorders>
              <w:top w:val="single" w:sz="4" w:space="0" w:color="auto"/>
              <w:bottom w:val="single" w:sz="4" w:space="0" w:color="auto"/>
            </w:tcBorders>
            <w:shd w:val="clear" w:color="auto" w:fill="auto"/>
          </w:tcPr>
          <w:p w14:paraId="505222F8" w14:textId="582245D1" w:rsidR="001F59C3" w:rsidRDefault="009E47F5"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Առաջարկությունն ընդունելի է, սակայն հաշվի առնելով, որ ՀՀ կառավարության 16</w:t>
            </w:r>
            <w:r w:rsidRPr="00366D34">
              <w:rPr>
                <w:rFonts w:ascii="GHEA Grapalat" w:hAnsi="GHEA Grapalat"/>
                <w:iCs/>
                <w:lang w:val="hy-AM"/>
              </w:rPr>
              <w:t>.09.2022</w:t>
            </w:r>
            <w:r>
              <w:rPr>
                <w:rFonts w:ascii="GHEA Grapalat" w:hAnsi="GHEA Grapalat"/>
                <w:iCs/>
                <w:lang w:val="hy-AM"/>
              </w:rPr>
              <w:t>թ. «Ս</w:t>
            </w:r>
            <w:r w:rsidRPr="00366D34">
              <w:rPr>
                <w:rFonts w:ascii="GHEA Grapalat" w:hAnsi="GHEA Grapalat"/>
                <w:iCs/>
                <w:lang w:val="hy-AM"/>
              </w:rPr>
              <w:t xml:space="preserve">ահմանամերձ տարածաշրջանների </w:t>
            </w:r>
            <w:r>
              <w:rPr>
                <w:rFonts w:ascii="GHEA Grapalat" w:hAnsi="GHEA Grapalat"/>
                <w:iCs/>
                <w:lang w:val="hy-AM"/>
              </w:rPr>
              <w:t>զարգացման 2023 թվականի ծրագիրը Հայաստանի Հանրապետության Ա</w:t>
            </w:r>
            <w:r w:rsidRPr="00366D34">
              <w:rPr>
                <w:rFonts w:ascii="GHEA Grapalat" w:hAnsi="GHEA Grapalat"/>
                <w:iCs/>
                <w:lang w:val="hy-AM"/>
              </w:rPr>
              <w:t>զգային ժողով ներկայացնելու մասին» N</w:t>
            </w:r>
            <w:r>
              <w:rPr>
                <w:rFonts w:ascii="GHEA Grapalat" w:hAnsi="GHEA Grapalat"/>
                <w:iCs/>
                <w:lang w:val="hy-AM"/>
              </w:rPr>
              <w:t>1422-Լ որոշմամբ նախատեսվել է սույն ծրագրի համար 2023 թվականի ՀՀ պետական բյուջեից հատկացնել 973672</w:t>
            </w:r>
            <w:r w:rsidRPr="00366D34">
              <w:rPr>
                <w:rFonts w:ascii="GHEA Grapalat" w:hAnsi="GHEA Grapalat"/>
                <w:iCs/>
                <w:lang w:val="hy-AM"/>
              </w:rPr>
              <w:t>.</w:t>
            </w:r>
            <w:r>
              <w:rPr>
                <w:rFonts w:ascii="GHEA Grapalat" w:hAnsi="GHEA Grapalat"/>
                <w:iCs/>
                <w:lang w:val="hy-AM"/>
              </w:rPr>
              <w:t>6 հազ</w:t>
            </w:r>
            <w:r w:rsidRPr="00366D34">
              <w:rPr>
                <w:rFonts w:ascii="GHEA Grapalat" w:hAnsi="GHEA Grapalat"/>
                <w:iCs/>
                <w:lang w:val="hy-AM"/>
              </w:rPr>
              <w:t>.</w:t>
            </w:r>
            <w:r>
              <w:rPr>
                <w:rFonts w:ascii="GHEA Grapalat" w:hAnsi="GHEA Grapalat"/>
                <w:iCs/>
                <w:lang w:val="hy-AM"/>
              </w:rPr>
              <w:t xml:space="preserve"> դրամ, գումարի բաշխումը կատարվել է հիմք ընդունելով 2022 թվականի փաստացի ծախսերը </w:t>
            </w:r>
            <w:r w:rsidRPr="0091164D">
              <w:rPr>
                <w:rFonts w:ascii="GHEA Grapalat" w:hAnsi="GHEA Grapalat"/>
                <w:i/>
                <w:iCs/>
                <w:lang w:val="hy-AM"/>
              </w:rPr>
              <w:t xml:space="preserve">(բացառությամբ Ջրային </w:t>
            </w:r>
            <w:r w:rsidRPr="0091164D">
              <w:rPr>
                <w:rFonts w:ascii="GHEA Grapalat" w:hAnsi="GHEA Grapalat"/>
                <w:i/>
                <w:iCs/>
                <w:lang w:val="hy-AM"/>
              </w:rPr>
              <w:lastRenderedPageBreak/>
              <w:t>կոմիտեի)</w:t>
            </w:r>
            <w:r>
              <w:rPr>
                <w:rFonts w:ascii="GHEA Grapalat" w:hAnsi="GHEA Grapalat"/>
                <w:iCs/>
                <w:lang w:val="hy-AM"/>
              </w:rPr>
              <w:t>։ Անհրաժեշտության դեպքում հետագայում կքննարկվի 2023 ՀՀ պետական բյուջեի տնտեսումների հաշվին կամ պահուստային ֆոնդից լրացուցիչ գումարներ հատկացնելու հնարավորությունները։</w:t>
            </w:r>
          </w:p>
        </w:tc>
      </w:tr>
      <w:tr w:rsidR="001F59C3" w:rsidRPr="001F59C3" w14:paraId="173D0180" w14:textId="77777777" w:rsidTr="00366D34">
        <w:trPr>
          <w:trHeight w:val="210"/>
        </w:trPr>
        <w:tc>
          <w:tcPr>
            <w:tcW w:w="9630" w:type="dxa"/>
            <w:gridSpan w:val="2"/>
            <w:vMerge w:val="restart"/>
            <w:shd w:val="clear" w:color="auto" w:fill="A6A6A6" w:themeFill="background1" w:themeFillShade="A6"/>
            <w:vAlign w:val="center"/>
          </w:tcPr>
          <w:p w14:paraId="237886F3" w14:textId="254C0346"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lastRenderedPageBreak/>
              <w:t>5</w:t>
            </w:r>
            <w:r w:rsidRPr="00BA4DEF">
              <w:rPr>
                <w:rFonts w:ascii="GHEA Grapalat" w:hAnsi="GHEA Grapalat" w:cs="GHEA Grapalat"/>
                <w:b/>
                <w:bCs/>
                <w:lang w:val="hy-AM"/>
              </w:rPr>
              <w:t xml:space="preserve">. ՀՀ </w:t>
            </w:r>
            <w:r>
              <w:rPr>
                <w:rFonts w:ascii="GHEA Grapalat" w:hAnsi="GHEA Grapalat" w:cs="GHEA Grapalat"/>
                <w:b/>
                <w:bCs/>
                <w:lang w:val="hy-AM"/>
              </w:rPr>
              <w:t>Վայոց ձորի մարզպետարան</w:t>
            </w:r>
          </w:p>
        </w:tc>
        <w:tc>
          <w:tcPr>
            <w:tcW w:w="4590" w:type="dxa"/>
            <w:tcBorders>
              <w:top w:val="single" w:sz="4" w:space="0" w:color="auto"/>
              <w:bottom w:val="single" w:sz="4" w:space="0" w:color="auto"/>
            </w:tcBorders>
            <w:shd w:val="clear" w:color="auto" w:fill="A6A6A6" w:themeFill="background1" w:themeFillShade="A6"/>
          </w:tcPr>
          <w:p w14:paraId="61DDDB90" w14:textId="660D9239" w:rsidR="001F59C3" w:rsidRPr="00014ED3" w:rsidRDefault="00AA5689" w:rsidP="00AA5689">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bCs/>
                <w:iCs/>
                <w:lang w:val="hy-AM"/>
              </w:rPr>
              <w:t>26</w:t>
            </w:r>
            <w:r w:rsidR="001F59C3" w:rsidRPr="00014ED3">
              <w:rPr>
                <w:rFonts w:ascii="GHEA Grapalat" w:hAnsi="GHEA Grapalat"/>
                <w:b/>
                <w:bCs/>
                <w:iCs/>
                <w:lang w:val="hy-AM"/>
              </w:rPr>
              <w:t>.0</w:t>
            </w:r>
            <w:r w:rsidRPr="00014ED3">
              <w:rPr>
                <w:rFonts w:ascii="GHEA Grapalat" w:hAnsi="GHEA Grapalat"/>
                <w:b/>
                <w:bCs/>
                <w:iCs/>
                <w:lang w:val="hy-AM"/>
              </w:rPr>
              <w:t>1</w:t>
            </w:r>
            <w:r w:rsidR="001F59C3" w:rsidRPr="00014ED3">
              <w:rPr>
                <w:rFonts w:ascii="GHEA Grapalat" w:hAnsi="GHEA Grapalat"/>
                <w:b/>
                <w:bCs/>
                <w:iCs/>
                <w:lang w:val="hy-AM"/>
              </w:rPr>
              <w:t>.2023թ.</w:t>
            </w:r>
          </w:p>
        </w:tc>
      </w:tr>
      <w:tr w:rsidR="001F59C3" w:rsidRPr="001F59C3" w14:paraId="09681EB0" w14:textId="77777777" w:rsidTr="00366D34">
        <w:trPr>
          <w:trHeight w:val="210"/>
        </w:trPr>
        <w:tc>
          <w:tcPr>
            <w:tcW w:w="9630" w:type="dxa"/>
            <w:gridSpan w:val="2"/>
            <w:vMerge/>
            <w:shd w:val="clear" w:color="auto" w:fill="A6A6A6" w:themeFill="background1" w:themeFillShade="A6"/>
          </w:tcPr>
          <w:p w14:paraId="2A93D120"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03CA77F2" w14:textId="7A3669A0"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AA5689" w:rsidRPr="00014ED3">
              <w:rPr>
                <w:rFonts w:ascii="GHEA Grapalat" w:hAnsi="GHEA Grapalat" w:cs="GHEA Grapalat"/>
                <w:b/>
                <w:lang w:val="hy-AM"/>
              </w:rPr>
              <w:t>01/06.5/0635-2023</w:t>
            </w:r>
          </w:p>
        </w:tc>
      </w:tr>
      <w:tr w:rsidR="001F59C3" w:rsidRPr="001F59C3" w14:paraId="374A22F9" w14:textId="77777777" w:rsidTr="00366D34">
        <w:trPr>
          <w:trHeight w:val="210"/>
        </w:trPr>
        <w:tc>
          <w:tcPr>
            <w:tcW w:w="8730" w:type="dxa"/>
            <w:shd w:val="clear" w:color="auto" w:fill="auto"/>
          </w:tcPr>
          <w:p w14:paraId="4199F260" w14:textId="25FD5A0F" w:rsidR="001F59C3" w:rsidRPr="00AA5689" w:rsidRDefault="00AA5689" w:rsidP="00AA5689">
            <w:pPr>
              <w:spacing w:line="360" w:lineRule="auto"/>
              <w:ind w:right="4" w:firstLine="567"/>
              <w:jc w:val="both"/>
              <w:rPr>
                <w:rFonts w:ascii="GHEA Grapalat" w:hAnsi="GHEA Grapalat"/>
                <w:lang w:val="af-ZA" w:eastAsia="en-US"/>
              </w:rPr>
            </w:pPr>
            <w:r>
              <w:rPr>
                <w:rFonts w:ascii="GHEA Grapalat" w:hAnsi="GHEA Grapalat"/>
                <w:lang w:val="hy-AM"/>
              </w:rPr>
              <w:t>Ն</w:t>
            </w:r>
            <w:r>
              <w:rPr>
                <w:rFonts w:ascii="GHEA Grapalat" w:hAnsi="GHEA Grapalat"/>
                <w:lang w:val="af-ZA"/>
              </w:rPr>
              <w:t>ախագիծը քննարկվել է ՀՀ Վայոց ձորի մարզպետարանում, որի վերաբերյալ առարկություններ չունենք:</w:t>
            </w:r>
          </w:p>
        </w:tc>
        <w:tc>
          <w:tcPr>
            <w:tcW w:w="5490" w:type="dxa"/>
            <w:gridSpan w:val="2"/>
            <w:tcBorders>
              <w:top w:val="single" w:sz="4" w:space="0" w:color="auto"/>
              <w:bottom w:val="single" w:sz="4" w:space="0" w:color="auto"/>
            </w:tcBorders>
            <w:shd w:val="clear" w:color="auto" w:fill="auto"/>
          </w:tcPr>
          <w:p w14:paraId="49F42C09" w14:textId="2E4C59BC" w:rsidR="001F59C3" w:rsidRDefault="00AA5689"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57F98AE6" w14:textId="77777777" w:rsidTr="00366D34">
        <w:trPr>
          <w:trHeight w:val="210"/>
        </w:trPr>
        <w:tc>
          <w:tcPr>
            <w:tcW w:w="9630" w:type="dxa"/>
            <w:gridSpan w:val="2"/>
            <w:vMerge w:val="restart"/>
            <w:shd w:val="clear" w:color="auto" w:fill="A6A6A6" w:themeFill="background1" w:themeFillShade="A6"/>
            <w:vAlign w:val="center"/>
          </w:tcPr>
          <w:p w14:paraId="6D37464C" w14:textId="0822B7D2"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6</w:t>
            </w:r>
            <w:r w:rsidRPr="00BA4DEF">
              <w:rPr>
                <w:rFonts w:ascii="GHEA Grapalat" w:hAnsi="GHEA Grapalat" w:cs="GHEA Grapalat"/>
                <w:b/>
                <w:bCs/>
                <w:lang w:val="hy-AM"/>
              </w:rPr>
              <w:t xml:space="preserve">. ՀՀ </w:t>
            </w:r>
            <w:r>
              <w:rPr>
                <w:rFonts w:ascii="GHEA Grapalat" w:hAnsi="GHEA Grapalat" w:cs="GHEA Grapalat"/>
                <w:b/>
                <w:bCs/>
                <w:lang w:val="hy-AM"/>
              </w:rPr>
              <w:t>Տավուշի մարզպետարան</w:t>
            </w:r>
          </w:p>
        </w:tc>
        <w:tc>
          <w:tcPr>
            <w:tcW w:w="4590" w:type="dxa"/>
            <w:tcBorders>
              <w:top w:val="single" w:sz="4" w:space="0" w:color="auto"/>
              <w:bottom w:val="single" w:sz="4" w:space="0" w:color="auto"/>
            </w:tcBorders>
            <w:shd w:val="clear" w:color="auto" w:fill="A6A6A6" w:themeFill="background1" w:themeFillShade="A6"/>
          </w:tcPr>
          <w:p w14:paraId="7C90BEED" w14:textId="6EE68564" w:rsidR="001F59C3" w:rsidRPr="00014ED3" w:rsidRDefault="00E37451" w:rsidP="00E37451">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bCs/>
                <w:iCs/>
                <w:lang w:val="hy-AM"/>
              </w:rPr>
              <w:t>30</w:t>
            </w:r>
            <w:r w:rsidR="001F59C3" w:rsidRPr="00014ED3">
              <w:rPr>
                <w:rFonts w:ascii="GHEA Grapalat" w:hAnsi="GHEA Grapalat"/>
                <w:b/>
                <w:bCs/>
                <w:iCs/>
                <w:lang w:val="hy-AM"/>
              </w:rPr>
              <w:t>.0</w:t>
            </w:r>
            <w:r w:rsidRPr="00014ED3">
              <w:rPr>
                <w:rFonts w:ascii="GHEA Grapalat" w:hAnsi="GHEA Grapalat"/>
                <w:b/>
                <w:bCs/>
                <w:iCs/>
                <w:lang w:val="hy-AM"/>
              </w:rPr>
              <w:t>1</w:t>
            </w:r>
            <w:r w:rsidR="001F59C3" w:rsidRPr="00014ED3">
              <w:rPr>
                <w:rFonts w:ascii="GHEA Grapalat" w:hAnsi="GHEA Grapalat"/>
                <w:b/>
                <w:bCs/>
                <w:iCs/>
                <w:lang w:val="hy-AM"/>
              </w:rPr>
              <w:t>.2023թ.</w:t>
            </w:r>
          </w:p>
        </w:tc>
      </w:tr>
      <w:tr w:rsidR="001F59C3" w:rsidRPr="001F59C3" w14:paraId="681A78E8" w14:textId="77777777" w:rsidTr="00366D34">
        <w:trPr>
          <w:trHeight w:val="210"/>
        </w:trPr>
        <w:tc>
          <w:tcPr>
            <w:tcW w:w="9630" w:type="dxa"/>
            <w:gridSpan w:val="2"/>
            <w:vMerge/>
            <w:shd w:val="clear" w:color="auto" w:fill="A6A6A6" w:themeFill="background1" w:themeFillShade="A6"/>
          </w:tcPr>
          <w:p w14:paraId="2439029E"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3A263DB7" w14:textId="78A19D0F"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E37451" w:rsidRPr="00014ED3">
              <w:rPr>
                <w:rFonts w:ascii="GHEA Grapalat" w:hAnsi="GHEA Grapalat" w:cs="GHEA Grapalat"/>
                <w:b/>
                <w:lang w:val="hy-AM"/>
              </w:rPr>
              <w:t>01/16/00380-2023</w:t>
            </w:r>
          </w:p>
        </w:tc>
      </w:tr>
      <w:tr w:rsidR="001F59C3" w:rsidRPr="001F59C3" w14:paraId="44E1103A" w14:textId="77777777" w:rsidTr="00366D34">
        <w:trPr>
          <w:trHeight w:val="210"/>
        </w:trPr>
        <w:tc>
          <w:tcPr>
            <w:tcW w:w="8730" w:type="dxa"/>
            <w:shd w:val="clear" w:color="auto" w:fill="auto"/>
          </w:tcPr>
          <w:p w14:paraId="6E0A2C1E" w14:textId="2C9B7560" w:rsidR="001F59C3" w:rsidRPr="00AA5689" w:rsidRDefault="00E37451" w:rsidP="00AA5689">
            <w:pPr>
              <w:tabs>
                <w:tab w:val="left" w:pos="8670"/>
                <w:tab w:val="right" w:pos="9921"/>
              </w:tabs>
              <w:ind w:firstLine="615"/>
              <w:jc w:val="both"/>
              <w:rPr>
                <w:rFonts w:ascii="GHEA Grapalat" w:hAnsi="GHEA Grapalat"/>
                <w:bCs/>
                <w:lang w:val="hy-AM" w:eastAsia="en-US"/>
              </w:rPr>
            </w:pPr>
            <w:r>
              <w:rPr>
                <w:rFonts w:ascii="GHEA Grapalat" w:hAnsi="GHEA Grapalat"/>
                <w:bCs/>
                <w:lang w:val="hy-AM"/>
              </w:rPr>
              <w:t>Առաջարկություններ չկան։</w:t>
            </w:r>
          </w:p>
        </w:tc>
        <w:tc>
          <w:tcPr>
            <w:tcW w:w="5490" w:type="dxa"/>
            <w:gridSpan w:val="2"/>
            <w:tcBorders>
              <w:top w:val="single" w:sz="4" w:space="0" w:color="auto"/>
              <w:bottom w:val="single" w:sz="4" w:space="0" w:color="auto"/>
            </w:tcBorders>
            <w:shd w:val="clear" w:color="auto" w:fill="auto"/>
          </w:tcPr>
          <w:p w14:paraId="174B7556" w14:textId="0476316B" w:rsidR="001F59C3" w:rsidRDefault="00E37451"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5E79FAB9" w14:textId="77777777" w:rsidTr="00366D34">
        <w:trPr>
          <w:trHeight w:val="210"/>
        </w:trPr>
        <w:tc>
          <w:tcPr>
            <w:tcW w:w="9630" w:type="dxa"/>
            <w:gridSpan w:val="2"/>
            <w:vMerge w:val="restart"/>
            <w:shd w:val="clear" w:color="auto" w:fill="A6A6A6" w:themeFill="background1" w:themeFillShade="A6"/>
            <w:vAlign w:val="center"/>
          </w:tcPr>
          <w:p w14:paraId="017EB323" w14:textId="1C862B4C"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7</w:t>
            </w:r>
            <w:r w:rsidRPr="00BA4DEF">
              <w:rPr>
                <w:rFonts w:ascii="GHEA Grapalat" w:hAnsi="GHEA Grapalat" w:cs="GHEA Grapalat"/>
                <w:b/>
                <w:bCs/>
                <w:lang w:val="hy-AM"/>
              </w:rPr>
              <w:t xml:space="preserve">. </w:t>
            </w:r>
            <w:r>
              <w:rPr>
                <w:rFonts w:ascii="GHEA Grapalat" w:hAnsi="GHEA Grapalat" w:cs="GHEA Grapalat"/>
                <w:b/>
                <w:bCs/>
                <w:lang w:val="hy-AM"/>
              </w:rPr>
              <w:t>Ջրային կոմիտե</w:t>
            </w:r>
          </w:p>
        </w:tc>
        <w:tc>
          <w:tcPr>
            <w:tcW w:w="4590" w:type="dxa"/>
            <w:tcBorders>
              <w:top w:val="single" w:sz="4" w:space="0" w:color="auto"/>
              <w:bottom w:val="single" w:sz="4" w:space="0" w:color="auto"/>
            </w:tcBorders>
            <w:shd w:val="clear" w:color="auto" w:fill="A6A6A6" w:themeFill="background1" w:themeFillShade="A6"/>
          </w:tcPr>
          <w:p w14:paraId="74AAFB5C" w14:textId="50EE7EBD" w:rsidR="001F59C3" w:rsidRPr="00014ED3" w:rsidRDefault="0091164D" w:rsidP="0091164D">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bCs/>
                <w:iCs/>
                <w:lang w:val="hy-AM"/>
              </w:rPr>
              <w:t>27</w:t>
            </w:r>
            <w:r w:rsidR="001F59C3" w:rsidRPr="00014ED3">
              <w:rPr>
                <w:rFonts w:ascii="GHEA Grapalat" w:hAnsi="GHEA Grapalat"/>
                <w:b/>
                <w:bCs/>
                <w:iCs/>
                <w:lang w:val="hy-AM"/>
              </w:rPr>
              <w:t>.0</w:t>
            </w:r>
            <w:r w:rsidRPr="00014ED3">
              <w:rPr>
                <w:rFonts w:ascii="GHEA Grapalat" w:hAnsi="GHEA Grapalat"/>
                <w:b/>
                <w:bCs/>
                <w:iCs/>
                <w:lang w:val="hy-AM"/>
              </w:rPr>
              <w:t>1</w:t>
            </w:r>
            <w:r w:rsidR="001F59C3" w:rsidRPr="00014ED3">
              <w:rPr>
                <w:rFonts w:ascii="GHEA Grapalat" w:hAnsi="GHEA Grapalat"/>
                <w:b/>
                <w:bCs/>
                <w:iCs/>
                <w:lang w:val="hy-AM"/>
              </w:rPr>
              <w:t>.2023թ.</w:t>
            </w:r>
          </w:p>
        </w:tc>
      </w:tr>
      <w:tr w:rsidR="001F59C3" w:rsidRPr="001F59C3" w14:paraId="5A903FC9" w14:textId="77777777" w:rsidTr="00366D34">
        <w:trPr>
          <w:trHeight w:val="210"/>
        </w:trPr>
        <w:tc>
          <w:tcPr>
            <w:tcW w:w="9630" w:type="dxa"/>
            <w:gridSpan w:val="2"/>
            <w:vMerge/>
            <w:shd w:val="clear" w:color="auto" w:fill="A6A6A6" w:themeFill="background1" w:themeFillShade="A6"/>
          </w:tcPr>
          <w:p w14:paraId="1D17404F"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200AD4BE" w14:textId="7D31506F" w:rsidR="001F59C3" w:rsidRPr="00014ED3" w:rsidRDefault="001F59C3" w:rsidP="001F59C3">
            <w:pPr>
              <w:pStyle w:val="ListParagraph"/>
              <w:tabs>
                <w:tab w:val="left" w:pos="142"/>
              </w:tabs>
              <w:spacing w:line="360" w:lineRule="auto"/>
              <w:ind w:left="0" w:firstLine="567"/>
              <w:jc w:val="both"/>
              <w:rPr>
                <w:rFonts w:ascii="GHEA Grapalat" w:hAnsi="GHEA Grapalat"/>
                <w:b/>
                <w:iCs/>
                <w:lang w:val="hy-AM"/>
              </w:rPr>
            </w:pPr>
            <w:r w:rsidRPr="00014ED3">
              <w:rPr>
                <w:rFonts w:ascii="GHEA Grapalat" w:hAnsi="GHEA Grapalat"/>
                <w:b/>
                <w:lang w:val="hy-AM"/>
              </w:rPr>
              <w:t xml:space="preserve">N </w:t>
            </w:r>
            <w:r w:rsidR="0091164D" w:rsidRPr="00014ED3">
              <w:rPr>
                <w:rFonts w:ascii="GHEA Grapalat" w:hAnsi="GHEA Grapalat" w:cs="GHEA Grapalat"/>
                <w:b/>
                <w:lang w:val="hy-AM"/>
              </w:rPr>
              <w:t>01/06/422-2023</w:t>
            </w:r>
          </w:p>
        </w:tc>
      </w:tr>
      <w:tr w:rsidR="0091164D" w:rsidRPr="00014ED3" w14:paraId="722E58B4" w14:textId="77777777" w:rsidTr="00366D34">
        <w:trPr>
          <w:trHeight w:val="210"/>
        </w:trPr>
        <w:tc>
          <w:tcPr>
            <w:tcW w:w="8730" w:type="dxa"/>
            <w:shd w:val="clear" w:color="auto" w:fill="auto"/>
          </w:tcPr>
          <w:p w14:paraId="05A6F976" w14:textId="51748683" w:rsidR="0091164D" w:rsidRPr="0091164D" w:rsidRDefault="0091164D" w:rsidP="0091164D">
            <w:pPr>
              <w:spacing w:line="360" w:lineRule="auto"/>
              <w:ind w:firstLine="567"/>
              <w:jc w:val="both"/>
              <w:rPr>
                <w:rFonts w:ascii="GHEA Grapalat" w:hAnsi="GHEA Grapalat"/>
                <w:bCs/>
                <w:lang w:val="hy-AM" w:eastAsia="en-US"/>
              </w:rPr>
            </w:pPr>
            <w:r>
              <w:rPr>
                <w:rFonts w:ascii="GHEA Grapalat" w:hAnsi="GHEA Grapalat"/>
                <w:bCs/>
                <w:lang w:val="hy-AM"/>
              </w:rPr>
              <w:t xml:space="preserve">Նախագծի վերաբերյալ առաջարկում ենք 1212-12003 միջոցառմամբ 2023 թվականին Ջրային կոմիտեին նախատեսված 46 243.1 հազար դրամ գումարի փոխարեն նախատեսել 61 532.2 հազար դրամ գումար՝ </w:t>
            </w:r>
            <w:r>
              <w:rPr>
                <w:rFonts w:ascii="GHEA Grapalat" w:hAnsi="GHEA Grapalat" w:cs="Sylfaen"/>
                <w:lang w:val="hy-AM"/>
              </w:rPr>
              <w:t>պայմանավորված</w:t>
            </w:r>
            <w:r>
              <w:rPr>
                <w:rFonts w:ascii="GHEA Grapalat" w:hAnsi="GHEA Grapalat"/>
                <w:bCs/>
                <w:lang w:val="hy-AM"/>
              </w:rPr>
              <w:t xml:space="preserve"> 2022 թվականին սահմանամերձ համայնքներում ավելացած</w:t>
            </w:r>
            <w:r>
              <w:rPr>
                <w:rFonts w:ascii="GHEA Grapalat" w:hAnsi="GHEA Grapalat" w:cs="Sylfaen"/>
                <w:lang w:val="pt-BR"/>
              </w:rPr>
              <w:t xml:space="preserve"> ոռոգվող հողատարածքներ</w:t>
            </w:r>
            <w:r>
              <w:rPr>
                <w:rFonts w:ascii="GHEA Grapalat" w:hAnsi="GHEA Grapalat" w:cs="Sylfaen"/>
                <w:lang w:val="hy-AM"/>
              </w:rPr>
              <w:t xml:space="preserve">ի և </w:t>
            </w:r>
            <w:r>
              <w:rPr>
                <w:rFonts w:ascii="GHEA Grapalat" w:hAnsi="GHEA Grapalat" w:cs="Sylfaen"/>
                <w:lang w:val="pt-BR"/>
              </w:rPr>
              <w:t>ջրօգտագործողների թվաքանակ</w:t>
            </w:r>
            <w:r>
              <w:rPr>
                <w:rFonts w:ascii="GHEA Grapalat" w:hAnsi="GHEA Grapalat" w:cs="Sylfaen"/>
                <w:lang w:val="hy-AM"/>
              </w:rPr>
              <w:t>ով</w:t>
            </w:r>
            <w:r>
              <w:rPr>
                <w:rFonts w:ascii="GHEA Grapalat" w:hAnsi="GHEA Grapalat"/>
                <w:bCs/>
                <w:lang w:val="hy-AM"/>
              </w:rPr>
              <w:t xml:space="preserve">։ </w:t>
            </w:r>
          </w:p>
        </w:tc>
        <w:tc>
          <w:tcPr>
            <w:tcW w:w="5490" w:type="dxa"/>
            <w:gridSpan w:val="2"/>
            <w:tcBorders>
              <w:top w:val="single" w:sz="4" w:space="0" w:color="auto"/>
              <w:bottom w:val="single" w:sz="4" w:space="0" w:color="auto"/>
            </w:tcBorders>
            <w:shd w:val="clear" w:color="auto" w:fill="auto"/>
          </w:tcPr>
          <w:p w14:paraId="71BCC715" w14:textId="383B3242" w:rsidR="0091164D" w:rsidRDefault="0091164D" w:rsidP="0091164D">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Առաջարկությունն ընդունելի է, սակայն հաշվի առնելով, որ ՀՀ կառավարության 16</w:t>
            </w:r>
            <w:r w:rsidRPr="00366D34">
              <w:rPr>
                <w:rFonts w:ascii="GHEA Grapalat" w:hAnsi="GHEA Grapalat"/>
                <w:iCs/>
                <w:lang w:val="hy-AM"/>
              </w:rPr>
              <w:t>.09.2022</w:t>
            </w:r>
            <w:r>
              <w:rPr>
                <w:rFonts w:ascii="GHEA Grapalat" w:hAnsi="GHEA Grapalat"/>
                <w:iCs/>
                <w:lang w:val="hy-AM"/>
              </w:rPr>
              <w:t>թ. «Ս</w:t>
            </w:r>
            <w:r w:rsidRPr="00366D34">
              <w:rPr>
                <w:rFonts w:ascii="GHEA Grapalat" w:hAnsi="GHEA Grapalat"/>
                <w:iCs/>
                <w:lang w:val="hy-AM"/>
              </w:rPr>
              <w:t xml:space="preserve">ահմանամերձ տարածաշրջանների </w:t>
            </w:r>
            <w:r>
              <w:rPr>
                <w:rFonts w:ascii="GHEA Grapalat" w:hAnsi="GHEA Grapalat"/>
                <w:iCs/>
                <w:lang w:val="hy-AM"/>
              </w:rPr>
              <w:t>զարգացման 2023 թվականի ծրագիրը Հայաստանի Հանրապ</w:t>
            </w:r>
            <w:bookmarkStart w:id="0" w:name="_GoBack"/>
            <w:bookmarkEnd w:id="0"/>
            <w:r>
              <w:rPr>
                <w:rFonts w:ascii="GHEA Grapalat" w:hAnsi="GHEA Grapalat"/>
                <w:iCs/>
                <w:lang w:val="hy-AM"/>
              </w:rPr>
              <w:t>ետության Ա</w:t>
            </w:r>
            <w:r w:rsidRPr="00366D34">
              <w:rPr>
                <w:rFonts w:ascii="GHEA Grapalat" w:hAnsi="GHEA Grapalat"/>
                <w:iCs/>
                <w:lang w:val="hy-AM"/>
              </w:rPr>
              <w:t>զգային ժողով ներկայացնելու մասին» N</w:t>
            </w:r>
            <w:r>
              <w:rPr>
                <w:rFonts w:ascii="GHEA Grapalat" w:hAnsi="GHEA Grapalat"/>
                <w:iCs/>
                <w:lang w:val="hy-AM"/>
              </w:rPr>
              <w:t xml:space="preserve">1422-Լ որոշմամբ նախատեսվել է սույն ծրագրի համար 2023 </w:t>
            </w:r>
            <w:r>
              <w:rPr>
                <w:rFonts w:ascii="GHEA Grapalat" w:hAnsi="GHEA Grapalat"/>
                <w:iCs/>
                <w:lang w:val="hy-AM"/>
              </w:rPr>
              <w:lastRenderedPageBreak/>
              <w:t>թվականի ՀՀ պետական բյուջեից հատկացնել 973672</w:t>
            </w:r>
            <w:r w:rsidRPr="00366D34">
              <w:rPr>
                <w:rFonts w:ascii="GHEA Grapalat" w:hAnsi="GHEA Grapalat"/>
                <w:iCs/>
                <w:lang w:val="hy-AM"/>
              </w:rPr>
              <w:t>.</w:t>
            </w:r>
            <w:r>
              <w:rPr>
                <w:rFonts w:ascii="GHEA Grapalat" w:hAnsi="GHEA Grapalat"/>
                <w:iCs/>
                <w:lang w:val="hy-AM"/>
              </w:rPr>
              <w:t>6 հազ</w:t>
            </w:r>
            <w:r w:rsidRPr="00366D34">
              <w:rPr>
                <w:rFonts w:ascii="GHEA Grapalat" w:hAnsi="GHEA Grapalat"/>
                <w:iCs/>
                <w:lang w:val="hy-AM"/>
              </w:rPr>
              <w:t>.</w:t>
            </w:r>
            <w:r>
              <w:rPr>
                <w:rFonts w:ascii="GHEA Grapalat" w:hAnsi="GHEA Grapalat"/>
                <w:iCs/>
                <w:lang w:val="hy-AM"/>
              </w:rPr>
              <w:t xml:space="preserve"> դրամ, գումարի բաշխումը կատարվել է հիմք ընդունելով 2022 թվականի փաստացի ծախսերը </w:t>
            </w:r>
            <w:r w:rsidRPr="0091164D">
              <w:rPr>
                <w:rFonts w:ascii="GHEA Grapalat" w:hAnsi="GHEA Grapalat"/>
                <w:i/>
                <w:iCs/>
                <w:lang w:val="hy-AM"/>
              </w:rPr>
              <w:t>(բացառությամբ Ջրային կոմիտեի)</w:t>
            </w:r>
            <w:r>
              <w:rPr>
                <w:rFonts w:ascii="GHEA Grapalat" w:hAnsi="GHEA Grapalat"/>
                <w:iCs/>
                <w:lang w:val="hy-AM"/>
              </w:rPr>
              <w:t>։ Անհրաժեշտության դեպքում հետագայում կքննարկվի 2023 ՀՀ պետական բյուջեի տնտեսումների հաշվին կամ պահուստային ֆոնդից լրացուցիչ գումարներ հատկացնելու հնարավորությունները։</w:t>
            </w:r>
          </w:p>
        </w:tc>
      </w:tr>
    </w:tbl>
    <w:p w14:paraId="1F69F038" w14:textId="50EB3DB2" w:rsidR="00AC4DB8" w:rsidRPr="002B35E5" w:rsidRDefault="00AC4DB8" w:rsidP="002B35E5">
      <w:pPr>
        <w:spacing w:line="360" w:lineRule="auto"/>
        <w:ind w:right="-165"/>
        <w:rPr>
          <w:rFonts w:ascii="GHEA Grapalat" w:hAnsi="GHEA Grapalat"/>
          <w:b/>
          <w:lang w:val="hy-AM"/>
        </w:rPr>
      </w:pPr>
    </w:p>
    <w:sectPr w:rsidR="00AC4DB8" w:rsidRPr="002B35E5"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613"/>
    <w:rsid w:val="00001AAE"/>
    <w:rsid w:val="000027AF"/>
    <w:rsid w:val="00004CB3"/>
    <w:rsid w:val="000061F3"/>
    <w:rsid w:val="000124AD"/>
    <w:rsid w:val="00014ED3"/>
    <w:rsid w:val="00017565"/>
    <w:rsid w:val="00024FE8"/>
    <w:rsid w:val="00036EAE"/>
    <w:rsid w:val="000376E7"/>
    <w:rsid w:val="00042B01"/>
    <w:rsid w:val="00045131"/>
    <w:rsid w:val="00052C63"/>
    <w:rsid w:val="00052D4B"/>
    <w:rsid w:val="00053DB5"/>
    <w:rsid w:val="000567E6"/>
    <w:rsid w:val="00056B85"/>
    <w:rsid w:val="00061074"/>
    <w:rsid w:val="00062757"/>
    <w:rsid w:val="00062B14"/>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6199"/>
    <w:rsid w:val="000B6C61"/>
    <w:rsid w:val="000B6F52"/>
    <w:rsid w:val="000C1606"/>
    <w:rsid w:val="000C4481"/>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2E5"/>
    <w:rsid w:val="0011698A"/>
    <w:rsid w:val="00116CFE"/>
    <w:rsid w:val="00116D1E"/>
    <w:rsid w:val="00120F1F"/>
    <w:rsid w:val="001216AC"/>
    <w:rsid w:val="001303F2"/>
    <w:rsid w:val="001326A8"/>
    <w:rsid w:val="0013325E"/>
    <w:rsid w:val="001362E4"/>
    <w:rsid w:val="001378EE"/>
    <w:rsid w:val="00143FA2"/>
    <w:rsid w:val="00150104"/>
    <w:rsid w:val="001528FE"/>
    <w:rsid w:val="00154E2C"/>
    <w:rsid w:val="0016077D"/>
    <w:rsid w:val="00161EB9"/>
    <w:rsid w:val="00171861"/>
    <w:rsid w:val="001759E2"/>
    <w:rsid w:val="001761EF"/>
    <w:rsid w:val="0017629E"/>
    <w:rsid w:val="00176E73"/>
    <w:rsid w:val="0018228B"/>
    <w:rsid w:val="00183885"/>
    <w:rsid w:val="00185169"/>
    <w:rsid w:val="001852CE"/>
    <w:rsid w:val="0018536C"/>
    <w:rsid w:val="0018658E"/>
    <w:rsid w:val="001901D0"/>
    <w:rsid w:val="0019340A"/>
    <w:rsid w:val="0019532A"/>
    <w:rsid w:val="001A31EE"/>
    <w:rsid w:val="001A5A56"/>
    <w:rsid w:val="001B247D"/>
    <w:rsid w:val="001B3EAF"/>
    <w:rsid w:val="001B4B59"/>
    <w:rsid w:val="001C2191"/>
    <w:rsid w:val="001C3739"/>
    <w:rsid w:val="001C382D"/>
    <w:rsid w:val="001C3EB0"/>
    <w:rsid w:val="001C5303"/>
    <w:rsid w:val="001C5DCC"/>
    <w:rsid w:val="001C6780"/>
    <w:rsid w:val="001C74D7"/>
    <w:rsid w:val="001D6962"/>
    <w:rsid w:val="001D6FF7"/>
    <w:rsid w:val="001D71F2"/>
    <w:rsid w:val="001D7576"/>
    <w:rsid w:val="001E1B2E"/>
    <w:rsid w:val="001E3174"/>
    <w:rsid w:val="001E431D"/>
    <w:rsid w:val="001F0DD1"/>
    <w:rsid w:val="001F2C49"/>
    <w:rsid w:val="001F3E7C"/>
    <w:rsid w:val="001F59C3"/>
    <w:rsid w:val="001F7686"/>
    <w:rsid w:val="001F7D32"/>
    <w:rsid w:val="00203854"/>
    <w:rsid w:val="0020745D"/>
    <w:rsid w:val="002134F4"/>
    <w:rsid w:val="00213C20"/>
    <w:rsid w:val="00215109"/>
    <w:rsid w:val="00220C35"/>
    <w:rsid w:val="00221CE5"/>
    <w:rsid w:val="0022241D"/>
    <w:rsid w:val="0022653A"/>
    <w:rsid w:val="0023094D"/>
    <w:rsid w:val="002332A0"/>
    <w:rsid w:val="0023334F"/>
    <w:rsid w:val="00235E9E"/>
    <w:rsid w:val="00237A4C"/>
    <w:rsid w:val="002446B6"/>
    <w:rsid w:val="00245F17"/>
    <w:rsid w:val="00253206"/>
    <w:rsid w:val="00262817"/>
    <w:rsid w:val="00262A5B"/>
    <w:rsid w:val="00265413"/>
    <w:rsid w:val="00267216"/>
    <w:rsid w:val="002677F8"/>
    <w:rsid w:val="002728BD"/>
    <w:rsid w:val="00272ABF"/>
    <w:rsid w:val="00273297"/>
    <w:rsid w:val="00286629"/>
    <w:rsid w:val="00294558"/>
    <w:rsid w:val="002A4D3D"/>
    <w:rsid w:val="002A56C6"/>
    <w:rsid w:val="002A5D8F"/>
    <w:rsid w:val="002A7958"/>
    <w:rsid w:val="002B0ADA"/>
    <w:rsid w:val="002B35E5"/>
    <w:rsid w:val="002B4409"/>
    <w:rsid w:val="002B55E7"/>
    <w:rsid w:val="002B6A98"/>
    <w:rsid w:val="002B7B7E"/>
    <w:rsid w:val="002C0687"/>
    <w:rsid w:val="002C56DB"/>
    <w:rsid w:val="002C7D72"/>
    <w:rsid w:val="002D2EF7"/>
    <w:rsid w:val="002D6430"/>
    <w:rsid w:val="002D6B5C"/>
    <w:rsid w:val="002E1965"/>
    <w:rsid w:val="002E68E1"/>
    <w:rsid w:val="002E7207"/>
    <w:rsid w:val="002F067B"/>
    <w:rsid w:val="002F3195"/>
    <w:rsid w:val="002F3D54"/>
    <w:rsid w:val="002F5C9F"/>
    <w:rsid w:val="002F6EDE"/>
    <w:rsid w:val="002F7AAA"/>
    <w:rsid w:val="0030294D"/>
    <w:rsid w:val="00303C88"/>
    <w:rsid w:val="003056F2"/>
    <w:rsid w:val="00314987"/>
    <w:rsid w:val="003205F8"/>
    <w:rsid w:val="00321A3C"/>
    <w:rsid w:val="0032470D"/>
    <w:rsid w:val="003254F9"/>
    <w:rsid w:val="00326913"/>
    <w:rsid w:val="00331753"/>
    <w:rsid w:val="00331E5E"/>
    <w:rsid w:val="00334334"/>
    <w:rsid w:val="0033598F"/>
    <w:rsid w:val="0033624E"/>
    <w:rsid w:val="003371D0"/>
    <w:rsid w:val="00342F10"/>
    <w:rsid w:val="00345BE4"/>
    <w:rsid w:val="00350BB3"/>
    <w:rsid w:val="00351459"/>
    <w:rsid w:val="00351B29"/>
    <w:rsid w:val="00353786"/>
    <w:rsid w:val="003537E2"/>
    <w:rsid w:val="00354BEA"/>
    <w:rsid w:val="00354C82"/>
    <w:rsid w:val="003550D2"/>
    <w:rsid w:val="00356566"/>
    <w:rsid w:val="003573BB"/>
    <w:rsid w:val="00357E31"/>
    <w:rsid w:val="00362136"/>
    <w:rsid w:val="00362A25"/>
    <w:rsid w:val="00366D34"/>
    <w:rsid w:val="00375EFA"/>
    <w:rsid w:val="00380D1B"/>
    <w:rsid w:val="00381B0F"/>
    <w:rsid w:val="00382E35"/>
    <w:rsid w:val="00383BCD"/>
    <w:rsid w:val="00392DCD"/>
    <w:rsid w:val="0039373D"/>
    <w:rsid w:val="003A0334"/>
    <w:rsid w:val="003A0F82"/>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4B7C"/>
    <w:rsid w:val="003F5964"/>
    <w:rsid w:val="003F7E10"/>
    <w:rsid w:val="004002D8"/>
    <w:rsid w:val="004043D2"/>
    <w:rsid w:val="004049B5"/>
    <w:rsid w:val="0040550F"/>
    <w:rsid w:val="004138F3"/>
    <w:rsid w:val="00415722"/>
    <w:rsid w:val="00417D51"/>
    <w:rsid w:val="0042640A"/>
    <w:rsid w:val="00426787"/>
    <w:rsid w:val="004317D5"/>
    <w:rsid w:val="0043577C"/>
    <w:rsid w:val="00436784"/>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66EF7"/>
    <w:rsid w:val="00471A57"/>
    <w:rsid w:val="00481053"/>
    <w:rsid w:val="00484DBD"/>
    <w:rsid w:val="00490975"/>
    <w:rsid w:val="00492851"/>
    <w:rsid w:val="00494C26"/>
    <w:rsid w:val="004A02A9"/>
    <w:rsid w:val="004A330B"/>
    <w:rsid w:val="004A4647"/>
    <w:rsid w:val="004A711A"/>
    <w:rsid w:val="004B4A47"/>
    <w:rsid w:val="004B5954"/>
    <w:rsid w:val="004C243F"/>
    <w:rsid w:val="004C3221"/>
    <w:rsid w:val="004C7400"/>
    <w:rsid w:val="004D1CE4"/>
    <w:rsid w:val="004D2151"/>
    <w:rsid w:val="004D4E72"/>
    <w:rsid w:val="004E1591"/>
    <w:rsid w:val="004E15C6"/>
    <w:rsid w:val="004E3846"/>
    <w:rsid w:val="004E5C18"/>
    <w:rsid w:val="004E623F"/>
    <w:rsid w:val="004F294D"/>
    <w:rsid w:val="004F2CED"/>
    <w:rsid w:val="004F31A3"/>
    <w:rsid w:val="004F35BF"/>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3D38"/>
    <w:rsid w:val="005472AA"/>
    <w:rsid w:val="00552068"/>
    <w:rsid w:val="0055325F"/>
    <w:rsid w:val="00554D2F"/>
    <w:rsid w:val="0056076E"/>
    <w:rsid w:val="00562670"/>
    <w:rsid w:val="00563ABF"/>
    <w:rsid w:val="00565DBD"/>
    <w:rsid w:val="00566772"/>
    <w:rsid w:val="005668C3"/>
    <w:rsid w:val="0056798D"/>
    <w:rsid w:val="00575EF8"/>
    <w:rsid w:val="00577927"/>
    <w:rsid w:val="00580768"/>
    <w:rsid w:val="00582C78"/>
    <w:rsid w:val="00592B20"/>
    <w:rsid w:val="00595A35"/>
    <w:rsid w:val="00595BBB"/>
    <w:rsid w:val="00597740"/>
    <w:rsid w:val="005A0548"/>
    <w:rsid w:val="005A2ADD"/>
    <w:rsid w:val="005A3D95"/>
    <w:rsid w:val="005A5873"/>
    <w:rsid w:val="005A6390"/>
    <w:rsid w:val="005A6872"/>
    <w:rsid w:val="005B205A"/>
    <w:rsid w:val="005B5FD1"/>
    <w:rsid w:val="005B6F08"/>
    <w:rsid w:val="005C06CF"/>
    <w:rsid w:val="005C119E"/>
    <w:rsid w:val="005C1373"/>
    <w:rsid w:val="005C315C"/>
    <w:rsid w:val="005C333A"/>
    <w:rsid w:val="005C674D"/>
    <w:rsid w:val="005D180D"/>
    <w:rsid w:val="005D2244"/>
    <w:rsid w:val="005D323E"/>
    <w:rsid w:val="005E091E"/>
    <w:rsid w:val="005E4023"/>
    <w:rsid w:val="005E4BC2"/>
    <w:rsid w:val="005E5745"/>
    <w:rsid w:val="005E59B1"/>
    <w:rsid w:val="005F0169"/>
    <w:rsid w:val="005F39CF"/>
    <w:rsid w:val="00603E46"/>
    <w:rsid w:val="00604032"/>
    <w:rsid w:val="00616700"/>
    <w:rsid w:val="00616842"/>
    <w:rsid w:val="00616D9C"/>
    <w:rsid w:val="00616F7A"/>
    <w:rsid w:val="006172FA"/>
    <w:rsid w:val="00623815"/>
    <w:rsid w:val="00623947"/>
    <w:rsid w:val="00625B68"/>
    <w:rsid w:val="00630A30"/>
    <w:rsid w:val="0063180B"/>
    <w:rsid w:val="00633CEB"/>
    <w:rsid w:val="00637705"/>
    <w:rsid w:val="00644995"/>
    <w:rsid w:val="00644DD3"/>
    <w:rsid w:val="00651154"/>
    <w:rsid w:val="006539DE"/>
    <w:rsid w:val="0065408A"/>
    <w:rsid w:val="006549F2"/>
    <w:rsid w:val="00655FEE"/>
    <w:rsid w:val="006569D3"/>
    <w:rsid w:val="00661BFB"/>
    <w:rsid w:val="006625BD"/>
    <w:rsid w:val="0067445E"/>
    <w:rsid w:val="006745C6"/>
    <w:rsid w:val="006769E8"/>
    <w:rsid w:val="00677E24"/>
    <w:rsid w:val="00683303"/>
    <w:rsid w:val="00683685"/>
    <w:rsid w:val="00684D53"/>
    <w:rsid w:val="0068573E"/>
    <w:rsid w:val="00686310"/>
    <w:rsid w:val="00691DBD"/>
    <w:rsid w:val="0069386E"/>
    <w:rsid w:val="0069562E"/>
    <w:rsid w:val="00697C69"/>
    <w:rsid w:val="006A1B6E"/>
    <w:rsid w:val="006A274D"/>
    <w:rsid w:val="006B03AB"/>
    <w:rsid w:val="006B1DE3"/>
    <w:rsid w:val="006B27F9"/>
    <w:rsid w:val="006B5BF8"/>
    <w:rsid w:val="006B6618"/>
    <w:rsid w:val="006B7AEA"/>
    <w:rsid w:val="006B7B90"/>
    <w:rsid w:val="006C0C4C"/>
    <w:rsid w:val="006C176E"/>
    <w:rsid w:val="006C29B3"/>
    <w:rsid w:val="006C67C1"/>
    <w:rsid w:val="006D2245"/>
    <w:rsid w:val="006E627B"/>
    <w:rsid w:val="006F3970"/>
    <w:rsid w:val="006F5DA7"/>
    <w:rsid w:val="006F7E1B"/>
    <w:rsid w:val="00702DAF"/>
    <w:rsid w:val="007031C1"/>
    <w:rsid w:val="007039BA"/>
    <w:rsid w:val="00703BCC"/>
    <w:rsid w:val="007070EE"/>
    <w:rsid w:val="007074D8"/>
    <w:rsid w:val="007105DF"/>
    <w:rsid w:val="00711DB2"/>
    <w:rsid w:val="00720779"/>
    <w:rsid w:val="007209EC"/>
    <w:rsid w:val="00725543"/>
    <w:rsid w:val="00726316"/>
    <w:rsid w:val="00726C15"/>
    <w:rsid w:val="00726CAE"/>
    <w:rsid w:val="00732505"/>
    <w:rsid w:val="007421A3"/>
    <w:rsid w:val="007446DA"/>
    <w:rsid w:val="00744C0E"/>
    <w:rsid w:val="00745FA8"/>
    <w:rsid w:val="007533D0"/>
    <w:rsid w:val="007564A0"/>
    <w:rsid w:val="00756601"/>
    <w:rsid w:val="0076180C"/>
    <w:rsid w:val="00763876"/>
    <w:rsid w:val="00765346"/>
    <w:rsid w:val="007664A8"/>
    <w:rsid w:val="00767272"/>
    <w:rsid w:val="0076795E"/>
    <w:rsid w:val="00771E8B"/>
    <w:rsid w:val="00771FF0"/>
    <w:rsid w:val="00776563"/>
    <w:rsid w:val="0077741E"/>
    <w:rsid w:val="00781FD9"/>
    <w:rsid w:val="007830B0"/>
    <w:rsid w:val="00784204"/>
    <w:rsid w:val="00785B31"/>
    <w:rsid w:val="0078782A"/>
    <w:rsid w:val="00790E46"/>
    <w:rsid w:val="0079746D"/>
    <w:rsid w:val="007A01E3"/>
    <w:rsid w:val="007A0E13"/>
    <w:rsid w:val="007B11E0"/>
    <w:rsid w:val="007B49CA"/>
    <w:rsid w:val="007B5D77"/>
    <w:rsid w:val="007B6562"/>
    <w:rsid w:val="007B6C46"/>
    <w:rsid w:val="007B7666"/>
    <w:rsid w:val="007C468F"/>
    <w:rsid w:val="007C6F11"/>
    <w:rsid w:val="007C72D7"/>
    <w:rsid w:val="007D34E2"/>
    <w:rsid w:val="007D7EC2"/>
    <w:rsid w:val="007D7EDF"/>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2578"/>
    <w:rsid w:val="0086571F"/>
    <w:rsid w:val="00872C5A"/>
    <w:rsid w:val="008759D3"/>
    <w:rsid w:val="00877970"/>
    <w:rsid w:val="00882ECD"/>
    <w:rsid w:val="00883668"/>
    <w:rsid w:val="00887E27"/>
    <w:rsid w:val="00891B46"/>
    <w:rsid w:val="008A5348"/>
    <w:rsid w:val="008A7FA5"/>
    <w:rsid w:val="008B0174"/>
    <w:rsid w:val="008B0B17"/>
    <w:rsid w:val="008B1B1E"/>
    <w:rsid w:val="008B215B"/>
    <w:rsid w:val="008B2819"/>
    <w:rsid w:val="008B33FE"/>
    <w:rsid w:val="008B3514"/>
    <w:rsid w:val="008B391F"/>
    <w:rsid w:val="008B3A38"/>
    <w:rsid w:val="008B7665"/>
    <w:rsid w:val="008B7FC0"/>
    <w:rsid w:val="008D1F8E"/>
    <w:rsid w:val="008D3ED5"/>
    <w:rsid w:val="008D79B6"/>
    <w:rsid w:val="008D7BFD"/>
    <w:rsid w:val="008E03D8"/>
    <w:rsid w:val="008E11B0"/>
    <w:rsid w:val="008E1681"/>
    <w:rsid w:val="008E221B"/>
    <w:rsid w:val="008E35A7"/>
    <w:rsid w:val="008E5785"/>
    <w:rsid w:val="008E6FFD"/>
    <w:rsid w:val="008E7B87"/>
    <w:rsid w:val="008F1F29"/>
    <w:rsid w:val="008F447B"/>
    <w:rsid w:val="00904D94"/>
    <w:rsid w:val="00905434"/>
    <w:rsid w:val="00906ADB"/>
    <w:rsid w:val="00911251"/>
    <w:rsid w:val="0091164D"/>
    <w:rsid w:val="00913682"/>
    <w:rsid w:val="00921DDC"/>
    <w:rsid w:val="00922122"/>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4658"/>
    <w:rsid w:val="00976FF8"/>
    <w:rsid w:val="00977628"/>
    <w:rsid w:val="0098026B"/>
    <w:rsid w:val="0098149E"/>
    <w:rsid w:val="00982B7B"/>
    <w:rsid w:val="009869BF"/>
    <w:rsid w:val="00987129"/>
    <w:rsid w:val="00991068"/>
    <w:rsid w:val="00994AE3"/>
    <w:rsid w:val="00997DB9"/>
    <w:rsid w:val="009A1735"/>
    <w:rsid w:val="009A3E60"/>
    <w:rsid w:val="009B0B8E"/>
    <w:rsid w:val="009B426F"/>
    <w:rsid w:val="009B754E"/>
    <w:rsid w:val="009B7DCF"/>
    <w:rsid w:val="009B7F0E"/>
    <w:rsid w:val="009C2B1E"/>
    <w:rsid w:val="009D1E9A"/>
    <w:rsid w:val="009D3548"/>
    <w:rsid w:val="009E1D2D"/>
    <w:rsid w:val="009E47F5"/>
    <w:rsid w:val="009E61B8"/>
    <w:rsid w:val="009F0173"/>
    <w:rsid w:val="009F1894"/>
    <w:rsid w:val="009F2F6D"/>
    <w:rsid w:val="009F5150"/>
    <w:rsid w:val="00A000FC"/>
    <w:rsid w:val="00A00CB0"/>
    <w:rsid w:val="00A00D4D"/>
    <w:rsid w:val="00A043BD"/>
    <w:rsid w:val="00A04709"/>
    <w:rsid w:val="00A050A8"/>
    <w:rsid w:val="00A064D6"/>
    <w:rsid w:val="00A110AB"/>
    <w:rsid w:val="00A11D03"/>
    <w:rsid w:val="00A25290"/>
    <w:rsid w:val="00A270AA"/>
    <w:rsid w:val="00A30C59"/>
    <w:rsid w:val="00A3121D"/>
    <w:rsid w:val="00A3131C"/>
    <w:rsid w:val="00A34A43"/>
    <w:rsid w:val="00A3606B"/>
    <w:rsid w:val="00A377A8"/>
    <w:rsid w:val="00A4158A"/>
    <w:rsid w:val="00A418F9"/>
    <w:rsid w:val="00A44DE7"/>
    <w:rsid w:val="00A45482"/>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627C1"/>
    <w:rsid w:val="00A6724F"/>
    <w:rsid w:val="00A70706"/>
    <w:rsid w:val="00A80030"/>
    <w:rsid w:val="00A82499"/>
    <w:rsid w:val="00A8497B"/>
    <w:rsid w:val="00A9151E"/>
    <w:rsid w:val="00A92178"/>
    <w:rsid w:val="00A93E9D"/>
    <w:rsid w:val="00A97E43"/>
    <w:rsid w:val="00A97F3F"/>
    <w:rsid w:val="00AA036D"/>
    <w:rsid w:val="00AA147D"/>
    <w:rsid w:val="00AA30AE"/>
    <w:rsid w:val="00AA5689"/>
    <w:rsid w:val="00AA5A6B"/>
    <w:rsid w:val="00AA5F94"/>
    <w:rsid w:val="00AA5F95"/>
    <w:rsid w:val="00AA658A"/>
    <w:rsid w:val="00AA75D4"/>
    <w:rsid w:val="00AB29E5"/>
    <w:rsid w:val="00AB3319"/>
    <w:rsid w:val="00AB4F06"/>
    <w:rsid w:val="00AB6C1A"/>
    <w:rsid w:val="00AC16A6"/>
    <w:rsid w:val="00AC4DB8"/>
    <w:rsid w:val="00AC68C2"/>
    <w:rsid w:val="00AC6989"/>
    <w:rsid w:val="00AD354E"/>
    <w:rsid w:val="00AD4EA4"/>
    <w:rsid w:val="00AD659A"/>
    <w:rsid w:val="00AD6AF8"/>
    <w:rsid w:val="00AE3D81"/>
    <w:rsid w:val="00AF5202"/>
    <w:rsid w:val="00AF7059"/>
    <w:rsid w:val="00AF73DF"/>
    <w:rsid w:val="00AF7611"/>
    <w:rsid w:val="00B00133"/>
    <w:rsid w:val="00B053DB"/>
    <w:rsid w:val="00B05C23"/>
    <w:rsid w:val="00B11BDB"/>
    <w:rsid w:val="00B12BD2"/>
    <w:rsid w:val="00B2089B"/>
    <w:rsid w:val="00B21DB7"/>
    <w:rsid w:val="00B24A13"/>
    <w:rsid w:val="00B263DA"/>
    <w:rsid w:val="00B2742C"/>
    <w:rsid w:val="00B3007C"/>
    <w:rsid w:val="00B31108"/>
    <w:rsid w:val="00B32570"/>
    <w:rsid w:val="00B35509"/>
    <w:rsid w:val="00B355EA"/>
    <w:rsid w:val="00B35F78"/>
    <w:rsid w:val="00B3716D"/>
    <w:rsid w:val="00B42667"/>
    <w:rsid w:val="00B42A32"/>
    <w:rsid w:val="00B43CBF"/>
    <w:rsid w:val="00B441A6"/>
    <w:rsid w:val="00B527CA"/>
    <w:rsid w:val="00B5400C"/>
    <w:rsid w:val="00B54F26"/>
    <w:rsid w:val="00B55978"/>
    <w:rsid w:val="00B5677F"/>
    <w:rsid w:val="00B60C0E"/>
    <w:rsid w:val="00B626E6"/>
    <w:rsid w:val="00B64BBF"/>
    <w:rsid w:val="00B71E55"/>
    <w:rsid w:val="00B72373"/>
    <w:rsid w:val="00B7321C"/>
    <w:rsid w:val="00B740EE"/>
    <w:rsid w:val="00B743D6"/>
    <w:rsid w:val="00B75591"/>
    <w:rsid w:val="00B75E62"/>
    <w:rsid w:val="00B80A42"/>
    <w:rsid w:val="00B80A91"/>
    <w:rsid w:val="00B80B6A"/>
    <w:rsid w:val="00B80FF0"/>
    <w:rsid w:val="00B84A0E"/>
    <w:rsid w:val="00B871BC"/>
    <w:rsid w:val="00B915DB"/>
    <w:rsid w:val="00B979BC"/>
    <w:rsid w:val="00BA4DEF"/>
    <w:rsid w:val="00BA574F"/>
    <w:rsid w:val="00BB0C74"/>
    <w:rsid w:val="00BB170A"/>
    <w:rsid w:val="00BB1EC6"/>
    <w:rsid w:val="00BB35F7"/>
    <w:rsid w:val="00BC24B6"/>
    <w:rsid w:val="00BC515D"/>
    <w:rsid w:val="00BD52A0"/>
    <w:rsid w:val="00BD6F7C"/>
    <w:rsid w:val="00BE204E"/>
    <w:rsid w:val="00BE2660"/>
    <w:rsid w:val="00BE6560"/>
    <w:rsid w:val="00BE772D"/>
    <w:rsid w:val="00BF5105"/>
    <w:rsid w:val="00BF5E6A"/>
    <w:rsid w:val="00C028E8"/>
    <w:rsid w:val="00C04A9C"/>
    <w:rsid w:val="00C04AF7"/>
    <w:rsid w:val="00C07D7A"/>
    <w:rsid w:val="00C158DC"/>
    <w:rsid w:val="00C16F88"/>
    <w:rsid w:val="00C20B5E"/>
    <w:rsid w:val="00C210F9"/>
    <w:rsid w:val="00C22F72"/>
    <w:rsid w:val="00C23EFF"/>
    <w:rsid w:val="00C255EA"/>
    <w:rsid w:val="00C26A69"/>
    <w:rsid w:val="00C27300"/>
    <w:rsid w:val="00C3043C"/>
    <w:rsid w:val="00C358C4"/>
    <w:rsid w:val="00C40969"/>
    <w:rsid w:val="00C43069"/>
    <w:rsid w:val="00C45AB0"/>
    <w:rsid w:val="00C5127E"/>
    <w:rsid w:val="00C51E39"/>
    <w:rsid w:val="00C625A0"/>
    <w:rsid w:val="00C63256"/>
    <w:rsid w:val="00C6404A"/>
    <w:rsid w:val="00C64C25"/>
    <w:rsid w:val="00C70858"/>
    <w:rsid w:val="00C7320A"/>
    <w:rsid w:val="00C74C6E"/>
    <w:rsid w:val="00C75309"/>
    <w:rsid w:val="00C7693A"/>
    <w:rsid w:val="00C77C1A"/>
    <w:rsid w:val="00C813B2"/>
    <w:rsid w:val="00C86D6C"/>
    <w:rsid w:val="00C871F4"/>
    <w:rsid w:val="00C87385"/>
    <w:rsid w:val="00C9794B"/>
    <w:rsid w:val="00CA3929"/>
    <w:rsid w:val="00CB2B9F"/>
    <w:rsid w:val="00CB3BAA"/>
    <w:rsid w:val="00CB3D33"/>
    <w:rsid w:val="00CB3FC7"/>
    <w:rsid w:val="00CB44ED"/>
    <w:rsid w:val="00CB5458"/>
    <w:rsid w:val="00CB7F7C"/>
    <w:rsid w:val="00CC10D7"/>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CF68F7"/>
    <w:rsid w:val="00D04DE6"/>
    <w:rsid w:val="00D05D28"/>
    <w:rsid w:val="00D11D32"/>
    <w:rsid w:val="00D12D04"/>
    <w:rsid w:val="00D12D40"/>
    <w:rsid w:val="00D148B6"/>
    <w:rsid w:val="00D14B9F"/>
    <w:rsid w:val="00D14D7F"/>
    <w:rsid w:val="00D172E5"/>
    <w:rsid w:val="00D21D91"/>
    <w:rsid w:val="00D24058"/>
    <w:rsid w:val="00D26EC1"/>
    <w:rsid w:val="00D3215B"/>
    <w:rsid w:val="00D33B87"/>
    <w:rsid w:val="00D4007C"/>
    <w:rsid w:val="00D40208"/>
    <w:rsid w:val="00D43A68"/>
    <w:rsid w:val="00D5098C"/>
    <w:rsid w:val="00D52E6B"/>
    <w:rsid w:val="00D54711"/>
    <w:rsid w:val="00D56FAB"/>
    <w:rsid w:val="00D5746B"/>
    <w:rsid w:val="00D6141C"/>
    <w:rsid w:val="00D64E73"/>
    <w:rsid w:val="00D7031C"/>
    <w:rsid w:val="00D704D3"/>
    <w:rsid w:val="00D72176"/>
    <w:rsid w:val="00D72430"/>
    <w:rsid w:val="00D72E3C"/>
    <w:rsid w:val="00D73A70"/>
    <w:rsid w:val="00D750FD"/>
    <w:rsid w:val="00D807D0"/>
    <w:rsid w:val="00D83E99"/>
    <w:rsid w:val="00D85CF7"/>
    <w:rsid w:val="00D867CF"/>
    <w:rsid w:val="00D8766C"/>
    <w:rsid w:val="00D93682"/>
    <w:rsid w:val="00D94F30"/>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40EC"/>
    <w:rsid w:val="00DD0CB9"/>
    <w:rsid w:val="00DD0DA1"/>
    <w:rsid w:val="00DD3612"/>
    <w:rsid w:val="00DD53A8"/>
    <w:rsid w:val="00DD6588"/>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16663"/>
    <w:rsid w:val="00E2039D"/>
    <w:rsid w:val="00E22868"/>
    <w:rsid w:val="00E23F26"/>
    <w:rsid w:val="00E257E1"/>
    <w:rsid w:val="00E260BC"/>
    <w:rsid w:val="00E27DDE"/>
    <w:rsid w:val="00E305B6"/>
    <w:rsid w:val="00E37451"/>
    <w:rsid w:val="00E4214A"/>
    <w:rsid w:val="00E43555"/>
    <w:rsid w:val="00E4486C"/>
    <w:rsid w:val="00E459F5"/>
    <w:rsid w:val="00E47F4E"/>
    <w:rsid w:val="00E51145"/>
    <w:rsid w:val="00E52356"/>
    <w:rsid w:val="00E54108"/>
    <w:rsid w:val="00E563BB"/>
    <w:rsid w:val="00E6371A"/>
    <w:rsid w:val="00E71634"/>
    <w:rsid w:val="00E71C1B"/>
    <w:rsid w:val="00E72F28"/>
    <w:rsid w:val="00E72FAB"/>
    <w:rsid w:val="00E74A6D"/>
    <w:rsid w:val="00E77638"/>
    <w:rsid w:val="00E7782E"/>
    <w:rsid w:val="00E83F78"/>
    <w:rsid w:val="00E8569A"/>
    <w:rsid w:val="00E85AE1"/>
    <w:rsid w:val="00E85BFC"/>
    <w:rsid w:val="00E93E04"/>
    <w:rsid w:val="00E94585"/>
    <w:rsid w:val="00E94A00"/>
    <w:rsid w:val="00EA4ED9"/>
    <w:rsid w:val="00EB7673"/>
    <w:rsid w:val="00EC280D"/>
    <w:rsid w:val="00EC582C"/>
    <w:rsid w:val="00EC7861"/>
    <w:rsid w:val="00EC7F6F"/>
    <w:rsid w:val="00ED0E14"/>
    <w:rsid w:val="00ED1E92"/>
    <w:rsid w:val="00ED5A08"/>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5F03"/>
    <w:rsid w:val="00F0792D"/>
    <w:rsid w:val="00F175F9"/>
    <w:rsid w:val="00F17BAC"/>
    <w:rsid w:val="00F22701"/>
    <w:rsid w:val="00F24C7D"/>
    <w:rsid w:val="00F304EE"/>
    <w:rsid w:val="00F31B86"/>
    <w:rsid w:val="00F34547"/>
    <w:rsid w:val="00F35A7F"/>
    <w:rsid w:val="00F436B2"/>
    <w:rsid w:val="00F45DF0"/>
    <w:rsid w:val="00F46512"/>
    <w:rsid w:val="00F468FD"/>
    <w:rsid w:val="00F46F00"/>
    <w:rsid w:val="00F50DF6"/>
    <w:rsid w:val="00F62ECD"/>
    <w:rsid w:val="00F73932"/>
    <w:rsid w:val="00F77FB9"/>
    <w:rsid w:val="00F77FBA"/>
    <w:rsid w:val="00F84DDE"/>
    <w:rsid w:val="00F852C5"/>
    <w:rsid w:val="00F87A9C"/>
    <w:rsid w:val="00F92139"/>
    <w:rsid w:val="00F92579"/>
    <w:rsid w:val="00F93B46"/>
    <w:rsid w:val="00F97AA9"/>
    <w:rsid w:val="00FA5DAD"/>
    <w:rsid w:val="00FA5EC4"/>
    <w:rsid w:val="00FA7210"/>
    <w:rsid w:val="00FB4E4B"/>
    <w:rsid w:val="00FB6CF5"/>
    <w:rsid w:val="00FC0046"/>
    <w:rsid w:val="00FC00B3"/>
    <w:rsid w:val="00FD2138"/>
    <w:rsid w:val="00FD2D36"/>
    <w:rsid w:val="00FD3229"/>
    <w:rsid w:val="00FD3A6D"/>
    <w:rsid w:val="00FE2DEC"/>
    <w:rsid w:val="00FE66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rsid w:val="00E93E04"/>
    <w:pPr>
      <w:tabs>
        <w:tab w:val="center" w:pos="4320"/>
        <w:tab w:val="right" w:pos="8640"/>
      </w:tabs>
    </w:pPr>
    <w:rPr>
      <w:sz w:val="20"/>
      <w:szCs w:val="20"/>
      <w:lang w:val="en-US" w:eastAsia="en-US"/>
    </w:rPr>
  </w:style>
  <w:style w:type="character" w:customStyle="1" w:styleId="HeaderChar">
    <w:name w:val="Header Char"/>
    <w:basedOn w:val="DefaultParagraphFont"/>
    <w:link w:val="Header"/>
    <w:uiPriority w:val="99"/>
    <w:rsid w:val="00E93E04"/>
    <w:rPr>
      <w:rFonts w:ascii="Times New Roman" w:eastAsia="Times New Roman" w:hAnsi="Times New Roman"/>
    </w:rPr>
  </w:style>
  <w:style w:type="character" w:styleId="Hyperlink">
    <w:name w:val="Hyperlink"/>
    <w:basedOn w:val="DefaultParagraphFont"/>
    <w:uiPriority w:val="99"/>
    <w:unhideWhenUsed/>
    <w:rsid w:val="00BF5E6A"/>
    <w:rPr>
      <w:color w:val="0000FF" w:themeColor="hyperlink"/>
      <w:u w:val="single"/>
    </w:rPr>
  </w:style>
  <w:style w:type="character" w:customStyle="1" w:styleId="UnresolvedMention1">
    <w:name w:val="Unresolved Mention1"/>
    <w:basedOn w:val="DefaultParagraphFont"/>
    <w:uiPriority w:val="99"/>
    <w:semiHidden/>
    <w:unhideWhenUsed/>
    <w:rsid w:val="00BF5E6A"/>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 Char,Char Char Char1 Char"/>
    <w:link w:val="NormalWeb"/>
    <w:uiPriority w:val="99"/>
    <w:locked/>
    <w:rsid w:val="00C210F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34156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416054514">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2553">
      <w:bodyDiv w:val="1"/>
      <w:marLeft w:val="0"/>
      <w:marRight w:val="0"/>
      <w:marTop w:val="0"/>
      <w:marBottom w:val="0"/>
      <w:divBdr>
        <w:top w:val="none" w:sz="0" w:space="0" w:color="auto"/>
        <w:left w:val="none" w:sz="0" w:space="0" w:color="auto"/>
        <w:bottom w:val="none" w:sz="0" w:space="0" w:color="auto"/>
        <w:right w:val="none" w:sz="0" w:space="0" w:color="auto"/>
      </w:divBdr>
    </w:div>
    <w:div w:id="649020751">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2057945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1465320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40041600">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2824650">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64902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554FD-F1B4-46A6-B9FD-EFE84F114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5</Pages>
  <Words>804</Words>
  <Characters>4588</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https://mul2-mta.gov.am/tasks/1217730/oneclick/Ardirampopatert20.10.docx?token=64b4c4774738d8a244334c87abb8a29e</cp:keywords>
  <cp:lastModifiedBy>Anush Khudoyan</cp:lastModifiedBy>
  <cp:revision>265</cp:revision>
  <cp:lastPrinted>2023-01-25T10:41:00Z</cp:lastPrinted>
  <dcterms:created xsi:type="dcterms:W3CDTF">2020-03-03T06:08:00Z</dcterms:created>
  <dcterms:modified xsi:type="dcterms:W3CDTF">2023-02-08T10:10:00Z</dcterms:modified>
</cp:coreProperties>
</file>