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158" w:rsidRDefault="00551158" w:rsidP="00551158">
      <w:pPr>
        <w:spacing w:line="360" w:lineRule="auto"/>
        <w:jc w:val="right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ՆԱԽԱԳԻԾ</w:t>
      </w:r>
    </w:p>
    <w:p w:rsidR="00551158" w:rsidRDefault="00551158" w:rsidP="00551158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ՀԱՅԱՍՏԱՆԻ ՀԱՆՐԱՊԵՏՈՒԹՅԱՆ ԿԱՌԱՎԱՐՈՒԹՅՈՒՆ</w:t>
      </w: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ՈՐՈՇՈՒՄ</w:t>
      </w: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ի 2023 թվականի N  -Ա</w:t>
      </w: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551158" w:rsidRPr="00551158" w:rsidRDefault="00551158" w:rsidP="00551158">
      <w:pPr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551158">
        <w:rPr>
          <w:rFonts w:ascii="GHEA Mariam" w:hAnsi="GHEA Mariam"/>
          <w:b/>
          <w:sz w:val="24"/>
          <w:szCs w:val="24"/>
        </w:rPr>
        <w:t xml:space="preserve">«ԳՈՒՅՔԻ ՆԿԱՏՄԱՄԲ ԻՐԱՎՈՒՆՔՆԵՐԻ ՊԵՏԱԿԱՆ ԳՐԱՆՑՄԱՆ ՄԱՍԻՆ» ՕՐԵՆՔՈՒՄ ՓՈՓՈԽՈՒԹՅՈՒՆՆԵՐ ԵՎ ԼՐԱՑՈՒՄՆԵՐ ԿԱՏԱՐԵԼՈՒ ՄԱՍԻՆ» </w:t>
      </w:r>
      <w:r w:rsidRPr="00551158">
        <w:rPr>
          <w:rFonts w:ascii="GHEA Mariam" w:hAnsi="GHEA Mariam"/>
          <w:b/>
          <w:sz w:val="24"/>
          <w:szCs w:val="24"/>
          <w:lang w:val="en-US"/>
        </w:rPr>
        <w:t xml:space="preserve">ԵՎ «ՀԱՅԱՍՏԱՆԻ ՀԱՆՐԱՊԵՏՈՒԹՅԱՆ ՀԱՐԿԱՅԻՆ ՕՐԵՆՍԳՐՔՈՒՄ ԼՐԱՑՈՒՄՆԵՐ ԿԱՏԱՐԵԼՈՒ ՄԱՍԻՆ» </w:t>
      </w:r>
      <w:r w:rsidRPr="00551158">
        <w:rPr>
          <w:rFonts w:ascii="GHEA Mariam" w:hAnsi="GHEA Mariam" w:cs="AK Courier"/>
          <w:b/>
          <w:sz w:val="24"/>
          <w:szCs w:val="24"/>
        </w:rPr>
        <w:t>ՕՐԵՆՔ</w:t>
      </w:r>
      <w:r w:rsidRPr="00551158">
        <w:rPr>
          <w:rFonts w:ascii="GHEA Mariam" w:hAnsi="GHEA Mariam" w:cs="AK Courier"/>
          <w:b/>
          <w:sz w:val="24"/>
          <w:szCs w:val="24"/>
          <w:lang w:val="en-US"/>
        </w:rPr>
        <w:t>ՆԵՐ</w:t>
      </w:r>
      <w:r w:rsidRPr="00551158">
        <w:rPr>
          <w:rFonts w:ascii="GHEA Mariam" w:hAnsi="GHEA Mariam" w:cs="AK Courier"/>
          <w:b/>
          <w:sz w:val="24"/>
          <w:szCs w:val="24"/>
        </w:rPr>
        <w:t>Ի ՆԱԽԱԳԾ</w:t>
      </w:r>
      <w:r w:rsidRPr="00551158">
        <w:rPr>
          <w:rFonts w:ascii="GHEA Mariam" w:hAnsi="GHEA Mariam" w:cs="AK Courier"/>
          <w:b/>
          <w:sz w:val="24"/>
          <w:szCs w:val="24"/>
          <w:lang w:val="en-US"/>
        </w:rPr>
        <w:t>ԵՐ</w:t>
      </w:r>
      <w:r w:rsidRPr="00551158">
        <w:rPr>
          <w:rFonts w:ascii="GHEA Mariam" w:hAnsi="GHEA Mariam" w:cs="AK Courier"/>
          <w:b/>
          <w:sz w:val="24"/>
          <w:szCs w:val="24"/>
        </w:rPr>
        <w:t>Ի</w:t>
      </w:r>
      <w:r w:rsidR="00334709">
        <w:rPr>
          <w:rFonts w:ascii="GHEA Mariam" w:hAnsi="GHEA Mariam" w:cs="AK Courier"/>
          <w:b/>
          <w:sz w:val="24"/>
          <w:szCs w:val="24"/>
          <w:lang w:val="en-US"/>
        </w:rPr>
        <w:t xml:space="preserve"> ՓԱԹԵԹԻՆ</w:t>
      </w:r>
      <w:bookmarkStart w:id="0" w:name="_GoBack"/>
      <w:bookmarkEnd w:id="0"/>
      <w:r w:rsidRPr="00551158">
        <w:rPr>
          <w:rFonts w:ascii="GHEA Mariam" w:hAnsi="GHEA Mariam" w:cs="AK Courier"/>
          <w:b/>
          <w:sz w:val="24"/>
          <w:szCs w:val="24"/>
        </w:rPr>
        <w:t xml:space="preserve"> ՀԱՎԱՆՈՒԹՅՈՒՆ ՏԱԼՈՒ ԵՎ ԱՆՀԵՏԱՁԳԵԼԻ</w:t>
      </w:r>
      <w:r w:rsidRPr="00551158">
        <w:rPr>
          <w:rFonts w:ascii="GHEA Mariam" w:hAnsi="GHEA Mariam" w:cs="AK Courier"/>
          <w:b/>
          <w:sz w:val="24"/>
          <w:szCs w:val="24"/>
          <w:lang w:val="en-US"/>
        </w:rPr>
        <w:t xml:space="preserve"> </w:t>
      </w:r>
      <w:r w:rsidRPr="00551158">
        <w:rPr>
          <w:rFonts w:ascii="GHEA Mariam" w:hAnsi="GHEA Mariam" w:cs="AK Courier"/>
          <w:b/>
          <w:sz w:val="24"/>
          <w:szCs w:val="24"/>
        </w:rPr>
        <w:t>ՀԱՄԱՐԵԼՈՒ ՄԱՍԻՆ</w:t>
      </w: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AK Courier" w:hAnsi="AK Courier" w:cs="AK Courier"/>
        </w:rPr>
      </w:pP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մասն ու 73-րդ հոդվածի 1-ին մասը` Հայաստանի Հանրապետության կառավարությունը որոշում է.</w:t>
      </w:r>
    </w:p>
    <w:p w:rsidR="00551158" w:rsidRPr="00551158" w:rsidRDefault="00551158" w:rsidP="0055115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  <w:lang w:val="en-US"/>
        </w:rPr>
        <w:t xml:space="preserve">   1. </w:t>
      </w:r>
      <w:r w:rsidRPr="00551158">
        <w:rPr>
          <w:rFonts w:ascii="GHEA Mariam" w:hAnsi="GHEA Mariam" w:cs="AK Courier"/>
          <w:sz w:val="24"/>
          <w:szCs w:val="24"/>
        </w:rPr>
        <w:t>Հավանություն տալ «Գույքի նկատմամբ իրավունքների պետական գրանցման մասին» օրենքում փոփոխություններ և լրացումներ կատարելու մասին»</w:t>
      </w:r>
      <w:r w:rsidRPr="00551158">
        <w:rPr>
          <w:rFonts w:ascii="GHEA Mariam" w:hAnsi="GHEA Mariam" w:cs="AK Courier"/>
          <w:sz w:val="24"/>
          <w:szCs w:val="24"/>
          <w:lang w:val="en-US"/>
        </w:rPr>
        <w:t xml:space="preserve"> և «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Հայաստանի</w:t>
      </w:r>
      <w:proofErr w:type="spellEnd"/>
      <w:r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Հանրապետության</w:t>
      </w:r>
      <w:proofErr w:type="spellEnd"/>
      <w:r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հ</w:t>
      </w:r>
      <w:r w:rsidRPr="00551158">
        <w:rPr>
          <w:rFonts w:ascii="GHEA Mariam" w:hAnsi="GHEA Mariam" w:cs="AK Courier"/>
          <w:sz w:val="24"/>
          <w:szCs w:val="24"/>
          <w:lang w:val="en-US"/>
        </w:rPr>
        <w:t>արկային</w:t>
      </w:r>
      <w:proofErr w:type="spellEnd"/>
      <w:r w:rsidRPr="00551158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Pr="00551158">
        <w:rPr>
          <w:rFonts w:ascii="GHEA Mariam" w:hAnsi="GHEA Mariam" w:cs="AK Courier"/>
          <w:sz w:val="24"/>
          <w:szCs w:val="24"/>
          <w:lang w:val="en-US"/>
        </w:rPr>
        <w:t>օրենսգրքում</w:t>
      </w:r>
      <w:proofErr w:type="spellEnd"/>
      <w:r w:rsidRPr="00551158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Pr="00551158">
        <w:rPr>
          <w:rFonts w:ascii="GHEA Mariam" w:hAnsi="GHEA Mariam" w:cs="AK Courier"/>
          <w:sz w:val="24"/>
          <w:szCs w:val="24"/>
          <w:lang w:val="en-US"/>
        </w:rPr>
        <w:t>լրացումներ</w:t>
      </w:r>
      <w:proofErr w:type="spellEnd"/>
      <w:r w:rsidRPr="00551158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Pr="00551158">
        <w:rPr>
          <w:rFonts w:ascii="GHEA Mariam" w:hAnsi="GHEA Mariam" w:cs="AK Courier"/>
          <w:sz w:val="24"/>
          <w:szCs w:val="24"/>
          <w:lang w:val="en-US"/>
        </w:rPr>
        <w:t>կատարելու</w:t>
      </w:r>
      <w:proofErr w:type="spellEnd"/>
      <w:r w:rsidRPr="00551158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Pr="00551158">
        <w:rPr>
          <w:rFonts w:ascii="GHEA Mariam" w:hAnsi="GHEA Mariam" w:cs="AK Courier"/>
          <w:sz w:val="24"/>
          <w:szCs w:val="24"/>
          <w:lang w:val="en-US"/>
        </w:rPr>
        <w:t>մասին</w:t>
      </w:r>
      <w:proofErr w:type="spellEnd"/>
      <w:r w:rsidRPr="00551158">
        <w:rPr>
          <w:rFonts w:ascii="GHEA Mariam" w:hAnsi="GHEA Mariam" w:cs="AK Courier"/>
          <w:sz w:val="24"/>
          <w:szCs w:val="24"/>
          <w:lang w:val="en-US"/>
        </w:rPr>
        <w:t>»</w:t>
      </w:r>
      <w:r w:rsidRPr="00551158">
        <w:rPr>
          <w:rFonts w:ascii="GHEA Mariam" w:hAnsi="GHEA Mariam" w:cs="AK Courier"/>
          <w:sz w:val="24"/>
          <w:szCs w:val="24"/>
        </w:rPr>
        <w:t xml:space="preserve"> օրենք</w:t>
      </w:r>
      <w:proofErr w:type="spellStart"/>
      <w:r w:rsidRPr="00551158">
        <w:rPr>
          <w:rFonts w:ascii="GHEA Mariam" w:hAnsi="GHEA Mariam" w:cs="AK Courier"/>
          <w:sz w:val="24"/>
          <w:szCs w:val="24"/>
          <w:lang w:val="en-US"/>
        </w:rPr>
        <w:t>ներ</w:t>
      </w:r>
      <w:proofErr w:type="spellEnd"/>
      <w:r w:rsidRPr="00551158">
        <w:rPr>
          <w:rFonts w:ascii="GHEA Mariam" w:hAnsi="GHEA Mariam" w:cs="AK Courier"/>
          <w:sz w:val="24"/>
          <w:szCs w:val="24"/>
        </w:rPr>
        <w:t>ի նախագծ</w:t>
      </w:r>
      <w:proofErr w:type="spellStart"/>
      <w:r w:rsidRPr="00551158">
        <w:rPr>
          <w:rFonts w:ascii="GHEA Mariam" w:hAnsi="GHEA Mariam" w:cs="AK Courier"/>
          <w:sz w:val="24"/>
          <w:szCs w:val="24"/>
          <w:lang w:val="en-US"/>
        </w:rPr>
        <w:t>եր</w:t>
      </w:r>
      <w:proofErr w:type="spellEnd"/>
      <w:r w:rsidRPr="00551158">
        <w:rPr>
          <w:rFonts w:ascii="GHEA Mariam" w:hAnsi="GHEA Mariam" w:cs="AK Courier"/>
          <w:sz w:val="24"/>
          <w:szCs w:val="24"/>
        </w:rPr>
        <w:t>ի</w:t>
      </w:r>
      <w:r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փաթեթի</w:t>
      </w:r>
      <w:proofErr w:type="spellEnd"/>
      <w:r w:rsidRPr="00551158">
        <w:rPr>
          <w:rFonts w:ascii="GHEA Mariam" w:hAnsi="GHEA Mariam" w:cs="AK Courier"/>
          <w:sz w:val="24"/>
          <w:szCs w:val="24"/>
        </w:rPr>
        <w:t xml:space="preserve"> վերաբերյալ Հայաստանի Հանրապետության կառավարության օրենսդրական նախաձեռնությանը:</w:t>
      </w: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2. 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Հայաստանի Հանրապետության</w:t>
      </w: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վարչապետ                     Ն. Փաշինյան</w:t>
      </w:r>
    </w:p>
    <w:p w:rsidR="00551158" w:rsidRDefault="00551158" w:rsidP="0055115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B91D00" w:rsidRPr="00551158" w:rsidRDefault="00551158" w:rsidP="00DF6872">
      <w:pPr>
        <w:autoSpaceDE w:val="0"/>
        <w:autoSpaceDN w:val="0"/>
        <w:adjustRightInd w:val="0"/>
        <w:spacing w:after="0" w:line="360" w:lineRule="auto"/>
        <w:jc w:val="both"/>
      </w:pPr>
      <w:r>
        <w:rPr>
          <w:rFonts w:ascii="GHEA Mariam" w:hAnsi="GHEA Mariam" w:cs="AK Courier"/>
          <w:sz w:val="24"/>
          <w:szCs w:val="24"/>
        </w:rPr>
        <w:t xml:space="preserve">Երևան 2023 թ. </w:t>
      </w:r>
    </w:p>
    <w:sectPr w:rsidR="00B91D00" w:rsidRPr="00551158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59252A6"/>
    <w:multiLevelType w:val="hybridMultilevel"/>
    <w:tmpl w:val="9796D05E"/>
    <w:lvl w:ilvl="0" w:tplc="3BD2588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5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1352EE"/>
    <w:rsid w:val="001644D6"/>
    <w:rsid w:val="00172EFC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391C"/>
    <w:rsid w:val="002E4335"/>
    <w:rsid w:val="00327999"/>
    <w:rsid w:val="00334709"/>
    <w:rsid w:val="00396903"/>
    <w:rsid w:val="003A327E"/>
    <w:rsid w:val="003C518A"/>
    <w:rsid w:val="003E729C"/>
    <w:rsid w:val="003F7585"/>
    <w:rsid w:val="004057E4"/>
    <w:rsid w:val="00406512"/>
    <w:rsid w:val="004103C5"/>
    <w:rsid w:val="0041649F"/>
    <w:rsid w:val="004264A0"/>
    <w:rsid w:val="00431506"/>
    <w:rsid w:val="004771C9"/>
    <w:rsid w:val="0049394A"/>
    <w:rsid w:val="004C4033"/>
    <w:rsid w:val="004D1B65"/>
    <w:rsid w:val="004D51A7"/>
    <w:rsid w:val="00551158"/>
    <w:rsid w:val="00563F3A"/>
    <w:rsid w:val="005A6242"/>
    <w:rsid w:val="005C0E87"/>
    <w:rsid w:val="005D0C92"/>
    <w:rsid w:val="005E2571"/>
    <w:rsid w:val="005E3700"/>
    <w:rsid w:val="005F4741"/>
    <w:rsid w:val="00634B22"/>
    <w:rsid w:val="00660BC3"/>
    <w:rsid w:val="00692FDF"/>
    <w:rsid w:val="006A5DF6"/>
    <w:rsid w:val="006C6A8D"/>
    <w:rsid w:val="006F660F"/>
    <w:rsid w:val="006F74C1"/>
    <w:rsid w:val="00743F67"/>
    <w:rsid w:val="00784AAA"/>
    <w:rsid w:val="007A3C0A"/>
    <w:rsid w:val="007D0DD7"/>
    <w:rsid w:val="007D76A8"/>
    <w:rsid w:val="00836D26"/>
    <w:rsid w:val="00852EC8"/>
    <w:rsid w:val="00856052"/>
    <w:rsid w:val="00861B22"/>
    <w:rsid w:val="00872743"/>
    <w:rsid w:val="008774FE"/>
    <w:rsid w:val="008835CF"/>
    <w:rsid w:val="00891A81"/>
    <w:rsid w:val="008A380E"/>
    <w:rsid w:val="008C4DB8"/>
    <w:rsid w:val="008E169A"/>
    <w:rsid w:val="00925D93"/>
    <w:rsid w:val="00933237"/>
    <w:rsid w:val="0097241B"/>
    <w:rsid w:val="00991310"/>
    <w:rsid w:val="009B741A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1D00"/>
    <w:rsid w:val="00B93CE2"/>
    <w:rsid w:val="00BC2773"/>
    <w:rsid w:val="00CA1D1B"/>
    <w:rsid w:val="00CB44B7"/>
    <w:rsid w:val="00CC5FCF"/>
    <w:rsid w:val="00D3345B"/>
    <w:rsid w:val="00D3495B"/>
    <w:rsid w:val="00DF6872"/>
    <w:rsid w:val="00E64634"/>
    <w:rsid w:val="00E70EB7"/>
    <w:rsid w:val="00EA2988"/>
    <w:rsid w:val="00EC76D3"/>
    <w:rsid w:val="00F6481A"/>
    <w:rsid w:val="00FA08F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86258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E3BCA-5664-4CCB-9B91-806F009C2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https://mul2-cadastre.gov.am/tasks/132692/oneclick/63526125b01ef170b48856317272611e8e205132151da0004a394a5b5eba2e7c.docx?token=f5edca55c15e796eaa7b7caf21471c61</cp:keywords>
  <cp:lastModifiedBy>user</cp:lastModifiedBy>
  <cp:revision>41</cp:revision>
  <cp:lastPrinted>2020-01-17T06:55:00Z</cp:lastPrinted>
  <dcterms:created xsi:type="dcterms:W3CDTF">2019-05-13T13:03:00Z</dcterms:created>
  <dcterms:modified xsi:type="dcterms:W3CDTF">2023-02-01T08:36:00Z</dcterms:modified>
</cp:coreProperties>
</file>