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1F" w:rsidRDefault="0002231F" w:rsidP="00E529AC">
      <w:pPr>
        <w:spacing w:line="288" w:lineRule="auto"/>
        <w:jc w:val="both"/>
        <w:rPr>
          <w:rFonts w:ascii="GHEA Grapalat" w:hAnsi="GHEA Grapalat" w:cs="Arial Armenian"/>
          <w:lang w:val="af-ZA"/>
        </w:rPr>
      </w:pPr>
    </w:p>
    <w:p w:rsidR="0002231F" w:rsidRDefault="0002231F" w:rsidP="0002231F">
      <w:pPr>
        <w:jc w:val="center"/>
        <w:rPr>
          <w:rFonts w:ascii="GHEA Grapalat" w:hAnsi="GHEA Grapalat" w:cs="GHEA Grapalat"/>
          <w:b/>
          <w:bCs/>
          <w:lang w:val="pt-BR"/>
        </w:rPr>
      </w:pPr>
      <w:r>
        <w:rPr>
          <w:rFonts w:ascii="GHEA Grapalat" w:hAnsi="GHEA Grapalat" w:cs="GHEA Grapalat"/>
          <w:b/>
          <w:bCs/>
        </w:rPr>
        <w:t>ՀԻՄՆԱՎՈՐՈՒՄ</w:t>
      </w:r>
    </w:p>
    <w:p w:rsidR="0002231F" w:rsidRDefault="0002231F" w:rsidP="0002231F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color w:val="000000"/>
          <w:lang w:val="es-ES"/>
        </w:rPr>
        <w:t>«</w:t>
      </w:r>
      <w:proofErr w:type="spellStart"/>
      <w:r>
        <w:rPr>
          <w:rFonts w:ascii="GHEA Grapalat" w:hAnsi="GHEA Grapalat" w:cs="Sylfaen"/>
          <w:b/>
        </w:rPr>
        <w:t>Հայա</w:t>
      </w:r>
      <w:proofErr w:type="spellEnd"/>
      <w:r>
        <w:rPr>
          <w:rFonts w:ascii="GHEA Grapalat" w:hAnsi="GHEA Grapalat" w:cs="Times Armenian"/>
          <w:b/>
          <w:lang w:val="af-ZA"/>
        </w:rPr>
        <w:t>u</w:t>
      </w:r>
      <w:proofErr w:type="spellStart"/>
      <w:r>
        <w:rPr>
          <w:rFonts w:ascii="GHEA Grapalat" w:hAnsi="GHEA Grapalat" w:cs="Sylfaen"/>
          <w:b/>
        </w:rPr>
        <w:t>տանի</w:t>
      </w:r>
      <w:proofErr w:type="spellEnd"/>
      <w:r>
        <w:rPr>
          <w:rFonts w:ascii="GHEA Grapalat" w:hAnsi="GHEA Grapalat" w:cs="Times Armenia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Հանրապետության</w:t>
      </w:r>
      <w:proofErr w:type="spellEnd"/>
      <w:r>
        <w:rPr>
          <w:rFonts w:ascii="GHEA Grapalat" w:hAnsi="GHEA Grapalat" w:cs="Times Armenia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կառավարության</w:t>
      </w:r>
      <w:proofErr w:type="spellEnd"/>
      <w:r>
        <w:rPr>
          <w:rFonts w:ascii="GHEA Grapalat" w:hAnsi="GHEA Grapalat" w:cs="Times Armenian"/>
          <w:b/>
          <w:lang w:val="af-ZA"/>
        </w:rPr>
        <w:t xml:space="preserve"> 2014 </w:t>
      </w:r>
      <w:proofErr w:type="spellStart"/>
      <w:r>
        <w:rPr>
          <w:rFonts w:ascii="GHEA Grapalat" w:hAnsi="GHEA Grapalat" w:cs="Sylfaen"/>
          <w:b/>
        </w:rPr>
        <w:t>թվականի</w:t>
      </w:r>
      <w:proofErr w:type="spellEnd"/>
      <w:r>
        <w:rPr>
          <w:rFonts w:ascii="GHEA Grapalat" w:hAnsi="GHEA Grapalat" w:cs="Times Armenia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հոկտ</w:t>
      </w:r>
      <w:r>
        <w:rPr>
          <w:rFonts w:ascii="GHEA Grapalat" w:hAnsi="GHEA Grapalat" w:cs="Sylfaen"/>
          <w:b/>
        </w:rPr>
        <w:t>եմբերի</w:t>
      </w:r>
      <w:proofErr w:type="spellEnd"/>
      <w:r w:rsidRPr="00F26DE3">
        <w:rPr>
          <w:rFonts w:ascii="GHEA Grapalat" w:hAnsi="GHEA Grapalat" w:cs="Sylfaen"/>
          <w:b/>
          <w:lang w:val="af-ZA"/>
        </w:rPr>
        <w:t xml:space="preserve"> 2</w:t>
      </w:r>
      <w:r>
        <w:rPr>
          <w:rFonts w:ascii="GHEA Grapalat" w:hAnsi="GHEA Grapalat" w:cs="Times Armenian"/>
          <w:b/>
          <w:lang w:val="af-ZA"/>
        </w:rPr>
        <w:t>-</w:t>
      </w:r>
      <w:r>
        <w:rPr>
          <w:rFonts w:ascii="GHEA Grapalat" w:hAnsi="GHEA Grapalat" w:cs="Sylfaen"/>
          <w:b/>
        </w:rPr>
        <w:t>ի</w:t>
      </w:r>
    </w:p>
    <w:p w:rsidR="0002231F" w:rsidRPr="00F26DE3" w:rsidRDefault="0002231F" w:rsidP="0002231F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Times Armenian"/>
          <w:b/>
          <w:lang w:val="af-ZA"/>
        </w:rPr>
        <w:t xml:space="preserve">  N 1085-Ն </w:t>
      </w:r>
      <w:r>
        <w:rPr>
          <w:rFonts w:ascii="GHEA Grapalat" w:hAnsi="GHEA Grapalat" w:cs="Sylfaen"/>
          <w:b/>
        </w:rPr>
        <w:t>որոշման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փոփոխություններ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  <w:color w:val="000000"/>
          <w:lang w:val="es-ES"/>
        </w:rPr>
        <w:t xml:space="preserve">» </w:t>
      </w:r>
      <w:r w:rsidR="003A6A4C">
        <w:rPr>
          <w:rFonts w:ascii="GHEA Grapalat" w:hAnsi="GHEA Grapalat" w:cs="Sylfaen"/>
          <w:b/>
          <w:lang w:val="hy-AM"/>
        </w:rPr>
        <w:t>ՀՀ կ</w:t>
      </w:r>
      <w:r>
        <w:rPr>
          <w:rFonts w:ascii="GHEA Grapalat" w:hAnsi="GHEA Grapalat" w:cs="Sylfaen"/>
          <w:b/>
        </w:rPr>
        <w:t>առավարության</w:t>
      </w:r>
      <w:r w:rsidRPr="00F26DE3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որոշման</w:t>
      </w:r>
      <w:r w:rsidRPr="00F26DE3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նախագծի</w:t>
      </w:r>
      <w:r w:rsidRPr="00F26DE3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ընդունման</w:t>
      </w:r>
    </w:p>
    <w:p w:rsidR="0002231F" w:rsidRDefault="0002231F" w:rsidP="0002231F">
      <w:pPr>
        <w:rPr>
          <w:rFonts w:ascii="GHEA Grapalat" w:hAnsi="GHEA Grapalat" w:cs="IRTEK Courier"/>
          <w:lang w:val="af-ZA"/>
        </w:rPr>
      </w:pPr>
    </w:p>
    <w:p w:rsidR="003A6A4C" w:rsidRPr="00845BCD" w:rsidRDefault="003A6A4C" w:rsidP="003A6A4C">
      <w:pPr>
        <w:rPr>
          <w:rFonts w:ascii="GHEA Grapalat" w:hAnsi="GHEA Grapalat" w:cs="IRTEK Courier"/>
          <w:lang w:val="hy-AM"/>
        </w:rPr>
      </w:pPr>
    </w:p>
    <w:p w:rsidR="003A6A4C" w:rsidRPr="00B54A14" w:rsidRDefault="003A6A4C" w:rsidP="003A6A4C">
      <w:pPr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B54A14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3A6A4C" w:rsidRPr="00B54A14" w:rsidRDefault="003A6A4C" w:rsidP="003A6A4C">
      <w:pPr>
        <w:ind w:firstLine="70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B54A14"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B54A14">
        <w:rPr>
          <w:rFonts w:ascii="GHEA Grapalat" w:hAnsi="GHEA Grapalat" w:cs="Times Armenia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նախագծի</w:t>
      </w:r>
      <w:r w:rsidRPr="00B54A14">
        <w:rPr>
          <w:rFonts w:ascii="GHEA Grapalat" w:hAnsi="GHEA Grapalat" w:cs="Times Armenia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ընդունումը</w:t>
      </w:r>
      <w:r w:rsidRPr="00B54A14">
        <w:rPr>
          <w:rFonts w:ascii="GHEA Grapalat" w:hAnsi="GHEA Grapalat" w:cs="Times Armenia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պայմանավորված</w:t>
      </w:r>
      <w:r w:rsidRPr="00B54A14">
        <w:rPr>
          <w:rFonts w:ascii="GHEA Grapalat" w:hAnsi="GHEA Grapalat" w:cs="Times Armenia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է</w:t>
      </w:r>
      <w:r w:rsidRPr="00B54A14">
        <w:rPr>
          <w:rFonts w:ascii="GHEA Grapalat" w:hAnsi="GHEA Grapalat" w:cs="Times Armenian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es-ES"/>
        </w:rPr>
        <w:t>«</w:t>
      </w:r>
      <w:r w:rsidRPr="00B54A14">
        <w:rPr>
          <w:rFonts w:ascii="GHEA Grapalat" w:hAnsi="GHEA Grapalat" w:cs="AK Courier"/>
          <w:sz w:val="23"/>
          <w:szCs w:val="23"/>
          <w:lang w:val="hy-AM"/>
        </w:rPr>
        <w:t>Զինվորական ծառայության և զինծառայողի կարգավիճակի մասին</w:t>
      </w:r>
      <w:r>
        <w:rPr>
          <w:rFonts w:ascii="GHEA Grapalat" w:hAnsi="GHEA Grapalat"/>
          <w:b/>
          <w:color w:val="000000"/>
          <w:lang w:val="es-ES"/>
        </w:rPr>
        <w:t>»</w:t>
      </w:r>
      <w:r w:rsidRPr="00B54A14">
        <w:rPr>
          <w:rFonts w:ascii="GHEA Grapalat" w:hAnsi="GHEA Grapalat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օրենքում</w:t>
      </w:r>
      <w:r w:rsidRPr="00B54A14">
        <w:rPr>
          <w:rFonts w:ascii="GHEA Grapalat" w:hAnsi="GHEA Grapalat"/>
          <w:sz w:val="23"/>
          <w:szCs w:val="23"/>
          <w:lang w:val="hy-AM"/>
        </w:rPr>
        <w:t xml:space="preserve"> փոփոխություններ և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լրացումներ կատարելու</w:t>
      </w:r>
      <w:r w:rsidRPr="00B54A14">
        <w:rPr>
          <w:rFonts w:ascii="GHEA Grapalat" w:hAnsi="GHEA Grapalat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FE51B5">
        <w:rPr>
          <w:rFonts w:ascii="GHEA Grapalat" w:hAnsi="GHEA Grapalat"/>
          <w:b/>
          <w:color w:val="000000"/>
          <w:lang w:val="es-ES"/>
        </w:rPr>
        <w:t>»</w:t>
      </w:r>
      <w:r w:rsidRPr="00B54A14">
        <w:rPr>
          <w:rFonts w:ascii="GHEA Grapalat" w:hAnsi="GHEA Grapalat"/>
          <w:sz w:val="23"/>
          <w:szCs w:val="23"/>
          <w:lang w:val="hy-AM"/>
        </w:rPr>
        <w:t xml:space="preserve"> </w:t>
      </w:r>
      <w:r w:rsidR="00FE51B5">
        <w:rPr>
          <w:rFonts w:ascii="GHEA Grapalat" w:hAnsi="GHEA Grapalat" w:cs="IRTEK Courier"/>
          <w:sz w:val="23"/>
          <w:szCs w:val="23"/>
          <w:lang w:val="hy-AM"/>
        </w:rPr>
        <w:t>07</w:t>
      </w:r>
      <w:r w:rsidRPr="00B54A14">
        <w:rPr>
          <w:rFonts w:ascii="GHEA Grapalat" w:hAnsi="GHEA Grapalat" w:cs="IRTEK Courier"/>
          <w:sz w:val="23"/>
          <w:szCs w:val="23"/>
          <w:lang w:val="hy-AM"/>
        </w:rPr>
        <w:t>.12.2022</w:t>
      </w:r>
      <w:r w:rsidRPr="00B54A14">
        <w:rPr>
          <w:rFonts w:ascii="GHEA Grapalat" w:hAnsi="GHEA Grapalat" w:cs="Sylfaen"/>
          <w:sz w:val="23"/>
          <w:szCs w:val="23"/>
          <w:lang w:val="hy-AM"/>
        </w:rPr>
        <w:t>թ.</w:t>
      </w:r>
      <w:r w:rsidRPr="00B54A14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Հ</w:t>
      </w:r>
      <w:r w:rsidR="00FE51B5">
        <w:rPr>
          <w:rFonts w:ascii="GHEA Grapalat" w:hAnsi="GHEA Grapalat" w:cs="IRTEK Courier"/>
          <w:sz w:val="23"/>
          <w:szCs w:val="23"/>
          <w:lang w:val="hy-AM"/>
        </w:rPr>
        <w:t>O-515</w:t>
      </w:r>
      <w:r w:rsidRPr="00B54A14">
        <w:rPr>
          <w:rFonts w:ascii="GHEA Grapalat" w:hAnsi="GHEA Grapalat" w:cs="IRTEK Courier"/>
          <w:sz w:val="23"/>
          <w:szCs w:val="23"/>
          <w:lang w:val="hy-AM"/>
        </w:rPr>
        <w:t>-</w:t>
      </w:r>
      <w:r w:rsidRPr="00B54A14">
        <w:rPr>
          <w:rFonts w:ascii="GHEA Grapalat" w:hAnsi="GHEA Grapalat" w:cs="Sylfaen"/>
          <w:sz w:val="23"/>
          <w:szCs w:val="23"/>
          <w:lang w:val="hy-AM"/>
        </w:rPr>
        <w:t>Ն</w:t>
      </w:r>
      <w:r w:rsidRPr="00B54A14">
        <w:rPr>
          <w:rFonts w:ascii="GHEA Grapalat" w:hAnsi="GHEA Grapalat" w:cs="IRTEK Courier"/>
          <w:sz w:val="23"/>
          <w:szCs w:val="23"/>
          <w:lang w:val="hy-AM"/>
        </w:rPr>
        <w:t xml:space="preserve"> o</w:t>
      </w:r>
      <w:r w:rsidRPr="00B54A14">
        <w:rPr>
          <w:rFonts w:ascii="GHEA Grapalat" w:hAnsi="GHEA Grapalat" w:cs="Sylfaen"/>
          <w:sz w:val="23"/>
          <w:szCs w:val="23"/>
          <w:lang w:val="hy-AM"/>
        </w:rPr>
        <w:t>րենք</w:t>
      </w:r>
      <w:r w:rsidR="00DF21B4">
        <w:rPr>
          <w:rFonts w:ascii="GHEA Grapalat" w:hAnsi="GHEA Grapalat" w:cs="Sylfaen"/>
          <w:sz w:val="23"/>
          <w:szCs w:val="23"/>
          <w:lang w:val="hy-AM"/>
        </w:rPr>
        <w:t xml:space="preserve">ի համաձայն </w:t>
      </w:r>
      <w:r w:rsidR="00DF21B4">
        <w:rPr>
          <w:rFonts w:ascii="GHEA Grapalat" w:hAnsi="GHEA Grapalat" w:cs="AK Courier"/>
          <w:sz w:val="23"/>
          <w:szCs w:val="23"/>
          <w:lang w:val="hy-AM"/>
        </w:rPr>
        <w:t xml:space="preserve">ՀՀ պաշտպանության նախարարության կողմից նշված ծառայության վայրում և պայմաններով շարքային կազմի պարտադիր զինվորական ծառայություն անցնող զինծառայողների </w:t>
      </w:r>
      <w:r w:rsidR="00DF21B4">
        <w:rPr>
          <w:rFonts w:ascii="GHEA Grapalat" w:hAnsi="GHEA Grapalat"/>
          <w:sz w:val="23"/>
          <w:szCs w:val="23"/>
          <w:lang w:val="hy-AM"/>
        </w:rPr>
        <w:t>դրամական ապահովության հետ կապված հարաբերությունները դադարեցնելու անհրաժեշտությամբ</w:t>
      </w:r>
      <w:r w:rsidRPr="00B54A14">
        <w:rPr>
          <w:rFonts w:ascii="GHEA Grapalat" w:hAnsi="GHEA Grapalat" w:cs="Sylfaen"/>
          <w:sz w:val="23"/>
          <w:szCs w:val="23"/>
          <w:lang w:val="hy-AM"/>
        </w:rPr>
        <w:t>:</w:t>
      </w:r>
    </w:p>
    <w:p w:rsidR="003A6A4C" w:rsidRPr="00B54A14" w:rsidRDefault="003A6A4C" w:rsidP="003A6A4C">
      <w:pPr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B54A14"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r w:rsidRPr="003A6A4C">
        <w:rPr>
          <w:rFonts w:ascii="GHEA Grapalat" w:hAnsi="GHEA Grapalat"/>
          <w:b/>
          <w:sz w:val="23"/>
          <w:szCs w:val="23"/>
          <w:lang w:val="hy-AM"/>
        </w:rPr>
        <w:t>Ընթացիկ</w:t>
      </w:r>
      <w:r w:rsidRPr="00B54A14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3A6A4C">
        <w:rPr>
          <w:rFonts w:ascii="GHEA Grapalat" w:hAnsi="GHEA Grapalat"/>
          <w:b/>
          <w:sz w:val="23"/>
          <w:szCs w:val="23"/>
          <w:lang w:val="hy-AM"/>
        </w:rPr>
        <w:t>իրավիճակը</w:t>
      </w:r>
      <w:r w:rsidRPr="00B54A14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3A6A4C">
        <w:rPr>
          <w:rFonts w:ascii="GHEA Grapalat" w:hAnsi="GHEA Grapalat"/>
          <w:b/>
          <w:sz w:val="23"/>
          <w:szCs w:val="23"/>
          <w:lang w:val="hy-AM"/>
        </w:rPr>
        <w:t>և</w:t>
      </w:r>
      <w:r w:rsidRPr="00B54A14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3A6A4C">
        <w:rPr>
          <w:rFonts w:ascii="GHEA Grapalat" w:hAnsi="GHEA Grapalat"/>
          <w:b/>
          <w:sz w:val="23"/>
          <w:szCs w:val="23"/>
          <w:lang w:val="hy-AM"/>
        </w:rPr>
        <w:t>խնդիրները</w:t>
      </w:r>
    </w:p>
    <w:p w:rsidR="003A6A4C" w:rsidRPr="00987DF5" w:rsidRDefault="003A6A4C" w:rsidP="00987DF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987DF5">
        <w:rPr>
          <w:rFonts w:ascii="GHEA Grapalat" w:hAnsi="GHEA Grapalat"/>
          <w:b/>
          <w:color w:val="000000"/>
          <w:sz w:val="23"/>
          <w:szCs w:val="23"/>
          <w:lang w:val="es-ES"/>
        </w:rPr>
        <w:t>«</w:t>
      </w:r>
      <w:r w:rsidRPr="00987DF5">
        <w:rPr>
          <w:rFonts w:ascii="GHEA Grapalat" w:hAnsi="GHEA Grapalat" w:cs="AK Courier"/>
          <w:sz w:val="23"/>
          <w:szCs w:val="23"/>
          <w:lang w:val="hy-AM"/>
        </w:rPr>
        <w:t>Զինվորական ծառայության և զինծառայողի կարգավիճակի մասի</w:t>
      </w:r>
      <w:r w:rsidR="008B04D5">
        <w:rPr>
          <w:rFonts w:ascii="GHEA Grapalat" w:hAnsi="GHEA Grapalat" w:cs="AK Courier"/>
          <w:sz w:val="23"/>
          <w:szCs w:val="23"/>
          <w:lang w:val="hy-AM"/>
        </w:rPr>
        <w:t>ն</w:t>
      </w:r>
      <w:r w:rsidRPr="00987DF5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 w:rsidRPr="00987DF5">
        <w:rPr>
          <w:rFonts w:ascii="GHEA Grapalat" w:hAnsi="GHEA Grapalat"/>
          <w:b/>
          <w:color w:val="000000"/>
          <w:sz w:val="23"/>
          <w:szCs w:val="23"/>
          <w:lang w:val="hy-AM"/>
        </w:rPr>
        <w:t xml:space="preserve"> </w:t>
      </w:r>
      <w:r w:rsidRPr="00987DF5">
        <w:rPr>
          <w:rFonts w:ascii="GHEA Grapalat" w:hAnsi="GHEA Grapalat" w:cs="Sylfaen"/>
          <w:sz w:val="23"/>
          <w:szCs w:val="23"/>
          <w:lang w:val="hy-AM"/>
        </w:rPr>
        <w:t>օրենքում</w:t>
      </w:r>
      <w:r w:rsidRPr="00987DF5">
        <w:rPr>
          <w:rFonts w:ascii="GHEA Grapalat" w:hAnsi="GHEA Grapalat"/>
          <w:sz w:val="23"/>
          <w:szCs w:val="23"/>
          <w:lang w:val="hy-AM"/>
        </w:rPr>
        <w:t xml:space="preserve"> </w:t>
      </w:r>
      <w:r w:rsidR="00DF21B4" w:rsidRPr="00987DF5">
        <w:rPr>
          <w:rFonts w:ascii="GHEA Grapalat" w:hAnsi="GHEA Grapalat" w:cs="IRTEK Courier"/>
          <w:sz w:val="23"/>
          <w:szCs w:val="23"/>
          <w:lang w:val="hy-AM"/>
        </w:rPr>
        <w:t>07.12.2022</w:t>
      </w:r>
      <w:r w:rsidR="00DF21B4" w:rsidRPr="00987DF5">
        <w:rPr>
          <w:rFonts w:ascii="GHEA Grapalat" w:hAnsi="GHEA Grapalat" w:cs="Sylfaen"/>
          <w:sz w:val="23"/>
          <w:szCs w:val="23"/>
          <w:lang w:val="hy-AM"/>
        </w:rPr>
        <w:t>թ.</w:t>
      </w:r>
      <w:r w:rsidR="00DF21B4" w:rsidRPr="00987DF5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="00DF21B4" w:rsidRPr="00987DF5">
        <w:rPr>
          <w:rFonts w:ascii="GHEA Grapalat" w:hAnsi="GHEA Grapalat" w:cs="Sylfaen"/>
          <w:sz w:val="23"/>
          <w:szCs w:val="23"/>
          <w:lang w:val="hy-AM"/>
        </w:rPr>
        <w:t>Հ</w:t>
      </w:r>
      <w:r w:rsidR="00DF21B4" w:rsidRPr="00987DF5">
        <w:rPr>
          <w:rFonts w:ascii="GHEA Grapalat" w:hAnsi="GHEA Grapalat" w:cs="IRTEK Courier"/>
          <w:sz w:val="23"/>
          <w:szCs w:val="23"/>
          <w:lang w:val="hy-AM"/>
        </w:rPr>
        <w:t>O-515-</w:t>
      </w:r>
      <w:r w:rsidR="00DF21B4" w:rsidRPr="00987DF5">
        <w:rPr>
          <w:rFonts w:ascii="GHEA Grapalat" w:hAnsi="GHEA Grapalat" w:cs="Sylfaen"/>
          <w:sz w:val="23"/>
          <w:szCs w:val="23"/>
          <w:lang w:val="hy-AM"/>
        </w:rPr>
        <w:t>Ն</w:t>
      </w:r>
      <w:r w:rsidR="00DF21B4" w:rsidRPr="00987DF5">
        <w:rPr>
          <w:rFonts w:ascii="GHEA Grapalat" w:hAnsi="GHEA Grapalat" w:cs="IRTEK Courier"/>
          <w:sz w:val="23"/>
          <w:szCs w:val="23"/>
          <w:lang w:val="hy-AM"/>
        </w:rPr>
        <w:t xml:space="preserve"> o</w:t>
      </w:r>
      <w:r w:rsidR="00DF21B4" w:rsidRPr="00987DF5">
        <w:rPr>
          <w:rFonts w:ascii="GHEA Grapalat" w:hAnsi="GHEA Grapalat" w:cs="Sylfaen"/>
          <w:sz w:val="23"/>
          <w:szCs w:val="23"/>
          <w:lang w:val="hy-AM"/>
        </w:rPr>
        <w:t xml:space="preserve">րենքով </w:t>
      </w:r>
      <w:r w:rsidR="00987DF5" w:rsidRPr="00987DF5">
        <w:rPr>
          <w:rFonts w:ascii="GHEA Grapalat" w:hAnsi="GHEA Grapalat" w:cs="Sylfaen"/>
          <w:sz w:val="23"/>
          <w:szCs w:val="23"/>
          <w:lang w:val="af-ZA"/>
        </w:rPr>
        <w:t>(</w:t>
      </w:r>
      <w:r w:rsidR="00987DF5" w:rsidRPr="00987DF5">
        <w:rPr>
          <w:rFonts w:ascii="GHEA Grapalat" w:hAnsi="GHEA Grapalat" w:cs="Sylfaen"/>
          <w:sz w:val="23"/>
          <w:szCs w:val="23"/>
          <w:lang w:val="hy-AM"/>
        </w:rPr>
        <w:t>այսուհետ՝ օրենք</w:t>
      </w:r>
      <w:r w:rsidR="00987DF5" w:rsidRPr="00987DF5">
        <w:rPr>
          <w:rFonts w:ascii="GHEA Grapalat" w:hAnsi="GHEA Grapalat" w:cs="Sylfaen"/>
          <w:sz w:val="23"/>
          <w:szCs w:val="23"/>
          <w:lang w:val="af-ZA"/>
        </w:rPr>
        <w:t>)</w:t>
      </w:r>
      <w:r w:rsidR="00987DF5" w:rsidRPr="00987DF5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987DF5">
        <w:rPr>
          <w:rFonts w:ascii="GHEA Grapalat" w:hAnsi="GHEA Grapalat" w:cs="Sylfaen"/>
          <w:sz w:val="23"/>
          <w:szCs w:val="23"/>
          <w:lang w:val="hy-AM"/>
        </w:rPr>
        <w:t>կատարված փոփոխությունների և լրացումների համաձայն</w:t>
      </w:r>
      <w:r w:rsidR="00724B17" w:rsidRPr="00987DF5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987DF5">
        <w:rPr>
          <w:rFonts w:ascii="GHEA Grapalat" w:hAnsi="GHEA Grapalat" w:cs="AK Courier"/>
          <w:sz w:val="23"/>
          <w:szCs w:val="23"/>
          <w:lang w:val="hy-AM"/>
        </w:rPr>
        <w:t xml:space="preserve">դադարեցվել է ՀՀ պաշտպանության նախարարության կողմից նշված ծառայության վայրում և պայմաններով շարքային կազմի պարտադիր զինվորական ծառայություն անցնելու ծրագիրը, </w:t>
      </w:r>
      <w:r w:rsidR="00724B17" w:rsidRPr="00987DF5">
        <w:rPr>
          <w:rFonts w:ascii="GHEA Grapalat" w:hAnsi="GHEA Grapalat" w:cs="AK Courier"/>
          <w:sz w:val="23"/>
          <w:szCs w:val="23"/>
          <w:lang w:val="hy-AM"/>
        </w:rPr>
        <w:t xml:space="preserve">իսկ այդ ծրագրով պարտադիր զինվորական ծառայություն անցնող զինծառայողների </w:t>
      </w:r>
      <w:r w:rsidRPr="00987DF5">
        <w:rPr>
          <w:rFonts w:ascii="GHEA Grapalat" w:hAnsi="GHEA Grapalat"/>
          <w:sz w:val="23"/>
          <w:szCs w:val="23"/>
          <w:lang w:val="hy-AM"/>
        </w:rPr>
        <w:t xml:space="preserve">դրամական ապահովության </w:t>
      </w:r>
      <w:r w:rsidR="00724B17" w:rsidRPr="00987DF5">
        <w:rPr>
          <w:rFonts w:ascii="GHEA Grapalat" w:hAnsi="GHEA Grapalat"/>
          <w:sz w:val="23"/>
          <w:szCs w:val="23"/>
          <w:lang w:val="hy-AM"/>
        </w:rPr>
        <w:t>չափերն ու հաշվարկման կարգը սահմանված է</w:t>
      </w:r>
      <w:r w:rsidRPr="00987DF5">
        <w:rPr>
          <w:rFonts w:ascii="GHEA Grapalat" w:hAnsi="GHEA Grapalat"/>
          <w:sz w:val="23"/>
          <w:szCs w:val="23"/>
          <w:lang w:val="hy-AM"/>
        </w:rPr>
        <w:t xml:space="preserve"> ՀՀ կառավարության 02.10.2014թ. </w:t>
      </w:r>
      <w:r w:rsidRPr="00987DF5">
        <w:rPr>
          <w:rFonts w:ascii="GHEA Grapalat" w:hAnsi="GHEA Grapalat"/>
          <w:sz w:val="23"/>
          <w:szCs w:val="23"/>
          <w:lang w:val="af-ZA"/>
        </w:rPr>
        <w:t>N</w:t>
      </w:r>
      <w:r w:rsidRPr="00987DF5">
        <w:rPr>
          <w:rFonts w:ascii="GHEA Grapalat" w:hAnsi="GHEA Grapalat"/>
          <w:sz w:val="23"/>
          <w:szCs w:val="23"/>
          <w:lang w:val="hy-AM"/>
        </w:rPr>
        <w:t xml:space="preserve"> 1085-Ն որոշմամբ: Այդ նպատակով անհրաժեշտություն է առաջացել ՀՀ կառավարության 02.10.2014թ. </w:t>
      </w:r>
      <w:r w:rsidRPr="00987DF5">
        <w:rPr>
          <w:rFonts w:ascii="GHEA Grapalat" w:hAnsi="GHEA Grapalat"/>
          <w:sz w:val="23"/>
          <w:szCs w:val="23"/>
          <w:lang w:val="af-ZA"/>
        </w:rPr>
        <w:t>N</w:t>
      </w:r>
      <w:r w:rsidRPr="00987DF5">
        <w:rPr>
          <w:rFonts w:ascii="GHEA Grapalat" w:hAnsi="GHEA Grapalat"/>
          <w:sz w:val="23"/>
          <w:szCs w:val="23"/>
          <w:lang w:val="hy-AM"/>
        </w:rPr>
        <w:t xml:space="preserve"> 1085-Ն որոշման մեջ </w:t>
      </w:r>
      <w:r w:rsidR="00DF21B4" w:rsidRPr="00987DF5">
        <w:rPr>
          <w:rFonts w:ascii="GHEA Grapalat" w:hAnsi="GHEA Grapalat"/>
          <w:sz w:val="23"/>
          <w:szCs w:val="23"/>
          <w:lang w:val="hy-AM"/>
        </w:rPr>
        <w:t xml:space="preserve">ուժը կորցրած ճանաչել </w:t>
      </w:r>
      <w:r w:rsidR="00DF21B4" w:rsidRPr="00987DF5">
        <w:rPr>
          <w:rFonts w:ascii="GHEA Grapalat" w:hAnsi="GHEA Grapalat" w:cs="AK Courier"/>
          <w:sz w:val="23"/>
          <w:szCs w:val="23"/>
          <w:lang w:val="hy-AM"/>
        </w:rPr>
        <w:t xml:space="preserve">ՀՀ պաշտպանության նախարարության կողմից նշված ծառայության վայրում և պայմաններով շարքային կազմի պարտադիր զինվորական ծառայություն անցնող զինծառայողների դրամական ապահովության հետ կապված կարգավորումները: Միաժամանակ, քանի որ </w:t>
      </w:r>
      <w:r w:rsidR="00987DF5">
        <w:rPr>
          <w:rFonts w:ascii="GHEA Grapalat" w:hAnsi="GHEA Grapalat" w:cs="AK Courier"/>
          <w:sz w:val="23"/>
          <w:szCs w:val="23"/>
          <w:lang w:val="hy-AM"/>
        </w:rPr>
        <w:t xml:space="preserve">օրենքի ուժի մեջ մտնելու օրվա դրությամբ </w:t>
      </w:r>
      <w:r w:rsidR="00DF21B4" w:rsidRPr="00987DF5">
        <w:rPr>
          <w:rFonts w:ascii="GHEA Grapalat" w:hAnsi="GHEA Grapalat" w:cs="AK Courier"/>
          <w:sz w:val="23"/>
          <w:szCs w:val="23"/>
          <w:lang w:val="hy-AM"/>
        </w:rPr>
        <w:t xml:space="preserve">այդ ծրագրով պարտադիր զինվորական ծառայություն են անցնում երեք զինծառայող, որոնց 36-ամսյա ծառայության ժամկետն ավարտվում է 2023 թվականի հունվարի 27-ին,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ինչպես նաև օրենքի անցումային դրույթների համաձայն՝ մինչև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օրենքի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ուժի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մեջ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մտնելը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Հայաստանի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Հանրապետության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պաշտպանության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նախարարության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կողմից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նշված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վայրում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և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պայմաններում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շարքային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կազմի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պարտադիր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զինվորական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>ծառայություն</w:t>
      </w:r>
      <w:r w:rsidR="00987DF5" w:rsidRPr="00987D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987DF5" w:rsidRPr="00987DF5">
        <w:rPr>
          <w:rFonts w:ascii="GHEA Grapalat" w:hAnsi="GHEA Grapalat" w:cs="AK Courier"/>
          <w:sz w:val="23"/>
          <w:szCs w:val="23"/>
          <w:lang w:val="hy-AM"/>
        </w:rPr>
        <w:t xml:space="preserve">անցնող զինծառայողները շարունակում են իրենց ծառայությունը՝ կնքված պայմանագրի պայմաններին համապատասխան, </w:t>
      </w:r>
      <w:r w:rsidR="00DF21B4" w:rsidRPr="00987DF5">
        <w:rPr>
          <w:rFonts w:ascii="GHEA Grapalat" w:hAnsi="GHEA Grapalat" w:cs="AK Courier"/>
          <w:sz w:val="23"/>
          <w:szCs w:val="23"/>
          <w:lang w:val="hy-AM"/>
        </w:rPr>
        <w:t>անհրաժեշտ է, որպեսզի կատարվող փոփոխություններն ուժի մե</w:t>
      </w:r>
      <w:r w:rsidR="00724C08">
        <w:rPr>
          <w:rFonts w:ascii="GHEA Grapalat" w:hAnsi="GHEA Grapalat" w:cs="AK Courier"/>
          <w:sz w:val="23"/>
          <w:szCs w:val="23"/>
          <w:lang w:val="hy-AM"/>
        </w:rPr>
        <w:t>ջ մտնեն նրանց զորացրվելուց հետո</w:t>
      </w:r>
      <w:bookmarkStart w:id="0" w:name="_GoBack"/>
      <w:bookmarkEnd w:id="0"/>
      <w:r w:rsidRPr="00987DF5">
        <w:rPr>
          <w:rFonts w:ascii="GHEA Grapalat" w:hAnsi="GHEA Grapalat"/>
          <w:sz w:val="23"/>
          <w:szCs w:val="23"/>
          <w:lang w:val="hy-AM"/>
        </w:rPr>
        <w:t>:</w:t>
      </w:r>
    </w:p>
    <w:p w:rsidR="003A6A4C" w:rsidRPr="003A6A4C" w:rsidRDefault="003A6A4C" w:rsidP="003A6A4C">
      <w:pPr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3A6A4C">
        <w:rPr>
          <w:rFonts w:ascii="GHEA Grapalat" w:hAnsi="GHEA Grapalat"/>
          <w:b/>
          <w:sz w:val="23"/>
          <w:szCs w:val="23"/>
          <w:lang w:val="hy-AM"/>
        </w:rPr>
        <w:t xml:space="preserve">3. </w:t>
      </w:r>
      <w:r w:rsidRPr="00B54A14">
        <w:rPr>
          <w:rFonts w:ascii="GHEA Grapalat" w:hAnsi="GHEA Grapalat"/>
          <w:b/>
          <w:sz w:val="23"/>
          <w:szCs w:val="23"/>
          <w:lang w:val="hy-AM"/>
        </w:rPr>
        <w:t>Կարգավորման</w:t>
      </w:r>
      <w:r w:rsidRPr="003A6A4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/>
          <w:b/>
          <w:sz w:val="23"/>
          <w:szCs w:val="23"/>
          <w:lang w:val="hy-AM"/>
        </w:rPr>
        <w:t>նպատակը</w:t>
      </w:r>
      <w:r w:rsidRPr="003A6A4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/>
          <w:b/>
          <w:sz w:val="23"/>
          <w:szCs w:val="23"/>
          <w:lang w:val="hy-AM"/>
        </w:rPr>
        <w:t>և</w:t>
      </w:r>
      <w:r w:rsidRPr="003A6A4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/>
          <w:b/>
          <w:sz w:val="23"/>
          <w:szCs w:val="23"/>
          <w:lang w:val="hy-AM"/>
        </w:rPr>
        <w:t>բնույթը</w:t>
      </w:r>
    </w:p>
    <w:p w:rsidR="003A6A4C" w:rsidRPr="003A6A4C" w:rsidRDefault="003A6A4C" w:rsidP="003A6A4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B54A14">
        <w:rPr>
          <w:rFonts w:ascii="GHEA Grapalat" w:hAnsi="GHEA Grapalat" w:cs="Sylfaen"/>
          <w:sz w:val="23"/>
          <w:szCs w:val="23"/>
          <w:lang w:val="hy-AM"/>
        </w:rPr>
        <w:t>Որոշման նախագծի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DF21B4">
        <w:rPr>
          <w:rFonts w:ascii="GHEA Grapalat" w:hAnsi="GHEA Grapalat"/>
          <w:sz w:val="23"/>
          <w:szCs w:val="23"/>
          <w:lang w:val="hy-AM"/>
        </w:rPr>
        <w:t xml:space="preserve">ՀՀ կառավարության 02.10.2014թ. </w:t>
      </w:r>
      <w:r w:rsidR="00DF21B4" w:rsidRPr="004E0EF1">
        <w:rPr>
          <w:rFonts w:ascii="GHEA Grapalat" w:hAnsi="GHEA Grapalat"/>
          <w:sz w:val="23"/>
          <w:szCs w:val="23"/>
          <w:lang w:val="af-ZA"/>
        </w:rPr>
        <w:t>N</w:t>
      </w:r>
      <w:r w:rsidR="00DF21B4">
        <w:rPr>
          <w:rFonts w:ascii="GHEA Grapalat" w:hAnsi="GHEA Grapalat"/>
          <w:sz w:val="23"/>
          <w:szCs w:val="23"/>
          <w:lang w:val="hy-AM"/>
        </w:rPr>
        <w:t xml:space="preserve"> 1085-Ն որոշմա</w:t>
      </w:r>
      <w:r w:rsidR="00BF1C91">
        <w:rPr>
          <w:rFonts w:ascii="GHEA Grapalat" w:hAnsi="GHEA Grapalat"/>
          <w:sz w:val="23"/>
          <w:szCs w:val="23"/>
          <w:lang w:val="hy-AM"/>
        </w:rPr>
        <w:t xml:space="preserve">ն մեջ ուժը կորցրած են ճանաչվում </w:t>
      </w:r>
      <w:r w:rsidR="00BF1C91">
        <w:rPr>
          <w:rFonts w:ascii="GHEA Grapalat" w:hAnsi="GHEA Grapalat" w:cs="AK Courier"/>
          <w:sz w:val="23"/>
          <w:szCs w:val="23"/>
          <w:lang w:val="hy-AM"/>
        </w:rPr>
        <w:t>ՀՀ պաշտպանության նախարարության կողմից նշված ծառայության վայրում և պայմաններով շարքային կազմի պարտադիր զինվորական ծառայություն անցնող զինծառայողների դրամական ապահովու</w:t>
      </w:r>
      <w:r w:rsidR="008B45C7">
        <w:rPr>
          <w:rFonts w:ascii="GHEA Grapalat" w:hAnsi="GHEA Grapalat" w:cs="AK Courier"/>
          <w:sz w:val="23"/>
          <w:szCs w:val="23"/>
          <w:lang w:val="hy-AM"/>
        </w:rPr>
        <w:t xml:space="preserve">թյան հետ կապված </w:t>
      </w:r>
      <w:proofErr w:type="spellStart"/>
      <w:r w:rsidR="008B45C7">
        <w:rPr>
          <w:rFonts w:ascii="GHEA Grapalat" w:hAnsi="GHEA Grapalat" w:cs="AK Courier"/>
          <w:sz w:val="23"/>
          <w:szCs w:val="23"/>
          <w:lang w:val="hy-AM"/>
        </w:rPr>
        <w:t>կարգավորումները</w:t>
      </w:r>
      <w:proofErr w:type="spellEnd"/>
      <w:r w:rsidRPr="003A6A4C">
        <w:rPr>
          <w:rFonts w:ascii="GHEA Grapalat" w:hAnsi="GHEA Grapalat" w:cs="AK Courier"/>
          <w:sz w:val="23"/>
          <w:szCs w:val="23"/>
          <w:lang w:val="hy-AM"/>
        </w:rPr>
        <w:t>:</w:t>
      </w:r>
    </w:p>
    <w:p w:rsidR="003A6A4C" w:rsidRPr="003A6A4C" w:rsidRDefault="003A6A4C" w:rsidP="003A6A4C">
      <w:pPr>
        <w:autoSpaceDE w:val="0"/>
        <w:autoSpaceDN w:val="0"/>
        <w:adjustRightInd w:val="0"/>
        <w:ind w:firstLine="539"/>
        <w:jc w:val="both"/>
        <w:rPr>
          <w:rFonts w:ascii="GHEA Grapalat" w:hAnsi="GHEA Grapalat" w:cs="GHEA Grapalat"/>
          <w:b/>
          <w:bCs/>
          <w:sz w:val="23"/>
          <w:szCs w:val="23"/>
          <w:lang w:val="hy-AM"/>
        </w:rPr>
      </w:pP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4.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Լրացուցիչ</w:t>
      </w: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ֆինանսական</w:t>
      </w: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միջոցների</w:t>
      </w: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անհրաժեշտությունը</w:t>
      </w: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և</w:t>
      </w:r>
      <w:r w:rsidRPr="003A6A4C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b/>
          <w:sz w:val="23"/>
          <w:szCs w:val="23"/>
          <w:lang w:val="hy-AM"/>
        </w:rPr>
        <w:t>պետական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B54A14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:rsidR="003A6A4C" w:rsidRPr="003A6A4C" w:rsidRDefault="003A6A4C" w:rsidP="003A6A4C">
      <w:pPr>
        <w:ind w:firstLine="539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B54A14"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նախագիծը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B54A14">
        <w:rPr>
          <w:rFonts w:ascii="GHEA Grapalat" w:hAnsi="GHEA Grapalat" w:cs="Sylfaen"/>
          <w:sz w:val="23"/>
          <w:szCs w:val="23"/>
          <w:lang w:val="hy-AM"/>
        </w:rPr>
        <w:t>պետական</w:t>
      </w:r>
      <w:r w:rsidRPr="003A6A4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proofErr w:type="spellStart"/>
      <w:r w:rsidRPr="00B54A14"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 w:rsidRPr="00B54A1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 w:rsidRPr="00B54A14">
        <w:rPr>
          <w:rFonts w:ascii="GHEA Grapalat" w:hAnsi="GHEA Grapalat" w:cs="GHEA Grapalat"/>
          <w:sz w:val="23"/>
          <w:szCs w:val="23"/>
          <w:lang w:val="es-ES"/>
        </w:rPr>
        <w:t xml:space="preserve"> և </w:t>
      </w:r>
      <w:proofErr w:type="spellStart"/>
      <w:r w:rsidRPr="00B54A14"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 w:rsidRPr="00B54A1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B54A14">
        <w:rPr>
          <w:rFonts w:ascii="GHEA Grapalat" w:hAnsi="GHEA Grapalat" w:cs="GHEA Grapalat"/>
          <w:sz w:val="23"/>
          <w:szCs w:val="23"/>
          <w:lang w:val="es-ES"/>
        </w:rPr>
        <w:t>փոփոխություններ</w:t>
      </w:r>
      <w:proofErr w:type="spellEnd"/>
      <w:r w:rsidRPr="00B54A14">
        <w:rPr>
          <w:rFonts w:ascii="GHEA Grapalat" w:hAnsi="GHEA Grapalat" w:cs="GHEA Grapalat"/>
          <w:sz w:val="23"/>
          <w:szCs w:val="23"/>
          <w:lang w:val="hy-AM"/>
        </w:rPr>
        <w:t>ի չի հանգեցնում</w:t>
      </w:r>
      <w:r w:rsidRPr="003A6A4C">
        <w:rPr>
          <w:rFonts w:ascii="GHEA Grapalat" w:hAnsi="GHEA Grapalat" w:cs="Sylfaen"/>
          <w:sz w:val="23"/>
          <w:szCs w:val="23"/>
          <w:lang w:val="hy-AM"/>
        </w:rPr>
        <w:t>:</w:t>
      </w:r>
    </w:p>
    <w:p w:rsidR="003A6A4C" w:rsidRPr="00B54A14" w:rsidRDefault="003A6A4C" w:rsidP="003A6A4C">
      <w:pPr>
        <w:tabs>
          <w:tab w:val="left" w:pos="7488"/>
        </w:tabs>
        <w:ind w:right="6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B54A14">
        <w:rPr>
          <w:rFonts w:ascii="GHEA Grapalat" w:hAnsi="GHEA Grapalat"/>
          <w:b/>
          <w:sz w:val="23"/>
          <w:szCs w:val="23"/>
          <w:lang w:val="af-ZA"/>
        </w:rPr>
        <w:t xml:space="preserve">        5. </w:t>
      </w:r>
      <w:r w:rsidRPr="00B54A14">
        <w:rPr>
          <w:rFonts w:ascii="GHEA Grapalat" w:hAnsi="GHEA Grapalat"/>
          <w:b/>
          <w:sz w:val="23"/>
          <w:szCs w:val="23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:rsidR="003A6A4C" w:rsidRPr="000E5EDC" w:rsidRDefault="003A6A4C" w:rsidP="003A6A4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  <w:lang w:val="af-ZA"/>
        </w:rPr>
      </w:pPr>
      <w:r w:rsidRPr="000E5EDC">
        <w:rPr>
          <w:rFonts w:ascii="GHEA Grapalat" w:hAnsi="GHEA Grapalat" w:cs="GHEA Grapalat"/>
          <w:bCs/>
          <w:lang w:val="hy-AM"/>
        </w:rPr>
        <w:t>Որոշման</w:t>
      </w:r>
      <w:r w:rsidRPr="000E5EDC">
        <w:rPr>
          <w:rFonts w:ascii="GHEA Grapalat" w:hAnsi="GHEA Grapalat" w:cs="GHEA Grapalat"/>
          <w:bCs/>
          <w:lang w:val="af-ZA"/>
        </w:rPr>
        <w:t xml:space="preserve"> նախագիծը կապված </w:t>
      </w:r>
      <w:r w:rsidRPr="000E5EDC">
        <w:rPr>
          <w:rFonts w:ascii="GHEA Grapalat" w:hAnsi="GHEA Grapalat" w:cs="GHEA Grapalat"/>
          <w:bCs/>
          <w:lang w:val="hy-AM"/>
        </w:rPr>
        <w:t>չ</w:t>
      </w:r>
      <w:r w:rsidRPr="000E5EDC">
        <w:rPr>
          <w:rFonts w:ascii="GHEA Grapalat" w:hAnsi="GHEA Grapalat" w:cs="GHEA Grapalat"/>
          <w:bCs/>
          <w:lang w:val="af-ZA"/>
        </w:rPr>
        <w:t xml:space="preserve">է </w:t>
      </w:r>
      <w:r w:rsidRPr="000E5EDC">
        <w:rPr>
          <w:rFonts w:ascii="GHEA Grapalat" w:hAnsi="GHEA Grapalat" w:cs="GHEA Grapalat"/>
          <w:bCs/>
          <w:lang w:val="hy-AM"/>
        </w:rPr>
        <w:t>ռազմավարական փաստաթղթերի</w:t>
      </w:r>
      <w:r w:rsidRPr="000E5EDC">
        <w:rPr>
          <w:rFonts w:ascii="GHEA Grapalat" w:hAnsi="GHEA Grapalat"/>
          <w:lang w:val="af-ZA"/>
        </w:rPr>
        <w:t xml:space="preserve"> հետ:</w:t>
      </w:r>
      <w:r w:rsidRPr="000E5EDC">
        <w:rPr>
          <w:rFonts w:ascii="GHEA Grapalat" w:hAnsi="GHEA Grapalat" w:cs="AK Courier"/>
          <w:lang w:val="af-ZA"/>
        </w:rPr>
        <w:t xml:space="preserve"> </w:t>
      </w:r>
    </w:p>
    <w:p w:rsidR="003A6A4C" w:rsidRPr="000D010E" w:rsidRDefault="003A6A4C" w:rsidP="003A6A4C">
      <w:pPr>
        <w:ind w:firstLine="708"/>
        <w:jc w:val="both"/>
        <w:rPr>
          <w:rFonts w:ascii="GHEA Grapalat" w:hAnsi="GHEA Grapalat" w:cs="AK Courier"/>
          <w:sz w:val="23"/>
          <w:szCs w:val="23"/>
          <w:lang w:val="af-ZA" w:eastAsia="en-US"/>
        </w:rPr>
      </w:pPr>
    </w:p>
    <w:p w:rsidR="0002231F" w:rsidRPr="005519AB" w:rsidRDefault="0002231F" w:rsidP="003A6A4C">
      <w:pPr>
        <w:ind w:firstLine="540"/>
        <w:jc w:val="both"/>
        <w:rPr>
          <w:lang w:val="af-ZA"/>
        </w:rPr>
      </w:pPr>
    </w:p>
    <w:sectPr w:rsidR="0002231F" w:rsidRPr="005519AB" w:rsidSect="009B711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674"/>
    <w:multiLevelType w:val="hybridMultilevel"/>
    <w:tmpl w:val="13109604"/>
    <w:lvl w:ilvl="0" w:tplc="33C8ED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1BE2C15"/>
    <w:multiLevelType w:val="hybridMultilevel"/>
    <w:tmpl w:val="931069DC"/>
    <w:lvl w:ilvl="0" w:tplc="4160551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95543EA0">
      <w:start w:val="2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D3E0E86"/>
    <w:multiLevelType w:val="hybridMultilevel"/>
    <w:tmpl w:val="CD30251A"/>
    <w:lvl w:ilvl="0" w:tplc="F3024DF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AB"/>
    <w:rsid w:val="000004FD"/>
    <w:rsid w:val="00002B73"/>
    <w:rsid w:val="0000442B"/>
    <w:rsid w:val="0002231F"/>
    <w:rsid w:val="00041FD3"/>
    <w:rsid w:val="00042A4C"/>
    <w:rsid w:val="000553A4"/>
    <w:rsid w:val="00060872"/>
    <w:rsid w:val="00087318"/>
    <w:rsid w:val="000B6065"/>
    <w:rsid w:val="000C27D2"/>
    <w:rsid w:val="000E26BB"/>
    <w:rsid w:val="000F0827"/>
    <w:rsid w:val="000F7B2E"/>
    <w:rsid w:val="001406A2"/>
    <w:rsid w:val="00142510"/>
    <w:rsid w:val="0021174E"/>
    <w:rsid w:val="00213EBE"/>
    <w:rsid w:val="002304B4"/>
    <w:rsid w:val="00275ADC"/>
    <w:rsid w:val="002D12F1"/>
    <w:rsid w:val="002D3C80"/>
    <w:rsid w:val="00305126"/>
    <w:rsid w:val="00357346"/>
    <w:rsid w:val="003641AD"/>
    <w:rsid w:val="00382290"/>
    <w:rsid w:val="003A1FCD"/>
    <w:rsid w:val="003A6A4C"/>
    <w:rsid w:val="003F63DF"/>
    <w:rsid w:val="0040204C"/>
    <w:rsid w:val="00440CEF"/>
    <w:rsid w:val="004523D1"/>
    <w:rsid w:val="0046591E"/>
    <w:rsid w:val="004A5DDA"/>
    <w:rsid w:val="004C69CD"/>
    <w:rsid w:val="004D2FC2"/>
    <w:rsid w:val="00506A73"/>
    <w:rsid w:val="005519AB"/>
    <w:rsid w:val="006010F3"/>
    <w:rsid w:val="00612C5B"/>
    <w:rsid w:val="00625CE3"/>
    <w:rsid w:val="00696A65"/>
    <w:rsid w:val="006D1F74"/>
    <w:rsid w:val="006F731E"/>
    <w:rsid w:val="00724828"/>
    <w:rsid w:val="00724B17"/>
    <w:rsid w:val="00724C08"/>
    <w:rsid w:val="00726C51"/>
    <w:rsid w:val="00735D9A"/>
    <w:rsid w:val="0076319A"/>
    <w:rsid w:val="0079279D"/>
    <w:rsid w:val="007B7F10"/>
    <w:rsid w:val="007D448C"/>
    <w:rsid w:val="007F3280"/>
    <w:rsid w:val="00807AE7"/>
    <w:rsid w:val="00830FCD"/>
    <w:rsid w:val="008B04D5"/>
    <w:rsid w:val="008B45C7"/>
    <w:rsid w:val="008F540B"/>
    <w:rsid w:val="00900F25"/>
    <w:rsid w:val="00937EED"/>
    <w:rsid w:val="00967ABA"/>
    <w:rsid w:val="00987DF5"/>
    <w:rsid w:val="00992446"/>
    <w:rsid w:val="009B7111"/>
    <w:rsid w:val="009C6E36"/>
    <w:rsid w:val="009E3B3A"/>
    <w:rsid w:val="00A15D1A"/>
    <w:rsid w:val="00A234CE"/>
    <w:rsid w:val="00A32640"/>
    <w:rsid w:val="00A42BCE"/>
    <w:rsid w:val="00A67EF0"/>
    <w:rsid w:val="00AD0B45"/>
    <w:rsid w:val="00AD4990"/>
    <w:rsid w:val="00AF4502"/>
    <w:rsid w:val="00B0490C"/>
    <w:rsid w:val="00B2553A"/>
    <w:rsid w:val="00BB4477"/>
    <w:rsid w:val="00BE6BB1"/>
    <w:rsid w:val="00BF1C91"/>
    <w:rsid w:val="00C03CB9"/>
    <w:rsid w:val="00C074B0"/>
    <w:rsid w:val="00C13AF4"/>
    <w:rsid w:val="00C54AB9"/>
    <w:rsid w:val="00CA6D9E"/>
    <w:rsid w:val="00CB2375"/>
    <w:rsid w:val="00CC109C"/>
    <w:rsid w:val="00D03042"/>
    <w:rsid w:val="00D77C0D"/>
    <w:rsid w:val="00DC2F4A"/>
    <w:rsid w:val="00DD5A62"/>
    <w:rsid w:val="00DE0F76"/>
    <w:rsid w:val="00DF21B4"/>
    <w:rsid w:val="00E44796"/>
    <w:rsid w:val="00E529AC"/>
    <w:rsid w:val="00E55EC7"/>
    <w:rsid w:val="00E91AE9"/>
    <w:rsid w:val="00E9466D"/>
    <w:rsid w:val="00EF4B16"/>
    <w:rsid w:val="00F16E95"/>
    <w:rsid w:val="00F26DE3"/>
    <w:rsid w:val="00FE51B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3463A"/>
  <w15:chartTrackingRefBased/>
  <w15:docId w15:val="{438235C1-AE9D-4D3C-BF66-62C66439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A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519AB"/>
    <w:pPr>
      <w:spacing w:after="120" w:line="480" w:lineRule="auto"/>
    </w:pPr>
  </w:style>
  <w:style w:type="paragraph" w:customStyle="1" w:styleId="2">
    <w:name w:val="Знак Знак2"/>
    <w:basedOn w:val="Normal"/>
    <w:rsid w:val="000004FD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  <w:style w:type="table" w:styleId="TableGrid">
    <w:name w:val="Table Grid"/>
    <w:basedOn w:val="TableNormal"/>
    <w:rsid w:val="006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>https://mul2.gov.am/tasks/736598/oneclick/himnavorum.docx?token=18a68711caec1dffc9ca1271bdecf6ed</cp:keywords>
  <cp:lastModifiedBy>Sergey Tashcyan</cp:lastModifiedBy>
  <cp:revision>5</cp:revision>
  <cp:lastPrinted>2020-05-19T11:03:00Z</cp:lastPrinted>
  <dcterms:created xsi:type="dcterms:W3CDTF">2023-01-23T11:28:00Z</dcterms:created>
  <dcterms:modified xsi:type="dcterms:W3CDTF">2023-01-31T07:16:00Z</dcterms:modified>
</cp:coreProperties>
</file>