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37" w:rsidRPr="00122837" w:rsidRDefault="00122837" w:rsidP="00122837">
      <w:pPr>
        <w:pStyle w:val="NormalWeb"/>
        <w:shd w:val="clear" w:color="auto" w:fill="FFFFFF"/>
        <w:spacing w:before="0" w:beforeAutospacing="0" w:after="0" w:afterAutospacing="0"/>
        <w:jc w:val="right"/>
        <w:rPr>
          <w:rStyle w:val="Strong"/>
          <w:rFonts w:ascii="GHEA Grapalat" w:hAnsi="GHEA Grapalat"/>
          <w:color w:val="000000"/>
          <w:lang w:val="hy-AM"/>
        </w:rPr>
      </w:pPr>
      <w:r w:rsidRPr="00122837">
        <w:rPr>
          <w:rStyle w:val="Strong"/>
          <w:rFonts w:ascii="GHEA Grapalat" w:hAnsi="GHEA Grapalat"/>
          <w:color w:val="000000"/>
          <w:lang w:val="hy-AM"/>
        </w:rPr>
        <w:t>ՆԱԽԱԳԻԾ</w:t>
      </w:r>
    </w:p>
    <w:p w:rsidR="00122837" w:rsidRDefault="00122837" w:rsidP="00122837">
      <w:pPr>
        <w:pStyle w:val="NormalWeb"/>
        <w:shd w:val="clear" w:color="auto" w:fill="FFFFFF"/>
        <w:spacing w:before="0" w:beforeAutospacing="0" w:after="0" w:afterAutospacing="0"/>
        <w:jc w:val="center"/>
        <w:rPr>
          <w:rStyle w:val="Strong"/>
          <w:rFonts w:ascii="Sylfaen" w:hAnsi="Sylfaen"/>
          <w:color w:val="000000"/>
          <w:sz w:val="27"/>
          <w:szCs w:val="27"/>
        </w:rPr>
      </w:pPr>
    </w:p>
    <w:p w:rsidR="00122837" w:rsidRDefault="00122837" w:rsidP="00122837">
      <w:pPr>
        <w:pStyle w:val="NormalWeb"/>
        <w:shd w:val="clear" w:color="auto" w:fill="FFFFFF"/>
        <w:spacing w:before="0" w:beforeAutospacing="0" w:after="0" w:afterAutospacing="0"/>
        <w:jc w:val="center"/>
        <w:rPr>
          <w:rStyle w:val="Strong"/>
          <w:rFonts w:ascii="Sylfaen" w:hAnsi="Sylfaen"/>
          <w:color w:val="000000"/>
          <w:sz w:val="27"/>
          <w:szCs w:val="27"/>
        </w:rPr>
      </w:pPr>
    </w:p>
    <w:p w:rsidR="00122837" w:rsidRPr="00122837" w:rsidRDefault="00122837" w:rsidP="00122837">
      <w:pPr>
        <w:pStyle w:val="NormalWeb"/>
        <w:shd w:val="clear" w:color="auto" w:fill="FFFFFF"/>
        <w:spacing w:before="0" w:beforeAutospacing="0" w:after="0" w:afterAutospacing="0"/>
        <w:jc w:val="center"/>
        <w:rPr>
          <w:rFonts w:ascii="GHEA Grapalat" w:hAnsi="GHEA Grapalat"/>
          <w:color w:val="000000"/>
        </w:rPr>
      </w:pPr>
      <w:r w:rsidRPr="00122837">
        <w:rPr>
          <w:rStyle w:val="Strong"/>
          <w:rFonts w:ascii="GHEA Grapalat" w:hAnsi="GHEA Grapalat"/>
          <w:color w:val="000000"/>
        </w:rPr>
        <w:t>ՀԱՅԱՍՏԱՆԻ ՀԱՆՐԱՊԵՏՈՒԹՅԱՆ ԿԱՌԱՎԱՐՈՒԹՅՈՒՆ</w:t>
      </w:r>
    </w:p>
    <w:p w:rsidR="00122837" w:rsidRPr="00122837" w:rsidRDefault="00122837" w:rsidP="00122837">
      <w:pPr>
        <w:pStyle w:val="NormalWeb"/>
        <w:shd w:val="clear" w:color="auto" w:fill="FFFFFF"/>
        <w:spacing w:before="0" w:beforeAutospacing="0" w:after="0" w:afterAutospacing="0"/>
        <w:jc w:val="center"/>
        <w:rPr>
          <w:rFonts w:ascii="GHEA Grapalat" w:hAnsi="GHEA Grapalat"/>
          <w:color w:val="000000"/>
        </w:rPr>
      </w:pPr>
      <w:r w:rsidRPr="00122837">
        <w:rPr>
          <w:rFonts w:ascii="Calibri" w:hAnsi="Calibri" w:cs="Calibri"/>
          <w:color w:val="000000"/>
        </w:rPr>
        <w:t> </w:t>
      </w:r>
    </w:p>
    <w:p w:rsidR="00122837" w:rsidRPr="00122837" w:rsidRDefault="00122837" w:rsidP="00122837">
      <w:pPr>
        <w:pStyle w:val="NormalWeb"/>
        <w:shd w:val="clear" w:color="auto" w:fill="FFFFFF"/>
        <w:spacing w:before="0" w:beforeAutospacing="0" w:after="0" w:afterAutospacing="0"/>
        <w:jc w:val="center"/>
        <w:rPr>
          <w:rFonts w:ascii="GHEA Grapalat" w:hAnsi="GHEA Grapalat"/>
          <w:color w:val="000000"/>
        </w:rPr>
      </w:pPr>
      <w:r w:rsidRPr="00122837">
        <w:rPr>
          <w:rStyle w:val="Strong"/>
          <w:rFonts w:ascii="GHEA Grapalat" w:hAnsi="GHEA Grapalat"/>
          <w:color w:val="000000"/>
        </w:rPr>
        <w:t>Ո Ր Ո Շ ՈՒ Մ</w:t>
      </w:r>
    </w:p>
    <w:p w:rsidR="00122837" w:rsidRPr="00122837" w:rsidRDefault="00122837" w:rsidP="00122837">
      <w:pPr>
        <w:pStyle w:val="NormalWeb"/>
        <w:shd w:val="clear" w:color="auto" w:fill="FFFFFF"/>
        <w:spacing w:before="0" w:beforeAutospacing="0" w:after="0" w:afterAutospacing="0"/>
        <w:jc w:val="center"/>
        <w:rPr>
          <w:rFonts w:ascii="GHEA Grapalat" w:hAnsi="GHEA Grapalat"/>
          <w:color w:val="000000"/>
        </w:rPr>
      </w:pPr>
      <w:r w:rsidRPr="00122837">
        <w:rPr>
          <w:rFonts w:ascii="Calibri" w:hAnsi="Calibri" w:cs="Calibri"/>
          <w:color w:val="000000"/>
        </w:rPr>
        <w:t> </w:t>
      </w:r>
    </w:p>
    <w:p w:rsidR="00122837" w:rsidRPr="005D284E" w:rsidRDefault="00CB4AC5" w:rsidP="00122837">
      <w:pPr>
        <w:pStyle w:val="NormalWeb"/>
        <w:shd w:val="clear" w:color="auto" w:fill="FFFFFF"/>
        <w:spacing w:before="0" w:beforeAutospacing="0" w:after="0" w:afterAutospacing="0"/>
        <w:jc w:val="center"/>
        <w:rPr>
          <w:rFonts w:ascii="GHEA Grapalat" w:hAnsi="GHEA Grapalat"/>
          <w:color w:val="000000"/>
          <w:lang w:val="hy-AM"/>
        </w:rPr>
      </w:pPr>
      <w:r>
        <w:rPr>
          <w:rFonts w:ascii="GHEA Grapalat" w:hAnsi="GHEA Grapalat"/>
          <w:color w:val="000000"/>
          <w:lang w:val="hy-AM"/>
        </w:rPr>
        <w:t>-------------</w:t>
      </w:r>
      <w:r>
        <w:rPr>
          <w:rFonts w:ascii="GHEA Grapalat" w:hAnsi="GHEA Grapalat"/>
          <w:color w:val="000000"/>
        </w:rPr>
        <w:t xml:space="preserve"> 2023</w:t>
      </w:r>
      <w:r w:rsidR="00122837" w:rsidRPr="00122837">
        <w:rPr>
          <w:rFonts w:ascii="GHEA Grapalat" w:hAnsi="GHEA Grapalat"/>
          <w:color w:val="000000"/>
        </w:rPr>
        <w:t xml:space="preserve"> </w:t>
      </w:r>
      <w:proofErr w:type="spellStart"/>
      <w:r w:rsidR="00122837" w:rsidRPr="00122837">
        <w:rPr>
          <w:rFonts w:ascii="GHEA Grapalat" w:hAnsi="GHEA Grapalat"/>
          <w:color w:val="000000"/>
        </w:rPr>
        <w:t>թվականի</w:t>
      </w:r>
      <w:proofErr w:type="spellEnd"/>
      <w:r w:rsidR="00122837" w:rsidRPr="00122837">
        <w:rPr>
          <w:rFonts w:ascii="GHEA Grapalat" w:hAnsi="GHEA Grapalat"/>
          <w:color w:val="000000"/>
        </w:rPr>
        <w:t xml:space="preserve"> N </w:t>
      </w:r>
      <w:r>
        <w:rPr>
          <w:rFonts w:ascii="GHEA Grapalat" w:hAnsi="GHEA Grapalat"/>
          <w:color w:val="000000"/>
        </w:rPr>
        <w:t>-----</w:t>
      </w:r>
      <w:r w:rsidR="00122837" w:rsidRPr="00122837">
        <w:rPr>
          <w:rFonts w:ascii="GHEA Grapalat" w:hAnsi="GHEA Grapalat"/>
          <w:color w:val="000000"/>
        </w:rPr>
        <w:t>-</w:t>
      </w:r>
      <w:r w:rsidR="005D284E">
        <w:rPr>
          <w:rFonts w:ascii="GHEA Grapalat" w:hAnsi="GHEA Grapalat"/>
          <w:color w:val="000000"/>
          <w:lang w:val="hy-AM"/>
        </w:rPr>
        <w:t xml:space="preserve">Ն </w:t>
      </w:r>
    </w:p>
    <w:p w:rsidR="00B81EF2" w:rsidRPr="00122837" w:rsidRDefault="00B81EF2" w:rsidP="00122837">
      <w:pPr>
        <w:pStyle w:val="NormalWeb"/>
        <w:shd w:val="clear" w:color="auto" w:fill="FFFFFF"/>
        <w:spacing w:before="0" w:beforeAutospacing="0" w:after="0" w:afterAutospacing="0"/>
        <w:jc w:val="center"/>
        <w:rPr>
          <w:rFonts w:ascii="GHEA Grapalat" w:hAnsi="GHEA Grapalat"/>
          <w:color w:val="000000"/>
        </w:rPr>
      </w:pPr>
    </w:p>
    <w:p w:rsidR="00122837" w:rsidRDefault="00A62FC0" w:rsidP="009501E8">
      <w:pPr>
        <w:pStyle w:val="NormalWeb"/>
        <w:shd w:val="clear" w:color="auto" w:fill="FFFFFF"/>
        <w:spacing w:before="0" w:beforeAutospacing="0" w:after="0" w:afterAutospacing="0"/>
        <w:jc w:val="center"/>
        <w:rPr>
          <w:rStyle w:val="Strong"/>
          <w:rFonts w:ascii="GHEA Grapalat" w:hAnsi="GHEA Grapalat"/>
          <w:color w:val="000000"/>
        </w:rPr>
      </w:pPr>
      <w:r w:rsidRPr="00A62FC0">
        <w:rPr>
          <w:rFonts w:ascii="GHEA Grapalat" w:hAnsi="GHEA Grapalat"/>
          <w:b/>
          <w:lang w:val="hy-AM"/>
        </w:rPr>
        <w:t xml:space="preserve">ՀԱՅԱՍՏԱՆԻ ՀԱՆՐԱՊԵՏՈՒԹՅԱՆ ԿԱՌԱՎԱՐՈՒԹՅԱՆ 2017 ԹՎԱԿԱՆԻ ՀՈՒՆԻՍԻ 8-Ի  </w:t>
      </w:r>
      <w:r w:rsidRPr="00A62FC0">
        <w:rPr>
          <w:rFonts w:ascii="Calibri" w:hAnsi="Calibri" w:cs="Calibri"/>
          <w:b/>
          <w:lang w:val="hy-AM"/>
        </w:rPr>
        <w:t> </w:t>
      </w:r>
      <w:r w:rsidRPr="00A62FC0">
        <w:rPr>
          <w:rFonts w:ascii="GHEA Grapalat" w:hAnsi="GHEA Grapalat"/>
          <w:b/>
          <w:lang w:val="hy-AM"/>
        </w:rPr>
        <w:t>N 657-Ն ՈՐՈՇՄԱՆ</w:t>
      </w:r>
      <w:r w:rsidRPr="00BA4EFB">
        <w:rPr>
          <w:rFonts w:ascii="GHEA Grapalat" w:hAnsi="GHEA Grapalat"/>
          <w:b/>
          <w:lang w:val="hy-AM"/>
        </w:rPr>
        <w:t xml:space="preserve"> </w:t>
      </w:r>
      <w:r w:rsidRPr="00BA4EFB">
        <w:rPr>
          <w:rFonts w:ascii="GHEA Grapalat" w:eastAsia="Arial Unicode" w:hAnsi="GHEA Grapalat" w:cs="Arial Unicode"/>
          <w:lang w:val="hy-AM"/>
        </w:rPr>
        <w:t xml:space="preserve"> </w:t>
      </w:r>
      <w:r w:rsidR="00661AE5" w:rsidRPr="00436016">
        <w:rPr>
          <w:rFonts w:ascii="GHEA Grapalat" w:eastAsia="Arial Unicode" w:hAnsi="GHEA Grapalat" w:cs="Sylfaen"/>
          <w:b/>
          <w:lang w:val="hy-AM"/>
        </w:rPr>
        <w:t>ՄԵՋ</w:t>
      </w:r>
      <w:r w:rsidR="00CA246E" w:rsidRPr="00436016">
        <w:rPr>
          <w:rFonts w:ascii="GHEA Grapalat" w:eastAsia="Arial Unicode" w:hAnsi="GHEA Grapalat" w:cs="Sylfaen"/>
          <w:b/>
          <w:lang w:val="hy-AM"/>
        </w:rPr>
        <w:t xml:space="preserve"> </w:t>
      </w:r>
      <w:r w:rsidR="00CA246E">
        <w:rPr>
          <w:rStyle w:val="Strong"/>
          <w:rFonts w:ascii="GHEA Grapalat" w:hAnsi="GHEA Grapalat"/>
          <w:color w:val="000000"/>
          <w:lang w:val="hy-AM"/>
        </w:rPr>
        <w:t>ԼՐԱՑՈՒՄ</w:t>
      </w:r>
      <w:r w:rsidR="00122837" w:rsidRPr="00122837">
        <w:rPr>
          <w:rStyle w:val="Strong"/>
          <w:rFonts w:ascii="GHEA Grapalat" w:hAnsi="GHEA Grapalat"/>
          <w:color w:val="000000"/>
        </w:rPr>
        <w:t xml:space="preserve"> ԿԱՏԱՐԵԼՈՒ ՄԱՍԻՆ</w:t>
      </w:r>
    </w:p>
    <w:p w:rsidR="001856D6" w:rsidRDefault="001856D6" w:rsidP="00122837">
      <w:pPr>
        <w:pStyle w:val="NormalWeb"/>
        <w:shd w:val="clear" w:color="auto" w:fill="FFFFFF"/>
        <w:spacing w:before="0" w:beforeAutospacing="0" w:after="0" w:afterAutospacing="0"/>
        <w:jc w:val="center"/>
        <w:rPr>
          <w:rStyle w:val="Strong"/>
          <w:rFonts w:ascii="GHEA Grapalat" w:hAnsi="GHEA Grapalat"/>
          <w:color w:val="000000"/>
        </w:rPr>
      </w:pPr>
    </w:p>
    <w:p w:rsidR="001856D6" w:rsidRPr="00BA4EFB" w:rsidRDefault="001856D6" w:rsidP="001856D6">
      <w:pPr>
        <w:pStyle w:val="NormalWeb"/>
        <w:shd w:val="clear" w:color="auto" w:fill="FFFFFF"/>
        <w:spacing w:before="0" w:beforeAutospacing="0" w:after="0" w:afterAutospacing="0"/>
        <w:rPr>
          <w:rStyle w:val="Strong"/>
          <w:rFonts w:ascii="GHEA Grapalat" w:hAnsi="GHEA Grapalat"/>
          <w:color w:val="000000"/>
        </w:rPr>
      </w:pPr>
    </w:p>
    <w:p w:rsidR="001856D6" w:rsidRPr="00BA4EFB" w:rsidRDefault="001856D6" w:rsidP="001856D6">
      <w:pPr>
        <w:pStyle w:val="NormalWeb"/>
        <w:shd w:val="clear" w:color="auto" w:fill="FFFFFF"/>
        <w:spacing w:before="0" w:beforeAutospacing="0" w:after="0" w:afterAutospacing="0"/>
        <w:jc w:val="both"/>
        <w:rPr>
          <w:rStyle w:val="Emphasis"/>
          <w:rFonts w:ascii="GHEA Grapalat" w:hAnsi="GHEA Grapalat"/>
          <w:b/>
          <w:bCs/>
          <w:color w:val="000000"/>
          <w:shd w:val="clear" w:color="auto" w:fill="FFFFFF"/>
        </w:rPr>
      </w:pPr>
      <w:proofErr w:type="spellStart"/>
      <w:r w:rsidRPr="00BA4EFB">
        <w:rPr>
          <w:rFonts w:ascii="GHEA Grapalat" w:hAnsi="GHEA Grapalat"/>
          <w:color w:val="000000"/>
          <w:shd w:val="clear" w:color="auto" w:fill="FFFFFF"/>
        </w:rPr>
        <w:t>Ղեկավարվելով</w:t>
      </w:r>
      <w:proofErr w:type="spellEnd"/>
      <w:r w:rsidRPr="00BA4EFB">
        <w:rPr>
          <w:rFonts w:ascii="GHEA Grapalat" w:hAnsi="GHEA Grapalat"/>
          <w:color w:val="000000"/>
          <w:shd w:val="clear" w:color="auto" w:fill="FFFFFF"/>
        </w:rPr>
        <w:t xml:space="preserve"> «</w:t>
      </w:r>
      <w:proofErr w:type="spellStart"/>
      <w:r w:rsidRPr="00BA4EFB">
        <w:rPr>
          <w:rFonts w:ascii="GHEA Grapalat" w:hAnsi="GHEA Grapalat"/>
          <w:color w:val="000000"/>
          <w:shd w:val="clear" w:color="auto" w:fill="FFFFFF"/>
        </w:rPr>
        <w:t>Հիմնադրամների</w:t>
      </w:r>
      <w:proofErr w:type="spellEnd"/>
      <w:r w:rsidRPr="00BA4EFB">
        <w:rPr>
          <w:rFonts w:ascii="GHEA Grapalat" w:hAnsi="GHEA Grapalat"/>
          <w:color w:val="000000"/>
          <w:shd w:val="clear" w:color="auto" w:fill="FFFFFF"/>
        </w:rPr>
        <w:t xml:space="preserve"> </w:t>
      </w:r>
      <w:proofErr w:type="spellStart"/>
      <w:r w:rsidRPr="00BA4EFB">
        <w:rPr>
          <w:rFonts w:ascii="GHEA Grapalat" w:hAnsi="GHEA Grapalat"/>
          <w:color w:val="000000"/>
          <w:shd w:val="clear" w:color="auto" w:fill="FFFFFF"/>
        </w:rPr>
        <w:t>մասին</w:t>
      </w:r>
      <w:proofErr w:type="spellEnd"/>
      <w:r w:rsidRPr="00BA4EFB">
        <w:rPr>
          <w:rFonts w:ascii="GHEA Grapalat" w:hAnsi="GHEA Grapalat"/>
          <w:color w:val="000000"/>
          <w:shd w:val="clear" w:color="auto" w:fill="FFFFFF"/>
        </w:rPr>
        <w:t xml:space="preserve">» </w:t>
      </w:r>
      <w:proofErr w:type="spellStart"/>
      <w:r w:rsidRPr="00BA4EFB">
        <w:rPr>
          <w:rFonts w:ascii="GHEA Grapalat" w:hAnsi="GHEA Grapalat"/>
          <w:color w:val="000000"/>
          <w:shd w:val="clear" w:color="auto" w:fill="FFFFFF"/>
        </w:rPr>
        <w:t>օրենքի</w:t>
      </w:r>
      <w:proofErr w:type="spellEnd"/>
      <w:r w:rsidRPr="00BA4EFB">
        <w:rPr>
          <w:rFonts w:ascii="GHEA Grapalat" w:hAnsi="GHEA Grapalat"/>
          <w:color w:val="000000"/>
          <w:shd w:val="clear" w:color="auto" w:fill="FFFFFF"/>
        </w:rPr>
        <w:t xml:space="preserve"> 15-րդ </w:t>
      </w:r>
      <w:proofErr w:type="spellStart"/>
      <w:r w:rsidRPr="00BA4EFB">
        <w:rPr>
          <w:rFonts w:ascii="GHEA Grapalat" w:hAnsi="GHEA Grapalat"/>
          <w:color w:val="000000"/>
          <w:shd w:val="clear" w:color="auto" w:fill="FFFFFF"/>
        </w:rPr>
        <w:t>հոդվածի</w:t>
      </w:r>
      <w:proofErr w:type="spellEnd"/>
      <w:r w:rsidRPr="00BA4EFB">
        <w:rPr>
          <w:rFonts w:ascii="GHEA Grapalat" w:hAnsi="GHEA Grapalat"/>
          <w:color w:val="000000"/>
          <w:shd w:val="clear" w:color="auto" w:fill="FFFFFF"/>
        </w:rPr>
        <w:t xml:space="preserve"> 4-</w:t>
      </w:r>
      <w:proofErr w:type="gramStart"/>
      <w:r w:rsidRPr="00BA4EFB">
        <w:rPr>
          <w:rFonts w:ascii="GHEA Grapalat" w:hAnsi="GHEA Grapalat"/>
          <w:color w:val="000000"/>
          <w:shd w:val="clear" w:color="auto" w:fill="FFFFFF"/>
        </w:rPr>
        <w:t>րդ,  «</w:t>
      </w:r>
      <w:proofErr w:type="spellStart"/>
      <w:proofErr w:type="gramEnd"/>
      <w:r w:rsidRPr="00BA4EFB">
        <w:rPr>
          <w:rFonts w:ascii="GHEA Grapalat" w:hAnsi="GHEA Grapalat"/>
          <w:color w:val="000000"/>
          <w:shd w:val="clear" w:color="auto" w:fill="FFFFFF"/>
        </w:rPr>
        <w:t>Նորմատիվ</w:t>
      </w:r>
      <w:proofErr w:type="spellEnd"/>
      <w:r w:rsidRPr="00BA4EFB">
        <w:rPr>
          <w:rFonts w:ascii="GHEA Grapalat" w:hAnsi="GHEA Grapalat"/>
          <w:color w:val="000000"/>
          <w:shd w:val="clear" w:color="auto" w:fill="FFFFFF"/>
        </w:rPr>
        <w:t xml:space="preserve"> </w:t>
      </w:r>
      <w:proofErr w:type="spellStart"/>
      <w:r w:rsidRPr="00BA4EFB">
        <w:rPr>
          <w:rFonts w:ascii="GHEA Grapalat" w:hAnsi="GHEA Grapalat"/>
          <w:color w:val="000000"/>
          <w:shd w:val="clear" w:color="auto" w:fill="FFFFFF"/>
        </w:rPr>
        <w:t>իրավական</w:t>
      </w:r>
      <w:proofErr w:type="spellEnd"/>
      <w:r w:rsidRPr="00BA4EFB">
        <w:rPr>
          <w:rFonts w:ascii="GHEA Grapalat" w:hAnsi="GHEA Grapalat"/>
          <w:color w:val="000000"/>
          <w:shd w:val="clear" w:color="auto" w:fill="FFFFFF"/>
        </w:rPr>
        <w:t xml:space="preserve"> </w:t>
      </w:r>
      <w:proofErr w:type="spellStart"/>
      <w:r w:rsidRPr="00BA4EFB">
        <w:rPr>
          <w:rFonts w:ascii="GHEA Grapalat" w:hAnsi="GHEA Grapalat"/>
          <w:color w:val="000000"/>
          <w:shd w:val="clear" w:color="auto" w:fill="FFFFFF"/>
        </w:rPr>
        <w:t>ակտ</w:t>
      </w:r>
      <w:r w:rsidR="006D582F" w:rsidRPr="00BA4EFB">
        <w:rPr>
          <w:rFonts w:ascii="GHEA Grapalat" w:hAnsi="GHEA Grapalat"/>
          <w:color w:val="000000"/>
          <w:shd w:val="clear" w:color="auto" w:fill="FFFFFF"/>
        </w:rPr>
        <w:t>երի</w:t>
      </w:r>
      <w:proofErr w:type="spellEnd"/>
      <w:r w:rsidR="006D582F" w:rsidRPr="00BA4EFB">
        <w:rPr>
          <w:rFonts w:ascii="GHEA Grapalat" w:hAnsi="GHEA Grapalat"/>
          <w:color w:val="000000"/>
          <w:shd w:val="clear" w:color="auto" w:fill="FFFFFF"/>
        </w:rPr>
        <w:t xml:space="preserve"> </w:t>
      </w:r>
      <w:proofErr w:type="spellStart"/>
      <w:r w:rsidR="006D582F" w:rsidRPr="00BA4EFB">
        <w:rPr>
          <w:rFonts w:ascii="GHEA Grapalat" w:hAnsi="GHEA Grapalat"/>
          <w:color w:val="000000"/>
          <w:shd w:val="clear" w:color="auto" w:fill="FFFFFF"/>
        </w:rPr>
        <w:t>մասին</w:t>
      </w:r>
      <w:proofErr w:type="spellEnd"/>
      <w:r w:rsidR="006D582F" w:rsidRPr="00BA4EFB">
        <w:rPr>
          <w:rFonts w:ascii="GHEA Grapalat" w:hAnsi="GHEA Grapalat"/>
          <w:color w:val="000000"/>
          <w:shd w:val="clear" w:color="auto" w:fill="FFFFFF"/>
        </w:rPr>
        <w:t xml:space="preserve">» </w:t>
      </w:r>
      <w:proofErr w:type="spellStart"/>
      <w:r w:rsidR="006D582F" w:rsidRPr="00BA4EFB">
        <w:rPr>
          <w:rFonts w:ascii="GHEA Grapalat" w:hAnsi="GHEA Grapalat"/>
          <w:color w:val="000000"/>
          <w:shd w:val="clear" w:color="auto" w:fill="FFFFFF"/>
        </w:rPr>
        <w:t>օրենքի</w:t>
      </w:r>
      <w:proofErr w:type="spellEnd"/>
      <w:r w:rsidR="006D582F" w:rsidRPr="00BA4EFB">
        <w:rPr>
          <w:rFonts w:ascii="GHEA Grapalat" w:hAnsi="GHEA Grapalat"/>
          <w:color w:val="000000"/>
          <w:shd w:val="clear" w:color="auto" w:fill="FFFFFF"/>
        </w:rPr>
        <w:t xml:space="preserve"> 34-րդ </w:t>
      </w:r>
      <w:proofErr w:type="spellStart"/>
      <w:r w:rsidR="006D582F" w:rsidRPr="00BA4EFB">
        <w:rPr>
          <w:rFonts w:ascii="GHEA Grapalat" w:hAnsi="GHEA Grapalat"/>
          <w:color w:val="000000"/>
          <w:shd w:val="clear" w:color="auto" w:fill="FFFFFF"/>
        </w:rPr>
        <w:t>հոդված</w:t>
      </w:r>
      <w:proofErr w:type="spellEnd"/>
      <w:r w:rsidR="00951F75" w:rsidRPr="00BA4EFB">
        <w:rPr>
          <w:rFonts w:ascii="GHEA Grapalat" w:hAnsi="GHEA Grapalat"/>
          <w:color w:val="000000"/>
          <w:shd w:val="clear" w:color="auto" w:fill="FFFFFF"/>
          <w:lang w:val="hy-AM"/>
        </w:rPr>
        <w:t xml:space="preserve">ի 1-ին </w:t>
      </w:r>
      <w:r w:rsidR="006D582F" w:rsidRPr="00BA4EFB">
        <w:rPr>
          <w:rFonts w:ascii="GHEA Grapalat" w:hAnsi="GHEA Grapalat"/>
          <w:color w:val="000000"/>
          <w:shd w:val="clear" w:color="auto" w:fill="FFFFFF"/>
          <w:lang w:val="hy-AM"/>
        </w:rPr>
        <w:t>մասերով</w:t>
      </w:r>
      <w:r w:rsidRPr="00BA4EFB">
        <w:rPr>
          <w:rFonts w:ascii="GHEA Grapalat" w:hAnsi="GHEA Grapalat"/>
          <w:color w:val="000000"/>
          <w:shd w:val="clear" w:color="auto" w:fill="FFFFFF"/>
        </w:rPr>
        <w:t xml:space="preserve">՝ </w:t>
      </w:r>
      <w:proofErr w:type="spellStart"/>
      <w:r w:rsidRPr="00BA4EFB">
        <w:rPr>
          <w:rFonts w:ascii="GHEA Grapalat" w:hAnsi="GHEA Grapalat"/>
          <w:color w:val="000000"/>
          <w:shd w:val="clear" w:color="auto" w:fill="FFFFFF"/>
        </w:rPr>
        <w:t>Հայաստանի</w:t>
      </w:r>
      <w:proofErr w:type="spellEnd"/>
      <w:r w:rsidRPr="00BA4EFB">
        <w:rPr>
          <w:rFonts w:ascii="GHEA Grapalat" w:hAnsi="GHEA Grapalat"/>
          <w:color w:val="000000"/>
          <w:shd w:val="clear" w:color="auto" w:fill="FFFFFF"/>
        </w:rPr>
        <w:t xml:space="preserve"> </w:t>
      </w:r>
      <w:proofErr w:type="spellStart"/>
      <w:r w:rsidRPr="00BA4EFB">
        <w:rPr>
          <w:rFonts w:ascii="GHEA Grapalat" w:hAnsi="GHEA Grapalat"/>
          <w:color w:val="000000"/>
          <w:shd w:val="clear" w:color="auto" w:fill="FFFFFF"/>
        </w:rPr>
        <w:t>Հանրապետության</w:t>
      </w:r>
      <w:proofErr w:type="spellEnd"/>
      <w:r w:rsidRPr="00BA4EFB">
        <w:rPr>
          <w:rFonts w:ascii="GHEA Grapalat" w:hAnsi="GHEA Grapalat"/>
          <w:color w:val="000000"/>
          <w:shd w:val="clear" w:color="auto" w:fill="FFFFFF"/>
        </w:rPr>
        <w:t xml:space="preserve"> </w:t>
      </w:r>
      <w:proofErr w:type="spellStart"/>
      <w:r w:rsidRPr="00BA4EFB">
        <w:rPr>
          <w:rFonts w:ascii="GHEA Grapalat" w:hAnsi="GHEA Grapalat"/>
          <w:color w:val="000000"/>
          <w:shd w:val="clear" w:color="auto" w:fill="FFFFFF"/>
        </w:rPr>
        <w:t>կառավարությունը</w:t>
      </w:r>
      <w:proofErr w:type="spellEnd"/>
      <w:r w:rsidRPr="00BA4EFB">
        <w:rPr>
          <w:rFonts w:ascii="Calibri" w:hAnsi="Calibri" w:cs="Calibri"/>
          <w:color w:val="000000"/>
          <w:shd w:val="clear" w:color="auto" w:fill="FFFFFF"/>
        </w:rPr>
        <w:t> </w:t>
      </w:r>
      <w:proofErr w:type="spellStart"/>
      <w:r w:rsidRPr="00BA4EFB">
        <w:rPr>
          <w:rStyle w:val="Emphasis"/>
          <w:rFonts w:ascii="GHEA Grapalat" w:hAnsi="GHEA Grapalat"/>
          <w:b/>
          <w:bCs/>
          <w:color w:val="000000"/>
          <w:shd w:val="clear" w:color="auto" w:fill="FFFFFF"/>
        </w:rPr>
        <w:t>որոշում</w:t>
      </w:r>
      <w:proofErr w:type="spellEnd"/>
      <w:r w:rsidRPr="00BA4EFB">
        <w:rPr>
          <w:rStyle w:val="Emphasis"/>
          <w:rFonts w:ascii="GHEA Grapalat" w:hAnsi="GHEA Grapalat"/>
          <w:b/>
          <w:bCs/>
          <w:color w:val="000000"/>
          <w:shd w:val="clear" w:color="auto" w:fill="FFFFFF"/>
        </w:rPr>
        <w:t xml:space="preserve"> է.</w:t>
      </w:r>
    </w:p>
    <w:p w:rsidR="00614389" w:rsidRPr="00BA4EFB" w:rsidRDefault="00614389" w:rsidP="001856D6">
      <w:pPr>
        <w:pStyle w:val="NormalWeb"/>
        <w:shd w:val="clear" w:color="auto" w:fill="FFFFFF"/>
        <w:spacing w:before="0" w:beforeAutospacing="0" w:after="0" w:afterAutospacing="0"/>
        <w:jc w:val="both"/>
        <w:rPr>
          <w:rFonts w:ascii="GHEA Grapalat" w:hAnsi="GHEA Grapalat"/>
          <w:color w:val="000000"/>
          <w:lang w:val="hy-AM"/>
        </w:rPr>
      </w:pPr>
    </w:p>
    <w:p w:rsidR="00B81EF2" w:rsidRPr="00BA4EFB" w:rsidRDefault="009501E8" w:rsidP="00003D82">
      <w:pPr>
        <w:pStyle w:val="NormalWeb"/>
        <w:numPr>
          <w:ilvl w:val="0"/>
          <w:numId w:val="2"/>
        </w:numPr>
        <w:shd w:val="clear" w:color="auto" w:fill="FFFFFF"/>
        <w:spacing w:before="0" w:beforeAutospacing="0" w:after="0" w:afterAutospacing="0" w:line="360" w:lineRule="auto"/>
        <w:jc w:val="both"/>
        <w:rPr>
          <w:rFonts w:ascii="GHEA Grapalat" w:hAnsi="GHEA Grapalat"/>
          <w:color w:val="000000"/>
          <w:lang w:val="hy-AM"/>
        </w:rPr>
      </w:pPr>
      <w:r w:rsidRPr="00733395">
        <w:rPr>
          <w:rFonts w:ascii="GHEA Grapalat" w:hAnsi="GHEA Grapalat"/>
          <w:lang w:val="hy-AM"/>
        </w:rPr>
        <w:t xml:space="preserve">Հայաստանի Հանրապետության կառավարության 2017 թվականի հունիսի 8-ի  </w:t>
      </w:r>
      <w:r w:rsidRPr="00733395">
        <w:rPr>
          <w:rFonts w:ascii="Calibri" w:hAnsi="Calibri" w:cs="Calibri"/>
          <w:lang w:val="hy-AM"/>
        </w:rPr>
        <w:t> </w:t>
      </w:r>
      <w:r w:rsidRPr="00733395">
        <w:rPr>
          <w:rFonts w:ascii="GHEA Grapalat" w:hAnsi="GHEA Grapalat"/>
          <w:lang w:val="hy-AM"/>
        </w:rPr>
        <w:t>N 657-Ն որոշմամբ հաստատված</w:t>
      </w:r>
      <w:r w:rsidRPr="00BA4EFB">
        <w:rPr>
          <w:rFonts w:ascii="GHEA Grapalat" w:hAnsi="GHEA Grapalat"/>
          <w:b/>
          <w:lang w:val="hy-AM"/>
        </w:rPr>
        <w:t xml:space="preserve"> </w:t>
      </w:r>
      <w:r w:rsidR="005B10F9" w:rsidRPr="00BA4EFB">
        <w:rPr>
          <w:rFonts w:ascii="GHEA Grapalat" w:eastAsia="Arial Unicode" w:hAnsi="GHEA Grapalat" w:cs="Arial Unicode"/>
          <w:lang w:val="hy-AM"/>
        </w:rPr>
        <w:t xml:space="preserve"> </w:t>
      </w:r>
      <w:r w:rsidR="0025214F" w:rsidRPr="00BA4EFB">
        <w:rPr>
          <w:rFonts w:ascii="GHEA Grapalat" w:eastAsia="Arial Unicode" w:hAnsi="GHEA Grapalat" w:cs="Sylfaen"/>
          <w:lang w:val="hy-AM"/>
        </w:rPr>
        <w:t>կանոնադրությունը</w:t>
      </w:r>
      <w:r w:rsidR="00003D82" w:rsidRPr="00BA4EFB">
        <w:rPr>
          <w:rFonts w:ascii="GHEA Grapalat" w:eastAsia="Arial Unicode" w:hAnsi="GHEA Grapalat" w:cs="Sylfaen"/>
          <w:lang w:val="hy-AM"/>
        </w:rPr>
        <w:t xml:space="preserve"> (պետական գրանցման համարը՝ 222.160.971169)</w:t>
      </w:r>
      <w:r w:rsidR="00003D82" w:rsidRPr="00BA4EFB">
        <w:rPr>
          <w:rFonts w:ascii="GHEA Grapalat" w:eastAsia="Arial Unicode" w:hAnsi="GHEA Grapalat" w:cs="Arial Unicode"/>
          <w:lang w:val="hy-AM"/>
        </w:rPr>
        <w:t xml:space="preserve"> </w:t>
      </w:r>
      <w:r w:rsidR="0025214F" w:rsidRPr="00BA4EFB">
        <w:rPr>
          <w:rFonts w:ascii="GHEA Grapalat" w:eastAsia="Arial Unicode" w:hAnsi="GHEA Grapalat" w:cs="Sylfaen"/>
          <w:lang w:val="hy-AM"/>
        </w:rPr>
        <w:t xml:space="preserve"> </w:t>
      </w:r>
      <w:r w:rsidR="000914AD" w:rsidRPr="00BA4EFB">
        <w:rPr>
          <w:rFonts w:ascii="GHEA Grapalat" w:eastAsia="Arial Unicode" w:hAnsi="GHEA Grapalat" w:cs="Sylfaen"/>
          <w:lang w:val="hy-AM"/>
        </w:rPr>
        <w:t xml:space="preserve">լրացնել </w:t>
      </w:r>
      <w:r w:rsidR="00B81EF2" w:rsidRPr="00BA4EFB">
        <w:rPr>
          <w:rFonts w:ascii="GHEA Grapalat" w:hAnsi="GHEA Grapalat"/>
          <w:color w:val="000000"/>
          <w:lang w:val="hy-AM"/>
        </w:rPr>
        <w:t>նոր՝ 62.1 կետով</w:t>
      </w:r>
      <w:r w:rsidR="00B81EF2" w:rsidRPr="00BA4EFB">
        <w:rPr>
          <w:rFonts w:ascii="Cambria Math" w:hAnsi="Cambria Math" w:cs="Cambria Math"/>
          <w:color w:val="000000"/>
          <w:lang w:val="hy-AM"/>
        </w:rPr>
        <w:t>․</w:t>
      </w:r>
      <w:r w:rsidR="00B81EF2" w:rsidRPr="00BA4EFB">
        <w:rPr>
          <w:rFonts w:ascii="GHEA Grapalat" w:hAnsi="GHEA Grapalat"/>
          <w:color w:val="000000"/>
          <w:lang w:val="hy-AM"/>
        </w:rPr>
        <w:t xml:space="preserve"> </w:t>
      </w:r>
    </w:p>
    <w:p w:rsidR="0044439B" w:rsidRPr="00BA4EFB" w:rsidRDefault="00B81EF2" w:rsidP="009501E8">
      <w:pPr>
        <w:pStyle w:val="ListParagraph"/>
        <w:spacing w:line="360" w:lineRule="auto"/>
        <w:ind w:left="426"/>
        <w:jc w:val="both"/>
        <w:rPr>
          <w:rFonts w:ascii="GHEA Grapalat" w:eastAsia="Arial Unicode" w:hAnsi="GHEA Grapalat" w:cs="Arial Unicode"/>
          <w:color w:val="000000"/>
          <w:sz w:val="24"/>
          <w:szCs w:val="24"/>
          <w:shd w:val="clear" w:color="auto" w:fill="FFFFFF"/>
          <w:lang w:val="hy-AM"/>
        </w:rPr>
      </w:pPr>
      <w:r w:rsidRPr="00BA4EFB">
        <w:rPr>
          <w:rFonts w:ascii="GHEA Grapalat" w:hAnsi="GHEA Grapalat"/>
          <w:sz w:val="24"/>
          <w:szCs w:val="24"/>
          <w:lang w:val="hy-AM"/>
        </w:rPr>
        <w:t>«</w:t>
      </w:r>
      <w:r w:rsidR="007C461E" w:rsidRPr="00BA4EFB">
        <w:rPr>
          <w:rFonts w:ascii="GHEA Grapalat" w:hAnsi="GHEA Grapalat"/>
          <w:sz w:val="24"/>
          <w:szCs w:val="24"/>
          <w:lang w:val="hy-AM"/>
        </w:rPr>
        <w:t xml:space="preserve">62.1  </w:t>
      </w:r>
      <w:r w:rsidR="0002000C" w:rsidRPr="00BA4EFB">
        <w:rPr>
          <w:rFonts w:ascii="GHEA Grapalat" w:hAnsi="GHEA Grapalat" w:cs="Arial"/>
          <w:sz w:val="24"/>
          <w:szCs w:val="24"/>
          <w:shd w:val="clear" w:color="auto" w:fill="FFFFFF"/>
          <w:lang w:val="hy-AM"/>
        </w:rPr>
        <w:t xml:space="preserve">ԲՊՀ-ի ռեկտորի պաշտոնը թափուր մնալու կամ այլ պատճառով ռեկտորի լիազորությունները կատարելու անհնարինության </w:t>
      </w:r>
      <w:r w:rsidR="007C461E" w:rsidRPr="00BA4EFB">
        <w:rPr>
          <w:rFonts w:ascii="GHEA Grapalat" w:hAnsi="GHEA Grapalat"/>
          <w:sz w:val="24"/>
          <w:szCs w:val="24"/>
          <w:lang w:val="hy-AM"/>
        </w:rPr>
        <w:t xml:space="preserve">դեպքում մինչև սույն կանոնադրությամբ սահմանված կարգով ռեկտորի ընտրությունը </w:t>
      </w:r>
      <w:r w:rsidR="007C461E" w:rsidRPr="00BA4EFB">
        <w:rPr>
          <w:rFonts w:ascii="GHEA Grapalat" w:eastAsia="Arial Unicode" w:hAnsi="GHEA Grapalat" w:cs="Sylfaen"/>
          <w:sz w:val="24"/>
          <w:szCs w:val="24"/>
          <w:lang w:val="hy-AM"/>
        </w:rPr>
        <w:t>(</w:t>
      </w:r>
      <w:r w:rsidR="007C461E" w:rsidRPr="00BA4EFB">
        <w:rPr>
          <w:rFonts w:ascii="GHEA Grapalat" w:hAnsi="GHEA Grapalat"/>
          <w:sz w:val="24"/>
          <w:szCs w:val="24"/>
          <w:lang w:val="hy-AM"/>
        </w:rPr>
        <w:t>ընտրության արդյունքների հաստատումը</w:t>
      </w:r>
      <w:r w:rsidR="007C461E" w:rsidRPr="00BA4EFB">
        <w:rPr>
          <w:rFonts w:ascii="GHEA Grapalat" w:eastAsia="Arial Unicode" w:hAnsi="GHEA Grapalat" w:cs="Sylfaen"/>
          <w:sz w:val="24"/>
          <w:szCs w:val="24"/>
          <w:lang w:val="hy-AM"/>
        </w:rPr>
        <w:t>)</w:t>
      </w:r>
      <w:r w:rsidR="007C461E" w:rsidRPr="00BA4EFB">
        <w:rPr>
          <w:rFonts w:ascii="GHEA Grapalat" w:hAnsi="GHEA Grapalat"/>
          <w:sz w:val="24"/>
          <w:szCs w:val="24"/>
          <w:lang w:val="hy-AM"/>
        </w:rPr>
        <w:t xml:space="preserve">  ռեկտորի պարտականություններն ամբողջ ծավալով իրականացնում է  ԲՊՀ-ի</w:t>
      </w:r>
      <w:r w:rsidR="000853D8" w:rsidRPr="00BA4EFB">
        <w:rPr>
          <w:rFonts w:ascii="GHEA Grapalat" w:hAnsi="GHEA Grapalat"/>
          <w:sz w:val="24"/>
          <w:szCs w:val="24"/>
          <w:lang w:val="hy-AM"/>
        </w:rPr>
        <w:t xml:space="preserve"> պրոռեկտորը</w:t>
      </w:r>
      <w:r w:rsidR="009501E8" w:rsidRPr="00BA4EFB">
        <w:rPr>
          <w:rFonts w:ascii="GHEA Grapalat" w:hAnsi="GHEA Grapalat"/>
          <w:sz w:val="24"/>
          <w:szCs w:val="24"/>
          <w:lang w:val="hy-AM"/>
        </w:rPr>
        <w:t>, իսկ</w:t>
      </w:r>
      <w:r w:rsidR="007C461E" w:rsidRPr="00BA4EFB">
        <w:rPr>
          <w:rFonts w:ascii="GHEA Grapalat" w:hAnsi="GHEA Grapalat"/>
          <w:sz w:val="24"/>
          <w:szCs w:val="24"/>
          <w:lang w:val="hy-AM"/>
        </w:rPr>
        <w:t xml:space="preserve"> </w:t>
      </w:r>
      <w:r w:rsidR="000853D8" w:rsidRPr="00BA4EFB">
        <w:rPr>
          <w:rFonts w:ascii="GHEA Grapalat" w:hAnsi="GHEA Grapalat"/>
          <w:sz w:val="24"/>
          <w:szCs w:val="24"/>
          <w:lang w:val="hy-AM"/>
        </w:rPr>
        <w:t>մեկից ավել</w:t>
      </w:r>
      <w:r w:rsidR="00074289" w:rsidRPr="00BA4EFB">
        <w:rPr>
          <w:rFonts w:ascii="GHEA Grapalat" w:hAnsi="GHEA Grapalat"/>
          <w:sz w:val="24"/>
          <w:szCs w:val="24"/>
          <w:lang w:val="hy-AM"/>
        </w:rPr>
        <w:t>ի</w:t>
      </w:r>
      <w:r w:rsidR="000853D8" w:rsidRPr="00BA4EFB">
        <w:rPr>
          <w:rFonts w:ascii="GHEA Grapalat" w:hAnsi="GHEA Grapalat"/>
          <w:sz w:val="24"/>
          <w:szCs w:val="24"/>
          <w:lang w:val="hy-AM"/>
        </w:rPr>
        <w:t xml:space="preserve"> պրոռեկտորների պարագայում՝ </w:t>
      </w:r>
      <w:r w:rsidR="00084AB1" w:rsidRPr="00BA4EFB">
        <w:rPr>
          <w:rFonts w:ascii="GHEA Grapalat" w:hAnsi="GHEA Grapalat"/>
          <w:sz w:val="24"/>
          <w:szCs w:val="24"/>
          <w:lang w:val="hy-AM"/>
        </w:rPr>
        <w:t>ԲՊՀ-ում</w:t>
      </w:r>
      <w:r w:rsidR="00084AB1" w:rsidRPr="00BA4EFB">
        <w:rPr>
          <w:rFonts w:ascii="GHEA Grapalat" w:hAnsi="GHEA Grapalat"/>
          <w:color w:val="5B9BD5" w:themeColor="accent1"/>
          <w:sz w:val="24"/>
          <w:szCs w:val="24"/>
          <w:lang w:val="hy-AM"/>
        </w:rPr>
        <w:t xml:space="preserve"> </w:t>
      </w:r>
      <w:r w:rsidR="007C461E" w:rsidRPr="00BA4EFB">
        <w:rPr>
          <w:rFonts w:ascii="GHEA Grapalat" w:hAnsi="GHEA Grapalat"/>
          <w:color w:val="000000"/>
          <w:sz w:val="24"/>
          <w:szCs w:val="24"/>
          <w:shd w:val="clear" w:color="auto" w:fill="FFFFFF"/>
          <w:lang w:val="hy-AM"/>
        </w:rPr>
        <w:t xml:space="preserve">առավել երկար ստաժ ունեցող </w:t>
      </w:r>
      <w:r w:rsidR="007C461E" w:rsidRPr="00BA4EFB">
        <w:rPr>
          <w:rFonts w:ascii="GHEA Grapalat" w:hAnsi="GHEA Grapalat"/>
          <w:sz w:val="24"/>
          <w:szCs w:val="24"/>
          <w:lang w:val="hy-AM"/>
        </w:rPr>
        <w:t xml:space="preserve">պրոռեկտորը: </w:t>
      </w:r>
      <w:r w:rsidR="007C461E" w:rsidRPr="00BA4EFB">
        <w:rPr>
          <w:rFonts w:ascii="GHEA Grapalat" w:hAnsi="GHEA Grapalat"/>
          <w:color w:val="000000"/>
          <w:sz w:val="24"/>
          <w:szCs w:val="24"/>
          <w:lang w:val="hy-AM"/>
        </w:rPr>
        <w:t xml:space="preserve"> Պրոռեկտոր</w:t>
      </w:r>
      <w:r w:rsidR="000853D8" w:rsidRPr="00BA4EFB">
        <w:rPr>
          <w:rFonts w:ascii="GHEA Grapalat" w:hAnsi="GHEA Grapalat"/>
          <w:color w:val="000000"/>
          <w:sz w:val="24"/>
          <w:szCs w:val="24"/>
          <w:lang w:val="hy-AM"/>
        </w:rPr>
        <w:t>(ներ)</w:t>
      </w:r>
      <w:r w:rsidR="007C461E" w:rsidRPr="00BA4EFB">
        <w:rPr>
          <w:rFonts w:ascii="GHEA Grapalat" w:hAnsi="GHEA Grapalat"/>
          <w:color w:val="000000"/>
          <w:sz w:val="24"/>
          <w:szCs w:val="24"/>
          <w:lang w:val="hy-AM"/>
        </w:rPr>
        <w:t xml:space="preserve">ի </w:t>
      </w:r>
      <w:r w:rsidR="000853D8" w:rsidRPr="00BA4EFB">
        <w:rPr>
          <w:rFonts w:ascii="GHEA Grapalat" w:hAnsi="GHEA Grapalat"/>
          <w:color w:val="000000"/>
          <w:sz w:val="24"/>
          <w:szCs w:val="24"/>
          <w:lang w:val="hy-AM"/>
        </w:rPr>
        <w:t>պաշտոնը</w:t>
      </w:r>
      <w:r w:rsidR="00293A87" w:rsidRPr="00BA4EFB">
        <w:rPr>
          <w:rFonts w:ascii="GHEA Grapalat" w:hAnsi="GHEA Grapalat"/>
          <w:color w:val="000000"/>
          <w:sz w:val="24"/>
          <w:szCs w:val="24"/>
          <w:lang w:val="hy-AM"/>
        </w:rPr>
        <w:t xml:space="preserve"> </w:t>
      </w:r>
      <w:r w:rsidR="000853D8" w:rsidRPr="00BA4EFB">
        <w:rPr>
          <w:rFonts w:ascii="GHEA Grapalat" w:hAnsi="GHEA Grapalat"/>
          <w:color w:val="000000"/>
          <w:sz w:val="24"/>
          <w:szCs w:val="24"/>
          <w:lang w:val="hy-AM"/>
        </w:rPr>
        <w:t xml:space="preserve">թափուր մնալու </w:t>
      </w:r>
      <w:r w:rsidR="00293A87" w:rsidRPr="00BA4EFB">
        <w:rPr>
          <w:rFonts w:ascii="GHEA Grapalat" w:hAnsi="GHEA Grapalat"/>
          <w:color w:val="000000"/>
          <w:sz w:val="24"/>
          <w:szCs w:val="24"/>
          <w:lang w:val="hy-AM"/>
        </w:rPr>
        <w:t xml:space="preserve">կամ </w:t>
      </w:r>
      <w:r w:rsidR="000853D8" w:rsidRPr="00BA4EFB">
        <w:rPr>
          <w:rFonts w:ascii="GHEA Grapalat" w:hAnsi="GHEA Grapalat"/>
          <w:color w:val="000000"/>
          <w:sz w:val="24"/>
          <w:szCs w:val="24"/>
          <w:lang w:val="hy-AM"/>
        </w:rPr>
        <w:t xml:space="preserve">պրոռեկտոր(ներ)ի բացակայության կամ </w:t>
      </w:r>
      <w:r w:rsidR="000853D8" w:rsidRPr="00BA4EFB">
        <w:rPr>
          <w:rFonts w:ascii="GHEA Grapalat" w:hAnsi="GHEA Grapalat" w:cs="Arial"/>
          <w:sz w:val="24"/>
          <w:szCs w:val="24"/>
          <w:shd w:val="clear" w:color="auto" w:fill="FFFFFF"/>
          <w:lang w:val="hy-AM"/>
        </w:rPr>
        <w:t>այլ պատճառով պրոռեկտոր</w:t>
      </w:r>
      <w:r w:rsidR="000853D8" w:rsidRPr="00BA4EFB">
        <w:rPr>
          <w:rFonts w:ascii="GHEA Grapalat" w:hAnsi="GHEA Grapalat"/>
          <w:sz w:val="24"/>
          <w:szCs w:val="24"/>
          <w:lang w:val="hy-AM"/>
        </w:rPr>
        <w:t>(ներ)</w:t>
      </w:r>
      <w:r w:rsidR="000853D8" w:rsidRPr="00BA4EFB">
        <w:rPr>
          <w:rFonts w:ascii="GHEA Grapalat" w:hAnsi="GHEA Grapalat" w:cs="Arial"/>
          <w:sz w:val="24"/>
          <w:szCs w:val="24"/>
          <w:shd w:val="clear" w:color="auto" w:fill="FFFFFF"/>
          <w:lang w:val="hy-AM"/>
        </w:rPr>
        <w:t>ի լիազորությունները կատարելու անհնարինության</w:t>
      </w:r>
      <w:r w:rsidR="007C461E" w:rsidRPr="00BA4EFB">
        <w:rPr>
          <w:rFonts w:ascii="GHEA Grapalat" w:hAnsi="GHEA Grapalat"/>
          <w:sz w:val="24"/>
          <w:szCs w:val="24"/>
          <w:lang w:val="hy-AM"/>
        </w:rPr>
        <w:t xml:space="preserve"> </w:t>
      </w:r>
      <w:r w:rsidR="007C461E" w:rsidRPr="00BA4EFB">
        <w:rPr>
          <w:rFonts w:ascii="GHEA Grapalat" w:hAnsi="GHEA Grapalat"/>
          <w:color w:val="000000"/>
          <w:sz w:val="24"/>
          <w:szCs w:val="24"/>
          <w:lang w:val="hy-AM"/>
        </w:rPr>
        <w:t xml:space="preserve">դեպքում՝ </w:t>
      </w:r>
      <w:r w:rsidR="007C461E" w:rsidRPr="00BA4EFB">
        <w:rPr>
          <w:rFonts w:ascii="GHEA Grapalat" w:hAnsi="GHEA Grapalat"/>
          <w:sz w:val="24"/>
          <w:szCs w:val="24"/>
          <w:lang w:val="hy-AM"/>
        </w:rPr>
        <w:t xml:space="preserve">մինչև սույն կանոնադրությամբ սահմանված կարգով ռեկտորի ընտրությունը </w:t>
      </w:r>
      <w:r w:rsidR="007C461E" w:rsidRPr="00BA4EFB">
        <w:rPr>
          <w:rFonts w:ascii="GHEA Grapalat" w:eastAsia="Arial Unicode" w:hAnsi="GHEA Grapalat" w:cs="Sylfaen"/>
          <w:sz w:val="24"/>
          <w:szCs w:val="24"/>
          <w:lang w:val="hy-AM"/>
        </w:rPr>
        <w:t>(</w:t>
      </w:r>
      <w:r w:rsidR="007C461E" w:rsidRPr="00BA4EFB">
        <w:rPr>
          <w:rFonts w:ascii="GHEA Grapalat" w:hAnsi="GHEA Grapalat"/>
          <w:sz w:val="24"/>
          <w:szCs w:val="24"/>
          <w:lang w:val="hy-AM"/>
        </w:rPr>
        <w:t>ընտրության արդյունքների հաստատումը</w:t>
      </w:r>
      <w:r w:rsidR="007C461E" w:rsidRPr="00BA4EFB">
        <w:rPr>
          <w:rFonts w:ascii="GHEA Grapalat" w:eastAsia="Arial Unicode" w:hAnsi="GHEA Grapalat" w:cs="Sylfaen"/>
          <w:sz w:val="24"/>
          <w:szCs w:val="24"/>
          <w:lang w:val="hy-AM"/>
        </w:rPr>
        <w:t>)</w:t>
      </w:r>
      <w:r w:rsidR="007C461E" w:rsidRPr="00BA4EFB">
        <w:rPr>
          <w:rFonts w:ascii="GHEA Grapalat" w:hAnsi="GHEA Grapalat"/>
          <w:sz w:val="24"/>
          <w:szCs w:val="24"/>
          <w:lang w:val="hy-AM"/>
        </w:rPr>
        <w:t xml:space="preserve">  ռեկտորի պարտականություններն ամբողջ ծավալով իրականացնում է</w:t>
      </w:r>
      <w:r w:rsidR="003C5ADB" w:rsidRPr="00BA4EFB">
        <w:rPr>
          <w:rFonts w:ascii="GHEA Grapalat" w:hAnsi="GHEA Grapalat"/>
          <w:sz w:val="24"/>
          <w:szCs w:val="24"/>
          <w:lang w:val="hy-AM"/>
        </w:rPr>
        <w:t xml:space="preserve"> </w:t>
      </w:r>
      <w:r w:rsidR="007C461E" w:rsidRPr="00BA4EFB">
        <w:rPr>
          <w:rFonts w:ascii="GHEA Grapalat" w:hAnsi="GHEA Grapalat"/>
          <w:color w:val="000000"/>
          <w:sz w:val="24"/>
          <w:szCs w:val="24"/>
          <w:lang w:val="hy-AM"/>
        </w:rPr>
        <w:t>ԲՊՀ դեկաններից</w:t>
      </w:r>
      <w:r w:rsidR="005D284E" w:rsidRPr="00BA4EFB">
        <w:rPr>
          <w:rFonts w:ascii="GHEA Grapalat" w:hAnsi="GHEA Grapalat"/>
          <w:color w:val="000000"/>
          <w:sz w:val="24"/>
          <w:szCs w:val="24"/>
          <w:lang w:val="hy-AM"/>
        </w:rPr>
        <w:t xml:space="preserve"> կամ</w:t>
      </w:r>
      <w:r w:rsidR="007C461E" w:rsidRPr="00BA4EFB">
        <w:rPr>
          <w:rFonts w:ascii="GHEA Grapalat" w:hAnsi="GHEA Grapalat"/>
          <w:color w:val="000000"/>
          <w:sz w:val="24"/>
          <w:szCs w:val="24"/>
          <w:lang w:val="hy-AM"/>
        </w:rPr>
        <w:t xml:space="preserve"> դեկանի պարտականությունները կատարողներից մեկը, ով ունի</w:t>
      </w:r>
      <w:r w:rsidR="007C461E" w:rsidRPr="00BA4EFB">
        <w:rPr>
          <w:rFonts w:ascii="GHEA Grapalat" w:hAnsi="GHEA Grapalat"/>
          <w:color w:val="FF0000"/>
          <w:sz w:val="24"/>
          <w:szCs w:val="24"/>
          <w:lang w:val="hy-AM"/>
        </w:rPr>
        <w:t xml:space="preserve"> </w:t>
      </w:r>
      <w:r w:rsidR="007C461E" w:rsidRPr="00BA4EFB">
        <w:rPr>
          <w:rFonts w:ascii="GHEA Grapalat" w:hAnsi="GHEA Grapalat"/>
          <w:color w:val="000000" w:themeColor="text1"/>
          <w:sz w:val="24"/>
          <w:szCs w:val="24"/>
          <w:lang w:val="hy-AM"/>
        </w:rPr>
        <w:t>ԲՊՀ</w:t>
      </w:r>
      <w:r w:rsidR="007C461E" w:rsidRPr="00BA4EFB">
        <w:rPr>
          <w:rFonts w:ascii="GHEA Grapalat" w:hAnsi="GHEA Grapalat"/>
          <w:color w:val="FF0000"/>
          <w:sz w:val="24"/>
          <w:szCs w:val="24"/>
          <w:lang w:val="hy-AM"/>
        </w:rPr>
        <w:t xml:space="preserve"> </w:t>
      </w:r>
      <w:r w:rsidR="007C461E" w:rsidRPr="00BA4EFB">
        <w:rPr>
          <w:rFonts w:ascii="GHEA Grapalat" w:hAnsi="GHEA Grapalat"/>
          <w:color w:val="000000"/>
          <w:sz w:val="24"/>
          <w:szCs w:val="24"/>
          <w:lang w:val="hy-AM"/>
        </w:rPr>
        <w:t xml:space="preserve">պրոռեկտորի </w:t>
      </w:r>
      <w:r w:rsidR="000853D8" w:rsidRPr="00BA4EFB">
        <w:rPr>
          <w:rFonts w:ascii="GHEA Grapalat" w:hAnsi="GHEA Grapalat"/>
          <w:color w:val="000000"/>
          <w:sz w:val="24"/>
          <w:szCs w:val="24"/>
          <w:lang w:val="hy-AM"/>
        </w:rPr>
        <w:t xml:space="preserve">առավել երկար </w:t>
      </w:r>
      <w:r w:rsidR="007C461E" w:rsidRPr="00BA4EFB">
        <w:rPr>
          <w:rFonts w:ascii="GHEA Grapalat" w:hAnsi="GHEA Grapalat"/>
          <w:color w:val="000000"/>
          <w:sz w:val="24"/>
          <w:szCs w:val="24"/>
          <w:lang w:val="hy-AM"/>
        </w:rPr>
        <w:t xml:space="preserve">աշխատանքային </w:t>
      </w:r>
      <w:r w:rsidR="003C5ADB" w:rsidRPr="00BA4EFB">
        <w:rPr>
          <w:rFonts w:ascii="GHEA Grapalat" w:hAnsi="GHEA Grapalat"/>
          <w:color w:val="000000"/>
          <w:sz w:val="24"/>
          <w:szCs w:val="24"/>
          <w:lang w:val="hy-AM"/>
        </w:rPr>
        <w:t>ստաժ</w:t>
      </w:r>
      <w:r w:rsidR="007C461E" w:rsidRPr="00BA4EFB">
        <w:rPr>
          <w:rFonts w:ascii="GHEA Grapalat" w:hAnsi="GHEA Grapalat"/>
          <w:color w:val="000000"/>
          <w:sz w:val="24"/>
          <w:szCs w:val="24"/>
          <w:lang w:val="hy-AM"/>
        </w:rPr>
        <w:t xml:space="preserve">, իսկ </w:t>
      </w:r>
      <w:r w:rsidR="007C461E" w:rsidRPr="00BA4EFB">
        <w:rPr>
          <w:rFonts w:ascii="GHEA Grapalat" w:hAnsi="GHEA Grapalat"/>
          <w:color w:val="000000" w:themeColor="text1"/>
          <w:sz w:val="24"/>
          <w:szCs w:val="24"/>
          <w:lang w:val="hy-AM"/>
        </w:rPr>
        <w:t xml:space="preserve">ԲՊՀ </w:t>
      </w:r>
      <w:r w:rsidR="007C461E" w:rsidRPr="00BA4EFB">
        <w:rPr>
          <w:rFonts w:ascii="GHEA Grapalat" w:hAnsi="GHEA Grapalat"/>
          <w:color w:val="000000"/>
          <w:sz w:val="24"/>
          <w:szCs w:val="24"/>
          <w:lang w:val="hy-AM"/>
        </w:rPr>
        <w:t xml:space="preserve">պրոռեկտորի աշխատանքային </w:t>
      </w:r>
      <w:r w:rsidR="003C5ADB" w:rsidRPr="00BA4EFB">
        <w:rPr>
          <w:rFonts w:ascii="GHEA Grapalat" w:hAnsi="GHEA Grapalat"/>
          <w:color w:val="000000"/>
          <w:sz w:val="24"/>
          <w:szCs w:val="24"/>
          <w:lang w:val="hy-AM"/>
        </w:rPr>
        <w:t>ստաժի</w:t>
      </w:r>
      <w:r w:rsidR="007C461E" w:rsidRPr="00BA4EFB">
        <w:rPr>
          <w:rFonts w:ascii="GHEA Grapalat" w:hAnsi="GHEA Grapalat"/>
          <w:color w:val="000000"/>
          <w:sz w:val="24"/>
          <w:szCs w:val="24"/>
          <w:lang w:val="hy-AM"/>
        </w:rPr>
        <w:t xml:space="preserve"> բացակայության դեպքում՝  </w:t>
      </w:r>
      <w:r w:rsidR="007C461E" w:rsidRPr="00BA4EFB">
        <w:rPr>
          <w:rFonts w:ascii="GHEA Grapalat" w:hAnsi="GHEA Grapalat"/>
          <w:color w:val="000000" w:themeColor="text1"/>
          <w:sz w:val="24"/>
          <w:szCs w:val="24"/>
          <w:lang w:val="hy-AM"/>
        </w:rPr>
        <w:t>ԲՊՀ-</w:t>
      </w:r>
      <w:r w:rsidR="00603E13" w:rsidRPr="00BA4EFB">
        <w:rPr>
          <w:rFonts w:ascii="GHEA Grapalat" w:hAnsi="GHEA Grapalat"/>
          <w:color w:val="000000" w:themeColor="text1"/>
          <w:sz w:val="24"/>
          <w:szCs w:val="24"/>
          <w:lang w:val="hy-AM"/>
        </w:rPr>
        <w:t>ում</w:t>
      </w:r>
      <w:r w:rsidR="007C461E" w:rsidRPr="00BA4EFB">
        <w:rPr>
          <w:rFonts w:ascii="GHEA Grapalat" w:hAnsi="GHEA Grapalat"/>
          <w:color w:val="000000" w:themeColor="text1"/>
          <w:sz w:val="24"/>
          <w:szCs w:val="24"/>
          <w:lang w:val="hy-AM"/>
        </w:rPr>
        <w:t xml:space="preserve"> </w:t>
      </w:r>
      <w:r w:rsidR="00201997" w:rsidRPr="00BA4EFB">
        <w:rPr>
          <w:rFonts w:ascii="GHEA Grapalat" w:hAnsi="GHEA Grapalat"/>
          <w:sz w:val="24"/>
          <w:szCs w:val="24"/>
          <w:lang w:val="hy-AM"/>
        </w:rPr>
        <w:t xml:space="preserve">առավել </w:t>
      </w:r>
      <w:r w:rsidR="007C461E" w:rsidRPr="00BA4EFB">
        <w:rPr>
          <w:rFonts w:ascii="GHEA Grapalat" w:hAnsi="GHEA Grapalat"/>
          <w:sz w:val="24"/>
          <w:szCs w:val="24"/>
          <w:lang w:val="hy-AM"/>
        </w:rPr>
        <w:t xml:space="preserve">երկար </w:t>
      </w:r>
      <w:r w:rsidR="007C461E" w:rsidRPr="00BA4EFB">
        <w:rPr>
          <w:rFonts w:ascii="GHEA Grapalat" w:hAnsi="GHEA Grapalat"/>
          <w:color w:val="000000"/>
          <w:sz w:val="24"/>
          <w:szCs w:val="24"/>
          <w:lang w:val="hy-AM"/>
        </w:rPr>
        <w:t xml:space="preserve">աշխատանքային </w:t>
      </w:r>
      <w:r w:rsidR="00603E13" w:rsidRPr="00BA4EFB">
        <w:rPr>
          <w:rFonts w:ascii="GHEA Grapalat" w:hAnsi="GHEA Grapalat"/>
          <w:color w:val="000000"/>
          <w:sz w:val="24"/>
          <w:szCs w:val="24"/>
          <w:lang w:val="hy-AM"/>
        </w:rPr>
        <w:lastRenderedPageBreak/>
        <w:t>ստաժ</w:t>
      </w:r>
      <w:r w:rsidR="007C461E" w:rsidRPr="00BA4EFB">
        <w:rPr>
          <w:rFonts w:ascii="GHEA Grapalat" w:hAnsi="GHEA Grapalat"/>
          <w:color w:val="000000"/>
          <w:sz w:val="24"/>
          <w:szCs w:val="24"/>
          <w:lang w:val="hy-AM"/>
        </w:rPr>
        <w:t xml:space="preserve"> ունեցող դեկաններից </w:t>
      </w:r>
      <w:r w:rsidR="005D284E" w:rsidRPr="00BA4EFB">
        <w:rPr>
          <w:rFonts w:ascii="GHEA Grapalat" w:hAnsi="GHEA Grapalat"/>
          <w:color w:val="000000"/>
          <w:sz w:val="24"/>
          <w:szCs w:val="24"/>
          <w:lang w:val="hy-AM"/>
        </w:rPr>
        <w:t xml:space="preserve">կամ </w:t>
      </w:r>
      <w:r w:rsidR="007C461E" w:rsidRPr="00BA4EFB">
        <w:rPr>
          <w:rFonts w:ascii="GHEA Grapalat" w:hAnsi="GHEA Grapalat"/>
          <w:color w:val="000000"/>
          <w:sz w:val="24"/>
          <w:szCs w:val="24"/>
          <w:lang w:val="hy-AM"/>
        </w:rPr>
        <w:t>դեկանի պարտականությունները կատարողներից մեկը:</w:t>
      </w:r>
      <w:r w:rsidRPr="00BA4EFB">
        <w:rPr>
          <w:rFonts w:ascii="GHEA Grapalat" w:hAnsi="GHEA Grapalat"/>
          <w:color w:val="000000"/>
          <w:sz w:val="24"/>
          <w:szCs w:val="24"/>
          <w:lang w:val="hy-AM"/>
        </w:rPr>
        <w:t>»։</w:t>
      </w:r>
    </w:p>
    <w:p w:rsidR="00614389" w:rsidRPr="00BA4EFB" w:rsidRDefault="008C727C" w:rsidP="00813BAF">
      <w:pPr>
        <w:pStyle w:val="CommentText"/>
        <w:numPr>
          <w:ilvl w:val="0"/>
          <w:numId w:val="2"/>
        </w:numPr>
        <w:spacing w:line="360" w:lineRule="auto"/>
        <w:jc w:val="both"/>
        <w:rPr>
          <w:rFonts w:ascii="GHEA Grapalat" w:hAnsi="GHEA Grapalat"/>
          <w:sz w:val="24"/>
          <w:szCs w:val="24"/>
          <w:lang w:val="hy-AM"/>
        </w:rPr>
      </w:pPr>
      <w:r w:rsidRPr="00BA4EFB">
        <w:rPr>
          <w:rFonts w:ascii="GHEA Grapalat" w:hAnsi="GHEA Grapalat"/>
          <w:color w:val="000000"/>
          <w:sz w:val="24"/>
          <w:szCs w:val="24"/>
          <w:shd w:val="clear" w:color="auto" w:fill="FFFFFF"/>
          <w:lang w:val="hy-AM"/>
        </w:rPr>
        <w:t xml:space="preserve">Նախատեսել որ, </w:t>
      </w:r>
      <w:r w:rsidR="00813BAF" w:rsidRPr="00BA4EFB">
        <w:rPr>
          <w:rFonts w:ascii="GHEA Grapalat" w:hAnsi="GHEA Grapalat"/>
          <w:color w:val="000000"/>
          <w:sz w:val="24"/>
          <w:szCs w:val="24"/>
          <w:shd w:val="clear" w:color="auto" w:fill="FFFFFF"/>
          <w:lang w:val="hy-AM"/>
        </w:rPr>
        <w:t>«</w:t>
      </w:r>
      <w:r w:rsidR="00813BAF" w:rsidRPr="00BA4EFB">
        <w:rPr>
          <w:rFonts w:ascii="GHEA Grapalat" w:hAnsi="GHEA Grapalat"/>
          <w:color w:val="000000"/>
          <w:sz w:val="24"/>
          <w:szCs w:val="24"/>
          <w:lang w:val="hy-AM"/>
        </w:rPr>
        <w:t xml:space="preserve">Վ. Բրյուսովի անվան պետական համալսարան» </w:t>
      </w:r>
      <w:r w:rsidR="00813BAF" w:rsidRPr="00BA4EFB">
        <w:rPr>
          <w:rFonts w:ascii="GHEA Grapalat" w:eastAsia="Arial Unicode" w:hAnsi="GHEA Grapalat" w:cs="Sylfaen"/>
          <w:sz w:val="24"/>
          <w:szCs w:val="24"/>
          <w:lang w:val="hy-AM"/>
        </w:rPr>
        <w:t>հիմնադրամի</w:t>
      </w:r>
      <w:r w:rsidR="00813BAF" w:rsidRPr="00BA4EFB">
        <w:rPr>
          <w:rFonts w:ascii="GHEA Grapalat" w:hAnsi="GHEA Grapalat"/>
          <w:color w:val="000000"/>
          <w:sz w:val="24"/>
          <w:szCs w:val="24"/>
          <w:shd w:val="clear" w:color="auto" w:fill="FFFFFF"/>
          <w:lang w:val="hy-AM"/>
        </w:rPr>
        <w:t xml:space="preserve"> կանոնադրության՝ սույն որոշումից բխող փոփոխության պետական գրանցման դիմումը ներկայացնում է </w:t>
      </w:r>
      <w:r w:rsidR="00813BAF" w:rsidRPr="00BA4EFB">
        <w:rPr>
          <w:rFonts w:ascii="GHEA Grapalat" w:hAnsi="GHEA Grapalat"/>
          <w:sz w:val="24"/>
          <w:szCs w:val="24"/>
          <w:lang w:val="hy-AM"/>
        </w:rPr>
        <w:t>Կրթության, գիտության, մշակույթի և սպորտի նախարարը</w:t>
      </w:r>
      <w:r w:rsidR="007F4364" w:rsidRPr="00BA4EFB">
        <w:rPr>
          <w:rFonts w:ascii="GHEA Grapalat" w:hAnsi="GHEA Grapalat"/>
          <w:sz w:val="24"/>
          <w:szCs w:val="24"/>
          <w:lang w:val="hy-AM"/>
        </w:rPr>
        <w:t>՝ սույն որոշումն ուժի մեջ մտ</w:t>
      </w:r>
      <w:r w:rsidR="001623CA">
        <w:rPr>
          <w:rFonts w:ascii="GHEA Grapalat" w:hAnsi="GHEA Grapalat"/>
          <w:sz w:val="24"/>
          <w:szCs w:val="24"/>
          <w:lang w:val="hy-AM"/>
        </w:rPr>
        <w:t>ն</w:t>
      </w:r>
      <w:r w:rsidR="007F4364" w:rsidRPr="00BA4EFB">
        <w:rPr>
          <w:rFonts w:ascii="GHEA Grapalat" w:hAnsi="GHEA Grapalat"/>
          <w:sz w:val="24"/>
          <w:szCs w:val="24"/>
          <w:lang w:val="hy-AM"/>
        </w:rPr>
        <w:t>ելուց հետո երկօրյա ժամկետում</w:t>
      </w:r>
      <w:r w:rsidR="00813BAF" w:rsidRPr="00BA4EFB">
        <w:rPr>
          <w:rFonts w:ascii="GHEA Grapalat" w:hAnsi="GHEA Grapalat"/>
          <w:sz w:val="24"/>
          <w:szCs w:val="24"/>
          <w:lang w:val="hy-AM"/>
        </w:rPr>
        <w:t>։</w:t>
      </w:r>
    </w:p>
    <w:p w:rsidR="0006454E" w:rsidRPr="00EB188D" w:rsidRDefault="007F4364" w:rsidP="002A360D">
      <w:pPr>
        <w:pStyle w:val="CommentText"/>
        <w:numPr>
          <w:ilvl w:val="0"/>
          <w:numId w:val="2"/>
        </w:numPr>
        <w:spacing w:line="360" w:lineRule="auto"/>
        <w:jc w:val="both"/>
        <w:rPr>
          <w:rFonts w:ascii="GHEA Grapalat" w:hAnsi="GHEA Grapalat" w:cs="Sylfaen"/>
          <w:b/>
          <w:sz w:val="24"/>
          <w:szCs w:val="24"/>
          <w:lang w:val="hy-AM"/>
        </w:rPr>
      </w:pPr>
      <w:r w:rsidRPr="00EB188D">
        <w:rPr>
          <w:rFonts w:ascii="GHEA Grapalat" w:hAnsi="GHEA Grapalat"/>
          <w:sz w:val="24"/>
          <w:szCs w:val="24"/>
          <w:lang w:val="hy-AM"/>
        </w:rPr>
        <w:t xml:space="preserve">Սույն որոշումն ուժի մեջ է մտնում </w:t>
      </w:r>
      <w:r w:rsidR="00EB188D" w:rsidRPr="00EB188D">
        <w:rPr>
          <w:rFonts w:ascii="GHEA Grapalat" w:hAnsi="GHEA Grapalat"/>
          <w:color w:val="000000"/>
          <w:sz w:val="24"/>
          <w:szCs w:val="24"/>
          <w:shd w:val="clear" w:color="auto" w:fill="FFFFFF"/>
          <w:lang w:val="hy-AM"/>
        </w:rPr>
        <w:t>պաշտոնական հրապարակմանը հաջորդող օրվանից</w:t>
      </w:r>
      <w:r w:rsidR="00EB188D">
        <w:rPr>
          <w:rFonts w:ascii="GHEA Grapalat" w:hAnsi="GHEA Grapalat"/>
          <w:color w:val="000000"/>
          <w:sz w:val="24"/>
          <w:szCs w:val="24"/>
          <w:shd w:val="clear" w:color="auto" w:fill="FFFFFF"/>
          <w:lang w:val="hy-AM"/>
        </w:rPr>
        <w:t>:</w:t>
      </w:r>
    </w:p>
    <w:p w:rsidR="00B15945" w:rsidRDefault="00B15945" w:rsidP="00614389">
      <w:pPr>
        <w:ind w:firstLine="567"/>
        <w:jc w:val="center"/>
        <w:rPr>
          <w:rFonts w:ascii="GHEA Grapalat" w:hAnsi="GHEA Grapalat" w:cs="Sylfaen"/>
          <w:b/>
          <w:sz w:val="24"/>
          <w:szCs w:val="24"/>
          <w:lang w:val="hy-AM"/>
        </w:rPr>
      </w:pPr>
    </w:p>
    <w:p w:rsidR="00EB188D" w:rsidRDefault="00EB188D" w:rsidP="00614389">
      <w:pPr>
        <w:ind w:firstLine="567"/>
        <w:jc w:val="center"/>
        <w:rPr>
          <w:rFonts w:ascii="GHEA Grapalat" w:hAnsi="GHEA Grapalat" w:cs="Sylfaen"/>
          <w:b/>
          <w:sz w:val="24"/>
          <w:szCs w:val="24"/>
          <w:lang w:val="hy-AM"/>
        </w:rPr>
      </w:pPr>
    </w:p>
    <w:p w:rsidR="00EB188D" w:rsidRDefault="00EB188D" w:rsidP="00614389">
      <w:pPr>
        <w:ind w:firstLine="567"/>
        <w:jc w:val="center"/>
        <w:rPr>
          <w:rFonts w:ascii="GHEA Grapalat" w:hAnsi="GHEA Grapalat" w:cs="Sylfaen"/>
          <w:b/>
          <w:sz w:val="24"/>
          <w:szCs w:val="24"/>
          <w:lang w:val="hy-AM"/>
        </w:rPr>
      </w:pPr>
    </w:p>
    <w:p w:rsidR="00EB188D" w:rsidRDefault="00EB188D" w:rsidP="00614389">
      <w:pPr>
        <w:ind w:firstLine="567"/>
        <w:jc w:val="center"/>
        <w:rPr>
          <w:rFonts w:ascii="GHEA Grapalat" w:hAnsi="GHEA Grapalat" w:cs="Sylfaen"/>
          <w:b/>
          <w:sz w:val="24"/>
          <w:szCs w:val="24"/>
          <w:lang w:val="hy-AM"/>
        </w:rPr>
      </w:pPr>
    </w:p>
    <w:p w:rsidR="00EB188D" w:rsidRDefault="00EB188D" w:rsidP="00614389">
      <w:pPr>
        <w:ind w:firstLine="567"/>
        <w:jc w:val="center"/>
        <w:rPr>
          <w:rFonts w:ascii="GHEA Grapalat" w:hAnsi="GHEA Grapalat" w:cs="Sylfaen"/>
          <w:b/>
          <w:sz w:val="24"/>
          <w:szCs w:val="24"/>
          <w:lang w:val="hy-AM"/>
        </w:rPr>
      </w:pPr>
    </w:p>
    <w:p w:rsidR="00EB188D" w:rsidRDefault="00EB188D" w:rsidP="00614389">
      <w:pPr>
        <w:ind w:firstLine="567"/>
        <w:jc w:val="center"/>
        <w:rPr>
          <w:rFonts w:ascii="GHEA Grapalat" w:hAnsi="GHEA Grapalat" w:cs="Sylfaen"/>
          <w:b/>
          <w:sz w:val="24"/>
          <w:szCs w:val="24"/>
          <w:lang w:val="hy-AM"/>
        </w:rPr>
      </w:pPr>
    </w:p>
    <w:p w:rsidR="00EB188D" w:rsidRDefault="00EB188D" w:rsidP="00614389">
      <w:pPr>
        <w:ind w:firstLine="567"/>
        <w:jc w:val="center"/>
        <w:rPr>
          <w:rFonts w:ascii="GHEA Grapalat" w:hAnsi="GHEA Grapalat" w:cs="Sylfaen"/>
          <w:b/>
          <w:sz w:val="24"/>
          <w:szCs w:val="24"/>
          <w:lang w:val="hy-AM"/>
        </w:rPr>
      </w:pPr>
    </w:p>
    <w:p w:rsidR="00EB188D" w:rsidRDefault="00EB188D" w:rsidP="00614389">
      <w:pPr>
        <w:ind w:firstLine="567"/>
        <w:jc w:val="center"/>
        <w:rPr>
          <w:rFonts w:ascii="GHEA Grapalat" w:hAnsi="GHEA Grapalat" w:cs="Sylfaen"/>
          <w:b/>
          <w:sz w:val="24"/>
          <w:szCs w:val="24"/>
          <w:lang w:val="hy-AM"/>
        </w:rPr>
      </w:pPr>
    </w:p>
    <w:p w:rsidR="001856D6" w:rsidRPr="00614389" w:rsidRDefault="001856D6">
      <w:pPr>
        <w:rPr>
          <w:rFonts w:ascii="GHEA Grapalat" w:hAnsi="GHEA Grapalat"/>
          <w:sz w:val="24"/>
          <w:szCs w:val="24"/>
          <w:lang w:val="hy-AM"/>
        </w:rPr>
      </w:pPr>
      <w:bookmarkStart w:id="0" w:name="_GoBack"/>
      <w:bookmarkEnd w:id="0"/>
    </w:p>
    <w:sectPr w:rsidR="001856D6" w:rsidRPr="00614389">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w:altName w:val="Arial"/>
    <w:charset w:val="CC"/>
    <w:family w:val="swiss"/>
    <w:pitch w:val="variable"/>
    <w:sig w:usb0="00000001"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32D"/>
    <w:multiLevelType w:val="hybridMultilevel"/>
    <w:tmpl w:val="936AF1EC"/>
    <w:lvl w:ilvl="0" w:tplc="B5FACF98">
      <w:start w:val="1"/>
      <w:numFmt w:val="decimal"/>
      <w:lvlText w:val="%1."/>
      <w:lvlJc w:val="left"/>
      <w:pPr>
        <w:ind w:left="-416" w:hanging="435"/>
      </w:pPr>
      <w:rPr>
        <w:rFonts w:eastAsiaTheme="minorHAnsi" w:cstheme="minorBidi"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15:restartNumberingAfterBreak="0">
    <w:nsid w:val="10815B7E"/>
    <w:multiLevelType w:val="hybridMultilevel"/>
    <w:tmpl w:val="2A960D06"/>
    <w:lvl w:ilvl="0" w:tplc="1AC6848C">
      <w:start w:val="1"/>
      <w:numFmt w:val="decimal"/>
      <w:lvlText w:val="%1."/>
      <w:lvlJc w:val="left"/>
      <w:pPr>
        <w:ind w:left="502"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950F1B"/>
    <w:multiLevelType w:val="hybridMultilevel"/>
    <w:tmpl w:val="941A2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A120954"/>
    <w:multiLevelType w:val="hybridMultilevel"/>
    <w:tmpl w:val="9A6244D4"/>
    <w:lvl w:ilvl="0" w:tplc="7C38D750">
      <w:start w:val="1"/>
      <w:numFmt w:val="decimal"/>
      <w:lvlText w:val="%1."/>
      <w:lvlJc w:val="left"/>
      <w:pPr>
        <w:ind w:left="2771" w:hanging="360"/>
      </w:pPr>
      <w:rPr>
        <w:rFonts w:eastAsia="Arial Unicode" w:cs="Arial Unicode"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DD"/>
    <w:rsid w:val="00003D82"/>
    <w:rsid w:val="00013909"/>
    <w:rsid w:val="0002000C"/>
    <w:rsid w:val="000512BB"/>
    <w:rsid w:val="00055858"/>
    <w:rsid w:val="0006454E"/>
    <w:rsid w:val="00074289"/>
    <w:rsid w:val="00084AB1"/>
    <w:rsid w:val="000853D8"/>
    <w:rsid w:val="000914AD"/>
    <w:rsid w:val="000B0687"/>
    <w:rsid w:val="000B6F02"/>
    <w:rsid w:val="000C2FD4"/>
    <w:rsid w:val="000D085D"/>
    <w:rsid w:val="00122837"/>
    <w:rsid w:val="00144065"/>
    <w:rsid w:val="0016223C"/>
    <w:rsid w:val="001623CA"/>
    <w:rsid w:val="001856D6"/>
    <w:rsid w:val="001905EE"/>
    <w:rsid w:val="001B32CF"/>
    <w:rsid w:val="001B3F8A"/>
    <w:rsid w:val="00201997"/>
    <w:rsid w:val="002369FF"/>
    <w:rsid w:val="0025214F"/>
    <w:rsid w:val="002606D2"/>
    <w:rsid w:val="00293A87"/>
    <w:rsid w:val="002A14D1"/>
    <w:rsid w:val="002B0684"/>
    <w:rsid w:val="00307C8E"/>
    <w:rsid w:val="00327C9C"/>
    <w:rsid w:val="003B54A3"/>
    <w:rsid w:val="003C5ADB"/>
    <w:rsid w:val="00406666"/>
    <w:rsid w:val="00430F11"/>
    <w:rsid w:val="00431B6E"/>
    <w:rsid w:val="00436016"/>
    <w:rsid w:val="0044439B"/>
    <w:rsid w:val="00450A0F"/>
    <w:rsid w:val="004709A7"/>
    <w:rsid w:val="00476189"/>
    <w:rsid w:val="004E396C"/>
    <w:rsid w:val="00541B48"/>
    <w:rsid w:val="00562F5F"/>
    <w:rsid w:val="00575A5D"/>
    <w:rsid w:val="005B10F9"/>
    <w:rsid w:val="005D284E"/>
    <w:rsid w:val="005F6D58"/>
    <w:rsid w:val="00603E13"/>
    <w:rsid w:val="00614389"/>
    <w:rsid w:val="00661AE5"/>
    <w:rsid w:val="00683D1F"/>
    <w:rsid w:val="00683F37"/>
    <w:rsid w:val="00696D14"/>
    <w:rsid w:val="006A2C72"/>
    <w:rsid w:val="006C6CA7"/>
    <w:rsid w:val="006D582F"/>
    <w:rsid w:val="006E1529"/>
    <w:rsid w:val="006E4F11"/>
    <w:rsid w:val="00714C3F"/>
    <w:rsid w:val="007177A7"/>
    <w:rsid w:val="00733395"/>
    <w:rsid w:val="00734CA1"/>
    <w:rsid w:val="007350F3"/>
    <w:rsid w:val="00746EC4"/>
    <w:rsid w:val="007960C1"/>
    <w:rsid w:val="007A6D40"/>
    <w:rsid w:val="007C461E"/>
    <w:rsid w:val="007D2C98"/>
    <w:rsid w:val="007F4364"/>
    <w:rsid w:val="008024DC"/>
    <w:rsid w:val="00803131"/>
    <w:rsid w:val="00813BAF"/>
    <w:rsid w:val="00834116"/>
    <w:rsid w:val="0083503F"/>
    <w:rsid w:val="00855895"/>
    <w:rsid w:val="00856365"/>
    <w:rsid w:val="008666ED"/>
    <w:rsid w:val="008777A2"/>
    <w:rsid w:val="008A2B6C"/>
    <w:rsid w:val="008C727C"/>
    <w:rsid w:val="008E07CC"/>
    <w:rsid w:val="009229BE"/>
    <w:rsid w:val="009501E8"/>
    <w:rsid w:val="00951F75"/>
    <w:rsid w:val="009542FC"/>
    <w:rsid w:val="00971BC4"/>
    <w:rsid w:val="009A118E"/>
    <w:rsid w:val="009A13D7"/>
    <w:rsid w:val="009A25E8"/>
    <w:rsid w:val="00A54A10"/>
    <w:rsid w:val="00A62FC0"/>
    <w:rsid w:val="00A95BDA"/>
    <w:rsid w:val="00A97CA0"/>
    <w:rsid w:val="00AA1766"/>
    <w:rsid w:val="00AD6F13"/>
    <w:rsid w:val="00B10460"/>
    <w:rsid w:val="00B12BFE"/>
    <w:rsid w:val="00B15945"/>
    <w:rsid w:val="00B264CC"/>
    <w:rsid w:val="00B42BDC"/>
    <w:rsid w:val="00B43F3A"/>
    <w:rsid w:val="00B81EF2"/>
    <w:rsid w:val="00BA4EFB"/>
    <w:rsid w:val="00BA6D82"/>
    <w:rsid w:val="00BB02DD"/>
    <w:rsid w:val="00BF20FC"/>
    <w:rsid w:val="00BF3143"/>
    <w:rsid w:val="00C42022"/>
    <w:rsid w:val="00C82A80"/>
    <w:rsid w:val="00C91A77"/>
    <w:rsid w:val="00CA1ADF"/>
    <w:rsid w:val="00CA246E"/>
    <w:rsid w:val="00CB4AC5"/>
    <w:rsid w:val="00CC4B10"/>
    <w:rsid w:val="00CC7FBD"/>
    <w:rsid w:val="00CE1163"/>
    <w:rsid w:val="00CE4B02"/>
    <w:rsid w:val="00D31F0E"/>
    <w:rsid w:val="00D34FF4"/>
    <w:rsid w:val="00D84FD6"/>
    <w:rsid w:val="00D912DD"/>
    <w:rsid w:val="00DC61AC"/>
    <w:rsid w:val="00E3270F"/>
    <w:rsid w:val="00E82AB8"/>
    <w:rsid w:val="00EB188D"/>
    <w:rsid w:val="00EF3860"/>
    <w:rsid w:val="00EF3DA1"/>
    <w:rsid w:val="00F559A3"/>
    <w:rsid w:val="00F7053E"/>
    <w:rsid w:val="00F86D00"/>
    <w:rsid w:val="00F96C4B"/>
    <w:rsid w:val="00FA45CE"/>
    <w:rsid w:val="00FC2444"/>
    <w:rsid w:val="00FC3D44"/>
    <w:rsid w:val="00FE2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98C39-BC7B-45EC-ACD5-6223F604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Char Char Char,Char Char Char Char,Знак,webb,Char Char Char1, webb"/>
    <w:basedOn w:val="Normal"/>
    <w:link w:val="NormalWebChar"/>
    <w:uiPriority w:val="99"/>
    <w:unhideWhenUsed/>
    <w:qFormat/>
    <w:rsid w:val="001228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2837"/>
    <w:rPr>
      <w:b/>
      <w:bCs/>
    </w:rPr>
  </w:style>
  <w:style w:type="character" w:styleId="Emphasis">
    <w:name w:val="Emphasis"/>
    <w:basedOn w:val="DefaultParagraphFont"/>
    <w:uiPriority w:val="20"/>
    <w:qFormat/>
    <w:rsid w:val="001856D6"/>
    <w:rPr>
      <w:i/>
      <w:iCs/>
    </w:rPr>
  </w:style>
  <w:style w:type="paragraph" w:styleId="BodyText">
    <w:name w:val="Body Text"/>
    <w:basedOn w:val="Normal"/>
    <w:link w:val="BodyTextChar"/>
    <w:uiPriority w:val="99"/>
    <w:unhideWhenUsed/>
    <w:rsid w:val="00614389"/>
    <w:pPr>
      <w:spacing w:after="120" w:line="240" w:lineRule="auto"/>
    </w:pPr>
    <w:rPr>
      <w:rFonts w:ascii="Times New Roman" w:eastAsia="Times New Roman" w:hAnsi="Times New Roman" w:cs="Times New Roman"/>
      <w:sz w:val="20"/>
      <w:szCs w:val="20"/>
      <w:lang w:val="en-GB" w:eastAsia="ru-RU"/>
    </w:rPr>
  </w:style>
  <w:style w:type="character" w:customStyle="1" w:styleId="BodyTextChar">
    <w:name w:val="Body Text Char"/>
    <w:basedOn w:val="DefaultParagraphFont"/>
    <w:link w:val="BodyText"/>
    <w:uiPriority w:val="99"/>
    <w:rsid w:val="00614389"/>
    <w:rPr>
      <w:rFonts w:ascii="Times New Roman" w:eastAsia="Times New Roman" w:hAnsi="Times New Roman" w:cs="Times New Roman"/>
      <w:sz w:val="20"/>
      <w:szCs w:val="20"/>
      <w:lang w:val="en-GB"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Char Char Char Char1,Char Char Char Char Char,Знак Char,webb Char"/>
    <w:link w:val="NormalWeb"/>
    <w:uiPriority w:val="99"/>
    <w:locked/>
    <w:rsid w:val="00614389"/>
    <w:rPr>
      <w:rFonts w:ascii="Times New Roman" w:eastAsia="Times New Roman" w:hAnsi="Times New Roman" w:cs="Times New Roman"/>
      <w:sz w:val="24"/>
      <w:szCs w:val="24"/>
    </w:rPr>
  </w:style>
  <w:style w:type="character" w:customStyle="1" w:styleId="il">
    <w:name w:val="il"/>
    <w:basedOn w:val="DefaultParagraphFont"/>
    <w:rsid w:val="004709A7"/>
  </w:style>
  <w:style w:type="paragraph" w:styleId="ListParagraph">
    <w:name w:val="List Paragraph"/>
    <w:basedOn w:val="Normal"/>
    <w:uiPriority w:val="34"/>
    <w:qFormat/>
    <w:rsid w:val="00562F5F"/>
    <w:pPr>
      <w:ind w:left="720"/>
      <w:contextualSpacing/>
    </w:pPr>
  </w:style>
  <w:style w:type="paragraph" w:styleId="CommentText">
    <w:name w:val="annotation text"/>
    <w:basedOn w:val="Normal"/>
    <w:link w:val="CommentTextChar"/>
    <w:uiPriority w:val="99"/>
    <w:unhideWhenUsed/>
    <w:rsid w:val="00813BAF"/>
    <w:pPr>
      <w:spacing w:line="240" w:lineRule="auto"/>
    </w:pPr>
    <w:rPr>
      <w:sz w:val="20"/>
      <w:szCs w:val="20"/>
    </w:rPr>
  </w:style>
  <w:style w:type="character" w:customStyle="1" w:styleId="CommentTextChar">
    <w:name w:val="Comment Text Char"/>
    <w:basedOn w:val="DefaultParagraphFont"/>
    <w:link w:val="CommentText"/>
    <w:uiPriority w:val="99"/>
    <w:rsid w:val="00813BA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29815">
      <w:bodyDiv w:val="1"/>
      <w:marLeft w:val="0"/>
      <w:marRight w:val="0"/>
      <w:marTop w:val="0"/>
      <w:marBottom w:val="0"/>
      <w:divBdr>
        <w:top w:val="none" w:sz="0" w:space="0" w:color="auto"/>
        <w:left w:val="none" w:sz="0" w:space="0" w:color="auto"/>
        <w:bottom w:val="none" w:sz="0" w:space="0" w:color="auto"/>
        <w:right w:val="none" w:sz="0" w:space="0" w:color="auto"/>
      </w:divBdr>
    </w:div>
    <w:div w:id="573584048">
      <w:bodyDiv w:val="1"/>
      <w:marLeft w:val="0"/>
      <w:marRight w:val="0"/>
      <w:marTop w:val="0"/>
      <w:marBottom w:val="0"/>
      <w:divBdr>
        <w:top w:val="none" w:sz="0" w:space="0" w:color="auto"/>
        <w:left w:val="none" w:sz="0" w:space="0" w:color="auto"/>
        <w:bottom w:val="none" w:sz="0" w:space="0" w:color="auto"/>
        <w:right w:val="none" w:sz="0" w:space="0" w:color="auto"/>
      </w:divBdr>
    </w:div>
    <w:div w:id="1041512121">
      <w:bodyDiv w:val="1"/>
      <w:marLeft w:val="0"/>
      <w:marRight w:val="0"/>
      <w:marTop w:val="0"/>
      <w:marBottom w:val="0"/>
      <w:divBdr>
        <w:top w:val="none" w:sz="0" w:space="0" w:color="auto"/>
        <w:left w:val="none" w:sz="0" w:space="0" w:color="auto"/>
        <w:bottom w:val="none" w:sz="0" w:space="0" w:color="auto"/>
        <w:right w:val="none" w:sz="0" w:space="0" w:color="auto"/>
      </w:divBdr>
    </w:div>
    <w:div w:id="173388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2</Pages>
  <Words>287</Words>
  <Characters>1642</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 Petrosyan</dc:creator>
  <cp:keywords>https://mul2.gov.am/tasks/740421/oneclick/145ff7532b270f8289a0d470aa1fe4eb14d272e9d4d4208b8e0c10f576777cc4.docx?token=232535c91352e5478af5b2dcb6be5641</cp:keywords>
  <dc:description/>
  <cp:lastModifiedBy>Margarita Margaryan</cp:lastModifiedBy>
  <cp:revision>157</cp:revision>
  <dcterms:created xsi:type="dcterms:W3CDTF">2023-01-23T21:18:00Z</dcterms:created>
  <dcterms:modified xsi:type="dcterms:W3CDTF">2023-01-30T12:24:00Z</dcterms:modified>
</cp:coreProperties>
</file>