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E38" w:rsidRDefault="00896E38" w:rsidP="00896E38">
      <w:pPr>
        <w:jc w:val="center"/>
      </w:pPr>
      <w:r>
        <w:rPr>
          <w:noProof/>
          <w:lang w:eastAsia="en-US"/>
        </w:rPr>
        <w:drawing>
          <wp:inline distT="0" distB="0" distL="0" distR="0" wp14:anchorId="75099308" wp14:editId="0B5A8E0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E38" w:rsidRDefault="00896E38" w:rsidP="00896E38">
      <w:pPr>
        <w:jc w:val="center"/>
      </w:pPr>
    </w:p>
    <w:p w:rsidR="00896E38" w:rsidRDefault="00896E38" w:rsidP="00896E3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96E38" w:rsidRDefault="00896E38" w:rsidP="00896E38">
      <w:pPr>
        <w:pStyle w:val="mechtex"/>
        <w:rPr>
          <w:rFonts w:ascii="GHEA Mariam" w:hAnsi="GHEA Mariam"/>
          <w:b/>
        </w:rPr>
      </w:pPr>
    </w:p>
    <w:p w:rsidR="00896E38" w:rsidRDefault="00896E38" w:rsidP="00896E3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96E38" w:rsidRPr="00724CD3" w:rsidRDefault="00896E38" w:rsidP="00896E38">
      <w:pPr>
        <w:jc w:val="center"/>
        <w:rPr>
          <w:rFonts w:ascii="GHEA Mariam" w:hAnsi="GHEA Mariam"/>
          <w:sz w:val="18"/>
          <w:szCs w:val="24"/>
        </w:rPr>
      </w:pPr>
    </w:p>
    <w:p w:rsidR="00B04547" w:rsidRPr="00E805BE" w:rsidRDefault="00B04547" w:rsidP="00B04547">
      <w:pPr>
        <w:jc w:val="center"/>
        <w:rPr>
          <w:rFonts w:ascii="GHEA Mariam" w:hAnsi="GHEA Mariam"/>
          <w:sz w:val="24"/>
          <w:szCs w:val="24"/>
        </w:rPr>
      </w:pPr>
    </w:p>
    <w:p w:rsidR="00B04547" w:rsidRPr="00E805BE" w:rsidRDefault="00B04547" w:rsidP="00B04547">
      <w:pPr>
        <w:jc w:val="center"/>
        <w:rPr>
          <w:rFonts w:ascii="GHEA Mariam" w:hAnsi="GHEA Mariam"/>
          <w:sz w:val="24"/>
          <w:szCs w:val="24"/>
        </w:rPr>
      </w:pPr>
    </w:p>
    <w:p w:rsidR="00B04547" w:rsidRPr="00E805BE" w:rsidRDefault="00B04547" w:rsidP="00B04547">
      <w:pPr>
        <w:jc w:val="center"/>
        <w:rPr>
          <w:rFonts w:ascii="GHEA Mariam" w:hAnsi="GHEA Mariam"/>
          <w:sz w:val="24"/>
          <w:szCs w:val="24"/>
        </w:rPr>
      </w:pPr>
      <w:r w:rsidRPr="00E805BE">
        <w:rPr>
          <w:rFonts w:ascii="GHEA Mariam" w:hAnsi="GHEA Mariam"/>
          <w:sz w:val="24"/>
          <w:szCs w:val="24"/>
          <w:lang w:val="hy-AM"/>
        </w:rPr>
        <w:t>26</w:t>
      </w:r>
      <w:r w:rsidRPr="00E805B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805B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E805BE">
        <w:rPr>
          <w:rFonts w:ascii="GHEA Mariam" w:hAnsi="GHEA Mariam"/>
          <w:sz w:val="24"/>
          <w:szCs w:val="24"/>
        </w:rPr>
        <w:t xml:space="preserve"> 20</w:t>
      </w:r>
      <w:r w:rsidRPr="00E805BE">
        <w:rPr>
          <w:rFonts w:ascii="GHEA Mariam" w:hAnsi="GHEA Mariam"/>
          <w:sz w:val="24"/>
          <w:szCs w:val="24"/>
          <w:lang w:val="hy-AM"/>
        </w:rPr>
        <w:t>23</w:t>
      </w:r>
      <w:r w:rsidRPr="00E805B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E805BE">
        <w:rPr>
          <w:rFonts w:ascii="GHEA Mariam" w:hAnsi="GHEA Mariam"/>
          <w:sz w:val="24"/>
          <w:szCs w:val="24"/>
        </w:rPr>
        <w:t xml:space="preserve">  N              - Ն</w:t>
      </w:r>
    </w:p>
    <w:p w:rsidR="00B04547" w:rsidRPr="00E805BE" w:rsidRDefault="00B04547" w:rsidP="00B04547">
      <w:pPr>
        <w:jc w:val="center"/>
        <w:rPr>
          <w:rFonts w:ascii="GHEA Mariam" w:hAnsi="GHEA Mariam"/>
          <w:sz w:val="24"/>
          <w:szCs w:val="24"/>
        </w:rPr>
      </w:pPr>
    </w:p>
    <w:p w:rsidR="00B04547" w:rsidRPr="00E805BE" w:rsidRDefault="00B04547" w:rsidP="00B04547">
      <w:pPr>
        <w:jc w:val="center"/>
        <w:rPr>
          <w:rFonts w:ascii="GHEA Mariam" w:hAnsi="GHEA Mariam"/>
          <w:sz w:val="24"/>
          <w:szCs w:val="24"/>
        </w:rPr>
      </w:pPr>
    </w:p>
    <w:p w:rsidR="00B04547" w:rsidRPr="00E805BE" w:rsidRDefault="00B04547" w:rsidP="00B04547">
      <w:pPr>
        <w:jc w:val="center"/>
        <w:rPr>
          <w:rFonts w:ascii="GHEA Mariam" w:hAnsi="GHEA Mariam" w:cs="Arial Armenian"/>
          <w:spacing w:val="-8"/>
          <w:sz w:val="24"/>
          <w:szCs w:val="24"/>
          <w:lang w:val="fr-FR"/>
        </w:rPr>
      </w:pP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ԿԱՌԱՎԱՐՈՒԹՅԱՆ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2014 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ԹՎԱԿԱՆԻ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ՀՈՒԼԻՍ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3-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N 710-Ն 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ՈՐՈՇՄԱՆ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ՄԵՋ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ՓՈՓՈԽՈՒԹՅՈՒՆՆԵՐ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ԿԱՏԱՐԵԼՈՒ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</w:p>
    <w:p w:rsidR="00B04547" w:rsidRPr="00E805BE" w:rsidRDefault="00B04547" w:rsidP="00B04547">
      <w:pPr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E805BE">
        <w:rPr>
          <w:rFonts w:ascii="GHEA Mariam" w:hAnsi="GHEA Mariam" w:cs="Sylfaen"/>
          <w:sz w:val="24"/>
          <w:szCs w:val="24"/>
          <w:lang w:val="fr-FR"/>
        </w:rPr>
        <w:t>Մ</w:t>
      </w:r>
      <w:r w:rsidRPr="00E805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fr-FR"/>
        </w:rPr>
        <w:t>Ա</w:t>
      </w:r>
      <w:r w:rsidRPr="00E805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fr-FR"/>
        </w:rPr>
        <w:t>Ս</w:t>
      </w:r>
      <w:r w:rsidRPr="00E805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fr-FR"/>
        </w:rPr>
        <w:t>Ի</w:t>
      </w:r>
      <w:r w:rsidRPr="00E805B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fr-FR"/>
        </w:rPr>
        <w:t>Ն</w:t>
      </w:r>
    </w:p>
    <w:p w:rsidR="00B04547" w:rsidRPr="00E805BE" w:rsidRDefault="00B04547" w:rsidP="00B04547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E805BE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805BE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E805BE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</w:t>
      </w:r>
    </w:p>
    <w:p w:rsidR="00B04547" w:rsidRPr="00E805BE" w:rsidRDefault="00B04547" w:rsidP="00896E38">
      <w:pPr>
        <w:pStyle w:val="mechtex"/>
        <w:rPr>
          <w:lang w:val="fr-FR"/>
        </w:rPr>
      </w:pPr>
    </w:p>
    <w:p w:rsidR="00B04547" w:rsidRPr="00FA2BE2" w:rsidRDefault="00FA2BE2" w:rsidP="00896E38">
      <w:pPr>
        <w:tabs>
          <w:tab w:val="left" w:pos="9540"/>
        </w:tabs>
        <w:spacing w:line="336" w:lineRule="auto"/>
        <w:ind w:firstLine="547"/>
        <w:jc w:val="both"/>
        <w:rPr>
          <w:rFonts w:ascii="GHEA Mariam" w:hAnsi="GHEA Mariam" w:cs="Arial Armenian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ամաձայն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="00B04547" w:rsidRPr="00E805BE">
        <w:rPr>
          <w:rFonts w:ascii="GHEA Mariam" w:hAnsi="GHEA Mariam" w:cs="Sylfaen"/>
          <w:sz w:val="24"/>
          <w:szCs w:val="24"/>
          <w:lang w:val="fr-FR"/>
        </w:rPr>
        <w:t>Նորմատիվ</w:t>
      </w:r>
      <w:proofErr w:type="spellEnd"/>
      <w:r w:rsidR="00B04547"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B04547" w:rsidRPr="00E805BE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="00B04547" w:rsidRPr="00E805BE">
        <w:rPr>
          <w:rFonts w:ascii="GHEA Mariam" w:hAnsi="GHEA Mariam" w:cs="Sylfaen"/>
          <w:sz w:val="24"/>
          <w:szCs w:val="24"/>
          <w:lang w:val="fr-FR"/>
        </w:rPr>
        <w:t>ակտերի</w:t>
      </w:r>
      <w:proofErr w:type="spellEnd"/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="00B04547" w:rsidRPr="00E805BE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="00B04547" w:rsidRPr="00E805BE">
        <w:rPr>
          <w:rFonts w:ascii="GHEA Mariam" w:hAnsi="GHEA Mariam" w:cs="Sylfaen"/>
          <w:sz w:val="24"/>
          <w:szCs w:val="24"/>
          <w:lang w:val="fr-FR"/>
        </w:rPr>
        <w:t>»</w:t>
      </w:r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="00B04547" w:rsidRPr="00E805BE">
        <w:rPr>
          <w:rFonts w:ascii="GHEA Mariam" w:hAnsi="GHEA Mariam" w:cs="Sylfaen"/>
          <w:sz w:val="24"/>
          <w:szCs w:val="24"/>
          <w:lang w:val="fr-FR"/>
        </w:rPr>
        <w:t>օրենքի</w:t>
      </w:r>
      <w:proofErr w:type="spellEnd"/>
      <w:r w:rsidR="00B04547" w:rsidRPr="00E805BE">
        <w:rPr>
          <w:rFonts w:ascii="GHEA Mariam" w:hAnsi="GHEA Mariam" w:cs="Sylfaen"/>
          <w:sz w:val="24"/>
          <w:szCs w:val="24"/>
          <w:lang w:val="fr-FR"/>
        </w:rPr>
        <w:t xml:space="preserve"> 33-րդ և </w:t>
      </w:r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>34-</w:t>
      </w:r>
      <w:r w:rsidR="00B04547" w:rsidRPr="00E805BE">
        <w:rPr>
          <w:rFonts w:ascii="GHEA Mariam" w:hAnsi="GHEA Mariam" w:cs="Sylfaen"/>
          <w:sz w:val="24"/>
          <w:szCs w:val="24"/>
          <w:lang w:val="fr-FR"/>
        </w:rPr>
        <w:t>րդ</w:t>
      </w:r>
      <w:r w:rsidR="00B04547"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="00B04547" w:rsidRPr="00FA2BE2">
        <w:rPr>
          <w:rFonts w:ascii="GHEA Mariam" w:hAnsi="GHEA Mariam" w:cs="Sylfaen"/>
          <w:spacing w:val="-2"/>
          <w:sz w:val="24"/>
          <w:szCs w:val="24"/>
          <w:lang w:val="fr-FR"/>
        </w:rPr>
        <w:t>հոդվածների</w:t>
      </w:r>
      <w:proofErr w:type="spellEnd"/>
      <w:r w:rsidR="00B04547" w:rsidRPr="00FA2BE2">
        <w:rPr>
          <w:rFonts w:ascii="GHEA Mariam" w:hAnsi="GHEA Mariam" w:cs="Sylfaen"/>
          <w:spacing w:val="-2"/>
          <w:sz w:val="24"/>
          <w:szCs w:val="24"/>
          <w:lang w:val="fr-FR"/>
        </w:rPr>
        <w:t>`</w:t>
      </w:r>
      <w:r w:rsidR="00B04547" w:rsidRPr="00FA2BE2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Հայաստանի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Հանրապետության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կառավարությունը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ր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շ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ու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մ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 </w:t>
      </w:r>
      <w:r w:rsidR="00B04547" w:rsidRPr="00FA2BE2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է</w:t>
      </w:r>
      <w:r w:rsidR="00B04547" w:rsidRPr="00FA2BE2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.</w:t>
      </w:r>
    </w:p>
    <w:p w:rsidR="00B04547" w:rsidRPr="00E805BE" w:rsidRDefault="00B04547" w:rsidP="00896E38">
      <w:pPr>
        <w:tabs>
          <w:tab w:val="left" w:pos="9540"/>
        </w:tabs>
        <w:spacing w:line="336" w:lineRule="auto"/>
        <w:ind w:firstLine="54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E805BE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Հայաստանի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կառավարության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2014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Arial Armenian"/>
          <w:sz w:val="24"/>
          <w:szCs w:val="24"/>
          <w:lang w:val="fr-FR"/>
        </w:rPr>
        <w:t>հուլիս</w:t>
      </w:r>
      <w:r w:rsidRPr="00E805BE">
        <w:rPr>
          <w:rFonts w:ascii="GHEA Mariam" w:hAnsi="GHEA Mariam" w:cs="Sylfaen"/>
          <w:sz w:val="24"/>
          <w:szCs w:val="24"/>
          <w:lang w:val="fr-FR"/>
        </w:rPr>
        <w:t>ի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3-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proofErr w:type="gram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«</w:t>
      </w:r>
      <w:r w:rsidRPr="00E805BE">
        <w:rPr>
          <w:rFonts w:ascii="GHEA Mariam" w:hAnsi="GHEA Mariam" w:cs="Arial Armenian"/>
          <w:spacing w:val="-8"/>
          <w:sz w:val="24"/>
          <w:szCs w:val="24"/>
          <w:lang w:val="hy-AM"/>
        </w:rPr>
        <w:t>Հայաստանի</w:t>
      </w:r>
      <w:proofErr w:type="gram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Arial Armenian"/>
          <w:spacing w:val="-8"/>
          <w:sz w:val="24"/>
          <w:szCs w:val="24"/>
          <w:lang w:val="hy-AM"/>
        </w:rPr>
        <w:t>Հանրապետության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Arial Armenian"/>
          <w:spacing w:val="-8"/>
          <w:sz w:val="24"/>
          <w:szCs w:val="24"/>
          <w:lang w:val="hy-AM"/>
        </w:rPr>
        <w:t>պաշտպանության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, </w:t>
      </w:r>
      <w:r w:rsidRPr="00E805BE">
        <w:rPr>
          <w:rFonts w:ascii="GHEA Mariam" w:hAnsi="GHEA Mariam" w:cs="Arial Armenian"/>
          <w:spacing w:val="-8"/>
          <w:sz w:val="24"/>
          <w:szCs w:val="24"/>
          <w:lang w:val="hy-AM"/>
        </w:rPr>
        <w:t>ազգային</w:t>
      </w:r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Arial Armenian"/>
          <w:sz w:val="24"/>
          <w:szCs w:val="24"/>
          <w:lang w:val="hy-AM"/>
        </w:rPr>
        <w:t>անվտանգության</w:t>
      </w:r>
      <w:r w:rsidRPr="00E805BE">
        <w:rPr>
          <w:rFonts w:ascii="GHEA Mariam" w:hAnsi="GHEA Mariam" w:cs="Arial Armenian"/>
          <w:sz w:val="24"/>
          <w:szCs w:val="24"/>
          <w:lang w:val="fr-FR"/>
        </w:rPr>
        <w:t>,</w:t>
      </w:r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ոստիկանությ</w:t>
      </w:r>
      <w:proofErr w:type="spellEnd"/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ն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մարմիններում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զինվորական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ծառայության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պաշտոն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զբաղեցնող</w:t>
      </w:r>
      <w:r w:rsidRPr="00E805BE">
        <w:rPr>
          <w:rFonts w:ascii="GHEA Mariam" w:hAnsi="GHEA Mariam" w:cs="Sylfaen"/>
          <w:sz w:val="24"/>
          <w:szCs w:val="24"/>
          <w:lang w:val="hy-AM"/>
        </w:rPr>
        <w:t>ների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քրեակատարողական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hy-AM"/>
        </w:rPr>
        <w:t>ծառայության</w:t>
      </w:r>
      <w:r w:rsidRPr="00E805BE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փրկարար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ծառայությ</w:t>
      </w:r>
      <w:proofErr w:type="spellEnd"/>
      <w:r w:rsidRPr="00E805BE">
        <w:rPr>
          <w:rFonts w:ascii="GHEA Mariam" w:hAnsi="GHEA Mariam" w:cs="Sylfaen"/>
          <w:sz w:val="24"/>
          <w:szCs w:val="24"/>
          <w:lang w:val="hy-AM"/>
        </w:rPr>
        <w:t>ա</w:t>
      </w:r>
      <w:r w:rsidRPr="00E805BE">
        <w:rPr>
          <w:rFonts w:ascii="GHEA Mariam" w:hAnsi="GHEA Mariam" w:cs="Sylfaen"/>
          <w:sz w:val="24"/>
          <w:szCs w:val="24"/>
          <w:lang w:val="fr-FR"/>
        </w:rPr>
        <w:t xml:space="preserve">ն </w:t>
      </w:r>
      <w:r w:rsidRPr="00E805BE">
        <w:rPr>
          <w:rFonts w:ascii="GHEA Mariam" w:hAnsi="GHEA Mariam" w:cs="Sylfaen"/>
          <w:sz w:val="24"/>
          <w:szCs w:val="24"/>
          <w:lang w:val="hy-AM"/>
        </w:rPr>
        <w:t>ծառայողների</w:t>
      </w:r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լրավճարների</w:t>
      </w:r>
      <w:proofErr w:type="spellEnd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դեպքերը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,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չափերը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վճա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րման</w:t>
      </w:r>
      <w:proofErr w:type="spellEnd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pacing w:val="-8"/>
          <w:sz w:val="24"/>
          <w:szCs w:val="24"/>
          <w:lang w:val="hy-AM"/>
        </w:rPr>
        <w:t>կարգը</w:t>
      </w:r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սահմանելու</w:t>
      </w:r>
      <w:proofErr w:type="spellEnd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>մասին</w:t>
      </w:r>
      <w:proofErr w:type="spellEnd"/>
      <w:r w:rsidRPr="00E805B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» </w:t>
      </w:r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N 710-Ն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որոշման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N 4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հավելվածը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շարադրել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նոր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խմբագրությամբ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՝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համաձայն</w:t>
      </w:r>
      <w:proofErr w:type="spellEnd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Arial Armenian"/>
          <w:spacing w:val="-8"/>
          <w:sz w:val="24"/>
          <w:szCs w:val="24"/>
          <w:lang w:val="fr-FR"/>
        </w:rPr>
        <w:t>հավելվա</w:t>
      </w:r>
      <w:r w:rsidR="00FA2BE2">
        <w:rPr>
          <w:rFonts w:ascii="GHEA Mariam" w:hAnsi="GHEA Mariam" w:cs="Arial Armenian"/>
          <w:sz w:val="24"/>
          <w:szCs w:val="24"/>
          <w:lang w:val="fr-FR"/>
        </w:rPr>
        <w:t>ծի</w:t>
      </w:r>
      <w:proofErr w:type="spellEnd"/>
      <w:r w:rsidR="00FA2BE2">
        <w:rPr>
          <w:rFonts w:ascii="GHEA Mariam" w:hAnsi="GHEA Mariam" w:cs="Arial Armenian"/>
          <w:sz w:val="24"/>
          <w:szCs w:val="24"/>
          <w:lang w:val="hy-AM"/>
        </w:rPr>
        <w:t>:</w:t>
      </w:r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</w:p>
    <w:p w:rsidR="00B04547" w:rsidRPr="00E805BE" w:rsidRDefault="00B04547" w:rsidP="00896E38">
      <w:pPr>
        <w:tabs>
          <w:tab w:val="left" w:pos="9540"/>
        </w:tabs>
        <w:spacing w:line="336" w:lineRule="auto"/>
        <w:ind w:firstLine="54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2. </w:t>
      </w:r>
      <w:proofErr w:type="spellStart"/>
      <w:r w:rsidRPr="00E805BE">
        <w:rPr>
          <w:rFonts w:ascii="GHEA Mariam" w:hAnsi="GHEA Mariam" w:cs="Arial Armenian"/>
          <w:sz w:val="24"/>
          <w:szCs w:val="24"/>
          <w:lang w:val="fr-FR"/>
        </w:rPr>
        <w:t>Հույժ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proofErr w:type="gramStart"/>
      <w:r w:rsidRPr="00E805BE">
        <w:rPr>
          <w:rFonts w:ascii="GHEA Mariam" w:hAnsi="GHEA Mariam" w:cs="Arial Armenian"/>
          <w:sz w:val="24"/>
          <w:szCs w:val="24"/>
          <w:lang w:val="fr-FR"/>
        </w:rPr>
        <w:t>գաղտնի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>:</w:t>
      </w:r>
      <w:proofErr w:type="gramEnd"/>
    </w:p>
    <w:p w:rsidR="00B04547" w:rsidRPr="00E805BE" w:rsidRDefault="00B04547" w:rsidP="00896E38">
      <w:pPr>
        <w:tabs>
          <w:tab w:val="left" w:pos="9540"/>
        </w:tabs>
        <w:spacing w:line="336" w:lineRule="auto"/>
        <w:ind w:firstLine="54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E805BE">
        <w:rPr>
          <w:rFonts w:ascii="GHEA Mariam" w:hAnsi="GHEA Mariam" w:cs="Sylfaen"/>
          <w:sz w:val="24"/>
          <w:szCs w:val="24"/>
          <w:lang w:val="fr-FR"/>
        </w:rPr>
        <w:t xml:space="preserve">3.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Սույն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որոշումն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ուժի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մեջ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805BE">
        <w:rPr>
          <w:rFonts w:ascii="GHEA Mariam" w:hAnsi="GHEA Mariam" w:cs="Sylfaen"/>
          <w:sz w:val="24"/>
          <w:szCs w:val="24"/>
          <w:lang w:val="fr-FR"/>
        </w:rPr>
        <w:t>է</w:t>
      </w:r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մտնում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պաշտոնական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հրապարակմանը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հաջորդող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օրվանից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, և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դրա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գործողությունը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տարածվում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է 2023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հունվարի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1-ից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հետո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ծագած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E805BE">
        <w:rPr>
          <w:rFonts w:ascii="GHEA Mariam" w:hAnsi="GHEA Mariam" w:cs="Sylfaen"/>
          <w:sz w:val="24"/>
          <w:szCs w:val="24"/>
          <w:lang w:val="fr-FR"/>
        </w:rPr>
        <w:t>հարաբերությունների</w:t>
      </w:r>
      <w:proofErr w:type="spellEnd"/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E805BE">
        <w:rPr>
          <w:rFonts w:ascii="GHEA Mariam" w:hAnsi="GHEA Mariam" w:cs="Sylfaen"/>
          <w:sz w:val="24"/>
          <w:szCs w:val="24"/>
          <w:lang w:val="fr-FR"/>
        </w:rPr>
        <w:t>վրա</w:t>
      </w:r>
      <w:proofErr w:type="spellEnd"/>
      <w:r w:rsidRPr="00E805BE">
        <w:rPr>
          <w:rFonts w:ascii="GHEA Mariam" w:hAnsi="GHEA Mariam" w:cs="Arial Armenian"/>
          <w:sz w:val="24"/>
          <w:szCs w:val="24"/>
          <w:lang w:val="fr-FR"/>
        </w:rPr>
        <w:t>:</w:t>
      </w:r>
      <w:proofErr w:type="gramEnd"/>
    </w:p>
    <w:p w:rsidR="00B04547" w:rsidRPr="00E805BE" w:rsidRDefault="00B04547" w:rsidP="00B04547">
      <w:pPr>
        <w:tabs>
          <w:tab w:val="left" w:pos="9540"/>
        </w:tabs>
        <w:spacing w:line="360" w:lineRule="auto"/>
        <w:jc w:val="both"/>
        <w:rPr>
          <w:rFonts w:ascii="GHEA Mariam" w:hAnsi="GHEA Mariam" w:cs="Arial Armenian"/>
          <w:sz w:val="24"/>
          <w:szCs w:val="24"/>
          <w:lang w:val="fr-FR"/>
        </w:rPr>
      </w:pPr>
    </w:p>
    <w:p w:rsidR="00B04547" w:rsidRPr="00E805BE" w:rsidRDefault="00B04547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E805BE">
        <w:rPr>
          <w:rFonts w:ascii="GHEA Mariam" w:hAnsi="GHEA Mariam" w:cs="Sylfaen"/>
          <w:sz w:val="24"/>
          <w:lang w:val="hy-AM"/>
        </w:rPr>
        <w:t>ՀԱՅԱՍՏԱՆԻ</w:t>
      </w:r>
      <w:r w:rsidRPr="00E805BE">
        <w:rPr>
          <w:rFonts w:ascii="GHEA Mariam" w:hAnsi="GHEA Mariam" w:cs="Arial Armenian"/>
          <w:sz w:val="24"/>
          <w:lang w:val="af-ZA"/>
        </w:rPr>
        <w:t xml:space="preserve">  </w:t>
      </w:r>
      <w:r w:rsidRPr="00E805BE">
        <w:rPr>
          <w:rFonts w:ascii="GHEA Mariam" w:hAnsi="GHEA Mariam" w:cs="Sylfaen"/>
          <w:sz w:val="24"/>
          <w:lang w:val="hy-AM"/>
        </w:rPr>
        <w:t>ՀԱՆՐԱՊԵՏՈՒԹՅԱՆ</w:t>
      </w:r>
    </w:p>
    <w:p w:rsidR="00B04547" w:rsidRPr="00E805BE" w:rsidRDefault="00B04547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E805BE">
        <w:rPr>
          <w:rFonts w:ascii="GHEA Mariam" w:hAnsi="GHEA Mariam"/>
          <w:sz w:val="24"/>
          <w:lang w:val="af-ZA"/>
        </w:rPr>
        <w:t xml:space="preserve">          </w:t>
      </w:r>
      <w:r w:rsidRPr="00E805BE">
        <w:rPr>
          <w:rFonts w:ascii="GHEA Mariam" w:hAnsi="GHEA Mariam"/>
          <w:sz w:val="24"/>
          <w:lang w:val="hy-AM"/>
        </w:rPr>
        <w:t xml:space="preserve"> </w:t>
      </w:r>
      <w:r w:rsidRPr="00E805BE">
        <w:rPr>
          <w:rFonts w:ascii="GHEA Mariam" w:hAnsi="GHEA Mariam" w:cs="Sylfaen"/>
          <w:sz w:val="24"/>
          <w:lang w:val="hy-AM"/>
        </w:rPr>
        <w:t>ՎԱՐՉԱՊԵՏ</w:t>
      </w:r>
      <w:r w:rsidRPr="00E805BE">
        <w:rPr>
          <w:rFonts w:ascii="GHEA Mariam" w:hAnsi="GHEA Mariam" w:cs="Arial Armenian"/>
          <w:sz w:val="24"/>
          <w:lang w:val="af-ZA"/>
        </w:rPr>
        <w:tab/>
      </w:r>
      <w:r w:rsidRPr="00E805BE">
        <w:rPr>
          <w:rFonts w:ascii="GHEA Mariam" w:hAnsi="GHEA Mariam" w:cs="Arial Armenian"/>
          <w:sz w:val="24"/>
          <w:lang w:val="af-ZA"/>
        </w:rPr>
        <w:tab/>
      </w:r>
      <w:r w:rsidRPr="00E805BE">
        <w:rPr>
          <w:rFonts w:ascii="GHEA Mariam" w:hAnsi="GHEA Mariam" w:cs="Arial Armenian"/>
          <w:sz w:val="24"/>
          <w:lang w:val="af-ZA"/>
        </w:rPr>
        <w:tab/>
      </w:r>
      <w:r w:rsidRPr="00E805BE">
        <w:rPr>
          <w:rFonts w:ascii="GHEA Mariam" w:hAnsi="GHEA Mariam" w:cs="Arial Armenian"/>
          <w:sz w:val="24"/>
          <w:lang w:val="af-ZA"/>
        </w:rPr>
        <w:tab/>
      </w:r>
      <w:r w:rsidRPr="00E805BE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E805BE">
        <w:rPr>
          <w:rFonts w:ascii="GHEA Mariam" w:hAnsi="GHEA Mariam" w:cs="Arial Armenian"/>
          <w:sz w:val="24"/>
          <w:lang w:val="hy-AM"/>
        </w:rPr>
        <w:t>Ն</w:t>
      </w:r>
      <w:r w:rsidRPr="00E805BE">
        <w:rPr>
          <w:rFonts w:ascii="GHEA Mariam" w:hAnsi="GHEA Mariam" w:cs="Sylfaen"/>
          <w:sz w:val="24"/>
          <w:lang w:val="af-ZA"/>
        </w:rPr>
        <w:t>.</w:t>
      </w:r>
      <w:r w:rsidRPr="00E805BE">
        <w:rPr>
          <w:rFonts w:ascii="GHEA Mariam" w:hAnsi="GHEA Mariam" w:cs="Arial Armenian"/>
          <w:sz w:val="24"/>
          <w:lang w:val="af-ZA"/>
        </w:rPr>
        <w:t xml:space="preserve"> ՓԱՇԻՆ</w:t>
      </w:r>
      <w:r w:rsidRPr="00E805BE">
        <w:rPr>
          <w:rFonts w:ascii="GHEA Mariam" w:hAnsi="GHEA Mariam" w:cs="Sylfaen"/>
          <w:sz w:val="24"/>
          <w:lang w:val="hy-AM"/>
        </w:rPr>
        <w:t>ՅԱՆ</w:t>
      </w:r>
    </w:p>
    <w:p w:rsidR="00B04547" w:rsidRPr="00E805BE" w:rsidRDefault="00B04547">
      <w:pPr>
        <w:rPr>
          <w:sz w:val="24"/>
          <w:szCs w:val="24"/>
          <w:lang w:val="af-ZA"/>
        </w:rPr>
      </w:pPr>
    </w:p>
    <w:p w:rsidR="00E805BE" w:rsidRPr="00896E38" w:rsidRDefault="00896E38" w:rsidP="00B04547">
      <w:pPr>
        <w:tabs>
          <w:tab w:val="left" w:pos="954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fr-FR"/>
        </w:rPr>
        <w:sectPr w:rsidR="00E805BE" w:rsidRPr="00896E38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      </w:t>
      </w:r>
      <w:r w:rsidR="00B04547" w:rsidRPr="00E805BE">
        <w:rPr>
          <w:sz w:val="24"/>
          <w:szCs w:val="24"/>
          <w:lang w:val="af-ZA"/>
        </w:rPr>
        <w:t xml:space="preserve"> </w:t>
      </w:r>
      <w:proofErr w:type="spellStart"/>
      <w:r w:rsidR="00B04547" w:rsidRPr="00E805BE">
        <w:rPr>
          <w:rFonts w:ascii="GHEA Mariam" w:hAnsi="GHEA Mariam" w:cs="Sylfaen"/>
          <w:sz w:val="24"/>
          <w:szCs w:val="24"/>
        </w:rPr>
        <w:t>Երևան</w:t>
      </w:r>
      <w:proofErr w:type="spellEnd"/>
    </w:p>
    <w:p w:rsidR="00E805BE" w:rsidRPr="00E805BE" w:rsidRDefault="00E805BE" w:rsidP="00E805BE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       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B04547" w:rsidRPr="00E805BE" w:rsidRDefault="00E805BE" w:rsidP="00E805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05BE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  <w:t xml:space="preserve">         </w:t>
      </w:r>
      <w:r w:rsidRPr="00E805BE">
        <w:rPr>
          <w:rFonts w:ascii="GHEA Mariam" w:hAnsi="GHEA Mariam" w:cs="Arial"/>
          <w:spacing w:val="-6"/>
          <w:sz w:val="24"/>
          <w:lang w:val="hy-AM"/>
        </w:rPr>
        <w:t>ՀՀ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</w:t>
      </w:r>
      <w:r w:rsidRPr="00E805BE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E805BE">
        <w:rPr>
          <w:rFonts w:ascii="GHEA Mariam" w:hAnsi="GHEA Mariam"/>
          <w:spacing w:val="-6"/>
          <w:sz w:val="24"/>
          <w:lang w:val="hy-AM"/>
        </w:rPr>
        <w:t>23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</w:t>
      </w:r>
      <w:r w:rsidRPr="00E805BE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E805BE">
        <w:rPr>
          <w:rFonts w:ascii="GHEA Mariam" w:hAnsi="GHEA Mariam"/>
          <w:spacing w:val="-2"/>
          <w:lang w:val="af-ZA"/>
        </w:rPr>
        <w:t xml:space="preserve">    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proofErr w:type="spellStart"/>
      <w:r w:rsidRPr="00E805B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E805BE" w:rsidRDefault="00B04547" w:rsidP="00E805BE">
      <w:pPr>
        <w:shd w:val="clear" w:color="auto" w:fill="FFFFFF"/>
        <w:jc w:val="right"/>
        <w:rPr>
          <w:rFonts w:ascii="GHEA Mariam" w:hAnsi="GHEA Mariam" w:cs="Sylfaen"/>
          <w:b/>
          <w:bCs/>
          <w:iCs/>
          <w:sz w:val="24"/>
          <w:szCs w:val="24"/>
          <w:lang w:val="fr-FR"/>
        </w:rPr>
      </w:pPr>
      <w:r w:rsidRPr="00E805BE">
        <w:rPr>
          <w:rFonts w:ascii="GHEA Mariam" w:hAnsi="GHEA Mariam" w:cs="Sylfaen"/>
          <w:b/>
          <w:bCs/>
          <w:iCs/>
          <w:sz w:val="24"/>
          <w:szCs w:val="24"/>
          <w:lang w:val="fr-FR"/>
        </w:rPr>
        <w:t xml:space="preserve"> </w:t>
      </w:r>
    </w:p>
    <w:p w:rsidR="00E805BE" w:rsidRPr="00E805BE" w:rsidRDefault="00E805BE" w:rsidP="00E805BE">
      <w:pPr>
        <w:shd w:val="clear" w:color="auto" w:fill="FFFFFF"/>
        <w:ind w:left="4320" w:firstLine="720"/>
        <w:jc w:val="center"/>
        <w:rPr>
          <w:rFonts w:ascii="GHEA Mariam" w:hAnsi="GHEA Mariam"/>
          <w:sz w:val="24"/>
          <w:szCs w:val="24"/>
          <w:lang w:val="fr-FR" w:eastAsia="en-US"/>
        </w:rPr>
      </w:pPr>
      <w:r w:rsidRPr="00E805BE">
        <w:rPr>
          <w:rFonts w:ascii="GHEA Mariam" w:hAnsi="GHEA Mariam" w:cs="Arial Armenian"/>
          <w:sz w:val="24"/>
          <w:szCs w:val="24"/>
          <w:lang w:val="fr-FR"/>
        </w:rPr>
        <w:t></w:t>
      </w:r>
      <w:proofErr w:type="spellStart"/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Հավելված</w:t>
      </w:r>
      <w:proofErr w:type="spellEnd"/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N 4</w:t>
      </w:r>
    </w:p>
    <w:p w:rsidR="00E805BE" w:rsidRPr="00E805BE" w:rsidRDefault="00E805BE" w:rsidP="00E805BE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ՀՀ</w:t>
      </w:r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կառավարության</w:t>
      </w:r>
      <w:proofErr w:type="spellEnd"/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2014 </w:t>
      </w:r>
      <w:proofErr w:type="spellStart"/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թվականի</w:t>
      </w:r>
      <w:proofErr w:type="spellEnd"/>
    </w:p>
    <w:p w:rsidR="00E805BE" w:rsidRPr="00E805BE" w:rsidRDefault="00E805BE" w:rsidP="00E805BE">
      <w:pPr>
        <w:shd w:val="clear" w:color="auto" w:fill="FFFFFF"/>
        <w:ind w:left="3600" w:firstLine="720"/>
        <w:jc w:val="center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  <w:proofErr w:type="spellStart"/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հուլիսի</w:t>
      </w:r>
      <w:proofErr w:type="spellEnd"/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3-</w:t>
      </w:r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ի</w:t>
      </w:r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N 710-</w:t>
      </w:r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Ն</w:t>
      </w:r>
      <w:r w:rsidRPr="00E805BE">
        <w:rPr>
          <w:rFonts w:ascii="GHEA Mariam" w:hAnsi="GHEA Mariam"/>
          <w:bCs/>
          <w:color w:val="000000"/>
          <w:sz w:val="24"/>
          <w:szCs w:val="24"/>
          <w:lang w:val="fr-FR" w:eastAsia="en-US"/>
        </w:rPr>
        <w:t xml:space="preserve"> </w:t>
      </w:r>
      <w:proofErr w:type="spellStart"/>
      <w:r w:rsidRPr="00E805BE">
        <w:rPr>
          <w:rFonts w:ascii="GHEA Mariam" w:hAnsi="GHEA Mariam"/>
          <w:bCs/>
          <w:color w:val="000000"/>
          <w:sz w:val="24"/>
          <w:szCs w:val="24"/>
          <w:lang w:eastAsia="en-US"/>
        </w:rPr>
        <w:t>որոշման</w:t>
      </w:r>
      <w:proofErr w:type="spellEnd"/>
    </w:p>
    <w:p w:rsidR="00B04547" w:rsidRPr="00E805BE" w:rsidRDefault="00B04547" w:rsidP="00E805BE">
      <w:pPr>
        <w:pStyle w:val="NormalWeb"/>
        <w:pBdr>
          <w:bottom w:val="none" w:sz="0" w:space="0" w:color="auto"/>
        </w:pBdr>
        <w:spacing w:before="0" w:after="0"/>
        <w:ind w:left="0" w:right="0"/>
        <w:jc w:val="both"/>
        <w:rPr>
          <w:rStyle w:val="Strong"/>
          <w:rFonts w:ascii="GHEA Mariam" w:hAnsi="GHEA Mariam"/>
          <w:b w:val="0"/>
          <w:lang w:val="fr-FR"/>
        </w:rPr>
      </w:pPr>
    </w:p>
    <w:p w:rsidR="00B04547" w:rsidRPr="00E805BE" w:rsidRDefault="00B04547" w:rsidP="00E805BE">
      <w:pPr>
        <w:pStyle w:val="NormalWeb"/>
        <w:pBdr>
          <w:bottom w:val="none" w:sz="0" w:space="0" w:color="auto"/>
        </w:pBdr>
        <w:shd w:val="clear" w:color="auto" w:fill="FFFFFF"/>
        <w:spacing w:before="0" w:after="0"/>
        <w:ind w:left="0" w:right="0"/>
        <w:jc w:val="right"/>
        <w:rPr>
          <w:rStyle w:val="Strong"/>
          <w:rFonts w:ascii="GHEA Mariam" w:hAnsi="GHEA Mariam"/>
          <w:bCs w:val="0"/>
          <w:iCs/>
          <w:color w:val="000000"/>
          <w:lang w:val="fr-FR"/>
        </w:rPr>
      </w:pPr>
    </w:p>
    <w:p w:rsidR="00B04547" w:rsidRPr="00E805BE" w:rsidRDefault="00B04547" w:rsidP="00B04547">
      <w:pPr>
        <w:shd w:val="clear" w:color="auto" w:fill="FFFFFF"/>
        <w:jc w:val="right"/>
        <w:rPr>
          <w:rFonts w:ascii="GHEA Mariam" w:hAnsi="GHEA Mariam"/>
          <w:bCs/>
          <w:color w:val="000000"/>
          <w:sz w:val="24"/>
          <w:szCs w:val="24"/>
          <w:lang w:val="fr-FR" w:eastAsia="en-US"/>
        </w:rPr>
      </w:pPr>
    </w:p>
    <w:p w:rsidR="00B04547" w:rsidRPr="00E805BE" w:rsidRDefault="00B04547" w:rsidP="00B0454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E805BE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</w:rPr>
        <w:t>ՀԱՅԱՍՏԱՆԻ</w:t>
      </w:r>
      <w:r w:rsidRPr="00E805BE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</w:rPr>
        <w:t>ՀԱՆՐԱՊԵՏՈՒԹՅԱՆ</w:t>
      </w:r>
      <w:r w:rsidRPr="00E805BE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</w:rPr>
        <w:t>ՈՍՏԻԿԱՆՈՒԹՅ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ԱՆ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ՀԱՄԱԿԱՐԳՈՒՄ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ԶԻՆՎՈՐԱԿԱՆ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ԾԱՌԱՅՈՒԹՅԱՆ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ՊԱՇՏՈՆՆԵՐ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ԶԲԱՂԵՑՆՈՂՆԵՐԻ</w:t>
      </w:r>
      <w:r w:rsidRPr="00E805BE">
        <w:rPr>
          <w:rFonts w:ascii="Calibri" w:hAnsi="Calibri" w:cs="Calibri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 </w:t>
      </w:r>
      <w:r w:rsidRPr="00E805BE">
        <w:rPr>
          <w:rFonts w:ascii="GHEA Mariam" w:hAnsi="GHEA Mariam" w:cs="Arial Unicode"/>
          <w:bCs/>
          <w:color w:val="000000"/>
          <w:spacing w:val="-8"/>
          <w:sz w:val="24"/>
          <w:szCs w:val="24"/>
          <w:shd w:val="clear" w:color="auto" w:fill="FFFFFF"/>
        </w:rPr>
        <w:t>ԱՄՍԱԿԱՆ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 w:cs="Arial Unicode"/>
          <w:bCs/>
          <w:color w:val="000000"/>
          <w:spacing w:val="-8"/>
          <w:sz w:val="24"/>
          <w:szCs w:val="24"/>
          <w:shd w:val="clear" w:color="auto" w:fill="FFFFFF"/>
        </w:rPr>
        <w:t>ԼՐԱՎՃԱՐՆԵՐԻ</w:t>
      </w:r>
      <w:r w:rsidRPr="00E805B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 w:cs="Arial Unicode"/>
          <w:bCs/>
          <w:color w:val="000000"/>
          <w:spacing w:val="-8"/>
          <w:sz w:val="24"/>
          <w:szCs w:val="24"/>
          <w:shd w:val="clear" w:color="auto" w:fill="FFFFFF"/>
        </w:rPr>
        <w:t>ԱՌԱՎԵԼԱԳՈՒՅՆ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805BE">
        <w:rPr>
          <w:rFonts w:ascii="GHEA Mariam" w:hAnsi="GHEA Mariam" w:cs="Arial Unicode"/>
          <w:bCs/>
          <w:color w:val="000000"/>
          <w:sz w:val="24"/>
          <w:szCs w:val="24"/>
          <w:shd w:val="clear" w:color="auto" w:fill="FFFFFF"/>
        </w:rPr>
        <w:t>ՉԱՓԵՐ</w:t>
      </w:r>
      <w:r w:rsidRPr="00E805BE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Ը</w:t>
      </w:r>
    </w:p>
    <w:p w:rsidR="00B04547" w:rsidRPr="00E805BE" w:rsidRDefault="00B04547" w:rsidP="00B04547">
      <w:pPr>
        <w:tabs>
          <w:tab w:val="left" w:pos="9540"/>
        </w:tabs>
        <w:spacing w:line="360" w:lineRule="auto"/>
        <w:jc w:val="both"/>
        <w:rPr>
          <w:rFonts w:ascii="GHEA Mariam" w:hAnsi="GHEA Mariam" w:cs="Arial Armenian"/>
          <w:sz w:val="24"/>
          <w:szCs w:val="24"/>
          <w:lang w:val="fr-FR"/>
        </w:rPr>
      </w:pPr>
    </w:p>
    <w:tbl>
      <w:tblPr>
        <w:tblpPr w:leftFromText="180" w:rightFromText="180" w:vertAnchor="text" w:horzAnchor="margin" w:tblpXSpec="center" w:tblpY="67"/>
        <w:tblW w:w="10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39"/>
        <w:gridCol w:w="179"/>
        <w:gridCol w:w="1490"/>
        <w:gridCol w:w="1134"/>
        <w:gridCol w:w="1276"/>
        <w:gridCol w:w="1134"/>
        <w:gridCol w:w="1276"/>
        <w:gridCol w:w="1160"/>
        <w:gridCol w:w="90"/>
        <w:gridCol w:w="1159"/>
        <w:gridCol w:w="1271"/>
      </w:tblGrid>
      <w:tr w:rsidR="00B04547" w:rsidRPr="00FA2BE2" w:rsidTr="009B37A7">
        <w:trPr>
          <w:trHeight w:val="1070"/>
        </w:trPr>
        <w:tc>
          <w:tcPr>
            <w:tcW w:w="10905" w:type="dxa"/>
            <w:gridSpan w:val="12"/>
          </w:tcPr>
          <w:p w:rsidR="00B04547" w:rsidRPr="00E805BE" w:rsidRDefault="00B04547" w:rsidP="00B04547">
            <w:pPr>
              <w:jc w:val="both"/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</w:pPr>
          </w:p>
          <w:p w:rsidR="00B04547" w:rsidRPr="00E805BE" w:rsidRDefault="00B04547" w:rsidP="00B04547">
            <w:pPr>
              <w:jc w:val="both"/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</w:pPr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Ա</w:t>
            </w:r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)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ոստիկանության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համակարգ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բացառությամբ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ոստիկանության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զորքերի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օպերատիվ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փնտրողական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վարչության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Երևան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քաղաքի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վարչության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հատուկ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նշանակության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գումարտակի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պարեկային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ծառայության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  <w:lang w:val="fr-FR"/>
              </w:rPr>
              <w:t>)</w:t>
            </w:r>
          </w:p>
        </w:tc>
      </w:tr>
      <w:tr w:rsidR="00B04547" w:rsidRPr="00E805BE" w:rsidTr="00DA7F77">
        <w:trPr>
          <w:trHeight w:val="473"/>
        </w:trPr>
        <w:tc>
          <w:tcPr>
            <w:tcW w:w="736" w:type="dxa"/>
            <w:gridSpan w:val="2"/>
            <w:vMerge w:val="restart"/>
            <w:shd w:val="clear" w:color="auto" w:fill="FFFFFF"/>
            <w:textDirection w:val="btLr"/>
            <w:vAlign w:val="center"/>
            <w:hideMark/>
          </w:tcPr>
          <w:p w:rsidR="00B04547" w:rsidRPr="00E805BE" w:rsidRDefault="00B04547" w:rsidP="00E805B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Խումբը</w:t>
            </w:r>
            <w:proofErr w:type="spellEnd"/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536DB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Զինվորական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կոչումների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8500" w:type="dxa"/>
            <w:gridSpan w:val="8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Մակարդակները</w:t>
            </w:r>
            <w:proofErr w:type="spellEnd"/>
          </w:p>
        </w:tc>
      </w:tr>
      <w:tr w:rsidR="00B04547" w:rsidRPr="00E805BE" w:rsidTr="00DA7F77">
        <w:trPr>
          <w:trHeight w:val="1425"/>
        </w:trPr>
        <w:tc>
          <w:tcPr>
            <w:tcW w:w="736" w:type="dxa"/>
            <w:gridSpan w:val="2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1-ին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(0-2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2-րդ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(2-5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3-րդ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(5-10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4-րդ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(10-15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5-րդ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(15-20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6-րդ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(20-25</w:t>
            </w:r>
            <w:r w:rsid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7-րդ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(25 և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ավելի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E536DB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Գեներալական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կազմ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39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38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37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36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485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9B37A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Փոխգնդա</w:t>
            </w:r>
            <w:r w:rsidR="00B04547"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44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30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24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536DB">
            <w:pPr>
              <w:ind w:left="-82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Մայոր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lastRenderedPageBreak/>
              <w:t>23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lastRenderedPageBreak/>
              <w:t>22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20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Կապիտան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17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32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13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9/5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</w:t>
            </w:r>
            <w:proofErr w:type="spellEnd"/>
            <w:r w:rsidR="009B37A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սպայական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8/6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9B37A7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</w:t>
            </w:r>
            <w:proofErr w:type="spellEnd"/>
            <w:r w:rsidR="009B37A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</w:p>
          <w:p w:rsidR="009B37A7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յական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7/3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9B37A7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4,618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4,022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5,526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18,030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19,534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6/5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9B37A7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2,983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4,819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7,255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9,691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12,227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25,163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27,499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422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5/5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7,606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9,442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11,878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14,314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16,850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29,786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32,122</w:t>
            </w:r>
          </w:p>
        </w:tc>
      </w:tr>
      <w:tr w:rsidR="00B04547" w:rsidRPr="00E805BE" w:rsidTr="00DA7F77">
        <w:trPr>
          <w:trHeight w:val="35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5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5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5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3/6</w:t>
            </w:r>
          </w:p>
        </w:tc>
        <w:tc>
          <w:tcPr>
            <w:tcW w:w="1669" w:type="dxa"/>
            <w:gridSpan w:val="2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Շարքային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3/5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3/4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3/3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3/2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736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3/1</w:t>
            </w:r>
          </w:p>
        </w:tc>
        <w:tc>
          <w:tcPr>
            <w:tcW w:w="1669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9B37A7">
        <w:trPr>
          <w:trHeight w:val="660"/>
        </w:trPr>
        <w:tc>
          <w:tcPr>
            <w:tcW w:w="10905" w:type="dxa"/>
            <w:gridSpan w:val="12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lastRenderedPageBreak/>
              <w:t xml:space="preserve">Բ) ՀՀ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ոստիկանության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զորքեր</w:t>
            </w:r>
            <w:proofErr w:type="spellEnd"/>
          </w:p>
        </w:tc>
      </w:tr>
      <w:tr w:rsidR="00B04547" w:rsidRPr="00E805BE" w:rsidTr="00DA7F77">
        <w:trPr>
          <w:trHeight w:val="453"/>
        </w:trPr>
        <w:tc>
          <w:tcPr>
            <w:tcW w:w="397" w:type="dxa"/>
            <w:vMerge w:val="restart"/>
            <w:shd w:val="clear" w:color="auto" w:fill="FFFFFF"/>
            <w:vAlign w:val="center"/>
          </w:tcPr>
          <w:p w:rsidR="00B04547" w:rsidRPr="00E805BE" w:rsidRDefault="00B04547" w:rsidP="00B04547">
            <w:pPr>
              <w:ind w:firstLine="1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 w:val="restart"/>
            <w:shd w:val="clear" w:color="auto" w:fill="FFFFFF"/>
            <w:textDirection w:val="btLr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Խումբը</w:t>
            </w:r>
            <w:proofErr w:type="spellEnd"/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Զինվորական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կոչումների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8500" w:type="dxa"/>
            <w:gridSpan w:val="8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Մակարդակները</w:t>
            </w:r>
            <w:proofErr w:type="spellEnd"/>
          </w:p>
        </w:tc>
      </w:tr>
      <w:tr w:rsidR="00B04547" w:rsidRPr="00E805BE" w:rsidTr="00DA7F77">
        <w:trPr>
          <w:trHeight w:val="1250"/>
        </w:trPr>
        <w:tc>
          <w:tcPr>
            <w:tcW w:w="397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1-ին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(0-2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2-րդ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(2-5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3-րդ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(5-10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4-րդ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(10-15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E536DB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5-րդ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r w:rsidRPr="00E536DB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(15-20</w:t>
            </w:r>
            <w:r w:rsidR="00E536DB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E536DB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536DB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6-րդ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(20-25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7-րդ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(25 և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ավելի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9B37A7" w:rsidRDefault="00B04547" w:rsidP="009B37A7">
            <w:pPr>
              <w:ind w:left="-82" w:right="-150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Գեներա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  <w:p w:rsidR="00B04547" w:rsidRPr="00E805BE" w:rsidRDefault="00B04547" w:rsidP="009B37A7">
            <w:pPr>
              <w:ind w:left="-82" w:right="-150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կազմ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50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50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50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Փոխգնդապետ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24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Մայոր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Կապիտան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68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E536DB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5,987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3,257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5,511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2,592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E536DB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E536DB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</w:t>
            </w:r>
            <w:proofErr w:type="spellEnd"/>
            <w:r w:rsidR="009B37A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</w:p>
          <w:p w:rsidR="00E536DB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յական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9B37A7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</w:t>
            </w:r>
            <w:proofErr w:type="spellEnd"/>
            <w:r w:rsidR="009B37A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</w:p>
          <w:p w:rsidR="00636BE5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յական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1,591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2,263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1,413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3,249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5,685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7,922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10,257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22,761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9B37A7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</w:p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5,807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7,643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10,080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12,514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15,051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27,987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11,852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13,689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16,124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18,560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21,095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34,032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Շարքային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19,492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21,328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23,764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26,200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28,736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41,673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21,780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23,657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26,122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28,587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31,054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44,300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49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9B37A7">
        <w:trPr>
          <w:trHeight w:val="327"/>
        </w:trPr>
        <w:tc>
          <w:tcPr>
            <w:tcW w:w="10905" w:type="dxa"/>
            <w:gridSpan w:val="12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87"/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Գ) ՀՀ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ոստիկանության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Երևան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քաղաքի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վարչության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հատուկ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նշանակության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գումարտակ</w:t>
            </w:r>
            <w:proofErr w:type="spellEnd"/>
          </w:p>
        </w:tc>
      </w:tr>
      <w:tr w:rsidR="00B04547" w:rsidRPr="00E805BE" w:rsidTr="00DA7F77">
        <w:trPr>
          <w:trHeight w:val="440"/>
        </w:trPr>
        <w:tc>
          <w:tcPr>
            <w:tcW w:w="397" w:type="dxa"/>
            <w:vMerge w:val="restart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 w:val="restart"/>
            <w:shd w:val="clear" w:color="auto" w:fill="FFFFFF"/>
            <w:textDirection w:val="btLr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Խումբը</w:t>
            </w:r>
            <w:proofErr w:type="spellEnd"/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Զինվորական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կոչումների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8500" w:type="dxa"/>
            <w:gridSpan w:val="8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Մակարդակները</w:t>
            </w:r>
            <w:proofErr w:type="spellEnd"/>
          </w:p>
        </w:tc>
      </w:tr>
      <w:tr w:rsidR="00B04547" w:rsidRPr="00E805BE" w:rsidTr="00DA7F77">
        <w:trPr>
          <w:trHeight w:val="1313"/>
        </w:trPr>
        <w:tc>
          <w:tcPr>
            <w:tcW w:w="397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1-ին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(0-2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2-րդ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(2-5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3-րդ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(5-10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4-րդ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(10-15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5-րդ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(15-20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6-րդ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(20-25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7-րդ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(25 և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ավելի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Գեներալական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կազմ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Փոխգնդապետ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24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Մայոր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Կապիտան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</w:t>
            </w:r>
          </w:p>
        </w:tc>
        <w:tc>
          <w:tcPr>
            <w:tcW w:w="1490" w:type="dxa"/>
            <w:shd w:val="clear" w:color="auto" w:fill="FFFFFF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DA7F7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DA7F77" w:rsidRPr="00E805BE" w:rsidRDefault="00DA7F7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</w:p>
          <w:p w:rsidR="00DA7F77" w:rsidRPr="00E805BE" w:rsidRDefault="00DA7F77" w:rsidP="00FA6F14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DA7F7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</w:t>
            </w:r>
          </w:p>
        </w:tc>
        <w:tc>
          <w:tcPr>
            <w:tcW w:w="1490" w:type="dxa"/>
            <w:vMerge/>
            <w:shd w:val="clear" w:color="auto" w:fill="FFFFFF"/>
            <w:vAlign w:val="center"/>
            <w:hideMark/>
          </w:tcPr>
          <w:p w:rsidR="00DA7F77" w:rsidRPr="00E805BE" w:rsidRDefault="00DA7F7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DA7F77">
            <w:pPr>
              <w:ind w:left="-82" w:right="31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ենթասպայա</w:t>
            </w:r>
            <w:proofErr w:type="spellEnd"/>
            <w:r w:rsidR="009B37A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DA7F77">
            <w:pPr>
              <w:ind w:left="-82" w:right="31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Ենթասպայա</w:t>
            </w:r>
            <w:proofErr w:type="spellEnd"/>
            <w:r w:rsidR="00DA7F7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4,618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4,022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5,526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20,787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21,508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5,277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5,968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7,255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9,691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12,227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29,549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31,086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68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11,463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12,133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12,802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14,314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16,850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35,516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37,028</w:t>
            </w:r>
          </w:p>
        </w:tc>
      </w:tr>
      <w:tr w:rsidR="00B04547" w:rsidRPr="00E805BE" w:rsidTr="00DA7F77">
        <w:trPr>
          <w:trHeight w:val="44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44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44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E805BE">
            <w:pPr>
              <w:ind w:left="-82" w:right="-187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9B37A7">
            <w:pPr>
              <w:ind w:left="-82" w:right="-108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Շարքային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9B37A7">
        <w:trPr>
          <w:trHeight w:val="1250"/>
        </w:trPr>
        <w:tc>
          <w:tcPr>
            <w:tcW w:w="10905" w:type="dxa"/>
            <w:gridSpan w:val="12"/>
            <w:shd w:val="clear" w:color="auto" w:fill="FFFFFF"/>
            <w:vAlign w:val="center"/>
            <w:hideMark/>
          </w:tcPr>
          <w:p w:rsidR="00B04547" w:rsidRPr="00E805BE" w:rsidRDefault="00B04547" w:rsidP="00DA7F77">
            <w:pPr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Դ) ՀՀ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ոստիկանության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պարեկային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ծառայության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՝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կադրերի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անձնակազմի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հետ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տարվող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աշխատանքների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բաժանմունք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իրավաբանական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բաժանմունք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վարչական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վարույթի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իրականացման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բաժանմունք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հետախուզման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հատուկ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խումբ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հերթապահ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ծառայություն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/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բաժանմունքի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իրավունքով</w:t>
            </w:r>
            <w:proofErr w:type="spellEnd"/>
            <w:r w:rsidRPr="00E805BE">
              <w:rPr>
                <w:rFonts w:ascii="GHEA Mariam" w:hAnsi="GHEA Mariam" w:cs="Calibri"/>
                <w:bCs/>
                <w:color w:val="000000"/>
                <w:spacing w:val="-8"/>
                <w:sz w:val="18"/>
                <w:szCs w:val="18"/>
              </w:rPr>
              <w:t>/</w:t>
            </w:r>
          </w:p>
        </w:tc>
      </w:tr>
      <w:tr w:rsidR="00B04547" w:rsidRPr="00E805BE" w:rsidTr="00DA7F77">
        <w:trPr>
          <w:trHeight w:val="675"/>
        </w:trPr>
        <w:tc>
          <w:tcPr>
            <w:tcW w:w="397" w:type="dxa"/>
            <w:vMerge w:val="restart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 w:val="restart"/>
            <w:shd w:val="clear" w:color="auto" w:fill="FFFFFF"/>
            <w:textDirection w:val="btLr"/>
            <w:vAlign w:val="center"/>
            <w:hideMark/>
          </w:tcPr>
          <w:p w:rsidR="00B04547" w:rsidRPr="00E805BE" w:rsidRDefault="00B04547" w:rsidP="00DA7F7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Խումբը</w:t>
            </w:r>
            <w:proofErr w:type="spellEnd"/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Զինվորական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կոչումների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8500" w:type="dxa"/>
            <w:gridSpan w:val="8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Մակարդակները</w:t>
            </w:r>
            <w:proofErr w:type="spellEnd"/>
          </w:p>
        </w:tc>
      </w:tr>
      <w:tr w:rsidR="00B04547" w:rsidRPr="00E805BE" w:rsidTr="00DA7F77">
        <w:trPr>
          <w:trHeight w:val="1410"/>
        </w:trPr>
        <w:tc>
          <w:tcPr>
            <w:tcW w:w="397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1-ին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(0-2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2-րդ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(2-5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3-րդ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(5-10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4-րդ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(10-15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5-րդ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(15-20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6-րդ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(20-25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7-րդ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մակարդակ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(25 և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ավելի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տարի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)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Գեներալական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կազմ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Փոխգնդապետ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24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Մայոր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Կապիտան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17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567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DA7F77" w:rsidRPr="00E805BE" w:rsidTr="00DA7F77">
        <w:trPr>
          <w:cantSplit/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</w:p>
          <w:p w:rsidR="00DA7F77" w:rsidRPr="00E805BE" w:rsidRDefault="00DA7F77" w:rsidP="00333899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DA7F7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</w:t>
            </w:r>
          </w:p>
        </w:tc>
        <w:tc>
          <w:tcPr>
            <w:tcW w:w="1490" w:type="dxa"/>
            <w:vMerge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DA7F77" w:rsidRPr="00E805BE" w:rsidRDefault="00DA7F7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Լեյտենանտ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10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ենթասպայա</w:t>
            </w:r>
            <w:proofErr w:type="spellEnd"/>
            <w:r w:rsidR="00DA7F7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Ենթասպայա</w:t>
            </w:r>
            <w:proofErr w:type="spellEnd"/>
            <w:r w:rsidR="00DA7F77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կան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8/1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7/3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4,618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4,022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5,526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18,030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19,534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Ավագ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2,983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4,819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7,255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9,691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12,227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25,163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27,499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6/1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5/5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Սերժանտի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7,606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9,442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11,878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14,314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16,850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29,786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32,122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5/1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3/6</w:t>
            </w:r>
          </w:p>
        </w:tc>
        <w:tc>
          <w:tcPr>
            <w:tcW w:w="1490" w:type="dxa"/>
            <w:vMerge w:val="restart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Շարքային</w:t>
            </w:r>
            <w:proofErr w:type="spellEnd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պաշտոններ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3/5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3/4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3/3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3/2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  <w:tr w:rsidR="00B04547" w:rsidRPr="00E805BE" w:rsidTr="00DA7F77">
        <w:trPr>
          <w:trHeight w:val="300"/>
        </w:trPr>
        <w:tc>
          <w:tcPr>
            <w:tcW w:w="397" w:type="dxa"/>
            <w:shd w:val="clear" w:color="auto" w:fill="FFFFFF"/>
            <w:vAlign w:val="center"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518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3/1</w:t>
            </w:r>
          </w:p>
        </w:tc>
        <w:tc>
          <w:tcPr>
            <w:tcW w:w="1490" w:type="dxa"/>
            <w:vMerge/>
            <w:vAlign w:val="center"/>
            <w:hideMark/>
          </w:tcPr>
          <w:p w:rsidR="00B04547" w:rsidRPr="00E805BE" w:rsidRDefault="00B04547" w:rsidP="00B04547">
            <w:pPr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50" w:type="dxa"/>
            <w:gridSpan w:val="2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159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  <w:tc>
          <w:tcPr>
            <w:tcW w:w="1271" w:type="dxa"/>
            <w:shd w:val="clear" w:color="auto" w:fill="FFFFFF"/>
            <w:vAlign w:val="center"/>
            <w:hideMark/>
          </w:tcPr>
          <w:p w:rsidR="00B04547" w:rsidRPr="00E805BE" w:rsidRDefault="00B04547" w:rsidP="00B0454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</w:pPr>
            <w:r w:rsidRPr="00E805BE">
              <w:rPr>
                <w:rFonts w:ascii="GHEA Mariam" w:hAnsi="GHEA Mariam" w:cs="Calibri"/>
                <w:color w:val="000000"/>
                <w:spacing w:val="-8"/>
                <w:sz w:val="18"/>
                <w:szCs w:val="18"/>
              </w:rPr>
              <w:t>-</w:t>
            </w:r>
          </w:p>
        </w:tc>
      </w:tr>
    </w:tbl>
    <w:p w:rsidR="00B04547" w:rsidRPr="00E805BE" w:rsidRDefault="00E536DB" w:rsidP="00B04547">
      <w:pPr>
        <w:tabs>
          <w:tab w:val="left" w:pos="9540"/>
        </w:tabs>
        <w:spacing w:line="360" w:lineRule="auto"/>
        <w:jc w:val="right"/>
        <w:rPr>
          <w:rFonts w:ascii="GHEA Mariam" w:hAnsi="GHEA Mariam" w:cs="Arial Armenian"/>
          <w:lang w:val="fr-FR"/>
        </w:rPr>
      </w:pPr>
      <w:r>
        <w:rPr>
          <w:rFonts w:ascii="GHEA Mariam" w:hAnsi="GHEA Mariam" w:cs="Arial Armeni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6339385</wp:posOffset>
                </wp:positionH>
                <wp:positionV relativeFrom="paragraph">
                  <wp:posOffset>6496334</wp:posOffset>
                </wp:positionV>
                <wp:extent cx="231614" cy="245660"/>
                <wp:effectExtent l="0" t="0" r="0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14" cy="245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36DB" w:rsidRPr="00FA2BE2" w:rsidRDefault="00E536DB" w:rsidP="00E536DB">
                            <w:pPr>
                              <w:ind w:left="-142" w:right="-78"/>
                              <w:rPr>
                                <w:sz w:val="18"/>
                                <w:szCs w:val="18"/>
                              </w:rPr>
                            </w:pPr>
                            <w:r w:rsidRPr="00FA2BE2">
                              <w:rPr>
                                <w:rFonts w:ascii="GHEA Mariam" w:hAnsi="GHEA Mariam" w:cs="Arial Armenian"/>
                                <w:sz w:val="18"/>
                                <w:szCs w:val="18"/>
                                <w:lang w:val="fr-FR"/>
                              </w:rPr>
                              <w:t>»: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9.15pt;margin-top:511.5pt;width:18.25pt;height:1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HFLgIAAFAEAAAOAAAAZHJzL2Uyb0RvYy54bWysVN9v2jAQfp+0/8Hy+whJgXWIULFWTJOq&#10;thJMfTaOTSLZPs82JOyv39kJFHV7mvbinO/O9+P77rK467QiR+F8A6ak+WhMiTAcqsbsS/pju/50&#10;S4kPzFRMgRElPQlP75YfPyxaOxcF1KAq4QgGMX7e2pLWIdh5lnleC838CKwwaJTgNAt4dfuscqzF&#10;6FplxXg8y1pwlXXAhfeofeiNdJniSyl4eJbSi0BUSbG2kE6Xzl08s+WCzfeO2brhQxnsH6rQrDGY&#10;9BLqgQVGDq75I5RuuAMPMow46AykbLhIPWA3+fhdN5uaWZF6QXC8vcDk/19Y/nR8caSpSlpQYphG&#10;iraiC+QrdKSI6LTWz9FpY9EtdKhGls96j8rYdCedjl9sh6AdcT5dsI3BOCqLm3yWTyjhaCom09ks&#10;YZ+9PbbOh28CNIlCSR1SlxBlx0cfsBB0PbvEXAbWjVKJPmVIW9LZzXScHlws+EIZfBhb6EuNUuh2&#10;3dDXDqoTtuWgHwtv+brB5I/MhxfmcA6wE5zt8IyHVIBJYJAoqcH9+ps++iM9aKWkxbkqqf95YE5Q&#10;or4bJO5LPpnEQUyXyfRzgRd3bdldW8xB3wOObo5bZHkSo39QZ1E60K+4AquYFU3McMxd0nAW70M/&#10;7bhCXKxWyQlHz7LwaDaWx9ARzgjttntlzg74ByTuCc4TyObvaOh9eyJWhwCySRxFgHtUB9xxbBN1&#10;w4rFvbi+J6+3H8HyNwAAAP//AwBQSwMEFAAGAAgAAAAhAHI6R7rkAAAADgEAAA8AAABkcnMvZG93&#10;bnJldi54bWxMj8FOwzAQRO9I/IO1SNyo3QRKGuJUVaQKCcGhpRduTuwmEfE6xG4b+vXdnOC2o3ma&#10;nclWo+3YyQy+dShhPhPADFZOt1hL2H9uHhJgPijUqnNoJPwaD6v89iZTqXZn3JrTLtSMQtCnSkIT&#10;Qp9y7qvGWOVnrjdI3sENVgWSQ831oM4UbjseCbHgVrVIHxrVm6Ix1ffuaCW8FZsPtS0jm1y64vX9&#10;sO5/9l9PUt7fjesXYMGM4Q+GqT5Vh5w6le6I2rNOwnKZxISSIaKYVk2IiB9pTjldi/kz8Dzj/2fk&#10;VwAAAP//AwBQSwECLQAUAAYACAAAACEAtoM4kv4AAADhAQAAEwAAAAAAAAAAAAAAAAAAAAAAW0Nv&#10;bnRlbnRfVHlwZXNdLnhtbFBLAQItABQABgAIAAAAIQA4/SH/1gAAAJQBAAALAAAAAAAAAAAAAAAA&#10;AC8BAABfcmVscy8ucmVsc1BLAQItABQABgAIAAAAIQATIIHFLgIAAFAEAAAOAAAAAAAAAAAAAAAA&#10;AC4CAABkcnMvZTJvRG9jLnhtbFBLAQItABQABgAIAAAAIQByOke65AAAAA4BAAAPAAAAAAAAAAAA&#10;AAAAAIgEAABkcnMvZG93bnJldi54bWxQSwUGAAAAAAQABADzAAAAmQUAAAAA&#10;" filled="f" stroked="f" strokeweight=".5pt">
                <v:textbox>
                  <w:txbxContent>
                    <w:p w:rsidR="00E536DB" w:rsidRPr="00FA2BE2" w:rsidRDefault="00E536DB" w:rsidP="00E536DB">
                      <w:pPr>
                        <w:ind w:left="-142" w:right="-78"/>
                        <w:rPr>
                          <w:sz w:val="18"/>
                          <w:szCs w:val="18"/>
                        </w:rPr>
                      </w:pPr>
                      <w:r w:rsidRPr="00FA2BE2">
                        <w:rPr>
                          <w:rFonts w:ascii="GHEA Mariam" w:hAnsi="GHEA Mariam" w:cs="Arial Armenian"/>
                          <w:sz w:val="18"/>
                          <w:szCs w:val="18"/>
                          <w:lang w:val="fr-FR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p w:rsidR="00B04547" w:rsidRPr="00E805BE" w:rsidRDefault="00B04547" w:rsidP="00B04547">
      <w:pPr>
        <w:spacing w:line="360" w:lineRule="auto"/>
        <w:ind w:firstLine="540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E805BE">
        <w:rPr>
          <w:rFonts w:ascii="GHEA Mariam" w:hAnsi="GHEA Mariam" w:cs="Sylfaen"/>
          <w:sz w:val="24"/>
          <w:szCs w:val="24"/>
          <w:lang w:val="fr-FR"/>
        </w:rPr>
        <w:t xml:space="preserve"> </w:t>
      </w:r>
      <w:bookmarkStart w:id="0" w:name="_GoBack"/>
      <w:bookmarkEnd w:id="0"/>
    </w:p>
    <w:p w:rsidR="00B04547" w:rsidRDefault="00B04547" w:rsidP="00DA7F77">
      <w:pPr>
        <w:pStyle w:val="NormalWeb"/>
        <w:pBdr>
          <w:bottom w:val="none" w:sz="0" w:space="0" w:color="auto"/>
        </w:pBdr>
        <w:tabs>
          <w:tab w:val="left" w:pos="10773"/>
        </w:tabs>
        <w:spacing w:before="0" w:after="0"/>
        <w:ind w:left="0" w:right="0"/>
        <w:jc w:val="both"/>
        <w:rPr>
          <w:rFonts w:ascii="GHEA Mariam" w:hAnsi="GHEA Mariam"/>
          <w:lang w:val="fr-FR"/>
        </w:rPr>
      </w:pPr>
    </w:p>
    <w:p w:rsidR="00DA7F77" w:rsidRPr="00CB4639" w:rsidRDefault="00DA7F7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DA7F77" w:rsidRPr="00CB4639" w:rsidRDefault="00DA7F77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DA7F77" w:rsidRPr="00DA7F77" w:rsidRDefault="00DA7F77" w:rsidP="00DA7F77">
      <w:pPr>
        <w:rPr>
          <w:rFonts w:ascii="Arial" w:hAnsi="Arial" w:cs="Arial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E805BE" w:rsidRDefault="001F225D" w:rsidP="00B0454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E805B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B55" w:rsidRDefault="00AE1B55">
      <w:r>
        <w:separator/>
      </w:r>
    </w:p>
  </w:endnote>
  <w:endnote w:type="continuationSeparator" w:id="0">
    <w:p w:rsidR="00AE1B55" w:rsidRDefault="00AE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llak Tim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E" w:rsidRDefault="00E805B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2BE2">
      <w:rPr>
        <w:noProof/>
        <w:sz w:val="18"/>
      </w:rPr>
      <w:t>voroshumKK023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E" w:rsidRPr="00973749" w:rsidRDefault="00AE1B55" w:rsidP="0097374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A2BE2">
      <w:rPr>
        <w:noProof/>
      </w:rPr>
      <w:t>voroshumKK023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B55" w:rsidRDefault="00AE1B55">
      <w:r>
        <w:separator/>
      </w:r>
    </w:p>
  </w:footnote>
  <w:footnote w:type="continuationSeparator" w:id="0">
    <w:p w:rsidR="00AE1B55" w:rsidRDefault="00AE1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E" w:rsidRDefault="00E805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05BE" w:rsidRDefault="00E805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5BE" w:rsidRDefault="00E805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2BE2">
      <w:rPr>
        <w:rStyle w:val="PageNumber"/>
        <w:noProof/>
      </w:rPr>
      <w:t>6</w:t>
    </w:r>
    <w:r>
      <w:rPr>
        <w:rStyle w:val="PageNumber"/>
      </w:rPr>
      <w:fldChar w:fldCharType="end"/>
    </w:r>
  </w:p>
  <w:p w:rsidR="00E805BE" w:rsidRDefault="00E805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5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93B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3B9F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E5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E38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749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7A7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B55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547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A1B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F77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6DB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5BE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BE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5C084F"/>
  <w15:chartTrackingRefBased/>
  <w15:docId w15:val="{DB604FF9-4B73-4C5D-8EDA-89C7ED51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0454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B04547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B04547"/>
    <w:rPr>
      <w:rFonts w:ascii="Cambria" w:hAnsi="Cambria"/>
      <w:b/>
      <w:bCs/>
      <w:kern w:val="32"/>
      <w:sz w:val="32"/>
      <w:szCs w:val="32"/>
      <w:lang w:val="x-none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04547"/>
    <w:rPr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next w:val="Normal"/>
    <w:link w:val="NormalWebChar"/>
    <w:uiPriority w:val="99"/>
    <w:unhideWhenUsed/>
    <w:qFormat/>
    <w:rsid w:val="00B04547"/>
    <w:pPr>
      <w:pBdr>
        <w:bottom w:val="single" w:sz="4" w:space="4" w:color="4F81BD"/>
      </w:pBdr>
      <w:spacing w:before="200" w:after="280"/>
      <w:ind w:left="936" w:right="936"/>
    </w:pPr>
    <w:rPr>
      <w:rFonts w:ascii="Times New Roman" w:hAnsi="Times New Roman"/>
      <w:sz w:val="24"/>
      <w:szCs w:val="24"/>
      <w:lang w:val="ru-RU"/>
    </w:rPr>
  </w:style>
  <w:style w:type="character" w:customStyle="1" w:styleId="TitleChar">
    <w:name w:val="Title Char"/>
    <w:basedOn w:val="DefaultParagraphFont"/>
    <w:link w:val="Title"/>
    <w:locked/>
    <w:rsid w:val="00B04547"/>
    <w:rPr>
      <w:rFonts w:ascii="Cambria" w:hAnsi="Cambria"/>
      <w:b/>
      <w:bCs/>
      <w:kern w:val="28"/>
      <w:sz w:val="32"/>
      <w:szCs w:val="32"/>
      <w:lang w:val="x-none" w:eastAsia="ru-RU"/>
    </w:rPr>
  </w:style>
  <w:style w:type="paragraph" w:styleId="Title">
    <w:name w:val="Title"/>
    <w:basedOn w:val="Normal"/>
    <w:next w:val="Normal"/>
    <w:link w:val="TitleChar"/>
    <w:qFormat/>
    <w:rsid w:val="00B04547"/>
    <w:pPr>
      <w:contextualSpacing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SubtitleChar">
    <w:name w:val="Subtitle Char"/>
    <w:basedOn w:val="DefaultParagraphFont"/>
    <w:link w:val="Subtitle"/>
    <w:locked/>
    <w:rsid w:val="00B04547"/>
    <w:rPr>
      <w:rFonts w:ascii="Cambria" w:hAnsi="Cambria"/>
      <w:sz w:val="24"/>
      <w:szCs w:val="24"/>
      <w:lang w:val="x-none" w:eastAsia="ru-RU"/>
    </w:rPr>
  </w:style>
  <w:style w:type="paragraph" w:styleId="Subtitle">
    <w:name w:val="Subtitle"/>
    <w:basedOn w:val="Normal"/>
    <w:next w:val="Normal"/>
    <w:link w:val="SubtitleChar"/>
    <w:qFormat/>
    <w:rsid w:val="00B04547"/>
    <w:pPr>
      <w:numPr>
        <w:ilvl w:val="1"/>
      </w:numPr>
      <w:spacing w:after="160"/>
    </w:pPr>
    <w:rPr>
      <w:rFonts w:ascii="Cambria" w:hAnsi="Cambria"/>
      <w:sz w:val="24"/>
      <w:szCs w:val="24"/>
      <w:lang w:val="x-none"/>
    </w:rPr>
  </w:style>
  <w:style w:type="character" w:customStyle="1" w:styleId="BodyText3Char">
    <w:name w:val="Body Text 3 Char"/>
    <w:basedOn w:val="DefaultParagraphFont"/>
    <w:link w:val="BodyText3"/>
    <w:locked/>
    <w:rsid w:val="00B04547"/>
    <w:rPr>
      <w:rFonts w:ascii="Dallak Time" w:hAnsi="Dallak Time"/>
      <w:b/>
      <w:sz w:val="40"/>
      <w:lang w:val="en-GB" w:eastAsia="ru-RU"/>
    </w:rPr>
  </w:style>
  <w:style w:type="paragraph" w:styleId="BodyText3">
    <w:name w:val="Body Text 3"/>
    <w:basedOn w:val="Normal"/>
    <w:link w:val="BodyText3Char"/>
    <w:unhideWhenUsed/>
    <w:rsid w:val="00B04547"/>
    <w:pPr>
      <w:spacing w:after="120"/>
    </w:pPr>
    <w:rPr>
      <w:rFonts w:ascii="Dallak Time" w:hAnsi="Dallak Time"/>
      <w:b/>
      <w:sz w:val="40"/>
      <w:lang w:val="en-GB"/>
    </w:rPr>
  </w:style>
  <w:style w:type="character" w:customStyle="1" w:styleId="BalloonTextChar">
    <w:name w:val="Balloon Text Char"/>
    <w:basedOn w:val="DefaultParagraphFont"/>
    <w:link w:val="BalloonText"/>
    <w:locked/>
    <w:rsid w:val="00B04547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B04547"/>
    <w:rPr>
      <w:rFonts w:ascii="Tahoma" w:hAnsi="Tahoma" w:cs="Tahoma"/>
      <w:sz w:val="16"/>
      <w:szCs w:val="16"/>
    </w:rPr>
  </w:style>
  <w:style w:type="character" w:customStyle="1" w:styleId="QuoteChar">
    <w:name w:val="Quote Char"/>
    <w:basedOn w:val="DefaultParagraphFont"/>
    <w:link w:val="Quote"/>
    <w:uiPriority w:val="29"/>
    <w:locked/>
    <w:rsid w:val="00B04547"/>
    <w:rPr>
      <w:i/>
      <w:iCs/>
      <w:color w:val="000000"/>
      <w:sz w:val="24"/>
      <w:szCs w:val="24"/>
      <w:lang w:val="x-none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B04547"/>
    <w:pPr>
      <w:spacing w:before="200" w:after="160"/>
      <w:ind w:left="864" w:right="864"/>
      <w:jc w:val="center"/>
    </w:pPr>
    <w:rPr>
      <w:rFonts w:ascii="Times New Roman" w:hAnsi="Times New Roman"/>
      <w:i/>
      <w:iCs/>
      <w:color w:val="000000"/>
      <w:sz w:val="24"/>
      <w:szCs w:val="24"/>
      <w:lang w:val="x-none"/>
    </w:rPr>
  </w:style>
  <w:style w:type="character" w:customStyle="1" w:styleId="IntenseQuoteChar">
    <w:name w:val="Intense Quote Char"/>
    <w:basedOn w:val="DefaultParagraphFont"/>
    <w:link w:val="IntenseQuote"/>
    <w:uiPriority w:val="30"/>
    <w:locked/>
    <w:rsid w:val="00B04547"/>
    <w:rPr>
      <w:b/>
      <w:bCs/>
      <w:i/>
      <w:iCs/>
      <w:color w:val="4F81BD"/>
      <w:sz w:val="24"/>
      <w:szCs w:val="24"/>
      <w:lang w:val="x-none" w:eastAsia="ru-R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54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b/>
      <w:bCs/>
      <w:i/>
      <w:iCs/>
      <w:color w:val="4F81BD"/>
      <w:sz w:val="24"/>
      <w:szCs w:val="24"/>
      <w:lang w:val="x-none"/>
    </w:rPr>
  </w:style>
  <w:style w:type="character" w:customStyle="1" w:styleId="BodyText3Char1">
    <w:name w:val="Body Text 3 Char1"/>
    <w:basedOn w:val="DefaultParagraphFont"/>
    <w:rsid w:val="00B04547"/>
    <w:rPr>
      <w:rFonts w:ascii="Arial Armenian" w:hAnsi="Arial Armenian"/>
      <w:sz w:val="16"/>
      <w:szCs w:val="16"/>
      <w:lang w:eastAsia="ru-RU"/>
    </w:rPr>
  </w:style>
  <w:style w:type="character" w:customStyle="1" w:styleId="SubtitleChar1">
    <w:name w:val="Subtitle Char1"/>
    <w:basedOn w:val="DefaultParagraphFont"/>
    <w:rsid w:val="00B0454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ru-RU"/>
    </w:rPr>
  </w:style>
  <w:style w:type="character" w:customStyle="1" w:styleId="TitleChar1">
    <w:name w:val="Title Char1"/>
    <w:basedOn w:val="DefaultParagraphFont"/>
    <w:rsid w:val="00B0454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QuoteChar1">
    <w:name w:val="Quote Char1"/>
    <w:basedOn w:val="DefaultParagraphFont"/>
    <w:uiPriority w:val="29"/>
    <w:rsid w:val="00B04547"/>
    <w:rPr>
      <w:rFonts w:ascii="Arial Armenian" w:hAnsi="Arial Armenian"/>
      <w:i/>
      <w:iCs/>
      <w:color w:val="404040" w:themeColor="text1" w:themeTint="BF"/>
      <w:lang w:eastAsia="ru-RU"/>
    </w:rPr>
  </w:style>
  <w:style w:type="character" w:customStyle="1" w:styleId="IntenseQuoteChar1">
    <w:name w:val="Intense Quote Char1"/>
    <w:basedOn w:val="DefaultParagraphFont"/>
    <w:uiPriority w:val="30"/>
    <w:rsid w:val="00B04547"/>
    <w:rPr>
      <w:rFonts w:ascii="Arial Armenian" w:hAnsi="Arial Armenian"/>
      <w:i/>
      <w:iCs/>
      <w:color w:val="5B9BD5" w:themeColor="accent1"/>
      <w:lang w:eastAsia="ru-RU"/>
    </w:rPr>
  </w:style>
  <w:style w:type="character" w:customStyle="1" w:styleId="BalloonTextChar1">
    <w:name w:val="Balloon Text Char1"/>
    <w:basedOn w:val="DefaultParagraphFont"/>
    <w:rsid w:val="00B0454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B045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https:/mul2.gov.am/tasks/732503/oneclick/voroshum-EK148.docx?token=5d77f6a8941cbb19ca56427ecc2d793a</cp:keywords>
  <dc:description/>
  <cp:lastModifiedBy>Kristina Papyan</cp:lastModifiedBy>
  <cp:revision>5</cp:revision>
  <cp:lastPrinted>2023-01-24T07:32:00Z</cp:lastPrinted>
  <dcterms:created xsi:type="dcterms:W3CDTF">2023-01-24T06:44:00Z</dcterms:created>
  <dcterms:modified xsi:type="dcterms:W3CDTF">2023-01-24T07:33:00Z</dcterms:modified>
</cp:coreProperties>
</file>