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AE2" w:rsidRDefault="00FE0AE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AE2" w:rsidRDefault="00FE0AE2" w:rsidP="00B85E8A">
      <w:pPr>
        <w:jc w:val="center"/>
      </w:pPr>
    </w:p>
    <w:p w:rsidR="00FE0AE2" w:rsidRDefault="00FE0AE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E0AE2" w:rsidRDefault="00FE0AE2" w:rsidP="00B85E8A">
      <w:pPr>
        <w:pStyle w:val="mechtex"/>
        <w:rPr>
          <w:rFonts w:ascii="GHEA Mariam" w:hAnsi="GHEA Mariam"/>
          <w:b/>
        </w:rPr>
      </w:pPr>
    </w:p>
    <w:p w:rsidR="00FE0AE2" w:rsidRDefault="00FE0AE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E0AE2" w:rsidRPr="00724CD3" w:rsidRDefault="00FE0AE2" w:rsidP="00B85E8A">
      <w:pPr>
        <w:jc w:val="center"/>
        <w:rPr>
          <w:rFonts w:ascii="GHEA Mariam" w:hAnsi="GHEA Mariam"/>
          <w:sz w:val="18"/>
          <w:szCs w:val="24"/>
        </w:rPr>
      </w:pPr>
    </w:p>
    <w:p w:rsidR="00FE0AE2" w:rsidRPr="008E1B5A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502DB7" w:rsidRDefault="00724CD3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26</w:t>
      </w:r>
      <w:r w:rsidR="00FE0AE2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FE0AE2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proofErr w:type="spellEnd"/>
      <w:r w:rsidR="00FE0AE2" w:rsidRPr="006740E0">
        <w:rPr>
          <w:rFonts w:ascii="GHEA Mariam" w:hAnsi="GHEA Mariam"/>
          <w:sz w:val="24"/>
          <w:szCs w:val="24"/>
        </w:rPr>
        <w:t xml:space="preserve"> 202</w:t>
      </w:r>
      <w:r w:rsidR="00FE0AE2">
        <w:rPr>
          <w:rFonts w:ascii="GHEA Mariam" w:hAnsi="GHEA Mariam"/>
          <w:sz w:val="24"/>
          <w:szCs w:val="24"/>
        </w:rPr>
        <w:t>3</w:t>
      </w:r>
      <w:r w:rsidR="00FE0AE2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FE0AE2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E0AE2">
        <w:rPr>
          <w:rFonts w:ascii="GHEA Mariam" w:hAnsi="GHEA Mariam"/>
          <w:sz w:val="24"/>
          <w:szCs w:val="24"/>
        </w:rPr>
        <w:t xml:space="preserve">  N</w:t>
      </w:r>
      <w:proofErr w:type="gramEnd"/>
      <w:r w:rsidR="00FE0AE2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502DB7">
        <w:rPr>
          <w:rFonts w:ascii="GHEA Mariam" w:hAnsi="GHEA Mariam"/>
          <w:sz w:val="24"/>
          <w:szCs w:val="24"/>
        </w:rPr>
        <w:t xml:space="preserve">  - </w:t>
      </w:r>
      <w:r w:rsidR="00502DB7">
        <w:rPr>
          <w:rFonts w:ascii="GHEA Mariam" w:hAnsi="GHEA Mariam"/>
          <w:sz w:val="24"/>
          <w:szCs w:val="24"/>
          <w:lang w:val="hy-AM"/>
        </w:rPr>
        <w:t>Ն</w:t>
      </w:r>
    </w:p>
    <w:p w:rsidR="00FE0AE2" w:rsidRDefault="00FE0AE2" w:rsidP="007E6996">
      <w:pPr>
        <w:pStyle w:val="mechtex"/>
      </w:pPr>
    </w:p>
    <w:p w:rsidR="00FE0AE2" w:rsidRPr="00724CD3" w:rsidRDefault="00FE0AE2" w:rsidP="007E6996">
      <w:pPr>
        <w:pStyle w:val="mechtex"/>
        <w:rPr>
          <w:sz w:val="16"/>
        </w:rPr>
      </w:pPr>
    </w:p>
    <w:p w:rsidR="00085623" w:rsidRDefault="00085623" w:rsidP="007E6996">
      <w:pPr>
        <w:pStyle w:val="mechtex"/>
      </w:pPr>
    </w:p>
    <w:p w:rsidR="00724CD3" w:rsidRPr="00724CD3" w:rsidRDefault="00724CD3" w:rsidP="00724CD3">
      <w:pPr>
        <w:pStyle w:val="mechtex"/>
        <w:rPr>
          <w:rFonts w:ascii="GHEA Mariam" w:hAnsi="GHEA Mariam" w:cs="Arial Armenian"/>
          <w:sz w:val="24"/>
          <w:szCs w:val="24"/>
          <w:lang w:val="hy-AM"/>
        </w:rPr>
      </w:pPr>
      <w:r w:rsidRPr="00724CD3">
        <w:rPr>
          <w:rFonts w:ascii="GHEA Mariam" w:hAnsi="GHEA Mariam" w:cs="Arial"/>
          <w:sz w:val="24"/>
          <w:szCs w:val="24"/>
          <w:lang w:val="fr-FR"/>
        </w:rPr>
        <w:t>ՀԱՅԱՍՏԱՆԻ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724CD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724CD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fr-FR"/>
        </w:rPr>
        <w:t>ԿԱՌԱՎԱՐՈՒԹՅԱՆ</w:t>
      </w:r>
      <w:r w:rsidRPr="00724CD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24CD3">
        <w:rPr>
          <w:rFonts w:ascii="GHEA Mariam" w:hAnsi="GHEA Mariam" w:cs="Arial Armenian"/>
          <w:sz w:val="24"/>
          <w:szCs w:val="24"/>
          <w:lang w:val="fr-FR"/>
        </w:rPr>
        <w:t xml:space="preserve">2014 </w:t>
      </w:r>
      <w:r w:rsidRPr="00724CD3">
        <w:rPr>
          <w:rFonts w:ascii="GHEA Mariam" w:hAnsi="GHEA Mariam" w:cs="Arial"/>
          <w:sz w:val="24"/>
          <w:szCs w:val="24"/>
          <w:lang w:val="fr-FR"/>
        </w:rPr>
        <w:t>ԹՎԱ</w:t>
      </w:r>
      <w:r>
        <w:rPr>
          <w:rFonts w:ascii="GHEA Mariam" w:hAnsi="GHEA Mariam" w:cs="Arial"/>
          <w:sz w:val="24"/>
          <w:szCs w:val="24"/>
          <w:lang w:val="fr-FR"/>
        </w:rPr>
        <w:t>-</w:t>
      </w:r>
      <w:r>
        <w:rPr>
          <w:rFonts w:ascii="GHEA Mariam" w:hAnsi="GHEA Mariam" w:cs="Arial"/>
          <w:sz w:val="24"/>
          <w:szCs w:val="24"/>
          <w:lang w:val="fr-FR"/>
        </w:rPr>
        <w:br/>
      </w:r>
      <w:r w:rsidRPr="00724CD3">
        <w:rPr>
          <w:rFonts w:ascii="GHEA Mariam" w:hAnsi="GHEA Mariam" w:cs="Arial"/>
          <w:spacing w:val="-6"/>
          <w:sz w:val="24"/>
          <w:szCs w:val="24"/>
          <w:lang w:val="fr-FR"/>
        </w:rPr>
        <w:t>ԿԱՆԻ</w:t>
      </w:r>
      <w:r w:rsidRPr="00724CD3">
        <w:rPr>
          <w:rFonts w:ascii="GHEA Mariam" w:hAnsi="GHEA Mariam" w:cs="Arial Armenian"/>
          <w:spacing w:val="-6"/>
          <w:sz w:val="24"/>
          <w:szCs w:val="24"/>
          <w:lang w:val="fr-FR"/>
        </w:rPr>
        <w:t xml:space="preserve"> </w:t>
      </w:r>
      <w:r w:rsidRPr="00724CD3">
        <w:rPr>
          <w:rFonts w:ascii="GHEA Mariam" w:hAnsi="GHEA Mariam" w:cs="Arial"/>
          <w:spacing w:val="-6"/>
          <w:sz w:val="24"/>
          <w:szCs w:val="24"/>
          <w:lang w:val="hy-AM"/>
        </w:rPr>
        <w:t>ՀՈՒԼԻՍԻ</w:t>
      </w:r>
      <w:r w:rsidRPr="00724CD3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3</w:t>
      </w:r>
      <w:r w:rsidRPr="00724CD3">
        <w:rPr>
          <w:rFonts w:ascii="GHEA Mariam" w:hAnsi="GHEA Mariam" w:cs="Arial Armenian"/>
          <w:spacing w:val="-6"/>
          <w:sz w:val="24"/>
          <w:szCs w:val="24"/>
          <w:lang w:val="fr-FR"/>
        </w:rPr>
        <w:t>-</w:t>
      </w:r>
      <w:r w:rsidRPr="00724CD3">
        <w:rPr>
          <w:rFonts w:ascii="GHEA Mariam" w:hAnsi="GHEA Mariam" w:cs="Arial"/>
          <w:spacing w:val="-6"/>
          <w:sz w:val="24"/>
          <w:szCs w:val="24"/>
          <w:lang w:val="fr-FR"/>
        </w:rPr>
        <w:t>Ի</w:t>
      </w:r>
      <w:r w:rsidRPr="00724CD3">
        <w:rPr>
          <w:rFonts w:ascii="GHEA Mariam" w:hAnsi="GHEA Mariam" w:cs="Arial Armenian"/>
          <w:spacing w:val="-6"/>
          <w:sz w:val="24"/>
          <w:szCs w:val="24"/>
          <w:lang w:val="fr-FR"/>
        </w:rPr>
        <w:t xml:space="preserve"> N 712-</w:t>
      </w:r>
      <w:r w:rsidRPr="00724CD3">
        <w:rPr>
          <w:rFonts w:ascii="GHEA Mariam" w:hAnsi="GHEA Mariam" w:cs="Arial"/>
          <w:spacing w:val="-6"/>
          <w:sz w:val="24"/>
          <w:szCs w:val="24"/>
          <w:lang w:val="fr-FR"/>
        </w:rPr>
        <w:t>Ն</w:t>
      </w:r>
      <w:r w:rsidRPr="00724CD3">
        <w:rPr>
          <w:rFonts w:ascii="GHEA Mariam" w:hAnsi="GHEA Mariam" w:cs="Arial Armenian"/>
          <w:spacing w:val="-6"/>
          <w:sz w:val="24"/>
          <w:szCs w:val="24"/>
          <w:lang w:val="fr-FR"/>
        </w:rPr>
        <w:t xml:space="preserve"> </w:t>
      </w:r>
      <w:r w:rsidRPr="00724CD3">
        <w:rPr>
          <w:rFonts w:ascii="GHEA Mariam" w:hAnsi="GHEA Mariam" w:cs="Arial"/>
          <w:spacing w:val="-6"/>
          <w:sz w:val="24"/>
          <w:szCs w:val="24"/>
          <w:lang w:val="fr-FR"/>
        </w:rPr>
        <w:t>ՈՐՈՇՄԱՆ</w:t>
      </w:r>
      <w:r w:rsidRPr="00724CD3">
        <w:rPr>
          <w:rFonts w:ascii="GHEA Mariam" w:hAnsi="GHEA Mariam" w:cs="Arial Armenian"/>
          <w:spacing w:val="-6"/>
          <w:sz w:val="24"/>
          <w:szCs w:val="24"/>
          <w:lang w:val="fr-FR"/>
        </w:rPr>
        <w:t xml:space="preserve"> </w:t>
      </w:r>
      <w:r w:rsidRPr="00724CD3">
        <w:rPr>
          <w:rFonts w:ascii="GHEA Mariam" w:hAnsi="GHEA Mariam" w:cs="Arial"/>
          <w:spacing w:val="-6"/>
          <w:sz w:val="24"/>
          <w:szCs w:val="24"/>
          <w:lang w:val="fr-FR"/>
        </w:rPr>
        <w:t>ՄԵՋ</w:t>
      </w:r>
      <w:r w:rsidRPr="00724CD3">
        <w:rPr>
          <w:rFonts w:ascii="GHEA Mariam" w:hAnsi="GHEA Mariam" w:cs="Arial Armenian"/>
          <w:spacing w:val="-6"/>
          <w:sz w:val="24"/>
          <w:szCs w:val="24"/>
          <w:lang w:val="fr-FR"/>
        </w:rPr>
        <w:t xml:space="preserve"> </w:t>
      </w:r>
      <w:r w:rsidRPr="00724CD3">
        <w:rPr>
          <w:rFonts w:ascii="GHEA Mariam" w:hAnsi="GHEA Mariam" w:cs="Arial"/>
          <w:spacing w:val="-6"/>
          <w:sz w:val="24"/>
          <w:szCs w:val="24"/>
          <w:lang w:val="hy-AM"/>
        </w:rPr>
        <w:t>ԼՐԱՑՈՒՄՆԵՐ</w:t>
      </w:r>
      <w:r w:rsidRPr="00724CD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24CD3">
        <w:rPr>
          <w:rFonts w:ascii="GHEA Mariam" w:hAnsi="GHEA Mariam" w:cs="Arial"/>
          <w:spacing w:val="-6"/>
          <w:sz w:val="24"/>
          <w:szCs w:val="24"/>
          <w:lang w:val="fr-FR"/>
        </w:rPr>
        <w:t>ԿԱՏԱՐԵԼՈՒ</w:t>
      </w:r>
      <w:r>
        <w:rPr>
          <w:rFonts w:ascii="GHEA Mariam" w:hAnsi="GHEA Mariam" w:cs="Arial"/>
          <w:sz w:val="24"/>
          <w:szCs w:val="24"/>
          <w:lang w:val="fr-FR"/>
        </w:rPr>
        <w:br/>
      </w:r>
      <w:r w:rsidRPr="00724CD3">
        <w:rPr>
          <w:rFonts w:ascii="GHEA Mariam" w:hAnsi="GHEA Mariam" w:cs="Arial"/>
          <w:sz w:val="24"/>
          <w:szCs w:val="24"/>
          <w:lang w:val="fr-FR"/>
        </w:rPr>
        <w:t xml:space="preserve"> Մ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fr-FR"/>
        </w:rPr>
        <w:t>Ա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fr-FR"/>
        </w:rPr>
        <w:t>Ս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fr-FR"/>
        </w:rPr>
        <w:t>Ի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fr-FR"/>
        </w:rPr>
        <w:t>Ն</w:t>
      </w:r>
    </w:p>
    <w:p w:rsidR="00724CD3" w:rsidRPr="00724CD3" w:rsidRDefault="00724CD3" w:rsidP="00724CD3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</w:t>
      </w:r>
    </w:p>
    <w:p w:rsidR="00724CD3" w:rsidRPr="00724CD3" w:rsidRDefault="00724CD3" w:rsidP="00724CD3">
      <w:pPr>
        <w:pStyle w:val="mechtex"/>
        <w:rPr>
          <w:sz w:val="28"/>
          <w:lang w:val="hy-AM"/>
        </w:rPr>
      </w:pPr>
    </w:p>
    <w:p w:rsidR="00724CD3" w:rsidRPr="008E1B5A" w:rsidRDefault="00724CD3" w:rsidP="00724CD3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724CD3">
        <w:rPr>
          <w:rFonts w:ascii="GHEA Mariam" w:hAnsi="GHEA Mariam" w:cs="Arial"/>
          <w:spacing w:val="-6"/>
          <w:sz w:val="24"/>
          <w:szCs w:val="24"/>
          <w:lang w:val="hy-AM"/>
        </w:rPr>
        <w:t>Հիմք</w:t>
      </w:r>
      <w:r w:rsidRPr="00724CD3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pacing w:val="-6"/>
          <w:sz w:val="24"/>
          <w:szCs w:val="24"/>
          <w:lang w:val="hy-AM"/>
        </w:rPr>
        <w:t>ընդունելով</w:t>
      </w:r>
      <w:r w:rsidRPr="00724CD3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 Armenian"/>
          <w:spacing w:val="-6"/>
          <w:sz w:val="24"/>
          <w:szCs w:val="24"/>
          <w:lang w:val="fr-FR"/>
        </w:rPr>
        <w:t>«</w:t>
      </w:r>
      <w:proofErr w:type="spellStart"/>
      <w:r w:rsidRPr="00724CD3">
        <w:rPr>
          <w:rFonts w:ascii="GHEA Mariam" w:hAnsi="GHEA Mariam" w:cs="Arial"/>
          <w:spacing w:val="-6"/>
          <w:sz w:val="24"/>
          <w:szCs w:val="24"/>
          <w:lang w:val="fr-FR"/>
        </w:rPr>
        <w:t>Նորմատիվ</w:t>
      </w:r>
      <w:proofErr w:type="spellEnd"/>
      <w:r w:rsidRPr="00724CD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724CD3">
        <w:rPr>
          <w:rFonts w:ascii="GHEA Mariam" w:hAnsi="GHEA Mariam" w:cs="Arial"/>
          <w:spacing w:val="-6"/>
          <w:sz w:val="24"/>
          <w:szCs w:val="24"/>
          <w:lang w:val="fr-FR"/>
        </w:rPr>
        <w:t>իրավական</w:t>
      </w:r>
      <w:proofErr w:type="spellEnd"/>
      <w:r w:rsidRPr="00724CD3">
        <w:rPr>
          <w:rFonts w:ascii="GHEA Mariam" w:hAnsi="GHEA Mariam" w:cs="Arial Armenian"/>
          <w:spacing w:val="-6"/>
          <w:sz w:val="24"/>
          <w:szCs w:val="24"/>
          <w:lang w:val="fr-FR"/>
        </w:rPr>
        <w:t xml:space="preserve"> </w:t>
      </w:r>
      <w:proofErr w:type="spellStart"/>
      <w:r w:rsidRPr="00724CD3">
        <w:rPr>
          <w:rFonts w:ascii="GHEA Mariam" w:hAnsi="GHEA Mariam" w:cs="Arial"/>
          <w:spacing w:val="-6"/>
          <w:sz w:val="24"/>
          <w:szCs w:val="24"/>
          <w:lang w:val="fr-FR"/>
        </w:rPr>
        <w:t>ակտերի</w:t>
      </w:r>
      <w:proofErr w:type="spellEnd"/>
      <w:r w:rsidRPr="00724CD3">
        <w:rPr>
          <w:rFonts w:ascii="GHEA Mariam" w:hAnsi="GHEA Mariam" w:cs="Arial Armenian"/>
          <w:spacing w:val="-6"/>
          <w:sz w:val="24"/>
          <w:szCs w:val="24"/>
          <w:lang w:val="fr-FR"/>
        </w:rPr>
        <w:t xml:space="preserve"> </w:t>
      </w:r>
      <w:proofErr w:type="spellStart"/>
      <w:r w:rsidRPr="00724CD3">
        <w:rPr>
          <w:rFonts w:ascii="GHEA Mariam" w:hAnsi="GHEA Mariam" w:cs="Arial"/>
          <w:spacing w:val="-6"/>
          <w:sz w:val="24"/>
          <w:szCs w:val="24"/>
          <w:lang w:val="fr-FR"/>
        </w:rPr>
        <w:t>մասին</w:t>
      </w:r>
      <w:proofErr w:type="spellEnd"/>
      <w:r w:rsidRPr="00724CD3">
        <w:rPr>
          <w:rFonts w:ascii="GHEA Mariam" w:hAnsi="GHEA Mariam" w:cs="Arial Armenian"/>
          <w:spacing w:val="-6"/>
          <w:sz w:val="24"/>
          <w:szCs w:val="24"/>
          <w:lang w:val="fr-FR"/>
        </w:rPr>
        <w:t xml:space="preserve">» </w:t>
      </w:r>
      <w:proofErr w:type="spellStart"/>
      <w:r w:rsidRPr="00724CD3">
        <w:rPr>
          <w:rFonts w:ascii="GHEA Mariam" w:hAnsi="GHEA Mariam" w:cs="Arial"/>
          <w:spacing w:val="-6"/>
          <w:sz w:val="24"/>
          <w:szCs w:val="24"/>
          <w:lang w:val="fr-FR"/>
        </w:rPr>
        <w:t>օրենքի</w:t>
      </w:r>
      <w:proofErr w:type="spellEnd"/>
      <w:r w:rsidRPr="00724CD3">
        <w:rPr>
          <w:rFonts w:ascii="GHEA Mariam" w:hAnsi="GHEA Mariam"/>
          <w:spacing w:val="-6"/>
          <w:sz w:val="24"/>
          <w:szCs w:val="24"/>
          <w:lang w:val="fr-FR"/>
        </w:rPr>
        <w:t xml:space="preserve"> 33-</w:t>
      </w:r>
      <w:r w:rsidRPr="00724CD3">
        <w:rPr>
          <w:rFonts w:ascii="GHEA Mariam" w:hAnsi="GHEA Mariam" w:cs="Arial"/>
          <w:spacing w:val="-6"/>
          <w:sz w:val="24"/>
          <w:szCs w:val="24"/>
          <w:lang w:val="fr-FR"/>
        </w:rPr>
        <w:t>րդ</w:t>
      </w:r>
      <w:r w:rsidRPr="00724CD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24CD3">
        <w:rPr>
          <w:rFonts w:ascii="GHEA Mariam" w:hAnsi="GHEA Mariam" w:cs="Arial"/>
          <w:spacing w:val="-6"/>
          <w:sz w:val="24"/>
          <w:szCs w:val="24"/>
          <w:lang w:val="fr-FR"/>
        </w:rPr>
        <w:t>և</w:t>
      </w:r>
      <w:r w:rsidRPr="00724CD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24CD3">
        <w:rPr>
          <w:rFonts w:ascii="GHEA Mariam" w:hAnsi="GHEA Mariam" w:cs="Arial Armenian"/>
          <w:spacing w:val="-6"/>
          <w:sz w:val="24"/>
          <w:szCs w:val="24"/>
          <w:lang w:val="fr-FR"/>
        </w:rPr>
        <w:t>34-</w:t>
      </w:r>
      <w:r w:rsidRPr="00724CD3">
        <w:rPr>
          <w:rFonts w:ascii="GHEA Mariam" w:hAnsi="GHEA Mariam" w:cs="Arial"/>
          <w:spacing w:val="-6"/>
          <w:sz w:val="24"/>
          <w:szCs w:val="24"/>
          <w:lang w:val="fr-FR"/>
        </w:rPr>
        <w:t>րդ</w:t>
      </w:r>
      <w:r w:rsidRPr="00724CD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724CD3">
        <w:rPr>
          <w:rFonts w:ascii="GHEA Mariam" w:hAnsi="GHEA Mariam" w:cs="Arial"/>
          <w:sz w:val="24"/>
          <w:szCs w:val="24"/>
          <w:lang w:val="fr-FR"/>
        </w:rPr>
        <w:t>հոդվածները</w:t>
      </w:r>
      <w:proofErr w:type="spellEnd"/>
      <w:r w:rsidRPr="00724CD3">
        <w:rPr>
          <w:rFonts w:ascii="GHEA Mariam" w:hAnsi="GHEA Mariam" w:cs="Arial"/>
          <w:sz w:val="24"/>
          <w:szCs w:val="24"/>
          <w:lang w:val="fr-FR"/>
        </w:rPr>
        <w:t>՝</w:t>
      </w:r>
      <w:r w:rsidRPr="00724CD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24CD3" w:rsidRPr="00724CD3" w:rsidRDefault="00724CD3" w:rsidP="00724CD3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24CD3">
        <w:rPr>
          <w:rFonts w:ascii="GHEA Mariam" w:hAnsi="GHEA Mariam"/>
          <w:sz w:val="24"/>
          <w:szCs w:val="24"/>
          <w:lang w:val="hy-AM"/>
        </w:rPr>
        <w:t>1</w:t>
      </w:r>
      <w:r w:rsidRPr="00724CD3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24CD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724CD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724CD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724CD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724CD3">
        <w:rPr>
          <w:rFonts w:ascii="GHEA Mariam" w:hAnsi="GHEA Mariam"/>
          <w:sz w:val="24"/>
          <w:szCs w:val="24"/>
          <w:lang w:val="hy-AM"/>
        </w:rPr>
        <w:t xml:space="preserve"> կ</w:t>
      </w:r>
      <w:r w:rsidRPr="00724CD3">
        <w:rPr>
          <w:rFonts w:ascii="GHEA Mariam" w:hAnsi="GHEA Mariam" w:cs="Arial"/>
          <w:sz w:val="24"/>
          <w:szCs w:val="24"/>
          <w:lang w:val="hy-AM"/>
        </w:rPr>
        <w:t>առավարության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2014 </w:t>
      </w:r>
      <w:r w:rsidRPr="00724CD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3-</w:t>
      </w:r>
      <w:r w:rsidRPr="00724CD3">
        <w:rPr>
          <w:rFonts w:ascii="GHEA Mariam" w:hAnsi="GHEA Mariam" w:cs="Arial"/>
          <w:sz w:val="24"/>
          <w:szCs w:val="24"/>
          <w:lang w:val="hy-AM"/>
        </w:rPr>
        <w:t>ի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 Armenian"/>
          <w:sz w:val="24"/>
          <w:szCs w:val="24"/>
          <w:lang w:val="hy-AM"/>
        </w:rPr>
        <w:t>«</w:t>
      </w:r>
      <w:r w:rsidRPr="00724CD3">
        <w:rPr>
          <w:rFonts w:ascii="GHEA Mariam" w:hAnsi="GHEA Mariam" w:cs="Arial"/>
          <w:sz w:val="24"/>
          <w:szCs w:val="24"/>
          <w:lang w:val="hy-AM"/>
        </w:rPr>
        <w:t>Զինված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ուժերում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, </w:t>
      </w:r>
      <w:r w:rsidRPr="00724CD3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, </w:t>
      </w:r>
      <w:r w:rsidRPr="00724CD3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մարմիններում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, </w:t>
      </w:r>
      <w:r w:rsidRPr="00724CD3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և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փրկարար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ծառայություններում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առանձնա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4CD3">
        <w:rPr>
          <w:rFonts w:ascii="GHEA Mariam" w:hAnsi="GHEA Mariam" w:cs="Arial"/>
          <w:sz w:val="24"/>
          <w:szCs w:val="24"/>
          <w:lang w:val="hy-AM"/>
        </w:rPr>
        <w:t>հատ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4CD3">
        <w:rPr>
          <w:rFonts w:ascii="GHEA Mariam" w:hAnsi="GHEA Mariam" w:cs="Arial"/>
          <w:sz w:val="24"/>
          <w:szCs w:val="24"/>
          <w:lang w:val="hy-AM"/>
        </w:rPr>
        <w:t>կություններով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պայմանավորված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հավելումների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դեպքերը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, </w:t>
      </w:r>
      <w:r w:rsidRPr="00724CD3">
        <w:rPr>
          <w:rFonts w:ascii="GHEA Mariam" w:hAnsi="GHEA Mariam" w:cs="Arial"/>
          <w:sz w:val="24"/>
          <w:szCs w:val="24"/>
          <w:lang w:val="hy-AM"/>
        </w:rPr>
        <w:t>դրանց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չափերը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և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կարգը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մասին</w:t>
      </w:r>
      <w:r w:rsidRPr="00724CD3">
        <w:rPr>
          <w:rFonts w:ascii="GHEA Mariam" w:hAnsi="GHEA Mariam"/>
          <w:sz w:val="24"/>
          <w:szCs w:val="24"/>
          <w:lang w:val="hy-AM"/>
        </w:rPr>
        <w:t>» N 712-</w:t>
      </w:r>
      <w:r w:rsidRPr="00724CD3">
        <w:rPr>
          <w:rFonts w:ascii="GHEA Mariam" w:hAnsi="GHEA Mariam" w:cs="Arial"/>
          <w:sz w:val="24"/>
          <w:szCs w:val="24"/>
          <w:lang w:val="hy-AM"/>
        </w:rPr>
        <w:t>Ն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մեջ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24CD3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լրացումները՝</w:t>
      </w:r>
    </w:p>
    <w:p w:rsidR="00724CD3" w:rsidRPr="00724CD3" w:rsidRDefault="00724CD3" w:rsidP="00724CD3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724CD3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/>
          <w:sz w:val="24"/>
          <w:szCs w:val="24"/>
          <w:lang w:val="hy-AM"/>
        </w:rPr>
        <w:t>1-</w:t>
      </w:r>
      <w:r w:rsidRPr="00724CD3">
        <w:rPr>
          <w:rFonts w:ascii="GHEA Mariam" w:hAnsi="GHEA Mariam" w:cs="Arial"/>
          <w:sz w:val="24"/>
          <w:szCs w:val="24"/>
          <w:lang w:val="hy-AM"/>
        </w:rPr>
        <w:t>ին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կետը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24CD3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>
        <w:rPr>
          <w:rFonts w:ascii="GHEA Mariam" w:hAnsi="GHEA Mariam" w:cs="Arial"/>
          <w:sz w:val="24"/>
          <w:szCs w:val="24"/>
          <w:lang w:val="hy-AM"/>
        </w:rPr>
        <w:t xml:space="preserve"> նոր՝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10</w:t>
      </w:r>
      <w:r w:rsidRPr="00724CD3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CD3">
        <w:rPr>
          <w:rFonts w:ascii="GHEA Mariam" w:hAnsi="GHEA Mariam"/>
          <w:sz w:val="24"/>
          <w:szCs w:val="24"/>
          <w:lang w:val="hy-AM"/>
        </w:rPr>
        <w:t>2-</w:t>
      </w:r>
      <w:r w:rsidRPr="00724CD3">
        <w:rPr>
          <w:rFonts w:ascii="GHEA Mariam" w:hAnsi="GHEA Mariam" w:cs="Arial"/>
          <w:sz w:val="24"/>
          <w:szCs w:val="24"/>
          <w:lang w:val="hy-AM"/>
        </w:rPr>
        <w:t>րդ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724CD3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24CD3" w:rsidRPr="00724CD3" w:rsidRDefault="00724CD3" w:rsidP="00724CD3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24CD3">
        <w:rPr>
          <w:rFonts w:ascii="GHEA Mariam" w:hAnsi="GHEA Mariam"/>
          <w:sz w:val="24"/>
          <w:szCs w:val="24"/>
          <w:lang w:val="hy-AM"/>
        </w:rPr>
        <w:t>«10</w:t>
      </w:r>
      <w:r w:rsidRPr="00724CD3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2) </w:t>
      </w:r>
      <w:r w:rsidR="00502DB7">
        <w:rPr>
          <w:rFonts w:ascii="GHEA Mariam" w:hAnsi="GHEA Mariam" w:cs="Arial"/>
          <w:sz w:val="24"/>
          <w:szCs w:val="24"/>
          <w:lang w:val="hy-AM"/>
        </w:rPr>
        <w:t>գ</w:t>
      </w:r>
      <w:bookmarkStart w:id="0" w:name="_GoBack"/>
      <w:bookmarkEnd w:id="0"/>
      <w:r w:rsidRPr="00724CD3">
        <w:rPr>
          <w:rFonts w:ascii="GHEA Mariam" w:hAnsi="GHEA Mariam" w:cs="Arial"/>
          <w:sz w:val="24"/>
          <w:szCs w:val="24"/>
          <w:lang w:val="hy-AM"/>
        </w:rPr>
        <w:t>աղտնի</w:t>
      </w:r>
      <w:r w:rsidRPr="00724CD3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724CD3">
        <w:rPr>
          <w:rFonts w:ascii="GHEA Mariam" w:hAnsi="GHEA Mariam"/>
          <w:sz w:val="24"/>
          <w:szCs w:val="24"/>
          <w:lang w:val="hy-AM"/>
        </w:rPr>
        <w:t>»</w:t>
      </w:r>
      <w:r w:rsidRPr="00724CD3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724CD3" w:rsidRPr="00724CD3" w:rsidRDefault="00724CD3" w:rsidP="00724CD3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</w:t>
      </w:r>
      <w:r w:rsidRPr="00724CD3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գաղտնի։</w:t>
      </w:r>
    </w:p>
    <w:p w:rsidR="00724CD3" w:rsidRPr="00724CD3" w:rsidRDefault="00724CD3" w:rsidP="00724CD3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24CD3">
        <w:rPr>
          <w:rFonts w:ascii="GHEA Mariam" w:hAnsi="GHEA Mariam"/>
          <w:sz w:val="24"/>
          <w:szCs w:val="24"/>
          <w:lang w:val="hy-AM"/>
        </w:rPr>
        <w:t>2</w:t>
      </w:r>
      <w:r w:rsidRPr="00724CD3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724CD3">
        <w:rPr>
          <w:rFonts w:ascii="GHEA Mariam" w:hAnsi="GHEA Mariam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Սույն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ուժի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մեջ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է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մտնում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724CD3">
        <w:rPr>
          <w:rFonts w:ascii="GHEA Mariam" w:hAnsi="GHEA Mariam" w:cs="Arial"/>
          <w:sz w:val="24"/>
          <w:szCs w:val="24"/>
          <w:lang w:val="hy-AM"/>
        </w:rPr>
        <w:t>և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դրա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գործողությունը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է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 2023 </w:t>
      </w:r>
      <w:r w:rsidRPr="00724CD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 1-</w:t>
      </w:r>
      <w:r w:rsidRPr="00724CD3">
        <w:rPr>
          <w:rFonts w:ascii="GHEA Mariam" w:hAnsi="GHEA Mariam" w:cs="Arial"/>
          <w:sz w:val="24"/>
          <w:szCs w:val="24"/>
          <w:lang w:val="hy-AM"/>
        </w:rPr>
        <w:t>ից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հետո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ծագած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հարաբերությունների</w:t>
      </w:r>
      <w:r w:rsidRPr="00724CD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724CD3">
        <w:rPr>
          <w:rFonts w:ascii="GHEA Mariam" w:hAnsi="GHEA Mariam" w:cs="Arial"/>
          <w:sz w:val="24"/>
          <w:szCs w:val="24"/>
          <w:lang w:val="hy-AM"/>
        </w:rPr>
        <w:t>վրա</w:t>
      </w:r>
      <w:r w:rsidRPr="00724CD3">
        <w:rPr>
          <w:rFonts w:ascii="GHEA Mariam" w:hAnsi="GHEA Mariam" w:cs="GHEA Grapalat"/>
          <w:sz w:val="24"/>
          <w:szCs w:val="24"/>
          <w:lang w:val="hy-AM"/>
        </w:rPr>
        <w:t>:</w:t>
      </w:r>
    </w:p>
    <w:p w:rsidR="00FE0AE2" w:rsidRPr="00724CD3" w:rsidRDefault="00FE0AE2" w:rsidP="00B85E8A">
      <w:pPr>
        <w:jc w:val="center"/>
        <w:rPr>
          <w:rFonts w:ascii="GHEA Mariam" w:hAnsi="GHEA Mariam"/>
          <w:szCs w:val="24"/>
          <w:lang w:val="hy-AM"/>
        </w:rPr>
      </w:pPr>
    </w:p>
    <w:p w:rsidR="00FE0AE2" w:rsidRPr="009E1B91" w:rsidRDefault="00FE0AE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1B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1B9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E0AE2" w:rsidRPr="009E1B91" w:rsidRDefault="00FE0AE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E1B9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E1B9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E1B91">
        <w:rPr>
          <w:rFonts w:ascii="GHEA Mariam" w:hAnsi="GHEA Mariam" w:cs="Sylfaen"/>
          <w:sz w:val="24"/>
          <w:szCs w:val="24"/>
          <w:lang w:val="hy-AM"/>
        </w:rPr>
        <w:t>.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E1B9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E0AE2" w:rsidRPr="009E1B91" w:rsidRDefault="00FE0AE2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F5A45" w:rsidRDefault="00FE0AE2" w:rsidP="007E6996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9E1B9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7F5A45" w:rsidSect="007E699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08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51D" w:rsidRDefault="00CD751D">
      <w:r>
        <w:separator/>
      </w:r>
    </w:p>
  </w:endnote>
  <w:endnote w:type="continuationSeparator" w:id="0">
    <w:p w:rsidR="00CD751D" w:rsidRDefault="00CD7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A28F6">
      <w:rPr>
        <w:noProof/>
        <w:sz w:val="18"/>
      </w:rPr>
      <w:t>voroshumKK022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24F" w:rsidRPr="004A28F6" w:rsidRDefault="00CD751D" w:rsidP="004A28F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A28F6">
      <w:rPr>
        <w:noProof/>
      </w:rPr>
      <w:t>voroshumKK022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51D" w:rsidRDefault="00CD751D">
      <w:r>
        <w:separator/>
      </w:r>
    </w:p>
  </w:footnote>
  <w:footnote w:type="continuationSeparator" w:id="0">
    <w:p w:rsidR="00CD751D" w:rsidRDefault="00CD7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4CD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A57620"/>
    <w:multiLevelType w:val="hybridMultilevel"/>
    <w:tmpl w:val="560ED358"/>
    <w:lvl w:ilvl="0" w:tplc="B5446788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E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6F9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623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996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3E7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21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8F6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DB7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57D58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77F3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01C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CD3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A19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67FF3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24F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4BF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6996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5A45"/>
    <w:rsid w:val="007F6148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551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AFD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882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C10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B91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08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F95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41D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C45"/>
    <w:rsid w:val="00C23E2B"/>
    <w:rsid w:val="00C23E6A"/>
    <w:rsid w:val="00C23FFE"/>
    <w:rsid w:val="00C24DB9"/>
    <w:rsid w:val="00C24F45"/>
    <w:rsid w:val="00C25089"/>
    <w:rsid w:val="00C2522D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29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51D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9B1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6AE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AE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F51258"/>
  <w15:chartTrackingRefBased/>
  <w15:docId w15:val="{5CDC852B-0E3A-4F24-9644-9B4A2D9E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E0AE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E0AE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E0AE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E0AE2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7912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9124F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760A1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760A1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60A19"/>
    <w:rPr>
      <w:sz w:val="24"/>
      <w:szCs w:val="24"/>
    </w:rPr>
  </w:style>
  <w:style w:type="paragraph" w:styleId="NoSpacing">
    <w:name w:val="No Spacing"/>
    <w:uiPriority w:val="1"/>
    <w:qFormat/>
    <w:rsid w:val="00760A19"/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Strong">
    <w:name w:val="Strong"/>
    <w:basedOn w:val="DefaultParagraphFont"/>
    <w:uiPriority w:val="22"/>
    <w:qFormat/>
    <w:rsid w:val="007E69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29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https:/mul2.gov.am/tasks/727430/oneclick/voroshumMK-004.docx?token=f62adebf7fae7a8c5d81a7e7ccc85568</cp:keywords>
  <dc:description/>
  <cp:lastModifiedBy>Kristina Papyan</cp:lastModifiedBy>
  <cp:revision>5</cp:revision>
  <cp:lastPrinted>2023-01-24T05:31:00Z</cp:lastPrinted>
  <dcterms:created xsi:type="dcterms:W3CDTF">2023-01-24T05:30:00Z</dcterms:created>
  <dcterms:modified xsi:type="dcterms:W3CDTF">2023-01-24T06:52:00Z</dcterms:modified>
</cp:coreProperties>
</file>