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C38DA" w14:textId="77777777" w:rsidR="004712F4" w:rsidRDefault="00C541BD" w:rsidP="00A936D1">
      <w:pPr>
        <w:tabs>
          <w:tab w:val="left" w:pos="-180"/>
          <w:tab w:val="left" w:pos="7065"/>
        </w:tabs>
        <w:spacing w:after="0" w:line="360" w:lineRule="auto"/>
        <w:contextualSpacing/>
        <w:jc w:val="right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en-US"/>
        </w:rPr>
        <w:t xml:space="preserve">  </w:t>
      </w:r>
      <w:r w:rsidR="004712F4">
        <w:rPr>
          <w:rFonts w:ascii="GHEA Grapalat" w:hAnsi="GHEA Grapalat"/>
          <w:b/>
          <w:bCs/>
          <w:iCs/>
          <w:sz w:val="24"/>
          <w:szCs w:val="24"/>
          <w:lang w:val="hy-AM"/>
        </w:rPr>
        <w:t>ՆԱԽԱԳԻԾ</w:t>
      </w:r>
    </w:p>
    <w:p w14:paraId="4A7E032C" w14:textId="77777777" w:rsidR="001C1F26" w:rsidRPr="004712F4" w:rsidRDefault="001C1F26" w:rsidP="00A936D1">
      <w:pPr>
        <w:tabs>
          <w:tab w:val="left" w:pos="-180"/>
          <w:tab w:val="left" w:pos="7065"/>
        </w:tabs>
        <w:spacing w:after="0" w:line="360" w:lineRule="auto"/>
        <w:contextualSpacing/>
        <w:jc w:val="right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14:paraId="5F4C921D" w14:textId="46C728B2" w:rsidR="00B512B8" w:rsidRPr="00A13179" w:rsidRDefault="00B512B8" w:rsidP="00496E9C">
      <w:pPr>
        <w:tabs>
          <w:tab w:val="left" w:pos="-180"/>
          <w:tab w:val="left" w:pos="7065"/>
        </w:tabs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A26C5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ՀԱՅԱՍՏԱՆԻ ՀԱՆՐԱՊԵՏՈՒԹՅԱՆ </w:t>
      </w:r>
      <w:r w:rsidR="00A13179">
        <w:rPr>
          <w:rFonts w:ascii="GHEA Grapalat" w:hAnsi="GHEA Grapalat"/>
          <w:b/>
          <w:bCs/>
          <w:iCs/>
          <w:sz w:val="24"/>
          <w:szCs w:val="24"/>
          <w:lang w:val="hy-AM"/>
        </w:rPr>
        <w:t>ԿԱՌԱՎԱՐՈՒԹՅԱՆ</w:t>
      </w:r>
    </w:p>
    <w:p w14:paraId="178E484A" w14:textId="77777777" w:rsidR="00B512B8" w:rsidRPr="00A26C5A" w:rsidRDefault="00EB6361" w:rsidP="00496E9C">
      <w:pPr>
        <w:tabs>
          <w:tab w:val="left" w:pos="-180"/>
          <w:tab w:val="left" w:pos="7065"/>
        </w:tabs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>
        <w:rPr>
          <w:rFonts w:ascii="GHEA Grapalat" w:hAnsi="GHEA Grapalat"/>
          <w:b/>
          <w:bCs/>
          <w:iCs/>
          <w:sz w:val="24"/>
          <w:szCs w:val="24"/>
          <w:lang w:val="af-ZA"/>
        </w:rPr>
        <w:t>ՈՐՈՇՈՒՄ</w:t>
      </w:r>
    </w:p>
    <w:p w14:paraId="48780BFC" w14:textId="77777777" w:rsidR="002854ED" w:rsidRDefault="002854ED" w:rsidP="00496E9C">
      <w:pPr>
        <w:tabs>
          <w:tab w:val="left" w:pos="-180"/>
          <w:tab w:val="left" w:pos="7065"/>
        </w:tabs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14:paraId="407098DD" w14:textId="4AE709C8" w:rsidR="00B512B8" w:rsidRPr="00A13179" w:rsidRDefault="00B512B8" w:rsidP="00496E9C">
      <w:pPr>
        <w:tabs>
          <w:tab w:val="left" w:pos="-180"/>
          <w:tab w:val="left" w:pos="7065"/>
        </w:tabs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A26C5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«----» </w:t>
      </w:r>
      <w:r w:rsidR="00496E9C">
        <w:rPr>
          <w:rFonts w:ascii="GHEA Grapalat" w:hAnsi="GHEA Grapalat"/>
          <w:b/>
          <w:bCs/>
          <w:iCs/>
          <w:sz w:val="24"/>
          <w:szCs w:val="24"/>
          <w:lang w:val="af-ZA"/>
        </w:rPr>
        <w:t>«-------------------------» 2022</w:t>
      </w:r>
      <w:r w:rsidRPr="00A26C5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թվականի N---- </w:t>
      </w:r>
      <w:r w:rsidR="00A13179"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</w:p>
    <w:p w14:paraId="3AA539B7" w14:textId="77777777" w:rsidR="00B512B8" w:rsidRPr="00A26C5A" w:rsidRDefault="00B512B8" w:rsidP="00496E9C">
      <w:pPr>
        <w:tabs>
          <w:tab w:val="left" w:pos="-180"/>
          <w:tab w:val="left" w:pos="7065"/>
        </w:tabs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14:paraId="0B4580CB" w14:textId="2F5917E0" w:rsidR="00A13179" w:rsidRPr="00A13179" w:rsidRDefault="00E663D8" w:rsidP="00A5571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E663D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«ԼԻՑԵՆԶԱՎՈՐՄԱՆ ՄԱՍԻՆ» ՕՐԵՆՔՈՎ ՆԱԽԱՏԵՍՎԱԾ ԳՈՐԾՈՒՆԵՈՒԹՅԱՆ ԻՐԱԿԱՆԱՑՄԱՆ ՎԱՅՐԻ ՊԱՀԱՆՋ ՉՆԱԽԱՏԵՍՈՂ՝</w:t>
      </w:r>
      <w:r w:rsidRPr="00F4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13179" w:rsidRPr="00A1317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ԵՎՐԱՍԻԱԿԱՆ ՏՆՏԵՍԱԿԱՆ ՄԻՈՒԹՅԱՆ, ԵՎՐՈՊԱԿԱՆ ՄԻՈՒԹՅԱՆ ԱՆԴԱՄ ԵՐԿՐՆԵՐԻ, ԻՆՉՊԵՍ ՆԱ</w:t>
      </w:r>
      <w:r w:rsidR="00A1317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="00A13179" w:rsidRPr="00A1317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ԱՄԵՐԻԿԱՅԻ ՄԻԱՑՅԱԼ ՆԱՀԱՆԳՆԵՐԻ, ԿԱՆԱԴԱՅԻ, ՀԱՐԱՎԱՅԻՆ ԿՈՐԵԱՅԻ, ՉԻՆԱՍՏԱՆԻ ԺՈՂՈՎՐԴԱԿԱՆ ՀԱՆՐԱՊԵՏՈՒԹՅԱՆ, ՃԱՊՈՆԻԱՅԻ, ՄԵԾ ԲՐԻՏԱՆԻԱՅԻ և ՀՅՈՒՍԻՍԱՅԻՆ ԻՌԼԱՆԴԻԱՅԻ ՄԻԱՑՅԱԼ ԹԱԳԱՎՈՐՈՒԹՅԱՆ, ԱՐԱԲԱԿԱՆ ՄԻԱՑՅԱԼ ԷՄԻՐՈՒԹՅՈՒՆՆԵՐԻ, ՎՐԱՍՏԱՆԻ, ԻՐԱՆԻ ԻՍԼԱՄԱԿԱՆ ՀԱՆՐԱՊԵՏՈՒԹՅԱՆ ԻՐԱՎԱԲԱՆԱԿԱՆ ԱՆՁԱՆՑ ԿՈՂՄԻՑ ԼԻՑԵՆԶԱՎՈՐՄԱՆ ԵՆԹԱԿԱ ԳՈՐԾՈՒՆԵՈՒԹՅԱՆ ԻՐԱԿԱՆԱՑՄԱՆ ՀԱՄԱՐ ՀԱՄԱՊԱՏԱՍԽԱՆ ՈԼՈՐՏՆԵՐԻ ԹՈՒՅԼՏՎՈՒԹՅԱՆ ՏՐՄԱՆ ԿԱՐ</w:t>
      </w:r>
      <w:r w:rsidR="003C255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ԳԵՐԸ</w:t>
      </w:r>
      <w:r w:rsidR="00A13179" w:rsidRPr="00A1317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ՀԱՍՏԱՏԵԼՈՒ ՄԱՍԻՆ </w:t>
      </w:r>
    </w:p>
    <w:p w14:paraId="6FA3FCBE" w14:textId="77777777" w:rsidR="00B512B8" w:rsidRPr="00AD5199" w:rsidRDefault="00B512B8" w:rsidP="00496E9C">
      <w:pPr>
        <w:tabs>
          <w:tab w:val="left" w:pos="-180"/>
          <w:tab w:val="left" w:pos="7065"/>
        </w:tabs>
        <w:spacing w:after="0"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14:paraId="59884641" w14:textId="77777777" w:rsidR="00496E9C" w:rsidRPr="00496E9C" w:rsidRDefault="00496E9C" w:rsidP="00496E9C">
      <w:pPr>
        <w:tabs>
          <w:tab w:val="left" w:pos="8505"/>
        </w:tabs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3E68B943" w14:textId="61973CA0" w:rsidR="00AF3392" w:rsidRDefault="00AF3392" w:rsidP="00AF3392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«Լիցենզավորման մասին» </w:t>
      </w:r>
      <w:r>
        <w:rPr>
          <w:rFonts w:ascii="GHEA Grapalat" w:hAnsi="GHEA Grapalat"/>
          <w:sz w:val="24"/>
          <w:szCs w:val="24"/>
          <w:lang w:val="hy-AM"/>
        </w:rPr>
        <w:t xml:space="preserve">7-րդ հոդվածի 6.4 </w:t>
      </w:r>
      <w:r w:rsidR="00154EB8">
        <w:rPr>
          <w:rFonts w:ascii="GHEA Grapalat" w:hAnsi="GHEA Grapalat"/>
          <w:sz w:val="24"/>
          <w:szCs w:val="24"/>
          <w:lang w:val="hy-AM"/>
        </w:rPr>
        <w:t>մասի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Հայաստանի Հանրապետության կառավարությունը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5298119C" w14:textId="77777777" w:rsidR="00AF3392" w:rsidRDefault="00AF3392" w:rsidP="00AF3392">
      <w:pPr>
        <w:pStyle w:val="ListParagraph"/>
        <w:numPr>
          <w:ilvl w:val="0"/>
          <w:numId w:val="6"/>
        </w:numPr>
        <w:spacing w:after="0" w:line="360" w:lineRule="auto"/>
        <w:ind w:left="540" w:hanging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Հաստատել՝ </w:t>
      </w:r>
    </w:p>
    <w:p w14:paraId="2EE87872" w14:textId="24594AB3" w:rsidR="00AF3392" w:rsidRDefault="00AF3392" w:rsidP="00AF3392">
      <w:pPr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օտարերկրյա իրավաբանական անձանց կողմից փոստային կապի  բնագավառում լիցենզավորման ենթակա գործունեություն իրականացնելու թույլտվության տրման կարգը՝ համաձայն N 1 հավելվածի.</w:t>
      </w:r>
    </w:p>
    <w:p w14:paraId="68484925" w14:textId="799EFFF9" w:rsidR="00AF3392" w:rsidRDefault="00AF3392" w:rsidP="00AF3392">
      <w:pPr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օտարերկրյա իրավաբանական անձանց կողմից քաղաքաշինության բնագավառում լիցենզավորման ենթակա գործունեություն իրականացնելու </w:t>
      </w:r>
      <w:r w:rsidR="00276D97" w:rsidRPr="003D36E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թույլտվության տրման կարգը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համաձայն </w:t>
      </w:r>
      <w:r w:rsidRPr="00BC5F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BC5F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63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հավելվածի.</w:t>
      </w:r>
    </w:p>
    <w:p w14:paraId="38CEBAF2" w14:textId="690E989D" w:rsidR="007C1D2C" w:rsidRDefault="007C1D2C" w:rsidP="007C1D2C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1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օտարերկրյա </w:t>
      </w:r>
      <w:r w:rsidR="00471D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իրավաբանական անձանց</w:t>
      </w:r>
      <w:r w:rsidRPr="007C1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71D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</w:t>
      </w:r>
      <w:r w:rsidR="00471D5F" w:rsidRPr="007C1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տարածքում </w:t>
      </w:r>
      <w:r w:rsidRPr="007C1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մասնավոր պահնորդական գործունեություն իրականացնելու </w:t>
      </w:r>
      <w:r w:rsidR="000D460F" w:rsidRPr="003D36E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թույլտվության տրման կարգը</w:t>
      </w:r>
      <w:r w:rsidRPr="007C1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</w:t>
      </w:r>
      <w:r w:rsidR="00E2325A" w:rsidRPr="00E23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127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7C1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հավելվածի.</w:t>
      </w:r>
    </w:p>
    <w:p w14:paraId="6D33F557" w14:textId="12B043B5" w:rsidR="005D5046" w:rsidRPr="007C1D2C" w:rsidRDefault="005D5046" w:rsidP="005D5046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5046">
        <w:rPr>
          <w:rFonts w:ascii="GHEA Grapalat" w:hAnsi="GHEA Grapalat"/>
          <w:sz w:val="24"/>
          <w:szCs w:val="24"/>
          <w:lang w:val="hy-AM"/>
        </w:rPr>
        <w:t>օտարերկրյա իրավաբանական անձանց երկաթուղային տրանսպորտի գործունեության կազմակերպման բնագավառում  լիցենզավորման ենթակա գործունեություն իրականացնելու թույլտվության</w:t>
      </w:r>
      <w:r w:rsidR="000C71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046">
        <w:rPr>
          <w:rFonts w:ascii="GHEA Grapalat" w:hAnsi="GHEA Grapalat"/>
          <w:sz w:val="24"/>
          <w:szCs w:val="24"/>
          <w:lang w:val="hy-AM"/>
        </w:rPr>
        <w:t>տրամադրման</w:t>
      </w:r>
      <w:r w:rsidRPr="005D5046">
        <w:rPr>
          <w:rFonts w:ascii="GHEA Grapalat" w:hAnsi="GHEA Grapalat"/>
          <w:b/>
          <w:bCs/>
          <w:lang w:val="af-ZA"/>
        </w:rPr>
        <w:t xml:space="preserve"> </w:t>
      </w:r>
      <w:r w:rsidRPr="007C1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կարգը` համաձայն N </w:t>
      </w:r>
      <w:r w:rsidR="000127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7C1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հավելվածի.</w:t>
      </w:r>
    </w:p>
    <w:p w14:paraId="41DEF16F" w14:textId="0F223087" w:rsidR="005D5046" w:rsidRPr="00E2325A" w:rsidRDefault="00E2325A" w:rsidP="009636CE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325A">
        <w:rPr>
          <w:rFonts w:ascii="GHEA Grapalat" w:hAnsi="GHEA Grapalat"/>
          <w:sz w:val="24"/>
          <w:szCs w:val="24"/>
          <w:lang w:val="hy-AM"/>
        </w:rPr>
        <w:t xml:space="preserve">օտարերկրյա իրավաբանական անձանց 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մարդատար</w:t>
      </w:r>
      <w:r w:rsidRPr="00E2325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տաքսի</w:t>
      </w:r>
      <w:r w:rsidRPr="00E232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ավտոմոբիլներով</w:t>
      </w:r>
      <w:r w:rsidRPr="00E232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ուղ</w:t>
      </w:r>
      <w:r w:rsidR="00144319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որափոխադրումների</w:t>
      </w:r>
      <w:r w:rsidRPr="00E232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կազմակերպման</w:t>
      </w:r>
      <w:r w:rsidRPr="00E232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2325A">
        <w:rPr>
          <w:rFonts w:ascii="GHEA Grapalat" w:hAnsi="GHEA Grapalat"/>
          <w:sz w:val="24"/>
          <w:szCs w:val="24"/>
          <w:lang w:val="hy-AM"/>
        </w:rPr>
        <w:t xml:space="preserve">բնագավառում  </w:t>
      </w:r>
      <w:bookmarkStart w:id="0" w:name="_GoBack"/>
      <w:r w:rsidRPr="00E2325A">
        <w:rPr>
          <w:rFonts w:ascii="GHEA Grapalat" w:hAnsi="GHEA Grapalat"/>
          <w:sz w:val="24"/>
          <w:szCs w:val="24"/>
          <w:lang w:val="hy-AM"/>
        </w:rPr>
        <w:t>լիցենզ</w:t>
      </w:r>
      <w:bookmarkEnd w:id="0"/>
      <w:r w:rsidRPr="00E2325A">
        <w:rPr>
          <w:rFonts w:ascii="GHEA Grapalat" w:hAnsi="GHEA Grapalat"/>
          <w:sz w:val="24"/>
          <w:szCs w:val="24"/>
          <w:lang w:val="hy-AM"/>
        </w:rPr>
        <w:t>ավորման ենթակա գործունեություն իրականացնելու թույլտվության</w:t>
      </w:r>
      <w:r w:rsidR="00D079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325A">
        <w:rPr>
          <w:rFonts w:ascii="GHEA Grapalat" w:hAnsi="GHEA Grapalat"/>
          <w:sz w:val="24"/>
          <w:szCs w:val="24"/>
          <w:lang w:val="hy-AM"/>
        </w:rPr>
        <w:t>տրամադրման</w:t>
      </w:r>
      <w:r w:rsidRPr="00E2325A">
        <w:rPr>
          <w:rFonts w:ascii="GHEA Grapalat" w:hAnsi="GHEA Grapalat"/>
          <w:b/>
          <w:bCs/>
          <w:lang w:val="af-ZA"/>
        </w:rPr>
        <w:t xml:space="preserve"> </w:t>
      </w:r>
      <w:r w:rsidRPr="00E23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կարգը` համաձայն N </w:t>
      </w:r>
      <w:r w:rsidR="000127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E23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հավելվածի.</w:t>
      </w:r>
    </w:p>
    <w:p w14:paraId="62A00504" w14:textId="77777777" w:rsidR="00AF3392" w:rsidRDefault="00AF3392" w:rsidP="00AF3392">
      <w:pPr>
        <w:spacing w:after="0" w:line="360" w:lineRule="auto"/>
        <w:ind w:left="720" w:hanging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Սույն որոշումն ուժի մեջ է մտնում պաշտոնական հրապարակման օրվան հաջորդող տասներորդ օրը:</w:t>
      </w:r>
    </w:p>
    <w:p w14:paraId="2D12EB8F" w14:textId="77777777" w:rsidR="001C1F26" w:rsidRPr="00AF3392" w:rsidRDefault="001C1F26">
      <w:pPr>
        <w:rPr>
          <w:sz w:val="24"/>
          <w:szCs w:val="24"/>
          <w:lang w:val="hy-AM"/>
        </w:rPr>
      </w:pPr>
    </w:p>
    <w:p w14:paraId="49E396E7" w14:textId="77777777" w:rsidR="00F62775" w:rsidRDefault="00F62775">
      <w:pPr>
        <w:rPr>
          <w:sz w:val="24"/>
          <w:szCs w:val="24"/>
          <w:lang w:val="af-ZA"/>
        </w:rPr>
      </w:pPr>
    </w:p>
    <w:p w14:paraId="3B210079" w14:textId="77777777" w:rsidR="00F62775" w:rsidRDefault="00F62775">
      <w:pPr>
        <w:rPr>
          <w:sz w:val="24"/>
          <w:szCs w:val="24"/>
          <w:lang w:val="af-ZA"/>
        </w:rPr>
      </w:pPr>
    </w:p>
    <w:p w14:paraId="7C1BF2A7" w14:textId="77777777" w:rsidR="00F62775" w:rsidRPr="00F62775" w:rsidRDefault="00F62775" w:rsidP="00F62775">
      <w:pPr>
        <w:spacing w:line="240" w:lineRule="auto"/>
        <w:rPr>
          <w:rFonts w:ascii="GHEA Grapalat" w:eastAsia="Calibri" w:hAnsi="GHEA Grapalat" w:cs="Sylfaen"/>
          <w:sz w:val="24"/>
          <w:szCs w:val="24"/>
          <w:lang w:val="hy-AM"/>
        </w:rPr>
      </w:pPr>
      <w:r w:rsidRPr="00F62775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</w:p>
    <w:p w14:paraId="3C5F8A4D" w14:textId="01ED1CEF" w:rsidR="001B6C3C" w:rsidRPr="001B6C3C" w:rsidRDefault="00F62775" w:rsidP="003C2558">
      <w:pPr>
        <w:spacing w:line="240" w:lineRule="auto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F62775">
        <w:rPr>
          <w:rFonts w:ascii="GHEA Grapalat" w:eastAsia="Calibri" w:hAnsi="GHEA Grapalat" w:cs="Sylfaen"/>
          <w:sz w:val="24"/>
          <w:szCs w:val="24"/>
          <w:lang w:val="hy-AM"/>
        </w:rPr>
        <w:t xml:space="preserve">ՎԱՐՉԱՊԵՏ                                                            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       </w:t>
      </w:r>
      <w:r w:rsidRPr="00F62775">
        <w:rPr>
          <w:rFonts w:ascii="GHEA Grapalat" w:eastAsia="Calibri" w:hAnsi="GHEA Grapalat" w:cs="Sylfaen"/>
          <w:sz w:val="24"/>
          <w:szCs w:val="24"/>
          <w:lang w:val="hy-AM"/>
        </w:rPr>
        <w:t xml:space="preserve">ՆԻԿՈԼ ՓԱՇԻՆՅԱՆ </w:t>
      </w:r>
    </w:p>
    <w:sectPr w:rsidR="001B6C3C" w:rsidRPr="001B6C3C" w:rsidSect="003C2558">
      <w:pgSz w:w="11906" w:h="16838" w:code="9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898EC" w14:textId="77777777" w:rsidR="00B25866" w:rsidRDefault="00B25866" w:rsidP="00A26C5A">
      <w:pPr>
        <w:spacing w:after="0" w:line="240" w:lineRule="auto"/>
      </w:pPr>
      <w:r>
        <w:separator/>
      </w:r>
    </w:p>
  </w:endnote>
  <w:endnote w:type="continuationSeparator" w:id="0">
    <w:p w14:paraId="1E6D2F20" w14:textId="77777777" w:rsidR="00B25866" w:rsidRDefault="00B25866" w:rsidP="00A2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DAF47" w14:textId="77777777" w:rsidR="00B25866" w:rsidRDefault="00B25866" w:rsidP="00A26C5A">
      <w:pPr>
        <w:spacing w:after="0" w:line="240" w:lineRule="auto"/>
      </w:pPr>
      <w:r>
        <w:separator/>
      </w:r>
    </w:p>
  </w:footnote>
  <w:footnote w:type="continuationSeparator" w:id="0">
    <w:p w14:paraId="1580A819" w14:textId="77777777" w:rsidR="00B25866" w:rsidRDefault="00B25866" w:rsidP="00A26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0505D"/>
    <w:multiLevelType w:val="hybridMultilevel"/>
    <w:tmpl w:val="7F14AA8C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407F1389"/>
    <w:multiLevelType w:val="hybridMultilevel"/>
    <w:tmpl w:val="B1B6121C"/>
    <w:lvl w:ilvl="0" w:tplc="FA90EF5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456C3E"/>
    <w:multiLevelType w:val="hybridMultilevel"/>
    <w:tmpl w:val="ADBEF602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5535218D"/>
    <w:multiLevelType w:val="hybridMultilevel"/>
    <w:tmpl w:val="FFE82F2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82C665D"/>
    <w:multiLevelType w:val="hybridMultilevel"/>
    <w:tmpl w:val="63FC59D4"/>
    <w:lvl w:ilvl="0" w:tplc="C1961D6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7D0450"/>
    <w:multiLevelType w:val="hybridMultilevel"/>
    <w:tmpl w:val="F9A4C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B664B31"/>
    <w:multiLevelType w:val="hybridMultilevel"/>
    <w:tmpl w:val="EDFA3DD8"/>
    <w:lvl w:ilvl="0" w:tplc="A89AA8F2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36C"/>
    <w:rsid w:val="00005837"/>
    <w:rsid w:val="00012739"/>
    <w:rsid w:val="00013BCC"/>
    <w:rsid w:val="00031174"/>
    <w:rsid w:val="0006030B"/>
    <w:rsid w:val="00065411"/>
    <w:rsid w:val="000760E9"/>
    <w:rsid w:val="00087671"/>
    <w:rsid w:val="0009440E"/>
    <w:rsid w:val="00095E34"/>
    <w:rsid w:val="000C134D"/>
    <w:rsid w:val="000C7109"/>
    <w:rsid w:val="000D460F"/>
    <w:rsid w:val="000D6AFE"/>
    <w:rsid w:val="000E0D4C"/>
    <w:rsid w:val="000F7BC4"/>
    <w:rsid w:val="00100CA3"/>
    <w:rsid w:val="00112E04"/>
    <w:rsid w:val="001350B1"/>
    <w:rsid w:val="00137E12"/>
    <w:rsid w:val="00144319"/>
    <w:rsid w:val="00154EB8"/>
    <w:rsid w:val="00187047"/>
    <w:rsid w:val="001B6C3C"/>
    <w:rsid w:val="001C1F26"/>
    <w:rsid w:val="001E0F93"/>
    <w:rsid w:val="001F0840"/>
    <w:rsid w:val="001F19FC"/>
    <w:rsid w:val="002028E7"/>
    <w:rsid w:val="0022551C"/>
    <w:rsid w:val="00260A11"/>
    <w:rsid w:val="00262365"/>
    <w:rsid w:val="00272EA3"/>
    <w:rsid w:val="00276D97"/>
    <w:rsid w:val="002854ED"/>
    <w:rsid w:val="002A354E"/>
    <w:rsid w:val="002B4CC8"/>
    <w:rsid w:val="002C2EEC"/>
    <w:rsid w:val="002D4B8D"/>
    <w:rsid w:val="002E0AED"/>
    <w:rsid w:val="003114CD"/>
    <w:rsid w:val="00340CA3"/>
    <w:rsid w:val="0034209B"/>
    <w:rsid w:val="003552AC"/>
    <w:rsid w:val="003726C3"/>
    <w:rsid w:val="003B7959"/>
    <w:rsid w:val="003C2558"/>
    <w:rsid w:val="004067D5"/>
    <w:rsid w:val="004712F4"/>
    <w:rsid w:val="00471D5F"/>
    <w:rsid w:val="0047286F"/>
    <w:rsid w:val="00476E8A"/>
    <w:rsid w:val="00496E9C"/>
    <w:rsid w:val="004A63C6"/>
    <w:rsid w:val="004B5B35"/>
    <w:rsid w:val="004D3A33"/>
    <w:rsid w:val="004F2FA0"/>
    <w:rsid w:val="00514814"/>
    <w:rsid w:val="00542349"/>
    <w:rsid w:val="005463E2"/>
    <w:rsid w:val="0055211B"/>
    <w:rsid w:val="005617B1"/>
    <w:rsid w:val="005763AB"/>
    <w:rsid w:val="005A11E2"/>
    <w:rsid w:val="005A69CF"/>
    <w:rsid w:val="005B6141"/>
    <w:rsid w:val="005C22D8"/>
    <w:rsid w:val="005C41F7"/>
    <w:rsid w:val="005D5046"/>
    <w:rsid w:val="00602A16"/>
    <w:rsid w:val="00613CC4"/>
    <w:rsid w:val="0061678B"/>
    <w:rsid w:val="00624BEE"/>
    <w:rsid w:val="00634483"/>
    <w:rsid w:val="00634FDD"/>
    <w:rsid w:val="00645A3E"/>
    <w:rsid w:val="00661887"/>
    <w:rsid w:val="00687E04"/>
    <w:rsid w:val="006948BD"/>
    <w:rsid w:val="00694EF1"/>
    <w:rsid w:val="00696E6F"/>
    <w:rsid w:val="006A5975"/>
    <w:rsid w:val="006A653A"/>
    <w:rsid w:val="006E4B93"/>
    <w:rsid w:val="00712C9F"/>
    <w:rsid w:val="00716FE0"/>
    <w:rsid w:val="00746115"/>
    <w:rsid w:val="00777B3E"/>
    <w:rsid w:val="00777F14"/>
    <w:rsid w:val="00782F30"/>
    <w:rsid w:val="0079081A"/>
    <w:rsid w:val="007A1F82"/>
    <w:rsid w:val="007C10ED"/>
    <w:rsid w:val="007C1940"/>
    <w:rsid w:val="007C1D2C"/>
    <w:rsid w:val="007C61CF"/>
    <w:rsid w:val="007E0759"/>
    <w:rsid w:val="00807E37"/>
    <w:rsid w:val="0081100C"/>
    <w:rsid w:val="008139F2"/>
    <w:rsid w:val="008218E6"/>
    <w:rsid w:val="008330EA"/>
    <w:rsid w:val="008509FD"/>
    <w:rsid w:val="00857E7A"/>
    <w:rsid w:val="00864482"/>
    <w:rsid w:val="00886770"/>
    <w:rsid w:val="008A54DB"/>
    <w:rsid w:val="008A71B4"/>
    <w:rsid w:val="008C1FD4"/>
    <w:rsid w:val="008C478E"/>
    <w:rsid w:val="008D567D"/>
    <w:rsid w:val="0093370F"/>
    <w:rsid w:val="009346B3"/>
    <w:rsid w:val="00970E17"/>
    <w:rsid w:val="009729DE"/>
    <w:rsid w:val="00976856"/>
    <w:rsid w:val="009B06F9"/>
    <w:rsid w:val="009C5E5E"/>
    <w:rsid w:val="009E0A94"/>
    <w:rsid w:val="009E136C"/>
    <w:rsid w:val="009E5019"/>
    <w:rsid w:val="009F00E4"/>
    <w:rsid w:val="009F10B9"/>
    <w:rsid w:val="00A11D8F"/>
    <w:rsid w:val="00A13179"/>
    <w:rsid w:val="00A22670"/>
    <w:rsid w:val="00A26C5A"/>
    <w:rsid w:val="00A55716"/>
    <w:rsid w:val="00A8291A"/>
    <w:rsid w:val="00A936D1"/>
    <w:rsid w:val="00A96FFB"/>
    <w:rsid w:val="00AB1B61"/>
    <w:rsid w:val="00AB5FD7"/>
    <w:rsid w:val="00AC357A"/>
    <w:rsid w:val="00AC6432"/>
    <w:rsid w:val="00AD5199"/>
    <w:rsid w:val="00AF3392"/>
    <w:rsid w:val="00B01838"/>
    <w:rsid w:val="00B25866"/>
    <w:rsid w:val="00B5033B"/>
    <w:rsid w:val="00B512B8"/>
    <w:rsid w:val="00B57CB9"/>
    <w:rsid w:val="00B621E9"/>
    <w:rsid w:val="00B657E7"/>
    <w:rsid w:val="00B8473F"/>
    <w:rsid w:val="00BA1127"/>
    <w:rsid w:val="00BA1D01"/>
    <w:rsid w:val="00BC0D69"/>
    <w:rsid w:val="00BC496F"/>
    <w:rsid w:val="00BC5F84"/>
    <w:rsid w:val="00BD3ABC"/>
    <w:rsid w:val="00BE62C1"/>
    <w:rsid w:val="00C24A6C"/>
    <w:rsid w:val="00C255A1"/>
    <w:rsid w:val="00C541BD"/>
    <w:rsid w:val="00C846B1"/>
    <w:rsid w:val="00C92F6B"/>
    <w:rsid w:val="00C96E18"/>
    <w:rsid w:val="00CB4FF7"/>
    <w:rsid w:val="00CC358F"/>
    <w:rsid w:val="00CC43C6"/>
    <w:rsid w:val="00CD58AB"/>
    <w:rsid w:val="00CD62DC"/>
    <w:rsid w:val="00CE736A"/>
    <w:rsid w:val="00CF3094"/>
    <w:rsid w:val="00D079FF"/>
    <w:rsid w:val="00D20CCF"/>
    <w:rsid w:val="00D2474D"/>
    <w:rsid w:val="00D24B4C"/>
    <w:rsid w:val="00D256CD"/>
    <w:rsid w:val="00D41792"/>
    <w:rsid w:val="00D439E3"/>
    <w:rsid w:val="00D703A4"/>
    <w:rsid w:val="00D82419"/>
    <w:rsid w:val="00DA774F"/>
    <w:rsid w:val="00DC0FCB"/>
    <w:rsid w:val="00DC6B4E"/>
    <w:rsid w:val="00DD03B2"/>
    <w:rsid w:val="00DE02CE"/>
    <w:rsid w:val="00E031BD"/>
    <w:rsid w:val="00E220AE"/>
    <w:rsid w:val="00E2325A"/>
    <w:rsid w:val="00E243A8"/>
    <w:rsid w:val="00E545F3"/>
    <w:rsid w:val="00E5651E"/>
    <w:rsid w:val="00E663D8"/>
    <w:rsid w:val="00E81ABE"/>
    <w:rsid w:val="00E96F11"/>
    <w:rsid w:val="00EB1ED2"/>
    <w:rsid w:val="00EB6361"/>
    <w:rsid w:val="00EC2EA0"/>
    <w:rsid w:val="00EE4FA5"/>
    <w:rsid w:val="00F4216E"/>
    <w:rsid w:val="00F4309F"/>
    <w:rsid w:val="00F531A6"/>
    <w:rsid w:val="00F62757"/>
    <w:rsid w:val="00F62775"/>
    <w:rsid w:val="00FC158F"/>
    <w:rsid w:val="00FD1B01"/>
    <w:rsid w:val="00FE04F4"/>
    <w:rsid w:val="00FE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B3409"/>
  <w15:chartTrackingRefBased/>
  <w15:docId w15:val="{F0A0D6D7-E334-4A90-94F3-15E04416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6770"/>
    <w:rPr>
      <w:b/>
      <w:bCs/>
    </w:rPr>
  </w:style>
  <w:style w:type="table" w:styleId="TableGrid">
    <w:name w:val="Table Grid"/>
    <w:basedOn w:val="TableNormal"/>
    <w:uiPriority w:val="39"/>
    <w:rsid w:val="0088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770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B512B8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semiHidden/>
    <w:rsid w:val="00B512B8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12B8"/>
    <w:pPr>
      <w:spacing w:after="120" w:line="25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12B8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B5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C5A"/>
  </w:style>
  <w:style w:type="paragraph" w:styleId="Footer">
    <w:name w:val="footer"/>
    <w:basedOn w:val="Normal"/>
    <w:link w:val="Foot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C5A"/>
  </w:style>
  <w:style w:type="paragraph" w:styleId="BalloonText">
    <w:name w:val="Balloon Text"/>
    <w:basedOn w:val="Normal"/>
    <w:link w:val="BalloonTextChar"/>
    <w:uiPriority w:val="99"/>
    <w:semiHidden/>
    <w:unhideWhenUsed/>
    <w:rsid w:val="000E0D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D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9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382C2-697F-4EB3-B773-24FB64948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198</Words>
  <Characters>1678</Characters>
  <Application>Microsoft Office Word</Application>
  <DocSecurity>0</DocSecurity>
  <Lines>46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https://mul2.gov.am/tasks/724660/oneclick/Naxagic.docx?token=9965a73a24722f35c638163284c791c7</cp:keywords>
  <dc:description/>
  <cp:lastModifiedBy>Marina Vardanyan</cp:lastModifiedBy>
  <cp:revision>11</cp:revision>
  <cp:lastPrinted>2022-12-21T11:12:00Z</cp:lastPrinted>
  <dcterms:created xsi:type="dcterms:W3CDTF">2022-12-19T05:05:00Z</dcterms:created>
  <dcterms:modified xsi:type="dcterms:W3CDTF">2023-01-18T11:14:00Z</dcterms:modified>
</cp:coreProperties>
</file>