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73E" w:rsidRPr="0026273E" w:rsidRDefault="0026273E" w:rsidP="0026273E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DA00BB" w:rsidRPr="007174BD" w:rsidRDefault="00B1419C" w:rsidP="007174BD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A11FA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«</w:t>
      </w:r>
      <w:r w:rsidR="00DA00BB" w:rsidRPr="00C021A5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2012 ԹՎԱԿԱՆԻ ԴԵԿՏԵՄԲԵՐԻ 27-Ի N 1667-Ն ՈՐՈՇՄԱՆ ՄԵՋ ՓՈՓՈԽՈՒԹՅՈՒՆ</w:t>
      </w:r>
      <w:r w:rsidR="00B222CF" w:rsidRPr="000F3E80">
        <w:rPr>
          <w:rFonts w:ascii="GHEA Grapalat" w:eastAsia="GHEA Grapalat" w:hAnsi="GHEA Grapalat" w:cs="GHEA Grapalat"/>
          <w:b/>
          <w:sz w:val="24"/>
          <w:szCs w:val="24"/>
          <w:lang w:val="pt-PT"/>
        </w:rPr>
        <w:t xml:space="preserve"> </w:t>
      </w:r>
      <w:r w:rsidR="00DA00BB" w:rsidRPr="00C021A5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  <w:r w:rsidRPr="008A11FA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»</w:t>
      </w:r>
      <w:r w:rsidRPr="008A11FA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Pr="00B1419C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="00EA1DC2" w:rsidRPr="00C021A5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="00EA1DC2" w:rsidRPr="00B1419C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="00EA1DC2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ՈՐՈՇՄԱՆ</w:t>
      </w:r>
      <w:r w:rsidR="00EA1DC2" w:rsidRPr="007174BD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="00EA1DC2">
        <w:rPr>
          <w:rFonts w:ascii="GHEA Grapalat" w:eastAsia="GHEA Grapalat" w:hAnsi="GHEA Grapalat" w:cs="GHEA Grapalat"/>
          <w:b/>
          <w:sz w:val="24"/>
          <w:szCs w:val="24"/>
          <w:lang w:val="ru-RU"/>
        </w:rPr>
        <w:t>ՆԱԽԱԳԾԻ</w:t>
      </w:r>
    </w:p>
    <w:p w:rsidR="003E7B05" w:rsidRPr="0026273E" w:rsidRDefault="003E7B05" w:rsidP="009F7A1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6273E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</w:p>
    <w:p w:rsidR="00F82209" w:rsidRPr="00F82209" w:rsidRDefault="003E7B05" w:rsidP="00F82209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proofErr w:type="spellEnd"/>
      <w:r w:rsidR="00F8220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5F3B4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և նպ</w:t>
      </w:r>
      <w:r w:rsidR="005F3B49" w:rsidRPr="005F3B49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ատակը</w:t>
      </w:r>
    </w:p>
    <w:p w:rsidR="00F82209" w:rsidRPr="00ED10E2" w:rsidRDefault="00FB3949" w:rsidP="00ED10E2">
      <w:pPr>
        <w:shd w:val="clear" w:color="auto" w:fill="FFFFFF"/>
        <w:spacing w:after="0" w:line="360" w:lineRule="auto"/>
        <w:ind w:firstLine="45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ru-RU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Նախագծով</w:t>
      </w:r>
      <w:r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ներկայացվող</w:t>
      </w:r>
      <w:r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446727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փոփոխություններ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ի</w:t>
      </w:r>
      <w:r w:rsidR="00446727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446727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ու</w:t>
      </w:r>
      <w:r w:rsidR="00446727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446727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լրացումներ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ի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անհրաժեշտությունը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բխում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է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հանրակրթության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բարեփոխումների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շրջանակում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հաստատության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ուսուցչին</w:t>
      </w:r>
      <w:r w:rsidR="00097D59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097D5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ներկայացվող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՝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մասնագիտական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շարունակական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կրթություն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ստանալու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պահանջների</w:t>
      </w:r>
      <w:r w:rsidR="00810FF3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810FF3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կիրառ</w:t>
      </w:r>
      <w:proofErr w:type="spellStart"/>
      <w:r w:rsidR="00832A7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ման</w:t>
      </w:r>
      <w:proofErr w:type="spellEnd"/>
      <w:r w:rsidR="00832A76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անհրաժեշտությունից</w:t>
      </w:r>
      <w:r w:rsidR="00097D59" w:rsidRPr="00ED10E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:</w:t>
      </w:r>
    </w:p>
    <w:p w:rsidR="00544637" w:rsidRPr="00ED10E2" w:rsidRDefault="00494CE8" w:rsidP="00544637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F82209">
        <w:rPr>
          <w:rFonts w:ascii="GHEA Grapalat" w:hAnsi="GHEA Grapalat" w:cs="Arial"/>
          <w:shd w:val="clear" w:color="auto" w:fill="FFFFFF"/>
          <w:lang w:val="it-IT" w:eastAsia="ru-RU"/>
        </w:rPr>
        <w:t>«</w:t>
      </w:r>
      <w:proofErr w:type="spellStart"/>
      <w:r w:rsidR="00E84BB9" w:rsidRPr="009F7A15">
        <w:rPr>
          <w:rFonts w:ascii="GHEA Grapalat" w:hAnsi="GHEA Grapalat" w:cs="Calibri"/>
        </w:rPr>
        <w:t>Հանրակրթության</w:t>
      </w:r>
      <w:proofErr w:type="spellEnd"/>
      <w:r w:rsidR="00E84BB9" w:rsidRPr="00ED10E2">
        <w:rPr>
          <w:rFonts w:ascii="GHEA Grapalat" w:hAnsi="GHEA Grapalat" w:cs="Calibri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 w:cs="Calibri"/>
        </w:rPr>
        <w:t>մասին</w:t>
      </w:r>
      <w:proofErr w:type="spellEnd"/>
      <w:r w:rsidRPr="00F82209">
        <w:rPr>
          <w:rFonts w:ascii="GHEA Grapalat" w:hAnsi="GHEA Grapalat" w:cs="Arial"/>
          <w:shd w:val="clear" w:color="auto" w:fill="FFFFFF"/>
          <w:lang w:val="it-IT" w:eastAsia="ru-RU"/>
        </w:rPr>
        <w:t>»</w:t>
      </w:r>
      <w:r w:rsidR="00E84BB9" w:rsidRPr="00ED10E2">
        <w:rPr>
          <w:rFonts w:ascii="GHEA Grapalat" w:hAnsi="GHEA Grapalat" w:cs="Calibri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 w:cs="Calibri"/>
        </w:rPr>
        <w:t>օրենքի</w:t>
      </w:r>
      <w:proofErr w:type="spellEnd"/>
      <w:r w:rsidR="00E84BB9" w:rsidRPr="00ED10E2">
        <w:rPr>
          <w:rFonts w:ascii="GHEA Grapalat" w:hAnsi="GHEA Grapalat" w:cs="Calibri"/>
          <w:lang w:val="ru-RU"/>
        </w:rPr>
        <w:t xml:space="preserve"> 26-</w:t>
      </w:r>
      <w:proofErr w:type="spellStart"/>
      <w:r w:rsidR="00E84BB9" w:rsidRPr="009F7A15">
        <w:rPr>
          <w:rFonts w:ascii="GHEA Grapalat" w:hAnsi="GHEA Grapalat" w:cs="Calibri"/>
        </w:rPr>
        <w:t>րդ</w:t>
      </w:r>
      <w:proofErr w:type="spellEnd"/>
      <w:r w:rsidR="00E84BB9" w:rsidRPr="00ED10E2">
        <w:rPr>
          <w:rFonts w:ascii="GHEA Grapalat" w:hAnsi="GHEA Grapalat" w:cs="Calibri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 w:cs="Calibri"/>
        </w:rPr>
        <w:t>հոդված</w:t>
      </w:r>
      <w:proofErr w:type="spellEnd"/>
      <w:r w:rsidR="001C25D4">
        <w:rPr>
          <w:rFonts w:ascii="GHEA Grapalat" w:hAnsi="GHEA Grapalat" w:cs="Calibri"/>
          <w:lang w:val="ru-RU"/>
        </w:rPr>
        <w:t>ի</w:t>
      </w:r>
      <w:r w:rsidR="001C25D4" w:rsidRPr="00ED10E2">
        <w:rPr>
          <w:rFonts w:ascii="GHEA Grapalat" w:hAnsi="GHEA Grapalat" w:cs="Calibri"/>
          <w:lang w:val="ru-RU"/>
        </w:rPr>
        <w:t xml:space="preserve"> 4-</w:t>
      </w:r>
      <w:r w:rsidR="001C25D4">
        <w:rPr>
          <w:rFonts w:ascii="GHEA Grapalat" w:hAnsi="GHEA Grapalat" w:cs="Calibri"/>
          <w:lang w:val="ru-RU"/>
        </w:rPr>
        <w:t>րդ</w:t>
      </w:r>
      <w:r w:rsidR="001C25D4" w:rsidRPr="00ED10E2">
        <w:rPr>
          <w:rFonts w:ascii="GHEA Grapalat" w:hAnsi="GHEA Grapalat" w:cs="Calibri"/>
          <w:lang w:val="ru-RU"/>
        </w:rPr>
        <w:t xml:space="preserve"> </w:t>
      </w:r>
      <w:r w:rsidR="001C25D4">
        <w:rPr>
          <w:rFonts w:ascii="GHEA Grapalat" w:hAnsi="GHEA Grapalat" w:cs="Calibri"/>
          <w:lang w:val="ru-RU"/>
        </w:rPr>
        <w:t>մասով</w:t>
      </w:r>
      <w:r w:rsidR="00E84BB9" w:rsidRPr="00ED10E2">
        <w:rPr>
          <w:rFonts w:ascii="GHEA Grapalat" w:hAnsi="GHEA Grapalat" w:cs="Calibri"/>
          <w:lang w:val="ru-RU"/>
        </w:rPr>
        <w:t xml:space="preserve"> </w:t>
      </w:r>
      <w:r w:rsidR="00AF0D23">
        <w:rPr>
          <w:rFonts w:ascii="GHEA Grapalat" w:hAnsi="GHEA Grapalat" w:cs="Calibri"/>
          <w:lang w:val="ru-RU"/>
        </w:rPr>
        <w:t>սահմանված</w:t>
      </w:r>
      <w:r w:rsidR="00E84BB9" w:rsidRPr="00ED10E2">
        <w:rPr>
          <w:rFonts w:ascii="GHEA Grapalat" w:hAnsi="GHEA Grapalat" w:cs="Calibri"/>
          <w:lang w:val="ru-RU"/>
        </w:rPr>
        <w:t xml:space="preserve"> </w:t>
      </w:r>
      <w:r w:rsidR="00E84BB9" w:rsidRPr="009F7A15">
        <w:rPr>
          <w:rFonts w:ascii="GHEA Grapalat" w:hAnsi="GHEA Grapalat" w:cs="Calibri"/>
        </w:rPr>
        <w:t>է</w:t>
      </w:r>
      <w:r w:rsidR="00AF0D23" w:rsidRPr="00ED10E2">
        <w:rPr>
          <w:rFonts w:ascii="GHEA Grapalat" w:hAnsi="GHEA Grapalat" w:cs="Calibri"/>
          <w:lang w:val="ru-RU"/>
        </w:rPr>
        <w:t xml:space="preserve">, </w:t>
      </w:r>
      <w:r w:rsidR="00AF0D23">
        <w:rPr>
          <w:rFonts w:ascii="GHEA Grapalat" w:hAnsi="GHEA Grapalat" w:cs="Calibri"/>
          <w:lang w:val="ru-RU"/>
        </w:rPr>
        <w:t>որ</w:t>
      </w:r>
      <w:r w:rsidR="00E84BB9" w:rsidRPr="00ED10E2">
        <w:rPr>
          <w:rFonts w:ascii="GHEA Grapalat" w:hAnsi="GHEA Grapalat" w:cs="Calibri"/>
          <w:lang w:val="ru-RU"/>
        </w:rPr>
        <w:t xml:space="preserve"> </w:t>
      </w:r>
      <w:proofErr w:type="spellStart"/>
      <w:r w:rsidR="00E875DF" w:rsidRPr="009F7A15">
        <w:rPr>
          <w:rFonts w:ascii="GHEA Grapalat" w:hAnsi="GHEA Grapalat" w:cs="Calibri"/>
        </w:rPr>
        <w:t>տ</w:t>
      </w:r>
      <w:r w:rsidR="00E84BB9" w:rsidRPr="009F7A15">
        <w:rPr>
          <w:rFonts w:ascii="GHEA Grapalat" w:hAnsi="GHEA Grapalat"/>
          <w:color w:val="000000"/>
          <w:shd w:val="clear" w:color="auto" w:fill="FFFFFF"/>
        </w:rPr>
        <w:t>վյալ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հաստատությունում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զբաղեցրած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պաշտոնի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նկարագրին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ուսուցչի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համապատասխանության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պետությ</w:t>
      </w:r>
      <w:proofErr w:type="spellEnd"/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ուն</w:t>
      </w:r>
      <w:r w:rsidR="00ED10E2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="00ED10E2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իրականացն</w:t>
      </w:r>
      <w:proofErr w:type="spellEnd"/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ում</w:t>
      </w:r>
      <w:r w:rsidR="003A224B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="003A224B">
        <w:rPr>
          <w:rFonts w:ascii="GHEA Grapalat" w:hAnsi="GHEA Grapalat"/>
          <w:color w:val="000000"/>
          <w:shd w:val="clear" w:color="auto" w:fill="FFFFFF"/>
          <w:lang w:val="ru-RU"/>
        </w:rPr>
        <w:t>է</w:t>
      </w:r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ուսուցչի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հերթական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 w:rsidR="00E84BB9" w:rsidRPr="009F7A15">
        <w:rPr>
          <w:rFonts w:ascii="GHEA Grapalat" w:hAnsi="GHEA Grapalat"/>
          <w:color w:val="000000"/>
          <w:shd w:val="clear" w:color="auto" w:fill="FFFFFF"/>
        </w:rPr>
        <w:t>ատեստավորում</w:t>
      </w:r>
      <w:proofErr w:type="spellEnd"/>
      <w:r w:rsidR="00E84BB9" w:rsidRPr="00ED10E2">
        <w:rPr>
          <w:rFonts w:ascii="GHEA Grapalat" w:hAnsi="GHEA Grapalat"/>
          <w:color w:val="000000"/>
          <w:shd w:val="clear" w:color="auto" w:fill="FFFFFF"/>
          <w:lang w:val="ru-RU"/>
        </w:rPr>
        <w:t>`</w:t>
      </w:r>
      <w:r w:rsidR="003A224B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ուսուցչի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մասնագիտական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չափանիշներով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սահմանված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մասնագիտական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զարգացման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պահանջներին</w:t>
      </w:r>
      <w:proofErr w:type="spellEnd"/>
      <w:r w:rsidR="003A224B" w:rsidRPr="004B24A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3A224B">
        <w:rPr>
          <w:rFonts w:ascii="GHEA Grapalat" w:eastAsia="GHEA Grapalat" w:hAnsi="GHEA Grapalat" w:cs="GHEA Grapalat"/>
        </w:rPr>
        <w:t>համապատասխան</w:t>
      </w:r>
      <w:proofErr w:type="spellEnd"/>
      <w:r w:rsidR="00E875DF" w:rsidRPr="00ED10E2">
        <w:rPr>
          <w:rFonts w:ascii="GHEA Grapalat" w:hAnsi="GHEA Grapalat"/>
          <w:color w:val="000000"/>
          <w:shd w:val="clear" w:color="auto" w:fill="FFFFFF"/>
          <w:lang w:val="ru-RU"/>
        </w:rPr>
        <w:t>:</w:t>
      </w:r>
      <w:r w:rsidR="00AC62CC" w:rsidRPr="00ED10E2">
        <w:rPr>
          <w:rFonts w:ascii="GHEA Grapalat" w:hAnsi="GHEA Grapalat"/>
          <w:color w:val="000000"/>
          <w:shd w:val="clear" w:color="auto" w:fill="FFFFFF"/>
          <w:lang w:val="ru-RU"/>
        </w:rPr>
        <w:t xml:space="preserve">  </w:t>
      </w:r>
    </w:p>
    <w:p w:rsidR="00137831" w:rsidRPr="00544637" w:rsidRDefault="003E7B05" w:rsidP="00137831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Ընթացիկ</w:t>
      </w:r>
      <w:proofErr w:type="spellEnd"/>
      <w:r w:rsidRPr="005446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իրավիճակը</w:t>
      </w:r>
      <w:proofErr w:type="spellEnd"/>
      <w:r w:rsidRPr="005446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և</w:t>
      </w:r>
      <w:r w:rsidRPr="005446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կարգավորման</w:t>
      </w:r>
      <w:proofErr w:type="spellEnd"/>
      <w:r w:rsidRPr="0054463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9F7A1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նպատակը</w:t>
      </w:r>
      <w:proofErr w:type="spellEnd"/>
    </w:p>
    <w:p w:rsidR="005136DE" w:rsidRDefault="002D233B" w:rsidP="00ED10E2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Կ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արգում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անհրաժեշտություն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առաջացավ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F2419">
        <w:rPr>
          <w:rFonts w:ascii="GHEA Grapalat" w:eastAsia="Times New Roman" w:hAnsi="GHEA Grapalat" w:cs="Calibri"/>
          <w:sz w:val="24"/>
          <w:szCs w:val="24"/>
          <w:lang w:val="en-US" w:eastAsia="en-GB"/>
        </w:rPr>
        <w:t>սահմանելու</w:t>
      </w:r>
      <w:proofErr w:type="spellEnd"/>
      <w:r w:rsidR="00FF2419">
        <w:rPr>
          <w:rFonts w:ascii="GHEA Grapalat" w:eastAsia="Times New Roman" w:hAnsi="GHEA Grapalat" w:cs="Calibri"/>
          <w:sz w:val="24"/>
          <w:szCs w:val="24"/>
          <w:lang w:val="en-US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պետական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հանրակրթական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ուսումնական</w:t>
      </w:r>
      <w:r w:rsidR="001866D5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866D5" w:rsidRP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հաստատությունների</w:t>
      </w:r>
      <w:r w:rsidR="00137831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137831">
        <w:rPr>
          <w:rFonts w:ascii="GHEA Grapalat" w:eastAsia="Times New Roman" w:hAnsi="GHEA Grapalat" w:cs="Calibri"/>
          <w:sz w:val="24"/>
          <w:szCs w:val="24"/>
          <w:lang w:val="ru-RU" w:eastAsia="en-GB"/>
        </w:rPr>
        <w:t>ո</w:t>
      </w:r>
      <w:proofErr w:type="spellStart"/>
      <w:r w:rsidR="00137831" w:rsidRPr="00137831">
        <w:rPr>
          <w:rFonts w:ascii="GHEA Grapalat" w:eastAsia="Times New Roman" w:hAnsi="GHEA Grapalat" w:cs="Calibri"/>
          <w:sz w:val="24"/>
          <w:szCs w:val="24"/>
          <w:lang w:val="en-GB" w:eastAsia="en-GB"/>
        </w:rPr>
        <w:t>ւսուցիչների</w:t>
      </w:r>
      <w:proofErr w:type="spellEnd"/>
      <w:r w:rsidR="00137831" w:rsidRPr="00523BF0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DB67AB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մասնագիտական</w:t>
      </w:r>
      <w:proofErr w:type="spellEnd"/>
      <w:r w:rsidR="00DB67AB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կարիքի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հիման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վրա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վերապատրաստում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իրականացնելու</w:t>
      </w:r>
      <w:proofErr w:type="spellEnd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մասին</w:t>
      </w:r>
      <w:proofErr w:type="spellEnd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կարգավորումներ</w:t>
      </w:r>
      <w:proofErr w:type="spellEnd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>:</w:t>
      </w:r>
    </w:p>
    <w:p w:rsidR="005136DE" w:rsidRDefault="008465C4" w:rsidP="00ED10E2">
      <w:pPr>
        <w:shd w:val="clear" w:color="auto" w:fill="FFFFFF"/>
        <w:tabs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r w:rsidRPr="008465C4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  </w:t>
      </w:r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ab/>
      </w:r>
      <w:proofErr w:type="spellStart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>Ներկայ</w:t>
      </w:r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ում</w:t>
      </w:r>
      <w:proofErr w:type="spellEnd"/>
      <w:r w:rsidR="005136DE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ուսուցիչների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հերթական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ատեստավորման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վերապատրաստումն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իրականացվում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է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նախարարության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երաշխավորած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կազմակերպությունների</w:t>
      </w:r>
      <w:proofErr w:type="spellEnd"/>
      <w:proofErr w:type="gram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կողմից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որոնք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իրենց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ծրագրերը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և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մոդուլները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կազմում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են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սահմանված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չափորոշիչներին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և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ծրագրերին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համապատասխան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: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Բոլոր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հաստատությունների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ուսուցիչները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՝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անկախ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ունեցած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հմտությունների</w:t>
      </w:r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ց</w:t>
      </w:r>
      <w:proofErr w:type="spellEnd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և </w:t>
      </w:r>
      <w:proofErr w:type="spellStart"/>
      <w:r w:rsidR="00645FC2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կարողունակությունների</w:t>
      </w:r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ց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ինչպես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նաև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ստաժից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մասնակցում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են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նույն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>դասընթացներին</w:t>
      </w:r>
      <w:proofErr w:type="spellEnd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՝ </w:t>
      </w:r>
      <w:proofErr w:type="spellStart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հավաքելով</w:t>
      </w:r>
      <w:proofErr w:type="spellEnd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>սահման</w:t>
      </w:r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ված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չափով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կրեդիտներ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որի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արդյունքում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համարվում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ե</w:t>
      </w:r>
      <w:r w:rsidR="00ED10E2">
        <w:rPr>
          <w:rFonts w:ascii="GHEA Grapalat" w:eastAsia="Times New Roman" w:hAnsi="GHEA Grapalat" w:cs="Calibri"/>
          <w:sz w:val="24"/>
          <w:szCs w:val="24"/>
          <w:lang w:val="en-GB" w:eastAsia="en-GB"/>
        </w:rPr>
        <w:t>ն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ատեստավորված</w:t>
      </w:r>
      <w:proofErr w:type="spellEnd"/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:</w:t>
      </w:r>
    </w:p>
    <w:p w:rsidR="00381B38" w:rsidRPr="003F1FA8" w:rsidRDefault="00EA225E" w:rsidP="00EA225E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ab/>
      </w:r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ab/>
      </w:r>
      <w:r w:rsidR="00E079BC">
        <w:rPr>
          <w:rFonts w:ascii="GHEA Grapalat" w:eastAsia="Times New Roman" w:hAnsi="GHEA Grapalat" w:cs="Calibri"/>
          <w:sz w:val="24"/>
          <w:szCs w:val="24"/>
          <w:lang w:val="ru-RU" w:eastAsia="en-GB"/>
        </w:rPr>
        <w:t>Վ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երապատրաստումներ</w:t>
      </w:r>
      <w:r w:rsid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>ն</w:t>
      </w:r>
      <w:proofErr w:type="spellEnd"/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>արդյունավետ</w:t>
      </w:r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>իրականացնելու</w:t>
      </w:r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>նպատակով</w:t>
      </w:r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>նախատեսվում</w:t>
      </w:r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r w:rsidR="00A44BF4">
        <w:rPr>
          <w:rFonts w:ascii="GHEA Grapalat" w:eastAsia="Times New Roman" w:hAnsi="GHEA Grapalat" w:cs="Calibri"/>
          <w:sz w:val="24"/>
          <w:szCs w:val="24"/>
          <w:lang w:val="ru-RU" w:eastAsia="en-GB"/>
        </w:rPr>
        <w:t>է</w:t>
      </w:r>
      <w:r w:rsidR="00A44BF4" w:rsidRPr="009D4CC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ուսուցչի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վերապատրաստումներն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իրականացնել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առավելագույնը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երեք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մակարդակում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արված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գնահատումների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արդյունքում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արձանագրված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մասնագիտական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կարիքի</w:t>
      </w:r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ց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ելնելով</w:t>
      </w:r>
      <w:proofErr w:type="spellEnd"/>
      <w:r w:rsidR="003F1FA8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՝ </w:t>
      </w:r>
      <w:proofErr w:type="spellStart"/>
      <w:r w:rsidR="003F1FA8">
        <w:rPr>
          <w:rFonts w:ascii="GHEA Grapalat" w:eastAsia="Times New Roman" w:hAnsi="GHEA Grapalat" w:cs="Calibri"/>
          <w:sz w:val="24"/>
          <w:szCs w:val="24"/>
          <w:lang w:val="en-GB" w:eastAsia="en-GB"/>
        </w:rPr>
        <w:lastRenderedPageBreak/>
        <w:t>սկսած</w:t>
      </w:r>
      <w:proofErr w:type="spellEnd"/>
      <w:r w:rsidR="003F1FA8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3F1FA8">
        <w:rPr>
          <w:rFonts w:ascii="GHEA Grapalat" w:eastAsia="Times New Roman" w:hAnsi="GHEA Grapalat" w:cs="Calibri"/>
          <w:sz w:val="24"/>
          <w:szCs w:val="24"/>
          <w:lang w:val="en-GB" w:eastAsia="en-GB"/>
        </w:rPr>
        <w:t>առարկայական</w:t>
      </w:r>
      <w:proofErr w:type="spellEnd"/>
      <w:r w:rsidR="003F1FA8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15751">
        <w:rPr>
          <w:rFonts w:ascii="GHEA Grapalat" w:eastAsia="Times New Roman" w:hAnsi="GHEA Grapalat" w:cs="Calibri"/>
          <w:sz w:val="24"/>
          <w:szCs w:val="24"/>
          <w:lang w:val="en-GB" w:eastAsia="en-GB"/>
        </w:rPr>
        <w:t>գիտելիքի</w:t>
      </w:r>
      <w:proofErr w:type="spellEnd"/>
      <w:r w:rsidR="00915751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915751">
        <w:rPr>
          <w:rFonts w:ascii="GHEA Grapalat" w:eastAsia="Times New Roman" w:hAnsi="GHEA Grapalat" w:cs="Calibri"/>
          <w:sz w:val="24"/>
          <w:szCs w:val="24"/>
          <w:lang w:val="en-GB" w:eastAsia="en-GB"/>
        </w:rPr>
        <w:t>իմացությունից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: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Վերապատրաստման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հնգամյա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ժամկետի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սահմանափակումը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չի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գործում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: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Սա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>նշանակում</w:t>
      </w:r>
      <w:proofErr w:type="spellEnd"/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է</w:t>
      </w:r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,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որ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ուսումնական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տարում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որևէ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կարիքի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ուղղությամբ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ուսուցիչը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վերապատրաստվել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է,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բայց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 </w:t>
      </w:r>
      <w:proofErr w:type="spellStart"/>
      <w:r w:rsidR="000B0E8B"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հաջորդ</w:t>
      </w:r>
      <w:proofErr w:type="spellEnd"/>
      <w:r w:rsidR="000B0E8B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0B0E8B">
        <w:rPr>
          <w:rFonts w:ascii="GHEA Grapalat" w:eastAsia="Times New Roman" w:hAnsi="GHEA Grapalat" w:cs="Calibri"/>
          <w:sz w:val="24"/>
          <w:szCs w:val="24"/>
          <w:lang w:val="en-GB" w:eastAsia="en-GB"/>
        </w:rPr>
        <w:t>տարում</w:t>
      </w:r>
      <w:proofErr w:type="spellEnd"/>
      <w:r w:rsidR="000B0E8B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այլ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կարիք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է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արձանագրվել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,</w:t>
      </w:r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որից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ելնելով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տվյալ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կարիքին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  <w:lang w:val="en-GB" w:eastAsia="en-GB"/>
        </w:rPr>
        <w:t>համապատասխան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վերապատրաստմանը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տրվում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է </w:t>
      </w:r>
      <w:proofErr w:type="spellStart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>առաջնահերթություն</w:t>
      </w:r>
      <w:proofErr w:type="spellEnd"/>
      <w:r w:rsidR="00850C19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:   </w:t>
      </w:r>
      <w:r w:rsidR="00FB5943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</w:p>
    <w:p w:rsidR="003E7B05" w:rsidRPr="00361868" w:rsidRDefault="003E7B05" w:rsidP="0036186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36186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Ակնկալվող</w:t>
      </w:r>
      <w:proofErr w:type="spellEnd"/>
      <w:r w:rsidRPr="00361868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en-GB" w:eastAsia="en-GB"/>
        </w:rPr>
        <w:t> </w:t>
      </w:r>
      <w:proofErr w:type="spellStart"/>
      <w:r w:rsidRPr="0036186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en-GB" w:eastAsia="en-GB"/>
        </w:rPr>
        <w:t>արդյունք</w:t>
      </w:r>
      <w:proofErr w:type="spellEnd"/>
    </w:p>
    <w:p w:rsidR="003056A0" w:rsidRDefault="00EA225E" w:rsidP="00EA225E">
      <w:pPr>
        <w:shd w:val="clear" w:color="auto" w:fill="FFFFFF"/>
        <w:tabs>
          <w:tab w:val="left" w:pos="426"/>
        </w:tabs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en-US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ab/>
      </w:r>
      <w:proofErr w:type="spellStart"/>
      <w:r w:rsidR="003E7B0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Իրավական</w:t>
      </w:r>
      <w:proofErr w:type="spellEnd"/>
      <w:r w:rsidR="003E7B0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3E7B0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ակտ</w:t>
      </w:r>
      <w:proofErr w:type="spellEnd"/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ով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առաջարկվող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փոփոխություններով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ակնկալվում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gramStart"/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է</w:t>
      </w:r>
      <w:r w:rsidR="00FF48B6" w:rsidRPr="00FF48B6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3E7B05" w:rsidRPr="009F7A1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FF48B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հստակեցնել</w:t>
      </w:r>
      <w:proofErr w:type="gram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ուսուցիչների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մասնագիտական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զարգացմանն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ուղղված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վերապատրաստումների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իրականացման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մեխանիզմներն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ու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վերապատ</w:t>
      </w: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ր</w:t>
      </w:r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աստումների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բովանդակությանը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ներկայացվող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պահանջները</w:t>
      </w:r>
      <w:proofErr w:type="spellEnd"/>
      <w:r w:rsidR="00807A92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:</w:t>
      </w:r>
    </w:p>
    <w:p w:rsidR="00C86DFF" w:rsidRPr="003056A0" w:rsidRDefault="00C86DFF" w:rsidP="00EA225E">
      <w:pPr>
        <w:shd w:val="clear" w:color="auto" w:fill="FFFFFF"/>
        <w:spacing w:after="225" w:line="360" w:lineRule="auto"/>
        <w:ind w:firstLine="426"/>
        <w:jc w:val="both"/>
        <w:textAlignment w:val="baseline"/>
        <w:rPr>
          <w:rFonts w:ascii="GHEA Grapalat" w:hAnsi="GHEA Grapalat"/>
          <w:sz w:val="24"/>
          <w:szCs w:val="24"/>
          <w:lang w:val="en-GB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Առարկայական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գիտելիքի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իմացության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կարիքի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արձանագրման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204A04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դեպքում</w:t>
      </w:r>
      <w:proofErr w:type="spellEnd"/>
      <w:r w:rsidR="00204A04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204A04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վերապատրաստումն</w:t>
      </w:r>
      <w:proofErr w:type="spellEnd"/>
      <w:r w:rsidR="00204A04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204A04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իրականացն</w:t>
      </w:r>
      <w:r w:rsidR="007B7385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ելու</w:t>
      </w:r>
      <w:proofErr w:type="spellEnd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է </w:t>
      </w:r>
      <w:proofErr w:type="spellStart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մասնագիտական</w:t>
      </w:r>
      <w:proofErr w:type="spellEnd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բուհը</w:t>
      </w:r>
      <w:proofErr w:type="spellEnd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, </w:t>
      </w:r>
      <w:proofErr w:type="spellStart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մնացած</w:t>
      </w:r>
      <w:proofErr w:type="spellEnd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դեպքերում</w:t>
      </w:r>
      <w:proofErr w:type="spellEnd"/>
      <w:r w:rsidR="00210EA9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՝ </w:t>
      </w:r>
      <w:proofErr w:type="spellStart"/>
      <w:r w:rsidR="00B052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երաշխավորված</w:t>
      </w:r>
      <w:proofErr w:type="spellEnd"/>
      <w:r w:rsidR="00B052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վերապատրաստող</w:t>
      </w:r>
      <w:proofErr w:type="spellEnd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կազմակերպությունը</w:t>
      </w:r>
      <w:proofErr w:type="spellEnd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՝ </w:t>
      </w:r>
      <w:proofErr w:type="spellStart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նախարարության</w:t>
      </w:r>
      <w:proofErr w:type="spellEnd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սահմանած</w:t>
      </w:r>
      <w:proofErr w:type="spellEnd"/>
      <w:r w:rsidR="00AD66ED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ծրագրերին</w:t>
      </w:r>
      <w:proofErr w:type="spellEnd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ու</w:t>
      </w:r>
      <w:proofErr w:type="spellEnd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չափորոշիչներին</w:t>
      </w:r>
      <w:proofErr w:type="spellEnd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համապատասխան</w:t>
      </w:r>
      <w:proofErr w:type="spellEnd"/>
      <w:r w:rsidR="003A5F4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:</w:t>
      </w:r>
    </w:p>
    <w:p w:rsidR="00361868" w:rsidRPr="00FF37A4" w:rsidRDefault="00361868" w:rsidP="0036186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</w:pPr>
      <w:r w:rsidRPr="00FF37A4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Կապը ռազմավարական փաստաթղթերի հետ.</w:t>
      </w:r>
    </w:p>
    <w:p w:rsidR="00361868" w:rsidRPr="00EA225E" w:rsidRDefault="00361868" w:rsidP="00EA225E">
      <w:pPr>
        <w:shd w:val="clear" w:color="auto" w:fill="FFFFFF"/>
        <w:spacing w:after="0" w:line="276" w:lineRule="auto"/>
        <w:ind w:firstLine="426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</w:pP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Սույն</w:t>
      </w:r>
      <w:r w:rsidRPr="00EA225E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կարգով</w:t>
      </w:r>
      <w:r w:rsidRPr="00EA225E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սահմանված</w:t>
      </w:r>
      <w:r w:rsidRPr="00EA225E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գործընթացի</w:t>
      </w:r>
      <w:r w:rsidRPr="00EA225E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r w:rsidRPr="009179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իրականացումը</w:t>
      </w:r>
      <w:r w:rsidRPr="00EA225E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 </w:t>
      </w:r>
      <w:r w:rsidRPr="009179FE">
        <w:rPr>
          <w:rFonts w:ascii="GHEA Grapalat" w:hAnsi="GHEA Grapalat"/>
          <w:sz w:val="24"/>
          <w:szCs w:val="24"/>
        </w:rPr>
        <w:t xml:space="preserve">բխում </w:t>
      </w:r>
      <w:r w:rsidRPr="009179FE">
        <w:rPr>
          <w:rFonts w:ascii="GHEA Grapalat" w:hAnsi="GHEA Grapalat"/>
          <w:sz w:val="24"/>
          <w:szCs w:val="24"/>
          <w:lang w:val="ru-RU"/>
        </w:rPr>
        <w:t>է</w:t>
      </w:r>
      <w:r w:rsidRPr="009179FE">
        <w:rPr>
          <w:rFonts w:ascii="GHEA Grapalat" w:hAnsi="GHEA Grapalat"/>
          <w:sz w:val="24"/>
          <w:szCs w:val="24"/>
        </w:rPr>
        <w:t xml:space="preserve"> </w:t>
      </w:r>
      <w:r w:rsidRPr="009179FE">
        <w:rPr>
          <w:rFonts w:ascii="GHEA Grapalat" w:eastAsia="Times New Roman" w:hAnsi="GHEA Grapalat"/>
          <w:color w:val="000000" w:themeColor="text1"/>
          <w:sz w:val="24"/>
          <w:szCs w:val="24"/>
        </w:rPr>
        <w:t xml:space="preserve">Հայաստանի Հանրապետության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2021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թվականի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օգոստոսի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18-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ի թիվ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1363-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Ա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որոշմամբ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հաստատված՝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ՀՀ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ծրագրի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 xml:space="preserve"> «4.3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ԿՐԹՈՒԹՅՈՒՆ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բաժնի</w:t>
      </w:r>
      <w:r w:rsidRPr="009179FE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1-ին,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2-րդ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, 3-րդ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պարբերություններ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ով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 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և 3-րդ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ան</w:t>
      </w:r>
      <w:r w:rsidRPr="00EA225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en-US" w:eastAsia="ru-RU"/>
        </w:rPr>
        <w:t xml:space="preserve"> 4-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րդ</w:t>
      </w:r>
      <w:r w:rsidRPr="00EA225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ru-RU" w:eastAsia="ru-RU"/>
        </w:rPr>
        <w:t>կետով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սահմանված նպատակներից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>:</w:t>
      </w:r>
    </w:p>
    <w:p w:rsidR="00361868" w:rsidRPr="00EA225E" w:rsidRDefault="00361868" w:rsidP="00EA225E">
      <w:pPr>
        <w:shd w:val="clear" w:color="auto" w:fill="FFFFFF"/>
        <w:spacing w:after="0" w:line="276" w:lineRule="auto"/>
        <w:ind w:firstLine="426"/>
        <w:jc w:val="both"/>
        <w:textAlignment w:val="baseline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</w:pP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Միջոցառման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համար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հիմք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է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հանդիսանում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«</w:t>
      </w:r>
      <w:r w:rsidRPr="009179FE">
        <w:rPr>
          <w:rFonts w:ascii="GHEA Grapalat" w:hAnsi="GHEA Grapalat" w:cs="Calibri"/>
          <w:sz w:val="24"/>
          <w:szCs w:val="24"/>
        </w:rPr>
        <w:t>Հանրակրթության մասին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it-IT" w:eastAsia="ru-RU"/>
        </w:rPr>
        <w:t>»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Pr="009179F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>օրենքի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</w:t>
      </w:r>
      <w:r w:rsid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               </w:t>
      </w:r>
      <w:r w:rsidRPr="009179FE">
        <w:rPr>
          <w:rFonts w:ascii="GHEA Grapalat" w:hAnsi="GHEA Grapalat" w:cs="Calibri"/>
          <w:sz w:val="24"/>
          <w:szCs w:val="24"/>
        </w:rPr>
        <w:t>2</w:t>
      </w:r>
      <w:r w:rsidRPr="00EA225E">
        <w:rPr>
          <w:rFonts w:ascii="GHEA Grapalat" w:hAnsi="GHEA Grapalat" w:cs="Calibri"/>
          <w:sz w:val="24"/>
          <w:szCs w:val="24"/>
          <w:lang w:val="en-US"/>
        </w:rPr>
        <w:t>9-</w:t>
      </w:r>
      <w:r w:rsidRPr="009179FE">
        <w:rPr>
          <w:rFonts w:ascii="GHEA Grapalat" w:hAnsi="GHEA Grapalat" w:cs="Calibri"/>
          <w:sz w:val="24"/>
          <w:szCs w:val="24"/>
        </w:rPr>
        <w:t>րդ հոդված</w:t>
      </w:r>
      <w:r w:rsidRPr="009179FE">
        <w:rPr>
          <w:rFonts w:ascii="GHEA Grapalat" w:hAnsi="GHEA Grapalat" w:cs="Calibri"/>
          <w:sz w:val="24"/>
          <w:szCs w:val="24"/>
          <w:lang w:val="ru-RU"/>
        </w:rPr>
        <w:t>ի</w:t>
      </w:r>
      <w:r w:rsidRPr="00EA225E">
        <w:rPr>
          <w:rFonts w:ascii="GHEA Grapalat" w:hAnsi="GHEA Grapalat" w:cs="Calibri"/>
          <w:sz w:val="24"/>
          <w:szCs w:val="24"/>
          <w:lang w:val="en-US"/>
        </w:rPr>
        <w:t xml:space="preserve"> 1-</w:t>
      </w:r>
      <w:r w:rsidRPr="009179FE">
        <w:rPr>
          <w:rFonts w:ascii="GHEA Grapalat" w:hAnsi="GHEA Grapalat" w:cs="Calibri"/>
          <w:sz w:val="24"/>
          <w:szCs w:val="24"/>
          <w:lang w:val="ru-RU"/>
        </w:rPr>
        <w:t>ին</w:t>
      </w:r>
      <w:r w:rsidRPr="00EA225E">
        <w:rPr>
          <w:rFonts w:ascii="GHEA Grapalat" w:hAnsi="GHEA Grapalat" w:cs="Calibri"/>
          <w:sz w:val="24"/>
          <w:szCs w:val="24"/>
          <w:lang w:val="en-US"/>
        </w:rPr>
        <w:t xml:space="preserve"> </w:t>
      </w:r>
      <w:r w:rsidRPr="009179FE">
        <w:rPr>
          <w:rFonts w:ascii="GHEA Grapalat" w:hAnsi="GHEA Grapalat" w:cs="Calibri"/>
          <w:sz w:val="24"/>
          <w:szCs w:val="24"/>
          <w:lang w:val="ru-RU"/>
        </w:rPr>
        <w:t>մասի</w:t>
      </w:r>
      <w:r w:rsidRPr="00EA225E">
        <w:rPr>
          <w:rFonts w:ascii="GHEA Grapalat" w:hAnsi="GHEA Grapalat" w:cs="Calibri"/>
          <w:sz w:val="24"/>
          <w:szCs w:val="24"/>
          <w:lang w:val="en-US"/>
        </w:rPr>
        <w:t xml:space="preserve"> 12.1 </w:t>
      </w:r>
      <w:r w:rsidRPr="009179FE">
        <w:rPr>
          <w:rFonts w:ascii="GHEA Grapalat" w:hAnsi="GHEA Grapalat" w:cs="Calibri"/>
          <w:sz w:val="24"/>
          <w:szCs w:val="24"/>
          <w:lang w:val="ru-RU"/>
        </w:rPr>
        <w:t>կետը</w:t>
      </w:r>
      <w:r w:rsidRPr="00EA225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US" w:eastAsia="ru-RU"/>
        </w:rPr>
        <w:t xml:space="preserve">,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կառավարության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2021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</w:t>
      </w:r>
      <w:r w:rsidRPr="009179FE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 w:eastAsia="ru-RU"/>
        </w:rPr>
        <w:t>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փետրվարի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4-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N 136-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որոշում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:</w:t>
      </w:r>
      <w:r w:rsidRPr="00EA225E"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361868" w:rsidRPr="009179FE" w:rsidRDefault="00361868" w:rsidP="00EA225E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9179FE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բխում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է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ՀԱՅԱՍՏԱՆԻ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ՎԵՐԱՓՈԽՄԱՆ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ՌԱԶՄԱՎԱՐՈՒԹՅՈՒՆ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ՄԻՆՉԵՎ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ՄԵԳԱՆՊԱՏԱԿՆԵՐԻ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ԳՈՐԾՈՂՈՒԹՅՈՒՆՆԵՐԻ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9179FE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ԿԻՐԹ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ԵՎ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ԿԱՐՈՂՈՒՆԱԿ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ՔԱՂԱՔԱՑԻ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ԺՈՂՈՎՈՒՐԴ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9179FE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9179FE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eastAsia="MS Gothic" w:hAnsi="GHEA Grapalat" w:cs="MS Gothic"/>
          <w:sz w:val="24"/>
          <w:szCs w:val="24"/>
          <w:shd w:val="clear" w:color="auto" w:fill="FFFFFF"/>
        </w:rPr>
        <w:t>մեգանպատակի</w:t>
      </w:r>
      <w:r w:rsidRPr="009179FE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արդյունքի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9179FE">
        <w:rPr>
          <w:rFonts w:ascii="GHEA Grapalat" w:eastAsia="CIDFont+F2" w:hAnsi="GHEA Grapalat" w:cs="Sylfaen"/>
          <w:sz w:val="24"/>
          <w:szCs w:val="24"/>
          <w:lang w:val="af-ZA"/>
        </w:rPr>
        <w:t xml:space="preserve">: </w:t>
      </w:r>
    </w:p>
    <w:p w:rsidR="00361868" w:rsidRPr="009179FE" w:rsidRDefault="00361868" w:rsidP="00EA225E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af-ZA"/>
        </w:rPr>
      </w:pPr>
      <w:r w:rsidRPr="009179FE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179FE">
        <w:rPr>
          <w:rFonts w:ascii="GHEA Grapalat" w:eastAsia="CIDFont+F2" w:hAnsi="GHEA Grapalat" w:cs="CIDFont+F2"/>
          <w:sz w:val="24"/>
          <w:szCs w:val="24"/>
        </w:rPr>
        <w:t>բ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նաև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ծրագրի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 xml:space="preserve">գլխի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>43-րդ և 45-րդ կետերով, 3-րդ՝ «Կրթության մինչև 20</w:t>
      </w:r>
      <w:r w:rsidR="00EA225E">
        <w:rPr>
          <w:rFonts w:ascii="GHEA Grapalat" w:hAnsi="GHEA Grapalat"/>
          <w:sz w:val="24"/>
          <w:szCs w:val="24"/>
          <w:shd w:val="clear" w:color="auto" w:fill="FFFFFF"/>
          <w:lang w:val="af-ZA"/>
        </w:rPr>
        <w:t>30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թվականը զարգացման տեսլականը, նպատակը և ուղղությունները» գլխի  75-րդ, 76-րդ կետերով, 77-րդ կետի 2-րդ ենթակետով, 4-</w:t>
      </w:r>
      <w:r w:rsidRPr="009179FE">
        <w:rPr>
          <w:rFonts w:ascii="GHEA Grapalat" w:hAnsi="GHEA Grapalat"/>
          <w:sz w:val="24"/>
          <w:szCs w:val="24"/>
          <w:shd w:val="clear" w:color="auto" w:fill="FFFFFF"/>
        </w:rPr>
        <w:t>րդ՝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 «</w:t>
      </w:r>
      <w:r w:rsidRPr="009179FE">
        <w:rPr>
          <w:rFonts w:ascii="GHEA Grapalat" w:eastAsia="GHEA Grapalat" w:hAnsi="GHEA Grapalat" w:cs="GHEA Grapalat"/>
          <w:sz w:val="24"/>
          <w:szCs w:val="24"/>
        </w:rPr>
        <w:t>Կրթության՝ մինչև 2030 թվականը զարգացման ծրագրի  հիմքում դրվող սկզբունքները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գլխի</w:t>
      </w:r>
      <w:r w:rsidR="00EA225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>77</w:t>
      </w:r>
      <w:r w:rsidR="00EA225E">
        <w:rPr>
          <w:rFonts w:ascii="GHEA Grapalat" w:eastAsia="GHEA Grapalat" w:hAnsi="GHEA Grapalat" w:cs="GHEA Grapalat"/>
          <w:sz w:val="24"/>
          <w:szCs w:val="24"/>
          <w:lang w:val="af-ZA"/>
        </w:rPr>
        <w:t>-րդ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9179FE">
        <w:rPr>
          <w:rFonts w:ascii="GHEA Grapalat" w:eastAsia="GHEA Grapalat" w:hAnsi="GHEA Grapalat" w:cs="GHEA Grapalat"/>
          <w:sz w:val="24"/>
          <w:szCs w:val="24"/>
        </w:rPr>
        <w:t>կետով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Ռազմավարական ուղղություններով նախատեսվող քայլերը և </w:t>
      </w:r>
      <w:r w:rsidRPr="009179FE">
        <w:rPr>
          <w:rFonts w:ascii="GHEA Grapalat" w:eastAsia="GHEA Grapalat" w:hAnsi="GHEA Grapalat" w:cs="GHEA Grapalat"/>
          <w:sz w:val="24"/>
          <w:szCs w:val="24"/>
        </w:rPr>
        <w:lastRenderedPageBreak/>
        <w:t>գործողությունների շրջանակը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բաժնի 80-րդ կետով</w:t>
      </w:r>
      <w:r w:rsidRPr="009179FE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Pr="009179FE">
        <w:rPr>
          <w:rFonts w:ascii="GHEA Grapalat" w:eastAsia="GHEA Grapalat" w:hAnsi="GHEA Grapalat" w:cs="GHEA Grapalat"/>
          <w:sz w:val="24"/>
          <w:szCs w:val="24"/>
        </w:rPr>
        <w:t>Կրթության արդյունավետության բարձրացում</w:t>
      </w:r>
      <w:r w:rsidRPr="009179FE">
        <w:rPr>
          <w:rFonts w:ascii="GHEA Grapalat" w:eastAsia="Times New Roman" w:hAnsi="GHEA Grapalat" w:cs="Times New Roman"/>
          <w:sz w:val="24"/>
          <w:szCs w:val="24"/>
          <w:lang w:eastAsia="en-GB"/>
        </w:rPr>
        <w:t>»</w:t>
      </w:r>
      <w:r w:rsidRPr="009179FE">
        <w:rPr>
          <w:rFonts w:ascii="GHEA Grapalat" w:eastAsia="GHEA Grapalat" w:hAnsi="GHEA Grapalat" w:cs="GHEA Grapalat"/>
          <w:sz w:val="24"/>
          <w:szCs w:val="24"/>
        </w:rPr>
        <w:t xml:space="preserve"> բաժնի 81-րդ կետով</w:t>
      </w:r>
      <w:r w:rsidRPr="009179FE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9179FE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արդյունքների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179FE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9179FE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9179FE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3E7B05" w:rsidRPr="00361868" w:rsidRDefault="003E7B05" w:rsidP="00E875DF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en-GB"/>
        </w:rPr>
      </w:pPr>
    </w:p>
    <w:p w:rsidR="003E7B05" w:rsidRPr="00291B23" w:rsidRDefault="00025FA8" w:rsidP="00722B8E">
      <w:pPr>
        <w:spacing w:after="200" w:line="276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291B23">
        <w:rPr>
          <w:rFonts w:ascii="GHEA Grapalat" w:hAnsi="GHEA Grapalat"/>
          <w:b/>
          <w:sz w:val="24"/>
        </w:rPr>
        <w:t xml:space="preserve"> </w:t>
      </w:r>
      <w:r w:rsidR="00722B8E" w:rsidRPr="00291B23">
        <w:rPr>
          <w:rFonts w:ascii="GHEA Grapalat" w:hAnsi="GHEA Grapalat"/>
          <w:b/>
          <w:sz w:val="24"/>
        </w:rPr>
        <w:t xml:space="preserve"> </w:t>
      </w:r>
      <w:r w:rsidR="003E7B05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1667-</w:t>
      </w:r>
      <w:r w:rsidR="00EA225E">
        <w:rPr>
          <w:rFonts w:ascii="GHEA Grapalat" w:eastAsia="GHEA Grapalat" w:hAnsi="GHEA Grapalat" w:cs="GHEA Grapalat"/>
          <w:b/>
          <w:sz w:val="24"/>
          <w:szCs w:val="24"/>
          <w:highlight w:val="white"/>
          <w:lang w:val="en-US"/>
        </w:rPr>
        <w:t>Ն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որոշման մեջ </w:t>
      </w:r>
      <w:r w:rsidR="009A6086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փոփոխություն</w:t>
      </w:r>
      <w:r w:rsidR="009A6086" w:rsidRPr="00EA1DC2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r w:rsidR="00722B8E" w:rsidRPr="00291B23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="003E7B05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» ՀՀ կառավարության որոշման նախագծի ընդունումը պետական բյուջեի եկամուտների նվա</w:t>
      </w:r>
      <w:r w:rsidR="003E7B05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զեց</w:t>
      </w:r>
      <w:r w:rsidR="003E7B05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ում կամ ծախսերի ավելացում</w:t>
      </w:r>
      <w:r w:rsidR="00291B23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չի նախատեսում</w:t>
      </w:r>
      <w:r w:rsidR="003E7B05" w:rsidRPr="00291B23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:</w:t>
      </w:r>
    </w:p>
    <w:p w:rsidR="003E7B05" w:rsidRPr="00EA1DC2" w:rsidRDefault="003E7B05" w:rsidP="00E875DF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E7B05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:rsidR="003E7B05" w:rsidRPr="00DB6914" w:rsidRDefault="003E7B05" w:rsidP="006B025A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AF1941">
        <w:rPr>
          <w:rFonts w:ascii="Calibri" w:eastAsia="Times New Roman" w:hAnsi="Calibri" w:cs="Calibri"/>
          <w:b/>
          <w:sz w:val="24"/>
          <w:szCs w:val="24"/>
          <w:lang w:eastAsia="en-GB"/>
        </w:rPr>
        <w:t> </w:t>
      </w:r>
      <w:r w:rsidR="00722B8E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722B8E" w:rsidRPr="00AF194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722B8E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1667-</w:t>
      </w:r>
      <w:r w:rsidR="00E202E6" w:rsidRPr="00E202E6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</w:t>
      </w:r>
      <w:r w:rsidR="00722B8E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որոշման մեջ </w:t>
      </w:r>
      <w:r w:rsidR="00096B91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փոփոխություն </w:t>
      </w:r>
      <w:r w:rsidR="00722B8E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կատարելու մասին</w:t>
      </w:r>
      <w:r w:rsidR="00722B8E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» </w:t>
      </w:r>
      <w:r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կառավարության որոշման նախագծի ընդունման կապակցությամբ </w:t>
      </w:r>
      <w:r w:rsidR="00144753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փոփոխություն կատարելու </w:t>
      </w:r>
      <w:r w:rsidR="00722B8E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անհրաժեշտություն է առաջան</w:t>
      </w:r>
      <w:r w:rsidR="005D0526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ում </w:t>
      </w:r>
      <w:r w:rsidR="00722B8E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ՀՀ Կրթության, գիտության, մշակույթի և սպորտի նախարարի </w:t>
      </w:r>
      <w:r w:rsidR="00AF1941" w:rsidRPr="00AF1941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2021 թվականի մարտի 5-ի </w:t>
      </w:r>
      <w:r w:rsidR="00AF1941" w:rsidRPr="00AF194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</w:t>
      </w:r>
      <w:r w:rsidR="00AF1941" w:rsidRPr="00AF1941">
        <w:rPr>
          <w:rFonts w:ascii="GHEA Grapalat" w:eastAsia="GHEA Grapalat" w:hAnsi="GHEA Grapalat" w:cs="GHEA Grapalat"/>
          <w:b/>
          <w:sz w:val="24"/>
          <w:szCs w:val="24"/>
        </w:rPr>
        <w:t>24-Ն</w:t>
      </w:r>
      <w:r w:rsidR="00DB6914" w:rsidRPr="00DB691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r w:rsidR="00AF1941" w:rsidRPr="00AF1941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DB6914" w:rsidRPr="00DB6914">
        <w:rPr>
          <w:rFonts w:ascii="GHEA Grapalat" w:hAnsi="GHEA Grapalat"/>
          <w:b/>
          <w:sz w:val="24"/>
          <w:szCs w:val="24"/>
        </w:rPr>
        <w:t xml:space="preserve">Հայաստանի Հանրապետության կրթության, գիտության, մշակույթի և սպորտի նախարարի 2020 թվականի սեպտեմբերի 7-ի </w:t>
      </w:r>
      <w:r w:rsidR="00E202E6" w:rsidRPr="00E202E6">
        <w:rPr>
          <w:rFonts w:ascii="GHEA Grapalat" w:hAnsi="GHEA Grapalat"/>
          <w:b/>
          <w:sz w:val="24"/>
          <w:szCs w:val="24"/>
        </w:rPr>
        <w:t xml:space="preserve">                      </w:t>
      </w:r>
      <w:bookmarkStart w:id="0" w:name="_GoBack"/>
      <w:bookmarkEnd w:id="0"/>
      <w:r w:rsidR="00DB6914" w:rsidRPr="00DB6914">
        <w:rPr>
          <w:rFonts w:ascii="GHEA Grapalat" w:hAnsi="GHEA Grapalat"/>
          <w:b/>
          <w:sz w:val="24"/>
          <w:szCs w:val="24"/>
        </w:rPr>
        <w:t xml:space="preserve">N 1162-Ա/2 </w:t>
      </w:r>
      <w:r w:rsidR="00722B8E" w:rsidRPr="00DB6914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հրաման</w:t>
      </w:r>
      <w:r w:rsidR="00DB6914" w:rsidRPr="00DB6914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ներ</w:t>
      </w:r>
      <w:r w:rsidR="00722B8E" w:rsidRPr="00DB6914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ո</w:t>
      </w:r>
      <w:r w:rsidR="00AF1941" w:rsidRPr="00DB6914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ւմ: </w:t>
      </w:r>
    </w:p>
    <w:p w:rsidR="00EF04EF" w:rsidRPr="00DA00BB" w:rsidRDefault="00EF04EF" w:rsidP="006B025A">
      <w:pPr>
        <w:spacing w:line="276" w:lineRule="auto"/>
        <w:rPr>
          <w:rFonts w:ascii="GHEA Grapalat" w:hAnsi="GHEA Grapalat"/>
          <w:sz w:val="24"/>
          <w:szCs w:val="24"/>
        </w:rPr>
      </w:pPr>
    </w:p>
    <w:sectPr w:rsidR="00EF04EF" w:rsidRPr="00DA00BB" w:rsidSect="00137831">
      <w:pgSz w:w="11906" w:h="16838"/>
      <w:pgMar w:top="1440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91F5B"/>
    <w:multiLevelType w:val="multilevel"/>
    <w:tmpl w:val="1A464F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E707E"/>
    <w:multiLevelType w:val="multilevel"/>
    <w:tmpl w:val="B3566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E7B05"/>
    <w:rsid w:val="00025FA8"/>
    <w:rsid w:val="00033C71"/>
    <w:rsid w:val="00094383"/>
    <w:rsid w:val="00096B91"/>
    <w:rsid w:val="00097D59"/>
    <w:rsid w:val="000B0E8B"/>
    <w:rsid w:val="00137831"/>
    <w:rsid w:val="00144753"/>
    <w:rsid w:val="00183087"/>
    <w:rsid w:val="001866D5"/>
    <w:rsid w:val="001A60DC"/>
    <w:rsid w:val="001C25D4"/>
    <w:rsid w:val="00204A04"/>
    <w:rsid w:val="00210EA9"/>
    <w:rsid w:val="00254770"/>
    <w:rsid w:val="0026273E"/>
    <w:rsid w:val="00291B23"/>
    <w:rsid w:val="002A4BED"/>
    <w:rsid w:val="002D233B"/>
    <w:rsid w:val="002E02DF"/>
    <w:rsid w:val="002E3DE2"/>
    <w:rsid w:val="002E6415"/>
    <w:rsid w:val="002F57A5"/>
    <w:rsid w:val="003056A0"/>
    <w:rsid w:val="00334F8C"/>
    <w:rsid w:val="00346058"/>
    <w:rsid w:val="00361868"/>
    <w:rsid w:val="0036401F"/>
    <w:rsid w:val="00381B38"/>
    <w:rsid w:val="003A224B"/>
    <w:rsid w:val="003A5F48"/>
    <w:rsid w:val="003C7641"/>
    <w:rsid w:val="003E7B05"/>
    <w:rsid w:val="003F1FA8"/>
    <w:rsid w:val="004026B9"/>
    <w:rsid w:val="00446727"/>
    <w:rsid w:val="00457C93"/>
    <w:rsid w:val="00494CE8"/>
    <w:rsid w:val="005136DE"/>
    <w:rsid w:val="00522134"/>
    <w:rsid w:val="00523BF0"/>
    <w:rsid w:val="00535D89"/>
    <w:rsid w:val="00544637"/>
    <w:rsid w:val="00544AD8"/>
    <w:rsid w:val="00574D43"/>
    <w:rsid w:val="0058749A"/>
    <w:rsid w:val="005D0526"/>
    <w:rsid w:val="005F3B49"/>
    <w:rsid w:val="00645FC2"/>
    <w:rsid w:val="00682A5A"/>
    <w:rsid w:val="006A6D6F"/>
    <w:rsid w:val="006B025A"/>
    <w:rsid w:val="006E25B4"/>
    <w:rsid w:val="00704621"/>
    <w:rsid w:val="007174BD"/>
    <w:rsid w:val="00722B8E"/>
    <w:rsid w:val="00724E49"/>
    <w:rsid w:val="007348B7"/>
    <w:rsid w:val="00736B40"/>
    <w:rsid w:val="007562CF"/>
    <w:rsid w:val="007B7385"/>
    <w:rsid w:val="007D03C7"/>
    <w:rsid w:val="007F46FA"/>
    <w:rsid w:val="00807A92"/>
    <w:rsid w:val="00810FF3"/>
    <w:rsid w:val="008169F4"/>
    <w:rsid w:val="00832A76"/>
    <w:rsid w:val="008465C4"/>
    <w:rsid w:val="00850C19"/>
    <w:rsid w:val="00895504"/>
    <w:rsid w:val="008A11FA"/>
    <w:rsid w:val="008C75D1"/>
    <w:rsid w:val="008F7B02"/>
    <w:rsid w:val="00915751"/>
    <w:rsid w:val="009179FE"/>
    <w:rsid w:val="00952032"/>
    <w:rsid w:val="00972697"/>
    <w:rsid w:val="00995D08"/>
    <w:rsid w:val="009A6086"/>
    <w:rsid w:val="009C34F0"/>
    <w:rsid w:val="009C4AB8"/>
    <w:rsid w:val="009D4CC3"/>
    <w:rsid w:val="009F7A15"/>
    <w:rsid w:val="00A37F47"/>
    <w:rsid w:val="00A44BF4"/>
    <w:rsid w:val="00AC62CC"/>
    <w:rsid w:val="00AD2104"/>
    <w:rsid w:val="00AD64B0"/>
    <w:rsid w:val="00AD66ED"/>
    <w:rsid w:val="00AD70D7"/>
    <w:rsid w:val="00AE5202"/>
    <w:rsid w:val="00AF0D23"/>
    <w:rsid w:val="00AF1941"/>
    <w:rsid w:val="00B052C8"/>
    <w:rsid w:val="00B1419C"/>
    <w:rsid w:val="00B222CF"/>
    <w:rsid w:val="00B50E88"/>
    <w:rsid w:val="00BA4775"/>
    <w:rsid w:val="00BC5CAA"/>
    <w:rsid w:val="00C021A5"/>
    <w:rsid w:val="00C16A7E"/>
    <w:rsid w:val="00C33DB0"/>
    <w:rsid w:val="00C564C2"/>
    <w:rsid w:val="00C86DFF"/>
    <w:rsid w:val="00CA5741"/>
    <w:rsid w:val="00CD79EE"/>
    <w:rsid w:val="00CF019D"/>
    <w:rsid w:val="00D40C94"/>
    <w:rsid w:val="00D66E04"/>
    <w:rsid w:val="00DA00BB"/>
    <w:rsid w:val="00DA2A07"/>
    <w:rsid w:val="00DA4470"/>
    <w:rsid w:val="00DB67AB"/>
    <w:rsid w:val="00DB6914"/>
    <w:rsid w:val="00E079BC"/>
    <w:rsid w:val="00E13D68"/>
    <w:rsid w:val="00E202E6"/>
    <w:rsid w:val="00E57391"/>
    <w:rsid w:val="00E84BB9"/>
    <w:rsid w:val="00E875DF"/>
    <w:rsid w:val="00EA1DC2"/>
    <w:rsid w:val="00EA225E"/>
    <w:rsid w:val="00ED09CE"/>
    <w:rsid w:val="00ED10E2"/>
    <w:rsid w:val="00EE20F4"/>
    <w:rsid w:val="00EF04EF"/>
    <w:rsid w:val="00F034B5"/>
    <w:rsid w:val="00F82209"/>
    <w:rsid w:val="00F91BBD"/>
    <w:rsid w:val="00FB3949"/>
    <w:rsid w:val="00FB5943"/>
    <w:rsid w:val="00FC3510"/>
    <w:rsid w:val="00FC42C1"/>
    <w:rsid w:val="00FF2419"/>
    <w:rsid w:val="00FF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D08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E7B05"/>
    <w:rPr>
      <w:b/>
      <w:bCs/>
    </w:rPr>
  </w:style>
  <w:style w:type="paragraph" w:styleId="ListParagraph">
    <w:name w:val="List Paragraph"/>
    <w:basedOn w:val="Normal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29C89-A07C-4572-8F2D-9AF09CE3E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https://mul2-edu.gov.am/tasks/1179164/oneclick/himnavorum (19).docx?token=6c7dcd15896ea8b66752c77fa28cf731</cp:keywords>
  <cp:lastModifiedBy>comp</cp:lastModifiedBy>
  <cp:revision>112</cp:revision>
  <dcterms:created xsi:type="dcterms:W3CDTF">2022-10-12T11:40:00Z</dcterms:created>
  <dcterms:modified xsi:type="dcterms:W3CDTF">2023-01-09T09:08:00Z</dcterms:modified>
</cp:coreProperties>
</file>