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1776FE" w:rsidRDefault="001776FE" w:rsidP="001776F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F4459C" w:rsidRPr="00F4459C">
        <w:rPr>
          <w:rFonts w:ascii="GHEA Grapalat" w:hAnsi="GHEA Grapalat"/>
          <w:b/>
          <w:sz w:val="24"/>
          <w:szCs w:val="24"/>
          <w:lang w:val="pt-BR"/>
        </w:rPr>
        <w:t>ՀՈՂԱՄԱՍ ՀԵՏ ՎԵՐՑՆԵԼՈՒ ԵՎ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42598A" w:rsidRPr="0042598A">
        <w:rPr>
          <w:rFonts w:ascii="GHEA Grapalat" w:hAnsi="GHEA Grapalat"/>
          <w:b/>
          <w:kern w:val="32"/>
          <w:sz w:val="24"/>
          <w:szCs w:val="24"/>
          <w:lang w:val="hy-AM"/>
        </w:rPr>
        <w:t>ՀՈՂԱՄԱՍ</w:t>
      </w:r>
      <w:r w:rsidR="00173D60" w:rsidRPr="00041C82">
        <w:rPr>
          <w:rFonts w:ascii="GHEA Grapalat" w:hAnsi="GHEA Grapalat"/>
          <w:b/>
          <w:kern w:val="32"/>
          <w:sz w:val="24"/>
          <w:szCs w:val="24"/>
          <w:lang w:val="hy-AM"/>
        </w:rPr>
        <w:t>ԵՐ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F11EA" w:rsidRDefault="00DD59A8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 w:rsidRPr="00DD59A8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դիմել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Սիմոնյան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հիմնադրամը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այսուհետ՝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</w:t>
      </w:r>
      <w:r w:rsidR="00F82F4D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ՀՀ </w:t>
      </w:r>
      <w:r w:rsidR="00FF11EA">
        <w:rPr>
          <w:rFonts w:ascii="GHEA Grapalat" w:hAnsi="GHEA Grapalat" w:cs="Arial"/>
          <w:bCs/>
          <w:kern w:val="32"/>
          <w:sz w:val="24"/>
          <w:szCs w:val="24"/>
          <w:lang w:val="pt-BR"/>
        </w:rPr>
        <w:t>Շիրակի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</w:t>
      </w:r>
      <w:r w:rsidR="00041C82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="00FF11EA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«Ախուրյանի թիվ 1 հիմնական դպրոց» և </w:t>
      </w:r>
      <w:r w:rsidR="00173D60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Փանիկի</w:t>
      </w:r>
      <w:r w:rsidR="00173D60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միջնակարգ</w:t>
      </w:r>
      <w:r w:rsidR="00173D60" w:rsidRP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դպրոց</w:t>
      </w:r>
      <w:r w:rsidR="00173D60" w:rsidRPr="00AD6AEB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»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ՊՈԱԿ-ներին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ամրացված անշարժ գույքից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հողամաս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առանձնացնելու և անհատույց օգտագործման իրավունքով Հիմնադրամին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տրամադրելու խնդրանքով՝ նոր Թումո կենտրոն</w:t>
      </w:r>
      <w:r w:rsidR="00173D6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</w:t>
      </w:r>
      <w:r w:rsidR="00FF11EA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կառուցելու նպատակով:</w:t>
      </w:r>
    </w:p>
    <w:p w:rsidR="00AD6D6D" w:rsidRDefault="00F70CEF" w:rsidP="00AD6D6D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:rsidR="0011788B" w:rsidRDefault="00C77C7B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>
        <w:rPr>
          <w:rFonts w:ascii="GHEA Grapalat" w:hAnsi="GHEA Grapalat"/>
          <w:sz w:val="24"/>
          <w:szCs w:val="24"/>
          <w:lang w:val="hy-AM"/>
        </w:rPr>
        <w:t xml:space="preserve">ՀՀ փոխվարչապետ Տիգրան Ավինյանի 2019 թվականի դեկտեմբերի 24-ի N 950-Ա որոշումը,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</w:t>
      </w:r>
      <w:r w:rsidR="0091313D">
        <w:rPr>
          <w:rFonts w:ascii="GHEA Grapalat" w:hAnsi="GHEA Grapalat" w:cs="Arial"/>
          <w:kern w:val="32"/>
          <w:sz w:val="24"/>
          <w:szCs w:val="24"/>
          <w:lang w:val="pt-BR"/>
        </w:rPr>
        <w:t>հողամաս</w:t>
      </w:r>
      <w:r w:rsidR="00F82F4D">
        <w:rPr>
          <w:rFonts w:ascii="GHEA Grapalat" w:hAnsi="GHEA Grapalat" w:cs="Arial"/>
          <w:kern w:val="32"/>
          <w:sz w:val="24"/>
          <w:szCs w:val="24"/>
          <w:lang w:val="pt-BR"/>
        </w:rPr>
        <w:t>եր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>Շիրակի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մարզ,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41C82">
        <w:rPr>
          <w:rFonts w:ascii="GHEA Grapalat" w:hAnsi="GHEA Grapalat" w:cs="Arial"/>
          <w:bCs/>
          <w:kern w:val="32"/>
          <w:sz w:val="24"/>
          <w:szCs w:val="24"/>
          <w:lang w:val="pt-BR"/>
        </w:rPr>
        <w:t>գյուղ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Ախուրյան 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հասցեում գտնվող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0.01125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և համայնք Փանիկ 2-րդ փողոց 2 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հասցեում գտնվող</w:t>
      </w:r>
      <w:r w:rsidR="00F82F4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0.01125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 w:rsidRPr="00D775E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 </w:t>
      </w:r>
      <w:r w:rsidR="0011788B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հողամասերն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</w:rPr>
        <w:t>հանձնել</w:t>
      </w:r>
      <w:r w:rsidR="00F82F4D" w:rsidRPr="007639C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82F4D" w:rsidRPr="007639C1">
        <w:rPr>
          <w:rFonts w:ascii="GHEA Grapalat" w:hAnsi="GHEA Grapalat"/>
          <w:sz w:val="24"/>
          <w:szCs w:val="24"/>
        </w:rPr>
        <w:t>Սիմոնյան</w:t>
      </w:r>
      <w:r w:rsidR="00F82F4D" w:rsidRPr="007639C1">
        <w:rPr>
          <w:rFonts w:ascii="GHEA Grapalat" w:hAnsi="GHEA Grapalat"/>
          <w:sz w:val="24"/>
          <w:szCs w:val="24"/>
          <w:lang w:val="af-ZA"/>
        </w:rPr>
        <w:t xml:space="preserve"> կրթական հիմնադրամին</w:t>
      </w:r>
      <w:r w:rsidR="0011788B">
        <w:rPr>
          <w:rFonts w:ascii="GHEA Grapalat" w:hAnsi="GHEA Grapalat"/>
          <w:sz w:val="24"/>
          <w:szCs w:val="24"/>
          <w:lang w:val="af-ZA"/>
        </w:rPr>
        <w:t>:</w:t>
      </w:r>
    </w:p>
    <w:p w:rsidR="000E68FB" w:rsidRDefault="00F82F4D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7639C1">
        <w:rPr>
          <w:rFonts w:ascii="GHEA Grapalat" w:hAnsi="GHEA Grapalat"/>
          <w:sz w:val="24"/>
          <w:szCs w:val="24"/>
          <w:lang w:val="pt-BR"/>
        </w:rPr>
        <w:lastRenderedPageBreak/>
        <w:t xml:space="preserve">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 հետ վերցնելու և ա</w:t>
      </w:r>
      <w:bookmarkStart w:id="0" w:name="_GoBack"/>
      <w:bookmarkEnd w:id="0"/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</w:t>
      </w:r>
      <w:r w:rsidR="00805F45">
        <w:rPr>
          <w:rFonts w:ascii="GHEA Grapalat" w:hAnsi="GHEA Grapalat" w:cs="Arial"/>
          <w:kern w:val="32"/>
          <w:sz w:val="24"/>
          <w:szCs w:val="24"/>
          <w:lang w:val="pt-BR"/>
        </w:rPr>
        <w:t>հողամաս</w:t>
      </w:r>
      <w:r w:rsidR="0011788B">
        <w:rPr>
          <w:rFonts w:ascii="GHEA Grapalat" w:hAnsi="GHEA Grapalat" w:cs="Arial"/>
          <w:kern w:val="32"/>
          <w:sz w:val="24"/>
          <w:szCs w:val="24"/>
          <w:lang w:val="pt-BR"/>
        </w:rPr>
        <w:t>եր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7D0E" w:rsidRDefault="00F17D0E" w:rsidP="00552734">
      <w:pPr>
        <w:spacing w:before="0" w:after="0"/>
      </w:pPr>
      <w:r>
        <w:separator/>
      </w:r>
    </w:p>
  </w:endnote>
  <w:endnote w:type="continuationSeparator" w:id="0">
    <w:p w:rsidR="00F17D0E" w:rsidRDefault="00F17D0E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7D0E" w:rsidRDefault="00F17D0E" w:rsidP="00552734">
      <w:pPr>
        <w:spacing w:before="0" w:after="0"/>
      </w:pPr>
      <w:r>
        <w:separator/>
      </w:r>
    </w:p>
  </w:footnote>
  <w:footnote w:type="continuationSeparator" w:id="0">
    <w:p w:rsidR="00F17D0E" w:rsidRDefault="00F17D0E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3A94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4A0F8-C2E7-442F-93D6-E83EB6701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2190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https://mul2-spm.gov.am/tasks/324009/oneclick/Himnavorum.docx?token=ddac436db77db65bdae19f4434b61614</cp:keywords>
  <cp:lastModifiedBy>Artur</cp:lastModifiedBy>
  <cp:revision>211</cp:revision>
  <cp:lastPrinted>2021-01-15T06:21:00Z</cp:lastPrinted>
  <dcterms:created xsi:type="dcterms:W3CDTF">2020-06-17T10:50:00Z</dcterms:created>
  <dcterms:modified xsi:type="dcterms:W3CDTF">2022-11-14T13:23:00Z</dcterms:modified>
</cp:coreProperties>
</file>