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F3" w:rsidRPr="00F26875" w:rsidRDefault="009A75F3" w:rsidP="00F26875">
      <w:pPr>
        <w:tabs>
          <w:tab w:val="left" w:pos="10260"/>
        </w:tabs>
        <w:spacing w:after="0" w:line="360" w:lineRule="auto"/>
        <w:ind w:left="-90" w:right="-90" w:hanging="450"/>
        <w:jc w:val="right"/>
        <w:rPr>
          <w:rFonts w:ascii="GHEA Grapalat" w:hAnsi="GHEA Grapalat"/>
          <w:b/>
          <w:i/>
          <w:sz w:val="24"/>
          <w:szCs w:val="24"/>
          <w:u w:val="single"/>
          <w:lang w:val="fr-FR"/>
        </w:rPr>
      </w:pPr>
      <w:r w:rsidRPr="00F26875">
        <w:rPr>
          <w:rFonts w:ascii="GHEA Grapalat" w:hAnsi="GHEA Grapalat"/>
          <w:b/>
          <w:sz w:val="24"/>
          <w:szCs w:val="24"/>
          <w:u w:val="single"/>
          <w:lang w:val="fr-FR"/>
        </w:rPr>
        <w:t>ՆԱԽԱԳԻԾ</w:t>
      </w:r>
    </w:p>
    <w:p w:rsidR="009A75F3" w:rsidRPr="00F26875" w:rsidRDefault="009A75F3" w:rsidP="00F26875">
      <w:pPr>
        <w:tabs>
          <w:tab w:val="left" w:pos="10260"/>
        </w:tabs>
        <w:spacing w:after="0" w:line="360" w:lineRule="auto"/>
        <w:ind w:left="-90" w:right="-90" w:hanging="450"/>
        <w:jc w:val="center"/>
        <w:rPr>
          <w:rFonts w:ascii="GHEA Grapalat" w:hAnsi="GHEA Grapalat"/>
          <w:b/>
          <w:i/>
          <w:sz w:val="24"/>
          <w:szCs w:val="24"/>
          <w:lang w:val="fr-FR"/>
        </w:rPr>
      </w:pPr>
    </w:p>
    <w:p w:rsidR="009A75F3" w:rsidRPr="00F26875" w:rsidRDefault="009A75F3" w:rsidP="00DB0EE1">
      <w:pPr>
        <w:tabs>
          <w:tab w:val="left" w:pos="10260"/>
        </w:tabs>
        <w:spacing w:after="0" w:line="240" w:lineRule="auto"/>
        <w:ind w:firstLine="450"/>
        <w:jc w:val="center"/>
        <w:rPr>
          <w:rFonts w:ascii="GHEA Grapalat" w:hAnsi="GHEA Grapalat"/>
          <w:b/>
          <w:i/>
          <w:sz w:val="24"/>
          <w:szCs w:val="24"/>
          <w:lang w:val="fr-FR"/>
        </w:rPr>
      </w:pPr>
      <w:r w:rsidRPr="00F26875">
        <w:rPr>
          <w:rFonts w:ascii="GHEA Grapalat" w:hAnsi="GHEA Grapalat"/>
          <w:b/>
          <w:sz w:val="24"/>
          <w:szCs w:val="24"/>
          <w:lang w:val="fr-FR"/>
        </w:rPr>
        <w:t>ՀԱՅԱՍՏԱՆԻ ՀԱՆՐԱՊԵՏՈՒԹՅԱՆ ԿԱՌԱՎԱՐՈՒԹՅՈՒՆ</w:t>
      </w:r>
    </w:p>
    <w:p w:rsidR="009A75F3" w:rsidRPr="00F26875" w:rsidRDefault="009A75F3" w:rsidP="00DB0EE1">
      <w:pPr>
        <w:tabs>
          <w:tab w:val="left" w:pos="10260"/>
        </w:tabs>
        <w:spacing w:after="0" w:line="240" w:lineRule="auto"/>
        <w:ind w:firstLine="450"/>
        <w:jc w:val="center"/>
        <w:rPr>
          <w:rFonts w:ascii="GHEA Grapalat" w:hAnsi="GHEA Grapalat"/>
          <w:b/>
          <w:i/>
          <w:sz w:val="24"/>
          <w:szCs w:val="24"/>
          <w:lang w:val="fr-FR"/>
        </w:rPr>
      </w:pPr>
      <w:r w:rsidRPr="00F26875">
        <w:rPr>
          <w:rFonts w:ascii="GHEA Grapalat" w:hAnsi="GHEA Grapalat"/>
          <w:b/>
          <w:sz w:val="24"/>
          <w:szCs w:val="24"/>
          <w:lang w:val="fr-FR"/>
        </w:rPr>
        <w:t>Ո Ր Ո Շ ՈՒ Մ</w:t>
      </w:r>
    </w:p>
    <w:p w:rsidR="00DB0EE1" w:rsidRDefault="0042607A" w:rsidP="00DB0EE1">
      <w:pPr>
        <w:tabs>
          <w:tab w:val="left" w:pos="10260"/>
        </w:tabs>
        <w:spacing w:after="0" w:line="240" w:lineRule="auto"/>
        <w:ind w:firstLine="450"/>
        <w:jc w:val="center"/>
        <w:rPr>
          <w:rFonts w:ascii="GHEA Grapalat" w:hAnsi="GHEA Grapalat"/>
          <w:b/>
          <w:sz w:val="24"/>
          <w:szCs w:val="24"/>
          <w:lang w:val="fr-FR"/>
        </w:rPr>
      </w:pPr>
      <w:proofErr w:type="gramStart"/>
      <w:r w:rsidRPr="00F26875">
        <w:rPr>
          <w:rFonts w:ascii="GHEA Grapalat" w:hAnsi="GHEA Grapalat"/>
          <w:b/>
          <w:sz w:val="24"/>
          <w:szCs w:val="24"/>
          <w:lang w:val="fr-FR"/>
        </w:rPr>
        <w:t>«_</w:t>
      </w:r>
      <w:proofErr w:type="gramEnd"/>
      <w:r w:rsidRPr="00F26875">
        <w:rPr>
          <w:rFonts w:ascii="GHEA Grapalat" w:hAnsi="GHEA Grapalat"/>
          <w:b/>
          <w:sz w:val="24"/>
          <w:szCs w:val="24"/>
          <w:lang w:val="fr-FR"/>
        </w:rPr>
        <w:t>_____»_________________  20</w:t>
      </w:r>
      <w:r w:rsidR="00F96B7B">
        <w:rPr>
          <w:rFonts w:ascii="GHEA Grapalat" w:hAnsi="GHEA Grapalat"/>
          <w:b/>
          <w:sz w:val="24"/>
          <w:szCs w:val="24"/>
          <w:lang w:val="fr-FR"/>
        </w:rPr>
        <w:t>2</w:t>
      </w:r>
      <w:r w:rsidR="007F7C5D">
        <w:rPr>
          <w:rFonts w:ascii="GHEA Grapalat" w:hAnsi="GHEA Grapalat"/>
          <w:b/>
          <w:sz w:val="24"/>
          <w:szCs w:val="24"/>
          <w:lang w:val="hy-AM"/>
        </w:rPr>
        <w:t>3</w:t>
      </w:r>
      <w:r w:rsidR="009A75F3" w:rsidRPr="00F26875">
        <w:rPr>
          <w:rFonts w:ascii="GHEA Grapalat" w:hAnsi="GHEA Grapalat"/>
          <w:b/>
          <w:sz w:val="24"/>
          <w:szCs w:val="24"/>
          <w:lang w:val="fr-FR"/>
        </w:rPr>
        <w:t>թ. N_______ Ա</w:t>
      </w:r>
    </w:p>
    <w:p w:rsidR="00BD0822" w:rsidRPr="00F26875" w:rsidRDefault="00BD0822" w:rsidP="00DB0EE1">
      <w:pPr>
        <w:tabs>
          <w:tab w:val="left" w:pos="10260"/>
        </w:tabs>
        <w:spacing w:after="0" w:line="240" w:lineRule="auto"/>
        <w:ind w:firstLine="450"/>
        <w:jc w:val="center"/>
        <w:rPr>
          <w:rFonts w:ascii="GHEA Grapalat" w:hAnsi="GHEA Grapalat"/>
          <w:b/>
          <w:lang w:val="hy-AM"/>
        </w:rPr>
      </w:pPr>
    </w:p>
    <w:p w:rsidR="009A75F3" w:rsidRPr="00CE32A9" w:rsidRDefault="00CC12CE" w:rsidP="00CE32A9">
      <w:pPr>
        <w:spacing w:line="240" w:lineRule="auto"/>
        <w:ind w:right="-413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  <w:r w:rsidRPr="00F26875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F2687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26875">
        <w:rPr>
          <w:rFonts w:ascii="GHEA Grapalat" w:hAnsi="GHEA Grapalat"/>
          <w:b/>
          <w:sz w:val="24"/>
          <w:szCs w:val="24"/>
          <w:lang w:val="hy-AM"/>
        </w:rPr>
        <w:t>ԳՈՒՅՔՆ</w:t>
      </w:r>
      <w:r w:rsidRPr="00F2687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26875">
        <w:rPr>
          <w:rFonts w:ascii="GHEA Grapalat" w:hAnsi="GHEA Grapalat"/>
          <w:b/>
          <w:sz w:val="24"/>
          <w:szCs w:val="24"/>
          <w:lang w:val="hy-AM"/>
        </w:rPr>
        <w:t>ՕՏԱՐԵԼՈՒ</w:t>
      </w:r>
      <w:r w:rsidRPr="00F2687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26875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205802" w:rsidRPr="00F26875" w:rsidRDefault="0020580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fr-FR"/>
        </w:rPr>
      </w:pPr>
      <w:r w:rsidRPr="00F26875">
        <w:rPr>
          <w:rFonts w:ascii="GHEA Grapalat" w:hAnsi="GHEA Grapalat"/>
          <w:color w:val="000000"/>
          <w:lang w:val="hy-AM"/>
        </w:rPr>
        <w:t>Հիմք</w:t>
      </w:r>
      <w:r w:rsidRPr="00F26875">
        <w:rPr>
          <w:rFonts w:ascii="GHEA Grapalat" w:hAnsi="GHEA Grapalat"/>
          <w:color w:val="000000"/>
          <w:lang w:val="fr-FR"/>
        </w:rPr>
        <w:t xml:space="preserve"> </w:t>
      </w:r>
      <w:r w:rsidRPr="00F26875">
        <w:rPr>
          <w:rFonts w:ascii="GHEA Grapalat" w:hAnsi="GHEA Grapalat"/>
          <w:color w:val="000000"/>
          <w:lang w:val="hy-AM"/>
        </w:rPr>
        <w:t>ընդունելով</w:t>
      </w:r>
      <w:r w:rsidRPr="00F26875">
        <w:rPr>
          <w:rFonts w:ascii="GHEA Grapalat" w:hAnsi="GHEA Grapalat"/>
          <w:color w:val="000000"/>
          <w:lang w:val="fr-FR"/>
        </w:rPr>
        <w:t xml:space="preserve"> «</w:t>
      </w:r>
      <w:r w:rsidRPr="00F26875">
        <w:rPr>
          <w:rFonts w:ascii="GHEA Grapalat" w:hAnsi="GHEA Grapalat"/>
          <w:color w:val="000000"/>
          <w:lang w:val="hy-AM"/>
        </w:rPr>
        <w:t>Պետական</w:t>
      </w:r>
      <w:r w:rsidRPr="00F26875">
        <w:rPr>
          <w:rFonts w:ascii="GHEA Grapalat" w:hAnsi="GHEA Grapalat"/>
          <w:color w:val="000000"/>
          <w:lang w:val="fr-FR"/>
        </w:rPr>
        <w:t xml:space="preserve"> </w:t>
      </w:r>
      <w:r w:rsidRPr="00F26875">
        <w:rPr>
          <w:rFonts w:ascii="GHEA Grapalat" w:hAnsi="GHEA Grapalat"/>
          <w:color w:val="000000"/>
          <w:lang w:val="hy-AM"/>
        </w:rPr>
        <w:t>գույքի</w:t>
      </w:r>
      <w:r w:rsidRPr="00F26875">
        <w:rPr>
          <w:rFonts w:ascii="GHEA Grapalat" w:hAnsi="GHEA Grapalat"/>
          <w:color w:val="000000"/>
          <w:lang w:val="fr-FR"/>
        </w:rPr>
        <w:t xml:space="preserve"> </w:t>
      </w:r>
      <w:r w:rsidRPr="00F26875">
        <w:rPr>
          <w:rFonts w:ascii="GHEA Grapalat" w:hAnsi="GHEA Grapalat"/>
          <w:color w:val="000000"/>
          <w:lang w:val="hy-AM"/>
        </w:rPr>
        <w:t>կառավարման</w:t>
      </w:r>
      <w:r w:rsidRPr="00F26875">
        <w:rPr>
          <w:rFonts w:ascii="GHEA Grapalat" w:hAnsi="GHEA Grapalat"/>
          <w:color w:val="000000"/>
          <w:lang w:val="fr-FR"/>
        </w:rPr>
        <w:t xml:space="preserve"> </w:t>
      </w:r>
      <w:r w:rsidRPr="00F26875">
        <w:rPr>
          <w:rFonts w:ascii="GHEA Grapalat" w:hAnsi="GHEA Grapalat"/>
          <w:color w:val="000000"/>
          <w:lang w:val="hy-AM"/>
        </w:rPr>
        <w:t>մասին</w:t>
      </w:r>
      <w:r w:rsidRPr="00F26875">
        <w:rPr>
          <w:rFonts w:ascii="GHEA Grapalat" w:hAnsi="GHEA Grapalat"/>
          <w:color w:val="000000"/>
          <w:lang w:val="fr-FR"/>
        </w:rPr>
        <w:t xml:space="preserve">» </w:t>
      </w:r>
      <w:r w:rsidRPr="00F26875">
        <w:rPr>
          <w:rFonts w:ascii="GHEA Grapalat" w:hAnsi="GHEA Grapalat"/>
          <w:color w:val="000000"/>
          <w:lang w:val="hy-AM"/>
        </w:rPr>
        <w:t>օրենքի</w:t>
      </w:r>
      <w:r w:rsidRPr="00F26875">
        <w:rPr>
          <w:rFonts w:ascii="GHEA Grapalat" w:hAnsi="GHEA Grapalat"/>
          <w:color w:val="000000"/>
          <w:lang w:val="fr-FR"/>
        </w:rPr>
        <w:t xml:space="preserve"> 20-</w:t>
      </w:r>
      <w:r w:rsidRPr="00F26875">
        <w:rPr>
          <w:rFonts w:ascii="GHEA Grapalat" w:hAnsi="GHEA Grapalat"/>
          <w:color w:val="000000"/>
          <w:lang w:val="hy-AM"/>
        </w:rPr>
        <w:t>րդ</w:t>
      </w:r>
      <w:r w:rsidRPr="00F26875">
        <w:rPr>
          <w:rFonts w:ascii="GHEA Grapalat" w:hAnsi="GHEA Grapalat"/>
          <w:color w:val="000000"/>
          <w:lang w:val="fr-FR"/>
        </w:rPr>
        <w:t>, 21-</w:t>
      </w:r>
      <w:r w:rsidRPr="00F26875">
        <w:rPr>
          <w:rFonts w:ascii="GHEA Grapalat" w:hAnsi="GHEA Grapalat"/>
          <w:color w:val="000000"/>
          <w:lang w:val="hy-AM"/>
        </w:rPr>
        <w:t>րդ</w:t>
      </w:r>
      <w:r w:rsidR="002821B7">
        <w:rPr>
          <w:rFonts w:ascii="GHEA Grapalat" w:hAnsi="GHEA Grapalat"/>
          <w:color w:val="000000"/>
          <w:lang w:val="hy-AM"/>
        </w:rPr>
        <w:t xml:space="preserve"> հոդվածները</w:t>
      </w:r>
      <w:r w:rsidR="00525E54">
        <w:rPr>
          <w:rFonts w:ascii="GHEA Grapalat" w:hAnsi="GHEA Grapalat"/>
          <w:color w:val="000000"/>
          <w:lang w:val="hy-AM"/>
        </w:rPr>
        <w:t xml:space="preserve"> և</w:t>
      </w:r>
      <w:r w:rsidR="002821B7">
        <w:rPr>
          <w:rFonts w:ascii="GHEA Grapalat" w:hAnsi="GHEA Grapalat"/>
          <w:color w:val="000000"/>
          <w:lang w:val="hy-AM"/>
        </w:rPr>
        <w:t xml:space="preserve"> </w:t>
      </w:r>
      <w:r w:rsidRPr="00F26875">
        <w:rPr>
          <w:rFonts w:ascii="GHEA Grapalat" w:hAnsi="GHEA Grapalat"/>
          <w:color w:val="000000"/>
          <w:lang w:val="fr-FR"/>
        </w:rPr>
        <w:t>22-</w:t>
      </w:r>
      <w:r w:rsidRPr="00F26875">
        <w:rPr>
          <w:rFonts w:ascii="GHEA Grapalat" w:hAnsi="GHEA Grapalat"/>
          <w:color w:val="000000"/>
          <w:lang w:val="hy-AM"/>
        </w:rPr>
        <w:t>րդ</w:t>
      </w:r>
      <w:r w:rsidRPr="00F26875">
        <w:rPr>
          <w:rFonts w:ascii="GHEA Grapalat" w:hAnsi="GHEA Grapalat"/>
          <w:color w:val="000000"/>
          <w:lang w:val="fr-FR"/>
        </w:rPr>
        <w:t xml:space="preserve"> </w:t>
      </w:r>
      <w:r w:rsidRPr="00F26875">
        <w:rPr>
          <w:rFonts w:ascii="GHEA Grapalat" w:hAnsi="GHEA Grapalat"/>
          <w:color w:val="000000"/>
          <w:lang w:val="hy-AM"/>
        </w:rPr>
        <w:t>հոդված</w:t>
      </w:r>
      <w:r w:rsidR="002821B7">
        <w:rPr>
          <w:rFonts w:ascii="GHEA Grapalat" w:hAnsi="GHEA Grapalat"/>
          <w:color w:val="000000"/>
          <w:lang w:val="hy-AM"/>
        </w:rPr>
        <w:t>ի 1-ին մասը</w:t>
      </w:r>
      <w:r w:rsidRPr="00F26875">
        <w:rPr>
          <w:rFonts w:ascii="GHEA Grapalat" w:hAnsi="GHEA Grapalat"/>
          <w:color w:val="000000"/>
          <w:lang w:val="fr-FR"/>
        </w:rPr>
        <w:t xml:space="preserve">, </w:t>
      </w:r>
      <w:r w:rsidRPr="00F26875">
        <w:rPr>
          <w:rFonts w:ascii="GHEA Grapalat" w:hAnsi="GHEA Grapalat"/>
          <w:color w:val="000000"/>
          <w:lang w:val="hy-AM"/>
        </w:rPr>
        <w:t>ինչպես</w:t>
      </w:r>
      <w:r w:rsidRPr="00F26875">
        <w:rPr>
          <w:rFonts w:ascii="GHEA Grapalat" w:hAnsi="GHEA Grapalat"/>
          <w:color w:val="000000"/>
          <w:lang w:val="fr-FR"/>
        </w:rPr>
        <w:t xml:space="preserve"> </w:t>
      </w:r>
      <w:r w:rsidRPr="00F26875">
        <w:rPr>
          <w:rFonts w:ascii="GHEA Grapalat" w:hAnsi="GHEA Grapalat"/>
          <w:color w:val="000000"/>
          <w:lang w:val="hy-AM"/>
        </w:rPr>
        <w:t>նաև</w:t>
      </w:r>
      <w:r w:rsidRPr="00F26875">
        <w:rPr>
          <w:rFonts w:ascii="GHEA Grapalat" w:hAnsi="GHEA Grapalat"/>
          <w:color w:val="000000"/>
          <w:lang w:val="fr-FR"/>
        </w:rPr>
        <w:t xml:space="preserve"> </w:t>
      </w:r>
      <w:r w:rsidRPr="00F26875">
        <w:rPr>
          <w:rFonts w:ascii="GHEA Grapalat" w:hAnsi="GHEA Grapalat"/>
          <w:color w:val="000000"/>
          <w:lang w:val="hy-AM"/>
        </w:rPr>
        <w:t>Հայաստանի</w:t>
      </w:r>
      <w:r w:rsidRPr="00F26875">
        <w:rPr>
          <w:rFonts w:ascii="GHEA Grapalat" w:hAnsi="GHEA Grapalat"/>
          <w:color w:val="000000"/>
          <w:lang w:val="fr-FR"/>
        </w:rPr>
        <w:t xml:space="preserve"> </w:t>
      </w:r>
      <w:r w:rsidRPr="00F26875">
        <w:rPr>
          <w:rFonts w:ascii="GHEA Grapalat" w:hAnsi="GHEA Grapalat"/>
          <w:color w:val="000000"/>
          <w:lang w:val="hy-AM"/>
        </w:rPr>
        <w:t>Հանրապետության</w:t>
      </w:r>
      <w:r w:rsidRPr="00F26875">
        <w:rPr>
          <w:rFonts w:ascii="GHEA Grapalat" w:hAnsi="GHEA Grapalat"/>
          <w:color w:val="000000"/>
          <w:lang w:val="fr-FR"/>
        </w:rPr>
        <w:t xml:space="preserve"> </w:t>
      </w:r>
      <w:r w:rsidRPr="00F26875">
        <w:rPr>
          <w:rFonts w:ascii="GHEA Grapalat" w:hAnsi="GHEA Grapalat"/>
          <w:color w:val="000000"/>
          <w:lang w:val="hy-AM"/>
        </w:rPr>
        <w:t>կառավարության</w:t>
      </w:r>
      <w:r w:rsidRPr="00F26875">
        <w:rPr>
          <w:rFonts w:ascii="GHEA Grapalat" w:hAnsi="GHEA Grapalat"/>
          <w:color w:val="000000"/>
          <w:lang w:val="fr-FR"/>
        </w:rPr>
        <w:t xml:space="preserve"> 20</w:t>
      </w:r>
      <w:r w:rsidRPr="00F26875">
        <w:rPr>
          <w:rFonts w:ascii="GHEA Grapalat" w:hAnsi="GHEA Grapalat"/>
          <w:color w:val="000000"/>
          <w:lang w:val="hy-AM"/>
        </w:rPr>
        <w:t>21</w:t>
      </w:r>
      <w:r w:rsidRPr="00F26875">
        <w:rPr>
          <w:rFonts w:ascii="GHEA Grapalat" w:hAnsi="GHEA Grapalat"/>
          <w:color w:val="000000"/>
          <w:lang w:val="fr-FR"/>
        </w:rPr>
        <w:t xml:space="preserve"> </w:t>
      </w:r>
      <w:r w:rsidRPr="00F26875">
        <w:rPr>
          <w:rFonts w:ascii="GHEA Grapalat" w:hAnsi="GHEA Grapalat"/>
          <w:color w:val="000000"/>
          <w:lang w:val="hy-AM"/>
        </w:rPr>
        <w:t>թվականի</w:t>
      </w:r>
      <w:r w:rsidRPr="00F26875">
        <w:rPr>
          <w:rFonts w:ascii="GHEA Grapalat" w:hAnsi="GHEA Grapalat"/>
          <w:color w:val="000000"/>
          <w:lang w:val="fr-FR"/>
        </w:rPr>
        <w:t xml:space="preserve"> </w:t>
      </w:r>
      <w:r w:rsidRPr="00F26875">
        <w:rPr>
          <w:rFonts w:ascii="GHEA Grapalat" w:hAnsi="GHEA Grapalat"/>
          <w:color w:val="000000"/>
          <w:lang w:val="hy-AM"/>
        </w:rPr>
        <w:t>ապրիլի 15</w:t>
      </w:r>
      <w:r w:rsidRPr="00F26875">
        <w:rPr>
          <w:rFonts w:ascii="GHEA Grapalat" w:hAnsi="GHEA Grapalat"/>
          <w:color w:val="000000"/>
          <w:lang w:val="fr-FR"/>
        </w:rPr>
        <w:t>-</w:t>
      </w:r>
      <w:r w:rsidRPr="00F26875">
        <w:rPr>
          <w:rFonts w:ascii="GHEA Grapalat" w:hAnsi="GHEA Grapalat"/>
          <w:color w:val="000000"/>
          <w:lang w:val="hy-AM"/>
        </w:rPr>
        <w:t>ի</w:t>
      </w:r>
      <w:r w:rsidRPr="00F26875">
        <w:rPr>
          <w:rFonts w:ascii="GHEA Grapalat" w:hAnsi="GHEA Grapalat"/>
          <w:color w:val="000000"/>
          <w:lang w:val="fr-FR"/>
        </w:rPr>
        <w:t xml:space="preserve"> N</w:t>
      </w:r>
      <w:r w:rsidRPr="00F26875">
        <w:rPr>
          <w:rFonts w:ascii="GHEA Grapalat" w:hAnsi="GHEA Grapalat"/>
          <w:color w:val="000000"/>
          <w:lang w:val="hy-AM"/>
        </w:rPr>
        <w:t>587</w:t>
      </w:r>
      <w:r w:rsidRPr="00F26875">
        <w:rPr>
          <w:rFonts w:ascii="GHEA Grapalat" w:hAnsi="GHEA Grapalat"/>
          <w:color w:val="000000"/>
          <w:lang w:val="fr-FR"/>
        </w:rPr>
        <w:t>-</w:t>
      </w:r>
      <w:r w:rsidRPr="00F26875">
        <w:rPr>
          <w:rFonts w:ascii="GHEA Grapalat" w:hAnsi="GHEA Grapalat"/>
          <w:color w:val="000000"/>
          <w:lang w:val="hy-AM"/>
        </w:rPr>
        <w:t>Ն</w:t>
      </w:r>
      <w:r w:rsidRPr="00F26875">
        <w:rPr>
          <w:rFonts w:ascii="GHEA Grapalat" w:hAnsi="GHEA Grapalat"/>
          <w:color w:val="000000"/>
          <w:lang w:val="fr-FR"/>
        </w:rPr>
        <w:t xml:space="preserve"> </w:t>
      </w:r>
      <w:r w:rsidR="00F57885" w:rsidRPr="00F26875">
        <w:rPr>
          <w:rFonts w:ascii="GHEA Grapalat" w:hAnsi="GHEA Grapalat"/>
          <w:color w:val="000000"/>
          <w:lang w:val="hy-AM"/>
        </w:rPr>
        <w:t>որոշման</w:t>
      </w:r>
      <w:r w:rsidR="002111B9" w:rsidRPr="00F26875">
        <w:rPr>
          <w:rFonts w:ascii="GHEA Grapalat" w:hAnsi="GHEA Grapalat"/>
          <w:color w:val="000000"/>
          <w:lang w:val="hy-AM"/>
        </w:rPr>
        <w:t xml:space="preserve"> </w:t>
      </w:r>
      <w:r w:rsidRPr="00F26875">
        <w:rPr>
          <w:rFonts w:ascii="GHEA Grapalat" w:hAnsi="GHEA Grapalat"/>
          <w:color w:val="000000"/>
          <w:lang w:val="fr-FR"/>
        </w:rPr>
        <w:t>N</w:t>
      </w:r>
      <w:r w:rsidRPr="00F26875">
        <w:rPr>
          <w:rFonts w:ascii="GHEA Grapalat" w:hAnsi="GHEA Grapalat"/>
          <w:color w:val="000000"/>
          <w:lang w:val="hy-AM"/>
        </w:rPr>
        <w:t xml:space="preserve">1 և </w:t>
      </w:r>
      <w:r w:rsidR="00500803" w:rsidRPr="00F26875">
        <w:rPr>
          <w:rFonts w:ascii="GHEA Grapalat" w:hAnsi="GHEA Grapalat"/>
          <w:color w:val="000000"/>
          <w:lang w:val="fr-FR"/>
        </w:rPr>
        <w:t>N</w:t>
      </w:r>
      <w:r w:rsidR="00500803" w:rsidRPr="00F26875">
        <w:rPr>
          <w:rFonts w:ascii="GHEA Grapalat" w:hAnsi="GHEA Grapalat"/>
          <w:color w:val="000000"/>
          <w:lang w:val="hy-AM"/>
        </w:rPr>
        <w:t xml:space="preserve">4 </w:t>
      </w:r>
      <w:r w:rsidRPr="00F26875">
        <w:rPr>
          <w:rFonts w:ascii="GHEA Grapalat" w:hAnsi="GHEA Grapalat"/>
          <w:color w:val="000000"/>
          <w:lang w:val="hy-AM"/>
        </w:rPr>
        <w:t>հավելվածներ</w:t>
      </w:r>
      <w:r w:rsidR="00F57885" w:rsidRPr="00F26875">
        <w:rPr>
          <w:rFonts w:ascii="GHEA Grapalat" w:hAnsi="GHEA Grapalat"/>
          <w:color w:val="000000"/>
          <w:lang w:val="hy-AM"/>
        </w:rPr>
        <w:t xml:space="preserve">ով հաստատված կարգերի </w:t>
      </w:r>
      <w:r w:rsidRPr="00F26875">
        <w:rPr>
          <w:rFonts w:ascii="GHEA Grapalat" w:hAnsi="GHEA Grapalat"/>
          <w:color w:val="000000"/>
          <w:lang w:val="hy-AM"/>
        </w:rPr>
        <w:t>պահանջները՝</w:t>
      </w:r>
      <w:r w:rsidRPr="00F26875">
        <w:rPr>
          <w:rFonts w:ascii="GHEA Grapalat" w:hAnsi="GHEA Grapalat"/>
          <w:color w:val="000000"/>
          <w:lang w:val="fr-FR"/>
        </w:rPr>
        <w:t xml:space="preserve"> </w:t>
      </w:r>
      <w:r w:rsidRPr="00F26875">
        <w:rPr>
          <w:rFonts w:ascii="GHEA Grapalat" w:hAnsi="GHEA Grapalat"/>
          <w:color w:val="000000"/>
          <w:lang w:val="hy-AM"/>
        </w:rPr>
        <w:t>Հայաստանի</w:t>
      </w:r>
      <w:r w:rsidRPr="00F26875">
        <w:rPr>
          <w:rFonts w:ascii="GHEA Grapalat" w:hAnsi="GHEA Grapalat"/>
          <w:color w:val="000000"/>
          <w:lang w:val="fr-FR"/>
        </w:rPr>
        <w:t xml:space="preserve"> </w:t>
      </w:r>
      <w:r w:rsidRPr="00F26875">
        <w:rPr>
          <w:rFonts w:ascii="GHEA Grapalat" w:hAnsi="GHEA Grapalat"/>
          <w:color w:val="000000"/>
          <w:lang w:val="hy-AM"/>
        </w:rPr>
        <w:t>Հանրապետության</w:t>
      </w:r>
      <w:r w:rsidRPr="00F26875">
        <w:rPr>
          <w:rFonts w:ascii="GHEA Grapalat" w:hAnsi="GHEA Grapalat"/>
          <w:color w:val="000000"/>
          <w:lang w:val="fr-FR"/>
        </w:rPr>
        <w:t xml:space="preserve"> </w:t>
      </w:r>
      <w:r w:rsidRPr="00F26875">
        <w:rPr>
          <w:rFonts w:ascii="GHEA Grapalat" w:hAnsi="GHEA Grapalat"/>
          <w:color w:val="000000"/>
          <w:lang w:val="hy-AM"/>
        </w:rPr>
        <w:t>կառավարությունը</w:t>
      </w:r>
      <w:r w:rsidR="00CC12CE" w:rsidRPr="00F26875">
        <w:rPr>
          <w:rFonts w:ascii="GHEA Grapalat" w:hAnsi="GHEA Grapalat"/>
          <w:color w:val="000000"/>
          <w:lang w:val="fr-FR"/>
        </w:rPr>
        <w:t xml:space="preserve"> </w:t>
      </w:r>
      <w:r w:rsidRPr="00F26875">
        <w:rPr>
          <w:rStyle w:val="Emphasis"/>
          <w:rFonts w:ascii="GHEA Grapalat" w:hAnsi="GHEA Grapalat"/>
          <w:b/>
          <w:bCs/>
          <w:color w:val="000000"/>
          <w:lang w:val="hy-AM"/>
        </w:rPr>
        <w:t>ո</w:t>
      </w:r>
      <w:r w:rsidR="003D6B28" w:rsidRPr="00F26875">
        <w:rPr>
          <w:rStyle w:val="Emphasis"/>
          <w:rFonts w:ascii="GHEA Grapalat" w:hAnsi="GHEA Grapalat"/>
          <w:b/>
          <w:bCs/>
          <w:color w:val="000000"/>
          <w:lang w:val="hy-AM"/>
        </w:rPr>
        <w:t xml:space="preserve"> </w:t>
      </w:r>
      <w:r w:rsidRPr="00F26875">
        <w:rPr>
          <w:rStyle w:val="Emphasis"/>
          <w:rFonts w:ascii="GHEA Grapalat" w:hAnsi="GHEA Grapalat"/>
          <w:b/>
          <w:bCs/>
          <w:color w:val="000000"/>
          <w:lang w:val="hy-AM"/>
        </w:rPr>
        <w:t>ր</w:t>
      </w:r>
      <w:r w:rsidR="003D6B28" w:rsidRPr="00F26875">
        <w:rPr>
          <w:rStyle w:val="Emphasis"/>
          <w:rFonts w:ascii="GHEA Grapalat" w:hAnsi="GHEA Grapalat"/>
          <w:b/>
          <w:bCs/>
          <w:color w:val="000000"/>
          <w:lang w:val="hy-AM"/>
        </w:rPr>
        <w:t xml:space="preserve"> </w:t>
      </w:r>
      <w:r w:rsidRPr="00F26875">
        <w:rPr>
          <w:rStyle w:val="Emphasis"/>
          <w:rFonts w:ascii="GHEA Grapalat" w:hAnsi="GHEA Grapalat"/>
          <w:b/>
          <w:bCs/>
          <w:color w:val="000000"/>
          <w:lang w:val="hy-AM"/>
        </w:rPr>
        <w:t>ո</w:t>
      </w:r>
      <w:r w:rsidR="003D6B28" w:rsidRPr="00F26875">
        <w:rPr>
          <w:rStyle w:val="Emphasis"/>
          <w:rFonts w:ascii="GHEA Grapalat" w:hAnsi="GHEA Grapalat"/>
          <w:b/>
          <w:bCs/>
          <w:color w:val="000000"/>
          <w:lang w:val="hy-AM"/>
        </w:rPr>
        <w:t xml:space="preserve"> </w:t>
      </w:r>
      <w:r w:rsidRPr="00F26875">
        <w:rPr>
          <w:rStyle w:val="Emphasis"/>
          <w:rFonts w:ascii="GHEA Grapalat" w:hAnsi="GHEA Grapalat"/>
          <w:b/>
          <w:bCs/>
          <w:color w:val="000000"/>
          <w:lang w:val="hy-AM"/>
        </w:rPr>
        <w:t>շ</w:t>
      </w:r>
      <w:r w:rsidR="003D6B28" w:rsidRPr="00F26875">
        <w:rPr>
          <w:rStyle w:val="Emphasis"/>
          <w:rFonts w:ascii="GHEA Grapalat" w:hAnsi="GHEA Grapalat"/>
          <w:b/>
          <w:bCs/>
          <w:color w:val="000000"/>
          <w:lang w:val="hy-AM"/>
        </w:rPr>
        <w:t xml:space="preserve"> </w:t>
      </w:r>
      <w:r w:rsidRPr="00F26875">
        <w:rPr>
          <w:rStyle w:val="Emphasis"/>
          <w:rFonts w:ascii="GHEA Grapalat" w:hAnsi="GHEA Grapalat"/>
          <w:b/>
          <w:bCs/>
          <w:color w:val="000000"/>
          <w:lang w:val="hy-AM"/>
        </w:rPr>
        <w:t>ու</w:t>
      </w:r>
      <w:r w:rsidR="003D6B28" w:rsidRPr="00F26875">
        <w:rPr>
          <w:rStyle w:val="Emphasis"/>
          <w:rFonts w:ascii="GHEA Grapalat" w:hAnsi="GHEA Grapalat"/>
          <w:b/>
          <w:bCs/>
          <w:color w:val="000000"/>
          <w:lang w:val="hy-AM"/>
        </w:rPr>
        <w:t xml:space="preserve"> </w:t>
      </w:r>
      <w:r w:rsidRPr="00F26875">
        <w:rPr>
          <w:rStyle w:val="Emphasis"/>
          <w:rFonts w:ascii="GHEA Grapalat" w:hAnsi="GHEA Grapalat"/>
          <w:b/>
          <w:bCs/>
          <w:color w:val="000000"/>
          <w:lang w:val="hy-AM"/>
        </w:rPr>
        <w:t>մ</w:t>
      </w:r>
      <w:r w:rsidRPr="00F26875">
        <w:rPr>
          <w:rStyle w:val="Emphasis"/>
          <w:rFonts w:ascii="GHEA Grapalat" w:hAnsi="GHEA Grapalat"/>
          <w:b/>
          <w:bCs/>
          <w:color w:val="000000"/>
          <w:lang w:val="fr-FR"/>
        </w:rPr>
        <w:t xml:space="preserve"> </w:t>
      </w:r>
      <w:r w:rsidR="00D32DE6" w:rsidRPr="00F26875">
        <w:rPr>
          <w:rStyle w:val="Emphasis"/>
          <w:rFonts w:ascii="GHEA Grapalat" w:hAnsi="GHEA Grapalat"/>
          <w:b/>
          <w:bCs/>
          <w:color w:val="000000"/>
          <w:lang w:val="hy-AM"/>
        </w:rPr>
        <w:t xml:space="preserve">  </w:t>
      </w:r>
      <w:r w:rsidRPr="00F26875">
        <w:rPr>
          <w:rStyle w:val="Emphasis"/>
          <w:rFonts w:ascii="GHEA Grapalat" w:hAnsi="GHEA Grapalat"/>
          <w:b/>
          <w:bCs/>
          <w:color w:val="000000"/>
          <w:lang w:val="hy-AM"/>
        </w:rPr>
        <w:t>է</w:t>
      </w:r>
      <w:r w:rsidRPr="00F26875">
        <w:rPr>
          <w:rStyle w:val="Emphasis"/>
          <w:rFonts w:ascii="GHEA Grapalat" w:hAnsi="GHEA Grapalat"/>
          <w:b/>
          <w:bCs/>
          <w:color w:val="000000"/>
          <w:lang w:val="fr-FR"/>
        </w:rPr>
        <w:t>.</w:t>
      </w:r>
    </w:p>
    <w:p w:rsidR="00205802" w:rsidRPr="00B72A06" w:rsidRDefault="00205802" w:rsidP="00355BE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lang w:val="fr-FR"/>
        </w:rPr>
      </w:pPr>
      <w:r w:rsidRPr="00F26875">
        <w:rPr>
          <w:rFonts w:ascii="GHEA Grapalat" w:hAnsi="GHEA Grapalat"/>
          <w:color w:val="000000"/>
          <w:lang w:val="fr-FR"/>
        </w:rPr>
        <w:t xml:space="preserve"> </w:t>
      </w:r>
      <w:r w:rsidR="00CC12CE" w:rsidRPr="00F26875">
        <w:rPr>
          <w:rFonts w:ascii="GHEA Grapalat" w:hAnsi="GHEA Grapalat"/>
          <w:lang w:val="hy-AM"/>
        </w:rPr>
        <w:t xml:space="preserve">1. </w:t>
      </w:r>
      <w:r w:rsidR="003B174F" w:rsidRPr="00B72A06">
        <w:rPr>
          <w:rFonts w:ascii="GHEA Grapalat" w:hAnsi="GHEA Grapalat"/>
          <w:lang w:val="hy-AM"/>
        </w:rPr>
        <w:t>Հայաստանի Հանրապետության տարածքային կառավարման և ենթակառուցվածքների նախարարության պետական</w:t>
      </w:r>
      <w:r w:rsidR="003B174F" w:rsidRPr="00B72A06">
        <w:rPr>
          <w:rFonts w:ascii="GHEA Grapalat" w:hAnsi="GHEA Grapalat"/>
          <w:lang w:val="fr-FR"/>
        </w:rPr>
        <w:t xml:space="preserve"> </w:t>
      </w:r>
      <w:r w:rsidR="003B174F" w:rsidRPr="00B72A06">
        <w:rPr>
          <w:rFonts w:ascii="GHEA Grapalat" w:hAnsi="GHEA Grapalat"/>
          <w:lang w:val="hy-AM"/>
        </w:rPr>
        <w:t>գույքի</w:t>
      </w:r>
      <w:r w:rsidR="003B174F" w:rsidRPr="00B72A06">
        <w:rPr>
          <w:rFonts w:ascii="GHEA Grapalat" w:hAnsi="GHEA Grapalat"/>
          <w:lang w:val="fr-FR"/>
        </w:rPr>
        <w:t xml:space="preserve"> </w:t>
      </w:r>
      <w:r w:rsidR="003B174F" w:rsidRPr="00B72A06">
        <w:rPr>
          <w:rFonts w:ascii="GHEA Grapalat" w:hAnsi="GHEA Grapalat"/>
          <w:lang w:val="hy-AM"/>
        </w:rPr>
        <w:t>կառավարման</w:t>
      </w:r>
      <w:r w:rsidR="003B174F" w:rsidRPr="00B72A06">
        <w:rPr>
          <w:rFonts w:ascii="GHEA Grapalat" w:hAnsi="GHEA Grapalat"/>
          <w:lang w:val="fr-FR"/>
        </w:rPr>
        <w:t xml:space="preserve"> </w:t>
      </w:r>
      <w:r w:rsidR="003B174F" w:rsidRPr="00B72A06">
        <w:rPr>
          <w:rFonts w:ascii="GHEA Grapalat" w:hAnsi="GHEA Grapalat"/>
          <w:lang w:val="hy-AM"/>
        </w:rPr>
        <w:t>կոմիտեին</w:t>
      </w:r>
      <w:r w:rsidR="003B174F" w:rsidRPr="00B72A06">
        <w:rPr>
          <w:rFonts w:ascii="GHEA Grapalat" w:hAnsi="GHEA Grapalat"/>
          <w:lang w:val="fr-FR"/>
        </w:rPr>
        <w:t xml:space="preserve"> (</w:t>
      </w:r>
      <w:r w:rsidR="003B174F" w:rsidRPr="00B72A06">
        <w:rPr>
          <w:rFonts w:ascii="GHEA Grapalat" w:hAnsi="GHEA Grapalat"/>
          <w:lang w:val="hy-AM"/>
        </w:rPr>
        <w:t>այսուհետ՝</w:t>
      </w:r>
      <w:r w:rsidR="003B174F" w:rsidRPr="00B72A06">
        <w:rPr>
          <w:rFonts w:ascii="GHEA Grapalat" w:hAnsi="GHEA Grapalat"/>
          <w:lang w:val="fr-FR"/>
        </w:rPr>
        <w:t xml:space="preserve"> </w:t>
      </w:r>
      <w:r w:rsidR="003B174F" w:rsidRPr="00B72A06">
        <w:rPr>
          <w:rFonts w:ascii="GHEA Grapalat" w:hAnsi="GHEA Grapalat"/>
          <w:lang w:val="hy-AM"/>
        </w:rPr>
        <w:t>Կոմիտե</w:t>
      </w:r>
      <w:r w:rsidR="003B174F" w:rsidRPr="00B72A06">
        <w:rPr>
          <w:rFonts w:ascii="GHEA Grapalat" w:hAnsi="GHEA Grapalat"/>
          <w:lang w:val="fr-FR"/>
        </w:rPr>
        <w:t xml:space="preserve">) </w:t>
      </w:r>
      <w:r w:rsidR="003B174F" w:rsidRPr="00B72A06">
        <w:rPr>
          <w:rFonts w:ascii="GHEA Grapalat" w:hAnsi="GHEA Grapalat"/>
          <w:lang w:val="hy-AM"/>
        </w:rPr>
        <w:t>ամրացված</w:t>
      </w:r>
      <w:r w:rsidR="00374173">
        <w:rPr>
          <w:rFonts w:ascii="GHEA Grapalat" w:hAnsi="GHEA Grapalat"/>
          <w:lang w:val="hy-AM"/>
        </w:rPr>
        <w:t xml:space="preserve"> և </w:t>
      </w:r>
      <w:r w:rsidR="00374173">
        <w:rPr>
          <w:rFonts w:ascii="GHEA Grapalat" w:hAnsi="GHEA Grapalat"/>
          <w:color w:val="000000"/>
          <w:lang w:val="hy-AM"/>
        </w:rPr>
        <w:t xml:space="preserve">«Հայաստանի ազգային ագրարային համալսարան» հիմնադրամին </w:t>
      </w:r>
      <w:r w:rsidR="00374173" w:rsidRPr="00CE32A9">
        <w:rPr>
          <w:rFonts w:ascii="GHEA Grapalat" w:hAnsi="GHEA Grapalat"/>
          <w:color w:val="000000"/>
          <w:lang w:val="hy-AM"/>
        </w:rPr>
        <w:t>(</w:t>
      </w:r>
      <w:r w:rsidR="00374173">
        <w:rPr>
          <w:rFonts w:ascii="GHEA Grapalat" w:hAnsi="GHEA Grapalat"/>
          <w:color w:val="000000"/>
          <w:lang w:val="hy-AM"/>
        </w:rPr>
        <w:t>այսուհետ՝ Հիմնադրամ</w:t>
      </w:r>
      <w:r w:rsidR="00374173" w:rsidRPr="00CE32A9">
        <w:rPr>
          <w:rFonts w:ascii="GHEA Grapalat" w:hAnsi="GHEA Grapalat"/>
          <w:color w:val="000000"/>
          <w:lang w:val="hy-AM"/>
        </w:rPr>
        <w:t>)</w:t>
      </w:r>
      <w:r w:rsidR="00374173">
        <w:rPr>
          <w:rFonts w:ascii="GHEA Grapalat" w:hAnsi="GHEA Grapalat"/>
          <w:color w:val="000000"/>
          <w:lang w:val="hy-AM"/>
        </w:rPr>
        <w:t xml:space="preserve"> </w:t>
      </w:r>
      <w:r w:rsidR="00374173" w:rsidRPr="00CE32A9">
        <w:rPr>
          <w:rFonts w:ascii="GHEA Grapalat" w:hAnsi="GHEA Grapalat"/>
          <w:color w:val="000000"/>
          <w:lang w:val="hy-AM"/>
        </w:rPr>
        <w:t>անհատույց օգտագործման</w:t>
      </w:r>
      <w:r w:rsidR="003B174F" w:rsidRPr="00B72A06">
        <w:rPr>
          <w:rFonts w:ascii="GHEA Grapalat" w:hAnsi="GHEA Grapalat"/>
          <w:lang w:val="hy-AM"/>
        </w:rPr>
        <w:t xml:space="preserve"> </w:t>
      </w:r>
      <w:r w:rsidR="00374173">
        <w:rPr>
          <w:rFonts w:ascii="GHEA Grapalat" w:hAnsi="GHEA Grapalat"/>
          <w:lang w:val="hy-AM"/>
        </w:rPr>
        <w:t xml:space="preserve">իրավունքով տրամադրված </w:t>
      </w:r>
      <w:r w:rsidR="003B174F" w:rsidRPr="00B72A06">
        <w:rPr>
          <w:rFonts w:ascii="GHEA Grapalat" w:hAnsi="GHEA Grapalat"/>
          <w:lang w:val="hy-AM"/>
        </w:rPr>
        <w:t>պետական</w:t>
      </w:r>
      <w:r w:rsidR="003B174F" w:rsidRPr="00B72A06">
        <w:rPr>
          <w:rFonts w:ascii="GHEA Grapalat" w:hAnsi="GHEA Grapalat"/>
          <w:lang w:val="fr-FR"/>
        </w:rPr>
        <w:t xml:space="preserve"> </w:t>
      </w:r>
      <w:r w:rsidR="003B174F" w:rsidRPr="00B72A06">
        <w:rPr>
          <w:rFonts w:ascii="GHEA Grapalat" w:hAnsi="GHEA Grapalat"/>
          <w:lang w:val="hy-AM"/>
        </w:rPr>
        <w:t>սեփականություն</w:t>
      </w:r>
      <w:r w:rsidR="003B174F" w:rsidRPr="00B72A06">
        <w:rPr>
          <w:rFonts w:ascii="GHEA Grapalat" w:hAnsi="GHEA Grapalat"/>
          <w:lang w:val="fr-FR"/>
        </w:rPr>
        <w:t xml:space="preserve"> </w:t>
      </w:r>
      <w:r w:rsidR="003B174F" w:rsidRPr="00B72A06">
        <w:rPr>
          <w:rFonts w:ascii="GHEA Grapalat" w:hAnsi="GHEA Grapalat"/>
          <w:lang w:val="hy-AM"/>
        </w:rPr>
        <w:t xml:space="preserve">հանդիսացող, </w:t>
      </w:r>
      <w:r w:rsidR="00A567ED" w:rsidRPr="00B72A06">
        <w:rPr>
          <w:rFonts w:ascii="GHEA Grapalat" w:hAnsi="GHEA Grapalat"/>
          <w:lang w:val="hy-AM"/>
        </w:rPr>
        <w:t>Հայաստանի Հանրապետության Արմավիրի մարզ, համայնք Մերձավան</w:t>
      </w:r>
      <w:r w:rsidR="006D31A6" w:rsidRPr="00B72A06">
        <w:rPr>
          <w:rFonts w:ascii="GHEA Grapalat" w:hAnsi="GHEA Grapalat"/>
          <w:lang w:val="hy-AM"/>
        </w:rPr>
        <w:t>,</w:t>
      </w:r>
      <w:r w:rsidR="00A567ED" w:rsidRPr="00B72A06">
        <w:rPr>
          <w:rFonts w:ascii="GHEA Grapalat" w:hAnsi="GHEA Grapalat"/>
          <w:lang w:val="hy-AM"/>
        </w:rPr>
        <w:t xml:space="preserve"> Երևանյան խճուղի 2-րդ փակուղի  թիվ 6 </w:t>
      </w:r>
      <w:r w:rsidR="00B75CA0" w:rsidRPr="00B72A06">
        <w:rPr>
          <w:rFonts w:ascii="GHEA Grapalat" w:hAnsi="GHEA Grapalat"/>
          <w:lang w:val="hy-AM"/>
        </w:rPr>
        <w:t xml:space="preserve">շենք </w:t>
      </w:r>
      <w:r w:rsidR="00A567ED" w:rsidRPr="00B72A06">
        <w:rPr>
          <w:rFonts w:ascii="GHEA Grapalat" w:hAnsi="GHEA Grapalat"/>
          <w:lang w:val="hy-AM"/>
        </w:rPr>
        <w:t>հասցեում գտնվող 1752.6 քառ.մետր մակերեսով անշարժ գույքը</w:t>
      </w:r>
      <w:r w:rsidR="00797E05" w:rsidRPr="00B72A06">
        <w:rPr>
          <w:rFonts w:ascii="GHEA Grapalat" w:hAnsi="GHEA Grapalat"/>
          <w:lang w:val="hy-AM"/>
        </w:rPr>
        <w:t xml:space="preserve"> </w:t>
      </w:r>
      <w:r w:rsidR="00797E05" w:rsidRPr="00B72A06">
        <w:rPr>
          <w:rFonts w:ascii="GHEA Grapalat" w:hAnsi="GHEA Grapalat"/>
          <w:lang w:val="fr-FR"/>
        </w:rPr>
        <w:t>(</w:t>
      </w:r>
      <w:r w:rsidR="00797E05" w:rsidRPr="00B72A06">
        <w:rPr>
          <w:rFonts w:ascii="GHEA Grapalat" w:hAnsi="GHEA Grapalat"/>
          <w:lang w:val="hy-AM"/>
        </w:rPr>
        <w:t>վարչական շենք</w:t>
      </w:r>
      <w:r w:rsidR="00797E05" w:rsidRPr="00B72A06">
        <w:rPr>
          <w:rFonts w:ascii="GHEA Grapalat" w:hAnsi="GHEA Grapalat"/>
          <w:lang w:val="fr-FR"/>
        </w:rPr>
        <w:t>)</w:t>
      </w:r>
      <w:r w:rsidR="003B174F" w:rsidRPr="00B72A06">
        <w:rPr>
          <w:rFonts w:ascii="GHEA Grapalat" w:hAnsi="GHEA Grapalat"/>
          <w:lang w:val="hy-AM"/>
        </w:rPr>
        <w:t xml:space="preserve">,  ինչպես նաև դրա զբաղեցրած, օգտագործման և սպասարկման համար հատկացված </w:t>
      </w:r>
      <w:r w:rsidR="00B72A06" w:rsidRPr="00B72A06">
        <w:rPr>
          <w:rFonts w:ascii="GHEA Grapalat" w:hAnsi="GHEA Grapalat"/>
          <w:lang w:val="hy-AM"/>
        </w:rPr>
        <w:t>0.1175 հեկտար մ</w:t>
      </w:r>
      <w:r w:rsidR="00A567ED" w:rsidRPr="00B72A06">
        <w:rPr>
          <w:rFonts w:ascii="GHEA Grapalat" w:hAnsi="GHEA Grapalat"/>
          <w:lang w:val="hy-AM"/>
        </w:rPr>
        <w:t xml:space="preserve">ակերեսով </w:t>
      </w:r>
      <w:r w:rsidR="00374173">
        <w:rPr>
          <w:rFonts w:ascii="GHEA Grapalat" w:hAnsi="GHEA Grapalat"/>
          <w:lang w:val="hy-AM"/>
        </w:rPr>
        <w:t>հողամասը</w:t>
      </w:r>
      <w:r w:rsidR="003B174F" w:rsidRPr="00B72A06">
        <w:rPr>
          <w:rFonts w:ascii="GHEA Grapalat" w:hAnsi="GHEA Grapalat"/>
          <w:lang w:val="hy-AM"/>
        </w:rPr>
        <w:t xml:space="preserve"> (անշարժ գույքի նկատմամբ իր</w:t>
      </w:r>
      <w:r w:rsidR="00B72A06" w:rsidRPr="00B72A06">
        <w:rPr>
          <w:rFonts w:ascii="GHEA Grapalat" w:hAnsi="GHEA Grapalat"/>
          <w:lang w:val="hy-AM"/>
        </w:rPr>
        <w:t xml:space="preserve">ավունքների պետական գրանցման </w:t>
      </w:r>
      <w:r w:rsidR="00B72A06" w:rsidRPr="00B72A06">
        <w:rPr>
          <w:rFonts w:ascii="GHEA Grapalat" w:hAnsi="GHEA Grapalat"/>
          <w:lang w:val="fr-FR"/>
        </w:rPr>
        <w:t>N</w:t>
      </w:r>
      <w:r w:rsidR="00274527">
        <w:rPr>
          <w:rFonts w:ascii="GHEA Grapalat" w:hAnsi="GHEA Grapalat"/>
          <w:lang w:val="hy-AM"/>
        </w:rPr>
        <w:t>24112022-04-0054</w:t>
      </w:r>
      <w:r w:rsidR="00B72A06" w:rsidRPr="00B72A06">
        <w:rPr>
          <w:rFonts w:ascii="GHEA Grapalat" w:hAnsi="GHEA Grapalat"/>
          <w:lang w:val="fr-FR"/>
        </w:rPr>
        <w:t xml:space="preserve"> </w:t>
      </w:r>
      <w:r w:rsidR="004F057A">
        <w:rPr>
          <w:rFonts w:ascii="GHEA Grapalat" w:hAnsi="GHEA Grapalat"/>
          <w:lang w:val="hy-AM"/>
        </w:rPr>
        <w:t>վկայական</w:t>
      </w:r>
      <w:r w:rsidR="003B174F" w:rsidRPr="00B72A06">
        <w:rPr>
          <w:rFonts w:ascii="GHEA Grapalat" w:hAnsi="GHEA Grapalat"/>
          <w:lang w:val="fr-FR"/>
        </w:rPr>
        <w:t>)</w:t>
      </w:r>
      <w:r w:rsidR="0019655A" w:rsidRPr="00B72A06">
        <w:rPr>
          <w:rFonts w:ascii="GHEA Grapalat" w:hAnsi="GHEA Grapalat"/>
          <w:lang w:val="hy-AM"/>
        </w:rPr>
        <w:t xml:space="preserve"> (այսուհետ՝ Գույք)</w:t>
      </w:r>
      <w:r w:rsidR="00A94459" w:rsidRPr="00B72A06">
        <w:rPr>
          <w:rFonts w:ascii="GHEA Grapalat" w:hAnsi="GHEA Grapalat"/>
          <w:lang w:val="hy-AM"/>
        </w:rPr>
        <w:t xml:space="preserve"> </w:t>
      </w:r>
      <w:r w:rsidR="00374173">
        <w:rPr>
          <w:rFonts w:ascii="GHEA Grapalat" w:hAnsi="GHEA Grapalat"/>
          <w:lang w:val="hy-AM"/>
        </w:rPr>
        <w:t xml:space="preserve">հետ վերցնել և </w:t>
      </w:r>
      <w:r w:rsidRPr="00B72A06">
        <w:rPr>
          <w:rFonts w:ascii="GHEA Grapalat" w:hAnsi="GHEA Grapalat"/>
          <w:lang w:val="hy-AM"/>
        </w:rPr>
        <w:t>օտարել</w:t>
      </w:r>
      <w:r w:rsidRPr="00B72A06">
        <w:rPr>
          <w:rFonts w:ascii="GHEA Grapalat" w:hAnsi="GHEA Grapalat"/>
          <w:lang w:val="fr-FR"/>
        </w:rPr>
        <w:t xml:space="preserve"> </w:t>
      </w:r>
      <w:r w:rsidR="00500803" w:rsidRPr="00B72A06">
        <w:rPr>
          <w:rFonts w:ascii="GHEA Grapalat" w:hAnsi="GHEA Grapalat"/>
          <w:lang w:val="hy-AM"/>
        </w:rPr>
        <w:t>դասական աճուրդով</w:t>
      </w:r>
      <w:r w:rsidRPr="00B72A06">
        <w:rPr>
          <w:rFonts w:ascii="GHEA Grapalat" w:hAnsi="GHEA Grapalat"/>
          <w:lang w:val="fr-FR"/>
        </w:rPr>
        <w:t>:</w:t>
      </w:r>
    </w:p>
    <w:p w:rsidR="00205802" w:rsidRPr="00F26875" w:rsidRDefault="00A9445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fr-FR"/>
        </w:rPr>
      </w:pPr>
      <w:r w:rsidRPr="00F26875">
        <w:rPr>
          <w:rFonts w:ascii="GHEA Grapalat" w:hAnsi="GHEA Grapalat"/>
          <w:color w:val="000000"/>
          <w:lang w:val="hy-AM"/>
        </w:rPr>
        <w:t>2</w:t>
      </w:r>
      <w:r w:rsidR="00205802" w:rsidRPr="00F26875">
        <w:rPr>
          <w:rFonts w:ascii="GHEA Grapalat" w:hAnsi="GHEA Grapalat"/>
          <w:color w:val="000000"/>
          <w:lang w:val="fr-FR"/>
        </w:rPr>
        <w:t xml:space="preserve">. </w:t>
      </w:r>
      <w:r w:rsidR="00205802" w:rsidRPr="003B174F">
        <w:rPr>
          <w:rFonts w:ascii="GHEA Grapalat" w:hAnsi="GHEA Grapalat"/>
          <w:color w:val="000000"/>
          <w:lang w:val="hy-AM"/>
        </w:rPr>
        <w:t>Սահմանել՝</w:t>
      </w:r>
    </w:p>
    <w:p w:rsidR="00605FD9" w:rsidRPr="00F26875" w:rsidRDefault="00205802" w:rsidP="00012DE9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lang w:val="hy-AM"/>
        </w:rPr>
      </w:pPr>
      <w:r w:rsidRPr="00F26875">
        <w:rPr>
          <w:rFonts w:ascii="GHEA Grapalat" w:hAnsi="GHEA Grapalat"/>
          <w:color w:val="000000"/>
          <w:lang w:val="fr-FR"/>
        </w:rPr>
        <w:t xml:space="preserve"> </w:t>
      </w:r>
      <w:r w:rsidR="00406A0F" w:rsidRPr="00F26875">
        <w:rPr>
          <w:rFonts w:ascii="GHEA Grapalat" w:hAnsi="GHEA Grapalat"/>
          <w:lang w:val="hy-AM"/>
        </w:rPr>
        <w:t>1</w:t>
      </w:r>
      <w:r w:rsidR="00500803" w:rsidRPr="00F26875">
        <w:rPr>
          <w:rFonts w:ascii="GHEA Grapalat" w:hAnsi="GHEA Grapalat"/>
          <w:lang w:val="hy-AM"/>
        </w:rPr>
        <w:t>)</w:t>
      </w:r>
      <w:r w:rsidR="00500803" w:rsidRPr="00F26875">
        <w:rPr>
          <w:rFonts w:ascii="GHEA Grapalat" w:hAnsi="GHEA Grapalat"/>
          <w:lang w:val="hy-AM"/>
        </w:rPr>
        <w:tab/>
      </w:r>
      <w:r w:rsidR="00406A0F" w:rsidRPr="00F26875">
        <w:rPr>
          <w:rFonts w:ascii="GHEA Grapalat" w:hAnsi="GHEA Grapalat"/>
          <w:lang w:val="hy-AM"/>
        </w:rPr>
        <w:t>Հայաստանի Հանրապետության կառավարության 1998 թվականի մարտի 27-ի</w:t>
      </w:r>
      <w:r w:rsidR="006D31A6">
        <w:rPr>
          <w:rFonts w:ascii="GHEA Grapalat" w:hAnsi="GHEA Grapalat"/>
          <w:lang w:val="hy-AM"/>
        </w:rPr>
        <w:t xml:space="preserve">       </w:t>
      </w:r>
      <w:r w:rsidR="00406A0F" w:rsidRPr="00F26875">
        <w:rPr>
          <w:rFonts w:ascii="GHEA Grapalat" w:hAnsi="GHEA Grapalat"/>
          <w:lang w:val="hy-AM"/>
        </w:rPr>
        <w:t xml:space="preserve"> N209 որոշմամբ սահմանված կարգով 202</w:t>
      </w:r>
      <w:r w:rsidR="003B174F">
        <w:rPr>
          <w:rFonts w:ascii="GHEA Grapalat" w:hAnsi="GHEA Grapalat"/>
          <w:lang w:val="hy-AM"/>
        </w:rPr>
        <w:t>2</w:t>
      </w:r>
      <w:r w:rsidR="00406A0F" w:rsidRPr="00F26875">
        <w:rPr>
          <w:rFonts w:ascii="GHEA Grapalat" w:hAnsi="GHEA Grapalat"/>
          <w:lang w:val="hy-AM"/>
        </w:rPr>
        <w:t xml:space="preserve"> թվականի </w:t>
      </w:r>
      <w:r w:rsidR="00B72A06">
        <w:rPr>
          <w:rFonts w:ascii="GHEA Grapalat" w:hAnsi="GHEA Grapalat"/>
          <w:lang w:val="hy-AM"/>
        </w:rPr>
        <w:t xml:space="preserve">հոկտեմբերի </w:t>
      </w:r>
      <w:r w:rsidR="00A567ED">
        <w:rPr>
          <w:rFonts w:ascii="GHEA Grapalat" w:hAnsi="GHEA Grapalat"/>
          <w:lang w:val="hy-AM"/>
        </w:rPr>
        <w:t xml:space="preserve"> </w:t>
      </w:r>
      <w:r w:rsidR="00B72A06">
        <w:rPr>
          <w:rFonts w:ascii="GHEA Grapalat" w:hAnsi="GHEA Grapalat"/>
          <w:lang w:val="hy-AM"/>
        </w:rPr>
        <w:t>24-</w:t>
      </w:r>
      <w:r w:rsidR="00406A0F" w:rsidRPr="00F26875">
        <w:rPr>
          <w:rFonts w:ascii="GHEA Grapalat" w:hAnsi="GHEA Grapalat"/>
          <w:lang w:val="hy-AM"/>
        </w:rPr>
        <w:t xml:space="preserve">ի դրությամբ </w:t>
      </w:r>
      <w:r w:rsidR="0041345A" w:rsidRPr="00F26875">
        <w:rPr>
          <w:rFonts w:ascii="GHEA Grapalat" w:hAnsi="GHEA Grapalat"/>
          <w:lang w:val="hy-AM"/>
        </w:rPr>
        <w:t>Գ</w:t>
      </w:r>
      <w:r w:rsidR="00406A0F" w:rsidRPr="00F26875">
        <w:rPr>
          <w:rFonts w:ascii="GHEA Grapalat" w:hAnsi="GHEA Grapalat"/>
          <w:lang w:val="hy-AM"/>
        </w:rPr>
        <w:t>ույքի</w:t>
      </w:r>
      <w:r w:rsidR="00572E88" w:rsidRPr="00F26875">
        <w:rPr>
          <w:rFonts w:ascii="GHEA Grapalat" w:hAnsi="GHEA Grapalat"/>
          <w:lang w:val="hy-AM"/>
        </w:rPr>
        <w:t xml:space="preserve"> գնահատված </w:t>
      </w:r>
      <w:r w:rsidR="00385837">
        <w:rPr>
          <w:rFonts w:ascii="GHEA Grapalat" w:hAnsi="GHEA Grapalat"/>
          <w:lang w:val="hy-AM"/>
        </w:rPr>
        <w:t xml:space="preserve">շուկայական </w:t>
      </w:r>
      <w:r w:rsidR="00572E88" w:rsidRPr="00F26875">
        <w:rPr>
          <w:rFonts w:ascii="GHEA Grapalat" w:hAnsi="GHEA Grapalat"/>
          <w:lang w:val="hy-AM"/>
        </w:rPr>
        <w:t xml:space="preserve">արժեքը՝ </w:t>
      </w:r>
      <w:r w:rsidR="00B72A06">
        <w:rPr>
          <w:rFonts w:ascii="GHEA Grapalat" w:hAnsi="GHEA Grapalat"/>
          <w:lang w:val="hy-AM"/>
        </w:rPr>
        <w:t>107 200</w:t>
      </w:r>
      <w:r w:rsidR="003B174F">
        <w:rPr>
          <w:rFonts w:ascii="GHEA Grapalat" w:hAnsi="GHEA Grapalat"/>
          <w:lang w:val="hy-AM"/>
        </w:rPr>
        <w:t xml:space="preserve"> 000</w:t>
      </w:r>
      <w:r w:rsidR="00406A0F" w:rsidRPr="00F26875">
        <w:rPr>
          <w:rFonts w:ascii="GHEA Grapalat" w:hAnsi="GHEA Grapalat"/>
          <w:lang w:val="hy-AM"/>
        </w:rPr>
        <w:t xml:space="preserve"> ՀՀ դրամ</w:t>
      </w:r>
      <w:r w:rsidR="00605FD9" w:rsidRPr="00F26875">
        <w:rPr>
          <w:rFonts w:ascii="GHEA Grapalat" w:hAnsi="GHEA Grapalat"/>
          <w:lang w:val="hy-AM"/>
        </w:rPr>
        <w:t>,</w:t>
      </w:r>
    </w:p>
    <w:p w:rsidR="004F057A" w:rsidRDefault="00F27A47" w:rsidP="0049431C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49431C">
        <w:rPr>
          <w:rFonts w:ascii="GHEA Grapalat" w:hAnsi="GHEA Grapalat"/>
          <w:lang w:val="hy-AM"/>
        </w:rPr>
        <w:t>2</w:t>
      </w:r>
      <w:r w:rsidR="00500803" w:rsidRPr="00A16C2A">
        <w:rPr>
          <w:rFonts w:ascii="GHEA Grapalat" w:hAnsi="GHEA Grapalat"/>
          <w:lang w:val="hy-AM"/>
        </w:rPr>
        <w:t>)</w:t>
      </w:r>
      <w:r w:rsidR="00500803" w:rsidRPr="00A16C2A">
        <w:rPr>
          <w:rFonts w:ascii="GHEA Grapalat" w:hAnsi="GHEA Grapalat"/>
          <w:lang w:val="hy-AM"/>
        </w:rPr>
        <w:tab/>
      </w:r>
      <w:r w:rsidR="00797E05">
        <w:rPr>
          <w:rFonts w:ascii="GHEA Grapalat" w:hAnsi="GHEA Grapalat"/>
          <w:lang w:val="hy-AM"/>
        </w:rPr>
        <w:t>անշարժ գույքի գնահատված շուկայական արժեքում ներառված, հատկացված հողամասի</w:t>
      </w:r>
      <w:r w:rsidR="00F940FD">
        <w:rPr>
          <w:rFonts w:ascii="GHEA Grapalat" w:hAnsi="GHEA Grapalat"/>
          <w:lang w:val="hy-AM"/>
        </w:rPr>
        <w:t xml:space="preserve"> </w:t>
      </w:r>
      <w:r w:rsidR="00797E05">
        <w:rPr>
          <w:rFonts w:ascii="GHEA Grapalat" w:hAnsi="GHEA Grapalat"/>
          <w:lang w:val="hy-AM"/>
        </w:rPr>
        <w:t xml:space="preserve">գնահատված շուկայական արժեքը՝ </w:t>
      </w:r>
      <w:r w:rsidR="00B72A06">
        <w:rPr>
          <w:rFonts w:ascii="GHEA Grapalat" w:hAnsi="GHEA Grapalat"/>
          <w:lang w:val="hy-AM"/>
        </w:rPr>
        <w:t xml:space="preserve">9 252 730 </w:t>
      </w:r>
      <w:r w:rsidR="00A16C2A" w:rsidRPr="00946DEF">
        <w:rPr>
          <w:rFonts w:ascii="GHEA Grapalat" w:hAnsi="GHEA Grapalat"/>
          <w:lang w:val="hy-AM"/>
        </w:rPr>
        <w:t xml:space="preserve"> ՀՀ դրամ, </w:t>
      </w:r>
    </w:p>
    <w:p w:rsidR="00205802" w:rsidRPr="00A16C2A" w:rsidRDefault="004F057A" w:rsidP="0049431C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Pr="004F057A">
        <w:rPr>
          <w:rFonts w:ascii="GHEA Grapalat" w:hAnsi="GHEA Grapalat"/>
          <w:lang w:val="hy-AM"/>
        </w:rPr>
        <w:t xml:space="preserve">) </w:t>
      </w:r>
      <w:r w:rsidR="00A16C2A" w:rsidRPr="00946DEF">
        <w:rPr>
          <w:rFonts w:ascii="GHEA Grapalat" w:hAnsi="GHEA Grapalat"/>
          <w:lang w:val="hy-AM"/>
        </w:rPr>
        <w:t xml:space="preserve"> հողամասի </w:t>
      </w:r>
      <w:r w:rsidR="00797E05">
        <w:rPr>
          <w:rFonts w:ascii="GHEA Grapalat" w:hAnsi="GHEA Grapalat"/>
          <w:lang w:val="hy-AM"/>
        </w:rPr>
        <w:t>տվյալ պահին գործող</w:t>
      </w:r>
      <w:r w:rsidR="00F940FD">
        <w:rPr>
          <w:rFonts w:ascii="GHEA Grapalat" w:hAnsi="GHEA Grapalat"/>
          <w:lang w:val="hy-AM"/>
        </w:rPr>
        <w:t xml:space="preserve"> կադաստրային արժեքը՝ </w:t>
      </w:r>
      <w:r w:rsidR="00B72A06">
        <w:rPr>
          <w:rFonts w:ascii="GHEA Grapalat" w:hAnsi="GHEA Grapalat"/>
          <w:lang w:val="hy-AM"/>
        </w:rPr>
        <w:t>5</w:t>
      </w:r>
      <w:r w:rsidR="00293349">
        <w:rPr>
          <w:rFonts w:ascii="GHEA Grapalat" w:hAnsi="GHEA Grapalat"/>
          <w:lang w:val="hy-AM"/>
        </w:rPr>
        <w:t xml:space="preserve"> </w:t>
      </w:r>
      <w:r w:rsidR="00B72A06">
        <w:rPr>
          <w:rFonts w:ascii="GHEA Grapalat" w:hAnsi="GHEA Grapalat"/>
          <w:lang w:val="hy-AM"/>
        </w:rPr>
        <w:t>219 115</w:t>
      </w:r>
      <w:r w:rsidR="00A16C2A" w:rsidRPr="00946DEF">
        <w:rPr>
          <w:rFonts w:ascii="GHEA Grapalat" w:hAnsi="GHEA Grapalat"/>
          <w:lang w:val="hy-AM"/>
        </w:rPr>
        <w:t xml:space="preserve"> ՀՀ դրամ</w:t>
      </w:r>
      <w:r w:rsidR="00A16C2A">
        <w:rPr>
          <w:rFonts w:ascii="GHEA Grapalat" w:hAnsi="GHEA Grapalat"/>
          <w:lang w:val="hy-AM"/>
        </w:rPr>
        <w:t>,</w:t>
      </w:r>
    </w:p>
    <w:p w:rsidR="00205802" w:rsidRPr="00F26875" w:rsidRDefault="004F057A" w:rsidP="00012DE9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color w:val="000000"/>
          <w:lang w:val="hy-AM"/>
        </w:rPr>
      </w:pPr>
      <w:r w:rsidRPr="004F057A">
        <w:rPr>
          <w:rFonts w:ascii="GHEA Grapalat" w:hAnsi="GHEA Grapalat"/>
          <w:color w:val="000000"/>
          <w:lang w:val="hy-AM"/>
        </w:rPr>
        <w:t>4</w:t>
      </w:r>
      <w:r w:rsidR="00500803" w:rsidRPr="00F26875">
        <w:rPr>
          <w:rFonts w:ascii="GHEA Grapalat" w:hAnsi="GHEA Grapalat"/>
          <w:color w:val="000000"/>
          <w:lang w:val="hy-AM"/>
        </w:rPr>
        <w:t>)</w:t>
      </w:r>
      <w:r w:rsidR="00500803" w:rsidRPr="00F26875">
        <w:rPr>
          <w:rFonts w:ascii="GHEA Grapalat" w:hAnsi="GHEA Grapalat"/>
          <w:color w:val="000000"/>
          <w:lang w:val="hy-AM"/>
        </w:rPr>
        <w:tab/>
      </w:r>
      <w:r w:rsidR="00DC1C8D" w:rsidRPr="00F26875">
        <w:rPr>
          <w:rFonts w:ascii="GHEA Grapalat" w:hAnsi="GHEA Grapalat"/>
          <w:color w:val="000000"/>
          <w:lang w:val="hy-AM"/>
        </w:rPr>
        <w:t xml:space="preserve">աճուրդով օտարման ենթակա Գույքի մեկնարկային գինը՝ </w:t>
      </w:r>
      <w:r w:rsidR="00DC1C8D">
        <w:rPr>
          <w:rFonts w:ascii="Calibri" w:hAnsi="Calibri" w:cs="Calibri"/>
          <w:color w:val="000000"/>
          <w:lang w:val="hy-AM"/>
        </w:rPr>
        <w:t> </w:t>
      </w:r>
      <w:r w:rsidR="00DC1C8D">
        <w:rPr>
          <w:rFonts w:ascii="GHEA Grapalat" w:hAnsi="GHEA Grapalat"/>
          <w:color w:val="000000"/>
          <w:lang w:val="hy-AM"/>
        </w:rPr>
        <w:t xml:space="preserve"> գնահատված արժեքի 100 տոկոսի չափով՝ </w:t>
      </w:r>
      <w:r w:rsidR="00B72A06">
        <w:rPr>
          <w:rFonts w:ascii="GHEA Grapalat" w:hAnsi="GHEA Grapalat"/>
          <w:lang w:val="hy-AM"/>
        </w:rPr>
        <w:t>107 200 000</w:t>
      </w:r>
      <w:r w:rsidR="00DC1C8D" w:rsidRPr="00F26875">
        <w:rPr>
          <w:rFonts w:ascii="GHEA Grapalat" w:hAnsi="GHEA Grapalat"/>
          <w:lang w:val="hy-AM"/>
        </w:rPr>
        <w:t xml:space="preserve"> </w:t>
      </w:r>
      <w:r w:rsidR="00DC1C8D" w:rsidRPr="00F26875">
        <w:rPr>
          <w:rFonts w:ascii="GHEA Grapalat" w:hAnsi="GHEA Grapalat"/>
          <w:color w:val="000000"/>
          <w:lang w:val="hy-AM"/>
        </w:rPr>
        <w:t>ՀՀ դրամ</w:t>
      </w:r>
      <w:r w:rsidR="002741A8">
        <w:rPr>
          <w:rFonts w:ascii="GHEA Grapalat" w:hAnsi="GHEA Grapalat"/>
          <w:color w:val="000000"/>
          <w:lang w:val="hy-AM"/>
        </w:rPr>
        <w:t>,</w:t>
      </w:r>
    </w:p>
    <w:p w:rsidR="00500803" w:rsidRPr="00F26875" w:rsidRDefault="004F057A" w:rsidP="00012DE9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color w:val="000000"/>
          <w:lang w:val="hy-AM"/>
        </w:rPr>
      </w:pPr>
      <w:r w:rsidRPr="004F057A">
        <w:rPr>
          <w:rFonts w:ascii="GHEA Grapalat" w:hAnsi="GHEA Grapalat"/>
          <w:color w:val="000000"/>
          <w:lang w:val="hy-AM"/>
        </w:rPr>
        <w:lastRenderedPageBreak/>
        <w:t>5</w:t>
      </w:r>
      <w:r w:rsidR="00500803" w:rsidRPr="00012DE9">
        <w:rPr>
          <w:rFonts w:ascii="GHEA Grapalat" w:hAnsi="GHEA Grapalat"/>
          <w:color w:val="000000"/>
          <w:lang w:val="hy-AM"/>
        </w:rPr>
        <w:t>)</w:t>
      </w:r>
      <w:r w:rsidR="00500803" w:rsidRPr="00F26875">
        <w:rPr>
          <w:rFonts w:ascii="GHEA Grapalat" w:hAnsi="GHEA Grapalat"/>
          <w:color w:val="000000"/>
          <w:lang w:val="hy-AM"/>
        </w:rPr>
        <w:tab/>
      </w:r>
      <w:r w:rsidR="00500803" w:rsidRPr="00012DE9">
        <w:rPr>
          <w:rFonts w:ascii="GHEA Grapalat" w:hAnsi="GHEA Grapalat"/>
          <w:color w:val="000000"/>
          <w:lang w:val="hy-AM"/>
        </w:rPr>
        <w:t>աճուրդին մասնակցելու նախավճարը՝ գույքի մեկնարկային գնի 5 տոկոսի չափով</w:t>
      </w:r>
      <w:r w:rsidR="00500803" w:rsidRPr="00F26875">
        <w:rPr>
          <w:rFonts w:ascii="GHEA Grapalat" w:hAnsi="GHEA Grapalat"/>
          <w:color w:val="000000"/>
          <w:lang w:val="hy-AM"/>
        </w:rPr>
        <w:t xml:space="preserve">՝ </w:t>
      </w:r>
      <w:r w:rsidR="00B72A06">
        <w:rPr>
          <w:rFonts w:ascii="GHEA Grapalat" w:hAnsi="GHEA Grapalat"/>
          <w:color w:val="000000"/>
          <w:lang w:val="hy-AM"/>
        </w:rPr>
        <w:t>5 360 000</w:t>
      </w:r>
      <w:r w:rsidR="00262FF5">
        <w:rPr>
          <w:rFonts w:ascii="GHEA Grapalat" w:hAnsi="GHEA Grapalat"/>
          <w:color w:val="000000"/>
          <w:lang w:val="hy-AM"/>
        </w:rPr>
        <w:t xml:space="preserve"> </w:t>
      </w:r>
      <w:r w:rsidR="00500803" w:rsidRPr="00F26875">
        <w:rPr>
          <w:rFonts w:ascii="GHEA Grapalat" w:hAnsi="GHEA Grapalat"/>
          <w:color w:val="000000"/>
          <w:lang w:val="hy-AM"/>
        </w:rPr>
        <w:t xml:space="preserve">ՀՀ դրամ, </w:t>
      </w:r>
      <w:r w:rsidR="00500803" w:rsidRPr="00012DE9">
        <w:rPr>
          <w:rFonts w:ascii="GHEA Grapalat" w:hAnsi="GHEA Grapalat"/>
          <w:color w:val="000000"/>
          <w:lang w:val="hy-AM"/>
        </w:rPr>
        <w:t xml:space="preserve">որը աճուրդի հաղթող մասնակցի </w:t>
      </w:r>
      <w:r w:rsidR="00500803" w:rsidRPr="00F26875">
        <w:rPr>
          <w:rFonts w:ascii="GHEA Grapalat" w:hAnsi="GHEA Grapalat"/>
          <w:color w:val="000000"/>
          <w:lang w:val="hy-AM"/>
        </w:rPr>
        <w:t xml:space="preserve">(այսուհետ` Գնորդ) </w:t>
      </w:r>
      <w:r w:rsidR="00500803" w:rsidRPr="00012DE9">
        <w:rPr>
          <w:rFonts w:ascii="GHEA Grapalat" w:hAnsi="GHEA Grapalat"/>
          <w:color w:val="000000"/>
          <w:lang w:val="hy-AM"/>
        </w:rPr>
        <w:t xml:space="preserve">համար համարվում է </w:t>
      </w:r>
      <w:r w:rsidR="00092737" w:rsidRPr="00F26875">
        <w:rPr>
          <w:rFonts w:ascii="GHEA Grapalat" w:hAnsi="GHEA Grapalat"/>
          <w:color w:val="000000"/>
          <w:lang w:val="hy-AM"/>
        </w:rPr>
        <w:t>Գ</w:t>
      </w:r>
      <w:r w:rsidR="00500803" w:rsidRPr="00012DE9">
        <w:rPr>
          <w:rFonts w:ascii="GHEA Grapalat" w:hAnsi="GHEA Grapalat"/>
          <w:color w:val="000000"/>
          <w:lang w:val="hy-AM"/>
        </w:rPr>
        <w:t xml:space="preserve">ույքի վաճառքի գնի մաս և </w:t>
      </w:r>
      <w:r w:rsidR="0026489E" w:rsidRPr="00F26875">
        <w:rPr>
          <w:rFonts w:ascii="GHEA Grapalat" w:hAnsi="GHEA Grapalat"/>
          <w:color w:val="000000"/>
          <w:lang w:val="hy-AM"/>
        </w:rPr>
        <w:t xml:space="preserve">Գնորդի կողմից </w:t>
      </w:r>
      <w:r w:rsidR="00500803" w:rsidRPr="00F26875">
        <w:rPr>
          <w:rFonts w:ascii="GHEA Grapalat" w:hAnsi="GHEA Grapalat"/>
          <w:color w:val="000000"/>
          <w:lang w:val="hy-AM"/>
        </w:rPr>
        <w:t>հետագա վճարումները կատարելուց</w:t>
      </w:r>
      <w:r w:rsidR="0026489E" w:rsidRPr="00F26875">
        <w:rPr>
          <w:rFonts w:ascii="GHEA Grapalat" w:hAnsi="GHEA Grapalat"/>
          <w:color w:val="000000"/>
          <w:lang w:val="hy-AM"/>
        </w:rPr>
        <w:t xml:space="preserve"> հրաժարվելու դեպքում</w:t>
      </w:r>
      <w:r w:rsidR="00500803" w:rsidRPr="00F26875">
        <w:rPr>
          <w:rFonts w:ascii="GHEA Grapalat" w:hAnsi="GHEA Grapalat"/>
          <w:color w:val="000000"/>
          <w:lang w:val="hy-AM"/>
        </w:rPr>
        <w:t xml:space="preserve"> վերադարձ</w:t>
      </w:r>
      <w:r w:rsidR="0026489E" w:rsidRPr="00F26875">
        <w:rPr>
          <w:rFonts w:ascii="GHEA Grapalat" w:hAnsi="GHEA Grapalat"/>
          <w:color w:val="000000"/>
          <w:lang w:val="hy-AM"/>
        </w:rPr>
        <w:t xml:space="preserve">ման ենթակա չէ </w:t>
      </w:r>
      <w:r w:rsidR="00500803" w:rsidRPr="00F26875">
        <w:rPr>
          <w:rFonts w:ascii="GHEA Grapalat" w:hAnsi="GHEA Grapalat"/>
          <w:color w:val="000000"/>
          <w:lang w:val="hy-AM"/>
        </w:rPr>
        <w:t xml:space="preserve">ու </w:t>
      </w:r>
      <w:r w:rsidR="00500803" w:rsidRPr="00012DE9">
        <w:rPr>
          <w:rFonts w:ascii="GHEA Grapalat" w:hAnsi="GHEA Grapalat"/>
          <w:color w:val="000000"/>
          <w:lang w:val="hy-AM"/>
        </w:rPr>
        <w:t>փոխանցվում է Հայաստանի Հանրապետության պետական բյուջե</w:t>
      </w:r>
      <w:r w:rsidR="00500803" w:rsidRPr="00F26875">
        <w:rPr>
          <w:rFonts w:ascii="GHEA Grapalat" w:hAnsi="GHEA Grapalat"/>
          <w:color w:val="000000"/>
          <w:lang w:val="hy-AM"/>
        </w:rPr>
        <w:t>։</w:t>
      </w:r>
      <w:r w:rsidR="00500803" w:rsidRPr="00012DE9">
        <w:rPr>
          <w:rFonts w:ascii="GHEA Grapalat" w:hAnsi="GHEA Grapalat"/>
          <w:color w:val="000000"/>
          <w:lang w:val="hy-AM"/>
        </w:rPr>
        <w:t xml:space="preserve"> </w:t>
      </w:r>
      <w:r w:rsidR="00500803" w:rsidRPr="00F26875">
        <w:rPr>
          <w:rFonts w:ascii="GHEA Grapalat" w:hAnsi="GHEA Grapalat"/>
          <w:color w:val="000000"/>
          <w:lang w:val="hy-AM"/>
        </w:rPr>
        <w:t>Աճուրդի չ</w:t>
      </w:r>
      <w:r w:rsidR="00500803" w:rsidRPr="00012DE9">
        <w:rPr>
          <w:rFonts w:ascii="GHEA Grapalat" w:hAnsi="GHEA Grapalat"/>
          <w:color w:val="000000"/>
          <w:lang w:val="hy-AM"/>
        </w:rPr>
        <w:t>հ</w:t>
      </w:r>
      <w:r w:rsidR="00500803" w:rsidRPr="00F26875">
        <w:rPr>
          <w:rFonts w:ascii="GHEA Grapalat" w:hAnsi="GHEA Grapalat"/>
          <w:color w:val="000000"/>
          <w:lang w:val="hy-AM"/>
        </w:rPr>
        <w:t>աղթող մասնակցին (մասնակիցներին)</w:t>
      </w:r>
      <w:r w:rsidR="00500803" w:rsidRPr="00012DE9">
        <w:rPr>
          <w:rFonts w:ascii="GHEA Grapalat" w:hAnsi="GHEA Grapalat"/>
          <w:color w:val="000000"/>
          <w:lang w:val="hy-AM"/>
        </w:rPr>
        <w:t xml:space="preserve"> </w:t>
      </w:r>
      <w:r w:rsidR="00500803" w:rsidRPr="00F26875">
        <w:rPr>
          <w:rFonts w:ascii="GHEA Grapalat" w:hAnsi="GHEA Grapalat"/>
          <w:color w:val="000000"/>
          <w:lang w:val="hy-AM"/>
        </w:rPr>
        <w:t xml:space="preserve">նախավճարը </w:t>
      </w:r>
      <w:r w:rsidR="00500803" w:rsidRPr="00012DE9">
        <w:rPr>
          <w:rFonts w:ascii="GHEA Grapalat" w:hAnsi="GHEA Grapalat"/>
          <w:color w:val="000000"/>
          <w:lang w:val="hy-AM"/>
        </w:rPr>
        <w:t>վերադարձվում է աճուրդի կայացման օրվան հաջորդող 3 աշխատանքային օրվա ընթացքում՝ իրենց կողմից ներկայացված հաշվեհամարին</w:t>
      </w:r>
      <w:r w:rsidR="0070211F" w:rsidRPr="00F26875">
        <w:rPr>
          <w:rFonts w:ascii="GHEA Grapalat" w:hAnsi="GHEA Grapalat"/>
          <w:color w:val="000000"/>
          <w:lang w:val="hy-AM"/>
        </w:rPr>
        <w:t>,</w:t>
      </w:r>
      <w:r w:rsidR="00500803" w:rsidRPr="00012DE9">
        <w:rPr>
          <w:rFonts w:ascii="GHEA Grapalat" w:hAnsi="GHEA Grapalat"/>
          <w:color w:val="000000"/>
          <w:lang w:val="hy-AM"/>
        </w:rPr>
        <w:t xml:space="preserve"> </w:t>
      </w:r>
    </w:p>
    <w:p w:rsidR="008972D4" w:rsidRPr="00F26875" w:rsidRDefault="004F057A" w:rsidP="00012DE9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color w:val="000000"/>
          <w:lang w:val="hy-AM"/>
        </w:rPr>
      </w:pPr>
      <w:r w:rsidRPr="004F057A">
        <w:rPr>
          <w:rFonts w:ascii="GHEA Grapalat" w:hAnsi="GHEA Grapalat"/>
          <w:color w:val="000000"/>
          <w:lang w:val="hy-AM"/>
        </w:rPr>
        <w:t>6</w:t>
      </w:r>
      <w:r w:rsidR="008972D4" w:rsidRPr="00F26875">
        <w:rPr>
          <w:rFonts w:ascii="GHEA Grapalat" w:hAnsi="GHEA Grapalat"/>
          <w:color w:val="000000"/>
          <w:lang w:val="hy-AM"/>
        </w:rPr>
        <w:t>)</w:t>
      </w:r>
      <w:r w:rsidR="008972D4" w:rsidRPr="00F26875">
        <w:rPr>
          <w:rFonts w:ascii="GHEA Grapalat" w:hAnsi="GHEA Grapalat"/>
          <w:color w:val="000000"/>
          <w:lang w:val="hy-AM"/>
        </w:rPr>
        <w:tab/>
        <w:t xml:space="preserve">Գնորդը պարտավոր է վճարել նաև Գույքի արժեքի որոշման ծառայությունների </w:t>
      </w:r>
      <w:r w:rsidR="00B87E52" w:rsidRPr="00F26875">
        <w:rPr>
          <w:rFonts w:ascii="GHEA Grapalat" w:hAnsi="GHEA Grapalat"/>
          <w:color w:val="000000"/>
          <w:lang w:val="hy-AM"/>
        </w:rPr>
        <w:t>վճարը</w:t>
      </w:r>
      <w:r w:rsidR="00F43C62">
        <w:rPr>
          <w:rFonts w:ascii="GHEA Grapalat" w:hAnsi="GHEA Grapalat"/>
          <w:color w:val="000000"/>
          <w:lang w:val="hy-AM"/>
        </w:rPr>
        <w:t xml:space="preserve"> </w:t>
      </w:r>
      <w:r w:rsidR="00B72A06">
        <w:rPr>
          <w:rFonts w:ascii="GHEA Grapalat" w:hAnsi="GHEA Grapalat"/>
          <w:color w:val="000000"/>
          <w:lang w:val="hy-AM"/>
        </w:rPr>
        <w:t>621 774</w:t>
      </w:r>
      <w:r w:rsidR="00F43C62">
        <w:rPr>
          <w:rFonts w:ascii="GHEA Grapalat" w:hAnsi="GHEA Grapalat"/>
          <w:color w:val="000000"/>
          <w:lang w:val="hy-AM"/>
        </w:rPr>
        <w:t xml:space="preserve"> </w:t>
      </w:r>
      <w:r w:rsidR="008972D4" w:rsidRPr="00F26875">
        <w:rPr>
          <w:rFonts w:ascii="GHEA Grapalat" w:hAnsi="GHEA Grapalat"/>
          <w:color w:val="000000"/>
          <w:lang w:val="hy-AM"/>
        </w:rPr>
        <w:t>ՀՀ դրամ գումար</w:t>
      </w:r>
      <w:r w:rsidR="005635DD">
        <w:rPr>
          <w:rFonts w:ascii="GHEA Grapalat" w:hAnsi="GHEA Grapalat"/>
          <w:color w:val="000000"/>
          <w:lang w:val="hy-AM"/>
        </w:rPr>
        <w:t>ը</w:t>
      </w:r>
      <w:r w:rsidR="008972D4" w:rsidRPr="00F26875">
        <w:rPr>
          <w:rFonts w:ascii="GHEA Grapalat" w:hAnsi="GHEA Grapalat"/>
          <w:color w:val="000000"/>
          <w:lang w:val="hy-AM"/>
        </w:rPr>
        <w:t xml:space="preserve"> (ներառյալ՝ ավելացված արժեքի հարկը)</w:t>
      </w:r>
      <w:r w:rsidR="00B87E52" w:rsidRPr="00F26875">
        <w:rPr>
          <w:rFonts w:ascii="GHEA Grapalat" w:hAnsi="GHEA Grapalat"/>
          <w:color w:val="000000"/>
          <w:lang w:val="hy-AM"/>
        </w:rPr>
        <w:t xml:space="preserve">, որը ենթակա է վճարման </w:t>
      </w:r>
      <w:r w:rsidR="000A2701" w:rsidRPr="00F26875">
        <w:rPr>
          <w:rFonts w:ascii="GHEA Grapalat" w:hAnsi="GHEA Grapalat"/>
          <w:color w:val="000000"/>
          <w:lang w:val="hy-AM"/>
        </w:rPr>
        <w:t xml:space="preserve">աճուրդի արդյունքների մասին արձանագրությունը </w:t>
      </w:r>
      <w:r w:rsidR="0010636E">
        <w:rPr>
          <w:rFonts w:ascii="GHEA Grapalat" w:hAnsi="GHEA Grapalat"/>
          <w:color w:val="000000"/>
          <w:lang w:val="hy-AM"/>
        </w:rPr>
        <w:t>ստորագրելու</w:t>
      </w:r>
      <w:r w:rsidR="000A2701" w:rsidRPr="00F26875">
        <w:rPr>
          <w:rFonts w:ascii="GHEA Grapalat" w:hAnsi="GHEA Grapalat"/>
          <w:color w:val="000000"/>
          <w:lang w:val="hy-AM"/>
        </w:rPr>
        <w:t xml:space="preserve"> օրվանից </w:t>
      </w:r>
      <w:r w:rsidR="0049431C">
        <w:rPr>
          <w:rFonts w:ascii="GHEA Grapalat" w:hAnsi="GHEA Grapalat"/>
          <w:color w:val="000000"/>
          <w:lang w:val="hy-AM"/>
        </w:rPr>
        <w:t>10 օրվա</w:t>
      </w:r>
      <w:r w:rsidR="000A2701" w:rsidRPr="00F26875">
        <w:rPr>
          <w:rFonts w:ascii="GHEA Grapalat" w:hAnsi="GHEA Grapalat"/>
          <w:color w:val="000000"/>
          <w:lang w:val="hy-AM"/>
        </w:rPr>
        <w:t xml:space="preserve"> </w:t>
      </w:r>
      <w:r w:rsidR="0049431C">
        <w:rPr>
          <w:rFonts w:ascii="GHEA Grapalat" w:hAnsi="GHEA Grapalat"/>
          <w:color w:val="000000"/>
          <w:lang w:val="hy-AM"/>
        </w:rPr>
        <w:t>ընթացքում</w:t>
      </w:r>
      <w:r w:rsidR="000A2701" w:rsidRPr="00F26875">
        <w:rPr>
          <w:rFonts w:ascii="GHEA Grapalat" w:hAnsi="GHEA Grapalat"/>
          <w:color w:val="000000"/>
          <w:lang w:val="hy-AM"/>
        </w:rPr>
        <w:t xml:space="preserve">՝ գնահատողի համապատասխան հաշվին </w:t>
      </w:r>
      <w:r w:rsidR="00B87E52" w:rsidRPr="00F26875">
        <w:rPr>
          <w:rFonts w:ascii="GHEA Grapalat" w:hAnsi="GHEA Grapalat"/>
          <w:color w:val="000000"/>
          <w:lang w:val="hy-AM"/>
        </w:rPr>
        <w:t>ու չի ներառվում աճուրդի արդյունքում Գնորդի առաջարկած գնի մեջ,</w:t>
      </w:r>
    </w:p>
    <w:p w:rsidR="009771DE" w:rsidRPr="00F26875" w:rsidRDefault="004F057A" w:rsidP="00012DE9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color w:val="000000"/>
          <w:lang w:val="hy-AM"/>
        </w:rPr>
      </w:pPr>
      <w:r w:rsidRPr="004F057A">
        <w:rPr>
          <w:rFonts w:ascii="GHEA Grapalat" w:hAnsi="GHEA Grapalat"/>
          <w:color w:val="000000"/>
          <w:lang w:val="hy-AM"/>
        </w:rPr>
        <w:t>7</w:t>
      </w:r>
      <w:r w:rsidR="00500803" w:rsidRPr="00F26875">
        <w:rPr>
          <w:rFonts w:ascii="GHEA Grapalat" w:hAnsi="GHEA Grapalat"/>
          <w:color w:val="000000"/>
          <w:lang w:val="hy-AM"/>
        </w:rPr>
        <w:t>)</w:t>
      </w:r>
      <w:r w:rsidR="00500803" w:rsidRPr="00F26875">
        <w:rPr>
          <w:rFonts w:ascii="GHEA Grapalat" w:hAnsi="GHEA Grapalat"/>
          <w:color w:val="000000"/>
          <w:lang w:val="hy-AM"/>
        </w:rPr>
        <w:tab/>
        <w:t>Աճուրդի</w:t>
      </w:r>
      <w:r w:rsidR="0019655A" w:rsidRPr="00F26875">
        <w:rPr>
          <w:rFonts w:ascii="GHEA Grapalat" w:hAnsi="GHEA Grapalat"/>
          <w:color w:val="000000"/>
          <w:lang w:val="hy-AM"/>
        </w:rPr>
        <w:t xml:space="preserve"> արդյունքում </w:t>
      </w:r>
      <w:r w:rsidR="00500803" w:rsidRPr="00F26875">
        <w:rPr>
          <w:rFonts w:ascii="GHEA Grapalat" w:hAnsi="GHEA Grapalat"/>
          <w:color w:val="000000"/>
          <w:lang w:val="hy-AM"/>
        </w:rPr>
        <w:t>Գնորդի առաջարկած գինը</w:t>
      </w:r>
      <w:r w:rsidR="00796B1A" w:rsidRPr="00F26875">
        <w:rPr>
          <w:rFonts w:ascii="GHEA Grapalat" w:hAnsi="GHEA Grapalat"/>
          <w:color w:val="000000"/>
          <w:lang w:val="hy-AM"/>
        </w:rPr>
        <w:t xml:space="preserve"> ենթակա է վճարման </w:t>
      </w:r>
      <w:r w:rsidR="00CC3583">
        <w:rPr>
          <w:rFonts w:ascii="GHEA Grapalat" w:hAnsi="GHEA Grapalat"/>
          <w:color w:val="000000"/>
          <w:lang w:val="hy-AM"/>
        </w:rPr>
        <w:t>արձանագրությունը ստորագրվելու օրվանից</w:t>
      </w:r>
      <w:r w:rsidR="006F5C3C">
        <w:rPr>
          <w:rFonts w:ascii="GHEA Grapalat" w:hAnsi="GHEA Grapalat"/>
          <w:color w:val="000000"/>
          <w:lang w:val="hy-AM"/>
        </w:rPr>
        <w:t xml:space="preserve"> 10 օրվա ընթացքում</w:t>
      </w:r>
      <w:r w:rsidR="0049431C">
        <w:rPr>
          <w:rFonts w:ascii="GHEA Grapalat" w:hAnsi="GHEA Grapalat"/>
          <w:color w:val="000000"/>
          <w:lang w:val="hy-AM"/>
        </w:rPr>
        <w:t>։</w:t>
      </w:r>
    </w:p>
    <w:p w:rsidR="00205802" w:rsidRDefault="00B6680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26875">
        <w:rPr>
          <w:rFonts w:ascii="GHEA Grapalat" w:hAnsi="GHEA Grapalat"/>
          <w:color w:val="000000"/>
          <w:lang w:val="hy-AM"/>
        </w:rPr>
        <w:t>3</w:t>
      </w:r>
      <w:r w:rsidR="00205802" w:rsidRPr="00F26875">
        <w:rPr>
          <w:rFonts w:ascii="GHEA Grapalat" w:hAnsi="GHEA Grapalat"/>
          <w:color w:val="000000"/>
          <w:lang w:val="hy-AM"/>
        </w:rPr>
        <w:t>. Կոմիտեի նախագահին՝</w:t>
      </w:r>
    </w:p>
    <w:p w:rsidR="0094402D" w:rsidRDefault="002741A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Pr="00AB72CD">
        <w:rPr>
          <w:rFonts w:ascii="GHEA Grapalat" w:hAnsi="GHEA Grapalat"/>
          <w:color w:val="000000"/>
          <w:lang w:val="hy-AM"/>
        </w:rPr>
        <w:t xml:space="preserve">) </w:t>
      </w:r>
      <w:r>
        <w:rPr>
          <w:rFonts w:ascii="GHEA Grapalat" w:hAnsi="GHEA Grapalat"/>
          <w:color w:val="000000"/>
          <w:lang w:val="hy-AM"/>
        </w:rPr>
        <w:t>սույն որոշումն ուժի</w:t>
      </w:r>
      <w:r w:rsidR="00AB72CD" w:rsidRPr="00AB72CD">
        <w:rPr>
          <w:rFonts w:ascii="GHEA Grapalat" w:hAnsi="GHEA Grapalat"/>
          <w:color w:val="000000"/>
          <w:lang w:val="hy-AM"/>
        </w:rPr>
        <w:t xml:space="preserve"> </w:t>
      </w:r>
      <w:r w:rsidR="00AB72CD">
        <w:rPr>
          <w:rFonts w:ascii="GHEA Grapalat" w:hAnsi="GHEA Grapalat"/>
          <w:color w:val="000000"/>
          <w:lang w:val="hy-AM"/>
        </w:rPr>
        <w:t>մեջ մտնելուց հ</w:t>
      </w:r>
      <w:r w:rsidR="006D31A6">
        <w:rPr>
          <w:rFonts w:ascii="GHEA Grapalat" w:hAnsi="GHEA Grapalat"/>
          <w:color w:val="000000"/>
          <w:lang w:val="hy-AM"/>
        </w:rPr>
        <w:t xml:space="preserve">ետո </w:t>
      </w:r>
      <w:r w:rsidR="0094402D">
        <w:rPr>
          <w:rFonts w:ascii="GHEA Grapalat" w:hAnsi="GHEA Grapalat"/>
          <w:color w:val="000000"/>
          <w:lang w:val="hy-AM"/>
        </w:rPr>
        <w:t>մեկ</w:t>
      </w:r>
      <w:r w:rsidR="006D31A6">
        <w:rPr>
          <w:rFonts w:ascii="GHEA Grapalat" w:hAnsi="GHEA Grapalat"/>
          <w:color w:val="000000"/>
          <w:lang w:val="hy-AM"/>
        </w:rPr>
        <w:t>ամսյա ժամկետում ապահովել Գ</w:t>
      </w:r>
      <w:r w:rsidR="00AB72CD">
        <w:rPr>
          <w:rFonts w:ascii="GHEA Grapalat" w:hAnsi="GHEA Grapalat"/>
          <w:color w:val="000000"/>
          <w:lang w:val="hy-AM"/>
        </w:rPr>
        <w:t xml:space="preserve">ույքի վերաբերյալ </w:t>
      </w:r>
      <w:r w:rsidR="00374173">
        <w:rPr>
          <w:rFonts w:ascii="GHEA Grapalat" w:hAnsi="GHEA Grapalat"/>
          <w:color w:val="000000"/>
          <w:lang w:val="hy-AM"/>
        </w:rPr>
        <w:t>Հիմնադրամի</w:t>
      </w:r>
      <w:r w:rsidR="00CE32A9">
        <w:rPr>
          <w:rFonts w:ascii="GHEA Grapalat" w:hAnsi="GHEA Grapalat"/>
          <w:color w:val="000000"/>
          <w:lang w:val="hy-AM"/>
        </w:rPr>
        <w:t xml:space="preserve"> </w:t>
      </w:r>
      <w:r w:rsidR="00AB72CD">
        <w:rPr>
          <w:rFonts w:ascii="GHEA Grapalat" w:hAnsi="GHEA Grapalat"/>
          <w:color w:val="000000"/>
          <w:lang w:val="hy-AM"/>
        </w:rPr>
        <w:t xml:space="preserve">հետ </w:t>
      </w:r>
      <w:r w:rsidR="007E5147">
        <w:rPr>
          <w:rFonts w:ascii="GHEA Grapalat" w:hAnsi="GHEA Grapalat"/>
          <w:color w:val="000000"/>
          <w:lang w:val="hy-AM"/>
        </w:rPr>
        <w:t>17.01.2013</w:t>
      </w:r>
      <w:r w:rsidR="00AB72CD">
        <w:rPr>
          <w:rFonts w:ascii="GHEA Grapalat" w:hAnsi="GHEA Grapalat"/>
          <w:color w:val="000000"/>
          <w:lang w:val="hy-AM"/>
        </w:rPr>
        <w:t xml:space="preserve">թ. կնքված </w:t>
      </w:r>
      <w:r w:rsidR="007E5147">
        <w:rPr>
          <w:rFonts w:ascii="GHEA Grapalat" w:hAnsi="GHEA Grapalat"/>
          <w:color w:val="000000"/>
          <w:lang w:val="hy-AM"/>
        </w:rPr>
        <w:t>N11/0013</w:t>
      </w:r>
      <w:r w:rsidR="00AB72CD" w:rsidRPr="00AB72CD">
        <w:rPr>
          <w:rFonts w:ascii="GHEA Grapalat" w:hAnsi="GHEA Grapalat"/>
          <w:color w:val="000000"/>
          <w:lang w:val="hy-AM"/>
        </w:rPr>
        <w:t xml:space="preserve"> </w:t>
      </w:r>
      <w:r w:rsidR="00CE32A9" w:rsidRPr="00CE32A9">
        <w:rPr>
          <w:rFonts w:ascii="GHEA Grapalat" w:hAnsi="GHEA Grapalat"/>
          <w:color w:val="000000"/>
          <w:lang w:val="hy-AM"/>
        </w:rPr>
        <w:t>անհատույց օգտագործման պայմանագրի լուծման մասին համաձայնագրի կնքումը</w:t>
      </w:r>
      <w:r w:rsidR="00CE32A9">
        <w:rPr>
          <w:rFonts w:ascii="GHEA Grapalat" w:hAnsi="GHEA Grapalat"/>
          <w:color w:val="000000"/>
          <w:lang w:val="hy-AM"/>
        </w:rPr>
        <w:t xml:space="preserve">՝ </w:t>
      </w:r>
      <w:r w:rsidR="00CE32A9" w:rsidRPr="00CE32A9">
        <w:rPr>
          <w:rFonts w:ascii="GHEA Grapalat" w:hAnsi="GHEA Grapalat"/>
          <w:color w:val="000000"/>
          <w:lang w:val="hy-AM"/>
        </w:rPr>
        <w:t xml:space="preserve">սահմանելով, որ համաձայնագրի նոտարական վավերացման և դրանից ծագող գույքային իրավունքների պետական գրանցման հետ կապված ծախսերն իրականացվելու են </w:t>
      </w:r>
      <w:r w:rsidR="00CE32A9">
        <w:rPr>
          <w:rFonts w:ascii="GHEA Grapalat" w:hAnsi="GHEA Grapalat"/>
          <w:color w:val="000000"/>
          <w:lang w:val="hy-AM"/>
        </w:rPr>
        <w:t>Հիմնադրամի միջոցների հաշվին,</w:t>
      </w:r>
    </w:p>
    <w:p w:rsidR="005845C5" w:rsidRDefault="00AB72C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="00A94459" w:rsidRPr="00F26875">
        <w:rPr>
          <w:rFonts w:ascii="GHEA Grapalat" w:hAnsi="GHEA Grapalat"/>
          <w:color w:val="000000"/>
          <w:lang w:val="hy-AM"/>
        </w:rPr>
        <w:t xml:space="preserve">) </w:t>
      </w:r>
      <w:r w:rsidR="005845C5" w:rsidRPr="00F26875">
        <w:rPr>
          <w:rFonts w:ascii="GHEA Grapalat" w:hAnsi="GHEA Grapalat" w:cs="Arial"/>
          <w:color w:val="000000"/>
          <w:lang w:val="hy-AM"/>
        </w:rPr>
        <w:t xml:space="preserve">աճուրդը կազմակերպել և անցկացնել </w:t>
      </w:r>
      <w:r w:rsidR="005845C5">
        <w:rPr>
          <w:rFonts w:ascii="GHEA Grapalat" w:hAnsi="GHEA Grapalat"/>
          <w:color w:val="000000"/>
          <w:lang w:val="hy-AM"/>
        </w:rPr>
        <w:t>սույն կետի 1</w:t>
      </w:r>
      <w:r w:rsidR="005845C5" w:rsidRPr="00AB72CD">
        <w:rPr>
          <w:rFonts w:ascii="GHEA Grapalat" w:hAnsi="GHEA Grapalat"/>
          <w:color w:val="000000"/>
          <w:lang w:val="hy-AM"/>
        </w:rPr>
        <w:t>)-</w:t>
      </w:r>
      <w:r w:rsidR="005845C5">
        <w:rPr>
          <w:rFonts w:ascii="GHEA Grapalat" w:hAnsi="GHEA Grapalat"/>
          <w:color w:val="000000"/>
          <w:lang w:val="hy-AM"/>
        </w:rPr>
        <w:t>ին ենթակետում նշված աշխատանքների ավարտից հետո մեկամսյա ժամկետում՝ Հայաստանի Հանրապետության օրենսդրությամբ սահմանված կարգով,</w:t>
      </w:r>
    </w:p>
    <w:p w:rsidR="002D5E43" w:rsidRDefault="005845C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Pr="00F26875">
        <w:rPr>
          <w:rFonts w:ascii="GHEA Grapalat" w:hAnsi="GHEA Grapalat"/>
          <w:color w:val="000000"/>
          <w:lang w:val="hy-AM"/>
        </w:rPr>
        <w:t xml:space="preserve">) </w:t>
      </w:r>
      <w:r w:rsidR="0070211F" w:rsidRPr="00F26875">
        <w:rPr>
          <w:rFonts w:ascii="GHEA Grapalat" w:hAnsi="GHEA Grapalat"/>
          <w:color w:val="000000"/>
          <w:lang w:val="hy-AM"/>
        </w:rPr>
        <w:t xml:space="preserve">աճուրդի </w:t>
      </w:r>
      <w:r w:rsidR="00205802" w:rsidRPr="00F26875">
        <w:rPr>
          <w:rFonts w:ascii="GHEA Grapalat" w:hAnsi="GHEA Grapalat"/>
          <w:color w:val="000000"/>
          <w:lang w:val="hy-AM"/>
        </w:rPr>
        <w:t xml:space="preserve">անցկացման օրվանից առնվազն </w:t>
      </w:r>
      <w:r w:rsidR="00B44743">
        <w:rPr>
          <w:rFonts w:ascii="GHEA Grapalat" w:hAnsi="GHEA Grapalat"/>
          <w:color w:val="000000"/>
          <w:lang w:val="hy-AM"/>
        </w:rPr>
        <w:t>15 օր</w:t>
      </w:r>
      <w:r w:rsidR="00205802" w:rsidRPr="00F26875">
        <w:rPr>
          <w:rFonts w:ascii="GHEA Grapalat" w:hAnsi="GHEA Grapalat"/>
          <w:color w:val="000000"/>
          <w:lang w:val="hy-AM"/>
        </w:rPr>
        <w:t xml:space="preserve"> առաջ Կոմիտեի պաշտոնական և </w:t>
      </w:r>
      <w:r w:rsidR="000406DE" w:rsidRPr="00F26875">
        <w:rPr>
          <w:rFonts w:ascii="Calibri" w:hAnsi="Calibri" w:cs="Calibri"/>
          <w:color w:val="000000"/>
          <w:lang w:val="hy-AM"/>
        </w:rPr>
        <w:t> </w:t>
      </w:r>
      <w:r w:rsidR="000406DE" w:rsidRPr="00F26875">
        <w:rPr>
          <w:rFonts w:ascii="GHEA Grapalat" w:hAnsi="GHEA Grapalat" w:cs="GHEA Grapalat"/>
          <w:color w:val="000000"/>
          <w:lang w:val="hy-AM"/>
        </w:rPr>
        <w:t>Հայաստանի</w:t>
      </w:r>
      <w:r w:rsidR="000406DE" w:rsidRPr="00F26875">
        <w:rPr>
          <w:rFonts w:ascii="GHEA Grapalat" w:hAnsi="GHEA Grapalat"/>
          <w:color w:val="000000"/>
          <w:lang w:val="hy-AM"/>
        </w:rPr>
        <w:t xml:space="preserve"> </w:t>
      </w:r>
      <w:r w:rsidR="000406DE" w:rsidRPr="00F26875">
        <w:rPr>
          <w:rFonts w:ascii="GHEA Grapalat" w:hAnsi="GHEA Grapalat" w:cs="GHEA Grapalat"/>
          <w:color w:val="000000"/>
          <w:lang w:val="hy-AM"/>
        </w:rPr>
        <w:t>Հանրապետության</w:t>
      </w:r>
      <w:r w:rsidR="000406DE" w:rsidRPr="00F26875">
        <w:rPr>
          <w:rFonts w:ascii="GHEA Grapalat" w:hAnsi="GHEA Grapalat"/>
          <w:color w:val="000000"/>
          <w:lang w:val="hy-AM"/>
        </w:rPr>
        <w:t xml:space="preserve"> </w:t>
      </w:r>
      <w:r w:rsidR="000406DE" w:rsidRPr="00F26875">
        <w:rPr>
          <w:rFonts w:ascii="GHEA Grapalat" w:hAnsi="GHEA Grapalat" w:cs="GHEA Grapalat"/>
          <w:color w:val="000000"/>
          <w:lang w:val="hy-AM"/>
        </w:rPr>
        <w:t>հրապարակային</w:t>
      </w:r>
      <w:r w:rsidR="000406DE" w:rsidRPr="00F26875">
        <w:rPr>
          <w:rFonts w:ascii="GHEA Grapalat" w:hAnsi="GHEA Grapalat"/>
          <w:color w:val="000000"/>
          <w:lang w:val="hy-AM"/>
        </w:rPr>
        <w:t xml:space="preserve"> </w:t>
      </w:r>
      <w:r w:rsidR="000406DE" w:rsidRPr="00F26875">
        <w:rPr>
          <w:rFonts w:ascii="GHEA Grapalat" w:hAnsi="GHEA Grapalat" w:cs="GHEA Grapalat"/>
          <w:color w:val="000000"/>
          <w:lang w:val="hy-AM"/>
        </w:rPr>
        <w:t>ծանուցումների</w:t>
      </w:r>
      <w:r w:rsidR="00A32D74" w:rsidRPr="00F26875">
        <w:rPr>
          <w:rFonts w:ascii="GHEA Grapalat" w:hAnsi="GHEA Grapalat" w:cs="GHEA Grapalat"/>
          <w:color w:val="000000"/>
          <w:lang w:val="hy-AM"/>
        </w:rPr>
        <w:t xml:space="preserve"> http://www.azdarar.am</w:t>
      </w:r>
      <w:r w:rsidR="000406DE" w:rsidRPr="00F26875">
        <w:rPr>
          <w:rFonts w:ascii="GHEA Grapalat" w:hAnsi="GHEA Grapalat"/>
          <w:color w:val="000000"/>
          <w:lang w:val="hy-AM"/>
        </w:rPr>
        <w:t xml:space="preserve"> </w:t>
      </w:r>
      <w:r w:rsidR="000406DE" w:rsidRPr="00F26875">
        <w:rPr>
          <w:rFonts w:ascii="GHEA Grapalat" w:hAnsi="GHEA Grapalat" w:cs="GHEA Grapalat"/>
          <w:color w:val="000000"/>
          <w:lang w:val="hy-AM"/>
        </w:rPr>
        <w:t>պաշտոնական</w:t>
      </w:r>
      <w:r w:rsidR="000406DE" w:rsidRPr="00F26875">
        <w:rPr>
          <w:rFonts w:ascii="GHEA Grapalat" w:hAnsi="GHEA Grapalat"/>
          <w:color w:val="000000"/>
          <w:lang w:val="hy-AM"/>
        </w:rPr>
        <w:t xml:space="preserve"> </w:t>
      </w:r>
      <w:r w:rsidR="000406DE" w:rsidRPr="00F26875">
        <w:rPr>
          <w:rFonts w:ascii="GHEA Grapalat" w:hAnsi="GHEA Grapalat" w:cs="GHEA Grapalat"/>
          <w:color w:val="000000"/>
          <w:lang w:val="hy-AM"/>
        </w:rPr>
        <w:t>ինտերնետային</w:t>
      </w:r>
      <w:r w:rsidR="000406DE" w:rsidRPr="00F26875">
        <w:rPr>
          <w:rFonts w:ascii="GHEA Grapalat" w:hAnsi="GHEA Grapalat"/>
          <w:color w:val="000000"/>
          <w:lang w:val="hy-AM"/>
        </w:rPr>
        <w:t xml:space="preserve"> </w:t>
      </w:r>
      <w:r w:rsidR="00205802" w:rsidRPr="00F26875">
        <w:rPr>
          <w:rFonts w:ascii="GHEA Grapalat" w:hAnsi="GHEA Grapalat"/>
          <w:color w:val="000000"/>
          <w:lang w:val="hy-AM"/>
        </w:rPr>
        <w:t xml:space="preserve">կայքերում տեղադրել ընդհանուր տեղեկություններ </w:t>
      </w:r>
      <w:r w:rsidR="0070211F" w:rsidRPr="00F26875">
        <w:rPr>
          <w:rFonts w:ascii="GHEA Grapalat" w:hAnsi="GHEA Grapalat"/>
          <w:color w:val="000000"/>
          <w:lang w:val="hy-AM"/>
        </w:rPr>
        <w:t>Գույքի</w:t>
      </w:r>
      <w:r w:rsidR="00205802" w:rsidRPr="00F26875">
        <w:rPr>
          <w:rFonts w:ascii="GHEA Grapalat" w:hAnsi="GHEA Grapalat"/>
          <w:color w:val="000000"/>
          <w:lang w:val="hy-AM"/>
        </w:rPr>
        <w:t xml:space="preserve">, </w:t>
      </w:r>
      <w:r w:rsidR="0070211F" w:rsidRPr="00F26875">
        <w:rPr>
          <w:rFonts w:ascii="GHEA Grapalat" w:hAnsi="GHEA Grapalat"/>
          <w:color w:val="000000"/>
          <w:lang w:val="hy-AM"/>
        </w:rPr>
        <w:t xml:space="preserve">աճուրդի </w:t>
      </w:r>
      <w:r w:rsidR="00205802" w:rsidRPr="00F26875">
        <w:rPr>
          <w:rFonts w:ascii="GHEA Grapalat" w:hAnsi="GHEA Grapalat"/>
          <w:color w:val="000000"/>
          <w:lang w:val="hy-AM"/>
        </w:rPr>
        <w:t>անցկացման պայմանների</w:t>
      </w:r>
      <w:r w:rsidR="0070211F" w:rsidRPr="00F26875">
        <w:rPr>
          <w:rFonts w:ascii="GHEA Grapalat" w:hAnsi="GHEA Grapalat"/>
          <w:color w:val="000000"/>
          <w:lang w:val="hy-AM"/>
        </w:rPr>
        <w:t xml:space="preserve"> մասին</w:t>
      </w:r>
      <w:r w:rsidR="00BF552D" w:rsidRPr="00F26875">
        <w:rPr>
          <w:rFonts w:ascii="GHEA Grapalat" w:hAnsi="GHEA Grapalat"/>
          <w:color w:val="000000"/>
          <w:lang w:val="hy-AM"/>
        </w:rPr>
        <w:t>,</w:t>
      </w:r>
      <w:r w:rsidR="00DE43A9">
        <w:rPr>
          <w:rFonts w:ascii="GHEA Grapalat" w:hAnsi="GHEA Grapalat"/>
          <w:color w:val="000000"/>
          <w:lang w:val="hy-AM"/>
        </w:rPr>
        <w:t xml:space="preserve"> </w:t>
      </w:r>
    </w:p>
    <w:p w:rsidR="0051002D" w:rsidRDefault="00AB72C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4</w:t>
      </w:r>
      <w:r w:rsidR="00205802" w:rsidRPr="00D22EBD">
        <w:rPr>
          <w:rFonts w:ascii="GHEA Grapalat" w:hAnsi="GHEA Grapalat"/>
          <w:color w:val="000000" w:themeColor="text1"/>
          <w:lang w:val="hy-AM"/>
        </w:rPr>
        <w:t xml:space="preserve">) </w:t>
      </w:r>
      <w:r w:rsidR="0049431C" w:rsidRPr="00D22EBD">
        <w:rPr>
          <w:rFonts w:ascii="GHEA Grapalat" w:hAnsi="GHEA Grapalat"/>
          <w:color w:val="000000" w:themeColor="text1"/>
          <w:lang w:val="hy-AM"/>
        </w:rPr>
        <w:t>ս</w:t>
      </w:r>
      <w:r w:rsidR="00B87E52" w:rsidRPr="00D22EBD">
        <w:rPr>
          <w:rFonts w:ascii="GHEA Grapalat" w:hAnsi="GHEA Grapalat"/>
          <w:color w:val="000000" w:themeColor="text1"/>
          <w:lang w:val="hy-AM"/>
        </w:rPr>
        <w:t xml:space="preserve">ույն որոշման 2-րդ կետի </w:t>
      </w:r>
      <w:r w:rsidR="004F057A">
        <w:rPr>
          <w:rFonts w:ascii="GHEA Grapalat" w:hAnsi="GHEA Grapalat"/>
          <w:color w:val="000000" w:themeColor="text1"/>
          <w:lang w:val="hy-AM"/>
        </w:rPr>
        <w:t>6</w:t>
      </w:r>
      <w:r w:rsidRPr="00AB72CD">
        <w:rPr>
          <w:rFonts w:ascii="GHEA Grapalat" w:hAnsi="GHEA Grapalat"/>
          <w:color w:val="000000" w:themeColor="text1"/>
          <w:lang w:val="hy-AM"/>
        </w:rPr>
        <w:t>)</w:t>
      </w:r>
      <w:r w:rsidR="004F057A">
        <w:rPr>
          <w:rFonts w:ascii="GHEA Grapalat" w:hAnsi="GHEA Grapalat"/>
          <w:color w:val="000000" w:themeColor="text1"/>
          <w:lang w:val="hy-AM"/>
        </w:rPr>
        <w:t>-րդ և</w:t>
      </w:r>
      <w:r w:rsidR="00B44743" w:rsidRPr="00D22EBD">
        <w:rPr>
          <w:rFonts w:ascii="GHEA Grapalat" w:hAnsi="GHEA Grapalat"/>
          <w:color w:val="000000" w:themeColor="text1"/>
          <w:lang w:val="hy-AM"/>
        </w:rPr>
        <w:t xml:space="preserve"> </w:t>
      </w:r>
      <w:r w:rsidR="004F057A">
        <w:rPr>
          <w:rFonts w:ascii="GHEA Grapalat" w:hAnsi="GHEA Grapalat"/>
          <w:color w:val="000000" w:themeColor="text1"/>
          <w:lang w:val="hy-AM"/>
        </w:rPr>
        <w:t>7</w:t>
      </w:r>
      <w:r w:rsidRPr="00AB72CD">
        <w:rPr>
          <w:rFonts w:ascii="GHEA Grapalat" w:hAnsi="GHEA Grapalat"/>
          <w:color w:val="000000" w:themeColor="text1"/>
          <w:lang w:val="hy-AM"/>
        </w:rPr>
        <w:t>)</w:t>
      </w:r>
      <w:r w:rsidR="00F26875" w:rsidRPr="00D22EBD">
        <w:rPr>
          <w:rFonts w:ascii="GHEA Grapalat" w:hAnsi="GHEA Grapalat"/>
          <w:color w:val="000000" w:themeColor="text1"/>
          <w:lang w:val="hy-AM"/>
        </w:rPr>
        <w:t>-րդ ենթակետ</w:t>
      </w:r>
      <w:r w:rsidR="00B44743" w:rsidRPr="00D22EBD">
        <w:rPr>
          <w:rFonts w:ascii="GHEA Grapalat" w:hAnsi="GHEA Grapalat"/>
          <w:color w:val="000000" w:themeColor="text1"/>
          <w:lang w:val="hy-AM"/>
        </w:rPr>
        <w:t>երով</w:t>
      </w:r>
      <w:r w:rsidR="00F26875" w:rsidRPr="00D22EBD">
        <w:rPr>
          <w:rFonts w:ascii="GHEA Grapalat" w:hAnsi="GHEA Grapalat"/>
          <w:color w:val="000000" w:themeColor="text1"/>
          <w:lang w:val="hy-AM"/>
        </w:rPr>
        <w:t xml:space="preserve"> </w:t>
      </w:r>
      <w:r w:rsidR="00B87E52" w:rsidRPr="00D22EBD">
        <w:rPr>
          <w:rFonts w:ascii="GHEA Grapalat" w:hAnsi="GHEA Grapalat"/>
          <w:color w:val="000000" w:themeColor="text1"/>
          <w:lang w:val="hy-AM"/>
        </w:rPr>
        <w:t xml:space="preserve"> նախատեսված </w:t>
      </w:r>
      <w:r w:rsidR="00205802" w:rsidRPr="00F26875">
        <w:rPr>
          <w:rFonts w:ascii="GHEA Grapalat" w:hAnsi="GHEA Grapalat"/>
          <w:color w:val="000000"/>
          <w:lang w:val="hy-AM"/>
        </w:rPr>
        <w:t>վճարում</w:t>
      </w:r>
      <w:r w:rsidR="00B87E52" w:rsidRPr="00F26875">
        <w:rPr>
          <w:rFonts w:ascii="GHEA Grapalat" w:hAnsi="GHEA Grapalat"/>
          <w:color w:val="000000"/>
          <w:lang w:val="hy-AM"/>
        </w:rPr>
        <w:t>ներ</w:t>
      </w:r>
      <w:r w:rsidR="00B44743">
        <w:rPr>
          <w:rFonts w:ascii="GHEA Grapalat" w:hAnsi="GHEA Grapalat"/>
          <w:color w:val="000000"/>
          <w:lang w:val="hy-AM"/>
        </w:rPr>
        <w:t>ն իրականացնելուց հետո</w:t>
      </w:r>
      <w:r w:rsidR="00937165" w:rsidRPr="00F26875">
        <w:rPr>
          <w:rFonts w:ascii="GHEA Grapalat" w:hAnsi="GHEA Grapalat"/>
          <w:color w:val="000000"/>
          <w:lang w:val="hy-AM"/>
        </w:rPr>
        <w:t xml:space="preserve">, </w:t>
      </w:r>
      <w:r w:rsidR="00205802" w:rsidRPr="00F26875">
        <w:rPr>
          <w:rFonts w:ascii="GHEA Grapalat" w:hAnsi="GHEA Grapalat"/>
          <w:color w:val="000000"/>
          <w:lang w:val="hy-AM"/>
        </w:rPr>
        <w:t xml:space="preserve"> մեկամսյա ժամկետում </w:t>
      </w:r>
      <w:r w:rsidR="00B87E52" w:rsidRPr="00F26875">
        <w:rPr>
          <w:rFonts w:ascii="GHEA Grapalat" w:hAnsi="GHEA Grapalat"/>
          <w:color w:val="000000"/>
          <w:lang w:val="hy-AM"/>
        </w:rPr>
        <w:t xml:space="preserve">Գնորդի </w:t>
      </w:r>
      <w:r w:rsidR="00205802" w:rsidRPr="00F26875">
        <w:rPr>
          <w:rFonts w:ascii="GHEA Grapalat" w:hAnsi="GHEA Grapalat"/>
          <w:color w:val="000000"/>
          <w:lang w:val="hy-AM"/>
        </w:rPr>
        <w:t>հետ կնքել</w:t>
      </w:r>
      <w:r w:rsidR="008123AE" w:rsidRPr="00F26875">
        <w:rPr>
          <w:rFonts w:ascii="GHEA Grapalat" w:hAnsi="GHEA Grapalat"/>
          <w:color w:val="000000"/>
          <w:lang w:val="hy-AM"/>
        </w:rPr>
        <w:t xml:space="preserve"> </w:t>
      </w:r>
      <w:r w:rsidR="0051002D" w:rsidRPr="00F26875">
        <w:rPr>
          <w:rFonts w:ascii="GHEA Grapalat" w:hAnsi="GHEA Grapalat"/>
          <w:color w:val="000000"/>
          <w:lang w:val="hy-AM"/>
        </w:rPr>
        <w:t xml:space="preserve">Գույքի </w:t>
      </w:r>
      <w:r w:rsidR="00205802" w:rsidRPr="00F26875">
        <w:rPr>
          <w:rFonts w:ascii="GHEA Grapalat" w:hAnsi="GHEA Grapalat"/>
          <w:color w:val="000000"/>
          <w:lang w:val="hy-AM"/>
        </w:rPr>
        <w:t>օտարման</w:t>
      </w:r>
      <w:r w:rsidR="008123AE" w:rsidRPr="00F26875">
        <w:rPr>
          <w:rFonts w:ascii="GHEA Grapalat" w:hAnsi="GHEA Grapalat"/>
          <w:color w:val="000000"/>
          <w:lang w:val="hy-AM"/>
        </w:rPr>
        <w:t xml:space="preserve"> </w:t>
      </w:r>
      <w:r w:rsidR="00205802" w:rsidRPr="00F26875">
        <w:rPr>
          <w:rFonts w:ascii="GHEA Grapalat" w:hAnsi="GHEA Grapalat"/>
          <w:color w:val="000000"/>
          <w:lang w:val="hy-AM"/>
        </w:rPr>
        <w:t>պայմա</w:t>
      </w:r>
      <w:r w:rsidR="00F80744">
        <w:rPr>
          <w:rFonts w:ascii="GHEA Grapalat" w:hAnsi="GHEA Grapalat"/>
          <w:color w:val="000000"/>
          <w:lang w:val="hy-AM"/>
        </w:rPr>
        <w:t>նագիր՝ դրանում նախատեսելով, որ Գ</w:t>
      </w:r>
      <w:r w:rsidR="00205802" w:rsidRPr="00F26875">
        <w:rPr>
          <w:rFonts w:ascii="GHEA Grapalat" w:hAnsi="GHEA Grapalat"/>
          <w:color w:val="000000"/>
          <w:lang w:val="hy-AM"/>
        </w:rPr>
        <w:t xml:space="preserve">նորդը պարտավորվում է իր միջոցների </w:t>
      </w:r>
      <w:r w:rsidR="00205802" w:rsidRPr="00F26875">
        <w:rPr>
          <w:rFonts w:ascii="GHEA Grapalat" w:hAnsi="GHEA Grapalat"/>
          <w:color w:val="000000"/>
          <w:lang w:val="hy-AM"/>
        </w:rPr>
        <w:lastRenderedPageBreak/>
        <w:t>հաշվին վճարել պայմանագրի նոտարական վավերացման և գույքային իրավունքների պետական գրանցման համար օրենքով սահմանված գումարներն ու տուրքերը</w:t>
      </w:r>
      <w:r w:rsidR="0051002D" w:rsidRPr="00F26875">
        <w:rPr>
          <w:rFonts w:ascii="GHEA Grapalat" w:hAnsi="GHEA Grapalat"/>
          <w:color w:val="000000"/>
          <w:lang w:val="hy-AM"/>
        </w:rPr>
        <w:t>։</w:t>
      </w:r>
    </w:p>
    <w:p w:rsidR="00852950" w:rsidRDefault="00746C9E" w:rsidP="00012DE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205802" w:rsidRPr="00012DE9">
        <w:rPr>
          <w:rFonts w:ascii="GHEA Grapalat" w:hAnsi="GHEA Grapalat"/>
          <w:color w:val="000000"/>
          <w:lang w:val="hy-AM"/>
        </w:rPr>
        <w:t xml:space="preserve">. </w:t>
      </w:r>
      <w:r w:rsidR="00852950" w:rsidRPr="00012DE9">
        <w:rPr>
          <w:rFonts w:ascii="GHEA Grapalat" w:hAnsi="GHEA Grapalat"/>
          <w:color w:val="000000"/>
          <w:lang w:val="hy-AM"/>
        </w:rPr>
        <w:t xml:space="preserve">Գնորդի կողմից սույն որոշման 2-րդ կետի </w:t>
      </w:r>
      <w:r w:rsidR="004F057A">
        <w:rPr>
          <w:rFonts w:ascii="GHEA Grapalat" w:hAnsi="GHEA Grapalat"/>
          <w:color w:val="000000"/>
          <w:lang w:val="hy-AM"/>
        </w:rPr>
        <w:t>6</w:t>
      </w:r>
      <w:r w:rsidR="00AB72CD" w:rsidRPr="00AB72CD">
        <w:rPr>
          <w:rFonts w:ascii="GHEA Grapalat" w:hAnsi="GHEA Grapalat"/>
          <w:color w:val="000000"/>
          <w:lang w:val="hy-AM"/>
        </w:rPr>
        <w:t>)</w:t>
      </w:r>
      <w:r w:rsidR="00F26875" w:rsidRPr="00012DE9">
        <w:rPr>
          <w:rFonts w:ascii="GHEA Grapalat" w:hAnsi="GHEA Grapalat"/>
          <w:color w:val="000000"/>
          <w:lang w:val="hy-AM"/>
        </w:rPr>
        <w:t xml:space="preserve">-րդ և </w:t>
      </w:r>
      <w:r w:rsidR="004F057A">
        <w:rPr>
          <w:rFonts w:ascii="GHEA Grapalat" w:hAnsi="GHEA Grapalat"/>
          <w:color w:val="000000"/>
          <w:lang w:val="hy-AM"/>
        </w:rPr>
        <w:t>7</w:t>
      </w:r>
      <w:r w:rsidR="00AB72CD" w:rsidRPr="00AB72CD">
        <w:rPr>
          <w:rFonts w:ascii="GHEA Grapalat" w:hAnsi="GHEA Grapalat"/>
          <w:color w:val="000000"/>
          <w:lang w:val="hy-AM"/>
        </w:rPr>
        <w:t>)</w:t>
      </w:r>
      <w:r w:rsidR="00F26875" w:rsidRPr="00012DE9">
        <w:rPr>
          <w:rFonts w:ascii="GHEA Grapalat" w:hAnsi="GHEA Grapalat"/>
          <w:color w:val="000000"/>
          <w:lang w:val="hy-AM"/>
        </w:rPr>
        <w:t>-րդ ենթակետ</w:t>
      </w:r>
      <w:r w:rsidR="0049431C">
        <w:rPr>
          <w:rFonts w:ascii="GHEA Grapalat" w:hAnsi="GHEA Grapalat"/>
          <w:color w:val="000000"/>
          <w:lang w:val="hy-AM"/>
        </w:rPr>
        <w:t>երով</w:t>
      </w:r>
      <w:r w:rsidR="00F26875" w:rsidRPr="00012DE9">
        <w:rPr>
          <w:rFonts w:ascii="GHEA Grapalat" w:hAnsi="GHEA Grapalat"/>
          <w:color w:val="000000"/>
          <w:lang w:val="hy-AM"/>
        </w:rPr>
        <w:t xml:space="preserve"> </w:t>
      </w:r>
      <w:r w:rsidR="00852950" w:rsidRPr="00012DE9">
        <w:rPr>
          <w:rFonts w:ascii="GHEA Grapalat" w:hAnsi="GHEA Grapalat"/>
          <w:color w:val="000000"/>
          <w:lang w:val="hy-AM"/>
        </w:rPr>
        <w:t>սահմանված ժամկետում վճարումները չկատարելու դեպքում աճուրդը համարվում է չկայացած և լոտը վաճառելու նպատակով կազմակերպվում է նոր աճուրդ՝ նույն պայմաններով։</w:t>
      </w:r>
    </w:p>
    <w:p w:rsidR="0049431C" w:rsidRDefault="00746C9E" w:rsidP="00A6376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="00205802" w:rsidRPr="00F26875">
        <w:rPr>
          <w:rFonts w:ascii="GHEA Grapalat" w:hAnsi="GHEA Grapalat"/>
          <w:color w:val="000000"/>
          <w:lang w:val="hy-AM"/>
        </w:rPr>
        <w:t xml:space="preserve">. </w:t>
      </w:r>
      <w:r w:rsidR="00C04505" w:rsidRPr="00F26875">
        <w:rPr>
          <w:rFonts w:ascii="GHEA Grapalat" w:hAnsi="GHEA Grapalat"/>
          <w:color w:val="000000"/>
          <w:lang w:val="hy-AM"/>
        </w:rPr>
        <w:t xml:space="preserve">Սահմանել, որ </w:t>
      </w:r>
      <w:r w:rsidR="00A32999" w:rsidRPr="00A63762">
        <w:rPr>
          <w:rFonts w:ascii="GHEA Grapalat" w:hAnsi="GHEA Grapalat"/>
          <w:color w:val="000000"/>
          <w:lang w:val="hy-AM"/>
        </w:rPr>
        <w:t>Գնորդը</w:t>
      </w:r>
      <w:r w:rsidR="00C04505" w:rsidRPr="00A63762">
        <w:rPr>
          <w:rFonts w:ascii="GHEA Grapalat" w:hAnsi="GHEA Grapalat"/>
          <w:color w:val="000000"/>
          <w:lang w:val="hy-AM"/>
        </w:rPr>
        <w:t xml:space="preserve"> </w:t>
      </w:r>
      <w:r w:rsidR="00A32999" w:rsidRPr="00A63762">
        <w:rPr>
          <w:rFonts w:ascii="GHEA Grapalat" w:hAnsi="GHEA Grapalat"/>
          <w:color w:val="000000"/>
          <w:lang w:val="hy-AM"/>
        </w:rPr>
        <w:t>վճար</w:t>
      </w:r>
      <w:r w:rsidR="000A2701" w:rsidRPr="00A63762">
        <w:rPr>
          <w:rFonts w:ascii="GHEA Grapalat" w:hAnsi="GHEA Grapalat"/>
          <w:color w:val="000000"/>
          <w:lang w:val="hy-AM"/>
        </w:rPr>
        <w:t>ումը</w:t>
      </w:r>
      <w:r w:rsidR="00A32999" w:rsidRPr="00A63762">
        <w:rPr>
          <w:rFonts w:ascii="GHEA Grapalat" w:hAnsi="GHEA Grapalat"/>
          <w:color w:val="000000"/>
          <w:lang w:val="hy-AM"/>
        </w:rPr>
        <w:t xml:space="preserve"> </w:t>
      </w:r>
      <w:r w:rsidR="000A2701" w:rsidRPr="00A63762">
        <w:rPr>
          <w:rFonts w:ascii="GHEA Grapalat" w:hAnsi="GHEA Grapalat"/>
          <w:color w:val="000000"/>
          <w:lang w:val="hy-AM"/>
        </w:rPr>
        <w:t>կատարում</w:t>
      </w:r>
      <w:r w:rsidR="00C04505" w:rsidRPr="00A63762">
        <w:rPr>
          <w:rFonts w:ascii="GHEA Grapalat" w:hAnsi="GHEA Grapalat"/>
          <w:color w:val="000000"/>
          <w:lang w:val="hy-AM"/>
        </w:rPr>
        <w:t xml:space="preserve"> է Հայ</w:t>
      </w:r>
      <w:r w:rsidR="00DD4634" w:rsidRPr="00A63762">
        <w:rPr>
          <w:rFonts w:ascii="GHEA Grapalat" w:hAnsi="GHEA Grapalat"/>
          <w:color w:val="000000"/>
          <w:lang w:val="hy-AM"/>
        </w:rPr>
        <w:t>աստանի Հանրապետության արժույթով, ընդ որում</w:t>
      </w:r>
      <w:r w:rsidR="0049431C" w:rsidRPr="00A63762">
        <w:rPr>
          <w:rFonts w:ascii="GHEA Grapalat" w:hAnsi="GHEA Grapalat"/>
          <w:color w:val="000000"/>
          <w:lang w:val="hy-AM"/>
        </w:rPr>
        <w:t>, աճուրդում առաջարկված գինը</w:t>
      </w:r>
      <w:r w:rsidR="00952F37" w:rsidRPr="00A63762">
        <w:rPr>
          <w:rFonts w:ascii="GHEA Grapalat" w:hAnsi="GHEA Grapalat"/>
          <w:color w:val="000000"/>
          <w:lang w:val="hy-AM"/>
        </w:rPr>
        <w:t>,</w:t>
      </w:r>
      <w:r w:rsidR="0049431C" w:rsidRPr="00A63762">
        <w:rPr>
          <w:rFonts w:ascii="GHEA Grapalat" w:hAnsi="GHEA Grapalat"/>
          <w:color w:val="000000"/>
          <w:lang w:val="hy-AM"/>
        </w:rPr>
        <w:t xml:space="preserve"> նվազեցված</w:t>
      </w:r>
      <w:r w:rsidR="00952F37" w:rsidRPr="00A63762">
        <w:rPr>
          <w:rFonts w:ascii="GHEA Grapalat" w:hAnsi="GHEA Grapalat"/>
          <w:color w:val="000000"/>
          <w:lang w:val="hy-AM"/>
        </w:rPr>
        <w:t xml:space="preserve"> վճարման ենթակա</w:t>
      </w:r>
      <w:r w:rsidR="0049431C" w:rsidRPr="00A63762">
        <w:rPr>
          <w:rFonts w:ascii="GHEA Grapalat" w:hAnsi="GHEA Grapalat"/>
          <w:color w:val="000000"/>
          <w:lang w:val="hy-AM"/>
        </w:rPr>
        <w:t xml:space="preserve"> հողամասի </w:t>
      </w:r>
      <w:r w:rsidR="00717C74">
        <w:rPr>
          <w:rFonts w:ascii="GHEA Grapalat" w:hAnsi="GHEA Grapalat"/>
          <w:color w:val="000000"/>
          <w:lang w:val="hy-AM"/>
        </w:rPr>
        <w:t>շուկայական</w:t>
      </w:r>
      <w:r w:rsidR="0049431C" w:rsidRPr="00A63762">
        <w:rPr>
          <w:rFonts w:ascii="GHEA Grapalat" w:hAnsi="GHEA Grapalat"/>
          <w:color w:val="000000"/>
          <w:lang w:val="hy-AM"/>
        </w:rPr>
        <w:t xml:space="preserve"> արժեքի</w:t>
      </w:r>
      <w:r w:rsidR="00952F37" w:rsidRPr="00A63762">
        <w:rPr>
          <w:rFonts w:ascii="GHEA Grapalat" w:hAnsi="GHEA Grapalat"/>
          <w:color w:val="000000"/>
          <w:lang w:val="hy-AM"/>
        </w:rPr>
        <w:t xml:space="preserve"> չափով՝ 70 տոկոսն ուղղելով Հայաստանի Հանրապետության պետական բյուջե, 30 տոկոսը` համապատասխան համայնքի ֆոնդային բյուջե` ըստ Գույքի գտնվելու վայրի, իսկ </w:t>
      </w:r>
      <w:r w:rsidR="00B05B21">
        <w:rPr>
          <w:rFonts w:ascii="GHEA Grapalat" w:hAnsi="GHEA Grapalat"/>
          <w:color w:val="000000"/>
          <w:lang w:val="hy-AM"/>
        </w:rPr>
        <w:t xml:space="preserve">հատկացված հողամասի տվյալ պահին գործող </w:t>
      </w:r>
      <w:r w:rsidR="00717C74">
        <w:rPr>
          <w:rFonts w:ascii="GHEA Grapalat" w:hAnsi="GHEA Grapalat"/>
          <w:color w:val="000000"/>
          <w:lang w:val="hy-AM"/>
        </w:rPr>
        <w:t>շուկայական</w:t>
      </w:r>
      <w:r w:rsidR="00B05B21">
        <w:rPr>
          <w:rFonts w:ascii="GHEA Grapalat" w:hAnsi="GHEA Grapalat"/>
          <w:color w:val="000000"/>
          <w:lang w:val="hy-AM"/>
        </w:rPr>
        <w:t xml:space="preserve"> արժեքը</w:t>
      </w:r>
      <w:r w:rsidR="00952F37" w:rsidRPr="00A63762">
        <w:rPr>
          <w:rFonts w:ascii="GHEA Grapalat" w:hAnsi="GHEA Grapalat"/>
          <w:color w:val="000000"/>
          <w:lang w:val="hy-AM"/>
        </w:rPr>
        <w:t xml:space="preserve">՝ </w:t>
      </w:r>
      <w:r w:rsidR="0049431C" w:rsidRPr="00A63762">
        <w:rPr>
          <w:rFonts w:ascii="GHEA Grapalat" w:hAnsi="GHEA Grapalat"/>
          <w:color w:val="000000"/>
          <w:lang w:val="hy-AM"/>
        </w:rPr>
        <w:t>համապատասխան գանձապետական հաշվին</w:t>
      </w:r>
      <w:r w:rsidR="00952F37" w:rsidRPr="00A63762">
        <w:rPr>
          <w:rFonts w:ascii="GHEA Grapalat" w:hAnsi="GHEA Grapalat"/>
          <w:color w:val="000000"/>
          <w:lang w:val="hy-AM"/>
        </w:rPr>
        <w:t>։</w:t>
      </w:r>
    </w:p>
    <w:p w:rsidR="00A63762" w:rsidRDefault="00A63762" w:rsidP="00012DE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bookmarkStart w:id="0" w:name="_GoBack"/>
      <w:bookmarkEnd w:id="0"/>
    </w:p>
    <w:p w:rsidR="00DE04F3" w:rsidRPr="00F26875" w:rsidRDefault="00DE04F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DE04F3" w:rsidRPr="00F26875" w:rsidRDefault="00DE04F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FF0000"/>
          <w:lang w:val="hy-AM"/>
        </w:rPr>
      </w:pPr>
    </w:p>
    <w:p w:rsidR="00130B5A" w:rsidRPr="00F26875" w:rsidRDefault="009A75F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FF0000"/>
          <w:lang w:val="hy-AM"/>
        </w:rPr>
      </w:pPr>
      <w:r w:rsidRPr="00F26875">
        <w:rPr>
          <w:rFonts w:ascii="Calibri" w:hAnsi="Calibri" w:cs="Calibri"/>
          <w:color w:val="FF0000"/>
          <w:lang w:val="hy-AM"/>
        </w:rPr>
        <w:t>   </w:t>
      </w:r>
    </w:p>
    <w:sectPr w:rsidR="00130B5A" w:rsidRPr="00F26875" w:rsidSect="009E4EFF">
      <w:pgSz w:w="11906" w:h="16838"/>
      <w:pgMar w:top="540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0CF5"/>
    <w:multiLevelType w:val="hybridMultilevel"/>
    <w:tmpl w:val="5BAC4870"/>
    <w:lvl w:ilvl="0" w:tplc="F66C0E64">
      <w:start w:val="1"/>
      <w:numFmt w:val="bullet"/>
      <w:lvlText w:val="-"/>
      <w:lvlJc w:val="left"/>
      <w:pPr>
        <w:ind w:left="117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1B53209"/>
    <w:multiLevelType w:val="hybridMultilevel"/>
    <w:tmpl w:val="CA6C3286"/>
    <w:lvl w:ilvl="0" w:tplc="67A6C53A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C8"/>
    <w:rsid w:val="00012DE9"/>
    <w:rsid w:val="000225F4"/>
    <w:rsid w:val="000316EB"/>
    <w:rsid w:val="000338C8"/>
    <w:rsid w:val="000406DE"/>
    <w:rsid w:val="00044FEF"/>
    <w:rsid w:val="00077633"/>
    <w:rsid w:val="0009177B"/>
    <w:rsid w:val="00092737"/>
    <w:rsid w:val="000A11CE"/>
    <w:rsid w:val="000A2701"/>
    <w:rsid w:val="000A5FCC"/>
    <w:rsid w:val="000D38A8"/>
    <w:rsid w:val="000D5CEF"/>
    <w:rsid w:val="0010636E"/>
    <w:rsid w:val="00130B5A"/>
    <w:rsid w:val="00151B79"/>
    <w:rsid w:val="001825C5"/>
    <w:rsid w:val="00190EF5"/>
    <w:rsid w:val="0019655A"/>
    <w:rsid w:val="001A138E"/>
    <w:rsid w:val="001A1503"/>
    <w:rsid w:val="001A3905"/>
    <w:rsid w:val="001C242C"/>
    <w:rsid w:val="001D2AC2"/>
    <w:rsid w:val="001D2D18"/>
    <w:rsid w:val="001D5FEB"/>
    <w:rsid w:val="001F5F9D"/>
    <w:rsid w:val="002014BC"/>
    <w:rsid w:val="00205802"/>
    <w:rsid w:val="002111B9"/>
    <w:rsid w:val="0023221F"/>
    <w:rsid w:val="0025058A"/>
    <w:rsid w:val="002548B9"/>
    <w:rsid w:val="00262FF5"/>
    <w:rsid w:val="0026489E"/>
    <w:rsid w:val="0027029B"/>
    <w:rsid w:val="002741A8"/>
    <w:rsid w:val="00274527"/>
    <w:rsid w:val="002821B7"/>
    <w:rsid w:val="00287E3C"/>
    <w:rsid w:val="00293349"/>
    <w:rsid w:val="002B0D95"/>
    <w:rsid w:val="002D34FF"/>
    <w:rsid w:val="002D4776"/>
    <w:rsid w:val="002D5E43"/>
    <w:rsid w:val="002E3DC2"/>
    <w:rsid w:val="002F050F"/>
    <w:rsid w:val="003116C7"/>
    <w:rsid w:val="00322D48"/>
    <w:rsid w:val="00350BA9"/>
    <w:rsid w:val="00354B55"/>
    <w:rsid w:val="00355BE1"/>
    <w:rsid w:val="00374173"/>
    <w:rsid w:val="00385837"/>
    <w:rsid w:val="0039417D"/>
    <w:rsid w:val="003A7681"/>
    <w:rsid w:val="003B174F"/>
    <w:rsid w:val="003D6B28"/>
    <w:rsid w:val="003E24D1"/>
    <w:rsid w:val="003E66D3"/>
    <w:rsid w:val="003F4418"/>
    <w:rsid w:val="00406A0F"/>
    <w:rsid w:val="0041345A"/>
    <w:rsid w:val="004177B0"/>
    <w:rsid w:val="0042607A"/>
    <w:rsid w:val="00433FAB"/>
    <w:rsid w:val="004419A6"/>
    <w:rsid w:val="0046256C"/>
    <w:rsid w:val="0049431C"/>
    <w:rsid w:val="004C79DF"/>
    <w:rsid w:val="004D42F8"/>
    <w:rsid w:val="004D73E4"/>
    <w:rsid w:val="004F057A"/>
    <w:rsid w:val="00500803"/>
    <w:rsid w:val="0051002D"/>
    <w:rsid w:val="00525E54"/>
    <w:rsid w:val="005412E6"/>
    <w:rsid w:val="0054135D"/>
    <w:rsid w:val="00543ACC"/>
    <w:rsid w:val="00554C74"/>
    <w:rsid w:val="005635DD"/>
    <w:rsid w:val="00572E88"/>
    <w:rsid w:val="005845C5"/>
    <w:rsid w:val="005E4EC9"/>
    <w:rsid w:val="00605FD9"/>
    <w:rsid w:val="00614D0E"/>
    <w:rsid w:val="0061768B"/>
    <w:rsid w:val="00680954"/>
    <w:rsid w:val="00683EB3"/>
    <w:rsid w:val="006910A4"/>
    <w:rsid w:val="006A7038"/>
    <w:rsid w:val="006B100E"/>
    <w:rsid w:val="006C1F48"/>
    <w:rsid w:val="006D31A6"/>
    <w:rsid w:val="006F5C3C"/>
    <w:rsid w:val="0070211F"/>
    <w:rsid w:val="00717C74"/>
    <w:rsid w:val="007422F8"/>
    <w:rsid w:val="00746C9E"/>
    <w:rsid w:val="007641AF"/>
    <w:rsid w:val="0076726C"/>
    <w:rsid w:val="00796B1A"/>
    <w:rsid w:val="00797E05"/>
    <w:rsid w:val="007A010B"/>
    <w:rsid w:val="007E5147"/>
    <w:rsid w:val="007F7C5D"/>
    <w:rsid w:val="00802ABE"/>
    <w:rsid w:val="00803704"/>
    <w:rsid w:val="008123AE"/>
    <w:rsid w:val="00817FC8"/>
    <w:rsid w:val="008263E1"/>
    <w:rsid w:val="008374E5"/>
    <w:rsid w:val="008509FC"/>
    <w:rsid w:val="00852950"/>
    <w:rsid w:val="00854FD5"/>
    <w:rsid w:val="008935B5"/>
    <w:rsid w:val="008972D4"/>
    <w:rsid w:val="008B55D4"/>
    <w:rsid w:val="008C7E97"/>
    <w:rsid w:val="008F212C"/>
    <w:rsid w:val="008F3CC9"/>
    <w:rsid w:val="009030B1"/>
    <w:rsid w:val="0091578B"/>
    <w:rsid w:val="00937165"/>
    <w:rsid w:val="0094402D"/>
    <w:rsid w:val="00952F37"/>
    <w:rsid w:val="009771DE"/>
    <w:rsid w:val="00986584"/>
    <w:rsid w:val="009A75F3"/>
    <w:rsid w:val="009E33A9"/>
    <w:rsid w:val="009E4EFF"/>
    <w:rsid w:val="00A00E77"/>
    <w:rsid w:val="00A0123F"/>
    <w:rsid w:val="00A16C2A"/>
    <w:rsid w:val="00A32999"/>
    <w:rsid w:val="00A32D74"/>
    <w:rsid w:val="00A36581"/>
    <w:rsid w:val="00A375D4"/>
    <w:rsid w:val="00A567ED"/>
    <w:rsid w:val="00A60DC2"/>
    <w:rsid w:val="00A63762"/>
    <w:rsid w:val="00A77004"/>
    <w:rsid w:val="00A94459"/>
    <w:rsid w:val="00AB449D"/>
    <w:rsid w:val="00AB72CD"/>
    <w:rsid w:val="00AF6C2D"/>
    <w:rsid w:val="00B05B21"/>
    <w:rsid w:val="00B10A12"/>
    <w:rsid w:val="00B35594"/>
    <w:rsid w:val="00B43A01"/>
    <w:rsid w:val="00B44743"/>
    <w:rsid w:val="00B5262D"/>
    <w:rsid w:val="00B66805"/>
    <w:rsid w:val="00B70F5A"/>
    <w:rsid w:val="00B72A06"/>
    <w:rsid w:val="00B74601"/>
    <w:rsid w:val="00B75CA0"/>
    <w:rsid w:val="00B87E52"/>
    <w:rsid w:val="00B946EA"/>
    <w:rsid w:val="00BB1F8E"/>
    <w:rsid w:val="00BD0822"/>
    <w:rsid w:val="00BF3970"/>
    <w:rsid w:val="00BF552D"/>
    <w:rsid w:val="00C04505"/>
    <w:rsid w:val="00C515DD"/>
    <w:rsid w:val="00C533FE"/>
    <w:rsid w:val="00C6710E"/>
    <w:rsid w:val="00CA1B27"/>
    <w:rsid w:val="00CC12CE"/>
    <w:rsid w:val="00CC3583"/>
    <w:rsid w:val="00CC3924"/>
    <w:rsid w:val="00CE32A9"/>
    <w:rsid w:val="00D02AB5"/>
    <w:rsid w:val="00D22EBD"/>
    <w:rsid w:val="00D32DB1"/>
    <w:rsid w:val="00D32DE6"/>
    <w:rsid w:val="00D42925"/>
    <w:rsid w:val="00D60373"/>
    <w:rsid w:val="00D634C6"/>
    <w:rsid w:val="00D71B7A"/>
    <w:rsid w:val="00D77093"/>
    <w:rsid w:val="00D95283"/>
    <w:rsid w:val="00DA0CA6"/>
    <w:rsid w:val="00DA2FA6"/>
    <w:rsid w:val="00DB0EE1"/>
    <w:rsid w:val="00DB4B15"/>
    <w:rsid w:val="00DC1C8D"/>
    <w:rsid w:val="00DD4634"/>
    <w:rsid w:val="00DE04F3"/>
    <w:rsid w:val="00DE43A9"/>
    <w:rsid w:val="00E02AEA"/>
    <w:rsid w:val="00E13843"/>
    <w:rsid w:val="00E345CF"/>
    <w:rsid w:val="00E40866"/>
    <w:rsid w:val="00E4091C"/>
    <w:rsid w:val="00E66DCD"/>
    <w:rsid w:val="00E77146"/>
    <w:rsid w:val="00EA1164"/>
    <w:rsid w:val="00EB53BE"/>
    <w:rsid w:val="00EC0F75"/>
    <w:rsid w:val="00ED62D4"/>
    <w:rsid w:val="00EE12AD"/>
    <w:rsid w:val="00EE30F6"/>
    <w:rsid w:val="00EE4751"/>
    <w:rsid w:val="00F077AE"/>
    <w:rsid w:val="00F25B04"/>
    <w:rsid w:val="00F26875"/>
    <w:rsid w:val="00F27A47"/>
    <w:rsid w:val="00F43C62"/>
    <w:rsid w:val="00F57885"/>
    <w:rsid w:val="00F74AF9"/>
    <w:rsid w:val="00F80744"/>
    <w:rsid w:val="00F900B0"/>
    <w:rsid w:val="00F940FD"/>
    <w:rsid w:val="00F96B7B"/>
    <w:rsid w:val="00FA2B29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79F1"/>
  <w15:chartTrackingRefBased/>
  <w15:docId w15:val="{D96885FB-75BE-4EB1-A7AF-2059120E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9A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A75F3"/>
    <w:rPr>
      <w:b/>
      <w:bCs/>
    </w:rPr>
  </w:style>
  <w:style w:type="character" w:styleId="Emphasis">
    <w:name w:val="Emphasis"/>
    <w:basedOn w:val="DefaultParagraphFont"/>
    <w:uiPriority w:val="20"/>
    <w:qFormat/>
    <w:rsid w:val="009A75F3"/>
    <w:rPr>
      <w:i/>
      <w:iCs/>
    </w:rPr>
  </w:style>
  <w:style w:type="paragraph" w:styleId="BodyTextIndent2">
    <w:name w:val="Body Text Indent 2"/>
    <w:basedOn w:val="Normal"/>
    <w:link w:val="BodyTextIndent2Char"/>
    <w:rsid w:val="000D38A8"/>
    <w:pPr>
      <w:spacing w:after="120" w:line="480" w:lineRule="auto"/>
      <w:ind w:left="283"/>
    </w:pPr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D38A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B449D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AB4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E"/>
    <w:rPr>
      <w:rFonts w:ascii="Segoe UI" w:hAnsi="Segoe UI" w:cs="Segoe UI"/>
      <w:sz w:val="18"/>
      <w:szCs w:val="18"/>
    </w:rPr>
  </w:style>
  <w:style w:type="character" w:customStyle="1" w:styleId="normChar">
    <w:name w:val="norm Char"/>
    <w:link w:val="norm"/>
    <w:locked/>
    <w:rsid w:val="00500803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500803"/>
    <w:pPr>
      <w:spacing w:after="0" w:line="480" w:lineRule="auto"/>
      <w:ind w:firstLine="709"/>
      <w:jc w:val="both"/>
    </w:pPr>
    <w:rPr>
      <w:rFonts w:ascii="Arial Armenian" w:hAnsi="Arial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44F05-3024-42D6-9F40-21994781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https:/mul2-spm.gov.am/tasks/292349/oneclick/naxagic.docx?token=42bdb3426f36a9bf91f4248e6db4ddc4</cp:keywords>
  <dc:description/>
  <cp:lastModifiedBy>Windows User</cp:lastModifiedBy>
  <cp:revision>118</cp:revision>
  <cp:lastPrinted>2021-11-04T08:28:00Z</cp:lastPrinted>
  <dcterms:created xsi:type="dcterms:W3CDTF">2022-01-26T07:48:00Z</dcterms:created>
  <dcterms:modified xsi:type="dcterms:W3CDTF">2023-01-03T13:00:00Z</dcterms:modified>
</cp:coreProperties>
</file>