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F26875">
        <w:rPr>
          <w:rFonts w:ascii="GHEA Grapalat" w:hAnsi="GHEA Grapalat"/>
          <w:b/>
          <w:sz w:val="24"/>
          <w:szCs w:val="24"/>
          <w:lang w:val="fr-FR"/>
        </w:rPr>
        <w:t>«_</w:t>
      </w:r>
      <w:proofErr w:type="gramEnd"/>
      <w:r w:rsidRPr="00F26875">
        <w:rPr>
          <w:rFonts w:ascii="GHEA Grapalat" w:hAnsi="GHEA Grapalat"/>
          <w:b/>
          <w:sz w:val="24"/>
          <w:szCs w:val="24"/>
          <w:lang w:val="fr-FR"/>
        </w:rPr>
        <w:t>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7F7C5D">
        <w:rPr>
          <w:rFonts w:ascii="GHEA Grapalat" w:hAnsi="GHEA Grapalat"/>
          <w:b/>
          <w:sz w:val="24"/>
          <w:szCs w:val="24"/>
          <w:lang w:val="hy-AM"/>
        </w:rPr>
        <w:t>3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9A75F3" w:rsidRPr="00CE32A9" w:rsidRDefault="00CC12CE" w:rsidP="00CE32A9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205802" w:rsidRPr="00F26875" w:rsidRDefault="002058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Հիմք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ընդունելով</w:t>
      </w:r>
      <w:r w:rsidRPr="00F26875">
        <w:rPr>
          <w:rFonts w:ascii="GHEA Grapalat" w:hAnsi="GHEA Grapalat"/>
          <w:color w:val="000000"/>
          <w:lang w:val="fr-FR"/>
        </w:rPr>
        <w:t xml:space="preserve"> «</w:t>
      </w:r>
      <w:r w:rsidRPr="00F26875">
        <w:rPr>
          <w:rFonts w:ascii="GHEA Grapalat" w:hAnsi="GHEA Grapalat"/>
          <w:color w:val="000000"/>
          <w:lang w:val="hy-AM"/>
        </w:rPr>
        <w:t>Պետական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գույքի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կառավարման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մասին</w:t>
      </w:r>
      <w:r w:rsidRPr="00F26875">
        <w:rPr>
          <w:rFonts w:ascii="GHEA Grapalat" w:hAnsi="GHEA Grapalat"/>
          <w:color w:val="000000"/>
          <w:lang w:val="fr-FR"/>
        </w:rPr>
        <w:t xml:space="preserve">» </w:t>
      </w:r>
      <w:r w:rsidRPr="00F26875">
        <w:rPr>
          <w:rFonts w:ascii="GHEA Grapalat" w:hAnsi="GHEA Grapalat"/>
          <w:color w:val="000000"/>
          <w:lang w:val="hy-AM"/>
        </w:rPr>
        <w:t>օրենքի</w:t>
      </w:r>
      <w:r w:rsidRPr="00F26875">
        <w:rPr>
          <w:rFonts w:ascii="GHEA Grapalat" w:hAnsi="GHEA Grapalat"/>
          <w:color w:val="000000"/>
          <w:lang w:val="fr-FR"/>
        </w:rPr>
        <w:t xml:space="preserve"> 20-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>, 21-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="002821B7">
        <w:rPr>
          <w:rFonts w:ascii="GHEA Grapalat" w:hAnsi="GHEA Grapalat"/>
          <w:color w:val="000000"/>
          <w:lang w:val="hy-AM"/>
        </w:rPr>
        <w:t xml:space="preserve"> հոդվածները</w:t>
      </w:r>
      <w:r w:rsidR="00525E54">
        <w:rPr>
          <w:rFonts w:ascii="GHEA Grapalat" w:hAnsi="GHEA Grapalat"/>
          <w:color w:val="000000"/>
          <w:lang w:val="hy-AM"/>
        </w:rPr>
        <w:t xml:space="preserve"> և</w:t>
      </w:r>
      <w:r w:rsidR="002821B7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fr-FR"/>
        </w:rPr>
        <w:t>22-</w:t>
      </w:r>
      <w:r w:rsidRPr="00F26875">
        <w:rPr>
          <w:rFonts w:ascii="GHEA Grapalat" w:hAnsi="GHEA Grapalat"/>
          <w:color w:val="000000"/>
          <w:lang w:val="hy-AM"/>
        </w:rPr>
        <w:t>րդ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հոդված</w:t>
      </w:r>
      <w:r w:rsidR="002821B7">
        <w:rPr>
          <w:rFonts w:ascii="GHEA Grapalat" w:hAnsi="GHEA Grapalat"/>
          <w:color w:val="000000"/>
          <w:lang w:val="hy-AM"/>
        </w:rPr>
        <w:t>ի 1-ին մասը</w:t>
      </w:r>
      <w:r w:rsidRPr="00F26875">
        <w:rPr>
          <w:rFonts w:ascii="GHEA Grapalat" w:hAnsi="GHEA Grapalat"/>
          <w:color w:val="000000"/>
          <w:lang w:val="fr-FR"/>
        </w:rPr>
        <w:t xml:space="preserve">, </w:t>
      </w:r>
      <w:r w:rsidRPr="00F26875">
        <w:rPr>
          <w:rFonts w:ascii="GHEA Grapalat" w:hAnsi="GHEA Grapalat"/>
          <w:color w:val="000000"/>
          <w:lang w:val="hy-AM"/>
        </w:rPr>
        <w:t>ինչպես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նաև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կառավարության</w:t>
      </w:r>
      <w:r w:rsidRPr="00F26875">
        <w:rPr>
          <w:rFonts w:ascii="GHEA Grapalat" w:hAnsi="GHEA Grapalat"/>
          <w:color w:val="000000"/>
          <w:lang w:val="fr-FR"/>
        </w:rPr>
        <w:t xml:space="preserve"> 20</w:t>
      </w:r>
      <w:r w:rsidRPr="00F26875">
        <w:rPr>
          <w:rFonts w:ascii="GHEA Grapalat" w:hAnsi="GHEA Grapalat"/>
          <w:color w:val="000000"/>
          <w:lang w:val="hy-AM"/>
        </w:rPr>
        <w:t>21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թվականի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ապրիլի 15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ի</w:t>
      </w:r>
      <w:r w:rsidRPr="00F26875">
        <w:rPr>
          <w:rFonts w:ascii="GHEA Grapalat" w:hAnsi="GHEA Grapalat"/>
          <w:color w:val="000000"/>
          <w:lang w:val="fr-FR"/>
        </w:rPr>
        <w:t xml:space="preserve"> N</w:t>
      </w:r>
      <w:r w:rsidRPr="00F26875">
        <w:rPr>
          <w:rFonts w:ascii="GHEA Grapalat" w:hAnsi="GHEA Grapalat"/>
          <w:color w:val="000000"/>
          <w:lang w:val="hy-AM"/>
        </w:rPr>
        <w:t>587</w:t>
      </w:r>
      <w:r w:rsidRPr="00F26875">
        <w:rPr>
          <w:rFonts w:ascii="GHEA Grapalat" w:hAnsi="GHEA Grapalat"/>
          <w:color w:val="000000"/>
          <w:lang w:val="fr-FR"/>
        </w:rPr>
        <w:t>-</w:t>
      </w:r>
      <w:r w:rsidRPr="00F26875">
        <w:rPr>
          <w:rFonts w:ascii="GHEA Grapalat" w:hAnsi="GHEA Grapalat"/>
          <w:color w:val="000000"/>
          <w:lang w:val="hy-AM"/>
        </w:rPr>
        <w:t>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fr-FR"/>
        </w:rPr>
        <w:t>N</w:t>
      </w:r>
      <w:r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Pr="00F26875">
        <w:rPr>
          <w:rFonts w:ascii="GHEA Grapalat" w:hAnsi="GHEA Grapalat"/>
          <w:color w:val="000000"/>
          <w:lang w:val="hy-AM"/>
        </w:rPr>
        <w:t>պահանջները՝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Հայաստանի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Հանրապետության</w:t>
      </w: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մ</w:t>
      </w:r>
      <w:r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</w:t>
      </w:r>
      <w:r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է</w:t>
      </w:r>
      <w:r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B72A06" w:rsidRDefault="00205802" w:rsidP="00355BE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 w:rsidRPr="00B72A06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>գույքի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>կառավարման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>կոմիտեին</w:t>
      </w:r>
      <w:r w:rsidR="003B174F" w:rsidRPr="00B72A06">
        <w:rPr>
          <w:rFonts w:ascii="GHEA Grapalat" w:hAnsi="GHEA Grapalat"/>
          <w:lang w:val="fr-FR"/>
        </w:rPr>
        <w:t xml:space="preserve"> (</w:t>
      </w:r>
      <w:r w:rsidR="003B174F" w:rsidRPr="00B72A06">
        <w:rPr>
          <w:rFonts w:ascii="GHEA Grapalat" w:hAnsi="GHEA Grapalat"/>
          <w:lang w:val="hy-AM"/>
        </w:rPr>
        <w:t>այսուհետ՝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>Կոմիտե</w:t>
      </w:r>
      <w:r w:rsidR="003B174F" w:rsidRPr="00B72A06">
        <w:rPr>
          <w:rFonts w:ascii="GHEA Grapalat" w:hAnsi="GHEA Grapalat"/>
          <w:lang w:val="fr-FR"/>
        </w:rPr>
        <w:t xml:space="preserve">) </w:t>
      </w:r>
      <w:r w:rsidR="003B174F" w:rsidRPr="00B72A06">
        <w:rPr>
          <w:rFonts w:ascii="GHEA Grapalat" w:hAnsi="GHEA Grapalat"/>
          <w:lang w:val="hy-AM"/>
        </w:rPr>
        <w:t>ամրացված</w:t>
      </w:r>
      <w:r w:rsidR="00374173">
        <w:rPr>
          <w:rFonts w:ascii="GHEA Grapalat" w:hAnsi="GHEA Grapalat"/>
          <w:lang w:val="hy-AM"/>
        </w:rPr>
        <w:t xml:space="preserve"> և </w:t>
      </w:r>
      <w:r w:rsidR="00374173">
        <w:rPr>
          <w:rFonts w:ascii="GHEA Grapalat" w:hAnsi="GHEA Grapalat"/>
          <w:color w:val="000000"/>
          <w:lang w:val="hy-AM"/>
        </w:rPr>
        <w:t xml:space="preserve">«Հայաստանի ազգային ագրարային համալսարան» հիմնադրամին </w:t>
      </w:r>
      <w:r w:rsidR="00374173" w:rsidRPr="00CE32A9">
        <w:rPr>
          <w:rFonts w:ascii="GHEA Grapalat" w:hAnsi="GHEA Grapalat"/>
          <w:color w:val="000000"/>
          <w:lang w:val="hy-AM"/>
        </w:rPr>
        <w:t>(</w:t>
      </w:r>
      <w:r w:rsidR="00374173">
        <w:rPr>
          <w:rFonts w:ascii="GHEA Grapalat" w:hAnsi="GHEA Grapalat"/>
          <w:color w:val="000000"/>
          <w:lang w:val="hy-AM"/>
        </w:rPr>
        <w:t>այսուհետ՝ Հիմնադրամ</w:t>
      </w:r>
      <w:r w:rsidR="00374173" w:rsidRPr="00CE32A9">
        <w:rPr>
          <w:rFonts w:ascii="GHEA Grapalat" w:hAnsi="GHEA Grapalat"/>
          <w:color w:val="000000"/>
          <w:lang w:val="hy-AM"/>
        </w:rPr>
        <w:t>)</w:t>
      </w:r>
      <w:r w:rsidR="00374173">
        <w:rPr>
          <w:rFonts w:ascii="GHEA Grapalat" w:hAnsi="GHEA Grapalat"/>
          <w:color w:val="000000"/>
          <w:lang w:val="hy-AM"/>
        </w:rPr>
        <w:t xml:space="preserve"> </w:t>
      </w:r>
      <w:r w:rsidR="00374173" w:rsidRPr="00CE32A9">
        <w:rPr>
          <w:rFonts w:ascii="GHEA Grapalat" w:hAnsi="GHEA Grapalat"/>
          <w:color w:val="000000"/>
          <w:lang w:val="hy-AM"/>
        </w:rPr>
        <w:t>անհատույց օգտագործման</w:t>
      </w:r>
      <w:r w:rsidR="003B174F" w:rsidRPr="00B72A06">
        <w:rPr>
          <w:rFonts w:ascii="GHEA Grapalat" w:hAnsi="GHEA Grapalat"/>
          <w:lang w:val="hy-AM"/>
        </w:rPr>
        <w:t xml:space="preserve"> </w:t>
      </w:r>
      <w:r w:rsidR="00374173">
        <w:rPr>
          <w:rFonts w:ascii="GHEA Grapalat" w:hAnsi="GHEA Grapalat"/>
          <w:lang w:val="hy-AM"/>
        </w:rPr>
        <w:t xml:space="preserve">իրավունքով տրամադրված </w:t>
      </w:r>
      <w:r w:rsidR="003B174F" w:rsidRPr="00B72A06">
        <w:rPr>
          <w:rFonts w:ascii="GHEA Grapalat" w:hAnsi="GHEA Grapalat"/>
          <w:lang w:val="hy-AM"/>
        </w:rPr>
        <w:t>պետական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>սեփականություն</w:t>
      </w:r>
      <w:r w:rsidR="003B174F" w:rsidRPr="00B72A06">
        <w:rPr>
          <w:rFonts w:ascii="GHEA Grapalat" w:hAnsi="GHEA Grapalat"/>
          <w:lang w:val="fr-FR"/>
        </w:rPr>
        <w:t xml:space="preserve"> </w:t>
      </w:r>
      <w:r w:rsidR="003B174F" w:rsidRPr="00B72A06">
        <w:rPr>
          <w:rFonts w:ascii="GHEA Grapalat" w:hAnsi="GHEA Grapalat"/>
          <w:lang w:val="hy-AM"/>
        </w:rPr>
        <w:t xml:space="preserve">հանդիսացող, </w:t>
      </w:r>
      <w:r w:rsidR="00A567ED" w:rsidRPr="00B72A06">
        <w:rPr>
          <w:rFonts w:ascii="GHEA Grapalat" w:hAnsi="GHEA Grapalat"/>
          <w:lang w:val="hy-AM"/>
        </w:rPr>
        <w:t>Հայաստանի Հանրապետության Արմավիրի մարզ, համայնք Մերձավան</w:t>
      </w:r>
      <w:r w:rsidR="006D31A6" w:rsidRPr="00B72A06">
        <w:rPr>
          <w:rFonts w:ascii="GHEA Grapalat" w:hAnsi="GHEA Grapalat"/>
          <w:lang w:val="hy-AM"/>
        </w:rPr>
        <w:t>,</w:t>
      </w:r>
      <w:r w:rsidR="00A567ED" w:rsidRPr="00B72A06">
        <w:rPr>
          <w:rFonts w:ascii="GHEA Grapalat" w:hAnsi="GHEA Grapalat"/>
          <w:lang w:val="hy-AM"/>
        </w:rPr>
        <w:t xml:space="preserve"> Երևանյան խճուղի 2-րդ փակուղի  թիվ 6 </w:t>
      </w:r>
      <w:r w:rsidR="00B75CA0" w:rsidRPr="00B72A06">
        <w:rPr>
          <w:rFonts w:ascii="GHEA Grapalat" w:hAnsi="GHEA Grapalat"/>
          <w:lang w:val="hy-AM"/>
        </w:rPr>
        <w:t xml:space="preserve">շենք </w:t>
      </w:r>
      <w:r w:rsidR="00A567ED" w:rsidRPr="00B72A06">
        <w:rPr>
          <w:rFonts w:ascii="GHEA Grapalat" w:hAnsi="GHEA Grapalat"/>
          <w:lang w:val="hy-AM"/>
        </w:rPr>
        <w:t>հասցեում գտնվող 1752.6 քառ.մետր մակերեսով անշարժ գույքը</w:t>
      </w:r>
      <w:r w:rsidR="00797E05" w:rsidRPr="00B72A06">
        <w:rPr>
          <w:rFonts w:ascii="GHEA Grapalat" w:hAnsi="GHEA Grapalat"/>
          <w:lang w:val="hy-AM"/>
        </w:rPr>
        <w:t xml:space="preserve"> </w:t>
      </w:r>
      <w:r w:rsidR="00797E05" w:rsidRPr="00B72A06">
        <w:rPr>
          <w:rFonts w:ascii="GHEA Grapalat" w:hAnsi="GHEA Grapalat"/>
          <w:lang w:val="fr-FR"/>
        </w:rPr>
        <w:t>(</w:t>
      </w:r>
      <w:r w:rsidR="00797E05" w:rsidRPr="00B72A06">
        <w:rPr>
          <w:rFonts w:ascii="GHEA Grapalat" w:hAnsi="GHEA Grapalat"/>
          <w:lang w:val="hy-AM"/>
        </w:rPr>
        <w:t>վարչական շենք</w:t>
      </w:r>
      <w:r w:rsidR="00797E05" w:rsidRPr="00B72A06">
        <w:rPr>
          <w:rFonts w:ascii="GHEA Grapalat" w:hAnsi="GHEA Grapalat"/>
          <w:lang w:val="fr-FR"/>
        </w:rPr>
        <w:t>)</w:t>
      </w:r>
      <w:r w:rsidR="003B174F" w:rsidRPr="00B72A06">
        <w:rPr>
          <w:rFonts w:ascii="GHEA Grapalat" w:hAnsi="GHEA Grapalat"/>
          <w:lang w:val="hy-AM"/>
        </w:rPr>
        <w:t xml:space="preserve">,  ինչպես նաև դրա զբաղեցրած, օգտագործման և սպասարկման համար հատկացված </w:t>
      </w:r>
      <w:r w:rsidR="00B72A06" w:rsidRPr="00B72A06">
        <w:rPr>
          <w:rFonts w:ascii="GHEA Grapalat" w:hAnsi="GHEA Grapalat"/>
          <w:lang w:val="hy-AM"/>
        </w:rPr>
        <w:t>0.1175 հեկտար մ</w:t>
      </w:r>
      <w:r w:rsidR="00A567ED" w:rsidRPr="00B72A06">
        <w:rPr>
          <w:rFonts w:ascii="GHEA Grapalat" w:hAnsi="GHEA Grapalat"/>
          <w:lang w:val="hy-AM"/>
        </w:rPr>
        <w:t xml:space="preserve">ակերեսով </w:t>
      </w:r>
      <w:r w:rsidR="00374173">
        <w:rPr>
          <w:rFonts w:ascii="GHEA Grapalat" w:hAnsi="GHEA Grapalat"/>
          <w:lang w:val="hy-AM"/>
        </w:rPr>
        <w:t>հողամասը</w:t>
      </w:r>
      <w:r w:rsidR="003B174F" w:rsidRPr="00B72A06">
        <w:rPr>
          <w:rFonts w:ascii="GHEA Grapalat" w:hAnsi="GHEA Grapalat"/>
          <w:lang w:val="hy-AM"/>
        </w:rPr>
        <w:t xml:space="preserve"> (անշարժ գույքի նկատմամբ իր</w:t>
      </w:r>
      <w:r w:rsidR="00B72A06" w:rsidRPr="00B72A06">
        <w:rPr>
          <w:rFonts w:ascii="GHEA Grapalat" w:hAnsi="GHEA Grapalat"/>
          <w:lang w:val="hy-AM"/>
        </w:rPr>
        <w:t xml:space="preserve">ավունքների պետական գրանցման </w:t>
      </w:r>
      <w:r w:rsidR="00B72A06" w:rsidRPr="00B72A06">
        <w:rPr>
          <w:rFonts w:ascii="GHEA Grapalat" w:hAnsi="GHEA Grapalat"/>
          <w:lang w:val="fr-FR"/>
        </w:rPr>
        <w:t>N</w:t>
      </w:r>
      <w:r w:rsidR="00274527">
        <w:rPr>
          <w:rFonts w:ascii="GHEA Grapalat" w:hAnsi="GHEA Grapalat"/>
          <w:lang w:val="hy-AM"/>
        </w:rPr>
        <w:t>24112022-04-0054</w:t>
      </w:r>
      <w:r w:rsidR="00B72A06" w:rsidRPr="00B72A06">
        <w:rPr>
          <w:rFonts w:ascii="GHEA Grapalat" w:hAnsi="GHEA Grapalat"/>
          <w:lang w:val="fr-FR"/>
        </w:rPr>
        <w:t xml:space="preserve"> </w:t>
      </w:r>
      <w:r w:rsidR="004F057A">
        <w:rPr>
          <w:rFonts w:ascii="GHEA Grapalat" w:hAnsi="GHEA Grapalat"/>
          <w:lang w:val="hy-AM"/>
        </w:rPr>
        <w:t>վկայական</w:t>
      </w:r>
      <w:r w:rsidR="003B174F" w:rsidRPr="00B72A06">
        <w:rPr>
          <w:rFonts w:ascii="GHEA Grapalat" w:hAnsi="GHEA Grapalat"/>
          <w:lang w:val="fr-FR"/>
        </w:rPr>
        <w:t>)</w:t>
      </w:r>
      <w:r w:rsidR="0019655A" w:rsidRPr="00B72A06">
        <w:rPr>
          <w:rFonts w:ascii="GHEA Grapalat" w:hAnsi="GHEA Grapalat"/>
          <w:lang w:val="hy-AM"/>
        </w:rPr>
        <w:t xml:space="preserve"> (այսուհետ՝ Գույք)</w:t>
      </w:r>
      <w:r w:rsidR="00A94459" w:rsidRPr="00B72A06">
        <w:rPr>
          <w:rFonts w:ascii="GHEA Grapalat" w:hAnsi="GHEA Grapalat"/>
          <w:lang w:val="hy-AM"/>
        </w:rPr>
        <w:t xml:space="preserve"> </w:t>
      </w:r>
      <w:r w:rsidR="00374173">
        <w:rPr>
          <w:rFonts w:ascii="GHEA Grapalat" w:hAnsi="GHEA Grapalat"/>
          <w:lang w:val="hy-AM"/>
        </w:rPr>
        <w:t xml:space="preserve">հետ վերցնել և </w:t>
      </w:r>
      <w:r w:rsidRPr="00B72A06">
        <w:rPr>
          <w:rFonts w:ascii="GHEA Grapalat" w:hAnsi="GHEA Grapalat"/>
          <w:lang w:val="hy-AM"/>
        </w:rPr>
        <w:t>օտարել</w:t>
      </w:r>
      <w:r w:rsidRPr="00B72A06">
        <w:rPr>
          <w:rFonts w:ascii="GHEA Grapalat" w:hAnsi="GHEA Grapalat"/>
          <w:lang w:val="fr-FR"/>
        </w:rPr>
        <w:t xml:space="preserve"> </w:t>
      </w:r>
      <w:r w:rsidR="00500803" w:rsidRPr="00B72A06">
        <w:rPr>
          <w:rFonts w:ascii="GHEA Grapalat" w:hAnsi="GHEA Grapalat"/>
          <w:lang w:val="hy-AM"/>
        </w:rPr>
        <w:t>դասական աճուրդով</w:t>
      </w:r>
      <w:r w:rsidRPr="00B72A06">
        <w:rPr>
          <w:rFonts w:ascii="GHEA Grapalat" w:hAnsi="GHEA Grapalat"/>
          <w:lang w:val="fr-FR"/>
        </w:rPr>
        <w:t>:</w:t>
      </w:r>
    </w:p>
    <w:p w:rsidR="00205802" w:rsidRPr="00F26875" w:rsidRDefault="00A944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:rsidR="00605FD9" w:rsidRPr="00F26875" w:rsidRDefault="00205802" w:rsidP="00012DE9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</w:t>
      </w:r>
      <w:r w:rsidR="006D31A6">
        <w:rPr>
          <w:rFonts w:ascii="GHEA Grapalat" w:hAnsi="GHEA Grapalat"/>
          <w:lang w:val="hy-AM"/>
        </w:rPr>
        <w:t xml:space="preserve">       </w:t>
      </w:r>
      <w:r w:rsidR="00406A0F" w:rsidRPr="00F26875">
        <w:rPr>
          <w:rFonts w:ascii="GHEA Grapalat" w:hAnsi="GHEA Grapalat"/>
          <w:lang w:val="hy-AM"/>
        </w:rPr>
        <w:t xml:space="preserve"> N209 որոշմամբ սահմանված կարգով 202</w:t>
      </w:r>
      <w:r w:rsidR="003B174F">
        <w:rPr>
          <w:rFonts w:ascii="GHEA Grapalat" w:hAnsi="GHEA Grapalat"/>
          <w:lang w:val="hy-AM"/>
        </w:rPr>
        <w:t>2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B72A06">
        <w:rPr>
          <w:rFonts w:ascii="GHEA Grapalat" w:hAnsi="GHEA Grapalat"/>
          <w:lang w:val="hy-AM"/>
        </w:rPr>
        <w:t xml:space="preserve">հոկտեմբերի </w:t>
      </w:r>
      <w:r w:rsidR="00A567ED">
        <w:rPr>
          <w:rFonts w:ascii="GHEA Grapalat" w:hAnsi="GHEA Grapalat"/>
          <w:lang w:val="hy-AM"/>
        </w:rPr>
        <w:t xml:space="preserve"> </w:t>
      </w:r>
      <w:r w:rsidR="00B72A06">
        <w:rPr>
          <w:rFonts w:ascii="GHEA Grapalat" w:hAnsi="GHEA Grapalat"/>
          <w:lang w:val="hy-AM"/>
        </w:rPr>
        <w:t>24-</w:t>
      </w:r>
      <w:r w:rsidR="00406A0F" w:rsidRPr="00F26875">
        <w:rPr>
          <w:rFonts w:ascii="GHEA Grapalat" w:hAnsi="GHEA Grapalat"/>
          <w:lang w:val="hy-AM"/>
        </w:rPr>
        <w:t xml:space="preserve">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B72A06">
        <w:rPr>
          <w:rFonts w:ascii="GHEA Grapalat" w:hAnsi="GHEA Grapalat"/>
          <w:lang w:val="hy-AM"/>
        </w:rPr>
        <w:t>107 200</w:t>
      </w:r>
      <w:r w:rsidR="003B174F">
        <w:rPr>
          <w:rFonts w:ascii="GHEA Grapalat" w:hAnsi="GHEA Grapalat"/>
          <w:lang w:val="hy-AM"/>
        </w:rPr>
        <w:t xml:space="preserve">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4F057A" w:rsidRDefault="00F27A47" w:rsidP="0049431C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49431C">
        <w:rPr>
          <w:rFonts w:ascii="GHEA Grapalat" w:hAnsi="GHEA Grapalat"/>
          <w:lang w:val="hy-AM"/>
        </w:rPr>
        <w:t>2</w:t>
      </w:r>
      <w:r w:rsidR="00500803" w:rsidRPr="00A16C2A">
        <w:rPr>
          <w:rFonts w:ascii="GHEA Grapalat" w:hAnsi="GHEA Grapalat"/>
          <w:lang w:val="hy-AM"/>
        </w:rPr>
        <w:t>)</w:t>
      </w:r>
      <w:r w:rsidR="00500803" w:rsidRPr="00A16C2A">
        <w:rPr>
          <w:rFonts w:ascii="GHEA Grapalat" w:hAnsi="GHEA Grapalat"/>
          <w:lang w:val="hy-AM"/>
        </w:rPr>
        <w:tab/>
      </w:r>
      <w:r w:rsidR="00797E05">
        <w:rPr>
          <w:rFonts w:ascii="GHEA Grapalat" w:hAnsi="GHEA Grapalat"/>
          <w:lang w:val="hy-AM"/>
        </w:rPr>
        <w:t>անշարժ գույքի գնահատված շուկայական արժեքում ներառված, հատկացված հողամասի</w:t>
      </w:r>
      <w:r w:rsidR="00F940FD">
        <w:rPr>
          <w:rFonts w:ascii="GHEA Grapalat" w:hAnsi="GHEA Grapalat"/>
          <w:lang w:val="hy-AM"/>
        </w:rPr>
        <w:t xml:space="preserve"> </w:t>
      </w:r>
      <w:r w:rsidR="00797E05">
        <w:rPr>
          <w:rFonts w:ascii="GHEA Grapalat" w:hAnsi="GHEA Grapalat"/>
          <w:lang w:val="hy-AM"/>
        </w:rPr>
        <w:t xml:space="preserve">գնահատված շուկայական արժեքը՝ </w:t>
      </w:r>
      <w:r w:rsidR="00B72A06">
        <w:rPr>
          <w:rFonts w:ascii="GHEA Grapalat" w:hAnsi="GHEA Grapalat"/>
          <w:lang w:val="hy-AM"/>
        </w:rPr>
        <w:t xml:space="preserve">9 252 730 </w:t>
      </w:r>
      <w:r w:rsidR="00A16C2A" w:rsidRPr="00946DEF">
        <w:rPr>
          <w:rFonts w:ascii="GHEA Grapalat" w:hAnsi="GHEA Grapalat"/>
          <w:lang w:val="hy-AM"/>
        </w:rPr>
        <w:t xml:space="preserve"> ՀՀ դրամ, </w:t>
      </w:r>
    </w:p>
    <w:p w:rsidR="00205802" w:rsidRPr="00A16C2A" w:rsidRDefault="004F057A" w:rsidP="0049431C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4F057A">
        <w:rPr>
          <w:rFonts w:ascii="GHEA Grapalat" w:hAnsi="GHEA Grapalat"/>
          <w:lang w:val="hy-AM"/>
        </w:rPr>
        <w:t xml:space="preserve">) </w:t>
      </w:r>
      <w:r w:rsidR="00A16C2A" w:rsidRPr="00946DEF">
        <w:rPr>
          <w:rFonts w:ascii="GHEA Grapalat" w:hAnsi="GHEA Grapalat"/>
          <w:lang w:val="hy-AM"/>
        </w:rPr>
        <w:t xml:space="preserve"> հողամասի </w:t>
      </w:r>
      <w:r w:rsidR="00797E05">
        <w:rPr>
          <w:rFonts w:ascii="GHEA Grapalat" w:hAnsi="GHEA Grapalat"/>
          <w:lang w:val="hy-AM"/>
        </w:rPr>
        <w:t>տվյալ պահին գործող</w:t>
      </w:r>
      <w:r w:rsidR="00F940FD">
        <w:rPr>
          <w:rFonts w:ascii="GHEA Grapalat" w:hAnsi="GHEA Grapalat"/>
          <w:lang w:val="hy-AM"/>
        </w:rPr>
        <w:t xml:space="preserve"> կադաստրային արժեքը՝ </w:t>
      </w:r>
      <w:r w:rsidR="00B72A06">
        <w:rPr>
          <w:rFonts w:ascii="GHEA Grapalat" w:hAnsi="GHEA Grapalat"/>
          <w:lang w:val="hy-AM"/>
        </w:rPr>
        <w:t>5</w:t>
      </w:r>
      <w:r w:rsidR="00293349">
        <w:rPr>
          <w:rFonts w:ascii="GHEA Grapalat" w:hAnsi="GHEA Grapalat"/>
          <w:lang w:val="hy-AM"/>
        </w:rPr>
        <w:t xml:space="preserve"> </w:t>
      </w:r>
      <w:r w:rsidR="00B72A06">
        <w:rPr>
          <w:rFonts w:ascii="GHEA Grapalat" w:hAnsi="GHEA Grapalat"/>
          <w:lang w:val="hy-AM"/>
        </w:rPr>
        <w:t>219 115</w:t>
      </w:r>
      <w:r w:rsidR="00A16C2A" w:rsidRPr="00946DEF">
        <w:rPr>
          <w:rFonts w:ascii="GHEA Grapalat" w:hAnsi="GHEA Grapalat"/>
          <w:lang w:val="hy-AM"/>
        </w:rPr>
        <w:t xml:space="preserve"> ՀՀ դրամ</w:t>
      </w:r>
      <w:r w:rsidR="00A16C2A">
        <w:rPr>
          <w:rFonts w:ascii="GHEA Grapalat" w:hAnsi="GHEA Grapalat"/>
          <w:lang w:val="hy-AM"/>
        </w:rPr>
        <w:t>,</w:t>
      </w:r>
    </w:p>
    <w:p w:rsidR="00205802" w:rsidRPr="00F26875" w:rsidRDefault="004F057A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F057A">
        <w:rPr>
          <w:rFonts w:ascii="GHEA Grapalat" w:hAnsi="GHEA Grapalat"/>
          <w:color w:val="000000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DC1C8D">
        <w:rPr>
          <w:rFonts w:ascii="GHEA Grapalat" w:hAnsi="GHEA Grapalat"/>
          <w:color w:val="000000"/>
          <w:lang w:val="hy-AM"/>
        </w:rPr>
        <w:t xml:space="preserve"> գնահատված արժեքի 100 տոկոսի չափով՝ </w:t>
      </w:r>
      <w:r w:rsidR="00B72A06">
        <w:rPr>
          <w:rFonts w:ascii="GHEA Grapalat" w:hAnsi="GHEA Grapalat"/>
          <w:lang w:val="hy-AM"/>
        </w:rPr>
        <w:t>107 200 000</w:t>
      </w:r>
      <w:r w:rsidR="00DC1C8D" w:rsidRPr="00F26875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2741A8">
        <w:rPr>
          <w:rFonts w:ascii="GHEA Grapalat" w:hAnsi="GHEA Grapalat"/>
          <w:color w:val="000000"/>
          <w:lang w:val="hy-AM"/>
        </w:rPr>
        <w:t>,</w:t>
      </w:r>
    </w:p>
    <w:p w:rsidR="00500803" w:rsidRPr="00F26875" w:rsidRDefault="004F057A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F057A">
        <w:rPr>
          <w:rFonts w:ascii="GHEA Grapalat" w:hAnsi="GHEA Grapalat"/>
          <w:color w:val="000000"/>
          <w:lang w:val="hy-AM"/>
        </w:rPr>
        <w:lastRenderedPageBreak/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B72A06">
        <w:rPr>
          <w:rFonts w:ascii="GHEA Grapalat" w:hAnsi="GHEA Grapalat"/>
          <w:color w:val="000000"/>
          <w:lang w:val="hy-AM"/>
        </w:rPr>
        <w:t>5 360 000</w:t>
      </w:r>
      <w:r w:rsidR="00262FF5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8972D4" w:rsidRPr="00F26875" w:rsidRDefault="004F057A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F057A">
        <w:rPr>
          <w:rFonts w:ascii="GHEA Grapalat" w:hAnsi="GHEA Grapalat"/>
          <w:color w:val="000000"/>
          <w:lang w:val="hy-AM"/>
        </w:rPr>
        <w:t>6</w:t>
      </w:r>
      <w:r w:rsidR="008972D4" w:rsidRPr="00F26875">
        <w:rPr>
          <w:rFonts w:ascii="GHEA Grapalat" w:hAnsi="GHEA Grapalat"/>
          <w:color w:val="000000"/>
          <w:lang w:val="hy-AM"/>
        </w:rPr>
        <w:t>)</w:t>
      </w:r>
      <w:r w:rsidR="008972D4" w:rsidRPr="00F26875">
        <w:rPr>
          <w:rFonts w:ascii="GHEA Grapalat" w:hAnsi="GHEA Grapalat"/>
          <w:color w:val="000000"/>
          <w:lang w:val="hy-AM"/>
        </w:rPr>
        <w:tab/>
        <w:t xml:space="preserve">Գնորդը պարտավոր է վճարել նաև Գույքի արժեքի որոշման ծառայությունների </w:t>
      </w:r>
      <w:r w:rsidR="00B87E52" w:rsidRPr="00F26875">
        <w:rPr>
          <w:rFonts w:ascii="GHEA Grapalat" w:hAnsi="GHEA Grapalat"/>
          <w:color w:val="000000"/>
          <w:lang w:val="hy-AM"/>
        </w:rPr>
        <w:t>վճարը</w:t>
      </w:r>
      <w:r w:rsidR="00F43C62">
        <w:rPr>
          <w:rFonts w:ascii="GHEA Grapalat" w:hAnsi="GHEA Grapalat"/>
          <w:color w:val="000000"/>
          <w:lang w:val="hy-AM"/>
        </w:rPr>
        <w:t xml:space="preserve"> </w:t>
      </w:r>
      <w:r w:rsidR="00B72A06">
        <w:rPr>
          <w:rFonts w:ascii="GHEA Grapalat" w:hAnsi="GHEA Grapalat"/>
          <w:color w:val="000000"/>
          <w:lang w:val="hy-AM"/>
        </w:rPr>
        <w:t>621 774</w:t>
      </w:r>
      <w:r w:rsidR="00F43C62">
        <w:rPr>
          <w:rFonts w:ascii="GHEA Grapalat" w:hAnsi="GHEA Grapalat"/>
          <w:color w:val="000000"/>
          <w:lang w:val="hy-AM"/>
        </w:rPr>
        <w:t xml:space="preserve"> </w:t>
      </w:r>
      <w:r w:rsidR="008972D4" w:rsidRPr="00F26875">
        <w:rPr>
          <w:rFonts w:ascii="GHEA Grapalat" w:hAnsi="GHEA Grapalat"/>
          <w:color w:val="000000"/>
          <w:lang w:val="hy-AM"/>
        </w:rPr>
        <w:t>ՀՀ դրամ գումար</w:t>
      </w:r>
      <w:r w:rsidR="005635DD">
        <w:rPr>
          <w:rFonts w:ascii="GHEA Grapalat" w:hAnsi="GHEA Grapalat"/>
          <w:color w:val="000000"/>
          <w:lang w:val="hy-AM"/>
        </w:rPr>
        <w:t>ը</w:t>
      </w:r>
      <w:r w:rsidR="008972D4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</w:t>
      </w:r>
      <w:r w:rsidR="00B87E52" w:rsidRPr="00F26875">
        <w:rPr>
          <w:rFonts w:ascii="GHEA Grapalat" w:hAnsi="GHEA Grapalat"/>
          <w:color w:val="000000"/>
          <w:lang w:val="hy-AM"/>
        </w:rPr>
        <w:t xml:space="preserve">, որը ենթակա է վճարման 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աճուրդի արդյունքների մասին արձանագրությունը </w:t>
      </w:r>
      <w:r w:rsidR="0010636E">
        <w:rPr>
          <w:rFonts w:ascii="GHEA Grapalat" w:hAnsi="GHEA Grapalat"/>
          <w:color w:val="000000"/>
          <w:lang w:val="hy-AM"/>
        </w:rPr>
        <w:t>ստորագրելու</w:t>
      </w:r>
      <w:r w:rsidR="000A2701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9431C">
        <w:rPr>
          <w:rFonts w:ascii="GHEA Grapalat" w:hAnsi="GHEA Grapalat"/>
          <w:color w:val="000000"/>
          <w:lang w:val="hy-AM"/>
        </w:rPr>
        <w:t>10 օրվա</w:t>
      </w:r>
      <w:r w:rsidR="000A2701" w:rsidRPr="00F26875">
        <w:rPr>
          <w:rFonts w:ascii="GHEA Grapalat" w:hAnsi="GHEA Grapalat"/>
          <w:color w:val="000000"/>
          <w:lang w:val="hy-AM"/>
        </w:rPr>
        <w:t xml:space="preserve"> </w:t>
      </w:r>
      <w:r w:rsidR="0049431C">
        <w:rPr>
          <w:rFonts w:ascii="GHEA Grapalat" w:hAnsi="GHEA Grapalat"/>
          <w:color w:val="000000"/>
          <w:lang w:val="hy-AM"/>
        </w:rPr>
        <w:t>ընթացքում</w:t>
      </w:r>
      <w:r w:rsidR="000A2701" w:rsidRPr="00F26875">
        <w:rPr>
          <w:rFonts w:ascii="GHEA Grapalat" w:hAnsi="GHEA Grapalat"/>
          <w:color w:val="000000"/>
          <w:lang w:val="hy-AM"/>
        </w:rPr>
        <w:t xml:space="preserve">՝ գնահատողի համապատասխան հաշվին </w:t>
      </w:r>
      <w:r w:rsidR="00B87E52" w:rsidRPr="00F26875">
        <w:rPr>
          <w:rFonts w:ascii="GHEA Grapalat" w:hAnsi="GHEA Grapalat"/>
          <w:color w:val="000000"/>
          <w:lang w:val="hy-AM"/>
        </w:rPr>
        <w:t>ու չի ներառվում աճուրդի արդյունքում Գնորդի առաջարկած գնի մեջ,</w:t>
      </w:r>
    </w:p>
    <w:p w:rsidR="009771DE" w:rsidRPr="00F26875" w:rsidRDefault="004F057A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4F057A">
        <w:rPr>
          <w:rFonts w:ascii="GHEA Grapalat" w:hAnsi="GHEA Grapalat"/>
          <w:color w:val="000000"/>
          <w:lang w:val="hy-AM"/>
        </w:rPr>
        <w:t>7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:rsidR="00205802" w:rsidRDefault="00B668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94402D" w:rsidRDefault="002741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AB72CD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սույն որոշումն ուժի</w:t>
      </w:r>
      <w:r w:rsidR="00AB72CD" w:rsidRPr="00AB72CD">
        <w:rPr>
          <w:rFonts w:ascii="GHEA Grapalat" w:hAnsi="GHEA Grapalat"/>
          <w:color w:val="000000"/>
          <w:lang w:val="hy-AM"/>
        </w:rPr>
        <w:t xml:space="preserve"> </w:t>
      </w:r>
      <w:r w:rsidR="00AB72CD">
        <w:rPr>
          <w:rFonts w:ascii="GHEA Grapalat" w:hAnsi="GHEA Grapalat"/>
          <w:color w:val="000000"/>
          <w:lang w:val="hy-AM"/>
        </w:rPr>
        <w:t>մեջ մտնելուց հ</w:t>
      </w:r>
      <w:r w:rsidR="006D31A6">
        <w:rPr>
          <w:rFonts w:ascii="GHEA Grapalat" w:hAnsi="GHEA Grapalat"/>
          <w:color w:val="000000"/>
          <w:lang w:val="hy-AM"/>
        </w:rPr>
        <w:t xml:space="preserve">ետո </w:t>
      </w:r>
      <w:r w:rsidR="0094402D">
        <w:rPr>
          <w:rFonts w:ascii="GHEA Grapalat" w:hAnsi="GHEA Grapalat"/>
          <w:color w:val="000000"/>
          <w:lang w:val="hy-AM"/>
        </w:rPr>
        <w:t>մեկ</w:t>
      </w:r>
      <w:r w:rsidR="006D31A6">
        <w:rPr>
          <w:rFonts w:ascii="GHEA Grapalat" w:hAnsi="GHEA Grapalat"/>
          <w:color w:val="000000"/>
          <w:lang w:val="hy-AM"/>
        </w:rPr>
        <w:t>ամսյա ժամկետում ապահովել Գ</w:t>
      </w:r>
      <w:r w:rsidR="00AB72CD">
        <w:rPr>
          <w:rFonts w:ascii="GHEA Grapalat" w:hAnsi="GHEA Grapalat"/>
          <w:color w:val="000000"/>
          <w:lang w:val="hy-AM"/>
        </w:rPr>
        <w:t xml:space="preserve">ույքի վերաբերյալ </w:t>
      </w:r>
      <w:r w:rsidR="00374173">
        <w:rPr>
          <w:rFonts w:ascii="GHEA Grapalat" w:hAnsi="GHEA Grapalat"/>
          <w:color w:val="000000"/>
          <w:lang w:val="hy-AM"/>
        </w:rPr>
        <w:t>Հիմնադրամի</w:t>
      </w:r>
      <w:r w:rsidR="00CE32A9">
        <w:rPr>
          <w:rFonts w:ascii="GHEA Grapalat" w:hAnsi="GHEA Grapalat"/>
          <w:color w:val="000000"/>
          <w:lang w:val="hy-AM"/>
        </w:rPr>
        <w:t xml:space="preserve"> </w:t>
      </w:r>
      <w:r w:rsidR="00AB72CD">
        <w:rPr>
          <w:rFonts w:ascii="GHEA Grapalat" w:hAnsi="GHEA Grapalat"/>
          <w:color w:val="000000"/>
          <w:lang w:val="hy-AM"/>
        </w:rPr>
        <w:t xml:space="preserve">հետ </w:t>
      </w:r>
      <w:r w:rsidR="007E5147">
        <w:rPr>
          <w:rFonts w:ascii="GHEA Grapalat" w:hAnsi="GHEA Grapalat"/>
          <w:color w:val="000000"/>
          <w:lang w:val="hy-AM"/>
        </w:rPr>
        <w:t>17.01.2013</w:t>
      </w:r>
      <w:r w:rsidR="00AB72CD">
        <w:rPr>
          <w:rFonts w:ascii="GHEA Grapalat" w:hAnsi="GHEA Grapalat"/>
          <w:color w:val="000000"/>
          <w:lang w:val="hy-AM"/>
        </w:rPr>
        <w:t xml:space="preserve">թ. կնքված </w:t>
      </w:r>
      <w:r w:rsidR="007E5147">
        <w:rPr>
          <w:rFonts w:ascii="GHEA Grapalat" w:hAnsi="GHEA Grapalat"/>
          <w:color w:val="000000"/>
          <w:lang w:val="hy-AM"/>
        </w:rPr>
        <w:t>N11/0013</w:t>
      </w:r>
      <w:r w:rsidR="00AB72CD" w:rsidRPr="00AB72CD">
        <w:rPr>
          <w:rFonts w:ascii="GHEA Grapalat" w:hAnsi="GHEA Grapalat"/>
          <w:color w:val="000000"/>
          <w:lang w:val="hy-AM"/>
        </w:rPr>
        <w:t xml:space="preserve"> </w:t>
      </w:r>
      <w:r w:rsidR="00CE32A9" w:rsidRPr="00CE32A9">
        <w:rPr>
          <w:rFonts w:ascii="GHEA Grapalat" w:hAnsi="GHEA Grapalat"/>
          <w:color w:val="000000"/>
          <w:lang w:val="hy-AM"/>
        </w:rPr>
        <w:t>անհատույց օգտագործման պայմանագրի լուծման մասին համաձայնագրի կնքումը</w:t>
      </w:r>
      <w:r w:rsidR="00CE32A9">
        <w:rPr>
          <w:rFonts w:ascii="GHEA Grapalat" w:hAnsi="GHEA Grapalat"/>
          <w:color w:val="000000"/>
          <w:lang w:val="hy-AM"/>
        </w:rPr>
        <w:t xml:space="preserve">՝ </w:t>
      </w:r>
      <w:r w:rsidR="00CE32A9" w:rsidRPr="00CE32A9">
        <w:rPr>
          <w:rFonts w:ascii="GHEA Grapalat" w:hAnsi="GHEA Grapalat"/>
          <w:color w:val="000000"/>
          <w:lang w:val="hy-AM"/>
        </w:rPr>
        <w:t xml:space="preserve">սահմանելով, որ համաձայնագրի նոտարական վավերացման և դրանից ծագող գույքային իրավունքների պետական գրանցման հետ կապված ծախսերն իրականացվելու են </w:t>
      </w:r>
      <w:r w:rsidR="00CE32A9">
        <w:rPr>
          <w:rFonts w:ascii="GHEA Grapalat" w:hAnsi="GHEA Grapalat"/>
          <w:color w:val="000000"/>
          <w:lang w:val="hy-AM"/>
        </w:rPr>
        <w:t>Հիմնադրամի միջոցների հաշվին,</w:t>
      </w:r>
    </w:p>
    <w:p w:rsidR="005845C5" w:rsidRDefault="00AB72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A94459" w:rsidRPr="00F26875">
        <w:rPr>
          <w:rFonts w:ascii="GHEA Grapalat" w:hAnsi="GHEA Grapalat"/>
          <w:color w:val="000000"/>
          <w:lang w:val="hy-AM"/>
        </w:rPr>
        <w:t xml:space="preserve">) </w:t>
      </w:r>
      <w:r w:rsidR="005845C5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5845C5">
        <w:rPr>
          <w:rFonts w:ascii="GHEA Grapalat" w:hAnsi="GHEA Grapalat"/>
          <w:color w:val="000000"/>
          <w:lang w:val="hy-AM"/>
        </w:rPr>
        <w:t>սույն կետի 1</w:t>
      </w:r>
      <w:r w:rsidR="005845C5" w:rsidRPr="00AB72CD">
        <w:rPr>
          <w:rFonts w:ascii="GHEA Grapalat" w:hAnsi="GHEA Grapalat"/>
          <w:color w:val="000000"/>
          <w:lang w:val="hy-AM"/>
        </w:rPr>
        <w:t>)-</w:t>
      </w:r>
      <w:r w:rsidR="005845C5">
        <w:rPr>
          <w:rFonts w:ascii="GHEA Grapalat" w:hAnsi="GHEA Grapalat"/>
          <w:color w:val="000000"/>
          <w:lang w:val="hy-AM"/>
        </w:rPr>
        <w:t>ին ենթակետում նշված աշխատանքների ավարտից հետո մեկամսյա ժամկետում՝ Հայաստանի Հանրապետության օրենսդրությամբ սահմանված կարգով,</w:t>
      </w:r>
    </w:p>
    <w:p w:rsidR="002D5E43" w:rsidRDefault="005845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70211F" w:rsidRPr="00F26875">
        <w:rPr>
          <w:rFonts w:ascii="GHEA Grapalat" w:hAnsi="GHEA Grapalat"/>
          <w:color w:val="000000"/>
          <w:lang w:val="hy-AM"/>
        </w:rPr>
        <w:t xml:space="preserve"> 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:rsidR="0051002D" w:rsidRDefault="00AB72C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4F057A">
        <w:rPr>
          <w:rFonts w:ascii="GHEA Grapalat" w:hAnsi="GHEA Grapalat"/>
          <w:color w:val="000000" w:themeColor="text1"/>
          <w:lang w:val="hy-AM"/>
        </w:rPr>
        <w:t>6</w:t>
      </w:r>
      <w:r w:rsidRPr="00AB72CD">
        <w:rPr>
          <w:rFonts w:ascii="GHEA Grapalat" w:hAnsi="GHEA Grapalat"/>
          <w:color w:val="000000" w:themeColor="text1"/>
          <w:lang w:val="hy-AM"/>
        </w:rPr>
        <w:t>)</w:t>
      </w:r>
      <w:r w:rsidR="004F057A">
        <w:rPr>
          <w:rFonts w:ascii="GHEA Grapalat" w:hAnsi="GHEA Grapalat"/>
          <w:color w:val="000000" w:themeColor="text1"/>
          <w:lang w:val="hy-AM"/>
        </w:rPr>
        <w:t>-րդ և</w:t>
      </w:r>
      <w:r w:rsidR="00B44743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4F057A">
        <w:rPr>
          <w:rFonts w:ascii="GHEA Grapalat" w:hAnsi="GHEA Grapalat"/>
          <w:color w:val="000000" w:themeColor="text1"/>
          <w:lang w:val="hy-AM"/>
        </w:rPr>
        <w:t>7</w:t>
      </w:r>
      <w:r w:rsidRPr="00AB72CD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>-րդ ենթակետ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երով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պայմա</w:t>
      </w:r>
      <w:r w:rsidR="00F80744">
        <w:rPr>
          <w:rFonts w:ascii="GHEA Grapalat" w:hAnsi="GHEA Grapalat"/>
          <w:color w:val="000000"/>
          <w:lang w:val="hy-AM"/>
        </w:rPr>
        <w:t>նագիր՝ դրանում նախատեսելով, որ Գ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նորդը պարտավորվում է իր միջոցների </w:t>
      </w:r>
      <w:r w:rsidR="00205802" w:rsidRPr="00F26875">
        <w:rPr>
          <w:rFonts w:ascii="GHEA Grapalat" w:hAnsi="GHEA Grapalat"/>
          <w:color w:val="000000"/>
          <w:lang w:val="hy-AM"/>
        </w:rPr>
        <w:lastRenderedPageBreak/>
        <w:t>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852950" w:rsidRDefault="00746C9E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4F057A">
        <w:rPr>
          <w:rFonts w:ascii="GHEA Grapalat" w:hAnsi="GHEA Grapalat"/>
          <w:color w:val="000000"/>
          <w:lang w:val="hy-AM"/>
        </w:rPr>
        <w:t>6</w:t>
      </w:r>
      <w:r w:rsidR="00AB72CD" w:rsidRPr="00AB72CD">
        <w:rPr>
          <w:rFonts w:ascii="GHEA Grapalat" w:hAnsi="GHEA Grapalat"/>
          <w:color w:val="000000"/>
          <w:lang w:val="hy-AM"/>
        </w:rPr>
        <w:t>)</w:t>
      </w:r>
      <w:r w:rsidR="00F26875" w:rsidRPr="00012DE9">
        <w:rPr>
          <w:rFonts w:ascii="GHEA Grapalat" w:hAnsi="GHEA Grapalat"/>
          <w:color w:val="000000"/>
          <w:lang w:val="hy-AM"/>
        </w:rPr>
        <w:t xml:space="preserve">-րդ և </w:t>
      </w:r>
      <w:r w:rsidR="004F057A">
        <w:rPr>
          <w:rFonts w:ascii="GHEA Grapalat" w:hAnsi="GHEA Grapalat"/>
          <w:color w:val="000000"/>
          <w:lang w:val="hy-AM"/>
        </w:rPr>
        <w:t>7</w:t>
      </w:r>
      <w:r w:rsidR="00AB72CD" w:rsidRPr="00AB72CD">
        <w:rPr>
          <w:rFonts w:ascii="GHEA Grapalat" w:hAnsi="GHEA Grapalat"/>
          <w:color w:val="000000"/>
          <w:lang w:val="hy-AM"/>
        </w:rPr>
        <w:t>)</w:t>
      </w:r>
      <w:r w:rsidR="00F26875" w:rsidRPr="00012DE9">
        <w:rPr>
          <w:rFonts w:ascii="GHEA Grapalat" w:hAnsi="GHEA Grapalat"/>
          <w:color w:val="000000"/>
          <w:lang w:val="hy-AM"/>
        </w:rPr>
        <w:t>-րդ ենթակետ</w:t>
      </w:r>
      <w:r w:rsidR="0049431C">
        <w:rPr>
          <w:rFonts w:ascii="GHEA Grapalat" w:hAnsi="GHEA Grapalat"/>
          <w:color w:val="000000"/>
          <w:lang w:val="hy-AM"/>
        </w:rPr>
        <w:t>երով</w:t>
      </w:r>
      <w:r w:rsidR="00F26875" w:rsidRPr="00012DE9">
        <w:rPr>
          <w:rFonts w:ascii="GHEA Grapalat" w:hAnsi="GHEA Grapalat"/>
          <w:color w:val="000000"/>
          <w:lang w:val="hy-AM"/>
        </w:rPr>
        <w:t xml:space="preserve">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պայմաններով։</w:t>
      </w:r>
    </w:p>
    <w:p w:rsidR="0049431C" w:rsidRDefault="00746C9E" w:rsidP="00A637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C04505" w:rsidRPr="00F26875">
        <w:rPr>
          <w:rFonts w:ascii="GHEA Grapalat" w:hAnsi="GHEA Grapalat"/>
          <w:color w:val="000000"/>
          <w:lang w:val="hy-AM"/>
        </w:rPr>
        <w:t xml:space="preserve">Սահմանել, որ </w:t>
      </w:r>
      <w:r w:rsidR="00A32999" w:rsidRPr="00A63762">
        <w:rPr>
          <w:rFonts w:ascii="GHEA Grapalat" w:hAnsi="GHEA Grapalat"/>
          <w:color w:val="000000"/>
          <w:lang w:val="hy-AM"/>
        </w:rPr>
        <w:t>Գնորդը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</w:t>
      </w:r>
      <w:r w:rsidR="00A32999" w:rsidRPr="00A63762">
        <w:rPr>
          <w:rFonts w:ascii="GHEA Grapalat" w:hAnsi="GHEA Grapalat"/>
          <w:color w:val="000000"/>
          <w:lang w:val="hy-AM"/>
        </w:rPr>
        <w:t>վճար</w:t>
      </w:r>
      <w:r w:rsidR="000A2701" w:rsidRPr="00A63762">
        <w:rPr>
          <w:rFonts w:ascii="GHEA Grapalat" w:hAnsi="GHEA Grapalat"/>
          <w:color w:val="000000"/>
          <w:lang w:val="hy-AM"/>
        </w:rPr>
        <w:t>ումը</w:t>
      </w:r>
      <w:r w:rsidR="00A32999" w:rsidRPr="00A63762">
        <w:rPr>
          <w:rFonts w:ascii="GHEA Grapalat" w:hAnsi="GHEA Grapalat"/>
          <w:color w:val="000000"/>
          <w:lang w:val="hy-AM"/>
        </w:rPr>
        <w:t xml:space="preserve"> </w:t>
      </w:r>
      <w:r w:rsidR="000A2701" w:rsidRPr="00A63762">
        <w:rPr>
          <w:rFonts w:ascii="GHEA Grapalat" w:hAnsi="GHEA Grapalat"/>
          <w:color w:val="000000"/>
          <w:lang w:val="hy-AM"/>
        </w:rPr>
        <w:t>կատարում</w:t>
      </w:r>
      <w:r w:rsidR="00C04505" w:rsidRPr="00A63762">
        <w:rPr>
          <w:rFonts w:ascii="GHEA Grapalat" w:hAnsi="GHEA Grapalat"/>
          <w:color w:val="000000"/>
          <w:lang w:val="hy-AM"/>
        </w:rPr>
        <w:t xml:space="preserve"> է Հայ</w:t>
      </w:r>
      <w:r w:rsidR="00DD4634" w:rsidRPr="00A63762">
        <w:rPr>
          <w:rFonts w:ascii="GHEA Grapalat" w:hAnsi="GHEA Grapalat"/>
          <w:color w:val="000000"/>
          <w:lang w:val="hy-AM"/>
        </w:rPr>
        <w:t>աստանի Հանրապետության արժույթով, ընդ որում</w:t>
      </w:r>
      <w:r w:rsidR="0049431C" w:rsidRPr="00A63762">
        <w:rPr>
          <w:rFonts w:ascii="GHEA Grapalat" w:hAnsi="GHEA Grapalat"/>
          <w:color w:val="000000"/>
          <w:lang w:val="hy-AM"/>
        </w:rPr>
        <w:t>, աճուրդում առաջարկված գինը</w:t>
      </w:r>
      <w:r w:rsidR="00952F37" w:rsidRPr="00A63762">
        <w:rPr>
          <w:rFonts w:ascii="GHEA Grapalat" w:hAnsi="GHEA Grapalat"/>
          <w:color w:val="000000"/>
          <w:lang w:val="hy-AM"/>
        </w:rPr>
        <w:t>,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նվազեցված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վճարման ենթակա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հողամասի </w:t>
      </w:r>
      <w:r w:rsidR="00717C74">
        <w:rPr>
          <w:rFonts w:ascii="GHEA Grapalat" w:hAnsi="GHEA Grapalat"/>
          <w:color w:val="000000"/>
          <w:lang w:val="hy-AM"/>
        </w:rPr>
        <w:t>շուկայական</w:t>
      </w:r>
      <w:r w:rsidR="0049431C" w:rsidRPr="00A63762">
        <w:rPr>
          <w:rFonts w:ascii="GHEA Grapalat" w:hAnsi="GHEA Grapalat"/>
          <w:color w:val="000000"/>
          <w:lang w:val="hy-AM"/>
        </w:rPr>
        <w:t xml:space="preserve"> արժեքի</w:t>
      </w:r>
      <w:r w:rsidR="00952F37" w:rsidRPr="00A63762">
        <w:rPr>
          <w:rFonts w:ascii="GHEA Grapalat" w:hAnsi="GHEA Grapalat"/>
          <w:color w:val="000000"/>
          <w:lang w:val="hy-AM"/>
        </w:rPr>
        <w:t xml:space="preserve"> չափով՝ 70 տոկոսն ուղղելով Հայաստանի Հանրապետության պետական բյուջե, 30 տոկոսը` համապատասխան համայնքի ֆոնդային բյուջե` ըստ Գույքի գտնվելու վայրի, իսկ </w:t>
      </w:r>
      <w:r w:rsidR="00B05B21">
        <w:rPr>
          <w:rFonts w:ascii="GHEA Grapalat" w:hAnsi="GHEA Grapalat"/>
          <w:color w:val="000000"/>
          <w:lang w:val="hy-AM"/>
        </w:rPr>
        <w:t xml:space="preserve">հատկացված հողամասի տվյալ պահին գործող </w:t>
      </w:r>
      <w:r w:rsidR="00717C74">
        <w:rPr>
          <w:rFonts w:ascii="GHEA Grapalat" w:hAnsi="GHEA Grapalat"/>
          <w:color w:val="000000"/>
          <w:lang w:val="hy-AM"/>
        </w:rPr>
        <w:t>շուկայական</w:t>
      </w:r>
      <w:r w:rsidR="00B05B21">
        <w:rPr>
          <w:rFonts w:ascii="GHEA Grapalat" w:hAnsi="GHEA Grapalat"/>
          <w:color w:val="000000"/>
          <w:lang w:val="hy-AM"/>
        </w:rPr>
        <w:t xml:space="preserve"> արժեքը</w:t>
      </w:r>
      <w:r w:rsidR="00952F37" w:rsidRPr="00A63762">
        <w:rPr>
          <w:rFonts w:ascii="GHEA Grapalat" w:hAnsi="GHEA Grapalat"/>
          <w:color w:val="000000"/>
          <w:lang w:val="hy-AM"/>
        </w:rPr>
        <w:t xml:space="preserve">՝ </w:t>
      </w:r>
      <w:r w:rsidR="0049431C" w:rsidRPr="00A63762">
        <w:rPr>
          <w:rFonts w:ascii="GHEA Grapalat" w:hAnsi="GHEA Grapalat"/>
          <w:color w:val="000000"/>
          <w:lang w:val="hy-AM"/>
        </w:rPr>
        <w:t>համապատասխան գանձապետական հաշվին</w:t>
      </w:r>
      <w:r w:rsidR="00952F37" w:rsidRPr="00A63762">
        <w:rPr>
          <w:rFonts w:ascii="GHEA Grapalat" w:hAnsi="GHEA Grapalat"/>
          <w:color w:val="000000"/>
          <w:lang w:val="hy-AM"/>
        </w:rPr>
        <w:t>։</w:t>
      </w: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</w:p>
    <w:p w:rsidR="00130B5A" w:rsidRPr="00F26875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DE9"/>
    <w:rsid w:val="000225F4"/>
    <w:rsid w:val="000316EB"/>
    <w:rsid w:val="000338C8"/>
    <w:rsid w:val="000406DE"/>
    <w:rsid w:val="00044FEF"/>
    <w:rsid w:val="00077633"/>
    <w:rsid w:val="0009177B"/>
    <w:rsid w:val="00092737"/>
    <w:rsid w:val="000A11CE"/>
    <w:rsid w:val="000A2701"/>
    <w:rsid w:val="000A5FCC"/>
    <w:rsid w:val="000D38A8"/>
    <w:rsid w:val="000D5CEF"/>
    <w:rsid w:val="0010636E"/>
    <w:rsid w:val="00130B5A"/>
    <w:rsid w:val="00151B79"/>
    <w:rsid w:val="001825C5"/>
    <w:rsid w:val="00190EF5"/>
    <w:rsid w:val="0019655A"/>
    <w:rsid w:val="001A138E"/>
    <w:rsid w:val="001A1503"/>
    <w:rsid w:val="001A3905"/>
    <w:rsid w:val="001C242C"/>
    <w:rsid w:val="001D2AC2"/>
    <w:rsid w:val="001D2D18"/>
    <w:rsid w:val="001D5FEB"/>
    <w:rsid w:val="001F5F9D"/>
    <w:rsid w:val="002014BC"/>
    <w:rsid w:val="00205802"/>
    <w:rsid w:val="002111B9"/>
    <w:rsid w:val="0023221F"/>
    <w:rsid w:val="0025058A"/>
    <w:rsid w:val="002548B9"/>
    <w:rsid w:val="00262FF5"/>
    <w:rsid w:val="0026489E"/>
    <w:rsid w:val="0027029B"/>
    <w:rsid w:val="002741A8"/>
    <w:rsid w:val="00274527"/>
    <w:rsid w:val="002821B7"/>
    <w:rsid w:val="00287E3C"/>
    <w:rsid w:val="00293349"/>
    <w:rsid w:val="002B0D95"/>
    <w:rsid w:val="002D34FF"/>
    <w:rsid w:val="002D4776"/>
    <w:rsid w:val="002D5E43"/>
    <w:rsid w:val="002E3DC2"/>
    <w:rsid w:val="002F050F"/>
    <w:rsid w:val="003116C7"/>
    <w:rsid w:val="00322D48"/>
    <w:rsid w:val="00350BA9"/>
    <w:rsid w:val="00354B55"/>
    <w:rsid w:val="00355BE1"/>
    <w:rsid w:val="00374173"/>
    <w:rsid w:val="00385837"/>
    <w:rsid w:val="0039417D"/>
    <w:rsid w:val="003A7681"/>
    <w:rsid w:val="003B174F"/>
    <w:rsid w:val="003D6B28"/>
    <w:rsid w:val="003E24D1"/>
    <w:rsid w:val="003E66D3"/>
    <w:rsid w:val="003F4418"/>
    <w:rsid w:val="00406A0F"/>
    <w:rsid w:val="0041345A"/>
    <w:rsid w:val="004177B0"/>
    <w:rsid w:val="0042607A"/>
    <w:rsid w:val="00433FAB"/>
    <w:rsid w:val="004419A6"/>
    <w:rsid w:val="0046256C"/>
    <w:rsid w:val="0049431C"/>
    <w:rsid w:val="004C79DF"/>
    <w:rsid w:val="004D42F8"/>
    <w:rsid w:val="004D73E4"/>
    <w:rsid w:val="004F057A"/>
    <w:rsid w:val="00500803"/>
    <w:rsid w:val="0051002D"/>
    <w:rsid w:val="00525E54"/>
    <w:rsid w:val="005412E6"/>
    <w:rsid w:val="0054135D"/>
    <w:rsid w:val="00543ACC"/>
    <w:rsid w:val="00554C74"/>
    <w:rsid w:val="005635DD"/>
    <w:rsid w:val="00572E88"/>
    <w:rsid w:val="005845C5"/>
    <w:rsid w:val="005E4EC9"/>
    <w:rsid w:val="00605FD9"/>
    <w:rsid w:val="00614D0E"/>
    <w:rsid w:val="0061768B"/>
    <w:rsid w:val="00680954"/>
    <w:rsid w:val="00683EB3"/>
    <w:rsid w:val="006910A4"/>
    <w:rsid w:val="006A7038"/>
    <w:rsid w:val="006B100E"/>
    <w:rsid w:val="006C1F48"/>
    <w:rsid w:val="006D31A6"/>
    <w:rsid w:val="006F5C3C"/>
    <w:rsid w:val="0070211F"/>
    <w:rsid w:val="00717C74"/>
    <w:rsid w:val="007422F8"/>
    <w:rsid w:val="00746C9E"/>
    <w:rsid w:val="007641AF"/>
    <w:rsid w:val="0076726C"/>
    <w:rsid w:val="00796B1A"/>
    <w:rsid w:val="00797E05"/>
    <w:rsid w:val="007A010B"/>
    <w:rsid w:val="007E5147"/>
    <w:rsid w:val="007F7C5D"/>
    <w:rsid w:val="00802ABE"/>
    <w:rsid w:val="00803704"/>
    <w:rsid w:val="008123AE"/>
    <w:rsid w:val="00817FC8"/>
    <w:rsid w:val="008263E1"/>
    <w:rsid w:val="008374E5"/>
    <w:rsid w:val="008509FC"/>
    <w:rsid w:val="00852950"/>
    <w:rsid w:val="00854FD5"/>
    <w:rsid w:val="008935B5"/>
    <w:rsid w:val="008972D4"/>
    <w:rsid w:val="008B55D4"/>
    <w:rsid w:val="008C7E97"/>
    <w:rsid w:val="008F212C"/>
    <w:rsid w:val="008F3CC9"/>
    <w:rsid w:val="009030B1"/>
    <w:rsid w:val="0091578B"/>
    <w:rsid w:val="00937165"/>
    <w:rsid w:val="0094402D"/>
    <w:rsid w:val="00952F37"/>
    <w:rsid w:val="009771DE"/>
    <w:rsid w:val="00986584"/>
    <w:rsid w:val="009A75F3"/>
    <w:rsid w:val="009E33A9"/>
    <w:rsid w:val="009E4EFF"/>
    <w:rsid w:val="00A00E77"/>
    <w:rsid w:val="00A0123F"/>
    <w:rsid w:val="00A16C2A"/>
    <w:rsid w:val="00A32999"/>
    <w:rsid w:val="00A32D74"/>
    <w:rsid w:val="00A36581"/>
    <w:rsid w:val="00A375D4"/>
    <w:rsid w:val="00A567ED"/>
    <w:rsid w:val="00A60DC2"/>
    <w:rsid w:val="00A63762"/>
    <w:rsid w:val="00A77004"/>
    <w:rsid w:val="00A94459"/>
    <w:rsid w:val="00AB449D"/>
    <w:rsid w:val="00AB72CD"/>
    <w:rsid w:val="00AF6C2D"/>
    <w:rsid w:val="00B05B21"/>
    <w:rsid w:val="00B10A12"/>
    <w:rsid w:val="00B35594"/>
    <w:rsid w:val="00B43A01"/>
    <w:rsid w:val="00B44743"/>
    <w:rsid w:val="00B5262D"/>
    <w:rsid w:val="00B66805"/>
    <w:rsid w:val="00B70F5A"/>
    <w:rsid w:val="00B72A06"/>
    <w:rsid w:val="00B74601"/>
    <w:rsid w:val="00B75CA0"/>
    <w:rsid w:val="00B87E52"/>
    <w:rsid w:val="00B946EA"/>
    <w:rsid w:val="00BB1F8E"/>
    <w:rsid w:val="00BD0822"/>
    <w:rsid w:val="00BF3970"/>
    <w:rsid w:val="00BF552D"/>
    <w:rsid w:val="00C04505"/>
    <w:rsid w:val="00C515DD"/>
    <w:rsid w:val="00C533FE"/>
    <w:rsid w:val="00C6710E"/>
    <w:rsid w:val="00CA1B27"/>
    <w:rsid w:val="00CC12CE"/>
    <w:rsid w:val="00CC3583"/>
    <w:rsid w:val="00CC3924"/>
    <w:rsid w:val="00CE32A9"/>
    <w:rsid w:val="00D02AB5"/>
    <w:rsid w:val="00D22EBD"/>
    <w:rsid w:val="00D32DB1"/>
    <w:rsid w:val="00D32DE6"/>
    <w:rsid w:val="00D42925"/>
    <w:rsid w:val="00D60373"/>
    <w:rsid w:val="00D634C6"/>
    <w:rsid w:val="00D71B7A"/>
    <w:rsid w:val="00D77093"/>
    <w:rsid w:val="00D95283"/>
    <w:rsid w:val="00DA0CA6"/>
    <w:rsid w:val="00DA2FA6"/>
    <w:rsid w:val="00DB0EE1"/>
    <w:rsid w:val="00DB4B15"/>
    <w:rsid w:val="00DC1C8D"/>
    <w:rsid w:val="00DD4634"/>
    <w:rsid w:val="00DE04F3"/>
    <w:rsid w:val="00DE43A9"/>
    <w:rsid w:val="00E02AEA"/>
    <w:rsid w:val="00E13843"/>
    <w:rsid w:val="00E345CF"/>
    <w:rsid w:val="00E40866"/>
    <w:rsid w:val="00E4091C"/>
    <w:rsid w:val="00E66DCD"/>
    <w:rsid w:val="00E77146"/>
    <w:rsid w:val="00EA1164"/>
    <w:rsid w:val="00EB53BE"/>
    <w:rsid w:val="00EC0F75"/>
    <w:rsid w:val="00ED62D4"/>
    <w:rsid w:val="00EE12AD"/>
    <w:rsid w:val="00EE30F6"/>
    <w:rsid w:val="00EE4751"/>
    <w:rsid w:val="00F077AE"/>
    <w:rsid w:val="00F25B04"/>
    <w:rsid w:val="00F26875"/>
    <w:rsid w:val="00F27A47"/>
    <w:rsid w:val="00F43C62"/>
    <w:rsid w:val="00F57885"/>
    <w:rsid w:val="00F74AF9"/>
    <w:rsid w:val="00F80744"/>
    <w:rsid w:val="00F900B0"/>
    <w:rsid w:val="00F940FD"/>
    <w:rsid w:val="00F96B7B"/>
    <w:rsid w:val="00FA2B29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379F1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44F05-3024-42D6-9F40-21994781D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https:/mul2-spm.gov.am/tasks/292349/oneclick/naxagic.docx?token=42bdb3426f36a9bf91f4248e6db4ddc4</cp:keywords>
  <dc:description/>
  <cp:lastModifiedBy>Windows User</cp:lastModifiedBy>
  <cp:revision>118</cp:revision>
  <cp:lastPrinted>2021-11-04T08:28:00Z</cp:lastPrinted>
  <dcterms:created xsi:type="dcterms:W3CDTF">2022-01-26T07:48:00Z</dcterms:created>
  <dcterms:modified xsi:type="dcterms:W3CDTF">2023-01-03T13:00:00Z</dcterms:modified>
</cp:coreProperties>
</file>