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828D985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941E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ՄԵԳ ՄԵԴԻՔԱԼ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3559F5A" w:rsidR="0077537C" w:rsidRPr="004C3506" w:rsidRDefault="000941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ED239FC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</w:rPr>
              <w:t>01/2-1/22505-2022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5DF02A" w14:textId="77777777" w:rsidR="0016145A" w:rsidRDefault="0077537C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55F30043" w:rsidR="000941ED" w:rsidRPr="004C3506" w:rsidRDefault="000941ED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3EDE28A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2F58A74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</w:rPr>
              <w:t>01/3-2/94155-2022</w:t>
            </w:r>
          </w:p>
        </w:tc>
      </w:tr>
      <w:tr w:rsidR="0077537C" w:rsidRPr="000941ED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DDE14E" w14:textId="77777777" w:rsidR="000941ED" w:rsidRPr="000941ED" w:rsidRDefault="000941ED" w:rsidP="000941E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«ՄԵԳ ՄԵԴԻՔԱԼ»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751968F7" w:rsidR="0077537C" w:rsidRPr="004C3506" w:rsidRDefault="000941ED" w:rsidP="000941E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   Հայտնում ենք նաև, որ «ՄԵԳ ՄԵԴԻՔԱԼ» սահմանափակ պատասխանատվությամբ ընկերությունը (ՀՎՀՀ 02874442, գրանցված 15.09.2022թ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2022թ. նոյեմբեր ամսվա եկամտային հարկի և սոցիալական վճարի ամսական հաշվարկի ունի 9 հարկման բազա ունեցող վարձու աշխատողներ, որոնց միջին հարկման բազան կազմում է 198,227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20.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.2022թ.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941E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1587E91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0941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40602FF1" w:rsidR="00571130" w:rsidRPr="004C3506" w:rsidRDefault="000941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A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4C14064A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941ED" w:rsidRPr="000941ED">
              <w:rPr>
                <w:rFonts w:ascii="GHEA Grapalat" w:eastAsia="Times New Roman" w:hAnsi="GHEA Grapalat" w:cs="Times New Roman"/>
                <w:sz w:val="24"/>
                <w:szCs w:val="24"/>
              </w:rPr>
              <w:t>//57635-2022</w:t>
            </w:r>
          </w:p>
        </w:tc>
      </w:tr>
      <w:tr w:rsidR="00571130" w:rsidRPr="000941ED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433D92" w14:textId="1756D980" w:rsidR="00556951" w:rsidRPr="00671AFB" w:rsidRDefault="00571130" w:rsidP="00671AFB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eastAsia="Times New Roman" w:hAnsi="GHEA Grapalat"/>
                <w:iCs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41ED" w:rsidRPr="000941E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Դիտո</w:t>
            </w:r>
            <w:r w:rsidR="000941ED" w:rsidRPr="000941E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softHyphen/>
              <w:t>ղու</w:t>
            </w:r>
            <w:r w:rsidR="000941ED" w:rsidRPr="000941E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softHyphen/>
              <w:t>թյուններ և առա</w:t>
            </w:r>
            <w:r w:rsidR="000941ED" w:rsidRPr="000941E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4287E859" w14:textId="749E01D9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4D297258" w:rsidR="00571130" w:rsidRPr="004C3506" w:rsidRDefault="000941E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GoBack"/>
      <w:bookmarkEnd w:id="0"/>
      <w:bookmarkEnd w:id="1"/>
      <w:bookmarkEnd w:id="2"/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41ED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B223C-58AC-4E29-85AC-A71FD5FC5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https://mul2.gov.am/tasks/726150/oneclick/ampopatert.docx?token=f64dedcea8299f4cdcc82a9d747aa21b</cp:keywords>
  <dc:description/>
  <cp:lastModifiedBy>Gohar H. Harutyunyan</cp:lastModifiedBy>
  <cp:revision>13</cp:revision>
  <dcterms:created xsi:type="dcterms:W3CDTF">2021-11-10T11:33:00Z</dcterms:created>
  <dcterms:modified xsi:type="dcterms:W3CDTF">2022-12-27T08:11:00Z</dcterms:modified>
</cp:coreProperties>
</file>