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E2D" w:rsidRPr="00684D2A" w:rsidRDefault="007D2E2D" w:rsidP="00684D2A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684D2A">
        <w:rPr>
          <w:rFonts w:ascii="GHEA Grapalat" w:hAnsi="GHEA Grapalat" w:cs="Sylfaen"/>
          <w:b/>
          <w:lang w:val="hy-AM"/>
        </w:rPr>
        <w:t>Հ</w:t>
      </w:r>
      <w:r w:rsidRPr="00684D2A">
        <w:rPr>
          <w:rFonts w:ascii="GHEA Grapalat" w:hAnsi="GHEA Grapalat"/>
          <w:b/>
          <w:lang w:val="hy-AM"/>
        </w:rPr>
        <w:t xml:space="preserve"> </w:t>
      </w:r>
      <w:r w:rsidRPr="00684D2A">
        <w:rPr>
          <w:rFonts w:ascii="GHEA Grapalat" w:hAnsi="GHEA Grapalat" w:cs="Sylfaen"/>
          <w:b/>
          <w:lang w:val="hy-AM"/>
        </w:rPr>
        <w:t>Ի</w:t>
      </w:r>
      <w:r w:rsidRPr="00684D2A">
        <w:rPr>
          <w:rFonts w:ascii="GHEA Grapalat" w:hAnsi="GHEA Grapalat"/>
          <w:b/>
          <w:lang w:val="hy-AM"/>
        </w:rPr>
        <w:t xml:space="preserve"> </w:t>
      </w:r>
      <w:r w:rsidRPr="00684D2A">
        <w:rPr>
          <w:rFonts w:ascii="GHEA Grapalat" w:hAnsi="GHEA Grapalat" w:cs="Sylfaen"/>
          <w:b/>
          <w:lang w:val="hy-AM"/>
        </w:rPr>
        <w:t>Մ</w:t>
      </w:r>
      <w:r w:rsidRPr="00684D2A">
        <w:rPr>
          <w:rFonts w:ascii="GHEA Grapalat" w:hAnsi="GHEA Grapalat"/>
          <w:b/>
          <w:lang w:val="hy-AM"/>
        </w:rPr>
        <w:t xml:space="preserve"> </w:t>
      </w:r>
      <w:r w:rsidRPr="00684D2A">
        <w:rPr>
          <w:rFonts w:ascii="GHEA Grapalat" w:hAnsi="GHEA Grapalat" w:cs="Sylfaen"/>
          <w:b/>
          <w:lang w:val="hy-AM"/>
        </w:rPr>
        <w:t>Ն</w:t>
      </w:r>
      <w:r w:rsidRPr="00684D2A">
        <w:rPr>
          <w:rFonts w:ascii="GHEA Grapalat" w:hAnsi="GHEA Grapalat"/>
          <w:b/>
          <w:lang w:val="hy-AM"/>
        </w:rPr>
        <w:t xml:space="preserve"> </w:t>
      </w:r>
      <w:r w:rsidRPr="00684D2A">
        <w:rPr>
          <w:rFonts w:ascii="GHEA Grapalat" w:hAnsi="GHEA Grapalat" w:cs="Sylfaen"/>
          <w:b/>
          <w:lang w:val="hy-AM"/>
        </w:rPr>
        <w:t>Ա</w:t>
      </w:r>
      <w:r w:rsidRPr="00684D2A">
        <w:rPr>
          <w:rFonts w:ascii="GHEA Grapalat" w:hAnsi="GHEA Grapalat"/>
          <w:b/>
          <w:lang w:val="hy-AM"/>
        </w:rPr>
        <w:t xml:space="preserve"> </w:t>
      </w:r>
      <w:r w:rsidRPr="00684D2A">
        <w:rPr>
          <w:rFonts w:ascii="GHEA Grapalat" w:hAnsi="GHEA Grapalat" w:cs="Sylfaen"/>
          <w:b/>
          <w:lang w:val="hy-AM"/>
        </w:rPr>
        <w:t>Վ</w:t>
      </w:r>
      <w:r w:rsidRPr="00684D2A">
        <w:rPr>
          <w:rFonts w:ascii="GHEA Grapalat" w:hAnsi="GHEA Grapalat"/>
          <w:b/>
          <w:lang w:val="hy-AM"/>
        </w:rPr>
        <w:t xml:space="preserve"> </w:t>
      </w:r>
      <w:r w:rsidRPr="00684D2A">
        <w:rPr>
          <w:rFonts w:ascii="GHEA Grapalat" w:hAnsi="GHEA Grapalat" w:cs="Sylfaen"/>
          <w:b/>
          <w:lang w:val="hy-AM"/>
        </w:rPr>
        <w:t>Ո</w:t>
      </w:r>
      <w:r w:rsidRPr="00684D2A">
        <w:rPr>
          <w:rFonts w:ascii="GHEA Grapalat" w:hAnsi="GHEA Grapalat"/>
          <w:b/>
          <w:lang w:val="hy-AM"/>
        </w:rPr>
        <w:t xml:space="preserve"> </w:t>
      </w:r>
      <w:r w:rsidRPr="00684D2A">
        <w:rPr>
          <w:rFonts w:ascii="GHEA Grapalat" w:hAnsi="GHEA Grapalat" w:cs="Sylfaen"/>
          <w:b/>
          <w:lang w:val="hy-AM"/>
        </w:rPr>
        <w:t>Ր</w:t>
      </w:r>
      <w:r w:rsidRPr="00684D2A">
        <w:rPr>
          <w:rFonts w:ascii="GHEA Grapalat" w:hAnsi="GHEA Grapalat"/>
          <w:b/>
          <w:lang w:val="hy-AM"/>
        </w:rPr>
        <w:t xml:space="preserve"> </w:t>
      </w:r>
      <w:r w:rsidRPr="00684D2A">
        <w:rPr>
          <w:rFonts w:ascii="GHEA Grapalat" w:hAnsi="GHEA Grapalat" w:cs="Sylfaen"/>
          <w:b/>
          <w:lang w:val="hy-AM"/>
        </w:rPr>
        <w:t>Ո</w:t>
      </w:r>
      <w:r w:rsidRPr="00684D2A">
        <w:rPr>
          <w:rFonts w:ascii="GHEA Grapalat" w:hAnsi="GHEA Grapalat"/>
          <w:b/>
          <w:lang w:val="hy-AM"/>
        </w:rPr>
        <w:t xml:space="preserve"> </w:t>
      </w:r>
      <w:r w:rsidRPr="00684D2A">
        <w:rPr>
          <w:rFonts w:ascii="GHEA Grapalat" w:hAnsi="GHEA Grapalat" w:cs="Sylfaen"/>
          <w:b/>
          <w:lang w:val="hy-AM"/>
        </w:rPr>
        <w:t>Ւ</w:t>
      </w:r>
      <w:r w:rsidRPr="00684D2A">
        <w:rPr>
          <w:rFonts w:ascii="GHEA Grapalat" w:hAnsi="GHEA Grapalat"/>
          <w:b/>
          <w:lang w:val="hy-AM"/>
        </w:rPr>
        <w:t xml:space="preserve"> Մ</w:t>
      </w:r>
    </w:p>
    <w:p w:rsidR="007D2E2D" w:rsidRPr="00684D2A" w:rsidRDefault="00887182" w:rsidP="00297FC3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297FC3">
        <w:rPr>
          <w:rFonts w:ascii="GHEA Grapalat" w:hAnsi="GHEA Grapalat" w:cs="Sylfaen"/>
          <w:b/>
          <w:lang w:val="hy-AM"/>
        </w:rPr>
        <w:t>«</w:t>
      </w:r>
      <w:r w:rsidR="00297FC3" w:rsidRPr="00297FC3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2002 ԹՎԱԿԱՆԻ ԱՊՐԻԼԻ 17-Ի N 417 ՈՐՈՇՄԱՆ ՄԵՋ ԼՐԱՑՈՒՄ ԵՎ ՓՈՓՈԽՈՒԹՅՈՒՆՆԵՐ ԿԱՏԱՐԵԼՈՒ </w:t>
      </w:r>
      <w:r w:rsidR="00297FC3" w:rsidRPr="00297FC3">
        <w:rPr>
          <w:rFonts w:ascii="GHEA Grapalat" w:hAnsi="GHEA Grapalat"/>
          <w:b/>
          <w:lang w:val="hy-AM"/>
        </w:rPr>
        <w:t>ՄԱՍԻՆ</w:t>
      </w:r>
      <w:r w:rsidRPr="00297FC3">
        <w:rPr>
          <w:rFonts w:ascii="GHEA Grapalat" w:hAnsi="GHEA Grapalat"/>
          <w:b/>
          <w:lang w:val="hy-AM"/>
        </w:rPr>
        <w:t>»</w:t>
      </w:r>
      <w:r w:rsidR="00297FC3" w:rsidRPr="00A86A9F">
        <w:rPr>
          <w:rFonts w:ascii="GHEA Grapalat" w:hAnsi="GHEA Grapalat"/>
          <w:b/>
          <w:lang w:val="hy-AM"/>
        </w:rPr>
        <w:t xml:space="preserve"> </w:t>
      </w:r>
      <w:r w:rsidR="007D2E2D" w:rsidRPr="00684D2A">
        <w:rPr>
          <w:rFonts w:ascii="GHEA Grapalat" w:hAnsi="GHEA Grapalat"/>
          <w:b/>
          <w:bCs/>
          <w:lang w:val="hy-AM"/>
        </w:rPr>
        <w:t>ՀԱՅԱՍՏԱՆԻ ՀԱՆՐԱՊԵՏՈՒԹՅԱՆ ԿԱՌԱՎԱՐՈՒԹՅԱՆ</w:t>
      </w:r>
      <w:r w:rsidR="007D2E2D" w:rsidRPr="00684D2A">
        <w:rPr>
          <w:rFonts w:ascii="GHEA Grapalat" w:hAnsi="GHEA Grapalat"/>
          <w:b/>
          <w:lang w:val="hy-AM"/>
        </w:rPr>
        <w:t xml:space="preserve"> </w:t>
      </w:r>
      <w:r w:rsidR="007D2E2D" w:rsidRPr="00684D2A">
        <w:rPr>
          <w:rFonts w:ascii="GHEA Grapalat" w:hAnsi="GHEA Grapalat"/>
          <w:b/>
          <w:bCs/>
          <w:lang w:val="hy-AM"/>
        </w:rPr>
        <w:t>ՈՐՈՇՄԱՆ ՆԱԽԱԳԾԻ</w:t>
      </w:r>
      <w:r w:rsidR="007D2E2D" w:rsidRPr="00684D2A">
        <w:rPr>
          <w:rFonts w:ascii="GHEA Grapalat" w:hAnsi="GHEA Grapalat" w:cs="GHEA Grapalat"/>
          <w:b/>
          <w:lang w:val="hy-AM"/>
        </w:rPr>
        <w:t xml:space="preserve"> ՎԵՐԱԲԵՐՅԱԼ</w:t>
      </w:r>
    </w:p>
    <w:p w:rsidR="007D2E2D" w:rsidRPr="00684D2A" w:rsidRDefault="007D2E2D" w:rsidP="00684D2A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7D2E2D" w:rsidRPr="00684D2A" w:rsidRDefault="007D2E2D" w:rsidP="00684D2A">
      <w:pPr>
        <w:pStyle w:val="a6"/>
        <w:numPr>
          <w:ilvl w:val="0"/>
          <w:numId w:val="1"/>
        </w:numPr>
        <w:spacing w:line="360" w:lineRule="auto"/>
        <w:jc w:val="both"/>
        <w:rPr>
          <w:rFonts w:ascii="GHEA Grapalat" w:hAnsi="GHEA Grapalat" w:cs="Times Armenian"/>
          <w:b/>
          <w:sz w:val="24"/>
          <w:szCs w:val="24"/>
          <w:lang w:eastAsia="ru-RU"/>
        </w:rPr>
      </w:pPr>
      <w:r w:rsidRPr="00684D2A">
        <w:rPr>
          <w:rFonts w:ascii="GHEA Grapalat" w:hAnsi="GHEA Grapalat" w:cs="Sylfaen"/>
          <w:b/>
          <w:sz w:val="24"/>
          <w:szCs w:val="24"/>
          <w:lang w:val="af-ZA" w:eastAsia="ru-RU"/>
        </w:rPr>
        <w:t>Իրավական ակտի</w:t>
      </w:r>
      <w:r w:rsidRPr="00684D2A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ընդունման </w:t>
      </w:r>
      <w:r w:rsidRPr="00684D2A">
        <w:rPr>
          <w:rFonts w:ascii="GHEA Grapalat" w:hAnsi="GHEA Grapalat" w:cs="Sylfaen"/>
          <w:b/>
          <w:sz w:val="24"/>
          <w:szCs w:val="24"/>
          <w:lang w:val="af-ZA" w:eastAsia="ru-RU"/>
        </w:rPr>
        <w:t>անհրաժեշտությունը</w:t>
      </w:r>
    </w:p>
    <w:p w:rsidR="00CE6F1A" w:rsidRPr="00684D2A" w:rsidRDefault="007D2E2D" w:rsidP="00684D2A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684D2A">
        <w:rPr>
          <w:rFonts w:ascii="GHEA Grapalat" w:hAnsi="GHEA Grapalat"/>
          <w:lang w:val="hy-AM"/>
        </w:rPr>
        <w:t xml:space="preserve"> </w:t>
      </w:r>
      <w:r w:rsidR="00C478D9" w:rsidRPr="00684D2A">
        <w:rPr>
          <w:rFonts w:ascii="GHEA Grapalat" w:hAnsi="GHEA Grapalat" w:cs="Sylfaen"/>
          <w:lang w:val="hy-AM"/>
        </w:rPr>
        <w:t>«</w:t>
      </w:r>
      <w:r w:rsidR="003C789E">
        <w:rPr>
          <w:rFonts w:ascii="GHEA Grapalat" w:hAnsi="GHEA Grapalat" w:cs="Sylfaen"/>
          <w:lang w:val="hy-AM"/>
        </w:rPr>
        <w:t>Հայաստանի Հ</w:t>
      </w:r>
      <w:r w:rsidR="003C789E" w:rsidRPr="002A56C4">
        <w:rPr>
          <w:rFonts w:ascii="GHEA Grapalat" w:hAnsi="GHEA Grapalat" w:cs="Sylfaen"/>
          <w:lang w:val="hy-AM"/>
        </w:rPr>
        <w:t>անրապետության կառավարության</w:t>
      </w:r>
      <w:r w:rsidR="003C789E" w:rsidRPr="00C45904">
        <w:rPr>
          <w:rFonts w:ascii="GHEA Grapalat" w:hAnsi="GHEA Grapalat" w:cs="Sylfaen"/>
          <w:lang w:val="hy-AM"/>
        </w:rPr>
        <w:t xml:space="preserve"> </w:t>
      </w:r>
      <w:r w:rsidR="003C789E" w:rsidRPr="00910634">
        <w:rPr>
          <w:rFonts w:ascii="GHEA Grapalat" w:hAnsi="GHEA Grapalat" w:cs="Sylfaen"/>
          <w:lang w:val="hy-AM"/>
        </w:rPr>
        <w:t xml:space="preserve">2002 թվականի ապրիլի 17-ի </w:t>
      </w:r>
      <w:r w:rsidR="003C789E" w:rsidRPr="002A56C4">
        <w:rPr>
          <w:rFonts w:ascii="GHEA Grapalat" w:hAnsi="GHEA Grapalat" w:cs="Sylfaen"/>
          <w:lang w:val="hy-AM"/>
        </w:rPr>
        <w:t xml:space="preserve">N </w:t>
      </w:r>
      <w:r w:rsidR="003C789E" w:rsidRPr="00910634">
        <w:rPr>
          <w:rFonts w:ascii="GHEA Grapalat" w:hAnsi="GHEA Grapalat" w:cs="Sylfaen"/>
          <w:lang w:val="hy-AM"/>
        </w:rPr>
        <w:t xml:space="preserve">417 </w:t>
      </w:r>
      <w:r w:rsidR="003C789E" w:rsidRPr="006721B6">
        <w:rPr>
          <w:rFonts w:ascii="GHEA Grapalat" w:hAnsi="GHEA Grapalat" w:cs="Sylfaen"/>
          <w:lang w:val="hy-AM"/>
        </w:rPr>
        <w:t>որոշմ</w:t>
      </w:r>
      <w:r w:rsidR="003C789E">
        <w:rPr>
          <w:rFonts w:ascii="GHEA Grapalat" w:hAnsi="GHEA Grapalat" w:cs="Sylfaen"/>
          <w:lang w:val="hy-AM"/>
        </w:rPr>
        <w:t>ան մեջ լրացում և</w:t>
      </w:r>
      <w:r w:rsidR="003C789E" w:rsidRPr="00910634">
        <w:rPr>
          <w:rFonts w:ascii="GHEA Grapalat" w:hAnsi="GHEA Grapalat" w:cs="Sylfaen"/>
          <w:lang w:val="hy-AM"/>
        </w:rPr>
        <w:t xml:space="preserve"> </w:t>
      </w:r>
      <w:r w:rsidR="003C789E" w:rsidRPr="002A56C4">
        <w:rPr>
          <w:rFonts w:ascii="GHEA Grapalat" w:hAnsi="GHEA Grapalat" w:cs="Sylfaen"/>
          <w:lang w:val="hy-AM"/>
        </w:rPr>
        <w:t xml:space="preserve">փոփոխություններ կատարելու </w:t>
      </w:r>
      <w:r w:rsidR="003C789E" w:rsidRPr="002A56C4">
        <w:rPr>
          <w:rFonts w:ascii="GHEA Grapalat" w:hAnsi="GHEA Grapalat"/>
          <w:lang w:val="hy-AM"/>
        </w:rPr>
        <w:t>մասին</w:t>
      </w:r>
      <w:r w:rsidR="00C478D9" w:rsidRPr="00684D2A">
        <w:rPr>
          <w:rFonts w:ascii="GHEA Grapalat" w:hAnsi="GHEA Grapalat"/>
          <w:lang w:val="hy-AM"/>
        </w:rPr>
        <w:t>»</w:t>
      </w:r>
      <w:r w:rsidR="00C478D9" w:rsidRPr="00684D2A">
        <w:rPr>
          <w:rFonts w:ascii="GHEA Grapalat" w:hAnsi="GHEA Grapalat"/>
          <w:lang w:val="en-US"/>
        </w:rPr>
        <w:t xml:space="preserve"> </w:t>
      </w:r>
      <w:r w:rsidR="00C478D9" w:rsidRPr="00684D2A">
        <w:rPr>
          <w:rFonts w:ascii="GHEA Grapalat" w:hAnsi="GHEA Grapalat"/>
          <w:bCs/>
          <w:lang w:val="en-US"/>
        </w:rPr>
        <w:t>Հ</w:t>
      </w:r>
      <w:r w:rsidR="00C478D9" w:rsidRPr="00684D2A">
        <w:rPr>
          <w:rFonts w:ascii="GHEA Grapalat" w:hAnsi="GHEA Grapalat"/>
          <w:bCs/>
          <w:lang w:val="hy-AM"/>
        </w:rPr>
        <w:t xml:space="preserve">այաստանի </w:t>
      </w:r>
      <w:r w:rsidR="00C478D9" w:rsidRPr="00684D2A">
        <w:rPr>
          <w:rFonts w:ascii="GHEA Grapalat" w:hAnsi="GHEA Grapalat"/>
          <w:bCs/>
          <w:lang w:val="en-US"/>
        </w:rPr>
        <w:t>Հ</w:t>
      </w:r>
      <w:r w:rsidR="00C478D9" w:rsidRPr="00684D2A">
        <w:rPr>
          <w:rFonts w:ascii="GHEA Grapalat" w:hAnsi="GHEA Grapalat"/>
          <w:bCs/>
          <w:lang w:val="hy-AM"/>
        </w:rPr>
        <w:t>անրապետության կառավարության</w:t>
      </w:r>
      <w:r w:rsidR="00C478D9" w:rsidRPr="00684D2A">
        <w:rPr>
          <w:rFonts w:ascii="GHEA Grapalat" w:hAnsi="GHEA Grapalat"/>
          <w:lang w:val="hy-AM"/>
        </w:rPr>
        <w:t xml:space="preserve"> </w:t>
      </w:r>
      <w:r w:rsidR="00C478D9" w:rsidRPr="00684D2A">
        <w:rPr>
          <w:rFonts w:ascii="GHEA Grapalat" w:hAnsi="GHEA Grapalat"/>
          <w:bCs/>
          <w:lang w:val="hy-AM"/>
        </w:rPr>
        <w:t>որոշման նախագծի</w:t>
      </w:r>
      <w:r w:rsidRPr="00684D2A">
        <w:rPr>
          <w:rFonts w:ascii="GHEA Grapalat" w:hAnsi="GHEA Grapalat" w:cs="GHEA Grapalat"/>
          <w:lang w:val="hy-AM"/>
        </w:rPr>
        <w:t xml:space="preserve"> </w:t>
      </w:r>
      <w:r w:rsidRPr="00684D2A">
        <w:rPr>
          <w:rFonts w:ascii="GHEA Grapalat" w:hAnsi="GHEA Grapalat" w:cs="Sylfaen"/>
          <w:lang w:val="hy-AM"/>
        </w:rPr>
        <w:t>(այսուհետ՝ որոշում) ընդունման ան</w:t>
      </w:r>
      <w:r w:rsidR="00F20CD6" w:rsidRPr="00684D2A">
        <w:rPr>
          <w:rFonts w:ascii="GHEA Grapalat" w:hAnsi="GHEA Grapalat" w:cs="Sylfaen"/>
          <w:lang w:val="hy-AM"/>
        </w:rPr>
        <w:t>հրաժեշտությունը պայմանավորված է</w:t>
      </w:r>
      <w:r w:rsidR="00F20CD6" w:rsidRPr="00684D2A">
        <w:rPr>
          <w:rFonts w:ascii="GHEA Grapalat" w:hAnsi="GHEA Grapalat" w:cs="Sylfaen"/>
          <w:lang w:val="en-US"/>
        </w:rPr>
        <w:t xml:space="preserve"> </w:t>
      </w:r>
      <w:r w:rsidRPr="00684D2A">
        <w:rPr>
          <w:rFonts w:ascii="GHEA Grapalat" w:hAnsi="GHEA Grapalat"/>
          <w:lang w:val="hy-AM"/>
        </w:rPr>
        <w:t xml:space="preserve">«Հայաստանի ազգային կինոկենտրոն» </w:t>
      </w:r>
      <w:r w:rsidRPr="00684D2A">
        <w:rPr>
          <w:rFonts w:ascii="GHEA Grapalat" w:hAnsi="GHEA Grapalat" w:cs="Sylfaen"/>
          <w:lang w:val="hy-AM"/>
        </w:rPr>
        <w:t>պետական ո</w:t>
      </w:r>
      <w:r w:rsidR="00F20CD6" w:rsidRPr="00684D2A">
        <w:rPr>
          <w:rFonts w:ascii="GHEA Grapalat" w:hAnsi="GHEA Grapalat" w:cs="Sylfaen"/>
          <w:lang w:val="hy-AM"/>
        </w:rPr>
        <w:t>չ առևտրային կազմակերպությ</w:t>
      </w:r>
      <w:r w:rsidR="00F20CD6" w:rsidRPr="001F541E">
        <w:rPr>
          <w:rFonts w:ascii="GHEA Grapalat" w:hAnsi="GHEA Grapalat" w:cs="Sylfaen"/>
          <w:lang w:val="hy-AM"/>
        </w:rPr>
        <w:t>ան</w:t>
      </w:r>
      <w:r w:rsidRPr="00684D2A">
        <w:rPr>
          <w:rFonts w:ascii="GHEA Grapalat" w:hAnsi="GHEA Grapalat" w:cs="Sylfaen"/>
          <w:lang w:val="hy-AM"/>
        </w:rPr>
        <w:t xml:space="preserve"> կ</w:t>
      </w:r>
      <w:r w:rsidR="006042C2" w:rsidRPr="00684D2A">
        <w:rPr>
          <w:rFonts w:ascii="GHEA Grapalat" w:hAnsi="GHEA Grapalat" w:cs="Sylfaen"/>
          <w:lang w:val="hy-AM"/>
        </w:rPr>
        <w:t>ողմից իրականաց</w:t>
      </w:r>
      <w:r w:rsidR="006042C2" w:rsidRPr="001F541E">
        <w:rPr>
          <w:rFonts w:ascii="GHEA Grapalat" w:hAnsi="GHEA Grapalat" w:cs="Sylfaen"/>
          <w:lang w:val="hy-AM"/>
        </w:rPr>
        <w:t>վելիք</w:t>
      </w:r>
      <w:r w:rsidR="00F20CD6" w:rsidRPr="00684D2A">
        <w:rPr>
          <w:rFonts w:ascii="GHEA Grapalat" w:hAnsi="GHEA Grapalat" w:cs="Sylfaen"/>
          <w:lang w:val="hy-AM"/>
        </w:rPr>
        <w:t xml:space="preserve"> </w:t>
      </w:r>
      <w:r w:rsidR="004B4779" w:rsidRPr="001F541E">
        <w:rPr>
          <w:rFonts w:ascii="GHEA Grapalat" w:hAnsi="GHEA Grapalat" w:cs="Sylfaen"/>
          <w:lang w:val="hy-AM"/>
        </w:rPr>
        <w:t xml:space="preserve">ընդլայնված </w:t>
      </w:r>
      <w:r w:rsidR="00F20CD6" w:rsidRPr="00684D2A">
        <w:rPr>
          <w:rFonts w:ascii="GHEA Grapalat" w:hAnsi="GHEA Grapalat" w:cs="Sylfaen"/>
          <w:lang w:val="hy-AM"/>
        </w:rPr>
        <w:t>գործառույթներ</w:t>
      </w:r>
      <w:r w:rsidR="00F20CD6" w:rsidRPr="00684D2A">
        <w:rPr>
          <w:rFonts w:ascii="GHEA Grapalat" w:hAnsi="GHEA Grapalat" w:cs="Sylfaen"/>
          <w:lang w:val="en-US"/>
        </w:rPr>
        <w:t xml:space="preserve">ի և </w:t>
      </w:r>
      <w:r w:rsidR="00F20CD6" w:rsidRPr="001F541E">
        <w:rPr>
          <w:rFonts w:ascii="GHEA Grapalat" w:hAnsi="GHEA Grapalat" w:cs="Sylfaen"/>
          <w:lang w:val="hy-AM"/>
        </w:rPr>
        <w:t>ձեռնարկատիրական գործունեության ձևերի հստակեցման</w:t>
      </w:r>
      <w:r w:rsidR="00F20CD6" w:rsidRPr="00684D2A">
        <w:rPr>
          <w:rFonts w:ascii="GHEA Grapalat" w:hAnsi="GHEA Grapalat" w:cs="Sylfaen"/>
          <w:lang w:val="en-US"/>
        </w:rPr>
        <w:t xml:space="preserve"> </w:t>
      </w:r>
      <w:r w:rsidRPr="00684D2A">
        <w:rPr>
          <w:rFonts w:ascii="GHEA Grapalat" w:hAnsi="GHEA Grapalat" w:cs="Sylfaen"/>
          <w:lang w:val="hy-AM"/>
        </w:rPr>
        <w:t>հանգամանքով:</w:t>
      </w:r>
    </w:p>
    <w:p w:rsidR="007D2E2D" w:rsidRPr="00684D2A" w:rsidRDefault="007D2E2D" w:rsidP="00684D2A">
      <w:pPr>
        <w:pStyle w:val="a6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684D2A">
        <w:rPr>
          <w:rFonts w:ascii="GHEA Grapalat" w:hAnsi="GHEA Grapalat" w:cs="Sylfaen"/>
          <w:b/>
          <w:sz w:val="24"/>
          <w:szCs w:val="24"/>
          <w:lang w:val="hy-AM" w:eastAsia="ru-RU"/>
        </w:rPr>
        <w:t>Ընթացիկ իրավիճակը և խնդիրները.</w:t>
      </w:r>
    </w:p>
    <w:p w:rsidR="005D38AB" w:rsidRPr="00684D2A" w:rsidRDefault="00DB4793" w:rsidP="00684D2A">
      <w:pPr>
        <w:shd w:val="clear" w:color="auto" w:fill="FFFFFF"/>
        <w:tabs>
          <w:tab w:val="left" w:pos="-180"/>
        </w:tabs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684D2A">
        <w:rPr>
          <w:rFonts w:ascii="GHEA Grapalat" w:hAnsi="GHEA Grapalat" w:cs="Sylfaen"/>
          <w:sz w:val="24"/>
          <w:szCs w:val="24"/>
          <w:lang w:val="hy-AM"/>
        </w:rPr>
        <w:tab/>
      </w:r>
      <w:r w:rsidR="009310B8" w:rsidRPr="00684D2A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2002 թվականի ապրիլի 17-ի</w:t>
      </w:r>
      <w:r w:rsidR="009310B8" w:rsidRPr="00684D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310B8" w:rsidRPr="00684D2A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="009310B8" w:rsidRPr="00684D2A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«Պետական ոչ առևտրային կազմակերպություններ ստեղծելու մասին</w:t>
      </w:r>
      <w:r w:rsidR="009310B8" w:rsidRPr="00684D2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9310B8" w:rsidRPr="00684D2A">
        <w:rPr>
          <w:rFonts w:ascii="GHEA Grapalat" w:hAnsi="GHEA Grapalat" w:cs="Sylfaen"/>
          <w:sz w:val="24"/>
          <w:szCs w:val="24"/>
          <w:lang w:val="hy-AM"/>
        </w:rPr>
        <w:t xml:space="preserve"> N 417 որոշման</w:t>
      </w:r>
      <w:r w:rsidR="008D5189" w:rsidRPr="00684D2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310B8" w:rsidRPr="00684D2A">
        <w:rPr>
          <w:rFonts w:ascii="GHEA Grapalat" w:hAnsi="GHEA Grapalat"/>
          <w:sz w:val="24"/>
          <w:szCs w:val="24"/>
          <w:lang w:val="hy-AM"/>
        </w:rPr>
        <w:t xml:space="preserve">4-րդ կետի 2-րդ ենթակետի </w:t>
      </w:r>
      <w:r w:rsidR="008D5189" w:rsidRPr="00684D2A">
        <w:rPr>
          <w:rFonts w:ascii="GHEA Grapalat" w:hAnsi="GHEA Grapalat"/>
          <w:sz w:val="24"/>
          <w:szCs w:val="24"/>
          <w:lang w:val="hy-AM"/>
        </w:rPr>
        <w:t xml:space="preserve">«բ. </w:t>
      </w:r>
      <w:r w:rsidR="008D5189" w:rsidRPr="00684D2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ազգային կինոնկարների (այդ թվում՝ խաղարկային, մուլտիպլիկացիոն և վավերագրական ֆիլմեր, ներառյալ՝ մանկապատանեկան ֆիլմեր, կինոնկար-դեբյուտներ և կինոտարեգրության փաստավավերագրություն) արտադրության աջակցությունը</w:t>
      </w:r>
      <w:r w:rsidR="008D5189" w:rsidRPr="00684D2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310B8" w:rsidRPr="00684D2A">
        <w:rPr>
          <w:rFonts w:ascii="GHEA Grapalat" w:hAnsi="GHEA Grapalat"/>
          <w:sz w:val="24"/>
          <w:szCs w:val="24"/>
          <w:lang w:val="hy-AM"/>
        </w:rPr>
        <w:t>պարբերությունում</w:t>
      </w:r>
      <w:r w:rsidR="008D5189" w:rsidRPr="00684D2A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8D5189" w:rsidRPr="00684D2A">
        <w:rPr>
          <w:rFonts w:ascii="GHEA Grapalat" w:hAnsi="GHEA Grapalat"/>
          <w:sz w:val="24"/>
          <w:szCs w:val="24"/>
          <w:lang w:val="hy-AM"/>
        </w:rPr>
        <w:t>անհրաժեշտ է «</w:t>
      </w:r>
      <w:r w:rsidR="008D5189" w:rsidRPr="00684D2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և կինոտարեգրության փաստավավերագրություն» բառակապակցությունը տեղափոխել փակագծերից դուրս՝ «արտադրության աջակցությունը</w:t>
      </w:r>
      <w:r w:rsidR="008D5189" w:rsidRPr="00684D2A">
        <w:rPr>
          <w:rFonts w:ascii="GHEA Grapalat" w:hAnsi="GHEA Grapalat"/>
          <w:sz w:val="24"/>
          <w:szCs w:val="24"/>
          <w:lang w:val="hy-AM"/>
        </w:rPr>
        <w:t xml:space="preserve">» բառերից հետո, քանի որ կինոտարեգրության փաստավավերագրությունը պարտադիր գործառույթ է, որը պետք է իրականացվի պատվերի </w:t>
      </w:r>
      <w:r w:rsidR="009310B8" w:rsidRPr="00684D2A">
        <w:rPr>
          <w:rFonts w:ascii="GHEA Grapalat" w:hAnsi="GHEA Grapalat"/>
          <w:sz w:val="24"/>
          <w:szCs w:val="24"/>
          <w:lang w:val="hy-AM"/>
        </w:rPr>
        <w:t>կամ</w:t>
      </w:r>
      <w:r w:rsidR="008D5189" w:rsidRPr="00684D2A">
        <w:rPr>
          <w:rFonts w:ascii="GHEA Grapalat" w:hAnsi="GHEA Grapalat"/>
          <w:sz w:val="24"/>
          <w:szCs w:val="24"/>
          <w:lang w:val="hy-AM"/>
        </w:rPr>
        <w:t xml:space="preserve"> ծառայությունների մատուցման ձևաչափով</w:t>
      </w:r>
      <w:r w:rsidR="001E7CE7" w:rsidRPr="00684D2A">
        <w:rPr>
          <w:rFonts w:ascii="GHEA Grapalat" w:hAnsi="GHEA Grapalat"/>
          <w:sz w:val="24"/>
          <w:szCs w:val="24"/>
          <w:lang w:val="hy-AM"/>
        </w:rPr>
        <w:t>,</w:t>
      </w:r>
      <w:r w:rsidR="008D5189" w:rsidRPr="00684D2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1E7CE7" w:rsidRPr="00684D2A">
        <w:rPr>
          <w:rFonts w:ascii="GHEA Grapalat" w:hAnsi="GHEA Grapalat"/>
          <w:sz w:val="24"/>
          <w:szCs w:val="24"/>
          <w:lang w:val="hy-AM"/>
        </w:rPr>
        <w:t xml:space="preserve">նկարահանված նյութը </w:t>
      </w:r>
      <w:r w:rsidR="008D5189" w:rsidRPr="00684D2A">
        <w:rPr>
          <w:rFonts w:ascii="GHEA Grapalat" w:hAnsi="GHEA Grapalat"/>
          <w:sz w:val="24"/>
          <w:szCs w:val="24"/>
          <w:lang w:val="hy-AM"/>
        </w:rPr>
        <w:t xml:space="preserve">հանդիսանում է պետության սեփականությունը, իսկ ֆիլմարտադրության աջակցությունը տրամադրվում է մասնավոր ֆիլմարտադրողներին՝ որպես աջակցություն, իրականացվում է դրամաշնորհների տրամադրման ձևաչափով, մրցութային կարգով և արտադրանքի </w:t>
      </w:r>
      <w:r w:rsidR="008D5189" w:rsidRPr="00684D2A">
        <w:rPr>
          <w:rFonts w:ascii="GHEA Grapalat" w:hAnsi="GHEA Grapalat"/>
          <w:sz w:val="24"/>
          <w:szCs w:val="24"/>
          <w:lang w:val="hy-AM"/>
        </w:rPr>
        <w:lastRenderedPageBreak/>
        <w:t>իրավատերը հանդիսանում է ֆիլմարտադրողը:</w:t>
      </w:r>
      <w:r w:rsidR="00633DA9" w:rsidRPr="00684D2A">
        <w:rPr>
          <w:rFonts w:ascii="GHEA Grapalat" w:hAnsi="GHEA Grapalat"/>
          <w:sz w:val="24"/>
          <w:szCs w:val="24"/>
          <w:lang w:val="hy-AM"/>
        </w:rPr>
        <w:t xml:space="preserve"> Միաժամանակ նշված բառակապակցության «</w:t>
      </w:r>
      <w:r w:rsidR="00633DA9" w:rsidRPr="00684D2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փաստավավերագրություն» բառը խմբագրվել և գրվել է </w:t>
      </w:r>
      <w:r w:rsidR="00633DA9" w:rsidRPr="00684D2A">
        <w:rPr>
          <w:rFonts w:ascii="GHEA Grapalat" w:hAnsi="GHEA Grapalat"/>
          <w:sz w:val="24"/>
          <w:szCs w:val="24"/>
          <w:lang w:val="hy-AM"/>
        </w:rPr>
        <w:t>«</w:t>
      </w:r>
      <w:r w:rsidR="00633DA9" w:rsidRPr="00684D2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փաստավավերագրում» որը պայմանավորված է ընդհանրական հասկացությունը գործառույթի տրամաբանության մեջ դնելով:</w:t>
      </w:r>
    </w:p>
    <w:p w:rsidR="005D38AB" w:rsidRPr="00684D2A" w:rsidRDefault="005D38AB" w:rsidP="00684D2A">
      <w:pPr>
        <w:shd w:val="clear" w:color="auto" w:fill="FFFFFF"/>
        <w:tabs>
          <w:tab w:val="left" w:pos="-180"/>
        </w:tabs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684D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«Կինեմատոգրաֆիայի մասին» օրենքի 3-րդ հոդվածի 1-ին մասի 12-րդ կետի համաձայն </w:t>
      </w:r>
      <w:r w:rsidRPr="00684D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կինոտարեգրությունը՝ </w:t>
      </w:r>
      <w:r w:rsidRPr="00684D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փաստավավերագրական նյութ է, որում ժամանակագրական կարգով արտացոլված է իրողությունների կամ փաստերի հաջորդական պատկերը՝ այն հետագայում օգտագործելու նպատակով։</w:t>
      </w:r>
    </w:p>
    <w:p w:rsidR="005D38AB" w:rsidRPr="00684D2A" w:rsidRDefault="005D38AB" w:rsidP="00684D2A">
      <w:pPr>
        <w:shd w:val="clear" w:color="auto" w:fill="FFFFFF"/>
        <w:tabs>
          <w:tab w:val="left" w:pos="-1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84D2A">
        <w:rPr>
          <w:rFonts w:ascii="GHEA Grapalat" w:hAnsi="GHEA Grapalat"/>
          <w:sz w:val="24"/>
          <w:szCs w:val="24"/>
          <w:lang w:val="hy-AM"/>
        </w:rPr>
        <w:t xml:space="preserve">Կինոտարեգրությունը Հայաստանի Հանրապետության պատմական և իրական կյանքի իրադարձությունների, անկանխատեսելի դեպքերի, պատահարների, արտակարգ իրավիճակների և այլ նշանակալի միջոցառումների փաստավավերագրություն է: Կինոտարեգրությունը հավաքագրվում է ժամանակագրական կարգով տարեց-տարի կատարվող օպերատիվ նկարահանումների միջոցով: </w:t>
      </w:r>
      <w:r w:rsidRPr="00684D2A">
        <w:rPr>
          <w:rStyle w:val="a7"/>
          <w:rFonts w:ascii="GHEA Grapalat" w:eastAsiaTheme="minorHAnsi" w:hAnsi="GHEA Grapalat" w:cstheme="minorHAnsi"/>
          <w:sz w:val="24"/>
          <w:szCs w:val="24"/>
          <w:lang w:val="hy-AM" w:eastAsia="hy-AM"/>
        </w:rPr>
        <w:t>Կինոտարեգրության փաստավավերագրումը</w:t>
      </w:r>
      <w:r w:rsidRPr="00684D2A">
        <w:rPr>
          <w:rFonts w:ascii="GHEA Grapalat" w:hAnsi="GHEA Grapalat"/>
          <w:sz w:val="24"/>
          <w:szCs w:val="24"/>
          <w:lang w:val="hy-AM"/>
        </w:rPr>
        <w:t xml:space="preserve"> հանդիսանում է Կազմակերպության գործունեության առարկան:</w:t>
      </w:r>
    </w:p>
    <w:p w:rsidR="003E294B" w:rsidRPr="00684D2A" w:rsidRDefault="003E294B" w:rsidP="00684D2A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84D2A">
        <w:rPr>
          <w:rFonts w:ascii="GHEA Grapalat" w:hAnsi="GHEA Grapalat"/>
          <w:sz w:val="24"/>
          <w:szCs w:val="24"/>
          <w:lang w:val="hy-AM" w:eastAsia="ru-RU"/>
        </w:rPr>
        <w:t xml:space="preserve">Նշված գործառույթը մինչ օրս իրականացվել է «Փաստավավերագրական ֆիլմերի «Հայկ» կինոստուդիա» ՊՈԱԿ-ի կողմից: Յուրաքանչյուր տարի, որպես պարտադիր ծրագիր արտադրվել է կինոտարեգրությունը, որը փաստավավերագրական նյութի նկարահանում է: </w:t>
      </w:r>
      <w:r w:rsidRPr="00684D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2022թ. հուլիսի 14-ի N 1072-Ա որոշմամբ երկու ՊՈԱԿ-ների </w:t>
      </w:r>
      <w:r w:rsidR="00FA44D2" w:rsidRPr="00684D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միացման </w:t>
      </w:r>
      <w:r w:rsidRPr="00684D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արդյունքում կինոտարեգրության փաստավավերագրումը պետք է </w:t>
      </w:r>
      <w:r w:rsidR="00591B25" w:rsidRPr="00684D2A">
        <w:rPr>
          <w:rFonts w:ascii="GHEA Grapalat" w:eastAsia="GHEA Grapalat" w:hAnsi="GHEA Grapalat" w:cs="GHEA Grapalat"/>
          <w:sz w:val="24"/>
          <w:szCs w:val="24"/>
          <w:lang w:val="hy-AM"/>
        </w:rPr>
        <w:t>իրականացվ</w:t>
      </w:r>
      <w:r w:rsidRPr="00684D2A">
        <w:rPr>
          <w:rFonts w:ascii="GHEA Grapalat" w:eastAsia="GHEA Grapalat" w:hAnsi="GHEA Grapalat" w:cs="GHEA Grapalat"/>
          <w:sz w:val="24"/>
          <w:szCs w:val="24"/>
          <w:lang w:val="hy-AM"/>
        </w:rPr>
        <w:t>ի «Հայաստանի ազգային կինոկենտրոն» ՊՈԱԿ-</w:t>
      </w:r>
      <w:r w:rsidR="00591B25" w:rsidRPr="00684D2A">
        <w:rPr>
          <w:rFonts w:ascii="GHEA Grapalat" w:eastAsia="GHEA Grapalat" w:hAnsi="GHEA Grapalat" w:cs="GHEA Grapalat"/>
          <w:sz w:val="24"/>
          <w:szCs w:val="24"/>
          <w:lang w:val="hy-AM"/>
        </w:rPr>
        <w:t>ի կողմից</w:t>
      </w:r>
      <w:r w:rsidRPr="00684D2A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5D38AB" w:rsidRPr="00684D2A" w:rsidRDefault="00705B83" w:rsidP="00684D2A">
      <w:pPr>
        <w:spacing w:line="360" w:lineRule="auto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684D2A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Հայաստանի Հ</w:t>
      </w:r>
      <w:r w:rsidRPr="002A56C4">
        <w:rPr>
          <w:rFonts w:ascii="GHEA Grapalat" w:hAnsi="GHEA Grapalat" w:cs="Sylfaen"/>
          <w:lang w:val="hy-AM"/>
        </w:rPr>
        <w:t>անրապետության կառավարության</w:t>
      </w:r>
      <w:r w:rsidRPr="00C45904">
        <w:rPr>
          <w:rFonts w:ascii="GHEA Grapalat" w:hAnsi="GHEA Grapalat" w:cs="Sylfaen"/>
          <w:lang w:val="hy-AM"/>
        </w:rPr>
        <w:t xml:space="preserve"> </w:t>
      </w:r>
      <w:r w:rsidRPr="00910634">
        <w:rPr>
          <w:rFonts w:ascii="GHEA Grapalat" w:hAnsi="GHEA Grapalat" w:cs="Sylfaen"/>
          <w:lang w:val="hy-AM"/>
        </w:rPr>
        <w:t xml:space="preserve">2002 թվականի ապրիլի 17-ի </w:t>
      </w:r>
      <w:r w:rsidRPr="002A56C4">
        <w:rPr>
          <w:rFonts w:ascii="GHEA Grapalat" w:hAnsi="GHEA Grapalat" w:cs="Sylfaen"/>
          <w:lang w:val="hy-AM"/>
        </w:rPr>
        <w:t xml:space="preserve">N </w:t>
      </w:r>
      <w:r w:rsidRPr="00910634">
        <w:rPr>
          <w:rFonts w:ascii="GHEA Grapalat" w:hAnsi="GHEA Grapalat" w:cs="Sylfaen"/>
          <w:lang w:val="hy-AM"/>
        </w:rPr>
        <w:t xml:space="preserve">417 </w:t>
      </w:r>
      <w:r w:rsidRPr="006721B6">
        <w:rPr>
          <w:rFonts w:ascii="GHEA Grapalat" w:hAnsi="GHEA Grapalat" w:cs="Sylfaen"/>
          <w:lang w:val="hy-AM"/>
        </w:rPr>
        <w:t>որոշմ</w:t>
      </w:r>
      <w:r>
        <w:rPr>
          <w:rFonts w:ascii="GHEA Grapalat" w:hAnsi="GHEA Grapalat" w:cs="Sylfaen"/>
          <w:lang w:val="hy-AM"/>
        </w:rPr>
        <w:t>ան մեջ լրացում և</w:t>
      </w:r>
      <w:r w:rsidRPr="00910634">
        <w:rPr>
          <w:rFonts w:ascii="GHEA Grapalat" w:hAnsi="GHEA Grapalat" w:cs="Sylfaen"/>
          <w:lang w:val="hy-AM"/>
        </w:rPr>
        <w:t xml:space="preserve"> </w:t>
      </w:r>
      <w:r w:rsidRPr="002A56C4">
        <w:rPr>
          <w:rFonts w:ascii="GHEA Grapalat" w:hAnsi="GHEA Grapalat" w:cs="Sylfaen"/>
          <w:lang w:val="hy-AM"/>
        </w:rPr>
        <w:t xml:space="preserve">փոփոխություններ կատարելու </w:t>
      </w:r>
      <w:r w:rsidRPr="002A56C4">
        <w:rPr>
          <w:rFonts w:ascii="GHEA Grapalat" w:hAnsi="GHEA Grapalat"/>
          <w:lang w:val="hy-AM"/>
        </w:rPr>
        <w:t>մասին</w:t>
      </w:r>
      <w:r w:rsidRPr="00684D2A">
        <w:rPr>
          <w:rFonts w:ascii="GHEA Grapalat" w:hAnsi="GHEA Grapalat"/>
          <w:lang w:val="hy-AM"/>
        </w:rPr>
        <w:t>»</w:t>
      </w:r>
      <w:r w:rsidR="006B4846" w:rsidRPr="00684D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ՀՀ կառավարության որոշման </w:t>
      </w:r>
      <w:r w:rsidR="00591B25" w:rsidRPr="00684D2A">
        <w:rPr>
          <w:rFonts w:ascii="GHEA Grapalat" w:eastAsia="GHEA Grapalat" w:hAnsi="GHEA Grapalat" w:cs="GHEA Grapalat"/>
          <w:sz w:val="24"/>
          <w:szCs w:val="24"/>
          <w:lang w:val="hy-AM"/>
        </w:rPr>
        <w:t>նախագ</w:t>
      </w:r>
      <w:r w:rsidR="006B4846" w:rsidRPr="00684D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ծում </w:t>
      </w:r>
      <w:r w:rsidR="006B4846" w:rsidRPr="00684D2A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="006B4846" w:rsidRPr="00684D2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կինոտարեգրության փաստավավերագրման» գործընթացը հանվել է կինոնկարների արտադրության </w:t>
      </w:r>
      <w:r w:rsidR="006B4846" w:rsidRPr="00684D2A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աջակցության</w:t>
      </w:r>
      <w:r w:rsidR="006B4846" w:rsidRPr="00684D2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ձևաչափից, քանի որ հանդիսանում է պարտադիր գործառույթ, </w:t>
      </w:r>
      <w:r w:rsidR="00CE52FA" w:rsidRPr="00684D2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ի տարբերություն</w:t>
      </w:r>
      <w:r w:rsidR="006B4846" w:rsidRPr="00684D2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E52FA" w:rsidRPr="00684D2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կինոնկարների աջակցության, որն</w:t>
      </w:r>
      <w:r w:rsidR="006B4846" w:rsidRPr="00684D2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E52FA" w:rsidRPr="00684D2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իրականացվում է</w:t>
      </w:r>
      <w:r w:rsidR="006B4846" w:rsidRPr="00684D2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մրցութային ձևաչափով:</w:t>
      </w:r>
    </w:p>
    <w:p w:rsidR="00BA7483" w:rsidRPr="00684D2A" w:rsidRDefault="00E83BA0" w:rsidP="00684D2A">
      <w:pPr>
        <w:shd w:val="clear" w:color="auto" w:fill="FFFFFF"/>
        <w:tabs>
          <w:tab w:val="left" w:pos="-1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84D2A">
        <w:rPr>
          <w:rFonts w:ascii="GHEA Grapalat" w:hAnsi="GHEA Grapalat"/>
          <w:sz w:val="24"/>
          <w:szCs w:val="24"/>
          <w:lang w:val="hy-AM"/>
        </w:rPr>
        <w:t xml:space="preserve">Որոշման 4-րդ կետի 4-րդ ենթակետը անհրաժեշտ է շարադրել նոր խմբագրությամբ, հանելով </w:t>
      </w:r>
      <w:r w:rsidR="0043166C" w:rsidRPr="00684D2A">
        <w:rPr>
          <w:rFonts w:ascii="GHEA Grapalat" w:hAnsi="GHEA Grapalat"/>
          <w:sz w:val="24"/>
          <w:szCs w:val="24"/>
          <w:lang w:val="hy-AM"/>
        </w:rPr>
        <w:t>«ա</w:t>
      </w:r>
      <w:r w:rsidR="00C47D1A" w:rsidRPr="00684D2A">
        <w:rPr>
          <w:rFonts w:ascii="GHEA Grapalat" w:hAnsi="GHEA Grapalat"/>
          <w:sz w:val="24"/>
          <w:szCs w:val="24"/>
          <w:lang w:val="hy-AM"/>
        </w:rPr>
        <w:t xml:space="preserve">. </w:t>
      </w:r>
      <w:r w:rsidR="00C47D1A" w:rsidRPr="00684D2A">
        <w:rPr>
          <w:rFonts w:ascii="GHEA Grapalat" w:hAnsi="GHEA Grapalat" w:cs="Sylfaen"/>
          <w:bCs/>
          <w:sz w:val="24"/>
          <w:szCs w:val="24"/>
          <w:lang w:val="hy-AM"/>
        </w:rPr>
        <w:t>կինոտարեգրության արտադրություն և արտադրանքի իրացում</w:t>
      </w:r>
      <w:r w:rsidR="0043166C" w:rsidRPr="00684D2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512B7" w:rsidRPr="00684D2A">
        <w:rPr>
          <w:rFonts w:ascii="GHEA Grapalat" w:hAnsi="GHEA Grapalat"/>
          <w:sz w:val="24"/>
          <w:szCs w:val="24"/>
          <w:lang w:val="hy-AM"/>
        </w:rPr>
        <w:lastRenderedPageBreak/>
        <w:t>պարբերությունը,</w:t>
      </w:r>
      <w:r w:rsidR="0043166C" w:rsidRPr="00684D2A">
        <w:rPr>
          <w:rFonts w:ascii="GHEA Grapalat" w:hAnsi="GHEA Grapalat"/>
          <w:sz w:val="24"/>
          <w:szCs w:val="24"/>
          <w:lang w:val="hy-AM"/>
        </w:rPr>
        <w:t xml:space="preserve"> </w:t>
      </w:r>
      <w:r w:rsidR="00C47D1A" w:rsidRPr="00684D2A">
        <w:rPr>
          <w:rFonts w:ascii="GHEA Grapalat" w:hAnsi="GHEA Grapalat"/>
          <w:sz w:val="24"/>
          <w:szCs w:val="24"/>
          <w:lang w:val="hy-AM"/>
        </w:rPr>
        <w:t xml:space="preserve">քանի որ </w:t>
      </w:r>
      <w:r w:rsidR="008A74FA" w:rsidRPr="00684D2A">
        <w:rPr>
          <w:rFonts w:ascii="GHEA Grapalat" w:hAnsi="GHEA Grapalat"/>
          <w:sz w:val="24"/>
          <w:szCs w:val="24"/>
          <w:lang w:val="hy-AM"/>
        </w:rPr>
        <w:t>«</w:t>
      </w:r>
      <w:r w:rsidR="00C47D1A" w:rsidRPr="00684D2A">
        <w:rPr>
          <w:rFonts w:ascii="GHEA Grapalat" w:hAnsi="GHEA Grapalat"/>
          <w:sz w:val="24"/>
          <w:szCs w:val="24"/>
          <w:lang w:val="hy-AM"/>
        </w:rPr>
        <w:t>կինոտարեգրության արտադրություն</w:t>
      </w:r>
      <w:r w:rsidR="008A74FA" w:rsidRPr="00684D2A">
        <w:rPr>
          <w:rFonts w:ascii="GHEA Grapalat" w:hAnsi="GHEA Grapalat"/>
          <w:sz w:val="24"/>
          <w:szCs w:val="24"/>
          <w:lang w:val="hy-AM"/>
        </w:rPr>
        <w:t>»-</w:t>
      </w:r>
      <w:r w:rsidR="00C47D1A" w:rsidRPr="00684D2A">
        <w:rPr>
          <w:rFonts w:ascii="GHEA Grapalat" w:hAnsi="GHEA Grapalat"/>
          <w:sz w:val="24"/>
          <w:szCs w:val="24"/>
          <w:lang w:val="hy-AM"/>
        </w:rPr>
        <w:t>ը</w:t>
      </w:r>
      <w:r w:rsidR="008A74FA" w:rsidRPr="00684D2A">
        <w:rPr>
          <w:rFonts w:ascii="GHEA Grapalat" w:hAnsi="GHEA Grapalat"/>
          <w:sz w:val="24"/>
          <w:szCs w:val="24"/>
          <w:lang w:val="hy-AM"/>
        </w:rPr>
        <w:t>, որպես պարտադիր ծրագիր ներառված</w:t>
      </w:r>
      <w:r w:rsidR="00C47D1A" w:rsidRPr="00684D2A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D767E3" w:rsidRPr="00684D2A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D767E3" w:rsidRPr="00684D2A">
        <w:rPr>
          <w:rFonts w:ascii="GHEA Grapalat" w:hAnsi="GHEA Grapalat"/>
          <w:sz w:val="24"/>
          <w:szCs w:val="24"/>
          <w:lang w:val="hy-AM"/>
        </w:rPr>
        <w:t>4-րդ կետի 2-րդ ենթակետի «բ» պարբերությունում</w:t>
      </w:r>
      <w:r w:rsidR="008A74FA" w:rsidRPr="00684D2A">
        <w:rPr>
          <w:rFonts w:ascii="GHEA Grapalat" w:hAnsi="GHEA Grapalat"/>
          <w:sz w:val="24"/>
          <w:szCs w:val="24"/>
          <w:lang w:val="hy-AM"/>
        </w:rPr>
        <w:t>՝ խմբագրված տարբերակով, իսկ «</w:t>
      </w:r>
      <w:r w:rsidR="008A74FA" w:rsidRPr="00684D2A">
        <w:rPr>
          <w:rFonts w:ascii="GHEA Grapalat" w:hAnsi="GHEA Grapalat" w:cs="Sylfaen"/>
          <w:bCs/>
          <w:sz w:val="24"/>
          <w:szCs w:val="24"/>
          <w:lang w:val="hy-AM"/>
        </w:rPr>
        <w:t xml:space="preserve">արտադրանքի իրացում»-ը ընդգրկվել է </w:t>
      </w:r>
      <w:r w:rsidR="008A74FA" w:rsidRPr="00684D2A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D31752" w:rsidRPr="00684D2A">
        <w:rPr>
          <w:rFonts w:ascii="GHEA Grapalat" w:hAnsi="GHEA Grapalat"/>
          <w:sz w:val="24"/>
          <w:szCs w:val="24"/>
          <w:lang w:val="hy-AM"/>
        </w:rPr>
        <w:t>4-րդ կետի 4-րդ</w:t>
      </w:r>
      <w:r w:rsidR="008A74FA" w:rsidRPr="00684D2A">
        <w:rPr>
          <w:rFonts w:ascii="GHEA Grapalat" w:hAnsi="GHEA Grapalat"/>
          <w:sz w:val="24"/>
          <w:szCs w:val="24"/>
          <w:lang w:val="hy-AM"/>
        </w:rPr>
        <w:t xml:space="preserve"> ենթակետում</w:t>
      </w:r>
      <w:r w:rsidR="00D31752" w:rsidRPr="00684D2A">
        <w:rPr>
          <w:rFonts w:ascii="GHEA Grapalat" w:hAnsi="GHEA Grapalat"/>
          <w:sz w:val="24"/>
          <w:szCs w:val="24"/>
          <w:lang w:val="hy-AM"/>
        </w:rPr>
        <w:t>՝</w:t>
      </w:r>
      <w:r w:rsidR="008A74FA" w:rsidRPr="00684D2A">
        <w:rPr>
          <w:rFonts w:ascii="GHEA Grapalat" w:hAnsi="GHEA Grapalat"/>
          <w:sz w:val="24"/>
          <w:szCs w:val="24"/>
          <w:lang w:val="hy-AM"/>
        </w:rPr>
        <w:t xml:space="preserve"> «դ» և «ե» </w:t>
      </w:r>
      <w:r w:rsidR="00D31752" w:rsidRPr="00684D2A">
        <w:rPr>
          <w:rFonts w:ascii="GHEA Grapalat" w:hAnsi="GHEA Grapalat"/>
          <w:sz w:val="24"/>
          <w:szCs w:val="24"/>
          <w:lang w:val="hy-AM"/>
        </w:rPr>
        <w:t>պարբերություն</w:t>
      </w:r>
      <w:r w:rsidR="004110EE" w:rsidRPr="00684D2A">
        <w:rPr>
          <w:rFonts w:ascii="GHEA Grapalat" w:hAnsi="GHEA Grapalat"/>
          <w:sz w:val="24"/>
          <w:szCs w:val="24"/>
          <w:lang w:val="hy-AM"/>
        </w:rPr>
        <w:t>ներով, հանդիսանալով սեփական արտադրության արխիվային նյութ</w:t>
      </w:r>
      <w:r w:rsidR="008A74FA" w:rsidRPr="00684D2A">
        <w:rPr>
          <w:rFonts w:ascii="GHEA Grapalat" w:hAnsi="GHEA Grapalat"/>
          <w:sz w:val="24"/>
          <w:szCs w:val="24"/>
          <w:lang w:val="hy-AM"/>
        </w:rPr>
        <w:t>:</w:t>
      </w:r>
      <w:r w:rsidR="00BA7483" w:rsidRPr="00684D2A">
        <w:rPr>
          <w:rFonts w:ascii="GHEA Grapalat" w:hAnsi="GHEA Grapalat"/>
          <w:sz w:val="24"/>
          <w:szCs w:val="24"/>
          <w:lang w:val="hy-AM"/>
        </w:rPr>
        <w:t xml:space="preserve"> Հետևաբար Որոշման 4-րդ կետի 4-րդ ենթակետի «ա.» պարբերությունը նոր խմբագրությամբ սահմանվել է «</w:t>
      </w:r>
      <w:r w:rsidR="00BA7483" w:rsidRPr="00684D2A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ա. </w:t>
      </w:r>
      <w:r w:rsidR="00BA7483" w:rsidRPr="00684D2A">
        <w:rPr>
          <w:rFonts w:ascii="GHEA Grapalat" w:hAnsi="GHEA Grapalat" w:cs="Sylfaen"/>
          <w:sz w:val="24"/>
          <w:szCs w:val="24"/>
          <w:lang w:val="hy-AM"/>
        </w:rPr>
        <w:t>հրատարակչական գործունեություն</w:t>
      </w:r>
      <w:r w:rsidR="00BA7483" w:rsidRPr="00684D2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»:</w:t>
      </w:r>
    </w:p>
    <w:p w:rsidR="00E97439" w:rsidRPr="00684D2A" w:rsidRDefault="00C22157" w:rsidP="00684D2A">
      <w:pPr>
        <w:pStyle w:val="a3"/>
        <w:tabs>
          <w:tab w:val="left" w:pos="0"/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684D2A">
        <w:rPr>
          <w:rFonts w:ascii="GHEA Grapalat" w:hAnsi="GHEA Grapalat"/>
          <w:lang w:val="hy-AM"/>
        </w:rPr>
        <w:t xml:space="preserve">Որոշման 4-րդ կետի 4-րդ ենթակետի խմբագրությունը </w:t>
      </w:r>
      <w:r w:rsidR="002C2DFB" w:rsidRPr="00684D2A">
        <w:rPr>
          <w:rFonts w:ascii="GHEA Grapalat" w:hAnsi="GHEA Grapalat"/>
          <w:lang w:val="hy-AM"/>
        </w:rPr>
        <w:t>պայմանավորված է</w:t>
      </w:r>
      <w:r w:rsidR="00DC324B" w:rsidRPr="00684D2A">
        <w:rPr>
          <w:rFonts w:ascii="GHEA Grapalat" w:hAnsi="GHEA Grapalat"/>
          <w:lang w:val="hy-AM"/>
        </w:rPr>
        <w:t xml:space="preserve"> «Հայաստանի ազգային կինոկենտրոն» ՊՈԱԿ-ի </w:t>
      </w:r>
      <w:r w:rsidR="003F10EF" w:rsidRPr="00684D2A">
        <w:rPr>
          <w:rFonts w:ascii="GHEA Grapalat" w:hAnsi="GHEA Grapalat"/>
          <w:lang w:val="hy-AM"/>
        </w:rPr>
        <w:t xml:space="preserve">որոշ գործառույթներ ձեռնարկատիրական ձևաչափով ամրագրելու նպատակով, </w:t>
      </w:r>
      <w:r w:rsidR="00076447" w:rsidRPr="00684D2A">
        <w:rPr>
          <w:rFonts w:ascii="GHEA Grapalat" w:hAnsi="GHEA Grapalat"/>
          <w:lang w:val="hy-AM"/>
        </w:rPr>
        <w:t>ինչպես նաև «Փաստավավերագրական ֆիլմերի «Հայկ» կինոստուդիա» պետական ոչ առևտրային կազմակերպության և «Հայաստանի ազգային կինոկենտրոն» պետական ոչ առևտրային կազմակերպության միացման արդյունքում</w:t>
      </w:r>
      <w:r w:rsidR="00866CA8" w:rsidRPr="00684D2A">
        <w:rPr>
          <w:rFonts w:ascii="GHEA Grapalat" w:hAnsi="GHEA Grapalat"/>
          <w:lang w:val="hy-AM"/>
        </w:rPr>
        <w:t>՝</w:t>
      </w:r>
      <w:r w:rsidR="00076447" w:rsidRPr="00684D2A">
        <w:rPr>
          <w:rFonts w:ascii="GHEA Grapalat" w:hAnsi="GHEA Grapalat"/>
          <w:lang w:val="hy-AM"/>
        </w:rPr>
        <w:t xml:space="preserve"> ընդլայնված գործառույթներով, </w:t>
      </w:r>
      <w:r w:rsidR="00FD0AD5" w:rsidRPr="00684D2A">
        <w:rPr>
          <w:rFonts w:ascii="GHEA Grapalat" w:hAnsi="GHEA Grapalat"/>
          <w:lang w:val="hy-AM"/>
        </w:rPr>
        <w:t>մասնավորապես՝</w:t>
      </w:r>
    </w:p>
    <w:p w:rsidR="00D243DF" w:rsidRPr="00684D2A" w:rsidRDefault="00F876D8" w:rsidP="00684D2A">
      <w:pPr>
        <w:pStyle w:val="a3"/>
        <w:tabs>
          <w:tab w:val="left" w:pos="0"/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684D2A">
        <w:rPr>
          <w:rFonts w:ascii="GHEA Grapalat" w:hAnsi="GHEA Grapalat" w:cs="Sylfaen"/>
          <w:bCs/>
          <w:shd w:val="clear" w:color="auto" w:fill="FFFFFF"/>
          <w:lang w:val="hy-AM"/>
        </w:rPr>
        <w:t xml:space="preserve">«բ. </w:t>
      </w:r>
      <w:r w:rsidRPr="00684D2A">
        <w:rPr>
          <w:rFonts w:ascii="GHEA Grapalat" w:hAnsi="GHEA Grapalat" w:cs="Arial Armenian"/>
          <w:bCs/>
          <w:lang w:val="hy-AM"/>
        </w:rPr>
        <w:t xml:space="preserve">տվյալների մշակում, ցանցում տեղեկատվության տեղաբաշխում և հարակից գործունեություն, վեբ-պորտալների հետ կապված գործողություններ» </w:t>
      </w:r>
      <w:r w:rsidR="000B5277" w:rsidRPr="00684D2A">
        <w:rPr>
          <w:rFonts w:ascii="GHEA Grapalat" w:hAnsi="GHEA Grapalat" w:cs="Arial Armenian"/>
          <w:bCs/>
          <w:lang w:val="hy-AM"/>
        </w:rPr>
        <w:t>պարբերությունը հնարավորություն է տալիս</w:t>
      </w:r>
      <w:r w:rsidR="00E97439" w:rsidRPr="00684D2A">
        <w:rPr>
          <w:rFonts w:ascii="GHEA Grapalat" w:hAnsi="GHEA Grapalat" w:cs="Arial Armenian"/>
          <w:bCs/>
          <w:lang w:val="hy-AM"/>
        </w:rPr>
        <w:t xml:space="preserve"> «</w:t>
      </w:r>
      <w:r w:rsidR="00E97439" w:rsidRPr="00684D2A">
        <w:rPr>
          <w:rFonts w:ascii="GHEA Grapalat" w:hAnsi="GHEA Grapalat"/>
          <w:lang w:val="hy-AM"/>
        </w:rPr>
        <w:t xml:space="preserve">Հայաստանի ազգային կինոկենտրոն» պետական ոչ առևտրային կազմակերպության «youtube.com» ինտերնետային հարթակում տեղադրված </w:t>
      </w:r>
      <w:r w:rsidR="00B52434" w:rsidRPr="00684D2A">
        <w:rPr>
          <w:rFonts w:ascii="GHEA Grapalat" w:hAnsi="GHEA Grapalat"/>
          <w:lang w:val="hy-AM"/>
        </w:rPr>
        <w:t>ՊՈԱԿ-ի</w:t>
      </w:r>
      <w:r w:rsidR="00E97439" w:rsidRPr="00684D2A">
        <w:rPr>
          <w:rFonts w:ascii="GHEA Grapalat" w:hAnsi="GHEA Grapalat"/>
          <w:lang w:val="hy-AM"/>
        </w:rPr>
        <w:t xml:space="preserve"> տարբերանշանով մակնիշված ֆիլմերի և մուլտֆիլմերի դիտումներից ևս գեներացնել կազմակերպության արտաբյուջետային միջոցները:</w:t>
      </w:r>
      <w:r w:rsidR="007D7A2A" w:rsidRPr="00684D2A">
        <w:rPr>
          <w:rFonts w:ascii="GHEA Grapalat" w:hAnsi="GHEA Grapalat"/>
          <w:lang w:val="hy-AM"/>
        </w:rPr>
        <w:t xml:space="preserve"> </w:t>
      </w:r>
      <w:r w:rsidR="007D7A2A" w:rsidRPr="00684D2A">
        <w:rPr>
          <w:rFonts w:ascii="GHEA Grapalat" w:hAnsi="GHEA Grapalat" w:cs="Sylfaen"/>
          <w:bCs/>
          <w:shd w:val="clear" w:color="auto" w:fill="FFFFFF"/>
          <w:lang w:val="hy-AM"/>
        </w:rPr>
        <w:t xml:space="preserve">«բ.» պարբերությամբ սահմանված </w:t>
      </w:r>
      <w:r w:rsidR="007D7A2A" w:rsidRPr="00684D2A">
        <w:rPr>
          <w:rFonts w:ascii="GHEA Grapalat" w:hAnsi="GHEA Grapalat"/>
          <w:lang w:val="hy-AM"/>
        </w:rPr>
        <w:t>ձ</w:t>
      </w:r>
      <w:r w:rsidR="00170DBF" w:rsidRPr="00684D2A">
        <w:rPr>
          <w:rFonts w:ascii="GHEA Grapalat" w:hAnsi="GHEA Grapalat"/>
          <w:lang w:val="hy-AM"/>
        </w:rPr>
        <w:t>եռնարկատիրական գործունեությունը</w:t>
      </w:r>
      <w:r w:rsidR="007D7A2A" w:rsidRPr="00684D2A">
        <w:rPr>
          <w:rFonts w:ascii="GHEA Grapalat" w:hAnsi="GHEA Grapalat"/>
          <w:lang w:val="hy-AM"/>
        </w:rPr>
        <w:t xml:space="preserve"> ՏԳԴ դասակարգիչների J (Ջեյ) խմբի 63.1 գործունեու</w:t>
      </w:r>
      <w:r w:rsidR="00170DBF" w:rsidRPr="00684D2A">
        <w:rPr>
          <w:rFonts w:ascii="GHEA Grapalat" w:hAnsi="GHEA Grapalat"/>
          <w:lang w:val="hy-AM"/>
        </w:rPr>
        <w:t>թյան տեսակ</w:t>
      </w:r>
      <w:r w:rsidR="007D7A2A" w:rsidRPr="00684D2A">
        <w:rPr>
          <w:rFonts w:ascii="GHEA Grapalat" w:hAnsi="GHEA Grapalat"/>
          <w:lang w:val="hy-AM"/>
        </w:rPr>
        <w:t xml:space="preserve"> է:</w:t>
      </w:r>
    </w:p>
    <w:p w:rsidR="003A0663" w:rsidRPr="00684D2A" w:rsidRDefault="003F10EF" w:rsidP="00684D2A">
      <w:pPr>
        <w:pStyle w:val="a3"/>
        <w:tabs>
          <w:tab w:val="left" w:pos="0"/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 w:cs="Arial Armenian"/>
          <w:bCs/>
          <w:lang w:val="hy-AM"/>
        </w:rPr>
      </w:pPr>
      <w:r w:rsidRPr="00684D2A">
        <w:rPr>
          <w:rFonts w:ascii="GHEA Grapalat" w:hAnsi="GHEA Grapalat"/>
          <w:lang w:val="hy-AM"/>
        </w:rPr>
        <w:t>«</w:t>
      </w:r>
      <w:r w:rsidR="0043166C" w:rsidRPr="00684D2A">
        <w:rPr>
          <w:rFonts w:ascii="GHEA Grapalat" w:hAnsi="GHEA Grapalat" w:cs="Arial Armenian"/>
          <w:bCs/>
          <w:lang w:val="hy-AM"/>
        </w:rPr>
        <w:t>գ. ստեղծագործական արվեստի և հանդիսադիր ներկայացումների կազմակերպման բնագավառում գործունեություն</w:t>
      </w:r>
      <w:r w:rsidRPr="00684D2A">
        <w:rPr>
          <w:rFonts w:ascii="GHEA Grapalat" w:hAnsi="GHEA Grapalat" w:cs="Arial Armenian"/>
          <w:bCs/>
          <w:lang w:val="hy-AM"/>
        </w:rPr>
        <w:t>»</w:t>
      </w:r>
      <w:r w:rsidR="0062704D" w:rsidRPr="00684D2A">
        <w:rPr>
          <w:rFonts w:ascii="GHEA Grapalat" w:hAnsi="GHEA Grapalat" w:cs="Arial Armenian"/>
          <w:bCs/>
          <w:lang w:val="hy-AM"/>
        </w:rPr>
        <w:t xml:space="preserve"> </w:t>
      </w:r>
      <w:r w:rsidR="00F876D8" w:rsidRPr="00684D2A">
        <w:rPr>
          <w:rFonts w:ascii="GHEA Grapalat" w:hAnsi="GHEA Grapalat" w:cs="Arial Armenian"/>
          <w:bCs/>
          <w:lang w:val="hy-AM"/>
        </w:rPr>
        <w:t>պարբերությունը</w:t>
      </w:r>
      <w:r w:rsidRPr="00684D2A">
        <w:rPr>
          <w:rFonts w:ascii="GHEA Grapalat" w:hAnsi="GHEA Grapalat" w:cs="Arial Armenian"/>
          <w:bCs/>
          <w:lang w:val="hy-AM"/>
        </w:rPr>
        <w:t xml:space="preserve"> հնարավորություն է տալիս կինոարվեստի բնագավառում մշակութային միջոցառումների ընդլայնման համար (համադրություններ կինո և երաժշտություն, թատրոն, ցուցահանդես), քանի որ կինոարվեստն իր մեջ ներառում է արվեստի բոլոր ճյուղերը, այն հնարավորություն է ստեղծում իրակա</w:t>
      </w:r>
      <w:r w:rsidR="000D7D32" w:rsidRPr="00684D2A">
        <w:rPr>
          <w:rFonts w:ascii="GHEA Grapalat" w:hAnsi="GHEA Grapalat" w:cs="Arial Armenian"/>
          <w:bCs/>
          <w:lang w:val="hy-AM"/>
        </w:rPr>
        <w:t>նացնել համադրված միջոցառումներ:</w:t>
      </w:r>
      <w:r w:rsidR="005A1769" w:rsidRPr="00684D2A">
        <w:rPr>
          <w:rFonts w:ascii="GHEA Grapalat" w:hAnsi="GHEA Grapalat" w:cs="Arial Armenian"/>
          <w:bCs/>
          <w:lang w:val="hy-AM"/>
        </w:rPr>
        <w:t xml:space="preserve"> </w:t>
      </w:r>
      <w:r w:rsidR="003A0663" w:rsidRPr="00684D2A">
        <w:rPr>
          <w:rFonts w:ascii="GHEA Grapalat" w:hAnsi="GHEA Grapalat" w:cs="Arial Armenian"/>
          <w:bCs/>
          <w:lang w:val="hy-AM"/>
        </w:rPr>
        <w:t xml:space="preserve">Միաժամանակ ձեռնարկատիրական գործունեության այս տեսակը անհրաժեշտ է ամրագրել </w:t>
      </w:r>
      <w:r w:rsidR="003A0663" w:rsidRPr="00684D2A">
        <w:rPr>
          <w:rFonts w:ascii="GHEA Grapalat" w:hAnsi="GHEA Grapalat" w:cs="Arial Armenian"/>
          <w:bCs/>
          <w:lang w:val="hy-AM"/>
        </w:rPr>
        <w:lastRenderedPageBreak/>
        <w:t>Կինոկենտրոնի կառուցվածքում առկա «Մալյանի անվան կինոդերասանի թատրոն»-ի գործառույթների կարգավորման համար:</w:t>
      </w:r>
    </w:p>
    <w:p w:rsidR="00AC13D4" w:rsidRPr="00684D2A" w:rsidRDefault="00AC13D4" w:rsidP="00684D2A">
      <w:pPr>
        <w:pStyle w:val="a3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684D2A">
        <w:rPr>
          <w:rFonts w:ascii="GHEA Grapalat" w:hAnsi="GHEA Grapalat" w:cs="Arial Armenian"/>
          <w:bCs/>
          <w:lang w:val="hy-AM"/>
        </w:rPr>
        <w:t xml:space="preserve">«դ. </w:t>
      </w:r>
      <w:r w:rsidRPr="00684D2A">
        <w:rPr>
          <w:rFonts w:ascii="GHEA Grapalat" w:hAnsi="GHEA Grapalat" w:cs="Sylfaen"/>
          <w:bCs/>
          <w:shd w:val="clear" w:color="auto" w:fill="FFFFFF"/>
          <w:lang w:val="hy-AM"/>
        </w:rPr>
        <w:t xml:space="preserve">Կինո-Ֆոտո-Ֆոնո հավաքածուի </w:t>
      </w:r>
      <w:r w:rsidRPr="00684D2A">
        <w:rPr>
          <w:rFonts w:ascii="GHEA Grapalat" w:hAnsi="GHEA Grapalat" w:cs="Arial Armenian"/>
          <w:bCs/>
          <w:lang w:val="hy-AM"/>
        </w:rPr>
        <w:t>(այդ թվում՝ սեփական և այլ արտադրության ֆիլմերի,</w:t>
      </w:r>
      <w:r w:rsidRPr="00684D2A">
        <w:rPr>
          <w:rFonts w:ascii="GHEA Grapalat" w:hAnsi="GHEA Grapalat" w:cs="Sylfaen"/>
          <w:bCs/>
          <w:shd w:val="clear" w:color="auto" w:fill="FFFFFF"/>
          <w:lang w:val="hy-AM"/>
        </w:rPr>
        <w:t xml:space="preserve"> արխիվային նյութերի)</w:t>
      </w:r>
      <w:r w:rsidRPr="00684D2A">
        <w:rPr>
          <w:rFonts w:ascii="GHEA Grapalat" w:hAnsi="GHEA Grapalat" w:cs="Sylfaen"/>
          <w:bCs/>
          <w:lang w:val="hy-AM"/>
        </w:rPr>
        <w:t xml:space="preserve"> վերականգնման, թվայնացման և տարածման ծառայությունների մատուցում»</w:t>
      </w:r>
      <w:r w:rsidR="0062704D" w:rsidRPr="00684D2A">
        <w:rPr>
          <w:rFonts w:ascii="GHEA Grapalat" w:hAnsi="GHEA Grapalat" w:cs="Sylfaen"/>
          <w:bCs/>
          <w:lang w:val="hy-AM"/>
        </w:rPr>
        <w:t xml:space="preserve"> </w:t>
      </w:r>
      <w:r w:rsidR="00BD11C4" w:rsidRPr="00684D2A">
        <w:rPr>
          <w:rFonts w:ascii="GHEA Grapalat" w:hAnsi="GHEA Grapalat" w:cs="Sylfaen"/>
          <w:bCs/>
          <w:lang w:val="hy-AM"/>
        </w:rPr>
        <w:t>պարբերությունը</w:t>
      </w:r>
      <w:r w:rsidRPr="00684D2A">
        <w:rPr>
          <w:rFonts w:ascii="GHEA Grapalat" w:hAnsi="GHEA Grapalat" w:cs="Sylfaen"/>
          <w:bCs/>
          <w:lang w:val="hy-AM"/>
        </w:rPr>
        <w:t xml:space="preserve"> հնարավորություն է տալիս կինոժառանգության ֆիլմերի և արխիվային նյութերի վերականգնման, թվայնա</w:t>
      </w:r>
      <w:r w:rsidR="0062704D" w:rsidRPr="00684D2A">
        <w:rPr>
          <w:rFonts w:ascii="GHEA Grapalat" w:hAnsi="GHEA Grapalat" w:cs="Sylfaen"/>
          <w:bCs/>
          <w:lang w:val="hy-AM"/>
        </w:rPr>
        <w:t xml:space="preserve">ցման և տարածման </w:t>
      </w:r>
      <w:r w:rsidR="00364624" w:rsidRPr="00684D2A">
        <w:rPr>
          <w:rFonts w:ascii="GHEA Grapalat" w:hAnsi="GHEA Grapalat" w:cs="Sylfaen"/>
          <w:bCs/>
          <w:lang w:val="hy-AM"/>
        </w:rPr>
        <w:t xml:space="preserve">գործընթացների լիարժեք իրականացման և </w:t>
      </w:r>
      <w:r w:rsidR="00F344B7" w:rsidRPr="00684D2A">
        <w:rPr>
          <w:rFonts w:ascii="GHEA Grapalat" w:hAnsi="GHEA Grapalat" w:cs="Sylfaen"/>
          <w:bCs/>
          <w:lang w:val="hy-AM"/>
        </w:rPr>
        <w:t xml:space="preserve">նշված արխիվային այլ նյութերի դեպքում՝ </w:t>
      </w:r>
      <w:r w:rsidR="0062704D" w:rsidRPr="00684D2A">
        <w:rPr>
          <w:rFonts w:ascii="GHEA Grapalat" w:hAnsi="GHEA Grapalat" w:cs="Sylfaen"/>
          <w:bCs/>
          <w:lang w:val="hy-AM"/>
        </w:rPr>
        <w:t>ծառայություններ</w:t>
      </w:r>
      <w:r w:rsidR="00364624" w:rsidRPr="00684D2A">
        <w:rPr>
          <w:rFonts w:ascii="GHEA Grapalat" w:hAnsi="GHEA Grapalat" w:cs="Sylfaen"/>
          <w:bCs/>
          <w:lang w:val="hy-AM"/>
        </w:rPr>
        <w:t>ի</w:t>
      </w:r>
      <w:r w:rsidR="0062704D" w:rsidRPr="00684D2A">
        <w:rPr>
          <w:rFonts w:ascii="GHEA Grapalat" w:hAnsi="GHEA Grapalat" w:cs="Sylfaen"/>
          <w:bCs/>
          <w:lang w:val="hy-AM"/>
        </w:rPr>
        <w:t xml:space="preserve"> մատուց</w:t>
      </w:r>
      <w:r w:rsidR="00364624" w:rsidRPr="00684D2A">
        <w:rPr>
          <w:rFonts w:ascii="GHEA Grapalat" w:hAnsi="GHEA Grapalat" w:cs="Sylfaen"/>
          <w:bCs/>
          <w:lang w:val="hy-AM"/>
        </w:rPr>
        <w:t>ման</w:t>
      </w:r>
      <w:r w:rsidRPr="00684D2A">
        <w:rPr>
          <w:rFonts w:ascii="GHEA Grapalat" w:hAnsi="GHEA Grapalat" w:cs="Sylfaen"/>
          <w:bCs/>
          <w:lang w:val="hy-AM"/>
        </w:rPr>
        <w:t xml:space="preserve">: Հաշվի առնելով այն հանգամանքը, որ </w:t>
      </w:r>
      <w:r w:rsidRPr="00684D2A">
        <w:rPr>
          <w:rFonts w:ascii="GHEA Grapalat" w:hAnsi="GHEA Grapalat"/>
          <w:lang w:val="hy-AM"/>
        </w:rPr>
        <w:t>«Հայաստանի ազգային կինոկենտրոն» պետական ոչ առևտրային կազմակերպությ</w:t>
      </w:r>
      <w:r w:rsidR="00131EE7" w:rsidRPr="00684D2A">
        <w:rPr>
          <w:rFonts w:ascii="GHEA Grapalat" w:hAnsi="GHEA Grapalat"/>
          <w:lang w:val="hy-AM"/>
        </w:rPr>
        <w:t xml:space="preserve">ունը, որպես իրավահաջորդ ձեռք է բերում «Փաստավավերագրական ֆիլմերի «Հայկ» կինոստուդիա» պետական ոչ առևտրային կազմակերպության գույքը, որտեղ առկա են նաև ժապավենային ֆիլմերի մոնտաժային սարքավորումներ, հնարավորություն է ստեղծվում ընդլայնել աշխատանքները ժապավենային ֆիլմերի հետ, միաժամանակ երկու ՊՈԱԿ-ներում էլ առկա են թվային սարքավորումներ՝ ֆիլմերի մոնտաժման և գունաշտկման համար: </w:t>
      </w:r>
      <w:r w:rsidR="00613C7E" w:rsidRPr="00684D2A">
        <w:rPr>
          <w:rFonts w:ascii="GHEA Grapalat" w:hAnsi="GHEA Grapalat"/>
          <w:iCs/>
          <w:lang w:val="hy-AM"/>
        </w:rPr>
        <w:t>Ձեռձնարկատիրական գործունեության այս տեսակի մեջ նախատեսում է ծառայություններ մատուցել՝ ներդնելով ՊՈԱԿ-ի մասնագիտական հմտություններն ու համապատասխան ռեսուրսները՝ ժապավենի և ֆոտոնյութերի թվայնացում ցանկացած ֆորմատի, ինչպես նաև նյութերի ցանկացած ֆորմատների փոփոխություն և ձայնագրում, թվայնացված նյութերի վ</w:t>
      </w:r>
      <w:r w:rsidR="0018366A" w:rsidRPr="00684D2A">
        <w:rPr>
          <w:rFonts w:ascii="GHEA Grapalat" w:hAnsi="GHEA Grapalat"/>
          <w:iCs/>
          <w:lang w:val="hy-AM"/>
        </w:rPr>
        <w:t xml:space="preserve">երականգնում, գունաշտկում և այլ </w:t>
      </w:r>
      <w:r w:rsidR="00613C7E" w:rsidRPr="00684D2A">
        <w:rPr>
          <w:rFonts w:ascii="GHEA Grapalat" w:hAnsi="GHEA Grapalat"/>
          <w:iCs/>
          <w:lang w:val="hy-AM"/>
        </w:rPr>
        <w:t>ծրագրերի իրականացում և</w:t>
      </w:r>
      <w:r w:rsidR="0018366A" w:rsidRPr="00684D2A">
        <w:rPr>
          <w:rFonts w:ascii="GHEA Grapalat" w:hAnsi="GHEA Grapalat"/>
          <w:iCs/>
          <w:lang w:val="hy-AM"/>
        </w:rPr>
        <w:t xml:space="preserve"> իրացում</w:t>
      </w:r>
      <w:r w:rsidR="00613C7E" w:rsidRPr="00684D2A">
        <w:rPr>
          <w:rFonts w:ascii="GHEA Grapalat" w:hAnsi="GHEA Grapalat"/>
          <w:iCs/>
          <w:lang w:val="hy-AM"/>
        </w:rPr>
        <w:t xml:space="preserve">: </w:t>
      </w:r>
      <w:r w:rsidR="00131EE7" w:rsidRPr="00684D2A">
        <w:rPr>
          <w:rFonts w:ascii="GHEA Grapalat" w:hAnsi="GHEA Grapalat"/>
          <w:lang w:val="hy-AM"/>
        </w:rPr>
        <w:t xml:space="preserve">Ձեռնարկատիրական այս </w:t>
      </w:r>
      <w:r w:rsidR="00BD11C4" w:rsidRPr="00684D2A">
        <w:rPr>
          <w:rFonts w:ascii="GHEA Grapalat" w:hAnsi="GHEA Grapalat" w:cs="Sylfaen"/>
          <w:bCs/>
          <w:lang w:val="hy-AM"/>
        </w:rPr>
        <w:t>պարբերությունը</w:t>
      </w:r>
      <w:r w:rsidR="00131EE7" w:rsidRPr="00684D2A">
        <w:rPr>
          <w:rFonts w:ascii="GHEA Grapalat" w:hAnsi="GHEA Grapalat"/>
          <w:lang w:val="hy-AM"/>
        </w:rPr>
        <w:t xml:space="preserve"> հնարավորություն կստեղծի նաև նախատեսվող թվայնացման և վերականգնման լաբորատորիայի հետագա գործառույթների իրականացման համար:</w:t>
      </w:r>
    </w:p>
    <w:p w:rsidR="000807C4" w:rsidRPr="000F783D" w:rsidRDefault="00543A78" w:rsidP="000F783D">
      <w:pPr>
        <w:pStyle w:val="a3"/>
        <w:spacing w:before="0" w:beforeAutospacing="0" w:after="0" w:afterAutospacing="0" w:line="360" w:lineRule="auto"/>
        <w:jc w:val="both"/>
        <w:rPr>
          <w:rFonts w:ascii="GHEA Grapalat" w:hAnsi="GHEA Grapalat" w:cs="Arial Armenian"/>
          <w:bCs/>
          <w:lang w:val="hy-AM"/>
        </w:rPr>
      </w:pPr>
      <w:r w:rsidRPr="00684D2A">
        <w:rPr>
          <w:rFonts w:ascii="GHEA Grapalat" w:hAnsi="GHEA Grapalat" w:cs="Arial Armenian"/>
          <w:bCs/>
          <w:lang w:val="hy-AM"/>
        </w:rPr>
        <w:t>«ե.</w:t>
      </w:r>
      <w:r w:rsidR="00554804" w:rsidRPr="00684D2A">
        <w:rPr>
          <w:rFonts w:ascii="GHEA Grapalat" w:hAnsi="GHEA Grapalat" w:cs="Sylfaen"/>
          <w:bCs/>
          <w:shd w:val="clear" w:color="auto" w:fill="FFFFFF"/>
          <w:lang w:val="hy-AM"/>
        </w:rPr>
        <w:t xml:space="preserve"> Կինո-Ֆոտո-Ֆոնո հավաքածուի </w:t>
      </w:r>
      <w:r w:rsidR="00554804" w:rsidRPr="00684D2A">
        <w:rPr>
          <w:rFonts w:ascii="GHEA Grapalat" w:hAnsi="GHEA Grapalat" w:cs="Calibri"/>
          <w:iCs/>
          <w:shd w:val="clear" w:color="auto" w:fill="FFFFFF"/>
          <w:lang w:val="hy-AM"/>
        </w:rPr>
        <w:t>(այդ թվում կինոտարեգրության)</w:t>
      </w:r>
      <w:r w:rsidR="00554804" w:rsidRPr="00684D2A">
        <w:rPr>
          <w:rFonts w:ascii="GHEA Grapalat" w:hAnsi="GHEA Grapalat" w:cs="Arial Armenian"/>
          <w:bCs/>
          <w:lang w:val="hy-AM"/>
        </w:rPr>
        <w:t xml:space="preserve"> օգտագործման թույլտվությունների տրամադրում և ձեռքբերում</w:t>
      </w:r>
      <w:r w:rsidRPr="00684D2A">
        <w:rPr>
          <w:rFonts w:ascii="GHEA Grapalat" w:hAnsi="GHEA Grapalat" w:cs="Arial Armenian"/>
          <w:bCs/>
          <w:lang w:val="hy-AM"/>
        </w:rPr>
        <w:t>»</w:t>
      </w:r>
      <w:r w:rsidR="00EC32B9" w:rsidRPr="00684D2A">
        <w:rPr>
          <w:rFonts w:ascii="GHEA Grapalat" w:hAnsi="GHEA Grapalat" w:cs="Arial Armenian"/>
          <w:bCs/>
          <w:lang w:val="hy-AM"/>
        </w:rPr>
        <w:t xml:space="preserve"> </w:t>
      </w:r>
      <w:r w:rsidR="00BD11C4" w:rsidRPr="00684D2A">
        <w:rPr>
          <w:rFonts w:ascii="GHEA Grapalat" w:hAnsi="GHEA Grapalat" w:cs="Sylfaen"/>
          <w:bCs/>
          <w:lang w:val="hy-AM"/>
        </w:rPr>
        <w:t>պարբերությունը</w:t>
      </w:r>
      <w:r w:rsidR="001218E5" w:rsidRPr="00684D2A">
        <w:rPr>
          <w:rFonts w:ascii="GHEA Grapalat" w:hAnsi="GHEA Grapalat" w:cs="Arial Armenian"/>
          <w:bCs/>
          <w:lang w:val="hy-AM"/>
        </w:rPr>
        <w:t xml:space="preserve"> փոխկապակցված է վերոնշյալ «դ.» </w:t>
      </w:r>
      <w:r w:rsidR="00BD11C4" w:rsidRPr="00684D2A">
        <w:rPr>
          <w:rFonts w:ascii="GHEA Grapalat" w:hAnsi="GHEA Grapalat" w:cs="Sylfaen"/>
          <w:bCs/>
          <w:lang w:val="hy-AM"/>
        </w:rPr>
        <w:t>պարբերության</w:t>
      </w:r>
      <w:r w:rsidR="001218E5" w:rsidRPr="00684D2A">
        <w:rPr>
          <w:rFonts w:ascii="GHEA Grapalat" w:hAnsi="GHEA Grapalat" w:cs="Arial Armenian"/>
          <w:bCs/>
          <w:lang w:val="hy-AM"/>
        </w:rPr>
        <w:t xml:space="preserve"> հետ, միաժամանակ լրացնում է կինոժառանգության ֆիլմերի և կինոտարեգրության օգտագործման համար </w:t>
      </w:r>
      <w:r w:rsidR="00D56674" w:rsidRPr="00684D2A">
        <w:rPr>
          <w:rFonts w:ascii="GHEA Grapalat" w:hAnsi="GHEA Grapalat" w:cs="Arial Armenian"/>
          <w:bCs/>
          <w:lang w:val="hy-AM"/>
        </w:rPr>
        <w:t>վարձավճարով</w:t>
      </w:r>
      <w:r w:rsidR="001218E5" w:rsidRPr="00684D2A">
        <w:rPr>
          <w:rFonts w:ascii="GHEA Grapalat" w:hAnsi="GHEA Grapalat" w:cs="Arial Armenian"/>
          <w:bCs/>
          <w:lang w:val="hy-AM"/>
        </w:rPr>
        <w:t xml:space="preserve"> թույլտվությունների տրամադրման</w:t>
      </w:r>
      <w:r w:rsidR="00B6112B" w:rsidRPr="00684D2A">
        <w:rPr>
          <w:rFonts w:ascii="GHEA Grapalat" w:hAnsi="GHEA Grapalat" w:cs="Arial Armenian"/>
          <w:bCs/>
          <w:lang w:val="hy-AM"/>
        </w:rPr>
        <w:t xml:space="preserve"> ձևաչափի սահմանումը:</w:t>
      </w:r>
      <w:r w:rsidR="00D56674" w:rsidRPr="00684D2A">
        <w:rPr>
          <w:rFonts w:ascii="GHEA Grapalat" w:hAnsi="GHEA Grapalat" w:cs="Arial Armenian"/>
          <w:bCs/>
          <w:lang w:val="hy-AM"/>
        </w:rPr>
        <w:t xml:space="preserve"> </w:t>
      </w:r>
      <w:bookmarkStart w:id="0" w:name="_Hlk113036497"/>
      <w:r w:rsidR="007F42D6" w:rsidRPr="00684D2A">
        <w:rPr>
          <w:rFonts w:ascii="GHEA Grapalat" w:hAnsi="GHEA Grapalat" w:cs="Arial Armenian"/>
          <w:bCs/>
          <w:lang w:val="hy-AM"/>
        </w:rPr>
        <w:t xml:space="preserve">Ձեռձնարկատիրական գործունեության այս տեսակն իր մեջ ներառում է </w:t>
      </w:r>
      <w:bookmarkEnd w:id="0"/>
      <w:r w:rsidR="007F42D6" w:rsidRPr="00684D2A">
        <w:rPr>
          <w:rFonts w:ascii="GHEA Grapalat" w:hAnsi="GHEA Grapalat" w:cs="Arial Armenian"/>
          <w:bCs/>
          <w:lang w:val="hy-AM"/>
        </w:rPr>
        <w:t xml:space="preserve">ֆիլմերի ցուցադրության իրավունքների տրամադրումը Հայաստանում և արտերկրում, ֆիլմերի հատվածներից օգտագործման իրավունքների </w:t>
      </w:r>
      <w:r w:rsidR="007F42D6" w:rsidRPr="00684D2A">
        <w:rPr>
          <w:rFonts w:ascii="GHEA Grapalat" w:hAnsi="GHEA Grapalat" w:cs="Arial Armenian"/>
          <w:bCs/>
          <w:lang w:val="hy-AM"/>
        </w:rPr>
        <w:lastRenderedPageBreak/>
        <w:t xml:space="preserve">տրամադրում, որոնց դիմաց ՊՈԱԿ-ը ստանում է եկամուտներ և </w:t>
      </w:r>
      <w:r w:rsidR="005728CA" w:rsidRPr="00684D2A">
        <w:rPr>
          <w:rFonts w:ascii="GHEA Grapalat" w:hAnsi="GHEA Grapalat" w:cs="Arial Armenian"/>
          <w:bCs/>
          <w:lang w:val="hy-AM"/>
        </w:rPr>
        <w:t>գենե</w:t>
      </w:r>
      <w:r w:rsidR="007F42D6" w:rsidRPr="00684D2A">
        <w:rPr>
          <w:rFonts w:ascii="GHEA Grapalat" w:hAnsi="GHEA Grapalat" w:cs="Arial Armenian"/>
          <w:bCs/>
          <w:lang w:val="hy-AM"/>
        </w:rPr>
        <w:t>րացնում է</w:t>
      </w:r>
      <w:r w:rsidR="00D56674" w:rsidRPr="00684D2A">
        <w:rPr>
          <w:rFonts w:ascii="GHEA Grapalat" w:hAnsi="GHEA Grapalat" w:cs="Arial Armenian"/>
          <w:bCs/>
          <w:lang w:val="hy-AM"/>
        </w:rPr>
        <w:t xml:space="preserve"> հավելյալ միջոցներ, միաժամանակ նշված </w:t>
      </w:r>
      <w:r w:rsidR="0097731C" w:rsidRPr="00684D2A">
        <w:rPr>
          <w:rFonts w:ascii="GHEA Grapalat" w:hAnsi="GHEA Grapalat" w:cs="Sylfaen"/>
          <w:bCs/>
          <w:lang w:val="hy-AM"/>
        </w:rPr>
        <w:t>պարբերությամբ</w:t>
      </w:r>
      <w:r w:rsidR="00D56674" w:rsidRPr="00684D2A">
        <w:rPr>
          <w:rFonts w:ascii="GHEA Grapalat" w:hAnsi="GHEA Grapalat" w:cs="Arial Armenian"/>
          <w:bCs/>
          <w:lang w:val="hy-AM"/>
        </w:rPr>
        <w:t xml:space="preserve"> ՊՈԱԿ-ը կարող է ձեռք բերել օտարերկրյա ֆիլմերի տարածման իրավունք, որը հնարավորություն կստեղծի կազմակերպել նշված ֆիլմերի կոմերցեոն ցուցադրություններ, </w:t>
      </w:r>
      <w:r w:rsidR="005A58EC" w:rsidRPr="00684D2A">
        <w:rPr>
          <w:rFonts w:ascii="GHEA Grapalat" w:hAnsi="GHEA Grapalat" w:cs="Arial Armenian"/>
          <w:bCs/>
          <w:lang w:val="hy-AM"/>
        </w:rPr>
        <w:t>ինչը</w:t>
      </w:r>
      <w:r w:rsidR="00D56674" w:rsidRPr="00684D2A">
        <w:rPr>
          <w:rFonts w:ascii="GHEA Grapalat" w:hAnsi="GHEA Grapalat" w:cs="Arial Armenian"/>
          <w:bCs/>
          <w:lang w:val="hy-AM"/>
        </w:rPr>
        <w:t xml:space="preserve"> ևս կհամալրի Կազմակերպության արտաբյուջեն:</w:t>
      </w:r>
    </w:p>
    <w:p w:rsidR="000F783D" w:rsidRDefault="00AA7B0F" w:rsidP="00684D2A">
      <w:pPr>
        <w:pStyle w:val="a3"/>
        <w:tabs>
          <w:tab w:val="left" w:pos="0"/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bCs/>
          <w:lang w:val="hy-AM"/>
        </w:rPr>
      </w:pPr>
      <w:r w:rsidRPr="00684D2A">
        <w:rPr>
          <w:rFonts w:ascii="GHEA Grapalat" w:hAnsi="GHEA Grapalat"/>
          <w:lang w:val="hy-AM"/>
        </w:rPr>
        <w:t xml:space="preserve">Վերոնշյալ փոփոխությունների անհրաժեշտությամբ պայմանավորված կազմվել է </w:t>
      </w:r>
      <w:r w:rsidR="000F783D" w:rsidRPr="00684D2A">
        <w:rPr>
          <w:rFonts w:ascii="GHEA Grapalat" w:hAnsi="GHEA Grapalat" w:cs="Sylfaen"/>
          <w:lang w:val="hy-AM"/>
        </w:rPr>
        <w:t>«</w:t>
      </w:r>
      <w:r w:rsidR="000F783D">
        <w:rPr>
          <w:rFonts w:ascii="GHEA Grapalat" w:hAnsi="GHEA Grapalat" w:cs="Sylfaen"/>
          <w:lang w:val="hy-AM"/>
        </w:rPr>
        <w:t>Հայաստանի Հ</w:t>
      </w:r>
      <w:r w:rsidR="000F783D" w:rsidRPr="002A56C4">
        <w:rPr>
          <w:rFonts w:ascii="GHEA Grapalat" w:hAnsi="GHEA Grapalat" w:cs="Sylfaen"/>
          <w:lang w:val="hy-AM"/>
        </w:rPr>
        <w:t>անրապետության կառավարության</w:t>
      </w:r>
      <w:r w:rsidR="000F783D" w:rsidRPr="00C45904">
        <w:rPr>
          <w:rFonts w:ascii="GHEA Grapalat" w:hAnsi="GHEA Grapalat" w:cs="Sylfaen"/>
          <w:lang w:val="hy-AM"/>
        </w:rPr>
        <w:t xml:space="preserve"> </w:t>
      </w:r>
      <w:r w:rsidR="000F783D" w:rsidRPr="00910634">
        <w:rPr>
          <w:rFonts w:ascii="GHEA Grapalat" w:hAnsi="GHEA Grapalat" w:cs="Sylfaen"/>
          <w:lang w:val="hy-AM"/>
        </w:rPr>
        <w:t xml:space="preserve">2002 թվականի ապրիլի 17-ի </w:t>
      </w:r>
      <w:r w:rsidR="000F783D" w:rsidRPr="002A56C4">
        <w:rPr>
          <w:rFonts w:ascii="GHEA Grapalat" w:hAnsi="GHEA Grapalat" w:cs="Sylfaen"/>
          <w:lang w:val="hy-AM"/>
        </w:rPr>
        <w:t xml:space="preserve">N </w:t>
      </w:r>
      <w:r w:rsidR="000F783D" w:rsidRPr="00910634">
        <w:rPr>
          <w:rFonts w:ascii="GHEA Grapalat" w:hAnsi="GHEA Grapalat" w:cs="Sylfaen"/>
          <w:lang w:val="hy-AM"/>
        </w:rPr>
        <w:t xml:space="preserve">417 </w:t>
      </w:r>
      <w:r w:rsidR="000F783D" w:rsidRPr="006721B6">
        <w:rPr>
          <w:rFonts w:ascii="GHEA Grapalat" w:hAnsi="GHEA Grapalat" w:cs="Sylfaen"/>
          <w:lang w:val="hy-AM"/>
        </w:rPr>
        <w:t>որոշմ</w:t>
      </w:r>
      <w:r w:rsidR="000F783D">
        <w:rPr>
          <w:rFonts w:ascii="GHEA Grapalat" w:hAnsi="GHEA Grapalat" w:cs="Sylfaen"/>
          <w:lang w:val="hy-AM"/>
        </w:rPr>
        <w:t>ան մեջ լրացում և</w:t>
      </w:r>
      <w:r w:rsidR="000F783D" w:rsidRPr="00910634">
        <w:rPr>
          <w:rFonts w:ascii="GHEA Grapalat" w:hAnsi="GHEA Grapalat" w:cs="Sylfaen"/>
          <w:lang w:val="hy-AM"/>
        </w:rPr>
        <w:t xml:space="preserve"> </w:t>
      </w:r>
      <w:r w:rsidR="000F783D" w:rsidRPr="002A56C4">
        <w:rPr>
          <w:rFonts w:ascii="GHEA Grapalat" w:hAnsi="GHEA Grapalat" w:cs="Sylfaen"/>
          <w:lang w:val="hy-AM"/>
        </w:rPr>
        <w:t xml:space="preserve">փոփոխություններ կատարելու </w:t>
      </w:r>
      <w:r w:rsidR="000F783D" w:rsidRPr="002A56C4">
        <w:rPr>
          <w:rFonts w:ascii="GHEA Grapalat" w:hAnsi="GHEA Grapalat"/>
          <w:lang w:val="hy-AM"/>
        </w:rPr>
        <w:t>մասին</w:t>
      </w:r>
      <w:r w:rsidRPr="00684D2A">
        <w:rPr>
          <w:rFonts w:ascii="GHEA Grapalat" w:hAnsi="GHEA Grapalat"/>
          <w:lang w:val="hy-AM"/>
        </w:rPr>
        <w:t xml:space="preserve">» </w:t>
      </w:r>
      <w:r w:rsidRPr="00684D2A">
        <w:rPr>
          <w:rFonts w:ascii="GHEA Grapalat" w:hAnsi="GHEA Grapalat"/>
          <w:bCs/>
          <w:lang w:val="hy-AM"/>
        </w:rPr>
        <w:t>Հայաստանի Հանրապետության կառավարության</w:t>
      </w:r>
      <w:r w:rsidRPr="00684D2A">
        <w:rPr>
          <w:rFonts w:ascii="GHEA Grapalat" w:hAnsi="GHEA Grapalat"/>
          <w:lang w:val="hy-AM"/>
        </w:rPr>
        <w:t xml:space="preserve"> </w:t>
      </w:r>
      <w:r w:rsidRPr="00684D2A">
        <w:rPr>
          <w:rFonts w:ascii="GHEA Grapalat" w:hAnsi="GHEA Grapalat"/>
          <w:bCs/>
          <w:lang w:val="hy-AM"/>
        </w:rPr>
        <w:t>որոշման նախագիծ</w:t>
      </w:r>
      <w:r w:rsidR="000F783D">
        <w:rPr>
          <w:rFonts w:ascii="GHEA Grapalat" w:hAnsi="GHEA Grapalat"/>
          <w:bCs/>
          <w:lang w:val="hy-AM"/>
        </w:rPr>
        <w:t>:</w:t>
      </w:r>
    </w:p>
    <w:p w:rsidR="00FC4A69" w:rsidRPr="00684D2A" w:rsidRDefault="007D2E2D" w:rsidP="00684D2A">
      <w:pPr>
        <w:pStyle w:val="a6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4D2A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684D2A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684D2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84D2A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684D2A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84D2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84D2A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Pr="00684D2A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4D5ED4" w:rsidRPr="00684D2A" w:rsidRDefault="00FC4A69" w:rsidP="00684D2A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684D2A">
        <w:rPr>
          <w:rFonts w:ascii="GHEA Grapalat" w:hAnsi="GHEA Grapalat" w:cs="Sylfaen"/>
          <w:lang w:val="hy-AM"/>
        </w:rPr>
        <w:t xml:space="preserve">Նպատակ ունենալով հստակեցնել </w:t>
      </w:r>
      <w:r w:rsidRPr="00684D2A">
        <w:rPr>
          <w:rFonts w:ascii="GHEA Grapalat" w:hAnsi="GHEA Grapalat"/>
          <w:lang w:val="hy-AM"/>
        </w:rPr>
        <w:t xml:space="preserve">«Հայաստանի ազգային կինոկենտրոն» պետական ոչ առևտրային կազմակերպության ընդլայնված գործառույթներն ու ձեռնարկատիրական գործունեության ձևերը՝ անհրաժեշտություն է առաջացել </w:t>
      </w:r>
      <w:r w:rsidR="00BE5937" w:rsidRPr="00684D2A">
        <w:rPr>
          <w:rFonts w:ascii="GHEA Grapalat" w:hAnsi="GHEA Grapalat" w:cs="Sylfaen"/>
          <w:lang w:val="hy-AM"/>
        </w:rPr>
        <w:t>Հայաստանի Հանրապետության կառա</w:t>
      </w:r>
      <w:r w:rsidR="005C4517" w:rsidRPr="00684D2A">
        <w:rPr>
          <w:rFonts w:ascii="GHEA Grapalat" w:hAnsi="GHEA Grapalat" w:cs="Sylfaen"/>
          <w:lang w:val="hy-AM"/>
        </w:rPr>
        <w:t>վարության 2002 թվականի ապրիլի 17</w:t>
      </w:r>
      <w:r w:rsidR="00BE5937" w:rsidRPr="00684D2A">
        <w:rPr>
          <w:rFonts w:ascii="GHEA Grapalat" w:hAnsi="GHEA Grapalat" w:cs="Sylfaen"/>
          <w:lang w:val="hy-AM"/>
        </w:rPr>
        <w:t xml:space="preserve">-ի N417 </w:t>
      </w:r>
      <w:r w:rsidR="007939D5">
        <w:rPr>
          <w:rFonts w:ascii="GHEA Grapalat" w:hAnsi="GHEA Grapalat" w:cs="Sylfaen"/>
          <w:lang w:val="hy-AM"/>
        </w:rPr>
        <w:t>որոշման մեջ լրացում և</w:t>
      </w:r>
      <w:r w:rsidR="00BE5937" w:rsidRPr="00684D2A">
        <w:rPr>
          <w:rFonts w:ascii="GHEA Grapalat" w:hAnsi="GHEA Grapalat" w:cs="Sylfaen"/>
          <w:lang w:val="hy-AM"/>
        </w:rPr>
        <w:t xml:space="preserve"> փոփոխություններ կատարելու</w:t>
      </w:r>
      <w:r w:rsidRPr="00684D2A">
        <w:rPr>
          <w:rFonts w:ascii="GHEA Grapalat" w:hAnsi="GHEA Grapalat" w:cs="Sylfaen"/>
          <w:lang w:val="hy-AM"/>
        </w:rPr>
        <w:t>:</w:t>
      </w:r>
    </w:p>
    <w:p w:rsidR="007D2E2D" w:rsidRPr="00684D2A" w:rsidRDefault="007D2E2D" w:rsidP="00684D2A">
      <w:pPr>
        <w:pStyle w:val="a6"/>
        <w:numPr>
          <w:ilvl w:val="0"/>
          <w:numId w:val="1"/>
        </w:numPr>
        <w:spacing w:line="360" w:lineRule="auto"/>
        <w:ind w:left="0" w:firstLine="750"/>
        <w:jc w:val="both"/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ru-RU"/>
        </w:rPr>
      </w:pPr>
      <w:r w:rsidRPr="00684D2A">
        <w:rPr>
          <w:rFonts w:ascii="GHEA Grapalat" w:hAnsi="GHEA Grapalat"/>
          <w:b/>
          <w:sz w:val="24"/>
          <w:szCs w:val="24"/>
          <w:lang w:val="hy-AM" w:eastAsia="ru-RU"/>
        </w:rPr>
        <w:t>Նախագծի մշակման գործընթացում ներգրավված ինստիտուտները և անձինք.</w:t>
      </w:r>
    </w:p>
    <w:p w:rsidR="007D2E2D" w:rsidRPr="00684D2A" w:rsidRDefault="007D2E2D" w:rsidP="00684D2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84D2A">
        <w:rPr>
          <w:rFonts w:ascii="GHEA Grapalat" w:hAnsi="GHEA Grapalat"/>
          <w:sz w:val="24"/>
          <w:szCs w:val="24"/>
          <w:lang w:val="hy-AM" w:eastAsia="ru-RU"/>
        </w:rPr>
        <w:t>Իրավական ակտի նախագիծը մշակվել է Հայաստանի Հանրա</w:t>
      </w:r>
      <w:r w:rsidRPr="00684D2A">
        <w:rPr>
          <w:rFonts w:ascii="GHEA Grapalat" w:hAnsi="GHEA Grapalat"/>
          <w:sz w:val="24"/>
          <w:szCs w:val="24"/>
          <w:lang w:val="hy-AM" w:eastAsia="ru-RU"/>
        </w:rPr>
        <w:softHyphen/>
        <w:t>պե</w:t>
      </w:r>
      <w:r w:rsidRPr="00684D2A">
        <w:rPr>
          <w:rFonts w:ascii="GHEA Grapalat" w:hAnsi="GHEA Grapalat"/>
          <w:sz w:val="24"/>
          <w:szCs w:val="24"/>
          <w:lang w:val="hy-AM" w:eastAsia="ru-RU"/>
        </w:rPr>
        <w:softHyphen/>
        <w:t>տության կրթության, գիտության, մշակույթի և սպորտի նախարարության մասնագետների կողմից:</w:t>
      </w:r>
    </w:p>
    <w:p w:rsidR="007D2E2D" w:rsidRPr="00684D2A" w:rsidRDefault="007D2E2D" w:rsidP="00684D2A">
      <w:pPr>
        <w:pStyle w:val="a6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684D2A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</w:p>
    <w:p w:rsidR="00431385" w:rsidRPr="00684D2A" w:rsidRDefault="0031526D" w:rsidP="00684D2A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84D2A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2002 թվականի ապրիլի</w:t>
      </w:r>
      <w:r w:rsidR="005C4517" w:rsidRPr="00684D2A">
        <w:rPr>
          <w:rFonts w:ascii="GHEA Grapalat" w:hAnsi="GHEA Grapalat" w:cs="Sylfaen"/>
          <w:sz w:val="24"/>
          <w:szCs w:val="24"/>
          <w:lang w:val="hy-AM"/>
        </w:rPr>
        <w:t xml:space="preserve"> 17</w:t>
      </w:r>
      <w:r w:rsidRPr="00684D2A">
        <w:rPr>
          <w:rFonts w:ascii="GHEA Grapalat" w:hAnsi="GHEA Grapalat" w:cs="Sylfaen"/>
          <w:sz w:val="24"/>
          <w:szCs w:val="24"/>
          <w:lang w:val="hy-AM"/>
        </w:rPr>
        <w:t xml:space="preserve">-ի N 417 </w:t>
      </w:r>
      <w:r w:rsidR="00794FCB">
        <w:rPr>
          <w:rFonts w:ascii="GHEA Grapalat" w:hAnsi="GHEA Grapalat" w:cs="Sylfaen"/>
          <w:sz w:val="24"/>
          <w:szCs w:val="24"/>
          <w:lang w:val="hy-AM"/>
        </w:rPr>
        <w:t>որոշման մեջ լրացում և</w:t>
      </w:r>
      <w:r w:rsidRPr="00684D2A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կատարելու </w:t>
      </w:r>
      <w:r w:rsidR="00431385" w:rsidRPr="00684D2A">
        <w:rPr>
          <w:rFonts w:ascii="GHEA Grapalat" w:hAnsi="GHEA Grapalat"/>
          <w:sz w:val="24"/>
          <w:szCs w:val="24"/>
          <w:lang w:val="hy-AM"/>
        </w:rPr>
        <w:t>արդյունքում կհստակեցվեն «Հայաստանի ազգային կինոկենտրոն» պետական ոչ առևտրային կազմակերպության գործառույթները և ձեռնարկատիրական գործունեության ձևերը</w:t>
      </w:r>
      <w:r w:rsidR="00F20CB0" w:rsidRPr="00684D2A">
        <w:rPr>
          <w:rFonts w:ascii="GHEA Grapalat" w:hAnsi="GHEA Grapalat"/>
          <w:sz w:val="24"/>
          <w:szCs w:val="24"/>
          <w:lang w:val="hy-AM"/>
        </w:rPr>
        <w:t xml:space="preserve">, որի շնորհիվ ՊՈԱԿ-ը հնարավորություն կունենա </w:t>
      </w:r>
      <w:r w:rsidR="00F424EF" w:rsidRPr="00684D2A">
        <w:rPr>
          <w:rFonts w:ascii="GHEA Grapalat" w:hAnsi="GHEA Grapalat"/>
          <w:sz w:val="24"/>
          <w:szCs w:val="24"/>
          <w:lang w:val="hy-AM"/>
        </w:rPr>
        <w:t xml:space="preserve">իրականացնել Հայաստանում պատմական իրադարձությունների արխիվացման և պահպանման գործընթացը, ինչպես նաև </w:t>
      </w:r>
      <w:r w:rsidR="00F20CB0" w:rsidRPr="00684D2A">
        <w:rPr>
          <w:rFonts w:ascii="GHEA Grapalat" w:hAnsi="GHEA Grapalat"/>
          <w:sz w:val="24"/>
          <w:szCs w:val="24"/>
          <w:lang w:val="hy-AM"/>
        </w:rPr>
        <w:t xml:space="preserve">գեներացնել հավելյալ միջոցներ՝ կինոոլորտի զարգացմանը նպաստելու և գործառույթներն </w:t>
      </w:r>
      <w:r w:rsidR="00F20CB0" w:rsidRPr="00684D2A">
        <w:rPr>
          <w:rFonts w:ascii="GHEA Grapalat" w:hAnsi="GHEA Grapalat"/>
          <w:sz w:val="24"/>
          <w:szCs w:val="24"/>
          <w:lang w:val="hy-AM"/>
        </w:rPr>
        <w:lastRenderedPageBreak/>
        <w:t>արդյունավետ իրականացնելու համար: Արդյունքում՝ կիրականացվեն նոր՝ ավելի ամբողջական բովանդակային ծրագրեր, որը նաև կնպաստի հավելյալ ֆինանսական հոսքերին:</w:t>
      </w:r>
    </w:p>
    <w:p w:rsidR="007D2E2D" w:rsidRPr="00684D2A" w:rsidRDefault="007D2E2D" w:rsidP="00684D2A">
      <w:pPr>
        <w:pStyle w:val="a6"/>
        <w:numPr>
          <w:ilvl w:val="0"/>
          <w:numId w:val="1"/>
        </w:numPr>
        <w:spacing w:line="360" w:lineRule="auto"/>
        <w:ind w:left="0" w:firstLine="7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4D2A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7D2E2D" w:rsidRPr="00684D2A" w:rsidRDefault="00794FCB" w:rsidP="00684D2A">
      <w:pPr>
        <w:pStyle w:val="a3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84D2A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Հայաստանի Հ</w:t>
      </w:r>
      <w:r w:rsidRPr="002A56C4">
        <w:rPr>
          <w:rFonts w:ascii="GHEA Grapalat" w:hAnsi="GHEA Grapalat" w:cs="Sylfaen"/>
          <w:lang w:val="hy-AM"/>
        </w:rPr>
        <w:t>անրապետության կառավարության</w:t>
      </w:r>
      <w:r w:rsidRPr="00C45904">
        <w:rPr>
          <w:rFonts w:ascii="GHEA Grapalat" w:hAnsi="GHEA Grapalat" w:cs="Sylfaen"/>
          <w:lang w:val="hy-AM"/>
        </w:rPr>
        <w:t xml:space="preserve"> </w:t>
      </w:r>
      <w:r w:rsidRPr="00910634">
        <w:rPr>
          <w:rFonts w:ascii="GHEA Grapalat" w:hAnsi="GHEA Grapalat" w:cs="Sylfaen"/>
          <w:lang w:val="hy-AM"/>
        </w:rPr>
        <w:t xml:space="preserve">2002 թվականի ապրիլի 17-ի </w:t>
      </w:r>
      <w:r w:rsidRPr="002A56C4">
        <w:rPr>
          <w:rFonts w:ascii="GHEA Grapalat" w:hAnsi="GHEA Grapalat" w:cs="Sylfaen"/>
          <w:lang w:val="hy-AM"/>
        </w:rPr>
        <w:t xml:space="preserve">N </w:t>
      </w:r>
      <w:r w:rsidRPr="00910634">
        <w:rPr>
          <w:rFonts w:ascii="GHEA Grapalat" w:hAnsi="GHEA Grapalat" w:cs="Sylfaen"/>
          <w:lang w:val="hy-AM"/>
        </w:rPr>
        <w:t xml:space="preserve">417 </w:t>
      </w:r>
      <w:r w:rsidRPr="006721B6">
        <w:rPr>
          <w:rFonts w:ascii="GHEA Grapalat" w:hAnsi="GHEA Grapalat" w:cs="Sylfaen"/>
          <w:lang w:val="hy-AM"/>
        </w:rPr>
        <w:t>որոշմ</w:t>
      </w:r>
      <w:r>
        <w:rPr>
          <w:rFonts w:ascii="GHEA Grapalat" w:hAnsi="GHEA Grapalat" w:cs="Sylfaen"/>
          <w:lang w:val="hy-AM"/>
        </w:rPr>
        <w:t>ան մեջ լրացում և</w:t>
      </w:r>
      <w:r w:rsidRPr="00910634">
        <w:rPr>
          <w:rFonts w:ascii="GHEA Grapalat" w:hAnsi="GHEA Grapalat" w:cs="Sylfaen"/>
          <w:lang w:val="hy-AM"/>
        </w:rPr>
        <w:t xml:space="preserve"> </w:t>
      </w:r>
      <w:r w:rsidRPr="002A56C4">
        <w:rPr>
          <w:rFonts w:ascii="GHEA Grapalat" w:hAnsi="GHEA Grapalat" w:cs="Sylfaen"/>
          <w:lang w:val="hy-AM"/>
        </w:rPr>
        <w:t xml:space="preserve">փոփոխություններ կատարելու </w:t>
      </w:r>
      <w:r w:rsidRPr="002A56C4">
        <w:rPr>
          <w:rFonts w:ascii="GHEA Grapalat" w:hAnsi="GHEA Grapalat"/>
          <w:lang w:val="hy-AM"/>
        </w:rPr>
        <w:t>մասին</w:t>
      </w:r>
      <w:r w:rsidRPr="00684D2A">
        <w:rPr>
          <w:rFonts w:ascii="GHEA Grapalat" w:hAnsi="GHEA Grapalat"/>
          <w:lang w:val="hy-AM"/>
        </w:rPr>
        <w:t>»</w:t>
      </w:r>
      <w:r w:rsidR="00894946" w:rsidRPr="00684D2A">
        <w:rPr>
          <w:rFonts w:ascii="GHEA Grapalat" w:hAnsi="GHEA Grapalat"/>
          <w:lang w:val="hy-AM"/>
        </w:rPr>
        <w:t xml:space="preserve"> </w:t>
      </w:r>
      <w:r w:rsidR="00894946" w:rsidRPr="00684D2A">
        <w:rPr>
          <w:rFonts w:ascii="GHEA Grapalat" w:hAnsi="GHEA Grapalat"/>
          <w:bCs/>
          <w:lang w:val="hy-AM"/>
        </w:rPr>
        <w:t>Հայաստանի Հանրապետության կառավարության</w:t>
      </w:r>
      <w:r w:rsidR="007D2E2D" w:rsidRPr="00684D2A">
        <w:rPr>
          <w:rFonts w:ascii="GHEA Grapalat" w:hAnsi="GHEA Grapalat"/>
          <w:lang w:val="hy-AM"/>
        </w:rPr>
        <w:t xml:space="preserve"> որոշման </w:t>
      </w:r>
      <w:r w:rsidR="007D2E2D" w:rsidRPr="00684D2A">
        <w:rPr>
          <w:rFonts w:ascii="GHEA Grapalat" w:hAnsi="GHEA Grapalat" w:cs="GHEA Grapalat"/>
          <w:lang w:val="hy-AM"/>
        </w:rPr>
        <w:t xml:space="preserve">ընդունման կապակցությամբ պետական կամ տեղական ինքնակառավարման մարմնի բյուջեում եկամուտների և ծախսերի </w:t>
      </w:r>
      <w:r w:rsidR="007D2E2D" w:rsidRPr="00684D2A">
        <w:rPr>
          <w:rFonts w:ascii="GHEA Grapalat" w:hAnsi="GHEA Grapalat" w:cs="Sylfaen"/>
          <w:lang w:val="hy-AM"/>
        </w:rPr>
        <w:t>ավելացում կամ նվազեցում չի առաջանում:</w:t>
      </w:r>
    </w:p>
    <w:p w:rsidR="007D2E2D" w:rsidRPr="00684D2A" w:rsidRDefault="007D2E2D" w:rsidP="00684D2A">
      <w:pPr>
        <w:pStyle w:val="a6"/>
        <w:numPr>
          <w:ilvl w:val="0"/>
          <w:numId w:val="1"/>
        </w:numPr>
        <w:spacing w:line="360" w:lineRule="auto"/>
        <w:ind w:left="0" w:firstLine="7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84D2A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7D2E2D" w:rsidRPr="00684D2A" w:rsidRDefault="007D2E2D" w:rsidP="00684D2A">
      <w:pPr>
        <w:pStyle w:val="a6"/>
        <w:tabs>
          <w:tab w:val="center" w:pos="-6480"/>
          <w:tab w:val="right" w:pos="8640"/>
        </w:tabs>
        <w:spacing w:before="120" w:after="120" w:line="360" w:lineRule="auto"/>
        <w:ind w:left="70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684D2A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684D2A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</w:t>
      </w:r>
      <w:r w:rsidRPr="00684D2A">
        <w:rPr>
          <w:rFonts w:ascii="GHEA Grapalat" w:hAnsi="GHEA Grapalat"/>
          <w:sz w:val="24"/>
          <w:szCs w:val="24"/>
          <w:lang w:val="hy-AM"/>
        </w:rPr>
        <w:softHyphen/>
      </w:r>
      <w:r w:rsidRPr="00684D2A">
        <w:rPr>
          <w:rFonts w:ascii="GHEA Grapalat" w:hAnsi="GHEA Grapalat"/>
          <w:sz w:val="24"/>
          <w:szCs w:val="24"/>
          <w:lang w:val="ro-RO"/>
        </w:rPr>
        <w:t>տու</w:t>
      </w:r>
      <w:r w:rsidRPr="00684D2A">
        <w:rPr>
          <w:rFonts w:ascii="GHEA Grapalat" w:hAnsi="GHEA Grapalat"/>
          <w:sz w:val="24"/>
          <w:szCs w:val="24"/>
          <w:lang w:val="hy-AM"/>
        </w:rPr>
        <w:softHyphen/>
      </w:r>
      <w:r w:rsidRPr="00684D2A">
        <w:rPr>
          <w:rFonts w:ascii="GHEA Grapalat" w:hAnsi="GHEA Grapalat"/>
          <w:sz w:val="24"/>
          <w:szCs w:val="24"/>
          <w:lang w:val="ro-RO"/>
        </w:rPr>
        <w:t>թյունը.</w:t>
      </w:r>
    </w:p>
    <w:p w:rsidR="007D2E2D" w:rsidRPr="00684D2A" w:rsidRDefault="007D2E2D" w:rsidP="00684D2A">
      <w:pPr>
        <w:pStyle w:val="a6"/>
        <w:tabs>
          <w:tab w:val="center" w:pos="-6480"/>
          <w:tab w:val="right" w:pos="8640"/>
        </w:tabs>
        <w:spacing w:before="120" w:after="120" w:line="360" w:lineRule="auto"/>
        <w:ind w:left="142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684D2A"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 w:rsidRPr="00684D2A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7D2E2D" w:rsidRPr="00684D2A" w:rsidRDefault="007D2E2D" w:rsidP="00684D2A">
      <w:pPr>
        <w:spacing w:before="120" w:after="12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684D2A">
        <w:rPr>
          <w:rFonts w:ascii="GHEA Grapalat" w:hAnsi="GHEA Grapalat"/>
          <w:sz w:val="24"/>
          <w:szCs w:val="24"/>
          <w:lang w:val="ro-RO"/>
        </w:rPr>
        <w:t>2</w:t>
      </w:r>
      <w:r w:rsidRPr="00684D2A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84D2A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684D2A">
        <w:rPr>
          <w:rFonts w:ascii="GHEA Grapalat" w:hAnsi="GHEA Grapalat"/>
          <w:sz w:val="24"/>
          <w:szCs w:val="24"/>
          <w:lang w:val="hy-AM"/>
        </w:rPr>
        <w:softHyphen/>
      </w:r>
      <w:r w:rsidRPr="00684D2A">
        <w:rPr>
          <w:rFonts w:ascii="GHEA Grapalat" w:hAnsi="GHEA Grapalat"/>
          <w:sz w:val="24"/>
          <w:szCs w:val="24"/>
          <w:lang w:val="ro-RO"/>
        </w:rPr>
        <w:t>պա</w:t>
      </w:r>
      <w:r w:rsidRPr="00684D2A">
        <w:rPr>
          <w:rFonts w:ascii="GHEA Grapalat" w:hAnsi="GHEA Grapalat"/>
          <w:sz w:val="24"/>
          <w:szCs w:val="24"/>
          <w:lang w:val="hy-AM"/>
        </w:rPr>
        <w:softHyphen/>
      </w:r>
      <w:r w:rsidRPr="00684D2A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7D2E2D" w:rsidRPr="00684D2A" w:rsidRDefault="007D2E2D" w:rsidP="00684D2A">
      <w:pPr>
        <w:spacing w:before="120" w:after="120" w:line="360" w:lineRule="auto"/>
        <w:ind w:left="1429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684D2A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684D2A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7D2E2D" w:rsidRPr="00684D2A" w:rsidRDefault="007D2E2D" w:rsidP="00684D2A">
      <w:pPr>
        <w:pStyle w:val="a6"/>
        <w:numPr>
          <w:ilvl w:val="0"/>
          <w:numId w:val="1"/>
        </w:numPr>
        <w:spacing w:line="360" w:lineRule="auto"/>
        <w:ind w:left="0" w:firstLine="7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4D2A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7D2E2D" w:rsidRPr="00684D2A" w:rsidRDefault="00656825" w:rsidP="00684D2A">
      <w:pPr>
        <w:pStyle w:val="a3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bookmarkStart w:id="1" w:name="_GoBack"/>
      <w:bookmarkEnd w:id="1"/>
      <w:r w:rsidRPr="00684D2A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Հայաստանի Հ</w:t>
      </w:r>
      <w:r w:rsidRPr="002A56C4">
        <w:rPr>
          <w:rFonts w:ascii="GHEA Grapalat" w:hAnsi="GHEA Grapalat" w:cs="Sylfaen"/>
          <w:lang w:val="hy-AM"/>
        </w:rPr>
        <w:t>անրապետության կառավարության</w:t>
      </w:r>
      <w:r w:rsidRPr="00C45904">
        <w:rPr>
          <w:rFonts w:ascii="GHEA Grapalat" w:hAnsi="GHEA Grapalat" w:cs="Sylfaen"/>
          <w:lang w:val="hy-AM"/>
        </w:rPr>
        <w:t xml:space="preserve"> </w:t>
      </w:r>
      <w:r w:rsidRPr="00910634">
        <w:rPr>
          <w:rFonts w:ascii="GHEA Grapalat" w:hAnsi="GHEA Grapalat" w:cs="Sylfaen"/>
          <w:lang w:val="hy-AM"/>
        </w:rPr>
        <w:t xml:space="preserve">2002 թվականի ապրիլի 17-ի </w:t>
      </w:r>
      <w:r w:rsidRPr="002A56C4">
        <w:rPr>
          <w:rFonts w:ascii="GHEA Grapalat" w:hAnsi="GHEA Grapalat" w:cs="Sylfaen"/>
          <w:lang w:val="hy-AM"/>
        </w:rPr>
        <w:t xml:space="preserve">N </w:t>
      </w:r>
      <w:r w:rsidRPr="00910634">
        <w:rPr>
          <w:rFonts w:ascii="GHEA Grapalat" w:hAnsi="GHEA Grapalat" w:cs="Sylfaen"/>
          <w:lang w:val="hy-AM"/>
        </w:rPr>
        <w:t xml:space="preserve">417 </w:t>
      </w:r>
      <w:r w:rsidRPr="006721B6">
        <w:rPr>
          <w:rFonts w:ascii="GHEA Grapalat" w:hAnsi="GHEA Grapalat" w:cs="Sylfaen"/>
          <w:lang w:val="hy-AM"/>
        </w:rPr>
        <w:t>որոշմ</w:t>
      </w:r>
      <w:r>
        <w:rPr>
          <w:rFonts w:ascii="GHEA Grapalat" w:hAnsi="GHEA Grapalat" w:cs="Sylfaen"/>
          <w:lang w:val="hy-AM"/>
        </w:rPr>
        <w:t>ան մեջ լրացում և</w:t>
      </w:r>
      <w:r w:rsidRPr="00910634">
        <w:rPr>
          <w:rFonts w:ascii="GHEA Grapalat" w:hAnsi="GHEA Grapalat" w:cs="Sylfaen"/>
          <w:lang w:val="hy-AM"/>
        </w:rPr>
        <w:t xml:space="preserve"> </w:t>
      </w:r>
      <w:r w:rsidRPr="002A56C4">
        <w:rPr>
          <w:rFonts w:ascii="GHEA Grapalat" w:hAnsi="GHEA Grapalat" w:cs="Sylfaen"/>
          <w:lang w:val="hy-AM"/>
        </w:rPr>
        <w:t xml:space="preserve">փոփոխություններ կատարելու </w:t>
      </w:r>
      <w:r w:rsidRPr="002A56C4">
        <w:rPr>
          <w:rFonts w:ascii="GHEA Grapalat" w:hAnsi="GHEA Grapalat"/>
          <w:lang w:val="hy-AM"/>
        </w:rPr>
        <w:t>մասին</w:t>
      </w:r>
      <w:r w:rsidRPr="00684D2A">
        <w:rPr>
          <w:rFonts w:ascii="GHEA Grapalat" w:hAnsi="GHEA Grapalat"/>
          <w:lang w:val="hy-AM"/>
        </w:rPr>
        <w:t>»</w:t>
      </w:r>
      <w:r w:rsidR="00894946" w:rsidRPr="00684D2A">
        <w:rPr>
          <w:rFonts w:ascii="GHEA Grapalat" w:hAnsi="GHEA Grapalat"/>
          <w:lang w:val="hy-AM"/>
        </w:rPr>
        <w:t xml:space="preserve"> </w:t>
      </w:r>
      <w:r w:rsidR="00894946" w:rsidRPr="00684D2A">
        <w:rPr>
          <w:rFonts w:ascii="GHEA Grapalat" w:hAnsi="GHEA Grapalat"/>
          <w:bCs/>
          <w:lang w:val="hy-AM"/>
        </w:rPr>
        <w:t>Հայաստանի Հանրապետության կառավարության</w:t>
      </w:r>
      <w:r w:rsidR="007D2E2D" w:rsidRPr="00684D2A">
        <w:rPr>
          <w:rFonts w:ascii="GHEA Grapalat" w:hAnsi="GHEA Grapalat" w:cs="GHEA Grapalat"/>
          <w:bCs/>
          <w:lang w:val="hy-AM"/>
        </w:rPr>
        <w:t xml:space="preserve"> որոշման նախագիծը մշակվել է հիմք ընդունելով ՀՀ կառավարության 2021թ. օգոստոսի 18-ի N 1363-Ա որոշմամբ հաստատված ՀՀ </w:t>
      </w:r>
      <w:r w:rsidR="007D2E2D" w:rsidRPr="00684D2A">
        <w:rPr>
          <w:rFonts w:ascii="GHEA Grapalat" w:hAnsi="GHEA Grapalat" w:cs="GHEA Grapalat"/>
          <w:bCs/>
          <w:lang w:val="hy-AM"/>
        </w:rPr>
        <w:lastRenderedPageBreak/>
        <w:t xml:space="preserve">կառավարության 2021-2026 թվականների ծրագրի 4-րդ գլխի 4.9 բաժնում ամրագրված բարեփոխումների հետևյալ ուղղությունը՝ </w:t>
      </w:r>
      <w:r w:rsidR="007D2E2D" w:rsidRPr="00684D2A">
        <w:rPr>
          <w:rFonts w:ascii="GHEA Grapalat" w:hAnsi="GHEA Grapalat"/>
          <w:lang w:val="hy-AM"/>
        </w:rPr>
        <w:t>պետական ոչ առևտրային կազմակերպությունների օպտիմալացում, ֆինանսական միջոցների և մասնագիտական ռեսուրսների կենտրոնացում, մասնագիտական կարողությունների զարգացման ծրագրի և իրավական ակտերի մշակում</w:t>
      </w:r>
      <w:r w:rsidR="007D2E2D" w:rsidRPr="00684D2A">
        <w:rPr>
          <w:rFonts w:ascii="GHEA Grapalat" w:hAnsi="GHEA Grapalat" w:cs="GHEA Grapalat"/>
          <w:bCs/>
          <w:lang w:val="hy-AM"/>
        </w:rPr>
        <w:t>:</w:t>
      </w:r>
    </w:p>
    <w:p w:rsidR="007D2E2D" w:rsidRPr="00684D2A" w:rsidRDefault="007D2E2D" w:rsidP="00684D2A">
      <w:pPr>
        <w:pStyle w:val="a6"/>
        <w:numPr>
          <w:ilvl w:val="0"/>
          <w:numId w:val="1"/>
        </w:numPr>
        <w:spacing w:line="360" w:lineRule="auto"/>
        <w:ind w:left="0" w:firstLine="750"/>
        <w:jc w:val="both"/>
        <w:rPr>
          <w:rFonts w:ascii="GHEA Grapalat" w:hAnsi="GHEA Grapalat" w:cs="Times Armenian"/>
          <w:b/>
          <w:sz w:val="24"/>
          <w:szCs w:val="24"/>
          <w:u w:val="single"/>
          <w:lang w:val="ro-RO"/>
        </w:rPr>
      </w:pPr>
      <w:r w:rsidRPr="00684D2A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:rsidR="007D2E2D" w:rsidRPr="00684D2A" w:rsidRDefault="007D2E2D" w:rsidP="00684D2A">
      <w:pPr>
        <w:pStyle w:val="a6"/>
        <w:spacing w:line="360" w:lineRule="auto"/>
        <w:ind w:left="750"/>
        <w:jc w:val="both"/>
        <w:rPr>
          <w:rFonts w:ascii="GHEA Grapalat" w:hAnsi="GHEA Grapalat" w:cs="Sylfaen"/>
          <w:b/>
          <w:sz w:val="24"/>
          <w:szCs w:val="24"/>
        </w:rPr>
      </w:pPr>
    </w:p>
    <w:p w:rsidR="007D2E2D" w:rsidRPr="00684D2A" w:rsidRDefault="007D2E2D" w:rsidP="00684D2A">
      <w:pPr>
        <w:pStyle w:val="a6"/>
        <w:spacing w:line="360" w:lineRule="auto"/>
        <w:ind w:left="750" w:firstLine="666"/>
        <w:jc w:val="both"/>
        <w:rPr>
          <w:rFonts w:ascii="GHEA Grapalat" w:hAnsi="GHEA Grapalat" w:cs="Times Armenian"/>
          <w:b/>
          <w:sz w:val="24"/>
          <w:szCs w:val="24"/>
          <w:u w:val="single"/>
        </w:rPr>
      </w:pPr>
      <w:r w:rsidRPr="00684D2A">
        <w:rPr>
          <w:rFonts w:ascii="GHEA Grapalat" w:hAnsi="GHEA Grapalat" w:cs="Sylfaen"/>
          <w:sz w:val="24"/>
          <w:szCs w:val="24"/>
          <w:lang w:val="hy-AM"/>
        </w:rPr>
        <w:t>Չկան:</w:t>
      </w:r>
    </w:p>
    <w:sectPr w:rsidR="007D2E2D" w:rsidRPr="00684D2A" w:rsidSect="00CD31EF">
      <w:pgSz w:w="12240" w:h="15840"/>
      <w:pgMar w:top="1135" w:right="1041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0CAA0305"/>
    <w:multiLevelType w:val="hybridMultilevel"/>
    <w:tmpl w:val="2B8ADC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B77E2"/>
    <w:rsid w:val="0000085A"/>
    <w:rsid w:val="0000248B"/>
    <w:rsid w:val="000039F9"/>
    <w:rsid w:val="00003AF3"/>
    <w:rsid w:val="0000510E"/>
    <w:rsid w:val="000058BF"/>
    <w:rsid w:val="00005A51"/>
    <w:rsid w:val="00005AEB"/>
    <w:rsid w:val="000065FE"/>
    <w:rsid w:val="000106DA"/>
    <w:rsid w:val="00010B02"/>
    <w:rsid w:val="00011C65"/>
    <w:rsid w:val="00013B67"/>
    <w:rsid w:val="00013E9E"/>
    <w:rsid w:val="00014065"/>
    <w:rsid w:val="00014C75"/>
    <w:rsid w:val="00015DA0"/>
    <w:rsid w:val="000161C8"/>
    <w:rsid w:val="000204BA"/>
    <w:rsid w:val="0002110B"/>
    <w:rsid w:val="00021AA9"/>
    <w:rsid w:val="00022583"/>
    <w:rsid w:val="0002267C"/>
    <w:rsid w:val="00022A0B"/>
    <w:rsid w:val="00022B8B"/>
    <w:rsid w:val="00023E34"/>
    <w:rsid w:val="00031AFA"/>
    <w:rsid w:val="00033E0E"/>
    <w:rsid w:val="0003437A"/>
    <w:rsid w:val="00041899"/>
    <w:rsid w:val="00044C05"/>
    <w:rsid w:val="0005250E"/>
    <w:rsid w:val="00052522"/>
    <w:rsid w:val="000537FF"/>
    <w:rsid w:val="00054CFA"/>
    <w:rsid w:val="0005633B"/>
    <w:rsid w:val="00060205"/>
    <w:rsid w:val="00060AE4"/>
    <w:rsid w:val="00064223"/>
    <w:rsid w:val="00064686"/>
    <w:rsid w:val="00065CDD"/>
    <w:rsid w:val="00067A23"/>
    <w:rsid w:val="000716D4"/>
    <w:rsid w:val="00071816"/>
    <w:rsid w:val="00072268"/>
    <w:rsid w:val="000730E8"/>
    <w:rsid w:val="000742BE"/>
    <w:rsid w:val="00074BCC"/>
    <w:rsid w:val="000760B7"/>
    <w:rsid w:val="00076447"/>
    <w:rsid w:val="000767B9"/>
    <w:rsid w:val="0007728C"/>
    <w:rsid w:val="00077989"/>
    <w:rsid w:val="00077AC3"/>
    <w:rsid w:val="000805B5"/>
    <w:rsid w:val="000807C4"/>
    <w:rsid w:val="00082363"/>
    <w:rsid w:val="000824A7"/>
    <w:rsid w:val="0008297B"/>
    <w:rsid w:val="00084B15"/>
    <w:rsid w:val="00084CB1"/>
    <w:rsid w:val="00086381"/>
    <w:rsid w:val="000866B6"/>
    <w:rsid w:val="00086D42"/>
    <w:rsid w:val="00087460"/>
    <w:rsid w:val="00091415"/>
    <w:rsid w:val="00091B8C"/>
    <w:rsid w:val="00091DAA"/>
    <w:rsid w:val="00092A02"/>
    <w:rsid w:val="00092D6B"/>
    <w:rsid w:val="000940F5"/>
    <w:rsid w:val="00094A85"/>
    <w:rsid w:val="000950E6"/>
    <w:rsid w:val="00096271"/>
    <w:rsid w:val="000967F2"/>
    <w:rsid w:val="000A1529"/>
    <w:rsid w:val="000A1D80"/>
    <w:rsid w:val="000A35EC"/>
    <w:rsid w:val="000A3AE4"/>
    <w:rsid w:val="000A3D41"/>
    <w:rsid w:val="000A4125"/>
    <w:rsid w:val="000A4949"/>
    <w:rsid w:val="000A56BC"/>
    <w:rsid w:val="000A6049"/>
    <w:rsid w:val="000A6C5F"/>
    <w:rsid w:val="000B00F1"/>
    <w:rsid w:val="000B1775"/>
    <w:rsid w:val="000B2281"/>
    <w:rsid w:val="000B28C5"/>
    <w:rsid w:val="000B4928"/>
    <w:rsid w:val="000B5277"/>
    <w:rsid w:val="000B5843"/>
    <w:rsid w:val="000B5E5D"/>
    <w:rsid w:val="000B6BF7"/>
    <w:rsid w:val="000B7356"/>
    <w:rsid w:val="000C031A"/>
    <w:rsid w:val="000C1338"/>
    <w:rsid w:val="000C1FE9"/>
    <w:rsid w:val="000C2265"/>
    <w:rsid w:val="000C2311"/>
    <w:rsid w:val="000C2885"/>
    <w:rsid w:val="000C3884"/>
    <w:rsid w:val="000C5868"/>
    <w:rsid w:val="000C5C33"/>
    <w:rsid w:val="000C6AAA"/>
    <w:rsid w:val="000D06FE"/>
    <w:rsid w:val="000D160E"/>
    <w:rsid w:val="000D385A"/>
    <w:rsid w:val="000D5322"/>
    <w:rsid w:val="000D55AE"/>
    <w:rsid w:val="000D5B10"/>
    <w:rsid w:val="000D5E28"/>
    <w:rsid w:val="000D6844"/>
    <w:rsid w:val="000D6D59"/>
    <w:rsid w:val="000D7D32"/>
    <w:rsid w:val="000E135F"/>
    <w:rsid w:val="000E1CE9"/>
    <w:rsid w:val="000E28EB"/>
    <w:rsid w:val="000E364A"/>
    <w:rsid w:val="000E4DD5"/>
    <w:rsid w:val="000E5C20"/>
    <w:rsid w:val="000E6780"/>
    <w:rsid w:val="000E7C47"/>
    <w:rsid w:val="000E7F83"/>
    <w:rsid w:val="000F06A4"/>
    <w:rsid w:val="000F0F18"/>
    <w:rsid w:val="000F1DFF"/>
    <w:rsid w:val="000F250C"/>
    <w:rsid w:val="000F41F6"/>
    <w:rsid w:val="000F4949"/>
    <w:rsid w:val="000F4A0C"/>
    <w:rsid w:val="000F5C57"/>
    <w:rsid w:val="000F6B0C"/>
    <w:rsid w:val="000F783D"/>
    <w:rsid w:val="00100B01"/>
    <w:rsid w:val="00101A72"/>
    <w:rsid w:val="00101ABC"/>
    <w:rsid w:val="00102667"/>
    <w:rsid w:val="001039B4"/>
    <w:rsid w:val="00104981"/>
    <w:rsid w:val="00105A64"/>
    <w:rsid w:val="001061A7"/>
    <w:rsid w:val="00106513"/>
    <w:rsid w:val="0010678A"/>
    <w:rsid w:val="00106C21"/>
    <w:rsid w:val="00111911"/>
    <w:rsid w:val="0011290E"/>
    <w:rsid w:val="00112A69"/>
    <w:rsid w:val="00113FBF"/>
    <w:rsid w:val="00115C91"/>
    <w:rsid w:val="00115ED8"/>
    <w:rsid w:val="00115FF4"/>
    <w:rsid w:val="0011706B"/>
    <w:rsid w:val="00117FA0"/>
    <w:rsid w:val="00120F49"/>
    <w:rsid w:val="001218E5"/>
    <w:rsid w:val="00123BBE"/>
    <w:rsid w:val="0012441D"/>
    <w:rsid w:val="00125042"/>
    <w:rsid w:val="0012729C"/>
    <w:rsid w:val="001277B6"/>
    <w:rsid w:val="00131EE7"/>
    <w:rsid w:val="00132F5B"/>
    <w:rsid w:val="00134E5C"/>
    <w:rsid w:val="001374FF"/>
    <w:rsid w:val="00140348"/>
    <w:rsid w:val="001415D2"/>
    <w:rsid w:val="00141714"/>
    <w:rsid w:val="00144D3E"/>
    <w:rsid w:val="00145363"/>
    <w:rsid w:val="00145775"/>
    <w:rsid w:val="00145CCF"/>
    <w:rsid w:val="00146988"/>
    <w:rsid w:val="001512B7"/>
    <w:rsid w:val="0015219D"/>
    <w:rsid w:val="0015383F"/>
    <w:rsid w:val="00155583"/>
    <w:rsid w:val="001577EF"/>
    <w:rsid w:val="00162CFE"/>
    <w:rsid w:val="00164809"/>
    <w:rsid w:val="00164CF6"/>
    <w:rsid w:val="00165DA1"/>
    <w:rsid w:val="0016700B"/>
    <w:rsid w:val="001670A4"/>
    <w:rsid w:val="00167A7A"/>
    <w:rsid w:val="00170308"/>
    <w:rsid w:val="00170D76"/>
    <w:rsid w:val="00170DBF"/>
    <w:rsid w:val="00172C65"/>
    <w:rsid w:val="001732E4"/>
    <w:rsid w:val="00173F29"/>
    <w:rsid w:val="001746A0"/>
    <w:rsid w:val="00175213"/>
    <w:rsid w:val="00176341"/>
    <w:rsid w:val="001764A0"/>
    <w:rsid w:val="00176740"/>
    <w:rsid w:val="00177403"/>
    <w:rsid w:val="001774C5"/>
    <w:rsid w:val="00180225"/>
    <w:rsid w:val="00180A94"/>
    <w:rsid w:val="00181028"/>
    <w:rsid w:val="001822B8"/>
    <w:rsid w:val="00183096"/>
    <w:rsid w:val="00183645"/>
    <w:rsid w:val="0018366A"/>
    <w:rsid w:val="001860B5"/>
    <w:rsid w:val="00186894"/>
    <w:rsid w:val="00190C96"/>
    <w:rsid w:val="001912FD"/>
    <w:rsid w:val="00193003"/>
    <w:rsid w:val="00194A53"/>
    <w:rsid w:val="00194CBD"/>
    <w:rsid w:val="00194E70"/>
    <w:rsid w:val="0019670B"/>
    <w:rsid w:val="00197AC9"/>
    <w:rsid w:val="00197B20"/>
    <w:rsid w:val="001A084F"/>
    <w:rsid w:val="001A16A7"/>
    <w:rsid w:val="001A2EFA"/>
    <w:rsid w:val="001A3319"/>
    <w:rsid w:val="001A3E8E"/>
    <w:rsid w:val="001A41CD"/>
    <w:rsid w:val="001A488D"/>
    <w:rsid w:val="001A5CC9"/>
    <w:rsid w:val="001A70F8"/>
    <w:rsid w:val="001A7F6D"/>
    <w:rsid w:val="001B1BCC"/>
    <w:rsid w:val="001B1D58"/>
    <w:rsid w:val="001B23BA"/>
    <w:rsid w:val="001B24B5"/>
    <w:rsid w:val="001B2AD8"/>
    <w:rsid w:val="001B35D6"/>
    <w:rsid w:val="001B37E8"/>
    <w:rsid w:val="001B3D41"/>
    <w:rsid w:val="001B540F"/>
    <w:rsid w:val="001B57E6"/>
    <w:rsid w:val="001B5D36"/>
    <w:rsid w:val="001B6723"/>
    <w:rsid w:val="001B77E2"/>
    <w:rsid w:val="001B7C63"/>
    <w:rsid w:val="001B7E9C"/>
    <w:rsid w:val="001C1441"/>
    <w:rsid w:val="001C19C6"/>
    <w:rsid w:val="001C1F8A"/>
    <w:rsid w:val="001C29E8"/>
    <w:rsid w:val="001C2F6D"/>
    <w:rsid w:val="001C3264"/>
    <w:rsid w:val="001C36DE"/>
    <w:rsid w:val="001C3D40"/>
    <w:rsid w:val="001C4E43"/>
    <w:rsid w:val="001C5FE4"/>
    <w:rsid w:val="001C60E3"/>
    <w:rsid w:val="001C6EC7"/>
    <w:rsid w:val="001D0B73"/>
    <w:rsid w:val="001D1A81"/>
    <w:rsid w:val="001D1B8C"/>
    <w:rsid w:val="001D21B7"/>
    <w:rsid w:val="001D2F8F"/>
    <w:rsid w:val="001D7292"/>
    <w:rsid w:val="001E03D1"/>
    <w:rsid w:val="001E19B6"/>
    <w:rsid w:val="001E2F1F"/>
    <w:rsid w:val="001E3237"/>
    <w:rsid w:val="001E397B"/>
    <w:rsid w:val="001E5C1C"/>
    <w:rsid w:val="001E766A"/>
    <w:rsid w:val="001E77FF"/>
    <w:rsid w:val="001E7B9C"/>
    <w:rsid w:val="001E7CE7"/>
    <w:rsid w:val="001F0355"/>
    <w:rsid w:val="001F094F"/>
    <w:rsid w:val="001F0CFD"/>
    <w:rsid w:val="001F11D6"/>
    <w:rsid w:val="001F230B"/>
    <w:rsid w:val="001F541E"/>
    <w:rsid w:val="001F5F8C"/>
    <w:rsid w:val="001F6A42"/>
    <w:rsid w:val="00200A86"/>
    <w:rsid w:val="00204D0C"/>
    <w:rsid w:val="002052AC"/>
    <w:rsid w:val="002069C2"/>
    <w:rsid w:val="0021257B"/>
    <w:rsid w:val="00213505"/>
    <w:rsid w:val="002143C4"/>
    <w:rsid w:val="00217FD7"/>
    <w:rsid w:val="00220480"/>
    <w:rsid w:val="00220527"/>
    <w:rsid w:val="002207FE"/>
    <w:rsid w:val="00220975"/>
    <w:rsid w:val="00221DBD"/>
    <w:rsid w:val="00224A09"/>
    <w:rsid w:val="002256E0"/>
    <w:rsid w:val="002258A4"/>
    <w:rsid w:val="0022739D"/>
    <w:rsid w:val="00227EED"/>
    <w:rsid w:val="002316EA"/>
    <w:rsid w:val="0023262C"/>
    <w:rsid w:val="00232745"/>
    <w:rsid w:val="00232C2F"/>
    <w:rsid w:val="002349E4"/>
    <w:rsid w:val="0023639F"/>
    <w:rsid w:val="00236D0A"/>
    <w:rsid w:val="002404F0"/>
    <w:rsid w:val="00240904"/>
    <w:rsid w:val="00240E53"/>
    <w:rsid w:val="002410E7"/>
    <w:rsid w:val="00242A07"/>
    <w:rsid w:val="00244920"/>
    <w:rsid w:val="00245A42"/>
    <w:rsid w:val="00246F87"/>
    <w:rsid w:val="0024792F"/>
    <w:rsid w:val="00247B8E"/>
    <w:rsid w:val="0025032B"/>
    <w:rsid w:val="00250426"/>
    <w:rsid w:val="00250E5C"/>
    <w:rsid w:val="00251060"/>
    <w:rsid w:val="00251260"/>
    <w:rsid w:val="00251DA2"/>
    <w:rsid w:val="00253695"/>
    <w:rsid w:val="00253B2E"/>
    <w:rsid w:val="00253DE5"/>
    <w:rsid w:val="00254F0E"/>
    <w:rsid w:val="00256576"/>
    <w:rsid w:val="00257C5D"/>
    <w:rsid w:val="00257E48"/>
    <w:rsid w:val="00260E5A"/>
    <w:rsid w:val="002618F3"/>
    <w:rsid w:val="0026294F"/>
    <w:rsid w:val="00263784"/>
    <w:rsid w:val="00266D4B"/>
    <w:rsid w:val="0027224A"/>
    <w:rsid w:val="002727BC"/>
    <w:rsid w:val="00272E71"/>
    <w:rsid w:val="00273F34"/>
    <w:rsid w:val="002743EF"/>
    <w:rsid w:val="00274A56"/>
    <w:rsid w:val="00276A62"/>
    <w:rsid w:val="00276F65"/>
    <w:rsid w:val="002824FF"/>
    <w:rsid w:val="002837F2"/>
    <w:rsid w:val="002838FC"/>
    <w:rsid w:val="00285466"/>
    <w:rsid w:val="00285990"/>
    <w:rsid w:val="00286693"/>
    <w:rsid w:val="00291650"/>
    <w:rsid w:val="00291A06"/>
    <w:rsid w:val="00292439"/>
    <w:rsid w:val="00293203"/>
    <w:rsid w:val="00293637"/>
    <w:rsid w:val="002952C3"/>
    <w:rsid w:val="00297FC3"/>
    <w:rsid w:val="002A0D46"/>
    <w:rsid w:val="002A190C"/>
    <w:rsid w:val="002A1EB2"/>
    <w:rsid w:val="002A2206"/>
    <w:rsid w:val="002A3BF0"/>
    <w:rsid w:val="002A4E7A"/>
    <w:rsid w:val="002A5648"/>
    <w:rsid w:val="002A5D21"/>
    <w:rsid w:val="002A74E4"/>
    <w:rsid w:val="002A7F4C"/>
    <w:rsid w:val="002B0500"/>
    <w:rsid w:val="002B10EF"/>
    <w:rsid w:val="002B110D"/>
    <w:rsid w:val="002B23B4"/>
    <w:rsid w:val="002B32C7"/>
    <w:rsid w:val="002B4DA7"/>
    <w:rsid w:val="002B57C0"/>
    <w:rsid w:val="002B5EEE"/>
    <w:rsid w:val="002B6588"/>
    <w:rsid w:val="002B71B9"/>
    <w:rsid w:val="002B748E"/>
    <w:rsid w:val="002C096B"/>
    <w:rsid w:val="002C143D"/>
    <w:rsid w:val="002C17F5"/>
    <w:rsid w:val="002C2488"/>
    <w:rsid w:val="002C2DFB"/>
    <w:rsid w:val="002C2F38"/>
    <w:rsid w:val="002C335C"/>
    <w:rsid w:val="002C3B8F"/>
    <w:rsid w:val="002C416E"/>
    <w:rsid w:val="002C4B5A"/>
    <w:rsid w:val="002C5A7F"/>
    <w:rsid w:val="002C5F3C"/>
    <w:rsid w:val="002C64F9"/>
    <w:rsid w:val="002C6C42"/>
    <w:rsid w:val="002C702A"/>
    <w:rsid w:val="002D002C"/>
    <w:rsid w:val="002D0F58"/>
    <w:rsid w:val="002D3C0C"/>
    <w:rsid w:val="002D4EF3"/>
    <w:rsid w:val="002D4F2B"/>
    <w:rsid w:val="002D50C4"/>
    <w:rsid w:val="002D549C"/>
    <w:rsid w:val="002D5D00"/>
    <w:rsid w:val="002E0225"/>
    <w:rsid w:val="002E046D"/>
    <w:rsid w:val="002E14DE"/>
    <w:rsid w:val="002E17B9"/>
    <w:rsid w:val="002E3DDF"/>
    <w:rsid w:val="002E40D2"/>
    <w:rsid w:val="002E61E0"/>
    <w:rsid w:val="002E6AD1"/>
    <w:rsid w:val="002E71C9"/>
    <w:rsid w:val="002E7EEE"/>
    <w:rsid w:val="002F25D5"/>
    <w:rsid w:val="002F376B"/>
    <w:rsid w:val="002F4531"/>
    <w:rsid w:val="002F4AB3"/>
    <w:rsid w:val="002F520A"/>
    <w:rsid w:val="002F52E2"/>
    <w:rsid w:val="002F6928"/>
    <w:rsid w:val="002F725D"/>
    <w:rsid w:val="002F77FA"/>
    <w:rsid w:val="00300A39"/>
    <w:rsid w:val="00301099"/>
    <w:rsid w:val="00302594"/>
    <w:rsid w:val="003059A4"/>
    <w:rsid w:val="00306975"/>
    <w:rsid w:val="00310396"/>
    <w:rsid w:val="00310464"/>
    <w:rsid w:val="0031068E"/>
    <w:rsid w:val="00314169"/>
    <w:rsid w:val="0031526D"/>
    <w:rsid w:val="00316DDB"/>
    <w:rsid w:val="0032040A"/>
    <w:rsid w:val="00322150"/>
    <w:rsid w:val="00323463"/>
    <w:rsid w:val="00323871"/>
    <w:rsid w:val="00324FCB"/>
    <w:rsid w:val="00325FBF"/>
    <w:rsid w:val="0033042F"/>
    <w:rsid w:val="0033068D"/>
    <w:rsid w:val="00330909"/>
    <w:rsid w:val="003326D6"/>
    <w:rsid w:val="00333958"/>
    <w:rsid w:val="003344F9"/>
    <w:rsid w:val="00334777"/>
    <w:rsid w:val="0033747C"/>
    <w:rsid w:val="003375D5"/>
    <w:rsid w:val="00337E8C"/>
    <w:rsid w:val="00340F95"/>
    <w:rsid w:val="0034149E"/>
    <w:rsid w:val="0034152E"/>
    <w:rsid w:val="00342155"/>
    <w:rsid w:val="00342796"/>
    <w:rsid w:val="003543DC"/>
    <w:rsid w:val="0035491B"/>
    <w:rsid w:val="00354DF3"/>
    <w:rsid w:val="003555BD"/>
    <w:rsid w:val="00356CF4"/>
    <w:rsid w:val="0035736D"/>
    <w:rsid w:val="0036020C"/>
    <w:rsid w:val="00361887"/>
    <w:rsid w:val="003621ED"/>
    <w:rsid w:val="0036266F"/>
    <w:rsid w:val="00362C43"/>
    <w:rsid w:val="00362D7A"/>
    <w:rsid w:val="00363383"/>
    <w:rsid w:val="00363A69"/>
    <w:rsid w:val="00364624"/>
    <w:rsid w:val="003669DB"/>
    <w:rsid w:val="00370D52"/>
    <w:rsid w:val="00371324"/>
    <w:rsid w:val="0037163C"/>
    <w:rsid w:val="00373175"/>
    <w:rsid w:val="003732AE"/>
    <w:rsid w:val="00373884"/>
    <w:rsid w:val="00374713"/>
    <w:rsid w:val="003769C4"/>
    <w:rsid w:val="00376BEE"/>
    <w:rsid w:val="00377032"/>
    <w:rsid w:val="003773A1"/>
    <w:rsid w:val="00377D21"/>
    <w:rsid w:val="00381418"/>
    <w:rsid w:val="003816D1"/>
    <w:rsid w:val="00382365"/>
    <w:rsid w:val="00383B98"/>
    <w:rsid w:val="00384F44"/>
    <w:rsid w:val="003861EE"/>
    <w:rsid w:val="00386310"/>
    <w:rsid w:val="00390A43"/>
    <w:rsid w:val="00391D45"/>
    <w:rsid w:val="00391E37"/>
    <w:rsid w:val="003927C9"/>
    <w:rsid w:val="00394901"/>
    <w:rsid w:val="003953A1"/>
    <w:rsid w:val="00395722"/>
    <w:rsid w:val="00396C28"/>
    <w:rsid w:val="00396E5F"/>
    <w:rsid w:val="00397CDD"/>
    <w:rsid w:val="003A0663"/>
    <w:rsid w:val="003A0CA3"/>
    <w:rsid w:val="003A1087"/>
    <w:rsid w:val="003A2455"/>
    <w:rsid w:val="003A74CB"/>
    <w:rsid w:val="003B137F"/>
    <w:rsid w:val="003B1B2A"/>
    <w:rsid w:val="003B1D89"/>
    <w:rsid w:val="003B3E40"/>
    <w:rsid w:val="003B68E5"/>
    <w:rsid w:val="003B6CA7"/>
    <w:rsid w:val="003B7699"/>
    <w:rsid w:val="003B79E5"/>
    <w:rsid w:val="003B7C81"/>
    <w:rsid w:val="003C007C"/>
    <w:rsid w:val="003C02BF"/>
    <w:rsid w:val="003C1EF3"/>
    <w:rsid w:val="003C4518"/>
    <w:rsid w:val="003C6C40"/>
    <w:rsid w:val="003C6F0C"/>
    <w:rsid w:val="003C789E"/>
    <w:rsid w:val="003C7BBB"/>
    <w:rsid w:val="003D16AF"/>
    <w:rsid w:val="003D49D2"/>
    <w:rsid w:val="003D760F"/>
    <w:rsid w:val="003E000C"/>
    <w:rsid w:val="003E198A"/>
    <w:rsid w:val="003E1F9B"/>
    <w:rsid w:val="003E294B"/>
    <w:rsid w:val="003E486D"/>
    <w:rsid w:val="003E7F73"/>
    <w:rsid w:val="003F10EF"/>
    <w:rsid w:val="003F1B0C"/>
    <w:rsid w:val="003F1ECA"/>
    <w:rsid w:val="003F2529"/>
    <w:rsid w:val="003F29BF"/>
    <w:rsid w:val="003F304E"/>
    <w:rsid w:val="003F4603"/>
    <w:rsid w:val="003F5C4F"/>
    <w:rsid w:val="003F65E7"/>
    <w:rsid w:val="003F6917"/>
    <w:rsid w:val="003F7D2B"/>
    <w:rsid w:val="004002FB"/>
    <w:rsid w:val="00402958"/>
    <w:rsid w:val="00404306"/>
    <w:rsid w:val="0040551D"/>
    <w:rsid w:val="00406BBF"/>
    <w:rsid w:val="004101FB"/>
    <w:rsid w:val="004110EE"/>
    <w:rsid w:val="00411119"/>
    <w:rsid w:val="00411B3B"/>
    <w:rsid w:val="00411D59"/>
    <w:rsid w:val="00413032"/>
    <w:rsid w:val="004143C8"/>
    <w:rsid w:val="00414838"/>
    <w:rsid w:val="00414E37"/>
    <w:rsid w:val="00414FC8"/>
    <w:rsid w:val="00420025"/>
    <w:rsid w:val="00420740"/>
    <w:rsid w:val="00420892"/>
    <w:rsid w:val="00420F55"/>
    <w:rsid w:val="00421172"/>
    <w:rsid w:val="00422033"/>
    <w:rsid w:val="00422CD3"/>
    <w:rsid w:val="00423C93"/>
    <w:rsid w:val="00426C77"/>
    <w:rsid w:val="00430E4C"/>
    <w:rsid w:val="00431385"/>
    <w:rsid w:val="0043166C"/>
    <w:rsid w:val="00431B3C"/>
    <w:rsid w:val="004322CD"/>
    <w:rsid w:val="00432864"/>
    <w:rsid w:val="00433311"/>
    <w:rsid w:val="0043359C"/>
    <w:rsid w:val="00433672"/>
    <w:rsid w:val="004342BF"/>
    <w:rsid w:val="00436D69"/>
    <w:rsid w:val="00437DBF"/>
    <w:rsid w:val="00437F1E"/>
    <w:rsid w:val="004402EE"/>
    <w:rsid w:val="004407DC"/>
    <w:rsid w:val="0044112B"/>
    <w:rsid w:val="004429C0"/>
    <w:rsid w:val="00443B2A"/>
    <w:rsid w:val="00445564"/>
    <w:rsid w:val="00446062"/>
    <w:rsid w:val="0045074D"/>
    <w:rsid w:val="004514FC"/>
    <w:rsid w:val="00451C5E"/>
    <w:rsid w:val="0045316F"/>
    <w:rsid w:val="00453822"/>
    <w:rsid w:val="00454279"/>
    <w:rsid w:val="00456275"/>
    <w:rsid w:val="0045704C"/>
    <w:rsid w:val="00457F51"/>
    <w:rsid w:val="004614D5"/>
    <w:rsid w:val="00461B52"/>
    <w:rsid w:val="00461E7D"/>
    <w:rsid w:val="00462B54"/>
    <w:rsid w:val="00463414"/>
    <w:rsid w:val="004646BD"/>
    <w:rsid w:val="0046500C"/>
    <w:rsid w:val="00465C7B"/>
    <w:rsid w:val="00466425"/>
    <w:rsid w:val="0046708C"/>
    <w:rsid w:val="004672A4"/>
    <w:rsid w:val="00467D92"/>
    <w:rsid w:val="00467E7D"/>
    <w:rsid w:val="00473B6A"/>
    <w:rsid w:val="004741B7"/>
    <w:rsid w:val="00474B6D"/>
    <w:rsid w:val="00475659"/>
    <w:rsid w:val="00476005"/>
    <w:rsid w:val="0047706E"/>
    <w:rsid w:val="00481233"/>
    <w:rsid w:val="00482925"/>
    <w:rsid w:val="00483A82"/>
    <w:rsid w:val="00485156"/>
    <w:rsid w:val="004851D0"/>
    <w:rsid w:val="0048530E"/>
    <w:rsid w:val="00486AA5"/>
    <w:rsid w:val="00486FF1"/>
    <w:rsid w:val="004871BE"/>
    <w:rsid w:val="00490776"/>
    <w:rsid w:val="0049089F"/>
    <w:rsid w:val="00490ACA"/>
    <w:rsid w:val="00492614"/>
    <w:rsid w:val="00493621"/>
    <w:rsid w:val="00493F7D"/>
    <w:rsid w:val="0049470E"/>
    <w:rsid w:val="00494BE5"/>
    <w:rsid w:val="00494D36"/>
    <w:rsid w:val="00495DD2"/>
    <w:rsid w:val="00495FE6"/>
    <w:rsid w:val="00496689"/>
    <w:rsid w:val="004976B3"/>
    <w:rsid w:val="004A05D1"/>
    <w:rsid w:val="004A0A11"/>
    <w:rsid w:val="004A0F07"/>
    <w:rsid w:val="004A157A"/>
    <w:rsid w:val="004A2E2E"/>
    <w:rsid w:val="004A313D"/>
    <w:rsid w:val="004A3D6D"/>
    <w:rsid w:val="004A4586"/>
    <w:rsid w:val="004A55EF"/>
    <w:rsid w:val="004B0CD2"/>
    <w:rsid w:val="004B2C37"/>
    <w:rsid w:val="004B4779"/>
    <w:rsid w:val="004B6254"/>
    <w:rsid w:val="004C029D"/>
    <w:rsid w:val="004C13A3"/>
    <w:rsid w:val="004C3E7B"/>
    <w:rsid w:val="004C44D6"/>
    <w:rsid w:val="004C57FB"/>
    <w:rsid w:val="004C718E"/>
    <w:rsid w:val="004D112B"/>
    <w:rsid w:val="004D27B3"/>
    <w:rsid w:val="004D2CA4"/>
    <w:rsid w:val="004D3BC0"/>
    <w:rsid w:val="004D5ED4"/>
    <w:rsid w:val="004D77C0"/>
    <w:rsid w:val="004D7BA5"/>
    <w:rsid w:val="004E277F"/>
    <w:rsid w:val="004E4F85"/>
    <w:rsid w:val="004E614F"/>
    <w:rsid w:val="004E7058"/>
    <w:rsid w:val="004F0C2C"/>
    <w:rsid w:val="004F3D26"/>
    <w:rsid w:val="004F5050"/>
    <w:rsid w:val="004F71B6"/>
    <w:rsid w:val="004F7447"/>
    <w:rsid w:val="00500523"/>
    <w:rsid w:val="00502F22"/>
    <w:rsid w:val="00503097"/>
    <w:rsid w:val="005031DC"/>
    <w:rsid w:val="00503C4A"/>
    <w:rsid w:val="005049BE"/>
    <w:rsid w:val="00504B0C"/>
    <w:rsid w:val="005068C2"/>
    <w:rsid w:val="0050780B"/>
    <w:rsid w:val="00510749"/>
    <w:rsid w:val="0051111B"/>
    <w:rsid w:val="00512B59"/>
    <w:rsid w:val="00514926"/>
    <w:rsid w:val="0051627B"/>
    <w:rsid w:val="00517CAF"/>
    <w:rsid w:val="0052032C"/>
    <w:rsid w:val="00521179"/>
    <w:rsid w:val="00521417"/>
    <w:rsid w:val="005216F1"/>
    <w:rsid w:val="00522C11"/>
    <w:rsid w:val="00523204"/>
    <w:rsid w:val="00523699"/>
    <w:rsid w:val="00523BD3"/>
    <w:rsid w:val="00523E65"/>
    <w:rsid w:val="00525900"/>
    <w:rsid w:val="00526E4E"/>
    <w:rsid w:val="005315AC"/>
    <w:rsid w:val="00533649"/>
    <w:rsid w:val="00533677"/>
    <w:rsid w:val="005340D0"/>
    <w:rsid w:val="00534A99"/>
    <w:rsid w:val="00534C3A"/>
    <w:rsid w:val="005400FE"/>
    <w:rsid w:val="00540332"/>
    <w:rsid w:val="00540968"/>
    <w:rsid w:val="005433F0"/>
    <w:rsid w:val="005438CF"/>
    <w:rsid w:val="00543A78"/>
    <w:rsid w:val="005456D6"/>
    <w:rsid w:val="00546930"/>
    <w:rsid w:val="005471B8"/>
    <w:rsid w:val="00547B77"/>
    <w:rsid w:val="00550D66"/>
    <w:rsid w:val="005518C6"/>
    <w:rsid w:val="005521EC"/>
    <w:rsid w:val="00554804"/>
    <w:rsid w:val="005554AB"/>
    <w:rsid w:val="00556C3E"/>
    <w:rsid w:val="005573CB"/>
    <w:rsid w:val="00557CB5"/>
    <w:rsid w:val="00561238"/>
    <w:rsid w:val="00562D63"/>
    <w:rsid w:val="00562F72"/>
    <w:rsid w:val="00563651"/>
    <w:rsid w:val="00565E41"/>
    <w:rsid w:val="00570266"/>
    <w:rsid w:val="00570CC8"/>
    <w:rsid w:val="00570D30"/>
    <w:rsid w:val="00572195"/>
    <w:rsid w:val="005728CA"/>
    <w:rsid w:val="00572C88"/>
    <w:rsid w:val="00573C05"/>
    <w:rsid w:val="00574797"/>
    <w:rsid w:val="00575255"/>
    <w:rsid w:val="00577444"/>
    <w:rsid w:val="00577D4D"/>
    <w:rsid w:val="00580FCC"/>
    <w:rsid w:val="00581E83"/>
    <w:rsid w:val="00584A44"/>
    <w:rsid w:val="00584B60"/>
    <w:rsid w:val="0058533E"/>
    <w:rsid w:val="005858AC"/>
    <w:rsid w:val="005859F1"/>
    <w:rsid w:val="00586BDD"/>
    <w:rsid w:val="00586C5F"/>
    <w:rsid w:val="00590222"/>
    <w:rsid w:val="0059026E"/>
    <w:rsid w:val="00590847"/>
    <w:rsid w:val="00591B25"/>
    <w:rsid w:val="00592553"/>
    <w:rsid w:val="00596570"/>
    <w:rsid w:val="00596D88"/>
    <w:rsid w:val="00597BF6"/>
    <w:rsid w:val="005A1769"/>
    <w:rsid w:val="005A2E6D"/>
    <w:rsid w:val="005A52D0"/>
    <w:rsid w:val="005A5350"/>
    <w:rsid w:val="005A561D"/>
    <w:rsid w:val="005A58EC"/>
    <w:rsid w:val="005A5E21"/>
    <w:rsid w:val="005A65D8"/>
    <w:rsid w:val="005A7812"/>
    <w:rsid w:val="005A7C13"/>
    <w:rsid w:val="005B07DF"/>
    <w:rsid w:val="005B1B34"/>
    <w:rsid w:val="005B333A"/>
    <w:rsid w:val="005B3886"/>
    <w:rsid w:val="005B4A21"/>
    <w:rsid w:val="005B4F02"/>
    <w:rsid w:val="005B579C"/>
    <w:rsid w:val="005B5CD9"/>
    <w:rsid w:val="005B613C"/>
    <w:rsid w:val="005B63E8"/>
    <w:rsid w:val="005C01C0"/>
    <w:rsid w:val="005C0D64"/>
    <w:rsid w:val="005C1040"/>
    <w:rsid w:val="005C1094"/>
    <w:rsid w:val="005C2520"/>
    <w:rsid w:val="005C4517"/>
    <w:rsid w:val="005C6277"/>
    <w:rsid w:val="005C71F6"/>
    <w:rsid w:val="005C79FA"/>
    <w:rsid w:val="005D0B5F"/>
    <w:rsid w:val="005D16F7"/>
    <w:rsid w:val="005D1845"/>
    <w:rsid w:val="005D25F9"/>
    <w:rsid w:val="005D2986"/>
    <w:rsid w:val="005D38AB"/>
    <w:rsid w:val="005D3F31"/>
    <w:rsid w:val="005D4618"/>
    <w:rsid w:val="005D4D77"/>
    <w:rsid w:val="005D5FDC"/>
    <w:rsid w:val="005D6969"/>
    <w:rsid w:val="005D6C65"/>
    <w:rsid w:val="005E1811"/>
    <w:rsid w:val="005E1C8C"/>
    <w:rsid w:val="005E24F4"/>
    <w:rsid w:val="005E3A2E"/>
    <w:rsid w:val="005E56ED"/>
    <w:rsid w:val="005E6128"/>
    <w:rsid w:val="005E654F"/>
    <w:rsid w:val="005E68E9"/>
    <w:rsid w:val="005E7D4B"/>
    <w:rsid w:val="005F0139"/>
    <w:rsid w:val="005F03AB"/>
    <w:rsid w:val="005F03B3"/>
    <w:rsid w:val="005F1038"/>
    <w:rsid w:val="005F1134"/>
    <w:rsid w:val="005F1A1B"/>
    <w:rsid w:val="005F2A69"/>
    <w:rsid w:val="005F337A"/>
    <w:rsid w:val="005F386C"/>
    <w:rsid w:val="005F6029"/>
    <w:rsid w:val="005F6843"/>
    <w:rsid w:val="005F6B10"/>
    <w:rsid w:val="00600B95"/>
    <w:rsid w:val="00601FA2"/>
    <w:rsid w:val="00602FAD"/>
    <w:rsid w:val="00603A0F"/>
    <w:rsid w:val="00603B3F"/>
    <w:rsid w:val="006042C2"/>
    <w:rsid w:val="00606446"/>
    <w:rsid w:val="00606C9C"/>
    <w:rsid w:val="0060727B"/>
    <w:rsid w:val="00607945"/>
    <w:rsid w:val="00610ED6"/>
    <w:rsid w:val="0061148B"/>
    <w:rsid w:val="00611EC7"/>
    <w:rsid w:val="00612721"/>
    <w:rsid w:val="0061304D"/>
    <w:rsid w:val="006138E1"/>
    <w:rsid w:val="00613A10"/>
    <w:rsid w:val="00613C7E"/>
    <w:rsid w:val="00614068"/>
    <w:rsid w:val="006155F1"/>
    <w:rsid w:val="00616AFA"/>
    <w:rsid w:val="00617603"/>
    <w:rsid w:val="0062291B"/>
    <w:rsid w:val="00623AEC"/>
    <w:rsid w:val="00624530"/>
    <w:rsid w:val="0062583F"/>
    <w:rsid w:val="00627032"/>
    <w:rsid w:val="0062704D"/>
    <w:rsid w:val="00627123"/>
    <w:rsid w:val="00627267"/>
    <w:rsid w:val="00631015"/>
    <w:rsid w:val="0063164D"/>
    <w:rsid w:val="006318D1"/>
    <w:rsid w:val="00631A76"/>
    <w:rsid w:val="00633DA9"/>
    <w:rsid w:val="006344F4"/>
    <w:rsid w:val="0063490C"/>
    <w:rsid w:val="00635975"/>
    <w:rsid w:val="00637189"/>
    <w:rsid w:val="0063790D"/>
    <w:rsid w:val="006410C4"/>
    <w:rsid w:val="006412D0"/>
    <w:rsid w:val="00641F8A"/>
    <w:rsid w:val="006420B2"/>
    <w:rsid w:val="006450EB"/>
    <w:rsid w:val="006459AB"/>
    <w:rsid w:val="00645DF5"/>
    <w:rsid w:val="00646167"/>
    <w:rsid w:val="006505E3"/>
    <w:rsid w:val="00650973"/>
    <w:rsid w:val="0065217D"/>
    <w:rsid w:val="00652BFB"/>
    <w:rsid w:val="006535BA"/>
    <w:rsid w:val="0065517D"/>
    <w:rsid w:val="006563BC"/>
    <w:rsid w:val="00656825"/>
    <w:rsid w:val="00657F63"/>
    <w:rsid w:val="006607AC"/>
    <w:rsid w:val="006635CD"/>
    <w:rsid w:val="00664406"/>
    <w:rsid w:val="006646CD"/>
    <w:rsid w:val="006674C8"/>
    <w:rsid w:val="006724B6"/>
    <w:rsid w:val="00672D7C"/>
    <w:rsid w:val="00675198"/>
    <w:rsid w:val="006755DF"/>
    <w:rsid w:val="006776AB"/>
    <w:rsid w:val="00680934"/>
    <w:rsid w:val="006842F0"/>
    <w:rsid w:val="00684C66"/>
    <w:rsid w:val="00684D2A"/>
    <w:rsid w:val="00684DCF"/>
    <w:rsid w:val="00687893"/>
    <w:rsid w:val="00687D44"/>
    <w:rsid w:val="006908EC"/>
    <w:rsid w:val="00690CFA"/>
    <w:rsid w:val="006912A1"/>
    <w:rsid w:val="00691954"/>
    <w:rsid w:val="00692364"/>
    <w:rsid w:val="00692A0E"/>
    <w:rsid w:val="00693581"/>
    <w:rsid w:val="006938FE"/>
    <w:rsid w:val="0069473E"/>
    <w:rsid w:val="006947BB"/>
    <w:rsid w:val="0069495A"/>
    <w:rsid w:val="00695E13"/>
    <w:rsid w:val="00696B69"/>
    <w:rsid w:val="006A0802"/>
    <w:rsid w:val="006A0B2F"/>
    <w:rsid w:val="006A23C6"/>
    <w:rsid w:val="006A3934"/>
    <w:rsid w:val="006A3A66"/>
    <w:rsid w:val="006A6407"/>
    <w:rsid w:val="006A6D91"/>
    <w:rsid w:val="006B082E"/>
    <w:rsid w:val="006B21A5"/>
    <w:rsid w:val="006B2B50"/>
    <w:rsid w:val="006B3615"/>
    <w:rsid w:val="006B36C1"/>
    <w:rsid w:val="006B3D5A"/>
    <w:rsid w:val="006B4262"/>
    <w:rsid w:val="006B4846"/>
    <w:rsid w:val="006B5703"/>
    <w:rsid w:val="006B5E9B"/>
    <w:rsid w:val="006B6CC3"/>
    <w:rsid w:val="006B6F5D"/>
    <w:rsid w:val="006B7C1A"/>
    <w:rsid w:val="006C00CA"/>
    <w:rsid w:val="006C181E"/>
    <w:rsid w:val="006C1D43"/>
    <w:rsid w:val="006C3607"/>
    <w:rsid w:val="006C3A2E"/>
    <w:rsid w:val="006C4792"/>
    <w:rsid w:val="006C6962"/>
    <w:rsid w:val="006C7941"/>
    <w:rsid w:val="006D0357"/>
    <w:rsid w:val="006D0636"/>
    <w:rsid w:val="006D0EFF"/>
    <w:rsid w:val="006D37A9"/>
    <w:rsid w:val="006D39F2"/>
    <w:rsid w:val="006D3DFF"/>
    <w:rsid w:val="006D4287"/>
    <w:rsid w:val="006D653C"/>
    <w:rsid w:val="006E0CBF"/>
    <w:rsid w:val="006E3C58"/>
    <w:rsid w:val="006E3DDF"/>
    <w:rsid w:val="006E4483"/>
    <w:rsid w:val="006E4ED4"/>
    <w:rsid w:val="006E62BE"/>
    <w:rsid w:val="006E6BC5"/>
    <w:rsid w:val="006E788F"/>
    <w:rsid w:val="006F0722"/>
    <w:rsid w:val="006F078F"/>
    <w:rsid w:val="006F0A3A"/>
    <w:rsid w:val="006F0D54"/>
    <w:rsid w:val="006F1C32"/>
    <w:rsid w:val="006F1D11"/>
    <w:rsid w:val="006F2299"/>
    <w:rsid w:val="006F235A"/>
    <w:rsid w:val="006F35FC"/>
    <w:rsid w:val="006F4B0C"/>
    <w:rsid w:val="006F5BD4"/>
    <w:rsid w:val="006F5FA9"/>
    <w:rsid w:val="0070005A"/>
    <w:rsid w:val="00701C1D"/>
    <w:rsid w:val="0070245D"/>
    <w:rsid w:val="00703BDA"/>
    <w:rsid w:val="00704CF5"/>
    <w:rsid w:val="00705484"/>
    <w:rsid w:val="00705B83"/>
    <w:rsid w:val="007064D3"/>
    <w:rsid w:val="007065AB"/>
    <w:rsid w:val="00706B38"/>
    <w:rsid w:val="007112D4"/>
    <w:rsid w:val="00712682"/>
    <w:rsid w:val="007130EB"/>
    <w:rsid w:val="00713AFE"/>
    <w:rsid w:val="00713DFF"/>
    <w:rsid w:val="00714644"/>
    <w:rsid w:val="007148A3"/>
    <w:rsid w:val="007156D4"/>
    <w:rsid w:val="00715F58"/>
    <w:rsid w:val="00717E4F"/>
    <w:rsid w:val="007217B2"/>
    <w:rsid w:val="007228C9"/>
    <w:rsid w:val="00722AE8"/>
    <w:rsid w:val="00722BC9"/>
    <w:rsid w:val="00722FCE"/>
    <w:rsid w:val="00724532"/>
    <w:rsid w:val="00724882"/>
    <w:rsid w:val="00725695"/>
    <w:rsid w:val="00725969"/>
    <w:rsid w:val="0072629F"/>
    <w:rsid w:val="00726E58"/>
    <w:rsid w:val="00730368"/>
    <w:rsid w:val="0073315D"/>
    <w:rsid w:val="0073376F"/>
    <w:rsid w:val="00734334"/>
    <w:rsid w:val="00735662"/>
    <w:rsid w:val="00735CA0"/>
    <w:rsid w:val="007406BC"/>
    <w:rsid w:val="007410CA"/>
    <w:rsid w:val="007411E4"/>
    <w:rsid w:val="00741313"/>
    <w:rsid w:val="0074310B"/>
    <w:rsid w:val="00743C71"/>
    <w:rsid w:val="00744CA8"/>
    <w:rsid w:val="00745814"/>
    <w:rsid w:val="00747F14"/>
    <w:rsid w:val="007505C2"/>
    <w:rsid w:val="007511E9"/>
    <w:rsid w:val="007520C4"/>
    <w:rsid w:val="00752268"/>
    <w:rsid w:val="00752DF2"/>
    <w:rsid w:val="00753037"/>
    <w:rsid w:val="0075330C"/>
    <w:rsid w:val="0075438E"/>
    <w:rsid w:val="00756CDD"/>
    <w:rsid w:val="00757066"/>
    <w:rsid w:val="00757166"/>
    <w:rsid w:val="00760D75"/>
    <w:rsid w:val="00763A8A"/>
    <w:rsid w:val="0076477B"/>
    <w:rsid w:val="00765888"/>
    <w:rsid w:val="007668F4"/>
    <w:rsid w:val="00770599"/>
    <w:rsid w:val="007705D3"/>
    <w:rsid w:val="007724C0"/>
    <w:rsid w:val="00773FE0"/>
    <w:rsid w:val="00777703"/>
    <w:rsid w:val="0078192A"/>
    <w:rsid w:val="00781C08"/>
    <w:rsid w:val="00781E20"/>
    <w:rsid w:val="007824E5"/>
    <w:rsid w:val="007827E1"/>
    <w:rsid w:val="0078306B"/>
    <w:rsid w:val="007835B9"/>
    <w:rsid w:val="00783819"/>
    <w:rsid w:val="007846FD"/>
    <w:rsid w:val="00784820"/>
    <w:rsid w:val="00784CB2"/>
    <w:rsid w:val="00786A1B"/>
    <w:rsid w:val="007870C7"/>
    <w:rsid w:val="00792454"/>
    <w:rsid w:val="007939D5"/>
    <w:rsid w:val="00794645"/>
    <w:rsid w:val="00794CBC"/>
    <w:rsid w:val="00794EB0"/>
    <w:rsid w:val="00794FCB"/>
    <w:rsid w:val="00795F53"/>
    <w:rsid w:val="007960AF"/>
    <w:rsid w:val="00796D4F"/>
    <w:rsid w:val="00797805"/>
    <w:rsid w:val="00797C0E"/>
    <w:rsid w:val="00797FEA"/>
    <w:rsid w:val="007A062F"/>
    <w:rsid w:val="007A3A5C"/>
    <w:rsid w:val="007A4199"/>
    <w:rsid w:val="007A4F7A"/>
    <w:rsid w:val="007A6D1A"/>
    <w:rsid w:val="007A6F4D"/>
    <w:rsid w:val="007B1AE1"/>
    <w:rsid w:val="007B3000"/>
    <w:rsid w:val="007B3B8A"/>
    <w:rsid w:val="007B5AEA"/>
    <w:rsid w:val="007B5B7C"/>
    <w:rsid w:val="007B62BD"/>
    <w:rsid w:val="007B6E7C"/>
    <w:rsid w:val="007B7012"/>
    <w:rsid w:val="007C00A0"/>
    <w:rsid w:val="007C1C64"/>
    <w:rsid w:val="007C1FAC"/>
    <w:rsid w:val="007C43FA"/>
    <w:rsid w:val="007C515C"/>
    <w:rsid w:val="007C5A02"/>
    <w:rsid w:val="007C6574"/>
    <w:rsid w:val="007C6D82"/>
    <w:rsid w:val="007C7F77"/>
    <w:rsid w:val="007D2240"/>
    <w:rsid w:val="007D27F4"/>
    <w:rsid w:val="007D2E2D"/>
    <w:rsid w:val="007D3DB6"/>
    <w:rsid w:val="007D447F"/>
    <w:rsid w:val="007D66DA"/>
    <w:rsid w:val="007D66E8"/>
    <w:rsid w:val="007D70D7"/>
    <w:rsid w:val="007D7A2A"/>
    <w:rsid w:val="007E079A"/>
    <w:rsid w:val="007E16A2"/>
    <w:rsid w:val="007E203E"/>
    <w:rsid w:val="007E33A3"/>
    <w:rsid w:val="007E3428"/>
    <w:rsid w:val="007E3C4F"/>
    <w:rsid w:val="007E42E9"/>
    <w:rsid w:val="007E5325"/>
    <w:rsid w:val="007E5334"/>
    <w:rsid w:val="007E6273"/>
    <w:rsid w:val="007E64DA"/>
    <w:rsid w:val="007E6BBC"/>
    <w:rsid w:val="007F0687"/>
    <w:rsid w:val="007F141E"/>
    <w:rsid w:val="007F1DD5"/>
    <w:rsid w:val="007F3E56"/>
    <w:rsid w:val="007F42D6"/>
    <w:rsid w:val="007F488B"/>
    <w:rsid w:val="007F6215"/>
    <w:rsid w:val="007F6A00"/>
    <w:rsid w:val="008004B3"/>
    <w:rsid w:val="00800A6C"/>
    <w:rsid w:val="0080139F"/>
    <w:rsid w:val="0080210F"/>
    <w:rsid w:val="00802D54"/>
    <w:rsid w:val="008032F5"/>
    <w:rsid w:val="00804F01"/>
    <w:rsid w:val="00806830"/>
    <w:rsid w:val="00806F87"/>
    <w:rsid w:val="008108EB"/>
    <w:rsid w:val="0081267A"/>
    <w:rsid w:val="00813E20"/>
    <w:rsid w:val="00814B6B"/>
    <w:rsid w:val="00815DED"/>
    <w:rsid w:val="0081605C"/>
    <w:rsid w:val="008163F1"/>
    <w:rsid w:val="008173AF"/>
    <w:rsid w:val="008235FC"/>
    <w:rsid w:val="008260C4"/>
    <w:rsid w:val="00827109"/>
    <w:rsid w:val="008273EB"/>
    <w:rsid w:val="00827EE9"/>
    <w:rsid w:val="00830796"/>
    <w:rsid w:val="00830D32"/>
    <w:rsid w:val="008310A6"/>
    <w:rsid w:val="008327FD"/>
    <w:rsid w:val="00833A67"/>
    <w:rsid w:val="0083419D"/>
    <w:rsid w:val="00834A89"/>
    <w:rsid w:val="00834BCC"/>
    <w:rsid w:val="00836B5A"/>
    <w:rsid w:val="00836C24"/>
    <w:rsid w:val="0084089F"/>
    <w:rsid w:val="00840C0C"/>
    <w:rsid w:val="00840E42"/>
    <w:rsid w:val="00840F58"/>
    <w:rsid w:val="00840FDC"/>
    <w:rsid w:val="00842FBF"/>
    <w:rsid w:val="00843251"/>
    <w:rsid w:val="008453D4"/>
    <w:rsid w:val="00846117"/>
    <w:rsid w:val="00847226"/>
    <w:rsid w:val="008479A1"/>
    <w:rsid w:val="00847E1E"/>
    <w:rsid w:val="00850F58"/>
    <w:rsid w:val="00851000"/>
    <w:rsid w:val="00851532"/>
    <w:rsid w:val="008523AA"/>
    <w:rsid w:val="008535B6"/>
    <w:rsid w:val="00856AC5"/>
    <w:rsid w:val="00857805"/>
    <w:rsid w:val="00857811"/>
    <w:rsid w:val="00862D82"/>
    <w:rsid w:val="00863D0D"/>
    <w:rsid w:val="00864059"/>
    <w:rsid w:val="008651E3"/>
    <w:rsid w:val="00865783"/>
    <w:rsid w:val="00866CA8"/>
    <w:rsid w:val="00866E39"/>
    <w:rsid w:val="0087145E"/>
    <w:rsid w:val="00871E53"/>
    <w:rsid w:val="00875116"/>
    <w:rsid w:val="00875E2B"/>
    <w:rsid w:val="00876CCA"/>
    <w:rsid w:val="00877FCA"/>
    <w:rsid w:val="00880180"/>
    <w:rsid w:val="00880F39"/>
    <w:rsid w:val="0088180E"/>
    <w:rsid w:val="008825FA"/>
    <w:rsid w:val="00883B34"/>
    <w:rsid w:val="00884EDD"/>
    <w:rsid w:val="00885068"/>
    <w:rsid w:val="0088605E"/>
    <w:rsid w:val="00887182"/>
    <w:rsid w:val="00887DD3"/>
    <w:rsid w:val="00890603"/>
    <w:rsid w:val="008913F1"/>
    <w:rsid w:val="00892A8C"/>
    <w:rsid w:val="00892D68"/>
    <w:rsid w:val="00893427"/>
    <w:rsid w:val="008944AE"/>
    <w:rsid w:val="008948E8"/>
    <w:rsid w:val="00894946"/>
    <w:rsid w:val="00896896"/>
    <w:rsid w:val="00897352"/>
    <w:rsid w:val="008A036A"/>
    <w:rsid w:val="008A04E0"/>
    <w:rsid w:val="008A24F5"/>
    <w:rsid w:val="008A552E"/>
    <w:rsid w:val="008A5897"/>
    <w:rsid w:val="008A5BB6"/>
    <w:rsid w:val="008A5E4C"/>
    <w:rsid w:val="008A74FA"/>
    <w:rsid w:val="008A795A"/>
    <w:rsid w:val="008B0F50"/>
    <w:rsid w:val="008B4B29"/>
    <w:rsid w:val="008B4CC3"/>
    <w:rsid w:val="008B7CC6"/>
    <w:rsid w:val="008C0EBE"/>
    <w:rsid w:val="008C2D49"/>
    <w:rsid w:val="008C37A1"/>
    <w:rsid w:val="008C6AC7"/>
    <w:rsid w:val="008C714C"/>
    <w:rsid w:val="008C73F5"/>
    <w:rsid w:val="008C74BA"/>
    <w:rsid w:val="008C7B83"/>
    <w:rsid w:val="008C7CAB"/>
    <w:rsid w:val="008D1ECA"/>
    <w:rsid w:val="008D2536"/>
    <w:rsid w:val="008D3020"/>
    <w:rsid w:val="008D3FE7"/>
    <w:rsid w:val="008D48D3"/>
    <w:rsid w:val="008D5189"/>
    <w:rsid w:val="008D66A7"/>
    <w:rsid w:val="008D6D0B"/>
    <w:rsid w:val="008D70D5"/>
    <w:rsid w:val="008D72B4"/>
    <w:rsid w:val="008E206E"/>
    <w:rsid w:val="008E34AE"/>
    <w:rsid w:val="008E42EF"/>
    <w:rsid w:val="008E6203"/>
    <w:rsid w:val="008E6242"/>
    <w:rsid w:val="008F1095"/>
    <w:rsid w:val="008F12A6"/>
    <w:rsid w:val="008F1E5E"/>
    <w:rsid w:val="008F2B8F"/>
    <w:rsid w:val="008F770E"/>
    <w:rsid w:val="008F7D41"/>
    <w:rsid w:val="00901179"/>
    <w:rsid w:val="0090328B"/>
    <w:rsid w:val="0090342B"/>
    <w:rsid w:val="00903DE3"/>
    <w:rsid w:val="00905AEC"/>
    <w:rsid w:val="0090671B"/>
    <w:rsid w:val="00910543"/>
    <w:rsid w:val="00911A44"/>
    <w:rsid w:val="00912FBC"/>
    <w:rsid w:val="00913110"/>
    <w:rsid w:val="009149C0"/>
    <w:rsid w:val="009156E5"/>
    <w:rsid w:val="00920E37"/>
    <w:rsid w:val="00921BFD"/>
    <w:rsid w:val="0092294A"/>
    <w:rsid w:val="009235E5"/>
    <w:rsid w:val="009238D0"/>
    <w:rsid w:val="00923D3E"/>
    <w:rsid w:val="00924B11"/>
    <w:rsid w:val="00924F72"/>
    <w:rsid w:val="009250F5"/>
    <w:rsid w:val="0092575A"/>
    <w:rsid w:val="00930674"/>
    <w:rsid w:val="009310B8"/>
    <w:rsid w:val="00931678"/>
    <w:rsid w:val="00931A03"/>
    <w:rsid w:val="00933073"/>
    <w:rsid w:val="00933D3C"/>
    <w:rsid w:val="0093445E"/>
    <w:rsid w:val="00934EFC"/>
    <w:rsid w:val="00936694"/>
    <w:rsid w:val="00937888"/>
    <w:rsid w:val="00940969"/>
    <w:rsid w:val="00941E4A"/>
    <w:rsid w:val="0094257E"/>
    <w:rsid w:val="009429C7"/>
    <w:rsid w:val="00942B9D"/>
    <w:rsid w:val="00944E68"/>
    <w:rsid w:val="00945991"/>
    <w:rsid w:val="00946963"/>
    <w:rsid w:val="00947221"/>
    <w:rsid w:val="00947CD5"/>
    <w:rsid w:val="0095013D"/>
    <w:rsid w:val="009503E6"/>
    <w:rsid w:val="00951E65"/>
    <w:rsid w:val="00951EDB"/>
    <w:rsid w:val="0095208C"/>
    <w:rsid w:val="0095210A"/>
    <w:rsid w:val="00953171"/>
    <w:rsid w:val="00953AA8"/>
    <w:rsid w:val="00954880"/>
    <w:rsid w:val="00956B1C"/>
    <w:rsid w:val="00957867"/>
    <w:rsid w:val="00960137"/>
    <w:rsid w:val="009616C4"/>
    <w:rsid w:val="0096233E"/>
    <w:rsid w:val="009625B9"/>
    <w:rsid w:val="009626A4"/>
    <w:rsid w:val="00965810"/>
    <w:rsid w:val="00965C18"/>
    <w:rsid w:val="00966484"/>
    <w:rsid w:val="00970D99"/>
    <w:rsid w:val="00972318"/>
    <w:rsid w:val="009725FF"/>
    <w:rsid w:val="0097346B"/>
    <w:rsid w:val="009755E8"/>
    <w:rsid w:val="009756E3"/>
    <w:rsid w:val="00975D3F"/>
    <w:rsid w:val="0097731C"/>
    <w:rsid w:val="00977DC0"/>
    <w:rsid w:val="00977E1E"/>
    <w:rsid w:val="0098161C"/>
    <w:rsid w:val="00982232"/>
    <w:rsid w:val="00982C2F"/>
    <w:rsid w:val="00985C08"/>
    <w:rsid w:val="00985EB1"/>
    <w:rsid w:val="009861D3"/>
    <w:rsid w:val="009872F7"/>
    <w:rsid w:val="00990144"/>
    <w:rsid w:val="00992273"/>
    <w:rsid w:val="0099231A"/>
    <w:rsid w:val="009928C8"/>
    <w:rsid w:val="009929D3"/>
    <w:rsid w:val="009932BA"/>
    <w:rsid w:val="00995254"/>
    <w:rsid w:val="009956B2"/>
    <w:rsid w:val="00995A93"/>
    <w:rsid w:val="00995CB3"/>
    <w:rsid w:val="00995FF7"/>
    <w:rsid w:val="00996326"/>
    <w:rsid w:val="009A033D"/>
    <w:rsid w:val="009A039A"/>
    <w:rsid w:val="009A1AC7"/>
    <w:rsid w:val="009A210D"/>
    <w:rsid w:val="009A27DD"/>
    <w:rsid w:val="009A42FF"/>
    <w:rsid w:val="009A53B2"/>
    <w:rsid w:val="009A6640"/>
    <w:rsid w:val="009A6D7B"/>
    <w:rsid w:val="009A775A"/>
    <w:rsid w:val="009B006A"/>
    <w:rsid w:val="009B3F6F"/>
    <w:rsid w:val="009B5005"/>
    <w:rsid w:val="009B5EFA"/>
    <w:rsid w:val="009B73F0"/>
    <w:rsid w:val="009C3673"/>
    <w:rsid w:val="009C3DC1"/>
    <w:rsid w:val="009C5026"/>
    <w:rsid w:val="009C6C43"/>
    <w:rsid w:val="009C71F7"/>
    <w:rsid w:val="009D0224"/>
    <w:rsid w:val="009D11FF"/>
    <w:rsid w:val="009D1C51"/>
    <w:rsid w:val="009D1C7A"/>
    <w:rsid w:val="009D2AE9"/>
    <w:rsid w:val="009D33F3"/>
    <w:rsid w:val="009D4A7B"/>
    <w:rsid w:val="009D5284"/>
    <w:rsid w:val="009D57B0"/>
    <w:rsid w:val="009E022A"/>
    <w:rsid w:val="009E02E6"/>
    <w:rsid w:val="009E2094"/>
    <w:rsid w:val="009E60D2"/>
    <w:rsid w:val="009E6169"/>
    <w:rsid w:val="009E6767"/>
    <w:rsid w:val="009E6FED"/>
    <w:rsid w:val="009E7346"/>
    <w:rsid w:val="009F1564"/>
    <w:rsid w:val="009F1E25"/>
    <w:rsid w:val="009F295B"/>
    <w:rsid w:val="009F2A84"/>
    <w:rsid w:val="009F35F1"/>
    <w:rsid w:val="009F3F03"/>
    <w:rsid w:val="009F5FA0"/>
    <w:rsid w:val="00A003CB"/>
    <w:rsid w:val="00A00AC2"/>
    <w:rsid w:val="00A00FF7"/>
    <w:rsid w:val="00A01379"/>
    <w:rsid w:val="00A013D6"/>
    <w:rsid w:val="00A02F0D"/>
    <w:rsid w:val="00A032A7"/>
    <w:rsid w:val="00A055F0"/>
    <w:rsid w:val="00A06CB6"/>
    <w:rsid w:val="00A078F3"/>
    <w:rsid w:val="00A111B2"/>
    <w:rsid w:val="00A11A93"/>
    <w:rsid w:val="00A11C48"/>
    <w:rsid w:val="00A12D2E"/>
    <w:rsid w:val="00A12D54"/>
    <w:rsid w:val="00A1366A"/>
    <w:rsid w:val="00A14487"/>
    <w:rsid w:val="00A1484A"/>
    <w:rsid w:val="00A148C9"/>
    <w:rsid w:val="00A14CD4"/>
    <w:rsid w:val="00A152EF"/>
    <w:rsid w:val="00A16A0A"/>
    <w:rsid w:val="00A178CD"/>
    <w:rsid w:val="00A17A71"/>
    <w:rsid w:val="00A209FF"/>
    <w:rsid w:val="00A222DC"/>
    <w:rsid w:val="00A23CC2"/>
    <w:rsid w:val="00A259CE"/>
    <w:rsid w:val="00A2671C"/>
    <w:rsid w:val="00A276BB"/>
    <w:rsid w:val="00A32C19"/>
    <w:rsid w:val="00A34ECC"/>
    <w:rsid w:val="00A356B6"/>
    <w:rsid w:val="00A35754"/>
    <w:rsid w:val="00A3619B"/>
    <w:rsid w:val="00A40A50"/>
    <w:rsid w:val="00A4170E"/>
    <w:rsid w:val="00A42D03"/>
    <w:rsid w:val="00A4336E"/>
    <w:rsid w:val="00A44172"/>
    <w:rsid w:val="00A446BC"/>
    <w:rsid w:val="00A44D9E"/>
    <w:rsid w:val="00A46064"/>
    <w:rsid w:val="00A4677F"/>
    <w:rsid w:val="00A47258"/>
    <w:rsid w:val="00A473E3"/>
    <w:rsid w:val="00A475FF"/>
    <w:rsid w:val="00A50693"/>
    <w:rsid w:val="00A53D2A"/>
    <w:rsid w:val="00A53E0D"/>
    <w:rsid w:val="00A56F3D"/>
    <w:rsid w:val="00A60C57"/>
    <w:rsid w:val="00A621B3"/>
    <w:rsid w:val="00A62FA0"/>
    <w:rsid w:val="00A63114"/>
    <w:rsid w:val="00A633F9"/>
    <w:rsid w:val="00A6496D"/>
    <w:rsid w:val="00A662DF"/>
    <w:rsid w:val="00A70EC0"/>
    <w:rsid w:val="00A711AF"/>
    <w:rsid w:val="00A714A0"/>
    <w:rsid w:val="00A72236"/>
    <w:rsid w:val="00A73331"/>
    <w:rsid w:val="00A73599"/>
    <w:rsid w:val="00A745E2"/>
    <w:rsid w:val="00A74C25"/>
    <w:rsid w:val="00A75220"/>
    <w:rsid w:val="00A758E0"/>
    <w:rsid w:val="00A7776C"/>
    <w:rsid w:val="00A804F2"/>
    <w:rsid w:val="00A839A4"/>
    <w:rsid w:val="00A83EB7"/>
    <w:rsid w:val="00A83ED7"/>
    <w:rsid w:val="00A84E08"/>
    <w:rsid w:val="00A864F5"/>
    <w:rsid w:val="00A86797"/>
    <w:rsid w:val="00A86A9F"/>
    <w:rsid w:val="00A86D29"/>
    <w:rsid w:val="00A86EF1"/>
    <w:rsid w:val="00A86F15"/>
    <w:rsid w:val="00A872EA"/>
    <w:rsid w:val="00A916E8"/>
    <w:rsid w:val="00A92288"/>
    <w:rsid w:val="00A926CC"/>
    <w:rsid w:val="00A92C6E"/>
    <w:rsid w:val="00A935F8"/>
    <w:rsid w:val="00A9385F"/>
    <w:rsid w:val="00A94A00"/>
    <w:rsid w:val="00A9503C"/>
    <w:rsid w:val="00A953A6"/>
    <w:rsid w:val="00A95B20"/>
    <w:rsid w:val="00A95FD7"/>
    <w:rsid w:val="00A96618"/>
    <w:rsid w:val="00A96F1F"/>
    <w:rsid w:val="00A975B5"/>
    <w:rsid w:val="00AA1237"/>
    <w:rsid w:val="00AA1522"/>
    <w:rsid w:val="00AA496C"/>
    <w:rsid w:val="00AA4AD2"/>
    <w:rsid w:val="00AA540C"/>
    <w:rsid w:val="00AA5E5D"/>
    <w:rsid w:val="00AA6DF0"/>
    <w:rsid w:val="00AA70E0"/>
    <w:rsid w:val="00AA77EA"/>
    <w:rsid w:val="00AA7B0F"/>
    <w:rsid w:val="00AA7DA6"/>
    <w:rsid w:val="00AB0385"/>
    <w:rsid w:val="00AB1898"/>
    <w:rsid w:val="00AB20C9"/>
    <w:rsid w:val="00AB294B"/>
    <w:rsid w:val="00AB3E2E"/>
    <w:rsid w:val="00AB4954"/>
    <w:rsid w:val="00AB4AD9"/>
    <w:rsid w:val="00AB4D4D"/>
    <w:rsid w:val="00AB4D65"/>
    <w:rsid w:val="00AB5B30"/>
    <w:rsid w:val="00AB5FDF"/>
    <w:rsid w:val="00AB702E"/>
    <w:rsid w:val="00AB7254"/>
    <w:rsid w:val="00AB79AA"/>
    <w:rsid w:val="00AC00E5"/>
    <w:rsid w:val="00AC0222"/>
    <w:rsid w:val="00AC13D4"/>
    <w:rsid w:val="00AC172E"/>
    <w:rsid w:val="00AC3203"/>
    <w:rsid w:val="00AC3D4C"/>
    <w:rsid w:val="00AC4217"/>
    <w:rsid w:val="00AC5F5C"/>
    <w:rsid w:val="00AC6C88"/>
    <w:rsid w:val="00AC7357"/>
    <w:rsid w:val="00AC73E6"/>
    <w:rsid w:val="00AD1BD1"/>
    <w:rsid w:val="00AD34C4"/>
    <w:rsid w:val="00AD360D"/>
    <w:rsid w:val="00AD489E"/>
    <w:rsid w:val="00AD7272"/>
    <w:rsid w:val="00AE12E3"/>
    <w:rsid w:val="00AE421E"/>
    <w:rsid w:val="00AE694F"/>
    <w:rsid w:val="00AE6C75"/>
    <w:rsid w:val="00AF0AE3"/>
    <w:rsid w:val="00AF146E"/>
    <w:rsid w:val="00AF2813"/>
    <w:rsid w:val="00AF29D4"/>
    <w:rsid w:val="00AF558F"/>
    <w:rsid w:val="00AF57FB"/>
    <w:rsid w:val="00AF5EB8"/>
    <w:rsid w:val="00AF658B"/>
    <w:rsid w:val="00AF66F7"/>
    <w:rsid w:val="00AF6D00"/>
    <w:rsid w:val="00AF7EE0"/>
    <w:rsid w:val="00B0014D"/>
    <w:rsid w:val="00B0015D"/>
    <w:rsid w:val="00B01C22"/>
    <w:rsid w:val="00B020BE"/>
    <w:rsid w:val="00B020C9"/>
    <w:rsid w:val="00B02FAF"/>
    <w:rsid w:val="00B03162"/>
    <w:rsid w:val="00B0487E"/>
    <w:rsid w:val="00B049E2"/>
    <w:rsid w:val="00B05F5D"/>
    <w:rsid w:val="00B079B3"/>
    <w:rsid w:val="00B12373"/>
    <w:rsid w:val="00B13843"/>
    <w:rsid w:val="00B14ECB"/>
    <w:rsid w:val="00B172A4"/>
    <w:rsid w:val="00B17532"/>
    <w:rsid w:val="00B17F9E"/>
    <w:rsid w:val="00B21B2A"/>
    <w:rsid w:val="00B21D1B"/>
    <w:rsid w:val="00B24320"/>
    <w:rsid w:val="00B249E3"/>
    <w:rsid w:val="00B24E2A"/>
    <w:rsid w:val="00B25853"/>
    <w:rsid w:val="00B27533"/>
    <w:rsid w:val="00B30561"/>
    <w:rsid w:val="00B30611"/>
    <w:rsid w:val="00B3212F"/>
    <w:rsid w:val="00B322B4"/>
    <w:rsid w:val="00B33CD8"/>
    <w:rsid w:val="00B34DCA"/>
    <w:rsid w:val="00B363EA"/>
    <w:rsid w:val="00B40817"/>
    <w:rsid w:val="00B40DAE"/>
    <w:rsid w:val="00B40E75"/>
    <w:rsid w:val="00B43EFA"/>
    <w:rsid w:val="00B45DB7"/>
    <w:rsid w:val="00B474D6"/>
    <w:rsid w:val="00B50054"/>
    <w:rsid w:val="00B50E84"/>
    <w:rsid w:val="00B52434"/>
    <w:rsid w:val="00B529B8"/>
    <w:rsid w:val="00B52AF8"/>
    <w:rsid w:val="00B54367"/>
    <w:rsid w:val="00B5468A"/>
    <w:rsid w:val="00B5478A"/>
    <w:rsid w:val="00B54B58"/>
    <w:rsid w:val="00B5585C"/>
    <w:rsid w:val="00B5618B"/>
    <w:rsid w:val="00B561E3"/>
    <w:rsid w:val="00B563CF"/>
    <w:rsid w:val="00B56477"/>
    <w:rsid w:val="00B570CE"/>
    <w:rsid w:val="00B609B0"/>
    <w:rsid w:val="00B6112B"/>
    <w:rsid w:val="00B653C2"/>
    <w:rsid w:val="00B66A07"/>
    <w:rsid w:val="00B66DC2"/>
    <w:rsid w:val="00B67355"/>
    <w:rsid w:val="00B71D5B"/>
    <w:rsid w:val="00B72B13"/>
    <w:rsid w:val="00B72D67"/>
    <w:rsid w:val="00B7329B"/>
    <w:rsid w:val="00B741D2"/>
    <w:rsid w:val="00B75E6C"/>
    <w:rsid w:val="00B75FBB"/>
    <w:rsid w:val="00B76227"/>
    <w:rsid w:val="00B77597"/>
    <w:rsid w:val="00B80B95"/>
    <w:rsid w:val="00B81A4E"/>
    <w:rsid w:val="00B82182"/>
    <w:rsid w:val="00B840ED"/>
    <w:rsid w:val="00B84200"/>
    <w:rsid w:val="00B85EEF"/>
    <w:rsid w:val="00B86D86"/>
    <w:rsid w:val="00B9013B"/>
    <w:rsid w:val="00B9205E"/>
    <w:rsid w:val="00B92608"/>
    <w:rsid w:val="00B931AA"/>
    <w:rsid w:val="00B93F73"/>
    <w:rsid w:val="00B94846"/>
    <w:rsid w:val="00B94E1A"/>
    <w:rsid w:val="00B96927"/>
    <w:rsid w:val="00BA147E"/>
    <w:rsid w:val="00BA1B0A"/>
    <w:rsid w:val="00BA1B5F"/>
    <w:rsid w:val="00BA2285"/>
    <w:rsid w:val="00BA2C6A"/>
    <w:rsid w:val="00BA3540"/>
    <w:rsid w:val="00BA4C5C"/>
    <w:rsid w:val="00BA4DCA"/>
    <w:rsid w:val="00BA6EA6"/>
    <w:rsid w:val="00BA7483"/>
    <w:rsid w:val="00BB0B67"/>
    <w:rsid w:val="00BB0FED"/>
    <w:rsid w:val="00BB17C9"/>
    <w:rsid w:val="00BB1BDD"/>
    <w:rsid w:val="00BB22DC"/>
    <w:rsid w:val="00BB2F90"/>
    <w:rsid w:val="00BB4404"/>
    <w:rsid w:val="00BB6250"/>
    <w:rsid w:val="00BB701B"/>
    <w:rsid w:val="00BB7D86"/>
    <w:rsid w:val="00BC0B08"/>
    <w:rsid w:val="00BC2392"/>
    <w:rsid w:val="00BC2A53"/>
    <w:rsid w:val="00BC359F"/>
    <w:rsid w:val="00BC3CDC"/>
    <w:rsid w:val="00BC4AC9"/>
    <w:rsid w:val="00BC5CF8"/>
    <w:rsid w:val="00BC70DE"/>
    <w:rsid w:val="00BC78BC"/>
    <w:rsid w:val="00BD0AF6"/>
    <w:rsid w:val="00BD11C4"/>
    <w:rsid w:val="00BD407B"/>
    <w:rsid w:val="00BD43CB"/>
    <w:rsid w:val="00BD471D"/>
    <w:rsid w:val="00BD4C59"/>
    <w:rsid w:val="00BD733C"/>
    <w:rsid w:val="00BE01FF"/>
    <w:rsid w:val="00BE04CD"/>
    <w:rsid w:val="00BE0D23"/>
    <w:rsid w:val="00BE3F74"/>
    <w:rsid w:val="00BE4376"/>
    <w:rsid w:val="00BE4793"/>
    <w:rsid w:val="00BE5937"/>
    <w:rsid w:val="00BE5F4C"/>
    <w:rsid w:val="00BE5FD8"/>
    <w:rsid w:val="00BE7EC1"/>
    <w:rsid w:val="00BF1949"/>
    <w:rsid w:val="00BF2CC4"/>
    <w:rsid w:val="00BF43BE"/>
    <w:rsid w:val="00BF4C28"/>
    <w:rsid w:val="00BF5B1E"/>
    <w:rsid w:val="00BF68CF"/>
    <w:rsid w:val="00BF73D9"/>
    <w:rsid w:val="00BF7C55"/>
    <w:rsid w:val="00C020B8"/>
    <w:rsid w:val="00C025B5"/>
    <w:rsid w:val="00C02A96"/>
    <w:rsid w:val="00C04077"/>
    <w:rsid w:val="00C05CD4"/>
    <w:rsid w:val="00C07697"/>
    <w:rsid w:val="00C1029F"/>
    <w:rsid w:val="00C1219F"/>
    <w:rsid w:val="00C128C2"/>
    <w:rsid w:val="00C12C54"/>
    <w:rsid w:val="00C13C84"/>
    <w:rsid w:val="00C14700"/>
    <w:rsid w:val="00C162D2"/>
    <w:rsid w:val="00C2069C"/>
    <w:rsid w:val="00C22157"/>
    <w:rsid w:val="00C2424F"/>
    <w:rsid w:val="00C24953"/>
    <w:rsid w:val="00C27258"/>
    <w:rsid w:val="00C27E49"/>
    <w:rsid w:val="00C31E85"/>
    <w:rsid w:val="00C32763"/>
    <w:rsid w:val="00C33849"/>
    <w:rsid w:val="00C33AC0"/>
    <w:rsid w:val="00C352C3"/>
    <w:rsid w:val="00C37ACB"/>
    <w:rsid w:val="00C40294"/>
    <w:rsid w:val="00C42401"/>
    <w:rsid w:val="00C4294F"/>
    <w:rsid w:val="00C43E0A"/>
    <w:rsid w:val="00C4460B"/>
    <w:rsid w:val="00C4475D"/>
    <w:rsid w:val="00C44C60"/>
    <w:rsid w:val="00C44E9D"/>
    <w:rsid w:val="00C457CD"/>
    <w:rsid w:val="00C4680E"/>
    <w:rsid w:val="00C46872"/>
    <w:rsid w:val="00C47345"/>
    <w:rsid w:val="00C478D9"/>
    <w:rsid w:val="00C47D1A"/>
    <w:rsid w:val="00C50455"/>
    <w:rsid w:val="00C509AF"/>
    <w:rsid w:val="00C50B3E"/>
    <w:rsid w:val="00C50E77"/>
    <w:rsid w:val="00C52CFD"/>
    <w:rsid w:val="00C53383"/>
    <w:rsid w:val="00C53FED"/>
    <w:rsid w:val="00C54640"/>
    <w:rsid w:val="00C574A8"/>
    <w:rsid w:val="00C57BFC"/>
    <w:rsid w:val="00C57CD3"/>
    <w:rsid w:val="00C57EE6"/>
    <w:rsid w:val="00C57FEA"/>
    <w:rsid w:val="00C60D3C"/>
    <w:rsid w:val="00C64511"/>
    <w:rsid w:val="00C64BD5"/>
    <w:rsid w:val="00C67A76"/>
    <w:rsid w:val="00C70255"/>
    <w:rsid w:val="00C71268"/>
    <w:rsid w:val="00C73025"/>
    <w:rsid w:val="00C73916"/>
    <w:rsid w:val="00C752FD"/>
    <w:rsid w:val="00C75D3E"/>
    <w:rsid w:val="00C77B81"/>
    <w:rsid w:val="00C77CD3"/>
    <w:rsid w:val="00C813C5"/>
    <w:rsid w:val="00C81CEB"/>
    <w:rsid w:val="00C83811"/>
    <w:rsid w:val="00C83F37"/>
    <w:rsid w:val="00C844FE"/>
    <w:rsid w:val="00C86FF0"/>
    <w:rsid w:val="00C90ED7"/>
    <w:rsid w:val="00C9104F"/>
    <w:rsid w:val="00C91C25"/>
    <w:rsid w:val="00C9266A"/>
    <w:rsid w:val="00C92AFA"/>
    <w:rsid w:val="00C9408C"/>
    <w:rsid w:val="00C94C1B"/>
    <w:rsid w:val="00C958F1"/>
    <w:rsid w:val="00C96AAC"/>
    <w:rsid w:val="00C9751A"/>
    <w:rsid w:val="00CA0E2E"/>
    <w:rsid w:val="00CA2037"/>
    <w:rsid w:val="00CB007D"/>
    <w:rsid w:val="00CB0416"/>
    <w:rsid w:val="00CB0531"/>
    <w:rsid w:val="00CB05DC"/>
    <w:rsid w:val="00CB0A15"/>
    <w:rsid w:val="00CB19F5"/>
    <w:rsid w:val="00CB2BF5"/>
    <w:rsid w:val="00CB348C"/>
    <w:rsid w:val="00CB3FDF"/>
    <w:rsid w:val="00CB596F"/>
    <w:rsid w:val="00CB5EC8"/>
    <w:rsid w:val="00CC22D4"/>
    <w:rsid w:val="00CC34B3"/>
    <w:rsid w:val="00CC3859"/>
    <w:rsid w:val="00CC3A9B"/>
    <w:rsid w:val="00CC3CE3"/>
    <w:rsid w:val="00CC3D56"/>
    <w:rsid w:val="00CC55DD"/>
    <w:rsid w:val="00CC5BB3"/>
    <w:rsid w:val="00CD0263"/>
    <w:rsid w:val="00CD1E8E"/>
    <w:rsid w:val="00CD21F8"/>
    <w:rsid w:val="00CD2B9F"/>
    <w:rsid w:val="00CD2E5D"/>
    <w:rsid w:val="00CD31EF"/>
    <w:rsid w:val="00CD3A1C"/>
    <w:rsid w:val="00CD3F15"/>
    <w:rsid w:val="00CD571C"/>
    <w:rsid w:val="00CD7700"/>
    <w:rsid w:val="00CE027E"/>
    <w:rsid w:val="00CE25E9"/>
    <w:rsid w:val="00CE4426"/>
    <w:rsid w:val="00CE4EF7"/>
    <w:rsid w:val="00CE52FA"/>
    <w:rsid w:val="00CE57F2"/>
    <w:rsid w:val="00CE5A61"/>
    <w:rsid w:val="00CE5B19"/>
    <w:rsid w:val="00CE5CAE"/>
    <w:rsid w:val="00CE62CE"/>
    <w:rsid w:val="00CE6D74"/>
    <w:rsid w:val="00CE6F1A"/>
    <w:rsid w:val="00CE739D"/>
    <w:rsid w:val="00CF179C"/>
    <w:rsid w:val="00CF17E4"/>
    <w:rsid w:val="00CF2716"/>
    <w:rsid w:val="00CF287A"/>
    <w:rsid w:val="00CF2929"/>
    <w:rsid w:val="00CF2DF8"/>
    <w:rsid w:val="00CF4667"/>
    <w:rsid w:val="00CF4923"/>
    <w:rsid w:val="00CF498D"/>
    <w:rsid w:val="00CF74DD"/>
    <w:rsid w:val="00D00CC0"/>
    <w:rsid w:val="00D0152F"/>
    <w:rsid w:val="00D02C47"/>
    <w:rsid w:val="00D06967"/>
    <w:rsid w:val="00D108AF"/>
    <w:rsid w:val="00D10E15"/>
    <w:rsid w:val="00D11FB2"/>
    <w:rsid w:val="00D12665"/>
    <w:rsid w:val="00D128C3"/>
    <w:rsid w:val="00D12BE7"/>
    <w:rsid w:val="00D141C2"/>
    <w:rsid w:val="00D14A85"/>
    <w:rsid w:val="00D154E8"/>
    <w:rsid w:val="00D16970"/>
    <w:rsid w:val="00D1726C"/>
    <w:rsid w:val="00D1790C"/>
    <w:rsid w:val="00D207E3"/>
    <w:rsid w:val="00D2293C"/>
    <w:rsid w:val="00D23A0D"/>
    <w:rsid w:val="00D23A47"/>
    <w:rsid w:val="00D23CB5"/>
    <w:rsid w:val="00D23F60"/>
    <w:rsid w:val="00D24396"/>
    <w:rsid w:val="00D243DF"/>
    <w:rsid w:val="00D2469B"/>
    <w:rsid w:val="00D31752"/>
    <w:rsid w:val="00D3335A"/>
    <w:rsid w:val="00D3347A"/>
    <w:rsid w:val="00D334E8"/>
    <w:rsid w:val="00D3448F"/>
    <w:rsid w:val="00D355E1"/>
    <w:rsid w:val="00D35931"/>
    <w:rsid w:val="00D37F2D"/>
    <w:rsid w:val="00D40058"/>
    <w:rsid w:val="00D40F13"/>
    <w:rsid w:val="00D41CE5"/>
    <w:rsid w:val="00D43E7C"/>
    <w:rsid w:val="00D459CB"/>
    <w:rsid w:val="00D45C20"/>
    <w:rsid w:val="00D45D15"/>
    <w:rsid w:val="00D45F7B"/>
    <w:rsid w:val="00D4684D"/>
    <w:rsid w:val="00D46F5C"/>
    <w:rsid w:val="00D470F2"/>
    <w:rsid w:val="00D473AA"/>
    <w:rsid w:val="00D50D22"/>
    <w:rsid w:val="00D51561"/>
    <w:rsid w:val="00D54107"/>
    <w:rsid w:val="00D54760"/>
    <w:rsid w:val="00D556BD"/>
    <w:rsid w:val="00D55BB0"/>
    <w:rsid w:val="00D56674"/>
    <w:rsid w:val="00D602A5"/>
    <w:rsid w:val="00D61BEE"/>
    <w:rsid w:val="00D624C4"/>
    <w:rsid w:val="00D62FAC"/>
    <w:rsid w:val="00D65836"/>
    <w:rsid w:val="00D707DE"/>
    <w:rsid w:val="00D70BC8"/>
    <w:rsid w:val="00D70E95"/>
    <w:rsid w:val="00D7123A"/>
    <w:rsid w:val="00D71C57"/>
    <w:rsid w:val="00D75801"/>
    <w:rsid w:val="00D76177"/>
    <w:rsid w:val="00D766C4"/>
    <w:rsid w:val="00D767E3"/>
    <w:rsid w:val="00D77DD4"/>
    <w:rsid w:val="00D80F95"/>
    <w:rsid w:val="00D81772"/>
    <w:rsid w:val="00D82D45"/>
    <w:rsid w:val="00D830DC"/>
    <w:rsid w:val="00D83459"/>
    <w:rsid w:val="00D837B2"/>
    <w:rsid w:val="00D86D77"/>
    <w:rsid w:val="00D9088F"/>
    <w:rsid w:val="00D9365C"/>
    <w:rsid w:val="00D9776B"/>
    <w:rsid w:val="00D977CC"/>
    <w:rsid w:val="00DA0479"/>
    <w:rsid w:val="00DA0749"/>
    <w:rsid w:val="00DA0AE2"/>
    <w:rsid w:val="00DA1C22"/>
    <w:rsid w:val="00DA2228"/>
    <w:rsid w:val="00DA2B86"/>
    <w:rsid w:val="00DA3796"/>
    <w:rsid w:val="00DA3C50"/>
    <w:rsid w:val="00DA413A"/>
    <w:rsid w:val="00DA53AC"/>
    <w:rsid w:val="00DA724E"/>
    <w:rsid w:val="00DB3D88"/>
    <w:rsid w:val="00DB4620"/>
    <w:rsid w:val="00DB4793"/>
    <w:rsid w:val="00DB5CD5"/>
    <w:rsid w:val="00DB651B"/>
    <w:rsid w:val="00DB682C"/>
    <w:rsid w:val="00DB6D0F"/>
    <w:rsid w:val="00DB760C"/>
    <w:rsid w:val="00DB7C07"/>
    <w:rsid w:val="00DB7DB7"/>
    <w:rsid w:val="00DC0740"/>
    <w:rsid w:val="00DC2E3E"/>
    <w:rsid w:val="00DC324B"/>
    <w:rsid w:val="00DC4458"/>
    <w:rsid w:val="00DC47D9"/>
    <w:rsid w:val="00DC4B7D"/>
    <w:rsid w:val="00DC6B6D"/>
    <w:rsid w:val="00DD01DE"/>
    <w:rsid w:val="00DD2163"/>
    <w:rsid w:val="00DD26F9"/>
    <w:rsid w:val="00DD37CF"/>
    <w:rsid w:val="00DD3EF9"/>
    <w:rsid w:val="00DD435E"/>
    <w:rsid w:val="00DD618B"/>
    <w:rsid w:val="00DD6926"/>
    <w:rsid w:val="00DE04A9"/>
    <w:rsid w:val="00DE04B1"/>
    <w:rsid w:val="00DE456D"/>
    <w:rsid w:val="00DE4613"/>
    <w:rsid w:val="00DE4D4D"/>
    <w:rsid w:val="00DE5EEA"/>
    <w:rsid w:val="00DE6AD5"/>
    <w:rsid w:val="00DE6AFC"/>
    <w:rsid w:val="00DE7F35"/>
    <w:rsid w:val="00DF0CFE"/>
    <w:rsid w:val="00DF1028"/>
    <w:rsid w:val="00DF1BA5"/>
    <w:rsid w:val="00DF3014"/>
    <w:rsid w:val="00DF3415"/>
    <w:rsid w:val="00DF754E"/>
    <w:rsid w:val="00DF7836"/>
    <w:rsid w:val="00E00D10"/>
    <w:rsid w:val="00E025A3"/>
    <w:rsid w:val="00E026B8"/>
    <w:rsid w:val="00E02C64"/>
    <w:rsid w:val="00E059BB"/>
    <w:rsid w:val="00E10574"/>
    <w:rsid w:val="00E117EB"/>
    <w:rsid w:val="00E11BC6"/>
    <w:rsid w:val="00E12196"/>
    <w:rsid w:val="00E14193"/>
    <w:rsid w:val="00E1639F"/>
    <w:rsid w:val="00E17390"/>
    <w:rsid w:val="00E17AA6"/>
    <w:rsid w:val="00E20FA9"/>
    <w:rsid w:val="00E221D6"/>
    <w:rsid w:val="00E2258D"/>
    <w:rsid w:val="00E230BC"/>
    <w:rsid w:val="00E23897"/>
    <w:rsid w:val="00E23EDD"/>
    <w:rsid w:val="00E25084"/>
    <w:rsid w:val="00E26169"/>
    <w:rsid w:val="00E269A2"/>
    <w:rsid w:val="00E26D48"/>
    <w:rsid w:val="00E26F0F"/>
    <w:rsid w:val="00E2730E"/>
    <w:rsid w:val="00E27D76"/>
    <w:rsid w:val="00E3027F"/>
    <w:rsid w:val="00E31987"/>
    <w:rsid w:val="00E329F8"/>
    <w:rsid w:val="00E3328E"/>
    <w:rsid w:val="00E34448"/>
    <w:rsid w:val="00E346B5"/>
    <w:rsid w:val="00E371B7"/>
    <w:rsid w:val="00E378C8"/>
    <w:rsid w:val="00E4180E"/>
    <w:rsid w:val="00E44AB5"/>
    <w:rsid w:val="00E44CBD"/>
    <w:rsid w:val="00E4602F"/>
    <w:rsid w:val="00E46F70"/>
    <w:rsid w:val="00E504F6"/>
    <w:rsid w:val="00E51178"/>
    <w:rsid w:val="00E51AF8"/>
    <w:rsid w:val="00E52379"/>
    <w:rsid w:val="00E525AE"/>
    <w:rsid w:val="00E52FC8"/>
    <w:rsid w:val="00E547D7"/>
    <w:rsid w:val="00E55318"/>
    <w:rsid w:val="00E555CF"/>
    <w:rsid w:val="00E5629B"/>
    <w:rsid w:val="00E566E1"/>
    <w:rsid w:val="00E5783A"/>
    <w:rsid w:val="00E60390"/>
    <w:rsid w:val="00E60EC5"/>
    <w:rsid w:val="00E614BA"/>
    <w:rsid w:val="00E625F9"/>
    <w:rsid w:val="00E62913"/>
    <w:rsid w:val="00E63767"/>
    <w:rsid w:val="00E63F6D"/>
    <w:rsid w:val="00E66837"/>
    <w:rsid w:val="00E70389"/>
    <w:rsid w:val="00E704E8"/>
    <w:rsid w:val="00E7110F"/>
    <w:rsid w:val="00E7166A"/>
    <w:rsid w:val="00E72BCC"/>
    <w:rsid w:val="00E769C9"/>
    <w:rsid w:val="00E77EA2"/>
    <w:rsid w:val="00E80030"/>
    <w:rsid w:val="00E8012A"/>
    <w:rsid w:val="00E804FB"/>
    <w:rsid w:val="00E8139C"/>
    <w:rsid w:val="00E81704"/>
    <w:rsid w:val="00E83BA0"/>
    <w:rsid w:val="00E84772"/>
    <w:rsid w:val="00E852C0"/>
    <w:rsid w:val="00E85619"/>
    <w:rsid w:val="00E8655E"/>
    <w:rsid w:val="00E865BE"/>
    <w:rsid w:val="00E91980"/>
    <w:rsid w:val="00E92D88"/>
    <w:rsid w:val="00E9329C"/>
    <w:rsid w:val="00E94125"/>
    <w:rsid w:val="00E9665D"/>
    <w:rsid w:val="00E97439"/>
    <w:rsid w:val="00E978A5"/>
    <w:rsid w:val="00E97EF0"/>
    <w:rsid w:val="00EA2822"/>
    <w:rsid w:val="00EA389B"/>
    <w:rsid w:val="00EA490B"/>
    <w:rsid w:val="00EA5F1A"/>
    <w:rsid w:val="00EA67BE"/>
    <w:rsid w:val="00EA70FA"/>
    <w:rsid w:val="00EB0271"/>
    <w:rsid w:val="00EB1203"/>
    <w:rsid w:val="00EB1B84"/>
    <w:rsid w:val="00EB2DCF"/>
    <w:rsid w:val="00EB33EE"/>
    <w:rsid w:val="00EB36E3"/>
    <w:rsid w:val="00EB3BB4"/>
    <w:rsid w:val="00EB3BD4"/>
    <w:rsid w:val="00EB5717"/>
    <w:rsid w:val="00EB5842"/>
    <w:rsid w:val="00EB6267"/>
    <w:rsid w:val="00EB6664"/>
    <w:rsid w:val="00EB7E94"/>
    <w:rsid w:val="00EC0B49"/>
    <w:rsid w:val="00EC1A8B"/>
    <w:rsid w:val="00EC2487"/>
    <w:rsid w:val="00EC32B9"/>
    <w:rsid w:val="00EC373F"/>
    <w:rsid w:val="00EC495F"/>
    <w:rsid w:val="00EC65B2"/>
    <w:rsid w:val="00ED0DCD"/>
    <w:rsid w:val="00ED13B5"/>
    <w:rsid w:val="00ED1BE0"/>
    <w:rsid w:val="00ED400B"/>
    <w:rsid w:val="00ED431B"/>
    <w:rsid w:val="00ED5D71"/>
    <w:rsid w:val="00ED67A7"/>
    <w:rsid w:val="00ED75F6"/>
    <w:rsid w:val="00EE0CEE"/>
    <w:rsid w:val="00EE205E"/>
    <w:rsid w:val="00EE2309"/>
    <w:rsid w:val="00EE3304"/>
    <w:rsid w:val="00EE33D7"/>
    <w:rsid w:val="00EE35CF"/>
    <w:rsid w:val="00EE3F1A"/>
    <w:rsid w:val="00EE4313"/>
    <w:rsid w:val="00EE4625"/>
    <w:rsid w:val="00EE56C8"/>
    <w:rsid w:val="00EE65C6"/>
    <w:rsid w:val="00EE68E4"/>
    <w:rsid w:val="00EE6E30"/>
    <w:rsid w:val="00EF06BC"/>
    <w:rsid w:val="00EF0F6E"/>
    <w:rsid w:val="00EF2B0F"/>
    <w:rsid w:val="00EF3478"/>
    <w:rsid w:val="00EF48BD"/>
    <w:rsid w:val="00EF59E7"/>
    <w:rsid w:val="00EF5CA1"/>
    <w:rsid w:val="00EF6F75"/>
    <w:rsid w:val="00EF7411"/>
    <w:rsid w:val="00EF7815"/>
    <w:rsid w:val="00EF786C"/>
    <w:rsid w:val="00F0008D"/>
    <w:rsid w:val="00F0401D"/>
    <w:rsid w:val="00F044DC"/>
    <w:rsid w:val="00F0609A"/>
    <w:rsid w:val="00F06308"/>
    <w:rsid w:val="00F070F9"/>
    <w:rsid w:val="00F07D0E"/>
    <w:rsid w:val="00F07D7B"/>
    <w:rsid w:val="00F11002"/>
    <w:rsid w:val="00F12359"/>
    <w:rsid w:val="00F14C4D"/>
    <w:rsid w:val="00F15343"/>
    <w:rsid w:val="00F15779"/>
    <w:rsid w:val="00F16E9F"/>
    <w:rsid w:val="00F179CD"/>
    <w:rsid w:val="00F201FD"/>
    <w:rsid w:val="00F20CB0"/>
    <w:rsid w:val="00F20CD6"/>
    <w:rsid w:val="00F2142E"/>
    <w:rsid w:val="00F2176F"/>
    <w:rsid w:val="00F22C1F"/>
    <w:rsid w:val="00F23610"/>
    <w:rsid w:val="00F23742"/>
    <w:rsid w:val="00F24BCA"/>
    <w:rsid w:val="00F25009"/>
    <w:rsid w:val="00F2722B"/>
    <w:rsid w:val="00F3087B"/>
    <w:rsid w:val="00F313FB"/>
    <w:rsid w:val="00F31607"/>
    <w:rsid w:val="00F3258B"/>
    <w:rsid w:val="00F3417A"/>
    <w:rsid w:val="00F344B7"/>
    <w:rsid w:val="00F3602C"/>
    <w:rsid w:val="00F4021E"/>
    <w:rsid w:val="00F41276"/>
    <w:rsid w:val="00F4220A"/>
    <w:rsid w:val="00F424EF"/>
    <w:rsid w:val="00F42743"/>
    <w:rsid w:val="00F43063"/>
    <w:rsid w:val="00F440C0"/>
    <w:rsid w:val="00F454A2"/>
    <w:rsid w:val="00F45CD7"/>
    <w:rsid w:val="00F465EB"/>
    <w:rsid w:val="00F476CE"/>
    <w:rsid w:val="00F47839"/>
    <w:rsid w:val="00F47DB0"/>
    <w:rsid w:val="00F509DF"/>
    <w:rsid w:val="00F51A4A"/>
    <w:rsid w:val="00F559C7"/>
    <w:rsid w:val="00F578EC"/>
    <w:rsid w:val="00F579E3"/>
    <w:rsid w:val="00F60025"/>
    <w:rsid w:val="00F6040C"/>
    <w:rsid w:val="00F60A56"/>
    <w:rsid w:val="00F62195"/>
    <w:rsid w:val="00F62461"/>
    <w:rsid w:val="00F653C8"/>
    <w:rsid w:val="00F66717"/>
    <w:rsid w:val="00F66FFC"/>
    <w:rsid w:val="00F70583"/>
    <w:rsid w:val="00F718BE"/>
    <w:rsid w:val="00F7196F"/>
    <w:rsid w:val="00F71C14"/>
    <w:rsid w:val="00F72E0D"/>
    <w:rsid w:val="00F750DB"/>
    <w:rsid w:val="00F759D1"/>
    <w:rsid w:val="00F75B6A"/>
    <w:rsid w:val="00F7609F"/>
    <w:rsid w:val="00F76315"/>
    <w:rsid w:val="00F76F66"/>
    <w:rsid w:val="00F77CC7"/>
    <w:rsid w:val="00F811FF"/>
    <w:rsid w:val="00F81E9D"/>
    <w:rsid w:val="00F81FE6"/>
    <w:rsid w:val="00F8208C"/>
    <w:rsid w:val="00F82D05"/>
    <w:rsid w:val="00F8428E"/>
    <w:rsid w:val="00F856B0"/>
    <w:rsid w:val="00F876D8"/>
    <w:rsid w:val="00F87705"/>
    <w:rsid w:val="00F90B58"/>
    <w:rsid w:val="00F91667"/>
    <w:rsid w:val="00F92E25"/>
    <w:rsid w:val="00F9319A"/>
    <w:rsid w:val="00F9337B"/>
    <w:rsid w:val="00F954FE"/>
    <w:rsid w:val="00FA0139"/>
    <w:rsid w:val="00FA222B"/>
    <w:rsid w:val="00FA44D2"/>
    <w:rsid w:val="00FA4B30"/>
    <w:rsid w:val="00FA52DA"/>
    <w:rsid w:val="00FA5EAF"/>
    <w:rsid w:val="00FA6572"/>
    <w:rsid w:val="00FA6C6B"/>
    <w:rsid w:val="00FA6F5D"/>
    <w:rsid w:val="00FA7B59"/>
    <w:rsid w:val="00FB0226"/>
    <w:rsid w:val="00FB0A71"/>
    <w:rsid w:val="00FB2EE6"/>
    <w:rsid w:val="00FB3567"/>
    <w:rsid w:val="00FB4320"/>
    <w:rsid w:val="00FB5196"/>
    <w:rsid w:val="00FB54D2"/>
    <w:rsid w:val="00FB76DD"/>
    <w:rsid w:val="00FB7722"/>
    <w:rsid w:val="00FB7CD5"/>
    <w:rsid w:val="00FC0B32"/>
    <w:rsid w:val="00FC0CF6"/>
    <w:rsid w:val="00FC1C9A"/>
    <w:rsid w:val="00FC235F"/>
    <w:rsid w:val="00FC2910"/>
    <w:rsid w:val="00FC2C7A"/>
    <w:rsid w:val="00FC31F6"/>
    <w:rsid w:val="00FC4A69"/>
    <w:rsid w:val="00FC4FE2"/>
    <w:rsid w:val="00FC5C7F"/>
    <w:rsid w:val="00FC5F4A"/>
    <w:rsid w:val="00FC66B4"/>
    <w:rsid w:val="00FC6B2F"/>
    <w:rsid w:val="00FC6B66"/>
    <w:rsid w:val="00FC6E97"/>
    <w:rsid w:val="00FD0AD5"/>
    <w:rsid w:val="00FD0B81"/>
    <w:rsid w:val="00FD0E61"/>
    <w:rsid w:val="00FD1F9B"/>
    <w:rsid w:val="00FD2CE2"/>
    <w:rsid w:val="00FD49DE"/>
    <w:rsid w:val="00FD5089"/>
    <w:rsid w:val="00FD5ADA"/>
    <w:rsid w:val="00FD75A9"/>
    <w:rsid w:val="00FE02D4"/>
    <w:rsid w:val="00FE0531"/>
    <w:rsid w:val="00FE0B39"/>
    <w:rsid w:val="00FE10FB"/>
    <w:rsid w:val="00FE245A"/>
    <w:rsid w:val="00FE3A66"/>
    <w:rsid w:val="00FE424C"/>
    <w:rsid w:val="00FE4525"/>
    <w:rsid w:val="00FE6A62"/>
    <w:rsid w:val="00FE77D7"/>
    <w:rsid w:val="00FF0AD0"/>
    <w:rsid w:val="00FF22D4"/>
    <w:rsid w:val="00FF3D2A"/>
    <w:rsid w:val="00FF4869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AE8CD7-A893-452C-85F9-5AF3CBB9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E2D"/>
    <w:pPr>
      <w:spacing w:after="200" w:line="276" w:lineRule="auto"/>
    </w:pPr>
    <w:rPr>
      <w:rFonts w:ascii="Calibri" w:eastAsia="Times Armeni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a"/>
    <w:link w:val="a4"/>
    <w:uiPriority w:val="1"/>
    <w:unhideWhenUsed/>
    <w:qFormat/>
    <w:rsid w:val="007D2E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7D2E2D"/>
    <w:rPr>
      <w:rFonts w:ascii="Calibri" w:eastAsia="Calibri" w:hAnsi="Calibri" w:cs="Times New Roman"/>
      <w:sz w:val="20"/>
      <w:szCs w:val="20"/>
    </w:r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a"/>
    <w:link w:val="a5"/>
    <w:uiPriority w:val="34"/>
    <w:qFormat/>
    <w:rsid w:val="007D2E2D"/>
    <w:pPr>
      <w:spacing w:before="100"/>
      <w:ind w:left="720"/>
      <w:contextualSpacing/>
    </w:pPr>
    <w:rPr>
      <w:rFonts w:eastAsia="Calibri"/>
      <w:sz w:val="20"/>
      <w:szCs w:val="20"/>
    </w:rPr>
  </w:style>
  <w:style w:type="character" w:customStyle="1" w:styleId="a7">
    <w:name w:val="???????? ?????"/>
    <w:basedOn w:val="a0"/>
    <w:uiPriority w:val="99"/>
    <w:qFormat/>
    <w:rsid w:val="006A3A66"/>
    <w:rPr>
      <w:rFonts w:ascii="Arial Unicode MS" w:hAnsi="Arial Unicode MS" w:cs="Arial Unicode MS"/>
      <w:spacing w:val="15"/>
      <w:u w:val="none"/>
    </w:rPr>
  </w:style>
  <w:style w:type="character" w:customStyle="1" w:styleId="a4">
    <w:name w:val="Обычный (веб) Знак"/>
    <w:aliases w:val="Обычный (веб) Знак Знак Знак1,Знак Знак Знак,Знак Знак Знак Знак Знак,Знак Знак1 Знак,Обычный (веб) Знак Знак Знак Знак,Знак Знак Знак1 Знак Знак Знак Знак Знак Знак,Знак1 Знак,Знак Знак2,webb Знак"/>
    <w:link w:val="a3"/>
    <w:uiPriority w:val="1"/>
    <w:locked/>
    <w:rsid w:val="00DD26F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header"/>
    <w:aliases w:val="h,Header Char Char Char Char,Header Char Char Char,Header Char Char"/>
    <w:basedOn w:val="a"/>
    <w:link w:val="a9"/>
    <w:uiPriority w:val="99"/>
    <w:qFormat/>
    <w:rsid w:val="00B4081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GB" w:eastAsia="ru-RU"/>
    </w:rPr>
  </w:style>
  <w:style w:type="character" w:customStyle="1" w:styleId="a9">
    <w:name w:val="Верхний колонтитул Знак"/>
    <w:aliases w:val="h Знак,Header Char Char Char Char Знак,Header Char Char Char Знак,Header Char Char Знак"/>
    <w:basedOn w:val="a0"/>
    <w:link w:val="a8"/>
    <w:uiPriority w:val="99"/>
    <w:rsid w:val="00B40817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5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7</Pages>
  <Words>1578</Words>
  <Characters>8995</Characters>
  <Application>Microsoft Office Word</Application>
  <DocSecurity>0</DocSecurity>
  <Lines>74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Hakobyan</dc:creator>
  <cp:keywords/>
  <dc:description/>
  <cp:lastModifiedBy>Пользователь Windows</cp:lastModifiedBy>
  <cp:revision>380</cp:revision>
  <dcterms:created xsi:type="dcterms:W3CDTF">2022-05-25T06:40:00Z</dcterms:created>
  <dcterms:modified xsi:type="dcterms:W3CDTF">2022-12-28T12:00:00Z</dcterms:modified>
</cp:coreProperties>
</file>