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6BB" w:rsidRPr="00116780" w:rsidRDefault="00F25AAA" w:rsidP="00116780">
      <w:pPr>
        <w:spacing w:line="240" w:lineRule="auto"/>
        <w:jc w:val="center"/>
        <w:rPr>
          <w:rFonts w:ascii="GHEA Grapalat" w:hAnsi="GHEA Grapalat"/>
          <w:b/>
          <w:sz w:val="24"/>
          <w:szCs w:val="24"/>
          <w:lang w:val="hy-AM"/>
        </w:rPr>
      </w:pPr>
      <w:r w:rsidRPr="00116780">
        <w:rPr>
          <w:rFonts w:ascii="GHEA Grapalat" w:hAnsi="GHEA Grapalat"/>
          <w:b/>
          <w:sz w:val="24"/>
          <w:szCs w:val="24"/>
          <w:lang w:val="hy-AM"/>
        </w:rPr>
        <w:t>ԱՄՓՈՓԱԹԵՐԹ</w:t>
      </w:r>
    </w:p>
    <w:p w:rsidR="00104E3D" w:rsidRPr="00116780" w:rsidRDefault="00104E3D" w:rsidP="00116780">
      <w:pPr>
        <w:pStyle w:val="NormalWeb"/>
        <w:shd w:val="clear" w:color="auto" w:fill="FFFFFF"/>
        <w:spacing w:before="0" w:beforeAutospacing="0" w:after="0" w:afterAutospacing="0"/>
        <w:jc w:val="center"/>
        <w:rPr>
          <w:rFonts w:ascii="GHEA Grapalat" w:hAnsi="GHEA Grapalat"/>
          <w:b/>
          <w:lang w:val="hy-AM"/>
        </w:rPr>
      </w:pPr>
      <w:r w:rsidRPr="00116780">
        <w:rPr>
          <w:rFonts w:ascii="GHEA Grapalat" w:hAnsi="GHEA Grapalat"/>
          <w:b/>
          <w:lang w:val="hy-AM"/>
        </w:rPr>
        <w:t>«</w:t>
      </w:r>
      <w:r w:rsidR="00271CA3" w:rsidRPr="00116780">
        <w:rPr>
          <w:rStyle w:val="Strong"/>
          <w:rFonts w:ascii="GHEA Grapalat" w:hAnsi="GHEA Grapalat"/>
          <w:color w:val="000000"/>
          <w:lang w:val="hy-AM"/>
        </w:rPr>
        <w:t xml:space="preserve">ՀԱՅԱՍՏԱՆԻ ՀԱՆՐԱՊԵՏՈՒԹՅԱՆ ԿԱՌԱՎԱՐՈՒԹՅԱՆ </w:t>
      </w:r>
      <w:r w:rsidR="00AB3CDC" w:rsidRPr="00116780">
        <w:rPr>
          <w:rStyle w:val="Strong"/>
          <w:rFonts w:ascii="GHEA Grapalat" w:hAnsi="GHEA Grapalat"/>
          <w:color w:val="000000"/>
          <w:lang w:val="hy-AM"/>
        </w:rPr>
        <w:t>2022 ԹՎԱԿԱՆԻ</w:t>
      </w:r>
      <w:r w:rsidR="00AB3CDC" w:rsidRPr="00116780">
        <w:rPr>
          <w:rStyle w:val="Strong"/>
          <w:rFonts w:ascii="Calibri" w:hAnsi="Calibri" w:cs="Calibri"/>
          <w:color w:val="000000"/>
          <w:lang w:val="hy-AM"/>
        </w:rPr>
        <w:t> </w:t>
      </w:r>
      <w:r w:rsidR="00AB3CDC" w:rsidRPr="00116780">
        <w:rPr>
          <w:rStyle w:val="Strong"/>
          <w:rFonts w:ascii="GHEA Grapalat" w:hAnsi="GHEA Grapalat" w:cs="GHEA Grapalat"/>
          <w:color w:val="000000"/>
          <w:lang w:val="hy-AM"/>
        </w:rPr>
        <w:t>ՓԵՏՐՎԱՐԻ</w:t>
      </w:r>
      <w:r w:rsidR="00AB3CDC" w:rsidRPr="00116780">
        <w:rPr>
          <w:rStyle w:val="Strong"/>
          <w:rFonts w:ascii="GHEA Grapalat" w:hAnsi="GHEA Grapalat"/>
          <w:color w:val="000000"/>
          <w:lang w:val="hy-AM"/>
        </w:rPr>
        <w:t xml:space="preserve"> 17-</w:t>
      </w:r>
      <w:r w:rsidR="00AB3CDC" w:rsidRPr="00116780">
        <w:rPr>
          <w:rStyle w:val="Strong"/>
          <w:rFonts w:ascii="GHEA Grapalat" w:hAnsi="GHEA Grapalat" w:cs="GHEA Grapalat"/>
          <w:color w:val="000000"/>
          <w:lang w:val="hy-AM"/>
        </w:rPr>
        <w:t>Ի</w:t>
      </w:r>
      <w:r w:rsidR="00AB3CDC" w:rsidRPr="00116780">
        <w:rPr>
          <w:rStyle w:val="Strong"/>
          <w:rFonts w:ascii="Calibri" w:hAnsi="Calibri" w:cs="Calibri"/>
          <w:color w:val="000000"/>
          <w:lang w:val="hy-AM"/>
        </w:rPr>
        <w:t> </w:t>
      </w:r>
      <w:r w:rsidR="00AB3CDC" w:rsidRPr="00116780">
        <w:rPr>
          <w:rStyle w:val="Strong"/>
          <w:rFonts w:ascii="GHEA Grapalat" w:hAnsi="GHEA Grapalat" w:cs="GHEA Grapalat"/>
          <w:color w:val="000000"/>
          <w:lang w:val="hy-AM"/>
        </w:rPr>
        <w:t>N 169-Լ</w:t>
      </w:r>
      <w:r w:rsidR="00AB3CDC" w:rsidRPr="00116780">
        <w:rPr>
          <w:rStyle w:val="Strong"/>
          <w:rFonts w:ascii="GHEA Grapalat" w:hAnsi="GHEA Grapalat" w:cs="Calibri"/>
          <w:color w:val="000000"/>
          <w:lang w:val="hy-AM"/>
        </w:rPr>
        <w:t xml:space="preserve"> </w:t>
      </w:r>
      <w:r w:rsidR="00AB3CDC" w:rsidRPr="00116780">
        <w:rPr>
          <w:rStyle w:val="Strong"/>
          <w:rFonts w:ascii="GHEA Grapalat" w:hAnsi="GHEA Grapalat"/>
          <w:shd w:val="clear" w:color="auto" w:fill="FFFFFF"/>
          <w:lang w:val="hy-AM"/>
        </w:rPr>
        <w:t>ՈՐՈՇՄԱՆ ՄԵՋ</w:t>
      </w:r>
      <w:r w:rsidR="00AB3CDC" w:rsidRPr="00116780">
        <w:rPr>
          <w:rStyle w:val="Strong"/>
          <w:rFonts w:ascii="GHEA Grapalat" w:hAnsi="GHEA Grapalat" w:cs="GHEA Grapalat"/>
          <w:color w:val="000000"/>
          <w:lang w:val="hy-AM"/>
        </w:rPr>
        <w:t xml:space="preserve"> ԼՐԱՑՈՒՄ ԿԱՏԱՐԵԼՈՒ ՄԱՍԻՆ</w:t>
      </w:r>
      <w:r w:rsidRPr="00116780">
        <w:rPr>
          <w:rFonts w:ascii="GHEA Grapalat" w:hAnsi="GHEA Grapalat"/>
          <w:b/>
          <w:lang w:val="hy-AM"/>
        </w:rPr>
        <w:t xml:space="preserve">» ՀԱՅԱՍՏԱՆԻ ՀԱՆՐԱՊԵՏՈՒԹՅԱՆ ԿԱՌԱՎԱՐՈՒԹՅԱՆ ՈՐՈՇՄԱՆ ՆԱԽԱԳԾԻ </w:t>
      </w:r>
      <w:r w:rsidR="00E22246" w:rsidRPr="00116780">
        <w:rPr>
          <w:rFonts w:ascii="GHEA Grapalat" w:hAnsi="GHEA Grapalat"/>
          <w:b/>
          <w:lang w:val="hy-AM"/>
        </w:rPr>
        <w:t xml:space="preserve"> </w:t>
      </w:r>
    </w:p>
    <w:tbl>
      <w:tblPr>
        <w:tblStyle w:val="TableGrid"/>
        <w:tblW w:w="14310" w:type="dxa"/>
        <w:tblInd w:w="-365" w:type="dxa"/>
        <w:tblLook w:val="04A0" w:firstRow="1" w:lastRow="0" w:firstColumn="1" w:lastColumn="0" w:noHBand="0" w:noVBand="1"/>
      </w:tblPr>
      <w:tblGrid>
        <w:gridCol w:w="9180"/>
        <w:gridCol w:w="2430"/>
        <w:gridCol w:w="135"/>
        <w:gridCol w:w="2565"/>
      </w:tblGrid>
      <w:tr w:rsidR="00447095" w:rsidRPr="00116780" w:rsidTr="00632C5C">
        <w:trPr>
          <w:trHeight w:val="260"/>
        </w:trPr>
        <w:tc>
          <w:tcPr>
            <w:tcW w:w="11610" w:type="dxa"/>
            <w:gridSpan w:val="2"/>
            <w:vMerge w:val="restart"/>
            <w:shd w:val="clear" w:color="auto" w:fill="D9D9D9" w:themeFill="background1" w:themeFillShade="D9"/>
          </w:tcPr>
          <w:p w:rsidR="00447095" w:rsidRPr="00116780" w:rsidRDefault="006B2622"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highlight w:val="lightGray"/>
                <w:shd w:val="clear" w:color="auto" w:fill="FFFFFF"/>
                <w:lang w:val="hy-AM"/>
              </w:rPr>
              <w:t>1</w:t>
            </w:r>
            <w:r w:rsidR="00447095" w:rsidRPr="00116780">
              <w:rPr>
                <w:rFonts w:ascii="GHEA Grapalat" w:hAnsi="GHEA Grapalat"/>
                <w:b/>
                <w:color w:val="000000"/>
                <w:sz w:val="24"/>
                <w:szCs w:val="24"/>
                <w:highlight w:val="lightGray"/>
                <w:shd w:val="clear" w:color="auto" w:fill="FFFFFF"/>
              </w:rPr>
              <w:t xml:space="preserve">. ՀՀ </w:t>
            </w:r>
            <w:proofErr w:type="spellStart"/>
            <w:r w:rsidR="00447095" w:rsidRPr="00116780">
              <w:rPr>
                <w:rFonts w:ascii="GHEA Grapalat" w:hAnsi="GHEA Grapalat"/>
                <w:b/>
                <w:color w:val="000000"/>
                <w:sz w:val="24"/>
                <w:szCs w:val="24"/>
                <w:highlight w:val="lightGray"/>
                <w:shd w:val="clear" w:color="auto" w:fill="FFFFFF"/>
              </w:rPr>
              <w:t>Կենտրոնական</w:t>
            </w:r>
            <w:proofErr w:type="spellEnd"/>
            <w:r w:rsidR="00447095" w:rsidRPr="00116780">
              <w:rPr>
                <w:rFonts w:ascii="GHEA Grapalat" w:hAnsi="GHEA Grapalat"/>
                <w:b/>
                <w:color w:val="000000"/>
                <w:sz w:val="24"/>
                <w:szCs w:val="24"/>
                <w:highlight w:val="lightGray"/>
                <w:shd w:val="clear" w:color="auto" w:fill="FFFFFF"/>
              </w:rPr>
              <w:t xml:space="preserve"> </w:t>
            </w:r>
            <w:proofErr w:type="spellStart"/>
            <w:r w:rsidR="00BA0512" w:rsidRPr="00116780">
              <w:rPr>
                <w:rFonts w:ascii="GHEA Grapalat" w:hAnsi="GHEA Grapalat"/>
                <w:b/>
                <w:color w:val="000000"/>
                <w:sz w:val="24"/>
                <w:szCs w:val="24"/>
                <w:highlight w:val="lightGray"/>
                <w:shd w:val="clear" w:color="auto" w:fill="FFFFFF"/>
              </w:rPr>
              <w:t>բ</w:t>
            </w:r>
            <w:r w:rsidR="00447095" w:rsidRPr="00116780">
              <w:rPr>
                <w:rFonts w:ascii="GHEA Grapalat" w:hAnsi="GHEA Grapalat"/>
                <w:b/>
                <w:color w:val="000000"/>
                <w:sz w:val="24"/>
                <w:szCs w:val="24"/>
                <w:highlight w:val="lightGray"/>
                <w:shd w:val="clear" w:color="auto" w:fill="FFFFFF"/>
              </w:rPr>
              <w:t>անկ</w:t>
            </w:r>
            <w:proofErr w:type="spellEnd"/>
          </w:p>
        </w:tc>
        <w:tc>
          <w:tcPr>
            <w:tcW w:w="2700" w:type="dxa"/>
            <w:gridSpan w:val="2"/>
            <w:shd w:val="clear" w:color="auto" w:fill="D9D9D9" w:themeFill="background1" w:themeFillShade="D9"/>
          </w:tcPr>
          <w:p w:rsidR="00447095" w:rsidRPr="00116780" w:rsidRDefault="00FD77C8" w:rsidP="00FD77C8">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22</w:t>
            </w:r>
            <w:r w:rsidR="00447095" w:rsidRPr="00116780">
              <w:rPr>
                <w:rFonts w:ascii="GHEA Grapalat" w:hAnsi="GHEA Grapalat"/>
                <w:color w:val="000000"/>
                <w:sz w:val="24"/>
                <w:szCs w:val="24"/>
                <w:highlight w:val="lightGray"/>
                <w:shd w:val="clear" w:color="auto" w:fill="FFFFFF"/>
                <w:lang w:val="hy-AM"/>
              </w:rPr>
              <w:t>.</w:t>
            </w:r>
            <w:r w:rsidR="00CE5821" w:rsidRPr="00116780">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rPr>
              <w:t>2</w:t>
            </w:r>
            <w:r w:rsidR="00447095" w:rsidRPr="00116780">
              <w:rPr>
                <w:rFonts w:ascii="GHEA Grapalat" w:hAnsi="GHEA Grapalat"/>
                <w:color w:val="000000"/>
                <w:sz w:val="24"/>
                <w:szCs w:val="24"/>
                <w:highlight w:val="lightGray"/>
                <w:shd w:val="clear" w:color="auto" w:fill="FFFFFF"/>
                <w:lang w:val="hy-AM"/>
              </w:rPr>
              <w:t>.2022թ.</w:t>
            </w:r>
          </w:p>
        </w:tc>
      </w:tr>
      <w:tr w:rsidR="00447095" w:rsidRPr="00116780" w:rsidTr="00632C5C">
        <w:tc>
          <w:tcPr>
            <w:tcW w:w="11610" w:type="dxa"/>
            <w:gridSpan w:val="2"/>
            <w:vMerge/>
            <w:shd w:val="clear" w:color="auto" w:fill="D9D9D9" w:themeFill="background1" w:themeFillShade="D9"/>
          </w:tcPr>
          <w:p w:rsidR="00447095" w:rsidRPr="00116780" w:rsidRDefault="00447095" w:rsidP="00116780">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447095" w:rsidRPr="00116780" w:rsidRDefault="00447095" w:rsidP="00116780">
            <w:pPr>
              <w:ind w:firstLine="166"/>
              <w:jc w:val="center"/>
              <w:rPr>
                <w:rFonts w:ascii="GHEA Grapalat" w:hAnsi="GHEA Grapalat"/>
                <w:color w:val="000000"/>
                <w:sz w:val="24"/>
                <w:szCs w:val="24"/>
                <w:highlight w:val="lightGray"/>
                <w:shd w:val="clear" w:color="auto" w:fill="FFFFFF"/>
                <w:lang w:val="hy-AM"/>
              </w:rPr>
            </w:pPr>
            <w:r w:rsidRPr="00116780">
              <w:rPr>
                <w:rFonts w:ascii="GHEA Grapalat" w:hAnsi="GHEA Grapalat"/>
                <w:color w:val="000000"/>
                <w:sz w:val="24"/>
                <w:szCs w:val="24"/>
                <w:highlight w:val="lightGray"/>
                <w:shd w:val="clear" w:color="auto" w:fill="FFFFFF"/>
                <w:lang w:val="hy-AM"/>
              </w:rPr>
              <w:t xml:space="preserve">N </w:t>
            </w:r>
            <w:r w:rsidR="00FD77C8" w:rsidRPr="00FD77C8">
              <w:rPr>
                <w:rFonts w:ascii="GHEA Grapalat" w:hAnsi="GHEA Grapalat"/>
                <w:color w:val="000000"/>
                <w:sz w:val="24"/>
                <w:szCs w:val="24"/>
                <w:highlight w:val="lightGray"/>
                <w:shd w:val="clear" w:color="auto" w:fill="FFFFFF"/>
                <w:lang w:val="hy-AM"/>
              </w:rPr>
              <w:t>06-07/0942-22</w:t>
            </w:r>
          </w:p>
        </w:tc>
      </w:tr>
      <w:tr w:rsidR="00447095" w:rsidRPr="00116780" w:rsidTr="00C75698">
        <w:tc>
          <w:tcPr>
            <w:tcW w:w="9180" w:type="dxa"/>
          </w:tcPr>
          <w:p w:rsidR="00FD77C8" w:rsidRPr="00FD77C8" w:rsidRDefault="00D013A3" w:rsidP="00FD77C8">
            <w:pPr>
              <w:jc w:val="both"/>
              <w:rPr>
                <w:rFonts w:ascii="GHEA Grapalat" w:hAnsi="GHEA Grapalat"/>
                <w:color w:val="000000"/>
                <w:sz w:val="24"/>
                <w:szCs w:val="24"/>
                <w:lang w:val="hy-AM"/>
              </w:rPr>
            </w:pPr>
            <w:r w:rsidRPr="00FD77C8">
              <w:rPr>
                <w:rFonts w:ascii="GHEA Grapalat" w:hAnsi="GHEA Grapalat"/>
                <w:color w:val="000000"/>
                <w:sz w:val="24"/>
                <w:szCs w:val="24"/>
                <w:lang w:val="hy-AM"/>
              </w:rPr>
              <w:t>1</w:t>
            </w:r>
            <w:r w:rsidR="00F92BEB" w:rsidRPr="00FD77C8">
              <w:rPr>
                <w:rFonts w:ascii="GHEA Grapalat" w:hAnsi="GHEA Grapalat"/>
                <w:color w:val="000000"/>
                <w:sz w:val="24"/>
                <w:szCs w:val="24"/>
                <w:lang w:val="hy-AM"/>
              </w:rPr>
              <w:t xml:space="preserve">. </w:t>
            </w:r>
            <w:r w:rsidR="00FD77C8" w:rsidRPr="00FD77C8">
              <w:rPr>
                <w:rFonts w:ascii="GHEA Grapalat" w:hAnsi="GHEA Grapalat"/>
                <w:color w:val="000000"/>
                <w:sz w:val="24"/>
                <w:szCs w:val="24"/>
                <w:lang w:val="hy-AM"/>
              </w:rPr>
              <w:t>ՀՀ կենտրոնական բանկը «Հայաստանի Հանրապետության կառավարության 2022 թվականի փետրվարի 17-ի թիվ 169-Լ որոշման մեջ լրացում կատարելու մասին» Հայաստանի Հանրապետության կառավարության որոշման նախագծի վերաբերյալ դիտողություններ և առաջարկություններ չունի։</w:t>
            </w:r>
          </w:p>
          <w:p w:rsidR="00D013A3" w:rsidRPr="00FD77C8" w:rsidRDefault="00D013A3" w:rsidP="00116780">
            <w:pPr>
              <w:ind w:right="36"/>
              <w:jc w:val="both"/>
              <w:rPr>
                <w:rFonts w:ascii="GHEA Grapalat" w:hAnsi="GHEA Grapalat"/>
                <w:color w:val="000000"/>
                <w:sz w:val="24"/>
                <w:szCs w:val="24"/>
                <w:lang w:val="hy-AM"/>
              </w:rPr>
            </w:pPr>
          </w:p>
        </w:tc>
        <w:tc>
          <w:tcPr>
            <w:tcW w:w="5130" w:type="dxa"/>
            <w:gridSpan w:val="3"/>
          </w:tcPr>
          <w:p w:rsidR="00BA0512" w:rsidRPr="00116780" w:rsidRDefault="00BA0512"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shd w:val="clear" w:color="auto" w:fill="FFFFFF"/>
                <w:lang w:val="hy-AM"/>
              </w:rPr>
              <w:t xml:space="preserve"> </w:t>
            </w:r>
          </w:p>
          <w:p w:rsidR="00BA0512" w:rsidRPr="00116780" w:rsidRDefault="00BA0512"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shd w:val="clear" w:color="auto" w:fill="FFFFFF"/>
                <w:lang w:val="hy-AM"/>
              </w:rPr>
              <w:t xml:space="preserve">Ընդունվել է </w:t>
            </w:r>
            <w:r w:rsidR="00CE5821" w:rsidRPr="00116780">
              <w:rPr>
                <w:rFonts w:ascii="GHEA Grapalat" w:hAnsi="GHEA Grapalat"/>
                <w:b/>
                <w:color w:val="000000"/>
                <w:sz w:val="24"/>
                <w:szCs w:val="24"/>
                <w:shd w:val="clear" w:color="auto" w:fill="FFFFFF"/>
                <w:lang w:val="hy-AM"/>
              </w:rPr>
              <w:t>ի գիտություն</w:t>
            </w:r>
          </w:p>
          <w:p w:rsidR="00447095" w:rsidRPr="00116780" w:rsidRDefault="00447095" w:rsidP="00116780">
            <w:pPr>
              <w:ind w:firstLine="166"/>
              <w:jc w:val="center"/>
              <w:rPr>
                <w:rFonts w:ascii="GHEA Grapalat" w:hAnsi="GHEA Grapalat"/>
                <w:b/>
                <w:color w:val="000000"/>
                <w:sz w:val="24"/>
                <w:szCs w:val="24"/>
                <w:shd w:val="clear" w:color="auto" w:fill="FFFFFF"/>
                <w:lang w:val="hy-AM"/>
              </w:rPr>
            </w:pPr>
          </w:p>
        </w:tc>
      </w:tr>
      <w:tr w:rsidR="004466D3" w:rsidRPr="00116780" w:rsidTr="00632C5C">
        <w:tc>
          <w:tcPr>
            <w:tcW w:w="11610" w:type="dxa"/>
            <w:gridSpan w:val="2"/>
            <w:vMerge w:val="restart"/>
            <w:shd w:val="clear" w:color="auto" w:fill="D9D9D9" w:themeFill="background1" w:themeFillShade="D9"/>
          </w:tcPr>
          <w:p w:rsidR="004466D3" w:rsidRPr="00116780" w:rsidRDefault="004466D3"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highlight w:val="lightGray"/>
                <w:shd w:val="clear" w:color="auto" w:fill="FFFFFF"/>
                <w:lang w:val="hy-AM"/>
              </w:rPr>
              <w:t>2</w:t>
            </w:r>
            <w:r w:rsidRPr="00116780">
              <w:rPr>
                <w:rFonts w:ascii="GHEA Grapalat" w:hAnsi="GHEA Grapalat"/>
                <w:b/>
                <w:color w:val="000000"/>
                <w:sz w:val="24"/>
                <w:szCs w:val="24"/>
                <w:highlight w:val="lightGray"/>
                <w:shd w:val="clear" w:color="auto" w:fill="FFFFFF"/>
              </w:rPr>
              <w:t>. ՀՀ արդարադատության նախարարություն</w:t>
            </w:r>
          </w:p>
        </w:tc>
        <w:tc>
          <w:tcPr>
            <w:tcW w:w="2700" w:type="dxa"/>
            <w:gridSpan w:val="2"/>
            <w:shd w:val="clear" w:color="auto" w:fill="D9D9D9" w:themeFill="background1" w:themeFillShade="D9"/>
          </w:tcPr>
          <w:p w:rsidR="004466D3" w:rsidRPr="00116780" w:rsidRDefault="00116780" w:rsidP="00116780">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22</w:t>
            </w:r>
            <w:r w:rsidR="004466D3" w:rsidRPr="00116780">
              <w:rPr>
                <w:rFonts w:ascii="GHEA Grapalat" w:hAnsi="GHEA Grapalat"/>
                <w:color w:val="000000"/>
                <w:sz w:val="24"/>
                <w:szCs w:val="24"/>
                <w:highlight w:val="lightGray"/>
                <w:shd w:val="clear" w:color="auto" w:fill="FFFFFF"/>
                <w:lang w:val="hy-AM"/>
              </w:rPr>
              <w:t>.</w:t>
            </w:r>
            <w:r w:rsidR="00E22246" w:rsidRPr="00116780">
              <w:rPr>
                <w:rFonts w:ascii="GHEA Grapalat" w:hAnsi="GHEA Grapalat"/>
                <w:color w:val="000000"/>
                <w:sz w:val="24"/>
                <w:szCs w:val="24"/>
                <w:highlight w:val="lightGray"/>
                <w:shd w:val="clear" w:color="auto" w:fill="FFFFFF"/>
              </w:rPr>
              <w:t>1</w:t>
            </w:r>
            <w:r>
              <w:rPr>
                <w:rFonts w:ascii="GHEA Grapalat" w:hAnsi="GHEA Grapalat"/>
                <w:color w:val="000000"/>
                <w:sz w:val="24"/>
                <w:szCs w:val="24"/>
                <w:highlight w:val="lightGray"/>
                <w:shd w:val="clear" w:color="auto" w:fill="FFFFFF"/>
              </w:rPr>
              <w:t>5</w:t>
            </w:r>
            <w:r w:rsidR="004466D3" w:rsidRPr="00116780">
              <w:rPr>
                <w:rFonts w:ascii="GHEA Grapalat" w:hAnsi="GHEA Grapalat"/>
                <w:color w:val="000000"/>
                <w:sz w:val="24"/>
                <w:szCs w:val="24"/>
                <w:highlight w:val="lightGray"/>
                <w:shd w:val="clear" w:color="auto" w:fill="FFFFFF"/>
                <w:lang w:val="hy-AM"/>
              </w:rPr>
              <w:t>.2022թ.</w:t>
            </w:r>
          </w:p>
        </w:tc>
      </w:tr>
      <w:tr w:rsidR="004466D3" w:rsidRPr="00116780" w:rsidTr="00632C5C">
        <w:tc>
          <w:tcPr>
            <w:tcW w:w="11610" w:type="dxa"/>
            <w:gridSpan w:val="2"/>
            <w:vMerge/>
            <w:shd w:val="clear" w:color="auto" w:fill="D9D9D9" w:themeFill="background1" w:themeFillShade="D9"/>
          </w:tcPr>
          <w:p w:rsidR="004466D3" w:rsidRPr="00116780" w:rsidRDefault="004466D3" w:rsidP="00116780">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4466D3" w:rsidRPr="00116780" w:rsidRDefault="004466D3" w:rsidP="00116780">
            <w:pPr>
              <w:rPr>
                <w:rFonts w:ascii="GHEA Grapalat" w:hAnsi="GHEA Grapalat"/>
                <w:color w:val="000000"/>
                <w:sz w:val="24"/>
                <w:szCs w:val="24"/>
                <w:highlight w:val="lightGray"/>
                <w:shd w:val="clear" w:color="auto" w:fill="FFFFFF"/>
                <w:lang w:val="hy-AM"/>
              </w:rPr>
            </w:pPr>
            <w:r w:rsidRPr="00116780">
              <w:rPr>
                <w:rFonts w:ascii="GHEA Grapalat" w:hAnsi="GHEA Grapalat"/>
                <w:color w:val="000000"/>
                <w:sz w:val="24"/>
                <w:szCs w:val="24"/>
                <w:highlight w:val="lightGray"/>
                <w:shd w:val="clear" w:color="auto" w:fill="FFFFFF"/>
                <w:lang w:val="hy-AM"/>
              </w:rPr>
              <w:t xml:space="preserve">N </w:t>
            </w:r>
            <w:r w:rsidR="00116780" w:rsidRPr="00116780">
              <w:rPr>
                <w:rFonts w:ascii="GHEA Grapalat" w:hAnsi="GHEA Grapalat"/>
                <w:color w:val="000000"/>
                <w:sz w:val="24"/>
                <w:szCs w:val="24"/>
                <w:highlight w:val="lightGray"/>
                <w:shd w:val="clear" w:color="auto" w:fill="FFFFFF"/>
                <w:lang w:val="hy-AM"/>
              </w:rPr>
              <w:t>27.0.1/57452-2022</w:t>
            </w:r>
          </w:p>
        </w:tc>
      </w:tr>
      <w:tr w:rsidR="004466D3" w:rsidRPr="00116780" w:rsidTr="00C75698">
        <w:tc>
          <w:tcPr>
            <w:tcW w:w="9180" w:type="dxa"/>
          </w:tcPr>
          <w:p w:rsidR="004466D3" w:rsidRDefault="00E22246" w:rsidP="00116780">
            <w:pPr>
              <w:jc w:val="both"/>
              <w:rPr>
                <w:rFonts w:ascii="GHEA Grapalat" w:hAnsi="GHEA Grapalat"/>
                <w:color w:val="000000"/>
                <w:sz w:val="24"/>
                <w:szCs w:val="24"/>
                <w:lang w:val="hy-AM"/>
              </w:rPr>
            </w:pPr>
            <w:r w:rsidRPr="00116780">
              <w:rPr>
                <w:rFonts w:ascii="GHEA Grapalat" w:hAnsi="GHEA Grapalat"/>
                <w:color w:val="000000"/>
                <w:sz w:val="24"/>
                <w:szCs w:val="24"/>
                <w:lang w:val="hy-AM"/>
              </w:rPr>
              <w:t xml:space="preserve">1. </w:t>
            </w:r>
            <w:r w:rsidR="00116780" w:rsidRPr="00116780">
              <w:rPr>
                <w:rFonts w:ascii="GHEA Grapalat" w:hAnsi="GHEA Grapalat"/>
                <w:color w:val="000000"/>
                <w:sz w:val="24"/>
                <w:szCs w:val="24"/>
                <w:lang w:val="hy-AM"/>
              </w:rPr>
              <w:t>«Հայաստանի Հանրապետության կառավարության 2022 թվականի փետրվարի 17-ի N 169-Լ որոշման մեջ լրացում կատարելու մասին» ՀՀ կառավարության որոշման նախագծի վերաբերյալ դիտողություններ և առաջարկություններ չունենք:</w:t>
            </w:r>
          </w:p>
          <w:p w:rsidR="00116780" w:rsidRPr="00116780" w:rsidRDefault="00116780" w:rsidP="00116780">
            <w:pPr>
              <w:jc w:val="both"/>
              <w:rPr>
                <w:rFonts w:ascii="GHEA Grapalat" w:hAnsi="GHEA Grapalat"/>
                <w:color w:val="000000"/>
                <w:sz w:val="24"/>
                <w:szCs w:val="24"/>
                <w:lang w:val="hy-AM"/>
              </w:rPr>
            </w:pPr>
          </w:p>
        </w:tc>
        <w:tc>
          <w:tcPr>
            <w:tcW w:w="5130" w:type="dxa"/>
            <w:gridSpan w:val="3"/>
          </w:tcPr>
          <w:p w:rsidR="004466D3" w:rsidRPr="00116780" w:rsidRDefault="00116780"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shd w:val="clear" w:color="auto" w:fill="FFFFFF"/>
                <w:lang w:val="hy-AM"/>
              </w:rPr>
              <w:t xml:space="preserve">Ընդունվել է ի գիտություն </w:t>
            </w:r>
          </w:p>
        </w:tc>
      </w:tr>
      <w:tr w:rsidR="00EB3ACA" w:rsidRPr="00116780" w:rsidTr="00632C5C">
        <w:tc>
          <w:tcPr>
            <w:tcW w:w="11610" w:type="dxa"/>
            <w:gridSpan w:val="2"/>
            <w:vMerge w:val="restart"/>
            <w:shd w:val="clear" w:color="auto" w:fill="D9D9D9" w:themeFill="background1" w:themeFillShade="D9"/>
          </w:tcPr>
          <w:p w:rsidR="00EB3ACA" w:rsidRPr="00116780" w:rsidRDefault="00C75698"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highlight w:val="lightGray"/>
                <w:shd w:val="clear" w:color="auto" w:fill="FFFFFF"/>
                <w:lang w:val="hy-AM"/>
              </w:rPr>
              <w:t>3</w:t>
            </w:r>
            <w:r w:rsidR="00EB3ACA" w:rsidRPr="00116780">
              <w:rPr>
                <w:rFonts w:ascii="GHEA Grapalat" w:hAnsi="GHEA Grapalat"/>
                <w:b/>
                <w:color w:val="000000"/>
                <w:sz w:val="24"/>
                <w:szCs w:val="24"/>
                <w:highlight w:val="lightGray"/>
                <w:shd w:val="clear" w:color="auto" w:fill="FFFFFF"/>
              </w:rPr>
              <w:t xml:space="preserve">. ՀՀ </w:t>
            </w:r>
            <w:r w:rsidR="00EB3ACA" w:rsidRPr="00116780">
              <w:rPr>
                <w:rFonts w:ascii="GHEA Grapalat" w:hAnsi="GHEA Grapalat"/>
                <w:b/>
                <w:color w:val="000000"/>
                <w:sz w:val="24"/>
                <w:szCs w:val="24"/>
                <w:highlight w:val="lightGray"/>
                <w:shd w:val="clear" w:color="auto" w:fill="FFFFFF"/>
                <w:lang w:val="hy-AM"/>
              </w:rPr>
              <w:t>ֆինանսների</w:t>
            </w:r>
            <w:r w:rsidR="00EB3ACA" w:rsidRPr="00116780">
              <w:rPr>
                <w:rFonts w:ascii="GHEA Grapalat" w:hAnsi="GHEA Grapalat"/>
                <w:b/>
                <w:color w:val="000000"/>
                <w:sz w:val="24"/>
                <w:szCs w:val="24"/>
                <w:highlight w:val="lightGray"/>
                <w:shd w:val="clear" w:color="auto" w:fill="FFFFFF"/>
              </w:rPr>
              <w:t xml:space="preserve"> </w:t>
            </w:r>
            <w:proofErr w:type="spellStart"/>
            <w:r w:rsidR="00EB3ACA" w:rsidRPr="00116780">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rsidR="00EB3ACA" w:rsidRPr="00116780" w:rsidRDefault="00FC2D00" w:rsidP="00FC2D00">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23</w:t>
            </w:r>
            <w:r w:rsidR="00EB3ACA" w:rsidRPr="00116780">
              <w:rPr>
                <w:rFonts w:ascii="GHEA Grapalat" w:hAnsi="GHEA Grapalat"/>
                <w:color w:val="000000"/>
                <w:sz w:val="24"/>
                <w:szCs w:val="24"/>
                <w:highlight w:val="lightGray"/>
                <w:shd w:val="clear" w:color="auto" w:fill="FFFFFF"/>
                <w:lang w:val="hy-AM"/>
              </w:rPr>
              <w:t>.</w:t>
            </w:r>
            <w:r w:rsidR="00A36ED3" w:rsidRPr="00116780">
              <w:rPr>
                <w:rFonts w:ascii="GHEA Grapalat" w:hAnsi="GHEA Grapalat"/>
                <w:color w:val="000000"/>
                <w:sz w:val="24"/>
                <w:szCs w:val="24"/>
                <w:highlight w:val="lightGray"/>
                <w:shd w:val="clear" w:color="auto" w:fill="FFFFFF"/>
              </w:rPr>
              <w:t>1</w:t>
            </w:r>
            <w:r>
              <w:rPr>
                <w:rFonts w:ascii="GHEA Grapalat" w:hAnsi="GHEA Grapalat"/>
                <w:color w:val="000000"/>
                <w:sz w:val="24"/>
                <w:szCs w:val="24"/>
                <w:highlight w:val="lightGray"/>
                <w:shd w:val="clear" w:color="auto" w:fill="FFFFFF"/>
              </w:rPr>
              <w:t>2</w:t>
            </w:r>
            <w:r w:rsidR="00EB3ACA" w:rsidRPr="00116780">
              <w:rPr>
                <w:rFonts w:ascii="GHEA Grapalat" w:hAnsi="GHEA Grapalat"/>
                <w:color w:val="000000"/>
                <w:sz w:val="24"/>
                <w:szCs w:val="24"/>
                <w:highlight w:val="lightGray"/>
                <w:shd w:val="clear" w:color="auto" w:fill="FFFFFF"/>
                <w:lang w:val="hy-AM"/>
              </w:rPr>
              <w:t>.2022թ.</w:t>
            </w:r>
          </w:p>
        </w:tc>
      </w:tr>
      <w:tr w:rsidR="00EB3ACA" w:rsidRPr="00116780" w:rsidTr="00632C5C">
        <w:tc>
          <w:tcPr>
            <w:tcW w:w="11610" w:type="dxa"/>
            <w:gridSpan w:val="2"/>
            <w:vMerge/>
            <w:shd w:val="clear" w:color="auto" w:fill="D9D9D9" w:themeFill="background1" w:themeFillShade="D9"/>
          </w:tcPr>
          <w:p w:rsidR="00EB3ACA" w:rsidRPr="00116780" w:rsidRDefault="00EB3ACA" w:rsidP="00116780">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EB3ACA" w:rsidRPr="00116780" w:rsidRDefault="00EB3ACA" w:rsidP="00116780">
            <w:pPr>
              <w:rPr>
                <w:rFonts w:ascii="GHEA Grapalat" w:hAnsi="GHEA Grapalat"/>
                <w:color w:val="000000"/>
                <w:sz w:val="24"/>
                <w:szCs w:val="24"/>
                <w:highlight w:val="lightGray"/>
                <w:shd w:val="clear" w:color="auto" w:fill="FFFFFF"/>
                <w:lang w:val="hy-AM"/>
              </w:rPr>
            </w:pPr>
            <w:r w:rsidRPr="00116780">
              <w:rPr>
                <w:rFonts w:ascii="GHEA Grapalat" w:hAnsi="GHEA Grapalat"/>
                <w:color w:val="000000"/>
                <w:sz w:val="24"/>
                <w:szCs w:val="24"/>
                <w:highlight w:val="lightGray"/>
                <w:shd w:val="clear" w:color="auto" w:fill="FFFFFF"/>
                <w:lang w:val="hy-AM"/>
              </w:rPr>
              <w:t xml:space="preserve">N </w:t>
            </w:r>
            <w:r w:rsidR="008F29CD" w:rsidRPr="008F29CD">
              <w:rPr>
                <w:rFonts w:ascii="GHEA Grapalat" w:hAnsi="GHEA Grapalat"/>
                <w:color w:val="000000"/>
                <w:sz w:val="24"/>
                <w:szCs w:val="24"/>
                <w:highlight w:val="lightGray"/>
                <w:shd w:val="clear" w:color="auto" w:fill="FFFFFF"/>
                <w:lang w:val="hy-AM"/>
              </w:rPr>
              <w:t>01/34-2/22628-2022</w:t>
            </w:r>
          </w:p>
        </w:tc>
      </w:tr>
      <w:tr w:rsidR="00EB3ACA" w:rsidRPr="00000DC2" w:rsidTr="00C75698">
        <w:tc>
          <w:tcPr>
            <w:tcW w:w="9180" w:type="dxa"/>
          </w:tcPr>
          <w:p w:rsidR="002973BD" w:rsidRPr="002973BD" w:rsidRDefault="00386702" w:rsidP="002973BD">
            <w:pPr>
              <w:jc w:val="both"/>
              <w:rPr>
                <w:rFonts w:ascii="GHEA Grapalat" w:hAnsi="GHEA Grapalat"/>
                <w:color w:val="000000"/>
                <w:sz w:val="24"/>
                <w:szCs w:val="24"/>
                <w:lang w:val="hy-AM"/>
              </w:rPr>
            </w:pPr>
            <w:r w:rsidRPr="002973BD">
              <w:rPr>
                <w:rFonts w:ascii="GHEA Grapalat" w:hAnsi="GHEA Grapalat"/>
                <w:color w:val="000000"/>
                <w:sz w:val="24"/>
                <w:szCs w:val="24"/>
                <w:lang w:val="hy-AM"/>
              </w:rPr>
              <w:t xml:space="preserve">1. </w:t>
            </w:r>
            <w:r w:rsidR="002973BD" w:rsidRPr="002973BD">
              <w:rPr>
                <w:rFonts w:ascii="GHEA Grapalat" w:hAnsi="GHEA Grapalat"/>
                <w:color w:val="000000"/>
                <w:sz w:val="24"/>
                <w:szCs w:val="24"/>
                <w:lang w:val="hy-AM"/>
              </w:rPr>
              <w:t xml:space="preserve">Նախագծով առաջարկվում է «Արցախի Հանրապետության առանձին շրջաններից տեղահանված ընտանիքների համար բնակարանային մատչելիության ապահովման պետական աջակցության ծրագիրը հաստատելու մասին» N169-Լ որոշման հավելվածի 16-րդ կետի 6-րդ ենթակետից հետո լրացնել նոր 7-րդ ենթակետ՝ առաջնային շուկայից (անմիջապես կառուցապատողից) հիփոթեքային վարկով բնակելի անշարժ գույքի ձեռքբերման գործարքների իրականացման համար: </w:t>
            </w:r>
          </w:p>
          <w:p w:rsidR="002973BD" w:rsidRPr="002973BD" w:rsidRDefault="002973BD" w:rsidP="002973BD">
            <w:pPr>
              <w:jc w:val="both"/>
              <w:rPr>
                <w:rFonts w:ascii="GHEA Grapalat" w:hAnsi="GHEA Grapalat"/>
                <w:color w:val="000000"/>
                <w:sz w:val="24"/>
                <w:szCs w:val="24"/>
                <w:lang w:val="hy-AM"/>
              </w:rPr>
            </w:pPr>
            <w:r w:rsidRPr="002973BD">
              <w:rPr>
                <w:rFonts w:ascii="GHEA Grapalat" w:hAnsi="GHEA Grapalat"/>
                <w:color w:val="000000"/>
                <w:sz w:val="24"/>
                <w:szCs w:val="24"/>
                <w:lang w:val="hy-AM"/>
              </w:rPr>
              <w:t>Առաջարկում ենք, Նախագծում նշված բոլոր թվային մեծությունների համար ընտրել մեկ միասնական ձևաչափ և ըստ այդմ լրամշակել Նախագիծը:</w:t>
            </w:r>
          </w:p>
          <w:p w:rsidR="002973BD" w:rsidRPr="002973BD" w:rsidRDefault="002973BD" w:rsidP="002973BD">
            <w:pPr>
              <w:tabs>
                <w:tab w:val="left" w:pos="1170"/>
              </w:tabs>
              <w:jc w:val="both"/>
              <w:rPr>
                <w:rFonts w:ascii="GHEA Grapalat" w:hAnsi="GHEA Grapalat"/>
                <w:color w:val="000000"/>
                <w:sz w:val="24"/>
                <w:szCs w:val="24"/>
                <w:lang w:val="hy-AM"/>
              </w:rPr>
            </w:pPr>
            <w:r w:rsidRPr="002973BD">
              <w:rPr>
                <w:rFonts w:ascii="GHEA Grapalat" w:hAnsi="GHEA Grapalat"/>
                <w:color w:val="000000"/>
                <w:sz w:val="24"/>
                <w:szCs w:val="24"/>
                <w:lang w:val="hy-AM"/>
              </w:rPr>
              <w:lastRenderedPageBreak/>
              <w:t>Միաժամանակ տեղեկացնում ենք, որ Նախագծի հիմնավորման մեջ նշվում է, որ որոշման ընդունման կապակցությամբ պետական բյուջեում եկամուտների և ծախսերի ավելացում կամ նվազեցում չի նախատեսվում, մինչդեռ նշված միջոցառման գծով 2023թ. ՀՀ պետական բյուջեով հաստատված արդյունքային ցուցանիշների և Նախագծի հիմնավորման մեջ նշված շահառուների թվաքանակը զգալի տարբերվում են միմյանցից, ինչը ենթադրում է ոչ միայն շահառուների քանակի, այլ նաև լրացուցիչ ֆինանսական միջոցների ավելացում, որը նախագծով բացահայտված և գնահատված չէ:</w:t>
            </w:r>
          </w:p>
          <w:p w:rsidR="00EB3ACA" w:rsidRDefault="002973BD" w:rsidP="002973BD">
            <w:pPr>
              <w:tabs>
                <w:tab w:val="left" w:pos="1170"/>
              </w:tabs>
              <w:jc w:val="both"/>
              <w:rPr>
                <w:rFonts w:ascii="GHEA Grapalat" w:hAnsi="GHEA Grapalat"/>
                <w:color w:val="000000"/>
                <w:sz w:val="24"/>
                <w:szCs w:val="24"/>
                <w:lang w:val="hy-AM"/>
              </w:rPr>
            </w:pPr>
            <w:r w:rsidRPr="002973BD">
              <w:rPr>
                <w:rFonts w:ascii="GHEA Grapalat" w:hAnsi="GHEA Grapalat"/>
                <w:color w:val="000000"/>
                <w:sz w:val="24"/>
                <w:szCs w:val="24"/>
                <w:lang w:val="hy-AM"/>
              </w:rPr>
              <w:t>Ելնելով վերոգրյալից՝ հայտնում ենք, որ Նախագծի վերաբերյալ վերջնական դիրքորոշում կարող ենք հայտնել վերը թվարկված դիտարկումների մասով համապատասխան պարզաբանումներ ստանալուց հետո:</w:t>
            </w:r>
          </w:p>
          <w:p w:rsidR="002973BD" w:rsidRPr="002973BD" w:rsidRDefault="002973BD" w:rsidP="002973BD">
            <w:pPr>
              <w:tabs>
                <w:tab w:val="left" w:pos="1170"/>
              </w:tabs>
              <w:jc w:val="both"/>
              <w:rPr>
                <w:rFonts w:ascii="GHEA Grapalat" w:hAnsi="GHEA Grapalat"/>
                <w:color w:val="000000"/>
                <w:sz w:val="24"/>
                <w:szCs w:val="24"/>
                <w:lang w:val="hy-AM"/>
              </w:rPr>
            </w:pPr>
          </w:p>
        </w:tc>
        <w:tc>
          <w:tcPr>
            <w:tcW w:w="5130" w:type="dxa"/>
            <w:gridSpan w:val="3"/>
          </w:tcPr>
          <w:p w:rsidR="00EB3ACA" w:rsidRDefault="00EB3ACA"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shd w:val="clear" w:color="auto" w:fill="FFFFFF"/>
                <w:lang w:val="hy-AM"/>
              </w:rPr>
              <w:lastRenderedPageBreak/>
              <w:t>Ընդունվել է</w:t>
            </w:r>
          </w:p>
          <w:p w:rsidR="00000DC2" w:rsidRPr="00116780" w:rsidRDefault="00000DC2" w:rsidP="00000DC2">
            <w:pPr>
              <w:jc w:val="both"/>
              <w:rPr>
                <w:rFonts w:ascii="GHEA Grapalat" w:hAnsi="GHEA Grapalat"/>
                <w:b/>
                <w:color w:val="000000"/>
                <w:sz w:val="24"/>
                <w:szCs w:val="24"/>
                <w:shd w:val="clear" w:color="auto" w:fill="FFFFFF"/>
                <w:lang w:val="hy-AM"/>
              </w:rPr>
            </w:pPr>
            <w:r>
              <w:rPr>
                <w:rFonts w:ascii="GHEA Grapalat" w:hAnsi="GHEA Grapalat"/>
                <w:color w:val="000000"/>
                <w:sz w:val="24"/>
                <w:szCs w:val="24"/>
                <w:lang w:val="hy-AM"/>
              </w:rPr>
              <w:t>Թ</w:t>
            </w:r>
            <w:r w:rsidRPr="002973BD">
              <w:rPr>
                <w:rFonts w:ascii="GHEA Grapalat" w:hAnsi="GHEA Grapalat"/>
                <w:color w:val="000000"/>
                <w:sz w:val="24"/>
                <w:szCs w:val="24"/>
                <w:lang w:val="hy-AM"/>
              </w:rPr>
              <w:t>վային մեծությունների համար ընտր</w:t>
            </w:r>
            <w:r>
              <w:rPr>
                <w:rFonts w:ascii="GHEA Grapalat" w:hAnsi="GHEA Grapalat"/>
                <w:color w:val="000000"/>
                <w:sz w:val="24"/>
                <w:szCs w:val="24"/>
                <w:lang w:val="hy-AM"/>
              </w:rPr>
              <w:t>վ</w:t>
            </w:r>
            <w:r w:rsidRPr="002973BD">
              <w:rPr>
                <w:rFonts w:ascii="GHEA Grapalat" w:hAnsi="GHEA Grapalat"/>
                <w:color w:val="000000"/>
                <w:sz w:val="24"/>
                <w:szCs w:val="24"/>
                <w:lang w:val="hy-AM"/>
              </w:rPr>
              <w:t>ել</w:t>
            </w:r>
            <w:r>
              <w:rPr>
                <w:rFonts w:ascii="GHEA Grapalat" w:hAnsi="GHEA Grapalat"/>
                <w:color w:val="000000"/>
                <w:sz w:val="24"/>
                <w:szCs w:val="24"/>
                <w:lang w:val="hy-AM"/>
              </w:rPr>
              <w:t xml:space="preserve"> է</w:t>
            </w:r>
            <w:r w:rsidRPr="002973BD">
              <w:rPr>
                <w:rFonts w:ascii="GHEA Grapalat" w:hAnsi="GHEA Grapalat"/>
                <w:color w:val="000000"/>
                <w:sz w:val="24"/>
                <w:szCs w:val="24"/>
                <w:lang w:val="hy-AM"/>
              </w:rPr>
              <w:t xml:space="preserve"> մեկ միասնական ձևաչափ</w:t>
            </w:r>
            <w:r>
              <w:rPr>
                <w:rFonts w:ascii="GHEA Grapalat" w:hAnsi="GHEA Grapalat"/>
                <w:color w:val="000000"/>
                <w:sz w:val="24"/>
                <w:szCs w:val="24"/>
                <w:lang w:val="hy-AM"/>
              </w:rPr>
              <w:t>՝ 169-Լ որոշման հավելվածի 16-րդ կետին համապատասխան</w:t>
            </w:r>
            <w:bookmarkStart w:id="0" w:name="_GoBack"/>
            <w:bookmarkEnd w:id="0"/>
          </w:p>
        </w:tc>
      </w:tr>
      <w:tr w:rsidR="00632C5C" w:rsidRPr="00116780" w:rsidTr="00632C5C">
        <w:tc>
          <w:tcPr>
            <w:tcW w:w="11610" w:type="dxa"/>
            <w:gridSpan w:val="2"/>
            <w:vMerge w:val="restart"/>
            <w:shd w:val="clear" w:color="auto" w:fill="D9D9D9" w:themeFill="background1" w:themeFillShade="D9"/>
          </w:tcPr>
          <w:p w:rsidR="00632C5C" w:rsidRPr="00116780" w:rsidRDefault="00386702" w:rsidP="00116780">
            <w:pPr>
              <w:ind w:firstLine="166"/>
              <w:jc w:val="center"/>
              <w:rPr>
                <w:rFonts w:ascii="GHEA Grapalat" w:hAnsi="GHEA Grapalat"/>
                <w:b/>
                <w:color w:val="000000"/>
                <w:sz w:val="24"/>
                <w:szCs w:val="24"/>
                <w:highlight w:val="lightGray"/>
                <w:shd w:val="clear" w:color="auto" w:fill="FFFFFF"/>
                <w:lang w:val="hy-AM"/>
              </w:rPr>
            </w:pPr>
            <w:r w:rsidRPr="00116780">
              <w:rPr>
                <w:rFonts w:ascii="GHEA Grapalat" w:hAnsi="GHEA Grapalat"/>
                <w:b/>
                <w:color w:val="000000"/>
                <w:sz w:val="24"/>
                <w:szCs w:val="24"/>
                <w:highlight w:val="lightGray"/>
                <w:shd w:val="clear" w:color="auto" w:fill="FFFFFF"/>
                <w:lang w:val="hy-AM"/>
              </w:rPr>
              <w:lastRenderedPageBreak/>
              <w:t>4</w:t>
            </w:r>
            <w:r w:rsidR="00632C5C" w:rsidRPr="00116780">
              <w:rPr>
                <w:rFonts w:ascii="GHEA Grapalat" w:hAnsi="GHEA Grapalat"/>
                <w:b/>
                <w:color w:val="000000"/>
                <w:sz w:val="24"/>
                <w:szCs w:val="24"/>
                <w:highlight w:val="lightGray"/>
                <w:shd w:val="clear" w:color="auto" w:fill="FFFFFF"/>
              </w:rPr>
              <w:t xml:space="preserve">. ՀՀ </w:t>
            </w:r>
            <w:r w:rsidR="00AB3CDC" w:rsidRPr="00116780">
              <w:rPr>
                <w:rFonts w:ascii="GHEA Grapalat" w:hAnsi="GHEA Grapalat"/>
                <w:b/>
                <w:color w:val="000000"/>
                <w:sz w:val="24"/>
                <w:szCs w:val="24"/>
                <w:highlight w:val="lightGray"/>
                <w:shd w:val="clear" w:color="auto" w:fill="FFFFFF"/>
                <w:lang w:val="hy-AM"/>
              </w:rPr>
              <w:t>տարածքային կառավարման և ենթակառուցվածքների նախարարություն</w:t>
            </w:r>
          </w:p>
        </w:tc>
        <w:tc>
          <w:tcPr>
            <w:tcW w:w="2700" w:type="dxa"/>
            <w:gridSpan w:val="2"/>
            <w:shd w:val="clear" w:color="auto" w:fill="D9D9D9" w:themeFill="background1" w:themeFillShade="D9"/>
          </w:tcPr>
          <w:p w:rsidR="00632C5C" w:rsidRPr="00116780" w:rsidRDefault="00116780"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color w:val="000000"/>
                <w:sz w:val="24"/>
                <w:szCs w:val="24"/>
                <w:highlight w:val="lightGray"/>
                <w:shd w:val="clear" w:color="auto" w:fill="FFFFFF"/>
              </w:rPr>
              <w:t>22</w:t>
            </w:r>
            <w:r w:rsidR="00632C5C" w:rsidRPr="00116780">
              <w:rPr>
                <w:rFonts w:ascii="GHEA Grapalat" w:hAnsi="GHEA Grapalat"/>
                <w:color w:val="000000"/>
                <w:sz w:val="24"/>
                <w:szCs w:val="24"/>
                <w:highlight w:val="lightGray"/>
                <w:shd w:val="clear" w:color="auto" w:fill="FFFFFF"/>
                <w:lang w:val="hy-AM"/>
              </w:rPr>
              <w:t>.1</w:t>
            </w:r>
            <w:r w:rsidRPr="00116780">
              <w:rPr>
                <w:rFonts w:ascii="GHEA Grapalat" w:hAnsi="GHEA Grapalat"/>
                <w:color w:val="000000"/>
                <w:sz w:val="24"/>
                <w:szCs w:val="24"/>
                <w:highlight w:val="lightGray"/>
                <w:shd w:val="clear" w:color="auto" w:fill="FFFFFF"/>
              </w:rPr>
              <w:t>2</w:t>
            </w:r>
            <w:r w:rsidR="00632C5C" w:rsidRPr="00116780">
              <w:rPr>
                <w:rFonts w:ascii="GHEA Grapalat" w:hAnsi="GHEA Grapalat"/>
                <w:color w:val="000000"/>
                <w:sz w:val="24"/>
                <w:szCs w:val="24"/>
                <w:highlight w:val="lightGray"/>
                <w:shd w:val="clear" w:color="auto" w:fill="FFFFFF"/>
                <w:lang w:val="hy-AM"/>
              </w:rPr>
              <w:t>.2022թ.</w:t>
            </w:r>
          </w:p>
        </w:tc>
      </w:tr>
      <w:tr w:rsidR="00632C5C" w:rsidRPr="00116780" w:rsidTr="00632C5C">
        <w:tc>
          <w:tcPr>
            <w:tcW w:w="11610" w:type="dxa"/>
            <w:gridSpan w:val="2"/>
            <w:vMerge/>
            <w:shd w:val="clear" w:color="auto" w:fill="D9D9D9" w:themeFill="background1" w:themeFillShade="D9"/>
          </w:tcPr>
          <w:p w:rsidR="00632C5C" w:rsidRPr="00116780" w:rsidRDefault="00632C5C" w:rsidP="00116780">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632C5C" w:rsidRPr="00116780" w:rsidRDefault="00632C5C" w:rsidP="00116780">
            <w:pPr>
              <w:rPr>
                <w:rFonts w:ascii="GHEA Grapalat" w:hAnsi="GHEA Grapalat"/>
                <w:color w:val="000000"/>
                <w:sz w:val="24"/>
                <w:szCs w:val="24"/>
                <w:highlight w:val="lightGray"/>
                <w:shd w:val="clear" w:color="auto" w:fill="FFFFFF"/>
                <w:lang w:val="hy-AM"/>
              </w:rPr>
            </w:pPr>
            <w:r w:rsidRPr="00116780">
              <w:rPr>
                <w:rFonts w:ascii="GHEA Grapalat" w:hAnsi="GHEA Grapalat"/>
                <w:color w:val="000000"/>
                <w:sz w:val="24"/>
                <w:szCs w:val="24"/>
                <w:highlight w:val="lightGray"/>
                <w:shd w:val="clear" w:color="auto" w:fill="FFFFFF"/>
                <w:lang w:val="hy-AM"/>
              </w:rPr>
              <w:t xml:space="preserve">N </w:t>
            </w:r>
            <w:r w:rsidR="00116780" w:rsidRPr="00116780">
              <w:rPr>
                <w:rFonts w:ascii="GHEA Grapalat" w:hAnsi="GHEA Grapalat"/>
                <w:color w:val="000000"/>
                <w:sz w:val="24"/>
                <w:szCs w:val="24"/>
                <w:highlight w:val="lightGray"/>
                <w:shd w:val="clear" w:color="auto" w:fill="FFFFFF"/>
                <w:lang w:val="hy-AM"/>
              </w:rPr>
              <w:t>ԳՍ/15.3/35061-2022</w:t>
            </w:r>
          </w:p>
        </w:tc>
      </w:tr>
      <w:tr w:rsidR="00632C5C" w:rsidRPr="00116780" w:rsidTr="00C75698">
        <w:tc>
          <w:tcPr>
            <w:tcW w:w="9180" w:type="dxa"/>
          </w:tcPr>
          <w:p w:rsidR="00632C5C" w:rsidRDefault="00937683" w:rsidP="00116780">
            <w:pPr>
              <w:jc w:val="both"/>
              <w:rPr>
                <w:rFonts w:ascii="GHEA Grapalat" w:hAnsi="GHEA Grapalat"/>
                <w:sz w:val="24"/>
                <w:szCs w:val="24"/>
                <w:lang w:val="hy-AM"/>
              </w:rPr>
            </w:pPr>
            <w:r w:rsidRPr="00116780">
              <w:rPr>
                <w:rFonts w:ascii="GHEA Grapalat" w:hAnsi="GHEA Grapalat" w:cs="Sylfaen"/>
                <w:sz w:val="24"/>
                <w:szCs w:val="24"/>
              </w:rPr>
              <w:t xml:space="preserve">1. </w:t>
            </w:r>
            <w:r w:rsidR="00116780" w:rsidRPr="00116780">
              <w:rPr>
                <w:rFonts w:ascii="GHEA Grapalat" w:hAnsi="GHEA Grapalat"/>
                <w:color w:val="000000"/>
                <w:sz w:val="24"/>
                <w:szCs w:val="24"/>
                <w:lang w:val="hy-AM"/>
              </w:rPr>
              <w:t xml:space="preserve">«Հայաստանի Հանրապետության կառավարության 2022 թվականի փետրվարի 17-ի </w:t>
            </w:r>
            <w:r w:rsidR="00116780" w:rsidRPr="00116780">
              <w:rPr>
                <w:rFonts w:ascii="GHEA Grapalat" w:hAnsi="GHEA Grapalat"/>
                <w:sz w:val="24"/>
                <w:szCs w:val="24"/>
                <w:lang w:val="hy-AM"/>
              </w:rPr>
              <w:t>N 169-Լ որոշման մեջ լրացում կատարելու մասին» ՀՀ կառավարության որոշման նախագծի վերաբերյալ ՀՀ տարածքային կառավարման և ենթակառուցվածքների նախարարության իրավասությունների շրջանակներում առաջարկություններ չունենք։</w:t>
            </w:r>
          </w:p>
          <w:p w:rsidR="00116780" w:rsidRPr="00116780" w:rsidRDefault="00116780" w:rsidP="00116780">
            <w:pPr>
              <w:jc w:val="both"/>
              <w:rPr>
                <w:rFonts w:ascii="GHEA Grapalat" w:hAnsi="GHEA Grapalat"/>
                <w:sz w:val="24"/>
                <w:szCs w:val="24"/>
                <w:lang w:val="hy-AM"/>
              </w:rPr>
            </w:pPr>
          </w:p>
        </w:tc>
        <w:tc>
          <w:tcPr>
            <w:tcW w:w="5130" w:type="dxa"/>
            <w:gridSpan w:val="3"/>
          </w:tcPr>
          <w:p w:rsidR="00632C5C" w:rsidRPr="00116780" w:rsidRDefault="00632C5C" w:rsidP="00116780">
            <w:pPr>
              <w:ind w:firstLine="166"/>
              <w:jc w:val="center"/>
              <w:rPr>
                <w:rFonts w:ascii="GHEA Grapalat" w:hAnsi="GHEA Grapalat"/>
                <w:b/>
                <w:color w:val="000000"/>
                <w:sz w:val="24"/>
                <w:szCs w:val="24"/>
                <w:shd w:val="clear" w:color="auto" w:fill="FFFFFF"/>
                <w:lang w:val="hy-AM"/>
              </w:rPr>
            </w:pPr>
          </w:p>
          <w:p w:rsidR="00CE5821" w:rsidRPr="00116780" w:rsidRDefault="00937683" w:rsidP="00116780">
            <w:pPr>
              <w:ind w:firstLine="166"/>
              <w:jc w:val="center"/>
              <w:rPr>
                <w:rFonts w:ascii="GHEA Grapalat" w:hAnsi="GHEA Grapalat"/>
                <w:b/>
                <w:color w:val="000000"/>
                <w:sz w:val="24"/>
                <w:szCs w:val="24"/>
                <w:shd w:val="clear" w:color="auto" w:fill="FFFFFF"/>
                <w:lang w:val="hy-AM"/>
              </w:rPr>
            </w:pPr>
            <w:r w:rsidRPr="00116780">
              <w:rPr>
                <w:rFonts w:ascii="GHEA Grapalat" w:hAnsi="GHEA Grapalat"/>
                <w:b/>
                <w:color w:val="000000"/>
                <w:sz w:val="24"/>
                <w:szCs w:val="24"/>
                <w:shd w:val="clear" w:color="auto" w:fill="FFFFFF"/>
                <w:lang w:val="hy-AM"/>
              </w:rPr>
              <w:t>Ընդունվել է ի գիտություն</w:t>
            </w:r>
            <w:r w:rsidR="00CE5821" w:rsidRPr="00116780">
              <w:rPr>
                <w:rFonts w:ascii="GHEA Grapalat" w:hAnsi="GHEA Grapalat"/>
                <w:b/>
                <w:color w:val="000000"/>
                <w:sz w:val="24"/>
                <w:szCs w:val="24"/>
                <w:shd w:val="clear" w:color="auto" w:fill="FFFFFF"/>
                <w:lang w:val="hy-AM"/>
              </w:rPr>
              <w:t xml:space="preserve"> </w:t>
            </w:r>
          </w:p>
        </w:tc>
      </w:tr>
      <w:tr w:rsidR="0092637D" w:rsidRPr="00116780" w:rsidTr="0092637D">
        <w:tc>
          <w:tcPr>
            <w:tcW w:w="11745" w:type="dxa"/>
            <w:gridSpan w:val="3"/>
            <w:vMerge w:val="restart"/>
            <w:shd w:val="clear" w:color="auto" w:fill="D9D9D9" w:themeFill="background1" w:themeFillShade="D9"/>
          </w:tcPr>
          <w:p w:rsidR="0092637D" w:rsidRPr="00116780" w:rsidRDefault="00386702" w:rsidP="00116780">
            <w:pPr>
              <w:ind w:right="36"/>
              <w:jc w:val="center"/>
              <w:rPr>
                <w:rFonts w:ascii="GHEA Grapalat" w:hAnsi="GHEA Grapalat"/>
                <w:b/>
                <w:color w:val="000000"/>
                <w:sz w:val="24"/>
                <w:szCs w:val="24"/>
                <w:highlight w:val="lightGray"/>
                <w:shd w:val="clear" w:color="auto" w:fill="FFFFFF"/>
              </w:rPr>
            </w:pPr>
            <w:r w:rsidRPr="00116780">
              <w:rPr>
                <w:rFonts w:ascii="GHEA Grapalat" w:hAnsi="GHEA Grapalat"/>
                <w:b/>
                <w:color w:val="000000"/>
                <w:sz w:val="24"/>
                <w:szCs w:val="24"/>
                <w:highlight w:val="lightGray"/>
                <w:shd w:val="clear" w:color="auto" w:fill="FFFFFF"/>
                <w:lang w:val="hy-AM"/>
              </w:rPr>
              <w:t>5</w:t>
            </w:r>
            <w:r w:rsidR="0092637D" w:rsidRPr="00116780">
              <w:rPr>
                <w:rFonts w:ascii="GHEA Grapalat" w:hAnsi="GHEA Grapalat"/>
                <w:b/>
                <w:color w:val="000000"/>
                <w:sz w:val="24"/>
                <w:szCs w:val="24"/>
                <w:highlight w:val="lightGray"/>
                <w:shd w:val="clear" w:color="auto" w:fill="FFFFFF"/>
              </w:rPr>
              <w:t>. ՀՀ քաղաքաշինության կոմիտե</w:t>
            </w:r>
          </w:p>
        </w:tc>
        <w:tc>
          <w:tcPr>
            <w:tcW w:w="2565" w:type="dxa"/>
            <w:shd w:val="clear" w:color="auto" w:fill="D9D9D9" w:themeFill="background1" w:themeFillShade="D9"/>
          </w:tcPr>
          <w:p w:rsidR="0092637D" w:rsidRPr="00116780" w:rsidRDefault="00EA3BC2" w:rsidP="00EA3BC2">
            <w:pPr>
              <w:ind w:right="36"/>
              <w:jc w:val="center"/>
              <w:rPr>
                <w:rFonts w:ascii="GHEA Grapalat" w:hAnsi="GHEA Grapalat" w:cs="Sylfaen"/>
                <w:sz w:val="24"/>
                <w:szCs w:val="24"/>
                <w:lang w:val="hy-AM"/>
              </w:rPr>
            </w:pPr>
            <w:r>
              <w:rPr>
                <w:rFonts w:ascii="GHEA Grapalat" w:hAnsi="GHEA Grapalat" w:cs="Sylfaen"/>
                <w:sz w:val="24"/>
                <w:szCs w:val="24"/>
                <w:lang w:val="hy-AM"/>
              </w:rPr>
              <w:t>22</w:t>
            </w:r>
            <w:r w:rsidR="0092637D" w:rsidRPr="00116780">
              <w:rPr>
                <w:rFonts w:ascii="GHEA Grapalat" w:hAnsi="GHEA Grapalat" w:cs="Sylfaen"/>
                <w:sz w:val="24"/>
                <w:szCs w:val="24"/>
                <w:lang w:val="hy-AM"/>
              </w:rPr>
              <w:t>.1</w:t>
            </w:r>
            <w:r>
              <w:rPr>
                <w:rFonts w:ascii="GHEA Grapalat" w:hAnsi="GHEA Grapalat" w:cs="Sylfaen"/>
                <w:sz w:val="24"/>
                <w:szCs w:val="24"/>
                <w:lang w:val="hy-AM"/>
              </w:rPr>
              <w:t>2</w:t>
            </w:r>
            <w:r w:rsidR="0092637D" w:rsidRPr="00116780">
              <w:rPr>
                <w:rFonts w:ascii="GHEA Grapalat" w:hAnsi="GHEA Grapalat" w:cs="Sylfaen"/>
                <w:sz w:val="24"/>
                <w:szCs w:val="24"/>
                <w:lang w:val="hy-AM"/>
              </w:rPr>
              <w:t>.2022թ.</w:t>
            </w:r>
          </w:p>
        </w:tc>
      </w:tr>
      <w:tr w:rsidR="0092637D" w:rsidRPr="00116780" w:rsidTr="0092637D">
        <w:tc>
          <w:tcPr>
            <w:tcW w:w="11745" w:type="dxa"/>
            <w:gridSpan w:val="3"/>
            <w:vMerge/>
            <w:shd w:val="clear" w:color="auto" w:fill="D9D9D9" w:themeFill="background1" w:themeFillShade="D9"/>
          </w:tcPr>
          <w:p w:rsidR="0092637D" w:rsidRPr="00116780" w:rsidRDefault="0092637D" w:rsidP="00116780">
            <w:pPr>
              <w:ind w:firstLine="166"/>
              <w:jc w:val="center"/>
              <w:rPr>
                <w:rFonts w:ascii="GHEA Grapalat" w:hAnsi="GHEA Grapalat"/>
                <w:b/>
                <w:color w:val="000000"/>
                <w:sz w:val="24"/>
                <w:szCs w:val="24"/>
                <w:shd w:val="clear" w:color="auto" w:fill="FFFFFF"/>
                <w:lang w:val="hy-AM"/>
              </w:rPr>
            </w:pPr>
          </w:p>
        </w:tc>
        <w:tc>
          <w:tcPr>
            <w:tcW w:w="2565" w:type="dxa"/>
            <w:shd w:val="clear" w:color="auto" w:fill="D9D9D9" w:themeFill="background1" w:themeFillShade="D9"/>
          </w:tcPr>
          <w:p w:rsidR="0092637D" w:rsidRPr="00116780" w:rsidRDefault="0092637D" w:rsidP="00116780">
            <w:pPr>
              <w:rPr>
                <w:rFonts w:ascii="GHEA Grapalat" w:hAnsi="GHEA Grapalat"/>
                <w:color w:val="000000"/>
                <w:sz w:val="24"/>
                <w:szCs w:val="24"/>
                <w:highlight w:val="lightGray"/>
                <w:shd w:val="clear" w:color="auto" w:fill="FFFFFF"/>
                <w:lang w:val="hy-AM"/>
              </w:rPr>
            </w:pPr>
            <w:r w:rsidRPr="00116780">
              <w:rPr>
                <w:rFonts w:ascii="GHEA Grapalat" w:hAnsi="GHEA Grapalat"/>
                <w:color w:val="000000"/>
                <w:sz w:val="24"/>
                <w:szCs w:val="24"/>
                <w:highlight w:val="lightGray"/>
                <w:shd w:val="clear" w:color="auto" w:fill="FFFFFF"/>
                <w:lang w:val="hy-AM"/>
              </w:rPr>
              <w:t xml:space="preserve">N </w:t>
            </w:r>
            <w:r w:rsidR="00EA3BC2" w:rsidRPr="00EA3BC2">
              <w:rPr>
                <w:rFonts w:ascii="GHEA Grapalat" w:hAnsi="GHEA Grapalat"/>
                <w:color w:val="000000"/>
                <w:sz w:val="24"/>
                <w:szCs w:val="24"/>
                <w:highlight w:val="lightGray"/>
                <w:shd w:val="clear" w:color="auto" w:fill="FFFFFF"/>
                <w:lang w:val="hy-AM"/>
              </w:rPr>
              <w:t>01/13/14381-2022</w:t>
            </w:r>
          </w:p>
        </w:tc>
      </w:tr>
      <w:tr w:rsidR="0092637D" w:rsidRPr="002973BD" w:rsidTr="00C75698">
        <w:tc>
          <w:tcPr>
            <w:tcW w:w="9180" w:type="dxa"/>
          </w:tcPr>
          <w:p w:rsidR="00116780" w:rsidRPr="00116780" w:rsidRDefault="0092637D" w:rsidP="00116780">
            <w:pPr>
              <w:jc w:val="both"/>
              <w:rPr>
                <w:rFonts w:ascii="GHEA Grapalat" w:hAnsi="GHEA Grapalat"/>
                <w:sz w:val="24"/>
                <w:szCs w:val="24"/>
                <w:lang w:val="hy-AM"/>
              </w:rPr>
            </w:pPr>
            <w:r w:rsidRPr="00116780">
              <w:rPr>
                <w:rFonts w:ascii="GHEA Grapalat" w:hAnsi="GHEA Grapalat"/>
                <w:sz w:val="24"/>
                <w:szCs w:val="24"/>
                <w:lang w:val="hy-AM"/>
              </w:rPr>
              <w:t xml:space="preserve">1. </w:t>
            </w:r>
            <w:r w:rsidR="00116780" w:rsidRPr="00116780">
              <w:rPr>
                <w:rFonts w:ascii="GHEA Grapalat" w:hAnsi="GHEA Grapalat"/>
                <w:sz w:val="24"/>
                <w:szCs w:val="24"/>
                <w:lang w:val="hy-AM"/>
              </w:rPr>
              <w:t>«Հայաստանի Հանրապետության կառավարության 2022 թվականի փետրվարի 17-ի</w:t>
            </w:r>
            <w:r w:rsidR="00116780">
              <w:rPr>
                <w:rFonts w:ascii="GHEA Grapalat" w:hAnsi="GHEA Grapalat"/>
                <w:sz w:val="24"/>
                <w:szCs w:val="24"/>
                <w:lang w:val="hy-AM"/>
              </w:rPr>
              <w:t xml:space="preserve"> </w:t>
            </w:r>
            <w:r w:rsidR="00116780" w:rsidRPr="00116780">
              <w:rPr>
                <w:rFonts w:ascii="GHEA Grapalat" w:hAnsi="GHEA Grapalat"/>
                <w:sz w:val="24"/>
                <w:szCs w:val="24"/>
                <w:lang w:val="hy-AM"/>
              </w:rPr>
              <w:t>N169-Լ որոշման մեջ լրացում կատարելու մասին» ՀՀ կառավարության որոշման նախագծի (այսուհետ՝ Նախագիծ) վերաբերյալ, հայտնում ենք.</w:t>
            </w:r>
          </w:p>
          <w:p w:rsidR="00116780" w:rsidRPr="00116780" w:rsidRDefault="00116780" w:rsidP="00116780">
            <w:pPr>
              <w:jc w:val="both"/>
              <w:rPr>
                <w:rFonts w:ascii="GHEA Grapalat" w:hAnsi="GHEA Grapalat"/>
                <w:sz w:val="24"/>
                <w:szCs w:val="24"/>
                <w:lang w:val="hy-AM"/>
              </w:rPr>
            </w:pPr>
            <w:r w:rsidRPr="00116780">
              <w:rPr>
                <w:rFonts w:ascii="GHEA Grapalat" w:hAnsi="GHEA Grapalat"/>
                <w:sz w:val="24"/>
                <w:szCs w:val="24"/>
                <w:lang w:val="hy-AM"/>
              </w:rPr>
              <w:t xml:space="preserve">ՀՀ կառավարության 2022 թվականի փետրվարի 17-ի N169-Լ որոշման 1-ին կետով հաստատված հավելվածի (այսուհետ՝ Հավելված) 16-րդ կետի 2-րդ ենթակետով սահմանված է, որ ՀՀ մարզային բնակավայրերում անհատական բնակելի տուն կառուցելու դեպքում հիփոթեքային վարկի մայր գումարի ամսական վճարների մարման համար հանրագումարային մինչև 10 մլն դրամ, բայց ոչ ավելի, քան </w:t>
            </w:r>
            <w:r w:rsidRPr="00116780">
              <w:rPr>
                <w:rFonts w:ascii="GHEA Grapalat" w:hAnsi="GHEA Grapalat"/>
                <w:sz w:val="24"/>
                <w:szCs w:val="24"/>
                <w:lang w:val="hy-AM"/>
              </w:rPr>
              <w:lastRenderedPageBreak/>
              <w:t>ամսական 131 հազ. դրամ, իսկ տոկոսագումարների մարման համար՝ մինչև 10%, հանրագումարային մինչև 5.850 մլն դրամ, բայց ոչ ավելի, քան ամսական 84 հազ. դրամ:</w:t>
            </w:r>
          </w:p>
          <w:p w:rsidR="00116780" w:rsidRPr="00116780" w:rsidRDefault="00116780" w:rsidP="00116780">
            <w:pPr>
              <w:jc w:val="both"/>
              <w:rPr>
                <w:rFonts w:ascii="GHEA Grapalat" w:hAnsi="GHEA Grapalat"/>
                <w:sz w:val="24"/>
                <w:szCs w:val="24"/>
                <w:lang w:val="hy-AM"/>
              </w:rPr>
            </w:pPr>
            <w:r w:rsidRPr="00116780">
              <w:rPr>
                <w:rFonts w:ascii="GHEA Grapalat" w:hAnsi="GHEA Grapalat"/>
                <w:sz w:val="24"/>
                <w:szCs w:val="24"/>
                <w:lang w:val="hy-AM"/>
              </w:rPr>
              <w:t>Իսկ Նախագծով առաջարկվում է ՀՀ մարզերում առաջնային շուկայից (անմիջապես կառուցապատողից) հիփոթեքային վարկով բնակելի անշարժ գույք ձեռք բերելու դեպքում հիփոթեքային վարկի մայր գումարի ամսական վճարների մարման համար հանրագումարային մինչև 16 մլն դրամ, բայց ոչ ավելի, քան ամսական 210 հազ. դրամ, իսկ տոկոսագումարների մարման համար՝ մինչև 10%, հանրագումարային մինչև 9.373 մլն դրամ, բայց ոչ ավելի, քան ամսական 134,000 հազ. դրամ։</w:t>
            </w:r>
          </w:p>
          <w:p w:rsidR="00116780" w:rsidRPr="00116780" w:rsidRDefault="00116780" w:rsidP="00116780">
            <w:pPr>
              <w:jc w:val="both"/>
              <w:rPr>
                <w:rFonts w:ascii="GHEA Grapalat" w:hAnsi="GHEA Grapalat"/>
                <w:sz w:val="24"/>
                <w:szCs w:val="24"/>
                <w:lang w:val="hy-AM"/>
              </w:rPr>
            </w:pPr>
            <w:r w:rsidRPr="00116780">
              <w:rPr>
                <w:rFonts w:ascii="GHEA Grapalat" w:hAnsi="GHEA Grapalat"/>
                <w:sz w:val="24"/>
                <w:szCs w:val="24"/>
                <w:lang w:val="hy-AM"/>
              </w:rPr>
              <w:t>Այսինքն, ՀՀ մարզային բնակավայրերում անհատական բնակելի տուն կառուցելու համար նախատեսվող աջակցությունը շուրջ 40%-ով պակաս է առաջնային շուկայից (անմիջապես կառուցապատողից) բնակարան կամ բնակելի տուն ձեռք բերելու համար տրամադրվող աջակացության չափից:</w:t>
            </w:r>
          </w:p>
          <w:p w:rsidR="0092637D" w:rsidRPr="00116780" w:rsidRDefault="00116780" w:rsidP="00116780">
            <w:pPr>
              <w:jc w:val="both"/>
              <w:rPr>
                <w:rFonts w:ascii="GHEA Grapalat" w:hAnsi="GHEA Grapalat"/>
                <w:sz w:val="24"/>
                <w:szCs w:val="24"/>
                <w:lang w:val="hy-AM"/>
              </w:rPr>
            </w:pPr>
            <w:r w:rsidRPr="00116780">
              <w:rPr>
                <w:rFonts w:ascii="GHEA Grapalat" w:hAnsi="GHEA Grapalat"/>
                <w:sz w:val="24"/>
                <w:szCs w:val="24"/>
                <w:lang w:val="hy-AM"/>
              </w:rPr>
              <w:t>Ըստ այդմ, առաջարկում ենք ՀՀ հարկային օրենսգրքի 160-րդ հոդվածի տրամաբանությամբ Հավելվածի 16-րդ կետի 2-րդ ենթակետից հանել «կամ անհատական բնակելի տուն կառուցելու» բառերը և այդ դրույթները միավորել Նախագծով առաջարկվող՝ 7-րդ ենթակետի դրույթների հետ:</w:t>
            </w:r>
          </w:p>
        </w:tc>
        <w:tc>
          <w:tcPr>
            <w:tcW w:w="5130" w:type="dxa"/>
            <w:gridSpan w:val="3"/>
          </w:tcPr>
          <w:p w:rsidR="0092637D" w:rsidRDefault="00EA3BC2" w:rsidP="00116780">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EA3BC2" w:rsidRDefault="00EA3BC2" w:rsidP="00116780">
            <w:pPr>
              <w:ind w:firstLine="166"/>
              <w:jc w:val="center"/>
              <w:rPr>
                <w:rFonts w:ascii="GHEA Grapalat" w:hAnsi="GHEA Grapalat"/>
                <w:b/>
                <w:color w:val="000000"/>
                <w:sz w:val="24"/>
                <w:szCs w:val="24"/>
                <w:shd w:val="clear" w:color="auto" w:fill="FFFFFF"/>
                <w:lang w:val="hy-AM"/>
              </w:rPr>
            </w:pPr>
          </w:p>
          <w:p w:rsidR="00EA3BC2" w:rsidRPr="00EA3BC2" w:rsidRDefault="00EA3BC2" w:rsidP="00B032D8">
            <w:pPr>
              <w:ind w:firstLine="16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Առաջարկվող փոփոխության արդյունքում բաց </w:t>
            </w:r>
            <w:r w:rsidR="004D2E5D">
              <w:rPr>
                <w:rFonts w:ascii="GHEA Grapalat" w:hAnsi="GHEA Grapalat"/>
                <w:color w:val="000000"/>
                <w:sz w:val="24"/>
                <w:szCs w:val="24"/>
                <w:shd w:val="clear" w:color="auto" w:fill="FFFFFF"/>
                <w:lang w:val="hy-AM"/>
              </w:rPr>
              <w:t>կմ</w:t>
            </w:r>
            <w:r>
              <w:rPr>
                <w:rFonts w:ascii="GHEA Grapalat" w:hAnsi="GHEA Grapalat"/>
                <w:color w:val="000000"/>
                <w:sz w:val="24"/>
                <w:szCs w:val="24"/>
                <w:shd w:val="clear" w:color="auto" w:fill="FFFFFF"/>
                <w:lang w:val="hy-AM"/>
              </w:rPr>
              <w:t>ն</w:t>
            </w:r>
            <w:r w:rsidR="004D2E5D">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 xml:space="preserve"> մարզային բնակավայրում </w:t>
            </w:r>
            <w:r w:rsidRPr="00EA3BC2">
              <w:rPr>
                <w:rFonts w:ascii="GHEA Grapalat" w:hAnsi="GHEA Grapalat"/>
                <w:b/>
                <w:color w:val="000000"/>
                <w:sz w:val="24"/>
                <w:szCs w:val="24"/>
                <w:shd w:val="clear" w:color="auto" w:fill="FFFFFF"/>
                <w:lang w:val="hy-AM"/>
              </w:rPr>
              <w:t>անհատական բնակելի տան կառուցման</w:t>
            </w:r>
            <w:r>
              <w:rPr>
                <w:rFonts w:ascii="GHEA Grapalat" w:hAnsi="GHEA Grapalat"/>
                <w:color w:val="000000"/>
                <w:sz w:val="24"/>
                <w:szCs w:val="24"/>
                <w:shd w:val="clear" w:color="auto" w:fill="FFFFFF"/>
                <w:lang w:val="hy-AM"/>
              </w:rPr>
              <w:t xml:space="preserve"> դեպքում աջակցության չափի սահմանումը, ինչը ևս նախատեսված է ծրագրով։ Աջակցության </w:t>
            </w:r>
            <w:r w:rsidR="004D2E5D">
              <w:rPr>
                <w:rFonts w:ascii="GHEA Grapalat" w:hAnsi="GHEA Grapalat"/>
                <w:color w:val="000000"/>
                <w:sz w:val="24"/>
                <w:szCs w:val="24"/>
                <w:shd w:val="clear" w:color="auto" w:fill="FFFFFF"/>
                <w:lang w:val="hy-AM"/>
              </w:rPr>
              <w:t xml:space="preserve">չափի ավելացումը </w:t>
            </w:r>
            <w:r w:rsidR="004D2E5D">
              <w:rPr>
                <w:rFonts w:ascii="GHEA Grapalat" w:hAnsi="GHEA Grapalat"/>
                <w:color w:val="000000"/>
                <w:sz w:val="24"/>
                <w:szCs w:val="24"/>
                <w:shd w:val="clear" w:color="auto" w:fill="FFFFFF"/>
                <w:lang w:val="hy-AM"/>
              </w:rPr>
              <w:lastRenderedPageBreak/>
              <w:t xml:space="preserve">վերաբերվում է բացառապես </w:t>
            </w:r>
            <w:r w:rsidR="00B032D8">
              <w:rPr>
                <w:rFonts w:ascii="GHEA Grapalat" w:hAnsi="GHEA Grapalat"/>
                <w:color w:val="000000"/>
                <w:sz w:val="24"/>
                <w:szCs w:val="24"/>
                <w:shd w:val="clear" w:color="auto" w:fill="FFFFFF"/>
                <w:lang w:val="hy-AM"/>
              </w:rPr>
              <w:t>Սյունիքի և Վայոց Ձորի մարզերում</w:t>
            </w:r>
            <w:r w:rsidR="004D2E5D">
              <w:rPr>
                <w:rFonts w:ascii="GHEA Grapalat" w:hAnsi="GHEA Grapalat"/>
                <w:color w:val="000000"/>
                <w:sz w:val="24"/>
                <w:szCs w:val="24"/>
                <w:shd w:val="clear" w:color="auto" w:fill="FFFFFF"/>
                <w:lang w:val="hy-AM"/>
              </w:rPr>
              <w:t xml:space="preserve"> առաջնային շուկայից գույք ձեռք բերելու դեպքերին, </w:t>
            </w:r>
            <w:r w:rsidR="00B032D8">
              <w:rPr>
                <w:rFonts w:ascii="GHEA Grapalat" w:hAnsi="GHEA Grapalat"/>
                <w:color w:val="000000"/>
                <w:sz w:val="24"/>
                <w:szCs w:val="24"/>
                <w:shd w:val="clear" w:color="auto" w:fill="FFFFFF"/>
                <w:lang w:val="hy-AM"/>
              </w:rPr>
              <w:t>մյուս դեպքերում</w:t>
            </w:r>
            <w:r w:rsidR="004D2E5D">
              <w:rPr>
                <w:rFonts w:ascii="GHEA Grapalat" w:hAnsi="GHEA Grapalat"/>
                <w:color w:val="000000"/>
                <w:sz w:val="24"/>
                <w:szCs w:val="24"/>
                <w:shd w:val="clear" w:color="auto" w:fill="FFFFFF"/>
                <w:lang w:val="hy-AM"/>
              </w:rPr>
              <w:t xml:space="preserve"> աջակցության չափը մնում է անփոփոխ։ </w:t>
            </w:r>
          </w:p>
        </w:tc>
      </w:tr>
    </w:tbl>
    <w:p w:rsidR="0079005F" w:rsidRPr="00116780" w:rsidRDefault="0079005F" w:rsidP="00116780">
      <w:pPr>
        <w:spacing w:line="240" w:lineRule="auto"/>
        <w:rPr>
          <w:sz w:val="24"/>
          <w:szCs w:val="24"/>
          <w:lang w:val="hy-AM"/>
        </w:rPr>
      </w:pPr>
    </w:p>
    <w:sectPr w:rsidR="0079005F" w:rsidRPr="00116780"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0"/>
  </w:num>
  <w:num w:numId="3">
    <w:abstractNumId w:val="6"/>
  </w:num>
  <w:num w:numId="4">
    <w:abstractNumId w:val="5"/>
  </w:num>
  <w:num w:numId="5">
    <w:abstractNumId w:val="2"/>
  </w:num>
  <w:num w:numId="6">
    <w:abstractNumId w:val="3"/>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DC2"/>
    <w:rsid w:val="000A1D58"/>
    <w:rsid w:val="00104E3D"/>
    <w:rsid w:val="00116780"/>
    <w:rsid w:val="00187659"/>
    <w:rsid w:val="001A5215"/>
    <w:rsid w:val="00200F8F"/>
    <w:rsid w:val="0022188B"/>
    <w:rsid w:val="00271CA3"/>
    <w:rsid w:val="00283EC2"/>
    <w:rsid w:val="002973BD"/>
    <w:rsid w:val="002F0D31"/>
    <w:rsid w:val="00350917"/>
    <w:rsid w:val="00370604"/>
    <w:rsid w:val="00386702"/>
    <w:rsid w:val="004356BB"/>
    <w:rsid w:val="004466D3"/>
    <w:rsid w:val="00447095"/>
    <w:rsid w:val="00492AC7"/>
    <w:rsid w:val="004B6EE9"/>
    <w:rsid w:val="004D2E5D"/>
    <w:rsid w:val="00501040"/>
    <w:rsid w:val="005C14BF"/>
    <w:rsid w:val="005E6C8F"/>
    <w:rsid w:val="00613C07"/>
    <w:rsid w:val="00632B73"/>
    <w:rsid w:val="00632C5C"/>
    <w:rsid w:val="00634055"/>
    <w:rsid w:val="006B2622"/>
    <w:rsid w:val="006B6306"/>
    <w:rsid w:val="006D3080"/>
    <w:rsid w:val="0070237D"/>
    <w:rsid w:val="00716F9B"/>
    <w:rsid w:val="007575D7"/>
    <w:rsid w:val="0077443E"/>
    <w:rsid w:val="0077612D"/>
    <w:rsid w:val="0079005F"/>
    <w:rsid w:val="007A0FCB"/>
    <w:rsid w:val="00834091"/>
    <w:rsid w:val="008826AE"/>
    <w:rsid w:val="008A224A"/>
    <w:rsid w:val="008A2655"/>
    <w:rsid w:val="008B0913"/>
    <w:rsid w:val="008B7C65"/>
    <w:rsid w:val="008C636F"/>
    <w:rsid w:val="008F29CD"/>
    <w:rsid w:val="009040A6"/>
    <w:rsid w:val="00907FB0"/>
    <w:rsid w:val="0092637D"/>
    <w:rsid w:val="0093362F"/>
    <w:rsid w:val="00937683"/>
    <w:rsid w:val="00964B3F"/>
    <w:rsid w:val="00975B73"/>
    <w:rsid w:val="009A4758"/>
    <w:rsid w:val="009D56EC"/>
    <w:rsid w:val="009E1D99"/>
    <w:rsid w:val="009F0319"/>
    <w:rsid w:val="009F036C"/>
    <w:rsid w:val="009F7780"/>
    <w:rsid w:val="00A13F60"/>
    <w:rsid w:val="00A36ED3"/>
    <w:rsid w:val="00A71637"/>
    <w:rsid w:val="00A745C8"/>
    <w:rsid w:val="00A819F9"/>
    <w:rsid w:val="00A947AA"/>
    <w:rsid w:val="00A95E31"/>
    <w:rsid w:val="00AA62C5"/>
    <w:rsid w:val="00AB3CDC"/>
    <w:rsid w:val="00AD5A78"/>
    <w:rsid w:val="00B032D8"/>
    <w:rsid w:val="00B2284C"/>
    <w:rsid w:val="00B26EF4"/>
    <w:rsid w:val="00B8023E"/>
    <w:rsid w:val="00BA0512"/>
    <w:rsid w:val="00BF3732"/>
    <w:rsid w:val="00C36284"/>
    <w:rsid w:val="00C75698"/>
    <w:rsid w:val="00C76C4B"/>
    <w:rsid w:val="00CC1496"/>
    <w:rsid w:val="00CD121C"/>
    <w:rsid w:val="00CE5821"/>
    <w:rsid w:val="00D013A3"/>
    <w:rsid w:val="00D305C3"/>
    <w:rsid w:val="00D34B6A"/>
    <w:rsid w:val="00D74234"/>
    <w:rsid w:val="00D75E44"/>
    <w:rsid w:val="00D81C6B"/>
    <w:rsid w:val="00DE040A"/>
    <w:rsid w:val="00E17B46"/>
    <w:rsid w:val="00E22246"/>
    <w:rsid w:val="00E3205E"/>
    <w:rsid w:val="00E37E26"/>
    <w:rsid w:val="00E6095B"/>
    <w:rsid w:val="00E73BE5"/>
    <w:rsid w:val="00E8375C"/>
    <w:rsid w:val="00EA3BC2"/>
    <w:rsid w:val="00EB3ACA"/>
    <w:rsid w:val="00EB7CAF"/>
    <w:rsid w:val="00EC76AC"/>
    <w:rsid w:val="00ED3194"/>
    <w:rsid w:val="00ED6C7A"/>
    <w:rsid w:val="00F25AAA"/>
    <w:rsid w:val="00F3483E"/>
    <w:rsid w:val="00F753F0"/>
    <w:rsid w:val="00F87D14"/>
    <w:rsid w:val="00F92BEB"/>
    <w:rsid w:val="00FC2D00"/>
    <w:rsid w:val="00FC6F4E"/>
    <w:rsid w:val="00FD77C8"/>
    <w:rsid w:val="00FE4783"/>
    <w:rsid w:val="00FF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FF67D"/>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character" w:styleId="Strong">
    <w:name w:val="Strong"/>
    <w:basedOn w:val="DefaultParagraphFont"/>
    <w:uiPriority w:val="22"/>
    <w:qFormat/>
    <w:rsid w:val="00447095"/>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447095"/>
    <w:rPr>
      <w:rFonts w:ascii="GHEA Grapalat" w:hAnsi="GHEA Grapalat"/>
    </w:rPr>
  </w:style>
  <w:style w:type="character" w:customStyle="1" w:styleId="markedcontent">
    <w:name w:val="markedcontent"/>
    <w:basedOn w:val="DefaultParagraphFont"/>
    <w:rsid w:val="0022188B"/>
  </w:style>
  <w:style w:type="paragraph" w:styleId="NormalWeb">
    <w:name w:val="Normal (Web)"/>
    <w:basedOn w:val="Normal"/>
    <w:uiPriority w:val="99"/>
    <w:unhideWhenUsed/>
    <w:rsid w:val="00ED6C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3</Pages>
  <Words>688</Words>
  <Characters>3925</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Gayane Gharagyozyan</cp:lastModifiedBy>
  <cp:revision>97</cp:revision>
  <dcterms:created xsi:type="dcterms:W3CDTF">2020-11-20T05:26:00Z</dcterms:created>
  <dcterms:modified xsi:type="dcterms:W3CDTF">2022-12-23T11:52:00Z</dcterms:modified>
</cp:coreProperties>
</file>