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2E3FD4" w14:textId="77777777" w:rsidR="00565938" w:rsidRPr="007D5FDD" w:rsidRDefault="00565938" w:rsidP="00565938">
      <w:pPr>
        <w:jc w:val="center"/>
        <w:rPr>
          <w:rFonts w:ascii="GHEA Grapalat" w:hAnsi="GHEA Grapalat"/>
          <w:lang w:val="de-DE"/>
        </w:rPr>
      </w:pPr>
      <w:r w:rsidRPr="007D5FDD">
        <w:rPr>
          <w:rFonts w:ascii="GHEA Grapalat" w:hAnsi="GHEA Grapalat" w:cs="Sylfaen"/>
          <w:lang w:val="de-DE"/>
        </w:rPr>
        <w:t>Հ</w:t>
      </w:r>
      <w:r w:rsidRPr="007D5FDD">
        <w:rPr>
          <w:rFonts w:ascii="GHEA Grapalat" w:hAnsi="GHEA Grapalat"/>
          <w:lang w:val="de-DE"/>
        </w:rPr>
        <w:t xml:space="preserve"> </w:t>
      </w:r>
      <w:r w:rsidRPr="007D5FDD">
        <w:rPr>
          <w:rFonts w:ascii="GHEA Grapalat" w:hAnsi="GHEA Grapalat" w:cs="Sylfaen"/>
          <w:lang w:val="de-DE"/>
        </w:rPr>
        <w:t>Ի</w:t>
      </w:r>
      <w:r w:rsidRPr="007D5FDD">
        <w:rPr>
          <w:rFonts w:ascii="GHEA Grapalat" w:hAnsi="GHEA Grapalat"/>
          <w:lang w:val="de-DE"/>
        </w:rPr>
        <w:t xml:space="preserve"> </w:t>
      </w:r>
      <w:r w:rsidRPr="007D5FDD">
        <w:rPr>
          <w:rFonts w:ascii="GHEA Grapalat" w:hAnsi="GHEA Grapalat" w:cs="Sylfaen"/>
          <w:lang w:val="de-DE"/>
        </w:rPr>
        <w:t>Մ</w:t>
      </w:r>
      <w:r w:rsidRPr="007D5FDD">
        <w:rPr>
          <w:rFonts w:ascii="GHEA Grapalat" w:hAnsi="GHEA Grapalat"/>
          <w:lang w:val="de-DE"/>
        </w:rPr>
        <w:t xml:space="preserve"> </w:t>
      </w:r>
      <w:r w:rsidRPr="007D5FDD">
        <w:rPr>
          <w:rFonts w:ascii="GHEA Grapalat" w:hAnsi="GHEA Grapalat" w:cs="Sylfaen"/>
          <w:lang w:val="de-DE"/>
        </w:rPr>
        <w:t>Ն</w:t>
      </w:r>
      <w:r w:rsidRPr="007D5FDD">
        <w:rPr>
          <w:rFonts w:ascii="GHEA Grapalat" w:hAnsi="GHEA Grapalat"/>
          <w:lang w:val="de-DE"/>
        </w:rPr>
        <w:t xml:space="preserve"> </w:t>
      </w:r>
      <w:r w:rsidRPr="007D5FDD">
        <w:rPr>
          <w:rFonts w:ascii="GHEA Grapalat" w:hAnsi="GHEA Grapalat" w:cs="Sylfaen"/>
          <w:lang w:val="de-DE"/>
        </w:rPr>
        <w:t>Ա</w:t>
      </w:r>
      <w:r w:rsidRPr="007D5FDD">
        <w:rPr>
          <w:rFonts w:ascii="GHEA Grapalat" w:hAnsi="GHEA Grapalat"/>
          <w:lang w:val="de-DE"/>
        </w:rPr>
        <w:t xml:space="preserve"> </w:t>
      </w:r>
      <w:r w:rsidRPr="007D5FDD">
        <w:rPr>
          <w:rFonts w:ascii="GHEA Grapalat" w:hAnsi="GHEA Grapalat" w:cs="Sylfaen"/>
          <w:lang w:val="de-DE"/>
        </w:rPr>
        <w:t>Վ</w:t>
      </w:r>
      <w:r w:rsidRPr="007D5FDD">
        <w:rPr>
          <w:rFonts w:ascii="GHEA Grapalat" w:hAnsi="GHEA Grapalat"/>
          <w:lang w:val="de-DE"/>
        </w:rPr>
        <w:t xml:space="preserve"> </w:t>
      </w:r>
      <w:r w:rsidRPr="007D5FDD">
        <w:rPr>
          <w:rFonts w:ascii="GHEA Grapalat" w:hAnsi="GHEA Grapalat" w:cs="Sylfaen"/>
          <w:lang w:val="de-DE"/>
        </w:rPr>
        <w:t>Ո</w:t>
      </w:r>
      <w:r w:rsidRPr="007D5FDD">
        <w:rPr>
          <w:rFonts w:ascii="GHEA Grapalat" w:hAnsi="GHEA Grapalat"/>
          <w:lang w:val="de-DE"/>
        </w:rPr>
        <w:t xml:space="preserve"> </w:t>
      </w:r>
      <w:r w:rsidRPr="007D5FDD">
        <w:rPr>
          <w:rFonts w:ascii="GHEA Grapalat" w:hAnsi="GHEA Grapalat" w:cs="Sylfaen"/>
          <w:lang w:val="de-DE"/>
        </w:rPr>
        <w:t>Ր</w:t>
      </w:r>
      <w:r w:rsidRPr="007D5FDD">
        <w:rPr>
          <w:rFonts w:ascii="GHEA Grapalat" w:hAnsi="GHEA Grapalat"/>
          <w:lang w:val="de-DE"/>
        </w:rPr>
        <w:t xml:space="preserve"> </w:t>
      </w:r>
      <w:r w:rsidRPr="007D5FDD">
        <w:rPr>
          <w:rFonts w:ascii="GHEA Grapalat" w:hAnsi="GHEA Grapalat" w:cs="Sylfaen"/>
          <w:lang w:val="de-DE"/>
        </w:rPr>
        <w:t>ՈՒ</w:t>
      </w:r>
      <w:r w:rsidRPr="007D5FDD">
        <w:rPr>
          <w:rFonts w:ascii="GHEA Grapalat" w:hAnsi="GHEA Grapalat"/>
          <w:lang w:val="de-DE"/>
        </w:rPr>
        <w:t xml:space="preserve"> </w:t>
      </w:r>
      <w:r w:rsidRPr="007D5FDD">
        <w:rPr>
          <w:rFonts w:ascii="GHEA Grapalat" w:hAnsi="GHEA Grapalat" w:cs="Sylfaen"/>
          <w:lang w:val="de-DE"/>
        </w:rPr>
        <w:t>Մ</w:t>
      </w:r>
    </w:p>
    <w:p w14:paraId="7F53A811" w14:textId="77777777" w:rsidR="00565938" w:rsidRPr="007D5FDD" w:rsidRDefault="00565938" w:rsidP="00565938">
      <w:pPr>
        <w:jc w:val="center"/>
        <w:rPr>
          <w:rFonts w:ascii="GHEA Grapalat" w:hAnsi="GHEA Grapalat"/>
          <w:lang w:val="de-DE"/>
        </w:rPr>
      </w:pPr>
    </w:p>
    <w:p w14:paraId="47637E59" w14:textId="75992F9D" w:rsidR="00565938" w:rsidRPr="00C45497" w:rsidRDefault="00603E16" w:rsidP="00C45497">
      <w:pPr>
        <w:autoSpaceDE w:val="0"/>
        <w:autoSpaceDN w:val="0"/>
        <w:adjustRightInd w:val="0"/>
        <w:spacing w:line="360" w:lineRule="auto"/>
        <w:jc w:val="both"/>
        <w:rPr>
          <w:rFonts w:ascii="GHEA Grapalat" w:hAnsi="GHEA Grapalat" w:cs="IRTEK Courier"/>
          <w:lang w:val="de-DE"/>
        </w:rPr>
      </w:pPr>
      <w:r>
        <w:rPr>
          <w:rFonts w:ascii="GHEA Grapalat" w:hAnsi="GHEA Grapalat" w:cs="Sylfaen"/>
          <w:lang w:val="de-DE"/>
        </w:rPr>
        <w:t>«</w:t>
      </w:r>
      <w:r w:rsidR="00EE1904" w:rsidRPr="00C45497">
        <w:rPr>
          <w:rFonts w:ascii="GHEA Grapalat" w:hAnsi="GHEA Grapalat" w:cs="Sylfaen"/>
          <w:lang w:val="en-US"/>
        </w:rPr>
        <w:t>ՀԱՅԱՍՏԱՆԻ</w:t>
      </w:r>
      <w:r w:rsidR="00EE1904" w:rsidRPr="00C45497">
        <w:rPr>
          <w:rFonts w:ascii="GHEA Grapalat" w:hAnsi="GHEA Grapalat" w:cs="Sylfaen"/>
          <w:lang w:val="de-DE"/>
        </w:rPr>
        <w:t xml:space="preserve"> </w:t>
      </w:r>
      <w:r w:rsidR="00EE1904" w:rsidRPr="00C45497">
        <w:rPr>
          <w:rFonts w:ascii="GHEA Grapalat" w:hAnsi="GHEA Grapalat" w:cs="Sylfaen"/>
          <w:lang w:val="en-US"/>
        </w:rPr>
        <w:t>ՀԱՆՐԱՊԵՏՈՒԹՅԱՆ</w:t>
      </w:r>
      <w:r w:rsidR="00EE1904" w:rsidRPr="00C45497">
        <w:rPr>
          <w:rFonts w:ascii="GHEA Grapalat" w:hAnsi="GHEA Grapalat" w:cs="Sylfaen"/>
          <w:lang w:val="de-DE"/>
        </w:rPr>
        <w:t xml:space="preserve"> </w:t>
      </w:r>
      <w:r w:rsidR="00EE1904" w:rsidRPr="00C45497">
        <w:rPr>
          <w:rFonts w:ascii="GHEA Grapalat" w:hAnsi="GHEA Grapalat" w:cs="Sylfaen"/>
          <w:lang w:val="en-US"/>
        </w:rPr>
        <w:t>ԿԱՌԱՎԱՐՈՒԹՅԱՆ</w:t>
      </w:r>
      <w:r w:rsidR="00EE1904" w:rsidRPr="00C45497">
        <w:rPr>
          <w:rFonts w:ascii="GHEA Grapalat" w:hAnsi="GHEA Grapalat" w:cs="Sylfaen"/>
          <w:lang w:val="de-DE"/>
        </w:rPr>
        <w:t xml:space="preserve"> 2018 </w:t>
      </w:r>
      <w:r w:rsidR="00EE1904" w:rsidRPr="00C45497">
        <w:rPr>
          <w:rFonts w:ascii="GHEA Grapalat" w:hAnsi="GHEA Grapalat" w:cs="Sylfaen"/>
          <w:lang w:val="en-US"/>
        </w:rPr>
        <w:t>ԹՎԱԿԱՆԻ</w:t>
      </w:r>
      <w:r w:rsidR="00EE1904" w:rsidRPr="00C45497">
        <w:rPr>
          <w:rFonts w:ascii="GHEA Grapalat" w:hAnsi="GHEA Grapalat" w:cs="Sylfaen"/>
          <w:lang w:val="de-DE"/>
        </w:rPr>
        <w:t xml:space="preserve"> </w:t>
      </w:r>
      <w:r w:rsidR="00EE1904" w:rsidRPr="00C45497">
        <w:rPr>
          <w:rFonts w:ascii="GHEA Grapalat" w:hAnsi="GHEA Grapalat" w:cs="Sylfaen"/>
          <w:lang w:val="hy-AM"/>
        </w:rPr>
        <w:t>ՄԱՐՏԻ</w:t>
      </w:r>
      <w:r w:rsidR="00EE1904" w:rsidRPr="00C45497">
        <w:rPr>
          <w:rFonts w:ascii="GHEA Grapalat" w:hAnsi="GHEA Grapalat" w:cs="Sylfaen"/>
          <w:lang w:val="de-DE"/>
        </w:rPr>
        <w:t xml:space="preserve"> 2</w:t>
      </w:r>
      <w:r w:rsidR="00EE1904" w:rsidRPr="00C45497">
        <w:rPr>
          <w:rFonts w:ascii="GHEA Grapalat" w:hAnsi="GHEA Grapalat" w:cs="Sylfaen"/>
          <w:lang w:val="hy-AM"/>
        </w:rPr>
        <w:t>2</w:t>
      </w:r>
      <w:r w:rsidR="00EE1904" w:rsidRPr="00C45497">
        <w:rPr>
          <w:rFonts w:ascii="GHEA Grapalat" w:hAnsi="GHEA Grapalat" w:cs="Sylfaen"/>
          <w:lang w:val="de-DE"/>
        </w:rPr>
        <w:t>-</w:t>
      </w:r>
      <w:r w:rsidR="00EE1904" w:rsidRPr="00C45497">
        <w:rPr>
          <w:rFonts w:ascii="GHEA Grapalat" w:hAnsi="GHEA Grapalat" w:cs="Sylfaen"/>
          <w:lang w:val="en-US"/>
        </w:rPr>
        <w:t>Ի</w:t>
      </w:r>
      <w:r w:rsidR="00EE1904" w:rsidRPr="00C45497">
        <w:rPr>
          <w:rFonts w:ascii="GHEA Grapalat" w:hAnsi="GHEA Grapalat" w:cs="Sylfaen"/>
          <w:lang w:val="de-DE"/>
        </w:rPr>
        <w:t xml:space="preserve"> N </w:t>
      </w:r>
      <w:r w:rsidR="00EE1904" w:rsidRPr="00C45497">
        <w:rPr>
          <w:rFonts w:ascii="GHEA Grapalat" w:hAnsi="GHEA Grapalat" w:cs="Sylfaen"/>
          <w:lang w:val="hy-AM"/>
        </w:rPr>
        <w:t>332</w:t>
      </w:r>
      <w:r w:rsidR="00EE1904" w:rsidRPr="00C45497">
        <w:rPr>
          <w:rFonts w:ascii="GHEA Grapalat" w:hAnsi="GHEA Grapalat" w:cs="Sylfaen"/>
          <w:lang w:val="de-DE"/>
        </w:rPr>
        <w:t>-</w:t>
      </w:r>
      <w:r w:rsidR="00EE1904" w:rsidRPr="00C45497">
        <w:rPr>
          <w:rFonts w:ascii="GHEA Grapalat" w:hAnsi="GHEA Grapalat" w:cs="Sylfaen"/>
          <w:lang w:val="en-US"/>
        </w:rPr>
        <w:t>Ն</w:t>
      </w:r>
      <w:r w:rsidR="00EE1904" w:rsidRPr="00C45497">
        <w:rPr>
          <w:rFonts w:ascii="GHEA Grapalat" w:hAnsi="GHEA Grapalat" w:cs="Sylfaen"/>
          <w:lang w:val="de-DE"/>
        </w:rPr>
        <w:t xml:space="preserve"> </w:t>
      </w:r>
      <w:r w:rsidR="00EE1904" w:rsidRPr="00C45497">
        <w:rPr>
          <w:rFonts w:ascii="GHEA Grapalat" w:hAnsi="GHEA Grapalat" w:cs="Sylfaen"/>
          <w:lang w:val="en-US"/>
        </w:rPr>
        <w:t>ՈՐՈՇՄԱՆ</w:t>
      </w:r>
      <w:r w:rsidR="00EE1904" w:rsidRPr="00C45497">
        <w:rPr>
          <w:rFonts w:ascii="GHEA Grapalat" w:hAnsi="GHEA Grapalat" w:cs="Sylfaen"/>
          <w:lang w:val="de-DE"/>
        </w:rPr>
        <w:t xml:space="preserve"> </w:t>
      </w:r>
      <w:r w:rsidR="00EE1904" w:rsidRPr="00C45497">
        <w:rPr>
          <w:rFonts w:ascii="GHEA Grapalat" w:hAnsi="GHEA Grapalat" w:cs="Sylfaen"/>
          <w:lang w:val="en-US"/>
        </w:rPr>
        <w:t>ՄԵՋ</w:t>
      </w:r>
      <w:r w:rsidR="00EE1904" w:rsidRPr="00C45497">
        <w:rPr>
          <w:rFonts w:ascii="GHEA Grapalat" w:hAnsi="GHEA Grapalat" w:cs="Sylfaen"/>
          <w:lang w:val="de-DE"/>
        </w:rPr>
        <w:t xml:space="preserve"> </w:t>
      </w:r>
      <w:r w:rsidR="00EE1904" w:rsidRPr="00A568C8">
        <w:rPr>
          <w:rFonts w:ascii="GHEA Grapalat" w:hAnsi="GHEA Grapalat" w:cs="Sylfaen"/>
          <w:lang w:val="en-US"/>
        </w:rPr>
        <w:t>ՓՈՓՈԽՈՒԹՅՈՒՆ</w:t>
      </w:r>
      <w:r w:rsidR="00AB143B" w:rsidRPr="00A568C8">
        <w:rPr>
          <w:rFonts w:ascii="GHEA Grapalat" w:hAnsi="GHEA Grapalat" w:cs="Sylfaen"/>
          <w:lang w:val="hy-AM"/>
        </w:rPr>
        <w:t>ՆԵՐ ԵՎ ԼՐԱՑՈՒՄ</w:t>
      </w:r>
      <w:r w:rsidR="00EE1904" w:rsidRPr="00A568C8">
        <w:rPr>
          <w:rFonts w:ascii="GHEA Grapalat" w:hAnsi="GHEA Grapalat" w:cs="Sylfaen"/>
          <w:lang w:val="de-DE"/>
        </w:rPr>
        <w:t xml:space="preserve"> </w:t>
      </w:r>
      <w:r w:rsidR="00EE1904" w:rsidRPr="00C45497">
        <w:rPr>
          <w:rFonts w:ascii="GHEA Grapalat" w:hAnsi="GHEA Grapalat" w:cs="Sylfaen"/>
          <w:lang w:val="en-US"/>
        </w:rPr>
        <w:t>ԿԱՏԱՐԵԼՈԻ</w:t>
      </w:r>
      <w:r w:rsidR="00EE1904" w:rsidRPr="00C45497">
        <w:rPr>
          <w:rFonts w:ascii="GHEA Grapalat" w:hAnsi="GHEA Grapalat" w:cs="IRTEK Courier"/>
          <w:lang w:val="de-DE"/>
        </w:rPr>
        <w:t xml:space="preserve"> </w:t>
      </w:r>
      <w:r w:rsidR="00EE1904" w:rsidRPr="00C45497">
        <w:rPr>
          <w:rFonts w:ascii="GHEA Grapalat" w:hAnsi="GHEA Grapalat" w:cs="Sylfaen"/>
        </w:rPr>
        <w:t>ՄԱ</w:t>
      </w:r>
      <w:r w:rsidR="00EE1904" w:rsidRPr="00C45497">
        <w:rPr>
          <w:rFonts w:ascii="GHEA Grapalat" w:hAnsi="GHEA Grapalat" w:cs="Sylfaen"/>
          <w:lang w:val="en-US"/>
        </w:rPr>
        <w:t>Ս</w:t>
      </w:r>
      <w:r w:rsidR="00EE1904" w:rsidRPr="00C45497">
        <w:rPr>
          <w:rFonts w:ascii="GHEA Grapalat" w:hAnsi="GHEA Grapalat" w:cs="Sylfaen"/>
        </w:rPr>
        <w:t>ԻՆ</w:t>
      </w:r>
      <w:r w:rsidRPr="00C45497">
        <w:rPr>
          <w:rFonts w:ascii="GHEA Grapalat" w:hAnsi="GHEA Grapalat" w:cs="Sylfaen"/>
          <w:lang w:val="de-DE"/>
        </w:rPr>
        <w:t>»</w:t>
      </w:r>
      <w:r w:rsidR="00565938" w:rsidRPr="00C45497">
        <w:rPr>
          <w:rFonts w:ascii="GHEA Grapalat" w:hAnsi="GHEA Grapalat" w:cs="Sylfaen"/>
          <w:lang w:val="de-DE"/>
        </w:rPr>
        <w:t xml:space="preserve"> </w:t>
      </w:r>
      <w:r w:rsidR="00565938" w:rsidRPr="00C45497">
        <w:rPr>
          <w:rFonts w:ascii="GHEA Grapalat" w:hAnsi="GHEA Grapalat" w:cs="Sylfaen"/>
          <w:lang w:val="en-US"/>
        </w:rPr>
        <w:t>ՀԱՅԱՍՏԱՆԻ</w:t>
      </w:r>
      <w:r w:rsidR="00565938" w:rsidRPr="00C45497">
        <w:rPr>
          <w:rFonts w:ascii="GHEA Grapalat" w:hAnsi="GHEA Grapalat" w:cs="Sylfaen"/>
          <w:lang w:val="de-DE"/>
        </w:rPr>
        <w:t xml:space="preserve"> </w:t>
      </w:r>
      <w:r w:rsidR="00565938" w:rsidRPr="00C45497">
        <w:rPr>
          <w:rFonts w:ascii="GHEA Grapalat" w:hAnsi="GHEA Grapalat" w:cs="Sylfaen"/>
          <w:lang w:val="en-US"/>
        </w:rPr>
        <w:t>ՀԱՆՐԱՊԵՏՈՒԹՅԱՆ</w:t>
      </w:r>
      <w:r w:rsidR="00565938" w:rsidRPr="00C45497">
        <w:rPr>
          <w:rFonts w:ascii="GHEA Grapalat" w:hAnsi="GHEA Grapalat" w:cs="Sylfaen"/>
          <w:lang w:val="de-DE"/>
        </w:rPr>
        <w:t xml:space="preserve"> </w:t>
      </w:r>
      <w:r w:rsidR="00565938" w:rsidRPr="00C45497">
        <w:rPr>
          <w:rFonts w:ascii="GHEA Grapalat" w:hAnsi="GHEA Grapalat" w:cs="Sylfaen"/>
          <w:lang w:val="en-US"/>
        </w:rPr>
        <w:t>ԿԱՌԱՎԱՐՈՒԹՅԱՆ</w:t>
      </w:r>
      <w:r w:rsidR="00565938" w:rsidRPr="00C45497">
        <w:rPr>
          <w:rFonts w:ascii="GHEA Grapalat" w:hAnsi="GHEA Grapalat" w:cs="Sylfaen"/>
          <w:lang w:val="de-DE"/>
        </w:rPr>
        <w:t xml:space="preserve"> </w:t>
      </w:r>
      <w:r w:rsidR="00565938" w:rsidRPr="00C45497">
        <w:rPr>
          <w:rFonts w:ascii="GHEA Grapalat" w:hAnsi="GHEA Grapalat" w:cs="Sylfaen"/>
          <w:lang w:val="hy-AM"/>
        </w:rPr>
        <w:t>ՈՐՈՇՄԱՆ ԸՆԴՈՒՆՄԱՆ</w:t>
      </w:r>
    </w:p>
    <w:p w14:paraId="4EF30502" w14:textId="77777777" w:rsidR="00565938" w:rsidRPr="00447B5A" w:rsidRDefault="00565938" w:rsidP="0087222D">
      <w:pPr>
        <w:autoSpaceDE w:val="0"/>
        <w:autoSpaceDN w:val="0"/>
        <w:adjustRightInd w:val="0"/>
        <w:spacing w:line="360" w:lineRule="auto"/>
        <w:ind w:firstLine="708"/>
        <w:jc w:val="both"/>
        <w:rPr>
          <w:rFonts w:ascii="GHEA Grapalat" w:hAnsi="GHEA Grapalat" w:cs="Sylfaen"/>
          <w:lang w:val="hy-AM"/>
        </w:rPr>
      </w:pPr>
      <w:r w:rsidRPr="00C45497">
        <w:rPr>
          <w:rFonts w:ascii="GHEA Grapalat" w:hAnsi="GHEA Grapalat" w:cs="Sylfaen"/>
          <w:b/>
          <w:lang w:val="hy-AM"/>
        </w:rPr>
        <w:t>Անհրաժեշտություն</w:t>
      </w:r>
      <w:r w:rsidRPr="00C45497">
        <w:rPr>
          <w:rFonts w:ascii="GHEA Grapalat" w:hAnsi="GHEA Grapalat" w:cs="Sylfaen"/>
          <w:lang w:val="de-DE"/>
        </w:rPr>
        <w:t xml:space="preserve"> - </w:t>
      </w:r>
      <w:r w:rsidR="00CB73B1" w:rsidRPr="00C45497">
        <w:rPr>
          <w:rFonts w:ascii="GHEA Grapalat" w:hAnsi="GHEA Grapalat" w:cs="Sylfaen"/>
          <w:lang w:val="de-DE"/>
        </w:rPr>
        <w:t>Հայա</w:t>
      </w:r>
      <w:r w:rsidR="00CB73B1" w:rsidRPr="00C45497">
        <w:rPr>
          <w:rFonts w:ascii="GHEA Grapalat" w:hAnsi="GHEA Grapalat"/>
          <w:lang w:val="de-DE"/>
        </w:rPr>
        <w:t>u</w:t>
      </w:r>
      <w:r w:rsidR="00CB73B1" w:rsidRPr="00C45497">
        <w:rPr>
          <w:rFonts w:ascii="GHEA Grapalat" w:hAnsi="GHEA Grapalat" w:cs="Sylfaen"/>
          <w:lang w:val="de-DE"/>
        </w:rPr>
        <w:t>տանի</w:t>
      </w:r>
      <w:r w:rsidR="00CB73B1" w:rsidRPr="00C45497">
        <w:rPr>
          <w:rFonts w:ascii="GHEA Grapalat" w:hAnsi="GHEA Grapalat"/>
          <w:lang w:val="de-DE"/>
        </w:rPr>
        <w:t xml:space="preserve"> </w:t>
      </w:r>
      <w:r w:rsidR="00CB73B1" w:rsidRPr="00C45497">
        <w:rPr>
          <w:rFonts w:ascii="GHEA Grapalat" w:hAnsi="GHEA Grapalat" w:cs="Sylfaen"/>
          <w:lang w:val="de-DE"/>
        </w:rPr>
        <w:t>Հանրապետության</w:t>
      </w:r>
      <w:r w:rsidR="00CB73B1" w:rsidRPr="00C45497">
        <w:rPr>
          <w:rFonts w:ascii="GHEA Grapalat" w:hAnsi="GHEA Grapalat"/>
          <w:lang w:val="de-DE"/>
        </w:rPr>
        <w:t xml:space="preserve"> </w:t>
      </w:r>
      <w:r w:rsidR="00CB73B1" w:rsidRPr="00C45497">
        <w:rPr>
          <w:rFonts w:ascii="GHEA Grapalat" w:hAnsi="GHEA Grapalat" w:cs="Sylfaen"/>
          <w:lang w:val="de-DE"/>
        </w:rPr>
        <w:t xml:space="preserve">կառավարության </w:t>
      </w:r>
      <w:r w:rsidR="00EE1904" w:rsidRPr="00C45497">
        <w:rPr>
          <w:rFonts w:ascii="GHEA Grapalat" w:hAnsi="GHEA Grapalat" w:cs="Sylfaen"/>
          <w:lang w:val="de-DE"/>
        </w:rPr>
        <w:t>22</w:t>
      </w:r>
      <w:r w:rsidR="00CB73B1" w:rsidRPr="00C45497">
        <w:rPr>
          <w:rFonts w:ascii="GHEA Grapalat" w:hAnsi="GHEA Grapalat" w:cs="Sylfaen"/>
          <w:lang w:val="de-DE"/>
        </w:rPr>
        <w:t>.</w:t>
      </w:r>
      <w:r w:rsidR="00EE1904" w:rsidRPr="00C45497">
        <w:rPr>
          <w:rFonts w:ascii="GHEA Grapalat" w:hAnsi="GHEA Grapalat" w:cs="Sylfaen"/>
          <w:lang w:val="de-DE"/>
        </w:rPr>
        <w:t>03</w:t>
      </w:r>
      <w:r w:rsidR="00CB73B1" w:rsidRPr="00C45497">
        <w:rPr>
          <w:rFonts w:ascii="GHEA Grapalat" w:hAnsi="GHEA Grapalat" w:cs="Sylfaen"/>
          <w:lang w:val="de-DE"/>
        </w:rPr>
        <w:t xml:space="preserve">.2018թ. </w:t>
      </w:r>
      <w:r w:rsidR="00D00392" w:rsidRPr="00C45497">
        <w:rPr>
          <w:rFonts w:ascii="GHEA Grapalat" w:hAnsi="GHEA Grapalat" w:cs="Sylfaen"/>
          <w:lang w:val="de-DE"/>
        </w:rPr>
        <w:t>N</w:t>
      </w:r>
      <w:r w:rsidR="00CB73B1" w:rsidRPr="00C45497">
        <w:rPr>
          <w:rFonts w:ascii="GHEA Grapalat" w:hAnsi="GHEA Grapalat" w:cs="Sylfaen"/>
          <w:lang w:val="de-DE"/>
        </w:rPr>
        <w:t xml:space="preserve"> </w:t>
      </w:r>
      <w:r w:rsidR="00EE1904" w:rsidRPr="00C45497">
        <w:rPr>
          <w:rFonts w:ascii="GHEA Grapalat" w:hAnsi="GHEA Grapalat" w:cs="Sylfaen"/>
          <w:lang w:val="de-DE"/>
        </w:rPr>
        <w:t>332</w:t>
      </w:r>
      <w:r w:rsidR="00CB73B1" w:rsidRPr="00C45497">
        <w:rPr>
          <w:rFonts w:ascii="GHEA Grapalat" w:hAnsi="GHEA Grapalat" w:cs="Sylfaen"/>
          <w:lang w:val="de-DE"/>
        </w:rPr>
        <w:t xml:space="preserve">-Ն որոշմամբ  հանրության գերակա շահ ճանաչված՝ </w:t>
      </w:r>
      <w:r w:rsidRPr="00C45497">
        <w:rPr>
          <w:rFonts w:ascii="GHEA Grapalat" w:hAnsi="GHEA Grapalat" w:cs="Sylfaen"/>
          <w:lang w:val="hy-AM"/>
        </w:rPr>
        <w:t>Երևան</w:t>
      </w:r>
      <w:r w:rsidRPr="00C45497">
        <w:rPr>
          <w:rFonts w:ascii="GHEA Grapalat" w:hAnsi="GHEA Grapalat" w:cs="IRTEK Courier"/>
          <w:lang w:val="de-DE"/>
        </w:rPr>
        <w:t xml:space="preserve"> </w:t>
      </w:r>
      <w:r w:rsidRPr="00C45497">
        <w:rPr>
          <w:rFonts w:ascii="GHEA Grapalat" w:hAnsi="GHEA Grapalat" w:cs="Sylfaen"/>
          <w:lang w:val="hy-AM"/>
        </w:rPr>
        <w:t>քաղաքի</w:t>
      </w:r>
      <w:r w:rsidRPr="00C45497">
        <w:rPr>
          <w:rFonts w:ascii="GHEA Grapalat" w:hAnsi="GHEA Grapalat" w:cs="Sylfaen"/>
          <w:lang w:val="de-DE"/>
        </w:rPr>
        <w:t xml:space="preserve"> </w:t>
      </w:r>
      <w:r w:rsidR="00C45497" w:rsidRPr="00C45497">
        <w:rPr>
          <w:rFonts w:ascii="GHEA Grapalat" w:hAnsi="GHEA Grapalat" w:cs="Sylfaen"/>
          <w:lang w:val="de-DE"/>
        </w:rPr>
        <w:t>33-րդ թաղամասում</w:t>
      </w:r>
      <w:r w:rsidR="00C45497" w:rsidRPr="00C45497">
        <w:rPr>
          <w:rFonts w:ascii="GHEA Grapalat" w:hAnsi="GHEA Grapalat" w:cs="Sylfaen"/>
          <w:b/>
          <w:bCs/>
          <w:lang w:val="de-DE"/>
        </w:rPr>
        <w:t xml:space="preserve"> </w:t>
      </w:r>
      <w:r w:rsidR="00C45497" w:rsidRPr="00C45497">
        <w:rPr>
          <w:rFonts w:ascii="GHEA Grapalat" w:hAnsi="GHEA Grapalat" w:cs="Sylfaen"/>
          <w:lang w:val="de-DE"/>
        </w:rPr>
        <w:t>առկա գույքերի օտարման գործընթաց</w:t>
      </w:r>
      <w:r w:rsidR="00447B5A">
        <w:rPr>
          <w:rFonts w:ascii="GHEA Grapalat" w:hAnsi="GHEA Grapalat" w:cs="Sylfaen"/>
          <w:lang w:val="hy-AM"/>
        </w:rPr>
        <w:t>ը</w:t>
      </w:r>
      <w:r w:rsidR="00C45497" w:rsidRPr="00C45497">
        <w:rPr>
          <w:rFonts w:ascii="GHEA Grapalat" w:hAnsi="GHEA Grapalat" w:cs="Sylfaen"/>
          <w:lang w:val="de-DE"/>
        </w:rPr>
        <w:t xml:space="preserve"> և քաղաքաշինական ծրագիրը </w:t>
      </w:r>
      <w:r w:rsidRPr="00C45497">
        <w:rPr>
          <w:rFonts w:ascii="GHEA Grapalat" w:hAnsi="GHEA Grapalat" w:cs="Sylfaen"/>
          <w:lang w:val="de-DE"/>
        </w:rPr>
        <w:t>շարունակելու և ավարտին հասցնելու համար անհրաժեշտ է փոփոխություն կատարել նշված որոշման մեջ և կնքել սեփականության օտարման գործընթացի ընթացքում</w:t>
      </w:r>
      <w:r w:rsidR="00CB73B1" w:rsidRPr="00C45497">
        <w:rPr>
          <w:rFonts w:ascii="GHEA Grapalat" w:hAnsi="GHEA Grapalat" w:cs="Sylfaen"/>
          <w:lang w:val="de-DE"/>
        </w:rPr>
        <w:t xml:space="preserve"> տարածքի ձեռքբերող</w:t>
      </w:r>
      <w:r w:rsidR="001C016F" w:rsidRPr="00C45497">
        <w:rPr>
          <w:rFonts w:ascii="GHEA Grapalat" w:hAnsi="GHEA Grapalat" w:cs="Sylfaen"/>
          <w:lang w:val="de-DE"/>
        </w:rPr>
        <w:t xml:space="preserve">ներ </w:t>
      </w:r>
      <w:r w:rsidR="00CB73B1" w:rsidRPr="00C45497">
        <w:rPr>
          <w:rFonts w:ascii="GHEA Grapalat" w:hAnsi="GHEA Grapalat" w:cs="Sylfaen"/>
          <w:lang w:val="de-DE"/>
        </w:rPr>
        <w:t xml:space="preserve"> </w:t>
      </w:r>
      <w:r w:rsidR="00447B5A">
        <w:rPr>
          <w:rFonts w:ascii="GHEA Grapalat" w:hAnsi="GHEA Grapalat" w:cs="Sylfaen"/>
        </w:rPr>
        <w:t>Սիթի</w:t>
      </w:r>
      <w:r w:rsidR="00447B5A" w:rsidRPr="00447B5A">
        <w:rPr>
          <w:rFonts w:ascii="GHEA Grapalat" w:hAnsi="GHEA Grapalat" w:cs="Sylfaen"/>
          <w:lang w:val="de-DE"/>
        </w:rPr>
        <w:t xml:space="preserve"> </w:t>
      </w:r>
      <w:r w:rsidR="00447B5A">
        <w:rPr>
          <w:rFonts w:ascii="GHEA Grapalat" w:hAnsi="GHEA Grapalat" w:cs="Sylfaen"/>
        </w:rPr>
        <w:t>Սենթր</w:t>
      </w:r>
      <w:r w:rsidR="00447B5A" w:rsidRPr="00447B5A">
        <w:rPr>
          <w:rFonts w:ascii="GHEA Grapalat" w:hAnsi="GHEA Grapalat" w:cs="Sylfaen"/>
          <w:lang w:val="de-DE"/>
        </w:rPr>
        <w:t xml:space="preserve"> </w:t>
      </w:r>
      <w:r w:rsidR="00447B5A">
        <w:rPr>
          <w:rFonts w:ascii="GHEA Grapalat" w:hAnsi="GHEA Grapalat" w:cs="Sylfaen"/>
        </w:rPr>
        <w:t>Դիվելըփմենթ</w:t>
      </w:r>
      <w:r w:rsidR="00447B5A" w:rsidRPr="00447B5A">
        <w:rPr>
          <w:rFonts w:ascii="GHEA Grapalat" w:hAnsi="GHEA Grapalat" w:cs="Sylfaen"/>
          <w:lang w:val="de-DE"/>
        </w:rPr>
        <w:t>»</w:t>
      </w:r>
      <w:r w:rsidR="00447B5A">
        <w:rPr>
          <w:rFonts w:ascii="GHEA Grapalat" w:hAnsi="GHEA Grapalat" w:cs="Sylfaen"/>
          <w:lang w:val="hy-AM"/>
        </w:rPr>
        <w:t xml:space="preserve"> </w:t>
      </w:r>
      <w:r w:rsidR="00447B5A">
        <w:rPr>
          <w:rFonts w:ascii="GHEA Grapalat" w:hAnsi="GHEA Grapalat" w:cs="Sylfaen"/>
        </w:rPr>
        <w:t>փակ</w:t>
      </w:r>
      <w:r w:rsidR="00447B5A" w:rsidRPr="00447B5A">
        <w:rPr>
          <w:rFonts w:ascii="GHEA Grapalat" w:hAnsi="GHEA Grapalat" w:cs="Sylfaen"/>
          <w:lang w:val="de-DE"/>
        </w:rPr>
        <w:t xml:space="preserve"> </w:t>
      </w:r>
      <w:r w:rsidR="00447B5A">
        <w:rPr>
          <w:rFonts w:ascii="GHEA Grapalat" w:hAnsi="GHEA Grapalat" w:cs="Sylfaen"/>
        </w:rPr>
        <w:t>բաժնետիրական</w:t>
      </w:r>
      <w:r w:rsidR="00447B5A" w:rsidRPr="00447B5A">
        <w:rPr>
          <w:rFonts w:ascii="GHEA Grapalat" w:hAnsi="GHEA Grapalat" w:cs="Sylfaen"/>
          <w:lang w:val="de-DE"/>
        </w:rPr>
        <w:t xml:space="preserve"> </w:t>
      </w:r>
      <w:r w:rsidR="00447B5A">
        <w:rPr>
          <w:rFonts w:ascii="GHEA Grapalat" w:hAnsi="GHEA Grapalat" w:cs="Sylfaen"/>
        </w:rPr>
        <w:t>ըն</w:t>
      </w:r>
      <w:r w:rsidR="00447B5A">
        <w:rPr>
          <w:rFonts w:ascii="GHEA Grapalat" w:hAnsi="GHEA Grapalat" w:cs="Sylfaen"/>
          <w:lang w:val="hy-AM"/>
        </w:rPr>
        <w:t>կե</w:t>
      </w:r>
      <w:r w:rsidR="00447B5A">
        <w:rPr>
          <w:rFonts w:ascii="GHEA Grapalat" w:hAnsi="GHEA Grapalat" w:cs="Sylfaen"/>
        </w:rPr>
        <w:t>րության</w:t>
      </w:r>
      <w:r w:rsidR="00447B5A" w:rsidRPr="00447B5A">
        <w:rPr>
          <w:rFonts w:ascii="GHEA Grapalat" w:hAnsi="GHEA Grapalat" w:cs="Sylfaen"/>
          <w:lang w:val="de-DE"/>
        </w:rPr>
        <w:t>, «</w:t>
      </w:r>
      <w:r w:rsidR="00447B5A">
        <w:rPr>
          <w:rFonts w:ascii="GHEA Grapalat" w:hAnsi="GHEA Grapalat" w:cs="Sylfaen"/>
        </w:rPr>
        <w:t>Էրզրում</w:t>
      </w:r>
      <w:r w:rsidR="00447B5A" w:rsidRPr="00447B5A">
        <w:rPr>
          <w:rFonts w:ascii="GHEA Grapalat" w:hAnsi="GHEA Grapalat" w:cs="Sylfaen"/>
          <w:lang w:val="de-DE"/>
        </w:rPr>
        <w:t xml:space="preserve"> </w:t>
      </w:r>
      <w:r w:rsidR="00447B5A">
        <w:rPr>
          <w:rFonts w:ascii="GHEA Grapalat" w:hAnsi="GHEA Grapalat" w:cs="Sylfaen"/>
        </w:rPr>
        <w:t>Քոնսթրաքշն</w:t>
      </w:r>
      <w:r w:rsidR="00447B5A" w:rsidRPr="00447B5A">
        <w:rPr>
          <w:rFonts w:ascii="GHEA Grapalat" w:hAnsi="GHEA Grapalat" w:cs="Sylfaen"/>
          <w:lang w:val="de-DE"/>
        </w:rPr>
        <w:t>»</w:t>
      </w:r>
      <w:r w:rsidR="00447B5A">
        <w:rPr>
          <w:rFonts w:ascii="GHEA Grapalat" w:hAnsi="GHEA Grapalat" w:cs="Sylfaen"/>
          <w:lang w:val="hy-AM"/>
        </w:rPr>
        <w:t>, «Ուրմիա</w:t>
      </w:r>
      <w:r w:rsidR="00C54757">
        <w:rPr>
          <w:rFonts w:ascii="GHEA Grapalat" w:hAnsi="GHEA Grapalat" w:cs="Sylfaen"/>
          <w:lang w:val="hy-AM"/>
        </w:rPr>
        <w:t xml:space="preserve"> </w:t>
      </w:r>
      <w:r w:rsidR="00447B5A">
        <w:rPr>
          <w:rFonts w:ascii="GHEA Grapalat" w:hAnsi="GHEA Grapalat" w:cs="Sylfaen"/>
          <w:lang w:val="hy-AM"/>
        </w:rPr>
        <w:t>Քոնսթրաքշն» և</w:t>
      </w:r>
      <w:r w:rsidR="00C54757">
        <w:rPr>
          <w:rFonts w:ascii="GHEA Grapalat" w:hAnsi="GHEA Grapalat" w:cs="Sylfaen"/>
          <w:lang w:val="hy-AM"/>
        </w:rPr>
        <w:t xml:space="preserve"> </w:t>
      </w:r>
      <w:r w:rsidR="00447B5A">
        <w:rPr>
          <w:rFonts w:ascii="GHEA Grapalat" w:hAnsi="GHEA Grapalat" w:cs="Sylfaen"/>
          <w:lang w:val="hy-AM"/>
        </w:rPr>
        <w:t>«Ջ</w:t>
      </w:r>
      <w:r w:rsidR="00447B5A">
        <w:rPr>
          <w:rFonts w:ascii="GHEA Grapalat" w:hAnsi="GHEA Grapalat" w:cs="Sylfaen"/>
        </w:rPr>
        <w:t>ի</w:t>
      </w:r>
      <w:r w:rsidR="00447B5A" w:rsidRPr="00447B5A">
        <w:rPr>
          <w:rFonts w:ascii="GHEA Grapalat" w:hAnsi="GHEA Grapalat" w:cs="Sylfaen"/>
          <w:lang w:val="de-DE"/>
        </w:rPr>
        <w:t xml:space="preserve"> </w:t>
      </w:r>
      <w:r w:rsidR="00447B5A">
        <w:rPr>
          <w:rFonts w:ascii="GHEA Grapalat" w:hAnsi="GHEA Grapalat" w:cs="Sylfaen"/>
        </w:rPr>
        <w:t>Էմ</w:t>
      </w:r>
      <w:r w:rsidR="00C54757">
        <w:rPr>
          <w:rFonts w:ascii="GHEA Grapalat" w:hAnsi="GHEA Grapalat" w:cs="Sylfaen"/>
          <w:lang w:val="hy-AM"/>
        </w:rPr>
        <w:t xml:space="preserve"> </w:t>
      </w:r>
      <w:r w:rsidR="00447B5A">
        <w:rPr>
          <w:rFonts w:ascii="GHEA Grapalat" w:hAnsi="GHEA Grapalat" w:cs="Sylfaen"/>
        </w:rPr>
        <w:t>Դեվելոփեր</w:t>
      </w:r>
      <w:r w:rsidR="00447B5A">
        <w:rPr>
          <w:rFonts w:ascii="GHEA Grapalat" w:hAnsi="GHEA Grapalat" w:cs="Sylfaen"/>
          <w:lang w:val="hy-AM"/>
        </w:rPr>
        <w:t>»,</w:t>
      </w:r>
      <w:r w:rsidR="0087222D">
        <w:rPr>
          <w:rFonts w:ascii="GHEA Grapalat" w:hAnsi="GHEA Grapalat" w:cs="Sylfaen"/>
          <w:lang w:val="hy-AM"/>
        </w:rPr>
        <w:t xml:space="preserve"> </w:t>
      </w:r>
      <w:r w:rsidR="00447B5A">
        <w:rPr>
          <w:rFonts w:ascii="GHEA Grapalat" w:hAnsi="GHEA Grapalat" w:cs="Sylfaen"/>
          <w:lang w:val="hy-AM"/>
        </w:rPr>
        <w:t>«ՏրապիզոնՔոնսթրաքշն»</w:t>
      </w:r>
      <w:r w:rsidR="0087222D">
        <w:rPr>
          <w:rFonts w:ascii="GHEA Grapalat" w:hAnsi="GHEA Grapalat" w:cs="Sylfaen"/>
          <w:lang w:val="hy-AM"/>
        </w:rPr>
        <w:t xml:space="preserve"> </w:t>
      </w:r>
      <w:r w:rsidR="00447B5A">
        <w:rPr>
          <w:rFonts w:ascii="GHEA Grapalat" w:hAnsi="GHEA Grapalat" w:cs="Sylfaen"/>
          <w:lang w:val="hy-AM"/>
        </w:rPr>
        <w:t>և «Ջ</w:t>
      </w:r>
      <w:r w:rsidR="00447B5A" w:rsidRPr="0087222D">
        <w:rPr>
          <w:rFonts w:ascii="GHEA Grapalat" w:hAnsi="GHEA Grapalat" w:cs="Sylfaen"/>
          <w:lang w:val="hy-AM"/>
        </w:rPr>
        <w:t>ի</w:t>
      </w:r>
      <w:r w:rsidR="00447B5A" w:rsidRPr="00447B5A">
        <w:rPr>
          <w:rFonts w:ascii="GHEA Grapalat" w:hAnsi="GHEA Grapalat" w:cs="Sylfaen"/>
          <w:lang w:val="de-DE"/>
        </w:rPr>
        <w:t xml:space="preserve"> </w:t>
      </w:r>
      <w:r w:rsidR="00447B5A" w:rsidRPr="0087222D">
        <w:rPr>
          <w:rFonts w:ascii="GHEA Grapalat" w:hAnsi="GHEA Grapalat" w:cs="Sylfaen"/>
          <w:lang w:val="hy-AM"/>
        </w:rPr>
        <w:t>Էմ</w:t>
      </w:r>
      <w:r w:rsidR="00447B5A" w:rsidRPr="00447B5A">
        <w:rPr>
          <w:rFonts w:ascii="GHEA Grapalat" w:hAnsi="GHEA Grapalat" w:cs="Sylfaen"/>
          <w:lang w:val="de-DE"/>
        </w:rPr>
        <w:t xml:space="preserve"> </w:t>
      </w:r>
      <w:r w:rsidR="00447B5A" w:rsidRPr="0087222D">
        <w:rPr>
          <w:rFonts w:ascii="GHEA Grapalat" w:hAnsi="GHEA Grapalat" w:cs="Sylfaen"/>
          <w:lang w:val="hy-AM"/>
        </w:rPr>
        <w:t>Դեվելոփեր</w:t>
      </w:r>
      <w:r w:rsidR="00447B5A">
        <w:rPr>
          <w:rFonts w:ascii="GHEA Grapalat" w:hAnsi="GHEA Grapalat" w:cs="Sylfaen"/>
          <w:lang w:val="hy-AM"/>
        </w:rPr>
        <w:t xml:space="preserve">», «Ակն Քոնսթրաքշն», «Մանազկերտ Քոնսթրաքշն», «Սասուն Քոնսթրաքշն», «Զեյթուն Քոնսթրաքշն»,  «Բաբերդ Քոնսթրաքշն» և «Տարսոն Քոնսթրաքշն», «Կարս Քոնսթրաքշն», «Արդահան Քոնսթրաքշն» </w:t>
      </w:r>
      <w:r w:rsidR="001C016F" w:rsidRPr="00C45497">
        <w:rPr>
          <w:rFonts w:ascii="GHEA Grapalat" w:hAnsi="GHEA Grapalat" w:cs="Sylfaen"/>
          <w:lang w:val="de-DE"/>
        </w:rPr>
        <w:t>սահմանափակ պատասխանատվությամբ ընկերությունների</w:t>
      </w:r>
      <w:r w:rsidR="00C45497">
        <w:rPr>
          <w:rFonts w:ascii="GHEA Grapalat" w:hAnsi="GHEA Grapalat" w:cs="Sylfaen"/>
          <w:lang w:val="hy-AM"/>
        </w:rPr>
        <w:t xml:space="preserve"> /այսուհետ՝ Ընկերություններ/</w:t>
      </w:r>
      <w:r w:rsidR="001C016F" w:rsidRPr="00C45497">
        <w:rPr>
          <w:rFonts w:ascii="GHEA Grapalat" w:hAnsi="GHEA Grapalat" w:cs="Sylfaen"/>
          <w:lang w:val="de-DE"/>
        </w:rPr>
        <w:t xml:space="preserve"> </w:t>
      </w:r>
      <w:r w:rsidR="00CB73B1" w:rsidRPr="00C45497">
        <w:rPr>
          <w:rFonts w:ascii="GHEA Grapalat" w:hAnsi="GHEA Grapalat" w:cs="Sylfaen"/>
          <w:lang w:val="de-DE"/>
        </w:rPr>
        <w:t>և</w:t>
      </w:r>
      <w:r w:rsidRPr="00C45497">
        <w:rPr>
          <w:rFonts w:ascii="GHEA Grapalat" w:hAnsi="GHEA Grapalat" w:cs="Sylfaen"/>
          <w:lang w:val="de-DE"/>
        </w:rPr>
        <w:t xml:space="preserve"> պետության իրավունքները, պարտականություններն ու պատասխանատվությունը սահմանող պայմանագր</w:t>
      </w:r>
      <w:r w:rsidR="001C016F" w:rsidRPr="00C45497">
        <w:rPr>
          <w:rFonts w:ascii="GHEA Grapalat" w:hAnsi="GHEA Grapalat" w:cs="Sylfaen"/>
          <w:lang w:val="de-DE"/>
        </w:rPr>
        <w:t>եր</w:t>
      </w:r>
      <w:r w:rsidRPr="00C45497">
        <w:rPr>
          <w:rFonts w:ascii="GHEA Grapalat" w:hAnsi="GHEA Grapalat" w:cs="Sylfaen"/>
          <w:lang w:val="de-DE"/>
        </w:rPr>
        <w:t>ում համապատասխան փոփոխություններ կատարելու մասին համաձայնագ</w:t>
      </w:r>
      <w:r w:rsidR="001C016F" w:rsidRPr="00C45497">
        <w:rPr>
          <w:rFonts w:ascii="GHEA Grapalat" w:hAnsi="GHEA Grapalat" w:cs="Sylfaen"/>
          <w:lang w:val="de-DE"/>
        </w:rPr>
        <w:t>իր</w:t>
      </w:r>
      <w:r w:rsidRPr="00C45497">
        <w:rPr>
          <w:rFonts w:ascii="GHEA Grapalat" w:hAnsi="GHEA Grapalat" w:cs="Sylfaen"/>
          <w:lang w:val="de-DE"/>
        </w:rPr>
        <w:t xml:space="preserve">: </w:t>
      </w:r>
    </w:p>
    <w:p w14:paraId="5C13EE0C" w14:textId="77777777" w:rsidR="00D6237C" w:rsidRPr="00C45497" w:rsidRDefault="00565938" w:rsidP="00215839">
      <w:pPr>
        <w:autoSpaceDE w:val="0"/>
        <w:autoSpaceDN w:val="0"/>
        <w:adjustRightInd w:val="0"/>
        <w:spacing w:line="360" w:lineRule="auto"/>
        <w:ind w:firstLine="708"/>
        <w:jc w:val="both"/>
        <w:rPr>
          <w:rFonts w:ascii="GHEA Grapalat" w:hAnsi="GHEA Grapalat" w:cs="Sylfaen"/>
          <w:lang w:val="de-DE"/>
        </w:rPr>
      </w:pPr>
      <w:r w:rsidRPr="00C45497">
        <w:rPr>
          <w:rFonts w:ascii="GHEA Grapalat" w:hAnsi="GHEA Grapalat" w:cs="Sylfaen"/>
          <w:b/>
          <w:bCs/>
          <w:lang w:val="de-DE"/>
        </w:rPr>
        <w:t>Ընթացիկ իրավիճակը և խնդիրները</w:t>
      </w:r>
      <w:r w:rsidR="00C45497">
        <w:rPr>
          <w:rFonts w:ascii="GHEA Grapalat" w:hAnsi="GHEA Grapalat" w:cs="Sylfaen"/>
          <w:lang w:val="hy-AM"/>
        </w:rPr>
        <w:t xml:space="preserve"> </w:t>
      </w:r>
      <w:r w:rsidRPr="00C45497">
        <w:rPr>
          <w:rFonts w:ascii="GHEA Grapalat" w:hAnsi="GHEA Grapalat" w:cs="Sylfaen"/>
          <w:lang w:val="de-DE"/>
        </w:rPr>
        <w:t>-</w:t>
      </w:r>
      <w:r w:rsidR="00C45497">
        <w:rPr>
          <w:rFonts w:ascii="GHEA Grapalat" w:hAnsi="GHEA Grapalat" w:cs="Sylfaen"/>
          <w:lang w:val="hy-AM"/>
        </w:rPr>
        <w:t xml:space="preserve"> </w:t>
      </w:r>
      <w:r w:rsidR="00D6237C" w:rsidRPr="00C45497">
        <w:rPr>
          <w:rFonts w:ascii="GHEA Grapalat" w:hAnsi="GHEA Grapalat" w:cs="Sylfaen"/>
          <w:lang w:val="de-DE"/>
        </w:rPr>
        <w:t>Հայաuտանի Հանրապետության կառավարության</w:t>
      </w:r>
      <w:r w:rsidR="00C45497">
        <w:rPr>
          <w:rFonts w:ascii="GHEA Grapalat" w:hAnsi="GHEA Grapalat" w:cs="Sylfaen"/>
          <w:lang w:val="hy-AM"/>
        </w:rPr>
        <w:t xml:space="preserve"> </w:t>
      </w:r>
      <w:r w:rsidR="00D6237C" w:rsidRPr="00C45497">
        <w:rPr>
          <w:rFonts w:ascii="GHEA Grapalat" w:hAnsi="GHEA Grapalat" w:cs="Sylfaen"/>
          <w:lang w:val="de-DE"/>
        </w:rPr>
        <w:t>22.03.2018 թվականի</w:t>
      </w:r>
      <w:r w:rsidR="00215839">
        <w:rPr>
          <w:rFonts w:ascii="GHEA Grapalat" w:hAnsi="GHEA Grapalat" w:cs="Sylfaen"/>
          <w:lang w:val="hy-AM"/>
        </w:rPr>
        <w:t xml:space="preserve"> </w:t>
      </w:r>
      <w:r w:rsidR="00D6237C" w:rsidRPr="00C45497">
        <w:rPr>
          <w:rFonts w:ascii="GHEA Grapalat" w:hAnsi="GHEA Grapalat" w:cs="Sylfaen"/>
          <w:lang w:val="de-DE"/>
        </w:rPr>
        <w:t>N 332-Ն որոշմամբ</w:t>
      </w:r>
      <w:r w:rsidR="00C45497">
        <w:rPr>
          <w:rFonts w:ascii="GHEA Grapalat" w:hAnsi="GHEA Grapalat" w:cs="Sylfaen"/>
          <w:lang w:val="hy-AM"/>
        </w:rPr>
        <w:t xml:space="preserve"> /այսուհետ՝ Որոշում/</w:t>
      </w:r>
      <w:r w:rsidR="00D6237C" w:rsidRPr="00C45497">
        <w:rPr>
          <w:rFonts w:ascii="GHEA Grapalat" w:hAnsi="GHEA Grapalat" w:cs="Sylfaen"/>
          <w:lang w:val="de-DE"/>
        </w:rPr>
        <w:t xml:space="preserve"> հանրության գերակա շահ ճանաչված՝ Երևան քաղաքի 33-րդ թաղամասը /այսուհետ՝ Տարածք/ ներկայումս կառուցապատված է հին և խարխուլ, տարերայնորեն տեղակայված բնակելի տներով և շինություններով, որոնք չեն համապատասխանում հակահրդեհային, սանիտարահիգիենիկ, քաղաքաշինական նորմերին և կարող են պատճառ հանդիսանալ արտակարգ իրավիճակների: Հիմք ընդունելով Երևան քաղաքի գլխավոր հատակագիծն ու դրա հիման վրա առաջացած քաղաքի զարգացման հեռանկարները, Կենտրոն վարչական շրջանի գոտիավորման նախագիծը</w:t>
      </w:r>
      <w:r w:rsidR="00C45497">
        <w:rPr>
          <w:rFonts w:ascii="GHEA Grapalat" w:hAnsi="GHEA Grapalat" w:cs="Sylfaen"/>
          <w:lang w:val="hy-AM"/>
        </w:rPr>
        <w:t>,</w:t>
      </w:r>
      <w:r w:rsidR="00D6237C" w:rsidRPr="00C45497">
        <w:rPr>
          <w:rFonts w:ascii="GHEA Grapalat" w:hAnsi="GHEA Grapalat" w:cs="Sylfaen"/>
          <w:lang w:val="de-DE"/>
        </w:rPr>
        <w:t xml:space="preserve"> Տարածքում նախատեսվում է իրականացնել քաղաքաշինական ծրագիր։ Հայաuտանի Հանրապետության կառավարության 22.03.2018 թվականի N 332-Ն որոշմամբ Տարածքը բաժանվել է 17 տարածքների՝ լոտերի և այդ տարածքների ձեռքբերողներ են հանդիսանում նույն որոշման N 1 հավելվածում նշված իրավաբանական անձինք։ </w:t>
      </w:r>
    </w:p>
    <w:p w14:paraId="03A037C7" w14:textId="77777777" w:rsidR="00002126" w:rsidRPr="00C45497" w:rsidRDefault="00565938" w:rsidP="00C45497">
      <w:pPr>
        <w:autoSpaceDE w:val="0"/>
        <w:autoSpaceDN w:val="0"/>
        <w:adjustRightInd w:val="0"/>
        <w:spacing w:line="360" w:lineRule="auto"/>
        <w:ind w:firstLine="708"/>
        <w:jc w:val="both"/>
        <w:rPr>
          <w:rFonts w:ascii="GHEA Grapalat" w:hAnsi="GHEA Grapalat" w:cs="Sylfaen"/>
          <w:lang w:val="de-DE"/>
        </w:rPr>
      </w:pPr>
      <w:r w:rsidRPr="00C45497">
        <w:rPr>
          <w:rFonts w:ascii="GHEA Grapalat" w:hAnsi="GHEA Grapalat" w:cs="Sylfaen"/>
          <w:lang w:val="de-DE"/>
        </w:rPr>
        <w:lastRenderedPageBreak/>
        <w:t xml:space="preserve"> </w:t>
      </w:r>
      <w:r w:rsidR="00C45497">
        <w:rPr>
          <w:rFonts w:ascii="GHEA Grapalat" w:hAnsi="GHEA Grapalat" w:cs="Sylfaen"/>
          <w:lang w:val="hy-AM"/>
        </w:rPr>
        <w:t>Սույն Որորշմամբ</w:t>
      </w:r>
      <w:r w:rsidR="00603E16" w:rsidRPr="00C45497">
        <w:rPr>
          <w:rFonts w:ascii="GHEA Grapalat" w:hAnsi="GHEA Grapalat" w:cs="Sylfaen"/>
          <w:lang w:val="de-DE"/>
        </w:rPr>
        <w:t xml:space="preserve"> </w:t>
      </w:r>
      <w:r w:rsidR="00FC4450" w:rsidRPr="00C45497">
        <w:rPr>
          <w:rFonts w:ascii="GHEA Grapalat" w:hAnsi="GHEA Grapalat" w:cs="Sylfaen"/>
          <w:lang w:val="de-DE"/>
        </w:rPr>
        <w:t>սեփականության օտարման գործընթացն սկսելու վերջնական ժամկետը 2023 թվականի հունվարի 1-ն է, բացառությամբ սույն որոշման N 1 հավելվածի 14-րդ կետի 2-րդ ենթակետի 2-րդ սյունակում նշված տարածքի, որի սեփականության օտարման գործընթացն սկսելու վերջնական ժամկետը 2023 թվականի սեպտեմբերի 1-ն է:</w:t>
      </w:r>
    </w:p>
    <w:p w14:paraId="3488729C" w14:textId="77777777" w:rsidR="00FA167F" w:rsidRPr="00FA167F" w:rsidRDefault="00565938" w:rsidP="00FA167F">
      <w:pPr>
        <w:autoSpaceDE w:val="0"/>
        <w:autoSpaceDN w:val="0"/>
        <w:adjustRightInd w:val="0"/>
        <w:spacing w:line="360" w:lineRule="auto"/>
        <w:ind w:firstLine="708"/>
        <w:jc w:val="both"/>
        <w:rPr>
          <w:rFonts w:ascii="GHEA Grapalat" w:hAnsi="GHEA Grapalat" w:cs="Sylfaen"/>
          <w:lang w:val="de-DE"/>
        </w:rPr>
      </w:pPr>
      <w:r w:rsidRPr="00C45497">
        <w:rPr>
          <w:rFonts w:ascii="GHEA Grapalat" w:hAnsi="GHEA Grapalat" w:cs="Sylfaen"/>
          <w:lang w:val="de-DE"/>
        </w:rPr>
        <w:t xml:space="preserve"> </w:t>
      </w:r>
      <w:r w:rsidR="00002126" w:rsidRPr="00C45497">
        <w:rPr>
          <w:rFonts w:ascii="GHEA Grapalat" w:hAnsi="GHEA Grapalat" w:cs="Sylfaen"/>
          <w:lang w:val="de-DE"/>
        </w:rPr>
        <w:t>Ընդհանուր առմամբ</w:t>
      </w:r>
      <w:r w:rsidR="00FA167F">
        <w:rPr>
          <w:rFonts w:ascii="GHEA Grapalat" w:hAnsi="GHEA Grapalat" w:cs="Sylfaen"/>
          <w:lang w:val="hy-AM"/>
        </w:rPr>
        <w:t xml:space="preserve"> </w:t>
      </w:r>
      <w:r w:rsidR="00FA167F" w:rsidRPr="00C45497">
        <w:rPr>
          <w:rFonts w:ascii="GHEA Grapalat" w:hAnsi="GHEA Grapalat" w:cs="Sylfaen"/>
          <w:lang w:val="de-DE"/>
        </w:rPr>
        <w:t xml:space="preserve">Տարածքում առկա </w:t>
      </w:r>
      <w:r w:rsidR="00FA167F">
        <w:rPr>
          <w:rFonts w:ascii="GHEA Grapalat" w:hAnsi="GHEA Grapalat" w:cs="Sylfaen"/>
          <w:lang w:val="hy-AM"/>
        </w:rPr>
        <w:t>են</w:t>
      </w:r>
      <w:r w:rsidR="00FA167F" w:rsidRPr="00C45497">
        <w:rPr>
          <w:rFonts w:ascii="GHEA Grapalat" w:hAnsi="GHEA Grapalat" w:cs="Sylfaen"/>
          <w:lang w:val="de-DE"/>
        </w:rPr>
        <w:t xml:space="preserve"> եղել </w:t>
      </w:r>
      <w:r w:rsidR="00FA167F">
        <w:rPr>
          <w:rFonts w:ascii="GHEA Grapalat" w:hAnsi="GHEA Grapalat" w:cs="Sylfaen"/>
          <w:lang w:val="hy-AM"/>
        </w:rPr>
        <w:t>մոտ</w:t>
      </w:r>
      <w:r w:rsidR="00002126" w:rsidRPr="00C45497">
        <w:rPr>
          <w:rFonts w:ascii="GHEA Grapalat" w:hAnsi="GHEA Grapalat" w:cs="Sylfaen"/>
          <w:lang w:val="de-DE"/>
        </w:rPr>
        <w:t xml:space="preserve"> </w:t>
      </w:r>
      <w:r w:rsidR="00FA167F">
        <w:rPr>
          <w:rFonts w:ascii="GHEA Grapalat" w:hAnsi="GHEA Grapalat" w:cs="Sylfaen"/>
          <w:lang w:val="de-DE"/>
        </w:rPr>
        <w:t>370</w:t>
      </w:r>
      <w:r w:rsidR="00FA167F">
        <w:rPr>
          <w:rFonts w:ascii="GHEA Grapalat" w:hAnsi="GHEA Grapalat" w:cs="Sylfaen"/>
          <w:lang w:val="hy-AM"/>
        </w:rPr>
        <w:t xml:space="preserve"> գույք, որից 199</w:t>
      </w:r>
      <w:r w:rsidR="00FA167F" w:rsidRPr="00FA167F">
        <w:rPr>
          <w:rFonts w:ascii="GHEA Grapalat" w:hAnsi="GHEA Grapalat" w:cs="Sylfaen"/>
          <w:lang w:val="de-DE"/>
        </w:rPr>
        <w:t xml:space="preserve"> </w:t>
      </w:r>
      <w:r w:rsidR="00FA167F">
        <w:rPr>
          <w:rFonts w:ascii="GHEA Grapalat" w:hAnsi="GHEA Grapalat" w:cs="Sylfaen"/>
          <w:lang w:val="hy-AM"/>
        </w:rPr>
        <w:t>գույք իրացվել են</w:t>
      </w:r>
      <w:r w:rsidR="00FA167F">
        <w:rPr>
          <w:rFonts w:ascii="GHEA Grapalat" w:hAnsi="GHEA Grapalat" w:cs="Sylfaen"/>
          <w:lang w:val="de-DE"/>
        </w:rPr>
        <w:t xml:space="preserve"> </w:t>
      </w:r>
      <w:r w:rsidR="00FA167F">
        <w:rPr>
          <w:rFonts w:ascii="GHEA Grapalat" w:hAnsi="GHEA Grapalat" w:cs="Sylfaen"/>
          <w:lang w:val="hy-AM"/>
        </w:rPr>
        <w:t xml:space="preserve">ՀՀ կառավարութան </w:t>
      </w:r>
      <w:r w:rsidR="00215839">
        <w:rPr>
          <w:rFonts w:ascii="GHEA Grapalat" w:hAnsi="GHEA Grapalat" w:cs="Sylfaen"/>
          <w:lang w:val="hy-AM"/>
        </w:rPr>
        <w:t xml:space="preserve">նախկին </w:t>
      </w:r>
      <w:r w:rsidR="00FA167F">
        <w:rPr>
          <w:rFonts w:ascii="GHEA Grapalat" w:hAnsi="GHEA Grapalat" w:cs="Sylfaen"/>
          <w:lang w:val="hy-AM"/>
        </w:rPr>
        <w:t xml:space="preserve">որոշումների հիման վրա </w:t>
      </w:r>
      <w:r w:rsidR="00FA167F" w:rsidRPr="00FA167F">
        <w:rPr>
          <w:rFonts w:ascii="GHEA Grapalat" w:hAnsi="GHEA Grapalat" w:cs="Sylfaen"/>
          <w:lang w:val="de-DE"/>
        </w:rPr>
        <w:t>:</w:t>
      </w:r>
    </w:p>
    <w:p w14:paraId="71A18FAE" w14:textId="77777777" w:rsidR="006034CA" w:rsidRPr="00C45497" w:rsidRDefault="00FA167F" w:rsidP="00C45497">
      <w:pPr>
        <w:autoSpaceDE w:val="0"/>
        <w:autoSpaceDN w:val="0"/>
        <w:adjustRightInd w:val="0"/>
        <w:spacing w:line="360" w:lineRule="auto"/>
        <w:ind w:firstLine="708"/>
        <w:jc w:val="both"/>
        <w:rPr>
          <w:rFonts w:ascii="GHEA Grapalat" w:hAnsi="GHEA Grapalat" w:cs="Sylfaen"/>
          <w:lang w:val="de-DE"/>
        </w:rPr>
      </w:pPr>
      <w:r w:rsidRPr="00C45497">
        <w:rPr>
          <w:rFonts w:ascii="GHEA Grapalat" w:hAnsi="GHEA Grapalat" w:cs="Sylfaen"/>
          <w:lang w:val="de-DE"/>
        </w:rPr>
        <w:t xml:space="preserve">Հայաuտանի Հանրապետության կառավարության 22.03.2018 թվականի N 332-Ն որոշմամբ </w:t>
      </w:r>
      <w:r w:rsidR="00C67AF2" w:rsidRPr="00C45497">
        <w:rPr>
          <w:rFonts w:ascii="GHEA Grapalat" w:hAnsi="GHEA Grapalat" w:cs="Sylfaen"/>
          <w:lang w:val="de-DE"/>
        </w:rPr>
        <w:t xml:space="preserve">Տարածքում </w:t>
      </w:r>
      <w:r w:rsidR="00002126" w:rsidRPr="00C45497">
        <w:rPr>
          <w:rFonts w:ascii="GHEA Grapalat" w:hAnsi="GHEA Grapalat" w:cs="Sylfaen"/>
          <w:lang w:val="de-DE"/>
        </w:rPr>
        <w:t xml:space="preserve">առկա </w:t>
      </w:r>
      <w:r w:rsidR="00C45497">
        <w:rPr>
          <w:rFonts w:ascii="GHEA Grapalat" w:hAnsi="GHEA Grapalat" w:cs="Sylfaen"/>
          <w:lang w:val="hy-AM"/>
        </w:rPr>
        <w:t>են</w:t>
      </w:r>
      <w:r w:rsidR="00002126" w:rsidRPr="00C45497">
        <w:rPr>
          <w:rFonts w:ascii="GHEA Grapalat" w:hAnsi="GHEA Grapalat" w:cs="Sylfaen"/>
          <w:lang w:val="de-DE"/>
        </w:rPr>
        <w:t xml:space="preserve"> եղել մոտ 1</w:t>
      </w:r>
      <w:r w:rsidR="005E04E1" w:rsidRPr="00C45497">
        <w:rPr>
          <w:rFonts w:ascii="GHEA Grapalat" w:hAnsi="GHEA Grapalat" w:cs="Sylfaen"/>
          <w:lang w:val="de-DE"/>
        </w:rPr>
        <w:t>71</w:t>
      </w:r>
      <w:r w:rsidR="00002126" w:rsidRPr="00C45497">
        <w:rPr>
          <w:rFonts w:ascii="GHEA Grapalat" w:hAnsi="GHEA Grapalat" w:cs="Sylfaen"/>
          <w:lang w:val="de-DE"/>
        </w:rPr>
        <w:t xml:space="preserve"> գույք</w:t>
      </w:r>
      <w:r w:rsidR="005E04E1" w:rsidRPr="00C45497">
        <w:rPr>
          <w:rFonts w:ascii="GHEA Grapalat" w:hAnsi="GHEA Grapalat" w:cs="Sylfaen"/>
          <w:lang w:val="de-DE"/>
        </w:rPr>
        <w:t xml:space="preserve"> +</w:t>
      </w:r>
      <w:r>
        <w:rPr>
          <w:rFonts w:ascii="GHEA Grapalat" w:hAnsi="GHEA Grapalat" w:cs="Sylfaen"/>
          <w:lang w:val="hy-AM"/>
        </w:rPr>
        <w:t xml:space="preserve"> և </w:t>
      </w:r>
      <w:r w:rsidR="005E04E1" w:rsidRPr="00C45497">
        <w:rPr>
          <w:rFonts w:ascii="GHEA Grapalat" w:hAnsi="GHEA Grapalat" w:cs="Sylfaen"/>
          <w:lang w:val="de-DE"/>
        </w:rPr>
        <w:t xml:space="preserve"> </w:t>
      </w:r>
      <w:r>
        <w:rPr>
          <w:rFonts w:ascii="GHEA Grapalat" w:hAnsi="GHEA Grapalat" w:cs="Sylfaen"/>
          <w:lang w:val="hy-AM"/>
        </w:rPr>
        <w:t xml:space="preserve">ևս </w:t>
      </w:r>
      <w:r w:rsidR="005E04E1" w:rsidRPr="00C45497">
        <w:rPr>
          <w:rFonts w:ascii="GHEA Grapalat" w:hAnsi="GHEA Grapalat" w:cs="Sylfaen"/>
          <w:lang w:val="de-DE"/>
        </w:rPr>
        <w:t>3</w:t>
      </w:r>
      <w:r w:rsidR="00C67AF2" w:rsidRPr="00C45497">
        <w:rPr>
          <w:rFonts w:ascii="GHEA Grapalat" w:hAnsi="GHEA Grapalat" w:cs="Sylfaen"/>
          <w:lang w:val="de-DE"/>
        </w:rPr>
        <w:t>8</w:t>
      </w:r>
      <w:r w:rsidR="005E04E1" w:rsidRPr="00C45497">
        <w:rPr>
          <w:rFonts w:ascii="GHEA Grapalat" w:hAnsi="GHEA Grapalat" w:cs="Sylfaen"/>
          <w:lang w:val="de-DE"/>
        </w:rPr>
        <w:t xml:space="preserve"> </w:t>
      </w:r>
      <w:r w:rsidR="00C67AF2" w:rsidRPr="00C45497">
        <w:rPr>
          <w:rFonts w:ascii="GHEA Grapalat" w:hAnsi="GHEA Grapalat" w:cs="Sylfaen"/>
          <w:lang w:val="de-DE"/>
        </w:rPr>
        <w:t xml:space="preserve"> գույք </w:t>
      </w:r>
      <w:r w:rsidR="00040D82" w:rsidRPr="00C45497">
        <w:rPr>
          <w:rFonts w:ascii="GHEA Grapalat" w:hAnsi="GHEA Grapalat" w:cs="Sylfaen"/>
          <w:lang w:val="de-DE"/>
        </w:rPr>
        <w:t>(</w:t>
      </w:r>
      <w:r w:rsidR="005E04E1" w:rsidRPr="00C45497">
        <w:rPr>
          <w:rFonts w:ascii="GHEA Grapalat" w:hAnsi="GHEA Grapalat" w:cs="Sylfaen"/>
          <w:lang w:val="de-DE"/>
        </w:rPr>
        <w:t>Տ</w:t>
      </w:r>
      <w:r w:rsidR="00C67AF2" w:rsidRPr="00C45497">
        <w:rPr>
          <w:rFonts w:ascii="GHEA Grapalat" w:hAnsi="GHEA Grapalat" w:cs="Sylfaen"/>
          <w:lang w:val="de-DE"/>
        </w:rPr>
        <w:t xml:space="preserve">իգրան </w:t>
      </w:r>
      <w:r w:rsidR="005E04E1" w:rsidRPr="00C45497">
        <w:rPr>
          <w:rFonts w:ascii="GHEA Grapalat" w:hAnsi="GHEA Grapalat" w:cs="Sylfaen"/>
          <w:lang w:val="de-DE"/>
        </w:rPr>
        <w:t>Մեծ փողոցի շենք</w:t>
      </w:r>
      <w:r w:rsidR="00C67AF2" w:rsidRPr="00C45497">
        <w:rPr>
          <w:rFonts w:ascii="GHEA Grapalat" w:hAnsi="GHEA Grapalat" w:cs="Sylfaen"/>
          <w:lang w:val="de-DE"/>
        </w:rPr>
        <w:t>եր</w:t>
      </w:r>
      <w:r>
        <w:rPr>
          <w:rFonts w:ascii="GHEA Grapalat" w:hAnsi="GHEA Grapalat" w:cs="Sylfaen"/>
          <w:lang w:val="hy-AM"/>
        </w:rPr>
        <w:t>ից</w:t>
      </w:r>
      <w:r w:rsidR="00040D82" w:rsidRPr="00C45497">
        <w:rPr>
          <w:rFonts w:ascii="GHEA Grapalat" w:hAnsi="GHEA Grapalat" w:cs="Sylfaen"/>
          <w:lang w:val="de-DE"/>
        </w:rPr>
        <w:t>)</w:t>
      </w:r>
      <w:r w:rsidR="00AF354E" w:rsidRPr="00C45497">
        <w:rPr>
          <w:rFonts w:ascii="GHEA Grapalat" w:hAnsi="GHEA Grapalat" w:cs="Sylfaen"/>
          <w:lang w:val="de-DE"/>
        </w:rPr>
        <w:t xml:space="preserve">: </w:t>
      </w:r>
      <w:r w:rsidR="00C45497">
        <w:rPr>
          <w:rFonts w:ascii="GHEA Grapalat" w:hAnsi="GHEA Grapalat" w:cs="Sylfaen"/>
          <w:lang w:val="hy-AM"/>
        </w:rPr>
        <w:t>Ո</w:t>
      </w:r>
      <w:r w:rsidR="006034CA" w:rsidRPr="00C45497">
        <w:rPr>
          <w:rFonts w:ascii="GHEA Grapalat" w:hAnsi="GHEA Grapalat" w:cs="Sylfaen"/>
          <w:lang w:val="de-DE"/>
        </w:rPr>
        <w:t xml:space="preserve">րոշմամբ սահմանված կարգով և ժամկետներում «ԵԿՆ ԾԻԳ» ՀՈԱԿ-ի կողմից կազմվել </w:t>
      </w:r>
      <w:r w:rsidR="00C45497">
        <w:rPr>
          <w:rFonts w:ascii="GHEA Grapalat" w:hAnsi="GHEA Grapalat" w:cs="Sylfaen"/>
          <w:lang w:val="hy-AM"/>
        </w:rPr>
        <w:t>են</w:t>
      </w:r>
      <w:r w:rsidR="006034CA" w:rsidRPr="00C45497">
        <w:rPr>
          <w:rFonts w:ascii="GHEA Grapalat" w:hAnsi="GHEA Grapalat" w:cs="Sylfaen"/>
          <w:lang w:val="de-DE"/>
        </w:rPr>
        <w:t xml:space="preserve"> թվով 2</w:t>
      </w:r>
      <w:r>
        <w:rPr>
          <w:rFonts w:ascii="GHEA Grapalat" w:hAnsi="GHEA Grapalat" w:cs="Sylfaen"/>
          <w:lang w:val="hy-AM"/>
        </w:rPr>
        <w:t>09</w:t>
      </w:r>
      <w:r w:rsidR="006034CA" w:rsidRPr="00C45497">
        <w:rPr>
          <w:rFonts w:ascii="GHEA Grapalat" w:hAnsi="GHEA Grapalat" w:cs="Sylfaen"/>
          <w:lang w:val="de-DE"/>
        </w:rPr>
        <w:t xml:space="preserve"> գույքի նկարագրության արձանագրություններ՝ 17342.24 քմ շինություն և 21779. 22 քմ մակերեսով հողամաս: </w:t>
      </w:r>
    </w:p>
    <w:p w14:paraId="5E11EB36" w14:textId="77777777" w:rsidR="006034CA" w:rsidRPr="00C45497" w:rsidRDefault="00FA167F" w:rsidP="00C45497">
      <w:pPr>
        <w:autoSpaceDE w:val="0"/>
        <w:autoSpaceDN w:val="0"/>
        <w:adjustRightInd w:val="0"/>
        <w:spacing w:line="360" w:lineRule="auto"/>
        <w:ind w:firstLine="708"/>
        <w:jc w:val="both"/>
        <w:rPr>
          <w:rFonts w:ascii="GHEA Grapalat" w:hAnsi="GHEA Grapalat" w:cs="Sylfaen"/>
          <w:lang w:val="de-DE"/>
        </w:rPr>
      </w:pPr>
      <w:r w:rsidRPr="00C45497">
        <w:rPr>
          <w:rFonts w:ascii="GHEA Grapalat" w:hAnsi="GHEA Grapalat" w:cs="Sylfaen"/>
          <w:lang w:val="de-DE"/>
        </w:rPr>
        <w:t xml:space="preserve">57 գույքերի սեփականատերերի հետ կնքվել են պայմանագրեր և </w:t>
      </w:r>
      <w:r w:rsidR="002860C6">
        <w:rPr>
          <w:rFonts w:ascii="GHEA Grapalat" w:hAnsi="GHEA Grapalat" w:cs="Sylfaen"/>
          <w:lang w:val="hy-AM"/>
        </w:rPr>
        <w:t xml:space="preserve">գույքերը </w:t>
      </w:r>
      <w:r w:rsidRPr="00C45497">
        <w:rPr>
          <w:rFonts w:ascii="GHEA Grapalat" w:hAnsi="GHEA Grapalat" w:cs="Sylfaen"/>
          <w:lang w:val="de-DE"/>
        </w:rPr>
        <w:t>իրացվել են</w:t>
      </w:r>
      <w:r>
        <w:rPr>
          <w:rFonts w:ascii="GHEA Grapalat" w:hAnsi="GHEA Grapalat" w:cs="Sylfaen"/>
          <w:lang w:val="hy-AM"/>
        </w:rPr>
        <w:t xml:space="preserve">, </w:t>
      </w:r>
      <w:r w:rsidR="006034CA" w:rsidRPr="00C45497">
        <w:rPr>
          <w:rFonts w:ascii="GHEA Grapalat" w:hAnsi="GHEA Grapalat" w:cs="Sylfaen"/>
          <w:lang w:val="de-DE"/>
        </w:rPr>
        <w:t>ներկա պահին</w:t>
      </w:r>
      <w:r w:rsidR="006B4287" w:rsidRPr="00C45497">
        <w:rPr>
          <w:rFonts w:ascii="GHEA Grapalat" w:hAnsi="GHEA Grapalat" w:cs="Sylfaen"/>
          <w:lang w:val="de-DE"/>
        </w:rPr>
        <w:t xml:space="preserve"> առկա են դեռևս չօտարված 114 գույք +38 գույք</w:t>
      </w:r>
      <w:r w:rsidR="00400114" w:rsidRPr="00C45497">
        <w:rPr>
          <w:rFonts w:ascii="GHEA Grapalat" w:hAnsi="GHEA Grapalat" w:cs="Sylfaen"/>
          <w:lang w:val="de-DE"/>
        </w:rPr>
        <w:t xml:space="preserve"> (Տիգրան Մեծ փողոցի շենքերը)</w:t>
      </w:r>
      <w:r w:rsidR="00B80ADE">
        <w:rPr>
          <w:rFonts w:ascii="GHEA Grapalat" w:hAnsi="GHEA Grapalat" w:cs="Sylfaen"/>
          <w:lang w:val="hy-AM"/>
        </w:rPr>
        <w:t>,</w:t>
      </w:r>
      <w:r w:rsidR="00734A66" w:rsidRPr="00C45497">
        <w:rPr>
          <w:rFonts w:ascii="GHEA Grapalat" w:hAnsi="GHEA Grapalat" w:cs="Sylfaen"/>
          <w:lang w:val="de-DE"/>
        </w:rPr>
        <w:t xml:space="preserve"> </w:t>
      </w:r>
      <w:r>
        <w:rPr>
          <w:rFonts w:ascii="GHEA Grapalat" w:hAnsi="GHEA Grapalat" w:cs="Sylfaen"/>
          <w:lang w:val="hy-AM"/>
        </w:rPr>
        <w:t xml:space="preserve">որից </w:t>
      </w:r>
      <w:r w:rsidR="002930E0" w:rsidRPr="00C45497">
        <w:rPr>
          <w:rFonts w:ascii="GHEA Grapalat" w:hAnsi="GHEA Grapalat" w:cs="Sylfaen"/>
          <w:lang w:val="de-DE"/>
        </w:rPr>
        <w:t>18 գույք</w:t>
      </w:r>
      <w:r w:rsidR="00C86F58">
        <w:rPr>
          <w:rFonts w:ascii="GHEA Grapalat" w:hAnsi="GHEA Grapalat" w:cs="Sylfaen"/>
          <w:lang w:val="hy-AM"/>
        </w:rPr>
        <w:t>երի ն</w:t>
      </w:r>
      <w:r w:rsidR="002930E0" w:rsidRPr="00C45497">
        <w:rPr>
          <w:rFonts w:ascii="GHEA Grapalat" w:hAnsi="GHEA Grapalat" w:cs="Sylfaen"/>
          <w:lang w:val="de-DE"/>
        </w:rPr>
        <w:t>կատմամբ օրենքով սահմանված կարգով ՀՀ կառավարության 22.03.2018</w:t>
      </w:r>
      <w:r w:rsidR="00C86F58">
        <w:rPr>
          <w:rFonts w:ascii="GHEA Grapalat" w:hAnsi="GHEA Grapalat" w:cs="Sylfaen"/>
          <w:lang w:val="hy-AM"/>
        </w:rPr>
        <w:t xml:space="preserve"> </w:t>
      </w:r>
      <w:r w:rsidR="002930E0" w:rsidRPr="00C45497">
        <w:rPr>
          <w:rFonts w:ascii="GHEA Grapalat" w:hAnsi="GHEA Grapalat" w:cs="Sylfaen"/>
          <w:lang w:val="de-DE"/>
        </w:rPr>
        <w:t xml:space="preserve">թվականի N 332-Ն որոշումը </w:t>
      </w:r>
      <w:r w:rsidR="00C86F58">
        <w:rPr>
          <w:rFonts w:ascii="GHEA Grapalat" w:hAnsi="GHEA Grapalat" w:cs="Sylfaen"/>
          <w:lang w:val="hy-AM"/>
        </w:rPr>
        <w:t xml:space="preserve">համարվել է </w:t>
      </w:r>
      <w:r w:rsidR="002930E0" w:rsidRPr="00C45497">
        <w:rPr>
          <w:rFonts w:ascii="GHEA Grapalat" w:hAnsi="GHEA Grapalat" w:cs="Sylfaen"/>
          <w:lang w:val="de-DE"/>
        </w:rPr>
        <w:t xml:space="preserve">անվավեր, </w:t>
      </w:r>
      <w:r w:rsidR="00C86F58" w:rsidRPr="00C45497">
        <w:rPr>
          <w:rFonts w:ascii="GHEA Grapalat" w:hAnsi="GHEA Grapalat" w:cs="Sylfaen"/>
          <w:lang w:val="de-DE"/>
        </w:rPr>
        <w:t>(</w:t>
      </w:r>
      <w:r w:rsidR="002930E0" w:rsidRPr="00C45497">
        <w:rPr>
          <w:rFonts w:ascii="GHEA Grapalat" w:hAnsi="GHEA Grapalat" w:cs="Sylfaen"/>
          <w:lang w:val="de-DE"/>
        </w:rPr>
        <w:t xml:space="preserve">որի իրավակարգավորումը կտրվի </w:t>
      </w:r>
      <w:r w:rsidR="00E6370D" w:rsidRPr="00C45497">
        <w:rPr>
          <w:rFonts w:ascii="GHEA Grapalat" w:hAnsi="GHEA Grapalat" w:cs="Sylfaen"/>
          <w:lang w:val="de-DE"/>
        </w:rPr>
        <w:t xml:space="preserve">հետագայում՝ </w:t>
      </w:r>
      <w:r w:rsidR="002930E0" w:rsidRPr="00C45497">
        <w:rPr>
          <w:rFonts w:ascii="GHEA Grapalat" w:hAnsi="GHEA Grapalat" w:cs="Sylfaen"/>
          <w:lang w:val="de-DE"/>
        </w:rPr>
        <w:t xml:space="preserve">ՀՀ կառավարության որոշումներով), </w:t>
      </w:r>
      <w:r w:rsidR="00C06FEE" w:rsidRPr="00C45497">
        <w:rPr>
          <w:rFonts w:ascii="GHEA Grapalat" w:hAnsi="GHEA Grapalat" w:cs="Sylfaen"/>
          <w:lang w:val="de-DE"/>
        </w:rPr>
        <w:t>16 գույքերի նկատմամբ առկա են դատական վեճ</w:t>
      </w:r>
      <w:r w:rsidR="002930E0" w:rsidRPr="00C45497">
        <w:rPr>
          <w:rFonts w:ascii="GHEA Grapalat" w:hAnsi="GHEA Grapalat" w:cs="Sylfaen"/>
          <w:lang w:val="de-DE"/>
        </w:rPr>
        <w:t>եր</w:t>
      </w:r>
      <w:r w:rsidR="00C06FEE" w:rsidRPr="00C45497">
        <w:rPr>
          <w:rFonts w:ascii="GHEA Grapalat" w:hAnsi="GHEA Grapalat" w:cs="Sylfaen"/>
          <w:lang w:val="de-DE"/>
        </w:rPr>
        <w:t>, 70</w:t>
      </w:r>
      <w:r w:rsidR="002930E0" w:rsidRPr="00C45497">
        <w:rPr>
          <w:rFonts w:ascii="GHEA Grapalat" w:hAnsi="GHEA Grapalat" w:cs="Sylfaen"/>
          <w:lang w:val="de-DE"/>
        </w:rPr>
        <w:t xml:space="preserve"> գույքերի սեփականատերերին </w:t>
      </w:r>
      <w:r w:rsidR="00C86F58">
        <w:rPr>
          <w:rFonts w:ascii="GHEA Grapalat" w:hAnsi="GHEA Grapalat" w:cs="Sylfaen"/>
          <w:lang w:val="hy-AM"/>
        </w:rPr>
        <w:t>որևէ</w:t>
      </w:r>
      <w:r w:rsidR="002930E0" w:rsidRPr="00C45497">
        <w:rPr>
          <w:rFonts w:ascii="GHEA Grapalat" w:hAnsi="GHEA Grapalat" w:cs="Sylfaen"/>
          <w:lang w:val="de-DE"/>
        </w:rPr>
        <w:t xml:space="preserve"> առաջար</w:t>
      </w:r>
      <w:r w:rsidR="00C86F58">
        <w:rPr>
          <w:rFonts w:ascii="GHEA Grapalat" w:hAnsi="GHEA Grapalat" w:cs="Sylfaen"/>
          <w:lang w:val="hy-AM"/>
        </w:rPr>
        <w:t>կ</w:t>
      </w:r>
      <w:r w:rsidR="002930E0" w:rsidRPr="00C45497">
        <w:rPr>
          <w:rFonts w:ascii="GHEA Grapalat" w:hAnsi="GHEA Grapalat" w:cs="Sylfaen"/>
          <w:lang w:val="de-DE"/>
        </w:rPr>
        <w:t xml:space="preserve"> չի արվել, առկա են</w:t>
      </w:r>
      <w:r w:rsidR="00E6370D" w:rsidRPr="00C45497">
        <w:rPr>
          <w:rFonts w:ascii="GHEA Grapalat" w:hAnsi="GHEA Grapalat" w:cs="Sylfaen"/>
          <w:lang w:val="de-DE"/>
        </w:rPr>
        <w:t xml:space="preserve"> նաև մի քանի</w:t>
      </w:r>
      <w:r w:rsidR="002930E0" w:rsidRPr="00C45497">
        <w:rPr>
          <w:rFonts w:ascii="GHEA Grapalat" w:hAnsi="GHEA Grapalat" w:cs="Sylfaen"/>
          <w:lang w:val="de-DE"/>
        </w:rPr>
        <w:t xml:space="preserve"> գույքեր , որոնք ունեն պետական գրանցման խնդիրներ</w:t>
      </w:r>
      <w:r w:rsidR="00E6370D" w:rsidRPr="00C45497">
        <w:rPr>
          <w:rFonts w:ascii="GHEA Grapalat" w:hAnsi="GHEA Grapalat" w:cs="Sylfaen"/>
          <w:lang w:val="de-DE"/>
        </w:rPr>
        <w:t>:</w:t>
      </w:r>
      <w:r w:rsidR="002930E0" w:rsidRPr="00C45497">
        <w:rPr>
          <w:rFonts w:ascii="GHEA Grapalat" w:hAnsi="GHEA Grapalat" w:cs="Sylfaen"/>
          <w:lang w:val="de-DE"/>
        </w:rPr>
        <w:t xml:space="preserve"> </w:t>
      </w:r>
    </w:p>
    <w:p w14:paraId="7079711F" w14:textId="5E7F3BC0" w:rsidR="00B80ADE" w:rsidRDefault="00995FF1" w:rsidP="00B80ADE">
      <w:pPr>
        <w:autoSpaceDE w:val="0"/>
        <w:autoSpaceDN w:val="0"/>
        <w:adjustRightInd w:val="0"/>
        <w:spacing w:line="360" w:lineRule="auto"/>
        <w:ind w:firstLine="708"/>
        <w:jc w:val="both"/>
        <w:rPr>
          <w:rFonts w:ascii="GHEA Grapalat" w:hAnsi="GHEA Grapalat" w:cs="Sylfaen"/>
          <w:lang w:val="de-DE"/>
        </w:rPr>
      </w:pPr>
      <w:r w:rsidRPr="00C45497">
        <w:rPr>
          <w:rFonts w:ascii="GHEA Grapalat" w:hAnsi="GHEA Grapalat" w:cs="Sylfaen"/>
          <w:lang w:val="de-DE"/>
        </w:rPr>
        <w:t>«</w:t>
      </w:r>
      <w:r w:rsidRPr="00995FF1">
        <w:rPr>
          <w:rFonts w:ascii="GHEA Grapalat" w:hAnsi="GHEA Grapalat" w:cs="Sylfaen"/>
          <w:lang w:val="de-DE"/>
        </w:rPr>
        <w:t>Հանրության գերակա շահերի ապահովման նպատակով սեփականության օտարման մասին</w:t>
      </w:r>
      <w:r w:rsidRPr="00C45497">
        <w:rPr>
          <w:rFonts w:ascii="GHEA Grapalat" w:hAnsi="GHEA Grapalat" w:cs="Sylfaen"/>
          <w:lang w:val="de-DE"/>
        </w:rPr>
        <w:t>»</w:t>
      </w:r>
      <w:r w:rsidRPr="00995FF1">
        <w:rPr>
          <w:rFonts w:ascii="GHEA Grapalat" w:hAnsi="GHEA Grapalat" w:cs="Sylfaen"/>
          <w:lang w:val="de-DE"/>
        </w:rPr>
        <w:t xml:space="preserve"> ՀՀ</w:t>
      </w:r>
      <w:r w:rsidRPr="00995FF1">
        <w:rPr>
          <w:rFonts w:ascii="GHEA Grapalat" w:hAnsi="GHEA Grapalat" w:cs="Sylfaen"/>
          <w:b/>
          <w:bCs/>
          <w:lang w:val="de-DE"/>
        </w:rPr>
        <w:t xml:space="preserve"> </w:t>
      </w:r>
      <w:r>
        <w:rPr>
          <w:rFonts w:ascii="GHEA Grapalat" w:hAnsi="GHEA Grapalat" w:cs="Sylfaen"/>
          <w:lang w:val="hy-AM"/>
        </w:rPr>
        <w:t>օ</w:t>
      </w:r>
      <w:r w:rsidR="00565938" w:rsidRPr="00C45497">
        <w:rPr>
          <w:rFonts w:ascii="GHEA Grapalat" w:hAnsi="GHEA Grapalat" w:cs="Sylfaen"/>
          <w:lang w:val="de-DE"/>
        </w:rPr>
        <w:t xml:space="preserve">րենքի </w:t>
      </w:r>
      <w:r>
        <w:rPr>
          <w:rFonts w:ascii="GHEA Grapalat" w:hAnsi="GHEA Grapalat" w:cs="Sylfaen"/>
          <w:lang w:val="hy-AM"/>
        </w:rPr>
        <w:t xml:space="preserve">/այսուհետ՝ Օրենք/ </w:t>
      </w:r>
      <w:r w:rsidR="00565938" w:rsidRPr="00C45497">
        <w:rPr>
          <w:rFonts w:ascii="GHEA Grapalat" w:hAnsi="GHEA Grapalat" w:cs="Sylfaen"/>
          <w:lang w:val="de-DE"/>
        </w:rPr>
        <w:t xml:space="preserve">10-րդ հոդվածի </w:t>
      </w:r>
      <w:r w:rsidR="00565938" w:rsidRPr="00A568C8">
        <w:rPr>
          <w:rFonts w:ascii="GHEA Grapalat" w:hAnsi="GHEA Grapalat" w:cs="Sylfaen"/>
          <w:lang w:val="de-DE"/>
        </w:rPr>
        <w:t xml:space="preserve">1-ին </w:t>
      </w:r>
      <w:r w:rsidR="00CE1168" w:rsidRPr="00A568C8">
        <w:rPr>
          <w:rFonts w:ascii="GHEA Grapalat" w:hAnsi="GHEA Grapalat" w:cs="Sylfaen"/>
          <w:lang w:val="hy-AM"/>
        </w:rPr>
        <w:t>մասի</w:t>
      </w:r>
      <w:r w:rsidR="00565938" w:rsidRPr="00CE1168">
        <w:rPr>
          <w:rFonts w:ascii="GHEA Grapalat" w:hAnsi="GHEA Grapalat" w:cs="Sylfaen"/>
          <w:color w:val="FF0000"/>
          <w:lang w:val="de-DE"/>
        </w:rPr>
        <w:t xml:space="preserve"> </w:t>
      </w:r>
      <w:r w:rsidR="00565938" w:rsidRPr="00C45497">
        <w:rPr>
          <w:rFonts w:ascii="GHEA Grapalat" w:hAnsi="GHEA Grapalat" w:cs="Sylfaen"/>
          <w:lang w:val="de-DE"/>
        </w:rPr>
        <w:t xml:space="preserve">համաձայն </w:t>
      </w:r>
      <w:r w:rsidR="00053815" w:rsidRPr="00C45497">
        <w:rPr>
          <w:rFonts w:ascii="GHEA Grapalat" w:hAnsi="GHEA Grapalat" w:cs="Sylfaen"/>
          <w:lang w:val="de-DE"/>
        </w:rPr>
        <w:t>«</w:t>
      </w:r>
      <w:r w:rsidR="00565938" w:rsidRPr="00C45497">
        <w:rPr>
          <w:rFonts w:ascii="GHEA Grapalat" w:hAnsi="GHEA Grapalat" w:cs="Sylfaen"/>
          <w:lang w:val="de-DE"/>
        </w:rPr>
        <w:t>Ձեռքբերողը պարտավոր է մինչև բացառիկ` գերակա հանրային շահ ճանաչելու մաuին կառավարության որոշմամբ uահմանված uեփականության oտարման գործընթացն uկuելու վերջնական ժամկետից oտարվող uեփականության uեփականատերերին և oտարվող uեփականության նկատմամբ գույքային իրավունքներ ունեցողներին պատշաճ ձևով ուղարկել uեփականության oտարման պայմանագրի (այuուհետ` oտարման պայմանագիր) նախագիծը</w:t>
      </w:r>
      <w:r w:rsidR="00053815" w:rsidRPr="00C45497">
        <w:rPr>
          <w:rFonts w:ascii="GHEA Grapalat" w:hAnsi="GHEA Grapalat" w:cs="Sylfaen"/>
          <w:lang w:val="de-DE"/>
        </w:rPr>
        <w:t>»:</w:t>
      </w:r>
    </w:p>
    <w:p w14:paraId="7DF5B1C9" w14:textId="779DC8A6" w:rsidR="005F793B" w:rsidRPr="00121329" w:rsidRDefault="00CF5E2E" w:rsidP="00B80ADE">
      <w:pPr>
        <w:autoSpaceDE w:val="0"/>
        <w:autoSpaceDN w:val="0"/>
        <w:adjustRightInd w:val="0"/>
        <w:spacing w:line="360" w:lineRule="auto"/>
        <w:ind w:firstLine="708"/>
        <w:jc w:val="both"/>
        <w:rPr>
          <w:rFonts w:ascii="GHEA Grapalat" w:hAnsi="GHEA Grapalat" w:cs="Sylfaen"/>
          <w:lang w:val="hy-AM"/>
        </w:rPr>
      </w:pPr>
      <w:proofErr w:type="spellStart"/>
      <w:r w:rsidRPr="00C45497">
        <w:rPr>
          <w:rFonts w:ascii="GHEA Grapalat" w:hAnsi="GHEA Grapalat" w:cs="Sylfaen"/>
          <w:lang w:val="de-DE"/>
        </w:rPr>
        <w:t>Ընկերությունների</w:t>
      </w:r>
      <w:proofErr w:type="spellEnd"/>
      <w:r w:rsidRPr="00C45497">
        <w:rPr>
          <w:rFonts w:ascii="GHEA Grapalat" w:hAnsi="GHEA Grapalat" w:cs="Sylfaen"/>
          <w:lang w:val="de-DE"/>
        </w:rPr>
        <w:t xml:space="preserve"> </w:t>
      </w:r>
      <w:proofErr w:type="spellStart"/>
      <w:r w:rsidRPr="00C45497">
        <w:rPr>
          <w:rFonts w:ascii="GHEA Grapalat" w:hAnsi="GHEA Grapalat" w:cs="Sylfaen"/>
          <w:lang w:val="de-DE"/>
        </w:rPr>
        <w:t>կողմից</w:t>
      </w:r>
      <w:proofErr w:type="spellEnd"/>
      <w:r w:rsidRPr="00C45497">
        <w:rPr>
          <w:rFonts w:ascii="GHEA Grapalat" w:hAnsi="GHEA Grapalat" w:cs="Sylfaen"/>
          <w:lang w:val="de-DE"/>
        </w:rPr>
        <w:t xml:space="preserve"> </w:t>
      </w:r>
      <w:proofErr w:type="spellStart"/>
      <w:r w:rsidRPr="00C45497">
        <w:rPr>
          <w:rFonts w:ascii="GHEA Grapalat" w:hAnsi="GHEA Grapalat" w:cs="Sylfaen"/>
          <w:lang w:val="de-DE"/>
        </w:rPr>
        <w:t>տրված</w:t>
      </w:r>
      <w:proofErr w:type="spellEnd"/>
      <w:r w:rsidRPr="00C45497">
        <w:rPr>
          <w:rFonts w:ascii="GHEA Grapalat" w:hAnsi="GHEA Grapalat" w:cs="Sylfaen"/>
          <w:lang w:val="de-DE"/>
        </w:rPr>
        <w:t xml:space="preserve"> 1</w:t>
      </w:r>
      <w:r w:rsidR="008016C3">
        <w:rPr>
          <w:rFonts w:ascii="GHEA Grapalat" w:hAnsi="GHEA Grapalat" w:cs="Sylfaen"/>
          <w:lang w:val="de-DE"/>
        </w:rPr>
        <w:t>2</w:t>
      </w:r>
      <w:r w:rsidRPr="00C45497">
        <w:rPr>
          <w:rFonts w:ascii="GHEA Grapalat" w:hAnsi="GHEA Grapalat" w:cs="Sylfaen"/>
          <w:lang w:val="de-DE"/>
        </w:rPr>
        <w:t>/</w:t>
      </w:r>
      <w:r w:rsidR="00672884">
        <w:rPr>
          <w:rFonts w:ascii="GHEA Grapalat" w:hAnsi="GHEA Grapalat" w:cs="Sylfaen"/>
          <w:lang w:val="hy-AM"/>
        </w:rPr>
        <w:t>10</w:t>
      </w:r>
      <w:r w:rsidRPr="00C45497">
        <w:rPr>
          <w:rFonts w:ascii="GHEA Grapalat" w:hAnsi="GHEA Grapalat" w:cs="Sylfaen"/>
          <w:lang w:val="de-DE"/>
        </w:rPr>
        <w:t xml:space="preserve">/2022 </w:t>
      </w:r>
      <w:proofErr w:type="spellStart"/>
      <w:r w:rsidRPr="00C45497">
        <w:rPr>
          <w:rFonts w:ascii="GHEA Grapalat" w:hAnsi="GHEA Grapalat" w:cs="Sylfaen"/>
          <w:lang w:val="de-DE"/>
        </w:rPr>
        <w:t>թվականի</w:t>
      </w:r>
      <w:proofErr w:type="spellEnd"/>
      <w:r w:rsidRPr="00C45497">
        <w:rPr>
          <w:rFonts w:ascii="GHEA Grapalat" w:hAnsi="GHEA Grapalat" w:cs="Sylfaen"/>
          <w:lang w:val="de-DE"/>
        </w:rPr>
        <w:t xml:space="preserve"> </w:t>
      </w:r>
      <w:proofErr w:type="spellStart"/>
      <w:r w:rsidRPr="00C45497">
        <w:rPr>
          <w:rFonts w:ascii="GHEA Grapalat" w:hAnsi="GHEA Grapalat" w:cs="Sylfaen"/>
          <w:lang w:val="de-DE"/>
        </w:rPr>
        <w:t>գրությամբ</w:t>
      </w:r>
      <w:proofErr w:type="spellEnd"/>
      <w:r w:rsidRPr="00C45497">
        <w:rPr>
          <w:rFonts w:ascii="GHEA Grapalat" w:hAnsi="GHEA Grapalat" w:cs="Sylfaen"/>
          <w:lang w:val="de-DE"/>
        </w:rPr>
        <w:t xml:space="preserve"> </w:t>
      </w:r>
      <w:proofErr w:type="spellStart"/>
      <w:r w:rsidRPr="00C45497">
        <w:rPr>
          <w:rFonts w:ascii="GHEA Grapalat" w:hAnsi="GHEA Grapalat" w:cs="Sylfaen"/>
          <w:lang w:val="de-DE"/>
        </w:rPr>
        <w:t>հայտն</w:t>
      </w:r>
      <w:proofErr w:type="spellEnd"/>
      <w:r w:rsidR="00B80ADE">
        <w:rPr>
          <w:rFonts w:ascii="GHEA Grapalat" w:hAnsi="GHEA Grapalat" w:cs="Sylfaen"/>
          <w:lang w:val="hy-AM"/>
        </w:rPr>
        <w:t>վ</w:t>
      </w:r>
      <w:r w:rsidRPr="00C45497">
        <w:rPr>
          <w:rFonts w:ascii="GHEA Grapalat" w:hAnsi="GHEA Grapalat" w:cs="Sylfaen"/>
          <w:lang w:val="de-DE"/>
        </w:rPr>
        <w:t xml:space="preserve">ում </w:t>
      </w:r>
      <w:r w:rsidR="00B80ADE">
        <w:rPr>
          <w:rFonts w:ascii="GHEA Grapalat" w:hAnsi="GHEA Grapalat" w:cs="Sylfaen"/>
          <w:lang w:val="hy-AM"/>
        </w:rPr>
        <w:t>է</w:t>
      </w:r>
      <w:r w:rsidRPr="00C45497">
        <w:rPr>
          <w:rFonts w:ascii="GHEA Grapalat" w:hAnsi="GHEA Grapalat" w:cs="Sylfaen"/>
          <w:lang w:val="de-DE"/>
        </w:rPr>
        <w:t xml:space="preserve">, որ </w:t>
      </w:r>
      <w:r w:rsidR="005F793B" w:rsidRPr="00C45497">
        <w:rPr>
          <w:rFonts w:ascii="GHEA Grapalat" w:hAnsi="GHEA Grapalat" w:cs="Sylfaen"/>
          <w:lang w:val="de-DE"/>
        </w:rPr>
        <w:t xml:space="preserve">Ընկերությունները, համաձայն Օրենքի 10-րդ հոդվածի 4-րդ մասի, </w:t>
      </w:r>
      <w:r w:rsidRPr="00C45497">
        <w:rPr>
          <w:rFonts w:ascii="GHEA Grapalat" w:hAnsi="GHEA Grapalat" w:cs="Sylfaen"/>
          <w:lang w:val="de-DE"/>
        </w:rPr>
        <w:t>Տ</w:t>
      </w:r>
      <w:r w:rsidR="005F793B" w:rsidRPr="00C45497">
        <w:rPr>
          <w:rFonts w:ascii="GHEA Grapalat" w:hAnsi="GHEA Grapalat" w:cs="Sylfaen"/>
          <w:lang w:val="de-DE"/>
        </w:rPr>
        <w:t>արածք</w:t>
      </w:r>
      <w:r w:rsidRPr="00C45497">
        <w:rPr>
          <w:rFonts w:ascii="GHEA Grapalat" w:hAnsi="GHEA Grapalat" w:cs="Sylfaen"/>
          <w:lang w:val="de-DE"/>
        </w:rPr>
        <w:t>ում</w:t>
      </w:r>
      <w:r w:rsidR="005F793B" w:rsidRPr="00C45497">
        <w:rPr>
          <w:rFonts w:ascii="GHEA Grapalat" w:hAnsi="GHEA Grapalat" w:cs="Sylfaen"/>
          <w:lang w:val="de-DE"/>
        </w:rPr>
        <w:t xml:space="preserve"> առկա գույքային միավորների սեփականատերերի և գույքային իրավունքներ ունեցողների մեծ մասի հետ կնքել  են օտարման/փոխհատուցման պայմանագրեր: Սակայն տարածքներում </w:t>
      </w:r>
      <w:r w:rsidR="005F793B" w:rsidRPr="00C45497">
        <w:rPr>
          <w:rFonts w:ascii="GHEA Grapalat" w:hAnsi="GHEA Grapalat" w:cs="Sylfaen"/>
          <w:lang w:val="de-DE"/>
        </w:rPr>
        <w:lastRenderedPageBreak/>
        <w:t>իրականացվող լայնածավալ աշխատանքների, տարածքներում առկա գույքային միավորների սեփականատերերի գերբարձր ակնկալիքների, Հայաստանի Հանրապետությունում կորոնավիրուսային հիվանդության (COVID-19, այսուհետ՝ Վարակ) տարածման, ինչպես նաև 2020թ. տեղի ունեցած 44-օրյա պատերազմի և դրա հետևանքների պատճառով Ընկերությունները չեն կարողացել տարածքներում առկա գույքային միավորների սեփականատերերի և գույքային իրավունքներ ունեցողների մի մասի հետ կնքել օտարման/փոխհատուցման պայմանագրեր:</w:t>
      </w:r>
      <w:r w:rsidR="00121329">
        <w:rPr>
          <w:rFonts w:ascii="GHEA Grapalat" w:hAnsi="GHEA Grapalat" w:cs="Sylfaen"/>
          <w:lang w:val="de-DE"/>
        </w:rPr>
        <w:t xml:space="preserve"> </w:t>
      </w:r>
      <w:r w:rsidR="00121329">
        <w:rPr>
          <w:rFonts w:ascii="GHEA Grapalat" w:hAnsi="GHEA Grapalat" w:cs="Sylfaen"/>
          <w:lang w:val="hy-AM"/>
        </w:rPr>
        <w:t>Ընկերություն</w:t>
      </w:r>
      <w:r w:rsidR="00FE0BDC">
        <w:rPr>
          <w:rFonts w:ascii="GHEA Grapalat" w:hAnsi="GHEA Grapalat" w:cs="Sylfaen"/>
          <w:lang w:val="hy-AM"/>
        </w:rPr>
        <w:t>ները</w:t>
      </w:r>
      <w:r w:rsidR="00121329">
        <w:rPr>
          <w:rFonts w:ascii="GHEA Grapalat" w:hAnsi="GHEA Grapalat" w:cs="Sylfaen"/>
          <w:lang w:val="hy-AM"/>
        </w:rPr>
        <w:t xml:space="preserve"> խնդրել </w:t>
      </w:r>
      <w:r w:rsidR="00FE0BDC">
        <w:rPr>
          <w:rFonts w:ascii="GHEA Grapalat" w:hAnsi="GHEA Grapalat" w:cs="Sylfaen"/>
          <w:lang w:val="hy-AM"/>
        </w:rPr>
        <w:t>են</w:t>
      </w:r>
      <w:r w:rsidR="00121329">
        <w:rPr>
          <w:rFonts w:ascii="GHEA Grapalat" w:hAnsi="GHEA Grapalat" w:cs="Sylfaen"/>
          <w:lang w:val="hy-AM"/>
        </w:rPr>
        <w:t xml:space="preserve"> օտարման գործընթացի վերջնաժամկետը երկարաձգել օրենքով թույլատրելի առավելագույն ժամկետով:</w:t>
      </w:r>
    </w:p>
    <w:p w14:paraId="2ADD4676" w14:textId="3E1C379E" w:rsidR="00BE48C0" w:rsidRPr="00A568C8" w:rsidRDefault="00565938" w:rsidP="00BE48C0">
      <w:pPr>
        <w:autoSpaceDE w:val="0"/>
        <w:autoSpaceDN w:val="0"/>
        <w:adjustRightInd w:val="0"/>
        <w:spacing w:line="360" w:lineRule="auto"/>
        <w:ind w:firstLine="426"/>
        <w:jc w:val="both"/>
        <w:rPr>
          <w:rFonts w:ascii="GHEA Grapalat" w:hAnsi="GHEA Grapalat" w:cs="Sylfaen"/>
          <w:lang w:val="de-DE"/>
        </w:rPr>
      </w:pPr>
      <w:r w:rsidRPr="00C45497">
        <w:rPr>
          <w:rFonts w:ascii="GHEA Grapalat" w:hAnsi="GHEA Grapalat" w:cs="Sylfaen"/>
          <w:b/>
          <w:bCs/>
          <w:lang w:val="de-DE"/>
        </w:rPr>
        <w:t>Կարգավորման նպատակը և բնույթը</w:t>
      </w:r>
      <w:r w:rsidRPr="00C45497">
        <w:rPr>
          <w:rFonts w:ascii="GHEA Grapalat" w:hAnsi="GHEA Grapalat" w:cs="Sylfaen"/>
          <w:lang w:val="de-DE"/>
        </w:rPr>
        <w:t xml:space="preserve"> - </w:t>
      </w:r>
      <w:r w:rsidR="00B80ADE">
        <w:rPr>
          <w:rFonts w:ascii="GHEA Grapalat" w:hAnsi="GHEA Grapalat" w:cs="Sylfaen"/>
          <w:lang w:val="hy-AM"/>
        </w:rPr>
        <w:t>Հ</w:t>
      </w:r>
      <w:r w:rsidRPr="00C45497">
        <w:rPr>
          <w:rFonts w:ascii="GHEA Grapalat" w:hAnsi="GHEA Grapalat" w:cs="Sylfaen"/>
          <w:lang w:val="de-DE"/>
        </w:rPr>
        <w:t>աշվի առնելով արդեն իսկ հաստատված քաղաքաշինական ծրագրերի</w:t>
      </w:r>
      <w:r w:rsidR="00CF5E2E" w:rsidRPr="00C45497">
        <w:rPr>
          <w:rFonts w:ascii="GHEA Grapalat" w:hAnsi="GHEA Grapalat" w:cs="Sylfaen"/>
          <w:lang w:val="de-DE"/>
        </w:rPr>
        <w:t xml:space="preserve"> առավել արդյունավետ</w:t>
      </w:r>
      <w:r w:rsidRPr="00C45497">
        <w:rPr>
          <w:rFonts w:ascii="GHEA Grapalat" w:hAnsi="GHEA Grapalat" w:cs="Sylfaen"/>
          <w:lang w:val="de-DE"/>
        </w:rPr>
        <w:t xml:space="preserve"> իրականացման անհրաժեշտությունը և այն հանգամանքը, որ </w:t>
      </w:r>
      <w:r w:rsidR="00CF5E2E" w:rsidRPr="00C45497">
        <w:rPr>
          <w:rFonts w:ascii="GHEA Grapalat" w:hAnsi="GHEA Grapalat" w:cs="Sylfaen"/>
          <w:lang w:val="de-DE"/>
        </w:rPr>
        <w:t>Ընկերությունների</w:t>
      </w:r>
      <w:r w:rsidRPr="00C45497">
        <w:rPr>
          <w:rFonts w:ascii="GHEA Grapalat" w:hAnsi="GHEA Grapalat" w:cs="Sylfaen"/>
          <w:lang w:val="de-DE"/>
        </w:rPr>
        <w:t xml:space="preserve"> կողմից </w:t>
      </w:r>
      <w:r w:rsidR="00CF5E2E" w:rsidRPr="00C45497">
        <w:rPr>
          <w:rFonts w:ascii="GHEA Grapalat" w:hAnsi="GHEA Grapalat" w:cs="Sylfaen"/>
          <w:lang w:val="de-DE"/>
        </w:rPr>
        <w:t>Տ</w:t>
      </w:r>
      <w:r w:rsidRPr="00C45497">
        <w:rPr>
          <w:rFonts w:ascii="GHEA Grapalat" w:hAnsi="GHEA Grapalat" w:cs="Sylfaen"/>
          <w:lang w:val="de-DE"/>
        </w:rPr>
        <w:t xml:space="preserve">արածքում </w:t>
      </w:r>
      <w:r w:rsidR="00672884">
        <w:rPr>
          <w:rFonts w:ascii="GHEA Grapalat" w:hAnsi="GHEA Grapalat" w:cs="Sylfaen"/>
          <w:lang w:val="hy-AM"/>
        </w:rPr>
        <w:t>մեծամասամբ</w:t>
      </w:r>
      <w:r w:rsidR="00672884" w:rsidRPr="00C45497">
        <w:rPr>
          <w:rFonts w:ascii="GHEA Grapalat" w:hAnsi="GHEA Grapalat" w:cs="Sylfaen"/>
          <w:lang w:val="de-DE"/>
        </w:rPr>
        <w:t xml:space="preserve"> </w:t>
      </w:r>
      <w:r w:rsidRPr="00C45497">
        <w:rPr>
          <w:rFonts w:ascii="GHEA Grapalat" w:hAnsi="GHEA Grapalat" w:cs="Sylfaen"/>
          <w:lang w:val="de-DE"/>
        </w:rPr>
        <w:t xml:space="preserve">կատարվել </w:t>
      </w:r>
      <w:r w:rsidR="00CF5E2E" w:rsidRPr="00C45497">
        <w:rPr>
          <w:rFonts w:ascii="GHEA Grapalat" w:hAnsi="GHEA Grapalat" w:cs="Sylfaen"/>
          <w:lang w:val="de-DE"/>
        </w:rPr>
        <w:t>են</w:t>
      </w:r>
      <w:r w:rsidRPr="00C45497">
        <w:rPr>
          <w:rFonts w:ascii="GHEA Grapalat" w:hAnsi="GHEA Grapalat" w:cs="Sylfaen"/>
          <w:lang w:val="de-DE"/>
        </w:rPr>
        <w:t xml:space="preserve"> օտարման գործընթաց,</w:t>
      </w:r>
      <w:r w:rsidR="00564DC8" w:rsidRPr="00C45497">
        <w:rPr>
          <w:rFonts w:ascii="GHEA Grapalat" w:hAnsi="GHEA Grapalat" w:cs="Sylfaen"/>
          <w:lang w:val="de-DE"/>
        </w:rPr>
        <w:t xml:space="preserve"> </w:t>
      </w:r>
      <w:r w:rsidRPr="00C45497">
        <w:rPr>
          <w:rFonts w:ascii="GHEA Grapalat" w:hAnsi="GHEA Grapalat" w:cs="Sylfaen"/>
          <w:lang w:val="de-DE"/>
        </w:rPr>
        <w:t xml:space="preserve">առաջարկվում է կատարել փոփոխություն </w:t>
      </w:r>
      <w:r w:rsidR="00CF5E2E" w:rsidRPr="00C45497">
        <w:rPr>
          <w:rFonts w:ascii="GHEA Grapalat" w:hAnsi="GHEA Grapalat" w:cs="Sylfaen"/>
          <w:lang w:val="de-DE"/>
        </w:rPr>
        <w:t xml:space="preserve">վերը </w:t>
      </w:r>
      <w:r w:rsidRPr="00C45497">
        <w:rPr>
          <w:rFonts w:ascii="GHEA Grapalat" w:hAnsi="GHEA Grapalat" w:cs="Sylfaen"/>
          <w:lang w:val="de-DE"/>
        </w:rPr>
        <w:t>նշված որոշման 2-րդ կետի 3-րդ ենթակետում</w:t>
      </w:r>
      <w:r w:rsidR="008D4661" w:rsidRPr="00C45497">
        <w:rPr>
          <w:rFonts w:ascii="GHEA Grapalat" w:hAnsi="GHEA Grapalat" w:cs="Sylfaen"/>
          <w:lang w:val="de-DE"/>
        </w:rPr>
        <w:t>՝</w:t>
      </w:r>
      <w:r w:rsidRPr="00C45497">
        <w:rPr>
          <w:rFonts w:ascii="GHEA Grapalat" w:hAnsi="GHEA Grapalat" w:cs="Sylfaen"/>
          <w:lang w:val="de-DE"/>
        </w:rPr>
        <w:t xml:space="preserve"> </w:t>
      </w:r>
      <w:r w:rsidR="00C45497" w:rsidRPr="00C45497">
        <w:rPr>
          <w:rFonts w:ascii="GHEA Grapalat" w:hAnsi="GHEA Grapalat" w:cs="Sylfaen"/>
          <w:lang w:val="de-DE"/>
        </w:rPr>
        <w:t xml:space="preserve">«2023 թվականի հունվարի 1» բառերը փոխարինել «2023 թվականի </w:t>
      </w:r>
      <w:r w:rsidR="00ED7DCD" w:rsidRPr="00A568C8">
        <w:rPr>
          <w:rFonts w:ascii="GHEA Grapalat" w:hAnsi="GHEA Grapalat" w:cs="Sylfaen"/>
          <w:lang w:val="hy-AM"/>
        </w:rPr>
        <w:t>ապրիլի 16</w:t>
      </w:r>
      <w:r w:rsidR="00C45497" w:rsidRPr="00A568C8">
        <w:rPr>
          <w:rFonts w:ascii="GHEA Grapalat" w:hAnsi="GHEA Grapalat" w:cs="Sylfaen"/>
          <w:lang w:val="de-DE"/>
        </w:rPr>
        <w:t>» բառերով</w:t>
      </w:r>
      <w:r w:rsidR="00BE48C0" w:rsidRPr="00A568C8">
        <w:rPr>
          <w:rFonts w:ascii="GHEA Grapalat" w:hAnsi="GHEA Grapalat" w:cs="Sylfaen"/>
          <w:lang w:val="hy-AM"/>
        </w:rPr>
        <w:t>, հաշվի առնելով, որ</w:t>
      </w:r>
      <w:r w:rsidR="00FC5C4F">
        <w:rPr>
          <w:rFonts w:ascii="GHEA Grapalat" w:hAnsi="GHEA Grapalat" w:cs="Sylfaen"/>
          <w:lang w:val="hy-AM"/>
        </w:rPr>
        <w:t xml:space="preserve"> 22</w:t>
      </w:r>
      <w:r w:rsidR="00FC5C4F" w:rsidRPr="00FC5C4F">
        <w:rPr>
          <w:rFonts w:ascii="GHEA Grapalat" w:hAnsi="GHEA Grapalat" w:cs="Sylfaen"/>
          <w:lang w:val="hy-AM"/>
        </w:rPr>
        <w:t>.</w:t>
      </w:r>
      <w:r w:rsidR="00FC5C4F">
        <w:rPr>
          <w:rFonts w:ascii="GHEA Grapalat" w:hAnsi="GHEA Grapalat" w:cs="Sylfaen"/>
          <w:lang w:val="hy-AM"/>
        </w:rPr>
        <w:t>03</w:t>
      </w:r>
      <w:r w:rsidR="00FC5C4F" w:rsidRPr="00FC5C4F">
        <w:rPr>
          <w:rFonts w:ascii="GHEA Grapalat" w:hAnsi="GHEA Grapalat" w:cs="Sylfaen"/>
          <w:lang w:val="hy-AM"/>
        </w:rPr>
        <w:t>.</w:t>
      </w:r>
      <w:r w:rsidR="00BE48C0" w:rsidRPr="00A568C8">
        <w:rPr>
          <w:rFonts w:ascii="GHEA Grapalat" w:hAnsi="GHEA Grapalat" w:cs="Sylfaen"/>
          <w:lang w:val="hy-AM"/>
        </w:rPr>
        <w:t xml:space="preserve">2018 թվականի 332-Ն </w:t>
      </w:r>
      <w:r w:rsidR="00BE48C0" w:rsidRPr="00A568C8">
        <w:rPr>
          <w:rFonts w:ascii="GHEA Grapalat" w:hAnsi="GHEA Grapalat" w:cs="Sylfaen"/>
          <w:lang w:val="de-DE"/>
        </w:rPr>
        <w:t>որոշումն ուժի մեջ է մտել 16.04.2018 թվականին, իսկ Օրենքի 7-րդ հոդվածի համաձայն՝ սեփականության օտարման գործընթացը սկսելու վերջնական ժամկետը չի կարող մեկ տարուց, իսկ անշարժ գույքի կամ անշարժ գույքի նկատմամբ գույքային իրավունքների դեպքում հինգ տարուց ավելի սահմանվել՝ սկսած հանրության գերակա շահ ճանաչելու մասին կառավարության որոշումն ուժի մեջ մտնելու օրվանից:</w:t>
      </w:r>
    </w:p>
    <w:p w14:paraId="742B0FCB" w14:textId="195FDF21" w:rsidR="007914AE" w:rsidRPr="00A568C8" w:rsidRDefault="007914AE" w:rsidP="006944A0">
      <w:pPr>
        <w:autoSpaceDE w:val="0"/>
        <w:autoSpaceDN w:val="0"/>
        <w:adjustRightInd w:val="0"/>
        <w:spacing w:line="360" w:lineRule="auto"/>
        <w:ind w:firstLine="426"/>
        <w:jc w:val="both"/>
        <w:rPr>
          <w:rFonts w:ascii="GHEA Grapalat" w:hAnsi="GHEA Grapalat" w:cs="Sylfaen"/>
          <w:lang w:val="hy-AM"/>
        </w:rPr>
      </w:pPr>
      <w:r w:rsidRPr="00A568C8">
        <w:rPr>
          <w:rFonts w:ascii="GHEA Grapalat" w:hAnsi="GHEA Grapalat" w:cs="Sylfaen"/>
          <w:lang w:val="hy-AM"/>
        </w:rPr>
        <w:t xml:space="preserve">Միաժամանակ, հաշվի առնելով, որ Որոշման  </w:t>
      </w:r>
      <w:r w:rsidRPr="00A568C8">
        <w:rPr>
          <w:rFonts w:ascii="GHEA Grapalat" w:hAnsi="GHEA Grapalat" w:cs="Sylfaen"/>
          <w:lang w:val="de-DE"/>
        </w:rPr>
        <w:t xml:space="preserve">N </w:t>
      </w:r>
      <w:r w:rsidRPr="00A568C8">
        <w:rPr>
          <w:rFonts w:ascii="GHEA Grapalat" w:hAnsi="GHEA Grapalat" w:cs="Sylfaen"/>
          <w:lang w:val="hy-AM"/>
        </w:rPr>
        <w:t xml:space="preserve">15.1 հավելվածում նշված տարածքը </w:t>
      </w:r>
      <w:r w:rsidRPr="00A568C8">
        <w:rPr>
          <w:rFonts w:ascii="GHEA Grapalat" w:hAnsi="GHEA Grapalat" w:cs="Sylfaen"/>
          <w:lang w:val="de-DE"/>
        </w:rPr>
        <w:t>(</w:t>
      </w:r>
      <w:r w:rsidRPr="00A568C8">
        <w:rPr>
          <w:rFonts w:ascii="GHEA Grapalat" w:hAnsi="GHEA Grapalat" w:cs="Sylfaen"/>
          <w:lang w:val="hy-AM"/>
        </w:rPr>
        <w:t>&lt;&lt;Բաբերդ Քոնսթրաքշն&gt;&gt; ՍՊ և &lt;&lt;Տարսոն Քոնսթրաքշն &gt;&gt; ՍՊ ընկերություններ</w:t>
      </w:r>
      <w:r w:rsidRPr="00A568C8">
        <w:rPr>
          <w:rFonts w:ascii="GHEA Grapalat" w:hAnsi="GHEA Grapalat" w:cs="Sylfaen"/>
          <w:lang w:val="de-DE"/>
        </w:rPr>
        <w:t xml:space="preserve">) </w:t>
      </w:r>
      <w:r w:rsidRPr="00A568C8">
        <w:rPr>
          <w:rFonts w:ascii="GHEA Grapalat" w:hAnsi="GHEA Grapalat" w:cs="Sylfaen"/>
          <w:lang w:val="hy-AM"/>
        </w:rPr>
        <w:t xml:space="preserve">համադրվում է  </w:t>
      </w:r>
      <w:r w:rsidRPr="00A568C8">
        <w:rPr>
          <w:rFonts w:ascii="GHEA Grapalat" w:hAnsi="GHEA Grapalat" w:cs="Sylfaen"/>
          <w:lang w:val="de-DE"/>
        </w:rPr>
        <w:t xml:space="preserve">N </w:t>
      </w:r>
      <w:r w:rsidRPr="00A568C8">
        <w:rPr>
          <w:rFonts w:ascii="GHEA Grapalat" w:hAnsi="GHEA Grapalat" w:cs="Sylfaen"/>
          <w:lang w:val="hy-AM"/>
        </w:rPr>
        <w:t xml:space="preserve">16 հավելվածում նշված տարածքի հետ </w:t>
      </w:r>
      <w:r w:rsidRPr="00A568C8">
        <w:rPr>
          <w:rFonts w:ascii="GHEA Grapalat" w:hAnsi="GHEA Grapalat" w:cs="Sylfaen"/>
          <w:lang w:val="de-DE"/>
        </w:rPr>
        <w:t>(</w:t>
      </w:r>
      <w:r w:rsidRPr="00A568C8">
        <w:rPr>
          <w:rFonts w:ascii="GHEA Grapalat" w:hAnsi="GHEA Grapalat" w:cs="Sylfaen"/>
          <w:lang w:val="hy-AM"/>
        </w:rPr>
        <w:t>«Կարս Քոնսթրաքշն» ՍՊ ընկերությ</w:t>
      </w:r>
      <w:r w:rsidR="006944A0" w:rsidRPr="00A568C8">
        <w:rPr>
          <w:rFonts w:ascii="GHEA Grapalat" w:hAnsi="GHEA Grapalat" w:cs="Sylfaen"/>
          <w:lang w:val="hy-AM"/>
        </w:rPr>
        <w:t>ու</w:t>
      </w:r>
      <w:r w:rsidRPr="00A568C8">
        <w:rPr>
          <w:rFonts w:ascii="GHEA Grapalat" w:hAnsi="GHEA Grapalat" w:cs="Sylfaen"/>
          <w:lang w:val="hy-AM"/>
        </w:rPr>
        <w:t>ն</w:t>
      </w:r>
      <w:r w:rsidRPr="00A568C8">
        <w:rPr>
          <w:rFonts w:ascii="GHEA Grapalat" w:hAnsi="GHEA Grapalat" w:cs="Sylfaen"/>
          <w:lang w:val="de-DE"/>
        </w:rPr>
        <w:t xml:space="preserve">) , </w:t>
      </w:r>
      <w:r w:rsidRPr="00A568C8">
        <w:rPr>
          <w:rFonts w:ascii="GHEA Grapalat" w:hAnsi="GHEA Grapalat" w:cs="Sylfaen"/>
          <w:lang w:val="hy-AM"/>
        </w:rPr>
        <w:t xml:space="preserve">առաջարկվում է փոխել է  </w:t>
      </w:r>
      <w:r w:rsidRPr="00A568C8">
        <w:rPr>
          <w:rFonts w:ascii="GHEA Grapalat" w:hAnsi="GHEA Grapalat" w:cs="Sylfaen"/>
          <w:lang w:val="de-DE"/>
        </w:rPr>
        <w:t xml:space="preserve">N </w:t>
      </w:r>
      <w:r w:rsidRPr="00A568C8">
        <w:rPr>
          <w:rFonts w:ascii="GHEA Grapalat" w:hAnsi="GHEA Grapalat" w:cs="Sylfaen"/>
          <w:lang w:val="hy-AM"/>
        </w:rPr>
        <w:t xml:space="preserve">16 հավելվածը՝ </w:t>
      </w:r>
      <w:r w:rsidRPr="00A568C8">
        <w:rPr>
          <w:rFonts w:ascii="GHEA Grapalat" w:hAnsi="GHEA Grapalat" w:cs="Sylfaen"/>
          <w:lang w:val="de-DE"/>
        </w:rPr>
        <w:t xml:space="preserve">N 16.1 </w:t>
      </w:r>
      <w:r w:rsidRPr="00A568C8">
        <w:rPr>
          <w:rFonts w:ascii="GHEA Grapalat" w:hAnsi="GHEA Grapalat" w:cs="Sylfaen"/>
          <w:lang w:val="hy-AM"/>
        </w:rPr>
        <w:t xml:space="preserve"> հավելվածով, որի պարագայում կվերանան առկա համադրումները:</w:t>
      </w:r>
    </w:p>
    <w:p w14:paraId="39D48E1C" w14:textId="6102289F" w:rsidR="00565938" w:rsidRPr="00C45497" w:rsidRDefault="00BE48C0" w:rsidP="00BE48C0">
      <w:pPr>
        <w:autoSpaceDE w:val="0"/>
        <w:autoSpaceDN w:val="0"/>
        <w:adjustRightInd w:val="0"/>
        <w:spacing w:line="360" w:lineRule="auto"/>
        <w:ind w:firstLine="426"/>
        <w:jc w:val="both"/>
        <w:rPr>
          <w:rFonts w:ascii="GHEA Grapalat" w:hAnsi="GHEA Grapalat" w:cs="Sylfaen"/>
          <w:lang w:val="de-DE"/>
        </w:rPr>
      </w:pPr>
      <w:bookmarkStart w:id="0" w:name="_GoBack"/>
      <w:r w:rsidRPr="00CF2984">
        <w:rPr>
          <w:rFonts w:ascii="Arial Unicode" w:hAnsi="Arial Unicode"/>
          <w:b/>
          <w:sz w:val="21"/>
          <w:szCs w:val="21"/>
          <w:shd w:val="clear" w:color="auto" w:fill="FFFFFF"/>
          <w:lang w:val="hy-AM"/>
        </w:rPr>
        <w:t>.</w:t>
      </w:r>
      <w:r w:rsidR="00565938" w:rsidRPr="00CF2984">
        <w:rPr>
          <w:rFonts w:ascii="GHEA Grapalat" w:hAnsi="GHEA Grapalat" w:cs="Sylfaen"/>
          <w:b/>
          <w:lang w:val="de-DE"/>
        </w:rPr>
        <w:t>Ակնկալվող արդյունք</w:t>
      </w:r>
      <w:r w:rsidR="00565938" w:rsidRPr="00A568C8">
        <w:rPr>
          <w:rFonts w:ascii="GHEA Grapalat" w:hAnsi="GHEA Grapalat" w:cs="Sylfaen"/>
          <w:lang w:val="de-DE"/>
        </w:rPr>
        <w:t xml:space="preserve"> </w:t>
      </w:r>
      <w:bookmarkEnd w:id="0"/>
      <w:r w:rsidR="00565938" w:rsidRPr="00A568C8">
        <w:rPr>
          <w:rFonts w:ascii="GHEA Grapalat" w:hAnsi="GHEA Grapalat" w:cs="Sylfaen"/>
          <w:lang w:val="de-DE"/>
        </w:rPr>
        <w:t>– ՀՀ կառավարության որոշման մեջ նշված փոփոխությունը կատարելուց հետո հնարավոր կլինի ավարտել օտարման գործընթացը և ավարտին հասցնել</w:t>
      </w:r>
      <w:r w:rsidR="00C57892" w:rsidRPr="00A568C8">
        <w:rPr>
          <w:rFonts w:ascii="GHEA Grapalat" w:hAnsi="GHEA Grapalat" w:cs="Sylfaen"/>
          <w:lang w:val="hy-AM"/>
        </w:rPr>
        <w:t xml:space="preserve"> տարածքում հաստատված</w:t>
      </w:r>
      <w:r w:rsidR="00565938" w:rsidRPr="00A568C8">
        <w:rPr>
          <w:rFonts w:ascii="GHEA Grapalat" w:hAnsi="GHEA Grapalat" w:cs="Sylfaen"/>
          <w:lang w:val="de-DE"/>
        </w:rPr>
        <w:t xml:space="preserve"> քաղաքաշինական ծրագրի իրականացումը</w:t>
      </w:r>
      <w:r w:rsidR="00C57892">
        <w:rPr>
          <w:rFonts w:ascii="GHEA Grapalat" w:hAnsi="GHEA Grapalat" w:cs="Sylfaen"/>
          <w:lang w:val="de-DE"/>
        </w:rPr>
        <w:t xml:space="preserve">՝ </w:t>
      </w:r>
      <w:r w:rsidR="00C57892">
        <w:rPr>
          <w:rFonts w:ascii="GHEA Grapalat" w:hAnsi="GHEA Grapalat" w:cs="Sylfaen"/>
          <w:lang w:val="hy-AM"/>
        </w:rPr>
        <w:t>այն է մ</w:t>
      </w:r>
      <w:r w:rsidR="00565938" w:rsidRPr="00C45497">
        <w:rPr>
          <w:rFonts w:ascii="GHEA Grapalat" w:hAnsi="GHEA Grapalat" w:cs="Sylfaen"/>
          <w:lang w:val="de-DE"/>
        </w:rPr>
        <w:t xml:space="preserve">ասնավոր ներդրումների հաշվին </w:t>
      </w:r>
      <w:r w:rsidR="00C57892">
        <w:rPr>
          <w:rFonts w:ascii="GHEA Grapalat" w:hAnsi="GHEA Grapalat" w:cs="Sylfaen"/>
          <w:lang w:val="hy-AM"/>
        </w:rPr>
        <w:t xml:space="preserve">իրականացնել </w:t>
      </w:r>
      <w:r w:rsidR="00C57892" w:rsidRPr="00D07DBD">
        <w:rPr>
          <w:rFonts w:ascii="GHEA Grapalat" w:hAnsi="GHEA Grapalat"/>
          <w:lang w:val="hy-AM"/>
        </w:rPr>
        <w:t>Երևան քաղաքի 33-րդ թաղամասի (ֆիրդուսի) կառուցապատման</w:t>
      </w:r>
      <w:r w:rsidR="00C57892">
        <w:rPr>
          <w:rFonts w:ascii="GHEA Grapalat" w:hAnsi="GHEA Grapalat" w:cs="Sylfaen"/>
          <w:lang w:val="de-DE"/>
        </w:rPr>
        <w:t xml:space="preserve"> ծրագիրը:</w:t>
      </w:r>
      <w:r w:rsidR="00565938" w:rsidRPr="00C45497">
        <w:rPr>
          <w:rFonts w:ascii="GHEA Grapalat" w:hAnsi="GHEA Grapalat" w:cs="Sylfaen"/>
          <w:lang w:val="de-DE"/>
        </w:rPr>
        <w:t xml:space="preserve"> </w:t>
      </w:r>
    </w:p>
    <w:p w14:paraId="2A5C91C1" w14:textId="77777777" w:rsidR="00215839" w:rsidRDefault="00215839" w:rsidP="00215839">
      <w:pPr>
        <w:tabs>
          <w:tab w:val="left" w:pos="-567"/>
          <w:tab w:val="left" w:pos="-426"/>
          <w:tab w:val="left" w:pos="9738"/>
        </w:tabs>
        <w:spacing w:line="360" w:lineRule="auto"/>
        <w:ind w:firstLine="567"/>
        <w:jc w:val="both"/>
        <w:rPr>
          <w:rFonts w:ascii="GHEA Grapalat" w:hAnsi="GHEA Grapalat"/>
          <w:color w:val="000000"/>
          <w:lang w:val="fr-FR"/>
        </w:rPr>
      </w:pPr>
      <w:proofErr w:type="spellStart"/>
      <w:r>
        <w:rPr>
          <w:rFonts w:ascii="GHEA Grapalat" w:hAnsi="GHEA Grapalat"/>
          <w:b/>
          <w:color w:val="000000"/>
          <w:lang w:val="fr-FR"/>
        </w:rPr>
        <w:t>Լրացուցիչ</w:t>
      </w:r>
      <w:proofErr w:type="spellEnd"/>
      <w:r>
        <w:rPr>
          <w:rFonts w:ascii="GHEA Grapalat" w:hAnsi="GHEA Grapalat"/>
          <w:b/>
          <w:color w:val="000000"/>
          <w:lang w:val="fr-FR"/>
        </w:rPr>
        <w:t xml:space="preserve"> </w:t>
      </w:r>
      <w:proofErr w:type="spellStart"/>
      <w:r>
        <w:rPr>
          <w:rFonts w:ascii="GHEA Grapalat" w:hAnsi="GHEA Grapalat"/>
          <w:b/>
          <w:color w:val="000000"/>
          <w:lang w:val="fr-FR"/>
        </w:rPr>
        <w:t>ֆինանսական</w:t>
      </w:r>
      <w:proofErr w:type="spellEnd"/>
      <w:r>
        <w:rPr>
          <w:rFonts w:ascii="GHEA Grapalat" w:hAnsi="GHEA Grapalat"/>
          <w:b/>
          <w:color w:val="000000"/>
          <w:lang w:val="fr-FR"/>
        </w:rPr>
        <w:t xml:space="preserve"> </w:t>
      </w:r>
      <w:proofErr w:type="spellStart"/>
      <w:r>
        <w:rPr>
          <w:rFonts w:ascii="GHEA Grapalat" w:hAnsi="GHEA Grapalat"/>
          <w:b/>
          <w:color w:val="000000"/>
          <w:lang w:val="fr-FR"/>
        </w:rPr>
        <w:t>միջոցների</w:t>
      </w:r>
      <w:proofErr w:type="spellEnd"/>
      <w:r>
        <w:rPr>
          <w:rFonts w:ascii="GHEA Grapalat" w:hAnsi="GHEA Grapalat"/>
          <w:b/>
          <w:color w:val="000000"/>
          <w:lang w:val="fr-FR"/>
        </w:rPr>
        <w:t xml:space="preserve"> </w:t>
      </w:r>
      <w:proofErr w:type="spellStart"/>
      <w:r>
        <w:rPr>
          <w:rFonts w:ascii="GHEA Grapalat" w:hAnsi="GHEA Grapalat"/>
          <w:b/>
          <w:color w:val="000000"/>
          <w:lang w:val="fr-FR"/>
        </w:rPr>
        <w:t>անհրաժեշտությունը</w:t>
      </w:r>
      <w:proofErr w:type="spellEnd"/>
      <w:r>
        <w:rPr>
          <w:rFonts w:ascii="GHEA Grapalat" w:hAnsi="GHEA Grapalat"/>
          <w:b/>
          <w:color w:val="000000"/>
          <w:lang w:val="fr-FR"/>
        </w:rPr>
        <w:t xml:space="preserve">, </w:t>
      </w:r>
      <w:r>
        <w:rPr>
          <w:rFonts w:ascii="GHEA Grapalat" w:hAnsi="GHEA Grapalat"/>
          <w:b/>
          <w:color w:val="000000"/>
          <w:lang w:val="hy-AM"/>
        </w:rPr>
        <w:t>պետական</w:t>
      </w:r>
      <w:r>
        <w:rPr>
          <w:rFonts w:ascii="GHEA Grapalat" w:hAnsi="GHEA Grapalat"/>
          <w:b/>
          <w:color w:val="000000"/>
          <w:lang w:val="fr-FR"/>
        </w:rPr>
        <w:t xml:space="preserve"> </w:t>
      </w:r>
      <w:r>
        <w:rPr>
          <w:rFonts w:ascii="GHEA Grapalat" w:hAnsi="GHEA Grapalat"/>
          <w:b/>
          <w:color w:val="000000"/>
          <w:lang w:val="hy-AM"/>
        </w:rPr>
        <w:t>և տեղական ինքնակառավարման բյուջե</w:t>
      </w:r>
      <w:r w:rsidRPr="008D28FA">
        <w:rPr>
          <w:rFonts w:ascii="GHEA Grapalat" w:hAnsi="GHEA Grapalat"/>
          <w:b/>
          <w:color w:val="000000"/>
          <w:lang w:val="hy-AM"/>
        </w:rPr>
        <w:t>ի</w:t>
      </w:r>
      <w:r>
        <w:rPr>
          <w:rFonts w:ascii="GHEA Grapalat" w:hAnsi="GHEA Grapalat"/>
          <w:b/>
          <w:color w:val="000000"/>
          <w:lang w:val="fr-FR"/>
        </w:rPr>
        <w:t xml:space="preserve"> </w:t>
      </w:r>
      <w:r w:rsidRPr="008D28FA">
        <w:rPr>
          <w:rFonts w:ascii="GHEA Grapalat" w:hAnsi="GHEA Grapalat"/>
          <w:b/>
          <w:color w:val="000000"/>
          <w:lang w:val="hy-AM"/>
        </w:rPr>
        <w:t>եկամուտներում</w:t>
      </w:r>
      <w:r>
        <w:rPr>
          <w:rFonts w:ascii="GHEA Grapalat" w:hAnsi="GHEA Grapalat"/>
          <w:b/>
          <w:color w:val="000000"/>
          <w:lang w:val="fr-FR"/>
        </w:rPr>
        <w:t xml:space="preserve"> </w:t>
      </w:r>
      <w:r w:rsidRPr="008D28FA">
        <w:rPr>
          <w:rFonts w:ascii="GHEA Grapalat" w:hAnsi="GHEA Grapalat"/>
          <w:b/>
          <w:color w:val="000000"/>
          <w:lang w:val="hy-AM"/>
        </w:rPr>
        <w:t>և</w:t>
      </w:r>
      <w:r>
        <w:rPr>
          <w:rFonts w:ascii="GHEA Grapalat" w:hAnsi="GHEA Grapalat"/>
          <w:b/>
          <w:color w:val="000000"/>
          <w:lang w:val="fr-FR"/>
        </w:rPr>
        <w:t xml:space="preserve"> </w:t>
      </w:r>
      <w:r w:rsidRPr="008D28FA">
        <w:rPr>
          <w:rFonts w:ascii="GHEA Grapalat" w:hAnsi="GHEA Grapalat"/>
          <w:b/>
          <w:color w:val="000000"/>
          <w:lang w:val="hy-AM"/>
        </w:rPr>
        <w:t>ծախսերում</w:t>
      </w:r>
      <w:r>
        <w:rPr>
          <w:rFonts w:ascii="GHEA Grapalat" w:hAnsi="GHEA Grapalat"/>
          <w:b/>
          <w:color w:val="000000"/>
          <w:lang w:val="fr-FR"/>
        </w:rPr>
        <w:t xml:space="preserve"> </w:t>
      </w:r>
      <w:r w:rsidRPr="008D28FA">
        <w:rPr>
          <w:rFonts w:ascii="GHEA Grapalat" w:hAnsi="GHEA Grapalat"/>
          <w:b/>
          <w:color w:val="000000"/>
          <w:lang w:val="hy-AM"/>
        </w:rPr>
        <w:t>սպասվելիք</w:t>
      </w:r>
      <w:r>
        <w:rPr>
          <w:rFonts w:ascii="GHEA Grapalat" w:hAnsi="GHEA Grapalat"/>
          <w:b/>
          <w:color w:val="000000"/>
          <w:lang w:val="fr-FR"/>
        </w:rPr>
        <w:t xml:space="preserve"> </w:t>
      </w:r>
      <w:proofErr w:type="gramStart"/>
      <w:r w:rsidRPr="008D28FA">
        <w:rPr>
          <w:rFonts w:ascii="GHEA Grapalat" w:hAnsi="GHEA Grapalat"/>
          <w:b/>
          <w:color w:val="000000"/>
          <w:lang w:val="hy-AM"/>
        </w:rPr>
        <w:lastRenderedPageBreak/>
        <w:t>փոփոխություններ</w:t>
      </w:r>
      <w:r>
        <w:rPr>
          <w:rFonts w:ascii="GHEA Grapalat" w:hAnsi="GHEA Grapalat"/>
          <w:b/>
          <w:color w:val="000000"/>
          <w:lang w:val="hy-AM"/>
        </w:rPr>
        <w:t>ը</w:t>
      </w:r>
      <w:r>
        <w:rPr>
          <w:rFonts w:ascii="GHEA Grapalat" w:hAnsi="GHEA Grapalat"/>
          <w:b/>
          <w:color w:val="000000"/>
          <w:lang w:val="fr-FR"/>
        </w:rPr>
        <w:t>:</w:t>
      </w:r>
      <w:proofErr w:type="gramEnd"/>
      <w:r>
        <w:rPr>
          <w:rFonts w:ascii="GHEA Grapalat" w:hAnsi="GHEA Grapalat"/>
          <w:color w:val="000000"/>
          <w:lang w:val="fr-FR"/>
        </w:rPr>
        <w:t xml:space="preserve"> </w:t>
      </w:r>
      <w:r w:rsidRPr="008D28FA">
        <w:rPr>
          <w:rFonts w:ascii="GHEA Grapalat" w:hAnsi="GHEA Grapalat"/>
          <w:color w:val="000000"/>
          <w:lang w:val="hy-AM"/>
        </w:rPr>
        <w:t>Նախագծի</w:t>
      </w:r>
      <w:r>
        <w:rPr>
          <w:rFonts w:ascii="GHEA Grapalat" w:hAnsi="GHEA Grapalat"/>
          <w:color w:val="000000"/>
          <w:lang w:val="fr-FR"/>
        </w:rPr>
        <w:t xml:space="preserve"> </w:t>
      </w:r>
      <w:r w:rsidRPr="008D28FA">
        <w:rPr>
          <w:rFonts w:ascii="GHEA Grapalat" w:hAnsi="GHEA Grapalat"/>
          <w:color w:val="000000"/>
          <w:lang w:val="hy-AM"/>
        </w:rPr>
        <w:t>ընդունման</w:t>
      </w:r>
      <w:r>
        <w:rPr>
          <w:rFonts w:ascii="GHEA Grapalat" w:hAnsi="GHEA Grapalat"/>
          <w:color w:val="000000"/>
          <w:lang w:val="fr-FR"/>
        </w:rPr>
        <w:t xml:space="preserve"> </w:t>
      </w:r>
      <w:r w:rsidRPr="008D28FA">
        <w:rPr>
          <w:rFonts w:ascii="GHEA Grapalat" w:hAnsi="GHEA Grapalat"/>
          <w:color w:val="000000"/>
          <w:lang w:val="hy-AM"/>
        </w:rPr>
        <w:t>կապակցությամբ</w:t>
      </w:r>
      <w:r>
        <w:rPr>
          <w:rFonts w:ascii="GHEA Grapalat" w:hAnsi="GHEA Grapalat"/>
          <w:color w:val="000000"/>
          <w:lang w:val="fr-FR"/>
        </w:rPr>
        <w:t xml:space="preserve"> </w:t>
      </w:r>
      <w:r w:rsidRPr="008D28FA">
        <w:rPr>
          <w:rFonts w:ascii="GHEA Grapalat" w:hAnsi="GHEA Grapalat"/>
          <w:color w:val="000000"/>
          <w:lang w:val="hy-AM"/>
        </w:rPr>
        <w:t>լրացուցիչ</w:t>
      </w:r>
      <w:r>
        <w:rPr>
          <w:rFonts w:ascii="GHEA Grapalat" w:hAnsi="GHEA Grapalat"/>
          <w:color w:val="000000"/>
          <w:lang w:val="fr-FR"/>
        </w:rPr>
        <w:t xml:space="preserve"> </w:t>
      </w:r>
      <w:r w:rsidRPr="008D28FA">
        <w:rPr>
          <w:rFonts w:ascii="GHEA Grapalat" w:hAnsi="GHEA Grapalat"/>
          <w:color w:val="000000"/>
          <w:lang w:val="hy-AM"/>
        </w:rPr>
        <w:t>ֆինանսական</w:t>
      </w:r>
      <w:r>
        <w:rPr>
          <w:rFonts w:ascii="GHEA Grapalat" w:hAnsi="GHEA Grapalat"/>
          <w:color w:val="000000"/>
          <w:lang w:val="fr-FR"/>
        </w:rPr>
        <w:t xml:space="preserve"> </w:t>
      </w:r>
      <w:r w:rsidRPr="008D28FA">
        <w:rPr>
          <w:rFonts w:ascii="GHEA Grapalat" w:hAnsi="GHEA Grapalat"/>
          <w:color w:val="000000"/>
          <w:lang w:val="hy-AM"/>
        </w:rPr>
        <w:t>միջոցների</w:t>
      </w:r>
      <w:r>
        <w:rPr>
          <w:rFonts w:ascii="GHEA Grapalat" w:hAnsi="GHEA Grapalat"/>
          <w:color w:val="000000"/>
          <w:lang w:val="fr-FR"/>
        </w:rPr>
        <w:t xml:space="preserve"> </w:t>
      </w:r>
      <w:r w:rsidRPr="008D28FA">
        <w:rPr>
          <w:rFonts w:ascii="GHEA Grapalat" w:hAnsi="GHEA Grapalat"/>
          <w:color w:val="000000"/>
          <w:lang w:val="hy-AM"/>
        </w:rPr>
        <w:t>անհրաժեշտություն</w:t>
      </w:r>
      <w:r>
        <w:rPr>
          <w:rFonts w:ascii="GHEA Grapalat" w:hAnsi="GHEA Grapalat"/>
          <w:color w:val="000000"/>
          <w:lang w:val="fr-FR"/>
        </w:rPr>
        <w:t xml:space="preserve"> </w:t>
      </w:r>
      <w:r w:rsidRPr="008D28FA">
        <w:rPr>
          <w:rFonts w:ascii="GHEA Grapalat" w:hAnsi="GHEA Grapalat"/>
          <w:color w:val="000000"/>
          <w:lang w:val="hy-AM"/>
        </w:rPr>
        <w:t>չկա</w:t>
      </w:r>
      <w:r>
        <w:rPr>
          <w:rFonts w:ascii="GHEA Grapalat" w:hAnsi="GHEA Grapalat"/>
          <w:color w:val="000000"/>
          <w:lang w:val="fr-FR"/>
        </w:rPr>
        <w:t xml:space="preserve">, </w:t>
      </w:r>
      <w:r w:rsidRPr="008D28FA">
        <w:rPr>
          <w:rFonts w:ascii="GHEA Grapalat" w:hAnsi="GHEA Grapalat"/>
          <w:color w:val="000000"/>
          <w:lang w:val="hy-AM"/>
        </w:rPr>
        <w:t>պետական</w:t>
      </w:r>
      <w:r>
        <w:rPr>
          <w:rFonts w:ascii="GHEA Grapalat" w:hAnsi="GHEA Grapalat"/>
          <w:color w:val="000000"/>
          <w:lang w:val="fr-FR"/>
        </w:rPr>
        <w:t xml:space="preserve"> </w:t>
      </w:r>
      <w:r w:rsidRPr="008D28FA">
        <w:rPr>
          <w:rFonts w:ascii="GHEA Grapalat" w:hAnsi="GHEA Grapalat"/>
          <w:color w:val="000000"/>
          <w:lang w:val="hy-AM"/>
        </w:rPr>
        <w:t>և</w:t>
      </w:r>
      <w:r>
        <w:rPr>
          <w:rFonts w:ascii="GHEA Grapalat" w:hAnsi="GHEA Grapalat"/>
          <w:color w:val="000000"/>
          <w:lang w:val="fr-FR"/>
        </w:rPr>
        <w:t xml:space="preserve"> </w:t>
      </w:r>
      <w:r w:rsidRPr="008D28FA">
        <w:rPr>
          <w:rFonts w:ascii="GHEA Grapalat" w:hAnsi="GHEA Grapalat"/>
          <w:color w:val="000000"/>
          <w:lang w:val="hy-AM"/>
        </w:rPr>
        <w:t>տեղական</w:t>
      </w:r>
      <w:r>
        <w:rPr>
          <w:rFonts w:ascii="GHEA Grapalat" w:hAnsi="GHEA Grapalat"/>
          <w:color w:val="000000"/>
          <w:lang w:val="fr-FR"/>
        </w:rPr>
        <w:t xml:space="preserve"> </w:t>
      </w:r>
      <w:r w:rsidRPr="008D28FA">
        <w:rPr>
          <w:rFonts w:ascii="GHEA Grapalat" w:hAnsi="GHEA Grapalat"/>
          <w:color w:val="000000"/>
          <w:lang w:val="hy-AM"/>
        </w:rPr>
        <w:t>ինքնակառավարման</w:t>
      </w:r>
      <w:r>
        <w:rPr>
          <w:rFonts w:ascii="GHEA Grapalat" w:hAnsi="GHEA Grapalat"/>
          <w:color w:val="000000"/>
          <w:lang w:val="fr-FR"/>
        </w:rPr>
        <w:t xml:space="preserve"> </w:t>
      </w:r>
      <w:r w:rsidRPr="008D28FA">
        <w:rPr>
          <w:rFonts w:ascii="GHEA Grapalat" w:hAnsi="GHEA Grapalat"/>
          <w:color w:val="000000"/>
          <w:lang w:val="hy-AM"/>
        </w:rPr>
        <w:t>մարմինների</w:t>
      </w:r>
      <w:r>
        <w:rPr>
          <w:rFonts w:ascii="GHEA Grapalat" w:hAnsi="GHEA Grapalat"/>
          <w:color w:val="000000"/>
          <w:lang w:val="fr-FR"/>
        </w:rPr>
        <w:t xml:space="preserve"> </w:t>
      </w:r>
      <w:r w:rsidRPr="008D28FA">
        <w:rPr>
          <w:rFonts w:ascii="GHEA Grapalat" w:hAnsi="GHEA Grapalat"/>
          <w:color w:val="000000"/>
          <w:lang w:val="hy-AM"/>
        </w:rPr>
        <w:t>բյուջեներում</w:t>
      </w:r>
      <w:r>
        <w:rPr>
          <w:rFonts w:ascii="GHEA Grapalat" w:hAnsi="GHEA Grapalat"/>
          <w:color w:val="000000"/>
          <w:lang w:val="fr-FR"/>
        </w:rPr>
        <w:t xml:space="preserve"> </w:t>
      </w:r>
      <w:r w:rsidRPr="008D28FA">
        <w:rPr>
          <w:rFonts w:ascii="GHEA Grapalat" w:hAnsi="GHEA Grapalat"/>
          <w:color w:val="000000"/>
          <w:lang w:val="hy-AM"/>
        </w:rPr>
        <w:t>ծախսերի</w:t>
      </w:r>
      <w:r>
        <w:rPr>
          <w:rFonts w:ascii="GHEA Grapalat" w:hAnsi="GHEA Grapalat"/>
          <w:color w:val="000000"/>
          <w:lang w:val="fr-FR"/>
        </w:rPr>
        <w:t xml:space="preserve"> </w:t>
      </w:r>
      <w:r w:rsidRPr="008D28FA">
        <w:rPr>
          <w:rFonts w:ascii="GHEA Grapalat" w:hAnsi="GHEA Grapalat"/>
          <w:color w:val="000000"/>
          <w:lang w:val="hy-AM"/>
        </w:rPr>
        <w:t>և</w:t>
      </w:r>
      <w:r>
        <w:rPr>
          <w:rFonts w:ascii="GHEA Grapalat" w:hAnsi="GHEA Grapalat"/>
          <w:color w:val="000000"/>
          <w:lang w:val="fr-FR"/>
        </w:rPr>
        <w:t xml:space="preserve"> </w:t>
      </w:r>
      <w:r w:rsidRPr="008D28FA">
        <w:rPr>
          <w:rFonts w:ascii="GHEA Grapalat" w:hAnsi="GHEA Grapalat"/>
          <w:color w:val="000000"/>
          <w:lang w:val="hy-AM"/>
        </w:rPr>
        <w:t>եկամուտների</w:t>
      </w:r>
      <w:r>
        <w:rPr>
          <w:rFonts w:ascii="GHEA Grapalat" w:hAnsi="GHEA Grapalat"/>
          <w:color w:val="000000"/>
          <w:lang w:val="fr-FR"/>
        </w:rPr>
        <w:t xml:space="preserve"> </w:t>
      </w:r>
      <w:r w:rsidRPr="008D28FA">
        <w:rPr>
          <w:rFonts w:ascii="GHEA Grapalat" w:hAnsi="GHEA Grapalat"/>
          <w:color w:val="000000"/>
          <w:lang w:val="hy-AM"/>
        </w:rPr>
        <w:t>էական</w:t>
      </w:r>
      <w:r>
        <w:rPr>
          <w:rFonts w:ascii="GHEA Grapalat" w:hAnsi="GHEA Grapalat"/>
          <w:color w:val="000000"/>
          <w:lang w:val="fr-FR"/>
        </w:rPr>
        <w:t xml:space="preserve"> </w:t>
      </w:r>
      <w:r w:rsidRPr="008D28FA">
        <w:rPr>
          <w:rFonts w:ascii="GHEA Grapalat" w:hAnsi="GHEA Grapalat"/>
          <w:color w:val="000000"/>
          <w:lang w:val="hy-AM"/>
        </w:rPr>
        <w:t>ավելացում</w:t>
      </w:r>
      <w:r>
        <w:rPr>
          <w:rFonts w:ascii="GHEA Grapalat" w:hAnsi="GHEA Grapalat"/>
          <w:color w:val="000000"/>
          <w:lang w:val="fr-FR"/>
        </w:rPr>
        <w:t xml:space="preserve"> </w:t>
      </w:r>
      <w:r w:rsidRPr="008D28FA">
        <w:rPr>
          <w:rFonts w:ascii="GHEA Grapalat" w:hAnsi="GHEA Grapalat"/>
          <w:color w:val="000000"/>
          <w:lang w:val="hy-AM"/>
        </w:rPr>
        <w:t>և</w:t>
      </w:r>
      <w:r>
        <w:rPr>
          <w:rFonts w:ascii="GHEA Grapalat" w:hAnsi="GHEA Grapalat"/>
          <w:color w:val="000000"/>
          <w:lang w:val="fr-FR"/>
        </w:rPr>
        <w:t xml:space="preserve"> </w:t>
      </w:r>
      <w:r w:rsidRPr="008D28FA">
        <w:rPr>
          <w:rFonts w:ascii="GHEA Grapalat" w:hAnsi="GHEA Grapalat"/>
          <w:color w:val="000000"/>
          <w:lang w:val="hy-AM"/>
        </w:rPr>
        <w:t>նվազեցում</w:t>
      </w:r>
      <w:r>
        <w:rPr>
          <w:rFonts w:ascii="GHEA Grapalat" w:hAnsi="GHEA Grapalat"/>
          <w:color w:val="000000"/>
          <w:lang w:val="fr-FR"/>
        </w:rPr>
        <w:t xml:space="preserve"> </w:t>
      </w:r>
      <w:r w:rsidRPr="008D28FA">
        <w:rPr>
          <w:rFonts w:ascii="GHEA Grapalat" w:hAnsi="GHEA Grapalat"/>
          <w:color w:val="000000"/>
          <w:lang w:val="hy-AM"/>
        </w:rPr>
        <w:t>չի</w:t>
      </w:r>
      <w:r>
        <w:rPr>
          <w:rFonts w:ascii="GHEA Grapalat" w:hAnsi="GHEA Grapalat"/>
          <w:color w:val="000000"/>
          <w:lang w:val="fr-FR"/>
        </w:rPr>
        <w:t xml:space="preserve"> </w:t>
      </w:r>
      <w:r w:rsidRPr="008D28FA">
        <w:rPr>
          <w:rFonts w:ascii="GHEA Grapalat" w:hAnsi="GHEA Grapalat"/>
          <w:color w:val="000000"/>
          <w:lang w:val="hy-AM"/>
        </w:rPr>
        <w:t>նախատեսվում</w:t>
      </w:r>
      <w:r>
        <w:rPr>
          <w:rFonts w:ascii="GHEA Grapalat" w:hAnsi="GHEA Grapalat"/>
          <w:color w:val="000000"/>
          <w:lang w:val="fr-FR"/>
        </w:rPr>
        <w:t>:</w:t>
      </w:r>
    </w:p>
    <w:p w14:paraId="3C505AD3" w14:textId="77777777" w:rsidR="00215839" w:rsidRDefault="00215839" w:rsidP="00215839">
      <w:pPr>
        <w:tabs>
          <w:tab w:val="left" w:pos="-567"/>
          <w:tab w:val="left" w:pos="-426"/>
          <w:tab w:val="left" w:pos="9738"/>
        </w:tabs>
        <w:spacing w:line="360" w:lineRule="auto"/>
        <w:ind w:firstLine="567"/>
        <w:jc w:val="both"/>
        <w:rPr>
          <w:rFonts w:ascii="GHEA Grapalat" w:hAnsi="GHEA Grapalat"/>
          <w:color w:val="000000"/>
          <w:lang w:val="fr-FR"/>
        </w:rPr>
      </w:pPr>
      <w:r>
        <w:rPr>
          <w:rFonts w:ascii="GHEA Grapalat" w:hAnsi="GHEA Grapalat"/>
          <w:b/>
          <w:color w:val="000000"/>
        </w:rPr>
        <w:t>Նախագծի</w:t>
      </w:r>
      <w:r>
        <w:rPr>
          <w:rFonts w:ascii="GHEA Grapalat" w:hAnsi="GHEA Grapalat"/>
          <w:b/>
          <w:color w:val="000000"/>
          <w:lang w:val="pt-BR"/>
        </w:rPr>
        <w:t xml:space="preserve"> </w:t>
      </w:r>
      <w:r>
        <w:rPr>
          <w:rFonts w:ascii="GHEA Grapalat" w:hAnsi="GHEA Grapalat"/>
          <w:b/>
          <w:color w:val="000000"/>
        </w:rPr>
        <w:t>ընդունման</w:t>
      </w:r>
      <w:r>
        <w:rPr>
          <w:rFonts w:ascii="GHEA Grapalat" w:hAnsi="GHEA Grapalat"/>
          <w:b/>
          <w:color w:val="000000"/>
          <w:lang w:val="pt-BR"/>
        </w:rPr>
        <w:t xml:space="preserve"> </w:t>
      </w:r>
      <w:r>
        <w:rPr>
          <w:rFonts w:ascii="GHEA Grapalat" w:hAnsi="GHEA Grapalat"/>
          <w:b/>
          <w:color w:val="000000"/>
        </w:rPr>
        <w:t>առնչությամբ</w:t>
      </w:r>
      <w:r>
        <w:rPr>
          <w:rFonts w:ascii="GHEA Grapalat" w:hAnsi="GHEA Grapalat"/>
          <w:b/>
          <w:color w:val="000000"/>
          <w:lang w:val="pt-BR"/>
        </w:rPr>
        <w:t xml:space="preserve"> </w:t>
      </w:r>
      <w:r>
        <w:rPr>
          <w:rFonts w:ascii="GHEA Grapalat" w:hAnsi="GHEA Grapalat"/>
          <w:b/>
          <w:color w:val="000000"/>
        </w:rPr>
        <w:t>ընդունվելիք</w:t>
      </w:r>
      <w:r>
        <w:rPr>
          <w:rFonts w:ascii="GHEA Grapalat" w:hAnsi="GHEA Grapalat"/>
          <w:b/>
          <w:color w:val="000000"/>
          <w:lang w:val="pt-BR"/>
        </w:rPr>
        <w:t xml:space="preserve"> </w:t>
      </w:r>
      <w:r>
        <w:rPr>
          <w:rFonts w:ascii="GHEA Grapalat" w:hAnsi="GHEA Grapalat"/>
          <w:b/>
          <w:color w:val="000000"/>
        </w:rPr>
        <w:t>այլ</w:t>
      </w:r>
      <w:r>
        <w:rPr>
          <w:rFonts w:ascii="GHEA Grapalat" w:hAnsi="GHEA Grapalat"/>
          <w:b/>
          <w:color w:val="000000"/>
          <w:lang w:val="pt-BR"/>
        </w:rPr>
        <w:t xml:space="preserve"> </w:t>
      </w:r>
      <w:r>
        <w:rPr>
          <w:rFonts w:ascii="GHEA Grapalat" w:hAnsi="GHEA Grapalat"/>
          <w:b/>
          <w:color w:val="000000"/>
        </w:rPr>
        <w:t>իրավական</w:t>
      </w:r>
      <w:r>
        <w:rPr>
          <w:rFonts w:ascii="GHEA Grapalat" w:hAnsi="GHEA Grapalat"/>
          <w:b/>
          <w:color w:val="000000"/>
          <w:lang w:val="pt-BR"/>
        </w:rPr>
        <w:t xml:space="preserve"> </w:t>
      </w:r>
      <w:r>
        <w:rPr>
          <w:rFonts w:ascii="GHEA Grapalat" w:hAnsi="GHEA Grapalat"/>
          <w:b/>
          <w:color w:val="000000"/>
        </w:rPr>
        <w:t>ակտերի</w:t>
      </w:r>
      <w:r>
        <w:rPr>
          <w:rFonts w:ascii="GHEA Grapalat" w:hAnsi="GHEA Grapalat"/>
          <w:b/>
          <w:color w:val="000000"/>
          <w:lang w:val="pt-BR"/>
        </w:rPr>
        <w:t xml:space="preserve"> </w:t>
      </w:r>
      <w:r>
        <w:rPr>
          <w:rFonts w:ascii="GHEA Grapalat" w:hAnsi="GHEA Grapalat"/>
          <w:b/>
          <w:color w:val="000000"/>
        </w:rPr>
        <w:t>կամ</w:t>
      </w:r>
      <w:r>
        <w:rPr>
          <w:rFonts w:ascii="GHEA Grapalat" w:hAnsi="GHEA Grapalat"/>
          <w:b/>
          <w:color w:val="000000"/>
          <w:lang w:val="pt-BR"/>
        </w:rPr>
        <w:t xml:space="preserve"> </w:t>
      </w:r>
      <w:r>
        <w:rPr>
          <w:rFonts w:ascii="GHEA Grapalat" w:hAnsi="GHEA Grapalat"/>
          <w:b/>
          <w:color w:val="000000"/>
        </w:rPr>
        <w:t>դրանց</w:t>
      </w:r>
      <w:r>
        <w:rPr>
          <w:rFonts w:ascii="GHEA Grapalat" w:hAnsi="GHEA Grapalat"/>
          <w:b/>
          <w:color w:val="000000"/>
          <w:lang w:val="pt-BR"/>
        </w:rPr>
        <w:t xml:space="preserve"> </w:t>
      </w:r>
      <w:r>
        <w:rPr>
          <w:rFonts w:ascii="GHEA Grapalat" w:hAnsi="GHEA Grapalat"/>
          <w:b/>
          <w:color w:val="000000"/>
        </w:rPr>
        <w:t>ընդունման</w:t>
      </w:r>
      <w:r>
        <w:rPr>
          <w:rFonts w:ascii="GHEA Grapalat" w:hAnsi="GHEA Grapalat"/>
          <w:b/>
          <w:color w:val="000000"/>
          <w:lang w:val="pt-BR"/>
        </w:rPr>
        <w:t xml:space="preserve"> </w:t>
      </w:r>
      <w:r>
        <w:rPr>
          <w:rFonts w:ascii="GHEA Grapalat" w:hAnsi="GHEA Grapalat"/>
          <w:b/>
          <w:color w:val="000000"/>
        </w:rPr>
        <w:t>անհրաժեշտության</w:t>
      </w:r>
      <w:r>
        <w:rPr>
          <w:rFonts w:ascii="GHEA Grapalat" w:hAnsi="GHEA Grapalat"/>
          <w:b/>
          <w:color w:val="000000"/>
          <w:lang w:val="pt-BR"/>
        </w:rPr>
        <w:t xml:space="preserve"> </w:t>
      </w:r>
      <w:r>
        <w:rPr>
          <w:rFonts w:ascii="GHEA Grapalat" w:hAnsi="GHEA Grapalat"/>
          <w:b/>
          <w:color w:val="000000"/>
        </w:rPr>
        <w:t>բացակայության</w:t>
      </w:r>
      <w:r>
        <w:rPr>
          <w:rFonts w:ascii="GHEA Grapalat" w:hAnsi="GHEA Grapalat"/>
          <w:b/>
          <w:color w:val="000000"/>
          <w:lang w:val="pt-BR"/>
        </w:rPr>
        <w:t xml:space="preserve"> </w:t>
      </w:r>
      <w:r>
        <w:rPr>
          <w:rFonts w:ascii="GHEA Grapalat" w:hAnsi="GHEA Grapalat"/>
          <w:b/>
          <w:color w:val="000000"/>
        </w:rPr>
        <w:t>մասին</w:t>
      </w:r>
      <w:r>
        <w:rPr>
          <w:rFonts w:ascii="GHEA Grapalat" w:hAnsi="GHEA Grapalat"/>
          <w:b/>
          <w:color w:val="000000"/>
          <w:lang w:val="fr-FR"/>
        </w:rPr>
        <w:t xml:space="preserve">: </w:t>
      </w:r>
      <w:r>
        <w:rPr>
          <w:rFonts w:ascii="GHEA Grapalat" w:hAnsi="GHEA Grapalat"/>
          <w:color w:val="000000"/>
        </w:rPr>
        <w:t>Նախագծի</w:t>
      </w:r>
      <w:r>
        <w:rPr>
          <w:rFonts w:ascii="GHEA Grapalat" w:hAnsi="GHEA Grapalat"/>
          <w:color w:val="000000"/>
          <w:lang w:val="fr-FR"/>
        </w:rPr>
        <w:t xml:space="preserve"> </w:t>
      </w:r>
      <w:r>
        <w:rPr>
          <w:rFonts w:ascii="GHEA Grapalat" w:hAnsi="GHEA Grapalat"/>
          <w:color w:val="000000"/>
        </w:rPr>
        <w:t>ընդունում</w:t>
      </w:r>
      <w:r>
        <w:rPr>
          <w:rFonts w:ascii="GHEA Grapalat" w:hAnsi="GHEA Grapalat"/>
          <w:color w:val="000000"/>
          <w:lang w:val="en-US"/>
        </w:rPr>
        <w:t>ն</w:t>
      </w:r>
      <w:r>
        <w:rPr>
          <w:rFonts w:ascii="GHEA Grapalat" w:hAnsi="GHEA Grapalat"/>
          <w:color w:val="000000"/>
          <w:lang w:val="fr-FR"/>
        </w:rPr>
        <w:t xml:space="preserve"> </w:t>
      </w:r>
      <w:r>
        <w:rPr>
          <w:rFonts w:ascii="GHEA Grapalat" w:hAnsi="GHEA Grapalat"/>
          <w:color w:val="000000"/>
        </w:rPr>
        <w:t>այլ</w:t>
      </w:r>
      <w:r>
        <w:rPr>
          <w:rFonts w:ascii="GHEA Grapalat" w:hAnsi="GHEA Grapalat"/>
          <w:color w:val="000000"/>
          <w:lang w:val="fr-FR"/>
        </w:rPr>
        <w:t xml:space="preserve"> </w:t>
      </w:r>
      <w:r>
        <w:rPr>
          <w:rFonts w:ascii="GHEA Grapalat" w:hAnsi="GHEA Grapalat"/>
          <w:color w:val="000000"/>
        </w:rPr>
        <w:t>իրավական</w:t>
      </w:r>
      <w:r>
        <w:rPr>
          <w:rFonts w:ascii="GHEA Grapalat" w:hAnsi="GHEA Grapalat"/>
          <w:color w:val="000000"/>
          <w:lang w:val="fr-FR"/>
        </w:rPr>
        <w:t xml:space="preserve"> </w:t>
      </w:r>
      <w:r>
        <w:rPr>
          <w:rFonts w:ascii="GHEA Grapalat" w:hAnsi="GHEA Grapalat"/>
          <w:color w:val="000000"/>
        </w:rPr>
        <w:t>ակտերում</w:t>
      </w:r>
      <w:r>
        <w:rPr>
          <w:rFonts w:ascii="GHEA Grapalat" w:hAnsi="GHEA Grapalat"/>
          <w:color w:val="000000"/>
          <w:lang w:val="fr-FR"/>
        </w:rPr>
        <w:t xml:space="preserve"> </w:t>
      </w:r>
      <w:r>
        <w:rPr>
          <w:rFonts w:ascii="GHEA Grapalat" w:hAnsi="GHEA Grapalat"/>
          <w:color w:val="000000"/>
        </w:rPr>
        <w:t>փոփոխություններ</w:t>
      </w:r>
      <w:r>
        <w:rPr>
          <w:rFonts w:ascii="GHEA Grapalat" w:hAnsi="GHEA Grapalat"/>
          <w:color w:val="000000"/>
          <w:lang w:val="fr-FR"/>
        </w:rPr>
        <w:t xml:space="preserve"> </w:t>
      </w:r>
      <w:r>
        <w:rPr>
          <w:rFonts w:ascii="GHEA Grapalat" w:hAnsi="GHEA Grapalat"/>
          <w:color w:val="000000"/>
        </w:rPr>
        <w:t>կատարելու</w:t>
      </w:r>
      <w:r>
        <w:rPr>
          <w:rFonts w:ascii="GHEA Grapalat" w:hAnsi="GHEA Grapalat"/>
          <w:color w:val="000000"/>
          <w:lang w:val="fr-FR"/>
        </w:rPr>
        <w:t xml:space="preserve"> </w:t>
      </w:r>
      <w:r>
        <w:rPr>
          <w:rFonts w:ascii="GHEA Grapalat" w:hAnsi="GHEA Grapalat"/>
          <w:color w:val="000000"/>
        </w:rPr>
        <w:t>անհրաժեշտություն</w:t>
      </w:r>
      <w:r>
        <w:rPr>
          <w:rFonts w:ascii="GHEA Grapalat" w:hAnsi="GHEA Grapalat"/>
          <w:color w:val="000000"/>
          <w:lang w:val="fr-FR"/>
        </w:rPr>
        <w:t xml:space="preserve"> </w:t>
      </w:r>
      <w:r>
        <w:rPr>
          <w:rFonts w:ascii="GHEA Grapalat" w:hAnsi="GHEA Grapalat"/>
          <w:color w:val="000000"/>
        </w:rPr>
        <w:t>չի</w:t>
      </w:r>
      <w:r>
        <w:rPr>
          <w:rFonts w:ascii="GHEA Grapalat" w:hAnsi="GHEA Grapalat"/>
          <w:color w:val="000000"/>
          <w:lang w:val="fr-FR"/>
        </w:rPr>
        <w:t xml:space="preserve"> </w:t>
      </w:r>
      <w:r>
        <w:rPr>
          <w:rFonts w:ascii="GHEA Grapalat" w:hAnsi="GHEA Grapalat"/>
          <w:color w:val="000000"/>
        </w:rPr>
        <w:t>առաջացնի</w:t>
      </w:r>
      <w:r>
        <w:rPr>
          <w:rFonts w:ascii="GHEA Grapalat" w:hAnsi="GHEA Grapalat"/>
          <w:color w:val="000000"/>
          <w:lang w:val="fr-FR"/>
        </w:rPr>
        <w:t xml:space="preserve">: </w:t>
      </w:r>
    </w:p>
    <w:p w14:paraId="71B935F4" w14:textId="77777777" w:rsidR="00215839" w:rsidRDefault="00215839" w:rsidP="00215839">
      <w:pPr>
        <w:pStyle w:val="NoSpacing"/>
        <w:spacing w:line="360" w:lineRule="auto"/>
        <w:ind w:firstLine="450"/>
        <w:rPr>
          <w:rFonts w:ascii="GHEA Grapalat" w:hAnsi="GHEA Grapalat"/>
          <w:sz w:val="24"/>
          <w:szCs w:val="24"/>
          <w:lang w:val="hy-AM"/>
        </w:rPr>
      </w:pPr>
      <w:r>
        <w:rPr>
          <w:rFonts w:ascii="GHEA Grapalat" w:hAnsi="GHEA Grapalat" w:cs="Sylfaen"/>
          <w:b/>
          <w:sz w:val="24"/>
          <w:szCs w:val="24"/>
          <w:lang w:val="hy-AM"/>
        </w:rPr>
        <w:t>Նախագծի</w:t>
      </w:r>
      <w:r>
        <w:rPr>
          <w:rFonts w:ascii="GHEA Grapalat" w:hAnsi="GHEA Grapalat"/>
          <w:b/>
          <w:sz w:val="24"/>
          <w:szCs w:val="24"/>
          <w:lang w:val="hy-AM"/>
        </w:rPr>
        <w:t xml:space="preserve"> </w:t>
      </w:r>
      <w:r>
        <w:rPr>
          <w:rFonts w:ascii="GHEA Grapalat" w:hAnsi="GHEA Grapalat" w:cs="Sylfaen"/>
          <w:b/>
          <w:sz w:val="24"/>
          <w:szCs w:val="24"/>
          <w:lang w:val="hy-AM"/>
        </w:rPr>
        <w:t>մշակման</w:t>
      </w:r>
      <w:r>
        <w:rPr>
          <w:rFonts w:ascii="GHEA Grapalat" w:hAnsi="GHEA Grapalat"/>
          <w:b/>
          <w:sz w:val="24"/>
          <w:szCs w:val="24"/>
          <w:lang w:val="hy-AM"/>
        </w:rPr>
        <w:t xml:space="preserve"> </w:t>
      </w:r>
      <w:r>
        <w:rPr>
          <w:rFonts w:ascii="GHEA Grapalat" w:hAnsi="GHEA Grapalat" w:cs="Sylfaen"/>
          <w:b/>
          <w:sz w:val="24"/>
          <w:szCs w:val="24"/>
          <w:lang w:val="hy-AM"/>
        </w:rPr>
        <w:t>գործընթացում</w:t>
      </w:r>
      <w:r>
        <w:rPr>
          <w:rFonts w:ascii="GHEA Grapalat" w:hAnsi="GHEA Grapalat"/>
          <w:b/>
          <w:sz w:val="24"/>
          <w:szCs w:val="24"/>
          <w:lang w:val="hy-AM"/>
        </w:rPr>
        <w:t xml:space="preserve"> </w:t>
      </w:r>
      <w:r>
        <w:rPr>
          <w:rFonts w:ascii="GHEA Grapalat" w:hAnsi="GHEA Grapalat" w:cs="Sylfaen"/>
          <w:b/>
          <w:sz w:val="24"/>
          <w:szCs w:val="24"/>
          <w:lang w:val="hy-AM"/>
        </w:rPr>
        <w:t>ներգրավված</w:t>
      </w:r>
      <w:r>
        <w:rPr>
          <w:rFonts w:ascii="GHEA Grapalat" w:hAnsi="GHEA Grapalat"/>
          <w:b/>
          <w:sz w:val="24"/>
          <w:szCs w:val="24"/>
          <w:lang w:val="hy-AM"/>
        </w:rPr>
        <w:t xml:space="preserve"> </w:t>
      </w:r>
      <w:r>
        <w:rPr>
          <w:rFonts w:ascii="GHEA Grapalat" w:hAnsi="GHEA Grapalat" w:cs="Sylfaen"/>
          <w:b/>
          <w:sz w:val="24"/>
          <w:szCs w:val="24"/>
          <w:lang w:val="hy-AM"/>
        </w:rPr>
        <w:t>ինստիտուտները</w:t>
      </w:r>
      <w:r>
        <w:rPr>
          <w:rFonts w:ascii="GHEA Grapalat" w:hAnsi="GHEA Grapalat"/>
          <w:b/>
          <w:sz w:val="24"/>
          <w:szCs w:val="24"/>
          <w:lang w:val="hy-AM"/>
        </w:rPr>
        <w:t xml:space="preserve"> </w:t>
      </w:r>
      <w:r>
        <w:rPr>
          <w:rFonts w:ascii="GHEA Grapalat" w:hAnsi="GHEA Grapalat" w:cs="Sylfaen"/>
          <w:b/>
          <w:sz w:val="24"/>
          <w:szCs w:val="24"/>
          <w:lang w:val="hy-AM"/>
        </w:rPr>
        <w:t>և</w:t>
      </w:r>
      <w:r>
        <w:rPr>
          <w:rFonts w:ascii="GHEA Grapalat" w:hAnsi="GHEA Grapalat"/>
          <w:b/>
          <w:sz w:val="24"/>
          <w:szCs w:val="24"/>
          <w:lang w:val="hy-AM"/>
        </w:rPr>
        <w:t xml:space="preserve"> </w:t>
      </w:r>
      <w:r>
        <w:rPr>
          <w:rFonts w:ascii="GHEA Grapalat" w:hAnsi="GHEA Grapalat" w:cs="Sylfaen"/>
          <w:b/>
          <w:sz w:val="24"/>
          <w:szCs w:val="24"/>
          <w:lang w:val="hy-AM"/>
        </w:rPr>
        <w:t xml:space="preserve">անձինք: </w:t>
      </w:r>
      <w:r>
        <w:rPr>
          <w:rFonts w:ascii="GHEA Grapalat" w:hAnsi="GHEA Grapalat" w:cs="Sylfaen"/>
          <w:sz w:val="24"/>
          <w:szCs w:val="24"/>
          <w:lang w:val="hy-AM"/>
        </w:rPr>
        <w:t>Նախագիծը</w:t>
      </w:r>
      <w:r>
        <w:rPr>
          <w:rFonts w:ascii="GHEA Grapalat" w:hAnsi="GHEA Grapalat"/>
          <w:sz w:val="24"/>
          <w:szCs w:val="24"/>
          <w:lang w:val="hy-AM"/>
        </w:rPr>
        <w:t xml:space="preserve"> </w:t>
      </w:r>
      <w:r>
        <w:rPr>
          <w:rFonts w:ascii="GHEA Grapalat" w:hAnsi="GHEA Grapalat" w:cs="Sylfaen"/>
          <w:sz w:val="24"/>
          <w:szCs w:val="24"/>
          <w:lang w:val="hy-AM"/>
        </w:rPr>
        <w:t>մշակվել</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Երևանի</w:t>
      </w:r>
      <w:r>
        <w:rPr>
          <w:rFonts w:ascii="GHEA Grapalat" w:hAnsi="GHEA Grapalat"/>
          <w:sz w:val="24"/>
          <w:szCs w:val="24"/>
          <w:lang w:val="hy-AM"/>
        </w:rPr>
        <w:t xml:space="preserve"> </w:t>
      </w:r>
      <w:r>
        <w:rPr>
          <w:rFonts w:ascii="GHEA Grapalat" w:hAnsi="GHEA Grapalat" w:cs="Sylfaen"/>
          <w:sz w:val="24"/>
          <w:szCs w:val="24"/>
          <w:lang w:val="hy-AM"/>
        </w:rPr>
        <w:t>քաղաքապետարանի</w:t>
      </w:r>
      <w:r>
        <w:rPr>
          <w:rFonts w:ascii="GHEA Grapalat" w:hAnsi="GHEA Grapalat"/>
          <w:sz w:val="24"/>
          <w:szCs w:val="24"/>
          <w:lang w:val="hy-AM"/>
        </w:rPr>
        <w:t xml:space="preserve"> </w:t>
      </w:r>
      <w:r>
        <w:rPr>
          <w:rFonts w:ascii="GHEA Grapalat" w:hAnsi="GHEA Grapalat" w:cs="Sylfaen"/>
          <w:sz w:val="24"/>
          <w:szCs w:val="24"/>
          <w:lang w:val="hy-AM"/>
        </w:rPr>
        <w:t>աշխատակազմի</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Երևանի կառուցապատման ներդրումային ԾԻԳ</w:t>
      </w:r>
      <w:r>
        <w:rPr>
          <w:rFonts w:ascii="GHEA Grapalat" w:hAnsi="GHEA Grapalat"/>
          <w:sz w:val="24"/>
          <w:szCs w:val="24"/>
          <w:lang w:val="hy-AM"/>
        </w:rPr>
        <w:t xml:space="preserve">» </w:t>
      </w:r>
      <w:r>
        <w:rPr>
          <w:rFonts w:ascii="GHEA Grapalat" w:hAnsi="GHEA Grapalat" w:cs="Sylfaen"/>
          <w:sz w:val="24"/>
          <w:szCs w:val="24"/>
          <w:lang w:val="hy-AM"/>
        </w:rPr>
        <w:t>ՀՈԱԿ</w:t>
      </w:r>
      <w:r>
        <w:rPr>
          <w:rFonts w:ascii="GHEA Grapalat" w:hAnsi="GHEA Grapalat"/>
          <w:sz w:val="24"/>
          <w:szCs w:val="24"/>
          <w:lang w:val="hy-AM"/>
        </w:rPr>
        <w:t>-</w:t>
      </w:r>
      <w:r>
        <w:rPr>
          <w:rFonts w:ascii="GHEA Grapalat" w:hAnsi="GHEA Grapalat" w:cs="Sylfaen"/>
          <w:sz w:val="24"/>
          <w:szCs w:val="24"/>
          <w:lang w:val="hy-AM"/>
        </w:rPr>
        <w:t>ի</w:t>
      </w:r>
      <w:r>
        <w:rPr>
          <w:rFonts w:ascii="GHEA Grapalat" w:hAnsi="GHEA Grapalat"/>
          <w:sz w:val="24"/>
          <w:szCs w:val="24"/>
          <w:lang w:val="hy-AM"/>
        </w:rPr>
        <w:t xml:space="preserve"> </w:t>
      </w:r>
      <w:r>
        <w:rPr>
          <w:rFonts w:ascii="GHEA Grapalat" w:hAnsi="GHEA Grapalat" w:cs="Sylfaen"/>
          <w:sz w:val="24"/>
          <w:szCs w:val="24"/>
          <w:lang w:val="hy-AM"/>
        </w:rPr>
        <w:t>աշխատակիցների</w:t>
      </w:r>
      <w:r>
        <w:rPr>
          <w:rFonts w:ascii="GHEA Grapalat" w:hAnsi="GHEA Grapalat"/>
          <w:sz w:val="24"/>
          <w:szCs w:val="24"/>
          <w:lang w:val="hy-AM"/>
        </w:rPr>
        <w:t xml:space="preserve"> </w:t>
      </w:r>
      <w:r>
        <w:rPr>
          <w:rFonts w:ascii="GHEA Grapalat" w:hAnsi="GHEA Grapalat" w:cs="Sylfaen"/>
          <w:sz w:val="24"/>
          <w:szCs w:val="24"/>
          <w:lang w:val="hy-AM"/>
        </w:rPr>
        <w:t>կողմից</w:t>
      </w:r>
      <w:r>
        <w:rPr>
          <w:rFonts w:ascii="GHEA Grapalat" w:hAnsi="GHEA Grapalat"/>
          <w:sz w:val="24"/>
          <w:szCs w:val="24"/>
          <w:lang w:val="hy-AM"/>
        </w:rPr>
        <w:t>:</w:t>
      </w:r>
    </w:p>
    <w:p w14:paraId="6957C1A8" w14:textId="77777777" w:rsidR="00215839" w:rsidRPr="005111C0" w:rsidRDefault="00215839" w:rsidP="00215839">
      <w:pPr>
        <w:tabs>
          <w:tab w:val="left" w:pos="-567"/>
          <w:tab w:val="left" w:pos="-426"/>
          <w:tab w:val="left" w:pos="9738"/>
        </w:tabs>
        <w:spacing w:line="360" w:lineRule="auto"/>
        <w:ind w:firstLine="567"/>
        <w:jc w:val="both"/>
        <w:rPr>
          <w:rFonts w:ascii="GHEA Grapalat" w:hAnsi="GHEA Grapalat" w:cs="Sylfaen"/>
          <w:b/>
          <w:lang w:val="de-DE"/>
        </w:rPr>
      </w:pPr>
      <w:r>
        <w:rPr>
          <w:rFonts w:ascii="GHEA Grapalat" w:eastAsia="Times New Roman" w:hAnsi="GHEA Grapalat" w:cs="Arial"/>
          <w:b/>
          <w:lang w:val="hy-AM"/>
        </w:rPr>
        <w:t>Կապը ռազմավարական փաստաթղթերի հետ</w:t>
      </w:r>
      <w:r w:rsidRPr="005111C0">
        <w:rPr>
          <w:rFonts w:ascii="GHEA Grapalat" w:hAnsi="GHEA Grapalat" w:cs="Sylfaen"/>
          <w:b/>
          <w:lang w:val="de-DE"/>
        </w:rPr>
        <w:t>.</w:t>
      </w:r>
      <w:r w:rsidRPr="005111C0">
        <w:rPr>
          <w:rFonts w:ascii="GHEA Grapalat" w:hAnsi="GHEA Grapalat" w:cs="Sylfaen"/>
          <w:b/>
          <w:lang w:val="hy-AM"/>
        </w:rPr>
        <w:t xml:space="preserve"> Հայաստանի վերափոխման ռազմավարության 2050, կառավարության 2021-2026թթ</w:t>
      </w:r>
      <w:r w:rsidRPr="005111C0">
        <w:rPr>
          <w:rFonts w:ascii="GHEA Grapalat" w:hAnsi="GHEA Grapalat" w:cs="Sylfaen"/>
          <w:b/>
          <w:lang w:val="de-DE"/>
        </w:rPr>
        <w:t>.</w:t>
      </w:r>
      <w:r w:rsidRPr="005111C0">
        <w:rPr>
          <w:rFonts w:ascii="GHEA Grapalat" w:hAnsi="GHEA Grapalat" w:cs="Sylfaen"/>
          <w:b/>
          <w:lang w:val="hy-AM"/>
        </w:rPr>
        <w:t xml:space="preserve"> ծրագիր, ոլորտային և կամ այլ ռազմավարություններ:</w:t>
      </w:r>
    </w:p>
    <w:p w14:paraId="66AD3926" w14:textId="77777777" w:rsidR="002860C6" w:rsidRPr="00D07DBD" w:rsidRDefault="002860C6" w:rsidP="002860C6">
      <w:pPr>
        <w:pStyle w:val="NoSpacing"/>
        <w:spacing w:line="360" w:lineRule="auto"/>
        <w:ind w:firstLine="180"/>
        <w:rPr>
          <w:rFonts w:ascii="GHEA Grapalat" w:eastAsia="Batang" w:hAnsi="GHEA Grapalat" w:cs="Sylfaen"/>
          <w:sz w:val="24"/>
          <w:szCs w:val="24"/>
          <w:lang w:val="de-DE" w:eastAsia="ko-KR"/>
        </w:rPr>
      </w:pPr>
      <w:r w:rsidRPr="00D07DBD">
        <w:rPr>
          <w:rFonts w:ascii="GHEA Grapalat" w:eastAsia="Batang" w:hAnsi="GHEA Grapalat" w:cs="Sylfaen"/>
          <w:sz w:val="24"/>
          <w:szCs w:val="24"/>
          <w:lang w:val="de-DE" w:eastAsia="ko-KR"/>
        </w:rPr>
        <w:t xml:space="preserve">Նախագիծն ուղղակիորեն բխում է Հայաստանի Հանրապետության կառավարության 2021-2026թթ. </w:t>
      </w:r>
      <w:r>
        <w:rPr>
          <w:rFonts w:ascii="GHEA Grapalat" w:eastAsia="Batang" w:hAnsi="GHEA Grapalat" w:cs="Sylfaen"/>
          <w:sz w:val="24"/>
          <w:szCs w:val="24"/>
          <w:lang w:val="hy-AM" w:eastAsia="ko-KR"/>
        </w:rPr>
        <w:t>ծ</w:t>
      </w:r>
      <w:r w:rsidRPr="00D07DBD">
        <w:rPr>
          <w:rFonts w:ascii="GHEA Grapalat" w:eastAsia="Batang" w:hAnsi="GHEA Grapalat" w:cs="Sylfaen"/>
          <w:sz w:val="24"/>
          <w:szCs w:val="24"/>
          <w:lang w:val="de-DE" w:eastAsia="ko-KR"/>
        </w:rPr>
        <w:t>րագրի 2.7 կետից, որտեղ ընդգծվում է, որ քաղաքաշինությունը և, մասնավորապես շինարարության ոլորտը, Հայաստանի Հանրապետության առավել դինամիկ զարգացում արձանագրող բնագավառն է, որում առկա մարտահրավերները պետք է դիտարկվեն երկրի մրցունակության բարձրացման, տարածքների զարգացման առկա անհամամասնությունների հաղթահարման, ներդրումային բարենպաստ միջավայրի ձևավո</w:t>
      </w:r>
      <w:r w:rsidRPr="00D07DBD">
        <w:rPr>
          <w:rFonts w:ascii="GHEA Grapalat" w:eastAsia="Batang" w:hAnsi="GHEA Grapalat" w:cs="Sylfaen"/>
          <w:sz w:val="24"/>
          <w:szCs w:val="24"/>
          <w:lang w:val="ru-RU" w:eastAsia="ko-KR"/>
        </w:rPr>
        <w:t>ր</w:t>
      </w:r>
      <w:r w:rsidRPr="00D07DBD">
        <w:rPr>
          <w:rFonts w:ascii="GHEA Grapalat" w:eastAsia="Batang" w:hAnsi="GHEA Grapalat" w:cs="Sylfaen"/>
          <w:sz w:val="24"/>
          <w:szCs w:val="24"/>
          <w:lang w:val="de-DE" w:eastAsia="ko-KR"/>
        </w:rPr>
        <w:t>ման, աշխատատեղերի ստեղծման, պատմամշակութային ժառանգության պահպանման համատեքստում:</w:t>
      </w:r>
    </w:p>
    <w:p w14:paraId="1E764EF5" w14:textId="77777777" w:rsidR="002860C6" w:rsidRPr="00D07DBD" w:rsidRDefault="002860C6" w:rsidP="002860C6">
      <w:pPr>
        <w:pStyle w:val="NoSpacing"/>
        <w:spacing w:line="360" w:lineRule="auto"/>
        <w:ind w:firstLine="450"/>
        <w:rPr>
          <w:rFonts w:ascii="GHEA Grapalat" w:eastAsia="Batang" w:hAnsi="GHEA Grapalat" w:cs="Sylfaen"/>
          <w:sz w:val="24"/>
          <w:szCs w:val="24"/>
          <w:lang w:val="de-DE" w:eastAsia="ko-KR"/>
        </w:rPr>
      </w:pPr>
      <w:r w:rsidRPr="00D07DBD">
        <w:rPr>
          <w:rFonts w:ascii="GHEA Grapalat" w:eastAsia="Batang" w:hAnsi="GHEA Grapalat" w:cs="Sylfaen"/>
          <w:sz w:val="24"/>
          <w:szCs w:val="24"/>
          <w:lang w:val="hy-AM" w:eastAsia="ko-KR"/>
        </w:rPr>
        <w:t xml:space="preserve">33-րդ թաղամասի </w:t>
      </w:r>
      <w:r w:rsidRPr="00D07DBD">
        <w:rPr>
          <w:rFonts w:ascii="GHEA Grapalat" w:eastAsia="Batang" w:hAnsi="GHEA Grapalat" w:cs="Sylfaen"/>
          <w:sz w:val="24"/>
          <w:szCs w:val="24"/>
          <w:lang w:val="de-DE" w:eastAsia="ko-KR"/>
        </w:rPr>
        <w:t xml:space="preserve">կառուցապատումն կարևոր է նաև նրանով, որ </w:t>
      </w:r>
      <w:r w:rsidRPr="00D07DBD">
        <w:rPr>
          <w:rFonts w:ascii="GHEA Grapalat" w:eastAsia="Batang" w:hAnsi="GHEA Grapalat" w:cs="Sylfaen"/>
          <w:sz w:val="24"/>
          <w:szCs w:val="24"/>
          <w:lang w:val="hy-AM" w:eastAsia="ko-KR"/>
        </w:rPr>
        <w:t>Ֆիրդուսի</w:t>
      </w:r>
      <w:r w:rsidRPr="00D07DBD">
        <w:rPr>
          <w:rFonts w:ascii="GHEA Grapalat" w:eastAsia="Batang" w:hAnsi="GHEA Grapalat" w:cs="Sylfaen"/>
          <w:sz w:val="24"/>
          <w:szCs w:val="24"/>
          <w:lang w:val="de-DE" w:eastAsia="ko-KR"/>
        </w:rPr>
        <w:t xml:space="preserve"> ծրագիրը մայրաքաղաքի կայուն զարգացման առանցքային բաղադրիչներից է, թե քաղաքաշինական և թե պատմամշակութային արժեքների պահպանման և նորովի մատուցման տեսանկյունից և քաղաքաշինական ծրագրի իրականացումից հետո հնարավոր կլինի տարածքում </w:t>
      </w:r>
      <w:r w:rsidRPr="00D07DBD">
        <w:rPr>
          <w:rFonts w:ascii="GHEA Grapalat" w:eastAsia="Batang" w:hAnsi="GHEA Grapalat" w:cs="Sylfaen"/>
          <w:sz w:val="24"/>
          <w:szCs w:val="24"/>
          <w:lang w:val="hy-AM" w:eastAsia="ko-KR"/>
        </w:rPr>
        <w:t>ս</w:t>
      </w:r>
      <w:r w:rsidRPr="00D07DBD">
        <w:rPr>
          <w:rFonts w:ascii="GHEA Grapalat" w:eastAsia="Batang" w:hAnsi="GHEA Grapalat" w:cs="Sylfaen"/>
          <w:sz w:val="24"/>
          <w:szCs w:val="24"/>
          <w:lang w:val="de-DE" w:eastAsia="ko-KR"/>
        </w:rPr>
        <w:t>տեղծել քաղաքաշինական գեղագիտական միջավայր:</w:t>
      </w:r>
    </w:p>
    <w:p w14:paraId="3BBFD2EA" w14:textId="77777777" w:rsidR="002860C6" w:rsidRPr="00D07DBD" w:rsidRDefault="002860C6" w:rsidP="002860C6">
      <w:pPr>
        <w:pStyle w:val="NoSpacing"/>
        <w:spacing w:line="360" w:lineRule="auto"/>
        <w:ind w:firstLine="450"/>
        <w:rPr>
          <w:rFonts w:ascii="GHEA Grapalat" w:eastAsia="Batang" w:hAnsi="GHEA Grapalat" w:cs="Sylfaen"/>
          <w:sz w:val="24"/>
          <w:szCs w:val="24"/>
          <w:lang w:val="de-DE" w:eastAsia="ko-KR"/>
        </w:rPr>
      </w:pPr>
      <w:r w:rsidRPr="00D07DBD">
        <w:rPr>
          <w:rFonts w:ascii="GHEA Grapalat" w:eastAsia="Batang" w:hAnsi="GHEA Grapalat" w:cs="Sylfaen"/>
          <w:sz w:val="24"/>
          <w:szCs w:val="24"/>
          <w:lang w:val="de-DE" w:eastAsia="ko-KR"/>
        </w:rPr>
        <w:t xml:space="preserve">Հաշվի առնելով վերոգրյալը, գտնում ենք, որ որոշման նախագծի ընդունումը, և հետագայում տարածքի կառուցապատումը բխում է ՀՀ կառավարության 2021-2026թթ </w:t>
      </w:r>
      <w:r>
        <w:rPr>
          <w:rFonts w:ascii="GHEA Grapalat" w:eastAsia="Batang" w:hAnsi="GHEA Grapalat" w:cs="Sylfaen"/>
          <w:sz w:val="24"/>
          <w:szCs w:val="24"/>
          <w:lang w:val="hy-AM" w:eastAsia="ko-KR"/>
        </w:rPr>
        <w:t>ծ</w:t>
      </w:r>
      <w:r w:rsidRPr="00D07DBD">
        <w:rPr>
          <w:rFonts w:ascii="GHEA Grapalat" w:eastAsia="Batang" w:hAnsi="GHEA Grapalat" w:cs="Sylfaen"/>
          <w:sz w:val="24"/>
          <w:szCs w:val="24"/>
          <w:lang w:val="de-DE" w:eastAsia="ko-KR"/>
        </w:rPr>
        <w:t>րագրից։</w:t>
      </w:r>
    </w:p>
    <w:sectPr w:rsidR="002860C6" w:rsidRPr="00D07DBD" w:rsidSect="005F3100">
      <w:pgSz w:w="11906" w:h="16838" w:code="9"/>
      <w:pgMar w:top="540" w:right="851" w:bottom="403" w:left="1200" w:header="706" w:footer="70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E823EC"/>
    <w:multiLevelType w:val="hybridMultilevel"/>
    <w:tmpl w:val="D6EA59A8"/>
    <w:lvl w:ilvl="0" w:tplc="E6C0D89E">
      <w:start w:val="1"/>
      <w:numFmt w:val="decimal"/>
      <w:lvlText w:val="%1."/>
      <w:lvlJc w:val="left"/>
      <w:pPr>
        <w:ind w:left="1068" w:hanging="360"/>
      </w:pPr>
      <w:rPr>
        <w:rFonts w:cs="IRTEK Courier"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noPunctuationKerning/>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C80"/>
    <w:rsid w:val="00002126"/>
    <w:rsid w:val="00040D82"/>
    <w:rsid w:val="0004103D"/>
    <w:rsid w:val="0004410F"/>
    <w:rsid w:val="00047002"/>
    <w:rsid w:val="00053815"/>
    <w:rsid w:val="000637BB"/>
    <w:rsid w:val="00083BF6"/>
    <w:rsid w:val="00084DED"/>
    <w:rsid w:val="00091376"/>
    <w:rsid w:val="000A3386"/>
    <w:rsid w:val="000B2EF4"/>
    <w:rsid w:val="000B5643"/>
    <w:rsid w:val="000C5960"/>
    <w:rsid w:val="000D515B"/>
    <w:rsid w:val="00100C94"/>
    <w:rsid w:val="00121329"/>
    <w:rsid w:val="00122376"/>
    <w:rsid w:val="0013599B"/>
    <w:rsid w:val="00142D7D"/>
    <w:rsid w:val="00161923"/>
    <w:rsid w:val="0018210A"/>
    <w:rsid w:val="0018765A"/>
    <w:rsid w:val="00193B00"/>
    <w:rsid w:val="001C016F"/>
    <w:rsid w:val="001C035C"/>
    <w:rsid w:val="001C1AAF"/>
    <w:rsid w:val="001D6A46"/>
    <w:rsid w:val="001F1316"/>
    <w:rsid w:val="001F7EC0"/>
    <w:rsid w:val="0021091F"/>
    <w:rsid w:val="00212AAB"/>
    <w:rsid w:val="00215455"/>
    <w:rsid w:val="00215839"/>
    <w:rsid w:val="002432ED"/>
    <w:rsid w:val="00247920"/>
    <w:rsid w:val="00247EAF"/>
    <w:rsid w:val="00273479"/>
    <w:rsid w:val="00275460"/>
    <w:rsid w:val="002763D3"/>
    <w:rsid w:val="0028312A"/>
    <w:rsid w:val="002860C6"/>
    <w:rsid w:val="002930E0"/>
    <w:rsid w:val="002A0905"/>
    <w:rsid w:val="002A708A"/>
    <w:rsid w:val="002B547D"/>
    <w:rsid w:val="002D31B6"/>
    <w:rsid w:val="002E4947"/>
    <w:rsid w:val="002F325B"/>
    <w:rsid w:val="002F5F66"/>
    <w:rsid w:val="003060D5"/>
    <w:rsid w:val="0030751B"/>
    <w:rsid w:val="00307E02"/>
    <w:rsid w:val="00311A20"/>
    <w:rsid w:val="0032469D"/>
    <w:rsid w:val="003357BB"/>
    <w:rsid w:val="00340CB6"/>
    <w:rsid w:val="00342380"/>
    <w:rsid w:val="003639C0"/>
    <w:rsid w:val="00374CE3"/>
    <w:rsid w:val="00390DB0"/>
    <w:rsid w:val="003B3093"/>
    <w:rsid w:val="003B347B"/>
    <w:rsid w:val="003D6BB8"/>
    <w:rsid w:val="003E36FE"/>
    <w:rsid w:val="003F0414"/>
    <w:rsid w:val="003F447F"/>
    <w:rsid w:val="00400114"/>
    <w:rsid w:val="004062A0"/>
    <w:rsid w:val="00411C80"/>
    <w:rsid w:val="004159E5"/>
    <w:rsid w:val="00421FED"/>
    <w:rsid w:val="00442826"/>
    <w:rsid w:val="004464B1"/>
    <w:rsid w:val="00447B5A"/>
    <w:rsid w:val="004805F7"/>
    <w:rsid w:val="004B6837"/>
    <w:rsid w:val="004D54D5"/>
    <w:rsid w:val="005070F3"/>
    <w:rsid w:val="00515631"/>
    <w:rsid w:val="0053223B"/>
    <w:rsid w:val="005438E7"/>
    <w:rsid w:val="005500AD"/>
    <w:rsid w:val="00550100"/>
    <w:rsid w:val="005551E8"/>
    <w:rsid w:val="0056144A"/>
    <w:rsid w:val="00564DC8"/>
    <w:rsid w:val="00565938"/>
    <w:rsid w:val="00572091"/>
    <w:rsid w:val="005904ED"/>
    <w:rsid w:val="0059414E"/>
    <w:rsid w:val="005B4DC8"/>
    <w:rsid w:val="005C5D66"/>
    <w:rsid w:val="005D5421"/>
    <w:rsid w:val="005E04E1"/>
    <w:rsid w:val="005E2ADC"/>
    <w:rsid w:val="005E7CFC"/>
    <w:rsid w:val="005F3100"/>
    <w:rsid w:val="005F793B"/>
    <w:rsid w:val="006034CA"/>
    <w:rsid w:val="00603E16"/>
    <w:rsid w:val="006276E3"/>
    <w:rsid w:val="006300F9"/>
    <w:rsid w:val="00634C06"/>
    <w:rsid w:val="00637C3F"/>
    <w:rsid w:val="006412CB"/>
    <w:rsid w:val="00662EA0"/>
    <w:rsid w:val="00663779"/>
    <w:rsid w:val="00672884"/>
    <w:rsid w:val="00683F52"/>
    <w:rsid w:val="006944A0"/>
    <w:rsid w:val="006A79E4"/>
    <w:rsid w:val="006B4287"/>
    <w:rsid w:val="006C0A41"/>
    <w:rsid w:val="006D48AC"/>
    <w:rsid w:val="006D6775"/>
    <w:rsid w:val="007010EF"/>
    <w:rsid w:val="007151B0"/>
    <w:rsid w:val="00734A66"/>
    <w:rsid w:val="00750398"/>
    <w:rsid w:val="00774167"/>
    <w:rsid w:val="007914AE"/>
    <w:rsid w:val="00795842"/>
    <w:rsid w:val="007B7083"/>
    <w:rsid w:val="007B7D44"/>
    <w:rsid w:val="007C26A1"/>
    <w:rsid w:val="007C5577"/>
    <w:rsid w:val="007D5FDD"/>
    <w:rsid w:val="007E2503"/>
    <w:rsid w:val="007E7D01"/>
    <w:rsid w:val="008016C3"/>
    <w:rsid w:val="0085560D"/>
    <w:rsid w:val="00860476"/>
    <w:rsid w:val="00864969"/>
    <w:rsid w:val="0087222D"/>
    <w:rsid w:val="00874696"/>
    <w:rsid w:val="0089249A"/>
    <w:rsid w:val="008A39A4"/>
    <w:rsid w:val="008B2B77"/>
    <w:rsid w:val="008D0805"/>
    <w:rsid w:val="008D3C3E"/>
    <w:rsid w:val="008D4661"/>
    <w:rsid w:val="00905C56"/>
    <w:rsid w:val="0091675E"/>
    <w:rsid w:val="00927695"/>
    <w:rsid w:val="0094593E"/>
    <w:rsid w:val="00966D76"/>
    <w:rsid w:val="00972AF6"/>
    <w:rsid w:val="0098063E"/>
    <w:rsid w:val="009921C2"/>
    <w:rsid w:val="00995FF1"/>
    <w:rsid w:val="009A2CDE"/>
    <w:rsid w:val="009B5151"/>
    <w:rsid w:val="009D430A"/>
    <w:rsid w:val="009E0ED2"/>
    <w:rsid w:val="009F4E7C"/>
    <w:rsid w:val="00A02C7A"/>
    <w:rsid w:val="00A0464F"/>
    <w:rsid w:val="00A04DDE"/>
    <w:rsid w:val="00A17181"/>
    <w:rsid w:val="00A17944"/>
    <w:rsid w:val="00A23979"/>
    <w:rsid w:val="00A4165A"/>
    <w:rsid w:val="00A521A4"/>
    <w:rsid w:val="00A53402"/>
    <w:rsid w:val="00A53731"/>
    <w:rsid w:val="00A568C8"/>
    <w:rsid w:val="00A6205F"/>
    <w:rsid w:val="00A6527C"/>
    <w:rsid w:val="00A761A7"/>
    <w:rsid w:val="00A77AC6"/>
    <w:rsid w:val="00A82C11"/>
    <w:rsid w:val="00A86DFD"/>
    <w:rsid w:val="00A96F2A"/>
    <w:rsid w:val="00AA5E3B"/>
    <w:rsid w:val="00AB143B"/>
    <w:rsid w:val="00AB22A9"/>
    <w:rsid w:val="00AC3F4C"/>
    <w:rsid w:val="00AC6336"/>
    <w:rsid w:val="00AD3A25"/>
    <w:rsid w:val="00AE28B2"/>
    <w:rsid w:val="00AF354E"/>
    <w:rsid w:val="00B11559"/>
    <w:rsid w:val="00B17BEE"/>
    <w:rsid w:val="00B27AD8"/>
    <w:rsid w:val="00B42B14"/>
    <w:rsid w:val="00B60C95"/>
    <w:rsid w:val="00B66E77"/>
    <w:rsid w:val="00B72DF7"/>
    <w:rsid w:val="00B80ADE"/>
    <w:rsid w:val="00B93D17"/>
    <w:rsid w:val="00B95F8E"/>
    <w:rsid w:val="00BA6D9F"/>
    <w:rsid w:val="00BD7BA1"/>
    <w:rsid w:val="00BE48C0"/>
    <w:rsid w:val="00C02909"/>
    <w:rsid w:val="00C06FEE"/>
    <w:rsid w:val="00C22A72"/>
    <w:rsid w:val="00C45497"/>
    <w:rsid w:val="00C54757"/>
    <w:rsid w:val="00C57892"/>
    <w:rsid w:val="00C6258C"/>
    <w:rsid w:val="00C66E2B"/>
    <w:rsid w:val="00C67AF2"/>
    <w:rsid w:val="00C8463C"/>
    <w:rsid w:val="00C84F33"/>
    <w:rsid w:val="00C86F58"/>
    <w:rsid w:val="00CB73B1"/>
    <w:rsid w:val="00CC2416"/>
    <w:rsid w:val="00CD3C10"/>
    <w:rsid w:val="00CD3CAA"/>
    <w:rsid w:val="00CD4384"/>
    <w:rsid w:val="00CE1168"/>
    <w:rsid w:val="00CE18CB"/>
    <w:rsid w:val="00CF2984"/>
    <w:rsid w:val="00CF5E2E"/>
    <w:rsid w:val="00CF6E35"/>
    <w:rsid w:val="00D00392"/>
    <w:rsid w:val="00D201FF"/>
    <w:rsid w:val="00D31213"/>
    <w:rsid w:val="00D35B0E"/>
    <w:rsid w:val="00D379FB"/>
    <w:rsid w:val="00D55313"/>
    <w:rsid w:val="00D60432"/>
    <w:rsid w:val="00D6237C"/>
    <w:rsid w:val="00D904EF"/>
    <w:rsid w:val="00D922F9"/>
    <w:rsid w:val="00D946E7"/>
    <w:rsid w:val="00D9756E"/>
    <w:rsid w:val="00DA6817"/>
    <w:rsid w:val="00DB19BA"/>
    <w:rsid w:val="00DD26B0"/>
    <w:rsid w:val="00DD54F7"/>
    <w:rsid w:val="00E07CD1"/>
    <w:rsid w:val="00E260D3"/>
    <w:rsid w:val="00E60EF7"/>
    <w:rsid w:val="00E6370D"/>
    <w:rsid w:val="00E77856"/>
    <w:rsid w:val="00EC17B9"/>
    <w:rsid w:val="00ED7DCD"/>
    <w:rsid w:val="00EE1904"/>
    <w:rsid w:val="00EF338A"/>
    <w:rsid w:val="00EF581B"/>
    <w:rsid w:val="00F8433E"/>
    <w:rsid w:val="00F90C74"/>
    <w:rsid w:val="00F929B1"/>
    <w:rsid w:val="00F93633"/>
    <w:rsid w:val="00FA167F"/>
    <w:rsid w:val="00FA3CE8"/>
    <w:rsid w:val="00FA5814"/>
    <w:rsid w:val="00FC4450"/>
    <w:rsid w:val="00FC5C4F"/>
    <w:rsid w:val="00FE0BDC"/>
    <w:rsid w:val="00FE2BDF"/>
    <w:rsid w:val="00FF4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39B247"/>
  <w15:chartTrackingRefBased/>
  <w15:docId w15:val="{F7C5490C-DA89-4892-85BF-5FA430B6D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921C2"/>
    <w:pPr>
      <w:spacing w:before="100" w:beforeAutospacing="1" w:after="100" w:afterAutospacing="1"/>
    </w:pPr>
    <w:rPr>
      <w:rFonts w:eastAsia="Times New Roman"/>
      <w:lang w:val="en-US" w:eastAsia="en-US"/>
    </w:rPr>
  </w:style>
  <w:style w:type="character" w:styleId="Strong">
    <w:name w:val="Strong"/>
    <w:uiPriority w:val="22"/>
    <w:qFormat/>
    <w:rsid w:val="001C016F"/>
    <w:rPr>
      <w:b/>
      <w:bCs/>
    </w:rPr>
  </w:style>
  <w:style w:type="paragraph" w:styleId="BalloonText">
    <w:name w:val="Balloon Text"/>
    <w:basedOn w:val="Normal"/>
    <w:link w:val="BalloonTextChar"/>
    <w:rsid w:val="00FA167F"/>
    <w:rPr>
      <w:rFonts w:ascii="Segoe UI" w:hAnsi="Segoe UI" w:cs="Segoe UI"/>
      <w:sz w:val="18"/>
      <w:szCs w:val="18"/>
    </w:rPr>
  </w:style>
  <w:style w:type="character" w:customStyle="1" w:styleId="BalloonTextChar">
    <w:name w:val="Balloon Text Char"/>
    <w:link w:val="BalloonText"/>
    <w:rsid w:val="00FA167F"/>
    <w:rPr>
      <w:rFonts w:ascii="Segoe UI" w:hAnsi="Segoe UI" w:cs="Segoe UI"/>
      <w:sz w:val="18"/>
      <w:szCs w:val="18"/>
      <w:lang w:val="ru-RU" w:eastAsia="ko-KR"/>
    </w:rPr>
  </w:style>
  <w:style w:type="paragraph" w:styleId="NoSpacing">
    <w:name w:val="No Spacing"/>
    <w:uiPriority w:val="1"/>
    <w:qFormat/>
    <w:rsid w:val="00215839"/>
    <w:pPr>
      <w:jc w:val="both"/>
    </w:pPr>
    <w:rPr>
      <w:rFonts w:ascii="Calibri" w:eastAsia="Calibri" w:hAnsi="Calibr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239750">
      <w:bodyDiv w:val="1"/>
      <w:marLeft w:val="0"/>
      <w:marRight w:val="0"/>
      <w:marTop w:val="0"/>
      <w:marBottom w:val="0"/>
      <w:divBdr>
        <w:top w:val="none" w:sz="0" w:space="0" w:color="auto"/>
        <w:left w:val="none" w:sz="0" w:space="0" w:color="auto"/>
        <w:bottom w:val="none" w:sz="0" w:space="0" w:color="auto"/>
        <w:right w:val="none" w:sz="0" w:space="0" w:color="auto"/>
      </w:divBdr>
    </w:div>
    <w:div w:id="1204371350">
      <w:bodyDiv w:val="1"/>
      <w:marLeft w:val="0"/>
      <w:marRight w:val="0"/>
      <w:marTop w:val="0"/>
      <w:marBottom w:val="0"/>
      <w:divBdr>
        <w:top w:val="none" w:sz="0" w:space="0" w:color="auto"/>
        <w:left w:val="none" w:sz="0" w:space="0" w:color="auto"/>
        <w:bottom w:val="none" w:sz="0" w:space="0" w:color="auto"/>
        <w:right w:val="none" w:sz="0" w:space="0" w:color="auto"/>
      </w:divBdr>
    </w:div>
    <w:div w:id="1951623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FA563-DA54-4767-93BA-6D10EB7C8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1195</Words>
  <Characters>6816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ASINTARcomputers</Company>
  <LinksUpToDate>false</LinksUpToDate>
  <CharactersWithSpaces>7996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ASINTARcomputers</dc:creator>
  <cp:keywords>https://mul2.yerevan.am/tasks/369533/oneclick/texekanq-himnavorum verjnakan.docx?token=95e177381efca165b825a7bf4e9136b8</cp:keywords>
  <cp:lastModifiedBy>Samsung</cp:lastModifiedBy>
  <cp:revision>14</cp:revision>
  <cp:lastPrinted>2022-10-24T07:08:00Z</cp:lastPrinted>
  <dcterms:created xsi:type="dcterms:W3CDTF">2022-10-24T11:31:00Z</dcterms:created>
  <dcterms:modified xsi:type="dcterms:W3CDTF">2022-11-10T07:56:00Z</dcterms:modified>
</cp:coreProperties>
</file>