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445CFE" w14:textId="7AD59B9F" w:rsidR="008453C7" w:rsidRPr="00EB317A" w:rsidRDefault="008453C7" w:rsidP="00F52128">
      <w:pPr>
        <w:shd w:val="clear" w:color="auto" w:fill="FFFFFF"/>
        <w:spacing w:after="0" w:line="360" w:lineRule="auto"/>
        <w:ind w:firstLine="375"/>
        <w:jc w:val="center"/>
        <w:rPr>
          <w:rFonts w:ascii="GHEA Grapalat" w:eastAsia="Times New Roman" w:hAnsi="GHEA Grapalat" w:cs="Times New Roman"/>
          <w:b/>
          <w:bCs/>
          <w:color w:val="000000"/>
          <w:sz w:val="24"/>
          <w:szCs w:val="24"/>
          <w:lang w:eastAsia="ru-RU"/>
        </w:rPr>
      </w:pPr>
      <w:r w:rsidRPr="00EB317A">
        <w:rPr>
          <w:rFonts w:ascii="GHEA Grapalat" w:eastAsia="Times New Roman" w:hAnsi="GHEA Grapalat" w:cs="Times New Roman"/>
          <w:b/>
          <w:bCs/>
          <w:color w:val="000000"/>
          <w:sz w:val="24"/>
          <w:szCs w:val="24"/>
          <w:lang w:eastAsia="ru-RU"/>
        </w:rPr>
        <w:t>ԱՄՓՈՓԱԹԵՐԹ</w:t>
      </w:r>
    </w:p>
    <w:p w14:paraId="41DE5D4A" w14:textId="640EAAC9" w:rsidR="00B01E8E" w:rsidRPr="00EB317A" w:rsidRDefault="00433B42" w:rsidP="00CD0361">
      <w:pPr>
        <w:spacing w:after="0" w:line="360" w:lineRule="auto"/>
        <w:jc w:val="center"/>
        <w:rPr>
          <w:rFonts w:ascii="GHEA Grapalat" w:eastAsia="Times New Roman" w:hAnsi="GHEA Grapalat"/>
          <w:color w:val="000000"/>
          <w:sz w:val="24"/>
          <w:szCs w:val="24"/>
          <w:lang w:val="hy-AM" w:eastAsia="ru-RU"/>
        </w:rPr>
      </w:pPr>
      <w:r w:rsidRPr="00EB317A">
        <w:rPr>
          <w:rFonts w:ascii="Courier New" w:hAnsi="Courier New" w:cs="Courier New"/>
          <w:b/>
          <w:color w:val="000000"/>
          <w:sz w:val="24"/>
          <w:szCs w:val="24"/>
          <w:lang w:val="hy-AM"/>
        </w:rPr>
        <w:t> </w:t>
      </w:r>
      <w:r w:rsidRPr="00EB317A">
        <w:rPr>
          <w:rFonts w:ascii="GHEA Grapalat" w:hAnsi="GHEA Grapalat"/>
          <w:b/>
          <w:color w:val="000000"/>
          <w:sz w:val="24"/>
          <w:szCs w:val="24"/>
          <w:lang w:val="hy-AM"/>
        </w:rPr>
        <w:t>«</w:t>
      </w:r>
      <w:r w:rsidR="00A720B3" w:rsidRPr="00EB317A">
        <w:rPr>
          <w:rFonts w:ascii="GHEA Grapalat" w:hAnsi="GHEA Grapalat"/>
          <w:b/>
          <w:bCs/>
          <w:sz w:val="24"/>
          <w:szCs w:val="24"/>
          <w:lang w:val="hy-AM"/>
        </w:rPr>
        <w:t>ՀԱՅԱՍՏԱՆԻ ՀԱՆՐԱՊԵՏՈՒԹՅԱՆ ԿԱՌԱՎԱՐՈՒԹՅԱՆ ՄԻ ՇԱՐՔ ՈՐՈՇՈՒՄՆԵՐ ՈՒԺԸ ԿՈՐՑՐԱԾ ՃԱՆԱՉԵԼՈՒ ԵՎ ՀԱՅԱՍՏԱՆԻ ՀԱՆՐԱՊԵՏՈՒԹՅԱՆ ԿԱՌԱՎԱՐՈՒԹՅԱՆ 2016 ԹՎԱԿԱՆԻ ԴԵԿՏԵՄԲԵՐԻ 29-Ի N 1397-Ն ՈՐՈՇՄԱՆ ՄԵՋ ՓՈՓՈԽՈՒԹՅՈՒՆ</w:t>
      </w:r>
      <w:r w:rsidR="007230B6">
        <w:rPr>
          <w:rFonts w:ascii="GHEA Grapalat" w:hAnsi="GHEA Grapalat"/>
          <w:b/>
          <w:bCs/>
          <w:sz w:val="24"/>
          <w:szCs w:val="24"/>
          <w:lang w:val="hy-AM"/>
        </w:rPr>
        <w:t>ՆԵՐ</w:t>
      </w:r>
      <w:r w:rsidR="008D4D7F" w:rsidRPr="00EB317A">
        <w:rPr>
          <w:rFonts w:ascii="GHEA Grapalat" w:hAnsi="GHEA Grapalat"/>
          <w:b/>
          <w:bCs/>
          <w:sz w:val="24"/>
          <w:szCs w:val="24"/>
          <w:lang w:val="hy-AM"/>
        </w:rPr>
        <w:t xml:space="preserve"> </w:t>
      </w:r>
      <w:r w:rsidR="00A720B3" w:rsidRPr="00EB317A">
        <w:rPr>
          <w:rFonts w:ascii="GHEA Grapalat" w:hAnsi="GHEA Grapalat"/>
          <w:b/>
          <w:bCs/>
          <w:sz w:val="24"/>
          <w:szCs w:val="24"/>
          <w:lang w:val="hy-AM"/>
        </w:rPr>
        <w:t>ԿԱՏԱՐԵԼՈՒ ՄԱՍԻՆ</w:t>
      </w:r>
      <w:r w:rsidRPr="00EB317A">
        <w:rPr>
          <w:rFonts w:ascii="GHEA Grapalat" w:hAnsi="GHEA Grapalat"/>
          <w:b/>
          <w:color w:val="000000"/>
          <w:sz w:val="24"/>
          <w:szCs w:val="24"/>
          <w:lang w:val="hy-AM"/>
        </w:rPr>
        <w:t xml:space="preserve">» </w:t>
      </w:r>
      <w:r w:rsidR="00CF3503" w:rsidRPr="00EB317A">
        <w:rPr>
          <w:rFonts w:ascii="GHEA Grapalat" w:hAnsi="GHEA Grapalat"/>
          <w:b/>
          <w:color w:val="000000"/>
          <w:sz w:val="24"/>
          <w:szCs w:val="24"/>
          <w:lang w:val="hy-AM"/>
        </w:rPr>
        <w:t xml:space="preserve">ՀՀ </w:t>
      </w:r>
      <w:r w:rsidRPr="00EB317A">
        <w:rPr>
          <w:rFonts w:ascii="GHEA Grapalat" w:hAnsi="GHEA Grapalat"/>
          <w:b/>
          <w:color w:val="000000"/>
          <w:sz w:val="24"/>
          <w:szCs w:val="24"/>
          <w:lang w:val="hy-AM"/>
        </w:rPr>
        <w:t xml:space="preserve">ԿԱՌԱՎԱՐՈՒԹՅԱՆ  ՈՐՈՇՄԱՆ </w:t>
      </w:r>
      <w:r w:rsidR="00B01E8E" w:rsidRPr="00EB317A">
        <w:rPr>
          <w:rFonts w:ascii="GHEA Grapalat" w:eastAsia="Times New Roman" w:hAnsi="GHEA Grapalat"/>
          <w:b/>
          <w:bCs/>
          <w:color w:val="000000"/>
          <w:sz w:val="24"/>
          <w:szCs w:val="24"/>
          <w:lang w:val="hy-AM" w:eastAsia="ru-RU"/>
        </w:rPr>
        <w:t xml:space="preserve"> ՆԱԽԱԳԾ</w:t>
      </w:r>
      <w:r w:rsidR="00826FB2" w:rsidRPr="00EB317A">
        <w:rPr>
          <w:rFonts w:ascii="GHEA Grapalat" w:eastAsia="Times New Roman" w:hAnsi="GHEA Grapalat"/>
          <w:b/>
          <w:bCs/>
          <w:color w:val="000000"/>
          <w:sz w:val="24"/>
          <w:szCs w:val="24"/>
          <w:lang w:val="hy-AM" w:eastAsia="ru-RU"/>
        </w:rPr>
        <w:t xml:space="preserve">Ի </w:t>
      </w:r>
      <w:r w:rsidR="00B01E8E" w:rsidRPr="00EB317A">
        <w:rPr>
          <w:rFonts w:ascii="GHEA Grapalat" w:eastAsia="Times New Roman" w:hAnsi="GHEA Grapalat"/>
          <w:b/>
          <w:bCs/>
          <w:color w:val="000000"/>
          <w:sz w:val="24"/>
          <w:szCs w:val="24"/>
          <w:lang w:val="hy-AM" w:eastAsia="ru-RU"/>
        </w:rPr>
        <w:t>ՎԵՐԱԲԵՐՅԱԼ</w:t>
      </w:r>
    </w:p>
    <w:p w14:paraId="036119B3" w14:textId="77777777" w:rsidR="008453C7" w:rsidRPr="00EB317A" w:rsidRDefault="008453C7" w:rsidP="008453C7">
      <w:pPr>
        <w:shd w:val="clear" w:color="auto" w:fill="FFFFFF"/>
        <w:spacing w:after="0" w:line="240" w:lineRule="auto"/>
        <w:ind w:firstLine="375"/>
        <w:jc w:val="center"/>
        <w:rPr>
          <w:rFonts w:ascii="GHEA Grapalat" w:eastAsia="Times New Roman" w:hAnsi="GHEA Grapalat" w:cs="Times New Roman"/>
          <w:color w:val="000000"/>
          <w:sz w:val="21"/>
          <w:szCs w:val="21"/>
          <w:lang w:val="hy-AM" w:eastAsia="ru-RU"/>
        </w:rPr>
      </w:pPr>
      <w:r w:rsidRPr="00EB317A">
        <w:rPr>
          <w:rFonts w:ascii="Calibri" w:eastAsia="Times New Roman" w:hAnsi="Calibri" w:cs="Calibri"/>
          <w:color w:val="000000"/>
          <w:sz w:val="21"/>
          <w:szCs w:val="21"/>
          <w:lang w:val="hy-AM" w:eastAsia="ru-RU"/>
        </w:rPr>
        <w:t>     </w:t>
      </w:r>
      <w:r w:rsidRPr="00EB317A">
        <w:rPr>
          <w:rFonts w:ascii="GHEA Grapalat" w:eastAsia="Times New Roman" w:hAnsi="GHEA Grapalat" w:cs="Times New Roman"/>
          <w:color w:val="000000"/>
          <w:sz w:val="21"/>
          <w:szCs w:val="21"/>
          <w:lang w:val="hy-AM" w:eastAsia="ru-RU"/>
        </w:rPr>
        <w:t xml:space="preserve"> </w:t>
      </w:r>
      <w:r w:rsidRPr="00EB317A">
        <w:rPr>
          <w:rFonts w:ascii="Calibri" w:eastAsia="Times New Roman" w:hAnsi="Calibri" w:cs="Calibri"/>
          <w:color w:val="000000"/>
          <w:sz w:val="21"/>
          <w:szCs w:val="21"/>
          <w:lang w:val="hy-AM" w:eastAsia="ru-RU"/>
        </w:rPr>
        <w:t> </w:t>
      </w:r>
    </w:p>
    <w:tbl>
      <w:tblPr>
        <w:tblW w:w="950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639"/>
        <w:gridCol w:w="35"/>
        <w:gridCol w:w="23"/>
        <w:gridCol w:w="70"/>
        <w:gridCol w:w="4649"/>
        <w:gridCol w:w="59"/>
        <w:gridCol w:w="34"/>
      </w:tblGrid>
      <w:tr w:rsidR="00E01D78" w:rsidRPr="00EB317A" w14:paraId="701CC06C" w14:textId="77777777" w:rsidTr="00EB317A">
        <w:trPr>
          <w:gridAfter w:val="1"/>
          <w:wAfter w:w="34" w:type="dxa"/>
          <w:tblCellSpacing w:w="0" w:type="dxa"/>
          <w:jc w:val="center"/>
        </w:trPr>
        <w:tc>
          <w:tcPr>
            <w:tcW w:w="4697"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3F239895" w14:textId="0D1058F7" w:rsidR="008453C7" w:rsidRPr="00EB317A" w:rsidRDefault="008453C7" w:rsidP="00B01E8E">
            <w:pPr>
              <w:spacing w:line="360" w:lineRule="auto"/>
              <w:ind w:right="144"/>
              <w:jc w:val="center"/>
              <w:rPr>
                <w:rFonts w:ascii="GHEA Grapalat" w:hAnsi="GHEA Grapalat" w:cs="Sylfaen"/>
                <w:sz w:val="24"/>
                <w:szCs w:val="24"/>
                <w:lang w:val="hy-AM"/>
              </w:rPr>
            </w:pPr>
            <w:r w:rsidRPr="00EB317A">
              <w:rPr>
                <w:rFonts w:ascii="GHEA Grapalat" w:eastAsia="Times New Roman" w:hAnsi="GHEA Grapalat" w:cs="Times New Roman"/>
                <w:color w:val="000000"/>
                <w:sz w:val="24"/>
                <w:szCs w:val="24"/>
                <w:lang w:val="hy-AM" w:eastAsia="ru-RU"/>
              </w:rPr>
              <w:t xml:space="preserve">1. </w:t>
            </w:r>
            <w:r w:rsidR="00012E68" w:rsidRPr="00EB317A">
              <w:rPr>
                <w:rFonts w:ascii="GHEA Grapalat" w:hAnsi="GHEA Grapalat" w:cs="Sylfaen"/>
                <w:sz w:val="24"/>
                <w:szCs w:val="24"/>
                <w:lang w:val="hy-AM"/>
              </w:rPr>
              <w:t xml:space="preserve">ՀՀ </w:t>
            </w:r>
            <w:r w:rsidR="00B01E8E" w:rsidRPr="00EB317A">
              <w:rPr>
                <w:rFonts w:ascii="GHEA Grapalat" w:hAnsi="GHEA Grapalat" w:cs="Sylfaen"/>
                <w:sz w:val="24"/>
                <w:szCs w:val="24"/>
                <w:lang w:val="hy-AM"/>
              </w:rPr>
              <w:t>կրթության, գիտության, մշակույթի սպոտի նախարարություն</w:t>
            </w:r>
          </w:p>
        </w:tc>
        <w:tc>
          <w:tcPr>
            <w:tcW w:w="4778" w:type="dxa"/>
            <w:gridSpan w:val="3"/>
            <w:tcBorders>
              <w:top w:val="outset" w:sz="6" w:space="0" w:color="auto"/>
              <w:left w:val="outset" w:sz="6" w:space="0" w:color="auto"/>
              <w:bottom w:val="outset" w:sz="6" w:space="0" w:color="auto"/>
              <w:right w:val="outset" w:sz="6" w:space="0" w:color="auto"/>
            </w:tcBorders>
            <w:shd w:val="clear" w:color="auto" w:fill="D0D0D0"/>
            <w:hideMark/>
          </w:tcPr>
          <w:p w14:paraId="53A15A94" w14:textId="68EEF339" w:rsidR="008453C7" w:rsidRPr="00EB317A" w:rsidRDefault="00B01E8E" w:rsidP="00F52128">
            <w:pPr>
              <w:spacing w:after="0" w:line="360" w:lineRule="auto"/>
              <w:jc w:val="center"/>
              <w:rPr>
                <w:rFonts w:ascii="GHEA Grapalat" w:eastAsia="Times New Roman" w:hAnsi="GHEA Grapalat" w:cs="Times New Roman"/>
                <w:color w:val="000000"/>
                <w:sz w:val="24"/>
                <w:szCs w:val="24"/>
                <w:lang w:eastAsia="ru-RU"/>
              </w:rPr>
            </w:pPr>
            <w:r w:rsidRPr="00EB317A">
              <w:rPr>
                <w:rFonts w:ascii="GHEA Grapalat" w:eastAsia="Times New Roman" w:hAnsi="GHEA Grapalat" w:cs="Times New Roman"/>
                <w:color w:val="000000"/>
                <w:sz w:val="24"/>
                <w:szCs w:val="24"/>
                <w:lang w:val="hy-AM" w:eastAsia="ru-RU"/>
              </w:rPr>
              <w:t>02</w:t>
            </w:r>
            <w:r w:rsidR="008453C7" w:rsidRPr="00EB317A">
              <w:rPr>
                <w:rFonts w:ascii="GHEA Grapalat" w:eastAsia="Times New Roman" w:hAnsi="GHEA Grapalat" w:cs="Times New Roman"/>
                <w:color w:val="000000"/>
                <w:sz w:val="24"/>
                <w:szCs w:val="24"/>
                <w:lang w:eastAsia="ru-RU"/>
              </w:rPr>
              <w:t>.</w:t>
            </w:r>
            <w:r w:rsidRPr="00EB317A">
              <w:rPr>
                <w:rFonts w:ascii="GHEA Grapalat" w:eastAsia="Times New Roman" w:hAnsi="GHEA Grapalat" w:cs="Times New Roman"/>
                <w:color w:val="000000"/>
                <w:sz w:val="24"/>
                <w:szCs w:val="24"/>
                <w:lang w:val="hy-AM" w:eastAsia="ru-RU"/>
              </w:rPr>
              <w:t>08</w:t>
            </w:r>
            <w:r w:rsidR="008453C7" w:rsidRPr="00EB317A">
              <w:rPr>
                <w:rFonts w:ascii="GHEA Grapalat" w:eastAsia="Times New Roman" w:hAnsi="GHEA Grapalat" w:cs="Times New Roman"/>
                <w:color w:val="000000"/>
                <w:sz w:val="24"/>
                <w:szCs w:val="24"/>
                <w:lang w:eastAsia="ru-RU"/>
              </w:rPr>
              <w:t>.</w:t>
            </w:r>
            <w:r w:rsidR="00012E68" w:rsidRPr="00EB317A">
              <w:rPr>
                <w:rFonts w:ascii="GHEA Grapalat" w:eastAsia="Times New Roman" w:hAnsi="GHEA Grapalat" w:cs="Times New Roman"/>
                <w:color w:val="000000"/>
                <w:sz w:val="24"/>
                <w:szCs w:val="24"/>
                <w:lang w:val="hy-AM" w:eastAsia="ru-RU"/>
              </w:rPr>
              <w:t>202</w:t>
            </w:r>
            <w:r w:rsidRPr="00EB317A">
              <w:rPr>
                <w:rFonts w:ascii="GHEA Grapalat" w:eastAsia="Times New Roman" w:hAnsi="GHEA Grapalat" w:cs="Times New Roman"/>
                <w:color w:val="000000"/>
                <w:sz w:val="24"/>
                <w:szCs w:val="24"/>
                <w:lang w:val="hy-AM" w:eastAsia="ru-RU"/>
              </w:rPr>
              <w:t>2</w:t>
            </w:r>
            <w:r w:rsidR="008453C7" w:rsidRPr="00EB317A">
              <w:rPr>
                <w:rFonts w:ascii="GHEA Grapalat" w:eastAsia="Times New Roman" w:hAnsi="GHEA Grapalat" w:cs="Times New Roman"/>
                <w:color w:val="000000"/>
                <w:sz w:val="24"/>
                <w:szCs w:val="24"/>
                <w:lang w:eastAsia="ru-RU"/>
              </w:rPr>
              <w:t>թ.</w:t>
            </w:r>
          </w:p>
        </w:tc>
      </w:tr>
      <w:tr w:rsidR="00E01D78" w:rsidRPr="00EB317A" w14:paraId="62A255F3" w14:textId="77777777" w:rsidTr="00EB317A">
        <w:trPr>
          <w:gridAfter w:val="1"/>
          <w:wAfter w:w="34" w:type="dxa"/>
          <w:trHeight w:val="504"/>
          <w:tblCellSpacing w:w="0" w:type="dxa"/>
          <w:jc w:val="center"/>
        </w:trPr>
        <w:tc>
          <w:tcPr>
            <w:tcW w:w="4697"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A0ED537" w14:textId="77777777" w:rsidR="008453C7" w:rsidRPr="00EB317A" w:rsidRDefault="008453C7" w:rsidP="00F52128">
            <w:pPr>
              <w:spacing w:after="0" w:line="360" w:lineRule="auto"/>
              <w:rPr>
                <w:rFonts w:ascii="GHEA Grapalat" w:eastAsia="Times New Roman" w:hAnsi="GHEA Grapalat" w:cs="Times New Roman"/>
                <w:color w:val="000000"/>
                <w:sz w:val="24"/>
                <w:szCs w:val="24"/>
                <w:lang w:eastAsia="ru-RU"/>
              </w:rPr>
            </w:pPr>
          </w:p>
        </w:tc>
        <w:tc>
          <w:tcPr>
            <w:tcW w:w="4778" w:type="dxa"/>
            <w:gridSpan w:val="3"/>
            <w:tcBorders>
              <w:top w:val="outset" w:sz="6" w:space="0" w:color="auto"/>
              <w:left w:val="outset" w:sz="6" w:space="0" w:color="auto"/>
              <w:bottom w:val="outset" w:sz="6" w:space="0" w:color="auto"/>
              <w:right w:val="outset" w:sz="6" w:space="0" w:color="auto"/>
            </w:tcBorders>
            <w:shd w:val="clear" w:color="auto" w:fill="D0D0D0"/>
            <w:hideMark/>
          </w:tcPr>
          <w:p w14:paraId="46165AB3" w14:textId="7244C823" w:rsidR="008453C7" w:rsidRPr="00EB317A" w:rsidRDefault="00B01E8E" w:rsidP="00F52128">
            <w:pPr>
              <w:spacing w:after="0" w:line="360" w:lineRule="auto"/>
              <w:jc w:val="center"/>
              <w:rPr>
                <w:rFonts w:ascii="GHEA Grapalat" w:eastAsia="Times New Roman" w:hAnsi="GHEA Grapalat" w:cs="Times New Roman"/>
                <w:color w:val="000000"/>
                <w:sz w:val="24"/>
                <w:szCs w:val="24"/>
                <w:lang w:val="hy-AM" w:eastAsia="ru-RU"/>
              </w:rPr>
            </w:pPr>
            <w:r w:rsidRPr="00EB317A">
              <w:rPr>
                <w:rFonts w:ascii="GHEA Grapalat" w:eastAsia="Times New Roman" w:hAnsi="GHEA Grapalat" w:cs="Times New Roman"/>
                <w:color w:val="000000"/>
                <w:sz w:val="24"/>
                <w:szCs w:val="24"/>
                <w:lang w:val="hy-AM" w:eastAsia="ru-RU"/>
              </w:rPr>
              <w:t>01/18.2/18579-2022</w:t>
            </w:r>
          </w:p>
        </w:tc>
      </w:tr>
      <w:tr w:rsidR="000E5CC4" w:rsidRPr="007230B6" w14:paraId="010AF709" w14:textId="77777777" w:rsidTr="00EB317A">
        <w:trPr>
          <w:trHeight w:val="1402"/>
          <w:tblCellSpacing w:w="0" w:type="dxa"/>
          <w:jc w:val="center"/>
        </w:trPr>
        <w:tc>
          <w:tcPr>
            <w:tcW w:w="4697" w:type="dxa"/>
            <w:gridSpan w:val="3"/>
            <w:tcBorders>
              <w:top w:val="outset" w:sz="6" w:space="0" w:color="auto"/>
              <w:left w:val="outset" w:sz="6" w:space="0" w:color="auto"/>
              <w:bottom w:val="outset" w:sz="6" w:space="0" w:color="auto"/>
              <w:right w:val="outset" w:sz="6" w:space="0" w:color="auto"/>
            </w:tcBorders>
            <w:shd w:val="clear" w:color="auto" w:fill="FFFFFF"/>
          </w:tcPr>
          <w:p w14:paraId="340D9C5F" w14:textId="5075CF7C" w:rsidR="00050AEF" w:rsidRPr="00EB317A" w:rsidRDefault="00050AEF" w:rsidP="004E5A9A">
            <w:pPr>
              <w:shd w:val="clear" w:color="auto" w:fill="FFFFFF"/>
              <w:spacing w:after="0" w:line="360" w:lineRule="auto"/>
              <w:ind w:left="60" w:right="105"/>
              <w:jc w:val="both"/>
              <w:rPr>
                <w:rFonts w:ascii="GHEA Grapalat" w:eastAsia="Calibri" w:hAnsi="GHEA Grapalat" w:cs="Times New Roman"/>
                <w:bCs/>
                <w:sz w:val="24"/>
                <w:szCs w:val="24"/>
                <w:lang w:val="af-ZA"/>
              </w:rPr>
            </w:pPr>
            <w:r w:rsidRPr="00EB317A">
              <w:rPr>
                <w:rFonts w:ascii="GHEA Grapalat" w:eastAsia="Calibri" w:hAnsi="GHEA Grapalat" w:cs="Calibri"/>
                <w:color w:val="000000"/>
                <w:sz w:val="24"/>
                <w:szCs w:val="24"/>
                <w:lang w:val="af-ZA"/>
              </w:rPr>
              <w:t>«</w:t>
            </w:r>
            <w:r w:rsidRPr="00EB317A">
              <w:rPr>
                <w:rFonts w:ascii="GHEA Grapalat" w:eastAsia="Calibri" w:hAnsi="GHEA Grapalat" w:cs="Times New Roman"/>
                <w:bCs/>
                <w:sz w:val="24"/>
                <w:szCs w:val="24"/>
              </w:rPr>
              <w:t>Հ</w:t>
            </w:r>
            <w:r w:rsidRPr="00EB317A">
              <w:rPr>
                <w:rFonts w:ascii="GHEA Grapalat" w:eastAsia="Calibri" w:hAnsi="GHEA Grapalat" w:cs="Times New Roman"/>
                <w:bCs/>
                <w:sz w:val="24"/>
                <w:szCs w:val="24"/>
                <w:lang w:val="hy-AM"/>
              </w:rPr>
              <w:t xml:space="preserve">այաստանի </w:t>
            </w:r>
            <w:r w:rsidRPr="00EB317A">
              <w:rPr>
                <w:rFonts w:ascii="GHEA Grapalat" w:eastAsia="Calibri" w:hAnsi="GHEA Grapalat" w:cs="Times New Roman"/>
                <w:bCs/>
                <w:sz w:val="24"/>
                <w:szCs w:val="24"/>
              </w:rPr>
              <w:t>Հ</w:t>
            </w:r>
            <w:r w:rsidRPr="00EB317A">
              <w:rPr>
                <w:rFonts w:ascii="GHEA Grapalat" w:eastAsia="Calibri" w:hAnsi="GHEA Grapalat" w:cs="Times New Roman"/>
                <w:bCs/>
                <w:sz w:val="24"/>
                <w:szCs w:val="24"/>
                <w:lang w:val="hy-AM"/>
              </w:rPr>
              <w:t>անրապետության կառավարության մի շարք որոշումներ ուժը կորցրած ճանաչելու մասին</w:t>
            </w:r>
            <w:r w:rsidRPr="00EB317A">
              <w:rPr>
                <w:rFonts w:ascii="GHEA Grapalat" w:eastAsia="Calibri" w:hAnsi="GHEA Grapalat" w:cs="Times New Roman"/>
                <w:bCs/>
                <w:sz w:val="24"/>
                <w:szCs w:val="24"/>
                <w:lang w:val="af-ZA"/>
              </w:rPr>
              <w:t>»</w:t>
            </w:r>
            <w:r w:rsidRPr="00EB317A">
              <w:rPr>
                <w:rFonts w:ascii="GHEA Grapalat" w:eastAsia="Calibri" w:hAnsi="GHEA Grapalat" w:cs="Times New Roman"/>
                <w:bCs/>
                <w:sz w:val="24"/>
                <w:szCs w:val="24"/>
                <w:lang w:val="hy-AM"/>
              </w:rPr>
              <w:t xml:space="preserve"> </w:t>
            </w:r>
            <w:r w:rsidRPr="00EB317A">
              <w:rPr>
                <w:rFonts w:ascii="GHEA Grapalat" w:eastAsia="Calibri" w:hAnsi="GHEA Grapalat" w:cs="Times New Roman"/>
                <w:bCs/>
                <w:sz w:val="24"/>
                <w:szCs w:val="24"/>
              </w:rPr>
              <w:t>ՀՀ</w:t>
            </w:r>
            <w:r w:rsidRPr="00EB317A">
              <w:rPr>
                <w:rFonts w:ascii="GHEA Grapalat" w:eastAsia="Calibri" w:hAnsi="GHEA Grapalat" w:cs="Times New Roman"/>
                <w:bCs/>
                <w:sz w:val="24"/>
                <w:szCs w:val="24"/>
                <w:lang w:val="af-ZA"/>
              </w:rPr>
              <w:t xml:space="preserve"> </w:t>
            </w:r>
            <w:r w:rsidRPr="00EB317A">
              <w:rPr>
                <w:rFonts w:ascii="GHEA Grapalat" w:eastAsia="Calibri" w:hAnsi="GHEA Grapalat" w:cs="Times New Roman"/>
                <w:bCs/>
                <w:sz w:val="24"/>
                <w:szCs w:val="24"/>
              </w:rPr>
              <w:t>Կառավարության</w:t>
            </w:r>
            <w:r w:rsidRPr="00EB317A">
              <w:rPr>
                <w:rFonts w:ascii="GHEA Grapalat" w:eastAsia="Calibri" w:hAnsi="GHEA Grapalat" w:cs="Times New Roman"/>
                <w:bCs/>
                <w:sz w:val="24"/>
                <w:szCs w:val="24"/>
                <w:lang w:val="af-ZA"/>
              </w:rPr>
              <w:t xml:space="preserve"> </w:t>
            </w:r>
            <w:r w:rsidRPr="00EB317A">
              <w:rPr>
                <w:rFonts w:ascii="GHEA Grapalat" w:eastAsia="Calibri" w:hAnsi="GHEA Grapalat" w:cs="Times New Roman"/>
                <w:bCs/>
                <w:sz w:val="24"/>
                <w:szCs w:val="24"/>
              </w:rPr>
              <w:t>որոշման</w:t>
            </w:r>
            <w:r w:rsidRPr="00EB317A">
              <w:rPr>
                <w:rFonts w:ascii="GHEA Grapalat" w:eastAsia="Calibri" w:hAnsi="GHEA Grapalat" w:cs="Times New Roman"/>
                <w:bCs/>
                <w:sz w:val="24"/>
                <w:szCs w:val="24"/>
                <w:lang w:val="af-ZA"/>
              </w:rPr>
              <w:t xml:space="preserve"> </w:t>
            </w:r>
            <w:r w:rsidRPr="00EB317A">
              <w:rPr>
                <w:rFonts w:ascii="GHEA Grapalat" w:eastAsia="Calibri" w:hAnsi="GHEA Grapalat" w:cs="Times New Roman"/>
                <w:bCs/>
                <w:sz w:val="24"/>
                <w:szCs w:val="24"/>
              </w:rPr>
              <w:t>նախագծի</w:t>
            </w:r>
            <w:r w:rsidRPr="00EB317A">
              <w:rPr>
                <w:rFonts w:ascii="GHEA Grapalat" w:eastAsia="Calibri" w:hAnsi="GHEA Grapalat" w:cs="Times New Roman"/>
                <w:bCs/>
                <w:sz w:val="24"/>
                <w:szCs w:val="24"/>
                <w:lang w:val="af-ZA"/>
              </w:rPr>
              <w:t xml:space="preserve"> 1-</w:t>
            </w:r>
            <w:r w:rsidRPr="00EB317A">
              <w:rPr>
                <w:rFonts w:ascii="GHEA Grapalat" w:eastAsia="Calibri" w:hAnsi="GHEA Grapalat" w:cs="Times New Roman"/>
                <w:bCs/>
                <w:sz w:val="24"/>
                <w:szCs w:val="24"/>
              </w:rPr>
              <w:t>ին</w:t>
            </w:r>
            <w:r w:rsidRPr="00EB317A">
              <w:rPr>
                <w:rFonts w:ascii="GHEA Grapalat" w:eastAsia="Calibri" w:hAnsi="GHEA Grapalat" w:cs="Times New Roman"/>
                <w:bCs/>
                <w:sz w:val="24"/>
                <w:szCs w:val="24"/>
                <w:lang w:val="af-ZA"/>
              </w:rPr>
              <w:t xml:space="preserve"> </w:t>
            </w:r>
            <w:r w:rsidRPr="00EB317A">
              <w:rPr>
                <w:rFonts w:ascii="GHEA Grapalat" w:eastAsia="Calibri" w:hAnsi="GHEA Grapalat" w:cs="Times New Roman"/>
                <w:bCs/>
                <w:sz w:val="24"/>
                <w:szCs w:val="24"/>
              </w:rPr>
              <w:t>կետը</w:t>
            </w:r>
            <w:r w:rsidRPr="00EB317A">
              <w:rPr>
                <w:rFonts w:ascii="GHEA Grapalat" w:eastAsia="Calibri" w:hAnsi="GHEA Grapalat" w:cs="Times New Roman"/>
                <w:bCs/>
                <w:sz w:val="24"/>
                <w:szCs w:val="24"/>
                <w:lang w:val="af-ZA"/>
              </w:rPr>
              <w:t xml:space="preserve"> </w:t>
            </w:r>
            <w:r w:rsidRPr="00EB317A">
              <w:rPr>
                <w:rFonts w:ascii="GHEA Grapalat" w:eastAsia="Calibri" w:hAnsi="GHEA Grapalat" w:cs="Times New Roman"/>
                <w:bCs/>
                <w:sz w:val="24"/>
                <w:szCs w:val="24"/>
              </w:rPr>
              <w:t>շարադրել</w:t>
            </w:r>
            <w:r w:rsidRPr="00EB317A">
              <w:rPr>
                <w:rFonts w:ascii="GHEA Grapalat" w:eastAsia="Calibri" w:hAnsi="GHEA Grapalat" w:cs="Times New Roman"/>
                <w:bCs/>
                <w:sz w:val="24"/>
                <w:szCs w:val="24"/>
                <w:lang w:val="af-ZA"/>
              </w:rPr>
              <w:t xml:space="preserve"> </w:t>
            </w:r>
            <w:r w:rsidRPr="00EB317A">
              <w:rPr>
                <w:rFonts w:ascii="GHEA Grapalat" w:eastAsia="Calibri" w:hAnsi="GHEA Grapalat" w:cs="Times New Roman"/>
                <w:bCs/>
                <w:sz w:val="24"/>
                <w:szCs w:val="24"/>
              </w:rPr>
              <w:t>հետևյալ</w:t>
            </w:r>
            <w:r w:rsidRPr="00EB317A">
              <w:rPr>
                <w:rFonts w:ascii="GHEA Grapalat" w:eastAsia="Calibri" w:hAnsi="GHEA Grapalat" w:cs="Times New Roman"/>
                <w:bCs/>
                <w:sz w:val="24"/>
                <w:szCs w:val="24"/>
                <w:lang w:val="af-ZA"/>
              </w:rPr>
              <w:t xml:space="preserve"> </w:t>
            </w:r>
            <w:r w:rsidRPr="00EB317A">
              <w:rPr>
                <w:rFonts w:ascii="GHEA Grapalat" w:eastAsia="Calibri" w:hAnsi="GHEA Grapalat" w:cs="Times New Roman"/>
                <w:bCs/>
                <w:sz w:val="24"/>
                <w:szCs w:val="24"/>
              </w:rPr>
              <w:t>խմբագրությամբ</w:t>
            </w:r>
            <w:r w:rsidRPr="00EB317A">
              <w:rPr>
                <w:rFonts w:ascii="GHEA Grapalat" w:eastAsia="Calibri" w:hAnsi="GHEA Grapalat" w:cs="Times New Roman"/>
                <w:bCs/>
                <w:sz w:val="24"/>
                <w:szCs w:val="24"/>
                <w:lang w:val="af-ZA"/>
              </w:rPr>
              <w:t>.</w:t>
            </w:r>
          </w:p>
          <w:p w14:paraId="08C82BB7" w14:textId="1C29B287" w:rsidR="008453C7" w:rsidRPr="00EB317A" w:rsidRDefault="00050AEF" w:rsidP="004E5A9A">
            <w:pPr>
              <w:shd w:val="clear" w:color="auto" w:fill="FFFFFF"/>
              <w:spacing w:after="0" w:line="360" w:lineRule="auto"/>
              <w:ind w:left="60" w:right="105"/>
              <w:jc w:val="both"/>
              <w:rPr>
                <w:rFonts w:ascii="GHEA Grapalat" w:eastAsia="Calibri" w:hAnsi="GHEA Grapalat" w:cs="Times New Roman"/>
                <w:bCs/>
                <w:sz w:val="24"/>
                <w:szCs w:val="24"/>
                <w:lang w:val="af-ZA"/>
              </w:rPr>
            </w:pPr>
            <w:r w:rsidRPr="00EB317A">
              <w:rPr>
                <w:rFonts w:ascii="GHEA Grapalat" w:eastAsia="Calibri" w:hAnsi="GHEA Grapalat" w:cs="Times New Roman"/>
                <w:bCs/>
                <w:sz w:val="24"/>
                <w:szCs w:val="24"/>
                <w:lang w:val="af-ZA"/>
              </w:rPr>
              <w:t xml:space="preserve">«1. </w:t>
            </w:r>
            <w:r w:rsidRPr="00EB317A">
              <w:rPr>
                <w:rFonts w:ascii="GHEA Grapalat" w:eastAsia="Calibri" w:hAnsi="GHEA Grapalat" w:cs="Times New Roman"/>
                <w:bCs/>
                <w:sz w:val="24"/>
                <w:szCs w:val="24"/>
              </w:rPr>
              <w:t>Ուժը</w:t>
            </w:r>
            <w:r w:rsidRPr="00EB317A">
              <w:rPr>
                <w:rFonts w:ascii="GHEA Grapalat" w:eastAsia="Calibri" w:hAnsi="GHEA Grapalat" w:cs="Times New Roman"/>
                <w:bCs/>
                <w:sz w:val="24"/>
                <w:szCs w:val="24"/>
                <w:lang w:val="af-ZA"/>
              </w:rPr>
              <w:t xml:space="preserve"> </w:t>
            </w:r>
            <w:r w:rsidRPr="00EB317A">
              <w:rPr>
                <w:rFonts w:ascii="GHEA Grapalat" w:eastAsia="Calibri" w:hAnsi="GHEA Grapalat" w:cs="Times New Roman"/>
                <w:bCs/>
                <w:sz w:val="24"/>
                <w:szCs w:val="24"/>
              </w:rPr>
              <w:t>կորցրած</w:t>
            </w:r>
            <w:r w:rsidRPr="00EB317A">
              <w:rPr>
                <w:rFonts w:ascii="GHEA Grapalat" w:eastAsia="Calibri" w:hAnsi="GHEA Grapalat" w:cs="Times New Roman"/>
                <w:bCs/>
                <w:sz w:val="24"/>
                <w:szCs w:val="24"/>
                <w:lang w:val="af-ZA"/>
              </w:rPr>
              <w:t xml:space="preserve"> </w:t>
            </w:r>
            <w:r w:rsidRPr="00EB317A">
              <w:rPr>
                <w:rFonts w:ascii="GHEA Grapalat" w:eastAsia="Calibri" w:hAnsi="GHEA Grapalat" w:cs="Times New Roman"/>
                <w:bCs/>
                <w:sz w:val="24"/>
                <w:szCs w:val="24"/>
              </w:rPr>
              <w:t>ճանաչել՝</w:t>
            </w:r>
            <w:r w:rsidRPr="00EB317A">
              <w:rPr>
                <w:rFonts w:ascii="GHEA Grapalat" w:eastAsia="Calibri" w:hAnsi="GHEA Grapalat" w:cs="Times New Roman"/>
                <w:bCs/>
                <w:sz w:val="24"/>
                <w:szCs w:val="24"/>
                <w:lang w:val="af-ZA"/>
              </w:rPr>
              <w:t xml:space="preserve">», </w:t>
            </w:r>
            <w:r w:rsidRPr="00EB317A">
              <w:rPr>
                <w:rFonts w:ascii="GHEA Grapalat" w:eastAsia="Calibri" w:hAnsi="GHEA Grapalat" w:cs="Times New Roman"/>
                <w:bCs/>
                <w:sz w:val="24"/>
                <w:szCs w:val="24"/>
              </w:rPr>
              <w:t>այնուհետև՝</w:t>
            </w:r>
            <w:r w:rsidRPr="00EB317A">
              <w:rPr>
                <w:rFonts w:ascii="GHEA Grapalat" w:eastAsia="Calibri" w:hAnsi="GHEA Grapalat" w:cs="Times New Roman"/>
                <w:bCs/>
                <w:sz w:val="24"/>
                <w:szCs w:val="24"/>
                <w:lang w:val="af-ZA"/>
              </w:rPr>
              <w:t xml:space="preserve"> </w:t>
            </w:r>
            <w:r w:rsidRPr="00EB317A">
              <w:rPr>
                <w:rFonts w:ascii="GHEA Grapalat" w:eastAsia="Calibri" w:hAnsi="GHEA Grapalat" w:cs="Times New Roman"/>
                <w:bCs/>
                <w:sz w:val="24"/>
                <w:szCs w:val="24"/>
              </w:rPr>
              <w:t>առանձին</w:t>
            </w:r>
            <w:r w:rsidRPr="00EB317A">
              <w:rPr>
                <w:rFonts w:ascii="GHEA Grapalat" w:eastAsia="Calibri" w:hAnsi="GHEA Grapalat" w:cs="Times New Roman"/>
                <w:bCs/>
                <w:sz w:val="24"/>
                <w:szCs w:val="24"/>
                <w:lang w:val="af-ZA"/>
              </w:rPr>
              <w:t xml:space="preserve"> </w:t>
            </w:r>
            <w:r w:rsidRPr="00EB317A">
              <w:rPr>
                <w:rFonts w:ascii="GHEA Grapalat" w:eastAsia="Calibri" w:hAnsi="GHEA Grapalat" w:cs="Times New Roman"/>
                <w:bCs/>
                <w:sz w:val="24"/>
                <w:szCs w:val="24"/>
              </w:rPr>
              <w:t>ենթակետերով</w:t>
            </w:r>
            <w:r w:rsidRPr="00EB317A">
              <w:rPr>
                <w:rFonts w:ascii="GHEA Grapalat" w:eastAsia="Calibri" w:hAnsi="GHEA Grapalat" w:cs="Times New Roman"/>
                <w:bCs/>
                <w:sz w:val="24"/>
                <w:szCs w:val="24"/>
                <w:lang w:val="af-ZA"/>
              </w:rPr>
              <w:t xml:space="preserve"> </w:t>
            </w:r>
            <w:r w:rsidRPr="00EB317A">
              <w:rPr>
                <w:rFonts w:ascii="GHEA Grapalat" w:eastAsia="Calibri" w:hAnsi="GHEA Grapalat" w:cs="Times New Roman"/>
                <w:bCs/>
                <w:sz w:val="24"/>
                <w:szCs w:val="24"/>
              </w:rPr>
              <w:t>ըստ</w:t>
            </w:r>
            <w:r w:rsidRPr="00EB317A">
              <w:rPr>
                <w:rFonts w:ascii="GHEA Grapalat" w:eastAsia="Calibri" w:hAnsi="GHEA Grapalat" w:cs="Times New Roman"/>
                <w:bCs/>
                <w:sz w:val="24"/>
                <w:szCs w:val="24"/>
                <w:lang w:val="af-ZA"/>
              </w:rPr>
              <w:t xml:space="preserve"> </w:t>
            </w:r>
            <w:r w:rsidRPr="00EB317A">
              <w:rPr>
                <w:rFonts w:ascii="GHEA Grapalat" w:eastAsia="Calibri" w:hAnsi="GHEA Grapalat" w:cs="Times New Roman"/>
                <w:bCs/>
                <w:sz w:val="24"/>
                <w:szCs w:val="24"/>
              </w:rPr>
              <w:t>մարզերի</w:t>
            </w:r>
            <w:r w:rsidRPr="00EB317A">
              <w:rPr>
                <w:rFonts w:ascii="GHEA Grapalat" w:eastAsia="Calibri" w:hAnsi="GHEA Grapalat" w:cs="Times New Roman"/>
                <w:bCs/>
                <w:sz w:val="24"/>
                <w:szCs w:val="24"/>
                <w:lang w:val="af-ZA"/>
              </w:rPr>
              <w:t xml:space="preserve"> </w:t>
            </w:r>
            <w:r w:rsidRPr="00EB317A">
              <w:rPr>
                <w:rFonts w:ascii="GHEA Grapalat" w:eastAsia="Calibri" w:hAnsi="GHEA Grapalat" w:cs="Times New Roman"/>
                <w:bCs/>
                <w:sz w:val="24"/>
                <w:szCs w:val="24"/>
              </w:rPr>
              <w:t>նշել</w:t>
            </w:r>
            <w:r w:rsidRPr="00EB317A">
              <w:rPr>
                <w:rFonts w:ascii="GHEA Grapalat" w:eastAsia="Calibri" w:hAnsi="GHEA Grapalat" w:cs="Times New Roman"/>
                <w:bCs/>
                <w:sz w:val="24"/>
                <w:szCs w:val="24"/>
                <w:lang w:val="af-ZA"/>
              </w:rPr>
              <w:t xml:space="preserve"> </w:t>
            </w:r>
            <w:r w:rsidRPr="00EB317A">
              <w:rPr>
                <w:rFonts w:ascii="GHEA Grapalat" w:eastAsia="Calibri" w:hAnsi="GHEA Grapalat" w:cs="Times New Roman"/>
                <w:bCs/>
                <w:sz w:val="24"/>
                <w:szCs w:val="24"/>
              </w:rPr>
              <w:t>ՀՀ</w:t>
            </w:r>
            <w:r w:rsidRPr="00EB317A">
              <w:rPr>
                <w:rFonts w:ascii="GHEA Grapalat" w:eastAsia="Calibri" w:hAnsi="GHEA Grapalat" w:cs="Times New Roman"/>
                <w:bCs/>
                <w:sz w:val="24"/>
                <w:szCs w:val="24"/>
                <w:lang w:val="af-ZA"/>
              </w:rPr>
              <w:t xml:space="preserve"> </w:t>
            </w:r>
            <w:r w:rsidRPr="00EB317A">
              <w:rPr>
                <w:rFonts w:ascii="GHEA Grapalat" w:eastAsia="Calibri" w:hAnsi="GHEA Grapalat" w:cs="Times New Roman"/>
                <w:bCs/>
                <w:sz w:val="24"/>
                <w:szCs w:val="24"/>
              </w:rPr>
              <w:t>Կառավարության</w:t>
            </w:r>
            <w:r w:rsidRPr="00EB317A">
              <w:rPr>
                <w:rFonts w:ascii="GHEA Grapalat" w:eastAsia="Calibri" w:hAnsi="GHEA Grapalat" w:cs="Times New Roman"/>
                <w:bCs/>
                <w:sz w:val="24"/>
                <w:szCs w:val="24"/>
                <w:lang w:val="af-ZA"/>
              </w:rPr>
              <w:t xml:space="preserve"> </w:t>
            </w:r>
            <w:r w:rsidRPr="00EB317A">
              <w:rPr>
                <w:rFonts w:ascii="GHEA Grapalat" w:eastAsia="Calibri" w:hAnsi="GHEA Grapalat" w:cs="Times New Roman"/>
                <w:bCs/>
                <w:sz w:val="24"/>
                <w:szCs w:val="24"/>
              </w:rPr>
              <w:t>համապատասխան</w:t>
            </w:r>
            <w:r w:rsidRPr="00EB317A">
              <w:rPr>
                <w:rFonts w:ascii="GHEA Grapalat" w:eastAsia="Calibri" w:hAnsi="GHEA Grapalat" w:cs="Times New Roman"/>
                <w:bCs/>
                <w:sz w:val="24"/>
                <w:szCs w:val="24"/>
                <w:lang w:val="af-ZA"/>
              </w:rPr>
              <w:t xml:space="preserve"> </w:t>
            </w:r>
            <w:r w:rsidRPr="00EB317A">
              <w:rPr>
                <w:rFonts w:ascii="GHEA Grapalat" w:eastAsia="Calibri" w:hAnsi="GHEA Grapalat" w:cs="Times New Roman"/>
                <w:bCs/>
                <w:sz w:val="24"/>
                <w:szCs w:val="24"/>
              </w:rPr>
              <w:t>որոշումը</w:t>
            </w:r>
            <w:r w:rsidRPr="00EB317A">
              <w:rPr>
                <w:rFonts w:ascii="GHEA Grapalat" w:eastAsia="Calibri" w:hAnsi="GHEA Grapalat" w:cs="Times New Roman"/>
                <w:bCs/>
                <w:sz w:val="24"/>
                <w:szCs w:val="24"/>
                <w:lang w:val="af-ZA"/>
              </w:rPr>
              <w:t xml:space="preserve">, </w:t>
            </w:r>
            <w:r w:rsidRPr="00EB317A">
              <w:rPr>
                <w:rFonts w:ascii="GHEA Grapalat" w:eastAsia="Calibri" w:hAnsi="GHEA Grapalat" w:cs="Times New Roman"/>
                <w:bCs/>
                <w:sz w:val="24"/>
                <w:szCs w:val="24"/>
              </w:rPr>
              <w:t>որը</w:t>
            </w:r>
            <w:r w:rsidRPr="00EB317A">
              <w:rPr>
                <w:rFonts w:ascii="GHEA Grapalat" w:eastAsia="Calibri" w:hAnsi="GHEA Grapalat" w:cs="Times New Roman"/>
                <w:bCs/>
                <w:sz w:val="24"/>
                <w:szCs w:val="24"/>
                <w:lang w:val="af-ZA"/>
              </w:rPr>
              <w:t xml:space="preserve"> </w:t>
            </w:r>
            <w:r w:rsidRPr="00EB317A">
              <w:rPr>
                <w:rFonts w:ascii="GHEA Grapalat" w:eastAsia="Calibri" w:hAnsi="GHEA Grapalat" w:cs="Times New Roman"/>
                <w:bCs/>
                <w:sz w:val="24"/>
                <w:szCs w:val="24"/>
              </w:rPr>
              <w:t>նախատեսվում</w:t>
            </w:r>
            <w:r w:rsidRPr="00EB317A">
              <w:rPr>
                <w:rFonts w:ascii="GHEA Grapalat" w:eastAsia="Calibri" w:hAnsi="GHEA Grapalat" w:cs="Times New Roman"/>
                <w:bCs/>
                <w:sz w:val="24"/>
                <w:szCs w:val="24"/>
                <w:lang w:val="af-ZA"/>
              </w:rPr>
              <w:t xml:space="preserve"> </w:t>
            </w:r>
            <w:r w:rsidRPr="00EB317A">
              <w:rPr>
                <w:rFonts w:ascii="GHEA Grapalat" w:eastAsia="Calibri" w:hAnsi="GHEA Grapalat" w:cs="Times New Roman"/>
                <w:bCs/>
                <w:sz w:val="24"/>
                <w:szCs w:val="24"/>
              </w:rPr>
              <w:t>է</w:t>
            </w:r>
            <w:r w:rsidRPr="00EB317A">
              <w:rPr>
                <w:rFonts w:ascii="GHEA Grapalat" w:eastAsia="Calibri" w:hAnsi="GHEA Grapalat" w:cs="Times New Roman"/>
                <w:bCs/>
                <w:sz w:val="24"/>
                <w:szCs w:val="24"/>
                <w:lang w:val="af-ZA"/>
              </w:rPr>
              <w:t xml:space="preserve"> </w:t>
            </w:r>
            <w:r w:rsidRPr="00EB317A">
              <w:rPr>
                <w:rFonts w:ascii="GHEA Grapalat" w:eastAsia="Calibri" w:hAnsi="GHEA Grapalat" w:cs="Times New Roman"/>
                <w:bCs/>
                <w:sz w:val="24"/>
                <w:szCs w:val="24"/>
              </w:rPr>
              <w:t>ուժը</w:t>
            </w:r>
            <w:r w:rsidRPr="00EB317A">
              <w:rPr>
                <w:rFonts w:ascii="GHEA Grapalat" w:eastAsia="Calibri" w:hAnsi="GHEA Grapalat" w:cs="Times New Roman"/>
                <w:bCs/>
                <w:sz w:val="24"/>
                <w:szCs w:val="24"/>
                <w:lang w:val="af-ZA"/>
              </w:rPr>
              <w:t xml:space="preserve"> </w:t>
            </w:r>
            <w:r w:rsidRPr="00EB317A">
              <w:rPr>
                <w:rFonts w:ascii="GHEA Grapalat" w:eastAsia="Calibri" w:hAnsi="GHEA Grapalat" w:cs="Times New Roman"/>
                <w:bCs/>
                <w:sz w:val="24"/>
                <w:szCs w:val="24"/>
              </w:rPr>
              <w:t>կորցրած</w:t>
            </w:r>
            <w:r w:rsidRPr="00EB317A">
              <w:rPr>
                <w:rFonts w:ascii="GHEA Grapalat" w:eastAsia="Calibri" w:hAnsi="GHEA Grapalat" w:cs="Times New Roman"/>
                <w:bCs/>
                <w:sz w:val="24"/>
                <w:szCs w:val="24"/>
                <w:lang w:val="af-ZA"/>
              </w:rPr>
              <w:t xml:space="preserve"> </w:t>
            </w:r>
            <w:r w:rsidRPr="00EB317A">
              <w:rPr>
                <w:rFonts w:ascii="GHEA Grapalat" w:eastAsia="Calibri" w:hAnsi="GHEA Grapalat" w:cs="Times New Roman"/>
                <w:bCs/>
                <w:sz w:val="24"/>
                <w:szCs w:val="24"/>
              </w:rPr>
              <w:t>ճանաչել</w:t>
            </w:r>
            <w:r w:rsidRPr="00EB317A">
              <w:rPr>
                <w:rFonts w:ascii="GHEA Grapalat" w:eastAsia="Calibri" w:hAnsi="GHEA Grapalat" w:cs="Times New Roman"/>
                <w:bCs/>
                <w:sz w:val="24"/>
                <w:szCs w:val="24"/>
                <w:lang w:val="af-ZA"/>
              </w:rPr>
              <w:t xml:space="preserve">: </w:t>
            </w:r>
          </w:p>
        </w:tc>
        <w:tc>
          <w:tcPr>
            <w:tcW w:w="70" w:type="dxa"/>
            <w:tcBorders>
              <w:top w:val="outset" w:sz="6" w:space="0" w:color="auto"/>
              <w:left w:val="outset" w:sz="6" w:space="0" w:color="auto"/>
              <w:bottom w:val="outset" w:sz="6" w:space="0" w:color="auto"/>
              <w:right w:val="nil"/>
            </w:tcBorders>
            <w:shd w:val="clear" w:color="auto" w:fill="FFFFFF"/>
          </w:tcPr>
          <w:p w14:paraId="0241B632" w14:textId="57F9BE27" w:rsidR="008453C7" w:rsidRPr="00EB317A" w:rsidRDefault="008453C7" w:rsidP="00F52128">
            <w:pPr>
              <w:spacing w:after="0" w:line="360" w:lineRule="auto"/>
              <w:rPr>
                <w:rFonts w:ascii="GHEA Grapalat" w:eastAsia="Times New Roman" w:hAnsi="GHEA Grapalat" w:cs="Times New Roman"/>
                <w:color w:val="000000"/>
                <w:sz w:val="24"/>
                <w:szCs w:val="24"/>
                <w:lang w:val="hy-AM" w:eastAsia="ru-RU"/>
              </w:rPr>
            </w:pPr>
          </w:p>
        </w:tc>
        <w:tc>
          <w:tcPr>
            <w:tcW w:w="4742" w:type="dxa"/>
            <w:gridSpan w:val="3"/>
            <w:tcBorders>
              <w:top w:val="outset" w:sz="6" w:space="0" w:color="auto"/>
              <w:left w:val="nil"/>
              <w:bottom w:val="outset" w:sz="6" w:space="0" w:color="auto"/>
              <w:right w:val="outset" w:sz="6" w:space="0" w:color="auto"/>
            </w:tcBorders>
            <w:shd w:val="clear" w:color="auto" w:fill="FFFFFF"/>
          </w:tcPr>
          <w:p w14:paraId="5063B15D" w14:textId="4A36BE00" w:rsidR="00903F38" w:rsidRPr="00EB317A" w:rsidRDefault="00903F38" w:rsidP="00F52128">
            <w:pPr>
              <w:spacing w:after="0" w:line="360" w:lineRule="auto"/>
              <w:rPr>
                <w:rFonts w:ascii="GHEA Grapalat" w:eastAsia="Times New Roman" w:hAnsi="GHEA Grapalat" w:cs="Times New Roman"/>
                <w:color w:val="000000"/>
                <w:sz w:val="24"/>
                <w:szCs w:val="24"/>
                <w:lang w:val="hy-AM" w:eastAsia="ru-RU"/>
              </w:rPr>
            </w:pPr>
            <w:r w:rsidRPr="00EB317A">
              <w:rPr>
                <w:rFonts w:ascii="GHEA Grapalat" w:eastAsia="Times New Roman" w:hAnsi="GHEA Grapalat" w:cs="Times New Roman"/>
                <w:color w:val="000000"/>
                <w:sz w:val="24"/>
                <w:szCs w:val="24"/>
                <w:lang w:val="hy-AM" w:eastAsia="ru-RU"/>
              </w:rPr>
              <w:t>Ընդունվել է։</w:t>
            </w:r>
          </w:p>
          <w:p w14:paraId="3123D2A7" w14:textId="4339CA63" w:rsidR="00903F38" w:rsidRPr="00EB317A" w:rsidRDefault="00855EA3" w:rsidP="00F52128">
            <w:pPr>
              <w:spacing w:after="0" w:line="360" w:lineRule="auto"/>
              <w:rPr>
                <w:rFonts w:ascii="GHEA Grapalat" w:eastAsia="Times New Roman" w:hAnsi="GHEA Grapalat" w:cs="Times New Roman"/>
                <w:color w:val="000000"/>
                <w:sz w:val="24"/>
                <w:szCs w:val="24"/>
                <w:lang w:val="hy-AM" w:eastAsia="ru-RU"/>
              </w:rPr>
            </w:pPr>
            <w:r w:rsidRPr="00EB317A">
              <w:rPr>
                <w:rFonts w:ascii="GHEA Grapalat" w:eastAsia="Times New Roman" w:hAnsi="GHEA Grapalat" w:cs="Times New Roman"/>
                <w:color w:val="000000"/>
                <w:sz w:val="24"/>
                <w:szCs w:val="24"/>
                <w:lang w:val="hy-AM" w:eastAsia="ru-RU"/>
              </w:rPr>
              <w:t>Նախագիծը խ</w:t>
            </w:r>
            <w:r w:rsidR="00903F38" w:rsidRPr="00EB317A">
              <w:rPr>
                <w:rFonts w:ascii="GHEA Grapalat" w:eastAsia="Times New Roman" w:hAnsi="GHEA Grapalat" w:cs="Times New Roman"/>
                <w:color w:val="000000"/>
                <w:sz w:val="24"/>
                <w:szCs w:val="24"/>
                <w:lang w:val="hy-AM" w:eastAsia="ru-RU"/>
              </w:rPr>
              <w:t>մբագրվել է։</w:t>
            </w:r>
          </w:p>
          <w:p w14:paraId="33D6F33D" w14:textId="77777777" w:rsidR="00903F38" w:rsidRPr="00EB317A" w:rsidRDefault="00903F38" w:rsidP="00F52128">
            <w:pPr>
              <w:spacing w:after="0" w:line="360" w:lineRule="auto"/>
              <w:rPr>
                <w:rFonts w:ascii="GHEA Grapalat" w:eastAsia="Times New Roman" w:hAnsi="GHEA Grapalat" w:cs="Times New Roman"/>
                <w:color w:val="000000"/>
                <w:sz w:val="24"/>
                <w:szCs w:val="24"/>
                <w:lang w:val="hy-AM" w:eastAsia="ru-RU"/>
              </w:rPr>
            </w:pPr>
          </w:p>
          <w:p w14:paraId="66EFCDEC" w14:textId="77777777" w:rsidR="00903F38" w:rsidRPr="00EB317A" w:rsidRDefault="00903F38" w:rsidP="00F52128">
            <w:pPr>
              <w:spacing w:after="0" w:line="360" w:lineRule="auto"/>
              <w:rPr>
                <w:rFonts w:ascii="GHEA Grapalat" w:eastAsia="Times New Roman" w:hAnsi="GHEA Grapalat" w:cs="Times New Roman"/>
                <w:color w:val="000000"/>
                <w:sz w:val="24"/>
                <w:szCs w:val="24"/>
                <w:lang w:val="hy-AM" w:eastAsia="ru-RU"/>
              </w:rPr>
            </w:pPr>
          </w:p>
          <w:p w14:paraId="755D52F5" w14:textId="77777777" w:rsidR="00903F38" w:rsidRPr="00EB317A" w:rsidRDefault="00903F38" w:rsidP="00F52128">
            <w:pPr>
              <w:spacing w:after="0" w:line="360" w:lineRule="auto"/>
              <w:rPr>
                <w:rFonts w:ascii="GHEA Grapalat" w:eastAsia="Times New Roman" w:hAnsi="GHEA Grapalat" w:cs="Times New Roman"/>
                <w:color w:val="000000"/>
                <w:sz w:val="24"/>
                <w:szCs w:val="24"/>
                <w:lang w:val="hy-AM" w:eastAsia="ru-RU"/>
              </w:rPr>
            </w:pPr>
          </w:p>
          <w:p w14:paraId="14ED1926" w14:textId="77777777" w:rsidR="00903F38" w:rsidRPr="00EB317A" w:rsidRDefault="00903F38" w:rsidP="00F52128">
            <w:pPr>
              <w:spacing w:after="0" w:line="360" w:lineRule="auto"/>
              <w:rPr>
                <w:rFonts w:ascii="GHEA Grapalat" w:eastAsia="Times New Roman" w:hAnsi="GHEA Grapalat" w:cs="Times New Roman"/>
                <w:color w:val="000000"/>
                <w:sz w:val="24"/>
                <w:szCs w:val="24"/>
                <w:lang w:val="hy-AM" w:eastAsia="ru-RU"/>
              </w:rPr>
            </w:pPr>
          </w:p>
          <w:p w14:paraId="4C031218" w14:textId="77777777" w:rsidR="00903F38" w:rsidRPr="00EB317A" w:rsidRDefault="00903F38" w:rsidP="00F52128">
            <w:pPr>
              <w:spacing w:after="0" w:line="360" w:lineRule="auto"/>
              <w:rPr>
                <w:rFonts w:ascii="GHEA Grapalat" w:eastAsia="Times New Roman" w:hAnsi="GHEA Grapalat" w:cs="Times New Roman"/>
                <w:color w:val="000000"/>
                <w:sz w:val="24"/>
                <w:szCs w:val="24"/>
                <w:lang w:val="hy-AM" w:eastAsia="ru-RU"/>
              </w:rPr>
            </w:pPr>
          </w:p>
          <w:p w14:paraId="44CB8851" w14:textId="77777777" w:rsidR="00903F38" w:rsidRPr="00EB317A" w:rsidRDefault="00903F38" w:rsidP="00F52128">
            <w:pPr>
              <w:spacing w:after="0" w:line="360" w:lineRule="auto"/>
              <w:rPr>
                <w:rFonts w:ascii="GHEA Grapalat" w:eastAsia="Times New Roman" w:hAnsi="GHEA Grapalat" w:cs="Times New Roman"/>
                <w:color w:val="000000"/>
                <w:sz w:val="24"/>
                <w:szCs w:val="24"/>
                <w:lang w:val="hy-AM" w:eastAsia="ru-RU"/>
              </w:rPr>
            </w:pPr>
          </w:p>
          <w:p w14:paraId="2DF73DCF" w14:textId="52A5AEFF" w:rsidR="00903F38" w:rsidRPr="00EB317A" w:rsidRDefault="00903F38" w:rsidP="00F52128">
            <w:pPr>
              <w:spacing w:after="0" w:line="360" w:lineRule="auto"/>
              <w:rPr>
                <w:rFonts w:ascii="GHEA Grapalat" w:eastAsia="Times New Roman" w:hAnsi="GHEA Grapalat" w:cs="Times New Roman"/>
                <w:color w:val="000000"/>
                <w:sz w:val="24"/>
                <w:szCs w:val="24"/>
                <w:lang w:val="hy-AM" w:eastAsia="ru-RU"/>
              </w:rPr>
            </w:pPr>
          </w:p>
        </w:tc>
      </w:tr>
      <w:tr w:rsidR="006A7577" w:rsidRPr="00EB317A" w14:paraId="3D2AB9E3" w14:textId="77777777" w:rsidTr="00EB317A">
        <w:trPr>
          <w:gridAfter w:val="1"/>
          <w:wAfter w:w="34" w:type="dxa"/>
          <w:tblCellSpacing w:w="0" w:type="dxa"/>
          <w:jc w:val="center"/>
        </w:trPr>
        <w:tc>
          <w:tcPr>
            <w:tcW w:w="4697"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63CE35D3" w14:textId="0EC00A95" w:rsidR="006A7577" w:rsidRPr="00EB317A" w:rsidRDefault="00902898" w:rsidP="00C749F9">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EB317A">
              <w:rPr>
                <w:rFonts w:ascii="GHEA Grapalat" w:eastAsia="Times New Roman" w:hAnsi="GHEA Grapalat" w:cs="Times New Roman"/>
                <w:color w:val="000000"/>
                <w:sz w:val="24"/>
                <w:szCs w:val="24"/>
                <w:lang w:val="hy-AM" w:eastAsia="ru-RU"/>
              </w:rPr>
              <w:t>2</w:t>
            </w:r>
            <w:r w:rsidR="006A7577" w:rsidRPr="00EB317A">
              <w:rPr>
                <w:rFonts w:ascii="GHEA Grapalat" w:eastAsia="Times New Roman" w:hAnsi="GHEA Grapalat" w:cs="Times New Roman"/>
                <w:color w:val="000000"/>
                <w:sz w:val="24"/>
                <w:szCs w:val="24"/>
                <w:lang w:eastAsia="ru-RU"/>
              </w:rPr>
              <w:t xml:space="preserve">. </w:t>
            </w:r>
            <w:r w:rsidR="006A7577" w:rsidRPr="00EB317A">
              <w:rPr>
                <w:rFonts w:ascii="GHEA Grapalat" w:eastAsia="Times New Roman" w:hAnsi="GHEA Grapalat" w:cs="Times New Roman"/>
                <w:color w:val="000000"/>
                <w:sz w:val="24"/>
                <w:szCs w:val="24"/>
                <w:lang w:val="hy-AM" w:eastAsia="ru-RU"/>
              </w:rPr>
              <w:t xml:space="preserve">ՀՀ </w:t>
            </w:r>
            <w:r w:rsidR="001B5E00" w:rsidRPr="00EB317A">
              <w:rPr>
                <w:rFonts w:ascii="GHEA Grapalat" w:eastAsia="Times New Roman" w:hAnsi="GHEA Grapalat" w:cs="Times New Roman"/>
                <w:color w:val="000000"/>
                <w:sz w:val="24"/>
                <w:szCs w:val="24"/>
                <w:lang w:val="hy-AM" w:eastAsia="ru-RU"/>
              </w:rPr>
              <w:t>շրջակա միջավայրի</w:t>
            </w:r>
            <w:r w:rsidR="006A7577" w:rsidRPr="00EB317A">
              <w:rPr>
                <w:rFonts w:ascii="GHEA Grapalat" w:eastAsia="Times New Roman" w:hAnsi="GHEA Grapalat" w:cs="Times New Roman"/>
                <w:color w:val="000000"/>
                <w:sz w:val="24"/>
                <w:szCs w:val="24"/>
                <w:lang w:val="hy-AM" w:eastAsia="ru-RU"/>
              </w:rPr>
              <w:t xml:space="preserve"> նախարարություն</w:t>
            </w:r>
          </w:p>
        </w:tc>
        <w:tc>
          <w:tcPr>
            <w:tcW w:w="4778" w:type="dxa"/>
            <w:gridSpan w:val="3"/>
            <w:tcBorders>
              <w:top w:val="outset" w:sz="6" w:space="0" w:color="auto"/>
              <w:left w:val="outset" w:sz="6" w:space="0" w:color="auto"/>
              <w:bottom w:val="outset" w:sz="6" w:space="0" w:color="auto"/>
              <w:right w:val="outset" w:sz="6" w:space="0" w:color="auto"/>
            </w:tcBorders>
            <w:shd w:val="clear" w:color="auto" w:fill="D0D0D0"/>
            <w:hideMark/>
          </w:tcPr>
          <w:p w14:paraId="78F3D476" w14:textId="583681F7" w:rsidR="006A7577" w:rsidRPr="00EB317A" w:rsidRDefault="001B5E00" w:rsidP="00C749F9">
            <w:pPr>
              <w:spacing w:after="0" w:line="360" w:lineRule="auto"/>
              <w:jc w:val="center"/>
              <w:rPr>
                <w:rFonts w:ascii="GHEA Grapalat" w:eastAsia="Times New Roman" w:hAnsi="GHEA Grapalat" w:cs="Times New Roman"/>
                <w:sz w:val="24"/>
                <w:szCs w:val="24"/>
                <w:lang w:val="hy-AM" w:eastAsia="ru-RU"/>
              </w:rPr>
            </w:pPr>
            <w:r w:rsidRPr="00EB317A">
              <w:rPr>
                <w:rFonts w:ascii="GHEA Grapalat" w:eastAsia="Times New Roman" w:hAnsi="GHEA Grapalat" w:cs="Times New Roman"/>
                <w:sz w:val="24"/>
                <w:szCs w:val="24"/>
                <w:lang w:val="hy-AM" w:eastAsia="ru-RU"/>
              </w:rPr>
              <w:t>05</w:t>
            </w:r>
            <w:r w:rsidR="006A7577" w:rsidRPr="00EB317A">
              <w:rPr>
                <w:rFonts w:ascii="GHEA Grapalat" w:eastAsia="Times New Roman" w:hAnsi="GHEA Grapalat" w:cs="Times New Roman"/>
                <w:sz w:val="24"/>
                <w:szCs w:val="24"/>
                <w:lang w:val="hy-AM" w:eastAsia="ru-RU"/>
              </w:rPr>
              <w:t>.</w:t>
            </w:r>
            <w:r w:rsidRPr="00EB317A">
              <w:rPr>
                <w:rFonts w:ascii="GHEA Grapalat" w:eastAsia="Times New Roman" w:hAnsi="GHEA Grapalat" w:cs="Times New Roman"/>
                <w:sz w:val="24"/>
                <w:szCs w:val="24"/>
                <w:lang w:val="hy-AM" w:eastAsia="ru-RU"/>
              </w:rPr>
              <w:t>08</w:t>
            </w:r>
            <w:r w:rsidR="006A7577" w:rsidRPr="00EB317A">
              <w:rPr>
                <w:rFonts w:ascii="GHEA Grapalat" w:eastAsia="Times New Roman" w:hAnsi="GHEA Grapalat" w:cs="Times New Roman"/>
                <w:sz w:val="24"/>
                <w:szCs w:val="24"/>
                <w:lang w:val="hy-AM" w:eastAsia="ru-RU"/>
              </w:rPr>
              <w:t>.202</w:t>
            </w:r>
            <w:r w:rsidRPr="00EB317A">
              <w:rPr>
                <w:rFonts w:ascii="GHEA Grapalat" w:eastAsia="Times New Roman" w:hAnsi="GHEA Grapalat" w:cs="Times New Roman"/>
                <w:sz w:val="24"/>
                <w:szCs w:val="24"/>
                <w:lang w:val="hy-AM" w:eastAsia="ru-RU"/>
              </w:rPr>
              <w:t>2</w:t>
            </w:r>
            <w:r w:rsidR="006A7577" w:rsidRPr="00EB317A">
              <w:rPr>
                <w:rFonts w:ascii="GHEA Grapalat" w:eastAsia="Times New Roman" w:hAnsi="GHEA Grapalat" w:cs="Times New Roman"/>
                <w:sz w:val="24"/>
                <w:szCs w:val="24"/>
                <w:lang w:val="hy-AM" w:eastAsia="ru-RU"/>
              </w:rPr>
              <w:t>թ.</w:t>
            </w:r>
          </w:p>
        </w:tc>
      </w:tr>
      <w:tr w:rsidR="006A7577" w:rsidRPr="00EB317A" w14:paraId="5C6C212F" w14:textId="77777777" w:rsidTr="00EB317A">
        <w:trPr>
          <w:gridAfter w:val="1"/>
          <w:wAfter w:w="34" w:type="dxa"/>
          <w:trHeight w:val="264"/>
          <w:tblCellSpacing w:w="0" w:type="dxa"/>
          <w:jc w:val="center"/>
        </w:trPr>
        <w:tc>
          <w:tcPr>
            <w:tcW w:w="4697"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B2A1F98" w14:textId="77777777" w:rsidR="006A7577" w:rsidRPr="00EB317A" w:rsidRDefault="006A7577" w:rsidP="00C749F9">
            <w:pPr>
              <w:spacing w:after="0" w:line="360" w:lineRule="auto"/>
              <w:rPr>
                <w:rFonts w:ascii="GHEA Grapalat" w:eastAsia="Times New Roman" w:hAnsi="GHEA Grapalat" w:cs="Times New Roman"/>
                <w:color w:val="000000"/>
                <w:sz w:val="24"/>
                <w:szCs w:val="24"/>
                <w:lang w:eastAsia="ru-RU"/>
              </w:rPr>
            </w:pPr>
          </w:p>
        </w:tc>
        <w:tc>
          <w:tcPr>
            <w:tcW w:w="4778" w:type="dxa"/>
            <w:gridSpan w:val="3"/>
            <w:tcBorders>
              <w:top w:val="outset" w:sz="6" w:space="0" w:color="auto"/>
              <w:left w:val="outset" w:sz="6" w:space="0" w:color="auto"/>
              <w:bottom w:val="outset" w:sz="6" w:space="0" w:color="auto"/>
              <w:right w:val="outset" w:sz="6" w:space="0" w:color="auto"/>
            </w:tcBorders>
            <w:shd w:val="clear" w:color="auto" w:fill="D0D0D0"/>
            <w:hideMark/>
          </w:tcPr>
          <w:p w14:paraId="0A0AD3CD" w14:textId="243CA37C" w:rsidR="006A7577" w:rsidRPr="00EB317A" w:rsidRDefault="001B5E00" w:rsidP="00C749F9">
            <w:pPr>
              <w:spacing w:after="0" w:line="360" w:lineRule="auto"/>
              <w:jc w:val="center"/>
              <w:rPr>
                <w:rFonts w:ascii="GHEA Grapalat" w:eastAsia="Times New Roman" w:hAnsi="GHEA Grapalat" w:cs="Times New Roman"/>
                <w:sz w:val="24"/>
                <w:szCs w:val="24"/>
                <w:lang w:val="hy-AM" w:eastAsia="ru-RU"/>
              </w:rPr>
            </w:pPr>
            <w:r w:rsidRPr="00EB317A">
              <w:rPr>
                <w:rFonts w:ascii="GHEA Grapalat" w:eastAsia="Times New Roman" w:hAnsi="GHEA Grapalat" w:cs="Times New Roman"/>
                <w:sz w:val="24"/>
                <w:szCs w:val="24"/>
                <w:lang w:val="hy-AM" w:eastAsia="ru-RU"/>
              </w:rPr>
              <w:t>1/01.4/11285-2022</w:t>
            </w:r>
          </w:p>
        </w:tc>
      </w:tr>
      <w:tr w:rsidR="006A7577" w:rsidRPr="00EB317A" w14:paraId="38906D85" w14:textId="77777777" w:rsidTr="00EB317A">
        <w:trPr>
          <w:tblCellSpacing w:w="0" w:type="dxa"/>
          <w:jc w:val="center"/>
        </w:trPr>
        <w:tc>
          <w:tcPr>
            <w:tcW w:w="4697" w:type="dxa"/>
            <w:gridSpan w:val="3"/>
            <w:tcBorders>
              <w:top w:val="outset" w:sz="6" w:space="0" w:color="auto"/>
              <w:left w:val="outset" w:sz="6" w:space="0" w:color="auto"/>
              <w:bottom w:val="outset" w:sz="6" w:space="0" w:color="auto"/>
              <w:right w:val="outset" w:sz="6" w:space="0" w:color="auto"/>
            </w:tcBorders>
            <w:shd w:val="clear" w:color="auto" w:fill="FFFFFF"/>
          </w:tcPr>
          <w:p w14:paraId="75DC2CF8" w14:textId="3A67780A" w:rsidR="006A7577" w:rsidRPr="00EB317A" w:rsidRDefault="005D3138" w:rsidP="004E5A9A">
            <w:pPr>
              <w:spacing w:after="0" w:line="360" w:lineRule="auto"/>
              <w:ind w:left="60" w:right="195" w:firstLine="90"/>
              <w:jc w:val="both"/>
              <w:rPr>
                <w:rFonts w:ascii="GHEA Grapalat" w:eastAsia="Calibri" w:hAnsi="GHEA Grapalat" w:cs="Times New Roman"/>
                <w:sz w:val="24"/>
                <w:szCs w:val="24"/>
                <w:lang w:val="hy-AM"/>
              </w:rPr>
            </w:pPr>
            <w:r w:rsidRPr="00EB317A">
              <w:rPr>
                <w:rFonts w:ascii="GHEA Grapalat" w:eastAsia="Calibri" w:hAnsi="GHEA Grapalat" w:cs="Times New Roman"/>
                <w:sz w:val="24"/>
                <w:szCs w:val="24"/>
                <w:lang w:val="hy-AM"/>
              </w:rPr>
              <w:t xml:space="preserve">    </w:t>
            </w:r>
            <w:r w:rsidRPr="00EB317A">
              <w:rPr>
                <w:rFonts w:ascii="GHEA Grapalat" w:eastAsia="Calibri" w:hAnsi="GHEA Grapalat" w:cs="Times New Roman"/>
                <w:sz w:val="24"/>
                <w:szCs w:val="24"/>
                <w:lang w:val="fr-FR"/>
              </w:rPr>
              <w:t xml:space="preserve"> </w:t>
            </w:r>
            <w:r w:rsidRPr="00EB317A">
              <w:rPr>
                <w:rFonts w:ascii="GHEA Grapalat" w:eastAsia="Calibri" w:hAnsi="GHEA Grapalat" w:cs="Times New Roman"/>
                <w:sz w:val="24"/>
                <w:szCs w:val="24"/>
                <w:lang w:val="hy-AM"/>
              </w:rPr>
              <w:t>«</w:t>
            </w:r>
            <w:r w:rsidRPr="00EB317A">
              <w:rPr>
                <w:rFonts w:ascii="GHEA Grapalat" w:eastAsia="Calibri" w:hAnsi="GHEA Grapalat" w:cs="Sylfaen"/>
                <w:sz w:val="24"/>
                <w:szCs w:val="24"/>
                <w:lang w:val="hy-AM"/>
              </w:rPr>
              <w:t>Հայաստանի</w:t>
            </w:r>
            <w:r w:rsidRPr="00EB317A">
              <w:rPr>
                <w:rFonts w:ascii="GHEA Grapalat" w:eastAsia="Calibri" w:hAnsi="GHEA Grapalat" w:cs="Times New Roman"/>
                <w:sz w:val="24"/>
                <w:szCs w:val="24"/>
                <w:lang w:val="hy-AM"/>
              </w:rPr>
              <w:t xml:space="preserve"> </w:t>
            </w:r>
            <w:r w:rsidRPr="00EB317A">
              <w:rPr>
                <w:rFonts w:ascii="GHEA Grapalat" w:eastAsia="Calibri" w:hAnsi="GHEA Grapalat" w:cs="Sylfaen"/>
                <w:sz w:val="24"/>
                <w:szCs w:val="24"/>
                <w:lang w:val="hy-AM"/>
              </w:rPr>
              <w:t>Հանրապետության</w:t>
            </w:r>
            <w:r w:rsidRPr="00EB317A">
              <w:rPr>
                <w:rFonts w:ascii="GHEA Grapalat" w:eastAsia="Calibri" w:hAnsi="GHEA Grapalat" w:cs="Times New Roman"/>
                <w:sz w:val="24"/>
                <w:szCs w:val="24"/>
                <w:lang w:val="hy-AM"/>
              </w:rPr>
              <w:t xml:space="preserve"> </w:t>
            </w:r>
            <w:r w:rsidRPr="00EB317A">
              <w:rPr>
                <w:rFonts w:ascii="GHEA Grapalat" w:eastAsia="Calibri" w:hAnsi="GHEA Grapalat" w:cs="Sylfaen"/>
                <w:sz w:val="24"/>
                <w:szCs w:val="24"/>
                <w:lang w:val="hy-AM"/>
              </w:rPr>
              <w:t>կառավարության</w:t>
            </w:r>
            <w:r w:rsidRPr="00EB317A">
              <w:rPr>
                <w:rFonts w:ascii="GHEA Grapalat" w:eastAsia="Calibri" w:hAnsi="GHEA Grapalat" w:cs="Times New Roman"/>
                <w:sz w:val="24"/>
                <w:szCs w:val="24"/>
                <w:lang w:val="hy-AM"/>
              </w:rPr>
              <w:t xml:space="preserve"> </w:t>
            </w:r>
            <w:r w:rsidRPr="00EB317A">
              <w:rPr>
                <w:rFonts w:ascii="GHEA Grapalat" w:eastAsia="Calibri" w:hAnsi="GHEA Grapalat" w:cs="Sylfaen"/>
                <w:sz w:val="24"/>
                <w:szCs w:val="24"/>
                <w:lang w:val="hy-AM"/>
              </w:rPr>
              <w:t>մի</w:t>
            </w:r>
            <w:r w:rsidRPr="00EB317A">
              <w:rPr>
                <w:rFonts w:ascii="GHEA Grapalat" w:eastAsia="Calibri" w:hAnsi="GHEA Grapalat" w:cs="Times New Roman"/>
                <w:sz w:val="24"/>
                <w:szCs w:val="24"/>
                <w:lang w:val="hy-AM"/>
              </w:rPr>
              <w:t xml:space="preserve"> </w:t>
            </w:r>
            <w:r w:rsidRPr="00EB317A">
              <w:rPr>
                <w:rFonts w:ascii="GHEA Grapalat" w:eastAsia="Calibri" w:hAnsi="GHEA Grapalat" w:cs="Sylfaen"/>
                <w:sz w:val="24"/>
                <w:szCs w:val="24"/>
                <w:lang w:val="hy-AM"/>
              </w:rPr>
              <w:t>շարք</w:t>
            </w:r>
            <w:r w:rsidRPr="00EB317A">
              <w:rPr>
                <w:rFonts w:ascii="GHEA Grapalat" w:eastAsia="Calibri" w:hAnsi="GHEA Grapalat" w:cs="Times New Roman"/>
                <w:sz w:val="24"/>
                <w:szCs w:val="24"/>
                <w:lang w:val="hy-AM"/>
              </w:rPr>
              <w:t xml:space="preserve"> </w:t>
            </w:r>
            <w:r w:rsidRPr="00EB317A">
              <w:rPr>
                <w:rFonts w:ascii="GHEA Grapalat" w:eastAsia="Calibri" w:hAnsi="GHEA Grapalat" w:cs="Sylfaen"/>
                <w:sz w:val="24"/>
                <w:szCs w:val="24"/>
                <w:lang w:val="hy-AM"/>
              </w:rPr>
              <w:t>որոշումներ</w:t>
            </w:r>
            <w:r w:rsidRPr="00EB317A">
              <w:rPr>
                <w:rFonts w:ascii="GHEA Grapalat" w:eastAsia="Calibri" w:hAnsi="GHEA Grapalat" w:cs="Times New Roman"/>
                <w:sz w:val="24"/>
                <w:szCs w:val="24"/>
                <w:lang w:val="hy-AM"/>
              </w:rPr>
              <w:t xml:space="preserve"> </w:t>
            </w:r>
            <w:r w:rsidRPr="00EB317A">
              <w:rPr>
                <w:rFonts w:ascii="GHEA Grapalat" w:eastAsia="Calibri" w:hAnsi="GHEA Grapalat" w:cs="Sylfaen"/>
                <w:sz w:val="24"/>
                <w:szCs w:val="24"/>
                <w:lang w:val="hy-AM"/>
              </w:rPr>
              <w:t>ուժը</w:t>
            </w:r>
            <w:r w:rsidRPr="00EB317A">
              <w:rPr>
                <w:rFonts w:ascii="GHEA Grapalat" w:eastAsia="Calibri" w:hAnsi="GHEA Grapalat" w:cs="Times New Roman"/>
                <w:sz w:val="24"/>
                <w:szCs w:val="24"/>
                <w:lang w:val="hy-AM"/>
              </w:rPr>
              <w:t xml:space="preserve"> </w:t>
            </w:r>
            <w:r w:rsidRPr="00EB317A">
              <w:rPr>
                <w:rFonts w:ascii="GHEA Grapalat" w:eastAsia="Calibri" w:hAnsi="GHEA Grapalat" w:cs="Sylfaen"/>
                <w:sz w:val="24"/>
                <w:szCs w:val="24"/>
                <w:lang w:val="hy-AM"/>
              </w:rPr>
              <w:t>կորցրած</w:t>
            </w:r>
            <w:r w:rsidRPr="00EB317A">
              <w:rPr>
                <w:rFonts w:ascii="GHEA Grapalat" w:eastAsia="Calibri" w:hAnsi="GHEA Grapalat" w:cs="Times New Roman"/>
                <w:sz w:val="24"/>
                <w:szCs w:val="24"/>
                <w:lang w:val="hy-AM"/>
              </w:rPr>
              <w:t xml:space="preserve"> </w:t>
            </w:r>
            <w:r w:rsidRPr="00EB317A">
              <w:rPr>
                <w:rFonts w:ascii="GHEA Grapalat" w:eastAsia="Calibri" w:hAnsi="GHEA Grapalat" w:cs="Sylfaen"/>
                <w:sz w:val="24"/>
                <w:szCs w:val="24"/>
                <w:lang w:val="hy-AM"/>
              </w:rPr>
              <w:t>ճանաչելու</w:t>
            </w:r>
            <w:r w:rsidRPr="00EB317A">
              <w:rPr>
                <w:rFonts w:ascii="GHEA Grapalat" w:eastAsia="Calibri" w:hAnsi="GHEA Grapalat" w:cs="Times New Roman"/>
                <w:sz w:val="24"/>
                <w:szCs w:val="24"/>
                <w:lang w:val="hy-AM"/>
              </w:rPr>
              <w:t xml:space="preserve"> </w:t>
            </w:r>
            <w:r w:rsidRPr="00EB317A">
              <w:rPr>
                <w:rFonts w:ascii="GHEA Grapalat" w:eastAsia="Calibri" w:hAnsi="GHEA Grapalat" w:cs="Sylfaen"/>
                <w:sz w:val="24"/>
                <w:szCs w:val="24"/>
                <w:lang w:val="hy-AM"/>
              </w:rPr>
              <w:t>մասին</w:t>
            </w:r>
            <w:r w:rsidRPr="00EB317A">
              <w:rPr>
                <w:rFonts w:ascii="GHEA Grapalat" w:eastAsia="Calibri" w:hAnsi="GHEA Grapalat" w:cs="Times New Roman"/>
                <w:sz w:val="24"/>
                <w:szCs w:val="24"/>
                <w:lang w:val="hy-AM"/>
              </w:rPr>
              <w:t xml:space="preserve">» </w:t>
            </w:r>
            <w:r w:rsidRPr="00EB317A">
              <w:rPr>
                <w:rFonts w:ascii="GHEA Grapalat" w:eastAsia="Calibri" w:hAnsi="GHEA Grapalat" w:cs="Sylfaen"/>
                <w:sz w:val="24"/>
                <w:szCs w:val="24"/>
                <w:lang w:val="hy-AM"/>
              </w:rPr>
              <w:t>Կառավարության</w:t>
            </w:r>
            <w:r w:rsidRPr="00EB317A">
              <w:rPr>
                <w:rFonts w:ascii="GHEA Grapalat" w:eastAsia="Calibri" w:hAnsi="GHEA Grapalat" w:cs="Times New Roman"/>
                <w:sz w:val="24"/>
                <w:szCs w:val="24"/>
                <w:lang w:val="hy-AM"/>
              </w:rPr>
              <w:t xml:space="preserve"> </w:t>
            </w:r>
            <w:r w:rsidRPr="00EB317A">
              <w:rPr>
                <w:rFonts w:ascii="GHEA Grapalat" w:eastAsia="Calibri" w:hAnsi="GHEA Grapalat" w:cs="Sylfaen"/>
                <w:sz w:val="24"/>
                <w:szCs w:val="24"/>
                <w:lang w:val="hy-AM"/>
              </w:rPr>
              <w:t>որոշման</w:t>
            </w:r>
            <w:r w:rsidRPr="00EB317A">
              <w:rPr>
                <w:rFonts w:ascii="GHEA Grapalat" w:eastAsia="Calibri" w:hAnsi="GHEA Grapalat" w:cs="Times New Roman"/>
                <w:sz w:val="24"/>
                <w:szCs w:val="24"/>
                <w:lang w:val="hy-AM"/>
              </w:rPr>
              <w:t xml:space="preserve">  </w:t>
            </w:r>
            <w:r w:rsidRPr="00EB317A">
              <w:rPr>
                <w:rFonts w:ascii="GHEA Grapalat" w:eastAsia="Calibri" w:hAnsi="GHEA Grapalat" w:cs="Sylfaen"/>
                <w:sz w:val="24"/>
                <w:szCs w:val="24"/>
                <w:lang w:val="hy-AM"/>
              </w:rPr>
              <w:t>նախագծի</w:t>
            </w:r>
            <w:r w:rsidRPr="00EB317A">
              <w:rPr>
                <w:rFonts w:ascii="GHEA Grapalat" w:eastAsia="Calibri" w:hAnsi="GHEA Grapalat" w:cs="Times New Roman"/>
                <w:sz w:val="24"/>
                <w:szCs w:val="24"/>
                <w:lang w:val="hy-AM"/>
              </w:rPr>
              <w:t xml:space="preserve"> </w:t>
            </w:r>
            <w:r w:rsidRPr="00EB317A">
              <w:rPr>
                <w:rFonts w:ascii="GHEA Grapalat" w:eastAsia="Calibri" w:hAnsi="GHEA Grapalat" w:cs="Sylfaen"/>
                <w:sz w:val="24"/>
                <w:szCs w:val="24"/>
                <w:lang w:val="hy-AM"/>
              </w:rPr>
              <w:t>վերաբերյալ</w:t>
            </w:r>
            <w:r w:rsidRPr="00EB317A">
              <w:rPr>
                <w:rFonts w:ascii="GHEA Grapalat" w:eastAsia="Calibri" w:hAnsi="GHEA Grapalat" w:cs="Times New Roman"/>
                <w:sz w:val="24"/>
                <w:szCs w:val="24"/>
                <w:lang w:val="hy-AM"/>
              </w:rPr>
              <w:t xml:space="preserve"> </w:t>
            </w:r>
            <w:r w:rsidRPr="00EB317A">
              <w:rPr>
                <w:rFonts w:ascii="GHEA Grapalat" w:eastAsia="Calibri" w:hAnsi="GHEA Grapalat" w:cs="Sylfaen"/>
                <w:sz w:val="24"/>
                <w:szCs w:val="24"/>
                <w:lang w:val="hy-AM"/>
              </w:rPr>
              <w:t>առաջարկություններ</w:t>
            </w:r>
            <w:r w:rsidRPr="00EB317A">
              <w:rPr>
                <w:rFonts w:ascii="GHEA Grapalat" w:eastAsia="Calibri" w:hAnsi="GHEA Grapalat" w:cs="Times New Roman"/>
                <w:sz w:val="24"/>
                <w:szCs w:val="24"/>
                <w:lang w:val="hy-AM"/>
              </w:rPr>
              <w:t xml:space="preserve"> </w:t>
            </w:r>
            <w:r w:rsidRPr="00EB317A">
              <w:rPr>
                <w:rFonts w:ascii="GHEA Grapalat" w:eastAsia="Calibri" w:hAnsi="GHEA Grapalat" w:cs="Sylfaen"/>
                <w:sz w:val="24"/>
                <w:szCs w:val="24"/>
                <w:lang w:val="hy-AM"/>
              </w:rPr>
              <w:t>և</w:t>
            </w:r>
            <w:r w:rsidRPr="00EB317A">
              <w:rPr>
                <w:rFonts w:ascii="GHEA Grapalat" w:eastAsia="Calibri" w:hAnsi="GHEA Grapalat" w:cs="Times New Roman"/>
                <w:sz w:val="24"/>
                <w:szCs w:val="24"/>
                <w:lang w:val="hy-AM"/>
              </w:rPr>
              <w:t xml:space="preserve"> </w:t>
            </w:r>
            <w:r w:rsidRPr="00EB317A">
              <w:rPr>
                <w:rFonts w:ascii="GHEA Grapalat" w:eastAsia="Calibri" w:hAnsi="GHEA Grapalat" w:cs="Sylfaen"/>
                <w:sz w:val="24"/>
                <w:szCs w:val="24"/>
                <w:lang w:val="hy-AM"/>
              </w:rPr>
              <w:t>դիտողություններ</w:t>
            </w:r>
            <w:r w:rsidRPr="00EB317A">
              <w:rPr>
                <w:rFonts w:ascii="GHEA Grapalat" w:eastAsia="Calibri" w:hAnsi="GHEA Grapalat" w:cs="Times New Roman"/>
                <w:sz w:val="24"/>
                <w:szCs w:val="24"/>
                <w:lang w:val="hy-AM"/>
              </w:rPr>
              <w:t xml:space="preserve"> </w:t>
            </w:r>
            <w:r w:rsidRPr="00EB317A">
              <w:rPr>
                <w:rFonts w:ascii="GHEA Grapalat" w:eastAsia="Calibri" w:hAnsi="GHEA Grapalat" w:cs="Sylfaen"/>
                <w:sz w:val="24"/>
                <w:szCs w:val="24"/>
                <w:lang w:val="hy-AM"/>
              </w:rPr>
              <w:t>չկան։</w:t>
            </w:r>
          </w:p>
        </w:tc>
        <w:tc>
          <w:tcPr>
            <w:tcW w:w="70" w:type="dxa"/>
            <w:tcBorders>
              <w:top w:val="outset" w:sz="6" w:space="0" w:color="auto"/>
              <w:left w:val="outset" w:sz="6" w:space="0" w:color="auto"/>
              <w:bottom w:val="outset" w:sz="6" w:space="0" w:color="auto"/>
              <w:right w:val="nil"/>
            </w:tcBorders>
            <w:shd w:val="clear" w:color="auto" w:fill="FFFFFF"/>
          </w:tcPr>
          <w:p w14:paraId="1AB61D3B" w14:textId="77777777" w:rsidR="006A7577" w:rsidRPr="00EB317A" w:rsidRDefault="006A7577" w:rsidP="00C749F9">
            <w:pPr>
              <w:spacing w:after="0" w:line="360" w:lineRule="auto"/>
              <w:rPr>
                <w:rFonts w:ascii="GHEA Grapalat" w:hAnsi="GHEA Grapalat"/>
                <w:sz w:val="24"/>
                <w:szCs w:val="24"/>
                <w:lang w:val="hy-AM"/>
              </w:rPr>
            </w:pPr>
          </w:p>
        </w:tc>
        <w:tc>
          <w:tcPr>
            <w:tcW w:w="4742" w:type="dxa"/>
            <w:gridSpan w:val="3"/>
            <w:tcBorders>
              <w:top w:val="outset" w:sz="6" w:space="0" w:color="auto"/>
              <w:left w:val="nil"/>
              <w:bottom w:val="outset" w:sz="6" w:space="0" w:color="auto"/>
              <w:right w:val="outset" w:sz="6" w:space="0" w:color="auto"/>
            </w:tcBorders>
            <w:shd w:val="clear" w:color="auto" w:fill="FFFFFF"/>
          </w:tcPr>
          <w:p w14:paraId="578C3314" w14:textId="05688E6B" w:rsidR="006A7577" w:rsidRPr="00EB317A" w:rsidRDefault="00934174" w:rsidP="00C749F9">
            <w:pPr>
              <w:spacing w:after="0" w:line="360" w:lineRule="auto"/>
              <w:rPr>
                <w:rFonts w:ascii="GHEA Grapalat" w:hAnsi="GHEA Grapalat"/>
                <w:sz w:val="24"/>
                <w:szCs w:val="24"/>
                <w:lang w:val="hy-AM"/>
              </w:rPr>
            </w:pPr>
            <w:r w:rsidRPr="00EB317A">
              <w:rPr>
                <w:rFonts w:ascii="GHEA Grapalat" w:hAnsi="GHEA Grapalat"/>
                <w:sz w:val="24"/>
                <w:szCs w:val="24"/>
                <w:lang w:val="hy-AM"/>
              </w:rPr>
              <w:t>Ընդունվել է ի գիտություն։</w:t>
            </w:r>
          </w:p>
        </w:tc>
      </w:tr>
      <w:tr w:rsidR="00A676A0" w:rsidRPr="00EB317A" w14:paraId="7E8C2484" w14:textId="77777777" w:rsidTr="00EB317A">
        <w:trPr>
          <w:tblCellSpacing w:w="0" w:type="dxa"/>
          <w:jc w:val="center"/>
        </w:trPr>
        <w:tc>
          <w:tcPr>
            <w:tcW w:w="4697" w:type="dxa"/>
            <w:gridSpan w:val="3"/>
            <w:vMerge w:val="restart"/>
            <w:tcBorders>
              <w:top w:val="outset" w:sz="6" w:space="0" w:color="auto"/>
              <w:left w:val="outset" w:sz="6" w:space="0" w:color="auto"/>
              <w:right w:val="outset" w:sz="6" w:space="0" w:color="auto"/>
            </w:tcBorders>
            <w:shd w:val="clear" w:color="auto" w:fill="D0CECE" w:themeFill="background2" w:themeFillShade="E6"/>
          </w:tcPr>
          <w:p w14:paraId="7C6D2062" w14:textId="5896F2A9" w:rsidR="00A676A0" w:rsidRPr="00EB317A" w:rsidRDefault="00902898" w:rsidP="00A676A0">
            <w:pPr>
              <w:tabs>
                <w:tab w:val="left" w:pos="1134"/>
                <w:tab w:val="left" w:pos="3828"/>
              </w:tabs>
              <w:suppressAutoHyphens/>
              <w:spacing w:after="0" w:line="360" w:lineRule="auto"/>
              <w:contextualSpacing/>
              <w:jc w:val="center"/>
              <w:rPr>
                <w:rFonts w:ascii="GHEA Grapalat" w:eastAsia="Calibri" w:hAnsi="GHEA Grapalat" w:cs="Sylfaen"/>
                <w:sz w:val="24"/>
                <w:szCs w:val="24"/>
                <w:lang w:val="hy-AM"/>
              </w:rPr>
            </w:pPr>
            <w:bookmarkStart w:id="0" w:name="_Hlk101358179"/>
            <w:r w:rsidRPr="00EB317A">
              <w:rPr>
                <w:rFonts w:ascii="GHEA Grapalat" w:eastAsia="Times New Roman" w:hAnsi="GHEA Grapalat" w:cs="Times New Roman"/>
                <w:color w:val="000000"/>
                <w:sz w:val="24"/>
                <w:szCs w:val="24"/>
                <w:lang w:val="hy-AM" w:eastAsia="ru-RU"/>
              </w:rPr>
              <w:t>3</w:t>
            </w:r>
            <w:r w:rsidR="00A676A0" w:rsidRPr="00EB317A">
              <w:rPr>
                <w:rFonts w:ascii="GHEA Grapalat" w:eastAsia="Times New Roman" w:hAnsi="GHEA Grapalat" w:cs="Times New Roman"/>
                <w:color w:val="000000"/>
                <w:sz w:val="24"/>
                <w:szCs w:val="24"/>
                <w:lang w:eastAsia="ru-RU"/>
              </w:rPr>
              <w:t xml:space="preserve">. </w:t>
            </w:r>
            <w:r w:rsidR="00A676A0" w:rsidRPr="00EB317A">
              <w:rPr>
                <w:rFonts w:ascii="GHEA Grapalat" w:eastAsia="Times New Roman" w:hAnsi="GHEA Grapalat" w:cs="Times New Roman"/>
                <w:color w:val="000000"/>
                <w:sz w:val="24"/>
                <w:szCs w:val="24"/>
                <w:lang w:val="hy-AM" w:eastAsia="ru-RU"/>
              </w:rPr>
              <w:t xml:space="preserve">ՀՀ </w:t>
            </w:r>
            <w:r w:rsidR="00C321DD" w:rsidRPr="00EB317A">
              <w:rPr>
                <w:rFonts w:ascii="GHEA Grapalat" w:eastAsia="Times New Roman" w:hAnsi="GHEA Grapalat" w:cs="Times New Roman"/>
                <w:color w:val="000000"/>
                <w:sz w:val="24"/>
                <w:szCs w:val="24"/>
                <w:lang w:val="hy-AM" w:eastAsia="ru-RU"/>
              </w:rPr>
              <w:t>պաշտպանության</w:t>
            </w:r>
            <w:r w:rsidR="00A676A0" w:rsidRPr="00EB317A">
              <w:rPr>
                <w:rFonts w:ascii="GHEA Grapalat" w:eastAsia="Times New Roman" w:hAnsi="GHEA Grapalat" w:cs="Times New Roman"/>
                <w:color w:val="000000"/>
                <w:sz w:val="24"/>
                <w:szCs w:val="24"/>
                <w:lang w:val="hy-AM" w:eastAsia="ru-RU"/>
              </w:rPr>
              <w:t xml:space="preserve"> նախարարություն</w:t>
            </w:r>
          </w:p>
        </w:tc>
        <w:tc>
          <w:tcPr>
            <w:tcW w:w="70" w:type="dxa"/>
            <w:tcBorders>
              <w:top w:val="outset" w:sz="6" w:space="0" w:color="auto"/>
              <w:left w:val="outset" w:sz="6" w:space="0" w:color="auto"/>
              <w:bottom w:val="outset" w:sz="6" w:space="0" w:color="auto"/>
              <w:right w:val="nil"/>
            </w:tcBorders>
            <w:shd w:val="clear" w:color="auto" w:fill="D0CECE" w:themeFill="background2" w:themeFillShade="E6"/>
          </w:tcPr>
          <w:p w14:paraId="01804C5C" w14:textId="77777777" w:rsidR="00A676A0" w:rsidRPr="00EB317A" w:rsidRDefault="00A676A0" w:rsidP="00C749F9">
            <w:pPr>
              <w:spacing w:after="0" w:line="360" w:lineRule="auto"/>
              <w:rPr>
                <w:rFonts w:ascii="GHEA Grapalat" w:hAnsi="GHEA Grapalat"/>
                <w:sz w:val="24"/>
                <w:szCs w:val="24"/>
                <w:lang w:val="hy-AM"/>
              </w:rPr>
            </w:pPr>
          </w:p>
        </w:tc>
        <w:tc>
          <w:tcPr>
            <w:tcW w:w="4742" w:type="dxa"/>
            <w:gridSpan w:val="3"/>
            <w:tcBorders>
              <w:top w:val="outset" w:sz="6" w:space="0" w:color="auto"/>
              <w:left w:val="nil"/>
              <w:bottom w:val="outset" w:sz="6" w:space="0" w:color="auto"/>
              <w:right w:val="outset" w:sz="6" w:space="0" w:color="auto"/>
            </w:tcBorders>
            <w:shd w:val="clear" w:color="auto" w:fill="D0CECE" w:themeFill="background2" w:themeFillShade="E6"/>
          </w:tcPr>
          <w:p w14:paraId="31FE2988" w14:textId="34007878" w:rsidR="00A676A0" w:rsidRPr="00EB317A" w:rsidRDefault="00523D78" w:rsidP="00A676A0">
            <w:pPr>
              <w:spacing w:after="0" w:line="360" w:lineRule="auto"/>
              <w:jc w:val="center"/>
              <w:rPr>
                <w:rFonts w:ascii="GHEA Grapalat" w:hAnsi="GHEA Grapalat"/>
                <w:sz w:val="24"/>
                <w:szCs w:val="24"/>
                <w:lang w:val="hy-AM"/>
              </w:rPr>
            </w:pPr>
            <w:r w:rsidRPr="00EB317A">
              <w:rPr>
                <w:rFonts w:ascii="GHEA Grapalat" w:eastAsia="Times New Roman" w:hAnsi="GHEA Grapalat" w:cs="Times New Roman"/>
                <w:sz w:val="24"/>
                <w:szCs w:val="24"/>
                <w:lang w:val="hy-AM" w:eastAsia="ru-RU"/>
              </w:rPr>
              <w:t>0</w:t>
            </w:r>
            <w:r w:rsidR="00C321DD" w:rsidRPr="00EB317A">
              <w:rPr>
                <w:rFonts w:ascii="GHEA Grapalat" w:eastAsia="Times New Roman" w:hAnsi="GHEA Grapalat" w:cs="Times New Roman"/>
                <w:sz w:val="24"/>
                <w:szCs w:val="24"/>
                <w:lang w:val="hy-AM" w:eastAsia="ru-RU"/>
              </w:rPr>
              <w:t>9</w:t>
            </w:r>
            <w:r w:rsidR="00A676A0" w:rsidRPr="00EB317A">
              <w:rPr>
                <w:rFonts w:ascii="GHEA Grapalat" w:eastAsia="Times New Roman" w:hAnsi="GHEA Grapalat" w:cs="Times New Roman"/>
                <w:sz w:val="24"/>
                <w:szCs w:val="24"/>
                <w:lang w:val="hy-AM" w:eastAsia="ru-RU"/>
              </w:rPr>
              <w:t>.</w:t>
            </w:r>
            <w:r w:rsidRPr="00EB317A">
              <w:rPr>
                <w:rFonts w:ascii="GHEA Grapalat" w:eastAsia="Times New Roman" w:hAnsi="GHEA Grapalat" w:cs="Times New Roman"/>
                <w:sz w:val="24"/>
                <w:szCs w:val="24"/>
                <w:lang w:val="hy-AM" w:eastAsia="ru-RU"/>
              </w:rPr>
              <w:t>0</w:t>
            </w:r>
            <w:r w:rsidR="00C321DD" w:rsidRPr="00EB317A">
              <w:rPr>
                <w:rFonts w:ascii="GHEA Grapalat" w:eastAsia="Times New Roman" w:hAnsi="GHEA Grapalat" w:cs="Times New Roman"/>
                <w:sz w:val="24"/>
                <w:szCs w:val="24"/>
                <w:lang w:val="hy-AM" w:eastAsia="ru-RU"/>
              </w:rPr>
              <w:t>8</w:t>
            </w:r>
            <w:r w:rsidR="00A676A0" w:rsidRPr="00EB317A">
              <w:rPr>
                <w:rFonts w:ascii="GHEA Grapalat" w:eastAsia="Times New Roman" w:hAnsi="GHEA Grapalat" w:cs="Times New Roman"/>
                <w:sz w:val="24"/>
                <w:szCs w:val="24"/>
                <w:lang w:val="hy-AM" w:eastAsia="ru-RU"/>
              </w:rPr>
              <w:t>.202</w:t>
            </w:r>
            <w:r w:rsidRPr="00EB317A">
              <w:rPr>
                <w:rFonts w:ascii="GHEA Grapalat" w:eastAsia="Times New Roman" w:hAnsi="GHEA Grapalat" w:cs="Times New Roman"/>
                <w:sz w:val="24"/>
                <w:szCs w:val="24"/>
                <w:lang w:val="hy-AM" w:eastAsia="ru-RU"/>
              </w:rPr>
              <w:t>2</w:t>
            </w:r>
            <w:r w:rsidR="00A676A0" w:rsidRPr="00EB317A">
              <w:rPr>
                <w:rFonts w:ascii="GHEA Grapalat" w:eastAsia="Times New Roman" w:hAnsi="GHEA Grapalat" w:cs="Times New Roman"/>
                <w:sz w:val="24"/>
                <w:szCs w:val="24"/>
                <w:lang w:val="hy-AM" w:eastAsia="ru-RU"/>
              </w:rPr>
              <w:t>թ.</w:t>
            </w:r>
          </w:p>
        </w:tc>
      </w:tr>
      <w:tr w:rsidR="00A676A0" w:rsidRPr="00EB317A" w14:paraId="59281E4E" w14:textId="77777777" w:rsidTr="00EB317A">
        <w:trPr>
          <w:tblCellSpacing w:w="0" w:type="dxa"/>
          <w:jc w:val="center"/>
        </w:trPr>
        <w:tc>
          <w:tcPr>
            <w:tcW w:w="4697" w:type="dxa"/>
            <w:gridSpan w:val="3"/>
            <w:vMerge/>
            <w:tcBorders>
              <w:left w:val="outset" w:sz="6" w:space="0" w:color="auto"/>
              <w:bottom w:val="outset" w:sz="6" w:space="0" w:color="auto"/>
              <w:right w:val="outset" w:sz="6" w:space="0" w:color="auto"/>
            </w:tcBorders>
            <w:shd w:val="clear" w:color="auto" w:fill="D0CECE" w:themeFill="background2" w:themeFillShade="E6"/>
          </w:tcPr>
          <w:p w14:paraId="36DD3577" w14:textId="77777777" w:rsidR="00A676A0" w:rsidRPr="00EB317A" w:rsidRDefault="00A676A0" w:rsidP="00510AAD">
            <w:pPr>
              <w:tabs>
                <w:tab w:val="left" w:pos="1134"/>
                <w:tab w:val="left" w:pos="3828"/>
              </w:tabs>
              <w:suppressAutoHyphens/>
              <w:spacing w:after="0" w:line="360" w:lineRule="auto"/>
              <w:contextualSpacing/>
              <w:jc w:val="both"/>
              <w:rPr>
                <w:rFonts w:ascii="GHEA Grapalat" w:eastAsia="Calibri" w:hAnsi="GHEA Grapalat" w:cs="Sylfaen"/>
                <w:sz w:val="24"/>
                <w:szCs w:val="24"/>
                <w:lang w:val="hy-AM"/>
              </w:rPr>
            </w:pPr>
          </w:p>
        </w:tc>
        <w:tc>
          <w:tcPr>
            <w:tcW w:w="70" w:type="dxa"/>
            <w:tcBorders>
              <w:top w:val="outset" w:sz="6" w:space="0" w:color="auto"/>
              <w:left w:val="outset" w:sz="6" w:space="0" w:color="auto"/>
              <w:bottom w:val="outset" w:sz="6" w:space="0" w:color="auto"/>
              <w:right w:val="nil"/>
            </w:tcBorders>
            <w:shd w:val="clear" w:color="auto" w:fill="D0CECE" w:themeFill="background2" w:themeFillShade="E6"/>
          </w:tcPr>
          <w:p w14:paraId="5F58F34A" w14:textId="77777777" w:rsidR="00A676A0" w:rsidRPr="00EB317A" w:rsidRDefault="00A676A0" w:rsidP="00C749F9">
            <w:pPr>
              <w:spacing w:after="0" w:line="360" w:lineRule="auto"/>
              <w:rPr>
                <w:rFonts w:ascii="GHEA Grapalat" w:hAnsi="GHEA Grapalat"/>
                <w:sz w:val="24"/>
                <w:szCs w:val="24"/>
                <w:lang w:val="hy-AM"/>
              </w:rPr>
            </w:pPr>
          </w:p>
        </w:tc>
        <w:tc>
          <w:tcPr>
            <w:tcW w:w="4742" w:type="dxa"/>
            <w:gridSpan w:val="3"/>
            <w:tcBorders>
              <w:top w:val="outset" w:sz="6" w:space="0" w:color="auto"/>
              <w:left w:val="nil"/>
              <w:bottom w:val="outset" w:sz="6" w:space="0" w:color="auto"/>
              <w:right w:val="outset" w:sz="6" w:space="0" w:color="auto"/>
            </w:tcBorders>
            <w:shd w:val="clear" w:color="auto" w:fill="D0CECE" w:themeFill="background2" w:themeFillShade="E6"/>
          </w:tcPr>
          <w:p w14:paraId="727A4EA6" w14:textId="58C95B9C" w:rsidR="00A676A0" w:rsidRPr="00EB317A" w:rsidRDefault="00C321DD" w:rsidP="00A676A0">
            <w:pPr>
              <w:spacing w:after="0" w:line="360" w:lineRule="auto"/>
              <w:jc w:val="center"/>
              <w:rPr>
                <w:rFonts w:ascii="GHEA Grapalat" w:hAnsi="GHEA Grapalat"/>
                <w:sz w:val="24"/>
                <w:szCs w:val="24"/>
                <w:lang w:val="hy-AM"/>
              </w:rPr>
            </w:pPr>
            <w:r w:rsidRPr="00EB317A">
              <w:rPr>
                <w:rFonts w:ascii="GHEA Grapalat" w:eastAsia="Times New Roman" w:hAnsi="GHEA Grapalat" w:cs="Times New Roman"/>
                <w:sz w:val="24"/>
                <w:szCs w:val="24"/>
                <w:lang w:val="hy-AM" w:eastAsia="ru-RU"/>
              </w:rPr>
              <w:t>ՊՆ/510/3810-2022</w:t>
            </w:r>
          </w:p>
        </w:tc>
      </w:tr>
      <w:bookmarkEnd w:id="0"/>
      <w:tr w:rsidR="00341EB4" w:rsidRPr="00EB317A" w14:paraId="3D411EC8" w14:textId="77777777" w:rsidTr="00EB317A">
        <w:trPr>
          <w:tblCellSpacing w:w="0" w:type="dxa"/>
          <w:jc w:val="center"/>
        </w:trPr>
        <w:tc>
          <w:tcPr>
            <w:tcW w:w="4697" w:type="dxa"/>
            <w:gridSpan w:val="3"/>
            <w:tcBorders>
              <w:top w:val="outset" w:sz="6" w:space="0" w:color="auto"/>
              <w:left w:val="outset" w:sz="6" w:space="0" w:color="auto"/>
              <w:bottom w:val="outset" w:sz="6" w:space="0" w:color="auto"/>
              <w:right w:val="outset" w:sz="6" w:space="0" w:color="auto"/>
            </w:tcBorders>
            <w:shd w:val="clear" w:color="auto" w:fill="FFFFFF"/>
          </w:tcPr>
          <w:p w14:paraId="27557A6F" w14:textId="2D33952E" w:rsidR="00341EB4" w:rsidRPr="00EB317A" w:rsidRDefault="00C11B62" w:rsidP="004E5A9A">
            <w:pPr>
              <w:suppressAutoHyphens/>
              <w:spacing w:before="60" w:after="60" w:line="360" w:lineRule="auto"/>
              <w:ind w:left="60" w:hanging="60"/>
              <w:jc w:val="both"/>
              <w:rPr>
                <w:rFonts w:ascii="GHEA Grapalat" w:eastAsia="Times New Roman" w:hAnsi="GHEA Grapalat" w:cs="Times New Roman"/>
                <w:sz w:val="20"/>
                <w:szCs w:val="20"/>
                <w:lang w:val="hy-AM"/>
              </w:rPr>
            </w:pPr>
            <w:r w:rsidRPr="00EB317A">
              <w:rPr>
                <w:rFonts w:ascii="GHEA Grapalat" w:eastAsia="Times New Roman" w:hAnsi="GHEA Grapalat" w:cs="Times New Roman"/>
                <w:sz w:val="24"/>
                <w:szCs w:val="24"/>
                <w:lang w:val="hy-AM"/>
              </w:rPr>
              <w:t xml:space="preserve">      </w:t>
            </w:r>
            <w:r w:rsidRPr="00EB317A">
              <w:rPr>
                <w:rFonts w:ascii="GHEA Grapalat" w:eastAsia="Times New Roman" w:hAnsi="GHEA Grapalat" w:cs="Times New Roman"/>
                <w:b/>
                <w:bCs/>
                <w:sz w:val="24"/>
                <w:szCs w:val="24"/>
                <w:lang w:val="hy-AM"/>
              </w:rPr>
              <w:t>3</w:t>
            </w:r>
            <w:r w:rsidRPr="00EB317A">
              <w:rPr>
                <w:rFonts w:ascii="Cambria Math" w:eastAsia="Times New Roman" w:hAnsi="Cambria Math" w:cs="Times New Roman"/>
                <w:sz w:val="24"/>
                <w:szCs w:val="24"/>
                <w:lang w:val="hy-AM"/>
              </w:rPr>
              <w:t xml:space="preserve">․ </w:t>
            </w:r>
            <w:r w:rsidRPr="00EB317A">
              <w:rPr>
                <w:rFonts w:ascii="GHEA Grapalat" w:eastAsia="Times New Roman" w:hAnsi="GHEA Grapalat" w:cs="Times New Roman"/>
                <w:sz w:val="24"/>
                <w:szCs w:val="24"/>
                <w:lang w:val="hy-AM"/>
              </w:rPr>
              <w:t xml:space="preserve">«Հայաստանի Հանրապետության </w:t>
            </w:r>
            <w:r w:rsidRPr="00EB317A">
              <w:rPr>
                <w:rFonts w:ascii="GHEA Grapalat" w:eastAsia="Times New Roman" w:hAnsi="GHEA Grapalat" w:cs="Times New Roman"/>
                <w:sz w:val="24"/>
                <w:szCs w:val="24"/>
                <w:lang w:val="hy-AM"/>
              </w:rPr>
              <w:lastRenderedPageBreak/>
              <w:t>կառավարության մի շարք որոշումներ ուժը կորցրած ճանաչելու մասին» ՀՀ կառավարության որոշման նախագծի վերաբերյալ դիտողություններ և առաջարկություններ չունենք:</w:t>
            </w:r>
          </w:p>
        </w:tc>
        <w:tc>
          <w:tcPr>
            <w:tcW w:w="70" w:type="dxa"/>
            <w:tcBorders>
              <w:top w:val="outset" w:sz="6" w:space="0" w:color="auto"/>
              <w:left w:val="outset" w:sz="6" w:space="0" w:color="auto"/>
              <w:bottom w:val="outset" w:sz="6" w:space="0" w:color="auto"/>
              <w:right w:val="nil"/>
            </w:tcBorders>
            <w:shd w:val="clear" w:color="auto" w:fill="FFFFFF"/>
          </w:tcPr>
          <w:p w14:paraId="1546BD15" w14:textId="77777777" w:rsidR="00341EB4" w:rsidRPr="00EB317A" w:rsidRDefault="00341EB4" w:rsidP="00C749F9">
            <w:pPr>
              <w:spacing w:after="0" w:line="360" w:lineRule="auto"/>
              <w:rPr>
                <w:rFonts w:ascii="GHEA Grapalat" w:hAnsi="GHEA Grapalat"/>
                <w:sz w:val="24"/>
                <w:szCs w:val="24"/>
                <w:lang w:val="hy-AM"/>
              </w:rPr>
            </w:pPr>
          </w:p>
        </w:tc>
        <w:tc>
          <w:tcPr>
            <w:tcW w:w="4742" w:type="dxa"/>
            <w:gridSpan w:val="3"/>
            <w:tcBorders>
              <w:top w:val="outset" w:sz="6" w:space="0" w:color="auto"/>
              <w:left w:val="nil"/>
              <w:bottom w:val="outset" w:sz="6" w:space="0" w:color="auto"/>
              <w:right w:val="outset" w:sz="6" w:space="0" w:color="auto"/>
            </w:tcBorders>
            <w:shd w:val="clear" w:color="auto" w:fill="FFFFFF"/>
          </w:tcPr>
          <w:p w14:paraId="55D0906A" w14:textId="7F2B50B3" w:rsidR="00341EB4" w:rsidRPr="00EB317A" w:rsidRDefault="00934174" w:rsidP="00C749F9">
            <w:pPr>
              <w:spacing w:after="0" w:line="360" w:lineRule="auto"/>
              <w:rPr>
                <w:rFonts w:ascii="GHEA Grapalat" w:hAnsi="GHEA Grapalat"/>
                <w:sz w:val="24"/>
                <w:szCs w:val="24"/>
                <w:lang w:val="hy-AM"/>
              </w:rPr>
            </w:pPr>
            <w:r w:rsidRPr="00EB317A">
              <w:rPr>
                <w:rFonts w:ascii="GHEA Grapalat" w:hAnsi="GHEA Grapalat"/>
                <w:sz w:val="24"/>
                <w:szCs w:val="24"/>
                <w:lang w:val="hy-AM"/>
              </w:rPr>
              <w:t>Ընդունվել է ի գիտություն։</w:t>
            </w:r>
          </w:p>
        </w:tc>
      </w:tr>
      <w:tr w:rsidR="00A93A4B" w:rsidRPr="00EB317A" w14:paraId="7CBD46D6" w14:textId="77777777" w:rsidTr="00EB317A">
        <w:trPr>
          <w:tblCellSpacing w:w="0" w:type="dxa"/>
          <w:jc w:val="center"/>
        </w:trPr>
        <w:tc>
          <w:tcPr>
            <w:tcW w:w="4697" w:type="dxa"/>
            <w:gridSpan w:val="3"/>
            <w:vMerge w:val="restart"/>
            <w:tcBorders>
              <w:top w:val="outset" w:sz="6" w:space="0" w:color="auto"/>
              <w:left w:val="outset" w:sz="6" w:space="0" w:color="auto"/>
              <w:right w:val="outset" w:sz="6" w:space="0" w:color="auto"/>
            </w:tcBorders>
            <w:shd w:val="clear" w:color="auto" w:fill="D0CECE" w:themeFill="background2" w:themeFillShade="E6"/>
          </w:tcPr>
          <w:p w14:paraId="28533BF8" w14:textId="320950DD" w:rsidR="00A93A4B" w:rsidRPr="00EB317A" w:rsidRDefault="00902898" w:rsidP="00262289">
            <w:pPr>
              <w:tabs>
                <w:tab w:val="left" w:pos="1134"/>
                <w:tab w:val="left" w:pos="3828"/>
              </w:tabs>
              <w:suppressAutoHyphens/>
              <w:spacing w:after="0" w:line="360" w:lineRule="auto"/>
              <w:contextualSpacing/>
              <w:jc w:val="center"/>
              <w:rPr>
                <w:rFonts w:ascii="GHEA Grapalat" w:eastAsia="Calibri" w:hAnsi="GHEA Grapalat" w:cs="Sylfaen"/>
                <w:sz w:val="24"/>
                <w:szCs w:val="24"/>
                <w:lang w:val="hy-AM"/>
              </w:rPr>
            </w:pPr>
            <w:bookmarkStart w:id="1" w:name="_Hlk101358470"/>
            <w:r w:rsidRPr="00EB317A">
              <w:rPr>
                <w:rFonts w:ascii="GHEA Grapalat" w:eastAsia="Times New Roman" w:hAnsi="GHEA Grapalat" w:cs="Times New Roman"/>
                <w:color w:val="000000"/>
                <w:sz w:val="24"/>
                <w:szCs w:val="24"/>
                <w:lang w:val="hy-AM" w:eastAsia="ru-RU"/>
              </w:rPr>
              <w:t>4</w:t>
            </w:r>
            <w:r w:rsidR="00A93A4B" w:rsidRPr="00EB317A">
              <w:rPr>
                <w:rFonts w:ascii="GHEA Grapalat" w:eastAsia="Times New Roman" w:hAnsi="GHEA Grapalat" w:cs="Times New Roman"/>
                <w:color w:val="000000"/>
                <w:sz w:val="24"/>
                <w:szCs w:val="24"/>
                <w:lang w:eastAsia="ru-RU"/>
              </w:rPr>
              <w:t xml:space="preserve">. </w:t>
            </w:r>
            <w:r w:rsidR="00A93A4B" w:rsidRPr="00EB317A">
              <w:rPr>
                <w:rFonts w:ascii="GHEA Grapalat" w:eastAsia="Times New Roman" w:hAnsi="GHEA Grapalat" w:cs="Times New Roman"/>
                <w:color w:val="000000"/>
                <w:sz w:val="24"/>
                <w:szCs w:val="24"/>
                <w:lang w:val="hy-AM" w:eastAsia="ru-RU"/>
              </w:rPr>
              <w:t xml:space="preserve">ՀՀ </w:t>
            </w:r>
            <w:r w:rsidR="005C2133" w:rsidRPr="00EB317A">
              <w:rPr>
                <w:rFonts w:ascii="GHEA Grapalat" w:eastAsia="Times New Roman" w:hAnsi="GHEA Grapalat" w:cs="Times New Roman"/>
                <w:color w:val="000000"/>
                <w:sz w:val="24"/>
                <w:szCs w:val="24"/>
                <w:lang w:val="hy-AM" w:eastAsia="ru-RU"/>
              </w:rPr>
              <w:t>էկոնոմիկայի</w:t>
            </w:r>
            <w:r w:rsidR="00A93A4B" w:rsidRPr="00EB317A">
              <w:rPr>
                <w:rFonts w:ascii="GHEA Grapalat" w:eastAsia="Times New Roman" w:hAnsi="GHEA Grapalat" w:cs="Times New Roman"/>
                <w:color w:val="000000"/>
                <w:sz w:val="24"/>
                <w:szCs w:val="24"/>
                <w:lang w:val="hy-AM" w:eastAsia="ru-RU"/>
              </w:rPr>
              <w:t xml:space="preserve"> նախարարություն</w:t>
            </w:r>
          </w:p>
        </w:tc>
        <w:tc>
          <w:tcPr>
            <w:tcW w:w="70" w:type="dxa"/>
            <w:tcBorders>
              <w:top w:val="outset" w:sz="6" w:space="0" w:color="auto"/>
              <w:left w:val="outset" w:sz="6" w:space="0" w:color="auto"/>
              <w:bottom w:val="outset" w:sz="6" w:space="0" w:color="auto"/>
              <w:right w:val="nil"/>
            </w:tcBorders>
            <w:shd w:val="clear" w:color="auto" w:fill="D0CECE" w:themeFill="background2" w:themeFillShade="E6"/>
          </w:tcPr>
          <w:p w14:paraId="1C307209" w14:textId="77777777" w:rsidR="00A93A4B" w:rsidRPr="00EB317A" w:rsidRDefault="00A93A4B" w:rsidP="00262289">
            <w:pPr>
              <w:spacing w:after="0" w:line="360" w:lineRule="auto"/>
              <w:rPr>
                <w:rFonts w:ascii="GHEA Grapalat" w:hAnsi="GHEA Grapalat"/>
                <w:sz w:val="24"/>
                <w:szCs w:val="24"/>
                <w:lang w:val="hy-AM"/>
              </w:rPr>
            </w:pPr>
          </w:p>
        </w:tc>
        <w:tc>
          <w:tcPr>
            <w:tcW w:w="4742" w:type="dxa"/>
            <w:gridSpan w:val="3"/>
            <w:tcBorders>
              <w:top w:val="outset" w:sz="6" w:space="0" w:color="auto"/>
              <w:left w:val="nil"/>
              <w:bottom w:val="outset" w:sz="6" w:space="0" w:color="auto"/>
              <w:right w:val="outset" w:sz="6" w:space="0" w:color="auto"/>
            </w:tcBorders>
            <w:shd w:val="clear" w:color="auto" w:fill="D0CECE" w:themeFill="background2" w:themeFillShade="E6"/>
          </w:tcPr>
          <w:p w14:paraId="09938E0D" w14:textId="7406E66B" w:rsidR="00A93A4B" w:rsidRPr="00EB317A" w:rsidRDefault="005C2133" w:rsidP="00262289">
            <w:pPr>
              <w:spacing w:after="0" w:line="360" w:lineRule="auto"/>
              <w:jc w:val="center"/>
              <w:rPr>
                <w:rFonts w:ascii="GHEA Grapalat" w:hAnsi="GHEA Grapalat"/>
                <w:sz w:val="24"/>
                <w:szCs w:val="24"/>
                <w:lang w:val="hy-AM"/>
              </w:rPr>
            </w:pPr>
            <w:r w:rsidRPr="00EB317A">
              <w:rPr>
                <w:rFonts w:ascii="GHEA Grapalat" w:eastAsia="Times New Roman" w:hAnsi="GHEA Grapalat" w:cs="Times New Roman"/>
                <w:sz w:val="24"/>
                <w:szCs w:val="24"/>
                <w:lang w:val="hy-AM" w:eastAsia="ru-RU"/>
              </w:rPr>
              <w:t>09</w:t>
            </w:r>
            <w:r w:rsidR="00A93A4B" w:rsidRPr="00EB317A">
              <w:rPr>
                <w:rFonts w:ascii="GHEA Grapalat" w:eastAsia="Times New Roman" w:hAnsi="GHEA Grapalat" w:cs="Times New Roman"/>
                <w:sz w:val="24"/>
                <w:szCs w:val="24"/>
                <w:lang w:val="hy-AM" w:eastAsia="ru-RU"/>
              </w:rPr>
              <w:t>.0</w:t>
            </w:r>
            <w:r w:rsidRPr="00EB317A">
              <w:rPr>
                <w:rFonts w:ascii="GHEA Grapalat" w:eastAsia="Times New Roman" w:hAnsi="GHEA Grapalat" w:cs="Times New Roman"/>
                <w:sz w:val="24"/>
                <w:szCs w:val="24"/>
                <w:lang w:val="hy-AM" w:eastAsia="ru-RU"/>
              </w:rPr>
              <w:t>8</w:t>
            </w:r>
            <w:r w:rsidR="00A93A4B" w:rsidRPr="00EB317A">
              <w:rPr>
                <w:rFonts w:ascii="GHEA Grapalat" w:eastAsia="Times New Roman" w:hAnsi="GHEA Grapalat" w:cs="Times New Roman"/>
                <w:sz w:val="24"/>
                <w:szCs w:val="24"/>
                <w:lang w:val="hy-AM" w:eastAsia="ru-RU"/>
              </w:rPr>
              <w:t>.2022թ.</w:t>
            </w:r>
          </w:p>
        </w:tc>
      </w:tr>
      <w:tr w:rsidR="00A93A4B" w:rsidRPr="00EB317A" w14:paraId="2F226FBC" w14:textId="77777777" w:rsidTr="00EB317A">
        <w:trPr>
          <w:trHeight w:val="462"/>
          <w:tblCellSpacing w:w="0" w:type="dxa"/>
          <w:jc w:val="center"/>
        </w:trPr>
        <w:tc>
          <w:tcPr>
            <w:tcW w:w="4697" w:type="dxa"/>
            <w:gridSpan w:val="3"/>
            <w:vMerge/>
            <w:tcBorders>
              <w:left w:val="outset" w:sz="6" w:space="0" w:color="auto"/>
              <w:bottom w:val="outset" w:sz="6" w:space="0" w:color="auto"/>
              <w:right w:val="outset" w:sz="6" w:space="0" w:color="auto"/>
            </w:tcBorders>
            <w:shd w:val="clear" w:color="auto" w:fill="D0CECE" w:themeFill="background2" w:themeFillShade="E6"/>
          </w:tcPr>
          <w:p w14:paraId="04536FD7" w14:textId="77777777" w:rsidR="00A93A4B" w:rsidRPr="00EB317A" w:rsidRDefault="00A93A4B" w:rsidP="00262289">
            <w:pPr>
              <w:tabs>
                <w:tab w:val="left" w:pos="1134"/>
                <w:tab w:val="left" w:pos="3828"/>
              </w:tabs>
              <w:suppressAutoHyphens/>
              <w:spacing w:after="0" w:line="360" w:lineRule="auto"/>
              <w:contextualSpacing/>
              <w:jc w:val="both"/>
              <w:rPr>
                <w:rFonts w:ascii="GHEA Grapalat" w:eastAsia="Calibri" w:hAnsi="GHEA Grapalat" w:cs="Sylfaen"/>
                <w:sz w:val="24"/>
                <w:szCs w:val="24"/>
                <w:lang w:val="hy-AM"/>
              </w:rPr>
            </w:pPr>
          </w:p>
        </w:tc>
        <w:tc>
          <w:tcPr>
            <w:tcW w:w="70" w:type="dxa"/>
            <w:tcBorders>
              <w:top w:val="outset" w:sz="6" w:space="0" w:color="auto"/>
              <w:left w:val="outset" w:sz="6" w:space="0" w:color="auto"/>
              <w:bottom w:val="outset" w:sz="6" w:space="0" w:color="auto"/>
              <w:right w:val="nil"/>
            </w:tcBorders>
            <w:shd w:val="clear" w:color="auto" w:fill="D0CECE" w:themeFill="background2" w:themeFillShade="E6"/>
          </w:tcPr>
          <w:p w14:paraId="0FF63465" w14:textId="77777777" w:rsidR="00A93A4B" w:rsidRPr="00EB317A" w:rsidRDefault="00A93A4B" w:rsidP="00262289">
            <w:pPr>
              <w:spacing w:after="0" w:line="360" w:lineRule="auto"/>
              <w:rPr>
                <w:rFonts w:ascii="GHEA Grapalat" w:hAnsi="GHEA Grapalat"/>
                <w:sz w:val="24"/>
                <w:szCs w:val="24"/>
                <w:lang w:val="hy-AM"/>
              </w:rPr>
            </w:pPr>
          </w:p>
        </w:tc>
        <w:tc>
          <w:tcPr>
            <w:tcW w:w="4742" w:type="dxa"/>
            <w:gridSpan w:val="3"/>
            <w:tcBorders>
              <w:top w:val="outset" w:sz="6" w:space="0" w:color="auto"/>
              <w:left w:val="nil"/>
              <w:bottom w:val="outset" w:sz="6" w:space="0" w:color="auto"/>
              <w:right w:val="outset" w:sz="6" w:space="0" w:color="auto"/>
            </w:tcBorders>
            <w:shd w:val="clear" w:color="auto" w:fill="D0CECE" w:themeFill="background2" w:themeFillShade="E6"/>
          </w:tcPr>
          <w:p w14:paraId="7344BD63" w14:textId="275CE439" w:rsidR="00A93A4B" w:rsidRPr="00EB317A" w:rsidRDefault="005C2133" w:rsidP="00262289">
            <w:pPr>
              <w:spacing w:after="0" w:line="360" w:lineRule="auto"/>
              <w:jc w:val="center"/>
              <w:rPr>
                <w:rFonts w:ascii="GHEA Grapalat" w:hAnsi="GHEA Grapalat"/>
                <w:sz w:val="24"/>
                <w:szCs w:val="24"/>
                <w:lang w:val="hy-AM"/>
              </w:rPr>
            </w:pPr>
            <w:r w:rsidRPr="00EB317A">
              <w:rPr>
                <w:rFonts w:ascii="GHEA Grapalat" w:eastAsia="Times New Roman" w:hAnsi="GHEA Grapalat" w:cs="Times New Roman"/>
                <w:sz w:val="24"/>
                <w:szCs w:val="24"/>
                <w:lang w:val="hy-AM" w:eastAsia="ru-RU"/>
              </w:rPr>
              <w:t>01/12944-2022</w:t>
            </w:r>
          </w:p>
        </w:tc>
      </w:tr>
      <w:bookmarkEnd w:id="1"/>
      <w:tr w:rsidR="00A93A4B" w:rsidRPr="00EB317A" w14:paraId="64C9C9C0" w14:textId="77777777" w:rsidTr="00EB317A">
        <w:trPr>
          <w:tblCellSpacing w:w="0" w:type="dxa"/>
          <w:jc w:val="center"/>
        </w:trPr>
        <w:tc>
          <w:tcPr>
            <w:tcW w:w="4697" w:type="dxa"/>
            <w:gridSpan w:val="3"/>
            <w:tcBorders>
              <w:top w:val="outset" w:sz="6" w:space="0" w:color="auto"/>
              <w:left w:val="outset" w:sz="6" w:space="0" w:color="auto"/>
              <w:bottom w:val="outset" w:sz="6" w:space="0" w:color="auto"/>
              <w:right w:val="outset" w:sz="6" w:space="0" w:color="auto"/>
            </w:tcBorders>
            <w:shd w:val="clear" w:color="auto" w:fill="FFFFFF"/>
          </w:tcPr>
          <w:p w14:paraId="274EE0AA" w14:textId="11870AE5" w:rsidR="00A93A4B" w:rsidRPr="00EB317A" w:rsidRDefault="005C2133" w:rsidP="004E5A9A">
            <w:pPr>
              <w:spacing w:after="0" w:line="360" w:lineRule="auto"/>
              <w:ind w:left="150" w:right="195" w:firstLine="270"/>
              <w:jc w:val="both"/>
              <w:rPr>
                <w:rFonts w:ascii="GHEA Grapalat" w:eastAsia="NSimSun" w:hAnsi="GHEA Grapalat" w:cs="Lucida Sans"/>
                <w:color w:val="000000"/>
                <w:kern w:val="2"/>
                <w:sz w:val="24"/>
                <w:szCs w:val="24"/>
                <w:lang w:val="hy-AM" w:eastAsia="zh-CN" w:bidi="hi-IN"/>
              </w:rPr>
            </w:pPr>
            <w:r w:rsidRPr="00EB317A">
              <w:rPr>
                <w:rFonts w:ascii="GHEA Grapalat" w:eastAsia="NSimSun" w:hAnsi="GHEA Grapalat" w:cs="Sylfaen"/>
                <w:kern w:val="2"/>
                <w:sz w:val="24"/>
                <w:szCs w:val="24"/>
                <w:lang w:val="hy-AM" w:eastAsia="zh-CN" w:bidi="hi-IN"/>
              </w:rPr>
              <w:t>Ի պատասխան Ձեր 2022 թվականի հուլիսի 29-ի N ԳԱ/15</w:t>
            </w:r>
            <w:r w:rsidRPr="00EB317A">
              <w:rPr>
                <w:rFonts w:ascii="Cambria Math" w:eastAsia="NSimSun" w:hAnsi="Cambria Math" w:cs="Sylfaen"/>
                <w:kern w:val="2"/>
                <w:sz w:val="24"/>
                <w:szCs w:val="24"/>
                <w:lang w:val="hy-AM" w:eastAsia="zh-CN" w:bidi="hi-IN"/>
              </w:rPr>
              <w:t>․</w:t>
            </w:r>
            <w:r w:rsidRPr="00EB317A">
              <w:rPr>
                <w:rFonts w:ascii="GHEA Grapalat" w:eastAsia="NSimSun" w:hAnsi="GHEA Grapalat" w:cs="Sylfaen"/>
                <w:kern w:val="2"/>
                <w:sz w:val="24"/>
                <w:szCs w:val="24"/>
                <w:lang w:val="hy-AM" w:eastAsia="zh-CN" w:bidi="hi-IN"/>
              </w:rPr>
              <w:t xml:space="preserve">2/19514-2022 գրության՝ հայտնում ենք, որ </w:t>
            </w:r>
            <w:r w:rsidRPr="00EB317A">
              <w:rPr>
                <w:rFonts w:ascii="GHEA Grapalat" w:eastAsia="NSimSun" w:hAnsi="GHEA Grapalat" w:cs="Lucida Sans"/>
                <w:color w:val="000000"/>
                <w:kern w:val="2"/>
                <w:sz w:val="24"/>
                <w:szCs w:val="24"/>
                <w:lang w:val="hy-AM" w:eastAsia="zh-CN" w:bidi="hi-IN"/>
              </w:rPr>
              <w:t>«Հայաստանի Հանրապետության մարզպետների աշխատակազմերի կանոնադրությունը հաստատելու մասին» Հայաստանի Հանրապետության վարչապետի որոշման նախագծի և «Հայաստանի Հանրապետության կառավարության մի շարք որոշումներ ուժը կորցրած ճանաչելու մասին» Հայաստանի Հանրապետության կառավարության որոշման նախագծի վերաբերյալ Հայաստանի Հանրապետության Էկոնոմիկայի նախարարությունը դիտողություններ և առաջարկություններ չունի։</w:t>
            </w:r>
          </w:p>
        </w:tc>
        <w:tc>
          <w:tcPr>
            <w:tcW w:w="70" w:type="dxa"/>
            <w:tcBorders>
              <w:top w:val="outset" w:sz="6" w:space="0" w:color="auto"/>
              <w:left w:val="outset" w:sz="6" w:space="0" w:color="auto"/>
              <w:bottom w:val="outset" w:sz="6" w:space="0" w:color="auto"/>
              <w:right w:val="nil"/>
            </w:tcBorders>
            <w:shd w:val="clear" w:color="auto" w:fill="FFFFFF"/>
          </w:tcPr>
          <w:p w14:paraId="180D964D" w14:textId="77777777" w:rsidR="00A93A4B" w:rsidRPr="00EB317A" w:rsidRDefault="00A93A4B" w:rsidP="00C749F9">
            <w:pPr>
              <w:spacing w:after="0" w:line="360" w:lineRule="auto"/>
              <w:rPr>
                <w:rFonts w:ascii="GHEA Grapalat" w:hAnsi="GHEA Grapalat"/>
                <w:sz w:val="24"/>
                <w:szCs w:val="24"/>
                <w:lang w:val="hy-AM"/>
              </w:rPr>
            </w:pPr>
          </w:p>
        </w:tc>
        <w:tc>
          <w:tcPr>
            <w:tcW w:w="4742" w:type="dxa"/>
            <w:gridSpan w:val="3"/>
            <w:tcBorders>
              <w:top w:val="outset" w:sz="6" w:space="0" w:color="auto"/>
              <w:left w:val="nil"/>
              <w:bottom w:val="outset" w:sz="6" w:space="0" w:color="auto"/>
              <w:right w:val="outset" w:sz="6" w:space="0" w:color="auto"/>
            </w:tcBorders>
            <w:shd w:val="clear" w:color="auto" w:fill="FFFFFF"/>
          </w:tcPr>
          <w:p w14:paraId="5C4BD8D2" w14:textId="3BC3D97D" w:rsidR="00C01B50" w:rsidRPr="00EB317A" w:rsidRDefault="00934174" w:rsidP="00C749F9">
            <w:pPr>
              <w:spacing w:after="0" w:line="360" w:lineRule="auto"/>
              <w:rPr>
                <w:rFonts w:ascii="GHEA Grapalat" w:hAnsi="GHEA Grapalat"/>
                <w:sz w:val="24"/>
                <w:szCs w:val="24"/>
                <w:lang w:val="hy-AM"/>
              </w:rPr>
            </w:pPr>
            <w:r w:rsidRPr="00EB317A">
              <w:rPr>
                <w:rFonts w:ascii="GHEA Grapalat" w:hAnsi="GHEA Grapalat"/>
                <w:sz w:val="24"/>
                <w:szCs w:val="24"/>
                <w:lang w:val="hy-AM"/>
              </w:rPr>
              <w:t>Ընդունվել է ի գիտություն։</w:t>
            </w:r>
          </w:p>
        </w:tc>
      </w:tr>
      <w:tr w:rsidR="00446BD5" w:rsidRPr="00EB317A" w14:paraId="4E439BF4" w14:textId="77777777" w:rsidTr="00EB317A">
        <w:trPr>
          <w:tblCellSpacing w:w="0" w:type="dxa"/>
          <w:jc w:val="center"/>
        </w:trPr>
        <w:tc>
          <w:tcPr>
            <w:tcW w:w="4697" w:type="dxa"/>
            <w:gridSpan w:val="3"/>
            <w:vMerge w:val="restart"/>
            <w:tcBorders>
              <w:top w:val="outset" w:sz="6" w:space="0" w:color="auto"/>
              <w:left w:val="outset" w:sz="6" w:space="0" w:color="auto"/>
              <w:right w:val="outset" w:sz="6" w:space="0" w:color="auto"/>
            </w:tcBorders>
            <w:shd w:val="clear" w:color="auto" w:fill="D0CECE" w:themeFill="background2" w:themeFillShade="E6"/>
          </w:tcPr>
          <w:p w14:paraId="56FE07B2" w14:textId="255697EC" w:rsidR="00446BD5" w:rsidRPr="00EB317A" w:rsidRDefault="00902898" w:rsidP="00446BD5">
            <w:pPr>
              <w:spacing w:after="0" w:line="360" w:lineRule="auto"/>
              <w:ind w:firstLine="720"/>
              <w:jc w:val="center"/>
              <w:rPr>
                <w:rFonts w:ascii="GHEA Grapalat" w:eastAsia="NSimSun" w:hAnsi="GHEA Grapalat" w:cs="Sylfaen"/>
                <w:kern w:val="2"/>
                <w:sz w:val="24"/>
                <w:szCs w:val="24"/>
                <w:lang w:val="hy-AM" w:eastAsia="zh-CN" w:bidi="hi-IN"/>
              </w:rPr>
            </w:pPr>
            <w:r w:rsidRPr="00EB317A">
              <w:rPr>
                <w:rFonts w:ascii="GHEA Grapalat" w:eastAsia="Times New Roman" w:hAnsi="GHEA Grapalat" w:cs="Times New Roman"/>
                <w:color w:val="000000"/>
                <w:sz w:val="24"/>
                <w:szCs w:val="24"/>
                <w:lang w:val="hy-AM" w:eastAsia="ru-RU"/>
              </w:rPr>
              <w:t>5</w:t>
            </w:r>
            <w:r w:rsidR="00446BD5" w:rsidRPr="00EB317A">
              <w:rPr>
                <w:rFonts w:ascii="GHEA Grapalat" w:eastAsia="Times New Roman" w:hAnsi="GHEA Grapalat" w:cs="Times New Roman"/>
                <w:color w:val="000000"/>
                <w:sz w:val="24"/>
                <w:szCs w:val="24"/>
                <w:lang w:eastAsia="ru-RU"/>
              </w:rPr>
              <w:t xml:space="preserve">. </w:t>
            </w:r>
            <w:r w:rsidR="00446BD5" w:rsidRPr="00EB317A">
              <w:rPr>
                <w:rFonts w:ascii="GHEA Grapalat" w:eastAsia="Times New Roman" w:hAnsi="GHEA Grapalat" w:cs="Times New Roman"/>
                <w:color w:val="000000"/>
                <w:sz w:val="24"/>
                <w:szCs w:val="24"/>
                <w:lang w:val="hy-AM" w:eastAsia="ru-RU"/>
              </w:rPr>
              <w:t xml:space="preserve">ՀՀ </w:t>
            </w:r>
            <w:r w:rsidR="00A869AD" w:rsidRPr="00EB317A">
              <w:rPr>
                <w:rFonts w:ascii="GHEA Grapalat" w:eastAsia="Times New Roman" w:hAnsi="GHEA Grapalat" w:cs="Times New Roman"/>
                <w:color w:val="000000"/>
                <w:sz w:val="24"/>
                <w:szCs w:val="24"/>
                <w:lang w:val="hy-AM" w:eastAsia="ru-RU"/>
              </w:rPr>
              <w:t>արտակարգ իրավիճակների</w:t>
            </w:r>
            <w:r w:rsidR="00446BD5" w:rsidRPr="00EB317A">
              <w:rPr>
                <w:rFonts w:ascii="GHEA Grapalat" w:eastAsia="Times New Roman" w:hAnsi="GHEA Grapalat" w:cs="Times New Roman"/>
                <w:color w:val="000000"/>
                <w:sz w:val="24"/>
                <w:szCs w:val="24"/>
                <w:lang w:val="hy-AM" w:eastAsia="ru-RU"/>
              </w:rPr>
              <w:t xml:space="preserve"> նախարարություն</w:t>
            </w:r>
          </w:p>
        </w:tc>
        <w:tc>
          <w:tcPr>
            <w:tcW w:w="70" w:type="dxa"/>
            <w:tcBorders>
              <w:top w:val="outset" w:sz="6" w:space="0" w:color="auto"/>
              <w:left w:val="outset" w:sz="6" w:space="0" w:color="auto"/>
              <w:bottom w:val="outset" w:sz="6" w:space="0" w:color="auto"/>
              <w:right w:val="nil"/>
            </w:tcBorders>
            <w:shd w:val="clear" w:color="auto" w:fill="D0CECE" w:themeFill="background2" w:themeFillShade="E6"/>
          </w:tcPr>
          <w:p w14:paraId="6A7A0D88" w14:textId="77777777" w:rsidR="00446BD5" w:rsidRPr="00EB317A" w:rsidRDefault="00446BD5" w:rsidP="00446BD5">
            <w:pPr>
              <w:spacing w:after="0" w:line="360" w:lineRule="auto"/>
              <w:jc w:val="center"/>
              <w:rPr>
                <w:rFonts w:ascii="GHEA Grapalat" w:hAnsi="GHEA Grapalat"/>
                <w:sz w:val="24"/>
                <w:szCs w:val="24"/>
                <w:lang w:val="hy-AM"/>
              </w:rPr>
            </w:pPr>
          </w:p>
        </w:tc>
        <w:tc>
          <w:tcPr>
            <w:tcW w:w="4742" w:type="dxa"/>
            <w:gridSpan w:val="3"/>
            <w:tcBorders>
              <w:top w:val="outset" w:sz="6" w:space="0" w:color="auto"/>
              <w:left w:val="nil"/>
              <w:bottom w:val="outset" w:sz="6" w:space="0" w:color="auto"/>
              <w:right w:val="outset" w:sz="6" w:space="0" w:color="auto"/>
            </w:tcBorders>
            <w:shd w:val="clear" w:color="auto" w:fill="D0CECE" w:themeFill="background2" w:themeFillShade="E6"/>
          </w:tcPr>
          <w:p w14:paraId="6765FA63" w14:textId="10796DE6" w:rsidR="00446BD5" w:rsidRPr="00EB317A" w:rsidRDefault="00705C3C" w:rsidP="00446BD5">
            <w:pPr>
              <w:spacing w:after="0" w:line="360" w:lineRule="auto"/>
              <w:jc w:val="center"/>
              <w:rPr>
                <w:rFonts w:ascii="GHEA Grapalat" w:hAnsi="GHEA Grapalat"/>
                <w:sz w:val="24"/>
                <w:szCs w:val="24"/>
                <w:lang w:val="hy-AM"/>
              </w:rPr>
            </w:pPr>
            <w:r w:rsidRPr="00EB317A">
              <w:rPr>
                <w:rFonts w:ascii="GHEA Grapalat" w:eastAsia="Times New Roman" w:hAnsi="GHEA Grapalat" w:cs="Times New Roman"/>
                <w:sz w:val="24"/>
                <w:szCs w:val="24"/>
                <w:lang w:val="hy-AM" w:eastAsia="ru-RU"/>
              </w:rPr>
              <w:t>10</w:t>
            </w:r>
            <w:r w:rsidR="00446BD5" w:rsidRPr="00EB317A">
              <w:rPr>
                <w:rFonts w:ascii="GHEA Grapalat" w:eastAsia="Times New Roman" w:hAnsi="GHEA Grapalat" w:cs="Times New Roman"/>
                <w:sz w:val="24"/>
                <w:szCs w:val="24"/>
                <w:lang w:val="hy-AM" w:eastAsia="ru-RU"/>
              </w:rPr>
              <w:t>.08.2022թ.</w:t>
            </w:r>
          </w:p>
        </w:tc>
      </w:tr>
      <w:tr w:rsidR="00446BD5" w:rsidRPr="00EB317A" w14:paraId="1C5730CF" w14:textId="77777777" w:rsidTr="00EB317A">
        <w:trPr>
          <w:tblCellSpacing w:w="0" w:type="dxa"/>
          <w:jc w:val="center"/>
        </w:trPr>
        <w:tc>
          <w:tcPr>
            <w:tcW w:w="4697" w:type="dxa"/>
            <w:gridSpan w:val="3"/>
            <w:vMerge/>
            <w:tcBorders>
              <w:left w:val="outset" w:sz="6" w:space="0" w:color="auto"/>
              <w:bottom w:val="outset" w:sz="6" w:space="0" w:color="auto"/>
              <w:right w:val="outset" w:sz="6" w:space="0" w:color="auto"/>
            </w:tcBorders>
            <w:shd w:val="clear" w:color="auto" w:fill="D0CECE" w:themeFill="background2" w:themeFillShade="E6"/>
          </w:tcPr>
          <w:p w14:paraId="16D397A8" w14:textId="77777777" w:rsidR="00446BD5" w:rsidRPr="00EB317A" w:rsidRDefault="00446BD5" w:rsidP="00446BD5">
            <w:pPr>
              <w:spacing w:after="0" w:line="360" w:lineRule="auto"/>
              <w:ind w:firstLine="720"/>
              <w:jc w:val="center"/>
              <w:rPr>
                <w:rFonts w:ascii="GHEA Grapalat" w:eastAsia="NSimSun" w:hAnsi="GHEA Grapalat" w:cs="Sylfaen"/>
                <w:kern w:val="2"/>
                <w:sz w:val="24"/>
                <w:szCs w:val="24"/>
                <w:lang w:val="hy-AM" w:eastAsia="zh-CN" w:bidi="hi-IN"/>
              </w:rPr>
            </w:pPr>
          </w:p>
        </w:tc>
        <w:tc>
          <w:tcPr>
            <w:tcW w:w="70" w:type="dxa"/>
            <w:tcBorders>
              <w:top w:val="outset" w:sz="6" w:space="0" w:color="auto"/>
              <w:left w:val="outset" w:sz="6" w:space="0" w:color="auto"/>
              <w:bottom w:val="outset" w:sz="6" w:space="0" w:color="auto"/>
              <w:right w:val="nil"/>
            </w:tcBorders>
            <w:shd w:val="clear" w:color="auto" w:fill="D0CECE" w:themeFill="background2" w:themeFillShade="E6"/>
          </w:tcPr>
          <w:p w14:paraId="4E6DBF07" w14:textId="77777777" w:rsidR="00446BD5" w:rsidRPr="00EB317A" w:rsidRDefault="00446BD5" w:rsidP="00446BD5">
            <w:pPr>
              <w:spacing w:after="0" w:line="360" w:lineRule="auto"/>
              <w:jc w:val="center"/>
              <w:rPr>
                <w:rFonts w:ascii="GHEA Grapalat" w:hAnsi="GHEA Grapalat"/>
                <w:sz w:val="24"/>
                <w:szCs w:val="24"/>
                <w:lang w:val="hy-AM"/>
              </w:rPr>
            </w:pPr>
          </w:p>
        </w:tc>
        <w:tc>
          <w:tcPr>
            <w:tcW w:w="4742" w:type="dxa"/>
            <w:gridSpan w:val="3"/>
            <w:tcBorders>
              <w:top w:val="outset" w:sz="6" w:space="0" w:color="auto"/>
              <w:left w:val="nil"/>
              <w:bottom w:val="outset" w:sz="6" w:space="0" w:color="auto"/>
              <w:right w:val="outset" w:sz="6" w:space="0" w:color="auto"/>
            </w:tcBorders>
            <w:shd w:val="clear" w:color="auto" w:fill="D0CECE" w:themeFill="background2" w:themeFillShade="E6"/>
          </w:tcPr>
          <w:p w14:paraId="634655D1" w14:textId="7AA873DE" w:rsidR="00446BD5" w:rsidRPr="00EB317A" w:rsidRDefault="00705C3C" w:rsidP="00446BD5">
            <w:pPr>
              <w:spacing w:after="0" w:line="360" w:lineRule="auto"/>
              <w:jc w:val="center"/>
              <w:rPr>
                <w:rFonts w:ascii="GHEA Grapalat" w:hAnsi="GHEA Grapalat"/>
                <w:sz w:val="24"/>
                <w:szCs w:val="24"/>
                <w:lang w:val="hy-AM"/>
              </w:rPr>
            </w:pPr>
            <w:r w:rsidRPr="00EB317A">
              <w:rPr>
                <w:rFonts w:ascii="GHEA Grapalat" w:eastAsia="Times New Roman" w:hAnsi="GHEA Grapalat" w:cs="Times New Roman"/>
                <w:sz w:val="24"/>
                <w:szCs w:val="24"/>
                <w:lang w:val="hy-AM" w:eastAsia="ru-RU"/>
              </w:rPr>
              <w:t>01/01.1/5349-2022</w:t>
            </w:r>
          </w:p>
        </w:tc>
      </w:tr>
      <w:tr w:rsidR="00446BD5" w:rsidRPr="00EB317A" w14:paraId="17C3AB7F" w14:textId="77777777" w:rsidTr="00EB317A">
        <w:trPr>
          <w:tblCellSpacing w:w="0" w:type="dxa"/>
          <w:jc w:val="center"/>
        </w:trPr>
        <w:tc>
          <w:tcPr>
            <w:tcW w:w="4697" w:type="dxa"/>
            <w:gridSpan w:val="3"/>
            <w:tcBorders>
              <w:top w:val="outset" w:sz="6" w:space="0" w:color="auto"/>
              <w:left w:val="outset" w:sz="6" w:space="0" w:color="auto"/>
              <w:bottom w:val="outset" w:sz="6" w:space="0" w:color="auto"/>
              <w:right w:val="outset" w:sz="6" w:space="0" w:color="auto"/>
            </w:tcBorders>
            <w:shd w:val="clear" w:color="auto" w:fill="FFFFFF"/>
          </w:tcPr>
          <w:p w14:paraId="113FAB6C" w14:textId="7068C90F" w:rsidR="00446BD5" w:rsidRPr="00EB317A" w:rsidRDefault="00F90740" w:rsidP="004E5A9A">
            <w:pPr>
              <w:tabs>
                <w:tab w:val="left" w:pos="4560"/>
              </w:tabs>
              <w:spacing w:after="0" w:line="360" w:lineRule="auto"/>
              <w:ind w:left="150" w:right="105" w:firstLine="383"/>
              <w:jc w:val="both"/>
              <w:rPr>
                <w:rFonts w:ascii="GHEA Grapalat" w:eastAsia="Calibri" w:hAnsi="GHEA Grapalat" w:cs="Times New Roman"/>
                <w:sz w:val="24"/>
                <w:szCs w:val="24"/>
                <w:lang w:val="hy-AM"/>
              </w:rPr>
            </w:pPr>
            <w:r w:rsidRPr="00EB317A">
              <w:rPr>
                <w:rFonts w:ascii="GHEA Grapalat" w:eastAsia="Calibri" w:hAnsi="GHEA Grapalat" w:cs="Times New Roman"/>
                <w:sz w:val="24"/>
                <w:szCs w:val="24"/>
                <w:lang w:val="hy-AM"/>
              </w:rPr>
              <w:t xml:space="preserve">Արտակարգ իրավիճակների նախարարությունը </w:t>
            </w:r>
            <w:r w:rsidRPr="00EB317A">
              <w:rPr>
                <w:rFonts w:ascii="GHEA Grapalat" w:eastAsia="Calibri" w:hAnsi="GHEA Grapalat" w:cs="Times New Roman"/>
                <w:color w:val="000000"/>
                <w:sz w:val="24"/>
                <w:szCs w:val="24"/>
                <w:lang w:val="hy-AM"/>
              </w:rPr>
              <w:t xml:space="preserve">«Հայաստանի Հանրապետության մարզպետների աշխատակազմերի կանոնադրությունը </w:t>
            </w:r>
            <w:r w:rsidRPr="00EB317A">
              <w:rPr>
                <w:rFonts w:ascii="GHEA Grapalat" w:eastAsia="Calibri" w:hAnsi="GHEA Grapalat" w:cs="Times New Roman"/>
                <w:color w:val="000000"/>
                <w:sz w:val="24"/>
                <w:szCs w:val="24"/>
                <w:lang w:val="hy-AM"/>
              </w:rPr>
              <w:lastRenderedPageBreak/>
              <w:t>հաստատելու մասին» ՀՀ վարչապետի և «Հայաստանի Հանրապետության կառավարության մի շարք որոշումներ ուժը կորցրած ճանաչելու մասին» ՀՀ կառավարության որոշման  նախագծերի</w:t>
            </w:r>
            <w:r w:rsidRPr="00EB317A">
              <w:rPr>
                <w:rFonts w:ascii="GHEA Grapalat" w:eastAsia="Calibri" w:hAnsi="GHEA Grapalat" w:cs="Sylfaen"/>
                <w:color w:val="000000"/>
                <w:sz w:val="24"/>
                <w:szCs w:val="24"/>
                <w:shd w:val="clear" w:color="auto" w:fill="FFFFFF"/>
                <w:lang w:val="hy-AM"/>
              </w:rPr>
              <w:t xml:space="preserve"> վե</w:t>
            </w:r>
            <w:r w:rsidRPr="00EB317A">
              <w:rPr>
                <w:rFonts w:ascii="GHEA Grapalat" w:eastAsia="Calibri" w:hAnsi="GHEA Grapalat" w:cs="Verdana"/>
                <w:color w:val="000000"/>
                <w:sz w:val="24"/>
                <w:szCs w:val="24"/>
                <w:shd w:val="clear" w:color="auto" w:fill="FFFFFF"/>
                <w:lang w:val="hy-AM"/>
              </w:rPr>
              <w:t>ր</w:t>
            </w:r>
            <w:r w:rsidRPr="00EB317A">
              <w:rPr>
                <w:rFonts w:ascii="GHEA Grapalat" w:eastAsia="Calibri" w:hAnsi="GHEA Grapalat" w:cs="Sylfaen"/>
                <w:color w:val="000000"/>
                <w:sz w:val="24"/>
                <w:szCs w:val="24"/>
                <w:shd w:val="clear" w:color="auto" w:fill="FFFFFF"/>
                <w:lang w:val="hy-AM"/>
              </w:rPr>
              <w:t>աբե</w:t>
            </w:r>
            <w:r w:rsidRPr="00EB317A">
              <w:rPr>
                <w:rFonts w:ascii="GHEA Grapalat" w:eastAsia="Calibri" w:hAnsi="GHEA Grapalat" w:cs="Verdana"/>
                <w:color w:val="000000"/>
                <w:sz w:val="24"/>
                <w:szCs w:val="24"/>
                <w:shd w:val="clear" w:color="auto" w:fill="FFFFFF"/>
                <w:lang w:val="hy-AM"/>
              </w:rPr>
              <w:t>ր</w:t>
            </w:r>
            <w:r w:rsidRPr="00EB317A">
              <w:rPr>
                <w:rFonts w:ascii="GHEA Grapalat" w:eastAsia="Calibri" w:hAnsi="GHEA Grapalat" w:cs="Sylfaen"/>
                <w:color w:val="000000"/>
                <w:sz w:val="24"/>
                <w:szCs w:val="24"/>
                <w:shd w:val="clear" w:color="auto" w:fill="FFFFFF"/>
                <w:lang w:val="hy-AM"/>
              </w:rPr>
              <w:t>յալ</w:t>
            </w:r>
            <w:r w:rsidRPr="00EB317A">
              <w:rPr>
                <w:rFonts w:ascii="GHEA Grapalat" w:eastAsia="Calibri" w:hAnsi="GHEA Grapalat" w:cs="Times New Roman"/>
                <w:color w:val="000000"/>
                <w:sz w:val="24"/>
                <w:szCs w:val="24"/>
                <w:shd w:val="clear" w:color="auto" w:fill="FFFFFF"/>
                <w:lang w:val="hy-AM"/>
              </w:rPr>
              <w:t xml:space="preserve"> </w:t>
            </w:r>
            <w:r w:rsidRPr="00EB317A">
              <w:rPr>
                <w:rFonts w:ascii="GHEA Grapalat" w:eastAsia="Calibri" w:hAnsi="GHEA Grapalat" w:cs="Times New Roman"/>
                <w:color w:val="000000"/>
                <w:sz w:val="24"/>
                <w:szCs w:val="24"/>
                <w:shd w:val="clear" w:color="auto" w:fill="FFFFFF"/>
                <w:lang w:val="en-US"/>
              </w:rPr>
              <w:t>առաջարկություններ</w:t>
            </w:r>
            <w:r w:rsidRPr="00EB317A">
              <w:rPr>
                <w:rFonts w:ascii="GHEA Grapalat" w:eastAsia="Calibri" w:hAnsi="GHEA Grapalat" w:cs="Times New Roman"/>
                <w:color w:val="000000"/>
                <w:sz w:val="24"/>
                <w:szCs w:val="24"/>
                <w:shd w:val="clear" w:color="auto" w:fill="FFFFFF"/>
              </w:rPr>
              <w:t xml:space="preserve"> </w:t>
            </w:r>
            <w:r w:rsidRPr="00EB317A">
              <w:rPr>
                <w:rFonts w:ascii="GHEA Grapalat" w:eastAsia="Calibri" w:hAnsi="GHEA Grapalat" w:cs="Times New Roman"/>
                <w:color w:val="000000"/>
                <w:sz w:val="24"/>
                <w:szCs w:val="24"/>
                <w:shd w:val="clear" w:color="auto" w:fill="FFFFFF"/>
                <w:lang w:val="en-US"/>
              </w:rPr>
              <w:t>և</w:t>
            </w:r>
            <w:r w:rsidRPr="00EB317A">
              <w:rPr>
                <w:rFonts w:ascii="GHEA Grapalat" w:eastAsia="Calibri" w:hAnsi="GHEA Grapalat" w:cs="Times New Roman"/>
                <w:color w:val="000000"/>
                <w:sz w:val="24"/>
                <w:szCs w:val="24"/>
                <w:shd w:val="clear" w:color="auto" w:fill="FFFFFF"/>
              </w:rPr>
              <w:t xml:space="preserve"> </w:t>
            </w:r>
            <w:r w:rsidRPr="00EB317A">
              <w:rPr>
                <w:rFonts w:ascii="GHEA Grapalat" w:eastAsia="Calibri" w:hAnsi="GHEA Grapalat" w:cs="Times New Roman"/>
                <w:color w:val="000000"/>
                <w:sz w:val="24"/>
                <w:szCs w:val="24"/>
                <w:shd w:val="clear" w:color="auto" w:fill="FFFFFF"/>
                <w:lang w:val="en-US"/>
              </w:rPr>
              <w:t>առարկություններ</w:t>
            </w:r>
            <w:r w:rsidRPr="00EB317A">
              <w:rPr>
                <w:rFonts w:ascii="GHEA Grapalat" w:eastAsia="Calibri" w:hAnsi="GHEA Grapalat" w:cs="Times New Roman"/>
                <w:color w:val="000000"/>
                <w:sz w:val="24"/>
                <w:szCs w:val="24"/>
                <w:shd w:val="clear" w:color="auto" w:fill="FFFFFF"/>
              </w:rPr>
              <w:t xml:space="preserve"> </w:t>
            </w:r>
            <w:r w:rsidRPr="00EB317A">
              <w:rPr>
                <w:rFonts w:ascii="GHEA Grapalat" w:eastAsia="Calibri" w:hAnsi="GHEA Grapalat" w:cs="Times New Roman"/>
                <w:color w:val="000000"/>
                <w:sz w:val="24"/>
                <w:szCs w:val="24"/>
                <w:shd w:val="clear" w:color="auto" w:fill="FFFFFF"/>
                <w:lang w:val="en-US"/>
              </w:rPr>
              <w:t>չունի</w:t>
            </w:r>
            <w:r w:rsidRPr="00EB317A">
              <w:rPr>
                <w:rFonts w:ascii="GHEA Grapalat" w:eastAsia="Calibri" w:hAnsi="GHEA Grapalat" w:cs="Times New Roman"/>
                <w:color w:val="000000"/>
                <w:sz w:val="24"/>
                <w:szCs w:val="24"/>
                <w:shd w:val="clear" w:color="auto" w:fill="FFFFFF"/>
              </w:rPr>
              <w:t>:</w:t>
            </w:r>
          </w:p>
        </w:tc>
        <w:tc>
          <w:tcPr>
            <w:tcW w:w="70" w:type="dxa"/>
            <w:tcBorders>
              <w:top w:val="outset" w:sz="6" w:space="0" w:color="auto"/>
              <w:left w:val="outset" w:sz="6" w:space="0" w:color="auto"/>
              <w:bottom w:val="outset" w:sz="6" w:space="0" w:color="auto"/>
              <w:right w:val="nil"/>
            </w:tcBorders>
            <w:shd w:val="clear" w:color="auto" w:fill="FFFFFF"/>
          </w:tcPr>
          <w:p w14:paraId="52A003F5" w14:textId="77777777" w:rsidR="00446BD5" w:rsidRPr="00EB317A" w:rsidRDefault="00446BD5" w:rsidP="00446BD5">
            <w:pPr>
              <w:spacing w:after="0" w:line="360" w:lineRule="auto"/>
              <w:rPr>
                <w:rFonts w:ascii="GHEA Grapalat" w:hAnsi="GHEA Grapalat"/>
                <w:sz w:val="24"/>
                <w:szCs w:val="24"/>
                <w:lang w:val="hy-AM"/>
              </w:rPr>
            </w:pPr>
          </w:p>
        </w:tc>
        <w:tc>
          <w:tcPr>
            <w:tcW w:w="4742" w:type="dxa"/>
            <w:gridSpan w:val="3"/>
            <w:tcBorders>
              <w:top w:val="outset" w:sz="6" w:space="0" w:color="auto"/>
              <w:left w:val="nil"/>
              <w:bottom w:val="outset" w:sz="6" w:space="0" w:color="auto"/>
              <w:right w:val="outset" w:sz="6" w:space="0" w:color="auto"/>
            </w:tcBorders>
            <w:shd w:val="clear" w:color="auto" w:fill="FFFFFF"/>
          </w:tcPr>
          <w:p w14:paraId="5FC4B0E8" w14:textId="637B70FE" w:rsidR="00446BD5" w:rsidRPr="00EB317A" w:rsidRDefault="00934174" w:rsidP="00446BD5">
            <w:pPr>
              <w:spacing w:after="0" w:line="360" w:lineRule="auto"/>
              <w:rPr>
                <w:rFonts w:ascii="GHEA Grapalat" w:hAnsi="GHEA Grapalat"/>
                <w:sz w:val="24"/>
                <w:szCs w:val="24"/>
                <w:lang w:val="hy-AM"/>
              </w:rPr>
            </w:pPr>
            <w:r w:rsidRPr="00EB317A">
              <w:rPr>
                <w:rFonts w:ascii="GHEA Grapalat" w:hAnsi="GHEA Grapalat"/>
                <w:sz w:val="24"/>
                <w:szCs w:val="24"/>
                <w:lang w:val="hy-AM"/>
              </w:rPr>
              <w:t>Ընդունվել է ի գիտություն։</w:t>
            </w:r>
          </w:p>
        </w:tc>
      </w:tr>
      <w:tr w:rsidR="00670DC6" w:rsidRPr="00EB317A" w14:paraId="71ECECCF" w14:textId="77777777" w:rsidTr="00EB317A">
        <w:trPr>
          <w:tblCellSpacing w:w="0" w:type="dxa"/>
          <w:jc w:val="center"/>
        </w:trPr>
        <w:tc>
          <w:tcPr>
            <w:tcW w:w="4697" w:type="dxa"/>
            <w:gridSpan w:val="3"/>
            <w:vMerge w:val="restart"/>
            <w:tcBorders>
              <w:top w:val="outset" w:sz="6" w:space="0" w:color="auto"/>
              <w:left w:val="outset" w:sz="6" w:space="0" w:color="auto"/>
              <w:right w:val="outset" w:sz="6" w:space="0" w:color="auto"/>
            </w:tcBorders>
            <w:shd w:val="clear" w:color="auto" w:fill="D0CECE" w:themeFill="background2" w:themeFillShade="E6"/>
          </w:tcPr>
          <w:p w14:paraId="15A6EEA1" w14:textId="08294708" w:rsidR="00670DC6" w:rsidRPr="00EB317A" w:rsidRDefault="00902898" w:rsidP="00670DC6">
            <w:pPr>
              <w:tabs>
                <w:tab w:val="left" w:pos="1134"/>
                <w:tab w:val="left" w:pos="3828"/>
              </w:tabs>
              <w:suppressAutoHyphens/>
              <w:spacing w:after="0" w:line="360" w:lineRule="auto"/>
              <w:contextualSpacing/>
              <w:jc w:val="center"/>
              <w:rPr>
                <w:rFonts w:ascii="GHEA Grapalat" w:eastAsia="Calibri" w:hAnsi="GHEA Grapalat" w:cs="Sylfaen"/>
                <w:sz w:val="24"/>
                <w:szCs w:val="24"/>
                <w:lang w:val="hy-AM"/>
              </w:rPr>
            </w:pPr>
            <w:bookmarkStart w:id="2" w:name="_Hlk101358706"/>
            <w:r w:rsidRPr="00EB317A">
              <w:rPr>
                <w:rFonts w:ascii="GHEA Grapalat" w:eastAsia="Times New Roman" w:hAnsi="GHEA Grapalat" w:cs="Times New Roman"/>
                <w:color w:val="000000"/>
                <w:sz w:val="24"/>
                <w:szCs w:val="24"/>
                <w:lang w:val="hy-AM" w:eastAsia="ru-RU"/>
              </w:rPr>
              <w:t>6</w:t>
            </w:r>
            <w:r w:rsidR="00670DC6" w:rsidRPr="00EB317A">
              <w:rPr>
                <w:rFonts w:ascii="GHEA Grapalat" w:eastAsia="Times New Roman" w:hAnsi="GHEA Grapalat" w:cs="Times New Roman"/>
                <w:color w:val="000000"/>
                <w:sz w:val="24"/>
                <w:szCs w:val="24"/>
                <w:lang w:eastAsia="ru-RU"/>
              </w:rPr>
              <w:t xml:space="preserve">. </w:t>
            </w:r>
            <w:r w:rsidR="00670DC6" w:rsidRPr="00EB317A">
              <w:rPr>
                <w:rFonts w:ascii="GHEA Grapalat" w:eastAsia="Times New Roman" w:hAnsi="GHEA Grapalat" w:cs="Times New Roman"/>
                <w:color w:val="000000"/>
                <w:sz w:val="24"/>
                <w:szCs w:val="24"/>
                <w:lang w:val="hy-AM" w:eastAsia="ru-RU"/>
              </w:rPr>
              <w:t>Կադաստրի կոմիտե</w:t>
            </w:r>
          </w:p>
        </w:tc>
        <w:tc>
          <w:tcPr>
            <w:tcW w:w="70" w:type="dxa"/>
            <w:tcBorders>
              <w:top w:val="outset" w:sz="6" w:space="0" w:color="auto"/>
              <w:left w:val="outset" w:sz="6" w:space="0" w:color="auto"/>
              <w:bottom w:val="outset" w:sz="6" w:space="0" w:color="auto"/>
              <w:right w:val="nil"/>
            </w:tcBorders>
            <w:shd w:val="clear" w:color="auto" w:fill="D0CECE" w:themeFill="background2" w:themeFillShade="E6"/>
          </w:tcPr>
          <w:p w14:paraId="401D538E" w14:textId="77777777" w:rsidR="00670DC6" w:rsidRPr="00EB317A" w:rsidRDefault="00670DC6" w:rsidP="00670DC6">
            <w:pPr>
              <w:spacing w:after="0" w:line="360" w:lineRule="auto"/>
              <w:rPr>
                <w:rFonts w:ascii="GHEA Grapalat" w:hAnsi="GHEA Grapalat"/>
                <w:sz w:val="24"/>
                <w:szCs w:val="24"/>
                <w:lang w:val="hy-AM"/>
              </w:rPr>
            </w:pPr>
          </w:p>
        </w:tc>
        <w:tc>
          <w:tcPr>
            <w:tcW w:w="4742" w:type="dxa"/>
            <w:gridSpan w:val="3"/>
            <w:tcBorders>
              <w:top w:val="outset" w:sz="6" w:space="0" w:color="auto"/>
              <w:left w:val="nil"/>
              <w:bottom w:val="outset" w:sz="6" w:space="0" w:color="auto"/>
              <w:right w:val="outset" w:sz="6" w:space="0" w:color="auto"/>
            </w:tcBorders>
            <w:shd w:val="clear" w:color="auto" w:fill="D0CECE" w:themeFill="background2" w:themeFillShade="E6"/>
          </w:tcPr>
          <w:p w14:paraId="401B49D9" w14:textId="6AC352BD" w:rsidR="00670DC6" w:rsidRPr="00EB317A" w:rsidRDefault="00670DC6" w:rsidP="00670DC6">
            <w:pPr>
              <w:spacing w:after="0" w:line="360" w:lineRule="auto"/>
              <w:jc w:val="center"/>
              <w:rPr>
                <w:rFonts w:ascii="GHEA Grapalat" w:hAnsi="GHEA Grapalat"/>
                <w:sz w:val="24"/>
                <w:szCs w:val="24"/>
                <w:lang w:val="hy-AM"/>
              </w:rPr>
            </w:pPr>
            <w:r w:rsidRPr="00EB317A">
              <w:rPr>
                <w:rFonts w:ascii="GHEA Grapalat" w:eastAsia="Times New Roman" w:hAnsi="GHEA Grapalat" w:cs="Times New Roman"/>
                <w:sz w:val="24"/>
                <w:szCs w:val="24"/>
                <w:lang w:val="hy-AM" w:eastAsia="ru-RU"/>
              </w:rPr>
              <w:t>05.08.2022թ.</w:t>
            </w:r>
          </w:p>
        </w:tc>
      </w:tr>
      <w:tr w:rsidR="00670DC6" w:rsidRPr="00EB317A" w14:paraId="067B054A" w14:textId="77777777" w:rsidTr="00EB317A">
        <w:trPr>
          <w:tblCellSpacing w:w="0" w:type="dxa"/>
          <w:jc w:val="center"/>
        </w:trPr>
        <w:tc>
          <w:tcPr>
            <w:tcW w:w="4697" w:type="dxa"/>
            <w:gridSpan w:val="3"/>
            <w:vMerge/>
            <w:tcBorders>
              <w:left w:val="outset" w:sz="6" w:space="0" w:color="auto"/>
              <w:right w:val="outset" w:sz="6" w:space="0" w:color="auto"/>
            </w:tcBorders>
            <w:shd w:val="clear" w:color="auto" w:fill="D0CECE" w:themeFill="background2" w:themeFillShade="E6"/>
          </w:tcPr>
          <w:p w14:paraId="2945BF61" w14:textId="77777777" w:rsidR="00670DC6" w:rsidRPr="00EB317A" w:rsidRDefault="00670DC6" w:rsidP="00670DC6">
            <w:pPr>
              <w:tabs>
                <w:tab w:val="left" w:pos="1134"/>
                <w:tab w:val="left" w:pos="3828"/>
              </w:tabs>
              <w:suppressAutoHyphens/>
              <w:spacing w:after="0" w:line="360" w:lineRule="auto"/>
              <w:contextualSpacing/>
              <w:jc w:val="both"/>
              <w:rPr>
                <w:rFonts w:ascii="GHEA Grapalat" w:eastAsia="Calibri" w:hAnsi="GHEA Grapalat" w:cs="Sylfaen"/>
                <w:sz w:val="24"/>
                <w:szCs w:val="24"/>
                <w:lang w:val="hy-AM"/>
              </w:rPr>
            </w:pPr>
          </w:p>
        </w:tc>
        <w:tc>
          <w:tcPr>
            <w:tcW w:w="70" w:type="dxa"/>
            <w:tcBorders>
              <w:top w:val="outset" w:sz="6" w:space="0" w:color="auto"/>
              <w:left w:val="outset" w:sz="6" w:space="0" w:color="auto"/>
              <w:bottom w:val="outset" w:sz="6" w:space="0" w:color="auto"/>
              <w:right w:val="nil"/>
            </w:tcBorders>
            <w:shd w:val="clear" w:color="auto" w:fill="D0CECE" w:themeFill="background2" w:themeFillShade="E6"/>
          </w:tcPr>
          <w:p w14:paraId="73CBC194" w14:textId="77777777" w:rsidR="00670DC6" w:rsidRPr="00EB317A" w:rsidRDefault="00670DC6" w:rsidP="00670DC6">
            <w:pPr>
              <w:spacing w:after="0" w:line="360" w:lineRule="auto"/>
              <w:rPr>
                <w:rFonts w:ascii="GHEA Grapalat" w:hAnsi="GHEA Grapalat"/>
                <w:sz w:val="24"/>
                <w:szCs w:val="24"/>
                <w:lang w:val="hy-AM"/>
              </w:rPr>
            </w:pPr>
          </w:p>
        </w:tc>
        <w:tc>
          <w:tcPr>
            <w:tcW w:w="4742" w:type="dxa"/>
            <w:gridSpan w:val="3"/>
            <w:tcBorders>
              <w:top w:val="outset" w:sz="6" w:space="0" w:color="auto"/>
              <w:left w:val="nil"/>
              <w:bottom w:val="outset" w:sz="6" w:space="0" w:color="auto"/>
              <w:right w:val="outset" w:sz="6" w:space="0" w:color="auto"/>
            </w:tcBorders>
            <w:shd w:val="clear" w:color="auto" w:fill="D0CECE" w:themeFill="background2" w:themeFillShade="E6"/>
          </w:tcPr>
          <w:p w14:paraId="6ACE46B2" w14:textId="5C504B8D" w:rsidR="00670DC6" w:rsidRPr="00EB317A" w:rsidRDefault="00670DC6" w:rsidP="00670DC6">
            <w:pPr>
              <w:spacing w:after="0" w:line="360" w:lineRule="auto"/>
              <w:jc w:val="center"/>
              <w:rPr>
                <w:rFonts w:ascii="GHEA Grapalat" w:eastAsia="Times New Roman" w:hAnsi="GHEA Grapalat" w:cs="Times New Roman"/>
                <w:sz w:val="24"/>
                <w:szCs w:val="24"/>
                <w:lang w:val="hy-AM" w:eastAsia="ru-RU"/>
              </w:rPr>
            </w:pPr>
            <w:r w:rsidRPr="00EB317A">
              <w:rPr>
                <w:rFonts w:ascii="GHEA Grapalat" w:eastAsia="Times New Roman" w:hAnsi="GHEA Grapalat" w:cs="Times New Roman"/>
                <w:sz w:val="24"/>
                <w:szCs w:val="24"/>
                <w:lang w:val="hy-AM" w:eastAsia="ru-RU"/>
              </w:rPr>
              <w:t>ՍԹ/8505-2022</w:t>
            </w:r>
          </w:p>
        </w:tc>
      </w:tr>
      <w:bookmarkEnd w:id="2"/>
      <w:tr w:rsidR="00670DC6" w:rsidRPr="00EB317A" w14:paraId="7FB23FF8" w14:textId="77777777" w:rsidTr="00EB317A">
        <w:trPr>
          <w:tblCellSpacing w:w="0" w:type="dxa"/>
          <w:jc w:val="center"/>
        </w:trPr>
        <w:tc>
          <w:tcPr>
            <w:tcW w:w="4697" w:type="dxa"/>
            <w:gridSpan w:val="3"/>
            <w:tcBorders>
              <w:top w:val="outset" w:sz="6" w:space="0" w:color="auto"/>
              <w:left w:val="outset" w:sz="6" w:space="0" w:color="auto"/>
              <w:bottom w:val="outset" w:sz="6" w:space="0" w:color="auto"/>
              <w:right w:val="outset" w:sz="6" w:space="0" w:color="auto"/>
            </w:tcBorders>
            <w:shd w:val="clear" w:color="auto" w:fill="FFFFFF"/>
          </w:tcPr>
          <w:p w14:paraId="2CEEBB6D" w14:textId="7E4D7FF9" w:rsidR="00670DC6" w:rsidRPr="00EB317A" w:rsidRDefault="00670DC6" w:rsidP="004E5A9A">
            <w:pPr>
              <w:spacing w:line="360" w:lineRule="auto"/>
              <w:ind w:left="60" w:right="105"/>
              <w:jc w:val="both"/>
              <w:rPr>
                <w:rFonts w:ascii="GHEA Grapalat" w:eastAsia="Calibri" w:hAnsi="GHEA Grapalat" w:cs="Times New Roman"/>
                <w:sz w:val="24"/>
                <w:szCs w:val="24"/>
                <w:lang w:val="hy-AM"/>
              </w:rPr>
            </w:pPr>
            <w:r w:rsidRPr="00EB317A">
              <w:rPr>
                <w:rFonts w:ascii="GHEA Mariam" w:eastAsia="Calibri" w:hAnsi="GHEA Mariam" w:cs="Times New Roman"/>
                <w:color w:val="000000"/>
                <w:sz w:val="24"/>
                <w:szCs w:val="24"/>
                <w:shd w:val="clear" w:color="auto" w:fill="FFFFFF"/>
                <w:lang w:val="fr-FR"/>
              </w:rPr>
              <w:t xml:space="preserve">   </w:t>
            </w:r>
            <w:r w:rsidRPr="00EB317A">
              <w:rPr>
                <w:rFonts w:ascii="GHEA Mariam" w:eastAsia="Calibri" w:hAnsi="GHEA Mariam" w:cs="Times New Roman"/>
                <w:color w:val="000000"/>
                <w:sz w:val="24"/>
                <w:szCs w:val="24"/>
                <w:shd w:val="clear" w:color="auto" w:fill="FFFFFF"/>
                <w:lang w:val="hy-AM"/>
              </w:rPr>
              <w:t xml:space="preserve">  </w:t>
            </w:r>
            <w:r w:rsidRPr="00EB317A">
              <w:rPr>
                <w:rFonts w:ascii="GHEA Grapalat" w:eastAsia="Calibri" w:hAnsi="GHEA Grapalat" w:cs="Times New Roman"/>
                <w:color w:val="000000"/>
                <w:sz w:val="24"/>
                <w:szCs w:val="24"/>
                <w:shd w:val="clear" w:color="auto" w:fill="FFFFFF"/>
                <w:lang w:val="fr-FR"/>
              </w:rPr>
              <w:t xml:space="preserve">Ի </w:t>
            </w:r>
            <w:r w:rsidRPr="00EB317A">
              <w:rPr>
                <w:rFonts w:ascii="GHEA Grapalat" w:eastAsia="Calibri" w:hAnsi="GHEA Grapalat" w:cs="Times New Roman"/>
                <w:color w:val="000000"/>
                <w:sz w:val="24"/>
                <w:szCs w:val="24"/>
                <w:shd w:val="clear" w:color="auto" w:fill="FFFFFF"/>
                <w:lang w:val="hy-AM"/>
              </w:rPr>
              <w:t>պատասխան</w:t>
            </w:r>
            <w:r w:rsidRPr="00EB317A">
              <w:rPr>
                <w:rFonts w:ascii="GHEA Grapalat" w:eastAsia="Calibri" w:hAnsi="GHEA Grapalat" w:cs="Times New Roman"/>
                <w:color w:val="000000"/>
                <w:sz w:val="24"/>
                <w:szCs w:val="24"/>
                <w:shd w:val="clear" w:color="auto" w:fill="FFFFFF"/>
                <w:lang w:val="fr-FR"/>
              </w:rPr>
              <w:t xml:space="preserve"> Ձեր </w:t>
            </w:r>
            <w:r w:rsidRPr="00EB317A">
              <w:rPr>
                <w:rFonts w:ascii="GHEA Grapalat" w:eastAsia="GHEA Grapalat" w:hAnsi="GHEA Grapalat" w:cs="GHEA Grapalat"/>
                <w:sz w:val="24"/>
                <w:szCs w:val="24"/>
                <w:lang w:val="hy-AM"/>
              </w:rPr>
              <w:t>2022 թվականի հուլիսի</w:t>
            </w:r>
            <w:r w:rsidRPr="00EB317A">
              <w:rPr>
                <w:rFonts w:ascii="GHEA Grapalat" w:eastAsia="GHEA Grapalat" w:hAnsi="GHEA Grapalat" w:cs="GHEA Grapalat"/>
                <w:sz w:val="24"/>
                <w:szCs w:val="24"/>
                <w:lang w:val="fr-FR"/>
              </w:rPr>
              <w:t xml:space="preserve"> 2</w:t>
            </w:r>
            <w:r w:rsidRPr="00EB317A">
              <w:rPr>
                <w:rFonts w:ascii="GHEA Grapalat" w:eastAsia="GHEA Grapalat" w:hAnsi="GHEA Grapalat" w:cs="GHEA Grapalat"/>
                <w:sz w:val="24"/>
                <w:szCs w:val="24"/>
                <w:lang w:val="hy-AM"/>
              </w:rPr>
              <w:t xml:space="preserve">9-ի </w:t>
            </w:r>
            <w:r w:rsidRPr="00EB317A">
              <w:rPr>
                <w:rFonts w:ascii="GHEA Grapalat" w:eastAsia="GHEA Grapalat" w:hAnsi="GHEA Grapalat" w:cs="GHEA Grapalat"/>
                <w:sz w:val="24"/>
                <w:szCs w:val="24"/>
                <w:lang w:val="fr-FR"/>
              </w:rPr>
              <w:t xml:space="preserve">N </w:t>
            </w:r>
            <w:r w:rsidRPr="00EB317A">
              <w:rPr>
                <w:rFonts w:ascii="GHEA Grapalat" w:eastAsia="Calibri" w:hAnsi="GHEA Grapalat" w:cs="Times New Roman"/>
                <w:color w:val="000000"/>
                <w:sz w:val="24"/>
                <w:szCs w:val="24"/>
                <w:shd w:val="clear" w:color="auto" w:fill="FFFFFF"/>
                <w:lang w:val="hy-AM"/>
              </w:rPr>
              <w:t>ԳՍ</w:t>
            </w:r>
            <w:r w:rsidRPr="00EB317A">
              <w:rPr>
                <w:rFonts w:ascii="GHEA Grapalat" w:eastAsia="Calibri" w:hAnsi="GHEA Grapalat" w:cs="Times New Roman"/>
                <w:color w:val="000000"/>
                <w:sz w:val="24"/>
                <w:szCs w:val="24"/>
                <w:shd w:val="clear" w:color="auto" w:fill="FFFFFF"/>
                <w:lang w:val="fr-FR"/>
              </w:rPr>
              <w:t>/15.2/19514-2022</w:t>
            </w:r>
            <w:r w:rsidRPr="00EB317A">
              <w:rPr>
                <w:rFonts w:ascii="GHEA Grapalat" w:eastAsia="GHEA Grapalat" w:hAnsi="GHEA Grapalat" w:cs="GHEA Grapalat"/>
                <w:sz w:val="24"/>
                <w:szCs w:val="24"/>
                <w:lang w:val="hy-AM"/>
              </w:rPr>
              <w:t xml:space="preserve"> գրության՝ </w:t>
            </w:r>
            <w:r w:rsidRPr="00EB317A">
              <w:rPr>
                <w:rFonts w:ascii="GHEA Grapalat" w:eastAsia="Calibri" w:hAnsi="GHEA Grapalat" w:cs="Times New Roman"/>
                <w:color w:val="000000"/>
                <w:sz w:val="24"/>
                <w:szCs w:val="24"/>
                <w:lang w:val="hy-AM"/>
              </w:rPr>
              <w:t xml:space="preserve">«Հայաստանի Հանրապետության մարզպետների աշխատակազմերի կանոնադրությունը հաստատելու մասին» ՀՀ վարչապետի և «Հայաստանի Հանրապետության կառավարության մի շարք որոշումներ ուժը կորցրած ճանաչելու մասին» ՀՀ կառավարության որոշման նախագծերի </w:t>
            </w:r>
            <w:r w:rsidRPr="00EB317A">
              <w:rPr>
                <w:rFonts w:ascii="GHEA Grapalat" w:eastAsia="Calibri" w:hAnsi="GHEA Grapalat" w:cs="Times New Roman"/>
                <w:sz w:val="24"/>
                <w:szCs w:val="24"/>
                <w:lang w:val="hy-AM"/>
              </w:rPr>
              <w:t>վերաբերյալ</w:t>
            </w:r>
            <w:r w:rsidRPr="00EB317A">
              <w:rPr>
                <w:rFonts w:ascii="GHEA Grapalat" w:eastAsia="Calibri" w:hAnsi="GHEA Grapalat" w:cs="GHEA Grapalat"/>
                <w:sz w:val="24"/>
                <w:szCs w:val="24"/>
                <w:lang w:val="af-ZA"/>
              </w:rPr>
              <w:t xml:space="preserve"> </w:t>
            </w:r>
            <w:r w:rsidRPr="00EB317A">
              <w:rPr>
                <w:rFonts w:ascii="GHEA Grapalat" w:eastAsia="Calibri" w:hAnsi="GHEA Grapalat" w:cs="Times New Roman"/>
                <w:sz w:val="24"/>
                <w:szCs w:val="24"/>
                <w:lang w:val="hy-AM"/>
              </w:rPr>
              <w:t>դիտողություններ և առաջարկություններ չունենք:</w:t>
            </w:r>
          </w:p>
        </w:tc>
        <w:tc>
          <w:tcPr>
            <w:tcW w:w="70" w:type="dxa"/>
            <w:tcBorders>
              <w:top w:val="outset" w:sz="6" w:space="0" w:color="auto"/>
              <w:left w:val="outset" w:sz="6" w:space="0" w:color="auto"/>
              <w:bottom w:val="outset" w:sz="6" w:space="0" w:color="auto"/>
              <w:right w:val="nil"/>
            </w:tcBorders>
            <w:shd w:val="clear" w:color="auto" w:fill="FFFFFF"/>
          </w:tcPr>
          <w:p w14:paraId="5D990915" w14:textId="77777777" w:rsidR="00670DC6" w:rsidRPr="00EB317A" w:rsidRDefault="00670DC6" w:rsidP="00670DC6">
            <w:pPr>
              <w:spacing w:after="0" w:line="360" w:lineRule="auto"/>
              <w:rPr>
                <w:rFonts w:ascii="GHEA Grapalat" w:hAnsi="GHEA Grapalat"/>
                <w:sz w:val="24"/>
                <w:szCs w:val="24"/>
                <w:lang w:val="hy-AM"/>
              </w:rPr>
            </w:pPr>
          </w:p>
        </w:tc>
        <w:tc>
          <w:tcPr>
            <w:tcW w:w="4742" w:type="dxa"/>
            <w:gridSpan w:val="3"/>
            <w:tcBorders>
              <w:top w:val="outset" w:sz="6" w:space="0" w:color="auto"/>
              <w:left w:val="nil"/>
              <w:bottom w:val="outset" w:sz="6" w:space="0" w:color="auto"/>
              <w:right w:val="outset" w:sz="6" w:space="0" w:color="auto"/>
            </w:tcBorders>
            <w:shd w:val="clear" w:color="auto" w:fill="FFFFFF"/>
          </w:tcPr>
          <w:p w14:paraId="52FE4537" w14:textId="11AA9F49" w:rsidR="00670DC6" w:rsidRPr="00EB317A" w:rsidRDefault="00934174" w:rsidP="00670DC6">
            <w:pPr>
              <w:spacing w:after="0" w:line="360" w:lineRule="auto"/>
              <w:rPr>
                <w:rFonts w:ascii="GHEA Grapalat" w:hAnsi="GHEA Grapalat"/>
                <w:sz w:val="24"/>
                <w:szCs w:val="24"/>
                <w:lang w:val="hy-AM"/>
              </w:rPr>
            </w:pPr>
            <w:r w:rsidRPr="00EB317A">
              <w:rPr>
                <w:rFonts w:ascii="GHEA Grapalat" w:hAnsi="GHEA Grapalat"/>
                <w:sz w:val="24"/>
                <w:szCs w:val="24"/>
                <w:lang w:val="hy-AM"/>
              </w:rPr>
              <w:t>Ընդունվել է ի գիտություն։</w:t>
            </w:r>
          </w:p>
        </w:tc>
      </w:tr>
      <w:tr w:rsidR="000F71AD" w:rsidRPr="00EB317A" w14:paraId="3F8B6734" w14:textId="77777777" w:rsidTr="00EB317A">
        <w:trPr>
          <w:tblCellSpacing w:w="0" w:type="dxa"/>
          <w:jc w:val="center"/>
        </w:trPr>
        <w:tc>
          <w:tcPr>
            <w:tcW w:w="4697" w:type="dxa"/>
            <w:gridSpan w:val="3"/>
            <w:vMerge w:val="restart"/>
            <w:tcBorders>
              <w:top w:val="outset" w:sz="6" w:space="0" w:color="auto"/>
              <w:left w:val="outset" w:sz="6" w:space="0" w:color="auto"/>
              <w:right w:val="outset" w:sz="6" w:space="0" w:color="auto"/>
            </w:tcBorders>
            <w:shd w:val="clear" w:color="auto" w:fill="D0CECE" w:themeFill="background2" w:themeFillShade="E6"/>
          </w:tcPr>
          <w:p w14:paraId="25CCACDA" w14:textId="7B5355BD" w:rsidR="000F71AD" w:rsidRPr="00EB317A" w:rsidRDefault="009C2B0D" w:rsidP="000F71AD">
            <w:pPr>
              <w:spacing w:line="360" w:lineRule="auto"/>
              <w:jc w:val="center"/>
              <w:rPr>
                <w:rFonts w:ascii="GHEA Mariam" w:eastAsia="Calibri" w:hAnsi="GHEA Mariam" w:cs="Times New Roman"/>
                <w:color w:val="000000"/>
                <w:sz w:val="24"/>
                <w:szCs w:val="24"/>
                <w:shd w:val="clear" w:color="auto" w:fill="FFFFFF"/>
                <w:lang w:val="hy-AM"/>
              </w:rPr>
            </w:pPr>
            <w:r w:rsidRPr="00EB317A">
              <w:rPr>
                <w:rFonts w:ascii="GHEA Grapalat" w:eastAsia="Times New Roman" w:hAnsi="GHEA Grapalat" w:cs="Times New Roman"/>
                <w:color w:val="000000"/>
                <w:sz w:val="24"/>
                <w:szCs w:val="24"/>
                <w:lang w:val="hy-AM" w:eastAsia="ru-RU"/>
              </w:rPr>
              <w:t>7</w:t>
            </w:r>
            <w:r w:rsidR="000F71AD" w:rsidRPr="00EB317A">
              <w:rPr>
                <w:rFonts w:ascii="GHEA Grapalat" w:eastAsia="Times New Roman" w:hAnsi="GHEA Grapalat" w:cs="Times New Roman"/>
                <w:color w:val="000000"/>
                <w:sz w:val="24"/>
                <w:szCs w:val="24"/>
                <w:lang w:eastAsia="ru-RU"/>
              </w:rPr>
              <w:t xml:space="preserve">. </w:t>
            </w:r>
            <w:r w:rsidR="000F71AD" w:rsidRPr="00EB317A">
              <w:rPr>
                <w:rFonts w:ascii="GHEA Grapalat" w:eastAsia="Times New Roman" w:hAnsi="GHEA Grapalat" w:cs="Times New Roman"/>
                <w:color w:val="000000"/>
                <w:sz w:val="24"/>
                <w:szCs w:val="24"/>
                <w:lang w:val="hy-AM" w:eastAsia="ru-RU"/>
              </w:rPr>
              <w:t>Քաղաքաշինության կոմիտե</w:t>
            </w:r>
          </w:p>
        </w:tc>
        <w:tc>
          <w:tcPr>
            <w:tcW w:w="70" w:type="dxa"/>
            <w:tcBorders>
              <w:top w:val="outset" w:sz="6" w:space="0" w:color="auto"/>
              <w:left w:val="outset" w:sz="6" w:space="0" w:color="auto"/>
              <w:bottom w:val="outset" w:sz="6" w:space="0" w:color="auto"/>
              <w:right w:val="nil"/>
            </w:tcBorders>
            <w:shd w:val="clear" w:color="auto" w:fill="D0CECE" w:themeFill="background2" w:themeFillShade="E6"/>
          </w:tcPr>
          <w:p w14:paraId="380FF951" w14:textId="77777777" w:rsidR="000F71AD" w:rsidRPr="00EB317A" w:rsidRDefault="000F71AD" w:rsidP="000F71AD">
            <w:pPr>
              <w:spacing w:after="0" w:line="360" w:lineRule="auto"/>
              <w:rPr>
                <w:rFonts w:ascii="GHEA Grapalat" w:hAnsi="GHEA Grapalat"/>
                <w:sz w:val="24"/>
                <w:szCs w:val="24"/>
                <w:lang w:val="hy-AM"/>
              </w:rPr>
            </w:pPr>
          </w:p>
        </w:tc>
        <w:tc>
          <w:tcPr>
            <w:tcW w:w="4742" w:type="dxa"/>
            <w:gridSpan w:val="3"/>
            <w:tcBorders>
              <w:top w:val="outset" w:sz="6" w:space="0" w:color="auto"/>
              <w:left w:val="nil"/>
              <w:bottom w:val="outset" w:sz="6" w:space="0" w:color="auto"/>
              <w:right w:val="outset" w:sz="6" w:space="0" w:color="auto"/>
            </w:tcBorders>
            <w:shd w:val="clear" w:color="auto" w:fill="D0CECE" w:themeFill="background2" w:themeFillShade="E6"/>
          </w:tcPr>
          <w:p w14:paraId="57DC7543" w14:textId="2386D9D7" w:rsidR="000F71AD" w:rsidRPr="00EB317A" w:rsidRDefault="000F71AD" w:rsidP="000F71AD">
            <w:pPr>
              <w:spacing w:after="0" w:line="360" w:lineRule="auto"/>
              <w:jc w:val="center"/>
              <w:rPr>
                <w:rFonts w:ascii="GHEA Grapalat" w:hAnsi="GHEA Grapalat"/>
                <w:sz w:val="24"/>
                <w:szCs w:val="24"/>
                <w:lang w:val="hy-AM"/>
              </w:rPr>
            </w:pPr>
            <w:r w:rsidRPr="00EB317A">
              <w:rPr>
                <w:rFonts w:ascii="GHEA Grapalat" w:eastAsia="Times New Roman" w:hAnsi="GHEA Grapalat" w:cs="Times New Roman"/>
                <w:sz w:val="24"/>
                <w:szCs w:val="24"/>
                <w:lang w:val="hy-AM" w:eastAsia="ru-RU"/>
              </w:rPr>
              <w:t>12.08.2022թ.</w:t>
            </w:r>
          </w:p>
        </w:tc>
      </w:tr>
      <w:tr w:rsidR="000F71AD" w:rsidRPr="00EB317A" w14:paraId="3AEA9D20" w14:textId="77777777" w:rsidTr="00EB317A">
        <w:trPr>
          <w:tblCellSpacing w:w="0" w:type="dxa"/>
          <w:jc w:val="center"/>
        </w:trPr>
        <w:tc>
          <w:tcPr>
            <w:tcW w:w="4697" w:type="dxa"/>
            <w:gridSpan w:val="3"/>
            <w:vMerge/>
            <w:tcBorders>
              <w:left w:val="outset" w:sz="6" w:space="0" w:color="auto"/>
              <w:right w:val="outset" w:sz="6" w:space="0" w:color="auto"/>
            </w:tcBorders>
            <w:shd w:val="clear" w:color="auto" w:fill="D0CECE" w:themeFill="background2" w:themeFillShade="E6"/>
          </w:tcPr>
          <w:p w14:paraId="56BB8DE8" w14:textId="77777777" w:rsidR="000F71AD" w:rsidRPr="00EB317A" w:rsidRDefault="000F71AD" w:rsidP="000F71AD">
            <w:pPr>
              <w:spacing w:line="360" w:lineRule="auto"/>
              <w:jc w:val="both"/>
              <w:rPr>
                <w:rFonts w:ascii="GHEA Mariam" w:eastAsia="Calibri" w:hAnsi="GHEA Mariam" w:cs="Times New Roman"/>
                <w:color w:val="000000"/>
                <w:sz w:val="24"/>
                <w:szCs w:val="24"/>
                <w:shd w:val="clear" w:color="auto" w:fill="FFFFFF"/>
                <w:lang w:val="hy-AM"/>
              </w:rPr>
            </w:pPr>
          </w:p>
        </w:tc>
        <w:tc>
          <w:tcPr>
            <w:tcW w:w="70" w:type="dxa"/>
            <w:tcBorders>
              <w:top w:val="outset" w:sz="6" w:space="0" w:color="auto"/>
              <w:left w:val="outset" w:sz="6" w:space="0" w:color="auto"/>
              <w:bottom w:val="outset" w:sz="6" w:space="0" w:color="auto"/>
              <w:right w:val="nil"/>
            </w:tcBorders>
            <w:shd w:val="clear" w:color="auto" w:fill="D0CECE" w:themeFill="background2" w:themeFillShade="E6"/>
          </w:tcPr>
          <w:p w14:paraId="743FE91A" w14:textId="77777777" w:rsidR="000F71AD" w:rsidRPr="00EB317A" w:rsidRDefault="000F71AD" w:rsidP="000F71AD">
            <w:pPr>
              <w:spacing w:after="0" w:line="360" w:lineRule="auto"/>
              <w:rPr>
                <w:rFonts w:ascii="GHEA Grapalat" w:hAnsi="GHEA Grapalat"/>
                <w:sz w:val="24"/>
                <w:szCs w:val="24"/>
                <w:lang w:val="hy-AM"/>
              </w:rPr>
            </w:pPr>
          </w:p>
        </w:tc>
        <w:tc>
          <w:tcPr>
            <w:tcW w:w="4742" w:type="dxa"/>
            <w:gridSpan w:val="3"/>
            <w:tcBorders>
              <w:top w:val="outset" w:sz="6" w:space="0" w:color="auto"/>
              <w:left w:val="nil"/>
              <w:bottom w:val="outset" w:sz="6" w:space="0" w:color="auto"/>
              <w:right w:val="outset" w:sz="6" w:space="0" w:color="auto"/>
            </w:tcBorders>
            <w:shd w:val="clear" w:color="auto" w:fill="D0CECE" w:themeFill="background2" w:themeFillShade="E6"/>
          </w:tcPr>
          <w:p w14:paraId="52DE72E5" w14:textId="02EB9F3F" w:rsidR="000F71AD" w:rsidRPr="00EB317A" w:rsidRDefault="000F71AD" w:rsidP="000F71AD">
            <w:pPr>
              <w:spacing w:after="0" w:line="360" w:lineRule="auto"/>
              <w:jc w:val="center"/>
              <w:rPr>
                <w:rFonts w:ascii="GHEA Grapalat" w:hAnsi="GHEA Grapalat"/>
                <w:sz w:val="24"/>
                <w:szCs w:val="24"/>
                <w:lang w:val="hy-AM"/>
              </w:rPr>
            </w:pPr>
            <w:r w:rsidRPr="00EB317A">
              <w:rPr>
                <w:rFonts w:ascii="GHEA Grapalat" w:eastAsia="Times New Roman" w:hAnsi="GHEA Grapalat" w:cs="Times New Roman"/>
                <w:sz w:val="24"/>
                <w:szCs w:val="24"/>
                <w:lang w:val="hy-AM" w:eastAsia="ru-RU"/>
              </w:rPr>
              <w:t>01/18/8619-2022</w:t>
            </w:r>
          </w:p>
        </w:tc>
      </w:tr>
      <w:tr w:rsidR="00FB0692" w:rsidRPr="007230B6" w14:paraId="6BFFA6E9" w14:textId="77777777" w:rsidTr="00EB317A">
        <w:trPr>
          <w:tblCellSpacing w:w="0" w:type="dxa"/>
          <w:jc w:val="center"/>
        </w:trPr>
        <w:tc>
          <w:tcPr>
            <w:tcW w:w="4697" w:type="dxa"/>
            <w:gridSpan w:val="3"/>
            <w:tcBorders>
              <w:top w:val="outset" w:sz="6" w:space="0" w:color="auto"/>
              <w:left w:val="outset" w:sz="6" w:space="0" w:color="auto"/>
              <w:bottom w:val="outset" w:sz="6" w:space="0" w:color="auto"/>
              <w:right w:val="outset" w:sz="6" w:space="0" w:color="auto"/>
            </w:tcBorders>
            <w:shd w:val="clear" w:color="auto" w:fill="FFFFFF"/>
          </w:tcPr>
          <w:p w14:paraId="2B59315D" w14:textId="576D561A" w:rsidR="00FB0692" w:rsidRPr="00EB317A" w:rsidRDefault="00FB0692" w:rsidP="004E5A9A">
            <w:pPr>
              <w:spacing w:after="0" w:line="360" w:lineRule="auto"/>
              <w:ind w:left="150" w:right="202" w:hanging="90"/>
              <w:jc w:val="both"/>
              <w:rPr>
                <w:rFonts w:ascii="GHEA Grapalat" w:eastAsia="Calibri" w:hAnsi="GHEA Grapalat" w:cs="Times New Roman"/>
                <w:b/>
                <w:bCs/>
                <w:sz w:val="24"/>
                <w:szCs w:val="20"/>
                <w:lang w:val="hy-AM"/>
              </w:rPr>
            </w:pPr>
            <w:r w:rsidRPr="00EB317A">
              <w:rPr>
                <w:rFonts w:ascii="GHEA Grapalat" w:eastAsia="Calibri" w:hAnsi="GHEA Grapalat" w:cs="Times New Roman"/>
                <w:b/>
                <w:bCs/>
                <w:sz w:val="24"/>
                <w:szCs w:val="20"/>
                <w:lang w:val="hy-AM"/>
              </w:rPr>
              <w:t xml:space="preserve">    «Հայաստանի Հանրապետության կառավարության մի շարք որոշումներ ուժը կորցրած ճանաչելու մասին» ՀՀ կառավարության որոշման  նախագծի վերաբերյալ.</w:t>
            </w:r>
          </w:p>
          <w:p w14:paraId="4D419F78" w14:textId="435296AD" w:rsidR="00FB0692" w:rsidRPr="00EB317A" w:rsidRDefault="00FB0692" w:rsidP="004E5A9A">
            <w:pPr>
              <w:spacing w:after="0" w:line="360" w:lineRule="auto"/>
              <w:ind w:left="150" w:right="202" w:hanging="90"/>
              <w:jc w:val="both"/>
              <w:rPr>
                <w:rFonts w:ascii="GHEA Grapalat" w:eastAsia="Times New Roman" w:hAnsi="GHEA Grapalat" w:cs="Times New Roman"/>
                <w:sz w:val="24"/>
                <w:szCs w:val="20"/>
                <w:lang w:val="hy-AM"/>
              </w:rPr>
            </w:pPr>
            <w:r w:rsidRPr="00EB317A">
              <w:rPr>
                <w:rFonts w:ascii="GHEA Grapalat" w:eastAsia="Calibri" w:hAnsi="GHEA Grapalat" w:cs="Times New Roman"/>
                <w:bCs/>
                <w:sz w:val="24"/>
                <w:szCs w:val="20"/>
                <w:lang w:val="hy-AM"/>
              </w:rPr>
              <w:t xml:space="preserve">    1. Հիմք ընդունելով </w:t>
            </w:r>
            <w:r w:rsidRPr="00EB317A">
              <w:rPr>
                <w:rFonts w:ascii="GHEA Grapalat" w:eastAsia="Times New Roman" w:hAnsi="GHEA Grapalat" w:cs="Times New Roman"/>
                <w:sz w:val="24"/>
                <w:szCs w:val="20"/>
                <w:lang w:val="hy-AM"/>
              </w:rPr>
              <w:t xml:space="preserve">«Նորմատիվ իրավական ակտերի մասին» օրենքի </w:t>
            </w:r>
            <w:r w:rsidRPr="00EB317A">
              <w:rPr>
                <w:rFonts w:ascii="GHEA Grapalat" w:eastAsia="Times New Roman" w:hAnsi="GHEA Grapalat" w:cs="Times New Roman"/>
                <w:sz w:val="24"/>
                <w:szCs w:val="20"/>
                <w:lang w:val="hy-AM"/>
              </w:rPr>
              <w:lastRenderedPageBreak/>
              <w:t>17-րդ հոդվածի 8-րդ մասը՝ նախագծի 1-ին կետում նշել իրավական ակտերի ամբողջական անվանումները և դրանք շարադրել ենթակետերի ձևով:</w:t>
            </w:r>
          </w:p>
        </w:tc>
        <w:tc>
          <w:tcPr>
            <w:tcW w:w="70" w:type="dxa"/>
            <w:tcBorders>
              <w:top w:val="outset" w:sz="6" w:space="0" w:color="auto"/>
              <w:left w:val="outset" w:sz="6" w:space="0" w:color="auto"/>
              <w:bottom w:val="outset" w:sz="6" w:space="0" w:color="auto"/>
              <w:right w:val="nil"/>
            </w:tcBorders>
            <w:shd w:val="clear" w:color="auto" w:fill="FFFFFF"/>
          </w:tcPr>
          <w:p w14:paraId="698F8EEA" w14:textId="77777777" w:rsidR="00FB0692" w:rsidRPr="00EB317A" w:rsidRDefault="00FB0692" w:rsidP="000F71AD">
            <w:pPr>
              <w:spacing w:after="0" w:line="360" w:lineRule="auto"/>
              <w:rPr>
                <w:rFonts w:ascii="GHEA Grapalat" w:hAnsi="GHEA Grapalat"/>
                <w:sz w:val="24"/>
                <w:szCs w:val="24"/>
                <w:lang w:val="hy-AM"/>
              </w:rPr>
            </w:pPr>
          </w:p>
        </w:tc>
        <w:tc>
          <w:tcPr>
            <w:tcW w:w="4742" w:type="dxa"/>
            <w:gridSpan w:val="3"/>
            <w:tcBorders>
              <w:top w:val="outset" w:sz="6" w:space="0" w:color="auto"/>
              <w:left w:val="nil"/>
              <w:bottom w:val="outset" w:sz="6" w:space="0" w:color="auto"/>
              <w:right w:val="outset" w:sz="6" w:space="0" w:color="auto"/>
            </w:tcBorders>
            <w:shd w:val="clear" w:color="auto" w:fill="FFFFFF"/>
          </w:tcPr>
          <w:p w14:paraId="5945581A" w14:textId="77777777" w:rsidR="00902898" w:rsidRPr="00EB317A" w:rsidRDefault="00902898" w:rsidP="000F71AD">
            <w:pPr>
              <w:spacing w:after="0" w:line="360" w:lineRule="auto"/>
              <w:rPr>
                <w:rFonts w:ascii="GHEA Grapalat" w:hAnsi="GHEA Grapalat"/>
                <w:sz w:val="24"/>
                <w:szCs w:val="24"/>
                <w:lang w:val="hy-AM"/>
              </w:rPr>
            </w:pPr>
          </w:p>
          <w:p w14:paraId="5ED1731A" w14:textId="77777777" w:rsidR="00902898" w:rsidRPr="00EB317A" w:rsidRDefault="00902898" w:rsidP="000F71AD">
            <w:pPr>
              <w:spacing w:after="0" w:line="360" w:lineRule="auto"/>
              <w:rPr>
                <w:rFonts w:ascii="GHEA Grapalat" w:hAnsi="GHEA Grapalat"/>
                <w:sz w:val="24"/>
                <w:szCs w:val="24"/>
                <w:lang w:val="hy-AM"/>
              </w:rPr>
            </w:pPr>
          </w:p>
          <w:p w14:paraId="516247D7" w14:textId="77777777" w:rsidR="00902898" w:rsidRPr="00EB317A" w:rsidRDefault="00902898" w:rsidP="000F71AD">
            <w:pPr>
              <w:spacing w:after="0" w:line="360" w:lineRule="auto"/>
              <w:rPr>
                <w:rFonts w:ascii="GHEA Grapalat" w:hAnsi="GHEA Grapalat"/>
                <w:sz w:val="24"/>
                <w:szCs w:val="24"/>
                <w:lang w:val="hy-AM"/>
              </w:rPr>
            </w:pPr>
          </w:p>
          <w:p w14:paraId="1B62A24B" w14:textId="77777777" w:rsidR="00902898" w:rsidRPr="00EB317A" w:rsidRDefault="00902898" w:rsidP="000F71AD">
            <w:pPr>
              <w:spacing w:after="0" w:line="360" w:lineRule="auto"/>
              <w:rPr>
                <w:rFonts w:ascii="GHEA Grapalat" w:hAnsi="GHEA Grapalat"/>
                <w:sz w:val="24"/>
                <w:szCs w:val="24"/>
                <w:lang w:val="hy-AM"/>
              </w:rPr>
            </w:pPr>
          </w:p>
          <w:p w14:paraId="307A6D66" w14:textId="77777777" w:rsidR="00902898" w:rsidRPr="00EB317A" w:rsidRDefault="00902898" w:rsidP="000F71AD">
            <w:pPr>
              <w:spacing w:after="0" w:line="360" w:lineRule="auto"/>
              <w:rPr>
                <w:rFonts w:ascii="GHEA Grapalat" w:hAnsi="GHEA Grapalat"/>
                <w:sz w:val="24"/>
                <w:szCs w:val="24"/>
                <w:lang w:val="hy-AM"/>
              </w:rPr>
            </w:pPr>
          </w:p>
          <w:p w14:paraId="6F2AA00C" w14:textId="31F8CA6C" w:rsidR="00FB0692" w:rsidRPr="00EB317A" w:rsidRDefault="007236EE" w:rsidP="000F71AD">
            <w:pPr>
              <w:spacing w:after="0" w:line="360" w:lineRule="auto"/>
              <w:rPr>
                <w:rFonts w:ascii="GHEA Grapalat" w:hAnsi="GHEA Grapalat"/>
                <w:sz w:val="24"/>
                <w:szCs w:val="24"/>
                <w:lang w:val="hy-AM"/>
              </w:rPr>
            </w:pPr>
            <w:r w:rsidRPr="00EB317A">
              <w:rPr>
                <w:rFonts w:ascii="GHEA Grapalat" w:hAnsi="GHEA Grapalat"/>
                <w:sz w:val="24"/>
                <w:szCs w:val="24"/>
                <w:lang w:val="hy-AM"/>
              </w:rPr>
              <w:t>Ընդունվել է։</w:t>
            </w:r>
          </w:p>
          <w:p w14:paraId="436A9C6C" w14:textId="6EFA0014" w:rsidR="007236EE" w:rsidRPr="00EB317A" w:rsidRDefault="00D45FF5" w:rsidP="000F71AD">
            <w:pPr>
              <w:spacing w:after="0" w:line="360" w:lineRule="auto"/>
              <w:rPr>
                <w:rFonts w:ascii="GHEA Grapalat" w:hAnsi="GHEA Grapalat"/>
                <w:sz w:val="24"/>
                <w:szCs w:val="24"/>
                <w:lang w:val="hy-AM"/>
              </w:rPr>
            </w:pPr>
            <w:r w:rsidRPr="00EB317A">
              <w:rPr>
                <w:rFonts w:ascii="GHEA Grapalat" w:hAnsi="GHEA Grapalat"/>
                <w:sz w:val="24"/>
                <w:szCs w:val="24"/>
                <w:lang w:val="hy-AM"/>
              </w:rPr>
              <w:t>Նախագիծը խ</w:t>
            </w:r>
            <w:r w:rsidR="007236EE" w:rsidRPr="00EB317A">
              <w:rPr>
                <w:rFonts w:ascii="GHEA Grapalat" w:hAnsi="GHEA Grapalat"/>
                <w:sz w:val="24"/>
                <w:szCs w:val="24"/>
                <w:lang w:val="hy-AM"/>
              </w:rPr>
              <w:t>մբագրվել է։</w:t>
            </w:r>
          </w:p>
        </w:tc>
      </w:tr>
      <w:tr w:rsidR="00FB0692" w:rsidRPr="007230B6" w14:paraId="35FBDA10" w14:textId="77777777" w:rsidTr="00EB317A">
        <w:trPr>
          <w:tblCellSpacing w:w="0" w:type="dxa"/>
          <w:jc w:val="center"/>
        </w:trPr>
        <w:tc>
          <w:tcPr>
            <w:tcW w:w="4697" w:type="dxa"/>
            <w:gridSpan w:val="3"/>
            <w:tcBorders>
              <w:top w:val="outset" w:sz="6" w:space="0" w:color="auto"/>
              <w:left w:val="outset" w:sz="6" w:space="0" w:color="auto"/>
              <w:bottom w:val="outset" w:sz="6" w:space="0" w:color="auto"/>
              <w:right w:val="outset" w:sz="6" w:space="0" w:color="auto"/>
            </w:tcBorders>
            <w:shd w:val="clear" w:color="auto" w:fill="FFFFFF"/>
          </w:tcPr>
          <w:p w14:paraId="29BB549B" w14:textId="498B8BD5" w:rsidR="00FB0692" w:rsidRPr="00EB317A" w:rsidRDefault="00FB0692" w:rsidP="003A3710">
            <w:pPr>
              <w:spacing w:after="0" w:line="360" w:lineRule="auto"/>
              <w:ind w:right="202"/>
              <w:jc w:val="both"/>
              <w:rPr>
                <w:rFonts w:ascii="GHEA Grapalat" w:eastAsia="Calibri" w:hAnsi="GHEA Grapalat" w:cs="Times New Roman"/>
                <w:bCs/>
                <w:sz w:val="24"/>
                <w:szCs w:val="20"/>
                <w:lang w:val="hy-AM"/>
              </w:rPr>
            </w:pPr>
            <w:r w:rsidRPr="00EB317A">
              <w:rPr>
                <w:rFonts w:ascii="GHEA Grapalat" w:eastAsia="Calibri" w:hAnsi="GHEA Grapalat" w:cs="Times New Roman"/>
                <w:bCs/>
                <w:sz w:val="24"/>
                <w:szCs w:val="20"/>
                <w:lang w:val="hy-AM"/>
              </w:rPr>
              <w:t xml:space="preserve">    2. Նախագիծն ուժի մեջ մտնելու մասով 2-րդ կետով նախատեսված ժամկետը վերանայման կարիք ունի, քանի որ ստացվում է, որ մարզպետարանների կանոնադրություններն ուժը կորցրած են ճանաչվում, իսկ նորերն ուժի մեջ մտնելու համար սահմանված է երկամսյա ժամկետ, ինչի արդյունքում շուրջ 2 ամիս մարզպետարանները գործում են առանց կանոնադրության:</w:t>
            </w:r>
          </w:p>
        </w:tc>
        <w:tc>
          <w:tcPr>
            <w:tcW w:w="70" w:type="dxa"/>
            <w:tcBorders>
              <w:top w:val="outset" w:sz="6" w:space="0" w:color="auto"/>
              <w:left w:val="outset" w:sz="6" w:space="0" w:color="auto"/>
              <w:bottom w:val="outset" w:sz="6" w:space="0" w:color="auto"/>
              <w:right w:val="nil"/>
            </w:tcBorders>
            <w:shd w:val="clear" w:color="auto" w:fill="FFFFFF"/>
          </w:tcPr>
          <w:p w14:paraId="12A98AE3" w14:textId="77777777" w:rsidR="00FB0692" w:rsidRPr="00EB317A" w:rsidRDefault="00FB0692" w:rsidP="000F71AD">
            <w:pPr>
              <w:spacing w:after="0" w:line="360" w:lineRule="auto"/>
              <w:rPr>
                <w:rFonts w:ascii="GHEA Grapalat" w:hAnsi="GHEA Grapalat"/>
                <w:sz w:val="24"/>
                <w:szCs w:val="24"/>
                <w:lang w:val="hy-AM"/>
              </w:rPr>
            </w:pPr>
          </w:p>
        </w:tc>
        <w:tc>
          <w:tcPr>
            <w:tcW w:w="4742" w:type="dxa"/>
            <w:gridSpan w:val="3"/>
            <w:tcBorders>
              <w:top w:val="outset" w:sz="6" w:space="0" w:color="auto"/>
              <w:left w:val="nil"/>
              <w:bottom w:val="outset" w:sz="6" w:space="0" w:color="auto"/>
              <w:right w:val="outset" w:sz="6" w:space="0" w:color="auto"/>
            </w:tcBorders>
            <w:shd w:val="clear" w:color="auto" w:fill="FFFFFF"/>
          </w:tcPr>
          <w:p w14:paraId="7BF1616B" w14:textId="5F69FF10" w:rsidR="00FE1AA6" w:rsidRPr="00EB317A" w:rsidRDefault="00FE1AA6" w:rsidP="000F71AD">
            <w:pPr>
              <w:spacing w:after="0" w:line="360" w:lineRule="auto"/>
              <w:rPr>
                <w:rFonts w:ascii="GHEA Grapalat" w:hAnsi="GHEA Grapalat"/>
                <w:sz w:val="24"/>
                <w:szCs w:val="24"/>
                <w:lang w:val="hy-AM"/>
              </w:rPr>
            </w:pPr>
            <w:r w:rsidRPr="00EB317A">
              <w:rPr>
                <w:rFonts w:ascii="GHEA Grapalat" w:hAnsi="GHEA Grapalat"/>
                <w:sz w:val="24"/>
                <w:szCs w:val="24"/>
                <w:lang w:val="hy-AM"/>
              </w:rPr>
              <w:t>Ընդունվել է։</w:t>
            </w:r>
          </w:p>
          <w:p w14:paraId="5C075FFA" w14:textId="5F272633" w:rsidR="00FB0692" w:rsidRPr="00EB317A" w:rsidRDefault="002B6F68" w:rsidP="000F71AD">
            <w:pPr>
              <w:spacing w:after="0" w:line="360" w:lineRule="auto"/>
              <w:rPr>
                <w:rFonts w:ascii="Cambria Math" w:hAnsi="Cambria Math"/>
                <w:sz w:val="24"/>
                <w:szCs w:val="24"/>
                <w:lang w:val="hy-AM"/>
              </w:rPr>
            </w:pPr>
            <w:r w:rsidRPr="00EB317A">
              <w:rPr>
                <w:rFonts w:ascii="GHEA Grapalat" w:hAnsi="GHEA Grapalat"/>
                <w:sz w:val="24"/>
                <w:szCs w:val="24"/>
                <w:lang w:val="hy-AM"/>
              </w:rPr>
              <w:t>Կետը խ</w:t>
            </w:r>
            <w:r w:rsidR="00F0700F" w:rsidRPr="00EB317A">
              <w:rPr>
                <w:rFonts w:ascii="GHEA Grapalat" w:hAnsi="GHEA Grapalat"/>
                <w:sz w:val="24"/>
                <w:szCs w:val="24"/>
                <w:lang w:val="hy-AM"/>
              </w:rPr>
              <w:t>մբագրվել է</w:t>
            </w:r>
            <w:r w:rsidRPr="00EB317A">
              <w:rPr>
                <w:rFonts w:ascii="Cambria Math" w:hAnsi="Cambria Math"/>
                <w:sz w:val="24"/>
                <w:szCs w:val="24"/>
                <w:lang w:val="hy-AM"/>
              </w:rPr>
              <w:t>․</w:t>
            </w:r>
          </w:p>
          <w:p w14:paraId="0D41F25F" w14:textId="42E69C99" w:rsidR="00F0700F" w:rsidRPr="00EB317A" w:rsidRDefault="002B6F68" w:rsidP="000F71AD">
            <w:pPr>
              <w:spacing w:after="0" w:line="360" w:lineRule="auto"/>
              <w:rPr>
                <w:rFonts w:ascii="Cambria Math" w:hAnsi="Cambria Math"/>
                <w:sz w:val="24"/>
                <w:szCs w:val="24"/>
                <w:lang w:val="hy-AM"/>
              </w:rPr>
            </w:pPr>
            <w:r w:rsidRPr="00EB317A">
              <w:rPr>
                <w:rFonts w:ascii="GHEA Grapalat" w:eastAsia="Calibri" w:hAnsi="GHEA Grapalat" w:cs="Times New Roman"/>
                <w:color w:val="000000"/>
                <w:sz w:val="24"/>
                <w:szCs w:val="24"/>
                <w:lang w:val="hy-AM"/>
              </w:rPr>
              <w:t xml:space="preserve">Սահմանվել է, որ </w:t>
            </w:r>
            <w:r w:rsidR="00F0700F" w:rsidRPr="00EB317A">
              <w:rPr>
                <w:rFonts w:ascii="GHEA Grapalat" w:eastAsia="Calibri" w:hAnsi="GHEA Grapalat" w:cs="Times New Roman"/>
                <w:color w:val="000000"/>
                <w:sz w:val="24"/>
                <w:szCs w:val="24"/>
                <w:lang w:val="hy-AM"/>
              </w:rPr>
              <w:t>որոշումն ուժի մեջ է մտնում «Հայաստանի Հանրապետության մարզպետների աշխատակազմերի կանոնադրությունները հաստատելու մասին» ՀՀ վարչապետի որոշում</w:t>
            </w:r>
            <w:r w:rsidR="00A33453" w:rsidRPr="00EB317A">
              <w:rPr>
                <w:rFonts w:ascii="GHEA Grapalat" w:eastAsia="Calibri" w:hAnsi="GHEA Grapalat" w:cs="Times New Roman"/>
                <w:color w:val="000000"/>
                <w:sz w:val="24"/>
                <w:szCs w:val="24"/>
                <w:lang w:val="hy-AM"/>
              </w:rPr>
              <w:t>ն</w:t>
            </w:r>
            <w:r w:rsidR="00F0700F" w:rsidRPr="00EB317A">
              <w:rPr>
                <w:rFonts w:ascii="GHEA Grapalat" w:eastAsia="Calibri" w:hAnsi="GHEA Grapalat" w:cs="Times New Roman"/>
                <w:color w:val="000000"/>
                <w:sz w:val="24"/>
                <w:szCs w:val="24"/>
                <w:lang w:val="hy-AM"/>
              </w:rPr>
              <w:t xml:space="preserve"> ուժի մեջ մտնելու պահից։</w:t>
            </w:r>
          </w:p>
        </w:tc>
      </w:tr>
      <w:tr w:rsidR="00A33453" w:rsidRPr="00EB317A" w14:paraId="6AA4C118" w14:textId="77777777" w:rsidTr="00EB317A">
        <w:trPr>
          <w:tblCellSpacing w:w="0" w:type="dxa"/>
          <w:jc w:val="center"/>
        </w:trPr>
        <w:tc>
          <w:tcPr>
            <w:tcW w:w="4697" w:type="dxa"/>
            <w:gridSpan w:val="3"/>
            <w:vMerge w:val="restart"/>
            <w:tcBorders>
              <w:top w:val="outset" w:sz="6" w:space="0" w:color="auto"/>
              <w:left w:val="outset" w:sz="6" w:space="0" w:color="auto"/>
              <w:right w:val="outset" w:sz="6" w:space="0" w:color="auto"/>
            </w:tcBorders>
            <w:shd w:val="clear" w:color="auto" w:fill="D0CECE" w:themeFill="background2" w:themeFillShade="E6"/>
          </w:tcPr>
          <w:p w14:paraId="777D5F39" w14:textId="611E1082" w:rsidR="00A33453" w:rsidRPr="00EB317A" w:rsidRDefault="009C2B0D" w:rsidP="00A33453">
            <w:pPr>
              <w:spacing w:after="0" w:line="360" w:lineRule="auto"/>
              <w:ind w:right="202"/>
              <w:jc w:val="center"/>
              <w:rPr>
                <w:rFonts w:ascii="GHEA Grapalat" w:eastAsia="Calibri" w:hAnsi="GHEA Grapalat" w:cs="Times New Roman"/>
                <w:bCs/>
                <w:sz w:val="24"/>
                <w:szCs w:val="20"/>
                <w:lang w:val="hy-AM"/>
              </w:rPr>
            </w:pPr>
            <w:r w:rsidRPr="00EB317A">
              <w:rPr>
                <w:rFonts w:ascii="GHEA Grapalat" w:eastAsia="Times New Roman" w:hAnsi="GHEA Grapalat" w:cs="Times New Roman"/>
                <w:color w:val="000000"/>
                <w:sz w:val="24"/>
                <w:szCs w:val="24"/>
                <w:lang w:val="hy-AM" w:eastAsia="ru-RU"/>
              </w:rPr>
              <w:t>8</w:t>
            </w:r>
            <w:r w:rsidR="00A33453" w:rsidRPr="00EB317A">
              <w:rPr>
                <w:rFonts w:ascii="GHEA Grapalat" w:eastAsia="Times New Roman" w:hAnsi="GHEA Grapalat" w:cs="Times New Roman"/>
                <w:color w:val="000000"/>
                <w:sz w:val="24"/>
                <w:szCs w:val="24"/>
                <w:lang w:eastAsia="ru-RU"/>
              </w:rPr>
              <w:t xml:space="preserve">. </w:t>
            </w:r>
            <w:r w:rsidR="00A33453" w:rsidRPr="00EB317A">
              <w:rPr>
                <w:rFonts w:ascii="GHEA Grapalat" w:eastAsia="Times New Roman" w:hAnsi="GHEA Grapalat" w:cs="Times New Roman"/>
                <w:color w:val="000000"/>
                <w:sz w:val="24"/>
                <w:szCs w:val="24"/>
                <w:lang w:val="hy-AM" w:eastAsia="ru-RU"/>
              </w:rPr>
              <w:t>Քաղաքացիական ծառայության գրասենյակ</w:t>
            </w:r>
          </w:p>
        </w:tc>
        <w:tc>
          <w:tcPr>
            <w:tcW w:w="70" w:type="dxa"/>
            <w:tcBorders>
              <w:top w:val="outset" w:sz="6" w:space="0" w:color="auto"/>
              <w:left w:val="outset" w:sz="6" w:space="0" w:color="auto"/>
              <w:bottom w:val="outset" w:sz="6" w:space="0" w:color="auto"/>
              <w:right w:val="nil"/>
            </w:tcBorders>
            <w:shd w:val="clear" w:color="auto" w:fill="D0CECE" w:themeFill="background2" w:themeFillShade="E6"/>
          </w:tcPr>
          <w:p w14:paraId="1FBAFF27" w14:textId="77777777" w:rsidR="00A33453" w:rsidRPr="00EB317A" w:rsidRDefault="00A33453" w:rsidP="00A33453">
            <w:pPr>
              <w:spacing w:after="0" w:line="360" w:lineRule="auto"/>
              <w:jc w:val="center"/>
              <w:rPr>
                <w:rFonts w:ascii="GHEA Grapalat" w:hAnsi="GHEA Grapalat"/>
                <w:sz w:val="24"/>
                <w:szCs w:val="24"/>
                <w:lang w:val="hy-AM"/>
              </w:rPr>
            </w:pPr>
          </w:p>
        </w:tc>
        <w:tc>
          <w:tcPr>
            <w:tcW w:w="4742" w:type="dxa"/>
            <w:gridSpan w:val="3"/>
            <w:tcBorders>
              <w:top w:val="outset" w:sz="6" w:space="0" w:color="auto"/>
              <w:left w:val="nil"/>
              <w:bottom w:val="outset" w:sz="6" w:space="0" w:color="auto"/>
              <w:right w:val="outset" w:sz="6" w:space="0" w:color="auto"/>
            </w:tcBorders>
            <w:shd w:val="clear" w:color="auto" w:fill="D0CECE" w:themeFill="background2" w:themeFillShade="E6"/>
          </w:tcPr>
          <w:p w14:paraId="63DB2EF1" w14:textId="79EBCE6E" w:rsidR="00A33453" w:rsidRPr="00EB317A" w:rsidRDefault="00A33453" w:rsidP="00A33453">
            <w:pPr>
              <w:spacing w:after="0" w:line="360" w:lineRule="auto"/>
              <w:jc w:val="center"/>
              <w:rPr>
                <w:rFonts w:ascii="GHEA Grapalat" w:hAnsi="GHEA Grapalat"/>
                <w:sz w:val="24"/>
                <w:szCs w:val="24"/>
                <w:lang w:val="hy-AM"/>
              </w:rPr>
            </w:pPr>
            <w:r w:rsidRPr="00EB317A">
              <w:rPr>
                <w:rFonts w:ascii="GHEA Grapalat" w:eastAsia="Times New Roman" w:hAnsi="GHEA Grapalat" w:cs="Times New Roman"/>
                <w:sz w:val="24"/>
                <w:szCs w:val="24"/>
                <w:lang w:val="hy-AM" w:eastAsia="ru-RU"/>
              </w:rPr>
              <w:t>19.08.2022թ.</w:t>
            </w:r>
          </w:p>
        </w:tc>
      </w:tr>
      <w:tr w:rsidR="00A33453" w:rsidRPr="00EB317A" w14:paraId="217FE928" w14:textId="77777777" w:rsidTr="00EB317A">
        <w:trPr>
          <w:tblCellSpacing w:w="0" w:type="dxa"/>
          <w:jc w:val="center"/>
        </w:trPr>
        <w:tc>
          <w:tcPr>
            <w:tcW w:w="4697" w:type="dxa"/>
            <w:gridSpan w:val="3"/>
            <w:vMerge/>
            <w:tcBorders>
              <w:left w:val="outset" w:sz="6" w:space="0" w:color="auto"/>
              <w:right w:val="outset" w:sz="6" w:space="0" w:color="auto"/>
            </w:tcBorders>
            <w:shd w:val="clear" w:color="auto" w:fill="D0CECE" w:themeFill="background2" w:themeFillShade="E6"/>
          </w:tcPr>
          <w:p w14:paraId="21072EC7" w14:textId="77777777" w:rsidR="00A33453" w:rsidRPr="00EB317A" w:rsidRDefault="00A33453" w:rsidP="00A33453">
            <w:pPr>
              <w:spacing w:after="0" w:line="360" w:lineRule="auto"/>
              <w:ind w:right="202"/>
              <w:jc w:val="center"/>
              <w:rPr>
                <w:rFonts w:ascii="GHEA Grapalat" w:eastAsia="Calibri" w:hAnsi="GHEA Grapalat" w:cs="Times New Roman"/>
                <w:bCs/>
                <w:sz w:val="24"/>
                <w:szCs w:val="20"/>
                <w:lang w:val="hy-AM"/>
              </w:rPr>
            </w:pPr>
          </w:p>
        </w:tc>
        <w:tc>
          <w:tcPr>
            <w:tcW w:w="70" w:type="dxa"/>
            <w:tcBorders>
              <w:top w:val="outset" w:sz="6" w:space="0" w:color="auto"/>
              <w:left w:val="outset" w:sz="6" w:space="0" w:color="auto"/>
              <w:bottom w:val="outset" w:sz="6" w:space="0" w:color="auto"/>
              <w:right w:val="nil"/>
            </w:tcBorders>
            <w:shd w:val="clear" w:color="auto" w:fill="D0CECE" w:themeFill="background2" w:themeFillShade="E6"/>
          </w:tcPr>
          <w:p w14:paraId="2B9A509A" w14:textId="77777777" w:rsidR="00A33453" w:rsidRPr="00EB317A" w:rsidRDefault="00A33453" w:rsidP="00A33453">
            <w:pPr>
              <w:spacing w:after="0" w:line="360" w:lineRule="auto"/>
              <w:jc w:val="center"/>
              <w:rPr>
                <w:rFonts w:ascii="GHEA Grapalat" w:hAnsi="GHEA Grapalat"/>
                <w:sz w:val="24"/>
                <w:szCs w:val="24"/>
                <w:lang w:val="hy-AM"/>
              </w:rPr>
            </w:pPr>
          </w:p>
        </w:tc>
        <w:tc>
          <w:tcPr>
            <w:tcW w:w="4742" w:type="dxa"/>
            <w:gridSpan w:val="3"/>
            <w:tcBorders>
              <w:top w:val="outset" w:sz="6" w:space="0" w:color="auto"/>
              <w:left w:val="nil"/>
              <w:bottom w:val="outset" w:sz="6" w:space="0" w:color="auto"/>
              <w:right w:val="outset" w:sz="6" w:space="0" w:color="auto"/>
            </w:tcBorders>
            <w:shd w:val="clear" w:color="auto" w:fill="D0CECE" w:themeFill="background2" w:themeFillShade="E6"/>
          </w:tcPr>
          <w:p w14:paraId="5A12E249" w14:textId="56B60A52" w:rsidR="00A33453" w:rsidRPr="00EB317A" w:rsidRDefault="00A33453" w:rsidP="00A33453">
            <w:pPr>
              <w:spacing w:after="0" w:line="360" w:lineRule="auto"/>
              <w:jc w:val="center"/>
              <w:rPr>
                <w:rFonts w:ascii="GHEA Grapalat" w:eastAsia="Times New Roman" w:hAnsi="GHEA Grapalat" w:cs="Times New Roman"/>
                <w:sz w:val="24"/>
                <w:szCs w:val="24"/>
                <w:lang w:val="hy-AM" w:eastAsia="ru-RU"/>
              </w:rPr>
            </w:pPr>
            <w:r w:rsidRPr="00EB317A">
              <w:rPr>
                <w:rFonts w:ascii="GHEA Grapalat" w:eastAsia="Times New Roman" w:hAnsi="GHEA Grapalat" w:cs="Times New Roman"/>
                <w:sz w:val="24"/>
                <w:szCs w:val="24"/>
                <w:lang w:val="hy-AM" w:eastAsia="ru-RU"/>
              </w:rPr>
              <w:t>42/43.7/27354-2022</w:t>
            </w:r>
          </w:p>
        </w:tc>
      </w:tr>
      <w:tr w:rsidR="00D462D5" w:rsidRPr="007230B6" w14:paraId="0C1E71AF" w14:textId="77777777" w:rsidTr="00EB317A">
        <w:trPr>
          <w:tblCellSpacing w:w="0" w:type="dxa"/>
          <w:jc w:val="center"/>
        </w:trPr>
        <w:tc>
          <w:tcPr>
            <w:tcW w:w="4697" w:type="dxa"/>
            <w:gridSpan w:val="3"/>
            <w:tcBorders>
              <w:top w:val="outset" w:sz="6" w:space="0" w:color="auto"/>
              <w:left w:val="outset" w:sz="6" w:space="0" w:color="auto"/>
              <w:bottom w:val="outset" w:sz="6" w:space="0" w:color="auto"/>
              <w:right w:val="outset" w:sz="6" w:space="0" w:color="auto"/>
            </w:tcBorders>
            <w:shd w:val="clear" w:color="auto" w:fill="FFFFFF"/>
          </w:tcPr>
          <w:p w14:paraId="43EB31FB" w14:textId="6C6D8C34" w:rsidR="00D462D5" w:rsidRPr="00EB317A" w:rsidRDefault="00D462D5" w:rsidP="004E5A9A">
            <w:pPr>
              <w:tabs>
                <w:tab w:val="left" w:pos="0"/>
                <w:tab w:val="left" w:pos="720"/>
                <w:tab w:val="left" w:pos="900"/>
                <w:tab w:val="left" w:pos="990"/>
                <w:tab w:val="left" w:pos="1170"/>
              </w:tabs>
              <w:spacing w:after="0" w:line="360" w:lineRule="auto"/>
              <w:ind w:right="105" w:firstLine="720"/>
              <w:jc w:val="both"/>
              <w:rPr>
                <w:rFonts w:ascii="GHEA Grapalat" w:eastAsia="Times New Roman" w:hAnsi="GHEA Grapalat" w:cs="Times New Roman"/>
                <w:i/>
                <w:sz w:val="24"/>
                <w:szCs w:val="24"/>
                <w:lang w:val="hy-AM"/>
              </w:rPr>
            </w:pPr>
            <w:r w:rsidRPr="00EB317A">
              <w:rPr>
                <w:rFonts w:ascii="Cambria Math" w:eastAsia="Times New Roman" w:hAnsi="Cambria Math" w:cs="Times New Roman"/>
                <w:sz w:val="24"/>
                <w:szCs w:val="24"/>
                <w:lang w:val="hy-AM"/>
              </w:rPr>
              <w:t xml:space="preserve"> </w:t>
            </w:r>
            <w:r w:rsidRPr="00EB317A">
              <w:rPr>
                <w:rFonts w:ascii="GHEA Grapalat" w:eastAsia="Times New Roman" w:hAnsi="GHEA Grapalat" w:cs="Times New Roman"/>
                <w:sz w:val="24"/>
                <w:szCs w:val="24"/>
                <w:lang w:val="hy-AM"/>
              </w:rPr>
              <w:t xml:space="preserve">«Հայաստանի Հանրապետության կառավարության մի շարք որոշումներ ուժը կորցրած ճանաչելու մասին» Կառավարության որոշման նախագծի 2-րդ կետով սահմանված է, որ </w:t>
            </w:r>
            <w:r w:rsidRPr="00EB317A">
              <w:rPr>
                <w:rFonts w:ascii="GHEA Grapalat" w:eastAsia="Times New Roman" w:hAnsi="GHEA Grapalat" w:cs="Times New Roman"/>
                <w:i/>
                <w:sz w:val="24"/>
                <w:szCs w:val="24"/>
                <w:lang w:val="hy-AM"/>
              </w:rPr>
              <w:t xml:space="preserve">«սույն որոշումն </w:t>
            </w:r>
            <w:r w:rsidRPr="00EB317A">
              <w:rPr>
                <w:rFonts w:ascii="GHEA Grapalat" w:eastAsia="Times New Roman" w:hAnsi="GHEA Grapalat" w:cs="Sylfaen"/>
                <w:bCs/>
                <w:i/>
                <w:sz w:val="24"/>
                <w:szCs w:val="24"/>
                <w:lang w:val="hy-AM" w:eastAsia="ru-RU"/>
              </w:rPr>
              <w:t xml:space="preserve">մեջ է մտնում պաշտոնական հրապարակմանը հաջորդող օրվանից։», </w:t>
            </w:r>
            <w:r w:rsidRPr="00EB317A">
              <w:rPr>
                <w:rFonts w:ascii="GHEA Grapalat" w:eastAsia="Times New Roman" w:hAnsi="GHEA Grapalat" w:cs="Sylfaen"/>
                <w:bCs/>
                <w:sz w:val="24"/>
                <w:szCs w:val="24"/>
                <w:lang w:val="hy-AM" w:eastAsia="ru-RU"/>
              </w:rPr>
              <w:t xml:space="preserve">իսկ </w:t>
            </w:r>
            <w:r w:rsidRPr="00EB317A">
              <w:rPr>
                <w:rFonts w:ascii="GHEA Grapalat" w:eastAsia="Times New Roman" w:hAnsi="GHEA Grapalat" w:cs="Times New Roman"/>
                <w:sz w:val="24"/>
                <w:szCs w:val="24"/>
                <w:lang w:val="hy-AM"/>
              </w:rPr>
              <w:t xml:space="preserve">«Հայաստանի Հանրապետության մարզպետների աշխատակազմերի կանոնադրությունը հաստատելու մասին» Վարչապետի որոշման նախագծի 4-րդ կետի համաձայն՝ </w:t>
            </w:r>
            <w:r w:rsidRPr="00EB317A">
              <w:rPr>
                <w:rFonts w:ascii="GHEA Grapalat" w:eastAsia="Times New Roman" w:hAnsi="GHEA Grapalat" w:cs="Times New Roman"/>
                <w:i/>
                <w:sz w:val="24"/>
                <w:szCs w:val="24"/>
                <w:lang w:val="hy-AM"/>
              </w:rPr>
              <w:t xml:space="preserve">«սույն որոշումը ուժի մեջ է մտնում ստորագրվելուց հետո երկամսյա ժամկետում:»: </w:t>
            </w:r>
          </w:p>
          <w:p w14:paraId="77E48173" w14:textId="119EF4A5" w:rsidR="00D462D5" w:rsidRPr="00EB317A" w:rsidRDefault="00D462D5" w:rsidP="004E5A9A">
            <w:pPr>
              <w:tabs>
                <w:tab w:val="left" w:pos="0"/>
                <w:tab w:val="left" w:pos="720"/>
                <w:tab w:val="left" w:pos="900"/>
                <w:tab w:val="left" w:pos="990"/>
                <w:tab w:val="left" w:pos="1170"/>
              </w:tabs>
              <w:spacing w:after="0" w:line="360" w:lineRule="auto"/>
              <w:ind w:right="105" w:firstLine="720"/>
              <w:jc w:val="both"/>
              <w:rPr>
                <w:rFonts w:ascii="GHEA Grapalat" w:eastAsia="Times New Roman" w:hAnsi="GHEA Grapalat" w:cs="Sylfaen"/>
                <w:bCs/>
                <w:sz w:val="24"/>
                <w:szCs w:val="24"/>
                <w:lang w:val="hy-AM" w:eastAsia="ru-RU"/>
              </w:rPr>
            </w:pPr>
            <w:r w:rsidRPr="00EB317A">
              <w:rPr>
                <w:rFonts w:ascii="GHEA Grapalat" w:eastAsia="Times New Roman" w:hAnsi="GHEA Grapalat" w:cs="Times New Roman"/>
                <w:sz w:val="24"/>
                <w:szCs w:val="24"/>
                <w:lang w:val="hy-AM"/>
              </w:rPr>
              <w:t xml:space="preserve">Հաշվի առնելով, որ </w:t>
            </w:r>
            <w:r w:rsidRPr="00EB317A">
              <w:rPr>
                <w:rFonts w:ascii="GHEA Grapalat" w:eastAsia="Times New Roman" w:hAnsi="GHEA Grapalat" w:cs="Times New Roman"/>
                <w:sz w:val="24"/>
                <w:szCs w:val="24"/>
                <w:lang w:val="hy-AM"/>
              </w:rPr>
              <w:lastRenderedPageBreak/>
              <w:t>Կառավարության որոշման նախագիծը ուժի մեջ մտնելու պահից փաստացի մարզպետարանների կանոնադրությունները չեն գործելու, իսկ նոր կանոնադրությունները գործելու են երկամսյա ժամկետում, իրավական շարունակականությունը ապահովելու նպատակով անհրաժեշտ է Վարչապետի որոշման նախագծի և Կառավարության որոշման նախագծի համար սահմանել միևնույն ժամկետում (նույն օրը) ուժի մեջ մտնելու դրույթներ:</w:t>
            </w:r>
          </w:p>
        </w:tc>
        <w:tc>
          <w:tcPr>
            <w:tcW w:w="70" w:type="dxa"/>
            <w:tcBorders>
              <w:top w:val="outset" w:sz="6" w:space="0" w:color="auto"/>
              <w:left w:val="outset" w:sz="6" w:space="0" w:color="auto"/>
              <w:bottom w:val="outset" w:sz="6" w:space="0" w:color="auto"/>
              <w:right w:val="nil"/>
            </w:tcBorders>
            <w:shd w:val="clear" w:color="auto" w:fill="FFFFFF"/>
          </w:tcPr>
          <w:p w14:paraId="144721E6" w14:textId="77777777" w:rsidR="00D462D5" w:rsidRPr="00EB317A" w:rsidRDefault="00D462D5" w:rsidP="00A33453">
            <w:pPr>
              <w:spacing w:after="0" w:line="360" w:lineRule="auto"/>
              <w:rPr>
                <w:rFonts w:ascii="GHEA Grapalat" w:hAnsi="GHEA Grapalat"/>
                <w:sz w:val="24"/>
                <w:szCs w:val="24"/>
                <w:lang w:val="hy-AM"/>
              </w:rPr>
            </w:pPr>
          </w:p>
        </w:tc>
        <w:tc>
          <w:tcPr>
            <w:tcW w:w="4742" w:type="dxa"/>
            <w:gridSpan w:val="3"/>
            <w:tcBorders>
              <w:top w:val="outset" w:sz="6" w:space="0" w:color="auto"/>
              <w:left w:val="nil"/>
              <w:bottom w:val="outset" w:sz="6" w:space="0" w:color="auto"/>
              <w:right w:val="outset" w:sz="6" w:space="0" w:color="auto"/>
            </w:tcBorders>
            <w:shd w:val="clear" w:color="auto" w:fill="FFFFFF"/>
          </w:tcPr>
          <w:p w14:paraId="69AA4B23" w14:textId="77777777" w:rsidR="00D462D5" w:rsidRPr="00EB317A" w:rsidRDefault="00D37DC3" w:rsidP="00D37DC3">
            <w:pPr>
              <w:spacing w:after="0" w:line="360" w:lineRule="auto"/>
              <w:rPr>
                <w:rFonts w:ascii="GHEA Grapalat" w:hAnsi="GHEA Grapalat"/>
                <w:sz w:val="24"/>
                <w:szCs w:val="24"/>
                <w:lang w:val="hy-AM"/>
              </w:rPr>
            </w:pPr>
            <w:r w:rsidRPr="00EB317A">
              <w:rPr>
                <w:rFonts w:ascii="GHEA Grapalat" w:hAnsi="GHEA Grapalat"/>
                <w:sz w:val="24"/>
                <w:szCs w:val="24"/>
                <w:lang w:val="hy-AM"/>
              </w:rPr>
              <w:t>Ընդունվել է։</w:t>
            </w:r>
          </w:p>
          <w:p w14:paraId="07EC379F" w14:textId="1AD86522" w:rsidR="00D37DC3" w:rsidRPr="00EB317A" w:rsidRDefault="00D37DC3" w:rsidP="00D37DC3">
            <w:pPr>
              <w:spacing w:after="0" w:line="360" w:lineRule="auto"/>
              <w:rPr>
                <w:rFonts w:ascii="GHEA Grapalat" w:hAnsi="GHEA Grapalat"/>
                <w:sz w:val="24"/>
                <w:szCs w:val="24"/>
                <w:lang w:val="hy-AM"/>
              </w:rPr>
            </w:pPr>
            <w:r w:rsidRPr="00EB317A">
              <w:rPr>
                <w:rFonts w:ascii="GHEA Grapalat" w:hAnsi="GHEA Grapalat"/>
                <w:sz w:val="24"/>
                <w:szCs w:val="24"/>
                <w:lang w:val="hy-AM"/>
              </w:rPr>
              <w:t xml:space="preserve">Սահմանվել է, որ </w:t>
            </w:r>
            <w:r w:rsidRPr="00EB317A">
              <w:rPr>
                <w:rFonts w:ascii="GHEA Grapalat" w:eastAsia="Calibri" w:hAnsi="GHEA Grapalat" w:cs="Times New Roman"/>
                <w:color w:val="000000"/>
                <w:sz w:val="24"/>
                <w:szCs w:val="24"/>
                <w:lang w:val="hy-AM"/>
              </w:rPr>
              <w:t>որոշումն ուժի մեջ է մտնում «Հայաստանի Հանրապետության մարզպետների աշխատակազմերի կանոնադրությունները հաստատելու մասին» ՀՀ վարչապետի որոշումն ուժի մեջ մտնելու պահից։</w:t>
            </w:r>
          </w:p>
        </w:tc>
      </w:tr>
      <w:tr w:rsidR="00202AA6" w:rsidRPr="00EB317A" w14:paraId="5A73ABC5" w14:textId="77777777" w:rsidTr="00EB317A">
        <w:trPr>
          <w:tblCellSpacing w:w="0" w:type="dxa"/>
          <w:jc w:val="center"/>
        </w:trPr>
        <w:tc>
          <w:tcPr>
            <w:tcW w:w="4697" w:type="dxa"/>
            <w:gridSpan w:val="3"/>
            <w:vMerge w:val="restart"/>
            <w:tcBorders>
              <w:top w:val="outset" w:sz="6" w:space="0" w:color="auto"/>
              <w:left w:val="outset" w:sz="6" w:space="0" w:color="auto"/>
              <w:right w:val="outset" w:sz="6" w:space="0" w:color="auto"/>
            </w:tcBorders>
            <w:shd w:val="clear" w:color="auto" w:fill="D0CECE" w:themeFill="background2" w:themeFillShade="E6"/>
          </w:tcPr>
          <w:p w14:paraId="4105EA13" w14:textId="41CD905D" w:rsidR="00202AA6" w:rsidRPr="00EB317A" w:rsidRDefault="00202AA6" w:rsidP="004E5A9A">
            <w:pPr>
              <w:tabs>
                <w:tab w:val="left" w:pos="0"/>
                <w:tab w:val="left" w:pos="720"/>
                <w:tab w:val="left" w:pos="900"/>
                <w:tab w:val="left" w:pos="990"/>
                <w:tab w:val="left" w:pos="1170"/>
              </w:tabs>
              <w:spacing w:after="0" w:line="360" w:lineRule="auto"/>
              <w:ind w:right="105" w:firstLine="720"/>
              <w:jc w:val="center"/>
              <w:rPr>
                <w:rFonts w:ascii="Cambria Math" w:eastAsia="Times New Roman" w:hAnsi="Cambria Math" w:cs="Times New Roman"/>
                <w:sz w:val="24"/>
                <w:szCs w:val="24"/>
                <w:lang w:val="hy-AM"/>
              </w:rPr>
            </w:pPr>
            <w:bookmarkStart w:id="3" w:name="_Hlk118388500"/>
            <w:r w:rsidRPr="00EB317A">
              <w:rPr>
                <w:rFonts w:ascii="GHEA Grapalat" w:eastAsia="Times New Roman" w:hAnsi="GHEA Grapalat" w:cs="Times New Roman"/>
                <w:color w:val="000000"/>
                <w:sz w:val="24"/>
                <w:szCs w:val="24"/>
                <w:lang w:val="hy-AM" w:eastAsia="ru-RU"/>
              </w:rPr>
              <w:t>9</w:t>
            </w:r>
            <w:r w:rsidRPr="00EB317A">
              <w:rPr>
                <w:rFonts w:ascii="GHEA Grapalat" w:eastAsia="Times New Roman" w:hAnsi="GHEA Grapalat" w:cs="Times New Roman"/>
                <w:color w:val="000000"/>
                <w:sz w:val="24"/>
                <w:szCs w:val="24"/>
                <w:lang w:eastAsia="ru-RU"/>
              </w:rPr>
              <w:t xml:space="preserve">. </w:t>
            </w:r>
            <w:r w:rsidRPr="00EB317A">
              <w:rPr>
                <w:rFonts w:ascii="GHEA Grapalat" w:eastAsia="Times New Roman" w:hAnsi="GHEA Grapalat" w:cs="Sylfaen"/>
                <w:b/>
                <w:sz w:val="24"/>
                <w:szCs w:val="24"/>
                <w:lang w:val="hy-AM" w:eastAsia="ru-RU"/>
              </w:rPr>
              <w:t>ՀՀ արդարադատության նախարարություն</w:t>
            </w:r>
          </w:p>
        </w:tc>
        <w:tc>
          <w:tcPr>
            <w:tcW w:w="70" w:type="dxa"/>
            <w:tcBorders>
              <w:top w:val="outset" w:sz="6" w:space="0" w:color="auto"/>
              <w:left w:val="outset" w:sz="6" w:space="0" w:color="auto"/>
              <w:bottom w:val="outset" w:sz="6" w:space="0" w:color="auto"/>
              <w:right w:val="nil"/>
            </w:tcBorders>
            <w:shd w:val="clear" w:color="auto" w:fill="D0CECE" w:themeFill="background2" w:themeFillShade="E6"/>
          </w:tcPr>
          <w:p w14:paraId="1AF1B232" w14:textId="77777777" w:rsidR="00202AA6" w:rsidRPr="00EB317A" w:rsidRDefault="00202AA6" w:rsidP="00202AA6">
            <w:pPr>
              <w:spacing w:after="0" w:line="360" w:lineRule="auto"/>
              <w:rPr>
                <w:rFonts w:ascii="GHEA Grapalat" w:hAnsi="GHEA Grapalat"/>
                <w:sz w:val="24"/>
                <w:szCs w:val="24"/>
                <w:lang w:val="hy-AM"/>
              </w:rPr>
            </w:pPr>
          </w:p>
        </w:tc>
        <w:tc>
          <w:tcPr>
            <w:tcW w:w="4742" w:type="dxa"/>
            <w:gridSpan w:val="3"/>
            <w:tcBorders>
              <w:top w:val="outset" w:sz="6" w:space="0" w:color="auto"/>
              <w:left w:val="nil"/>
              <w:bottom w:val="outset" w:sz="6" w:space="0" w:color="auto"/>
              <w:right w:val="outset" w:sz="6" w:space="0" w:color="auto"/>
            </w:tcBorders>
            <w:shd w:val="clear" w:color="auto" w:fill="D9D9D9" w:themeFill="background1" w:themeFillShade="D9"/>
          </w:tcPr>
          <w:p w14:paraId="454DF318" w14:textId="562CEB26" w:rsidR="00202AA6" w:rsidRPr="00EB317A" w:rsidRDefault="00202AA6" w:rsidP="00202AA6">
            <w:pPr>
              <w:spacing w:after="0" w:line="360" w:lineRule="auto"/>
              <w:jc w:val="center"/>
              <w:rPr>
                <w:rFonts w:ascii="GHEA Grapalat" w:hAnsi="GHEA Grapalat"/>
                <w:sz w:val="24"/>
                <w:szCs w:val="24"/>
                <w:lang w:val="hy-AM"/>
              </w:rPr>
            </w:pPr>
            <w:r w:rsidRPr="00EB317A">
              <w:rPr>
                <w:rFonts w:ascii="GHEA Grapalat" w:eastAsia="Times New Roman" w:hAnsi="GHEA Grapalat" w:cs="Times New Roman"/>
                <w:sz w:val="24"/>
                <w:szCs w:val="24"/>
                <w:lang w:val="hy-AM" w:eastAsia="ru-RU"/>
              </w:rPr>
              <w:t>16.09.2022թ.</w:t>
            </w:r>
          </w:p>
        </w:tc>
      </w:tr>
      <w:tr w:rsidR="00202AA6" w:rsidRPr="00EB317A" w14:paraId="36ED3D5C" w14:textId="77777777" w:rsidTr="00EB317A">
        <w:trPr>
          <w:tblCellSpacing w:w="0" w:type="dxa"/>
          <w:jc w:val="center"/>
        </w:trPr>
        <w:tc>
          <w:tcPr>
            <w:tcW w:w="4697" w:type="dxa"/>
            <w:gridSpan w:val="3"/>
            <w:vMerge/>
            <w:tcBorders>
              <w:left w:val="outset" w:sz="6" w:space="0" w:color="auto"/>
              <w:right w:val="outset" w:sz="6" w:space="0" w:color="auto"/>
            </w:tcBorders>
            <w:shd w:val="clear" w:color="auto" w:fill="D0CECE" w:themeFill="background2" w:themeFillShade="E6"/>
          </w:tcPr>
          <w:p w14:paraId="263C898D" w14:textId="77777777" w:rsidR="00202AA6" w:rsidRPr="00EB317A" w:rsidRDefault="00202AA6" w:rsidP="004E5A9A">
            <w:pPr>
              <w:tabs>
                <w:tab w:val="left" w:pos="0"/>
                <w:tab w:val="left" w:pos="720"/>
                <w:tab w:val="left" w:pos="900"/>
                <w:tab w:val="left" w:pos="990"/>
                <w:tab w:val="left" w:pos="1170"/>
              </w:tabs>
              <w:spacing w:after="0" w:line="360" w:lineRule="auto"/>
              <w:ind w:right="105" w:firstLine="720"/>
              <w:jc w:val="both"/>
              <w:rPr>
                <w:rFonts w:ascii="Cambria Math" w:eastAsia="Times New Roman" w:hAnsi="Cambria Math" w:cs="Times New Roman"/>
                <w:sz w:val="24"/>
                <w:szCs w:val="24"/>
                <w:lang w:val="hy-AM"/>
              </w:rPr>
            </w:pPr>
          </w:p>
        </w:tc>
        <w:tc>
          <w:tcPr>
            <w:tcW w:w="70" w:type="dxa"/>
            <w:tcBorders>
              <w:top w:val="outset" w:sz="6" w:space="0" w:color="auto"/>
              <w:left w:val="outset" w:sz="6" w:space="0" w:color="auto"/>
              <w:bottom w:val="outset" w:sz="6" w:space="0" w:color="auto"/>
              <w:right w:val="nil"/>
            </w:tcBorders>
            <w:shd w:val="clear" w:color="auto" w:fill="D0CECE" w:themeFill="background2" w:themeFillShade="E6"/>
          </w:tcPr>
          <w:p w14:paraId="7B75AB9A" w14:textId="77777777" w:rsidR="00202AA6" w:rsidRPr="00EB317A" w:rsidRDefault="00202AA6" w:rsidP="00202AA6">
            <w:pPr>
              <w:spacing w:after="0" w:line="360" w:lineRule="auto"/>
              <w:rPr>
                <w:rFonts w:ascii="GHEA Grapalat" w:hAnsi="GHEA Grapalat"/>
                <w:sz w:val="24"/>
                <w:szCs w:val="24"/>
                <w:lang w:val="hy-AM"/>
              </w:rPr>
            </w:pPr>
          </w:p>
        </w:tc>
        <w:tc>
          <w:tcPr>
            <w:tcW w:w="4742" w:type="dxa"/>
            <w:gridSpan w:val="3"/>
            <w:tcBorders>
              <w:top w:val="outset" w:sz="6" w:space="0" w:color="auto"/>
              <w:left w:val="nil"/>
              <w:bottom w:val="outset" w:sz="6" w:space="0" w:color="auto"/>
              <w:right w:val="outset" w:sz="6" w:space="0" w:color="auto"/>
            </w:tcBorders>
            <w:shd w:val="clear" w:color="auto" w:fill="D9D9D9" w:themeFill="background1" w:themeFillShade="D9"/>
          </w:tcPr>
          <w:p w14:paraId="6C453ACA" w14:textId="593C0E21" w:rsidR="00202AA6" w:rsidRPr="00EB317A" w:rsidRDefault="00202AA6" w:rsidP="00202AA6">
            <w:pPr>
              <w:spacing w:after="0" w:line="360" w:lineRule="auto"/>
              <w:jc w:val="center"/>
              <w:rPr>
                <w:rFonts w:ascii="GHEA Grapalat" w:hAnsi="GHEA Grapalat"/>
                <w:sz w:val="24"/>
                <w:szCs w:val="24"/>
                <w:lang w:val="hy-AM"/>
              </w:rPr>
            </w:pPr>
            <w:r w:rsidRPr="00EB317A">
              <w:rPr>
                <w:rFonts w:ascii="GHEA Grapalat" w:eastAsia="Times New Roman" w:hAnsi="GHEA Grapalat" w:cs="Times New Roman"/>
                <w:sz w:val="24"/>
                <w:szCs w:val="24"/>
                <w:lang w:val="hy-AM" w:eastAsia="ru-RU"/>
              </w:rPr>
              <w:t>/27.4/40727-2022</w:t>
            </w:r>
          </w:p>
        </w:tc>
      </w:tr>
      <w:bookmarkEnd w:id="3"/>
      <w:tr w:rsidR="00202AA6" w:rsidRPr="00EB317A" w14:paraId="1A93223D" w14:textId="77777777" w:rsidTr="00EB317A">
        <w:trPr>
          <w:tblCellSpacing w:w="0" w:type="dxa"/>
          <w:jc w:val="center"/>
        </w:trPr>
        <w:tc>
          <w:tcPr>
            <w:tcW w:w="4697" w:type="dxa"/>
            <w:gridSpan w:val="3"/>
            <w:tcBorders>
              <w:left w:val="outset" w:sz="6" w:space="0" w:color="auto"/>
              <w:right w:val="outset" w:sz="6" w:space="0" w:color="auto"/>
            </w:tcBorders>
            <w:shd w:val="clear" w:color="auto" w:fill="FFFFFF" w:themeFill="background1"/>
          </w:tcPr>
          <w:p w14:paraId="7B4CDBE4" w14:textId="09AA2BC8" w:rsidR="00202AA6" w:rsidRPr="00EB317A" w:rsidRDefault="007E14C6" w:rsidP="004E5A9A">
            <w:pPr>
              <w:shd w:val="clear" w:color="auto" w:fill="FFFFFF"/>
              <w:spacing w:after="0" w:line="360" w:lineRule="auto"/>
              <w:ind w:right="105"/>
              <w:jc w:val="both"/>
              <w:rPr>
                <w:rFonts w:ascii="GHEA Grapalat" w:eastAsia="Times New Roman" w:hAnsi="GHEA Grapalat" w:cs="Calibri"/>
                <w:b/>
                <w:color w:val="000000"/>
                <w:sz w:val="24"/>
                <w:szCs w:val="24"/>
                <w:lang w:val="hy-AM"/>
              </w:rPr>
            </w:pPr>
            <w:r w:rsidRPr="00EB317A">
              <w:rPr>
                <w:rFonts w:ascii="GHEA Grapalat" w:eastAsia="Times New Roman" w:hAnsi="GHEA Grapalat" w:cs="Times New Roman"/>
                <w:color w:val="000000"/>
                <w:sz w:val="24"/>
                <w:szCs w:val="24"/>
                <w:lang w:val="hy-AM"/>
              </w:rPr>
              <w:t xml:space="preserve">     «Հայաստանի Հանրապետության կառավարության մի շարք որոշումներ ուժը կորցրած ճանաչելու մասին» ՀՀ կառավարության որոշման  նախագծի վերաբերյալ դիտողություններ և առաջարկություններ չունենք:</w:t>
            </w:r>
          </w:p>
        </w:tc>
        <w:tc>
          <w:tcPr>
            <w:tcW w:w="70" w:type="dxa"/>
            <w:tcBorders>
              <w:top w:val="outset" w:sz="6" w:space="0" w:color="auto"/>
              <w:left w:val="outset" w:sz="6" w:space="0" w:color="auto"/>
              <w:bottom w:val="outset" w:sz="6" w:space="0" w:color="auto"/>
              <w:right w:val="nil"/>
            </w:tcBorders>
            <w:shd w:val="clear" w:color="auto" w:fill="FFFFFF" w:themeFill="background1"/>
          </w:tcPr>
          <w:p w14:paraId="4E9CBD67" w14:textId="77777777" w:rsidR="00202AA6" w:rsidRPr="00EB317A" w:rsidRDefault="00202AA6" w:rsidP="00202AA6">
            <w:pPr>
              <w:spacing w:after="0" w:line="360" w:lineRule="auto"/>
              <w:rPr>
                <w:rFonts w:ascii="GHEA Grapalat" w:hAnsi="GHEA Grapalat"/>
                <w:sz w:val="24"/>
                <w:szCs w:val="24"/>
                <w:lang w:val="hy-AM"/>
              </w:rPr>
            </w:pPr>
          </w:p>
        </w:tc>
        <w:tc>
          <w:tcPr>
            <w:tcW w:w="4742" w:type="dxa"/>
            <w:gridSpan w:val="3"/>
            <w:tcBorders>
              <w:top w:val="outset" w:sz="6" w:space="0" w:color="auto"/>
              <w:left w:val="nil"/>
              <w:bottom w:val="outset" w:sz="6" w:space="0" w:color="auto"/>
              <w:right w:val="outset" w:sz="6" w:space="0" w:color="auto"/>
            </w:tcBorders>
            <w:shd w:val="clear" w:color="auto" w:fill="FFFFFF" w:themeFill="background1"/>
          </w:tcPr>
          <w:p w14:paraId="6E1AF0C2" w14:textId="59AD7348" w:rsidR="00202AA6" w:rsidRPr="00EB317A" w:rsidRDefault="00934174" w:rsidP="00202AA6">
            <w:pPr>
              <w:spacing w:after="0" w:line="360" w:lineRule="auto"/>
              <w:rPr>
                <w:rFonts w:ascii="GHEA Grapalat" w:eastAsia="Times New Roman" w:hAnsi="GHEA Grapalat" w:cs="Times New Roman"/>
                <w:sz w:val="24"/>
                <w:szCs w:val="24"/>
                <w:lang w:val="hy-AM" w:eastAsia="ru-RU"/>
              </w:rPr>
            </w:pPr>
            <w:r w:rsidRPr="00EB317A">
              <w:rPr>
                <w:rFonts w:ascii="GHEA Grapalat" w:hAnsi="GHEA Grapalat"/>
                <w:sz w:val="24"/>
                <w:szCs w:val="24"/>
                <w:lang w:val="hy-AM"/>
              </w:rPr>
              <w:t>Ընդունվել է ի գիտություն։</w:t>
            </w:r>
          </w:p>
        </w:tc>
      </w:tr>
      <w:tr w:rsidR="001E6182" w:rsidRPr="00EB317A" w14:paraId="09E20C05" w14:textId="77777777" w:rsidTr="00EB317A">
        <w:trPr>
          <w:tblCellSpacing w:w="0" w:type="dxa"/>
          <w:jc w:val="center"/>
        </w:trPr>
        <w:tc>
          <w:tcPr>
            <w:tcW w:w="4697" w:type="dxa"/>
            <w:gridSpan w:val="3"/>
            <w:vMerge w:val="restart"/>
            <w:tcBorders>
              <w:top w:val="outset" w:sz="6" w:space="0" w:color="auto"/>
              <w:left w:val="outset" w:sz="6" w:space="0" w:color="auto"/>
              <w:right w:val="outset" w:sz="6" w:space="0" w:color="auto"/>
            </w:tcBorders>
            <w:shd w:val="clear" w:color="auto" w:fill="D0CECE" w:themeFill="background2" w:themeFillShade="E6"/>
          </w:tcPr>
          <w:p w14:paraId="03711A22" w14:textId="08786E06" w:rsidR="001E6182" w:rsidRPr="00EB317A" w:rsidRDefault="001E6182" w:rsidP="001E6182">
            <w:pPr>
              <w:tabs>
                <w:tab w:val="left" w:pos="0"/>
                <w:tab w:val="left" w:pos="720"/>
                <w:tab w:val="left" w:pos="900"/>
                <w:tab w:val="left" w:pos="990"/>
                <w:tab w:val="left" w:pos="1170"/>
              </w:tabs>
              <w:spacing w:after="0" w:line="360" w:lineRule="auto"/>
              <w:ind w:firstLine="720"/>
              <w:jc w:val="center"/>
              <w:rPr>
                <w:rFonts w:ascii="Cambria Math" w:eastAsia="Times New Roman" w:hAnsi="Cambria Math" w:cs="Times New Roman"/>
                <w:sz w:val="24"/>
                <w:szCs w:val="24"/>
                <w:lang w:val="hy-AM"/>
              </w:rPr>
            </w:pPr>
            <w:r w:rsidRPr="00EB317A">
              <w:rPr>
                <w:rFonts w:ascii="GHEA Grapalat" w:eastAsia="Times New Roman" w:hAnsi="GHEA Grapalat" w:cs="Times New Roman"/>
                <w:color w:val="000000"/>
                <w:sz w:val="24"/>
                <w:szCs w:val="24"/>
                <w:lang w:val="hy-AM" w:eastAsia="ru-RU"/>
              </w:rPr>
              <w:t>10</w:t>
            </w:r>
            <w:r w:rsidRPr="00EB317A">
              <w:rPr>
                <w:rFonts w:ascii="GHEA Grapalat" w:eastAsia="Times New Roman" w:hAnsi="GHEA Grapalat" w:cs="Times New Roman"/>
                <w:color w:val="000000"/>
                <w:sz w:val="24"/>
                <w:szCs w:val="24"/>
                <w:lang w:eastAsia="ru-RU"/>
              </w:rPr>
              <w:t xml:space="preserve">. </w:t>
            </w:r>
            <w:r w:rsidRPr="00EB317A">
              <w:rPr>
                <w:rFonts w:ascii="GHEA Grapalat" w:hAnsi="GHEA Grapalat"/>
                <w:noProof/>
                <w:color w:val="000000"/>
                <w:sz w:val="24"/>
                <w:szCs w:val="24"/>
                <w:lang w:val="hy-AM"/>
              </w:rPr>
              <w:t>Վարչապետի աշխատակազմի իրավաբանական վարչություն</w:t>
            </w:r>
          </w:p>
        </w:tc>
        <w:tc>
          <w:tcPr>
            <w:tcW w:w="70" w:type="dxa"/>
            <w:tcBorders>
              <w:top w:val="outset" w:sz="6" w:space="0" w:color="auto"/>
              <w:left w:val="outset" w:sz="6" w:space="0" w:color="auto"/>
              <w:bottom w:val="outset" w:sz="6" w:space="0" w:color="auto"/>
              <w:right w:val="nil"/>
            </w:tcBorders>
            <w:shd w:val="clear" w:color="auto" w:fill="D0CECE" w:themeFill="background2" w:themeFillShade="E6"/>
          </w:tcPr>
          <w:p w14:paraId="25044386" w14:textId="77777777" w:rsidR="001E6182" w:rsidRPr="00EB317A" w:rsidRDefault="001E6182" w:rsidP="001E6182">
            <w:pPr>
              <w:spacing w:after="0" w:line="360" w:lineRule="auto"/>
              <w:rPr>
                <w:rFonts w:ascii="GHEA Grapalat" w:hAnsi="GHEA Grapalat"/>
                <w:sz w:val="24"/>
                <w:szCs w:val="24"/>
                <w:lang w:val="hy-AM"/>
              </w:rPr>
            </w:pPr>
          </w:p>
        </w:tc>
        <w:tc>
          <w:tcPr>
            <w:tcW w:w="4742" w:type="dxa"/>
            <w:gridSpan w:val="3"/>
            <w:tcBorders>
              <w:top w:val="outset" w:sz="6" w:space="0" w:color="auto"/>
              <w:left w:val="nil"/>
              <w:bottom w:val="outset" w:sz="6" w:space="0" w:color="auto"/>
              <w:right w:val="outset" w:sz="6" w:space="0" w:color="auto"/>
            </w:tcBorders>
            <w:shd w:val="clear" w:color="auto" w:fill="D9D9D9" w:themeFill="background1" w:themeFillShade="D9"/>
          </w:tcPr>
          <w:p w14:paraId="2F9F35DC" w14:textId="4A3FFBCD" w:rsidR="001E6182" w:rsidRPr="00EB317A" w:rsidRDefault="001E6182" w:rsidP="001E6182">
            <w:pPr>
              <w:spacing w:after="0" w:line="360" w:lineRule="auto"/>
              <w:jc w:val="center"/>
              <w:rPr>
                <w:rFonts w:ascii="GHEA Grapalat" w:hAnsi="GHEA Grapalat"/>
                <w:sz w:val="24"/>
                <w:szCs w:val="24"/>
                <w:lang w:val="hy-AM"/>
              </w:rPr>
            </w:pPr>
            <w:r w:rsidRPr="00EB317A">
              <w:rPr>
                <w:rFonts w:ascii="GHEA Grapalat" w:hAnsi="GHEA Grapalat"/>
                <w:sz w:val="24"/>
                <w:szCs w:val="24"/>
                <w:lang w:val="hy-AM"/>
              </w:rPr>
              <w:t>31.10.2022թ.</w:t>
            </w:r>
          </w:p>
        </w:tc>
      </w:tr>
      <w:tr w:rsidR="001E6182" w:rsidRPr="00EB317A" w14:paraId="54C65DB0" w14:textId="77777777" w:rsidTr="00EB317A">
        <w:trPr>
          <w:tblCellSpacing w:w="0" w:type="dxa"/>
          <w:jc w:val="center"/>
        </w:trPr>
        <w:tc>
          <w:tcPr>
            <w:tcW w:w="4697" w:type="dxa"/>
            <w:gridSpan w:val="3"/>
            <w:vMerge/>
            <w:tcBorders>
              <w:left w:val="outset" w:sz="6" w:space="0" w:color="auto"/>
              <w:right w:val="outset" w:sz="6" w:space="0" w:color="auto"/>
            </w:tcBorders>
            <w:shd w:val="clear" w:color="auto" w:fill="D0CECE" w:themeFill="background2" w:themeFillShade="E6"/>
          </w:tcPr>
          <w:p w14:paraId="3FF3E027" w14:textId="77777777" w:rsidR="001E6182" w:rsidRPr="00EB317A" w:rsidRDefault="001E6182" w:rsidP="001E6182">
            <w:pPr>
              <w:tabs>
                <w:tab w:val="left" w:pos="0"/>
                <w:tab w:val="left" w:pos="720"/>
                <w:tab w:val="left" w:pos="900"/>
                <w:tab w:val="left" w:pos="990"/>
                <w:tab w:val="left" w:pos="1170"/>
              </w:tabs>
              <w:spacing w:after="0" w:line="360" w:lineRule="auto"/>
              <w:ind w:firstLine="720"/>
              <w:jc w:val="both"/>
              <w:rPr>
                <w:rFonts w:ascii="Cambria Math" w:eastAsia="Times New Roman" w:hAnsi="Cambria Math" w:cs="Times New Roman"/>
                <w:sz w:val="24"/>
                <w:szCs w:val="24"/>
                <w:lang w:val="hy-AM"/>
              </w:rPr>
            </w:pPr>
          </w:p>
        </w:tc>
        <w:tc>
          <w:tcPr>
            <w:tcW w:w="70" w:type="dxa"/>
            <w:tcBorders>
              <w:top w:val="outset" w:sz="6" w:space="0" w:color="auto"/>
              <w:left w:val="outset" w:sz="6" w:space="0" w:color="auto"/>
              <w:bottom w:val="outset" w:sz="6" w:space="0" w:color="auto"/>
              <w:right w:val="nil"/>
            </w:tcBorders>
            <w:shd w:val="clear" w:color="auto" w:fill="D0CECE" w:themeFill="background2" w:themeFillShade="E6"/>
          </w:tcPr>
          <w:p w14:paraId="09EB04D3" w14:textId="77777777" w:rsidR="001E6182" w:rsidRPr="00EB317A" w:rsidRDefault="001E6182" w:rsidP="001E6182">
            <w:pPr>
              <w:spacing w:after="0" w:line="360" w:lineRule="auto"/>
              <w:rPr>
                <w:rFonts w:ascii="GHEA Grapalat" w:hAnsi="GHEA Grapalat"/>
                <w:sz w:val="24"/>
                <w:szCs w:val="24"/>
                <w:lang w:val="hy-AM"/>
              </w:rPr>
            </w:pPr>
          </w:p>
        </w:tc>
        <w:tc>
          <w:tcPr>
            <w:tcW w:w="4742" w:type="dxa"/>
            <w:gridSpan w:val="3"/>
            <w:tcBorders>
              <w:top w:val="outset" w:sz="6" w:space="0" w:color="auto"/>
              <w:left w:val="nil"/>
              <w:bottom w:val="outset" w:sz="6" w:space="0" w:color="auto"/>
              <w:right w:val="outset" w:sz="6" w:space="0" w:color="auto"/>
            </w:tcBorders>
            <w:shd w:val="clear" w:color="auto" w:fill="D9D9D9" w:themeFill="background1" w:themeFillShade="D9"/>
          </w:tcPr>
          <w:p w14:paraId="1824BF2A" w14:textId="3FF0028D" w:rsidR="001E6182" w:rsidRPr="00EB317A" w:rsidRDefault="001E6182" w:rsidP="001E6182">
            <w:pPr>
              <w:spacing w:after="0" w:line="360" w:lineRule="auto"/>
              <w:jc w:val="center"/>
              <w:rPr>
                <w:rFonts w:ascii="GHEA Grapalat" w:hAnsi="GHEA Grapalat"/>
                <w:sz w:val="24"/>
                <w:szCs w:val="24"/>
                <w:lang w:val="hy-AM"/>
              </w:rPr>
            </w:pPr>
            <w:r w:rsidRPr="00EB317A">
              <w:rPr>
                <w:rFonts w:ascii="GHEA Grapalat" w:hAnsi="GHEA Grapalat"/>
                <w:sz w:val="24"/>
                <w:szCs w:val="24"/>
                <w:lang w:val="hy-AM"/>
              </w:rPr>
              <w:t>02/09.10/35811-2022</w:t>
            </w:r>
          </w:p>
        </w:tc>
      </w:tr>
      <w:tr w:rsidR="001E6182" w:rsidRPr="007230B6" w14:paraId="41EF1E67" w14:textId="77777777" w:rsidTr="00EB317A">
        <w:trPr>
          <w:gridAfter w:val="2"/>
          <w:wAfter w:w="93" w:type="dxa"/>
          <w:tblCellSpacing w:w="0" w:type="dxa"/>
          <w:jc w:val="center"/>
        </w:trPr>
        <w:tc>
          <w:tcPr>
            <w:tcW w:w="4639" w:type="dxa"/>
            <w:tcBorders>
              <w:top w:val="outset" w:sz="6" w:space="0" w:color="auto"/>
              <w:left w:val="outset" w:sz="6" w:space="0" w:color="auto"/>
              <w:bottom w:val="outset" w:sz="6" w:space="0" w:color="auto"/>
              <w:right w:val="outset" w:sz="6" w:space="0" w:color="auto"/>
            </w:tcBorders>
            <w:shd w:val="clear" w:color="auto" w:fill="FFFFFF"/>
          </w:tcPr>
          <w:p w14:paraId="45797F90" w14:textId="530ED950" w:rsidR="001E6182" w:rsidRPr="00EB317A" w:rsidRDefault="001E6182" w:rsidP="004E5A9A">
            <w:pPr>
              <w:pStyle w:val="a9"/>
              <w:shd w:val="clear" w:color="auto" w:fill="FFFFFF"/>
              <w:tabs>
                <w:tab w:val="left" w:pos="900"/>
                <w:tab w:val="left" w:pos="1170"/>
              </w:tabs>
              <w:spacing w:after="0" w:line="360" w:lineRule="auto"/>
              <w:ind w:left="150" w:right="195" w:firstLine="390"/>
              <w:jc w:val="both"/>
              <w:rPr>
                <w:rStyle w:val="a3"/>
                <w:rFonts w:ascii="GHEA Grapalat" w:hAnsi="GHEA Grapalat"/>
                <w:color w:val="000000"/>
                <w:shd w:val="clear" w:color="auto" w:fill="FFFFFF"/>
                <w:lang w:val="hy-AM"/>
              </w:rPr>
            </w:pPr>
            <w:r w:rsidRPr="00EB317A">
              <w:rPr>
                <w:rFonts w:ascii="GHEA Grapalat" w:hAnsi="GHEA Grapalat" w:cs="Arial"/>
                <w:lang w:val="hy-AM"/>
              </w:rPr>
              <w:t xml:space="preserve">Նախագծի 2-րդ կետով </w:t>
            </w:r>
            <w:r w:rsidRPr="00EB317A">
              <w:rPr>
                <w:rFonts w:ascii="GHEA Grapalat" w:hAnsi="GHEA Grapalat"/>
                <w:bCs/>
                <w:color w:val="000000"/>
                <w:lang w:val="hy-AM"/>
              </w:rPr>
              <w:t>ՀՀ տարածքային կառավարման և ենթակառուցվածքների ու աշխատանքի և սոցիալական հարցերի նախարարներին</w:t>
            </w:r>
            <w:r w:rsidRPr="00EB317A">
              <w:rPr>
                <w:rFonts w:ascii="GHEA Grapalat" w:hAnsi="GHEA Grapalat" w:cs="Arial"/>
                <w:lang w:val="hy-AM"/>
              </w:rPr>
              <w:t xml:space="preserve"> հանձնարարական է  տրվում </w:t>
            </w:r>
            <w:r w:rsidRPr="00EB317A">
              <w:rPr>
                <w:rFonts w:ascii="GHEA Grapalat" w:hAnsi="GHEA Grapalat"/>
                <w:bCs/>
                <w:color w:val="000000"/>
                <w:lang w:val="hy-AM"/>
              </w:rPr>
              <w:t xml:space="preserve">սույն որոշումն ուժի մեջ մտնելուց հետո 2 ամսյա ժամկետում ուժը կորցրած ճանաչել իրենց ընդունած 2015 թվականի դեկտեմբերի 11-ի </w:t>
            </w:r>
            <w:r w:rsidRPr="00EB317A">
              <w:rPr>
                <w:rFonts w:ascii="GHEA Grapalat" w:hAnsi="GHEA Grapalat"/>
                <w:color w:val="000000"/>
                <w:shd w:val="clear" w:color="auto" w:fill="FFFFFF"/>
                <w:lang w:val="hy-AM"/>
              </w:rPr>
              <w:t>N 1292-Ն</w:t>
            </w:r>
            <w:r w:rsidRPr="00EB317A">
              <w:rPr>
                <w:rStyle w:val="a3"/>
                <w:rFonts w:ascii="GHEA Grapalat" w:hAnsi="GHEA Grapalat"/>
                <w:color w:val="000000"/>
                <w:shd w:val="clear" w:color="auto" w:fill="FFFFFF"/>
                <w:lang w:val="hy-AM"/>
              </w:rPr>
              <w:t xml:space="preserve"> </w:t>
            </w:r>
            <w:r w:rsidRPr="00EB317A">
              <w:rPr>
                <w:rStyle w:val="a3"/>
                <w:rFonts w:ascii="GHEA Grapalat" w:hAnsi="GHEA Grapalat"/>
                <w:color w:val="000000"/>
                <w:shd w:val="clear" w:color="auto" w:fill="FFFFFF"/>
                <w:lang w:val="hy-AM"/>
              </w:rPr>
              <w:lastRenderedPageBreak/>
              <w:t>համատեղ հրամանը, սակայն համապատասխան օրենսդրական փոփոխությունների պարագայում ավելորդ ենթաօրենսդրական ակտերն ուժը կորցրած ճանաչելը կանխատեսելի և օրինաչափ գործընթաց է, որի հետ կապված նախարարներին առանձին հանձնարարական տալու անհրաժեշտությունը բացակայում է:</w:t>
            </w:r>
          </w:p>
          <w:p w14:paraId="7BB3C1A1" w14:textId="77777777" w:rsidR="00D02FFB" w:rsidRPr="00EB317A" w:rsidRDefault="00D02FFB" w:rsidP="004E5A9A">
            <w:pPr>
              <w:pStyle w:val="a9"/>
              <w:shd w:val="clear" w:color="auto" w:fill="FFFFFF"/>
              <w:tabs>
                <w:tab w:val="left" w:pos="900"/>
                <w:tab w:val="left" w:pos="1170"/>
              </w:tabs>
              <w:spacing w:after="0" w:line="360" w:lineRule="auto"/>
              <w:ind w:left="150" w:right="195" w:firstLine="390"/>
              <w:jc w:val="both"/>
              <w:rPr>
                <w:rFonts w:ascii="GHEA Grapalat" w:hAnsi="GHEA Grapalat"/>
                <w:bCs/>
                <w:color w:val="000000"/>
                <w:lang w:val="hy-AM"/>
              </w:rPr>
            </w:pPr>
          </w:p>
          <w:p w14:paraId="611F8888" w14:textId="77777777" w:rsidR="001E6182" w:rsidRPr="00EB317A" w:rsidRDefault="001E6182" w:rsidP="004E5A9A">
            <w:pPr>
              <w:pStyle w:val="ac"/>
              <w:shd w:val="clear" w:color="auto" w:fill="FFFFFF"/>
              <w:tabs>
                <w:tab w:val="left" w:pos="900"/>
              </w:tabs>
              <w:spacing w:line="360" w:lineRule="auto"/>
              <w:ind w:left="150" w:right="195" w:firstLine="390"/>
              <w:jc w:val="both"/>
              <w:rPr>
                <w:rFonts w:ascii="GHEA Grapalat" w:hAnsi="GHEA Grapalat"/>
                <w:sz w:val="24"/>
                <w:szCs w:val="24"/>
                <w:lang w:val="hy-AM"/>
              </w:rPr>
            </w:pPr>
            <w:r w:rsidRPr="00EB317A">
              <w:rPr>
                <w:rFonts w:ascii="GHEA Grapalat" w:hAnsi="GHEA Grapalat"/>
                <w:sz w:val="24"/>
                <w:szCs w:val="24"/>
                <w:lang w:val="hy-AM"/>
              </w:rPr>
              <w:t>Միաժամանակ պարզ չէ, թե ինչու նախագծով ուժը կորցրած չի ճանաչվում ՀՀ կառավարության 1997 թվականի դեկտեմբերի 5-ի «Մարզպետարանի օրինակելի կանոնադրությունը հաստատելու մասին» N 564 որոշումը:</w:t>
            </w:r>
          </w:p>
          <w:p w14:paraId="7E141A4B" w14:textId="77777777" w:rsidR="001E6182" w:rsidRPr="00EB317A" w:rsidRDefault="001E6182" w:rsidP="004E5A9A">
            <w:pPr>
              <w:tabs>
                <w:tab w:val="left" w:pos="0"/>
                <w:tab w:val="left" w:pos="720"/>
                <w:tab w:val="left" w:pos="900"/>
                <w:tab w:val="left" w:pos="990"/>
                <w:tab w:val="left" w:pos="1170"/>
              </w:tabs>
              <w:spacing w:after="0" w:line="360" w:lineRule="auto"/>
              <w:ind w:left="150" w:right="195" w:firstLine="390"/>
              <w:jc w:val="both"/>
              <w:rPr>
                <w:rFonts w:ascii="Cambria Math" w:eastAsia="Times New Roman" w:hAnsi="Cambria Math" w:cs="Times New Roman"/>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cPr>
          <w:p w14:paraId="64419E10" w14:textId="77777777" w:rsidR="001E6182" w:rsidRPr="00EB317A" w:rsidRDefault="001E6182" w:rsidP="001E6182">
            <w:pPr>
              <w:spacing w:after="0" w:line="360" w:lineRule="auto"/>
              <w:rPr>
                <w:rFonts w:ascii="GHEA Grapalat" w:hAnsi="GHEA Grapalat"/>
                <w:sz w:val="24"/>
                <w:szCs w:val="24"/>
                <w:lang w:val="hy-AM"/>
              </w:rPr>
            </w:pPr>
          </w:p>
        </w:tc>
        <w:tc>
          <w:tcPr>
            <w:tcW w:w="4742" w:type="dxa"/>
            <w:gridSpan w:val="3"/>
            <w:tcBorders>
              <w:top w:val="outset" w:sz="6" w:space="0" w:color="auto"/>
              <w:left w:val="nil"/>
              <w:bottom w:val="outset" w:sz="6" w:space="0" w:color="auto"/>
              <w:right w:val="outset" w:sz="6" w:space="0" w:color="auto"/>
            </w:tcBorders>
            <w:shd w:val="clear" w:color="auto" w:fill="FFFFFF"/>
          </w:tcPr>
          <w:p w14:paraId="11C5C5B7" w14:textId="7AA68BB7" w:rsidR="001E6182" w:rsidRPr="00EB317A" w:rsidRDefault="000A5F06" w:rsidP="00FB0216">
            <w:pPr>
              <w:pStyle w:val="a9"/>
              <w:shd w:val="clear" w:color="auto" w:fill="FFFFFF"/>
              <w:tabs>
                <w:tab w:val="left" w:pos="900"/>
                <w:tab w:val="left" w:pos="1170"/>
              </w:tabs>
              <w:spacing w:after="0" w:line="360" w:lineRule="auto"/>
              <w:ind w:firstLine="125"/>
              <w:rPr>
                <w:rFonts w:ascii="GHEA Grapalat" w:hAnsi="GHEA Grapalat"/>
                <w:bCs/>
                <w:color w:val="000000"/>
                <w:lang w:val="hy-AM"/>
              </w:rPr>
            </w:pPr>
            <w:r w:rsidRPr="00EB317A">
              <w:rPr>
                <w:rFonts w:ascii="GHEA Grapalat" w:hAnsi="GHEA Grapalat"/>
                <w:bCs/>
                <w:color w:val="000000"/>
                <w:lang w:val="hy-AM"/>
              </w:rPr>
              <w:t>Ընդունվել է։</w:t>
            </w:r>
          </w:p>
          <w:p w14:paraId="610E820B" w14:textId="35BA8786" w:rsidR="001E6182" w:rsidRPr="00EB317A" w:rsidRDefault="000A5F06" w:rsidP="00FB0216">
            <w:pPr>
              <w:pStyle w:val="a9"/>
              <w:shd w:val="clear" w:color="auto" w:fill="FFFFFF"/>
              <w:tabs>
                <w:tab w:val="left" w:pos="900"/>
                <w:tab w:val="left" w:pos="1170"/>
              </w:tabs>
              <w:spacing w:after="0" w:line="360" w:lineRule="auto"/>
              <w:ind w:firstLine="125"/>
              <w:rPr>
                <w:rFonts w:ascii="GHEA Grapalat" w:hAnsi="GHEA Grapalat"/>
                <w:bCs/>
                <w:color w:val="000000"/>
                <w:lang w:val="hy-AM"/>
              </w:rPr>
            </w:pPr>
            <w:r w:rsidRPr="00EB317A">
              <w:rPr>
                <w:rFonts w:ascii="GHEA Grapalat" w:hAnsi="GHEA Grapalat"/>
                <w:bCs/>
                <w:color w:val="000000"/>
                <w:lang w:val="hy-AM"/>
              </w:rPr>
              <w:t>Նախագիծը խմբագրվել է։</w:t>
            </w:r>
          </w:p>
          <w:p w14:paraId="049FC12F" w14:textId="18F9598D" w:rsidR="001E6182" w:rsidRPr="00EB317A" w:rsidRDefault="001E6182" w:rsidP="00FB0216">
            <w:pPr>
              <w:spacing w:after="0" w:line="360" w:lineRule="auto"/>
              <w:ind w:left="135" w:firstLine="125"/>
              <w:rPr>
                <w:rFonts w:ascii="GHEA Grapalat" w:hAnsi="GHEA Grapalat" w:cs="Times New Roman"/>
                <w:bCs/>
                <w:color w:val="000000"/>
                <w:sz w:val="24"/>
                <w:szCs w:val="24"/>
                <w:lang w:val="hy-AM"/>
              </w:rPr>
            </w:pPr>
          </w:p>
          <w:p w14:paraId="30ED34DD" w14:textId="1711D66F" w:rsidR="000A5F06" w:rsidRPr="00EB317A" w:rsidRDefault="000A5F06" w:rsidP="001E6182">
            <w:pPr>
              <w:spacing w:after="0" w:line="360" w:lineRule="auto"/>
              <w:ind w:left="135"/>
              <w:rPr>
                <w:rFonts w:ascii="GHEA Grapalat" w:hAnsi="GHEA Grapalat" w:cs="Times New Roman"/>
                <w:bCs/>
                <w:color w:val="000000"/>
                <w:sz w:val="24"/>
                <w:szCs w:val="24"/>
                <w:lang w:val="hy-AM"/>
              </w:rPr>
            </w:pPr>
          </w:p>
          <w:p w14:paraId="225C1321" w14:textId="4156924F" w:rsidR="000A5F06" w:rsidRPr="00EB317A" w:rsidRDefault="000A5F06" w:rsidP="001E6182">
            <w:pPr>
              <w:spacing w:after="0" w:line="360" w:lineRule="auto"/>
              <w:ind w:left="135"/>
              <w:rPr>
                <w:rFonts w:ascii="GHEA Grapalat" w:hAnsi="GHEA Grapalat" w:cs="Times New Roman"/>
                <w:bCs/>
                <w:color w:val="000000"/>
                <w:sz w:val="24"/>
                <w:szCs w:val="24"/>
                <w:lang w:val="hy-AM"/>
              </w:rPr>
            </w:pPr>
          </w:p>
          <w:p w14:paraId="3137B8D1" w14:textId="41B9F4C8" w:rsidR="000A5F06" w:rsidRPr="00EB317A" w:rsidRDefault="000A5F06" w:rsidP="001E6182">
            <w:pPr>
              <w:spacing w:after="0" w:line="360" w:lineRule="auto"/>
              <w:ind w:left="135"/>
              <w:rPr>
                <w:rFonts w:ascii="GHEA Grapalat" w:hAnsi="GHEA Grapalat" w:cs="Times New Roman"/>
                <w:bCs/>
                <w:color w:val="000000"/>
                <w:sz w:val="24"/>
                <w:szCs w:val="24"/>
                <w:lang w:val="hy-AM"/>
              </w:rPr>
            </w:pPr>
          </w:p>
          <w:p w14:paraId="15F061BE" w14:textId="41E27BA2" w:rsidR="000A5F06" w:rsidRPr="00EB317A" w:rsidRDefault="000A5F06" w:rsidP="001E6182">
            <w:pPr>
              <w:spacing w:after="0" w:line="360" w:lineRule="auto"/>
              <w:ind w:left="135"/>
              <w:rPr>
                <w:rFonts w:ascii="GHEA Grapalat" w:hAnsi="GHEA Grapalat" w:cs="Times New Roman"/>
                <w:bCs/>
                <w:color w:val="000000"/>
                <w:sz w:val="24"/>
                <w:szCs w:val="24"/>
                <w:lang w:val="hy-AM"/>
              </w:rPr>
            </w:pPr>
          </w:p>
          <w:p w14:paraId="28ADC5E0" w14:textId="5CFB51BE" w:rsidR="000A5F06" w:rsidRPr="00EB317A" w:rsidRDefault="000A5F06" w:rsidP="001E6182">
            <w:pPr>
              <w:spacing w:after="0" w:line="360" w:lineRule="auto"/>
              <w:ind w:left="135"/>
              <w:rPr>
                <w:rFonts w:ascii="GHEA Grapalat" w:hAnsi="GHEA Grapalat" w:cs="Times New Roman"/>
                <w:bCs/>
                <w:color w:val="000000"/>
                <w:sz w:val="24"/>
                <w:szCs w:val="24"/>
                <w:lang w:val="hy-AM"/>
              </w:rPr>
            </w:pPr>
          </w:p>
          <w:p w14:paraId="307BCFC0" w14:textId="18DDB78B" w:rsidR="000A5F06" w:rsidRPr="00EB317A" w:rsidRDefault="000A5F06" w:rsidP="001E6182">
            <w:pPr>
              <w:spacing w:after="0" w:line="360" w:lineRule="auto"/>
              <w:ind w:left="135"/>
              <w:rPr>
                <w:rFonts w:ascii="GHEA Grapalat" w:hAnsi="GHEA Grapalat" w:cs="Times New Roman"/>
                <w:bCs/>
                <w:color w:val="000000"/>
                <w:sz w:val="24"/>
                <w:szCs w:val="24"/>
                <w:lang w:val="hy-AM"/>
              </w:rPr>
            </w:pPr>
          </w:p>
          <w:p w14:paraId="0CD70B38" w14:textId="30D60DE7" w:rsidR="000A5F06" w:rsidRPr="00EB317A" w:rsidRDefault="000A5F06" w:rsidP="001E6182">
            <w:pPr>
              <w:spacing w:after="0" w:line="360" w:lineRule="auto"/>
              <w:ind w:left="135"/>
              <w:rPr>
                <w:rFonts w:ascii="GHEA Grapalat" w:hAnsi="GHEA Grapalat" w:cs="Times New Roman"/>
                <w:bCs/>
                <w:color w:val="000000"/>
                <w:sz w:val="24"/>
                <w:szCs w:val="24"/>
                <w:lang w:val="hy-AM"/>
              </w:rPr>
            </w:pPr>
          </w:p>
          <w:p w14:paraId="1EE0375A" w14:textId="1AB848C5" w:rsidR="000A5F06" w:rsidRPr="00EB317A" w:rsidRDefault="000A5F06" w:rsidP="001E6182">
            <w:pPr>
              <w:spacing w:after="0" w:line="360" w:lineRule="auto"/>
              <w:ind w:left="135"/>
              <w:rPr>
                <w:rFonts w:ascii="GHEA Grapalat" w:hAnsi="GHEA Grapalat" w:cs="Times New Roman"/>
                <w:bCs/>
                <w:color w:val="000000"/>
                <w:sz w:val="24"/>
                <w:szCs w:val="24"/>
                <w:lang w:val="hy-AM"/>
              </w:rPr>
            </w:pPr>
          </w:p>
          <w:p w14:paraId="2ACC7593" w14:textId="00C7513D" w:rsidR="000A5F06" w:rsidRPr="00EB317A" w:rsidRDefault="000A5F06" w:rsidP="001E6182">
            <w:pPr>
              <w:spacing w:after="0" w:line="360" w:lineRule="auto"/>
              <w:ind w:left="135"/>
              <w:rPr>
                <w:rFonts w:ascii="GHEA Grapalat" w:hAnsi="GHEA Grapalat" w:cs="Times New Roman"/>
                <w:bCs/>
                <w:color w:val="000000"/>
                <w:sz w:val="24"/>
                <w:szCs w:val="24"/>
                <w:lang w:val="hy-AM"/>
              </w:rPr>
            </w:pPr>
          </w:p>
          <w:p w14:paraId="7984338D" w14:textId="5FBA905F" w:rsidR="000A5F06" w:rsidRPr="00EB317A" w:rsidRDefault="000A5F06" w:rsidP="001E6182">
            <w:pPr>
              <w:spacing w:after="0" w:line="360" w:lineRule="auto"/>
              <w:ind w:left="135"/>
              <w:rPr>
                <w:rFonts w:ascii="GHEA Grapalat" w:hAnsi="GHEA Grapalat" w:cs="Times New Roman"/>
                <w:bCs/>
                <w:color w:val="000000"/>
                <w:sz w:val="24"/>
                <w:szCs w:val="24"/>
                <w:lang w:val="hy-AM"/>
              </w:rPr>
            </w:pPr>
          </w:p>
          <w:p w14:paraId="13418453" w14:textId="537E28A3" w:rsidR="000A5F06" w:rsidRPr="00EB317A" w:rsidRDefault="000A5F06" w:rsidP="001E6182">
            <w:pPr>
              <w:spacing w:after="0" w:line="360" w:lineRule="auto"/>
              <w:ind w:left="135"/>
              <w:rPr>
                <w:rFonts w:ascii="GHEA Grapalat" w:hAnsi="GHEA Grapalat" w:cs="Times New Roman"/>
                <w:bCs/>
                <w:color w:val="000000"/>
                <w:sz w:val="24"/>
                <w:szCs w:val="24"/>
                <w:lang w:val="hy-AM"/>
              </w:rPr>
            </w:pPr>
          </w:p>
          <w:p w14:paraId="29E9CFCE" w14:textId="09D5DC78" w:rsidR="000A5F06" w:rsidRPr="00EB317A" w:rsidRDefault="000A5F06" w:rsidP="001E6182">
            <w:pPr>
              <w:spacing w:after="0" w:line="360" w:lineRule="auto"/>
              <w:ind w:left="135"/>
              <w:rPr>
                <w:rFonts w:ascii="GHEA Grapalat" w:hAnsi="GHEA Grapalat" w:cs="Times New Roman"/>
                <w:bCs/>
                <w:color w:val="000000"/>
                <w:sz w:val="24"/>
                <w:szCs w:val="24"/>
                <w:lang w:val="hy-AM"/>
              </w:rPr>
            </w:pPr>
          </w:p>
          <w:p w14:paraId="6C7797C5" w14:textId="430658E7" w:rsidR="000A5F06" w:rsidRPr="00EB317A" w:rsidRDefault="000A5F06" w:rsidP="001E6182">
            <w:pPr>
              <w:spacing w:after="0" w:line="360" w:lineRule="auto"/>
              <w:ind w:left="135"/>
              <w:rPr>
                <w:rFonts w:ascii="GHEA Grapalat" w:hAnsi="GHEA Grapalat" w:cs="Times New Roman"/>
                <w:bCs/>
                <w:color w:val="000000"/>
                <w:sz w:val="24"/>
                <w:szCs w:val="24"/>
                <w:lang w:val="hy-AM"/>
              </w:rPr>
            </w:pPr>
          </w:p>
          <w:p w14:paraId="658D64F7" w14:textId="7C6749C5" w:rsidR="000A5F06" w:rsidRPr="00EB317A" w:rsidRDefault="000A5F06" w:rsidP="001E6182">
            <w:pPr>
              <w:spacing w:after="0" w:line="360" w:lineRule="auto"/>
              <w:ind w:left="135"/>
              <w:rPr>
                <w:rFonts w:ascii="GHEA Grapalat" w:hAnsi="GHEA Grapalat" w:cs="Times New Roman"/>
                <w:bCs/>
                <w:color w:val="000000"/>
                <w:sz w:val="24"/>
                <w:szCs w:val="24"/>
                <w:lang w:val="hy-AM"/>
              </w:rPr>
            </w:pPr>
          </w:p>
          <w:p w14:paraId="2185F5F1" w14:textId="77777777" w:rsidR="000A5F06" w:rsidRPr="00EB317A" w:rsidRDefault="000A5F06" w:rsidP="001E6182">
            <w:pPr>
              <w:spacing w:after="0" w:line="360" w:lineRule="auto"/>
              <w:ind w:left="135"/>
              <w:rPr>
                <w:rFonts w:ascii="GHEA Grapalat" w:hAnsi="GHEA Grapalat" w:cs="Times New Roman"/>
                <w:bCs/>
                <w:color w:val="000000"/>
                <w:sz w:val="24"/>
                <w:szCs w:val="24"/>
                <w:lang w:val="hy-AM"/>
              </w:rPr>
            </w:pPr>
          </w:p>
          <w:p w14:paraId="4BED0489" w14:textId="77777777" w:rsidR="00D02FFB" w:rsidRPr="00EB317A" w:rsidRDefault="00D02FFB" w:rsidP="001E6182">
            <w:pPr>
              <w:spacing w:after="0" w:line="360" w:lineRule="auto"/>
              <w:ind w:left="135"/>
              <w:rPr>
                <w:rFonts w:ascii="GHEA Grapalat" w:hAnsi="GHEA Grapalat" w:cs="Times New Roman"/>
                <w:bCs/>
                <w:color w:val="000000"/>
                <w:sz w:val="24"/>
                <w:szCs w:val="24"/>
                <w:lang w:val="hy-AM"/>
              </w:rPr>
            </w:pPr>
          </w:p>
          <w:p w14:paraId="5108209A" w14:textId="3A182916" w:rsidR="00D02FFB" w:rsidRPr="00EB317A" w:rsidRDefault="00D02FFB" w:rsidP="001E6182">
            <w:pPr>
              <w:spacing w:after="0" w:line="360" w:lineRule="auto"/>
              <w:ind w:left="135"/>
              <w:rPr>
                <w:rFonts w:ascii="GHEA Grapalat" w:hAnsi="GHEA Grapalat" w:cs="Times New Roman"/>
                <w:bCs/>
                <w:color w:val="000000"/>
                <w:sz w:val="24"/>
                <w:szCs w:val="24"/>
                <w:lang w:val="hy-AM"/>
              </w:rPr>
            </w:pPr>
            <w:r w:rsidRPr="00EB317A">
              <w:rPr>
                <w:rFonts w:ascii="GHEA Grapalat" w:hAnsi="GHEA Grapalat" w:cs="Times New Roman"/>
                <w:bCs/>
                <w:color w:val="000000"/>
                <w:sz w:val="24"/>
                <w:szCs w:val="24"/>
                <w:lang w:val="hy-AM"/>
              </w:rPr>
              <w:t>Ընդունվել է։</w:t>
            </w:r>
          </w:p>
          <w:p w14:paraId="4DC336E3" w14:textId="77777777" w:rsidR="00D02FFB" w:rsidRPr="00EB317A" w:rsidRDefault="00D02FFB" w:rsidP="001E6182">
            <w:pPr>
              <w:spacing w:after="0" w:line="360" w:lineRule="auto"/>
              <w:ind w:left="135"/>
              <w:rPr>
                <w:rFonts w:ascii="GHEA Grapalat" w:hAnsi="GHEA Grapalat" w:cs="Times New Roman"/>
                <w:bCs/>
                <w:color w:val="000000"/>
                <w:sz w:val="24"/>
                <w:szCs w:val="24"/>
                <w:lang w:val="hy-AM"/>
              </w:rPr>
            </w:pPr>
            <w:r w:rsidRPr="00EB317A">
              <w:rPr>
                <w:rFonts w:ascii="GHEA Grapalat" w:hAnsi="GHEA Grapalat" w:cs="Times New Roman"/>
                <w:bCs/>
                <w:color w:val="000000"/>
                <w:sz w:val="24"/>
                <w:szCs w:val="24"/>
                <w:lang w:val="hy-AM"/>
              </w:rPr>
              <w:t>Նախագիծը խմբագրվել է։</w:t>
            </w:r>
          </w:p>
          <w:p w14:paraId="4459BE87" w14:textId="77777777" w:rsidR="001E6182" w:rsidRPr="00EB317A" w:rsidRDefault="001E6182" w:rsidP="00D02FFB">
            <w:pPr>
              <w:spacing w:after="0" w:line="360" w:lineRule="auto"/>
              <w:ind w:left="135"/>
              <w:rPr>
                <w:rFonts w:ascii="GHEA Grapalat" w:hAnsi="GHEA Grapalat"/>
                <w:sz w:val="24"/>
                <w:szCs w:val="24"/>
                <w:lang w:val="hy-AM"/>
              </w:rPr>
            </w:pPr>
          </w:p>
        </w:tc>
      </w:tr>
      <w:tr w:rsidR="00A624BC" w:rsidRPr="00EB317A" w14:paraId="289DC0DE" w14:textId="77777777" w:rsidTr="00EB317A">
        <w:trPr>
          <w:gridAfter w:val="2"/>
          <w:wAfter w:w="93" w:type="dxa"/>
          <w:tblCellSpacing w:w="0" w:type="dxa"/>
          <w:jc w:val="center"/>
        </w:trPr>
        <w:tc>
          <w:tcPr>
            <w:tcW w:w="4639" w:type="dxa"/>
            <w:vMerge w:val="restart"/>
            <w:tcBorders>
              <w:top w:val="outset" w:sz="6" w:space="0" w:color="auto"/>
              <w:left w:val="outset" w:sz="6" w:space="0" w:color="auto"/>
              <w:right w:val="outset" w:sz="6" w:space="0" w:color="auto"/>
            </w:tcBorders>
            <w:shd w:val="clear" w:color="auto" w:fill="D0CECE" w:themeFill="background2" w:themeFillShade="E6"/>
          </w:tcPr>
          <w:p w14:paraId="0B19F18C" w14:textId="49148520" w:rsidR="00A624BC" w:rsidRPr="00EB317A" w:rsidRDefault="00A624BC" w:rsidP="004E5A9A">
            <w:pPr>
              <w:tabs>
                <w:tab w:val="left" w:pos="0"/>
                <w:tab w:val="left" w:pos="720"/>
                <w:tab w:val="left" w:pos="900"/>
                <w:tab w:val="left" w:pos="990"/>
                <w:tab w:val="left" w:pos="1170"/>
              </w:tabs>
              <w:spacing w:after="0" w:line="360" w:lineRule="auto"/>
              <w:ind w:left="150" w:right="195" w:firstLine="390"/>
              <w:jc w:val="center"/>
              <w:rPr>
                <w:rFonts w:ascii="Cambria Math" w:eastAsia="Times New Roman" w:hAnsi="Cambria Math" w:cs="Times New Roman"/>
                <w:sz w:val="24"/>
                <w:szCs w:val="24"/>
                <w:lang w:val="hy-AM"/>
              </w:rPr>
            </w:pPr>
            <w:r w:rsidRPr="00EB317A">
              <w:rPr>
                <w:rFonts w:ascii="GHEA Grapalat" w:eastAsia="Times New Roman" w:hAnsi="GHEA Grapalat" w:cs="Times New Roman"/>
                <w:color w:val="000000"/>
                <w:sz w:val="24"/>
                <w:szCs w:val="24"/>
                <w:lang w:val="hy-AM" w:eastAsia="ru-RU"/>
              </w:rPr>
              <w:lastRenderedPageBreak/>
              <w:t>1</w:t>
            </w:r>
            <w:r w:rsidR="00A5325D" w:rsidRPr="00EB317A">
              <w:rPr>
                <w:rFonts w:ascii="GHEA Grapalat" w:eastAsia="Times New Roman" w:hAnsi="GHEA Grapalat" w:cs="Times New Roman"/>
                <w:color w:val="000000"/>
                <w:sz w:val="24"/>
                <w:szCs w:val="24"/>
                <w:lang w:val="hy-AM" w:eastAsia="ru-RU"/>
              </w:rPr>
              <w:t>1</w:t>
            </w:r>
            <w:r w:rsidRPr="00EB317A">
              <w:rPr>
                <w:rFonts w:ascii="GHEA Grapalat" w:eastAsia="Times New Roman" w:hAnsi="GHEA Grapalat" w:cs="Times New Roman"/>
                <w:color w:val="000000"/>
                <w:sz w:val="24"/>
                <w:szCs w:val="24"/>
                <w:lang w:val="hy-AM" w:eastAsia="ru-RU"/>
              </w:rPr>
              <w:t xml:space="preserve">. </w:t>
            </w:r>
            <w:r w:rsidRPr="00EB317A">
              <w:rPr>
                <w:rFonts w:ascii="GHEA Grapalat" w:hAnsi="GHEA Grapalat"/>
                <w:sz w:val="24"/>
                <w:szCs w:val="24"/>
                <w:lang w:val="hy-AM"/>
              </w:rPr>
              <w:t>Վարչապետի աշխատակազմի տարածքային զարգացման և շրջակա միջավայրի հարցերի վարչություն</w:t>
            </w:r>
          </w:p>
        </w:tc>
        <w:tc>
          <w:tcPr>
            <w:tcW w:w="35" w:type="dxa"/>
            <w:tcBorders>
              <w:top w:val="outset" w:sz="6" w:space="0" w:color="auto"/>
              <w:left w:val="outset" w:sz="6" w:space="0" w:color="auto"/>
              <w:bottom w:val="outset" w:sz="6" w:space="0" w:color="auto"/>
              <w:right w:val="nil"/>
            </w:tcBorders>
            <w:shd w:val="clear" w:color="auto" w:fill="D0CECE" w:themeFill="background2" w:themeFillShade="E6"/>
          </w:tcPr>
          <w:p w14:paraId="7D54429A" w14:textId="77777777" w:rsidR="00A624BC" w:rsidRPr="00EB317A" w:rsidRDefault="00A624BC" w:rsidP="00D359A5">
            <w:pPr>
              <w:spacing w:after="0" w:line="360" w:lineRule="auto"/>
              <w:rPr>
                <w:rFonts w:ascii="GHEA Grapalat" w:hAnsi="GHEA Grapalat"/>
                <w:sz w:val="24"/>
                <w:szCs w:val="24"/>
                <w:lang w:val="hy-AM"/>
              </w:rPr>
            </w:pPr>
          </w:p>
        </w:tc>
        <w:tc>
          <w:tcPr>
            <w:tcW w:w="4742" w:type="dxa"/>
            <w:gridSpan w:val="3"/>
            <w:tcBorders>
              <w:top w:val="outset" w:sz="6" w:space="0" w:color="auto"/>
              <w:left w:val="nil"/>
              <w:bottom w:val="outset" w:sz="6" w:space="0" w:color="auto"/>
              <w:right w:val="outset" w:sz="6" w:space="0" w:color="auto"/>
            </w:tcBorders>
            <w:shd w:val="clear" w:color="auto" w:fill="D9D9D9" w:themeFill="background1" w:themeFillShade="D9"/>
          </w:tcPr>
          <w:p w14:paraId="248BF75F" w14:textId="77777777" w:rsidR="00A624BC" w:rsidRPr="00EB317A" w:rsidRDefault="00A624BC" w:rsidP="00D359A5">
            <w:pPr>
              <w:spacing w:after="0" w:line="360" w:lineRule="auto"/>
              <w:jc w:val="center"/>
              <w:rPr>
                <w:rFonts w:ascii="GHEA Grapalat" w:hAnsi="GHEA Grapalat"/>
                <w:sz w:val="24"/>
                <w:szCs w:val="24"/>
                <w:lang w:val="hy-AM"/>
              </w:rPr>
            </w:pPr>
            <w:r w:rsidRPr="00EB317A">
              <w:rPr>
                <w:rFonts w:ascii="GHEA Grapalat" w:hAnsi="GHEA Grapalat"/>
                <w:sz w:val="24"/>
                <w:szCs w:val="24"/>
                <w:lang w:val="hy-AM"/>
              </w:rPr>
              <w:t>31.10.2022թ.</w:t>
            </w:r>
          </w:p>
        </w:tc>
      </w:tr>
      <w:tr w:rsidR="00A624BC" w:rsidRPr="00EB317A" w14:paraId="5E6E59FE" w14:textId="77777777" w:rsidTr="00EB317A">
        <w:trPr>
          <w:gridAfter w:val="2"/>
          <w:wAfter w:w="93" w:type="dxa"/>
          <w:tblCellSpacing w:w="0" w:type="dxa"/>
          <w:jc w:val="center"/>
        </w:trPr>
        <w:tc>
          <w:tcPr>
            <w:tcW w:w="4639" w:type="dxa"/>
            <w:vMerge/>
            <w:tcBorders>
              <w:left w:val="outset" w:sz="6" w:space="0" w:color="auto"/>
              <w:right w:val="outset" w:sz="6" w:space="0" w:color="auto"/>
            </w:tcBorders>
            <w:shd w:val="clear" w:color="auto" w:fill="D0CECE" w:themeFill="background2" w:themeFillShade="E6"/>
          </w:tcPr>
          <w:p w14:paraId="46FCD7D2" w14:textId="77777777" w:rsidR="00A624BC" w:rsidRPr="00EB317A" w:rsidRDefault="00A624BC" w:rsidP="004E5A9A">
            <w:pPr>
              <w:tabs>
                <w:tab w:val="left" w:pos="0"/>
                <w:tab w:val="left" w:pos="720"/>
                <w:tab w:val="left" w:pos="900"/>
                <w:tab w:val="left" w:pos="990"/>
                <w:tab w:val="left" w:pos="1170"/>
              </w:tabs>
              <w:spacing w:after="0" w:line="360" w:lineRule="auto"/>
              <w:ind w:left="150" w:right="195" w:firstLine="390"/>
              <w:jc w:val="both"/>
              <w:rPr>
                <w:rFonts w:ascii="Cambria Math" w:eastAsia="Times New Roman" w:hAnsi="Cambria Math" w:cs="Times New Roman"/>
                <w:sz w:val="24"/>
                <w:szCs w:val="24"/>
                <w:lang w:val="hy-AM"/>
              </w:rPr>
            </w:pPr>
          </w:p>
        </w:tc>
        <w:tc>
          <w:tcPr>
            <w:tcW w:w="35" w:type="dxa"/>
            <w:tcBorders>
              <w:top w:val="outset" w:sz="6" w:space="0" w:color="auto"/>
              <w:left w:val="outset" w:sz="6" w:space="0" w:color="auto"/>
              <w:bottom w:val="outset" w:sz="6" w:space="0" w:color="auto"/>
              <w:right w:val="nil"/>
            </w:tcBorders>
            <w:shd w:val="clear" w:color="auto" w:fill="D0CECE" w:themeFill="background2" w:themeFillShade="E6"/>
          </w:tcPr>
          <w:p w14:paraId="6CF05E97" w14:textId="77777777" w:rsidR="00A624BC" w:rsidRPr="00EB317A" w:rsidRDefault="00A624BC" w:rsidP="00D359A5">
            <w:pPr>
              <w:spacing w:after="0" w:line="360" w:lineRule="auto"/>
              <w:rPr>
                <w:rFonts w:ascii="GHEA Grapalat" w:hAnsi="GHEA Grapalat"/>
                <w:sz w:val="24"/>
                <w:szCs w:val="24"/>
                <w:lang w:val="hy-AM"/>
              </w:rPr>
            </w:pPr>
          </w:p>
        </w:tc>
        <w:tc>
          <w:tcPr>
            <w:tcW w:w="4742" w:type="dxa"/>
            <w:gridSpan w:val="3"/>
            <w:tcBorders>
              <w:top w:val="outset" w:sz="6" w:space="0" w:color="auto"/>
              <w:left w:val="nil"/>
              <w:bottom w:val="outset" w:sz="6" w:space="0" w:color="auto"/>
              <w:right w:val="outset" w:sz="6" w:space="0" w:color="auto"/>
            </w:tcBorders>
            <w:shd w:val="clear" w:color="auto" w:fill="D9D9D9" w:themeFill="background1" w:themeFillShade="D9"/>
          </w:tcPr>
          <w:p w14:paraId="5C69B5BF" w14:textId="77777777" w:rsidR="00A624BC" w:rsidRPr="00EB317A" w:rsidRDefault="00A624BC" w:rsidP="00D359A5">
            <w:pPr>
              <w:spacing w:after="0" w:line="360" w:lineRule="auto"/>
              <w:jc w:val="center"/>
              <w:rPr>
                <w:rFonts w:ascii="GHEA Grapalat" w:hAnsi="GHEA Grapalat"/>
                <w:sz w:val="24"/>
                <w:szCs w:val="24"/>
                <w:lang w:val="hy-AM"/>
              </w:rPr>
            </w:pPr>
            <w:r w:rsidRPr="00EB317A">
              <w:rPr>
                <w:rFonts w:ascii="GHEA Grapalat" w:hAnsi="GHEA Grapalat"/>
                <w:sz w:val="24"/>
                <w:szCs w:val="24"/>
                <w:lang w:val="hy-AM"/>
              </w:rPr>
              <w:t>02/09.10/35811-2022</w:t>
            </w:r>
          </w:p>
        </w:tc>
      </w:tr>
      <w:tr w:rsidR="00582E7B" w:rsidRPr="007230B6" w14:paraId="4CF7EDD0" w14:textId="77777777" w:rsidTr="00EB317A">
        <w:trPr>
          <w:gridAfter w:val="2"/>
          <w:wAfter w:w="93" w:type="dxa"/>
          <w:tblCellSpacing w:w="0" w:type="dxa"/>
          <w:jc w:val="center"/>
        </w:trPr>
        <w:tc>
          <w:tcPr>
            <w:tcW w:w="4639" w:type="dxa"/>
            <w:tcBorders>
              <w:top w:val="outset" w:sz="6" w:space="0" w:color="auto"/>
              <w:left w:val="outset" w:sz="6" w:space="0" w:color="auto"/>
              <w:bottom w:val="outset" w:sz="6" w:space="0" w:color="auto"/>
              <w:right w:val="outset" w:sz="6" w:space="0" w:color="auto"/>
            </w:tcBorders>
            <w:shd w:val="clear" w:color="auto" w:fill="FFFFFF"/>
          </w:tcPr>
          <w:p w14:paraId="1E98B4E0" w14:textId="77777777" w:rsidR="00582E7B" w:rsidRPr="00EB317A" w:rsidRDefault="00582E7B" w:rsidP="004E5A9A">
            <w:pPr>
              <w:spacing w:after="0" w:line="360" w:lineRule="auto"/>
              <w:ind w:left="150" w:right="195" w:firstLine="390"/>
              <w:jc w:val="both"/>
              <w:rPr>
                <w:rFonts w:ascii="GHEA Grapalat" w:hAnsi="GHEA Grapalat"/>
                <w:color w:val="000000"/>
                <w:sz w:val="24"/>
                <w:szCs w:val="24"/>
                <w:shd w:val="clear" w:color="auto" w:fill="FFFFFF"/>
                <w:lang w:val="hy-AM"/>
              </w:rPr>
            </w:pPr>
            <w:r w:rsidRPr="00EB317A">
              <w:rPr>
                <w:rFonts w:ascii="GHEA Grapalat" w:hAnsi="GHEA Grapalat"/>
                <w:color w:val="000000"/>
                <w:sz w:val="24"/>
                <w:szCs w:val="24"/>
                <w:shd w:val="clear" w:color="auto" w:fill="FFFFFF"/>
                <w:lang w:val="hy-AM"/>
              </w:rPr>
              <w:t>Նախագծի վերաբերյալ առկա են հետևյալ նկատառումները.</w:t>
            </w:r>
          </w:p>
          <w:p w14:paraId="29550427" w14:textId="77777777" w:rsidR="00582E7B" w:rsidRPr="00EB317A" w:rsidRDefault="00582E7B" w:rsidP="004E5A9A">
            <w:pPr>
              <w:tabs>
                <w:tab w:val="left" w:pos="1080"/>
              </w:tabs>
              <w:spacing w:after="0" w:line="360" w:lineRule="auto"/>
              <w:ind w:left="150" w:right="195" w:firstLine="390"/>
              <w:jc w:val="both"/>
              <w:rPr>
                <w:rFonts w:ascii="GHEA Grapalat" w:hAnsi="GHEA Grapalat"/>
                <w:color w:val="000000"/>
                <w:sz w:val="24"/>
                <w:szCs w:val="24"/>
                <w:lang w:val="hy-AM"/>
              </w:rPr>
            </w:pPr>
            <w:r w:rsidRPr="00EB317A">
              <w:rPr>
                <w:rFonts w:ascii="GHEA Grapalat" w:hAnsi="GHEA Grapalat"/>
                <w:color w:val="000000"/>
                <w:sz w:val="24"/>
                <w:szCs w:val="24"/>
                <w:shd w:val="clear" w:color="auto" w:fill="FFFFFF"/>
                <w:lang w:val="hy-AM"/>
              </w:rPr>
              <w:t>1</w:t>
            </w:r>
            <w:r w:rsidRPr="00EB317A">
              <w:rPr>
                <w:rFonts w:ascii="Cambria Math" w:hAnsi="Cambria Math" w:cs="Cambria Math"/>
                <w:color w:val="000000"/>
                <w:sz w:val="24"/>
                <w:szCs w:val="24"/>
                <w:shd w:val="clear" w:color="auto" w:fill="FFFFFF"/>
                <w:lang w:val="hy-AM"/>
              </w:rPr>
              <w:t>․</w:t>
            </w:r>
            <w:r w:rsidRPr="00EB317A">
              <w:rPr>
                <w:rFonts w:ascii="GHEA Grapalat" w:hAnsi="GHEA Grapalat"/>
                <w:color w:val="000000"/>
                <w:sz w:val="24"/>
                <w:szCs w:val="24"/>
                <w:shd w:val="clear" w:color="auto" w:fill="FFFFFF"/>
                <w:lang w:val="hy-AM"/>
              </w:rPr>
              <w:t xml:space="preserve"> Նախագծի 1-ին կետի 1-10 ենթակետերով նախատեսվում է ուժը կորցրած ճանաչել մարզպետարանների աշխատակազմ ստեղծելու, դրանց կանոնադրությունները և կառուցվածքը հաստատելու մասին Հայաստանի Հանրապետության </w:t>
            </w:r>
            <w:r w:rsidRPr="00EB317A">
              <w:rPr>
                <w:rFonts w:ascii="GHEA Grapalat" w:hAnsi="GHEA Grapalat"/>
                <w:color w:val="000000"/>
                <w:sz w:val="24"/>
                <w:szCs w:val="24"/>
                <w:shd w:val="clear" w:color="auto" w:fill="FFFFFF"/>
                <w:lang w:val="hy-AM"/>
              </w:rPr>
              <w:lastRenderedPageBreak/>
              <w:t xml:space="preserve">կառավարության համապատասխան որոշումները, որոնցով, ի թիվս այլնի, առանձին հավելվածներով հաստատվել են մարզպետարանների աշխատակազմերին հանձնվող գույքի կազմերը և չափերը: </w:t>
            </w:r>
            <w:r w:rsidRPr="00EB317A">
              <w:rPr>
                <w:rFonts w:ascii="GHEA Grapalat" w:hAnsi="GHEA Grapalat" w:cs="Arial"/>
                <w:color w:val="000000"/>
                <w:sz w:val="24"/>
                <w:szCs w:val="24"/>
                <w:lang w:val="hy-AM"/>
              </w:rPr>
              <w:t>Վարչապետ</w:t>
            </w:r>
            <w:r w:rsidRPr="00EB317A">
              <w:rPr>
                <w:rFonts w:ascii="GHEA Grapalat" w:hAnsi="GHEA Grapalat"/>
                <w:color w:val="000000"/>
                <w:sz w:val="24"/>
                <w:szCs w:val="24"/>
                <w:lang w:val="hy-AM"/>
              </w:rPr>
              <w:t>ի աշխատակազմ ներկայացված «Հայաստանի Հանրապետության մարզպետների աշխատակազմերի կանոնադրությունները հաստատելու մասին» ՀՀ վարչապետի որոշման նախագծով էլ նախատեսվում է հաստատել մարզպետների աշխատակազմերի նոր կանոնադրությունները, որտեղ ներառված չեն մարզպետարաններին հանձնված գույքի կազմերի և չափերի վերաբերյալ որևէ կարգավորումներ:</w:t>
            </w:r>
          </w:p>
          <w:p w14:paraId="6BE29691" w14:textId="27310D0F" w:rsidR="00582E7B" w:rsidRPr="00EB317A" w:rsidRDefault="00582E7B" w:rsidP="004E5A9A">
            <w:pPr>
              <w:tabs>
                <w:tab w:val="left" w:pos="1080"/>
              </w:tabs>
              <w:spacing w:after="0" w:line="360" w:lineRule="auto"/>
              <w:ind w:left="150" w:right="195" w:firstLine="390"/>
              <w:jc w:val="both"/>
              <w:rPr>
                <w:rFonts w:ascii="GHEA Grapalat" w:hAnsi="GHEA Grapalat"/>
                <w:b/>
                <w:color w:val="000000"/>
                <w:sz w:val="24"/>
                <w:szCs w:val="24"/>
                <w:u w:val="single"/>
                <w:shd w:val="clear" w:color="auto" w:fill="FFFFFF"/>
                <w:lang w:val="hy-AM"/>
              </w:rPr>
            </w:pPr>
            <w:r w:rsidRPr="00EB317A">
              <w:rPr>
                <w:rFonts w:ascii="GHEA Grapalat" w:hAnsi="GHEA Grapalat" w:cs="Arial"/>
                <w:color w:val="000000"/>
                <w:sz w:val="24"/>
                <w:szCs w:val="24"/>
                <w:lang w:val="hy-AM"/>
              </w:rPr>
              <w:t xml:space="preserve">   Հաշվի</w:t>
            </w:r>
            <w:r w:rsidRPr="00EB317A">
              <w:rPr>
                <w:rFonts w:ascii="GHEA Grapalat" w:hAnsi="GHEA Grapalat"/>
                <w:color w:val="000000"/>
                <w:sz w:val="24"/>
                <w:szCs w:val="24"/>
                <w:lang w:val="hy-AM"/>
              </w:rPr>
              <w:t xml:space="preserve"> առնելով այն հանգամանքը, որ նախագծով առաջարկվում է ուժը կորցրած ճանաչել նշված որոշումներն ամբողջությամբ և Վարչապետի որոշման նախագծով էլ կարգավորման համապատասխան դրույթները բացակայում են, ուստի, գտնում ենք, որ </w:t>
            </w:r>
            <w:r w:rsidRPr="00EB317A">
              <w:rPr>
                <w:rFonts w:ascii="GHEA Grapalat" w:hAnsi="GHEA Grapalat"/>
                <w:b/>
                <w:color w:val="000000"/>
                <w:sz w:val="24"/>
                <w:szCs w:val="24"/>
                <w:u w:val="single"/>
                <w:lang w:val="hy-AM"/>
              </w:rPr>
              <w:t>մարզպետարաններին հատկացված գույքի կազմի և չափի հետագա տնօրինման գործընթացը խնդրահարույց է</w:t>
            </w:r>
            <w:r w:rsidRPr="00EB317A">
              <w:rPr>
                <w:rFonts w:ascii="GHEA Grapalat" w:hAnsi="GHEA Grapalat"/>
                <w:color w:val="000000"/>
                <w:sz w:val="24"/>
                <w:szCs w:val="24"/>
                <w:lang w:val="hy-AM"/>
              </w:rPr>
              <w:t xml:space="preserve"> և լրացուցիչ քննարկման, հստակեցման և </w:t>
            </w:r>
            <w:r w:rsidRPr="00EB317A">
              <w:rPr>
                <w:rFonts w:ascii="GHEA Grapalat" w:hAnsi="GHEA Grapalat"/>
                <w:color w:val="000000"/>
                <w:sz w:val="24"/>
                <w:szCs w:val="24"/>
                <w:lang w:val="hy-AM"/>
              </w:rPr>
              <w:lastRenderedPageBreak/>
              <w:t>պարզաբանման կարիք ունի:</w:t>
            </w:r>
          </w:p>
          <w:p w14:paraId="75AB48CD" w14:textId="77777777" w:rsidR="00582E7B" w:rsidRPr="00EB317A" w:rsidRDefault="00582E7B" w:rsidP="004E5A9A">
            <w:pPr>
              <w:tabs>
                <w:tab w:val="left" w:pos="1080"/>
              </w:tabs>
              <w:spacing w:after="0" w:line="360" w:lineRule="auto"/>
              <w:ind w:left="150" w:right="195" w:firstLine="390"/>
              <w:jc w:val="both"/>
              <w:rPr>
                <w:rFonts w:ascii="GHEA Grapalat" w:hAnsi="GHEA Grapalat"/>
                <w:sz w:val="24"/>
                <w:szCs w:val="24"/>
                <w:lang w:val="hy-AM"/>
              </w:rPr>
            </w:pPr>
            <w:r w:rsidRPr="00EB317A">
              <w:rPr>
                <w:rFonts w:ascii="GHEA Grapalat" w:hAnsi="GHEA Grapalat"/>
                <w:color w:val="000000"/>
                <w:sz w:val="24"/>
                <w:szCs w:val="24"/>
                <w:shd w:val="clear" w:color="auto" w:fill="FFFFFF"/>
                <w:lang w:val="hy-AM"/>
              </w:rPr>
              <w:t>2</w:t>
            </w:r>
            <w:r w:rsidRPr="00EB317A">
              <w:rPr>
                <w:rFonts w:ascii="Cambria Math" w:hAnsi="Cambria Math" w:cs="Cambria Math"/>
                <w:color w:val="000000"/>
                <w:sz w:val="24"/>
                <w:szCs w:val="24"/>
                <w:shd w:val="clear" w:color="auto" w:fill="FFFFFF"/>
                <w:lang w:val="hy-AM"/>
              </w:rPr>
              <w:t>․</w:t>
            </w:r>
            <w:r w:rsidRPr="00EB317A">
              <w:rPr>
                <w:rFonts w:ascii="GHEA Grapalat" w:hAnsi="GHEA Grapalat"/>
                <w:color w:val="000000"/>
                <w:sz w:val="24"/>
                <w:szCs w:val="24"/>
                <w:shd w:val="clear" w:color="auto" w:fill="FFFFFF"/>
                <w:lang w:val="hy-AM"/>
              </w:rPr>
              <w:t xml:space="preserve"> Նախագծի 1-ին կետի 11-րդ կետով նախատեսվում է ուժը կորցրած ճանաչել </w:t>
            </w:r>
            <w:r w:rsidRPr="00EB317A">
              <w:rPr>
                <w:rFonts w:ascii="GHEA Grapalat" w:hAnsi="GHEA Grapalat"/>
                <w:sz w:val="24"/>
                <w:szCs w:val="24"/>
                <w:lang w:val="hy-AM"/>
              </w:rPr>
              <w:t xml:space="preserve">Հայաստանի Հանրապետության կառավարության 2016 թվականի դեկտեմբերի 29-ի </w:t>
            </w:r>
            <w:r w:rsidRPr="00EB317A">
              <w:rPr>
                <w:rFonts w:ascii="GHEA Grapalat" w:hAnsi="GHEA Grapalat"/>
                <w:color w:val="000000"/>
                <w:sz w:val="24"/>
                <w:szCs w:val="24"/>
                <w:lang w:val="hy-AM"/>
              </w:rPr>
              <w:t>«</w:t>
            </w:r>
            <w:r w:rsidRPr="00EB317A">
              <w:rPr>
                <w:rStyle w:val="a3"/>
                <w:rFonts w:ascii="GHEA Grapalat" w:hAnsi="GHEA Grapalat"/>
                <w:color w:val="000000"/>
                <w:sz w:val="24"/>
                <w:szCs w:val="24"/>
                <w:shd w:val="clear" w:color="auto" w:fill="FFFFFF"/>
                <w:lang w:val="hy-AM"/>
              </w:rPr>
              <w:t>Հայաստանի Հանրապետության կառավարության 2002 թվականի սեպտեմբերի 19-ի N 1795-Ն որոշման մեջ փոփոխություններ ու լրացում կատարելու և 2006 թվականի ապրիլի 27-ի N 618-Ն որոշման մեջ լրացում կատարելու մասին</w:t>
            </w:r>
            <w:r w:rsidRPr="00EB317A">
              <w:rPr>
                <w:rFonts w:ascii="GHEA Grapalat" w:hAnsi="GHEA Grapalat"/>
                <w:color w:val="000000"/>
                <w:sz w:val="24"/>
                <w:szCs w:val="24"/>
                <w:lang w:val="hy-AM"/>
              </w:rPr>
              <w:t xml:space="preserve">» </w:t>
            </w:r>
            <w:r w:rsidRPr="00EB317A">
              <w:rPr>
                <w:rFonts w:ascii="GHEA Grapalat" w:hAnsi="GHEA Grapalat"/>
                <w:b/>
                <w:sz w:val="24"/>
                <w:szCs w:val="24"/>
                <w:u w:val="single"/>
                <w:lang w:val="hy-AM"/>
              </w:rPr>
              <w:t>N 1397-Ն որոշման</w:t>
            </w:r>
            <w:r w:rsidRPr="00EB317A">
              <w:rPr>
                <w:rFonts w:ascii="GHEA Grapalat" w:hAnsi="GHEA Grapalat"/>
                <w:sz w:val="24"/>
                <w:szCs w:val="24"/>
                <w:lang w:val="hy-AM"/>
              </w:rPr>
              <w:t xml:space="preserve"> 1-ին կետի 3-րդ ենթակետի </w:t>
            </w:r>
            <w:r w:rsidRPr="00EB317A">
              <w:rPr>
                <w:rFonts w:ascii="GHEA Grapalat" w:hAnsi="GHEA Grapalat"/>
                <w:color w:val="000000"/>
                <w:sz w:val="24"/>
                <w:szCs w:val="24"/>
                <w:lang w:val="hy-AM"/>
              </w:rPr>
              <w:t>«</w:t>
            </w:r>
            <w:r w:rsidRPr="00EB317A">
              <w:rPr>
                <w:rFonts w:ascii="GHEA Grapalat" w:hAnsi="GHEA Grapalat"/>
                <w:sz w:val="24"/>
                <w:szCs w:val="24"/>
                <w:lang w:val="hy-AM"/>
              </w:rPr>
              <w:t>ա</w:t>
            </w:r>
            <w:r w:rsidRPr="00EB317A">
              <w:rPr>
                <w:rFonts w:ascii="GHEA Grapalat" w:hAnsi="GHEA Grapalat"/>
                <w:color w:val="000000"/>
                <w:sz w:val="24"/>
                <w:szCs w:val="24"/>
                <w:lang w:val="hy-AM"/>
              </w:rPr>
              <w:t>»,</w:t>
            </w:r>
            <w:r w:rsidRPr="00EB317A">
              <w:rPr>
                <w:rFonts w:ascii="GHEA Grapalat" w:hAnsi="GHEA Grapalat"/>
                <w:sz w:val="24"/>
                <w:szCs w:val="24"/>
                <w:lang w:val="hy-AM"/>
              </w:rPr>
              <w:t xml:space="preserve"> </w:t>
            </w:r>
            <w:r w:rsidRPr="00EB317A">
              <w:rPr>
                <w:rFonts w:ascii="GHEA Grapalat" w:hAnsi="GHEA Grapalat"/>
                <w:color w:val="000000"/>
                <w:sz w:val="24"/>
                <w:szCs w:val="24"/>
                <w:lang w:val="hy-AM"/>
              </w:rPr>
              <w:t>«</w:t>
            </w:r>
            <w:r w:rsidRPr="00EB317A">
              <w:rPr>
                <w:rFonts w:ascii="GHEA Grapalat" w:hAnsi="GHEA Grapalat"/>
                <w:sz w:val="24"/>
                <w:szCs w:val="24"/>
                <w:lang w:val="hy-AM"/>
              </w:rPr>
              <w:t>բ</w:t>
            </w:r>
            <w:r w:rsidRPr="00EB317A">
              <w:rPr>
                <w:rFonts w:ascii="GHEA Grapalat" w:hAnsi="GHEA Grapalat"/>
                <w:color w:val="000000"/>
                <w:sz w:val="24"/>
                <w:szCs w:val="24"/>
                <w:lang w:val="hy-AM"/>
              </w:rPr>
              <w:t>»,</w:t>
            </w:r>
            <w:r w:rsidRPr="00EB317A">
              <w:rPr>
                <w:rFonts w:ascii="GHEA Grapalat" w:hAnsi="GHEA Grapalat"/>
                <w:sz w:val="24"/>
                <w:szCs w:val="24"/>
                <w:lang w:val="hy-AM"/>
              </w:rPr>
              <w:t xml:space="preserve"> </w:t>
            </w:r>
            <w:r w:rsidRPr="00EB317A">
              <w:rPr>
                <w:rFonts w:ascii="GHEA Grapalat" w:hAnsi="GHEA Grapalat"/>
                <w:color w:val="000000"/>
                <w:sz w:val="24"/>
                <w:szCs w:val="24"/>
                <w:lang w:val="hy-AM"/>
              </w:rPr>
              <w:t>«</w:t>
            </w:r>
            <w:r w:rsidRPr="00EB317A">
              <w:rPr>
                <w:rFonts w:ascii="GHEA Grapalat" w:hAnsi="GHEA Grapalat"/>
                <w:sz w:val="24"/>
                <w:szCs w:val="24"/>
                <w:lang w:val="hy-AM"/>
              </w:rPr>
              <w:t>դ</w:t>
            </w:r>
            <w:r w:rsidRPr="00EB317A">
              <w:rPr>
                <w:rFonts w:ascii="GHEA Grapalat" w:hAnsi="GHEA Grapalat"/>
                <w:color w:val="000000"/>
                <w:sz w:val="24"/>
                <w:szCs w:val="24"/>
                <w:lang w:val="hy-AM"/>
              </w:rPr>
              <w:t>»</w:t>
            </w:r>
            <w:r w:rsidRPr="00EB317A">
              <w:rPr>
                <w:rFonts w:ascii="GHEA Grapalat" w:hAnsi="GHEA Grapalat"/>
                <w:sz w:val="24"/>
                <w:szCs w:val="24"/>
                <w:lang w:val="hy-AM"/>
              </w:rPr>
              <w:t xml:space="preserve"> և </w:t>
            </w:r>
            <w:r w:rsidRPr="00EB317A">
              <w:rPr>
                <w:rFonts w:ascii="GHEA Grapalat" w:hAnsi="GHEA Grapalat"/>
                <w:color w:val="000000"/>
                <w:sz w:val="24"/>
                <w:szCs w:val="24"/>
                <w:lang w:val="hy-AM"/>
              </w:rPr>
              <w:t>«</w:t>
            </w:r>
            <w:r w:rsidRPr="00EB317A">
              <w:rPr>
                <w:rFonts w:ascii="GHEA Grapalat" w:hAnsi="GHEA Grapalat"/>
                <w:sz w:val="24"/>
                <w:szCs w:val="24"/>
                <w:lang w:val="hy-AM"/>
              </w:rPr>
              <w:t>ե</w:t>
            </w:r>
            <w:r w:rsidRPr="00EB317A">
              <w:rPr>
                <w:rFonts w:ascii="GHEA Grapalat" w:hAnsi="GHEA Grapalat"/>
                <w:color w:val="000000"/>
                <w:sz w:val="24"/>
                <w:szCs w:val="24"/>
                <w:lang w:val="hy-AM"/>
              </w:rPr>
              <w:t>»</w:t>
            </w:r>
            <w:r w:rsidRPr="00EB317A">
              <w:rPr>
                <w:rFonts w:ascii="GHEA Grapalat" w:hAnsi="GHEA Grapalat"/>
                <w:sz w:val="24"/>
                <w:szCs w:val="24"/>
                <w:lang w:val="hy-AM"/>
              </w:rPr>
              <w:t xml:space="preserve"> պարբերությունները։ Նշված որոշմամբ համապատասխան փոփոխություններ են կատարվել Սյունիքի մարզպետարանի աշխատակազմի կառուցվածքում, որի ուժը կորցրած ճանաչվելու դեպքում մարզպետարանի կառուցվածքը փոփոխվում է՝ վերադառնալով նախորդ կարգավիճակին, այնուհետև համաձայն նախագծի՝ ստանում նոր կառուցվածք (տե՛ս սույն եզրակացության 3-րդ կետը): Ուստի, հաշվի առնելով Սյունիքի մարզպետի աշխատակազմի կարգավիճակը, առաջարկում ենք վերջինիս համար նախագծով դիտարկել առանձին կարգավորում, համաձայն որի՝ </w:t>
            </w:r>
            <w:r w:rsidRPr="00EB317A">
              <w:rPr>
                <w:rFonts w:ascii="GHEA Grapalat" w:hAnsi="GHEA Grapalat"/>
                <w:sz w:val="24"/>
                <w:szCs w:val="24"/>
                <w:lang w:val="hy-AM"/>
              </w:rPr>
              <w:lastRenderedPageBreak/>
              <w:t>նախագծի ընդունմամբ կապահովի բոլոր մարզերի համար միասնական մոտեցում:</w:t>
            </w:r>
          </w:p>
          <w:p w14:paraId="4ED5F9F3" w14:textId="77777777" w:rsidR="00582E7B" w:rsidRPr="00EB317A" w:rsidRDefault="00582E7B" w:rsidP="004E5A9A">
            <w:pPr>
              <w:tabs>
                <w:tab w:val="left" w:pos="1080"/>
              </w:tabs>
              <w:spacing w:after="0" w:line="360" w:lineRule="auto"/>
              <w:ind w:left="150" w:right="195" w:firstLine="390"/>
              <w:jc w:val="both"/>
              <w:rPr>
                <w:rFonts w:ascii="GHEA Grapalat" w:hAnsi="GHEA Grapalat"/>
                <w:color w:val="000000"/>
                <w:sz w:val="24"/>
                <w:szCs w:val="24"/>
                <w:shd w:val="clear" w:color="auto" w:fill="FFFFFF"/>
                <w:lang w:val="hy-AM"/>
              </w:rPr>
            </w:pPr>
            <w:r w:rsidRPr="00EB317A">
              <w:rPr>
                <w:rFonts w:ascii="GHEA Grapalat" w:hAnsi="GHEA Grapalat"/>
                <w:sz w:val="24"/>
                <w:szCs w:val="24"/>
                <w:lang w:val="hy-AM"/>
              </w:rPr>
              <w:t xml:space="preserve">    Միաժամանակ, «Նորմատիվ իրավական ակտերի մասին» օրենքի 36-րդ հոդվածի 3-րդ մասի համաձայն՝ </w:t>
            </w:r>
            <w:r w:rsidRPr="00EB317A">
              <w:rPr>
                <w:rFonts w:ascii="GHEA Grapalat" w:hAnsi="GHEA Grapalat"/>
                <w:color w:val="000000"/>
                <w:sz w:val="24"/>
                <w:szCs w:val="24"/>
                <w:shd w:val="clear" w:color="auto" w:fill="FFFFFF"/>
                <w:lang w:val="hy-AM"/>
              </w:rPr>
              <w:t xml:space="preserve"> «նորմատիվ իրավական ակտի գործողության դադարեցմամբ </w:t>
            </w:r>
            <w:r w:rsidRPr="00EB317A">
              <w:rPr>
                <w:rFonts w:ascii="GHEA Grapalat" w:hAnsi="GHEA Grapalat"/>
                <w:b/>
                <w:color w:val="000000"/>
                <w:sz w:val="24"/>
                <w:szCs w:val="24"/>
                <w:u w:val="single"/>
                <w:shd w:val="clear" w:color="auto" w:fill="FFFFFF"/>
                <w:lang w:val="hy-AM"/>
              </w:rPr>
              <w:t>դադարեցվում է նաև այդ նորմատիվ իրավական ակտում փոփոխություններ և լրացումներ կատարելու մասին նորմատիվ իրավական ակտի գործողությունը»</w:t>
            </w:r>
            <w:r w:rsidRPr="00EB317A">
              <w:rPr>
                <w:rFonts w:ascii="GHEA Grapalat" w:hAnsi="GHEA Grapalat"/>
                <w:color w:val="000000"/>
                <w:sz w:val="24"/>
                <w:szCs w:val="24"/>
                <w:shd w:val="clear" w:color="auto" w:fill="FFFFFF"/>
                <w:lang w:val="hy-AM"/>
              </w:rPr>
              <w:t xml:space="preserve">, իսկ 6-րդ մասի համաձայն՝ «նորմատիվ իրավական ակտերի գործողությունը դադարեցնելու վերաբերյալ </w:t>
            </w:r>
            <w:r w:rsidRPr="00EB317A">
              <w:rPr>
                <w:rFonts w:ascii="GHEA Grapalat" w:hAnsi="GHEA Grapalat"/>
                <w:b/>
                <w:color w:val="000000"/>
                <w:sz w:val="24"/>
                <w:szCs w:val="24"/>
                <w:u w:val="single"/>
                <w:shd w:val="clear" w:color="auto" w:fill="FFFFFF"/>
                <w:lang w:val="hy-AM"/>
              </w:rPr>
              <w:t>կանոնները կիրառվում են նաև դրանց մասերի գործողությունների դադարեցման ժամանակ</w:t>
            </w:r>
            <w:r w:rsidRPr="00EB317A">
              <w:rPr>
                <w:rFonts w:ascii="GHEA Grapalat" w:hAnsi="GHEA Grapalat"/>
                <w:color w:val="000000"/>
                <w:sz w:val="24"/>
                <w:szCs w:val="24"/>
                <w:shd w:val="clear" w:color="auto" w:fill="FFFFFF"/>
                <w:lang w:val="hy-AM"/>
              </w:rPr>
              <w:t>»:</w:t>
            </w:r>
          </w:p>
          <w:p w14:paraId="7B8CECB8" w14:textId="59189683" w:rsidR="00582E7B" w:rsidRPr="00EB317A" w:rsidRDefault="00582E7B" w:rsidP="004E5A9A">
            <w:pPr>
              <w:tabs>
                <w:tab w:val="left" w:pos="1080"/>
              </w:tabs>
              <w:spacing w:after="0" w:line="360" w:lineRule="auto"/>
              <w:ind w:left="150" w:right="195" w:firstLine="390"/>
              <w:jc w:val="both"/>
              <w:rPr>
                <w:rFonts w:ascii="GHEA Grapalat" w:hAnsi="GHEA Grapalat"/>
                <w:b/>
                <w:color w:val="000000"/>
                <w:sz w:val="24"/>
                <w:szCs w:val="24"/>
                <w:u w:val="single"/>
                <w:shd w:val="clear" w:color="auto" w:fill="FFFFFF"/>
                <w:lang w:val="hy-AM"/>
              </w:rPr>
            </w:pPr>
            <w:r w:rsidRPr="00EB317A">
              <w:rPr>
                <w:rFonts w:ascii="GHEA Grapalat" w:hAnsi="GHEA Grapalat" w:cs="Arial"/>
                <w:color w:val="000000"/>
                <w:sz w:val="24"/>
                <w:szCs w:val="24"/>
                <w:shd w:val="clear" w:color="auto" w:fill="FFFFFF"/>
                <w:lang w:val="hy-AM"/>
              </w:rPr>
              <w:t xml:space="preserve">    Ելնելով</w:t>
            </w:r>
            <w:r w:rsidRPr="00EB317A">
              <w:rPr>
                <w:rFonts w:ascii="GHEA Grapalat" w:hAnsi="GHEA Grapalat"/>
                <w:color w:val="000000"/>
                <w:sz w:val="24"/>
                <w:szCs w:val="24"/>
                <w:shd w:val="clear" w:color="auto" w:fill="FFFFFF"/>
                <w:lang w:val="hy-AM"/>
              </w:rPr>
              <w:t xml:space="preserve"> վերոգրյալից և հաշվի առնելով այն հանգամանքը, որ նշված կետով առաջարկվում է դադարեցնել այն իրավական ակտի դրույթները, որոնցով փոփոխություններ և լրացում են կատարվել հիմնական իրավական ակտում, գտնում ենք, որ նշված ձևակերպումը խնդրահարույց է և առաջարկում ենք քննարկել համապատասխան կարգավորումը հիմնական իրավական ակտում կատարելու հնարավորության հարցը:</w:t>
            </w:r>
          </w:p>
          <w:p w14:paraId="1265F349" w14:textId="77777777" w:rsidR="00582E7B" w:rsidRPr="00EB317A" w:rsidRDefault="00582E7B" w:rsidP="004E5A9A">
            <w:pPr>
              <w:tabs>
                <w:tab w:val="left" w:pos="1080"/>
              </w:tabs>
              <w:spacing w:after="0" w:line="360" w:lineRule="auto"/>
              <w:ind w:left="150" w:right="195" w:firstLine="390"/>
              <w:jc w:val="both"/>
              <w:rPr>
                <w:rFonts w:ascii="GHEA Grapalat" w:hAnsi="GHEA Grapalat"/>
                <w:color w:val="000000"/>
                <w:sz w:val="24"/>
                <w:szCs w:val="24"/>
                <w:lang w:val="hy-AM"/>
              </w:rPr>
            </w:pPr>
            <w:r w:rsidRPr="00EB317A">
              <w:rPr>
                <w:rFonts w:ascii="GHEA Grapalat" w:hAnsi="GHEA Grapalat"/>
                <w:color w:val="000000"/>
                <w:sz w:val="24"/>
                <w:szCs w:val="24"/>
                <w:shd w:val="clear" w:color="auto" w:fill="FFFFFF"/>
                <w:lang w:val="hy-AM"/>
              </w:rPr>
              <w:lastRenderedPageBreak/>
              <w:t>3</w:t>
            </w:r>
            <w:r w:rsidRPr="00EB317A">
              <w:rPr>
                <w:rFonts w:ascii="Cambria Math" w:hAnsi="Cambria Math" w:cs="Cambria Math"/>
                <w:color w:val="000000"/>
                <w:sz w:val="24"/>
                <w:szCs w:val="24"/>
                <w:shd w:val="clear" w:color="auto" w:fill="FFFFFF"/>
                <w:lang w:val="hy-AM"/>
              </w:rPr>
              <w:t>․</w:t>
            </w:r>
            <w:r w:rsidRPr="00EB317A">
              <w:rPr>
                <w:rFonts w:ascii="GHEA Grapalat" w:hAnsi="GHEA Grapalat"/>
                <w:color w:val="000000"/>
                <w:sz w:val="24"/>
                <w:szCs w:val="24"/>
                <w:shd w:val="clear" w:color="auto" w:fill="FFFFFF"/>
                <w:lang w:val="hy-AM"/>
              </w:rPr>
              <w:t xml:space="preserve"> Նախագծի 3-րդ կետով սահմանվել է, նախագծով առաջարկվող 1-ին կետի 1-10-րդ ենթակետերը (որոնցով սահմանված են մարզպետարանների կանոնադրությունները, աշխատակազմերի կառուցվածքը ուժը կորցրած ճանաչելու դրույթ) </w:t>
            </w:r>
            <w:r w:rsidRPr="00EB317A">
              <w:rPr>
                <w:rFonts w:ascii="GHEA Grapalat" w:hAnsi="GHEA Grapalat"/>
                <w:color w:val="000000"/>
                <w:sz w:val="24"/>
                <w:szCs w:val="24"/>
                <w:lang w:val="hy-AM"/>
              </w:rPr>
              <w:t xml:space="preserve">ուժի մեջ են մտնում </w:t>
            </w:r>
            <w:r w:rsidRPr="00EB317A">
              <w:rPr>
                <w:rFonts w:ascii="GHEA Grapalat" w:hAnsi="GHEA Grapalat"/>
                <w:b/>
                <w:color w:val="000000"/>
                <w:sz w:val="24"/>
                <w:szCs w:val="24"/>
                <w:lang w:val="hy-AM"/>
              </w:rPr>
              <w:t>«Հայաստանի Հանրապետության մարզպետների աշխատակազմերի կանոնադրությունները հաստատելու մասին» ՀՀ վարչապետի որոշումն ուժի մեջ մտնելու պահից</w:t>
            </w:r>
            <w:r w:rsidRPr="00EB317A">
              <w:rPr>
                <w:rFonts w:ascii="GHEA Grapalat" w:hAnsi="GHEA Grapalat"/>
                <w:color w:val="000000"/>
                <w:sz w:val="24"/>
                <w:szCs w:val="24"/>
                <w:lang w:val="hy-AM"/>
              </w:rPr>
              <w:t xml:space="preserve">, իսկ սույն որոշման </w:t>
            </w:r>
            <w:r w:rsidRPr="00EB317A">
              <w:rPr>
                <w:rFonts w:ascii="GHEA Grapalat" w:hAnsi="GHEA Grapalat"/>
                <w:color w:val="000000"/>
                <w:sz w:val="24"/>
                <w:szCs w:val="24"/>
                <w:u w:val="single"/>
                <w:lang w:val="hy-AM"/>
              </w:rPr>
              <w:t>1-ին կետի 11-րդ ենթակետն</w:t>
            </w:r>
            <w:r w:rsidRPr="00EB317A">
              <w:rPr>
                <w:rFonts w:ascii="GHEA Grapalat" w:hAnsi="GHEA Grapalat"/>
                <w:color w:val="000000"/>
                <w:sz w:val="24"/>
                <w:szCs w:val="24"/>
                <w:lang w:val="hy-AM"/>
              </w:rPr>
              <w:t xml:space="preserve"> ուժի մեջ է մտնում </w:t>
            </w:r>
            <w:r w:rsidRPr="00EB317A">
              <w:rPr>
                <w:rFonts w:ascii="GHEA Grapalat" w:hAnsi="GHEA Grapalat"/>
                <w:color w:val="000000"/>
                <w:sz w:val="24"/>
                <w:szCs w:val="24"/>
                <w:shd w:val="clear" w:color="auto" w:fill="FFFFFF"/>
                <w:lang w:val="hy-AM"/>
              </w:rPr>
              <w:t xml:space="preserve">պաշտոնական </w:t>
            </w:r>
            <w:r w:rsidRPr="00EB317A">
              <w:rPr>
                <w:rFonts w:ascii="GHEA Grapalat" w:hAnsi="GHEA Grapalat"/>
                <w:b/>
                <w:color w:val="000000"/>
                <w:sz w:val="24"/>
                <w:szCs w:val="24"/>
                <w:shd w:val="clear" w:color="auto" w:fill="FFFFFF"/>
                <w:lang w:val="hy-AM"/>
              </w:rPr>
              <w:t>հրապարակմանը հաջորդող օրվանից</w:t>
            </w:r>
            <w:r w:rsidRPr="00EB317A">
              <w:rPr>
                <w:rFonts w:ascii="GHEA Grapalat" w:hAnsi="GHEA Grapalat"/>
                <w:color w:val="000000"/>
                <w:sz w:val="24"/>
                <w:szCs w:val="24"/>
                <w:lang w:val="hy-AM"/>
              </w:rPr>
              <w:t xml:space="preserve">։ </w:t>
            </w:r>
          </w:p>
          <w:p w14:paraId="51D1C44D" w14:textId="77777777" w:rsidR="00582E7B" w:rsidRPr="00EB317A" w:rsidRDefault="00582E7B" w:rsidP="004E5A9A">
            <w:pPr>
              <w:tabs>
                <w:tab w:val="left" w:pos="1080"/>
              </w:tabs>
              <w:spacing w:after="0" w:line="360" w:lineRule="auto"/>
              <w:ind w:left="150" w:right="195" w:firstLine="390"/>
              <w:jc w:val="both"/>
              <w:rPr>
                <w:rFonts w:ascii="GHEA Grapalat" w:hAnsi="GHEA Grapalat"/>
                <w:color w:val="000000"/>
                <w:sz w:val="24"/>
                <w:szCs w:val="24"/>
                <w:lang w:val="hy-AM"/>
              </w:rPr>
            </w:pPr>
            <w:r w:rsidRPr="00EB317A">
              <w:rPr>
                <w:rFonts w:ascii="GHEA Grapalat" w:hAnsi="GHEA Grapalat" w:cs="Arial"/>
                <w:color w:val="000000"/>
                <w:sz w:val="24"/>
                <w:szCs w:val="24"/>
                <w:lang w:val="hy-AM"/>
              </w:rPr>
              <w:t xml:space="preserve">    Վերոնշյալի</w:t>
            </w:r>
            <w:r w:rsidRPr="00EB317A">
              <w:rPr>
                <w:rFonts w:ascii="GHEA Grapalat" w:hAnsi="GHEA Grapalat"/>
                <w:color w:val="000000"/>
                <w:sz w:val="24"/>
                <w:szCs w:val="24"/>
                <w:lang w:val="hy-AM"/>
              </w:rPr>
              <w:t xml:space="preserve"> վերաբերյալ հայտնում ենք, որ Վարչապետի աշխատակազմ ներկայացված «Հայաստանի Հանրապետության մարզպետների աշխատակազմերի կանոնադրությունները հաստատելու մասին» ՀՀ վարչապետի որոշման նախագծով (որտեղ մարզպետի աշխատակազմի կառուցվածքի միասնական մոտեցում է սահմանված բոլոր մարզերի համար) սահմանվել է, որ այն ուժի մեջ է մտնում հրապարակվելուց 2 ամիս հետո: Արդյունքում, Սյունիքի մարզպետի </w:t>
            </w:r>
            <w:r w:rsidRPr="00EB317A">
              <w:rPr>
                <w:rFonts w:ascii="GHEA Grapalat" w:hAnsi="GHEA Grapalat"/>
                <w:color w:val="000000"/>
                <w:sz w:val="24"/>
                <w:szCs w:val="24"/>
                <w:lang w:val="hy-AM"/>
              </w:rPr>
              <w:lastRenderedPageBreak/>
              <w:t xml:space="preserve">աշխատակազմում նախատեսվում է առնվազն 2-ամսյա ժամկետում իրականացնել կառուցվածքային 2 փոփոխություններ (Քաղաքացիական ծառայության մասին օրենսդրությամբ սահմանված համապատասխան գործընթացներով), ինչը գտնում ենք, որ խնդրահարույց է:   </w:t>
            </w:r>
          </w:p>
          <w:p w14:paraId="3577A247" w14:textId="77777777" w:rsidR="00582E7B" w:rsidRPr="00EB317A" w:rsidRDefault="00582E7B" w:rsidP="004E5A9A">
            <w:pPr>
              <w:tabs>
                <w:tab w:val="left" w:pos="1080"/>
              </w:tabs>
              <w:spacing w:after="0" w:line="360" w:lineRule="auto"/>
              <w:ind w:left="150" w:right="195" w:firstLine="390"/>
              <w:jc w:val="both"/>
              <w:rPr>
                <w:rFonts w:ascii="GHEA Grapalat" w:hAnsi="GHEA Grapalat"/>
                <w:color w:val="000000"/>
                <w:sz w:val="24"/>
                <w:szCs w:val="24"/>
                <w:lang w:val="hy-AM"/>
              </w:rPr>
            </w:pPr>
            <w:r w:rsidRPr="00EB317A">
              <w:rPr>
                <w:rFonts w:ascii="GHEA Grapalat" w:hAnsi="GHEA Grapalat"/>
                <w:color w:val="000000"/>
                <w:sz w:val="24"/>
                <w:szCs w:val="24"/>
                <w:lang w:val="hy-AM"/>
              </w:rPr>
              <w:t xml:space="preserve">     Ուստի, ելնելով վերոգրյալից և հաշվի առնելով </w:t>
            </w:r>
            <w:r w:rsidRPr="00EB317A">
              <w:rPr>
                <w:rFonts w:ascii="GHEA Grapalat" w:hAnsi="GHEA Grapalat"/>
                <w:color w:val="000000"/>
                <w:sz w:val="24"/>
                <w:szCs w:val="24"/>
                <w:u w:val="single"/>
                <w:lang w:val="hy-AM"/>
              </w:rPr>
              <w:t>կառուցվածքային ստորաբաժանումների անխափան գործընթացի ապահովումը</w:t>
            </w:r>
            <w:r w:rsidRPr="00EB317A">
              <w:rPr>
                <w:rFonts w:ascii="GHEA Grapalat" w:hAnsi="GHEA Grapalat"/>
                <w:color w:val="000000"/>
                <w:sz w:val="24"/>
                <w:szCs w:val="24"/>
                <w:lang w:val="hy-AM"/>
              </w:rPr>
              <w:t>, առաջարկում ենք քննարկել Սյունիքի մարզպետի աշխատակազմում նախատեսվող կառուցվածքային փոփոխությունները մեկանգամյա իրականացնելու հնարավորության հարցը՝ ապահովելով միասնական մոտեցումը բոլոր մարզերի համար:</w:t>
            </w:r>
          </w:p>
          <w:p w14:paraId="78D91103" w14:textId="77777777" w:rsidR="00582E7B" w:rsidRDefault="00582E7B" w:rsidP="004E5A9A">
            <w:pPr>
              <w:tabs>
                <w:tab w:val="left" w:pos="1080"/>
              </w:tabs>
              <w:spacing w:after="0" w:line="360" w:lineRule="auto"/>
              <w:ind w:left="150" w:right="195" w:firstLine="390"/>
              <w:jc w:val="both"/>
              <w:rPr>
                <w:rFonts w:ascii="GHEA Grapalat" w:hAnsi="GHEA Grapalat"/>
                <w:sz w:val="24"/>
                <w:szCs w:val="24"/>
                <w:lang w:val="hy-AM"/>
              </w:rPr>
            </w:pPr>
            <w:r w:rsidRPr="00EB317A">
              <w:rPr>
                <w:rFonts w:ascii="GHEA Grapalat" w:hAnsi="GHEA Grapalat"/>
                <w:sz w:val="24"/>
                <w:szCs w:val="24"/>
                <w:lang w:val="hy-AM"/>
              </w:rPr>
              <w:t xml:space="preserve">    4</w:t>
            </w:r>
            <w:r w:rsidRPr="00EB317A">
              <w:rPr>
                <w:rFonts w:ascii="Cambria Math" w:hAnsi="Cambria Math"/>
                <w:sz w:val="24"/>
                <w:szCs w:val="24"/>
                <w:lang w:val="hy-AM"/>
              </w:rPr>
              <w:t xml:space="preserve">․ </w:t>
            </w:r>
            <w:r w:rsidRPr="00EB317A">
              <w:rPr>
                <w:rFonts w:ascii="GHEA Grapalat" w:hAnsi="GHEA Grapalat"/>
                <w:sz w:val="24"/>
                <w:szCs w:val="24"/>
                <w:lang w:val="hy-AM"/>
              </w:rPr>
              <w:t>Կառավարության 1997 թվականի դեկտեմբերի 5-ի N 564 որոշոշմամբ հաստատվել է մարզպետարանի օրինակելի կանոնադրությունը և նախագծի տիրույթում պարզաբանման կարիք ունի նշված իրավական ակտի հետագա գործողությունը, քանի որ այն նախագծում որպես ուժը կորցրած ճանաչվելու դրույթներում չի ներառվել:</w:t>
            </w:r>
          </w:p>
          <w:p w14:paraId="3FA69ED3" w14:textId="77777777" w:rsidR="00A25FC9" w:rsidRDefault="00A25FC9" w:rsidP="004E5A9A">
            <w:pPr>
              <w:tabs>
                <w:tab w:val="left" w:pos="1080"/>
              </w:tabs>
              <w:spacing w:after="0" w:line="360" w:lineRule="auto"/>
              <w:ind w:left="150" w:right="195" w:firstLine="390"/>
              <w:jc w:val="both"/>
              <w:rPr>
                <w:rFonts w:ascii="GHEA Grapalat" w:hAnsi="GHEA Grapalat"/>
                <w:b/>
                <w:color w:val="000000"/>
                <w:sz w:val="24"/>
                <w:szCs w:val="24"/>
                <w:u w:val="single"/>
                <w:shd w:val="clear" w:color="auto" w:fill="FFFFFF"/>
                <w:lang w:val="hy-AM"/>
              </w:rPr>
            </w:pPr>
          </w:p>
          <w:p w14:paraId="7E734985" w14:textId="3A6E9714" w:rsidR="00A25FC9" w:rsidRPr="00EB317A" w:rsidRDefault="00A25FC9" w:rsidP="004E5A9A">
            <w:pPr>
              <w:tabs>
                <w:tab w:val="left" w:pos="1080"/>
              </w:tabs>
              <w:spacing w:after="0" w:line="360" w:lineRule="auto"/>
              <w:ind w:left="150" w:right="195" w:firstLine="390"/>
              <w:jc w:val="both"/>
              <w:rPr>
                <w:rFonts w:ascii="GHEA Grapalat" w:hAnsi="GHEA Grapalat"/>
                <w:b/>
                <w:color w:val="000000"/>
                <w:sz w:val="24"/>
                <w:szCs w:val="24"/>
                <w:u w:val="single"/>
                <w:shd w:val="clear" w:color="auto" w:fill="FFFFFF"/>
                <w:lang w:val="hy-AM"/>
              </w:rPr>
            </w:pPr>
          </w:p>
        </w:tc>
        <w:tc>
          <w:tcPr>
            <w:tcW w:w="35" w:type="dxa"/>
            <w:tcBorders>
              <w:top w:val="outset" w:sz="6" w:space="0" w:color="auto"/>
              <w:left w:val="outset" w:sz="6" w:space="0" w:color="auto"/>
              <w:bottom w:val="outset" w:sz="6" w:space="0" w:color="auto"/>
              <w:right w:val="nil"/>
            </w:tcBorders>
            <w:shd w:val="clear" w:color="auto" w:fill="FFFFFF"/>
          </w:tcPr>
          <w:p w14:paraId="27D871CC" w14:textId="77777777" w:rsidR="00582E7B" w:rsidRPr="00EB317A" w:rsidRDefault="00582E7B" w:rsidP="00582E7B">
            <w:pPr>
              <w:spacing w:after="0" w:line="360" w:lineRule="auto"/>
              <w:rPr>
                <w:rFonts w:ascii="GHEA Grapalat" w:hAnsi="GHEA Grapalat"/>
                <w:sz w:val="24"/>
                <w:szCs w:val="24"/>
                <w:lang w:val="hy-AM"/>
              </w:rPr>
            </w:pPr>
          </w:p>
        </w:tc>
        <w:tc>
          <w:tcPr>
            <w:tcW w:w="4742" w:type="dxa"/>
            <w:gridSpan w:val="3"/>
            <w:tcBorders>
              <w:top w:val="outset" w:sz="6" w:space="0" w:color="auto"/>
              <w:left w:val="nil"/>
              <w:bottom w:val="outset" w:sz="6" w:space="0" w:color="auto"/>
              <w:right w:val="outset" w:sz="6" w:space="0" w:color="auto"/>
            </w:tcBorders>
            <w:shd w:val="clear" w:color="auto" w:fill="FFFFFF"/>
          </w:tcPr>
          <w:p w14:paraId="2988F20E" w14:textId="77777777" w:rsidR="00582E7B" w:rsidRPr="00EB317A" w:rsidRDefault="00582E7B" w:rsidP="00582E7B">
            <w:pPr>
              <w:spacing w:after="0" w:line="360" w:lineRule="auto"/>
              <w:ind w:left="135"/>
              <w:rPr>
                <w:rFonts w:ascii="GHEA Grapalat" w:hAnsi="GHEA Grapalat"/>
                <w:sz w:val="24"/>
                <w:szCs w:val="24"/>
                <w:lang w:val="hy-AM"/>
              </w:rPr>
            </w:pPr>
          </w:p>
          <w:p w14:paraId="6B10D4E8" w14:textId="77777777" w:rsidR="00582E7B" w:rsidRPr="00EB317A" w:rsidRDefault="00582E7B" w:rsidP="004107EA">
            <w:pPr>
              <w:spacing w:after="0" w:line="360" w:lineRule="auto"/>
              <w:rPr>
                <w:rFonts w:ascii="GHEA Grapalat" w:hAnsi="GHEA Grapalat"/>
                <w:sz w:val="24"/>
                <w:szCs w:val="24"/>
                <w:lang w:val="hy-AM"/>
              </w:rPr>
            </w:pPr>
          </w:p>
          <w:p w14:paraId="38893D04" w14:textId="764D366E" w:rsidR="00577C4C" w:rsidRPr="00EB317A" w:rsidRDefault="00577C4C" w:rsidP="00577C4C">
            <w:pPr>
              <w:spacing w:after="0" w:line="360" w:lineRule="auto"/>
              <w:ind w:left="135"/>
              <w:rPr>
                <w:rFonts w:ascii="GHEA Grapalat" w:hAnsi="GHEA Grapalat"/>
                <w:color w:val="000000"/>
                <w:sz w:val="24"/>
                <w:szCs w:val="24"/>
                <w:shd w:val="clear" w:color="auto" w:fill="FFFFFF"/>
                <w:lang w:val="hy-AM"/>
              </w:rPr>
            </w:pPr>
            <w:r w:rsidRPr="00EB317A">
              <w:rPr>
                <w:rFonts w:ascii="GHEA Grapalat" w:hAnsi="GHEA Grapalat"/>
                <w:color w:val="000000"/>
                <w:sz w:val="24"/>
                <w:szCs w:val="24"/>
                <w:shd w:val="clear" w:color="auto" w:fill="FFFFFF"/>
                <w:lang w:val="hy-AM"/>
              </w:rPr>
              <w:t>Ընդունվել է։</w:t>
            </w:r>
          </w:p>
          <w:p w14:paraId="0B2DFED1" w14:textId="7E687D19" w:rsidR="009D5A9E" w:rsidRPr="00EB317A" w:rsidRDefault="009D5A9E" w:rsidP="00577C4C">
            <w:pPr>
              <w:spacing w:after="0" w:line="360" w:lineRule="auto"/>
              <w:ind w:left="135"/>
              <w:rPr>
                <w:rFonts w:ascii="GHEA Grapalat" w:hAnsi="GHEA Grapalat"/>
                <w:color w:val="000000"/>
                <w:sz w:val="24"/>
                <w:szCs w:val="24"/>
                <w:shd w:val="clear" w:color="auto" w:fill="FFFFFF"/>
                <w:lang w:val="hy-AM"/>
              </w:rPr>
            </w:pPr>
            <w:r w:rsidRPr="00EB317A">
              <w:rPr>
                <w:rFonts w:ascii="GHEA Grapalat" w:hAnsi="GHEA Grapalat"/>
                <w:color w:val="000000"/>
                <w:sz w:val="24"/>
                <w:szCs w:val="24"/>
                <w:shd w:val="clear" w:color="auto" w:fill="FFFFFF"/>
                <w:lang w:val="hy-AM"/>
              </w:rPr>
              <w:t>Նախագիծը խմբագրվել է։</w:t>
            </w:r>
          </w:p>
          <w:p w14:paraId="31E0BDBC" w14:textId="3A075313" w:rsidR="00A34623" w:rsidRPr="00EB317A" w:rsidRDefault="00A34623" w:rsidP="009D5A9E">
            <w:pPr>
              <w:pStyle w:val="a9"/>
              <w:shd w:val="clear" w:color="auto" w:fill="FFFFFF"/>
              <w:tabs>
                <w:tab w:val="left" w:pos="1080"/>
                <w:tab w:val="left" w:pos="1170"/>
              </w:tabs>
              <w:spacing w:after="0" w:line="360" w:lineRule="auto"/>
              <w:jc w:val="both"/>
              <w:rPr>
                <w:rFonts w:ascii="GHEA Grapalat" w:hAnsi="GHEA Grapalat"/>
                <w:color w:val="000000"/>
                <w:lang w:val="hy-AM"/>
              </w:rPr>
            </w:pPr>
            <w:r w:rsidRPr="00EB317A">
              <w:rPr>
                <w:rFonts w:ascii="GHEA Grapalat" w:hAnsi="GHEA Grapalat"/>
                <w:color w:val="000000"/>
                <w:lang w:val="hy-AM"/>
              </w:rPr>
              <w:t xml:space="preserve">ՀՀ </w:t>
            </w:r>
            <w:r w:rsidR="00BC48AE" w:rsidRPr="00EB317A">
              <w:rPr>
                <w:rFonts w:ascii="GHEA Grapalat" w:hAnsi="GHEA Grapalat"/>
                <w:color w:val="000000"/>
                <w:lang w:val="hy-AM"/>
              </w:rPr>
              <w:t>կառավարության որոշման նախագծում տրվել են համապատասխան կարգավորումներ։</w:t>
            </w:r>
          </w:p>
          <w:p w14:paraId="73EC6484" w14:textId="68F0994D" w:rsidR="00582E7B" w:rsidRPr="00EB317A" w:rsidRDefault="00582E7B" w:rsidP="00582E7B">
            <w:pPr>
              <w:spacing w:after="0" w:line="360" w:lineRule="auto"/>
              <w:ind w:left="135"/>
              <w:rPr>
                <w:rFonts w:ascii="GHEA Grapalat" w:hAnsi="GHEA Grapalat"/>
                <w:bCs/>
                <w:color w:val="000000"/>
                <w:sz w:val="24"/>
                <w:szCs w:val="24"/>
                <w:shd w:val="clear" w:color="auto" w:fill="FFFFFF"/>
                <w:lang w:val="hy-AM"/>
              </w:rPr>
            </w:pPr>
          </w:p>
          <w:p w14:paraId="4ED92406" w14:textId="77777777" w:rsidR="00582E7B" w:rsidRPr="00EB317A" w:rsidRDefault="00582E7B" w:rsidP="00582E7B">
            <w:pPr>
              <w:spacing w:after="0" w:line="360" w:lineRule="auto"/>
              <w:ind w:left="135"/>
              <w:rPr>
                <w:rFonts w:ascii="GHEA Grapalat" w:hAnsi="GHEA Grapalat"/>
                <w:bCs/>
                <w:sz w:val="24"/>
                <w:szCs w:val="24"/>
                <w:lang w:val="hy-AM"/>
              </w:rPr>
            </w:pPr>
          </w:p>
          <w:p w14:paraId="7B47CE9F" w14:textId="77777777" w:rsidR="00582E7B" w:rsidRPr="00EB317A" w:rsidRDefault="00582E7B" w:rsidP="00582E7B">
            <w:pPr>
              <w:spacing w:after="0" w:line="360" w:lineRule="auto"/>
              <w:ind w:left="135"/>
              <w:rPr>
                <w:rFonts w:ascii="GHEA Grapalat" w:hAnsi="GHEA Grapalat"/>
                <w:sz w:val="24"/>
                <w:szCs w:val="24"/>
                <w:lang w:val="hy-AM"/>
              </w:rPr>
            </w:pPr>
          </w:p>
          <w:p w14:paraId="0CCE9ECE" w14:textId="77777777" w:rsidR="00582E7B" w:rsidRPr="00EB317A" w:rsidRDefault="00582E7B" w:rsidP="00582E7B">
            <w:pPr>
              <w:spacing w:after="0" w:line="360" w:lineRule="auto"/>
              <w:ind w:left="135"/>
              <w:rPr>
                <w:rFonts w:ascii="GHEA Grapalat" w:hAnsi="GHEA Grapalat"/>
                <w:sz w:val="24"/>
                <w:szCs w:val="24"/>
                <w:lang w:val="hy-AM"/>
              </w:rPr>
            </w:pPr>
          </w:p>
          <w:p w14:paraId="6DAEEDD2" w14:textId="77777777" w:rsidR="00582E7B" w:rsidRPr="00EB317A" w:rsidRDefault="00582E7B" w:rsidP="00582E7B">
            <w:pPr>
              <w:spacing w:after="0" w:line="360" w:lineRule="auto"/>
              <w:ind w:left="135"/>
              <w:rPr>
                <w:rFonts w:ascii="GHEA Grapalat" w:hAnsi="GHEA Grapalat"/>
                <w:sz w:val="24"/>
                <w:szCs w:val="24"/>
                <w:lang w:val="hy-AM"/>
              </w:rPr>
            </w:pPr>
          </w:p>
          <w:p w14:paraId="6AE678D6" w14:textId="77777777" w:rsidR="00582E7B" w:rsidRPr="00EB317A" w:rsidRDefault="00582E7B" w:rsidP="00582E7B">
            <w:pPr>
              <w:spacing w:after="0" w:line="360" w:lineRule="auto"/>
              <w:ind w:left="135"/>
              <w:rPr>
                <w:rFonts w:ascii="GHEA Grapalat" w:hAnsi="GHEA Grapalat"/>
                <w:sz w:val="24"/>
                <w:szCs w:val="24"/>
                <w:lang w:val="hy-AM"/>
              </w:rPr>
            </w:pPr>
          </w:p>
          <w:p w14:paraId="26B6AB25" w14:textId="77777777" w:rsidR="00582E7B" w:rsidRPr="00EB317A" w:rsidRDefault="00582E7B" w:rsidP="00582E7B">
            <w:pPr>
              <w:spacing w:after="0" w:line="360" w:lineRule="auto"/>
              <w:ind w:left="135"/>
              <w:rPr>
                <w:rFonts w:ascii="GHEA Grapalat" w:hAnsi="GHEA Grapalat"/>
                <w:sz w:val="24"/>
                <w:szCs w:val="24"/>
                <w:lang w:val="hy-AM"/>
              </w:rPr>
            </w:pPr>
          </w:p>
          <w:p w14:paraId="48D07897" w14:textId="77777777" w:rsidR="00582E7B" w:rsidRPr="00EB317A" w:rsidRDefault="00582E7B" w:rsidP="00582E7B">
            <w:pPr>
              <w:spacing w:after="0" w:line="360" w:lineRule="auto"/>
              <w:ind w:left="135"/>
              <w:rPr>
                <w:rFonts w:ascii="GHEA Grapalat" w:hAnsi="GHEA Grapalat"/>
                <w:sz w:val="24"/>
                <w:szCs w:val="24"/>
                <w:lang w:val="hy-AM"/>
              </w:rPr>
            </w:pPr>
          </w:p>
          <w:p w14:paraId="00AF2402" w14:textId="77777777" w:rsidR="00582E7B" w:rsidRPr="00EB317A" w:rsidRDefault="00582E7B" w:rsidP="00582E7B">
            <w:pPr>
              <w:spacing w:after="0" w:line="360" w:lineRule="auto"/>
              <w:ind w:left="135"/>
              <w:rPr>
                <w:rFonts w:ascii="GHEA Grapalat" w:hAnsi="GHEA Grapalat"/>
                <w:sz w:val="24"/>
                <w:szCs w:val="24"/>
                <w:lang w:val="hy-AM"/>
              </w:rPr>
            </w:pPr>
          </w:p>
          <w:p w14:paraId="5A050A76" w14:textId="77777777" w:rsidR="00582E7B" w:rsidRPr="00EB317A" w:rsidRDefault="00582E7B" w:rsidP="00582E7B">
            <w:pPr>
              <w:spacing w:after="0" w:line="360" w:lineRule="auto"/>
              <w:ind w:left="135"/>
              <w:rPr>
                <w:rFonts w:ascii="GHEA Grapalat" w:hAnsi="GHEA Grapalat"/>
                <w:sz w:val="24"/>
                <w:szCs w:val="24"/>
                <w:lang w:val="hy-AM"/>
              </w:rPr>
            </w:pPr>
          </w:p>
          <w:p w14:paraId="0E6F3161" w14:textId="77777777" w:rsidR="00582E7B" w:rsidRPr="00EB317A" w:rsidRDefault="00582E7B" w:rsidP="00582E7B">
            <w:pPr>
              <w:spacing w:after="0" w:line="360" w:lineRule="auto"/>
              <w:ind w:left="135"/>
              <w:rPr>
                <w:rFonts w:ascii="GHEA Grapalat" w:hAnsi="GHEA Grapalat"/>
                <w:sz w:val="24"/>
                <w:szCs w:val="24"/>
                <w:lang w:val="hy-AM"/>
              </w:rPr>
            </w:pPr>
          </w:p>
          <w:p w14:paraId="5AC61361" w14:textId="77777777" w:rsidR="00582E7B" w:rsidRPr="00EB317A" w:rsidRDefault="00582E7B" w:rsidP="00582E7B">
            <w:pPr>
              <w:spacing w:after="0" w:line="360" w:lineRule="auto"/>
              <w:ind w:left="135"/>
              <w:rPr>
                <w:rFonts w:ascii="GHEA Grapalat" w:hAnsi="GHEA Grapalat"/>
                <w:sz w:val="24"/>
                <w:szCs w:val="24"/>
                <w:lang w:val="hy-AM"/>
              </w:rPr>
            </w:pPr>
          </w:p>
          <w:p w14:paraId="7BE25277" w14:textId="77777777" w:rsidR="00582E7B" w:rsidRPr="00EB317A" w:rsidRDefault="00582E7B" w:rsidP="00582E7B">
            <w:pPr>
              <w:spacing w:after="0" w:line="360" w:lineRule="auto"/>
              <w:ind w:left="135"/>
              <w:rPr>
                <w:rFonts w:ascii="GHEA Grapalat" w:hAnsi="GHEA Grapalat"/>
                <w:sz w:val="24"/>
                <w:szCs w:val="24"/>
                <w:lang w:val="hy-AM"/>
              </w:rPr>
            </w:pPr>
          </w:p>
          <w:p w14:paraId="3482A474" w14:textId="77777777" w:rsidR="00582E7B" w:rsidRPr="00EB317A" w:rsidRDefault="00582E7B" w:rsidP="00582E7B">
            <w:pPr>
              <w:spacing w:after="0" w:line="360" w:lineRule="auto"/>
              <w:ind w:left="135"/>
              <w:rPr>
                <w:rFonts w:ascii="GHEA Grapalat" w:hAnsi="GHEA Grapalat"/>
                <w:sz w:val="24"/>
                <w:szCs w:val="24"/>
                <w:lang w:val="hy-AM"/>
              </w:rPr>
            </w:pPr>
          </w:p>
          <w:p w14:paraId="12EBCE7C" w14:textId="77777777" w:rsidR="00582E7B" w:rsidRPr="00EB317A" w:rsidRDefault="00582E7B" w:rsidP="00582E7B">
            <w:pPr>
              <w:spacing w:after="0" w:line="360" w:lineRule="auto"/>
              <w:ind w:left="135"/>
              <w:rPr>
                <w:rFonts w:ascii="GHEA Grapalat" w:hAnsi="GHEA Grapalat"/>
                <w:sz w:val="24"/>
                <w:szCs w:val="24"/>
                <w:lang w:val="hy-AM"/>
              </w:rPr>
            </w:pPr>
          </w:p>
          <w:p w14:paraId="5C2F9503" w14:textId="77777777" w:rsidR="00582E7B" w:rsidRPr="00EB317A" w:rsidRDefault="00582E7B" w:rsidP="00582E7B">
            <w:pPr>
              <w:spacing w:after="0" w:line="360" w:lineRule="auto"/>
              <w:ind w:left="135"/>
              <w:rPr>
                <w:rFonts w:ascii="GHEA Grapalat" w:hAnsi="GHEA Grapalat"/>
                <w:sz w:val="24"/>
                <w:szCs w:val="24"/>
                <w:lang w:val="hy-AM"/>
              </w:rPr>
            </w:pPr>
          </w:p>
          <w:p w14:paraId="15D53332" w14:textId="77777777" w:rsidR="00582E7B" w:rsidRPr="00EB317A" w:rsidRDefault="00582E7B" w:rsidP="00582E7B">
            <w:pPr>
              <w:spacing w:after="0" w:line="360" w:lineRule="auto"/>
              <w:ind w:left="135"/>
              <w:rPr>
                <w:rFonts w:ascii="GHEA Grapalat" w:hAnsi="GHEA Grapalat"/>
                <w:sz w:val="24"/>
                <w:szCs w:val="24"/>
                <w:lang w:val="hy-AM"/>
              </w:rPr>
            </w:pPr>
          </w:p>
          <w:p w14:paraId="0AF8044B" w14:textId="77777777" w:rsidR="00582E7B" w:rsidRPr="00EB317A" w:rsidRDefault="00582E7B" w:rsidP="00582E7B">
            <w:pPr>
              <w:spacing w:after="0" w:line="360" w:lineRule="auto"/>
              <w:ind w:left="135"/>
              <w:rPr>
                <w:rFonts w:ascii="GHEA Grapalat" w:hAnsi="GHEA Grapalat"/>
                <w:sz w:val="24"/>
                <w:szCs w:val="24"/>
                <w:lang w:val="hy-AM"/>
              </w:rPr>
            </w:pPr>
          </w:p>
          <w:p w14:paraId="35A26DF0" w14:textId="77777777" w:rsidR="00582E7B" w:rsidRPr="00EB317A" w:rsidRDefault="00582E7B" w:rsidP="00582E7B">
            <w:pPr>
              <w:spacing w:after="0" w:line="360" w:lineRule="auto"/>
              <w:ind w:left="135"/>
              <w:rPr>
                <w:rFonts w:ascii="GHEA Grapalat" w:hAnsi="GHEA Grapalat"/>
                <w:sz w:val="24"/>
                <w:szCs w:val="24"/>
                <w:lang w:val="hy-AM"/>
              </w:rPr>
            </w:pPr>
          </w:p>
          <w:p w14:paraId="1454C5C7" w14:textId="77777777" w:rsidR="00582E7B" w:rsidRPr="00EB317A" w:rsidRDefault="00582E7B" w:rsidP="00582E7B">
            <w:pPr>
              <w:spacing w:after="0" w:line="360" w:lineRule="auto"/>
              <w:ind w:left="135"/>
              <w:rPr>
                <w:rFonts w:ascii="GHEA Grapalat" w:hAnsi="GHEA Grapalat"/>
                <w:sz w:val="24"/>
                <w:szCs w:val="24"/>
                <w:lang w:val="hy-AM"/>
              </w:rPr>
            </w:pPr>
          </w:p>
          <w:p w14:paraId="53D84D04" w14:textId="77777777" w:rsidR="00582E7B" w:rsidRPr="00EB317A" w:rsidRDefault="00582E7B" w:rsidP="00582E7B">
            <w:pPr>
              <w:spacing w:after="0" w:line="360" w:lineRule="auto"/>
              <w:ind w:left="135"/>
              <w:rPr>
                <w:rFonts w:ascii="GHEA Grapalat" w:hAnsi="GHEA Grapalat"/>
                <w:sz w:val="24"/>
                <w:szCs w:val="24"/>
                <w:lang w:val="hy-AM"/>
              </w:rPr>
            </w:pPr>
          </w:p>
          <w:p w14:paraId="1B7C8C89" w14:textId="77777777" w:rsidR="00EB317A" w:rsidRPr="00EB317A" w:rsidRDefault="00252B8E" w:rsidP="00252B8E">
            <w:pPr>
              <w:spacing w:after="0" w:line="360" w:lineRule="auto"/>
              <w:rPr>
                <w:rFonts w:ascii="GHEA Grapalat" w:hAnsi="GHEA Grapalat"/>
                <w:sz w:val="24"/>
                <w:szCs w:val="24"/>
                <w:lang w:val="hy-AM"/>
              </w:rPr>
            </w:pPr>
            <w:r w:rsidRPr="00EB317A">
              <w:rPr>
                <w:rFonts w:ascii="GHEA Grapalat" w:hAnsi="GHEA Grapalat"/>
                <w:sz w:val="24"/>
                <w:szCs w:val="24"/>
                <w:lang w:val="hy-AM"/>
              </w:rPr>
              <w:t xml:space="preserve">  </w:t>
            </w:r>
          </w:p>
          <w:p w14:paraId="6488D598" w14:textId="77777777" w:rsidR="00EB317A" w:rsidRPr="00EB317A" w:rsidRDefault="00EB317A" w:rsidP="00252B8E">
            <w:pPr>
              <w:spacing w:after="0" w:line="360" w:lineRule="auto"/>
              <w:rPr>
                <w:rFonts w:ascii="GHEA Grapalat" w:hAnsi="GHEA Grapalat"/>
                <w:sz w:val="24"/>
                <w:szCs w:val="24"/>
                <w:lang w:val="hy-AM"/>
              </w:rPr>
            </w:pPr>
          </w:p>
          <w:p w14:paraId="7B5D2470" w14:textId="14282E67" w:rsidR="00582E7B" w:rsidRPr="00EB317A" w:rsidRDefault="005221F5" w:rsidP="00252B8E">
            <w:pPr>
              <w:spacing w:after="0" w:line="360" w:lineRule="auto"/>
              <w:rPr>
                <w:rFonts w:ascii="GHEA Grapalat" w:hAnsi="GHEA Grapalat"/>
                <w:sz w:val="24"/>
                <w:szCs w:val="24"/>
                <w:lang w:val="hy-AM"/>
              </w:rPr>
            </w:pPr>
            <w:r w:rsidRPr="00EB317A">
              <w:rPr>
                <w:rFonts w:ascii="GHEA Grapalat" w:hAnsi="GHEA Grapalat"/>
                <w:sz w:val="24"/>
                <w:szCs w:val="24"/>
                <w:lang w:val="hy-AM"/>
              </w:rPr>
              <w:t>Ը</w:t>
            </w:r>
            <w:r w:rsidR="00582E7B" w:rsidRPr="00EB317A">
              <w:rPr>
                <w:rFonts w:ascii="GHEA Grapalat" w:hAnsi="GHEA Grapalat"/>
                <w:sz w:val="24"/>
                <w:szCs w:val="24"/>
                <w:lang w:val="hy-AM"/>
              </w:rPr>
              <w:t>նդունվել</w:t>
            </w:r>
            <w:r w:rsidRPr="00EB317A">
              <w:rPr>
                <w:rFonts w:ascii="GHEA Grapalat" w:hAnsi="GHEA Grapalat"/>
                <w:sz w:val="24"/>
                <w:szCs w:val="24"/>
                <w:lang w:val="hy-AM"/>
              </w:rPr>
              <w:t xml:space="preserve"> է</w:t>
            </w:r>
            <w:r w:rsidR="00582E7B" w:rsidRPr="00EB317A">
              <w:rPr>
                <w:rFonts w:ascii="GHEA Grapalat" w:hAnsi="GHEA Grapalat"/>
                <w:sz w:val="24"/>
                <w:szCs w:val="24"/>
                <w:lang w:val="hy-AM"/>
              </w:rPr>
              <w:t>։</w:t>
            </w:r>
          </w:p>
          <w:p w14:paraId="309C1C95" w14:textId="61D7B303" w:rsidR="005221F5" w:rsidRPr="00EB317A" w:rsidRDefault="005221F5" w:rsidP="00252B8E">
            <w:pPr>
              <w:spacing w:after="0" w:line="360" w:lineRule="auto"/>
              <w:rPr>
                <w:rFonts w:ascii="GHEA Grapalat" w:hAnsi="GHEA Grapalat"/>
                <w:sz w:val="24"/>
                <w:szCs w:val="24"/>
                <w:lang w:val="hy-AM"/>
              </w:rPr>
            </w:pPr>
            <w:r w:rsidRPr="00EB317A">
              <w:rPr>
                <w:rFonts w:ascii="GHEA Grapalat" w:hAnsi="GHEA Grapalat"/>
                <w:sz w:val="24"/>
                <w:szCs w:val="24"/>
                <w:lang w:val="hy-AM"/>
              </w:rPr>
              <w:t xml:space="preserve">  Նախագիծը խմբագրվել է։</w:t>
            </w:r>
          </w:p>
          <w:p w14:paraId="6C4B0423" w14:textId="59D7FF0B" w:rsidR="00582E7B" w:rsidRPr="00EB317A" w:rsidRDefault="005221F5" w:rsidP="00582E7B">
            <w:pPr>
              <w:spacing w:after="0" w:line="360" w:lineRule="auto"/>
              <w:ind w:left="135"/>
              <w:rPr>
                <w:rFonts w:ascii="GHEA Grapalat" w:hAnsi="GHEA Grapalat"/>
                <w:color w:val="000000"/>
                <w:sz w:val="24"/>
                <w:szCs w:val="24"/>
                <w:lang w:val="hy-AM"/>
              </w:rPr>
            </w:pPr>
            <w:r w:rsidRPr="00EB317A">
              <w:rPr>
                <w:rFonts w:ascii="GHEA Grapalat" w:hAnsi="GHEA Grapalat"/>
                <w:bCs/>
                <w:color w:val="000000"/>
                <w:sz w:val="24"/>
                <w:szCs w:val="24"/>
                <w:lang w:val="hy-AM"/>
              </w:rPr>
              <w:t>Հ</w:t>
            </w:r>
            <w:r w:rsidRPr="00EB317A">
              <w:rPr>
                <w:rFonts w:ascii="GHEA Grapalat" w:hAnsi="GHEA Grapalat"/>
                <w:bCs/>
                <w:sz w:val="24"/>
                <w:szCs w:val="24"/>
                <w:lang w:val="hy-AM"/>
              </w:rPr>
              <w:t>այաստանի Հանրապետության կառավարության 2002 թվականի սեպտեմբերի 19-ի N 1795-Ն որոշ</w:t>
            </w:r>
            <w:r w:rsidR="0015209F" w:rsidRPr="00EB317A">
              <w:rPr>
                <w:rFonts w:ascii="GHEA Grapalat" w:hAnsi="GHEA Grapalat"/>
                <w:bCs/>
                <w:sz w:val="24"/>
                <w:szCs w:val="24"/>
                <w:lang w:val="hy-AM"/>
              </w:rPr>
              <w:t>ման</w:t>
            </w:r>
            <w:r w:rsidRPr="00EB317A">
              <w:rPr>
                <w:rFonts w:ascii="GHEA Grapalat" w:hAnsi="GHEA Grapalat"/>
                <w:bCs/>
                <w:sz w:val="24"/>
                <w:szCs w:val="24"/>
                <w:lang w:val="hy-AM"/>
              </w:rPr>
              <w:t xml:space="preserve"> </w:t>
            </w:r>
            <w:r w:rsidRPr="00EB317A">
              <w:rPr>
                <w:rFonts w:ascii="GHEA Grapalat" w:hAnsi="GHEA Grapalat"/>
                <w:color w:val="000000"/>
                <w:sz w:val="24"/>
                <w:szCs w:val="24"/>
                <w:lang w:val="hy-AM"/>
              </w:rPr>
              <w:t>3-րդ կետերի ա) և բ) ենթակետերը ուժը կորցրած ճանաչ</w:t>
            </w:r>
            <w:r w:rsidR="0015209F" w:rsidRPr="00EB317A">
              <w:rPr>
                <w:rFonts w:ascii="GHEA Grapalat" w:hAnsi="GHEA Grapalat"/>
                <w:color w:val="000000"/>
                <w:sz w:val="24"/>
                <w:szCs w:val="24"/>
                <w:lang w:val="hy-AM"/>
              </w:rPr>
              <w:t xml:space="preserve">ելով ուժը կորցրած է ճանաչվում Որոշման </w:t>
            </w:r>
            <w:r w:rsidR="006367C6" w:rsidRPr="00EB317A">
              <w:rPr>
                <w:rFonts w:ascii="GHEA Grapalat" w:hAnsi="GHEA Grapalat"/>
                <w:color w:val="000000"/>
                <w:sz w:val="24"/>
                <w:szCs w:val="24"/>
                <w:lang w:val="hy-AM"/>
              </w:rPr>
              <w:t>N 2</w:t>
            </w:r>
            <w:r w:rsidR="0015209F" w:rsidRPr="00EB317A">
              <w:rPr>
                <w:rFonts w:ascii="GHEA Grapalat" w:hAnsi="GHEA Grapalat"/>
                <w:color w:val="000000"/>
                <w:sz w:val="24"/>
                <w:szCs w:val="24"/>
                <w:lang w:val="hy-AM"/>
              </w:rPr>
              <w:t xml:space="preserve"> հավելվածը</w:t>
            </w:r>
            <w:r w:rsidR="006367C6" w:rsidRPr="00EB317A">
              <w:rPr>
                <w:rFonts w:ascii="GHEA Grapalat" w:hAnsi="GHEA Grapalat"/>
                <w:color w:val="000000"/>
                <w:sz w:val="24"/>
                <w:szCs w:val="24"/>
                <w:lang w:val="hy-AM"/>
              </w:rPr>
              <w:t xml:space="preserve"> ամբողջությամբ</w:t>
            </w:r>
            <w:r w:rsidRPr="00EB317A">
              <w:rPr>
                <w:rFonts w:ascii="GHEA Grapalat" w:hAnsi="GHEA Grapalat"/>
                <w:color w:val="000000"/>
                <w:sz w:val="24"/>
                <w:szCs w:val="24"/>
                <w:lang w:val="hy-AM"/>
              </w:rPr>
              <w:t xml:space="preserve">։ </w:t>
            </w:r>
          </w:p>
          <w:p w14:paraId="5A337142" w14:textId="23D229AD" w:rsidR="0026775D" w:rsidRPr="00EB317A" w:rsidRDefault="0026775D" w:rsidP="0026775D">
            <w:pPr>
              <w:pStyle w:val="a9"/>
              <w:shd w:val="clear" w:color="auto" w:fill="FFFFFF"/>
              <w:tabs>
                <w:tab w:val="left" w:pos="1080"/>
                <w:tab w:val="left" w:pos="1170"/>
              </w:tabs>
              <w:spacing w:after="0" w:line="360" w:lineRule="auto"/>
              <w:jc w:val="both"/>
              <w:rPr>
                <w:rFonts w:ascii="GHEA Grapalat" w:hAnsi="GHEA Grapalat"/>
                <w:color w:val="000000"/>
                <w:lang w:val="hy-AM"/>
              </w:rPr>
            </w:pPr>
            <w:r w:rsidRPr="00EB317A">
              <w:rPr>
                <w:rFonts w:ascii="GHEA Grapalat" w:hAnsi="GHEA Grapalat"/>
                <w:color w:val="000000"/>
                <w:lang w:val="hy-AM"/>
              </w:rPr>
              <w:t>Միաժամանակ նշենք, որ ՀՀ վարչապետի որոշման նախագծում տրվել են համապատասխան կարգավորումներ։</w:t>
            </w:r>
          </w:p>
          <w:p w14:paraId="4E6029E1" w14:textId="77777777" w:rsidR="0026775D" w:rsidRPr="00EB317A" w:rsidRDefault="0026775D" w:rsidP="00582E7B">
            <w:pPr>
              <w:spacing w:after="0" w:line="360" w:lineRule="auto"/>
              <w:ind w:left="135"/>
              <w:rPr>
                <w:rFonts w:ascii="GHEA Grapalat" w:hAnsi="GHEA Grapalat"/>
                <w:sz w:val="24"/>
                <w:szCs w:val="24"/>
                <w:lang w:val="hy-AM"/>
              </w:rPr>
            </w:pPr>
          </w:p>
          <w:p w14:paraId="14EA94F3" w14:textId="77777777" w:rsidR="00582E7B" w:rsidRPr="00EB317A" w:rsidRDefault="00582E7B" w:rsidP="00582E7B">
            <w:pPr>
              <w:spacing w:after="0" w:line="360" w:lineRule="auto"/>
              <w:ind w:left="135"/>
              <w:rPr>
                <w:rFonts w:ascii="GHEA Grapalat" w:hAnsi="GHEA Grapalat"/>
                <w:sz w:val="24"/>
                <w:szCs w:val="24"/>
                <w:lang w:val="hy-AM"/>
              </w:rPr>
            </w:pPr>
          </w:p>
          <w:p w14:paraId="0660E6DA" w14:textId="77777777" w:rsidR="00582E7B" w:rsidRPr="00EB317A" w:rsidRDefault="00582E7B" w:rsidP="00582E7B">
            <w:pPr>
              <w:spacing w:after="0" w:line="360" w:lineRule="auto"/>
              <w:ind w:left="135"/>
              <w:rPr>
                <w:rFonts w:ascii="GHEA Grapalat" w:hAnsi="GHEA Grapalat"/>
                <w:sz w:val="24"/>
                <w:szCs w:val="24"/>
                <w:lang w:val="hy-AM"/>
              </w:rPr>
            </w:pPr>
          </w:p>
          <w:p w14:paraId="4E84F1FE" w14:textId="77777777" w:rsidR="00582E7B" w:rsidRPr="00EB317A" w:rsidRDefault="00582E7B" w:rsidP="00582E7B">
            <w:pPr>
              <w:spacing w:after="0" w:line="360" w:lineRule="auto"/>
              <w:ind w:left="135"/>
              <w:rPr>
                <w:rFonts w:ascii="GHEA Grapalat" w:hAnsi="GHEA Grapalat"/>
                <w:sz w:val="24"/>
                <w:szCs w:val="24"/>
                <w:lang w:val="hy-AM"/>
              </w:rPr>
            </w:pPr>
          </w:p>
          <w:p w14:paraId="5D446AF9" w14:textId="77777777" w:rsidR="00582E7B" w:rsidRPr="00EB317A" w:rsidRDefault="00582E7B" w:rsidP="00582E7B">
            <w:pPr>
              <w:spacing w:after="0" w:line="360" w:lineRule="auto"/>
              <w:ind w:left="135"/>
              <w:rPr>
                <w:rFonts w:ascii="GHEA Grapalat" w:hAnsi="GHEA Grapalat"/>
                <w:sz w:val="24"/>
                <w:szCs w:val="24"/>
                <w:lang w:val="hy-AM"/>
              </w:rPr>
            </w:pPr>
          </w:p>
          <w:p w14:paraId="24C8BA29" w14:textId="77777777" w:rsidR="00582E7B" w:rsidRPr="00EB317A" w:rsidRDefault="00582E7B" w:rsidP="00582E7B">
            <w:pPr>
              <w:spacing w:after="0" w:line="360" w:lineRule="auto"/>
              <w:ind w:left="135"/>
              <w:rPr>
                <w:rFonts w:ascii="GHEA Grapalat" w:hAnsi="GHEA Grapalat"/>
                <w:sz w:val="24"/>
                <w:szCs w:val="24"/>
                <w:lang w:val="hy-AM"/>
              </w:rPr>
            </w:pPr>
          </w:p>
          <w:p w14:paraId="439A795B" w14:textId="77777777" w:rsidR="00582E7B" w:rsidRPr="00EB317A" w:rsidRDefault="00582E7B" w:rsidP="00582E7B">
            <w:pPr>
              <w:spacing w:after="0" w:line="360" w:lineRule="auto"/>
              <w:ind w:left="135"/>
              <w:rPr>
                <w:rFonts w:ascii="GHEA Grapalat" w:hAnsi="GHEA Grapalat"/>
                <w:sz w:val="24"/>
                <w:szCs w:val="24"/>
                <w:lang w:val="hy-AM"/>
              </w:rPr>
            </w:pPr>
          </w:p>
          <w:p w14:paraId="182E7652" w14:textId="77777777" w:rsidR="00582E7B" w:rsidRPr="00EB317A" w:rsidRDefault="00582E7B" w:rsidP="00582E7B">
            <w:pPr>
              <w:spacing w:after="0" w:line="360" w:lineRule="auto"/>
              <w:ind w:left="135"/>
              <w:rPr>
                <w:rFonts w:ascii="GHEA Grapalat" w:hAnsi="GHEA Grapalat"/>
                <w:sz w:val="24"/>
                <w:szCs w:val="24"/>
                <w:lang w:val="hy-AM"/>
              </w:rPr>
            </w:pPr>
          </w:p>
          <w:p w14:paraId="497DEE99" w14:textId="77777777" w:rsidR="00582E7B" w:rsidRPr="00EB317A" w:rsidRDefault="00582E7B" w:rsidP="00582E7B">
            <w:pPr>
              <w:spacing w:after="0" w:line="360" w:lineRule="auto"/>
              <w:ind w:left="135"/>
              <w:rPr>
                <w:rFonts w:ascii="GHEA Grapalat" w:hAnsi="GHEA Grapalat"/>
                <w:sz w:val="24"/>
                <w:szCs w:val="24"/>
                <w:lang w:val="hy-AM"/>
              </w:rPr>
            </w:pPr>
          </w:p>
          <w:p w14:paraId="7F373001" w14:textId="4E10EA1F" w:rsidR="00582E7B" w:rsidRPr="00EB317A" w:rsidRDefault="00582E7B" w:rsidP="00582E7B">
            <w:pPr>
              <w:spacing w:after="0" w:line="360" w:lineRule="auto"/>
              <w:ind w:left="135"/>
              <w:rPr>
                <w:rFonts w:ascii="GHEA Grapalat" w:hAnsi="GHEA Grapalat"/>
                <w:sz w:val="24"/>
                <w:szCs w:val="24"/>
                <w:lang w:val="hy-AM"/>
              </w:rPr>
            </w:pPr>
          </w:p>
          <w:p w14:paraId="0339A10F" w14:textId="77777777" w:rsidR="00582E7B" w:rsidRPr="00EB317A" w:rsidRDefault="00582E7B" w:rsidP="00582E7B">
            <w:pPr>
              <w:spacing w:after="0" w:line="360" w:lineRule="auto"/>
              <w:ind w:left="135"/>
              <w:rPr>
                <w:rFonts w:ascii="GHEA Grapalat" w:hAnsi="GHEA Grapalat"/>
                <w:sz w:val="24"/>
                <w:szCs w:val="24"/>
                <w:lang w:val="hy-AM"/>
              </w:rPr>
            </w:pPr>
          </w:p>
          <w:p w14:paraId="54E47851" w14:textId="77777777" w:rsidR="00582E7B" w:rsidRPr="00EB317A" w:rsidRDefault="00582E7B" w:rsidP="00582E7B">
            <w:pPr>
              <w:spacing w:after="0" w:line="360" w:lineRule="auto"/>
              <w:ind w:left="135"/>
              <w:rPr>
                <w:rFonts w:ascii="GHEA Grapalat" w:hAnsi="GHEA Grapalat"/>
                <w:sz w:val="24"/>
                <w:szCs w:val="24"/>
                <w:lang w:val="hy-AM"/>
              </w:rPr>
            </w:pPr>
          </w:p>
          <w:p w14:paraId="5BE89A49" w14:textId="77777777" w:rsidR="00582E7B" w:rsidRPr="00EB317A" w:rsidRDefault="00582E7B" w:rsidP="00582E7B">
            <w:pPr>
              <w:spacing w:after="0" w:line="360" w:lineRule="auto"/>
              <w:ind w:left="135"/>
              <w:rPr>
                <w:rFonts w:ascii="GHEA Grapalat" w:hAnsi="GHEA Grapalat"/>
                <w:sz w:val="24"/>
                <w:szCs w:val="24"/>
                <w:lang w:val="hy-AM"/>
              </w:rPr>
            </w:pPr>
          </w:p>
          <w:p w14:paraId="0573D1B8" w14:textId="77777777" w:rsidR="00582E7B" w:rsidRPr="00EB317A" w:rsidRDefault="00582E7B" w:rsidP="00582E7B">
            <w:pPr>
              <w:spacing w:after="0" w:line="360" w:lineRule="auto"/>
              <w:ind w:left="135"/>
              <w:rPr>
                <w:rFonts w:ascii="GHEA Grapalat" w:hAnsi="GHEA Grapalat"/>
                <w:sz w:val="24"/>
                <w:szCs w:val="24"/>
                <w:lang w:val="hy-AM"/>
              </w:rPr>
            </w:pPr>
          </w:p>
          <w:p w14:paraId="4741223C" w14:textId="77777777" w:rsidR="00582E7B" w:rsidRPr="00EB317A" w:rsidRDefault="00582E7B" w:rsidP="00582E7B">
            <w:pPr>
              <w:spacing w:after="0" w:line="360" w:lineRule="auto"/>
              <w:ind w:left="135"/>
              <w:rPr>
                <w:rFonts w:ascii="GHEA Grapalat" w:hAnsi="GHEA Grapalat"/>
                <w:sz w:val="24"/>
                <w:szCs w:val="24"/>
                <w:lang w:val="hy-AM"/>
              </w:rPr>
            </w:pPr>
          </w:p>
          <w:p w14:paraId="28CB3FF3" w14:textId="77777777" w:rsidR="00582E7B" w:rsidRPr="00EB317A" w:rsidRDefault="00582E7B" w:rsidP="00582E7B">
            <w:pPr>
              <w:spacing w:after="0" w:line="360" w:lineRule="auto"/>
              <w:ind w:left="135"/>
              <w:rPr>
                <w:rFonts w:ascii="GHEA Grapalat" w:hAnsi="GHEA Grapalat"/>
                <w:sz w:val="24"/>
                <w:szCs w:val="24"/>
                <w:lang w:val="hy-AM"/>
              </w:rPr>
            </w:pPr>
          </w:p>
          <w:p w14:paraId="18611330" w14:textId="77777777" w:rsidR="00582E7B" w:rsidRPr="00EB317A" w:rsidRDefault="00582E7B" w:rsidP="00582E7B">
            <w:pPr>
              <w:spacing w:after="0" w:line="360" w:lineRule="auto"/>
              <w:ind w:left="135"/>
              <w:rPr>
                <w:rFonts w:ascii="GHEA Grapalat" w:hAnsi="GHEA Grapalat"/>
                <w:sz w:val="24"/>
                <w:szCs w:val="24"/>
                <w:lang w:val="hy-AM"/>
              </w:rPr>
            </w:pPr>
          </w:p>
          <w:p w14:paraId="5F29DDF8" w14:textId="77777777" w:rsidR="00582E7B" w:rsidRPr="00EB317A" w:rsidRDefault="00582E7B" w:rsidP="00582E7B">
            <w:pPr>
              <w:spacing w:after="0" w:line="360" w:lineRule="auto"/>
              <w:ind w:left="135"/>
              <w:rPr>
                <w:rFonts w:ascii="GHEA Grapalat" w:hAnsi="GHEA Grapalat"/>
                <w:sz w:val="24"/>
                <w:szCs w:val="24"/>
                <w:lang w:val="hy-AM"/>
              </w:rPr>
            </w:pPr>
          </w:p>
          <w:p w14:paraId="64356283" w14:textId="77777777" w:rsidR="00582E7B" w:rsidRPr="00EB317A" w:rsidRDefault="00582E7B" w:rsidP="00582E7B">
            <w:pPr>
              <w:spacing w:after="0" w:line="360" w:lineRule="auto"/>
              <w:ind w:left="135"/>
              <w:rPr>
                <w:rFonts w:ascii="GHEA Grapalat" w:hAnsi="GHEA Grapalat"/>
                <w:sz w:val="24"/>
                <w:szCs w:val="24"/>
                <w:lang w:val="hy-AM"/>
              </w:rPr>
            </w:pPr>
          </w:p>
          <w:p w14:paraId="6F11193F" w14:textId="77777777" w:rsidR="00582E7B" w:rsidRPr="00EB317A" w:rsidRDefault="00582E7B" w:rsidP="00582E7B">
            <w:pPr>
              <w:spacing w:after="0" w:line="360" w:lineRule="auto"/>
              <w:ind w:left="135"/>
              <w:rPr>
                <w:rFonts w:ascii="GHEA Grapalat" w:hAnsi="GHEA Grapalat"/>
                <w:sz w:val="24"/>
                <w:szCs w:val="24"/>
                <w:lang w:val="hy-AM"/>
              </w:rPr>
            </w:pPr>
          </w:p>
          <w:p w14:paraId="7E028809" w14:textId="77777777" w:rsidR="00582E7B" w:rsidRPr="00EB317A" w:rsidRDefault="00582E7B" w:rsidP="00582E7B">
            <w:pPr>
              <w:spacing w:after="0" w:line="360" w:lineRule="auto"/>
              <w:ind w:left="135"/>
              <w:rPr>
                <w:rFonts w:ascii="GHEA Grapalat" w:hAnsi="GHEA Grapalat"/>
                <w:sz w:val="24"/>
                <w:szCs w:val="24"/>
                <w:lang w:val="hy-AM"/>
              </w:rPr>
            </w:pPr>
          </w:p>
          <w:p w14:paraId="4229AEBD" w14:textId="77777777" w:rsidR="00582E7B" w:rsidRPr="00EB317A" w:rsidRDefault="00582E7B" w:rsidP="00582E7B">
            <w:pPr>
              <w:spacing w:after="0" w:line="360" w:lineRule="auto"/>
              <w:ind w:left="135"/>
              <w:rPr>
                <w:rFonts w:ascii="GHEA Grapalat" w:hAnsi="GHEA Grapalat"/>
                <w:sz w:val="24"/>
                <w:szCs w:val="24"/>
                <w:lang w:val="hy-AM"/>
              </w:rPr>
            </w:pPr>
          </w:p>
          <w:p w14:paraId="54217109" w14:textId="77777777" w:rsidR="00582E7B" w:rsidRPr="00EB317A" w:rsidRDefault="00582E7B" w:rsidP="00582E7B">
            <w:pPr>
              <w:spacing w:after="0" w:line="360" w:lineRule="auto"/>
              <w:ind w:left="135"/>
              <w:rPr>
                <w:rFonts w:ascii="GHEA Grapalat" w:hAnsi="GHEA Grapalat"/>
                <w:sz w:val="24"/>
                <w:szCs w:val="24"/>
                <w:lang w:val="hy-AM"/>
              </w:rPr>
            </w:pPr>
          </w:p>
          <w:p w14:paraId="21FA4116" w14:textId="77777777" w:rsidR="00582E7B" w:rsidRPr="00EB317A" w:rsidRDefault="00582E7B" w:rsidP="00582E7B">
            <w:pPr>
              <w:spacing w:after="0" w:line="360" w:lineRule="auto"/>
              <w:ind w:left="135"/>
              <w:rPr>
                <w:rFonts w:ascii="GHEA Grapalat" w:hAnsi="GHEA Grapalat"/>
                <w:sz w:val="24"/>
                <w:szCs w:val="24"/>
                <w:lang w:val="hy-AM"/>
              </w:rPr>
            </w:pPr>
          </w:p>
          <w:p w14:paraId="189FA22A" w14:textId="77777777" w:rsidR="00582E7B" w:rsidRPr="00EB317A" w:rsidRDefault="00582E7B" w:rsidP="00582E7B">
            <w:pPr>
              <w:spacing w:after="0" w:line="360" w:lineRule="auto"/>
              <w:ind w:left="135"/>
              <w:rPr>
                <w:rFonts w:ascii="GHEA Grapalat" w:hAnsi="GHEA Grapalat"/>
                <w:sz w:val="24"/>
                <w:szCs w:val="24"/>
                <w:lang w:val="hy-AM"/>
              </w:rPr>
            </w:pPr>
          </w:p>
          <w:p w14:paraId="3F1CEF70" w14:textId="77777777" w:rsidR="00582E7B" w:rsidRPr="00EB317A" w:rsidRDefault="00582E7B" w:rsidP="00582E7B">
            <w:pPr>
              <w:spacing w:after="0" w:line="360" w:lineRule="auto"/>
              <w:ind w:left="135"/>
              <w:rPr>
                <w:rFonts w:ascii="GHEA Grapalat" w:hAnsi="GHEA Grapalat"/>
                <w:sz w:val="24"/>
                <w:szCs w:val="24"/>
                <w:lang w:val="hy-AM"/>
              </w:rPr>
            </w:pPr>
          </w:p>
          <w:p w14:paraId="541A6EC8" w14:textId="77777777" w:rsidR="00582E7B" w:rsidRPr="00EB317A" w:rsidRDefault="00582E7B" w:rsidP="00582E7B">
            <w:pPr>
              <w:spacing w:after="0" w:line="360" w:lineRule="auto"/>
              <w:ind w:left="135"/>
              <w:rPr>
                <w:rFonts w:ascii="GHEA Grapalat" w:hAnsi="GHEA Grapalat"/>
                <w:sz w:val="24"/>
                <w:szCs w:val="24"/>
                <w:lang w:val="hy-AM"/>
              </w:rPr>
            </w:pPr>
          </w:p>
          <w:p w14:paraId="1518D95B" w14:textId="77777777" w:rsidR="00582E7B" w:rsidRPr="00EB317A" w:rsidRDefault="00582E7B" w:rsidP="00582E7B">
            <w:pPr>
              <w:spacing w:after="0" w:line="360" w:lineRule="auto"/>
              <w:ind w:left="135"/>
              <w:rPr>
                <w:rFonts w:ascii="GHEA Grapalat" w:hAnsi="GHEA Grapalat"/>
                <w:sz w:val="24"/>
                <w:szCs w:val="24"/>
                <w:lang w:val="hy-AM"/>
              </w:rPr>
            </w:pPr>
          </w:p>
          <w:p w14:paraId="755744B5" w14:textId="77777777" w:rsidR="00582E7B" w:rsidRPr="00EB317A" w:rsidRDefault="00582E7B" w:rsidP="00582E7B">
            <w:pPr>
              <w:spacing w:after="0" w:line="360" w:lineRule="auto"/>
              <w:ind w:left="135"/>
              <w:rPr>
                <w:rFonts w:ascii="GHEA Grapalat" w:hAnsi="GHEA Grapalat"/>
                <w:sz w:val="24"/>
                <w:szCs w:val="24"/>
                <w:lang w:val="hy-AM"/>
              </w:rPr>
            </w:pPr>
          </w:p>
          <w:p w14:paraId="2FF3CCFD" w14:textId="77777777" w:rsidR="00582E7B" w:rsidRPr="00EB317A" w:rsidRDefault="00582E7B" w:rsidP="00582E7B">
            <w:pPr>
              <w:spacing w:after="0" w:line="360" w:lineRule="auto"/>
              <w:ind w:left="135"/>
              <w:rPr>
                <w:rFonts w:ascii="GHEA Grapalat" w:hAnsi="GHEA Grapalat"/>
                <w:sz w:val="24"/>
                <w:szCs w:val="24"/>
                <w:lang w:val="hy-AM"/>
              </w:rPr>
            </w:pPr>
          </w:p>
          <w:p w14:paraId="370BDBDB" w14:textId="77777777" w:rsidR="00582E7B" w:rsidRPr="00EB317A" w:rsidRDefault="00582E7B" w:rsidP="00582E7B">
            <w:pPr>
              <w:spacing w:after="0" w:line="360" w:lineRule="auto"/>
              <w:ind w:left="135"/>
              <w:rPr>
                <w:rFonts w:ascii="GHEA Grapalat" w:hAnsi="GHEA Grapalat"/>
                <w:sz w:val="24"/>
                <w:szCs w:val="24"/>
                <w:lang w:val="hy-AM"/>
              </w:rPr>
            </w:pPr>
          </w:p>
          <w:p w14:paraId="6BA109A6" w14:textId="120DDADF" w:rsidR="004107EA" w:rsidRPr="00EB317A" w:rsidRDefault="004107EA" w:rsidP="00582E7B">
            <w:pPr>
              <w:shd w:val="clear" w:color="auto" w:fill="FFFFFF"/>
              <w:spacing w:after="0" w:line="360" w:lineRule="auto"/>
              <w:ind w:left="135"/>
              <w:jc w:val="both"/>
              <w:rPr>
                <w:rFonts w:ascii="GHEA Grapalat" w:eastAsia="Times New Roman" w:hAnsi="GHEA Grapalat" w:cs="Calibri"/>
                <w:color w:val="222222"/>
                <w:sz w:val="24"/>
                <w:szCs w:val="24"/>
                <w:lang w:val="hy-AM" w:eastAsia="ru-RU"/>
              </w:rPr>
            </w:pPr>
          </w:p>
          <w:p w14:paraId="389246D3" w14:textId="5EB3CDC3" w:rsidR="00D168AB" w:rsidRPr="00EB317A" w:rsidRDefault="00D168AB" w:rsidP="00582E7B">
            <w:pPr>
              <w:shd w:val="clear" w:color="auto" w:fill="FFFFFF"/>
              <w:spacing w:after="0" w:line="360" w:lineRule="auto"/>
              <w:ind w:left="135"/>
              <w:jc w:val="both"/>
              <w:rPr>
                <w:rFonts w:ascii="GHEA Grapalat" w:eastAsia="Times New Roman" w:hAnsi="GHEA Grapalat" w:cs="Calibri"/>
                <w:color w:val="222222"/>
                <w:sz w:val="24"/>
                <w:szCs w:val="24"/>
                <w:lang w:val="hy-AM" w:eastAsia="ru-RU"/>
              </w:rPr>
            </w:pPr>
          </w:p>
          <w:p w14:paraId="32E9AC20" w14:textId="497D0BE2" w:rsidR="00D168AB" w:rsidRPr="00EB317A" w:rsidRDefault="00D168AB" w:rsidP="00582E7B">
            <w:pPr>
              <w:shd w:val="clear" w:color="auto" w:fill="FFFFFF"/>
              <w:spacing w:after="0" w:line="360" w:lineRule="auto"/>
              <w:ind w:left="135"/>
              <w:jc w:val="both"/>
              <w:rPr>
                <w:rFonts w:ascii="GHEA Grapalat" w:eastAsia="Times New Roman" w:hAnsi="GHEA Grapalat" w:cs="Calibri"/>
                <w:color w:val="222222"/>
                <w:sz w:val="24"/>
                <w:szCs w:val="24"/>
                <w:lang w:val="hy-AM" w:eastAsia="ru-RU"/>
              </w:rPr>
            </w:pPr>
          </w:p>
          <w:p w14:paraId="5D3DC926" w14:textId="265A8DCC" w:rsidR="00D168AB" w:rsidRPr="00EB317A" w:rsidRDefault="00D168AB" w:rsidP="00582E7B">
            <w:pPr>
              <w:shd w:val="clear" w:color="auto" w:fill="FFFFFF"/>
              <w:spacing w:after="0" w:line="360" w:lineRule="auto"/>
              <w:ind w:left="135"/>
              <w:jc w:val="both"/>
              <w:rPr>
                <w:rFonts w:ascii="GHEA Grapalat" w:eastAsia="Times New Roman" w:hAnsi="GHEA Grapalat" w:cs="Calibri"/>
                <w:color w:val="222222"/>
                <w:sz w:val="24"/>
                <w:szCs w:val="24"/>
                <w:lang w:val="hy-AM" w:eastAsia="ru-RU"/>
              </w:rPr>
            </w:pPr>
          </w:p>
          <w:p w14:paraId="7AFEA086" w14:textId="15613795" w:rsidR="00D168AB" w:rsidRPr="00EB317A" w:rsidRDefault="00D168AB" w:rsidP="00582E7B">
            <w:pPr>
              <w:shd w:val="clear" w:color="auto" w:fill="FFFFFF"/>
              <w:spacing w:after="0" w:line="360" w:lineRule="auto"/>
              <w:ind w:left="135"/>
              <w:jc w:val="both"/>
              <w:rPr>
                <w:rFonts w:ascii="GHEA Grapalat" w:eastAsia="Times New Roman" w:hAnsi="GHEA Grapalat" w:cs="Calibri"/>
                <w:color w:val="222222"/>
                <w:sz w:val="24"/>
                <w:szCs w:val="24"/>
                <w:lang w:val="hy-AM" w:eastAsia="ru-RU"/>
              </w:rPr>
            </w:pPr>
          </w:p>
          <w:p w14:paraId="4D9E0F31" w14:textId="43B9B041" w:rsidR="00D168AB" w:rsidRPr="00EB317A" w:rsidRDefault="00D168AB" w:rsidP="00582E7B">
            <w:pPr>
              <w:shd w:val="clear" w:color="auto" w:fill="FFFFFF"/>
              <w:spacing w:after="0" w:line="360" w:lineRule="auto"/>
              <w:ind w:left="135"/>
              <w:jc w:val="both"/>
              <w:rPr>
                <w:rFonts w:ascii="GHEA Grapalat" w:eastAsia="Times New Roman" w:hAnsi="GHEA Grapalat" w:cs="Calibri"/>
                <w:color w:val="222222"/>
                <w:sz w:val="24"/>
                <w:szCs w:val="24"/>
                <w:lang w:val="hy-AM" w:eastAsia="ru-RU"/>
              </w:rPr>
            </w:pPr>
          </w:p>
          <w:p w14:paraId="45AB8534" w14:textId="602202B1" w:rsidR="00D168AB" w:rsidRPr="00EB317A" w:rsidRDefault="00D168AB" w:rsidP="00582E7B">
            <w:pPr>
              <w:shd w:val="clear" w:color="auto" w:fill="FFFFFF"/>
              <w:spacing w:after="0" w:line="360" w:lineRule="auto"/>
              <w:ind w:left="135"/>
              <w:jc w:val="both"/>
              <w:rPr>
                <w:rFonts w:ascii="GHEA Grapalat" w:eastAsia="Times New Roman" w:hAnsi="GHEA Grapalat" w:cs="Calibri"/>
                <w:color w:val="222222"/>
                <w:sz w:val="24"/>
                <w:szCs w:val="24"/>
                <w:lang w:val="hy-AM" w:eastAsia="ru-RU"/>
              </w:rPr>
            </w:pPr>
          </w:p>
          <w:p w14:paraId="13CE223C" w14:textId="66041AC8" w:rsidR="00D168AB" w:rsidRPr="00EB317A" w:rsidRDefault="00D168AB" w:rsidP="00582E7B">
            <w:pPr>
              <w:shd w:val="clear" w:color="auto" w:fill="FFFFFF"/>
              <w:spacing w:after="0" w:line="360" w:lineRule="auto"/>
              <w:ind w:left="135"/>
              <w:jc w:val="both"/>
              <w:rPr>
                <w:rFonts w:ascii="GHEA Grapalat" w:eastAsia="Times New Roman" w:hAnsi="GHEA Grapalat" w:cs="Calibri"/>
                <w:color w:val="222222"/>
                <w:sz w:val="24"/>
                <w:szCs w:val="24"/>
                <w:lang w:val="hy-AM" w:eastAsia="ru-RU"/>
              </w:rPr>
            </w:pPr>
          </w:p>
          <w:p w14:paraId="46845355" w14:textId="5D7DB433" w:rsidR="00D168AB" w:rsidRPr="00EB317A" w:rsidRDefault="00D168AB" w:rsidP="00582E7B">
            <w:pPr>
              <w:shd w:val="clear" w:color="auto" w:fill="FFFFFF"/>
              <w:spacing w:after="0" w:line="360" w:lineRule="auto"/>
              <w:ind w:left="135"/>
              <w:jc w:val="both"/>
              <w:rPr>
                <w:rFonts w:ascii="GHEA Grapalat" w:eastAsia="Times New Roman" w:hAnsi="GHEA Grapalat" w:cs="Calibri"/>
                <w:color w:val="222222"/>
                <w:sz w:val="24"/>
                <w:szCs w:val="24"/>
                <w:lang w:val="hy-AM" w:eastAsia="ru-RU"/>
              </w:rPr>
            </w:pPr>
          </w:p>
          <w:p w14:paraId="3A76FDF1" w14:textId="01F8D23C" w:rsidR="00D168AB" w:rsidRPr="00EB317A" w:rsidRDefault="00D168AB" w:rsidP="00582E7B">
            <w:pPr>
              <w:shd w:val="clear" w:color="auto" w:fill="FFFFFF"/>
              <w:spacing w:after="0" w:line="360" w:lineRule="auto"/>
              <w:ind w:left="135"/>
              <w:jc w:val="both"/>
              <w:rPr>
                <w:rFonts w:ascii="GHEA Grapalat" w:eastAsia="Times New Roman" w:hAnsi="GHEA Grapalat" w:cs="Calibri"/>
                <w:color w:val="222222"/>
                <w:sz w:val="24"/>
                <w:szCs w:val="24"/>
                <w:lang w:val="hy-AM" w:eastAsia="ru-RU"/>
              </w:rPr>
            </w:pPr>
          </w:p>
          <w:p w14:paraId="41A5E671" w14:textId="1486620F" w:rsidR="00D168AB" w:rsidRPr="00EB317A" w:rsidRDefault="00D168AB" w:rsidP="00582E7B">
            <w:pPr>
              <w:shd w:val="clear" w:color="auto" w:fill="FFFFFF"/>
              <w:spacing w:after="0" w:line="360" w:lineRule="auto"/>
              <w:ind w:left="135"/>
              <w:jc w:val="both"/>
              <w:rPr>
                <w:rFonts w:ascii="GHEA Grapalat" w:eastAsia="Times New Roman" w:hAnsi="GHEA Grapalat" w:cs="Calibri"/>
                <w:color w:val="222222"/>
                <w:sz w:val="24"/>
                <w:szCs w:val="24"/>
                <w:lang w:val="hy-AM" w:eastAsia="ru-RU"/>
              </w:rPr>
            </w:pPr>
          </w:p>
          <w:p w14:paraId="026C9E3D" w14:textId="1BFF33E6" w:rsidR="00D168AB" w:rsidRPr="00EB317A" w:rsidRDefault="00D168AB" w:rsidP="00582E7B">
            <w:pPr>
              <w:shd w:val="clear" w:color="auto" w:fill="FFFFFF"/>
              <w:spacing w:after="0" w:line="360" w:lineRule="auto"/>
              <w:ind w:left="135"/>
              <w:jc w:val="both"/>
              <w:rPr>
                <w:rFonts w:ascii="GHEA Grapalat" w:eastAsia="Times New Roman" w:hAnsi="GHEA Grapalat" w:cs="Calibri"/>
                <w:color w:val="222222"/>
                <w:sz w:val="24"/>
                <w:szCs w:val="24"/>
                <w:lang w:val="hy-AM" w:eastAsia="ru-RU"/>
              </w:rPr>
            </w:pPr>
          </w:p>
          <w:p w14:paraId="2876B8B4" w14:textId="6D989A12" w:rsidR="00D168AB" w:rsidRPr="00EB317A" w:rsidRDefault="00D168AB" w:rsidP="00582E7B">
            <w:pPr>
              <w:shd w:val="clear" w:color="auto" w:fill="FFFFFF"/>
              <w:spacing w:after="0" w:line="360" w:lineRule="auto"/>
              <w:ind w:left="135"/>
              <w:jc w:val="both"/>
              <w:rPr>
                <w:rFonts w:ascii="GHEA Grapalat" w:eastAsia="Times New Roman" w:hAnsi="GHEA Grapalat" w:cs="Calibri"/>
                <w:color w:val="222222"/>
                <w:sz w:val="24"/>
                <w:szCs w:val="24"/>
                <w:lang w:val="hy-AM" w:eastAsia="ru-RU"/>
              </w:rPr>
            </w:pPr>
          </w:p>
          <w:p w14:paraId="125B85B9" w14:textId="5C25D44F" w:rsidR="00D168AB" w:rsidRPr="00EB317A" w:rsidRDefault="00D168AB" w:rsidP="00582E7B">
            <w:pPr>
              <w:shd w:val="clear" w:color="auto" w:fill="FFFFFF"/>
              <w:spacing w:after="0" w:line="360" w:lineRule="auto"/>
              <w:ind w:left="135"/>
              <w:jc w:val="both"/>
              <w:rPr>
                <w:rFonts w:ascii="GHEA Grapalat" w:eastAsia="Times New Roman" w:hAnsi="GHEA Grapalat" w:cs="Calibri"/>
                <w:color w:val="222222"/>
                <w:sz w:val="24"/>
                <w:szCs w:val="24"/>
                <w:lang w:val="hy-AM" w:eastAsia="ru-RU"/>
              </w:rPr>
            </w:pPr>
          </w:p>
          <w:p w14:paraId="2528B67D" w14:textId="77777777" w:rsidR="00EB317A" w:rsidRPr="00EB317A" w:rsidRDefault="00EB317A" w:rsidP="00582E7B">
            <w:pPr>
              <w:shd w:val="clear" w:color="auto" w:fill="FFFFFF"/>
              <w:spacing w:after="0" w:line="360" w:lineRule="auto"/>
              <w:ind w:left="135"/>
              <w:jc w:val="both"/>
              <w:rPr>
                <w:rFonts w:ascii="GHEA Grapalat" w:eastAsia="Times New Roman" w:hAnsi="GHEA Grapalat" w:cs="Calibri"/>
                <w:color w:val="222222"/>
                <w:sz w:val="24"/>
                <w:szCs w:val="24"/>
                <w:lang w:val="hy-AM" w:eastAsia="ru-RU"/>
              </w:rPr>
            </w:pPr>
          </w:p>
          <w:p w14:paraId="26CF604B" w14:textId="77777777" w:rsidR="00EB317A" w:rsidRPr="00EB317A" w:rsidRDefault="00EB317A" w:rsidP="00582E7B">
            <w:pPr>
              <w:shd w:val="clear" w:color="auto" w:fill="FFFFFF"/>
              <w:spacing w:after="0" w:line="360" w:lineRule="auto"/>
              <w:ind w:left="135"/>
              <w:jc w:val="both"/>
              <w:rPr>
                <w:rFonts w:ascii="GHEA Grapalat" w:eastAsia="Times New Roman" w:hAnsi="GHEA Grapalat" w:cs="Calibri"/>
                <w:color w:val="222222"/>
                <w:sz w:val="24"/>
                <w:szCs w:val="24"/>
                <w:lang w:val="hy-AM" w:eastAsia="ru-RU"/>
              </w:rPr>
            </w:pPr>
          </w:p>
          <w:p w14:paraId="341E9004" w14:textId="77777777" w:rsidR="00EB317A" w:rsidRPr="00EB317A" w:rsidRDefault="00EB317A" w:rsidP="00582E7B">
            <w:pPr>
              <w:shd w:val="clear" w:color="auto" w:fill="FFFFFF"/>
              <w:spacing w:after="0" w:line="360" w:lineRule="auto"/>
              <w:ind w:left="135"/>
              <w:jc w:val="both"/>
              <w:rPr>
                <w:rFonts w:ascii="GHEA Grapalat" w:eastAsia="Times New Roman" w:hAnsi="GHEA Grapalat" w:cs="Calibri"/>
                <w:color w:val="222222"/>
                <w:sz w:val="24"/>
                <w:szCs w:val="24"/>
                <w:lang w:val="hy-AM" w:eastAsia="ru-RU"/>
              </w:rPr>
            </w:pPr>
          </w:p>
          <w:p w14:paraId="5A2DE7FC" w14:textId="77777777" w:rsidR="00EB317A" w:rsidRPr="00EB317A" w:rsidRDefault="00EB317A" w:rsidP="00582E7B">
            <w:pPr>
              <w:shd w:val="clear" w:color="auto" w:fill="FFFFFF"/>
              <w:spacing w:after="0" w:line="360" w:lineRule="auto"/>
              <w:ind w:left="135"/>
              <w:jc w:val="both"/>
              <w:rPr>
                <w:rFonts w:ascii="GHEA Grapalat" w:eastAsia="Times New Roman" w:hAnsi="GHEA Grapalat" w:cs="Calibri"/>
                <w:color w:val="222222"/>
                <w:sz w:val="24"/>
                <w:szCs w:val="24"/>
                <w:lang w:val="hy-AM" w:eastAsia="ru-RU"/>
              </w:rPr>
            </w:pPr>
          </w:p>
          <w:p w14:paraId="0E72A0D3" w14:textId="77777777" w:rsidR="00EB317A" w:rsidRPr="00EB317A" w:rsidRDefault="00EB317A" w:rsidP="00582E7B">
            <w:pPr>
              <w:shd w:val="clear" w:color="auto" w:fill="FFFFFF"/>
              <w:spacing w:after="0" w:line="360" w:lineRule="auto"/>
              <w:ind w:left="135"/>
              <w:jc w:val="both"/>
              <w:rPr>
                <w:rFonts w:ascii="GHEA Grapalat" w:eastAsia="Times New Roman" w:hAnsi="GHEA Grapalat" w:cs="Calibri"/>
                <w:color w:val="222222"/>
                <w:sz w:val="24"/>
                <w:szCs w:val="24"/>
                <w:lang w:val="hy-AM" w:eastAsia="ru-RU"/>
              </w:rPr>
            </w:pPr>
          </w:p>
          <w:p w14:paraId="670CA6EF" w14:textId="77777777" w:rsidR="00EB317A" w:rsidRPr="00EB317A" w:rsidRDefault="00EB317A" w:rsidP="00582E7B">
            <w:pPr>
              <w:shd w:val="clear" w:color="auto" w:fill="FFFFFF"/>
              <w:spacing w:after="0" w:line="360" w:lineRule="auto"/>
              <w:ind w:left="135"/>
              <w:jc w:val="both"/>
              <w:rPr>
                <w:rFonts w:ascii="GHEA Grapalat" w:eastAsia="Times New Roman" w:hAnsi="GHEA Grapalat" w:cs="Calibri"/>
                <w:color w:val="222222"/>
                <w:sz w:val="24"/>
                <w:szCs w:val="24"/>
                <w:lang w:val="hy-AM" w:eastAsia="ru-RU"/>
              </w:rPr>
            </w:pPr>
          </w:p>
          <w:p w14:paraId="2731F80A" w14:textId="5E907606" w:rsidR="00582E7B" w:rsidRPr="00EB317A" w:rsidRDefault="00582E7B" w:rsidP="00582E7B">
            <w:pPr>
              <w:shd w:val="clear" w:color="auto" w:fill="FFFFFF"/>
              <w:spacing w:after="0" w:line="360" w:lineRule="auto"/>
              <w:ind w:left="135"/>
              <w:jc w:val="both"/>
              <w:rPr>
                <w:rFonts w:ascii="GHEA Grapalat" w:eastAsia="Times New Roman" w:hAnsi="GHEA Grapalat" w:cs="Calibri"/>
                <w:color w:val="222222"/>
                <w:sz w:val="24"/>
                <w:szCs w:val="24"/>
                <w:lang w:val="hy-AM" w:eastAsia="ru-RU"/>
              </w:rPr>
            </w:pPr>
            <w:r w:rsidRPr="00EB317A">
              <w:rPr>
                <w:rFonts w:ascii="GHEA Grapalat" w:eastAsia="Times New Roman" w:hAnsi="GHEA Grapalat" w:cs="Calibri"/>
                <w:color w:val="222222"/>
                <w:sz w:val="24"/>
                <w:szCs w:val="24"/>
                <w:lang w:val="hy-AM" w:eastAsia="ru-RU"/>
              </w:rPr>
              <w:t>Չի ընդունվել։</w:t>
            </w:r>
          </w:p>
          <w:p w14:paraId="43056376" w14:textId="280BF20A" w:rsidR="00582E7B" w:rsidRPr="00EB317A" w:rsidRDefault="00582E7B" w:rsidP="00582E7B">
            <w:pPr>
              <w:shd w:val="clear" w:color="auto" w:fill="FFFFFF"/>
              <w:spacing w:after="0" w:line="360" w:lineRule="auto"/>
              <w:ind w:left="135"/>
              <w:jc w:val="both"/>
              <w:rPr>
                <w:rFonts w:ascii="GHEA Grapalat" w:eastAsia="Times New Roman" w:hAnsi="GHEA Grapalat" w:cs="Calibri"/>
                <w:color w:val="222222"/>
                <w:sz w:val="24"/>
                <w:szCs w:val="24"/>
                <w:lang w:val="hy-AM" w:eastAsia="ru-RU"/>
              </w:rPr>
            </w:pPr>
            <w:r w:rsidRPr="00EB317A">
              <w:rPr>
                <w:rFonts w:ascii="GHEA Grapalat" w:eastAsia="Times New Roman" w:hAnsi="GHEA Grapalat" w:cs="Calibri"/>
                <w:color w:val="000000"/>
                <w:sz w:val="24"/>
                <w:szCs w:val="24"/>
                <w:lang w:val="hy-AM" w:eastAsia="ru-RU"/>
              </w:rPr>
              <w:t>Նախագծի 3-րդ կետով սահմանվել է, նախագծով առաջարկվող 1-ին կետի 1-10-րդ ենթակետերը (որոնցով սահմանված են մարզպետարանների կանոնադրությունները, աշխատակազմերի կառուցվածքը ուժը կորցրած ճանաչելու դրույթ)</w:t>
            </w:r>
            <w:r w:rsidRPr="00EB317A">
              <w:rPr>
                <w:rFonts w:ascii="Calibri" w:eastAsia="Times New Roman" w:hAnsi="Calibri" w:cs="Calibri"/>
                <w:color w:val="000000"/>
                <w:sz w:val="24"/>
                <w:szCs w:val="24"/>
                <w:lang w:val="hy-AM" w:eastAsia="ru-RU"/>
              </w:rPr>
              <w:t> </w:t>
            </w:r>
            <w:r w:rsidRPr="00EB317A">
              <w:rPr>
                <w:rFonts w:ascii="GHEA Grapalat" w:eastAsia="Times New Roman" w:hAnsi="GHEA Grapalat" w:cs="GHEA Grapalat"/>
                <w:color w:val="000000"/>
                <w:sz w:val="24"/>
                <w:szCs w:val="24"/>
                <w:lang w:val="hy-AM" w:eastAsia="ru-RU"/>
              </w:rPr>
              <w:t>ուժի</w:t>
            </w:r>
            <w:r w:rsidRPr="00EB317A">
              <w:rPr>
                <w:rFonts w:ascii="GHEA Grapalat" w:eastAsia="Times New Roman" w:hAnsi="GHEA Grapalat" w:cs="Calibri"/>
                <w:color w:val="000000"/>
                <w:sz w:val="24"/>
                <w:szCs w:val="24"/>
                <w:lang w:val="hy-AM" w:eastAsia="ru-RU"/>
              </w:rPr>
              <w:t xml:space="preserve"> </w:t>
            </w:r>
            <w:r w:rsidRPr="00EB317A">
              <w:rPr>
                <w:rFonts w:ascii="GHEA Grapalat" w:eastAsia="Times New Roman" w:hAnsi="GHEA Grapalat" w:cs="GHEA Grapalat"/>
                <w:color w:val="000000"/>
                <w:sz w:val="24"/>
                <w:szCs w:val="24"/>
                <w:lang w:val="hy-AM" w:eastAsia="ru-RU"/>
              </w:rPr>
              <w:t>մեջ</w:t>
            </w:r>
            <w:r w:rsidRPr="00EB317A">
              <w:rPr>
                <w:rFonts w:ascii="GHEA Grapalat" w:eastAsia="Times New Roman" w:hAnsi="GHEA Grapalat" w:cs="Calibri"/>
                <w:color w:val="000000"/>
                <w:sz w:val="24"/>
                <w:szCs w:val="24"/>
                <w:lang w:val="hy-AM" w:eastAsia="ru-RU"/>
              </w:rPr>
              <w:t xml:space="preserve"> </w:t>
            </w:r>
            <w:r w:rsidRPr="00EB317A">
              <w:rPr>
                <w:rFonts w:ascii="GHEA Grapalat" w:eastAsia="Times New Roman" w:hAnsi="GHEA Grapalat" w:cs="GHEA Grapalat"/>
                <w:color w:val="000000"/>
                <w:sz w:val="24"/>
                <w:szCs w:val="24"/>
                <w:lang w:val="hy-AM" w:eastAsia="ru-RU"/>
              </w:rPr>
              <w:t>են</w:t>
            </w:r>
            <w:r w:rsidRPr="00EB317A">
              <w:rPr>
                <w:rFonts w:ascii="GHEA Grapalat" w:eastAsia="Times New Roman" w:hAnsi="GHEA Grapalat" w:cs="Calibri"/>
                <w:color w:val="000000"/>
                <w:sz w:val="24"/>
                <w:szCs w:val="24"/>
                <w:lang w:val="hy-AM" w:eastAsia="ru-RU"/>
              </w:rPr>
              <w:t xml:space="preserve"> </w:t>
            </w:r>
            <w:r w:rsidRPr="00EB317A">
              <w:rPr>
                <w:rFonts w:ascii="GHEA Grapalat" w:eastAsia="Times New Roman" w:hAnsi="GHEA Grapalat" w:cs="GHEA Grapalat"/>
                <w:color w:val="000000"/>
                <w:sz w:val="24"/>
                <w:szCs w:val="24"/>
                <w:lang w:val="hy-AM" w:eastAsia="ru-RU"/>
              </w:rPr>
              <w:t>մտնում</w:t>
            </w:r>
            <w:r w:rsidRPr="00EB317A">
              <w:rPr>
                <w:rFonts w:ascii="GHEA Grapalat" w:eastAsia="Times New Roman" w:hAnsi="GHEA Grapalat" w:cs="Calibri"/>
                <w:color w:val="000000"/>
                <w:sz w:val="24"/>
                <w:szCs w:val="24"/>
                <w:lang w:val="hy-AM" w:eastAsia="ru-RU"/>
              </w:rPr>
              <w:t xml:space="preserve"> </w:t>
            </w:r>
            <w:r w:rsidRPr="00EB317A">
              <w:rPr>
                <w:rFonts w:ascii="GHEA Grapalat" w:eastAsia="Times New Roman" w:hAnsi="GHEA Grapalat" w:cs="GHEA Grapalat"/>
                <w:color w:val="000000"/>
                <w:sz w:val="24"/>
                <w:szCs w:val="24"/>
                <w:lang w:val="hy-AM" w:eastAsia="ru-RU"/>
              </w:rPr>
              <w:t>«Հայաստանի</w:t>
            </w:r>
            <w:r w:rsidRPr="00EB317A">
              <w:rPr>
                <w:rFonts w:ascii="GHEA Grapalat" w:eastAsia="Times New Roman" w:hAnsi="GHEA Grapalat" w:cs="Calibri"/>
                <w:color w:val="000000"/>
                <w:sz w:val="24"/>
                <w:szCs w:val="24"/>
                <w:lang w:val="hy-AM" w:eastAsia="ru-RU"/>
              </w:rPr>
              <w:t xml:space="preserve"> </w:t>
            </w:r>
            <w:r w:rsidRPr="00EB317A">
              <w:rPr>
                <w:rFonts w:ascii="GHEA Grapalat" w:eastAsia="Times New Roman" w:hAnsi="GHEA Grapalat" w:cs="GHEA Grapalat"/>
                <w:color w:val="000000"/>
                <w:sz w:val="24"/>
                <w:szCs w:val="24"/>
                <w:lang w:val="hy-AM" w:eastAsia="ru-RU"/>
              </w:rPr>
              <w:t>Հանրապետության</w:t>
            </w:r>
            <w:r w:rsidRPr="00EB317A">
              <w:rPr>
                <w:rFonts w:ascii="GHEA Grapalat" w:eastAsia="Times New Roman" w:hAnsi="GHEA Grapalat" w:cs="Calibri"/>
                <w:color w:val="000000"/>
                <w:sz w:val="24"/>
                <w:szCs w:val="24"/>
                <w:lang w:val="hy-AM" w:eastAsia="ru-RU"/>
              </w:rPr>
              <w:t xml:space="preserve"> </w:t>
            </w:r>
            <w:r w:rsidRPr="00EB317A">
              <w:rPr>
                <w:rFonts w:ascii="GHEA Grapalat" w:eastAsia="Times New Roman" w:hAnsi="GHEA Grapalat" w:cs="GHEA Grapalat"/>
                <w:color w:val="000000"/>
                <w:sz w:val="24"/>
                <w:szCs w:val="24"/>
                <w:lang w:val="hy-AM" w:eastAsia="ru-RU"/>
              </w:rPr>
              <w:t>մարզպետների</w:t>
            </w:r>
            <w:r w:rsidRPr="00EB317A">
              <w:rPr>
                <w:rFonts w:ascii="GHEA Grapalat" w:eastAsia="Times New Roman" w:hAnsi="GHEA Grapalat" w:cs="Calibri"/>
                <w:color w:val="000000"/>
                <w:sz w:val="24"/>
                <w:szCs w:val="24"/>
                <w:lang w:val="hy-AM" w:eastAsia="ru-RU"/>
              </w:rPr>
              <w:t xml:space="preserve"> </w:t>
            </w:r>
            <w:r w:rsidRPr="00EB317A">
              <w:rPr>
                <w:rFonts w:ascii="GHEA Grapalat" w:eastAsia="Times New Roman" w:hAnsi="GHEA Grapalat" w:cs="GHEA Grapalat"/>
                <w:color w:val="000000"/>
                <w:sz w:val="24"/>
                <w:szCs w:val="24"/>
                <w:lang w:val="hy-AM" w:eastAsia="ru-RU"/>
              </w:rPr>
              <w:t>աշխատակազմերի</w:t>
            </w:r>
            <w:r w:rsidRPr="00EB317A">
              <w:rPr>
                <w:rFonts w:ascii="GHEA Grapalat" w:eastAsia="Times New Roman" w:hAnsi="GHEA Grapalat" w:cs="Calibri"/>
                <w:color w:val="000000"/>
                <w:sz w:val="24"/>
                <w:szCs w:val="24"/>
                <w:lang w:val="hy-AM" w:eastAsia="ru-RU"/>
              </w:rPr>
              <w:t xml:space="preserve"> </w:t>
            </w:r>
            <w:r w:rsidRPr="00EB317A">
              <w:rPr>
                <w:rFonts w:ascii="GHEA Grapalat" w:eastAsia="Times New Roman" w:hAnsi="GHEA Grapalat" w:cs="GHEA Grapalat"/>
                <w:color w:val="000000"/>
                <w:sz w:val="24"/>
                <w:szCs w:val="24"/>
                <w:lang w:val="hy-AM" w:eastAsia="ru-RU"/>
              </w:rPr>
              <w:t>կանոնադրությունն</w:t>
            </w:r>
            <w:r w:rsidRPr="00EB317A">
              <w:rPr>
                <w:rFonts w:ascii="GHEA Grapalat" w:eastAsia="Times New Roman" w:hAnsi="GHEA Grapalat" w:cs="Calibri"/>
                <w:color w:val="000000"/>
                <w:sz w:val="24"/>
                <w:szCs w:val="24"/>
                <w:lang w:val="hy-AM" w:eastAsia="ru-RU"/>
              </w:rPr>
              <w:t>երը հաստատելու մասին» ՀՀ վարչապետի որոշումն ուժի մեջ մտնելու պահից</w:t>
            </w:r>
            <w:r w:rsidRPr="00EB317A">
              <w:rPr>
                <w:rFonts w:ascii="GHEA Grapalat" w:eastAsia="Times New Roman" w:hAnsi="GHEA Grapalat" w:cs="GHEA Grapalat"/>
                <w:color w:val="000000"/>
                <w:sz w:val="24"/>
                <w:szCs w:val="24"/>
                <w:lang w:val="hy-AM" w:eastAsia="ru-RU"/>
              </w:rPr>
              <w:t>։</w:t>
            </w:r>
          </w:p>
          <w:p w14:paraId="5CFE2125" w14:textId="14CC0D0D" w:rsidR="00582E7B" w:rsidRPr="00EB317A" w:rsidRDefault="001E79AA" w:rsidP="00582E7B">
            <w:pPr>
              <w:spacing w:after="0" w:line="360" w:lineRule="auto"/>
              <w:ind w:left="135"/>
              <w:rPr>
                <w:rFonts w:ascii="GHEA Grapalat" w:eastAsia="Times New Roman" w:hAnsi="GHEA Grapalat" w:cs="Calibri"/>
                <w:color w:val="222222"/>
                <w:sz w:val="24"/>
                <w:szCs w:val="24"/>
                <w:lang w:val="hy-AM" w:eastAsia="ru-RU"/>
              </w:rPr>
            </w:pPr>
            <w:r w:rsidRPr="00EB317A">
              <w:rPr>
                <w:rFonts w:ascii="GHEA Grapalat" w:eastAsia="Times New Roman" w:hAnsi="GHEA Grapalat" w:cs="Calibri"/>
                <w:color w:val="222222"/>
                <w:sz w:val="24"/>
                <w:szCs w:val="24"/>
                <w:lang w:val="hy-AM" w:eastAsia="ru-RU"/>
              </w:rPr>
              <w:lastRenderedPageBreak/>
              <w:t>Վարչապետի որոշման նախագծում կատարվել են համապատասխան փոփոխություններ</w:t>
            </w:r>
            <w:r w:rsidR="00D73F6D" w:rsidRPr="00EB317A">
              <w:rPr>
                <w:rFonts w:ascii="GHEA Grapalat" w:eastAsia="Times New Roman" w:hAnsi="GHEA Grapalat" w:cs="Calibri"/>
                <w:color w:val="222222"/>
                <w:sz w:val="24"/>
                <w:szCs w:val="24"/>
                <w:lang w:val="hy-AM" w:eastAsia="ru-RU"/>
              </w:rPr>
              <w:t>։</w:t>
            </w:r>
          </w:p>
          <w:p w14:paraId="731D5861" w14:textId="3899A0D6" w:rsidR="00131960" w:rsidRPr="00EB317A" w:rsidRDefault="00131960" w:rsidP="00582E7B">
            <w:pPr>
              <w:spacing w:after="0" w:line="360" w:lineRule="auto"/>
              <w:ind w:left="135"/>
              <w:rPr>
                <w:rFonts w:ascii="GHEA Grapalat" w:hAnsi="GHEA Grapalat"/>
                <w:sz w:val="24"/>
                <w:szCs w:val="24"/>
                <w:lang w:val="hy-AM"/>
              </w:rPr>
            </w:pPr>
            <w:r w:rsidRPr="00EB317A">
              <w:rPr>
                <w:rFonts w:ascii="GHEA Grapalat" w:hAnsi="GHEA Grapalat"/>
                <w:color w:val="000000"/>
                <w:sz w:val="24"/>
                <w:szCs w:val="24"/>
                <w:lang w:val="hy-AM"/>
              </w:rPr>
              <w:t xml:space="preserve">Միաժամանակ նշենք, որ սույն որոշման </w:t>
            </w:r>
            <w:r w:rsidRPr="00EB317A">
              <w:rPr>
                <w:rFonts w:ascii="GHEA Grapalat" w:hAnsi="GHEA Grapalat"/>
                <w:color w:val="000000"/>
                <w:sz w:val="24"/>
                <w:szCs w:val="24"/>
                <w:u w:val="single"/>
                <w:lang w:val="hy-AM"/>
              </w:rPr>
              <w:t>1-ին կետի 11-րդ ենթակետը խմբագրվել է։</w:t>
            </w:r>
          </w:p>
          <w:p w14:paraId="1C4A7850" w14:textId="77777777" w:rsidR="00582E7B" w:rsidRPr="00EB317A" w:rsidRDefault="00582E7B" w:rsidP="00582E7B">
            <w:pPr>
              <w:spacing w:after="0" w:line="360" w:lineRule="auto"/>
              <w:ind w:left="135"/>
              <w:rPr>
                <w:rFonts w:ascii="GHEA Grapalat" w:hAnsi="GHEA Grapalat"/>
                <w:sz w:val="24"/>
                <w:szCs w:val="24"/>
                <w:lang w:val="hy-AM"/>
              </w:rPr>
            </w:pPr>
          </w:p>
          <w:p w14:paraId="6FF64FCE" w14:textId="77777777" w:rsidR="00582E7B" w:rsidRPr="00EB317A" w:rsidRDefault="00582E7B" w:rsidP="00582E7B">
            <w:pPr>
              <w:spacing w:after="0" w:line="360" w:lineRule="auto"/>
              <w:ind w:left="135"/>
              <w:rPr>
                <w:rFonts w:ascii="GHEA Grapalat" w:hAnsi="GHEA Grapalat"/>
                <w:sz w:val="24"/>
                <w:szCs w:val="24"/>
                <w:lang w:val="hy-AM"/>
              </w:rPr>
            </w:pPr>
          </w:p>
          <w:p w14:paraId="57607B42" w14:textId="77777777" w:rsidR="00582E7B" w:rsidRPr="00EB317A" w:rsidRDefault="00582E7B" w:rsidP="00582E7B">
            <w:pPr>
              <w:spacing w:after="0" w:line="360" w:lineRule="auto"/>
              <w:ind w:left="135"/>
              <w:rPr>
                <w:rFonts w:ascii="GHEA Grapalat" w:hAnsi="GHEA Grapalat"/>
                <w:sz w:val="24"/>
                <w:szCs w:val="24"/>
                <w:lang w:val="hy-AM"/>
              </w:rPr>
            </w:pPr>
          </w:p>
          <w:p w14:paraId="2B6582B2" w14:textId="79F293C1" w:rsidR="00582E7B" w:rsidRPr="00EB317A" w:rsidRDefault="00582E7B" w:rsidP="00582E7B">
            <w:pPr>
              <w:spacing w:after="0" w:line="360" w:lineRule="auto"/>
              <w:ind w:left="135"/>
              <w:rPr>
                <w:rFonts w:ascii="GHEA Grapalat" w:hAnsi="GHEA Grapalat"/>
                <w:sz w:val="24"/>
                <w:szCs w:val="24"/>
                <w:lang w:val="hy-AM"/>
              </w:rPr>
            </w:pPr>
          </w:p>
          <w:p w14:paraId="6A1B53EA" w14:textId="356F1B24" w:rsidR="00582E7B" w:rsidRPr="00EB317A" w:rsidRDefault="00582E7B" w:rsidP="00582E7B">
            <w:pPr>
              <w:spacing w:after="0" w:line="360" w:lineRule="auto"/>
              <w:ind w:left="135"/>
              <w:rPr>
                <w:rFonts w:ascii="GHEA Grapalat" w:hAnsi="GHEA Grapalat"/>
                <w:sz w:val="24"/>
                <w:szCs w:val="24"/>
                <w:lang w:val="hy-AM"/>
              </w:rPr>
            </w:pPr>
          </w:p>
          <w:p w14:paraId="0270F379" w14:textId="42390FB2" w:rsidR="00582E7B" w:rsidRPr="00EB317A" w:rsidRDefault="00582E7B" w:rsidP="00582E7B">
            <w:pPr>
              <w:spacing w:after="0" w:line="360" w:lineRule="auto"/>
              <w:ind w:left="135"/>
              <w:rPr>
                <w:rFonts w:ascii="GHEA Grapalat" w:hAnsi="GHEA Grapalat"/>
                <w:sz w:val="24"/>
                <w:szCs w:val="24"/>
                <w:lang w:val="hy-AM"/>
              </w:rPr>
            </w:pPr>
          </w:p>
          <w:p w14:paraId="221BF5FC" w14:textId="30672606" w:rsidR="00582E7B" w:rsidRPr="00EB317A" w:rsidRDefault="00582E7B" w:rsidP="00582E7B">
            <w:pPr>
              <w:spacing w:after="0" w:line="360" w:lineRule="auto"/>
              <w:ind w:left="135"/>
              <w:rPr>
                <w:rFonts w:ascii="GHEA Grapalat" w:hAnsi="GHEA Grapalat"/>
                <w:sz w:val="24"/>
                <w:szCs w:val="24"/>
                <w:lang w:val="hy-AM"/>
              </w:rPr>
            </w:pPr>
          </w:p>
          <w:p w14:paraId="002A8BED" w14:textId="7B46AB1B" w:rsidR="00582E7B" w:rsidRPr="00EB317A" w:rsidRDefault="00582E7B" w:rsidP="00582E7B">
            <w:pPr>
              <w:spacing w:after="0" w:line="360" w:lineRule="auto"/>
              <w:ind w:left="135"/>
              <w:rPr>
                <w:rFonts w:ascii="GHEA Grapalat" w:hAnsi="GHEA Grapalat"/>
                <w:sz w:val="24"/>
                <w:szCs w:val="24"/>
                <w:lang w:val="hy-AM"/>
              </w:rPr>
            </w:pPr>
          </w:p>
          <w:p w14:paraId="611F2ADC" w14:textId="77777777" w:rsidR="00582E7B" w:rsidRPr="00EB317A" w:rsidRDefault="00582E7B" w:rsidP="00582E7B">
            <w:pPr>
              <w:spacing w:after="0" w:line="360" w:lineRule="auto"/>
              <w:ind w:left="135"/>
              <w:rPr>
                <w:rFonts w:ascii="GHEA Grapalat" w:hAnsi="GHEA Grapalat"/>
                <w:sz w:val="24"/>
                <w:szCs w:val="24"/>
                <w:lang w:val="hy-AM"/>
              </w:rPr>
            </w:pPr>
          </w:p>
          <w:p w14:paraId="35C3B799" w14:textId="77777777" w:rsidR="00582E7B" w:rsidRPr="00EB317A" w:rsidRDefault="00582E7B" w:rsidP="00582E7B">
            <w:pPr>
              <w:spacing w:after="0" w:line="360" w:lineRule="auto"/>
              <w:ind w:left="135"/>
              <w:rPr>
                <w:rFonts w:ascii="GHEA Grapalat" w:hAnsi="GHEA Grapalat"/>
                <w:sz w:val="24"/>
                <w:szCs w:val="24"/>
                <w:lang w:val="hy-AM"/>
              </w:rPr>
            </w:pPr>
          </w:p>
          <w:p w14:paraId="7053B9D5" w14:textId="225EE36B" w:rsidR="00582E7B" w:rsidRPr="00EB317A" w:rsidRDefault="00582E7B" w:rsidP="00582E7B">
            <w:pPr>
              <w:spacing w:after="0" w:line="360" w:lineRule="auto"/>
              <w:ind w:left="135"/>
              <w:rPr>
                <w:rFonts w:ascii="GHEA Grapalat" w:hAnsi="GHEA Grapalat"/>
                <w:sz w:val="24"/>
                <w:szCs w:val="24"/>
                <w:lang w:val="hy-AM"/>
              </w:rPr>
            </w:pPr>
          </w:p>
          <w:p w14:paraId="2D474781" w14:textId="41EF0FCC" w:rsidR="00582E7B" w:rsidRPr="00EB317A" w:rsidRDefault="00582E7B" w:rsidP="00582E7B">
            <w:pPr>
              <w:spacing w:after="0" w:line="360" w:lineRule="auto"/>
              <w:ind w:left="135"/>
              <w:rPr>
                <w:rFonts w:ascii="GHEA Grapalat" w:hAnsi="GHEA Grapalat"/>
                <w:sz w:val="24"/>
                <w:szCs w:val="24"/>
                <w:lang w:val="hy-AM"/>
              </w:rPr>
            </w:pPr>
          </w:p>
          <w:p w14:paraId="0B3DCA59" w14:textId="5C886583" w:rsidR="001E79AA" w:rsidRPr="00EB317A" w:rsidRDefault="001E79AA" w:rsidP="00582E7B">
            <w:pPr>
              <w:spacing w:after="0" w:line="360" w:lineRule="auto"/>
              <w:ind w:left="135"/>
              <w:rPr>
                <w:rFonts w:ascii="GHEA Grapalat" w:hAnsi="GHEA Grapalat"/>
                <w:sz w:val="24"/>
                <w:szCs w:val="24"/>
                <w:lang w:val="hy-AM"/>
              </w:rPr>
            </w:pPr>
          </w:p>
          <w:p w14:paraId="77AB40BB" w14:textId="7FDF4695" w:rsidR="001E79AA" w:rsidRPr="00EB317A" w:rsidRDefault="001E79AA" w:rsidP="00582E7B">
            <w:pPr>
              <w:spacing w:after="0" w:line="360" w:lineRule="auto"/>
              <w:ind w:left="135"/>
              <w:rPr>
                <w:rFonts w:ascii="GHEA Grapalat" w:hAnsi="GHEA Grapalat"/>
                <w:sz w:val="24"/>
                <w:szCs w:val="24"/>
                <w:lang w:val="hy-AM"/>
              </w:rPr>
            </w:pPr>
          </w:p>
          <w:p w14:paraId="33A3BDB0" w14:textId="2BB0D0A5" w:rsidR="001E79AA" w:rsidRPr="00EB317A" w:rsidRDefault="001E79AA" w:rsidP="00582E7B">
            <w:pPr>
              <w:spacing w:after="0" w:line="360" w:lineRule="auto"/>
              <w:ind w:left="135"/>
              <w:rPr>
                <w:rFonts w:ascii="GHEA Grapalat" w:hAnsi="GHEA Grapalat"/>
                <w:sz w:val="24"/>
                <w:szCs w:val="24"/>
                <w:lang w:val="hy-AM"/>
              </w:rPr>
            </w:pPr>
          </w:p>
          <w:p w14:paraId="39411D43" w14:textId="120C6C95" w:rsidR="001E79AA" w:rsidRPr="00EB317A" w:rsidRDefault="001E79AA" w:rsidP="00582E7B">
            <w:pPr>
              <w:spacing w:after="0" w:line="360" w:lineRule="auto"/>
              <w:ind w:left="135"/>
              <w:rPr>
                <w:rFonts w:ascii="GHEA Grapalat" w:hAnsi="GHEA Grapalat"/>
                <w:sz w:val="24"/>
                <w:szCs w:val="24"/>
                <w:lang w:val="hy-AM"/>
              </w:rPr>
            </w:pPr>
          </w:p>
          <w:p w14:paraId="01AE506C" w14:textId="174FECDE" w:rsidR="001E79AA" w:rsidRPr="00EB317A" w:rsidRDefault="001E79AA" w:rsidP="00582E7B">
            <w:pPr>
              <w:spacing w:after="0" w:line="360" w:lineRule="auto"/>
              <w:ind w:left="135"/>
              <w:rPr>
                <w:rFonts w:ascii="GHEA Grapalat" w:hAnsi="GHEA Grapalat"/>
                <w:sz w:val="24"/>
                <w:szCs w:val="24"/>
                <w:lang w:val="hy-AM"/>
              </w:rPr>
            </w:pPr>
          </w:p>
          <w:p w14:paraId="703ECBE0" w14:textId="34204F4E" w:rsidR="001E79AA" w:rsidRPr="00EB317A" w:rsidRDefault="001E79AA" w:rsidP="00582E7B">
            <w:pPr>
              <w:spacing w:after="0" w:line="360" w:lineRule="auto"/>
              <w:ind w:left="135"/>
              <w:rPr>
                <w:rFonts w:ascii="GHEA Grapalat" w:hAnsi="GHEA Grapalat"/>
                <w:sz w:val="24"/>
                <w:szCs w:val="24"/>
                <w:lang w:val="hy-AM"/>
              </w:rPr>
            </w:pPr>
          </w:p>
          <w:p w14:paraId="568F31C9" w14:textId="4E75CCAD" w:rsidR="001E79AA" w:rsidRPr="00EB317A" w:rsidRDefault="001E79AA" w:rsidP="00582E7B">
            <w:pPr>
              <w:spacing w:after="0" w:line="360" w:lineRule="auto"/>
              <w:ind w:left="135"/>
              <w:rPr>
                <w:rFonts w:ascii="GHEA Grapalat" w:hAnsi="GHEA Grapalat"/>
                <w:sz w:val="24"/>
                <w:szCs w:val="24"/>
                <w:lang w:val="hy-AM"/>
              </w:rPr>
            </w:pPr>
          </w:p>
          <w:p w14:paraId="1839EED4" w14:textId="018BF6AA" w:rsidR="001E79AA" w:rsidRPr="00EB317A" w:rsidRDefault="001E79AA" w:rsidP="00582E7B">
            <w:pPr>
              <w:spacing w:after="0" w:line="360" w:lineRule="auto"/>
              <w:ind w:left="135"/>
              <w:rPr>
                <w:rFonts w:ascii="GHEA Grapalat" w:hAnsi="GHEA Grapalat"/>
                <w:sz w:val="24"/>
                <w:szCs w:val="24"/>
                <w:lang w:val="hy-AM"/>
              </w:rPr>
            </w:pPr>
          </w:p>
          <w:p w14:paraId="71827B59" w14:textId="35C2E9E3" w:rsidR="001E79AA" w:rsidRPr="00EB317A" w:rsidRDefault="001E79AA" w:rsidP="00582E7B">
            <w:pPr>
              <w:spacing w:after="0" w:line="360" w:lineRule="auto"/>
              <w:ind w:left="135"/>
              <w:rPr>
                <w:rFonts w:ascii="GHEA Grapalat" w:hAnsi="GHEA Grapalat"/>
                <w:sz w:val="24"/>
                <w:szCs w:val="24"/>
                <w:lang w:val="hy-AM"/>
              </w:rPr>
            </w:pPr>
          </w:p>
          <w:p w14:paraId="119385B4" w14:textId="637D14DE" w:rsidR="001E79AA" w:rsidRPr="00EB317A" w:rsidRDefault="001E79AA" w:rsidP="00582E7B">
            <w:pPr>
              <w:spacing w:after="0" w:line="360" w:lineRule="auto"/>
              <w:ind w:left="135"/>
              <w:rPr>
                <w:rFonts w:ascii="GHEA Grapalat" w:hAnsi="GHEA Grapalat"/>
                <w:sz w:val="24"/>
                <w:szCs w:val="24"/>
                <w:lang w:val="hy-AM"/>
              </w:rPr>
            </w:pPr>
          </w:p>
          <w:p w14:paraId="5096779E" w14:textId="3777C29D" w:rsidR="001E79AA" w:rsidRPr="00EB317A" w:rsidRDefault="001E79AA" w:rsidP="00582E7B">
            <w:pPr>
              <w:spacing w:after="0" w:line="360" w:lineRule="auto"/>
              <w:ind w:left="135"/>
              <w:rPr>
                <w:rFonts w:ascii="GHEA Grapalat" w:hAnsi="GHEA Grapalat"/>
                <w:sz w:val="24"/>
                <w:szCs w:val="24"/>
                <w:lang w:val="hy-AM"/>
              </w:rPr>
            </w:pPr>
          </w:p>
          <w:p w14:paraId="0871CF30" w14:textId="1126293A" w:rsidR="001E79AA" w:rsidRPr="00EB317A" w:rsidRDefault="001E79AA" w:rsidP="00582E7B">
            <w:pPr>
              <w:spacing w:after="0" w:line="360" w:lineRule="auto"/>
              <w:ind w:left="135"/>
              <w:rPr>
                <w:rFonts w:ascii="GHEA Grapalat" w:hAnsi="GHEA Grapalat"/>
                <w:sz w:val="24"/>
                <w:szCs w:val="24"/>
                <w:lang w:val="hy-AM"/>
              </w:rPr>
            </w:pPr>
          </w:p>
          <w:p w14:paraId="720B1676" w14:textId="77777777" w:rsidR="001E79AA" w:rsidRPr="00EB317A" w:rsidRDefault="001E79AA" w:rsidP="00A522D9">
            <w:pPr>
              <w:spacing w:after="0" w:line="360" w:lineRule="auto"/>
              <w:rPr>
                <w:rFonts w:ascii="GHEA Grapalat" w:hAnsi="GHEA Grapalat"/>
                <w:sz w:val="24"/>
                <w:szCs w:val="24"/>
                <w:lang w:val="hy-AM"/>
              </w:rPr>
            </w:pPr>
          </w:p>
          <w:p w14:paraId="50DC88CA" w14:textId="77777777" w:rsidR="00EB317A" w:rsidRPr="00EB317A" w:rsidRDefault="00EB317A" w:rsidP="00584088">
            <w:pPr>
              <w:spacing w:after="0" w:line="360" w:lineRule="auto"/>
              <w:ind w:left="135"/>
              <w:rPr>
                <w:rFonts w:ascii="GHEA Grapalat" w:hAnsi="GHEA Grapalat"/>
                <w:color w:val="000000"/>
                <w:sz w:val="24"/>
                <w:szCs w:val="24"/>
                <w:shd w:val="clear" w:color="auto" w:fill="FFFFFF"/>
                <w:lang w:val="hy-AM"/>
              </w:rPr>
            </w:pPr>
          </w:p>
          <w:p w14:paraId="251970B1" w14:textId="77777777" w:rsidR="00EB317A" w:rsidRPr="00EB317A" w:rsidRDefault="00EB317A" w:rsidP="00584088">
            <w:pPr>
              <w:spacing w:after="0" w:line="360" w:lineRule="auto"/>
              <w:ind w:left="135"/>
              <w:rPr>
                <w:rFonts w:ascii="GHEA Grapalat" w:hAnsi="GHEA Grapalat"/>
                <w:color w:val="000000"/>
                <w:sz w:val="24"/>
                <w:szCs w:val="24"/>
                <w:shd w:val="clear" w:color="auto" w:fill="FFFFFF"/>
                <w:lang w:val="hy-AM"/>
              </w:rPr>
            </w:pPr>
          </w:p>
          <w:p w14:paraId="47B0D91D" w14:textId="77777777" w:rsidR="00EB317A" w:rsidRPr="00EB317A" w:rsidRDefault="00EB317A" w:rsidP="00584088">
            <w:pPr>
              <w:spacing w:after="0" w:line="360" w:lineRule="auto"/>
              <w:ind w:left="135"/>
              <w:rPr>
                <w:rFonts w:ascii="GHEA Grapalat" w:hAnsi="GHEA Grapalat"/>
                <w:color w:val="000000"/>
                <w:sz w:val="24"/>
                <w:szCs w:val="24"/>
                <w:shd w:val="clear" w:color="auto" w:fill="FFFFFF"/>
                <w:lang w:val="hy-AM"/>
              </w:rPr>
            </w:pPr>
          </w:p>
          <w:p w14:paraId="403A2F83" w14:textId="77777777" w:rsidR="00EB317A" w:rsidRPr="00EB317A" w:rsidRDefault="00EB317A" w:rsidP="00584088">
            <w:pPr>
              <w:spacing w:after="0" w:line="360" w:lineRule="auto"/>
              <w:ind w:left="135"/>
              <w:rPr>
                <w:rFonts w:ascii="GHEA Grapalat" w:hAnsi="GHEA Grapalat"/>
                <w:color w:val="000000"/>
                <w:sz w:val="24"/>
                <w:szCs w:val="24"/>
                <w:shd w:val="clear" w:color="auto" w:fill="FFFFFF"/>
                <w:lang w:val="hy-AM"/>
              </w:rPr>
            </w:pPr>
          </w:p>
          <w:p w14:paraId="39A5399E" w14:textId="77777777" w:rsidR="00EB317A" w:rsidRPr="00EB317A" w:rsidRDefault="00EB317A" w:rsidP="00584088">
            <w:pPr>
              <w:spacing w:after="0" w:line="360" w:lineRule="auto"/>
              <w:ind w:left="135"/>
              <w:rPr>
                <w:rFonts w:ascii="GHEA Grapalat" w:hAnsi="GHEA Grapalat"/>
                <w:color w:val="000000"/>
                <w:sz w:val="24"/>
                <w:szCs w:val="24"/>
                <w:shd w:val="clear" w:color="auto" w:fill="FFFFFF"/>
                <w:lang w:val="hy-AM"/>
              </w:rPr>
            </w:pPr>
          </w:p>
          <w:p w14:paraId="29A3B148" w14:textId="77777777" w:rsidR="00EB317A" w:rsidRPr="00EB317A" w:rsidRDefault="00EB317A" w:rsidP="00584088">
            <w:pPr>
              <w:spacing w:after="0" w:line="360" w:lineRule="auto"/>
              <w:ind w:left="135"/>
              <w:rPr>
                <w:rFonts w:ascii="GHEA Grapalat" w:hAnsi="GHEA Grapalat"/>
                <w:color w:val="000000"/>
                <w:sz w:val="24"/>
                <w:szCs w:val="24"/>
                <w:shd w:val="clear" w:color="auto" w:fill="FFFFFF"/>
                <w:lang w:val="hy-AM"/>
              </w:rPr>
            </w:pPr>
          </w:p>
          <w:p w14:paraId="0ACD2AC0" w14:textId="77777777" w:rsidR="00EB317A" w:rsidRPr="00EB317A" w:rsidRDefault="00EB317A" w:rsidP="00584088">
            <w:pPr>
              <w:spacing w:after="0" w:line="360" w:lineRule="auto"/>
              <w:ind w:left="135"/>
              <w:rPr>
                <w:rFonts w:ascii="GHEA Grapalat" w:hAnsi="GHEA Grapalat"/>
                <w:color w:val="000000"/>
                <w:sz w:val="24"/>
                <w:szCs w:val="24"/>
                <w:shd w:val="clear" w:color="auto" w:fill="FFFFFF"/>
                <w:lang w:val="hy-AM"/>
              </w:rPr>
            </w:pPr>
          </w:p>
          <w:p w14:paraId="6987F980" w14:textId="77777777" w:rsidR="00EB317A" w:rsidRPr="00EB317A" w:rsidRDefault="00EB317A" w:rsidP="00584088">
            <w:pPr>
              <w:spacing w:after="0" w:line="360" w:lineRule="auto"/>
              <w:ind w:left="135"/>
              <w:rPr>
                <w:rFonts w:ascii="GHEA Grapalat" w:hAnsi="GHEA Grapalat"/>
                <w:color w:val="000000"/>
                <w:sz w:val="24"/>
                <w:szCs w:val="24"/>
                <w:shd w:val="clear" w:color="auto" w:fill="FFFFFF"/>
                <w:lang w:val="hy-AM"/>
              </w:rPr>
            </w:pPr>
          </w:p>
          <w:p w14:paraId="3F08274F" w14:textId="460AD792" w:rsidR="00EB317A" w:rsidRDefault="00EB317A" w:rsidP="00584088">
            <w:pPr>
              <w:spacing w:after="0" w:line="360" w:lineRule="auto"/>
              <w:ind w:left="135"/>
              <w:rPr>
                <w:rFonts w:ascii="GHEA Grapalat" w:hAnsi="GHEA Grapalat"/>
                <w:color w:val="000000"/>
                <w:sz w:val="24"/>
                <w:szCs w:val="24"/>
                <w:shd w:val="clear" w:color="auto" w:fill="FFFFFF"/>
                <w:lang w:val="hy-AM"/>
              </w:rPr>
            </w:pPr>
          </w:p>
          <w:p w14:paraId="28FCC373" w14:textId="03E2CA3A" w:rsidR="00BF70AB" w:rsidRDefault="00BF70AB" w:rsidP="00584088">
            <w:pPr>
              <w:spacing w:after="0" w:line="360" w:lineRule="auto"/>
              <w:ind w:left="135"/>
              <w:rPr>
                <w:rFonts w:ascii="GHEA Grapalat" w:hAnsi="GHEA Grapalat"/>
                <w:color w:val="000000"/>
                <w:sz w:val="24"/>
                <w:szCs w:val="24"/>
                <w:shd w:val="clear" w:color="auto" w:fill="FFFFFF"/>
                <w:lang w:val="hy-AM"/>
              </w:rPr>
            </w:pPr>
          </w:p>
          <w:p w14:paraId="2E74D66F" w14:textId="53531F1D" w:rsidR="00BF70AB" w:rsidRDefault="00BF70AB" w:rsidP="00584088">
            <w:pPr>
              <w:spacing w:after="0" w:line="360" w:lineRule="auto"/>
              <w:ind w:left="135"/>
              <w:rPr>
                <w:rFonts w:ascii="GHEA Grapalat" w:hAnsi="GHEA Grapalat"/>
                <w:color w:val="000000"/>
                <w:sz w:val="24"/>
                <w:szCs w:val="24"/>
                <w:shd w:val="clear" w:color="auto" w:fill="FFFFFF"/>
                <w:lang w:val="hy-AM"/>
              </w:rPr>
            </w:pPr>
          </w:p>
          <w:p w14:paraId="36DD7D9E" w14:textId="6A28E752" w:rsidR="00BF70AB" w:rsidRDefault="00BF70AB" w:rsidP="00584088">
            <w:pPr>
              <w:spacing w:after="0" w:line="360" w:lineRule="auto"/>
              <w:ind w:left="135"/>
              <w:rPr>
                <w:rFonts w:ascii="GHEA Grapalat" w:hAnsi="GHEA Grapalat"/>
                <w:color w:val="000000"/>
                <w:sz w:val="24"/>
                <w:szCs w:val="24"/>
                <w:shd w:val="clear" w:color="auto" w:fill="FFFFFF"/>
                <w:lang w:val="hy-AM"/>
              </w:rPr>
            </w:pPr>
          </w:p>
          <w:p w14:paraId="3E3F1539" w14:textId="151DFCC8" w:rsidR="00BF70AB" w:rsidRDefault="00BF70AB" w:rsidP="00584088">
            <w:pPr>
              <w:spacing w:after="0" w:line="360" w:lineRule="auto"/>
              <w:ind w:left="135"/>
              <w:rPr>
                <w:rFonts w:ascii="GHEA Grapalat" w:hAnsi="GHEA Grapalat"/>
                <w:color w:val="000000"/>
                <w:sz w:val="24"/>
                <w:szCs w:val="24"/>
                <w:shd w:val="clear" w:color="auto" w:fill="FFFFFF"/>
                <w:lang w:val="hy-AM"/>
              </w:rPr>
            </w:pPr>
          </w:p>
          <w:p w14:paraId="3A774CAA" w14:textId="0DC4DE97" w:rsidR="00BF70AB" w:rsidRDefault="00BF70AB" w:rsidP="00584088">
            <w:pPr>
              <w:spacing w:after="0" w:line="360" w:lineRule="auto"/>
              <w:ind w:left="135"/>
              <w:rPr>
                <w:rFonts w:ascii="GHEA Grapalat" w:hAnsi="GHEA Grapalat"/>
                <w:color w:val="000000"/>
                <w:sz w:val="24"/>
                <w:szCs w:val="24"/>
                <w:shd w:val="clear" w:color="auto" w:fill="FFFFFF"/>
                <w:lang w:val="hy-AM"/>
              </w:rPr>
            </w:pPr>
          </w:p>
          <w:p w14:paraId="549C0F9C" w14:textId="020FBBD4" w:rsidR="00BF70AB" w:rsidRDefault="00BF70AB" w:rsidP="00584088">
            <w:pPr>
              <w:spacing w:after="0" w:line="360" w:lineRule="auto"/>
              <w:ind w:left="135"/>
              <w:rPr>
                <w:rFonts w:ascii="GHEA Grapalat" w:hAnsi="GHEA Grapalat"/>
                <w:color w:val="000000"/>
                <w:sz w:val="24"/>
                <w:szCs w:val="24"/>
                <w:shd w:val="clear" w:color="auto" w:fill="FFFFFF"/>
                <w:lang w:val="hy-AM"/>
              </w:rPr>
            </w:pPr>
          </w:p>
          <w:p w14:paraId="30A55390" w14:textId="518380D9" w:rsidR="00BF70AB" w:rsidRDefault="00BF70AB" w:rsidP="00584088">
            <w:pPr>
              <w:spacing w:after="0" w:line="360" w:lineRule="auto"/>
              <w:ind w:left="135"/>
              <w:rPr>
                <w:rFonts w:ascii="GHEA Grapalat" w:hAnsi="GHEA Grapalat"/>
                <w:color w:val="000000"/>
                <w:sz w:val="24"/>
                <w:szCs w:val="24"/>
                <w:shd w:val="clear" w:color="auto" w:fill="FFFFFF"/>
                <w:lang w:val="hy-AM"/>
              </w:rPr>
            </w:pPr>
          </w:p>
          <w:p w14:paraId="3CF2E4E4" w14:textId="4D43D36C" w:rsidR="00BF70AB" w:rsidRDefault="00BF70AB" w:rsidP="00584088">
            <w:pPr>
              <w:spacing w:after="0" w:line="360" w:lineRule="auto"/>
              <w:ind w:left="135"/>
              <w:rPr>
                <w:rFonts w:ascii="GHEA Grapalat" w:hAnsi="GHEA Grapalat"/>
                <w:color w:val="000000"/>
                <w:sz w:val="24"/>
                <w:szCs w:val="24"/>
                <w:shd w:val="clear" w:color="auto" w:fill="FFFFFF"/>
                <w:lang w:val="hy-AM"/>
              </w:rPr>
            </w:pPr>
          </w:p>
          <w:p w14:paraId="3E12B2D9" w14:textId="6E63F5C9" w:rsidR="00BF70AB" w:rsidRDefault="00BF70AB" w:rsidP="00584088">
            <w:pPr>
              <w:spacing w:after="0" w:line="360" w:lineRule="auto"/>
              <w:ind w:left="135"/>
              <w:rPr>
                <w:rFonts w:ascii="GHEA Grapalat" w:hAnsi="GHEA Grapalat"/>
                <w:color w:val="000000"/>
                <w:sz w:val="24"/>
                <w:szCs w:val="24"/>
                <w:shd w:val="clear" w:color="auto" w:fill="FFFFFF"/>
                <w:lang w:val="hy-AM"/>
              </w:rPr>
            </w:pPr>
          </w:p>
          <w:p w14:paraId="0BD920C0" w14:textId="23CA1BA0" w:rsidR="00BF70AB" w:rsidRDefault="00BF70AB" w:rsidP="00584088">
            <w:pPr>
              <w:spacing w:after="0" w:line="360" w:lineRule="auto"/>
              <w:ind w:left="135"/>
              <w:rPr>
                <w:rFonts w:ascii="GHEA Grapalat" w:hAnsi="GHEA Grapalat"/>
                <w:color w:val="000000"/>
                <w:sz w:val="24"/>
                <w:szCs w:val="24"/>
                <w:shd w:val="clear" w:color="auto" w:fill="FFFFFF"/>
                <w:lang w:val="hy-AM"/>
              </w:rPr>
            </w:pPr>
          </w:p>
          <w:p w14:paraId="1B92939B" w14:textId="77777777" w:rsidR="00BF70AB" w:rsidRPr="00EB317A" w:rsidRDefault="00BF70AB" w:rsidP="00584088">
            <w:pPr>
              <w:spacing w:after="0" w:line="360" w:lineRule="auto"/>
              <w:ind w:left="135"/>
              <w:rPr>
                <w:rFonts w:ascii="GHEA Grapalat" w:hAnsi="GHEA Grapalat"/>
                <w:color w:val="000000"/>
                <w:sz w:val="24"/>
                <w:szCs w:val="24"/>
                <w:shd w:val="clear" w:color="auto" w:fill="FFFFFF"/>
                <w:lang w:val="hy-AM"/>
              </w:rPr>
            </w:pPr>
          </w:p>
          <w:p w14:paraId="6D76C03D" w14:textId="207B8E20" w:rsidR="00584088" w:rsidRPr="00EB317A" w:rsidRDefault="00584088" w:rsidP="00584088">
            <w:pPr>
              <w:spacing w:after="0" w:line="360" w:lineRule="auto"/>
              <w:ind w:left="135"/>
              <w:rPr>
                <w:rFonts w:ascii="GHEA Grapalat" w:hAnsi="GHEA Grapalat"/>
                <w:color w:val="000000"/>
                <w:sz w:val="24"/>
                <w:szCs w:val="24"/>
                <w:shd w:val="clear" w:color="auto" w:fill="FFFFFF"/>
                <w:lang w:val="hy-AM"/>
              </w:rPr>
            </w:pPr>
            <w:r w:rsidRPr="00EB317A">
              <w:rPr>
                <w:rFonts w:ascii="GHEA Grapalat" w:hAnsi="GHEA Grapalat"/>
                <w:color w:val="000000"/>
                <w:sz w:val="24"/>
                <w:szCs w:val="24"/>
                <w:shd w:val="clear" w:color="auto" w:fill="FFFFFF"/>
                <w:lang w:val="hy-AM"/>
              </w:rPr>
              <w:t>Ընդունվել է։</w:t>
            </w:r>
          </w:p>
          <w:p w14:paraId="7FB9E509" w14:textId="5FE8033D" w:rsidR="00584088" w:rsidRPr="00EB317A" w:rsidRDefault="00660EA7" w:rsidP="00584088">
            <w:pPr>
              <w:spacing w:after="0" w:line="360" w:lineRule="auto"/>
              <w:ind w:left="135"/>
              <w:rPr>
                <w:rFonts w:ascii="GHEA Grapalat" w:hAnsi="GHEA Grapalat"/>
                <w:color w:val="000000"/>
                <w:sz w:val="24"/>
                <w:szCs w:val="24"/>
                <w:shd w:val="clear" w:color="auto" w:fill="FFFFFF"/>
                <w:lang w:val="hy-AM"/>
              </w:rPr>
            </w:pPr>
            <w:r w:rsidRPr="00EB317A">
              <w:rPr>
                <w:rFonts w:ascii="GHEA Grapalat" w:hAnsi="GHEA Grapalat"/>
                <w:color w:val="000000"/>
                <w:sz w:val="24"/>
                <w:szCs w:val="24"/>
                <w:shd w:val="clear" w:color="auto" w:fill="FFFFFF"/>
                <w:lang w:val="hy-AM"/>
              </w:rPr>
              <w:t>Նախագիծը խմբագրվել է։</w:t>
            </w:r>
          </w:p>
          <w:p w14:paraId="359269F7" w14:textId="77777777" w:rsidR="00582E7B" w:rsidRPr="00EB317A" w:rsidRDefault="00582E7B" w:rsidP="00582E7B">
            <w:pPr>
              <w:spacing w:after="0" w:line="360" w:lineRule="auto"/>
              <w:rPr>
                <w:rFonts w:ascii="GHEA Grapalat" w:hAnsi="GHEA Grapalat"/>
                <w:sz w:val="24"/>
                <w:szCs w:val="24"/>
                <w:lang w:val="hy-AM"/>
              </w:rPr>
            </w:pPr>
          </w:p>
        </w:tc>
      </w:tr>
      <w:tr w:rsidR="00EB317A" w:rsidRPr="007230B6" w14:paraId="682D4D63" w14:textId="77777777" w:rsidTr="00A25FC9">
        <w:trPr>
          <w:gridAfter w:val="2"/>
          <w:wAfter w:w="93" w:type="dxa"/>
          <w:tblCellSpacing w:w="0" w:type="dxa"/>
          <w:jc w:val="center"/>
        </w:trPr>
        <w:tc>
          <w:tcPr>
            <w:tcW w:w="4639"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29E0526" w14:textId="77777777" w:rsidR="00EB317A" w:rsidRPr="00CF1A82" w:rsidRDefault="00EB317A" w:rsidP="00A25FC9">
            <w:pPr>
              <w:jc w:val="center"/>
              <w:rPr>
                <w:lang w:val="hy-AM"/>
              </w:rPr>
            </w:pPr>
            <w:r w:rsidRPr="00A25FC9">
              <w:rPr>
                <w:rFonts w:ascii="GHEA Grapalat" w:hAnsi="GHEA Grapalat"/>
                <w:b/>
                <w:bCs/>
                <w:color w:val="000000"/>
                <w:sz w:val="24"/>
                <w:szCs w:val="24"/>
                <w:shd w:val="clear" w:color="auto" w:fill="BFBFBF" w:themeFill="background1" w:themeFillShade="BF"/>
                <w:lang w:val="hy-AM"/>
              </w:rPr>
              <w:lastRenderedPageBreak/>
              <w:t>18</w:t>
            </w:r>
            <w:r w:rsidRPr="00A25FC9">
              <w:rPr>
                <w:rFonts w:ascii="Cambria Math" w:hAnsi="Cambria Math" w:cs="Cambria Math"/>
                <w:b/>
                <w:bCs/>
                <w:color w:val="000000"/>
                <w:sz w:val="24"/>
                <w:szCs w:val="24"/>
                <w:shd w:val="clear" w:color="auto" w:fill="BFBFBF" w:themeFill="background1" w:themeFillShade="BF"/>
                <w:lang w:val="hy-AM"/>
              </w:rPr>
              <w:t>․</w:t>
            </w:r>
            <w:r w:rsidRPr="00A25FC9">
              <w:rPr>
                <w:rFonts w:ascii="GHEA Grapalat" w:hAnsi="GHEA Grapalat"/>
                <w:b/>
                <w:bCs/>
                <w:color w:val="000000"/>
                <w:sz w:val="24"/>
                <w:szCs w:val="24"/>
                <w:shd w:val="clear" w:color="auto" w:fill="BFBFBF" w:themeFill="background1" w:themeFillShade="BF"/>
                <w:lang w:val="hy-AM"/>
              </w:rPr>
              <w:t xml:space="preserve"> Վարչապետի</w:t>
            </w:r>
            <w:r w:rsidRPr="00A25FC9">
              <w:rPr>
                <w:rFonts w:ascii="GHEA Grapalat" w:hAnsi="GHEA Grapalat"/>
                <w:b/>
                <w:bCs/>
                <w:color w:val="000000"/>
                <w:sz w:val="24"/>
                <w:szCs w:val="24"/>
                <w:shd w:val="clear" w:color="auto" w:fill="AEAAAA" w:themeFill="background2" w:themeFillShade="BF"/>
                <w:lang w:val="hy-AM"/>
              </w:rPr>
              <w:t xml:space="preserve"> աշխատակազմի տարածքային զարգացման և շրջակա</w:t>
            </w:r>
            <w:r w:rsidRPr="00A25FC9">
              <w:rPr>
                <w:rFonts w:ascii="GHEA Grapalat" w:hAnsi="GHEA Grapalat"/>
                <w:color w:val="000000"/>
                <w:sz w:val="24"/>
                <w:szCs w:val="24"/>
                <w:shd w:val="clear" w:color="auto" w:fill="AEAAAA" w:themeFill="background2" w:themeFillShade="BF"/>
                <w:lang w:val="hy-AM"/>
              </w:rPr>
              <w:t xml:space="preserve"> </w:t>
            </w:r>
            <w:r w:rsidRPr="00A25FC9">
              <w:rPr>
                <w:rFonts w:ascii="GHEA Grapalat" w:hAnsi="GHEA Grapalat"/>
                <w:b/>
                <w:bCs/>
                <w:color w:val="000000"/>
                <w:sz w:val="24"/>
                <w:szCs w:val="24"/>
                <w:shd w:val="clear" w:color="auto" w:fill="AEAAAA" w:themeFill="background2" w:themeFillShade="BF"/>
                <w:lang w:val="hy-AM"/>
              </w:rPr>
              <w:t>միջավայրի հարցերի վարչություն</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63387299" w14:textId="77777777" w:rsidR="00EB317A" w:rsidRPr="00EB317A" w:rsidRDefault="00EB317A" w:rsidP="00EB317A">
            <w:pPr>
              <w:spacing w:after="0" w:line="360" w:lineRule="auto"/>
              <w:rPr>
                <w:rFonts w:ascii="GHEA Grapalat" w:hAnsi="GHEA Grapalat"/>
                <w:sz w:val="24"/>
                <w:szCs w:val="24"/>
                <w:lang w:val="hy-AM"/>
              </w:rPr>
            </w:pPr>
          </w:p>
        </w:tc>
        <w:tc>
          <w:tcPr>
            <w:tcW w:w="4742" w:type="dxa"/>
            <w:gridSpan w:val="3"/>
            <w:tcBorders>
              <w:top w:val="outset" w:sz="6" w:space="0" w:color="auto"/>
              <w:left w:val="nil"/>
              <w:bottom w:val="outset" w:sz="6" w:space="0" w:color="auto"/>
              <w:right w:val="outset" w:sz="6" w:space="0" w:color="auto"/>
            </w:tcBorders>
            <w:shd w:val="clear" w:color="auto" w:fill="BFBFBF" w:themeFill="background1" w:themeFillShade="BF"/>
          </w:tcPr>
          <w:p w14:paraId="079131B9" w14:textId="77777777" w:rsidR="00EB317A" w:rsidRPr="00EB317A" w:rsidRDefault="00EB317A" w:rsidP="00EB317A">
            <w:pPr>
              <w:spacing w:after="0" w:line="360" w:lineRule="auto"/>
              <w:ind w:left="135"/>
              <w:rPr>
                <w:rFonts w:ascii="GHEA Grapalat" w:hAnsi="GHEA Grapalat"/>
                <w:sz w:val="24"/>
                <w:szCs w:val="24"/>
                <w:lang w:val="hy-AM"/>
              </w:rPr>
            </w:pPr>
          </w:p>
        </w:tc>
      </w:tr>
      <w:tr w:rsidR="00EB317A" w:rsidRPr="007230B6" w14:paraId="2413119E" w14:textId="77777777" w:rsidTr="00EB317A">
        <w:trPr>
          <w:gridAfter w:val="2"/>
          <w:wAfter w:w="93" w:type="dxa"/>
          <w:tblCellSpacing w:w="0" w:type="dxa"/>
          <w:jc w:val="center"/>
        </w:trPr>
        <w:tc>
          <w:tcPr>
            <w:tcW w:w="4639" w:type="dxa"/>
            <w:tcBorders>
              <w:top w:val="outset" w:sz="6" w:space="0" w:color="auto"/>
              <w:left w:val="outset" w:sz="6" w:space="0" w:color="auto"/>
              <w:bottom w:val="outset" w:sz="6" w:space="0" w:color="auto"/>
              <w:right w:val="outset" w:sz="6" w:space="0" w:color="auto"/>
            </w:tcBorders>
            <w:shd w:val="clear" w:color="auto" w:fill="FFFFFF"/>
          </w:tcPr>
          <w:p w14:paraId="2CFEBE3C" w14:textId="77777777" w:rsidR="00EB317A" w:rsidRPr="00EB317A" w:rsidRDefault="00EB317A" w:rsidP="00EB317A">
            <w:pPr>
              <w:spacing w:after="0" w:line="360" w:lineRule="auto"/>
              <w:ind w:left="150" w:right="195" w:firstLine="390"/>
              <w:jc w:val="both"/>
              <w:rPr>
                <w:rFonts w:ascii="GHEA Grapalat" w:hAnsi="GHEA Grapalat"/>
                <w:color w:val="000000"/>
                <w:sz w:val="24"/>
                <w:szCs w:val="24"/>
                <w:shd w:val="clear" w:color="auto" w:fill="FFFFFF"/>
                <w:lang w:val="hy-AM"/>
              </w:rPr>
            </w:pPr>
          </w:p>
        </w:tc>
        <w:tc>
          <w:tcPr>
            <w:tcW w:w="35" w:type="dxa"/>
            <w:tcBorders>
              <w:top w:val="outset" w:sz="6" w:space="0" w:color="auto"/>
              <w:left w:val="outset" w:sz="6" w:space="0" w:color="auto"/>
              <w:bottom w:val="outset" w:sz="6" w:space="0" w:color="auto"/>
              <w:right w:val="nil"/>
            </w:tcBorders>
            <w:shd w:val="clear" w:color="auto" w:fill="FFFFFF"/>
          </w:tcPr>
          <w:p w14:paraId="43D4D385" w14:textId="77777777" w:rsidR="00EB317A" w:rsidRPr="00EB317A" w:rsidRDefault="00EB317A" w:rsidP="00EB317A">
            <w:pPr>
              <w:spacing w:after="0" w:line="360" w:lineRule="auto"/>
              <w:rPr>
                <w:rFonts w:ascii="GHEA Grapalat" w:hAnsi="GHEA Grapalat"/>
                <w:sz w:val="24"/>
                <w:szCs w:val="24"/>
                <w:lang w:val="hy-AM"/>
              </w:rPr>
            </w:pPr>
          </w:p>
        </w:tc>
        <w:tc>
          <w:tcPr>
            <w:tcW w:w="4742" w:type="dxa"/>
            <w:gridSpan w:val="3"/>
            <w:tcBorders>
              <w:top w:val="outset" w:sz="6" w:space="0" w:color="auto"/>
              <w:left w:val="nil"/>
              <w:bottom w:val="outset" w:sz="6" w:space="0" w:color="auto"/>
              <w:right w:val="outset" w:sz="6" w:space="0" w:color="auto"/>
            </w:tcBorders>
            <w:shd w:val="clear" w:color="auto" w:fill="FFFFFF"/>
          </w:tcPr>
          <w:p w14:paraId="56C37958" w14:textId="77777777" w:rsidR="00EB317A" w:rsidRPr="00EB317A" w:rsidRDefault="00EB317A" w:rsidP="00EB317A">
            <w:pPr>
              <w:spacing w:after="0" w:line="360" w:lineRule="auto"/>
              <w:ind w:left="135"/>
              <w:rPr>
                <w:rFonts w:ascii="GHEA Grapalat" w:hAnsi="GHEA Grapalat"/>
                <w:sz w:val="24"/>
                <w:szCs w:val="24"/>
                <w:lang w:val="hy-AM"/>
              </w:rPr>
            </w:pPr>
          </w:p>
        </w:tc>
      </w:tr>
      <w:tr w:rsidR="00EB317A" w:rsidRPr="007230B6" w14:paraId="39785495" w14:textId="77777777" w:rsidTr="00EB317A">
        <w:trPr>
          <w:gridAfter w:val="2"/>
          <w:wAfter w:w="93" w:type="dxa"/>
          <w:tblCellSpacing w:w="0" w:type="dxa"/>
          <w:jc w:val="center"/>
        </w:trPr>
        <w:tc>
          <w:tcPr>
            <w:tcW w:w="4639" w:type="dxa"/>
            <w:tcBorders>
              <w:top w:val="outset" w:sz="6" w:space="0" w:color="auto"/>
              <w:left w:val="outset" w:sz="6" w:space="0" w:color="auto"/>
              <w:bottom w:val="outset" w:sz="6" w:space="0" w:color="auto"/>
              <w:right w:val="outset" w:sz="6" w:space="0" w:color="auto"/>
            </w:tcBorders>
            <w:shd w:val="clear" w:color="auto" w:fill="FFFFFF"/>
          </w:tcPr>
          <w:p w14:paraId="0A979C6A" w14:textId="77777777" w:rsidR="00EB317A" w:rsidRPr="00EB317A" w:rsidRDefault="00EB317A" w:rsidP="00EB317A">
            <w:pPr>
              <w:spacing w:after="0" w:line="360" w:lineRule="auto"/>
              <w:ind w:left="150" w:right="195" w:firstLine="390"/>
              <w:jc w:val="both"/>
              <w:rPr>
                <w:rFonts w:ascii="GHEA Grapalat" w:hAnsi="GHEA Grapalat"/>
                <w:color w:val="000000"/>
                <w:sz w:val="24"/>
                <w:szCs w:val="24"/>
                <w:shd w:val="clear" w:color="auto" w:fill="FFFFFF"/>
                <w:lang w:val="hy-AM"/>
              </w:rPr>
            </w:pPr>
            <w:r w:rsidRPr="00EB317A">
              <w:rPr>
                <w:rFonts w:ascii="GHEA Grapalat" w:hAnsi="GHEA Grapalat"/>
                <w:color w:val="000000"/>
                <w:sz w:val="24"/>
                <w:szCs w:val="24"/>
                <w:shd w:val="clear" w:color="auto" w:fill="FFFFFF"/>
                <w:lang w:val="hy-AM"/>
              </w:rPr>
              <w:t>Հարկ ենք համարում նշել, որ նախագծի՝ մտից 025/73315-2022-ով Վարչապետի աշխատակազմ ներկայացված լրամշակված տարբերակի վերաբերյալ Վարչապետի աշխատակազմի ՏԶՇՄՀ վարչության կողմից ներկայացված 2-րդ եզրակացությունը նախագծի ամփոփաթերթում ներառված չէ՝ չնայած նշված եզրակացության որոշ կետեր իրացված են: Այնուամենայնիվ, լրամշակված նախագծի վերաբերյալ առկա են հետևյալ նկատառումները.</w:t>
            </w:r>
          </w:p>
          <w:p w14:paraId="755842F4" w14:textId="77777777" w:rsidR="00EB317A" w:rsidRPr="00EB317A" w:rsidRDefault="00EB317A" w:rsidP="00EB317A">
            <w:pPr>
              <w:spacing w:after="0" w:line="360" w:lineRule="auto"/>
              <w:ind w:left="150" w:right="195" w:firstLine="390"/>
              <w:jc w:val="both"/>
              <w:rPr>
                <w:rFonts w:ascii="GHEA Grapalat" w:hAnsi="GHEA Grapalat"/>
                <w:color w:val="000000"/>
                <w:sz w:val="24"/>
                <w:szCs w:val="24"/>
                <w:shd w:val="clear" w:color="auto" w:fill="FFFFFF"/>
                <w:lang w:val="hy-AM"/>
              </w:rPr>
            </w:pPr>
          </w:p>
          <w:p w14:paraId="560D9089" w14:textId="77777777" w:rsidR="00EB317A" w:rsidRPr="00EB317A" w:rsidRDefault="00EB317A" w:rsidP="00EB317A">
            <w:pPr>
              <w:pStyle w:val="a4"/>
              <w:numPr>
                <w:ilvl w:val="0"/>
                <w:numId w:val="17"/>
              </w:numPr>
              <w:tabs>
                <w:tab w:val="left" w:pos="1080"/>
              </w:tabs>
              <w:spacing w:after="0" w:line="360" w:lineRule="auto"/>
              <w:ind w:left="240" w:right="135" w:hanging="90"/>
              <w:jc w:val="both"/>
              <w:rPr>
                <w:rFonts w:ascii="GHEA Grapalat" w:hAnsi="GHEA Grapalat"/>
                <w:color w:val="000000"/>
                <w:sz w:val="24"/>
                <w:szCs w:val="24"/>
                <w:shd w:val="clear" w:color="auto" w:fill="FFFFFF"/>
                <w:lang w:val="hy-AM"/>
              </w:rPr>
            </w:pPr>
            <w:r w:rsidRPr="00EB317A">
              <w:rPr>
                <w:rFonts w:ascii="GHEA Grapalat" w:hAnsi="GHEA Grapalat"/>
                <w:color w:val="000000"/>
                <w:sz w:val="24"/>
                <w:szCs w:val="24"/>
                <w:shd w:val="clear" w:color="auto" w:fill="FFFFFF"/>
                <w:lang w:val="hy-AM"/>
              </w:rPr>
              <w:t xml:space="preserve">Նախագծի 1-ին կետի 12-րդ կետով նախատեսվում է ուժը կորցրած ճանաչել Հայաստանի Հանրապետության կառավարության 2016 թվականի դեկտեմբերի 29-ի «Հայաստանի Հանրապետության կառավարության 2002 թվականի սեպտեմբերի 19-ի N 1795-Ն որոշման մեջ փոփոխություններ ու լրացում կատարելու և 2006 թվականի ապրիլի 27-ի N 618-Ն որոշման մեջ լրացում կատարելու մասին» N 1397-Ն որոշման 1-ին կետի 3-րդ ենթակետի «ա», «բ», «դ» և «ե» </w:t>
            </w:r>
            <w:r w:rsidRPr="00EB317A">
              <w:rPr>
                <w:rFonts w:ascii="GHEA Grapalat" w:hAnsi="GHEA Grapalat"/>
                <w:color w:val="000000"/>
                <w:sz w:val="24"/>
                <w:szCs w:val="24"/>
                <w:shd w:val="clear" w:color="auto" w:fill="FFFFFF"/>
                <w:lang w:val="hy-AM"/>
              </w:rPr>
              <w:lastRenderedPageBreak/>
              <w:t xml:space="preserve">պարբերությունները (նշված որոշմամբ համապատասխան փոփոխություններ են կատարվել հիմնական իրավական ակտում, որով հաստատվել է Սյունիքի մարզպետարանի աշխատակազմի կառուցվածքը): Հաշվի առնելով այն հանգամանքը, որ նախագծի նշված կետով առաջարկվում է դադարեցնել այն իրավական ակտի դրույթները, որոնցով փոփոխություններ և լրացում են կատարվել հիմնական իրավական ակտում, առաջարկում ենք դրա իրավաչափությունը քննարկել «Նորմատիվ իրավական ակտերի մասին» օրենքով սահմանված կարգավորումների տիրույթում՝ արդյո՞ք հնարավոր է հիմնական որոշման մեջ փոփոխություններ իրականացված ակտի ուժը կորցրած ճանաչելը, թե՞ անհրաժեշտ է համապատասխան կարգավորումները տալ հիմնական որոշմամբ: </w:t>
            </w:r>
          </w:p>
          <w:p w14:paraId="616EC863" w14:textId="77777777" w:rsidR="00EB317A" w:rsidRPr="00EB317A" w:rsidRDefault="00EB317A" w:rsidP="00EB317A">
            <w:pPr>
              <w:ind w:left="150" w:right="195" w:firstLine="390"/>
              <w:rPr>
                <w:rFonts w:ascii="GHEA Grapalat" w:hAnsi="GHEA Grapalat"/>
                <w:color w:val="000000"/>
                <w:sz w:val="24"/>
                <w:szCs w:val="24"/>
                <w:shd w:val="clear" w:color="auto" w:fill="FFFFFF"/>
                <w:lang w:val="hy-AM"/>
              </w:rPr>
            </w:pPr>
          </w:p>
          <w:p w14:paraId="720A5807" w14:textId="77777777" w:rsidR="00EB317A" w:rsidRPr="00EB317A" w:rsidRDefault="00EB317A" w:rsidP="00EB317A">
            <w:pPr>
              <w:pStyle w:val="a4"/>
              <w:numPr>
                <w:ilvl w:val="0"/>
                <w:numId w:val="17"/>
              </w:numPr>
              <w:tabs>
                <w:tab w:val="left" w:pos="1080"/>
              </w:tabs>
              <w:spacing w:after="0" w:line="360" w:lineRule="auto"/>
              <w:ind w:left="240" w:firstLine="120"/>
              <w:jc w:val="both"/>
              <w:rPr>
                <w:rFonts w:ascii="GHEA Grapalat" w:hAnsi="GHEA Grapalat"/>
                <w:color w:val="000000"/>
                <w:sz w:val="24"/>
                <w:szCs w:val="24"/>
                <w:shd w:val="clear" w:color="auto" w:fill="FFFFFF"/>
                <w:lang w:val="hy-AM"/>
              </w:rPr>
            </w:pPr>
            <w:r w:rsidRPr="00EB317A">
              <w:rPr>
                <w:rFonts w:ascii="GHEA Grapalat" w:hAnsi="GHEA Grapalat"/>
                <w:color w:val="000000"/>
                <w:sz w:val="24"/>
                <w:szCs w:val="24"/>
                <w:shd w:val="clear" w:color="auto" w:fill="FFFFFF"/>
                <w:lang w:val="hy-AM"/>
              </w:rPr>
              <w:t xml:space="preserve">Նախագծի 2-րդ կետով նշվել է հետևյալը. «Տարածքային կառավարման մարմինը համապատասխանաբար համարվում է պետական կառավարչական հիմնարկի գույքային և անձնական ոչ գույքային իրավունքների և </w:t>
            </w:r>
            <w:r w:rsidRPr="00EB317A">
              <w:rPr>
                <w:rFonts w:ascii="GHEA Grapalat" w:hAnsi="GHEA Grapalat"/>
                <w:color w:val="000000"/>
                <w:sz w:val="24"/>
                <w:szCs w:val="24"/>
                <w:shd w:val="clear" w:color="auto" w:fill="FFFFFF"/>
                <w:lang w:val="hy-AM"/>
              </w:rPr>
              <w:lastRenderedPageBreak/>
              <w:t xml:space="preserve">պարտավորությունների մասով իրավահաջորդ», իսկ 3-րդ կետով՝ «Տարածքային կառավարման մարմնին վերապահված գործառույթները, այդ թվում` գանձապետական համակարգի, գնումների և ֆինանսատնտեսական և այլ գույքային իրավահարաբերություններում, իրականացնում են համապատասխան մարզպետի աշխատակազմը, եթե օրենքով այն վերապահված չէ այլ մարմնին»։ Նախագծի նախաբանում նշված կետերի ընդունման որպես լիազորող նորմեր հղում է կատարվել «Կառավարչական իրավահարաբերությունների կարգավորման մասին» օրենքի (այսուհետ՝ օրենք) 5-րդ հոդվածի 5-րդ մասին և 9-րդ հոդվածի 5-րդ մասին: Մինչդեռ, օրենքի նշված կետերը այլ կարգավորումներ են սահմանել: Մասնավորապես՝ օրենքի 5-րդ հոդվածի 5-րդ մասի համաձայն՝ </w:t>
            </w:r>
            <w:r w:rsidRPr="00EB317A">
              <w:rPr>
                <w:rFonts w:ascii="Calibri" w:hAnsi="Calibri" w:cs="Calibri"/>
                <w:color w:val="000000"/>
                <w:sz w:val="24"/>
                <w:szCs w:val="24"/>
                <w:shd w:val="clear" w:color="auto" w:fill="FFFFFF"/>
                <w:lang w:val="hy-AM"/>
              </w:rPr>
              <w:t> </w:t>
            </w:r>
            <w:r w:rsidRPr="00EB317A">
              <w:rPr>
                <w:rFonts w:ascii="GHEA Grapalat" w:hAnsi="GHEA Grapalat"/>
                <w:color w:val="000000"/>
                <w:sz w:val="24"/>
                <w:szCs w:val="24"/>
                <w:shd w:val="clear" w:color="auto" w:fill="FFFFFF"/>
                <w:lang w:val="hy-AM"/>
              </w:rPr>
              <w:t xml:space="preserve">«պետական մարմնի, օրենսդրությամբ նախատեսված դեպքերում նաև ենթակա պետական մարմնի գույքը ձևավորվում է օրենսդրությամբ սահմանված կարգով` նրա տիրապետմանն ու օգտագործմանը հանձնված (ամրացված) գույքից», իսկ ըստ 9-րդ հոդվածի 5-րդ մասի՝ «պետական </w:t>
            </w:r>
            <w:r w:rsidRPr="00EB317A">
              <w:rPr>
                <w:rFonts w:ascii="GHEA Grapalat" w:hAnsi="GHEA Grapalat"/>
                <w:color w:val="000000"/>
                <w:sz w:val="24"/>
                <w:szCs w:val="24"/>
                <w:shd w:val="clear" w:color="auto" w:fill="FFFFFF"/>
                <w:lang w:val="hy-AM"/>
              </w:rPr>
              <w:lastRenderedPageBreak/>
              <w:t>մարմին, ենթակա պետական մարմին հանձնվող գույքի կազմը և չափը որոշում է</w:t>
            </w:r>
            <w:r w:rsidRPr="00EB317A">
              <w:rPr>
                <w:rFonts w:ascii="Calibri" w:hAnsi="Calibri" w:cs="Calibri"/>
                <w:color w:val="000000"/>
                <w:sz w:val="24"/>
                <w:szCs w:val="24"/>
                <w:shd w:val="clear" w:color="auto" w:fill="FFFFFF"/>
                <w:lang w:val="hy-AM"/>
              </w:rPr>
              <w:t> </w:t>
            </w:r>
            <w:r w:rsidRPr="00EB317A">
              <w:rPr>
                <w:rFonts w:ascii="GHEA Grapalat" w:hAnsi="GHEA Grapalat"/>
                <w:color w:val="000000"/>
                <w:sz w:val="24"/>
                <w:szCs w:val="24"/>
                <w:shd w:val="clear" w:color="auto" w:fill="FFFFFF"/>
                <w:lang w:val="hy-AM"/>
              </w:rPr>
              <w:t>Կառավարությունը: Կառավարությունը որոշում է նաև հանձնվող գույքի օգտագործման և տիրապետման կարգը, եթե օրենքով այլ բան նախատեսված չէ»: Հատկանշական է, որ նախագծի 1-ին կետի 1-10-րդ ենթակետերով նախատեսվել է ուժը կորցրած ճանաչել նշված որոշումների նաև այն կետերը, որոնցով Կառավարությունը հաստատել է մարզպետարանների աշխատակազմերին հանձնվող գույքի կազմը և չափը: Արդյունքում, եթե ուժը կորցրած է ճանաչվում նշված դրույթը և նախագծով չի հաստատվում որևէ գույքի կազմ և չափ, ապա պարզ չէ՝ օրենքի նշված հղումները ինչ կարգավորումներ են սահմանում նախագծի տիրույթում:</w:t>
            </w:r>
          </w:p>
          <w:p w14:paraId="11DFEB1F" w14:textId="77777777" w:rsidR="00EB317A" w:rsidRPr="00EB317A" w:rsidRDefault="00EB317A" w:rsidP="00EB317A">
            <w:pPr>
              <w:spacing w:after="0" w:line="360" w:lineRule="auto"/>
              <w:ind w:left="150" w:right="195" w:firstLine="390"/>
              <w:jc w:val="both"/>
              <w:rPr>
                <w:rFonts w:ascii="GHEA Grapalat" w:hAnsi="GHEA Grapalat"/>
                <w:color w:val="000000"/>
                <w:sz w:val="24"/>
                <w:szCs w:val="24"/>
                <w:shd w:val="clear" w:color="auto" w:fill="FFFFFF"/>
                <w:lang w:val="hy-AM"/>
              </w:rPr>
            </w:pPr>
            <w:r w:rsidRPr="00EB317A">
              <w:rPr>
                <w:rFonts w:ascii="GHEA Grapalat" w:hAnsi="GHEA Grapalat"/>
                <w:color w:val="000000"/>
                <w:sz w:val="24"/>
                <w:szCs w:val="24"/>
                <w:shd w:val="clear" w:color="auto" w:fill="FFFFFF"/>
                <w:lang w:val="hy-AM"/>
              </w:rPr>
              <w:tab/>
              <w:t xml:space="preserve">Զուգահեռաբար նաև նշենք, որ նախագծի 2-րդ և 3-րդ կետերի կարգավորումները արդեն իսկ ամրագրված են «Կառավարչական իրավահարաբերությունների մասին» օրենքի 25-րդ հոդվածի համապատասխանաբար 4-րդ և 5-րդ մասերով: Ուստի, լրացուցիչ հիմնավորման և պարզաբանման կարիք ունի այն հանգամանքը, թե ի՞նչ նպատակ է հետապնդում </w:t>
            </w:r>
            <w:r w:rsidRPr="00EB317A">
              <w:rPr>
                <w:rFonts w:ascii="GHEA Grapalat" w:hAnsi="GHEA Grapalat"/>
                <w:color w:val="000000"/>
                <w:sz w:val="24"/>
                <w:szCs w:val="24"/>
                <w:shd w:val="clear" w:color="auto" w:fill="FFFFFF"/>
                <w:lang w:val="hy-AM"/>
              </w:rPr>
              <w:lastRenderedPageBreak/>
              <w:t>նախագծում դրանց անհարկի կրկնությունը:</w:t>
            </w:r>
          </w:p>
          <w:p w14:paraId="564BD15D" w14:textId="77777777" w:rsidR="00EB317A" w:rsidRPr="00EB317A" w:rsidRDefault="00EB317A" w:rsidP="00EB317A">
            <w:pPr>
              <w:pStyle w:val="a4"/>
              <w:numPr>
                <w:ilvl w:val="0"/>
                <w:numId w:val="17"/>
              </w:numPr>
              <w:tabs>
                <w:tab w:val="left" w:pos="1080"/>
              </w:tabs>
              <w:spacing w:after="0" w:line="360" w:lineRule="auto"/>
              <w:ind w:left="240" w:firstLine="120"/>
              <w:jc w:val="both"/>
              <w:rPr>
                <w:rFonts w:ascii="GHEA Grapalat" w:hAnsi="GHEA Grapalat"/>
                <w:color w:val="000000"/>
                <w:sz w:val="24"/>
                <w:szCs w:val="24"/>
                <w:shd w:val="clear" w:color="auto" w:fill="FFFFFF"/>
                <w:lang w:val="hy-AM"/>
              </w:rPr>
            </w:pPr>
            <w:r w:rsidRPr="00EB317A">
              <w:rPr>
                <w:rFonts w:ascii="GHEA Grapalat" w:hAnsi="GHEA Grapalat"/>
                <w:color w:val="000000"/>
                <w:sz w:val="24"/>
                <w:szCs w:val="24"/>
                <w:shd w:val="clear" w:color="auto" w:fill="FFFFFF"/>
                <w:lang w:val="hy-AM"/>
              </w:rPr>
              <w:t>Նախագծի 2-րդ և 3-րդ կետերում Տարածքային կառավարման մարմին ձևակերպումը խնդրահարույց է, քանի որ պարզ չէ, թե ո՞ր օրենսդրական ակտից է կատարվել համապատասխան ձևակերպումը:</w:t>
            </w:r>
          </w:p>
          <w:p w14:paraId="1702CFE1" w14:textId="77777777" w:rsidR="00EB317A" w:rsidRPr="00EB317A" w:rsidRDefault="00EB317A" w:rsidP="00EB317A">
            <w:pPr>
              <w:spacing w:after="0" w:line="360" w:lineRule="auto"/>
              <w:ind w:left="150" w:right="195" w:firstLine="390"/>
              <w:jc w:val="both"/>
              <w:rPr>
                <w:rFonts w:ascii="GHEA Grapalat" w:hAnsi="GHEA Grapalat"/>
                <w:color w:val="000000"/>
                <w:sz w:val="24"/>
                <w:szCs w:val="24"/>
                <w:shd w:val="clear" w:color="auto" w:fill="FFFFFF"/>
                <w:lang w:val="hy-AM"/>
              </w:rPr>
            </w:pPr>
          </w:p>
          <w:p w14:paraId="61ED9FA3" w14:textId="77777777" w:rsidR="00EB317A" w:rsidRPr="00EB317A" w:rsidRDefault="00EB317A" w:rsidP="00EB317A">
            <w:pPr>
              <w:spacing w:after="0" w:line="360" w:lineRule="auto"/>
              <w:ind w:left="150" w:right="195" w:firstLine="390"/>
              <w:jc w:val="both"/>
              <w:rPr>
                <w:rFonts w:ascii="GHEA Grapalat" w:hAnsi="GHEA Grapalat"/>
                <w:color w:val="000000"/>
                <w:sz w:val="24"/>
                <w:szCs w:val="24"/>
                <w:shd w:val="clear" w:color="auto" w:fill="FFFFFF"/>
                <w:lang w:val="hy-AM"/>
              </w:rPr>
            </w:pPr>
            <w:r w:rsidRPr="00EB317A">
              <w:rPr>
                <w:rFonts w:ascii="GHEA Grapalat" w:hAnsi="GHEA Grapalat"/>
                <w:color w:val="000000"/>
                <w:sz w:val="24"/>
                <w:szCs w:val="24"/>
                <w:shd w:val="clear" w:color="auto" w:fill="FFFFFF"/>
                <w:lang w:val="hy-AM"/>
              </w:rPr>
              <w:tab/>
            </w:r>
          </w:p>
          <w:p w14:paraId="74121331" w14:textId="77777777" w:rsidR="00EB317A" w:rsidRPr="00EB317A" w:rsidRDefault="00EB317A" w:rsidP="00EB317A">
            <w:pPr>
              <w:spacing w:after="0" w:line="360" w:lineRule="auto"/>
              <w:ind w:left="150" w:right="195" w:firstLine="390"/>
              <w:jc w:val="both"/>
              <w:rPr>
                <w:rFonts w:ascii="GHEA Grapalat" w:hAnsi="GHEA Grapalat"/>
                <w:color w:val="000000"/>
                <w:sz w:val="24"/>
                <w:szCs w:val="24"/>
                <w:shd w:val="clear" w:color="auto" w:fill="FFFFFF"/>
                <w:lang w:val="hy-AM"/>
              </w:rPr>
            </w:pPr>
          </w:p>
        </w:tc>
        <w:tc>
          <w:tcPr>
            <w:tcW w:w="35" w:type="dxa"/>
            <w:tcBorders>
              <w:top w:val="outset" w:sz="6" w:space="0" w:color="auto"/>
              <w:left w:val="outset" w:sz="6" w:space="0" w:color="auto"/>
              <w:bottom w:val="outset" w:sz="6" w:space="0" w:color="auto"/>
              <w:right w:val="nil"/>
            </w:tcBorders>
            <w:shd w:val="clear" w:color="auto" w:fill="FFFFFF"/>
          </w:tcPr>
          <w:p w14:paraId="74773CFA" w14:textId="77777777" w:rsidR="00EB317A" w:rsidRPr="00EB317A" w:rsidRDefault="00EB317A" w:rsidP="003600A2">
            <w:pPr>
              <w:spacing w:after="0" w:line="360" w:lineRule="auto"/>
              <w:rPr>
                <w:rFonts w:ascii="GHEA Grapalat" w:hAnsi="GHEA Grapalat"/>
                <w:sz w:val="24"/>
                <w:szCs w:val="24"/>
                <w:lang w:val="hy-AM"/>
              </w:rPr>
            </w:pPr>
          </w:p>
        </w:tc>
        <w:tc>
          <w:tcPr>
            <w:tcW w:w="4742" w:type="dxa"/>
            <w:gridSpan w:val="3"/>
            <w:tcBorders>
              <w:top w:val="outset" w:sz="6" w:space="0" w:color="auto"/>
              <w:left w:val="nil"/>
              <w:bottom w:val="outset" w:sz="6" w:space="0" w:color="auto"/>
              <w:right w:val="outset" w:sz="6" w:space="0" w:color="auto"/>
            </w:tcBorders>
            <w:shd w:val="clear" w:color="auto" w:fill="FFFFFF"/>
          </w:tcPr>
          <w:p w14:paraId="364A96B0" w14:textId="14078393" w:rsidR="00EB317A" w:rsidRDefault="00EB317A" w:rsidP="003600A2">
            <w:pPr>
              <w:spacing w:after="0" w:line="360" w:lineRule="auto"/>
              <w:ind w:left="135"/>
              <w:rPr>
                <w:rFonts w:ascii="GHEA Grapalat" w:hAnsi="GHEA Grapalat"/>
                <w:sz w:val="24"/>
                <w:szCs w:val="24"/>
                <w:lang w:val="hy-AM"/>
              </w:rPr>
            </w:pPr>
          </w:p>
          <w:p w14:paraId="7F4F619C" w14:textId="23609B41" w:rsidR="004B3FAD" w:rsidRDefault="004B3FAD" w:rsidP="003600A2">
            <w:pPr>
              <w:spacing w:after="0" w:line="360" w:lineRule="auto"/>
              <w:ind w:left="135"/>
              <w:rPr>
                <w:rFonts w:ascii="GHEA Grapalat" w:hAnsi="GHEA Grapalat"/>
                <w:sz w:val="24"/>
                <w:szCs w:val="24"/>
                <w:lang w:val="hy-AM"/>
              </w:rPr>
            </w:pPr>
          </w:p>
          <w:p w14:paraId="4C30D093" w14:textId="77777777" w:rsidR="004B3FAD" w:rsidRPr="00EB317A" w:rsidRDefault="004B3FAD" w:rsidP="003600A2">
            <w:pPr>
              <w:spacing w:after="0" w:line="360" w:lineRule="auto"/>
              <w:ind w:left="135"/>
              <w:rPr>
                <w:rFonts w:ascii="GHEA Grapalat" w:hAnsi="GHEA Grapalat"/>
                <w:sz w:val="24"/>
                <w:szCs w:val="24"/>
                <w:lang w:val="hy-AM"/>
              </w:rPr>
            </w:pPr>
          </w:p>
          <w:p w14:paraId="6683A903" w14:textId="77777777" w:rsidR="00EB317A" w:rsidRPr="00EB317A" w:rsidRDefault="00EB317A" w:rsidP="003600A2">
            <w:pPr>
              <w:spacing w:after="0" w:line="360" w:lineRule="auto"/>
              <w:ind w:left="135"/>
              <w:rPr>
                <w:rFonts w:ascii="GHEA Grapalat" w:hAnsi="GHEA Grapalat"/>
                <w:sz w:val="24"/>
                <w:szCs w:val="24"/>
                <w:lang w:val="hy-AM"/>
              </w:rPr>
            </w:pPr>
          </w:p>
          <w:p w14:paraId="63F7D871" w14:textId="77777777" w:rsidR="00EB317A" w:rsidRPr="00EB317A" w:rsidRDefault="00EB317A" w:rsidP="003600A2">
            <w:pPr>
              <w:spacing w:after="0" w:line="360" w:lineRule="auto"/>
              <w:ind w:left="135"/>
              <w:rPr>
                <w:rFonts w:ascii="GHEA Grapalat" w:hAnsi="GHEA Grapalat"/>
                <w:sz w:val="24"/>
                <w:szCs w:val="24"/>
                <w:lang w:val="hy-AM"/>
              </w:rPr>
            </w:pPr>
          </w:p>
          <w:p w14:paraId="363746A9" w14:textId="77777777" w:rsidR="00EB317A" w:rsidRPr="00EB317A" w:rsidRDefault="00EB317A" w:rsidP="003600A2">
            <w:pPr>
              <w:spacing w:after="0" w:line="360" w:lineRule="auto"/>
              <w:ind w:left="135"/>
              <w:rPr>
                <w:rFonts w:ascii="GHEA Grapalat" w:hAnsi="GHEA Grapalat"/>
                <w:sz w:val="24"/>
                <w:szCs w:val="24"/>
                <w:lang w:val="hy-AM"/>
              </w:rPr>
            </w:pPr>
          </w:p>
          <w:p w14:paraId="019E928C" w14:textId="77777777" w:rsidR="00EB317A" w:rsidRPr="00EB317A" w:rsidRDefault="00EB317A" w:rsidP="003600A2">
            <w:pPr>
              <w:spacing w:after="0" w:line="360" w:lineRule="auto"/>
              <w:ind w:left="135"/>
              <w:rPr>
                <w:rFonts w:ascii="GHEA Grapalat" w:hAnsi="GHEA Grapalat"/>
                <w:sz w:val="24"/>
                <w:szCs w:val="24"/>
                <w:lang w:val="hy-AM"/>
              </w:rPr>
            </w:pPr>
          </w:p>
          <w:p w14:paraId="3B68AD79" w14:textId="77777777" w:rsidR="00EB317A" w:rsidRPr="00EB317A" w:rsidRDefault="00EB317A" w:rsidP="003600A2">
            <w:pPr>
              <w:spacing w:after="0" w:line="360" w:lineRule="auto"/>
              <w:ind w:left="135"/>
              <w:rPr>
                <w:rFonts w:ascii="GHEA Grapalat" w:hAnsi="GHEA Grapalat"/>
                <w:sz w:val="24"/>
                <w:szCs w:val="24"/>
                <w:lang w:val="hy-AM"/>
              </w:rPr>
            </w:pPr>
          </w:p>
          <w:p w14:paraId="39D3BFAB" w14:textId="77777777" w:rsidR="00EB317A" w:rsidRPr="00EB317A" w:rsidRDefault="00EB317A" w:rsidP="003600A2">
            <w:pPr>
              <w:spacing w:after="0" w:line="360" w:lineRule="auto"/>
              <w:ind w:left="135"/>
              <w:rPr>
                <w:rFonts w:ascii="GHEA Grapalat" w:hAnsi="GHEA Grapalat"/>
                <w:sz w:val="24"/>
                <w:szCs w:val="24"/>
                <w:lang w:val="hy-AM"/>
              </w:rPr>
            </w:pPr>
          </w:p>
          <w:p w14:paraId="0B6CD7B8" w14:textId="77777777" w:rsidR="00EB317A" w:rsidRPr="00EB317A" w:rsidRDefault="00EB317A" w:rsidP="003600A2">
            <w:pPr>
              <w:spacing w:after="0" w:line="360" w:lineRule="auto"/>
              <w:ind w:left="135"/>
              <w:rPr>
                <w:rFonts w:ascii="GHEA Grapalat" w:hAnsi="GHEA Grapalat"/>
                <w:sz w:val="24"/>
                <w:szCs w:val="24"/>
                <w:lang w:val="hy-AM"/>
              </w:rPr>
            </w:pPr>
          </w:p>
          <w:p w14:paraId="699C6417" w14:textId="77777777" w:rsidR="00EB317A" w:rsidRPr="00EB317A" w:rsidRDefault="00EB317A" w:rsidP="003600A2">
            <w:pPr>
              <w:spacing w:after="0" w:line="360" w:lineRule="auto"/>
              <w:ind w:left="135"/>
              <w:rPr>
                <w:rFonts w:ascii="GHEA Grapalat" w:hAnsi="GHEA Grapalat"/>
                <w:sz w:val="24"/>
                <w:szCs w:val="24"/>
                <w:lang w:val="hy-AM"/>
              </w:rPr>
            </w:pPr>
          </w:p>
          <w:p w14:paraId="2FB8B3AD" w14:textId="77777777" w:rsidR="00EB317A" w:rsidRPr="00EB317A" w:rsidRDefault="00EB317A" w:rsidP="003600A2">
            <w:pPr>
              <w:spacing w:after="0" w:line="360" w:lineRule="auto"/>
              <w:ind w:left="135"/>
              <w:rPr>
                <w:rFonts w:ascii="GHEA Grapalat" w:hAnsi="GHEA Grapalat"/>
                <w:sz w:val="24"/>
                <w:szCs w:val="24"/>
                <w:lang w:val="hy-AM"/>
              </w:rPr>
            </w:pPr>
          </w:p>
          <w:p w14:paraId="689DBB9E" w14:textId="77777777" w:rsidR="00EB317A" w:rsidRPr="00EB317A" w:rsidRDefault="00EB317A" w:rsidP="00EB317A">
            <w:pPr>
              <w:spacing w:after="0" w:line="360" w:lineRule="auto"/>
              <w:ind w:left="135"/>
              <w:rPr>
                <w:rFonts w:ascii="GHEA Grapalat" w:hAnsi="GHEA Grapalat"/>
                <w:sz w:val="24"/>
                <w:szCs w:val="24"/>
                <w:lang w:val="hy-AM"/>
              </w:rPr>
            </w:pPr>
          </w:p>
          <w:p w14:paraId="028D6E55" w14:textId="77777777" w:rsidR="00EB317A" w:rsidRPr="00EB317A" w:rsidRDefault="00EB317A" w:rsidP="00EB317A">
            <w:pPr>
              <w:spacing w:after="0" w:line="360" w:lineRule="auto"/>
              <w:ind w:left="135"/>
              <w:rPr>
                <w:rFonts w:ascii="GHEA Grapalat" w:hAnsi="GHEA Grapalat"/>
                <w:sz w:val="24"/>
                <w:szCs w:val="24"/>
                <w:lang w:val="hy-AM"/>
              </w:rPr>
            </w:pPr>
          </w:p>
          <w:p w14:paraId="5BD1CE36" w14:textId="0962CB19" w:rsidR="00EB317A" w:rsidRPr="00A25FC9" w:rsidRDefault="00EB317A" w:rsidP="00EB317A">
            <w:pPr>
              <w:spacing w:after="0" w:line="360" w:lineRule="auto"/>
              <w:rPr>
                <w:rFonts w:ascii="GHEA Grapalat" w:hAnsi="GHEA Grapalat"/>
                <w:b/>
                <w:bCs/>
                <w:sz w:val="24"/>
                <w:szCs w:val="24"/>
                <w:lang w:val="hy-AM"/>
              </w:rPr>
            </w:pPr>
            <w:r w:rsidRPr="00EB317A">
              <w:rPr>
                <w:rFonts w:ascii="GHEA Grapalat" w:hAnsi="GHEA Grapalat"/>
                <w:sz w:val="24"/>
                <w:szCs w:val="24"/>
                <w:lang w:val="hy-AM"/>
              </w:rPr>
              <w:t xml:space="preserve"> </w:t>
            </w:r>
            <w:r w:rsidR="00A25FC9" w:rsidRPr="00A25FC9">
              <w:rPr>
                <w:rFonts w:ascii="GHEA Grapalat" w:hAnsi="GHEA Grapalat"/>
                <w:b/>
                <w:bCs/>
                <w:sz w:val="24"/>
                <w:szCs w:val="24"/>
                <w:lang w:val="hy-AM"/>
              </w:rPr>
              <w:t>1</w:t>
            </w:r>
            <w:r w:rsidR="00A25FC9" w:rsidRPr="00A25FC9">
              <w:rPr>
                <w:rFonts w:ascii="Cambria Math" w:hAnsi="Cambria Math"/>
                <w:b/>
                <w:bCs/>
                <w:sz w:val="24"/>
                <w:szCs w:val="24"/>
                <w:lang w:val="hy-AM"/>
              </w:rPr>
              <w:t xml:space="preserve">․ </w:t>
            </w:r>
            <w:r w:rsidRPr="00A25FC9">
              <w:rPr>
                <w:rFonts w:ascii="GHEA Grapalat" w:hAnsi="GHEA Grapalat"/>
                <w:b/>
                <w:bCs/>
                <w:sz w:val="24"/>
                <w:szCs w:val="24"/>
                <w:lang w:val="hy-AM"/>
              </w:rPr>
              <w:t>Չի Ընդունվել է։</w:t>
            </w:r>
          </w:p>
          <w:p w14:paraId="1AE0C9B5" w14:textId="77777777" w:rsidR="00EB317A" w:rsidRPr="00EB317A" w:rsidRDefault="00EB317A" w:rsidP="003600A2">
            <w:pPr>
              <w:spacing w:after="0" w:line="360" w:lineRule="auto"/>
              <w:ind w:left="135"/>
              <w:rPr>
                <w:rFonts w:ascii="GHEA Grapalat" w:hAnsi="GHEA Grapalat"/>
                <w:sz w:val="24"/>
                <w:szCs w:val="24"/>
                <w:lang w:val="hy-AM"/>
              </w:rPr>
            </w:pPr>
            <w:r w:rsidRPr="00EB317A">
              <w:rPr>
                <w:rFonts w:ascii="GHEA Grapalat" w:hAnsi="GHEA Grapalat"/>
                <w:sz w:val="24"/>
                <w:szCs w:val="24"/>
                <w:lang w:val="hy-AM"/>
              </w:rPr>
              <w:t>&lt;Նորմատիվ իրավական ակտերի մասին օրենքի&gt; 34-րդ մասի համաձայն՝ սահմանված կարգով պաշտոնապես հրապարակված և ուժի մեջ մտած փոփոխություններ կամ լրացումներ նախատեսող նորմատիվ իրավական ակտում փոփոխությունների կամ լրացումների մասով փոփոխություն կամ լրացում չի կատարվում: Նոր փոփոխությունները կամ լրացումները կատարվում են միայն հիմնական ակտում:</w:t>
            </w:r>
          </w:p>
          <w:p w14:paraId="3CA6E14C" w14:textId="77777777" w:rsidR="00EB317A" w:rsidRPr="00EB317A" w:rsidRDefault="00EB317A" w:rsidP="003600A2">
            <w:pPr>
              <w:spacing w:after="0" w:line="360" w:lineRule="auto"/>
              <w:ind w:left="135"/>
              <w:rPr>
                <w:rFonts w:ascii="GHEA Grapalat" w:hAnsi="GHEA Grapalat"/>
                <w:sz w:val="24"/>
                <w:szCs w:val="24"/>
                <w:lang w:val="hy-AM"/>
              </w:rPr>
            </w:pPr>
            <w:r w:rsidRPr="00EB317A">
              <w:rPr>
                <w:rFonts w:ascii="GHEA Grapalat" w:hAnsi="GHEA Grapalat"/>
                <w:sz w:val="24"/>
                <w:szCs w:val="24"/>
                <w:lang w:val="hy-AM"/>
              </w:rPr>
              <w:t xml:space="preserve">Սակայն Հայաստանի Հանրապետության </w:t>
            </w:r>
            <w:r w:rsidRPr="00EB317A">
              <w:rPr>
                <w:rFonts w:ascii="GHEA Grapalat" w:hAnsi="GHEA Grapalat"/>
                <w:sz w:val="24"/>
                <w:szCs w:val="24"/>
                <w:lang w:val="hy-AM"/>
              </w:rPr>
              <w:lastRenderedPageBreak/>
              <w:t>կառավարության 2016 թվականի դեկտեմբերի 29-ի N 1397-Ն որոշման 1-ին կետի 3-րդ ենթակետի «ա», «բ», «դ» և «ե» պարբերությունները չեն հանդիսանում նորմատիվ իրավական ակտում փոփոխությունների կամ լրացումների մասով փոփոխություն կամ լրացում, այլ սահմանում են հիմնական ակտից առաձնացող կարգավորումներ, ինչը այդ մասով տվյալ ակտը դարձնում է հիմնական։</w:t>
            </w:r>
          </w:p>
          <w:p w14:paraId="691DF174" w14:textId="77777777" w:rsidR="00EB317A" w:rsidRPr="00EB317A" w:rsidRDefault="00EB317A" w:rsidP="003600A2">
            <w:pPr>
              <w:spacing w:after="0" w:line="360" w:lineRule="auto"/>
              <w:ind w:left="135"/>
              <w:rPr>
                <w:rFonts w:ascii="GHEA Grapalat" w:hAnsi="GHEA Grapalat"/>
                <w:sz w:val="24"/>
                <w:szCs w:val="24"/>
                <w:lang w:val="hy-AM"/>
              </w:rPr>
            </w:pPr>
          </w:p>
          <w:p w14:paraId="3CC4EEF8" w14:textId="77777777" w:rsidR="00EB317A" w:rsidRPr="00EB317A" w:rsidRDefault="00EB317A" w:rsidP="003600A2">
            <w:pPr>
              <w:spacing w:after="0" w:line="360" w:lineRule="auto"/>
              <w:ind w:left="135"/>
              <w:rPr>
                <w:rFonts w:ascii="GHEA Grapalat" w:hAnsi="GHEA Grapalat"/>
                <w:sz w:val="24"/>
                <w:szCs w:val="24"/>
                <w:lang w:val="hy-AM"/>
              </w:rPr>
            </w:pPr>
          </w:p>
          <w:p w14:paraId="6A107549" w14:textId="77777777" w:rsidR="00EB317A" w:rsidRPr="00EB317A" w:rsidRDefault="00EB317A" w:rsidP="003600A2">
            <w:pPr>
              <w:spacing w:after="0" w:line="360" w:lineRule="auto"/>
              <w:ind w:left="135"/>
              <w:rPr>
                <w:rFonts w:ascii="GHEA Grapalat" w:hAnsi="GHEA Grapalat"/>
                <w:sz w:val="24"/>
                <w:szCs w:val="24"/>
                <w:lang w:val="hy-AM"/>
              </w:rPr>
            </w:pPr>
          </w:p>
          <w:p w14:paraId="14705F84" w14:textId="77777777" w:rsidR="00EB317A" w:rsidRPr="00EB317A" w:rsidRDefault="00EB317A" w:rsidP="003600A2">
            <w:pPr>
              <w:spacing w:after="0" w:line="360" w:lineRule="auto"/>
              <w:ind w:left="135"/>
              <w:rPr>
                <w:rFonts w:ascii="GHEA Grapalat" w:hAnsi="GHEA Grapalat"/>
                <w:sz w:val="24"/>
                <w:szCs w:val="24"/>
                <w:lang w:val="hy-AM"/>
              </w:rPr>
            </w:pPr>
          </w:p>
          <w:p w14:paraId="360D174E" w14:textId="77777777" w:rsidR="00EB317A" w:rsidRPr="00EB317A" w:rsidRDefault="00EB317A" w:rsidP="003600A2">
            <w:pPr>
              <w:spacing w:after="0" w:line="360" w:lineRule="auto"/>
              <w:ind w:left="135"/>
              <w:rPr>
                <w:rFonts w:ascii="GHEA Grapalat" w:hAnsi="GHEA Grapalat"/>
                <w:sz w:val="24"/>
                <w:szCs w:val="24"/>
                <w:lang w:val="hy-AM"/>
              </w:rPr>
            </w:pPr>
          </w:p>
          <w:p w14:paraId="2F43E8B3" w14:textId="77777777" w:rsidR="00EB317A" w:rsidRPr="00EB317A" w:rsidRDefault="00EB317A" w:rsidP="00EB317A">
            <w:pPr>
              <w:spacing w:after="0" w:line="360" w:lineRule="auto"/>
              <w:ind w:left="135"/>
              <w:rPr>
                <w:rFonts w:ascii="GHEA Grapalat" w:hAnsi="GHEA Grapalat"/>
                <w:sz w:val="24"/>
                <w:szCs w:val="24"/>
                <w:lang w:val="hy-AM"/>
              </w:rPr>
            </w:pPr>
          </w:p>
          <w:p w14:paraId="5B42DAF1" w14:textId="77777777" w:rsidR="00EB317A" w:rsidRPr="00EB317A" w:rsidRDefault="00EB317A" w:rsidP="00EB317A">
            <w:pPr>
              <w:spacing w:after="0" w:line="360" w:lineRule="auto"/>
              <w:ind w:left="135"/>
              <w:rPr>
                <w:rFonts w:ascii="GHEA Grapalat" w:hAnsi="GHEA Grapalat"/>
                <w:sz w:val="24"/>
                <w:szCs w:val="24"/>
                <w:lang w:val="hy-AM"/>
              </w:rPr>
            </w:pPr>
          </w:p>
          <w:p w14:paraId="2ED62712" w14:textId="77777777" w:rsidR="00EB317A" w:rsidRPr="00EB317A" w:rsidRDefault="00EB317A" w:rsidP="00EB317A">
            <w:pPr>
              <w:spacing w:after="0" w:line="360" w:lineRule="auto"/>
              <w:ind w:left="135"/>
              <w:rPr>
                <w:rFonts w:ascii="GHEA Grapalat" w:hAnsi="GHEA Grapalat"/>
                <w:sz w:val="24"/>
                <w:szCs w:val="24"/>
                <w:lang w:val="hy-AM"/>
              </w:rPr>
            </w:pPr>
          </w:p>
          <w:p w14:paraId="3EC4EC3E" w14:textId="77777777" w:rsidR="00EB317A" w:rsidRPr="00EB317A" w:rsidRDefault="00EB317A" w:rsidP="00EB317A">
            <w:pPr>
              <w:spacing w:after="0" w:line="360" w:lineRule="auto"/>
              <w:ind w:left="135"/>
              <w:rPr>
                <w:rFonts w:ascii="GHEA Grapalat" w:hAnsi="GHEA Grapalat"/>
                <w:sz w:val="24"/>
                <w:szCs w:val="24"/>
                <w:lang w:val="hy-AM"/>
              </w:rPr>
            </w:pPr>
          </w:p>
          <w:p w14:paraId="786E7770" w14:textId="77777777" w:rsidR="00EB317A" w:rsidRPr="00EB317A" w:rsidRDefault="00EB317A" w:rsidP="00EB317A">
            <w:pPr>
              <w:spacing w:after="0" w:line="360" w:lineRule="auto"/>
              <w:ind w:left="135"/>
              <w:rPr>
                <w:rFonts w:ascii="GHEA Grapalat" w:hAnsi="GHEA Grapalat"/>
                <w:sz w:val="24"/>
                <w:szCs w:val="24"/>
                <w:lang w:val="hy-AM"/>
              </w:rPr>
            </w:pPr>
          </w:p>
          <w:p w14:paraId="47B70305" w14:textId="77777777" w:rsidR="00EB317A" w:rsidRPr="00EB317A" w:rsidRDefault="00EB317A" w:rsidP="00EB317A">
            <w:pPr>
              <w:spacing w:after="0" w:line="360" w:lineRule="auto"/>
              <w:ind w:left="135"/>
              <w:rPr>
                <w:rFonts w:ascii="GHEA Grapalat" w:hAnsi="GHEA Grapalat"/>
                <w:sz w:val="24"/>
                <w:szCs w:val="24"/>
                <w:lang w:val="hy-AM"/>
              </w:rPr>
            </w:pPr>
          </w:p>
          <w:p w14:paraId="1F1EF2E6" w14:textId="77777777" w:rsidR="00EB317A" w:rsidRPr="00EB317A" w:rsidRDefault="00EB317A" w:rsidP="00EB317A">
            <w:pPr>
              <w:spacing w:after="0" w:line="360" w:lineRule="auto"/>
              <w:ind w:left="135"/>
              <w:rPr>
                <w:rFonts w:ascii="GHEA Grapalat" w:hAnsi="GHEA Grapalat"/>
                <w:sz w:val="24"/>
                <w:szCs w:val="24"/>
                <w:lang w:val="hy-AM"/>
              </w:rPr>
            </w:pPr>
          </w:p>
          <w:p w14:paraId="56AA4A7A" w14:textId="2091D155" w:rsidR="00EB317A" w:rsidRDefault="00EB317A" w:rsidP="00EB317A">
            <w:pPr>
              <w:spacing w:after="0" w:line="360" w:lineRule="auto"/>
              <w:ind w:left="135"/>
              <w:rPr>
                <w:rFonts w:ascii="GHEA Grapalat" w:hAnsi="GHEA Grapalat"/>
                <w:sz w:val="24"/>
                <w:szCs w:val="24"/>
                <w:lang w:val="hy-AM"/>
              </w:rPr>
            </w:pPr>
          </w:p>
          <w:p w14:paraId="151868AC" w14:textId="77777777" w:rsidR="00CF1A82" w:rsidRPr="00EB317A" w:rsidRDefault="00CF1A82" w:rsidP="00EB317A">
            <w:pPr>
              <w:spacing w:after="0" w:line="360" w:lineRule="auto"/>
              <w:ind w:left="135"/>
              <w:rPr>
                <w:rFonts w:ascii="GHEA Grapalat" w:hAnsi="GHEA Grapalat"/>
                <w:sz w:val="24"/>
                <w:szCs w:val="24"/>
                <w:lang w:val="hy-AM"/>
              </w:rPr>
            </w:pPr>
          </w:p>
          <w:p w14:paraId="68A59702" w14:textId="5710812E" w:rsidR="00EB317A" w:rsidRPr="00A25FC9" w:rsidRDefault="00A25FC9" w:rsidP="00EB317A">
            <w:pPr>
              <w:spacing w:after="0" w:line="360" w:lineRule="auto"/>
              <w:ind w:left="135"/>
              <w:rPr>
                <w:rFonts w:ascii="GHEA Grapalat" w:hAnsi="GHEA Grapalat"/>
                <w:b/>
                <w:bCs/>
                <w:sz w:val="24"/>
                <w:szCs w:val="24"/>
                <w:lang w:val="hy-AM"/>
              </w:rPr>
            </w:pPr>
            <w:r>
              <w:rPr>
                <w:rFonts w:ascii="GHEA Grapalat" w:hAnsi="GHEA Grapalat"/>
                <w:b/>
                <w:bCs/>
                <w:sz w:val="24"/>
                <w:szCs w:val="24"/>
                <w:lang w:val="hy-AM"/>
              </w:rPr>
              <w:t>2</w:t>
            </w:r>
            <w:r>
              <w:rPr>
                <w:rFonts w:ascii="Cambria Math" w:hAnsi="Cambria Math"/>
                <w:b/>
                <w:bCs/>
                <w:sz w:val="24"/>
                <w:szCs w:val="24"/>
                <w:lang w:val="hy-AM"/>
              </w:rPr>
              <w:t xml:space="preserve">․ </w:t>
            </w:r>
            <w:r w:rsidR="00EB317A" w:rsidRPr="00A25FC9">
              <w:rPr>
                <w:rFonts w:ascii="GHEA Grapalat" w:hAnsi="GHEA Grapalat"/>
                <w:b/>
                <w:bCs/>
                <w:sz w:val="24"/>
                <w:szCs w:val="24"/>
                <w:lang w:val="hy-AM"/>
              </w:rPr>
              <w:t>Ընդունվել է մասամբ</w:t>
            </w:r>
          </w:p>
          <w:p w14:paraId="77E07444" w14:textId="77777777" w:rsidR="00EB317A" w:rsidRPr="00EB317A" w:rsidRDefault="00EB317A" w:rsidP="003600A2">
            <w:pPr>
              <w:spacing w:after="0" w:line="360" w:lineRule="auto"/>
              <w:ind w:left="135"/>
              <w:rPr>
                <w:rFonts w:ascii="GHEA Grapalat" w:hAnsi="GHEA Grapalat"/>
                <w:sz w:val="24"/>
                <w:szCs w:val="24"/>
                <w:lang w:val="hy-AM"/>
              </w:rPr>
            </w:pPr>
            <w:r w:rsidRPr="00EB317A">
              <w:rPr>
                <w:rFonts w:ascii="GHEA Grapalat" w:hAnsi="GHEA Grapalat"/>
                <w:sz w:val="24"/>
                <w:szCs w:val="24"/>
                <w:lang w:val="hy-AM"/>
              </w:rPr>
              <w:t xml:space="preserve">«Կառավարչական իրավահարաբերությունների կարգավորման մասին» օրենքի 5-րդ հոդվածի 5-րդ մասի համաձայն՝ </w:t>
            </w:r>
            <w:r w:rsidRPr="00EB317A">
              <w:rPr>
                <w:rFonts w:ascii="Calibri" w:hAnsi="Calibri" w:cs="Calibri"/>
                <w:sz w:val="24"/>
                <w:szCs w:val="24"/>
                <w:lang w:val="hy-AM"/>
              </w:rPr>
              <w:t> </w:t>
            </w:r>
            <w:r w:rsidRPr="00EB317A">
              <w:rPr>
                <w:rFonts w:ascii="GHEA Grapalat" w:hAnsi="GHEA Grapalat"/>
                <w:sz w:val="24"/>
                <w:szCs w:val="24"/>
                <w:lang w:val="hy-AM"/>
              </w:rPr>
              <w:t xml:space="preserve">«պետական մարմնի, օրենսդրությամբ նախատեսված </w:t>
            </w:r>
            <w:r w:rsidRPr="00EB317A">
              <w:rPr>
                <w:rFonts w:ascii="GHEA Grapalat" w:hAnsi="GHEA Grapalat"/>
                <w:sz w:val="24"/>
                <w:szCs w:val="24"/>
                <w:lang w:val="hy-AM"/>
              </w:rPr>
              <w:lastRenderedPageBreak/>
              <w:t>դեպքերում նաև ենթակա պետական մարմնի գույքը ձևավորվում է օրենսդրությամբ սահմանված կարգով` նրա տիրապետմանն ու օգտագործմանը հանձնված (ամրացված) գույքից», իսկ 9-րդ հոդվածի 5-րդ մասի՝ «պետական մարմին, ենթակա պետական մարմին հանձնվող գույքի կազմը և չափը որոշում է</w:t>
            </w:r>
            <w:r w:rsidRPr="00EB317A">
              <w:rPr>
                <w:rFonts w:ascii="Calibri" w:hAnsi="Calibri" w:cs="Calibri"/>
                <w:sz w:val="24"/>
                <w:szCs w:val="24"/>
                <w:lang w:val="hy-AM"/>
              </w:rPr>
              <w:t> </w:t>
            </w:r>
            <w:r w:rsidRPr="00EB317A">
              <w:rPr>
                <w:rFonts w:ascii="GHEA Grapalat" w:hAnsi="GHEA Grapalat"/>
                <w:sz w:val="24"/>
                <w:szCs w:val="24"/>
                <w:lang w:val="hy-AM"/>
              </w:rPr>
              <w:t>Կառավարությունը: Կառավարությունը որոշում է նաև հանձնվող գույքի օգտագործման և տիրապետման կարգը, եթե օրենքով այլ բան նախատեսված չէ։</w:t>
            </w:r>
          </w:p>
          <w:p w14:paraId="78D940E5" w14:textId="77777777" w:rsidR="00EB317A" w:rsidRPr="00EB317A" w:rsidRDefault="00EB317A" w:rsidP="003600A2">
            <w:pPr>
              <w:spacing w:after="0" w:line="360" w:lineRule="auto"/>
              <w:ind w:left="135"/>
              <w:rPr>
                <w:rFonts w:ascii="GHEA Grapalat" w:hAnsi="GHEA Grapalat"/>
                <w:sz w:val="24"/>
                <w:szCs w:val="24"/>
                <w:lang w:val="hy-AM"/>
              </w:rPr>
            </w:pPr>
            <w:r w:rsidRPr="00EB317A">
              <w:rPr>
                <w:rFonts w:ascii="GHEA Grapalat" w:hAnsi="GHEA Grapalat"/>
                <w:sz w:val="24"/>
                <w:szCs w:val="24"/>
                <w:lang w:val="hy-AM"/>
              </w:rPr>
              <w:t>Նույն օրենքի 19-րդ հոդվածի համաձայն՝ Մարզպետի աշխատակազմում կառավարչական իրավահարաբերությունները կարգավորվում են նույն օրենքով ենթակա պետական մարմնի համար սահմանված պահանջներին համապատասխան։ Հետևաբար, ղեկավարվելով նշված նորմերով, Կառավարությունն իրավասու է որոշում կայացնելու մարզպետի աշխատակազմի</w:t>
            </w:r>
          </w:p>
          <w:p w14:paraId="419B9C7C" w14:textId="77777777" w:rsidR="00EB317A" w:rsidRPr="00EB317A" w:rsidRDefault="00EB317A" w:rsidP="003600A2">
            <w:pPr>
              <w:spacing w:after="0" w:line="360" w:lineRule="auto"/>
              <w:ind w:left="135"/>
              <w:rPr>
                <w:rFonts w:ascii="GHEA Grapalat" w:hAnsi="GHEA Grapalat"/>
                <w:sz w:val="24"/>
                <w:szCs w:val="24"/>
                <w:lang w:val="hy-AM"/>
              </w:rPr>
            </w:pPr>
            <w:r w:rsidRPr="00EB317A">
              <w:rPr>
                <w:rFonts w:ascii="GHEA Grapalat" w:hAnsi="GHEA Grapalat"/>
                <w:sz w:val="24"/>
                <w:szCs w:val="24"/>
                <w:lang w:val="hy-AM"/>
              </w:rPr>
              <w:t xml:space="preserve">Գույքի ձևավորվման, օրենսդրությամբ սահմանված կարգով` նրա տիրապետմանն ու օգտագործմանը հանձնված (ամրացված) գույքի մասին։ </w:t>
            </w:r>
          </w:p>
          <w:p w14:paraId="09CF0E4D" w14:textId="77777777" w:rsidR="00EB317A" w:rsidRPr="00EB317A" w:rsidRDefault="00EB317A" w:rsidP="003600A2">
            <w:pPr>
              <w:spacing w:after="0" w:line="360" w:lineRule="auto"/>
              <w:ind w:left="135"/>
              <w:rPr>
                <w:rFonts w:ascii="GHEA Grapalat" w:hAnsi="GHEA Grapalat"/>
                <w:sz w:val="24"/>
                <w:szCs w:val="24"/>
                <w:lang w:val="hy-AM"/>
              </w:rPr>
            </w:pPr>
            <w:r w:rsidRPr="00EB317A">
              <w:rPr>
                <w:rFonts w:ascii="GHEA Grapalat" w:hAnsi="GHEA Grapalat"/>
                <w:sz w:val="24"/>
                <w:szCs w:val="24"/>
                <w:lang w:val="hy-AM"/>
              </w:rPr>
              <w:t>Ինչ վերաբերում է կրկնությանը, ապա վերը նշված օրենքի 25-րդ կետի 4-րդ մասը վերաբերում է միայն պետական մարմիններին, հետևաբար նշված կետի մասով 2-րդ կետը խմբագրվել է, իսկ 3-</w:t>
            </w:r>
            <w:r w:rsidRPr="00EB317A">
              <w:rPr>
                <w:rFonts w:ascii="GHEA Grapalat" w:hAnsi="GHEA Grapalat"/>
                <w:sz w:val="24"/>
                <w:szCs w:val="24"/>
                <w:lang w:val="hy-AM"/>
              </w:rPr>
              <w:lastRenderedPageBreak/>
              <w:t>րդ կետը՝ հանվել՝ անհարկի կրկնությունից խուսափելու նպատակով</w:t>
            </w:r>
          </w:p>
          <w:p w14:paraId="67645DDD" w14:textId="77777777" w:rsidR="00EB317A" w:rsidRPr="00EB317A" w:rsidRDefault="00EB317A" w:rsidP="003600A2">
            <w:pPr>
              <w:spacing w:after="0" w:line="360" w:lineRule="auto"/>
              <w:ind w:left="135"/>
              <w:rPr>
                <w:rFonts w:ascii="GHEA Grapalat" w:hAnsi="GHEA Grapalat"/>
                <w:sz w:val="24"/>
                <w:szCs w:val="24"/>
                <w:lang w:val="hy-AM"/>
              </w:rPr>
            </w:pPr>
          </w:p>
          <w:p w14:paraId="1071C27A" w14:textId="77777777" w:rsidR="00EB317A" w:rsidRPr="00EB317A" w:rsidRDefault="00EB317A" w:rsidP="003600A2">
            <w:pPr>
              <w:spacing w:after="0" w:line="360" w:lineRule="auto"/>
              <w:ind w:left="135"/>
              <w:rPr>
                <w:rFonts w:ascii="GHEA Grapalat" w:hAnsi="GHEA Grapalat"/>
                <w:sz w:val="24"/>
                <w:szCs w:val="24"/>
                <w:lang w:val="hy-AM"/>
              </w:rPr>
            </w:pPr>
          </w:p>
          <w:p w14:paraId="773E77F7" w14:textId="77777777" w:rsidR="00EB317A" w:rsidRPr="00EB317A" w:rsidRDefault="00EB317A" w:rsidP="003600A2">
            <w:pPr>
              <w:spacing w:after="0" w:line="360" w:lineRule="auto"/>
              <w:ind w:left="135"/>
              <w:rPr>
                <w:rFonts w:ascii="GHEA Grapalat" w:hAnsi="GHEA Grapalat"/>
                <w:sz w:val="24"/>
                <w:szCs w:val="24"/>
                <w:lang w:val="hy-AM"/>
              </w:rPr>
            </w:pPr>
          </w:p>
          <w:p w14:paraId="328D4108" w14:textId="77777777" w:rsidR="00EB317A" w:rsidRPr="00EB317A" w:rsidRDefault="00EB317A" w:rsidP="003600A2">
            <w:pPr>
              <w:spacing w:after="0" w:line="360" w:lineRule="auto"/>
              <w:ind w:left="135"/>
              <w:rPr>
                <w:rFonts w:ascii="GHEA Grapalat" w:hAnsi="GHEA Grapalat"/>
                <w:sz w:val="24"/>
                <w:szCs w:val="24"/>
                <w:lang w:val="hy-AM"/>
              </w:rPr>
            </w:pPr>
          </w:p>
          <w:p w14:paraId="7004A4F2" w14:textId="77777777" w:rsidR="00EB317A" w:rsidRPr="00EB317A" w:rsidRDefault="00EB317A" w:rsidP="003600A2">
            <w:pPr>
              <w:spacing w:after="0" w:line="360" w:lineRule="auto"/>
              <w:ind w:left="135"/>
              <w:rPr>
                <w:rFonts w:ascii="GHEA Grapalat" w:hAnsi="GHEA Grapalat"/>
                <w:sz w:val="24"/>
                <w:szCs w:val="24"/>
                <w:lang w:val="hy-AM"/>
              </w:rPr>
            </w:pPr>
          </w:p>
          <w:p w14:paraId="7D38DE55" w14:textId="77777777" w:rsidR="00EB317A" w:rsidRPr="00EB317A" w:rsidRDefault="00EB317A" w:rsidP="003600A2">
            <w:pPr>
              <w:spacing w:after="0" w:line="360" w:lineRule="auto"/>
              <w:ind w:left="135"/>
              <w:rPr>
                <w:rFonts w:ascii="GHEA Grapalat" w:hAnsi="GHEA Grapalat"/>
                <w:sz w:val="24"/>
                <w:szCs w:val="24"/>
                <w:lang w:val="hy-AM"/>
              </w:rPr>
            </w:pPr>
          </w:p>
          <w:p w14:paraId="09B65DFD" w14:textId="77777777" w:rsidR="00EB317A" w:rsidRPr="00EB317A" w:rsidRDefault="00EB317A" w:rsidP="003600A2">
            <w:pPr>
              <w:spacing w:after="0" w:line="360" w:lineRule="auto"/>
              <w:ind w:left="135"/>
              <w:rPr>
                <w:rFonts w:ascii="GHEA Grapalat" w:hAnsi="GHEA Grapalat"/>
                <w:sz w:val="24"/>
                <w:szCs w:val="24"/>
                <w:lang w:val="hy-AM"/>
              </w:rPr>
            </w:pPr>
          </w:p>
          <w:p w14:paraId="3440772C" w14:textId="77777777" w:rsidR="00EB317A" w:rsidRPr="00EB317A" w:rsidRDefault="00EB317A" w:rsidP="003600A2">
            <w:pPr>
              <w:spacing w:after="0" w:line="360" w:lineRule="auto"/>
              <w:ind w:left="135"/>
              <w:rPr>
                <w:rFonts w:ascii="GHEA Grapalat" w:hAnsi="GHEA Grapalat"/>
                <w:sz w:val="24"/>
                <w:szCs w:val="24"/>
                <w:lang w:val="hy-AM"/>
              </w:rPr>
            </w:pPr>
          </w:p>
          <w:p w14:paraId="282898AB" w14:textId="77777777" w:rsidR="00EB317A" w:rsidRPr="00EB317A" w:rsidRDefault="00EB317A" w:rsidP="003600A2">
            <w:pPr>
              <w:spacing w:after="0" w:line="360" w:lineRule="auto"/>
              <w:ind w:left="135"/>
              <w:rPr>
                <w:rFonts w:ascii="GHEA Grapalat" w:hAnsi="GHEA Grapalat"/>
                <w:sz w:val="24"/>
                <w:szCs w:val="24"/>
                <w:lang w:val="hy-AM"/>
              </w:rPr>
            </w:pPr>
          </w:p>
          <w:p w14:paraId="3875AF1D" w14:textId="77777777" w:rsidR="00EB317A" w:rsidRPr="00EB317A" w:rsidRDefault="00EB317A" w:rsidP="003600A2">
            <w:pPr>
              <w:spacing w:after="0" w:line="360" w:lineRule="auto"/>
              <w:ind w:left="135"/>
              <w:rPr>
                <w:rFonts w:ascii="GHEA Grapalat" w:hAnsi="GHEA Grapalat"/>
                <w:sz w:val="24"/>
                <w:szCs w:val="24"/>
                <w:lang w:val="hy-AM"/>
              </w:rPr>
            </w:pPr>
          </w:p>
          <w:p w14:paraId="15CBC0F5" w14:textId="77777777" w:rsidR="00EB317A" w:rsidRPr="00EB317A" w:rsidRDefault="00EB317A" w:rsidP="003600A2">
            <w:pPr>
              <w:spacing w:after="0" w:line="360" w:lineRule="auto"/>
              <w:ind w:left="135"/>
              <w:rPr>
                <w:rFonts w:ascii="GHEA Grapalat" w:hAnsi="GHEA Grapalat"/>
                <w:sz w:val="24"/>
                <w:szCs w:val="24"/>
                <w:lang w:val="hy-AM"/>
              </w:rPr>
            </w:pPr>
          </w:p>
          <w:p w14:paraId="44B62D2D" w14:textId="77777777" w:rsidR="00EB317A" w:rsidRPr="00EB317A" w:rsidRDefault="00EB317A" w:rsidP="003600A2">
            <w:pPr>
              <w:spacing w:after="0" w:line="360" w:lineRule="auto"/>
              <w:ind w:left="135"/>
              <w:rPr>
                <w:rFonts w:ascii="GHEA Grapalat" w:hAnsi="GHEA Grapalat"/>
                <w:sz w:val="24"/>
                <w:szCs w:val="24"/>
                <w:lang w:val="hy-AM"/>
              </w:rPr>
            </w:pPr>
          </w:p>
          <w:p w14:paraId="1BEFFDB4" w14:textId="77777777" w:rsidR="00EB317A" w:rsidRPr="00EB317A" w:rsidRDefault="00EB317A" w:rsidP="003600A2">
            <w:pPr>
              <w:spacing w:after="0" w:line="360" w:lineRule="auto"/>
              <w:ind w:left="135"/>
              <w:rPr>
                <w:rFonts w:ascii="GHEA Grapalat" w:hAnsi="GHEA Grapalat"/>
                <w:sz w:val="24"/>
                <w:szCs w:val="24"/>
                <w:lang w:val="hy-AM"/>
              </w:rPr>
            </w:pPr>
          </w:p>
          <w:p w14:paraId="60E49A83" w14:textId="77777777" w:rsidR="00EB317A" w:rsidRPr="00EB317A" w:rsidRDefault="00EB317A" w:rsidP="003600A2">
            <w:pPr>
              <w:spacing w:after="0" w:line="360" w:lineRule="auto"/>
              <w:ind w:left="135"/>
              <w:rPr>
                <w:rFonts w:ascii="GHEA Grapalat" w:hAnsi="GHEA Grapalat"/>
                <w:sz w:val="24"/>
                <w:szCs w:val="24"/>
                <w:lang w:val="hy-AM"/>
              </w:rPr>
            </w:pPr>
          </w:p>
          <w:p w14:paraId="3D086F4D" w14:textId="77777777" w:rsidR="00EB317A" w:rsidRPr="00EB317A" w:rsidRDefault="00EB317A" w:rsidP="003600A2">
            <w:pPr>
              <w:spacing w:after="0" w:line="360" w:lineRule="auto"/>
              <w:ind w:left="135"/>
              <w:rPr>
                <w:rFonts w:ascii="GHEA Grapalat" w:hAnsi="GHEA Grapalat"/>
                <w:sz w:val="24"/>
                <w:szCs w:val="24"/>
                <w:lang w:val="hy-AM"/>
              </w:rPr>
            </w:pPr>
          </w:p>
          <w:p w14:paraId="07A2C367" w14:textId="77777777" w:rsidR="00EB317A" w:rsidRPr="00EB317A" w:rsidRDefault="00EB317A" w:rsidP="003600A2">
            <w:pPr>
              <w:spacing w:after="0" w:line="360" w:lineRule="auto"/>
              <w:ind w:left="135"/>
              <w:rPr>
                <w:rFonts w:ascii="GHEA Grapalat" w:hAnsi="GHEA Grapalat"/>
                <w:sz w:val="24"/>
                <w:szCs w:val="24"/>
                <w:lang w:val="hy-AM"/>
              </w:rPr>
            </w:pPr>
          </w:p>
          <w:p w14:paraId="0A2F0583" w14:textId="77777777" w:rsidR="00EB317A" w:rsidRPr="00EB317A" w:rsidRDefault="00EB317A" w:rsidP="003600A2">
            <w:pPr>
              <w:spacing w:after="0" w:line="360" w:lineRule="auto"/>
              <w:ind w:left="135"/>
              <w:rPr>
                <w:rFonts w:ascii="GHEA Grapalat" w:hAnsi="GHEA Grapalat"/>
                <w:sz w:val="24"/>
                <w:szCs w:val="24"/>
                <w:lang w:val="hy-AM"/>
              </w:rPr>
            </w:pPr>
          </w:p>
          <w:p w14:paraId="48F323D1" w14:textId="77777777" w:rsidR="00EB317A" w:rsidRPr="00EB317A" w:rsidRDefault="00EB317A" w:rsidP="003600A2">
            <w:pPr>
              <w:spacing w:after="0" w:line="360" w:lineRule="auto"/>
              <w:ind w:left="135"/>
              <w:rPr>
                <w:rFonts w:ascii="GHEA Grapalat" w:hAnsi="GHEA Grapalat"/>
                <w:sz w:val="24"/>
                <w:szCs w:val="24"/>
                <w:lang w:val="hy-AM"/>
              </w:rPr>
            </w:pPr>
          </w:p>
          <w:p w14:paraId="32B1EFBB" w14:textId="77777777" w:rsidR="00EB317A" w:rsidRPr="00EB317A" w:rsidRDefault="00EB317A" w:rsidP="003600A2">
            <w:pPr>
              <w:spacing w:after="0" w:line="360" w:lineRule="auto"/>
              <w:ind w:left="135"/>
              <w:rPr>
                <w:rFonts w:ascii="GHEA Grapalat" w:hAnsi="GHEA Grapalat"/>
                <w:sz w:val="24"/>
                <w:szCs w:val="24"/>
                <w:lang w:val="hy-AM"/>
              </w:rPr>
            </w:pPr>
          </w:p>
          <w:p w14:paraId="0E2C1CE3" w14:textId="77777777" w:rsidR="00EB317A" w:rsidRPr="00EB317A" w:rsidRDefault="00EB317A" w:rsidP="003600A2">
            <w:pPr>
              <w:spacing w:after="0" w:line="360" w:lineRule="auto"/>
              <w:ind w:left="135"/>
              <w:rPr>
                <w:rFonts w:ascii="GHEA Grapalat" w:hAnsi="GHEA Grapalat"/>
                <w:sz w:val="24"/>
                <w:szCs w:val="24"/>
                <w:lang w:val="hy-AM"/>
              </w:rPr>
            </w:pPr>
          </w:p>
          <w:p w14:paraId="025906EE" w14:textId="77777777" w:rsidR="00EB317A" w:rsidRPr="00EB317A" w:rsidRDefault="00EB317A" w:rsidP="003600A2">
            <w:pPr>
              <w:spacing w:after="0" w:line="360" w:lineRule="auto"/>
              <w:ind w:left="135"/>
              <w:rPr>
                <w:rFonts w:ascii="GHEA Grapalat" w:hAnsi="GHEA Grapalat"/>
                <w:sz w:val="24"/>
                <w:szCs w:val="24"/>
                <w:lang w:val="hy-AM"/>
              </w:rPr>
            </w:pPr>
          </w:p>
          <w:p w14:paraId="34D8C861" w14:textId="77777777" w:rsidR="00EB317A" w:rsidRPr="00EB317A" w:rsidRDefault="00EB317A" w:rsidP="003600A2">
            <w:pPr>
              <w:spacing w:after="0" w:line="360" w:lineRule="auto"/>
              <w:ind w:left="135"/>
              <w:rPr>
                <w:rFonts w:ascii="GHEA Grapalat" w:hAnsi="GHEA Grapalat"/>
                <w:sz w:val="24"/>
                <w:szCs w:val="24"/>
                <w:lang w:val="hy-AM"/>
              </w:rPr>
            </w:pPr>
          </w:p>
          <w:p w14:paraId="46ABAEC6" w14:textId="77777777" w:rsidR="00EB317A" w:rsidRPr="00EB317A" w:rsidRDefault="00EB317A" w:rsidP="003600A2">
            <w:pPr>
              <w:spacing w:after="0" w:line="360" w:lineRule="auto"/>
              <w:ind w:left="135"/>
              <w:rPr>
                <w:rFonts w:ascii="GHEA Grapalat" w:hAnsi="GHEA Grapalat"/>
                <w:sz w:val="24"/>
                <w:szCs w:val="24"/>
                <w:lang w:val="hy-AM"/>
              </w:rPr>
            </w:pPr>
          </w:p>
          <w:p w14:paraId="57BEC4AF" w14:textId="77777777" w:rsidR="00EB317A" w:rsidRPr="00EB317A" w:rsidRDefault="00EB317A" w:rsidP="003600A2">
            <w:pPr>
              <w:spacing w:after="0" w:line="360" w:lineRule="auto"/>
              <w:ind w:left="135"/>
              <w:rPr>
                <w:rFonts w:ascii="GHEA Grapalat" w:hAnsi="GHEA Grapalat"/>
                <w:sz w:val="24"/>
                <w:szCs w:val="24"/>
                <w:lang w:val="hy-AM"/>
              </w:rPr>
            </w:pPr>
          </w:p>
          <w:p w14:paraId="40A190E2" w14:textId="77777777" w:rsidR="00EB317A" w:rsidRPr="00EB317A" w:rsidRDefault="00EB317A" w:rsidP="003600A2">
            <w:pPr>
              <w:spacing w:after="0" w:line="360" w:lineRule="auto"/>
              <w:ind w:left="135"/>
              <w:rPr>
                <w:rFonts w:ascii="GHEA Grapalat" w:hAnsi="GHEA Grapalat"/>
                <w:sz w:val="24"/>
                <w:szCs w:val="24"/>
                <w:lang w:val="hy-AM"/>
              </w:rPr>
            </w:pPr>
          </w:p>
          <w:p w14:paraId="5DCB9942" w14:textId="77777777" w:rsidR="00EB317A" w:rsidRPr="00EB317A" w:rsidRDefault="00EB317A" w:rsidP="003600A2">
            <w:pPr>
              <w:spacing w:after="0" w:line="360" w:lineRule="auto"/>
              <w:ind w:left="135"/>
              <w:rPr>
                <w:rFonts w:ascii="GHEA Grapalat" w:hAnsi="GHEA Grapalat"/>
                <w:sz w:val="24"/>
                <w:szCs w:val="24"/>
                <w:lang w:val="hy-AM"/>
              </w:rPr>
            </w:pPr>
          </w:p>
          <w:p w14:paraId="72B97AA4" w14:textId="77777777" w:rsidR="00EB317A" w:rsidRPr="00EB317A" w:rsidRDefault="00EB317A" w:rsidP="003600A2">
            <w:pPr>
              <w:spacing w:after="0" w:line="360" w:lineRule="auto"/>
              <w:ind w:left="135"/>
              <w:rPr>
                <w:rFonts w:ascii="GHEA Grapalat" w:hAnsi="GHEA Grapalat"/>
                <w:sz w:val="24"/>
                <w:szCs w:val="24"/>
                <w:lang w:val="hy-AM"/>
              </w:rPr>
            </w:pPr>
          </w:p>
          <w:p w14:paraId="126791A6" w14:textId="77777777" w:rsidR="00EB317A" w:rsidRPr="00EB317A" w:rsidRDefault="00EB317A" w:rsidP="003600A2">
            <w:pPr>
              <w:spacing w:after="0" w:line="360" w:lineRule="auto"/>
              <w:ind w:left="135"/>
              <w:rPr>
                <w:rFonts w:ascii="GHEA Grapalat" w:hAnsi="GHEA Grapalat"/>
                <w:sz w:val="24"/>
                <w:szCs w:val="24"/>
                <w:lang w:val="hy-AM"/>
              </w:rPr>
            </w:pPr>
          </w:p>
          <w:p w14:paraId="27B87F86" w14:textId="77777777" w:rsidR="00EB317A" w:rsidRPr="00EB317A" w:rsidRDefault="00EB317A" w:rsidP="003600A2">
            <w:pPr>
              <w:spacing w:after="0" w:line="360" w:lineRule="auto"/>
              <w:ind w:left="135"/>
              <w:rPr>
                <w:rFonts w:ascii="GHEA Grapalat" w:hAnsi="GHEA Grapalat"/>
                <w:sz w:val="24"/>
                <w:szCs w:val="24"/>
                <w:lang w:val="hy-AM"/>
              </w:rPr>
            </w:pPr>
          </w:p>
          <w:p w14:paraId="7CC5729E" w14:textId="77777777" w:rsidR="00EB317A" w:rsidRPr="00EB317A" w:rsidRDefault="00EB317A" w:rsidP="003600A2">
            <w:pPr>
              <w:spacing w:after="0" w:line="360" w:lineRule="auto"/>
              <w:ind w:left="135"/>
              <w:rPr>
                <w:rFonts w:ascii="GHEA Grapalat" w:hAnsi="GHEA Grapalat"/>
                <w:sz w:val="24"/>
                <w:szCs w:val="24"/>
                <w:lang w:val="hy-AM"/>
              </w:rPr>
            </w:pPr>
          </w:p>
          <w:p w14:paraId="34C53024" w14:textId="77777777" w:rsidR="00EB317A" w:rsidRPr="00EB317A" w:rsidRDefault="00EB317A" w:rsidP="003600A2">
            <w:pPr>
              <w:spacing w:after="0" w:line="360" w:lineRule="auto"/>
              <w:ind w:left="135"/>
              <w:rPr>
                <w:rFonts w:ascii="GHEA Grapalat" w:hAnsi="GHEA Grapalat"/>
                <w:sz w:val="24"/>
                <w:szCs w:val="24"/>
                <w:lang w:val="hy-AM"/>
              </w:rPr>
            </w:pPr>
          </w:p>
          <w:p w14:paraId="6F469480" w14:textId="3DCB2131" w:rsidR="00EB317A" w:rsidRPr="00A25FC9" w:rsidRDefault="00EB317A" w:rsidP="003600A2">
            <w:pPr>
              <w:spacing w:after="0" w:line="360" w:lineRule="auto"/>
              <w:ind w:left="135"/>
              <w:rPr>
                <w:rFonts w:ascii="GHEA Grapalat" w:hAnsi="GHEA Grapalat"/>
                <w:b/>
                <w:bCs/>
                <w:sz w:val="24"/>
                <w:szCs w:val="24"/>
                <w:lang w:val="hy-AM"/>
              </w:rPr>
            </w:pPr>
            <w:r w:rsidRPr="00A25FC9">
              <w:rPr>
                <w:rFonts w:ascii="GHEA Grapalat" w:hAnsi="GHEA Grapalat"/>
                <w:b/>
                <w:bCs/>
                <w:sz w:val="24"/>
                <w:szCs w:val="24"/>
                <w:lang w:val="hy-AM"/>
              </w:rPr>
              <w:t>Ընդունվել է։</w:t>
            </w:r>
          </w:p>
          <w:p w14:paraId="01BBDBDA" w14:textId="77777777" w:rsidR="00EB317A" w:rsidRPr="00EB317A" w:rsidRDefault="00EB317A" w:rsidP="003600A2">
            <w:pPr>
              <w:spacing w:after="0" w:line="360" w:lineRule="auto"/>
              <w:ind w:left="135"/>
              <w:rPr>
                <w:rFonts w:ascii="GHEA Grapalat" w:hAnsi="GHEA Grapalat"/>
                <w:sz w:val="24"/>
                <w:szCs w:val="24"/>
                <w:lang w:val="hy-AM"/>
              </w:rPr>
            </w:pPr>
            <w:r w:rsidRPr="00EB317A">
              <w:rPr>
                <w:rFonts w:ascii="GHEA Grapalat" w:hAnsi="GHEA Grapalat"/>
                <w:sz w:val="24"/>
                <w:szCs w:val="24"/>
                <w:lang w:val="hy-AM"/>
              </w:rPr>
              <w:t>Նախագիծը խմբագրվել է։</w:t>
            </w:r>
          </w:p>
          <w:p w14:paraId="1EEDFCA9" w14:textId="77777777" w:rsidR="00EB317A" w:rsidRPr="00EB317A" w:rsidRDefault="00EB317A" w:rsidP="003600A2">
            <w:pPr>
              <w:spacing w:after="0" w:line="360" w:lineRule="auto"/>
              <w:ind w:left="135"/>
              <w:rPr>
                <w:rFonts w:ascii="GHEA Grapalat" w:hAnsi="GHEA Grapalat"/>
                <w:sz w:val="24"/>
                <w:szCs w:val="24"/>
                <w:lang w:val="hy-AM"/>
              </w:rPr>
            </w:pPr>
          </w:p>
          <w:p w14:paraId="2B02974C" w14:textId="77777777" w:rsidR="00EB317A" w:rsidRPr="00EB317A" w:rsidRDefault="00EB317A" w:rsidP="003600A2">
            <w:pPr>
              <w:spacing w:after="0" w:line="360" w:lineRule="auto"/>
              <w:ind w:left="135"/>
              <w:rPr>
                <w:rFonts w:ascii="GHEA Grapalat" w:hAnsi="GHEA Grapalat"/>
                <w:sz w:val="24"/>
                <w:szCs w:val="24"/>
                <w:lang w:val="hy-AM"/>
              </w:rPr>
            </w:pPr>
          </w:p>
          <w:p w14:paraId="1D72F60F" w14:textId="77777777" w:rsidR="00EB317A" w:rsidRPr="00EB317A" w:rsidRDefault="00EB317A" w:rsidP="003600A2">
            <w:pPr>
              <w:spacing w:after="0" w:line="360" w:lineRule="auto"/>
              <w:ind w:left="135"/>
              <w:rPr>
                <w:rFonts w:ascii="GHEA Grapalat" w:hAnsi="GHEA Grapalat"/>
                <w:sz w:val="24"/>
                <w:szCs w:val="24"/>
                <w:lang w:val="hy-AM"/>
              </w:rPr>
            </w:pPr>
          </w:p>
          <w:p w14:paraId="5E5660CF" w14:textId="77777777" w:rsidR="00EB317A" w:rsidRPr="00EB317A" w:rsidRDefault="00EB317A" w:rsidP="003600A2">
            <w:pPr>
              <w:spacing w:after="0" w:line="360" w:lineRule="auto"/>
              <w:ind w:left="135"/>
              <w:rPr>
                <w:rFonts w:ascii="GHEA Grapalat" w:hAnsi="GHEA Grapalat"/>
                <w:sz w:val="24"/>
                <w:szCs w:val="24"/>
                <w:lang w:val="hy-AM"/>
              </w:rPr>
            </w:pPr>
          </w:p>
          <w:p w14:paraId="32CCCA5B" w14:textId="77777777" w:rsidR="00EB317A" w:rsidRPr="00EB317A" w:rsidRDefault="00EB317A" w:rsidP="003600A2">
            <w:pPr>
              <w:spacing w:after="0" w:line="360" w:lineRule="auto"/>
              <w:ind w:left="135"/>
              <w:rPr>
                <w:rFonts w:ascii="GHEA Grapalat" w:hAnsi="GHEA Grapalat"/>
                <w:sz w:val="24"/>
                <w:szCs w:val="24"/>
                <w:lang w:val="hy-AM"/>
              </w:rPr>
            </w:pPr>
          </w:p>
          <w:p w14:paraId="4D9988DC" w14:textId="77777777" w:rsidR="00EB317A" w:rsidRPr="00EB317A" w:rsidRDefault="00EB317A" w:rsidP="003600A2">
            <w:pPr>
              <w:spacing w:after="0" w:line="360" w:lineRule="auto"/>
              <w:ind w:left="135"/>
              <w:rPr>
                <w:rFonts w:ascii="GHEA Grapalat" w:hAnsi="GHEA Grapalat"/>
                <w:sz w:val="24"/>
                <w:szCs w:val="24"/>
                <w:lang w:val="hy-AM"/>
              </w:rPr>
            </w:pPr>
          </w:p>
          <w:p w14:paraId="059DCCF7" w14:textId="77777777" w:rsidR="00EB317A" w:rsidRPr="00EB317A" w:rsidRDefault="00EB317A" w:rsidP="003600A2">
            <w:pPr>
              <w:spacing w:after="0" w:line="360" w:lineRule="auto"/>
              <w:ind w:left="135"/>
              <w:rPr>
                <w:rFonts w:ascii="GHEA Grapalat" w:hAnsi="GHEA Grapalat"/>
                <w:sz w:val="24"/>
                <w:szCs w:val="24"/>
                <w:lang w:val="hy-AM"/>
              </w:rPr>
            </w:pPr>
          </w:p>
          <w:p w14:paraId="279F6338" w14:textId="7ABB1F51" w:rsidR="00EB317A" w:rsidRPr="00EB317A" w:rsidRDefault="00EB317A" w:rsidP="003600A2">
            <w:pPr>
              <w:spacing w:after="0" w:line="360" w:lineRule="auto"/>
              <w:ind w:left="135"/>
              <w:rPr>
                <w:rFonts w:ascii="GHEA Grapalat" w:hAnsi="GHEA Grapalat"/>
                <w:sz w:val="24"/>
                <w:szCs w:val="24"/>
                <w:lang w:val="hy-AM"/>
              </w:rPr>
            </w:pPr>
          </w:p>
          <w:p w14:paraId="28AE156A" w14:textId="77777777" w:rsidR="00EB317A" w:rsidRPr="00EB317A" w:rsidRDefault="00EB317A" w:rsidP="003600A2">
            <w:pPr>
              <w:spacing w:after="0" w:line="360" w:lineRule="auto"/>
              <w:ind w:left="135"/>
              <w:rPr>
                <w:rFonts w:ascii="GHEA Grapalat" w:hAnsi="GHEA Grapalat"/>
                <w:sz w:val="24"/>
                <w:szCs w:val="24"/>
                <w:lang w:val="hy-AM"/>
              </w:rPr>
            </w:pPr>
          </w:p>
        </w:tc>
      </w:tr>
    </w:tbl>
    <w:p w14:paraId="6DC1C327" w14:textId="77777777" w:rsidR="004C169D" w:rsidRPr="00582E7B" w:rsidRDefault="004C169D" w:rsidP="00582E7B">
      <w:pPr>
        <w:spacing w:line="360" w:lineRule="auto"/>
        <w:jc w:val="both"/>
        <w:rPr>
          <w:rFonts w:ascii="GHEA Grapalat" w:eastAsia="Times New Roman" w:hAnsi="GHEA Grapalat" w:cs="Times New Roman"/>
          <w:color w:val="000000"/>
          <w:lang w:val="hy-AM" w:eastAsia="ru-RU"/>
        </w:rPr>
      </w:pPr>
    </w:p>
    <w:sectPr w:rsidR="004C169D" w:rsidRPr="00582E7B" w:rsidSect="000579C9">
      <w:pgSz w:w="11906" w:h="16838"/>
      <w:pgMar w:top="567"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E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NSimSun">
    <w:panose1 w:val="02010609030101010101"/>
    <w:charset w:val="86"/>
    <w:family w:val="modern"/>
    <w:pitch w:val="fixed"/>
    <w:sig w:usb0="00000283" w:usb1="288F0000" w:usb2="00000016" w:usb3="00000000" w:csb0="00040001" w:csb1="00000000"/>
  </w:font>
  <w:font w:name="Lucida Sans">
    <w:charset w:val="00"/>
    <w:family w:val="swiss"/>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E146A"/>
    <w:multiLevelType w:val="hybridMultilevel"/>
    <w:tmpl w:val="B302F586"/>
    <w:lvl w:ilvl="0" w:tplc="FFFFFFFF">
      <w:start w:val="1"/>
      <w:numFmt w:val="decimal"/>
      <w:lvlText w:val="%1."/>
      <w:lvlJc w:val="left"/>
      <w:pPr>
        <w:ind w:left="2790" w:hanging="360"/>
      </w:pPr>
      <w:rPr>
        <w:rFonts w:hint="default"/>
      </w:rPr>
    </w:lvl>
    <w:lvl w:ilvl="1" w:tplc="FFFFFFFF" w:tentative="1">
      <w:start w:val="1"/>
      <w:numFmt w:val="lowerLetter"/>
      <w:lvlText w:val="%2."/>
      <w:lvlJc w:val="left"/>
      <w:pPr>
        <w:ind w:left="1260" w:hanging="360"/>
      </w:pPr>
    </w:lvl>
    <w:lvl w:ilvl="2" w:tplc="FFFFFFFF" w:tentative="1">
      <w:start w:val="1"/>
      <w:numFmt w:val="lowerRoman"/>
      <w:lvlText w:val="%3."/>
      <w:lvlJc w:val="right"/>
      <w:pPr>
        <w:ind w:left="1980" w:hanging="180"/>
      </w:pPr>
    </w:lvl>
    <w:lvl w:ilvl="3" w:tplc="FFFFFFFF" w:tentative="1">
      <w:start w:val="1"/>
      <w:numFmt w:val="decimal"/>
      <w:lvlText w:val="%4."/>
      <w:lvlJc w:val="left"/>
      <w:pPr>
        <w:ind w:left="2700" w:hanging="360"/>
      </w:pPr>
    </w:lvl>
    <w:lvl w:ilvl="4" w:tplc="FFFFFFFF" w:tentative="1">
      <w:start w:val="1"/>
      <w:numFmt w:val="lowerLetter"/>
      <w:lvlText w:val="%5."/>
      <w:lvlJc w:val="left"/>
      <w:pPr>
        <w:ind w:left="3420" w:hanging="360"/>
      </w:pPr>
    </w:lvl>
    <w:lvl w:ilvl="5" w:tplc="FFFFFFFF" w:tentative="1">
      <w:start w:val="1"/>
      <w:numFmt w:val="lowerRoman"/>
      <w:lvlText w:val="%6."/>
      <w:lvlJc w:val="right"/>
      <w:pPr>
        <w:ind w:left="4140" w:hanging="180"/>
      </w:pPr>
    </w:lvl>
    <w:lvl w:ilvl="6" w:tplc="FFFFFFFF" w:tentative="1">
      <w:start w:val="1"/>
      <w:numFmt w:val="decimal"/>
      <w:lvlText w:val="%7."/>
      <w:lvlJc w:val="left"/>
      <w:pPr>
        <w:ind w:left="4860" w:hanging="360"/>
      </w:pPr>
    </w:lvl>
    <w:lvl w:ilvl="7" w:tplc="FFFFFFFF" w:tentative="1">
      <w:start w:val="1"/>
      <w:numFmt w:val="lowerLetter"/>
      <w:lvlText w:val="%8."/>
      <w:lvlJc w:val="left"/>
      <w:pPr>
        <w:ind w:left="5580" w:hanging="360"/>
      </w:pPr>
    </w:lvl>
    <w:lvl w:ilvl="8" w:tplc="FFFFFFFF" w:tentative="1">
      <w:start w:val="1"/>
      <w:numFmt w:val="lowerRoman"/>
      <w:lvlText w:val="%9."/>
      <w:lvlJc w:val="right"/>
      <w:pPr>
        <w:ind w:left="6300" w:hanging="180"/>
      </w:pPr>
    </w:lvl>
  </w:abstractNum>
  <w:abstractNum w:abstractNumId="1" w15:restartNumberingAfterBreak="0">
    <w:nsid w:val="184364FA"/>
    <w:multiLevelType w:val="hybridMultilevel"/>
    <w:tmpl w:val="DCE840F4"/>
    <w:lvl w:ilvl="0" w:tplc="39F8406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19213A8E"/>
    <w:multiLevelType w:val="hybridMultilevel"/>
    <w:tmpl w:val="630050BA"/>
    <w:lvl w:ilvl="0" w:tplc="428692A4">
      <w:start w:val="1"/>
      <w:numFmt w:val="decimal"/>
      <w:lvlText w:val="%1."/>
      <w:lvlJc w:val="left"/>
      <w:pPr>
        <w:ind w:left="1429" w:hanging="360"/>
      </w:pPr>
      <w:rPr>
        <w:lang w:val="en-US"/>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 w15:restartNumberingAfterBreak="0">
    <w:nsid w:val="19E22BD7"/>
    <w:multiLevelType w:val="hybridMultilevel"/>
    <w:tmpl w:val="30DEFA30"/>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4" w15:restartNumberingAfterBreak="0">
    <w:nsid w:val="21E912F9"/>
    <w:multiLevelType w:val="hybridMultilevel"/>
    <w:tmpl w:val="B302F586"/>
    <w:lvl w:ilvl="0" w:tplc="FFFFFFFF">
      <w:start w:val="1"/>
      <w:numFmt w:val="decimal"/>
      <w:lvlText w:val="%1."/>
      <w:lvlJc w:val="left"/>
      <w:pPr>
        <w:ind w:left="2790" w:hanging="360"/>
      </w:pPr>
      <w:rPr>
        <w:rFonts w:hint="default"/>
      </w:rPr>
    </w:lvl>
    <w:lvl w:ilvl="1" w:tplc="FFFFFFFF" w:tentative="1">
      <w:start w:val="1"/>
      <w:numFmt w:val="lowerLetter"/>
      <w:lvlText w:val="%2."/>
      <w:lvlJc w:val="left"/>
      <w:pPr>
        <w:ind w:left="1260" w:hanging="360"/>
      </w:pPr>
    </w:lvl>
    <w:lvl w:ilvl="2" w:tplc="FFFFFFFF" w:tentative="1">
      <w:start w:val="1"/>
      <w:numFmt w:val="lowerRoman"/>
      <w:lvlText w:val="%3."/>
      <w:lvlJc w:val="right"/>
      <w:pPr>
        <w:ind w:left="1980" w:hanging="180"/>
      </w:pPr>
    </w:lvl>
    <w:lvl w:ilvl="3" w:tplc="FFFFFFFF" w:tentative="1">
      <w:start w:val="1"/>
      <w:numFmt w:val="decimal"/>
      <w:lvlText w:val="%4."/>
      <w:lvlJc w:val="left"/>
      <w:pPr>
        <w:ind w:left="2700" w:hanging="360"/>
      </w:pPr>
    </w:lvl>
    <w:lvl w:ilvl="4" w:tplc="FFFFFFFF" w:tentative="1">
      <w:start w:val="1"/>
      <w:numFmt w:val="lowerLetter"/>
      <w:lvlText w:val="%5."/>
      <w:lvlJc w:val="left"/>
      <w:pPr>
        <w:ind w:left="3420" w:hanging="360"/>
      </w:pPr>
    </w:lvl>
    <w:lvl w:ilvl="5" w:tplc="FFFFFFFF" w:tentative="1">
      <w:start w:val="1"/>
      <w:numFmt w:val="lowerRoman"/>
      <w:lvlText w:val="%6."/>
      <w:lvlJc w:val="right"/>
      <w:pPr>
        <w:ind w:left="4140" w:hanging="180"/>
      </w:pPr>
    </w:lvl>
    <w:lvl w:ilvl="6" w:tplc="FFFFFFFF" w:tentative="1">
      <w:start w:val="1"/>
      <w:numFmt w:val="decimal"/>
      <w:lvlText w:val="%7."/>
      <w:lvlJc w:val="left"/>
      <w:pPr>
        <w:ind w:left="4860" w:hanging="360"/>
      </w:pPr>
    </w:lvl>
    <w:lvl w:ilvl="7" w:tplc="FFFFFFFF" w:tentative="1">
      <w:start w:val="1"/>
      <w:numFmt w:val="lowerLetter"/>
      <w:lvlText w:val="%8."/>
      <w:lvlJc w:val="left"/>
      <w:pPr>
        <w:ind w:left="5580" w:hanging="360"/>
      </w:pPr>
    </w:lvl>
    <w:lvl w:ilvl="8" w:tplc="FFFFFFFF" w:tentative="1">
      <w:start w:val="1"/>
      <w:numFmt w:val="lowerRoman"/>
      <w:lvlText w:val="%9."/>
      <w:lvlJc w:val="right"/>
      <w:pPr>
        <w:ind w:left="6300" w:hanging="180"/>
      </w:pPr>
    </w:lvl>
  </w:abstractNum>
  <w:abstractNum w:abstractNumId="5" w15:restartNumberingAfterBreak="0">
    <w:nsid w:val="34DF1742"/>
    <w:multiLevelType w:val="hybridMultilevel"/>
    <w:tmpl w:val="D898F3E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4CE35EA5"/>
    <w:multiLevelType w:val="hybridMultilevel"/>
    <w:tmpl w:val="653C27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D5201E8"/>
    <w:multiLevelType w:val="hybridMultilevel"/>
    <w:tmpl w:val="30DEFA30"/>
    <w:lvl w:ilvl="0" w:tplc="FFFFFFFF">
      <w:start w:val="1"/>
      <w:numFmt w:val="decimal"/>
      <w:lvlText w:val="%1."/>
      <w:lvlJc w:val="left"/>
      <w:pPr>
        <w:ind w:left="1287" w:hanging="360"/>
      </w:pPr>
    </w:lvl>
    <w:lvl w:ilvl="1" w:tplc="FFFFFFFF">
      <w:start w:val="1"/>
      <w:numFmt w:val="lowerLetter"/>
      <w:lvlText w:val="%2."/>
      <w:lvlJc w:val="left"/>
      <w:pPr>
        <w:ind w:left="2007" w:hanging="360"/>
      </w:pPr>
    </w:lvl>
    <w:lvl w:ilvl="2" w:tplc="FFFFFFFF">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start w:val="1"/>
      <w:numFmt w:val="lowerRoman"/>
      <w:lvlText w:val="%6."/>
      <w:lvlJc w:val="right"/>
      <w:pPr>
        <w:ind w:left="4887" w:hanging="180"/>
      </w:pPr>
    </w:lvl>
    <w:lvl w:ilvl="6" w:tplc="FFFFFFFF">
      <w:start w:val="1"/>
      <w:numFmt w:val="decimal"/>
      <w:lvlText w:val="%7."/>
      <w:lvlJc w:val="left"/>
      <w:pPr>
        <w:ind w:left="5607" w:hanging="360"/>
      </w:pPr>
    </w:lvl>
    <w:lvl w:ilvl="7" w:tplc="FFFFFFFF">
      <w:start w:val="1"/>
      <w:numFmt w:val="lowerLetter"/>
      <w:lvlText w:val="%8."/>
      <w:lvlJc w:val="left"/>
      <w:pPr>
        <w:ind w:left="6327" w:hanging="360"/>
      </w:pPr>
    </w:lvl>
    <w:lvl w:ilvl="8" w:tplc="FFFFFFFF">
      <w:start w:val="1"/>
      <w:numFmt w:val="lowerRoman"/>
      <w:lvlText w:val="%9."/>
      <w:lvlJc w:val="right"/>
      <w:pPr>
        <w:ind w:left="7047" w:hanging="180"/>
      </w:pPr>
    </w:lvl>
  </w:abstractNum>
  <w:abstractNum w:abstractNumId="8" w15:restartNumberingAfterBreak="0">
    <w:nsid w:val="61E31E7C"/>
    <w:multiLevelType w:val="hybridMultilevel"/>
    <w:tmpl w:val="B302F586"/>
    <w:lvl w:ilvl="0" w:tplc="FFFFFFFF">
      <w:start w:val="1"/>
      <w:numFmt w:val="decimal"/>
      <w:lvlText w:val="%1."/>
      <w:lvlJc w:val="left"/>
      <w:pPr>
        <w:ind w:left="2790" w:hanging="360"/>
      </w:pPr>
      <w:rPr>
        <w:rFonts w:hint="default"/>
      </w:rPr>
    </w:lvl>
    <w:lvl w:ilvl="1" w:tplc="FFFFFFFF" w:tentative="1">
      <w:start w:val="1"/>
      <w:numFmt w:val="lowerLetter"/>
      <w:lvlText w:val="%2."/>
      <w:lvlJc w:val="left"/>
      <w:pPr>
        <w:ind w:left="1260" w:hanging="360"/>
      </w:pPr>
    </w:lvl>
    <w:lvl w:ilvl="2" w:tplc="FFFFFFFF" w:tentative="1">
      <w:start w:val="1"/>
      <w:numFmt w:val="lowerRoman"/>
      <w:lvlText w:val="%3."/>
      <w:lvlJc w:val="right"/>
      <w:pPr>
        <w:ind w:left="1980" w:hanging="180"/>
      </w:pPr>
    </w:lvl>
    <w:lvl w:ilvl="3" w:tplc="FFFFFFFF" w:tentative="1">
      <w:start w:val="1"/>
      <w:numFmt w:val="decimal"/>
      <w:lvlText w:val="%4."/>
      <w:lvlJc w:val="left"/>
      <w:pPr>
        <w:ind w:left="2700" w:hanging="360"/>
      </w:pPr>
    </w:lvl>
    <w:lvl w:ilvl="4" w:tplc="FFFFFFFF" w:tentative="1">
      <w:start w:val="1"/>
      <w:numFmt w:val="lowerLetter"/>
      <w:lvlText w:val="%5."/>
      <w:lvlJc w:val="left"/>
      <w:pPr>
        <w:ind w:left="3420" w:hanging="360"/>
      </w:pPr>
    </w:lvl>
    <w:lvl w:ilvl="5" w:tplc="FFFFFFFF" w:tentative="1">
      <w:start w:val="1"/>
      <w:numFmt w:val="lowerRoman"/>
      <w:lvlText w:val="%6."/>
      <w:lvlJc w:val="right"/>
      <w:pPr>
        <w:ind w:left="4140" w:hanging="180"/>
      </w:pPr>
    </w:lvl>
    <w:lvl w:ilvl="6" w:tplc="FFFFFFFF" w:tentative="1">
      <w:start w:val="1"/>
      <w:numFmt w:val="decimal"/>
      <w:lvlText w:val="%7."/>
      <w:lvlJc w:val="left"/>
      <w:pPr>
        <w:ind w:left="4860" w:hanging="360"/>
      </w:pPr>
    </w:lvl>
    <w:lvl w:ilvl="7" w:tplc="FFFFFFFF" w:tentative="1">
      <w:start w:val="1"/>
      <w:numFmt w:val="lowerLetter"/>
      <w:lvlText w:val="%8."/>
      <w:lvlJc w:val="left"/>
      <w:pPr>
        <w:ind w:left="5580" w:hanging="360"/>
      </w:pPr>
    </w:lvl>
    <w:lvl w:ilvl="8" w:tplc="FFFFFFFF" w:tentative="1">
      <w:start w:val="1"/>
      <w:numFmt w:val="lowerRoman"/>
      <w:lvlText w:val="%9."/>
      <w:lvlJc w:val="right"/>
      <w:pPr>
        <w:ind w:left="6300" w:hanging="180"/>
      </w:pPr>
    </w:lvl>
  </w:abstractNum>
  <w:abstractNum w:abstractNumId="9" w15:restartNumberingAfterBreak="0">
    <w:nsid w:val="71B74A92"/>
    <w:multiLevelType w:val="hybridMultilevel"/>
    <w:tmpl w:val="5F8267C4"/>
    <w:lvl w:ilvl="0" w:tplc="5832E09E">
      <w:start w:val="1"/>
      <w:numFmt w:val="decimal"/>
      <w:lvlText w:val="%1."/>
      <w:lvlJc w:val="left"/>
      <w:pPr>
        <w:ind w:left="117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2127C68"/>
    <w:multiLevelType w:val="hybridMultilevel"/>
    <w:tmpl w:val="070E195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789B2D50"/>
    <w:multiLevelType w:val="hybridMultilevel"/>
    <w:tmpl w:val="3F76FAD8"/>
    <w:lvl w:ilvl="0" w:tplc="B0A067AA">
      <w:start w:val="1"/>
      <w:numFmt w:val="decimal"/>
      <w:lvlText w:val="%1)"/>
      <w:lvlJc w:val="left"/>
      <w:pPr>
        <w:ind w:left="1350" w:hanging="360"/>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12" w15:restartNumberingAfterBreak="0">
    <w:nsid w:val="7A41635B"/>
    <w:multiLevelType w:val="hybridMultilevel"/>
    <w:tmpl w:val="B302F586"/>
    <w:lvl w:ilvl="0" w:tplc="FFFFFFFF">
      <w:start w:val="1"/>
      <w:numFmt w:val="decimal"/>
      <w:lvlText w:val="%1."/>
      <w:lvlJc w:val="left"/>
      <w:pPr>
        <w:ind w:left="2790" w:hanging="360"/>
      </w:pPr>
      <w:rPr>
        <w:rFonts w:hint="default"/>
      </w:rPr>
    </w:lvl>
    <w:lvl w:ilvl="1" w:tplc="FFFFFFFF" w:tentative="1">
      <w:start w:val="1"/>
      <w:numFmt w:val="lowerLetter"/>
      <w:lvlText w:val="%2."/>
      <w:lvlJc w:val="left"/>
      <w:pPr>
        <w:ind w:left="1260" w:hanging="360"/>
      </w:pPr>
    </w:lvl>
    <w:lvl w:ilvl="2" w:tplc="FFFFFFFF" w:tentative="1">
      <w:start w:val="1"/>
      <w:numFmt w:val="lowerRoman"/>
      <w:lvlText w:val="%3."/>
      <w:lvlJc w:val="right"/>
      <w:pPr>
        <w:ind w:left="1980" w:hanging="180"/>
      </w:pPr>
    </w:lvl>
    <w:lvl w:ilvl="3" w:tplc="FFFFFFFF" w:tentative="1">
      <w:start w:val="1"/>
      <w:numFmt w:val="decimal"/>
      <w:lvlText w:val="%4."/>
      <w:lvlJc w:val="left"/>
      <w:pPr>
        <w:ind w:left="2700" w:hanging="360"/>
      </w:pPr>
    </w:lvl>
    <w:lvl w:ilvl="4" w:tplc="FFFFFFFF" w:tentative="1">
      <w:start w:val="1"/>
      <w:numFmt w:val="lowerLetter"/>
      <w:lvlText w:val="%5."/>
      <w:lvlJc w:val="left"/>
      <w:pPr>
        <w:ind w:left="3420" w:hanging="360"/>
      </w:pPr>
    </w:lvl>
    <w:lvl w:ilvl="5" w:tplc="FFFFFFFF" w:tentative="1">
      <w:start w:val="1"/>
      <w:numFmt w:val="lowerRoman"/>
      <w:lvlText w:val="%6."/>
      <w:lvlJc w:val="right"/>
      <w:pPr>
        <w:ind w:left="4140" w:hanging="180"/>
      </w:pPr>
    </w:lvl>
    <w:lvl w:ilvl="6" w:tplc="FFFFFFFF" w:tentative="1">
      <w:start w:val="1"/>
      <w:numFmt w:val="decimal"/>
      <w:lvlText w:val="%7."/>
      <w:lvlJc w:val="left"/>
      <w:pPr>
        <w:ind w:left="4860" w:hanging="360"/>
      </w:pPr>
    </w:lvl>
    <w:lvl w:ilvl="7" w:tplc="FFFFFFFF" w:tentative="1">
      <w:start w:val="1"/>
      <w:numFmt w:val="lowerLetter"/>
      <w:lvlText w:val="%8."/>
      <w:lvlJc w:val="left"/>
      <w:pPr>
        <w:ind w:left="5580" w:hanging="360"/>
      </w:pPr>
    </w:lvl>
    <w:lvl w:ilvl="8" w:tplc="FFFFFFFF" w:tentative="1">
      <w:start w:val="1"/>
      <w:numFmt w:val="lowerRoman"/>
      <w:lvlText w:val="%9."/>
      <w:lvlJc w:val="right"/>
      <w:pPr>
        <w:ind w:left="6300" w:hanging="180"/>
      </w:pPr>
    </w:lvl>
  </w:abstractNum>
  <w:abstractNum w:abstractNumId="13" w15:restartNumberingAfterBreak="0">
    <w:nsid w:val="7E94416C"/>
    <w:multiLevelType w:val="hybridMultilevel"/>
    <w:tmpl w:val="B302F586"/>
    <w:lvl w:ilvl="0" w:tplc="B0DC91EC">
      <w:start w:val="1"/>
      <w:numFmt w:val="decimal"/>
      <w:lvlText w:val="%1."/>
      <w:lvlJc w:val="left"/>
      <w:pPr>
        <w:ind w:left="27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16cid:durableId="1406877927">
    <w:abstractNumId w:val="2"/>
  </w:num>
  <w:num w:numId="2" w16cid:durableId="1422412368">
    <w:abstractNumId w:val="11"/>
  </w:num>
  <w:num w:numId="3" w16cid:durableId="603196641">
    <w:abstractNumId w:val="13"/>
  </w:num>
  <w:num w:numId="4" w16cid:durableId="62486402">
    <w:abstractNumId w:val="10"/>
  </w:num>
  <w:num w:numId="5" w16cid:durableId="1141851017">
    <w:abstractNumId w:val="8"/>
  </w:num>
  <w:num w:numId="6" w16cid:durableId="1071468307">
    <w:abstractNumId w:val="12"/>
  </w:num>
  <w:num w:numId="7" w16cid:durableId="854927560">
    <w:abstractNumId w:val="4"/>
  </w:num>
  <w:num w:numId="8" w16cid:durableId="831213566">
    <w:abstractNumId w:val="0"/>
  </w:num>
  <w:num w:numId="9" w16cid:durableId="143019908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06941745">
    <w:abstractNumId w:val="5"/>
  </w:num>
  <w:num w:numId="11" w16cid:durableId="7822657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175329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78405163">
    <w:abstractNumId w:val="1"/>
  </w:num>
  <w:num w:numId="14" w16cid:durableId="1050692578">
    <w:abstractNumId w:val="7"/>
  </w:num>
  <w:num w:numId="15" w16cid:durableId="318075311">
    <w:abstractNumId w:val="9"/>
  </w:num>
  <w:num w:numId="16" w16cid:durableId="902761199">
    <w:abstractNumId w:val="6"/>
  </w:num>
  <w:num w:numId="17" w16cid:durableId="10166879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872ED"/>
    <w:rsid w:val="00001B3C"/>
    <w:rsid w:val="00012E68"/>
    <w:rsid w:val="00024AF3"/>
    <w:rsid w:val="00025388"/>
    <w:rsid w:val="0002565E"/>
    <w:rsid w:val="000264B1"/>
    <w:rsid w:val="000308CB"/>
    <w:rsid w:val="00036D91"/>
    <w:rsid w:val="00040A81"/>
    <w:rsid w:val="00050AEF"/>
    <w:rsid w:val="00051F45"/>
    <w:rsid w:val="00051F87"/>
    <w:rsid w:val="00053DDE"/>
    <w:rsid w:val="00053F50"/>
    <w:rsid w:val="00054488"/>
    <w:rsid w:val="000579C9"/>
    <w:rsid w:val="00072F6D"/>
    <w:rsid w:val="000807F6"/>
    <w:rsid w:val="000858DE"/>
    <w:rsid w:val="00090928"/>
    <w:rsid w:val="00095227"/>
    <w:rsid w:val="00097133"/>
    <w:rsid w:val="000A151B"/>
    <w:rsid w:val="000A5F06"/>
    <w:rsid w:val="000C17A5"/>
    <w:rsid w:val="000C3F3C"/>
    <w:rsid w:val="000C66D2"/>
    <w:rsid w:val="000D5EB9"/>
    <w:rsid w:val="000D661C"/>
    <w:rsid w:val="000E0991"/>
    <w:rsid w:val="000E4081"/>
    <w:rsid w:val="000E5C2E"/>
    <w:rsid w:val="000E5CC4"/>
    <w:rsid w:val="000E793D"/>
    <w:rsid w:val="000F0B2C"/>
    <w:rsid w:val="000F71AD"/>
    <w:rsid w:val="00101FD0"/>
    <w:rsid w:val="0010521D"/>
    <w:rsid w:val="00111998"/>
    <w:rsid w:val="00113A01"/>
    <w:rsid w:val="00124126"/>
    <w:rsid w:val="00125B79"/>
    <w:rsid w:val="00131960"/>
    <w:rsid w:val="00144C98"/>
    <w:rsid w:val="0015209F"/>
    <w:rsid w:val="00153A5C"/>
    <w:rsid w:val="00157BAD"/>
    <w:rsid w:val="00160FB9"/>
    <w:rsid w:val="00176B78"/>
    <w:rsid w:val="00180F8F"/>
    <w:rsid w:val="00186327"/>
    <w:rsid w:val="0019292C"/>
    <w:rsid w:val="00193DE7"/>
    <w:rsid w:val="001A3766"/>
    <w:rsid w:val="001B5E00"/>
    <w:rsid w:val="001B7BBC"/>
    <w:rsid w:val="001D0F94"/>
    <w:rsid w:val="001D3EC4"/>
    <w:rsid w:val="001D5743"/>
    <w:rsid w:val="001E222D"/>
    <w:rsid w:val="001E6182"/>
    <w:rsid w:val="001E79AA"/>
    <w:rsid w:val="001F2DF3"/>
    <w:rsid w:val="002007AD"/>
    <w:rsid w:val="002014F7"/>
    <w:rsid w:val="00202AA6"/>
    <w:rsid w:val="002041DC"/>
    <w:rsid w:val="00206C29"/>
    <w:rsid w:val="00231229"/>
    <w:rsid w:val="00234D4B"/>
    <w:rsid w:val="002351D8"/>
    <w:rsid w:val="00236357"/>
    <w:rsid w:val="00252B8E"/>
    <w:rsid w:val="0026089E"/>
    <w:rsid w:val="0026775D"/>
    <w:rsid w:val="00267DE1"/>
    <w:rsid w:val="00272E3C"/>
    <w:rsid w:val="00280B5A"/>
    <w:rsid w:val="002819C8"/>
    <w:rsid w:val="0028223C"/>
    <w:rsid w:val="002839EC"/>
    <w:rsid w:val="00283F50"/>
    <w:rsid w:val="002979F5"/>
    <w:rsid w:val="002A6A51"/>
    <w:rsid w:val="002B044C"/>
    <w:rsid w:val="002B57AD"/>
    <w:rsid w:val="002B6F68"/>
    <w:rsid w:val="00300BBF"/>
    <w:rsid w:val="00303E4D"/>
    <w:rsid w:val="00311267"/>
    <w:rsid w:val="00311963"/>
    <w:rsid w:val="003153EB"/>
    <w:rsid w:val="00315E7F"/>
    <w:rsid w:val="00335541"/>
    <w:rsid w:val="00341EB4"/>
    <w:rsid w:val="00352EC3"/>
    <w:rsid w:val="0036179D"/>
    <w:rsid w:val="00371E9B"/>
    <w:rsid w:val="0037463B"/>
    <w:rsid w:val="00393415"/>
    <w:rsid w:val="003A0A7A"/>
    <w:rsid w:val="003A3710"/>
    <w:rsid w:val="003A58ED"/>
    <w:rsid w:val="003A7146"/>
    <w:rsid w:val="003B2CFE"/>
    <w:rsid w:val="003B34B1"/>
    <w:rsid w:val="003B4FD0"/>
    <w:rsid w:val="003C386A"/>
    <w:rsid w:val="003D2E4D"/>
    <w:rsid w:val="003D3BC1"/>
    <w:rsid w:val="003D40E7"/>
    <w:rsid w:val="003D7724"/>
    <w:rsid w:val="0041047D"/>
    <w:rsid w:val="004107EA"/>
    <w:rsid w:val="00412656"/>
    <w:rsid w:val="00414DB5"/>
    <w:rsid w:val="00433B42"/>
    <w:rsid w:val="0043471A"/>
    <w:rsid w:val="00442EB6"/>
    <w:rsid w:val="004462B2"/>
    <w:rsid w:val="00446BD5"/>
    <w:rsid w:val="0045149D"/>
    <w:rsid w:val="004642F3"/>
    <w:rsid w:val="00464B13"/>
    <w:rsid w:val="004738C3"/>
    <w:rsid w:val="00481773"/>
    <w:rsid w:val="00485F25"/>
    <w:rsid w:val="004A39C2"/>
    <w:rsid w:val="004B3FAD"/>
    <w:rsid w:val="004C169D"/>
    <w:rsid w:val="004C1F34"/>
    <w:rsid w:val="004C2F91"/>
    <w:rsid w:val="004C7520"/>
    <w:rsid w:val="004E0D75"/>
    <w:rsid w:val="004E5A9A"/>
    <w:rsid w:val="00510AAD"/>
    <w:rsid w:val="00514A91"/>
    <w:rsid w:val="0051750A"/>
    <w:rsid w:val="005221F5"/>
    <w:rsid w:val="00523D78"/>
    <w:rsid w:val="00536156"/>
    <w:rsid w:val="00537C27"/>
    <w:rsid w:val="00541FC4"/>
    <w:rsid w:val="00547500"/>
    <w:rsid w:val="00551C3A"/>
    <w:rsid w:val="00556465"/>
    <w:rsid w:val="00557FBF"/>
    <w:rsid w:val="00567AF7"/>
    <w:rsid w:val="00577C4C"/>
    <w:rsid w:val="00582E7B"/>
    <w:rsid w:val="005830FE"/>
    <w:rsid w:val="00584088"/>
    <w:rsid w:val="005847ED"/>
    <w:rsid w:val="005876C1"/>
    <w:rsid w:val="005908AE"/>
    <w:rsid w:val="005A07EC"/>
    <w:rsid w:val="005A3251"/>
    <w:rsid w:val="005A7860"/>
    <w:rsid w:val="005C2133"/>
    <w:rsid w:val="005C52CB"/>
    <w:rsid w:val="005C6E02"/>
    <w:rsid w:val="005D3138"/>
    <w:rsid w:val="005E7D21"/>
    <w:rsid w:val="005F28DC"/>
    <w:rsid w:val="006161D1"/>
    <w:rsid w:val="00626953"/>
    <w:rsid w:val="00634DCE"/>
    <w:rsid w:val="006367C6"/>
    <w:rsid w:val="0064470A"/>
    <w:rsid w:val="00650F4F"/>
    <w:rsid w:val="00651636"/>
    <w:rsid w:val="00654659"/>
    <w:rsid w:val="00660EA7"/>
    <w:rsid w:val="00663858"/>
    <w:rsid w:val="00666571"/>
    <w:rsid w:val="00670DC6"/>
    <w:rsid w:val="0067512F"/>
    <w:rsid w:val="006766CA"/>
    <w:rsid w:val="006872ED"/>
    <w:rsid w:val="006917E1"/>
    <w:rsid w:val="00694589"/>
    <w:rsid w:val="006963D3"/>
    <w:rsid w:val="00696651"/>
    <w:rsid w:val="006A7577"/>
    <w:rsid w:val="006B1CCD"/>
    <w:rsid w:val="006D2F31"/>
    <w:rsid w:val="006E0A74"/>
    <w:rsid w:val="006F519B"/>
    <w:rsid w:val="006F7E25"/>
    <w:rsid w:val="00705C3C"/>
    <w:rsid w:val="00706890"/>
    <w:rsid w:val="00715A74"/>
    <w:rsid w:val="007165F0"/>
    <w:rsid w:val="00717D53"/>
    <w:rsid w:val="007230B6"/>
    <w:rsid w:val="007236EE"/>
    <w:rsid w:val="00727C07"/>
    <w:rsid w:val="00734440"/>
    <w:rsid w:val="00771FFD"/>
    <w:rsid w:val="007744FD"/>
    <w:rsid w:val="00775C8C"/>
    <w:rsid w:val="007946A5"/>
    <w:rsid w:val="007A23DE"/>
    <w:rsid w:val="007B7E03"/>
    <w:rsid w:val="007C0BD8"/>
    <w:rsid w:val="007C2334"/>
    <w:rsid w:val="007E0F58"/>
    <w:rsid w:val="007E14C6"/>
    <w:rsid w:val="008141A2"/>
    <w:rsid w:val="00820BCE"/>
    <w:rsid w:val="00826FB2"/>
    <w:rsid w:val="0083092F"/>
    <w:rsid w:val="00832D76"/>
    <w:rsid w:val="00833DB2"/>
    <w:rsid w:val="00840F6B"/>
    <w:rsid w:val="008453C7"/>
    <w:rsid w:val="00852805"/>
    <w:rsid w:val="00853BDF"/>
    <w:rsid w:val="00855EA3"/>
    <w:rsid w:val="0085629E"/>
    <w:rsid w:val="00857A9B"/>
    <w:rsid w:val="00860F48"/>
    <w:rsid w:val="00865B00"/>
    <w:rsid w:val="00873E73"/>
    <w:rsid w:val="008841DA"/>
    <w:rsid w:val="008A13A7"/>
    <w:rsid w:val="008A5ED1"/>
    <w:rsid w:val="008B379F"/>
    <w:rsid w:val="008C7F0E"/>
    <w:rsid w:val="008D1A1D"/>
    <w:rsid w:val="008D4D7F"/>
    <w:rsid w:val="008D67AD"/>
    <w:rsid w:val="008D6806"/>
    <w:rsid w:val="008E5FB0"/>
    <w:rsid w:val="008E74F0"/>
    <w:rsid w:val="008F1778"/>
    <w:rsid w:val="008F5A22"/>
    <w:rsid w:val="00900B21"/>
    <w:rsid w:val="00901D8A"/>
    <w:rsid w:val="00902898"/>
    <w:rsid w:val="00903F38"/>
    <w:rsid w:val="0090593E"/>
    <w:rsid w:val="00905D98"/>
    <w:rsid w:val="00911538"/>
    <w:rsid w:val="00917D04"/>
    <w:rsid w:val="00934174"/>
    <w:rsid w:val="00945119"/>
    <w:rsid w:val="00956AE2"/>
    <w:rsid w:val="009612A5"/>
    <w:rsid w:val="00982D80"/>
    <w:rsid w:val="00991DB3"/>
    <w:rsid w:val="009B298C"/>
    <w:rsid w:val="009B5118"/>
    <w:rsid w:val="009C2B0D"/>
    <w:rsid w:val="009D5A9E"/>
    <w:rsid w:val="009D60E1"/>
    <w:rsid w:val="009F1B20"/>
    <w:rsid w:val="009F24C6"/>
    <w:rsid w:val="00A15C24"/>
    <w:rsid w:val="00A25FC9"/>
    <w:rsid w:val="00A33453"/>
    <w:rsid w:val="00A34623"/>
    <w:rsid w:val="00A35891"/>
    <w:rsid w:val="00A4037A"/>
    <w:rsid w:val="00A4213B"/>
    <w:rsid w:val="00A42255"/>
    <w:rsid w:val="00A42D16"/>
    <w:rsid w:val="00A4329B"/>
    <w:rsid w:val="00A50B84"/>
    <w:rsid w:val="00A50E6C"/>
    <w:rsid w:val="00A522D9"/>
    <w:rsid w:val="00A5325D"/>
    <w:rsid w:val="00A53FE8"/>
    <w:rsid w:val="00A552E7"/>
    <w:rsid w:val="00A624BC"/>
    <w:rsid w:val="00A63018"/>
    <w:rsid w:val="00A64C51"/>
    <w:rsid w:val="00A650D2"/>
    <w:rsid w:val="00A653B1"/>
    <w:rsid w:val="00A65BFF"/>
    <w:rsid w:val="00A676A0"/>
    <w:rsid w:val="00A711AF"/>
    <w:rsid w:val="00A720B3"/>
    <w:rsid w:val="00A84487"/>
    <w:rsid w:val="00A869AD"/>
    <w:rsid w:val="00A87341"/>
    <w:rsid w:val="00A93A4B"/>
    <w:rsid w:val="00AB41CA"/>
    <w:rsid w:val="00AB52E0"/>
    <w:rsid w:val="00AC2D88"/>
    <w:rsid w:val="00AD4529"/>
    <w:rsid w:val="00AD4EE4"/>
    <w:rsid w:val="00AE3A5E"/>
    <w:rsid w:val="00AF5866"/>
    <w:rsid w:val="00B00B6A"/>
    <w:rsid w:val="00B01E8E"/>
    <w:rsid w:val="00B0243A"/>
    <w:rsid w:val="00B0309F"/>
    <w:rsid w:val="00B14731"/>
    <w:rsid w:val="00B21542"/>
    <w:rsid w:val="00B26162"/>
    <w:rsid w:val="00B26BCA"/>
    <w:rsid w:val="00B3049E"/>
    <w:rsid w:val="00B41CF1"/>
    <w:rsid w:val="00B41F5B"/>
    <w:rsid w:val="00B42C77"/>
    <w:rsid w:val="00B53FBC"/>
    <w:rsid w:val="00B55F05"/>
    <w:rsid w:val="00B61CC6"/>
    <w:rsid w:val="00B63713"/>
    <w:rsid w:val="00B67A79"/>
    <w:rsid w:val="00B77C56"/>
    <w:rsid w:val="00B80CF0"/>
    <w:rsid w:val="00B86E77"/>
    <w:rsid w:val="00B91408"/>
    <w:rsid w:val="00BC48AE"/>
    <w:rsid w:val="00BE6C92"/>
    <w:rsid w:val="00BF70AB"/>
    <w:rsid w:val="00C017EB"/>
    <w:rsid w:val="00C01B50"/>
    <w:rsid w:val="00C11B62"/>
    <w:rsid w:val="00C153EA"/>
    <w:rsid w:val="00C2000B"/>
    <w:rsid w:val="00C23C80"/>
    <w:rsid w:val="00C24ED3"/>
    <w:rsid w:val="00C321DD"/>
    <w:rsid w:val="00C33DB8"/>
    <w:rsid w:val="00C7122A"/>
    <w:rsid w:val="00C72C0B"/>
    <w:rsid w:val="00C73900"/>
    <w:rsid w:val="00C836B6"/>
    <w:rsid w:val="00C849FD"/>
    <w:rsid w:val="00C91412"/>
    <w:rsid w:val="00C92B31"/>
    <w:rsid w:val="00CA600C"/>
    <w:rsid w:val="00CB061B"/>
    <w:rsid w:val="00CD0361"/>
    <w:rsid w:val="00CD555A"/>
    <w:rsid w:val="00CE4B6E"/>
    <w:rsid w:val="00CF0A04"/>
    <w:rsid w:val="00CF1A82"/>
    <w:rsid w:val="00CF2680"/>
    <w:rsid w:val="00CF3503"/>
    <w:rsid w:val="00D00561"/>
    <w:rsid w:val="00D02FFB"/>
    <w:rsid w:val="00D05343"/>
    <w:rsid w:val="00D168AB"/>
    <w:rsid w:val="00D263D9"/>
    <w:rsid w:val="00D37DC3"/>
    <w:rsid w:val="00D41592"/>
    <w:rsid w:val="00D45934"/>
    <w:rsid w:val="00D45FF5"/>
    <w:rsid w:val="00D462D5"/>
    <w:rsid w:val="00D60331"/>
    <w:rsid w:val="00D72BBC"/>
    <w:rsid w:val="00D734AD"/>
    <w:rsid w:val="00D73F6D"/>
    <w:rsid w:val="00D77102"/>
    <w:rsid w:val="00D83825"/>
    <w:rsid w:val="00D852FD"/>
    <w:rsid w:val="00DA039F"/>
    <w:rsid w:val="00DA28B9"/>
    <w:rsid w:val="00DB2123"/>
    <w:rsid w:val="00DB2D5F"/>
    <w:rsid w:val="00DB7EC4"/>
    <w:rsid w:val="00DC0EF2"/>
    <w:rsid w:val="00DD04EB"/>
    <w:rsid w:val="00DE604C"/>
    <w:rsid w:val="00E01D78"/>
    <w:rsid w:val="00E03FB3"/>
    <w:rsid w:val="00E149EC"/>
    <w:rsid w:val="00E16EBD"/>
    <w:rsid w:val="00EA240B"/>
    <w:rsid w:val="00EA75DF"/>
    <w:rsid w:val="00EB3036"/>
    <w:rsid w:val="00EB317A"/>
    <w:rsid w:val="00EC6324"/>
    <w:rsid w:val="00ED7846"/>
    <w:rsid w:val="00EE3B3F"/>
    <w:rsid w:val="00EE5165"/>
    <w:rsid w:val="00EF3735"/>
    <w:rsid w:val="00F029D7"/>
    <w:rsid w:val="00F0700F"/>
    <w:rsid w:val="00F23B26"/>
    <w:rsid w:val="00F50A04"/>
    <w:rsid w:val="00F52128"/>
    <w:rsid w:val="00F534B7"/>
    <w:rsid w:val="00F54689"/>
    <w:rsid w:val="00F572C0"/>
    <w:rsid w:val="00F61B4B"/>
    <w:rsid w:val="00F84000"/>
    <w:rsid w:val="00F87A7B"/>
    <w:rsid w:val="00F90740"/>
    <w:rsid w:val="00F90BD3"/>
    <w:rsid w:val="00F95615"/>
    <w:rsid w:val="00F97F80"/>
    <w:rsid w:val="00FA5A4F"/>
    <w:rsid w:val="00FB0216"/>
    <w:rsid w:val="00FB0692"/>
    <w:rsid w:val="00FB0ECB"/>
    <w:rsid w:val="00FB278F"/>
    <w:rsid w:val="00FB6C89"/>
    <w:rsid w:val="00FC2D26"/>
    <w:rsid w:val="00FC48F6"/>
    <w:rsid w:val="00FD2D11"/>
    <w:rsid w:val="00FE0567"/>
    <w:rsid w:val="00FE1AA6"/>
    <w:rsid w:val="00FF58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3C759"/>
  <w15:docId w15:val="{856370A4-FB9C-4716-8E4A-550E8E18C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24B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echtexChar">
    <w:name w:val="mechtex Char"/>
    <w:link w:val="mechtex"/>
    <w:locked/>
    <w:rsid w:val="008453C7"/>
    <w:rPr>
      <w:rFonts w:ascii="Arial Armenian" w:hAnsi="Arial Armenian"/>
    </w:rPr>
  </w:style>
  <w:style w:type="paragraph" w:customStyle="1" w:styleId="mechtex">
    <w:name w:val="mechtex"/>
    <w:basedOn w:val="a"/>
    <w:link w:val="mechtexChar"/>
    <w:rsid w:val="008453C7"/>
    <w:pPr>
      <w:spacing w:after="0" w:line="240" w:lineRule="auto"/>
      <w:jc w:val="center"/>
    </w:pPr>
    <w:rPr>
      <w:rFonts w:ascii="Arial Armenian" w:hAnsi="Arial Armenian"/>
    </w:rPr>
  </w:style>
  <w:style w:type="character" w:styleId="a3">
    <w:name w:val="Strong"/>
    <w:basedOn w:val="a0"/>
    <w:uiPriority w:val="22"/>
    <w:qFormat/>
    <w:rsid w:val="008453C7"/>
    <w:rPr>
      <w:b/>
      <w:bCs/>
    </w:rPr>
  </w:style>
  <w:style w:type="paragraph" w:styleId="a4">
    <w:name w:val="List Paragraph"/>
    <w:aliases w:val="List_Paragraph,Multilevel para_II,List Paragraph1,List Paragraph-ExecSummary,Akapit z listą BS,List Paragraph 1,List Paragraph (numbered (a)),OBC Bullet,List Paragraph11,Normal numbered,Paragraphe de liste PBLH,Bullets,Bullet1,References"/>
    <w:basedOn w:val="a"/>
    <w:link w:val="a5"/>
    <w:uiPriority w:val="34"/>
    <w:qFormat/>
    <w:rsid w:val="00C72C0B"/>
    <w:pPr>
      <w:ind w:left="720"/>
      <w:contextualSpacing/>
    </w:pPr>
  </w:style>
  <w:style w:type="paragraph" w:styleId="a6">
    <w:name w:val="Balloon Text"/>
    <w:basedOn w:val="a"/>
    <w:link w:val="a7"/>
    <w:uiPriority w:val="99"/>
    <w:semiHidden/>
    <w:unhideWhenUsed/>
    <w:rsid w:val="00A653B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653B1"/>
    <w:rPr>
      <w:rFonts w:ascii="Tahoma" w:hAnsi="Tahoma" w:cs="Tahoma"/>
      <w:sz w:val="16"/>
      <w:szCs w:val="16"/>
    </w:rPr>
  </w:style>
  <w:style w:type="character" w:styleId="a8">
    <w:name w:val="Hyperlink"/>
    <w:basedOn w:val="a0"/>
    <w:uiPriority w:val="99"/>
    <w:semiHidden/>
    <w:unhideWhenUsed/>
    <w:rsid w:val="00144C98"/>
    <w:rPr>
      <w:color w:val="0000FF"/>
      <w:u w:val="single"/>
    </w:rPr>
  </w:style>
  <w:style w:type="paragraph" w:styleId="a9">
    <w:name w:val="Normal (Web)"/>
    <w:aliases w:val="Обычный (веб) Знак Знак,Знак Знак Знак Знак,Знак Знак1,Обычный (веб) Знак Знак Знак,Знак Знак Знак1 Знак Знак Знак Знак Знак,Знак1,webb,Знак,Обычный (Web)1,Знак Знак,Char Char Char,Char Char Char Char,Char Char Char1, webb"/>
    <w:basedOn w:val="a"/>
    <w:link w:val="aa"/>
    <w:uiPriority w:val="99"/>
    <w:unhideWhenUsed/>
    <w:qFormat/>
    <w:rsid w:val="00663858"/>
    <w:rPr>
      <w:rFonts w:ascii="Times New Roman" w:hAnsi="Times New Roman" w:cs="Times New Roman"/>
      <w:sz w:val="24"/>
      <w:szCs w:val="24"/>
    </w:rPr>
  </w:style>
  <w:style w:type="character" w:styleId="ab">
    <w:name w:val="Placeholder Text"/>
    <w:basedOn w:val="a0"/>
    <w:uiPriority w:val="99"/>
    <w:semiHidden/>
    <w:rsid w:val="00B67A79"/>
    <w:rPr>
      <w:color w:val="808080"/>
    </w:rPr>
  </w:style>
  <w:style w:type="character" w:customStyle="1" w:styleId="aa">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2,Обычный (Web)1 Знак,Знак Знак Знак, webb Знак"/>
    <w:link w:val="a9"/>
    <w:uiPriority w:val="99"/>
    <w:locked/>
    <w:rsid w:val="00433B42"/>
    <w:rPr>
      <w:rFonts w:ascii="Times New Roman" w:hAnsi="Times New Roman" w:cs="Times New Roman"/>
      <w:sz w:val="24"/>
      <w:szCs w:val="24"/>
    </w:rPr>
  </w:style>
  <w:style w:type="paragraph" w:styleId="ac">
    <w:name w:val="Revision"/>
    <w:hidden/>
    <w:uiPriority w:val="99"/>
    <w:semiHidden/>
    <w:rsid w:val="00F97F80"/>
    <w:pPr>
      <w:spacing w:after="0" w:line="240" w:lineRule="auto"/>
    </w:pPr>
    <w:rPr>
      <w:lang w:val="en-US"/>
    </w:rPr>
  </w:style>
  <w:style w:type="character" w:customStyle="1" w:styleId="a5">
    <w:name w:val="Абзац списка Знак"/>
    <w:aliases w:val="List_Paragraph Знак,Multilevel para_II Знак,List Paragraph1 Знак,List Paragraph-ExecSummary Знак,Akapit z listą BS Знак,List Paragraph 1 Знак,List Paragraph (numbered (a)) Знак,OBC Bullet Знак,List Paragraph11 Знак,Normal numbered Знак"/>
    <w:link w:val="a4"/>
    <w:uiPriority w:val="34"/>
    <w:qFormat/>
    <w:locked/>
    <w:rsid w:val="00F97F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838484">
      <w:bodyDiv w:val="1"/>
      <w:marLeft w:val="0"/>
      <w:marRight w:val="0"/>
      <w:marTop w:val="0"/>
      <w:marBottom w:val="0"/>
      <w:divBdr>
        <w:top w:val="none" w:sz="0" w:space="0" w:color="auto"/>
        <w:left w:val="none" w:sz="0" w:space="0" w:color="auto"/>
        <w:bottom w:val="none" w:sz="0" w:space="0" w:color="auto"/>
        <w:right w:val="none" w:sz="0" w:space="0" w:color="auto"/>
      </w:divBdr>
    </w:div>
    <w:div w:id="122575755">
      <w:bodyDiv w:val="1"/>
      <w:marLeft w:val="0"/>
      <w:marRight w:val="0"/>
      <w:marTop w:val="0"/>
      <w:marBottom w:val="0"/>
      <w:divBdr>
        <w:top w:val="none" w:sz="0" w:space="0" w:color="auto"/>
        <w:left w:val="none" w:sz="0" w:space="0" w:color="auto"/>
        <w:bottom w:val="none" w:sz="0" w:space="0" w:color="auto"/>
        <w:right w:val="none" w:sz="0" w:space="0" w:color="auto"/>
      </w:divBdr>
    </w:div>
    <w:div w:id="243302000">
      <w:bodyDiv w:val="1"/>
      <w:marLeft w:val="0"/>
      <w:marRight w:val="0"/>
      <w:marTop w:val="0"/>
      <w:marBottom w:val="0"/>
      <w:divBdr>
        <w:top w:val="none" w:sz="0" w:space="0" w:color="auto"/>
        <w:left w:val="none" w:sz="0" w:space="0" w:color="auto"/>
        <w:bottom w:val="none" w:sz="0" w:space="0" w:color="auto"/>
        <w:right w:val="none" w:sz="0" w:space="0" w:color="auto"/>
      </w:divBdr>
    </w:div>
    <w:div w:id="243538866">
      <w:bodyDiv w:val="1"/>
      <w:marLeft w:val="0"/>
      <w:marRight w:val="0"/>
      <w:marTop w:val="0"/>
      <w:marBottom w:val="0"/>
      <w:divBdr>
        <w:top w:val="none" w:sz="0" w:space="0" w:color="auto"/>
        <w:left w:val="none" w:sz="0" w:space="0" w:color="auto"/>
        <w:bottom w:val="none" w:sz="0" w:space="0" w:color="auto"/>
        <w:right w:val="none" w:sz="0" w:space="0" w:color="auto"/>
      </w:divBdr>
    </w:div>
    <w:div w:id="279803352">
      <w:bodyDiv w:val="1"/>
      <w:marLeft w:val="0"/>
      <w:marRight w:val="0"/>
      <w:marTop w:val="0"/>
      <w:marBottom w:val="0"/>
      <w:divBdr>
        <w:top w:val="none" w:sz="0" w:space="0" w:color="auto"/>
        <w:left w:val="none" w:sz="0" w:space="0" w:color="auto"/>
        <w:bottom w:val="none" w:sz="0" w:space="0" w:color="auto"/>
        <w:right w:val="none" w:sz="0" w:space="0" w:color="auto"/>
      </w:divBdr>
    </w:div>
    <w:div w:id="300115234">
      <w:bodyDiv w:val="1"/>
      <w:marLeft w:val="0"/>
      <w:marRight w:val="0"/>
      <w:marTop w:val="0"/>
      <w:marBottom w:val="0"/>
      <w:divBdr>
        <w:top w:val="none" w:sz="0" w:space="0" w:color="auto"/>
        <w:left w:val="none" w:sz="0" w:space="0" w:color="auto"/>
        <w:bottom w:val="none" w:sz="0" w:space="0" w:color="auto"/>
        <w:right w:val="none" w:sz="0" w:space="0" w:color="auto"/>
      </w:divBdr>
    </w:div>
    <w:div w:id="350692187">
      <w:bodyDiv w:val="1"/>
      <w:marLeft w:val="0"/>
      <w:marRight w:val="0"/>
      <w:marTop w:val="0"/>
      <w:marBottom w:val="0"/>
      <w:divBdr>
        <w:top w:val="none" w:sz="0" w:space="0" w:color="auto"/>
        <w:left w:val="none" w:sz="0" w:space="0" w:color="auto"/>
        <w:bottom w:val="none" w:sz="0" w:space="0" w:color="auto"/>
        <w:right w:val="none" w:sz="0" w:space="0" w:color="auto"/>
      </w:divBdr>
    </w:div>
    <w:div w:id="412968509">
      <w:bodyDiv w:val="1"/>
      <w:marLeft w:val="0"/>
      <w:marRight w:val="0"/>
      <w:marTop w:val="0"/>
      <w:marBottom w:val="0"/>
      <w:divBdr>
        <w:top w:val="none" w:sz="0" w:space="0" w:color="auto"/>
        <w:left w:val="none" w:sz="0" w:space="0" w:color="auto"/>
        <w:bottom w:val="none" w:sz="0" w:space="0" w:color="auto"/>
        <w:right w:val="none" w:sz="0" w:space="0" w:color="auto"/>
      </w:divBdr>
    </w:div>
    <w:div w:id="462892599">
      <w:bodyDiv w:val="1"/>
      <w:marLeft w:val="0"/>
      <w:marRight w:val="0"/>
      <w:marTop w:val="0"/>
      <w:marBottom w:val="0"/>
      <w:divBdr>
        <w:top w:val="none" w:sz="0" w:space="0" w:color="auto"/>
        <w:left w:val="none" w:sz="0" w:space="0" w:color="auto"/>
        <w:bottom w:val="none" w:sz="0" w:space="0" w:color="auto"/>
        <w:right w:val="none" w:sz="0" w:space="0" w:color="auto"/>
      </w:divBdr>
    </w:div>
    <w:div w:id="581451284">
      <w:bodyDiv w:val="1"/>
      <w:marLeft w:val="0"/>
      <w:marRight w:val="0"/>
      <w:marTop w:val="0"/>
      <w:marBottom w:val="0"/>
      <w:divBdr>
        <w:top w:val="none" w:sz="0" w:space="0" w:color="auto"/>
        <w:left w:val="none" w:sz="0" w:space="0" w:color="auto"/>
        <w:bottom w:val="none" w:sz="0" w:space="0" w:color="auto"/>
        <w:right w:val="none" w:sz="0" w:space="0" w:color="auto"/>
      </w:divBdr>
    </w:div>
    <w:div w:id="584613409">
      <w:bodyDiv w:val="1"/>
      <w:marLeft w:val="0"/>
      <w:marRight w:val="0"/>
      <w:marTop w:val="0"/>
      <w:marBottom w:val="0"/>
      <w:divBdr>
        <w:top w:val="none" w:sz="0" w:space="0" w:color="auto"/>
        <w:left w:val="none" w:sz="0" w:space="0" w:color="auto"/>
        <w:bottom w:val="none" w:sz="0" w:space="0" w:color="auto"/>
        <w:right w:val="none" w:sz="0" w:space="0" w:color="auto"/>
      </w:divBdr>
    </w:div>
    <w:div w:id="590314046">
      <w:bodyDiv w:val="1"/>
      <w:marLeft w:val="0"/>
      <w:marRight w:val="0"/>
      <w:marTop w:val="0"/>
      <w:marBottom w:val="0"/>
      <w:divBdr>
        <w:top w:val="none" w:sz="0" w:space="0" w:color="auto"/>
        <w:left w:val="none" w:sz="0" w:space="0" w:color="auto"/>
        <w:bottom w:val="none" w:sz="0" w:space="0" w:color="auto"/>
        <w:right w:val="none" w:sz="0" w:space="0" w:color="auto"/>
      </w:divBdr>
    </w:div>
    <w:div w:id="647318433">
      <w:bodyDiv w:val="1"/>
      <w:marLeft w:val="0"/>
      <w:marRight w:val="0"/>
      <w:marTop w:val="0"/>
      <w:marBottom w:val="0"/>
      <w:divBdr>
        <w:top w:val="none" w:sz="0" w:space="0" w:color="auto"/>
        <w:left w:val="none" w:sz="0" w:space="0" w:color="auto"/>
        <w:bottom w:val="none" w:sz="0" w:space="0" w:color="auto"/>
        <w:right w:val="none" w:sz="0" w:space="0" w:color="auto"/>
      </w:divBdr>
    </w:div>
    <w:div w:id="923535852">
      <w:bodyDiv w:val="1"/>
      <w:marLeft w:val="0"/>
      <w:marRight w:val="0"/>
      <w:marTop w:val="0"/>
      <w:marBottom w:val="0"/>
      <w:divBdr>
        <w:top w:val="none" w:sz="0" w:space="0" w:color="auto"/>
        <w:left w:val="none" w:sz="0" w:space="0" w:color="auto"/>
        <w:bottom w:val="none" w:sz="0" w:space="0" w:color="auto"/>
        <w:right w:val="none" w:sz="0" w:space="0" w:color="auto"/>
      </w:divBdr>
    </w:div>
    <w:div w:id="965696806">
      <w:bodyDiv w:val="1"/>
      <w:marLeft w:val="0"/>
      <w:marRight w:val="0"/>
      <w:marTop w:val="0"/>
      <w:marBottom w:val="0"/>
      <w:divBdr>
        <w:top w:val="none" w:sz="0" w:space="0" w:color="auto"/>
        <w:left w:val="none" w:sz="0" w:space="0" w:color="auto"/>
        <w:bottom w:val="none" w:sz="0" w:space="0" w:color="auto"/>
        <w:right w:val="none" w:sz="0" w:space="0" w:color="auto"/>
      </w:divBdr>
    </w:div>
    <w:div w:id="1014301428">
      <w:bodyDiv w:val="1"/>
      <w:marLeft w:val="0"/>
      <w:marRight w:val="0"/>
      <w:marTop w:val="0"/>
      <w:marBottom w:val="0"/>
      <w:divBdr>
        <w:top w:val="none" w:sz="0" w:space="0" w:color="auto"/>
        <w:left w:val="none" w:sz="0" w:space="0" w:color="auto"/>
        <w:bottom w:val="none" w:sz="0" w:space="0" w:color="auto"/>
        <w:right w:val="none" w:sz="0" w:space="0" w:color="auto"/>
      </w:divBdr>
    </w:div>
    <w:div w:id="1036851175">
      <w:bodyDiv w:val="1"/>
      <w:marLeft w:val="0"/>
      <w:marRight w:val="0"/>
      <w:marTop w:val="0"/>
      <w:marBottom w:val="0"/>
      <w:divBdr>
        <w:top w:val="none" w:sz="0" w:space="0" w:color="auto"/>
        <w:left w:val="none" w:sz="0" w:space="0" w:color="auto"/>
        <w:bottom w:val="none" w:sz="0" w:space="0" w:color="auto"/>
        <w:right w:val="none" w:sz="0" w:space="0" w:color="auto"/>
      </w:divBdr>
    </w:div>
    <w:div w:id="1076635617">
      <w:bodyDiv w:val="1"/>
      <w:marLeft w:val="0"/>
      <w:marRight w:val="0"/>
      <w:marTop w:val="0"/>
      <w:marBottom w:val="0"/>
      <w:divBdr>
        <w:top w:val="none" w:sz="0" w:space="0" w:color="auto"/>
        <w:left w:val="none" w:sz="0" w:space="0" w:color="auto"/>
        <w:bottom w:val="none" w:sz="0" w:space="0" w:color="auto"/>
        <w:right w:val="none" w:sz="0" w:space="0" w:color="auto"/>
      </w:divBdr>
    </w:div>
    <w:div w:id="1212381416">
      <w:bodyDiv w:val="1"/>
      <w:marLeft w:val="0"/>
      <w:marRight w:val="0"/>
      <w:marTop w:val="0"/>
      <w:marBottom w:val="0"/>
      <w:divBdr>
        <w:top w:val="none" w:sz="0" w:space="0" w:color="auto"/>
        <w:left w:val="none" w:sz="0" w:space="0" w:color="auto"/>
        <w:bottom w:val="none" w:sz="0" w:space="0" w:color="auto"/>
        <w:right w:val="none" w:sz="0" w:space="0" w:color="auto"/>
      </w:divBdr>
    </w:div>
    <w:div w:id="1388604678">
      <w:bodyDiv w:val="1"/>
      <w:marLeft w:val="0"/>
      <w:marRight w:val="0"/>
      <w:marTop w:val="0"/>
      <w:marBottom w:val="0"/>
      <w:divBdr>
        <w:top w:val="none" w:sz="0" w:space="0" w:color="auto"/>
        <w:left w:val="none" w:sz="0" w:space="0" w:color="auto"/>
        <w:bottom w:val="none" w:sz="0" w:space="0" w:color="auto"/>
        <w:right w:val="none" w:sz="0" w:space="0" w:color="auto"/>
      </w:divBdr>
    </w:div>
    <w:div w:id="1396511221">
      <w:bodyDiv w:val="1"/>
      <w:marLeft w:val="0"/>
      <w:marRight w:val="0"/>
      <w:marTop w:val="0"/>
      <w:marBottom w:val="0"/>
      <w:divBdr>
        <w:top w:val="none" w:sz="0" w:space="0" w:color="auto"/>
        <w:left w:val="none" w:sz="0" w:space="0" w:color="auto"/>
        <w:bottom w:val="none" w:sz="0" w:space="0" w:color="auto"/>
        <w:right w:val="none" w:sz="0" w:space="0" w:color="auto"/>
      </w:divBdr>
    </w:div>
    <w:div w:id="1583300149">
      <w:bodyDiv w:val="1"/>
      <w:marLeft w:val="0"/>
      <w:marRight w:val="0"/>
      <w:marTop w:val="0"/>
      <w:marBottom w:val="0"/>
      <w:divBdr>
        <w:top w:val="none" w:sz="0" w:space="0" w:color="auto"/>
        <w:left w:val="none" w:sz="0" w:space="0" w:color="auto"/>
        <w:bottom w:val="none" w:sz="0" w:space="0" w:color="auto"/>
        <w:right w:val="none" w:sz="0" w:space="0" w:color="auto"/>
      </w:divBdr>
    </w:div>
    <w:div w:id="1644196931">
      <w:bodyDiv w:val="1"/>
      <w:marLeft w:val="0"/>
      <w:marRight w:val="0"/>
      <w:marTop w:val="0"/>
      <w:marBottom w:val="0"/>
      <w:divBdr>
        <w:top w:val="none" w:sz="0" w:space="0" w:color="auto"/>
        <w:left w:val="none" w:sz="0" w:space="0" w:color="auto"/>
        <w:bottom w:val="none" w:sz="0" w:space="0" w:color="auto"/>
        <w:right w:val="none" w:sz="0" w:space="0" w:color="auto"/>
      </w:divBdr>
    </w:div>
    <w:div w:id="1651054828">
      <w:bodyDiv w:val="1"/>
      <w:marLeft w:val="0"/>
      <w:marRight w:val="0"/>
      <w:marTop w:val="0"/>
      <w:marBottom w:val="0"/>
      <w:divBdr>
        <w:top w:val="none" w:sz="0" w:space="0" w:color="auto"/>
        <w:left w:val="none" w:sz="0" w:space="0" w:color="auto"/>
        <w:bottom w:val="none" w:sz="0" w:space="0" w:color="auto"/>
        <w:right w:val="none" w:sz="0" w:space="0" w:color="auto"/>
      </w:divBdr>
    </w:div>
    <w:div w:id="1883977693">
      <w:bodyDiv w:val="1"/>
      <w:marLeft w:val="0"/>
      <w:marRight w:val="0"/>
      <w:marTop w:val="0"/>
      <w:marBottom w:val="0"/>
      <w:divBdr>
        <w:top w:val="none" w:sz="0" w:space="0" w:color="auto"/>
        <w:left w:val="none" w:sz="0" w:space="0" w:color="auto"/>
        <w:bottom w:val="none" w:sz="0" w:space="0" w:color="auto"/>
        <w:right w:val="none" w:sz="0" w:space="0" w:color="auto"/>
      </w:divBdr>
    </w:div>
    <w:div w:id="1909683785">
      <w:bodyDiv w:val="1"/>
      <w:marLeft w:val="0"/>
      <w:marRight w:val="0"/>
      <w:marTop w:val="0"/>
      <w:marBottom w:val="0"/>
      <w:divBdr>
        <w:top w:val="none" w:sz="0" w:space="0" w:color="auto"/>
        <w:left w:val="none" w:sz="0" w:space="0" w:color="auto"/>
        <w:bottom w:val="none" w:sz="0" w:space="0" w:color="auto"/>
        <w:right w:val="none" w:sz="0" w:space="0" w:color="auto"/>
      </w:divBdr>
    </w:div>
    <w:div w:id="2106488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03CB85-2F03-4A79-8EA1-085DE12EB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1018</TotalTime>
  <Pages>16</Pages>
  <Words>2589</Words>
  <Characters>14762</Characters>
  <Application>Microsoft Office Word</Application>
  <DocSecurity>0</DocSecurity>
  <Lines>123</Lines>
  <Paragraphs>34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Siranush Badishyan</dc:creator>
  <cp:keywords>https://mul2-mta.gov.am/tasks/1226116/oneclick/f12f8af38c8c75d45f5e698a6cc5322aa6fb39a98a72f04ff3207e5d62ceaeec.docx?token=b4c6f525c76871231d75827dc742eae9</cp:keywords>
  <dc:description/>
  <cp:lastModifiedBy>Astghik Tumanyan</cp:lastModifiedBy>
  <cp:revision>382</cp:revision>
  <cp:lastPrinted>2022-11-04T10:27:00Z</cp:lastPrinted>
  <dcterms:created xsi:type="dcterms:W3CDTF">2021-03-15T05:57:00Z</dcterms:created>
  <dcterms:modified xsi:type="dcterms:W3CDTF">2022-12-20T07:25:00Z</dcterms:modified>
</cp:coreProperties>
</file>