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2FE03D" w14:textId="22BA4400" w:rsidR="004C626B" w:rsidRDefault="004C626B" w:rsidP="00973EE0">
      <w:pPr>
        <w:tabs>
          <w:tab w:val="left" w:pos="5700"/>
        </w:tabs>
        <w:rPr>
          <w:rFonts w:ascii="GHEA Grapalat" w:hAnsi="GHEA Grapalat" w:cs="Sylfaen"/>
          <w:i/>
          <w:sz w:val="16"/>
          <w:szCs w:val="16"/>
          <w:lang w:val="pt-BR"/>
        </w:rPr>
      </w:pPr>
    </w:p>
    <w:p w14:paraId="7272C9EE" w14:textId="77777777" w:rsidR="004C626B" w:rsidRPr="004C626B" w:rsidRDefault="004C626B" w:rsidP="004C626B">
      <w:pPr>
        <w:spacing w:before="100" w:beforeAutospacing="1" w:after="100" w:afterAutospacing="1"/>
        <w:outlineLvl w:val="3"/>
        <w:rPr>
          <w:b/>
          <w:bCs/>
          <w:lang w:val="pt-BR" w:eastAsia="en-US"/>
        </w:rPr>
      </w:pPr>
      <w:r w:rsidRPr="004C626B">
        <w:rPr>
          <w:b/>
          <w:bCs/>
          <w:lang w:val="en-US" w:eastAsia="en-US"/>
        </w:rPr>
        <w:t>ՏԵՂԵԿԱՆՔ</w:t>
      </w:r>
    </w:p>
    <w:p w14:paraId="38B9A600" w14:textId="77777777" w:rsidR="004C626B" w:rsidRPr="004C626B" w:rsidRDefault="004C626B" w:rsidP="004C626B">
      <w:pPr>
        <w:rPr>
          <w:lang w:val="pt-BR" w:eastAsia="en-US"/>
        </w:rPr>
      </w:pPr>
    </w:p>
    <w:p w14:paraId="45220F43" w14:textId="77777777" w:rsidR="004C626B" w:rsidRPr="004C626B" w:rsidRDefault="004C626B" w:rsidP="004C626B">
      <w:pPr>
        <w:spacing w:before="100" w:beforeAutospacing="1" w:after="100" w:afterAutospacing="1"/>
        <w:outlineLvl w:val="4"/>
        <w:rPr>
          <w:b/>
          <w:bCs/>
          <w:sz w:val="20"/>
          <w:szCs w:val="20"/>
          <w:lang w:val="pt-BR" w:eastAsia="en-US"/>
        </w:rPr>
      </w:pPr>
      <w:r w:rsidRPr="004C626B">
        <w:rPr>
          <w:b/>
          <w:bCs/>
          <w:sz w:val="20"/>
          <w:szCs w:val="20"/>
          <w:lang w:val="en-US" w:eastAsia="en-US"/>
        </w:rPr>
        <w:t>Իրավական</w:t>
      </w:r>
      <w:r w:rsidRPr="004C626B">
        <w:rPr>
          <w:b/>
          <w:bCs/>
          <w:sz w:val="20"/>
          <w:szCs w:val="20"/>
          <w:lang w:val="pt-BR" w:eastAsia="en-US"/>
        </w:rPr>
        <w:t xml:space="preserve"> </w:t>
      </w:r>
      <w:r w:rsidRPr="004C626B">
        <w:rPr>
          <w:b/>
          <w:bCs/>
          <w:sz w:val="20"/>
          <w:szCs w:val="20"/>
          <w:lang w:val="en-US" w:eastAsia="en-US"/>
        </w:rPr>
        <w:t>ակտերի</w:t>
      </w:r>
      <w:r w:rsidRPr="004C626B">
        <w:rPr>
          <w:b/>
          <w:bCs/>
          <w:sz w:val="20"/>
          <w:szCs w:val="20"/>
          <w:lang w:val="pt-BR" w:eastAsia="en-US"/>
        </w:rPr>
        <w:t xml:space="preserve"> </w:t>
      </w:r>
      <w:r w:rsidRPr="004C626B">
        <w:rPr>
          <w:b/>
          <w:bCs/>
          <w:sz w:val="20"/>
          <w:szCs w:val="20"/>
          <w:lang w:val="en-US" w:eastAsia="en-US"/>
        </w:rPr>
        <w:t>նախագծերի</w:t>
      </w:r>
      <w:r w:rsidRPr="004C626B">
        <w:rPr>
          <w:b/>
          <w:bCs/>
          <w:sz w:val="20"/>
          <w:szCs w:val="20"/>
          <w:lang w:val="pt-BR" w:eastAsia="en-US"/>
        </w:rPr>
        <w:t xml:space="preserve"> </w:t>
      </w:r>
      <w:r w:rsidRPr="004C626B">
        <w:rPr>
          <w:b/>
          <w:bCs/>
          <w:sz w:val="20"/>
          <w:szCs w:val="20"/>
          <w:lang w:val="en-US" w:eastAsia="en-US"/>
        </w:rPr>
        <w:t>հանրային</w:t>
      </w:r>
      <w:r w:rsidRPr="004C626B">
        <w:rPr>
          <w:b/>
          <w:bCs/>
          <w:sz w:val="20"/>
          <w:szCs w:val="20"/>
          <w:lang w:val="pt-BR" w:eastAsia="en-US"/>
        </w:rPr>
        <w:t xml:space="preserve"> </w:t>
      </w:r>
      <w:r w:rsidRPr="004C626B">
        <w:rPr>
          <w:b/>
          <w:bCs/>
          <w:sz w:val="20"/>
          <w:szCs w:val="20"/>
          <w:lang w:val="en-US" w:eastAsia="en-US"/>
        </w:rPr>
        <w:t>քննարկման</w:t>
      </w:r>
      <w:r w:rsidRPr="004C626B">
        <w:rPr>
          <w:b/>
          <w:bCs/>
          <w:sz w:val="20"/>
          <w:szCs w:val="20"/>
          <w:lang w:val="pt-BR" w:eastAsia="en-US"/>
        </w:rPr>
        <w:t xml:space="preserve"> </w:t>
      </w:r>
      <w:r w:rsidRPr="004C626B">
        <w:rPr>
          <w:b/>
          <w:bCs/>
          <w:sz w:val="20"/>
          <w:szCs w:val="20"/>
          <w:lang w:val="en-US" w:eastAsia="en-US"/>
        </w:rPr>
        <w:t>վերաբերյալ</w:t>
      </w:r>
    </w:p>
    <w:p w14:paraId="46B05F32" w14:textId="77777777" w:rsidR="004C626B" w:rsidRPr="004C626B" w:rsidRDefault="004C626B" w:rsidP="004C626B">
      <w:pPr>
        <w:rPr>
          <w:lang w:val="pt-BR" w:eastAsia="en-US"/>
        </w:rPr>
      </w:pPr>
    </w:p>
    <w:p w14:paraId="7740E38B" w14:textId="77777777" w:rsidR="004C626B" w:rsidRPr="004C626B" w:rsidRDefault="004C626B" w:rsidP="004C626B">
      <w:pPr>
        <w:spacing w:before="100" w:beforeAutospacing="1" w:after="100" w:afterAutospacing="1"/>
        <w:rPr>
          <w:lang w:val="pt-BR" w:eastAsia="en-US"/>
        </w:rPr>
      </w:pPr>
      <w:r w:rsidRPr="004C626B">
        <w:rPr>
          <w:lang w:val="en-US" w:eastAsia="en-US"/>
        </w:rPr>
        <w:t>Իրավական</w:t>
      </w:r>
      <w:r w:rsidRPr="004C626B">
        <w:rPr>
          <w:lang w:val="pt-BR" w:eastAsia="en-US"/>
        </w:rPr>
        <w:t xml:space="preserve"> </w:t>
      </w:r>
      <w:r w:rsidRPr="004C626B">
        <w:rPr>
          <w:lang w:val="en-US" w:eastAsia="en-US"/>
        </w:rPr>
        <w:t>ակտի</w:t>
      </w:r>
      <w:r w:rsidRPr="004C626B">
        <w:rPr>
          <w:lang w:val="pt-BR" w:eastAsia="en-US"/>
        </w:rPr>
        <w:t xml:space="preserve"> </w:t>
      </w:r>
      <w:r w:rsidRPr="004C626B">
        <w:rPr>
          <w:lang w:val="en-US" w:eastAsia="en-US"/>
        </w:rPr>
        <w:t>նախագծի</w:t>
      </w:r>
      <w:r w:rsidRPr="004C626B">
        <w:rPr>
          <w:lang w:val="pt-BR" w:eastAsia="en-US"/>
        </w:rPr>
        <w:t xml:space="preserve"> </w:t>
      </w:r>
      <w:r w:rsidRPr="004C626B">
        <w:rPr>
          <w:lang w:val="en-US" w:eastAsia="en-US"/>
        </w:rPr>
        <w:t>անվանում</w:t>
      </w:r>
    </w:p>
    <w:p w14:paraId="0F66384C" w14:textId="77777777" w:rsidR="004C626B" w:rsidRPr="004C626B" w:rsidRDefault="004C626B" w:rsidP="004C626B">
      <w:pPr>
        <w:spacing w:before="100" w:beforeAutospacing="1" w:after="100" w:afterAutospacing="1"/>
        <w:rPr>
          <w:lang w:val="pt-BR" w:eastAsia="en-US"/>
        </w:rPr>
      </w:pPr>
      <w:r w:rsidRPr="004C626B">
        <w:rPr>
          <w:lang w:val="pt-BR" w:eastAsia="en-US"/>
        </w:rPr>
        <w:t>«</w:t>
      </w:r>
      <w:r w:rsidRPr="004C626B">
        <w:rPr>
          <w:lang w:val="en-US" w:eastAsia="en-US"/>
        </w:rPr>
        <w:t>ՀԱՅԱՍՏԱՆԻ</w:t>
      </w:r>
      <w:r w:rsidRPr="004C626B">
        <w:rPr>
          <w:lang w:val="pt-BR" w:eastAsia="en-US"/>
        </w:rPr>
        <w:t xml:space="preserve"> </w:t>
      </w:r>
      <w:r w:rsidRPr="004C626B">
        <w:rPr>
          <w:lang w:val="en-US" w:eastAsia="en-US"/>
        </w:rPr>
        <w:t>ՀԱՆՐԱՊԵՏՈՒԹՅԱՆ</w:t>
      </w:r>
      <w:r w:rsidRPr="004C626B">
        <w:rPr>
          <w:lang w:val="pt-BR" w:eastAsia="en-US"/>
        </w:rPr>
        <w:t xml:space="preserve"> </w:t>
      </w:r>
      <w:r w:rsidRPr="004C626B">
        <w:rPr>
          <w:lang w:val="en-US" w:eastAsia="en-US"/>
        </w:rPr>
        <w:t>ԿԱՌԱՎԱՐՈՒԹՅԱՆ</w:t>
      </w:r>
      <w:r w:rsidRPr="004C626B">
        <w:rPr>
          <w:lang w:val="pt-BR" w:eastAsia="en-US"/>
        </w:rPr>
        <w:t xml:space="preserve"> 2013 </w:t>
      </w:r>
      <w:r w:rsidRPr="004C626B">
        <w:rPr>
          <w:lang w:val="en-US" w:eastAsia="en-US"/>
        </w:rPr>
        <w:t>ԹՎԱԿԱՆԻ</w:t>
      </w:r>
      <w:r w:rsidRPr="004C626B">
        <w:rPr>
          <w:lang w:val="pt-BR" w:eastAsia="en-US"/>
        </w:rPr>
        <w:t xml:space="preserve"> </w:t>
      </w:r>
      <w:r w:rsidRPr="004C626B">
        <w:rPr>
          <w:lang w:val="en-US" w:eastAsia="en-US"/>
        </w:rPr>
        <w:t>ՀՈՒԼԻՍԻ</w:t>
      </w:r>
      <w:r w:rsidRPr="004C626B">
        <w:rPr>
          <w:lang w:val="pt-BR" w:eastAsia="en-US"/>
        </w:rPr>
        <w:t xml:space="preserve"> 25-</w:t>
      </w:r>
      <w:r w:rsidRPr="004C626B">
        <w:rPr>
          <w:lang w:val="en-US" w:eastAsia="en-US"/>
        </w:rPr>
        <w:t>Ի</w:t>
      </w:r>
      <w:r w:rsidRPr="004C626B">
        <w:rPr>
          <w:lang w:val="pt-BR" w:eastAsia="en-US"/>
        </w:rPr>
        <w:t xml:space="preserve"> N 796-</w:t>
      </w:r>
      <w:r w:rsidRPr="004C626B">
        <w:rPr>
          <w:lang w:val="en-US" w:eastAsia="en-US"/>
        </w:rPr>
        <w:t>Ն</w:t>
      </w:r>
      <w:r w:rsidRPr="004C626B">
        <w:rPr>
          <w:lang w:val="pt-BR" w:eastAsia="en-US"/>
        </w:rPr>
        <w:t xml:space="preserve"> </w:t>
      </w:r>
      <w:r w:rsidRPr="004C626B">
        <w:rPr>
          <w:lang w:val="en-US" w:eastAsia="en-US"/>
        </w:rPr>
        <w:t>ՈՐՈՇՄԱՆ</w:t>
      </w:r>
      <w:r w:rsidRPr="004C626B">
        <w:rPr>
          <w:lang w:val="pt-BR" w:eastAsia="en-US"/>
        </w:rPr>
        <w:t xml:space="preserve"> </w:t>
      </w:r>
      <w:r w:rsidRPr="004C626B">
        <w:rPr>
          <w:lang w:val="en-US" w:eastAsia="en-US"/>
        </w:rPr>
        <w:t>ՄԵՋ</w:t>
      </w:r>
      <w:r w:rsidRPr="004C626B">
        <w:rPr>
          <w:lang w:val="pt-BR" w:eastAsia="en-US"/>
        </w:rPr>
        <w:t xml:space="preserve"> </w:t>
      </w:r>
      <w:r w:rsidRPr="004C626B">
        <w:rPr>
          <w:lang w:val="en-US" w:eastAsia="en-US"/>
        </w:rPr>
        <w:t>ՓՈՓՈԽՈՒԹՅՈՒՆՆԵՐ</w:t>
      </w:r>
      <w:r w:rsidRPr="004C626B">
        <w:rPr>
          <w:lang w:val="pt-BR" w:eastAsia="en-US"/>
        </w:rPr>
        <w:t xml:space="preserve"> </w:t>
      </w:r>
      <w:r w:rsidRPr="004C626B">
        <w:rPr>
          <w:lang w:val="en-US" w:eastAsia="en-US"/>
        </w:rPr>
        <w:t>ԿԱՏԱՐԵԼՈՒ</w:t>
      </w:r>
      <w:r w:rsidRPr="004C626B">
        <w:rPr>
          <w:lang w:val="pt-BR" w:eastAsia="en-US"/>
        </w:rPr>
        <w:t xml:space="preserve"> </w:t>
      </w:r>
      <w:r w:rsidRPr="004C626B">
        <w:rPr>
          <w:lang w:val="en-US" w:eastAsia="en-US"/>
        </w:rPr>
        <w:t>ՄԱՍԻՆ</w:t>
      </w:r>
      <w:r w:rsidRPr="004C626B">
        <w:rPr>
          <w:lang w:val="pt-BR" w:eastAsia="en-US"/>
        </w:rPr>
        <w:t xml:space="preserve"> </w:t>
      </w:r>
      <w:r w:rsidRPr="004C626B">
        <w:rPr>
          <w:lang w:val="en-US" w:eastAsia="en-US"/>
        </w:rPr>
        <w:t>ՀՀ</w:t>
      </w:r>
      <w:r w:rsidRPr="004C626B">
        <w:rPr>
          <w:lang w:val="pt-BR" w:eastAsia="en-US"/>
        </w:rPr>
        <w:t xml:space="preserve"> </w:t>
      </w:r>
      <w:r w:rsidRPr="004C626B">
        <w:rPr>
          <w:lang w:val="en-US" w:eastAsia="en-US"/>
        </w:rPr>
        <w:t>ԿԱՌԱՎԱՐՈՒԹՅԱՆ</w:t>
      </w:r>
      <w:r w:rsidRPr="004C626B">
        <w:rPr>
          <w:lang w:val="pt-BR" w:eastAsia="en-US"/>
        </w:rPr>
        <w:t xml:space="preserve"> </w:t>
      </w:r>
      <w:r w:rsidRPr="004C626B">
        <w:rPr>
          <w:lang w:val="en-US" w:eastAsia="en-US"/>
        </w:rPr>
        <w:t>ՈՐՈՇՈՒՄ</w:t>
      </w:r>
    </w:p>
    <w:p w14:paraId="5F8A6531" w14:textId="77777777" w:rsidR="004C626B" w:rsidRPr="004C626B" w:rsidRDefault="004C626B" w:rsidP="004C626B">
      <w:pPr>
        <w:rPr>
          <w:lang w:val="pt-BR" w:eastAsia="en-US"/>
        </w:rPr>
      </w:pPr>
    </w:p>
    <w:p w14:paraId="5B5901BC" w14:textId="77777777" w:rsidR="004C626B" w:rsidRPr="004C626B" w:rsidRDefault="004C626B" w:rsidP="004C626B">
      <w:pPr>
        <w:spacing w:before="100" w:beforeAutospacing="1" w:after="100" w:afterAutospacing="1"/>
        <w:rPr>
          <w:lang w:val="pt-BR" w:eastAsia="en-US"/>
        </w:rPr>
      </w:pPr>
      <w:r w:rsidRPr="004C626B">
        <w:rPr>
          <w:lang w:val="en-US" w:eastAsia="en-US"/>
        </w:rPr>
        <w:t>Իրավական</w:t>
      </w:r>
      <w:r w:rsidRPr="004C626B">
        <w:rPr>
          <w:lang w:val="pt-BR" w:eastAsia="en-US"/>
        </w:rPr>
        <w:t xml:space="preserve"> </w:t>
      </w:r>
      <w:r w:rsidRPr="004C626B">
        <w:rPr>
          <w:lang w:val="en-US" w:eastAsia="en-US"/>
        </w:rPr>
        <w:t>ակտի</w:t>
      </w:r>
      <w:r w:rsidRPr="004C626B">
        <w:rPr>
          <w:lang w:val="pt-BR" w:eastAsia="en-US"/>
        </w:rPr>
        <w:t xml:space="preserve"> </w:t>
      </w:r>
      <w:r w:rsidRPr="004C626B">
        <w:rPr>
          <w:lang w:val="en-US" w:eastAsia="en-US"/>
        </w:rPr>
        <w:t>նախագիծ</w:t>
      </w:r>
      <w:r w:rsidRPr="004C626B">
        <w:rPr>
          <w:lang w:val="pt-BR" w:eastAsia="en-US"/>
        </w:rPr>
        <w:t xml:space="preserve"> </w:t>
      </w:r>
      <w:r w:rsidRPr="004C626B">
        <w:rPr>
          <w:lang w:val="en-US" w:eastAsia="en-US"/>
        </w:rPr>
        <w:t>մշակող</w:t>
      </w:r>
      <w:r w:rsidRPr="004C626B">
        <w:rPr>
          <w:lang w:val="pt-BR" w:eastAsia="en-US"/>
        </w:rPr>
        <w:t xml:space="preserve"> </w:t>
      </w:r>
      <w:r w:rsidRPr="004C626B">
        <w:rPr>
          <w:lang w:val="en-US" w:eastAsia="en-US"/>
        </w:rPr>
        <w:t>մարմնի</w:t>
      </w:r>
      <w:r w:rsidRPr="004C626B">
        <w:rPr>
          <w:lang w:val="pt-BR" w:eastAsia="en-US"/>
        </w:rPr>
        <w:t xml:space="preserve"> </w:t>
      </w:r>
      <w:r w:rsidRPr="004C626B">
        <w:rPr>
          <w:lang w:val="en-US" w:eastAsia="en-US"/>
        </w:rPr>
        <w:t>անվանում</w:t>
      </w:r>
    </w:p>
    <w:p w14:paraId="00A46995" w14:textId="77777777" w:rsidR="004C626B" w:rsidRPr="004C626B" w:rsidRDefault="004C626B" w:rsidP="004C626B">
      <w:pPr>
        <w:spacing w:before="100" w:beforeAutospacing="1" w:after="100" w:afterAutospacing="1"/>
        <w:rPr>
          <w:lang w:val="pt-BR" w:eastAsia="en-US"/>
        </w:rPr>
      </w:pPr>
      <w:r w:rsidRPr="004C626B">
        <w:rPr>
          <w:lang w:val="en-US" w:eastAsia="en-US"/>
        </w:rPr>
        <w:t>Տարածքային</w:t>
      </w:r>
      <w:r w:rsidRPr="004C626B">
        <w:rPr>
          <w:lang w:val="pt-BR" w:eastAsia="en-US"/>
        </w:rPr>
        <w:t xml:space="preserve"> </w:t>
      </w:r>
      <w:r w:rsidRPr="004C626B">
        <w:rPr>
          <w:lang w:val="en-US" w:eastAsia="en-US"/>
        </w:rPr>
        <w:t>կառավարման</w:t>
      </w:r>
      <w:r w:rsidRPr="004C626B">
        <w:rPr>
          <w:lang w:val="pt-BR" w:eastAsia="en-US"/>
        </w:rPr>
        <w:t xml:space="preserve"> </w:t>
      </w:r>
      <w:r w:rsidRPr="004C626B">
        <w:rPr>
          <w:lang w:val="en-US" w:eastAsia="en-US"/>
        </w:rPr>
        <w:t>և</w:t>
      </w:r>
      <w:r w:rsidRPr="004C626B">
        <w:rPr>
          <w:lang w:val="pt-BR" w:eastAsia="en-US"/>
        </w:rPr>
        <w:t xml:space="preserve"> </w:t>
      </w:r>
      <w:r w:rsidRPr="004C626B">
        <w:rPr>
          <w:lang w:val="en-US" w:eastAsia="en-US"/>
        </w:rPr>
        <w:t>ենթակառուցվածքների</w:t>
      </w:r>
      <w:r w:rsidRPr="004C626B">
        <w:rPr>
          <w:lang w:val="pt-BR" w:eastAsia="en-US"/>
        </w:rPr>
        <w:t xml:space="preserve"> </w:t>
      </w:r>
      <w:r w:rsidRPr="004C626B">
        <w:rPr>
          <w:lang w:val="en-US" w:eastAsia="en-US"/>
        </w:rPr>
        <w:t>նախարարություն</w:t>
      </w:r>
    </w:p>
    <w:p w14:paraId="3E733C44" w14:textId="77777777" w:rsidR="004C626B" w:rsidRPr="004C626B" w:rsidRDefault="004C626B" w:rsidP="004C626B">
      <w:pPr>
        <w:rPr>
          <w:lang w:val="pt-BR" w:eastAsia="en-US"/>
        </w:rPr>
      </w:pPr>
    </w:p>
    <w:p w14:paraId="65DBCCF3" w14:textId="77777777" w:rsidR="004C626B" w:rsidRPr="004C626B" w:rsidRDefault="004C626B" w:rsidP="004C626B">
      <w:pPr>
        <w:spacing w:before="100" w:beforeAutospacing="1" w:after="100" w:afterAutospacing="1"/>
        <w:rPr>
          <w:lang w:val="pt-BR" w:eastAsia="en-US"/>
        </w:rPr>
      </w:pPr>
      <w:r w:rsidRPr="004C626B">
        <w:rPr>
          <w:lang w:val="en-US" w:eastAsia="en-US"/>
        </w:rPr>
        <w:t>Իրավական</w:t>
      </w:r>
      <w:r w:rsidRPr="004C626B">
        <w:rPr>
          <w:lang w:val="pt-BR" w:eastAsia="en-US"/>
        </w:rPr>
        <w:t xml:space="preserve"> </w:t>
      </w:r>
      <w:r w:rsidRPr="004C626B">
        <w:rPr>
          <w:lang w:val="en-US" w:eastAsia="en-US"/>
        </w:rPr>
        <w:t>ակտի</w:t>
      </w:r>
      <w:r w:rsidRPr="004C626B">
        <w:rPr>
          <w:lang w:val="pt-BR" w:eastAsia="en-US"/>
        </w:rPr>
        <w:t xml:space="preserve"> </w:t>
      </w:r>
      <w:r w:rsidRPr="004C626B">
        <w:rPr>
          <w:lang w:val="en-US" w:eastAsia="en-US"/>
        </w:rPr>
        <w:t>տեսակ</w:t>
      </w:r>
    </w:p>
    <w:p w14:paraId="3C528030" w14:textId="77777777" w:rsidR="004C626B" w:rsidRPr="004C626B" w:rsidRDefault="004C626B" w:rsidP="004C626B">
      <w:pPr>
        <w:spacing w:before="100" w:beforeAutospacing="1" w:after="100" w:afterAutospacing="1"/>
        <w:rPr>
          <w:lang w:val="pt-BR" w:eastAsia="en-US"/>
        </w:rPr>
      </w:pPr>
      <w:r w:rsidRPr="004C626B">
        <w:rPr>
          <w:lang w:val="en-US" w:eastAsia="en-US"/>
        </w:rPr>
        <w:t>Որոշում</w:t>
      </w:r>
    </w:p>
    <w:p w14:paraId="440C7938" w14:textId="77777777" w:rsidR="004C626B" w:rsidRPr="004C626B" w:rsidRDefault="004C626B" w:rsidP="004C626B">
      <w:pPr>
        <w:rPr>
          <w:lang w:val="pt-BR" w:eastAsia="en-US"/>
        </w:rPr>
      </w:pPr>
    </w:p>
    <w:p w14:paraId="2D9333A2" w14:textId="77777777" w:rsidR="004C626B" w:rsidRPr="004C626B" w:rsidRDefault="004C626B" w:rsidP="004C626B">
      <w:pPr>
        <w:spacing w:before="100" w:beforeAutospacing="1" w:after="100" w:afterAutospacing="1"/>
        <w:rPr>
          <w:lang w:val="pt-BR" w:eastAsia="en-US"/>
        </w:rPr>
      </w:pPr>
      <w:r w:rsidRPr="004C626B">
        <w:rPr>
          <w:lang w:val="en-US" w:eastAsia="en-US"/>
        </w:rPr>
        <w:t>Ոլորտ</w:t>
      </w:r>
    </w:p>
    <w:p w14:paraId="0330A2F9" w14:textId="77777777" w:rsidR="004C626B" w:rsidRPr="004C626B" w:rsidRDefault="004C626B" w:rsidP="004C626B">
      <w:pPr>
        <w:spacing w:before="100" w:beforeAutospacing="1" w:after="100" w:afterAutospacing="1"/>
        <w:rPr>
          <w:lang w:val="pt-BR" w:eastAsia="en-US"/>
        </w:rPr>
      </w:pPr>
      <w:r w:rsidRPr="004C626B">
        <w:rPr>
          <w:lang w:val="en-US" w:eastAsia="en-US"/>
        </w:rPr>
        <w:t>Տարածքային</w:t>
      </w:r>
      <w:r w:rsidRPr="004C626B">
        <w:rPr>
          <w:lang w:val="pt-BR" w:eastAsia="en-US"/>
        </w:rPr>
        <w:t xml:space="preserve"> </w:t>
      </w:r>
      <w:r w:rsidRPr="004C626B">
        <w:rPr>
          <w:lang w:val="en-US" w:eastAsia="en-US"/>
        </w:rPr>
        <w:t>կառավարման</w:t>
      </w:r>
      <w:r w:rsidRPr="004C626B">
        <w:rPr>
          <w:lang w:val="pt-BR" w:eastAsia="en-US"/>
        </w:rPr>
        <w:t xml:space="preserve"> </w:t>
      </w:r>
      <w:r w:rsidRPr="004C626B">
        <w:rPr>
          <w:lang w:val="en-US" w:eastAsia="en-US"/>
        </w:rPr>
        <w:t>և</w:t>
      </w:r>
      <w:r w:rsidRPr="004C626B">
        <w:rPr>
          <w:lang w:val="pt-BR" w:eastAsia="en-US"/>
        </w:rPr>
        <w:t xml:space="preserve"> </w:t>
      </w:r>
      <w:r w:rsidRPr="004C626B">
        <w:rPr>
          <w:lang w:val="en-US" w:eastAsia="en-US"/>
        </w:rPr>
        <w:t>զարգացման</w:t>
      </w:r>
    </w:p>
    <w:p w14:paraId="7BE8EB1E" w14:textId="77777777" w:rsidR="004C626B" w:rsidRPr="004C626B" w:rsidRDefault="004C626B" w:rsidP="004C626B">
      <w:pPr>
        <w:rPr>
          <w:lang w:val="pt-BR" w:eastAsia="en-US"/>
        </w:rPr>
      </w:pPr>
    </w:p>
    <w:p w14:paraId="3190D4BD" w14:textId="77777777" w:rsidR="004C626B" w:rsidRPr="004C626B" w:rsidRDefault="004C626B" w:rsidP="004C626B">
      <w:pPr>
        <w:spacing w:before="100" w:beforeAutospacing="1" w:after="100" w:afterAutospacing="1"/>
        <w:rPr>
          <w:lang w:val="pt-BR" w:eastAsia="en-US"/>
        </w:rPr>
      </w:pPr>
      <w:r w:rsidRPr="004C626B">
        <w:rPr>
          <w:lang w:val="en-US" w:eastAsia="en-US"/>
        </w:rPr>
        <w:t>Հանրային</w:t>
      </w:r>
      <w:r w:rsidRPr="004C626B">
        <w:rPr>
          <w:lang w:val="pt-BR" w:eastAsia="en-US"/>
        </w:rPr>
        <w:t xml:space="preserve"> </w:t>
      </w:r>
      <w:r w:rsidRPr="004C626B">
        <w:rPr>
          <w:lang w:val="en-US" w:eastAsia="en-US"/>
        </w:rPr>
        <w:t>քննարկման</w:t>
      </w:r>
      <w:r w:rsidRPr="004C626B">
        <w:rPr>
          <w:lang w:val="pt-BR" w:eastAsia="en-US"/>
        </w:rPr>
        <w:t xml:space="preserve"> </w:t>
      </w:r>
      <w:r w:rsidRPr="004C626B">
        <w:rPr>
          <w:lang w:val="en-US" w:eastAsia="en-US"/>
        </w:rPr>
        <w:t>ժամկետ</w:t>
      </w:r>
    </w:p>
    <w:p w14:paraId="1C3E245D" w14:textId="77777777" w:rsidR="004C626B" w:rsidRPr="004C626B" w:rsidRDefault="004C626B" w:rsidP="004C626B">
      <w:pPr>
        <w:spacing w:before="100" w:beforeAutospacing="1" w:after="100" w:afterAutospacing="1"/>
        <w:rPr>
          <w:lang w:val="pt-BR" w:eastAsia="en-US"/>
        </w:rPr>
      </w:pPr>
      <w:r w:rsidRPr="004C626B">
        <w:rPr>
          <w:lang w:val="pt-BR" w:eastAsia="en-US"/>
        </w:rPr>
        <w:t>11/11/2022 - 26/11/2022</w:t>
      </w:r>
    </w:p>
    <w:p w14:paraId="1705C520" w14:textId="77777777" w:rsidR="004C626B" w:rsidRPr="004C626B" w:rsidRDefault="004C626B" w:rsidP="004C626B">
      <w:pPr>
        <w:rPr>
          <w:lang w:val="pt-BR" w:eastAsia="en-US"/>
        </w:rPr>
      </w:pPr>
    </w:p>
    <w:p w14:paraId="53681F16" w14:textId="77777777" w:rsidR="004C626B" w:rsidRPr="004C626B" w:rsidRDefault="004C626B" w:rsidP="004C626B">
      <w:pPr>
        <w:spacing w:before="100" w:beforeAutospacing="1" w:after="100" w:afterAutospacing="1"/>
        <w:rPr>
          <w:lang w:val="pt-BR" w:eastAsia="en-US"/>
        </w:rPr>
      </w:pPr>
      <w:r w:rsidRPr="004C626B">
        <w:rPr>
          <w:lang w:val="en-US" w:eastAsia="en-US"/>
        </w:rPr>
        <w:t>Ստացված</w:t>
      </w:r>
      <w:r w:rsidRPr="004C626B">
        <w:rPr>
          <w:lang w:val="pt-BR" w:eastAsia="en-US"/>
        </w:rPr>
        <w:t xml:space="preserve"> </w:t>
      </w:r>
      <w:r w:rsidRPr="004C626B">
        <w:rPr>
          <w:lang w:val="en-US" w:eastAsia="en-US"/>
        </w:rPr>
        <w:t>առաջարկների</w:t>
      </w:r>
      <w:r w:rsidRPr="004C626B">
        <w:rPr>
          <w:lang w:val="pt-BR" w:eastAsia="en-US"/>
        </w:rPr>
        <w:t xml:space="preserve"> </w:t>
      </w:r>
      <w:r w:rsidRPr="004C626B">
        <w:rPr>
          <w:lang w:val="en-US" w:eastAsia="en-US"/>
        </w:rPr>
        <w:t>արդյունքներ</w:t>
      </w:r>
    </w:p>
    <w:p w14:paraId="5C7D6D40" w14:textId="77777777" w:rsidR="004C626B" w:rsidRPr="004C626B" w:rsidRDefault="004C626B" w:rsidP="004C626B">
      <w:pPr>
        <w:spacing w:before="100" w:beforeAutospacing="1" w:after="100" w:afterAutospacing="1"/>
        <w:rPr>
          <w:lang w:val="pt-BR" w:eastAsia="en-US"/>
        </w:rPr>
      </w:pPr>
      <w:r w:rsidRPr="004C626B">
        <w:rPr>
          <w:lang w:val="en-US" w:eastAsia="en-US"/>
        </w:rPr>
        <w:t>Չի</w:t>
      </w:r>
      <w:r w:rsidRPr="004C626B">
        <w:rPr>
          <w:lang w:val="pt-BR" w:eastAsia="en-US"/>
        </w:rPr>
        <w:t xml:space="preserve"> </w:t>
      </w:r>
      <w:r w:rsidRPr="004C626B">
        <w:rPr>
          <w:lang w:val="en-US" w:eastAsia="en-US"/>
        </w:rPr>
        <w:t>ստացվել</w:t>
      </w:r>
    </w:p>
    <w:p w14:paraId="52D51D6B" w14:textId="77777777" w:rsidR="004C626B" w:rsidRPr="004C626B" w:rsidRDefault="004C626B" w:rsidP="004C626B">
      <w:pPr>
        <w:rPr>
          <w:lang w:val="pt-BR" w:eastAsia="en-US"/>
        </w:rPr>
      </w:pPr>
    </w:p>
    <w:p w14:paraId="54D684A9" w14:textId="77777777" w:rsidR="004C626B" w:rsidRPr="004C626B" w:rsidRDefault="004C626B" w:rsidP="004C626B">
      <w:pPr>
        <w:spacing w:before="100" w:beforeAutospacing="1" w:after="100" w:afterAutospacing="1"/>
        <w:rPr>
          <w:lang w:val="pt-BR" w:eastAsia="en-US"/>
        </w:rPr>
      </w:pPr>
      <w:r w:rsidRPr="004C626B">
        <w:rPr>
          <w:lang w:val="en-US" w:eastAsia="en-US"/>
        </w:rPr>
        <w:t>Քվեարկության</w:t>
      </w:r>
      <w:r w:rsidRPr="004C626B">
        <w:rPr>
          <w:lang w:val="pt-BR" w:eastAsia="en-US"/>
        </w:rPr>
        <w:t xml:space="preserve"> </w:t>
      </w:r>
      <w:r w:rsidRPr="004C626B">
        <w:rPr>
          <w:lang w:val="en-US" w:eastAsia="en-US"/>
        </w:rPr>
        <w:t>արդյունքներ</w:t>
      </w:r>
    </w:p>
    <w:p w14:paraId="44AC2BB9" w14:textId="77777777" w:rsidR="004C626B" w:rsidRPr="004C626B" w:rsidRDefault="004C626B" w:rsidP="004C626B">
      <w:pPr>
        <w:spacing w:before="100" w:beforeAutospacing="1" w:after="100" w:afterAutospacing="1"/>
        <w:rPr>
          <w:lang w:val="pt-BR" w:eastAsia="en-US"/>
        </w:rPr>
      </w:pPr>
      <w:r w:rsidRPr="004C626B">
        <w:rPr>
          <w:lang w:val="pt-BR" w:eastAsia="en-US"/>
        </w:rPr>
        <w:lastRenderedPageBreak/>
        <w:t xml:space="preserve">1 </w:t>
      </w:r>
      <w:r w:rsidRPr="004C626B">
        <w:rPr>
          <w:lang w:val="en-US" w:eastAsia="en-US"/>
        </w:rPr>
        <w:t>կողմ</w:t>
      </w:r>
    </w:p>
    <w:p w14:paraId="1C163A5E" w14:textId="77777777" w:rsidR="004C626B" w:rsidRPr="004C626B" w:rsidRDefault="004C626B" w:rsidP="004C626B">
      <w:pPr>
        <w:spacing w:before="100" w:beforeAutospacing="1" w:after="100" w:afterAutospacing="1"/>
        <w:rPr>
          <w:lang w:val="pt-BR" w:eastAsia="en-US"/>
        </w:rPr>
      </w:pPr>
      <w:r w:rsidRPr="004C626B">
        <w:rPr>
          <w:lang w:val="pt-BR" w:eastAsia="en-US"/>
        </w:rPr>
        <w:t xml:space="preserve">2 </w:t>
      </w:r>
      <w:r w:rsidRPr="004C626B">
        <w:rPr>
          <w:lang w:val="en-US" w:eastAsia="en-US"/>
        </w:rPr>
        <w:t>դեմ</w:t>
      </w:r>
    </w:p>
    <w:p w14:paraId="1BC9D9AE" w14:textId="77777777" w:rsidR="004C626B" w:rsidRPr="004C626B" w:rsidRDefault="004C626B" w:rsidP="004C626B">
      <w:pPr>
        <w:spacing w:after="240"/>
        <w:rPr>
          <w:lang w:val="pt-BR" w:eastAsia="en-US"/>
        </w:rPr>
      </w:pPr>
    </w:p>
    <w:p w14:paraId="29B09E29" w14:textId="77777777" w:rsidR="004C626B" w:rsidRPr="004C626B" w:rsidRDefault="004C626B" w:rsidP="004C626B">
      <w:pPr>
        <w:spacing w:before="100" w:beforeAutospacing="1" w:after="100" w:afterAutospacing="1"/>
        <w:rPr>
          <w:lang w:val="pt-BR" w:eastAsia="en-US"/>
        </w:rPr>
      </w:pPr>
      <w:r w:rsidRPr="004C626B">
        <w:rPr>
          <w:lang w:val="en-US" w:eastAsia="en-US"/>
        </w:rPr>
        <w:t>Տեղեկանքը</w:t>
      </w:r>
      <w:r w:rsidRPr="004C626B">
        <w:rPr>
          <w:lang w:val="pt-BR" w:eastAsia="en-US"/>
        </w:rPr>
        <w:t xml:space="preserve"> </w:t>
      </w:r>
      <w:r w:rsidRPr="004C626B">
        <w:rPr>
          <w:lang w:val="en-US" w:eastAsia="en-US"/>
        </w:rPr>
        <w:t>գեներացվել</w:t>
      </w:r>
      <w:r w:rsidRPr="004C626B">
        <w:rPr>
          <w:lang w:val="pt-BR" w:eastAsia="en-US"/>
        </w:rPr>
        <w:t xml:space="preserve"> </w:t>
      </w:r>
      <w:r w:rsidRPr="004C626B">
        <w:rPr>
          <w:lang w:val="en-US" w:eastAsia="en-US"/>
        </w:rPr>
        <w:t>է</w:t>
      </w:r>
      <w:r w:rsidRPr="004C626B">
        <w:rPr>
          <w:lang w:val="pt-BR" w:eastAsia="en-US"/>
        </w:rPr>
        <w:t xml:space="preserve"> www.e-draft.am </w:t>
      </w:r>
      <w:r w:rsidRPr="004C626B">
        <w:rPr>
          <w:lang w:val="en-US" w:eastAsia="en-US"/>
        </w:rPr>
        <w:t>կայքի</w:t>
      </w:r>
      <w:r w:rsidRPr="004C626B">
        <w:rPr>
          <w:lang w:val="pt-BR" w:eastAsia="en-US"/>
        </w:rPr>
        <w:t xml:space="preserve"> </w:t>
      </w:r>
      <w:r w:rsidRPr="004C626B">
        <w:rPr>
          <w:lang w:val="en-US" w:eastAsia="en-US"/>
        </w:rPr>
        <w:t>կողմից</w:t>
      </w:r>
    </w:p>
    <w:p w14:paraId="77B05C57" w14:textId="77777777" w:rsidR="004C626B" w:rsidRPr="004C626B" w:rsidRDefault="004C626B" w:rsidP="004C626B">
      <w:pPr>
        <w:spacing w:before="100" w:beforeAutospacing="1" w:after="100" w:afterAutospacing="1"/>
        <w:rPr>
          <w:lang w:val="en-US" w:eastAsia="en-US"/>
        </w:rPr>
      </w:pPr>
      <w:r w:rsidRPr="004C626B">
        <w:rPr>
          <w:lang w:val="en-US" w:eastAsia="en-US"/>
        </w:rPr>
        <w:t>16/12/2022</w:t>
      </w:r>
    </w:p>
    <w:p w14:paraId="1ED05B3E" w14:textId="77777777" w:rsidR="004C626B" w:rsidRPr="00E93D66" w:rsidRDefault="004C626B" w:rsidP="00973EE0">
      <w:pPr>
        <w:tabs>
          <w:tab w:val="left" w:pos="5700"/>
        </w:tabs>
        <w:rPr>
          <w:rFonts w:ascii="GHEA Grapalat" w:hAnsi="GHEA Grapalat" w:cs="Sylfaen"/>
          <w:i/>
          <w:sz w:val="16"/>
          <w:szCs w:val="16"/>
          <w:lang w:val="hy-AM"/>
        </w:rPr>
      </w:pPr>
    </w:p>
    <w:sectPr w:rsidR="004C626B" w:rsidRPr="00E93D66" w:rsidSect="004C626B">
      <w:pgSz w:w="12240" w:h="15840"/>
      <w:pgMar w:top="720" w:right="850" w:bottom="1134" w:left="15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726B1"/>
    <w:rsid w:val="00000D8D"/>
    <w:rsid w:val="000266E3"/>
    <w:rsid w:val="00100D55"/>
    <w:rsid w:val="0011368A"/>
    <w:rsid w:val="00225CE2"/>
    <w:rsid w:val="00255675"/>
    <w:rsid w:val="002737CE"/>
    <w:rsid w:val="002972BE"/>
    <w:rsid w:val="002A032D"/>
    <w:rsid w:val="002E113C"/>
    <w:rsid w:val="002F286A"/>
    <w:rsid w:val="00306194"/>
    <w:rsid w:val="00343149"/>
    <w:rsid w:val="00352080"/>
    <w:rsid w:val="00393871"/>
    <w:rsid w:val="00394D2B"/>
    <w:rsid w:val="00395FE4"/>
    <w:rsid w:val="003E19BE"/>
    <w:rsid w:val="00426EBF"/>
    <w:rsid w:val="004B6BBC"/>
    <w:rsid w:val="004C626B"/>
    <w:rsid w:val="004D2525"/>
    <w:rsid w:val="004F3A04"/>
    <w:rsid w:val="00512072"/>
    <w:rsid w:val="005546B1"/>
    <w:rsid w:val="0058303E"/>
    <w:rsid w:val="00592102"/>
    <w:rsid w:val="00643C00"/>
    <w:rsid w:val="006726B1"/>
    <w:rsid w:val="00687439"/>
    <w:rsid w:val="007350A3"/>
    <w:rsid w:val="00793432"/>
    <w:rsid w:val="007E1AAD"/>
    <w:rsid w:val="007F6585"/>
    <w:rsid w:val="00804442"/>
    <w:rsid w:val="008120B4"/>
    <w:rsid w:val="00814414"/>
    <w:rsid w:val="008C09B2"/>
    <w:rsid w:val="008D7132"/>
    <w:rsid w:val="008F4F1D"/>
    <w:rsid w:val="00915934"/>
    <w:rsid w:val="00941D6C"/>
    <w:rsid w:val="00973EE0"/>
    <w:rsid w:val="00980622"/>
    <w:rsid w:val="009D3A6A"/>
    <w:rsid w:val="009F0A1C"/>
    <w:rsid w:val="00A35D43"/>
    <w:rsid w:val="00A63328"/>
    <w:rsid w:val="00A74CF2"/>
    <w:rsid w:val="00AC65CC"/>
    <w:rsid w:val="00AD6762"/>
    <w:rsid w:val="00AF2B65"/>
    <w:rsid w:val="00B1457D"/>
    <w:rsid w:val="00B57500"/>
    <w:rsid w:val="00B70FB2"/>
    <w:rsid w:val="00C35338"/>
    <w:rsid w:val="00C44063"/>
    <w:rsid w:val="00C44E44"/>
    <w:rsid w:val="00C8670A"/>
    <w:rsid w:val="00CB0595"/>
    <w:rsid w:val="00CD419E"/>
    <w:rsid w:val="00CE7574"/>
    <w:rsid w:val="00D36974"/>
    <w:rsid w:val="00D426AA"/>
    <w:rsid w:val="00D85B22"/>
    <w:rsid w:val="00D931C8"/>
    <w:rsid w:val="00DB4B63"/>
    <w:rsid w:val="00DF6D66"/>
    <w:rsid w:val="00E17460"/>
    <w:rsid w:val="00E724F2"/>
    <w:rsid w:val="00E86C43"/>
    <w:rsid w:val="00E93D66"/>
    <w:rsid w:val="00ED67E1"/>
    <w:rsid w:val="00EF555F"/>
    <w:rsid w:val="00EF6970"/>
    <w:rsid w:val="00F17A7C"/>
    <w:rsid w:val="00F211DB"/>
    <w:rsid w:val="00FA5C5B"/>
    <w:rsid w:val="00FC712B"/>
    <w:rsid w:val="00FD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AA0974"/>
  <w15:docId w15:val="{697CE5F6-13E9-4971-8E43-585FBD580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21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4">
    <w:name w:val="heading 4"/>
    <w:basedOn w:val="Normal"/>
    <w:link w:val="Heading4Char"/>
    <w:uiPriority w:val="9"/>
    <w:qFormat/>
    <w:rsid w:val="004C626B"/>
    <w:pPr>
      <w:spacing w:before="100" w:beforeAutospacing="1" w:after="100" w:afterAutospacing="1"/>
      <w:outlineLvl w:val="3"/>
    </w:pPr>
    <w:rPr>
      <w:b/>
      <w:bCs/>
      <w:lang w:val="en-US" w:eastAsia="en-US"/>
    </w:rPr>
  </w:style>
  <w:style w:type="paragraph" w:styleId="Heading5">
    <w:name w:val="heading 5"/>
    <w:basedOn w:val="Normal"/>
    <w:link w:val="Heading5Char"/>
    <w:uiPriority w:val="9"/>
    <w:qFormat/>
    <w:rsid w:val="004C626B"/>
    <w:pPr>
      <w:spacing w:before="100" w:beforeAutospacing="1" w:after="100" w:afterAutospacing="1"/>
      <w:outlineLvl w:val="4"/>
    </w:pPr>
    <w:rPr>
      <w:b/>
      <w:bCs/>
      <w:sz w:val="20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9210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2102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NoSpacingChar">
    <w:name w:val="No Spacing Char"/>
    <w:link w:val="NoSpacing"/>
    <w:uiPriority w:val="1"/>
    <w:locked/>
    <w:rsid w:val="00100D55"/>
    <w:rPr>
      <w:lang w:val="ru-RU"/>
    </w:rPr>
  </w:style>
  <w:style w:type="paragraph" w:styleId="NoSpacing">
    <w:name w:val="No Spacing"/>
    <w:link w:val="NoSpacingChar"/>
    <w:uiPriority w:val="1"/>
    <w:qFormat/>
    <w:rsid w:val="00100D55"/>
    <w:pPr>
      <w:spacing w:after="0" w:line="240" w:lineRule="auto"/>
    </w:pPr>
    <w:rPr>
      <w:lang w:val="ru-RU"/>
    </w:rPr>
  </w:style>
  <w:style w:type="paragraph" w:styleId="NormalWeb">
    <w:name w:val="Normal (Web)"/>
    <w:basedOn w:val="Normal"/>
    <w:uiPriority w:val="99"/>
    <w:unhideWhenUsed/>
    <w:rsid w:val="00814414"/>
    <w:pPr>
      <w:spacing w:before="100" w:beforeAutospacing="1" w:after="100" w:afterAutospacing="1"/>
    </w:pPr>
    <w:rPr>
      <w:lang w:val="en-US" w:eastAsia="en-US"/>
    </w:rPr>
  </w:style>
  <w:style w:type="paragraph" w:customStyle="1" w:styleId="1">
    <w:name w:val="Без интервала1"/>
    <w:qFormat/>
    <w:rsid w:val="00394D2B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"/>
    <w:rsid w:val="004C626B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4C626B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4C626B"/>
    <w:pPr>
      <w:spacing w:before="100" w:beforeAutospacing="1" w:after="100" w:afterAutospacing="1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94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6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9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49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BB4237-7A5F-4D23-9C35-67AE9648E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1</Pages>
  <Words>91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https://mul-mta.gov.am/tasks/docs/attachment.php?id=116849&amp;fn=GRUTYUN.v1.docx&amp;out=1&amp;token=</cp:keywords>
  <cp:lastModifiedBy>Tatevik Vardanyan</cp:lastModifiedBy>
  <cp:revision>21</cp:revision>
  <cp:lastPrinted>2022-06-02T07:38:00Z</cp:lastPrinted>
  <dcterms:created xsi:type="dcterms:W3CDTF">2019-09-18T06:04:00Z</dcterms:created>
  <dcterms:modified xsi:type="dcterms:W3CDTF">2022-12-16T08:03:00Z</dcterms:modified>
</cp:coreProperties>
</file>