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A5F37E" w14:textId="7EAE633B" w:rsidR="002C22FD" w:rsidRPr="00EB6D58" w:rsidRDefault="00EB6D58" w:rsidP="002C22FD">
      <w:pPr>
        <w:spacing w:before="40"/>
        <w:ind w:right="-99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ԱՄՓՈՓԱԹԵՐԹ</w:t>
      </w:r>
    </w:p>
    <w:p w14:paraId="727B041C" w14:textId="6E403EEE" w:rsidR="002C22FD" w:rsidRPr="000D6D08" w:rsidRDefault="000D6D08" w:rsidP="00ED40D9">
      <w:pPr>
        <w:pStyle w:val="mechtex"/>
        <w:spacing w:line="360" w:lineRule="auto"/>
        <w:rPr>
          <w:rFonts w:ascii="GHEA Grapalat" w:hAnsi="GHEA Grapalat" w:cs="Sylfaen"/>
          <w:caps/>
          <w:lang w:val="hy-AM"/>
        </w:rPr>
      </w:pPr>
      <w:r w:rsidRPr="000D6D08">
        <w:rPr>
          <w:rFonts w:ascii="GHEA Grapalat" w:hAnsi="GHEA Grapalat" w:cs="Sylfaen"/>
          <w:caps/>
          <w:lang w:val="hy-AM"/>
        </w:rPr>
        <w:t xml:space="preserve"> «ՆԵՎՐՈԶՆԵՐԻ ԿԼԻՆԻԿԱ» ՓԱԿ ԲԱԺՆԵՏԻՐԱԿԱՆ ԸՆԿԵՐՈՒԹՅՈՒՆԸ «ԱՎԱՆ» ՀՈԳԵԿԱՆ ԱՌՈՂՋՈՒԹՅԱՆ ԿԵՆՏՐՈՆ» ՓԱԿ ԲԱԺՆԵՏԻՐԱԿԱՆ ԸՆԿԵՐՈՒԹՅԱՆԸ ՄԻԱՑՄԱՆ ՁԵՎՈՎ ՎԵՐԱԿԱԶՄԱԿԵՐՊԵԼՈՒ ՄԱՍԻՆ</w:t>
      </w:r>
      <w:r w:rsidR="002C22FD" w:rsidRPr="000D6D08">
        <w:rPr>
          <w:rFonts w:ascii="GHEA Grapalat" w:hAnsi="GHEA Grapalat" w:cs="Sylfaen"/>
          <w:caps/>
          <w:lang w:val="hy-AM"/>
        </w:rPr>
        <w:t xml:space="preserve"> ՀԱՅԱՍՏԱՆԻ ՀԱՆՐԱՊԵՏՈՒԹՅԱՆ ԿԱՌԱՎԱՐՈՒԹՅԱՆ ՈՐՈՇՄԱՆ ՆԱԽԱԳԾԻ </w:t>
      </w:r>
      <w:r w:rsidR="002C22FD" w:rsidRPr="007601E2">
        <w:rPr>
          <w:rFonts w:ascii="GHEA Grapalat" w:hAnsi="GHEA Grapalat" w:cs="Sylfaen"/>
          <w:caps/>
          <w:lang w:val="hy-AM"/>
        </w:rPr>
        <w:t>վերաբերյալ</w:t>
      </w:r>
      <w:r w:rsidR="002C22FD" w:rsidRPr="000D6D08">
        <w:rPr>
          <w:rFonts w:ascii="GHEA Grapalat" w:hAnsi="GHEA Grapalat" w:cs="Sylfaen"/>
          <w:caps/>
          <w:lang w:val="hy-AM"/>
        </w:rPr>
        <w:t xml:space="preserve"> </w:t>
      </w:r>
      <w:r w:rsidR="002C22FD" w:rsidRPr="007601E2">
        <w:rPr>
          <w:rFonts w:ascii="GHEA Grapalat" w:hAnsi="GHEA Grapalat" w:cs="Sylfaen"/>
          <w:caps/>
          <w:lang w:val="hy-AM"/>
        </w:rPr>
        <w:t>ՀՀ շահագրգիռ մարմինների առարկությունների ԵՎ  առաջարկությունների վերաբերյալ</w:t>
      </w:r>
    </w:p>
    <w:p w14:paraId="42687FB9" w14:textId="2E91CF4B" w:rsidR="002C22FD" w:rsidRPr="00E94E3A" w:rsidRDefault="002C22FD" w:rsidP="003D359B">
      <w:pPr>
        <w:spacing w:line="360" w:lineRule="auto"/>
        <w:ind w:left="-426" w:right="-455"/>
        <w:jc w:val="center"/>
        <w:rPr>
          <w:rFonts w:ascii="GHEA Grapalat" w:hAnsi="GHEA Grapalat" w:cs="Sylfaen"/>
          <w:lang w:val="hy-AM"/>
        </w:rPr>
      </w:pPr>
    </w:p>
    <w:tbl>
      <w:tblPr>
        <w:tblW w:w="1548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40"/>
        <w:gridCol w:w="1970"/>
        <w:gridCol w:w="2970"/>
      </w:tblGrid>
      <w:tr w:rsidR="00E9699E" w:rsidRPr="008060CA" w14:paraId="4E38A01F" w14:textId="77777777" w:rsidTr="00404B0B">
        <w:trPr>
          <w:trHeight w:val="285"/>
        </w:trPr>
        <w:tc>
          <w:tcPr>
            <w:tcW w:w="12510" w:type="dxa"/>
            <w:gridSpan w:val="2"/>
            <w:vMerge w:val="restart"/>
            <w:shd w:val="clear" w:color="auto" w:fill="BFBFBF" w:themeFill="background1" w:themeFillShade="BF"/>
          </w:tcPr>
          <w:p w14:paraId="4BE0777D" w14:textId="53BA0B98" w:rsidR="00E9699E" w:rsidRPr="000D6D08" w:rsidRDefault="009E60CF" w:rsidP="00860DA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caps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 w:rsidR="00E9699E" w:rsidRPr="008060CA">
              <w:rPr>
                <w:rFonts w:ascii="GHEA Grapalat" w:hAnsi="GHEA Grapalat"/>
                <w:lang w:val="hy-AM"/>
              </w:rPr>
              <w:t xml:space="preserve">. </w:t>
            </w:r>
            <w:r w:rsidR="00E9699E" w:rsidRPr="008060CA">
              <w:rPr>
                <w:rFonts w:ascii="GHEA Grapalat" w:hAnsi="GHEA Grapalat" w:cs="Sylfaen"/>
                <w:lang w:val="hy-AM"/>
              </w:rPr>
              <w:t xml:space="preserve"> </w:t>
            </w:r>
            <w:r w:rsidR="00A732CC" w:rsidRPr="000D6D08">
              <w:rPr>
                <w:rFonts w:ascii="GHEA Grapalat" w:hAnsi="GHEA Grapalat" w:cs="Sylfaen"/>
                <w:caps/>
                <w:lang w:val="hy-AM"/>
              </w:rPr>
              <w:t xml:space="preserve">ՀՀ ֆինանսների նախարարություն </w:t>
            </w:r>
          </w:p>
          <w:p w14:paraId="10B8257D" w14:textId="3F4F1F06" w:rsidR="00A732CC" w:rsidRPr="008060CA" w:rsidRDefault="00A732CC" w:rsidP="00860DA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970" w:type="dxa"/>
            <w:shd w:val="clear" w:color="auto" w:fill="BFBFBF" w:themeFill="background1" w:themeFillShade="BF"/>
          </w:tcPr>
          <w:p w14:paraId="0382DBD8" w14:textId="28DE14EA" w:rsidR="00E9699E" w:rsidRPr="000D6D08" w:rsidRDefault="000D6D08" w:rsidP="000D6D08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0D6D08">
              <w:rPr>
                <w:rFonts w:ascii="GHEA Grapalat" w:hAnsi="GHEA Grapalat" w:cs="Sylfaen"/>
                <w:lang w:val="hy-AM"/>
              </w:rPr>
              <w:t>19</w:t>
            </w:r>
            <w:r w:rsidR="006E74EB" w:rsidRPr="000D6D08">
              <w:rPr>
                <w:rFonts w:ascii="Cambria Math" w:hAnsi="Cambria Math" w:cs="Cambria Math"/>
                <w:lang w:val="hy-AM"/>
              </w:rPr>
              <w:t>․</w:t>
            </w:r>
            <w:r w:rsidRPr="000D6D08">
              <w:rPr>
                <w:rFonts w:ascii="GHEA Grapalat" w:hAnsi="GHEA Grapalat" w:cs="Sylfaen"/>
                <w:lang w:val="hy-AM"/>
              </w:rPr>
              <w:t>11</w:t>
            </w:r>
            <w:r w:rsidR="006E74EB" w:rsidRPr="000D6D08">
              <w:rPr>
                <w:rFonts w:ascii="Cambria Math" w:hAnsi="Cambria Math" w:cs="Cambria Math"/>
                <w:lang w:val="hy-AM"/>
              </w:rPr>
              <w:t>․</w:t>
            </w:r>
            <w:r w:rsidR="00A732CC" w:rsidRPr="000D6D08">
              <w:rPr>
                <w:rFonts w:ascii="GHEA Grapalat" w:hAnsi="GHEA Grapalat" w:cs="Sylfaen"/>
                <w:lang w:val="hy-AM"/>
              </w:rPr>
              <w:t>202</w:t>
            </w:r>
            <w:r w:rsidR="00ED40D9" w:rsidRPr="000D6D08">
              <w:rPr>
                <w:rFonts w:ascii="GHEA Grapalat" w:hAnsi="GHEA Grapalat" w:cs="Sylfaen"/>
                <w:lang w:val="hy-AM"/>
              </w:rPr>
              <w:t>2</w:t>
            </w:r>
            <w:r w:rsidR="00A732CC" w:rsidRPr="000D6D08">
              <w:rPr>
                <w:rFonts w:ascii="GHEA Grapalat" w:hAnsi="GHEA Grapalat" w:cs="Sylfaen"/>
                <w:lang w:val="hy-AM"/>
              </w:rPr>
              <w:t>թ</w:t>
            </w:r>
            <w:r w:rsidR="00631FD1" w:rsidRPr="000D6D08">
              <w:rPr>
                <w:rFonts w:ascii="GHEA Grapalat" w:hAnsi="GHEA Grapalat" w:cs="Sylfaen"/>
                <w:lang w:val="hy-AM"/>
              </w:rPr>
              <w:t>.</w:t>
            </w:r>
          </w:p>
        </w:tc>
      </w:tr>
      <w:tr w:rsidR="00E9699E" w:rsidRPr="008060CA" w14:paraId="7633FE3E" w14:textId="77777777" w:rsidTr="00404B0B">
        <w:trPr>
          <w:trHeight w:val="285"/>
        </w:trPr>
        <w:tc>
          <w:tcPr>
            <w:tcW w:w="12510" w:type="dxa"/>
            <w:gridSpan w:val="2"/>
            <w:vMerge/>
            <w:shd w:val="clear" w:color="auto" w:fill="BFBFBF" w:themeFill="background1" w:themeFillShade="BF"/>
          </w:tcPr>
          <w:p w14:paraId="6D639702" w14:textId="77777777" w:rsidR="00E9699E" w:rsidRPr="008060CA" w:rsidRDefault="00E9699E" w:rsidP="00860DA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970" w:type="dxa"/>
            <w:shd w:val="clear" w:color="auto" w:fill="BFBFBF" w:themeFill="background1" w:themeFillShade="BF"/>
          </w:tcPr>
          <w:p w14:paraId="20A50816" w14:textId="0C8AA98B" w:rsidR="00E9699E" w:rsidRPr="000D6D08" w:rsidRDefault="001A4A40" w:rsidP="00860DA6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0D6D08">
              <w:rPr>
                <w:rFonts w:ascii="GHEA Grapalat" w:hAnsi="GHEA Grapalat" w:cs="Sylfaen"/>
                <w:lang w:val="hy-AM"/>
              </w:rPr>
              <w:t>N</w:t>
            </w:r>
            <w:r w:rsidR="00631FD1" w:rsidRPr="000D6D08">
              <w:rPr>
                <w:rFonts w:ascii="GHEA Grapalat" w:hAnsi="GHEA Grapalat" w:cs="Sylfaen"/>
                <w:lang w:val="hy-AM"/>
              </w:rPr>
              <w:t xml:space="preserve"> </w:t>
            </w:r>
            <w:r w:rsidR="000D6D08" w:rsidRPr="000D6D08">
              <w:rPr>
                <w:rFonts w:ascii="GHEA Grapalat" w:hAnsi="GHEA Grapalat" w:cs="Sylfaen"/>
                <w:lang w:val="hy-AM"/>
              </w:rPr>
              <w:t>01/34-2/20281-2022</w:t>
            </w:r>
          </w:p>
        </w:tc>
      </w:tr>
      <w:tr w:rsidR="001118D2" w:rsidRPr="000D6D08" w14:paraId="3EA2B118" w14:textId="77777777" w:rsidTr="00404B0B">
        <w:trPr>
          <w:trHeight w:val="422"/>
        </w:trPr>
        <w:tc>
          <w:tcPr>
            <w:tcW w:w="10540" w:type="dxa"/>
            <w:shd w:val="clear" w:color="auto" w:fill="FFFFFF" w:themeFill="background1"/>
          </w:tcPr>
          <w:p w14:paraId="04937E55" w14:textId="2D85D54D" w:rsidR="008D5479" w:rsidRPr="008060CA" w:rsidRDefault="000D6D08" w:rsidP="003937C4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0D6D08">
              <w:rPr>
                <w:rFonts w:ascii="GHEA Grapalat" w:hAnsi="GHEA Grapalat"/>
                <w:lang w:val="hy-AM"/>
              </w:rPr>
              <w:t xml:space="preserve"> «Հայաստանի Հանրապետության առողջապահության նախարարության «Նևրոզների կլինիկա» փակ բաժնետիրական ընկերությունը Հայաստանի Հանրապետության առողջապահության նախարարության «Ավան» հոգեկան առողջության կենտրոն» փակ բաժնետիրական ընկերությանը միացման ձեվով վերակազմակերպելու մասին» Հայաստանի Հանրապետության կառավարության որոշման նախագծ</w:t>
            </w:r>
            <w:r>
              <w:rPr>
                <w:rFonts w:ascii="GHEA Grapalat" w:hAnsi="GHEA Grapalat"/>
                <w:lang w:val="hy-AM"/>
              </w:rPr>
              <w:t xml:space="preserve">ի վերաբերյալ </w:t>
            </w:r>
            <w:r w:rsidRPr="000D6D08">
              <w:rPr>
                <w:rFonts w:ascii="GHEA Grapalat" w:hAnsi="GHEA Grapalat"/>
                <w:lang w:val="hy-AM"/>
              </w:rPr>
              <w:t>առաջարկություններ չունենք:</w:t>
            </w:r>
          </w:p>
        </w:tc>
        <w:tc>
          <w:tcPr>
            <w:tcW w:w="4940" w:type="dxa"/>
            <w:gridSpan w:val="2"/>
            <w:shd w:val="clear" w:color="auto" w:fill="FFFFFF" w:themeFill="background1"/>
          </w:tcPr>
          <w:p w14:paraId="56C0D470" w14:textId="7774FD85" w:rsidR="001118D2" w:rsidRPr="008060CA" w:rsidRDefault="000D6D08" w:rsidP="000D6D08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0D6D08">
              <w:rPr>
                <w:rFonts w:ascii="GHEA Grapalat" w:hAnsi="GHEA Grapalat"/>
                <w:lang w:val="hy-AM"/>
              </w:rPr>
              <w:t>Ընդունվել է ի գիտություն։</w:t>
            </w:r>
            <w:r w:rsidR="009E60CF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0D6D08" w:rsidRPr="00AA2F42" w14:paraId="6683C662" w14:textId="77777777" w:rsidTr="00404B0B">
        <w:trPr>
          <w:trHeight w:val="422"/>
        </w:trPr>
        <w:tc>
          <w:tcPr>
            <w:tcW w:w="12510" w:type="dxa"/>
            <w:gridSpan w:val="2"/>
            <w:vMerge w:val="restart"/>
            <w:shd w:val="clear" w:color="auto" w:fill="A6A6A6" w:themeFill="background1" w:themeFillShade="A6"/>
          </w:tcPr>
          <w:p w14:paraId="2E9380A8" w14:textId="0454F5A9" w:rsidR="000D6D08" w:rsidRPr="000D6D08" w:rsidRDefault="000D6D08" w:rsidP="000D6D08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</w:t>
            </w:r>
            <w:r w:rsidRPr="00AA2F42">
              <w:rPr>
                <w:rFonts w:ascii="Cambria Math" w:hAnsi="Cambria Math" w:cs="Cambria Math"/>
                <w:lang w:val="hy-AM"/>
              </w:rPr>
              <w:t>․</w:t>
            </w:r>
            <w:r w:rsidRPr="00AA2F42">
              <w:rPr>
                <w:rFonts w:ascii="GHEA Grapalat" w:hAnsi="GHEA Grapalat"/>
                <w:lang w:val="hy-AM"/>
              </w:rPr>
              <w:t xml:space="preserve">  </w:t>
            </w:r>
            <w:r w:rsidRPr="000D6D08">
              <w:rPr>
                <w:rFonts w:ascii="GHEA Grapalat" w:hAnsi="GHEA Grapalat" w:cs="Sylfaen"/>
                <w:lang w:val="hy-AM"/>
              </w:rPr>
              <w:t>ՀՀ</w:t>
            </w:r>
            <w:r>
              <w:rPr>
                <w:rFonts w:ascii="GHEA Grapalat" w:hAnsi="GHEA Grapalat" w:cs="Sylfaen"/>
                <w:lang w:val="hy-AM"/>
              </w:rPr>
              <w:t xml:space="preserve"> ԱՐ</w:t>
            </w:r>
            <w:r w:rsidRPr="000D6D08">
              <w:rPr>
                <w:rFonts w:ascii="GHEA Grapalat" w:hAnsi="GHEA Grapalat" w:cs="Sylfaen"/>
                <w:lang w:val="hy-AM"/>
              </w:rPr>
              <w:t>ԴԱՐԱԴԱՏՈՒԹՅԱՆ ՆԱԽԱՐԱՐՈՒԹՅԱՆ ԻՐԱՎԱԲԱՆԱԿԱՆ ԱՆՁԱՆՑ ՊԵՏԱԿԱՆ ՌԵԳԻՍՏՐԻ</w:t>
            </w:r>
          </w:p>
          <w:p w14:paraId="6AAF293D" w14:textId="12F02140" w:rsidR="000D6D08" w:rsidRPr="000D6D08" w:rsidRDefault="000D6D08" w:rsidP="000D6D08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  <w:r w:rsidRPr="000D6D08">
              <w:rPr>
                <w:rFonts w:ascii="GHEA Grapalat" w:hAnsi="GHEA Grapalat" w:cs="Sylfaen"/>
                <w:lang w:val="hy-AM"/>
              </w:rPr>
              <w:t>ԳՈՐԾԱԿԱԼՈՒԹՅՈՒՆ</w:t>
            </w:r>
          </w:p>
        </w:tc>
        <w:tc>
          <w:tcPr>
            <w:tcW w:w="2970" w:type="dxa"/>
            <w:shd w:val="clear" w:color="auto" w:fill="A6A6A6" w:themeFill="background1" w:themeFillShade="A6"/>
          </w:tcPr>
          <w:p w14:paraId="5CCE0431" w14:textId="0F9AAA18" w:rsidR="000D6D08" w:rsidRPr="000D6D08" w:rsidRDefault="000D6D08" w:rsidP="000D6D08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lang w:val="hy-AM"/>
              </w:rPr>
            </w:pPr>
            <w:r w:rsidRPr="000D6D08">
              <w:rPr>
                <w:rFonts w:ascii="GHEA Grapalat" w:hAnsi="GHEA Grapalat" w:cs="Sylfaen"/>
                <w:lang w:val="hy-AM"/>
              </w:rPr>
              <w:t>18</w:t>
            </w:r>
            <w:r w:rsidRPr="000D6D08">
              <w:rPr>
                <w:rFonts w:ascii="Cambria Math" w:hAnsi="Cambria Math" w:cs="Cambria Math"/>
                <w:lang w:val="hy-AM"/>
              </w:rPr>
              <w:t>․</w:t>
            </w:r>
            <w:r w:rsidRPr="000D6D08">
              <w:rPr>
                <w:rFonts w:ascii="GHEA Grapalat" w:hAnsi="GHEA Grapalat" w:cs="Sylfaen"/>
                <w:lang w:val="hy-AM"/>
              </w:rPr>
              <w:t>11</w:t>
            </w:r>
            <w:r w:rsidRPr="000D6D08">
              <w:rPr>
                <w:rFonts w:ascii="Cambria Math" w:hAnsi="Cambria Math" w:cs="Cambria Math"/>
                <w:lang w:val="hy-AM"/>
              </w:rPr>
              <w:t>․</w:t>
            </w:r>
            <w:r w:rsidRPr="000D6D08">
              <w:rPr>
                <w:rFonts w:ascii="GHEA Grapalat" w:hAnsi="GHEA Grapalat" w:cs="Sylfaen"/>
                <w:lang w:val="hy-AM"/>
              </w:rPr>
              <w:t>2022թ.</w:t>
            </w:r>
          </w:p>
        </w:tc>
      </w:tr>
      <w:tr w:rsidR="000D6D08" w:rsidRPr="00AA2F42" w14:paraId="621AAA85" w14:textId="77777777" w:rsidTr="00404B0B">
        <w:trPr>
          <w:trHeight w:val="422"/>
        </w:trPr>
        <w:tc>
          <w:tcPr>
            <w:tcW w:w="12510" w:type="dxa"/>
            <w:gridSpan w:val="2"/>
            <w:vMerge/>
            <w:shd w:val="clear" w:color="auto" w:fill="A6A6A6" w:themeFill="background1" w:themeFillShade="A6"/>
          </w:tcPr>
          <w:p w14:paraId="1A9C9AB9" w14:textId="77777777" w:rsidR="000D6D08" w:rsidRPr="00ED40D9" w:rsidRDefault="000D6D08" w:rsidP="000D6D08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970" w:type="dxa"/>
            <w:shd w:val="clear" w:color="auto" w:fill="A6A6A6" w:themeFill="background1" w:themeFillShade="A6"/>
          </w:tcPr>
          <w:p w14:paraId="04E86295" w14:textId="24E55B8C" w:rsidR="000D6D08" w:rsidRPr="000D6D08" w:rsidRDefault="000D6D08" w:rsidP="000D6D08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lang w:val="hy-AM"/>
              </w:rPr>
            </w:pPr>
            <w:r w:rsidRPr="000D6D08">
              <w:rPr>
                <w:rFonts w:ascii="GHEA Grapalat" w:hAnsi="GHEA Grapalat" w:cs="Sylfaen"/>
                <w:lang w:val="hy-AM"/>
              </w:rPr>
              <w:t>N /25.4/51080-2022</w:t>
            </w:r>
          </w:p>
        </w:tc>
      </w:tr>
      <w:tr w:rsidR="00AA2F42" w:rsidRPr="00D4366C" w14:paraId="392851EF" w14:textId="77777777" w:rsidTr="00404B0B">
        <w:trPr>
          <w:trHeight w:val="422"/>
        </w:trPr>
        <w:tc>
          <w:tcPr>
            <w:tcW w:w="10540" w:type="dxa"/>
            <w:shd w:val="clear" w:color="auto" w:fill="FFFFFF" w:themeFill="background1"/>
          </w:tcPr>
          <w:p w14:paraId="01F140DA" w14:textId="77777777" w:rsidR="000D6D08" w:rsidRDefault="000D6D08" w:rsidP="003937C4">
            <w:pPr>
              <w:pStyle w:val="ListParagraph"/>
              <w:numPr>
                <w:ilvl w:val="0"/>
                <w:numId w:val="7"/>
              </w:numPr>
              <w:ind w:left="-15" w:firstLine="15"/>
              <w:contextualSpacing w:val="0"/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</w:pPr>
            <w:r>
              <w:rPr>
                <w:rFonts w:ascii="GHEA Grapalat" w:hAnsi="GHEA Grapalat" w:cs="Courier New"/>
                <w:lang w:val="hy-AM"/>
              </w:rPr>
              <w:t xml:space="preserve">Անհրաժեշտ է </w:t>
            </w:r>
            <w:r w:rsidRPr="0064650C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>Նախագծի</w:t>
            </w:r>
            <w:r w:rsidRPr="00331EDC">
              <w:rPr>
                <w:rFonts w:ascii="GHEA Grapalat" w:hAnsi="GHEA Grapalat" w:cs="Courier New"/>
                <w:lang w:val="fr-FR"/>
              </w:rPr>
              <w:t xml:space="preserve"> </w:t>
            </w:r>
            <w:r w:rsidRPr="0058324B">
              <w:rPr>
                <w:rFonts w:ascii="GHEA Grapalat" w:hAnsi="GHEA Grapalat"/>
                <w:spacing w:val="-6"/>
                <w:lang w:val="hy-AM"/>
              </w:rPr>
              <w:t>Հայաստանի Հանրապետության առողջապահության նախարարության</w:t>
            </w:r>
            <w:r w:rsidRPr="0058324B">
              <w:rPr>
                <w:rFonts w:ascii="GHEA Grapalat" w:hAnsi="GHEA Grapalat"/>
                <w:spacing w:val="-6"/>
                <w:lang w:val="af-ZA"/>
              </w:rPr>
              <w:t xml:space="preserve"> «</w:t>
            </w:r>
            <w:r w:rsidRPr="0058324B">
              <w:rPr>
                <w:rFonts w:ascii="GHEA Grapalat" w:hAnsi="GHEA Grapalat" w:cs="Arial"/>
                <w:spacing w:val="-6"/>
                <w:lang w:val="hy-AM"/>
              </w:rPr>
              <w:t>Նևրոզների կլինիկա</w:t>
            </w:r>
            <w:r w:rsidRPr="0058324B">
              <w:rPr>
                <w:rFonts w:ascii="GHEA Grapalat" w:hAnsi="GHEA Grapalat"/>
                <w:spacing w:val="-6"/>
                <w:lang w:val="af-ZA"/>
              </w:rPr>
              <w:t>»</w:t>
            </w:r>
            <w:r w:rsidRPr="0058324B">
              <w:rPr>
                <w:rFonts w:ascii="GHEA Grapalat" w:hAnsi="GHEA Grapalat"/>
                <w:b/>
                <w:spacing w:val="-6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և </w:t>
            </w:r>
            <w:r w:rsidRPr="0058324B">
              <w:rPr>
                <w:rFonts w:ascii="GHEA Grapalat" w:hAnsi="GHEA Grapalat"/>
                <w:spacing w:val="-6"/>
                <w:lang w:val="hy-AM"/>
              </w:rPr>
              <w:t>Հայաստանի Հանրապետության առողջապահության նախարարության</w:t>
            </w:r>
            <w:r w:rsidRPr="0058324B">
              <w:rPr>
                <w:rFonts w:ascii="GHEA Grapalat" w:hAnsi="GHEA Grapalat"/>
                <w:spacing w:val="-6"/>
                <w:lang w:val="af-ZA"/>
              </w:rPr>
              <w:t xml:space="preserve"> «</w:t>
            </w:r>
            <w:r w:rsidRPr="0058324B">
              <w:rPr>
                <w:rFonts w:ascii="GHEA Grapalat" w:hAnsi="GHEA Grapalat" w:cs="Arial"/>
                <w:spacing w:val="-6"/>
                <w:lang w:val="hy-AM"/>
              </w:rPr>
              <w:t>Ավան հոգեկան առողջության կենտրոն</w:t>
            </w:r>
            <w:r>
              <w:rPr>
                <w:rFonts w:ascii="GHEA Grapalat" w:hAnsi="GHEA Grapalat" w:cs="Arial"/>
                <w:spacing w:val="-6"/>
                <w:lang w:val="hy-AM"/>
              </w:rPr>
              <w:t>»</w:t>
            </w:r>
            <w:r>
              <w:rPr>
                <w:rFonts w:ascii="GHEA Grapalat" w:hAnsi="GHEA Grapalat"/>
                <w:spacing w:val="-6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փակ բաժնետիրական ընկերությունների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անվանումները համապատասխանեցնել գործող կանոնադրություններում նշված անվանումներին</w:t>
            </w:r>
            <w:r w:rsidRPr="0064650C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>:</w:t>
            </w:r>
          </w:p>
          <w:p w14:paraId="1F51A6EA" w14:textId="31363757" w:rsidR="000D6D08" w:rsidRPr="00A45CC1" w:rsidRDefault="000D6D08" w:rsidP="003937C4">
            <w:pPr>
              <w:pStyle w:val="ListParagraph"/>
              <w:numPr>
                <w:ilvl w:val="0"/>
                <w:numId w:val="7"/>
              </w:numPr>
              <w:ind w:left="-15" w:firstLine="15"/>
              <w:contextualSpacing w:val="0"/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</w:pPr>
            <w:r w:rsidRPr="006679C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Առաջարկում եմ  Նախագծի 3-րդ կետի 1-ին ենթակետը հանել, քանի որ նշված հարցերը կարգավորված են </w:t>
            </w:r>
            <w:r w:rsidRPr="0058324B">
              <w:rPr>
                <w:rFonts w:ascii="GHEA Grapalat" w:hAnsi="GHEA Grapalat" w:cs="Arial Armenian"/>
                <w:lang w:val="af-ZA"/>
              </w:rPr>
              <w:t>«Բաժնետիրական ընկերությունների մասին» Հայաստանի Հանրապետության օրենք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ով։</w:t>
            </w:r>
          </w:p>
          <w:p w14:paraId="07F5D11C" w14:textId="0FB0D5D5" w:rsidR="00A45CC1" w:rsidRDefault="00A45CC1" w:rsidP="003937C4">
            <w:pPr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</w:pPr>
          </w:p>
          <w:p w14:paraId="0E080999" w14:textId="00766055" w:rsidR="00A45CC1" w:rsidRDefault="00A45CC1" w:rsidP="00A45CC1">
            <w:pPr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</w:pPr>
          </w:p>
          <w:p w14:paraId="585A5C7E" w14:textId="7E27731D" w:rsidR="00A45CC1" w:rsidRDefault="00A45CC1" w:rsidP="00A45CC1">
            <w:pPr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</w:pPr>
          </w:p>
          <w:p w14:paraId="4A7821AF" w14:textId="7659C610" w:rsidR="00A45CC1" w:rsidRDefault="00A45CC1" w:rsidP="00A45CC1">
            <w:pPr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</w:pPr>
          </w:p>
          <w:p w14:paraId="6D103870" w14:textId="68D1A6B5" w:rsidR="00A45CC1" w:rsidRDefault="00A45CC1" w:rsidP="00A45CC1">
            <w:pPr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</w:pPr>
          </w:p>
          <w:p w14:paraId="4DF55E12" w14:textId="432944BB" w:rsidR="00A45CC1" w:rsidRDefault="00A45CC1" w:rsidP="00A45CC1">
            <w:pPr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</w:pPr>
          </w:p>
          <w:p w14:paraId="2E6F97AA" w14:textId="36FC7A31" w:rsidR="00A45CC1" w:rsidRPr="00A45CC1" w:rsidRDefault="00A45CC1" w:rsidP="00A45CC1">
            <w:pPr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</w:pPr>
          </w:p>
          <w:p w14:paraId="22C7A5F9" w14:textId="15BF66EE" w:rsidR="00AA2F42" w:rsidRPr="000D6D08" w:rsidRDefault="000D6D08" w:rsidP="000D6D08">
            <w:pPr>
              <w:pStyle w:val="ListParagraph"/>
              <w:numPr>
                <w:ilvl w:val="0"/>
                <w:numId w:val="7"/>
              </w:numPr>
              <w:ind w:left="-15" w:firstLine="15"/>
              <w:contextualSpacing w:val="0"/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</w:pPr>
            <w:r w:rsidRPr="0064650C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>Այլ առաջարկություններ ու դիտողություններ չունենք:</w:t>
            </w:r>
          </w:p>
        </w:tc>
        <w:tc>
          <w:tcPr>
            <w:tcW w:w="4940" w:type="dxa"/>
            <w:gridSpan w:val="2"/>
            <w:shd w:val="clear" w:color="auto" w:fill="FFFFFF" w:themeFill="background1"/>
          </w:tcPr>
          <w:p w14:paraId="05DE1A36" w14:textId="3CF4283C" w:rsidR="00AA2F42" w:rsidRDefault="001A5E6D" w:rsidP="00A45CC1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151" w:hanging="270"/>
              <w:rPr>
                <w:rFonts w:ascii="GHEA Grapalat" w:hAnsi="GHEA Grapalat"/>
                <w:lang w:val="hy-AM"/>
              </w:rPr>
            </w:pPr>
            <w:r w:rsidRPr="00D830B9"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  <w:r w:rsidR="00D830B9" w:rsidRPr="00D830B9">
              <w:rPr>
                <w:rFonts w:ascii="GHEA Grapalat" w:hAnsi="GHEA Grapalat"/>
                <w:lang w:val="pt-BR"/>
              </w:rPr>
              <w:t xml:space="preserve">, </w:t>
            </w:r>
            <w:r w:rsidR="00D830B9">
              <w:rPr>
                <w:rFonts w:ascii="GHEA Grapalat" w:hAnsi="GHEA Grapalat"/>
                <w:lang w:val="hy-AM"/>
              </w:rPr>
              <w:t>Նախագծում կատարվել են համապատասխան փոփոխություններ։</w:t>
            </w:r>
          </w:p>
          <w:p w14:paraId="7DB8590A" w14:textId="10A2E1B5" w:rsidR="00D830B9" w:rsidRDefault="00D830B9" w:rsidP="00A45CC1">
            <w:pPr>
              <w:pStyle w:val="ListParagraph"/>
              <w:spacing w:line="276" w:lineRule="auto"/>
              <w:ind w:left="151"/>
              <w:rPr>
                <w:rFonts w:ascii="GHEA Grapalat" w:hAnsi="GHEA Grapalat"/>
                <w:lang w:val="hy-AM"/>
              </w:rPr>
            </w:pPr>
          </w:p>
          <w:p w14:paraId="53B9897C" w14:textId="77777777" w:rsidR="00F862EF" w:rsidRDefault="00F862EF" w:rsidP="00A45CC1">
            <w:pPr>
              <w:pStyle w:val="ListParagraph"/>
              <w:spacing w:line="276" w:lineRule="auto"/>
              <w:ind w:left="151"/>
              <w:rPr>
                <w:rFonts w:ascii="GHEA Grapalat" w:hAnsi="GHEA Grapalat"/>
                <w:lang w:val="hy-AM"/>
              </w:rPr>
            </w:pPr>
          </w:p>
          <w:p w14:paraId="603700D8" w14:textId="0BE14072" w:rsidR="00D830B9" w:rsidRPr="00D830B9" w:rsidRDefault="00A45CC1" w:rsidP="00F862EF">
            <w:pPr>
              <w:pStyle w:val="ListParagraph"/>
              <w:numPr>
                <w:ilvl w:val="0"/>
                <w:numId w:val="8"/>
              </w:numPr>
              <w:tabs>
                <w:tab w:val="left" w:pos="331"/>
              </w:tabs>
              <w:spacing w:line="276" w:lineRule="auto"/>
              <w:ind w:left="0" w:hanging="119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Առաջարկությունը ընդունվել</w:t>
            </w:r>
            <w:r w:rsidR="00F862EF">
              <w:rPr>
                <w:rFonts w:ascii="GHEA Grapalat" w:hAnsi="GHEA Grapalat"/>
                <w:lang w:val="hy-AM"/>
              </w:rPr>
              <w:t xml:space="preserve"> է</w:t>
            </w:r>
            <w:r>
              <w:rPr>
                <w:rFonts w:ascii="GHEA Grapalat" w:hAnsi="GHEA Grapalat"/>
                <w:lang w:val="hy-AM"/>
              </w:rPr>
              <w:t xml:space="preserve">, </w:t>
            </w:r>
            <w:r w:rsidR="00F862EF" w:rsidRPr="00F862EF">
              <w:rPr>
                <w:rFonts w:ascii="GHEA Grapalat" w:hAnsi="GHEA Grapalat"/>
                <w:lang w:val="hy-AM"/>
              </w:rPr>
              <w:t>Նախագծի 3-րդ կետի 1-ին ենթակետը հան</w:t>
            </w:r>
            <w:r w:rsidR="00F862EF">
              <w:rPr>
                <w:rFonts w:ascii="GHEA Grapalat" w:hAnsi="GHEA Grapalat"/>
                <w:lang w:val="hy-AM"/>
              </w:rPr>
              <w:t>վ</w:t>
            </w:r>
            <w:r w:rsidR="00F862EF" w:rsidRPr="00F862EF">
              <w:rPr>
                <w:rFonts w:ascii="GHEA Grapalat" w:hAnsi="GHEA Grapalat"/>
                <w:lang w:val="hy-AM"/>
              </w:rPr>
              <w:t xml:space="preserve">ել </w:t>
            </w:r>
            <w:r w:rsidR="00F862EF">
              <w:rPr>
                <w:rFonts w:ascii="GHEA Grapalat" w:hAnsi="GHEA Grapalat"/>
                <w:lang w:val="hy-AM"/>
              </w:rPr>
              <w:t>է</w:t>
            </w:r>
            <w:r>
              <w:rPr>
                <w:rFonts w:ascii="GHEA Grapalat" w:hAnsi="GHEA Grapalat"/>
                <w:lang w:val="hy-AM"/>
              </w:rPr>
              <w:t xml:space="preserve">։ </w:t>
            </w:r>
          </w:p>
        </w:tc>
      </w:tr>
      <w:tr w:rsidR="00F862EF" w:rsidRPr="00ED2593" w14:paraId="0BD949B5" w14:textId="77777777" w:rsidTr="00ED2593">
        <w:trPr>
          <w:trHeight w:val="422"/>
        </w:trPr>
        <w:tc>
          <w:tcPr>
            <w:tcW w:w="12510" w:type="dxa"/>
            <w:gridSpan w:val="2"/>
            <w:vMerge w:val="restart"/>
            <w:shd w:val="clear" w:color="auto" w:fill="AEAAAA" w:themeFill="background2" w:themeFillShade="BF"/>
          </w:tcPr>
          <w:p w14:paraId="7DF544F4" w14:textId="68C385B8" w:rsidR="00F862EF" w:rsidRPr="00ED2593" w:rsidRDefault="00F862EF" w:rsidP="00ED2593">
            <w:pPr>
              <w:pStyle w:val="ListParagraph"/>
              <w:numPr>
                <w:ilvl w:val="0"/>
                <w:numId w:val="8"/>
              </w:numPr>
              <w:contextualSpacing w:val="0"/>
              <w:jc w:val="center"/>
              <w:rPr>
                <w:rFonts w:ascii="GHEA Grapalat" w:hAnsi="GHEA Grapalat" w:cs="Courier New"/>
                <w:lang w:val="en-US"/>
              </w:rPr>
            </w:pPr>
            <w:r>
              <w:rPr>
                <w:rFonts w:ascii="GHEA Grapalat" w:hAnsi="GHEA Grapalat" w:cs="Courier New"/>
                <w:lang w:val="hy-AM"/>
              </w:rPr>
              <w:lastRenderedPageBreak/>
              <w:t>ՀՀ ՎԱՐՉԱՊԵՏԻ ԱՇԽԱՏԱԿԱԶՄ</w:t>
            </w:r>
          </w:p>
        </w:tc>
        <w:tc>
          <w:tcPr>
            <w:tcW w:w="2970" w:type="dxa"/>
            <w:shd w:val="clear" w:color="auto" w:fill="AEAAAA" w:themeFill="background2" w:themeFillShade="BF"/>
          </w:tcPr>
          <w:p w14:paraId="4563419F" w14:textId="3B79864A" w:rsidR="00F862EF" w:rsidRPr="00D830B9" w:rsidRDefault="00F862EF" w:rsidP="00ED2593">
            <w:pPr>
              <w:pStyle w:val="ListParagraph"/>
              <w:spacing w:line="276" w:lineRule="auto"/>
              <w:ind w:left="151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</w:t>
            </w:r>
            <w:r w:rsidRPr="00ED2593">
              <w:rPr>
                <w:rFonts w:ascii="GHEA Grapalat" w:hAnsi="GHEA Grapalat"/>
                <w:lang w:val="hy-AM"/>
              </w:rPr>
              <w:t>8</w:t>
            </w:r>
            <w:r w:rsidRPr="00ED2593">
              <w:rPr>
                <w:rFonts w:ascii="Cambria Math" w:hAnsi="Cambria Math" w:cs="Cambria Math"/>
                <w:lang w:val="hy-AM"/>
              </w:rPr>
              <w:t>․</w:t>
            </w:r>
            <w:r w:rsidRPr="00ED2593">
              <w:rPr>
                <w:rFonts w:ascii="GHEA Grapalat" w:hAnsi="GHEA Grapalat"/>
                <w:lang w:val="hy-AM"/>
              </w:rPr>
              <w:t>12</w:t>
            </w:r>
            <w:r w:rsidRPr="00ED2593">
              <w:rPr>
                <w:rFonts w:ascii="Cambria Math" w:hAnsi="Cambria Math" w:cs="Cambria Math"/>
                <w:lang w:val="hy-AM"/>
              </w:rPr>
              <w:t>․</w:t>
            </w:r>
            <w:r w:rsidRPr="00ED2593">
              <w:rPr>
                <w:rFonts w:ascii="GHEA Grapalat" w:hAnsi="GHEA Grapalat"/>
                <w:lang w:val="hy-AM"/>
              </w:rPr>
              <w:t>2022թ.</w:t>
            </w:r>
          </w:p>
        </w:tc>
      </w:tr>
      <w:tr w:rsidR="00F862EF" w:rsidRPr="00ED2593" w14:paraId="0AF94D1B" w14:textId="77777777" w:rsidTr="00ED2593">
        <w:trPr>
          <w:trHeight w:val="422"/>
        </w:trPr>
        <w:tc>
          <w:tcPr>
            <w:tcW w:w="12510" w:type="dxa"/>
            <w:gridSpan w:val="2"/>
            <w:vMerge/>
            <w:shd w:val="clear" w:color="auto" w:fill="AEAAAA" w:themeFill="background2" w:themeFillShade="BF"/>
          </w:tcPr>
          <w:p w14:paraId="5521F0E9" w14:textId="77777777" w:rsidR="00F862EF" w:rsidRDefault="00F862EF" w:rsidP="00ED2593">
            <w:pPr>
              <w:pStyle w:val="ListParagraph"/>
              <w:ind w:left="810"/>
              <w:contextualSpacing w:val="0"/>
              <w:rPr>
                <w:rFonts w:ascii="GHEA Grapalat" w:hAnsi="GHEA Grapalat" w:cs="Courier New"/>
                <w:lang w:val="hy-AM"/>
              </w:rPr>
            </w:pPr>
          </w:p>
        </w:tc>
        <w:tc>
          <w:tcPr>
            <w:tcW w:w="2970" w:type="dxa"/>
            <w:shd w:val="clear" w:color="auto" w:fill="AEAAAA" w:themeFill="background2" w:themeFillShade="BF"/>
          </w:tcPr>
          <w:p w14:paraId="122405A5" w14:textId="48549A66" w:rsidR="00F862EF" w:rsidRPr="00D830B9" w:rsidRDefault="00F862EF" w:rsidP="00ED2593">
            <w:pPr>
              <w:pStyle w:val="ListParagraph"/>
              <w:spacing w:line="276" w:lineRule="auto"/>
              <w:ind w:left="151"/>
              <w:jc w:val="center"/>
              <w:rPr>
                <w:rFonts w:ascii="GHEA Grapalat" w:hAnsi="GHEA Grapalat"/>
                <w:lang w:val="hy-AM"/>
              </w:rPr>
            </w:pPr>
            <w:r w:rsidRPr="00ED2593">
              <w:rPr>
                <w:rFonts w:ascii="GHEA Grapalat" w:hAnsi="GHEA Grapalat"/>
                <w:lang w:val="hy-AM"/>
              </w:rPr>
              <w:t>N 02/16.32/40527-2022</w:t>
            </w:r>
          </w:p>
        </w:tc>
      </w:tr>
      <w:tr w:rsidR="00ED2593" w:rsidRPr="00D4366C" w14:paraId="45EC3C92" w14:textId="77777777" w:rsidTr="00404B0B">
        <w:trPr>
          <w:trHeight w:val="422"/>
        </w:trPr>
        <w:tc>
          <w:tcPr>
            <w:tcW w:w="10540" w:type="dxa"/>
            <w:shd w:val="clear" w:color="auto" w:fill="FFFFFF" w:themeFill="background1"/>
          </w:tcPr>
          <w:p w14:paraId="531276B4" w14:textId="689E26AA" w:rsidR="00ED2593" w:rsidRDefault="00ED2593" w:rsidP="004C641E">
            <w:pPr>
              <w:pStyle w:val="ListParagraph"/>
              <w:spacing w:line="360" w:lineRule="auto"/>
              <w:ind w:left="0"/>
              <w:contextualSpacing w:val="0"/>
              <w:rPr>
                <w:rFonts w:ascii="GHEA Grapalat" w:hAnsi="GHEA Grapalat" w:cs="Courier New"/>
                <w:lang w:val="hy-AM"/>
              </w:rPr>
            </w:pPr>
            <w:r w:rsidRPr="00ED2593">
              <w:rPr>
                <w:rFonts w:ascii="GHEA Grapalat" w:hAnsi="GHEA Grapalat" w:cs="Courier New"/>
                <w:lang w:val="hy-AM"/>
              </w:rPr>
              <w:t>Նախագծի 3-րդ կետի 1-ին ենթակետով ՀՀ առողջապահության նախարարին հանձնարարվում է հաստատել միացման պայմանագիրը, փոխանցման ակտը, միացման կարգը և պայմանները, բաժնետոմսերի փոխարկման կարգը, «Ավան հոգեկան առողջության կենտրոն» փակ բաժնետիրական ընկերության կանոնադրության  փոփոխությունները: Մինչդեռ նախագծի նախաբանում հստակեցման կարիք ունի «Բաժնետիրական ընկերությունների մասին» օրենքի այն դրույթը, որը կառավարությանը լիազորում է վերոնշյալ գործողությունների իրականացումը վերապահել ՀՀ առողջապահության նախարարին:</w:t>
            </w:r>
          </w:p>
        </w:tc>
        <w:tc>
          <w:tcPr>
            <w:tcW w:w="4940" w:type="dxa"/>
            <w:gridSpan w:val="2"/>
            <w:shd w:val="clear" w:color="auto" w:fill="FFFFFF" w:themeFill="background1"/>
          </w:tcPr>
          <w:p w14:paraId="5FC62726" w14:textId="77777777" w:rsidR="00ED2593" w:rsidRDefault="00F862EF" w:rsidP="00F862EF">
            <w:pPr>
              <w:pStyle w:val="ListParagraph"/>
              <w:spacing w:line="276" w:lineRule="auto"/>
              <w:ind w:left="-29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Ընդունվել է ՀՀ արդարադատության նախարարության առաջարկը, Նախագծից հանվել է 3-րդ  կետի 1-ին ենթակետը։ </w:t>
            </w:r>
          </w:p>
          <w:p w14:paraId="0660AD7D" w14:textId="2CD03FD4" w:rsidR="00D4366C" w:rsidRPr="00D830B9" w:rsidRDefault="00D4366C" w:rsidP="00D4366C">
            <w:pPr>
              <w:pStyle w:val="ListParagraph"/>
              <w:spacing w:line="276" w:lineRule="auto"/>
              <w:ind w:left="-29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Նախագիծը վերախմբագրվել է։</w:t>
            </w:r>
            <w:bookmarkStart w:id="0" w:name="_GoBack"/>
            <w:bookmarkEnd w:id="0"/>
          </w:p>
        </w:tc>
      </w:tr>
    </w:tbl>
    <w:p w14:paraId="50E6FF6B" w14:textId="2BAF1B3D" w:rsidR="00500AC2" w:rsidRPr="00EB562B" w:rsidRDefault="00A96513" w:rsidP="00EB562B">
      <w:pPr>
        <w:spacing w:line="360" w:lineRule="auto"/>
        <w:ind w:right="-455"/>
        <w:jc w:val="both"/>
        <w:rPr>
          <w:rFonts w:ascii="GHEA Grapalat" w:hAnsi="GHEA Grapalat" w:cs="Times Armenian"/>
          <w:lang w:val="hy-AM"/>
        </w:rPr>
      </w:pPr>
      <w:r w:rsidRPr="00860DA6">
        <w:rPr>
          <w:rFonts w:ascii="GHEA Grapalat" w:hAnsi="GHEA Grapalat" w:cs="Times Armenian"/>
          <w:lang w:val="hy-AM"/>
        </w:rPr>
        <w:t xml:space="preserve"> </w:t>
      </w:r>
    </w:p>
    <w:sectPr w:rsidR="00500AC2" w:rsidRPr="00EB562B" w:rsidSect="00B25366">
      <w:headerReference w:type="default" r:id="rId7"/>
      <w:pgSz w:w="16838" w:h="11906" w:orient="landscape" w:code="9"/>
      <w:pgMar w:top="270" w:right="1138" w:bottom="450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CA526E" w14:textId="77777777" w:rsidR="004712C1" w:rsidRDefault="004712C1" w:rsidP="00787761">
      <w:r>
        <w:separator/>
      </w:r>
    </w:p>
  </w:endnote>
  <w:endnote w:type="continuationSeparator" w:id="0">
    <w:p w14:paraId="3DD88181" w14:textId="77777777" w:rsidR="004712C1" w:rsidRDefault="004712C1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0129E7" w14:textId="77777777" w:rsidR="004712C1" w:rsidRDefault="004712C1" w:rsidP="00787761">
      <w:r>
        <w:separator/>
      </w:r>
    </w:p>
  </w:footnote>
  <w:footnote w:type="continuationSeparator" w:id="0">
    <w:p w14:paraId="4BFBAA46" w14:textId="77777777" w:rsidR="004712C1" w:rsidRDefault="004712C1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39662184"/>
      <w:docPartObj>
        <w:docPartGallery w:val="Page Numbers (Top of Page)"/>
        <w:docPartUnique/>
      </w:docPartObj>
    </w:sdtPr>
    <w:sdtEndPr/>
    <w:sdtContent>
      <w:p w14:paraId="4C2EC43B" w14:textId="5F6FA969" w:rsidR="00787761" w:rsidRDefault="00EF1B1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4366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92AF7A1" w14:textId="77777777" w:rsidR="00787761" w:rsidRDefault="007877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18750747"/>
    <w:multiLevelType w:val="hybridMultilevel"/>
    <w:tmpl w:val="2C1ED32A"/>
    <w:lvl w:ilvl="0" w:tplc="45FC5A9A">
      <w:start w:val="1"/>
      <w:numFmt w:val="decimal"/>
      <w:lvlText w:val="%1."/>
      <w:lvlJc w:val="left"/>
      <w:pPr>
        <w:ind w:left="720" w:hanging="360"/>
      </w:pPr>
      <w:rPr>
        <w:rFonts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3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7666"/>
    <w:multiLevelType w:val="hybridMultilevel"/>
    <w:tmpl w:val="62641AC6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6" w15:restartNumberingAfterBreak="0">
    <w:nsid w:val="794407E9"/>
    <w:multiLevelType w:val="hybridMultilevel"/>
    <w:tmpl w:val="E1F87ECC"/>
    <w:lvl w:ilvl="0" w:tplc="6E44932E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8" w:hanging="360"/>
      </w:pPr>
    </w:lvl>
    <w:lvl w:ilvl="2" w:tplc="0409001B" w:tentative="1">
      <w:start w:val="1"/>
      <w:numFmt w:val="lowerRoman"/>
      <w:lvlText w:val="%3."/>
      <w:lvlJc w:val="right"/>
      <w:pPr>
        <w:ind w:left="2268" w:hanging="180"/>
      </w:pPr>
    </w:lvl>
    <w:lvl w:ilvl="3" w:tplc="0409000F" w:tentative="1">
      <w:start w:val="1"/>
      <w:numFmt w:val="decimal"/>
      <w:lvlText w:val="%4."/>
      <w:lvlJc w:val="left"/>
      <w:pPr>
        <w:ind w:left="2988" w:hanging="360"/>
      </w:pPr>
    </w:lvl>
    <w:lvl w:ilvl="4" w:tplc="04090019" w:tentative="1">
      <w:start w:val="1"/>
      <w:numFmt w:val="lowerLetter"/>
      <w:lvlText w:val="%5."/>
      <w:lvlJc w:val="left"/>
      <w:pPr>
        <w:ind w:left="3708" w:hanging="360"/>
      </w:pPr>
    </w:lvl>
    <w:lvl w:ilvl="5" w:tplc="0409001B" w:tentative="1">
      <w:start w:val="1"/>
      <w:numFmt w:val="lowerRoman"/>
      <w:lvlText w:val="%6."/>
      <w:lvlJc w:val="right"/>
      <w:pPr>
        <w:ind w:left="4428" w:hanging="180"/>
      </w:pPr>
    </w:lvl>
    <w:lvl w:ilvl="6" w:tplc="0409000F" w:tentative="1">
      <w:start w:val="1"/>
      <w:numFmt w:val="decimal"/>
      <w:lvlText w:val="%7."/>
      <w:lvlJc w:val="left"/>
      <w:pPr>
        <w:ind w:left="5148" w:hanging="360"/>
      </w:pPr>
    </w:lvl>
    <w:lvl w:ilvl="7" w:tplc="04090019" w:tentative="1">
      <w:start w:val="1"/>
      <w:numFmt w:val="lowerLetter"/>
      <w:lvlText w:val="%8."/>
      <w:lvlJc w:val="left"/>
      <w:pPr>
        <w:ind w:left="5868" w:hanging="360"/>
      </w:pPr>
    </w:lvl>
    <w:lvl w:ilvl="8" w:tplc="040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7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2"/>
  </w:num>
  <w:num w:numId="5">
    <w:abstractNumId w:val="5"/>
  </w:num>
  <w:num w:numId="6">
    <w:abstractNumId w:val="6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16D4"/>
    <w:rsid w:val="00047376"/>
    <w:rsid w:val="0004740B"/>
    <w:rsid w:val="0008087D"/>
    <w:rsid w:val="000944C6"/>
    <w:rsid w:val="00096641"/>
    <w:rsid w:val="000B6557"/>
    <w:rsid w:val="000B6C75"/>
    <w:rsid w:val="000D6D08"/>
    <w:rsid w:val="000E1201"/>
    <w:rsid w:val="000F47EA"/>
    <w:rsid w:val="000F5694"/>
    <w:rsid w:val="001001A8"/>
    <w:rsid w:val="001118D2"/>
    <w:rsid w:val="00134208"/>
    <w:rsid w:val="0014347E"/>
    <w:rsid w:val="00147189"/>
    <w:rsid w:val="00153186"/>
    <w:rsid w:val="001976FC"/>
    <w:rsid w:val="001A2605"/>
    <w:rsid w:val="001A3014"/>
    <w:rsid w:val="001A4A40"/>
    <w:rsid w:val="001A5E6D"/>
    <w:rsid w:val="001C4355"/>
    <w:rsid w:val="001C6D1F"/>
    <w:rsid w:val="001D6B0D"/>
    <w:rsid w:val="001E3BF7"/>
    <w:rsid w:val="001E7CE0"/>
    <w:rsid w:val="001F375E"/>
    <w:rsid w:val="002024A3"/>
    <w:rsid w:val="0021014E"/>
    <w:rsid w:val="00243C06"/>
    <w:rsid w:val="00267C23"/>
    <w:rsid w:val="002829A7"/>
    <w:rsid w:val="00286749"/>
    <w:rsid w:val="0029057A"/>
    <w:rsid w:val="002958BA"/>
    <w:rsid w:val="00295DC4"/>
    <w:rsid w:val="002B7725"/>
    <w:rsid w:val="002C22FD"/>
    <w:rsid w:val="002C51C1"/>
    <w:rsid w:val="002C754C"/>
    <w:rsid w:val="002F1FE6"/>
    <w:rsid w:val="00315E62"/>
    <w:rsid w:val="00317E61"/>
    <w:rsid w:val="0032307B"/>
    <w:rsid w:val="00327110"/>
    <w:rsid w:val="003673C0"/>
    <w:rsid w:val="003937C4"/>
    <w:rsid w:val="003A2352"/>
    <w:rsid w:val="003D359B"/>
    <w:rsid w:val="003F2B21"/>
    <w:rsid w:val="003F6BF8"/>
    <w:rsid w:val="00403057"/>
    <w:rsid w:val="00404B0B"/>
    <w:rsid w:val="00417F72"/>
    <w:rsid w:val="00421BF4"/>
    <w:rsid w:val="00424642"/>
    <w:rsid w:val="00432ED6"/>
    <w:rsid w:val="0043779A"/>
    <w:rsid w:val="004712C1"/>
    <w:rsid w:val="0048628A"/>
    <w:rsid w:val="00491125"/>
    <w:rsid w:val="004A517D"/>
    <w:rsid w:val="004A7720"/>
    <w:rsid w:val="004C641E"/>
    <w:rsid w:val="004C7FC5"/>
    <w:rsid w:val="004D0C8E"/>
    <w:rsid w:val="004D2847"/>
    <w:rsid w:val="004E7FA3"/>
    <w:rsid w:val="00500AC2"/>
    <w:rsid w:val="0050561C"/>
    <w:rsid w:val="00507264"/>
    <w:rsid w:val="005072DE"/>
    <w:rsid w:val="005158C3"/>
    <w:rsid w:val="005178AA"/>
    <w:rsid w:val="00531F92"/>
    <w:rsid w:val="00537C3E"/>
    <w:rsid w:val="00557939"/>
    <w:rsid w:val="00561A6C"/>
    <w:rsid w:val="005709DC"/>
    <w:rsid w:val="005948DC"/>
    <w:rsid w:val="005B7128"/>
    <w:rsid w:val="005C0FF2"/>
    <w:rsid w:val="005F06FB"/>
    <w:rsid w:val="005F214E"/>
    <w:rsid w:val="005F5252"/>
    <w:rsid w:val="005F7CCC"/>
    <w:rsid w:val="00604448"/>
    <w:rsid w:val="00605A03"/>
    <w:rsid w:val="00631FD1"/>
    <w:rsid w:val="00644836"/>
    <w:rsid w:val="006765BC"/>
    <w:rsid w:val="006A14FB"/>
    <w:rsid w:val="006B4443"/>
    <w:rsid w:val="006D72FA"/>
    <w:rsid w:val="006E5152"/>
    <w:rsid w:val="006E74EB"/>
    <w:rsid w:val="006F1045"/>
    <w:rsid w:val="007327F2"/>
    <w:rsid w:val="0076387B"/>
    <w:rsid w:val="00787761"/>
    <w:rsid w:val="00787B60"/>
    <w:rsid w:val="007A1B70"/>
    <w:rsid w:val="007A5673"/>
    <w:rsid w:val="007B5D79"/>
    <w:rsid w:val="007C5772"/>
    <w:rsid w:val="007C5FD0"/>
    <w:rsid w:val="007E0A8B"/>
    <w:rsid w:val="007F0799"/>
    <w:rsid w:val="00804E03"/>
    <w:rsid w:val="008060CA"/>
    <w:rsid w:val="008061CD"/>
    <w:rsid w:val="0080683F"/>
    <w:rsid w:val="008170D0"/>
    <w:rsid w:val="00825E4A"/>
    <w:rsid w:val="008464DF"/>
    <w:rsid w:val="008519B9"/>
    <w:rsid w:val="00860505"/>
    <w:rsid w:val="00860DA6"/>
    <w:rsid w:val="00873815"/>
    <w:rsid w:val="00877CE8"/>
    <w:rsid w:val="0089127D"/>
    <w:rsid w:val="008966C7"/>
    <w:rsid w:val="008A044C"/>
    <w:rsid w:val="008A54A9"/>
    <w:rsid w:val="008B2049"/>
    <w:rsid w:val="008C06CE"/>
    <w:rsid w:val="008C10FC"/>
    <w:rsid w:val="008D5479"/>
    <w:rsid w:val="008E26E0"/>
    <w:rsid w:val="008E51E4"/>
    <w:rsid w:val="009203F2"/>
    <w:rsid w:val="009560E6"/>
    <w:rsid w:val="009567F9"/>
    <w:rsid w:val="009601C0"/>
    <w:rsid w:val="0096606D"/>
    <w:rsid w:val="009814EC"/>
    <w:rsid w:val="00993169"/>
    <w:rsid w:val="009A1B72"/>
    <w:rsid w:val="009C5E43"/>
    <w:rsid w:val="009E08DB"/>
    <w:rsid w:val="009E60CF"/>
    <w:rsid w:val="009F544E"/>
    <w:rsid w:val="00A30404"/>
    <w:rsid w:val="00A45CC1"/>
    <w:rsid w:val="00A61EF9"/>
    <w:rsid w:val="00A66A1E"/>
    <w:rsid w:val="00A732CC"/>
    <w:rsid w:val="00A737A4"/>
    <w:rsid w:val="00A96513"/>
    <w:rsid w:val="00AA2F42"/>
    <w:rsid w:val="00AB264F"/>
    <w:rsid w:val="00AB75D7"/>
    <w:rsid w:val="00AC244E"/>
    <w:rsid w:val="00AE3F58"/>
    <w:rsid w:val="00AF4DFB"/>
    <w:rsid w:val="00B02C1C"/>
    <w:rsid w:val="00B0541F"/>
    <w:rsid w:val="00B06190"/>
    <w:rsid w:val="00B25366"/>
    <w:rsid w:val="00B331FC"/>
    <w:rsid w:val="00B73A3D"/>
    <w:rsid w:val="00B73E5C"/>
    <w:rsid w:val="00B90735"/>
    <w:rsid w:val="00B91219"/>
    <w:rsid w:val="00B941B3"/>
    <w:rsid w:val="00BA7DC1"/>
    <w:rsid w:val="00BD458D"/>
    <w:rsid w:val="00BD6EE5"/>
    <w:rsid w:val="00BD713D"/>
    <w:rsid w:val="00C06B33"/>
    <w:rsid w:val="00C10F38"/>
    <w:rsid w:val="00C15739"/>
    <w:rsid w:val="00C1787E"/>
    <w:rsid w:val="00C43D78"/>
    <w:rsid w:val="00C54094"/>
    <w:rsid w:val="00C91E98"/>
    <w:rsid w:val="00C9714F"/>
    <w:rsid w:val="00CC0C90"/>
    <w:rsid w:val="00CC0C91"/>
    <w:rsid w:val="00CC1CD6"/>
    <w:rsid w:val="00CC556B"/>
    <w:rsid w:val="00CC5D11"/>
    <w:rsid w:val="00CD439C"/>
    <w:rsid w:val="00CE391F"/>
    <w:rsid w:val="00CE3C7C"/>
    <w:rsid w:val="00CF7D3F"/>
    <w:rsid w:val="00D032BE"/>
    <w:rsid w:val="00D20D1B"/>
    <w:rsid w:val="00D4366C"/>
    <w:rsid w:val="00D53226"/>
    <w:rsid w:val="00D63608"/>
    <w:rsid w:val="00D67E2F"/>
    <w:rsid w:val="00D70AA6"/>
    <w:rsid w:val="00D720FE"/>
    <w:rsid w:val="00D830B9"/>
    <w:rsid w:val="00D9209E"/>
    <w:rsid w:val="00D93655"/>
    <w:rsid w:val="00DD22C8"/>
    <w:rsid w:val="00DE73DB"/>
    <w:rsid w:val="00E2570D"/>
    <w:rsid w:val="00E35F96"/>
    <w:rsid w:val="00E47598"/>
    <w:rsid w:val="00E47C13"/>
    <w:rsid w:val="00E54E7F"/>
    <w:rsid w:val="00E55FF7"/>
    <w:rsid w:val="00E671F7"/>
    <w:rsid w:val="00E730FD"/>
    <w:rsid w:val="00E76A19"/>
    <w:rsid w:val="00E76CF8"/>
    <w:rsid w:val="00E850FA"/>
    <w:rsid w:val="00E874CD"/>
    <w:rsid w:val="00E94E3A"/>
    <w:rsid w:val="00E9699E"/>
    <w:rsid w:val="00E96A7E"/>
    <w:rsid w:val="00EA3547"/>
    <w:rsid w:val="00EA3EC5"/>
    <w:rsid w:val="00EA590F"/>
    <w:rsid w:val="00EB562B"/>
    <w:rsid w:val="00EB6D58"/>
    <w:rsid w:val="00EC60EC"/>
    <w:rsid w:val="00ED2593"/>
    <w:rsid w:val="00ED40D9"/>
    <w:rsid w:val="00EF1B15"/>
    <w:rsid w:val="00F05C20"/>
    <w:rsid w:val="00F23451"/>
    <w:rsid w:val="00F35D6A"/>
    <w:rsid w:val="00F42A86"/>
    <w:rsid w:val="00F5335A"/>
    <w:rsid w:val="00F60798"/>
    <w:rsid w:val="00F75828"/>
    <w:rsid w:val="00F775C1"/>
    <w:rsid w:val="00F816D4"/>
    <w:rsid w:val="00F823AC"/>
    <w:rsid w:val="00F862EF"/>
    <w:rsid w:val="00FB6B50"/>
    <w:rsid w:val="00FC0AC9"/>
    <w:rsid w:val="00FC3942"/>
    <w:rsid w:val="00FD6773"/>
    <w:rsid w:val="00FD7848"/>
    <w:rsid w:val="00FE2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6C440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5C20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0D6D08"/>
    <w:pPr>
      <w:keepNext/>
      <w:widowControl w:val="0"/>
      <w:autoSpaceDE w:val="0"/>
      <w:autoSpaceDN w:val="0"/>
      <w:spacing w:line="312" w:lineRule="auto"/>
      <w:outlineLvl w:val="0"/>
    </w:pPr>
    <w:rPr>
      <w:rFonts w:ascii="Arial Armenian" w:eastAsia="Times New Roman" w:hAnsi="Arial Armenian"/>
      <w:b/>
      <w:bCs/>
      <w:sz w:val="18"/>
      <w:szCs w:val="1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Bullet1,References,List Paragraph (numbered (a)),IBL List Paragraph,List Paragraph nowy,Numbered List Paragraph"/>
    <w:basedOn w:val="Normal"/>
    <w:link w:val="ListParagraphChar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87761"/>
    <w:rPr>
      <w:rFonts w:ascii="Times New Roman" w:eastAsia="MS Mincho" w:hAnsi="Times New Roman" w:cs="Times New Roman"/>
      <w:lang w:val="ru-RU" w:eastAsia="ru-RU"/>
    </w:rPr>
  </w:style>
  <w:style w:type="character" w:customStyle="1" w:styleId="mechtexChar">
    <w:name w:val="mechtex Char"/>
    <w:link w:val="mechtex"/>
    <w:locked/>
    <w:rsid w:val="00ED40D9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ED40D9"/>
    <w:pPr>
      <w:jc w:val="center"/>
    </w:pPr>
    <w:rPr>
      <w:rFonts w:ascii="Arial Armenian" w:eastAsiaTheme="minorHAnsi" w:hAnsi="Arial Armenian" w:cstheme="minorBidi"/>
      <w:lang w:val="en-US"/>
    </w:rPr>
  </w:style>
  <w:style w:type="character" w:customStyle="1" w:styleId="Heading1Char">
    <w:name w:val="Heading 1 Char"/>
    <w:basedOn w:val="DefaultParagraphFont"/>
    <w:link w:val="Heading1"/>
    <w:rsid w:val="000D6D08"/>
    <w:rPr>
      <w:rFonts w:ascii="Arial Armenian" w:eastAsia="Times New Roman" w:hAnsi="Arial Armenian" w:cs="Times New Roman"/>
      <w:b/>
      <w:bCs/>
      <w:sz w:val="18"/>
      <w:szCs w:val="18"/>
    </w:rPr>
  </w:style>
  <w:style w:type="character" w:styleId="Strong">
    <w:name w:val="Strong"/>
    <w:uiPriority w:val="22"/>
    <w:qFormat/>
    <w:rsid w:val="000D6D08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Bullet1 Char,References Char,List Paragraph (numbered (a)) Char,IBL List Paragraph Char,List Paragraph nowy Char,Numbered List Paragraph Char"/>
    <w:link w:val="ListParagraph"/>
    <w:uiPriority w:val="34"/>
    <w:locked/>
    <w:rsid w:val="000D6D08"/>
    <w:rPr>
      <w:rFonts w:ascii="Times New Roman" w:eastAsia="MS Mincho" w:hAnsi="Times New Rom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2</Pages>
  <Words>336</Words>
  <Characters>1916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MAghajanova</cp:lastModifiedBy>
  <cp:revision>70</cp:revision>
  <cp:lastPrinted>2021-03-12T12:53:00Z</cp:lastPrinted>
  <dcterms:created xsi:type="dcterms:W3CDTF">2021-03-18T12:43:00Z</dcterms:created>
  <dcterms:modified xsi:type="dcterms:W3CDTF">2022-12-15T10:54:00Z</dcterms:modified>
</cp:coreProperties>
</file>