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51D83C" w14:textId="77777777" w:rsidR="00DE052B" w:rsidRPr="007C46A5" w:rsidRDefault="00434B02" w:rsidP="007C46A5">
      <w:pPr>
        <w:spacing w:after="0" w:line="360" w:lineRule="auto"/>
        <w:jc w:val="center"/>
        <w:rPr>
          <w:rFonts w:ascii="GHEA Grapalat" w:hAnsi="GHEA Grapalat"/>
          <w:b/>
          <w:color w:val="000000" w:themeColor="text1"/>
          <w:sz w:val="24"/>
          <w:szCs w:val="24"/>
          <w:lang w:val="en-US"/>
        </w:rPr>
      </w:pPr>
      <w:r w:rsidRPr="007C46A5">
        <w:rPr>
          <w:rFonts w:ascii="GHEA Grapalat" w:hAnsi="GHEA Grapalat"/>
          <w:b/>
          <w:color w:val="000000" w:themeColor="text1"/>
          <w:sz w:val="24"/>
          <w:szCs w:val="24"/>
          <w:lang w:val="en-US"/>
        </w:rPr>
        <w:t>ՏԵՂԵԿԱՆՔ</w:t>
      </w:r>
    </w:p>
    <w:p w14:paraId="35E14512" w14:textId="60746556" w:rsidR="00406947" w:rsidRPr="007C46A5" w:rsidRDefault="00F14853" w:rsidP="007C46A5">
      <w:pPr>
        <w:spacing w:after="0" w:line="360" w:lineRule="auto"/>
        <w:jc w:val="center"/>
        <w:rPr>
          <w:rFonts w:ascii="GHEA Grapalat" w:hAnsi="GHEA Grapalat"/>
          <w:b/>
          <w:color w:val="000000" w:themeColor="text1"/>
          <w:sz w:val="24"/>
          <w:szCs w:val="24"/>
          <w:lang w:val="en-US"/>
        </w:rPr>
      </w:pPr>
      <w:r w:rsidRPr="007C46A5">
        <w:rPr>
          <w:rFonts w:ascii="GHEA Grapalat" w:eastAsia="Times New Roman" w:hAnsi="GHEA Grapalat" w:cs="Times New Roman"/>
          <w:b/>
          <w:bCs/>
          <w:color w:val="000000" w:themeColor="text1"/>
          <w:sz w:val="24"/>
          <w:szCs w:val="24"/>
          <w:lang w:val="hy-AM"/>
        </w:rPr>
        <w:t>«</w:t>
      </w:r>
      <w:r w:rsidR="00367E67" w:rsidRPr="007C46A5">
        <w:rPr>
          <w:rFonts w:ascii="GHEA Grapalat" w:hAnsi="GHEA Grapalat"/>
          <w:b/>
          <w:sz w:val="24"/>
          <w:szCs w:val="24"/>
          <w:lang w:val="hy-AM"/>
        </w:rPr>
        <w:t>ԱՐՏԱՔԻՆ ՀԵՏԱԽՈՒԶԱԿԱՆ ԳՈՐԾՈՒՆԵՈՒԹՅԱՆ ԵՎ ԱՐՏԱՔԻՆ ՀԵՏԱԽՈՒԶՈՒԹՅԱՆ ԾԱՌԱՅՈՒԹՅԱՆ ՄԱՍԻՆ</w:t>
      </w:r>
      <w:r w:rsidRPr="007C46A5">
        <w:rPr>
          <w:rFonts w:ascii="GHEA Grapalat" w:eastAsia="Times New Roman" w:hAnsi="GHEA Grapalat" w:cs="Times New Roman"/>
          <w:b/>
          <w:bCs/>
          <w:color w:val="000000" w:themeColor="text1"/>
          <w:sz w:val="24"/>
          <w:szCs w:val="24"/>
          <w:lang w:val="hy-AM"/>
        </w:rPr>
        <w:t>»</w:t>
      </w:r>
      <w:r w:rsidR="001C59D9" w:rsidRPr="007C46A5">
        <w:rPr>
          <w:rFonts w:ascii="GHEA Grapalat" w:eastAsia="Times New Roman" w:hAnsi="GHEA Grapalat" w:cs="Times New Roman"/>
          <w:b/>
          <w:bCs/>
          <w:color w:val="000000" w:themeColor="text1"/>
          <w:sz w:val="24"/>
          <w:szCs w:val="24"/>
          <w:lang w:val="en-US"/>
        </w:rPr>
        <w:t xml:space="preserve"> ՕՐԵՆՔԻ</w:t>
      </w:r>
      <w:r w:rsidR="003703D9" w:rsidRPr="007C46A5">
        <w:rPr>
          <w:rFonts w:ascii="GHEA Grapalat" w:eastAsia="Times New Roman" w:hAnsi="GHEA Grapalat" w:cs="Times New Roman"/>
          <w:b/>
          <w:bCs/>
          <w:color w:val="000000" w:themeColor="text1"/>
          <w:sz w:val="24"/>
          <w:szCs w:val="24"/>
          <w:lang w:val="en-US"/>
        </w:rPr>
        <w:t xml:space="preserve"> </w:t>
      </w:r>
      <w:r w:rsidR="00367E67" w:rsidRPr="007C46A5">
        <w:rPr>
          <w:rFonts w:ascii="GHEA Grapalat" w:eastAsia="GHEA Grapalat" w:hAnsi="GHEA Grapalat" w:cs="GHEA Grapalat"/>
          <w:b/>
          <w:color w:val="000000" w:themeColor="text1"/>
          <w:sz w:val="24"/>
          <w:szCs w:val="24"/>
          <w:lang w:val="hy-AM"/>
        </w:rPr>
        <w:t>ՆԱԽԱԳԾԻ ԸՆԴՈՒՆՄԱՄԲ ՊԱՅՄԱՆԱՎՈՐՎԱԾ</w:t>
      </w:r>
      <w:r w:rsidR="003703D9" w:rsidRPr="007C46A5">
        <w:rPr>
          <w:rFonts w:ascii="GHEA Grapalat" w:eastAsia="GHEA Grapalat" w:hAnsi="GHEA Grapalat" w:cs="GHEA Grapalat"/>
          <w:b/>
          <w:color w:val="000000" w:themeColor="text1"/>
          <w:sz w:val="24"/>
          <w:szCs w:val="24"/>
          <w:lang w:val="hy-AM"/>
        </w:rPr>
        <w:t xml:space="preserve"> ՀԱՐԱԿԻՑ </w:t>
      </w:r>
      <w:r w:rsidR="00406947" w:rsidRPr="007C46A5">
        <w:rPr>
          <w:rFonts w:ascii="GHEA Grapalat" w:hAnsi="GHEA Grapalat"/>
          <w:b/>
          <w:color w:val="000000" w:themeColor="text1"/>
          <w:sz w:val="24"/>
          <w:szCs w:val="24"/>
        </w:rPr>
        <w:t>ՕՐԵՆ</w:t>
      </w:r>
      <w:r w:rsidR="00075C7B" w:rsidRPr="007C46A5">
        <w:rPr>
          <w:rFonts w:ascii="GHEA Grapalat" w:hAnsi="GHEA Grapalat"/>
          <w:b/>
          <w:color w:val="000000" w:themeColor="text1"/>
          <w:sz w:val="24"/>
          <w:szCs w:val="24"/>
          <w:lang w:val="hy-AM"/>
        </w:rPr>
        <w:t>Ք</w:t>
      </w:r>
      <w:r w:rsidR="003703D9" w:rsidRPr="007C46A5">
        <w:rPr>
          <w:rFonts w:ascii="GHEA Grapalat" w:hAnsi="GHEA Grapalat"/>
          <w:b/>
          <w:color w:val="000000" w:themeColor="text1"/>
          <w:sz w:val="24"/>
          <w:szCs w:val="24"/>
          <w:lang w:val="en-US"/>
        </w:rPr>
        <w:t>ՆԵՐ</w:t>
      </w:r>
      <w:r w:rsidR="00075C7B" w:rsidRPr="007C46A5">
        <w:rPr>
          <w:rFonts w:ascii="GHEA Grapalat" w:hAnsi="GHEA Grapalat"/>
          <w:b/>
          <w:color w:val="000000" w:themeColor="text1"/>
          <w:sz w:val="24"/>
          <w:szCs w:val="24"/>
          <w:lang w:val="hy-AM"/>
        </w:rPr>
        <w:t>Ի</w:t>
      </w:r>
      <w:r w:rsidR="009D347F" w:rsidRPr="007C46A5">
        <w:rPr>
          <w:rFonts w:ascii="GHEA Grapalat" w:hAnsi="GHEA Grapalat"/>
          <w:b/>
          <w:color w:val="000000" w:themeColor="text1"/>
          <w:sz w:val="24"/>
          <w:szCs w:val="24"/>
          <w:lang w:val="en-US"/>
        </w:rPr>
        <w:t xml:space="preserve"> </w:t>
      </w:r>
      <w:r w:rsidR="00075C7B" w:rsidRPr="007C46A5">
        <w:rPr>
          <w:rFonts w:ascii="GHEA Grapalat" w:hAnsi="GHEA Grapalat"/>
          <w:b/>
          <w:color w:val="000000" w:themeColor="text1"/>
          <w:sz w:val="24"/>
          <w:szCs w:val="24"/>
          <w:lang w:val="hy-AM"/>
        </w:rPr>
        <w:t>ՓՈՓՈԽՎՈՂ ՀՈ</w:t>
      </w:r>
      <w:r w:rsidR="00D33230" w:rsidRPr="007C46A5">
        <w:rPr>
          <w:rFonts w:ascii="GHEA Grapalat" w:hAnsi="GHEA Grapalat"/>
          <w:b/>
          <w:color w:val="000000" w:themeColor="text1"/>
          <w:sz w:val="24"/>
          <w:szCs w:val="24"/>
          <w:lang w:val="en-US"/>
        </w:rPr>
        <w:t>Դ</w:t>
      </w:r>
      <w:r w:rsidR="00075C7B" w:rsidRPr="007C46A5">
        <w:rPr>
          <w:rFonts w:ascii="GHEA Grapalat" w:hAnsi="GHEA Grapalat"/>
          <w:b/>
          <w:color w:val="000000" w:themeColor="text1"/>
          <w:sz w:val="24"/>
          <w:szCs w:val="24"/>
          <w:lang w:val="hy-AM"/>
        </w:rPr>
        <w:t>ՎԱԾՆԵՐԻ ՄԱՍԻՆ</w:t>
      </w:r>
    </w:p>
    <w:p w14:paraId="1E23A420" w14:textId="77777777" w:rsidR="00A32272" w:rsidRPr="007C46A5" w:rsidRDefault="00A32272" w:rsidP="007C46A5">
      <w:pPr>
        <w:shd w:val="clear" w:color="auto" w:fill="FFFFFF"/>
        <w:spacing w:after="0" w:line="360" w:lineRule="auto"/>
        <w:ind w:firstLine="567"/>
        <w:jc w:val="center"/>
        <w:rPr>
          <w:rFonts w:ascii="GHEA Grapalat" w:eastAsia="Times New Roman" w:hAnsi="GHEA Grapalat" w:cs="Times New Roman"/>
          <w:b/>
          <w:bCs/>
          <w:color w:val="000000" w:themeColor="text1"/>
          <w:sz w:val="24"/>
          <w:szCs w:val="24"/>
          <w:lang w:val="en-US" w:eastAsia="ru-RU"/>
        </w:rPr>
      </w:pPr>
    </w:p>
    <w:p w14:paraId="253420DD" w14:textId="77777777" w:rsidR="00FD4656" w:rsidRPr="007C46A5" w:rsidRDefault="00FD4656"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val="hy-AM" w:eastAsia="ru-RU"/>
        </w:rPr>
      </w:pPr>
      <w:r w:rsidRPr="007C46A5">
        <w:rPr>
          <w:rFonts w:ascii="GHEA Grapalat" w:eastAsia="Times New Roman" w:hAnsi="GHEA Grapalat" w:cs="Times New Roman"/>
          <w:b/>
          <w:bCs/>
          <w:color w:val="000000" w:themeColor="text1"/>
          <w:sz w:val="24"/>
          <w:szCs w:val="24"/>
          <w:lang w:val="hy-AM" w:eastAsia="ru-RU"/>
        </w:rPr>
        <w:t>ՀԱՅԱՍՏԱՆԻ ՀԱՆՐԱՊԵՏՈՒԹՅԱՆ</w:t>
      </w:r>
    </w:p>
    <w:p w14:paraId="5BDD7A14" w14:textId="77777777" w:rsidR="00FD4656" w:rsidRPr="007C46A5" w:rsidRDefault="00FD4656" w:rsidP="007C46A5">
      <w:pPr>
        <w:shd w:val="clear" w:color="auto" w:fill="FFFFFF"/>
        <w:spacing w:after="0" w:line="360" w:lineRule="auto"/>
        <w:jc w:val="center"/>
        <w:rPr>
          <w:rFonts w:ascii="GHEA Grapalat" w:eastAsia="Times New Roman" w:hAnsi="GHEA Grapalat" w:cs="Times New Roman"/>
          <w:color w:val="000000" w:themeColor="text1"/>
          <w:sz w:val="24"/>
          <w:szCs w:val="24"/>
          <w:lang w:val="hy-AM" w:eastAsia="ru-RU"/>
        </w:rPr>
      </w:pPr>
      <w:r w:rsidRPr="007C46A5">
        <w:rPr>
          <w:rFonts w:ascii="GHEA Grapalat" w:eastAsia="Times New Roman" w:hAnsi="GHEA Grapalat" w:cs="Times New Roman"/>
          <w:b/>
          <w:bCs/>
          <w:color w:val="000000" w:themeColor="text1"/>
          <w:sz w:val="24"/>
          <w:szCs w:val="24"/>
          <w:lang w:val="hy-AM" w:eastAsia="ru-RU"/>
        </w:rPr>
        <w:t>Օ Ր Ե Ն Ք Ը</w:t>
      </w:r>
    </w:p>
    <w:p w14:paraId="5AA12928" w14:textId="77777777" w:rsidR="00FD4656" w:rsidRPr="007C46A5" w:rsidRDefault="00FD4656" w:rsidP="007C46A5">
      <w:pPr>
        <w:shd w:val="clear" w:color="auto" w:fill="FFFFFF"/>
        <w:spacing w:after="0" w:line="360" w:lineRule="auto"/>
        <w:jc w:val="right"/>
        <w:rPr>
          <w:rFonts w:ascii="GHEA Grapalat" w:eastAsia="Times New Roman" w:hAnsi="GHEA Grapalat" w:cs="Times New Roman"/>
          <w:color w:val="000000" w:themeColor="text1"/>
          <w:sz w:val="24"/>
          <w:szCs w:val="24"/>
          <w:lang w:val="hy-AM" w:eastAsia="ru-RU"/>
        </w:rPr>
      </w:pPr>
      <w:r w:rsidRPr="007C46A5">
        <w:rPr>
          <w:rFonts w:ascii="Calibri" w:eastAsia="Times New Roman" w:hAnsi="Calibri" w:cs="Calibri"/>
          <w:color w:val="000000" w:themeColor="text1"/>
          <w:sz w:val="24"/>
          <w:szCs w:val="24"/>
          <w:lang w:val="hy-AM" w:eastAsia="ru-RU"/>
        </w:rPr>
        <w:t> </w:t>
      </w:r>
      <w:r w:rsidRPr="007C46A5">
        <w:rPr>
          <w:rFonts w:ascii="GHEA Grapalat" w:eastAsia="Times New Roman" w:hAnsi="GHEA Grapalat" w:cs="Times New Roman"/>
          <w:color w:val="000000" w:themeColor="text1"/>
          <w:sz w:val="24"/>
          <w:szCs w:val="24"/>
          <w:lang w:val="hy-AM" w:eastAsia="ru-RU"/>
        </w:rPr>
        <w:t>Ընդունված է 2018 թվականի մարտի 23-ին</w:t>
      </w:r>
      <w:r w:rsidRPr="007C46A5">
        <w:rPr>
          <w:rFonts w:ascii="Calibri" w:eastAsia="Times New Roman" w:hAnsi="Calibri" w:cs="Calibri"/>
          <w:color w:val="000000" w:themeColor="text1"/>
          <w:sz w:val="24"/>
          <w:szCs w:val="24"/>
          <w:lang w:val="hy-AM" w:eastAsia="ru-RU"/>
        </w:rPr>
        <w:t> </w:t>
      </w:r>
    </w:p>
    <w:p w14:paraId="73B4BFD7" w14:textId="77777777" w:rsidR="00FD4656" w:rsidRPr="007C46A5" w:rsidRDefault="00FD4656" w:rsidP="007C46A5">
      <w:pPr>
        <w:shd w:val="clear" w:color="auto" w:fill="FFFFFF"/>
        <w:spacing w:after="0" w:line="360" w:lineRule="auto"/>
        <w:ind w:firstLine="375"/>
        <w:jc w:val="center"/>
        <w:rPr>
          <w:rFonts w:ascii="GHEA Grapalat" w:eastAsia="Times New Roman" w:hAnsi="GHEA Grapalat" w:cs="Times New Roman"/>
          <w:b/>
          <w:bCs/>
          <w:color w:val="000000" w:themeColor="text1"/>
          <w:sz w:val="24"/>
          <w:szCs w:val="24"/>
          <w:lang w:val="hy-AM" w:eastAsia="ru-RU"/>
        </w:rPr>
      </w:pPr>
      <w:r w:rsidRPr="007C46A5">
        <w:rPr>
          <w:rFonts w:ascii="GHEA Grapalat" w:eastAsia="Times New Roman" w:hAnsi="GHEA Grapalat" w:cs="Times New Roman"/>
          <w:b/>
          <w:bCs/>
          <w:color w:val="000000" w:themeColor="text1"/>
          <w:sz w:val="24"/>
          <w:szCs w:val="24"/>
          <w:lang w:val="hy-AM" w:eastAsia="ru-RU"/>
        </w:rPr>
        <w:t>ՊԵՏԱԿԱՆ</w:t>
      </w:r>
      <w:r w:rsidRPr="007C46A5">
        <w:rPr>
          <w:rFonts w:ascii="Calibri" w:eastAsia="Times New Roman" w:hAnsi="Calibri" w:cs="Calibri"/>
          <w:b/>
          <w:bCs/>
          <w:color w:val="000000" w:themeColor="text1"/>
          <w:sz w:val="24"/>
          <w:szCs w:val="24"/>
          <w:lang w:val="hy-AM" w:eastAsia="ru-RU"/>
        </w:rPr>
        <w:t> </w:t>
      </w:r>
      <w:r w:rsidRPr="007C46A5">
        <w:rPr>
          <w:rFonts w:ascii="GHEA Grapalat" w:eastAsia="Times New Roman" w:hAnsi="GHEA Grapalat" w:cs="Arial Unicode"/>
          <w:b/>
          <w:bCs/>
          <w:color w:val="000000" w:themeColor="text1"/>
          <w:sz w:val="24"/>
          <w:szCs w:val="24"/>
          <w:lang w:val="hy-AM" w:eastAsia="ru-RU"/>
        </w:rPr>
        <w:t>ԿԱՌԱՎԱՐՄԱՆ</w:t>
      </w:r>
      <w:r w:rsidRPr="007C46A5">
        <w:rPr>
          <w:rFonts w:ascii="GHEA Grapalat" w:eastAsia="Times New Roman" w:hAnsi="GHEA Grapalat" w:cs="Times New Roman"/>
          <w:b/>
          <w:bCs/>
          <w:color w:val="000000" w:themeColor="text1"/>
          <w:sz w:val="24"/>
          <w:szCs w:val="24"/>
          <w:lang w:val="hy-AM" w:eastAsia="ru-RU"/>
        </w:rPr>
        <w:t xml:space="preserve"> </w:t>
      </w:r>
      <w:r w:rsidRPr="007C46A5">
        <w:rPr>
          <w:rFonts w:ascii="GHEA Grapalat" w:eastAsia="Times New Roman" w:hAnsi="GHEA Grapalat" w:cs="Arial Unicode"/>
          <w:b/>
          <w:bCs/>
          <w:color w:val="000000" w:themeColor="text1"/>
          <w:sz w:val="24"/>
          <w:szCs w:val="24"/>
          <w:lang w:val="hy-AM" w:eastAsia="ru-RU"/>
        </w:rPr>
        <w:t>ՀԱՄԱԿԱՐԳԻ</w:t>
      </w:r>
      <w:r w:rsidRPr="007C46A5">
        <w:rPr>
          <w:rFonts w:ascii="GHEA Grapalat" w:eastAsia="Times New Roman" w:hAnsi="GHEA Grapalat" w:cs="Times New Roman"/>
          <w:b/>
          <w:bCs/>
          <w:color w:val="000000" w:themeColor="text1"/>
          <w:sz w:val="24"/>
          <w:szCs w:val="24"/>
          <w:lang w:val="hy-AM" w:eastAsia="ru-RU"/>
        </w:rPr>
        <w:t xml:space="preserve"> </w:t>
      </w:r>
      <w:r w:rsidRPr="007C46A5">
        <w:rPr>
          <w:rFonts w:ascii="GHEA Grapalat" w:eastAsia="Times New Roman" w:hAnsi="GHEA Grapalat" w:cs="Arial Unicode"/>
          <w:b/>
          <w:bCs/>
          <w:color w:val="000000" w:themeColor="text1"/>
          <w:sz w:val="24"/>
          <w:szCs w:val="24"/>
          <w:lang w:val="hy-AM" w:eastAsia="ru-RU"/>
        </w:rPr>
        <w:t>ՄԱՐՄԻՆՆԵՐԻ</w:t>
      </w:r>
      <w:r w:rsidRPr="007C46A5">
        <w:rPr>
          <w:rFonts w:ascii="GHEA Grapalat" w:eastAsia="Times New Roman" w:hAnsi="GHEA Grapalat" w:cs="Times New Roman"/>
          <w:b/>
          <w:bCs/>
          <w:color w:val="000000" w:themeColor="text1"/>
          <w:sz w:val="24"/>
          <w:szCs w:val="24"/>
          <w:lang w:val="hy-AM" w:eastAsia="ru-RU"/>
        </w:rPr>
        <w:t xml:space="preserve"> </w:t>
      </w:r>
      <w:r w:rsidRPr="007C46A5">
        <w:rPr>
          <w:rFonts w:ascii="GHEA Grapalat" w:eastAsia="Times New Roman" w:hAnsi="GHEA Grapalat" w:cs="Arial Unicode"/>
          <w:b/>
          <w:bCs/>
          <w:color w:val="000000" w:themeColor="text1"/>
          <w:sz w:val="24"/>
          <w:szCs w:val="24"/>
          <w:lang w:val="hy-AM" w:eastAsia="ru-RU"/>
        </w:rPr>
        <w:t>ՄԱՍԻ</w:t>
      </w:r>
      <w:r w:rsidRPr="007C46A5">
        <w:rPr>
          <w:rFonts w:ascii="GHEA Grapalat" w:eastAsia="Times New Roman" w:hAnsi="GHEA Grapalat" w:cs="Times New Roman"/>
          <w:b/>
          <w:bCs/>
          <w:color w:val="000000" w:themeColor="text1"/>
          <w:sz w:val="24"/>
          <w:szCs w:val="24"/>
          <w:lang w:val="hy-AM" w:eastAsia="ru-RU"/>
        </w:rPr>
        <w:t>Ն</w:t>
      </w:r>
    </w:p>
    <w:p w14:paraId="783092EA" w14:textId="77777777" w:rsidR="00FD4656" w:rsidRPr="007C46A5" w:rsidRDefault="00FD4656" w:rsidP="007C46A5">
      <w:pPr>
        <w:shd w:val="clear" w:color="auto" w:fill="FFFFFF"/>
        <w:spacing w:after="0" w:line="360" w:lineRule="auto"/>
        <w:ind w:firstLine="567"/>
        <w:jc w:val="center"/>
        <w:rPr>
          <w:rFonts w:ascii="GHEA Grapalat" w:eastAsia="Times New Roman" w:hAnsi="GHEA Grapalat" w:cs="Times New Roman"/>
          <w:b/>
          <w:bCs/>
          <w:color w:val="000000" w:themeColor="text1"/>
          <w:sz w:val="24"/>
          <w:szCs w:val="24"/>
          <w:lang w:val="hy-AM" w:eastAsia="ru-RU"/>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927"/>
      </w:tblGrid>
      <w:tr w:rsidR="00F41EB4" w:rsidRPr="007C46A5" w14:paraId="5B792F45" w14:textId="77777777" w:rsidTr="00FD4656">
        <w:trPr>
          <w:tblCellSpacing w:w="7" w:type="dxa"/>
        </w:trPr>
        <w:tc>
          <w:tcPr>
            <w:tcW w:w="2025" w:type="dxa"/>
            <w:hideMark/>
          </w:tcPr>
          <w:p w14:paraId="7A8105ED" w14:textId="77777777" w:rsidR="00FD4656" w:rsidRPr="007C46A5" w:rsidRDefault="00FD4656" w:rsidP="007C46A5">
            <w:pPr>
              <w:spacing w:after="0" w:line="360" w:lineRule="auto"/>
              <w:ind w:firstLine="567"/>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Հոդված 5.</w:t>
            </w:r>
          </w:p>
        </w:tc>
        <w:tc>
          <w:tcPr>
            <w:tcW w:w="0" w:type="auto"/>
            <w:hideMark/>
          </w:tcPr>
          <w:p w14:paraId="42CD5D18" w14:textId="77777777" w:rsidR="00FD4656" w:rsidRPr="007C46A5" w:rsidRDefault="00FD4656" w:rsidP="007C46A5">
            <w:pPr>
              <w:spacing w:after="0" w:line="360" w:lineRule="auto"/>
              <w:ind w:firstLine="567"/>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Վարչապետին ենթակա մարմինները</w:t>
            </w:r>
          </w:p>
        </w:tc>
      </w:tr>
    </w:tbl>
    <w:p w14:paraId="531743D4" w14:textId="77777777" w:rsidR="00FD4656" w:rsidRPr="007C46A5" w:rsidRDefault="00FD4656" w:rsidP="007C46A5">
      <w:pPr>
        <w:shd w:val="clear" w:color="auto" w:fill="FFFFFF"/>
        <w:spacing w:after="0" w:line="360" w:lineRule="auto"/>
        <w:ind w:firstLine="567"/>
        <w:rPr>
          <w:rFonts w:ascii="GHEA Grapalat" w:eastAsia="Times New Roman" w:hAnsi="GHEA Grapalat" w:cs="Times New Roman"/>
          <w:color w:val="000000" w:themeColor="text1"/>
          <w:sz w:val="24"/>
          <w:szCs w:val="24"/>
          <w:lang w:eastAsia="ru-RU"/>
        </w:rPr>
      </w:pPr>
      <w:r w:rsidRPr="007C46A5">
        <w:rPr>
          <w:rFonts w:ascii="Calibri" w:eastAsia="Times New Roman" w:hAnsi="Calibri" w:cs="Calibri"/>
          <w:color w:val="000000" w:themeColor="text1"/>
          <w:sz w:val="24"/>
          <w:szCs w:val="24"/>
          <w:lang w:eastAsia="ru-RU"/>
        </w:rPr>
        <w:t> </w:t>
      </w:r>
    </w:p>
    <w:p w14:paraId="3E920D15" w14:textId="1FC6DC93" w:rsidR="00FD4656" w:rsidRPr="007C46A5" w:rsidRDefault="00FD4656"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1. Վարչապետին ենթակա մարմինները գործում են ազգային անվտանգության, ոստիկանության</w:t>
      </w:r>
      <w:r w:rsidR="007317C8"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Times New Roman"/>
          <w:strike/>
          <w:color w:val="000000" w:themeColor="text1"/>
          <w:sz w:val="24"/>
          <w:szCs w:val="24"/>
          <w:lang w:eastAsia="ru-RU"/>
        </w:rPr>
        <w:t>և</w:t>
      </w:r>
      <w:r w:rsidR="007317C8" w:rsidRPr="007C46A5">
        <w:rPr>
          <w:rFonts w:ascii="GHEA Grapalat" w:eastAsia="Times New Roman" w:hAnsi="GHEA Grapalat" w:cs="Times New Roman"/>
          <w:strike/>
          <w:color w:val="000000" w:themeColor="text1"/>
          <w:sz w:val="24"/>
          <w:szCs w:val="24"/>
          <w:lang w:eastAsia="ru-RU"/>
        </w:rPr>
        <w:t xml:space="preserve"> </w:t>
      </w:r>
      <w:r w:rsidRPr="007C46A5">
        <w:rPr>
          <w:rFonts w:ascii="GHEA Grapalat" w:eastAsia="Times New Roman" w:hAnsi="GHEA Grapalat" w:cs="Arial Unicode"/>
          <w:strike/>
          <w:color w:val="000000" w:themeColor="text1"/>
          <w:sz w:val="24"/>
          <w:szCs w:val="24"/>
          <w:lang w:eastAsia="ru-RU"/>
        </w:rPr>
        <w:t>պետական</w:t>
      </w:r>
      <w:r w:rsidRPr="007C46A5">
        <w:rPr>
          <w:rFonts w:ascii="Calibri" w:eastAsia="Times New Roman" w:hAnsi="Calibri" w:cs="Calibri"/>
          <w:strike/>
          <w:color w:val="000000" w:themeColor="text1"/>
          <w:sz w:val="24"/>
          <w:szCs w:val="24"/>
          <w:lang w:eastAsia="ru-RU"/>
        </w:rPr>
        <w:t> </w:t>
      </w:r>
      <w:r w:rsidRPr="007C46A5">
        <w:rPr>
          <w:rFonts w:ascii="GHEA Grapalat" w:eastAsia="Times New Roman" w:hAnsi="GHEA Grapalat" w:cs="Arial Unicode"/>
          <w:strike/>
          <w:color w:val="000000" w:themeColor="text1"/>
          <w:sz w:val="24"/>
          <w:szCs w:val="24"/>
          <w:lang w:eastAsia="ru-RU"/>
        </w:rPr>
        <w:t>վերահսկողության</w:t>
      </w:r>
      <w:r w:rsidR="007317C8" w:rsidRPr="007C46A5">
        <w:rPr>
          <w:rFonts w:ascii="GHEA Grapalat" w:eastAsia="Times New Roman" w:hAnsi="GHEA Grapalat" w:cs="Times New Roman"/>
          <w:color w:val="000000" w:themeColor="text1"/>
          <w:sz w:val="24"/>
          <w:szCs w:val="24"/>
          <w:u w:val="single"/>
          <w:lang w:eastAsia="ru-RU"/>
        </w:rPr>
        <w:t xml:space="preserve">, </w:t>
      </w:r>
      <w:r w:rsidR="007317C8" w:rsidRPr="007C46A5">
        <w:rPr>
          <w:rFonts w:ascii="GHEA Grapalat" w:eastAsia="Times New Roman" w:hAnsi="GHEA Grapalat" w:cs="Arial Unicode"/>
          <w:color w:val="000000" w:themeColor="text1"/>
          <w:sz w:val="24"/>
          <w:szCs w:val="24"/>
          <w:u w:val="single"/>
          <w:lang w:eastAsia="ru-RU"/>
        </w:rPr>
        <w:t>պետական</w:t>
      </w:r>
      <w:r w:rsidR="007317C8" w:rsidRPr="007C46A5">
        <w:rPr>
          <w:rFonts w:ascii="Calibri" w:eastAsia="Times New Roman" w:hAnsi="Calibri" w:cs="Calibri"/>
          <w:color w:val="000000" w:themeColor="text1"/>
          <w:sz w:val="24"/>
          <w:szCs w:val="24"/>
          <w:u w:val="single"/>
          <w:lang w:eastAsia="ru-RU"/>
        </w:rPr>
        <w:t> </w:t>
      </w:r>
      <w:r w:rsidR="007317C8" w:rsidRPr="007C46A5">
        <w:rPr>
          <w:rFonts w:ascii="GHEA Grapalat" w:eastAsia="Times New Roman" w:hAnsi="GHEA Grapalat" w:cs="Arial Unicode"/>
          <w:color w:val="000000" w:themeColor="text1"/>
          <w:sz w:val="24"/>
          <w:szCs w:val="24"/>
          <w:u w:val="single"/>
          <w:lang w:eastAsia="ru-RU"/>
        </w:rPr>
        <w:t xml:space="preserve">վերահսկողության </w:t>
      </w:r>
      <w:r w:rsidR="007317C8" w:rsidRPr="007C46A5">
        <w:rPr>
          <w:rFonts w:ascii="GHEA Grapalat" w:eastAsia="Times New Roman" w:hAnsi="GHEA Grapalat" w:cs="Arial Unicode"/>
          <w:color w:val="000000" w:themeColor="text1"/>
          <w:sz w:val="24"/>
          <w:szCs w:val="24"/>
          <w:u w:val="single"/>
          <w:lang w:val="en-US" w:eastAsia="ru-RU"/>
        </w:rPr>
        <w:t>և</w:t>
      </w:r>
      <w:r w:rsidR="007317C8" w:rsidRPr="007C46A5">
        <w:rPr>
          <w:rFonts w:ascii="GHEA Grapalat" w:eastAsia="Times New Roman" w:hAnsi="GHEA Grapalat" w:cs="Arial Unicode"/>
          <w:color w:val="000000" w:themeColor="text1"/>
          <w:sz w:val="24"/>
          <w:szCs w:val="24"/>
          <w:u w:val="single"/>
          <w:lang w:eastAsia="ru-RU"/>
        </w:rPr>
        <w:t xml:space="preserve"> </w:t>
      </w:r>
      <w:r w:rsidR="00D83FA6" w:rsidRPr="007C46A5">
        <w:rPr>
          <w:rFonts w:ascii="GHEA Grapalat" w:eastAsia="Times New Roman" w:hAnsi="GHEA Grapalat" w:cs="Times New Roman"/>
          <w:color w:val="000000" w:themeColor="text1"/>
          <w:sz w:val="24"/>
          <w:szCs w:val="24"/>
          <w:u w:val="single"/>
          <w:lang w:val="hy-AM" w:eastAsia="ru-RU"/>
        </w:rPr>
        <w:t>արտաքին հետախուզության</w:t>
      </w:r>
      <w:r w:rsidR="007317C8" w:rsidRPr="007C46A5">
        <w:rPr>
          <w:rFonts w:ascii="GHEA Grapalat" w:eastAsia="Times New Roman" w:hAnsi="GHEA Grapalat" w:cs="Arial Unicode"/>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ոլորտներում</w:t>
      </w:r>
      <w:r w:rsidRPr="007C46A5">
        <w:rPr>
          <w:rFonts w:ascii="GHEA Grapalat" w:eastAsia="Times New Roman" w:hAnsi="GHEA Grapalat" w:cs="Times New Roman"/>
          <w:color w:val="000000" w:themeColor="text1"/>
          <w:sz w:val="24"/>
          <w:szCs w:val="24"/>
          <w:lang w:eastAsia="ru-RU"/>
        </w:rPr>
        <w:t>:</w:t>
      </w:r>
    </w:p>
    <w:p w14:paraId="040CBC25" w14:textId="77777777" w:rsidR="00FD4656" w:rsidRPr="007C46A5" w:rsidRDefault="00FD4656"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2. Վարչապետին ենթակա մարմիններն են՝</w:t>
      </w:r>
    </w:p>
    <w:p w14:paraId="779A7EED" w14:textId="77777777" w:rsidR="00FD4656" w:rsidRPr="007C46A5" w:rsidRDefault="00FD4656"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1) Ազգային անվտանգության ծառայությունը.</w:t>
      </w:r>
    </w:p>
    <w:p w14:paraId="7D043FBB" w14:textId="77777777" w:rsidR="00FD4656" w:rsidRPr="007C46A5" w:rsidRDefault="00FD4656"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2) Ոստիկանությունը.</w:t>
      </w:r>
    </w:p>
    <w:p w14:paraId="270DF008" w14:textId="77777777" w:rsidR="00FD4656" w:rsidRPr="007C46A5" w:rsidRDefault="00FD4656"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3)</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Պետական</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վերահսկողական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ծառայությունը</w:t>
      </w:r>
      <w:proofErr w:type="gramStart"/>
      <w:r w:rsidRPr="007C46A5">
        <w:rPr>
          <w:rFonts w:ascii="GHEA Grapalat" w:eastAsia="Times New Roman" w:hAnsi="GHEA Grapalat" w:cs="Times New Roman"/>
          <w:strike/>
          <w:color w:val="000000" w:themeColor="text1"/>
          <w:sz w:val="24"/>
          <w:szCs w:val="24"/>
          <w:lang w:eastAsia="ru-RU"/>
        </w:rPr>
        <w:t>:</w:t>
      </w:r>
      <w:r w:rsidR="00E543DB" w:rsidRPr="007C46A5">
        <w:rPr>
          <w:rFonts w:ascii="GHEA Grapalat" w:eastAsia="Times New Roman" w:hAnsi="GHEA Grapalat" w:cs="Times New Roman"/>
          <w:color w:val="000000" w:themeColor="text1"/>
          <w:sz w:val="24"/>
          <w:szCs w:val="24"/>
          <w:lang w:eastAsia="ru-RU"/>
        </w:rPr>
        <w:t xml:space="preserve"> </w:t>
      </w:r>
      <w:r w:rsidR="00E543DB" w:rsidRPr="007C46A5">
        <w:rPr>
          <w:rFonts w:ascii="GHEA Grapalat" w:eastAsia="Times New Roman" w:hAnsi="GHEA Grapalat" w:cs="Times New Roman"/>
          <w:color w:val="000000" w:themeColor="text1"/>
          <w:sz w:val="24"/>
          <w:szCs w:val="24"/>
          <w:u w:val="single"/>
          <w:lang w:eastAsia="ru-RU"/>
        </w:rPr>
        <w:t>.</w:t>
      </w:r>
      <w:proofErr w:type="gramEnd"/>
    </w:p>
    <w:p w14:paraId="5CBE2990" w14:textId="41D2C94D" w:rsidR="00FD4656" w:rsidRPr="007C46A5" w:rsidRDefault="00E543DB" w:rsidP="007C46A5">
      <w:pPr>
        <w:shd w:val="clear" w:color="auto" w:fill="FFFFFF"/>
        <w:spacing w:after="0" w:line="360" w:lineRule="auto"/>
        <w:ind w:firstLine="567"/>
        <w:jc w:val="both"/>
        <w:rPr>
          <w:rFonts w:ascii="GHEA Grapalat" w:hAnsi="GHEA Grapalat" w:cs="Arial Unicode"/>
          <w:color w:val="000000" w:themeColor="text1"/>
          <w:sz w:val="24"/>
          <w:szCs w:val="24"/>
          <w:u w:val="single"/>
          <w:lang w:val="hy-AM"/>
        </w:rPr>
      </w:pPr>
      <w:r w:rsidRPr="007C46A5">
        <w:rPr>
          <w:rFonts w:ascii="GHEA Grapalat" w:hAnsi="GHEA Grapalat" w:cs="Arial Unicode"/>
          <w:color w:val="000000" w:themeColor="text1"/>
          <w:sz w:val="24"/>
          <w:szCs w:val="24"/>
          <w:u w:val="single"/>
          <w:lang w:val="hy-AM"/>
        </w:rPr>
        <w:t xml:space="preserve">4) </w:t>
      </w:r>
      <w:r w:rsidR="00D83FA6" w:rsidRPr="007C46A5">
        <w:rPr>
          <w:rFonts w:ascii="GHEA Grapalat" w:hAnsi="GHEA Grapalat" w:cs="Arial Unicode"/>
          <w:color w:val="000000"/>
          <w:sz w:val="24"/>
          <w:szCs w:val="24"/>
          <w:u w:val="single"/>
          <w:lang w:val="hy-AM"/>
        </w:rPr>
        <w:t>Արտաքին հետախուզության ծառայությունը</w:t>
      </w:r>
      <w:r w:rsidRPr="007C46A5">
        <w:rPr>
          <w:rFonts w:ascii="GHEA Grapalat" w:hAnsi="GHEA Grapalat" w:cs="Arial Unicode"/>
          <w:color w:val="000000" w:themeColor="text1"/>
          <w:sz w:val="24"/>
          <w:szCs w:val="24"/>
          <w:u w:val="single"/>
          <w:lang w:val="hy-AM"/>
        </w:rPr>
        <w:t>:</w:t>
      </w:r>
    </w:p>
    <w:p w14:paraId="71088D89" w14:textId="77777777" w:rsidR="00FB1236" w:rsidRPr="007C46A5" w:rsidRDefault="00FB1236" w:rsidP="007C46A5">
      <w:pPr>
        <w:shd w:val="clear" w:color="auto" w:fill="FFFFFF"/>
        <w:spacing w:after="0" w:line="360" w:lineRule="auto"/>
        <w:rPr>
          <w:rFonts w:ascii="GHEA Grapalat" w:eastAsia="Times New Roman" w:hAnsi="GHEA Grapalat" w:cs="Times New Roman"/>
          <w:b/>
          <w:bCs/>
          <w:color w:val="000000" w:themeColor="text1"/>
          <w:sz w:val="24"/>
          <w:szCs w:val="24"/>
          <w:lang w:eastAsia="ru-RU"/>
        </w:rPr>
      </w:pPr>
    </w:p>
    <w:p w14:paraId="702ABE46" w14:textId="77777777" w:rsidR="0031197A" w:rsidRPr="007C46A5" w:rsidRDefault="0031197A"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ՀԱՅԱՍՏԱՆԻ ՀԱՆՐԱՊԵՏՈՒԹՅԱՆ</w:t>
      </w:r>
      <w:r w:rsidRPr="007C46A5">
        <w:rPr>
          <w:rFonts w:ascii="Calibri" w:eastAsia="Times New Roman" w:hAnsi="Calibri" w:cs="Calibri"/>
          <w:color w:val="000000" w:themeColor="text1"/>
          <w:sz w:val="24"/>
          <w:szCs w:val="24"/>
          <w:lang w:eastAsia="ru-RU"/>
        </w:rPr>
        <w:t> </w:t>
      </w:r>
    </w:p>
    <w:p w14:paraId="32D266DC" w14:textId="77777777" w:rsidR="0031197A" w:rsidRPr="007C46A5" w:rsidRDefault="0031197A" w:rsidP="007C46A5">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Օ Ր Ե Ն Ք Ը</w:t>
      </w:r>
    </w:p>
    <w:p w14:paraId="4CC0E142" w14:textId="77777777" w:rsidR="0031197A" w:rsidRPr="007C46A5" w:rsidRDefault="0031197A" w:rsidP="007C46A5">
      <w:pPr>
        <w:shd w:val="clear" w:color="auto" w:fill="FFFFFF"/>
        <w:spacing w:after="0" w:line="360" w:lineRule="auto"/>
        <w:jc w:val="right"/>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Ընդու</w:t>
      </w:r>
      <w:r w:rsidR="005B296A" w:rsidRPr="007C46A5">
        <w:rPr>
          <w:rFonts w:ascii="GHEA Grapalat" w:eastAsia="Times New Roman" w:hAnsi="GHEA Grapalat" w:cs="Times New Roman"/>
          <w:color w:val="000000" w:themeColor="text1"/>
          <w:sz w:val="24"/>
          <w:szCs w:val="24"/>
          <w:lang w:eastAsia="ru-RU"/>
        </w:rPr>
        <w:t>նված է 2018 թվականի մարտի 23-ին</w:t>
      </w:r>
    </w:p>
    <w:p w14:paraId="1E8E8AED" w14:textId="77777777" w:rsidR="005B296A" w:rsidRPr="007C46A5" w:rsidRDefault="005B296A" w:rsidP="007C46A5">
      <w:pPr>
        <w:shd w:val="clear" w:color="auto" w:fill="FFFFFF"/>
        <w:spacing w:after="0" w:line="360" w:lineRule="auto"/>
        <w:jc w:val="right"/>
        <w:rPr>
          <w:rFonts w:ascii="GHEA Grapalat" w:eastAsia="Times New Roman" w:hAnsi="GHEA Grapalat" w:cs="Times New Roman"/>
          <w:color w:val="000000" w:themeColor="text1"/>
          <w:sz w:val="24"/>
          <w:szCs w:val="24"/>
          <w:lang w:eastAsia="ru-RU"/>
        </w:rPr>
      </w:pPr>
    </w:p>
    <w:p w14:paraId="71287554" w14:textId="382A0BF4" w:rsidR="00B374EA" w:rsidRPr="007C46A5" w:rsidRDefault="0031197A" w:rsidP="007C46A5">
      <w:pPr>
        <w:shd w:val="clear" w:color="auto" w:fill="FFFFFF"/>
        <w:spacing w:after="0" w:line="360" w:lineRule="auto"/>
        <w:ind w:firstLine="375"/>
        <w:jc w:val="center"/>
        <w:rPr>
          <w:rFonts w:ascii="GHEA Grapalat" w:eastAsia="Times New Roman" w:hAnsi="GHEA Grapalat" w:cs="Times New Roman"/>
          <w:b/>
          <w:bCs/>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ՀԱՆՐԱՅԻՆ ԾԱՌԱՅՈՒԹՅԱՆ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B374EA" w:rsidRPr="007C46A5" w14:paraId="03994DD2" w14:textId="77777777" w:rsidTr="00B374EA">
        <w:trPr>
          <w:tblCellSpacing w:w="0" w:type="dxa"/>
        </w:trPr>
        <w:tc>
          <w:tcPr>
            <w:tcW w:w="2025" w:type="dxa"/>
            <w:shd w:val="clear" w:color="auto" w:fill="FFFFFF"/>
            <w:hideMark/>
          </w:tcPr>
          <w:p w14:paraId="7A667B1C" w14:textId="77777777" w:rsidR="00B374EA" w:rsidRPr="007C46A5" w:rsidRDefault="00B374EA" w:rsidP="007C46A5">
            <w:pPr>
              <w:spacing w:before="100" w:beforeAutospacing="1" w:after="100" w:afterAutospacing="1" w:line="360" w:lineRule="auto"/>
              <w:ind w:firstLine="540"/>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3.</w:t>
            </w:r>
          </w:p>
        </w:tc>
        <w:tc>
          <w:tcPr>
            <w:tcW w:w="0" w:type="auto"/>
            <w:shd w:val="clear" w:color="auto" w:fill="FFFFFF"/>
            <w:hideMark/>
          </w:tcPr>
          <w:p w14:paraId="488DD10A" w14:textId="77777777" w:rsidR="00B374EA" w:rsidRPr="007C46A5" w:rsidRDefault="00B374EA"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Հանրային ծառայությունը, հանրային ծառայության պաշտոնը, հանրային ծառայողը</w:t>
            </w:r>
          </w:p>
        </w:tc>
      </w:tr>
    </w:tbl>
    <w:p w14:paraId="2B4B14F5" w14:textId="77777777" w:rsidR="00B374EA" w:rsidRPr="007C46A5" w:rsidRDefault="00B374EA"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7A6FC029" w14:textId="77777777"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ծառայությունը, համայնքային ծառայությունը և հանրային պաշտոնները։</w:t>
      </w:r>
    </w:p>
    <w:p w14:paraId="2C2BD7D6" w14:textId="77777777"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2. 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w:t>
      </w:r>
    </w:p>
    <w:p w14:paraId="2903F8CC" w14:textId="33B8A435"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 Պետական ծառայությունն ընդգրկում է քաղաքացիական ծառայությունը, դիվանագիտական ծառայությունը, մաքսային ծառայությունը, հարկային ծառայությունը, փրկարար ծառայությունը, զինվորական ծառայությունը (բացառությամբ օրենքով սահմանված պարտադիր զինվորական ծառայության զորակոչի միջոցով իրականացվող շարքային կազմի պարտադիր զինվորական ծառայության), ազգային անվտանգության մարմիններում ծառայությունը, ոստիկանությունում ծառայությունը, հակակոռուպցիոն կոմիտեում ծառայությունը,</w:t>
      </w:r>
      <w:r w:rsidR="00FB2882" w:rsidRPr="007C46A5">
        <w:rPr>
          <w:rFonts w:ascii="GHEA Grapalat" w:eastAsia="Times New Roman" w:hAnsi="GHEA Grapalat" w:cs="Times New Roman"/>
          <w:color w:val="000000"/>
          <w:sz w:val="24"/>
          <w:szCs w:val="24"/>
          <w:lang w:val="hy-AM" w:eastAsia="ru-RU"/>
        </w:rPr>
        <w:t xml:space="preserve"> </w:t>
      </w:r>
      <w:r w:rsidR="00FB2882" w:rsidRPr="007C46A5">
        <w:rPr>
          <w:rFonts w:ascii="GHEA Grapalat" w:hAnsi="GHEA Grapalat" w:cs="Arial Unicode"/>
          <w:color w:val="000000"/>
          <w:sz w:val="24"/>
          <w:szCs w:val="24"/>
          <w:u w:val="single"/>
          <w:lang w:val="hy-AM"/>
        </w:rPr>
        <w:t>արտաքին հետախուզության ծառայությունում ծառայությունը,</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քրեակատարողական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ծառայությունը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դատական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ակտերի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հարկադիր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w:t>
      </w:r>
      <w:r w:rsidRPr="007C46A5">
        <w:rPr>
          <w:rFonts w:ascii="GHEA Grapalat" w:eastAsia="Times New Roman" w:hAnsi="GHEA Grapalat" w:cs="Times New Roman"/>
          <w:color w:val="000000"/>
          <w:sz w:val="24"/>
          <w:szCs w:val="24"/>
          <w:lang w:eastAsia="ru-RU"/>
        </w:rPr>
        <w:t>տարման ծառայությունը, դատական կարգադրիչների ծառայությունը:</w:t>
      </w:r>
    </w:p>
    <w:p w14:paraId="186C6B99" w14:textId="77777777"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 Համայնքային ծառայությունը մասնագիտական գործունեություն է, որն ուղղված է Հայաստանի Հանրապետության օրենքներով և համապատասխան ավագանու որոշումներով տեղական ինքնակառավարման մարմիններին վերապահված լիազորությունների իրականացմանը:</w:t>
      </w:r>
    </w:p>
    <w:p w14:paraId="12689CFC" w14:textId="77777777"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 Հանրային ծառայության պաշտոնն արժանիքահեն, կարիերային առաջընթացով բնութագրվող, քաղաքական չեզոքություն, քաղաքական զսպվածություն</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մասնագիտական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գործունեություն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պահանջող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հաստիքային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միավոր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նախատեսված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պետական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ծառայության</w:t>
      </w:r>
      <w:r w:rsidRPr="007C46A5">
        <w:rPr>
          <w:rFonts w:ascii="GHEA Grapalat" w:eastAsia="Times New Roman" w:hAnsi="GHEA Grapalat" w:cs="Times New Roman"/>
          <w:color w:val="000000"/>
          <w:sz w:val="24"/>
          <w:szCs w:val="24"/>
          <w:lang w:eastAsia="ru-RU"/>
        </w:rPr>
        <w:t xml:space="preserve"> առանձին տեսակների համար նախատեսված պաշտոնների անվանացանկով կամ համայնքային ծառայության պաշտոնների անվանացանկով:</w:t>
      </w:r>
    </w:p>
    <w:p w14:paraId="525B1F33" w14:textId="77777777"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 Հանրային ծառայության պաշտոն զբաղեցնող կամ օրենքով սահմանված դեպքերում և կարգով պետական կամ համայնքային ծառայության կադրերի համապատասխան ռեզերվում գտնվող անձը համարվում է հանրային ծառայող:</w:t>
      </w:r>
    </w:p>
    <w:p w14:paraId="0CC8D573" w14:textId="77777777"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 Հանրային ծառայության յուրաքանչյուր պաշտոն ունի անվանում, որը հնարավորին չափ ճշգրիտ արտացոլում է տվյալ պաշտոնի հիմնական գործառույթները և չի կրում ընդհանրական բնույթ:</w:t>
      </w:r>
    </w:p>
    <w:p w14:paraId="0FB1622A" w14:textId="77777777"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(3-րդ հոդվածը փոփ. 21.01.20 ՀՕ-11-Ն, լրաց. 24.03.21 ՀՕ-162-Ն,</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07.05.21</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-206-</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p w14:paraId="230FA061" w14:textId="77777777" w:rsidR="00B374EA" w:rsidRPr="007C46A5" w:rsidRDefault="00B374E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(21.01.20</w:t>
      </w:r>
      <w:r w:rsidRPr="007C46A5">
        <w:rPr>
          <w:rFonts w:ascii="Calibri" w:eastAsia="Times New Roman" w:hAnsi="Calibri" w:cs="Calibri"/>
          <w:b/>
          <w:bCs/>
          <w:i/>
          <w:iCs/>
          <w:color w:val="000000"/>
          <w:sz w:val="24"/>
          <w:szCs w:val="24"/>
          <w:lang w:eastAsia="ru-RU"/>
        </w:rPr>
        <w:t> </w:t>
      </w:r>
      <w:hyperlink r:id="rId7" w:history="1">
        <w:r w:rsidRPr="007C46A5">
          <w:rPr>
            <w:rFonts w:ascii="GHEA Grapalat" w:eastAsia="Times New Roman" w:hAnsi="GHEA Grapalat" w:cs="Times New Roman"/>
            <w:b/>
            <w:bCs/>
            <w:i/>
            <w:iCs/>
            <w:color w:val="0000FF"/>
            <w:sz w:val="24"/>
            <w:szCs w:val="24"/>
            <w:u w:val="single"/>
            <w:lang w:eastAsia="ru-RU"/>
          </w:rPr>
          <w:t>ՀՕ-11-Ն</w:t>
        </w:r>
      </w:hyperlink>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օրենքն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ունի</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անցումային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դրույթ</w:t>
      </w:r>
      <w:r w:rsidRPr="007C46A5">
        <w:rPr>
          <w:rFonts w:ascii="GHEA Grapalat" w:eastAsia="Times New Roman" w:hAnsi="GHEA Grapalat" w:cs="Times New Roman"/>
          <w:b/>
          <w:bCs/>
          <w:i/>
          <w:iCs/>
          <w:color w:val="000000"/>
          <w:sz w:val="24"/>
          <w:szCs w:val="24"/>
          <w:lang w:eastAsia="ru-RU"/>
        </w:rPr>
        <w:t>)</w:t>
      </w:r>
    </w:p>
    <w:p w14:paraId="4A7A7FCF" w14:textId="77777777" w:rsidR="00EC0E33" w:rsidRPr="007C46A5" w:rsidRDefault="00EC0E33" w:rsidP="007C46A5">
      <w:pPr>
        <w:shd w:val="clear" w:color="auto" w:fill="FFFFFF"/>
        <w:spacing w:after="0" w:line="360" w:lineRule="auto"/>
        <w:ind w:firstLine="567"/>
        <w:rPr>
          <w:rFonts w:ascii="GHEA Grapalat" w:eastAsia="Times New Roman" w:hAnsi="GHEA Grapalat" w:cs="Times New Roman"/>
          <w:color w:val="000000" w:themeColor="text1"/>
          <w:sz w:val="24"/>
          <w:szCs w:val="24"/>
          <w:u w:val="single"/>
          <w:lang w:eastAsia="ru-RU"/>
        </w:rPr>
      </w:pPr>
    </w:p>
    <w:p w14:paraId="58860782" w14:textId="77777777" w:rsidR="002652DE" w:rsidRPr="007C46A5" w:rsidRDefault="002652DE"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ՀԱՅԱՍՏԱՆԻ ՀԱՆՐԱՊԵՏՈՒԹՅԱՆ</w:t>
      </w:r>
      <w:r w:rsidRPr="007C46A5">
        <w:rPr>
          <w:rFonts w:ascii="Calibri" w:eastAsia="Times New Roman" w:hAnsi="Calibri" w:cs="Calibri"/>
          <w:color w:val="000000" w:themeColor="text1"/>
          <w:sz w:val="24"/>
          <w:szCs w:val="24"/>
          <w:lang w:eastAsia="ru-RU"/>
        </w:rPr>
        <w:t> </w:t>
      </w:r>
    </w:p>
    <w:p w14:paraId="28DAE1DE" w14:textId="77777777" w:rsidR="002652DE" w:rsidRPr="007C46A5" w:rsidRDefault="002652DE"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Օ Ր Ե Ն Ք Ը</w:t>
      </w:r>
    </w:p>
    <w:p w14:paraId="7017BABE" w14:textId="77777777" w:rsidR="002652DE" w:rsidRPr="007C46A5" w:rsidRDefault="002652DE" w:rsidP="007C46A5">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lastRenderedPageBreak/>
        <w:t>Ընդունված է 2007 թվականի հոկտեմբերի 22-ին</w:t>
      </w:r>
    </w:p>
    <w:p w14:paraId="5963F499" w14:textId="77777777" w:rsidR="002652DE" w:rsidRPr="007C46A5" w:rsidRDefault="002652DE"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7C46A5">
        <w:rPr>
          <w:rFonts w:ascii="Calibri" w:eastAsia="Times New Roman" w:hAnsi="Calibri" w:cs="Calibri"/>
          <w:color w:val="000000" w:themeColor="text1"/>
          <w:sz w:val="24"/>
          <w:szCs w:val="24"/>
          <w:lang w:eastAsia="ru-RU"/>
        </w:rPr>
        <w:t> </w:t>
      </w:r>
    </w:p>
    <w:p w14:paraId="6AAB68DF" w14:textId="77777777" w:rsidR="002652DE" w:rsidRPr="007C46A5" w:rsidRDefault="002652DE"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ՕՊԵՐԱՏԻՎ-ՀԵՏԱԽՈՒԶԱԿԱՆ ԳՈՐԾՈՒՆԵՈՒԹՅԱՆ ՄԱՍԻՆ</w:t>
      </w:r>
    </w:p>
    <w:p w14:paraId="4CE3244E" w14:textId="77777777" w:rsidR="00075C7B" w:rsidRPr="007C46A5" w:rsidRDefault="00075C7B" w:rsidP="007C46A5">
      <w:pPr>
        <w:spacing w:after="0" w:line="360" w:lineRule="auto"/>
        <w:jc w:val="both"/>
        <w:rPr>
          <w:rFonts w:ascii="GHEA Grapalat" w:hAnsi="GHEA Grapalat"/>
          <w:b/>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D5561A" w:rsidRPr="007C46A5" w14:paraId="10A2DB54" w14:textId="77777777" w:rsidTr="00D5561A">
        <w:trPr>
          <w:tblCellSpacing w:w="0" w:type="dxa"/>
        </w:trPr>
        <w:tc>
          <w:tcPr>
            <w:tcW w:w="2025" w:type="dxa"/>
            <w:shd w:val="clear" w:color="auto" w:fill="FFFFFF"/>
            <w:hideMark/>
          </w:tcPr>
          <w:p w14:paraId="40F49063" w14:textId="77777777" w:rsidR="00D5561A" w:rsidRPr="007C46A5" w:rsidRDefault="00D5561A"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2.</w:t>
            </w:r>
          </w:p>
        </w:tc>
        <w:tc>
          <w:tcPr>
            <w:tcW w:w="0" w:type="auto"/>
            <w:shd w:val="clear" w:color="auto" w:fill="FFFFFF"/>
            <w:vAlign w:val="center"/>
            <w:hideMark/>
          </w:tcPr>
          <w:p w14:paraId="01540DD2" w14:textId="77777777" w:rsidR="00D5561A" w:rsidRPr="007C46A5" w:rsidRDefault="00D5561A"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Օպերատիվ-հետախուզական գործունեությունը կարգավորող իրավական ակտերը</w:t>
            </w:r>
          </w:p>
        </w:tc>
      </w:tr>
    </w:tbl>
    <w:p w14:paraId="52C4D52C" w14:textId="77777777" w:rsidR="00D5561A" w:rsidRPr="007C46A5" w:rsidRDefault="00D5561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6432CC0A" w14:textId="5D2D0F3F" w:rsidR="00D5561A" w:rsidRPr="007C46A5" w:rsidRDefault="00D5561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Օպերատիվ-հետախուզական գործունեության մասին օրենսդրությունը բաղկացած է Հայաստանի Հանրապետության Սահմանադրությունից, սույն օրենքից, Հայաստանի Հանրապետության քրեական դատավարության օրենսգրքից, Մաքսային օրենսգրքից, «Դատախազության մասին», «Ազգային անվտանգության մարմինների մասին»,</w:t>
      </w:r>
      <w:r w:rsidR="00A40279" w:rsidRPr="007C46A5">
        <w:rPr>
          <w:rFonts w:ascii="GHEA Grapalat" w:eastAsia="Times New Roman" w:hAnsi="GHEA Grapalat" w:cs="Times New Roman"/>
          <w:color w:val="000000"/>
          <w:sz w:val="24"/>
          <w:szCs w:val="24"/>
          <w:lang w:eastAsia="ru-RU"/>
        </w:rPr>
        <w:t xml:space="preserve"> </w:t>
      </w:r>
      <w:r w:rsidR="0043680C" w:rsidRPr="007C46A5">
        <w:rPr>
          <w:rFonts w:ascii="GHEA Grapalat" w:hAnsi="GHEA Grapalat" w:cs="Arial Unicode"/>
          <w:color w:val="000000"/>
          <w:sz w:val="24"/>
          <w:szCs w:val="24"/>
          <w:u w:val="single"/>
          <w:lang w:val="hy-AM"/>
        </w:rPr>
        <w:t>«Արտաքին հետախուզական գործունեության և արտաքին հետախուզության ծառայության մասին»,</w:t>
      </w:r>
      <w:r w:rsidRPr="007C46A5">
        <w:rPr>
          <w:rFonts w:ascii="GHEA Grapalat" w:eastAsia="Times New Roman" w:hAnsi="GHEA Grapalat" w:cs="Times New Roman"/>
          <w:color w:val="000000"/>
          <w:sz w:val="24"/>
          <w:szCs w:val="24"/>
          <w:lang w:eastAsia="ru-RU"/>
        </w:rPr>
        <w:t xml:space="preserve"> «Ոստիկանության մասին», «Ռազմական ոստիկանության մասին», «Քրեակատարողական ծառայության մասին», «Հարկային ծառայության մասին», «Հակակոռուպցիոն կոմիտեի մասին»,</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«Ապօրինի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ծագում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ունեցող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գույքի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բռնագա</w:t>
      </w:r>
      <w:r w:rsidRPr="007C46A5">
        <w:rPr>
          <w:rFonts w:ascii="GHEA Grapalat" w:eastAsia="Times New Roman" w:hAnsi="GHEA Grapalat" w:cs="Times New Roman"/>
          <w:color w:val="000000"/>
          <w:sz w:val="24"/>
          <w:szCs w:val="24"/>
          <w:lang w:eastAsia="ru-RU"/>
        </w:rPr>
        <w:t>նձման մասին» Հայաստանի Հանրապետության օրենքներից, այլ իրավական ակտերից, ինչպես նաև Հայաստանի Հանրապետության միջազգային պայմանագրերից:</w:t>
      </w:r>
    </w:p>
    <w:p w14:paraId="0BCA9612" w14:textId="77777777" w:rsidR="00D5561A" w:rsidRPr="007C46A5" w:rsidRDefault="00D5561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Օպերատիվ-հետախուզական գործունեության նախապատրաստման և անցկացման գործելակերպը կարգավորվում է օպերատիվ-հետախուզական գործունեություն իրականացնող մարմինների նորմատիվ իրավական ակտերով: Քրեական պատասխանատվությունից խուսափող, անհայտ կորած անձանց, ինչպես նաև պարտապանների հետախուզման կարգը սահմանում է Հայաստանի Հանրապետության կառավարությունը:</w:t>
      </w:r>
    </w:p>
    <w:p w14:paraId="75EBDC5F" w14:textId="77777777" w:rsidR="00D5561A" w:rsidRPr="007C46A5" w:rsidRDefault="00D5561A"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 xml:space="preserve">(2-րդ հոդվածը լրաց. 19.03.09 ՀՕ-61-Ն, 31.05.19 ՀՕ-51-Ն, 16.04.20 ՀՕ-250-Ն, 24.03.21 ՀՕ-148-Ն, </w:t>
      </w:r>
      <w:proofErr w:type="gramStart"/>
      <w:r w:rsidRPr="007C46A5">
        <w:rPr>
          <w:rFonts w:ascii="GHEA Grapalat" w:eastAsia="Times New Roman" w:hAnsi="GHEA Grapalat" w:cs="Times New Roman"/>
          <w:b/>
          <w:bCs/>
          <w:i/>
          <w:iCs/>
          <w:color w:val="000000"/>
          <w:sz w:val="24"/>
          <w:szCs w:val="24"/>
          <w:lang w:eastAsia="ru-RU"/>
        </w:rPr>
        <w:t>լրաց.,</w:t>
      </w:r>
      <w:proofErr w:type="gramEnd"/>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09.06.22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-154-</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p w14:paraId="74720C50" w14:textId="77777777" w:rsidR="00D747FB" w:rsidRPr="007C46A5" w:rsidRDefault="00D747FB"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A40279" w:rsidRPr="007C46A5" w14:paraId="0D142233" w14:textId="77777777" w:rsidTr="00A40279">
        <w:trPr>
          <w:tblCellSpacing w:w="0" w:type="dxa"/>
        </w:trPr>
        <w:tc>
          <w:tcPr>
            <w:tcW w:w="2025" w:type="dxa"/>
            <w:shd w:val="clear" w:color="auto" w:fill="FFFFFF"/>
            <w:hideMark/>
          </w:tcPr>
          <w:p w14:paraId="564F572A" w14:textId="77777777" w:rsidR="00A40279" w:rsidRPr="007C46A5" w:rsidRDefault="00A40279"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4.</w:t>
            </w:r>
          </w:p>
        </w:tc>
        <w:tc>
          <w:tcPr>
            <w:tcW w:w="0" w:type="auto"/>
            <w:shd w:val="clear" w:color="auto" w:fill="FFFFFF"/>
            <w:vAlign w:val="center"/>
            <w:hideMark/>
          </w:tcPr>
          <w:p w14:paraId="3CCFDB12" w14:textId="77777777" w:rsidR="00A40279" w:rsidRPr="007C46A5" w:rsidRDefault="00A40279"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Օպերատիվ-հետախուզական գործունեության նպատակները</w:t>
            </w:r>
          </w:p>
        </w:tc>
      </w:tr>
    </w:tbl>
    <w:p w14:paraId="5870BE24"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783B4D15"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Օպերատիվ-հետախուզական գործունեության նպատակներն են`</w:t>
      </w:r>
    </w:p>
    <w:p w14:paraId="16090EF3"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հանցագործությունների հայտնաբերումը, կանխումը, խափանումը և բացահայտումը.</w:t>
      </w:r>
    </w:p>
    <w:p w14:paraId="748F3E8A"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հանցագործություն նախապատրաստող, կատարող կամ կատարած անձանց հայտնաբերումը.</w:t>
      </w:r>
    </w:p>
    <w:p w14:paraId="365F322A"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3) քրեական պատասխանատվությունից և պատժից</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խուսափող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անձանց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հետախուզումը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հայտնաբերումը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ինչպես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նաև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անհայտ</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կորած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անձան</w:t>
      </w:r>
      <w:r w:rsidRPr="007C46A5">
        <w:rPr>
          <w:rFonts w:ascii="GHEA Grapalat" w:eastAsia="Times New Roman" w:hAnsi="GHEA Grapalat" w:cs="Times New Roman"/>
          <w:color w:val="000000"/>
          <w:sz w:val="24"/>
          <w:szCs w:val="24"/>
          <w:lang w:eastAsia="ru-RU"/>
        </w:rPr>
        <w:t>ց հետախուզումը.</w:t>
      </w:r>
    </w:p>
    <w:p w14:paraId="7D143CD0"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 վկաների, դիակի, հանցագործության հետքերի, առարկաների, իրեղեն ապացույցների և այլ իրերի, փաստաթղթերի հայտնաբերումը.</w:t>
      </w:r>
    </w:p>
    <w:p w14:paraId="0C6DE350"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 ազգային անվտանգության ապահովման համար անհրաժեշտ տեղեկությունների ձեռքբերումը.</w:t>
      </w:r>
    </w:p>
    <w:p w14:paraId="6EB62F54"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 մաքսանենգության, ինչպես նաև Հայաստանի Հանրապետության մաքսային սահմանով տրանսպորտային միջոցների ապօրինի տեղափոխման խափանումն ու բացահայտումը.</w:t>
      </w:r>
    </w:p>
    <w:p w14:paraId="5E429D5A"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 հարկային մարմնին հսկողության լիազորություններ վերապահող իրավական ակտերի պահանջների խախտումների նախազգուշացումը, կանխումը, խափանումն ու բացահայտումը.</w:t>
      </w:r>
    </w:p>
    <w:p w14:paraId="3C9B7F01"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7.1) ապօրինի ծագում ունեցող գույքի մասին տեղեկությունների և տվյալների հայտնաբերումը, այդ գույքի բռնագանձման գործընթացին աջակցելը.</w:t>
      </w:r>
    </w:p>
    <w:p w14:paraId="34642620"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 քրեակատարողական հիմնարկների բնականոն գործունեության ապահովումը, քրեակատարողական հիմնարկներում նախապատրաստվող, կատարվող կամ կատարված հանցագործությունների նախազգուշացումը, կանխումը և բացահայտումը.</w:t>
      </w:r>
    </w:p>
    <w:p w14:paraId="01176E86"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 հատուկ պետական պաշտպանության ենթակա անձանց անվտանգությանն սպառնացող հանգամանքների առկայությունը, ինչպես նաև հատուկ պետական պաշտպանություն իրականացնող մարմնի կողմից` օրենքով իրեն վերապահված լիազորությունների շրջանակներում օպերատիվ-հետախուզական մարմիններին տրված ցուցումները, որոնք վերաբերում են հատուկ պետական պաշտպանության ենթակա անձանց անվտանգությանն սպառնացող հանգամանքների վերացմանը.</w:t>
      </w:r>
    </w:p>
    <w:p w14:paraId="7AF7B66F"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 պետական և ծառայողական գաղտնիք հանդիսացող տեղեկություններին առնչվելու թույլտվության որոշման կայացման համար տեղեկություններ հավաքելը.</w:t>
      </w:r>
    </w:p>
    <w:p w14:paraId="0C1EC387"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11) օպերատիվ-հետախուզական գործունեություն իրականացնող մարմինների աշխատակիցների, ինչպես նաև այդ մարմինների հետ համագործակցող կամ համագործակցած անձանց (և նրանց ընտանիքի անդամների) անվտանգությունն ապահովելու համար տեղեկություններ հավաքելը.</w:t>
      </w:r>
    </w:p>
    <w:p w14:paraId="133FD329"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 ոստիկանության կողմից օրենքով սահմանված կարգով սահմանային գոտում գտնվելու թույլտվության համար տեղեկություններ հավաքելը.</w:t>
      </w:r>
    </w:p>
    <w:p w14:paraId="12947974"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13) սահմանապահ զորքերի կողմից օրենքով սահմանված կարգով սահմանային շերտ մուտք գործելու և այնտեղ գտնվելու թույլտվության համար տեղեկություններ հավաքելը.</w:t>
      </w:r>
    </w:p>
    <w:p w14:paraId="65041B66"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14) օպերատիվ-հետախուզական գործունեությանը մասնակցելու կամ դրա իրականացման հետևանքով ստացված նյութերին ծանոթանալու թույլտվության մասին որոշում ընդունելու համար տեղեկություններ հավաքելը.</w:t>
      </w:r>
    </w:p>
    <w:p w14:paraId="699C0419" w14:textId="183CEA22"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15) ազգային անվտանգության մարմիններում</w:t>
      </w:r>
      <w:r w:rsidR="0043680C" w:rsidRPr="007C46A5">
        <w:rPr>
          <w:rFonts w:ascii="GHEA Grapalat" w:hAnsi="GHEA Grapalat"/>
          <w:color w:val="000000"/>
          <w:sz w:val="24"/>
          <w:szCs w:val="24"/>
          <w:u w:val="single"/>
          <w:lang w:val="hy-AM"/>
        </w:rPr>
        <w:t>, արտաքին հետախուզության ծառայությունում</w:t>
      </w:r>
      <w:r w:rsidR="0043680C"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Times New Roman"/>
          <w:color w:val="000000"/>
          <w:sz w:val="24"/>
          <w:szCs w:val="24"/>
          <w:lang w:eastAsia="ru-RU"/>
        </w:rPr>
        <w:t>և ոստիկանությունում, ինչպես նաև օրենքով նախատեսված դեպքերում այլ պետական մարմիններում, աշխատանքի անցնելու համար դիմում ներկայացրած անձանց ուսումնասիրելու, այդ թվում՝ «Կոռուպցիայի կանխարգելման հանձնաժողովի մասին» օրենքով սահմանված դեպքերում անձանց բարեվարքությունն ուսումնասիրելու համար տեղեկություններ հավաքելը.</w:t>
      </w:r>
    </w:p>
    <w:p w14:paraId="21563070"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16) օտարերկրյա քաղաքացիներին կամ քաղաքացիություն չունեցող անձանց Հայաստանի Հանրապետության քաղաքացիություն, Հայաստանի Հանրապետությունում քաղաքական ապաստան կամ կացության կարգավիճակ տալու մասին եզրակացություն կազմելու և որոշում ընդունելու համար տեղեկություններ հավաքելը.</w:t>
      </w:r>
    </w:p>
    <w:p w14:paraId="028D0E1C"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17) Մրցակցության պաշտպանության հանձնաժողովի պատճառաբանված միջնորդությամբ կամ օրենքով սահմանված դեպքերում տնտեսական մրցակցության պաշտպանության բնագավառի իրավախախտումների՝ հակամրցակցային համաձայնությունների, մենաշնորհ կամ գերիշխող դիրքի չարաշահման կամ տնտեսական գործունեության արգելված համակարգման կանխումը կամ բացահայտումը:</w:t>
      </w:r>
    </w:p>
    <w:p w14:paraId="7862FE58" w14:textId="77777777" w:rsidR="00A40279" w:rsidRPr="007C46A5" w:rsidRDefault="00A4027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 xml:space="preserve">(4-րդ հոդվածը խմբ. 21.12.17 ՀՕ-293-Ն, լրաց. 16.04.20 ՀՕ-250-Ն, 19.01.21 ՀՕ- 54-Ն, 03.03.21 ՀՕ-96-Ն, </w:t>
      </w:r>
      <w:proofErr w:type="gramStart"/>
      <w:r w:rsidRPr="007C46A5">
        <w:rPr>
          <w:rFonts w:ascii="GHEA Grapalat" w:eastAsia="Times New Roman" w:hAnsi="GHEA Grapalat" w:cs="Times New Roman"/>
          <w:b/>
          <w:bCs/>
          <w:i/>
          <w:iCs/>
          <w:color w:val="000000"/>
          <w:sz w:val="24"/>
          <w:szCs w:val="24"/>
          <w:lang w:eastAsia="ru-RU"/>
        </w:rPr>
        <w:t>փոփ.,</w:t>
      </w:r>
      <w:proofErr w:type="gramEnd"/>
      <w:r w:rsidRPr="007C46A5">
        <w:rPr>
          <w:rFonts w:ascii="GHEA Grapalat" w:eastAsia="Times New Roman" w:hAnsi="GHEA Grapalat" w:cs="Times New Roman"/>
          <w:b/>
          <w:bCs/>
          <w:i/>
          <w:iCs/>
          <w:color w:val="000000"/>
          <w:sz w:val="24"/>
          <w:szCs w:val="24"/>
          <w:lang w:eastAsia="ru-RU"/>
        </w:rPr>
        <w:t xml:space="preserve"> լրաց.</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09.06.22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-154-</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p w14:paraId="08C45C54" w14:textId="77777777" w:rsidR="00E2080F" w:rsidRPr="007C46A5" w:rsidRDefault="00E2080F"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5233F9" w:rsidRPr="007C46A5" w14:paraId="2F793AD5" w14:textId="77777777" w:rsidTr="005233F9">
        <w:trPr>
          <w:tblCellSpacing w:w="0" w:type="dxa"/>
        </w:trPr>
        <w:tc>
          <w:tcPr>
            <w:tcW w:w="2025" w:type="dxa"/>
            <w:shd w:val="clear" w:color="auto" w:fill="FFFFFF"/>
            <w:hideMark/>
          </w:tcPr>
          <w:p w14:paraId="7016AB59" w14:textId="77777777" w:rsidR="005233F9" w:rsidRPr="007C46A5" w:rsidRDefault="005233F9"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8.</w:t>
            </w:r>
          </w:p>
        </w:tc>
        <w:tc>
          <w:tcPr>
            <w:tcW w:w="0" w:type="auto"/>
            <w:shd w:val="clear" w:color="auto" w:fill="FFFFFF"/>
            <w:vAlign w:val="center"/>
            <w:hideMark/>
          </w:tcPr>
          <w:p w14:paraId="30B87550" w14:textId="77777777" w:rsidR="005233F9" w:rsidRPr="007C46A5" w:rsidRDefault="005233F9"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Օպերատիվ-հետախուզական գործունեություն իրականացնող մարմինները</w:t>
            </w:r>
          </w:p>
        </w:tc>
      </w:tr>
    </w:tbl>
    <w:p w14:paraId="58D2BCC4"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27A09EAB"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Օրենքով իրենց վերապահված լիազորությունների շրջանակներում օպերատիվ-հետախուզական գործունեություն իրականացնելու և քրեական վարույթի շրջանակներում օրենքով նախատեսված դեպքերում և կարգով հետաքննություն կատարելու</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իրավունք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ունեն</w:t>
      </w:r>
      <w:r w:rsidRPr="007C46A5">
        <w:rPr>
          <w:rFonts w:ascii="GHEA Grapalat" w:eastAsia="Times New Roman" w:hAnsi="GHEA Grapalat" w:cs="Times New Roman"/>
          <w:color w:val="000000"/>
          <w:sz w:val="24"/>
          <w:szCs w:val="24"/>
          <w:lang w:eastAsia="ru-RU"/>
        </w:rPr>
        <w:t>`</w:t>
      </w:r>
    </w:p>
    <w:p w14:paraId="57F3DC70"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ոստիկանությունը.</w:t>
      </w:r>
    </w:p>
    <w:p w14:paraId="415C981E"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1.1) ռազմական ոստիկանությունը.</w:t>
      </w:r>
    </w:p>
    <w:p w14:paraId="1844922A"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ազգային անվտանգության մարմինները.</w:t>
      </w:r>
    </w:p>
    <w:p w14:paraId="19A811E1"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 հարկային մարմինները.</w:t>
      </w:r>
    </w:p>
    <w:p w14:paraId="5FC29630"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 մաքսային մարմինները` մաքսանենգության և այլ հանցագործությունների խափանման ու բացահայտման նպատակով.</w:t>
      </w:r>
    </w:p>
    <w:p w14:paraId="4708AB25"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5) քրեակատարողական ծառայությունը` միայն քրեակատարողական հիմնարկներում.</w:t>
      </w:r>
    </w:p>
    <w:p w14:paraId="329A8003"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u w:val="single"/>
          <w:lang w:eastAsia="ru-RU"/>
        </w:rPr>
      </w:pPr>
      <w:r w:rsidRPr="007C46A5">
        <w:rPr>
          <w:rFonts w:ascii="GHEA Grapalat" w:eastAsia="Times New Roman" w:hAnsi="GHEA Grapalat" w:cs="Times New Roman"/>
          <w:color w:val="000000"/>
          <w:sz w:val="24"/>
          <w:szCs w:val="24"/>
          <w:lang w:eastAsia="ru-RU"/>
        </w:rPr>
        <w:t xml:space="preserve">6) հակակոռուպցիոն </w:t>
      </w:r>
      <w:proofErr w:type="gramStart"/>
      <w:r w:rsidRPr="007C46A5">
        <w:rPr>
          <w:rFonts w:ascii="GHEA Grapalat" w:eastAsia="Times New Roman" w:hAnsi="GHEA Grapalat" w:cs="Times New Roman"/>
          <w:color w:val="000000"/>
          <w:sz w:val="24"/>
          <w:szCs w:val="24"/>
          <w:lang w:eastAsia="ru-RU"/>
        </w:rPr>
        <w:t>կոմիտեն</w:t>
      </w:r>
      <w:r w:rsidRPr="007C46A5">
        <w:rPr>
          <w:rFonts w:ascii="GHEA Grapalat" w:eastAsia="Times New Roman" w:hAnsi="GHEA Grapalat" w:cs="Times New Roman"/>
          <w:strike/>
          <w:color w:val="000000"/>
          <w:sz w:val="24"/>
          <w:szCs w:val="24"/>
          <w:lang w:eastAsia="ru-RU"/>
        </w:rPr>
        <w:t>:</w:t>
      </w:r>
      <w:r w:rsidRPr="007C46A5">
        <w:rPr>
          <w:rFonts w:ascii="GHEA Grapalat" w:eastAsia="Times New Roman" w:hAnsi="GHEA Grapalat" w:cs="Times New Roman"/>
          <w:color w:val="000000"/>
          <w:sz w:val="24"/>
          <w:szCs w:val="24"/>
          <w:u w:val="single"/>
          <w:lang w:eastAsia="ru-RU"/>
        </w:rPr>
        <w:t>.</w:t>
      </w:r>
      <w:proofErr w:type="gramEnd"/>
    </w:p>
    <w:p w14:paraId="6C2DB733" w14:textId="74F2B1B0"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u w:val="single"/>
          <w:lang w:eastAsia="ru-RU"/>
        </w:rPr>
      </w:pPr>
      <w:r w:rsidRPr="007C46A5">
        <w:rPr>
          <w:rFonts w:ascii="GHEA Grapalat" w:hAnsi="GHEA Grapalat" w:cs="Arial Unicode"/>
          <w:color w:val="000000" w:themeColor="text1"/>
          <w:sz w:val="24"/>
          <w:szCs w:val="24"/>
          <w:u w:val="single"/>
          <w:lang w:val="hy-AM"/>
        </w:rPr>
        <w:t>7</w:t>
      </w:r>
      <w:r w:rsidRPr="007C46A5">
        <w:rPr>
          <w:rFonts w:ascii="GHEA Grapalat" w:hAnsi="GHEA Grapalat" w:cs="Arial Unicode"/>
          <w:color w:val="000000"/>
          <w:sz w:val="24"/>
          <w:szCs w:val="24"/>
          <w:u w:val="single"/>
          <w:lang w:val="hy-AM"/>
        </w:rPr>
        <w:t xml:space="preserve">) </w:t>
      </w:r>
      <w:r w:rsidR="00EA6B2F" w:rsidRPr="007C46A5">
        <w:rPr>
          <w:rFonts w:ascii="GHEA Grapalat" w:hAnsi="GHEA Grapalat"/>
          <w:color w:val="000000"/>
          <w:sz w:val="24"/>
          <w:szCs w:val="24"/>
          <w:u w:val="single"/>
          <w:lang w:val="hy-AM"/>
        </w:rPr>
        <w:t>արտաքին հետախուզության</w:t>
      </w:r>
      <w:r w:rsidR="00EA6B2F" w:rsidRPr="007C46A5">
        <w:rPr>
          <w:rFonts w:ascii="GHEA Grapalat" w:hAnsi="GHEA Grapalat" w:cs="Arial Unicode"/>
          <w:color w:val="000000"/>
          <w:sz w:val="24"/>
          <w:szCs w:val="24"/>
          <w:u w:val="single"/>
          <w:lang w:val="hy-AM"/>
        </w:rPr>
        <w:t xml:space="preserve"> ծառայությունը</w:t>
      </w:r>
      <w:r w:rsidRPr="007C46A5">
        <w:rPr>
          <w:rFonts w:ascii="GHEA Grapalat" w:hAnsi="GHEA Grapalat" w:cs="Arial Unicode"/>
          <w:color w:val="000000"/>
          <w:sz w:val="24"/>
          <w:szCs w:val="24"/>
          <w:u w:val="single"/>
          <w:lang w:val="hy-AM"/>
        </w:rPr>
        <w:t>:</w:t>
      </w:r>
    </w:p>
    <w:p w14:paraId="30D9FDA3"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Սույն հոդվածի 1-ին մասով նախատեսված մարմիններն իրենց կառուցվածքում պետք է ունենան համապատասխան ստորաբաժանումներ, որոնց վրա է դրված օպերատիվ-հետախուզական միջոցառումների իրականացումը, իսկ Հայաստանի Հանրապետության քրեական դատավարության օրենսգրքով նախատեսված դեպքերում և կարգով՝ նաև գաղտնի քննչական գործողությունների իրականացումը: Այդ ստորաբաժանումների կառուցվածքը, ենթակայությունը, ինչպես նաև աշխատանքի կազմակերպման և օպերատիվ-հետախուզական միջոցառումների փաստաթղթավորման կարգը սահմանում է օպերատիվ-հետախուզական գործունեություն իրականացնող մարմնի ղեկավարը:</w:t>
      </w:r>
    </w:p>
    <w:p w14:paraId="35E43573"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 Օպերատիվ ստորաբաժանումների աշխատակիցներն իրենց գործունեությունն իրականացնելիս ղեկավարվում են օրենքով և ենթարկվում իրենց անմիջական ղեկավարին: Հրաման կամ ցուցում ստանալու դեպքում օպերատիվ ստորաբաժանման աշխատակիցը պարտավոր է ստացած հրամանի կամ ցուցումի օրինականության վերաբերյալ իր կասկածների մասին անհապաղ գրավոր զեկուցել հրամանը կամ ցուցումը տվողին կամ նրա վերադասին կամ նրանց փոխարինող անձին: Եթե ցուցում տվողը գրավոր հաստատում է տրված հրամանը կամ ցուցումը, ապա օպերատիվ ստորաբաժանման աշխատակիցը պարտավոր է դա կատարել, բացառությամբ, եթե դա կհանգեցնի օրենքով սահմանված քրեական պատասխանատվության: Օպերատիվ ստորաբաժանման աշխատակցի կողմից այդ հրամանի կամ ցուցումի կատարման համար պատասխանատվությունը կրում է դրանք գրավոր հաստատած անձը:</w:t>
      </w:r>
    </w:p>
    <w:p w14:paraId="0EE35173"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3.1. Քրեական վարույթի ընթացքում կատարվող հետաքննության շրջանակներում օպերատիվ ստորաբաժանման ղեկավարի և աշխատակիցների հարաբերությունները վարույթն իրականացնող քննիչի, հսկող դատախազի և վերադաս դատախազի հետ կարգավորվում են Հայաստանի Հանրապետության քրեական դատավարության օրենսգրքով:</w:t>
      </w:r>
    </w:p>
    <w:p w14:paraId="41B865FE"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 Օպերատիվ-հետախուզական գործունեություն իրականացնող մարմինների աշխատակիցները կարող են համատեղ ընդունված գերատեսչական նորմատիվ իրավական ակտերով սահմանված կարգով համագործակցել սույն օրենքով նախատեսված օպերատիվ-հետախուզական միջոցառումներ անցկացնելիս:</w:t>
      </w:r>
    </w:p>
    <w:p w14:paraId="5A2DAA79"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 Օպերատիվ-հետախուզական գործունեություն իրականացնող մարմինները ֆինանսավորվում են պետական բյուջեի միջոցներից:</w:t>
      </w:r>
    </w:p>
    <w:p w14:paraId="24F1BEB2" w14:textId="77777777" w:rsidR="005233F9" w:rsidRPr="007C46A5" w:rsidRDefault="005233F9"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(8-րդ հոդվածը լրաց. 19.03.09 ՀՕ-61-Ն, 24.03.21 ՀՕ-148-Ն,</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09.06.22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-154-</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p w14:paraId="692D8B3A" w14:textId="77777777" w:rsidR="00F80D98" w:rsidRPr="007C46A5" w:rsidRDefault="00F80D98" w:rsidP="007C46A5">
      <w:pPr>
        <w:shd w:val="clear" w:color="auto" w:fill="FFFFFF"/>
        <w:spacing w:after="0" w:line="360" w:lineRule="auto"/>
        <w:ind w:firstLine="567"/>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074117" w:rsidRPr="007C46A5" w14:paraId="1C176EAD" w14:textId="77777777" w:rsidTr="00074117">
        <w:trPr>
          <w:tblCellSpacing w:w="0" w:type="dxa"/>
        </w:trPr>
        <w:tc>
          <w:tcPr>
            <w:tcW w:w="2025" w:type="dxa"/>
            <w:shd w:val="clear" w:color="auto" w:fill="FFFFFF"/>
            <w:hideMark/>
          </w:tcPr>
          <w:p w14:paraId="134324BD" w14:textId="77777777" w:rsidR="00074117" w:rsidRPr="007C46A5" w:rsidRDefault="00074117"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10.</w:t>
            </w:r>
          </w:p>
        </w:tc>
        <w:tc>
          <w:tcPr>
            <w:tcW w:w="0" w:type="auto"/>
            <w:shd w:val="clear" w:color="auto" w:fill="FFFFFF"/>
            <w:vAlign w:val="center"/>
            <w:hideMark/>
          </w:tcPr>
          <w:p w14:paraId="11E51305" w14:textId="77777777" w:rsidR="00074117" w:rsidRPr="007C46A5" w:rsidRDefault="00074117"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Օպերատիվ-հետախուզական գործունեություն իրականացնող մարմինների իրավունքները</w:t>
            </w:r>
          </w:p>
        </w:tc>
      </w:tr>
    </w:tbl>
    <w:p w14:paraId="49FD9DBE"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21995306"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Օպերատիվ-հետախուզական գործունեություն իրականացնող մարմիններն իրենց խնդիրներն իրականացնելիս իրավունք ունեն`</w:t>
      </w:r>
    </w:p>
    <w:p w14:paraId="1212CE38"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բացահայտ կամ գաղտնի մեթոդներով իրականացնելու սույն օրենքի 14-րդ հոդվածով նախատեսված միջոցառումները.</w:t>
      </w:r>
    </w:p>
    <w:p w14:paraId="767E074B"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հատուցմամբ կամ անհատույց, պայմանագրով կամ առանց դրա համագործակցելու օպերատիվ-հետախուզական գործունեություն իրականացնող մարմինների հետ գաղտնի համագործակցելու ցանկություն հայտնած անձանց հետ.</w:t>
      </w:r>
    </w:p>
    <w:p w14:paraId="5BEAB6FD"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 օգտագործելու օպերատիվ-հետախուզական գործունեություն իրականացնող մարմինների պաշտոնատար անձանց, ինչպես նաև օպերատիվ-հետախուզական գործունեություն իրականացնող մարմիններին պատկանող շինությունները, հատուկ և այլ տեխնիկական ու տրանսպորտային միջոցները:</w:t>
      </w:r>
    </w:p>
    <w:p w14:paraId="567AF3BB" w14:textId="180AB63E"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մարմինները,</w:t>
      </w:r>
      <w:r w:rsidR="00E13FC0" w:rsidRPr="007C46A5">
        <w:rPr>
          <w:rFonts w:ascii="GHEA Grapalat" w:hAnsi="GHEA Grapalat" w:cs="Arial Unicode"/>
          <w:sz w:val="24"/>
          <w:szCs w:val="24"/>
          <w:lang w:val="hy-AM"/>
        </w:rPr>
        <w:t xml:space="preserve"> </w:t>
      </w:r>
      <w:r w:rsidR="00E13FC0" w:rsidRPr="007C46A5">
        <w:rPr>
          <w:rFonts w:ascii="GHEA Grapalat" w:hAnsi="GHEA Grapalat"/>
          <w:sz w:val="24"/>
          <w:szCs w:val="24"/>
          <w:u w:val="single"/>
          <w:lang w:val="hy-AM"/>
        </w:rPr>
        <w:t>արտաքին հետախուզության</w:t>
      </w:r>
      <w:r w:rsidR="00E13FC0" w:rsidRPr="007C46A5">
        <w:rPr>
          <w:rFonts w:ascii="GHEA Grapalat" w:hAnsi="GHEA Grapalat" w:cs="Arial Unicode"/>
          <w:sz w:val="24"/>
          <w:szCs w:val="24"/>
          <w:u w:val="single"/>
          <w:lang w:val="hy-AM"/>
        </w:rPr>
        <w:t xml:space="preserve"> ծառայությունը</w:t>
      </w:r>
      <w:r w:rsidR="00C76D2B" w:rsidRPr="007C46A5">
        <w:rPr>
          <w:rFonts w:ascii="GHEA Grapalat" w:hAnsi="GHEA Grapalat" w:cs="Arial Unicode"/>
          <w:sz w:val="24"/>
          <w:szCs w:val="24"/>
          <w:u w:val="single"/>
          <w:lang w:val="hy-AM"/>
        </w:rPr>
        <w:t>,</w:t>
      </w:r>
      <w:r w:rsidRPr="007C46A5">
        <w:rPr>
          <w:rFonts w:ascii="GHEA Grapalat" w:eastAsia="Times New Roman" w:hAnsi="GHEA Grapalat" w:cs="Times New Roman"/>
          <w:color w:val="000000"/>
          <w:sz w:val="24"/>
          <w:szCs w:val="24"/>
          <w:lang w:eastAsia="ru-RU"/>
        </w:rPr>
        <w:t xml:space="preserve"> հակակոռուպցիոն կոմիտեն և ոստիկանությունը իրենց խնդիրները, այդ թվում՝ տնտեսական մրցակցության պաշտպանության ոլորտի իրավախախտումների՝ հակամրցակցային համաձայնությունների, մենաշնորհ կամ գերիշխող դիրքի չարաշահման կամ տնտեսական գործունեության համակարգման կանխումը կամ բացահայտումը, իրականացնելու նպատակով Հայաստանի Հանրապետության օրենսդրությամբ սահմանված կարգով կարող են ստեղծել իրականում գոյություն չունեցող կազմակերպություններ, ինչպես նաև օգտագործել ազգային անվտանգության մարմինների պատրաստած քողարկող փաստաթղթեր:</w:t>
      </w:r>
    </w:p>
    <w:p w14:paraId="45E53562"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Սույն օրենքով սահմանված կարգով օպերատիվ-հետախուզական միջոցառումներ կարող են իրականացվել Հայաստանի Հանրապետության միջազգային պայմանագրերին համապատասխան` օտարերկրյա պետությունների իրավապահ մարմինների և հատուկ ծառայությունների, միջազգային իրավապահ կազմակերպությունների հարցումների հիման վրա:</w:t>
      </w:r>
    </w:p>
    <w:p w14:paraId="053DD263"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2.1. Քրեական վարույթի ընթացքում օպերատիվ-հետախուզական միջոցառումներ և գաղտնի քննչական գործողություններ կարող են իրականացվել միայն Հայաստանի Հանրապետության քրեական դատավարության օրենսգրքով նախատեսված դեպքերում:</w:t>
      </w:r>
    </w:p>
    <w:p w14:paraId="2FBCD504"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 xml:space="preserve">3. Օպերատիվ-հետախուզական գործունեություն իրականացնող մարմիններն իրավունք չունեն սույն հոդվածով նախատեսված իրենց իրավունքներն իրականացնելու ի շահ կամ ի վնաս </w:t>
      </w:r>
      <w:r w:rsidRPr="007C46A5">
        <w:rPr>
          <w:rFonts w:ascii="GHEA Grapalat" w:eastAsia="Times New Roman" w:hAnsi="GHEA Grapalat" w:cs="Times New Roman"/>
          <w:color w:val="000000"/>
          <w:sz w:val="24"/>
          <w:szCs w:val="24"/>
          <w:lang w:eastAsia="ru-RU"/>
        </w:rPr>
        <w:lastRenderedPageBreak/>
        <w:t>որևէ ֆիզիկական կամ իրավաբանական անձի կամ միջամտելու պետական և տեղական ինքնակառավարման մարմինների ու կուսակցությունների գործունեությանը:</w:t>
      </w:r>
    </w:p>
    <w:p w14:paraId="7A44C501" w14:textId="77777777" w:rsidR="00074117" w:rsidRPr="007C46A5" w:rsidRDefault="00074117"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(10-րդ հոդվածը</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 xml:space="preserve">. 03.03.21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-96-</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ՀՕ-148-Ն, </w:t>
      </w:r>
      <w:proofErr w:type="gramStart"/>
      <w:r w:rsidRPr="007C46A5">
        <w:rPr>
          <w:rFonts w:ascii="GHEA Grapalat" w:eastAsia="Times New Roman" w:hAnsi="GHEA Grapalat" w:cs="Times New Roman"/>
          <w:b/>
          <w:bCs/>
          <w:i/>
          <w:iCs/>
          <w:color w:val="000000"/>
          <w:sz w:val="24"/>
          <w:szCs w:val="24"/>
          <w:lang w:eastAsia="ru-RU"/>
        </w:rPr>
        <w:t>փոփ.,</w:t>
      </w:r>
      <w:proofErr w:type="gramEnd"/>
      <w:r w:rsidRPr="007C46A5">
        <w:rPr>
          <w:rFonts w:ascii="GHEA Grapalat" w:eastAsia="Times New Roman" w:hAnsi="GHEA Grapalat" w:cs="Times New Roman"/>
          <w:b/>
          <w:bCs/>
          <w:i/>
          <w:iCs/>
          <w:color w:val="000000"/>
          <w:sz w:val="24"/>
          <w:szCs w:val="24"/>
          <w:lang w:eastAsia="ru-RU"/>
        </w:rPr>
        <w:t xml:space="preserve"> լրաց. 09.06.22 ՀՕ-154-Ն)</w:t>
      </w:r>
    </w:p>
    <w:p w14:paraId="3B46AD4D"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7C46A5" w14:paraId="6F31016F" w14:textId="77777777" w:rsidTr="003C6F03">
        <w:trPr>
          <w:tblCellSpacing w:w="0" w:type="dxa"/>
        </w:trPr>
        <w:tc>
          <w:tcPr>
            <w:tcW w:w="2025" w:type="dxa"/>
            <w:shd w:val="clear" w:color="auto" w:fill="FFFFFF"/>
            <w:hideMark/>
          </w:tcPr>
          <w:p w14:paraId="21733938" w14:textId="77777777" w:rsidR="003C6F03" w:rsidRPr="007C46A5" w:rsidRDefault="003C6F03" w:rsidP="007C46A5">
            <w:pPr>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Հոդված 12.</w:t>
            </w:r>
          </w:p>
        </w:tc>
        <w:tc>
          <w:tcPr>
            <w:tcW w:w="0" w:type="auto"/>
            <w:shd w:val="clear" w:color="auto" w:fill="FFFFFF"/>
            <w:vAlign w:val="center"/>
            <w:hideMark/>
          </w:tcPr>
          <w:p w14:paraId="5C66CF71" w14:textId="77777777" w:rsidR="003C6F03" w:rsidRPr="007C46A5" w:rsidRDefault="003C6F03" w:rsidP="007C46A5">
            <w:pPr>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Օպերատիվ-հետախուզական գործունեություն իրականացնող մարմինների հետ համագործակցող անձինք</w:t>
            </w:r>
          </w:p>
        </w:tc>
      </w:tr>
    </w:tbl>
    <w:p w14:paraId="4610E1EE"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Calibri" w:eastAsia="Times New Roman" w:hAnsi="Calibri" w:cs="Calibri"/>
          <w:color w:val="000000" w:themeColor="text1"/>
          <w:sz w:val="24"/>
          <w:szCs w:val="24"/>
          <w:lang w:eastAsia="ru-RU"/>
        </w:rPr>
        <w:t> </w:t>
      </w:r>
    </w:p>
    <w:p w14:paraId="10B842CD"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1. Օպերատիվ-հետախուզական միջոցառումների նախապատրաստմանն ու անցկացմանն անվճար կամ պայմանագրի հիման վրա վճարովի հիմունքներով կարող են ներգրավվել չափահաս և գործունակ անձինք` պահպանելով համագործակցության գաղտնիությունը: Համագործակցությունը հնարավոր է այդ անձանց համաձայնությամբ: Այդ անձինք պարտավոր են չհրապարակել համագործակցության առնչությամբ իրենց հայտնի դարձած տեղեկությունները, ինչպես նաև ակնհայտ կեղծ տեղեկություններ չտրամադրել օպերատիվ-հետախուզական գործունեություն իրականացնող մարմիններին: Օպերատիվ-հետախուզական գործունեություն իրականացնող մարմինները պարտավոր են գաղտնի պահել իրենց մոտ գաղտնի հիմունքներով համագործակցող և համագործակցած անձանց անհատական տվյալները:</w:t>
      </w:r>
    </w:p>
    <w:p w14:paraId="07E77610"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2. Օպերատիվ-հետախուզական գործունեություն իրականացնող մարմինների հետ գաղտնի հիմունքներով համագործակցող անձանց հավաքագրման, ներդրման և վճարման կարգը սահմանվում է այդ մարմինների նորմատիվ իրավական ակտերով:</w:t>
      </w:r>
    </w:p>
    <w:p w14:paraId="55A8F125"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3. Օպերատիվ-հետախուզական գործունեություն իրականացնող մարմիններն իրավունք չունեն օպերատիվ-հետախուզական գործունեության նախապատրաստմանն ու անցկացմանը որպես համագործակցող անձ ներգրավելու`</w:t>
      </w:r>
    </w:p>
    <w:p w14:paraId="4D37EE29"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1) պատգամավորների.</w:t>
      </w:r>
    </w:p>
    <w:p w14:paraId="75B86CF0"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2) Կառավարության անդամների.</w:t>
      </w:r>
    </w:p>
    <w:p w14:paraId="3F382F6B"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3) դատավորների.</w:t>
      </w:r>
    </w:p>
    <w:p w14:paraId="697FFC00" w14:textId="7CC4C1AE"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4) ազգային անվտանգության մարմինների,</w:t>
      </w:r>
      <w:r w:rsidR="0033333C" w:rsidRPr="007C46A5">
        <w:rPr>
          <w:rFonts w:ascii="GHEA Grapalat" w:eastAsia="Times New Roman" w:hAnsi="GHEA Grapalat" w:cs="Times New Roman"/>
          <w:color w:val="000000" w:themeColor="text1"/>
          <w:sz w:val="24"/>
          <w:szCs w:val="24"/>
          <w:lang w:eastAsia="ru-RU"/>
        </w:rPr>
        <w:t xml:space="preserve"> </w:t>
      </w:r>
      <w:r w:rsidR="005D75AD" w:rsidRPr="007C46A5">
        <w:rPr>
          <w:rFonts w:ascii="GHEA Grapalat" w:hAnsi="GHEA Grapalat"/>
          <w:color w:val="000000"/>
          <w:sz w:val="24"/>
          <w:szCs w:val="24"/>
          <w:u w:val="single"/>
          <w:lang w:val="hy-AM"/>
        </w:rPr>
        <w:t>արտաքին հետախուզության</w:t>
      </w:r>
      <w:r w:rsidR="005D75AD" w:rsidRPr="007C46A5">
        <w:rPr>
          <w:rFonts w:ascii="GHEA Grapalat" w:hAnsi="GHEA Grapalat" w:cs="Arial Unicode"/>
          <w:color w:val="000000"/>
          <w:sz w:val="24"/>
          <w:szCs w:val="24"/>
          <w:u w:val="single"/>
          <w:lang w:val="hy-AM"/>
        </w:rPr>
        <w:t xml:space="preserve"> ծառայության,</w:t>
      </w:r>
      <w:r w:rsidRPr="007C46A5">
        <w:rPr>
          <w:rFonts w:ascii="GHEA Grapalat" w:eastAsia="Times New Roman" w:hAnsi="GHEA Grapalat" w:cs="Times New Roman"/>
          <w:color w:val="000000" w:themeColor="text1"/>
          <w:sz w:val="24"/>
          <w:szCs w:val="24"/>
          <w:lang w:eastAsia="ru-RU"/>
        </w:rPr>
        <w:t xml:space="preserve"> ոստիկանության, զինված ուժերի աշխատակիցների, քրեակատարողական ծառայողների, բացառությամբ օրենքով սահմանված կարգով իրականացվող հակահետախուզական գործունեության իրականացման նպատակով ներգրավման, ինչպես նաև դատախազության, քննչական մարմինների և այլ օպերատիվ-հետախուզական գործունեություն իրականացնող մարմինների օպերատիվ ստորաբաժանումների աշխատակիցների.</w:t>
      </w:r>
    </w:p>
    <w:p w14:paraId="6DF38DEC" w14:textId="23471BCF"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val="hy-AM" w:eastAsia="ru-RU"/>
        </w:rPr>
      </w:pPr>
      <w:r w:rsidRPr="007C46A5">
        <w:rPr>
          <w:rFonts w:ascii="GHEA Grapalat" w:eastAsia="Times New Roman" w:hAnsi="GHEA Grapalat" w:cs="Times New Roman"/>
          <w:color w:val="000000" w:themeColor="text1"/>
          <w:sz w:val="24"/>
          <w:szCs w:val="24"/>
          <w:lang w:eastAsia="ru-RU"/>
        </w:rPr>
        <w:lastRenderedPageBreak/>
        <w:t xml:space="preserve">5) Հայաստանի Հանրապետության մարդու իրավունքների </w:t>
      </w:r>
      <w:proofErr w:type="gramStart"/>
      <w:r w:rsidRPr="007C46A5">
        <w:rPr>
          <w:rFonts w:ascii="GHEA Grapalat" w:eastAsia="Times New Roman" w:hAnsi="GHEA Grapalat" w:cs="Times New Roman"/>
          <w:color w:val="000000" w:themeColor="text1"/>
          <w:sz w:val="24"/>
          <w:szCs w:val="24"/>
          <w:lang w:eastAsia="ru-RU"/>
        </w:rPr>
        <w:t>պաշտպանին</w:t>
      </w:r>
      <w:r w:rsidRPr="007C46A5">
        <w:rPr>
          <w:rFonts w:ascii="GHEA Grapalat" w:eastAsia="Times New Roman" w:hAnsi="GHEA Grapalat" w:cs="Times New Roman"/>
          <w:strike/>
          <w:color w:val="000000" w:themeColor="text1"/>
          <w:sz w:val="24"/>
          <w:szCs w:val="24"/>
          <w:lang w:eastAsia="ru-RU"/>
        </w:rPr>
        <w:t>:</w:t>
      </w:r>
      <w:r w:rsidR="005D75AD" w:rsidRPr="007C46A5">
        <w:rPr>
          <w:rFonts w:ascii="GHEA Grapalat" w:eastAsia="Times New Roman" w:hAnsi="GHEA Grapalat" w:cs="Times New Roman"/>
          <w:color w:val="000000" w:themeColor="text1"/>
          <w:sz w:val="24"/>
          <w:szCs w:val="24"/>
          <w:u w:val="single"/>
          <w:lang w:val="hy-AM" w:eastAsia="ru-RU"/>
        </w:rPr>
        <w:t>.</w:t>
      </w:r>
      <w:proofErr w:type="gramEnd"/>
    </w:p>
    <w:p w14:paraId="2DAF9CC5" w14:textId="451DF2E7" w:rsidR="005D75AD" w:rsidRPr="007C46A5" w:rsidRDefault="005D75AD"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val="hy-AM" w:eastAsia="ru-RU"/>
        </w:rPr>
      </w:pPr>
      <w:r w:rsidRPr="007C46A5">
        <w:rPr>
          <w:rFonts w:ascii="GHEA Grapalat" w:hAnsi="GHEA Grapalat" w:cs="Arial Unicode"/>
          <w:sz w:val="24"/>
          <w:szCs w:val="24"/>
          <w:u w:val="single"/>
          <w:lang w:val="hy-AM"/>
        </w:rPr>
        <w:t>6) Անվտանգության խորհրդի քարտուղարին:</w:t>
      </w:r>
    </w:p>
    <w:p w14:paraId="33989597"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7C46A5">
        <w:rPr>
          <w:rFonts w:ascii="GHEA Grapalat" w:eastAsia="Times New Roman" w:hAnsi="GHEA Grapalat" w:cs="Times New Roman"/>
          <w:b/>
          <w:bCs/>
          <w:i/>
          <w:iCs/>
          <w:color w:val="000000" w:themeColor="text1"/>
          <w:sz w:val="24"/>
          <w:szCs w:val="24"/>
          <w:lang w:val="hy-AM" w:eastAsia="ru-RU"/>
        </w:rPr>
        <w:t>(12-րդ հոդվածը լրաց. 17.01.18 ՀՕ-81-Ն, փոփ., լրաց. 13.06.18 ՀՕ-356-Ն)</w:t>
      </w:r>
    </w:p>
    <w:p w14:paraId="7FAF8942" w14:textId="77777777" w:rsidR="003C6F03" w:rsidRPr="007C46A5" w:rsidRDefault="003C6F03"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F66D8" w:rsidRPr="007C46A5" w14:paraId="069F4433" w14:textId="77777777" w:rsidTr="00FF66D8">
        <w:trPr>
          <w:tblCellSpacing w:w="0" w:type="dxa"/>
        </w:trPr>
        <w:tc>
          <w:tcPr>
            <w:tcW w:w="2025" w:type="dxa"/>
            <w:shd w:val="clear" w:color="auto" w:fill="FFFFFF"/>
            <w:hideMark/>
          </w:tcPr>
          <w:p w14:paraId="0C31AD27" w14:textId="77777777" w:rsidR="00FF66D8" w:rsidRPr="007C46A5" w:rsidRDefault="00FF66D8"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14.</w:t>
            </w:r>
          </w:p>
        </w:tc>
        <w:tc>
          <w:tcPr>
            <w:tcW w:w="0" w:type="auto"/>
            <w:shd w:val="clear" w:color="auto" w:fill="FFFFFF"/>
            <w:vAlign w:val="center"/>
            <w:hideMark/>
          </w:tcPr>
          <w:p w14:paraId="68CC7487" w14:textId="77777777" w:rsidR="00FF66D8" w:rsidRPr="007C46A5" w:rsidRDefault="00FF66D8"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Օպերատիվ-հետախուզական միջոցառումների տեսակները</w:t>
            </w:r>
          </w:p>
        </w:tc>
      </w:tr>
    </w:tbl>
    <w:p w14:paraId="2708143F"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7BFD85CE"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Օրենքով նախատեսված դեպքերում և կարգով կարող են անցկացվել օպերատիվ-հետախուզական հետևյալ միջոցառումները.</w:t>
      </w:r>
    </w:p>
    <w:p w14:paraId="480336A2"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օպերատիվ հարցում.</w:t>
      </w:r>
    </w:p>
    <w:p w14:paraId="3E53B600"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օպերատիվ տեղեկությունների ձեռքբերում.</w:t>
      </w:r>
    </w:p>
    <w:p w14:paraId="2C79ECFA"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 համեմատական հետազոտումների նմուշների հավաքում.</w:t>
      </w:r>
    </w:p>
    <w:p w14:paraId="5C84F787"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 հսկիչ գնում.</w:t>
      </w:r>
    </w:p>
    <w:p w14:paraId="7418E589"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 վերահսկելի մատակարարում և գնում.</w:t>
      </w:r>
    </w:p>
    <w:p w14:paraId="7A2A9D65"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 իրերի և փաստաթղթերի հետազոտում.</w:t>
      </w:r>
    </w:p>
    <w:p w14:paraId="4FE529CC"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 արտաքին դիտում.</w:t>
      </w:r>
    </w:p>
    <w:p w14:paraId="25814590"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 ներքին դիտում.</w:t>
      </w:r>
    </w:p>
    <w:p w14:paraId="6B565F9B"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 անձի նույնացում.</w:t>
      </w:r>
    </w:p>
    <w:p w14:paraId="6B9EA349"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 շենքերի, կառույցների, տեղանքի, շինությունների և տրանսպորտային միջոցների հետազոտում.</w:t>
      </w:r>
    </w:p>
    <w:p w14:paraId="3FEB099A"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11) նամակագրության, և այլ ոչ թվային հաղորդակցության վերահսկում.</w:t>
      </w:r>
    </w:p>
    <w:p w14:paraId="36DC29F2"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 թվային, այդ թվում՝ հեռախոսային հաղորդակցության վերահսկում.</w:t>
      </w:r>
    </w:p>
    <w:p w14:paraId="3741E9F4"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13) օպերատիվ ներդրում.</w:t>
      </w:r>
    </w:p>
    <w:p w14:paraId="76B90297"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14) օպերատիվ փորձարարություն.</w:t>
      </w:r>
    </w:p>
    <w:p w14:paraId="32A5499A"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15) ֆինանսական գործարքների վերահսկում.</w:t>
      </w:r>
    </w:p>
    <w:p w14:paraId="0A055E68"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16) կաշառք ստանալու կամ կաշառք տալու նմանակում:</w:t>
      </w:r>
    </w:p>
    <w:p w14:paraId="0B037DDF"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Օպերատիվ-հետախուզական միջոցառումները սահմանվում են միայն օրենքով:</w:t>
      </w:r>
    </w:p>
    <w:p w14:paraId="20008F6F"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Ոստիկանությունն իրավունք ունի անցկացնելու սույն հոդվածի 1-ին մասի 1-ին, 2-րդ, 3-րդ, 5-րդ, 6-րդ, 7-րդ, 8-րդ, 9-րդ, 10-րդ, 11-րդ, 12-րդ, 13-րդ, 14-րդ, 15-րդ և 16-րդ կետերով նախատեսված օպերատիվ-հետախուզական միջոցառումները:</w:t>
      </w:r>
    </w:p>
    <w:p w14:paraId="508B4A5F"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2.1. Ռազմական ոստիկանությունն իրավունք ունի անցկացնելու սույն հոդվածի 1-ին մասի 1-ին, 2-րդ, 3-րդ, 5-րդ, 6-րդ, 7-րդ, 8-րդ, 9-րդ, 10-րդ, 11-րդ, 13-րդ, 14-րդ և 16-րդ կետերով նախատեսված օպերատիվ հետախուզական միջոցառումները:</w:t>
      </w:r>
    </w:p>
    <w:p w14:paraId="0AB10F6F"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3. Ազգային անվտանգության մարմիններն իրավունք ունեն անցկացնելու սույն հոդվածի 1-ին մասի 1-ին, 2-րդ, 3-րդ, 5-րդ, 6-րդ, 7-րդ, 8-րդ, 9-րդ, 10-րդ, 11-րդ, 12-րդ, 13-րդ, 14-րդ, 15-րդ և 16-րդ կետերով նախատեսված օպերատիվ-հետախուզական միջոցառումները:</w:t>
      </w:r>
    </w:p>
    <w:p w14:paraId="45A9BE89" w14:textId="0DFF5D05" w:rsidR="00C02C1E" w:rsidRPr="007C46A5" w:rsidRDefault="005D75AD" w:rsidP="007C46A5">
      <w:pPr>
        <w:shd w:val="clear" w:color="auto" w:fill="FFFFFF"/>
        <w:spacing w:after="0" w:line="360" w:lineRule="auto"/>
        <w:ind w:firstLine="567"/>
        <w:jc w:val="both"/>
        <w:rPr>
          <w:rFonts w:ascii="GHEA Grapalat" w:eastAsia="Times New Roman" w:hAnsi="GHEA Grapalat" w:cs="Times New Roman"/>
          <w:color w:val="000000"/>
          <w:sz w:val="24"/>
          <w:szCs w:val="24"/>
          <w:u w:val="single"/>
          <w:lang w:eastAsia="ru-RU"/>
        </w:rPr>
      </w:pPr>
      <w:r w:rsidRPr="007C46A5">
        <w:rPr>
          <w:rFonts w:ascii="GHEA Grapalat" w:hAnsi="GHEA Grapalat"/>
          <w:color w:val="000000"/>
          <w:sz w:val="24"/>
          <w:szCs w:val="24"/>
          <w:u w:val="single"/>
          <w:lang w:val="hy-AM"/>
        </w:rPr>
        <w:t>3.1. Արտաքին հետախուզության ծառայությունն իրավունք ունի անցկացնելու սույն հոդվածի 1-ին մասի 1-ին, 2-րդ, 3-րդ, 6-րդ, 7-րդ, 8-րդ, 9-րդ, 10-րդ, 11-րդ, 12-րդ, 13-րդ, 14-րդ, 15-րդ և 16-րդ կետերով նախատեսված օպերատիվ-հետախուզական միջոցառումները:</w:t>
      </w:r>
    </w:p>
    <w:p w14:paraId="1BFF63DD"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 Մաքսային մարմիններն իրավունք ունեն անցկացնելու սույն հոդվածի 1-ին մասի 1-ին, 2-րդ, 3-րդ, 5-րդ, 6-րդ, 7-րդ, 8-րդ, 9-րդ, 13-րդ և 14-րդ կետերով նախատեսված օպերատիվ-հետախուզական միջոցառումները:</w:t>
      </w:r>
    </w:p>
    <w:p w14:paraId="2FA6E3D0"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 Հարկային մարմիններն իրավունք ունեն անցկացնելու սույն հոդվածի 1-ին մասի 1-ին, 2-րդ, 3-րդ, 4-րդ, 5-րդ, 6-րդ, 7-րդ, 10-րդ, 13-րդ և 14-րդ կետերով նախատեսված օպերատիվ-հետախուզական միջոցառումները:</w:t>
      </w:r>
    </w:p>
    <w:p w14:paraId="307E63D4"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 Քրեակատարողական ծառայության մարմիններն իրավունք ունեն անցկացնելու սույն հոդվածի 1-ին մասի 1-ին, 2-րդ, 3-րդ, 5-րդ, 6-րդ, 7-րդ, 8-րդ, 9-րդ, 10-րդ, 11-րդ, 12-րդ, 13-րդ և 14-րդ կետերով նախատեսված օպերատիվ-հետախուզական միջոցառումները` միայն Հայաստանի Հանրապետության արդարադատության նախարարության քրեակատարողական հիմնարկների տարածքներում:</w:t>
      </w:r>
    </w:p>
    <w:p w14:paraId="7BC87781"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 Հակակոռուպցիոն կոմիտեն իրավունք ունի անցկացնելու սույն հոդվածի 1-ին մասի 1-16-րդ կետերով նախատեսված օպերատիվ-հետախուզական միջոցառումները:</w:t>
      </w:r>
    </w:p>
    <w:p w14:paraId="549D989B"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 Սույն օրենքով առանձին օպերատիվ-հետախուզական միջոցառմանը վերաբերող կարգավորումները կիրառելի են նույնանուն գաղտնի քննչական գործողության նկատմամբ, եթե Հայաստանի Հանրապետության քրեական դատավարության օրենսգրքով այլ կարգավորում նախատեսված չէ:</w:t>
      </w:r>
    </w:p>
    <w:p w14:paraId="3CF45F2E" w14:textId="77777777" w:rsidR="00FF66D8" w:rsidRPr="007C46A5" w:rsidRDefault="00FF66D8"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(14-րդ հոդվածը լրաց. 19.03.09 ՀՕ-61-Ն,</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ՀՕ-148-Ն, </w:t>
      </w:r>
      <w:proofErr w:type="gramStart"/>
      <w:r w:rsidRPr="007C46A5">
        <w:rPr>
          <w:rFonts w:ascii="GHEA Grapalat" w:eastAsia="Times New Roman" w:hAnsi="GHEA Grapalat" w:cs="Times New Roman"/>
          <w:b/>
          <w:bCs/>
          <w:i/>
          <w:iCs/>
          <w:color w:val="000000"/>
          <w:sz w:val="24"/>
          <w:szCs w:val="24"/>
          <w:lang w:eastAsia="ru-RU"/>
        </w:rPr>
        <w:t>փոփ.,</w:t>
      </w:r>
      <w:proofErr w:type="gramEnd"/>
      <w:r w:rsidRPr="007C46A5">
        <w:rPr>
          <w:rFonts w:ascii="GHEA Grapalat" w:eastAsia="Times New Roman" w:hAnsi="GHEA Grapalat" w:cs="Times New Roman"/>
          <w:b/>
          <w:bCs/>
          <w:i/>
          <w:iCs/>
          <w:color w:val="000000"/>
          <w:sz w:val="24"/>
          <w:szCs w:val="24"/>
          <w:lang w:eastAsia="ru-RU"/>
        </w:rPr>
        <w:t xml:space="preserve"> լրաց. 09.06.22 ՀՕ-154-Ն)</w:t>
      </w:r>
    </w:p>
    <w:p w14:paraId="05F43EA2" w14:textId="77777777" w:rsidR="00FB1635" w:rsidRPr="007C46A5" w:rsidRDefault="00FB1635" w:rsidP="007C46A5">
      <w:pPr>
        <w:spacing w:after="0" w:line="360" w:lineRule="auto"/>
        <w:ind w:firstLine="567"/>
        <w:rPr>
          <w:rFonts w:ascii="GHEA Grapalat" w:eastAsia="Times New Roman" w:hAnsi="GHEA Grapalat" w:cs="Times New Roman"/>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AB1A5D" w:rsidRPr="007C46A5" w14:paraId="69BF7372" w14:textId="77777777" w:rsidTr="00AB1A5D">
        <w:trPr>
          <w:tblCellSpacing w:w="0" w:type="dxa"/>
        </w:trPr>
        <w:tc>
          <w:tcPr>
            <w:tcW w:w="2025" w:type="dxa"/>
            <w:shd w:val="clear" w:color="auto" w:fill="FFFFFF"/>
            <w:hideMark/>
          </w:tcPr>
          <w:p w14:paraId="061374F1" w14:textId="77777777" w:rsidR="00AB1A5D" w:rsidRPr="007C46A5" w:rsidRDefault="00AB1A5D" w:rsidP="007C46A5">
            <w:pPr>
              <w:spacing w:line="360" w:lineRule="auto"/>
              <w:ind w:firstLine="567"/>
              <w:jc w:val="both"/>
              <w:rPr>
                <w:rFonts w:ascii="GHEA Grapalat" w:hAnsi="GHEA Grapalat"/>
                <w:color w:val="000000"/>
                <w:sz w:val="24"/>
                <w:szCs w:val="24"/>
              </w:rPr>
            </w:pPr>
            <w:r w:rsidRPr="007C46A5">
              <w:rPr>
                <w:rStyle w:val="a3"/>
                <w:rFonts w:ascii="GHEA Grapalat" w:hAnsi="GHEA Grapalat"/>
                <w:color w:val="000000"/>
                <w:sz w:val="24"/>
                <w:szCs w:val="24"/>
              </w:rPr>
              <w:t>Հոդված 31.</w:t>
            </w:r>
          </w:p>
        </w:tc>
        <w:tc>
          <w:tcPr>
            <w:tcW w:w="0" w:type="auto"/>
            <w:shd w:val="clear" w:color="auto" w:fill="FFFFFF"/>
            <w:vAlign w:val="center"/>
            <w:hideMark/>
          </w:tcPr>
          <w:p w14:paraId="3379FBD9" w14:textId="77777777" w:rsidR="00AB1A5D" w:rsidRPr="007C46A5" w:rsidRDefault="00AB1A5D" w:rsidP="007C46A5">
            <w:pPr>
              <w:spacing w:line="360" w:lineRule="auto"/>
              <w:ind w:firstLine="567"/>
              <w:jc w:val="both"/>
              <w:rPr>
                <w:rFonts w:ascii="GHEA Grapalat" w:hAnsi="GHEA Grapalat"/>
                <w:color w:val="000000"/>
                <w:sz w:val="24"/>
                <w:szCs w:val="24"/>
              </w:rPr>
            </w:pPr>
            <w:r w:rsidRPr="007C46A5">
              <w:rPr>
                <w:rStyle w:val="a3"/>
                <w:rFonts w:ascii="GHEA Grapalat" w:hAnsi="GHEA Grapalat"/>
                <w:color w:val="000000"/>
                <w:sz w:val="24"/>
                <w:szCs w:val="24"/>
              </w:rPr>
              <w:t>Օպերատիվ-հետախուզական միջոցառումների իրականացմանը ներկայացվող ընդհանուր պահանջները</w:t>
            </w:r>
          </w:p>
        </w:tc>
      </w:tr>
    </w:tbl>
    <w:p w14:paraId="70BCBE6B" w14:textId="77777777"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Fonts w:ascii="Calibri" w:hAnsi="Calibri" w:cs="Calibri"/>
          <w:color w:val="000000"/>
        </w:rPr>
        <w:t> </w:t>
      </w:r>
    </w:p>
    <w:p w14:paraId="13E1FF31" w14:textId="5989D80F"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Fonts w:ascii="GHEA Grapalat" w:hAnsi="GHEA Grapalat"/>
          <w:color w:val="000000"/>
        </w:rPr>
        <w:t>1. Թվային, այդ թվում՝ հեռախոսային հաղորդակցո</w:t>
      </w:r>
      <w:r w:rsidR="00476922" w:rsidRPr="007C46A5">
        <w:rPr>
          <w:rFonts w:ascii="GHEA Grapalat" w:hAnsi="GHEA Grapalat"/>
          <w:color w:val="000000"/>
        </w:rPr>
        <w:t>ւթյան վերահսկումը ոստիկանության</w:t>
      </w:r>
      <w:r w:rsidR="00A62F22" w:rsidRPr="007C46A5">
        <w:rPr>
          <w:rFonts w:ascii="GHEA Grapalat" w:hAnsi="GHEA Grapalat"/>
          <w:color w:val="000000"/>
          <w:u w:val="single"/>
          <w:lang w:val="hy-AM"/>
        </w:rPr>
        <w:t>, արտաքին հետախուզության ծառայության</w:t>
      </w:r>
      <w:r w:rsidR="00476922" w:rsidRPr="007C46A5">
        <w:rPr>
          <w:rFonts w:ascii="GHEA Grapalat" w:hAnsi="GHEA Grapalat"/>
          <w:color w:val="000000"/>
        </w:rPr>
        <w:t xml:space="preserve"> </w:t>
      </w:r>
      <w:r w:rsidRPr="007C46A5">
        <w:rPr>
          <w:rFonts w:ascii="GHEA Grapalat" w:hAnsi="GHEA Grapalat"/>
          <w:color w:val="000000"/>
        </w:rPr>
        <w:t>կամ քրեակատարողական ծառայության մարմինների կամ հակակոռուպցիոն կոմիտեի</w:t>
      </w:r>
      <w:r w:rsidRPr="007C46A5">
        <w:rPr>
          <w:rFonts w:ascii="Calibri" w:hAnsi="Calibri" w:cs="Calibri"/>
          <w:color w:val="000000"/>
        </w:rPr>
        <w:t> </w:t>
      </w:r>
      <w:r w:rsidRPr="007C46A5">
        <w:rPr>
          <w:rFonts w:ascii="GHEA Grapalat" w:hAnsi="GHEA Grapalat" w:cs="Arial Unicode"/>
          <w:color w:val="000000"/>
        </w:rPr>
        <w:t>կողմից</w:t>
      </w:r>
      <w:r w:rsidRPr="007C46A5">
        <w:rPr>
          <w:rFonts w:ascii="GHEA Grapalat" w:hAnsi="GHEA Grapalat"/>
          <w:color w:val="000000"/>
        </w:rPr>
        <w:t xml:space="preserve"> </w:t>
      </w:r>
      <w:r w:rsidRPr="007C46A5">
        <w:rPr>
          <w:rFonts w:ascii="GHEA Grapalat" w:hAnsi="GHEA Grapalat" w:cs="Arial Unicode"/>
          <w:color w:val="000000"/>
        </w:rPr>
        <w:t>անցկացվում</w:t>
      </w:r>
      <w:r w:rsidRPr="007C46A5">
        <w:rPr>
          <w:rFonts w:ascii="GHEA Grapalat" w:hAnsi="GHEA Grapalat"/>
          <w:color w:val="000000"/>
        </w:rPr>
        <w:t xml:space="preserve"> </w:t>
      </w:r>
      <w:r w:rsidRPr="007C46A5">
        <w:rPr>
          <w:rFonts w:ascii="GHEA Grapalat" w:hAnsi="GHEA Grapalat" w:cs="Arial Unicode"/>
          <w:color w:val="000000"/>
        </w:rPr>
        <w:t>է</w:t>
      </w:r>
      <w:r w:rsidRPr="007C46A5">
        <w:rPr>
          <w:rFonts w:ascii="GHEA Grapalat" w:hAnsi="GHEA Grapalat"/>
          <w:color w:val="000000"/>
        </w:rPr>
        <w:t xml:space="preserve">` </w:t>
      </w:r>
      <w:r w:rsidRPr="007C46A5">
        <w:rPr>
          <w:rFonts w:ascii="GHEA Grapalat" w:hAnsi="GHEA Grapalat" w:cs="Arial Unicode"/>
          <w:color w:val="000000"/>
        </w:rPr>
        <w:t>Գլխավոր</w:t>
      </w:r>
      <w:r w:rsidRPr="007C46A5">
        <w:rPr>
          <w:rFonts w:ascii="GHEA Grapalat" w:hAnsi="GHEA Grapalat"/>
          <w:color w:val="000000"/>
        </w:rPr>
        <w:t xml:space="preserve"> </w:t>
      </w:r>
      <w:r w:rsidRPr="007C46A5">
        <w:rPr>
          <w:rFonts w:ascii="GHEA Grapalat" w:hAnsi="GHEA Grapalat" w:cs="Arial Unicode"/>
          <w:color w:val="000000"/>
        </w:rPr>
        <w:t>վարչության</w:t>
      </w:r>
      <w:r w:rsidRPr="007C46A5">
        <w:rPr>
          <w:rFonts w:ascii="GHEA Grapalat" w:hAnsi="GHEA Grapalat"/>
          <w:color w:val="000000"/>
        </w:rPr>
        <w:t xml:space="preserve"> </w:t>
      </w:r>
      <w:r w:rsidRPr="007C46A5">
        <w:rPr>
          <w:rFonts w:ascii="GHEA Grapalat" w:hAnsi="GHEA Grapalat" w:cs="Arial Unicode"/>
          <w:color w:val="000000"/>
        </w:rPr>
        <w:t>կողմից</w:t>
      </w:r>
      <w:r w:rsidRPr="007C46A5">
        <w:rPr>
          <w:rFonts w:ascii="GHEA Grapalat" w:hAnsi="GHEA Grapalat"/>
          <w:color w:val="000000"/>
        </w:rPr>
        <w:t xml:space="preserve"> </w:t>
      </w:r>
      <w:r w:rsidRPr="007C46A5">
        <w:rPr>
          <w:rFonts w:ascii="GHEA Grapalat" w:hAnsi="GHEA Grapalat" w:cs="Arial Unicode"/>
          <w:color w:val="000000"/>
        </w:rPr>
        <w:lastRenderedPageBreak/>
        <w:t>օպերատիվ</w:t>
      </w:r>
      <w:r w:rsidRPr="007C46A5">
        <w:rPr>
          <w:rFonts w:ascii="GHEA Grapalat" w:hAnsi="GHEA Grapalat"/>
          <w:color w:val="000000"/>
        </w:rPr>
        <w:t>-</w:t>
      </w:r>
      <w:r w:rsidRPr="007C46A5">
        <w:rPr>
          <w:rFonts w:ascii="GHEA Grapalat" w:hAnsi="GHEA Grapalat" w:cs="Arial Unicode"/>
          <w:color w:val="000000"/>
        </w:rPr>
        <w:t>տեխնիկական</w:t>
      </w:r>
      <w:r w:rsidRPr="007C46A5">
        <w:rPr>
          <w:rFonts w:ascii="GHEA Grapalat" w:hAnsi="GHEA Grapalat"/>
          <w:color w:val="000000"/>
        </w:rPr>
        <w:t xml:space="preserve"> </w:t>
      </w:r>
      <w:r w:rsidRPr="007C46A5">
        <w:rPr>
          <w:rFonts w:ascii="GHEA Grapalat" w:hAnsi="GHEA Grapalat" w:cs="Arial Unicode"/>
          <w:color w:val="000000"/>
        </w:rPr>
        <w:t>պայմաններ</w:t>
      </w:r>
      <w:r w:rsidRPr="007C46A5">
        <w:rPr>
          <w:rFonts w:ascii="GHEA Grapalat" w:hAnsi="GHEA Grapalat"/>
          <w:color w:val="000000"/>
        </w:rPr>
        <w:t xml:space="preserve"> </w:t>
      </w:r>
      <w:r w:rsidRPr="007C46A5">
        <w:rPr>
          <w:rFonts w:ascii="GHEA Grapalat" w:hAnsi="GHEA Grapalat" w:cs="Arial Unicode"/>
          <w:color w:val="000000"/>
        </w:rPr>
        <w:t>ստեղծելով</w:t>
      </w:r>
      <w:r w:rsidRPr="007C46A5">
        <w:rPr>
          <w:rFonts w:ascii="GHEA Grapalat" w:hAnsi="GHEA Grapalat"/>
          <w:color w:val="000000"/>
        </w:rPr>
        <w:t xml:space="preserve">, </w:t>
      </w:r>
      <w:r w:rsidRPr="007C46A5">
        <w:rPr>
          <w:rFonts w:ascii="GHEA Grapalat" w:hAnsi="GHEA Grapalat" w:cs="Arial Unicode"/>
          <w:color w:val="000000"/>
        </w:rPr>
        <w:t>այդ</w:t>
      </w:r>
      <w:r w:rsidRPr="007C46A5">
        <w:rPr>
          <w:rFonts w:ascii="GHEA Grapalat" w:hAnsi="GHEA Grapalat"/>
          <w:color w:val="000000"/>
        </w:rPr>
        <w:t xml:space="preserve"> </w:t>
      </w:r>
      <w:r w:rsidRPr="007C46A5">
        <w:rPr>
          <w:rFonts w:ascii="GHEA Grapalat" w:hAnsi="GHEA Grapalat" w:cs="Arial Unicode"/>
          <w:color w:val="000000"/>
        </w:rPr>
        <w:t>թվում</w:t>
      </w:r>
      <w:r w:rsidRPr="007C46A5">
        <w:rPr>
          <w:rFonts w:ascii="GHEA Grapalat" w:hAnsi="GHEA Grapalat"/>
          <w:color w:val="000000"/>
        </w:rPr>
        <w:t xml:space="preserve">` </w:t>
      </w:r>
      <w:r w:rsidRPr="007C46A5">
        <w:rPr>
          <w:rFonts w:ascii="GHEA Grapalat" w:hAnsi="GHEA Grapalat" w:cs="Arial Unicode"/>
          <w:color w:val="000000"/>
        </w:rPr>
        <w:t>կապի</w:t>
      </w:r>
      <w:r w:rsidRPr="007C46A5">
        <w:rPr>
          <w:rFonts w:ascii="GHEA Grapalat" w:hAnsi="GHEA Grapalat"/>
          <w:color w:val="000000"/>
        </w:rPr>
        <w:t xml:space="preserve"> </w:t>
      </w:r>
      <w:r w:rsidRPr="007C46A5">
        <w:rPr>
          <w:rFonts w:ascii="GHEA Grapalat" w:hAnsi="GHEA Grapalat" w:cs="Arial Unicode"/>
          <w:color w:val="000000"/>
        </w:rPr>
        <w:t>ուղինե</w:t>
      </w:r>
      <w:r w:rsidRPr="007C46A5">
        <w:rPr>
          <w:rFonts w:ascii="GHEA Grapalat" w:hAnsi="GHEA Grapalat"/>
          <w:color w:val="000000"/>
        </w:rPr>
        <w:t>րի և միջոցների տրամադրումով, ոստիկանության կամ քրեակատարողական ծառայության մարմինների կամ հակակոռուպցիոն կոմիտեի</w:t>
      </w:r>
      <w:r w:rsidRPr="007C46A5">
        <w:rPr>
          <w:rFonts w:ascii="Calibri" w:hAnsi="Calibri" w:cs="Calibri"/>
          <w:color w:val="000000"/>
        </w:rPr>
        <w:t> </w:t>
      </w:r>
      <w:r w:rsidRPr="007C46A5">
        <w:rPr>
          <w:rFonts w:ascii="GHEA Grapalat" w:hAnsi="GHEA Grapalat" w:cs="Arial Unicode"/>
          <w:color w:val="000000"/>
        </w:rPr>
        <w:t>կողմից</w:t>
      </w:r>
      <w:r w:rsidRPr="007C46A5">
        <w:rPr>
          <w:rFonts w:ascii="GHEA Grapalat" w:hAnsi="GHEA Grapalat"/>
          <w:color w:val="000000"/>
        </w:rPr>
        <w:t xml:space="preserve"> </w:t>
      </w:r>
      <w:r w:rsidRPr="007C46A5">
        <w:rPr>
          <w:rFonts w:ascii="GHEA Grapalat" w:hAnsi="GHEA Grapalat" w:cs="Arial Unicode"/>
          <w:color w:val="000000"/>
        </w:rPr>
        <w:t>ստացվող</w:t>
      </w:r>
      <w:r w:rsidRPr="007C46A5">
        <w:rPr>
          <w:rFonts w:ascii="GHEA Grapalat" w:hAnsi="GHEA Grapalat"/>
          <w:color w:val="000000"/>
        </w:rPr>
        <w:t xml:space="preserve"> </w:t>
      </w:r>
      <w:r w:rsidRPr="007C46A5">
        <w:rPr>
          <w:rFonts w:ascii="GHEA Grapalat" w:hAnsi="GHEA Grapalat" w:cs="Arial Unicode"/>
          <w:color w:val="000000"/>
        </w:rPr>
        <w:t>տվյալների</w:t>
      </w:r>
      <w:r w:rsidRPr="007C46A5">
        <w:rPr>
          <w:rFonts w:ascii="GHEA Grapalat" w:hAnsi="GHEA Grapalat"/>
          <w:color w:val="000000"/>
        </w:rPr>
        <w:t xml:space="preserve">, </w:t>
      </w:r>
      <w:r w:rsidRPr="007C46A5">
        <w:rPr>
          <w:rFonts w:ascii="GHEA Grapalat" w:hAnsi="GHEA Grapalat" w:cs="Arial Unicode"/>
          <w:color w:val="000000"/>
        </w:rPr>
        <w:t>տեղեկատվության</w:t>
      </w:r>
      <w:r w:rsidRPr="007C46A5">
        <w:rPr>
          <w:rFonts w:ascii="GHEA Grapalat" w:hAnsi="GHEA Grapalat"/>
          <w:color w:val="000000"/>
        </w:rPr>
        <w:t xml:space="preserve"> </w:t>
      </w:r>
      <w:r w:rsidRPr="007C46A5">
        <w:rPr>
          <w:rFonts w:ascii="GHEA Grapalat" w:hAnsi="GHEA Grapalat" w:cs="Arial Unicode"/>
          <w:color w:val="000000"/>
        </w:rPr>
        <w:t>և</w:t>
      </w:r>
      <w:r w:rsidRPr="007C46A5">
        <w:rPr>
          <w:rFonts w:ascii="GHEA Grapalat" w:hAnsi="GHEA Grapalat"/>
          <w:color w:val="000000"/>
        </w:rPr>
        <w:t xml:space="preserve"> </w:t>
      </w:r>
      <w:r w:rsidRPr="007C46A5">
        <w:rPr>
          <w:rFonts w:ascii="GHEA Grapalat" w:hAnsi="GHEA Grapalat" w:cs="Arial Unicode"/>
          <w:color w:val="000000"/>
        </w:rPr>
        <w:t>հաղորդումների</w:t>
      </w:r>
      <w:r w:rsidRPr="007C46A5">
        <w:rPr>
          <w:rFonts w:ascii="GHEA Grapalat" w:hAnsi="GHEA Grapalat"/>
          <w:color w:val="000000"/>
        </w:rPr>
        <w:t xml:space="preserve"> </w:t>
      </w:r>
      <w:r w:rsidRPr="007C46A5">
        <w:rPr>
          <w:rFonts w:ascii="GHEA Grapalat" w:hAnsi="GHEA Grapalat" w:cs="Arial Unicode"/>
          <w:color w:val="000000"/>
        </w:rPr>
        <w:t>անմիջական</w:t>
      </w:r>
      <w:r w:rsidRPr="007C46A5">
        <w:rPr>
          <w:rFonts w:ascii="GHEA Grapalat" w:hAnsi="GHEA Grapalat"/>
          <w:color w:val="000000"/>
        </w:rPr>
        <w:t xml:space="preserve"> </w:t>
      </w:r>
      <w:r w:rsidRPr="007C46A5">
        <w:rPr>
          <w:rFonts w:ascii="GHEA Grapalat" w:hAnsi="GHEA Grapalat" w:cs="Arial Unicode"/>
          <w:color w:val="000000"/>
        </w:rPr>
        <w:t>հսկմամբ</w:t>
      </w:r>
      <w:r w:rsidRPr="007C46A5">
        <w:rPr>
          <w:rFonts w:ascii="GHEA Grapalat" w:hAnsi="GHEA Grapalat"/>
          <w:color w:val="000000"/>
        </w:rPr>
        <w:t xml:space="preserve"> </w:t>
      </w:r>
      <w:r w:rsidRPr="007C46A5">
        <w:rPr>
          <w:rFonts w:ascii="GHEA Grapalat" w:hAnsi="GHEA Grapalat" w:cs="Arial Unicode"/>
          <w:color w:val="000000"/>
        </w:rPr>
        <w:t>և</w:t>
      </w:r>
      <w:r w:rsidRPr="007C46A5">
        <w:rPr>
          <w:rFonts w:ascii="GHEA Grapalat" w:hAnsi="GHEA Grapalat"/>
          <w:color w:val="000000"/>
        </w:rPr>
        <w:t xml:space="preserve"> </w:t>
      </w:r>
      <w:r w:rsidRPr="007C46A5">
        <w:rPr>
          <w:rFonts w:ascii="GHEA Grapalat" w:hAnsi="GHEA Grapalat" w:cs="Arial Unicode"/>
          <w:color w:val="000000"/>
        </w:rPr>
        <w:t>ամրագրմամբ</w:t>
      </w:r>
      <w:r w:rsidRPr="007C46A5">
        <w:rPr>
          <w:rFonts w:ascii="GHEA Grapalat" w:hAnsi="GHEA Grapalat"/>
          <w:color w:val="000000"/>
        </w:rPr>
        <w:t xml:space="preserve">, </w:t>
      </w:r>
      <w:r w:rsidRPr="007C46A5">
        <w:rPr>
          <w:rFonts w:ascii="GHEA Grapalat" w:hAnsi="GHEA Grapalat" w:cs="Arial Unicode"/>
          <w:color w:val="000000"/>
        </w:rPr>
        <w:t>ընդ</w:t>
      </w:r>
      <w:r w:rsidRPr="007C46A5">
        <w:rPr>
          <w:rFonts w:ascii="GHEA Grapalat" w:hAnsi="GHEA Grapalat"/>
          <w:color w:val="000000"/>
        </w:rPr>
        <w:t xml:space="preserve"> </w:t>
      </w:r>
      <w:r w:rsidRPr="007C46A5">
        <w:rPr>
          <w:rFonts w:ascii="GHEA Grapalat" w:hAnsi="GHEA Grapalat" w:cs="Arial Unicode"/>
          <w:color w:val="000000"/>
        </w:rPr>
        <w:t>որում</w:t>
      </w:r>
      <w:r w:rsidRPr="007C46A5">
        <w:rPr>
          <w:rFonts w:ascii="GHEA Grapalat" w:hAnsi="GHEA Grapalat"/>
          <w:color w:val="000000"/>
        </w:rPr>
        <w:t xml:space="preserve">` </w:t>
      </w:r>
      <w:r w:rsidRPr="007C46A5">
        <w:rPr>
          <w:rFonts w:ascii="GHEA Grapalat" w:hAnsi="GHEA Grapalat" w:cs="Arial Unicode"/>
          <w:color w:val="000000"/>
        </w:rPr>
        <w:t>բացառելով</w:t>
      </w:r>
      <w:r w:rsidRPr="007C46A5">
        <w:rPr>
          <w:rFonts w:ascii="GHEA Grapalat" w:hAnsi="GHEA Grapalat"/>
          <w:color w:val="000000"/>
        </w:rPr>
        <w:t xml:space="preserve"> </w:t>
      </w:r>
      <w:r w:rsidRPr="007C46A5">
        <w:rPr>
          <w:rFonts w:ascii="GHEA Grapalat" w:hAnsi="GHEA Grapalat" w:cs="Arial Unicode"/>
          <w:color w:val="000000"/>
        </w:rPr>
        <w:t>ազգային</w:t>
      </w:r>
      <w:r w:rsidRPr="007C46A5">
        <w:rPr>
          <w:rFonts w:ascii="GHEA Grapalat" w:hAnsi="GHEA Grapalat"/>
          <w:color w:val="000000"/>
        </w:rPr>
        <w:t xml:space="preserve"> </w:t>
      </w:r>
      <w:r w:rsidRPr="007C46A5">
        <w:rPr>
          <w:rFonts w:ascii="GHEA Grapalat" w:hAnsi="GHEA Grapalat" w:cs="Arial Unicode"/>
          <w:color w:val="000000"/>
        </w:rPr>
        <w:t>անվտանգության</w:t>
      </w:r>
      <w:r w:rsidRPr="007C46A5">
        <w:rPr>
          <w:rFonts w:ascii="GHEA Grapalat" w:hAnsi="GHEA Grapalat"/>
          <w:color w:val="000000"/>
        </w:rPr>
        <w:t xml:space="preserve"> </w:t>
      </w:r>
      <w:r w:rsidRPr="007C46A5">
        <w:rPr>
          <w:rFonts w:ascii="GHEA Grapalat" w:hAnsi="GHEA Grapalat" w:cs="Arial Unicode"/>
          <w:color w:val="000000"/>
        </w:rPr>
        <w:t>մարմինների</w:t>
      </w:r>
      <w:r w:rsidRPr="007C46A5">
        <w:rPr>
          <w:rFonts w:ascii="GHEA Grapalat" w:hAnsi="GHEA Grapalat"/>
          <w:color w:val="000000"/>
        </w:rPr>
        <w:t xml:space="preserve"> և Գլխավոր վարչության կողմից այդ տվյալների, տեղեկատվության և հաղորդումների հսկումը և (կամ) ամրագրումը:</w:t>
      </w:r>
    </w:p>
    <w:p w14:paraId="6007B911" w14:textId="77777777"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Fonts w:ascii="GHEA Grapalat" w:hAnsi="GHEA Grapalat"/>
          <w:color w:val="000000"/>
        </w:rPr>
        <w:t>2.</w:t>
      </w:r>
      <w:r w:rsidRPr="007C46A5">
        <w:rPr>
          <w:rFonts w:ascii="Calibri" w:hAnsi="Calibri" w:cs="Calibri"/>
          <w:color w:val="000000"/>
        </w:rPr>
        <w:t> </w:t>
      </w:r>
      <w:r w:rsidRPr="007C46A5">
        <w:rPr>
          <w:rStyle w:val="a5"/>
          <w:rFonts w:ascii="GHEA Grapalat" w:hAnsi="GHEA Grapalat"/>
          <w:b/>
          <w:bCs/>
          <w:color w:val="000000"/>
        </w:rPr>
        <w:t>(մասն ուժը կորցրել</w:t>
      </w:r>
      <w:r w:rsidRPr="007C46A5">
        <w:rPr>
          <w:rStyle w:val="a5"/>
          <w:rFonts w:ascii="Calibri" w:hAnsi="Calibri" w:cs="Calibri"/>
          <w:b/>
          <w:bCs/>
          <w:color w:val="000000"/>
        </w:rPr>
        <w:t> </w:t>
      </w:r>
      <w:r w:rsidRPr="007C46A5">
        <w:rPr>
          <w:rStyle w:val="a5"/>
          <w:rFonts w:ascii="GHEA Grapalat" w:hAnsi="GHEA Grapalat" w:cs="Arial Unicode"/>
          <w:b/>
          <w:bCs/>
          <w:color w:val="000000"/>
        </w:rPr>
        <w:t>է</w:t>
      </w:r>
      <w:r w:rsidRPr="007C46A5">
        <w:rPr>
          <w:rStyle w:val="a5"/>
          <w:rFonts w:ascii="Calibri" w:hAnsi="Calibri" w:cs="Calibri"/>
          <w:b/>
          <w:bCs/>
          <w:color w:val="000000"/>
        </w:rPr>
        <w:t> </w:t>
      </w:r>
      <w:r w:rsidRPr="007C46A5">
        <w:rPr>
          <w:rStyle w:val="a5"/>
          <w:rFonts w:ascii="GHEA Grapalat" w:hAnsi="GHEA Grapalat"/>
          <w:b/>
          <w:bCs/>
          <w:color w:val="000000"/>
        </w:rPr>
        <w:t xml:space="preserve">09.06.22 </w:t>
      </w:r>
      <w:r w:rsidRPr="007C46A5">
        <w:rPr>
          <w:rStyle w:val="a5"/>
          <w:rFonts w:ascii="GHEA Grapalat" w:hAnsi="GHEA Grapalat" w:cs="Arial Unicode"/>
          <w:b/>
          <w:bCs/>
          <w:color w:val="000000"/>
        </w:rPr>
        <w:t>ՀՕ</w:t>
      </w:r>
      <w:r w:rsidRPr="007C46A5">
        <w:rPr>
          <w:rStyle w:val="a5"/>
          <w:rFonts w:ascii="GHEA Grapalat" w:hAnsi="GHEA Grapalat"/>
          <w:b/>
          <w:bCs/>
          <w:color w:val="000000"/>
        </w:rPr>
        <w:t>-154-</w:t>
      </w:r>
      <w:r w:rsidRPr="007C46A5">
        <w:rPr>
          <w:rStyle w:val="a5"/>
          <w:rFonts w:ascii="GHEA Grapalat" w:hAnsi="GHEA Grapalat" w:cs="Arial Unicode"/>
          <w:b/>
          <w:bCs/>
          <w:color w:val="000000"/>
        </w:rPr>
        <w:t>Ն</w:t>
      </w:r>
      <w:r w:rsidRPr="007C46A5">
        <w:rPr>
          <w:rStyle w:val="a5"/>
          <w:rFonts w:ascii="GHEA Grapalat" w:hAnsi="GHEA Grapalat"/>
          <w:b/>
          <w:bCs/>
          <w:color w:val="000000"/>
        </w:rPr>
        <w:t>)</w:t>
      </w:r>
    </w:p>
    <w:p w14:paraId="235398D8" w14:textId="21F64697"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Fonts w:ascii="GHEA Grapalat" w:hAnsi="GHEA Grapalat"/>
          <w:color w:val="000000"/>
        </w:rPr>
        <w:t>3. Նամակագրության և այլ ոչ թվային հաղորդակցության վերահսկումը, բացառությամբ միջազգային նամակագրության, ոստիկանությունը, ռազմական ոստիկանությունը</w:t>
      </w:r>
      <w:r w:rsidR="00331D16" w:rsidRPr="007C46A5">
        <w:rPr>
          <w:rFonts w:ascii="GHEA Grapalat" w:hAnsi="GHEA Grapalat"/>
          <w:color w:val="000000"/>
          <w:u w:val="single"/>
          <w:lang w:val="hy-AM"/>
        </w:rPr>
        <w:t>, արտաքին հետախուզության ծառայությունը</w:t>
      </w:r>
      <w:r w:rsidRPr="007C46A5">
        <w:rPr>
          <w:rFonts w:ascii="GHEA Grapalat" w:hAnsi="GHEA Grapalat"/>
          <w:color w:val="000000"/>
        </w:rPr>
        <w:t xml:space="preserve"> և քրեակատարողական ծառայության մարմիններն իրավունք ունեն անցկացնելու ինչպես ինքնուրույն, այնպես էլ ազգային անվտանգության մարմինների կողմից օպերատիվ-տեխնիկական պայմաններ ստեղծելով, այդ թվում՝ կապի ուղիներ և միջոցներ տրամադրելով՝ բացառելով ազգային անվտանգության մարմինների կողմից այդ տվյալների, տեղեկատվության և հաղորդումների հսկումը և (կամ) ամրագրումը:</w:t>
      </w:r>
    </w:p>
    <w:p w14:paraId="591B5DE0" w14:textId="77777777"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Fonts w:ascii="GHEA Grapalat" w:hAnsi="GHEA Grapalat"/>
          <w:color w:val="000000"/>
        </w:rPr>
        <w:t>4. Սույն օրենքի 14-րդ հոդվածի 1-ին մասի 8-րդ, 11-րդ, 12-րդ և 15-րդ կետերով նախատեսված օպերատիվ-հետախուզական միջոցառումները կարելի է անցկացնել միայն այն դեպքերում, երբ առերևույթ առկա են հիմքեր՝ կասկածելու, որ անձը, որի նկատմամբ պետք է դրանք անցկացվեն, կատարել է ծանր կամ առանձնապես ծանր հանցագործություն և այլ եղանակով օպերատիվ-հետախուզական միջոցառումն անցկացնող մարմնի կողմից սույն օրենքով իր վրա դրված խնդիրների իրականացման համար անհրաժեշտ տեղեկատվության ձեռքբերումը ողջամտորեն անհնարին է:</w:t>
      </w:r>
      <w:r w:rsidRPr="007C46A5">
        <w:rPr>
          <w:rFonts w:ascii="Calibri" w:hAnsi="Calibri" w:cs="Calibri"/>
          <w:color w:val="000000"/>
        </w:rPr>
        <w:t> </w:t>
      </w:r>
      <w:r w:rsidRPr="007C46A5">
        <w:rPr>
          <w:rStyle w:val="a3"/>
          <w:rFonts w:ascii="GHEA Grapalat" w:hAnsi="GHEA Grapalat"/>
          <w:i/>
          <w:iCs/>
          <w:color w:val="000000"/>
        </w:rPr>
        <w:t>(նախադասությունն ուժը կորցրել է 03.03.21 ՀՕ-90-Ն)</w:t>
      </w:r>
    </w:p>
    <w:p w14:paraId="09ED3830" w14:textId="77777777"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Fonts w:ascii="GHEA Grapalat" w:hAnsi="GHEA Grapalat"/>
          <w:color w:val="000000"/>
        </w:rPr>
        <w:t>5.</w:t>
      </w:r>
      <w:r w:rsidRPr="007C46A5">
        <w:rPr>
          <w:rFonts w:ascii="Calibri" w:hAnsi="Calibri" w:cs="Calibri"/>
          <w:color w:val="000000"/>
        </w:rPr>
        <w:t> </w:t>
      </w:r>
      <w:r w:rsidRPr="007C46A5">
        <w:rPr>
          <w:rStyle w:val="a5"/>
          <w:rFonts w:ascii="GHEA Grapalat" w:hAnsi="GHEA Grapalat"/>
          <w:b/>
          <w:bCs/>
          <w:color w:val="000000"/>
        </w:rPr>
        <w:t>(մասն ուժը կորցրել</w:t>
      </w:r>
      <w:r w:rsidRPr="007C46A5">
        <w:rPr>
          <w:rStyle w:val="a5"/>
          <w:rFonts w:ascii="Calibri" w:hAnsi="Calibri" w:cs="Calibri"/>
          <w:b/>
          <w:bCs/>
          <w:color w:val="000000"/>
        </w:rPr>
        <w:t> </w:t>
      </w:r>
      <w:r w:rsidRPr="007C46A5">
        <w:rPr>
          <w:rStyle w:val="a5"/>
          <w:rFonts w:ascii="GHEA Grapalat" w:hAnsi="GHEA Grapalat" w:cs="Arial Unicode"/>
          <w:b/>
          <w:bCs/>
          <w:color w:val="000000"/>
        </w:rPr>
        <w:t>է</w:t>
      </w:r>
      <w:r w:rsidRPr="007C46A5">
        <w:rPr>
          <w:rFonts w:ascii="Calibri" w:hAnsi="Calibri" w:cs="Calibri"/>
          <w:color w:val="000000"/>
        </w:rPr>
        <w:t> </w:t>
      </w:r>
      <w:r w:rsidRPr="007C46A5">
        <w:rPr>
          <w:rStyle w:val="a5"/>
          <w:rFonts w:ascii="GHEA Grapalat" w:hAnsi="GHEA Grapalat"/>
          <w:b/>
          <w:bCs/>
          <w:color w:val="000000"/>
        </w:rPr>
        <w:t>09.06.22 ՀՕ-154-Ն)</w:t>
      </w:r>
    </w:p>
    <w:p w14:paraId="6C914CCC" w14:textId="77777777"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Fonts w:ascii="GHEA Grapalat" w:hAnsi="GHEA Grapalat"/>
          <w:color w:val="000000"/>
        </w:rPr>
        <w:t>6.</w:t>
      </w:r>
      <w:r w:rsidRPr="007C46A5">
        <w:rPr>
          <w:rFonts w:ascii="Calibri" w:hAnsi="Calibri" w:cs="Calibri"/>
          <w:color w:val="000000"/>
        </w:rPr>
        <w:t> </w:t>
      </w:r>
      <w:r w:rsidRPr="007C46A5">
        <w:rPr>
          <w:rStyle w:val="a5"/>
          <w:rFonts w:ascii="GHEA Grapalat" w:hAnsi="GHEA Grapalat"/>
          <w:b/>
          <w:bCs/>
          <w:color w:val="000000"/>
        </w:rPr>
        <w:t>(մասն ուժը կորցրել</w:t>
      </w:r>
      <w:r w:rsidRPr="007C46A5">
        <w:rPr>
          <w:rStyle w:val="a5"/>
          <w:rFonts w:ascii="Calibri" w:hAnsi="Calibri" w:cs="Calibri"/>
          <w:b/>
          <w:bCs/>
          <w:color w:val="000000"/>
        </w:rPr>
        <w:t> </w:t>
      </w:r>
      <w:r w:rsidRPr="007C46A5">
        <w:rPr>
          <w:rStyle w:val="a5"/>
          <w:rFonts w:ascii="GHEA Grapalat" w:hAnsi="GHEA Grapalat" w:cs="Arial Unicode"/>
          <w:b/>
          <w:bCs/>
          <w:color w:val="000000"/>
        </w:rPr>
        <w:t>է</w:t>
      </w:r>
      <w:r w:rsidRPr="007C46A5">
        <w:rPr>
          <w:rFonts w:ascii="Calibri" w:hAnsi="Calibri" w:cs="Calibri"/>
          <w:color w:val="000000"/>
        </w:rPr>
        <w:t> </w:t>
      </w:r>
      <w:r w:rsidRPr="007C46A5">
        <w:rPr>
          <w:rStyle w:val="a5"/>
          <w:rFonts w:ascii="GHEA Grapalat" w:hAnsi="GHEA Grapalat"/>
          <w:b/>
          <w:bCs/>
          <w:color w:val="000000"/>
        </w:rPr>
        <w:t>09.06.22 ՀՕ-154-Ն)</w:t>
      </w:r>
    </w:p>
    <w:p w14:paraId="1D3C1344" w14:textId="77777777"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Fonts w:ascii="GHEA Grapalat" w:hAnsi="GHEA Grapalat"/>
          <w:color w:val="000000"/>
        </w:rPr>
        <w:t>7. Արգելվում է անցկացնել սույն օրենքի 14-րդ հոդվածի 1-ին մասի 8-րդ, 11-րդ և 12-րդ կետերով նախատեսված օպերատիվ միջոցառումները, երբ անձը, որի նկատմամբ իրականացվելու է այդ միջոցառումը, հաղորդակցվում է իր փաստաբանի, ներկայացուցչի կամ օրինական ներկայացուցչի հետ: Սույն օրենքի 14-րդ հոդվածի 1-ին մասի 8-րդ, 11-րդ և 12-րդ կետերով նախատեսված օպերատիվ-հետախուզական միջոցառումների անցկացման ընթացքում օպերատիվ-հետախուզական միջոցառումների անցկացման նպատակից անկախ պատճառով ստացված փաստաբանական գաղտնիք պարունակող տեղեկությունները ենթակա են անհապաղ ոչնչացման:</w:t>
      </w:r>
    </w:p>
    <w:p w14:paraId="24BBD393" w14:textId="77777777" w:rsidR="00AB1A5D"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Style w:val="a5"/>
          <w:rFonts w:ascii="GHEA Grapalat" w:hAnsi="GHEA Grapalat"/>
          <w:b/>
          <w:bCs/>
          <w:color w:val="000000"/>
        </w:rPr>
        <w:lastRenderedPageBreak/>
        <w:t xml:space="preserve">(31-րդ հոդվածը լրաց. 19.03.09 ՀՕ-61-Ն, փոփ. 08.04.09 ՀՕ-87-Ն, լրաց. 16.04.20 ՀՕ-250-Ն, փոփ. 03.03.21 ՀՕ-90-Ն, լրաց. 24.03.21 ՀՕ-148-Ն, </w:t>
      </w:r>
      <w:proofErr w:type="gramStart"/>
      <w:r w:rsidRPr="007C46A5">
        <w:rPr>
          <w:rStyle w:val="a5"/>
          <w:rFonts w:ascii="GHEA Grapalat" w:hAnsi="GHEA Grapalat"/>
          <w:b/>
          <w:bCs/>
          <w:color w:val="000000"/>
        </w:rPr>
        <w:t>փոփ.,</w:t>
      </w:r>
      <w:proofErr w:type="gramEnd"/>
      <w:r w:rsidRPr="007C46A5">
        <w:rPr>
          <w:rStyle w:val="a5"/>
          <w:rFonts w:ascii="GHEA Grapalat" w:hAnsi="GHEA Grapalat"/>
          <w:b/>
          <w:bCs/>
          <w:color w:val="000000"/>
        </w:rPr>
        <w:t xml:space="preserve"> խմբ., լրաց.</w:t>
      </w:r>
      <w:r w:rsidRPr="007C46A5">
        <w:rPr>
          <w:rStyle w:val="a5"/>
          <w:rFonts w:ascii="Calibri" w:hAnsi="Calibri" w:cs="Calibri"/>
          <w:b/>
          <w:bCs/>
          <w:color w:val="000000"/>
        </w:rPr>
        <w:t> </w:t>
      </w:r>
      <w:r w:rsidRPr="007C46A5">
        <w:rPr>
          <w:rStyle w:val="a5"/>
          <w:rFonts w:ascii="GHEA Grapalat" w:hAnsi="GHEA Grapalat"/>
          <w:b/>
          <w:bCs/>
          <w:color w:val="000000"/>
        </w:rPr>
        <w:t xml:space="preserve">09.06.22 </w:t>
      </w:r>
      <w:r w:rsidRPr="007C46A5">
        <w:rPr>
          <w:rStyle w:val="a5"/>
          <w:rFonts w:ascii="GHEA Grapalat" w:hAnsi="GHEA Grapalat" w:cs="Arial Unicode"/>
          <w:b/>
          <w:bCs/>
          <w:color w:val="000000"/>
        </w:rPr>
        <w:t>ՀՕ</w:t>
      </w:r>
      <w:r w:rsidRPr="007C46A5">
        <w:rPr>
          <w:rStyle w:val="a5"/>
          <w:rFonts w:ascii="GHEA Grapalat" w:hAnsi="GHEA Grapalat"/>
          <w:b/>
          <w:bCs/>
          <w:color w:val="000000"/>
        </w:rPr>
        <w:t>-154-</w:t>
      </w:r>
      <w:r w:rsidRPr="007C46A5">
        <w:rPr>
          <w:rStyle w:val="a5"/>
          <w:rFonts w:ascii="GHEA Grapalat" w:hAnsi="GHEA Grapalat" w:cs="Arial Unicode"/>
          <w:b/>
          <w:bCs/>
          <w:color w:val="000000"/>
        </w:rPr>
        <w:t>Ն</w:t>
      </w:r>
      <w:r w:rsidRPr="007C46A5">
        <w:rPr>
          <w:rStyle w:val="a5"/>
          <w:rFonts w:ascii="GHEA Grapalat" w:hAnsi="GHEA Grapalat"/>
          <w:b/>
          <w:bCs/>
          <w:color w:val="000000"/>
        </w:rPr>
        <w:t>)</w:t>
      </w:r>
    </w:p>
    <w:p w14:paraId="63918CD3" w14:textId="219FE04C" w:rsidR="00EE1452" w:rsidRPr="007C46A5" w:rsidRDefault="00AB1A5D" w:rsidP="007C46A5">
      <w:pPr>
        <w:pStyle w:val="a4"/>
        <w:shd w:val="clear" w:color="auto" w:fill="FFFFFF"/>
        <w:spacing w:before="0" w:beforeAutospacing="0" w:after="0" w:afterAutospacing="0" w:line="360" w:lineRule="auto"/>
        <w:ind w:firstLine="567"/>
        <w:jc w:val="both"/>
        <w:rPr>
          <w:rFonts w:ascii="GHEA Grapalat" w:hAnsi="GHEA Grapalat"/>
          <w:color w:val="000000"/>
        </w:rPr>
      </w:pPr>
      <w:r w:rsidRPr="007C46A5">
        <w:rPr>
          <w:rStyle w:val="a5"/>
          <w:rFonts w:ascii="GHEA Grapalat" w:hAnsi="GHEA Grapalat"/>
          <w:b/>
          <w:bCs/>
          <w:color w:val="000000"/>
        </w:rPr>
        <w:t>(31-րդ հոդվածը 21.01.20</w:t>
      </w:r>
      <w:r w:rsidRPr="007C46A5">
        <w:rPr>
          <w:rStyle w:val="a5"/>
          <w:rFonts w:ascii="Calibri" w:hAnsi="Calibri" w:cs="Calibri"/>
          <w:b/>
          <w:bCs/>
          <w:color w:val="000000"/>
        </w:rPr>
        <w:t> </w:t>
      </w:r>
      <w:hyperlink r:id="rId8" w:history="1">
        <w:r w:rsidRPr="007C46A5">
          <w:rPr>
            <w:rStyle w:val="aa"/>
            <w:rFonts w:ascii="GHEA Grapalat" w:hAnsi="GHEA Grapalat"/>
            <w:b/>
            <w:bCs/>
            <w:i/>
            <w:iCs/>
          </w:rPr>
          <w:t>ՀՕ-5-Ն</w:t>
        </w:r>
      </w:hyperlink>
      <w:r w:rsidRPr="007C46A5">
        <w:rPr>
          <w:rStyle w:val="a5"/>
          <w:rFonts w:ascii="Calibri" w:hAnsi="Calibri" w:cs="Calibri"/>
          <w:b/>
          <w:bCs/>
          <w:color w:val="000000"/>
        </w:rPr>
        <w:t> </w:t>
      </w:r>
      <w:r w:rsidRPr="007C46A5">
        <w:rPr>
          <w:rStyle w:val="a5"/>
          <w:rFonts w:ascii="GHEA Grapalat" w:hAnsi="GHEA Grapalat" w:cs="Arial Unicode"/>
          <w:b/>
          <w:bCs/>
          <w:color w:val="000000"/>
        </w:rPr>
        <w:t>օրենքի</w:t>
      </w:r>
      <w:r w:rsidRPr="007C46A5">
        <w:rPr>
          <w:rStyle w:val="a5"/>
          <w:rFonts w:ascii="GHEA Grapalat" w:hAnsi="GHEA Grapalat"/>
          <w:b/>
          <w:bCs/>
          <w:color w:val="000000"/>
        </w:rPr>
        <w:t xml:space="preserve"> 2-</w:t>
      </w:r>
      <w:r w:rsidRPr="007C46A5">
        <w:rPr>
          <w:rStyle w:val="a5"/>
          <w:rFonts w:ascii="GHEA Grapalat" w:hAnsi="GHEA Grapalat" w:cs="Arial Unicode"/>
          <w:b/>
          <w:bCs/>
          <w:color w:val="000000"/>
        </w:rPr>
        <w:t>րդ</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հոդվածի</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փոփոխություններով</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ուժի</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մեջ</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կմտնի</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վարչապետի</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կողմից</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Հայաստանի</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Հանրապետության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ոստիկանության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համակարգում</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գործող</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օպերատիվ</w:t>
      </w:r>
      <w:r w:rsidRPr="007C46A5">
        <w:rPr>
          <w:rStyle w:val="a5"/>
          <w:rFonts w:ascii="GHEA Grapalat" w:hAnsi="GHEA Grapalat"/>
          <w:b/>
          <w:bCs/>
          <w:color w:val="000000"/>
        </w:rPr>
        <w:t>-</w:t>
      </w:r>
      <w:r w:rsidRPr="007C46A5">
        <w:rPr>
          <w:rStyle w:val="a5"/>
          <w:rFonts w:ascii="GHEA Grapalat" w:hAnsi="GHEA Grapalat" w:cs="Arial Unicode"/>
          <w:b/>
          <w:bCs/>
          <w:color w:val="000000"/>
        </w:rPr>
        <w:t>տեխնիկական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ստորաբաժանման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պետին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նշանակելու</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օրվան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հաջորդող</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օրը</w:t>
      </w:r>
      <w:r w:rsidRPr="007C46A5">
        <w:rPr>
          <w:rStyle w:val="a5"/>
          <w:rFonts w:ascii="GHEA Grapalat" w:hAnsi="GHEA Grapalat"/>
          <w:b/>
          <w:bCs/>
          <w:color w:val="000000"/>
        </w:rPr>
        <w:t>)</w:t>
      </w:r>
    </w:p>
    <w:p w14:paraId="61D46E31" w14:textId="77777777" w:rsidR="00EE1452" w:rsidRPr="007C46A5" w:rsidRDefault="00EE1452"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ՀԱՅԱՍՏԱՆԻ ՀԱՆՐԱՊԵՏՈՒԹՅԱՆ</w:t>
      </w:r>
      <w:r w:rsidRPr="007C46A5">
        <w:rPr>
          <w:rFonts w:ascii="Calibri" w:eastAsia="Times New Roman" w:hAnsi="Calibri" w:cs="Calibri"/>
          <w:color w:val="000000" w:themeColor="text1"/>
          <w:sz w:val="24"/>
          <w:szCs w:val="24"/>
          <w:lang w:eastAsia="ru-RU"/>
        </w:rPr>
        <w:t> </w:t>
      </w:r>
    </w:p>
    <w:p w14:paraId="2D942B17" w14:textId="77777777" w:rsidR="00EE1452" w:rsidRPr="007C46A5" w:rsidRDefault="00EE1452"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Օ Ր Ե Ն Ք Ը</w:t>
      </w:r>
    </w:p>
    <w:p w14:paraId="2845CA4E" w14:textId="77777777" w:rsidR="00EE1452" w:rsidRPr="007C46A5" w:rsidRDefault="00EE1452" w:rsidP="007C46A5">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Ընդունված է</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Times New Roman"/>
          <w:color w:val="000000" w:themeColor="text1"/>
          <w:sz w:val="24"/>
          <w:szCs w:val="24"/>
          <w:lang w:eastAsia="ru-RU"/>
        </w:rPr>
        <w:t xml:space="preserve">2013 </w:t>
      </w:r>
      <w:r w:rsidRPr="007C46A5">
        <w:rPr>
          <w:rFonts w:ascii="GHEA Grapalat" w:eastAsia="Times New Roman" w:hAnsi="GHEA Grapalat" w:cs="Arial Unicode"/>
          <w:color w:val="000000" w:themeColor="text1"/>
          <w:sz w:val="24"/>
          <w:szCs w:val="24"/>
          <w:lang w:eastAsia="ru-RU"/>
        </w:rPr>
        <w:t>թվականի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դեկտեմբերի</w:t>
      </w:r>
      <w:r w:rsidRPr="007C46A5">
        <w:rPr>
          <w:rFonts w:ascii="GHEA Grapalat" w:eastAsia="Times New Roman" w:hAnsi="GHEA Grapalat" w:cs="Times New Roman"/>
          <w:color w:val="000000" w:themeColor="text1"/>
          <w:sz w:val="24"/>
          <w:szCs w:val="24"/>
          <w:lang w:eastAsia="ru-RU"/>
        </w:rPr>
        <w:t xml:space="preserve"> 12-</w:t>
      </w:r>
      <w:r w:rsidRPr="007C46A5">
        <w:rPr>
          <w:rFonts w:ascii="GHEA Grapalat" w:eastAsia="Times New Roman" w:hAnsi="GHEA Grapalat" w:cs="Arial Unicode"/>
          <w:color w:val="000000" w:themeColor="text1"/>
          <w:sz w:val="24"/>
          <w:szCs w:val="24"/>
          <w:lang w:eastAsia="ru-RU"/>
        </w:rPr>
        <w:t>ին</w:t>
      </w:r>
    </w:p>
    <w:p w14:paraId="186EC79D" w14:textId="77777777" w:rsidR="00EE1452" w:rsidRPr="007C46A5" w:rsidRDefault="00EE1452" w:rsidP="007C46A5">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eastAsia="ru-RU"/>
        </w:rPr>
      </w:pPr>
      <w:r w:rsidRPr="007C46A5">
        <w:rPr>
          <w:rFonts w:ascii="Calibri" w:eastAsia="Times New Roman" w:hAnsi="Calibri" w:cs="Calibri"/>
          <w:color w:val="000000" w:themeColor="text1"/>
          <w:sz w:val="24"/>
          <w:szCs w:val="24"/>
          <w:lang w:eastAsia="ru-RU"/>
        </w:rPr>
        <w:t> </w:t>
      </w:r>
    </w:p>
    <w:p w14:paraId="6CEC8B21" w14:textId="77777777" w:rsidR="00EE1452" w:rsidRPr="007C46A5" w:rsidRDefault="00EE1452"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ՊԵՏԱԿԱՆ ՊԱՇՏՈՆՆԵՐ ԵՎ ՊԵՏԱԿԱՆ ԾԱՌԱՅՈՒԹՅԱՆ ՊԱՇՏՈՆՆԵՐ</w:t>
      </w:r>
      <w:r w:rsidRPr="007C46A5">
        <w:rPr>
          <w:rFonts w:ascii="Calibri" w:eastAsia="Times New Roman" w:hAnsi="Calibri" w:cs="Calibri"/>
          <w:b/>
          <w:bCs/>
          <w:color w:val="000000" w:themeColor="text1"/>
          <w:sz w:val="24"/>
          <w:szCs w:val="24"/>
          <w:lang w:eastAsia="ru-RU"/>
        </w:rPr>
        <w:t> </w:t>
      </w:r>
      <w:r w:rsidRPr="007C46A5">
        <w:rPr>
          <w:rFonts w:ascii="GHEA Grapalat" w:eastAsia="Times New Roman" w:hAnsi="GHEA Grapalat" w:cs="Arial Unicode"/>
          <w:b/>
          <w:bCs/>
          <w:color w:val="000000" w:themeColor="text1"/>
          <w:sz w:val="24"/>
          <w:szCs w:val="24"/>
          <w:lang w:eastAsia="ru-RU"/>
        </w:rPr>
        <w:t>ԶԲԱՂԵՑՆՈՂ</w:t>
      </w:r>
      <w:r w:rsidRPr="007C46A5">
        <w:rPr>
          <w:rFonts w:ascii="GHEA Grapalat" w:eastAsia="Times New Roman" w:hAnsi="GHEA Grapalat" w:cs="Times New Roman"/>
          <w:b/>
          <w:bCs/>
          <w:color w:val="000000" w:themeColor="text1"/>
          <w:sz w:val="24"/>
          <w:szCs w:val="24"/>
          <w:lang w:eastAsia="ru-RU"/>
        </w:rPr>
        <w:t xml:space="preserve"> </w:t>
      </w:r>
      <w:r w:rsidRPr="007C46A5">
        <w:rPr>
          <w:rFonts w:ascii="GHEA Grapalat" w:eastAsia="Times New Roman" w:hAnsi="GHEA Grapalat" w:cs="Arial Unicode"/>
          <w:b/>
          <w:bCs/>
          <w:color w:val="000000" w:themeColor="text1"/>
          <w:sz w:val="24"/>
          <w:szCs w:val="24"/>
          <w:lang w:eastAsia="ru-RU"/>
        </w:rPr>
        <w:t>ԱՆՁԱՆՑ</w:t>
      </w:r>
      <w:r w:rsidRPr="007C46A5">
        <w:rPr>
          <w:rFonts w:ascii="GHEA Grapalat" w:eastAsia="Times New Roman" w:hAnsi="GHEA Grapalat" w:cs="Times New Roman"/>
          <w:b/>
          <w:bCs/>
          <w:color w:val="000000" w:themeColor="text1"/>
          <w:sz w:val="24"/>
          <w:szCs w:val="24"/>
          <w:lang w:eastAsia="ru-RU"/>
        </w:rPr>
        <w:t xml:space="preserve"> </w:t>
      </w:r>
      <w:r w:rsidRPr="007C46A5">
        <w:rPr>
          <w:rFonts w:ascii="GHEA Grapalat" w:eastAsia="Times New Roman" w:hAnsi="GHEA Grapalat" w:cs="Arial Unicode"/>
          <w:b/>
          <w:bCs/>
          <w:color w:val="000000" w:themeColor="text1"/>
          <w:sz w:val="24"/>
          <w:szCs w:val="24"/>
          <w:lang w:eastAsia="ru-RU"/>
        </w:rPr>
        <w:t>ՎԱՐՁԱՏՐՈՒԹՅԱՆ</w:t>
      </w:r>
      <w:r w:rsidRPr="007C46A5">
        <w:rPr>
          <w:rFonts w:ascii="GHEA Grapalat" w:eastAsia="Times New Roman" w:hAnsi="GHEA Grapalat" w:cs="Times New Roman"/>
          <w:b/>
          <w:bCs/>
          <w:color w:val="000000" w:themeColor="text1"/>
          <w:sz w:val="24"/>
          <w:szCs w:val="24"/>
          <w:lang w:eastAsia="ru-RU"/>
        </w:rPr>
        <w:t xml:space="preserve"> </w:t>
      </w:r>
      <w:r w:rsidRPr="007C46A5">
        <w:rPr>
          <w:rFonts w:ascii="GHEA Grapalat" w:eastAsia="Times New Roman" w:hAnsi="GHEA Grapalat" w:cs="Arial Unicode"/>
          <w:b/>
          <w:bCs/>
          <w:color w:val="000000" w:themeColor="text1"/>
          <w:sz w:val="24"/>
          <w:szCs w:val="24"/>
          <w:lang w:eastAsia="ru-RU"/>
        </w:rPr>
        <w:t>ՄԱՍԻՆ</w:t>
      </w:r>
    </w:p>
    <w:p w14:paraId="49A25A90" w14:textId="77777777" w:rsidR="00EE1452" w:rsidRPr="007C46A5" w:rsidRDefault="00EE1452" w:rsidP="007C46A5">
      <w:pPr>
        <w:shd w:val="clear" w:color="auto" w:fill="FFFFFF"/>
        <w:spacing w:after="0" w:line="360" w:lineRule="auto"/>
        <w:ind w:firstLine="375"/>
        <w:jc w:val="center"/>
        <w:rPr>
          <w:rFonts w:ascii="GHEA Grapalat" w:eastAsia="Times New Roman" w:hAnsi="GHEA Grapalat" w:cs="Times New Roman"/>
          <w:b/>
          <w:bCs/>
          <w:i/>
          <w:iCs/>
          <w:color w:val="000000" w:themeColor="text1"/>
          <w:sz w:val="24"/>
          <w:szCs w:val="24"/>
          <w:lang w:eastAsia="ru-RU"/>
        </w:rPr>
      </w:pPr>
      <w:r w:rsidRPr="007C46A5">
        <w:rPr>
          <w:rFonts w:ascii="GHEA Grapalat" w:eastAsia="Times New Roman" w:hAnsi="GHEA Grapalat" w:cs="Times New Roman"/>
          <w:b/>
          <w:bCs/>
          <w:i/>
          <w:iCs/>
          <w:color w:val="000000" w:themeColor="text1"/>
          <w:sz w:val="24"/>
          <w:szCs w:val="24"/>
          <w:lang w:eastAsia="ru-RU"/>
        </w:rPr>
        <w:t>(վերնագիրը փոփ. 23.03.18 ՀՕ-209-Ն)</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EC4D6D" w:rsidRPr="00EC4D6D" w14:paraId="12E7316F" w14:textId="77777777" w:rsidTr="00EC4D6D">
        <w:trPr>
          <w:tblCellSpacing w:w="7" w:type="dxa"/>
        </w:trPr>
        <w:tc>
          <w:tcPr>
            <w:tcW w:w="2025" w:type="dxa"/>
            <w:shd w:val="clear" w:color="auto" w:fill="FFFFFF"/>
            <w:hideMark/>
          </w:tcPr>
          <w:p w14:paraId="1498FE8B" w14:textId="77777777" w:rsidR="00EC4D6D" w:rsidRPr="00EC4D6D" w:rsidRDefault="00EC4D6D" w:rsidP="007C46A5">
            <w:pPr>
              <w:spacing w:before="100" w:beforeAutospacing="1" w:after="100" w:afterAutospacing="1" w:line="360" w:lineRule="auto"/>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Հոդված 6.</w:t>
            </w:r>
          </w:p>
        </w:tc>
        <w:tc>
          <w:tcPr>
            <w:tcW w:w="0" w:type="auto"/>
            <w:shd w:val="clear" w:color="auto" w:fill="FFFFFF"/>
            <w:vAlign w:val="center"/>
            <w:hideMark/>
          </w:tcPr>
          <w:p w14:paraId="4C69D397" w14:textId="77777777" w:rsidR="00EC4D6D" w:rsidRPr="00EC4D6D" w:rsidRDefault="00EC4D6D" w:rsidP="007C46A5">
            <w:pPr>
              <w:spacing w:after="0" w:line="360" w:lineRule="auto"/>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Պետական պաշտոն և պետական ծառայության պաշտոն զբաղեցնող անձանց աշխատավարձի կառուցվածքը</w:t>
            </w:r>
          </w:p>
        </w:tc>
      </w:tr>
    </w:tbl>
    <w:p w14:paraId="4A60202D" w14:textId="77777777"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i/>
          <w:iCs/>
          <w:color w:val="000000"/>
          <w:sz w:val="24"/>
          <w:szCs w:val="24"/>
          <w:lang w:val="en-US"/>
        </w:rPr>
        <w:t>(</w:t>
      </w:r>
      <w:proofErr w:type="gramStart"/>
      <w:r w:rsidRPr="007C46A5">
        <w:rPr>
          <w:rFonts w:ascii="GHEA Grapalat" w:eastAsia="Times New Roman" w:hAnsi="GHEA Grapalat" w:cs="Times New Roman"/>
          <w:b/>
          <w:bCs/>
          <w:i/>
          <w:iCs/>
          <w:color w:val="000000"/>
          <w:sz w:val="24"/>
          <w:szCs w:val="24"/>
          <w:lang w:val="en-US"/>
        </w:rPr>
        <w:t>վերնագիրը</w:t>
      </w:r>
      <w:proofErr w:type="gramEnd"/>
      <w:r w:rsidRPr="007C46A5">
        <w:rPr>
          <w:rFonts w:ascii="GHEA Grapalat" w:eastAsia="Times New Roman" w:hAnsi="GHEA Grapalat" w:cs="Times New Roman"/>
          <w:b/>
          <w:bCs/>
          <w:i/>
          <w:iCs/>
          <w:color w:val="000000"/>
          <w:sz w:val="24"/>
          <w:szCs w:val="24"/>
          <w:lang w:val="en-US"/>
        </w:rPr>
        <w:t xml:space="preserve"> փոփ. 23.03.18 ՀՕ-209-Ն)</w:t>
      </w:r>
    </w:p>
    <w:p w14:paraId="64BF48AB" w14:textId="77777777"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C4D6D">
        <w:rPr>
          <w:rFonts w:ascii="Calibri" w:eastAsia="Times New Roman" w:hAnsi="Calibri" w:cs="Calibri"/>
          <w:color w:val="000000"/>
          <w:sz w:val="24"/>
          <w:szCs w:val="24"/>
          <w:lang w:val="en-US"/>
        </w:rPr>
        <w:t> </w:t>
      </w:r>
    </w:p>
    <w:p w14:paraId="1953BEA9" w14:textId="77777777"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C4D6D">
        <w:rPr>
          <w:rFonts w:ascii="GHEA Grapalat" w:eastAsia="Times New Roman" w:hAnsi="GHEA Grapalat" w:cs="Times New Roman"/>
          <w:color w:val="000000"/>
          <w:sz w:val="24"/>
          <w:szCs w:val="24"/>
          <w:lang w:val="en-US"/>
        </w:rPr>
        <w:t>1. Պետական պաշտոն և պետական ծառայության պաշտոն զբաղեցնող անձանց աշխատավարձը կազմված է սույն օրենքով սահմանված հիմնական աշխատավարձից, լրացուցիչ աշխատավարձից և պարգևատրումներից։ Լրացուցիչ աշխատավարձը ներառում է հավելումները և հավելավճարները:</w:t>
      </w:r>
    </w:p>
    <w:p w14:paraId="3CC61A82" w14:textId="77777777"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C4D6D">
        <w:rPr>
          <w:rFonts w:ascii="GHEA Grapalat" w:eastAsia="Times New Roman" w:hAnsi="GHEA Grapalat" w:cs="Times New Roman"/>
          <w:color w:val="000000"/>
          <w:sz w:val="24"/>
          <w:szCs w:val="24"/>
          <w:lang w:val="en-US"/>
        </w:rPr>
        <w:t>2. Պետական պաշտոն և պետական ծառայության պաշտոն զբաղեցնող անձանց լրացուցիչ աշխատավարձը չի կարող գերազանցել հիմնական աշխատավարձի 30 տոկոսը։</w:t>
      </w:r>
    </w:p>
    <w:p w14:paraId="16F3C126" w14:textId="77777777"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C4D6D">
        <w:rPr>
          <w:rFonts w:ascii="GHEA Grapalat" w:eastAsia="Times New Roman" w:hAnsi="GHEA Grapalat" w:cs="Times New Roman"/>
          <w:color w:val="000000"/>
          <w:sz w:val="24"/>
          <w:szCs w:val="24"/>
          <w:lang w:val="en-US"/>
        </w:rPr>
        <w:t>3. Սույն հոդվածի 2-րդ մասով նախատեսված սահմանափակումը կիրառելիս արտաժամյա և գիշերային աշխատանքների համար տրվող հավելումները հաշվարկվում են ֆինանսական տարվա կտրվածքով` պետական պաշտոն և պետական ծառայության պաշտոն զբաղեցնող անձանց տարեկան հիմնական աշխատավարձի նկատմամբ:</w:t>
      </w:r>
    </w:p>
    <w:p w14:paraId="20459311" w14:textId="77777777"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C4D6D">
        <w:rPr>
          <w:rFonts w:ascii="GHEA Grapalat" w:eastAsia="Times New Roman" w:hAnsi="GHEA Grapalat" w:cs="Times New Roman"/>
          <w:color w:val="000000"/>
          <w:sz w:val="24"/>
          <w:szCs w:val="24"/>
          <w:lang w:val="en-US"/>
        </w:rPr>
        <w:t>4. Սույն հոդվածի 2-րդ մասով սահմանված լրացուցիչ աշխատավարձի հաշվարկում չեն ներառվում բարձրլեռնային վայրերում աշխատելու համար տրվող հավելումները:</w:t>
      </w:r>
    </w:p>
    <w:p w14:paraId="2827B8DC" w14:textId="004ED3A3"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C4D6D">
        <w:rPr>
          <w:rFonts w:ascii="GHEA Grapalat" w:eastAsia="Times New Roman" w:hAnsi="GHEA Grapalat" w:cs="Times New Roman"/>
          <w:color w:val="000000"/>
          <w:sz w:val="24"/>
          <w:szCs w:val="24"/>
          <w:lang w:val="en-US"/>
        </w:rPr>
        <w:t xml:space="preserve">5. Սույն հոդվածի 2-րդ մասով սահմանված սահմանափակումը չի տարածվում Հայաստանի Հանրապետության պաշտպանության, ազգային անվտանգության, ոստիկանության </w:t>
      </w:r>
      <w:r w:rsidRPr="00EC4D6D">
        <w:rPr>
          <w:rFonts w:ascii="GHEA Grapalat" w:eastAsia="Times New Roman" w:hAnsi="GHEA Grapalat" w:cs="Times New Roman"/>
          <w:color w:val="000000"/>
          <w:sz w:val="24"/>
          <w:szCs w:val="24"/>
          <w:lang w:val="en-US"/>
        </w:rPr>
        <w:lastRenderedPageBreak/>
        <w:t>համակարգերում զինվորական ծառայության պաշտոն զբաղեցնողների,</w:t>
      </w:r>
      <w:r w:rsidRPr="007C46A5">
        <w:rPr>
          <w:rFonts w:ascii="GHEA Grapalat" w:eastAsia="Times New Roman" w:hAnsi="GHEA Grapalat" w:cs="Times New Roman"/>
          <w:color w:val="000000"/>
          <w:sz w:val="24"/>
          <w:szCs w:val="24"/>
          <w:lang w:val="en-US"/>
        </w:rPr>
        <w:t xml:space="preserve"> </w:t>
      </w:r>
      <w:r w:rsidRPr="007C46A5">
        <w:rPr>
          <w:rFonts w:ascii="GHEA Grapalat" w:hAnsi="GHEA Grapalat"/>
          <w:color w:val="000000"/>
          <w:sz w:val="24"/>
          <w:szCs w:val="24"/>
          <w:u w:val="single"/>
          <w:lang w:val="en-US"/>
        </w:rPr>
        <w:t>արտաքին հետախուզության</w:t>
      </w:r>
      <w:r w:rsidRPr="007C46A5">
        <w:rPr>
          <w:rFonts w:ascii="GHEA Grapalat" w:hAnsi="GHEA Grapalat"/>
          <w:color w:val="000000"/>
          <w:sz w:val="24"/>
          <w:szCs w:val="24"/>
          <w:u w:val="single"/>
          <w:lang w:val="en-US"/>
        </w:rPr>
        <w:t xml:space="preserve"> ծառայության</w:t>
      </w:r>
      <w:r w:rsidRPr="007C46A5">
        <w:rPr>
          <w:rFonts w:ascii="GHEA Grapalat" w:hAnsi="GHEA Grapalat"/>
          <w:color w:val="000000"/>
          <w:sz w:val="24"/>
          <w:szCs w:val="24"/>
          <w:u w:val="single"/>
          <w:lang w:val="en-US"/>
        </w:rPr>
        <w:t>,</w:t>
      </w:r>
      <w:r w:rsidRPr="00EC4D6D">
        <w:rPr>
          <w:rFonts w:ascii="GHEA Grapalat" w:eastAsia="Times New Roman" w:hAnsi="GHEA Grapalat" w:cs="Times New Roman"/>
          <w:color w:val="000000"/>
          <w:sz w:val="24"/>
          <w:szCs w:val="24"/>
          <w:lang w:val="en-US"/>
        </w:rPr>
        <w:t xml:space="preserve"> քրեակատարողական ծառայության և փրկարար ծառայության ծառայողների, առանձնակի ռիսկային և մասնագիտացում պահանջող, ինչպես նաև Սահմանադրական դատարանի նախագահի, փոխնախագահի և դատավորի, վճռաբեկ դատարանի դատավորի (այդ թվում` վճռաբեկ դատարանի նախագահի և վճռաբեկ դատարանի պալատի նախագահի) պաշտոն զբաղեցնող անձանց նկատմամբ:</w:t>
      </w:r>
    </w:p>
    <w:p w14:paraId="16EBA6EB" w14:textId="77777777"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C4D6D">
        <w:rPr>
          <w:rFonts w:ascii="GHEA Grapalat" w:eastAsia="Times New Roman" w:hAnsi="GHEA Grapalat" w:cs="Times New Roman"/>
          <w:color w:val="000000"/>
          <w:sz w:val="24"/>
          <w:szCs w:val="24"/>
          <w:lang w:val="en-US"/>
        </w:rPr>
        <w:t>6. Պետական պաշտոն և պետական ծառայության պաշտոն զբաղեցնող անձանց պարգևատրումը կարող է իրականացվել Հայաստանի Հանրապետության պետական բյուջեով նախատեսված պարգևատրման ֆոնդից, աշխատավարձի ֆոնդի տնտեսված միջոցներից, տվյալ մարմնի աշխատանքների փորձարարական կազմակերպման համար օպտիմալացված միջոցներից, ինչպես նաև օրենքով չարգելված այլ աղբյուրներից:</w:t>
      </w:r>
      <w:r w:rsidRPr="00EC4D6D">
        <w:rPr>
          <w:rFonts w:ascii="Calibri" w:eastAsia="Times New Roman" w:hAnsi="Calibri" w:cs="Calibri"/>
          <w:color w:val="000000"/>
          <w:sz w:val="24"/>
          <w:szCs w:val="24"/>
          <w:lang w:val="en-US"/>
        </w:rPr>
        <w:t> </w:t>
      </w:r>
      <w:r w:rsidRPr="007C46A5">
        <w:rPr>
          <w:rFonts w:ascii="GHEA Grapalat" w:eastAsia="Times New Roman" w:hAnsi="GHEA Grapalat" w:cs="Times New Roman"/>
          <w:b/>
          <w:bCs/>
          <w:i/>
          <w:iCs/>
          <w:color w:val="000000"/>
          <w:sz w:val="24"/>
          <w:szCs w:val="24"/>
          <w:lang w:val="en-US"/>
        </w:rPr>
        <w:t>(նախադասությունը հանվել է</w:t>
      </w:r>
      <w:r w:rsidRPr="007C46A5">
        <w:rPr>
          <w:rFonts w:ascii="Calibri" w:eastAsia="Times New Roman" w:hAnsi="Calibri" w:cs="Calibri"/>
          <w:b/>
          <w:bCs/>
          <w:i/>
          <w:iCs/>
          <w:color w:val="000000"/>
          <w:sz w:val="24"/>
          <w:szCs w:val="24"/>
          <w:lang w:val="en-US"/>
        </w:rPr>
        <w:t> </w:t>
      </w:r>
      <w:r w:rsidRPr="007C46A5">
        <w:rPr>
          <w:rFonts w:ascii="GHEA Grapalat" w:eastAsia="Times New Roman" w:hAnsi="GHEA Grapalat" w:cs="Times New Roman"/>
          <w:b/>
          <w:bCs/>
          <w:i/>
          <w:iCs/>
          <w:color w:val="000000"/>
          <w:sz w:val="24"/>
          <w:szCs w:val="24"/>
          <w:lang w:val="en-US"/>
        </w:rPr>
        <w:t xml:space="preserve">14.11.19 </w:t>
      </w:r>
      <w:r w:rsidRPr="007C46A5">
        <w:rPr>
          <w:rFonts w:ascii="GHEA Grapalat" w:eastAsia="Times New Roman" w:hAnsi="GHEA Grapalat" w:cs="Arial Unicode"/>
          <w:b/>
          <w:bCs/>
          <w:i/>
          <w:iCs/>
          <w:color w:val="000000"/>
          <w:sz w:val="24"/>
          <w:szCs w:val="24"/>
          <w:lang w:val="en-US"/>
        </w:rPr>
        <w:t>ՀՕ</w:t>
      </w:r>
      <w:r w:rsidRPr="007C46A5">
        <w:rPr>
          <w:rFonts w:ascii="GHEA Grapalat" w:eastAsia="Times New Roman" w:hAnsi="GHEA Grapalat" w:cs="Times New Roman"/>
          <w:b/>
          <w:bCs/>
          <w:i/>
          <w:iCs/>
          <w:color w:val="000000"/>
          <w:sz w:val="24"/>
          <w:szCs w:val="24"/>
          <w:lang w:val="en-US"/>
        </w:rPr>
        <w:t>-250-</w:t>
      </w:r>
      <w:r w:rsidRPr="007C46A5">
        <w:rPr>
          <w:rFonts w:ascii="GHEA Grapalat" w:eastAsia="Times New Roman" w:hAnsi="GHEA Grapalat" w:cs="Arial Unicode"/>
          <w:b/>
          <w:bCs/>
          <w:i/>
          <w:iCs/>
          <w:color w:val="000000"/>
          <w:sz w:val="24"/>
          <w:szCs w:val="24"/>
          <w:lang w:val="en-US"/>
        </w:rPr>
        <w:t>Ն</w:t>
      </w:r>
      <w:r w:rsidRPr="007C46A5">
        <w:rPr>
          <w:rFonts w:ascii="GHEA Grapalat" w:eastAsia="Times New Roman" w:hAnsi="GHEA Grapalat" w:cs="Times New Roman"/>
          <w:b/>
          <w:bCs/>
          <w:i/>
          <w:iCs/>
          <w:color w:val="000000"/>
          <w:sz w:val="24"/>
          <w:szCs w:val="24"/>
          <w:lang w:val="en-US"/>
        </w:rPr>
        <w:t>)</w:t>
      </w:r>
    </w:p>
    <w:p w14:paraId="696F346D" w14:textId="77777777" w:rsidR="00EC4D6D" w:rsidRPr="00EC4D6D" w:rsidRDefault="00EC4D6D"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i/>
          <w:iCs/>
          <w:color w:val="000000"/>
          <w:sz w:val="24"/>
          <w:szCs w:val="24"/>
          <w:lang w:val="en-US"/>
        </w:rPr>
        <w:t>(6-րդ հոդվածը փոփ.</w:t>
      </w:r>
      <w:r w:rsidRPr="007C46A5">
        <w:rPr>
          <w:rFonts w:ascii="Calibri" w:eastAsia="Times New Roman" w:hAnsi="Calibri" w:cs="Calibri"/>
          <w:b/>
          <w:bCs/>
          <w:i/>
          <w:iCs/>
          <w:color w:val="000000"/>
          <w:sz w:val="24"/>
          <w:szCs w:val="24"/>
          <w:lang w:val="en-US"/>
        </w:rPr>
        <w:t> </w:t>
      </w:r>
      <w:r w:rsidRPr="007C46A5">
        <w:rPr>
          <w:rFonts w:ascii="GHEA Grapalat" w:eastAsia="Times New Roman" w:hAnsi="GHEA Grapalat" w:cs="Times New Roman"/>
          <w:b/>
          <w:bCs/>
          <w:i/>
          <w:iCs/>
          <w:color w:val="000000"/>
          <w:sz w:val="24"/>
          <w:szCs w:val="24"/>
          <w:lang w:val="en-US"/>
        </w:rPr>
        <w:t xml:space="preserve">11.06.14 </w:t>
      </w:r>
      <w:r w:rsidRPr="007C46A5">
        <w:rPr>
          <w:rFonts w:ascii="GHEA Grapalat" w:eastAsia="Times New Roman" w:hAnsi="GHEA Grapalat" w:cs="Arial Unicode"/>
          <w:b/>
          <w:bCs/>
          <w:i/>
          <w:iCs/>
          <w:color w:val="000000"/>
          <w:sz w:val="24"/>
          <w:szCs w:val="24"/>
          <w:lang w:val="en-US"/>
        </w:rPr>
        <w:t>ՀՕ</w:t>
      </w:r>
      <w:r w:rsidRPr="007C46A5">
        <w:rPr>
          <w:rFonts w:ascii="GHEA Grapalat" w:eastAsia="Times New Roman" w:hAnsi="GHEA Grapalat" w:cs="Times New Roman"/>
          <w:b/>
          <w:bCs/>
          <w:i/>
          <w:iCs/>
          <w:color w:val="000000"/>
          <w:sz w:val="24"/>
          <w:szCs w:val="24"/>
          <w:lang w:val="en-US"/>
        </w:rPr>
        <w:t>-57-</w:t>
      </w:r>
      <w:r w:rsidRPr="007C46A5">
        <w:rPr>
          <w:rFonts w:ascii="GHEA Grapalat" w:eastAsia="Times New Roman" w:hAnsi="GHEA Grapalat" w:cs="Arial Unicode"/>
          <w:b/>
          <w:bCs/>
          <w:i/>
          <w:iCs/>
          <w:color w:val="000000"/>
          <w:sz w:val="24"/>
          <w:szCs w:val="24"/>
          <w:lang w:val="en-US"/>
        </w:rPr>
        <w:t>Ն</w:t>
      </w:r>
      <w:r w:rsidRPr="007C46A5">
        <w:rPr>
          <w:rFonts w:ascii="GHEA Grapalat" w:eastAsia="Times New Roman" w:hAnsi="GHEA Grapalat" w:cs="Times New Roman"/>
          <w:b/>
          <w:bCs/>
          <w:i/>
          <w:iCs/>
          <w:color w:val="000000"/>
          <w:sz w:val="24"/>
          <w:szCs w:val="24"/>
          <w:lang w:val="en-US"/>
        </w:rPr>
        <w:t xml:space="preserve">, </w:t>
      </w:r>
      <w:r w:rsidRPr="007C46A5">
        <w:rPr>
          <w:rFonts w:ascii="GHEA Grapalat" w:eastAsia="Times New Roman" w:hAnsi="GHEA Grapalat" w:cs="Arial Unicode"/>
          <w:b/>
          <w:bCs/>
          <w:i/>
          <w:iCs/>
          <w:color w:val="000000"/>
          <w:sz w:val="24"/>
          <w:szCs w:val="24"/>
          <w:lang w:val="en-US"/>
        </w:rPr>
        <w:t>փոփ</w:t>
      </w:r>
      <w:r w:rsidRPr="007C46A5">
        <w:rPr>
          <w:rFonts w:ascii="GHEA Grapalat" w:eastAsia="Times New Roman" w:hAnsi="GHEA Grapalat" w:cs="Times New Roman"/>
          <w:b/>
          <w:bCs/>
          <w:i/>
          <w:iCs/>
          <w:color w:val="000000"/>
          <w:sz w:val="24"/>
          <w:szCs w:val="24"/>
          <w:lang w:val="en-US"/>
        </w:rPr>
        <w:t xml:space="preserve">., </w:t>
      </w:r>
      <w:r w:rsidRPr="007C46A5">
        <w:rPr>
          <w:rFonts w:ascii="GHEA Grapalat" w:eastAsia="Times New Roman" w:hAnsi="GHEA Grapalat" w:cs="Arial Unicode"/>
          <w:b/>
          <w:bCs/>
          <w:i/>
          <w:iCs/>
          <w:color w:val="000000"/>
          <w:sz w:val="24"/>
          <w:szCs w:val="24"/>
          <w:lang w:val="en-US"/>
        </w:rPr>
        <w:t>լրաց</w:t>
      </w:r>
      <w:r w:rsidRPr="007C46A5">
        <w:rPr>
          <w:rFonts w:ascii="GHEA Grapalat" w:eastAsia="Times New Roman" w:hAnsi="GHEA Grapalat" w:cs="Times New Roman"/>
          <w:b/>
          <w:bCs/>
          <w:i/>
          <w:iCs/>
          <w:color w:val="000000"/>
          <w:sz w:val="24"/>
          <w:szCs w:val="24"/>
          <w:lang w:val="en-US"/>
        </w:rPr>
        <w:t>.</w:t>
      </w:r>
      <w:r w:rsidRPr="007C46A5">
        <w:rPr>
          <w:rFonts w:ascii="Calibri" w:eastAsia="Times New Roman" w:hAnsi="Calibri" w:cs="Calibri"/>
          <w:b/>
          <w:bCs/>
          <w:i/>
          <w:iCs/>
          <w:color w:val="000000"/>
          <w:sz w:val="24"/>
          <w:szCs w:val="24"/>
          <w:lang w:val="en-US"/>
        </w:rPr>
        <w:t> </w:t>
      </w:r>
      <w:r w:rsidRPr="007C46A5">
        <w:rPr>
          <w:rFonts w:ascii="GHEA Grapalat" w:eastAsia="Times New Roman" w:hAnsi="GHEA Grapalat" w:cs="Times New Roman"/>
          <w:b/>
          <w:bCs/>
          <w:i/>
          <w:iCs/>
          <w:color w:val="000000"/>
          <w:sz w:val="24"/>
          <w:szCs w:val="24"/>
          <w:lang w:val="en-US"/>
        </w:rPr>
        <w:t xml:space="preserve">23.03.18 </w:t>
      </w:r>
      <w:r w:rsidRPr="007C46A5">
        <w:rPr>
          <w:rFonts w:ascii="GHEA Grapalat" w:eastAsia="Times New Roman" w:hAnsi="GHEA Grapalat" w:cs="Arial Unicode"/>
          <w:b/>
          <w:bCs/>
          <w:i/>
          <w:iCs/>
          <w:color w:val="000000"/>
          <w:sz w:val="24"/>
          <w:szCs w:val="24"/>
          <w:lang w:val="en-US"/>
        </w:rPr>
        <w:t>ՀՕ</w:t>
      </w:r>
      <w:r w:rsidRPr="007C46A5">
        <w:rPr>
          <w:rFonts w:ascii="GHEA Grapalat" w:eastAsia="Times New Roman" w:hAnsi="GHEA Grapalat" w:cs="Times New Roman"/>
          <w:b/>
          <w:bCs/>
          <w:i/>
          <w:iCs/>
          <w:color w:val="000000"/>
          <w:sz w:val="24"/>
          <w:szCs w:val="24"/>
          <w:lang w:val="en-US"/>
        </w:rPr>
        <w:t>-209-</w:t>
      </w:r>
      <w:r w:rsidRPr="007C46A5">
        <w:rPr>
          <w:rFonts w:ascii="GHEA Grapalat" w:eastAsia="Times New Roman" w:hAnsi="GHEA Grapalat" w:cs="Arial Unicode"/>
          <w:b/>
          <w:bCs/>
          <w:i/>
          <w:iCs/>
          <w:color w:val="000000"/>
          <w:sz w:val="24"/>
          <w:szCs w:val="24"/>
          <w:lang w:val="en-US"/>
        </w:rPr>
        <w:t>Ն</w:t>
      </w:r>
      <w:r w:rsidRPr="007C46A5">
        <w:rPr>
          <w:rFonts w:ascii="GHEA Grapalat" w:eastAsia="Times New Roman" w:hAnsi="GHEA Grapalat" w:cs="Times New Roman"/>
          <w:b/>
          <w:bCs/>
          <w:i/>
          <w:iCs/>
          <w:color w:val="000000"/>
          <w:sz w:val="24"/>
          <w:szCs w:val="24"/>
          <w:lang w:val="en-US"/>
        </w:rPr>
        <w:t xml:space="preserve">, </w:t>
      </w:r>
      <w:r w:rsidRPr="007C46A5">
        <w:rPr>
          <w:rFonts w:ascii="GHEA Grapalat" w:eastAsia="Times New Roman" w:hAnsi="GHEA Grapalat" w:cs="Arial Unicode"/>
          <w:b/>
          <w:bCs/>
          <w:i/>
          <w:iCs/>
          <w:color w:val="000000"/>
          <w:sz w:val="24"/>
          <w:szCs w:val="24"/>
          <w:lang w:val="en-US"/>
        </w:rPr>
        <w:t>փոփ</w:t>
      </w:r>
      <w:r w:rsidRPr="007C46A5">
        <w:rPr>
          <w:rFonts w:ascii="GHEA Grapalat" w:eastAsia="Times New Roman" w:hAnsi="GHEA Grapalat" w:cs="Times New Roman"/>
          <w:b/>
          <w:bCs/>
          <w:i/>
          <w:iCs/>
          <w:color w:val="000000"/>
          <w:sz w:val="24"/>
          <w:szCs w:val="24"/>
          <w:lang w:val="en-US"/>
        </w:rPr>
        <w:t xml:space="preserve">. 14.11.19 </w:t>
      </w:r>
      <w:r w:rsidRPr="007C46A5">
        <w:rPr>
          <w:rFonts w:ascii="GHEA Grapalat" w:eastAsia="Times New Roman" w:hAnsi="GHEA Grapalat" w:cs="Arial Unicode"/>
          <w:b/>
          <w:bCs/>
          <w:i/>
          <w:iCs/>
          <w:color w:val="000000"/>
          <w:sz w:val="24"/>
          <w:szCs w:val="24"/>
          <w:lang w:val="en-US"/>
        </w:rPr>
        <w:t>ՀՕ</w:t>
      </w:r>
      <w:r w:rsidRPr="007C46A5">
        <w:rPr>
          <w:rFonts w:ascii="GHEA Grapalat" w:eastAsia="Times New Roman" w:hAnsi="GHEA Grapalat" w:cs="Times New Roman"/>
          <w:b/>
          <w:bCs/>
          <w:i/>
          <w:iCs/>
          <w:color w:val="000000"/>
          <w:sz w:val="24"/>
          <w:szCs w:val="24"/>
          <w:lang w:val="en-US"/>
        </w:rPr>
        <w:t>-250-</w:t>
      </w:r>
      <w:r w:rsidRPr="007C46A5">
        <w:rPr>
          <w:rFonts w:ascii="GHEA Grapalat" w:eastAsia="Times New Roman" w:hAnsi="GHEA Grapalat" w:cs="Arial Unicode"/>
          <w:b/>
          <w:bCs/>
          <w:i/>
          <w:iCs/>
          <w:color w:val="000000"/>
          <w:sz w:val="24"/>
          <w:szCs w:val="24"/>
          <w:lang w:val="en-US"/>
        </w:rPr>
        <w:t>Ն</w:t>
      </w:r>
      <w:r w:rsidRPr="007C46A5">
        <w:rPr>
          <w:rFonts w:ascii="GHEA Grapalat" w:eastAsia="Times New Roman" w:hAnsi="GHEA Grapalat" w:cs="Times New Roman"/>
          <w:b/>
          <w:bCs/>
          <w:i/>
          <w:iCs/>
          <w:color w:val="000000"/>
          <w:sz w:val="24"/>
          <w:szCs w:val="24"/>
          <w:lang w:val="en-US"/>
        </w:rPr>
        <w:t xml:space="preserve">, </w:t>
      </w:r>
      <w:r w:rsidRPr="007C46A5">
        <w:rPr>
          <w:rFonts w:ascii="GHEA Grapalat" w:eastAsia="Times New Roman" w:hAnsi="GHEA Grapalat" w:cs="Arial Unicode"/>
          <w:b/>
          <w:bCs/>
          <w:i/>
          <w:iCs/>
          <w:color w:val="000000"/>
          <w:sz w:val="24"/>
          <w:szCs w:val="24"/>
          <w:lang w:val="en-US"/>
        </w:rPr>
        <w:t>լրաց</w:t>
      </w:r>
      <w:r w:rsidRPr="007C46A5">
        <w:rPr>
          <w:rFonts w:ascii="GHEA Grapalat" w:eastAsia="Times New Roman" w:hAnsi="GHEA Grapalat" w:cs="Times New Roman"/>
          <w:b/>
          <w:bCs/>
          <w:i/>
          <w:iCs/>
          <w:color w:val="000000"/>
          <w:sz w:val="24"/>
          <w:szCs w:val="24"/>
          <w:lang w:val="en-US"/>
        </w:rPr>
        <w:t>. 24.03.21 ՀՕ-152-Ն,</w:t>
      </w:r>
      <w:r w:rsidRPr="007C46A5">
        <w:rPr>
          <w:rFonts w:ascii="Calibri" w:eastAsia="Times New Roman" w:hAnsi="Calibri" w:cs="Calibri"/>
          <w:b/>
          <w:bCs/>
          <w:i/>
          <w:iCs/>
          <w:color w:val="000000"/>
          <w:sz w:val="24"/>
          <w:szCs w:val="24"/>
          <w:lang w:val="en-US"/>
        </w:rPr>
        <w:t> </w:t>
      </w:r>
      <w:r w:rsidRPr="007C46A5">
        <w:rPr>
          <w:rFonts w:ascii="GHEA Grapalat" w:eastAsia="Times New Roman" w:hAnsi="GHEA Grapalat" w:cs="Times New Roman"/>
          <w:b/>
          <w:bCs/>
          <w:i/>
          <w:iCs/>
          <w:color w:val="000000"/>
          <w:sz w:val="24"/>
          <w:szCs w:val="24"/>
          <w:lang w:val="en-US"/>
        </w:rPr>
        <w:t xml:space="preserve">09.06.22 </w:t>
      </w:r>
      <w:r w:rsidRPr="007C46A5">
        <w:rPr>
          <w:rFonts w:ascii="GHEA Grapalat" w:eastAsia="Times New Roman" w:hAnsi="GHEA Grapalat" w:cs="Arial Unicode"/>
          <w:b/>
          <w:bCs/>
          <w:i/>
          <w:iCs/>
          <w:color w:val="000000"/>
          <w:sz w:val="24"/>
          <w:szCs w:val="24"/>
          <w:lang w:val="en-US"/>
        </w:rPr>
        <w:t>ՀՕ</w:t>
      </w:r>
      <w:r w:rsidRPr="007C46A5">
        <w:rPr>
          <w:rFonts w:ascii="GHEA Grapalat" w:eastAsia="Times New Roman" w:hAnsi="GHEA Grapalat" w:cs="Times New Roman"/>
          <w:b/>
          <w:bCs/>
          <w:i/>
          <w:iCs/>
          <w:color w:val="000000"/>
          <w:sz w:val="24"/>
          <w:szCs w:val="24"/>
          <w:lang w:val="en-US"/>
        </w:rPr>
        <w:t>-264-</w:t>
      </w:r>
      <w:r w:rsidRPr="007C46A5">
        <w:rPr>
          <w:rFonts w:ascii="GHEA Grapalat" w:eastAsia="Times New Roman" w:hAnsi="GHEA Grapalat" w:cs="Arial Unicode"/>
          <w:b/>
          <w:bCs/>
          <w:i/>
          <w:iCs/>
          <w:color w:val="000000"/>
          <w:sz w:val="24"/>
          <w:szCs w:val="24"/>
          <w:lang w:val="en-US"/>
        </w:rPr>
        <w:t>Ն</w:t>
      </w:r>
      <w:r w:rsidRPr="007C46A5">
        <w:rPr>
          <w:rFonts w:ascii="GHEA Grapalat" w:eastAsia="Times New Roman" w:hAnsi="GHEA Grapalat" w:cs="Times New Roman"/>
          <w:b/>
          <w:bCs/>
          <w:i/>
          <w:iCs/>
          <w:color w:val="000000"/>
          <w:sz w:val="24"/>
          <w:szCs w:val="24"/>
          <w:lang w:val="en-US"/>
        </w:rPr>
        <w:t>)</w:t>
      </w:r>
    </w:p>
    <w:p w14:paraId="3C127323" w14:textId="77777777" w:rsidR="00EC4D6D" w:rsidRPr="007C46A5" w:rsidRDefault="00EC4D6D" w:rsidP="007C46A5">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9F6F0A" w:rsidRPr="007C46A5" w14:paraId="4C6A5EE3" w14:textId="77777777" w:rsidTr="009F6F0A">
        <w:trPr>
          <w:tblCellSpacing w:w="7" w:type="dxa"/>
        </w:trPr>
        <w:tc>
          <w:tcPr>
            <w:tcW w:w="2025" w:type="dxa"/>
            <w:shd w:val="clear" w:color="auto" w:fill="FFFFFF"/>
            <w:hideMark/>
          </w:tcPr>
          <w:p w14:paraId="13F0B1B5" w14:textId="77777777" w:rsidR="009F6F0A" w:rsidRPr="007C46A5" w:rsidRDefault="009F6F0A" w:rsidP="007C46A5">
            <w:pPr>
              <w:pStyle w:val="a4"/>
              <w:spacing w:line="360" w:lineRule="auto"/>
              <w:jc w:val="both"/>
              <w:rPr>
                <w:rFonts w:ascii="GHEA Grapalat" w:hAnsi="GHEA Grapalat"/>
                <w:color w:val="000000"/>
              </w:rPr>
            </w:pPr>
            <w:r w:rsidRPr="007C46A5">
              <w:rPr>
                <w:rStyle w:val="a3"/>
                <w:rFonts w:ascii="GHEA Grapalat" w:hAnsi="GHEA Grapalat"/>
                <w:color w:val="000000"/>
              </w:rPr>
              <w:t>Հոդված 8.</w:t>
            </w:r>
          </w:p>
        </w:tc>
        <w:tc>
          <w:tcPr>
            <w:tcW w:w="0" w:type="auto"/>
            <w:shd w:val="clear" w:color="auto" w:fill="FFFFFF"/>
            <w:vAlign w:val="center"/>
            <w:hideMark/>
          </w:tcPr>
          <w:p w14:paraId="13DE2627" w14:textId="77777777" w:rsidR="009F6F0A" w:rsidRPr="007C46A5" w:rsidRDefault="009F6F0A" w:rsidP="007C46A5">
            <w:pPr>
              <w:spacing w:line="360" w:lineRule="auto"/>
              <w:jc w:val="both"/>
              <w:rPr>
                <w:rFonts w:ascii="GHEA Grapalat" w:hAnsi="GHEA Grapalat"/>
                <w:color w:val="000000"/>
                <w:sz w:val="24"/>
                <w:szCs w:val="24"/>
              </w:rPr>
            </w:pPr>
            <w:r w:rsidRPr="007C46A5">
              <w:rPr>
                <w:rStyle w:val="a3"/>
                <w:rFonts w:ascii="GHEA Grapalat" w:hAnsi="GHEA Grapalat"/>
                <w:color w:val="000000"/>
                <w:sz w:val="24"/>
                <w:szCs w:val="24"/>
              </w:rPr>
              <w:t>Պետական պաշտոն և պետական ծառայության պաշտոն զբաղեցնող անձանց տրվող հավելումները և դրանց չափը</w:t>
            </w:r>
          </w:p>
        </w:tc>
      </w:tr>
    </w:tbl>
    <w:p w14:paraId="27C71790" w14:textId="77777777"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Style w:val="a5"/>
          <w:rFonts w:ascii="GHEA Grapalat" w:hAnsi="GHEA Grapalat"/>
          <w:b/>
          <w:bCs/>
          <w:color w:val="000000"/>
        </w:rPr>
        <w:t>(վերնագիրը փոփ. 23.03.18 ՀՕ-209-Ն)</w:t>
      </w:r>
    </w:p>
    <w:p w14:paraId="1BDFB4C6" w14:textId="77777777"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Calibri" w:hAnsi="Calibri" w:cs="Calibri"/>
          <w:color w:val="000000"/>
        </w:rPr>
        <w:t> </w:t>
      </w:r>
    </w:p>
    <w:p w14:paraId="7026D204" w14:textId="77777777"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 Բարձրլեռնային վայրերում, ծանր, վնասակար, առանձնապես ծանր, առանձնապես վնասակար աշխատանքներ կատարելու դեպքերում պետական պաշտոն և պետական ծառայության պաշտոն զբաղեցնող անձանց տրվում է հավելում, որի չափը և վճարման</w:t>
      </w:r>
      <w:r w:rsidRPr="007C46A5">
        <w:rPr>
          <w:rFonts w:ascii="Calibri" w:hAnsi="Calibri" w:cs="Calibri"/>
          <w:color w:val="000000"/>
        </w:rPr>
        <w:t> </w:t>
      </w:r>
      <w:hyperlink r:id="rId9" w:tgtFrame="" w:history="1">
        <w:r w:rsidRPr="007C46A5">
          <w:rPr>
            <w:rStyle w:val="aa"/>
            <w:rFonts w:ascii="GHEA Grapalat" w:hAnsi="GHEA Grapalat"/>
          </w:rPr>
          <w:t>կարգը</w:t>
        </w:r>
      </w:hyperlink>
      <w:r w:rsidRPr="007C46A5">
        <w:rPr>
          <w:rFonts w:ascii="Calibri" w:hAnsi="Calibri" w:cs="Calibri"/>
          <w:color w:val="000000"/>
        </w:rPr>
        <w:t> </w:t>
      </w:r>
      <w:r w:rsidRPr="007C46A5">
        <w:rPr>
          <w:rFonts w:ascii="GHEA Grapalat" w:hAnsi="GHEA Grapalat" w:cs="Arial Unicode"/>
          <w:color w:val="000000"/>
        </w:rPr>
        <w:t>սահմանում</w:t>
      </w:r>
      <w:r w:rsidRPr="007C46A5">
        <w:rPr>
          <w:rFonts w:ascii="GHEA Grapalat" w:hAnsi="GHEA Grapalat"/>
          <w:color w:val="000000"/>
        </w:rPr>
        <w:t xml:space="preserve"> </w:t>
      </w:r>
      <w:r w:rsidRPr="007C46A5">
        <w:rPr>
          <w:rFonts w:ascii="GHEA Grapalat" w:hAnsi="GHEA Grapalat" w:cs="Arial Unicode"/>
          <w:color w:val="000000"/>
        </w:rPr>
        <w:t>է</w:t>
      </w:r>
      <w:r w:rsidRPr="007C46A5">
        <w:rPr>
          <w:rFonts w:ascii="GHEA Grapalat" w:hAnsi="GHEA Grapalat"/>
          <w:color w:val="000000"/>
        </w:rPr>
        <w:t xml:space="preserve"> </w:t>
      </w:r>
      <w:r w:rsidRPr="007C46A5">
        <w:rPr>
          <w:rFonts w:ascii="GHEA Grapalat" w:hAnsi="GHEA Grapalat" w:cs="Arial Unicode"/>
          <w:color w:val="000000"/>
        </w:rPr>
        <w:t>Հայաստանի</w:t>
      </w:r>
      <w:r w:rsidRPr="007C46A5">
        <w:rPr>
          <w:rFonts w:ascii="GHEA Grapalat" w:hAnsi="GHEA Grapalat"/>
          <w:color w:val="000000"/>
        </w:rPr>
        <w:t xml:space="preserve"> </w:t>
      </w:r>
      <w:r w:rsidRPr="007C46A5">
        <w:rPr>
          <w:rFonts w:ascii="GHEA Grapalat" w:hAnsi="GHEA Grapalat" w:cs="Arial Unicode"/>
          <w:color w:val="000000"/>
        </w:rPr>
        <w:t>Հանրապետության</w:t>
      </w:r>
      <w:r w:rsidRPr="007C46A5">
        <w:rPr>
          <w:rFonts w:ascii="GHEA Grapalat" w:hAnsi="GHEA Grapalat"/>
          <w:color w:val="000000"/>
        </w:rPr>
        <w:t xml:space="preserve"> </w:t>
      </w:r>
      <w:r w:rsidRPr="007C46A5">
        <w:rPr>
          <w:rFonts w:ascii="GHEA Grapalat" w:hAnsi="GHEA Grapalat" w:cs="Arial Unicode"/>
          <w:color w:val="000000"/>
        </w:rPr>
        <w:t>կառավարությունը</w:t>
      </w:r>
      <w:r w:rsidRPr="007C46A5">
        <w:rPr>
          <w:rFonts w:ascii="GHEA Grapalat" w:hAnsi="GHEA Grapalat"/>
          <w:color w:val="000000"/>
        </w:rPr>
        <w:t>:</w:t>
      </w:r>
    </w:p>
    <w:p w14:paraId="1C53C53D" w14:textId="77777777"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2. Արտաժամյա, գիշերային ժամերին, հանգստյան, տոնական օրերին աշխատելու համար պետական պաշտոն և պետական ծառայության պաշտոն զբաղեցնող անձանց տրվում է հավելում Հայաստանի Հանրապետության աշխատանքային օրենսգրքով սահմանված նվազագույն չափերով, բացառությամբ սույն հոդվածի 3-րդ և 3.1-ին մասերով նախատեսված դեպքերի:</w:t>
      </w:r>
    </w:p>
    <w:p w14:paraId="54C26A49" w14:textId="2DE494D4"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3. Հայաստանի Հանրապետության պաշտպանության, ազգային անվտանգության, ոստիկանության համակարգերում զինվորական ծառայության պաշտոն զբաղեցնողներին,</w:t>
      </w:r>
      <w:r w:rsidRPr="007C46A5">
        <w:rPr>
          <w:rFonts w:ascii="GHEA Grapalat" w:hAnsi="GHEA Grapalat"/>
          <w:color w:val="000000"/>
        </w:rPr>
        <w:t xml:space="preserve"> </w:t>
      </w:r>
      <w:r w:rsidRPr="007C46A5">
        <w:rPr>
          <w:rFonts w:ascii="GHEA Grapalat" w:hAnsi="GHEA Grapalat"/>
          <w:color w:val="000000"/>
          <w:u w:val="single"/>
          <w:lang w:val="en-US"/>
        </w:rPr>
        <w:t>արտաքին</w:t>
      </w:r>
      <w:r w:rsidRPr="007C46A5">
        <w:rPr>
          <w:rFonts w:ascii="GHEA Grapalat" w:hAnsi="GHEA Grapalat"/>
          <w:color w:val="000000"/>
          <w:u w:val="single"/>
        </w:rPr>
        <w:t xml:space="preserve"> </w:t>
      </w:r>
      <w:r w:rsidRPr="007C46A5">
        <w:rPr>
          <w:rFonts w:ascii="GHEA Grapalat" w:hAnsi="GHEA Grapalat"/>
          <w:color w:val="000000"/>
          <w:u w:val="single"/>
          <w:lang w:val="en-US"/>
        </w:rPr>
        <w:t>հետախուզության</w:t>
      </w:r>
      <w:r w:rsidRPr="007C46A5">
        <w:rPr>
          <w:rFonts w:ascii="GHEA Grapalat" w:hAnsi="GHEA Grapalat"/>
          <w:color w:val="000000"/>
          <w:u w:val="single"/>
        </w:rPr>
        <w:t>,</w:t>
      </w:r>
      <w:r w:rsidRPr="007C46A5">
        <w:rPr>
          <w:rFonts w:ascii="GHEA Grapalat" w:hAnsi="GHEA Grapalat"/>
          <w:color w:val="000000"/>
        </w:rPr>
        <w:t xml:space="preserve"> քրեակատարողական և փրկարար ծառայության ծառայողներին արտաժամյա, գիշերային ժամերին, հանգստյան, տոնական օրերին աշխատանքի համար </w:t>
      </w:r>
      <w:r w:rsidRPr="007C46A5">
        <w:rPr>
          <w:rFonts w:ascii="GHEA Grapalat" w:hAnsi="GHEA Grapalat"/>
          <w:color w:val="000000"/>
        </w:rPr>
        <w:lastRenderedPageBreak/>
        <w:t>հավելումներ չեն տրվում, եթե դրանք չեն կարգավորվում սույն օրենքի 16-րդ հոդվածի 5-րդ մասով:</w:t>
      </w:r>
    </w:p>
    <w:p w14:paraId="4174440B" w14:textId="77777777"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3.1. Դատախազին և քննչական կոմիտեում ինքնավար պաշտոն զբաղեցնող անձանց արտաժամյա, գիշերային ժամերին, հանգստյան, տոնական օրերին աշխատանքի համար հավելումներ չեն տրվում: Առանձնակի ռիսկային և մասնագիտացում պահանջող պաշտոն զբաղեցնող անձանց արտաժամյա, գիշերային ժամերին, հանգստյան, տոնական օրերին աշխատանքի համար հավելումներ չեն տրվում, եթե դրանք չեն կարգավորվում սույն օրենքի 9-րդ հոդվածի 3-րդ մասով։</w:t>
      </w:r>
    </w:p>
    <w:p w14:paraId="24632573" w14:textId="77777777"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4.</w:t>
      </w:r>
      <w:r w:rsidRPr="007C46A5">
        <w:rPr>
          <w:rFonts w:ascii="Calibri" w:hAnsi="Calibri" w:cs="Calibri"/>
          <w:color w:val="000000"/>
        </w:rPr>
        <w:t> </w:t>
      </w:r>
      <w:r w:rsidRPr="007C46A5">
        <w:rPr>
          <w:rStyle w:val="a5"/>
          <w:rFonts w:ascii="GHEA Grapalat" w:hAnsi="GHEA Grapalat"/>
          <w:b/>
          <w:bCs/>
          <w:color w:val="000000"/>
        </w:rPr>
        <w:t>(մասն ուժը կորցրել է</w:t>
      </w:r>
      <w:r w:rsidRPr="007C46A5">
        <w:rPr>
          <w:rStyle w:val="a5"/>
          <w:rFonts w:ascii="Calibri" w:hAnsi="Calibri" w:cs="Calibri"/>
          <w:b/>
          <w:bCs/>
          <w:color w:val="000000"/>
        </w:rPr>
        <w:t> </w:t>
      </w:r>
      <w:r w:rsidRPr="007C46A5">
        <w:rPr>
          <w:rStyle w:val="a5"/>
          <w:rFonts w:ascii="GHEA Grapalat" w:hAnsi="GHEA Grapalat"/>
          <w:b/>
          <w:bCs/>
          <w:color w:val="000000"/>
        </w:rPr>
        <w:t xml:space="preserve">19.10.16 </w:t>
      </w:r>
      <w:r w:rsidRPr="007C46A5">
        <w:rPr>
          <w:rStyle w:val="a5"/>
          <w:rFonts w:ascii="GHEA Grapalat" w:hAnsi="GHEA Grapalat" w:cs="Arial Unicode"/>
          <w:b/>
          <w:bCs/>
          <w:color w:val="000000"/>
        </w:rPr>
        <w:t>ՀՕ</w:t>
      </w:r>
      <w:r w:rsidRPr="007C46A5">
        <w:rPr>
          <w:rStyle w:val="a5"/>
          <w:rFonts w:ascii="GHEA Grapalat" w:hAnsi="GHEA Grapalat"/>
          <w:b/>
          <w:bCs/>
          <w:color w:val="000000"/>
        </w:rPr>
        <w:t>-168-</w:t>
      </w:r>
      <w:r w:rsidRPr="007C46A5">
        <w:rPr>
          <w:rStyle w:val="a5"/>
          <w:rFonts w:ascii="GHEA Grapalat" w:hAnsi="GHEA Grapalat" w:cs="Arial Unicode"/>
          <w:b/>
          <w:bCs/>
          <w:color w:val="000000"/>
        </w:rPr>
        <w:t>Ն</w:t>
      </w:r>
      <w:r w:rsidRPr="007C46A5">
        <w:rPr>
          <w:rStyle w:val="a5"/>
          <w:rFonts w:ascii="GHEA Grapalat" w:hAnsi="GHEA Grapalat"/>
          <w:b/>
          <w:bCs/>
          <w:color w:val="000000"/>
        </w:rPr>
        <w:t>)</w:t>
      </w:r>
    </w:p>
    <w:p w14:paraId="0AA08340" w14:textId="534D672B"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 xml:space="preserve">5. Բացառությամբ Հայաստանի Հանրապետության պաշտպանության, ազգային անվտանգության, ոստիկանության համակարգերում զինվորական ծառայության պաշտոն զբաղեցնողների, </w:t>
      </w:r>
      <w:r w:rsidR="00F51B3F" w:rsidRPr="007C46A5">
        <w:rPr>
          <w:rFonts w:ascii="GHEA Grapalat" w:hAnsi="GHEA Grapalat"/>
          <w:color w:val="000000"/>
          <w:u w:val="single"/>
          <w:lang w:val="en-US"/>
        </w:rPr>
        <w:t>արտաքին</w:t>
      </w:r>
      <w:r w:rsidR="00F51B3F" w:rsidRPr="007C46A5">
        <w:rPr>
          <w:rFonts w:ascii="GHEA Grapalat" w:hAnsi="GHEA Grapalat"/>
          <w:color w:val="000000"/>
          <w:u w:val="single"/>
        </w:rPr>
        <w:t xml:space="preserve"> </w:t>
      </w:r>
      <w:r w:rsidR="00F51B3F" w:rsidRPr="007C46A5">
        <w:rPr>
          <w:rFonts w:ascii="GHEA Grapalat" w:hAnsi="GHEA Grapalat"/>
          <w:color w:val="000000"/>
          <w:u w:val="single"/>
          <w:lang w:val="en-US"/>
        </w:rPr>
        <w:t>հետախուզության</w:t>
      </w:r>
      <w:r w:rsidR="00F51B3F" w:rsidRPr="007C46A5">
        <w:rPr>
          <w:rFonts w:ascii="GHEA Grapalat" w:hAnsi="GHEA Grapalat"/>
          <w:color w:val="000000"/>
          <w:u w:val="single"/>
        </w:rPr>
        <w:t xml:space="preserve"> </w:t>
      </w:r>
      <w:r w:rsidR="00F51B3F" w:rsidRPr="007C46A5">
        <w:rPr>
          <w:rFonts w:ascii="GHEA Grapalat" w:hAnsi="GHEA Grapalat"/>
          <w:color w:val="000000"/>
          <w:u w:val="single"/>
          <w:lang w:val="en-US"/>
        </w:rPr>
        <w:t>ծառայության</w:t>
      </w:r>
      <w:r w:rsidR="00F51B3F" w:rsidRPr="007C46A5">
        <w:rPr>
          <w:rFonts w:ascii="GHEA Grapalat" w:hAnsi="GHEA Grapalat"/>
          <w:color w:val="000000"/>
          <w:u w:val="single"/>
        </w:rPr>
        <w:t>,</w:t>
      </w:r>
      <w:r w:rsidR="00F51B3F" w:rsidRPr="007C46A5">
        <w:rPr>
          <w:rFonts w:ascii="GHEA Grapalat" w:hAnsi="GHEA Grapalat"/>
          <w:color w:val="000000"/>
        </w:rPr>
        <w:t xml:space="preserve"> </w:t>
      </w:r>
      <w:r w:rsidRPr="007C46A5">
        <w:rPr>
          <w:rFonts w:ascii="GHEA Grapalat" w:hAnsi="GHEA Grapalat"/>
          <w:color w:val="000000"/>
        </w:rPr>
        <w:t>քրեակատարողական ծառայության և փրկարար ծառայության ծառայողների, առանձնակի ռիսկային և մասնագիտացում պահանջող, ինչպես նաև վճռաբեկ դատարանի դատավորի (այդ թվում` վճռաբեկ դատարանի նախագահի և վճռաբեկ դատարանի պալատի նախագահի)</w:t>
      </w:r>
      <w:r w:rsidRPr="007C46A5">
        <w:rPr>
          <w:rFonts w:ascii="Calibri" w:hAnsi="Calibri" w:cs="Calibri"/>
          <w:color w:val="000000"/>
        </w:rPr>
        <w:t> </w:t>
      </w:r>
      <w:r w:rsidRPr="007C46A5">
        <w:rPr>
          <w:rFonts w:ascii="GHEA Grapalat" w:hAnsi="GHEA Grapalat" w:cs="Arial Unicode"/>
          <w:color w:val="000000"/>
        </w:rPr>
        <w:t>պաշտոն</w:t>
      </w:r>
      <w:r w:rsidRPr="007C46A5">
        <w:rPr>
          <w:rFonts w:ascii="GHEA Grapalat" w:hAnsi="GHEA Grapalat"/>
          <w:color w:val="000000"/>
        </w:rPr>
        <w:t xml:space="preserve"> </w:t>
      </w:r>
      <w:r w:rsidRPr="007C46A5">
        <w:rPr>
          <w:rFonts w:ascii="GHEA Grapalat" w:hAnsi="GHEA Grapalat" w:cs="Arial Unicode"/>
          <w:color w:val="000000"/>
        </w:rPr>
        <w:t>զբաղեցնող</w:t>
      </w:r>
      <w:r w:rsidRPr="007C46A5">
        <w:rPr>
          <w:rFonts w:ascii="GHEA Grapalat" w:hAnsi="GHEA Grapalat"/>
          <w:color w:val="000000"/>
        </w:rPr>
        <w:t xml:space="preserve"> </w:t>
      </w:r>
      <w:r w:rsidRPr="007C46A5">
        <w:rPr>
          <w:rFonts w:ascii="GHEA Grapalat" w:hAnsi="GHEA Grapalat" w:cs="Arial Unicode"/>
          <w:color w:val="000000"/>
        </w:rPr>
        <w:t>անձանց</w:t>
      </w:r>
      <w:r w:rsidRPr="007C46A5">
        <w:rPr>
          <w:rFonts w:ascii="GHEA Grapalat" w:hAnsi="GHEA Grapalat"/>
          <w:color w:val="000000"/>
        </w:rPr>
        <w:t>,</w:t>
      </w:r>
      <w:r w:rsidRPr="007C46A5">
        <w:rPr>
          <w:rFonts w:ascii="Calibri" w:hAnsi="Calibri" w:cs="Calibri"/>
          <w:color w:val="000000"/>
        </w:rPr>
        <w:t> </w:t>
      </w:r>
      <w:r w:rsidRPr="007C46A5">
        <w:rPr>
          <w:rFonts w:ascii="GHEA Grapalat" w:hAnsi="GHEA Grapalat" w:cs="Arial Unicode"/>
          <w:color w:val="000000"/>
        </w:rPr>
        <w:t>պետական</w:t>
      </w:r>
      <w:r w:rsidRPr="007C46A5">
        <w:rPr>
          <w:rFonts w:ascii="GHEA Grapalat" w:hAnsi="GHEA Grapalat"/>
          <w:color w:val="000000"/>
        </w:rPr>
        <w:t xml:space="preserve"> </w:t>
      </w:r>
      <w:r w:rsidRPr="007C46A5">
        <w:rPr>
          <w:rFonts w:ascii="GHEA Grapalat" w:hAnsi="GHEA Grapalat" w:cs="Arial Unicode"/>
          <w:color w:val="000000"/>
        </w:rPr>
        <w:t>պաշտոն</w:t>
      </w:r>
      <w:r w:rsidRPr="007C46A5">
        <w:rPr>
          <w:rFonts w:ascii="GHEA Grapalat" w:hAnsi="GHEA Grapalat"/>
          <w:color w:val="000000"/>
        </w:rPr>
        <w:t xml:space="preserve"> </w:t>
      </w:r>
      <w:r w:rsidRPr="007C46A5">
        <w:rPr>
          <w:rFonts w:ascii="GHEA Grapalat" w:hAnsi="GHEA Grapalat" w:cs="Arial Unicode"/>
          <w:color w:val="000000"/>
        </w:rPr>
        <w:t>և</w:t>
      </w:r>
      <w:r w:rsidRPr="007C46A5">
        <w:rPr>
          <w:rFonts w:ascii="GHEA Grapalat" w:hAnsi="GHEA Grapalat"/>
          <w:color w:val="000000"/>
        </w:rPr>
        <w:t xml:space="preserve"> </w:t>
      </w:r>
      <w:r w:rsidRPr="007C46A5">
        <w:rPr>
          <w:rFonts w:ascii="GHEA Grapalat" w:hAnsi="GHEA Grapalat" w:cs="Arial Unicode"/>
          <w:color w:val="000000"/>
        </w:rPr>
        <w:t>պետական</w:t>
      </w:r>
      <w:r w:rsidRPr="007C46A5">
        <w:rPr>
          <w:rFonts w:ascii="GHEA Grapalat" w:hAnsi="GHEA Grapalat"/>
          <w:color w:val="000000"/>
        </w:rPr>
        <w:t xml:space="preserve"> </w:t>
      </w:r>
      <w:r w:rsidRPr="007C46A5">
        <w:rPr>
          <w:rFonts w:ascii="GHEA Grapalat" w:hAnsi="GHEA Grapalat" w:cs="Arial Unicode"/>
          <w:color w:val="000000"/>
        </w:rPr>
        <w:t>ծառայության</w:t>
      </w:r>
      <w:r w:rsidRPr="007C46A5">
        <w:rPr>
          <w:rFonts w:ascii="GHEA Grapalat" w:hAnsi="GHEA Grapalat"/>
          <w:color w:val="000000"/>
        </w:rPr>
        <w:t xml:space="preserve"> </w:t>
      </w:r>
      <w:r w:rsidRPr="007C46A5">
        <w:rPr>
          <w:rFonts w:ascii="GHEA Grapalat" w:hAnsi="GHEA Grapalat" w:cs="Arial Unicode"/>
          <w:color w:val="000000"/>
        </w:rPr>
        <w:t>պաշտոն</w:t>
      </w:r>
      <w:r w:rsidRPr="007C46A5">
        <w:rPr>
          <w:rFonts w:ascii="GHEA Grapalat" w:hAnsi="GHEA Grapalat"/>
          <w:color w:val="000000"/>
        </w:rPr>
        <w:t xml:space="preserve"> </w:t>
      </w:r>
      <w:r w:rsidRPr="007C46A5">
        <w:rPr>
          <w:rFonts w:ascii="GHEA Grapalat" w:hAnsi="GHEA Grapalat" w:cs="Arial Unicode"/>
          <w:color w:val="000000"/>
        </w:rPr>
        <w:t>զբաղեցնող</w:t>
      </w:r>
      <w:r w:rsidRPr="007C46A5">
        <w:rPr>
          <w:rFonts w:ascii="GHEA Grapalat" w:hAnsi="GHEA Grapalat"/>
          <w:color w:val="000000"/>
        </w:rPr>
        <w:t xml:space="preserve"> </w:t>
      </w:r>
      <w:r w:rsidRPr="007C46A5">
        <w:rPr>
          <w:rFonts w:ascii="GHEA Grapalat" w:hAnsi="GHEA Grapalat" w:cs="Arial Unicode"/>
          <w:color w:val="000000"/>
        </w:rPr>
        <w:t>անձանց</w:t>
      </w:r>
      <w:r w:rsidRPr="007C46A5">
        <w:rPr>
          <w:rFonts w:ascii="GHEA Grapalat" w:hAnsi="GHEA Grapalat"/>
          <w:color w:val="000000"/>
        </w:rPr>
        <w:t xml:space="preserve"> </w:t>
      </w:r>
      <w:r w:rsidRPr="007C46A5">
        <w:rPr>
          <w:rFonts w:ascii="GHEA Grapalat" w:hAnsi="GHEA Grapalat" w:cs="Arial Unicode"/>
          <w:color w:val="000000"/>
        </w:rPr>
        <w:t>վճարվող</w:t>
      </w:r>
      <w:r w:rsidRPr="007C46A5">
        <w:rPr>
          <w:rFonts w:ascii="GHEA Grapalat" w:hAnsi="GHEA Grapalat"/>
          <w:color w:val="000000"/>
        </w:rPr>
        <w:t xml:space="preserve"> </w:t>
      </w:r>
      <w:r w:rsidRPr="007C46A5">
        <w:rPr>
          <w:rFonts w:ascii="GHEA Grapalat" w:hAnsi="GHEA Grapalat" w:cs="Arial Unicode"/>
          <w:color w:val="000000"/>
        </w:rPr>
        <w:t>հավելումների</w:t>
      </w:r>
      <w:r w:rsidRPr="007C46A5">
        <w:rPr>
          <w:rFonts w:ascii="GHEA Grapalat" w:hAnsi="GHEA Grapalat"/>
          <w:color w:val="000000"/>
        </w:rPr>
        <w:t xml:space="preserve"> </w:t>
      </w:r>
      <w:r w:rsidRPr="007C46A5">
        <w:rPr>
          <w:rFonts w:ascii="GHEA Grapalat" w:hAnsi="GHEA Grapalat" w:cs="Arial Unicode"/>
          <w:color w:val="000000"/>
        </w:rPr>
        <w:t>ընդհանուր</w:t>
      </w:r>
      <w:r w:rsidRPr="007C46A5">
        <w:rPr>
          <w:rFonts w:ascii="GHEA Grapalat" w:hAnsi="GHEA Grapalat"/>
          <w:color w:val="000000"/>
        </w:rPr>
        <w:t xml:space="preserve"> </w:t>
      </w:r>
      <w:r w:rsidRPr="007C46A5">
        <w:rPr>
          <w:rFonts w:ascii="GHEA Grapalat" w:hAnsi="GHEA Grapalat" w:cs="Arial Unicode"/>
          <w:color w:val="000000"/>
        </w:rPr>
        <w:t>չափ</w:t>
      </w:r>
      <w:r w:rsidRPr="007C46A5">
        <w:rPr>
          <w:rFonts w:ascii="GHEA Grapalat" w:hAnsi="GHEA Grapalat"/>
          <w:color w:val="000000"/>
        </w:rPr>
        <w:t>ը չի կարող գերազանցել սույն օրենքի 6-րդ հոդվածի 2-րդ մասով սահմանված չափը` հաշվի առնելով սույն օրենքի 6-րդ հոդվածի 3-րդ և 4-րդ մասերով նախատեսված առանձնահատկությունները:</w:t>
      </w:r>
    </w:p>
    <w:p w14:paraId="4AD7D2E4" w14:textId="77777777"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Style w:val="a5"/>
          <w:rFonts w:ascii="GHEA Grapalat" w:hAnsi="GHEA Grapalat"/>
          <w:b/>
          <w:bCs/>
          <w:color w:val="000000"/>
        </w:rPr>
        <w:t xml:space="preserve">(8-րդ հոդվածը </w:t>
      </w:r>
      <w:proofErr w:type="gramStart"/>
      <w:r w:rsidRPr="007C46A5">
        <w:rPr>
          <w:rStyle w:val="a5"/>
          <w:rFonts w:ascii="GHEA Grapalat" w:hAnsi="GHEA Grapalat"/>
          <w:b/>
          <w:bCs/>
          <w:color w:val="000000"/>
        </w:rPr>
        <w:t>փոփ.,</w:t>
      </w:r>
      <w:proofErr w:type="gramEnd"/>
      <w:r w:rsidRPr="007C46A5">
        <w:rPr>
          <w:rStyle w:val="a5"/>
          <w:rFonts w:ascii="GHEA Grapalat" w:hAnsi="GHEA Grapalat"/>
          <w:b/>
          <w:bCs/>
          <w:color w:val="000000"/>
        </w:rPr>
        <w:t xml:space="preserve"> լրաց.</w:t>
      </w:r>
      <w:r w:rsidRPr="007C46A5">
        <w:rPr>
          <w:rStyle w:val="a5"/>
          <w:rFonts w:ascii="Calibri" w:hAnsi="Calibri" w:cs="Calibri"/>
          <w:b/>
          <w:bCs/>
          <w:color w:val="000000"/>
        </w:rPr>
        <w:t> </w:t>
      </w:r>
      <w:r w:rsidRPr="007C46A5">
        <w:rPr>
          <w:rStyle w:val="a5"/>
          <w:rFonts w:ascii="GHEA Grapalat" w:hAnsi="GHEA Grapalat"/>
          <w:b/>
          <w:bCs/>
          <w:color w:val="000000"/>
        </w:rPr>
        <w:t xml:space="preserve">11.06.14 </w:t>
      </w:r>
      <w:r w:rsidRPr="007C46A5">
        <w:rPr>
          <w:rStyle w:val="a5"/>
          <w:rFonts w:ascii="GHEA Grapalat" w:hAnsi="GHEA Grapalat" w:cs="Arial Unicode"/>
          <w:b/>
          <w:bCs/>
          <w:color w:val="000000"/>
        </w:rPr>
        <w:t>ՀՕ</w:t>
      </w:r>
      <w:r w:rsidRPr="007C46A5">
        <w:rPr>
          <w:rStyle w:val="a5"/>
          <w:rFonts w:ascii="GHEA Grapalat" w:hAnsi="GHEA Grapalat"/>
          <w:b/>
          <w:bCs/>
          <w:color w:val="000000"/>
        </w:rPr>
        <w:t>-57-</w:t>
      </w:r>
      <w:r w:rsidRPr="007C46A5">
        <w:rPr>
          <w:rStyle w:val="a5"/>
          <w:rFonts w:ascii="GHEA Grapalat" w:hAnsi="GHEA Grapalat" w:cs="Arial Unicode"/>
          <w:b/>
          <w:bCs/>
          <w:color w:val="000000"/>
        </w:rPr>
        <w:t>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փոփ</w:t>
      </w:r>
      <w:r w:rsidRPr="007C46A5">
        <w:rPr>
          <w:rStyle w:val="a5"/>
          <w:rFonts w:ascii="GHEA Grapalat" w:hAnsi="GHEA Grapalat"/>
          <w:b/>
          <w:bCs/>
          <w:color w:val="000000"/>
        </w:rPr>
        <w:t xml:space="preserve">. 19.10.16 </w:t>
      </w:r>
      <w:r w:rsidRPr="007C46A5">
        <w:rPr>
          <w:rStyle w:val="a5"/>
          <w:rFonts w:ascii="GHEA Grapalat" w:hAnsi="GHEA Grapalat" w:cs="Arial Unicode"/>
          <w:b/>
          <w:bCs/>
          <w:color w:val="000000"/>
        </w:rPr>
        <w:t>ՀՕ</w:t>
      </w:r>
      <w:r w:rsidRPr="007C46A5">
        <w:rPr>
          <w:rStyle w:val="a5"/>
          <w:rFonts w:ascii="GHEA Grapalat" w:hAnsi="GHEA Grapalat"/>
          <w:b/>
          <w:bCs/>
          <w:color w:val="000000"/>
        </w:rPr>
        <w:t>-168-</w:t>
      </w:r>
      <w:r w:rsidRPr="007C46A5">
        <w:rPr>
          <w:rStyle w:val="a5"/>
          <w:rFonts w:ascii="GHEA Grapalat" w:hAnsi="GHEA Grapalat" w:cs="Arial Unicode"/>
          <w:b/>
          <w:bCs/>
          <w:color w:val="000000"/>
        </w:rPr>
        <w:t>Ն</w:t>
      </w:r>
      <w:r w:rsidRPr="007C46A5">
        <w:rPr>
          <w:rStyle w:val="a5"/>
          <w:rFonts w:ascii="GHEA Grapalat" w:hAnsi="GHEA Grapalat"/>
          <w:b/>
          <w:bCs/>
          <w:color w:val="000000"/>
        </w:rPr>
        <w:t xml:space="preserve">, 23.03.18 </w:t>
      </w:r>
      <w:r w:rsidRPr="007C46A5">
        <w:rPr>
          <w:rStyle w:val="a5"/>
          <w:rFonts w:ascii="GHEA Grapalat" w:hAnsi="GHEA Grapalat" w:cs="Arial Unicode"/>
          <w:b/>
          <w:bCs/>
          <w:color w:val="000000"/>
        </w:rPr>
        <w:t>ՀՕ</w:t>
      </w:r>
      <w:r w:rsidRPr="007C46A5">
        <w:rPr>
          <w:rStyle w:val="a5"/>
          <w:rFonts w:ascii="GHEA Grapalat" w:hAnsi="GHEA Grapalat"/>
          <w:b/>
          <w:bCs/>
          <w:color w:val="000000"/>
        </w:rPr>
        <w:t>-209-</w:t>
      </w:r>
      <w:r w:rsidRPr="007C46A5">
        <w:rPr>
          <w:rStyle w:val="a5"/>
          <w:rFonts w:ascii="GHEA Grapalat" w:hAnsi="GHEA Grapalat" w:cs="Arial Unicode"/>
          <w:b/>
          <w:bCs/>
          <w:color w:val="000000"/>
        </w:rPr>
        <w:t>Ն</w:t>
      </w:r>
      <w:r w:rsidRPr="007C46A5">
        <w:rPr>
          <w:rStyle w:val="a5"/>
          <w:rFonts w:ascii="GHEA Grapalat" w:hAnsi="GHEA Grapalat"/>
          <w:b/>
          <w:bCs/>
          <w:color w:val="000000"/>
        </w:rPr>
        <w:t xml:space="preserve">, 21.01.20 </w:t>
      </w:r>
      <w:r w:rsidRPr="007C46A5">
        <w:rPr>
          <w:rStyle w:val="a5"/>
          <w:rFonts w:ascii="GHEA Grapalat" w:hAnsi="GHEA Grapalat" w:cs="Arial Unicode"/>
          <w:b/>
          <w:bCs/>
          <w:color w:val="000000"/>
        </w:rPr>
        <w:t>ՀՕ</w:t>
      </w:r>
      <w:r w:rsidRPr="007C46A5">
        <w:rPr>
          <w:rStyle w:val="a5"/>
          <w:rFonts w:ascii="GHEA Grapalat" w:hAnsi="GHEA Grapalat"/>
          <w:b/>
          <w:bCs/>
          <w:color w:val="000000"/>
        </w:rPr>
        <w:t>-20-</w:t>
      </w:r>
      <w:r w:rsidRPr="007C46A5">
        <w:rPr>
          <w:rStyle w:val="a5"/>
          <w:rFonts w:ascii="GHEA Grapalat" w:hAnsi="GHEA Grapalat" w:cs="Arial Unicode"/>
          <w:b/>
          <w:bCs/>
          <w:color w:val="000000"/>
        </w:rPr>
        <w:t>Ն</w:t>
      </w:r>
      <w:r w:rsidRPr="007C46A5">
        <w:rPr>
          <w:rStyle w:val="a5"/>
          <w:rFonts w:ascii="GHEA Grapalat" w:hAnsi="GHEA Grapalat"/>
          <w:b/>
          <w:bCs/>
          <w:color w:val="000000"/>
        </w:rPr>
        <w:t xml:space="preserve">, </w:t>
      </w:r>
      <w:proofErr w:type="gramStart"/>
      <w:r w:rsidRPr="007C46A5">
        <w:rPr>
          <w:rStyle w:val="a5"/>
          <w:rFonts w:ascii="GHEA Grapalat" w:hAnsi="GHEA Grapalat" w:cs="Arial Unicode"/>
          <w:b/>
          <w:bCs/>
          <w:color w:val="000000"/>
        </w:rPr>
        <w:t>փոփ</w:t>
      </w:r>
      <w:r w:rsidRPr="007C46A5">
        <w:rPr>
          <w:rStyle w:val="a5"/>
          <w:rFonts w:ascii="GHEA Grapalat" w:hAnsi="GHEA Grapalat"/>
          <w:b/>
          <w:bCs/>
          <w:color w:val="000000"/>
        </w:rPr>
        <w:t>.,</w:t>
      </w:r>
      <w:proofErr w:type="gramEnd"/>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լրաց</w:t>
      </w:r>
      <w:r w:rsidRPr="007C46A5">
        <w:rPr>
          <w:rStyle w:val="a5"/>
          <w:rFonts w:ascii="GHEA Grapalat" w:hAnsi="GHEA Grapalat"/>
          <w:b/>
          <w:bCs/>
          <w:color w:val="000000"/>
        </w:rPr>
        <w:t xml:space="preserve">. 24.03.21 </w:t>
      </w:r>
      <w:r w:rsidRPr="007C46A5">
        <w:rPr>
          <w:rStyle w:val="a5"/>
          <w:rFonts w:ascii="GHEA Grapalat" w:hAnsi="GHEA Grapalat" w:cs="Arial Unicode"/>
          <w:b/>
          <w:bCs/>
          <w:color w:val="000000"/>
        </w:rPr>
        <w:t>ՀՕ</w:t>
      </w:r>
      <w:r w:rsidRPr="007C46A5">
        <w:rPr>
          <w:rStyle w:val="a5"/>
          <w:rFonts w:ascii="GHEA Grapalat" w:hAnsi="GHEA Grapalat"/>
          <w:b/>
          <w:bCs/>
          <w:color w:val="000000"/>
        </w:rPr>
        <w:t>-152-</w:t>
      </w:r>
      <w:r w:rsidRPr="007C46A5">
        <w:rPr>
          <w:rStyle w:val="a5"/>
          <w:rFonts w:ascii="GHEA Grapalat" w:hAnsi="GHEA Grapalat" w:cs="Arial Unicode"/>
          <w:b/>
          <w:bCs/>
          <w:color w:val="000000"/>
        </w:rPr>
        <w:t>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լրաց</w:t>
      </w:r>
      <w:r w:rsidRPr="007C46A5">
        <w:rPr>
          <w:rStyle w:val="a5"/>
          <w:rFonts w:ascii="GHEA Grapalat" w:hAnsi="GHEA Grapalat"/>
          <w:b/>
          <w:bCs/>
          <w:color w:val="000000"/>
        </w:rPr>
        <w:t>.</w:t>
      </w:r>
      <w:r w:rsidRPr="007C46A5">
        <w:rPr>
          <w:rStyle w:val="a5"/>
          <w:rFonts w:ascii="Calibri" w:hAnsi="Calibri" w:cs="Calibri"/>
          <w:b/>
          <w:bCs/>
          <w:color w:val="000000"/>
        </w:rPr>
        <w:t> </w:t>
      </w:r>
      <w:r w:rsidRPr="007C46A5">
        <w:rPr>
          <w:rStyle w:val="a5"/>
          <w:rFonts w:ascii="GHEA Grapalat" w:hAnsi="GHEA Grapalat"/>
          <w:b/>
          <w:bCs/>
          <w:color w:val="000000"/>
        </w:rPr>
        <w:t xml:space="preserve">09.06.22 </w:t>
      </w:r>
      <w:r w:rsidRPr="007C46A5">
        <w:rPr>
          <w:rStyle w:val="a5"/>
          <w:rFonts w:ascii="GHEA Grapalat" w:hAnsi="GHEA Grapalat" w:cs="Arial Unicode"/>
          <w:b/>
          <w:bCs/>
          <w:color w:val="000000"/>
        </w:rPr>
        <w:t>ՀՕ</w:t>
      </w:r>
      <w:r w:rsidRPr="007C46A5">
        <w:rPr>
          <w:rStyle w:val="a5"/>
          <w:rFonts w:ascii="GHEA Grapalat" w:hAnsi="GHEA Grapalat"/>
          <w:b/>
          <w:bCs/>
          <w:color w:val="000000"/>
        </w:rPr>
        <w:t>-264-</w:t>
      </w:r>
      <w:r w:rsidRPr="007C46A5">
        <w:rPr>
          <w:rStyle w:val="a5"/>
          <w:rFonts w:ascii="GHEA Grapalat" w:hAnsi="GHEA Grapalat" w:cs="Arial Unicode"/>
          <w:b/>
          <w:bCs/>
          <w:color w:val="000000"/>
        </w:rPr>
        <w:t>Ն</w:t>
      </w:r>
      <w:r w:rsidRPr="007C46A5">
        <w:rPr>
          <w:rStyle w:val="a5"/>
          <w:rFonts w:ascii="GHEA Grapalat" w:hAnsi="GHEA Grapalat"/>
          <w:b/>
          <w:bCs/>
          <w:color w:val="000000"/>
        </w:rPr>
        <w:t>)</w:t>
      </w:r>
    </w:p>
    <w:p w14:paraId="54C247D9" w14:textId="77777777" w:rsidR="009F6F0A" w:rsidRPr="007C46A5" w:rsidRDefault="009F6F0A"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Style w:val="a5"/>
          <w:rFonts w:ascii="GHEA Grapalat" w:hAnsi="GHEA Grapalat"/>
          <w:b/>
          <w:bCs/>
          <w:color w:val="000000"/>
        </w:rPr>
        <w:t>(21.01.20</w:t>
      </w:r>
      <w:r w:rsidRPr="007C46A5">
        <w:rPr>
          <w:rStyle w:val="a5"/>
          <w:rFonts w:ascii="Calibri" w:hAnsi="Calibri" w:cs="Calibri"/>
          <w:b/>
          <w:bCs/>
          <w:color w:val="000000"/>
        </w:rPr>
        <w:t> </w:t>
      </w:r>
      <w:hyperlink r:id="rId10" w:tgtFrame="" w:history="1">
        <w:r w:rsidRPr="007C46A5">
          <w:rPr>
            <w:rStyle w:val="aa"/>
            <w:rFonts w:ascii="GHEA Grapalat" w:hAnsi="GHEA Grapalat"/>
            <w:b/>
            <w:bCs/>
            <w:i/>
            <w:iCs/>
          </w:rPr>
          <w:t>ՀՕ-20-Ն</w:t>
        </w:r>
      </w:hyperlink>
      <w:r w:rsidRPr="007C46A5">
        <w:rPr>
          <w:rStyle w:val="a5"/>
          <w:rFonts w:ascii="Calibri" w:hAnsi="Calibri" w:cs="Calibri"/>
          <w:b/>
          <w:bCs/>
          <w:color w:val="000000"/>
        </w:rPr>
        <w:t> </w:t>
      </w:r>
      <w:r w:rsidRPr="007C46A5">
        <w:rPr>
          <w:rStyle w:val="a5"/>
          <w:rFonts w:ascii="GHEA Grapalat" w:hAnsi="GHEA Grapalat" w:cs="Arial Unicode"/>
          <w:b/>
          <w:bCs/>
          <w:color w:val="000000"/>
        </w:rPr>
        <w:t>օրենքն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ունի</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անցո</w:t>
      </w:r>
      <w:r w:rsidRPr="007C46A5">
        <w:rPr>
          <w:rStyle w:val="a5"/>
          <w:rFonts w:ascii="GHEA Grapalat" w:hAnsi="GHEA Grapalat"/>
          <w:b/>
          <w:bCs/>
          <w:color w:val="000000"/>
        </w:rPr>
        <w:t>ւմային դրույթ)</w:t>
      </w:r>
    </w:p>
    <w:p w14:paraId="74791D9A" w14:textId="77777777" w:rsidR="00EE1452" w:rsidRPr="007C46A5" w:rsidRDefault="00EE1452"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p w14:paraId="5AEFD213" w14:textId="77777777" w:rsidR="00BC36C4" w:rsidRPr="007C46A5" w:rsidRDefault="00BC36C4" w:rsidP="007C46A5">
      <w:pPr>
        <w:pStyle w:val="a4"/>
        <w:shd w:val="clear" w:color="auto" w:fill="FFFFFF"/>
        <w:spacing w:line="360" w:lineRule="auto"/>
        <w:jc w:val="center"/>
        <w:rPr>
          <w:rFonts w:ascii="GHEA Grapalat" w:hAnsi="GHEA Grapalat"/>
          <w:color w:val="000000"/>
        </w:rPr>
      </w:pPr>
      <w:r w:rsidRPr="007C46A5">
        <w:rPr>
          <w:rFonts w:ascii="GHEA Grapalat" w:hAnsi="GHEA Grapalat"/>
          <w:b/>
          <w:bCs/>
          <w:color w:val="000000"/>
        </w:rPr>
        <w:t xml:space="preserve">Գ Լ ՈՒ </w:t>
      </w:r>
      <w:proofErr w:type="gramStart"/>
      <w:r w:rsidRPr="007C46A5">
        <w:rPr>
          <w:rFonts w:ascii="GHEA Grapalat" w:hAnsi="GHEA Grapalat"/>
          <w:b/>
          <w:bCs/>
          <w:color w:val="000000"/>
        </w:rPr>
        <w:t xml:space="preserve">Խ </w:t>
      </w:r>
      <w:r w:rsidRPr="007C46A5">
        <w:rPr>
          <w:rFonts w:ascii="Calibri" w:hAnsi="Calibri" w:cs="Calibri"/>
          <w:b/>
          <w:bCs/>
          <w:color w:val="000000"/>
        </w:rPr>
        <w:t> </w:t>
      </w:r>
      <w:r w:rsidRPr="007C46A5">
        <w:rPr>
          <w:rFonts w:ascii="GHEA Grapalat" w:hAnsi="GHEA Grapalat"/>
          <w:b/>
          <w:bCs/>
          <w:color w:val="000000"/>
        </w:rPr>
        <w:t>4</w:t>
      </w:r>
      <w:proofErr w:type="gramEnd"/>
    </w:p>
    <w:p w14:paraId="3D5B1338" w14:textId="5D2249DC" w:rsidR="00BC36C4" w:rsidRPr="007C46A5" w:rsidRDefault="00BC36C4" w:rsidP="007C46A5">
      <w:pPr>
        <w:pStyle w:val="a4"/>
        <w:shd w:val="clear" w:color="auto" w:fill="FFFFFF"/>
        <w:spacing w:before="0" w:beforeAutospacing="0" w:after="0" w:afterAutospacing="0" w:line="360" w:lineRule="auto"/>
        <w:ind w:firstLine="375"/>
        <w:jc w:val="center"/>
        <w:rPr>
          <w:rFonts w:ascii="GHEA Grapalat" w:hAnsi="GHEA Grapalat"/>
          <w:b/>
          <w:color w:val="000000"/>
        </w:rPr>
      </w:pPr>
      <w:r w:rsidRPr="007C46A5">
        <w:rPr>
          <w:rStyle w:val="a3"/>
          <w:rFonts w:ascii="GHEA Grapalat" w:hAnsi="GHEA Grapalat"/>
          <w:iCs/>
          <w:color w:val="000000"/>
        </w:rPr>
        <w:t>ԶԻՆՎՈՐԱԿԱՆ</w:t>
      </w:r>
      <w:r w:rsidRPr="007C46A5">
        <w:rPr>
          <w:rStyle w:val="a3"/>
          <w:rFonts w:ascii="Calibri" w:hAnsi="Calibri" w:cs="Calibri"/>
          <w:iCs/>
          <w:color w:val="000000"/>
        </w:rPr>
        <w:t> </w:t>
      </w:r>
      <w:r w:rsidRPr="007C46A5">
        <w:rPr>
          <w:rStyle w:val="a3"/>
          <w:rFonts w:ascii="GHEA Grapalat" w:hAnsi="GHEA Grapalat" w:cs="Arial Unicode"/>
          <w:iCs/>
          <w:color w:val="000000"/>
        </w:rPr>
        <w:t>ԾԱՌԱՅՈՒԹՅԱ</w:t>
      </w:r>
      <w:r w:rsidRPr="007C46A5">
        <w:rPr>
          <w:rStyle w:val="a3"/>
          <w:rFonts w:ascii="GHEA Grapalat" w:hAnsi="GHEA Grapalat"/>
          <w:iCs/>
          <w:color w:val="000000"/>
        </w:rPr>
        <w:t>Ն</w:t>
      </w:r>
      <w:r w:rsidRPr="007C46A5">
        <w:rPr>
          <w:rStyle w:val="a3"/>
          <w:rFonts w:ascii="Calibri" w:hAnsi="Calibri" w:cs="Calibri"/>
          <w:iCs/>
          <w:color w:val="000000"/>
        </w:rPr>
        <w:t> </w:t>
      </w:r>
      <w:r w:rsidRPr="007C46A5">
        <w:rPr>
          <w:rStyle w:val="a3"/>
          <w:rFonts w:ascii="GHEA Grapalat" w:hAnsi="GHEA Grapalat" w:cs="Arial Unicode"/>
          <w:iCs/>
          <w:color w:val="000000"/>
        </w:rPr>
        <w:t>ՊԱՇՏՈՆ</w:t>
      </w:r>
      <w:r w:rsidRPr="007C46A5">
        <w:rPr>
          <w:rStyle w:val="a3"/>
          <w:rFonts w:ascii="Calibri" w:hAnsi="Calibri" w:cs="Calibri"/>
          <w:iCs/>
          <w:color w:val="000000"/>
        </w:rPr>
        <w:t> </w:t>
      </w:r>
      <w:r w:rsidRPr="007C46A5">
        <w:rPr>
          <w:rStyle w:val="a3"/>
          <w:rFonts w:ascii="GHEA Grapalat" w:hAnsi="GHEA Grapalat" w:cs="Arial Unicode"/>
          <w:iCs/>
          <w:color w:val="000000"/>
        </w:rPr>
        <w:t>ԶԲԱՂԵՑՆՈՂՆԵՐԻ</w:t>
      </w:r>
      <w:r w:rsidRPr="007C46A5">
        <w:rPr>
          <w:rStyle w:val="a3"/>
          <w:rFonts w:ascii="GHEA Grapalat" w:hAnsi="GHEA Grapalat"/>
          <w:iCs/>
          <w:color w:val="000000"/>
        </w:rPr>
        <w:t>,</w:t>
      </w:r>
      <w:r w:rsidRPr="007C46A5">
        <w:rPr>
          <w:rStyle w:val="a3"/>
          <w:rFonts w:ascii="Calibri" w:hAnsi="Calibri" w:cs="Calibri"/>
          <w:iCs/>
          <w:color w:val="000000"/>
        </w:rPr>
        <w:t> </w:t>
      </w:r>
      <w:r w:rsidRPr="007C46A5">
        <w:rPr>
          <w:rStyle w:val="a3"/>
          <w:rFonts w:ascii="GHEA Grapalat" w:hAnsi="GHEA Grapalat" w:cs="Arial Unicode"/>
          <w:iCs/>
          <w:color w:val="000000"/>
        </w:rPr>
        <w:t>ՔՐԵԱԿԱՏԱՐՈՂԱԿԱՆ</w:t>
      </w:r>
      <w:r w:rsidRPr="007C46A5">
        <w:rPr>
          <w:rStyle w:val="a3"/>
          <w:rFonts w:ascii="Calibri" w:hAnsi="Calibri" w:cs="Calibri"/>
          <w:iCs/>
          <w:color w:val="000000"/>
        </w:rPr>
        <w:t> </w:t>
      </w:r>
      <w:r w:rsidRPr="007C46A5">
        <w:rPr>
          <w:rStyle w:val="a3"/>
          <w:rFonts w:ascii="GHEA Grapalat" w:hAnsi="GHEA Grapalat" w:cs="Arial Unicode"/>
          <w:iCs/>
          <w:color w:val="000000"/>
        </w:rPr>
        <w:t>ՓՐԿԱՐԱՐ</w:t>
      </w:r>
      <w:r w:rsidRPr="007C46A5">
        <w:rPr>
          <w:rStyle w:val="a3"/>
          <w:rFonts w:ascii="GHEA Grapalat" w:hAnsi="GHEA Grapalat"/>
          <w:iCs/>
          <w:color w:val="000000"/>
        </w:rPr>
        <w:t xml:space="preserve"> </w:t>
      </w:r>
      <w:r w:rsidRPr="007C46A5">
        <w:rPr>
          <w:rStyle w:val="a3"/>
          <w:rFonts w:ascii="GHEA Grapalat" w:hAnsi="GHEA Grapalat" w:cs="Arial Unicode"/>
          <w:iCs/>
          <w:color w:val="000000"/>
        </w:rPr>
        <w:t>ԾԱՌԱՅՈՒԹՅԱՆ</w:t>
      </w:r>
      <w:r w:rsidRPr="007C46A5">
        <w:rPr>
          <w:rStyle w:val="a3"/>
          <w:rFonts w:ascii="GHEA Grapalat" w:hAnsi="GHEA Grapalat"/>
          <w:iCs/>
          <w:color w:val="000000"/>
        </w:rPr>
        <w:t xml:space="preserve"> </w:t>
      </w:r>
      <w:r w:rsidRPr="007C46A5">
        <w:rPr>
          <w:rStyle w:val="a3"/>
          <w:rFonts w:ascii="GHEA Grapalat" w:hAnsi="GHEA Grapalat" w:cs="Arial Unicode"/>
          <w:iCs/>
          <w:strike/>
          <w:color w:val="000000"/>
        </w:rPr>
        <w:t>ԵՎ</w:t>
      </w:r>
      <w:r w:rsidRPr="007C46A5">
        <w:rPr>
          <w:rStyle w:val="a3"/>
          <w:rFonts w:ascii="GHEA Grapalat" w:hAnsi="GHEA Grapalat"/>
          <w:iCs/>
          <w:strike/>
          <w:color w:val="000000"/>
        </w:rPr>
        <w:t xml:space="preserve"> </w:t>
      </w:r>
      <w:r w:rsidRPr="007C46A5">
        <w:rPr>
          <w:rStyle w:val="a3"/>
          <w:rFonts w:ascii="GHEA Grapalat" w:hAnsi="GHEA Grapalat" w:cs="Arial Unicode"/>
          <w:iCs/>
          <w:strike/>
          <w:color w:val="000000"/>
        </w:rPr>
        <w:t>ՀԱԿԱԿՈՌՈՒՊՑԻՈՆ</w:t>
      </w:r>
      <w:r w:rsidRPr="007C46A5">
        <w:rPr>
          <w:rStyle w:val="a3"/>
          <w:rFonts w:ascii="GHEA Grapalat" w:hAnsi="GHEA Grapalat"/>
          <w:iCs/>
          <w:strike/>
          <w:color w:val="000000"/>
        </w:rPr>
        <w:t xml:space="preserve"> </w:t>
      </w:r>
      <w:r w:rsidRPr="007C46A5">
        <w:rPr>
          <w:rStyle w:val="a3"/>
          <w:rFonts w:ascii="GHEA Grapalat" w:hAnsi="GHEA Grapalat" w:cs="Arial Unicode"/>
          <w:iCs/>
          <w:strike/>
          <w:color w:val="000000"/>
        </w:rPr>
        <w:t>ԿՈՄԻՏԵԻ</w:t>
      </w:r>
      <w:r w:rsidR="008362AD" w:rsidRPr="007C46A5">
        <w:rPr>
          <w:rFonts w:ascii="GHEA Grapalat" w:hAnsi="GHEA Grapalat" w:cs="Arial Unicode"/>
          <w:b/>
          <w:color w:val="000000"/>
          <w:u w:val="single"/>
          <w:lang w:val="hy-AM"/>
        </w:rPr>
        <w:t>, ՀԱԿԱԿՈՌՈՒՊՑԻՈՆ ԿՈՄԻՏԵԻ ԵՎ ԱՐՏԱՔԻՆ ՀԵՏԱԽՈՒԶՈՒԹՅԱՆ ԾԱՌԱՅՈՒԹՅԱՆ</w:t>
      </w:r>
      <w:r w:rsidR="008362AD" w:rsidRPr="007C46A5">
        <w:rPr>
          <w:rStyle w:val="30"/>
          <w:rFonts w:ascii="GHEA Grapalat" w:hAnsi="GHEA Grapalat" w:cs="Arial Unicode"/>
          <w:iCs/>
          <w:color w:val="000000"/>
          <w:sz w:val="24"/>
          <w:szCs w:val="24"/>
          <w:lang w:val="ru-RU"/>
        </w:rPr>
        <w:t xml:space="preserve"> </w:t>
      </w:r>
      <w:r w:rsidRPr="007C46A5">
        <w:rPr>
          <w:rStyle w:val="a3"/>
          <w:rFonts w:ascii="GHEA Grapalat" w:hAnsi="GHEA Grapalat" w:cs="Arial Unicode"/>
          <w:iCs/>
          <w:color w:val="000000"/>
        </w:rPr>
        <w:t>ԾԱՌԱՅՈՂՆԵՐԻ</w:t>
      </w:r>
      <w:r w:rsidRPr="007C46A5">
        <w:rPr>
          <w:rStyle w:val="a3"/>
          <w:rFonts w:ascii="Calibri" w:hAnsi="Calibri" w:cs="Calibri"/>
          <w:iCs/>
          <w:color w:val="000000"/>
        </w:rPr>
        <w:t> </w:t>
      </w:r>
      <w:r w:rsidRPr="007C46A5">
        <w:rPr>
          <w:rStyle w:val="a3"/>
          <w:rFonts w:ascii="GHEA Grapalat" w:hAnsi="GHEA Grapalat" w:cs="Arial Unicode"/>
          <w:iCs/>
          <w:color w:val="000000"/>
        </w:rPr>
        <w:t>ՎԱՐՁԱՏՐՈՒԹՅՈՒՆԸ</w:t>
      </w:r>
    </w:p>
    <w:p w14:paraId="69FD2FE5" w14:textId="77777777" w:rsidR="00BC36C4" w:rsidRPr="007C46A5" w:rsidRDefault="00BC36C4" w:rsidP="007C46A5">
      <w:pPr>
        <w:pStyle w:val="a4"/>
        <w:shd w:val="clear" w:color="auto" w:fill="FFFFFF"/>
        <w:spacing w:before="0" w:beforeAutospacing="0" w:after="0" w:afterAutospacing="0" w:line="360" w:lineRule="auto"/>
        <w:ind w:firstLine="375"/>
        <w:jc w:val="center"/>
        <w:rPr>
          <w:rFonts w:ascii="GHEA Grapalat" w:hAnsi="GHEA Grapalat"/>
          <w:b/>
          <w:color w:val="000000"/>
        </w:rPr>
      </w:pPr>
      <w:r w:rsidRPr="007C46A5">
        <w:rPr>
          <w:rStyle w:val="a5"/>
          <w:rFonts w:ascii="GHEA Grapalat" w:hAnsi="GHEA Grapalat"/>
          <w:b/>
          <w:bCs/>
          <w:i w:val="0"/>
          <w:color w:val="000000"/>
        </w:rPr>
        <w:t>(վերնագիրը լրաց.</w:t>
      </w:r>
      <w:r w:rsidRPr="007C46A5">
        <w:rPr>
          <w:rStyle w:val="a5"/>
          <w:rFonts w:ascii="Calibri" w:hAnsi="Calibri" w:cs="Calibri"/>
          <w:b/>
          <w:bCs/>
          <w:i w:val="0"/>
          <w:color w:val="000000"/>
        </w:rPr>
        <w:t> </w:t>
      </w:r>
      <w:r w:rsidRPr="007C46A5">
        <w:rPr>
          <w:rStyle w:val="a5"/>
          <w:rFonts w:ascii="GHEA Grapalat" w:hAnsi="GHEA Grapalat"/>
          <w:b/>
          <w:bCs/>
          <w:i w:val="0"/>
          <w:color w:val="000000"/>
        </w:rPr>
        <w:t xml:space="preserve">11.06.14 </w:t>
      </w:r>
      <w:r w:rsidRPr="007C46A5">
        <w:rPr>
          <w:rStyle w:val="a5"/>
          <w:rFonts w:ascii="GHEA Grapalat" w:hAnsi="GHEA Grapalat" w:cs="Arial Unicode"/>
          <w:b/>
          <w:bCs/>
          <w:i w:val="0"/>
          <w:color w:val="000000"/>
        </w:rPr>
        <w:t>ՀՕ</w:t>
      </w:r>
      <w:r w:rsidRPr="007C46A5">
        <w:rPr>
          <w:rStyle w:val="a5"/>
          <w:rFonts w:ascii="GHEA Grapalat" w:hAnsi="GHEA Grapalat"/>
          <w:b/>
          <w:bCs/>
          <w:i w:val="0"/>
          <w:color w:val="000000"/>
        </w:rPr>
        <w:t>-57-</w:t>
      </w:r>
      <w:r w:rsidRPr="007C46A5">
        <w:rPr>
          <w:rStyle w:val="a5"/>
          <w:rFonts w:ascii="GHEA Grapalat" w:hAnsi="GHEA Grapalat" w:cs="Arial Unicode"/>
          <w:b/>
          <w:bCs/>
          <w:i w:val="0"/>
          <w:color w:val="000000"/>
        </w:rPr>
        <w:t>Ն</w:t>
      </w:r>
      <w:r w:rsidRPr="007C46A5">
        <w:rPr>
          <w:rStyle w:val="a5"/>
          <w:rFonts w:ascii="GHEA Grapalat" w:hAnsi="GHEA Grapalat"/>
          <w:b/>
          <w:bCs/>
          <w:i w:val="0"/>
          <w:color w:val="000000"/>
        </w:rPr>
        <w:t xml:space="preserve">, </w:t>
      </w:r>
      <w:r w:rsidRPr="007C46A5">
        <w:rPr>
          <w:rStyle w:val="a5"/>
          <w:rFonts w:ascii="GHEA Grapalat" w:hAnsi="GHEA Grapalat" w:cs="Arial Unicode"/>
          <w:b/>
          <w:bCs/>
          <w:i w:val="0"/>
          <w:color w:val="000000"/>
        </w:rPr>
        <w:t>խմբ</w:t>
      </w:r>
      <w:r w:rsidRPr="007C46A5">
        <w:rPr>
          <w:rStyle w:val="a5"/>
          <w:rFonts w:ascii="GHEA Grapalat" w:hAnsi="GHEA Grapalat"/>
          <w:b/>
          <w:bCs/>
          <w:i w:val="0"/>
          <w:color w:val="000000"/>
        </w:rPr>
        <w:t>.</w:t>
      </w:r>
      <w:r w:rsidRPr="007C46A5">
        <w:rPr>
          <w:rStyle w:val="a5"/>
          <w:rFonts w:ascii="Calibri" w:hAnsi="Calibri" w:cs="Calibri"/>
          <w:b/>
          <w:bCs/>
          <w:i w:val="0"/>
          <w:color w:val="000000"/>
        </w:rPr>
        <w:t>  </w:t>
      </w:r>
      <w:r w:rsidRPr="007C46A5">
        <w:rPr>
          <w:rStyle w:val="a5"/>
          <w:rFonts w:ascii="GHEA Grapalat" w:hAnsi="GHEA Grapalat"/>
          <w:b/>
          <w:bCs/>
          <w:i w:val="0"/>
          <w:color w:val="000000"/>
        </w:rPr>
        <w:t xml:space="preserve">21.01.20 </w:t>
      </w:r>
      <w:r w:rsidRPr="007C46A5">
        <w:rPr>
          <w:rStyle w:val="a5"/>
          <w:rFonts w:ascii="GHEA Grapalat" w:hAnsi="GHEA Grapalat" w:cs="Arial Unicode"/>
          <w:b/>
          <w:bCs/>
          <w:i w:val="0"/>
          <w:color w:val="000000"/>
        </w:rPr>
        <w:t>ՀՕ</w:t>
      </w:r>
      <w:r w:rsidRPr="007C46A5">
        <w:rPr>
          <w:rStyle w:val="a5"/>
          <w:rFonts w:ascii="GHEA Grapalat" w:hAnsi="GHEA Grapalat"/>
          <w:b/>
          <w:bCs/>
          <w:i w:val="0"/>
          <w:color w:val="000000"/>
        </w:rPr>
        <w:t>-20-</w:t>
      </w:r>
      <w:r w:rsidRPr="007C46A5">
        <w:rPr>
          <w:rStyle w:val="a5"/>
          <w:rFonts w:ascii="GHEA Grapalat" w:hAnsi="GHEA Grapalat" w:cs="Arial Unicode"/>
          <w:b/>
          <w:bCs/>
          <w:i w:val="0"/>
          <w:color w:val="000000"/>
        </w:rPr>
        <w:t>Ն</w:t>
      </w:r>
      <w:r w:rsidRPr="007C46A5">
        <w:rPr>
          <w:rStyle w:val="a5"/>
          <w:rFonts w:ascii="GHEA Grapalat" w:hAnsi="GHEA Grapalat"/>
          <w:b/>
          <w:bCs/>
          <w:i w:val="0"/>
          <w:color w:val="000000"/>
        </w:rPr>
        <w:t xml:space="preserve">, </w:t>
      </w:r>
      <w:r w:rsidRPr="007C46A5">
        <w:rPr>
          <w:rStyle w:val="a5"/>
          <w:rFonts w:ascii="GHEA Grapalat" w:hAnsi="GHEA Grapalat" w:cs="Arial Unicode"/>
          <w:b/>
          <w:bCs/>
          <w:i w:val="0"/>
          <w:color w:val="000000"/>
        </w:rPr>
        <w:t>փոփ</w:t>
      </w:r>
      <w:r w:rsidRPr="007C46A5">
        <w:rPr>
          <w:rStyle w:val="a5"/>
          <w:rFonts w:ascii="GHEA Grapalat" w:hAnsi="GHEA Grapalat"/>
          <w:b/>
          <w:bCs/>
          <w:i w:val="0"/>
          <w:color w:val="000000"/>
        </w:rPr>
        <w:t>.</w:t>
      </w:r>
      <w:r w:rsidRPr="007C46A5">
        <w:rPr>
          <w:rStyle w:val="a5"/>
          <w:rFonts w:ascii="Calibri" w:hAnsi="Calibri" w:cs="Calibri"/>
          <w:b/>
          <w:bCs/>
          <w:i w:val="0"/>
          <w:color w:val="000000"/>
        </w:rPr>
        <w:t> </w:t>
      </w:r>
      <w:r w:rsidRPr="007C46A5">
        <w:rPr>
          <w:rStyle w:val="a5"/>
          <w:rFonts w:ascii="GHEA Grapalat" w:hAnsi="GHEA Grapalat"/>
          <w:b/>
          <w:bCs/>
          <w:i w:val="0"/>
          <w:color w:val="000000"/>
        </w:rPr>
        <w:t>24.03.21</w:t>
      </w:r>
      <w:r w:rsidRPr="007C46A5">
        <w:rPr>
          <w:rStyle w:val="a5"/>
          <w:rFonts w:ascii="Calibri" w:hAnsi="Calibri" w:cs="Calibri"/>
          <w:b/>
          <w:bCs/>
          <w:i w:val="0"/>
          <w:color w:val="000000"/>
        </w:rPr>
        <w:t> </w:t>
      </w:r>
      <w:r w:rsidRPr="007C46A5">
        <w:rPr>
          <w:rStyle w:val="a5"/>
          <w:rFonts w:ascii="GHEA Grapalat" w:hAnsi="GHEA Grapalat" w:cs="Arial Unicode"/>
          <w:b/>
          <w:bCs/>
          <w:i w:val="0"/>
          <w:color w:val="000000"/>
        </w:rPr>
        <w:t>ՀՕ</w:t>
      </w:r>
      <w:r w:rsidRPr="007C46A5">
        <w:rPr>
          <w:rStyle w:val="a5"/>
          <w:rFonts w:ascii="GHEA Grapalat" w:hAnsi="GHEA Grapalat"/>
          <w:b/>
          <w:bCs/>
          <w:i w:val="0"/>
          <w:color w:val="000000"/>
        </w:rPr>
        <w:t>-152-</w:t>
      </w:r>
      <w:r w:rsidRPr="007C46A5">
        <w:rPr>
          <w:rStyle w:val="a5"/>
          <w:rFonts w:ascii="GHEA Grapalat" w:hAnsi="GHEA Grapalat" w:cs="Arial Unicode"/>
          <w:b/>
          <w:bCs/>
          <w:i w:val="0"/>
          <w:color w:val="000000"/>
        </w:rPr>
        <w:t>Ն</w:t>
      </w:r>
      <w:r w:rsidRPr="007C46A5">
        <w:rPr>
          <w:rStyle w:val="a5"/>
          <w:rFonts w:ascii="GHEA Grapalat" w:hAnsi="GHEA Grapalat"/>
          <w:b/>
          <w:bCs/>
          <w:i w:val="0"/>
          <w:color w:val="000000"/>
        </w:rPr>
        <w:t>)</w:t>
      </w:r>
    </w:p>
    <w:p w14:paraId="31235B41" w14:textId="77777777" w:rsidR="00BC36C4" w:rsidRPr="007C46A5" w:rsidRDefault="00BC36C4" w:rsidP="007C46A5">
      <w:pPr>
        <w:pStyle w:val="a4"/>
        <w:shd w:val="clear" w:color="auto" w:fill="FFFFFF"/>
        <w:spacing w:before="0" w:beforeAutospacing="0" w:after="0" w:afterAutospacing="0" w:line="360" w:lineRule="auto"/>
        <w:ind w:firstLine="375"/>
        <w:jc w:val="center"/>
        <w:rPr>
          <w:rFonts w:ascii="GHEA Grapalat" w:hAnsi="GHEA Grapalat"/>
          <w:b/>
          <w:color w:val="000000"/>
        </w:rPr>
      </w:pPr>
      <w:r w:rsidRPr="007C46A5">
        <w:rPr>
          <w:rStyle w:val="a5"/>
          <w:rFonts w:ascii="GHEA Grapalat" w:hAnsi="GHEA Grapalat"/>
          <w:b/>
          <w:bCs/>
          <w:i w:val="0"/>
          <w:color w:val="000000"/>
        </w:rPr>
        <w:t>(21.01.20</w:t>
      </w:r>
      <w:r w:rsidRPr="007C46A5">
        <w:rPr>
          <w:rStyle w:val="a5"/>
          <w:rFonts w:ascii="Calibri" w:hAnsi="Calibri" w:cs="Calibri"/>
          <w:b/>
          <w:bCs/>
          <w:i w:val="0"/>
          <w:color w:val="000000"/>
        </w:rPr>
        <w:t> </w:t>
      </w:r>
      <w:hyperlink r:id="rId11" w:history="1">
        <w:r w:rsidRPr="007C46A5">
          <w:rPr>
            <w:rStyle w:val="aa"/>
            <w:rFonts w:ascii="GHEA Grapalat" w:hAnsi="GHEA Grapalat"/>
            <w:b/>
            <w:bCs/>
            <w:iCs/>
          </w:rPr>
          <w:t>ՀՕ-20-Ն</w:t>
        </w:r>
      </w:hyperlink>
      <w:r w:rsidRPr="007C46A5">
        <w:rPr>
          <w:rStyle w:val="a5"/>
          <w:rFonts w:ascii="Calibri" w:hAnsi="Calibri" w:cs="Calibri"/>
          <w:b/>
          <w:bCs/>
          <w:i w:val="0"/>
          <w:color w:val="000000"/>
        </w:rPr>
        <w:t> </w:t>
      </w:r>
      <w:r w:rsidRPr="007C46A5">
        <w:rPr>
          <w:rStyle w:val="a5"/>
          <w:rFonts w:ascii="GHEA Grapalat" w:hAnsi="GHEA Grapalat" w:cs="Arial Unicode"/>
          <w:b/>
          <w:bCs/>
          <w:i w:val="0"/>
          <w:color w:val="000000"/>
        </w:rPr>
        <w:t>օրենքն</w:t>
      </w:r>
      <w:r w:rsidRPr="007C46A5">
        <w:rPr>
          <w:rStyle w:val="a5"/>
          <w:rFonts w:ascii="GHEA Grapalat" w:hAnsi="GHEA Grapalat"/>
          <w:b/>
          <w:bCs/>
          <w:i w:val="0"/>
          <w:color w:val="000000"/>
        </w:rPr>
        <w:t xml:space="preserve"> </w:t>
      </w:r>
      <w:r w:rsidRPr="007C46A5">
        <w:rPr>
          <w:rStyle w:val="a5"/>
          <w:rFonts w:ascii="GHEA Grapalat" w:hAnsi="GHEA Grapalat" w:cs="Arial Unicode"/>
          <w:b/>
          <w:bCs/>
          <w:i w:val="0"/>
          <w:color w:val="000000"/>
        </w:rPr>
        <w:t>ունի</w:t>
      </w:r>
      <w:r w:rsidRPr="007C46A5">
        <w:rPr>
          <w:rStyle w:val="a5"/>
          <w:rFonts w:ascii="GHEA Grapalat" w:hAnsi="GHEA Grapalat"/>
          <w:b/>
          <w:bCs/>
          <w:i w:val="0"/>
          <w:color w:val="000000"/>
        </w:rPr>
        <w:t xml:space="preserve"> </w:t>
      </w:r>
      <w:r w:rsidRPr="007C46A5">
        <w:rPr>
          <w:rStyle w:val="a5"/>
          <w:rFonts w:ascii="GHEA Grapalat" w:hAnsi="GHEA Grapalat" w:cs="Arial Unicode"/>
          <w:b/>
          <w:bCs/>
          <w:i w:val="0"/>
          <w:color w:val="000000"/>
        </w:rPr>
        <w:t>անցումային</w:t>
      </w:r>
      <w:r w:rsidRPr="007C46A5">
        <w:rPr>
          <w:rStyle w:val="a5"/>
          <w:rFonts w:ascii="GHEA Grapalat" w:hAnsi="GHEA Grapalat"/>
          <w:b/>
          <w:bCs/>
          <w:i w:val="0"/>
          <w:color w:val="000000"/>
        </w:rPr>
        <w:t xml:space="preserve"> </w:t>
      </w:r>
      <w:r w:rsidRPr="007C46A5">
        <w:rPr>
          <w:rStyle w:val="a5"/>
          <w:rFonts w:ascii="GHEA Grapalat" w:hAnsi="GHEA Grapalat" w:cs="Arial Unicode"/>
          <w:b/>
          <w:bCs/>
          <w:i w:val="0"/>
          <w:color w:val="000000"/>
        </w:rPr>
        <w:t>դրույթ</w:t>
      </w:r>
      <w:r w:rsidRPr="007C46A5">
        <w:rPr>
          <w:rStyle w:val="a5"/>
          <w:rFonts w:ascii="GHEA Grapalat" w:hAnsi="GHEA Grapalat"/>
          <w:b/>
          <w:bCs/>
          <w:i w:val="0"/>
          <w:color w:val="000000"/>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6D23F9" w:rsidRPr="007C46A5" w14:paraId="202F0526" w14:textId="77777777" w:rsidTr="006D23F9">
        <w:trPr>
          <w:tblCellSpacing w:w="7" w:type="dxa"/>
        </w:trPr>
        <w:tc>
          <w:tcPr>
            <w:tcW w:w="2025" w:type="dxa"/>
            <w:shd w:val="clear" w:color="auto" w:fill="FFFFFF"/>
            <w:hideMark/>
          </w:tcPr>
          <w:p w14:paraId="5B076B85" w14:textId="77777777" w:rsidR="006D23F9" w:rsidRPr="007C46A5" w:rsidRDefault="006D23F9" w:rsidP="007C46A5">
            <w:pPr>
              <w:pStyle w:val="a4"/>
              <w:spacing w:line="360" w:lineRule="auto"/>
              <w:jc w:val="center"/>
              <w:rPr>
                <w:rFonts w:ascii="GHEA Grapalat" w:hAnsi="GHEA Grapalat"/>
                <w:color w:val="000000"/>
              </w:rPr>
            </w:pPr>
            <w:r w:rsidRPr="007C46A5">
              <w:rPr>
                <w:rStyle w:val="a3"/>
                <w:rFonts w:ascii="GHEA Grapalat" w:hAnsi="GHEA Grapalat"/>
                <w:color w:val="000000"/>
              </w:rPr>
              <w:lastRenderedPageBreak/>
              <w:t>Հոդված 16.</w:t>
            </w:r>
          </w:p>
        </w:tc>
        <w:tc>
          <w:tcPr>
            <w:tcW w:w="0" w:type="auto"/>
            <w:shd w:val="clear" w:color="auto" w:fill="FFFFFF"/>
            <w:vAlign w:val="center"/>
            <w:hideMark/>
          </w:tcPr>
          <w:p w14:paraId="46B4C67A" w14:textId="54DCAD5C" w:rsidR="006D23F9" w:rsidRPr="007C46A5" w:rsidRDefault="006D23F9" w:rsidP="007C46A5">
            <w:pPr>
              <w:spacing w:line="360" w:lineRule="auto"/>
              <w:rPr>
                <w:rFonts w:ascii="GHEA Grapalat" w:hAnsi="GHEA Grapalat"/>
                <w:color w:val="000000"/>
                <w:sz w:val="24"/>
                <w:szCs w:val="24"/>
              </w:rPr>
            </w:pPr>
            <w:r w:rsidRPr="007C46A5">
              <w:rPr>
                <w:rStyle w:val="a3"/>
                <w:rFonts w:ascii="GHEA Grapalat" w:hAnsi="GHEA Grapalat"/>
                <w:color w:val="000000"/>
                <w:sz w:val="24"/>
                <w:szCs w:val="24"/>
              </w:rPr>
              <w:t xml:space="preserve">Զինվորական ծառայության պաշտոն զբաղեցնողների, </w:t>
            </w:r>
            <w:r w:rsidRPr="007C46A5">
              <w:rPr>
                <w:rFonts w:ascii="GHEA Grapalat" w:hAnsi="GHEA Grapalat"/>
                <w:b/>
                <w:bCs/>
                <w:sz w:val="24"/>
                <w:szCs w:val="24"/>
                <w:u w:val="single"/>
                <w:lang w:val="hy-AM"/>
              </w:rPr>
              <w:t>արտաքին հետախուզության,</w:t>
            </w:r>
            <w:r w:rsidRPr="007C46A5">
              <w:rPr>
                <w:rFonts w:ascii="Calibri" w:hAnsi="Calibri" w:cs="Calibri"/>
                <w:color w:val="000000"/>
                <w:sz w:val="24"/>
                <w:szCs w:val="24"/>
              </w:rPr>
              <w:t> </w:t>
            </w:r>
            <w:r w:rsidRPr="007C46A5">
              <w:rPr>
                <w:rStyle w:val="a3"/>
                <w:rFonts w:ascii="GHEA Grapalat" w:hAnsi="GHEA Grapalat"/>
                <w:color w:val="000000"/>
                <w:sz w:val="24"/>
                <w:szCs w:val="24"/>
              </w:rPr>
              <w:t>քրեակատարողական և փրկարար ծառայության ծառայողների</w:t>
            </w:r>
            <w:r w:rsidRPr="007C46A5">
              <w:rPr>
                <w:rStyle w:val="a3"/>
                <w:rFonts w:ascii="Calibri" w:hAnsi="Calibri" w:cs="Calibri"/>
                <w:color w:val="000000"/>
                <w:sz w:val="24"/>
                <w:szCs w:val="24"/>
              </w:rPr>
              <w:t> </w:t>
            </w:r>
            <w:r w:rsidRPr="007C46A5">
              <w:rPr>
                <w:rStyle w:val="a3"/>
                <w:rFonts w:ascii="GHEA Grapalat" w:hAnsi="GHEA Grapalat"/>
                <w:color w:val="000000"/>
                <w:sz w:val="24"/>
                <w:szCs w:val="24"/>
              </w:rPr>
              <w:t>վարձատրությունը (դրամական ապահովությունը)</w:t>
            </w:r>
          </w:p>
        </w:tc>
      </w:tr>
    </w:tbl>
    <w:p w14:paraId="46E53994" w14:textId="77777777" w:rsidR="006D23F9" w:rsidRPr="007C46A5" w:rsidRDefault="006D23F9" w:rsidP="007C46A5">
      <w:pPr>
        <w:pStyle w:val="a4"/>
        <w:shd w:val="clear" w:color="auto" w:fill="FFFFFF"/>
        <w:spacing w:before="0" w:beforeAutospacing="0" w:after="0" w:afterAutospacing="0" w:line="360" w:lineRule="auto"/>
        <w:ind w:firstLine="375"/>
        <w:rPr>
          <w:rFonts w:ascii="GHEA Grapalat" w:hAnsi="GHEA Grapalat"/>
          <w:color w:val="000000"/>
        </w:rPr>
      </w:pPr>
      <w:r w:rsidRPr="007C46A5">
        <w:rPr>
          <w:rFonts w:ascii="Calibri" w:hAnsi="Calibri" w:cs="Calibri"/>
          <w:color w:val="000000"/>
        </w:rPr>
        <w:t> </w:t>
      </w:r>
    </w:p>
    <w:p w14:paraId="62DEB423" w14:textId="77777777" w:rsidR="006D23F9" w:rsidRPr="007C46A5" w:rsidRDefault="006D23F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 Հայաստանի Հանրապետության պաշտպանության, ազգային անվտանգության, ոստիկանության համակարգերում զինվորական ծառայության պաշտոն զբաղեցնողների (այսուհետ նաև` զինծառայող), քրեակատարողական և փրկարար ծառայության ծառայողների պաշտոնային դրույքաչափը որոշվում է բազային աշխատավարձի և սույն հոդվածի 2-րդ մասում նշված համապատասխան հավելվածներով սահմանված` նրանց պաշտոնի խմբի (ենթախմբի) սանդղակում` համապատասխանաբար զինվորական, փրկարար կամ քրեակատարողական ծառայության ստաժին համապատասխանող գործակցի արտադրյալով:</w:t>
      </w:r>
    </w:p>
    <w:p w14:paraId="14B18699" w14:textId="77777777" w:rsidR="006D23F9" w:rsidRPr="007C46A5" w:rsidRDefault="006D23F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2. Պաշտպանության նախարարության համակարգում զինվորական ծառայության պաշտոն զբաղեցնողների պաշտոնային դրույքաչափերի հաշվարկման գործակիցները սահմանվում են հավելված 3-ով, ազգային անվտանգության ծառայության համակարգում զինվորական ծառայության պաշտոն զբաղեցնողներինը` հավելված 4-ով, ոստիկանության համակարգում զինվորական ծառայության պաշտոն զբաղեցնողներինը` հավելված 5-ով, Ազգային անվտանգության ծառայության պետական պահպանության ծառայության զինվորական ծառայության պաշտոն զբաղեցնողներինը` հավելված 6-ով, քրեակատարողական ծառայողների պաշտոնային դրույքաչափերի հաշվարկման գործակիցները սահմանվում են հավելված 7-ով, փրկարար ծառայության ծառայողներինը` հավելված 8-ով:</w:t>
      </w:r>
    </w:p>
    <w:p w14:paraId="798553ED" w14:textId="77777777" w:rsidR="006D23F9" w:rsidRPr="007C46A5" w:rsidRDefault="006D23F9" w:rsidP="007C46A5">
      <w:pPr>
        <w:pStyle w:val="a4"/>
        <w:shd w:val="clear" w:color="auto" w:fill="FFFFFF"/>
        <w:spacing w:before="0" w:beforeAutospacing="0" w:after="0" w:afterAutospacing="0" w:line="360" w:lineRule="auto"/>
        <w:ind w:firstLine="375"/>
        <w:jc w:val="both"/>
        <w:rPr>
          <w:rStyle w:val="a5"/>
          <w:rFonts w:ascii="GHEA Grapalat" w:hAnsi="GHEA Grapalat"/>
          <w:b/>
          <w:bCs/>
          <w:color w:val="000000"/>
        </w:rPr>
      </w:pPr>
      <w:r w:rsidRPr="007C46A5">
        <w:rPr>
          <w:rFonts w:ascii="GHEA Grapalat" w:hAnsi="GHEA Grapalat"/>
          <w:color w:val="000000"/>
        </w:rPr>
        <w:t>2.1.</w:t>
      </w:r>
      <w:r w:rsidRPr="007C46A5">
        <w:rPr>
          <w:rFonts w:ascii="Calibri" w:hAnsi="Calibri" w:cs="Calibri"/>
          <w:color w:val="000000"/>
        </w:rPr>
        <w:t> </w:t>
      </w:r>
      <w:r w:rsidRPr="007C46A5">
        <w:rPr>
          <w:rStyle w:val="a5"/>
          <w:rFonts w:ascii="GHEA Grapalat" w:hAnsi="GHEA Grapalat"/>
          <w:b/>
          <w:bCs/>
          <w:color w:val="000000"/>
        </w:rPr>
        <w:t>(մասն ուժը կորցրել է 23.03.18 ՀՕ-209-Ն)</w:t>
      </w:r>
    </w:p>
    <w:p w14:paraId="29113716" w14:textId="147B04F6" w:rsidR="00C15849" w:rsidRPr="007C46A5" w:rsidRDefault="00C15849" w:rsidP="007C46A5">
      <w:pPr>
        <w:pStyle w:val="a4"/>
        <w:shd w:val="clear" w:color="auto" w:fill="FFFFFF"/>
        <w:spacing w:before="0" w:beforeAutospacing="0" w:after="0" w:afterAutospacing="0" w:line="360" w:lineRule="auto"/>
        <w:ind w:firstLine="375"/>
        <w:jc w:val="both"/>
        <w:rPr>
          <w:rFonts w:ascii="GHEA Grapalat" w:hAnsi="GHEA Grapalat"/>
          <w:color w:val="000000"/>
          <w:u w:val="single"/>
        </w:rPr>
      </w:pPr>
      <w:r w:rsidRPr="007C46A5">
        <w:rPr>
          <w:rFonts w:ascii="GHEA Grapalat" w:hAnsi="GHEA Grapalat"/>
          <w:bCs/>
          <w:u w:val="single"/>
          <w:lang w:val="hy-AM"/>
        </w:rPr>
        <w:t xml:space="preserve">2.2. </w:t>
      </w:r>
      <w:r w:rsidRPr="007C46A5">
        <w:rPr>
          <w:rFonts w:ascii="GHEA Grapalat" w:hAnsi="GHEA Grapalat"/>
          <w:bCs/>
          <w:color w:val="000000"/>
          <w:u w:val="single"/>
          <w:lang w:val="hy-AM"/>
        </w:rPr>
        <w:t>Արտաքին հետախուզության ծառայության ծառայողների պաշտոնային դրույքաչափերի հաշվարկման գործակիցները սահմանվում են սույն օրենքի 1-ին հավելվածով:</w:t>
      </w:r>
    </w:p>
    <w:p w14:paraId="0AF19BB8" w14:textId="77777777" w:rsidR="006D23F9" w:rsidRPr="007C46A5" w:rsidRDefault="006D23F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3. Սույն օրենքի 6-րդ հոդվածի 6-րդ մասի, 19-րդ հոդվածի 1.1-ին, 2-րդ, 3-րդ, 3.1-ին, 3.2-րդ, 4-րդ մասերով, 20-րդ հոդվածով, 21-րդ հոդվածով, 22-րդ հոդվածի 1-8-րդ մասերով, 25-րդ հոդվածով սահմանված դրույթները չեն տարածվում Հայաստանի Հանրապետության պաշտպանության, ազգային անվտանգության, ոստիկանության համակարգերում զինվորական ծառայության պաշտոն զբաղեցնողների, քրեակատարողական և փրկարար ծառայության ծառայողների</w:t>
      </w:r>
      <w:r w:rsidRPr="007C46A5">
        <w:rPr>
          <w:rFonts w:ascii="Calibri" w:hAnsi="Calibri" w:cs="Calibri"/>
          <w:color w:val="000000"/>
        </w:rPr>
        <w:t> </w:t>
      </w:r>
      <w:r w:rsidRPr="007C46A5">
        <w:rPr>
          <w:rFonts w:ascii="GHEA Grapalat" w:hAnsi="GHEA Grapalat" w:cs="Arial Unicode"/>
          <w:color w:val="000000"/>
        </w:rPr>
        <w:t>վարձատրության</w:t>
      </w:r>
      <w:r w:rsidRPr="007C46A5">
        <w:rPr>
          <w:rFonts w:ascii="GHEA Grapalat" w:hAnsi="GHEA Grapalat"/>
          <w:color w:val="000000"/>
        </w:rPr>
        <w:t xml:space="preserve"> </w:t>
      </w:r>
      <w:r w:rsidRPr="007C46A5">
        <w:rPr>
          <w:rFonts w:ascii="GHEA Grapalat" w:hAnsi="GHEA Grapalat" w:cs="Arial Unicode"/>
          <w:color w:val="000000"/>
        </w:rPr>
        <w:t>հետ</w:t>
      </w:r>
      <w:r w:rsidRPr="007C46A5">
        <w:rPr>
          <w:rFonts w:ascii="GHEA Grapalat" w:hAnsi="GHEA Grapalat"/>
          <w:color w:val="000000"/>
        </w:rPr>
        <w:t xml:space="preserve"> </w:t>
      </w:r>
      <w:r w:rsidRPr="007C46A5">
        <w:rPr>
          <w:rFonts w:ascii="GHEA Grapalat" w:hAnsi="GHEA Grapalat" w:cs="Arial Unicode"/>
          <w:color w:val="000000"/>
        </w:rPr>
        <w:t>կապված</w:t>
      </w:r>
      <w:r w:rsidRPr="007C46A5">
        <w:rPr>
          <w:rFonts w:ascii="GHEA Grapalat" w:hAnsi="GHEA Grapalat"/>
          <w:color w:val="000000"/>
        </w:rPr>
        <w:t xml:space="preserve"> </w:t>
      </w:r>
      <w:r w:rsidRPr="007C46A5">
        <w:rPr>
          <w:rFonts w:ascii="GHEA Grapalat" w:hAnsi="GHEA Grapalat" w:cs="Arial Unicode"/>
          <w:color w:val="000000"/>
        </w:rPr>
        <w:t>հարաբերությունների</w:t>
      </w:r>
      <w:r w:rsidRPr="007C46A5">
        <w:rPr>
          <w:rFonts w:ascii="GHEA Grapalat" w:hAnsi="GHEA Grapalat"/>
          <w:color w:val="000000"/>
        </w:rPr>
        <w:t xml:space="preserve"> </w:t>
      </w:r>
      <w:r w:rsidRPr="007C46A5">
        <w:rPr>
          <w:rFonts w:ascii="GHEA Grapalat" w:hAnsi="GHEA Grapalat" w:cs="Arial Unicode"/>
          <w:color w:val="000000"/>
        </w:rPr>
        <w:t>վրա</w:t>
      </w:r>
      <w:r w:rsidRPr="007C46A5">
        <w:rPr>
          <w:rFonts w:ascii="GHEA Grapalat" w:hAnsi="GHEA Grapalat"/>
          <w:color w:val="000000"/>
        </w:rPr>
        <w:t xml:space="preserve">: </w:t>
      </w:r>
      <w:r w:rsidRPr="007C46A5">
        <w:rPr>
          <w:rFonts w:ascii="GHEA Grapalat" w:hAnsi="GHEA Grapalat" w:cs="Arial Unicode"/>
          <w:color w:val="000000"/>
        </w:rPr>
        <w:t>Սույն</w:t>
      </w:r>
      <w:r w:rsidRPr="007C46A5">
        <w:rPr>
          <w:rFonts w:ascii="GHEA Grapalat" w:hAnsi="GHEA Grapalat"/>
          <w:color w:val="000000"/>
        </w:rPr>
        <w:t xml:space="preserve"> </w:t>
      </w:r>
      <w:r w:rsidRPr="007C46A5">
        <w:rPr>
          <w:rFonts w:ascii="GHEA Grapalat" w:hAnsi="GHEA Grapalat" w:cs="Arial Unicode"/>
          <w:color w:val="000000"/>
        </w:rPr>
        <w:t>օրենքի</w:t>
      </w:r>
      <w:r w:rsidRPr="007C46A5">
        <w:rPr>
          <w:rFonts w:ascii="GHEA Grapalat" w:hAnsi="GHEA Grapalat"/>
          <w:color w:val="000000"/>
        </w:rPr>
        <w:t xml:space="preserve"> 24-</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հոդվածով</w:t>
      </w:r>
      <w:r w:rsidRPr="007C46A5">
        <w:rPr>
          <w:rFonts w:ascii="GHEA Grapalat" w:hAnsi="GHEA Grapalat"/>
          <w:color w:val="000000"/>
        </w:rPr>
        <w:t xml:space="preserve"> </w:t>
      </w:r>
      <w:r w:rsidRPr="007C46A5">
        <w:rPr>
          <w:rFonts w:ascii="GHEA Grapalat" w:hAnsi="GHEA Grapalat" w:cs="Arial Unicode"/>
          <w:color w:val="000000"/>
        </w:rPr>
        <w:t>սահմանված</w:t>
      </w:r>
      <w:r w:rsidRPr="007C46A5">
        <w:rPr>
          <w:rFonts w:ascii="GHEA Grapalat" w:hAnsi="GHEA Grapalat"/>
          <w:color w:val="000000"/>
        </w:rPr>
        <w:t xml:space="preserve"> </w:t>
      </w:r>
      <w:r w:rsidRPr="007C46A5">
        <w:rPr>
          <w:rFonts w:ascii="GHEA Grapalat" w:hAnsi="GHEA Grapalat" w:cs="Arial Unicode"/>
          <w:color w:val="000000"/>
        </w:rPr>
        <w:t>դրույթները</w:t>
      </w:r>
      <w:r w:rsidRPr="007C46A5">
        <w:rPr>
          <w:rFonts w:ascii="GHEA Grapalat" w:hAnsi="GHEA Grapalat"/>
          <w:color w:val="000000"/>
        </w:rPr>
        <w:t xml:space="preserve"> </w:t>
      </w:r>
      <w:r w:rsidRPr="007C46A5">
        <w:rPr>
          <w:rFonts w:ascii="GHEA Grapalat" w:hAnsi="GHEA Grapalat" w:cs="Arial Unicode"/>
          <w:color w:val="000000"/>
        </w:rPr>
        <w:t>չեն</w:t>
      </w:r>
      <w:r w:rsidRPr="007C46A5">
        <w:rPr>
          <w:rFonts w:ascii="GHEA Grapalat" w:hAnsi="GHEA Grapalat"/>
          <w:color w:val="000000"/>
        </w:rPr>
        <w:t xml:space="preserve"> </w:t>
      </w:r>
      <w:r w:rsidRPr="007C46A5">
        <w:rPr>
          <w:rFonts w:ascii="GHEA Grapalat" w:hAnsi="GHEA Grapalat" w:cs="Arial Unicode"/>
          <w:color w:val="000000"/>
        </w:rPr>
        <w:t>տարածվում</w:t>
      </w:r>
      <w:r w:rsidRPr="007C46A5">
        <w:rPr>
          <w:rFonts w:ascii="GHEA Grapalat" w:hAnsi="GHEA Grapalat"/>
          <w:color w:val="000000"/>
        </w:rPr>
        <w:t xml:space="preserve"> </w:t>
      </w:r>
      <w:r w:rsidRPr="007C46A5">
        <w:rPr>
          <w:rFonts w:ascii="GHEA Grapalat" w:hAnsi="GHEA Grapalat" w:cs="Arial Unicode"/>
          <w:color w:val="000000"/>
        </w:rPr>
        <w:t>Հայաստանի</w:t>
      </w:r>
      <w:r w:rsidRPr="007C46A5">
        <w:rPr>
          <w:rFonts w:ascii="GHEA Grapalat" w:hAnsi="GHEA Grapalat"/>
          <w:color w:val="000000"/>
        </w:rPr>
        <w:t xml:space="preserve"> </w:t>
      </w:r>
      <w:r w:rsidRPr="007C46A5">
        <w:rPr>
          <w:rFonts w:ascii="GHEA Grapalat" w:hAnsi="GHEA Grapalat" w:cs="Arial Unicode"/>
          <w:color w:val="000000"/>
        </w:rPr>
        <w:t>Հանրապետության</w:t>
      </w:r>
      <w:r w:rsidRPr="007C46A5">
        <w:rPr>
          <w:rFonts w:ascii="GHEA Grapalat" w:hAnsi="GHEA Grapalat"/>
          <w:color w:val="000000"/>
        </w:rPr>
        <w:t xml:space="preserve"> </w:t>
      </w:r>
      <w:r w:rsidRPr="007C46A5">
        <w:rPr>
          <w:rFonts w:ascii="GHEA Grapalat" w:hAnsi="GHEA Grapalat" w:cs="Arial Unicode"/>
          <w:color w:val="000000"/>
        </w:rPr>
        <w:t>պաշտպանության</w:t>
      </w:r>
      <w:r w:rsidRPr="007C46A5">
        <w:rPr>
          <w:rFonts w:ascii="GHEA Grapalat" w:hAnsi="GHEA Grapalat"/>
          <w:color w:val="000000"/>
        </w:rPr>
        <w:t xml:space="preserve">, </w:t>
      </w:r>
      <w:r w:rsidRPr="007C46A5">
        <w:rPr>
          <w:rFonts w:ascii="GHEA Grapalat" w:hAnsi="GHEA Grapalat" w:cs="Arial Unicode"/>
          <w:color w:val="000000"/>
        </w:rPr>
        <w:t>ազգային</w:t>
      </w:r>
      <w:r w:rsidRPr="007C46A5">
        <w:rPr>
          <w:rFonts w:ascii="GHEA Grapalat" w:hAnsi="GHEA Grapalat"/>
          <w:color w:val="000000"/>
        </w:rPr>
        <w:t xml:space="preserve"> </w:t>
      </w:r>
      <w:r w:rsidRPr="007C46A5">
        <w:rPr>
          <w:rFonts w:ascii="GHEA Grapalat" w:hAnsi="GHEA Grapalat" w:cs="Arial Unicode"/>
          <w:color w:val="000000"/>
        </w:rPr>
        <w:t>անվտանգության</w:t>
      </w:r>
      <w:r w:rsidRPr="007C46A5">
        <w:rPr>
          <w:rFonts w:ascii="GHEA Grapalat" w:hAnsi="GHEA Grapalat"/>
          <w:color w:val="000000"/>
        </w:rPr>
        <w:t xml:space="preserve">, </w:t>
      </w:r>
      <w:r w:rsidRPr="007C46A5">
        <w:rPr>
          <w:rFonts w:ascii="GHEA Grapalat" w:hAnsi="GHEA Grapalat" w:cs="Arial Unicode"/>
          <w:color w:val="000000"/>
        </w:rPr>
        <w:t>ոստիկանության</w:t>
      </w:r>
      <w:r w:rsidRPr="007C46A5">
        <w:rPr>
          <w:rFonts w:ascii="GHEA Grapalat" w:hAnsi="GHEA Grapalat"/>
          <w:color w:val="000000"/>
        </w:rPr>
        <w:t xml:space="preserve"> </w:t>
      </w:r>
      <w:r w:rsidRPr="007C46A5">
        <w:rPr>
          <w:rFonts w:ascii="GHEA Grapalat" w:hAnsi="GHEA Grapalat" w:cs="Arial Unicode"/>
          <w:color w:val="000000"/>
        </w:rPr>
        <w:t>համակարգերում</w:t>
      </w:r>
      <w:r w:rsidRPr="007C46A5">
        <w:rPr>
          <w:rFonts w:ascii="GHEA Grapalat" w:hAnsi="GHEA Grapalat"/>
          <w:color w:val="000000"/>
        </w:rPr>
        <w:t xml:space="preserve"> զինվորական </w:t>
      </w:r>
      <w:r w:rsidRPr="007C46A5">
        <w:rPr>
          <w:rFonts w:ascii="GHEA Grapalat" w:hAnsi="GHEA Grapalat"/>
          <w:color w:val="000000"/>
        </w:rPr>
        <w:lastRenderedPageBreak/>
        <w:t>ծառայության պաշտոն զբաղեցնողների, քրեակատարողական և փրկարար ծառայության ծառայողների վրա:</w:t>
      </w:r>
    </w:p>
    <w:p w14:paraId="71EF959E" w14:textId="77777777" w:rsidR="006D23F9" w:rsidRPr="007C46A5" w:rsidRDefault="006D23F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4. Զինծառայողներին, քրեակատարողական և փրկարար ծառայության ծառայողներին կոչման համար հավելավճար չի տրվում:</w:t>
      </w:r>
    </w:p>
    <w:p w14:paraId="0F4BBBF2" w14:textId="0C3BA6D4" w:rsidR="006D23F9" w:rsidRPr="007C46A5" w:rsidRDefault="006D23F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 xml:space="preserve">5. Զինված ուժերում, ազգային անվտանգության մարմիններում, ոստիկանությունում, </w:t>
      </w:r>
      <w:r w:rsidRPr="007C46A5">
        <w:rPr>
          <w:rFonts w:ascii="GHEA Grapalat" w:hAnsi="GHEA Grapalat"/>
          <w:bCs/>
          <w:u w:val="single"/>
          <w:lang w:val="hy-AM"/>
        </w:rPr>
        <w:t>արտաքին հետախուզության,</w:t>
      </w:r>
      <w:r w:rsidRPr="007C46A5">
        <w:rPr>
          <w:rFonts w:ascii="GHEA Grapalat" w:hAnsi="GHEA Grapalat"/>
          <w:color w:val="000000"/>
        </w:rPr>
        <w:t xml:space="preserve"> քրեակատարողական և փրկարար ծառայություններում, ծառայության առանձնահատկություններով պայմանավորված, տրվում են հավելումներ, որոնց վճարման դեպքերը, չափերը և</w:t>
      </w:r>
      <w:hyperlink r:id="rId12" w:tgtFrame="" w:history="1">
        <w:r w:rsidRPr="007C46A5">
          <w:rPr>
            <w:rStyle w:val="aa"/>
            <w:rFonts w:ascii="Calibri" w:hAnsi="Calibri" w:cs="Calibri"/>
            <w:color w:val="000000" w:themeColor="text1"/>
            <w:u w:val="none"/>
          </w:rPr>
          <w:t> </w:t>
        </w:r>
        <w:r w:rsidRPr="007C46A5">
          <w:rPr>
            <w:rStyle w:val="aa"/>
            <w:rFonts w:ascii="GHEA Grapalat" w:hAnsi="GHEA Grapalat" w:cs="Arial Unicode"/>
            <w:color w:val="000000" w:themeColor="text1"/>
            <w:u w:val="none"/>
          </w:rPr>
          <w:t>կարգը</w:t>
        </w:r>
      </w:hyperlink>
      <w:r w:rsidRPr="007C46A5">
        <w:rPr>
          <w:rFonts w:ascii="Calibri" w:hAnsi="Calibri" w:cs="Calibri"/>
          <w:color w:val="000000"/>
        </w:rPr>
        <w:t> </w:t>
      </w:r>
      <w:r w:rsidRPr="007C46A5">
        <w:rPr>
          <w:rFonts w:ascii="GHEA Grapalat" w:hAnsi="GHEA Grapalat" w:cs="Arial Unicode"/>
          <w:color w:val="000000"/>
        </w:rPr>
        <w:t>սահմանում</w:t>
      </w:r>
      <w:r w:rsidRPr="007C46A5">
        <w:rPr>
          <w:rFonts w:ascii="GHEA Grapalat" w:hAnsi="GHEA Grapalat"/>
          <w:color w:val="000000"/>
        </w:rPr>
        <w:t xml:space="preserve"> </w:t>
      </w:r>
      <w:r w:rsidRPr="007C46A5">
        <w:rPr>
          <w:rFonts w:ascii="GHEA Grapalat" w:hAnsi="GHEA Grapalat" w:cs="Arial Unicode"/>
          <w:color w:val="000000"/>
        </w:rPr>
        <w:t>է</w:t>
      </w:r>
      <w:r w:rsidRPr="007C46A5">
        <w:rPr>
          <w:rFonts w:ascii="GHEA Grapalat" w:hAnsi="GHEA Grapalat"/>
          <w:color w:val="000000"/>
        </w:rPr>
        <w:t xml:space="preserve"> Հայաստանի Հանրապետության կառավարությունը:</w:t>
      </w:r>
    </w:p>
    <w:p w14:paraId="6775FBF8" w14:textId="77777777" w:rsidR="006D23F9" w:rsidRPr="007C46A5" w:rsidRDefault="006D23F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6. Հայաստանի Հանրապետության պաշտպանության, ազգային անվտանգության, ոստիկանության, քրեակատարողական և փրկարար ծառայությունների կադրերի ռեզերվում (կադրերի տրամադրության տակ) գտնվելու դեպքում</w:t>
      </w:r>
      <w:r w:rsidRPr="007C46A5">
        <w:rPr>
          <w:rFonts w:ascii="Calibri" w:hAnsi="Calibri" w:cs="Calibri"/>
          <w:color w:val="000000"/>
        </w:rPr>
        <w:t> </w:t>
      </w:r>
      <w:r w:rsidRPr="007C46A5">
        <w:rPr>
          <w:rFonts w:ascii="GHEA Grapalat" w:hAnsi="GHEA Grapalat" w:cs="Arial Unicode"/>
          <w:color w:val="000000"/>
        </w:rPr>
        <w:t>վարձատրության</w:t>
      </w:r>
      <w:r w:rsidRPr="007C46A5">
        <w:rPr>
          <w:rFonts w:ascii="GHEA Grapalat" w:hAnsi="GHEA Grapalat"/>
          <w:color w:val="000000"/>
        </w:rPr>
        <w:t xml:space="preserve"> </w:t>
      </w:r>
      <w:r w:rsidRPr="007C46A5">
        <w:rPr>
          <w:rFonts w:ascii="GHEA Grapalat" w:hAnsi="GHEA Grapalat" w:cs="Arial Unicode"/>
          <w:color w:val="000000"/>
        </w:rPr>
        <w:t>հետ</w:t>
      </w:r>
      <w:r w:rsidRPr="007C46A5">
        <w:rPr>
          <w:rFonts w:ascii="GHEA Grapalat" w:hAnsi="GHEA Grapalat"/>
          <w:color w:val="000000"/>
        </w:rPr>
        <w:t xml:space="preserve"> </w:t>
      </w:r>
      <w:r w:rsidRPr="007C46A5">
        <w:rPr>
          <w:rFonts w:ascii="GHEA Grapalat" w:hAnsi="GHEA Grapalat" w:cs="Arial Unicode"/>
          <w:color w:val="000000"/>
        </w:rPr>
        <w:t>կապված</w:t>
      </w:r>
      <w:r w:rsidRPr="007C46A5">
        <w:rPr>
          <w:rFonts w:ascii="GHEA Grapalat" w:hAnsi="GHEA Grapalat"/>
          <w:color w:val="000000"/>
        </w:rPr>
        <w:t xml:space="preserve"> </w:t>
      </w:r>
      <w:r w:rsidRPr="007C46A5">
        <w:rPr>
          <w:rFonts w:ascii="GHEA Grapalat" w:hAnsi="GHEA Grapalat" w:cs="Arial Unicode"/>
          <w:color w:val="000000"/>
        </w:rPr>
        <w:t>հ</w:t>
      </w:r>
      <w:r w:rsidRPr="007C46A5">
        <w:rPr>
          <w:rFonts w:ascii="GHEA Grapalat" w:hAnsi="GHEA Grapalat"/>
          <w:color w:val="000000"/>
        </w:rPr>
        <w:t>արաբերությունները կարգավորվում են Հայաստանի Հանրապետության օրենքներով:</w:t>
      </w:r>
    </w:p>
    <w:p w14:paraId="08B9F7AC" w14:textId="2E5C46E5" w:rsidR="008C08A2" w:rsidRPr="007C46A5" w:rsidRDefault="006D23F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Style w:val="a5"/>
          <w:rFonts w:ascii="GHEA Grapalat" w:hAnsi="GHEA Grapalat"/>
          <w:b/>
          <w:bCs/>
          <w:color w:val="000000"/>
        </w:rPr>
        <w:t xml:space="preserve">(16-րդ հոդվածը </w:t>
      </w:r>
      <w:proofErr w:type="gramStart"/>
      <w:r w:rsidRPr="007C46A5">
        <w:rPr>
          <w:rStyle w:val="a5"/>
          <w:rFonts w:ascii="GHEA Grapalat" w:hAnsi="GHEA Grapalat"/>
          <w:b/>
          <w:bCs/>
          <w:color w:val="000000"/>
        </w:rPr>
        <w:t>խմբ.,</w:t>
      </w:r>
      <w:proofErr w:type="gramEnd"/>
      <w:r w:rsidRPr="007C46A5">
        <w:rPr>
          <w:rStyle w:val="a5"/>
          <w:rFonts w:ascii="Calibri" w:hAnsi="Calibri" w:cs="Calibri"/>
          <w:b/>
          <w:bCs/>
          <w:color w:val="000000"/>
        </w:rPr>
        <w:t> </w:t>
      </w:r>
      <w:r w:rsidRPr="007C46A5">
        <w:rPr>
          <w:rStyle w:val="a5"/>
          <w:rFonts w:ascii="GHEA Grapalat" w:hAnsi="GHEA Grapalat" w:cs="Arial Unicode"/>
          <w:b/>
          <w:bCs/>
          <w:color w:val="000000"/>
        </w:rPr>
        <w:t>լրաց</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փոփ</w:t>
      </w:r>
      <w:r w:rsidRPr="007C46A5">
        <w:rPr>
          <w:rStyle w:val="a5"/>
          <w:rFonts w:ascii="GHEA Grapalat" w:hAnsi="GHEA Grapalat"/>
          <w:b/>
          <w:bCs/>
          <w:color w:val="000000"/>
        </w:rPr>
        <w:t>.</w:t>
      </w:r>
      <w:r w:rsidRPr="007C46A5">
        <w:rPr>
          <w:rStyle w:val="a5"/>
          <w:rFonts w:ascii="Calibri" w:hAnsi="Calibri" w:cs="Calibri"/>
          <w:b/>
          <w:bCs/>
          <w:color w:val="000000"/>
        </w:rPr>
        <w:t> </w:t>
      </w:r>
      <w:r w:rsidRPr="007C46A5">
        <w:rPr>
          <w:rStyle w:val="a5"/>
          <w:rFonts w:ascii="GHEA Grapalat" w:hAnsi="GHEA Grapalat"/>
          <w:b/>
          <w:bCs/>
          <w:color w:val="000000"/>
        </w:rPr>
        <w:t xml:space="preserve">11.06.14 </w:t>
      </w:r>
      <w:r w:rsidRPr="007C46A5">
        <w:rPr>
          <w:rStyle w:val="a5"/>
          <w:rFonts w:ascii="GHEA Grapalat" w:hAnsi="GHEA Grapalat" w:cs="Arial Unicode"/>
          <w:b/>
          <w:bCs/>
          <w:color w:val="000000"/>
        </w:rPr>
        <w:t>ՀՕ</w:t>
      </w:r>
      <w:r w:rsidRPr="007C46A5">
        <w:rPr>
          <w:rStyle w:val="a5"/>
          <w:rFonts w:ascii="GHEA Grapalat" w:hAnsi="GHEA Grapalat"/>
          <w:b/>
          <w:bCs/>
          <w:color w:val="000000"/>
        </w:rPr>
        <w:t>-57-</w:t>
      </w:r>
      <w:r w:rsidRPr="007C46A5">
        <w:rPr>
          <w:rStyle w:val="a5"/>
          <w:rFonts w:ascii="GHEA Grapalat" w:hAnsi="GHEA Grapalat" w:cs="Arial Unicode"/>
          <w:b/>
          <w:bCs/>
          <w:color w:val="000000"/>
        </w:rPr>
        <w:t>Ն</w:t>
      </w:r>
      <w:r w:rsidRPr="007C46A5">
        <w:rPr>
          <w:rStyle w:val="a5"/>
          <w:rFonts w:ascii="GHEA Grapalat" w:hAnsi="GHEA Grapalat"/>
          <w:b/>
          <w:bCs/>
          <w:color w:val="000000"/>
        </w:rPr>
        <w:t xml:space="preserve">, </w:t>
      </w:r>
      <w:r w:rsidRPr="007C46A5">
        <w:rPr>
          <w:rStyle w:val="a5"/>
          <w:rFonts w:ascii="GHEA Grapalat" w:hAnsi="GHEA Grapalat" w:cs="Arial Unicode"/>
          <w:b/>
          <w:bCs/>
          <w:color w:val="000000"/>
        </w:rPr>
        <w:t>փոփ</w:t>
      </w:r>
      <w:r w:rsidRPr="007C46A5">
        <w:rPr>
          <w:rStyle w:val="a5"/>
          <w:rFonts w:ascii="GHEA Grapalat" w:hAnsi="GHEA Grapalat"/>
          <w:b/>
          <w:bCs/>
          <w:color w:val="000000"/>
        </w:rPr>
        <w:t xml:space="preserve">. 06.12.17 </w:t>
      </w:r>
      <w:r w:rsidRPr="007C46A5">
        <w:rPr>
          <w:rStyle w:val="a5"/>
          <w:rFonts w:ascii="GHEA Grapalat" w:hAnsi="GHEA Grapalat" w:cs="Arial Unicode"/>
          <w:b/>
          <w:bCs/>
          <w:color w:val="000000"/>
        </w:rPr>
        <w:t>ՀՕ</w:t>
      </w:r>
      <w:r w:rsidRPr="007C46A5">
        <w:rPr>
          <w:rStyle w:val="a5"/>
          <w:rFonts w:ascii="GHEA Grapalat" w:hAnsi="GHEA Grapalat"/>
          <w:b/>
          <w:bCs/>
          <w:color w:val="000000"/>
        </w:rPr>
        <w:t>-245-</w:t>
      </w:r>
      <w:r w:rsidRPr="007C46A5">
        <w:rPr>
          <w:rStyle w:val="a5"/>
          <w:rFonts w:ascii="GHEA Grapalat" w:hAnsi="GHEA Grapalat" w:cs="Arial Unicode"/>
          <w:b/>
          <w:bCs/>
          <w:color w:val="000000"/>
        </w:rPr>
        <w:t>Ն</w:t>
      </w:r>
      <w:r w:rsidRPr="007C46A5">
        <w:rPr>
          <w:rStyle w:val="a5"/>
          <w:rFonts w:ascii="GHEA Grapalat" w:hAnsi="GHEA Grapalat"/>
          <w:b/>
          <w:bCs/>
          <w:color w:val="000000"/>
        </w:rPr>
        <w:t xml:space="preserve">, 23.03.18 </w:t>
      </w:r>
      <w:r w:rsidRPr="007C46A5">
        <w:rPr>
          <w:rStyle w:val="a5"/>
          <w:rFonts w:ascii="GHEA Grapalat" w:hAnsi="GHEA Grapalat" w:cs="Arial Unicode"/>
          <w:b/>
          <w:bCs/>
          <w:color w:val="000000"/>
        </w:rPr>
        <w:t>ՀՕ</w:t>
      </w:r>
      <w:r w:rsidRPr="007C46A5">
        <w:rPr>
          <w:rStyle w:val="a5"/>
          <w:rFonts w:ascii="GHEA Grapalat" w:hAnsi="GHEA Grapalat"/>
          <w:b/>
          <w:bCs/>
          <w:color w:val="000000"/>
        </w:rPr>
        <w:t>-209-</w:t>
      </w:r>
      <w:r w:rsidRPr="007C46A5">
        <w:rPr>
          <w:rStyle w:val="a5"/>
          <w:rFonts w:ascii="GHEA Grapalat" w:hAnsi="GHEA Grapalat" w:cs="Arial Unicode"/>
          <w:b/>
          <w:bCs/>
          <w:color w:val="000000"/>
        </w:rPr>
        <w:t>Ն</w:t>
      </w:r>
      <w:r w:rsidRPr="007C46A5">
        <w:rPr>
          <w:rStyle w:val="a5"/>
          <w:rFonts w:ascii="GHEA Grapalat" w:hAnsi="GHEA Grapalat"/>
          <w:b/>
          <w:bCs/>
          <w:color w:val="000000"/>
        </w:rPr>
        <w:t>)</w:t>
      </w:r>
    </w:p>
    <w:p w14:paraId="4928052D" w14:textId="77777777" w:rsidR="00CC22EC" w:rsidRPr="007C46A5" w:rsidRDefault="00CC22EC" w:rsidP="007C46A5">
      <w:pPr>
        <w:shd w:val="clear" w:color="auto" w:fill="FFFFFF"/>
        <w:spacing w:after="0" w:line="360" w:lineRule="auto"/>
        <w:jc w:val="right"/>
        <w:rPr>
          <w:rFonts w:ascii="GHEA Grapalat" w:eastAsia="Times New Roman" w:hAnsi="GHEA Grapalat" w:cs="Times New Roman"/>
          <w:color w:val="000000"/>
          <w:sz w:val="24"/>
          <w:szCs w:val="24"/>
          <w:lang w:val="hy-AM" w:eastAsia="ru-RU"/>
        </w:rPr>
      </w:pPr>
      <w:r w:rsidRPr="007C46A5">
        <w:rPr>
          <w:rFonts w:ascii="GHEA Grapalat" w:eastAsia="Times New Roman" w:hAnsi="GHEA Grapalat" w:cs="Times New Roman"/>
          <w:b/>
          <w:bCs/>
          <w:color w:val="000000"/>
          <w:sz w:val="24"/>
          <w:szCs w:val="24"/>
          <w:lang w:val="hy-AM" w:eastAsia="ru-RU"/>
        </w:rPr>
        <w:t>Հավելված 1</w:t>
      </w:r>
    </w:p>
    <w:p w14:paraId="1F5B7806" w14:textId="77777777" w:rsidR="00CC22EC" w:rsidRPr="007C46A5" w:rsidRDefault="00CC22EC" w:rsidP="007C46A5">
      <w:pPr>
        <w:shd w:val="clear" w:color="auto" w:fill="FFFFFF"/>
        <w:spacing w:after="0" w:line="360" w:lineRule="auto"/>
        <w:jc w:val="right"/>
        <w:rPr>
          <w:rFonts w:ascii="GHEA Grapalat" w:eastAsia="Times New Roman" w:hAnsi="GHEA Grapalat" w:cs="Times New Roman"/>
          <w:color w:val="000000"/>
          <w:sz w:val="24"/>
          <w:szCs w:val="24"/>
          <w:lang w:val="hy-AM" w:eastAsia="ru-RU"/>
        </w:rPr>
      </w:pPr>
      <w:r w:rsidRPr="007C46A5">
        <w:rPr>
          <w:rFonts w:ascii="GHEA Grapalat" w:eastAsia="Times New Roman" w:hAnsi="GHEA Grapalat" w:cs="Times New Roman"/>
          <w:b/>
          <w:bCs/>
          <w:color w:val="000000"/>
          <w:sz w:val="24"/>
          <w:szCs w:val="24"/>
          <w:lang w:val="hy-AM" w:eastAsia="ru-RU"/>
        </w:rPr>
        <w:t>«Պետական պաշտոններ և պետական ծառայության</w:t>
      </w:r>
      <w:r w:rsidRPr="007C46A5">
        <w:rPr>
          <w:rFonts w:ascii="Calibri" w:eastAsia="Times New Roman" w:hAnsi="Calibri" w:cs="Calibri"/>
          <w:b/>
          <w:bCs/>
          <w:color w:val="000000"/>
          <w:sz w:val="24"/>
          <w:szCs w:val="24"/>
          <w:lang w:val="hy-AM" w:eastAsia="ru-RU"/>
        </w:rPr>
        <w:t> </w:t>
      </w:r>
      <w:r w:rsidRPr="007C46A5">
        <w:rPr>
          <w:rFonts w:ascii="GHEA Grapalat" w:eastAsia="Times New Roman" w:hAnsi="GHEA Grapalat" w:cs="Arial Unicode"/>
          <w:b/>
          <w:bCs/>
          <w:color w:val="000000"/>
          <w:sz w:val="24"/>
          <w:szCs w:val="24"/>
          <w:lang w:val="hy-AM" w:eastAsia="ru-RU"/>
        </w:rPr>
        <w:t>պաշտոններ</w:t>
      </w:r>
      <w:r w:rsidRPr="007C46A5">
        <w:rPr>
          <w:rFonts w:ascii="Calibri" w:eastAsia="Times New Roman" w:hAnsi="Calibri" w:cs="Calibri"/>
          <w:b/>
          <w:bCs/>
          <w:color w:val="000000"/>
          <w:sz w:val="24"/>
          <w:szCs w:val="24"/>
          <w:lang w:val="hy-AM" w:eastAsia="ru-RU"/>
        </w:rPr>
        <w:t> </w:t>
      </w:r>
      <w:r w:rsidRPr="007C46A5">
        <w:rPr>
          <w:rFonts w:ascii="GHEA Grapalat" w:eastAsia="Times New Roman" w:hAnsi="GHEA Grapalat" w:cs="Arial Unicode"/>
          <w:b/>
          <w:bCs/>
          <w:color w:val="000000"/>
          <w:sz w:val="24"/>
          <w:szCs w:val="24"/>
          <w:lang w:val="hy-AM" w:eastAsia="ru-RU"/>
        </w:rPr>
        <w:t>զբաղեցնող</w:t>
      </w:r>
      <w:r w:rsidRPr="007C46A5">
        <w:rPr>
          <w:rFonts w:ascii="GHEA Grapalat" w:eastAsia="Times New Roman" w:hAnsi="GHEA Grapalat" w:cs="Times New Roman"/>
          <w:b/>
          <w:bCs/>
          <w:color w:val="000000"/>
          <w:sz w:val="24"/>
          <w:szCs w:val="24"/>
          <w:lang w:val="hy-AM" w:eastAsia="ru-RU"/>
        </w:rPr>
        <w:t xml:space="preserve"> </w:t>
      </w:r>
      <w:r w:rsidRPr="007C46A5">
        <w:rPr>
          <w:rFonts w:ascii="GHEA Grapalat" w:eastAsia="Times New Roman" w:hAnsi="GHEA Grapalat" w:cs="Arial Unicode"/>
          <w:b/>
          <w:bCs/>
          <w:color w:val="000000"/>
          <w:sz w:val="24"/>
          <w:szCs w:val="24"/>
          <w:lang w:val="hy-AM" w:eastAsia="ru-RU"/>
        </w:rPr>
        <w:t>անձանց</w:t>
      </w:r>
      <w:r w:rsidRPr="007C46A5">
        <w:rPr>
          <w:rFonts w:ascii="GHEA Grapalat" w:eastAsia="Times New Roman" w:hAnsi="GHEA Grapalat" w:cs="Times New Roman"/>
          <w:b/>
          <w:bCs/>
          <w:color w:val="000000"/>
          <w:sz w:val="24"/>
          <w:szCs w:val="24"/>
          <w:lang w:val="hy-AM" w:eastAsia="ru-RU"/>
        </w:rPr>
        <w:t xml:space="preserve"> </w:t>
      </w:r>
      <w:r w:rsidRPr="007C46A5">
        <w:rPr>
          <w:rFonts w:ascii="GHEA Grapalat" w:eastAsia="Times New Roman" w:hAnsi="GHEA Grapalat" w:cs="Arial Unicode"/>
          <w:b/>
          <w:bCs/>
          <w:color w:val="000000"/>
          <w:sz w:val="24"/>
          <w:szCs w:val="24"/>
          <w:lang w:val="hy-AM" w:eastAsia="ru-RU"/>
        </w:rPr>
        <w:t>վարձատրության</w:t>
      </w:r>
      <w:r w:rsidRPr="007C46A5">
        <w:rPr>
          <w:rFonts w:ascii="GHEA Grapalat" w:eastAsia="Times New Roman" w:hAnsi="GHEA Grapalat" w:cs="Times New Roman"/>
          <w:b/>
          <w:bCs/>
          <w:color w:val="000000"/>
          <w:sz w:val="24"/>
          <w:szCs w:val="24"/>
          <w:lang w:val="hy-AM" w:eastAsia="ru-RU"/>
        </w:rPr>
        <w:t xml:space="preserve"> </w:t>
      </w:r>
      <w:r w:rsidRPr="007C46A5">
        <w:rPr>
          <w:rFonts w:ascii="GHEA Grapalat" w:eastAsia="Times New Roman" w:hAnsi="GHEA Grapalat" w:cs="Arial Unicode"/>
          <w:b/>
          <w:bCs/>
          <w:color w:val="000000"/>
          <w:sz w:val="24"/>
          <w:szCs w:val="24"/>
          <w:lang w:val="hy-AM" w:eastAsia="ru-RU"/>
        </w:rPr>
        <w:t>մասին»</w:t>
      </w:r>
    </w:p>
    <w:p w14:paraId="13184E82" w14:textId="77777777" w:rsidR="00CC22EC" w:rsidRPr="007C46A5" w:rsidRDefault="00CC22EC" w:rsidP="007C46A5">
      <w:pPr>
        <w:shd w:val="clear" w:color="auto" w:fill="FFFFFF"/>
        <w:spacing w:after="0" w:line="360" w:lineRule="auto"/>
        <w:jc w:val="right"/>
        <w:rPr>
          <w:rFonts w:ascii="GHEA Grapalat" w:eastAsia="Times New Roman" w:hAnsi="GHEA Grapalat" w:cs="Times New Roman"/>
          <w:color w:val="000000"/>
          <w:sz w:val="24"/>
          <w:szCs w:val="24"/>
          <w:lang w:val="hy-AM" w:eastAsia="ru-RU"/>
        </w:rPr>
      </w:pPr>
      <w:r w:rsidRPr="007C46A5">
        <w:rPr>
          <w:rFonts w:ascii="GHEA Grapalat" w:eastAsia="Times New Roman" w:hAnsi="GHEA Grapalat" w:cs="Times New Roman"/>
          <w:b/>
          <w:bCs/>
          <w:color w:val="000000"/>
          <w:sz w:val="24"/>
          <w:szCs w:val="24"/>
          <w:lang w:val="hy-AM" w:eastAsia="ru-RU"/>
        </w:rPr>
        <w:t>Հայաստանի Հանրապետության օրենքի</w:t>
      </w:r>
    </w:p>
    <w:p w14:paraId="268879EA" w14:textId="77777777" w:rsidR="00CC22EC" w:rsidRPr="007C46A5" w:rsidRDefault="00CC22EC" w:rsidP="007C46A5">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r w:rsidRPr="007C46A5">
        <w:rPr>
          <w:rFonts w:ascii="GHEA Grapalat" w:eastAsia="Times New Roman" w:hAnsi="GHEA Grapalat" w:cs="Times New Roman"/>
          <w:b/>
          <w:bCs/>
          <w:i/>
          <w:iCs/>
          <w:color w:val="000000"/>
          <w:sz w:val="24"/>
          <w:szCs w:val="24"/>
          <w:lang w:val="hy-AM" w:eastAsia="ru-RU"/>
        </w:rPr>
        <w:t>(գլխագիրը փոփ. 23.03.18 ՀՕ-209-Ն, 13.09.19 ՀՕ-182-Ն)</w:t>
      </w:r>
    </w:p>
    <w:p w14:paraId="5CB9D1AF" w14:textId="77777777" w:rsidR="00CC22EC" w:rsidRPr="007C46A5" w:rsidRDefault="00CC22EC" w:rsidP="007C46A5">
      <w:pPr>
        <w:spacing w:after="0" w:line="360" w:lineRule="auto"/>
        <w:jc w:val="center"/>
        <w:rPr>
          <w:rFonts w:ascii="GHEA Grapalat" w:eastAsia="Times New Roman" w:hAnsi="GHEA Grapalat" w:cs="Times New Roman"/>
          <w:b/>
          <w:bCs/>
          <w:color w:val="000000"/>
          <w:sz w:val="24"/>
          <w:szCs w:val="24"/>
          <w:shd w:val="clear" w:color="auto" w:fill="FFFFFF"/>
          <w:lang w:val="hy-AM" w:eastAsia="ru-RU"/>
        </w:rPr>
      </w:pPr>
      <w:r w:rsidRPr="007C46A5">
        <w:rPr>
          <w:rFonts w:ascii="Calibri" w:eastAsia="Times New Roman" w:hAnsi="Calibri" w:cs="Calibri"/>
          <w:b/>
          <w:bCs/>
          <w:color w:val="000000"/>
          <w:sz w:val="24"/>
          <w:szCs w:val="24"/>
          <w:shd w:val="clear" w:color="auto" w:fill="FFFFFF"/>
          <w:lang w:val="hy-AM" w:eastAsia="ru-RU"/>
        </w:rPr>
        <w:t> </w:t>
      </w:r>
    </w:p>
    <w:p w14:paraId="5FAE11F2" w14:textId="77777777" w:rsidR="00CC22EC" w:rsidRPr="007C46A5" w:rsidRDefault="00CC22EC" w:rsidP="007C46A5">
      <w:pPr>
        <w:spacing w:after="0" w:line="360" w:lineRule="auto"/>
        <w:jc w:val="center"/>
        <w:rPr>
          <w:rFonts w:ascii="GHEA Grapalat" w:eastAsia="Times New Roman" w:hAnsi="GHEA Grapalat" w:cs="Times New Roman"/>
          <w:b/>
          <w:bCs/>
          <w:color w:val="000000"/>
          <w:sz w:val="24"/>
          <w:szCs w:val="24"/>
          <w:shd w:val="clear" w:color="auto" w:fill="FFFFFF"/>
          <w:lang w:val="hy-AM" w:eastAsia="ru-RU"/>
        </w:rPr>
      </w:pPr>
      <w:r w:rsidRPr="007C46A5">
        <w:rPr>
          <w:rFonts w:ascii="GHEA Grapalat" w:eastAsia="Times New Roman" w:hAnsi="GHEA Grapalat" w:cs="Times New Roman"/>
          <w:b/>
          <w:bCs/>
          <w:color w:val="000000"/>
          <w:sz w:val="24"/>
          <w:szCs w:val="24"/>
          <w:shd w:val="clear" w:color="auto" w:fill="FFFFFF"/>
          <w:lang w:val="hy-AM" w:eastAsia="ru-RU"/>
        </w:rPr>
        <w:t>ՊԵՏԱԿԱՆ ՊԱՇՏՈՆ ԵՎ ԱՅԼ ՊԱՇՏՈՆ ԶԲԱՂԵՑՆՈՂ ԱՆՁԱՆՑ ՊԱՇՏՈՆԱՅԻՆ ԴՐՈՒՅՔԱՉԱՓԵՐԻ ՀԱՇՎԱՐԿՄԱՆ ԳՈՐԾԱԿԻՑՆԵՐԸ</w:t>
      </w:r>
    </w:p>
    <w:p w14:paraId="33F355EB" w14:textId="77777777" w:rsidR="00CC22EC" w:rsidRPr="007C46A5" w:rsidRDefault="00CC22EC" w:rsidP="007C46A5">
      <w:pPr>
        <w:spacing w:after="0" w:line="360" w:lineRule="auto"/>
        <w:jc w:val="center"/>
        <w:rPr>
          <w:rFonts w:ascii="GHEA Grapalat" w:eastAsia="Times New Roman" w:hAnsi="GHEA Grapalat" w:cs="Times New Roman"/>
          <w:b/>
          <w:bCs/>
          <w:color w:val="000000"/>
          <w:sz w:val="24"/>
          <w:szCs w:val="24"/>
          <w:shd w:val="clear" w:color="auto" w:fill="FFFFFF"/>
          <w:lang w:val="hy-AM" w:eastAsia="ru-RU"/>
        </w:rPr>
      </w:pPr>
      <w:r w:rsidRPr="007C46A5">
        <w:rPr>
          <w:rFonts w:ascii="GHEA Grapalat" w:eastAsia="Times New Roman" w:hAnsi="GHEA Grapalat" w:cs="Times New Roman"/>
          <w:b/>
          <w:bCs/>
          <w:i/>
          <w:iCs/>
          <w:color w:val="000000"/>
          <w:sz w:val="24"/>
          <w:szCs w:val="24"/>
          <w:shd w:val="clear" w:color="auto" w:fill="FFFFFF"/>
          <w:lang w:val="hy-AM" w:eastAsia="ru-RU"/>
        </w:rPr>
        <w:t>(վերնագիրը փոփ. 11.06.14 ՀՕ-57-Ն, խմբ. 23.03.18 ՀՕ-209-Ն)</w:t>
      </w:r>
    </w:p>
    <w:p w14:paraId="1933EC85" w14:textId="77777777" w:rsidR="00CC22EC" w:rsidRPr="007C46A5" w:rsidRDefault="00CC22EC" w:rsidP="007C46A5">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7C46A5">
        <w:rPr>
          <w:rFonts w:ascii="Calibri" w:eastAsia="Times New Roman" w:hAnsi="Calibri" w:cs="Calibri"/>
          <w:color w:val="000000"/>
          <w:sz w:val="24"/>
          <w:szCs w:val="24"/>
          <w:lang w:val="hy-AM" w:eastAsia="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83"/>
        <w:gridCol w:w="6872"/>
        <w:gridCol w:w="1395"/>
      </w:tblGrid>
      <w:tr w:rsidR="00CC22EC" w:rsidRPr="007C46A5" w14:paraId="1433B69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055D1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val="hy-AM" w:eastAsia="ru-RU"/>
              </w:rPr>
            </w:pPr>
            <w:r w:rsidRPr="007C46A5">
              <w:rPr>
                <w:rFonts w:ascii="Calibri" w:eastAsia="Times New Roman" w:hAnsi="Calibri" w:cs="Calibri"/>
                <w:color w:val="000000"/>
                <w:sz w:val="24"/>
                <w:szCs w:val="24"/>
                <w:lang w:val="hy-AM"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D22796"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Պաշտոնի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45575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Գործակիցը</w:t>
            </w:r>
          </w:p>
        </w:tc>
      </w:tr>
      <w:tr w:rsidR="00CC22EC" w:rsidRPr="007C46A5" w14:paraId="21EDC9C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F1718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9C1022"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23B545"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w:t>
            </w:r>
          </w:p>
        </w:tc>
      </w:tr>
      <w:tr w:rsidR="00CC22EC" w:rsidRPr="007C46A5" w14:paraId="2377333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62D83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0D4394"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Հանրապետության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E6708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20.00</w:t>
            </w:r>
          </w:p>
        </w:tc>
      </w:tr>
      <w:tr w:rsidR="00CC22EC" w:rsidRPr="007C46A5" w14:paraId="4C68021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F4DF2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22EC60"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D2D5F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19.00</w:t>
            </w:r>
          </w:p>
        </w:tc>
      </w:tr>
      <w:tr w:rsidR="00CC22EC" w:rsidRPr="007C46A5" w14:paraId="1CB8CDA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D254E4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38C16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613EF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18.00</w:t>
            </w:r>
          </w:p>
        </w:tc>
      </w:tr>
      <w:tr w:rsidR="00CC22EC" w:rsidRPr="007C46A5" w14:paraId="46CAED9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B5CC7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72D549"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Սահմանադրական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6D57B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16.00</w:t>
            </w:r>
          </w:p>
        </w:tc>
      </w:tr>
      <w:tr w:rsidR="00CC22EC" w:rsidRPr="007C46A5" w14:paraId="4EEB190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0A434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EC2D654"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Բարձրագույն դատական խորհրդի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A5138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16.00</w:t>
            </w:r>
          </w:p>
        </w:tc>
      </w:tr>
      <w:tr w:rsidR="00CC22EC" w:rsidRPr="007C46A5" w14:paraId="2BC895E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2C0C7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30E712C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(տողը հանվել է 08.05.19</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-32-</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tc>
      </w:tr>
      <w:tr w:rsidR="00CC22EC" w:rsidRPr="007C46A5" w14:paraId="08C3580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2B22B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E0C7D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Փոխվարչապետ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5F3D6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15.50</w:t>
            </w:r>
          </w:p>
        </w:tc>
      </w:tr>
      <w:tr w:rsidR="00CC22EC" w:rsidRPr="007C46A5" w14:paraId="7436B16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150CE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9D36F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խորհրդի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525FE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15.50</w:t>
            </w:r>
          </w:p>
        </w:tc>
      </w:tr>
      <w:tr w:rsidR="00CC22EC" w:rsidRPr="007C46A5" w14:paraId="32E2BCA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41BAE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ACFA95"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Մարդու իրավունքների պաշտպան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5C99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15.00</w:t>
            </w:r>
          </w:p>
        </w:tc>
      </w:tr>
      <w:tr w:rsidR="00CC22EC" w:rsidRPr="007C46A5" w14:paraId="42C67DC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6C68F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040088"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Վճռաբեկ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9546B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15.00</w:t>
            </w:r>
          </w:p>
        </w:tc>
      </w:tr>
      <w:tr w:rsidR="00CC22EC" w:rsidRPr="007C46A5" w14:paraId="20F60F0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D3DD9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E98AD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Հաշվեքննիչ պալատի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0BD9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15.00</w:t>
            </w:r>
          </w:p>
        </w:tc>
      </w:tr>
      <w:tr w:rsidR="00CC22EC" w:rsidRPr="007C46A5" w14:paraId="60000D6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AAF00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C74C1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BF828C"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15.00</w:t>
            </w:r>
          </w:p>
        </w:tc>
      </w:tr>
      <w:tr w:rsidR="00CC22EC" w:rsidRPr="007C46A5" w14:paraId="0D7C069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0FDCE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9A364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2109A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14.50</w:t>
            </w:r>
          </w:p>
        </w:tc>
      </w:tr>
      <w:tr w:rsidR="00CC22EC" w:rsidRPr="007C46A5" w14:paraId="058AC87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14934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64251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F0236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14.00</w:t>
            </w:r>
          </w:p>
        </w:tc>
      </w:tr>
      <w:tr w:rsidR="00CC22EC" w:rsidRPr="007C46A5" w14:paraId="231750A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3835F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7C522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Ինքնավար մարմնի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6865D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14.00</w:t>
            </w:r>
          </w:p>
        </w:tc>
      </w:tr>
      <w:tr w:rsidR="00CC22EC" w:rsidRPr="007C46A5" w14:paraId="6146DE8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7EF4C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827B9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CD551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14.00</w:t>
            </w:r>
          </w:p>
        </w:tc>
      </w:tr>
      <w:tr w:rsidR="00CC22EC" w:rsidRPr="007C46A5" w14:paraId="05D4051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D496D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ACC61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Կենտրոնական ընտրական հանձնաժողովի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7917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14.00</w:t>
            </w:r>
          </w:p>
        </w:tc>
      </w:tr>
      <w:tr w:rsidR="00CC22EC" w:rsidRPr="007C46A5" w14:paraId="3036872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D3A65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A1FCF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դատախազի՝ ապօրինի ծագում ունեցող գույքի բռնագանձմանն ուղղված գործառույթների ոլորտը համակարգող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7178D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12.50</w:t>
            </w:r>
          </w:p>
        </w:tc>
      </w:tr>
      <w:tr w:rsidR="00CC22EC" w:rsidRPr="007C46A5" w14:paraId="6CC6E04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EC6CC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14E81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Վճռաբեկ դատարանի պալատի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179BF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12.00</w:t>
            </w:r>
          </w:p>
        </w:tc>
      </w:tr>
      <w:tr w:rsidR="00CC22EC" w:rsidRPr="007C46A5" w14:paraId="4186024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97725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10B40C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մշտական հանձնաժողովի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C23C0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12.00</w:t>
            </w:r>
          </w:p>
        </w:tc>
      </w:tr>
      <w:tr w:rsidR="00CC22EC" w:rsidRPr="007C46A5" w14:paraId="30412E0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D11616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D2E54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B23FA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49D5D8D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90AC1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26185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80875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12.00</w:t>
            </w:r>
          </w:p>
        </w:tc>
      </w:tr>
      <w:tr w:rsidR="00CC22EC" w:rsidRPr="007C46A5" w14:paraId="47A261F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EBC88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79C86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ծառայության 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08EE1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12.00</w:t>
            </w:r>
          </w:p>
        </w:tc>
      </w:tr>
      <w:tr w:rsidR="00CC22EC" w:rsidRPr="007C46A5" w14:paraId="68DEC1B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95EFE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20D48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Ոստիկանության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85D23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12.00</w:t>
            </w:r>
          </w:p>
        </w:tc>
      </w:tr>
      <w:tr w:rsidR="00675088" w:rsidRPr="007C46A5" w14:paraId="2336AFB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44BAF86D" w14:textId="77777777" w:rsidR="00675088" w:rsidRPr="007C46A5" w:rsidRDefault="00675088" w:rsidP="007C46A5">
            <w:pPr>
              <w:spacing w:after="0" w:line="360" w:lineRule="auto"/>
              <w:rPr>
                <w:rFonts w:ascii="GHEA Grapalat" w:eastAsia="Times New Roman" w:hAnsi="GHEA Grapalat" w:cs="Calibri"/>
                <w:color w:val="000000"/>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53D9511A" w14:textId="4D9719A7" w:rsidR="00675088" w:rsidRPr="007C46A5" w:rsidRDefault="00091A31" w:rsidP="007C46A5">
            <w:pPr>
              <w:spacing w:before="100" w:beforeAutospacing="1" w:after="100" w:afterAutospacing="1" w:line="360" w:lineRule="auto"/>
              <w:rPr>
                <w:rFonts w:ascii="GHEA Grapalat" w:eastAsia="Times New Roman" w:hAnsi="GHEA Grapalat" w:cs="Times New Roman"/>
                <w:color w:val="000000"/>
                <w:sz w:val="24"/>
                <w:szCs w:val="24"/>
                <w:u w:val="single"/>
                <w:lang w:eastAsia="ru-RU"/>
              </w:rPr>
            </w:pPr>
            <w:r w:rsidRPr="007C46A5">
              <w:rPr>
                <w:rFonts w:ascii="GHEA Grapalat" w:eastAsia="Times New Roman" w:hAnsi="GHEA Grapalat" w:cs="Times New Roman"/>
                <w:color w:val="000000"/>
                <w:sz w:val="24"/>
                <w:szCs w:val="24"/>
                <w:lang w:eastAsia="ru-RU"/>
              </w:rPr>
              <w:t>Պետական եկամուտների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30934AD" w14:textId="77777777" w:rsidR="00675088" w:rsidRPr="007C46A5" w:rsidRDefault="00675088" w:rsidP="007C46A5">
            <w:pPr>
              <w:spacing w:before="100" w:beforeAutospacing="1" w:after="100" w:afterAutospacing="1" w:line="360" w:lineRule="auto"/>
              <w:jc w:val="right"/>
              <w:rPr>
                <w:rFonts w:ascii="GHEA Grapalat" w:eastAsia="Times New Roman" w:hAnsi="GHEA Grapalat" w:cs="Calibri"/>
                <w:color w:val="000000"/>
                <w:sz w:val="24"/>
                <w:szCs w:val="24"/>
                <w:lang w:eastAsia="ru-RU"/>
              </w:rPr>
            </w:pPr>
            <w:r w:rsidRPr="007C46A5">
              <w:rPr>
                <w:rFonts w:ascii="GHEA Grapalat" w:hAnsi="GHEA Grapalat" w:cs="Arial Unicode"/>
                <w:color w:val="000000"/>
                <w:sz w:val="24"/>
                <w:szCs w:val="24"/>
                <w:lang w:val="hy-AM"/>
              </w:rPr>
              <w:t>12.00</w:t>
            </w:r>
          </w:p>
        </w:tc>
      </w:tr>
      <w:tr w:rsidR="00CC22EC" w:rsidRPr="007C46A5" w14:paraId="48BAD62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FF8AF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8237BB" w14:textId="16EA3A5F" w:rsidR="00CC22EC" w:rsidRPr="007C46A5" w:rsidRDefault="00091A31"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վերահսկողության ծառայության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A10EA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12.00</w:t>
            </w:r>
          </w:p>
        </w:tc>
      </w:tr>
      <w:tr w:rsidR="00CC22EC" w:rsidRPr="007C46A5" w14:paraId="419198E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B79C8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FD67AD" w14:textId="518E7CCC" w:rsidR="00CC22EC" w:rsidRPr="007C46A5" w:rsidRDefault="00091A31" w:rsidP="007C46A5">
            <w:pPr>
              <w:spacing w:before="100" w:beforeAutospacing="1" w:after="100" w:afterAutospacing="1" w:line="360" w:lineRule="auto"/>
              <w:rPr>
                <w:rFonts w:ascii="GHEA Grapalat" w:eastAsia="Times New Roman" w:hAnsi="GHEA Grapalat" w:cs="Times New Roman"/>
                <w:color w:val="000000"/>
                <w:sz w:val="24"/>
                <w:szCs w:val="24"/>
                <w:u w:val="single"/>
                <w:lang w:eastAsia="ru-RU"/>
              </w:rPr>
            </w:pPr>
            <w:r w:rsidRPr="007C46A5">
              <w:rPr>
                <w:rFonts w:ascii="GHEA Grapalat" w:hAnsi="GHEA Grapalat" w:cs="Arial Unicode"/>
                <w:color w:val="000000"/>
                <w:sz w:val="24"/>
                <w:szCs w:val="24"/>
                <w:u w:val="single"/>
                <w:lang w:val="hy-AM"/>
              </w:rPr>
              <w:t>Արտաքին հետախուզության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7F0FE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u w:val="single"/>
                <w:lang w:eastAsia="ru-RU"/>
              </w:rPr>
            </w:pPr>
            <w:r w:rsidRPr="007C46A5">
              <w:rPr>
                <w:rFonts w:ascii="GHEA Grapalat" w:eastAsia="Times New Roman" w:hAnsi="GHEA Grapalat" w:cs="Times New Roman"/>
                <w:color w:val="000000"/>
                <w:sz w:val="24"/>
                <w:szCs w:val="24"/>
                <w:u w:val="single"/>
                <w:lang w:eastAsia="ru-RU"/>
              </w:rPr>
              <w:t>12.00</w:t>
            </w:r>
          </w:p>
        </w:tc>
      </w:tr>
      <w:tr w:rsidR="00CC22EC" w:rsidRPr="007C46A5" w14:paraId="0112562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A4F36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196898"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ԶՈՒ գլխավոր շտաբի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CE43F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12.00</w:t>
            </w:r>
          </w:p>
        </w:tc>
      </w:tr>
      <w:tr w:rsidR="00CC22EC" w:rsidRPr="007C46A5" w14:paraId="79C8A96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7F5CC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16EC8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7CB8C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0B39C04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18378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1616FEC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(տողն ուժը կորցրել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13.09.19</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-182-</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tc>
      </w:tr>
      <w:tr w:rsidR="00CC22EC" w:rsidRPr="007C46A5" w14:paraId="72E80A8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191904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57ACC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Սահմանադրական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8C641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12.00</w:t>
            </w:r>
          </w:p>
        </w:tc>
      </w:tr>
      <w:tr w:rsidR="00CC22EC" w:rsidRPr="007C46A5" w14:paraId="1189938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EA121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C5368E"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Բարձրագույն դատական խորհրդի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CAA78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12.00</w:t>
            </w:r>
          </w:p>
        </w:tc>
      </w:tr>
      <w:tr w:rsidR="00CC22EC" w:rsidRPr="007C46A5" w14:paraId="58D97CD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5ED5F6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5E720FE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(տողը հանվել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i/>
                <w:iCs/>
                <w:color w:val="000000"/>
                <w:sz w:val="24"/>
                <w:szCs w:val="24"/>
                <w:lang w:eastAsia="ru-RU"/>
              </w:rPr>
              <w:t>ՀՕ-152-Ն)</w:t>
            </w:r>
          </w:p>
        </w:tc>
      </w:tr>
      <w:tr w:rsidR="00CC22EC" w:rsidRPr="007C46A5" w14:paraId="5648869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9829F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8EAFF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024CC9"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12.00</w:t>
            </w:r>
          </w:p>
        </w:tc>
      </w:tr>
      <w:tr w:rsidR="00CC22EC" w:rsidRPr="007C46A5" w14:paraId="039A823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61662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99426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Ինքնավար մարմնի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947D5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12.00</w:t>
            </w:r>
          </w:p>
        </w:tc>
      </w:tr>
      <w:tr w:rsidR="00CC22EC" w:rsidRPr="007C46A5" w14:paraId="3ED3753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81AC7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C1B46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Կենտրոնական ընտրական հանձնաժողովի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31F01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12.00</w:t>
            </w:r>
          </w:p>
        </w:tc>
      </w:tr>
      <w:tr w:rsidR="00CC22EC" w:rsidRPr="007C46A5" w14:paraId="57BCE85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43E1C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391DE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Կենտրոնական ընտրական հանձնաժողովի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3D10D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12.00</w:t>
            </w:r>
          </w:p>
        </w:tc>
      </w:tr>
      <w:tr w:rsidR="00CC22EC" w:rsidRPr="007C46A5" w14:paraId="6C22517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2A4DB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F32AF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Վերաքննիչ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C4DB6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11.50</w:t>
            </w:r>
          </w:p>
        </w:tc>
      </w:tr>
      <w:tr w:rsidR="00CC22EC" w:rsidRPr="007C46A5" w14:paraId="43CC7D7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9D1C6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5755C9"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Վճռաբեկ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82ED0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11.50</w:t>
            </w:r>
          </w:p>
        </w:tc>
      </w:tr>
      <w:tr w:rsidR="00CC22EC" w:rsidRPr="007C46A5" w14:paraId="6E481DB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F6EA9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9390C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Վարչական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270DC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11.00</w:t>
            </w:r>
          </w:p>
        </w:tc>
      </w:tr>
      <w:tr w:rsidR="00CC22EC" w:rsidRPr="007C46A5" w14:paraId="70E438B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A9364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993DCD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Առաջին ատյանի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8C13E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11.00</w:t>
            </w:r>
          </w:p>
        </w:tc>
      </w:tr>
      <w:tr w:rsidR="00CC22EC" w:rsidRPr="007C46A5" w14:paraId="4B8A0D4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5FCBD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1C0CE3"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Վերաքննիչ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273E3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11.00</w:t>
            </w:r>
          </w:p>
        </w:tc>
      </w:tr>
      <w:tr w:rsidR="00CC22EC" w:rsidRPr="007C46A5" w14:paraId="7347CE5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2C6C6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54899A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3C099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11.00</w:t>
            </w:r>
          </w:p>
        </w:tc>
      </w:tr>
      <w:tr w:rsidR="00CC22EC" w:rsidRPr="007C46A5" w14:paraId="0BAA0F6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C421E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35527E2"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ռազմական տեսուչ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E7CCD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10.50</w:t>
            </w:r>
          </w:p>
        </w:tc>
      </w:tr>
      <w:tr w:rsidR="00CC22EC" w:rsidRPr="007C46A5" w14:paraId="75A8F0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1CA35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3B3867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մշտական հանձնաժողովի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3B5E9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10.50</w:t>
            </w:r>
          </w:p>
        </w:tc>
      </w:tr>
      <w:tr w:rsidR="00CC22EC" w:rsidRPr="007C46A5" w14:paraId="3F7F361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27944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70C5C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Հատուկ հանձնարարություններով դեսպան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61517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10.50</w:t>
            </w:r>
          </w:p>
        </w:tc>
      </w:tr>
      <w:tr w:rsidR="00CC22EC" w:rsidRPr="007C46A5" w14:paraId="52A9646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4A235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A691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Սփյուռքի գործերի գլխավոր հանձնակատար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DD8E5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10.50</w:t>
            </w:r>
          </w:p>
        </w:tc>
      </w:tr>
      <w:tr w:rsidR="00CC22EC" w:rsidRPr="007C46A5" w14:paraId="12D8179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7EDA3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85DB9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Միջազգային իրավական հարցերով ներկայացուցիչ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66D32" w14:textId="77777777" w:rsidR="00CC22EC" w:rsidRPr="007C46A5" w:rsidRDefault="00CC22EC" w:rsidP="007C46A5">
            <w:pPr>
              <w:spacing w:after="0"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11.50</w:t>
            </w:r>
          </w:p>
        </w:tc>
      </w:tr>
      <w:tr w:rsidR="00CC22EC" w:rsidRPr="007C46A5" w14:paraId="79615AF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0DE29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BA4918"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պահպանության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92E4D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6AD33BA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EB167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CA76C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Քրեակատարողական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3B811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0FB22EC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4A50EC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3595B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Փրկարար ծառայության 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BDF6C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524751C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1BA52E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0A4480"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Դատական ակտերի գլխավոր հարկադիր կատարող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F2B64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0A2B0A2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18270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9E80E0"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պատգամավոր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C2EDD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7BE940A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30503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82C2C5"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Դատական դեպարտամենտի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76E98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4C9DCB2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61F60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28163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Անկախ պետական մարմնի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84F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134CF6D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C88249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F1556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663D5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6EF3DFF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A5AE8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26566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Հաշվեքննիչ պալատի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CC841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68A5738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E4B5E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22C2A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Կենտրոնական ընտրական հանձնաժողովի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9307F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6F6C3FC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4D27D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FDD58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F6140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3C09C6B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D7248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A0750E"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Կառավարությանն ենթակա մարմնի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B76E2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58F483D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19B17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B9677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ծառայության տնօրենի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C3F0A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4C68D3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71F5D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F212A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Ոստիկանության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C3463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3F22510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8EEE5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5B72A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եկամուտների կոմիտեի նախագահի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4A36B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42C1680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8BD3D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498A9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ԶՈՒ գլխավոր շտաբի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57576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200D08B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C1C62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DC145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06558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6FD3CFA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14566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43AC4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Վարչական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34C0C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76327DC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D3340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80E203"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Առաջին ատյանի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6B80A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6FADA89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0FF43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2119A3C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(տողն ուժը կորցրել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13.09.19</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-182-</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tc>
      </w:tr>
      <w:tr w:rsidR="00CC22EC" w:rsidRPr="007C46A5" w14:paraId="28EE7E8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28AC3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64EA8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Նախարարությանը ենթակա մարմնի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86A18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9.00</w:t>
            </w:r>
          </w:p>
        </w:tc>
      </w:tr>
      <w:tr w:rsidR="00CC22EC" w:rsidRPr="007C46A5" w14:paraId="25E89D2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78980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6DD523"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Երևան քաղաքի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964BD9"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9.00</w:t>
            </w:r>
          </w:p>
        </w:tc>
      </w:tr>
      <w:tr w:rsidR="00CC22EC" w:rsidRPr="007C46A5" w14:paraId="27C7588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E1820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1476FA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947E8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04A0C51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9C68E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70ECF5"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Մարդու իրավունքների պաշտպանի աշխատակազմի դեպարտամենտի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3F760E"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8.50</w:t>
            </w:r>
          </w:p>
        </w:tc>
      </w:tr>
      <w:tr w:rsidR="00CC22EC" w:rsidRPr="007C46A5" w14:paraId="56C7F83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B5BA3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24B5353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(տողը հանվել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i/>
                <w:iCs/>
                <w:color w:val="000000"/>
                <w:sz w:val="24"/>
                <w:szCs w:val="24"/>
                <w:lang w:eastAsia="ru-RU"/>
              </w:rPr>
              <w:t>ՀՕ-152-Ն)</w:t>
            </w:r>
          </w:p>
        </w:tc>
      </w:tr>
      <w:tr w:rsidR="00CC22EC" w:rsidRPr="007C46A5" w14:paraId="736DB9F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894EE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A42133"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նախագահի տեղակալ, զինվորական քննչական գլխավոր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9A66F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5D7C865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854D6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F7DD5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ծառայության 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F3E3F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51779C" w:rsidRPr="007C46A5" w14:paraId="2AE1E06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0D3B9A9E" w14:textId="77777777" w:rsidR="0051779C" w:rsidRPr="007C46A5" w:rsidRDefault="0051779C" w:rsidP="007C46A5">
            <w:pPr>
              <w:spacing w:after="0" w:line="360" w:lineRule="auto"/>
              <w:rPr>
                <w:rFonts w:ascii="GHEA Grapalat" w:eastAsia="Times New Roman" w:hAnsi="GHEA Grapalat" w:cs="Calibri"/>
                <w:color w:val="000000"/>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42A76A67" w14:textId="707FE759" w:rsidR="0051779C" w:rsidRPr="007C46A5" w:rsidRDefault="00044D1C" w:rsidP="007C46A5">
            <w:pPr>
              <w:spacing w:before="100" w:beforeAutospacing="1" w:after="100" w:afterAutospacing="1" w:line="360" w:lineRule="auto"/>
              <w:rPr>
                <w:rFonts w:ascii="GHEA Grapalat" w:eastAsia="Times New Roman" w:hAnsi="GHEA Grapalat" w:cs="Times New Roman"/>
                <w:color w:val="000000"/>
                <w:sz w:val="24"/>
                <w:szCs w:val="24"/>
                <w:u w:val="single"/>
                <w:lang w:eastAsia="ru-RU"/>
              </w:rPr>
            </w:pPr>
            <w:r w:rsidRPr="007C46A5">
              <w:rPr>
                <w:rFonts w:ascii="GHEA Grapalat" w:eastAsia="Times New Roman" w:hAnsi="GHEA Grapalat" w:cs="Times New Roman"/>
                <w:color w:val="000000"/>
                <w:sz w:val="24"/>
                <w:szCs w:val="24"/>
                <w:lang w:eastAsia="ru-RU"/>
              </w:rPr>
              <w:t>Ոստիկանության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BA9C471" w14:textId="77777777" w:rsidR="0051779C" w:rsidRPr="007C46A5" w:rsidRDefault="004B5BB8" w:rsidP="007C46A5">
            <w:pPr>
              <w:spacing w:before="100" w:beforeAutospacing="1" w:after="100" w:afterAutospacing="1" w:line="360" w:lineRule="auto"/>
              <w:jc w:val="right"/>
              <w:rPr>
                <w:rFonts w:ascii="GHEA Grapalat" w:eastAsia="Times New Roman" w:hAnsi="GHEA Grapalat" w:cs="Calibri"/>
                <w:color w:val="000000"/>
                <w:sz w:val="24"/>
                <w:szCs w:val="24"/>
                <w:lang w:eastAsia="ru-RU"/>
              </w:rPr>
            </w:pPr>
            <w:r w:rsidRPr="007C46A5">
              <w:rPr>
                <w:rFonts w:ascii="GHEA Grapalat" w:hAnsi="GHEA Grapalat" w:cs="Arial Unicode"/>
                <w:color w:val="000000"/>
                <w:sz w:val="24"/>
                <w:szCs w:val="24"/>
                <w:lang w:val="hy-AM"/>
              </w:rPr>
              <w:t>8.50</w:t>
            </w:r>
          </w:p>
        </w:tc>
      </w:tr>
      <w:tr w:rsidR="00CC22EC" w:rsidRPr="007C46A5" w14:paraId="2753D09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6B39A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8F4170" w14:textId="7DA0E32A" w:rsidR="00CC22EC" w:rsidRPr="007C46A5" w:rsidRDefault="00044D1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պահպանության ծառայության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CE3F0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743664D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7733B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079FB0" w14:textId="42A4A698" w:rsidR="00CC22EC" w:rsidRPr="007C46A5" w:rsidRDefault="00044D1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վերահսկողության ծառայության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860339"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59EC011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5C782B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EE9500" w14:textId="5DC6475E" w:rsidR="00CC22EC" w:rsidRPr="007C46A5" w:rsidRDefault="005B11F7" w:rsidP="007C46A5">
            <w:pPr>
              <w:spacing w:before="100" w:beforeAutospacing="1" w:after="100" w:afterAutospacing="1" w:line="360" w:lineRule="auto"/>
              <w:rPr>
                <w:rFonts w:ascii="GHEA Grapalat" w:eastAsia="Times New Roman" w:hAnsi="GHEA Grapalat" w:cs="Times New Roman"/>
                <w:color w:val="000000"/>
                <w:sz w:val="24"/>
                <w:szCs w:val="24"/>
                <w:u w:val="single"/>
                <w:lang w:eastAsia="ru-RU"/>
              </w:rPr>
            </w:pPr>
            <w:r w:rsidRPr="007C46A5">
              <w:rPr>
                <w:rFonts w:ascii="GHEA Grapalat" w:hAnsi="GHEA Grapalat" w:cs="Arial Unicode"/>
                <w:color w:val="000000"/>
                <w:sz w:val="24"/>
                <w:szCs w:val="24"/>
                <w:u w:val="single"/>
                <w:lang w:val="hy-AM"/>
              </w:rPr>
              <w:t>Արտաքին հետախուզության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D6F7C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u w:val="single"/>
                <w:lang w:eastAsia="ru-RU"/>
              </w:rPr>
            </w:pPr>
            <w:r w:rsidRPr="007C46A5">
              <w:rPr>
                <w:rFonts w:ascii="GHEA Grapalat" w:eastAsia="Times New Roman" w:hAnsi="GHEA Grapalat" w:cs="Times New Roman"/>
                <w:color w:val="000000"/>
                <w:sz w:val="24"/>
                <w:szCs w:val="24"/>
                <w:u w:val="single"/>
                <w:lang w:eastAsia="ru-RU"/>
              </w:rPr>
              <w:t>8.50</w:t>
            </w:r>
          </w:p>
        </w:tc>
      </w:tr>
      <w:tr w:rsidR="00CC22EC" w:rsidRPr="007C46A5" w14:paraId="09595AE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DF2452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54417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եկամուտների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611B1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8.50</w:t>
            </w:r>
          </w:p>
        </w:tc>
      </w:tr>
      <w:tr w:rsidR="00CC22EC" w:rsidRPr="007C46A5" w14:paraId="4D4FB82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40070E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F86832"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ԶՈՒ գլխավոր շտաբի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C21FE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64DC0F0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65900C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7F536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ռազմական տեսուչի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AFFF2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442410E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39384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304F6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Քրեակատարողական ծառայության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64412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7EC1D0D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A8DCC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29E7D4"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Անկախ պետական մարմնի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AF725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5CB5AD9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75972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634A54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w:t>
            </w:r>
            <w:r w:rsidRPr="007C46A5">
              <w:rPr>
                <w:rFonts w:ascii="GHEA Grapalat" w:eastAsia="Times New Roman" w:hAnsi="GHEA Grapalat" w:cs="Arial Unicode"/>
                <w:b/>
                <w:bCs/>
                <w:i/>
                <w:iCs/>
                <w:color w:val="000000"/>
                <w:sz w:val="24"/>
                <w:szCs w:val="24"/>
                <w:lang w:eastAsia="ru-RU"/>
              </w:rPr>
              <w:t>պարբերությունը</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հանվել</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է</w:t>
            </w:r>
            <w:r w:rsidRPr="007C46A5">
              <w:rPr>
                <w:rFonts w:ascii="GHEA Grapalat" w:eastAsia="Times New Roman" w:hAnsi="GHEA Grapalat" w:cs="Times New Roman"/>
                <w:b/>
                <w:bCs/>
                <w:i/>
                <w:iCs/>
                <w:color w:val="000000"/>
                <w:sz w:val="24"/>
                <w:szCs w:val="24"/>
                <w:lang w:eastAsia="ru-RU"/>
              </w:rPr>
              <w:t xml:space="preserve"> 14.07.22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-313-</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tc>
      </w:tr>
      <w:tr w:rsidR="00CC22EC" w:rsidRPr="007C46A5" w14:paraId="6845CD1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0D0A1F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E25819"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Վիճակագրության պետական խորհրդի անդամ-վիճակագրական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5A88F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8.00</w:t>
            </w:r>
          </w:p>
        </w:tc>
      </w:tr>
      <w:tr w:rsidR="00CC22EC" w:rsidRPr="007C46A5" w14:paraId="21B1BB6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8DAB9C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153AB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Կառավարությանն ենթակա մարմնի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7A664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7A848D8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6F5EE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D994AE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DBE24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644B1F0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35E4F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9E5DE8"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85564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52C862C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F255D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D2F995"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Կայազորի զինվորական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BDADF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5AE53F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81678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6D3840"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պահպանության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13CE7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22EC" w:rsidRPr="007C46A5" w14:paraId="20BED49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CA331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315AFA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Քրեակատարողական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004E0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22EC" w:rsidRPr="007C46A5" w14:paraId="693BAF2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ED669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8667C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Փրկարար ծառայության 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47455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22EC" w:rsidRPr="007C46A5" w14:paraId="2DB68D7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BAA2B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010784"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ռազմական տեսուչի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8A464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22EC" w:rsidRPr="007C46A5" w14:paraId="74F75D2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5D3A1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8A388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հարկադիր կատարողի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A696E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22EC" w:rsidRPr="007C46A5" w14:paraId="5C59B75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BC8C9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6A28F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Անկախ պետական մարմնի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B34B3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22EC" w:rsidRPr="007C46A5" w14:paraId="43B1214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DAE16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0584E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Կառավարությանը ենթակա մարմնի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C982F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22EC" w:rsidRPr="007C46A5" w14:paraId="41BA42C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56A4B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FFAE1D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Վիճակագրության պետական խորհրդի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B6E69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7.50</w:t>
            </w:r>
          </w:p>
        </w:tc>
      </w:tr>
      <w:tr w:rsidR="00CC22EC" w:rsidRPr="007C46A5" w14:paraId="63EAB0D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21A1483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435BC04B"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Վարչապետի</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31ECC91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67D45CD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8F519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3A091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7C6FA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12.00</w:t>
            </w:r>
          </w:p>
        </w:tc>
      </w:tr>
      <w:tr w:rsidR="00CC22EC" w:rsidRPr="007C46A5" w14:paraId="715C0D8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8FB8C8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4A4B9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գլխավոր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42BD1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11.00</w:t>
            </w:r>
          </w:p>
        </w:tc>
      </w:tr>
      <w:tr w:rsidR="00CC22EC" w:rsidRPr="007C46A5" w14:paraId="51060D4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7F60B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AE0559"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աշխատակազմի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10227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77F11C6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397BB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84D2560"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9FCFB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1BC81CC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DCD6E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E2DD44E"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խորհրդի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36939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598C998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050F4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2802D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Փոխվարչապետի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01C919"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1C19A49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E9A00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AD5F9E"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Քաղաքացիական ծառայության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3A353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353E860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CC854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22E79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Տեսչական մարմինների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1C498E"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795E876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A9AD2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640C3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Սփյուռքի գործերի գլխավոր հանձնակատարի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34885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06AFCB4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7E786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DDE18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Միջազգային իրավական հարցերով ներկայացուցչի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22F22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376CF88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11572C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EE100E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ED6CA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9.50</w:t>
            </w:r>
          </w:p>
        </w:tc>
      </w:tr>
      <w:tr w:rsidR="00CC22EC" w:rsidRPr="007C46A5" w14:paraId="498365D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8690E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70F908"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արարողակարգի պատասխանատու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0E73F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9.00</w:t>
            </w:r>
          </w:p>
        </w:tc>
      </w:tr>
      <w:tr w:rsidR="00CC22EC" w:rsidRPr="007C46A5" w14:paraId="7B64400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E752F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665705"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2548BC"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9.00</w:t>
            </w:r>
          </w:p>
        </w:tc>
      </w:tr>
      <w:tr w:rsidR="00CC22EC" w:rsidRPr="007C46A5" w14:paraId="67FD895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F9C77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66794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483A9E"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9.00</w:t>
            </w:r>
          </w:p>
        </w:tc>
      </w:tr>
      <w:tr w:rsidR="00CC22EC" w:rsidRPr="007C46A5" w14:paraId="0FF39A4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48B264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4735F2"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Փոխվարչապետի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ED76C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9.00</w:t>
            </w:r>
          </w:p>
        </w:tc>
      </w:tr>
      <w:tr w:rsidR="00CC22EC" w:rsidRPr="007C46A5" w14:paraId="4D669ED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72366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9D4E54"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ռեֆերենտների խմբի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D2C89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2F04023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E8E20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34997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Փոխվարչապետի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F0193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7.50</w:t>
            </w:r>
          </w:p>
        </w:tc>
      </w:tr>
      <w:tr w:rsidR="00CC22EC" w:rsidRPr="007C46A5" w14:paraId="2F1F539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D4AFB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652BB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Փոխվարչապետի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4ABC1C"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7.50</w:t>
            </w:r>
          </w:p>
        </w:tc>
      </w:tr>
      <w:tr w:rsidR="00CC22EC" w:rsidRPr="007C46A5" w14:paraId="7822BB6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D6A46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6D76AE"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6ECFB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7.00</w:t>
            </w:r>
          </w:p>
        </w:tc>
      </w:tr>
      <w:tr w:rsidR="00CC22EC" w:rsidRPr="007C46A5" w14:paraId="49EC1A4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7B384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2BC77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Փոխվարչապետի արարողակարգի պատասխանատու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91581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6.50</w:t>
            </w:r>
          </w:p>
        </w:tc>
      </w:tr>
      <w:tr w:rsidR="00CC22EC" w:rsidRPr="007C46A5" w14:paraId="4EA83D6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B9060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2964D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Փոխվարչապետի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0EFA6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5.50</w:t>
            </w:r>
          </w:p>
        </w:tc>
      </w:tr>
      <w:tr w:rsidR="00CC22EC" w:rsidRPr="007C46A5" w14:paraId="77D8B26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4823B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FA72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խորհրդի քարտուղարի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0D7F4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7.00</w:t>
            </w:r>
          </w:p>
        </w:tc>
      </w:tr>
      <w:tr w:rsidR="00CC22EC" w:rsidRPr="007C46A5" w14:paraId="473E6D7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4079D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04E3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խորհրդի քարտուղարի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60EB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6.00</w:t>
            </w:r>
          </w:p>
        </w:tc>
      </w:tr>
      <w:tr w:rsidR="00CC22EC" w:rsidRPr="007C46A5" w14:paraId="24C5F77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0F9A3D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0EC7B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անվտանգության խորհրդի քարտուղարի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FBCA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6.00</w:t>
            </w:r>
          </w:p>
        </w:tc>
      </w:tr>
      <w:tr w:rsidR="00CC22EC" w:rsidRPr="007C46A5" w14:paraId="1F7CFD8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B44A8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9D02B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Վարչապետի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7F5F6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22EC" w:rsidRPr="007C46A5" w14:paraId="787803D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191682C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FA3CD42"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Ազգային ժողովի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1A0622F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6690EE4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3946F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638FF3"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96358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12.00</w:t>
            </w:r>
          </w:p>
        </w:tc>
      </w:tr>
      <w:tr w:rsidR="00CC22EC" w:rsidRPr="007C46A5" w14:paraId="75E786B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11249B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A32AEE"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աշխատակազմի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B2B57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02F3485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E2906E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FBC57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D3E489"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9.50</w:t>
            </w:r>
          </w:p>
        </w:tc>
      </w:tr>
      <w:tr w:rsidR="00CC22EC" w:rsidRPr="007C46A5" w14:paraId="0179A1A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2B130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85390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E9915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2B2BD4C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3C595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3C433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EC37F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3C77F41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B8D914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0C491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5C8C1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3199608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DB57F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C986A0"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3E8C4E"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8.00</w:t>
            </w:r>
          </w:p>
        </w:tc>
      </w:tr>
      <w:tr w:rsidR="00CC22EC" w:rsidRPr="007C46A5" w14:paraId="79ADBBC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1A07B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A6F968"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նախագահի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BAE34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6.00</w:t>
            </w:r>
          </w:p>
        </w:tc>
      </w:tr>
      <w:tr w:rsidR="00CC22EC" w:rsidRPr="007C46A5" w14:paraId="2198A85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08FEB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1F5E1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նախագահի տեղակալի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68412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5.50</w:t>
            </w:r>
          </w:p>
        </w:tc>
      </w:tr>
      <w:tr w:rsidR="00CC22EC" w:rsidRPr="007C46A5" w14:paraId="43A44D0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7E373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D1A1D1E"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DBC86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5.00</w:t>
            </w:r>
          </w:p>
        </w:tc>
      </w:tr>
      <w:tr w:rsidR="00CC22EC" w:rsidRPr="007C46A5" w14:paraId="002466A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2C843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D967C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6E4A4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22EC" w:rsidRPr="007C46A5" w14:paraId="4A43241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83CF7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EB9FEA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խմբակցության փորձագետ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6B9515"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22EC" w:rsidRPr="007C46A5" w14:paraId="0C5A7A6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CCB671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3D7DD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Ազգային ժողովի պատգամավորի վճարովի հիմունքներով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11A7A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3.00</w:t>
            </w:r>
          </w:p>
        </w:tc>
      </w:tr>
      <w:tr w:rsidR="00CC22EC" w:rsidRPr="007C46A5" w14:paraId="28CA863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615AF9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8FEBB62"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Հանրապետության նախագահի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2F674B8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6323C49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8AC61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DE3459"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Հանրապետության նախագահի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8B2BF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11.00</w:t>
            </w:r>
          </w:p>
        </w:tc>
      </w:tr>
      <w:tr w:rsidR="00CC22EC" w:rsidRPr="007C46A5" w14:paraId="5580C53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E3A488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FD0AD4"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Հանրապետության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95523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9.50</w:t>
            </w:r>
          </w:p>
        </w:tc>
      </w:tr>
      <w:tr w:rsidR="00CC22EC" w:rsidRPr="007C46A5" w14:paraId="49B0760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1B1E7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6C46E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Հանրապետության նախագահի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E98C1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8.50</w:t>
            </w:r>
          </w:p>
        </w:tc>
      </w:tr>
      <w:tr w:rsidR="00CC22EC" w:rsidRPr="007C46A5" w14:paraId="65F3F64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AD719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EC8A4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Հանրապետության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816B09"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66483DA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3D1DD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2ADFB6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Հանրապետության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933AE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5CF280C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7252A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D913A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Հանրապետության նախագահի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D4B36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6.00</w:t>
            </w:r>
          </w:p>
        </w:tc>
      </w:tr>
      <w:tr w:rsidR="00CC22EC" w:rsidRPr="007C46A5" w14:paraId="0FC9DDD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434BC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BDEF72"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Հանրապետության նախագահի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97DB6E"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22EC" w:rsidRPr="007C46A5" w14:paraId="0EE857D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4E500A2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6FA312FF"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Սահմանադրական դատարանի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5E1CB8B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4037148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7DE45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AE8BC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Սահմանադրական դատարանի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35B39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10.00</w:t>
            </w:r>
          </w:p>
        </w:tc>
      </w:tr>
      <w:tr w:rsidR="00CC22EC" w:rsidRPr="007C46A5" w14:paraId="6F42AEC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C1B37E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3CE0A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Սահմանադրական դատարանի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84306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9.00</w:t>
            </w:r>
          </w:p>
        </w:tc>
      </w:tr>
      <w:tr w:rsidR="00CC22EC" w:rsidRPr="007C46A5" w14:paraId="26F4498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38A2D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CC3779"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Սահմանադրական դատարանի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78F24D"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7.50</w:t>
            </w:r>
          </w:p>
        </w:tc>
      </w:tr>
      <w:tr w:rsidR="00CC22EC" w:rsidRPr="007C46A5" w14:paraId="6146917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4B61D9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9AA16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Սահմանադրական դատարանի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F651C"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7.50</w:t>
            </w:r>
          </w:p>
        </w:tc>
      </w:tr>
      <w:tr w:rsidR="00CC22EC" w:rsidRPr="007C46A5" w14:paraId="5FF809C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47D8E6"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58D8C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803ED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19D0432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99B4C4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65CA938A"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Դատախազություն</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278AFB1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776E645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AE05A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1C2F4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Ապօրինի ծագում ունեցող գույքի բռնագանձմանն ուղղված գործառույթներ իրականացնող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4FE0C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10.00</w:t>
            </w:r>
          </w:p>
        </w:tc>
      </w:tr>
      <w:tr w:rsidR="00CC22EC" w:rsidRPr="007C46A5" w14:paraId="0AA9AB2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0D479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800C73"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Ապօրինի ծագում ունեցող գույքի բռնագանձմանն ուղղված գործառույթներ իրականացնող վարչության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6A722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9.50</w:t>
            </w:r>
          </w:p>
        </w:tc>
      </w:tr>
      <w:tr w:rsidR="00CC22EC" w:rsidRPr="007C46A5" w14:paraId="7987009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84D2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55151C"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Ապօրինի ծագում ունեցող գույքի բռնագանձմանն ուղղված գործառույթներ իրականացնող վարչության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17864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9.25</w:t>
            </w:r>
          </w:p>
        </w:tc>
      </w:tr>
      <w:tr w:rsidR="00CC22EC" w:rsidRPr="007C46A5" w14:paraId="39BC8F1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2FCD3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E0C81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Ապօրինի ծագում ունեցող գույքի բռնագանձմանն ուղղված գործառույթներ իրականացնող վարչության</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դատախա</w:t>
            </w:r>
            <w:r w:rsidRPr="007C46A5">
              <w:rPr>
                <w:rFonts w:ascii="GHEA Grapalat" w:eastAsia="Times New Roman" w:hAnsi="GHEA Grapalat" w:cs="Times New Roman"/>
                <w:color w:val="000000"/>
                <w:sz w:val="24"/>
                <w:szCs w:val="24"/>
                <w:lang w:eastAsia="ru-RU"/>
              </w:rPr>
              <w:t>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69FA8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9.00</w:t>
            </w:r>
          </w:p>
        </w:tc>
      </w:tr>
      <w:tr w:rsidR="00CC22EC" w:rsidRPr="007C46A5" w14:paraId="6957BEB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9555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DBE67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դատախազության վարչության պետ, զինվորական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25205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9.00</w:t>
            </w:r>
          </w:p>
        </w:tc>
      </w:tr>
      <w:tr w:rsidR="00CC22EC" w:rsidRPr="007C46A5" w14:paraId="39EC9D8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D5DE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477F4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Երևան քաղաքի վարչական շրջանի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EB321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8.00</w:t>
            </w:r>
          </w:p>
        </w:tc>
      </w:tr>
      <w:tr w:rsidR="00CC22EC" w:rsidRPr="007C46A5" w14:paraId="23FEEC6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6323D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63085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դատախազության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43902C"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22EC" w:rsidRPr="007C46A5" w14:paraId="27569AC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F43F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9E5450"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դատախազության վարչության պետի տեղակալ, գլխավոր դատախազության ավագ դատախազ, Երևան քաղաքի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1539C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7.25</w:t>
            </w:r>
          </w:p>
        </w:tc>
      </w:tr>
      <w:tr w:rsidR="00CC22EC" w:rsidRPr="007C46A5" w14:paraId="4D553C3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7BA39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3F007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դատախազության վարչության, ինչպես նաև բաժնի ավագ դատախազ, մարզի, Երևան քաղաքի վարչական շրջանների և կայազորների զինվորական դատախազի տեղակալ, զինվորական կենտրոնական դատախազության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029D3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7.00</w:t>
            </w:r>
          </w:p>
        </w:tc>
      </w:tr>
      <w:tr w:rsidR="00CC22EC" w:rsidRPr="007C46A5" w14:paraId="1F32D56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3D48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2D5B5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դատախազության դատախազ, գլխավոր դատախազության վարչության, ինչպես նաև բաժնի դատախազ, զինվորական կենտրոնական դատախազության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161510"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6.75</w:t>
            </w:r>
          </w:p>
        </w:tc>
      </w:tr>
      <w:tr w:rsidR="00CC22EC" w:rsidRPr="007C46A5" w14:paraId="3F65968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20BB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F92F66"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Երևան քաղաքի դատախազության ավագ դատախազ, զինվորական կենտրոնական դատախազության բաժնի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9C1886"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6.50</w:t>
            </w:r>
          </w:p>
        </w:tc>
      </w:tr>
      <w:tr w:rsidR="00CC22EC" w:rsidRPr="007C46A5" w14:paraId="4F9D92A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DC98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39619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Երևան քաղաքի դատախազության դատախազ, մարզի, Երևան քաղաքի վարչական շրջանների և կայազորների զինվորական դատախազությունների ավագ դատախազներ, զինվորական կենտրոնական դատախազության դատախազ, զինվորական կենտրոնական դատախազության բաժնի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61A90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6.25</w:t>
            </w:r>
          </w:p>
        </w:tc>
      </w:tr>
      <w:tr w:rsidR="00CC22EC" w:rsidRPr="007C46A5" w14:paraId="4B6A832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11F0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E17A57"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Մարզի, Երևան քաղաքի տարածքների, կայազորի զինվորական դատախազության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1F00B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6.00</w:t>
            </w:r>
          </w:p>
        </w:tc>
      </w:tr>
      <w:tr w:rsidR="00CC22EC" w:rsidRPr="007C46A5" w14:paraId="0CC4296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57A5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A3C815"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3F8AFE"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5.50</w:t>
            </w:r>
          </w:p>
        </w:tc>
      </w:tr>
      <w:tr w:rsidR="00CC22EC" w:rsidRPr="007C46A5" w14:paraId="570ACEA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573A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0E233E5"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ED9F73"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4.50</w:t>
            </w:r>
          </w:p>
        </w:tc>
      </w:tr>
      <w:tr w:rsidR="00CC22EC" w:rsidRPr="007C46A5" w14:paraId="4E86D59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A6A845"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924379"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333BB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4.50</w:t>
            </w:r>
          </w:p>
        </w:tc>
      </w:tr>
      <w:tr w:rsidR="00CC22EC" w:rsidRPr="007C46A5" w14:paraId="1B4CECC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BDC4B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30BB21"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դատախազի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87DD9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4.00</w:t>
            </w:r>
          </w:p>
        </w:tc>
      </w:tr>
      <w:tr w:rsidR="00CC22EC" w:rsidRPr="007C46A5" w14:paraId="7F9BC73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71238E8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bottom"/>
            <w:hideMark/>
          </w:tcPr>
          <w:p w14:paraId="7C202995"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Դատական դեպարտամենտ</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center"/>
            <w:hideMark/>
          </w:tcPr>
          <w:p w14:paraId="78E8373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703DB4E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379C9F"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E80466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 xml:space="preserve">Դատավորի (այդ թվում՝ Սահմանադրական դատարանի </w:t>
            </w:r>
            <w:r w:rsidRPr="007C46A5">
              <w:rPr>
                <w:rFonts w:ascii="GHEA Grapalat" w:eastAsia="Times New Roman" w:hAnsi="GHEA Grapalat" w:cs="Times New Roman"/>
                <w:color w:val="000000"/>
                <w:sz w:val="24"/>
                <w:szCs w:val="24"/>
                <w:lang w:eastAsia="ru-RU"/>
              </w:rPr>
              <w:lastRenderedPageBreak/>
              <w:t>դատավորի)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1A5BB9"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3.88</w:t>
            </w:r>
          </w:p>
        </w:tc>
      </w:tr>
      <w:tr w:rsidR="00CC22EC" w:rsidRPr="007C46A5" w14:paraId="5939434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52D77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14:paraId="271FE0E5" w14:textId="77777777" w:rsidR="00CC22EC" w:rsidRPr="007C46A5" w:rsidRDefault="00CC22EC" w:rsidP="007C46A5">
            <w:pPr>
              <w:spacing w:after="0" w:line="360" w:lineRule="auto"/>
              <w:rPr>
                <w:rFonts w:ascii="GHEA Grapalat" w:eastAsia="Times New Roman" w:hAnsi="GHEA Grapalat" w:cs="Times New Roman"/>
                <w:sz w:val="24"/>
                <w:szCs w:val="24"/>
                <w:lang w:eastAsia="ru-RU"/>
              </w:rPr>
            </w:pPr>
          </w:p>
        </w:tc>
        <w:tc>
          <w:tcPr>
            <w:tcW w:w="0" w:type="auto"/>
            <w:shd w:val="clear" w:color="auto" w:fill="FFFFFF"/>
            <w:vAlign w:val="center"/>
            <w:hideMark/>
          </w:tcPr>
          <w:p w14:paraId="0D0378AD" w14:textId="77777777" w:rsidR="00CC22EC" w:rsidRPr="007C46A5" w:rsidRDefault="00CC22EC" w:rsidP="007C46A5">
            <w:pPr>
              <w:spacing w:after="0" w:line="360" w:lineRule="auto"/>
              <w:rPr>
                <w:rFonts w:ascii="GHEA Grapalat" w:eastAsia="Times New Roman" w:hAnsi="GHEA Grapalat" w:cs="Times New Roman"/>
                <w:sz w:val="24"/>
                <w:szCs w:val="24"/>
                <w:lang w:eastAsia="ru-RU"/>
              </w:rPr>
            </w:pPr>
          </w:p>
        </w:tc>
      </w:tr>
      <w:tr w:rsidR="00CC22EC" w:rsidRPr="007C46A5" w14:paraId="414F835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14:paraId="04D646F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14:paraId="2B6C7115" w14:textId="77777777" w:rsidR="00CC22EC" w:rsidRPr="007C46A5" w:rsidRDefault="00CC22EC"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Հակակոռուպցիոն կոմիտե</w:t>
            </w:r>
          </w:p>
        </w:tc>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14:paraId="7A3AEAD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5CAF976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6E3643"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246EC5"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վարչության, այդ թվում՝ տարածքային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BA71E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8.00</w:t>
            </w:r>
          </w:p>
        </w:tc>
      </w:tr>
      <w:tr w:rsidR="00CC22EC" w:rsidRPr="007C46A5" w14:paraId="74B18E1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4F71D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CF9D93"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վարչության, այդ թվում՝ տարածքային վարչության պետի տեղակալ, Հակակոռուպցիոն կոմիտեի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DCE107"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7.75</w:t>
            </w:r>
          </w:p>
        </w:tc>
      </w:tr>
      <w:tr w:rsidR="00CC22EC" w:rsidRPr="007C46A5" w14:paraId="2D7506B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A55D0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EDB606" w14:textId="77777777" w:rsidR="00CC22EC" w:rsidRPr="007C46A5" w:rsidRDefault="00CC22EC" w:rsidP="007C46A5">
            <w:pPr>
              <w:shd w:val="clear" w:color="auto" w:fill="FFFFFF"/>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հատկապես կարևոր գործերով քննիչ, Հակակոռուպցիոն կոմիտեի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CC2AB"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7.50</w:t>
            </w:r>
          </w:p>
        </w:tc>
      </w:tr>
      <w:tr w:rsidR="00CC22EC" w:rsidRPr="007C46A5" w14:paraId="511616F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8E95C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14FF8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բաժնի պետի տեղակալ, Հակակոռուպցիոն կոմիտեի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9CEBFC"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7.25</w:t>
            </w:r>
          </w:p>
        </w:tc>
      </w:tr>
      <w:tr w:rsidR="00CC22EC" w:rsidRPr="007C46A5" w14:paraId="62BDD88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7CA5BA"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EEA4CA"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34B984"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7.00</w:t>
            </w:r>
          </w:p>
        </w:tc>
      </w:tr>
      <w:tr w:rsidR="00CC22EC" w:rsidRPr="007C46A5" w14:paraId="7E0FB0E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281872"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3E94B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ավագ օպերլիազոր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DD3A3A"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5.00</w:t>
            </w:r>
          </w:p>
        </w:tc>
      </w:tr>
      <w:tr w:rsidR="00CC22EC" w:rsidRPr="007C46A5" w14:paraId="1B74D1E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02E5F0"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3BF56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օպերլիազոր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43ADF2"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4.50</w:t>
            </w:r>
          </w:p>
        </w:tc>
      </w:tr>
      <w:tr w:rsidR="00CC22EC" w:rsidRPr="007C46A5" w14:paraId="2D9E5F9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A4DB69"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82453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A5B1AF"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5.00</w:t>
            </w:r>
          </w:p>
        </w:tc>
      </w:tr>
      <w:tr w:rsidR="00CC22EC" w:rsidRPr="007C46A5" w14:paraId="00C26A2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C5F59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6BF54D"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AE7B71"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5.00</w:t>
            </w:r>
          </w:p>
        </w:tc>
      </w:tr>
      <w:tr w:rsidR="00CC22EC" w:rsidRPr="007C46A5" w14:paraId="1092C38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702F2B"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CE50E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026969"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4.50</w:t>
            </w:r>
          </w:p>
        </w:tc>
      </w:tr>
      <w:tr w:rsidR="00CC22EC" w:rsidRPr="007C46A5" w14:paraId="25C692B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63D88C"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777024"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15E388" w14:textId="77777777" w:rsidR="00CC22EC" w:rsidRPr="007C46A5" w:rsidRDefault="00CC22EC"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3.50</w:t>
            </w:r>
          </w:p>
        </w:tc>
      </w:tr>
      <w:tr w:rsidR="00CC22EC" w:rsidRPr="007C46A5" w14:paraId="5220FEC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DF6C301"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EA3DF5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(տողը հանվել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i/>
                <w:iCs/>
                <w:color w:val="000000"/>
                <w:sz w:val="24"/>
                <w:szCs w:val="24"/>
                <w:lang w:eastAsia="ru-RU"/>
              </w:rPr>
              <w:t>ՀՕ-152-Ն)</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3FBD097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22EC" w:rsidRPr="007C46A5" w14:paraId="09F6DCF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B35B7"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32A89F5F"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(տողը հանվել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i/>
                <w:iCs/>
                <w:color w:val="000000"/>
                <w:sz w:val="24"/>
                <w:szCs w:val="24"/>
                <w:lang w:eastAsia="ru-RU"/>
              </w:rPr>
              <w:t>ՀՕ-152-Ն)</w:t>
            </w:r>
          </w:p>
        </w:tc>
      </w:tr>
      <w:tr w:rsidR="00CC22EC" w:rsidRPr="007C46A5" w14:paraId="5D4AD41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871D28"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0076814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(տողը հանվել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i/>
                <w:iCs/>
                <w:color w:val="000000"/>
                <w:sz w:val="24"/>
                <w:szCs w:val="24"/>
                <w:lang w:eastAsia="ru-RU"/>
              </w:rPr>
              <w:t>ՀՕ-152-Ն)</w:t>
            </w:r>
          </w:p>
        </w:tc>
      </w:tr>
      <w:tr w:rsidR="00CC22EC" w:rsidRPr="007C46A5" w14:paraId="6EE535A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B758E4"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06D9DC4D"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(տողը հանվել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i/>
                <w:iCs/>
                <w:color w:val="000000"/>
                <w:sz w:val="24"/>
                <w:szCs w:val="24"/>
                <w:lang w:eastAsia="ru-RU"/>
              </w:rPr>
              <w:t>ՀՕ-152-Ն)</w:t>
            </w:r>
          </w:p>
        </w:tc>
      </w:tr>
      <w:tr w:rsidR="00CC22EC" w:rsidRPr="007C46A5" w14:paraId="306BD3C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87D5E" w14:textId="77777777" w:rsidR="00CC22EC" w:rsidRPr="007C46A5" w:rsidRDefault="00CC22EC"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79FE6B6B" w14:textId="77777777" w:rsidR="00CC22EC" w:rsidRPr="007C46A5" w:rsidRDefault="00CC22EC"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(տողը հանվել է</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i/>
                <w:iCs/>
                <w:color w:val="000000"/>
                <w:sz w:val="24"/>
                <w:szCs w:val="24"/>
                <w:lang w:eastAsia="ru-RU"/>
              </w:rPr>
              <w:t>ՀՕ-152-Ն)</w:t>
            </w:r>
          </w:p>
        </w:tc>
      </w:tr>
      <w:tr w:rsidR="00724C24" w:rsidRPr="007C46A5" w14:paraId="12528A1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tcPr>
          <w:p w14:paraId="66398344" w14:textId="6D084A3B" w:rsidR="00724C24" w:rsidRPr="007C46A5" w:rsidRDefault="00724C24" w:rsidP="007C46A5">
            <w:pPr>
              <w:spacing w:after="0" w:line="360" w:lineRule="auto"/>
              <w:rPr>
                <w:rFonts w:ascii="GHEA Grapalat" w:eastAsia="Times New Roman" w:hAnsi="GHEA Grapalat" w:cs="Calibri"/>
                <w:color w:val="000000"/>
                <w:sz w:val="24"/>
                <w:szCs w:val="24"/>
                <w:u w:val="single"/>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CCCCCC"/>
          </w:tcPr>
          <w:p w14:paraId="476DBB8B" w14:textId="597FFC09" w:rsidR="00724C24" w:rsidRPr="007C46A5" w:rsidRDefault="00396F5C" w:rsidP="007C46A5">
            <w:pPr>
              <w:spacing w:before="100" w:beforeAutospacing="1" w:after="100" w:afterAutospacing="1" w:line="360" w:lineRule="auto"/>
              <w:jc w:val="center"/>
              <w:rPr>
                <w:rFonts w:ascii="GHEA Grapalat" w:eastAsia="Times New Roman" w:hAnsi="GHEA Grapalat" w:cs="Times New Roman"/>
                <w:b/>
                <w:bCs/>
                <w:color w:val="000000"/>
                <w:sz w:val="24"/>
                <w:szCs w:val="24"/>
                <w:u w:val="single"/>
                <w:lang w:eastAsia="ru-RU"/>
              </w:rPr>
            </w:pPr>
            <w:r w:rsidRPr="007C46A5">
              <w:rPr>
                <w:rFonts w:ascii="GHEA Grapalat" w:eastAsia="Times New Roman" w:hAnsi="GHEA Grapalat" w:cs="Times New Roman"/>
                <w:b/>
                <w:bCs/>
                <w:color w:val="000000" w:themeColor="text1"/>
                <w:sz w:val="24"/>
                <w:szCs w:val="24"/>
                <w:u w:val="single"/>
                <w:lang w:val="hy-AM" w:eastAsia="ru-RU"/>
              </w:rPr>
              <w:t>Արտաքին հետախուզության ծառայություն</w:t>
            </w:r>
          </w:p>
        </w:tc>
        <w:tc>
          <w:tcPr>
            <w:tcW w:w="0" w:type="auto"/>
            <w:tcBorders>
              <w:top w:val="outset" w:sz="6" w:space="0" w:color="auto"/>
              <w:left w:val="outset" w:sz="6" w:space="0" w:color="auto"/>
              <w:bottom w:val="outset" w:sz="6" w:space="0" w:color="auto"/>
              <w:right w:val="outset" w:sz="6" w:space="0" w:color="auto"/>
            </w:tcBorders>
            <w:shd w:val="clear" w:color="auto" w:fill="CCCCCC"/>
          </w:tcPr>
          <w:p w14:paraId="57C0964A" w14:textId="77777777" w:rsidR="00724C24" w:rsidRPr="007C46A5" w:rsidRDefault="00724C24" w:rsidP="007C46A5">
            <w:pPr>
              <w:spacing w:after="0" w:line="360" w:lineRule="auto"/>
              <w:rPr>
                <w:rFonts w:ascii="GHEA Grapalat" w:eastAsia="Times New Roman" w:hAnsi="GHEA Grapalat" w:cs="Calibri"/>
                <w:color w:val="000000"/>
                <w:sz w:val="24"/>
                <w:szCs w:val="24"/>
                <w:u w:val="single"/>
                <w:lang w:eastAsia="ru-RU"/>
              </w:rPr>
            </w:pPr>
          </w:p>
        </w:tc>
      </w:tr>
      <w:tr w:rsidR="00396F5C" w:rsidRPr="007C46A5" w14:paraId="2B0FF10E" w14:textId="77777777" w:rsidTr="002102F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tcPr>
          <w:p w14:paraId="618CF5EE" w14:textId="1B240B9B" w:rsidR="00396F5C" w:rsidRPr="007C46A5" w:rsidRDefault="002102FA" w:rsidP="007C46A5">
            <w:pPr>
              <w:spacing w:after="0" w:line="360" w:lineRule="auto"/>
              <w:rPr>
                <w:rFonts w:ascii="GHEA Grapalat" w:eastAsia="Times New Roman" w:hAnsi="GHEA Grapalat" w:cs="Calibri"/>
                <w:color w:val="000000"/>
                <w:sz w:val="24"/>
                <w:szCs w:val="24"/>
                <w:u w:val="single"/>
                <w:lang w:eastAsia="ru-RU"/>
              </w:rPr>
            </w:pPr>
            <w:r w:rsidRPr="007C46A5">
              <w:rPr>
                <w:rFonts w:ascii="GHEA Grapalat" w:eastAsia="Times New Roman" w:hAnsi="GHEA Grapalat" w:cs="Calibri"/>
                <w:color w:val="000000"/>
                <w:sz w:val="24"/>
                <w:szCs w:val="24"/>
                <w:u w:val="single"/>
                <w:lang w:val="en-US" w:eastAsia="ru-RU"/>
              </w:rPr>
              <w:t>Ենթախումբը</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7C38C57" w14:textId="77777777" w:rsidR="00396F5C" w:rsidRPr="007C46A5" w:rsidRDefault="00396F5C"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3EBE07D" w14:textId="77777777" w:rsidR="00396F5C" w:rsidRPr="007C46A5" w:rsidRDefault="00396F5C" w:rsidP="007C46A5">
            <w:pPr>
              <w:spacing w:after="0" w:line="360" w:lineRule="auto"/>
              <w:rPr>
                <w:rFonts w:ascii="GHEA Grapalat" w:eastAsia="Times New Roman" w:hAnsi="GHEA Grapalat" w:cs="Calibri"/>
                <w:color w:val="000000"/>
                <w:sz w:val="24"/>
                <w:szCs w:val="24"/>
                <w:u w:val="single"/>
                <w:lang w:eastAsia="ru-RU"/>
              </w:rPr>
            </w:pPr>
          </w:p>
        </w:tc>
      </w:tr>
      <w:tr w:rsidR="009F6F0A" w:rsidRPr="007C46A5" w14:paraId="438037F6"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tcPr>
          <w:p w14:paraId="08D92B4A" w14:textId="6B18CF92"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E5E5E7F" w14:textId="7C015788"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r w:rsidRPr="007C46A5">
              <w:rPr>
                <w:rFonts w:ascii="GHEA Grapalat" w:eastAsia="Times New Roman" w:hAnsi="GHEA Grapalat" w:cs="Times New Roman"/>
                <w:color w:val="000000" w:themeColor="text1"/>
                <w:sz w:val="24"/>
                <w:szCs w:val="24"/>
                <w:u w:val="single"/>
                <w:lang w:val="hy-AM" w:eastAsia="ru-RU"/>
              </w:rPr>
              <w:t>Բարձագույն պաշտոններ</w:t>
            </w: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555BF2D8" w14:textId="2D006701"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7.5</w:t>
            </w:r>
            <w:r w:rsidRPr="007C46A5">
              <w:rPr>
                <w:rFonts w:ascii="GHEA Grapalat" w:eastAsia="Times New Roman" w:hAnsi="GHEA Grapalat" w:cs="Times New Roman"/>
                <w:sz w:val="24"/>
                <w:szCs w:val="24"/>
                <w:u w:val="single"/>
                <w:lang w:val="hy-AM" w:eastAsia="ru-RU"/>
              </w:rPr>
              <w:t>0</w:t>
            </w:r>
          </w:p>
        </w:tc>
      </w:tr>
      <w:tr w:rsidR="009F6F0A" w:rsidRPr="007C46A5" w14:paraId="793B95A9"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1EB13BD6" w14:textId="29177A29"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eastAsia="ru-RU"/>
              </w:rPr>
              <w:t>1</w:t>
            </w:r>
          </w:p>
        </w:tc>
        <w:tc>
          <w:tcPr>
            <w:tcW w:w="0" w:type="auto"/>
            <w:vMerge w:val="restart"/>
            <w:tcBorders>
              <w:top w:val="outset" w:sz="6" w:space="0" w:color="auto"/>
              <w:left w:val="outset" w:sz="6" w:space="0" w:color="auto"/>
              <w:right w:val="outset" w:sz="6" w:space="0" w:color="auto"/>
            </w:tcBorders>
            <w:shd w:val="clear" w:color="auto" w:fill="auto"/>
          </w:tcPr>
          <w:p w14:paraId="798B3F6A" w14:textId="7777777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eastAsia="ru-RU"/>
              </w:rPr>
            </w:pPr>
          </w:p>
          <w:p w14:paraId="1051441B" w14:textId="0613209E"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r w:rsidRPr="007C46A5">
              <w:rPr>
                <w:rFonts w:ascii="GHEA Grapalat" w:eastAsia="Times New Roman" w:hAnsi="GHEA Grapalat" w:cs="Times New Roman"/>
                <w:color w:val="000000" w:themeColor="text1"/>
                <w:sz w:val="24"/>
                <w:szCs w:val="24"/>
                <w:u w:val="single"/>
                <w:lang w:eastAsia="ru-RU"/>
              </w:rPr>
              <w:lastRenderedPageBreak/>
              <w:t>Գլխավոր պաշտոններ</w:t>
            </w: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18AE7E9A" w14:textId="54F8F4C8"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lastRenderedPageBreak/>
              <w:t>6.8</w:t>
            </w:r>
            <w:r w:rsidRPr="007C46A5">
              <w:rPr>
                <w:rFonts w:ascii="GHEA Grapalat" w:eastAsia="Times New Roman" w:hAnsi="GHEA Grapalat" w:cs="Times New Roman"/>
                <w:sz w:val="24"/>
                <w:szCs w:val="24"/>
                <w:u w:val="single"/>
                <w:lang w:val="hy-AM" w:eastAsia="ru-RU"/>
              </w:rPr>
              <w:t>0</w:t>
            </w:r>
          </w:p>
        </w:tc>
      </w:tr>
      <w:tr w:rsidR="009F6F0A" w:rsidRPr="007C46A5" w14:paraId="79265031"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6C78A267" w14:textId="04B64666"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eastAsia="ru-RU"/>
              </w:rPr>
              <w:lastRenderedPageBreak/>
              <w:t>2</w:t>
            </w:r>
          </w:p>
        </w:tc>
        <w:tc>
          <w:tcPr>
            <w:tcW w:w="0" w:type="auto"/>
            <w:vMerge/>
            <w:tcBorders>
              <w:left w:val="outset" w:sz="6" w:space="0" w:color="auto"/>
              <w:right w:val="outset" w:sz="6" w:space="0" w:color="auto"/>
            </w:tcBorders>
            <w:shd w:val="clear" w:color="auto" w:fill="auto"/>
          </w:tcPr>
          <w:p w14:paraId="6AFB3B75" w14:textId="7777777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4324E307" w14:textId="6416DC13"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6.</w:t>
            </w:r>
            <w:r w:rsidRPr="007C46A5">
              <w:rPr>
                <w:rFonts w:ascii="GHEA Grapalat" w:eastAsia="Times New Roman" w:hAnsi="GHEA Grapalat" w:cs="Times New Roman"/>
                <w:sz w:val="24"/>
                <w:szCs w:val="24"/>
                <w:u w:val="single"/>
                <w:lang w:val="hy-AM" w:eastAsia="ru-RU"/>
              </w:rPr>
              <w:t>40</w:t>
            </w:r>
          </w:p>
        </w:tc>
      </w:tr>
      <w:tr w:rsidR="009F6F0A" w:rsidRPr="007C46A5" w14:paraId="683321AE" w14:textId="77777777" w:rsidTr="00881DF8">
        <w:trPr>
          <w:trHeight w:val="247"/>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5371BC8B" w14:textId="5FB75FD0"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eastAsia="ru-RU"/>
              </w:rPr>
              <w:lastRenderedPageBreak/>
              <w:t>3</w:t>
            </w:r>
          </w:p>
        </w:tc>
        <w:tc>
          <w:tcPr>
            <w:tcW w:w="0" w:type="auto"/>
            <w:vMerge/>
            <w:tcBorders>
              <w:left w:val="outset" w:sz="6" w:space="0" w:color="auto"/>
              <w:bottom w:val="outset" w:sz="6" w:space="0" w:color="auto"/>
              <w:right w:val="outset" w:sz="6" w:space="0" w:color="auto"/>
            </w:tcBorders>
            <w:shd w:val="clear" w:color="auto" w:fill="auto"/>
          </w:tcPr>
          <w:p w14:paraId="4D5B01AD" w14:textId="7777777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375C3A3E" w14:textId="61BB4D42"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6</w:t>
            </w:r>
            <w:r w:rsidRPr="007C46A5">
              <w:rPr>
                <w:rFonts w:ascii="GHEA Grapalat" w:eastAsia="Times New Roman" w:hAnsi="GHEA Grapalat" w:cs="Times New Roman"/>
                <w:sz w:val="24"/>
                <w:szCs w:val="24"/>
                <w:u w:val="single"/>
                <w:lang w:val="hy-AM" w:eastAsia="ru-RU"/>
              </w:rPr>
              <w:t>.20</w:t>
            </w:r>
          </w:p>
        </w:tc>
      </w:tr>
      <w:tr w:rsidR="009F6F0A" w:rsidRPr="007C46A5" w14:paraId="48CA514C"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59BAE9C8" w14:textId="1E612597"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eastAsia="ru-RU"/>
              </w:rPr>
              <w:t>1</w:t>
            </w:r>
          </w:p>
        </w:tc>
        <w:tc>
          <w:tcPr>
            <w:tcW w:w="0" w:type="auto"/>
            <w:vMerge w:val="restart"/>
            <w:tcBorders>
              <w:top w:val="outset" w:sz="6" w:space="0" w:color="auto"/>
              <w:left w:val="outset" w:sz="6" w:space="0" w:color="auto"/>
              <w:right w:val="outset" w:sz="6" w:space="0" w:color="auto"/>
            </w:tcBorders>
            <w:shd w:val="clear" w:color="auto" w:fill="auto"/>
          </w:tcPr>
          <w:p w14:paraId="238FB05D" w14:textId="7777777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p>
          <w:p w14:paraId="5A6D992E" w14:textId="7777777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p>
          <w:p w14:paraId="72A772FF" w14:textId="055FC080" w:rsidR="009F6F0A" w:rsidRPr="007C46A5" w:rsidRDefault="009F6F0A" w:rsidP="007C46A5">
            <w:pPr>
              <w:spacing w:after="0" w:line="360" w:lineRule="auto"/>
              <w:jc w:val="center"/>
              <w:rPr>
                <w:rFonts w:ascii="GHEA Grapalat" w:eastAsia="Times New Roman" w:hAnsi="GHEA Grapalat" w:cs="Times New Roman"/>
                <w:b/>
                <w:bCs/>
                <w:color w:val="000000" w:themeColor="text1"/>
                <w:sz w:val="24"/>
                <w:szCs w:val="24"/>
                <w:u w:val="single"/>
                <w:lang w:val="hy-AM" w:eastAsia="ru-RU"/>
              </w:rPr>
            </w:pPr>
            <w:r w:rsidRPr="007C46A5">
              <w:rPr>
                <w:rFonts w:ascii="GHEA Grapalat" w:eastAsia="Times New Roman" w:hAnsi="GHEA Grapalat" w:cs="Times New Roman"/>
                <w:color w:val="000000" w:themeColor="text1"/>
                <w:sz w:val="24"/>
                <w:szCs w:val="24"/>
                <w:u w:val="single"/>
                <w:lang w:val="hy-AM" w:eastAsia="ru-RU"/>
              </w:rPr>
              <w:t xml:space="preserve">Ավագ </w:t>
            </w:r>
            <w:r w:rsidRPr="007C46A5">
              <w:rPr>
                <w:rFonts w:ascii="GHEA Grapalat" w:eastAsia="Times New Roman" w:hAnsi="GHEA Grapalat" w:cs="Times New Roman"/>
                <w:color w:val="000000" w:themeColor="text1"/>
                <w:sz w:val="24"/>
                <w:szCs w:val="24"/>
                <w:u w:val="single"/>
                <w:lang w:eastAsia="ru-RU"/>
              </w:rPr>
              <w:t>պաշտոններ</w:t>
            </w: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1CF39C92" w14:textId="4C959CDE"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5.60</w:t>
            </w:r>
          </w:p>
        </w:tc>
      </w:tr>
      <w:tr w:rsidR="009F6F0A" w:rsidRPr="007C46A5" w14:paraId="00D17E34"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6CA4891E" w14:textId="0FEBD66B"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val="hy-AM" w:eastAsia="ru-RU"/>
              </w:rPr>
              <w:t>2</w:t>
            </w:r>
          </w:p>
        </w:tc>
        <w:tc>
          <w:tcPr>
            <w:tcW w:w="0" w:type="auto"/>
            <w:vMerge/>
            <w:tcBorders>
              <w:left w:val="outset" w:sz="6" w:space="0" w:color="auto"/>
              <w:right w:val="outset" w:sz="6" w:space="0" w:color="auto"/>
            </w:tcBorders>
            <w:shd w:val="clear" w:color="auto" w:fill="auto"/>
          </w:tcPr>
          <w:p w14:paraId="7F2D413E" w14:textId="7777777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062CD419" w14:textId="4FBB0F44"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5.40</w:t>
            </w:r>
          </w:p>
        </w:tc>
      </w:tr>
      <w:tr w:rsidR="009F6F0A" w:rsidRPr="007C46A5" w14:paraId="4EDECBC2"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4E82F551" w14:textId="658D8210"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val="hy-AM" w:eastAsia="ru-RU"/>
              </w:rPr>
              <w:t>3</w:t>
            </w:r>
          </w:p>
        </w:tc>
        <w:tc>
          <w:tcPr>
            <w:tcW w:w="0" w:type="auto"/>
            <w:vMerge/>
            <w:tcBorders>
              <w:left w:val="outset" w:sz="6" w:space="0" w:color="auto"/>
              <w:bottom w:val="outset" w:sz="6" w:space="0" w:color="auto"/>
              <w:right w:val="outset" w:sz="6" w:space="0" w:color="auto"/>
            </w:tcBorders>
            <w:shd w:val="clear" w:color="auto" w:fill="auto"/>
          </w:tcPr>
          <w:p w14:paraId="110A132C" w14:textId="7777777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4A8E444B" w14:textId="4629E9EC"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5.00</w:t>
            </w:r>
          </w:p>
        </w:tc>
      </w:tr>
      <w:tr w:rsidR="009F6F0A" w:rsidRPr="007C46A5" w14:paraId="476FB485"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615587FA" w14:textId="05E94AD2"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val="hy-AM" w:eastAsia="ru-RU"/>
              </w:rPr>
              <w:t>1</w:t>
            </w:r>
          </w:p>
        </w:tc>
        <w:tc>
          <w:tcPr>
            <w:tcW w:w="0" w:type="auto"/>
            <w:vMerge w:val="restart"/>
            <w:tcBorders>
              <w:top w:val="outset" w:sz="6" w:space="0" w:color="auto"/>
              <w:left w:val="outset" w:sz="6" w:space="0" w:color="auto"/>
              <w:right w:val="outset" w:sz="6" w:space="0" w:color="auto"/>
            </w:tcBorders>
            <w:shd w:val="clear" w:color="auto" w:fill="auto"/>
          </w:tcPr>
          <w:p w14:paraId="4B46BFAC" w14:textId="7777777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p>
          <w:p w14:paraId="743406B1" w14:textId="7777777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p>
          <w:p w14:paraId="294E7A88" w14:textId="7C336040" w:rsidR="009F6F0A" w:rsidRPr="007C46A5" w:rsidRDefault="009F6F0A" w:rsidP="007C46A5">
            <w:pPr>
              <w:spacing w:after="0" w:line="360" w:lineRule="auto"/>
              <w:jc w:val="center"/>
              <w:rPr>
                <w:rFonts w:ascii="GHEA Grapalat" w:eastAsia="Times New Roman" w:hAnsi="GHEA Grapalat" w:cs="Times New Roman"/>
                <w:b/>
                <w:bCs/>
                <w:color w:val="000000" w:themeColor="text1"/>
                <w:sz w:val="24"/>
                <w:szCs w:val="24"/>
                <w:u w:val="single"/>
                <w:lang w:val="hy-AM" w:eastAsia="ru-RU"/>
              </w:rPr>
            </w:pPr>
            <w:r w:rsidRPr="007C46A5">
              <w:rPr>
                <w:rFonts w:ascii="GHEA Grapalat" w:eastAsia="Times New Roman" w:hAnsi="GHEA Grapalat" w:cs="Times New Roman"/>
                <w:color w:val="000000" w:themeColor="text1"/>
                <w:sz w:val="24"/>
                <w:szCs w:val="24"/>
                <w:u w:val="single"/>
                <w:lang w:val="hy-AM" w:eastAsia="ru-RU"/>
              </w:rPr>
              <w:t xml:space="preserve">Միջին </w:t>
            </w:r>
            <w:r w:rsidRPr="007C46A5">
              <w:rPr>
                <w:rFonts w:ascii="GHEA Grapalat" w:eastAsia="Times New Roman" w:hAnsi="GHEA Grapalat" w:cs="Times New Roman"/>
                <w:color w:val="000000" w:themeColor="text1"/>
                <w:sz w:val="24"/>
                <w:szCs w:val="24"/>
                <w:u w:val="single"/>
                <w:lang w:eastAsia="ru-RU"/>
              </w:rPr>
              <w:t>պաշտոններ</w:t>
            </w: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42BF7EC9" w14:textId="030881B7"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4.50</w:t>
            </w:r>
          </w:p>
        </w:tc>
      </w:tr>
      <w:tr w:rsidR="009F6F0A" w:rsidRPr="007C46A5" w14:paraId="11624EFD"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40207410" w14:textId="61E80944"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val="hy-AM" w:eastAsia="ru-RU"/>
              </w:rPr>
              <w:t>2</w:t>
            </w:r>
          </w:p>
        </w:tc>
        <w:tc>
          <w:tcPr>
            <w:tcW w:w="0" w:type="auto"/>
            <w:vMerge/>
            <w:tcBorders>
              <w:left w:val="outset" w:sz="6" w:space="0" w:color="auto"/>
              <w:right w:val="outset" w:sz="6" w:space="0" w:color="auto"/>
            </w:tcBorders>
            <w:shd w:val="clear" w:color="auto" w:fill="auto"/>
          </w:tcPr>
          <w:p w14:paraId="38116C92" w14:textId="7777777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0F7EDFF4" w14:textId="566887BF"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4.25</w:t>
            </w:r>
          </w:p>
        </w:tc>
      </w:tr>
      <w:tr w:rsidR="009F6F0A" w:rsidRPr="007C46A5" w14:paraId="416031CB"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56E5C5EF" w14:textId="1DB871A3" w:rsidR="009F6F0A" w:rsidRPr="007C46A5" w:rsidRDefault="009F6F0A" w:rsidP="007C46A5">
            <w:pPr>
              <w:spacing w:after="0" w:line="360" w:lineRule="auto"/>
              <w:jc w:val="center"/>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color w:val="000000" w:themeColor="text1"/>
                <w:sz w:val="24"/>
                <w:szCs w:val="24"/>
                <w:u w:val="single"/>
                <w:lang w:val="hy-AM" w:eastAsia="ru-RU"/>
              </w:rPr>
              <w:t>3</w:t>
            </w:r>
          </w:p>
        </w:tc>
        <w:tc>
          <w:tcPr>
            <w:tcW w:w="0" w:type="auto"/>
            <w:vMerge/>
            <w:tcBorders>
              <w:left w:val="outset" w:sz="6" w:space="0" w:color="auto"/>
              <w:bottom w:val="outset" w:sz="6" w:space="0" w:color="auto"/>
              <w:right w:val="outset" w:sz="6" w:space="0" w:color="auto"/>
            </w:tcBorders>
            <w:shd w:val="clear" w:color="auto" w:fill="auto"/>
          </w:tcPr>
          <w:p w14:paraId="47E744F4" w14:textId="7777777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0E4D2A66" w14:textId="5CF940D4"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4.00</w:t>
            </w:r>
          </w:p>
        </w:tc>
      </w:tr>
      <w:tr w:rsidR="009F6F0A" w:rsidRPr="007C46A5" w14:paraId="1BF6F0D3"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128CF513" w14:textId="4BA4026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r w:rsidRPr="007C46A5">
              <w:rPr>
                <w:rFonts w:ascii="GHEA Grapalat" w:eastAsia="Times New Roman" w:hAnsi="GHEA Grapalat" w:cs="Times New Roman"/>
                <w:color w:val="000000" w:themeColor="text1"/>
                <w:sz w:val="24"/>
                <w:szCs w:val="24"/>
                <w:u w:val="single"/>
                <w:lang w:val="hy-AM" w:eastAsia="ru-RU"/>
              </w:rPr>
              <w:t>1</w:t>
            </w:r>
          </w:p>
        </w:tc>
        <w:tc>
          <w:tcPr>
            <w:tcW w:w="0" w:type="auto"/>
            <w:vMerge w:val="restart"/>
            <w:tcBorders>
              <w:top w:val="outset" w:sz="6" w:space="0" w:color="auto"/>
              <w:left w:val="outset" w:sz="6" w:space="0" w:color="auto"/>
              <w:right w:val="outset" w:sz="6" w:space="0" w:color="auto"/>
            </w:tcBorders>
            <w:shd w:val="clear" w:color="auto" w:fill="auto"/>
          </w:tcPr>
          <w:p w14:paraId="27CE6461" w14:textId="7777777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p>
          <w:p w14:paraId="33ED9283" w14:textId="7777777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p>
          <w:p w14:paraId="608DB01A" w14:textId="77777777"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eastAsia="ru-RU"/>
              </w:rPr>
            </w:pPr>
            <w:r w:rsidRPr="007C46A5">
              <w:rPr>
                <w:rFonts w:ascii="GHEA Grapalat" w:eastAsia="Times New Roman" w:hAnsi="GHEA Grapalat" w:cs="Times New Roman"/>
                <w:color w:val="000000" w:themeColor="text1"/>
                <w:sz w:val="24"/>
                <w:szCs w:val="24"/>
                <w:u w:val="single"/>
                <w:lang w:val="hy-AM" w:eastAsia="ru-RU"/>
              </w:rPr>
              <w:t xml:space="preserve">Կրտսեր </w:t>
            </w:r>
            <w:r w:rsidRPr="007C46A5">
              <w:rPr>
                <w:rFonts w:ascii="GHEA Grapalat" w:eastAsia="Times New Roman" w:hAnsi="GHEA Grapalat" w:cs="Times New Roman"/>
                <w:color w:val="000000" w:themeColor="text1"/>
                <w:sz w:val="24"/>
                <w:szCs w:val="24"/>
                <w:u w:val="single"/>
                <w:lang w:eastAsia="ru-RU"/>
              </w:rPr>
              <w:t>պաշտոններ</w:t>
            </w:r>
          </w:p>
          <w:p w14:paraId="44A2971E" w14:textId="73A01D3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2C8C4319" w14:textId="5FE6C7EB"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3.80</w:t>
            </w:r>
          </w:p>
        </w:tc>
      </w:tr>
      <w:tr w:rsidR="009F6F0A" w:rsidRPr="007C46A5" w14:paraId="2698A237"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32831AAB" w14:textId="6DFD05BA"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r w:rsidRPr="007C46A5">
              <w:rPr>
                <w:rFonts w:ascii="GHEA Grapalat" w:eastAsia="Times New Roman" w:hAnsi="GHEA Grapalat" w:cs="Times New Roman"/>
                <w:color w:val="000000" w:themeColor="text1"/>
                <w:sz w:val="24"/>
                <w:szCs w:val="24"/>
                <w:u w:val="single"/>
                <w:lang w:val="hy-AM" w:eastAsia="ru-RU"/>
              </w:rPr>
              <w:t>2</w:t>
            </w:r>
          </w:p>
        </w:tc>
        <w:tc>
          <w:tcPr>
            <w:tcW w:w="0" w:type="auto"/>
            <w:vMerge/>
            <w:tcBorders>
              <w:left w:val="outset" w:sz="6" w:space="0" w:color="auto"/>
              <w:right w:val="outset" w:sz="6" w:space="0" w:color="auto"/>
            </w:tcBorders>
            <w:shd w:val="clear" w:color="auto" w:fill="auto"/>
          </w:tcPr>
          <w:p w14:paraId="6AA2EF41" w14:textId="7777777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07C1885A" w14:textId="4761906E"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3.60</w:t>
            </w:r>
          </w:p>
        </w:tc>
      </w:tr>
      <w:tr w:rsidR="009F6F0A" w:rsidRPr="007C46A5" w14:paraId="079EC0B7" w14:textId="77777777" w:rsidTr="00EB70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3BD2FA11" w14:textId="1ED1A862" w:rsidR="009F6F0A" w:rsidRPr="007C46A5" w:rsidRDefault="009F6F0A" w:rsidP="007C46A5">
            <w:pPr>
              <w:spacing w:after="0" w:line="360" w:lineRule="auto"/>
              <w:jc w:val="center"/>
              <w:rPr>
                <w:rFonts w:ascii="GHEA Grapalat" w:eastAsia="Times New Roman" w:hAnsi="GHEA Grapalat" w:cs="Times New Roman"/>
                <w:color w:val="000000" w:themeColor="text1"/>
                <w:sz w:val="24"/>
                <w:szCs w:val="24"/>
                <w:u w:val="single"/>
                <w:lang w:val="hy-AM" w:eastAsia="ru-RU"/>
              </w:rPr>
            </w:pPr>
            <w:r w:rsidRPr="007C46A5">
              <w:rPr>
                <w:rFonts w:ascii="GHEA Grapalat" w:eastAsia="Times New Roman" w:hAnsi="GHEA Grapalat" w:cs="Times New Roman"/>
                <w:color w:val="000000" w:themeColor="text1"/>
                <w:sz w:val="24"/>
                <w:szCs w:val="24"/>
                <w:u w:val="single"/>
                <w:lang w:val="hy-AM" w:eastAsia="ru-RU"/>
              </w:rPr>
              <w:t>3</w:t>
            </w:r>
          </w:p>
        </w:tc>
        <w:tc>
          <w:tcPr>
            <w:tcW w:w="0" w:type="auto"/>
            <w:vMerge/>
            <w:tcBorders>
              <w:left w:val="outset" w:sz="6" w:space="0" w:color="auto"/>
              <w:bottom w:val="outset" w:sz="6" w:space="0" w:color="auto"/>
              <w:right w:val="outset" w:sz="6" w:space="0" w:color="auto"/>
            </w:tcBorders>
            <w:shd w:val="clear" w:color="auto" w:fill="auto"/>
          </w:tcPr>
          <w:p w14:paraId="27D02B34" w14:textId="77777777" w:rsidR="009F6F0A" w:rsidRPr="007C46A5" w:rsidRDefault="009F6F0A" w:rsidP="007C46A5">
            <w:pPr>
              <w:spacing w:before="100" w:beforeAutospacing="1" w:after="100" w:afterAutospacing="1" w:line="360" w:lineRule="auto"/>
              <w:jc w:val="center"/>
              <w:rPr>
                <w:rFonts w:ascii="GHEA Grapalat" w:eastAsia="Times New Roman" w:hAnsi="GHEA Grapalat" w:cs="Times New Roman"/>
                <w:b/>
                <w:bCs/>
                <w:color w:val="000000" w:themeColor="text1"/>
                <w:sz w:val="24"/>
                <w:szCs w:val="24"/>
                <w:u w:val="single"/>
                <w:lang w:val="hy-AM"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bottom"/>
          </w:tcPr>
          <w:p w14:paraId="7816393D" w14:textId="54808271" w:rsidR="009F6F0A" w:rsidRPr="007C46A5" w:rsidRDefault="009F6F0A" w:rsidP="007C46A5">
            <w:pPr>
              <w:spacing w:after="0" w:line="360" w:lineRule="auto"/>
              <w:jc w:val="right"/>
              <w:rPr>
                <w:rFonts w:ascii="GHEA Grapalat" w:eastAsia="Times New Roman" w:hAnsi="GHEA Grapalat" w:cs="Calibri"/>
                <w:color w:val="000000"/>
                <w:sz w:val="24"/>
                <w:szCs w:val="24"/>
                <w:u w:val="single"/>
                <w:lang w:eastAsia="ru-RU"/>
              </w:rPr>
            </w:pPr>
            <w:r w:rsidRPr="007C46A5">
              <w:rPr>
                <w:rFonts w:ascii="GHEA Grapalat" w:eastAsia="Times New Roman" w:hAnsi="GHEA Grapalat" w:cs="Times New Roman"/>
                <w:sz w:val="24"/>
                <w:szCs w:val="24"/>
                <w:u w:val="single"/>
                <w:lang w:eastAsia="ru-RU"/>
              </w:rPr>
              <w:t>3.50</w:t>
            </w:r>
          </w:p>
        </w:tc>
      </w:tr>
      <w:tr w:rsidR="00CC6C59" w:rsidRPr="007C46A5" w14:paraId="62686E3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33A7F59F"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D86B26C"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Քննչական կոմիտե</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377B506"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1EFB7D3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58EEF3"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3B83D"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կենտրոնական մարմնի գլխավոր վարչության պետ, զինվորական քննչական գլխավոր վարչության պետի տեղակալ, Երևան քաղաքի քննչական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5005CE"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8.00</w:t>
            </w:r>
          </w:p>
        </w:tc>
      </w:tr>
      <w:tr w:rsidR="00CC6C59" w:rsidRPr="007C46A5" w14:paraId="17E8A8D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0058FD"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2B4DA"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կենտրոնական մարմնի գլխավոր վարչության վարչության պետ, քննչական կոմիտեի կենտրոնական մարմնի վարչության պետ, քննչական կոմիտեի կենտրոնական մարմնի գլխավոր վարչության պետի տեղակալ, զինվորական քննչական գլխավոր վարչության վարչության պետ, Երևան քաղաքի քննչական վարչության պետի տեղակալ, մարզային քննչական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11251"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7.00</w:t>
            </w:r>
          </w:p>
        </w:tc>
      </w:tr>
      <w:tr w:rsidR="00CC6C59" w:rsidRPr="007C46A5" w14:paraId="378FFE8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1D370"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394449"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 xml:space="preserve">Քննչական կոմիտեի կենտրոնական մարմնի բաժնի պետ, քննչական կոմիտեի կենտրոնական մարմնի վարչության պետի տեղակալ, քննչական կոմիտեի կենտրոնական մարմնի գլխավոր վարչության վարչության պետի տեղակալ (հատկապես կարևոր գործերով ավագ քննիչ), զինվորական </w:t>
            </w:r>
            <w:r w:rsidRPr="007C46A5">
              <w:rPr>
                <w:rFonts w:ascii="GHEA Grapalat" w:eastAsia="Times New Roman" w:hAnsi="GHEA Grapalat" w:cs="Times New Roman"/>
                <w:color w:val="000000"/>
                <w:sz w:val="24"/>
                <w:szCs w:val="24"/>
                <w:lang w:eastAsia="ru-RU"/>
              </w:rPr>
              <w:lastRenderedPageBreak/>
              <w:t>քննչական գլխավոր վարչության վարչության պետի տեղակալ (հատկապես կարևոր գործերով ավագ քննիչ), զինվորական քննչական գլխավոր վարչության կայազորային քննչական բաժնի պետ, Երևան քաղաքի քննչական վարչության բաժնի պետ, Երևան քաղաքի վարչական շրջանի քննչական բաժնի պետ, մարզային քննչական վարչության պետի տեղակալ, քննչական կոմիտեի կենտրոնական մարմնի գլխավոր վարչության վարչության հատկապես կարևոր գործերով ավագ քննիչ, զինվորական քննչական գլխավոր վարչության վարչության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FD5AC4"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6.75</w:t>
            </w:r>
          </w:p>
        </w:tc>
      </w:tr>
      <w:tr w:rsidR="00CC6C59" w:rsidRPr="007C46A5" w14:paraId="032389D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44C0C"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863B61"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կենտրոնական մարմնի բաժնի պետի տեղակալ, Երևան քաղաքի քննչական վարչության բաժնի պետի տեղակալ (հատկապես կարևոր գործերով ավագ քննիչ), Երևան քաղաքի վարչական շրջանի քննչական բաժնի պետի տեղակալ, մարզային քննչական վարչության քննչական բաժնի պետ, զինվորական քննչական գլխավոր վարչության կայազորային քննչական բաժնի պետի տեղակալ, քննչական կոմիտեի կենտրոնական մարմնի գլխավոր վարչության վարչության հատկապես կարևոր գործերով քննիչ, քննչական կոմիտեի կենտրոնական մարմնի վարչության հատկապես կարևոր գործերով ավագ քննիչ, զինվորական քննչական գլխավոր վարչության վարչության հատկապես կարևոր գործերով քննիչ, Երևան քաղաքի քննչական վարչության բաժնի հատկապես կարևոր գործերով ավագ քննիչ, մարզային քննչական վարչության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A0DBF8"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6.50</w:t>
            </w:r>
          </w:p>
        </w:tc>
      </w:tr>
      <w:tr w:rsidR="00CC6C59" w:rsidRPr="007C46A5" w14:paraId="1F49BD7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CDC26"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4650C2"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 xml:space="preserve">Քննչական կոմիտեի կենտրոնական մարմնի վարչության հատկապես կարևոր գործերով քննիչ, քննչական կոմիտեի կենտրոնական մարմնի բաժնի հատկապես կարևոր գործերով քննիչ, Երևան քաղաքի քննչական վարչության </w:t>
            </w:r>
            <w:r w:rsidRPr="007C46A5">
              <w:rPr>
                <w:rFonts w:ascii="GHEA Grapalat" w:eastAsia="Times New Roman" w:hAnsi="GHEA Grapalat" w:cs="Times New Roman"/>
                <w:color w:val="000000"/>
                <w:sz w:val="24"/>
                <w:szCs w:val="24"/>
                <w:lang w:eastAsia="ru-RU"/>
              </w:rPr>
              <w:lastRenderedPageBreak/>
              <w:t>բաժնի հատկապես կարևոր գործերով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500B9"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6.25</w:t>
            </w:r>
          </w:p>
        </w:tc>
      </w:tr>
      <w:tr w:rsidR="00CC6C59" w:rsidRPr="007C46A5" w14:paraId="77F7AA9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F5FBE8"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DDB47"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Զինվորական քննչական գլխավոր վարչության կայազորային քննչական բաժնի հատկապես կարևոր գործերով քննիչ, Երևան քաղաքի վարչական շրջանի քննչական բաժնի հատկապես կարևոր գործերով քննիչ, մարզային քննչական վարչության հատկապես կարևոր գործերով քննիչ, մարզային քննչական վարչության բաժնի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2377D"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6.00</w:t>
            </w:r>
          </w:p>
        </w:tc>
      </w:tr>
      <w:tr w:rsidR="00CC6C59" w:rsidRPr="007C46A5" w14:paraId="4E32A87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98B65"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5A8C9"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Զինվորական քննչական գլխավոր վարչության կայազորային քննչական բաժնի ավագ քննիչ, Երևան քաղաքի վարչական շրջանի քննչական բաժնի ավագ քննիչ, մարզային քննչական վարչության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9140B"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5.50</w:t>
            </w:r>
          </w:p>
        </w:tc>
      </w:tr>
      <w:tr w:rsidR="00CC6C59" w:rsidRPr="007C46A5" w14:paraId="66FE38B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76899F"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A53CE"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Զինվորական քննչական գլխավոր վարչության կայազորային քննչական բաժնի քննիչ, Երևան քաղաքի վարչական շրջանի քննչական բաժնի քննիչ, մարզային քննչական վարչության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DE4C5"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5.00</w:t>
            </w:r>
          </w:p>
        </w:tc>
      </w:tr>
      <w:tr w:rsidR="00CC6C59" w:rsidRPr="007C46A5" w14:paraId="3426D9C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D30545"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7E0FC4"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Մարզային քննչական վարչության քննչական բաժնի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FBB08"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4.50</w:t>
            </w:r>
          </w:p>
        </w:tc>
      </w:tr>
      <w:tr w:rsidR="00CC6C59" w:rsidRPr="007C46A5" w14:paraId="6834948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7E7AA4"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33D85D"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Մարզային քննչական վարչության քննչական բաժնի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00727A"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4.25</w:t>
            </w:r>
          </w:p>
        </w:tc>
      </w:tr>
      <w:tr w:rsidR="00CC6C59" w:rsidRPr="007C46A5" w14:paraId="32E9C4B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33C428"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F911B2"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288100"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4.75</w:t>
            </w:r>
          </w:p>
        </w:tc>
      </w:tr>
      <w:tr w:rsidR="00CC6C59" w:rsidRPr="007C46A5" w14:paraId="724EB87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2BEFDA"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9D5C75"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F0BB50"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4.50</w:t>
            </w:r>
          </w:p>
        </w:tc>
      </w:tr>
      <w:tr w:rsidR="00CC6C59" w:rsidRPr="007C46A5" w14:paraId="4873A42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0877BD"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E66FE4"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5F5CB0"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4.50</w:t>
            </w:r>
          </w:p>
        </w:tc>
      </w:tr>
      <w:tr w:rsidR="00CC6C59" w:rsidRPr="007C46A5" w14:paraId="00FF350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6C57D0"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718787"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Քննչական կոմիտեի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90C07"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3.50</w:t>
            </w:r>
          </w:p>
        </w:tc>
      </w:tr>
      <w:tr w:rsidR="00CC6C59" w:rsidRPr="007C46A5" w14:paraId="4ABC5EE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59A2D24B"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CCCCCC"/>
            <w:hideMark/>
          </w:tcPr>
          <w:p w14:paraId="566A6548"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Պետական եկամուտների կոմիտեի քննչական վարչություն</w:t>
            </w:r>
          </w:p>
        </w:tc>
      </w:tr>
      <w:tr w:rsidR="00CC6C59" w:rsidRPr="007C46A5" w14:paraId="5C97589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0FB3D"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0325A8"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եկամուտների կոմիտեի քննչական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C87759"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8.00</w:t>
            </w:r>
          </w:p>
        </w:tc>
      </w:tr>
      <w:tr w:rsidR="00CC6C59" w:rsidRPr="007C46A5" w14:paraId="53C0DE1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E68BB"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49989"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եկամուտների կոմիտեի քննչական վարչության պետի տեղակալ, քննչական վարչության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33012D"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6.75</w:t>
            </w:r>
          </w:p>
        </w:tc>
      </w:tr>
      <w:tr w:rsidR="00CC6C59" w:rsidRPr="007C46A5" w14:paraId="67FFAD3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5ABF2"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2193D"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եկամուտների կոմիտեի քննչական վարչության հատկապես կարևոր գործերով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3F0717"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6.50</w:t>
            </w:r>
          </w:p>
        </w:tc>
      </w:tr>
      <w:tr w:rsidR="00CC6C59" w:rsidRPr="007C46A5" w14:paraId="2730FDE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A5B342"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ACA5D"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 xml:space="preserve">Պետական եկամուտների կոմիտեի քննչական վարչության </w:t>
            </w:r>
            <w:r w:rsidRPr="007C46A5">
              <w:rPr>
                <w:rFonts w:ascii="GHEA Grapalat" w:eastAsia="Times New Roman" w:hAnsi="GHEA Grapalat" w:cs="Times New Roman"/>
                <w:color w:val="000000"/>
                <w:sz w:val="24"/>
                <w:szCs w:val="24"/>
                <w:lang w:eastAsia="ru-RU"/>
              </w:rPr>
              <w:lastRenderedPageBreak/>
              <w:t>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920E07"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6.00</w:t>
            </w:r>
          </w:p>
        </w:tc>
      </w:tr>
      <w:tr w:rsidR="00CC6C59" w:rsidRPr="007C46A5" w14:paraId="46AE9C1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888AB0"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3D55A3"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եկամուտների կոմիտեի քննչական վարչության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AFD92"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5.50</w:t>
            </w:r>
          </w:p>
        </w:tc>
      </w:tr>
      <w:tr w:rsidR="00CC6C59" w:rsidRPr="007C46A5" w14:paraId="6C20220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33A6CDDC"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213450E8"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Նախարարություններ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6F10A1E8"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00340C0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C5BA1D"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81A919"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41179E"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5.50</w:t>
            </w:r>
          </w:p>
        </w:tc>
      </w:tr>
      <w:tr w:rsidR="00CC6C59" w:rsidRPr="007C46A5" w14:paraId="40E034C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BF07BE"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98E6A2"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Նախարարի առաջին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D49836"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120342F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54BA5"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43F03B"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63C181"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51781A7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BB932"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6C7C00"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DDAE65"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79A0688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CBD99"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22530D"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D8E399"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4.00</w:t>
            </w:r>
          </w:p>
        </w:tc>
      </w:tr>
      <w:tr w:rsidR="00CC6C59" w:rsidRPr="007C46A5" w14:paraId="0770405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19D6FE4D"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67E6A22B"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Ինքնավար մարմիններ, անկախ պետական 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15E82F6E"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2A20EDA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6117FA"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E1D1E0"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Ինքնավար մարմնի, անկախ պետական մարմնի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3D422F"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4.75</w:t>
            </w:r>
          </w:p>
        </w:tc>
      </w:tr>
      <w:tr w:rsidR="00CC6C59" w:rsidRPr="007C46A5" w14:paraId="1AE02D8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4ACF34"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FBD10F"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Ինքնավար մարմնի, անկախ պետական մարմնի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901E1E"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4444134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3E8814"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F7356A"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Ինքնավար մարմնի, անկախ պետական մարմնի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C90EA8"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3.50</w:t>
            </w:r>
          </w:p>
        </w:tc>
      </w:tr>
      <w:tr w:rsidR="00CC6C59" w:rsidRPr="007C46A5" w14:paraId="6682019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4793E"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CBE8F5"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Ինքնավար մարմնի, անկախ պետական մարմնի անդամի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B4EA00"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3.00</w:t>
            </w:r>
          </w:p>
        </w:tc>
      </w:tr>
      <w:tr w:rsidR="00CC6C59" w:rsidRPr="007C46A5" w14:paraId="2E209C6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248457AD"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4243C74"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Մարդու իրավունքների պաշտպանի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7D2FCEE2"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2FE685A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1CEF44"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13C0FE"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Մարդու իրավունքների պաշտպանի աշխատակազմի կանխարգելման ազգային մեխանիզմի իրականացման համակարգող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DFC070"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6.00</w:t>
            </w:r>
          </w:p>
        </w:tc>
      </w:tr>
      <w:tr w:rsidR="00CC6C59" w:rsidRPr="007C46A5" w14:paraId="4E199FF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A2CA10"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52E9298"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Մարդու իրավունքների պաշտպանի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BA8F55"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5.5</w:t>
            </w:r>
          </w:p>
        </w:tc>
      </w:tr>
      <w:tr w:rsidR="00CC6C59" w:rsidRPr="007C46A5" w14:paraId="2D30A28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AE31B"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875FDF"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Մարդու իրավունքների պաշտպանի աշխատակազմի մարզային ստորաբաժանման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75B86A"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4.55</w:t>
            </w:r>
          </w:p>
        </w:tc>
      </w:tr>
      <w:tr w:rsidR="00CC6C59" w:rsidRPr="007C46A5" w14:paraId="050C3B1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73390"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E1E918"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Մարդու իրավունքների պաշտպանի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B7DFAA"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2D49D03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40CB7"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A8B221"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Մարդու իրավունքների պաշտպանի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C67A2C"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38E1E2D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03C491FD"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27215481"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Կենտրոնական ընտրական հանձնաժողով</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44B3982D"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7BE410C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C852E8"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217156"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Կենտրոնական ընտրական հանձնաժողովի վերահսկիչ - վերստուգիչ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05CF06"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6.00</w:t>
            </w:r>
          </w:p>
        </w:tc>
      </w:tr>
      <w:tr w:rsidR="00CC6C59" w:rsidRPr="007C46A5" w14:paraId="0D0C000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77640525"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53264378"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Կառավարությանը և վարչապետին</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ենթակա</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7DF72323"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5753D3C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6A18BC"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143B85E"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Կառավարությանը և վարչապետին ենթակա մարմնի ղեկավարի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4C058"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4.75</w:t>
            </w:r>
          </w:p>
        </w:tc>
      </w:tr>
      <w:tr w:rsidR="00CC6C59" w:rsidRPr="007C46A5" w14:paraId="1CDE3DC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F02AAC"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A1D6DC"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Կառավարությանը և վարչապետին ենթակա մարմնի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BC8F9C"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6E3DBA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F49033"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4CC202"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Կառավարությանը և վարչապետին ենթակա մարմնի ղեկավարի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BB7328"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3.00</w:t>
            </w:r>
          </w:p>
        </w:tc>
      </w:tr>
      <w:tr w:rsidR="00CC6C59" w:rsidRPr="007C46A5" w14:paraId="50BC1FD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513101FB"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6025CBA1"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Մարզպետարաններ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2501CA57"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61D38B8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DF902"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4E69846"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6C610A"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4.75</w:t>
            </w:r>
          </w:p>
        </w:tc>
      </w:tr>
      <w:tr w:rsidR="00CC6C59" w:rsidRPr="007C46A5" w14:paraId="3B82029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9CC484"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2BA2D8"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12F65C"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0D28700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AAF6B0"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C67384"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Մարզպետի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4A3D8E"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3.00</w:t>
            </w:r>
          </w:p>
        </w:tc>
      </w:tr>
      <w:tr w:rsidR="00CC6C59" w:rsidRPr="007C46A5" w14:paraId="52FD902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635F086C"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4FD2FA70"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Նախարարությանը</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ենթակա</w:t>
            </w:r>
            <w:r w:rsidRPr="007C46A5">
              <w:rPr>
                <w:rFonts w:ascii="GHEA Grapalat" w:eastAsia="Times New Roman" w:hAnsi="GHEA Grapalat" w:cs="Times New Roman"/>
                <w:b/>
                <w:bCs/>
                <w:color w:val="000000"/>
                <w:sz w:val="24"/>
                <w:szCs w:val="24"/>
                <w:lang w:eastAsia="ru-RU"/>
              </w:rPr>
              <w:t xml:space="preserve"> </w:t>
            </w:r>
            <w:r w:rsidRPr="007C46A5">
              <w:rPr>
                <w:rFonts w:ascii="GHEA Grapalat" w:eastAsia="Times New Roman" w:hAnsi="GHEA Grapalat" w:cs="Arial Unicode"/>
                <w:b/>
                <w:bCs/>
                <w:color w:val="000000"/>
                <w:sz w:val="24"/>
                <w:szCs w:val="24"/>
                <w:lang w:eastAsia="ru-RU"/>
              </w:rPr>
              <w:t>մարմին</w:t>
            </w:r>
            <w:r w:rsidRPr="007C46A5">
              <w:rPr>
                <w:rFonts w:ascii="GHEA Grapalat" w:eastAsia="Times New Roman" w:hAnsi="GHEA Grapalat" w:cs="Times New Roman"/>
                <w:b/>
                <w:bCs/>
                <w:color w:val="000000"/>
                <w:sz w:val="24"/>
                <w:szCs w:val="24"/>
                <w:lang w:eastAsia="ru-RU"/>
              </w:rPr>
              <w:t>,</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տեսչական</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6BDE8768"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5DE576D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8EF277"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F8AD13"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Նախարարությանը ենթակա մարմնի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1496AF"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7.00</w:t>
            </w:r>
          </w:p>
        </w:tc>
      </w:tr>
      <w:tr w:rsidR="00CC6C59" w:rsidRPr="007C46A5" w14:paraId="4777043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BEF17"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E023EB"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Նախարարությանը ենթակա մարմնի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CEAAB0"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6.00</w:t>
            </w:r>
          </w:p>
        </w:tc>
      </w:tr>
      <w:tr w:rsidR="00CC6C59" w:rsidRPr="007C46A5" w14:paraId="4923FDD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AA45A"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3AFE4C4"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E80565"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267F73B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EB8AB"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8F2023"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Նախարարությանը ենթակա մարմնի, ինչպես նաև տեսչական մարմնի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D0920A"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4.50</w:t>
            </w:r>
          </w:p>
        </w:tc>
      </w:tr>
      <w:tr w:rsidR="00CC6C59" w:rsidRPr="007C46A5" w14:paraId="7150D98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7AE92"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40BE27"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Նախարարությանը ենթակա մարմնի, ինչպես նաև տեսչական մարմնի ղեկավարի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CBB0F8"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3.00</w:t>
            </w:r>
          </w:p>
        </w:tc>
      </w:tr>
      <w:tr w:rsidR="00CC6C59" w:rsidRPr="007C46A5" w14:paraId="52554F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5B71705"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1BFAED2A" w14:textId="77777777" w:rsidR="00CC6C59" w:rsidRPr="007C46A5" w:rsidRDefault="00CC6C59" w:rsidP="007C46A5">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Նախարարության ոլորտում ծրագրեր իրականացնող գրասենյակներ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04692FA4"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r>
      <w:tr w:rsidR="00CC6C59" w:rsidRPr="007C46A5" w14:paraId="354A5D3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FEE9B"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D182F5"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99B1E4"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7.50</w:t>
            </w:r>
          </w:p>
        </w:tc>
      </w:tr>
      <w:tr w:rsidR="00CC6C59" w:rsidRPr="007C46A5" w14:paraId="0D0290E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6A1E2"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D1699"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B8A799"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5.50</w:t>
            </w:r>
          </w:p>
        </w:tc>
      </w:tr>
      <w:tr w:rsidR="00CC6C59" w:rsidRPr="007C46A5" w14:paraId="26E9508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CE660"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EB428"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726715"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4.48</w:t>
            </w:r>
          </w:p>
        </w:tc>
      </w:tr>
      <w:tr w:rsidR="00CC6C59" w:rsidRPr="007C46A5" w14:paraId="24576D2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C3BC03"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109EEC"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Գլխավոր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ADA9C9"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3.36</w:t>
            </w:r>
          </w:p>
        </w:tc>
      </w:tr>
      <w:tr w:rsidR="00CC6C59" w:rsidRPr="007C46A5" w14:paraId="0417129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2F836"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F90C4E"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Առաջատար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59DA44"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3.03</w:t>
            </w:r>
          </w:p>
        </w:tc>
      </w:tr>
      <w:tr w:rsidR="00CC6C59" w:rsidRPr="007C46A5" w14:paraId="2FB18A8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0BA98"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3123D"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Առաջին կարգի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8F90C4"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2.50</w:t>
            </w:r>
          </w:p>
        </w:tc>
      </w:tr>
      <w:tr w:rsidR="00CC6C59" w:rsidRPr="007C46A5" w14:paraId="31D9710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CBA15" w14:textId="77777777" w:rsidR="00CC6C59" w:rsidRPr="007C46A5" w:rsidRDefault="00CC6C59" w:rsidP="007C46A5">
            <w:pPr>
              <w:spacing w:after="0" w:line="360" w:lineRule="auto"/>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1B8B52" w14:textId="77777777" w:rsidR="00CC6C59" w:rsidRPr="007C46A5" w:rsidRDefault="00CC6C59" w:rsidP="007C46A5">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Տնօրենի խորհրդական, տնօրենի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BCC4DF" w14:textId="77777777" w:rsidR="00CC6C59" w:rsidRPr="007C46A5" w:rsidRDefault="00CC6C59" w:rsidP="007C46A5">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2.00</w:t>
            </w:r>
          </w:p>
        </w:tc>
      </w:tr>
    </w:tbl>
    <w:p w14:paraId="7DD32250" w14:textId="77777777" w:rsidR="00CC22EC" w:rsidRPr="007C46A5" w:rsidRDefault="00CC22EC"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lastRenderedPageBreak/>
        <w:t xml:space="preserve">(հավելվածը </w:t>
      </w:r>
      <w:proofErr w:type="gramStart"/>
      <w:r w:rsidRPr="007C46A5">
        <w:rPr>
          <w:rFonts w:ascii="GHEA Grapalat" w:eastAsia="Times New Roman" w:hAnsi="GHEA Grapalat" w:cs="Times New Roman"/>
          <w:b/>
          <w:bCs/>
          <w:i/>
          <w:iCs/>
          <w:color w:val="000000"/>
          <w:sz w:val="24"/>
          <w:szCs w:val="24"/>
          <w:lang w:eastAsia="ru-RU"/>
        </w:rPr>
        <w:t>փոփ.,</w:t>
      </w:r>
      <w:proofErr w:type="gramEnd"/>
      <w:r w:rsidRPr="007C46A5">
        <w:rPr>
          <w:rFonts w:ascii="GHEA Grapalat" w:eastAsia="Times New Roman" w:hAnsi="GHEA Grapalat" w:cs="Times New Roman"/>
          <w:b/>
          <w:bCs/>
          <w:i/>
          <w:iCs/>
          <w:color w:val="000000"/>
          <w:sz w:val="24"/>
          <w:szCs w:val="24"/>
          <w:lang w:eastAsia="ru-RU"/>
        </w:rPr>
        <w:t xml:space="preserve"> լրաց. 11.06.14 ՀՕ-57-Ն, փոփ. 24.11.15 ՀՕ-145-Ն, լրաց. 19.10.16 ՀՕ-168-Ն, 16.12.16 ՀՕ-6-Ն, </w:t>
      </w:r>
      <w:proofErr w:type="gramStart"/>
      <w:r w:rsidRPr="007C46A5">
        <w:rPr>
          <w:rFonts w:ascii="GHEA Grapalat" w:eastAsia="Times New Roman" w:hAnsi="GHEA Grapalat" w:cs="Times New Roman"/>
          <w:b/>
          <w:bCs/>
          <w:i/>
          <w:iCs/>
          <w:color w:val="000000"/>
          <w:sz w:val="24"/>
          <w:szCs w:val="24"/>
          <w:lang w:eastAsia="ru-RU"/>
        </w:rPr>
        <w:t>փոփ.,</w:t>
      </w:r>
      <w:proofErr w:type="gramEnd"/>
      <w:r w:rsidRPr="007C46A5">
        <w:rPr>
          <w:rFonts w:ascii="GHEA Grapalat" w:eastAsia="Times New Roman" w:hAnsi="GHEA Grapalat" w:cs="Times New Roman"/>
          <w:b/>
          <w:bCs/>
          <w:i/>
          <w:iCs/>
          <w:color w:val="000000"/>
          <w:sz w:val="24"/>
          <w:szCs w:val="24"/>
          <w:lang w:eastAsia="ru-RU"/>
        </w:rPr>
        <w:t xml:space="preserve"> խմբ.</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31.05.17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-84-</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 xml:space="preserve">. 17.01.18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-80-</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 xml:space="preserve">. 16.01.18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-63-</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proofErr w:type="gramStart"/>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w:t>
      </w:r>
      <w:proofErr w:type="gramEnd"/>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 xml:space="preserve">. 17.01.18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-44-</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proofErr w:type="gramStart"/>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w:t>
      </w:r>
      <w:proofErr w:type="gramEnd"/>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խմբ</w:t>
      </w:r>
      <w:r w:rsidRPr="007C46A5">
        <w:rPr>
          <w:rFonts w:ascii="GHEA Grapalat" w:eastAsia="Times New Roman" w:hAnsi="GHEA Grapalat" w:cs="Times New Roman"/>
          <w:b/>
          <w:bCs/>
          <w:i/>
          <w:iCs/>
          <w:color w:val="000000"/>
          <w:sz w:val="24"/>
          <w:szCs w:val="24"/>
          <w:lang w:eastAsia="ru-RU"/>
        </w:rPr>
        <w:t>.</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23.03.18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-209-</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proofErr w:type="gramStart"/>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w:t>
      </w:r>
      <w:proofErr w:type="gramEnd"/>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 xml:space="preserve">. 08.05.19 ՀՕ-32-Ն, լրաց. 10.07.19 ՀՕ-143-Ն, </w:t>
      </w:r>
      <w:proofErr w:type="gramStart"/>
      <w:r w:rsidRPr="007C46A5">
        <w:rPr>
          <w:rFonts w:ascii="GHEA Grapalat" w:eastAsia="Times New Roman" w:hAnsi="GHEA Grapalat" w:cs="Times New Roman"/>
          <w:b/>
          <w:bCs/>
          <w:i/>
          <w:iCs/>
          <w:color w:val="000000"/>
          <w:sz w:val="24"/>
          <w:szCs w:val="24"/>
          <w:lang w:eastAsia="ru-RU"/>
        </w:rPr>
        <w:t>փոփ.,</w:t>
      </w:r>
      <w:proofErr w:type="gramEnd"/>
      <w:r w:rsidRPr="007C46A5">
        <w:rPr>
          <w:rFonts w:ascii="GHEA Grapalat" w:eastAsia="Times New Roman" w:hAnsi="GHEA Grapalat" w:cs="Times New Roman"/>
          <w:b/>
          <w:bCs/>
          <w:i/>
          <w:iCs/>
          <w:color w:val="000000"/>
          <w:sz w:val="24"/>
          <w:szCs w:val="24"/>
          <w:lang w:eastAsia="ru-RU"/>
        </w:rPr>
        <w:t xml:space="preserve"> լրաց. 13.09.19 ՀՕ-182-Ն, լրաց. 21.01.20 ՀՕ-20-Ն, 16.04.20 ՀՕ-247-Ն, 25.06.20 ՀՕ-342-Ն, 01.07.21 ՀՕ-292-Ն,</w:t>
      </w:r>
      <w:r w:rsidRPr="007C46A5">
        <w:rPr>
          <w:rFonts w:ascii="Calibri" w:eastAsia="Times New Roman" w:hAnsi="Calibri" w:cs="Calibri"/>
          <w:b/>
          <w:bCs/>
          <w:i/>
          <w:iCs/>
          <w:color w:val="000000"/>
          <w:sz w:val="24"/>
          <w:szCs w:val="24"/>
          <w:lang w:eastAsia="ru-RU"/>
        </w:rPr>
        <w:t> </w:t>
      </w:r>
      <w:proofErr w:type="gramStart"/>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w:t>
      </w:r>
      <w:proofErr w:type="gramEnd"/>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-152-</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 xml:space="preserve">. 16.12.21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-415-</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proofErr w:type="gramStart"/>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w:t>
      </w:r>
      <w:proofErr w:type="gramEnd"/>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 xml:space="preserve">. 14.07.22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-313-</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p w14:paraId="27D85D69" w14:textId="77777777" w:rsidR="00CC22EC" w:rsidRPr="007C46A5" w:rsidRDefault="00CC22EC"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(21.01.20</w:t>
      </w:r>
      <w:r w:rsidRPr="007C46A5">
        <w:rPr>
          <w:rFonts w:ascii="Calibri" w:eastAsia="Times New Roman" w:hAnsi="Calibri" w:cs="Calibri"/>
          <w:b/>
          <w:bCs/>
          <w:i/>
          <w:iCs/>
          <w:color w:val="000000"/>
          <w:sz w:val="24"/>
          <w:szCs w:val="24"/>
          <w:lang w:eastAsia="ru-RU"/>
        </w:rPr>
        <w:t> </w:t>
      </w:r>
      <w:hyperlink r:id="rId13" w:history="1">
        <w:r w:rsidRPr="007C46A5">
          <w:rPr>
            <w:rFonts w:ascii="GHEA Grapalat" w:eastAsia="Times New Roman" w:hAnsi="GHEA Grapalat" w:cs="Times New Roman"/>
            <w:b/>
            <w:bCs/>
            <w:i/>
            <w:iCs/>
            <w:color w:val="0000FF"/>
            <w:sz w:val="24"/>
            <w:szCs w:val="24"/>
            <w:u w:val="single"/>
            <w:lang w:eastAsia="ru-RU"/>
          </w:rPr>
          <w:t>ՀՕ-20-Ն</w:t>
        </w:r>
      </w:hyperlink>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օրենքն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ունի</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անցումային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դրույթ</w:t>
      </w:r>
      <w:r w:rsidRPr="007C46A5">
        <w:rPr>
          <w:rFonts w:ascii="GHEA Grapalat" w:eastAsia="Times New Roman" w:hAnsi="GHEA Grapalat" w:cs="Times New Roman"/>
          <w:b/>
          <w:bCs/>
          <w:i/>
          <w:iCs/>
          <w:color w:val="000000"/>
          <w:sz w:val="24"/>
          <w:szCs w:val="24"/>
          <w:lang w:eastAsia="ru-RU"/>
        </w:rPr>
        <w:t>)</w:t>
      </w:r>
    </w:p>
    <w:p w14:paraId="328452D9" w14:textId="77777777" w:rsidR="00CC22EC" w:rsidRPr="007C46A5" w:rsidRDefault="00CC22EC"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(հավելվածը</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09.06.22</w:t>
      </w:r>
      <w:r w:rsidRPr="007C46A5">
        <w:rPr>
          <w:rFonts w:ascii="Calibri" w:eastAsia="Times New Roman" w:hAnsi="Calibri" w:cs="Calibri"/>
          <w:b/>
          <w:bCs/>
          <w:i/>
          <w:iCs/>
          <w:color w:val="000000"/>
          <w:sz w:val="24"/>
          <w:szCs w:val="24"/>
          <w:lang w:eastAsia="ru-RU"/>
        </w:rPr>
        <w:t> </w:t>
      </w:r>
      <w:hyperlink r:id="rId14" w:history="1">
        <w:r w:rsidRPr="007C46A5">
          <w:rPr>
            <w:rFonts w:ascii="GHEA Grapalat" w:eastAsia="Times New Roman" w:hAnsi="GHEA Grapalat" w:cs="Times New Roman"/>
            <w:b/>
            <w:bCs/>
            <w:i/>
            <w:iCs/>
            <w:color w:val="0000FF"/>
            <w:sz w:val="24"/>
            <w:szCs w:val="24"/>
            <w:u w:val="single"/>
            <w:lang w:eastAsia="ru-RU"/>
          </w:rPr>
          <w:t>ՀՕ-244-Ն</w:t>
        </w:r>
      </w:hyperlink>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օրենքի</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փոփոխությամբ</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ուժի</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մեջ</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կմտնի</w:t>
      </w:r>
      <w:r w:rsidRPr="007C46A5">
        <w:rPr>
          <w:rFonts w:ascii="GHEA Grapalat" w:eastAsia="Times New Roman" w:hAnsi="GHEA Grapalat" w:cs="Times New Roman"/>
          <w:b/>
          <w:bCs/>
          <w:i/>
          <w:iCs/>
          <w:color w:val="000000"/>
          <w:sz w:val="24"/>
          <w:szCs w:val="24"/>
          <w:lang w:eastAsia="ru-RU"/>
        </w:rPr>
        <w:t xml:space="preserve"> 2023 </w:t>
      </w:r>
      <w:r w:rsidRPr="007C46A5">
        <w:rPr>
          <w:rFonts w:ascii="GHEA Grapalat" w:eastAsia="Times New Roman" w:hAnsi="GHEA Grapalat" w:cs="Arial Unicode"/>
          <w:b/>
          <w:bCs/>
          <w:i/>
          <w:iCs/>
          <w:color w:val="000000"/>
          <w:sz w:val="24"/>
          <w:szCs w:val="24"/>
          <w:lang w:eastAsia="ru-RU"/>
        </w:rPr>
        <w:t>թվականի</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հունվարի</w:t>
      </w:r>
      <w:r w:rsidRPr="007C46A5">
        <w:rPr>
          <w:rFonts w:ascii="GHEA Grapalat" w:eastAsia="Times New Roman" w:hAnsi="GHEA Grapalat" w:cs="Times New Roman"/>
          <w:b/>
          <w:bCs/>
          <w:i/>
          <w:iCs/>
          <w:color w:val="000000"/>
          <w:sz w:val="24"/>
          <w:szCs w:val="24"/>
          <w:lang w:eastAsia="ru-RU"/>
        </w:rPr>
        <w:t xml:space="preserve"> 1-</w:t>
      </w:r>
      <w:r w:rsidRPr="007C46A5">
        <w:rPr>
          <w:rFonts w:ascii="GHEA Grapalat" w:eastAsia="Times New Roman" w:hAnsi="GHEA Grapalat" w:cs="Arial Unicode"/>
          <w:b/>
          <w:bCs/>
          <w:i/>
          <w:iCs/>
          <w:color w:val="000000"/>
          <w:sz w:val="24"/>
          <w:szCs w:val="24"/>
          <w:lang w:eastAsia="ru-RU"/>
        </w:rPr>
        <w:t>ից</w:t>
      </w:r>
      <w:r w:rsidRPr="007C46A5">
        <w:rPr>
          <w:rFonts w:ascii="GHEA Grapalat" w:eastAsia="Times New Roman" w:hAnsi="GHEA Grapalat" w:cs="Times New Roman"/>
          <w:b/>
          <w:bCs/>
          <w:i/>
          <w:iCs/>
          <w:color w:val="000000"/>
          <w:sz w:val="24"/>
          <w:szCs w:val="24"/>
          <w:lang w:eastAsia="ru-RU"/>
        </w:rPr>
        <w:t>)</w:t>
      </w:r>
    </w:p>
    <w:p w14:paraId="7F54D8F8" w14:textId="10393242" w:rsidR="00A01BD3" w:rsidRPr="007C46A5" w:rsidRDefault="00CC22EC" w:rsidP="007C46A5">
      <w:pPr>
        <w:shd w:val="clear" w:color="auto" w:fill="FFFFFF"/>
        <w:spacing w:after="0" w:line="360" w:lineRule="auto"/>
        <w:ind w:firstLine="375"/>
        <w:rPr>
          <w:rFonts w:ascii="GHEA Grapalat" w:eastAsia="Times New Roman" w:hAnsi="GHEA Grapalat" w:cs="Times New Roman"/>
          <w:b/>
          <w:bCs/>
          <w:i/>
          <w:iCs/>
          <w:color w:val="000000"/>
          <w:sz w:val="24"/>
          <w:szCs w:val="24"/>
          <w:lang w:eastAsia="ru-RU"/>
        </w:rPr>
      </w:pPr>
      <w:proofErr w:type="gramStart"/>
      <w:r w:rsidRPr="007C46A5">
        <w:rPr>
          <w:rFonts w:ascii="Courier New" w:eastAsia="Times New Roman" w:hAnsi="Courier New" w:cs="Courier New"/>
          <w:b/>
          <w:bCs/>
          <w:i/>
          <w:iCs/>
          <w:color w:val="0000FF"/>
          <w:sz w:val="24"/>
          <w:szCs w:val="24"/>
          <w:lang w:eastAsia="ru-RU"/>
        </w:rPr>
        <w:t>◙</w:t>
      </w:r>
      <w:r w:rsidRPr="007C46A5">
        <w:rPr>
          <w:rFonts w:ascii="GHEA Grapalat" w:eastAsia="Times New Roman" w:hAnsi="GHEA Grapalat" w:cs="Times New Roman"/>
          <w:b/>
          <w:bCs/>
          <w:i/>
          <w:iCs/>
          <w:color w:val="000000"/>
          <w:sz w:val="24"/>
          <w:szCs w:val="24"/>
          <w:lang w:eastAsia="ru-RU"/>
        </w:rPr>
        <w:t>(</w:t>
      </w:r>
      <w:proofErr w:type="gramEnd"/>
      <w:r w:rsidRPr="007C46A5">
        <w:rPr>
          <w:rFonts w:ascii="GHEA Grapalat" w:eastAsia="Times New Roman" w:hAnsi="GHEA Grapalat" w:cs="Times New Roman"/>
          <w:b/>
          <w:bCs/>
          <w:i/>
          <w:iCs/>
          <w:color w:val="000000"/>
          <w:sz w:val="24"/>
          <w:szCs w:val="24"/>
          <w:lang w:eastAsia="ru-RU"/>
        </w:rPr>
        <w:t>հավելվածում 09.06.17</w:t>
      </w:r>
      <w:r w:rsidRPr="007C46A5">
        <w:rPr>
          <w:rFonts w:ascii="Calibri" w:eastAsia="Times New Roman" w:hAnsi="Calibri" w:cs="Calibri"/>
          <w:b/>
          <w:bCs/>
          <w:i/>
          <w:iCs/>
          <w:color w:val="000000"/>
          <w:sz w:val="24"/>
          <w:szCs w:val="24"/>
          <w:lang w:eastAsia="ru-RU"/>
        </w:rPr>
        <w:t> </w:t>
      </w:r>
      <w:hyperlink r:id="rId15" w:history="1">
        <w:r w:rsidRPr="007C46A5">
          <w:rPr>
            <w:rFonts w:ascii="GHEA Grapalat" w:eastAsia="Times New Roman" w:hAnsi="GHEA Grapalat" w:cs="Times New Roman"/>
            <w:b/>
            <w:bCs/>
            <w:i/>
            <w:iCs/>
            <w:color w:val="0000FF"/>
            <w:sz w:val="24"/>
            <w:szCs w:val="24"/>
            <w:u w:val="single"/>
            <w:lang w:eastAsia="ru-RU"/>
          </w:rPr>
          <w:t>ՀՕ-104-Ն</w:t>
        </w:r>
      </w:hyperlink>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օրենքի</w:t>
      </w:r>
      <w:r w:rsidRPr="007C46A5">
        <w:rPr>
          <w:rFonts w:ascii="GHEA Grapalat" w:eastAsia="Times New Roman" w:hAnsi="GHEA Grapalat" w:cs="Times New Roman"/>
          <w:b/>
          <w:bCs/>
          <w:i/>
          <w:iCs/>
          <w:color w:val="000000"/>
          <w:sz w:val="24"/>
          <w:szCs w:val="24"/>
          <w:lang w:eastAsia="ru-RU"/>
        </w:rPr>
        <w:t xml:space="preserve"> 1-</w:t>
      </w:r>
      <w:r w:rsidRPr="007C46A5">
        <w:rPr>
          <w:rFonts w:ascii="GHEA Grapalat" w:eastAsia="Times New Roman" w:hAnsi="GHEA Grapalat" w:cs="Arial Unicode"/>
          <w:b/>
          <w:bCs/>
          <w:i/>
          <w:iCs/>
          <w:color w:val="000000"/>
          <w:sz w:val="24"/>
          <w:szCs w:val="24"/>
          <w:lang w:eastAsia="ru-RU"/>
        </w:rPr>
        <w:t>ին</w:t>
      </w:r>
      <w:r w:rsidRPr="007C46A5">
        <w:rPr>
          <w:rFonts w:ascii="GHEA Grapalat" w:eastAsia="Times New Roman" w:hAnsi="GHEA Grapalat" w:cs="Times New Roman"/>
          <w:b/>
          <w:bCs/>
          <w:i/>
          <w:iCs/>
          <w:color w:val="000000"/>
          <w:sz w:val="24"/>
          <w:szCs w:val="24"/>
          <w:lang w:eastAsia="ru-RU"/>
        </w:rPr>
        <w:t>, 2-</w:t>
      </w:r>
      <w:r w:rsidRPr="007C46A5">
        <w:rPr>
          <w:rFonts w:ascii="GHEA Grapalat" w:eastAsia="Times New Roman" w:hAnsi="GHEA Grapalat" w:cs="Arial Unicode"/>
          <w:b/>
          <w:bCs/>
          <w:i/>
          <w:iCs/>
          <w:color w:val="000000"/>
          <w:sz w:val="24"/>
          <w:szCs w:val="24"/>
          <w:lang w:eastAsia="ru-RU"/>
        </w:rPr>
        <w:t>րդ</w:t>
      </w:r>
      <w:r w:rsidRPr="007C46A5">
        <w:rPr>
          <w:rFonts w:ascii="GHEA Grapalat" w:eastAsia="Times New Roman" w:hAnsi="GHEA Grapalat" w:cs="Times New Roman"/>
          <w:b/>
          <w:bCs/>
          <w:i/>
          <w:iCs/>
          <w:color w:val="000000"/>
          <w:sz w:val="24"/>
          <w:szCs w:val="24"/>
          <w:lang w:eastAsia="ru-RU"/>
        </w:rPr>
        <w:t>, 3-</w:t>
      </w:r>
      <w:r w:rsidRPr="007C46A5">
        <w:rPr>
          <w:rFonts w:ascii="GHEA Grapalat" w:eastAsia="Times New Roman" w:hAnsi="GHEA Grapalat" w:cs="Arial Unicode"/>
          <w:b/>
          <w:bCs/>
          <w:i/>
          <w:iCs/>
          <w:color w:val="000000"/>
          <w:sz w:val="24"/>
          <w:szCs w:val="24"/>
          <w:lang w:eastAsia="ru-RU"/>
        </w:rPr>
        <w:t>րդ</w:t>
      </w:r>
      <w:r w:rsidRPr="007C46A5">
        <w:rPr>
          <w:rFonts w:ascii="GHEA Grapalat" w:eastAsia="Times New Roman" w:hAnsi="GHEA Grapalat" w:cs="Times New Roman"/>
          <w:b/>
          <w:bCs/>
          <w:i/>
          <w:iCs/>
          <w:color w:val="000000"/>
          <w:sz w:val="24"/>
          <w:szCs w:val="24"/>
          <w:lang w:eastAsia="ru-RU"/>
        </w:rPr>
        <w:t>, 4-</w:t>
      </w:r>
      <w:r w:rsidRPr="007C46A5">
        <w:rPr>
          <w:rFonts w:ascii="GHEA Grapalat" w:eastAsia="Times New Roman" w:hAnsi="GHEA Grapalat" w:cs="Arial Unicode"/>
          <w:b/>
          <w:bCs/>
          <w:i/>
          <w:iCs/>
          <w:color w:val="000000"/>
          <w:sz w:val="24"/>
          <w:szCs w:val="24"/>
          <w:lang w:eastAsia="ru-RU"/>
        </w:rPr>
        <w:t>րդ</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հոդվածների</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փոփոխությունները</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հնարավոր</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չէ</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իրականացնել</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քանի</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որ</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հավելվածն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ամբողջովին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խմբագրվել</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է</w:t>
      </w:r>
      <w:r w:rsidRPr="007C46A5">
        <w:rPr>
          <w:rFonts w:ascii="GHEA Grapalat" w:eastAsia="Times New Roman" w:hAnsi="GHEA Grapalat" w:cs="Times New Roman"/>
          <w:b/>
          <w:bCs/>
          <w:i/>
          <w:iCs/>
          <w:color w:val="000000"/>
          <w:sz w:val="24"/>
          <w:szCs w:val="24"/>
          <w:lang w:eastAsia="ru-RU"/>
        </w:rPr>
        <w:t xml:space="preserve"> 23.03.18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-209-</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r w:rsidRPr="007C46A5">
        <w:rPr>
          <w:rFonts w:ascii="GHEA Grapalat" w:eastAsia="Times New Roman" w:hAnsi="GHEA Grapalat" w:cs="Arial Unicode"/>
          <w:b/>
          <w:bCs/>
          <w:i/>
          <w:iCs/>
          <w:color w:val="000000"/>
          <w:sz w:val="24"/>
          <w:szCs w:val="24"/>
          <w:lang w:eastAsia="ru-RU"/>
        </w:rPr>
        <w:t>ով</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որտեղ</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բացակայում</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ե</w:t>
      </w:r>
      <w:r w:rsidRPr="007C46A5">
        <w:rPr>
          <w:rFonts w:ascii="GHEA Grapalat" w:eastAsia="Times New Roman" w:hAnsi="GHEA Grapalat" w:cs="Times New Roman"/>
          <w:b/>
          <w:bCs/>
          <w:i/>
          <w:iCs/>
          <w:color w:val="000000"/>
          <w:sz w:val="24"/>
          <w:szCs w:val="24"/>
          <w:lang w:eastAsia="ru-RU"/>
        </w:rPr>
        <w:t>ն</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փոփոխման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ենթակա</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տողերն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ու</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բառերը</w:t>
      </w:r>
      <w:r w:rsidRPr="007C46A5">
        <w:rPr>
          <w:rFonts w:ascii="GHEA Grapalat" w:eastAsia="Times New Roman" w:hAnsi="GHEA Grapalat" w:cs="Times New Roman"/>
          <w:b/>
          <w:bCs/>
          <w:i/>
          <w:iCs/>
          <w:color w:val="000000"/>
          <w:sz w:val="24"/>
          <w:szCs w:val="24"/>
          <w:lang w:eastAsia="ru-RU"/>
        </w:rPr>
        <w:t>:)</w:t>
      </w:r>
    </w:p>
    <w:p w14:paraId="7D49B8C2" w14:textId="77777777" w:rsidR="00336E7C" w:rsidRPr="007C46A5" w:rsidRDefault="00336E7C"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p>
    <w:p w14:paraId="2A91C38A" w14:textId="77777777" w:rsidR="00CA5A24" w:rsidRPr="007C46A5" w:rsidRDefault="00CA5A24" w:rsidP="007C46A5">
      <w:pPr>
        <w:pStyle w:val="a4"/>
        <w:shd w:val="clear" w:color="auto" w:fill="FFFFFF"/>
        <w:spacing w:before="0" w:beforeAutospacing="0" w:after="0" w:afterAutospacing="0" w:line="360" w:lineRule="auto"/>
        <w:jc w:val="center"/>
        <w:rPr>
          <w:rFonts w:ascii="GHEA Grapalat" w:hAnsi="GHEA Grapalat"/>
          <w:color w:val="000000" w:themeColor="text1"/>
          <w:lang w:val="hy-AM"/>
        </w:rPr>
      </w:pPr>
      <w:r w:rsidRPr="007C46A5">
        <w:rPr>
          <w:rStyle w:val="a3"/>
          <w:rFonts w:ascii="GHEA Grapalat" w:hAnsi="GHEA Grapalat"/>
          <w:color w:val="000000" w:themeColor="text1"/>
          <w:lang w:val="hy-AM"/>
        </w:rPr>
        <w:t>ՀԱՅԱՍՏԱՆԻ ՀԱՆՐԱՊԵՏՈՒԹՅԱՆ</w:t>
      </w:r>
    </w:p>
    <w:p w14:paraId="3507572E" w14:textId="77777777" w:rsidR="00CA5A24" w:rsidRPr="007C46A5" w:rsidRDefault="00CA5A24" w:rsidP="007C46A5">
      <w:pPr>
        <w:pStyle w:val="a4"/>
        <w:shd w:val="clear" w:color="auto" w:fill="FFFFFF"/>
        <w:spacing w:before="0" w:beforeAutospacing="0" w:after="0" w:afterAutospacing="0" w:line="360" w:lineRule="auto"/>
        <w:jc w:val="center"/>
        <w:rPr>
          <w:rFonts w:ascii="GHEA Grapalat" w:hAnsi="GHEA Grapalat"/>
          <w:color w:val="000000" w:themeColor="text1"/>
          <w:lang w:val="hy-AM"/>
        </w:rPr>
      </w:pPr>
      <w:r w:rsidRPr="007C46A5">
        <w:rPr>
          <w:rStyle w:val="a3"/>
          <w:rFonts w:ascii="GHEA Grapalat" w:hAnsi="GHEA Grapalat"/>
          <w:color w:val="000000" w:themeColor="text1"/>
          <w:lang w:val="hy-AM"/>
        </w:rPr>
        <w:t>Օ Ր Ե Ն Ք Ը</w:t>
      </w:r>
    </w:p>
    <w:p w14:paraId="75A85593" w14:textId="77777777" w:rsidR="00CA5A24" w:rsidRPr="007C46A5" w:rsidRDefault="00CA5A24" w:rsidP="007C46A5">
      <w:pPr>
        <w:pStyle w:val="a4"/>
        <w:shd w:val="clear" w:color="auto" w:fill="FFFFFF"/>
        <w:spacing w:before="0" w:beforeAutospacing="0" w:after="0" w:afterAutospacing="0" w:line="360" w:lineRule="auto"/>
        <w:jc w:val="right"/>
        <w:rPr>
          <w:rFonts w:ascii="GHEA Grapalat" w:hAnsi="GHEA Grapalat"/>
          <w:color w:val="000000" w:themeColor="text1"/>
          <w:lang w:val="hy-AM"/>
        </w:rPr>
      </w:pPr>
      <w:r w:rsidRPr="007C46A5">
        <w:rPr>
          <w:rFonts w:ascii="GHEA Grapalat" w:hAnsi="GHEA Grapalat"/>
          <w:color w:val="000000" w:themeColor="text1"/>
          <w:lang w:val="hy-AM"/>
        </w:rPr>
        <w:t>Ընդունված է Ազգային ժողովի կողմից</w:t>
      </w:r>
      <w:r w:rsidRPr="007C46A5">
        <w:rPr>
          <w:rFonts w:ascii="GHEA Grapalat" w:hAnsi="GHEA Grapalat"/>
          <w:color w:val="000000" w:themeColor="text1"/>
          <w:lang w:val="hy-AM"/>
        </w:rPr>
        <w:br/>
        <w:t>3</w:t>
      </w:r>
      <w:r w:rsidRPr="007C46A5">
        <w:rPr>
          <w:rFonts w:ascii="Calibri" w:hAnsi="Calibri" w:cs="Calibri"/>
          <w:color w:val="000000" w:themeColor="text1"/>
          <w:lang w:val="hy-AM"/>
        </w:rPr>
        <w:t> </w:t>
      </w:r>
      <w:r w:rsidRPr="007C46A5">
        <w:rPr>
          <w:rFonts w:ascii="GHEA Grapalat" w:hAnsi="GHEA Grapalat" w:cs="Arial Unicode"/>
          <w:color w:val="000000" w:themeColor="text1"/>
          <w:lang w:val="hy-AM"/>
        </w:rPr>
        <w:t>հուլիսի</w:t>
      </w:r>
      <w:r w:rsidRPr="007C46A5">
        <w:rPr>
          <w:rFonts w:ascii="GHEA Grapalat" w:hAnsi="GHEA Grapalat"/>
          <w:color w:val="000000" w:themeColor="text1"/>
          <w:lang w:val="hy-AM"/>
        </w:rPr>
        <w:t xml:space="preserve"> 1998 </w:t>
      </w:r>
      <w:r w:rsidRPr="007C46A5">
        <w:rPr>
          <w:rFonts w:ascii="GHEA Grapalat" w:hAnsi="GHEA Grapalat" w:cs="Arial Unicode"/>
          <w:color w:val="000000" w:themeColor="text1"/>
          <w:lang w:val="hy-AM"/>
        </w:rPr>
        <w:t>թ</w:t>
      </w:r>
      <w:r w:rsidRPr="007C46A5">
        <w:rPr>
          <w:rFonts w:ascii="GHEA Grapalat" w:hAnsi="GHEA Grapalat"/>
          <w:color w:val="000000" w:themeColor="text1"/>
          <w:lang w:val="hy-AM"/>
        </w:rPr>
        <w:t>.</w:t>
      </w:r>
    </w:p>
    <w:p w14:paraId="55E7EEBF" w14:textId="77777777" w:rsidR="00CA5A24" w:rsidRPr="007C46A5" w:rsidRDefault="00CA5A24" w:rsidP="007C46A5">
      <w:pPr>
        <w:pStyle w:val="a4"/>
        <w:shd w:val="clear" w:color="auto" w:fill="FFFFFF"/>
        <w:spacing w:before="0" w:beforeAutospacing="0" w:after="0" w:afterAutospacing="0" w:line="360" w:lineRule="auto"/>
        <w:jc w:val="center"/>
        <w:rPr>
          <w:rStyle w:val="a3"/>
          <w:rFonts w:ascii="GHEA Grapalat" w:hAnsi="GHEA Grapalat"/>
          <w:color w:val="000000" w:themeColor="text1"/>
        </w:rPr>
      </w:pPr>
      <w:r w:rsidRPr="007C46A5">
        <w:rPr>
          <w:rStyle w:val="a3"/>
          <w:rFonts w:ascii="GHEA Grapalat" w:hAnsi="GHEA Grapalat"/>
          <w:color w:val="000000" w:themeColor="text1"/>
        </w:rPr>
        <w:t>ԶԵՆՔԻ</w:t>
      </w:r>
      <w:r w:rsidRPr="007C46A5">
        <w:rPr>
          <w:rStyle w:val="a3"/>
          <w:rFonts w:ascii="Calibri" w:hAnsi="Calibri" w:cs="Calibri"/>
          <w:color w:val="000000" w:themeColor="text1"/>
        </w:rPr>
        <w:t> </w:t>
      </w:r>
      <w:r w:rsidRPr="007C46A5">
        <w:rPr>
          <w:rStyle w:val="a3"/>
          <w:rFonts w:ascii="GHEA Grapalat" w:hAnsi="GHEA Grapalat" w:cs="Arial Unicode"/>
          <w:color w:val="000000" w:themeColor="text1"/>
        </w:rPr>
        <w:t>ՄԱՍԻ</w:t>
      </w:r>
      <w:r w:rsidRPr="007C46A5">
        <w:rPr>
          <w:rStyle w:val="a3"/>
          <w:rFonts w:ascii="GHEA Grapalat" w:hAnsi="GHEA Grapalat"/>
          <w:color w:val="000000" w:themeColor="text1"/>
        </w:rPr>
        <w:t>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CA5A24" w:rsidRPr="007C46A5" w14:paraId="29E6F926" w14:textId="77777777" w:rsidTr="0006435D">
        <w:trPr>
          <w:tblCellSpacing w:w="0" w:type="dxa"/>
        </w:trPr>
        <w:tc>
          <w:tcPr>
            <w:tcW w:w="2025" w:type="dxa"/>
            <w:shd w:val="clear" w:color="auto" w:fill="FFFFFF"/>
            <w:hideMark/>
          </w:tcPr>
          <w:p w14:paraId="3DBF0973" w14:textId="77777777" w:rsidR="00CA5A24" w:rsidRPr="007C46A5" w:rsidRDefault="00CA5A24" w:rsidP="007C46A5">
            <w:pPr>
              <w:spacing w:before="100" w:beforeAutospacing="1" w:after="100" w:afterAutospacing="1"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5.</w:t>
            </w:r>
          </w:p>
        </w:tc>
        <w:tc>
          <w:tcPr>
            <w:tcW w:w="0" w:type="auto"/>
            <w:shd w:val="clear" w:color="auto" w:fill="FFFFFF"/>
            <w:vAlign w:val="center"/>
            <w:hideMark/>
          </w:tcPr>
          <w:p w14:paraId="64DA687A" w14:textId="77777777" w:rsidR="00CA5A24" w:rsidRPr="007C46A5" w:rsidRDefault="00CA5A24" w:rsidP="007C46A5">
            <w:pPr>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aps/>
                <w:color w:val="000000"/>
                <w:sz w:val="24"/>
                <w:szCs w:val="24"/>
                <w:lang w:eastAsia="ru-RU"/>
              </w:rPr>
              <w:t>Մ</w:t>
            </w:r>
            <w:r w:rsidRPr="007C46A5">
              <w:rPr>
                <w:rFonts w:ascii="GHEA Grapalat" w:eastAsia="Times New Roman" w:hAnsi="GHEA Grapalat" w:cs="Times New Roman"/>
                <w:b/>
                <w:bCs/>
                <w:color w:val="000000"/>
                <w:sz w:val="24"/>
                <w:szCs w:val="24"/>
                <w:lang w:eastAsia="ru-RU"/>
              </w:rPr>
              <w:t>արտական զենք</w:t>
            </w:r>
          </w:p>
        </w:tc>
      </w:tr>
    </w:tbl>
    <w:p w14:paraId="1CF0DEB4"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5F9C6632" w14:textId="32F1C505"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 xml:space="preserve">Մարտական է համարվում այն զենքը, որն օրենսդրությանը համապատասխան ընդունված է օգտագործել Հայաստանի Հանրապետության պաշտպանության նախարարության, Հայաստանի Հանրապետության արտակարգ իրավիճակների նախարարության, Հայաստանի Հանրապետության ոստիկանության և ազգային անվտանգության մարմինների զինված ստորաբաժանումներում,  </w:t>
      </w:r>
      <w:r w:rsidRPr="007C46A5">
        <w:rPr>
          <w:rFonts w:ascii="GHEA Grapalat" w:hAnsi="GHEA Grapalat" w:cs="Arial Unicode"/>
          <w:color w:val="000000" w:themeColor="text1"/>
          <w:sz w:val="24"/>
          <w:szCs w:val="24"/>
          <w:u w:val="single"/>
          <w:lang w:val="hy-AM"/>
        </w:rPr>
        <w:t>արտաքին հետախուզության ծառայությունում,</w:t>
      </w:r>
      <w:r w:rsidRPr="007C46A5">
        <w:rPr>
          <w:rFonts w:ascii="GHEA Grapalat" w:hAnsi="GHEA Grapalat" w:cs="Arial Unicode"/>
          <w:color w:val="000000" w:themeColor="text1"/>
          <w:sz w:val="24"/>
          <w:szCs w:val="24"/>
        </w:rPr>
        <w:t xml:space="preserve"> </w:t>
      </w:r>
      <w:r w:rsidRPr="007C46A5">
        <w:rPr>
          <w:rFonts w:ascii="GHEA Grapalat" w:eastAsia="Times New Roman" w:hAnsi="GHEA Grapalat" w:cs="Times New Roman"/>
          <w:color w:val="000000"/>
          <w:sz w:val="24"/>
          <w:szCs w:val="24"/>
          <w:lang w:eastAsia="ru-RU"/>
        </w:rPr>
        <w:t>քրեակատարողական ծառայությունում, Հայաստանի Հանրապետության պետական եկամուտների կոմիտեի հարկային և մաքսային մարմիններում և պետական սուրհանդակային ծառայության (այսուհետ` պետական ռազմականացված կազմակերպություններ) սպառազինության մեջ և նախատեսված է մարտական ու օպերատիվ-ծառայողական խնդիրների լուծման համար: Օպերատիվ-ծառայողական խնդիրների լուծման նպատակով մարտական զենք օգտագործվում է նաև հակակոռուպցիոն կոմիտեում:</w:t>
      </w:r>
    </w:p>
    <w:p w14:paraId="0E097EF5"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Մարտական զենքի և նրա փամփուշտների նոր տեսակները (նմուշները), որոնց կառուցվածքային չափանիշներն արդեն իսկ սպառազինության մեջ գտնվող նույնանման զինատեսակների համեմատությամբ չեն ավելացնում դրանց խոցելիության ուժը, պետական ռազմականացված կազմակերպությունների ղեկավարներն ընդունում են սպառազինման` Հայաստանի Հանրապետության կառավարության սահմանած կարգով:</w:t>
      </w:r>
    </w:p>
    <w:p w14:paraId="1D583AF9"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Պետական ռազմականացված կազմակերպություններում մարտական և այլ զենքի, դրա փամփուշտների և ռազմամթերքի շրջանառության կարգը սահմանում է Հայաստանի Հանրապետության կառավարությունը:</w:t>
      </w:r>
    </w:p>
    <w:p w14:paraId="5CDB1E40"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Հակակոռուպցիոն կոմիտեում մարտական զենքի և նրա փամփուշտների նոր տեսակները (նմուշները) սպառազինման ընդունելու, մարտական և այլ զենքի, դրա փամփուշտների և ռազմամթերքի շրջանառության, ինչպես նաև մարտական զենքի առնչությամբ ծագող այլ հարաբերությունների նկատմամբ տարածվում են սույն օրենքով պետական ռազմականացված կազմակերպություններին առնչվող համապատասխան կարգավորումները և դրանցից բխող՝ Կառավարության որոշումները:</w:t>
      </w:r>
    </w:p>
    <w:p w14:paraId="5D245524"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i/>
          <w:iCs/>
          <w:color w:val="000000"/>
          <w:sz w:val="24"/>
          <w:szCs w:val="24"/>
          <w:lang w:eastAsia="ru-RU"/>
        </w:rPr>
        <w:t>(5-րդ հոդվածը</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30.04.08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-51-</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17.09.09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-170-</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proofErr w:type="gramStart"/>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w:t>
      </w:r>
      <w:proofErr w:type="gramEnd"/>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07.04.16</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-40-</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փոփ</w:t>
      </w:r>
      <w:r w:rsidRPr="007C46A5">
        <w:rPr>
          <w:rFonts w:ascii="GHEA Grapalat" w:eastAsia="Times New Roman" w:hAnsi="GHEA Grapalat" w:cs="Times New Roman"/>
          <w:b/>
          <w:bCs/>
          <w:i/>
          <w:iCs/>
          <w:color w:val="000000"/>
          <w:sz w:val="24"/>
          <w:szCs w:val="24"/>
          <w:lang w:eastAsia="ru-RU"/>
        </w:rPr>
        <w:t xml:space="preserve">. 23.03.18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-277-</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լրաց</w:t>
      </w:r>
      <w:r w:rsidRPr="007C46A5">
        <w:rPr>
          <w:rFonts w:ascii="GHEA Grapalat" w:eastAsia="Times New Roman" w:hAnsi="GHEA Grapalat" w:cs="Times New Roman"/>
          <w:b/>
          <w:bCs/>
          <w:i/>
          <w:iCs/>
          <w:color w:val="000000"/>
          <w:sz w:val="24"/>
          <w:szCs w:val="24"/>
          <w:lang w:eastAsia="ru-RU"/>
        </w:rPr>
        <w:t xml:space="preserve">. 03.03.21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-83-</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24.03.21</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-153-Ն)</w:t>
      </w:r>
    </w:p>
    <w:p w14:paraId="55E32264" w14:textId="77777777" w:rsidR="00CA5A24" w:rsidRPr="007C46A5" w:rsidRDefault="00CA5A24" w:rsidP="007C46A5">
      <w:pPr>
        <w:spacing w:after="0" w:line="360" w:lineRule="auto"/>
        <w:ind w:firstLine="567"/>
        <w:jc w:val="both"/>
        <w:rPr>
          <w:rFonts w:ascii="GHEA Grapalat" w:hAnsi="GHEA Grapalat"/>
          <w:b/>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CA5A24" w:rsidRPr="007C46A5" w14:paraId="3413C9E2" w14:textId="77777777" w:rsidTr="0006435D">
        <w:trPr>
          <w:tblCellSpacing w:w="0" w:type="dxa"/>
        </w:trPr>
        <w:tc>
          <w:tcPr>
            <w:tcW w:w="2025" w:type="dxa"/>
            <w:shd w:val="clear" w:color="auto" w:fill="FFFFFF"/>
            <w:hideMark/>
          </w:tcPr>
          <w:p w14:paraId="05AB27C7" w14:textId="77777777" w:rsidR="00CA5A24" w:rsidRPr="007C46A5" w:rsidRDefault="00CA5A24" w:rsidP="007C46A5">
            <w:pPr>
              <w:spacing w:before="100" w:beforeAutospacing="1" w:after="100" w:afterAutospacing="1"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olor w:val="000000" w:themeColor="text1"/>
                <w:sz w:val="24"/>
                <w:szCs w:val="24"/>
                <w:lang w:eastAsia="ru-RU"/>
              </w:rPr>
              <w:t>Հոդված 20.</w:t>
            </w:r>
          </w:p>
        </w:tc>
        <w:tc>
          <w:tcPr>
            <w:tcW w:w="0" w:type="auto"/>
            <w:shd w:val="clear" w:color="auto" w:fill="FFFFFF"/>
            <w:vAlign w:val="center"/>
            <w:hideMark/>
          </w:tcPr>
          <w:p w14:paraId="1221C1C8" w14:textId="77777777" w:rsidR="00CA5A24" w:rsidRPr="007C46A5" w:rsidRDefault="00CA5A24" w:rsidP="007C46A5">
            <w:pPr>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b/>
                <w:bCs/>
                <w:caps/>
                <w:color w:val="000000" w:themeColor="text1"/>
                <w:sz w:val="24"/>
                <w:szCs w:val="24"/>
                <w:lang w:eastAsia="ru-RU"/>
              </w:rPr>
              <w:t>Զ</w:t>
            </w:r>
            <w:r w:rsidRPr="007C46A5">
              <w:rPr>
                <w:rFonts w:ascii="GHEA Grapalat" w:eastAsia="Times New Roman" w:hAnsi="GHEA Grapalat" w:cs="Times New Roman"/>
                <w:b/>
                <w:bCs/>
                <w:color w:val="000000" w:themeColor="text1"/>
                <w:sz w:val="24"/>
                <w:szCs w:val="24"/>
                <w:lang w:eastAsia="ru-RU"/>
              </w:rPr>
              <w:t>ենքով պարգևատրումը,</w:t>
            </w:r>
            <w:r w:rsidRPr="007C46A5">
              <w:rPr>
                <w:rFonts w:ascii="Calibri" w:eastAsia="Times New Roman" w:hAnsi="Calibri" w:cs="Calibri"/>
                <w:b/>
                <w:bCs/>
                <w:color w:val="000000" w:themeColor="text1"/>
                <w:sz w:val="24"/>
                <w:szCs w:val="24"/>
                <w:lang w:eastAsia="ru-RU"/>
              </w:rPr>
              <w:t> </w:t>
            </w:r>
            <w:r w:rsidRPr="007C46A5">
              <w:rPr>
                <w:rFonts w:ascii="GHEA Grapalat" w:eastAsia="Times New Roman" w:hAnsi="GHEA Grapalat" w:cs="Times New Roman"/>
                <w:b/>
                <w:bCs/>
                <w:color w:val="000000" w:themeColor="text1"/>
                <w:sz w:val="24"/>
                <w:szCs w:val="24"/>
                <w:lang w:eastAsia="ru-RU"/>
              </w:rPr>
              <w:t>զենքի</w:t>
            </w:r>
            <w:r w:rsidRPr="007C46A5">
              <w:rPr>
                <w:rFonts w:ascii="Calibri" w:eastAsia="Times New Roman" w:hAnsi="Calibri" w:cs="Calibri"/>
                <w:b/>
                <w:bCs/>
                <w:color w:val="000000" w:themeColor="text1"/>
                <w:sz w:val="24"/>
                <w:szCs w:val="24"/>
                <w:lang w:eastAsia="ru-RU"/>
              </w:rPr>
              <w:t> </w:t>
            </w:r>
            <w:r w:rsidRPr="007C46A5">
              <w:rPr>
                <w:rFonts w:ascii="GHEA Grapalat" w:eastAsia="Times New Roman" w:hAnsi="GHEA Grapalat" w:cs="Arial Unicode"/>
                <w:b/>
                <w:bCs/>
                <w:color w:val="000000" w:themeColor="text1"/>
                <w:sz w:val="24"/>
                <w:szCs w:val="24"/>
                <w:lang w:eastAsia="ru-RU"/>
              </w:rPr>
              <w:t>վաճառքը</w:t>
            </w:r>
            <w:r w:rsidRPr="007C46A5">
              <w:rPr>
                <w:rFonts w:ascii="GHEA Grapalat" w:eastAsia="Times New Roman" w:hAnsi="GHEA Grapalat" w:cs="Times New Roman"/>
                <w:b/>
                <w:bCs/>
                <w:color w:val="000000" w:themeColor="text1"/>
                <w:sz w:val="24"/>
                <w:szCs w:val="24"/>
                <w:lang w:eastAsia="ru-RU"/>
              </w:rPr>
              <w:t xml:space="preserve">, </w:t>
            </w:r>
            <w:r w:rsidRPr="007C46A5">
              <w:rPr>
                <w:rFonts w:ascii="GHEA Grapalat" w:eastAsia="Times New Roman" w:hAnsi="GHEA Grapalat" w:cs="Arial Unicode"/>
                <w:b/>
                <w:bCs/>
                <w:color w:val="000000" w:themeColor="text1"/>
                <w:sz w:val="24"/>
                <w:szCs w:val="24"/>
                <w:lang w:eastAsia="ru-RU"/>
              </w:rPr>
              <w:t>նվիրա</w:t>
            </w:r>
            <w:r w:rsidRPr="007C46A5">
              <w:rPr>
                <w:rFonts w:ascii="GHEA Grapalat" w:eastAsia="Times New Roman" w:hAnsi="GHEA Grapalat" w:cs="Times New Roman"/>
                <w:b/>
                <w:bCs/>
                <w:color w:val="000000" w:themeColor="text1"/>
                <w:sz w:val="24"/>
                <w:szCs w:val="24"/>
                <w:lang w:eastAsia="ru-RU"/>
              </w:rPr>
              <w:t>տվությունը և ժառանգումը</w:t>
            </w:r>
          </w:p>
        </w:tc>
      </w:tr>
    </w:tbl>
    <w:p w14:paraId="7634ADBA"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Calibri" w:eastAsia="Times New Roman" w:hAnsi="Calibri" w:cs="Calibri"/>
          <w:color w:val="000000" w:themeColor="text1"/>
          <w:sz w:val="24"/>
          <w:szCs w:val="24"/>
          <w:lang w:eastAsia="ru-RU"/>
        </w:rPr>
        <w:t> </w:t>
      </w:r>
    </w:p>
    <w:p w14:paraId="5DF9B579"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1. Հայաստանի Հանրապետությունում զենքով պարգևատրելու իրավունք ունեն`</w:t>
      </w:r>
    </w:p>
    <w:p w14:paraId="4FB3DB5E"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ա)</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Times New Roman"/>
          <w:b/>
          <w:bCs/>
          <w:i/>
          <w:iCs/>
          <w:color w:val="000000" w:themeColor="text1"/>
          <w:sz w:val="24"/>
          <w:szCs w:val="24"/>
          <w:lang w:eastAsia="ru-RU"/>
        </w:rPr>
        <w:t>(կետն ուժը կորցրել է 23.03.18 ՀՕ-277-Ն)</w:t>
      </w:r>
    </w:p>
    <w:p w14:paraId="41F37B04"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բ) Հայաստանի Հանրապետության վարչապետը.</w:t>
      </w:r>
    </w:p>
    <w:p w14:paraId="34C32870"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գ) Հայաստանի Հանրապետության պաշտպանության նախարարը` Հայաստանի Հանրապետության պաշտպանության և ռազմական շինարարության գործում ակնառու ծառայություններ մատուցած զինվորական ծառայողներին.</w:t>
      </w:r>
    </w:p>
    <w:p w14:paraId="3DF31E50"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դ) Հայաստանի Հանրապետության ոստիկանության պետը` ոստիկանության ծառայողներին` երկարամյա օրինակելի և անբասիր ծառայության, ինչպես նաև ծառայողական պարտականությունները և (կամ) հատուկ առաջադրանքները գերազանց կատարելու համար.</w:t>
      </w:r>
    </w:p>
    <w:p w14:paraId="32DEC3CC" w14:textId="1C59445A"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ե)</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ազգային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անվտանգության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ծառայության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տնօրենը</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ազգային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անվտանգության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ծա</w:t>
      </w:r>
      <w:r w:rsidRPr="007C46A5">
        <w:rPr>
          <w:rFonts w:ascii="GHEA Grapalat" w:eastAsia="Times New Roman" w:hAnsi="GHEA Grapalat" w:cs="Arial Unicode"/>
          <w:color w:val="000000" w:themeColor="text1"/>
          <w:sz w:val="24"/>
          <w:szCs w:val="24"/>
          <w:lang w:eastAsia="ru-RU"/>
        </w:rPr>
        <w:softHyphen/>
        <w:t>ռա</w:t>
      </w:r>
      <w:r w:rsidRPr="007C46A5">
        <w:rPr>
          <w:rFonts w:ascii="GHEA Grapalat" w:eastAsia="Times New Roman" w:hAnsi="GHEA Grapalat" w:cs="Arial Unicode"/>
          <w:color w:val="000000" w:themeColor="text1"/>
          <w:sz w:val="24"/>
          <w:szCs w:val="24"/>
          <w:lang w:eastAsia="ru-RU"/>
        </w:rPr>
        <w:softHyphen/>
        <w:t>յող</w:t>
      </w:r>
      <w:r w:rsidRPr="007C46A5">
        <w:rPr>
          <w:rFonts w:ascii="GHEA Grapalat" w:eastAsia="Times New Roman" w:hAnsi="GHEA Grapalat" w:cs="Arial Unicode"/>
          <w:color w:val="000000" w:themeColor="text1"/>
          <w:sz w:val="24"/>
          <w:szCs w:val="24"/>
          <w:lang w:eastAsia="ru-RU"/>
        </w:rPr>
        <w:softHyphen/>
        <w:t>նե</w:t>
      </w:r>
      <w:r w:rsidRPr="007C46A5">
        <w:rPr>
          <w:rFonts w:ascii="GHEA Grapalat" w:eastAsia="Times New Roman" w:hAnsi="GHEA Grapalat" w:cs="Arial Unicode"/>
          <w:color w:val="000000" w:themeColor="text1"/>
          <w:sz w:val="24"/>
          <w:szCs w:val="24"/>
          <w:lang w:eastAsia="ru-RU"/>
        </w:rPr>
        <w:softHyphen/>
        <w:t>րին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երկարամյա</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օրինակելի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և</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անբասիր</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ծառայության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ինչպես</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նաև</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Հայաստանի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Հանրապետությանը</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մատուցած</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նշանակալի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բացառիկ</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ծառայությունների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համար</w:t>
      </w:r>
      <w:proofErr w:type="gramStart"/>
      <w:r w:rsidRPr="007C46A5">
        <w:rPr>
          <w:rFonts w:ascii="GHEA Grapalat" w:eastAsia="Times New Roman" w:hAnsi="GHEA Grapalat" w:cs="Times New Roman"/>
          <w:strike/>
          <w:color w:val="000000" w:themeColor="text1"/>
          <w:sz w:val="24"/>
          <w:szCs w:val="24"/>
          <w:lang w:eastAsia="ru-RU"/>
        </w:rPr>
        <w:t>:</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Times New Roman"/>
          <w:color w:val="000000" w:themeColor="text1"/>
          <w:sz w:val="24"/>
          <w:szCs w:val="24"/>
          <w:u w:val="single"/>
          <w:lang w:eastAsia="ru-RU"/>
        </w:rPr>
        <w:t>.</w:t>
      </w:r>
      <w:proofErr w:type="gramEnd"/>
    </w:p>
    <w:p w14:paraId="270A2FB2" w14:textId="27975240" w:rsidR="00CA5A24" w:rsidRPr="007C46A5" w:rsidRDefault="009A2D27"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eastAsia="ru-RU"/>
        </w:rPr>
      </w:pPr>
      <w:r w:rsidRPr="007C46A5">
        <w:rPr>
          <w:rFonts w:ascii="GHEA Grapalat" w:hAnsi="GHEA Grapalat"/>
          <w:color w:val="000000" w:themeColor="text1"/>
          <w:sz w:val="24"/>
          <w:szCs w:val="24"/>
          <w:u w:val="single"/>
          <w:lang w:val="hy-AM"/>
        </w:rPr>
        <w:lastRenderedPageBreak/>
        <w:t>զ) արտաքին հետախուզության ծառայության պետը` արտաքին հետախուզության ծառայության ծառայողներին` երկարամյա օրինակելի և անբասիր ծառայության, ինչպես նաև Հայաստանի Հանրապետությանը մատուցած նշանակալի ու բացառիկ ծառայությունների համար:</w:t>
      </w:r>
    </w:p>
    <w:p w14:paraId="4CD4772F"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2. Որպես պարգև տրված զենք է համարվում նաև օտարերկրյա պետությունների կամ դրանց կառավարությունների ղեկավարների պարգևատրման փաստաթղթերի հիման վրա Հայաստանի Հանրապետության քաղաքացիներին տրված զենքը:</w:t>
      </w:r>
    </w:p>
    <w:p w14:paraId="0DED36C5"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3. Որպես պարգև չի կարող տրվել այն զենքը, որը թույլ է տալիս կրակ արձակել կրակահերթով, ինչպես նաև այն զենքը, որի շրջանառությունն արգելված է Հայաստանի Հանրապետության տարածքում:</w:t>
      </w:r>
    </w:p>
    <w:p w14:paraId="605ADE3C"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3.1. Որպես պարգև տրված զենքը պարգևատրվողին է հանձնվում սեփականության իրավունքով` զենքը պահելու կամ պահելու և կրելու թույլտվությամբ:</w:t>
      </w:r>
    </w:p>
    <w:p w14:paraId="190C8641"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3.2. Որպես պարգև տրված զենքը պահելու կամ պահելու և կրելու թույլտվությունների մեջ կատարվում է նշում թույլտվությունն ուժը կորցրած ճանաչելու դեպքում պարգևատրված անձի կողմից անձամբ կամ լիազորված անձի միջոցով զենքը Հայաստանի Հանրապետության ոստիկանությանը հանձնելու և նշված պարտականությունը չկատարելու դեպքում ապօրինի կերպով զենք պահելու կամ կրելու համար օրենքով նախատեսված քրեական պատասխանատվության</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մասին</w:t>
      </w:r>
      <w:r w:rsidRPr="007C46A5">
        <w:rPr>
          <w:rFonts w:ascii="GHEA Grapalat" w:eastAsia="Times New Roman" w:hAnsi="GHEA Grapalat" w:cs="Times New Roman"/>
          <w:color w:val="000000" w:themeColor="text1"/>
          <w:sz w:val="24"/>
          <w:szCs w:val="24"/>
          <w:lang w:eastAsia="ru-RU"/>
        </w:rPr>
        <w:t>:</w:t>
      </w:r>
    </w:p>
    <w:p w14:paraId="10873904"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4. Զենքով պարգևատրելու կարգը և որպես պարգև տրված</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շահագործման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կանոնները</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սահմանում</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է</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Հայաստանի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Հանրապետության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կառավարությունը</w:t>
      </w:r>
      <w:r w:rsidRPr="007C46A5">
        <w:rPr>
          <w:rFonts w:ascii="GHEA Grapalat" w:eastAsia="Times New Roman" w:hAnsi="GHEA Grapalat" w:cs="Times New Roman"/>
          <w:color w:val="000000" w:themeColor="text1"/>
          <w:sz w:val="24"/>
          <w:szCs w:val="24"/>
          <w:lang w:eastAsia="ru-RU"/>
        </w:rPr>
        <w:t>:</w:t>
      </w:r>
    </w:p>
    <w:p w14:paraId="2EA31A48"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5. Հայաստանի Հանրապետության քաղաքացիներն իրավունք ունեն օրինական հիմքով սեփականության իրավունքով իրենց պատկանող զենքը վաճառելու քաղաքացիական և ծառայողական</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առևտրի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լիցենզիա</w:t>
      </w:r>
      <w:r w:rsidRPr="007C46A5">
        <w:rPr>
          <w:rFonts w:ascii="GHEA Grapalat" w:eastAsia="Times New Roman" w:hAnsi="GHEA Grapalat" w:cs="Times New Roman"/>
          <w:color w:val="000000" w:themeColor="text1"/>
          <w:sz w:val="24"/>
          <w:szCs w:val="24"/>
          <w:lang w:eastAsia="ru-RU"/>
        </w:rPr>
        <w:t>,</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հավաքածու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կազմելու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կամ</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հավաքածու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ցուցադրելու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թույլտվություն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ունեցող</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իրավաբանական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անձանց</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կամ</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պետակ</w:t>
      </w:r>
      <w:r w:rsidRPr="007C46A5">
        <w:rPr>
          <w:rFonts w:ascii="GHEA Grapalat" w:eastAsia="Times New Roman" w:hAnsi="GHEA Grapalat" w:cs="Times New Roman"/>
          <w:color w:val="000000" w:themeColor="text1"/>
          <w:sz w:val="24"/>
          <w:szCs w:val="24"/>
          <w:lang w:eastAsia="ru-RU"/>
        </w:rPr>
        <w:t>ան ռազմականացված կազմակերպություններին` նախապես այդ</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մասին</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տեղեկացնելով</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զենքը</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պահելու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կամ</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կրելու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թույլտվություն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տված</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ոստիկանության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համապատասխան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մարմնին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ինչպես</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նաև</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զենք</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ձեռք</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բերելու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հավաքածուներ</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կազմելու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կամ</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դրանք</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ցուցադրելու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թույլտվություն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ունեցող</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քաղաքաց</w:t>
      </w:r>
      <w:r w:rsidRPr="007C46A5">
        <w:rPr>
          <w:rFonts w:ascii="GHEA Grapalat" w:eastAsia="Times New Roman" w:hAnsi="GHEA Grapalat" w:cs="Times New Roman"/>
          <w:color w:val="000000" w:themeColor="text1"/>
          <w:sz w:val="24"/>
          <w:szCs w:val="24"/>
          <w:lang w:eastAsia="ru-RU"/>
        </w:rPr>
        <w:t>իներին</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հաշվառման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վայրի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ոստիկանության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համապատասխան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մարմնում</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այն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վերագրանցելուց</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հետո</w:t>
      </w:r>
      <w:r w:rsidRPr="007C46A5">
        <w:rPr>
          <w:rFonts w:ascii="GHEA Grapalat" w:eastAsia="Times New Roman" w:hAnsi="GHEA Grapalat" w:cs="Times New Roman"/>
          <w:color w:val="000000" w:themeColor="text1"/>
          <w:sz w:val="24"/>
          <w:szCs w:val="24"/>
          <w:lang w:eastAsia="ru-RU"/>
        </w:rPr>
        <w:t>:</w:t>
      </w:r>
    </w:p>
    <w:p w14:paraId="42340F1A"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5.1. Որպես պարգև տրված մարտական հրազենի սեփականատերն այն չի կարող հանձնել այլ անձի տիրապետմանը, օգտագործմանը կամ տնօրինմանը, բացառությամբ սույն հոդվածի յոթերորդ մասով նախատեսված դեպքերի:</w:t>
      </w:r>
    </w:p>
    <w:p w14:paraId="62343534"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lastRenderedPageBreak/>
        <w:t>6. Ոստիկանության համապատասխան մարմնում գրանցված քաղաքացիական</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նվիրատվությունն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իրականացվում</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է</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օրենսդրությամբ</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սահմանված</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կարգով</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նվիրառուի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կողմից</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քաղաքացիական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զենք</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ձեռք</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բերելու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թույլտվություն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ստանալուց</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հետո</w:t>
      </w:r>
      <w:r w:rsidRPr="007C46A5">
        <w:rPr>
          <w:rFonts w:ascii="GHEA Grapalat" w:eastAsia="Times New Roman" w:hAnsi="GHEA Grapalat" w:cs="Times New Roman"/>
          <w:color w:val="000000" w:themeColor="text1"/>
          <w:sz w:val="24"/>
          <w:szCs w:val="24"/>
          <w:lang w:eastAsia="ru-RU"/>
        </w:rPr>
        <w:t>:</w:t>
      </w:r>
    </w:p>
    <w:p w14:paraId="07EA0727"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7. Որպես պարգև տրված մարտական հրազենի ժառանգման դեպքում այն ժառանգին տրվում է պահելու թույլտվությամբ` մալելուց հետո: Որպես պարգև տրված մարտական հրազենը ժառանգին տրվում է պահելու թույլտվությամբ` առանց մալելու, եթե ժառանգն ունի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հավաքածուներ</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կազմելու</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թույլտվություն</w:t>
      </w:r>
      <w:r w:rsidRPr="007C46A5">
        <w:rPr>
          <w:rFonts w:ascii="GHEA Grapalat" w:eastAsia="Times New Roman" w:hAnsi="GHEA Grapalat" w:cs="Times New Roman"/>
          <w:color w:val="000000" w:themeColor="text1"/>
          <w:sz w:val="24"/>
          <w:szCs w:val="24"/>
          <w:lang w:eastAsia="ru-RU"/>
        </w:rPr>
        <w:t>:</w:t>
      </w:r>
    </w:p>
    <w:p w14:paraId="38210EED"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7C46A5">
        <w:rPr>
          <w:rFonts w:ascii="GHEA Grapalat" w:eastAsia="Times New Roman" w:hAnsi="GHEA Grapalat" w:cs="Times New Roman"/>
          <w:color w:val="000000" w:themeColor="text1"/>
          <w:sz w:val="24"/>
          <w:szCs w:val="24"/>
          <w:lang w:eastAsia="ru-RU"/>
        </w:rPr>
        <w:t>8.</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սե</w:t>
      </w:r>
      <w:r w:rsidRPr="007C46A5">
        <w:rPr>
          <w:rFonts w:ascii="GHEA Grapalat" w:eastAsia="Times New Roman" w:hAnsi="GHEA Grapalat" w:cs="Times New Roman"/>
          <w:color w:val="000000" w:themeColor="text1"/>
          <w:sz w:val="24"/>
          <w:szCs w:val="24"/>
          <w:lang w:eastAsia="ru-RU"/>
        </w:rPr>
        <w:t>փականատիրոջ մահվան դեպքում մինչև ժառանգի կողմից զենք ձեռք բերելու թույլտվություն ստանալը զենքը պահելու պարտականությունը կրում է այն գրանցած մարմինը:</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Զենքի</w:t>
      </w:r>
      <w:r w:rsidRPr="007C46A5">
        <w:rPr>
          <w:rFonts w:ascii="Calibri" w:eastAsia="Times New Roman" w:hAnsi="Calibri" w:cs="Calibri"/>
          <w:color w:val="000000" w:themeColor="text1"/>
          <w:sz w:val="24"/>
          <w:szCs w:val="24"/>
          <w:lang w:eastAsia="ru-RU"/>
        </w:rPr>
        <w:t> </w:t>
      </w:r>
      <w:r w:rsidRPr="007C46A5">
        <w:rPr>
          <w:rFonts w:ascii="GHEA Grapalat" w:eastAsia="Times New Roman" w:hAnsi="GHEA Grapalat" w:cs="Arial Unicode"/>
          <w:color w:val="000000" w:themeColor="text1"/>
          <w:sz w:val="24"/>
          <w:szCs w:val="24"/>
          <w:lang w:eastAsia="ru-RU"/>
        </w:rPr>
        <w:t>ժառանգումն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իրականացվում</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է</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Հայաստանի</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Հանրապետության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քաղաքացիական</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օրենսգրքի</w:t>
      </w:r>
      <w:r w:rsidRPr="007C46A5">
        <w:rPr>
          <w:rFonts w:ascii="GHEA Grapalat" w:eastAsia="Times New Roman" w:hAnsi="GHEA Grapalat" w:cs="Times New Roman"/>
          <w:color w:val="000000" w:themeColor="text1"/>
          <w:sz w:val="24"/>
          <w:szCs w:val="24"/>
          <w:lang w:eastAsia="ru-RU"/>
        </w:rPr>
        <w:t xml:space="preserve"> 1250 </w:t>
      </w:r>
      <w:r w:rsidRPr="007C46A5">
        <w:rPr>
          <w:rFonts w:ascii="GHEA Grapalat" w:eastAsia="Times New Roman" w:hAnsi="GHEA Grapalat" w:cs="Arial Unicode"/>
          <w:color w:val="000000" w:themeColor="text1"/>
          <w:sz w:val="24"/>
          <w:szCs w:val="24"/>
          <w:lang w:eastAsia="ru-RU"/>
        </w:rPr>
        <w:t>հոդվածով</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սահմանված</w:t>
      </w:r>
      <w:r w:rsidRPr="007C46A5">
        <w:rPr>
          <w:rFonts w:ascii="GHEA Grapalat" w:eastAsia="Times New Roman" w:hAnsi="GHEA Grapalat" w:cs="Times New Roman"/>
          <w:color w:val="000000" w:themeColor="text1"/>
          <w:sz w:val="24"/>
          <w:szCs w:val="24"/>
          <w:lang w:eastAsia="ru-RU"/>
        </w:rPr>
        <w:t xml:space="preserve"> </w:t>
      </w:r>
      <w:r w:rsidRPr="007C46A5">
        <w:rPr>
          <w:rFonts w:ascii="GHEA Grapalat" w:eastAsia="Times New Roman" w:hAnsi="GHEA Grapalat" w:cs="Arial Unicode"/>
          <w:color w:val="000000" w:themeColor="text1"/>
          <w:sz w:val="24"/>
          <w:szCs w:val="24"/>
          <w:lang w:eastAsia="ru-RU"/>
        </w:rPr>
        <w:t>կար</w:t>
      </w:r>
      <w:r w:rsidRPr="007C46A5">
        <w:rPr>
          <w:rFonts w:ascii="GHEA Grapalat" w:eastAsia="Times New Roman" w:hAnsi="GHEA Grapalat" w:cs="Times New Roman"/>
          <w:color w:val="000000" w:themeColor="text1"/>
          <w:sz w:val="24"/>
          <w:szCs w:val="24"/>
          <w:lang w:eastAsia="ru-RU"/>
        </w:rPr>
        <w:t>գով:</w:t>
      </w:r>
    </w:p>
    <w:p w14:paraId="674676EF" w14:textId="77777777" w:rsidR="00CA5A24" w:rsidRPr="007C46A5" w:rsidRDefault="00CA5A24" w:rsidP="007C46A5">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r w:rsidRPr="007C46A5">
        <w:rPr>
          <w:rFonts w:ascii="GHEA Grapalat" w:eastAsia="Times New Roman" w:hAnsi="GHEA Grapalat" w:cs="Times New Roman"/>
          <w:b/>
          <w:bCs/>
          <w:i/>
          <w:iCs/>
          <w:color w:val="000000" w:themeColor="text1"/>
          <w:sz w:val="24"/>
          <w:szCs w:val="24"/>
          <w:lang w:eastAsia="ru-RU"/>
        </w:rPr>
        <w:t xml:space="preserve">(20-րդ հոդվածը լրաց. 26.12.02 ՀՕ-509-Ն, փոփ. 22.02.07 ՀՕ-122-Ն, խմբ. 17.09.09 ՀՕ-170-Ն, </w:t>
      </w:r>
      <w:proofErr w:type="gramStart"/>
      <w:r w:rsidRPr="007C46A5">
        <w:rPr>
          <w:rFonts w:ascii="GHEA Grapalat" w:eastAsia="Times New Roman" w:hAnsi="GHEA Grapalat" w:cs="Times New Roman"/>
          <w:b/>
          <w:bCs/>
          <w:i/>
          <w:iCs/>
          <w:color w:val="000000" w:themeColor="text1"/>
          <w:sz w:val="24"/>
          <w:szCs w:val="24"/>
          <w:lang w:eastAsia="ru-RU"/>
        </w:rPr>
        <w:t>լրաց.,</w:t>
      </w:r>
      <w:proofErr w:type="gramEnd"/>
      <w:r w:rsidRPr="007C46A5">
        <w:rPr>
          <w:rFonts w:ascii="GHEA Grapalat" w:eastAsia="Times New Roman" w:hAnsi="GHEA Grapalat" w:cs="Times New Roman"/>
          <w:b/>
          <w:bCs/>
          <w:i/>
          <w:iCs/>
          <w:color w:val="000000" w:themeColor="text1"/>
          <w:sz w:val="24"/>
          <w:szCs w:val="24"/>
          <w:lang w:eastAsia="ru-RU"/>
        </w:rPr>
        <w:t xml:space="preserve"> խմբ.</w:t>
      </w:r>
      <w:r w:rsidRPr="007C46A5">
        <w:rPr>
          <w:rFonts w:ascii="Calibri" w:eastAsia="Times New Roman" w:hAnsi="Calibri" w:cs="Calibri"/>
          <w:b/>
          <w:bCs/>
          <w:i/>
          <w:iCs/>
          <w:color w:val="000000" w:themeColor="text1"/>
          <w:sz w:val="24"/>
          <w:szCs w:val="24"/>
          <w:lang w:eastAsia="ru-RU"/>
        </w:rPr>
        <w:t> </w:t>
      </w:r>
      <w:r w:rsidRPr="007C46A5">
        <w:rPr>
          <w:rFonts w:ascii="GHEA Grapalat" w:eastAsia="Times New Roman" w:hAnsi="GHEA Grapalat" w:cs="Times New Roman"/>
          <w:b/>
          <w:bCs/>
          <w:i/>
          <w:iCs/>
          <w:color w:val="000000" w:themeColor="text1"/>
          <w:sz w:val="24"/>
          <w:szCs w:val="24"/>
          <w:lang w:eastAsia="ru-RU"/>
        </w:rPr>
        <w:t xml:space="preserve">19.03.12 </w:t>
      </w:r>
      <w:r w:rsidRPr="007C46A5">
        <w:rPr>
          <w:rFonts w:ascii="GHEA Grapalat" w:eastAsia="Times New Roman" w:hAnsi="GHEA Grapalat" w:cs="Arial Unicode"/>
          <w:b/>
          <w:bCs/>
          <w:i/>
          <w:iCs/>
          <w:color w:val="000000" w:themeColor="text1"/>
          <w:sz w:val="24"/>
          <w:szCs w:val="24"/>
          <w:lang w:eastAsia="ru-RU"/>
        </w:rPr>
        <w:t>ՀՕ</w:t>
      </w:r>
      <w:r w:rsidRPr="007C46A5">
        <w:rPr>
          <w:rFonts w:ascii="GHEA Grapalat" w:eastAsia="Times New Roman" w:hAnsi="GHEA Grapalat" w:cs="Times New Roman"/>
          <w:b/>
          <w:bCs/>
          <w:i/>
          <w:iCs/>
          <w:color w:val="000000" w:themeColor="text1"/>
          <w:sz w:val="24"/>
          <w:szCs w:val="24"/>
          <w:lang w:eastAsia="ru-RU"/>
        </w:rPr>
        <w:t>-46-</w:t>
      </w:r>
      <w:r w:rsidRPr="007C46A5">
        <w:rPr>
          <w:rFonts w:ascii="GHEA Grapalat" w:eastAsia="Times New Roman" w:hAnsi="GHEA Grapalat" w:cs="Arial Unicode"/>
          <w:b/>
          <w:bCs/>
          <w:i/>
          <w:iCs/>
          <w:color w:val="000000" w:themeColor="text1"/>
          <w:sz w:val="24"/>
          <w:szCs w:val="24"/>
          <w:lang w:eastAsia="ru-RU"/>
        </w:rPr>
        <w:t>Ն</w:t>
      </w:r>
      <w:r w:rsidRPr="007C46A5">
        <w:rPr>
          <w:rFonts w:ascii="GHEA Grapalat" w:eastAsia="Times New Roman" w:hAnsi="GHEA Grapalat" w:cs="Times New Roman"/>
          <w:b/>
          <w:bCs/>
          <w:i/>
          <w:iCs/>
          <w:color w:val="000000" w:themeColor="text1"/>
          <w:sz w:val="24"/>
          <w:szCs w:val="24"/>
          <w:lang w:eastAsia="ru-RU"/>
        </w:rPr>
        <w:t xml:space="preserve">, </w:t>
      </w:r>
      <w:r w:rsidRPr="007C46A5">
        <w:rPr>
          <w:rFonts w:ascii="GHEA Grapalat" w:eastAsia="Times New Roman" w:hAnsi="GHEA Grapalat" w:cs="Arial Unicode"/>
          <w:b/>
          <w:bCs/>
          <w:i/>
          <w:iCs/>
          <w:color w:val="000000" w:themeColor="text1"/>
          <w:sz w:val="24"/>
          <w:szCs w:val="24"/>
          <w:lang w:eastAsia="ru-RU"/>
        </w:rPr>
        <w:t>փոփ</w:t>
      </w:r>
      <w:r w:rsidRPr="007C46A5">
        <w:rPr>
          <w:rFonts w:ascii="GHEA Grapalat" w:eastAsia="Times New Roman" w:hAnsi="GHEA Grapalat" w:cs="Times New Roman"/>
          <w:b/>
          <w:bCs/>
          <w:i/>
          <w:iCs/>
          <w:color w:val="000000" w:themeColor="text1"/>
          <w:sz w:val="24"/>
          <w:szCs w:val="24"/>
          <w:lang w:eastAsia="ru-RU"/>
        </w:rPr>
        <w:t xml:space="preserve">. 23.03.18 </w:t>
      </w:r>
      <w:r w:rsidRPr="007C46A5">
        <w:rPr>
          <w:rFonts w:ascii="GHEA Grapalat" w:eastAsia="Times New Roman" w:hAnsi="GHEA Grapalat" w:cs="Arial Unicode"/>
          <w:b/>
          <w:bCs/>
          <w:i/>
          <w:iCs/>
          <w:color w:val="000000" w:themeColor="text1"/>
          <w:sz w:val="24"/>
          <w:szCs w:val="24"/>
          <w:lang w:eastAsia="ru-RU"/>
        </w:rPr>
        <w:t>ՀՕ</w:t>
      </w:r>
      <w:r w:rsidRPr="007C46A5">
        <w:rPr>
          <w:rFonts w:ascii="GHEA Grapalat" w:eastAsia="Times New Roman" w:hAnsi="GHEA Grapalat" w:cs="Times New Roman"/>
          <w:b/>
          <w:bCs/>
          <w:i/>
          <w:iCs/>
          <w:color w:val="000000" w:themeColor="text1"/>
          <w:sz w:val="24"/>
          <w:szCs w:val="24"/>
          <w:lang w:eastAsia="ru-RU"/>
        </w:rPr>
        <w:t>-277-</w:t>
      </w:r>
      <w:r w:rsidRPr="007C46A5">
        <w:rPr>
          <w:rFonts w:ascii="GHEA Grapalat" w:eastAsia="Times New Roman" w:hAnsi="GHEA Grapalat" w:cs="Arial Unicode"/>
          <w:b/>
          <w:bCs/>
          <w:i/>
          <w:iCs/>
          <w:color w:val="000000" w:themeColor="text1"/>
          <w:sz w:val="24"/>
          <w:szCs w:val="24"/>
          <w:lang w:eastAsia="ru-RU"/>
        </w:rPr>
        <w:t>Ն</w:t>
      </w:r>
      <w:r w:rsidRPr="007C46A5">
        <w:rPr>
          <w:rFonts w:ascii="GHEA Grapalat" w:eastAsia="Times New Roman" w:hAnsi="GHEA Grapalat" w:cs="Times New Roman"/>
          <w:b/>
          <w:bCs/>
          <w:i/>
          <w:iCs/>
          <w:color w:val="000000" w:themeColor="text1"/>
          <w:sz w:val="24"/>
          <w:szCs w:val="24"/>
          <w:lang w:eastAsia="ru-RU"/>
        </w:rPr>
        <w:t>)</w:t>
      </w:r>
    </w:p>
    <w:p w14:paraId="4E2458FB" w14:textId="77777777" w:rsidR="00E403A4" w:rsidRPr="007C46A5" w:rsidRDefault="00E403A4" w:rsidP="007C46A5">
      <w:pPr>
        <w:shd w:val="clear" w:color="auto" w:fill="FFFFFF"/>
        <w:spacing w:after="0" w:line="360" w:lineRule="auto"/>
        <w:jc w:val="center"/>
        <w:rPr>
          <w:rFonts w:ascii="GHEA Grapalat" w:eastAsia="Times New Roman" w:hAnsi="GHEA Grapalat" w:cs="Times New Roman"/>
          <w:b/>
          <w:bCs/>
          <w:color w:val="000000"/>
          <w:sz w:val="24"/>
          <w:szCs w:val="24"/>
          <w:lang w:eastAsia="ru-RU"/>
        </w:rPr>
      </w:pPr>
    </w:p>
    <w:p w14:paraId="0BCE5211" w14:textId="77777777" w:rsidR="00F351F5" w:rsidRPr="007C46A5" w:rsidRDefault="00F351F5" w:rsidP="007C46A5">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ՀԱՅԱՍՏԱՆԻ ՀԱՆՐԱՊԵՏՈՒԹՅԱՆ</w:t>
      </w:r>
    </w:p>
    <w:p w14:paraId="052F0263" w14:textId="77777777" w:rsidR="00F351F5" w:rsidRPr="007C46A5" w:rsidRDefault="00F351F5" w:rsidP="007C46A5">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Օ Ր Ե Ն Ք Ը</w:t>
      </w:r>
    </w:p>
    <w:p w14:paraId="777B49E2" w14:textId="77777777" w:rsidR="00F351F5" w:rsidRPr="007C46A5" w:rsidRDefault="00F351F5" w:rsidP="007C46A5">
      <w:pPr>
        <w:shd w:val="clear" w:color="auto" w:fill="FFFFFF"/>
        <w:spacing w:after="0" w:line="360" w:lineRule="auto"/>
        <w:ind w:firstLine="375"/>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4FCE4C9A" w14:textId="77777777" w:rsidR="00F351F5" w:rsidRPr="007C46A5" w:rsidRDefault="00F351F5" w:rsidP="007C46A5">
      <w:pPr>
        <w:shd w:val="clear" w:color="auto" w:fill="FFFFFF"/>
        <w:spacing w:after="0" w:line="360" w:lineRule="auto"/>
        <w:ind w:firstLine="375"/>
        <w:jc w:val="right"/>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Ընդունված</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է</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Times New Roman"/>
          <w:b/>
          <w:bCs/>
          <w:color w:val="000000"/>
          <w:sz w:val="24"/>
          <w:szCs w:val="24"/>
          <w:lang w:eastAsia="ru-RU"/>
        </w:rPr>
        <w:t>2022</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թվականի</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հոկտեմբերի</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Times New Roman"/>
          <w:b/>
          <w:bCs/>
          <w:color w:val="000000"/>
          <w:sz w:val="24"/>
          <w:szCs w:val="24"/>
          <w:lang w:eastAsia="ru-RU"/>
        </w:rPr>
        <w:t>5-</w:t>
      </w:r>
      <w:r w:rsidRPr="007C46A5">
        <w:rPr>
          <w:rFonts w:ascii="GHEA Grapalat" w:eastAsia="Times New Roman" w:hAnsi="GHEA Grapalat" w:cs="Arial Unicode"/>
          <w:b/>
          <w:bCs/>
          <w:color w:val="000000"/>
          <w:sz w:val="24"/>
          <w:szCs w:val="24"/>
          <w:lang w:eastAsia="ru-RU"/>
        </w:rPr>
        <w:t>ին</w:t>
      </w:r>
    </w:p>
    <w:p w14:paraId="385D8032" w14:textId="77777777" w:rsidR="00F351F5" w:rsidRPr="007C46A5" w:rsidRDefault="00F351F5" w:rsidP="007C46A5">
      <w:pPr>
        <w:shd w:val="clear" w:color="auto" w:fill="FFFFFF"/>
        <w:spacing w:after="0" w:line="360" w:lineRule="auto"/>
        <w:ind w:firstLine="375"/>
        <w:jc w:val="right"/>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760BC63E" w14:textId="77777777" w:rsidR="00F351F5" w:rsidRPr="007C46A5" w:rsidRDefault="00F351F5" w:rsidP="007C46A5">
      <w:pPr>
        <w:shd w:val="clear" w:color="auto" w:fill="FFFFFF"/>
        <w:spacing w:after="0" w:line="360" w:lineRule="auto"/>
        <w:jc w:val="center"/>
        <w:rPr>
          <w:rFonts w:ascii="GHEA Grapalat" w:eastAsia="Times New Roman" w:hAnsi="GHEA Grapalat" w:cs="Times New Roman"/>
          <w:b/>
          <w:bCs/>
          <w:color w:val="000000"/>
          <w:sz w:val="24"/>
          <w:szCs w:val="24"/>
          <w:lang w:eastAsia="ru-RU"/>
        </w:rPr>
      </w:pPr>
      <w:r w:rsidRPr="007C46A5">
        <w:rPr>
          <w:rFonts w:ascii="GHEA Grapalat" w:eastAsia="Times New Roman" w:hAnsi="GHEA Grapalat" w:cs="Times New Roman"/>
          <w:b/>
          <w:bCs/>
          <w:color w:val="000000"/>
          <w:sz w:val="24"/>
          <w:szCs w:val="24"/>
          <w:lang w:eastAsia="ru-RU"/>
        </w:rPr>
        <w:t>ԶԵՆՔԻ ՇՐՋԱՆԱՌՈՒԹՅԱՆ ԿԱՐԳԱՎՈՐՄԱՆ ՄԱՍԻՆ</w:t>
      </w:r>
    </w:p>
    <w:p w14:paraId="3CC12EB0" w14:textId="77777777" w:rsidR="00F351F5" w:rsidRPr="007C46A5" w:rsidRDefault="00F351F5" w:rsidP="007C46A5">
      <w:pPr>
        <w:shd w:val="clear" w:color="auto" w:fill="FFFFFF"/>
        <w:spacing w:after="0" w:line="360" w:lineRule="auto"/>
        <w:jc w:val="center"/>
        <w:rPr>
          <w:rFonts w:ascii="GHEA Grapalat" w:eastAsia="Times New Roman" w:hAnsi="GHEA Grapalat" w:cs="Times New Roman"/>
          <w:color w:val="000000"/>
          <w:sz w:val="24"/>
          <w:szCs w:val="24"/>
          <w:lang w:eastAsia="ru-RU"/>
        </w:rPr>
      </w:pPr>
    </w:p>
    <w:tbl>
      <w:tblPr>
        <w:tblW w:w="5000" w:type="pct"/>
        <w:tblCellSpacing w:w="7" w:type="dxa"/>
        <w:shd w:val="clear" w:color="auto" w:fill="FFFFFF"/>
        <w:tblLook w:val="04A0" w:firstRow="1" w:lastRow="0" w:firstColumn="1" w:lastColumn="0" w:noHBand="0" w:noVBand="1"/>
      </w:tblPr>
      <w:tblGrid>
        <w:gridCol w:w="2046"/>
        <w:gridCol w:w="8927"/>
      </w:tblGrid>
      <w:tr w:rsidR="00F351F5" w:rsidRPr="007C46A5" w14:paraId="27E715F4" w14:textId="77777777" w:rsidTr="00F351F5">
        <w:trPr>
          <w:tblCellSpacing w:w="7" w:type="dxa"/>
        </w:trPr>
        <w:tc>
          <w:tcPr>
            <w:tcW w:w="2025" w:type="dxa"/>
            <w:shd w:val="clear" w:color="auto" w:fill="FFFFFF"/>
            <w:tcMar>
              <w:top w:w="15" w:type="dxa"/>
              <w:left w:w="15" w:type="dxa"/>
              <w:bottom w:w="15" w:type="dxa"/>
              <w:right w:w="15" w:type="dxa"/>
            </w:tcMar>
            <w:hideMark/>
          </w:tcPr>
          <w:p w14:paraId="5A28DAA5" w14:textId="77777777" w:rsidR="00F351F5" w:rsidRPr="007C46A5" w:rsidRDefault="00F351F5" w:rsidP="007C46A5">
            <w:pPr>
              <w:spacing w:after="0"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2.</w:t>
            </w:r>
          </w:p>
        </w:tc>
        <w:tc>
          <w:tcPr>
            <w:tcW w:w="0" w:type="auto"/>
            <w:shd w:val="clear" w:color="auto" w:fill="FFFFFF"/>
            <w:tcMar>
              <w:top w:w="15" w:type="dxa"/>
              <w:left w:w="15" w:type="dxa"/>
              <w:bottom w:w="15" w:type="dxa"/>
              <w:right w:w="15" w:type="dxa"/>
            </w:tcMar>
            <w:hideMark/>
          </w:tcPr>
          <w:p w14:paraId="6C58DB6F" w14:textId="77777777" w:rsidR="00F351F5" w:rsidRPr="007C46A5" w:rsidRDefault="00F351F5"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Սույն օրենքում օգտագործվող հիմնական հասկացությունները</w:t>
            </w:r>
          </w:p>
        </w:tc>
      </w:tr>
    </w:tbl>
    <w:p w14:paraId="67420961" w14:textId="77777777" w:rsidR="00F351F5" w:rsidRPr="007C46A5" w:rsidRDefault="00F351F5"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6B6EC2F9"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Սույն օրենքում օգտագործվում են հետևյալ հիմնական հասկացությունները.</w:t>
      </w:r>
    </w:p>
    <w:p w14:paraId="133ACA83"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w:t>
      </w:r>
      <w:r w:rsidRPr="007C46A5">
        <w:rPr>
          <w:rFonts w:ascii="GHEA Grapalat" w:eastAsia="Times New Roman" w:hAnsi="GHEA Grapalat" w:cs="Times New Roman"/>
          <w:color w:val="000000"/>
          <w:sz w:val="24"/>
          <w:szCs w:val="24"/>
          <w:lang w:eastAsia="ru-RU"/>
        </w:rPr>
        <w:t>՝</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Times New Roman"/>
          <w:color w:val="000000"/>
          <w:sz w:val="24"/>
          <w:szCs w:val="24"/>
          <w:lang w:eastAsia="ru-RU"/>
        </w:rPr>
        <w:t>սարք կամ առարկա, որը նախատեսված է կենդանի կամ այլ նշանակետ խոցելու և վնասազերծելու համար։ Զենք չեն համարվում արտաքին տեսքով կամ կառուցվածքով զենքին նմանվող առարկաները, ազդանշանային սարքերը, սարքերը կամ գործիքները, որոնք ունեն արտադրական, կենցաղային, տնտեսական, ուսումնական, մշակութային և դեկորատիվ նշանակություն.</w:t>
      </w:r>
    </w:p>
    <w:p w14:paraId="5177C766"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հրազեն</w:t>
      </w:r>
      <w:r w:rsidRPr="007C46A5">
        <w:rPr>
          <w:rFonts w:ascii="GHEA Grapalat" w:eastAsia="Times New Roman" w:hAnsi="GHEA Grapalat" w:cs="Times New Roman"/>
          <w:color w:val="000000"/>
          <w:sz w:val="24"/>
          <w:szCs w:val="24"/>
          <w:lang w:eastAsia="ru-RU"/>
        </w:rPr>
        <w:t xml:space="preserve">՝ վառոդի կամ այլ լիցքի էներգիայի հաշվին (ուղղորդված շարժում ստացած նետվող առարկայի միջոցով) տարածության վրա գտնվող կենդանի կամ այլ նշանակետի մեխանիկական </w:t>
      </w:r>
      <w:r w:rsidRPr="007C46A5">
        <w:rPr>
          <w:rFonts w:ascii="GHEA Grapalat" w:eastAsia="Times New Roman" w:hAnsi="GHEA Grapalat" w:cs="Times New Roman"/>
          <w:color w:val="000000"/>
          <w:sz w:val="24"/>
          <w:szCs w:val="24"/>
          <w:lang w:eastAsia="ru-RU"/>
        </w:rPr>
        <w:lastRenderedPageBreak/>
        <w:t>խոցման համար նախատեսված զենք, որի հիմնական բաղկացուցիչ մասերն են փողը, իրանը, փողատուփը, թմբուկը, փակաղակը, ձգանահարվածային մեխանիզմը.</w:t>
      </w:r>
    </w:p>
    <w:p w14:paraId="7B297CA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սառը զենք</w:t>
      </w:r>
      <w:r w:rsidRPr="007C46A5">
        <w:rPr>
          <w:rFonts w:ascii="GHEA Grapalat" w:eastAsia="Times New Roman" w:hAnsi="GHEA Grapalat" w:cs="Times New Roman"/>
          <w:color w:val="000000"/>
          <w:sz w:val="24"/>
          <w:szCs w:val="24"/>
          <w:lang w:eastAsia="ru-RU"/>
        </w:rPr>
        <w:t>՝ մարդու մկանային ուժի օգնությամբ անմիջական շփման դեպքում կենդանի կամ այլ նշանակետ խոցելու համար նախատեսված առարկա.</w:t>
      </w:r>
    </w:p>
    <w:p w14:paraId="01A00264"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նետողական զենք</w:t>
      </w:r>
      <w:r w:rsidRPr="007C46A5">
        <w:rPr>
          <w:rFonts w:ascii="GHEA Grapalat" w:eastAsia="Times New Roman" w:hAnsi="GHEA Grapalat" w:cs="Times New Roman"/>
          <w:color w:val="000000"/>
          <w:sz w:val="24"/>
          <w:szCs w:val="24"/>
          <w:lang w:eastAsia="ru-RU"/>
        </w:rPr>
        <w:t>՝</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Times New Roman"/>
          <w:color w:val="000000"/>
          <w:sz w:val="24"/>
          <w:szCs w:val="24"/>
          <w:lang w:eastAsia="ru-RU"/>
        </w:rPr>
        <w:t>մարդու մկանային ուժի կամ մեխանիկական սարքի օգնությամբ նպատակաուղղված շարժում ստացող՝ նետման համար հարմարեցված առարկաների (այսուհետ՝ նետվող հարմարանք) միջոցով հեռավորության վրա գտնվող կենդանի կամ այլ նշանակետ խոցելու համար նախատեսված սարք.</w:t>
      </w:r>
    </w:p>
    <w:p w14:paraId="72886335"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օդաճնշիչ զենք</w:t>
      </w:r>
      <w:r w:rsidRPr="007C46A5">
        <w:rPr>
          <w:rFonts w:ascii="GHEA Grapalat" w:eastAsia="Times New Roman" w:hAnsi="GHEA Grapalat" w:cs="Times New Roman"/>
          <w:color w:val="000000"/>
          <w:sz w:val="24"/>
          <w:szCs w:val="24"/>
          <w:lang w:eastAsia="ru-RU"/>
        </w:rPr>
        <w:t>՝</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Times New Roman"/>
          <w:color w:val="000000"/>
          <w:sz w:val="24"/>
          <w:szCs w:val="24"/>
          <w:lang w:eastAsia="ru-RU"/>
        </w:rPr>
        <w:t>սեղմված օդի կամ գազային նյութի էներգիայի հաշվին շարժում ստացող՝ նետվող հարմարանքի միջոցով նշանակետ խոցելու համար նախատեսված սարք.</w:t>
      </w:r>
    </w:p>
    <w:p w14:paraId="7552E0E3"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ռազմամթերք</w:t>
      </w:r>
      <w:r w:rsidRPr="007C46A5">
        <w:rPr>
          <w:rFonts w:ascii="GHEA Grapalat" w:eastAsia="Times New Roman" w:hAnsi="GHEA Grapalat" w:cs="Times New Roman"/>
          <w:color w:val="000000"/>
          <w:sz w:val="24"/>
          <w:szCs w:val="24"/>
          <w:lang w:eastAsia="ru-RU"/>
        </w:rPr>
        <w:t>՝ նշանակետը խոցելու համար նախատեսված առարկաներ, սարքեր և նետվող հարմարանքներ, որոնք պարունակում են պայթուցիկ, նետողական, հրատեխնիկական, արտամղիչ լիցքեր, կամ դրանց համակցություն: Ռազմամթերքը կարող է լինել քաղաքացիական, ծառայողական կամ ռազմական նշանակության: Քաղաքացիական և ծառայողական զենքի հետ օգտագործվում է քաղաքացիական և ծառայողական նշանակության, իսկ մարտական զենքի հետ՝ ռազմական նշանակության ռազմամթերք.</w:t>
      </w:r>
    </w:p>
    <w:p w14:paraId="078A5AC8"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փամփուշտ</w:t>
      </w:r>
      <w:r w:rsidRPr="007C46A5">
        <w:rPr>
          <w:rFonts w:ascii="GHEA Grapalat" w:eastAsia="Times New Roman" w:hAnsi="GHEA Grapalat" w:cs="Times New Roman"/>
          <w:color w:val="000000"/>
          <w:sz w:val="24"/>
          <w:szCs w:val="24"/>
          <w:lang w:eastAsia="ru-RU"/>
        </w:rPr>
        <w:t>՝ զենքից կրակելու համար նախատեսված համասարք, որը պարկուճի միջոցով մեկ ամբողջության մեջ ներառում է բռնկվող միջոց (հրապատիճ), նետողական լիցք (վառոդ) և նետվող հարմարանք (գնդակ, կոտորակ և այլն).</w:t>
      </w:r>
    </w:p>
    <w:p w14:paraId="61C956F0"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զենքի շրջանառություն</w:t>
      </w:r>
      <w:r w:rsidRPr="007C46A5">
        <w:rPr>
          <w:rFonts w:ascii="GHEA Grapalat" w:eastAsia="Times New Roman" w:hAnsi="GHEA Grapalat" w:cs="Times New Roman"/>
          <w:color w:val="000000"/>
          <w:sz w:val="24"/>
          <w:szCs w:val="24"/>
          <w:lang w:eastAsia="ru-RU"/>
        </w:rPr>
        <w:t>՝ զենքի արտադրություն, առևտուր, վաճառք, հարդարում, նորոգում, փոխանցում, ձեռքբերում, հավաքածուների կազմում և դրանց ցուցադրում, հաշվառում, պահպանում, կրում, տեղափոխում (փոխադրում), օգտագործում, նվիրատվություն, ժառանգում, ոչնչացում, ներկրում Հայաստանի Հանրապետության տարածք և արտահանում Հայաստանի Հանրապետությունից (այսուհետ համապատասխանաբար՝ ներկրում և արտահանում).</w:t>
      </w:r>
    </w:p>
    <w:p w14:paraId="04191C71"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զենքի արտադրություն</w:t>
      </w:r>
      <w:r w:rsidRPr="007C46A5">
        <w:rPr>
          <w:rFonts w:ascii="GHEA Grapalat" w:eastAsia="Times New Roman" w:hAnsi="GHEA Grapalat" w:cs="Times New Roman"/>
          <w:color w:val="000000"/>
          <w:sz w:val="24"/>
          <w:szCs w:val="24"/>
          <w:lang w:eastAsia="ru-RU"/>
        </w:rPr>
        <w:t>՝ լիցենզիայի հիմքով՝ արտադրական գործընթացում զենքի, հրազենի հիմնական բաղկացուցիչ մասերի, փամփուշտների և ռազմամթերքի հետազոտություն, մշակում, նորոգում, փորձարկում, պատրաստում, հավաքում, ռազմամթերքի, փամփուշտների, պարկուճների, դրանց բաղադրիչ մասերի պատրաստում.</w:t>
      </w:r>
    </w:p>
    <w:p w14:paraId="5264DA11"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10)</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զենքով պարգևատրում</w:t>
      </w:r>
      <w:r w:rsidRPr="007C46A5">
        <w:rPr>
          <w:rFonts w:ascii="GHEA Grapalat" w:eastAsia="Times New Roman" w:hAnsi="GHEA Grapalat" w:cs="Times New Roman"/>
          <w:color w:val="000000"/>
          <w:sz w:val="24"/>
          <w:szCs w:val="24"/>
          <w:lang w:eastAsia="ru-RU"/>
        </w:rPr>
        <w:t>՝ սույն օրենքով սահմանված անձանց կողմից օրենքով վերապահված իրենց լիազորությունների շրջանակում սահմանված կարգով տրվող խրախուսանքի տեսակ.</w:t>
      </w:r>
    </w:p>
    <w:p w14:paraId="020E8ECD"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11)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զենքի պարագաներ</w:t>
      </w:r>
      <w:r w:rsidRPr="007C46A5">
        <w:rPr>
          <w:rFonts w:ascii="GHEA Grapalat" w:eastAsia="Times New Roman" w:hAnsi="GHEA Grapalat" w:cs="Times New Roman"/>
          <w:color w:val="000000"/>
          <w:sz w:val="24"/>
          <w:szCs w:val="24"/>
          <w:lang w:eastAsia="ru-RU"/>
        </w:rPr>
        <w:t>՝ զենքի կոթը, նշանոցը, պահեստատուփը, մաքրման հարմարանքները, կրակմարիչի կամ զենքի փողի արգելակի փոխհատուցիչի տեսակները կամ այն լրասարքը, որը նախագծված կամ հարմարեցված է հրազենը պահելու, տեղադրելու, փոխադրելու կամ հրազենին կցելու, ամրացնելու միջոցով օպտիկական գիշերային կամ ջերմային պատկերիչի միջոցով զենքի նշանառության հնարավորությունները բարելավելու համար: Սույն օրենքի իմաստով՝ զենքի պարագա է համարվում նաև զենքի ցանկացած այլ լրասարք, որը չի համարվում զենքի հիմնական բաղկացուցիչ մաս կամ չի փոխարինում դրան.</w:t>
      </w:r>
    </w:p>
    <w:p w14:paraId="03891309"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12)</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զենք</w:t>
      </w:r>
      <w:r w:rsidRPr="007C46A5">
        <w:rPr>
          <w:rFonts w:ascii="GHEA Grapalat" w:eastAsia="Times New Roman" w:hAnsi="GHEA Grapalat" w:cs="Times New Roman"/>
          <w:b/>
          <w:bCs/>
          <w:color w:val="000000"/>
          <w:sz w:val="24"/>
          <w:szCs w:val="24"/>
          <w:lang w:eastAsia="ru-RU"/>
        </w:rPr>
        <w:t xml:space="preserve"> </w:t>
      </w:r>
      <w:r w:rsidRPr="007C46A5">
        <w:rPr>
          <w:rFonts w:ascii="GHEA Grapalat" w:eastAsia="Times New Roman" w:hAnsi="GHEA Grapalat" w:cs="Arial Unicode"/>
          <w:b/>
          <w:bCs/>
          <w:color w:val="000000"/>
          <w:sz w:val="24"/>
          <w:szCs w:val="24"/>
          <w:lang w:eastAsia="ru-RU"/>
        </w:rPr>
        <w:t>պահել</w:t>
      </w:r>
      <w:r w:rsidRPr="007C46A5">
        <w:rPr>
          <w:rFonts w:ascii="GHEA Grapalat" w:eastAsia="Times New Roman" w:hAnsi="GHEA Grapalat" w:cs="Times New Roman"/>
          <w:color w:val="000000"/>
          <w:sz w:val="24"/>
          <w:szCs w:val="24"/>
          <w:lang w:eastAsia="ru-RU"/>
        </w:rPr>
        <w:t>՝</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Times New Roman"/>
          <w:color w:val="000000"/>
          <w:sz w:val="24"/>
          <w:szCs w:val="24"/>
          <w:lang w:eastAsia="ru-RU"/>
        </w:rPr>
        <w:t>զենքին տիրապետում՝ զենք պահելու և կրելու կամ զենք պահելու և օգտագործելու թույլտվություն ունեցող ֆիզիկական անձի բնակության, իսկ իրավաբանական անձի գտնվելու վայրում՝ զենքի հետ վարվելու անվտանգության կանոնների պահպանմամբ.</w:t>
      </w:r>
    </w:p>
    <w:p w14:paraId="3CABFB7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13)</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 կրել</w:t>
      </w:r>
      <w:r w:rsidRPr="007C46A5">
        <w:rPr>
          <w:rFonts w:ascii="GHEA Grapalat" w:eastAsia="Times New Roman" w:hAnsi="GHEA Grapalat" w:cs="Times New Roman"/>
          <w:color w:val="000000"/>
          <w:sz w:val="24"/>
          <w:szCs w:val="24"/>
          <w:lang w:eastAsia="ru-RU"/>
        </w:rPr>
        <w:t>՝</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Times New Roman"/>
          <w:color w:val="000000"/>
          <w:sz w:val="24"/>
          <w:szCs w:val="24"/>
          <w:lang w:eastAsia="ru-RU"/>
        </w:rPr>
        <w:t>պահելու համար նախատեսված տարածքից դուրս զենքի տեղաշարժն անձի վրա ամրացված, կախված, պայուսակում դրված կամ ձեռքում բռնած վիճակում, իսկ նետողական զենքի դեպքում՝ նետման համար նախատեսված և դրա վրա տեղադրված նետվող հարմարանքով.</w:t>
      </w:r>
    </w:p>
    <w:p w14:paraId="2CDAE1B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14)</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 տեղափոխել (փոխադրել)</w:t>
      </w:r>
      <w:r w:rsidRPr="007C46A5">
        <w:rPr>
          <w:rFonts w:ascii="GHEA Grapalat" w:eastAsia="Times New Roman" w:hAnsi="GHEA Grapalat" w:cs="Times New Roman"/>
          <w:color w:val="000000"/>
          <w:sz w:val="24"/>
          <w:szCs w:val="24"/>
          <w:lang w:eastAsia="ru-RU"/>
        </w:rPr>
        <w:t>՝ պահելու համար նախատեսված տարածքից դուրս հրազենի տեղաշարժը լիցքաթափված վիճակում, առանձնացված պահեստատուփով, դրված պահպանակի վրա՝ ծածկաշապիկով կամ պատյանով կամ տեղափոխման համար նախատեսված գործարանային այլ տարայով, նետողական զենքի դեպքում՝ փաթեթավորված և անձի վրա չամրացված վիճակում, իսկ նետվող հարմարանքը պետք է լինի առանձնացված.</w:t>
      </w:r>
    </w:p>
    <w:p w14:paraId="6412A7D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15)</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ուսումնական զենք</w:t>
      </w:r>
      <w:r w:rsidRPr="007C46A5">
        <w:rPr>
          <w:rFonts w:ascii="GHEA Grapalat" w:eastAsia="Times New Roman" w:hAnsi="GHEA Grapalat" w:cs="Times New Roman"/>
          <w:color w:val="000000"/>
          <w:sz w:val="24"/>
          <w:szCs w:val="24"/>
          <w:lang w:eastAsia="ru-RU"/>
        </w:rPr>
        <w:t>՝ միայն ուսումնական նպատակների համար օգտագործվող սարք կամ առարկա, որը հնարավոր չէ վերանորոգելով դարձնել աշխատունակ և կրակելու համար պիտանի.</w:t>
      </w:r>
    </w:p>
    <w:p w14:paraId="3ABE9676"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16)</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համապատասխանության գնահատում</w:t>
      </w:r>
      <w:r w:rsidRPr="007C46A5">
        <w:rPr>
          <w:rFonts w:ascii="GHEA Grapalat" w:eastAsia="Times New Roman" w:hAnsi="GHEA Grapalat" w:cs="Times New Roman"/>
          <w:color w:val="000000"/>
          <w:sz w:val="24"/>
          <w:szCs w:val="24"/>
          <w:lang w:eastAsia="ru-RU"/>
        </w:rPr>
        <w:t>՝ սույն օրենքի իմաստով՝ հավատարմագրված և Հայաստանի Հանրապետության օրենսդրությամբ սահմանված կարգով նշանակված համապատասխանության գնահատման մարմնի կողմից համապատասխանության հավաստման գործունեության իրականացում, որի արդյունքով տեխնիկական կանոնակարգման օբյեկտ հանդիսացող քաղաքացիական և ծառայողական զենքի, հրազենի հիմնական բաղկացուցիչ մասերի և փամփուշտների համապատասխանության գնահատման փաստաթղթի տրամադրմամբ հավաստվում է համապատասխանությունը Հայաստանի Հանրապետության օրենսդրությամբ (տեխնիկական կանոնակարգով) և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պահանջներին.</w:t>
      </w:r>
    </w:p>
    <w:p w14:paraId="3C9F0A2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17)</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համապատասխանության</w:t>
      </w:r>
      <w:r w:rsidRPr="007C46A5">
        <w:rPr>
          <w:rFonts w:ascii="GHEA Grapalat" w:eastAsia="Times New Roman" w:hAnsi="GHEA Grapalat" w:cs="Times New Roman"/>
          <w:b/>
          <w:bCs/>
          <w:color w:val="000000"/>
          <w:sz w:val="24"/>
          <w:szCs w:val="24"/>
          <w:lang w:eastAsia="ru-RU"/>
        </w:rPr>
        <w:t xml:space="preserve"> </w:t>
      </w:r>
      <w:r w:rsidRPr="007C46A5">
        <w:rPr>
          <w:rFonts w:ascii="GHEA Grapalat" w:eastAsia="Times New Roman" w:hAnsi="GHEA Grapalat" w:cs="Arial Unicode"/>
          <w:b/>
          <w:bCs/>
          <w:color w:val="000000"/>
          <w:sz w:val="24"/>
          <w:szCs w:val="24"/>
          <w:lang w:eastAsia="ru-RU"/>
        </w:rPr>
        <w:t>սերտիֆիկատ՝</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սույն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օրենքի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իմաստով՝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հավատարմագրված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օրենսդրությամբ</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սահմանված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կարգով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նշանակված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lastRenderedPageBreak/>
        <w:t>համապատասխանության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գնահատման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մարմնի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փաստաթուղթ</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հավաստում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արտադրան</w:t>
      </w:r>
      <w:r w:rsidRPr="007C46A5">
        <w:rPr>
          <w:rFonts w:ascii="GHEA Grapalat" w:eastAsia="Times New Roman" w:hAnsi="GHEA Grapalat" w:cs="Times New Roman"/>
          <w:color w:val="000000"/>
          <w:sz w:val="24"/>
          <w:szCs w:val="24"/>
          <w:lang w:eastAsia="ru-RU"/>
        </w:rPr>
        <w:t>քի համապատասխանությունը Հայաստանի Հանրապետության օրենսդրությամբ (տեխնիկական կանոնակարգով) և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պահանջներին.</w:t>
      </w:r>
    </w:p>
    <w:p w14:paraId="3C55597A"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18)</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զենքի նորոգում</w:t>
      </w:r>
      <w:r w:rsidRPr="007C46A5">
        <w:rPr>
          <w:rFonts w:ascii="GHEA Grapalat" w:eastAsia="Times New Roman" w:hAnsi="GHEA Grapalat" w:cs="Times New Roman"/>
          <w:color w:val="000000"/>
          <w:sz w:val="24"/>
          <w:szCs w:val="24"/>
          <w:lang w:eastAsia="ru-RU"/>
        </w:rPr>
        <w:t>՝ զենքի հիմնական մասերը փոխելու կամ վերանորոգելու միջոցով զենքն աշխատունակ դարձնելը, զենքի ոչ հիմնական մասերի կոնստրուկտիվ փոփոխությունը, որի դեպքում զենքի մարտավարատեխնիկական բնութագրերը չեն փոխվում</w:t>
      </w:r>
      <w:r w:rsidRPr="007C46A5">
        <w:rPr>
          <w:rFonts w:ascii="Cambria Math" w:eastAsia="MS Mincho" w:hAnsi="Cambria Math" w:cs="Cambria Math"/>
          <w:color w:val="000000"/>
          <w:sz w:val="24"/>
          <w:szCs w:val="24"/>
          <w:lang w:eastAsia="ru-RU"/>
        </w:rPr>
        <w:t>․</w:t>
      </w:r>
    </w:p>
    <w:p w14:paraId="315678F5"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19)</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զենքի հարդարում՝</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զենքի գեղարվեստական ձևավորում, որի դեպքում զենքի մարտավարատեխնիկական բնութագրերը չեն փոխվում</w:t>
      </w:r>
      <w:r w:rsidRPr="007C46A5">
        <w:rPr>
          <w:rFonts w:ascii="Cambria Math" w:eastAsia="MS Mincho" w:hAnsi="Cambria Math" w:cs="Cambria Math"/>
          <w:color w:val="000000"/>
          <w:sz w:val="24"/>
          <w:szCs w:val="24"/>
          <w:lang w:eastAsia="ru-RU"/>
        </w:rPr>
        <w:t>․</w:t>
      </w:r>
    </w:p>
    <w:p w14:paraId="5D6B2E76"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20)</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զենքի հավաքածու</w:t>
      </w:r>
      <w:r w:rsidRPr="007C46A5">
        <w:rPr>
          <w:rFonts w:ascii="GHEA Grapalat" w:eastAsia="Times New Roman" w:hAnsi="GHEA Grapalat" w:cs="Times New Roman"/>
          <w:color w:val="000000"/>
          <w:sz w:val="24"/>
          <w:szCs w:val="24"/>
          <w:lang w:eastAsia="ru-RU"/>
        </w:rPr>
        <w:t>՝ ընտրված զենքերի ամբողջություն, որը կարող է ունենալ ճանաչողական, պատմական, գիտական, գեղարվեստական, մշակութային և տեղեկատվական նշանակություն.</w:t>
      </w:r>
    </w:p>
    <w:p w14:paraId="73E24E70"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զենքի</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վերաբերյալ</w:t>
      </w:r>
      <w:r w:rsidRPr="007C46A5">
        <w:rPr>
          <w:rFonts w:ascii="GHEA Grapalat" w:eastAsia="Times New Roman" w:hAnsi="GHEA Grapalat" w:cs="Times New Roman"/>
          <w:b/>
          <w:bCs/>
          <w:color w:val="000000"/>
          <w:sz w:val="24"/>
          <w:szCs w:val="24"/>
          <w:lang w:eastAsia="ru-RU"/>
        </w:rPr>
        <w:t xml:space="preserve"> </w:t>
      </w:r>
      <w:r w:rsidRPr="007C46A5">
        <w:rPr>
          <w:rFonts w:ascii="GHEA Grapalat" w:eastAsia="Times New Roman" w:hAnsi="GHEA Grapalat" w:cs="Arial Unicode"/>
          <w:b/>
          <w:bCs/>
          <w:color w:val="000000"/>
          <w:sz w:val="24"/>
          <w:szCs w:val="24"/>
          <w:lang w:eastAsia="ru-RU"/>
        </w:rPr>
        <w:t>տեղեկությունների</w:t>
      </w:r>
      <w:r w:rsidRPr="007C46A5">
        <w:rPr>
          <w:rFonts w:ascii="GHEA Grapalat" w:eastAsia="Times New Roman" w:hAnsi="GHEA Grapalat" w:cs="Times New Roman"/>
          <w:b/>
          <w:bCs/>
          <w:color w:val="000000"/>
          <w:sz w:val="24"/>
          <w:szCs w:val="24"/>
          <w:lang w:eastAsia="ru-RU"/>
        </w:rPr>
        <w:t xml:space="preserve"> </w:t>
      </w:r>
      <w:r w:rsidRPr="007C46A5">
        <w:rPr>
          <w:rFonts w:ascii="GHEA Grapalat" w:eastAsia="Times New Roman" w:hAnsi="GHEA Grapalat" w:cs="Arial Unicode"/>
          <w:b/>
          <w:bCs/>
          <w:color w:val="000000"/>
          <w:sz w:val="24"/>
          <w:szCs w:val="24"/>
          <w:lang w:eastAsia="ru-RU"/>
        </w:rPr>
        <w:t>պետական</w:t>
      </w:r>
      <w:r w:rsidRPr="007C46A5">
        <w:rPr>
          <w:rFonts w:ascii="GHEA Grapalat" w:eastAsia="Times New Roman" w:hAnsi="GHEA Grapalat" w:cs="Times New Roman"/>
          <w:b/>
          <w:bCs/>
          <w:color w:val="000000"/>
          <w:sz w:val="24"/>
          <w:szCs w:val="24"/>
          <w:lang w:eastAsia="ru-RU"/>
        </w:rPr>
        <w:t xml:space="preserve"> </w:t>
      </w:r>
      <w:r w:rsidRPr="007C46A5">
        <w:rPr>
          <w:rFonts w:ascii="GHEA Grapalat" w:eastAsia="Times New Roman" w:hAnsi="GHEA Grapalat" w:cs="Arial Unicode"/>
          <w:b/>
          <w:bCs/>
          <w:color w:val="000000"/>
          <w:sz w:val="24"/>
          <w:szCs w:val="24"/>
          <w:lang w:eastAsia="ru-RU"/>
        </w:rPr>
        <w:t>կադաստր</w:t>
      </w:r>
      <w:r w:rsidRPr="007C46A5">
        <w:rPr>
          <w:rFonts w:ascii="GHEA Grapalat" w:eastAsia="Times New Roman" w:hAnsi="GHEA Grapalat" w:cs="Times New Roman"/>
          <w:color w:val="000000"/>
          <w:sz w:val="24"/>
          <w:szCs w:val="24"/>
          <w:lang w:eastAsia="ru-RU"/>
        </w:rPr>
        <w:t>՝</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Times New Roman"/>
          <w:color w:val="000000"/>
          <w:sz w:val="24"/>
          <w:szCs w:val="24"/>
          <w:lang w:eastAsia="ru-RU"/>
        </w:rPr>
        <w:t>Հայաստանի Հանրապետությունում շրջանառվող քաղաքացիական և ծառայողական զենքի, հրազենի հիմնական բաղկացուցիչ մասերի և փամփուշտների հաշվառման էլեկտրոնային տեղեկատվական համակարգ.</w:t>
      </w:r>
    </w:p>
    <w:p w14:paraId="4BE81C44"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22)</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հատուկ կանոնադրական խնդիրներ իրականացնող իրավաբանական անձինք</w:t>
      </w:r>
      <w:r w:rsidRPr="007C46A5">
        <w:rPr>
          <w:rFonts w:ascii="GHEA Grapalat" w:eastAsia="Times New Roman" w:hAnsi="GHEA Grapalat" w:cs="Times New Roman"/>
          <w:color w:val="000000"/>
          <w:sz w:val="24"/>
          <w:szCs w:val="24"/>
          <w:lang w:eastAsia="ru-RU"/>
        </w:rPr>
        <w:t>՝ կազմակերպություններ, որոնք օրենսդրությամբ սահմանված կարգով կատարում են այնպիսի գործառույթներ, որոնք կապված են ծառայողական զենք օգտագործելու կամ գործադրելու հետ.</w:t>
      </w:r>
    </w:p>
    <w:p w14:paraId="2291470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23)</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գազային զենք՝</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տեխնիկական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կանո</w:t>
      </w:r>
      <w:r w:rsidRPr="007C46A5">
        <w:rPr>
          <w:rFonts w:ascii="GHEA Grapalat" w:eastAsia="Times New Roman" w:hAnsi="GHEA Grapalat" w:cs="Times New Roman"/>
          <w:color w:val="000000"/>
          <w:sz w:val="24"/>
          <w:szCs w:val="24"/>
          <w:lang w:eastAsia="ru-RU"/>
        </w:rPr>
        <w:t>նակարգի պահանջներին համապատասխան՝ արցունքաբեր կամ գրգռիչ նյութերով լիցքավորված փամփուշտներով ատրճանակի կամ ռևոլվերի նմանվող սարք, դրանց փամփուշտները կամ փչող (ցրող) սարք՝ նախատեսված կենդանի նշանակետին ժամանակավորապես վնասազերծելու համար.</w:t>
      </w:r>
    </w:p>
    <w:p w14:paraId="3A5EA7B8"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24)</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մալած զենք՝</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կր</w:t>
      </w:r>
      <w:r w:rsidRPr="007C46A5">
        <w:rPr>
          <w:rFonts w:ascii="GHEA Grapalat" w:eastAsia="Times New Roman" w:hAnsi="GHEA Grapalat" w:cs="Times New Roman"/>
          <w:color w:val="000000"/>
          <w:sz w:val="24"/>
          <w:szCs w:val="24"/>
          <w:lang w:eastAsia="ru-RU"/>
        </w:rPr>
        <w:t>ակելու համար ոչ պիտանի դարձրած զենք.</w:t>
      </w:r>
    </w:p>
    <w:p w14:paraId="5C54FEF4"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25)</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գազային փամփուշտ</w:t>
      </w:r>
      <w:r w:rsidRPr="007C46A5">
        <w:rPr>
          <w:rFonts w:ascii="GHEA Grapalat" w:eastAsia="Times New Roman" w:hAnsi="GHEA Grapalat" w:cs="Times New Roman"/>
          <w:color w:val="000000"/>
          <w:sz w:val="24"/>
          <w:szCs w:val="24"/>
          <w:lang w:eastAsia="ru-RU"/>
        </w:rPr>
        <w:t>՝ գազային զենքից կրակելու համար նախատեսված համասարք, որը պարկուճի միջոցով մեկ ամբողջության մեջ</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ներառում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բռնկվող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միջոցը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հրապատիճը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նետողական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լիցքը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խցանը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Կառավարության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սահմանած՝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օգտագործման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թույ</w:t>
      </w:r>
      <w:r w:rsidRPr="007C46A5">
        <w:rPr>
          <w:rFonts w:ascii="GHEA Grapalat" w:eastAsia="Times New Roman" w:hAnsi="GHEA Grapalat" w:cs="Times New Roman"/>
          <w:color w:val="000000"/>
          <w:sz w:val="24"/>
          <w:szCs w:val="24"/>
          <w:lang w:eastAsia="ru-RU"/>
        </w:rPr>
        <w:t>լատրված արցունքաբեր կամ գրգռիչ նյութը, որը նախատեսված չէ մարդուն մահ պատճառելու համար.</w:t>
      </w:r>
    </w:p>
    <w:p w14:paraId="43C5D0E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26)</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լուսաձայնային փամփուշտ</w:t>
      </w:r>
      <w:r w:rsidRPr="007C46A5">
        <w:rPr>
          <w:rFonts w:ascii="GHEA Grapalat" w:eastAsia="Times New Roman" w:hAnsi="GHEA Grapalat" w:cs="Times New Roman"/>
          <w:color w:val="000000"/>
          <w:sz w:val="24"/>
          <w:szCs w:val="24"/>
          <w:lang w:eastAsia="ru-RU"/>
        </w:rPr>
        <w:t xml:space="preserve">՝ հրազենից, գազային զենքից կրակելու համար նախատեսված համասարք, որը պարկուճի միջոցով մեկ ամբողջության մեջ ներառում է բռնկվող միջոցը </w:t>
      </w:r>
      <w:r w:rsidRPr="007C46A5">
        <w:rPr>
          <w:rFonts w:ascii="GHEA Grapalat" w:eastAsia="Times New Roman" w:hAnsi="GHEA Grapalat" w:cs="Times New Roman"/>
          <w:color w:val="000000"/>
          <w:sz w:val="24"/>
          <w:szCs w:val="24"/>
          <w:lang w:eastAsia="ru-RU"/>
        </w:rPr>
        <w:lastRenderedPageBreak/>
        <w:t>(հրապատիճը) և լուսաձայնային գործողության լիցքը, որը նախատեսված չէ կենդանի կամ այլ նշանակետ խոցելու համար.</w:t>
      </w:r>
    </w:p>
    <w:p w14:paraId="16ECD85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27)</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ուսումնական փամփուշտ</w:t>
      </w:r>
      <w:r w:rsidRPr="007C46A5">
        <w:rPr>
          <w:rFonts w:ascii="GHEA Grapalat" w:eastAsia="Times New Roman" w:hAnsi="GHEA Grapalat" w:cs="Times New Roman"/>
          <w:color w:val="000000"/>
          <w:sz w:val="24"/>
          <w:szCs w:val="24"/>
          <w:lang w:eastAsia="ru-RU"/>
        </w:rPr>
        <w:t>՝ միայն ուսումնական նպատակների համար օգտագործվող համասարք՝ բաղկացած պարկուճից և բռնկվող լիցքից նետվող առարկայից, որը պատրաստված է բնօրինակի չափերին և կառուցվածքին համապատասխան, և որի պարկուճի մեջ բացակայում է նետողական լիցքը, կամ այն փոխարինված է նույն կշռով այլ՝ ոչ այրվող նյութով, իսկ բռնկվող միջոցը (հրապատիճը) վնասված (կրակված) է: Ուսումնական փամփուշտի պարկուճի վրա պետք է լինի տարբերակիչ գծատիպ օղակաձև սեղմվածք.</w:t>
      </w:r>
    </w:p>
    <w:p w14:paraId="1735071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28)</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անգնդակ փամփուշտ</w:t>
      </w:r>
      <w:r w:rsidRPr="007C46A5">
        <w:rPr>
          <w:rFonts w:ascii="GHEA Grapalat" w:eastAsia="Times New Roman" w:hAnsi="GHEA Grapalat" w:cs="Times New Roman"/>
          <w:color w:val="000000"/>
          <w:sz w:val="24"/>
          <w:szCs w:val="24"/>
          <w:lang w:eastAsia="ru-RU"/>
        </w:rPr>
        <w:t>՝ միայն ուսումնական, վարժանքային կրակոցներ կատարելու նպատակով օգտագործվող համասարք, որը նախատեսված չէ կենդանի կամ այլ նշանակետի խոցման համար, և որը պարկուճի միջոցով մեկ ամբողջության մեջ ներառում է բռնկվող միջոցը (հրապատիճը), նետողական լիցքը, և որի կազմի մեջ բացակայում է նետվող առարկան, կամ առկա է հեշտ ոչնչացվող նյութից (պոլիմեր, թուղթ) փոխարինողը.</w:t>
      </w:r>
    </w:p>
    <w:p w14:paraId="685E6DC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29)</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պայթուցիկ նյութ</w:t>
      </w:r>
      <w:r w:rsidRPr="007C46A5">
        <w:rPr>
          <w:rFonts w:ascii="GHEA Grapalat" w:eastAsia="Times New Roman" w:hAnsi="GHEA Grapalat" w:cs="Times New Roman"/>
          <w:color w:val="000000"/>
          <w:sz w:val="24"/>
          <w:szCs w:val="24"/>
          <w:lang w:eastAsia="ru-RU"/>
        </w:rPr>
        <w:t>՝ արտաքին ազդեցության պայմաններում պայթելու ունակ քիմիական նյութ կամ նյութերի խառնուրդ.</w:t>
      </w:r>
    </w:p>
    <w:p w14:paraId="09A726E5"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30)</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պայթեցման սարք</w:t>
      </w:r>
      <w:r w:rsidRPr="007C46A5">
        <w:rPr>
          <w:rFonts w:ascii="GHEA Grapalat" w:eastAsia="Times New Roman" w:hAnsi="GHEA Grapalat" w:cs="Times New Roman"/>
          <w:color w:val="000000"/>
          <w:sz w:val="24"/>
          <w:szCs w:val="24"/>
          <w:lang w:eastAsia="ru-RU"/>
        </w:rPr>
        <w:t>՝ հատուկ պատրաստված և որոշակի պայմաններում պայթելու ունակ ցանկացած սարք.</w:t>
      </w:r>
    </w:p>
    <w:p w14:paraId="6C8BD55D"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31)</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ազդանշանային</w:t>
      </w:r>
      <w:r w:rsidRPr="007C46A5">
        <w:rPr>
          <w:rFonts w:ascii="GHEA Grapalat" w:eastAsia="Times New Roman" w:hAnsi="GHEA Grapalat" w:cs="Times New Roman"/>
          <w:b/>
          <w:bCs/>
          <w:color w:val="000000"/>
          <w:sz w:val="24"/>
          <w:szCs w:val="24"/>
          <w:lang w:eastAsia="ru-RU"/>
        </w:rPr>
        <w:t xml:space="preserve"> </w:t>
      </w:r>
      <w:r w:rsidRPr="007C46A5">
        <w:rPr>
          <w:rFonts w:ascii="GHEA Grapalat" w:eastAsia="Times New Roman" w:hAnsi="GHEA Grapalat" w:cs="Arial Unicode"/>
          <w:b/>
          <w:bCs/>
          <w:color w:val="000000"/>
          <w:sz w:val="24"/>
          <w:szCs w:val="24"/>
          <w:lang w:eastAsia="ru-RU"/>
        </w:rPr>
        <w:t>սարք՝</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համասարք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նախատեսված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անգնդակ</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փամփուշտով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լուսային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ծխային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ձայնային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ազդանշան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արձակելու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համար</w:t>
      </w:r>
      <w:r w:rsidRPr="007C46A5">
        <w:rPr>
          <w:rFonts w:ascii="Cambria Math" w:eastAsia="MS Mincho" w:hAnsi="Cambria Math" w:cs="Cambria Math"/>
          <w:color w:val="000000"/>
          <w:sz w:val="24"/>
          <w:szCs w:val="24"/>
          <w:lang w:eastAsia="ru-RU"/>
        </w:rPr>
        <w:t>․</w:t>
      </w:r>
    </w:p>
    <w:p w14:paraId="4B853723"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32)</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ազդանշանային փամփուշտ՝</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հրազենից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ազդանշանայի</w:t>
      </w:r>
      <w:r w:rsidRPr="007C46A5">
        <w:rPr>
          <w:rFonts w:ascii="GHEA Grapalat" w:eastAsia="Times New Roman" w:hAnsi="GHEA Grapalat" w:cs="Times New Roman"/>
          <w:color w:val="000000"/>
          <w:sz w:val="24"/>
          <w:szCs w:val="24"/>
          <w:lang w:eastAsia="ru-RU"/>
        </w:rPr>
        <w:t>ն սարքից կրակելու համար նախատեսված համասարք, որը պարկուճի միջոցով մեկ ամբողջության մեջ ներառում է բռնկվող միջոցը (հրապատիճը), նետողական լիցքը և նետվող լիցքը՝ լուսային, ձայնային կամ ծխային ազդանշան տալու համար, որը նախատեսված չէ կենդանի կամ այլ նշանակետի խոցման համար.</w:t>
      </w:r>
    </w:p>
    <w:p w14:paraId="50A11859"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33)</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վառոդ՝</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տարբեր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բաղադրամասերից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բաղկացած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պայթուցիկ</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խառնուրդ</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կարող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այրվել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ըստ</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իր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շերտերի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զուգահեռության՝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առանց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արտաքին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միջավայրից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թթվածնի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ներթափանցման։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Վառոդի՝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ըստ</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շերտերի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զուգահեռության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այրումը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չի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վերածվում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պայթյունի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այլ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առաջ</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բե</w:t>
      </w:r>
      <w:r w:rsidRPr="007C46A5">
        <w:rPr>
          <w:rFonts w:ascii="GHEA Grapalat" w:eastAsia="Times New Roman" w:hAnsi="GHEA Grapalat" w:cs="Times New Roman"/>
          <w:color w:val="000000"/>
          <w:sz w:val="24"/>
          <w:szCs w:val="24"/>
          <w:lang w:eastAsia="ru-RU"/>
        </w:rPr>
        <w:t>րում կայուն գազագոյացություն, հնարավորություն է տալիս կանոնավորելու գազագոյացման արագությունը</w:t>
      </w:r>
      <w:r w:rsidRPr="007C46A5">
        <w:rPr>
          <w:rFonts w:ascii="Cambria Math" w:eastAsia="MS Mincho" w:hAnsi="Cambria Math" w:cs="Cambria Math"/>
          <w:color w:val="000000"/>
          <w:sz w:val="24"/>
          <w:szCs w:val="24"/>
          <w:lang w:eastAsia="ru-RU"/>
        </w:rPr>
        <w:t>․</w:t>
      </w:r>
    </w:p>
    <w:p w14:paraId="4F2FF7FB"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34)</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էլեկտրահարող սարք</w:t>
      </w:r>
      <w:r w:rsidRPr="007C46A5">
        <w:rPr>
          <w:rFonts w:ascii="GHEA Grapalat" w:eastAsia="Times New Roman" w:hAnsi="GHEA Grapalat" w:cs="Times New Roman"/>
          <w:color w:val="000000"/>
          <w:sz w:val="24"/>
          <w:szCs w:val="24"/>
          <w:lang w:eastAsia="ru-RU"/>
        </w:rPr>
        <w:t>՝ տեխնիկական կանոնակարգի պահանջներին համապատասխան՝ ատրճանակի նմանվող սարք, կայծային պարպիչ և այլ կրովի էլեկտրահարող սարք, որոնք նախատեսված են կենդանի նշանակետը ժամանակավորապես վնասազերծելու համար.</w:t>
      </w:r>
    </w:p>
    <w:p w14:paraId="7E49365D"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35)</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սահմանափակ խոցելիությամբ (վնասվածքային) հրազեն`</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կարճափող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անփող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նախատեսված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վնասվածքային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գործողության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փամփուշտի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վառոդի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այլ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լիցքի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էներգիայի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հաշվին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ուղղորդված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շարժում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ստացած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արկի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մի</w:t>
      </w:r>
      <w:r w:rsidRPr="007C46A5">
        <w:rPr>
          <w:rFonts w:ascii="GHEA Grapalat" w:eastAsia="Times New Roman" w:hAnsi="GHEA Grapalat" w:cs="Times New Roman"/>
          <w:color w:val="000000"/>
          <w:sz w:val="24"/>
          <w:szCs w:val="24"/>
          <w:lang w:eastAsia="ru-RU"/>
        </w:rPr>
        <w:t>ջոցով տարածության վրա գտնվող կենդանի նշանակետի մեխանիկական խոցման՝ վնասազերծման համար, որը նախատեսված չէ մահ պատճառելու համար.</w:t>
      </w:r>
    </w:p>
    <w:p w14:paraId="59B79A59"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36)</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վնասվածքային գործողության փամփուշտ՝</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ողորկափող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հրազենից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սահմանափակ</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խոցելիությամբ</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վնասվածքային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հրազենից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կրակելու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համար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նա</w:t>
      </w:r>
      <w:r w:rsidRPr="007C46A5">
        <w:rPr>
          <w:rFonts w:ascii="GHEA Grapalat" w:eastAsia="Times New Roman" w:hAnsi="GHEA Grapalat" w:cs="Times New Roman"/>
          <w:color w:val="000000"/>
          <w:sz w:val="24"/>
          <w:szCs w:val="24"/>
          <w:lang w:eastAsia="ru-RU"/>
        </w:rPr>
        <w:t>խատեսված համասարք, որը պարկուճի միջոցով մեկ ամբողջության մեջ ներառում է բռնկվող միջոցը (հրապատիճը), նետողական լիցքը և վնասվածքային գործողության նետվող առարկան, որը նախատեսված չէ մարդուն մահ պատճառելու համար.</w:t>
      </w:r>
    </w:p>
    <w:p w14:paraId="73A93F3E"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37)</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պետական ռազմականացված կազմակերպություններ՝</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Հ</w:t>
      </w:r>
      <w:r w:rsidRPr="007C46A5">
        <w:rPr>
          <w:rFonts w:ascii="GHEA Grapalat" w:eastAsia="Times New Roman" w:hAnsi="GHEA Grapalat" w:cs="Times New Roman"/>
          <w:color w:val="000000"/>
          <w:sz w:val="24"/>
          <w:szCs w:val="24"/>
          <w:lang w:eastAsia="ru-RU"/>
        </w:rPr>
        <w:t xml:space="preserve">այաստանի Հանրապետության պաշտպանության նախարարություն, Հայաստանի Հանրապետության արտակարգ իրավիճակների նախարարություն, Հայաստանի Հանրապետության ոստիկանություն, Հայաստանի Հանրապետության ազգային անվտանգության ծառայություն, </w:t>
      </w:r>
      <w:r w:rsidRPr="007C46A5">
        <w:rPr>
          <w:rFonts w:ascii="GHEA Grapalat" w:hAnsi="GHEA Grapalat"/>
          <w:color w:val="000000"/>
          <w:sz w:val="24"/>
          <w:szCs w:val="24"/>
          <w:u w:val="single"/>
          <w:shd w:val="clear" w:color="auto" w:fill="FFFFFF"/>
          <w:lang w:val="hy-AM"/>
        </w:rPr>
        <w:t>Հայաստանի Հանրապետության</w:t>
      </w:r>
      <w:r w:rsidRPr="007C46A5">
        <w:rPr>
          <w:rFonts w:ascii="GHEA Grapalat" w:eastAsia="Times New Roman" w:hAnsi="GHEA Grapalat" w:cs="Times New Roman"/>
          <w:color w:val="000000" w:themeColor="text1"/>
          <w:sz w:val="24"/>
          <w:szCs w:val="24"/>
          <w:u w:val="single"/>
          <w:lang w:val="hy-AM" w:eastAsia="ru-RU"/>
        </w:rPr>
        <w:t xml:space="preserve"> արտաքին հետախուզության ծառայություն,</w:t>
      </w:r>
      <w:r w:rsidRPr="007C46A5">
        <w:rPr>
          <w:rFonts w:ascii="GHEA Grapalat" w:eastAsia="Times New Roman" w:hAnsi="GHEA Grapalat" w:cs="Times New Roman"/>
          <w:color w:val="000000"/>
          <w:sz w:val="24"/>
          <w:szCs w:val="24"/>
          <w:lang w:eastAsia="ru-RU"/>
        </w:rPr>
        <w:t xml:space="preserve"> Հայաստանի Հանրապետության արդարադատության նախարարության քրեակատարողական ծառայություն, Հայաստանի Հանրապետության պետական եկամուտների կոմիտեի հարկային և մաքսային մարմիններ, Հայաստանի Հանրապետության հակակոռուպցիոն կոմիտե, Հայաստանի Հանրապետության քննչական կոմիտե, Հայաստանի Հանրապետության դատախազություն, Հայաստանի Հանրապետության պետական պահպանության ծառայություն, պետական սուրհանդակային ծառայություն</w:t>
      </w:r>
      <w:r w:rsidRPr="007C46A5">
        <w:rPr>
          <w:rFonts w:ascii="Cambria Math" w:eastAsia="MS Mincho" w:hAnsi="Cambria Math" w:cs="Cambria Math"/>
          <w:color w:val="000000"/>
          <w:sz w:val="24"/>
          <w:szCs w:val="24"/>
          <w:lang w:eastAsia="ru-RU"/>
        </w:rPr>
        <w:t>․</w:t>
      </w:r>
    </w:p>
    <w:p w14:paraId="3EEC117A"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38)</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ռազմամարզական կազմակերպություն</w:t>
      </w:r>
      <w:r w:rsidRPr="007C46A5">
        <w:rPr>
          <w:rFonts w:ascii="GHEA Grapalat" w:eastAsia="Times New Roman" w:hAnsi="GHEA Grapalat" w:cs="Times New Roman"/>
          <w:color w:val="000000"/>
          <w:sz w:val="24"/>
          <w:szCs w:val="24"/>
          <w:lang w:eastAsia="ru-RU"/>
        </w:rPr>
        <w:t>՝ օրենքով նախատեսված իր կանոնադրական նպատակների շրջանակում ռազմամարզական գործառույթներ իրականացնող հասարակական կազմակերպություն</w:t>
      </w:r>
      <w:r w:rsidRPr="007C46A5">
        <w:rPr>
          <w:rFonts w:ascii="Cambria Math" w:eastAsia="MS Mincho" w:hAnsi="Cambria Math" w:cs="Cambria Math"/>
          <w:color w:val="000000"/>
          <w:sz w:val="24"/>
          <w:szCs w:val="24"/>
          <w:lang w:eastAsia="ru-RU"/>
        </w:rPr>
        <w:t>․</w:t>
      </w:r>
    </w:p>
    <w:p w14:paraId="01675B2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39)</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color w:val="000000"/>
          <w:sz w:val="24"/>
          <w:szCs w:val="24"/>
          <w:lang w:eastAsia="ru-RU"/>
        </w:rPr>
        <w:t>հրաձգարան</w:t>
      </w:r>
      <w:r w:rsidRPr="007C46A5">
        <w:rPr>
          <w:rFonts w:ascii="GHEA Grapalat" w:eastAsia="Times New Roman" w:hAnsi="GHEA Grapalat" w:cs="Times New Roman"/>
          <w:color w:val="000000"/>
          <w:sz w:val="24"/>
          <w:szCs w:val="24"/>
          <w:lang w:eastAsia="ru-RU"/>
        </w:rPr>
        <w:t>` իրավաբանական անձանց պատկանող շինություն, տարածք կամ հողատարածք (այսուհետ՝ տարածք), որը հարմարեցված է հրաձգության համար: Հրաձգարանները կարող են լինել բաց, կիսափակ և փակ:</w:t>
      </w:r>
    </w:p>
    <w:p w14:paraId="752094DF" w14:textId="77777777" w:rsidR="00F351F5" w:rsidRPr="007C46A5" w:rsidRDefault="00F351F5" w:rsidP="007C46A5">
      <w:pPr>
        <w:spacing w:line="360" w:lineRule="auto"/>
        <w:rPr>
          <w:rFonts w:ascii="GHEA Grapalat" w:hAnsi="GHEA Grapalat"/>
          <w:sz w:val="24"/>
          <w:szCs w:val="24"/>
        </w:rPr>
      </w:pPr>
    </w:p>
    <w:tbl>
      <w:tblPr>
        <w:tblW w:w="5000" w:type="pct"/>
        <w:tblCellSpacing w:w="7" w:type="dxa"/>
        <w:shd w:val="clear" w:color="auto" w:fill="FFFFFF"/>
        <w:tblLook w:val="04A0" w:firstRow="1" w:lastRow="0" w:firstColumn="1" w:lastColumn="0" w:noHBand="0" w:noVBand="1"/>
      </w:tblPr>
      <w:tblGrid>
        <w:gridCol w:w="2046"/>
        <w:gridCol w:w="8927"/>
      </w:tblGrid>
      <w:tr w:rsidR="00F351F5" w:rsidRPr="007C46A5" w14:paraId="4E69953D" w14:textId="77777777" w:rsidTr="00F351F5">
        <w:trPr>
          <w:tblCellSpacing w:w="7" w:type="dxa"/>
        </w:trPr>
        <w:tc>
          <w:tcPr>
            <w:tcW w:w="2025" w:type="dxa"/>
            <w:shd w:val="clear" w:color="auto" w:fill="FFFFFF"/>
            <w:tcMar>
              <w:top w:w="15" w:type="dxa"/>
              <w:left w:w="15" w:type="dxa"/>
              <w:bottom w:w="15" w:type="dxa"/>
              <w:right w:w="15" w:type="dxa"/>
            </w:tcMar>
            <w:hideMark/>
          </w:tcPr>
          <w:p w14:paraId="7DFC2792" w14:textId="77777777" w:rsidR="00F351F5" w:rsidRPr="007C46A5" w:rsidRDefault="00F351F5" w:rsidP="007C46A5">
            <w:pPr>
              <w:spacing w:after="0"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28.</w:t>
            </w:r>
          </w:p>
        </w:tc>
        <w:tc>
          <w:tcPr>
            <w:tcW w:w="0" w:type="auto"/>
            <w:shd w:val="clear" w:color="auto" w:fill="FFFFFF"/>
            <w:tcMar>
              <w:top w:w="15" w:type="dxa"/>
              <w:left w:w="15" w:type="dxa"/>
              <w:bottom w:w="15" w:type="dxa"/>
              <w:right w:w="15" w:type="dxa"/>
            </w:tcMar>
            <w:hideMark/>
          </w:tcPr>
          <w:p w14:paraId="4D86FB75" w14:textId="77777777" w:rsidR="00F351F5" w:rsidRPr="007C46A5" w:rsidRDefault="00F351F5"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Զենքով պարգևատրումը</w:t>
            </w:r>
          </w:p>
        </w:tc>
      </w:tr>
    </w:tbl>
    <w:p w14:paraId="438F27EA" w14:textId="77777777" w:rsidR="00F351F5" w:rsidRPr="007C46A5" w:rsidRDefault="00F351F5"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65FB2548"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lastRenderedPageBreak/>
        <w:t>1. Հայաստանի Հանրապետությունում զենքով պարգևատրելու իրավունք ունի Հայաստանի Հանրապետության վարչապետը (այսուհետ՝ վարչապետ):</w:t>
      </w:r>
    </w:p>
    <w:p w14:paraId="6ED21CD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Վարչապետն իրավունք ունի զենքով պարգևատրել Հայաստանի Հանրապետության և օտարերկրյա քաղաքացիներին` հիմք ընդունելով՝</w:t>
      </w:r>
    </w:p>
    <w:p w14:paraId="0DAA1EB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Հայաստանի Հանրապետության անկախության կայացման ու ամրացման, ինչպես նաև ժողովրդավարության զարգացման գործում ներդրած նշանակալի ավանդը.</w:t>
      </w:r>
    </w:p>
    <w:p w14:paraId="5269BAAF"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 xml:space="preserve">2) Հայաստանի Հանրապետության պաշտպանության, ռազմական շինարարության, ազգային անվտանգության, </w:t>
      </w:r>
      <w:r w:rsidRPr="007C46A5">
        <w:rPr>
          <w:rFonts w:ascii="GHEA Grapalat" w:hAnsi="GHEA Grapalat" w:cs="Arial Unicode"/>
          <w:color w:val="000000"/>
          <w:sz w:val="24"/>
          <w:szCs w:val="24"/>
          <w:u w:val="single"/>
          <w:lang w:val="en-US"/>
        </w:rPr>
        <w:t>արտաքին</w:t>
      </w:r>
      <w:r w:rsidRPr="007C46A5">
        <w:rPr>
          <w:rFonts w:ascii="GHEA Grapalat" w:hAnsi="GHEA Grapalat" w:cs="Arial Unicode"/>
          <w:color w:val="000000"/>
          <w:sz w:val="24"/>
          <w:szCs w:val="24"/>
          <w:u w:val="single"/>
        </w:rPr>
        <w:t xml:space="preserve"> </w:t>
      </w:r>
      <w:r w:rsidRPr="007C46A5">
        <w:rPr>
          <w:rFonts w:ascii="GHEA Grapalat" w:hAnsi="GHEA Grapalat" w:cs="Arial Unicode"/>
          <w:color w:val="000000"/>
          <w:sz w:val="24"/>
          <w:szCs w:val="24"/>
          <w:u w:val="single"/>
          <w:lang w:val="en-US"/>
        </w:rPr>
        <w:t>հետախուզության</w:t>
      </w:r>
      <w:r w:rsidRPr="007C46A5">
        <w:rPr>
          <w:rFonts w:ascii="GHEA Grapalat" w:hAnsi="GHEA Grapalat" w:cs="Arial Unicode"/>
          <w:color w:val="000000"/>
          <w:sz w:val="24"/>
          <w:szCs w:val="24"/>
          <w:u w:val="single"/>
          <w:lang w:val="hy-AM"/>
        </w:rPr>
        <w:t>,</w:t>
      </w:r>
      <w:r w:rsidRPr="007C46A5">
        <w:rPr>
          <w:rFonts w:ascii="GHEA Grapalat" w:eastAsia="Times New Roman" w:hAnsi="GHEA Grapalat" w:cs="Times New Roman"/>
          <w:color w:val="000000"/>
          <w:sz w:val="24"/>
          <w:szCs w:val="24"/>
          <w:lang w:val="hy-AM" w:eastAsia="ru-RU"/>
        </w:rPr>
        <w:t xml:space="preserve"> </w:t>
      </w:r>
      <w:r w:rsidRPr="007C46A5">
        <w:rPr>
          <w:rFonts w:ascii="GHEA Grapalat" w:eastAsia="Times New Roman" w:hAnsi="GHEA Grapalat" w:cs="Times New Roman"/>
          <w:color w:val="000000"/>
          <w:sz w:val="24"/>
          <w:szCs w:val="24"/>
          <w:lang w:eastAsia="ru-RU"/>
        </w:rPr>
        <w:t>հասարակական կարգի և օրինականության պահպանության բնագավառներում ակնառու ծառայություններ մատուցած, զինված ուժերի կայացման գործում ներդրած ավանդի, երկարամյա օրինակելի և անբասիր ծառայության, ծառայողական պարտականությունները կամ հատուկ առաջադրանքները գերազանց կատարելու և Հայաստանի Հանրապետությանը մատուցած նշանակալի ու բացառիկ ծառայությունների համար:</w:t>
      </w:r>
    </w:p>
    <w:p w14:paraId="3D2BA1BE"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 Վարչապետը զենքով կարող է պարգևատրել 21 տարին լրացած անձանց:</w:t>
      </w:r>
    </w:p>
    <w:p w14:paraId="4DE8CB84"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 Վարչապետը զենքով չի կարող պարգևատրել սույն օրենքի 17-րդ հոդվածի 7-րդ մասում նշված անձանց:</w:t>
      </w:r>
    </w:p>
    <w:p w14:paraId="76D46A74"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 Վարչապետի կողմից զենքով պարգևատրվելու մասին միջնորդագիր ներկայացնում են համապատասխան պետական մարմինների ղեկավարները:</w:t>
      </w:r>
    </w:p>
    <w:p w14:paraId="4E04ECB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 Վարչապետն իրավունք ունի զենքով պարգևատրելու սեփական նախաձեռնությամբ՝ առանց միջնորդագրի:</w:t>
      </w:r>
    </w:p>
    <w:p w14:paraId="2DFAC73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 xml:space="preserve">7. Զենքով պարգևատրելու համար նախատեսված փաստաթղթերը ներկայացվում են Հայաստանի Հանրապետության վարչապետի աշխատակազմ (այսուհետ՝ վարչապետի </w:t>
      </w:r>
      <w:proofErr w:type="gramStart"/>
      <w:r w:rsidRPr="007C46A5">
        <w:rPr>
          <w:rFonts w:ascii="GHEA Grapalat" w:eastAsia="Times New Roman" w:hAnsi="GHEA Grapalat" w:cs="Times New Roman"/>
          <w:color w:val="000000"/>
          <w:sz w:val="24"/>
          <w:szCs w:val="24"/>
          <w:lang w:eastAsia="ru-RU"/>
        </w:rPr>
        <w:t>աշխատակազմ)։</w:t>
      </w:r>
      <w:proofErr w:type="gramEnd"/>
      <w:r w:rsidRPr="007C46A5">
        <w:rPr>
          <w:rFonts w:ascii="GHEA Grapalat" w:eastAsia="Times New Roman" w:hAnsi="GHEA Grapalat" w:cs="Times New Roman"/>
          <w:color w:val="000000"/>
          <w:sz w:val="24"/>
          <w:szCs w:val="24"/>
          <w:lang w:eastAsia="ru-RU"/>
        </w:rPr>
        <w:t xml:space="preserve"> Վարչապետի աշխատակազմ են ներկայացվում՝</w:t>
      </w:r>
    </w:p>
    <w:p w14:paraId="08BA0199"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զենքով պարգևատրելու մասին միջնորդագիրը.</w:t>
      </w:r>
    </w:p>
    <w:p w14:paraId="62DBF1EB"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 զենքով պարգևատրելու հիմնավորումը.</w:t>
      </w:r>
    </w:p>
    <w:p w14:paraId="2ADCAC13"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 անձը հաստատող փաստաթղթի պատճենը.</w:t>
      </w:r>
    </w:p>
    <w:p w14:paraId="6EC2175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 3x4 սմ չափի երկու լուսանկար.</w:t>
      </w:r>
    </w:p>
    <w:p w14:paraId="2707290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 զենքի տիրապետումը խոչընդոտող հիվանդությունների և վիճակների բացակայության մասին պարգևատրվողին տրված բժշկական եզրակացությունը.</w:t>
      </w:r>
    </w:p>
    <w:p w14:paraId="58BE7851"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 զենքի հետ կապված և անվտանգության կանոնների իմացության տեսական և գործնական քննությունները հանձնելու համապատասխան փաստաթուղթը.</w:t>
      </w:r>
    </w:p>
    <w:p w14:paraId="1E1A95CB"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 պետական պարգևների առկայության դեպքում՝ դրանց փաստաթղթերի պատճենները:</w:t>
      </w:r>
    </w:p>
    <w:p w14:paraId="7CF1427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r w:rsidRPr="007C46A5">
        <w:rPr>
          <w:rFonts w:ascii="GHEA Grapalat" w:eastAsia="Times New Roman" w:hAnsi="GHEA Grapalat" w:cs="Times New Roman"/>
          <w:color w:val="000000"/>
          <w:sz w:val="24"/>
          <w:szCs w:val="24"/>
          <w:lang w:eastAsia="ru-RU"/>
        </w:rPr>
        <w:t xml:space="preserve">8. </w:t>
      </w:r>
      <w:r w:rsidRPr="007C46A5">
        <w:rPr>
          <w:rFonts w:ascii="GHEA Grapalat" w:eastAsia="Times New Roman" w:hAnsi="GHEA Grapalat" w:cs="Arial Unicode"/>
          <w:color w:val="000000"/>
          <w:sz w:val="24"/>
          <w:szCs w:val="24"/>
          <w:lang w:eastAsia="ru-RU"/>
        </w:rPr>
        <w:t>Վարչապետի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կողմից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պարգևատրվելու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մասին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ներկայացված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միջնորդագրի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վերաբերյալ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դրական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եզրակացության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դեպքում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ոստիկանություն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են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ներկայացվում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ձեռք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բերելո</w:t>
      </w:r>
      <w:r w:rsidRPr="007C46A5">
        <w:rPr>
          <w:rFonts w:ascii="GHEA Grapalat" w:eastAsia="Times New Roman" w:hAnsi="GHEA Grapalat" w:cs="Times New Roman"/>
          <w:color w:val="000000"/>
          <w:sz w:val="24"/>
          <w:szCs w:val="24"/>
          <w:lang w:eastAsia="ru-RU"/>
        </w:rPr>
        <w:t>ւ վերաբերյալ հայտը և սույն հոդվածի 7-րդ մասով նախատեսված փաստաթղթերը:</w:t>
      </w:r>
    </w:p>
    <w:p w14:paraId="4E8FD880"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9. </w:t>
      </w:r>
      <w:r w:rsidRPr="007C46A5">
        <w:rPr>
          <w:rFonts w:ascii="GHEA Grapalat" w:eastAsia="Times New Roman" w:hAnsi="GHEA Grapalat" w:cs="Arial Unicode"/>
          <w:color w:val="000000"/>
          <w:sz w:val="24"/>
          <w:szCs w:val="24"/>
          <w:lang w:eastAsia="ru-RU"/>
        </w:rPr>
        <w:t>Զենքով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արարողության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ընթացքում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պարգևատրվողին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հանձնվում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նաև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վարչապետի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որոշումը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Պարգևատրման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արարողությունից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հետո</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վարչապետի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որոշումն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ուղարկվում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ոստիկանություն՝ զենքը պարգևատրվողի անվամբ հաշվառելու համար:</w:t>
      </w:r>
    </w:p>
    <w:p w14:paraId="7F717758"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10. </w:t>
      </w:r>
      <w:r w:rsidRPr="007C46A5">
        <w:rPr>
          <w:rFonts w:ascii="GHEA Grapalat" w:eastAsia="Times New Roman" w:hAnsi="GHEA Grapalat" w:cs="Arial Unicode"/>
          <w:color w:val="000000"/>
          <w:sz w:val="24"/>
          <w:szCs w:val="24"/>
          <w:lang w:eastAsia="ru-RU"/>
        </w:rPr>
        <w:t>Վարչապետի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կողմից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տրվող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վրա</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կարող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են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փորագրվել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վարչապետից»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բառերը</w:t>
      </w:r>
      <w:r w:rsidRPr="007C46A5">
        <w:rPr>
          <w:rFonts w:ascii="GHEA Grapalat" w:eastAsia="Times New Roman" w:hAnsi="GHEA Grapalat" w:cs="Times New Roman"/>
          <w:color w:val="000000"/>
          <w:sz w:val="24"/>
          <w:szCs w:val="24"/>
          <w:lang w:eastAsia="ru-RU"/>
        </w:rPr>
        <w:t>:</w:t>
      </w:r>
    </w:p>
    <w:p w14:paraId="3EFC6AC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11. </w:t>
      </w:r>
      <w:r w:rsidRPr="007C46A5">
        <w:rPr>
          <w:rFonts w:ascii="GHEA Grapalat" w:eastAsia="Times New Roman" w:hAnsi="GHEA Grapalat" w:cs="Arial Unicode"/>
          <w:color w:val="000000"/>
          <w:sz w:val="24"/>
          <w:szCs w:val="24"/>
          <w:lang w:eastAsia="ru-RU"/>
        </w:rPr>
        <w:t>Պարգև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տրված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համարվում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նաև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օտարերկրյա</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պետությունների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դրանց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կառավարությո</w:t>
      </w:r>
      <w:r w:rsidRPr="007C46A5">
        <w:rPr>
          <w:rFonts w:ascii="GHEA Grapalat" w:eastAsia="Times New Roman" w:hAnsi="GHEA Grapalat" w:cs="Times New Roman"/>
          <w:color w:val="000000"/>
          <w:sz w:val="24"/>
          <w:szCs w:val="24"/>
          <w:lang w:eastAsia="ru-RU"/>
        </w:rPr>
        <w:t>ւնների ղեկավարների կողմից պարգևատրման փաստաթղթերի հիման վրա Հայաստանի Հանրապետության քաղաքացիներին տրված զենքը:</w:t>
      </w:r>
    </w:p>
    <w:p w14:paraId="7499E973"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12. </w:t>
      </w:r>
      <w:r w:rsidRPr="007C46A5">
        <w:rPr>
          <w:rFonts w:ascii="GHEA Grapalat" w:eastAsia="Times New Roman" w:hAnsi="GHEA Grapalat" w:cs="Arial Unicode"/>
          <w:color w:val="000000"/>
          <w:sz w:val="24"/>
          <w:szCs w:val="24"/>
          <w:lang w:eastAsia="ru-RU"/>
        </w:rPr>
        <w:t>Օտարերկրյա</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պետությունում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քաղաքացուն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դեպքում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քաղաքացին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պարտավոր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տվյալ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w:t>
      </w:r>
      <w:r w:rsidRPr="007C46A5">
        <w:rPr>
          <w:rFonts w:ascii="GHEA Grapalat" w:eastAsia="Times New Roman" w:hAnsi="GHEA Grapalat" w:cs="Times New Roman"/>
          <w:color w:val="000000"/>
          <w:sz w:val="24"/>
          <w:szCs w:val="24"/>
          <w:lang w:eastAsia="ru-RU"/>
        </w:rPr>
        <w:t>տություն ներկրելուց հետո ներկայացնել Հայաստանի Հանրապետության ոստիկանություն՝ հաշվառման:</w:t>
      </w:r>
    </w:p>
    <w:p w14:paraId="4F9DDCB5"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13. </w:t>
      </w:r>
      <w:r w:rsidRPr="007C46A5">
        <w:rPr>
          <w:rFonts w:ascii="GHEA Grapalat" w:eastAsia="Times New Roman" w:hAnsi="GHEA Grapalat" w:cs="Arial Unicode"/>
          <w:color w:val="000000"/>
          <w:sz w:val="24"/>
          <w:szCs w:val="24"/>
          <w:lang w:eastAsia="ru-RU"/>
        </w:rPr>
        <w:t>Քաղաքացին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ոստիկանություն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ներկայացնում՝</w:t>
      </w:r>
    </w:p>
    <w:p w14:paraId="7628F660"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 </w:t>
      </w:r>
      <w:r w:rsidRPr="007C46A5">
        <w:rPr>
          <w:rFonts w:ascii="GHEA Grapalat" w:eastAsia="Times New Roman" w:hAnsi="GHEA Grapalat" w:cs="Arial Unicode"/>
          <w:color w:val="000000"/>
          <w:sz w:val="24"/>
          <w:szCs w:val="24"/>
          <w:lang w:eastAsia="ru-RU"/>
        </w:rPr>
        <w:t>պարգևատրման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փաստաթղթերը</w:t>
      </w:r>
      <w:r w:rsidRPr="007C46A5">
        <w:rPr>
          <w:rFonts w:ascii="GHEA Grapalat" w:eastAsia="Times New Roman" w:hAnsi="GHEA Grapalat" w:cs="Times New Roman"/>
          <w:color w:val="000000"/>
          <w:sz w:val="24"/>
          <w:szCs w:val="24"/>
          <w:lang w:eastAsia="ru-RU"/>
        </w:rPr>
        <w:t>.</w:t>
      </w:r>
    </w:p>
    <w:p w14:paraId="1C80ACED"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2) </w:t>
      </w:r>
      <w:r w:rsidRPr="007C46A5">
        <w:rPr>
          <w:rFonts w:ascii="GHEA Grapalat" w:eastAsia="Times New Roman" w:hAnsi="GHEA Grapalat" w:cs="Arial Unicode"/>
          <w:color w:val="000000"/>
          <w:sz w:val="24"/>
          <w:szCs w:val="24"/>
          <w:lang w:eastAsia="ru-RU"/>
        </w:rPr>
        <w:t>անձը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հաստատող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փաստաթղթի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պատճենը</w:t>
      </w:r>
      <w:r w:rsidRPr="007C46A5">
        <w:rPr>
          <w:rFonts w:ascii="GHEA Grapalat" w:eastAsia="Times New Roman" w:hAnsi="GHEA Grapalat" w:cs="Times New Roman"/>
          <w:color w:val="000000"/>
          <w:sz w:val="24"/>
          <w:szCs w:val="24"/>
          <w:lang w:eastAsia="ru-RU"/>
        </w:rPr>
        <w:t>.</w:t>
      </w:r>
    </w:p>
    <w:p w14:paraId="0F76B0E1"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3) 3x4 </w:t>
      </w:r>
      <w:r w:rsidRPr="007C46A5">
        <w:rPr>
          <w:rFonts w:ascii="GHEA Grapalat" w:eastAsia="Times New Roman" w:hAnsi="GHEA Grapalat" w:cs="Arial Unicode"/>
          <w:color w:val="000000"/>
          <w:sz w:val="24"/>
          <w:szCs w:val="24"/>
          <w:lang w:eastAsia="ru-RU"/>
        </w:rPr>
        <w:t>սմ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չափի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երկու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լուսանկա</w:t>
      </w:r>
      <w:r w:rsidRPr="007C46A5">
        <w:rPr>
          <w:rFonts w:ascii="GHEA Grapalat" w:eastAsia="Times New Roman" w:hAnsi="GHEA Grapalat" w:cs="Times New Roman"/>
          <w:color w:val="000000"/>
          <w:sz w:val="24"/>
          <w:szCs w:val="24"/>
          <w:lang w:eastAsia="ru-RU"/>
        </w:rPr>
        <w:t>ր.</w:t>
      </w:r>
    </w:p>
    <w:p w14:paraId="576C64BB"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4)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տիրապետումը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խոչընդոտող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հիվանդությունների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վիճակների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բացակայության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մասին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բժշկական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եզրակացությունը</w:t>
      </w:r>
      <w:r w:rsidRPr="007C46A5">
        <w:rPr>
          <w:rFonts w:ascii="GHEA Grapalat" w:eastAsia="Times New Roman" w:hAnsi="GHEA Grapalat" w:cs="Times New Roman"/>
          <w:color w:val="000000"/>
          <w:sz w:val="24"/>
          <w:szCs w:val="24"/>
          <w:lang w:eastAsia="ru-RU"/>
        </w:rPr>
        <w:t>.</w:t>
      </w:r>
    </w:p>
    <w:p w14:paraId="74612E3A"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5)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հետ</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կապված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անվտանգության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կանոնների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իմացության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տեսական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գործնական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քննությունները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հանձնելու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համապատասխան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փաստաթուղթը</w:t>
      </w:r>
      <w:r w:rsidRPr="007C46A5">
        <w:rPr>
          <w:rFonts w:ascii="GHEA Grapalat" w:eastAsia="Times New Roman" w:hAnsi="GHEA Grapalat" w:cs="Times New Roman"/>
          <w:color w:val="000000"/>
          <w:sz w:val="24"/>
          <w:szCs w:val="24"/>
          <w:lang w:eastAsia="ru-RU"/>
        </w:rPr>
        <w:t>:</w:t>
      </w:r>
    </w:p>
    <w:p w14:paraId="4F374E2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14. </w:t>
      </w:r>
      <w:r w:rsidRPr="007C46A5">
        <w:rPr>
          <w:rFonts w:ascii="GHEA Grapalat" w:eastAsia="Times New Roman" w:hAnsi="GHEA Grapalat" w:cs="Arial Unicode"/>
          <w:color w:val="000000"/>
          <w:sz w:val="24"/>
          <w:szCs w:val="24"/>
          <w:lang w:eastAsia="ru-RU"/>
        </w:rPr>
        <w:t>Որպես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w:t>
      </w:r>
      <w:r w:rsidRPr="007C46A5">
        <w:rPr>
          <w:rFonts w:ascii="GHEA Grapalat" w:eastAsia="Times New Roman" w:hAnsi="GHEA Grapalat" w:cs="Times New Roman"/>
          <w:color w:val="000000"/>
          <w:sz w:val="24"/>
          <w:szCs w:val="24"/>
          <w:lang w:eastAsia="ru-RU"/>
        </w:rPr>
        <w:t>և տրված զենքը պարգևատրվողին է հանձնվում սեփականության իրավունքով՝ զենք պահելու և կրելու թույլտվությամբ՝ անժամկետ:</w:t>
      </w:r>
    </w:p>
    <w:p w14:paraId="17BEC56E"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15. </w:t>
      </w:r>
      <w:r w:rsidRPr="007C46A5">
        <w:rPr>
          <w:rFonts w:ascii="GHEA Grapalat" w:eastAsia="Times New Roman" w:hAnsi="GHEA Grapalat" w:cs="Arial Unicode"/>
          <w:color w:val="000000"/>
          <w:sz w:val="24"/>
          <w:szCs w:val="24"/>
          <w:lang w:eastAsia="ru-RU"/>
        </w:rPr>
        <w:t>Օտարերկրյա</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պետությունում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ստացած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համար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պահելու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կրելու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թույլտվություն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չի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տրվում՝</w:t>
      </w:r>
    </w:p>
    <w:p w14:paraId="0CA8BF7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 </w:t>
      </w:r>
      <w:r w:rsidRPr="007C46A5">
        <w:rPr>
          <w:rFonts w:ascii="GHEA Grapalat" w:eastAsia="Times New Roman" w:hAnsi="GHEA Grapalat" w:cs="Arial Unicode"/>
          <w:color w:val="000000"/>
          <w:sz w:val="24"/>
          <w:szCs w:val="24"/>
          <w:lang w:eastAsia="ru-RU"/>
        </w:rPr>
        <w:t>սույն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օրենքի</w:t>
      </w:r>
      <w:r w:rsidRPr="007C46A5">
        <w:rPr>
          <w:rFonts w:ascii="GHEA Grapalat" w:eastAsia="Times New Roman" w:hAnsi="GHEA Grapalat" w:cs="Times New Roman"/>
          <w:color w:val="000000"/>
          <w:sz w:val="24"/>
          <w:szCs w:val="24"/>
          <w:lang w:eastAsia="ru-RU"/>
        </w:rPr>
        <w:t xml:space="preserve"> 17-</w:t>
      </w:r>
      <w:r w:rsidRPr="007C46A5">
        <w:rPr>
          <w:rFonts w:ascii="GHEA Grapalat" w:eastAsia="Times New Roman" w:hAnsi="GHEA Grapalat" w:cs="Arial Unicode"/>
          <w:color w:val="000000"/>
          <w:sz w:val="24"/>
          <w:szCs w:val="24"/>
          <w:lang w:eastAsia="ru-RU"/>
        </w:rPr>
        <w:t>րդ</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հոդվ</w:t>
      </w:r>
      <w:r w:rsidRPr="007C46A5">
        <w:rPr>
          <w:rFonts w:ascii="GHEA Grapalat" w:eastAsia="Times New Roman" w:hAnsi="GHEA Grapalat" w:cs="Times New Roman"/>
          <w:color w:val="000000"/>
          <w:sz w:val="24"/>
          <w:szCs w:val="24"/>
          <w:lang w:eastAsia="ru-RU"/>
        </w:rPr>
        <w:t>ածի 7-րդ մասում նշված անձանց.</w:t>
      </w:r>
    </w:p>
    <w:p w14:paraId="40C5FC0A"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2) </w:t>
      </w:r>
      <w:r w:rsidRPr="007C46A5">
        <w:rPr>
          <w:rFonts w:ascii="GHEA Grapalat" w:eastAsia="Times New Roman" w:hAnsi="GHEA Grapalat" w:cs="Arial Unicode"/>
          <w:color w:val="000000"/>
          <w:sz w:val="24"/>
          <w:szCs w:val="24"/>
          <w:lang w:eastAsia="ru-RU"/>
        </w:rPr>
        <w:t>սույն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հոդվածի</w:t>
      </w:r>
      <w:r w:rsidRPr="007C46A5">
        <w:rPr>
          <w:rFonts w:ascii="GHEA Grapalat" w:eastAsia="Times New Roman" w:hAnsi="GHEA Grapalat" w:cs="Times New Roman"/>
          <w:color w:val="000000"/>
          <w:sz w:val="24"/>
          <w:szCs w:val="24"/>
          <w:lang w:eastAsia="ru-RU"/>
        </w:rPr>
        <w:t xml:space="preserve"> 13-</w:t>
      </w:r>
      <w:r w:rsidRPr="007C46A5">
        <w:rPr>
          <w:rFonts w:ascii="GHEA Grapalat" w:eastAsia="Times New Roman" w:hAnsi="GHEA Grapalat" w:cs="Arial Unicode"/>
          <w:color w:val="000000"/>
          <w:sz w:val="24"/>
          <w:szCs w:val="24"/>
          <w:lang w:eastAsia="ru-RU"/>
        </w:rPr>
        <w:t>րդ</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մասով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նախատեսված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փաստաթղթերը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չներկայացրած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անձանց</w:t>
      </w:r>
      <w:r w:rsidRPr="007C46A5">
        <w:rPr>
          <w:rFonts w:ascii="GHEA Grapalat" w:eastAsia="Times New Roman" w:hAnsi="GHEA Grapalat" w:cs="Times New Roman"/>
          <w:color w:val="000000"/>
          <w:sz w:val="24"/>
          <w:szCs w:val="24"/>
          <w:lang w:eastAsia="ru-RU"/>
        </w:rPr>
        <w:t>:</w:t>
      </w:r>
    </w:p>
    <w:p w14:paraId="0662F43D"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lastRenderedPageBreak/>
        <w:t> </w:t>
      </w:r>
      <w:r w:rsidRPr="007C46A5">
        <w:rPr>
          <w:rFonts w:ascii="GHEA Grapalat" w:eastAsia="Times New Roman" w:hAnsi="GHEA Grapalat" w:cs="Times New Roman"/>
          <w:color w:val="000000"/>
          <w:sz w:val="24"/>
          <w:szCs w:val="24"/>
          <w:lang w:eastAsia="ru-RU"/>
        </w:rPr>
        <w:t xml:space="preserve">16. </w:t>
      </w:r>
      <w:r w:rsidRPr="007C46A5">
        <w:rPr>
          <w:rFonts w:ascii="GHEA Grapalat" w:eastAsia="Times New Roman" w:hAnsi="GHEA Grapalat" w:cs="Arial Unicode"/>
          <w:color w:val="000000"/>
          <w:sz w:val="24"/>
          <w:szCs w:val="24"/>
          <w:lang w:eastAsia="ru-RU"/>
        </w:rPr>
        <w:t>Օտարերկրյա</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պետությունում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ստացած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համար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պահելու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կրելու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թույլտվություն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չստանալու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դեպքում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քաղաքացին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իրավունք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ունի՝</w:t>
      </w:r>
    </w:p>
    <w:p w14:paraId="1D406B2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 </w:t>
      </w:r>
      <w:r w:rsidRPr="007C46A5">
        <w:rPr>
          <w:rFonts w:ascii="GHEA Grapalat" w:eastAsia="Times New Roman" w:hAnsi="GHEA Grapalat" w:cs="Arial Unicode"/>
          <w:color w:val="000000"/>
          <w:sz w:val="24"/>
          <w:szCs w:val="24"/>
          <w:lang w:eastAsia="ru-RU"/>
        </w:rPr>
        <w:t>Հ</w:t>
      </w:r>
      <w:r w:rsidRPr="007C46A5">
        <w:rPr>
          <w:rFonts w:ascii="GHEA Grapalat" w:eastAsia="Times New Roman" w:hAnsi="GHEA Grapalat" w:cs="Times New Roman"/>
          <w:color w:val="000000"/>
          <w:sz w:val="24"/>
          <w:szCs w:val="24"/>
          <w:lang w:eastAsia="ru-RU"/>
        </w:rPr>
        <w:t>այաստանի Հանրապետության ոստիկանությունից ստանալու որպես պարգևատրում ստացած զենք պահելու թույլտվություն՝ մալած վիճակում.</w:t>
      </w:r>
    </w:p>
    <w:p w14:paraId="4B5B8A57"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2) </w:t>
      </w:r>
      <w:r w:rsidRPr="007C46A5">
        <w:rPr>
          <w:rFonts w:ascii="GHEA Grapalat" w:eastAsia="Times New Roman" w:hAnsi="GHEA Grapalat" w:cs="Arial Unicode"/>
          <w:color w:val="000000"/>
          <w:sz w:val="24"/>
          <w:szCs w:val="24"/>
          <w:lang w:eastAsia="ru-RU"/>
        </w:rPr>
        <w:t>վաճառելու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քաղաքացիական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ծառայողական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առևտրի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լիցենզիա</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ունեցող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իրավաբանական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անձանց</w:t>
      </w:r>
      <w:r w:rsidRPr="007C46A5">
        <w:rPr>
          <w:rFonts w:ascii="GHEA Grapalat" w:eastAsia="Times New Roman" w:hAnsi="GHEA Grapalat" w:cs="Times New Roman"/>
          <w:color w:val="000000"/>
          <w:sz w:val="24"/>
          <w:szCs w:val="24"/>
          <w:lang w:eastAsia="ru-RU"/>
        </w:rPr>
        <w:t>.</w:t>
      </w:r>
    </w:p>
    <w:p w14:paraId="11D6F6E9"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3) </w:t>
      </w:r>
      <w:r w:rsidRPr="007C46A5">
        <w:rPr>
          <w:rFonts w:ascii="GHEA Grapalat" w:eastAsia="Times New Roman" w:hAnsi="GHEA Grapalat" w:cs="Arial Unicode"/>
          <w:color w:val="000000"/>
          <w:sz w:val="24"/>
          <w:szCs w:val="24"/>
          <w:lang w:eastAsia="ru-RU"/>
        </w:rPr>
        <w:t>նվիրելու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պետական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ռազմականացվ</w:t>
      </w:r>
      <w:r w:rsidRPr="007C46A5">
        <w:rPr>
          <w:rFonts w:ascii="GHEA Grapalat" w:eastAsia="Times New Roman" w:hAnsi="GHEA Grapalat" w:cs="Times New Roman"/>
          <w:color w:val="000000"/>
          <w:sz w:val="24"/>
          <w:szCs w:val="24"/>
          <w:lang w:eastAsia="ru-RU"/>
        </w:rPr>
        <w:t>ած կազմակերպություններին.</w:t>
      </w:r>
    </w:p>
    <w:p w14:paraId="7ECB112C"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4) </w:t>
      </w:r>
      <w:r w:rsidRPr="007C46A5">
        <w:rPr>
          <w:rFonts w:ascii="GHEA Grapalat" w:eastAsia="Times New Roman" w:hAnsi="GHEA Grapalat" w:cs="Arial Unicode"/>
          <w:color w:val="000000"/>
          <w:sz w:val="24"/>
          <w:szCs w:val="24"/>
          <w:lang w:eastAsia="ru-RU"/>
        </w:rPr>
        <w:t>հանձնելու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ոստիկանություն՝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դիվանագիտական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ներկայացուցչության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միջոցով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վերադարձնելու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պետությանը</w:t>
      </w:r>
      <w:r w:rsidRPr="007C46A5">
        <w:rPr>
          <w:rFonts w:ascii="GHEA Grapalat" w:eastAsia="Times New Roman" w:hAnsi="GHEA Grapalat" w:cs="Times New Roman"/>
          <w:color w:val="000000"/>
          <w:sz w:val="24"/>
          <w:szCs w:val="24"/>
          <w:lang w:eastAsia="ru-RU"/>
        </w:rPr>
        <w:t>:</w:t>
      </w:r>
    </w:p>
    <w:p w14:paraId="4F5EBE98"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17. </w:t>
      </w:r>
      <w:r w:rsidRPr="007C46A5">
        <w:rPr>
          <w:rFonts w:ascii="GHEA Grapalat" w:eastAsia="Times New Roman" w:hAnsi="GHEA Grapalat" w:cs="Arial Unicode"/>
          <w:color w:val="000000"/>
          <w:sz w:val="24"/>
          <w:szCs w:val="24"/>
          <w:lang w:eastAsia="ru-RU"/>
        </w:rPr>
        <w:t>Որպես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չի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կարող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տրվել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այն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թույլ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տալիս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կրակ</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արձակել</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կրակահերթով</w:t>
      </w:r>
      <w:r w:rsidRPr="007C46A5">
        <w:rPr>
          <w:rFonts w:ascii="GHEA Grapalat" w:eastAsia="Times New Roman" w:hAnsi="GHEA Grapalat" w:cs="Times New Roman"/>
          <w:color w:val="000000"/>
          <w:sz w:val="24"/>
          <w:szCs w:val="24"/>
          <w:lang w:eastAsia="ru-RU"/>
        </w:rPr>
        <w:t>, ինչպես նաև այն զենքը, որի շրջանառությունն արգելված է Հայաստանի Հանրապետության տարածքում:</w:t>
      </w:r>
    </w:p>
    <w:p w14:paraId="00C29F92"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18. </w:t>
      </w:r>
      <w:r w:rsidRPr="007C46A5">
        <w:rPr>
          <w:rFonts w:ascii="GHEA Grapalat" w:eastAsia="Times New Roman" w:hAnsi="GHEA Grapalat" w:cs="Arial Unicode"/>
          <w:color w:val="000000"/>
          <w:sz w:val="24"/>
          <w:szCs w:val="24"/>
          <w:lang w:eastAsia="ru-RU"/>
        </w:rPr>
        <w:t>Վարչապետի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կողմից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զենքով</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պարգևատրվելու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համար</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տրվող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ձեռք</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բերելու</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գործընթացը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կատարում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ոստիկանությունը</w:t>
      </w:r>
      <w:r w:rsidRPr="007C46A5">
        <w:rPr>
          <w:rFonts w:ascii="GHEA Grapalat" w:eastAsia="Times New Roman" w:hAnsi="GHEA Grapalat" w:cs="Times New Roman"/>
          <w:color w:val="000000"/>
          <w:sz w:val="24"/>
          <w:szCs w:val="24"/>
          <w:lang w:eastAsia="ru-RU"/>
        </w:rPr>
        <w:t>:</w:t>
      </w:r>
    </w:p>
    <w:p w14:paraId="4570490E"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19. </w:t>
      </w:r>
      <w:r w:rsidRPr="007C46A5">
        <w:rPr>
          <w:rFonts w:ascii="GHEA Grapalat" w:eastAsia="Times New Roman" w:hAnsi="GHEA Grapalat" w:cs="Arial Unicode"/>
          <w:color w:val="000000"/>
          <w:sz w:val="24"/>
          <w:szCs w:val="24"/>
          <w:lang w:eastAsia="ru-RU"/>
        </w:rPr>
        <w:t>Պարգևատրել</w:t>
      </w:r>
      <w:r w:rsidRPr="007C46A5">
        <w:rPr>
          <w:rFonts w:ascii="GHEA Grapalat" w:eastAsia="Times New Roman" w:hAnsi="GHEA Grapalat" w:cs="Times New Roman"/>
          <w:color w:val="000000"/>
          <w:sz w:val="24"/>
          <w:szCs w:val="24"/>
          <w:lang w:eastAsia="ru-RU"/>
        </w:rPr>
        <w:t>ու նպատակով զենք ձեռք բերելու անհրաժեշտության դեպքում վարչապետի աշխատակազմի կողմից պարգևատրվելուց առնվազն մեկ ամիս առաջ Հայաստանի Հանրապետության ոստիկանություն է ներկայացվում հայտ` նշելով որպես պարգև տրվող զենքի տեսակը, մոդելը:</w:t>
      </w:r>
    </w:p>
    <w:p w14:paraId="7FAF6D95"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20. </w:t>
      </w:r>
      <w:r w:rsidRPr="007C46A5">
        <w:rPr>
          <w:rFonts w:ascii="GHEA Grapalat" w:eastAsia="Times New Roman" w:hAnsi="GHEA Grapalat" w:cs="Arial Unicode"/>
          <w:color w:val="000000"/>
          <w:sz w:val="24"/>
          <w:szCs w:val="24"/>
          <w:lang w:eastAsia="ru-RU"/>
        </w:rPr>
        <w:t>Հայաստանի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Հանրապետության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ոստիկանությունը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որպես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տրվող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մասին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հայտն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ստանալուց</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հետո՝</w:t>
      </w:r>
      <w:r w:rsidRPr="007C46A5">
        <w:rPr>
          <w:rFonts w:ascii="GHEA Grapalat" w:eastAsia="Times New Roman" w:hAnsi="GHEA Grapalat" w:cs="Times New Roman"/>
          <w:color w:val="000000"/>
          <w:sz w:val="24"/>
          <w:szCs w:val="24"/>
          <w:lang w:eastAsia="ru-RU"/>
        </w:rPr>
        <w:t xml:space="preserve"> 10 </w:t>
      </w:r>
      <w:r w:rsidRPr="007C46A5">
        <w:rPr>
          <w:rFonts w:ascii="GHEA Grapalat" w:eastAsia="Times New Roman" w:hAnsi="GHEA Grapalat" w:cs="Arial Unicode"/>
          <w:color w:val="000000"/>
          <w:sz w:val="24"/>
          <w:szCs w:val="24"/>
          <w:lang w:eastAsia="ru-RU"/>
        </w:rPr>
        <w:t>աշխատանքային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օրվա</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ընթացքում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ապահովում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է</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փոխանցումը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վարչապետի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աշխատակազմ</w:t>
      </w:r>
      <w:r w:rsidRPr="007C46A5">
        <w:rPr>
          <w:rFonts w:ascii="GHEA Grapalat" w:eastAsia="Times New Roman" w:hAnsi="GHEA Grapalat" w:cs="Times New Roman"/>
          <w:color w:val="000000"/>
          <w:sz w:val="24"/>
          <w:szCs w:val="24"/>
          <w:lang w:eastAsia="ru-RU"/>
        </w:rPr>
        <w:t>:</w:t>
      </w:r>
    </w:p>
    <w:p w14:paraId="080BEE16"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21. </w:t>
      </w:r>
      <w:r w:rsidRPr="007C46A5">
        <w:rPr>
          <w:rFonts w:ascii="GHEA Grapalat" w:eastAsia="Times New Roman" w:hAnsi="GHEA Grapalat" w:cs="Arial Unicode"/>
          <w:color w:val="000000"/>
          <w:sz w:val="24"/>
          <w:szCs w:val="24"/>
          <w:lang w:eastAsia="ru-RU"/>
        </w:rPr>
        <w:t>Որպես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տրված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սեփականատերը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կամ</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ժառանգը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զենքը</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չի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կարող</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հանձնե</w:t>
      </w:r>
      <w:r w:rsidRPr="007C46A5">
        <w:rPr>
          <w:rFonts w:ascii="GHEA Grapalat" w:eastAsia="Times New Roman" w:hAnsi="GHEA Grapalat" w:cs="Times New Roman"/>
          <w:color w:val="000000"/>
          <w:sz w:val="24"/>
          <w:szCs w:val="24"/>
          <w:lang w:eastAsia="ru-RU"/>
        </w:rPr>
        <w:t>լ այլ անձի տիրապետմանը, օգտագործմանը կամ տնօրինմանը, բացառությամբ քաղաքացիական և ծառայողական զենքի առևտրի լիցենզիա ունեցող իրավաբանական անձանց՝ վաճառելու նպատակով կամ պետական ռազմականացված կազմակերպություններին՝ նվիրելու նպատակով:</w:t>
      </w:r>
    </w:p>
    <w:p w14:paraId="4CB96655" w14:textId="77777777" w:rsidR="00F351F5" w:rsidRPr="007C46A5" w:rsidRDefault="00F351F5" w:rsidP="007C46A5">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color w:val="000000"/>
          <w:sz w:val="24"/>
          <w:szCs w:val="24"/>
          <w:lang w:eastAsia="ru-RU"/>
        </w:rPr>
        <w:t xml:space="preserve">22. </w:t>
      </w:r>
      <w:r w:rsidRPr="007C46A5">
        <w:rPr>
          <w:rFonts w:ascii="GHEA Grapalat" w:eastAsia="Times New Roman" w:hAnsi="GHEA Grapalat" w:cs="Arial Unicode"/>
          <w:color w:val="000000"/>
          <w:sz w:val="24"/>
          <w:szCs w:val="24"/>
          <w:lang w:eastAsia="ru-RU"/>
        </w:rPr>
        <w:t>Որպես</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պարգև</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տրված</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զե</w:t>
      </w:r>
      <w:r w:rsidRPr="007C46A5">
        <w:rPr>
          <w:rFonts w:ascii="GHEA Grapalat" w:eastAsia="Times New Roman" w:hAnsi="GHEA Grapalat" w:cs="Times New Roman"/>
          <w:color w:val="000000"/>
          <w:sz w:val="24"/>
          <w:szCs w:val="24"/>
          <w:lang w:eastAsia="ru-RU"/>
        </w:rPr>
        <w:t>նքի ժառանգման դեպքում այն ժառանգին տրվում է պահելու թույլտվությամբ՝ մալելուց հետո, բացառությամբ եթե ժառանգը սույն օրենքով սահմանված կարգով ստացել է զենք պահելու և կրելու կամ զենքի հավաքածու կազմելու թույլտվություն:</w:t>
      </w:r>
    </w:p>
    <w:p w14:paraId="70C4021B" w14:textId="77777777" w:rsidR="00CA5A24" w:rsidRPr="007C46A5" w:rsidRDefault="00CA5A24" w:rsidP="007C46A5">
      <w:pPr>
        <w:pStyle w:val="a4"/>
        <w:shd w:val="clear" w:color="auto" w:fill="FFFFFF"/>
        <w:spacing w:before="0" w:beforeAutospacing="0" w:after="0" w:afterAutospacing="0" w:line="360" w:lineRule="auto"/>
        <w:ind w:firstLine="375"/>
        <w:jc w:val="center"/>
        <w:rPr>
          <w:rFonts w:ascii="GHEA Grapalat" w:hAnsi="GHEA Grapalat"/>
          <w:b/>
          <w:bCs/>
          <w:color w:val="000000" w:themeColor="text1"/>
        </w:rPr>
      </w:pPr>
    </w:p>
    <w:p w14:paraId="7514A823" w14:textId="77777777" w:rsidR="002F1A5F" w:rsidRPr="007C46A5" w:rsidRDefault="002F1A5F" w:rsidP="007C46A5">
      <w:pPr>
        <w:pStyle w:val="a4"/>
        <w:shd w:val="clear" w:color="auto" w:fill="FFFFFF"/>
        <w:spacing w:before="0" w:beforeAutospacing="0" w:after="0" w:afterAutospacing="0" w:line="360" w:lineRule="auto"/>
        <w:ind w:firstLine="375"/>
        <w:jc w:val="center"/>
        <w:rPr>
          <w:rFonts w:ascii="GHEA Grapalat" w:hAnsi="GHEA Grapalat"/>
          <w:color w:val="000000" w:themeColor="text1"/>
        </w:rPr>
      </w:pPr>
      <w:r w:rsidRPr="007C46A5">
        <w:rPr>
          <w:rFonts w:ascii="GHEA Grapalat" w:hAnsi="GHEA Grapalat"/>
          <w:b/>
          <w:bCs/>
          <w:color w:val="000000" w:themeColor="text1"/>
        </w:rPr>
        <w:t>ՀԱՅԱՍՏԱՆԻ ՀԱՆՐԱՊԵՏՈՒԹՅԱՆ</w:t>
      </w:r>
    </w:p>
    <w:p w14:paraId="34834545" w14:textId="77777777" w:rsidR="002F1A5F" w:rsidRPr="007C46A5" w:rsidRDefault="002F1A5F" w:rsidP="007C46A5">
      <w:pPr>
        <w:pStyle w:val="a4"/>
        <w:shd w:val="clear" w:color="auto" w:fill="FFFFFF"/>
        <w:spacing w:before="0" w:beforeAutospacing="0" w:after="0" w:afterAutospacing="0" w:line="360" w:lineRule="auto"/>
        <w:ind w:firstLine="375"/>
        <w:jc w:val="center"/>
        <w:rPr>
          <w:rFonts w:ascii="GHEA Grapalat" w:hAnsi="GHEA Grapalat"/>
          <w:color w:val="000000" w:themeColor="text1"/>
        </w:rPr>
      </w:pPr>
      <w:r w:rsidRPr="007C46A5">
        <w:rPr>
          <w:rFonts w:ascii="GHEA Grapalat" w:hAnsi="GHEA Grapalat"/>
          <w:b/>
          <w:bCs/>
          <w:color w:val="000000" w:themeColor="text1"/>
        </w:rPr>
        <w:t>Օ Ր Ե Ն Ք Ը</w:t>
      </w:r>
    </w:p>
    <w:p w14:paraId="2B0539F7" w14:textId="77777777" w:rsidR="002F1A5F" w:rsidRPr="007C46A5" w:rsidRDefault="002F1A5F" w:rsidP="007C46A5">
      <w:pPr>
        <w:pStyle w:val="a4"/>
        <w:shd w:val="clear" w:color="auto" w:fill="FFFFFF"/>
        <w:spacing w:before="0" w:beforeAutospacing="0" w:after="0" w:afterAutospacing="0" w:line="360" w:lineRule="auto"/>
        <w:ind w:firstLine="375"/>
        <w:jc w:val="right"/>
        <w:rPr>
          <w:rFonts w:ascii="GHEA Grapalat" w:hAnsi="GHEA Grapalat"/>
          <w:color w:val="000000" w:themeColor="text1"/>
        </w:rPr>
      </w:pPr>
      <w:r w:rsidRPr="007C46A5">
        <w:rPr>
          <w:rFonts w:ascii="GHEA Grapalat" w:hAnsi="GHEA Grapalat"/>
          <w:color w:val="000000" w:themeColor="text1"/>
        </w:rPr>
        <w:t>Ընդունված է 2014 թվականի փետրվարի 4-ին</w:t>
      </w:r>
    </w:p>
    <w:p w14:paraId="028D80AA" w14:textId="77777777" w:rsidR="002F1A5F" w:rsidRPr="007C46A5" w:rsidRDefault="002F1A5F" w:rsidP="007C46A5">
      <w:pPr>
        <w:pStyle w:val="a4"/>
        <w:shd w:val="clear" w:color="auto" w:fill="FFFFFF"/>
        <w:spacing w:before="0" w:beforeAutospacing="0" w:after="0" w:afterAutospacing="0" w:line="360" w:lineRule="auto"/>
        <w:ind w:firstLine="375"/>
        <w:jc w:val="right"/>
        <w:rPr>
          <w:rFonts w:ascii="GHEA Grapalat" w:hAnsi="GHEA Grapalat"/>
          <w:color w:val="000000" w:themeColor="text1"/>
        </w:rPr>
      </w:pPr>
      <w:r w:rsidRPr="007C46A5">
        <w:rPr>
          <w:rFonts w:ascii="GHEA Grapalat" w:hAnsi="GHEA Grapalat"/>
          <w:color w:val="000000" w:themeColor="text1"/>
        </w:rPr>
        <w:lastRenderedPageBreak/>
        <w:t>Հայաստանի Հանրապետության Նախագահի</w:t>
      </w:r>
    </w:p>
    <w:p w14:paraId="098DBBA0" w14:textId="77777777" w:rsidR="002F1A5F" w:rsidRPr="007C46A5" w:rsidRDefault="002F1A5F" w:rsidP="007C46A5">
      <w:pPr>
        <w:pStyle w:val="a4"/>
        <w:shd w:val="clear" w:color="auto" w:fill="FFFFFF"/>
        <w:spacing w:before="0" w:beforeAutospacing="0" w:after="0" w:afterAutospacing="0" w:line="360" w:lineRule="auto"/>
        <w:ind w:firstLine="375"/>
        <w:jc w:val="right"/>
        <w:rPr>
          <w:rFonts w:ascii="GHEA Grapalat" w:hAnsi="GHEA Grapalat"/>
          <w:color w:val="000000" w:themeColor="text1"/>
        </w:rPr>
      </w:pPr>
      <w:r w:rsidRPr="007C46A5">
        <w:rPr>
          <w:rFonts w:ascii="GHEA Grapalat" w:hAnsi="GHEA Grapalat"/>
          <w:color w:val="000000" w:themeColor="text1"/>
        </w:rPr>
        <w:t>առարկությամբ և առաջարկությամբ</w:t>
      </w:r>
    </w:p>
    <w:p w14:paraId="1D638FA5" w14:textId="77777777" w:rsidR="002F1A5F" w:rsidRPr="007C46A5" w:rsidRDefault="002F1A5F" w:rsidP="007C46A5">
      <w:pPr>
        <w:pStyle w:val="a4"/>
        <w:shd w:val="clear" w:color="auto" w:fill="FFFFFF"/>
        <w:spacing w:before="0" w:beforeAutospacing="0" w:after="0" w:afterAutospacing="0" w:line="360" w:lineRule="auto"/>
        <w:ind w:firstLine="375"/>
        <w:jc w:val="right"/>
        <w:rPr>
          <w:rFonts w:ascii="GHEA Grapalat" w:hAnsi="GHEA Grapalat"/>
          <w:color w:val="000000" w:themeColor="text1"/>
        </w:rPr>
      </w:pPr>
      <w:r w:rsidRPr="007C46A5">
        <w:rPr>
          <w:rFonts w:ascii="Calibri" w:hAnsi="Calibri" w:cs="Calibri"/>
          <w:color w:val="000000" w:themeColor="text1"/>
        </w:rPr>
        <w:t> </w:t>
      </w:r>
    </w:p>
    <w:p w14:paraId="0F8A5EFD" w14:textId="77777777" w:rsidR="002F1A5F" w:rsidRPr="007C46A5" w:rsidRDefault="002F1A5F" w:rsidP="007C46A5">
      <w:pPr>
        <w:pStyle w:val="a4"/>
        <w:shd w:val="clear" w:color="auto" w:fill="FFFFFF"/>
        <w:spacing w:before="0" w:beforeAutospacing="0" w:after="0" w:afterAutospacing="0" w:line="360" w:lineRule="auto"/>
        <w:ind w:firstLine="375"/>
        <w:jc w:val="center"/>
        <w:rPr>
          <w:rFonts w:ascii="GHEA Grapalat" w:hAnsi="GHEA Grapalat"/>
          <w:color w:val="000000" w:themeColor="text1"/>
        </w:rPr>
      </w:pPr>
      <w:r w:rsidRPr="007C46A5">
        <w:rPr>
          <w:rStyle w:val="a3"/>
          <w:rFonts w:ascii="GHEA Grapalat" w:hAnsi="GHEA Grapalat"/>
          <w:color w:val="000000" w:themeColor="text1"/>
        </w:rPr>
        <w:t>ՊԱՇՏՈՆԱՏԱՐ ԱՆՁԱՆՑ</w:t>
      </w:r>
      <w:r w:rsidRPr="007C46A5">
        <w:rPr>
          <w:rStyle w:val="a3"/>
          <w:rFonts w:ascii="Calibri" w:hAnsi="Calibri" w:cs="Calibri"/>
          <w:color w:val="000000" w:themeColor="text1"/>
        </w:rPr>
        <w:t> </w:t>
      </w:r>
      <w:r w:rsidRPr="007C46A5">
        <w:rPr>
          <w:rStyle w:val="a3"/>
          <w:rFonts w:ascii="GHEA Grapalat" w:hAnsi="GHEA Grapalat" w:cs="Arial Unicode"/>
          <w:color w:val="000000" w:themeColor="text1"/>
        </w:rPr>
        <w:t>ԳՈՐԾՈՒՆԵՈՒԹՅԱՆ</w:t>
      </w:r>
      <w:r w:rsidRPr="007C46A5">
        <w:rPr>
          <w:rStyle w:val="a3"/>
          <w:rFonts w:ascii="Calibri" w:hAnsi="Calibri" w:cs="Calibri"/>
          <w:color w:val="000000" w:themeColor="text1"/>
        </w:rPr>
        <w:t> </w:t>
      </w:r>
      <w:r w:rsidRPr="007C46A5">
        <w:rPr>
          <w:rStyle w:val="a3"/>
          <w:rFonts w:ascii="GHEA Grapalat" w:hAnsi="GHEA Grapalat" w:cs="Arial Unicode"/>
          <w:color w:val="000000" w:themeColor="text1"/>
        </w:rPr>
        <w:t>ԱՊԱՀՈՎՄԱՆ</w:t>
      </w:r>
      <w:r w:rsidRPr="007C46A5">
        <w:rPr>
          <w:rStyle w:val="a3"/>
          <w:rFonts w:ascii="GHEA Grapalat" w:hAnsi="GHEA Grapalat"/>
          <w:color w:val="000000" w:themeColor="text1"/>
        </w:rPr>
        <w:t xml:space="preserve">, </w:t>
      </w:r>
      <w:r w:rsidRPr="007C46A5">
        <w:rPr>
          <w:rStyle w:val="a3"/>
          <w:rFonts w:ascii="GHEA Grapalat" w:hAnsi="GHEA Grapalat" w:cs="Arial Unicode"/>
          <w:color w:val="000000" w:themeColor="text1"/>
        </w:rPr>
        <w:t>ՍՊԱՍԱՐԿՄԱՆ</w:t>
      </w:r>
      <w:r w:rsidRPr="007C46A5">
        <w:rPr>
          <w:rStyle w:val="a3"/>
          <w:rFonts w:ascii="GHEA Grapalat" w:hAnsi="GHEA Grapalat"/>
          <w:color w:val="000000" w:themeColor="text1"/>
        </w:rPr>
        <w:t xml:space="preserve"> </w:t>
      </w:r>
      <w:r w:rsidRPr="007C46A5">
        <w:rPr>
          <w:rStyle w:val="a3"/>
          <w:rFonts w:ascii="GHEA Grapalat" w:hAnsi="GHEA Grapalat" w:cs="Arial Unicode"/>
          <w:color w:val="000000" w:themeColor="text1"/>
        </w:rPr>
        <w:t>ԵՎ</w:t>
      </w:r>
      <w:r w:rsidRPr="007C46A5">
        <w:rPr>
          <w:rStyle w:val="a3"/>
          <w:rFonts w:ascii="GHEA Grapalat" w:hAnsi="GHEA Grapalat"/>
          <w:color w:val="000000" w:themeColor="text1"/>
        </w:rPr>
        <w:t xml:space="preserve"> </w:t>
      </w:r>
      <w:r w:rsidRPr="007C46A5">
        <w:rPr>
          <w:rStyle w:val="a3"/>
          <w:rFonts w:ascii="GHEA Grapalat" w:hAnsi="GHEA Grapalat" w:cs="Arial Unicode"/>
          <w:color w:val="000000" w:themeColor="text1"/>
        </w:rPr>
        <w:t>ՍՈՑԻԱԼԱԿԱՆ</w:t>
      </w:r>
      <w:r w:rsidRPr="007C46A5">
        <w:rPr>
          <w:rStyle w:val="a3"/>
          <w:rFonts w:ascii="GHEA Grapalat" w:hAnsi="GHEA Grapalat"/>
          <w:color w:val="000000" w:themeColor="text1"/>
        </w:rPr>
        <w:t xml:space="preserve"> </w:t>
      </w:r>
      <w:r w:rsidRPr="007C46A5">
        <w:rPr>
          <w:rStyle w:val="a3"/>
          <w:rFonts w:ascii="GHEA Grapalat" w:hAnsi="GHEA Grapalat" w:cs="Arial Unicode"/>
          <w:color w:val="000000" w:themeColor="text1"/>
        </w:rPr>
        <w:t>ԵՐԱՇԽԻՔՆԵՐԻ</w:t>
      </w:r>
      <w:r w:rsidRPr="007C46A5">
        <w:rPr>
          <w:rStyle w:val="a3"/>
          <w:rFonts w:ascii="GHEA Grapalat" w:hAnsi="GHEA Grapalat"/>
          <w:color w:val="000000" w:themeColor="text1"/>
        </w:rPr>
        <w:t xml:space="preserve"> </w:t>
      </w:r>
      <w:r w:rsidRPr="007C46A5">
        <w:rPr>
          <w:rStyle w:val="a3"/>
          <w:rFonts w:ascii="GHEA Grapalat" w:hAnsi="GHEA Grapalat" w:cs="Arial Unicode"/>
          <w:color w:val="000000" w:themeColor="text1"/>
        </w:rPr>
        <w:t>ՄԱՍԻՆ</w:t>
      </w:r>
    </w:p>
    <w:p w14:paraId="4A6AC106" w14:textId="77777777" w:rsidR="002F1A5F" w:rsidRPr="007C46A5" w:rsidRDefault="002F1A5F" w:rsidP="007C46A5">
      <w:pPr>
        <w:pStyle w:val="a4"/>
        <w:shd w:val="clear" w:color="auto" w:fill="FFFFFF"/>
        <w:spacing w:before="0" w:beforeAutospacing="0" w:after="0" w:afterAutospacing="0" w:line="360" w:lineRule="auto"/>
        <w:ind w:firstLine="375"/>
        <w:jc w:val="center"/>
        <w:rPr>
          <w:rStyle w:val="a5"/>
          <w:rFonts w:ascii="GHEA Grapalat" w:hAnsi="GHEA Grapalat"/>
          <w:b/>
          <w:bCs/>
          <w:color w:val="000000" w:themeColor="text1"/>
        </w:rPr>
      </w:pPr>
      <w:r w:rsidRPr="007C46A5">
        <w:rPr>
          <w:rStyle w:val="a5"/>
          <w:rFonts w:ascii="GHEA Grapalat" w:hAnsi="GHEA Grapalat"/>
          <w:b/>
          <w:bCs/>
          <w:color w:val="000000" w:themeColor="text1"/>
        </w:rPr>
        <w:t>(վերնագիրը</w:t>
      </w:r>
      <w:r w:rsidRPr="007C46A5">
        <w:rPr>
          <w:rStyle w:val="a5"/>
          <w:rFonts w:ascii="Calibri" w:hAnsi="Calibri" w:cs="Calibri"/>
          <w:b/>
          <w:bCs/>
          <w:color w:val="000000" w:themeColor="text1"/>
        </w:rPr>
        <w:t> </w:t>
      </w:r>
      <w:r w:rsidRPr="007C46A5">
        <w:rPr>
          <w:rStyle w:val="a5"/>
          <w:rFonts w:ascii="GHEA Grapalat" w:hAnsi="GHEA Grapalat" w:cs="Arial Unicode"/>
          <w:b/>
          <w:bCs/>
          <w:color w:val="000000" w:themeColor="text1"/>
        </w:rPr>
        <w:t>խմբ</w:t>
      </w:r>
      <w:r w:rsidRPr="007C46A5">
        <w:rPr>
          <w:rStyle w:val="a5"/>
          <w:rFonts w:ascii="GHEA Grapalat" w:hAnsi="GHEA Grapalat"/>
          <w:b/>
          <w:bCs/>
          <w:color w:val="000000" w:themeColor="text1"/>
        </w:rPr>
        <w:t xml:space="preserve">. 07.03.18 </w:t>
      </w:r>
      <w:r w:rsidRPr="007C46A5">
        <w:rPr>
          <w:rStyle w:val="a5"/>
          <w:rFonts w:ascii="GHEA Grapalat" w:hAnsi="GHEA Grapalat" w:cs="Arial Unicode"/>
          <w:b/>
          <w:bCs/>
          <w:color w:val="000000" w:themeColor="text1"/>
        </w:rPr>
        <w:t>ՀՕ</w:t>
      </w:r>
      <w:r w:rsidRPr="007C46A5">
        <w:rPr>
          <w:rStyle w:val="a5"/>
          <w:rFonts w:ascii="GHEA Grapalat" w:hAnsi="GHEA Grapalat"/>
          <w:b/>
          <w:bCs/>
          <w:color w:val="000000" w:themeColor="text1"/>
        </w:rPr>
        <w:t>-143-</w:t>
      </w:r>
      <w:r w:rsidRPr="007C46A5">
        <w:rPr>
          <w:rStyle w:val="a5"/>
          <w:rFonts w:ascii="GHEA Grapalat" w:hAnsi="GHEA Grapalat" w:cs="Arial Unicode"/>
          <w:b/>
          <w:bCs/>
          <w:color w:val="000000" w:themeColor="text1"/>
        </w:rPr>
        <w:t>Ն</w:t>
      </w:r>
      <w:r w:rsidRPr="007C46A5">
        <w:rPr>
          <w:rStyle w:val="a5"/>
          <w:rFonts w:ascii="GHEA Grapalat" w:hAnsi="GHEA Grapalat"/>
          <w:b/>
          <w:bCs/>
          <w:color w:val="000000" w:themeColor="text1"/>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EB7049" w:rsidRPr="007C46A5" w14:paraId="011A2237" w14:textId="77777777" w:rsidTr="00EB7049">
        <w:trPr>
          <w:tblCellSpacing w:w="7" w:type="dxa"/>
        </w:trPr>
        <w:tc>
          <w:tcPr>
            <w:tcW w:w="2025" w:type="dxa"/>
            <w:shd w:val="clear" w:color="auto" w:fill="FFFFFF"/>
            <w:hideMark/>
          </w:tcPr>
          <w:p w14:paraId="06E6F062" w14:textId="77777777" w:rsidR="00EB7049" w:rsidRPr="007C46A5" w:rsidRDefault="00EB7049" w:rsidP="007C46A5">
            <w:pPr>
              <w:spacing w:line="360" w:lineRule="auto"/>
              <w:jc w:val="center"/>
              <w:rPr>
                <w:rFonts w:ascii="GHEA Grapalat" w:hAnsi="GHEA Grapalat"/>
                <w:color w:val="000000"/>
                <w:sz w:val="24"/>
                <w:szCs w:val="24"/>
              </w:rPr>
            </w:pPr>
            <w:r w:rsidRPr="007C46A5">
              <w:rPr>
                <w:rStyle w:val="a3"/>
                <w:rFonts w:ascii="GHEA Grapalat" w:hAnsi="GHEA Grapalat"/>
                <w:color w:val="000000"/>
                <w:sz w:val="24"/>
                <w:szCs w:val="24"/>
              </w:rPr>
              <w:t>Հոդված 2.</w:t>
            </w:r>
          </w:p>
        </w:tc>
        <w:tc>
          <w:tcPr>
            <w:tcW w:w="0" w:type="auto"/>
            <w:shd w:val="clear" w:color="auto" w:fill="FFFFFF"/>
            <w:vAlign w:val="center"/>
            <w:hideMark/>
          </w:tcPr>
          <w:p w14:paraId="64A09FAA" w14:textId="77777777" w:rsidR="00EB7049" w:rsidRPr="007C46A5" w:rsidRDefault="00EB7049" w:rsidP="007C46A5">
            <w:pPr>
              <w:spacing w:line="360" w:lineRule="auto"/>
              <w:rPr>
                <w:rFonts w:ascii="GHEA Grapalat" w:hAnsi="GHEA Grapalat"/>
                <w:color w:val="000000"/>
                <w:sz w:val="24"/>
                <w:szCs w:val="24"/>
              </w:rPr>
            </w:pPr>
            <w:r w:rsidRPr="007C46A5">
              <w:rPr>
                <w:rStyle w:val="a3"/>
                <w:rFonts w:ascii="GHEA Grapalat" w:hAnsi="GHEA Grapalat"/>
                <w:color w:val="000000"/>
                <w:sz w:val="24"/>
                <w:szCs w:val="24"/>
              </w:rPr>
              <w:t>Պետական պաշտոն զբաղեցրած անձին կենսաթոշակ նշանակելու պայմանները</w:t>
            </w:r>
          </w:p>
        </w:tc>
      </w:tr>
    </w:tbl>
    <w:p w14:paraId="629F4935" w14:textId="77777777" w:rsidR="00EB7049" w:rsidRPr="007C46A5" w:rsidRDefault="00EB7049" w:rsidP="007C46A5">
      <w:pPr>
        <w:pStyle w:val="a4"/>
        <w:shd w:val="clear" w:color="auto" w:fill="FFFFFF"/>
        <w:spacing w:before="0" w:beforeAutospacing="0" w:after="0" w:afterAutospacing="0" w:line="360" w:lineRule="auto"/>
        <w:ind w:firstLine="375"/>
        <w:rPr>
          <w:rFonts w:ascii="GHEA Grapalat" w:hAnsi="GHEA Grapalat"/>
          <w:color w:val="000000"/>
        </w:rPr>
      </w:pPr>
      <w:r w:rsidRPr="007C46A5">
        <w:rPr>
          <w:rStyle w:val="a5"/>
          <w:rFonts w:ascii="GHEA Grapalat" w:hAnsi="GHEA Grapalat"/>
          <w:b/>
          <w:bCs/>
          <w:color w:val="000000"/>
        </w:rPr>
        <w:t>(վերնագիրը խմբ. 23.03.22 ՀՕ-78-Ն)</w:t>
      </w:r>
    </w:p>
    <w:p w14:paraId="13C85D0F" w14:textId="77777777" w:rsidR="00EB7049" w:rsidRPr="007C46A5" w:rsidRDefault="00EB7049" w:rsidP="007C46A5">
      <w:pPr>
        <w:pStyle w:val="a4"/>
        <w:shd w:val="clear" w:color="auto" w:fill="FFFFFF"/>
        <w:spacing w:before="0" w:beforeAutospacing="0" w:after="0" w:afterAutospacing="0" w:line="360" w:lineRule="auto"/>
        <w:ind w:firstLine="375"/>
        <w:rPr>
          <w:rFonts w:ascii="GHEA Grapalat" w:hAnsi="GHEA Grapalat"/>
          <w:color w:val="000000"/>
        </w:rPr>
      </w:pPr>
      <w:r w:rsidRPr="007C46A5">
        <w:rPr>
          <w:rFonts w:ascii="Calibri" w:hAnsi="Calibri" w:cs="Calibri"/>
          <w:color w:val="000000"/>
        </w:rPr>
        <w:t> </w:t>
      </w:r>
    </w:p>
    <w:p w14:paraId="08A6CF7C"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 Սույն օրենքով կենսաթոշակի իրավունք ունի՝</w:t>
      </w:r>
    </w:p>
    <w:p w14:paraId="02728305"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 Սահմանադրական դատարանի դատավորը՝</w:t>
      </w:r>
    </w:p>
    <w:p w14:paraId="7E19086A"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ա. «Սահմանադրական դատարանի մասին» սահմանադրական օրենքի 12-րդ հոդվածի 1-ին մասի 1-ին կետով նախատեսված հիմքով լիազորությունների դադարման դեպքում՝ անկախ տարիքից, կամ</w:t>
      </w:r>
    </w:p>
    <w:p w14:paraId="2164D428"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բ. «Սահմանադրական դատարանի մասին» սահմանադրական օրենքի 12-րդ հոդվածի 1-ին մասի 2-րդ կետով կամ 2-րդ մասի 4-րդ կետով նախատեսված հիմքերով կամ դատարանի` օրինական ուժի մեջ մտած վճռով անգործունակ ճանաչվելու հիմքով լիազորությունների դադարման կամ դադարեցման դեպքերում.</w:t>
      </w:r>
    </w:p>
    <w:p w14:paraId="342BC07F"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2) առնվազն մեկ սահմանադրական ժամկետ Մարդու իրավունքների պաշտպանի պաշտոն զբաղեցրած անձը՝ 65 տարին լրանալու դեպքում.</w:t>
      </w:r>
    </w:p>
    <w:p w14:paraId="0D84AA4C"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3) առնվազն մեկ սահմանադրական ժամկետ Ազգային ժողովի պատգամավորի պաշտոն զբաղեցրած կամ հինգ տարի Հայաստանի Հանրապետության Գերագույն խորհրդի պատգամավորի պաշտոն զբաղեցրած անձը՝ 65 տարին լրանալու դեպքում.</w:t>
      </w:r>
    </w:p>
    <w:p w14:paraId="3585D723"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4) առնվազն մեկ սահմանադրական ժամկետ Հաշվեքննիչ պալատի անդամի կամ առնվազն մեկ սահմանադրական ժամկետ Հայաստանի Հանրապետության վերահսկիչ պալատի նախագահի կամ վեց տարի Ազգային ժողովի վերահսկիչ պալատի նախագահի պաշտոն զբաղեցրած անձը՝ 65 տարին լրանալու դեպքում.</w:t>
      </w:r>
    </w:p>
    <w:p w14:paraId="6A9B3606"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5) առնվազն մեկ սահմանադրական ժամկետ Բարձրագույն դատական խորհրդի անդամի պաշտոն զբաղեցրած անձը՝ 65 տարին լրանալու դեպքում.</w:t>
      </w:r>
    </w:p>
    <w:p w14:paraId="5F747BFD"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6) առնվազն մեկ սահմանադրական ժամկետ գլխավոր դատախազի պաշտոն զբաղեցրած անձը՝ 65 տարին լրանալու դեպքում.</w:t>
      </w:r>
    </w:p>
    <w:p w14:paraId="12C583C3"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lastRenderedPageBreak/>
        <w:t>7) առնվազն մեկ ժամկետ Հայաստանի Հանրապետության մասնակցությամբ գործող միջազգային դատարանի դատավորի պաշտոնում պաշտոնավարած անձը՝ 65 տարին լրանալու դեպքում.</w:t>
      </w:r>
    </w:p>
    <w:p w14:paraId="3E5C8411"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8) դատավորի պաշտոնում առնվազն 10 օրացուցային տարի պաշտոնավարած անձը, որի լիազորությունները դադարեցվել կամ դադարել են «Հայաստանի Հանրապետության դատական օրենսգիրք» սահմանադրական օրենքի 160-րդ հոդվածի 1-ին մասի 2-րդ կետով նախատեսված հիմքով կամ դատարանի` օրինական ուժի մեջ մտած վճռով անգործունակ ճանաչվելու կամ դատավորի պաշտոնում նշանակվելը խոչընդոտող ֆիզիկական արատ կամ հիվանդություն ձեռք բերելու հիմքերով.</w:t>
      </w:r>
    </w:p>
    <w:p w14:paraId="7E434ACD"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9) դատախազի պաշտոն զբաղեցրած անձը, որը՝</w:t>
      </w:r>
    </w:p>
    <w:p w14:paraId="76999760"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ա</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պաշտոնից</w:t>
      </w:r>
      <w:r w:rsidRPr="007C46A5">
        <w:rPr>
          <w:rFonts w:ascii="GHEA Grapalat" w:hAnsi="GHEA Grapalat"/>
          <w:color w:val="000000"/>
        </w:rPr>
        <w:t xml:space="preserve"> </w:t>
      </w:r>
      <w:r w:rsidRPr="007C46A5">
        <w:rPr>
          <w:rFonts w:ascii="GHEA Grapalat" w:hAnsi="GHEA Grapalat" w:cs="Arial Unicode"/>
          <w:color w:val="000000"/>
        </w:rPr>
        <w:t>ազատվելու</w:t>
      </w:r>
      <w:r w:rsidRPr="007C46A5">
        <w:rPr>
          <w:rFonts w:ascii="GHEA Grapalat" w:hAnsi="GHEA Grapalat"/>
          <w:color w:val="000000"/>
        </w:rPr>
        <w:t xml:space="preserve"> (</w:t>
      </w:r>
      <w:r w:rsidRPr="007C46A5">
        <w:rPr>
          <w:rFonts w:ascii="GHEA Grapalat" w:hAnsi="GHEA Grapalat" w:cs="Arial Unicode"/>
          <w:color w:val="000000"/>
        </w:rPr>
        <w:t>լիազորությունները</w:t>
      </w:r>
      <w:r w:rsidRPr="007C46A5">
        <w:rPr>
          <w:rFonts w:ascii="GHEA Grapalat" w:hAnsi="GHEA Grapalat"/>
          <w:color w:val="000000"/>
        </w:rPr>
        <w:t xml:space="preserve"> </w:t>
      </w:r>
      <w:r w:rsidRPr="007C46A5">
        <w:rPr>
          <w:rFonts w:ascii="GHEA Grapalat" w:hAnsi="GHEA Grapalat" w:cs="Arial Unicode"/>
          <w:color w:val="000000"/>
        </w:rPr>
        <w:t>դադարեցվելու</w:t>
      </w:r>
      <w:r w:rsidRPr="007C46A5">
        <w:rPr>
          <w:rFonts w:ascii="GHEA Grapalat" w:hAnsi="GHEA Grapalat"/>
          <w:color w:val="000000"/>
        </w:rPr>
        <w:t xml:space="preserve"> </w:t>
      </w:r>
      <w:r w:rsidRPr="007C46A5">
        <w:rPr>
          <w:rFonts w:ascii="GHEA Grapalat" w:hAnsi="GHEA Grapalat" w:cs="Arial Unicode"/>
          <w:color w:val="000000"/>
        </w:rPr>
        <w:t>կամ</w:t>
      </w:r>
      <w:r w:rsidRPr="007C46A5">
        <w:rPr>
          <w:rFonts w:ascii="GHEA Grapalat" w:hAnsi="GHEA Grapalat"/>
          <w:color w:val="000000"/>
        </w:rPr>
        <w:t xml:space="preserve"> </w:t>
      </w:r>
      <w:r w:rsidRPr="007C46A5">
        <w:rPr>
          <w:rFonts w:ascii="GHEA Grapalat" w:hAnsi="GHEA Grapalat" w:cs="Arial Unicode"/>
          <w:color w:val="000000"/>
        </w:rPr>
        <w:t>դադարելու</w:t>
      </w:r>
      <w:r w:rsidRPr="007C46A5">
        <w:rPr>
          <w:rFonts w:ascii="GHEA Grapalat" w:hAnsi="GHEA Grapalat"/>
          <w:color w:val="000000"/>
        </w:rPr>
        <w:t xml:space="preserve">) </w:t>
      </w:r>
      <w:r w:rsidRPr="007C46A5">
        <w:rPr>
          <w:rFonts w:ascii="GHEA Grapalat" w:hAnsi="GHEA Grapalat" w:cs="Arial Unicode"/>
          <w:color w:val="000000"/>
        </w:rPr>
        <w:t>օրվա</w:t>
      </w:r>
      <w:r w:rsidRPr="007C46A5">
        <w:rPr>
          <w:rFonts w:ascii="GHEA Grapalat" w:hAnsi="GHEA Grapalat"/>
          <w:color w:val="000000"/>
        </w:rPr>
        <w:t xml:space="preserve"> </w:t>
      </w:r>
      <w:r w:rsidRPr="007C46A5">
        <w:rPr>
          <w:rFonts w:ascii="GHEA Grapalat" w:hAnsi="GHEA Grapalat" w:cs="Arial Unicode"/>
          <w:color w:val="000000"/>
        </w:rPr>
        <w:t>դրությամբ</w:t>
      </w:r>
      <w:r w:rsidRPr="007C46A5">
        <w:rPr>
          <w:rFonts w:ascii="GHEA Grapalat" w:hAnsi="GHEA Grapalat"/>
          <w:color w:val="000000"/>
        </w:rPr>
        <w:t xml:space="preserve"> </w:t>
      </w:r>
      <w:r w:rsidRPr="007C46A5">
        <w:rPr>
          <w:rFonts w:ascii="GHEA Grapalat" w:hAnsi="GHEA Grapalat" w:cs="Arial Unicode"/>
          <w:color w:val="000000"/>
        </w:rPr>
        <w:t>ունի</w:t>
      </w:r>
      <w:r w:rsidRPr="007C46A5">
        <w:rPr>
          <w:rFonts w:ascii="GHEA Grapalat" w:hAnsi="GHEA Grapalat"/>
          <w:color w:val="000000"/>
        </w:rPr>
        <w:t xml:space="preserve"> </w:t>
      </w:r>
      <w:r w:rsidRPr="007C46A5">
        <w:rPr>
          <w:rFonts w:ascii="GHEA Grapalat" w:hAnsi="GHEA Grapalat" w:cs="Arial Unicode"/>
          <w:color w:val="000000"/>
        </w:rPr>
        <w:t>առնվազն</w:t>
      </w:r>
      <w:r w:rsidRPr="007C46A5">
        <w:rPr>
          <w:rFonts w:ascii="GHEA Grapalat" w:hAnsi="GHEA Grapalat"/>
          <w:color w:val="000000"/>
        </w:rPr>
        <w:t xml:space="preserve"> 20 </w:t>
      </w:r>
      <w:r w:rsidRPr="007C46A5">
        <w:rPr>
          <w:rFonts w:ascii="GHEA Grapalat" w:hAnsi="GHEA Grapalat" w:cs="Arial Unicode"/>
          <w:color w:val="000000"/>
        </w:rPr>
        <w:t>օրացուցային</w:t>
      </w:r>
      <w:r w:rsidRPr="007C46A5">
        <w:rPr>
          <w:rFonts w:ascii="GHEA Grapalat" w:hAnsi="GHEA Grapalat"/>
          <w:color w:val="000000"/>
        </w:rPr>
        <w:t xml:space="preserve"> </w:t>
      </w:r>
      <w:r w:rsidRPr="007C46A5">
        <w:rPr>
          <w:rFonts w:ascii="GHEA Grapalat" w:hAnsi="GHEA Grapalat" w:cs="Arial Unicode"/>
          <w:color w:val="000000"/>
        </w:rPr>
        <w:t>տարվա</w:t>
      </w:r>
      <w:r w:rsidRPr="007C46A5">
        <w:rPr>
          <w:rFonts w:ascii="GHEA Grapalat" w:hAnsi="GHEA Grapalat"/>
          <w:color w:val="000000"/>
        </w:rPr>
        <w:t xml:space="preserve"> </w:t>
      </w:r>
      <w:r w:rsidRPr="007C46A5">
        <w:rPr>
          <w:rFonts w:ascii="GHEA Grapalat" w:hAnsi="GHEA Grapalat" w:cs="Arial Unicode"/>
          <w:color w:val="000000"/>
        </w:rPr>
        <w:t>մասնագիտական</w:t>
      </w:r>
      <w:r w:rsidRPr="007C46A5">
        <w:rPr>
          <w:rFonts w:ascii="GHEA Grapalat" w:hAnsi="GHEA Grapalat"/>
          <w:color w:val="000000"/>
        </w:rPr>
        <w:t xml:space="preserve"> </w:t>
      </w:r>
      <w:r w:rsidRPr="007C46A5">
        <w:rPr>
          <w:rFonts w:ascii="GHEA Grapalat" w:hAnsi="GHEA Grapalat" w:cs="Arial Unicode"/>
          <w:color w:val="000000"/>
        </w:rPr>
        <w:t>ստաժ</w:t>
      </w:r>
      <w:r w:rsidRPr="007C46A5">
        <w:rPr>
          <w:rFonts w:ascii="GHEA Grapalat" w:hAnsi="GHEA Grapalat"/>
          <w:color w:val="000000"/>
        </w:rPr>
        <w:t xml:space="preserve"> </w:t>
      </w:r>
      <w:r w:rsidRPr="007C46A5">
        <w:rPr>
          <w:rFonts w:ascii="GHEA Grapalat" w:hAnsi="GHEA Grapalat" w:cs="Arial Unicode"/>
          <w:color w:val="000000"/>
        </w:rPr>
        <w:t>կամ</w:t>
      </w:r>
    </w:p>
    <w:p w14:paraId="7D513648"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բ</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պաշտոնից</w:t>
      </w:r>
      <w:r w:rsidRPr="007C46A5">
        <w:rPr>
          <w:rFonts w:ascii="GHEA Grapalat" w:hAnsi="GHEA Grapalat"/>
          <w:color w:val="000000"/>
        </w:rPr>
        <w:t xml:space="preserve"> </w:t>
      </w:r>
      <w:r w:rsidRPr="007C46A5">
        <w:rPr>
          <w:rFonts w:ascii="GHEA Grapalat" w:hAnsi="GHEA Grapalat" w:cs="Arial Unicode"/>
          <w:color w:val="000000"/>
        </w:rPr>
        <w:t>ազատվել</w:t>
      </w:r>
      <w:r w:rsidRPr="007C46A5">
        <w:rPr>
          <w:rFonts w:ascii="GHEA Grapalat" w:hAnsi="GHEA Grapalat"/>
          <w:color w:val="000000"/>
        </w:rPr>
        <w:t xml:space="preserve"> (</w:t>
      </w:r>
      <w:r w:rsidRPr="007C46A5">
        <w:rPr>
          <w:rFonts w:ascii="GHEA Grapalat" w:hAnsi="GHEA Grapalat" w:cs="Arial Unicode"/>
          <w:color w:val="000000"/>
        </w:rPr>
        <w:t>լիազորությունները</w:t>
      </w:r>
      <w:r w:rsidRPr="007C46A5">
        <w:rPr>
          <w:rFonts w:ascii="GHEA Grapalat" w:hAnsi="GHEA Grapalat"/>
          <w:color w:val="000000"/>
        </w:rPr>
        <w:t xml:space="preserve"> </w:t>
      </w:r>
      <w:r w:rsidRPr="007C46A5">
        <w:rPr>
          <w:rFonts w:ascii="GHEA Grapalat" w:hAnsi="GHEA Grapalat" w:cs="Arial Unicode"/>
          <w:color w:val="000000"/>
        </w:rPr>
        <w:t>դադարեցվել</w:t>
      </w:r>
      <w:r w:rsidRPr="007C46A5">
        <w:rPr>
          <w:rFonts w:ascii="GHEA Grapalat" w:hAnsi="GHEA Grapalat"/>
          <w:color w:val="000000"/>
        </w:rPr>
        <w:t xml:space="preserve"> </w:t>
      </w:r>
      <w:r w:rsidRPr="007C46A5">
        <w:rPr>
          <w:rFonts w:ascii="GHEA Grapalat" w:hAnsi="GHEA Grapalat" w:cs="Arial Unicode"/>
          <w:color w:val="000000"/>
        </w:rPr>
        <w:t>կամ</w:t>
      </w:r>
      <w:r w:rsidRPr="007C46A5">
        <w:rPr>
          <w:rFonts w:ascii="GHEA Grapalat" w:hAnsi="GHEA Grapalat"/>
          <w:color w:val="000000"/>
        </w:rPr>
        <w:t xml:space="preserve"> </w:t>
      </w:r>
      <w:r w:rsidRPr="007C46A5">
        <w:rPr>
          <w:rFonts w:ascii="GHEA Grapalat" w:hAnsi="GHEA Grapalat" w:cs="Arial Unicode"/>
          <w:color w:val="000000"/>
        </w:rPr>
        <w:t>դադարել</w:t>
      </w:r>
      <w:r w:rsidRPr="007C46A5">
        <w:rPr>
          <w:rFonts w:ascii="GHEA Grapalat" w:hAnsi="GHEA Grapalat"/>
          <w:color w:val="000000"/>
        </w:rPr>
        <w:t xml:space="preserve">) </w:t>
      </w:r>
      <w:r w:rsidRPr="007C46A5">
        <w:rPr>
          <w:rFonts w:ascii="GHEA Grapalat" w:hAnsi="GHEA Grapalat" w:cs="Arial Unicode"/>
          <w:color w:val="000000"/>
        </w:rPr>
        <w:t>է</w:t>
      </w:r>
      <w:r w:rsidRPr="007C46A5">
        <w:rPr>
          <w:rFonts w:ascii="GHEA Grapalat" w:hAnsi="GHEA Grapalat"/>
          <w:color w:val="000000"/>
        </w:rPr>
        <w:t xml:space="preserve"> </w:t>
      </w:r>
      <w:r w:rsidRPr="007C46A5">
        <w:rPr>
          <w:rFonts w:ascii="GHEA Grapalat" w:hAnsi="GHEA Grapalat" w:cs="Arial Unicode"/>
          <w:color w:val="000000"/>
        </w:rPr>
        <w:t>դատարանի</w:t>
      </w:r>
      <w:r w:rsidRPr="007C46A5">
        <w:rPr>
          <w:rFonts w:ascii="GHEA Grapalat" w:hAnsi="GHEA Grapalat"/>
          <w:color w:val="000000"/>
        </w:rPr>
        <w:t xml:space="preserve">` </w:t>
      </w:r>
      <w:r w:rsidRPr="007C46A5">
        <w:rPr>
          <w:rFonts w:ascii="GHEA Grapalat" w:hAnsi="GHEA Grapalat" w:cs="Arial Unicode"/>
          <w:color w:val="000000"/>
        </w:rPr>
        <w:t>օ</w:t>
      </w:r>
      <w:r w:rsidRPr="007C46A5">
        <w:rPr>
          <w:rFonts w:ascii="GHEA Grapalat" w:hAnsi="GHEA Grapalat"/>
          <w:color w:val="000000"/>
        </w:rPr>
        <w:t>րինական ուժի մեջ մտած վճռով անգործունակ ճանաչվելու կամ դատախազի պաշտոնում նշանակվելը խոչընդոտող ֆիզիկական արատ կամ հիվանդություն ձեռք բերելու հիմքերով</w:t>
      </w:r>
      <w:r w:rsidRPr="007C46A5">
        <w:rPr>
          <w:rFonts w:ascii="Cambria Math" w:eastAsia="MS Mincho" w:hAnsi="Cambria Math" w:cs="Cambria Math"/>
          <w:color w:val="000000"/>
        </w:rPr>
        <w:t>․</w:t>
      </w:r>
    </w:p>
    <w:p w14:paraId="2F9C6477"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10) հակակոռուպցիոն կոմիտեում ինքնավար պաշտոն զբաղեցրած անձը, որը՝</w:t>
      </w:r>
    </w:p>
    <w:p w14:paraId="1DC6E9E5"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ա</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պաշտոնից</w:t>
      </w:r>
      <w:r w:rsidRPr="007C46A5">
        <w:rPr>
          <w:rFonts w:ascii="GHEA Grapalat" w:hAnsi="GHEA Grapalat"/>
          <w:color w:val="000000"/>
        </w:rPr>
        <w:t xml:space="preserve"> </w:t>
      </w:r>
      <w:r w:rsidRPr="007C46A5">
        <w:rPr>
          <w:rFonts w:ascii="GHEA Grapalat" w:hAnsi="GHEA Grapalat" w:cs="Arial Unicode"/>
          <w:color w:val="000000"/>
        </w:rPr>
        <w:t>ազատվելու</w:t>
      </w:r>
      <w:r w:rsidRPr="007C46A5">
        <w:rPr>
          <w:rFonts w:ascii="GHEA Grapalat" w:hAnsi="GHEA Grapalat"/>
          <w:color w:val="000000"/>
        </w:rPr>
        <w:t xml:space="preserve"> (</w:t>
      </w:r>
      <w:r w:rsidRPr="007C46A5">
        <w:rPr>
          <w:rFonts w:ascii="GHEA Grapalat" w:hAnsi="GHEA Grapalat" w:cs="Arial Unicode"/>
          <w:color w:val="000000"/>
        </w:rPr>
        <w:t>լիազորություննե</w:t>
      </w:r>
      <w:r w:rsidRPr="007C46A5">
        <w:rPr>
          <w:rFonts w:ascii="GHEA Grapalat" w:hAnsi="GHEA Grapalat"/>
          <w:color w:val="000000"/>
        </w:rPr>
        <w:t>րը դադարեցվելու կամ դադարելու) օրվա դրությամբ ունի առնվազն 20 օրացուցային տարվա մասնագիտական ստաժ կամ</w:t>
      </w:r>
    </w:p>
    <w:p w14:paraId="7307C6A9"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բ</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պաշտոնից</w:t>
      </w:r>
      <w:r w:rsidRPr="007C46A5">
        <w:rPr>
          <w:rFonts w:ascii="GHEA Grapalat" w:hAnsi="GHEA Grapalat"/>
          <w:color w:val="000000"/>
        </w:rPr>
        <w:t xml:space="preserve"> </w:t>
      </w:r>
      <w:r w:rsidRPr="007C46A5">
        <w:rPr>
          <w:rFonts w:ascii="GHEA Grapalat" w:hAnsi="GHEA Grapalat" w:cs="Arial Unicode"/>
          <w:color w:val="000000"/>
        </w:rPr>
        <w:t>ազատվել</w:t>
      </w:r>
      <w:r w:rsidRPr="007C46A5">
        <w:rPr>
          <w:rFonts w:ascii="GHEA Grapalat" w:hAnsi="GHEA Grapalat"/>
          <w:color w:val="000000"/>
        </w:rPr>
        <w:t xml:space="preserve"> (</w:t>
      </w:r>
      <w:r w:rsidRPr="007C46A5">
        <w:rPr>
          <w:rFonts w:ascii="GHEA Grapalat" w:hAnsi="GHEA Grapalat" w:cs="Arial Unicode"/>
          <w:color w:val="000000"/>
        </w:rPr>
        <w:t>լիազորությունները</w:t>
      </w:r>
      <w:r w:rsidRPr="007C46A5">
        <w:rPr>
          <w:rFonts w:ascii="GHEA Grapalat" w:hAnsi="GHEA Grapalat"/>
          <w:color w:val="000000"/>
        </w:rPr>
        <w:t xml:space="preserve"> </w:t>
      </w:r>
      <w:r w:rsidRPr="007C46A5">
        <w:rPr>
          <w:rFonts w:ascii="GHEA Grapalat" w:hAnsi="GHEA Grapalat" w:cs="Arial Unicode"/>
          <w:color w:val="000000"/>
        </w:rPr>
        <w:t>դադարեցվել</w:t>
      </w:r>
      <w:r w:rsidRPr="007C46A5">
        <w:rPr>
          <w:rFonts w:ascii="GHEA Grapalat" w:hAnsi="GHEA Grapalat"/>
          <w:color w:val="000000"/>
        </w:rPr>
        <w:t xml:space="preserve"> </w:t>
      </w:r>
      <w:r w:rsidRPr="007C46A5">
        <w:rPr>
          <w:rFonts w:ascii="GHEA Grapalat" w:hAnsi="GHEA Grapalat" w:cs="Arial Unicode"/>
          <w:color w:val="000000"/>
        </w:rPr>
        <w:t>կամ</w:t>
      </w:r>
      <w:r w:rsidRPr="007C46A5">
        <w:rPr>
          <w:rFonts w:ascii="GHEA Grapalat" w:hAnsi="GHEA Grapalat"/>
          <w:color w:val="000000"/>
        </w:rPr>
        <w:t xml:space="preserve"> </w:t>
      </w:r>
      <w:r w:rsidRPr="007C46A5">
        <w:rPr>
          <w:rFonts w:ascii="GHEA Grapalat" w:hAnsi="GHEA Grapalat" w:cs="Arial Unicode"/>
          <w:color w:val="000000"/>
        </w:rPr>
        <w:t>դադարել</w:t>
      </w:r>
      <w:r w:rsidRPr="007C46A5">
        <w:rPr>
          <w:rFonts w:ascii="GHEA Grapalat" w:hAnsi="GHEA Grapalat"/>
          <w:color w:val="000000"/>
        </w:rPr>
        <w:t xml:space="preserve">) </w:t>
      </w:r>
      <w:r w:rsidRPr="007C46A5">
        <w:rPr>
          <w:rFonts w:ascii="GHEA Grapalat" w:hAnsi="GHEA Grapalat" w:cs="Arial Unicode"/>
          <w:color w:val="000000"/>
        </w:rPr>
        <w:t>է</w:t>
      </w:r>
      <w:r w:rsidRPr="007C46A5">
        <w:rPr>
          <w:rFonts w:ascii="GHEA Grapalat" w:hAnsi="GHEA Grapalat"/>
          <w:color w:val="000000"/>
        </w:rPr>
        <w:t xml:space="preserve"> </w:t>
      </w:r>
      <w:r w:rsidRPr="007C46A5">
        <w:rPr>
          <w:rFonts w:ascii="GHEA Grapalat" w:hAnsi="GHEA Grapalat" w:cs="Arial Unicode"/>
          <w:color w:val="000000"/>
        </w:rPr>
        <w:t>«Հակակոռուպցիոն</w:t>
      </w:r>
      <w:r w:rsidRPr="007C46A5">
        <w:rPr>
          <w:rFonts w:ascii="GHEA Grapalat" w:hAnsi="GHEA Grapalat"/>
          <w:color w:val="000000"/>
        </w:rPr>
        <w:t xml:space="preserve"> </w:t>
      </w:r>
      <w:r w:rsidRPr="007C46A5">
        <w:rPr>
          <w:rFonts w:ascii="GHEA Grapalat" w:hAnsi="GHEA Grapalat" w:cs="Arial Unicode"/>
          <w:color w:val="000000"/>
        </w:rPr>
        <w:t>կոմիտեի</w:t>
      </w:r>
      <w:r w:rsidRPr="007C46A5">
        <w:rPr>
          <w:rFonts w:ascii="GHEA Grapalat" w:hAnsi="GHEA Grapalat"/>
          <w:color w:val="000000"/>
        </w:rPr>
        <w:t xml:space="preserve"> </w:t>
      </w:r>
      <w:r w:rsidRPr="007C46A5">
        <w:rPr>
          <w:rFonts w:ascii="GHEA Grapalat" w:hAnsi="GHEA Grapalat" w:cs="Arial Unicode"/>
          <w:color w:val="000000"/>
        </w:rPr>
        <w:t>մասին»</w:t>
      </w:r>
      <w:r w:rsidRPr="007C46A5">
        <w:rPr>
          <w:rFonts w:ascii="GHEA Grapalat" w:hAnsi="GHEA Grapalat"/>
          <w:color w:val="000000"/>
        </w:rPr>
        <w:t xml:space="preserve"> </w:t>
      </w:r>
      <w:r w:rsidRPr="007C46A5">
        <w:rPr>
          <w:rFonts w:ascii="GHEA Grapalat" w:hAnsi="GHEA Grapalat" w:cs="Arial Unicode"/>
          <w:color w:val="000000"/>
        </w:rPr>
        <w:t>օրենքի</w:t>
      </w:r>
      <w:r w:rsidRPr="007C46A5">
        <w:rPr>
          <w:rFonts w:ascii="GHEA Grapalat" w:hAnsi="GHEA Grapalat"/>
          <w:color w:val="000000"/>
        </w:rPr>
        <w:t xml:space="preserve"> 24-</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հոդվածի</w:t>
      </w:r>
      <w:r w:rsidRPr="007C46A5">
        <w:rPr>
          <w:rFonts w:ascii="GHEA Grapalat" w:hAnsi="GHEA Grapalat"/>
          <w:color w:val="000000"/>
        </w:rPr>
        <w:t xml:space="preserve"> 1-</w:t>
      </w:r>
      <w:r w:rsidRPr="007C46A5">
        <w:rPr>
          <w:rFonts w:ascii="GHEA Grapalat" w:hAnsi="GHEA Grapalat" w:cs="Arial Unicode"/>
          <w:color w:val="000000"/>
        </w:rPr>
        <w:t>ին</w:t>
      </w:r>
      <w:r w:rsidRPr="007C46A5">
        <w:rPr>
          <w:rFonts w:ascii="GHEA Grapalat" w:hAnsi="GHEA Grapalat"/>
          <w:color w:val="000000"/>
        </w:rPr>
        <w:t xml:space="preserve"> </w:t>
      </w:r>
      <w:r w:rsidRPr="007C46A5">
        <w:rPr>
          <w:rFonts w:ascii="GHEA Grapalat" w:hAnsi="GHEA Grapalat" w:cs="Arial Unicode"/>
          <w:color w:val="000000"/>
        </w:rPr>
        <w:t>մասի</w:t>
      </w:r>
      <w:r w:rsidRPr="007C46A5">
        <w:rPr>
          <w:rFonts w:ascii="GHEA Grapalat" w:hAnsi="GHEA Grapalat"/>
          <w:color w:val="000000"/>
        </w:rPr>
        <w:t xml:space="preserve"> 5-</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և</w:t>
      </w:r>
      <w:r w:rsidRPr="007C46A5">
        <w:rPr>
          <w:rFonts w:ascii="GHEA Grapalat" w:hAnsi="GHEA Grapalat"/>
          <w:color w:val="000000"/>
        </w:rPr>
        <w:t xml:space="preserve"> 4-</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մասի</w:t>
      </w:r>
      <w:r w:rsidRPr="007C46A5">
        <w:rPr>
          <w:rFonts w:ascii="GHEA Grapalat" w:hAnsi="GHEA Grapalat"/>
          <w:color w:val="000000"/>
        </w:rPr>
        <w:t xml:space="preserve"> 1-</w:t>
      </w:r>
      <w:r w:rsidRPr="007C46A5">
        <w:rPr>
          <w:rFonts w:ascii="GHEA Grapalat" w:hAnsi="GHEA Grapalat" w:cs="Arial Unicode"/>
          <w:color w:val="000000"/>
        </w:rPr>
        <w:t>ին</w:t>
      </w:r>
      <w:r w:rsidRPr="007C46A5">
        <w:rPr>
          <w:rFonts w:ascii="GHEA Grapalat" w:hAnsi="GHEA Grapalat"/>
          <w:color w:val="000000"/>
        </w:rPr>
        <w:t xml:space="preserve"> </w:t>
      </w:r>
      <w:r w:rsidRPr="007C46A5">
        <w:rPr>
          <w:rFonts w:ascii="GHEA Grapalat" w:hAnsi="GHEA Grapalat" w:cs="Arial Unicode"/>
          <w:color w:val="000000"/>
        </w:rPr>
        <w:t>կետեր</w:t>
      </w:r>
      <w:r w:rsidRPr="007C46A5">
        <w:rPr>
          <w:rFonts w:ascii="GHEA Grapalat" w:hAnsi="GHEA Grapalat"/>
          <w:color w:val="000000"/>
        </w:rPr>
        <w:t>ով նախատեսված հիմքերից որևէ մեկով կամ դատարանի` օրինական ուժի մեջ մտած վճռով անգործունակ ճանաչվելու հիմքով</w:t>
      </w:r>
      <w:r w:rsidRPr="007C46A5">
        <w:rPr>
          <w:rFonts w:ascii="Cambria Math" w:eastAsia="MS Mincho" w:hAnsi="Cambria Math" w:cs="Cambria Math"/>
          <w:color w:val="000000"/>
        </w:rPr>
        <w:t>․</w:t>
      </w:r>
    </w:p>
    <w:p w14:paraId="0C5D44BF"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11) քննչական կոմիտեում ինքնավար պաշտոն զբաղեցրած անձը, որը՝</w:t>
      </w:r>
    </w:p>
    <w:p w14:paraId="712316E5"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ա</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պաշտոնից</w:t>
      </w:r>
      <w:r w:rsidRPr="007C46A5">
        <w:rPr>
          <w:rFonts w:ascii="GHEA Grapalat" w:hAnsi="GHEA Grapalat"/>
          <w:color w:val="000000"/>
        </w:rPr>
        <w:t xml:space="preserve"> </w:t>
      </w:r>
      <w:r w:rsidRPr="007C46A5">
        <w:rPr>
          <w:rFonts w:ascii="GHEA Grapalat" w:hAnsi="GHEA Grapalat" w:cs="Arial Unicode"/>
          <w:color w:val="000000"/>
        </w:rPr>
        <w:t>ազատվելու</w:t>
      </w:r>
      <w:r w:rsidRPr="007C46A5">
        <w:rPr>
          <w:rFonts w:ascii="GHEA Grapalat" w:hAnsi="GHEA Grapalat"/>
          <w:color w:val="000000"/>
        </w:rPr>
        <w:t xml:space="preserve"> </w:t>
      </w:r>
      <w:r w:rsidRPr="007C46A5">
        <w:rPr>
          <w:rFonts w:ascii="GHEA Grapalat" w:hAnsi="GHEA Grapalat" w:cs="Arial Unicode"/>
          <w:color w:val="000000"/>
        </w:rPr>
        <w:t>օրվա</w:t>
      </w:r>
      <w:r w:rsidRPr="007C46A5">
        <w:rPr>
          <w:rFonts w:ascii="GHEA Grapalat" w:hAnsi="GHEA Grapalat"/>
          <w:color w:val="000000"/>
        </w:rPr>
        <w:t xml:space="preserve"> </w:t>
      </w:r>
      <w:r w:rsidRPr="007C46A5">
        <w:rPr>
          <w:rFonts w:ascii="GHEA Grapalat" w:hAnsi="GHEA Grapalat" w:cs="Arial Unicode"/>
          <w:color w:val="000000"/>
        </w:rPr>
        <w:t>դրությամբ</w:t>
      </w:r>
      <w:r w:rsidRPr="007C46A5">
        <w:rPr>
          <w:rFonts w:ascii="GHEA Grapalat" w:hAnsi="GHEA Grapalat"/>
          <w:color w:val="000000"/>
        </w:rPr>
        <w:t xml:space="preserve"> </w:t>
      </w:r>
      <w:r w:rsidRPr="007C46A5">
        <w:rPr>
          <w:rFonts w:ascii="GHEA Grapalat" w:hAnsi="GHEA Grapalat" w:cs="Arial Unicode"/>
          <w:color w:val="000000"/>
        </w:rPr>
        <w:t>ունի</w:t>
      </w:r>
      <w:r w:rsidRPr="007C46A5">
        <w:rPr>
          <w:rFonts w:ascii="GHEA Grapalat" w:hAnsi="GHEA Grapalat"/>
          <w:color w:val="000000"/>
        </w:rPr>
        <w:t xml:space="preserve"> </w:t>
      </w:r>
      <w:r w:rsidRPr="007C46A5">
        <w:rPr>
          <w:rFonts w:ascii="GHEA Grapalat" w:hAnsi="GHEA Grapalat" w:cs="Arial Unicode"/>
          <w:color w:val="000000"/>
        </w:rPr>
        <w:t>առնվազն</w:t>
      </w:r>
      <w:r w:rsidRPr="007C46A5">
        <w:rPr>
          <w:rFonts w:ascii="GHEA Grapalat" w:hAnsi="GHEA Grapalat"/>
          <w:color w:val="000000"/>
        </w:rPr>
        <w:t xml:space="preserve"> 20 </w:t>
      </w:r>
      <w:r w:rsidRPr="007C46A5">
        <w:rPr>
          <w:rFonts w:ascii="GHEA Grapalat" w:hAnsi="GHEA Grapalat" w:cs="Arial Unicode"/>
          <w:color w:val="000000"/>
        </w:rPr>
        <w:t>օրացուցային</w:t>
      </w:r>
      <w:r w:rsidRPr="007C46A5">
        <w:rPr>
          <w:rFonts w:ascii="GHEA Grapalat" w:hAnsi="GHEA Grapalat"/>
          <w:color w:val="000000"/>
        </w:rPr>
        <w:t xml:space="preserve"> </w:t>
      </w:r>
      <w:r w:rsidRPr="007C46A5">
        <w:rPr>
          <w:rFonts w:ascii="GHEA Grapalat" w:hAnsi="GHEA Grapalat" w:cs="Arial Unicode"/>
          <w:color w:val="000000"/>
        </w:rPr>
        <w:t>տարվա</w:t>
      </w:r>
      <w:r w:rsidRPr="007C46A5">
        <w:rPr>
          <w:rFonts w:ascii="GHEA Grapalat" w:hAnsi="GHEA Grapalat"/>
          <w:color w:val="000000"/>
        </w:rPr>
        <w:t xml:space="preserve"> </w:t>
      </w:r>
      <w:r w:rsidRPr="007C46A5">
        <w:rPr>
          <w:rFonts w:ascii="GHEA Grapalat" w:hAnsi="GHEA Grapalat" w:cs="Arial Unicode"/>
          <w:color w:val="000000"/>
        </w:rPr>
        <w:t>մասնագիտական</w:t>
      </w:r>
      <w:r w:rsidRPr="007C46A5">
        <w:rPr>
          <w:rFonts w:ascii="GHEA Grapalat" w:hAnsi="GHEA Grapalat"/>
          <w:color w:val="000000"/>
        </w:rPr>
        <w:t xml:space="preserve"> </w:t>
      </w:r>
      <w:r w:rsidRPr="007C46A5">
        <w:rPr>
          <w:rFonts w:ascii="GHEA Grapalat" w:hAnsi="GHEA Grapalat" w:cs="Arial Unicode"/>
          <w:color w:val="000000"/>
        </w:rPr>
        <w:t>ստաժ</w:t>
      </w:r>
      <w:r w:rsidRPr="007C46A5">
        <w:rPr>
          <w:rFonts w:ascii="GHEA Grapalat" w:hAnsi="GHEA Grapalat"/>
          <w:color w:val="000000"/>
        </w:rPr>
        <w:t xml:space="preserve"> կամ</w:t>
      </w:r>
    </w:p>
    <w:p w14:paraId="6A324247"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բ</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պաշտոնից</w:t>
      </w:r>
      <w:r w:rsidRPr="007C46A5">
        <w:rPr>
          <w:rFonts w:ascii="GHEA Grapalat" w:hAnsi="GHEA Grapalat"/>
          <w:color w:val="000000"/>
        </w:rPr>
        <w:t xml:space="preserve"> </w:t>
      </w:r>
      <w:r w:rsidRPr="007C46A5">
        <w:rPr>
          <w:rFonts w:ascii="GHEA Grapalat" w:hAnsi="GHEA Grapalat" w:cs="Arial Unicode"/>
          <w:color w:val="000000"/>
        </w:rPr>
        <w:t>ազատվել</w:t>
      </w:r>
      <w:r w:rsidRPr="007C46A5">
        <w:rPr>
          <w:rFonts w:ascii="GHEA Grapalat" w:hAnsi="GHEA Grapalat"/>
          <w:color w:val="000000"/>
        </w:rPr>
        <w:t xml:space="preserve"> </w:t>
      </w:r>
      <w:r w:rsidRPr="007C46A5">
        <w:rPr>
          <w:rFonts w:ascii="GHEA Grapalat" w:hAnsi="GHEA Grapalat" w:cs="Arial Unicode"/>
          <w:color w:val="000000"/>
        </w:rPr>
        <w:t>է</w:t>
      </w:r>
      <w:r w:rsidRPr="007C46A5">
        <w:rPr>
          <w:rFonts w:ascii="GHEA Grapalat" w:hAnsi="GHEA Grapalat"/>
          <w:color w:val="000000"/>
        </w:rPr>
        <w:t xml:space="preserve"> </w:t>
      </w:r>
      <w:r w:rsidRPr="007C46A5">
        <w:rPr>
          <w:rFonts w:ascii="GHEA Grapalat" w:hAnsi="GHEA Grapalat" w:cs="Arial Unicode"/>
          <w:color w:val="000000"/>
        </w:rPr>
        <w:t>«Հայաստանի</w:t>
      </w:r>
      <w:r w:rsidRPr="007C46A5">
        <w:rPr>
          <w:rFonts w:ascii="GHEA Grapalat" w:hAnsi="GHEA Grapalat"/>
          <w:color w:val="000000"/>
        </w:rPr>
        <w:t xml:space="preserve"> </w:t>
      </w:r>
      <w:r w:rsidRPr="007C46A5">
        <w:rPr>
          <w:rFonts w:ascii="GHEA Grapalat" w:hAnsi="GHEA Grapalat" w:cs="Arial Unicode"/>
          <w:color w:val="000000"/>
        </w:rPr>
        <w:t>Հանրապետության</w:t>
      </w:r>
      <w:r w:rsidRPr="007C46A5">
        <w:rPr>
          <w:rFonts w:ascii="GHEA Grapalat" w:hAnsi="GHEA Grapalat"/>
          <w:color w:val="000000"/>
        </w:rPr>
        <w:t xml:space="preserve"> </w:t>
      </w:r>
      <w:r w:rsidRPr="007C46A5">
        <w:rPr>
          <w:rFonts w:ascii="GHEA Grapalat" w:hAnsi="GHEA Grapalat" w:cs="Arial Unicode"/>
          <w:color w:val="000000"/>
        </w:rPr>
        <w:t>քննչական</w:t>
      </w:r>
      <w:r w:rsidRPr="007C46A5">
        <w:rPr>
          <w:rFonts w:ascii="GHEA Grapalat" w:hAnsi="GHEA Grapalat"/>
          <w:color w:val="000000"/>
        </w:rPr>
        <w:t xml:space="preserve"> </w:t>
      </w:r>
      <w:r w:rsidRPr="007C46A5">
        <w:rPr>
          <w:rFonts w:ascii="GHEA Grapalat" w:hAnsi="GHEA Grapalat" w:cs="Arial Unicode"/>
          <w:color w:val="000000"/>
        </w:rPr>
        <w:t>կոմիտեի</w:t>
      </w:r>
      <w:r w:rsidRPr="007C46A5">
        <w:rPr>
          <w:rFonts w:ascii="GHEA Grapalat" w:hAnsi="GHEA Grapalat"/>
          <w:color w:val="000000"/>
        </w:rPr>
        <w:t xml:space="preserve"> </w:t>
      </w:r>
      <w:r w:rsidRPr="007C46A5">
        <w:rPr>
          <w:rFonts w:ascii="GHEA Grapalat" w:hAnsi="GHEA Grapalat" w:cs="Arial Unicode"/>
          <w:color w:val="000000"/>
        </w:rPr>
        <w:t>մասին»</w:t>
      </w:r>
      <w:r w:rsidRPr="007C46A5">
        <w:rPr>
          <w:rFonts w:ascii="GHEA Grapalat" w:hAnsi="GHEA Grapalat"/>
          <w:color w:val="000000"/>
        </w:rPr>
        <w:t xml:space="preserve"> </w:t>
      </w:r>
      <w:r w:rsidRPr="007C46A5">
        <w:rPr>
          <w:rFonts w:ascii="GHEA Grapalat" w:hAnsi="GHEA Grapalat" w:cs="Arial Unicode"/>
          <w:color w:val="000000"/>
        </w:rPr>
        <w:t>օրենքի</w:t>
      </w:r>
      <w:r w:rsidRPr="007C46A5">
        <w:rPr>
          <w:rFonts w:ascii="GHEA Grapalat" w:hAnsi="GHEA Grapalat"/>
          <w:color w:val="000000"/>
        </w:rPr>
        <w:t xml:space="preserve"> 22-</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հոդվածի</w:t>
      </w:r>
      <w:r w:rsidRPr="007C46A5">
        <w:rPr>
          <w:rFonts w:ascii="GHEA Grapalat" w:hAnsi="GHEA Grapalat"/>
          <w:color w:val="000000"/>
        </w:rPr>
        <w:t xml:space="preserve"> 1-</w:t>
      </w:r>
      <w:r w:rsidRPr="007C46A5">
        <w:rPr>
          <w:rFonts w:ascii="GHEA Grapalat" w:hAnsi="GHEA Grapalat" w:cs="Arial Unicode"/>
          <w:color w:val="000000"/>
        </w:rPr>
        <w:t>ին</w:t>
      </w:r>
      <w:r w:rsidRPr="007C46A5">
        <w:rPr>
          <w:rFonts w:ascii="GHEA Grapalat" w:hAnsi="GHEA Grapalat"/>
          <w:color w:val="000000"/>
        </w:rPr>
        <w:t xml:space="preserve"> </w:t>
      </w:r>
      <w:r w:rsidRPr="007C46A5">
        <w:rPr>
          <w:rFonts w:ascii="GHEA Grapalat" w:hAnsi="GHEA Grapalat" w:cs="Arial Unicode"/>
          <w:color w:val="000000"/>
        </w:rPr>
        <w:t>մասի</w:t>
      </w:r>
      <w:r w:rsidRPr="007C46A5">
        <w:rPr>
          <w:rFonts w:ascii="GHEA Grapalat" w:hAnsi="GHEA Grapalat"/>
          <w:color w:val="000000"/>
        </w:rPr>
        <w:t xml:space="preserve"> 5-</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կետով</w:t>
      </w:r>
      <w:r w:rsidRPr="007C46A5">
        <w:rPr>
          <w:rFonts w:ascii="GHEA Grapalat" w:hAnsi="GHEA Grapalat"/>
          <w:color w:val="000000"/>
        </w:rPr>
        <w:t xml:space="preserve"> </w:t>
      </w:r>
      <w:r w:rsidRPr="007C46A5">
        <w:rPr>
          <w:rFonts w:ascii="GHEA Grapalat" w:hAnsi="GHEA Grapalat" w:cs="Arial Unicode"/>
          <w:color w:val="000000"/>
        </w:rPr>
        <w:t>նախատեսված</w:t>
      </w:r>
      <w:r w:rsidRPr="007C46A5">
        <w:rPr>
          <w:rFonts w:ascii="GHEA Grapalat" w:hAnsi="GHEA Grapalat"/>
          <w:color w:val="000000"/>
        </w:rPr>
        <w:t xml:space="preserve"> </w:t>
      </w:r>
      <w:r w:rsidRPr="007C46A5">
        <w:rPr>
          <w:rFonts w:ascii="GHEA Grapalat" w:hAnsi="GHEA Grapalat" w:cs="Arial Unicode"/>
          <w:color w:val="000000"/>
        </w:rPr>
        <w:t>հիմքով</w:t>
      </w:r>
      <w:r w:rsidRPr="007C46A5">
        <w:rPr>
          <w:rFonts w:ascii="GHEA Grapalat" w:hAnsi="GHEA Grapalat"/>
          <w:color w:val="000000"/>
        </w:rPr>
        <w:t xml:space="preserve"> </w:t>
      </w:r>
      <w:r w:rsidRPr="007C46A5">
        <w:rPr>
          <w:rFonts w:ascii="GHEA Grapalat" w:hAnsi="GHEA Grapalat" w:cs="Arial Unicode"/>
          <w:color w:val="000000"/>
        </w:rPr>
        <w:t>կամ</w:t>
      </w:r>
      <w:r w:rsidRPr="007C46A5">
        <w:rPr>
          <w:rFonts w:ascii="GHEA Grapalat" w:hAnsi="GHEA Grapalat"/>
          <w:color w:val="000000"/>
        </w:rPr>
        <w:t xml:space="preserve"> </w:t>
      </w:r>
      <w:r w:rsidRPr="007C46A5">
        <w:rPr>
          <w:rFonts w:ascii="GHEA Grapalat" w:hAnsi="GHEA Grapalat" w:cs="Arial Unicode"/>
          <w:color w:val="000000"/>
        </w:rPr>
        <w:t>դատարանի</w:t>
      </w:r>
      <w:r w:rsidRPr="007C46A5">
        <w:rPr>
          <w:rFonts w:ascii="GHEA Grapalat" w:hAnsi="GHEA Grapalat"/>
          <w:color w:val="000000"/>
        </w:rPr>
        <w:t xml:space="preserve">` </w:t>
      </w:r>
      <w:r w:rsidRPr="007C46A5">
        <w:rPr>
          <w:rFonts w:ascii="GHEA Grapalat" w:hAnsi="GHEA Grapalat" w:cs="Arial Unicode"/>
          <w:color w:val="000000"/>
        </w:rPr>
        <w:t>օրինական</w:t>
      </w:r>
      <w:r w:rsidRPr="007C46A5">
        <w:rPr>
          <w:rFonts w:ascii="GHEA Grapalat" w:hAnsi="GHEA Grapalat"/>
          <w:color w:val="000000"/>
        </w:rPr>
        <w:t xml:space="preserve"> </w:t>
      </w:r>
      <w:r w:rsidRPr="007C46A5">
        <w:rPr>
          <w:rFonts w:ascii="GHEA Grapalat" w:hAnsi="GHEA Grapalat" w:cs="Arial Unicode"/>
          <w:color w:val="000000"/>
        </w:rPr>
        <w:t>ուժի</w:t>
      </w:r>
      <w:r w:rsidRPr="007C46A5">
        <w:rPr>
          <w:rFonts w:ascii="GHEA Grapalat" w:hAnsi="GHEA Grapalat"/>
          <w:color w:val="000000"/>
        </w:rPr>
        <w:t xml:space="preserve"> </w:t>
      </w:r>
      <w:r w:rsidRPr="007C46A5">
        <w:rPr>
          <w:rFonts w:ascii="GHEA Grapalat" w:hAnsi="GHEA Grapalat" w:cs="Arial Unicode"/>
          <w:color w:val="000000"/>
        </w:rPr>
        <w:t>մեջ</w:t>
      </w:r>
      <w:r w:rsidRPr="007C46A5">
        <w:rPr>
          <w:rFonts w:ascii="GHEA Grapalat" w:hAnsi="GHEA Grapalat"/>
          <w:color w:val="000000"/>
        </w:rPr>
        <w:t xml:space="preserve"> </w:t>
      </w:r>
      <w:r w:rsidRPr="007C46A5">
        <w:rPr>
          <w:rFonts w:ascii="GHEA Grapalat" w:hAnsi="GHEA Grapalat" w:cs="Arial Unicode"/>
          <w:color w:val="000000"/>
        </w:rPr>
        <w:t>մտած</w:t>
      </w:r>
      <w:r w:rsidRPr="007C46A5">
        <w:rPr>
          <w:rFonts w:ascii="GHEA Grapalat" w:hAnsi="GHEA Grapalat"/>
          <w:color w:val="000000"/>
        </w:rPr>
        <w:t xml:space="preserve"> </w:t>
      </w:r>
      <w:r w:rsidRPr="007C46A5">
        <w:rPr>
          <w:rFonts w:ascii="GHEA Grapalat" w:hAnsi="GHEA Grapalat" w:cs="Arial Unicode"/>
          <w:color w:val="000000"/>
        </w:rPr>
        <w:t>վճռով</w:t>
      </w:r>
      <w:r w:rsidRPr="007C46A5">
        <w:rPr>
          <w:rFonts w:ascii="GHEA Grapalat" w:hAnsi="GHEA Grapalat"/>
          <w:color w:val="000000"/>
        </w:rPr>
        <w:t xml:space="preserve"> </w:t>
      </w:r>
      <w:r w:rsidRPr="007C46A5">
        <w:rPr>
          <w:rFonts w:ascii="GHEA Grapalat" w:hAnsi="GHEA Grapalat" w:cs="Arial Unicode"/>
          <w:color w:val="000000"/>
        </w:rPr>
        <w:t>անգործունակ</w:t>
      </w:r>
      <w:r w:rsidRPr="007C46A5">
        <w:rPr>
          <w:rFonts w:ascii="GHEA Grapalat" w:hAnsi="GHEA Grapalat"/>
          <w:color w:val="000000"/>
        </w:rPr>
        <w:t xml:space="preserve"> </w:t>
      </w:r>
      <w:r w:rsidRPr="007C46A5">
        <w:rPr>
          <w:rFonts w:ascii="GHEA Grapalat" w:hAnsi="GHEA Grapalat" w:cs="Arial Unicode"/>
          <w:color w:val="000000"/>
        </w:rPr>
        <w:t>ճանաչվելու</w:t>
      </w:r>
      <w:r w:rsidRPr="007C46A5">
        <w:rPr>
          <w:rFonts w:ascii="GHEA Grapalat" w:hAnsi="GHEA Grapalat"/>
          <w:color w:val="000000"/>
        </w:rPr>
        <w:t xml:space="preserve"> </w:t>
      </w:r>
      <w:r w:rsidRPr="007C46A5">
        <w:rPr>
          <w:rFonts w:ascii="GHEA Grapalat" w:hAnsi="GHEA Grapalat" w:cs="Arial Unicode"/>
          <w:color w:val="000000"/>
        </w:rPr>
        <w:t>հիմքով</w:t>
      </w:r>
      <w:r w:rsidRPr="007C46A5">
        <w:rPr>
          <w:rFonts w:ascii="Cambria Math" w:eastAsia="MS Mincho" w:hAnsi="Cambria Math" w:cs="Cambria Math"/>
          <w:color w:val="000000"/>
        </w:rPr>
        <w:t>․</w:t>
      </w:r>
    </w:p>
    <w:p w14:paraId="25259DFF"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12) պետական եկամուտների կոմիտեի քննչական մարմնում ինքնավար պաշտոն զբաղեցրած անձը, որը՝</w:t>
      </w:r>
    </w:p>
    <w:p w14:paraId="2F2B114F"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ա</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պաշտոնից</w:t>
      </w:r>
      <w:r w:rsidRPr="007C46A5">
        <w:rPr>
          <w:rFonts w:ascii="GHEA Grapalat" w:hAnsi="GHEA Grapalat"/>
          <w:color w:val="000000"/>
        </w:rPr>
        <w:t xml:space="preserve"> </w:t>
      </w:r>
      <w:r w:rsidRPr="007C46A5">
        <w:rPr>
          <w:rFonts w:ascii="GHEA Grapalat" w:hAnsi="GHEA Grapalat" w:cs="Arial Unicode"/>
          <w:color w:val="000000"/>
        </w:rPr>
        <w:t>ազատվելու</w:t>
      </w:r>
      <w:r w:rsidRPr="007C46A5">
        <w:rPr>
          <w:rFonts w:ascii="GHEA Grapalat" w:hAnsi="GHEA Grapalat"/>
          <w:color w:val="000000"/>
        </w:rPr>
        <w:t xml:space="preserve"> </w:t>
      </w:r>
      <w:r w:rsidRPr="007C46A5">
        <w:rPr>
          <w:rFonts w:ascii="GHEA Grapalat" w:hAnsi="GHEA Grapalat" w:cs="Arial Unicode"/>
          <w:color w:val="000000"/>
        </w:rPr>
        <w:t>օրվա</w:t>
      </w:r>
      <w:r w:rsidRPr="007C46A5">
        <w:rPr>
          <w:rFonts w:ascii="GHEA Grapalat" w:hAnsi="GHEA Grapalat"/>
          <w:color w:val="000000"/>
        </w:rPr>
        <w:t xml:space="preserve"> </w:t>
      </w:r>
      <w:r w:rsidRPr="007C46A5">
        <w:rPr>
          <w:rFonts w:ascii="GHEA Grapalat" w:hAnsi="GHEA Grapalat" w:cs="Arial Unicode"/>
          <w:color w:val="000000"/>
        </w:rPr>
        <w:t>դրությամբ</w:t>
      </w:r>
      <w:r w:rsidRPr="007C46A5">
        <w:rPr>
          <w:rFonts w:ascii="GHEA Grapalat" w:hAnsi="GHEA Grapalat"/>
          <w:color w:val="000000"/>
        </w:rPr>
        <w:t xml:space="preserve"> </w:t>
      </w:r>
      <w:r w:rsidRPr="007C46A5">
        <w:rPr>
          <w:rFonts w:ascii="GHEA Grapalat" w:hAnsi="GHEA Grapalat" w:cs="Arial Unicode"/>
          <w:color w:val="000000"/>
        </w:rPr>
        <w:t>ունի</w:t>
      </w:r>
      <w:r w:rsidRPr="007C46A5">
        <w:rPr>
          <w:rFonts w:ascii="GHEA Grapalat" w:hAnsi="GHEA Grapalat"/>
          <w:color w:val="000000"/>
        </w:rPr>
        <w:t xml:space="preserve"> </w:t>
      </w:r>
      <w:r w:rsidRPr="007C46A5">
        <w:rPr>
          <w:rFonts w:ascii="GHEA Grapalat" w:hAnsi="GHEA Grapalat" w:cs="Arial Unicode"/>
          <w:color w:val="000000"/>
        </w:rPr>
        <w:t>առնվազն</w:t>
      </w:r>
      <w:r w:rsidRPr="007C46A5">
        <w:rPr>
          <w:rFonts w:ascii="GHEA Grapalat" w:hAnsi="GHEA Grapalat"/>
          <w:color w:val="000000"/>
        </w:rPr>
        <w:t xml:space="preserve"> 20 </w:t>
      </w:r>
      <w:r w:rsidRPr="007C46A5">
        <w:rPr>
          <w:rFonts w:ascii="GHEA Grapalat" w:hAnsi="GHEA Grapalat" w:cs="Arial Unicode"/>
          <w:color w:val="000000"/>
        </w:rPr>
        <w:t>օրացուցային</w:t>
      </w:r>
      <w:r w:rsidRPr="007C46A5">
        <w:rPr>
          <w:rFonts w:ascii="GHEA Grapalat" w:hAnsi="GHEA Grapalat"/>
          <w:color w:val="000000"/>
        </w:rPr>
        <w:t xml:space="preserve"> </w:t>
      </w:r>
      <w:r w:rsidRPr="007C46A5">
        <w:rPr>
          <w:rFonts w:ascii="GHEA Grapalat" w:hAnsi="GHEA Grapalat" w:cs="Arial Unicode"/>
          <w:color w:val="000000"/>
        </w:rPr>
        <w:t>տարվա</w:t>
      </w:r>
      <w:r w:rsidRPr="007C46A5">
        <w:rPr>
          <w:rFonts w:ascii="GHEA Grapalat" w:hAnsi="GHEA Grapalat"/>
          <w:color w:val="000000"/>
        </w:rPr>
        <w:t xml:space="preserve"> </w:t>
      </w:r>
      <w:r w:rsidRPr="007C46A5">
        <w:rPr>
          <w:rFonts w:ascii="GHEA Grapalat" w:hAnsi="GHEA Grapalat" w:cs="Arial Unicode"/>
          <w:color w:val="000000"/>
        </w:rPr>
        <w:t>մասնագիտական</w:t>
      </w:r>
      <w:r w:rsidRPr="007C46A5">
        <w:rPr>
          <w:rFonts w:ascii="GHEA Grapalat" w:hAnsi="GHEA Grapalat"/>
          <w:color w:val="000000"/>
        </w:rPr>
        <w:t xml:space="preserve"> </w:t>
      </w:r>
      <w:r w:rsidRPr="007C46A5">
        <w:rPr>
          <w:rFonts w:ascii="GHEA Grapalat" w:hAnsi="GHEA Grapalat" w:cs="Arial Unicode"/>
          <w:color w:val="000000"/>
        </w:rPr>
        <w:t>ստաժ</w:t>
      </w:r>
      <w:r w:rsidRPr="007C46A5">
        <w:rPr>
          <w:rFonts w:ascii="GHEA Grapalat" w:hAnsi="GHEA Grapalat"/>
          <w:color w:val="000000"/>
        </w:rPr>
        <w:t xml:space="preserve"> </w:t>
      </w:r>
      <w:r w:rsidRPr="007C46A5">
        <w:rPr>
          <w:rFonts w:ascii="GHEA Grapalat" w:hAnsi="GHEA Grapalat" w:cs="Arial Unicode"/>
          <w:color w:val="000000"/>
        </w:rPr>
        <w:t>կամ</w:t>
      </w:r>
    </w:p>
    <w:p w14:paraId="2243DD17"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eastAsia="MS Mincho" w:hAnsi="GHEA Grapalat" w:cs="MS Mincho"/>
          <w:color w:val="000000"/>
        </w:rPr>
      </w:pPr>
      <w:r w:rsidRPr="007C46A5">
        <w:rPr>
          <w:rFonts w:ascii="GHEA Grapalat" w:hAnsi="GHEA Grapalat"/>
          <w:color w:val="000000"/>
        </w:rPr>
        <w:lastRenderedPageBreak/>
        <w:t>բ</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պաշտոնից</w:t>
      </w:r>
      <w:r w:rsidRPr="007C46A5">
        <w:rPr>
          <w:rFonts w:ascii="GHEA Grapalat" w:hAnsi="GHEA Grapalat"/>
          <w:color w:val="000000"/>
        </w:rPr>
        <w:t xml:space="preserve"> </w:t>
      </w:r>
      <w:r w:rsidRPr="007C46A5">
        <w:rPr>
          <w:rFonts w:ascii="GHEA Grapalat" w:hAnsi="GHEA Grapalat" w:cs="Arial Unicode"/>
          <w:color w:val="000000"/>
        </w:rPr>
        <w:t>ազատվել</w:t>
      </w:r>
      <w:r w:rsidRPr="007C46A5">
        <w:rPr>
          <w:rFonts w:ascii="GHEA Grapalat" w:hAnsi="GHEA Grapalat"/>
          <w:color w:val="000000"/>
        </w:rPr>
        <w:t xml:space="preserve"> </w:t>
      </w:r>
      <w:r w:rsidRPr="007C46A5">
        <w:rPr>
          <w:rFonts w:ascii="GHEA Grapalat" w:hAnsi="GHEA Grapalat" w:cs="Arial Unicode"/>
          <w:color w:val="000000"/>
        </w:rPr>
        <w:t>է</w:t>
      </w:r>
      <w:r w:rsidRPr="007C46A5">
        <w:rPr>
          <w:rFonts w:ascii="GHEA Grapalat" w:hAnsi="GHEA Grapalat"/>
          <w:color w:val="000000"/>
        </w:rPr>
        <w:t xml:space="preserve"> </w:t>
      </w:r>
      <w:r w:rsidRPr="007C46A5">
        <w:rPr>
          <w:rFonts w:ascii="GHEA Grapalat" w:hAnsi="GHEA Grapalat" w:cs="Arial Unicode"/>
          <w:color w:val="000000"/>
        </w:rPr>
        <w:t>«Հարկային</w:t>
      </w:r>
      <w:r w:rsidRPr="007C46A5">
        <w:rPr>
          <w:rFonts w:ascii="GHEA Grapalat" w:hAnsi="GHEA Grapalat"/>
          <w:color w:val="000000"/>
        </w:rPr>
        <w:t xml:space="preserve"> </w:t>
      </w:r>
      <w:r w:rsidRPr="007C46A5">
        <w:rPr>
          <w:rFonts w:ascii="GHEA Grapalat" w:hAnsi="GHEA Grapalat" w:cs="Arial Unicode"/>
          <w:color w:val="000000"/>
        </w:rPr>
        <w:t>ծառայության</w:t>
      </w:r>
      <w:r w:rsidRPr="007C46A5">
        <w:rPr>
          <w:rFonts w:ascii="GHEA Grapalat" w:hAnsi="GHEA Grapalat"/>
          <w:color w:val="000000"/>
        </w:rPr>
        <w:t xml:space="preserve"> </w:t>
      </w:r>
      <w:r w:rsidRPr="007C46A5">
        <w:rPr>
          <w:rFonts w:ascii="GHEA Grapalat" w:hAnsi="GHEA Grapalat" w:cs="Arial Unicode"/>
          <w:color w:val="000000"/>
        </w:rPr>
        <w:t>մասին»</w:t>
      </w:r>
      <w:r w:rsidRPr="007C46A5">
        <w:rPr>
          <w:rFonts w:ascii="GHEA Grapalat" w:hAnsi="GHEA Grapalat"/>
          <w:color w:val="000000"/>
        </w:rPr>
        <w:t xml:space="preserve"> </w:t>
      </w:r>
      <w:r w:rsidRPr="007C46A5">
        <w:rPr>
          <w:rFonts w:ascii="GHEA Grapalat" w:hAnsi="GHEA Grapalat" w:cs="Arial Unicode"/>
          <w:color w:val="000000"/>
        </w:rPr>
        <w:t>օրենքի</w:t>
      </w:r>
      <w:r w:rsidRPr="007C46A5">
        <w:rPr>
          <w:rFonts w:ascii="GHEA Grapalat" w:hAnsi="GHEA Grapalat"/>
          <w:color w:val="000000"/>
        </w:rPr>
        <w:t xml:space="preserve"> 26-</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հոդվածի</w:t>
      </w:r>
      <w:r w:rsidRPr="007C46A5">
        <w:rPr>
          <w:rFonts w:ascii="GHEA Grapalat" w:hAnsi="GHEA Grapalat"/>
          <w:color w:val="000000"/>
        </w:rPr>
        <w:t xml:space="preserve"> 2-</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մասի</w:t>
      </w:r>
      <w:r w:rsidRPr="007C46A5">
        <w:rPr>
          <w:rFonts w:ascii="GHEA Grapalat" w:hAnsi="GHEA Grapalat"/>
          <w:color w:val="000000"/>
        </w:rPr>
        <w:t xml:space="preserve"> 8-</w:t>
      </w:r>
      <w:r w:rsidRPr="007C46A5">
        <w:rPr>
          <w:rFonts w:ascii="GHEA Grapalat" w:hAnsi="GHEA Grapalat" w:cs="Arial Unicode"/>
          <w:color w:val="000000"/>
        </w:rPr>
        <w:t>րդ</w:t>
      </w:r>
      <w:r w:rsidRPr="007C46A5">
        <w:rPr>
          <w:rFonts w:ascii="GHEA Grapalat" w:hAnsi="GHEA Grapalat"/>
          <w:color w:val="000000"/>
        </w:rPr>
        <w:t xml:space="preserve"> </w:t>
      </w:r>
      <w:r w:rsidRPr="007C46A5">
        <w:rPr>
          <w:rFonts w:ascii="GHEA Grapalat" w:hAnsi="GHEA Grapalat" w:cs="Arial Unicode"/>
          <w:color w:val="000000"/>
        </w:rPr>
        <w:t>կետով</w:t>
      </w:r>
      <w:r w:rsidRPr="007C46A5">
        <w:rPr>
          <w:rFonts w:ascii="GHEA Grapalat" w:hAnsi="GHEA Grapalat"/>
          <w:color w:val="000000"/>
        </w:rPr>
        <w:t xml:space="preserve"> </w:t>
      </w:r>
      <w:r w:rsidRPr="007C46A5">
        <w:rPr>
          <w:rFonts w:ascii="GHEA Grapalat" w:hAnsi="GHEA Grapalat" w:cs="Arial Unicode"/>
          <w:color w:val="000000"/>
        </w:rPr>
        <w:t>նախատեսված</w:t>
      </w:r>
      <w:r w:rsidRPr="007C46A5">
        <w:rPr>
          <w:rFonts w:ascii="GHEA Grapalat" w:hAnsi="GHEA Grapalat"/>
          <w:color w:val="000000"/>
        </w:rPr>
        <w:t xml:space="preserve"> </w:t>
      </w:r>
      <w:r w:rsidRPr="007C46A5">
        <w:rPr>
          <w:rFonts w:ascii="GHEA Grapalat" w:hAnsi="GHEA Grapalat" w:cs="Arial Unicode"/>
          <w:color w:val="000000"/>
        </w:rPr>
        <w:t>հիմքով</w:t>
      </w:r>
      <w:r w:rsidRPr="007C46A5">
        <w:rPr>
          <w:rFonts w:ascii="GHEA Grapalat" w:hAnsi="GHEA Grapalat"/>
          <w:color w:val="000000"/>
        </w:rPr>
        <w:t xml:space="preserve"> </w:t>
      </w:r>
      <w:r w:rsidRPr="007C46A5">
        <w:rPr>
          <w:rFonts w:ascii="GHEA Grapalat" w:hAnsi="GHEA Grapalat" w:cs="Arial Unicode"/>
          <w:color w:val="000000"/>
        </w:rPr>
        <w:t>կամ</w:t>
      </w:r>
      <w:r w:rsidRPr="007C46A5">
        <w:rPr>
          <w:rFonts w:ascii="GHEA Grapalat" w:hAnsi="GHEA Grapalat"/>
          <w:color w:val="000000"/>
        </w:rPr>
        <w:t xml:space="preserve"> </w:t>
      </w:r>
      <w:r w:rsidRPr="007C46A5">
        <w:rPr>
          <w:rFonts w:ascii="GHEA Grapalat" w:hAnsi="GHEA Grapalat" w:cs="Arial Unicode"/>
          <w:color w:val="000000"/>
        </w:rPr>
        <w:t>դատարա</w:t>
      </w:r>
      <w:r w:rsidRPr="007C46A5">
        <w:rPr>
          <w:rFonts w:ascii="GHEA Grapalat" w:hAnsi="GHEA Grapalat"/>
          <w:color w:val="000000"/>
        </w:rPr>
        <w:t>նի` օրինական ուժի մեջ մտած վճռով անգործունակ ճանաչվելու հիմքով</w:t>
      </w:r>
      <w:r w:rsidRPr="007C46A5">
        <w:rPr>
          <w:rFonts w:ascii="Cambria Math" w:eastAsia="MS Mincho" w:hAnsi="Cambria Math" w:cs="Cambria Math"/>
          <w:color w:val="000000"/>
        </w:rPr>
        <w:t>․</w:t>
      </w:r>
    </w:p>
    <w:p w14:paraId="18DD2141" w14:textId="77777777" w:rsidR="006C49CB" w:rsidRPr="007C46A5" w:rsidRDefault="006C49CB" w:rsidP="007C46A5">
      <w:pPr>
        <w:shd w:val="clear" w:color="auto" w:fill="FFFFFF"/>
        <w:spacing w:after="0" w:line="360" w:lineRule="auto"/>
        <w:ind w:firstLine="426"/>
        <w:jc w:val="both"/>
        <w:rPr>
          <w:rFonts w:ascii="GHEA Grapalat" w:hAnsi="GHEA Grapalat" w:cs="GHEA Grapalat"/>
          <w:sz w:val="24"/>
          <w:szCs w:val="24"/>
          <w:u w:val="single"/>
          <w:lang w:val="hy-AM"/>
        </w:rPr>
      </w:pPr>
      <w:r w:rsidRPr="007C46A5">
        <w:rPr>
          <w:rFonts w:ascii="GHEA Grapalat" w:hAnsi="GHEA Grapalat" w:cs="Cambria Math"/>
          <w:sz w:val="24"/>
          <w:szCs w:val="24"/>
          <w:u w:val="single"/>
          <w:lang w:val="hy-AM"/>
        </w:rPr>
        <w:t xml:space="preserve">12.1) </w:t>
      </w:r>
      <w:r w:rsidRPr="007C46A5">
        <w:rPr>
          <w:rFonts w:ascii="GHEA Grapalat" w:hAnsi="GHEA Grapalat" w:cs="GHEA Grapalat"/>
          <w:sz w:val="24"/>
          <w:szCs w:val="24"/>
          <w:u w:val="single"/>
          <w:lang w:val="hy-AM"/>
        </w:rPr>
        <w:t>Արտաքին</w:t>
      </w:r>
      <w:r w:rsidRPr="007C46A5">
        <w:rPr>
          <w:rFonts w:ascii="GHEA Grapalat" w:hAnsi="GHEA Grapalat" w:cs="Cambria Math"/>
          <w:sz w:val="24"/>
          <w:szCs w:val="24"/>
          <w:u w:val="single"/>
          <w:lang w:val="hy-AM"/>
        </w:rPr>
        <w:t xml:space="preserve"> </w:t>
      </w:r>
      <w:r w:rsidRPr="007C46A5">
        <w:rPr>
          <w:rFonts w:ascii="GHEA Grapalat" w:hAnsi="GHEA Grapalat" w:cs="GHEA Grapalat"/>
          <w:sz w:val="24"/>
          <w:szCs w:val="24"/>
          <w:u w:val="single"/>
          <w:lang w:val="hy-AM"/>
        </w:rPr>
        <w:t>հետախուզության</w:t>
      </w:r>
      <w:r w:rsidRPr="007C46A5">
        <w:rPr>
          <w:rFonts w:ascii="GHEA Grapalat" w:hAnsi="GHEA Grapalat" w:cs="Cambria Math"/>
          <w:sz w:val="24"/>
          <w:szCs w:val="24"/>
          <w:u w:val="single"/>
          <w:lang w:val="hy-AM"/>
        </w:rPr>
        <w:t xml:space="preserve"> </w:t>
      </w:r>
      <w:r w:rsidRPr="007C46A5">
        <w:rPr>
          <w:rFonts w:ascii="GHEA Grapalat" w:hAnsi="GHEA Grapalat" w:cs="GHEA Grapalat"/>
          <w:sz w:val="24"/>
          <w:szCs w:val="24"/>
          <w:u w:val="single"/>
          <w:lang w:val="hy-AM"/>
        </w:rPr>
        <w:t>ծառայության ծառայողի պաշտոն զբաղեցրած անձը՝</w:t>
      </w:r>
    </w:p>
    <w:p w14:paraId="765184DD" w14:textId="77777777" w:rsidR="006C49CB" w:rsidRPr="007C46A5" w:rsidRDefault="006C49CB" w:rsidP="007C46A5">
      <w:pPr>
        <w:shd w:val="clear" w:color="auto" w:fill="FFFFFF"/>
        <w:spacing w:after="0" w:line="360" w:lineRule="auto"/>
        <w:ind w:firstLine="426"/>
        <w:jc w:val="both"/>
        <w:rPr>
          <w:rFonts w:ascii="GHEA Grapalat" w:hAnsi="GHEA Grapalat"/>
          <w:sz w:val="24"/>
          <w:szCs w:val="24"/>
          <w:u w:val="single"/>
          <w:shd w:val="clear" w:color="auto" w:fill="FFFFFF"/>
          <w:lang w:val="hy-AM"/>
        </w:rPr>
      </w:pPr>
      <w:r w:rsidRPr="007C46A5">
        <w:rPr>
          <w:rFonts w:ascii="GHEA Grapalat" w:hAnsi="GHEA Grapalat" w:cs="GHEA Grapalat"/>
          <w:sz w:val="24"/>
          <w:szCs w:val="24"/>
          <w:u w:val="single"/>
          <w:lang w:val="hy-AM"/>
        </w:rPr>
        <w:t xml:space="preserve">ա. որը պաշտոնից ազատվելու </w:t>
      </w:r>
      <w:r w:rsidRPr="007C46A5">
        <w:rPr>
          <w:rFonts w:ascii="GHEA Grapalat" w:hAnsi="GHEA Grapalat"/>
          <w:sz w:val="24"/>
          <w:szCs w:val="24"/>
          <w:u w:val="single"/>
          <w:shd w:val="clear" w:color="auto" w:fill="FFFFFF"/>
          <w:lang w:val="hy-AM"/>
        </w:rPr>
        <w:t>օրվա դրությամբ ունի առնվազն 20 օրացուցային տարվա մասնագիտական ստաժ կամ</w:t>
      </w:r>
    </w:p>
    <w:p w14:paraId="7898CC28" w14:textId="0C3634C9" w:rsidR="006C49CB" w:rsidRPr="007C46A5" w:rsidRDefault="006C49CB" w:rsidP="007C46A5">
      <w:pPr>
        <w:pStyle w:val="a4"/>
        <w:shd w:val="clear" w:color="auto" w:fill="FFFFFF"/>
        <w:spacing w:before="0" w:beforeAutospacing="0" w:after="0" w:afterAutospacing="0" w:line="360" w:lineRule="auto"/>
        <w:ind w:firstLine="375"/>
        <w:jc w:val="both"/>
        <w:rPr>
          <w:rFonts w:ascii="GHEA Grapalat" w:hAnsi="GHEA Grapalat"/>
          <w:u w:val="single"/>
          <w:lang w:val="hy-AM"/>
        </w:rPr>
      </w:pPr>
      <w:r w:rsidRPr="007C46A5">
        <w:rPr>
          <w:rFonts w:ascii="GHEA Grapalat" w:hAnsi="GHEA Grapalat"/>
          <w:u w:val="single"/>
          <w:shd w:val="clear" w:color="auto" w:fill="FFFFFF"/>
          <w:lang w:val="hy-AM"/>
        </w:rPr>
        <w:t xml:space="preserve">բ. որի </w:t>
      </w:r>
      <w:r w:rsidRPr="007C46A5">
        <w:rPr>
          <w:rFonts w:ascii="GHEA Grapalat" w:eastAsia="Arial Unicode" w:hAnsi="GHEA Grapalat" w:cs="Arial"/>
          <w:u w:val="single"/>
          <w:lang w:val="hy-AM" w:eastAsia="en-GB"/>
        </w:rPr>
        <w:t>ծառայությունը</w:t>
      </w:r>
      <w:r w:rsidRPr="007C46A5">
        <w:rPr>
          <w:rFonts w:ascii="GHEA Grapalat" w:eastAsia="Arial Unicode" w:hAnsi="GHEA Grapalat" w:cs="Arial"/>
          <w:b/>
          <w:u w:val="single"/>
          <w:lang w:val="hy-AM" w:eastAsia="en-GB"/>
        </w:rPr>
        <w:t xml:space="preserve"> </w:t>
      </w:r>
      <w:r w:rsidRPr="007C46A5">
        <w:rPr>
          <w:rFonts w:ascii="GHEA Grapalat" w:eastAsia="Arial Unicode" w:hAnsi="GHEA Grapalat" w:cs="Arial"/>
          <w:u w:val="single"/>
          <w:lang w:val="hy-AM" w:eastAsia="en-GB"/>
        </w:rPr>
        <w:t>(լիազորությունները)</w:t>
      </w:r>
      <w:r w:rsidRPr="007C46A5">
        <w:rPr>
          <w:rFonts w:ascii="GHEA Grapalat" w:hAnsi="GHEA Grapalat"/>
          <w:u w:val="single"/>
          <w:lang w:val="hy-AM" w:eastAsia="en-GB"/>
        </w:rPr>
        <w:t xml:space="preserve"> դադարեցվել են</w:t>
      </w:r>
      <w:r w:rsidRPr="007C46A5">
        <w:rPr>
          <w:rFonts w:ascii="GHEA Grapalat" w:hAnsi="GHEA Grapalat"/>
          <w:u w:val="single"/>
          <w:shd w:val="clear" w:color="auto" w:fill="FFFFFF"/>
          <w:lang w:val="hy-AM"/>
        </w:rPr>
        <w:t xml:space="preserve"> Ա</w:t>
      </w:r>
      <w:r w:rsidRPr="007C46A5">
        <w:rPr>
          <w:rFonts w:ascii="GHEA Grapalat" w:hAnsi="GHEA Grapalat"/>
          <w:u w:val="single"/>
          <w:lang w:val="hy-AM"/>
        </w:rPr>
        <w:t>րտաքին հետախուզական գործունեության և արտաքին հետախուզության ծառայության մասին</w:t>
      </w:r>
      <w:r w:rsidR="004141A8" w:rsidRPr="007C46A5">
        <w:rPr>
          <w:rFonts w:ascii="GHEA Grapalat" w:hAnsi="GHEA Grapalat"/>
          <w:u w:val="single"/>
          <w:shd w:val="clear" w:color="auto" w:fill="FFFFFF"/>
          <w:lang w:val="hy-AM"/>
        </w:rPr>
        <w:t> օրենքի 37</w:t>
      </w:r>
      <w:r w:rsidRPr="007C46A5">
        <w:rPr>
          <w:rFonts w:ascii="GHEA Grapalat" w:hAnsi="GHEA Grapalat"/>
          <w:u w:val="single"/>
          <w:shd w:val="clear" w:color="auto" w:fill="FFFFFF"/>
          <w:lang w:val="hy-AM"/>
        </w:rPr>
        <w:t>-րդ հոդվածի 1-ին մասի 3-րդ կամ 11-րդ կետերով նախատեսված հիմքերով.</w:t>
      </w:r>
    </w:p>
    <w:p w14:paraId="20858995"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Fonts w:ascii="GHEA Grapalat" w:hAnsi="GHEA Grapalat"/>
          <w:color w:val="000000"/>
          <w:lang w:val="hy-AM"/>
        </w:rPr>
        <w:t>13) սույն օրենքի 1-ին հավելվածով սահմանված պաշտոններում, օտարերկրյա պետությունում գործող դիվանագիտական ծառայության մարմինների ղեկավարի պաշտոնում առնվազն 10 օրացուցային տարի պաշտոնավարած անձը՝ 65 տարին լրանալու դեպքում</w:t>
      </w:r>
      <w:r w:rsidRPr="007C46A5">
        <w:rPr>
          <w:rFonts w:ascii="Cambria Math" w:eastAsia="MS Mincho" w:hAnsi="Cambria Math" w:cs="Cambria Math"/>
          <w:color w:val="000000"/>
          <w:lang w:val="hy-AM"/>
        </w:rPr>
        <w:t>․</w:t>
      </w:r>
    </w:p>
    <w:p w14:paraId="3DFBE4E2"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Fonts w:ascii="GHEA Grapalat" w:hAnsi="GHEA Grapalat"/>
          <w:color w:val="000000"/>
          <w:lang w:val="hy-AM"/>
        </w:rPr>
        <w:t>14) Հանրապետության նախագահը, Ազգային ժողովի պատգամավորը, Կառավարության անդամը, Սահմանադրական դատարանի կամ այլ դատարանների դատավորը, Բարձրագույն դատական խորհրդի անդամը, Մարդու իրավունքների պաշտպանը, Հաշվեքննիչ պալատի նախագահը, դատախազը, հակակոռուպցիոն կոմիտեում ինքնավար պաշտոն, քննչական կոմիտեում ինքնավար պաշտոն, պետական եկամուտների կոմիտեի քննչական մարմնում ինքնավար պաշտոն զբաղեցրած անձը՝ իր պաշտոնեական պարտականությունները կատարելիս կամ դրանք կատարելու առնչությամբ ստացած վնասվածքի կամ խեղման պատճառով աշխատանքային գործունեությամբ զբաղվելու կարողության 3-րդ աստիճանի սահմանափակում ունեցող հաշմանդամ ճանաչվելու դեպքում:</w:t>
      </w:r>
    </w:p>
    <w:p w14:paraId="03887E15"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Fonts w:ascii="GHEA Grapalat" w:hAnsi="GHEA Grapalat"/>
          <w:color w:val="000000"/>
          <w:lang w:val="hy-AM"/>
        </w:rPr>
        <w:t>2</w:t>
      </w:r>
      <w:r w:rsidRPr="007C46A5">
        <w:rPr>
          <w:rFonts w:ascii="Cambria Math" w:eastAsia="MS Mincho" w:hAnsi="Cambria Math" w:cs="Cambria Math"/>
          <w:color w:val="000000"/>
          <w:lang w:val="hy-AM"/>
        </w:rPr>
        <w:t>․</w:t>
      </w:r>
      <w:r w:rsidRPr="007C46A5">
        <w:rPr>
          <w:rFonts w:ascii="GHEA Grapalat" w:hAnsi="GHEA Grapalat"/>
          <w:color w:val="000000"/>
          <w:lang w:val="hy-AM"/>
        </w:rPr>
        <w:t xml:space="preserve"> </w:t>
      </w:r>
      <w:r w:rsidRPr="007C46A5">
        <w:rPr>
          <w:rFonts w:ascii="GHEA Grapalat" w:hAnsi="GHEA Grapalat" w:cs="Arial Unicode"/>
          <w:color w:val="000000"/>
          <w:lang w:val="hy-AM"/>
        </w:rPr>
        <w:t>Սույն</w:t>
      </w:r>
      <w:r w:rsidRPr="007C46A5">
        <w:rPr>
          <w:rFonts w:ascii="GHEA Grapalat" w:hAnsi="GHEA Grapalat"/>
          <w:color w:val="000000"/>
          <w:lang w:val="hy-AM"/>
        </w:rPr>
        <w:t xml:space="preserve"> </w:t>
      </w:r>
      <w:r w:rsidRPr="007C46A5">
        <w:rPr>
          <w:rFonts w:ascii="GHEA Grapalat" w:hAnsi="GHEA Grapalat" w:cs="Arial Unicode"/>
          <w:color w:val="000000"/>
          <w:lang w:val="hy-AM"/>
        </w:rPr>
        <w:t>հոդվածի</w:t>
      </w:r>
      <w:r w:rsidRPr="007C46A5">
        <w:rPr>
          <w:rFonts w:ascii="GHEA Grapalat" w:hAnsi="GHEA Grapalat"/>
          <w:color w:val="000000"/>
          <w:lang w:val="hy-AM"/>
        </w:rPr>
        <w:t xml:space="preserve"> 1-</w:t>
      </w:r>
      <w:r w:rsidRPr="007C46A5">
        <w:rPr>
          <w:rFonts w:ascii="GHEA Grapalat" w:hAnsi="GHEA Grapalat" w:cs="Arial Unicode"/>
          <w:color w:val="000000"/>
          <w:lang w:val="hy-AM"/>
        </w:rPr>
        <w:t>ին</w:t>
      </w:r>
      <w:r w:rsidRPr="007C46A5">
        <w:rPr>
          <w:rFonts w:ascii="GHEA Grapalat" w:hAnsi="GHEA Grapalat"/>
          <w:color w:val="000000"/>
          <w:lang w:val="hy-AM"/>
        </w:rPr>
        <w:t xml:space="preserve"> </w:t>
      </w:r>
      <w:r w:rsidRPr="007C46A5">
        <w:rPr>
          <w:rFonts w:ascii="GHEA Grapalat" w:hAnsi="GHEA Grapalat" w:cs="Arial Unicode"/>
          <w:color w:val="000000"/>
          <w:lang w:val="hy-AM"/>
        </w:rPr>
        <w:t>մասով</w:t>
      </w:r>
      <w:r w:rsidRPr="007C46A5">
        <w:rPr>
          <w:rFonts w:ascii="GHEA Grapalat" w:hAnsi="GHEA Grapalat"/>
          <w:color w:val="000000"/>
          <w:lang w:val="hy-AM"/>
        </w:rPr>
        <w:t xml:space="preserve"> </w:t>
      </w:r>
      <w:r w:rsidRPr="007C46A5">
        <w:rPr>
          <w:rFonts w:ascii="GHEA Grapalat" w:hAnsi="GHEA Grapalat" w:cs="Arial Unicode"/>
          <w:color w:val="000000"/>
          <w:lang w:val="hy-AM"/>
        </w:rPr>
        <w:t>սահմանված</w:t>
      </w:r>
      <w:r w:rsidRPr="007C46A5">
        <w:rPr>
          <w:rFonts w:ascii="GHEA Grapalat" w:hAnsi="GHEA Grapalat"/>
          <w:color w:val="000000"/>
          <w:lang w:val="hy-AM"/>
        </w:rPr>
        <w:t xml:space="preserve"> </w:t>
      </w:r>
      <w:r w:rsidRPr="007C46A5">
        <w:rPr>
          <w:rFonts w:ascii="GHEA Grapalat" w:hAnsi="GHEA Grapalat" w:cs="Arial Unicode"/>
          <w:color w:val="000000"/>
          <w:lang w:val="hy-AM"/>
        </w:rPr>
        <w:t>մեկից</w:t>
      </w:r>
      <w:r w:rsidRPr="007C46A5">
        <w:rPr>
          <w:rFonts w:ascii="GHEA Grapalat" w:hAnsi="GHEA Grapalat"/>
          <w:color w:val="000000"/>
          <w:lang w:val="hy-AM"/>
        </w:rPr>
        <w:t xml:space="preserve"> </w:t>
      </w:r>
      <w:r w:rsidRPr="007C46A5">
        <w:rPr>
          <w:rFonts w:ascii="GHEA Grapalat" w:hAnsi="GHEA Grapalat" w:cs="Arial Unicode"/>
          <w:color w:val="000000"/>
          <w:lang w:val="hy-AM"/>
        </w:rPr>
        <w:t>ավելի</w:t>
      </w:r>
      <w:r w:rsidRPr="007C46A5">
        <w:rPr>
          <w:rFonts w:ascii="GHEA Grapalat" w:hAnsi="GHEA Grapalat"/>
          <w:color w:val="000000"/>
          <w:lang w:val="hy-AM"/>
        </w:rPr>
        <w:t xml:space="preserve"> </w:t>
      </w:r>
      <w:r w:rsidRPr="007C46A5">
        <w:rPr>
          <w:rFonts w:ascii="GHEA Grapalat" w:hAnsi="GHEA Grapalat" w:cs="Arial Unicode"/>
          <w:color w:val="000000"/>
          <w:lang w:val="hy-AM"/>
        </w:rPr>
        <w:t>հիմքերով</w:t>
      </w:r>
      <w:r w:rsidRPr="007C46A5">
        <w:rPr>
          <w:rFonts w:ascii="GHEA Grapalat" w:hAnsi="GHEA Grapalat"/>
          <w:color w:val="000000"/>
          <w:lang w:val="hy-AM"/>
        </w:rPr>
        <w:t xml:space="preserve"> </w:t>
      </w:r>
      <w:r w:rsidRPr="007C46A5">
        <w:rPr>
          <w:rFonts w:ascii="GHEA Grapalat" w:hAnsi="GHEA Grapalat" w:cs="Arial Unicode"/>
          <w:color w:val="000000"/>
          <w:lang w:val="hy-AM"/>
        </w:rPr>
        <w:t>միաժամանակ</w:t>
      </w:r>
      <w:r w:rsidRPr="007C46A5">
        <w:rPr>
          <w:rFonts w:ascii="GHEA Grapalat" w:hAnsi="GHEA Grapalat"/>
          <w:color w:val="000000"/>
          <w:lang w:val="hy-AM"/>
        </w:rPr>
        <w:t xml:space="preserve"> </w:t>
      </w:r>
      <w:r w:rsidRPr="007C46A5">
        <w:rPr>
          <w:rFonts w:ascii="GHEA Grapalat" w:hAnsi="GHEA Grapalat" w:cs="Arial Unicode"/>
          <w:color w:val="000000"/>
          <w:lang w:val="hy-AM"/>
        </w:rPr>
        <w:t>կենսաթոշակի</w:t>
      </w:r>
      <w:r w:rsidRPr="007C46A5">
        <w:rPr>
          <w:rFonts w:ascii="GHEA Grapalat" w:hAnsi="GHEA Grapalat"/>
          <w:color w:val="000000"/>
          <w:lang w:val="hy-AM"/>
        </w:rPr>
        <w:t xml:space="preserve"> </w:t>
      </w:r>
      <w:r w:rsidRPr="007C46A5">
        <w:rPr>
          <w:rFonts w:ascii="GHEA Grapalat" w:hAnsi="GHEA Grapalat" w:cs="Arial Unicode"/>
          <w:color w:val="000000"/>
          <w:lang w:val="hy-AM"/>
        </w:rPr>
        <w:t>իրավունք</w:t>
      </w:r>
      <w:r w:rsidRPr="007C46A5">
        <w:rPr>
          <w:rFonts w:ascii="GHEA Grapalat" w:hAnsi="GHEA Grapalat"/>
          <w:color w:val="000000"/>
          <w:lang w:val="hy-AM"/>
        </w:rPr>
        <w:t xml:space="preserve"> </w:t>
      </w:r>
      <w:r w:rsidRPr="007C46A5">
        <w:rPr>
          <w:rFonts w:ascii="GHEA Grapalat" w:hAnsi="GHEA Grapalat" w:cs="Arial Unicode"/>
          <w:color w:val="000000"/>
          <w:lang w:val="hy-AM"/>
        </w:rPr>
        <w:t>ձեռք</w:t>
      </w:r>
      <w:r w:rsidRPr="007C46A5">
        <w:rPr>
          <w:rFonts w:ascii="GHEA Grapalat" w:hAnsi="GHEA Grapalat"/>
          <w:color w:val="000000"/>
          <w:lang w:val="hy-AM"/>
        </w:rPr>
        <w:t xml:space="preserve"> </w:t>
      </w:r>
      <w:r w:rsidRPr="007C46A5">
        <w:rPr>
          <w:rFonts w:ascii="GHEA Grapalat" w:hAnsi="GHEA Grapalat" w:cs="Arial Unicode"/>
          <w:color w:val="000000"/>
          <w:lang w:val="hy-AM"/>
        </w:rPr>
        <w:t>բերած</w:t>
      </w:r>
      <w:r w:rsidRPr="007C46A5">
        <w:rPr>
          <w:rFonts w:ascii="GHEA Grapalat" w:hAnsi="GHEA Grapalat"/>
          <w:color w:val="000000"/>
          <w:lang w:val="hy-AM"/>
        </w:rPr>
        <w:t xml:space="preserve"> </w:t>
      </w:r>
      <w:r w:rsidRPr="007C46A5">
        <w:rPr>
          <w:rFonts w:ascii="GHEA Grapalat" w:hAnsi="GHEA Grapalat" w:cs="Arial Unicode"/>
          <w:color w:val="000000"/>
          <w:lang w:val="hy-AM"/>
        </w:rPr>
        <w:t>անձին</w:t>
      </w:r>
      <w:r w:rsidRPr="007C46A5">
        <w:rPr>
          <w:rFonts w:ascii="GHEA Grapalat" w:hAnsi="GHEA Grapalat"/>
          <w:color w:val="000000"/>
          <w:lang w:val="hy-AM"/>
        </w:rPr>
        <w:t xml:space="preserve"> </w:t>
      </w:r>
      <w:r w:rsidRPr="007C46A5">
        <w:rPr>
          <w:rFonts w:ascii="GHEA Grapalat" w:hAnsi="GHEA Grapalat" w:cs="Arial Unicode"/>
          <w:color w:val="000000"/>
          <w:lang w:val="hy-AM"/>
        </w:rPr>
        <w:t>կենսաթոշակ</w:t>
      </w:r>
      <w:r w:rsidRPr="007C46A5">
        <w:rPr>
          <w:rFonts w:ascii="GHEA Grapalat" w:hAnsi="GHEA Grapalat"/>
          <w:color w:val="000000"/>
          <w:lang w:val="hy-AM"/>
        </w:rPr>
        <w:t xml:space="preserve"> նշանակվում է այդ հիմքերից մեկով` իր ընտրությամբ։</w:t>
      </w:r>
    </w:p>
    <w:p w14:paraId="2659A626"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Fonts w:ascii="GHEA Grapalat" w:hAnsi="GHEA Grapalat"/>
          <w:color w:val="000000"/>
          <w:lang w:val="hy-AM"/>
        </w:rPr>
        <w:t>3. Սույն հոդվածի 1-ին մասի 14-րդ կետում նշված դեպքում պետական պաշտոն զբաղեցրած անձը Հայաստանի Հանրապետության տարածքում գործող բժշկական կազմակերպություններում ապահովվում է բժշկական սպասարկմամբ` Հայաստանի Հանրապետության պետական բյուջեի միջոցների հաշվին` Կառավարության սահմանած կարգով:</w:t>
      </w:r>
    </w:p>
    <w:p w14:paraId="5847D453"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Fonts w:ascii="GHEA Grapalat" w:hAnsi="GHEA Grapalat"/>
          <w:color w:val="000000"/>
          <w:lang w:val="hy-AM"/>
        </w:rPr>
        <w:t xml:space="preserve">4. Սույն օրենքով սահմանված պայմանները բավարարելու դեպքում պետական պաշտոն զբաղեցրած անձը սույն օրենքով կենսաթոշակի իրավունք ունի, եթե չի զբաղեցնում հանրային պաշտոն կամ հանրային ծառայության պաշտոն: Սույն օրենքի իմաստով՝ հանրային պաշտոն է </w:t>
      </w:r>
      <w:r w:rsidRPr="007C46A5">
        <w:rPr>
          <w:rFonts w:ascii="GHEA Grapalat" w:hAnsi="GHEA Grapalat"/>
          <w:color w:val="000000"/>
          <w:lang w:val="hy-AM"/>
        </w:rPr>
        <w:lastRenderedPageBreak/>
        <w:t>համարվում նաև Հայաստանի Հանրապետության մասնակցությամբ գործող միջազգային դատարանի դատավորի պաշտոնը։</w:t>
      </w:r>
    </w:p>
    <w:p w14:paraId="56A949CB"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Fonts w:ascii="GHEA Grapalat" w:hAnsi="GHEA Grapalat"/>
          <w:color w:val="000000"/>
          <w:lang w:val="hy-AM"/>
        </w:rPr>
        <w:t>5. Սույն օրենքով սահմանված պայմանները բավարարելու դեպքում կենսաթոշակի իրավունք ունեն Հայաստանի Հանրապետության քաղաքացին, Հայաստանի Հանրապետության երկքաղաքացին։ Հայաստանի Հանրապետության երկքաղաքացին կենսաթոշակի իրավունք ունի Հայաստանի Հանրապետության բնակչության պետական ռեգիստրում Հայաստանի Հանրապետությունում բնակության վայրի հասցեում հաշվառված լինելու ժամանակահատվածում:</w:t>
      </w:r>
    </w:p>
    <w:p w14:paraId="3780E230"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Fonts w:ascii="GHEA Grapalat" w:hAnsi="GHEA Grapalat"/>
          <w:color w:val="000000"/>
          <w:lang w:val="hy-AM"/>
        </w:rPr>
        <w:t>6. Պետական պաշտոն զբաղեցրած անձը չունի սույն օրենքով կենսաթոշակի իրավունք, եթե պաշտոնից ազատվելու օրվա դրությամբ կամ դրանից հետո օրինական ուժի մեջ մտած դատավճռով դատապարտվել է ծանր կամ առանձնապես ծանր հանցագործության համար, որը կատարել է պաշտոնավարման ընթացքում։</w:t>
      </w:r>
    </w:p>
    <w:p w14:paraId="6672256D"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Style w:val="a5"/>
          <w:rFonts w:ascii="GHEA Grapalat" w:hAnsi="GHEA Grapalat"/>
          <w:b/>
          <w:bCs/>
          <w:color w:val="000000"/>
          <w:lang w:val="hy-AM"/>
        </w:rPr>
        <w:t>(2-րդ հոդվածը լրաց. 19.05.14 ՀՕ-29-Ն, 01.12.14 ՀՕ-198-Ն, փոփ. 04.03.15</w:t>
      </w:r>
      <w:r w:rsidRPr="007C46A5">
        <w:rPr>
          <w:rStyle w:val="a5"/>
          <w:rFonts w:ascii="Calibri" w:hAnsi="Calibri" w:cs="Calibri"/>
          <w:b/>
          <w:bCs/>
          <w:color w:val="000000"/>
          <w:lang w:val="hy-AM"/>
        </w:rPr>
        <w:t>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-14-</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խմբ</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փոփ</w:t>
      </w:r>
      <w:r w:rsidRPr="007C46A5">
        <w:rPr>
          <w:rStyle w:val="a5"/>
          <w:rFonts w:ascii="GHEA Grapalat" w:hAnsi="GHEA Grapalat"/>
          <w:b/>
          <w:bCs/>
          <w:color w:val="000000"/>
          <w:lang w:val="hy-AM"/>
        </w:rPr>
        <w:t xml:space="preserve">. 17.01.18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-43-</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w:t>
      </w:r>
      <w:r w:rsidRPr="007C46A5">
        <w:rPr>
          <w:rStyle w:val="a5"/>
          <w:rFonts w:ascii="Calibri" w:hAnsi="Calibri" w:cs="Calibri"/>
          <w:b/>
          <w:bCs/>
          <w:color w:val="000000"/>
          <w:lang w:val="hy-AM"/>
        </w:rPr>
        <w:t> </w:t>
      </w:r>
      <w:r w:rsidRPr="007C46A5">
        <w:rPr>
          <w:rStyle w:val="a5"/>
          <w:rFonts w:ascii="GHEA Grapalat" w:hAnsi="GHEA Grapalat" w:cs="Arial Unicode"/>
          <w:b/>
          <w:bCs/>
          <w:color w:val="000000"/>
          <w:lang w:val="hy-AM"/>
        </w:rPr>
        <w:t>փոփ</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լրաց</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խմբ</w:t>
      </w:r>
      <w:r w:rsidRPr="007C46A5">
        <w:rPr>
          <w:rStyle w:val="a5"/>
          <w:rFonts w:ascii="GHEA Grapalat" w:hAnsi="GHEA Grapalat"/>
          <w:b/>
          <w:bCs/>
          <w:color w:val="000000"/>
          <w:lang w:val="hy-AM"/>
        </w:rPr>
        <w:t xml:space="preserve">. 07.03.18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-143-</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փոփ</w:t>
      </w:r>
      <w:r w:rsidRPr="007C46A5">
        <w:rPr>
          <w:rStyle w:val="a5"/>
          <w:rFonts w:ascii="GHEA Grapalat" w:hAnsi="GHEA Grapalat"/>
          <w:b/>
          <w:bCs/>
          <w:color w:val="000000"/>
          <w:lang w:val="hy-AM"/>
        </w:rPr>
        <w:t xml:space="preserve">. 21.06.18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-341-</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լրաց</w:t>
      </w:r>
      <w:r w:rsidRPr="007C46A5">
        <w:rPr>
          <w:rStyle w:val="a5"/>
          <w:rFonts w:ascii="GHEA Grapalat" w:hAnsi="GHEA Grapalat"/>
          <w:b/>
          <w:bCs/>
          <w:color w:val="000000"/>
          <w:lang w:val="hy-AM"/>
        </w:rPr>
        <w:t xml:space="preserve">. 01.07.19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-101-</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 xml:space="preserve">, 11.12.19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-313-</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փոփ</w:t>
      </w:r>
      <w:r w:rsidRPr="007C46A5">
        <w:rPr>
          <w:rStyle w:val="a5"/>
          <w:rFonts w:ascii="GHEA Grapalat" w:hAnsi="GHEA Grapalat"/>
          <w:b/>
          <w:bCs/>
          <w:color w:val="000000"/>
          <w:lang w:val="hy-AM"/>
        </w:rPr>
        <w:t xml:space="preserve">. 21.01.20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-68-Ն, 30.06.20</w:t>
      </w:r>
      <w:r w:rsidRPr="007C46A5">
        <w:rPr>
          <w:rStyle w:val="a5"/>
          <w:rFonts w:ascii="Calibri" w:hAnsi="Calibri" w:cs="Calibri"/>
          <w:b/>
          <w:bCs/>
          <w:color w:val="000000"/>
          <w:lang w:val="hy-AM"/>
        </w:rPr>
        <w:t>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-377-</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խմբ</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փոփ</w:t>
      </w:r>
      <w:r w:rsidRPr="007C46A5">
        <w:rPr>
          <w:rStyle w:val="a5"/>
          <w:rFonts w:ascii="GHEA Grapalat" w:hAnsi="GHEA Grapalat"/>
          <w:b/>
          <w:bCs/>
          <w:color w:val="000000"/>
          <w:lang w:val="hy-AM"/>
        </w:rPr>
        <w:t>.</w:t>
      </w:r>
      <w:r w:rsidRPr="007C46A5">
        <w:rPr>
          <w:rStyle w:val="a5"/>
          <w:rFonts w:ascii="Calibri" w:hAnsi="Calibri" w:cs="Calibri"/>
          <w:b/>
          <w:bCs/>
          <w:color w:val="000000"/>
          <w:lang w:val="hy-AM"/>
        </w:rPr>
        <w:t> </w:t>
      </w:r>
      <w:r w:rsidRPr="007C46A5">
        <w:rPr>
          <w:rStyle w:val="a5"/>
          <w:rFonts w:ascii="GHEA Grapalat" w:hAnsi="GHEA Grapalat"/>
          <w:b/>
          <w:bCs/>
          <w:color w:val="000000"/>
          <w:lang w:val="hy-AM"/>
        </w:rPr>
        <w:t xml:space="preserve">24.03.21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-155-</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խմբ</w:t>
      </w:r>
      <w:r w:rsidRPr="007C46A5">
        <w:rPr>
          <w:rStyle w:val="a5"/>
          <w:rFonts w:ascii="GHEA Grapalat" w:hAnsi="GHEA Grapalat"/>
          <w:b/>
          <w:bCs/>
          <w:color w:val="000000"/>
          <w:lang w:val="hy-AM"/>
        </w:rPr>
        <w:t xml:space="preserve">. 23.03.22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-78-</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փոփ</w:t>
      </w:r>
      <w:r w:rsidRPr="007C46A5">
        <w:rPr>
          <w:rStyle w:val="a5"/>
          <w:rFonts w:ascii="GHEA Grapalat" w:hAnsi="GHEA Grapalat"/>
          <w:b/>
          <w:bCs/>
          <w:color w:val="000000"/>
          <w:lang w:val="hy-AM"/>
        </w:rPr>
        <w:t xml:space="preserve">. 09.06.22 </w:t>
      </w:r>
      <w:r w:rsidRPr="007C46A5">
        <w:rPr>
          <w:rStyle w:val="a5"/>
          <w:rFonts w:ascii="GHEA Grapalat" w:hAnsi="GHEA Grapalat" w:cs="Arial Unicode"/>
          <w:b/>
          <w:bCs/>
          <w:color w:val="000000"/>
          <w:lang w:val="hy-AM"/>
        </w:rPr>
        <w:t>ՀՕ</w:t>
      </w:r>
      <w:r w:rsidRPr="007C46A5">
        <w:rPr>
          <w:rStyle w:val="a5"/>
          <w:rFonts w:ascii="GHEA Grapalat" w:hAnsi="GHEA Grapalat"/>
          <w:b/>
          <w:bCs/>
          <w:color w:val="000000"/>
          <w:lang w:val="hy-AM"/>
        </w:rPr>
        <w:t>-265-</w:t>
      </w:r>
      <w:r w:rsidRPr="007C46A5">
        <w:rPr>
          <w:rStyle w:val="a5"/>
          <w:rFonts w:ascii="GHEA Grapalat" w:hAnsi="GHEA Grapalat" w:cs="Arial Unicode"/>
          <w:b/>
          <w:bCs/>
          <w:color w:val="000000"/>
          <w:lang w:val="hy-AM"/>
        </w:rPr>
        <w:t>Ն</w:t>
      </w:r>
      <w:r w:rsidRPr="007C46A5">
        <w:rPr>
          <w:rStyle w:val="a5"/>
          <w:rFonts w:ascii="GHEA Grapalat" w:hAnsi="GHEA Grapalat"/>
          <w:b/>
          <w:bCs/>
          <w:color w:val="000000"/>
          <w:lang w:val="hy-AM"/>
        </w:rPr>
        <w:t>)</w:t>
      </w:r>
    </w:p>
    <w:p w14:paraId="4412A635"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Style w:val="a3"/>
          <w:rFonts w:ascii="GHEA Grapalat" w:hAnsi="GHEA Grapalat"/>
          <w:i/>
          <w:iCs/>
          <w:color w:val="000000"/>
          <w:lang w:val="hy-AM"/>
        </w:rPr>
        <w:t>(24.03.21</w:t>
      </w:r>
      <w:r w:rsidRPr="007C46A5">
        <w:rPr>
          <w:rStyle w:val="a3"/>
          <w:rFonts w:ascii="Calibri" w:hAnsi="Calibri" w:cs="Calibri"/>
          <w:i/>
          <w:iCs/>
          <w:color w:val="000000"/>
          <w:lang w:val="hy-AM"/>
        </w:rPr>
        <w:t> </w:t>
      </w:r>
      <w:hyperlink r:id="rId16" w:history="1">
        <w:r w:rsidRPr="007C46A5">
          <w:rPr>
            <w:rStyle w:val="aa"/>
            <w:rFonts w:ascii="GHEA Grapalat" w:hAnsi="GHEA Grapalat"/>
            <w:b/>
            <w:bCs/>
            <w:i/>
            <w:iCs/>
            <w:lang w:val="hy-AM"/>
          </w:rPr>
          <w:t>ՀՕ-155-Ն</w:t>
        </w:r>
      </w:hyperlink>
      <w:r w:rsidRPr="007C46A5">
        <w:rPr>
          <w:rStyle w:val="a3"/>
          <w:rFonts w:ascii="Calibri" w:hAnsi="Calibri" w:cs="Calibri"/>
          <w:i/>
          <w:iCs/>
          <w:color w:val="000000"/>
          <w:lang w:val="hy-AM"/>
        </w:rPr>
        <w:t> </w:t>
      </w:r>
      <w:r w:rsidRPr="007C46A5">
        <w:rPr>
          <w:rStyle w:val="a5"/>
          <w:rFonts w:ascii="GHEA Grapalat" w:hAnsi="GHEA Grapalat"/>
          <w:b/>
          <w:bCs/>
          <w:color w:val="000000"/>
          <w:lang w:val="hy-AM"/>
        </w:rPr>
        <w:t>օրենքն ունի անցումային դրույթ,</w:t>
      </w:r>
      <w:r w:rsidRPr="007C46A5">
        <w:rPr>
          <w:rStyle w:val="a5"/>
          <w:rFonts w:ascii="Calibri" w:hAnsi="Calibri" w:cs="Calibri"/>
          <w:b/>
          <w:bCs/>
          <w:color w:val="000000"/>
          <w:lang w:val="hy-AM"/>
        </w:rPr>
        <w:t> </w:t>
      </w:r>
      <w:r w:rsidRPr="007C46A5">
        <w:rPr>
          <w:rStyle w:val="a5"/>
          <w:rFonts w:ascii="GHEA Grapalat" w:hAnsi="GHEA Grapalat"/>
          <w:b/>
          <w:bCs/>
          <w:color w:val="000000"/>
          <w:lang w:val="hy-AM"/>
        </w:rPr>
        <w:t>24.03.21</w:t>
      </w:r>
      <w:r w:rsidRPr="007C46A5">
        <w:rPr>
          <w:rStyle w:val="a5"/>
          <w:rFonts w:ascii="Calibri" w:hAnsi="Calibri" w:cs="Calibri"/>
          <w:b/>
          <w:bCs/>
          <w:color w:val="000000"/>
          <w:lang w:val="hy-AM"/>
        </w:rPr>
        <w:t> </w:t>
      </w:r>
      <w:hyperlink r:id="rId17" w:history="1">
        <w:r w:rsidRPr="007C46A5">
          <w:rPr>
            <w:rStyle w:val="aa"/>
            <w:rFonts w:ascii="GHEA Grapalat" w:hAnsi="GHEA Grapalat"/>
            <w:b/>
            <w:bCs/>
            <w:i/>
            <w:iCs/>
            <w:lang w:val="hy-AM"/>
          </w:rPr>
          <w:t>ՀՕ-155-Ն</w:t>
        </w:r>
      </w:hyperlink>
      <w:r w:rsidRPr="007C46A5">
        <w:rPr>
          <w:rStyle w:val="a3"/>
          <w:rFonts w:ascii="Calibri" w:hAnsi="Calibri" w:cs="Calibri"/>
          <w:i/>
          <w:iCs/>
          <w:color w:val="0000FF"/>
          <w:lang w:val="hy-AM"/>
        </w:rPr>
        <w:t> </w:t>
      </w:r>
      <w:r w:rsidRPr="007C46A5">
        <w:rPr>
          <w:rStyle w:val="a3"/>
          <w:rFonts w:ascii="GHEA Grapalat" w:hAnsi="GHEA Grapalat" w:cs="Arial Unicode"/>
          <w:i/>
          <w:iCs/>
          <w:color w:val="0000FF"/>
          <w:lang w:val="hy-AM"/>
        </w:rPr>
        <w:t>օրենքի</w:t>
      </w:r>
      <w:r w:rsidRPr="007C46A5">
        <w:rPr>
          <w:rStyle w:val="a3"/>
          <w:rFonts w:ascii="GHEA Grapalat" w:hAnsi="GHEA Grapalat"/>
          <w:i/>
          <w:iCs/>
          <w:color w:val="0000FF"/>
          <w:lang w:val="hy-AM"/>
        </w:rPr>
        <w:t xml:space="preserve"> </w:t>
      </w:r>
      <w:r w:rsidRPr="007C46A5">
        <w:rPr>
          <w:rStyle w:val="a3"/>
          <w:rFonts w:ascii="GHEA Grapalat" w:hAnsi="GHEA Grapalat" w:cs="Arial Unicode"/>
          <w:i/>
          <w:iCs/>
          <w:color w:val="0000FF"/>
          <w:lang w:val="hy-AM"/>
        </w:rPr>
        <w:t>ինկորպորացիայում</w:t>
      </w:r>
      <w:r w:rsidRPr="007C46A5">
        <w:rPr>
          <w:rStyle w:val="a3"/>
          <w:rFonts w:ascii="GHEA Grapalat" w:hAnsi="GHEA Grapalat"/>
          <w:i/>
          <w:iCs/>
          <w:color w:val="0000FF"/>
          <w:lang w:val="hy-AM"/>
        </w:rPr>
        <w:t xml:space="preserve"> </w:t>
      </w:r>
      <w:r w:rsidRPr="007C46A5">
        <w:rPr>
          <w:rStyle w:val="a3"/>
          <w:rFonts w:ascii="GHEA Grapalat" w:hAnsi="GHEA Grapalat" w:cs="Arial Unicode"/>
          <w:i/>
          <w:iCs/>
          <w:color w:val="0000FF"/>
          <w:lang w:val="hy-AM"/>
        </w:rPr>
        <w:t>անցումային</w:t>
      </w:r>
      <w:r w:rsidRPr="007C46A5">
        <w:rPr>
          <w:rStyle w:val="a3"/>
          <w:rFonts w:ascii="GHEA Grapalat" w:hAnsi="GHEA Grapalat"/>
          <w:i/>
          <w:iCs/>
          <w:color w:val="0000FF"/>
          <w:lang w:val="hy-AM"/>
        </w:rPr>
        <w:t xml:space="preserve"> </w:t>
      </w:r>
      <w:r w:rsidRPr="007C46A5">
        <w:rPr>
          <w:rStyle w:val="a3"/>
          <w:rFonts w:ascii="GHEA Grapalat" w:hAnsi="GHEA Grapalat" w:cs="Arial Unicode"/>
          <w:i/>
          <w:iCs/>
          <w:color w:val="0000FF"/>
          <w:lang w:val="hy-AM"/>
        </w:rPr>
        <w:t>դրույթն</w:t>
      </w:r>
      <w:r w:rsidRPr="007C46A5">
        <w:rPr>
          <w:rStyle w:val="a3"/>
          <w:rFonts w:ascii="GHEA Grapalat" w:hAnsi="GHEA Grapalat"/>
          <w:i/>
          <w:iCs/>
          <w:color w:val="0000FF"/>
          <w:lang w:val="hy-AM"/>
        </w:rPr>
        <w:t xml:space="preserve"> </w:t>
      </w:r>
      <w:r w:rsidRPr="007C46A5">
        <w:rPr>
          <w:rStyle w:val="a3"/>
          <w:rFonts w:ascii="GHEA Grapalat" w:hAnsi="GHEA Grapalat" w:cs="Arial Unicode"/>
          <w:i/>
          <w:iCs/>
          <w:color w:val="0000FF"/>
          <w:lang w:val="hy-AM"/>
        </w:rPr>
        <w:t>ուժը</w:t>
      </w:r>
      <w:r w:rsidRPr="007C46A5">
        <w:rPr>
          <w:rStyle w:val="a3"/>
          <w:rFonts w:ascii="GHEA Grapalat" w:hAnsi="GHEA Grapalat"/>
          <w:i/>
          <w:iCs/>
          <w:color w:val="0000FF"/>
          <w:lang w:val="hy-AM"/>
        </w:rPr>
        <w:t xml:space="preserve"> </w:t>
      </w:r>
      <w:r w:rsidRPr="007C46A5">
        <w:rPr>
          <w:rStyle w:val="a3"/>
          <w:rFonts w:ascii="GHEA Grapalat" w:hAnsi="GHEA Grapalat" w:cs="Arial Unicode"/>
          <w:i/>
          <w:iCs/>
          <w:color w:val="0000FF"/>
          <w:lang w:val="hy-AM"/>
        </w:rPr>
        <w:t>կորցրել</w:t>
      </w:r>
      <w:r w:rsidRPr="007C46A5">
        <w:rPr>
          <w:rStyle w:val="a3"/>
          <w:rFonts w:ascii="GHEA Grapalat" w:hAnsi="GHEA Grapalat"/>
          <w:i/>
          <w:iCs/>
          <w:color w:val="0000FF"/>
          <w:lang w:val="hy-AM"/>
        </w:rPr>
        <w:t xml:space="preserve"> </w:t>
      </w:r>
      <w:r w:rsidRPr="007C46A5">
        <w:rPr>
          <w:rStyle w:val="a3"/>
          <w:rFonts w:ascii="GHEA Grapalat" w:hAnsi="GHEA Grapalat" w:cs="Arial Unicode"/>
          <w:i/>
          <w:iCs/>
          <w:color w:val="0000FF"/>
          <w:lang w:val="hy-AM"/>
        </w:rPr>
        <w:t>է</w:t>
      </w:r>
      <w:r w:rsidRPr="007C46A5">
        <w:rPr>
          <w:rStyle w:val="a5"/>
          <w:rFonts w:ascii="GHEA Grapalat" w:hAnsi="GHEA Grapalat"/>
          <w:b/>
          <w:bCs/>
          <w:color w:val="000000"/>
          <w:lang w:val="hy-AM"/>
        </w:rPr>
        <w:t>)</w:t>
      </w:r>
    </w:p>
    <w:p w14:paraId="1A7F1067" w14:textId="77777777" w:rsidR="00EB7049" w:rsidRPr="007C46A5" w:rsidRDefault="00EB7049" w:rsidP="007C46A5">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7C46A5">
        <w:rPr>
          <w:rStyle w:val="a5"/>
          <w:rFonts w:ascii="GHEA Grapalat" w:hAnsi="GHEA Grapalat"/>
          <w:b/>
          <w:bCs/>
          <w:color w:val="000000"/>
          <w:lang w:val="hy-AM"/>
        </w:rPr>
        <w:t>(հոդվածը</w:t>
      </w:r>
      <w:r w:rsidRPr="007C46A5">
        <w:rPr>
          <w:rStyle w:val="a5"/>
          <w:rFonts w:ascii="Calibri" w:hAnsi="Calibri" w:cs="Calibri"/>
          <w:b/>
          <w:bCs/>
          <w:color w:val="000000"/>
          <w:lang w:val="hy-AM"/>
        </w:rPr>
        <w:t> </w:t>
      </w:r>
      <w:r w:rsidRPr="007C46A5">
        <w:rPr>
          <w:rStyle w:val="a5"/>
          <w:rFonts w:ascii="GHEA Grapalat" w:hAnsi="GHEA Grapalat"/>
          <w:b/>
          <w:bCs/>
          <w:color w:val="000000"/>
          <w:lang w:val="hy-AM"/>
        </w:rPr>
        <w:t>09.06.22</w:t>
      </w:r>
      <w:r w:rsidRPr="007C46A5">
        <w:rPr>
          <w:rStyle w:val="a5"/>
          <w:rFonts w:ascii="Calibri" w:hAnsi="Calibri" w:cs="Calibri"/>
          <w:b/>
          <w:bCs/>
          <w:color w:val="000000"/>
          <w:lang w:val="hy-AM"/>
        </w:rPr>
        <w:t> </w:t>
      </w:r>
      <w:hyperlink r:id="rId18" w:history="1">
        <w:r w:rsidRPr="007C46A5">
          <w:rPr>
            <w:rStyle w:val="aa"/>
            <w:rFonts w:ascii="GHEA Grapalat" w:hAnsi="GHEA Grapalat"/>
            <w:b/>
            <w:bCs/>
            <w:i/>
            <w:iCs/>
            <w:lang w:val="hy-AM"/>
          </w:rPr>
          <w:t>ՀՕ-243-Ն</w:t>
        </w:r>
      </w:hyperlink>
      <w:r w:rsidRPr="007C46A5">
        <w:rPr>
          <w:rStyle w:val="a5"/>
          <w:rFonts w:ascii="Calibri" w:hAnsi="Calibri" w:cs="Calibri"/>
          <w:b/>
          <w:bCs/>
          <w:color w:val="000000"/>
          <w:lang w:val="hy-AM"/>
        </w:rPr>
        <w:t> </w:t>
      </w:r>
      <w:r w:rsidRPr="007C46A5">
        <w:rPr>
          <w:rStyle w:val="a5"/>
          <w:rFonts w:ascii="GHEA Grapalat" w:hAnsi="GHEA Grapalat" w:cs="Arial Unicode"/>
          <w:b/>
          <w:bCs/>
          <w:color w:val="000000"/>
          <w:lang w:val="hy-AM"/>
        </w:rPr>
        <w:t>օրենքի</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փոփոխությամբ</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ուժի</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մեջ</w:t>
      </w:r>
      <w:r w:rsidRPr="007C46A5">
        <w:rPr>
          <w:rStyle w:val="a5"/>
          <w:rFonts w:ascii="GHEA Grapalat" w:hAnsi="GHEA Grapalat"/>
          <w:b/>
          <w:bCs/>
          <w:color w:val="000000"/>
          <w:lang w:val="hy-AM"/>
        </w:rPr>
        <w:t xml:space="preserve"> </w:t>
      </w:r>
      <w:r w:rsidRPr="007C46A5">
        <w:rPr>
          <w:rStyle w:val="a5"/>
          <w:rFonts w:ascii="GHEA Grapalat" w:hAnsi="GHEA Grapalat" w:cs="Arial Unicode"/>
          <w:b/>
          <w:bCs/>
          <w:color w:val="000000"/>
          <w:lang w:val="hy-AM"/>
        </w:rPr>
        <w:t>կմտնի</w:t>
      </w:r>
      <w:r w:rsidRPr="007C46A5">
        <w:rPr>
          <w:rStyle w:val="a5"/>
          <w:rFonts w:ascii="GHEA Grapalat" w:hAnsi="GHEA Grapalat"/>
          <w:b/>
          <w:bCs/>
          <w:color w:val="000000"/>
          <w:lang w:val="hy-AM"/>
        </w:rPr>
        <w:t xml:space="preserve"> 2023 թվականի հունվարի 1-ից)</w:t>
      </w:r>
    </w:p>
    <w:p w14:paraId="17A50E65" w14:textId="77777777" w:rsidR="00EB7049" w:rsidRPr="007C46A5" w:rsidRDefault="00EB7049" w:rsidP="007C46A5">
      <w:pPr>
        <w:pStyle w:val="a4"/>
        <w:spacing w:before="0" w:beforeAutospacing="0" w:after="0" w:afterAutospacing="0" w:line="360" w:lineRule="auto"/>
        <w:ind w:firstLine="375"/>
        <w:jc w:val="both"/>
        <w:rPr>
          <w:rFonts w:ascii="GHEA Grapalat" w:hAnsi="GHEA Grapalat"/>
          <w:color w:val="000000"/>
          <w:shd w:val="clear" w:color="auto" w:fill="FFFFFF"/>
          <w:lang w:val="hy-AM"/>
        </w:rPr>
      </w:pPr>
      <w:r w:rsidRPr="007C46A5">
        <w:rPr>
          <w:rStyle w:val="a5"/>
          <w:rFonts w:ascii="GHEA Grapalat" w:hAnsi="GHEA Grapalat"/>
          <w:b/>
          <w:bCs/>
          <w:color w:val="000000"/>
          <w:shd w:val="clear" w:color="auto" w:fill="FFFFFF"/>
          <w:lang w:val="hy-AM"/>
        </w:rPr>
        <w:t>(09.06.22</w:t>
      </w:r>
      <w:r w:rsidRPr="007C46A5">
        <w:rPr>
          <w:rStyle w:val="a5"/>
          <w:rFonts w:ascii="Calibri" w:hAnsi="Calibri" w:cs="Calibri"/>
          <w:b/>
          <w:bCs/>
          <w:color w:val="000000"/>
          <w:shd w:val="clear" w:color="auto" w:fill="FFFFFF"/>
          <w:lang w:val="hy-AM"/>
        </w:rPr>
        <w:t> </w:t>
      </w:r>
      <w:hyperlink r:id="rId19" w:history="1">
        <w:r w:rsidRPr="007C46A5">
          <w:rPr>
            <w:rStyle w:val="a5"/>
            <w:rFonts w:ascii="GHEA Grapalat" w:hAnsi="GHEA Grapalat"/>
            <w:b/>
            <w:bCs/>
            <w:color w:val="0000FF"/>
            <w:u w:val="single"/>
            <w:shd w:val="clear" w:color="auto" w:fill="FFFFFF"/>
            <w:lang w:val="hy-AM"/>
          </w:rPr>
          <w:t>ՀՕ-243-Ն</w:t>
        </w:r>
      </w:hyperlink>
      <w:r w:rsidRPr="007C46A5">
        <w:rPr>
          <w:rStyle w:val="a3"/>
          <w:rFonts w:ascii="Calibri" w:hAnsi="Calibri" w:cs="Calibri"/>
          <w:i/>
          <w:iCs/>
          <w:color w:val="000000"/>
          <w:shd w:val="clear" w:color="auto" w:fill="FFFFFF"/>
          <w:lang w:val="hy-AM"/>
        </w:rPr>
        <w:t> </w:t>
      </w:r>
      <w:r w:rsidRPr="007C46A5">
        <w:rPr>
          <w:rStyle w:val="a3"/>
          <w:rFonts w:ascii="GHEA Grapalat" w:hAnsi="GHEA Grapalat" w:cs="Arial Unicode"/>
          <w:i/>
          <w:iCs/>
          <w:color w:val="000000"/>
          <w:shd w:val="clear" w:color="auto" w:fill="FFFFFF"/>
          <w:lang w:val="hy-AM"/>
        </w:rPr>
        <w:t>օրենքն</w:t>
      </w:r>
      <w:r w:rsidRPr="007C46A5">
        <w:rPr>
          <w:rStyle w:val="a3"/>
          <w:rFonts w:ascii="GHEA Grapalat" w:hAnsi="GHEA Grapalat"/>
          <w:i/>
          <w:iCs/>
          <w:color w:val="000000"/>
          <w:shd w:val="clear" w:color="auto" w:fill="FFFFFF"/>
          <w:lang w:val="hy-AM"/>
        </w:rPr>
        <w:t xml:space="preserve"> </w:t>
      </w:r>
      <w:r w:rsidRPr="007C46A5">
        <w:rPr>
          <w:rStyle w:val="a3"/>
          <w:rFonts w:ascii="GHEA Grapalat" w:hAnsi="GHEA Grapalat" w:cs="Arial Unicode"/>
          <w:i/>
          <w:iCs/>
          <w:color w:val="000000"/>
          <w:shd w:val="clear" w:color="auto" w:fill="FFFFFF"/>
          <w:lang w:val="hy-AM"/>
        </w:rPr>
        <w:t>ունի</w:t>
      </w:r>
      <w:r w:rsidRPr="007C46A5">
        <w:rPr>
          <w:rStyle w:val="a3"/>
          <w:rFonts w:ascii="GHEA Grapalat" w:hAnsi="GHEA Grapalat"/>
          <w:i/>
          <w:iCs/>
          <w:color w:val="000000"/>
          <w:shd w:val="clear" w:color="auto" w:fill="FFFFFF"/>
          <w:lang w:val="hy-AM"/>
        </w:rPr>
        <w:t xml:space="preserve"> </w:t>
      </w:r>
      <w:r w:rsidRPr="007C46A5">
        <w:rPr>
          <w:rStyle w:val="a3"/>
          <w:rFonts w:ascii="GHEA Grapalat" w:hAnsi="GHEA Grapalat" w:cs="Arial Unicode"/>
          <w:i/>
          <w:iCs/>
          <w:color w:val="000000"/>
          <w:shd w:val="clear" w:color="auto" w:fill="FFFFFF"/>
          <w:lang w:val="hy-AM"/>
        </w:rPr>
        <w:t>անցումային</w:t>
      </w:r>
      <w:r w:rsidRPr="007C46A5">
        <w:rPr>
          <w:rStyle w:val="a3"/>
          <w:rFonts w:ascii="GHEA Grapalat" w:hAnsi="GHEA Grapalat"/>
          <w:i/>
          <w:iCs/>
          <w:color w:val="000000"/>
          <w:shd w:val="clear" w:color="auto" w:fill="FFFFFF"/>
          <w:lang w:val="hy-AM"/>
        </w:rPr>
        <w:t xml:space="preserve"> </w:t>
      </w:r>
      <w:r w:rsidRPr="007C46A5">
        <w:rPr>
          <w:rStyle w:val="a3"/>
          <w:rFonts w:ascii="GHEA Grapalat" w:hAnsi="GHEA Grapalat" w:cs="Arial Unicode"/>
          <w:i/>
          <w:iCs/>
          <w:color w:val="000000"/>
          <w:shd w:val="clear" w:color="auto" w:fill="FFFFFF"/>
          <w:lang w:val="hy-AM"/>
        </w:rPr>
        <w:t>դրույթ</w:t>
      </w:r>
      <w:r w:rsidRPr="007C46A5">
        <w:rPr>
          <w:rStyle w:val="a3"/>
          <w:rFonts w:ascii="GHEA Grapalat" w:hAnsi="GHEA Grapalat"/>
          <w:i/>
          <w:iCs/>
          <w:color w:val="000000"/>
          <w:shd w:val="clear" w:color="auto" w:fill="FFFFFF"/>
          <w:lang w:val="hy-AM"/>
        </w:rPr>
        <w:t>)</w:t>
      </w:r>
    </w:p>
    <w:p w14:paraId="3225FD67" w14:textId="77777777" w:rsidR="00EB7049" w:rsidRPr="007C46A5" w:rsidRDefault="00EB7049" w:rsidP="007C46A5">
      <w:pPr>
        <w:pStyle w:val="a4"/>
        <w:spacing w:before="0" w:beforeAutospacing="0" w:after="0" w:afterAutospacing="0" w:line="360" w:lineRule="auto"/>
        <w:ind w:firstLine="375"/>
        <w:jc w:val="both"/>
        <w:rPr>
          <w:rFonts w:ascii="GHEA Grapalat" w:hAnsi="GHEA Grapalat"/>
          <w:color w:val="000000"/>
          <w:shd w:val="clear" w:color="auto" w:fill="FFFFFF"/>
          <w:lang w:val="hy-AM"/>
        </w:rPr>
      </w:pPr>
      <w:r w:rsidRPr="007C46A5">
        <w:rPr>
          <w:rStyle w:val="a5"/>
          <w:rFonts w:ascii="GHEA Grapalat" w:hAnsi="GHEA Grapalat"/>
          <w:b/>
          <w:bCs/>
          <w:color w:val="0000FF"/>
          <w:shd w:val="clear" w:color="auto" w:fill="FFFFFF"/>
          <w:lang w:val="hy-AM"/>
        </w:rPr>
        <w:t>(հոդվածի 12.02.19</w:t>
      </w:r>
      <w:r w:rsidRPr="007C46A5">
        <w:rPr>
          <w:rStyle w:val="a5"/>
          <w:rFonts w:ascii="Calibri" w:hAnsi="Calibri" w:cs="Calibri"/>
          <w:b/>
          <w:bCs/>
          <w:color w:val="0000FF"/>
          <w:shd w:val="clear" w:color="auto" w:fill="FFFFFF"/>
          <w:lang w:val="hy-AM"/>
        </w:rPr>
        <w:t> </w:t>
      </w:r>
      <w:hyperlink r:id="rId20" w:history="1">
        <w:r w:rsidRPr="007C46A5">
          <w:rPr>
            <w:rStyle w:val="aa"/>
            <w:rFonts w:ascii="GHEA Grapalat" w:hAnsi="GHEA Grapalat"/>
            <w:b/>
            <w:bCs/>
            <w:i/>
            <w:iCs/>
            <w:shd w:val="clear" w:color="auto" w:fill="FFFFFF"/>
            <w:lang w:val="hy-AM"/>
          </w:rPr>
          <w:t>ՍԴՈ-1443</w:t>
        </w:r>
      </w:hyperlink>
      <w:r w:rsidRPr="007C46A5">
        <w:rPr>
          <w:rStyle w:val="a5"/>
          <w:rFonts w:ascii="Calibri" w:hAnsi="Calibri" w:cs="Calibri"/>
          <w:b/>
          <w:bCs/>
          <w:color w:val="0000FF"/>
          <w:shd w:val="clear" w:color="auto" w:fill="FFFFFF"/>
          <w:lang w:val="hy-AM"/>
        </w:rPr>
        <w:t> </w:t>
      </w:r>
      <w:r w:rsidRPr="007C46A5">
        <w:rPr>
          <w:rStyle w:val="a5"/>
          <w:rFonts w:ascii="GHEA Grapalat" w:hAnsi="GHEA Grapalat"/>
          <w:b/>
          <w:bCs/>
          <w:color w:val="0000FF"/>
          <w:shd w:val="clear" w:color="auto" w:fill="FFFFFF"/>
          <w:lang w:val="hy-AM"/>
        </w:rPr>
        <w:t>որոշմամբ</w:t>
      </w:r>
      <w:r w:rsidRPr="007C46A5">
        <w:rPr>
          <w:rStyle w:val="a5"/>
          <w:rFonts w:ascii="Calibri" w:hAnsi="Calibri" w:cs="Calibri"/>
          <w:b/>
          <w:bCs/>
          <w:color w:val="0000FF"/>
          <w:shd w:val="clear" w:color="auto" w:fill="FFFFFF"/>
          <w:lang w:val="hy-AM"/>
        </w:rPr>
        <w:t> </w:t>
      </w:r>
      <w:r w:rsidRPr="007C46A5">
        <w:rPr>
          <w:rStyle w:val="a5"/>
          <w:rFonts w:ascii="GHEA Grapalat" w:hAnsi="GHEA Grapalat" w:cs="Arial Unicode"/>
          <w:b/>
          <w:bCs/>
          <w:color w:val="0000FF"/>
          <w:shd w:val="clear" w:color="auto" w:fill="FFFFFF"/>
          <w:lang w:val="hy-AM"/>
        </w:rPr>
        <w:t>ճանաչված</w:t>
      </w:r>
      <w:r w:rsidRPr="007C46A5">
        <w:rPr>
          <w:rStyle w:val="a5"/>
          <w:rFonts w:ascii="Calibri" w:hAnsi="Calibri" w:cs="Calibri"/>
          <w:b/>
          <w:bCs/>
          <w:color w:val="0000FF"/>
          <w:shd w:val="clear" w:color="auto" w:fill="FFFFFF"/>
          <w:lang w:val="hy-AM"/>
        </w:rPr>
        <w:t> </w:t>
      </w:r>
      <w:r w:rsidRPr="007C46A5">
        <w:rPr>
          <w:rStyle w:val="a5"/>
          <w:rFonts w:ascii="GHEA Grapalat" w:hAnsi="GHEA Grapalat" w:cs="Arial Unicode"/>
          <w:b/>
          <w:bCs/>
          <w:color w:val="0000FF"/>
          <w:shd w:val="clear" w:color="auto" w:fill="FFFFFF"/>
          <w:lang w:val="hy-AM"/>
        </w:rPr>
        <w:t>Սահմանադրությանը</w:t>
      </w:r>
      <w:r w:rsidRPr="007C46A5">
        <w:rPr>
          <w:rStyle w:val="a5"/>
          <w:rFonts w:ascii="GHEA Grapalat" w:hAnsi="GHEA Grapalat"/>
          <w:b/>
          <w:bCs/>
          <w:color w:val="0000FF"/>
          <w:shd w:val="clear" w:color="auto" w:fill="FFFFFF"/>
          <w:lang w:val="hy-AM"/>
        </w:rPr>
        <w:t xml:space="preserve"> </w:t>
      </w:r>
      <w:r w:rsidRPr="007C46A5">
        <w:rPr>
          <w:rStyle w:val="a5"/>
          <w:rFonts w:ascii="GHEA Grapalat" w:hAnsi="GHEA Grapalat" w:cs="Arial Unicode"/>
          <w:b/>
          <w:bCs/>
          <w:color w:val="0000FF"/>
          <w:shd w:val="clear" w:color="auto" w:fill="FFFFFF"/>
          <w:lang w:val="hy-AM"/>
        </w:rPr>
        <w:t>հակասող</w:t>
      </w:r>
      <w:r w:rsidRPr="007C46A5">
        <w:rPr>
          <w:rStyle w:val="a5"/>
          <w:rFonts w:ascii="GHEA Grapalat" w:hAnsi="GHEA Grapalat"/>
          <w:b/>
          <w:bCs/>
          <w:color w:val="0000FF"/>
          <w:shd w:val="clear" w:color="auto" w:fill="FFFFFF"/>
          <w:lang w:val="hy-AM"/>
        </w:rPr>
        <w:t xml:space="preserve"> </w:t>
      </w:r>
      <w:r w:rsidRPr="007C46A5">
        <w:rPr>
          <w:rStyle w:val="a5"/>
          <w:rFonts w:ascii="GHEA Grapalat" w:hAnsi="GHEA Grapalat" w:cs="Arial Unicode"/>
          <w:b/>
          <w:bCs/>
          <w:color w:val="0000FF"/>
          <w:shd w:val="clear" w:color="auto" w:fill="FFFFFF"/>
          <w:lang w:val="hy-AM"/>
        </w:rPr>
        <w:t>դրույթը</w:t>
      </w:r>
      <w:r w:rsidRPr="007C46A5">
        <w:rPr>
          <w:rStyle w:val="a5"/>
          <w:rFonts w:ascii="GHEA Grapalat" w:hAnsi="GHEA Grapalat"/>
          <w:b/>
          <w:bCs/>
          <w:color w:val="0000FF"/>
          <w:shd w:val="clear" w:color="auto" w:fill="FFFFFF"/>
          <w:lang w:val="hy-AM"/>
        </w:rPr>
        <w:t xml:space="preserve"> </w:t>
      </w:r>
      <w:r w:rsidRPr="007C46A5">
        <w:rPr>
          <w:rStyle w:val="a5"/>
          <w:rFonts w:ascii="GHEA Grapalat" w:hAnsi="GHEA Grapalat" w:cs="Arial Unicode"/>
          <w:b/>
          <w:bCs/>
          <w:color w:val="0000FF"/>
          <w:shd w:val="clear" w:color="auto" w:fill="FFFFFF"/>
          <w:lang w:val="hy-AM"/>
        </w:rPr>
        <w:t>համապատասխանեցվել</w:t>
      </w:r>
      <w:r w:rsidRPr="007C46A5">
        <w:rPr>
          <w:rStyle w:val="a5"/>
          <w:rFonts w:ascii="GHEA Grapalat" w:hAnsi="GHEA Grapalat"/>
          <w:b/>
          <w:bCs/>
          <w:color w:val="0000FF"/>
          <w:shd w:val="clear" w:color="auto" w:fill="FFFFFF"/>
          <w:lang w:val="hy-AM"/>
        </w:rPr>
        <w:t xml:space="preserve"> </w:t>
      </w:r>
      <w:r w:rsidRPr="007C46A5">
        <w:rPr>
          <w:rStyle w:val="a5"/>
          <w:rFonts w:ascii="GHEA Grapalat" w:hAnsi="GHEA Grapalat" w:cs="Arial Unicode"/>
          <w:b/>
          <w:bCs/>
          <w:color w:val="0000FF"/>
          <w:shd w:val="clear" w:color="auto" w:fill="FFFFFF"/>
          <w:lang w:val="hy-AM"/>
        </w:rPr>
        <w:t>է</w:t>
      </w:r>
      <w:r w:rsidRPr="007C46A5">
        <w:rPr>
          <w:rStyle w:val="a5"/>
          <w:rFonts w:ascii="GHEA Grapalat" w:hAnsi="GHEA Grapalat"/>
          <w:b/>
          <w:bCs/>
          <w:color w:val="0000FF"/>
          <w:shd w:val="clear" w:color="auto" w:fill="FFFFFF"/>
          <w:lang w:val="hy-AM"/>
        </w:rPr>
        <w:t xml:space="preserve"> </w:t>
      </w:r>
      <w:r w:rsidRPr="007C46A5">
        <w:rPr>
          <w:rStyle w:val="a5"/>
          <w:rFonts w:ascii="GHEA Grapalat" w:hAnsi="GHEA Grapalat" w:cs="Arial Unicode"/>
          <w:b/>
          <w:bCs/>
          <w:color w:val="0000FF"/>
          <w:shd w:val="clear" w:color="auto" w:fill="FFFFFF"/>
          <w:lang w:val="hy-AM"/>
        </w:rPr>
        <w:t>Սահմանադրությանը</w:t>
      </w:r>
      <w:r w:rsidRPr="007C46A5">
        <w:rPr>
          <w:rStyle w:val="a5"/>
          <w:rFonts w:ascii="Calibri" w:hAnsi="Calibri" w:cs="Calibri"/>
          <w:b/>
          <w:bCs/>
          <w:color w:val="0000FF"/>
          <w:shd w:val="clear" w:color="auto" w:fill="FFFFFF"/>
          <w:lang w:val="hy-AM"/>
        </w:rPr>
        <w:t> </w:t>
      </w:r>
      <w:r w:rsidRPr="007C46A5">
        <w:rPr>
          <w:rStyle w:val="a5"/>
          <w:rFonts w:ascii="GHEA Grapalat" w:hAnsi="GHEA Grapalat"/>
          <w:b/>
          <w:bCs/>
          <w:color w:val="0000FF"/>
          <w:shd w:val="clear" w:color="auto" w:fill="FFFFFF"/>
          <w:lang w:val="hy-AM"/>
        </w:rPr>
        <w:t>01.07.19</w:t>
      </w:r>
      <w:r w:rsidRPr="007C46A5">
        <w:rPr>
          <w:rStyle w:val="a5"/>
          <w:rFonts w:ascii="Calibri" w:hAnsi="Calibri" w:cs="Calibri"/>
          <w:b/>
          <w:bCs/>
          <w:color w:val="0000FF"/>
          <w:shd w:val="clear" w:color="auto" w:fill="FFFFFF"/>
          <w:lang w:val="hy-AM"/>
        </w:rPr>
        <w:t> </w:t>
      </w:r>
      <w:hyperlink r:id="rId21" w:history="1">
        <w:r w:rsidRPr="007C46A5">
          <w:rPr>
            <w:rStyle w:val="aa"/>
            <w:rFonts w:ascii="GHEA Grapalat" w:hAnsi="GHEA Grapalat"/>
            <w:b/>
            <w:bCs/>
            <w:i/>
            <w:iCs/>
            <w:shd w:val="clear" w:color="auto" w:fill="FFFFFF"/>
            <w:lang w:val="hy-AM"/>
          </w:rPr>
          <w:t>ՀՕ-101-Ն</w:t>
        </w:r>
      </w:hyperlink>
      <w:r w:rsidRPr="007C46A5">
        <w:rPr>
          <w:rStyle w:val="a5"/>
          <w:rFonts w:ascii="Calibri" w:hAnsi="Calibri" w:cs="Calibri"/>
          <w:b/>
          <w:bCs/>
          <w:color w:val="0000FF"/>
          <w:shd w:val="clear" w:color="auto" w:fill="FFFFFF"/>
          <w:lang w:val="hy-AM"/>
        </w:rPr>
        <w:t> </w:t>
      </w:r>
      <w:r w:rsidRPr="007C46A5">
        <w:rPr>
          <w:rStyle w:val="a5"/>
          <w:rFonts w:ascii="GHEA Grapalat" w:hAnsi="GHEA Grapalat" w:cs="Arial Unicode"/>
          <w:b/>
          <w:bCs/>
          <w:color w:val="0000FF"/>
          <w:shd w:val="clear" w:color="auto" w:fill="FFFFFF"/>
          <w:lang w:val="hy-AM"/>
        </w:rPr>
        <w:t>օրենքի</w:t>
      </w:r>
      <w:r w:rsidRPr="007C46A5">
        <w:rPr>
          <w:rStyle w:val="a5"/>
          <w:rFonts w:ascii="GHEA Grapalat" w:hAnsi="GHEA Grapalat"/>
          <w:b/>
          <w:bCs/>
          <w:color w:val="0000FF"/>
          <w:shd w:val="clear" w:color="auto" w:fill="FFFFFF"/>
          <w:lang w:val="hy-AM"/>
        </w:rPr>
        <w:t xml:space="preserve"> 2-</w:t>
      </w:r>
      <w:r w:rsidRPr="007C46A5">
        <w:rPr>
          <w:rStyle w:val="a5"/>
          <w:rFonts w:ascii="GHEA Grapalat" w:hAnsi="GHEA Grapalat" w:cs="Arial Unicode"/>
          <w:b/>
          <w:bCs/>
          <w:color w:val="0000FF"/>
          <w:shd w:val="clear" w:color="auto" w:fill="FFFFFF"/>
          <w:lang w:val="hy-AM"/>
        </w:rPr>
        <w:t>րդ</w:t>
      </w:r>
      <w:r w:rsidRPr="007C46A5">
        <w:rPr>
          <w:rStyle w:val="a5"/>
          <w:rFonts w:ascii="GHEA Grapalat" w:hAnsi="GHEA Grapalat"/>
          <w:b/>
          <w:bCs/>
          <w:color w:val="0000FF"/>
          <w:shd w:val="clear" w:color="auto" w:fill="FFFFFF"/>
          <w:lang w:val="hy-AM"/>
        </w:rPr>
        <w:t xml:space="preserve"> </w:t>
      </w:r>
      <w:r w:rsidRPr="007C46A5">
        <w:rPr>
          <w:rStyle w:val="a5"/>
          <w:rFonts w:ascii="GHEA Grapalat" w:hAnsi="GHEA Grapalat" w:cs="Arial Unicode"/>
          <w:b/>
          <w:bCs/>
          <w:color w:val="0000FF"/>
          <w:shd w:val="clear" w:color="auto" w:fill="FFFFFF"/>
          <w:lang w:val="hy-AM"/>
        </w:rPr>
        <w:t>հոդվածի</w:t>
      </w:r>
      <w:r w:rsidRPr="007C46A5">
        <w:rPr>
          <w:rStyle w:val="a5"/>
          <w:rFonts w:ascii="GHEA Grapalat" w:hAnsi="GHEA Grapalat"/>
          <w:b/>
          <w:bCs/>
          <w:color w:val="0000FF"/>
          <w:shd w:val="clear" w:color="auto" w:fill="FFFFFF"/>
          <w:lang w:val="hy-AM"/>
        </w:rPr>
        <w:t xml:space="preserve"> </w:t>
      </w:r>
      <w:r w:rsidRPr="007C46A5">
        <w:rPr>
          <w:rStyle w:val="a5"/>
          <w:rFonts w:ascii="GHEA Grapalat" w:hAnsi="GHEA Grapalat" w:cs="Arial Unicode"/>
          <w:b/>
          <w:bCs/>
          <w:color w:val="0000FF"/>
          <w:shd w:val="clear" w:color="auto" w:fill="FFFFFF"/>
          <w:lang w:val="hy-AM"/>
        </w:rPr>
        <w:t>փոփոխությամբ</w:t>
      </w:r>
      <w:r w:rsidRPr="007C46A5">
        <w:rPr>
          <w:rStyle w:val="a5"/>
          <w:rFonts w:ascii="GHEA Grapalat" w:hAnsi="GHEA Grapalat"/>
          <w:b/>
          <w:bCs/>
          <w:color w:val="0000FF"/>
          <w:shd w:val="clear" w:color="auto" w:fill="FFFFFF"/>
          <w:lang w:val="hy-AM"/>
        </w:rPr>
        <w:t>)</w:t>
      </w:r>
    </w:p>
    <w:p w14:paraId="60D8C099" w14:textId="77777777" w:rsidR="00EB7049" w:rsidRPr="007C46A5" w:rsidRDefault="00EB7049" w:rsidP="007C46A5">
      <w:pPr>
        <w:pStyle w:val="a4"/>
        <w:shd w:val="clear" w:color="auto" w:fill="FFFFFF"/>
        <w:spacing w:before="0" w:beforeAutospacing="0" w:after="0" w:afterAutospacing="0" w:line="360" w:lineRule="auto"/>
        <w:ind w:firstLine="375"/>
        <w:jc w:val="center"/>
        <w:rPr>
          <w:rFonts w:ascii="GHEA Grapalat" w:hAnsi="GHEA Grapalat"/>
          <w:color w:val="000000" w:themeColor="text1"/>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2F3D87" w:rsidRPr="007C46A5" w14:paraId="47B4FE16" w14:textId="77777777" w:rsidTr="002F3D87">
        <w:trPr>
          <w:tblCellSpacing w:w="7" w:type="dxa"/>
        </w:trPr>
        <w:tc>
          <w:tcPr>
            <w:tcW w:w="2025" w:type="dxa"/>
            <w:shd w:val="clear" w:color="auto" w:fill="FFFFFF"/>
            <w:hideMark/>
          </w:tcPr>
          <w:p w14:paraId="7C361202" w14:textId="77777777" w:rsidR="002F3D87" w:rsidRPr="007C46A5" w:rsidRDefault="002F3D87" w:rsidP="007C46A5">
            <w:pPr>
              <w:spacing w:line="360" w:lineRule="auto"/>
              <w:jc w:val="center"/>
              <w:rPr>
                <w:rFonts w:ascii="GHEA Grapalat" w:hAnsi="GHEA Grapalat"/>
                <w:color w:val="000000"/>
                <w:sz w:val="24"/>
                <w:szCs w:val="24"/>
              </w:rPr>
            </w:pPr>
            <w:r w:rsidRPr="007C46A5">
              <w:rPr>
                <w:rStyle w:val="a3"/>
                <w:rFonts w:ascii="GHEA Grapalat" w:hAnsi="GHEA Grapalat"/>
                <w:color w:val="000000"/>
                <w:sz w:val="24"/>
                <w:szCs w:val="24"/>
              </w:rPr>
              <w:t>Հոդված 3.</w:t>
            </w:r>
          </w:p>
        </w:tc>
        <w:tc>
          <w:tcPr>
            <w:tcW w:w="0" w:type="auto"/>
            <w:shd w:val="clear" w:color="auto" w:fill="FFFFFF"/>
            <w:vAlign w:val="center"/>
            <w:hideMark/>
          </w:tcPr>
          <w:p w14:paraId="415DD4AE" w14:textId="77777777" w:rsidR="002F3D87" w:rsidRPr="007C46A5" w:rsidRDefault="002F3D87" w:rsidP="007C46A5">
            <w:pPr>
              <w:spacing w:line="360" w:lineRule="auto"/>
              <w:rPr>
                <w:rFonts w:ascii="GHEA Grapalat" w:hAnsi="GHEA Grapalat"/>
                <w:color w:val="000000"/>
                <w:sz w:val="24"/>
                <w:szCs w:val="24"/>
              </w:rPr>
            </w:pPr>
            <w:r w:rsidRPr="007C46A5">
              <w:rPr>
                <w:rStyle w:val="a3"/>
                <w:rFonts w:ascii="GHEA Grapalat" w:hAnsi="GHEA Grapalat"/>
                <w:color w:val="000000"/>
                <w:sz w:val="24"/>
                <w:szCs w:val="24"/>
              </w:rPr>
              <w:t>Պետական պաշտոն զբաղեցրած անձի ընտանիքի անդամների սոցիալական երաշխիքները պետական պաշտոն զբաղեցրած անձի մահանալու (զոհվելու) դեպքում</w:t>
            </w:r>
          </w:p>
        </w:tc>
      </w:tr>
    </w:tbl>
    <w:p w14:paraId="05847AE5" w14:textId="77777777" w:rsidR="002F3D87" w:rsidRPr="007C46A5" w:rsidRDefault="002F3D87" w:rsidP="007C46A5">
      <w:pPr>
        <w:pStyle w:val="a4"/>
        <w:shd w:val="clear" w:color="auto" w:fill="FFFFFF"/>
        <w:spacing w:before="0" w:beforeAutospacing="0" w:after="0" w:afterAutospacing="0" w:line="360" w:lineRule="auto"/>
        <w:ind w:firstLine="375"/>
        <w:rPr>
          <w:rFonts w:ascii="GHEA Grapalat" w:hAnsi="GHEA Grapalat"/>
          <w:color w:val="000000"/>
        </w:rPr>
      </w:pPr>
      <w:r w:rsidRPr="007C46A5">
        <w:rPr>
          <w:rFonts w:ascii="Calibri" w:hAnsi="Calibri" w:cs="Calibri"/>
          <w:color w:val="000000"/>
        </w:rPr>
        <w:t> </w:t>
      </w:r>
    </w:p>
    <w:p w14:paraId="466B620E" w14:textId="6573AD81"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 xml:space="preserve">1. Հանրապետության նախագահի, Ազգային ժողովի պատգամավորի, Կառավարության անդամի, Սահմանադրական դատարանի կամ այլ դատարանների դատավորի, Բարձրագույն դատական խորհրդի անդամի, Մարդու իրավունքների պաշտպանի, Հաշվեքննիչ պալատի նախագահի, դատախազի, հակակոռուպցիոն կոմիտեում ինքնավար պաշտոն, քննչական </w:t>
      </w:r>
      <w:r w:rsidRPr="007C46A5">
        <w:rPr>
          <w:rFonts w:ascii="GHEA Grapalat" w:hAnsi="GHEA Grapalat"/>
          <w:color w:val="000000"/>
        </w:rPr>
        <w:lastRenderedPageBreak/>
        <w:t>կոմիտեում ինքնավար պաշտոն, պետական եկամուտների կոմիտեի քննչական մարմնում ինքնավար պաշտոն</w:t>
      </w:r>
      <w:r w:rsidR="00EE6A1A" w:rsidRPr="007C46A5">
        <w:rPr>
          <w:rFonts w:ascii="GHEA Grapalat" w:hAnsi="GHEA Grapalat" w:cs="Cambria Math"/>
          <w:u w:val="single"/>
          <w:lang w:val="hy-AM"/>
        </w:rPr>
        <w:t>,</w:t>
      </w:r>
      <w:r w:rsidR="00EE6A1A" w:rsidRPr="007C46A5">
        <w:rPr>
          <w:rFonts w:ascii="GHEA Grapalat" w:hAnsi="GHEA Grapalat" w:cs="GHEA Grapalat"/>
          <w:u w:val="single"/>
          <w:lang w:val="hy-AM"/>
        </w:rPr>
        <w:t xml:space="preserve"> Արտաքին</w:t>
      </w:r>
      <w:r w:rsidR="00EE6A1A" w:rsidRPr="007C46A5">
        <w:rPr>
          <w:rFonts w:ascii="GHEA Grapalat" w:hAnsi="GHEA Grapalat" w:cs="Cambria Math"/>
          <w:u w:val="single"/>
          <w:lang w:val="hy-AM"/>
        </w:rPr>
        <w:t xml:space="preserve"> </w:t>
      </w:r>
      <w:r w:rsidR="00EE6A1A" w:rsidRPr="007C46A5">
        <w:rPr>
          <w:rFonts w:ascii="GHEA Grapalat" w:hAnsi="GHEA Grapalat" w:cs="GHEA Grapalat"/>
          <w:u w:val="single"/>
          <w:lang w:val="hy-AM"/>
        </w:rPr>
        <w:t>հետախուզության</w:t>
      </w:r>
      <w:r w:rsidR="00EE6A1A" w:rsidRPr="007C46A5">
        <w:rPr>
          <w:rFonts w:ascii="GHEA Grapalat" w:hAnsi="GHEA Grapalat" w:cs="Cambria Math"/>
          <w:u w:val="single"/>
          <w:lang w:val="hy-AM"/>
        </w:rPr>
        <w:t xml:space="preserve"> </w:t>
      </w:r>
      <w:r w:rsidR="00EE6A1A" w:rsidRPr="007C46A5">
        <w:rPr>
          <w:rFonts w:ascii="GHEA Grapalat" w:hAnsi="GHEA Grapalat" w:cs="GHEA Grapalat"/>
          <w:u w:val="single"/>
          <w:lang w:val="hy-AM"/>
        </w:rPr>
        <w:t>ծառայության ծառայողի պաշտոն</w:t>
      </w:r>
      <w:r w:rsidRPr="007C46A5">
        <w:rPr>
          <w:rFonts w:ascii="GHEA Grapalat" w:hAnsi="GHEA Grapalat"/>
          <w:color w:val="000000"/>
        </w:rPr>
        <w:t xml:space="preserve"> զբաղեցրած անձի կողմից իր պաշտոնեական պարտականությունները կատարելիս կամ դրանք կատարելու առնչությամբ ստացած վնասվածքի կամ խեղման պատճառով մահանալու (զոհվելու) դեպքում սույն մասում նշված անձի`</w:t>
      </w:r>
    </w:p>
    <w:p w14:paraId="209D9C23"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 հուղարկավորությունը կազմակերպած անձին վճարվում է հուղարկավորության նպաստ,</w:t>
      </w:r>
    </w:p>
    <w:p w14:paraId="597BB784"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2) ընտանիքին տրվում է միանվագ դրամական օգնություն,</w:t>
      </w:r>
    </w:p>
    <w:p w14:paraId="7A3C23C2"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3) ընտանիքի անդամներից մեկին՝ ընտանիքի համար նշանակվում է կենսաթոշակ։ Ընտանիքի անդամներից մեկի պահանջով նրա բաժնեմասը Կառավարության սահմանած կարգով նշանակվում և վճարվում է առանձին` հաշվարկվելով համամասնորեն:</w:t>
      </w:r>
    </w:p>
    <w:p w14:paraId="7034BD63"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2. Սույն օրենքի իմաստով՝ մահացած (զոհված) պետական պաշտոն զբաղեցրած անձի ընտանիքի անդամ են համարվում սույն հոդվածի 1-ին մասում նշված անձի`</w:t>
      </w:r>
    </w:p>
    <w:p w14:paraId="32527F2B"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1) ծնողները, ամուսինը, եթե չեն աշխատում և մահվան օրվա դրությամբ՝</w:t>
      </w:r>
    </w:p>
    <w:p w14:paraId="21E5665F"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ա</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լրացել</w:t>
      </w:r>
      <w:r w:rsidRPr="007C46A5">
        <w:rPr>
          <w:rFonts w:ascii="GHEA Grapalat" w:hAnsi="GHEA Grapalat"/>
          <w:color w:val="000000"/>
        </w:rPr>
        <w:t xml:space="preserve"> </w:t>
      </w:r>
      <w:r w:rsidRPr="007C46A5">
        <w:rPr>
          <w:rFonts w:ascii="GHEA Grapalat" w:hAnsi="GHEA Grapalat" w:cs="Arial Unicode"/>
          <w:color w:val="000000"/>
        </w:rPr>
        <w:t>է</w:t>
      </w:r>
      <w:r w:rsidRPr="007C46A5">
        <w:rPr>
          <w:rFonts w:ascii="GHEA Grapalat" w:hAnsi="GHEA Grapalat"/>
          <w:color w:val="000000"/>
        </w:rPr>
        <w:t xml:space="preserve"> </w:t>
      </w:r>
      <w:r w:rsidRPr="007C46A5">
        <w:rPr>
          <w:rFonts w:ascii="GHEA Grapalat" w:hAnsi="GHEA Grapalat" w:cs="Arial Unicode"/>
          <w:color w:val="000000"/>
        </w:rPr>
        <w:t>նրանց</w:t>
      </w:r>
      <w:r w:rsidRPr="007C46A5">
        <w:rPr>
          <w:rFonts w:ascii="GHEA Grapalat" w:hAnsi="GHEA Grapalat"/>
          <w:color w:val="000000"/>
        </w:rPr>
        <w:t xml:space="preserve"> </w:t>
      </w:r>
      <w:r w:rsidRPr="007C46A5">
        <w:rPr>
          <w:rFonts w:ascii="GHEA Grapalat" w:hAnsi="GHEA Grapalat" w:cs="Arial Unicode"/>
          <w:color w:val="000000"/>
        </w:rPr>
        <w:t>տարիքային</w:t>
      </w:r>
      <w:r w:rsidRPr="007C46A5">
        <w:rPr>
          <w:rFonts w:ascii="GHEA Grapalat" w:hAnsi="GHEA Grapalat"/>
          <w:color w:val="000000"/>
        </w:rPr>
        <w:t xml:space="preserve"> </w:t>
      </w:r>
      <w:r w:rsidRPr="007C46A5">
        <w:rPr>
          <w:rFonts w:ascii="GHEA Grapalat" w:hAnsi="GHEA Grapalat" w:cs="Arial Unicode"/>
          <w:color w:val="000000"/>
        </w:rPr>
        <w:t>կենսաթոշակի</w:t>
      </w:r>
      <w:r w:rsidRPr="007C46A5">
        <w:rPr>
          <w:rFonts w:ascii="GHEA Grapalat" w:hAnsi="GHEA Grapalat"/>
          <w:color w:val="000000"/>
        </w:rPr>
        <w:t xml:space="preserve"> </w:t>
      </w:r>
      <w:r w:rsidRPr="007C46A5">
        <w:rPr>
          <w:rFonts w:ascii="GHEA Grapalat" w:hAnsi="GHEA Grapalat" w:cs="Arial Unicode"/>
          <w:color w:val="000000"/>
        </w:rPr>
        <w:t>ի</w:t>
      </w:r>
      <w:r w:rsidRPr="007C46A5">
        <w:rPr>
          <w:rFonts w:ascii="GHEA Grapalat" w:hAnsi="GHEA Grapalat"/>
          <w:color w:val="000000"/>
        </w:rPr>
        <w:t>րավունք տվող տարիքը, կամ</w:t>
      </w:r>
    </w:p>
    <w:p w14:paraId="78950481"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բ</w:t>
      </w:r>
      <w:r w:rsidRPr="007C46A5">
        <w:rPr>
          <w:rFonts w:ascii="Cambria Math" w:eastAsia="MS Mincho" w:hAnsi="Cambria Math" w:cs="Cambria Math"/>
          <w:color w:val="000000"/>
        </w:rPr>
        <w:t>․</w:t>
      </w:r>
      <w:r w:rsidRPr="007C46A5">
        <w:rPr>
          <w:rFonts w:ascii="GHEA Grapalat" w:hAnsi="GHEA Grapalat"/>
          <w:color w:val="000000"/>
        </w:rPr>
        <w:t xml:space="preserve"> </w:t>
      </w:r>
      <w:r w:rsidRPr="007C46A5">
        <w:rPr>
          <w:rFonts w:ascii="GHEA Grapalat" w:hAnsi="GHEA Grapalat" w:cs="Arial Unicode"/>
          <w:color w:val="000000"/>
        </w:rPr>
        <w:t>ճանաչված</w:t>
      </w:r>
      <w:r w:rsidRPr="007C46A5">
        <w:rPr>
          <w:rFonts w:ascii="GHEA Grapalat" w:hAnsi="GHEA Grapalat"/>
          <w:color w:val="000000"/>
        </w:rPr>
        <w:t xml:space="preserve"> </w:t>
      </w:r>
      <w:r w:rsidRPr="007C46A5">
        <w:rPr>
          <w:rFonts w:ascii="GHEA Grapalat" w:hAnsi="GHEA Grapalat" w:cs="Arial Unicode"/>
          <w:color w:val="000000"/>
        </w:rPr>
        <w:t>են</w:t>
      </w:r>
      <w:r w:rsidRPr="007C46A5">
        <w:rPr>
          <w:rFonts w:ascii="GHEA Grapalat" w:hAnsi="GHEA Grapalat"/>
          <w:color w:val="000000"/>
        </w:rPr>
        <w:t xml:space="preserve"> </w:t>
      </w:r>
      <w:r w:rsidRPr="007C46A5">
        <w:rPr>
          <w:rFonts w:ascii="GHEA Grapalat" w:hAnsi="GHEA Grapalat" w:cs="Arial Unicode"/>
          <w:color w:val="000000"/>
        </w:rPr>
        <w:t>եղել</w:t>
      </w:r>
      <w:r w:rsidRPr="007C46A5">
        <w:rPr>
          <w:rFonts w:ascii="GHEA Grapalat" w:hAnsi="GHEA Grapalat"/>
          <w:color w:val="000000"/>
        </w:rPr>
        <w:t xml:space="preserve"> </w:t>
      </w:r>
      <w:r w:rsidRPr="007C46A5">
        <w:rPr>
          <w:rFonts w:ascii="GHEA Grapalat" w:hAnsi="GHEA Grapalat" w:cs="Arial Unicode"/>
          <w:color w:val="000000"/>
        </w:rPr>
        <w:t>որպես</w:t>
      </w:r>
      <w:r w:rsidRPr="007C46A5">
        <w:rPr>
          <w:rFonts w:ascii="GHEA Grapalat" w:hAnsi="GHEA Grapalat"/>
          <w:color w:val="000000"/>
        </w:rPr>
        <w:t xml:space="preserve"> </w:t>
      </w:r>
      <w:r w:rsidRPr="007C46A5">
        <w:rPr>
          <w:rFonts w:ascii="GHEA Grapalat" w:hAnsi="GHEA Grapalat" w:cs="Arial Unicode"/>
          <w:color w:val="000000"/>
        </w:rPr>
        <w:t>հաշմանդամություն</w:t>
      </w:r>
      <w:r w:rsidRPr="007C46A5">
        <w:rPr>
          <w:rFonts w:ascii="GHEA Grapalat" w:hAnsi="GHEA Grapalat"/>
          <w:color w:val="000000"/>
        </w:rPr>
        <w:t xml:space="preserve"> </w:t>
      </w:r>
      <w:r w:rsidRPr="007C46A5">
        <w:rPr>
          <w:rFonts w:ascii="GHEA Grapalat" w:hAnsi="GHEA Grapalat" w:cs="Arial Unicode"/>
          <w:color w:val="000000"/>
        </w:rPr>
        <w:t>ունեցող</w:t>
      </w:r>
      <w:r w:rsidRPr="007C46A5">
        <w:rPr>
          <w:rFonts w:ascii="GHEA Grapalat" w:hAnsi="GHEA Grapalat"/>
          <w:color w:val="000000"/>
        </w:rPr>
        <w:t xml:space="preserve"> </w:t>
      </w:r>
      <w:r w:rsidRPr="007C46A5">
        <w:rPr>
          <w:rFonts w:ascii="GHEA Grapalat" w:hAnsi="GHEA Grapalat" w:cs="Arial Unicode"/>
          <w:color w:val="000000"/>
        </w:rPr>
        <w:t>անձ</w:t>
      </w:r>
      <w:r w:rsidRPr="007C46A5">
        <w:rPr>
          <w:rFonts w:ascii="GHEA Grapalat" w:hAnsi="GHEA Grapalat"/>
          <w:color w:val="000000"/>
        </w:rPr>
        <w:t>.</w:t>
      </w:r>
    </w:p>
    <w:p w14:paraId="07DAB956"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2) 18 տարին չլրացած երեխան (ուսումնական հաստատությունում առկա (ցերեկային) ուսուցմամբ սովորելու դեպքում` մինչև ուսումնական հաստատությունն ավարտելը, բայց մինչև իր 26 տարին լրանալը).</w:t>
      </w:r>
    </w:p>
    <w:p w14:paraId="6D04BE14"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3) 18 տարեկան և դրանից բարձր տարիքի հաշմանդամ զավակը, եթե նա հաշմանդամ է ճանաչվել մինչև իր 18 տարին լրանալը և ունի աշխատանքային գործունեությամբ զբաղվելու կարողության 3-րդ աստիճանի սահմանափակում.</w:t>
      </w:r>
    </w:p>
    <w:p w14:paraId="69FCFB0D"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4) ամուսինը կամ սույն հոդվածի 1-ին մասում նշված անձի երեխայի՝ օրենքով սահմանված կարգով խնամակալ ճանաչված անձը` անկախ տարիքից, եթե նա զբաղված է սույն հոդվածի 1-ին մասում նշված անձի՝ 14 տարին չլրացած երեխայի խնամքով և,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14:paraId="2938103E"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Fonts w:ascii="GHEA Grapalat" w:hAnsi="GHEA Grapalat"/>
          <w:color w:val="000000"/>
        </w:rPr>
        <w:t>3. Միանվագ դրամական օգնություն, հուղարկավորության նպաստ նշանակելու համար անհրաժեշտ փաստաթղթերի ցանկը, նշանակելու և վճարելու կարգը, հուղարկավորության նպաստի չափը, միանվագ դրամական օգնության չափը սահմանում է Կառավարությունը:</w:t>
      </w:r>
    </w:p>
    <w:p w14:paraId="66D3F14A" w14:textId="77777777" w:rsidR="002F3D87" w:rsidRPr="007C46A5" w:rsidRDefault="002F3D87" w:rsidP="007C46A5">
      <w:pPr>
        <w:pStyle w:val="a4"/>
        <w:shd w:val="clear" w:color="auto" w:fill="FFFFFF"/>
        <w:spacing w:before="0" w:beforeAutospacing="0" w:after="0" w:afterAutospacing="0" w:line="360" w:lineRule="auto"/>
        <w:ind w:firstLine="375"/>
        <w:jc w:val="both"/>
        <w:rPr>
          <w:rFonts w:ascii="GHEA Grapalat" w:hAnsi="GHEA Grapalat"/>
          <w:color w:val="000000"/>
        </w:rPr>
      </w:pPr>
      <w:r w:rsidRPr="007C46A5">
        <w:rPr>
          <w:rStyle w:val="a5"/>
          <w:rFonts w:ascii="GHEA Grapalat" w:hAnsi="GHEA Grapalat"/>
          <w:b/>
          <w:bCs/>
          <w:color w:val="000000"/>
        </w:rPr>
        <w:t>(3-րդ հոդվածը լրաց. 19.05.14 ՀՕ-29-Ն, փոփ. 17.01.18 ՀՕ-43-Ն, 07.03.18 ՀՕ-143-Ն, 21.01.20 ՀՕ-68-Ն,</w:t>
      </w:r>
      <w:r w:rsidRPr="007C46A5">
        <w:rPr>
          <w:rStyle w:val="a5"/>
          <w:rFonts w:ascii="Calibri" w:hAnsi="Calibri" w:cs="Calibri"/>
          <w:b/>
          <w:bCs/>
          <w:color w:val="000000"/>
        </w:rPr>
        <w:t> </w:t>
      </w:r>
      <w:r w:rsidRPr="007C46A5">
        <w:rPr>
          <w:rStyle w:val="a5"/>
          <w:rFonts w:ascii="GHEA Grapalat" w:hAnsi="GHEA Grapalat"/>
          <w:b/>
          <w:bCs/>
          <w:color w:val="000000"/>
        </w:rPr>
        <w:t xml:space="preserve">24.03.21 </w:t>
      </w:r>
      <w:r w:rsidRPr="007C46A5">
        <w:rPr>
          <w:rStyle w:val="a5"/>
          <w:rFonts w:ascii="GHEA Grapalat" w:hAnsi="GHEA Grapalat" w:cs="Arial Unicode"/>
          <w:b/>
          <w:bCs/>
          <w:color w:val="000000"/>
        </w:rPr>
        <w:t>ՀՕ</w:t>
      </w:r>
      <w:r w:rsidRPr="007C46A5">
        <w:rPr>
          <w:rStyle w:val="a5"/>
          <w:rFonts w:ascii="GHEA Grapalat" w:hAnsi="GHEA Grapalat"/>
          <w:b/>
          <w:bCs/>
          <w:color w:val="000000"/>
        </w:rPr>
        <w:t>-155-</w:t>
      </w:r>
      <w:r w:rsidRPr="007C46A5">
        <w:rPr>
          <w:rStyle w:val="a5"/>
          <w:rFonts w:ascii="GHEA Grapalat" w:hAnsi="GHEA Grapalat" w:cs="Arial Unicode"/>
          <w:b/>
          <w:bCs/>
          <w:color w:val="000000"/>
        </w:rPr>
        <w:t>Ն</w:t>
      </w:r>
      <w:r w:rsidRPr="007C46A5">
        <w:rPr>
          <w:rStyle w:val="a5"/>
          <w:rFonts w:ascii="GHEA Grapalat" w:hAnsi="GHEA Grapalat"/>
          <w:b/>
          <w:bCs/>
          <w:color w:val="000000"/>
        </w:rPr>
        <w:t>,</w:t>
      </w:r>
      <w:r w:rsidRPr="007C46A5">
        <w:rPr>
          <w:rStyle w:val="a5"/>
          <w:rFonts w:ascii="Calibri" w:hAnsi="Calibri" w:cs="Calibri"/>
          <w:b/>
          <w:bCs/>
          <w:color w:val="000000"/>
        </w:rPr>
        <w:t> </w:t>
      </w:r>
      <w:r w:rsidRPr="007C46A5">
        <w:rPr>
          <w:rStyle w:val="a5"/>
          <w:rFonts w:ascii="GHEA Grapalat" w:hAnsi="GHEA Grapalat" w:cs="Arial Unicode"/>
          <w:b/>
          <w:bCs/>
          <w:color w:val="000000"/>
        </w:rPr>
        <w:t>խմբ</w:t>
      </w:r>
      <w:r w:rsidRPr="007C46A5">
        <w:rPr>
          <w:rStyle w:val="a5"/>
          <w:rFonts w:ascii="GHEA Grapalat" w:hAnsi="GHEA Grapalat"/>
          <w:b/>
          <w:bCs/>
          <w:color w:val="000000"/>
        </w:rPr>
        <w:t xml:space="preserve">. 23.03.22 </w:t>
      </w:r>
      <w:r w:rsidRPr="007C46A5">
        <w:rPr>
          <w:rStyle w:val="a5"/>
          <w:rFonts w:ascii="GHEA Grapalat" w:hAnsi="GHEA Grapalat" w:cs="Arial Unicode"/>
          <w:b/>
          <w:bCs/>
          <w:color w:val="000000"/>
        </w:rPr>
        <w:t>ՀՕ</w:t>
      </w:r>
      <w:r w:rsidRPr="007C46A5">
        <w:rPr>
          <w:rStyle w:val="a5"/>
          <w:rFonts w:ascii="GHEA Grapalat" w:hAnsi="GHEA Grapalat"/>
          <w:b/>
          <w:bCs/>
          <w:color w:val="000000"/>
        </w:rPr>
        <w:t>-78-</w:t>
      </w:r>
      <w:r w:rsidRPr="007C46A5">
        <w:rPr>
          <w:rStyle w:val="a5"/>
          <w:rFonts w:ascii="GHEA Grapalat" w:hAnsi="GHEA Grapalat" w:cs="Arial Unicode"/>
          <w:b/>
          <w:bCs/>
          <w:color w:val="000000"/>
        </w:rPr>
        <w:t>Ն</w:t>
      </w:r>
      <w:r w:rsidRPr="007C46A5">
        <w:rPr>
          <w:rStyle w:val="a5"/>
          <w:rFonts w:ascii="GHEA Grapalat" w:hAnsi="GHEA Grapalat"/>
          <w:b/>
          <w:bCs/>
          <w:color w:val="000000"/>
        </w:rPr>
        <w:t>)</w:t>
      </w:r>
    </w:p>
    <w:p w14:paraId="6BDC8AC2" w14:textId="4AD5493C" w:rsidR="002F3D87" w:rsidRPr="007C46A5" w:rsidRDefault="002F3D87" w:rsidP="007C46A5">
      <w:pPr>
        <w:pStyle w:val="a4"/>
        <w:shd w:val="clear" w:color="auto" w:fill="FFFFFF"/>
        <w:spacing w:before="0" w:beforeAutospacing="0" w:after="0" w:afterAutospacing="0" w:line="360" w:lineRule="auto"/>
        <w:ind w:firstLine="375"/>
        <w:jc w:val="both"/>
        <w:rPr>
          <w:rStyle w:val="a5"/>
          <w:rFonts w:ascii="GHEA Grapalat" w:hAnsi="GHEA Grapalat"/>
          <w:b/>
          <w:bCs/>
          <w:color w:val="000000"/>
        </w:rPr>
      </w:pPr>
      <w:r w:rsidRPr="007C46A5">
        <w:rPr>
          <w:rStyle w:val="a3"/>
          <w:rFonts w:ascii="GHEA Grapalat" w:hAnsi="GHEA Grapalat"/>
          <w:i/>
          <w:iCs/>
          <w:color w:val="000000"/>
        </w:rPr>
        <w:lastRenderedPageBreak/>
        <w:t>(24.03.21</w:t>
      </w:r>
      <w:r w:rsidRPr="007C46A5">
        <w:rPr>
          <w:rStyle w:val="a3"/>
          <w:rFonts w:ascii="Calibri" w:hAnsi="Calibri" w:cs="Calibri"/>
          <w:i/>
          <w:iCs/>
          <w:color w:val="000000"/>
        </w:rPr>
        <w:t> </w:t>
      </w:r>
      <w:hyperlink r:id="rId22" w:history="1">
        <w:r w:rsidRPr="007C46A5">
          <w:rPr>
            <w:rStyle w:val="aa"/>
            <w:rFonts w:ascii="GHEA Grapalat" w:hAnsi="GHEA Grapalat"/>
            <w:b/>
            <w:bCs/>
            <w:i/>
            <w:iCs/>
          </w:rPr>
          <w:t>ՀՕ-155-Ն</w:t>
        </w:r>
      </w:hyperlink>
      <w:r w:rsidRPr="007C46A5">
        <w:rPr>
          <w:rStyle w:val="a3"/>
          <w:rFonts w:ascii="Calibri" w:hAnsi="Calibri" w:cs="Calibri"/>
          <w:i/>
          <w:iCs/>
          <w:color w:val="000000"/>
        </w:rPr>
        <w:t> </w:t>
      </w:r>
      <w:r w:rsidRPr="007C46A5">
        <w:rPr>
          <w:rStyle w:val="a5"/>
          <w:rFonts w:ascii="GHEA Grapalat" w:hAnsi="GHEA Grapalat"/>
          <w:b/>
          <w:bCs/>
          <w:color w:val="000000"/>
        </w:rPr>
        <w:t>օրենքն ունի անցումային դրույթ,</w:t>
      </w:r>
      <w:r w:rsidRPr="007C46A5">
        <w:rPr>
          <w:rStyle w:val="a5"/>
          <w:rFonts w:ascii="Calibri" w:hAnsi="Calibri" w:cs="Calibri"/>
          <w:b/>
          <w:bCs/>
          <w:color w:val="000000"/>
        </w:rPr>
        <w:t> </w:t>
      </w:r>
      <w:r w:rsidRPr="007C46A5">
        <w:rPr>
          <w:rStyle w:val="a5"/>
          <w:rFonts w:ascii="GHEA Grapalat" w:hAnsi="GHEA Grapalat"/>
          <w:b/>
          <w:bCs/>
          <w:color w:val="000000"/>
        </w:rPr>
        <w:t>24.03.21</w:t>
      </w:r>
      <w:r w:rsidRPr="007C46A5">
        <w:rPr>
          <w:rStyle w:val="a5"/>
          <w:rFonts w:ascii="Calibri" w:hAnsi="Calibri" w:cs="Calibri"/>
          <w:b/>
          <w:bCs/>
          <w:color w:val="000000"/>
        </w:rPr>
        <w:t> </w:t>
      </w:r>
      <w:hyperlink r:id="rId23" w:history="1">
        <w:r w:rsidRPr="007C46A5">
          <w:rPr>
            <w:rStyle w:val="aa"/>
            <w:rFonts w:ascii="GHEA Grapalat" w:hAnsi="GHEA Grapalat"/>
            <w:b/>
            <w:bCs/>
            <w:i/>
            <w:iCs/>
          </w:rPr>
          <w:t>ՀՕ-155-Ն</w:t>
        </w:r>
      </w:hyperlink>
      <w:r w:rsidRPr="007C46A5">
        <w:rPr>
          <w:rStyle w:val="a3"/>
          <w:rFonts w:ascii="Calibri" w:hAnsi="Calibri" w:cs="Calibri"/>
          <w:i/>
          <w:iCs/>
          <w:color w:val="0000FF"/>
        </w:rPr>
        <w:t> </w:t>
      </w:r>
      <w:r w:rsidRPr="007C46A5">
        <w:rPr>
          <w:rStyle w:val="a3"/>
          <w:rFonts w:ascii="GHEA Grapalat" w:hAnsi="GHEA Grapalat" w:cs="Arial Unicode"/>
          <w:i/>
          <w:iCs/>
          <w:color w:val="0000FF"/>
        </w:rPr>
        <w:t>օրենքի</w:t>
      </w:r>
      <w:r w:rsidRPr="007C46A5">
        <w:rPr>
          <w:rStyle w:val="a3"/>
          <w:rFonts w:ascii="GHEA Grapalat" w:hAnsi="GHEA Grapalat"/>
          <w:i/>
          <w:iCs/>
          <w:color w:val="0000FF"/>
        </w:rPr>
        <w:t xml:space="preserve"> </w:t>
      </w:r>
      <w:r w:rsidRPr="007C46A5">
        <w:rPr>
          <w:rStyle w:val="a3"/>
          <w:rFonts w:ascii="GHEA Grapalat" w:hAnsi="GHEA Grapalat" w:cs="Arial Unicode"/>
          <w:i/>
          <w:iCs/>
          <w:color w:val="0000FF"/>
        </w:rPr>
        <w:t>ինկորպորացիայում</w:t>
      </w:r>
      <w:r w:rsidRPr="007C46A5">
        <w:rPr>
          <w:rStyle w:val="a3"/>
          <w:rFonts w:ascii="GHEA Grapalat" w:hAnsi="GHEA Grapalat"/>
          <w:i/>
          <w:iCs/>
          <w:color w:val="0000FF"/>
        </w:rPr>
        <w:t xml:space="preserve"> </w:t>
      </w:r>
      <w:r w:rsidRPr="007C46A5">
        <w:rPr>
          <w:rStyle w:val="a3"/>
          <w:rFonts w:ascii="GHEA Grapalat" w:hAnsi="GHEA Grapalat" w:cs="Arial Unicode"/>
          <w:i/>
          <w:iCs/>
          <w:color w:val="0000FF"/>
        </w:rPr>
        <w:t>անցումային</w:t>
      </w:r>
      <w:r w:rsidRPr="007C46A5">
        <w:rPr>
          <w:rStyle w:val="a3"/>
          <w:rFonts w:ascii="GHEA Grapalat" w:hAnsi="GHEA Grapalat"/>
          <w:i/>
          <w:iCs/>
          <w:color w:val="0000FF"/>
        </w:rPr>
        <w:t xml:space="preserve"> </w:t>
      </w:r>
      <w:r w:rsidRPr="007C46A5">
        <w:rPr>
          <w:rStyle w:val="a3"/>
          <w:rFonts w:ascii="GHEA Grapalat" w:hAnsi="GHEA Grapalat" w:cs="Arial Unicode"/>
          <w:i/>
          <w:iCs/>
          <w:color w:val="0000FF"/>
        </w:rPr>
        <w:t>դրույթն</w:t>
      </w:r>
      <w:r w:rsidRPr="007C46A5">
        <w:rPr>
          <w:rStyle w:val="a3"/>
          <w:rFonts w:ascii="GHEA Grapalat" w:hAnsi="GHEA Grapalat"/>
          <w:i/>
          <w:iCs/>
          <w:color w:val="0000FF"/>
        </w:rPr>
        <w:t xml:space="preserve"> </w:t>
      </w:r>
      <w:r w:rsidRPr="007C46A5">
        <w:rPr>
          <w:rStyle w:val="a3"/>
          <w:rFonts w:ascii="GHEA Grapalat" w:hAnsi="GHEA Grapalat" w:cs="Arial Unicode"/>
          <w:i/>
          <w:iCs/>
          <w:color w:val="0000FF"/>
        </w:rPr>
        <w:t>ուժը</w:t>
      </w:r>
      <w:r w:rsidRPr="007C46A5">
        <w:rPr>
          <w:rStyle w:val="a3"/>
          <w:rFonts w:ascii="GHEA Grapalat" w:hAnsi="GHEA Grapalat"/>
          <w:i/>
          <w:iCs/>
          <w:color w:val="0000FF"/>
        </w:rPr>
        <w:t xml:space="preserve"> </w:t>
      </w:r>
      <w:r w:rsidRPr="007C46A5">
        <w:rPr>
          <w:rStyle w:val="a3"/>
          <w:rFonts w:ascii="GHEA Grapalat" w:hAnsi="GHEA Grapalat" w:cs="Arial Unicode"/>
          <w:i/>
          <w:iCs/>
          <w:color w:val="0000FF"/>
        </w:rPr>
        <w:t>կորցրել</w:t>
      </w:r>
      <w:r w:rsidRPr="007C46A5">
        <w:rPr>
          <w:rStyle w:val="a3"/>
          <w:rFonts w:ascii="GHEA Grapalat" w:hAnsi="GHEA Grapalat"/>
          <w:i/>
          <w:iCs/>
          <w:color w:val="0000FF"/>
        </w:rPr>
        <w:t xml:space="preserve"> </w:t>
      </w:r>
      <w:r w:rsidRPr="007C46A5">
        <w:rPr>
          <w:rStyle w:val="a3"/>
          <w:rFonts w:ascii="GHEA Grapalat" w:hAnsi="GHEA Grapalat" w:cs="Arial Unicode"/>
          <w:i/>
          <w:iCs/>
          <w:color w:val="0000FF"/>
        </w:rPr>
        <w:t>է</w:t>
      </w:r>
      <w:r w:rsidRPr="007C46A5">
        <w:rPr>
          <w:rStyle w:val="a5"/>
          <w:rFonts w:ascii="GHEA Grapalat" w:hAnsi="GHEA Grapalat"/>
          <w:b/>
          <w:bCs/>
          <w:color w:val="000000"/>
        </w:rPr>
        <w:t>)</w:t>
      </w:r>
    </w:p>
    <w:p w14:paraId="73675584" w14:textId="77777777" w:rsidR="00F54E4B" w:rsidRPr="007C46A5" w:rsidRDefault="00F54E4B" w:rsidP="007C46A5">
      <w:pPr>
        <w:pStyle w:val="a4"/>
        <w:shd w:val="clear" w:color="auto" w:fill="FFFFFF"/>
        <w:spacing w:before="0" w:beforeAutospacing="0" w:after="0" w:afterAutospacing="0" w:line="360" w:lineRule="auto"/>
        <w:ind w:firstLine="375"/>
        <w:jc w:val="both"/>
        <w:rPr>
          <w:rFonts w:ascii="GHEA Grapalat" w:hAnsi="GHEA Grapalat"/>
          <w:color w:val="000000"/>
        </w:rPr>
      </w:pPr>
    </w:p>
    <w:tbl>
      <w:tblPr>
        <w:tblW w:w="4263" w:type="pct"/>
        <w:tblCellSpacing w:w="7" w:type="dxa"/>
        <w:tblInd w:w="880"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0"/>
      </w:tblGrid>
      <w:tr w:rsidR="00F54E4B" w:rsidRPr="007C46A5" w14:paraId="5922C924" w14:textId="77777777" w:rsidTr="00F54E4B">
        <w:trPr>
          <w:tblCellSpacing w:w="7" w:type="dxa"/>
        </w:trPr>
        <w:tc>
          <w:tcPr>
            <w:tcW w:w="2025" w:type="dxa"/>
            <w:shd w:val="clear" w:color="auto" w:fill="FFFFFF"/>
            <w:hideMark/>
          </w:tcPr>
          <w:p w14:paraId="685460A3" w14:textId="77777777" w:rsidR="00F54E4B" w:rsidRPr="007C46A5" w:rsidRDefault="00F54E4B" w:rsidP="007C46A5">
            <w:pPr>
              <w:spacing w:after="0" w:line="360" w:lineRule="auto"/>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b/>
                <w:bCs/>
                <w:color w:val="000000"/>
                <w:sz w:val="24"/>
                <w:szCs w:val="24"/>
                <w:lang w:val="en-GB" w:eastAsia="en-GB"/>
              </w:rPr>
              <w:t>Հոդված 5</w:t>
            </w:r>
            <w:r w:rsidRPr="007C46A5">
              <w:rPr>
                <w:rFonts w:ascii="Cambria Math" w:eastAsia="Times New Roman" w:hAnsi="Cambria Math" w:cs="Cambria Math"/>
                <w:b/>
                <w:bCs/>
                <w:color w:val="000000"/>
                <w:sz w:val="24"/>
                <w:szCs w:val="24"/>
                <w:lang w:val="en-GB" w:eastAsia="en-GB"/>
              </w:rPr>
              <w:t>․</w:t>
            </w:r>
          </w:p>
        </w:tc>
        <w:tc>
          <w:tcPr>
            <w:tcW w:w="7288" w:type="dxa"/>
            <w:shd w:val="clear" w:color="auto" w:fill="FFFFFF"/>
            <w:hideMark/>
          </w:tcPr>
          <w:p w14:paraId="080C40E8" w14:textId="77777777" w:rsidR="00F54E4B" w:rsidRPr="007C46A5" w:rsidRDefault="00F54E4B" w:rsidP="007C46A5">
            <w:pPr>
              <w:spacing w:after="0" w:line="360" w:lineRule="auto"/>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b/>
                <w:bCs/>
                <w:color w:val="000000"/>
                <w:sz w:val="24"/>
                <w:szCs w:val="24"/>
                <w:lang w:val="en-GB" w:eastAsia="en-GB"/>
              </w:rPr>
              <w:t>Պետական պաշտոն զբաղեցրած անձի և նրա ընտանիքի անդամների կենսաթոշակը հաշվարկելու (վերահաշվարկելու) կարգը</w:t>
            </w:r>
          </w:p>
        </w:tc>
      </w:tr>
    </w:tbl>
    <w:p w14:paraId="268B4126" w14:textId="77777777" w:rsidR="00F54E4B" w:rsidRPr="007C46A5" w:rsidRDefault="00F54E4B" w:rsidP="007C46A5">
      <w:pPr>
        <w:shd w:val="clear" w:color="auto" w:fill="FFFFFF"/>
        <w:spacing w:after="0" w:line="360" w:lineRule="auto"/>
        <w:ind w:left="1416" w:firstLine="708"/>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b/>
          <w:bCs/>
          <w:i/>
          <w:iCs/>
          <w:color w:val="000000"/>
          <w:sz w:val="24"/>
          <w:szCs w:val="24"/>
          <w:lang w:val="en-GB" w:eastAsia="en-GB"/>
        </w:rPr>
        <w:t>(</w:t>
      </w:r>
      <w:proofErr w:type="gramStart"/>
      <w:r w:rsidRPr="007C46A5">
        <w:rPr>
          <w:rFonts w:ascii="GHEA Grapalat" w:eastAsia="Times New Roman" w:hAnsi="GHEA Grapalat" w:cs="Times New Roman"/>
          <w:b/>
          <w:bCs/>
          <w:i/>
          <w:iCs/>
          <w:color w:val="000000"/>
          <w:sz w:val="24"/>
          <w:szCs w:val="24"/>
          <w:lang w:val="en-GB" w:eastAsia="en-GB"/>
        </w:rPr>
        <w:t>վերնագիրը</w:t>
      </w:r>
      <w:proofErr w:type="gramEnd"/>
      <w:r w:rsidRPr="007C46A5">
        <w:rPr>
          <w:rFonts w:ascii="GHEA Grapalat" w:eastAsia="Times New Roman" w:hAnsi="GHEA Grapalat" w:cs="Times New Roman"/>
          <w:b/>
          <w:bCs/>
          <w:i/>
          <w:iCs/>
          <w:color w:val="000000"/>
          <w:sz w:val="24"/>
          <w:szCs w:val="24"/>
          <w:lang w:val="en-GB" w:eastAsia="en-GB"/>
        </w:rPr>
        <w:t xml:space="preserve"> խմբ. 23.03.22 ՀՕ-78-Ն)</w:t>
      </w:r>
    </w:p>
    <w:p w14:paraId="474F04D4"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Calibri" w:eastAsia="Times New Roman" w:hAnsi="Calibri" w:cs="Calibri"/>
          <w:color w:val="000000"/>
          <w:sz w:val="24"/>
          <w:szCs w:val="24"/>
          <w:lang w:val="en-GB" w:eastAsia="en-GB"/>
        </w:rPr>
        <w:t> </w:t>
      </w:r>
    </w:p>
    <w:p w14:paraId="3D79116E"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1. Սույն օրենքի 2-րդ հոդվածի 1-ին մասի 2-րդ, 3-րդ, 4-րդ, 13-րդ և 14-րդ կետերում նշված պաշտոնները զբաղեցրած անձին, սույն օրենքի 3-րդ հոդվածով սահմանված դեպքում՝ նրա ընտանիքին նշանակվող կենսաթոշակի չափը հաշվարկվում է՝</w:t>
      </w:r>
    </w:p>
    <w:p w14:paraId="689E8FAF"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Calibri" w:eastAsia="Times New Roman" w:hAnsi="Calibri" w:cs="Calibri"/>
          <w:color w:val="000000"/>
          <w:sz w:val="24"/>
          <w:szCs w:val="24"/>
          <w:lang w:val="en-GB" w:eastAsia="en-GB"/>
        </w:rPr>
        <w:t> </w:t>
      </w:r>
    </w:p>
    <w:p w14:paraId="25FB2DE7"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Կ=Հ x Գ + ԿՀՍ x ԿՀՍԱ - ԿԿ բանաձևով, որտեղ`</w:t>
      </w:r>
    </w:p>
    <w:p w14:paraId="301CBE07"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Calibri" w:eastAsia="Times New Roman" w:hAnsi="Calibri" w:cs="Calibri"/>
          <w:color w:val="000000"/>
          <w:sz w:val="24"/>
          <w:szCs w:val="24"/>
          <w:lang w:val="en-GB" w:eastAsia="en-GB"/>
        </w:rPr>
        <w:t> </w:t>
      </w:r>
    </w:p>
    <w:p w14:paraId="59B2D47B"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Կ-ն կենսաթոշակի ամսական գումարն է,</w:t>
      </w:r>
    </w:p>
    <w:p w14:paraId="3C8E4687"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Հ-ն` սույն օրենքով կենսաթոշակի չափը հաշվարկելու համար հիմք ընդունվող հիմնական կենսաթոշակի չափը (այսուհետ՝ հիմնական կենսաթոշակ),</w:t>
      </w:r>
    </w:p>
    <w:p w14:paraId="39348CB3"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Գ-ն` «Պետական պաշտոններ և պետական ծառայության պաշտոններ զբաղեցնող անձանց վարձատրության մասին» օրենքով անձի զբաղեցրած պաշտոնների համար սահմանված առավելագույն գործակիցը (այսուհետ՝ գործակից),</w:t>
      </w:r>
    </w:p>
    <w:p w14:paraId="300678D5"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ԿՀՍ-ն` կենսաթոշակը հաշվարկելու համար ստաժը՝ սույն օրենքի 2-րդ հոդվածի 1-ին մասում նշված պաշտոնը զբաղեցնելու ժամանակահատվածը (պաշտոններ զբաղեցնելու ժամանակահատվածների հանրագումարը),</w:t>
      </w:r>
    </w:p>
    <w:p w14:paraId="03565A00"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ԿՀՍԱ-ն` կենսաթոշակը հաշվարկելու համար ստաժի մեկ տարվա արժեքը (այսուհետ՝ մեկ տարվա արժեք),</w:t>
      </w:r>
    </w:p>
    <w:p w14:paraId="22C76494"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ԿԿ-ն՝ անուիտետի կամ ծրագրային վճարների ձևով վճարվող կուտակային կենսաթոշակի՝ «Կուտակային կենսաթոշակների մասին» օրենքի 9-րդ հոդվածով սահմանված կարգով տվյալ պաշտոնը զբաղեցրած անձի համար (օգտին) Հայաստանի Հանրապետության պետական բյուջեից հատկացված լրացուցիչ միջոցներից ձևավորված ամսական չափը (այսուհետ՝ կուտակային կենսաթոշակի՝ պետական բյուջեի հատկացումներից ձևավորված չափ</w:t>
      </w:r>
      <w:proofErr w:type="gramStart"/>
      <w:r w:rsidRPr="007C46A5">
        <w:rPr>
          <w:rFonts w:ascii="GHEA Grapalat" w:eastAsia="Times New Roman" w:hAnsi="GHEA Grapalat" w:cs="Times New Roman"/>
          <w:color w:val="000000"/>
          <w:sz w:val="24"/>
          <w:szCs w:val="24"/>
          <w:lang w:val="en-GB" w:eastAsia="en-GB"/>
        </w:rPr>
        <w:t>)։</w:t>
      </w:r>
      <w:proofErr w:type="gramEnd"/>
    </w:p>
    <w:p w14:paraId="566A4C8B"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lastRenderedPageBreak/>
        <w:t>2. Սույն հոդվածի 1-ին մասով սահմանված կարգով հաշվարկված կենսաթոշակի չափը վերահաշվարկվում է հիմնական կենսաթոշակի չափը, ստաժի մեկ տարվա արժեքը փոխվելու դեպքում:</w:t>
      </w:r>
    </w:p>
    <w:p w14:paraId="470754FA"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3. Սույն օրենքի 2-րդ հոդվածի 1-ին մասի 1-ին, 5-րդ, 7-րդ և 8-րդ կետերում նշված պաշտոնները զբաղեցրած անձին կամ սույն օրենքի 3-րդ հոդվածով սահմանված դեպքում նրա ընտանիքին նշանակվող կենսաթոշակի չափը հաշվարկվում է՝</w:t>
      </w:r>
    </w:p>
    <w:p w14:paraId="7F53C48C"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1)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55 տոկոսի չափով, եթե տվյալ պաշտոնը զբաղեցրած անձը կուտակային բաղադրիչի մասնակից չէ կամ կուտակային բաղադրիչի մասնակից է, սակայն նրա համար առկա չէ կուտակային կենսաթոշակի՝ պետական բյուջեի հատկացումներից ձևավորված չափ,</w:t>
      </w:r>
    </w:p>
    <w:p w14:paraId="4BA824DF"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proofErr w:type="gramStart"/>
      <w:r w:rsidRPr="007C46A5">
        <w:rPr>
          <w:rFonts w:ascii="GHEA Grapalat" w:eastAsia="Times New Roman" w:hAnsi="GHEA Grapalat" w:cs="Times New Roman"/>
          <w:color w:val="000000"/>
          <w:sz w:val="24"/>
          <w:szCs w:val="24"/>
          <w:lang w:val="en-GB" w:eastAsia="en-GB"/>
        </w:rPr>
        <w:t>2)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55 տոկոսի և նրան վճարվող կուտակային կենսաթոշակի՝ պետական բյուջեի հատկացումներից ձևավորված չափի տարբերության չափով, եթե տվյալ պաշտոնը զբաղեցրած անձը կուտակային բաղադրիչի մասնակից է, և նրա համար առկա է կուտակային կենսաթոշակի՝ պետական բյուջեի հատկացումներից ձևավորված չափ։</w:t>
      </w:r>
      <w:proofErr w:type="gramEnd"/>
    </w:p>
    <w:p w14:paraId="0C9B5C27" w14:textId="5EB1FDC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3.1. Եթե սույն օրենքի 2-րդ հոդվածի 1-ին մասի 1-ին, </w:t>
      </w:r>
      <w:r w:rsidRPr="007C46A5">
        <w:rPr>
          <w:rFonts w:ascii="GHEA Grapalat" w:eastAsia="Times New Roman" w:hAnsi="GHEA Grapalat" w:cs="Times New Roman"/>
          <w:strike/>
          <w:color w:val="000000" w:themeColor="text1"/>
          <w:sz w:val="24"/>
          <w:szCs w:val="24"/>
          <w:lang w:val="en-GB" w:eastAsia="en-GB"/>
        </w:rPr>
        <w:t>5-12-րդ</w:t>
      </w:r>
      <w:r w:rsidRPr="007C46A5">
        <w:rPr>
          <w:rFonts w:ascii="GHEA Grapalat" w:eastAsia="Times New Roman" w:hAnsi="GHEA Grapalat" w:cs="Times New Roman"/>
          <w:color w:val="000000" w:themeColor="text1"/>
          <w:sz w:val="24"/>
          <w:szCs w:val="24"/>
          <w:lang w:val="hy-AM" w:eastAsia="en-GB"/>
        </w:rPr>
        <w:t xml:space="preserve"> </w:t>
      </w:r>
      <w:r w:rsidRPr="007C46A5">
        <w:rPr>
          <w:rFonts w:ascii="GHEA Grapalat" w:eastAsia="Times New Roman" w:hAnsi="GHEA Grapalat" w:cs="Times New Roman"/>
          <w:color w:val="000000" w:themeColor="text1"/>
          <w:sz w:val="24"/>
          <w:szCs w:val="24"/>
          <w:u w:val="single"/>
          <w:lang w:val="hy-AM" w:eastAsia="en-GB"/>
        </w:rPr>
        <w:t>5-12.1-ին</w:t>
      </w:r>
      <w:r w:rsidRPr="007C46A5">
        <w:rPr>
          <w:rFonts w:ascii="GHEA Grapalat" w:eastAsia="Times New Roman" w:hAnsi="GHEA Grapalat" w:cs="Times New Roman"/>
          <w:color w:val="000000"/>
          <w:sz w:val="24"/>
          <w:szCs w:val="24"/>
          <w:lang w:val="en-GB" w:eastAsia="en-GB"/>
        </w:rPr>
        <w:t xml:space="preserve"> կետերում նշված պաշտոններն զբաղեցրած անձի` «Պետական պաշտոններ և պետական ծառայության պաշտոններ զբաղեցնող անձանց վարձատրության մասին» օրենքով սահմանված հավելավճարի չափը գերազանցում է պաշտոնային դրույքաչափի 30 տոկոսը, ապա կենսաթոշակի՝ սույն հոդվածի 3-րդ մասով նախատեսված հաշվարկի մեջ ընդգրկվում է հավելավճարի գումարի 30 տոկոսը:</w:t>
      </w:r>
    </w:p>
    <w:p w14:paraId="3F2AEF2D" w14:textId="2D7E5401"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4. Սույն օրենքի 2-րդ հոդվածի 1-ին մասի 6-րդ, </w:t>
      </w:r>
      <w:r w:rsidRPr="007C46A5">
        <w:rPr>
          <w:rFonts w:ascii="GHEA Grapalat" w:eastAsia="Times New Roman" w:hAnsi="GHEA Grapalat" w:cs="Times New Roman"/>
          <w:strike/>
          <w:color w:val="000000" w:themeColor="text1"/>
          <w:sz w:val="24"/>
          <w:szCs w:val="24"/>
          <w:lang w:val="en-GB" w:eastAsia="en-GB"/>
        </w:rPr>
        <w:t>9-12-րդ</w:t>
      </w:r>
      <w:r w:rsidRPr="007C46A5">
        <w:rPr>
          <w:rFonts w:ascii="GHEA Grapalat" w:eastAsia="Times New Roman" w:hAnsi="GHEA Grapalat" w:cs="Times New Roman"/>
          <w:color w:val="000000" w:themeColor="text1"/>
          <w:sz w:val="24"/>
          <w:szCs w:val="24"/>
          <w:lang w:val="hy-AM" w:eastAsia="en-GB"/>
        </w:rPr>
        <w:t xml:space="preserve"> </w:t>
      </w:r>
      <w:r w:rsidRPr="007C46A5">
        <w:rPr>
          <w:rFonts w:ascii="GHEA Grapalat" w:eastAsia="Times New Roman" w:hAnsi="GHEA Grapalat" w:cs="Times New Roman"/>
          <w:color w:val="000000" w:themeColor="text1"/>
          <w:sz w:val="24"/>
          <w:szCs w:val="24"/>
          <w:u w:val="single"/>
          <w:lang w:val="hy-AM" w:eastAsia="en-GB"/>
        </w:rPr>
        <w:t>9-12.1-ին</w:t>
      </w:r>
      <w:r w:rsidRPr="007C46A5">
        <w:rPr>
          <w:rFonts w:ascii="GHEA Grapalat" w:eastAsia="Times New Roman" w:hAnsi="GHEA Grapalat" w:cs="Times New Roman"/>
          <w:color w:val="000000"/>
          <w:sz w:val="24"/>
          <w:szCs w:val="24"/>
          <w:lang w:val="en-GB" w:eastAsia="en-GB"/>
        </w:rPr>
        <w:t xml:space="preserve"> կետերում նշված պաշտոնները զբաղեցրած անձին կամ սույն օրենքի 3-րդ հոդվածով սահմանված դեպքում նրա ընտանիքին նշանակվող կենսաթոշակի չափը հաշվարկվում է՝</w:t>
      </w:r>
    </w:p>
    <w:p w14:paraId="6D26753A"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1)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չափով, եթե տվյալ պաշտոնը զբաղեցրած անձը կուտակային </w:t>
      </w:r>
      <w:r w:rsidRPr="007C46A5">
        <w:rPr>
          <w:rFonts w:ascii="GHEA Grapalat" w:eastAsia="Times New Roman" w:hAnsi="GHEA Grapalat" w:cs="Times New Roman"/>
          <w:color w:val="000000"/>
          <w:sz w:val="24"/>
          <w:szCs w:val="24"/>
          <w:lang w:val="en-GB" w:eastAsia="en-GB"/>
        </w:rPr>
        <w:lastRenderedPageBreak/>
        <w:t>բաղադրիչի մասնակից չէ կամ կուտակային բաղադրիչի մասնակից է, սակայն նրա համար առկա չէ կուտակային կենսաթոշակի՝ պետական բյուջեի հատկացումներից ձևավորված չափ,</w:t>
      </w:r>
    </w:p>
    <w:p w14:paraId="776C10C7"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proofErr w:type="gramStart"/>
      <w:r w:rsidRPr="007C46A5">
        <w:rPr>
          <w:rFonts w:ascii="GHEA Grapalat" w:eastAsia="Times New Roman" w:hAnsi="GHEA Grapalat" w:cs="Times New Roman"/>
          <w:color w:val="000000"/>
          <w:sz w:val="24"/>
          <w:szCs w:val="24"/>
          <w:lang w:val="en-GB" w:eastAsia="en-GB"/>
        </w:rPr>
        <w:t>2)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և նրան վճարվող կուտակային կենսաթոշակի՝ պետական բյուջեի հատկացումներից ձևավորված չափի տարբերության չափով, եթե տվյալ պաշտոնը զբաղեցրած անձը կուտակային բաղադրիչի մասնակից է, և նրա համար առկա է կուտակային կենսաթոշակի՝ պետական բյուջեի հատկացումներից ձևավորված չափ։</w:t>
      </w:r>
      <w:proofErr w:type="gramEnd"/>
    </w:p>
    <w:p w14:paraId="07CC92EA"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5. Սույն հոդվածով հաշվարկված կենսաթոշակի չափը չի կարող գերազանցել այն պաշտոնային դրույքաչափի 92 տոկոսը, որից հաշվարկվել է կենսաթոշակը։</w:t>
      </w:r>
    </w:p>
    <w:p w14:paraId="4E2CCEC8"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6. Սույն հոդվածով հաշվարկված կենսաթոշակի չափը վերահաշվարկվում է՝</w:t>
      </w:r>
    </w:p>
    <w:p w14:paraId="2805BC34"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1) </w:t>
      </w:r>
      <w:proofErr w:type="gramStart"/>
      <w:r w:rsidRPr="007C46A5">
        <w:rPr>
          <w:rFonts w:ascii="GHEA Grapalat" w:eastAsia="Times New Roman" w:hAnsi="GHEA Grapalat" w:cs="Times New Roman"/>
          <w:color w:val="000000"/>
          <w:sz w:val="24"/>
          <w:szCs w:val="24"/>
          <w:lang w:val="en-GB" w:eastAsia="en-GB"/>
        </w:rPr>
        <w:t>սույն</w:t>
      </w:r>
      <w:proofErr w:type="gramEnd"/>
      <w:r w:rsidRPr="007C46A5">
        <w:rPr>
          <w:rFonts w:ascii="GHEA Grapalat" w:eastAsia="Times New Roman" w:hAnsi="GHEA Grapalat" w:cs="Times New Roman"/>
          <w:color w:val="000000"/>
          <w:sz w:val="24"/>
          <w:szCs w:val="24"/>
          <w:lang w:val="en-GB" w:eastAsia="en-GB"/>
        </w:rPr>
        <w:t xml:space="preserve"> օրենքով կենսաթոշակը նշանակելուց հետո անուիտետի կամ ծրագրային վճարների ձևով վճարվող կուտակային կենսաթոշակ նշանակելու դեպքում,</w:t>
      </w:r>
    </w:p>
    <w:p w14:paraId="7F11DFCB"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2) </w:t>
      </w:r>
      <w:proofErr w:type="gramStart"/>
      <w:r w:rsidRPr="007C46A5">
        <w:rPr>
          <w:rFonts w:ascii="GHEA Grapalat" w:eastAsia="Times New Roman" w:hAnsi="GHEA Grapalat" w:cs="Times New Roman"/>
          <w:color w:val="000000"/>
          <w:sz w:val="24"/>
          <w:szCs w:val="24"/>
          <w:lang w:val="en-GB" w:eastAsia="en-GB"/>
        </w:rPr>
        <w:t>նշանակված</w:t>
      </w:r>
      <w:proofErr w:type="gramEnd"/>
      <w:r w:rsidRPr="007C46A5">
        <w:rPr>
          <w:rFonts w:ascii="GHEA Grapalat" w:eastAsia="Times New Roman" w:hAnsi="GHEA Grapalat" w:cs="Times New Roman"/>
          <w:color w:val="000000"/>
          <w:sz w:val="24"/>
          <w:szCs w:val="24"/>
          <w:lang w:val="en-GB" w:eastAsia="en-GB"/>
        </w:rPr>
        <w:t xml:space="preserve"> կուտակային կենսաթոշակի՝ պետական բյուջեի հատկացումներից ձևավորված չափը փոփոխվելու կամ ծրագրային վճարների ձևով վճարվող կուտակային կենսաթոշակը դադարելու դեպքում։</w:t>
      </w:r>
    </w:p>
    <w:p w14:paraId="6BC364D5"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proofErr w:type="gramStart"/>
      <w:r w:rsidRPr="007C46A5">
        <w:rPr>
          <w:rFonts w:ascii="GHEA Grapalat" w:eastAsia="Times New Roman" w:hAnsi="GHEA Grapalat" w:cs="Times New Roman"/>
          <w:color w:val="000000"/>
          <w:sz w:val="24"/>
          <w:szCs w:val="24"/>
          <w:lang w:val="en-GB" w:eastAsia="en-GB"/>
        </w:rPr>
        <w:t>7. Սույն օրենքի 2-րդ հոդվածի 1-ին մասի 7-րդ կետում նշված պաշտոնը զբաղեցրած անձի կենսաթոշակի չափը հաշվարկելիս պաշտոնային դրույքաչափը ու հավելավճարը հաշվարկվում են «Պետական պաշտոններ և պետական ծառայության պաշտոններ զբաղեցնող անձանց վարձատրության մասին» օրենքով սահմանված կարգով՝ հիմք ընդունելով պաշտոնից ազատվելու օրվա դրությամբ նրա՝ դատավորի պաշտոնում աշխատանքային ստաժի տևողությունը և «Պետական պաշտոններ և պետական ծառայության պաշտոններ զբաղեցնող անձանց վարձատրության մասին» օրենքով Վճռաբեկ դատարանի դատավորի համար սահմանված գործակիցը:</w:t>
      </w:r>
      <w:proofErr w:type="gramEnd"/>
    </w:p>
    <w:p w14:paraId="42002369"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8. Սույն հոդվածի 6-րդ մասի համաձայն՝ կենսաթոշակի չափը վերահաշվարկվում է այդ մասում նշված հանգամանքն առաջանալու ամսվան հաջորդող ամսվա 1-ից: Կենսաթոշակի չափը վերահաշվարկելու համար անհրաժեշտ տեղեկատվությունը «Կուտակային կենսաթոշակների մասին» օրենքով սահմանված մասնակիցների ռեեստրը վարողը կենսաթոշակ նշանակող մարմնին տրամադրում է Կառավարության սահմանած կարգով։</w:t>
      </w:r>
    </w:p>
    <w:p w14:paraId="1A5B3981"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9. Սույն օրենքով նշանակված կենսաթոշակի չափը վերահաշվարկվում է նաև կենսաթոշակառուի ներկայացրած գրավոր դիմումի և սույն օրենքի 2-րդ հոդվածի 1-ին մասում </w:t>
      </w:r>
      <w:r w:rsidRPr="007C46A5">
        <w:rPr>
          <w:rFonts w:ascii="GHEA Grapalat" w:eastAsia="Times New Roman" w:hAnsi="GHEA Grapalat" w:cs="Times New Roman"/>
          <w:color w:val="000000"/>
          <w:sz w:val="24"/>
          <w:szCs w:val="24"/>
          <w:lang w:val="en-GB" w:eastAsia="en-GB"/>
        </w:rPr>
        <w:lastRenderedPageBreak/>
        <w:t>նշված պաշտոնը զբաղեցնելու վերաբերյալ լրացուցիչ փաստաթղթի հիման վրա՝ դիմելու ամսվան հաջորդող ամսվա 1-ից՝ Կառավարության սահմանած կարգով։ Եթե սույն մասով վերահաշվարկված կենսաթոշակի չափը ցածր է նախկին չափից, ապա կենսաթոշակը վճարվում է նախկին չափով:</w:t>
      </w:r>
    </w:p>
    <w:p w14:paraId="38B9D2D8"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10. Սույն հոդվածի 1-ին մասում նշված՝ կենսաթոշակի չափը հաշվարկելու համար ստաժը (ստաժում հաշվառվող ժամանակահատվածները), հիմնական կենսաթոշակի չափը, ստաժի մեկ տարվա արժեքը և սույն օրենքի 2-րդ հոդվածի 1-ին մասի 9-12-րդ կետերում նշված մասնագիտական ստաժը (մասնագիտական ստաժում հաշվառվող ժամանակահատվածները) հաշվարկելու կարգը սահմանում է Կառավարությունը:</w:t>
      </w:r>
    </w:p>
    <w:p w14:paraId="4BDA7F29" w14:textId="0336B5DA"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11. Սույն օրենքի 2-րդ հոդվածի 1-ին մասի </w:t>
      </w:r>
      <w:r w:rsidRPr="007C46A5">
        <w:rPr>
          <w:rFonts w:ascii="GHEA Grapalat" w:eastAsia="Times New Roman" w:hAnsi="GHEA Grapalat" w:cs="Times New Roman"/>
          <w:strike/>
          <w:color w:val="000000" w:themeColor="text1"/>
          <w:sz w:val="24"/>
          <w:szCs w:val="24"/>
          <w:lang w:val="en-GB" w:eastAsia="en-GB"/>
        </w:rPr>
        <w:t>9-12-րդ</w:t>
      </w:r>
      <w:r w:rsidRPr="007C46A5">
        <w:rPr>
          <w:rFonts w:ascii="GHEA Grapalat" w:eastAsia="Times New Roman" w:hAnsi="GHEA Grapalat" w:cs="Times New Roman"/>
          <w:color w:val="000000" w:themeColor="text1"/>
          <w:sz w:val="24"/>
          <w:szCs w:val="24"/>
          <w:lang w:val="en-GB" w:eastAsia="en-GB"/>
        </w:rPr>
        <w:t xml:space="preserve"> </w:t>
      </w:r>
      <w:r w:rsidRPr="007C46A5">
        <w:rPr>
          <w:rFonts w:ascii="GHEA Grapalat" w:eastAsia="Times New Roman" w:hAnsi="GHEA Grapalat" w:cs="Times New Roman"/>
          <w:color w:val="000000" w:themeColor="text1"/>
          <w:sz w:val="24"/>
          <w:szCs w:val="24"/>
          <w:u w:val="single"/>
          <w:lang w:val="hy-AM" w:eastAsia="en-GB"/>
        </w:rPr>
        <w:t>9-12.1-ին</w:t>
      </w:r>
      <w:r w:rsidRPr="007C46A5">
        <w:rPr>
          <w:rFonts w:ascii="GHEA Grapalat" w:eastAsia="Times New Roman" w:hAnsi="GHEA Grapalat" w:cs="Times New Roman"/>
          <w:color w:val="000000"/>
          <w:sz w:val="24"/>
          <w:szCs w:val="24"/>
          <w:lang w:val="hy-AM" w:eastAsia="en-GB"/>
        </w:rPr>
        <w:t xml:space="preserve"> </w:t>
      </w:r>
      <w:r w:rsidRPr="007C46A5">
        <w:rPr>
          <w:rFonts w:ascii="GHEA Grapalat" w:eastAsia="Times New Roman" w:hAnsi="GHEA Grapalat" w:cs="Times New Roman"/>
          <w:color w:val="000000"/>
          <w:sz w:val="24"/>
          <w:szCs w:val="24"/>
          <w:lang w:val="en-GB" w:eastAsia="en-GB"/>
        </w:rPr>
        <w:t>կետերում նշված մասնագիտական ստաժում և 13-րդ կետում նշված 10 օրացուցային տարում, սույն հոդվածի 1-ին մասում նշված կենսաթոշակի չափը հաշվարկելու համար ստաժում կադրերի ռեզերվում գտնվելու ժամանակահատվածը չի հաշվառվում։</w:t>
      </w:r>
    </w:p>
    <w:p w14:paraId="184D27CE" w14:textId="7F00E01D"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noProof/>
          <w:color w:val="0000FF"/>
          <w:sz w:val="24"/>
          <w:szCs w:val="24"/>
          <w:lang w:val="en-US"/>
        </w:rPr>
        <w:drawing>
          <wp:inline distT="0" distB="0" distL="0" distR="0" wp14:anchorId="2E7F650D" wp14:editId="13AD6B7A">
            <wp:extent cx="182880" cy="182880"/>
            <wp:effectExtent l="0" t="0" r="0" b="0"/>
            <wp:docPr id="1" name="Picture 1" descr="Ներմուծեք նկարագրությունը_21507">
              <a:hlinkClick xmlns:a="http://schemas.openxmlformats.org/drawingml/2006/main" r:id="rId2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24" tgtFrame="&quot;&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7C46A5">
        <w:rPr>
          <w:rFonts w:ascii="GHEA Grapalat" w:eastAsia="Times New Roman" w:hAnsi="GHEA Grapalat" w:cs="Times New Roman"/>
          <w:b/>
          <w:bCs/>
          <w:i/>
          <w:iCs/>
          <w:color w:val="000000"/>
          <w:sz w:val="24"/>
          <w:szCs w:val="24"/>
          <w:lang w:val="en-GB" w:eastAsia="en-GB"/>
        </w:rPr>
        <w:t>(5-րդ հոդվածը փոփ. 01.12.14 ՀՕ-198-Ն, լրաց. 07.03.18 ՀՕ-143-Ն, փոփ. 21.06.18 ՀՕ-341-Ն, խմբ. 23.03.22 ՀՕ-78-Ն, լրաց. 09.06.22 ՀՕ-265-Ն)</w:t>
      </w:r>
    </w:p>
    <w:p w14:paraId="62FCD07E" w14:textId="6891D65E"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b/>
          <w:bCs/>
          <w:i/>
          <w:iCs/>
          <w:color w:val="0000FF"/>
          <w:sz w:val="24"/>
          <w:szCs w:val="24"/>
          <w:lang w:val="en-GB" w:eastAsia="en-GB"/>
        </w:rPr>
      </w:pPr>
      <w:r w:rsidRPr="007C46A5">
        <w:rPr>
          <w:rFonts w:ascii="GHEA Grapalat" w:eastAsia="Times New Roman" w:hAnsi="GHEA Grapalat" w:cs="Times New Roman"/>
          <w:b/>
          <w:bCs/>
          <w:i/>
          <w:iCs/>
          <w:color w:val="0000FF"/>
          <w:sz w:val="24"/>
          <w:szCs w:val="24"/>
          <w:lang w:val="en-GB" w:eastAsia="en-GB"/>
        </w:rPr>
        <w:t>(</w:t>
      </w:r>
      <w:proofErr w:type="gramStart"/>
      <w:r w:rsidRPr="007C46A5">
        <w:rPr>
          <w:rFonts w:ascii="GHEA Grapalat" w:eastAsia="Times New Roman" w:hAnsi="GHEA Grapalat" w:cs="Times New Roman"/>
          <w:b/>
          <w:bCs/>
          <w:i/>
          <w:iCs/>
          <w:color w:val="0000FF"/>
          <w:sz w:val="24"/>
          <w:szCs w:val="24"/>
          <w:lang w:val="en-GB" w:eastAsia="en-GB"/>
        </w:rPr>
        <w:t>հոդվածի</w:t>
      </w:r>
      <w:proofErr w:type="gramEnd"/>
      <w:r w:rsidRPr="007C46A5">
        <w:rPr>
          <w:rFonts w:ascii="Calibri" w:eastAsia="Times New Roman" w:hAnsi="Calibri" w:cs="Calibri"/>
          <w:b/>
          <w:bCs/>
          <w:i/>
          <w:iCs/>
          <w:color w:val="0000FF"/>
          <w:sz w:val="24"/>
          <w:szCs w:val="24"/>
          <w:lang w:val="en-GB" w:eastAsia="en-GB"/>
        </w:rPr>
        <w:t> </w:t>
      </w:r>
      <w:r w:rsidRPr="007C46A5">
        <w:rPr>
          <w:rFonts w:ascii="GHEA Grapalat" w:eastAsia="Times New Roman" w:hAnsi="GHEA Grapalat" w:cs="Times New Roman"/>
          <w:b/>
          <w:bCs/>
          <w:i/>
          <w:iCs/>
          <w:color w:val="0000FF"/>
          <w:sz w:val="24"/>
          <w:szCs w:val="24"/>
          <w:lang w:val="en-GB" w:eastAsia="en-GB"/>
        </w:rPr>
        <w:t>18.06.19</w:t>
      </w:r>
      <w:r w:rsidRPr="007C46A5">
        <w:rPr>
          <w:rFonts w:ascii="Calibri" w:eastAsia="Times New Roman" w:hAnsi="Calibri" w:cs="Calibri"/>
          <w:b/>
          <w:bCs/>
          <w:i/>
          <w:iCs/>
          <w:color w:val="0000FF"/>
          <w:sz w:val="24"/>
          <w:szCs w:val="24"/>
          <w:lang w:val="en-GB" w:eastAsia="en-GB"/>
        </w:rPr>
        <w:t> </w:t>
      </w:r>
      <w:hyperlink r:id="rId26" w:history="1">
        <w:r w:rsidRPr="007C46A5">
          <w:rPr>
            <w:rFonts w:ascii="GHEA Grapalat" w:eastAsia="Times New Roman" w:hAnsi="GHEA Grapalat" w:cs="Times New Roman"/>
            <w:b/>
            <w:bCs/>
            <w:i/>
            <w:iCs/>
            <w:color w:val="0000FF"/>
            <w:sz w:val="24"/>
            <w:szCs w:val="24"/>
            <w:u w:val="single"/>
            <w:lang w:val="en-GB" w:eastAsia="en-GB"/>
          </w:rPr>
          <w:t>ՍԴՈ-1463</w:t>
        </w:r>
      </w:hyperlink>
      <w:r w:rsidRPr="007C46A5">
        <w:rPr>
          <w:rFonts w:ascii="Calibri" w:eastAsia="Times New Roman" w:hAnsi="Calibri" w:cs="Calibri"/>
          <w:b/>
          <w:bCs/>
          <w:i/>
          <w:iCs/>
          <w:color w:val="FF0000"/>
          <w:sz w:val="24"/>
          <w:szCs w:val="24"/>
          <w:lang w:val="en-GB" w:eastAsia="en-GB"/>
        </w:rPr>
        <w:t> </w:t>
      </w:r>
      <w:r w:rsidRPr="007C46A5">
        <w:rPr>
          <w:rFonts w:ascii="GHEA Grapalat" w:eastAsia="Times New Roman" w:hAnsi="GHEA Grapalat" w:cs="Times New Roman"/>
          <w:b/>
          <w:bCs/>
          <w:i/>
          <w:iCs/>
          <w:color w:val="0000FF"/>
          <w:sz w:val="24"/>
          <w:szCs w:val="24"/>
          <w:lang w:val="en-GB" w:eastAsia="en-GB"/>
        </w:rPr>
        <w:t>որոշմամբ ճանաչված Սահմանադրությանը հակասող դրույթները համապատասխանեցվել</w:t>
      </w:r>
      <w:r w:rsidRPr="007C46A5">
        <w:rPr>
          <w:rFonts w:ascii="Calibri" w:eastAsia="Times New Roman" w:hAnsi="Calibri" w:cs="Calibri"/>
          <w:b/>
          <w:bCs/>
          <w:i/>
          <w:iCs/>
          <w:color w:val="0000FF"/>
          <w:sz w:val="24"/>
          <w:szCs w:val="24"/>
          <w:lang w:val="en-GB" w:eastAsia="en-GB"/>
        </w:rPr>
        <w:t> </w:t>
      </w:r>
      <w:r w:rsidRPr="007C46A5">
        <w:rPr>
          <w:rFonts w:ascii="GHEA Grapalat" w:eastAsia="Times New Roman" w:hAnsi="GHEA Grapalat" w:cs="Arial Unicode"/>
          <w:b/>
          <w:bCs/>
          <w:i/>
          <w:iCs/>
          <w:color w:val="0000FF"/>
          <w:sz w:val="24"/>
          <w:szCs w:val="24"/>
          <w:lang w:val="en-GB" w:eastAsia="en-GB"/>
        </w:rPr>
        <w:t>են</w:t>
      </w:r>
      <w:r w:rsidRPr="007C46A5">
        <w:rPr>
          <w:rFonts w:ascii="GHEA Grapalat" w:eastAsia="Times New Roman" w:hAnsi="GHEA Grapalat" w:cs="Times New Roman"/>
          <w:b/>
          <w:bCs/>
          <w:i/>
          <w:iCs/>
          <w:color w:val="0000FF"/>
          <w:sz w:val="24"/>
          <w:szCs w:val="24"/>
          <w:lang w:val="en-GB" w:eastAsia="en-GB"/>
        </w:rPr>
        <w:t xml:space="preserve"> </w:t>
      </w:r>
      <w:r w:rsidRPr="007C46A5">
        <w:rPr>
          <w:rFonts w:ascii="GHEA Grapalat" w:eastAsia="Times New Roman" w:hAnsi="GHEA Grapalat" w:cs="Arial Unicode"/>
          <w:b/>
          <w:bCs/>
          <w:i/>
          <w:iCs/>
          <w:color w:val="0000FF"/>
          <w:sz w:val="24"/>
          <w:szCs w:val="24"/>
          <w:lang w:val="en-GB" w:eastAsia="en-GB"/>
        </w:rPr>
        <w:t>Սահմանադրությանը</w:t>
      </w:r>
      <w:r w:rsidRPr="007C46A5">
        <w:rPr>
          <w:rFonts w:ascii="Calibri" w:eastAsia="Times New Roman" w:hAnsi="Calibri" w:cs="Calibri"/>
          <w:b/>
          <w:bCs/>
          <w:i/>
          <w:iCs/>
          <w:color w:val="0000FF"/>
          <w:sz w:val="24"/>
          <w:szCs w:val="24"/>
          <w:lang w:val="en-GB" w:eastAsia="en-GB"/>
        </w:rPr>
        <w:t> </w:t>
      </w:r>
      <w:r w:rsidRPr="007C46A5">
        <w:rPr>
          <w:rFonts w:ascii="GHEA Grapalat" w:eastAsia="Times New Roman" w:hAnsi="GHEA Grapalat" w:cs="Times New Roman"/>
          <w:b/>
          <w:bCs/>
          <w:i/>
          <w:iCs/>
          <w:color w:val="0000FF"/>
          <w:sz w:val="24"/>
          <w:szCs w:val="24"/>
          <w:lang w:val="en-GB" w:eastAsia="en-GB"/>
        </w:rPr>
        <w:t>23.03.22</w:t>
      </w:r>
      <w:r w:rsidRPr="007C46A5">
        <w:rPr>
          <w:rFonts w:ascii="Calibri" w:eastAsia="Times New Roman" w:hAnsi="Calibri" w:cs="Calibri"/>
          <w:b/>
          <w:bCs/>
          <w:i/>
          <w:iCs/>
          <w:color w:val="0000FF"/>
          <w:sz w:val="24"/>
          <w:szCs w:val="24"/>
          <w:lang w:val="en-GB" w:eastAsia="en-GB"/>
        </w:rPr>
        <w:t> </w:t>
      </w:r>
      <w:hyperlink r:id="rId27" w:history="1">
        <w:r w:rsidRPr="007C46A5">
          <w:rPr>
            <w:rFonts w:ascii="GHEA Grapalat" w:eastAsia="Times New Roman" w:hAnsi="GHEA Grapalat" w:cs="Times New Roman"/>
            <w:b/>
            <w:bCs/>
            <w:i/>
            <w:iCs/>
            <w:color w:val="0000FF"/>
            <w:sz w:val="24"/>
            <w:szCs w:val="24"/>
            <w:u w:val="single"/>
            <w:lang w:val="en-GB" w:eastAsia="en-GB"/>
          </w:rPr>
          <w:t>ՀՕ-78-Ն</w:t>
        </w:r>
      </w:hyperlink>
      <w:r w:rsidRPr="007C46A5">
        <w:rPr>
          <w:rFonts w:ascii="Calibri" w:eastAsia="Times New Roman" w:hAnsi="Calibri" w:cs="Calibri"/>
          <w:b/>
          <w:bCs/>
          <w:i/>
          <w:iCs/>
          <w:color w:val="0000FF"/>
          <w:sz w:val="24"/>
          <w:szCs w:val="24"/>
          <w:lang w:val="en-GB" w:eastAsia="en-GB"/>
        </w:rPr>
        <w:t> </w:t>
      </w:r>
      <w:r w:rsidRPr="007C46A5">
        <w:rPr>
          <w:rFonts w:ascii="GHEA Grapalat" w:eastAsia="Times New Roman" w:hAnsi="GHEA Grapalat" w:cs="Arial Unicode"/>
          <w:b/>
          <w:bCs/>
          <w:i/>
          <w:iCs/>
          <w:color w:val="0000FF"/>
          <w:sz w:val="24"/>
          <w:szCs w:val="24"/>
          <w:lang w:val="en-GB" w:eastAsia="en-GB"/>
        </w:rPr>
        <w:t>օրենքի</w:t>
      </w:r>
      <w:r w:rsidRPr="007C46A5">
        <w:rPr>
          <w:rFonts w:ascii="Calibri" w:eastAsia="Times New Roman" w:hAnsi="Calibri" w:cs="Calibri"/>
          <w:b/>
          <w:bCs/>
          <w:i/>
          <w:iCs/>
          <w:color w:val="0000FF"/>
          <w:sz w:val="24"/>
          <w:szCs w:val="24"/>
          <w:lang w:val="en-GB" w:eastAsia="en-GB"/>
        </w:rPr>
        <w:t> </w:t>
      </w:r>
      <w:r w:rsidRPr="007C46A5">
        <w:rPr>
          <w:rFonts w:ascii="GHEA Grapalat" w:eastAsia="Times New Roman" w:hAnsi="GHEA Grapalat" w:cs="Times New Roman"/>
          <w:b/>
          <w:bCs/>
          <w:i/>
          <w:iCs/>
          <w:color w:val="0000FF"/>
          <w:sz w:val="24"/>
          <w:szCs w:val="24"/>
          <w:lang w:val="en-GB" w:eastAsia="en-GB"/>
        </w:rPr>
        <w:t>1-</w:t>
      </w:r>
      <w:r w:rsidRPr="007C46A5">
        <w:rPr>
          <w:rFonts w:ascii="GHEA Grapalat" w:eastAsia="Times New Roman" w:hAnsi="GHEA Grapalat" w:cs="Arial Unicode"/>
          <w:b/>
          <w:bCs/>
          <w:i/>
          <w:iCs/>
          <w:color w:val="0000FF"/>
          <w:sz w:val="24"/>
          <w:szCs w:val="24"/>
          <w:lang w:val="en-GB" w:eastAsia="en-GB"/>
        </w:rPr>
        <w:t>ին</w:t>
      </w:r>
      <w:r w:rsidRPr="007C46A5">
        <w:rPr>
          <w:rFonts w:ascii="GHEA Grapalat" w:eastAsia="Times New Roman" w:hAnsi="GHEA Grapalat" w:cs="Times New Roman"/>
          <w:b/>
          <w:bCs/>
          <w:i/>
          <w:iCs/>
          <w:color w:val="0000FF"/>
          <w:sz w:val="24"/>
          <w:szCs w:val="24"/>
          <w:lang w:val="en-GB" w:eastAsia="en-GB"/>
        </w:rPr>
        <w:t xml:space="preserve"> </w:t>
      </w:r>
      <w:r w:rsidRPr="007C46A5">
        <w:rPr>
          <w:rFonts w:ascii="GHEA Grapalat" w:eastAsia="Times New Roman" w:hAnsi="GHEA Grapalat" w:cs="Arial Unicode"/>
          <w:b/>
          <w:bCs/>
          <w:i/>
          <w:iCs/>
          <w:color w:val="0000FF"/>
          <w:sz w:val="24"/>
          <w:szCs w:val="24"/>
          <w:lang w:val="en-GB" w:eastAsia="en-GB"/>
        </w:rPr>
        <w:t>հոդվածի</w:t>
      </w:r>
      <w:r w:rsidRPr="007C46A5">
        <w:rPr>
          <w:rFonts w:ascii="GHEA Grapalat" w:eastAsia="Times New Roman" w:hAnsi="GHEA Grapalat" w:cs="Times New Roman"/>
          <w:b/>
          <w:bCs/>
          <w:i/>
          <w:iCs/>
          <w:color w:val="0000FF"/>
          <w:sz w:val="24"/>
          <w:szCs w:val="24"/>
          <w:lang w:val="en-GB" w:eastAsia="en-GB"/>
        </w:rPr>
        <w:t xml:space="preserve"> </w:t>
      </w:r>
      <w:r w:rsidRPr="007C46A5">
        <w:rPr>
          <w:rFonts w:ascii="GHEA Grapalat" w:eastAsia="Times New Roman" w:hAnsi="GHEA Grapalat" w:cs="Arial Unicode"/>
          <w:b/>
          <w:bCs/>
          <w:i/>
          <w:iCs/>
          <w:color w:val="0000FF"/>
          <w:sz w:val="24"/>
          <w:szCs w:val="24"/>
          <w:lang w:val="en-GB" w:eastAsia="en-GB"/>
        </w:rPr>
        <w:t>փոփոխությամբ</w:t>
      </w:r>
      <w:r w:rsidRPr="007C46A5">
        <w:rPr>
          <w:rFonts w:ascii="GHEA Grapalat" w:eastAsia="Times New Roman" w:hAnsi="GHEA Grapalat" w:cs="Times New Roman"/>
          <w:b/>
          <w:bCs/>
          <w:i/>
          <w:iCs/>
          <w:color w:val="0000FF"/>
          <w:sz w:val="24"/>
          <w:szCs w:val="24"/>
          <w:lang w:val="en-GB" w:eastAsia="en-GB"/>
        </w:rPr>
        <w:t>)</w:t>
      </w:r>
    </w:p>
    <w:p w14:paraId="3DD9D0C1"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27"/>
      </w:tblGrid>
      <w:tr w:rsidR="00F54E4B" w:rsidRPr="007C46A5" w14:paraId="72D823DA" w14:textId="77777777" w:rsidTr="00F54E4B">
        <w:trPr>
          <w:tblCellSpacing w:w="7" w:type="dxa"/>
        </w:trPr>
        <w:tc>
          <w:tcPr>
            <w:tcW w:w="2025" w:type="dxa"/>
            <w:shd w:val="clear" w:color="auto" w:fill="FFFFFF"/>
            <w:hideMark/>
          </w:tcPr>
          <w:p w14:paraId="47EDDB1C" w14:textId="77777777" w:rsidR="00F54E4B" w:rsidRPr="007C46A5" w:rsidRDefault="00F54E4B" w:rsidP="007C46A5">
            <w:pPr>
              <w:spacing w:after="0" w:line="360" w:lineRule="auto"/>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b/>
                <w:bCs/>
                <w:color w:val="000000"/>
                <w:sz w:val="24"/>
                <w:szCs w:val="24"/>
                <w:lang w:val="en-GB" w:eastAsia="en-GB"/>
              </w:rPr>
              <w:t>Հոդված 6.</w:t>
            </w:r>
          </w:p>
        </w:tc>
        <w:tc>
          <w:tcPr>
            <w:tcW w:w="0" w:type="auto"/>
            <w:shd w:val="clear" w:color="auto" w:fill="FFFFFF"/>
            <w:hideMark/>
          </w:tcPr>
          <w:p w14:paraId="0AFBA43B" w14:textId="77777777" w:rsidR="00F54E4B" w:rsidRPr="007C46A5" w:rsidRDefault="00F54E4B" w:rsidP="007C46A5">
            <w:pPr>
              <w:spacing w:after="0" w:line="360" w:lineRule="auto"/>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b/>
                <w:bCs/>
                <w:color w:val="000000"/>
                <w:sz w:val="24"/>
                <w:szCs w:val="24"/>
                <w:lang w:val="en-GB" w:eastAsia="en-GB"/>
              </w:rPr>
              <w:t>Պետական պաշտոն զբաղեցրած անձի և նրա ընտանիքի անդամների կենսաթոշակ ստանալու իրավունքը</w:t>
            </w:r>
          </w:p>
        </w:tc>
      </w:tr>
    </w:tbl>
    <w:p w14:paraId="68E459C7"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b/>
          <w:bCs/>
          <w:i/>
          <w:iCs/>
          <w:color w:val="000000"/>
          <w:sz w:val="24"/>
          <w:szCs w:val="24"/>
          <w:lang w:val="en-GB" w:eastAsia="en-GB"/>
        </w:rPr>
        <w:t>(</w:t>
      </w:r>
      <w:proofErr w:type="gramStart"/>
      <w:r w:rsidRPr="007C46A5">
        <w:rPr>
          <w:rFonts w:ascii="GHEA Grapalat" w:eastAsia="Times New Roman" w:hAnsi="GHEA Grapalat" w:cs="Times New Roman"/>
          <w:b/>
          <w:bCs/>
          <w:i/>
          <w:iCs/>
          <w:color w:val="000000"/>
          <w:sz w:val="24"/>
          <w:szCs w:val="24"/>
          <w:lang w:val="en-GB" w:eastAsia="en-GB"/>
        </w:rPr>
        <w:t>վերնագիրը</w:t>
      </w:r>
      <w:proofErr w:type="gramEnd"/>
      <w:r w:rsidRPr="007C46A5">
        <w:rPr>
          <w:rFonts w:ascii="GHEA Grapalat" w:eastAsia="Times New Roman" w:hAnsi="GHEA Grapalat" w:cs="Times New Roman"/>
          <w:b/>
          <w:bCs/>
          <w:i/>
          <w:iCs/>
          <w:color w:val="000000"/>
          <w:sz w:val="24"/>
          <w:szCs w:val="24"/>
          <w:lang w:val="en-GB" w:eastAsia="en-GB"/>
        </w:rPr>
        <w:t xml:space="preserve"> խմբ. 23.03.22 ՀՕ-78-Ն)</w:t>
      </w:r>
    </w:p>
    <w:p w14:paraId="1B55239A"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Calibri" w:eastAsia="Times New Roman" w:hAnsi="Calibri" w:cs="Calibri"/>
          <w:color w:val="000000"/>
          <w:sz w:val="24"/>
          <w:szCs w:val="24"/>
          <w:lang w:val="en-GB" w:eastAsia="en-GB"/>
        </w:rPr>
        <w:t> </w:t>
      </w:r>
    </w:p>
    <w:p w14:paraId="2C438B89"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1. Սույն օրենքով կենսաթոշակի իրավունք ունեցող անձը կենսաթոշակ ստանալու իրավունք ունի, եթե օրենսդրությամբ սահմանված կարգով դիմել է կենսաթոշակ նշանակող մարմին, և նրան նշանակվել է կենսաթոշակ:</w:t>
      </w:r>
    </w:p>
    <w:p w14:paraId="364CD046"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2. Կենսաթոշակը նշանակվում է՝</w:t>
      </w:r>
    </w:p>
    <w:p w14:paraId="3BDEEE8A" w14:textId="73131F59"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1) </w:t>
      </w:r>
      <w:proofErr w:type="gramStart"/>
      <w:r w:rsidRPr="007C46A5">
        <w:rPr>
          <w:rFonts w:ascii="GHEA Grapalat" w:eastAsia="Times New Roman" w:hAnsi="GHEA Grapalat" w:cs="Times New Roman"/>
          <w:color w:val="000000"/>
          <w:sz w:val="24"/>
          <w:szCs w:val="24"/>
          <w:lang w:val="en-GB" w:eastAsia="en-GB"/>
        </w:rPr>
        <w:t>սույն</w:t>
      </w:r>
      <w:proofErr w:type="gramEnd"/>
      <w:r w:rsidRPr="007C46A5">
        <w:rPr>
          <w:rFonts w:ascii="GHEA Grapalat" w:eastAsia="Times New Roman" w:hAnsi="GHEA Grapalat" w:cs="Times New Roman"/>
          <w:color w:val="000000"/>
          <w:sz w:val="24"/>
          <w:szCs w:val="24"/>
          <w:lang w:val="en-GB" w:eastAsia="en-GB"/>
        </w:rPr>
        <w:t xml:space="preserve"> օրենքի 2-րդ հոդվածի 1-ին մասի 1-ին, </w:t>
      </w:r>
      <w:r w:rsidRPr="007C46A5">
        <w:rPr>
          <w:rFonts w:ascii="GHEA Grapalat" w:eastAsia="Times New Roman" w:hAnsi="GHEA Grapalat" w:cs="Times New Roman"/>
          <w:strike/>
          <w:color w:val="000000" w:themeColor="text1"/>
          <w:sz w:val="24"/>
          <w:szCs w:val="24"/>
          <w:lang w:val="en-GB" w:eastAsia="en-GB"/>
        </w:rPr>
        <w:t>8-12-րդ</w:t>
      </w:r>
      <w:r w:rsidRPr="007C46A5">
        <w:rPr>
          <w:rFonts w:ascii="GHEA Grapalat" w:eastAsia="Times New Roman" w:hAnsi="GHEA Grapalat" w:cs="Times New Roman"/>
          <w:color w:val="000000" w:themeColor="text1"/>
          <w:sz w:val="24"/>
          <w:szCs w:val="24"/>
          <w:lang w:val="hy-AM" w:eastAsia="en-GB"/>
        </w:rPr>
        <w:t xml:space="preserve"> </w:t>
      </w:r>
      <w:r w:rsidRPr="007C46A5">
        <w:rPr>
          <w:rFonts w:ascii="GHEA Grapalat" w:eastAsia="Times New Roman" w:hAnsi="GHEA Grapalat" w:cs="Times New Roman"/>
          <w:color w:val="000000" w:themeColor="text1"/>
          <w:sz w:val="24"/>
          <w:szCs w:val="24"/>
          <w:u w:val="single"/>
          <w:lang w:val="hy-AM" w:eastAsia="en-GB"/>
        </w:rPr>
        <w:t>8-12.1-ին</w:t>
      </w:r>
      <w:r w:rsidRPr="007C46A5">
        <w:rPr>
          <w:rFonts w:ascii="GHEA Grapalat" w:eastAsia="Times New Roman" w:hAnsi="GHEA Grapalat" w:cs="Times New Roman"/>
          <w:color w:val="000000"/>
          <w:sz w:val="24"/>
          <w:szCs w:val="24"/>
          <w:lang w:val="en-GB" w:eastAsia="en-GB"/>
        </w:rPr>
        <w:t xml:space="preserve"> կետերում նշված պաշտոնից ազատվելու (լիազորությունները դադարելու կամ դադարեցվելու) օրվանից, եթե դիմումը և անհրաժեշտ փաստաթղթերը ներկայացվել են այդ օրվանից հետո՝ 6 ամսվա ընթացքում.</w:t>
      </w:r>
    </w:p>
    <w:p w14:paraId="7271E731"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lastRenderedPageBreak/>
        <w:t>2) սույն օրենքի 2-րդ հոդվածի 1-ին մասի 2-7-րդ և 13-րդ կետերում նշված պետական պաշտոն զբաղեցրած անձի 65 տարին լրանալու օրվանից, եթե դիմումը և անհրաժեշտ փաստաթղթերը ներկայացվել են այդ օրվանից հետո՝ 6 ամսվա ընթացքում.</w:t>
      </w:r>
    </w:p>
    <w:p w14:paraId="16BF3272"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3) </w:t>
      </w:r>
      <w:proofErr w:type="gramStart"/>
      <w:r w:rsidRPr="007C46A5">
        <w:rPr>
          <w:rFonts w:ascii="GHEA Grapalat" w:eastAsia="Times New Roman" w:hAnsi="GHEA Grapalat" w:cs="Times New Roman"/>
          <w:color w:val="000000"/>
          <w:sz w:val="24"/>
          <w:szCs w:val="24"/>
          <w:lang w:val="en-GB" w:eastAsia="en-GB"/>
        </w:rPr>
        <w:t>սույն</w:t>
      </w:r>
      <w:proofErr w:type="gramEnd"/>
      <w:r w:rsidRPr="007C46A5">
        <w:rPr>
          <w:rFonts w:ascii="GHEA Grapalat" w:eastAsia="Times New Roman" w:hAnsi="GHEA Grapalat" w:cs="Times New Roman"/>
          <w:color w:val="000000"/>
          <w:sz w:val="24"/>
          <w:szCs w:val="24"/>
          <w:lang w:val="en-GB" w:eastAsia="en-GB"/>
        </w:rPr>
        <w:t xml:space="preserve"> օրենքի 2-րդ հոդվածի 1-ին մասի 14-րդ կետում նշված պետական պաշտոն զբաղեցրած անձի հաշմանդամ ճանաչվելու օրվանից, եթե դիմումը և անհրաժեշտ փաստաթղթերը ներկայացվել են այդ օրվանից հետո՝ 6 ամսվա ընթացքում.</w:t>
      </w:r>
    </w:p>
    <w:p w14:paraId="3FFF0BC4"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4) </w:t>
      </w:r>
      <w:proofErr w:type="gramStart"/>
      <w:r w:rsidRPr="007C46A5">
        <w:rPr>
          <w:rFonts w:ascii="GHEA Grapalat" w:eastAsia="Times New Roman" w:hAnsi="GHEA Grapalat" w:cs="Times New Roman"/>
          <w:color w:val="000000"/>
          <w:sz w:val="24"/>
          <w:szCs w:val="24"/>
          <w:lang w:val="en-GB" w:eastAsia="en-GB"/>
        </w:rPr>
        <w:t>սույն</w:t>
      </w:r>
      <w:proofErr w:type="gramEnd"/>
      <w:r w:rsidRPr="007C46A5">
        <w:rPr>
          <w:rFonts w:ascii="GHEA Grapalat" w:eastAsia="Times New Roman" w:hAnsi="GHEA Grapalat" w:cs="Times New Roman"/>
          <w:color w:val="000000"/>
          <w:sz w:val="24"/>
          <w:szCs w:val="24"/>
          <w:lang w:val="en-GB" w:eastAsia="en-GB"/>
        </w:rPr>
        <w:t xml:space="preserve"> օրենքի 3-րդ հոդվածի 1-ին մասում նշված պետական պաշտոն զբաղեցրած անձի մահվան գրանցման օրվանից, եթե դիմումը և անհրաժեշտ փաստաթղթերը ներկայացվել են այդ օրվանից հետո՝ 6 ամսվա ընթացքում.</w:t>
      </w:r>
    </w:p>
    <w:p w14:paraId="36733B91"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 xml:space="preserve">5) </w:t>
      </w:r>
      <w:proofErr w:type="gramStart"/>
      <w:r w:rsidRPr="007C46A5">
        <w:rPr>
          <w:rFonts w:ascii="GHEA Grapalat" w:eastAsia="Times New Roman" w:hAnsi="GHEA Grapalat" w:cs="Times New Roman"/>
          <w:color w:val="000000"/>
          <w:sz w:val="24"/>
          <w:szCs w:val="24"/>
          <w:lang w:val="en-GB" w:eastAsia="en-GB"/>
        </w:rPr>
        <w:t>դիմելու</w:t>
      </w:r>
      <w:proofErr w:type="gramEnd"/>
      <w:r w:rsidRPr="007C46A5">
        <w:rPr>
          <w:rFonts w:ascii="GHEA Grapalat" w:eastAsia="Times New Roman" w:hAnsi="GHEA Grapalat" w:cs="Times New Roman"/>
          <w:color w:val="000000"/>
          <w:sz w:val="24"/>
          <w:szCs w:val="24"/>
          <w:lang w:val="en-GB" w:eastAsia="en-GB"/>
        </w:rPr>
        <w:t xml:space="preserve"> օրվանից, եթե դիմումը և անհրաժեշտ փաստաթղթերը ներկայացվել են սույն մասի 1-4-րդ կետերով սահմանված 6-ամսյա ժամկետը լրանալուց հետո:</w:t>
      </w:r>
    </w:p>
    <w:p w14:paraId="7DC0E996"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3. Սույն օրենքով կենսաթոշակը նշանակվում է ոչ ավելի վաղ, քան կենսաթոշակի իրավունք ձեռք բերելու օրվանից:</w:t>
      </w:r>
    </w:p>
    <w:p w14:paraId="6CCE1D5F"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4</w:t>
      </w:r>
      <w:r w:rsidRPr="007C46A5">
        <w:rPr>
          <w:rFonts w:ascii="Cambria Math" w:eastAsia="Times New Roman" w:hAnsi="Cambria Math" w:cs="Cambria Math"/>
          <w:color w:val="000000"/>
          <w:sz w:val="24"/>
          <w:szCs w:val="24"/>
          <w:lang w:val="en-GB" w:eastAsia="en-GB"/>
        </w:rPr>
        <w:t>․</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Սույն</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օրենքով</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կենսաթոշակը</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նշանակվում</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և</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վճարվում</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է</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կենսաթոշակը</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վճարելը</w:t>
      </w:r>
      <w:r w:rsidRPr="007C46A5">
        <w:rPr>
          <w:rFonts w:ascii="GHEA Grapalat" w:eastAsia="Times New Roman" w:hAnsi="GHEA Grapalat" w:cs="Times New Roman"/>
          <w:color w:val="000000"/>
          <w:sz w:val="24"/>
          <w:szCs w:val="24"/>
          <w:lang w:val="en-GB" w:eastAsia="en-GB"/>
        </w:rPr>
        <w:t xml:space="preserve"> </w:t>
      </w:r>
      <w:r w:rsidRPr="007C46A5">
        <w:rPr>
          <w:rFonts w:ascii="GHEA Grapalat" w:eastAsia="Times New Roman" w:hAnsi="GHEA Grapalat" w:cs="Arial Unicode"/>
          <w:color w:val="000000"/>
          <w:sz w:val="24"/>
          <w:szCs w:val="24"/>
          <w:lang w:val="en-GB" w:eastAsia="en-GB"/>
        </w:rPr>
        <w:t>դադարե</w:t>
      </w:r>
      <w:r w:rsidRPr="007C46A5">
        <w:rPr>
          <w:rFonts w:ascii="GHEA Grapalat" w:eastAsia="Times New Roman" w:hAnsi="GHEA Grapalat" w:cs="Times New Roman"/>
          <w:color w:val="000000"/>
          <w:sz w:val="24"/>
          <w:szCs w:val="24"/>
          <w:lang w:val="en-GB" w:eastAsia="en-GB"/>
        </w:rPr>
        <w:t>ցվում և վերսկսվում է, կենսաթոշակ ստանալու իրավունքը դադարեցվում և վերականգնվում է, չվճարված կենսաթոշակի գումարը վճարվում է, կենսաթոշակից պահումները կատարվում են, ավել վճարված կենսաթոշակի գումարները բռնագանձվում, հետ գանձվում և Հայաստանի Հանրապետության պետական բյուջե վերականգնվում են «Պետական կենսաթոշակների մասին» օրենքով սահմանված կարգով, եթե սույն օրենքով այլ բան նախատեսված չէ։</w:t>
      </w:r>
    </w:p>
    <w:p w14:paraId="3A49A558"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5. Պետական պաշտոն զբաղեցրած անձի՝ սույն օրենքով նշանակված կենսաթոշակ ստանալու իրավունքը չի կարող դադարեցվել այլ աշխատանք կատարելու դեպքում, բացառությամբ այն դեպքերի, երբ կենսաթոշակ ստանալու իրավունք ունեցող անձը զբաղեցնում է հանրային պաշտոն կամ հանրային ծառայության պաշտոն։</w:t>
      </w:r>
    </w:p>
    <w:p w14:paraId="36590719"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proofErr w:type="gramStart"/>
      <w:r w:rsidRPr="007C46A5">
        <w:rPr>
          <w:rFonts w:ascii="GHEA Grapalat" w:eastAsia="Times New Roman" w:hAnsi="GHEA Grapalat" w:cs="Times New Roman"/>
          <w:color w:val="000000"/>
          <w:sz w:val="24"/>
          <w:szCs w:val="24"/>
          <w:lang w:val="en-GB" w:eastAsia="en-GB"/>
        </w:rPr>
        <w:t xml:space="preserve">6. Հանրային պաշտոն կամ հանրային ծառայության պաշտոն զբաղեցնելու հիմքով կենսաթոշակ ստանալու իրավունքը դադարեցված լինելու դեպքում կենսաթոշակ ստանալու իրավունքը վերականգնվում է այդ պաշտոնից ազատվելուց հետո՝ մեկ ամսվա ընթացքում, գրավոր դիմելու և անհրաժեշտ փաստաթուղթ ներկայացնելու դեպքում` ազատվելու ամսվան հաջորդող ամսվա 1-ից, իսկ այդ ժամկետը լրանալուց հետո դիմելու դեպքում` գրավոր դիմելու և անհրաժեշտ փաստաթղթերը ներկայացնելու ամսվան հաջորդող ամսվա 1-ից: Այս դեպքում կենսաթոշակը վերահաշվարկվում է այն հանրային պաշտոն կամ հանրային ծառայության պաշտոն զբաղեցրած անձի կենսաթոշակը հաշվարկելու՝ սույն օրենքի 5-րդ հոդվածով </w:t>
      </w:r>
      <w:r w:rsidRPr="007C46A5">
        <w:rPr>
          <w:rFonts w:ascii="GHEA Grapalat" w:eastAsia="Times New Roman" w:hAnsi="GHEA Grapalat" w:cs="Times New Roman"/>
          <w:color w:val="000000"/>
          <w:sz w:val="24"/>
          <w:szCs w:val="24"/>
          <w:lang w:val="en-GB" w:eastAsia="en-GB"/>
        </w:rPr>
        <w:lastRenderedPageBreak/>
        <w:t>սահմանված կարգով, որից ազատվելու հիմքով վերականգնվում է անձի կենսաթոշակ ստանալու իրավունքը։</w:t>
      </w:r>
      <w:proofErr w:type="gramEnd"/>
      <w:r w:rsidRPr="007C46A5">
        <w:rPr>
          <w:rFonts w:ascii="GHEA Grapalat" w:eastAsia="Times New Roman" w:hAnsi="GHEA Grapalat" w:cs="Times New Roman"/>
          <w:color w:val="000000"/>
          <w:sz w:val="24"/>
          <w:szCs w:val="24"/>
          <w:lang w:val="en-GB" w:eastAsia="en-GB"/>
        </w:rPr>
        <w:t xml:space="preserve"> Եթե վերահաշվարկված կենսաթոշակի չափը ցածր է նախկին չափից, ապա կենսաթոշակը վճարվում է նախկին չափով:</w:t>
      </w:r>
    </w:p>
    <w:p w14:paraId="107213AA"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7. Սույն օրենքով կենսաթոշակ նշանակելու համար անհրաժեշտ փաստաթղթերի ցանկը, կենսաթոշակ նշանակող մարմինը, կենսաթոշակ նշանակելու և վճարելու կարգը սահմանում է Կառավարությունը:</w:t>
      </w:r>
    </w:p>
    <w:p w14:paraId="03692279"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8. Սույն օրենքով նշանակված կենսաթոշակ ստանալու իրավունքը դադարեցվում է կենսաթոշակառուի՝ պաշտոնավարման ընթացքում կատարած ծանր կամ առանձնապես ծանր հանցագործության համար օրինական ուժի մեջ մտած դատավճռով դատապարտվելու դեպքում՝ դատավճիռն օրինական ուժի մեջ մտնելու օրվան հաջորդող ամսվա 1-ից՝ ստացված տեղեկատվության հիման վրա։</w:t>
      </w:r>
    </w:p>
    <w:p w14:paraId="735C3AE5"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9. Սույն հոդվածի 8-րդ մասում նշված հանգամանքն ի հայտ գալու մասին տեղեկատվությունը կենսաթոշակ նշանակող մարմնին գրավոր տեղեկացնում է կենսաթոշակառուն՝ դատավճիռն օրինական ուժի մեջ մտնելու օրվան հաջորդող 10 աշխատանքային օրվա ընթացքում՝ Կառավարության սահմանած կարգով։</w:t>
      </w:r>
    </w:p>
    <w:p w14:paraId="344C5336"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color w:val="000000"/>
          <w:sz w:val="24"/>
          <w:szCs w:val="24"/>
          <w:lang w:val="en-GB" w:eastAsia="en-GB"/>
        </w:rPr>
        <w:t>10. Կենսաթոշակառուն պարտավոր է կենսաթոշակ նշանակող մարմնին տեղեկացնել այն հանգամանքների մասին, որոնց առկայությունը կարող է հանգեցնել կենսաթոշակի չափի նվազեցմանը կամ դրա վճարումը դադարեցնելուն: Սույն մասով սահմանված պարտականությունը չկատարելու հետևանքով կենսաթոշակառուին ավել վճարված կենսաթոշակի գումարները ենթակա են հետգանձման (Հայաստանի Հանրապետության պետական բյուջե վերականգնման, բռնագանձման) օրենքով սահմանված կարգով:</w:t>
      </w:r>
    </w:p>
    <w:p w14:paraId="6F21075F" w14:textId="77777777" w:rsidR="00F54E4B" w:rsidRPr="007C46A5" w:rsidRDefault="00F54E4B"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7C46A5">
        <w:rPr>
          <w:rFonts w:ascii="GHEA Grapalat" w:eastAsia="Times New Roman" w:hAnsi="GHEA Grapalat" w:cs="Times New Roman"/>
          <w:b/>
          <w:bCs/>
          <w:i/>
          <w:iCs/>
          <w:color w:val="000000"/>
          <w:sz w:val="24"/>
          <w:szCs w:val="24"/>
          <w:lang w:val="en-GB" w:eastAsia="en-GB"/>
        </w:rPr>
        <w:t xml:space="preserve">(6-րդ հոդվածը </w:t>
      </w:r>
      <w:proofErr w:type="gramStart"/>
      <w:r w:rsidRPr="007C46A5">
        <w:rPr>
          <w:rFonts w:ascii="GHEA Grapalat" w:eastAsia="Times New Roman" w:hAnsi="GHEA Grapalat" w:cs="Times New Roman"/>
          <w:b/>
          <w:bCs/>
          <w:i/>
          <w:iCs/>
          <w:color w:val="000000"/>
          <w:sz w:val="24"/>
          <w:szCs w:val="24"/>
          <w:lang w:val="en-GB" w:eastAsia="en-GB"/>
        </w:rPr>
        <w:t>փոփ.,</w:t>
      </w:r>
      <w:proofErr w:type="gramEnd"/>
      <w:r w:rsidRPr="007C46A5">
        <w:rPr>
          <w:rFonts w:ascii="GHEA Grapalat" w:eastAsia="Times New Roman" w:hAnsi="GHEA Grapalat" w:cs="Times New Roman"/>
          <w:b/>
          <w:bCs/>
          <w:i/>
          <w:iCs/>
          <w:color w:val="000000"/>
          <w:sz w:val="24"/>
          <w:szCs w:val="24"/>
          <w:lang w:val="en-GB" w:eastAsia="en-GB"/>
        </w:rPr>
        <w:t xml:space="preserve"> լրաց., խմբ.</w:t>
      </w:r>
      <w:r w:rsidRPr="007C46A5">
        <w:rPr>
          <w:rFonts w:ascii="Calibri" w:eastAsia="Times New Roman" w:hAnsi="Calibri" w:cs="Calibri"/>
          <w:b/>
          <w:bCs/>
          <w:i/>
          <w:iCs/>
          <w:color w:val="000000"/>
          <w:sz w:val="24"/>
          <w:szCs w:val="24"/>
          <w:lang w:val="en-GB" w:eastAsia="en-GB"/>
        </w:rPr>
        <w:t> </w:t>
      </w:r>
      <w:r w:rsidRPr="007C46A5">
        <w:rPr>
          <w:rFonts w:ascii="GHEA Grapalat" w:eastAsia="Times New Roman" w:hAnsi="GHEA Grapalat" w:cs="Times New Roman"/>
          <w:b/>
          <w:bCs/>
          <w:i/>
          <w:iCs/>
          <w:color w:val="000000"/>
          <w:sz w:val="24"/>
          <w:szCs w:val="24"/>
          <w:lang w:val="en-GB" w:eastAsia="en-GB"/>
        </w:rPr>
        <w:t xml:space="preserve">01.12.14 </w:t>
      </w:r>
      <w:r w:rsidRPr="007C46A5">
        <w:rPr>
          <w:rFonts w:ascii="GHEA Grapalat" w:eastAsia="Times New Roman" w:hAnsi="GHEA Grapalat" w:cs="Arial Unicode"/>
          <w:b/>
          <w:bCs/>
          <w:i/>
          <w:iCs/>
          <w:color w:val="000000"/>
          <w:sz w:val="24"/>
          <w:szCs w:val="24"/>
          <w:lang w:val="en-GB" w:eastAsia="en-GB"/>
        </w:rPr>
        <w:t>ՀՕ</w:t>
      </w:r>
      <w:r w:rsidRPr="007C46A5">
        <w:rPr>
          <w:rFonts w:ascii="GHEA Grapalat" w:eastAsia="Times New Roman" w:hAnsi="GHEA Grapalat" w:cs="Times New Roman"/>
          <w:b/>
          <w:bCs/>
          <w:i/>
          <w:iCs/>
          <w:color w:val="000000"/>
          <w:sz w:val="24"/>
          <w:szCs w:val="24"/>
          <w:lang w:val="en-GB" w:eastAsia="en-GB"/>
        </w:rPr>
        <w:t>-198-</w:t>
      </w:r>
      <w:r w:rsidRPr="007C46A5">
        <w:rPr>
          <w:rFonts w:ascii="GHEA Grapalat" w:eastAsia="Times New Roman" w:hAnsi="GHEA Grapalat" w:cs="Arial Unicode"/>
          <w:b/>
          <w:bCs/>
          <w:i/>
          <w:iCs/>
          <w:color w:val="000000"/>
          <w:sz w:val="24"/>
          <w:szCs w:val="24"/>
          <w:lang w:val="en-GB" w:eastAsia="en-GB"/>
        </w:rPr>
        <w:t>Ն</w:t>
      </w:r>
      <w:r w:rsidRPr="007C46A5">
        <w:rPr>
          <w:rFonts w:ascii="GHEA Grapalat" w:eastAsia="Times New Roman" w:hAnsi="GHEA Grapalat" w:cs="Times New Roman"/>
          <w:b/>
          <w:bCs/>
          <w:i/>
          <w:iCs/>
          <w:color w:val="000000"/>
          <w:sz w:val="24"/>
          <w:szCs w:val="24"/>
          <w:lang w:val="en-GB" w:eastAsia="en-GB"/>
        </w:rPr>
        <w:t xml:space="preserve">, </w:t>
      </w:r>
      <w:r w:rsidRPr="007C46A5">
        <w:rPr>
          <w:rFonts w:ascii="GHEA Grapalat" w:eastAsia="Times New Roman" w:hAnsi="GHEA Grapalat" w:cs="Arial Unicode"/>
          <w:b/>
          <w:bCs/>
          <w:i/>
          <w:iCs/>
          <w:color w:val="000000"/>
          <w:sz w:val="24"/>
          <w:szCs w:val="24"/>
          <w:lang w:val="en-GB" w:eastAsia="en-GB"/>
        </w:rPr>
        <w:t>խմբ</w:t>
      </w:r>
      <w:r w:rsidRPr="007C46A5">
        <w:rPr>
          <w:rFonts w:ascii="GHEA Grapalat" w:eastAsia="Times New Roman" w:hAnsi="GHEA Grapalat" w:cs="Times New Roman"/>
          <w:b/>
          <w:bCs/>
          <w:i/>
          <w:iCs/>
          <w:color w:val="000000"/>
          <w:sz w:val="24"/>
          <w:szCs w:val="24"/>
          <w:lang w:val="en-GB" w:eastAsia="en-GB"/>
        </w:rPr>
        <w:t xml:space="preserve">. 07.03.18 </w:t>
      </w:r>
      <w:r w:rsidRPr="007C46A5">
        <w:rPr>
          <w:rFonts w:ascii="GHEA Grapalat" w:eastAsia="Times New Roman" w:hAnsi="GHEA Grapalat" w:cs="Arial Unicode"/>
          <w:b/>
          <w:bCs/>
          <w:i/>
          <w:iCs/>
          <w:color w:val="000000"/>
          <w:sz w:val="24"/>
          <w:szCs w:val="24"/>
          <w:lang w:val="en-GB" w:eastAsia="en-GB"/>
        </w:rPr>
        <w:t>ՀՕ</w:t>
      </w:r>
      <w:r w:rsidRPr="007C46A5">
        <w:rPr>
          <w:rFonts w:ascii="GHEA Grapalat" w:eastAsia="Times New Roman" w:hAnsi="GHEA Grapalat" w:cs="Times New Roman"/>
          <w:b/>
          <w:bCs/>
          <w:i/>
          <w:iCs/>
          <w:color w:val="000000"/>
          <w:sz w:val="24"/>
          <w:szCs w:val="24"/>
          <w:lang w:val="en-GB" w:eastAsia="en-GB"/>
        </w:rPr>
        <w:t>-143-</w:t>
      </w:r>
      <w:r w:rsidRPr="007C46A5">
        <w:rPr>
          <w:rFonts w:ascii="GHEA Grapalat" w:eastAsia="Times New Roman" w:hAnsi="GHEA Grapalat" w:cs="Arial Unicode"/>
          <w:b/>
          <w:bCs/>
          <w:i/>
          <w:iCs/>
          <w:color w:val="000000"/>
          <w:sz w:val="24"/>
          <w:szCs w:val="24"/>
          <w:lang w:val="en-GB" w:eastAsia="en-GB"/>
        </w:rPr>
        <w:t>Ն</w:t>
      </w:r>
      <w:r w:rsidRPr="007C46A5">
        <w:rPr>
          <w:rFonts w:ascii="GHEA Grapalat" w:eastAsia="Times New Roman" w:hAnsi="GHEA Grapalat" w:cs="Times New Roman"/>
          <w:b/>
          <w:bCs/>
          <w:i/>
          <w:iCs/>
          <w:color w:val="000000"/>
          <w:sz w:val="24"/>
          <w:szCs w:val="24"/>
          <w:lang w:val="en-GB" w:eastAsia="en-GB"/>
        </w:rPr>
        <w:t xml:space="preserve">, </w:t>
      </w:r>
      <w:r w:rsidRPr="007C46A5">
        <w:rPr>
          <w:rFonts w:ascii="GHEA Grapalat" w:eastAsia="Times New Roman" w:hAnsi="GHEA Grapalat" w:cs="Arial Unicode"/>
          <w:b/>
          <w:bCs/>
          <w:i/>
          <w:iCs/>
          <w:color w:val="000000"/>
          <w:sz w:val="24"/>
          <w:szCs w:val="24"/>
          <w:lang w:val="en-GB" w:eastAsia="en-GB"/>
        </w:rPr>
        <w:t>փոփ</w:t>
      </w:r>
      <w:r w:rsidRPr="007C46A5">
        <w:rPr>
          <w:rFonts w:ascii="GHEA Grapalat" w:eastAsia="Times New Roman" w:hAnsi="GHEA Grapalat" w:cs="Times New Roman"/>
          <w:b/>
          <w:bCs/>
          <w:i/>
          <w:iCs/>
          <w:color w:val="000000"/>
          <w:sz w:val="24"/>
          <w:szCs w:val="24"/>
          <w:lang w:val="en-GB" w:eastAsia="en-GB"/>
        </w:rPr>
        <w:t xml:space="preserve">. 21.06.18 </w:t>
      </w:r>
      <w:r w:rsidRPr="007C46A5">
        <w:rPr>
          <w:rFonts w:ascii="GHEA Grapalat" w:eastAsia="Times New Roman" w:hAnsi="GHEA Grapalat" w:cs="Arial Unicode"/>
          <w:b/>
          <w:bCs/>
          <w:i/>
          <w:iCs/>
          <w:color w:val="000000"/>
          <w:sz w:val="24"/>
          <w:szCs w:val="24"/>
          <w:lang w:val="en-GB" w:eastAsia="en-GB"/>
        </w:rPr>
        <w:t>ՀՕ</w:t>
      </w:r>
      <w:r w:rsidRPr="007C46A5">
        <w:rPr>
          <w:rFonts w:ascii="GHEA Grapalat" w:eastAsia="Times New Roman" w:hAnsi="GHEA Grapalat" w:cs="Times New Roman"/>
          <w:b/>
          <w:bCs/>
          <w:i/>
          <w:iCs/>
          <w:color w:val="000000"/>
          <w:sz w:val="24"/>
          <w:szCs w:val="24"/>
          <w:lang w:val="en-GB" w:eastAsia="en-GB"/>
        </w:rPr>
        <w:t>-341-</w:t>
      </w:r>
      <w:r w:rsidRPr="007C46A5">
        <w:rPr>
          <w:rFonts w:ascii="GHEA Grapalat" w:eastAsia="Times New Roman" w:hAnsi="GHEA Grapalat" w:cs="Arial Unicode"/>
          <w:b/>
          <w:bCs/>
          <w:i/>
          <w:iCs/>
          <w:color w:val="000000"/>
          <w:sz w:val="24"/>
          <w:szCs w:val="24"/>
          <w:lang w:val="en-GB" w:eastAsia="en-GB"/>
        </w:rPr>
        <w:t>Ն</w:t>
      </w:r>
      <w:r w:rsidRPr="007C46A5">
        <w:rPr>
          <w:rFonts w:ascii="GHEA Grapalat" w:eastAsia="Times New Roman" w:hAnsi="GHEA Grapalat" w:cs="Times New Roman"/>
          <w:b/>
          <w:bCs/>
          <w:i/>
          <w:iCs/>
          <w:color w:val="000000"/>
          <w:sz w:val="24"/>
          <w:szCs w:val="24"/>
          <w:lang w:val="en-GB" w:eastAsia="en-GB"/>
        </w:rPr>
        <w:t xml:space="preserve">, </w:t>
      </w:r>
      <w:r w:rsidRPr="007C46A5">
        <w:rPr>
          <w:rFonts w:ascii="GHEA Grapalat" w:eastAsia="Times New Roman" w:hAnsi="GHEA Grapalat" w:cs="Arial Unicode"/>
          <w:b/>
          <w:bCs/>
          <w:i/>
          <w:iCs/>
          <w:color w:val="000000"/>
          <w:sz w:val="24"/>
          <w:szCs w:val="24"/>
          <w:lang w:val="en-GB" w:eastAsia="en-GB"/>
        </w:rPr>
        <w:t>խմբ</w:t>
      </w:r>
      <w:r w:rsidRPr="007C46A5">
        <w:rPr>
          <w:rFonts w:ascii="GHEA Grapalat" w:eastAsia="Times New Roman" w:hAnsi="GHEA Grapalat" w:cs="Times New Roman"/>
          <w:b/>
          <w:bCs/>
          <w:i/>
          <w:iCs/>
          <w:color w:val="000000"/>
          <w:sz w:val="24"/>
          <w:szCs w:val="24"/>
          <w:lang w:val="en-GB" w:eastAsia="en-GB"/>
        </w:rPr>
        <w:t xml:space="preserve">. 23.03.22 </w:t>
      </w:r>
      <w:r w:rsidRPr="007C46A5">
        <w:rPr>
          <w:rFonts w:ascii="GHEA Grapalat" w:eastAsia="Times New Roman" w:hAnsi="GHEA Grapalat" w:cs="Arial Unicode"/>
          <w:b/>
          <w:bCs/>
          <w:i/>
          <w:iCs/>
          <w:color w:val="000000"/>
          <w:sz w:val="24"/>
          <w:szCs w:val="24"/>
          <w:lang w:val="en-GB" w:eastAsia="en-GB"/>
        </w:rPr>
        <w:t>ՀՕ</w:t>
      </w:r>
      <w:r w:rsidRPr="007C46A5">
        <w:rPr>
          <w:rFonts w:ascii="GHEA Grapalat" w:eastAsia="Times New Roman" w:hAnsi="GHEA Grapalat" w:cs="Times New Roman"/>
          <w:b/>
          <w:bCs/>
          <w:i/>
          <w:iCs/>
          <w:color w:val="000000"/>
          <w:sz w:val="24"/>
          <w:szCs w:val="24"/>
          <w:lang w:val="en-GB" w:eastAsia="en-GB"/>
        </w:rPr>
        <w:t>-78-</w:t>
      </w:r>
      <w:r w:rsidRPr="007C46A5">
        <w:rPr>
          <w:rFonts w:ascii="GHEA Grapalat" w:eastAsia="Times New Roman" w:hAnsi="GHEA Grapalat" w:cs="Arial Unicode"/>
          <w:b/>
          <w:bCs/>
          <w:i/>
          <w:iCs/>
          <w:color w:val="000000"/>
          <w:sz w:val="24"/>
          <w:szCs w:val="24"/>
          <w:lang w:val="en-GB" w:eastAsia="en-GB"/>
        </w:rPr>
        <w:t>Ն</w:t>
      </w:r>
      <w:r w:rsidRPr="007C46A5">
        <w:rPr>
          <w:rFonts w:ascii="GHEA Grapalat" w:eastAsia="Times New Roman" w:hAnsi="GHEA Grapalat" w:cs="Times New Roman"/>
          <w:b/>
          <w:bCs/>
          <w:i/>
          <w:iCs/>
          <w:color w:val="000000"/>
          <w:sz w:val="24"/>
          <w:szCs w:val="24"/>
          <w:lang w:val="en-GB" w:eastAsia="en-GB"/>
        </w:rPr>
        <w:t>)</w:t>
      </w:r>
    </w:p>
    <w:p w14:paraId="7C7BF2B5" w14:textId="77777777" w:rsidR="000B2607" w:rsidRPr="007C46A5" w:rsidRDefault="000B2607" w:rsidP="007C46A5">
      <w:pPr>
        <w:spacing w:after="0" w:line="360" w:lineRule="auto"/>
        <w:jc w:val="both"/>
        <w:rPr>
          <w:rFonts w:ascii="GHEA Grapalat" w:hAnsi="GHEA Grapalat"/>
          <w:b/>
          <w:color w:val="000000" w:themeColor="text1"/>
          <w:sz w:val="24"/>
          <w:szCs w:val="24"/>
          <w:lang w:val="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0943"/>
      </w:tblGrid>
      <w:tr w:rsidR="005625F7" w:rsidRPr="007C46A5" w14:paraId="361188EA" w14:textId="77777777" w:rsidTr="005625F7">
        <w:trPr>
          <w:tblCellSpacing w:w="7" w:type="dxa"/>
        </w:trPr>
        <w:tc>
          <w:tcPr>
            <w:tcW w:w="4500" w:type="dxa"/>
            <w:shd w:val="clear" w:color="auto" w:fill="FFFFFF"/>
            <w:vAlign w:val="center"/>
            <w:hideMark/>
          </w:tcPr>
          <w:p w14:paraId="05AE1EFD" w14:textId="77777777" w:rsidR="005625F7" w:rsidRPr="007C46A5" w:rsidRDefault="005625F7" w:rsidP="007C46A5">
            <w:pPr>
              <w:pStyle w:val="a4"/>
              <w:spacing w:before="0" w:beforeAutospacing="0" w:after="0" w:afterAutospacing="0" w:line="360" w:lineRule="auto"/>
              <w:ind w:firstLine="375"/>
              <w:jc w:val="right"/>
              <w:rPr>
                <w:rFonts w:ascii="GHEA Grapalat" w:hAnsi="GHEA Grapalat"/>
                <w:color w:val="000000"/>
                <w:lang w:val="en-GB"/>
              </w:rPr>
            </w:pPr>
            <w:r w:rsidRPr="007C46A5">
              <w:rPr>
                <w:rStyle w:val="a3"/>
                <w:rFonts w:ascii="GHEA Grapalat" w:hAnsi="GHEA Grapalat"/>
                <w:color w:val="000000"/>
              </w:rPr>
              <w:t>Հավելված</w:t>
            </w:r>
            <w:r w:rsidRPr="007C46A5">
              <w:rPr>
                <w:rStyle w:val="a3"/>
                <w:rFonts w:ascii="GHEA Grapalat" w:hAnsi="GHEA Grapalat"/>
                <w:color w:val="000000"/>
                <w:lang w:val="en-GB"/>
              </w:rPr>
              <w:t xml:space="preserve"> 1</w:t>
            </w:r>
          </w:p>
          <w:p w14:paraId="03E79453" w14:textId="77777777" w:rsidR="005625F7" w:rsidRPr="007C46A5" w:rsidRDefault="005625F7" w:rsidP="007C46A5">
            <w:pPr>
              <w:pStyle w:val="a4"/>
              <w:spacing w:before="0" w:beforeAutospacing="0" w:after="0" w:afterAutospacing="0" w:line="360" w:lineRule="auto"/>
              <w:ind w:firstLine="375"/>
              <w:jc w:val="right"/>
              <w:rPr>
                <w:rFonts w:ascii="GHEA Grapalat" w:hAnsi="GHEA Grapalat"/>
                <w:color w:val="000000"/>
                <w:lang w:val="en-GB"/>
              </w:rPr>
            </w:pPr>
            <w:r w:rsidRPr="007C46A5">
              <w:rPr>
                <w:rStyle w:val="a3"/>
                <w:rFonts w:ascii="GHEA Grapalat" w:hAnsi="GHEA Grapalat"/>
                <w:color w:val="000000"/>
                <w:lang w:val="en-GB"/>
              </w:rPr>
              <w:t>«</w:t>
            </w:r>
            <w:r w:rsidRPr="007C46A5">
              <w:rPr>
                <w:rStyle w:val="a3"/>
                <w:rFonts w:ascii="GHEA Grapalat" w:hAnsi="GHEA Grapalat"/>
                <w:color w:val="000000"/>
              </w:rPr>
              <w:t>Պաշտոնատար</w:t>
            </w:r>
            <w:r w:rsidRPr="007C46A5">
              <w:rPr>
                <w:rStyle w:val="a3"/>
                <w:rFonts w:ascii="GHEA Grapalat" w:hAnsi="GHEA Grapalat"/>
                <w:color w:val="000000"/>
                <w:lang w:val="en-GB"/>
              </w:rPr>
              <w:t xml:space="preserve"> </w:t>
            </w:r>
            <w:r w:rsidRPr="007C46A5">
              <w:rPr>
                <w:rStyle w:val="a3"/>
                <w:rFonts w:ascii="GHEA Grapalat" w:hAnsi="GHEA Grapalat"/>
                <w:color w:val="000000"/>
              </w:rPr>
              <w:t>անձանց</w:t>
            </w:r>
            <w:r w:rsidRPr="007C46A5">
              <w:rPr>
                <w:rStyle w:val="a3"/>
                <w:rFonts w:ascii="GHEA Grapalat" w:hAnsi="GHEA Grapalat"/>
                <w:color w:val="000000"/>
                <w:lang w:val="en-GB"/>
              </w:rPr>
              <w:t xml:space="preserve"> </w:t>
            </w:r>
            <w:r w:rsidRPr="007C46A5">
              <w:rPr>
                <w:rStyle w:val="a3"/>
                <w:rFonts w:ascii="GHEA Grapalat" w:hAnsi="GHEA Grapalat"/>
                <w:color w:val="000000"/>
              </w:rPr>
              <w:t>գործունեության</w:t>
            </w:r>
          </w:p>
          <w:p w14:paraId="6631E168" w14:textId="77777777" w:rsidR="005625F7" w:rsidRPr="007C46A5" w:rsidRDefault="005625F7" w:rsidP="007C46A5">
            <w:pPr>
              <w:pStyle w:val="a4"/>
              <w:spacing w:before="0" w:beforeAutospacing="0" w:after="0" w:afterAutospacing="0" w:line="360" w:lineRule="auto"/>
              <w:ind w:firstLine="375"/>
              <w:jc w:val="right"/>
              <w:rPr>
                <w:rFonts w:ascii="GHEA Grapalat" w:hAnsi="GHEA Grapalat"/>
                <w:color w:val="000000"/>
                <w:lang w:val="en-GB"/>
              </w:rPr>
            </w:pPr>
            <w:r w:rsidRPr="007C46A5">
              <w:rPr>
                <w:rStyle w:val="a3"/>
                <w:rFonts w:ascii="GHEA Grapalat" w:hAnsi="GHEA Grapalat"/>
                <w:color w:val="000000"/>
              </w:rPr>
              <w:t>ապահովման</w:t>
            </w:r>
            <w:r w:rsidRPr="007C46A5">
              <w:rPr>
                <w:rStyle w:val="a3"/>
                <w:rFonts w:ascii="GHEA Grapalat" w:hAnsi="GHEA Grapalat"/>
                <w:color w:val="000000"/>
                <w:lang w:val="en-GB"/>
              </w:rPr>
              <w:t xml:space="preserve">, </w:t>
            </w:r>
            <w:r w:rsidRPr="007C46A5">
              <w:rPr>
                <w:rStyle w:val="a3"/>
                <w:rFonts w:ascii="GHEA Grapalat" w:hAnsi="GHEA Grapalat"/>
                <w:color w:val="000000"/>
              </w:rPr>
              <w:t>սպասարկման</w:t>
            </w:r>
            <w:r w:rsidRPr="007C46A5">
              <w:rPr>
                <w:rStyle w:val="a3"/>
                <w:rFonts w:ascii="GHEA Grapalat" w:hAnsi="GHEA Grapalat"/>
                <w:color w:val="000000"/>
                <w:lang w:val="en-GB"/>
              </w:rPr>
              <w:t xml:space="preserve"> </w:t>
            </w:r>
            <w:r w:rsidRPr="007C46A5">
              <w:rPr>
                <w:rStyle w:val="a3"/>
                <w:rFonts w:ascii="GHEA Grapalat" w:hAnsi="GHEA Grapalat"/>
                <w:color w:val="000000"/>
              </w:rPr>
              <w:t>և</w:t>
            </w:r>
            <w:r w:rsidRPr="007C46A5">
              <w:rPr>
                <w:rStyle w:val="a3"/>
                <w:rFonts w:ascii="GHEA Grapalat" w:hAnsi="GHEA Grapalat"/>
                <w:color w:val="000000"/>
                <w:lang w:val="en-GB"/>
              </w:rPr>
              <w:t xml:space="preserve"> </w:t>
            </w:r>
            <w:r w:rsidRPr="007C46A5">
              <w:rPr>
                <w:rStyle w:val="a3"/>
                <w:rFonts w:ascii="GHEA Grapalat" w:hAnsi="GHEA Grapalat"/>
                <w:color w:val="000000"/>
              </w:rPr>
              <w:t>սոցիալական</w:t>
            </w:r>
          </w:p>
          <w:p w14:paraId="22A147E5" w14:textId="77777777" w:rsidR="005625F7" w:rsidRPr="007C46A5" w:rsidRDefault="005625F7" w:rsidP="007C46A5">
            <w:pPr>
              <w:pStyle w:val="a4"/>
              <w:spacing w:before="0" w:beforeAutospacing="0" w:after="0" w:afterAutospacing="0" w:line="360" w:lineRule="auto"/>
              <w:ind w:firstLine="375"/>
              <w:jc w:val="right"/>
              <w:rPr>
                <w:rFonts w:ascii="GHEA Grapalat" w:hAnsi="GHEA Grapalat"/>
                <w:color w:val="000000"/>
                <w:lang w:val="en-GB"/>
              </w:rPr>
            </w:pPr>
            <w:r w:rsidRPr="007C46A5">
              <w:rPr>
                <w:rStyle w:val="a3"/>
                <w:rFonts w:ascii="GHEA Grapalat" w:hAnsi="GHEA Grapalat"/>
                <w:color w:val="000000"/>
              </w:rPr>
              <w:t>երաշխիքների</w:t>
            </w:r>
            <w:r w:rsidRPr="007C46A5">
              <w:rPr>
                <w:rStyle w:val="a3"/>
                <w:rFonts w:ascii="Calibri" w:hAnsi="Calibri" w:cs="Calibri"/>
                <w:color w:val="000000"/>
                <w:lang w:val="en-GB"/>
              </w:rPr>
              <w:t> </w:t>
            </w:r>
            <w:r w:rsidRPr="007C46A5">
              <w:rPr>
                <w:rStyle w:val="a3"/>
                <w:rFonts w:ascii="GHEA Grapalat" w:hAnsi="GHEA Grapalat" w:cs="Arial Unicode"/>
                <w:color w:val="000000"/>
              </w:rPr>
              <w:t>մասին</w:t>
            </w:r>
            <w:r w:rsidRPr="007C46A5">
              <w:rPr>
                <w:rStyle w:val="a3"/>
                <w:rFonts w:ascii="GHEA Grapalat" w:hAnsi="GHEA Grapalat" w:cs="Arial Unicode"/>
                <w:color w:val="000000"/>
                <w:lang w:val="en-GB"/>
              </w:rPr>
              <w:t>»</w:t>
            </w:r>
          </w:p>
          <w:p w14:paraId="204FF25C" w14:textId="77777777" w:rsidR="005625F7" w:rsidRPr="007C46A5" w:rsidRDefault="005625F7" w:rsidP="007C46A5">
            <w:pPr>
              <w:pStyle w:val="a4"/>
              <w:spacing w:before="0" w:beforeAutospacing="0" w:after="0" w:afterAutospacing="0" w:line="360" w:lineRule="auto"/>
              <w:ind w:firstLine="375"/>
              <w:jc w:val="right"/>
              <w:rPr>
                <w:rFonts w:ascii="GHEA Grapalat" w:hAnsi="GHEA Grapalat"/>
                <w:color w:val="000000"/>
                <w:lang w:val="en-GB"/>
              </w:rPr>
            </w:pPr>
            <w:r w:rsidRPr="007C46A5">
              <w:rPr>
                <w:rStyle w:val="a3"/>
                <w:rFonts w:ascii="GHEA Grapalat" w:hAnsi="GHEA Grapalat"/>
                <w:color w:val="000000"/>
              </w:rPr>
              <w:t>Հայաստանի</w:t>
            </w:r>
            <w:r w:rsidRPr="007C46A5">
              <w:rPr>
                <w:rStyle w:val="a3"/>
                <w:rFonts w:ascii="GHEA Grapalat" w:hAnsi="GHEA Grapalat"/>
                <w:color w:val="000000"/>
                <w:lang w:val="en-GB"/>
              </w:rPr>
              <w:t xml:space="preserve"> </w:t>
            </w:r>
            <w:r w:rsidRPr="007C46A5">
              <w:rPr>
                <w:rStyle w:val="a3"/>
                <w:rFonts w:ascii="GHEA Grapalat" w:hAnsi="GHEA Grapalat"/>
                <w:color w:val="000000"/>
              </w:rPr>
              <w:t>Հանրապետության</w:t>
            </w:r>
            <w:r w:rsidRPr="007C46A5">
              <w:rPr>
                <w:rStyle w:val="a3"/>
                <w:rFonts w:ascii="GHEA Grapalat" w:hAnsi="GHEA Grapalat"/>
                <w:color w:val="000000"/>
                <w:lang w:val="en-GB"/>
              </w:rPr>
              <w:t xml:space="preserve"> </w:t>
            </w:r>
            <w:r w:rsidRPr="007C46A5">
              <w:rPr>
                <w:rStyle w:val="a3"/>
                <w:rFonts w:ascii="GHEA Grapalat" w:hAnsi="GHEA Grapalat"/>
                <w:color w:val="000000"/>
              </w:rPr>
              <w:t>օրենքի</w:t>
            </w:r>
          </w:p>
        </w:tc>
      </w:tr>
    </w:tbl>
    <w:p w14:paraId="76EFEFD1" w14:textId="72796FBA" w:rsidR="005625F7" w:rsidRPr="007C46A5" w:rsidRDefault="005625F7" w:rsidP="007C46A5">
      <w:pPr>
        <w:pStyle w:val="a4"/>
        <w:shd w:val="clear" w:color="auto" w:fill="FFFFFF"/>
        <w:spacing w:before="0" w:beforeAutospacing="0" w:after="0" w:afterAutospacing="0" w:line="360" w:lineRule="auto"/>
        <w:ind w:firstLine="375"/>
        <w:jc w:val="center"/>
        <w:rPr>
          <w:rFonts w:ascii="GHEA Grapalat" w:hAnsi="GHEA Grapalat"/>
          <w:color w:val="000000"/>
          <w:lang w:val="en-GB"/>
        </w:rPr>
      </w:pPr>
      <w:r w:rsidRPr="007C46A5">
        <w:rPr>
          <w:rStyle w:val="a3"/>
          <w:rFonts w:ascii="GHEA Grapalat" w:hAnsi="GHEA Grapalat"/>
          <w:color w:val="000000"/>
        </w:rPr>
        <w:t>Ցանկ</w:t>
      </w:r>
    </w:p>
    <w:p w14:paraId="6DD02A25" w14:textId="77777777" w:rsidR="005625F7" w:rsidRPr="007C46A5" w:rsidRDefault="005625F7" w:rsidP="007C46A5">
      <w:pPr>
        <w:pStyle w:val="a4"/>
        <w:shd w:val="clear" w:color="auto" w:fill="FFFFFF"/>
        <w:spacing w:before="0" w:beforeAutospacing="0" w:after="0" w:afterAutospacing="0" w:line="360" w:lineRule="auto"/>
        <w:ind w:firstLine="375"/>
        <w:jc w:val="center"/>
        <w:rPr>
          <w:rFonts w:ascii="GHEA Grapalat" w:hAnsi="GHEA Grapalat"/>
          <w:color w:val="000000"/>
          <w:lang w:val="en-GB"/>
        </w:rPr>
      </w:pPr>
      <w:r w:rsidRPr="007C46A5">
        <w:rPr>
          <w:rStyle w:val="a3"/>
          <w:rFonts w:ascii="GHEA Grapalat" w:hAnsi="GHEA Grapalat"/>
          <w:color w:val="000000"/>
          <w:lang w:val="en-GB"/>
        </w:rPr>
        <w:lastRenderedPageBreak/>
        <w:t>«</w:t>
      </w:r>
      <w:r w:rsidRPr="007C46A5">
        <w:rPr>
          <w:rStyle w:val="a3"/>
          <w:rFonts w:ascii="GHEA Grapalat" w:hAnsi="GHEA Grapalat"/>
          <w:color w:val="000000"/>
        </w:rPr>
        <w:t>Պաշտոնատար</w:t>
      </w:r>
      <w:r w:rsidRPr="007C46A5">
        <w:rPr>
          <w:rStyle w:val="a3"/>
          <w:rFonts w:ascii="GHEA Grapalat" w:hAnsi="GHEA Grapalat"/>
          <w:color w:val="000000"/>
          <w:lang w:val="en-GB"/>
        </w:rPr>
        <w:t xml:space="preserve"> </w:t>
      </w:r>
      <w:r w:rsidRPr="007C46A5">
        <w:rPr>
          <w:rStyle w:val="a3"/>
          <w:rFonts w:ascii="GHEA Grapalat" w:hAnsi="GHEA Grapalat"/>
          <w:color w:val="000000"/>
        </w:rPr>
        <w:t>անձանց</w:t>
      </w:r>
      <w:r w:rsidRPr="007C46A5">
        <w:rPr>
          <w:rStyle w:val="a3"/>
          <w:rFonts w:ascii="GHEA Grapalat" w:hAnsi="GHEA Grapalat"/>
          <w:color w:val="000000"/>
          <w:lang w:val="en-GB"/>
        </w:rPr>
        <w:t xml:space="preserve"> </w:t>
      </w:r>
      <w:r w:rsidRPr="007C46A5">
        <w:rPr>
          <w:rStyle w:val="a3"/>
          <w:rFonts w:ascii="GHEA Grapalat" w:hAnsi="GHEA Grapalat"/>
          <w:color w:val="000000"/>
        </w:rPr>
        <w:t>գործունեության</w:t>
      </w:r>
      <w:r w:rsidRPr="007C46A5">
        <w:rPr>
          <w:rStyle w:val="a3"/>
          <w:rFonts w:ascii="GHEA Grapalat" w:hAnsi="GHEA Grapalat"/>
          <w:color w:val="000000"/>
          <w:lang w:val="en-GB"/>
        </w:rPr>
        <w:t xml:space="preserve"> </w:t>
      </w:r>
      <w:r w:rsidRPr="007C46A5">
        <w:rPr>
          <w:rStyle w:val="a3"/>
          <w:rFonts w:ascii="GHEA Grapalat" w:hAnsi="GHEA Grapalat"/>
          <w:color w:val="000000"/>
        </w:rPr>
        <w:t>ապահովման</w:t>
      </w:r>
      <w:r w:rsidRPr="007C46A5">
        <w:rPr>
          <w:rStyle w:val="a3"/>
          <w:rFonts w:ascii="GHEA Grapalat" w:hAnsi="GHEA Grapalat"/>
          <w:color w:val="000000"/>
          <w:lang w:val="en-GB"/>
        </w:rPr>
        <w:t xml:space="preserve">, </w:t>
      </w:r>
      <w:r w:rsidRPr="007C46A5">
        <w:rPr>
          <w:rStyle w:val="a3"/>
          <w:rFonts w:ascii="GHEA Grapalat" w:hAnsi="GHEA Grapalat"/>
          <w:color w:val="000000"/>
        </w:rPr>
        <w:t>սպասարկման</w:t>
      </w:r>
      <w:r w:rsidRPr="007C46A5">
        <w:rPr>
          <w:rStyle w:val="a3"/>
          <w:rFonts w:ascii="GHEA Grapalat" w:hAnsi="GHEA Grapalat"/>
          <w:color w:val="000000"/>
          <w:lang w:val="en-GB"/>
        </w:rPr>
        <w:t xml:space="preserve"> </w:t>
      </w:r>
      <w:r w:rsidRPr="007C46A5">
        <w:rPr>
          <w:rStyle w:val="a3"/>
          <w:rFonts w:ascii="GHEA Grapalat" w:hAnsi="GHEA Grapalat"/>
          <w:color w:val="000000"/>
        </w:rPr>
        <w:t>և</w:t>
      </w:r>
      <w:r w:rsidRPr="007C46A5">
        <w:rPr>
          <w:rStyle w:val="a3"/>
          <w:rFonts w:ascii="GHEA Grapalat" w:hAnsi="GHEA Grapalat"/>
          <w:color w:val="000000"/>
          <w:lang w:val="en-GB"/>
        </w:rPr>
        <w:t xml:space="preserve"> </w:t>
      </w:r>
      <w:r w:rsidRPr="007C46A5">
        <w:rPr>
          <w:rStyle w:val="a3"/>
          <w:rFonts w:ascii="GHEA Grapalat" w:hAnsi="GHEA Grapalat"/>
          <w:color w:val="000000"/>
        </w:rPr>
        <w:t>սոցիալական</w:t>
      </w:r>
      <w:r w:rsidRPr="007C46A5">
        <w:rPr>
          <w:rStyle w:val="a3"/>
          <w:rFonts w:ascii="GHEA Grapalat" w:hAnsi="GHEA Grapalat"/>
          <w:color w:val="000000"/>
          <w:lang w:val="en-GB"/>
        </w:rPr>
        <w:t xml:space="preserve"> </w:t>
      </w:r>
      <w:r w:rsidRPr="007C46A5">
        <w:rPr>
          <w:rStyle w:val="a3"/>
          <w:rFonts w:ascii="GHEA Grapalat" w:hAnsi="GHEA Grapalat"/>
          <w:color w:val="000000"/>
        </w:rPr>
        <w:t>երաշխիքների</w:t>
      </w:r>
      <w:r w:rsidRPr="007C46A5">
        <w:rPr>
          <w:rStyle w:val="a3"/>
          <w:rFonts w:ascii="Calibri" w:hAnsi="Calibri" w:cs="Calibri"/>
          <w:color w:val="000000"/>
          <w:lang w:val="en-GB"/>
        </w:rPr>
        <w:t> </w:t>
      </w:r>
      <w:r w:rsidRPr="007C46A5">
        <w:rPr>
          <w:rStyle w:val="a3"/>
          <w:rFonts w:ascii="GHEA Grapalat" w:hAnsi="GHEA Grapalat" w:cs="Arial Unicode"/>
          <w:color w:val="000000"/>
        </w:rPr>
        <w:t>մասին</w:t>
      </w:r>
      <w:r w:rsidRPr="007C46A5">
        <w:rPr>
          <w:rStyle w:val="a3"/>
          <w:rFonts w:ascii="GHEA Grapalat" w:hAnsi="GHEA Grapalat" w:cs="Arial Unicode"/>
          <w:color w:val="000000"/>
          <w:lang w:val="en-GB"/>
        </w:rPr>
        <w:t>»</w:t>
      </w:r>
      <w:r w:rsidRPr="007C46A5">
        <w:rPr>
          <w:rStyle w:val="a3"/>
          <w:rFonts w:ascii="GHEA Grapalat" w:hAnsi="GHEA Grapalat"/>
          <w:color w:val="000000"/>
          <w:lang w:val="en-GB"/>
        </w:rPr>
        <w:t xml:space="preserve"> </w:t>
      </w:r>
      <w:r w:rsidRPr="007C46A5">
        <w:rPr>
          <w:rStyle w:val="a3"/>
          <w:rFonts w:ascii="GHEA Grapalat" w:hAnsi="GHEA Grapalat" w:cs="Arial Unicode"/>
          <w:color w:val="000000"/>
        </w:rPr>
        <w:t>Հայաստանի</w:t>
      </w:r>
      <w:r w:rsidRPr="007C46A5">
        <w:rPr>
          <w:rStyle w:val="a3"/>
          <w:rFonts w:ascii="GHEA Grapalat" w:hAnsi="GHEA Grapalat"/>
          <w:color w:val="000000"/>
          <w:lang w:val="en-GB"/>
        </w:rPr>
        <w:t xml:space="preserve"> </w:t>
      </w:r>
      <w:r w:rsidRPr="007C46A5">
        <w:rPr>
          <w:rStyle w:val="a3"/>
          <w:rFonts w:ascii="GHEA Grapalat" w:hAnsi="GHEA Grapalat" w:cs="Arial Unicode"/>
          <w:color w:val="000000"/>
        </w:rPr>
        <w:t>Հանրապետության</w:t>
      </w:r>
      <w:r w:rsidRPr="007C46A5">
        <w:rPr>
          <w:rStyle w:val="a3"/>
          <w:rFonts w:ascii="GHEA Grapalat" w:hAnsi="GHEA Grapalat"/>
          <w:color w:val="000000"/>
          <w:lang w:val="en-GB"/>
        </w:rPr>
        <w:t xml:space="preserve"> </w:t>
      </w:r>
      <w:r w:rsidRPr="007C46A5">
        <w:rPr>
          <w:rStyle w:val="a3"/>
          <w:rFonts w:ascii="GHEA Grapalat" w:hAnsi="GHEA Grapalat" w:cs="Arial Unicode"/>
          <w:color w:val="000000"/>
        </w:rPr>
        <w:t>օրենքի</w:t>
      </w:r>
      <w:r w:rsidRPr="007C46A5">
        <w:rPr>
          <w:rStyle w:val="a3"/>
          <w:rFonts w:ascii="GHEA Grapalat" w:hAnsi="GHEA Grapalat"/>
          <w:color w:val="000000"/>
          <w:lang w:val="en-GB"/>
        </w:rPr>
        <w:t xml:space="preserve"> 1-</w:t>
      </w:r>
      <w:r w:rsidRPr="007C46A5">
        <w:rPr>
          <w:rStyle w:val="a3"/>
          <w:rFonts w:ascii="GHEA Grapalat" w:hAnsi="GHEA Grapalat" w:cs="Arial Unicode"/>
          <w:color w:val="000000"/>
        </w:rPr>
        <w:t>ին</w:t>
      </w:r>
      <w:r w:rsidRPr="007C46A5">
        <w:rPr>
          <w:rStyle w:val="a3"/>
          <w:rFonts w:ascii="GHEA Grapalat" w:hAnsi="GHEA Grapalat"/>
          <w:color w:val="000000"/>
          <w:lang w:val="en-GB"/>
        </w:rPr>
        <w:t xml:space="preserve"> </w:t>
      </w:r>
      <w:r w:rsidRPr="007C46A5">
        <w:rPr>
          <w:rStyle w:val="a3"/>
          <w:rFonts w:ascii="GHEA Grapalat" w:hAnsi="GHEA Grapalat" w:cs="Arial Unicode"/>
          <w:color w:val="000000"/>
        </w:rPr>
        <w:t>մասի</w:t>
      </w:r>
      <w:r w:rsidRPr="007C46A5">
        <w:rPr>
          <w:rStyle w:val="a3"/>
          <w:rFonts w:ascii="GHEA Grapalat" w:hAnsi="GHEA Grapalat"/>
          <w:color w:val="000000"/>
          <w:lang w:val="en-GB"/>
        </w:rPr>
        <w:t xml:space="preserve"> 8-</w:t>
      </w:r>
      <w:r w:rsidRPr="007C46A5">
        <w:rPr>
          <w:rStyle w:val="a3"/>
          <w:rFonts w:ascii="GHEA Grapalat" w:hAnsi="GHEA Grapalat" w:cs="Arial Unicode"/>
          <w:color w:val="000000"/>
        </w:rPr>
        <w:t>րդ</w:t>
      </w:r>
      <w:r w:rsidRPr="007C46A5">
        <w:rPr>
          <w:rStyle w:val="a3"/>
          <w:rFonts w:ascii="GHEA Grapalat" w:hAnsi="GHEA Grapalat"/>
          <w:color w:val="000000"/>
          <w:lang w:val="en-GB"/>
        </w:rPr>
        <w:t xml:space="preserve"> </w:t>
      </w:r>
      <w:r w:rsidRPr="007C46A5">
        <w:rPr>
          <w:rStyle w:val="a3"/>
          <w:rFonts w:ascii="GHEA Grapalat" w:hAnsi="GHEA Grapalat" w:cs="Arial Unicode"/>
          <w:color w:val="000000"/>
        </w:rPr>
        <w:t>կետով</w:t>
      </w:r>
      <w:r w:rsidRPr="007C46A5">
        <w:rPr>
          <w:rStyle w:val="a3"/>
          <w:rFonts w:ascii="GHEA Grapalat" w:hAnsi="GHEA Grapalat"/>
          <w:color w:val="000000"/>
          <w:lang w:val="en-GB"/>
        </w:rPr>
        <w:t xml:space="preserve"> </w:t>
      </w:r>
      <w:r w:rsidRPr="007C46A5">
        <w:rPr>
          <w:rStyle w:val="a3"/>
          <w:rFonts w:ascii="GHEA Grapalat" w:hAnsi="GHEA Grapalat" w:cs="Arial Unicode"/>
          <w:color w:val="000000"/>
        </w:rPr>
        <w:t>նախատեսված</w:t>
      </w:r>
      <w:r w:rsidRPr="007C46A5">
        <w:rPr>
          <w:rStyle w:val="a3"/>
          <w:rFonts w:ascii="GHEA Grapalat" w:hAnsi="GHEA Grapalat"/>
          <w:color w:val="000000"/>
          <w:lang w:val="en-GB"/>
        </w:rPr>
        <w:t xml:space="preserve"> </w:t>
      </w:r>
      <w:r w:rsidRPr="007C46A5">
        <w:rPr>
          <w:rStyle w:val="a3"/>
          <w:rFonts w:ascii="GHEA Grapalat" w:hAnsi="GHEA Grapalat" w:cs="Arial Unicode"/>
          <w:color w:val="000000"/>
        </w:rPr>
        <w:t>պաշտոնների</w:t>
      </w:r>
    </w:p>
    <w:p w14:paraId="65EDCC25"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Calibri" w:hAnsi="Calibri" w:cs="Calibri"/>
          <w:color w:val="000000"/>
          <w:lang w:val="en-GB"/>
        </w:rPr>
        <w:t> </w:t>
      </w:r>
    </w:p>
    <w:p w14:paraId="6EBD8746"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քաղաքական</w:t>
      </w:r>
      <w:r w:rsidRPr="007C46A5">
        <w:rPr>
          <w:rFonts w:ascii="GHEA Grapalat" w:hAnsi="GHEA Grapalat"/>
          <w:color w:val="000000"/>
          <w:lang w:val="en-GB"/>
        </w:rPr>
        <w:t xml:space="preserve"> </w:t>
      </w:r>
      <w:r w:rsidRPr="007C46A5">
        <w:rPr>
          <w:rFonts w:ascii="GHEA Grapalat" w:hAnsi="GHEA Grapalat"/>
          <w:color w:val="000000"/>
        </w:rPr>
        <w:t>պաշտոններ՝</w:t>
      </w:r>
    </w:p>
    <w:p w14:paraId="77FB6E7B"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 </w:t>
      </w:r>
      <w:r w:rsidRPr="007C46A5">
        <w:rPr>
          <w:rFonts w:ascii="GHEA Grapalat" w:hAnsi="GHEA Grapalat"/>
          <w:color w:val="000000"/>
        </w:rPr>
        <w:t>Հանրապետության</w:t>
      </w:r>
      <w:r w:rsidRPr="007C46A5">
        <w:rPr>
          <w:rFonts w:ascii="GHEA Grapalat" w:hAnsi="GHEA Grapalat"/>
          <w:color w:val="000000"/>
          <w:lang w:val="en-GB"/>
        </w:rPr>
        <w:t xml:space="preserve"> </w:t>
      </w:r>
      <w:r w:rsidRPr="007C46A5">
        <w:rPr>
          <w:rFonts w:ascii="GHEA Grapalat" w:hAnsi="GHEA Grapalat"/>
          <w:color w:val="000000"/>
        </w:rPr>
        <w:t>նախագահի</w:t>
      </w:r>
      <w:r w:rsidRPr="007C46A5">
        <w:rPr>
          <w:rFonts w:ascii="GHEA Grapalat" w:hAnsi="GHEA Grapalat"/>
          <w:color w:val="000000"/>
          <w:lang w:val="en-GB"/>
        </w:rPr>
        <w:t xml:space="preserve"> </w:t>
      </w:r>
      <w:r w:rsidRPr="007C46A5">
        <w:rPr>
          <w:rFonts w:ascii="GHEA Grapalat" w:hAnsi="GHEA Grapalat"/>
          <w:color w:val="000000"/>
        </w:rPr>
        <w:t>պաշտոն</w:t>
      </w:r>
    </w:p>
    <w:p w14:paraId="03CA4DD0"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 </w:t>
      </w:r>
      <w:r w:rsidRPr="007C46A5">
        <w:rPr>
          <w:rFonts w:ascii="GHEA Grapalat" w:hAnsi="GHEA Grapalat"/>
          <w:color w:val="000000"/>
        </w:rPr>
        <w:t>Ազգային</w:t>
      </w:r>
      <w:r w:rsidRPr="007C46A5">
        <w:rPr>
          <w:rFonts w:ascii="GHEA Grapalat" w:hAnsi="GHEA Grapalat"/>
          <w:color w:val="000000"/>
          <w:lang w:val="en-GB"/>
        </w:rPr>
        <w:t xml:space="preserve"> </w:t>
      </w:r>
      <w:r w:rsidRPr="007C46A5">
        <w:rPr>
          <w:rFonts w:ascii="GHEA Grapalat" w:hAnsi="GHEA Grapalat"/>
          <w:color w:val="000000"/>
        </w:rPr>
        <w:t>ժողովի</w:t>
      </w:r>
      <w:r w:rsidRPr="007C46A5">
        <w:rPr>
          <w:rFonts w:ascii="GHEA Grapalat" w:hAnsi="GHEA Grapalat"/>
          <w:color w:val="000000"/>
          <w:lang w:val="en-GB"/>
        </w:rPr>
        <w:t xml:space="preserve"> </w:t>
      </w:r>
      <w:r w:rsidRPr="007C46A5">
        <w:rPr>
          <w:rFonts w:ascii="GHEA Grapalat" w:hAnsi="GHEA Grapalat"/>
          <w:color w:val="000000"/>
        </w:rPr>
        <w:t>պատգամավորի</w:t>
      </w:r>
      <w:r w:rsidRPr="007C46A5">
        <w:rPr>
          <w:rFonts w:ascii="GHEA Grapalat" w:hAnsi="GHEA Grapalat"/>
          <w:color w:val="000000"/>
          <w:lang w:val="en-GB"/>
        </w:rPr>
        <w:t xml:space="preserve"> </w:t>
      </w:r>
      <w:r w:rsidRPr="007C46A5">
        <w:rPr>
          <w:rFonts w:ascii="GHEA Grapalat" w:hAnsi="GHEA Grapalat"/>
          <w:color w:val="000000"/>
        </w:rPr>
        <w:t>պաշտոն</w:t>
      </w:r>
    </w:p>
    <w:p w14:paraId="0317D20C"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 </w:t>
      </w:r>
      <w:proofErr w:type="gramStart"/>
      <w:r w:rsidRPr="007C46A5">
        <w:rPr>
          <w:rFonts w:ascii="GHEA Grapalat" w:hAnsi="GHEA Grapalat"/>
          <w:color w:val="000000"/>
        </w:rPr>
        <w:t>վարչապետի</w:t>
      </w:r>
      <w:proofErr w:type="gramEnd"/>
      <w:r w:rsidRPr="007C46A5">
        <w:rPr>
          <w:rFonts w:ascii="GHEA Grapalat" w:hAnsi="GHEA Grapalat"/>
          <w:color w:val="000000"/>
          <w:lang w:val="en-GB"/>
        </w:rPr>
        <w:t xml:space="preserve"> </w:t>
      </w:r>
      <w:r w:rsidRPr="007C46A5">
        <w:rPr>
          <w:rFonts w:ascii="GHEA Grapalat" w:hAnsi="GHEA Grapalat"/>
          <w:color w:val="000000"/>
        </w:rPr>
        <w:t>պաշտոն</w:t>
      </w:r>
    </w:p>
    <w:p w14:paraId="43E1D3A7"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4) </w:t>
      </w:r>
      <w:proofErr w:type="gramStart"/>
      <w:r w:rsidRPr="007C46A5">
        <w:rPr>
          <w:rFonts w:ascii="GHEA Grapalat" w:hAnsi="GHEA Grapalat"/>
          <w:color w:val="000000"/>
        </w:rPr>
        <w:t>փոխվարչապետի</w:t>
      </w:r>
      <w:proofErr w:type="gramEnd"/>
      <w:r w:rsidRPr="007C46A5">
        <w:rPr>
          <w:rFonts w:ascii="GHEA Grapalat" w:hAnsi="GHEA Grapalat"/>
          <w:color w:val="000000"/>
          <w:lang w:val="en-GB"/>
        </w:rPr>
        <w:t xml:space="preserve"> (</w:t>
      </w:r>
      <w:r w:rsidRPr="007C46A5">
        <w:rPr>
          <w:rFonts w:ascii="GHEA Grapalat" w:hAnsi="GHEA Grapalat"/>
          <w:color w:val="000000"/>
        </w:rPr>
        <w:t>առաջին</w:t>
      </w:r>
      <w:r w:rsidRPr="007C46A5">
        <w:rPr>
          <w:rFonts w:ascii="GHEA Grapalat" w:hAnsi="GHEA Grapalat"/>
          <w:color w:val="000000"/>
          <w:lang w:val="en-GB"/>
        </w:rPr>
        <w:t xml:space="preserve"> </w:t>
      </w:r>
      <w:r w:rsidRPr="007C46A5">
        <w:rPr>
          <w:rFonts w:ascii="GHEA Grapalat" w:hAnsi="GHEA Grapalat"/>
          <w:color w:val="000000"/>
        </w:rPr>
        <w:t>փոխվարչապետի</w:t>
      </w:r>
      <w:r w:rsidRPr="007C46A5">
        <w:rPr>
          <w:rFonts w:ascii="GHEA Grapalat" w:hAnsi="GHEA Grapalat"/>
          <w:color w:val="000000"/>
          <w:lang w:val="en-GB"/>
        </w:rPr>
        <w:t xml:space="preserve">) </w:t>
      </w:r>
      <w:r w:rsidRPr="007C46A5">
        <w:rPr>
          <w:rFonts w:ascii="GHEA Grapalat" w:hAnsi="GHEA Grapalat"/>
          <w:color w:val="000000"/>
        </w:rPr>
        <w:t>պաշտոն</w:t>
      </w:r>
    </w:p>
    <w:p w14:paraId="49817779"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5) </w:t>
      </w:r>
      <w:r w:rsidRPr="007C46A5">
        <w:rPr>
          <w:rFonts w:ascii="GHEA Grapalat" w:hAnsi="GHEA Grapalat"/>
          <w:color w:val="000000"/>
        </w:rPr>
        <w:t>Ազգային</w:t>
      </w:r>
      <w:r w:rsidRPr="007C46A5">
        <w:rPr>
          <w:rFonts w:ascii="GHEA Grapalat" w:hAnsi="GHEA Grapalat"/>
          <w:color w:val="000000"/>
          <w:lang w:val="en-GB"/>
        </w:rPr>
        <w:t xml:space="preserve"> </w:t>
      </w:r>
      <w:r w:rsidRPr="007C46A5">
        <w:rPr>
          <w:rFonts w:ascii="GHEA Grapalat" w:hAnsi="GHEA Grapalat"/>
          <w:color w:val="000000"/>
        </w:rPr>
        <w:t>անվտանգության</w:t>
      </w:r>
      <w:r w:rsidRPr="007C46A5">
        <w:rPr>
          <w:rFonts w:ascii="GHEA Grapalat" w:hAnsi="GHEA Grapalat"/>
          <w:color w:val="000000"/>
          <w:lang w:val="en-GB"/>
        </w:rPr>
        <w:t xml:space="preserve"> </w:t>
      </w:r>
      <w:r w:rsidRPr="007C46A5">
        <w:rPr>
          <w:rFonts w:ascii="GHEA Grapalat" w:hAnsi="GHEA Grapalat"/>
          <w:color w:val="000000"/>
        </w:rPr>
        <w:t>խորհրդի</w:t>
      </w:r>
      <w:r w:rsidRPr="007C46A5">
        <w:rPr>
          <w:rFonts w:ascii="GHEA Grapalat" w:hAnsi="GHEA Grapalat"/>
          <w:color w:val="000000"/>
          <w:lang w:val="en-GB"/>
        </w:rPr>
        <w:t xml:space="preserve"> </w:t>
      </w:r>
      <w:r w:rsidRPr="007C46A5">
        <w:rPr>
          <w:rFonts w:ascii="GHEA Grapalat" w:hAnsi="GHEA Grapalat"/>
          <w:color w:val="000000"/>
        </w:rPr>
        <w:t>քարտուղարի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06D14A95"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6) </w:t>
      </w:r>
      <w:proofErr w:type="gramStart"/>
      <w:r w:rsidRPr="007C46A5">
        <w:rPr>
          <w:rFonts w:ascii="GHEA Grapalat" w:hAnsi="GHEA Grapalat"/>
          <w:color w:val="000000"/>
        </w:rPr>
        <w:t>նախարարի</w:t>
      </w:r>
      <w:proofErr w:type="gramEnd"/>
      <w:r w:rsidRPr="007C46A5">
        <w:rPr>
          <w:rFonts w:ascii="GHEA Grapalat" w:hAnsi="GHEA Grapalat"/>
          <w:color w:val="000000"/>
          <w:lang w:val="en-GB"/>
        </w:rPr>
        <w:t xml:space="preserve"> </w:t>
      </w:r>
      <w:r w:rsidRPr="007C46A5">
        <w:rPr>
          <w:rFonts w:ascii="GHEA Grapalat" w:hAnsi="GHEA Grapalat"/>
          <w:color w:val="000000"/>
        </w:rPr>
        <w:t>պաշտոն</w:t>
      </w:r>
    </w:p>
    <w:p w14:paraId="2626DFA4"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7) </w:t>
      </w:r>
      <w:proofErr w:type="gramStart"/>
      <w:r w:rsidRPr="007C46A5">
        <w:rPr>
          <w:rFonts w:ascii="GHEA Grapalat" w:hAnsi="GHEA Grapalat"/>
          <w:color w:val="000000"/>
        </w:rPr>
        <w:t>նախարարի</w:t>
      </w:r>
      <w:proofErr w:type="gramEnd"/>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3C5E622E"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 </w:t>
      </w:r>
      <w:r w:rsidRPr="007C46A5">
        <w:rPr>
          <w:rFonts w:ascii="GHEA Grapalat" w:hAnsi="GHEA Grapalat"/>
          <w:color w:val="000000"/>
        </w:rPr>
        <w:t>Անկախ</w:t>
      </w:r>
      <w:r w:rsidRPr="007C46A5">
        <w:rPr>
          <w:rFonts w:ascii="GHEA Grapalat" w:hAnsi="GHEA Grapalat"/>
          <w:color w:val="000000"/>
          <w:lang w:val="en-GB"/>
        </w:rPr>
        <w:t xml:space="preserve">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մարմինների</w:t>
      </w:r>
      <w:r w:rsidRPr="007C46A5">
        <w:rPr>
          <w:rFonts w:ascii="GHEA Grapalat" w:hAnsi="GHEA Grapalat"/>
          <w:color w:val="000000"/>
          <w:lang w:val="en-GB"/>
        </w:rPr>
        <w:t xml:space="preserve"> </w:t>
      </w:r>
      <w:r w:rsidRPr="007C46A5">
        <w:rPr>
          <w:rFonts w:ascii="GHEA Grapalat" w:hAnsi="GHEA Grapalat"/>
          <w:color w:val="000000"/>
        </w:rPr>
        <w:t>անդամների</w:t>
      </w:r>
      <w:r w:rsidRPr="007C46A5">
        <w:rPr>
          <w:rFonts w:ascii="GHEA Grapalat" w:hAnsi="GHEA Grapalat"/>
          <w:color w:val="000000"/>
          <w:lang w:val="en-GB"/>
        </w:rPr>
        <w:t xml:space="preserve"> </w:t>
      </w:r>
      <w:r w:rsidRPr="007C46A5">
        <w:rPr>
          <w:rFonts w:ascii="GHEA Grapalat" w:hAnsi="GHEA Grapalat"/>
          <w:color w:val="000000"/>
        </w:rPr>
        <w:t>պաշտոններ՝</w:t>
      </w:r>
    </w:p>
    <w:p w14:paraId="0BE9631E"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 </w:t>
      </w:r>
      <w:r w:rsidRPr="007C46A5">
        <w:rPr>
          <w:rFonts w:ascii="GHEA Grapalat" w:hAnsi="GHEA Grapalat"/>
          <w:color w:val="000000"/>
        </w:rPr>
        <w:t>Բարձրագույն</w:t>
      </w:r>
      <w:r w:rsidRPr="007C46A5">
        <w:rPr>
          <w:rFonts w:ascii="GHEA Grapalat" w:hAnsi="GHEA Grapalat"/>
          <w:color w:val="000000"/>
          <w:lang w:val="en-GB"/>
        </w:rPr>
        <w:t xml:space="preserve"> </w:t>
      </w:r>
      <w:r w:rsidRPr="007C46A5">
        <w:rPr>
          <w:rFonts w:ascii="GHEA Grapalat" w:hAnsi="GHEA Grapalat"/>
          <w:color w:val="000000"/>
        </w:rPr>
        <w:t>դատական</w:t>
      </w:r>
      <w:r w:rsidRPr="007C46A5">
        <w:rPr>
          <w:rFonts w:ascii="GHEA Grapalat" w:hAnsi="GHEA Grapalat"/>
          <w:color w:val="000000"/>
          <w:lang w:val="en-GB"/>
        </w:rPr>
        <w:t xml:space="preserve"> </w:t>
      </w:r>
      <w:r w:rsidRPr="007C46A5">
        <w:rPr>
          <w:rFonts w:ascii="GHEA Grapalat" w:hAnsi="GHEA Grapalat"/>
          <w:color w:val="000000"/>
        </w:rPr>
        <w:t>խորհրդի</w:t>
      </w:r>
      <w:r w:rsidRPr="007C46A5">
        <w:rPr>
          <w:rFonts w:ascii="GHEA Grapalat" w:hAnsi="GHEA Grapalat"/>
          <w:color w:val="000000"/>
          <w:lang w:val="en-GB"/>
        </w:rPr>
        <w:t xml:space="preserve"> </w:t>
      </w:r>
      <w:r w:rsidRPr="007C46A5">
        <w:rPr>
          <w:rFonts w:ascii="GHEA Grapalat" w:hAnsi="GHEA Grapalat"/>
          <w:color w:val="000000"/>
        </w:rPr>
        <w:t>անդամի</w:t>
      </w:r>
      <w:r w:rsidRPr="007C46A5">
        <w:rPr>
          <w:rFonts w:ascii="GHEA Grapalat" w:hAnsi="GHEA Grapalat"/>
          <w:color w:val="000000"/>
          <w:lang w:val="en-GB"/>
        </w:rPr>
        <w:t xml:space="preserve"> </w:t>
      </w:r>
      <w:r w:rsidRPr="007C46A5">
        <w:rPr>
          <w:rFonts w:ascii="GHEA Grapalat" w:hAnsi="GHEA Grapalat"/>
          <w:color w:val="000000"/>
        </w:rPr>
        <w:t>պաշտոն</w:t>
      </w:r>
    </w:p>
    <w:p w14:paraId="138C38AA"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 </w:t>
      </w:r>
      <w:r w:rsidRPr="007C46A5">
        <w:rPr>
          <w:rFonts w:ascii="GHEA Grapalat" w:hAnsi="GHEA Grapalat"/>
          <w:color w:val="000000"/>
        </w:rPr>
        <w:t>Կենտրոնական</w:t>
      </w:r>
      <w:r w:rsidRPr="007C46A5">
        <w:rPr>
          <w:rFonts w:ascii="GHEA Grapalat" w:hAnsi="GHEA Grapalat"/>
          <w:color w:val="000000"/>
          <w:lang w:val="en-GB"/>
        </w:rPr>
        <w:t xml:space="preserve"> </w:t>
      </w:r>
      <w:r w:rsidRPr="007C46A5">
        <w:rPr>
          <w:rFonts w:ascii="GHEA Grapalat" w:hAnsi="GHEA Grapalat"/>
          <w:color w:val="000000"/>
        </w:rPr>
        <w:t>ընտրական</w:t>
      </w:r>
      <w:r w:rsidRPr="007C46A5">
        <w:rPr>
          <w:rFonts w:ascii="GHEA Grapalat" w:hAnsi="GHEA Grapalat"/>
          <w:color w:val="000000"/>
          <w:lang w:val="en-GB"/>
        </w:rPr>
        <w:t xml:space="preserve"> </w:t>
      </w:r>
      <w:r w:rsidRPr="007C46A5">
        <w:rPr>
          <w:rFonts w:ascii="GHEA Grapalat" w:hAnsi="GHEA Grapalat"/>
          <w:color w:val="000000"/>
        </w:rPr>
        <w:t>հանձնաժողովի</w:t>
      </w:r>
      <w:r w:rsidRPr="007C46A5">
        <w:rPr>
          <w:rFonts w:ascii="GHEA Grapalat" w:hAnsi="GHEA Grapalat"/>
          <w:color w:val="000000"/>
          <w:lang w:val="en-GB"/>
        </w:rPr>
        <w:t xml:space="preserve"> </w:t>
      </w:r>
      <w:r w:rsidRPr="007C46A5">
        <w:rPr>
          <w:rFonts w:ascii="GHEA Grapalat" w:hAnsi="GHEA Grapalat"/>
          <w:color w:val="000000"/>
        </w:rPr>
        <w:t>անդամի</w:t>
      </w:r>
      <w:r w:rsidRPr="007C46A5">
        <w:rPr>
          <w:rFonts w:ascii="GHEA Grapalat" w:hAnsi="GHEA Grapalat"/>
          <w:color w:val="000000"/>
          <w:lang w:val="en-GB"/>
        </w:rPr>
        <w:t xml:space="preserve"> </w:t>
      </w:r>
      <w:r w:rsidRPr="007C46A5">
        <w:rPr>
          <w:rFonts w:ascii="GHEA Grapalat" w:hAnsi="GHEA Grapalat"/>
          <w:color w:val="000000"/>
        </w:rPr>
        <w:t>պաշտոն</w:t>
      </w:r>
    </w:p>
    <w:p w14:paraId="05667F2B"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 </w:t>
      </w:r>
      <w:r w:rsidRPr="007C46A5">
        <w:rPr>
          <w:rFonts w:ascii="GHEA Grapalat" w:hAnsi="GHEA Grapalat"/>
          <w:color w:val="000000"/>
        </w:rPr>
        <w:t>Հեռուստատեսության</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ռադիոյի</w:t>
      </w:r>
      <w:r w:rsidRPr="007C46A5">
        <w:rPr>
          <w:rFonts w:ascii="GHEA Grapalat" w:hAnsi="GHEA Grapalat"/>
          <w:color w:val="000000"/>
          <w:lang w:val="en-GB"/>
        </w:rPr>
        <w:t xml:space="preserve"> </w:t>
      </w:r>
      <w:r w:rsidRPr="007C46A5">
        <w:rPr>
          <w:rFonts w:ascii="GHEA Grapalat" w:hAnsi="GHEA Grapalat"/>
          <w:color w:val="000000"/>
        </w:rPr>
        <w:t>հանձնաժողովի</w:t>
      </w:r>
      <w:r w:rsidRPr="007C46A5">
        <w:rPr>
          <w:rFonts w:ascii="GHEA Grapalat" w:hAnsi="GHEA Grapalat"/>
          <w:color w:val="000000"/>
          <w:lang w:val="en-GB"/>
        </w:rPr>
        <w:t xml:space="preserve"> </w:t>
      </w:r>
      <w:r w:rsidRPr="007C46A5">
        <w:rPr>
          <w:rFonts w:ascii="GHEA Grapalat" w:hAnsi="GHEA Grapalat"/>
          <w:color w:val="000000"/>
        </w:rPr>
        <w:t>անդամի</w:t>
      </w:r>
      <w:r w:rsidRPr="007C46A5">
        <w:rPr>
          <w:rFonts w:ascii="GHEA Grapalat" w:hAnsi="GHEA Grapalat"/>
          <w:color w:val="000000"/>
          <w:lang w:val="en-GB"/>
        </w:rPr>
        <w:t xml:space="preserve"> </w:t>
      </w:r>
      <w:r w:rsidRPr="007C46A5">
        <w:rPr>
          <w:rFonts w:ascii="GHEA Grapalat" w:hAnsi="GHEA Grapalat"/>
          <w:color w:val="000000"/>
        </w:rPr>
        <w:t>պաշտոն</w:t>
      </w:r>
    </w:p>
    <w:p w14:paraId="48294AF2"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4) </w:t>
      </w:r>
      <w:r w:rsidRPr="007C46A5">
        <w:rPr>
          <w:rFonts w:ascii="GHEA Grapalat" w:hAnsi="GHEA Grapalat"/>
          <w:color w:val="000000"/>
        </w:rPr>
        <w:t>Հաշվեքննիչ</w:t>
      </w:r>
      <w:r w:rsidRPr="007C46A5">
        <w:rPr>
          <w:rFonts w:ascii="GHEA Grapalat" w:hAnsi="GHEA Grapalat"/>
          <w:color w:val="000000"/>
          <w:lang w:val="en-GB"/>
        </w:rPr>
        <w:t xml:space="preserve"> </w:t>
      </w:r>
      <w:r w:rsidRPr="007C46A5">
        <w:rPr>
          <w:rFonts w:ascii="GHEA Grapalat" w:hAnsi="GHEA Grapalat"/>
          <w:color w:val="000000"/>
        </w:rPr>
        <w:t>պալատի</w:t>
      </w:r>
      <w:r w:rsidRPr="007C46A5">
        <w:rPr>
          <w:rFonts w:ascii="GHEA Grapalat" w:hAnsi="GHEA Grapalat"/>
          <w:color w:val="000000"/>
          <w:lang w:val="en-GB"/>
        </w:rPr>
        <w:t xml:space="preserve"> </w:t>
      </w:r>
      <w:r w:rsidRPr="007C46A5">
        <w:rPr>
          <w:rFonts w:ascii="GHEA Grapalat" w:hAnsi="GHEA Grapalat"/>
          <w:color w:val="000000"/>
        </w:rPr>
        <w:t>անդամի</w:t>
      </w:r>
      <w:r w:rsidRPr="007C46A5">
        <w:rPr>
          <w:rFonts w:ascii="GHEA Grapalat" w:hAnsi="GHEA Grapalat"/>
          <w:color w:val="000000"/>
          <w:lang w:val="en-GB"/>
        </w:rPr>
        <w:t xml:space="preserve"> </w:t>
      </w:r>
      <w:r w:rsidRPr="007C46A5">
        <w:rPr>
          <w:rFonts w:ascii="GHEA Grapalat" w:hAnsi="GHEA Grapalat"/>
          <w:color w:val="000000"/>
        </w:rPr>
        <w:t>պաշտոն</w:t>
      </w:r>
    </w:p>
    <w:p w14:paraId="732CF3D6"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վարչական</w:t>
      </w:r>
      <w:r w:rsidRPr="007C46A5">
        <w:rPr>
          <w:rFonts w:ascii="GHEA Grapalat" w:hAnsi="GHEA Grapalat"/>
          <w:color w:val="000000"/>
          <w:lang w:val="en-GB"/>
        </w:rPr>
        <w:t xml:space="preserve"> </w:t>
      </w:r>
      <w:r w:rsidRPr="007C46A5">
        <w:rPr>
          <w:rFonts w:ascii="GHEA Grapalat" w:hAnsi="GHEA Grapalat"/>
          <w:color w:val="000000"/>
        </w:rPr>
        <w:t>պաշտոններ՝</w:t>
      </w:r>
    </w:p>
    <w:p w14:paraId="1E93555A"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 </w:t>
      </w:r>
      <w:r w:rsidRPr="007C46A5">
        <w:rPr>
          <w:rFonts w:ascii="GHEA Grapalat" w:hAnsi="GHEA Grapalat"/>
          <w:color w:val="000000"/>
        </w:rPr>
        <w:t>Հանրապետության</w:t>
      </w:r>
      <w:r w:rsidRPr="007C46A5">
        <w:rPr>
          <w:rFonts w:ascii="GHEA Grapalat" w:hAnsi="GHEA Grapalat"/>
          <w:color w:val="000000"/>
          <w:lang w:val="en-GB"/>
        </w:rPr>
        <w:t xml:space="preserve"> </w:t>
      </w:r>
      <w:r w:rsidRPr="007C46A5">
        <w:rPr>
          <w:rFonts w:ascii="GHEA Grapalat" w:hAnsi="GHEA Grapalat"/>
          <w:color w:val="000000"/>
        </w:rPr>
        <w:t>նախագահի</w:t>
      </w:r>
      <w:r w:rsidRPr="007C46A5">
        <w:rPr>
          <w:rFonts w:ascii="GHEA Grapalat" w:hAnsi="GHEA Grapalat"/>
          <w:color w:val="000000"/>
          <w:lang w:val="en-GB"/>
        </w:rPr>
        <w:t xml:space="preserve"> </w:t>
      </w:r>
      <w:r w:rsidRPr="007C46A5">
        <w:rPr>
          <w:rFonts w:ascii="GHEA Grapalat" w:hAnsi="GHEA Grapalat"/>
          <w:color w:val="000000"/>
        </w:rPr>
        <w:t>աշխատակազմի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153E13DF"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 </w:t>
      </w:r>
      <w:r w:rsidRPr="007C46A5">
        <w:rPr>
          <w:rFonts w:ascii="GHEA Grapalat" w:hAnsi="GHEA Grapalat"/>
          <w:color w:val="000000"/>
        </w:rPr>
        <w:t>Ազգային</w:t>
      </w:r>
      <w:r w:rsidRPr="007C46A5">
        <w:rPr>
          <w:rFonts w:ascii="GHEA Grapalat" w:hAnsi="GHEA Grapalat"/>
          <w:color w:val="000000"/>
          <w:lang w:val="en-GB"/>
        </w:rPr>
        <w:t xml:space="preserve"> </w:t>
      </w:r>
      <w:r w:rsidRPr="007C46A5">
        <w:rPr>
          <w:rFonts w:ascii="GHEA Grapalat" w:hAnsi="GHEA Grapalat"/>
          <w:color w:val="000000"/>
        </w:rPr>
        <w:t>ժողովի</w:t>
      </w:r>
      <w:r w:rsidRPr="007C46A5">
        <w:rPr>
          <w:rFonts w:ascii="GHEA Grapalat" w:hAnsi="GHEA Grapalat"/>
          <w:color w:val="000000"/>
          <w:lang w:val="en-GB"/>
        </w:rPr>
        <w:t xml:space="preserve"> </w:t>
      </w:r>
      <w:r w:rsidRPr="007C46A5">
        <w:rPr>
          <w:rFonts w:ascii="GHEA Grapalat" w:hAnsi="GHEA Grapalat"/>
          <w:color w:val="000000"/>
        </w:rPr>
        <w:t>աշխատակազմի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098D1201"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 </w:t>
      </w:r>
      <w:proofErr w:type="gramStart"/>
      <w:r w:rsidRPr="007C46A5">
        <w:rPr>
          <w:rFonts w:ascii="GHEA Grapalat" w:hAnsi="GHEA Grapalat"/>
          <w:color w:val="000000"/>
        </w:rPr>
        <w:t>վարչապետի</w:t>
      </w:r>
      <w:proofErr w:type="gramEnd"/>
      <w:r w:rsidRPr="007C46A5">
        <w:rPr>
          <w:rFonts w:ascii="GHEA Grapalat" w:hAnsi="GHEA Grapalat"/>
          <w:color w:val="000000"/>
          <w:lang w:val="en-GB"/>
        </w:rPr>
        <w:t xml:space="preserve"> </w:t>
      </w:r>
      <w:r w:rsidRPr="007C46A5">
        <w:rPr>
          <w:rFonts w:ascii="GHEA Grapalat" w:hAnsi="GHEA Grapalat"/>
          <w:color w:val="000000"/>
        </w:rPr>
        <w:t>աշխատակազմի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03F8687D"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4) </w:t>
      </w:r>
      <w:r w:rsidRPr="007C46A5">
        <w:rPr>
          <w:rFonts w:ascii="GHEA Grapalat" w:hAnsi="GHEA Grapalat"/>
          <w:color w:val="000000"/>
        </w:rPr>
        <w:t>Անշարժ</w:t>
      </w:r>
      <w:r w:rsidRPr="007C46A5">
        <w:rPr>
          <w:rFonts w:ascii="GHEA Grapalat" w:hAnsi="GHEA Grapalat"/>
          <w:color w:val="000000"/>
          <w:lang w:val="en-GB"/>
        </w:rPr>
        <w:t xml:space="preserve"> </w:t>
      </w:r>
      <w:r w:rsidRPr="007C46A5">
        <w:rPr>
          <w:rFonts w:ascii="GHEA Grapalat" w:hAnsi="GHEA Grapalat"/>
          <w:color w:val="000000"/>
        </w:rPr>
        <w:t>գույքի</w:t>
      </w:r>
      <w:r w:rsidRPr="007C46A5">
        <w:rPr>
          <w:rFonts w:ascii="GHEA Grapalat" w:hAnsi="GHEA Grapalat"/>
          <w:color w:val="000000"/>
          <w:lang w:val="en-GB"/>
        </w:rPr>
        <w:t xml:space="preserve"> </w:t>
      </w:r>
      <w:r w:rsidRPr="007C46A5">
        <w:rPr>
          <w:rFonts w:ascii="GHEA Grapalat" w:hAnsi="GHEA Grapalat"/>
          <w:color w:val="000000"/>
        </w:rPr>
        <w:t>կադաստրի</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6BCD38C2"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5) </w:t>
      </w:r>
      <w:r w:rsidRPr="007C46A5">
        <w:rPr>
          <w:rFonts w:ascii="GHEA Grapalat" w:hAnsi="GHEA Grapalat"/>
          <w:color w:val="000000"/>
        </w:rPr>
        <w:t>Միջուկային</w:t>
      </w:r>
      <w:r w:rsidRPr="007C46A5">
        <w:rPr>
          <w:rFonts w:ascii="GHEA Grapalat" w:hAnsi="GHEA Grapalat"/>
          <w:color w:val="000000"/>
          <w:lang w:val="en-GB"/>
        </w:rPr>
        <w:t xml:space="preserve"> </w:t>
      </w:r>
      <w:r w:rsidRPr="007C46A5">
        <w:rPr>
          <w:rFonts w:ascii="GHEA Grapalat" w:hAnsi="GHEA Grapalat"/>
          <w:color w:val="000000"/>
        </w:rPr>
        <w:t>անվտանգության</w:t>
      </w:r>
      <w:r w:rsidRPr="007C46A5">
        <w:rPr>
          <w:rFonts w:ascii="GHEA Grapalat" w:hAnsi="GHEA Grapalat"/>
          <w:color w:val="000000"/>
          <w:lang w:val="en-GB"/>
        </w:rPr>
        <w:t xml:space="preserve"> </w:t>
      </w:r>
      <w:r w:rsidRPr="007C46A5">
        <w:rPr>
          <w:rFonts w:ascii="GHEA Grapalat" w:hAnsi="GHEA Grapalat"/>
          <w:color w:val="000000"/>
        </w:rPr>
        <w:t>կարգավորման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3B0750E7"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6)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եկամուտների</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22B79373"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7) </w:t>
      </w:r>
      <w:r w:rsidRPr="007C46A5">
        <w:rPr>
          <w:rFonts w:ascii="GHEA Grapalat" w:hAnsi="GHEA Grapalat"/>
          <w:color w:val="000000"/>
        </w:rPr>
        <w:t>Վիճակագրական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77A05AF8"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8) </w:t>
      </w:r>
      <w:r w:rsidRPr="007C46A5">
        <w:rPr>
          <w:rFonts w:ascii="GHEA Grapalat" w:hAnsi="GHEA Grapalat"/>
          <w:color w:val="000000"/>
        </w:rPr>
        <w:t>Քաղաքաշինության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5DCEE523"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9) </w:t>
      </w:r>
      <w:r w:rsidRPr="007C46A5">
        <w:rPr>
          <w:rFonts w:ascii="GHEA Grapalat" w:hAnsi="GHEA Grapalat"/>
          <w:color w:val="000000"/>
        </w:rPr>
        <w:t>Առողջապահական</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աշխատանքի</w:t>
      </w:r>
      <w:r w:rsidRPr="007C46A5">
        <w:rPr>
          <w:rFonts w:ascii="GHEA Grapalat" w:hAnsi="GHEA Grapalat"/>
          <w:color w:val="000000"/>
          <w:lang w:val="en-GB"/>
        </w:rPr>
        <w:t xml:space="preserve"> </w:t>
      </w:r>
      <w:r w:rsidRPr="007C46A5">
        <w:rPr>
          <w:rFonts w:ascii="GHEA Grapalat" w:hAnsi="GHEA Grapalat"/>
          <w:color w:val="000000"/>
        </w:rPr>
        <w:t>տեսչական</w:t>
      </w:r>
      <w:r w:rsidRPr="007C46A5">
        <w:rPr>
          <w:rFonts w:ascii="GHEA Grapalat" w:hAnsi="GHEA Grapalat"/>
          <w:color w:val="000000"/>
          <w:lang w:val="en-GB"/>
        </w:rPr>
        <w:t xml:space="preserve"> </w:t>
      </w:r>
      <w:r w:rsidRPr="007C46A5">
        <w:rPr>
          <w:rFonts w:ascii="GHEA Grapalat" w:hAnsi="GHEA Grapalat"/>
          <w:color w:val="000000"/>
        </w:rPr>
        <w:t>մարմնի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65395218"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10) </w:t>
      </w:r>
      <w:r w:rsidRPr="007C46A5">
        <w:rPr>
          <w:rFonts w:ascii="GHEA Grapalat" w:hAnsi="GHEA Grapalat"/>
          <w:color w:val="000000"/>
        </w:rPr>
        <w:t>Բնապահպանության</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ընդերքի</w:t>
      </w:r>
      <w:r w:rsidRPr="007C46A5">
        <w:rPr>
          <w:rFonts w:ascii="GHEA Grapalat" w:hAnsi="GHEA Grapalat"/>
          <w:color w:val="000000"/>
          <w:lang w:val="en-GB"/>
        </w:rPr>
        <w:t xml:space="preserve"> </w:t>
      </w:r>
      <w:r w:rsidRPr="007C46A5">
        <w:rPr>
          <w:rFonts w:ascii="GHEA Grapalat" w:hAnsi="GHEA Grapalat"/>
          <w:color w:val="000000"/>
        </w:rPr>
        <w:t>տեսչական</w:t>
      </w:r>
      <w:r w:rsidRPr="007C46A5">
        <w:rPr>
          <w:rFonts w:ascii="GHEA Grapalat" w:hAnsi="GHEA Grapalat"/>
          <w:color w:val="000000"/>
          <w:lang w:val="en-GB"/>
        </w:rPr>
        <w:t xml:space="preserve"> </w:t>
      </w:r>
      <w:r w:rsidRPr="007C46A5">
        <w:rPr>
          <w:rFonts w:ascii="GHEA Grapalat" w:hAnsi="GHEA Grapalat"/>
          <w:color w:val="000000"/>
        </w:rPr>
        <w:t>մարմնի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630F4F83"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11) </w:t>
      </w:r>
      <w:r w:rsidRPr="007C46A5">
        <w:rPr>
          <w:rFonts w:ascii="GHEA Grapalat" w:hAnsi="GHEA Grapalat"/>
          <w:color w:val="000000"/>
        </w:rPr>
        <w:t>Կրթության</w:t>
      </w:r>
      <w:r w:rsidRPr="007C46A5">
        <w:rPr>
          <w:rFonts w:ascii="GHEA Grapalat" w:hAnsi="GHEA Grapalat"/>
          <w:color w:val="000000"/>
          <w:lang w:val="en-GB"/>
        </w:rPr>
        <w:t xml:space="preserve"> </w:t>
      </w:r>
      <w:r w:rsidRPr="007C46A5">
        <w:rPr>
          <w:rFonts w:ascii="GHEA Grapalat" w:hAnsi="GHEA Grapalat"/>
          <w:color w:val="000000"/>
        </w:rPr>
        <w:t>տեսչական</w:t>
      </w:r>
      <w:r w:rsidRPr="007C46A5">
        <w:rPr>
          <w:rFonts w:ascii="GHEA Grapalat" w:hAnsi="GHEA Grapalat"/>
          <w:color w:val="000000"/>
          <w:lang w:val="en-GB"/>
        </w:rPr>
        <w:t xml:space="preserve"> </w:t>
      </w:r>
      <w:r w:rsidRPr="007C46A5">
        <w:rPr>
          <w:rFonts w:ascii="GHEA Grapalat" w:hAnsi="GHEA Grapalat"/>
          <w:color w:val="000000"/>
        </w:rPr>
        <w:t>մարմնի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5D6A4AE6"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12) </w:t>
      </w:r>
      <w:r w:rsidRPr="007C46A5">
        <w:rPr>
          <w:rFonts w:ascii="GHEA Grapalat" w:hAnsi="GHEA Grapalat"/>
          <w:color w:val="000000"/>
        </w:rPr>
        <w:t>Շուկայի</w:t>
      </w:r>
      <w:r w:rsidRPr="007C46A5">
        <w:rPr>
          <w:rFonts w:ascii="GHEA Grapalat" w:hAnsi="GHEA Grapalat"/>
          <w:color w:val="000000"/>
          <w:lang w:val="en-GB"/>
        </w:rPr>
        <w:t xml:space="preserve"> </w:t>
      </w:r>
      <w:r w:rsidRPr="007C46A5">
        <w:rPr>
          <w:rFonts w:ascii="GHEA Grapalat" w:hAnsi="GHEA Grapalat"/>
          <w:color w:val="000000"/>
        </w:rPr>
        <w:t>վերահսկողության</w:t>
      </w:r>
      <w:r w:rsidRPr="007C46A5">
        <w:rPr>
          <w:rFonts w:ascii="GHEA Grapalat" w:hAnsi="GHEA Grapalat"/>
          <w:color w:val="000000"/>
          <w:lang w:val="en-GB"/>
        </w:rPr>
        <w:t xml:space="preserve"> </w:t>
      </w:r>
      <w:r w:rsidRPr="007C46A5">
        <w:rPr>
          <w:rFonts w:ascii="GHEA Grapalat" w:hAnsi="GHEA Grapalat"/>
          <w:color w:val="000000"/>
        </w:rPr>
        <w:t>տեսչական</w:t>
      </w:r>
      <w:r w:rsidRPr="007C46A5">
        <w:rPr>
          <w:rFonts w:ascii="GHEA Grapalat" w:hAnsi="GHEA Grapalat"/>
          <w:color w:val="000000"/>
          <w:lang w:val="en-GB"/>
        </w:rPr>
        <w:t xml:space="preserve"> </w:t>
      </w:r>
      <w:r w:rsidRPr="007C46A5">
        <w:rPr>
          <w:rFonts w:ascii="GHEA Grapalat" w:hAnsi="GHEA Grapalat"/>
          <w:color w:val="000000"/>
        </w:rPr>
        <w:t>մարմնի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51C8527D"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lastRenderedPageBreak/>
        <w:t xml:space="preserve">13) </w:t>
      </w:r>
      <w:r w:rsidRPr="007C46A5">
        <w:rPr>
          <w:rFonts w:ascii="GHEA Grapalat" w:hAnsi="GHEA Grapalat"/>
          <w:color w:val="000000"/>
        </w:rPr>
        <w:t>Սննդամթերքի</w:t>
      </w:r>
      <w:r w:rsidRPr="007C46A5">
        <w:rPr>
          <w:rFonts w:ascii="GHEA Grapalat" w:hAnsi="GHEA Grapalat"/>
          <w:color w:val="000000"/>
          <w:lang w:val="en-GB"/>
        </w:rPr>
        <w:t xml:space="preserve"> </w:t>
      </w:r>
      <w:r w:rsidRPr="007C46A5">
        <w:rPr>
          <w:rFonts w:ascii="GHEA Grapalat" w:hAnsi="GHEA Grapalat"/>
          <w:color w:val="000000"/>
        </w:rPr>
        <w:t>անվտանգության</w:t>
      </w:r>
      <w:r w:rsidRPr="007C46A5">
        <w:rPr>
          <w:rFonts w:ascii="GHEA Grapalat" w:hAnsi="GHEA Grapalat"/>
          <w:color w:val="000000"/>
          <w:lang w:val="en-GB"/>
        </w:rPr>
        <w:t xml:space="preserve"> </w:t>
      </w:r>
      <w:r w:rsidRPr="007C46A5">
        <w:rPr>
          <w:rFonts w:ascii="GHEA Grapalat" w:hAnsi="GHEA Grapalat"/>
          <w:color w:val="000000"/>
        </w:rPr>
        <w:t>տեսչական</w:t>
      </w:r>
      <w:r w:rsidRPr="007C46A5">
        <w:rPr>
          <w:rFonts w:ascii="GHEA Grapalat" w:hAnsi="GHEA Grapalat"/>
          <w:color w:val="000000"/>
          <w:lang w:val="en-GB"/>
        </w:rPr>
        <w:t xml:space="preserve"> </w:t>
      </w:r>
      <w:r w:rsidRPr="007C46A5">
        <w:rPr>
          <w:rFonts w:ascii="GHEA Grapalat" w:hAnsi="GHEA Grapalat"/>
          <w:color w:val="000000"/>
        </w:rPr>
        <w:t>մարմնի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0D1165B2"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14) </w:t>
      </w:r>
      <w:r w:rsidRPr="007C46A5">
        <w:rPr>
          <w:rFonts w:ascii="GHEA Grapalat" w:hAnsi="GHEA Grapalat"/>
          <w:color w:val="000000"/>
        </w:rPr>
        <w:t>Քաղաքաշինության</w:t>
      </w:r>
      <w:r w:rsidRPr="007C46A5">
        <w:rPr>
          <w:rFonts w:ascii="GHEA Grapalat" w:hAnsi="GHEA Grapalat"/>
          <w:color w:val="000000"/>
          <w:lang w:val="en-GB"/>
        </w:rPr>
        <w:t xml:space="preserve">, </w:t>
      </w:r>
      <w:r w:rsidRPr="007C46A5">
        <w:rPr>
          <w:rFonts w:ascii="GHEA Grapalat" w:hAnsi="GHEA Grapalat"/>
          <w:color w:val="000000"/>
        </w:rPr>
        <w:t>տեխնիկական</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հրդեհային</w:t>
      </w:r>
      <w:r w:rsidRPr="007C46A5">
        <w:rPr>
          <w:rFonts w:ascii="GHEA Grapalat" w:hAnsi="GHEA Grapalat"/>
          <w:color w:val="000000"/>
          <w:lang w:val="en-GB"/>
        </w:rPr>
        <w:t xml:space="preserve"> </w:t>
      </w:r>
      <w:r w:rsidRPr="007C46A5">
        <w:rPr>
          <w:rFonts w:ascii="GHEA Grapalat" w:hAnsi="GHEA Grapalat"/>
          <w:color w:val="000000"/>
        </w:rPr>
        <w:t>անվտանգության</w:t>
      </w:r>
      <w:r w:rsidRPr="007C46A5">
        <w:rPr>
          <w:rFonts w:ascii="GHEA Grapalat" w:hAnsi="GHEA Grapalat"/>
          <w:color w:val="000000"/>
          <w:lang w:val="en-GB"/>
        </w:rPr>
        <w:t xml:space="preserve"> </w:t>
      </w:r>
      <w:r w:rsidRPr="007C46A5">
        <w:rPr>
          <w:rFonts w:ascii="GHEA Grapalat" w:hAnsi="GHEA Grapalat"/>
          <w:color w:val="000000"/>
        </w:rPr>
        <w:t>տեսչական</w:t>
      </w:r>
      <w:r w:rsidRPr="007C46A5">
        <w:rPr>
          <w:rFonts w:ascii="GHEA Grapalat" w:hAnsi="GHEA Grapalat"/>
          <w:color w:val="000000"/>
          <w:lang w:val="en-GB"/>
        </w:rPr>
        <w:t xml:space="preserve"> </w:t>
      </w:r>
      <w:r w:rsidRPr="007C46A5">
        <w:rPr>
          <w:rFonts w:ascii="GHEA Grapalat" w:hAnsi="GHEA Grapalat"/>
          <w:color w:val="000000"/>
        </w:rPr>
        <w:t>մարմնի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6F7720CC"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15) </w:t>
      </w:r>
      <w:r w:rsidRPr="007C46A5">
        <w:rPr>
          <w:rFonts w:ascii="GHEA Grapalat" w:hAnsi="GHEA Grapalat"/>
          <w:color w:val="000000"/>
        </w:rPr>
        <w:t>Ազգային</w:t>
      </w:r>
      <w:r w:rsidRPr="007C46A5">
        <w:rPr>
          <w:rFonts w:ascii="GHEA Grapalat" w:hAnsi="GHEA Grapalat"/>
          <w:color w:val="000000"/>
          <w:lang w:val="en-GB"/>
        </w:rPr>
        <w:t xml:space="preserve"> </w:t>
      </w:r>
      <w:r w:rsidRPr="007C46A5">
        <w:rPr>
          <w:rFonts w:ascii="GHEA Grapalat" w:hAnsi="GHEA Grapalat"/>
          <w:color w:val="000000"/>
        </w:rPr>
        <w:t>անվտանգության</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20D54A0F" w14:textId="3186D287" w:rsidR="00345240" w:rsidRPr="007C46A5" w:rsidRDefault="00345240" w:rsidP="007C46A5">
      <w:pPr>
        <w:pStyle w:val="a4"/>
        <w:shd w:val="clear" w:color="auto" w:fill="FFFFFF"/>
        <w:spacing w:before="0" w:beforeAutospacing="0" w:after="0" w:afterAutospacing="0" w:line="360" w:lineRule="auto"/>
        <w:ind w:firstLine="375"/>
        <w:rPr>
          <w:rFonts w:ascii="GHEA Grapalat" w:hAnsi="GHEA Grapalat"/>
          <w:color w:val="000000"/>
          <w:u w:val="single"/>
          <w:lang w:val="en-GB"/>
        </w:rPr>
      </w:pPr>
      <w:r w:rsidRPr="007C46A5">
        <w:rPr>
          <w:rFonts w:ascii="GHEA Grapalat" w:hAnsi="GHEA Grapalat" w:cs="Cambria Math"/>
          <w:color w:val="000000" w:themeColor="text1"/>
          <w:u w:val="single"/>
          <w:lang w:val="hy-AM"/>
        </w:rPr>
        <w:t xml:space="preserve">15.1) </w:t>
      </w:r>
      <w:r w:rsidRPr="007C46A5">
        <w:rPr>
          <w:rFonts w:ascii="GHEA Grapalat" w:hAnsi="GHEA Grapalat" w:cs="GHEA Grapalat"/>
          <w:color w:val="000000" w:themeColor="text1"/>
          <w:u w:val="single"/>
          <w:lang w:val="hy-AM"/>
        </w:rPr>
        <w:t>Արտաքին</w:t>
      </w:r>
      <w:r w:rsidRPr="007C46A5">
        <w:rPr>
          <w:rFonts w:ascii="GHEA Grapalat" w:hAnsi="GHEA Grapalat" w:cs="Cambria Math"/>
          <w:color w:val="000000" w:themeColor="text1"/>
          <w:u w:val="single"/>
          <w:lang w:val="hy-AM"/>
        </w:rPr>
        <w:t xml:space="preserve"> </w:t>
      </w:r>
      <w:r w:rsidRPr="007C46A5">
        <w:rPr>
          <w:rFonts w:ascii="GHEA Grapalat" w:hAnsi="GHEA Grapalat" w:cs="GHEA Grapalat"/>
          <w:color w:val="000000" w:themeColor="text1"/>
          <w:u w:val="single"/>
          <w:lang w:val="hy-AM"/>
        </w:rPr>
        <w:t>հետախուզության</w:t>
      </w:r>
      <w:r w:rsidRPr="007C46A5">
        <w:rPr>
          <w:rFonts w:ascii="GHEA Grapalat" w:hAnsi="GHEA Grapalat" w:cs="Cambria Math"/>
          <w:color w:val="000000" w:themeColor="text1"/>
          <w:u w:val="single"/>
          <w:lang w:val="hy-AM"/>
        </w:rPr>
        <w:t xml:space="preserve"> </w:t>
      </w:r>
      <w:r w:rsidRPr="007C46A5">
        <w:rPr>
          <w:rFonts w:ascii="GHEA Grapalat" w:hAnsi="GHEA Grapalat" w:cs="GHEA Grapalat"/>
          <w:color w:val="000000" w:themeColor="text1"/>
          <w:u w:val="single"/>
          <w:lang w:val="hy-AM"/>
        </w:rPr>
        <w:t>ծառայության</w:t>
      </w:r>
      <w:r w:rsidRPr="007C46A5">
        <w:rPr>
          <w:rFonts w:ascii="GHEA Grapalat" w:hAnsi="GHEA Grapalat" w:cs="Cambria Math"/>
          <w:color w:val="000000" w:themeColor="text1"/>
          <w:u w:val="single"/>
          <w:lang w:val="hy-AM"/>
        </w:rPr>
        <w:t xml:space="preserve"> </w:t>
      </w:r>
      <w:r w:rsidRPr="007C46A5">
        <w:rPr>
          <w:rFonts w:ascii="GHEA Grapalat" w:hAnsi="GHEA Grapalat" w:cs="GHEA Grapalat"/>
          <w:color w:val="000000" w:themeColor="text1"/>
          <w:u w:val="single"/>
          <w:lang w:val="hy-AM"/>
        </w:rPr>
        <w:t>պ</w:t>
      </w:r>
      <w:r w:rsidRPr="007C46A5">
        <w:rPr>
          <w:rFonts w:ascii="GHEA Grapalat" w:hAnsi="GHEA Grapalat" w:cs="Cambria Math"/>
          <w:color w:val="000000" w:themeColor="text1"/>
          <w:u w:val="single"/>
          <w:lang w:val="hy-AM"/>
        </w:rPr>
        <w:t>ետի և նրա տեղակալի պաշ</w:t>
      </w:r>
      <w:r w:rsidRPr="007C46A5">
        <w:rPr>
          <w:rFonts w:ascii="GHEA Grapalat" w:hAnsi="GHEA Grapalat" w:cs="Cambria Math"/>
          <w:color w:val="000000" w:themeColor="text1"/>
          <w:u w:val="single"/>
          <w:lang w:val="hy-AM"/>
        </w:rPr>
        <w:softHyphen/>
        <w:t>տոն</w:t>
      </w:r>
    </w:p>
    <w:p w14:paraId="483228B8"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16) </w:t>
      </w:r>
      <w:proofErr w:type="gramStart"/>
      <w:r w:rsidRPr="007C46A5">
        <w:rPr>
          <w:rFonts w:ascii="GHEA Grapalat" w:hAnsi="GHEA Grapalat"/>
          <w:color w:val="000000"/>
        </w:rPr>
        <w:t>ոստիկանության</w:t>
      </w:r>
      <w:proofErr w:type="gramEnd"/>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4751095D"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17)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վերահսկողական</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s="Arial Unicode"/>
          <w:color w:val="000000"/>
        </w:rPr>
        <w:t>և</w:t>
      </w:r>
      <w:r w:rsidRPr="007C46A5">
        <w:rPr>
          <w:rFonts w:ascii="GHEA Grapalat" w:hAnsi="GHEA Grapalat"/>
          <w:color w:val="000000"/>
          <w:lang w:val="en-GB"/>
        </w:rPr>
        <w:t xml:space="preserve"> </w:t>
      </w:r>
      <w:r w:rsidRPr="007C46A5">
        <w:rPr>
          <w:rFonts w:ascii="GHEA Grapalat" w:hAnsi="GHEA Grapalat" w:cs="Arial Unicode"/>
          <w:color w:val="000000"/>
        </w:rPr>
        <w:t>նրա</w:t>
      </w:r>
      <w:r w:rsidRPr="007C46A5">
        <w:rPr>
          <w:rFonts w:ascii="GHEA Grapalat" w:hAnsi="GHEA Grapalat"/>
          <w:color w:val="000000"/>
          <w:lang w:val="en-GB"/>
        </w:rPr>
        <w:t xml:space="preserve"> </w:t>
      </w:r>
      <w:r w:rsidRPr="007C46A5">
        <w:rPr>
          <w:rFonts w:ascii="GHEA Grapalat" w:hAnsi="GHEA Grapalat" w:cs="Arial Unicode"/>
          <w:color w:val="000000"/>
        </w:rPr>
        <w:t>տեղակալի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0AE10B8E"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18)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պահպանության</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պետի</w:t>
      </w:r>
      <w:r w:rsidRPr="007C46A5">
        <w:rPr>
          <w:rFonts w:ascii="GHEA Grapalat" w:hAnsi="GHEA Grapalat"/>
          <w:color w:val="000000"/>
          <w:lang w:val="en-GB"/>
        </w:rPr>
        <w:t xml:space="preserve"> </w:t>
      </w:r>
      <w:r w:rsidRPr="007C46A5">
        <w:rPr>
          <w:rFonts w:ascii="GHEA Grapalat" w:hAnsi="GHEA Grapalat" w:cs="Arial Unicode"/>
          <w:color w:val="000000"/>
        </w:rPr>
        <w:t>և</w:t>
      </w:r>
      <w:r w:rsidRPr="007C46A5">
        <w:rPr>
          <w:rFonts w:ascii="GHEA Grapalat" w:hAnsi="GHEA Grapalat"/>
          <w:color w:val="000000"/>
          <w:lang w:val="en-GB"/>
        </w:rPr>
        <w:t xml:space="preserve"> </w:t>
      </w:r>
      <w:r w:rsidRPr="007C46A5">
        <w:rPr>
          <w:rFonts w:ascii="GHEA Grapalat" w:hAnsi="GHEA Grapalat" w:cs="Arial Unicode"/>
          <w:color w:val="000000"/>
        </w:rPr>
        <w:t>նրա</w:t>
      </w:r>
      <w:r w:rsidRPr="007C46A5">
        <w:rPr>
          <w:rFonts w:ascii="GHEA Grapalat" w:hAnsi="GHEA Grapalat"/>
          <w:color w:val="000000"/>
          <w:lang w:val="en-GB"/>
        </w:rPr>
        <w:t xml:space="preserve"> </w:t>
      </w:r>
      <w:r w:rsidRPr="007C46A5">
        <w:rPr>
          <w:rFonts w:ascii="GHEA Grapalat" w:hAnsi="GHEA Grapalat" w:cs="Arial Unicode"/>
          <w:color w:val="000000"/>
        </w:rPr>
        <w:t>տեղակալի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76850719"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19) </w:t>
      </w:r>
      <w:proofErr w:type="gramStart"/>
      <w:r w:rsidRPr="007C46A5">
        <w:rPr>
          <w:rFonts w:ascii="GHEA Grapalat" w:hAnsi="GHEA Grapalat"/>
          <w:color w:val="000000"/>
        </w:rPr>
        <w:t>վարչապետի</w:t>
      </w:r>
      <w:proofErr w:type="gramEnd"/>
      <w:r w:rsidRPr="007C46A5">
        <w:rPr>
          <w:rFonts w:ascii="GHEA Grapalat" w:hAnsi="GHEA Grapalat"/>
          <w:color w:val="000000"/>
          <w:lang w:val="en-GB"/>
        </w:rPr>
        <w:t xml:space="preserve"> </w:t>
      </w:r>
      <w:r w:rsidRPr="007C46A5">
        <w:rPr>
          <w:rFonts w:ascii="GHEA Grapalat" w:hAnsi="GHEA Grapalat"/>
          <w:color w:val="000000"/>
        </w:rPr>
        <w:t>աշխատակազմի</w:t>
      </w:r>
      <w:r w:rsidRPr="007C46A5">
        <w:rPr>
          <w:rFonts w:ascii="GHEA Grapalat" w:hAnsi="GHEA Grapalat"/>
          <w:color w:val="000000"/>
          <w:lang w:val="en-GB"/>
        </w:rPr>
        <w:t xml:space="preserve"> </w:t>
      </w:r>
      <w:r w:rsidRPr="007C46A5">
        <w:rPr>
          <w:rFonts w:ascii="GHEA Grapalat" w:hAnsi="GHEA Grapalat"/>
          <w:color w:val="000000"/>
        </w:rPr>
        <w:t>գրասենյակի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686E32FB"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20) </w:t>
      </w:r>
      <w:proofErr w:type="gramStart"/>
      <w:r w:rsidRPr="007C46A5">
        <w:rPr>
          <w:rFonts w:ascii="GHEA Grapalat" w:hAnsi="GHEA Grapalat"/>
          <w:color w:val="000000"/>
        </w:rPr>
        <w:t>մարզպետի</w:t>
      </w:r>
      <w:proofErr w:type="gramEnd"/>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66A6AC69"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21) </w:t>
      </w:r>
      <w:r w:rsidRPr="007C46A5">
        <w:rPr>
          <w:rFonts w:ascii="GHEA Grapalat" w:hAnsi="GHEA Grapalat"/>
          <w:color w:val="000000"/>
        </w:rPr>
        <w:t>Դատական</w:t>
      </w:r>
      <w:r w:rsidRPr="007C46A5">
        <w:rPr>
          <w:rFonts w:ascii="GHEA Grapalat" w:hAnsi="GHEA Grapalat"/>
          <w:color w:val="000000"/>
          <w:lang w:val="en-GB"/>
        </w:rPr>
        <w:t xml:space="preserve"> </w:t>
      </w:r>
      <w:r w:rsidRPr="007C46A5">
        <w:rPr>
          <w:rFonts w:ascii="GHEA Grapalat" w:hAnsi="GHEA Grapalat"/>
          <w:color w:val="000000"/>
        </w:rPr>
        <w:t>դեպարտամենտի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23312132"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22) </w:t>
      </w:r>
      <w:r w:rsidRPr="007C46A5">
        <w:rPr>
          <w:rFonts w:ascii="GHEA Grapalat" w:hAnsi="GHEA Grapalat"/>
          <w:color w:val="000000"/>
        </w:rPr>
        <w:t>Սահմանադրական</w:t>
      </w:r>
      <w:r w:rsidRPr="007C46A5">
        <w:rPr>
          <w:rFonts w:ascii="GHEA Grapalat" w:hAnsi="GHEA Grapalat"/>
          <w:color w:val="000000"/>
          <w:lang w:val="en-GB"/>
        </w:rPr>
        <w:t xml:space="preserve"> </w:t>
      </w:r>
      <w:r w:rsidRPr="007C46A5">
        <w:rPr>
          <w:rFonts w:ascii="GHEA Grapalat" w:hAnsi="GHEA Grapalat"/>
          <w:color w:val="000000"/>
        </w:rPr>
        <w:t>դատարանի</w:t>
      </w:r>
      <w:r w:rsidRPr="007C46A5">
        <w:rPr>
          <w:rFonts w:ascii="GHEA Grapalat" w:hAnsi="GHEA Grapalat"/>
          <w:color w:val="000000"/>
          <w:lang w:val="en-GB"/>
        </w:rPr>
        <w:t xml:space="preserve"> </w:t>
      </w:r>
      <w:r w:rsidRPr="007C46A5">
        <w:rPr>
          <w:rFonts w:ascii="GHEA Grapalat" w:hAnsi="GHEA Grapalat"/>
          <w:color w:val="000000"/>
        </w:rPr>
        <w:t>աշխատակազմի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2ED347F8"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23) </w:t>
      </w:r>
      <w:proofErr w:type="gramStart"/>
      <w:r w:rsidRPr="007C46A5">
        <w:rPr>
          <w:rFonts w:ascii="GHEA Grapalat" w:hAnsi="GHEA Grapalat"/>
          <w:color w:val="000000"/>
        </w:rPr>
        <w:t>գլխավոր</w:t>
      </w:r>
      <w:proofErr w:type="gramEnd"/>
      <w:r w:rsidRPr="007C46A5">
        <w:rPr>
          <w:rFonts w:ascii="GHEA Grapalat" w:hAnsi="GHEA Grapalat"/>
          <w:color w:val="000000"/>
          <w:lang w:val="en-GB"/>
        </w:rPr>
        <w:t xml:space="preserve"> </w:t>
      </w:r>
      <w:r w:rsidRPr="007C46A5">
        <w:rPr>
          <w:rFonts w:ascii="GHEA Grapalat" w:hAnsi="GHEA Grapalat"/>
          <w:color w:val="000000"/>
        </w:rPr>
        <w:t>ռազմական</w:t>
      </w:r>
      <w:r w:rsidRPr="007C46A5">
        <w:rPr>
          <w:rFonts w:ascii="GHEA Grapalat" w:hAnsi="GHEA Grapalat"/>
          <w:color w:val="000000"/>
          <w:lang w:val="en-GB"/>
        </w:rPr>
        <w:t xml:space="preserve"> </w:t>
      </w:r>
      <w:r w:rsidRPr="007C46A5">
        <w:rPr>
          <w:rFonts w:ascii="GHEA Grapalat" w:hAnsi="GHEA Grapalat"/>
          <w:color w:val="000000"/>
        </w:rPr>
        <w:t>տեսուչի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7A7CAF89"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24) </w:t>
      </w:r>
      <w:r w:rsidRPr="007C46A5">
        <w:rPr>
          <w:rFonts w:ascii="GHEA Grapalat" w:hAnsi="GHEA Grapalat"/>
          <w:color w:val="000000"/>
        </w:rPr>
        <w:t>Հարկադիր</w:t>
      </w:r>
      <w:r w:rsidRPr="007C46A5">
        <w:rPr>
          <w:rFonts w:ascii="GHEA Grapalat" w:hAnsi="GHEA Grapalat"/>
          <w:color w:val="000000"/>
          <w:lang w:val="en-GB"/>
        </w:rPr>
        <w:t xml:space="preserve"> </w:t>
      </w:r>
      <w:r w:rsidRPr="007C46A5">
        <w:rPr>
          <w:rFonts w:ascii="GHEA Grapalat" w:hAnsi="GHEA Grapalat"/>
          <w:color w:val="000000"/>
        </w:rPr>
        <w:t>կատարումն</w:t>
      </w:r>
      <w:r w:rsidRPr="007C46A5">
        <w:rPr>
          <w:rFonts w:ascii="GHEA Grapalat" w:hAnsi="GHEA Grapalat"/>
          <w:color w:val="000000"/>
          <w:lang w:val="en-GB"/>
        </w:rPr>
        <w:t xml:space="preserve"> </w:t>
      </w:r>
      <w:r w:rsidRPr="007C46A5">
        <w:rPr>
          <w:rFonts w:ascii="GHEA Grapalat" w:hAnsi="GHEA Grapalat"/>
          <w:color w:val="000000"/>
        </w:rPr>
        <w:t>ապահովող</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1C670EB0"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25) </w:t>
      </w:r>
      <w:r w:rsidRPr="007C46A5">
        <w:rPr>
          <w:rFonts w:ascii="GHEA Grapalat" w:hAnsi="GHEA Grapalat"/>
          <w:color w:val="000000"/>
        </w:rPr>
        <w:t>Քրեակատարողական</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38AB296A"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26) </w:t>
      </w:r>
      <w:r w:rsidRPr="007C46A5">
        <w:rPr>
          <w:rFonts w:ascii="GHEA Grapalat" w:hAnsi="GHEA Grapalat"/>
          <w:color w:val="000000"/>
        </w:rPr>
        <w:t>Պրոբացիայի</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1960992F"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27) </w:t>
      </w:r>
      <w:r w:rsidRPr="007C46A5">
        <w:rPr>
          <w:rFonts w:ascii="GHEA Grapalat" w:hAnsi="GHEA Grapalat"/>
          <w:color w:val="000000"/>
        </w:rPr>
        <w:t>Փրկարար</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29E1531A"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28) </w:t>
      </w:r>
      <w:r w:rsidRPr="007C46A5">
        <w:rPr>
          <w:rFonts w:ascii="GHEA Grapalat" w:hAnsi="GHEA Grapalat"/>
          <w:color w:val="000000"/>
        </w:rPr>
        <w:t>Սոցիալական</w:t>
      </w:r>
      <w:r w:rsidRPr="007C46A5">
        <w:rPr>
          <w:rFonts w:ascii="GHEA Grapalat" w:hAnsi="GHEA Grapalat"/>
          <w:color w:val="000000"/>
          <w:lang w:val="en-GB"/>
        </w:rPr>
        <w:t xml:space="preserve"> </w:t>
      </w:r>
      <w:r w:rsidRPr="007C46A5">
        <w:rPr>
          <w:rFonts w:ascii="GHEA Grapalat" w:hAnsi="GHEA Grapalat"/>
          <w:color w:val="000000"/>
        </w:rPr>
        <w:t>ապահովության</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443DDAAC"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29)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արարողակարգի</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13FAC43D"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30) </w:t>
      </w:r>
      <w:r w:rsidRPr="007C46A5">
        <w:rPr>
          <w:rFonts w:ascii="GHEA Grapalat" w:hAnsi="GHEA Grapalat"/>
          <w:color w:val="000000"/>
        </w:rPr>
        <w:t>Միգրացիոն</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16472424"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31) </w:t>
      </w:r>
      <w:r w:rsidRPr="007C46A5">
        <w:rPr>
          <w:rFonts w:ascii="GHEA Grapalat" w:hAnsi="GHEA Grapalat"/>
          <w:color w:val="000000"/>
        </w:rPr>
        <w:t>Ջրային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42423399"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32) </w:t>
      </w:r>
      <w:r w:rsidRPr="007C46A5">
        <w:rPr>
          <w:rFonts w:ascii="GHEA Grapalat" w:hAnsi="GHEA Grapalat"/>
          <w:color w:val="000000"/>
        </w:rPr>
        <w:t>Գիտության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00C2491B"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33) </w:t>
      </w:r>
      <w:r w:rsidRPr="007C46A5">
        <w:rPr>
          <w:rFonts w:ascii="GHEA Grapalat" w:hAnsi="GHEA Grapalat"/>
          <w:color w:val="000000"/>
        </w:rPr>
        <w:t>Քաղաքացիական</w:t>
      </w:r>
      <w:r w:rsidRPr="007C46A5">
        <w:rPr>
          <w:rFonts w:ascii="GHEA Grapalat" w:hAnsi="GHEA Grapalat"/>
          <w:color w:val="000000"/>
          <w:lang w:val="en-GB"/>
        </w:rPr>
        <w:t xml:space="preserve"> </w:t>
      </w:r>
      <w:r w:rsidRPr="007C46A5">
        <w:rPr>
          <w:rFonts w:ascii="GHEA Grapalat" w:hAnsi="GHEA Grapalat"/>
          <w:color w:val="000000"/>
        </w:rPr>
        <w:t>ավիացիայի</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387B4017"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34) </w:t>
      </w:r>
      <w:r w:rsidRPr="007C46A5">
        <w:rPr>
          <w:rFonts w:ascii="GHEA Grapalat" w:hAnsi="GHEA Grapalat"/>
          <w:color w:val="000000"/>
        </w:rPr>
        <w:t>Զբոսաշրջության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6B567D6F"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35) </w:t>
      </w:r>
      <w:proofErr w:type="gramStart"/>
      <w:r w:rsidRPr="007C46A5">
        <w:rPr>
          <w:rFonts w:ascii="GHEA Grapalat" w:hAnsi="GHEA Grapalat"/>
          <w:color w:val="000000"/>
        </w:rPr>
        <w:t>զինված</w:t>
      </w:r>
      <w:proofErr w:type="gramEnd"/>
      <w:r w:rsidRPr="007C46A5">
        <w:rPr>
          <w:rFonts w:ascii="GHEA Grapalat" w:hAnsi="GHEA Grapalat"/>
          <w:color w:val="000000"/>
          <w:lang w:val="en-GB"/>
        </w:rPr>
        <w:t xml:space="preserve"> </w:t>
      </w:r>
      <w:r w:rsidRPr="007C46A5">
        <w:rPr>
          <w:rFonts w:ascii="GHEA Grapalat" w:hAnsi="GHEA Grapalat"/>
          <w:color w:val="000000"/>
        </w:rPr>
        <w:t>ուժերի</w:t>
      </w:r>
      <w:r w:rsidRPr="007C46A5">
        <w:rPr>
          <w:rFonts w:ascii="GHEA Grapalat" w:hAnsi="GHEA Grapalat"/>
          <w:color w:val="000000"/>
          <w:lang w:val="en-GB"/>
        </w:rPr>
        <w:t xml:space="preserve"> </w:t>
      </w:r>
      <w:r w:rsidRPr="007C46A5">
        <w:rPr>
          <w:rFonts w:ascii="GHEA Grapalat" w:hAnsi="GHEA Grapalat"/>
          <w:color w:val="000000"/>
        </w:rPr>
        <w:t>գլխավոր</w:t>
      </w:r>
      <w:r w:rsidRPr="007C46A5">
        <w:rPr>
          <w:rFonts w:ascii="GHEA Grapalat" w:hAnsi="GHEA Grapalat"/>
          <w:color w:val="000000"/>
          <w:lang w:val="en-GB"/>
        </w:rPr>
        <w:t xml:space="preserve"> </w:t>
      </w:r>
      <w:r w:rsidRPr="007C46A5">
        <w:rPr>
          <w:rFonts w:ascii="GHEA Grapalat" w:hAnsi="GHEA Grapalat"/>
          <w:color w:val="000000"/>
        </w:rPr>
        <w:t>շտաբի</w:t>
      </w:r>
      <w:r w:rsidRPr="007C46A5">
        <w:rPr>
          <w:rFonts w:ascii="GHEA Grapalat" w:hAnsi="GHEA Grapalat"/>
          <w:color w:val="000000"/>
          <w:lang w:val="en-GB"/>
        </w:rPr>
        <w:t xml:space="preserve"> </w:t>
      </w:r>
      <w:r w:rsidRPr="007C46A5">
        <w:rPr>
          <w:rFonts w:ascii="GHEA Grapalat" w:hAnsi="GHEA Grapalat"/>
          <w:color w:val="000000"/>
        </w:rPr>
        <w:t>պետի</w:t>
      </w:r>
      <w:r w:rsidRPr="007C46A5">
        <w:rPr>
          <w:rFonts w:ascii="GHEA Grapalat" w:hAnsi="GHEA Grapalat"/>
          <w:color w:val="000000"/>
          <w:lang w:val="en-GB"/>
        </w:rPr>
        <w:t xml:space="preserve"> </w:t>
      </w:r>
      <w:r w:rsidRPr="007C46A5">
        <w:rPr>
          <w:rFonts w:ascii="GHEA Grapalat" w:hAnsi="GHEA Grapalat"/>
          <w:color w:val="000000"/>
        </w:rPr>
        <w:t>պաշտոն</w:t>
      </w:r>
    </w:p>
    <w:p w14:paraId="7016F0C6"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36) </w:t>
      </w:r>
      <w:r w:rsidRPr="007C46A5">
        <w:rPr>
          <w:rFonts w:ascii="GHEA Grapalat" w:hAnsi="GHEA Grapalat"/>
          <w:color w:val="000000"/>
        </w:rPr>
        <w:t>Ռազմարդյունաբերության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3B1FDA09"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37)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գույքի</w:t>
      </w:r>
      <w:r w:rsidRPr="007C46A5">
        <w:rPr>
          <w:rFonts w:ascii="GHEA Grapalat" w:hAnsi="GHEA Grapalat"/>
          <w:color w:val="000000"/>
          <w:lang w:val="en-GB"/>
        </w:rPr>
        <w:t xml:space="preserve"> </w:t>
      </w:r>
      <w:r w:rsidRPr="007C46A5">
        <w:rPr>
          <w:rFonts w:ascii="GHEA Grapalat" w:hAnsi="GHEA Grapalat"/>
          <w:color w:val="000000"/>
        </w:rPr>
        <w:t>կառավարման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4FFC59B8"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38) </w:t>
      </w:r>
      <w:r w:rsidRPr="007C46A5">
        <w:rPr>
          <w:rFonts w:ascii="GHEA Grapalat" w:hAnsi="GHEA Grapalat"/>
          <w:color w:val="000000"/>
        </w:rPr>
        <w:t>Բարձրագույն</w:t>
      </w:r>
      <w:r w:rsidRPr="007C46A5">
        <w:rPr>
          <w:rFonts w:ascii="GHEA Grapalat" w:hAnsi="GHEA Grapalat"/>
          <w:color w:val="000000"/>
          <w:lang w:val="en-GB"/>
        </w:rPr>
        <w:t xml:space="preserve"> </w:t>
      </w:r>
      <w:r w:rsidRPr="007C46A5">
        <w:rPr>
          <w:rFonts w:ascii="GHEA Grapalat" w:hAnsi="GHEA Grapalat"/>
          <w:color w:val="000000"/>
        </w:rPr>
        <w:t>որակավորման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1F0AC881"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39) </w:t>
      </w:r>
      <w:r w:rsidRPr="007C46A5">
        <w:rPr>
          <w:rFonts w:ascii="GHEA Grapalat" w:hAnsi="GHEA Grapalat"/>
          <w:color w:val="000000"/>
        </w:rPr>
        <w:t>Անտառային</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7BBABC79"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40) </w:t>
      </w:r>
      <w:r w:rsidRPr="007C46A5">
        <w:rPr>
          <w:rFonts w:ascii="GHEA Grapalat" w:hAnsi="GHEA Grapalat"/>
          <w:color w:val="000000"/>
        </w:rPr>
        <w:t>Լեզվի</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ղեկավարի</w:t>
      </w:r>
      <w:r w:rsidRPr="007C46A5">
        <w:rPr>
          <w:rFonts w:ascii="GHEA Grapalat" w:hAnsi="GHEA Grapalat"/>
          <w:color w:val="000000"/>
          <w:lang w:val="en-GB"/>
        </w:rPr>
        <w:t xml:space="preserve"> </w:t>
      </w:r>
      <w:r w:rsidRPr="007C46A5">
        <w:rPr>
          <w:rFonts w:ascii="GHEA Grapalat" w:hAnsi="GHEA Grapalat"/>
          <w:color w:val="000000"/>
        </w:rPr>
        <w:t>պաշտոն</w:t>
      </w:r>
    </w:p>
    <w:p w14:paraId="45DD7654"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4. </w:t>
      </w:r>
      <w:r w:rsidRPr="007C46A5">
        <w:rPr>
          <w:rFonts w:ascii="GHEA Grapalat" w:hAnsi="GHEA Grapalat"/>
          <w:color w:val="000000"/>
        </w:rPr>
        <w:t>Ինքնավար</w:t>
      </w:r>
      <w:r w:rsidRPr="007C46A5">
        <w:rPr>
          <w:rFonts w:ascii="GHEA Grapalat" w:hAnsi="GHEA Grapalat"/>
          <w:color w:val="000000"/>
          <w:lang w:val="en-GB"/>
        </w:rPr>
        <w:t xml:space="preserve"> </w:t>
      </w:r>
      <w:r w:rsidRPr="007C46A5">
        <w:rPr>
          <w:rFonts w:ascii="GHEA Grapalat" w:hAnsi="GHEA Grapalat"/>
          <w:color w:val="000000"/>
        </w:rPr>
        <w:t>պաշտոններ՝</w:t>
      </w:r>
    </w:p>
    <w:p w14:paraId="5C113E78"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 </w:t>
      </w:r>
      <w:r w:rsidRPr="007C46A5">
        <w:rPr>
          <w:rFonts w:ascii="GHEA Grapalat" w:hAnsi="GHEA Grapalat"/>
          <w:color w:val="000000"/>
        </w:rPr>
        <w:t>Մարդու</w:t>
      </w:r>
      <w:r w:rsidRPr="007C46A5">
        <w:rPr>
          <w:rFonts w:ascii="GHEA Grapalat" w:hAnsi="GHEA Grapalat"/>
          <w:color w:val="000000"/>
          <w:lang w:val="en-GB"/>
        </w:rPr>
        <w:t xml:space="preserve"> </w:t>
      </w:r>
      <w:r w:rsidRPr="007C46A5">
        <w:rPr>
          <w:rFonts w:ascii="GHEA Grapalat" w:hAnsi="GHEA Grapalat"/>
          <w:color w:val="000000"/>
        </w:rPr>
        <w:t>իրավունքների</w:t>
      </w:r>
      <w:r w:rsidRPr="007C46A5">
        <w:rPr>
          <w:rFonts w:ascii="GHEA Grapalat" w:hAnsi="GHEA Grapalat"/>
          <w:color w:val="000000"/>
          <w:lang w:val="en-GB"/>
        </w:rPr>
        <w:t xml:space="preserve"> </w:t>
      </w:r>
      <w:r w:rsidRPr="007C46A5">
        <w:rPr>
          <w:rFonts w:ascii="GHEA Grapalat" w:hAnsi="GHEA Grapalat"/>
          <w:color w:val="000000"/>
        </w:rPr>
        <w:t>պաշտպանի</w:t>
      </w:r>
      <w:r w:rsidRPr="007C46A5">
        <w:rPr>
          <w:rFonts w:ascii="GHEA Grapalat" w:hAnsi="GHEA Grapalat"/>
          <w:color w:val="000000"/>
          <w:lang w:val="en-GB"/>
        </w:rPr>
        <w:t xml:space="preserve"> </w:t>
      </w:r>
      <w:r w:rsidRPr="007C46A5">
        <w:rPr>
          <w:rFonts w:ascii="GHEA Grapalat" w:hAnsi="GHEA Grapalat"/>
          <w:color w:val="000000"/>
        </w:rPr>
        <w:t>պաշտոն</w:t>
      </w:r>
    </w:p>
    <w:p w14:paraId="1C966626"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lastRenderedPageBreak/>
        <w:t xml:space="preserve">2) </w:t>
      </w:r>
      <w:r w:rsidRPr="007C46A5">
        <w:rPr>
          <w:rFonts w:ascii="GHEA Grapalat" w:hAnsi="GHEA Grapalat"/>
          <w:color w:val="000000"/>
        </w:rPr>
        <w:t>Սահմանադրական</w:t>
      </w:r>
      <w:r w:rsidRPr="007C46A5">
        <w:rPr>
          <w:rFonts w:ascii="GHEA Grapalat" w:hAnsi="GHEA Grapalat"/>
          <w:color w:val="000000"/>
          <w:lang w:val="en-GB"/>
        </w:rPr>
        <w:t xml:space="preserve"> </w:t>
      </w:r>
      <w:r w:rsidRPr="007C46A5">
        <w:rPr>
          <w:rFonts w:ascii="GHEA Grapalat" w:hAnsi="GHEA Grapalat"/>
          <w:color w:val="000000"/>
        </w:rPr>
        <w:t>դատարանի</w:t>
      </w:r>
      <w:r w:rsidRPr="007C46A5">
        <w:rPr>
          <w:rFonts w:ascii="GHEA Grapalat" w:hAnsi="GHEA Grapalat"/>
          <w:color w:val="000000"/>
          <w:lang w:val="en-GB"/>
        </w:rPr>
        <w:t xml:space="preserve"> </w:t>
      </w:r>
      <w:r w:rsidRPr="007C46A5">
        <w:rPr>
          <w:rFonts w:ascii="GHEA Grapalat" w:hAnsi="GHEA Grapalat"/>
          <w:color w:val="000000"/>
        </w:rPr>
        <w:t>դատավորի</w:t>
      </w:r>
      <w:r w:rsidRPr="007C46A5">
        <w:rPr>
          <w:rFonts w:ascii="GHEA Grapalat" w:hAnsi="GHEA Grapalat"/>
          <w:color w:val="000000"/>
          <w:lang w:val="en-GB"/>
        </w:rPr>
        <w:t xml:space="preserve"> </w:t>
      </w:r>
      <w:r w:rsidRPr="007C46A5">
        <w:rPr>
          <w:rFonts w:ascii="GHEA Grapalat" w:hAnsi="GHEA Grapalat"/>
          <w:color w:val="000000"/>
        </w:rPr>
        <w:t>պաշտոն</w:t>
      </w:r>
    </w:p>
    <w:p w14:paraId="50D99080"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 </w:t>
      </w:r>
      <w:proofErr w:type="gramStart"/>
      <w:r w:rsidRPr="007C46A5">
        <w:rPr>
          <w:rFonts w:ascii="GHEA Grapalat" w:hAnsi="GHEA Grapalat"/>
          <w:color w:val="000000"/>
        </w:rPr>
        <w:t>ինքնավար</w:t>
      </w:r>
      <w:proofErr w:type="gramEnd"/>
      <w:r w:rsidRPr="007C46A5">
        <w:rPr>
          <w:rFonts w:ascii="GHEA Grapalat" w:hAnsi="GHEA Grapalat"/>
          <w:color w:val="000000"/>
          <w:lang w:val="en-GB"/>
        </w:rPr>
        <w:t xml:space="preserve"> </w:t>
      </w:r>
      <w:r w:rsidRPr="007C46A5">
        <w:rPr>
          <w:rFonts w:ascii="GHEA Grapalat" w:hAnsi="GHEA Grapalat"/>
          <w:color w:val="000000"/>
        </w:rPr>
        <w:t>մարմնի</w:t>
      </w:r>
      <w:r w:rsidRPr="007C46A5">
        <w:rPr>
          <w:rFonts w:ascii="GHEA Grapalat" w:hAnsi="GHEA Grapalat"/>
          <w:color w:val="000000"/>
          <w:lang w:val="en-GB"/>
        </w:rPr>
        <w:t xml:space="preserve"> </w:t>
      </w:r>
      <w:r w:rsidRPr="007C46A5">
        <w:rPr>
          <w:rFonts w:ascii="GHEA Grapalat" w:hAnsi="GHEA Grapalat"/>
          <w:color w:val="000000"/>
        </w:rPr>
        <w:t>անդամի</w:t>
      </w:r>
      <w:r w:rsidRPr="007C46A5">
        <w:rPr>
          <w:rFonts w:ascii="GHEA Grapalat" w:hAnsi="GHEA Grapalat"/>
          <w:color w:val="000000"/>
          <w:lang w:val="en-GB"/>
        </w:rPr>
        <w:t xml:space="preserve"> </w:t>
      </w:r>
      <w:r w:rsidRPr="007C46A5">
        <w:rPr>
          <w:rFonts w:ascii="GHEA Grapalat" w:hAnsi="GHEA Grapalat"/>
          <w:color w:val="000000"/>
        </w:rPr>
        <w:t>պաշտոն</w:t>
      </w:r>
    </w:p>
    <w:p w14:paraId="45897064"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4) </w:t>
      </w:r>
      <w:r w:rsidRPr="007C46A5">
        <w:rPr>
          <w:rFonts w:ascii="GHEA Grapalat" w:hAnsi="GHEA Grapalat"/>
          <w:color w:val="000000"/>
        </w:rPr>
        <w:t>Վիճակագրական</w:t>
      </w:r>
      <w:r w:rsidRPr="007C46A5">
        <w:rPr>
          <w:rFonts w:ascii="GHEA Grapalat" w:hAnsi="GHEA Grapalat"/>
          <w:color w:val="000000"/>
          <w:lang w:val="en-GB"/>
        </w:rPr>
        <w:t xml:space="preserve">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խորհրդի</w:t>
      </w:r>
      <w:r w:rsidRPr="007C46A5">
        <w:rPr>
          <w:rFonts w:ascii="GHEA Grapalat" w:hAnsi="GHEA Grapalat"/>
          <w:color w:val="000000"/>
          <w:lang w:val="en-GB"/>
        </w:rPr>
        <w:t xml:space="preserve"> </w:t>
      </w:r>
      <w:r w:rsidRPr="007C46A5">
        <w:rPr>
          <w:rFonts w:ascii="GHEA Grapalat" w:hAnsi="GHEA Grapalat"/>
          <w:color w:val="000000"/>
        </w:rPr>
        <w:t>անդամի</w:t>
      </w:r>
      <w:r w:rsidRPr="007C46A5">
        <w:rPr>
          <w:rFonts w:ascii="GHEA Grapalat" w:hAnsi="GHEA Grapalat"/>
          <w:color w:val="000000"/>
          <w:lang w:val="en-GB"/>
        </w:rPr>
        <w:t xml:space="preserve"> </w:t>
      </w:r>
      <w:r w:rsidRPr="007C46A5">
        <w:rPr>
          <w:rFonts w:ascii="GHEA Grapalat" w:hAnsi="GHEA Grapalat"/>
          <w:color w:val="000000"/>
        </w:rPr>
        <w:t>պաշտոն</w:t>
      </w:r>
    </w:p>
    <w:p w14:paraId="44A989C4"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5) </w:t>
      </w:r>
      <w:r w:rsidRPr="007C46A5">
        <w:rPr>
          <w:rFonts w:ascii="GHEA Grapalat" w:hAnsi="GHEA Grapalat"/>
          <w:color w:val="000000"/>
        </w:rPr>
        <w:t>Վճռաբեկ</w:t>
      </w:r>
      <w:r w:rsidRPr="007C46A5">
        <w:rPr>
          <w:rFonts w:ascii="GHEA Grapalat" w:hAnsi="GHEA Grapalat"/>
          <w:color w:val="000000"/>
          <w:lang w:val="en-GB"/>
        </w:rPr>
        <w:t xml:space="preserve">, </w:t>
      </w:r>
      <w:r w:rsidRPr="007C46A5">
        <w:rPr>
          <w:rFonts w:ascii="GHEA Grapalat" w:hAnsi="GHEA Grapalat"/>
          <w:color w:val="000000"/>
        </w:rPr>
        <w:t>վերաքննիչ</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առաջին</w:t>
      </w:r>
      <w:r w:rsidRPr="007C46A5">
        <w:rPr>
          <w:rFonts w:ascii="GHEA Grapalat" w:hAnsi="GHEA Grapalat"/>
          <w:color w:val="000000"/>
          <w:lang w:val="en-GB"/>
        </w:rPr>
        <w:t xml:space="preserve"> </w:t>
      </w:r>
      <w:r w:rsidRPr="007C46A5">
        <w:rPr>
          <w:rFonts w:ascii="GHEA Grapalat" w:hAnsi="GHEA Grapalat"/>
          <w:color w:val="000000"/>
        </w:rPr>
        <w:t>ատյանի</w:t>
      </w:r>
      <w:r w:rsidRPr="007C46A5">
        <w:rPr>
          <w:rFonts w:ascii="GHEA Grapalat" w:hAnsi="GHEA Grapalat"/>
          <w:color w:val="000000"/>
          <w:lang w:val="en-GB"/>
        </w:rPr>
        <w:t xml:space="preserve"> </w:t>
      </w:r>
      <w:r w:rsidRPr="007C46A5">
        <w:rPr>
          <w:rFonts w:ascii="GHEA Grapalat" w:hAnsi="GHEA Grapalat"/>
          <w:color w:val="000000"/>
        </w:rPr>
        <w:t>դատարանի</w:t>
      </w:r>
      <w:r w:rsidRPr="007C46A5">
        <w:rPr>
          <w:rFonts w:ascii="GHEA Grapalat" w:hAnsi="GHEA Grapalat"/>
          <w:color w:val="000000"/>
          <w:lang w:val="en-GB"/>
        </w:rPr>
        <w:t xml:space="preserve"> </w:t>
      </w:r>
      <w:r w:rsidRPr="007C46A5">
        <w:rPr>
          <w:rFonts w:ascii="GHEA Grapalat" w:hAnsi="GHEA Grapalat"/>
          <w:color w:val="000000"/>
        </w:rPr>
        <w:t>դատավորի</w:t>
      </w:r>
      <w:r w:rsidRPr="007C46A5">
        <w:rPr>
          <w:rFonts w:ascii="GHEA Grapalat" w:hAnsi="GHEA Grapalat"/>
          <w:color w:val="000000"/>
          <w:lang w:val="en-GB"/>
        </w:rPr>
        <w:t xml:space="preserve"> </w:t>
      </w:r>
      <w:r w:rsidRPr="007C46A5">
        <w:rPr>
          <w:rFonts w:ascii="GHEA Grapalat" w:hAnsi="GHEA Grapalat"/>
          <w:color w:val="000000"/>
        </w:rPr>
        <w:t>պաշտոն</w:t>
      </w:r>
    </w:p>
    <w:p w14:paraId="3716EB16"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6) </w:t>
      </w:r>
      <w:proofErr w:type="gramStart"/>
      <w:r w:rsidRPr="007C46A5">
        <w:rPr>
          <w:rFonts w:ascii="GHEA Grapalat" w:hAnsi="GHEA Grapalat"/>
          <w:color w:val="000000"/>
        </w:rPr>
        <w:t>գլխավոր</w:t>
      </w:r>
      <w:proofErr w:type="gramEnd"/>
      <w:r w:rsidRPr="007C46A5">
        <w:rPr>
          <w:rFonts w:ascii="GHEA Grapalat" w:hAnsi="GHEA Grapalat"/>
          <w:color w:val="000000"/>
          <w:lang w:val="en-GB"/>
        </w:rPr>
        <w:t xml:space="preserve"> </w:t>
      </w:r>
      <w:r w:rsidRPr="007C46A5">
        <w:rPr>
          <w:rFonts w:ascii="GHEA Grapalat" w:hAnsi="GHEA Grapalat"/>
          <w:color w:val="000000"/>
        </w:rPr>
        <w:t>դատախազի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նրա</w:t>
      </w:r>
      <w:r w:rsidRPr="007C46A5">
        <w:rPr>
          <w:rFonts w:ascii="GHEA Grapalat" w:hAnsi="GHEA Grapalat"/>
          <w:color w:val="000000"/>
          <w:lang w:val="en-GB"/>
        </w:rPr>
        <w:t xml:space="preserve"> </w:t>
      </w:r>
      <w:r w:rsidRPr="007C46A5">
        <w:rPr>
          <w:rFonts w:ascii="GHEA Grapalat" w:hAnsi="GHEA Grapalat"/>
          <w:color w:val="000000"/>
        </w:rPr>
        <w:t>տեղակալի</w:t>
      </w:r>
      <w:r w:rsidRPr="007C46A5">
        <w:rPr>
          <w:rFonts w:ascii="GHEA Grapalat" w:hAnsi="GHEA Grapalat"/>
          <w:color w:val="000000"/>
          <w:lang w:val="en-GB"/>
        </w:rPr>
        <w:t xml:space="preserve"> </w:t>
      </w:r>
      <w:r w:rsidRPr="007C46A5">
        <w:rPr>
          <w:rFonts w:ascii="GHEA Grapalat" w:hAnsi="GHEA Grapalat"/>
          <w:color w:val="000000"/>
        </w:rPr>
        <w:t>պաշտոն</w:t>
      </w:r>
    </w:p>
    <w:p w14:paraId="05457E64"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7) </w:t>
      </w:r>
      <w:r w:rsidRPr="007C46A5">
        <w:rPr>
          <w:rFonts w:ascii="GHEA Grapalat" w:hAnsi="GHEA Grapalat"/>
          <w:color w:val="000000"/>
        </w:rPr>
        <w:t>Երևան</w:t>
      </w:r>
      <w:r w:rsidRPr="007C46A5">
        <w:rPr>
          <w:rFonts w:ascii="GHEA Grapalat" w:hAnsi="GHEA Grapalat"/>
          <w:color w:val="000000"/>
          <w:lang w:val="en-GB"/>
        </w:rPr>
        <w:t xml:space="preserve"> </w:t>
      </w:r>
      <w:r w:rsidRPr="007C46A5">
        <w:rPr>
          <w:rFonts w:ascii="GHEA Grapalat" w:hAnsi="GHEA Grapalat"/>
          <w:color w:val="000000"/>
        </w:rPr>
        <w:t>քաղաքի</w:t>
      </w:r>
      <w:r w:rsidRPr="007C46A5">
        <w:rPr>
          <w:rFonts w:ascii="GHEA Grapalat" w:hAnsi="GHEA Grapalat"/>
          <w:color w:val="000000"/>
          <w:lang w:val="en-GB"/>
        </w:rPr>
        <w:t xml:space="preserve"> </w:t>
      </w:r>
      <w:r w:rsidRPr="007C46A5">
        <w:rPr>
          <w:rFonts w:ascii="GHEA Grapalat" w:hAnsi="GHEA Grapalat"/>
          <w:color w:val="000000"/>
        </w:rPr>
        <w:t>դատախազի</w:t>
      </w:r>
      <w:r w:rsidRPr="007C46A5">
        <w:rPr>
          <w:rFonts w:ascii="GHEA Grapalat" w:hAnsi="GHEA Grapalat"/>
          <w:color w:val="000000"/>
          <w:lang w:val="en-GB"/>
        </w:rPr>
        <w:t xml:space="preserve"> </w:t>
      </w:r>
      <w:r w:rsidRPr="007C46A5">
        <w:rPr>
          <w:rFonts w:ascii="GHEA Grapalat" w:hAnsi="GHEA Grapalat"/>
          <w:color w:val="000000"/>
        </w:rPr>
        <w:t>պաշտոն</w:t>
      </w:r>
    </w:p>
    <w:p w14:paraId="560E7C2C"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8) </w:t>
      </w:r>
      <w:proofErr w:type="gramStart"/>
      <w:r w:rsidRPr="007C46A5">
        <w:rPr>
          <w:rFonts w:ascii="GHEA Grapalat" w:hAnsi="GHEA Grapalat"/>
          <w:color w:val="000000"/>
        </w:rPr>
        <w:t>մարզի</w:t>
      </w:r>
      <w:proofErr w:type="gramEnd"/>
      <w:r w:rsidRPr="007C46A5">
        <w:rPr>
          <w:rFonts w:ascii="GHEA Grapalat" w:hAnsi="GHEA Grapalat"/>
          <w:color w:val="000000"/>
          <w:lang w:val="en-GB"/>
        </w:rPr>
        <w:t xml:space="preserve"> </w:t>
      </w:r>
      <w:r w:rsidRPr="007C46A5">
        <w:rPr>
          <w:rFonts w:ascii="GHEA Grapalat" w:hAnsi="GHEA Grapalat"/>
          <w:color w:val="000000"/>
        </w:rPr>
        <w:t>դատախազի</w:t>
      </w:r>
      <w:r w:rsidRPr="007C46A5">
        <w:rPr>
          <w:rFonts w:ascii="GHEA Grapalat" w:hAnsi="GHEA Grapalat"/>
          <w:color w:val="000000"/>
          <w:lang w:val="en-GB"/>
        </w:rPr>
        <w:t xml:space="preserve"> </w:t>
      </w:r>
      <w:r w:rsidRPr="007C46A5">
        <w:rPr>
          <w:rFonts w:ascii="GHEA Grapalat" w:hAnsi="GHEA Grapalat"/>
          <w:color w:val="000000"/>
        </w:rPr>
        <w:t>պաշտոն</w:t>
      </w:r>
    </w:p>
    <w:p w14:paraId="04BE8685"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9) </w:t>
      </w:r>
      <w:proofErr w:type="gramStart"/>
      <w:r w:rsidRPr="007C46A5">
        <w:rPr>
          <w:rFonts w:ascii="GHEA Grapalat" w:hAnsi="GHEA Grapalat"/>
          <w:color w:val="000000"/>
        </w:rPr>
        <w:t>կայազորի</w:t>
      </w:r>
      <w:proofErr w:type="gramEnd"/>
      <w:r w:rsidRPr="007C46A5">
        <w:rPr>
          <w:rFonts w:ascii="GHEA Grapalat" w:hAnsi="GHEA Grapalat"/>
          <w:color w:val="000000"/>
          <w:lang w:val="en-GB"/>
        </w:rPr>
        <w:t xml:space="preserve"> </w:t>
      </w:r>
      <w:r w:rsidRPr="007C46A5">
        <w:rPr>
          <w:rFonts w:ascii="GHEA Grapalat" w:hAnsi="GHEA Grapalat"/>
          <w:color w:val="000000"/>
        </w:rPr>
        <w:t>զինվորական</w:t>
      </w:r>
      <w:r w:rsidRPr="007C46A5">
        <w:rPr>
          <w:rFonts w:ascii="GHEA Grapalat" w:hAnsi="GHEA Grapalat"/>
          <w:color w:val="000000"/>
          <w:lang w:val="en-GB"/>
        </w:rPr>
        <w:t xml:space="preserve"> </w:t>
      </w:r>
      <w:r w:rsidRPr="007C46A5">
        <w:rPr>
          <w:rFonts w:ascii="GHEA Grapalat" w:hAnsi="GHEA Grapalat"/>
          <w:color w:val="000000"/>
        </w:rPr>
        <w:t>դատախազի</w:t>
      </w:r>
      <w:r w:rsidRPr="007C46A5">
        <w:rPr>
          <w:rFonts w:ascii="GHEA Grapalat" w:hAnsi="GHEA Grapalat"/>
          <w:color w:val="000000"/>
          <w:lang w:val="en-GB"/>
        </w:rPr>
        <w:t xml:space="preserve"> </w:t>
      </w:r>
      <w:r w:rsidRPr="007C46A5">
        <w:rPr>
          <w:rFonts w:ascii="GHEA Grapalat" w:hAnsi="GHEA Grapalat"/>
          <w:color w:val="000000"/>
        </w:rPr>
        <w:t>պաշտոն</w:t>
      </w:r>
    </w:p>
    <w:p w14:paraId="1C3B4A53"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10) </w:t>
      </w:r>
      <w:proofErr w:type="gramStart"/>
      <w:r w:rsidRPr="007C46A5">
        <w:rPr>
          <w:rFonts w:ascii="GHEA Grapalat" w:hAnsi="GHEA Grapalat"/>
          <w:color w:val="000000"/>
          <w:lang w:val="en-GB"/>
        </w:rPr>
        <w:t>h</w:t>
      </w:r>
      <w:r w:rsidRPr="007C46A5">
        <w:rPr>
          <w:rFonts w:ascii="GHEA Grapalat" w:hAnsi="GHEA Grapalat"/>
          <w:color w:val="000000"/>
        </w:rPr>
        <w:t>ակակոռուպցիոն</w:t>
      </w:r>
      <w:proofErr w:type="gramEnd"/>
      <w:r w:rsidRPr="007C46A5">
        <w:rPr>
          <w:rFonts w:ascii="GHEA Grapalat" w:hAnsi="GHEA Grapalat"/>
          <w:color w:val="000000"/>
          <w:lang w:val="en-GB"/>
        </w:rPr>
        <w:t xml:space="preserve"> </w:t>
      </w:r>
      <w:r w:rsidRPr="007C46A5">
        <w:rPr>
          <w:rFonts w:ascii="GHEA Grapalat" w:hAnsi="GHEA Grapalat"/>
          <w:color w:val="000000"/>
        </w:rPr>
        <w:t>կոմիտեում</w:t>
      </w:r>
      <w:r w:rsidRPr="007C46A5">
        <w:rPr>
          <w:rFonts w:ascii="GHEA Grapalat" w:hAnsi="GHEA Grapalat"/>
          <w:color w:val="000000"/>
          <w:lang w:val="en-GB"/>
        </w:rPr>
        <w:t xml:space="preserve"> </w:t>
      </w:r>
      <w:r w:rsidRPr="007C46A5">
        <w:rPr>
          <w:rFonts w:ascii="GHEA Grapalat" w:hAnsi="GHEA Grapalat"/>
          <w:color w:val="000000"/>
        </w:rPr>
        <w:t>ինքնավար</w:t>
      </w:r>
      <w:r w:rsidRPr="007C46A5">
        <w:rPr>
          <w:rFonts w:ascii="GHEA Grapalat" w:hAnsi="GHEA Grapalat"/>
          <w:color w:val="000000"/>
          <w:lang w:val="en-GB"/>
        </w:rPr>
        <w:t xml:space="preserve"> </w:t>
      </w:r>
      <w:r w:rsidRPr="007C46A5">
        <w:rPr>
          <w:rFonts w:ascii="GHEA Grapalat" w:hAnsi="GHEA Grapalat"/>
          <w:color w:val="000000"/>
        </w:rPr>
        <w:t>պաշտոն</w:t>
      </w:r>
    </w:p>
    <w:p w14:paraId="299F19DC"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11) </w:t>
      </w:r>
      <w:proofErr w:type="gramStart"/>
      <w:r w:rsidRPr="007C46A5">
        <w:rPr>
          <w:rFonts w:ascii="GHEA Grapalat" w:hAnsi="GHEA Grapalat"/>
          <w:color w:val="000000"/>
        </w:rPr>
        <w:t>քննչական</w:t>
      </w:r>
      <w:proofErr w:type="gramEnd"/>
      <w:r w:rsidRPr="007C46A5">
        <w:rPr>
          <w:rFonts w:ascii="GHEA Grapalat" w:hAnsi="GHEA Grapalat"/>
          <w:color w:val="000000"/>
          <w:lang w:val="en-GB"/>
        </w:rPr>
        <w:t xml:space="preserve"> </w:t>
      </w:r>
      <w:r w:rsidRPr="007C46A5">
        <w:rPr>
          <w:rFonts w:ascii="GHEA Grapalat" w:hAnsi="GHEA Grapalat"/>
          <w:color w:val="000000"/>
        </w:rPr>
        <w:t>կոմիտեում</w:t>
      </w:r>
      <w:r w:rsidRPr="007C46A5">
        <w:rPr>
          <w:rFonts w:ascii="GHEA Grapalat" w:hAnsi="GHEA Grapalat"/>
          <w:color w:val="000000"/>
          <w:lang w:val="en-GB"/>
        </w:rPr>
        <w:t xml:space="preserve"> </w:t>
      </w:r>
      <w:r w:rsidRPr="007C46A5">
        <w:rPr>
          <w:rFonts w:ascii="GHEA Grapalat" w:hAnsi="GHEA Grapalat"/>
          <w:color w:val="000000"/>
        </w:rPr>
        <w:t>ինքնավար</w:t>
      </w:r>
      <w:r w:rsidRPr="007C46A5">
        <w:rPr>
          <w:rFonts w:ascii="GHEA Grapalat" w:hAnsi="GHEA Grapalat"/>
          <w:color w:val="000000"/>
          <w:lang w:val="en-GB"/>
        </w:rPr>
        <w:t xml:space="preserve"> </w:t>
      </w:r>
      <w:r w:rsidRPr="007C46A5">
        <w:rPr>
          <w:rFonts w:ascii="GHEA Grapalat" w:hAnsi="GHEA Grapalat"/>
          <w:color w:val="000000"/>
        </w:rPr>
        <w:t>պաշտոն</w:t>
      </w:r>
    </w:p>
    <w:p w14:paraId="57AFE03E"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12) </w:t>
      </w:r>
      <w:r w:rsidRPr="007C46A5">
        <w:rPr>
          <w:rFonts w:ascii="GHEA Grapalat" w:hAnsi="GHEA Grapalat"/>
          <w:color w:val="000000"/>
        </w:rPr>
        <w:t>Պետական</w:t>
      </w:r>
      <w:r w:rsidRPr="007C46A5">
        <w:rPr>
          <w:rFonts w:ascii="GHEA Grapalat" w:hAnsi="GHEA Grapalat"/>
          <w:color w:val="000000"/>
          <w:lang w:val="en-GB"/>
        </w:rPr>
        <w:t xml:space="preserve"> </w:t>
      </w:r>
      <w:r w:rsidRPr="007C46A5">
        <w:rPr>
          <w:rFonts w:ascii="GHEA Grapalat" w:hAnsi="GHEA Grapalat"/>
          <w:color w:val="000000"/>
        </w:rPr>
        <w:t>եկամուտների</w:t>
      </w:r>
      <w:r w:rsidRPr="007C46A5">
        <w:rPr>
          <w:rFonts w:ascii="GHEA Grapalat" w:hAnsi="GHEA Grapalat"/>
          <w:color w:val="000000"/>
          <w:lang w:val="en-GB"/>
        </w:rPr>
        <w:t xml:space="preserve"> </w:t>
      </w:r>
      <w:r w:rsidRPr="007C46A5">
        <w:rPr>
          <w:rFonts w:ascii="GHEA Grapalat" w:hAnsi="GHEA Grapalat"/>
          <w:color w:val="000000"/>
        </w:rPr>
        <w:t>կոմիտեի</w:t>
      </w:r>
      <w:r w:rsidRPr="007C46A5">
        <w:rPr>
          <w:rFonts w:ascii="GHEA Grapalat" w:hAnsi="GHEA Grapalat"/>
          <w:color w:val="000000"/>
          <w:lang w:val="en-GB"/>
        </w:rPr>
        <w:t xml:space="preserve"> </w:t>
      </w:r>
      <w:r w:rsidRPr="007C46A5">
        <w:rPr>
          <w:rFonts w:ascii="GHEA Grapalat" w:hAnsi="GHEA Grapalat"/>
          <w:color w:val="000000"/>
        </w:rPr>
        <w:t>քննչական</w:t>
      </w:r>
      <w:r w:rsidRPr="007C46A5">
        <w:rPr>
          <w:rFonts w:ascii="GHEA Grapalat" w:hAnsi="GHEA Grapalat"/>
          <w:color w:val="000000"/>
          <w:lang w:val="en-GB"/>
        </w:rPr>
        <w:t xml:space="preserve"> </w:t>
      </w:r>
      <w:r w:rsidRPr="007C46A5">
        <w:rPr>
          <w:rFonts w:ascii="GHEA Grapalat" w:hAnsi="GHEA Grapalat"/>
          <w:color w:val="000000"/>
        </w:rPr>
        <w:t>մարմնում</w:t>
      </w:r>
      <w:r w:rsidRPr="007C46A5">
        <w:rPr>
          <w:rFonts w:ascii="GHEA Grapalat" w:hAnsi="GHEA Grapalat"/>
          <w:color w:val="000000"/>
          <w:lang w:val="en-GB"/>
        </w:rPr>
        <w:t xml:space="preserve"> </w:t>
      </w:r>
      <w:r w:rsidRPr="007C46A5">
        <w:rPr>
          <w:rFonts w:ascii="GHEA Grapalat" w:hAnsi="GHEA Grapalat"/>
          <w:color w:val="000000"/>
        </w:rPr>
        <w:t>ինքնավար</w:t>
      </w:r>
      <w:r w:rsidRPr="007C46A5">
        <w:rPr>
          <w:rFonts w:ascii="GHEA Grapalat" w:hAnsi="GHEA Grapalat"/>
          <w:color w:val="000000"/>
          <w:lang w:val="en-GB"/>
        </w:rPr>
        <w:t xml:space="preserve"> </w:t>
      </w:r>
      <w:r w:rsidRPr="007C46A5">
        <w:rPr>
          <w:rFonts w:ascii="GHEA Grapalat" w:hAnsi="GHEA Grapalat"/>
          <w:color w:val="000000"/>
        </w:rPr>
        <w:t>պաշտոն</w:t>
      </w:r>
    </w:p>
    <w:p w14:paraId="113A83C4"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13) </w:t>
      </w:r>
      <w:r w:rsidRPr="007C46A5">
        <w:rPr>
          <w:rFonts w:ascii="GHEA Grapalat" w:hAnsi="GHEA Grapalat"/>
          <w:color w:val="000000"/>
        </w:rPr>
        <w:t>Կենտրոնական</w:t>
      </w:r>
      <w:r w:rsidRPr="007C46A5">
        <w:rPr>
          <w:rFonts w:ascii="GHEA Grapalat" w:hAnsi="GHEA Grapalat"/>
          <w:color w:val="000000"/>
          <w:lang w:val="en-GB"/>
        </w:rPr>
        <w:t xml:space="preserve"> </w:t>
      </w:r>
      <w:r w:rsidRPr="007C46A5">
        <w:rPr>
          <w:rFonts w:ascii="GHEA Grapalat" w:hAnsi="GHEA Grapalat"/>
          <w:color w:val="000000"/>
        </w:rPr>
        <w:t>ընտրական</w:t>
      </w:r>
      <w:r w:rsidRPr="007C46A5">
        <w:rPr>
          <w:rFonts w:ascii="GHEA Grapalat" w:hAnsi="GHEA Grapalat"/>
          <w:color w:val="000000"/>
          <w:lang w:val="en-GB"/>
        </w:rPr>
        <w:t xml:space="preserve"> </w:t>
      </w:r>
      <w:r w:rsidRPr="007C46A5">
        <w:rPr>
          <w:rFonts w:ascii="GHEA Grapalat" w:hAnsi="GHEA Grapalat"/>
          <w:color w:val="000000"/>
        </w:rPr>
        <w:t>հանձնաժողովի</w:t>
      </w:r>
      <w:r w:rsidRPr="007C46A5">
        <w:rPr>
          <w:rFonts w:ascii="GHEA Grapalat" w:hAnsi="GHEA Grapalat"/>
          <w:color w:val="000000"/>
          <w:lang w:val="en-GB"/>
        </w:rPr>
        <w:t xml:space="preserve"> </w:t>
      </w:r>
      <w:r w:rsidRPr="007C46A5">
        <w:rPr>
          <w:rFonts w:ascii="GHEA Grapalat" w:hAnsi="GHEA Grapalat"/>
          <w:color w:val="000000"/>
        </w:rPr>
        <w:t>վերահսկիչ</w:t>
      </w:r>
      <w:r w:rsidRPr="007C46A5">
        <w:rPr>
          <w:rFonts w:ascii="GHEA Grapalat" w:hAnsi="GHEA Grapalat"/>
          <w:color w:val="000000"/>
          <w:lang w:val="en-GB"/>
        </w:rPr>
        <w:t>-</w:t>
      </w:r>
      <w:r w:rsidRPr="007C46A5">
        <w:rPr>
          <w:rFonts w:ascii="GHEA Grapalat" w:hAnsi="GHEA Grapalat"/>
          <w:color w:val="000000"/>
        </w:rPr>
        <w:t>վերստուգիչ</w:t>
      </w:r>
      <w:r w:rsidRPr="007C46A5">
        <w:rPr>
          <w:rFonts w:ascii="Calibri" w:hAnsi="Calibri" w:cs="Calibri"/>
          <w:color w:val="000000"/>
          <w:lang w:val="en-GB"/>
        </w:rPr>
        <w:t> </w:t>
      </w:r>
      <w:r w:rsidRPr="007C46A5">
        <w:rPr>
          <w:rFonts w:ascii="GHEA Grapalat" w:hAnsi="GHEA Grapalat" w:cs="Arial Unicode"/>
          <w:color w:val="000000"/>
        </w:rPr>
        <w:t>ծառայության</w:t>
      </w:r>
      <w:r w:rsidRPr="007C46A5">
        <w:rPr>
          <w:rFonts w:ascii="Calibri" w:hAnsi="Calibri" w:cs="Calibri"/>
          <w:color w:val="000000"/>
          <w:lang w:val="en-GB"/>
        </w:rPr>
        <w:t> </w:t>
      </w:r>
      <w:r w:rsidRPr="007C46A5">
        <w:rPr>
          <w:rFonts w:ascii="GHEA Grapalat" w:hAnsi="GHEA Grapalat" w:cs="Arial Unicode"/>
          <w:color w:val="000000"/>
        </w:rPr>
        <w:t>ղեկավարի</w:t>
      </w:r>
      <w:r w:rsidRPr="007C46A5">
        <w:rPr>
          <w:rFonts w:ascii="GHEA Grapalat" w:hAnsi="GHEA Grapalat"/>
          <w:color w:val="000000"/>
          <w:lang w:val="en-GB"/>
        </w:rPr>
        <w:t xml:space="preserve"> </w:t>
      </w:r>
      <w:r w:rsidRPr="007C46A5">
        <w:rPr>
          <w:rFonts w:ascii="GHEA Grapalat" w:hAnsi="GHEA Grapalat" w:cs="Arial Unicode"/>
          <w:color w:val="000000"/>
        </w:rPr>
        <w:t>պաշտոն</w:t>
      </w:r>
    </w:p>
    <w:p w14:paraId="0CDDB67F"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5. </w:t>
      </w:r>
      <w:r w:rsidRPr="007C46A5">
        <w:rPr>
          <w:rFonts w:ascii="GHEA Grapalat" w:hAnsi="GHEA Grapalat"/>
          <w:color w:val="000000"/>
        </w:rPr>
        <w:t>Հայեցողական</w:t>
      </w:r>
      <w:r w:rsidRPr="007C46A5">
        <w:rPr>
          <w:rFonts w:ascii="GHEA Grapalat" w:hAnsi="GHEA Grapalat"/>
          <w:color w:val="000000"/>
          <w:lang w:val="en-GB"/>
        </w:rPr>
        <w:t xml:space="preserve"> </w:t>
      </w:r>
      <w:r w:rsidRPr="007C46A5">
        <w:rPr>
          <w:rFonts w:ascii="GHEA Grapalat" w:hAnsi="GHEA Grapalat"/>
          <w:color w:val="000000"/>
        </w:rPr>
        <w:t>պաշտոններ՝</w:t>
      </w:r>
    </w:p>
    <w:p w14:paraId="30AED3C5"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1) </w:t>
      </w:r>
      <w:proofErr w:type="gramStart"/>
      <w:r w:rsidRPr="007C46A5">
        <w:rPr>
          <w:rFonts w:ascii="GHEA Grapalat" w:hAnsi="GHEA Grapalat"/>
          <w:color w:val="000000"/>
        </w:rPr>
        <w:t>հատուկ</w:t>
      </w:r>
      <w:proofErr w:type="gramEnd"/>
      <w:r w:rsidRPr="007C46A5">
        <w:rPr>
          <w:rFonts w:ascii="GHEA Grapalat" w:hAnsi="GHEA Grapalat"/>
          <w:color w:val="000000"/>
          <w:lang w:val="en-GB"/>
        </w:rPr>
        <w:t xml:space="preserve"> </w:t>
      </w:r>
      <w:r w:rsidRPr="007C46A5">
        <w:rPr>
          <w:rFonts w:ascii="GHEA Grapalat" w:hAnsi="GHEA Grapalat"/>
          <w:color w:val="000000"/>
        </w:rPr>
        <w:t>հանձնարարություններով</w:t>
      </w:r>
      <w:r w:rsidRPr="007C46A5">
        <w:rPr>
          <w:rFonts w:ascii="GHEA Grapalat" w:hAnsi="GHEA Grapalat"/>
          <w:color w:val="000000"/>
          <w:lang w:val="en-GB"/>
        </w:rPr>
        <w:t xml:space="preserve"> </w:t>
      </w:r>
      <w:r w:rsidRPr="007C46A5">
        <w:rPr>
          <w:rFonts w:ascii="GHEA Grapalat" w:hAnsi="GHEA Grapalat"/>
          <w:color w:val="000000"/>
        </w:rPr>
        <w:t>դեսպանի</w:t>
      </w:r>
      <w:r w:rsidRPr="007C46A5">
        <w:rPr>
          <w:rFonts w:ascii="GHEA Grapalat" w:hAnsi="GHEA Grapalat"/>
          <w:color w:val="000000"/>
          <w:lang w:val="en-GB"/>
        </w:rPr>
        <w:t xml:space="preserve"> </w:t>
      </w:r>
      <w:r w:rsidRPr="007C46A5">
        <w:rPr>
          <w:rFonts w:ascii="GHEA Grapalat" w:hAnsi="GHEA Grapalat"/>
          <w:color w:val="000000"/>
        </w:rPr>
        <w:t>պաշտոն</w:t>
      </w:r>
    </w:p>
    <w:p w14:paraId="3DFEF7CB"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2) </w:t>
      </w:r>
      <w:r w:rsidRPr="007C46A5">
        <w:rPr>
          <w:rFonts w:ascii="GHEA Grapalat" w:hAnsi="GHEA Grapalat"/>
          <w:color w:val="000000"/>
        </w:rPr>
        <w:t>Հանրապետության</w:t>
      </w:r>
      <w:r w:rsidRPr="007C46A5">
        <w:rPr>
          <w:rFonts w:ascii="GHEA Grapalat" w:hAnsi="GHEA Grapalat"/>
          <w:color w:val="000000"/>
          <w:lang w:val="en-GB"/>
        </w:rPr>
        <w:t xml:space="preserve"> </w:t>
      </w:r>
      <w:r w:rsidRPr="007C46A5">
        <w:rPr>
          <w:rFonts w:ascii="GHEA Grapalat" w:hAnsi="GHEA Grapalat"/>
          <w:color w:val="000000"/>
        </w:rPr>
        <w:t>նախագահի</w:t>
      </w:r>
      <w:r w:rsidRPr="007C46A5">
        <w:rPr>
          <w:rFonts w:ascii="GHEA Grapalat" w:hAnsi="GHEA Grapalat"/>
          <w:color w:val="000000"/>
          <w:lang w:val="en-GB"/>
        </w:rPr>
        <w:t xml:space="preserve"> </w:t>
      </w:r>
      <w:r w:rsidRPr="007C46A5">
        <w:rPr>
          <w:rFonts w:ascii="GHEA Grapalat" w:hAnsi="GHEA Grapalat"/>
          <w:color w:val="000000"/>
        </w:rPr>
        <w:t>խորհրդականի</w:t>
      </w:r>
      <w:r w:rsidRPr="007C46A5">
        <w:rPr>
          <w:rFonts w:ascii="GHEA Grapalat" w:hAnsi="GHEA Grapalat"/>
          <w:color w:val="000000"/>
          <w:lang w:val="en-GB"/>
        </w:rPr>
        <w:t xml:space="preserve">, </w:t>
      </w:r>
      <w:r w:rsidRPr="007C46A5">
        <w:rPr>
          <w:rFonts w:ascii="GHEA Grapalat" w:hAnsi="GHEA Grapalat"/>
          <w:color w:val="000000"/>
        </w:rPr>
        <w:t>օգնականի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մամուլի</w:t>
      </w:r>
      <w:r w:rsidRPr="007C46A5">
        <w:rPr>
          <w:rFonts w:ascii="GHEA Grapalat" w:hAnsi="GHEA Grapalat"/>
          <w:color w:val="000000"/>
          <w:lang w:val="en-GB"/>
        </w:rPr>
        <w:t xml:space="preserve"> </w:t>
      </w:r>
      <w:r w:rsidRPr="007C46A5">
        <w:rPr>
          <w:rFonts w:ascii="GHEA Grapalat" w:hAnsi="GHEA Grapalat"/>
          <w:color w:val="000000"/>
        </w:rPr>
        <w:t>քարտուղարի</w:t>
      </w:r>
      <w:r w:rsidRPr="007C46A5">
        <w:rPr>
          <w:rFonts w:ascii="GHEA Grapalat" w:hAnsi="GHEA Grapalat"/>
          <w:color w:val="000000"/>
          <w:lang w:val="en-GB"/>
        </w:rPr>
        <w:t xml:space="preserve"> </w:t>
      </w:r>
      <w:r w:rsidRPr="007C46A5">
        <w:rPr>
          <w:rFonts w:ascii="GHEA Grapalat" w:hAnsi="GHEA Grapalat"/>
          <w:color w:val="000000"/>
        </w:rPr>
        <w:t>պաշտոններ</w:t>
      </w:r>
    </w:p>
    <w:p w14:paraId="79750EAB"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3) </w:t>
      </w:r>
      <w:proofErr w:type="gramStart"/>
      <w:r w:rsidRPr="007C46A5">
        <w:rPr>
          <w:rFonts w:ascii="GHEA Grapalat" w:hAnsi="GHEA Grapalat"/>
          <w:color w:val="000000"/>
        </w:rPr>
        <w:t>վարչապետի</w:t>
      </w:r>
      <w:proofErr w:type="gramEnd"/>
      <w:r w:rsidRPr="007C46A5">
        <w:rPr>
          <w:rFonts w:ascii="GHEA Grapalat" w:hAnsi="GHEA Grapalat"/>
          <w:color w:val="000000"/>
          <w:lang w:val="en-GB"/>
        </w:rPr>
        <w:t xml:space="preserve"> </w:t>
      </w:r>
      <w:r w:rsidRPr="007C46A5">
        <w:rPr>
          <w:rFonts w:ascii="GHEA Grapalat" w:hAnsi="GHEA Grapalat"/>
          <w:color w:val="000000"/>
        </w:rPr>
        <w:t>գլխավոր</w:t>
      </w:r>
      <w:r w:rsidRPr="007C46A5">
        <w:rPr>
          <w:rFonts w:ascii="GHEA Grapalat" w:hAnsi="GHEA Grapalat"/>
          <w:color w:val="000000"/>
          <w:lang w:val="en-GB"/>
        </w:rPr>
        <w:t xml:space="preserve"> </w:t>
      </w:r>
      <w:r w:rsidRPr="007C46A5">
        <w:rPr>
          <w:rFonts w:ascii="GHEA Grapalat" w:hAnsi="GHEA Grapalat"/>
          <w:color w:val="000000"/>
        </w:rPr>
        <w:t>խորհրդականի</w:t>
      </w:r>
      <w:r w:rsidRPr="007C46A5">
        <w:rPr>
          <w:rFonts w:ascii="GHEA Grapalat" w:hAnsi="GHEA Grapalat"/>
          <w:color w:val="000000"/>
          <w:lang w:val="en-GB"/>
        </w:rPr>
        <w:t xml:space="preserve">, </w:t>
      </w:r>
      <w:r w:rsidRPr="007C46A5">
        <w:rPr>
          <w:rFonts w:ascii="GHEA Grapalat" w:hAnsi="GHEA Grapalat"/>
          <w:color w:val="000000"/>
        </w:rPr>
        <w:t>խորհրդականի</w:t>
      </w:r>
      <w:r w:rsidRPr="007C46A5">
        <w:rPr>
          <w:rFonts w:ascii="GHEA Grapalat" w:hAnsi="GHEA Grapalat"/>
          <w:color w:val="000000"/>
          <w:lang w:val="en-GB"/>
        </w:rPr>
        <w:t xml:space="preserve">, </w:t>
      </w:r>
      <w:r w:rsidRPr="007C46A5">
        <w:rPr>
          <w:rFonts w:ascii="GHEA Grapalat" w:hAnsi="GHEA Grapalat"/>
          <w:color w:val="000000"/>
        </w:rPr>
        <w:t>օգնականի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մամուլի</w:t>
      </w:r>
      <w:r w:rsidRPr="007C46A5">
        <w:rPr>
          <w:rFonts w:ascii="GHEA Grapalat" w:hAnsi="GHEA Grapalat"/>
          <w:color w:val="000000"/>
          <w:lang w:val="en-GB"/>
        </w:rPr>
        <w:t xml:space="preserve"> </w:t>
      </w:r>
      <w:r w:rsidRPr="007C46A5">
        <w:rPr>
          <w:rFonts w:ascii="GHEA Grapalat" w:hAnsi="GHEA Grapalat"/>
          <w:color w:val="000000"/>
        </w:rPr>
        <w:t>քարտուղարի</w:t>
      </w:r>
      <w:r w:rsidRPr="007C46A5">
        <w:rPr>
          <w:rFonts w:ascii="GHEA Grapalat" w:hAnsi="GHEA Grapalat"/>
          <w:color w:val="000000"/>
          <w:lang w:val="en-GB"/>
        </w:rPr>
        <w:t xml:space="preserve"> </w:t>
      </w:r>
      <w:r w:rsidRPr="007C46A5">
        <w:rPr>
          <w:rFonts w:ascii="GHEA Grapalat" w:hAnsi="GHEA Grapalat"/>
          <w:color w:val="000000"/>
        </w:rPr>
        <w:t>պաշտոններ</w:t>
      </w:r>
    </w:p>
    <w:p w14:paraId="1AC0B3DA"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Fonts w:ascii="GHEA Grapalat" w:hAnsi="GHEA Grapalat"/>
          <w:color w:val="000000"/>
          <w:lang w:val="en-GB"/>
        </w:rPr>
        <w:t xml:space="preserve">4) </w:t>
      </w:r>
      <w:r w:rsidRPr="007C46A5">
        <w:rPr>
          <w:rFonts w:ascii="GHEA Grapalat" w:hAnsi="GHEA Grapalat"/>
          <w:color w:val="000000"/>
        </w:rPr>
        <w:t>Ազգային</w:t>
      </w:r>
      <w:r w:rsidRPr="007C46A5">
        <w:rPr>
          <w:rFonts w:ascii="GHEA Grapalat" w:hAnsi="GHEA Grapalat"/>
          <w:color w:val="000000"/>
          <w:lang w:val="en-GB"/>
        </w:rPr>
        <w:t xml:space="preserve"> </w:t>
      </w:r>
      <w:r w:rsidRPr="007C46A5">
        <w:rPr>
          <w:rFonts w:ascii="GHEA Grapalat" w:hAnsi="GHEA Grapalat"/>
          <w:color w:val="000000"/>
        </w:rPr>
        <w:t>ժողովի</w:t>
      </w:r>
      <w:r w:rsidRPr="007C46A5">
        <w:rPr>
          <w:rFonts w:ascii="GHEA Grapalat" w:hAnsi="GHEA Grapalat"/>
          <w:color w:val="000000"/>
          <w:lang w:val="en-GB"/>
        </w:rPr>
        <w:t xml:space="preserve"> </w:t>
      </w:r>
      <w:r w:rsidRPr="007C46A5">
        <w:rPr>
          <w:rFonts w:ascii="GHEA Grapalat" w:hAnsi="GHEA Grapalat"/>
          <w:color w:val="000000"/>
        </w:rPr>
        <w:t>նախագահի</w:t>
      </w:r>
      <w:r w:rsidRPr="007C46A5">
        <w:rPr>
          <w:rFonts w:ascii="GHEA Grapalat" w:hAnsi="GHEA Grapalat"/>
          <w:color w:val="000000"/>
          <w:lang w:val="en-GB"/>
        </w:rPr>
        <w:t xml:space="preserve"> </w:t>
      </w:r>
      <w:r w:rsidRPr="007C46A5">
        <w:rPr>
          <w:rFonts w:ascii="GHEA Grapalat" w:hAnsi="GHEA Grapalat"/>
          <w:color w:val="000000"/>
        </w:rPr>
        <w:t>խորհրդականի</w:t>
      </w:r>
      <w:r w:rsidRPr="007C46A5">
        <w:rPr>
          <w:rFonts w:ascii="GHEA Grapalat" w:hAnsi="GHEA Grapalat"/>
          <w:color w:val="000000"/>
          <w:lang w:val="en-GB"/>
        </w:rPr>
        <w:t xml:space="preserve">, </w:t>
      </w:r>
      <w:r w:rsidRPr="007C46A5">
        <w:rPr>
          <w:rFonts w:ascii="GHEA Grapalat" w:hAnsi="GHEA Grapalat"/>
          <w:color w:val="000000"/>
        </w:rPr>
        <w:t>օգնականի</w:t>
      </w:r>
      <w:r w:rsidRPr="007C46A5">
        <w:rPr>
          <w:rFonts w:ascii="GHEA Grapalat" w:hAnsi="GHEA Grapalat"/>
          <w:color w:val="000000"/>
          <w:lang w:val="en-GB"/>
        </w:rPr>
        <w:t xml:space="preserve"> </w:t>
      </w:r>
      <w:r w:rsidRPr="007C46A5">
        <w:rPr>
          <w:rFonts w:ascii="GHEA Grapalat" w:hAnsi="GHEA Grapalat"/>
          <w:color w:val="000000"/>
        </w:rPr>
        <w:t>և</w:t>
      </w:r>
      <w:r w:rsidRPr="007C46A5">
        <w:rPr>
          <w:rFonts w:ascii="GHEA Grapalat" w:hAnsi="GHEA Grapalat"/>
          <w:color w:val="000000"/>
          <w:lang w:val="en-GB"/>
        </w:rPr>
        <w:t xml:space="preserve"> </w:t>
      </w:r>
      <w:r w:rsidRPr="007C46A5">
        <w:rPr>
          <w:rFonts w:ascii="GHEA Grapalat" w:hAnsi="GHEA Grapalat"/>
          <w:color w:val="000000"/>
        </w:rPr>
        <w:t>մամուլի</w:t>
      </w:r>
      <w:r w:rsidRPr="007C46A5">
        <w:rPr>
          <w:rFonts w:ascii="GHEA Grapalat" w:hAnsi="GHEA Grapalat"/>
          <w:color w:val="000000"/>
          <w:lang w:val="en-GB"/>
        </w:rPr>
        <w:t xml:space="preserve"> </w:t>
      </w:r>
      <w:r w:rsidRPr="007C46A5">
        <w:rPr>
          <w:rFonts w:ascii="GHEA Grapalat" w:hAnsi="GHEA Grapalat"/>
          <w:color w:val="000000"/>
        </w:rPr>
        <w:t>քարտուղարի</w:t>
      </w:r>
      <w:r w:rsidRPr="007C46A5">
        <w:rPr>
          <w:rFonts w:ascii="GHEA Grapalat" w:hAnsi="GHEA Grapalat"/>
          <w:color w:val="000000"/>
          <w:lang w:val="en-GB"/>
        </w:rPr>
        <w:t xml:space="preserve"> </w:t>
      </w:r>
      <w:r w:rsidRPr="007C46A5">
        <w:rPr>
          <w:rFonts w:ascii="GHEA Grapalat" w:hAnsi="GHEA Grapalat"/>
          <w:color w:val="000000"/>
        </w:rPr>
        <w:t>պաշտոններ</w:t>
      </w:r>
    </w:p>
    <w:p w14:paraId="6DC0843D"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Style w:val="a5"/>
          <w:rFonts w:ascii="GHEA Grapalat" w:hAnsi="GHEA Grapalat"/>
          <w:b/>
          <w:bCs/>
          <w:color w:val="000000"/>
          <w:lang w:val="en-GB"/>
        </w:rPr>
        <w:t>(</w:t>
      </w:r>
      <w:proofErr w:type="gramStart"/>
      <w:r w:rsidRPr="007C46A5">
        <w:rPr>
          <w:rStyle w:val="a5"/>
          <w:rFonts w:ascii="GHEA Grapalat" w:hAnsi="GHEA Grapalat"/>
          <w:b/>
          <w:bCs/>
          <w:color w:val="000000"/>
        </w:rPr>
        <w:t>հավելվածը</w:t>
      </w:r>
      <w:proofErr w:type="gramEnd"/>
      <w:r w:rsidRPr="007C46A5">
        <w:rPr>
          <w:rStyle w:val="a5"/>
          <w:rFonts w:ascii="GHEA Grapalat" w:hAnsi="GHEA Grapalat"/>
          <w:b/>
          <w:bCs/>
          <w:color w:val="000000"/>
          <w:lang w:val="en-GB"/>
        </w:rPr>
        <w:t xml:space="preserve"> </w:t>
      </w:r>
      <w:r w:rsidRPr="007C46A5">
        <w:rPr>
          <w:rStyle w:val="a5"/>
          <w:rFonts w:ascii="GHEA Grapalat" w:hAnsi="GHEA Grapalat"/>
          <w:b/>
          <w:bCs/>
          <w:color w:val="000000"/>
        </w:rPr>
        <w:t>լրաց</w:t>
      </w:r>
      <w:r w:rsidRPr="007C46A5">
        <w:rPr>
          <w:rStyle w:val="a5"/>
          <w:rFonts w:ascii="GHEA Grapalat" w:hAnsi="GHEA Grapalat"/>
          <w:b/>
          <w:bCs/>
          <w:color w:val="000000"/>
          <w:lang w:val="en-GB"/>
        </w:rPr>
        <w:t xml:space="preserve">. 21.06.18 </w:t>
      </w:r>
      <w:r w:rsidRPr="007C46A5">
        <w:rPr>
          <w:rStyle w:val="a5"/>
          <w:rFonts w:ascii="GHEA Grapalat" w:hAnsi="GHEA Grapalat"/>
          <w:b/>
          <w:bCs/>
          <w:color w:val="000000"/>
        </w:rPr>
        <w:t>ՀՕ</w:t>
      </w:r>
      <w:r w:rsidRPr="007C46A5">
        <w:rPr>
          <w:rStyle w:val="a5"/>
          <w:rFonts w:ascii="GHEA Grapalat" w:hAnsi="GHEA Grapalat"/>
          <w:b/>
          <w:bCs/>
          <w:color w:val="000000"/>
          <w:lang w:val="en-GB"/>
        </w:rPr>
        <w:t>-341-</w:t>
      </w:r>
      <w:r w:rsidRPr="007C46A5">
        <w:rPr>
          <w:rStyle w:val="a5"/>
          <w:rFonts w:ascii="GHEA Grapalat" w:hAnsi="GHEA Grapalat"/>
          <w:b/>
          <w:bCs/>
          <w:color w:val="000000"/>
        </w:rPr>
        <w:t>Ն</w:t>
      </w:r>
      <w:r w:rsidRPr="007C46A5">
        <w:rPr>
          <w:rStyle w:val="a5"/>
          <w:rFonts w:ascii="GHEA Grapalat" w:hAnsi="GHEA Grapalat"/>
          <w:b/>
          <w:bCs/>
          <w:color w:val="000000"/>
          <w:lang w:val="en-GB"/>
        </w:rPr>
        <w:t xml:space="preserve">, </w:t>
      </w:r>
      <w:r w:rsidRPr="007C46A5">
        <w:rPr>
          <w:rStyle w:val="a5"/>
          <w:rFonts w:ascii="GHEA Grapalat" w:hAnsi="GHEA Grapalat"/>
          <w:b/>
          <w:bCs/>
          <w:color w:val="000000"/>
        </w:rPr>
        <w:t>փոփ</w:t>
      </w:r>
      <w:r w:rsidRPr="007C46A5">
        <w:rPr>
          <w:rStyle w:val="a5"/>
          <w:rFonts w:ascii="GHEA Grapalat" w:hAnsi="GHEA Grapalat"/>
          <w:b/>
          <w:bCs/>
          <w:color w:val="000000"/>
          <w:lang w:val="en-GB"/>
        </w:rPr>
        <w:t>.</w:t>
      </w:r>
      <w:r w:rsidRPr="007C46A5">
        <w:rPr>
          <w:rStyle w:val="a5"/>
          <w:rFonts w:ascii="Calibri" w:hAnsi="Calibri" w:cs="Calibri"/>
          <w:b/>
          <w:bCs/>
          <w:color w:val="000000"/>
          <w:lang w:val="en-GB"/>
        </w:rPr>
        <w:t> </w:t>
      </w:r>
      <w:r w:rsidRPr="007C46A5">
        <w:rPr>
          <w:rStyle w:val="a5"/>
          <w:rFonts w:ascii="GHEA Grapalat" w:hAnsi="GHEA Grapalat"/>
          <w:b/>
          <w:bCs/>
          <w:color w:val="000000"/>
          <w:lang w:val="en-GB"/>
        </w:rPr>
        <w:t xml:space="preserve">24.03.21 </w:t>
      </w:r>
      <w:r w:rsidRPr="007C46A5">
        <w:rPr>
          <w:rStyle w:val="a5"/>
          <w:rFonts w:ascii="GHEA Grapalat" w:hAnsi="GHEA Grapalat" w:cs="Arial Unicode"/>
          <w:b/>
          <w:bCs/>
          <w:color w:val="000000"/>
        </w:rPr>
        <w:t>ՀՕ</w:t>
      </w:r>
      <w:r w:rsidRPr="007C46A5">
        <w:rPr>
          <w:rStyle w:val="a5"/>
          <w:rFonts w:ascii="GHEA Grapalat" w:hAnsi="GHEA Grapalat"/>
          <w:b/>
          <w:bCs/>
          <w:color w:val="000000"/>
          <w:lang w:val="en-GB"/>
        </w:rPr>
        <w:t>-155-</w:t>
      </w:r>
      <w:r w:rsidRPr="007C46A5">
        <w:rPr>
          <w:rStyle w:val="a5"/>
          <w:rFonts w:ascii="GHEA Grapalat" w:hAnsi="GHEA Grapalat" w:cs="Arial Unicode"/>
          <w:b/>
          <w:bCs/>
          <w:color w:val="000000"/>
        </w:rPr>
        <w:t>Ն</w:t>
      </w:r>
      <w:r w:rsidRPr="007C46A5">
        <w:rPr>
          <w:rStyle w:val="a5"/>
          <w:rFonts w:ascii="GHEA Grapalat" w:hAnsi="GHEA Grapalat"/>
          <w:b/>
          <w:bCs/>
          <w:color w:val="000000"/>
          <w:lang w:val="en-GB"/>
        </w:rPr>
        <w:t xml:space="preserve">, </w:t>
      </w:r>
      <w:r w:rsidRPr="007C46A5">
        <w:rPr>
          <w:rStyle w:val="a5"/>
          <w:rFonts w:ascii="GHEA Grapalat" w:hAnsi="GHEA Grapalat" w:cs="Arial Unicode"/>
          <w:b/>
          <w:bCs/>
          <w:color w:val="000000"/>
        </w:rPr>
        <w:t>խմբ</w:t>
      </w:r>
      <w:r w:rsidRPr="007C46A5">
        <w:rPr>
          <w:rStyle w:val="a5"/>
          <w:rFonts w:ascii="GHEA Grapalat" w:hAnsi="GHEA Grapalat"/>
          <w:b/>
          <w:bCs/>
          <w:color w:val="000000"/>
          <w:lang w:val="en-GB"/>
        </w:rPr>
        <w:t>.</w:t>
      </w:r>
      <w:r w:rsidRPr="007C46A5">
        <w:rPr>
          <w:rStyle w:val="a5"/>
          <w:rFonts w:ascii="Calibri" w:hAnsi="Calibri" w:cs="Calibri"/>
          <w:b/>
          <w:bCs/>
          <w:color w:val="000000"/>
          <w:lang w:val="en-GB"/>
        </w:rPr>
        <w:t> </w:t>
      </w:r>
      <w:r w:rsidRPr="007C46A5">
        <w:rPr>
          <w:rStyle w:val="a5"/>
          <w:rFonts w:ascii="GHEA Grapalat" w:hAnsi="GHEA Grapalat"/>
          <w:b/>
          <w:bCs/>
          <w:color w:val="000000"/>
          <w:lang w:val="en-GB"/>
        </w:rPr>
        <w:t xml:space="preserve">23.03.22 </w:t>
      </w:r>
      <w:r w:rsidRPr="007C46A5">
        <w:rPr>
          <w:rStyle w:val="a5"/>
          <w:rFonts w:ascii="GHEA Grapalat" w:hAnsi="GHEA Grapalat" w:cs="Arial Unicode"/>
          <w:b/>
          <w:bCs/>
          <w:color w:val="000000"/>
        </w:rPr>
        <w:t>ՀՕ</w:t>
      </w:r>
      <w:r w:rsidRPr="007C46A5">
        <w:rPr>
          <w:rStyle w:val="a5"/>
          <w:rFonts w:ascii="GHEA Grapalat" w:hAnsi="GHEA Grapalat"/>
          <w:b/>
          <w:bCs/>
          <w:color w:val="000000"/>
          <w:lang w:val="en-GB"/>
        </w:rPr>
        <w:t>-78-</w:t>
      </w:r>
      <w:r w:rsidRPr="007C46A5">
        <w:rPr>
          <w:rStyle w:val="a5"/>
          <w:rFonts w:ascii="GHEA Grapalat" w:hAnsi="GHEA Grapalat" w:cs="Arial Unicode"/>
          <w:b/>
          <w:bCs/>
          <w:color w:val="000000"/>
        </w:rPr>
        <w:t>Ն</w:t>
      </w:r>
      <w:r w:rsidRPr="007C46A5">
        <w:rPr>
          <w:rStyle w:val="a5"/>
          <w:rFonts w:ascii="GHEA Grapalat" w:hAnsi="GHEA Grapalat"/>
          <w:b/>
          <w:bCs/>
          <w:color w:val="000000"/>
          <w:lang w:val="en-GB"/>
        </w:rPr>
        <w:t>)</w:t>
      </w:r>
    </w:p>
    <w:p w14:paraId="0D9E1465" w14:textId="77777777" w:rsidR="005625F7" w:rsidRPr="007C46A5" w:rsidRDefault="005625F7" w:rsidP="007C46A5">
      <w:pPr>
        <w:pStyle w:val="a4"/>
        <w:shd w:val="clear" w:color="auto" w:fill="FFFFFF"/>
        <w:spacing w:before="0" w:beforeAutospacing="0" w:after="0" w:afterAutospacing="0" w:line="360" w:lineRule="auto"/>
        <w:ind w:firstLine="375"/>
        <w:rPr>
          <w:rFonts w:ascii="GHEA Grapalat" w:hAnsi="GHEA Grapalat"/>
          <w:color w:val="000000"/>
          <w:lang w:val="en-GB"/>
        </w:rPr>
      </w:pPr>
      <w:r w:rsidRPr="007C46A5">
        <w:rPr>
          <w:rStyle w:val="a3"/>
          <w:rFonts w:ascii="GHEA Grapalat" w:hAnsi="GHEA Grapalat"/>
          <w:i/>
          <w:iCs/>
          <w:color w:val="000000"/>
          <w:lang w:val="en-GB"/>
        </w:rPr>
        <w:t>(24.03.21</w:t>
      </w:r>
      <w:r w:rsidRPr="007C46A5">
        <w:rPr>
          <w:rStyle w:val="a3"/>
          <w:rFonts w:ascii="Calibri" w:hAnsi="Calibri" w:cs="Calibri"/>
          <w:i/>
          <w:iCs/>
          <w:color w:val="000000"/>
          <w:lang w:val="en-GB"/>
        </w:rPr>
        <w:t> </w:t>
      </w:r>
      <w:hyperlink r:id="rId28" w:history="1">
        <w:r w:rsidRPr="007C46A5">
          <w:rPr>
            <w:rStyle w:val="aa"/>
            <w:rFonts w:ascii="GHEA Grapalat" w:hAnsi="GHEA Grapalat"/>
            <w:b/>
            <w:bCs/>
            <w:i/>
            <w:iCs/>
          </w:rPr>
          <w:t>ՀՕ</w:t>
        </w:r>
        <w:r w:rsidRPr="007C46A5">
          <w:rPr>
            <w:rStyle w:val="aa"/>
            <w:rFonts w:ascii="GHEA Grapalat" w:hAnsi="GHEA Grapalat"/>
            <w:b/>
            <w:bCs/>
            <w:i/>
            <w:iCs/>
            <w:lang w:val="en-GB"/>
          </w:rPr>
          <w:t>-155-</w:t>
        </w:r>
        <w:r w:rsidRPr="007C46A5">
          <w:rPr>
            <w:rStyle w:val="aa"/>
            <w:rFonts w:ascii="GHEA Grapalat" w:hAnsi="GHEA Grapalat"/>
            <w:b/>
            <w:bCs/>
            <w:i/>
            <w:iCs/>
          </w:rPr>
          <w:t>Ն</w:t>
        </w:r>
      </w:hyperlink>
      <w:r w:rsidRPr="007C46A5">
        <w:rPr>
          <w:rStyle w:val="a3"/>
          <w:rFonts w:ascii="Calibri" w:hAnsi="Calibri" w:cs="Calibri"/>
          <w:i/>
          <w:iCs/>
          <w:color w:val="000000"/>
          <w:lang w:val="en-GB"/>
        </w:rPr>
        <w:t> </w:t>
      </w:r>
      <w:r w:rsidRPr="007C46A5">
        <w:rPr>
          <w:rStyle w:val="a5"/>
          <w:rFonts w:ascii="GHEA Grapalat" w:hAnsi="GHEA Grapalat"/>
          <w:b/>
          <w:bCs/>
          <w:color w:val="000000"/>
        </w:rPr>
        <w:t>օրենքն</w:t>
      </w:r>
      <w:r w:rsidRPr="007C46A5">
        <w:rPr>
          <w:rStyle w:val="a5"/>
          <w:rFonts w:ascii="GHEA Grapalat" w:hAnsi="GHEA Grapalat"/>
          <w:b/>
          <w:bCs/>
          <w:color w:val="000000"/>
          <w:lang w:val="en-GB"/>
        </w:rPr>
        <w:t xml:space="preserve"> </w:t>
      </w:r>
      <w:r w:rsidRPr="007C46A5">
        <w:rPr>
          <w:rStyle w:val="a5"/>
          <w:rFonts w:ascii="GHEA Grapalat" w:hAnsi="GHEA Grapalat"/>
          <w:b/>
          <w:bCs/>
          <w:color w:val="000000"/>
        </w:rPr>
        <w:t>ունի</w:t>
      </w:r>
      <w:r w:rsidRPr="007C46A5">
        <w:rPr>
          <w:rStyle w:val="a5"/>
          <w:rFonts w:ascii="GHEA Grapalat" w:hAnsi="GHEA Grapalat"/>
          <w:b/>
          <w:bCs/>
          <w:color w:val="000000"/>
          <w:lang w:val="en-GB"/>
        </w:rPr>
        <w:t xml:space="preserve"> </w:t>
      </w:r>
      <w:r w:rsidRPr="007C46A5">
        <w:rPr>
          <w:rStyle w:val="a5"/>
          <w:rFonts w:ascii="GHEA Grapalat" w:hAnsi="GHEA Grapalat"/>
          <w:b/>
          <w:bCs/>
          <w:color w:val="000000"/>
        </w:rPr>
        <w:t>անցումային</w:t>
      </w:r>
      <w:r w:rsidRPr="007C46A5">
        <w:rPr>
          <w:rStyle w:val="a5"/>
          <w:rFonts w:ascii="GHEA Grapalat" w:hAnsi="GHEA Grapalat"/>
          <w:b/>
          <w:bCs/>
          <w:color w:val="000000"/>
          <w:lang w:val="en-GB"/>
        </w:rPr>
        <w:t xml:space="preserve"> </w:t>
      </w:r>
      <w:r w:rsidRPr="007C46A5">
        <w:rPr>
          <w:rStyle w:val="a5"/>
          <w:rFonts w:ascii="GHEA Grapalat" w:hAnsi="GHEA Grapalat"/>
          <w:b/>
          <w:bCs/>
          <w:color w:val="000000"/>
        </w:rPr>
        <w:t>դրույթ</w:t>
      </w:r>
      <w:r w:rsidRPr="007C46A5">
        <w:rPr>
          <w:rStyle w:val="a5"/>
          <w:rFonts w:ascii="GHEA Grapalat" w:hAnsi="GHEA Grapalat"/>
          <w:b/>
          <w:bCs/>
          <w:color w:val="000000"/>
          <w:lang w:val="en-GB"/>
        </w:rPr>
        <w:t>,</w:t>
      </w:r>
      <w:r w:rsidRPr="007C46A5">
        <w:rPr>
          <w:rStyle w:val="a5"/>
          <w:rFonts w:ascii="Calibri" w:hAnsi="Calibri" w:cs="Calibri"/>
          <w:b/>
          <w:bCs/>
          <w:color w:val="000000"/>
          <w:lang w:val="en-GB"/>
        </w:rPr>
        <w:t> </w:t>
      </w:r>
      <w:r w:rsidRPr="007C46A5">
        <w:rPr>
          <w:rStyle w:val="a5"/>
          <w:rFonts w:ascii="GHEA Grapalat" w:hAnsi="GHEA Grapalat"/>
          <w:b/>
          <w:bCs/>
          <w:color w:val="000000"/>
          <w:lang w:val="en-GB"/>
        </w:rPr>
        <w:t>24.03.21</w:t>
      </w:r>
      <w:r w:rsidRPr="007C46A5">
        <w:rPr>
          <w:rStyle w:val="a5"/>
          <w:rFonts w:ascii="Calibri" w:hAnsi="Calibri" w:cs="Calibri"/>
          <w:b/>
          <w:bCs/>
          <w:color w:val="000000"/>
          <w:lang w:val="en-GB"/>
        </w:rPr>
        <w:t> </w:t>
      </w:r>
      <w:hyperlink r:id="rId29" w:history="1">
        <w:r w:rsidRPr="007C46A5">
          <w:rPr>
            <w:rStyle w:val="aa"/>
            <w:rFonts w:ascii="GHEA Grapalat" w:hAnsi="GHEA Grapalat"/>
            <w:b/>
            <w:bCs/>
            <w:i/>
            <w:iCs/>
          </w:rPr>
          <w:t>ՀՕ</w:t>
        </w:r>
        <w:r w:rsidRPr="007C46A5">
          <w:rPr>
            <w:rStyle w:val="aa"/>
            <w:rFonts w:ascii="GHEA Grapalat" w:hAnsi="GHEA Grapalat"/>
            <w:b/>
            <w:bCs/>
            <w:i/>
            <w:iCs/>
            <w:lang w:val="en-GB"/>
          </w:rPr>
          <w:t>-155-</w:t>
        </w:r>
        <w:r w:rsidRPr="007C46A5">
          <w:rPr>
            <w:rStyle w:val="aa"/>
            <w:rFonts w:ascii="GHEA Grapalat" w:hAnsi="GHEA Grapalat"/>
            <w:b/>
            <w:bCs/>
            <w:i/>
            <w:iCs/>
          </w:rPr>
          <w:t>Ն</w:t>
        </w:r>
      </w:hyperlink>
      <w:r w:rsidRPr="007C46A5">
        <w:rPr>
          <w:rStyle w:val="a3"/>
          <w:rFonts w:ascii="Calibri" w:hAnsi="Calibri" w:cs="Calibri"/>
          <w:i/>
          <w:iCs/>
          <w:color w:val="0000FF"/>
          <w:lang w:val="en-GB"/>
        </w:rPr>
        <w:t> </w:t>
      </w:r>
      <w:r w:rsidRPr="007C46A5">
        <w:rPr>
          <w:rStyle w:val="a3"/>
          <w:rFonts w:ascii="GHEA Grapalat" w:hAnsi="GHEA Grapalat" w:cs="Arial Unicode"/>
          <w:i/>
          <w:iCs/>
          <w:color w:val="0000FF"/>
        </w:rPr>
        <w:t>օրենքի</w:t>
      </w:r>
      <w:r w:rsidRPr="007C46A5">
        <w:rPr>
          <w:rStyle w:val="a3"/>
          <w:rFonts w:ascii="GHEA Grapalat" w:hAnsi="GHEA Grapalat"/>
          <w:i/>
          <w:iCs/>
          <w:color w:val="0000FF"/>
          <w:lang w:val="en-GB"/>
        </w:rPr>
        <w:t xml:space="preserve"> </w:t>
      </w:r>
      <w:r w:rsidRPr="007C46A5">
        <w:rPr>
          <w:rStyle w:val="a3"/>
          <w:rFonts w:ascii="GHEA Grapalat" w:hAnsi="GHEA Grapalat" w:cs="Arial Unicode"/>
          <w:i/>
          <w:iCs/>
          <w:color w:val="0000FF"/>
        </w:rPr>
        <w:t>ինկորպորացիայում</w:t>
      </w:r>
      <w:r w:rsidRPr="007C46A5">
        <w:rPr>
          <w:rStyle w:val="a3"/>
          <w:rFonts w:ascii="GHEA Grapalat" w:hAnsi="GHEA Grapalat"/>
          <w:i/>
          <w:iCs/>
          <w:color w:val="0000FF"/>
          <w:lang w:val="en-GB"/>
        </w:rPr>
        <w:t xml:space="preserve"> </w:t>
      </w:r>
      <w:r w:rsidRPr="007C46A5">
        <w:rPr>
          <w:rStyle w:val="a3"/>
          <w:rFonts w:ascii="GHEA Grapalat" w:hAnsi="GHEA Grapalat" w:cs="Arial Unicode"/>
          <w:i/>
          <w:iCs/>
          <w:color w:val="0000FF"/>
        </w:rPr>
        <w:t>անցումային</w:t>
      </w:r>
      <w:r w:rsidRPr="007C46A5">
        <w:rPr>
          <w:rStyle w:val="a3"/>
          <w:rFonts w:ascii="GHEA Grapalat" w:hAnsi="GHEA Grapalat"/>
          <w:i/>
          <w:iCs/>
          <w:color w:val="0000FF"/>
          <w:lang w:val="en-GB"/>
        </w:rPr>
        <w:t xml:space="preserve"> </w:t>
      </w:r>
      <w:r w:rsidRPr="007C46A5">
        <w:rPr>
          <w:rStyle w:val="a3"/>
          <w:rFonts w:ascii="GHEA Grapalat" w:hAnsi="GHEA Grapalat" w:cs="Arial Unicode"/>
          <w:i/>
          <w:iCs/>
          <w:color w:val="0000FF"/>
        </w:rPr>
        <w:t>դրույթն</w:t>
      </w:r>
      <w:r w:rsidRPr="007C46A5">
        <w:rPr>
          <w:rStyle w:val="a3"/>
          <w:rFonts w:ascii="GHEA Grapalat" w:hAnsi="GHEA Grapalat"/>
          <w:i/>
          <w:iCs/>
          <w:color w:val="0000FF"/>
          <w:lang w:val="en-GB"/>
        </w:rPr>
        <w:t xml:space="preserve"> </w:t>
      </w:r>
      <w:r w:rsidRPr="007C46A5">
        <w:rPr>
          <w:rStyle w:val="a3"/>
          <w:rFonts w:ascii="GHEA Grapalat" w:hAnsi="GHEA Grapalat" w:cs="Arial Unicode"/>
          <w:i/>
          <w:iCs/>
          <w:color w:val="0000FF"/>
        </w:rPr>
        <w:t>ուժը</w:t>
      </w:r>
      <w:r w:rsidRPr="007C46A5">
        <w:rPr>
          <w:rStyle w:val="a3"/>
          <w:rFonts w:ascii="GHEA Grapalat" w:hAnsi="GHEA Grapalat"/>
          <w:i/>
          <w:iCs/>
          <w:color w:val="0000FF"/>
          <w:lang w:val="en-GB"/>
        </w:rPr>
        <w:t xml:space="preserve"> </w:t>
      </w:r>
      <w:r w:rsidRPr="007C46A5">
        <w:rPr>
          <w:rStyle w:val="a3"/>
          <w:rFonts w:ascii="GHEA Grapalat" w:hAnsi="GHEA Grapalat" w:cs="Arial Unicode"/>
          <w:i/>
          <w:iCs/>
          <w:color w:val="0000FF"/>
        </w:rPr>
        <w:t>կորցրել</w:t>
      </w:r>
      <w:r w:rsidRPr="007C46A5">
        <w:rPr>
          <w:rStyle w:val="a3"/>
          <w:rFonts w:ascii="GHEA Grapalat" w:hAnsi="GHEA Grapalat"/>
          <w:i/>
          <w:iCs/>
          <w:color w:val="0000FF"/>
          <w:lang w:val="en-GB"/>
        </w:rPr>
        <w:t xml:space="preserve"> </w:t>
      </w:r>
      <w:r w:rsidRPr="007C46A5">
        <w:rPr>
          <w:rStyle w:val="a3"/>
          <w:rFonts w:ascii="GHEA Grapalat" w:hAnsi="GHEA Grapalat" w:cs="Arial Unicode"/>
          <w:i/>
          <w:iCs/>
          <w:color w:val="0000FF"/>
        </w:rPr>
        <w:t>է</w:t>
      </w:r>
      <w:r w:rsidRPr="007C46A5">
        <w:rPr>
          <w:rStyle w:val="a5"/>
          <w:rFonts w:ascii="GHEA Grapalat" w:hAnsi="GHEA Grapalat"/>
          <w:b/>
          <w:bCs/>
          <w:color w:val="000000"/>
          <w:lang w:val="en-GB"/>
        </w:rPr>
        <w:t>)</w:t>
      </w:r>
    </w:p>
    <w:p w14:paraId="044F0786" w14:textId="77777777" w:rsidR="00366FB9" w:rsidRPr="007C46A5" w:rsidRDefault="00366FB9" w:rsidP="007C46A5">
      <w:pPr>
        <w:pStyle w:val="a4"/>
        <w:shd w:val="clear" w:color="auto" w:fill="FFFFFF"/>
        <w:spacing w:before="0" w:beforeAutospacing="0" w:after="0" w:afterAutospacing="0" w:line="360" w:lineRule="auto"/>
        <w:rPr>
          <w:rStyle w:val="a3"/>
          <w:rFonts w:ascii="GHEA Grapalat" w:hAnsi="GHEA Grapalat"/>
          <w:color w:val="000000" w:themeColor="text1"/>
          <w:lang w:val="en-GB"/>
        </w:rPr>
      </w:pPr>
    </w:p>
    <w:p w14:paraId="66E0595F" w14:textId="77777777" w:rsidR="00366FB9" w:rsidRPr="007C46A5" w:rsidRDefault="00366FB9" w:rsidP="007C46A5">
      <w:pPr>
        <w:pStyle w:val="a4"/>
        <w:shd w:val="clear" w:color="auto" w:fill="FFFFFF"/>
        <w:spacing w:before="0" w:beforeAutospacing="0" w:after="0" w:afterAutospacing="0" w:line="360" w:lineRule="auto"/>
        <w:rPr>
          <w:rStyle w:val="a3"/>
          <w:rFonts w:ascii="GHEA Grapalat" w:hAnsi="GHEA Grapalat"/>
          <w:color w:val="000000" w:themeColor="text1"/>
          <w:lang w:val="hy-AM"/>
        </w:rPr>
      </w:pPr>
    </w:p>
    <w:p w14:paraId="5ACCD6FF" w14:textId="77777777" w:rsidR="00345240" w:rsidRPr="007C46A5" w:rsidRDefault="00345240" w:rsidP="007C46A5">
      <w:pPr>
        <w:shd w:val="clear" w:color="auto" w:fill="FFFFFF"/>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7C46A5">
        <w:rPr>
          <w:rFonts w:ascii="GHEA Grapalat" w:eastAsia="Times New Roman" w:hAnsi="GHEA Grapalat" w:cs="Times New Roman"/>
          <w:b/>
          <w:bCs/>
          <w:color w:val="000000"/>
          <w:sz w:val="24"/>
          <w:szCs w:val="24"/>
          <w:lang w:val="hy-AM" w:eastAsia="ru-RU"/>
        </w:rPr>
        <w:t>ՀԱՅԱՍՏԱՆԻ ՀԱՆՐԱՊԵՏՈՒԹՅԱՆ</w:t>
      </w:r>
    </w:p>
    <w:p w14:paraId="7F60CA20" w14:textId="77777777" w:rsidR="00345240" w:rsidRPr="007C46A5" w:rsidRDefault="00345240" w:rsidP="007C46A5">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7C46A5">
        <w:rPr>
          <w:rFonts w:ascii="GHEA Grapalat" w:eastAsia="Times New Roman" w:hAnsi="GHEA Grapalat" w:cs="Times New Roman"/>
          <w:b/>
          <w:bCs/>
          <w:color w:val="000000"/>
          <w:sz w:val="24"/>
          <w:szCs w:val="24"/>
          <w:lang w:val="hy-AM" w:eastAsia="ru-RU"/>
        </w:rPr>
        <w:t>Օ Ր Ե Ն Ք Ը</w:t>
      </w:r>
    </w:p>
    <w:p w14:paraId="3F37377E" w14:textId="77777777" w:rsidR="00345240" w:rsidRPr="007C46A5" w:rsidRDefault="00345240" w:rsidP="007C46A5">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C46A5">
        <w:rPr>
          <w:rFonts w:ascii="Calibri" w:eastAsia="Times New Roman" w:hAnsi="Calibri" w:cs="Calibri"/>
          <w:color w:val="000000"/>
          <w:sz w:val="24"/>
          <w:szCs w:val="24"/>
          <w:lang w:val="hy-AM" w:eastAsia="ru-RU"/>
        </w:rPr>
        <w:t> </w:t>
      </w:r>
    </w:p>
    <w:p w14:paraId="4458BF01" w14:textId="77777777" w:rsidR="00345240" w:rsidRPr="007C46A5" w:rsidRDefault="00345240" w:rsidP="007C46A5">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r w:rsidRPr="007C46A5">
        <w:rPr>
          <w:rFonts w:ascii="GHEA Grapalat" w:eastAsia="Times New Roman" w:hAnsi="GHEA Grapalat" w:cs="Times New Roman"/>
          <w:color w:val="000000"/>
          <w:sz w:val="24"/>
          <w:szCs w:val="24"/>
          <w:lang w:val="hy-AM" w:eastAsia="ru-RU"/>
        </w:rPr>
        <w:t>Ընդունված է 2018 թվականի մարտի 7-ին</w:t>
      </w:r>
    </w:p>
    <w:p w14:paraId="1BA4683A" w14:textId="77777777" w:rsidR="00345240" w:rsidRPr="007C46A5" w:rsidRDefault="00345240" w:rsidP="007C46A5">
      <w:pPr>
        <w:shd w:val="clear" w:color="auto" w:fill="FFFFFF"/>
        <w:spacing w:after="0" w:line="360" w:lineRule="auto"/>
        <w:ind w:firstLine="375"/>
        <w:rPr>
          <w:rFonts w:ascii="GHEA Grapalat" w:eastAsia="Times New Roman" w:hAnsi="GHEA Grapalat" w:cs="Times New Roman"/>
          <w:color w:val="000000"/>
          <w:sz w:val="24"/>
          <w:szCs w:val="24"/>
          <w:lang w:val="hy-AM" w:eastAsia="ru-RU"/>
        </w:rPr>
      </w:pPr>
      <w:r w:rsidRPr="007C46A5">
        <w:rPr>
          <w:rFonts w:ascii="Calibri" w:eastAsia="Times New Roman" w:hAnsi="Calibri" w:cs="Calibri"/>
          <w:color w:val="000000"/>
          <w:sz w:val="24"/>
          <w:szCs w:val="24"/>
          <w:lang w:val="hy-AM" w:eastAsia="ru-RU"/>
        </w:rPr>
        <w:t> </w:t>
      </w:r>
    </w:p>
    <w:p w14:paraId="0D3F2AE7" w14:textId="77777777" w:rsidR="00345240" w:rsidRPr="007C46A5" w:rsidRDefault="00345240" w:rsidP="007C46A5">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C46A5">
        <w:rPr>
          <w:rFonts w:ascii="GHEA Grapalat" w:eastAsia="Times New Roman" w:hAnsi="GHEA Grapalat" w:cs="Times New Roman"/>
          <w:b/>
          <w:bCs/>
          <w:color w:val="000000"/>
          <w:sz w:val="24"/>
          <w:szCs w:val="24"/>
          <w:lang w:val="hy-AM" w:eastAsia="ru-RU"/>
        </w:rPr>
        <w:lastRenderedPageBreak/>
        <w:t>ԱՆՎՏԱՆԳՈՒԹՅԱՆ</w:t>
      </w:r>
      <w:r w:rsidRPr="007C46A5">
        <w:rPr>
          <w:rFonts w:ascii="Calibri" w:eastAsia="Times New Roman" w:hAnsi="Calibri" w:cs="Calibri"/>
          <w:b/>
          <w:bCs/>
          <w:color w:val="000000"/>
          <w:sz w:val="24"/>
          <w:szCs w:val="24"/>
          <w:lang w:val="hy-AM" w:eastAsia="ru-RU"/>
        </w:rPr>
        <w:t> </w:t>
      </w:r>
      <w:r w:rsidRPr="007C46A5">
        <w:rPr>
          <w:rFonts w:ascii="GHEA Grapalat" w:eastAsia="Times New Roman" w:hAnsi="GHEA Grapalat" w:cs="Arial Unicode"/>
          <w:b/>
          <w:bCs/>
          <w:color w:val="000000"/>
          <w:sz w:val="24"/>
          <w:szCs w:val="24"/>
          <w:lang w:val="hy-AM" w:eastAsia="ru-RU"/>
        </w:rPr>
        <w:t>ԽՈՐՀՐԴԻ</w:t>
      </w:r>
      <w:r w:rsidRPr="007C46A5">
        <w:rPr>
          <w:rFonts w:ascii="GHEA Grapalat" w:eastAsia="Times New Roman" w:hAnsi="GHEA Grapalat" w:cs="Times New Roman"/>
          <w:b/>
          <w:bCs/>
          <w:color w:val="000000"/>
          <w:sz w:val="24"/>
          <w:szCs w:val="24"/>
          <w:lang w:val="hy-AM" w:eastAsia="ru-RU"/>
        </w:rPr>
        <w:t xml:space="preserve"> </w:t>
      </w:r>
      <w:r w:rsidRPr="007C46A5">
        <w:rPr>
          <w:rFonts w:ascii="GHEA Grapalat" w:eastAsia="Times New Roman" w:hAnsi="GHEA Grapalat" w:cs="Arial Unicode"/>
          <w:b/>
          <w:bCs/>
          <w:color w:val="000000"/>
          <w:sz w:val="24"/>
          <w:szCs w:val="24"/>
          <w:lang w:val="hy-AM" w:eastAsia="ru-RU"/>
        </w:rPr>
        <w:t>ԿԱԶՄԱՎՈՐՄԱՆ</w:t>
      </w:r>
      <w:r w:rsidRPr="007C46A5">
        <w:rPr>
          <w:rFonts w:ascii="GHEA Grapalat" w:eastAsia="Times New Roman" w:hAnsi="GHEA Grapalat" w:cs="Times New Roman"/>
          <w:b/>
          <w:bCs/>
          <w:color w:val="000000"/>
          <w:sz w:val="24"/>
          <w:szCs w:val="24"/>
          <w:lang w:val="hy-AM" w:eastAsia="ru-RU"/>
        </w:rPr>
        <w:t xml:space="preserve"> </w:t>
      </w:r>
      <w:r w:rsidRPr="007C46A5">
        <w:rPr>
          <w:rFonts w:ascii="GHEA Grapalat" w:eastAsia="Times New Roman" w:hAnsi="GHEA Grapalat" w:cs="Arial Unicode"/>
          <w:b/>
          <w:bCs/>
          <w:color w:val="000000"/>
          <w:sz w:val="24"/>
          <w:szCs w:val="24"/>
          <w:lang w:val="hy-AM" w:eastAsia="ru-RU"/>
        </w:rPr>
        <w:t>ԵՎ</w:t>
      </w:r>
      <w:r w:rsidRPr="007C46A5">
        <w:rPr>
          <w:rFonts w:ascii="GHEA Grapalat" w:eastAsia="Times New Roman" w:hAnsi="GHEA Grapalat" w:cs="Times New Roman"/>
          <w:b/>
          <w:bCs/>
          <w:color w:val="000000"/>
          <w:sz w:val="24"/>
          <w:szCs w:val="24"/>
          <w:lang w:val="hy-AM" w:eastAsia="ru-RU"/>
        </w:rPr>
        <w:t xml:space="preserve"> </w:t>
      </w:r>
      <w:r w:rsidRPr="007C46A5">
        <w:rPr>
          <w:rFonts w:ascii="GHEA Grapalat" w:eastAsia="Times New Roman" w:hAnsi="GHEA Grapalat" w:cs="Arial Unicode"/>
          <w:b/>
          <w:bCs/>
          <w:color w:val="000000"/>
          <w:sz w:val="24"/>
          <w:szCs w:val="24"/>
          <w:lang w:val="hy-AM" w:eastAsia="ru-RU"/>
        </w:rPr>
        <w:t>ԳՈՐԾՈՒՆԵՈՒԹՅԱՆ</w:t>
      </w:r>
      <w:r w:rsidRPr="007C46A5">
        <w:rPr>
          <w:rFonts w:ascii="GHEA Grapalat" w:eastAsia="Times New Roman" w:hAnsi="GHEA Grapalat" w:cs="Times New Roman"/>
          <w:b/>
          <w:bCs/>
          <w:color w:val="000000"/>
          <w:sz w:val="24"/>
          <w:szCs w:val="24"/>
          <w:lang w:val="hy-AM" w:eastAsia="ru-RU"/>
        </w:rPr>
        <w:t xml:space="preserve"> </w:t>
      </w:r>
      <w:r w:rsidRPr="007C46A5">
        <w:rPr>
          <w:rFonts w:ascii="GHEA Grapalat" w:eastAsia="Times New Roman" w:hAnsi="GHEA Grapalat" w:cs="Arial Unicode"/>
          <w:b/>
          <w:bCs/>
          <w:color w:val="000000"/>
          <w:sz w:val="24"/>
          <w:szCs w:val="24"/>
          <w:lang w:val="hy-AM" w:eastAsia="ru-RU"/>
        </w:rPr>
        <w:t>ՄԱՍԻ</w:t>
      </w:r>
      <w:r w:rsidRPr="007C46A5">
        <w:rPr>
          <w:rFonts w:ascii="GHEA Grapalat" w:eastAsia="Times New Roman" w:hAnsi="GHEA Grapalat" w:cs="Times New Roman"/>
          <w:b/>
          <w:bCs/>
          <w:color w:val="000000"/>
          <w:sz w:val="24"/>
          <w:szCs w:val="24"/>
          <w:lang w:val="hy-AM" w:eastAsia="ru-RU"/>
        </w:rPr>
        <w:t>Ն</w:t>
      </w:r>
    </w:p>
    <w:p w14:paraId="13BF3B48" w14:textId="77777777" w:rsidR="00832382" w:rsidRPr="007C46A5" w:rsidRDefault="00832382" w:rsidP="007C46A5">
      <w:pPr>
        <w:spacing w:after="0" w:line="360" w:lineRule="auto"/>
        <w:jc w:val="center"/>
        <w:rPr>
          <w:rFonts w:ascii="GHEA Grapalat" w:eastAsia="Times New Roman" w:hAnsi="GHEA Grapalat" w:cs="Times New Roman"/>
          <w:b/>
          <w:bCs/>
          <w:color w:val="000000" w:themeColor="text1"/>
          <w:sz w:val="24"/>
          <w:szCs w:val="24"/>
          <w:lang w:val="hy-AM"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27"/>
      </w:tblGrid>
      <w:tr w:rsidR="0006435D" w:rsidRPr="007C46A5" w14:paraId="212B9215" w14:textId="77777777" w:rsidTr="0006435D">
        <w:trPr>
          <w:tblCellSpacing w:w="7" w:type="dxa"/>
        </w:trPr>
        <w:tc>
          <w:tcPr>
            <w:tcW w:w="2025" w:type="dxa"/>
            <w:shd w:val="clear" w:color="auto" w:fill="FFFFFF"/>
            <w:hideMark/>
          </w:tcPr>
          <w:p w14:paraId="6FB58D52" w14:textId="77777777" w:rsidR="0006435D" w:rsidRPr="007C46A5" w:rsidRDefault="0006435D" w:rsidP="007C46A5">
            <w:pPr>
              <w:spacing w:after="0" w:line="360" w:lineRule="auto"/>
              <w:jc w:val="center"/>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Հոդված 3.</w:t>
            </w:r>
          </w:p>
        </w:tc>
        <w:tc>
          <w:tcPr>
            <w:tcW w:w="0" w:type="auto"/>
            <w:shd w:val="clear" w:color="auto" w:fill="FFFFFF"/>
            <w:hideMark/>
          </w:tcPr>
          <w:p w14:paraId="22FB63AC" w14:textId="77777777" w:rsidR="0006435D" w:rsidRPr="007C46A5" w:rsidRDefault="0006435D" w:rsidP="007C46A5">
            <w:pPr>
              <w:spacing w:after="0" w:line="360" w:lineRule="auto"/>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b/>
                <w:bCs/>
                <w:color w:val="000000"/>
                <w:sz w:val="24"/>
                <w:szCs w:val="24"/>
                <w:lang w:eastAsia="ru-RU"/>
              </w:rPr>
              <w:t>Անվտանգության</w:t>
            </w:r>
            <w:r w:rsidRPr="007C46A5">
              <w:rPr>
                <w:rFonts w:ascii="Calibri" w:eastAsia="Times New Roman" w:hAnsi="Calibri" w:cs="Calibri"/>
                <w:b/>
                <w:bCs/>
                <w:color w:val="000000"/>
                <w:sz w:val="24"/>
                <w:szCs w:val="24"/>
                <w:lang w:eastAsia="ru-RU"/>
              </w:rPr>
              <w:t> </w:t>
            </w:r>
            <w:r w:rsidRPr="007C46A5">
              <w:rPr>
                <w:rFonts w:ascii="GHEA Grapalat" w:eastAsia="Times New Roman" w:hAnsi="GHEA Grapalat" w:cs="Arial Unicode"/>
                <w:b/>
                <w:bCs/>
                <w:color w:val="000000"/>
                <w:sz w:val="24"/>
                <w:szCs w:val="24"/>
                <w:lang w:eastAsia="ru-RU"/>
              </w:rPr>
              <w:t>խորհրդի</w:t>
            </w:r>
            <w:r w:rsidRPr="007C46A5">
              <w:rPr>
                <w:rFonts w:ascii="GHEA Grapalat" w:eastAsia="Times New Roman" w:hAnsi="GHEA Grapalat" w:cs="Times New Roman"/>
                <w:b/>
                <w:bCs/>
                <w:color w:val="000000"/>
                <w:sz w:val="24"/>
                <w:szCs w:val="24"/>
                <w:lang w:eastAsia="ru-RU"/>
              </w:rPr>
              <w:t xml:space="preserve"> </w:t>
            </w:r>
            <w:r w:rsidRPr="007C46A5">
              <w:rPr>
                <w:rFonts w:ascii="GHEA Grapalat" w:eastAsia="Times New Roman" w:hAnsi="GHEA Grapalat" w:cs="Arial Unicode"/>
                <w:b/>
                <w:bCs/>
                <w:color w:val="000000"/>
                <w:sz w:val="24"/>
                <w:szCs w:val="24"/>
                <w:lang w:eastAsia="ru-RU"/>
              </w:rPr>
              <w:t>անդամները</w:t>
            </w:r>
          </w:p>
        </w:tc>
      </w:tr>
    </w:tbl>
    <w:p w14:paraId="1F8FE5E1"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Calibri" w:eastAsia="Times New Roman" w:hAnsi="Calibri" w:cs="Calibri"/>
          <w:color w:val="000000"/>
          <w:sz w:val="24"/>
          <w:szCs w:val="24"/>
          <w:lang w:eastAsia="ru-RU"/>
        </w:rPr>
        <w:t> </w:t>
      </w:r>
    </w:p>
    <w:p w14:paraId="6E72AFB1"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Անվտանգության</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խորհրդի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անդամներն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են</w:t>
      </w:r>
      <w:r w:rsidRPr="007C46A5">
        <w:rPr>
          <w:rFonts w:ascii="GHEA Grapalat" w:eastAsia="Times New Roman" w:hAnsi="GHEA Grapalat" w:cs="Times New Roman"/>
          <w:color w:val="000000"/>
          <w:sz w:val="24"/>
          <w:szCs w:val="24"/>
          <w:lang w:eastAsia="ru-RU"/>
        </w:rPr>
        <w:t>`</w:t>
      </w:r>
    </w:p>
    <w:p w14:paraId="40CB1A07"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1) վարչապետը.</w:t>
      </w:r>
    </w:p>
    <w:p w14:paraId="4AB25AC8"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2)</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(կետն ուժը </w:t>
      </w:r>
      <w:proofErr w:type="gramStart"/>
      <w:r w:rsidRPr="007C46A5">
        <w:rPr>
          <w:rFonts w:ascii="GHEA Grapalat" w:eastAsia="Times New Roman" w:hAnsi="GHEA Grapalat" w:cs="Times New Roman"/>
          <w:b/>
          <w:bCs/>
          <w:i/>
          <w:iCs/>
          <w:color w:val="000000"/>
          <w:sz w:val="24"/>
          <w:szCs w:val="24"/>
          <w:lang w:eastAsia="ru-RU"/>
        </w:rPr>
        <w:t>կորցրել</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 </w:t>
      </w:r>
      <w:r w:rsidRPr="007C46A5">
        <w:rPr>
          <w:rFonts w:ascii="GHEA Grapalat" w:eastAsia="Times New Roman" w:hAnsi="GHEA Grapalat" w:cs="Arial Unicode"/>
          <w:b/>
          <w:bCs/>
          <w:i/>
          <w:iCs/>
          <w:color w:val="000000"/>
          <w:sz w:val="24"/>
          <w:szCs w:val="24"/>
          <w:lang w:eastAsia="ru-RU"/>
        </w:rPr>
        <w:t>է</w:t>
      </w:r>
      <w:proofErr w:type="gramEnd"/>
      <w:r w:rsidRPr="007C46A5">
        <w:rPr>
          <w:rFonts w:ascii="GHEA Grapalat" w:eastAsia="Times New Roman" w:hAnsi="GHEA Grapalat" w:cs="Times New Roman"/>
          <w:b/>
          <w:bCs/>
          <w:i/>
          <w:iCs/>
          <w:color w:val="000000"/>
          <w:sz w:val="24"/>
          <w:szCs w:val="24"/>
          <w:lang w:eastAsia="ru-RU"/>
        </w:rPr>
        <w:t xml:space="preserve"> 08.05.19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-33-</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p w14:paraId="37517523"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3) փոխվարչապետները.</w:t>
      </w:r>
    </w:p>
    <w:p w14:paraId="4B078852"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4)</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Անվտանգության</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խորհրդի</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քարտուղարը</w:t>
      </w:r>
      <w:r w:rsidRPr="007C46A5">
        <w:rPr>
          <w:rFonts w:ascii="GHEA Grapalat" w:eastAsia="Times New Roman" w:hAnsi="GHEA Grapalat" w:cs="Times New Roman"/>
          <w:color w:val="000000"/>
          <w:sz w:val="24"/>
          <w:szCs w:val="24"/>
          <w:lang w:eastAsia="ru-RU"/>
        </w:rPr>
        <w:t>.</w:t>
      </w:r>
    </w:p>
    <w:p w14:paraId="7B058C00"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5) պաշտպանության նախարարը.</w:t>
      </w:r>
    </w:p>
    <w:p w14:paraId="1ED8D084"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6) արտաքին գործերի նախարարը.</w:t>
      </w:r>
    </w:p>
    <w:p w14:paraId="7EC41CCF"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7) ազգային</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անվտանգության</w:t>
      </w:r>
      <w:r w:rsidRPr="007C46A5">
        <w:rPr>
          <w:rFonts w:ascii="Calibri" w:eastAsia="Times New Roman" w:hAnsi="Calibri" w:cs="Calibri"/>
          <w:color w:val="000000"/>
          <w:sz w:val="24"/>
          <w:szCs w:val="24"/>
          <w:lang w:eastAsia="ru-RU"/>
        </w:rPr>
        <w:t> </w:t>
      </w:r>
      <w:r w:rsidRPr="007C46A5">
        <w:rPr>
          <w:rFonts w:ascii="GHEA Grapalat" w:eastAsia="Times New Roman" w:hAnsi="GHEA Grapalat" w:cs="Arial Unicode"/>
          <w:color w:val="000000"/>
          <w:sz w:val="24"/>
          <w:szCs w:val="24"/>
          <w:lang w:eastAsia="ru-RU"/>
        </w:rPr>
        <w:t>ծառայության</w:t>
      </w:r>
      <w:r w:rsidRPr="007C46A5">
        <w:rPr>
          <w:rFonts w:ascii="GHEA Grapalat" w:eastAsia="Times New Roman" w:hAnsi="GHEA Grapalat" w:cs="Times New Roman"/>
          <w:color w:val="000000"/>
          <w:sz w:val="24"/>
          <w:szCs w:val="24"/>
          <w:lang w:eastAsia="ru-RU"/>
        </w:rPr>
        <w:t xml:space="preserve"> </w:t>
      </w:r>
      <w:r w:rsidRPr="007C46A5">
        <w:rPr>
          <w:rFonts w:ascii="GHEA Grapalat" w:eastAsia="Times New Roman" w:hAnsi="GHEA Grapalat" w:cs="Arial Unicode"/>
          <w:color w:val="000000"/>
          <w:sz w:val="24"/>
          <w:szCs w:val="24"/>
          <w:lang w:eastAsia="ru-RU"/>
        </w:rPr>
        <w:t>տնօրենը</w:t>
      </w:r>
      <w:r w:rsidRPr="007C46A5">
        <w:rPr>
          <w:rFonts w:ascii="GHEA Grapalat" w:eastAsia="Times New Roman" w:hAnsi="GHEA Grapalat" w:cs="Times New Roman"/>
          <w:color w:val="000000"/>
          <w:sz w:val="24"/>
          <w:szCs w:val="24"/>
          <w:lang w:eastAsia="ru-RU"/>
        </w:rPr>
        <w:t>.</w:t>
      </w:r>
    </w:p>
    <w:p w14:paraId="7FF04802" w14:textId="40075F33" w:rsidR="00421FC8" w:rsidRPr="007C46A5" w:rsidRDefault="00421FC8" w:rsidP="007C46A5">
      <w:pPr>
        <w:shd w:val="clear" w:color="auto" w:fill="FFFFFF"/>
        <w:spacing w:after="0" w:line="360" w:lineRule="auto"/>
        <w:ind w:firstLine="375"/>
        <w:rPr>
          <w:rFonts w:ascii="GHEA Grapalat" w:eastAsia="Times New Roman" w:hAnsi="GHEA Grapalat" w:cs="Times New Roman"/>
          <w:color w:val="000000"/>
          <w:sz w:val="24"/>
          <w:szCs w:val="24"/>
          <w:u w:val="single"/>
          <w:lang w:eastAsia="ru-RU"/>
        </w:rPr>
      </w:pPr>
      <w:r w:rsidRPr="007C46A5">
        <w:rPr>
          <w:rFonts w:ascii="GHEA Grapalat" w:hAnsi="GHEA Grapalat" w:cs="Arial Unicode"/>
          <w:color w:val="000000"/>
          <w:sz w:val="24"/>
          <w:szCs w:val="24"/>
          <w:u w:val="single"/>
          <w:lang w:val="hy-AM"/>
        </w:rPr>
        <w:t>7.1) արտաքին հետախուզության ծառայության պետը.</w:t>
      </w:r>
    </w:p>
    <w:p w14:paraId="44922EA1"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8) ոստիկանության պետը.</w:t>
      </w:r>
    </w:p>
    <w:p w14:paraId="3713B307"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46A5">
        <w:rPr>
          <w:rFonts w:ascii="GHEA Grapalat" w:eastAsia="Times New Roman" w:hAnsi="GHEA Grapalat" w:cs="Times New Roman"/>
          <w:color w:val="000000"/>
          <w:sz w:val="24"/>
          <w:szCs w:val="24"/>
          <w:lang w:eastAsia="ru-RU"/>
        </w:rPr>
        <w:t>9) զինված ուժերի գլխավոր շտաբի պետը:</w:t>
      </w:r>
    </w:p>
    <w:p w14:paraId="09C7D389" w14:textId="77777777" w:rsidR="0006435D" w:rsidRPr="007C46A5" w:rsidRDefault="0006435D" w:rsidP="007C46A5">
      <w:pPr>
        <w:shd w:val="clear" w:color="auto" w:fill="FFFFFF"/>
        <w:spacing w:after="0" w:line="360" w:lineRule="auto"/>
        <w:ind w:firstLine="375"/>
        <w:rPr>
          <w:rFonts w:ascii="GHEA Grapalat" w:eastAsia="Times New Roman" w:hAnsi="GHEA Grapalat" w:cs="Times New Roman"/>
          <w:b/>
          <w:bCs/>
          <w:i/>
          <w:iCs/>
          <w:color w:val="000000"/>
          <w:sz w:val="24"/>
          <w:szCs w:val="24"/>
          <w:lang w:eastAsia="ru-RU"/>
        </w:rPr>
      </w:pPr>
      <w:r w:rsidRPr="007C46A5">
        <w:rPr>
          <w:rFonts w:ascii="GHEA Grapalat" w:eastAsia="Times New Roman" w:hAnsi="GHEA Grapalat" w:cs="Times New Roman"/>
          <w:b/>
          <w:bCs/>
          <w:i/>
          <w:iCs/>
          <w:color w:val="000000"/>
          <w:sz w:val="24"/>
          <w:szCs w:val="24"/>
          <w:lang w:eastAsia="ru-RU"/>
        </w:rPr>
        <w:t>(3-րդ հոդվածը փոփ.</w:t>
      </w:r>
      <w:r w:rsidRPr="007C46A5">
        <w:rPr>
          <w:rFonts w:ascii="Calibri" w:eastAsia="Times New Roman" w:hAnsi="Calibri" w:cs="Calibri"/>
          <w:b/>
          <w:bCs/>
          <w:i/>
          <w:iCs/>
          <w:color w:val="000000"/>
          <w:sz w:val="24"/>
          <w:szCs w:val="24"/>
          <w:lang w:eastAsia="ru-RU"/>
        </w:rPr>
        <w:t> </w:t>
      </w:r>
      <w:r w:rsidRPr="007C46A5">
        <w:rPr>
          <w:rFonts w:ascii="GHEA Grapalat" w:eastAsia="Times New Roman" w:hAnsi="GHEA Grapalat" w:cs="Times New Roman"/>
          <w:b/>
          <w:bCs/>
          <w:i/>
          <w:iCs/>
          <w:color w:val="000000"/>
          <w:sz w:val="24"/>
          <w:szCs w:val="24"/>
          <w:lang w:eastAsia="ru-RU"/>
        </w:rPr>
        <w:t xml:space="preserve">08.05.19 </w:t>
      </w:r>
      <w:r w:rsidRPr="007C46A5">
        <w:rPr>
          <w:rFonts w:ascii="GHEA Grapalat" w:eastAsia="Times New Roman" w:hAnsi="GHEA Grapalat" w:cs="Arial Unicode"/>
          <w:b/>
          <w:bCs/>
          <w:i/>
          <w:iCs/>
          <w:color w:val="000000"/>
          <w:sz w:val="24"/>
          <w:szCs w:val="24"/>
          <w:lang w:eastAsia="ru-RU"/>
        </w:rPr>
        <w:t>ՀՕ</w:t>
      </w:r>
      <w:r w:rsidRPr="007C46A5">
        <w:rPr>
          <w:rFonts w:ascii="GHEA Grapalat" w:eastAsia="Times New Roman" w:hAnsi="GHEA Grapalat" w:cs="Times New Roman"/>
          <w:b/>
          <w:bCs/>
          <w:i/>
          <w:iCs/>
          <w:color w:val="000000"/>
          <w:sz w:val="24"/>
          <w:szCs w:val="24"/>
          <w:lang w:eastAsia="ru-RU"/>
        </w:rPr>
        <w:t>-33-</w:t>
      </w:r>
      <w:r w:rsidRPr="007C46A5">
        <w:rPr>
          <w:rFonts w:ascii="GHEA Grapalat" w:eastAsia="Times New Roman" w:hAnsi="GHEA Grapalat" w:cs="Arial Unicode"/>
          <w:b/>
          <w:bCs/>
          <w:i/>
          <w:iCs/>
          <w:color w:val="000000"/>
          <w:sz w:val="24"/>
          <w:szCs w:val="24"/>
          <w:lang w:eastAsia="ru-RU"/>
        </w:rPr>
        <w:t>Ն</w:t>
      </w:r>
      <w:r w:rsidRPr="007C46A5">
        <w:rPr>
          <w:rFonts w:ascii="GHEA Grapalat" w:eastAsia="Times New Roman" w:hAnsi="GHEA Grapalat" w:cs="Times New Roman"/>
          <w:b/>
          <w:bCs/>
          <w:i/>
          <w:iCs/>
          <w:color w:val="000000"/>
          <w:sz w:val="24"/>
          <w:szCs w:val="24"/>
          <w:lang w:eastAsia="ru-RU"/>
        </w:rPr>
        <w:t>)</w:t>
      </w:r>
    </w:p>
    <w:p w14:paraId="351B60AD" w14:textId="77777777" w:rsidR="007C46A5" w:rsidRPr="007C46A5" w:rsidRDefault="007C46A5" w:rsidP="007C46A5">
      <w:pPr>
        <w:shd w:val="clear" w:color="auto" w:fill="FFFFFF"/>
        <w:spacing w:after="0" w:line="360" w:lineRule="auto"/>
        <w:ind w:firstLine="375"/>
        <w:rPr>
          <w:rFonts w:ascii="GHEA Grapalat" w:eastAsia="Times New Roman" w:hAnsi="GHEA Grapalat" w:cs="Times New Roman"/>
          <w:color w:val="000000"/>
          <w:sz w:val="24"/>
          <w:szCs w:val="24"/>
          <w:lang w:eastAsia="ru-RU"/>
        </w:rPr>
      </w:pPr>
    </w:p>
    <w:p w14:paraId="3EB5473C" w14:textId="77777777" w:rsidR="007C46A5" w:rsidRPr="007C46A5" w:rsidRDefault="007C46A5" w:rsidP="007C46A5">
      <w:pPr>
        <w:shd w:val="clear" w:color="auto" w:fill="FFFFFF"/>
        <w:spacing w:after="0" w:line="360" w:lineRule="auto"/>
        <w:jc w:val="center"/>
        <w:rPr>
          <w:rFonts w:ascii="GHEA Grapalat" w:eastAsia="Times New Roman" w:hAnsi="GHEA Grapalat" w:cs="Times New Roman"/>
          <w:color w:val="000000"/>
          <w:sz w:val="24"/>
          <w:szCs w:val="24"/>
        </w:rPr>
      </w:pPr>
      <w:r w:rsidRPr="007C46A5">
        <w:rPr>
          <w:rFonts w:ascii="GHEA Grapalat" w:eastAsia="Times New Roman" w:hAnsi="GHEA Grapalat" w:cs="Times New Roman"/>
          <w:b/>
          <w:bCs/>
          <w:color w:val="000000"/>
          <w:sz w:val="24"/>
          <w:szCs w:val="24"/>
          <w:lang w:val="en-US"/>
        </w:rPr>
        <w:t>ՀԱՅԱՍՏԱՆԻ</w:t>
      </w:r>
      <w:r w:rsidRPr="007C46A5">
        <w:rPr>
          <w:rFonts w:ascii="GHEA Grapalat" w:eastAsia="Times New Roman" w:hAnsi="GHEA Grapalat" w:cs="Times New Roman"/>
          <w:b/>
          <w:bCs/>
          <w:color w:val="000000"/>
          <w:sz w:val="24"/>
          <w:szCs w:val="24"/>
        </w:rPr>
        <w:t xml:space="preserve"> </w:t>
      </w:r>
      <w:r w:rsidRPr="007C46A5">
        <w:rPr>
          <w:rFonts w:ascii="GHEA Grapalat" w:eastAsia="Times New Roman" w:hAnsi="GHEA Grapalat" w:cs="Times New Roman"/>
          <w:b/>
          <w:bCs/>
          <w:color w:val="000000"/>
          <w:sz w:val="24"/>
          <w:szCs w:val="24"/>
          <w:lang w:val="en-US"/>
        </w:rPr>
        <w:t>ՀԱՆՐԱՊԵՏՈՒԹՅԱՆ</w:t>
      </w:r>
    </w:p>
    <w:p w14:paraId="4B7A9FA3" w14:textId="77777777" w:rsidR="007C46A5" w:rsidRPr="007C46A5" w:rsidRDefault="007C46A5" w:rsidP="007C46A5">
      <w:pPr>
        <w:shd w:val="clear" w:color="auto" w:fill="FFFFFF"/>
        <w:spacing w:after="0" w:line="360" w:lineRule="auto"/>
        <w:rPr>
          <w:rFonts w:ascii="GHEA Grapalat" w:eastAsia="Times New Roman" w:hAnsi="GHEA Grapalat" w:cs="Times New Roman"/>
          <w:color w:val="000000"/>
          <w:sz w:val="24"/>
          <w:szCs w:val="24"/>
        </w:rPr>
      </w:pPr>
      <w:r w:rsidRPr="007C46A5">
        <w:rPr>
          <w:rFonts w:ascii="Calibri" w:eastAsia="Times New Roman" w:hAnsi="Calibri" w:cs="Calibri"/>
          <w:color w:val="000000"/>
          <w:sz w:val="24"/>
          <w:szCs w:val="24"/>
          <w:lang w:val="en-US"/>
        </w:rPr>
        <w:t> </w:t>
      </w:r>
    </w:p>
    <w:p w14:paraId="3A4B1E0F" w14:textId="77777777" w:rsidR="007C46A5" w:rsidRPr="007C46A5" w:rsidRDefault="007C46A5" w:rsidP="007C46A5">
      <w:pPr>
        <w:shd w:val="clear" w:color="auto" w:fill="FFFFFF"/>
        <w:spacing w:after="0" w:line="360" w:lineRule="auto"/>
        <w:jc w:val="center"/>
        <w:rPr>
          <w:rFonts w:ascii="GHEA Grapalat" w:eastAsia="Times New Roman" w:hAnsi="GHEA Grapalat" w:cs="Times New Roman"/>
          <w:color w:val="000000"/>
          <w:sz w:val="24"/>
          <w:szCs w:val="24"/>
        </w:rPr>
      </w:pPr>
      <w:r w:rsidRPr="007C46A5">
        <w:rPr>
          <w:rFonts w:ascii="GHEA Grapalat" w:eastAsia="Times New Roman" w:hAnsi="GHEA Grapalat" w:cs="Times New Roman"/>
          <w:b/>
          <w:bCs/>
          <w:color w:val="000000"/>
          <w:sz w:val="24"/>
          <w:szCs w:val="24"/>
          <w:lang w:val="en-US"/>
        </w:rPr>
        <w:t>Օ</w:t>
      </w:r>
      <w:r w:rsidRPr="007C46A5">
        <w:rPr>
          <w:rFonts w:ascii="GHEA Grapalat" w:eastAsia="Times New Roman" w:hAnsi="GHEA Grapalat" w:cs="Times New Roman"/>
          <w:b/>
          <w:bCs/>
          <w:color w:val="000000"/>
          <w:sz w:val="24"/>
          <w:szCs w:val="24"/>
        </w:rPr>
        <w:t xml:space="preserve"> </w:t>
      </w:r>
      <w:r w:rsidRPr="007C46A5">
        <w:rPr>
          <w:rFonts w:ascii="GHEA Grapalat" w:eastAsia="Times New Roman" w:hAnsi="GHEA Grapalat" w:cs="Times New Roman"/>
          <w:b/>
          <w:bCs/>
          <w:color w:val="000000"/>
          <w:sz w:val="24"/>
          <w:szCs w:val="24"/>
          <w:lang w:val="en-US"/>
        </w:rPr>
        <w:t>Ր</w:t>
      </w:r>
      <w:r w:rsidRPr="007C46A5">
        <w:rPr>
          <w:rFonts w:ascii="GHEA Grapalat" w:eastAsia="Times New Roman" w:hAnsi="GHEA Grapalat" w:cs="Times New Roman"/>
          <w:b/>
          <w:bCs/>
          <w:color w:val="000000"/>
          <w:sz w:val="24"/>
          <w:szCs w:val="24"/>
        </w:rPr>
        <w:t xml:space="preserve"> </w:t>
      </w:r>
      <w:r w:rsidRPr="007C46A5">
        <w:rPr>
          <w:rFonts w:ascii="GHEA Grapalat" w:eastAsia="Times New Roman" w:hAnsi="GHEA Grapalat" w:cs="Times New Roman"/>
          <w:b/>
          <w:bCs/>
          <w:color w:val="000000"/>
          <w:sz w:val="24"/>
          <w:szCs w:val="24"/>
          <w:lang w:val="en-US"/>
        </w:rPr>
        <w:t>Ե</w:t>
      </w:r>
      <w:r w:rsidRPr="007C46A5">
        <w:rPr>
          <w:rFonts w:ascii="GHEA Grapalat" w:eastAsia="Times New Roman" w:hAnsi="GHEA Grapalat" w:cs="Times New Roman"/>
          <w:b/>
          <w:bCs/>
          <w:color w:val="000000"/>
          <w:sz w:val="24"/>
          <w:szCs w:val="24"/>
        </w:rPr>
        <w:t xml:space="preserve"> </w:t>
      </w:r>
      <w:r w:rsidRPr="007C46A5">
        <w:rPr>
          <w:rFonts w:ascii="GHEA Grapalat" w:eastAsia="Times New Roman" w:hAnsi="GHEA Grapalat" w:cs="Times New Roman"/>
          <w:b/>
          <w:bCs/>
          <w:color w:val="000000"/>
          <w:sz w:val="24"/>
          <w:szCs w:val="24"/>
          <w:lang w:val="en-US"/>
        </w:rPr>
        <w:t>Ն</w:t>
      </w:r>
      <w:r w:rsidRPr="007C46A5">
        <w:rPr>
          <w:rFonts w:ascii="GHEA Grapalat" w:eastAsia="Times New Roman" w:hAnsi="GHEA Grapalat" w:cs="Times New Roman"/>
          <w:b/>
          <w:bCs/>
          <w:color w:val="000000"/>
          <w:sz w:val="24"/>
          <w:szCs w:val="24"/>
        </w:rPr>
        <w:t xml:space="preserve"> </w:t>
      </w:r>
      <w:r w:rsidRPr="007C46A5">
        <w:rPr>
          <w:rFonts w:ascii="GHEA Grapalat" w:eastAsia="Times New Roman" w:hAnsi="GHEA Grapalat" w:cs="Times New Roman"/>
          <w:b/>
          <w:bCs/>
          <w:color w:val="000000"/>
          <w:sz w:val="24"/>
          <w:szCs w:val="24"/>
          <w:lang w:val="en-US"/>
        </w:rPr>
        <w:t>Ք</w:t>
      </w:r>
      <w:r w:rsidRPr="007C46A5">
        <w:rPr>
          <w:rFonts w:ascii="GHEA Grapalat" w:eastAsia="Times New Roman" w:hAnsi="GHEA Grapalat" w:cs="Times New Roman"/>
          <w:b/>
          <w:bCs/>
          <w:color w:val="000000"/>
          <w:sz w:val="24"/>
          <w:szCs w:val="24"/>
        </w:rPr>
        <w:t xml:space="preserve"> </w:t>
      </w:r>
      <w:r w:rsidRPr="007C46A5">
        <w:rPr>
          <w:rFonts w:ascii="GHEA Grapalat" w:eastAsia="Times New Roman" w:hAnsi="GHEA Grapalat" w:cs="Times New Roman"/>
          <w:b/>
          <w:bCs/>
          <w:color w:val="000000"/>
          <w:sz w:val="24"/>
          <w:szCs w:val="24"/>
          <w:lang w:val="en-US"/>
        </w:rPr>
        <w:t>Ը</w:t>
      </w:r>
    </w:p>
    <w:p w14:paraId="6ECD0A3A" w14:textId="77777777" w:rsidR="007C46A5" w:rsidRPr="007C46A5" w:rsidRDefault="007C46A5" w:rsidP="007C46A5">
      <w:pPr>
        <w:shd w:val="clear" w:color="auto" w:fill="FFFFFF"/>
        <w:spacing w:after="0" w:line="360" w:lineRule="auto"/>
        <w:rPr>
          <w:rFonts w:ascii="GHEA Grapalat" w:eastAsia="Times New Roman" w:hAnsi="GHEA Grapalat" w:cs="Times New Roman"/>
          <w:color w:val="000000"/>
          <w:sz w:val="24"/>
          <w:szCs w:val="24"/>
        </w:rPr>
      </w:pPr>
      <w:r w:rsidRPr="007C46A5">
        <w:rPr>
          <w:rFonts w:ascii="Calibri" w:eastAsia="Times New Roman" w:hAnsi="Calibri" w:cs="Calibri"/>
          <w:color w:val="000000"/>
          <w:sz w:val="24"/>
          <w:szCs w:val="24"/>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795"/>
        <w:gridCol w:w="4120"/>
      </w:tblGrid>
      <w:tr w:rsidR="007C46A5" w:rsidRPr="007C46A5" w14:paraId="6B23C5A6" w14:textId="77777777" w:rsidTr="007C46A5">
        <w:trPr>
          <w:tblCellSpacing w:w="0" w:type="dxa"/>
        </w:trPr>
        <w:tc>
          <w:tcPr>
            <w:tcW w:w="9510" w:type="dxa"/>
            <w:shd w:val="clear" w:color="auto" w:fill="FFFFFF"/>
            <w:vAlign w:val="center"/>
            <w:hideMark/>
          </w:tcPr>
          <w:p w14:paraId="4B0E38AC" w14:textId="77777777" w:rsidR="007C46A5" w:rsidRPr="007C46A5" w:rsidRDefault="007C46A5" w:rsidP="007C46A5">
            <w:pPr>
              <w:spacing w:after="0" w:line="360" w:lineRule="auto"/>
              <w:rPr>
                <w:rFonts w:ascii="GHEA Grapalat" w:eastAsia="Times New Roman" w:hAnsi="GHEA Grapalat" w:cs="Times New Roman"/>
                <w:color w:val="000000"/>
                <w:sz w:val="24"/>
                <w:szCs w:val="24"/>
              </w:rPr>
            </w:pPr>
          </w:p>
        </w:tc>
        <w:tc>
          <w:tcPr>
            <w:tcW w:w="5205" w:type="dxa"/>
            <w:shd w:val="clear" w:color="auto" w:fill="FFFFFF"/>
            <w:vAlign w:val="center"/>
            <w:hideMark/>
          </w:tcPr>
          <w:p w14:paraId="7BA10402" w14:textId="77777777" w:rsidR="007C46A5" w:rsidRPr="007C46A5" w:rsidRDefault="007C46A5" w:rsidP="007C46A5">
            <w:pPr>
              <w:spacing w:before="100" w:beforeAutospacing="1" w:after="100" w:afterAutospacing="1" w:line="360" w:lineRule="auto"/>
              <w:jc w:val="right"/>
              <w:rPr>
                <w:rFonts w:ascii="GHEA Grapalat" w:eastAsia="Times New Roman" w:hAnsi="GHEA Grapalat" w:cs="Times New Roman"/>
                <w:color w:val="000000"/>
                <w:sz w:val="24"/>
                <w:szCs w:val="24"/>
              </w:rPr>
            </w:pPr>
            <w:r w:rsidRPr="007C46A5">
              <w:rPr>
                <w:rFonts w:ascii="GHEA Grapalat" w:eastAsia="Times New Roman" w:hAnsi="GHEA Grapalat" w:cs="Times New Roman"/>
                <w:color w:val="000000"/>
                <w:sz w:val="24"/>
                <w:szCs w:val="24"/>
                <w:lang w:val="en-US"/>
              </w:rPr>
              <w:t>Ընդունված</w:t>
            </w:r>
            <w:r w:rsidRPr="007C46A5">
              <w:rPr>
                <w:rFonts w:ascii="GHEA Grapalat" w:eastAsia="Times New Roman" w:hAnsi="GHEA Grapalat" w:cs="Times New Roman"/>
                <w:color w:val="000000"/>
                <w:sz w:val="24"/>
                <w:szCs w:val="24"/>
              </w:rPr>
              <w:t xml:space="preserve"> </w:t>
            </w:r>
            <w:r w:rsidRPr="007C46A5">
              <w:rPr>
                <w:rFonts w:ascii="GHEA Grapalat" w:eastAsia="Times New Roman" w:hAnsi="GHEA Grapalat" w:cs="Times New Roman"/>
                <w:color w:val="000000"/>
                <w:sz w:val="24"/>
                <w:szCs w:val="24"/>
                <w:lang w:val="en-US"/>
              </w:rPr>
              <w:t>է</w:t>
            </w:r>
            <w:r w:rsidRPr="007C46A5">
              <w:rPr>
                <w:rFonts w:ascii="GHEA Grapalat" w:eastAsia="Times New Roman" w:hAnsi="GHEA Grapalat" w:cs="Times New Roman"/>
                <w:color w:val="000000"/>
                <w:sz w:val="24"/>
                <w:szCs w:val="24"/>
              </w:rPr>
              <w:t xml:space="preserve"> </w:t>
            </w:r>
            <w:r w:rsidRPr="007C46A5">
              <w:rPr>
                <w:rFonts w:ascii="GHEA Grapalat" w:eastAsia="Times New Roman" w:hAnsi="GHEA Grapalat" w:cs="Times New Roman"/>
                <w:color w:val="000000"/>
                <w:sz w:val="24"/>
                <w:szCs w:val="24"/>
                <w:lang w:val="en-US"/>
              </w:rPr>
              <w:t>Ազգային</w:t>
            </w:r>
            <w:r w:rsidRPr="007C46A5">
              <w:rPr>
                <w:rFonts w:ascii="GHEA Grapalat" w:eastAsia="Times New Roman" w:hAnsi="GHEA Grapalat" w:cs="Times New Roman"/>
                <w:color w:val="000000"/>
                <w:sz w:val="24"/>
                <w:szCs w:val="24"/>
              </w:rPr>
              <w:t xml:space="preserve"> </w:t>
            </w:r>
            <w:r w:rsidRPr="007C46A5">
              <w:rPr>
                <w:rFonts w:ascii="GHEA Grapalat" w:eastAsia="Times New Roman" w:hAnsi="GHEA Grapalat" w:cs="Times New Roman"/>
                <w:color w:val="000000"/>
                <w:sz w:val="24"/>
                <w:szCs w:val="24"/>
                <w:lang w:val="en-US"/>
              </w:rPr>
              <w:t>ժողովի</w:t>
            </w:r>
            <w:r w:rsidRPr="007C46A5">
              <w:rPr>
                <w:rFonts w:ascii="GHEA Grapalat" w:eastAsia="Times New Roman" w:hAnsi="GHEA Grapalat" w:cs="Times New Roman"/>
                <w:color w:val="000000"/>
                <w:sz w:val="24"/>
                <w:szCs w:val="24"/>
              </w:rPr>
              <w:t xml:space="preserve"> </w:t>
            </w:r>
            <w:r w:rsidRPr="007C46A5">
              <w:rPr>
                <w:rFonts w:ascii="GHEA Grapalat" w:eastAsia="Times New Roman" w:hAnsi="GHEA Grapalat" w:cs="Times New Roman"/>
                <w:color w:val="000000"/>
                <w:sz w:val="24"/>
                <w:szCs w:val="24"/>
                <w:lang w:val="en-US"/>
              </w:rPr>
              <w:t>կողմից</w:t>
            </w:r>
            <w:r w:rsidRPr="007C46A5">
              <w:rPr>
                <w:rFonts w:ascii="GHEA Grapalat" w:eastAsia="Times New Roman" w:hAnsi="GHEA Grapalat" w:cs="Times New Roman"/>
                <w:color w:val="000000"/>
                <w:sz w:val="24"/>
                <w:szCs w:val="24"/>
              </w:rPr>
              <w:br/>
              <w:t xml:space="preserve">3 </w:t>
            </w:r>
            <w:r w:rsidRPr="007C46A5">
              <w:rPr>
                <w:rFonts w:ascii="GHEA Grapalat" w:eastAsia="Times New Roman" w:hAnsi="GHEA Grapalat" w:cs="Times New Roman"/>
                <w:color w:val="000000"/>
                <w:sz w:val="24"/>
                <w:szCs w:val="24"/>
                <w:lang w:val="en-US"/>
              </w:rPr>
              <w:t>դեկտեմբերի</w:t>
            </w:r>
            <w:r w:rsidRPr="007C46A5">
              <w:rPr>
                <w:rFonts w:ascii="GHEA Grapalat" w:eastAsia="Times New Roman" w:hAnsi="GHEA Grapalat" w:cs="Times New Roman"/>
                <w:color w:val="000000"/>
                <w:sz w:val="24"/>
                <w:szCs w:val="24"/>
              </w:rPr>
              <w:t xml:space="preserve"> 1996 </w:t>
            </w:r>
            <w:r w:rsidRPr="007C46A5">
              <w:rPr>
                <w:rFonts w:ascii="GHEA Grapalat" w:eastAsia="Times New Roman" w:hAnsi="GHEA Grapalat" w:cs="Times New Roman"/>
                <w:color w:val="000000"/>
                <w:sz w:val="24"/>
                <w:szCs w:val="24"/>
                <w:lang w:val="en-US"/>
              </w:rPr>
              <w:t>թ</w:t>
            </w:r>
            <w:r w:rsidRPr="007C46A5">
              <w:rPr>
                <w:rFonts w:ascii="GHEA Grapalat" w:eastAsia="Times New Roman" w:hAnsi="GHEA Grapalat" w:cs="Times New Roman"/>
                <w:color w:val="000000"/>
                <w:sz w:val="24"/>
                <w:szCs w:val="24"/>
              </w:rPr>
              <w:t>.</w:t>
            </w:r>
          </w:p>
        </w:tc>
      </w:tr>
    </w:tbl>
    <w:p w14:paraId="56625422" w14:textId="77777777" w:rsidR="007C46A5" w:rsidRPr="007C46A5" w:rsidRDefault="007C46A5" w:rsidP="007C46A5">
      <w:pPr>
        <w:shd w:val="clear" w:color="auto" w:fill="FFFFFF"/>
        <w:spacing w:after="0" w:line="360" w:lineRule="auto"/>
        <w:jc w:val="center"/>
        <w:rPr>
          <w:rFonts w:ascii="GHEA Grapalat" w:eastAsia="Times New Roman" w:hAnsi="GHEA Grapalat" w:cs="Times New Roman"/>
          <w:color w:val="000000"/>
          <w:sz w:val="24"/>
          <w:szCs w:val="24"/>
        </w:rPr>
      </w:pPr>
      <w:r w:rsidRPr="007C46A5">
        <w:rPr>
          <w:rFonts w:ascii="Calibri" w:eastAsia="Times New Roman" w:hAnsi="Calibri" w:cs="Calibri"/>
          <w:color w:val="000000"/>
          <w:sz w:val="24"/>
          <w:szCs w:val="24"/>
          <w:lang w:val="en-US"/>
        </w:rPr>
        <w:t> </w:t>
      </w:r>
    </w:p>
    <w:p w14:paraId="15428CAC" w14:textId="77777777" w:rsidR="007C46A5" w:rsidRPr="007C46A5" w:rsidRDefault="007C46A5" w:rsidP="007C46A5">
      <w:pPr>
        <w:shd w:val="clear" w:color="auto" w:fill="FFFFFF"/>
        <w:spacing w:after="0" w:line="360" w:lineRule="auto"/>
        <w:jc w:val="center"/>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ՊԵՏԱԿԱՆ ԵՎ ԾԱՌԱՅՈՂԱԿԱՆ ԳԱՂՏՆԻՔԻ ՄԱՍԻՆ</w:t>
      </w:r>
    </w:p>
    <w:p w14:paraId="7AEE1FD9" w14:textId="77777777" w:rsidR="0006435D" w:rsidRPr="007C46A5" w:rsidRDefault="0006435D" w:rsidP="007C46A5">
      <w:pPr>
        <w:spacing w:after="0" w:line="360" w:lineRule="auto"/>
        <w:jc w:val="center"/>
        <w:rPr>
          <w:rFonts w:ascii="GHEA Grapalat" w:eastAsia="Times New Roman" w:hAnsi="GHEA Grapalat" w:cs="Times New Roman"/>
          <w:b/>
          <w:bCs/>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7C46A5" w:rsidRPr="007C46A5" w14:paraId="6F4F70BD" w14:textId="77777777" w:rsidTr="007C46A5">
        <w:trPr>
          <w:tblCellSpacing w:w="0" w:type="dxa"/>
        </w:trPr>
        <w:tc>
          <w:tcPr>
            <w:tcW w:w="2025" w:type="dxa"/>
            <w:shd w:val="clear" w:color="auto" w:fill="FFFFFF"/>
            <w:hideMark/>
          </w:tcPr>
          <w:p w14:paraId="4DA48CBB" w14:textId="77777777" w:rsidR="007C46A5" w:rsidRPr="007C46A5" w:rsidRDefault="007C46A5" w:rsidP="007C46A5">
            <w:pPr>
              <w:spacing w:before="100" w:beforeAutospacing="1" w:after="100" w:afterAutospacing="1" w:line="360" w:lineRule="auto"/>
              <w:jc w:val="center"/>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Հոդված 2.</w:t>
            </w:r>
          </w:p>
        </w:tc>
        <w:tc>
          <w:tcPr>
            <w:tcW w:w="0" w:type="auto"/>
            <w:shd w:val="clear" w:color="auto" w:fill="FFFFFF"/>
            <w:vAlign w:val="center"/>
            <w:hideMark/>
          </w:tcPr>
          <w:p w14:paraId="3CB7B960" w14:textId="77777777" w:rsidR="007C46A5" w:rsidRPr="007C46A5" w:rsidRDefault="007C46A5" w:rsidP="007C46A5">
            <w:pPr>
              <w:spacing w:after="0" w:line="360" w:lineRule="auto"/>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Պետական և ծառայողական գաղտնիք հասկացությունը</w:t>
            </w:r>
          </w:p>
        </w:tc>
      </w:tr>
    </w:tbl>
    <w:p w14:paraId="55A4ECD5" w14:textId="77777777" w:rsidR="007C46A5" w:rsidRPr="007C46A5" w:rsidRDefault="007C46A5" w:rsidP="007C46A5">
      <w:pPr>
        <w:shd w:val="clear" w:color="auto" w:fill="FFFFFF"/>
        <w:spacing w:after="0" w:line="360" w:lineRule="auto"/>
        <w:ind w:firstLine="375"/>
        <w:rPr>
          <w:rFonts w:ascii="GHEA Grapalat" w:eastAsia="Times New Roman" w:hAnsi="GHEA Grapalat" w:cs="Times New Roman"/>
          <w:color w:val="000000"/>
          <w:sz w:val="24"/>
          <w:szCs w:val="24"/>
          <w:lang w:val="en-US"/>
        </w:rPr>
      </w:pPr>
      <w:r w:rsidRPr="007C46A5">
        <w:rPr>
          <w:rFonts w:ascii="Calibri" w:eastAsia="Times New Roman" w:hAnsi="Calibri" w:cs="Calibri"/>
          <w:color w:val="000000"/>
          <w:sz w:val="24"/>
          <w:szCs w:val="24"/>
          <w:lang w:val="en-US"/>
        </w:rPr>
        <w:t> </w:t>
      </w:r>
    </w:p>
    <w:p w14:paraId="331E900E" w14:textId="0E23C28C"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Պետական գաղտնիքը Հայաստանի Հանրապետության ռազմական, արտաքին հարաբերությունների, տնտեսական, գիտատեխնիկական, հետախուզական,</w:t>
      </w:r>
      <w:r>
        <w:rPr>
          <w:rFonts w:ascii="GHEA Grapalat" w:eastAsia="Times New Roman" w:hAnsi="GHEA Grapalat" w:cs="Times New Roman"/>
          <w:color w:val="000000"/>
          <w:sz w:val="24"/>
          <w:szCs w:val="24"/>
          <w:lang w:val="en-US"/>
        </w:rPr>
        <w:t xml:space="preserve"> </w:t>
      </w:r>
      <w:r w:rsidRPr="007C46A5">
        <w:rPr>
          <w:rFonts w:ascii="GHEA Grapalat" w:hAnsi="GHEA Grapalat"/>
          <w:bCs/>
          <w:iCs/>
          <w:sz w:val="24"/>
          <w:szCs w:val="24"/>
          <w:u w:val="single"/>
          <w:lang w:val="hy-AM"/>
        </w:rPr>
        <w:t>արտաքին հետախուզական,</w:t>
      </w:r>
      <w:r w:rsidRPr="007C46A5">
        <w:rPr>
          <w:rFonts w:ascii="GHEA Grapalat" w:eastAsia="Times New Roman" w:hAnsi="GHEA Grapalat" w:cs="Times New Roman"/>
          <w:color w:val="000000"/>
          <w:sz w:val="24"/>
          <w:szCs w:val="24"/>
          <w:lang w:val="en-US"/>
        </w:rPr>
        <w:t xml:space="preserve"> հակահետախուզական, օպերատիվ-հետախուզական գործունեության </w:t>
      </w:r>
      <w:r w:rsidRPr="007C46A5">
        <w:rPr>
          <w:rFonts w:ascii="GHEA Grapalat" w:eastAsia="Times New Roman" w:hAnsi="GHEA Grapalat" w:cs="Times New Roman"/>
          <w:color w:val="000000"/>
          <w:sz w:val="24"/>
          <w:szCs w:val="24"/>
          <w:lang w:val="en-US"/>
        </w:rPr>
        <w:lastRenderedPageBreak/>
        <w:t>բնագավառների այն տեղեկություններն են, որոնք պաշտպանվում են պետության կողմից, և որոնց տարածումը կարող է ծանր հետևանքներ առաջացնել Հայաստանի Հանրապետության անվտանգության համար:</w:t>
      </w:r>
    </w:p>
    <w:p w14:paraId="36893969"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Ծառայողական գաղտնիքը սույն հոդվածի առաջին մասով նախատեսված բնագավառների այն տեղեկություններն են, որոնք պաշտպանվում են պետության կողմից, և որոնց տարածումը կարող է վնաս հասցնել Հայաստանի Հանրապետության անվտանգությանը: Այդպիսի տեղեկությունները, որպես կանոն, պարունակում են պետական գաղտնիքի մաս կազմող տվյալներ, սակայն ինքնին չեն բացահայտում պետական գաղտնիքը:</w:t>
      </w:r>
    </w:p>
    <w:p w14:paraId="496C4032"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Պետական և ծառայողական գաղտնիք կազմող տեղեկությունները համարվում են Հայաստանի Հանրապետության սեփականությունն ու պահպանվում ու պաշտպանվում են պետության կողմից:</w:t>
      </w:r>
    </w:p>
    <w:p w14:paraId="58E789D7"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i/>
          <w:iCs/>
          <w:color w:val="000000"/>
          <w:sz w:val="24"/>
          <w:szCs w:val="24"/>
          <w:lang w:val="en-US"/>
        </w:rPr>
        <w:t xml:space="preserve">(2-րդ </w:t>
      </w:r>
      <w:proofErr w:type="gramStart"/>
      <w:r w:rsidRPr="007C46A5">
        <w:rPr>
          <w:rFonts w:ascii="GHEA Grapalat" w:eastAsia="Times New Roman" w:hAnsi="GHEA Grapalat" w:cs="Times New Roman"/>
          <w:b/>
          <w:bCs/>
          <w:i/>
          <w:iCs/>
          <w:color w:val="000000"/>
          <w:sz w:val="24"/>
          <w:szCs w:val="24"/>
          <w:lang w:val="en-US"/>
        </w:rPr>
        <w:t>հոդվածը փոփ.</w:t>
      </w:r>
      <w:r w:rsidRPr="007C46A5">
        <w:rPr>
          <w:rFonts w:ascii="Calibri" w:eastAsia="Times New Roman" w:hAnsi="Calibri" w:cs="Calibri"/>
          <w:b/>
          <w:bCs/>
          <w:i/>
          <w:iCs/>
          <w:color w:val="000000"/>
          <w:sz w:val="24"/>
          <w:szCs w:val="24"/>
          <w:lang w:val="en-US"/>
        </w:rPr>
        <w:t> </w:t>
      </w:r>
      <w:r w:rsidRPr="007C46A5">
        <w:rPr>
          <w:rFonts w:ascii="GHEA Grapalat" w:eastAsia="Times New Roman" w:hAnsi="GHEA Grapalat" w:cs="Times New Roman"/>
          <w:b/>
          <w:bCs/>
          <w:i/>
          <w:iCs/>
          <w:color w:val="000000"/>
          <w:sz w:val="24"/>
          <w:szCs w:val="24"/>
          <w:lang w:val="en-US"/>
        </w:rPr>
        <w:t xml:space="preserve">20.03.02 </w:t>
      </w:r>
      <w:r w:rsidRPr="007C46A5">
        <w:rPr>
          <w:rFonts w:ascii="GHEA Grapalat" w:eastAsia="Times New Roman" w:hAnsi="GHEA Grapalat" w:cs="Arial Unicode"/>
          <w:b/>
          <w:bCs/>
          <w:i/>
          <w:iCs/>
          <w:color w:val="000000"/>
          <w:sz w:val="24"/>
          <w:szCs w:val="24"/>
          <w:lang w:val="en-US"/>
        </w:rPr>
        <w:t>ՀՕ</w:t>
      </w:r>
      <w:r w:rsidRPr="007C46A5">
        <w:rPr>
          <w:rFonts w:ascii="GHEA Grapalat" w:eastAsia="Times New Roman" w:hAnsi="GHEA Grapalat" w:cs="Times New Roman"/>
          <w:b/>
          <w:bCs/>
          <w:i/>
          <w:iCs/>
          <w:color w:val="000000"/>
          <w:sz w:val="24"/>
          <w:szCs w:val="24"/>
          <w:lang w:val="en-US"/>
        </w:rPr>
        <w:t>-318</w:t>
      </w:r>
      <w:proofErr w:type="gramEnd"/>
      <w:r w:rsidRPr="007C46A5">
        <w:rPr>
          <w:rFonts w:ascii="GHEA Grapalat" w:eastAsia="Times New Roman" w:hAnsi="GHEA Grapalat" w:cs="Times New Roman"/>
          <w:b/>
          <w:bCs/>
          <w:i/>
          <w:iCs/>
          <w:color w:val="000000"/>
          <w:sz w:val="24"/>
          <w:szCs w:val="24"/>
          <w:lang w:val="en-US"/>
        </w:rPr>
        <w:t>)</w:t>
      </w:r>
    </w:p>
    <w:p w14:paraId="76589D8B" w14:textId="77777777" w:rsidR="007C46A5" w:rsidRPr="007C46A5" w:rsidRDefault="007C46A5" w:rsidP="007C46A5">
      <w:pPr>
        <w:spacing w:after="0" w:line="360" w:lineRule="auto"/>
        <w:jc w:val="center"/>
        <w:rPr>
          <w:rFonts w:ascii="GHEA Grapalat" w:eastAsia="Times New Roman" w:hAnsi="GHEA Grapalat" w:cs="Times New Roman"/>
          <w:b/>
          <w:bCs/>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7C46A5" w:rsidRPr="007C46A5" w14:paraId="691FE801" w14:textId="77777777" w:rsidTr="007C46A5">
        <w:trPr>
          <w:tblCellSpacing w:w="0" w:type="dxa"/>
        </w:trPr>
        <w:tc>
          <w:tcPr>
            <w:tcW w:w="2025" w:type="dxa"/>
            <w:shd w:val="clear" w:color="auto" w:fill="FFFFFF"/>
            <w:hideMark/>
          </w:tcPr>
          <w:p w14:paraId="65070551" w14:textId="77777777" w:rsidR="007C46A5" w:rsidRPr="007C46A5" w:rsidRDefault="007C46A5" w:rsidP="007C46A5">
            <w:pPr>
              <w:spacing w:before="100" w:beforeAutospacing="1" w:after="100" w:afterAutospacing="1" w:line="360" w:lineRule="auto"/>
              <w:jc w:val="center"/>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Հոդված 9.</w:t>
            </w:r>
          </w:p>
        </w:tc>
        <w:tc>
          <w:tcPr>
            <w:tcW w:w="0" w:type="auto"/>
            <w:shd w:val="clear" w:color="auto" w:fill="FFFFFF"/>
            <w:vAlign w:val="center"/>
            <w:hideMark/>
          </w:tcPr>
          <w:p w14:paraId="5963EA49" w14:textId="77777777" w:rsidR="007C46A5" w:rsidRPr="007C46A5" w:rsidRDefault="007C46A5" w:rsidP="007C46A5">
            <w:pPr>
              <w:spacing w:after="0" w:line="360" w:lineRule="auto"/>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Պետական</w:t>
            </w:r>
            <w:r w:rsidRPr="007C46A5">
              <w:rPr>
                <w:rFonts w:ascii="Calibri" w:eastAsia="Times New Roman" w:hAnsi="Calibri" w:cs="Calibri"/>
                <w:b/>
                <w:bCs/>
                <w:color w:val="000000"/>
                <w:sz w:val="24"/>
                <w:szCs w:val="24"/>
                <w:lang w:val="en-US"/>
              </w:rPr>
              <w:t> </w:t>
            </w:r>
            <w:r w:rsidRPr="007C46A5">
              <w:rPr>
                <w:rFonts w:ascii="GHEA Grapalat" w:eastAsia="Times New Roman" w:hAnsi="GHEA Grapalat" w:cs="Arial Unicode"/>
                <w:b/>
                <w:bCs/>
                <w:color w:val="000000"/>
                <w:sz w:val="24"/>
                <w:szCs w:val="24"/>
                <w:lang w:val="en-US"/>
              </w:rPr>
              <w:t>և</w:t>
            </w:r>
            <w:r w:rsidRPr="007C46A5">
              <w:rPr>
                <w:rFonts w:ascii="GHEA Grapalat" w:eastAsia="Times New Roman" w:hAnsi="GHEA Grapalat" w:cs="Times New Roman"/>
                <w:b/>
                <w:bCs/>
                <w:color w:val="000000"/>
                <w:sz w:val="24"/>
                <w:szCs w:val="24"/>
                <w:lang w:val="en-US"/>
              </w:rPr>
              <w:t xml:space="preserve"> </w:t>
            </w:r>
            <w:r w:rsidRPr="007C46A5">
              <w:rPr>
                <w:rFonts w:ascii="GHEA Grapalat" w:eastAsia="Times New Roman" w:hAnsi="GHEA Grapalat" w:cs="Arial Unicode"/>
                <w:b/>
                <w:bCs/>
                <w:color w:val="000000"/>
                <w:sz w:val="24"/>
                <w:szCs w:val="24"/>
                <w:lang w:val="en-US"/>
              </w:rPr>
              <w:t>ծառայողական</w:t>
            </w:r>
            <w:r w:rsidRPr="007C46A5">
              <w:rPr>
                <w:rFonts w:ascii="GHEA Grapalat" w:eastAsia="Times New Roman" w:hAnsi="GHEA Grapalat" w:cs="Times New Roman"/>
                <w:b/>
                <w:bCs/>
                <w:color w:val="000000"/>
                <w:sz w:val="24"/>
                <w:szCs w:val="24"/>
                <w:lang w:val="en-US"/>
              </w:rPr>
              <w:t xml:space="preserve"> </w:t>
            </w:r>
            <w:r w:rsidRPr="007C46A5">
              <w:rPr>
                <w:rFonts w:ascii="GHEA Grapalat" w:eastAsia="Times New Roman" w:hAnsi="GHEA Grapalat" w:cs="Arial Unicode"/>
                <w:b/>
                <w:bCs/>
                <w:color w:val="000000"/>
                <w:sz w:val="24"/>
                <w:szCs w:val="24"/>
                <w:lang w:val="en-US"/>
              </w:rPr>
              <w:t>գաղտնիքի</w:t>
            </w:r>
            <w:r w:rsidRPr="007C46A5">
              <w:rPr>
                <w:rFonts w:ascii="GHEA Grapalat" w:eastAsia="Times New Roman" w:hAnsi="GHEA Grapalat" w:cs="Times New Roman"/>
                <w:b/>
                <w:bCs/>
                <w:color w:val="000000"/>
                <w:sz w:val="24"/>
                <w:szCs w:val="24"/>
                <w:lang w:val="en-US"/>
              </w:rPr>
              <w:t xml:space="preserve"> </w:t>
            </w:r>
            <w:r w:rsidRPr="007C46A5">
              <w:rPr>
                <w:rFonts w:ascii="GHEA Grapalat" w:eastAsia="Times New Roman" w:hAnsi="GHEA Grapalat" w:cs="Arial Unicode"/>
                <w:b/>
                <w:bCs/>
                <w:color w:val="000000"/>
                <w:sz w:val="24"/>
                <w:szCs w:val="24"/>
                <w:lang w:val="en-US"/>
              </w:rPr>
              <w:t>շարքին</w:t>
            </w:r>
            <w:r w:rsidRPr="007C46A5">
              <w:rPr>
                <w:rFonts w:ascii="GHEA Grapalat" w:eastAsia="Times New Roman" w:hAnsi="GHEA Grapalat" w:cs="Times New Roman"/>
                <w:b/>
                <w:bCs/>
                <w:color w:val="000000"/>
                <w:sz w:val="24"/>
                <w:szCs w:val="24"/>
                <w:lang w:val="en-US"/>
              </w:rPr>
              <w:t xml:space="preserve"> </w:t>
            </w:r>
            <w:r w:rsidRPr="007C46A5">
              <w:rPr>
                <w:rFonts w:ascii="GHEA Grapalat" w:eastAsia="Times New Roman" w:hAnsi="GHEA Grapalat" w:cs="Arial Unicode"/>
                <w:b/>
                <w:bCs/>
                <w:color w:val="000000"/>
                <w:sz w:val="24"/>
                <w:szCs w:val="24"/>
                <w:lang w:val="en-US"/>
              </w:rPr>
              <w:t>դասելուն</w:t>
            </w:r>
            <w:r w:rsidRPr="007C46A5">
              <w:rPr>
                <w:rFonts w:ascii="GHEA Grapalat" w:eastAsia="Times New Roman" w:hAnsi="GHEA Grapalat" w:cs="Times New Roman"/>
                <w:b/>
                <w:bCs/>
                <w:color w:val="000000"/>
                <w:sz w:val="24"/>
                <w:szCs w:val="24"/>
                <w:lang w:val="en-US"/>
              </w:rPr>
              <w:t xml:space="preserve"> </w:t>
            </w:r>
            <w:r w:rsidRPr="007C46A5">
              <w:rPr>
                <w:rFonts w:ascii="GHEA Grapalat" w:eastAsia="Times New Roman" w:hAnsi="GHEA Grapalat" w:cs="Arial Unicode"/>
                <w:b/>
                <w:bCs/>
                <w:color w:val="000000"/>
                <w:sz w:val="24"/>
                <w:szCs w:val="24"/>
                <w:lang w:val="en-US"/>
              </w:rPr>
              <w:t>ենթակա</w:t>
            </w:r>
            <w:r w:rsidRPr="007C46A5">
              <w:rPr>
                <w:rFonts w:ascii="GHEA Grapalat" w:eastAsia="Times New Roman" w:hAnsi="GHEA Grapalat" w:cs="Times New Roman"/>
                <w:b/>
                <w:bCs/>
                <w:color w:val="000000"/>
                <w:sz w:val="24"/>
                <w:szCs w:val="24"/>
                <w:lang w:val="en-US"/>
              </w:rPr>
              <w:t xml:space="preserve"> </w:t>
            </w:r>
            <w:r w:rsidRPr="007C46A5">
              <w:rPr>
                <w:rFonts w:ascii="GHEA Grapalat" w:eastAsia="Times New Roman" w:hAnsi="GHEA Grapalat" w:cs="Arial Unicode"/>
                <w:b/>
                <w:bCs/>
                <w:color w:val="000000"/>
                <w:sz w:val="24"/>
                <w:szCs w:val="24"/>
                <w:lang w:val="en-US"/>
              </w:rPr>
              <w:t>տեղեկություններ</w:t>
            </w:r>
            <w:r w:rsidRPr="007C46A5">
              <w:rPr>
                <w:rFonts w:ascii="GHEA Grapalat" w:eastAsia="Times New Roman" w:hAnsi="GHEA Grapalat" w:cs="Times New Roman"/>
                <w:b/>
                <w:bCs/>
                <w:color w:val="000000"/>
                <w:sz w:val="24"/>
                <w:szCs w:val="24"/>
                <w:lang w:val="en-US"/>
              </w:rPr>
              <w:t>ը</w:t>
            </w:r>
          </w:p>
        </w:tc>
      </w:tr>
    </w:tbl>
    <w:p w14:paraId="08146760" w14:textId="77777777" w:rsidR="007C46A5" w:rsidRPr="007C46A5" w:rsidRDefault="007C46A5" w:rsidP="007C46A5">
      <w:pPr>
        <w:spacing w:after="0" w:line="360" w:lineRule="auto"/>
        <w:rPr>
          <w:rFonts w:ascii="GHEA Grapalat" w:eastAsia="Times New Roman" w:hAnsi="GHEA Grapalat" w:cs="Times New Roman"/>
          <w:sz w:val="24"/>
          <w:szCs w:val="24"/>
          <w:lang w:val="en-US"/>
        </w:rPr>
      </w:pPr>
      <w:r w:rsidRPr="007C46A5">
        <w:rPr>
          <w:rFonts w:ascii="Calibri" w:eastAsia="Times New Roman" w:hAnsi="Calibri" w:cs="Calibri"/>
          <w:color w:val="000000"/>
          <w:sz w:val="24"/>
          <w:szCs w:val="24"/>
          <w:shd w:val="clear" w:color="auto" w:fill="FFFFFF"/>
          <w:lang w:val="en-US"/>
        </w:rPr>
        <w:t> </w:t>
      </w:r>
    </w:p>
    <w:p w14:paraId="11CE8EC4"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Պետական և ծառայողական գաղտնիքի շարքին կարող են դասվել հետևյալ տեղեկությունները.</w:t>
      </w:r>
    </w:p>
    <w:p w14:paraId="3C47B438"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1. Ռազմական բնագավառում`</w:t>
      </w:r>
    </w:p>
    <w:p w14:paraId="25D998F8"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ա) </w:t>
      </w:r>
      <w:proofErr w:type="gramStart"/>
      <w:r w:rsidRPr="007C46A5">
        <w:rPr>
          <w:rFonts w:ascii="GHEA Grapalat" w:eastAsia="Times New Roman" w:hAnsi="GHEA Grapalat" w:cs="Times New Roman"/>
          <w:color w:val="000000"/>
          <w:sz w:val="24"/>
          <w:szCs w:val="24"/>
          <w:lang w:val="en-US"/>
        </w:rPr>
        <w:t>զինված</w:t>
      </w:r>
      <w:proofErr w:type="gramEnd"/>
      <w:r w:rsidRPr="007C46A5">
        <w:rPr>
          <w:rFonts w:ascii="GHEA Grapalat" w:eastAsia="Times New Roman" w:hAnsi="GHEA Grapalat" w:cs="Times New Roman"/>
          <w:color w:val="000000"/>
          <w:sz w:val="24"/>
          <w:szCs w:val="24"/>
          <w:lang w:val="en-US"/>
        </w:rPr>
        <w:t xml:space="preserve"> ուժերի ռազմավարական և օպերատիվ պլանների, օպերացիաների նախապատրաստման և անցկացման, զորքերի ռազմավարական, օպերատիվ և զորահավաքային ծավալման, նրանց մարտունակության և զորակոչային պահեստազորի ստեղծման ու օգտագործման վերաբերյալ փաստաթղթերի բովանդակության մասին.</w:t>
      </w:r>
    </w:p>
    <w:p w14:paraId="27CE26A8"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բ) </w:t>
      </w:r>
      <w:proofErr w:type="gramStart"/>
      <w:r w:rsidRPr="007C46A5">
        <w:rPr>
          <w:rFonts w:ascii="GHEA Grapalat" w:eastAsia="Times New Roman" w:hAnsi="GHEA Grapalat" w:cs="Times New Roman"/>
          <w:color w:val="000000"/>
          <w:sz w:val="24"/>
          <w:szCs w:val="24"/>
          <w:lang w:val="en-US"/>
        </w:rPr>
        <w:t>ռազմարդյունաբերական</w:t>
      </w:r>
      <w:proofErr w:type="gramEnd"/>
      <w:r w:rsidRPr="007C46A5">
        <w:rPr>
          <w:rFonts w:ascii="GHEA Grapalat" w:eastAsia="Times New Roman" w:hAnsi="GHEA Grapalat" w:cs="Times New Roman"/>
          <w:color w:val="000000"/>
          <w:sz w:val="24"/>
          <w:szCs w:val="24"/>
          <w:lang w:val="en-US"/>
        </w:rPr>
        <w:t xml:space="preserve"> համալիրի ծրագրերի, դրանց բովանդակության և կատարման արդյունքների, սպառազինությունների և ռազմական տեխնիկայի զարգացման ուղղությունների, դրանց մարտավարատեխնիկական բնութագրերի ու մարտական կիրառության հնարավորությունների մասին.</w:t>
      </w:r>
    </w:p>
    <w:p w14:paraId="2AADB63A"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գ) </w:t>
      </w:r>
      <w:proofErr w:type="gramStart"/>
      <w:r w:rsidRPr="007C46A5">
        <w:rPr>
          <w:rFonts w:ascii="GHEA Grapalat" w:eastAsia="Times New Roman" w:hAnsi="GHEA Grapalat" w:cs="Times New Roman"/>
          <w:color w:val="000000"/>
          <w:sz w:val="24"/>
          <w:szCs w:val="24"/>
          <w:lang w:val="en-US"/>
        </w:rPr>
        <w:t>հատուկ</w:t>
      </w:r>
      <w:proofErr w:type="gramEnd"/>
      <w:r w:rsidRPr="007C46A5">
        <w:rPr>
          <w:rFonts w:ascii="GHEA Grapalat" w:eastAsia="Times New Roman" w:hAnsi="GHEA Grapalat" w:cs="Times New Roman"/>
          <w:color w:val="000000"/>
          <w:sz w:val="24"/>
          <w:szCs w:val="24"/>
          <w:lang w:val="en-US"/>
        </w:rPr>
        <w:t xml:space="preserve"> կարևորության և ռեժիմային օբյեկտների տեղաբաշխման, նշանակության, պաշտպանվածության ու պատրաստականության աստիճանի, դրանց նախագծման և շինարարության, ինչպես նաև այդ օբյեկտների համար տարածքներ հատկացնելու մասին.</w:t>
      </w:r>
    </w:p>
    <w:p w14:paraId="65349593"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դ) Հայաստանի Հանրապետության տարածքում դաշնակից պետությունների և Հայաստանի Հանրապետության զինված ուժերի միավորումների ու զորամասերի տեղաբաշխման, իսկական անվանումների, կազմակերպչական կառուցվածքի, զինվածության և թվաքանակի մասին.</w:t>
      </w:r>
    </w:p>
    <w:p w14:paraId="2D5B25AF"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lastRenderedPageBreak/>
        <w:t xml:space="preserve">ե) </w:t>
      </w:r>
      <w:proofErr w:type="gramStart"/>
      <w:r w:rsidRPr="007C46A5">
        <w:rPr>
          <w:rFonts w:ascii="GHEA Grapalat" w:eastAsia="Times New Roman" w:hAnsi="GHEA Grapalat" w:cs="Times New Roman"/>
          <w:color w:val="000000"/>
          <w:sz w:val="24"/>
          <w:szCs w:val="24"/>
          <w:lang w:val="en-US"/>
        </w:rPr>
        <w:t>ռազմական</w:t>
      </w:r>
      <w:proofErr w:type="gramEnd"/>
      <w:r w:rsidRPr="007C46A5">
        <w:rPr>
          <w:rFonts w:ascii="GHEA Grapalat" w:eastAsia="Times New Roman" w:hAnsi="GHEA Grapalat" w:cs="Times New Roman"/>
          <w:color w:val="000000"/>
          <w:sz w:val="24"/>
          <w:szCs w:val="24"/>
          <w:lang w:val="en-US"/>
        </w:rPr>
        <w:t xml:space="preserve"> դրության ժամանակ բնակչության պաշտպանվածության, ապահովվածության աստիճանի մասին:</w:t>
      </w:r>
    </w:p>
    <w:p w14:paraId="1CC17907"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2. Արտաքին հարաբերությունների բնագավառում`</w:t>
      </w:r>
    </w:p>
    <w:p w14:paraId="454CBBD6"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Հայաստանի Հանրապետության արտաքին քաղաքական, արտաքին տնտեսական (առևտրային, վարկային և արժութային) գործունեության մասին, որոնց վաղաժամ տարածումը կարող է վնաս հասցնել Հայաստանի Հանրապետության կենսական կարևոր շահերին:</w:t>
      </w:r>
    </w:p>
    <w:p w14:paraId="2BCEE6B9"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3. Տնտեսության, գիտության և տեխնիկայի բնագավառում`</w:t>
      </w:r>
    </w:p>
    <w:p w14:paraId="3B7602DA"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ա) Հայաստանի Հանրապետությունը արտաքին զինված հարձակումներից պաշտպանելու վերաբերյալ նախապատրաստական ծրագրերի բովանդակության, ռազմամթերքի և ռազմական տեխնիկայի արտադրության գծով արդյունաբերական կարողությունների, ռազմական հումքի ու նյութերի պահեստավորման և մատակարարումների ծավալների, ինչպես նաև նյութական պահուստների փաստացի չափերի և դրանց տեղաբաշխման մասին, բացառությամբ սույն օրենքի 10 հոդվածի 1-ին մասի «ե» կետում ներկայացված տեղեկությունների.</w:t>
      </w:r>
    </w:p>
    <w:p w14:paraId="39582F26"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բ) Հայաստանի Հանրապետության պաշտպանության և ազգային անվտանգության ապահովման նպատակով ներքին կառույցների օգտագործման մասին.</w:t>
      </w:r>
    </w:p>
    <w:p w14:paraId="0715A95D"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գ) պետական պաշտպանական պատվերների ծավալների, ծրագրերի (հանձնարարականների), սպառազինության և ռազմական տեխնիկայի արտադրության և մատակարարումների, դրանց առկայության և արտադրական կարողությունների զարգացման, այդ նպատակով ձեռնարկությունների ու հիմնարկների միջև ստեղծված փոխհամագործակցության կապերի, նշված սպառազինությունները և ռազմական տեխնիկա արտադրողների կամ տեխնիկական և գիտական մշակումներ կատարողների մասին.</w:t>
      </w:r>
    </w:p>
    <w:p w14:paraId="650EFF1E"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դ) </w:t>
      </w:r>
      <w:proofErr w:type="gramStart"/>
      <w:r w:rsidRPr="007C46A5">
        <w:rPr>
          <w:rFonts w:ascii="GHEA Grapalat" w:eastAsia="Times New Roman" w:hAnsi="GHEA Grapalat" w:cs="Times New Roman"/>
          <w:color w:val="000000"/>
          <w:sz w:val="24"/>
          <w:szCs w:val="24"/>
          <w:lang w:val="en-US"/>
        </w:rPr>
        <w:t>պաշտպանական</w:t>
      </w:r>
      <w:proofErr w:type="gramEnd"/>
      <w:r w:rsidRPr="007C46A5">
        <w:rPr>
          <w:rFonts w:ascii="GHEA Grapalat" w:eastAsia="Times New Roman" w:hAnsi="GHEA Grapalat" w:cs="Times New Roman"/>
          <w:color w:val="000000"/>
          <w:sz w:val="24"/>
          <w:szCs w:val="24"/>
          <w:lang w:val="en-US"/>
        </w:rPr>
        <w:t xml:space="preserve"> կամ տնտեսական կարևոր նշանակություն ունեցող աշխատանքների, տեխնիկական լուծումների մասին.</w:t>
      </w:r>
    </w:p>
    <w:p w14:paraId="0B5E13CB"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ե) </w:t>
      </w:r>
      <w:proofErr w:type="gramStart"/>
      <w:r w:rsidRPr="007C46A5">
        <w:rPr>
          <w:rFonts w:ascii="GHEA Grapalat" w:eastAsia="Times New Roman" w:hAnsi="GHEA Grapalat" w:cs="Times New Roman"/>
          <w:color w:val="000000"/>
          <w:sz w:val="24"/>
          <w:szCs w:val="24"/>
          <w:lang w:val="en-US"/>
        </w:rPr>
        <w:t>քաղաքացիական</w:t>
      </w:r>
      <w:proofErr w:type="gramEnd"/>
      <w:r w:rsidRPr="007C46A5">
        <w:rPr>
          <w:rFonts w:ascii="GHEA Grapalat" w:eastAsia="Times New Roman" w:hAnsi="GHEA Grapalat" w:cs="Times New Roman"/>
          <w:color w:val="000000"/>
          <w:sz w:val="24"/>
          <w:szCs w:val="24"/>
          <w:lang w:val="en-US"/>
        </w:rPr>
        <w:t xml:space="preserve"> պաշտպանության ուժերի ու միջոցների, վարչական կառավարման օբյեկտների պաշտպանվածության ու բնակչության անվտանգության ապահովվածության աստիճանի մասին.</w:t>
      </w:r>
    </w:p>
    <w:p w14:paraId="332A09D2"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զ) </w:t>
      </w:r>
      <w:proofErr w:type="gramStart"/>
      <w:r w:rsidRPr="007C46A5">
        <w:rPr>
          <w:rFonts w:ascii="GHEA Grapalat" w:eastAsia="Times New Roman" w:hAnsi="GHEA Grapalat" w:cs="Times New Roman"/>
          <w:color w:val="000000"/>
          <w:sz w:val="24"/>
          <w:szCs w:val="24"/>
          <w:lang w:val="en-US"/>
        </w:rPr>
        <w:t>թանկարժեք</w:t>
      </w:r>
      <w:proofErr w:type="gramEnd"/>
      <w:r w:rsidRPr="007C46A5">
        <w:rPr>
          <w:rFonts w:ascii="GHEA Grapalat" w:eastAsia="Times New Roman" w:hAnsi="GHEA Grapalat" w:cs="Times New Roman"/>
          <w:color w:val="000000"/>
          <w:sz w:val="24"/>
          <w:szCs w:val="24"/>
          <w:lang w:val="en-US"/>
        </w:rPr>
        <w:t xml:space="preserve"> մետաղների և թանկարժեք քարերի, Հայաստանի Հանրապետության պետական պահուստների ու պաշարների, նրա ֆինանսների և բյուջետային քաղաքականության (բացի տնտեսության և ֆինանսների ընդհանուր վիճակը բնութագրող ամփոփ ցուցանիշներից) մասին:</w:t>
      </w:r>
    </w:p>
    <w:p w14:paraId="6EC7842B" w14:textId="60F7A87F"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4. Հետախուզական, </w:t>
      </w:r>
      <w:r w:rsidRPr="007C46A5">
        <w:rPr>
          <w:rFonts w:ascii="GHEA Grapalat" w:hAnsi="GHEA Grapalat"/>
          <w:bCs/>
          <w:iCs/>
          <w:sz w:val="24"/>
          <w:szCs w:val="24"/>
          <w:u w:val="single"/>
          <w:lang w:val="hy-AM"/>
        </w:rPr>
        <w:t>արտաքին հետախուզական,</w:t>
      </w:r>
      <w:r>
        <w:rPr>
          <w:rFonts w:ascii="GHEA Grapalat" w:eastAsia="Times New Roman" w:hAnsi="GHEA Grapalat" w:cs="Times New Roman"/>
          <w:color w:val="000000"/>
          <w:sz w:val="24"/>
          <w:szCs w:val="24"/>
          <w:lang w:val="en-US"/>
        </w:rPr>
        <w:t xml:space="preserve"> </w:t>
      </w:r>
      <w:r w:rsidRPr="007C46A5">
        <w:rPr>
          <w:rFonts w:ascii="GHEA Grapalat" w:eastAsia="Times New Roman" w:hAnsi="GHEA Grapalat" w:cs="Times New Roman"/>
          <w:color w:val="000000"/>
          <w:sz w:val="24"/>
          <w:szCs w:val="24"/>
          <w:lang w:val="en-US"/>
        </w:rPr>
        <w:t>հակահետախուզական, օպերատիվ-հետախուզական գործունեության բնագավառում`</w:t>
      </w:r>
    </w:p>
    <w:p w14:paraId="77265F60" w14:textId="0AE1CD49"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lastRenderedPageBreak/>
        <w:t xml:space="preserve">ա) </w:t>
      </w:r>
      <w:proofErr w:type="gramStart"/>
      <w:r w:rsidRPr="007C46A5">
        <w:rPr>
          <w:rFonts w:ascii="GHEA Grapalat" w:eastAsia="Times New Roman" w:hAnsi="GHEA Grapalat" w:cs="Times New Roman"/>
          <w:color w:val="000000"/>
          <w:sz w:val="24"/>
          <w:szCs w:val="24"/>
          <w:lang w:val="en-US"/>
        </w:rPr>
        <w:t>հետախուզական</w:t>
      </w:r>
      <w:proofErr w:type="gramEnd"/>
      <w:r w:rsidRPr="007C46A5">
        <w:rPr>
          <w:rFonts w:ascii="GHEA Grapalat" w:eastAsia="Times New Roman" w:hAnsi="GHEA Grapalat" w:cs="Times New Roman"/>
          <w:color w:val="000000"/>
          <w:sz w:val="24"/>
          <w:szCs w:val="24"/>
          <w:lang w:val="en-US"/>
        </w:rPr>
        <w:t>,</w:t>
      </w:r>
      <w:r>
        <w:rPr>
          <w:rFonts w:ascii="GHEA Grapalat" w:eastAsia="Times New Roman" w:hAnsi="GHEA Grapalat" w:cs="Times New Roman"/>
          <w:color w:val="000000"/>
          <w:sz w:val="24"/>
          <w:szCs w:val="24"/>
          <w:lang w:val="en-US"/>
        </w:rPr>
        <w:t xml:space="preserve"> </w:t>
      </w:r>
      <w:r w:rsidRPr="007C46A5">
        <w:rPr>
          <w:rFonts w:ascii="GHEA Grapalat" w:hAnsi="GHEA Grapalat"/>
          <w:bCs/>
          <w:iCs/>
          <w:sz w:val="24"/>
          <w:szCs w:val="24"/>
          <w:u w:val="single"/>
          <w:lang w:val="hy-AM"/>
        </w:rPr>
        <w:t>արտաքին հետախուզական,</w:t>
      </w:r>
      <w:r w:rsidRPr="007C46A5">
        <w:rPr>
          <w:rFonts w:ascii="GHEA Grapalat" w:eastAsia="Times New Roman" w:hAnsi="GHEA Grapalat" w:cs="Times New Roman"/>
          <w:color w:val="000000"/>
          <w:sz w:val="24"/>
          <w:szCs w:val="24"/>
          <w:lang w:val="en-US"/>
        </w:rPr>
        <w:t xml:space="preserve"> հակահետախուզական, օպերատիվ-հետախուզական գործունեության ուժերի, միջոցների, աղբյուրների, մեթոդների, պլանների և արդյունքների, ինչպես նաև այդ գործունեության ֆինանսավորման մասին տվյալները, եթե դրանք բացահայտում են թվարկված տեղեկությունները.</w:t>
      </w:r>
    </w:p>
    <w:p w14:paraId="1625EC86" w14:textId="297B5ED8"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բ) </w:t>
      </w:r>
      <w:proofErr w:type="gramStart"/>
      <w:r w:rsidRPr="007C46A5">
        <w:rPr>
          <w:rFonts w:ascii="GHEA Grapalat" w:eastAsia="Times New Roman" w:hAnsi="GHEA Grapalat" w:cs="Times New Roman"/>
          <w:color w:val="000000"/>
          <w:sz w:val="24"/>
          <w:szCs w:val="24"/>
          <w:lang w:val="en-US"/>
        </w:rPr>
        <w:t>հետախուզական</w:t>
      </w:r>
      <w:proofErr w:type="gramEnd"/>
      <w:r w:rsidRPr="007C46A5">
        <w:rPr>
          <w:rFonts w:ascii="GHEA Grapalat" w:eastAsia="Times New Roman" w:hAnsi="GHEA Grapalat" w:cs="Times New Roman"/>
          <w:color w:val="000000"/>
          <w:sz w:val="24"/>
          <w:szCs w:val="24"/>
          <w:lang w:val="en-US"/>
        </w:rPr>
        <w:t>,</w:t>
      </w:r>
      <w:r>
        <w:rPr>
          <w:rFonts w:ascii="GHEA Grapalat" w:eastAsia="Times New Roman" w:hAnsi="GHEA Grapalat" w:cs="Times New Roman"/>
          <w:color w:val="000000"/>
          <w:sz w:val="24"/>
          <w:szCs w:val="24"/>
          <w:lang w:val="en-US"/>
        </w:rPr>
        <w:t xml:space="preserve"> </w:t>
      </w:r>
      <w:r w:rsidRPr="007C46A5">
        <w:rPr>
          <w:rFonts w:ascii="GHEA Grapalat" w:hAnsi="GHEA Grapalat"/>
          <w:bCs/>
          <w:iCs/>
          <w:sz w:val="24"/>
          <w:szCs w:val="24"/>
          <w:u w:val="single"/>
          <w:lang w:val="hy-AM"/>
        </w:rPr>
        <w:t>արտաքին հետախուզական,</w:t>
      </w:r>
      <w:r w:rsidRPr="007C46A5">
        <w:rPr>
          <w:rFonts w:ascii="GHEA Grapalat" w:eastAsia="Times New Roman" w:hAnsi="GHEA Grapalat" w:cs="Times New Roman"/>
          <w:color w:val="000000"/>
          <w:sz w:val="24"/>
          <w:szCs w:val="24"/>
          <w:lang w:val="en-US"/>
        </w:rPr>
        <w:t xml:space="preserve"> հակահետախուզական և օպերատիվ-հետախուզական գործունեություն իրականացնող մարմինների հետ գաղտնաբար համագործակցող կամ համագործակցած անձանց մասին.</w:t>
      </w:r>
    </w:p>
    <w:p w14:paraId="47EF93E4"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գ) </w:t>
      </w:r>
      <w:proofErr w:type="gramStart"/>
      <w:r w:rsidRPr="007C46A5">
        <w:rPr>
          <w:rFonts w:ascii="GHEA Grapalat" w:eastAsia="Times New Roman" w:hAnsi="GHEA Grapalat" w:cs="Times New Roman"/>
          <w:color w:val="000000"/>
          <w:sz w:val="24"/>
          <w:szCs w:val="24"/>
          <w:lang w:val="en-US"/>
        </w:rPr>
        <w:t>կառավարական</w:t>
      </w:r>
      <w:proofErr w:type="gramEnd"/>
      <w:r w:rsidRPr="007C46A5">
        <w:rPr>
          <w:rFonts w:ascii="GHEA Grapalat" w:eastAsia="Times New Roman" w:hAnsi="GHEA Grapalat" w:cs="Times New Roman"/>
          <w:color w:val="000000"/>
          <w:sz w:val="24"/>
          <w:szCs w:val="24"/>
          <w:lang w:val="en-US"/>
        </w:rPr>
        <w:t xml:space="preserve"> և այլ տեսակի հատուկ կապի համակարգի, պետական ծածկագրերի, դրանց վերլուծության մեթոդների ու միջոցների մասին.</w:t>
      </w:r>
    </w:p>
    <w:p w14:paraId="4D09690B"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դ) </w:t>
      </w:r>
      <w:proofErr w:type="gramStart"/>
      <w:r w:rsidRPr="007C46A5">
        <w:rPr>
          <w:rFonts w:ascii="GHEA Grapalat" w:eastAsia="Times New Roman" w:hAnsi="GHEA Grapalat" w:cs="Times New Roman"/>
          <w:color w:val="000000"/>
          <w:sz w:val="24"/>
          <w:szCs w:val="24"/>
          <w:lang w:val="en-US"/>
        </w:rPr>
        <w:t>գաղտնի</w:t>
      </w:r>
      <w:proofErr w:type="gramEnd"/>
      <w:r w:rsidRPr="007C46A5">
        <w:rPr>
          <w:rFonts w:ascii="GHEA Grapalat" w:eastAsia="Times New Roman" w:hAnsi="GHEA Grapalat" w:cs="Times New Roman"/>
          <w:color w:val="000000"/>
          <w:sz w:val="24"/>
          <w:szCs w:val="24"/>
          <w:lang w:val="en-US"/>
        </w:rPr>
        <w:t xml:space="preserve"> տեղեկատվության պաշտպանության մեթոդների ու միջոցների մասին.</w:t>
      </w:r>
    </w:p>
    <w:p w14:paraId="7D0FB551"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ե) </w:t>
      </w:r>
      <w:proofErr w:type="gramStart"/>
      <w:r w:rsidRPr="007C46A5">
        <w:rPr>
          <w:rFonts w:ascii="GHEA Grapalat" w:eastAsia="Times New Roman" w:hAnsi="GHEA Grapalat" w:cs="Times New Roman"/>
          <w:color w:val="000000"/>
          <w:sz w:val="24"/>
          <w:szCs w:val="24"/>
          <w:lang w:val="en-US"/>
        </w:rPr>
        <w:t>պետական</w:t>
      </w:r>
      <w:proofErr w:type="gramEnd"/>
      <w:r w:rsidRPr="007C46A5">
        <w:rPr>
          <w:rFonts w:ascii="GHEA Grapalat" w:eastAsia="Times New Roman" w:hAnsi="GHEA Grapalat" w:cs="Times New Roman"/>
          <w:color w:val="000000"/>
          <w:sz w:val="24"/>
          <w:szCs w:val="24"/>
          <w:lang w:val="en-US"/>
        </w:rPr>
        <w:t xml:space="preserve"> և ծառայողական գաղտնիքի պաշտպանության բնագավառում պետական ծրագրերի ու միջոցների մասին:</w:t>
      </w:r>
    </w:p>
    <w:p w14:paraId="5EABDAF6"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i/>
          <w:iCs/>
          <w:color w:val="000000"/>
          <w:sz w:val="24"/>
          <w:szCs w:val="24"/>
          <w:lang w:val="en-US"/>
        </w:rPr>
        <w:t xml:space="preserve">(9-րդ </w:t>
      </w:r>
      <w:proofErr w:type="gramStart"/>
      <w:r w:rsidRPr="007C46A5">
        <w:rPr>
          <w:rFonts w:ascii="GHEA Grapalat" w:eastAsia="Times New Roman" w:hAnsi="GHEA Grapalat" w:cs="Times New Roman"/>
          <w:b/>
          <w:bCs/>
          <w:i/>
          <w:iCs/>
          <w:color w:val="000000"/>
          <w:sz w:val="24"/>
          <w:szCs w:val="24"/>
          <w:lang w:val="en-US"/>
        </w:rPr>
        <w:t>հոդվածը լրաց.</w:t>
      </w:r>
      <w:r w:rsidRPr="007C46A5">
        <w:rPr>
          <w:rFonts w:ascii="Calibri" w:eastAsia="Times New Roman" w:hAnsi="Calibri" w:cs="Calibri"/>
          <w:b/>
          <w:bCs/>
          <w:i/>
          <w:iCs/>
          <w:color w:val="000000"/>
          <w:sz w:val="24"/>
          <w:szCs w:val="24"/>
          <w:lang w:val="en-US"/>
        </w:rPr>
        <w:t> </w:t>
      </w:r>
      <w:r w:rsidRPr="007C46A5">
        <w:rPr>
          <w:rFonts w:ascii="GHEA Grapalat" w:eastAsia="Times New Roman" w:hAnsi="GHEA Grapalat" w:cs="Times New Roman"/>
          <w:b/>
          <w:bCs/>
          <w:i/>
          <w:iCs/>
          <w:color w:val="000000"/>
          <w:sz w:val="24"/>
          <w:szCs w:val="24"/>
          <w:lang w:val="en-US"/>
        </w:rPr>
        <w:t xml:space="preserve">29.09.14 </w:t>
      </w:r>
      <w:r w:rsidRPr="007C46A5">
        <w:rPr>
          <w:rFonts w:ascii="GHEA Grapalat" w:eastAsia="Times New Roman" w:hAnsi="GHEA Grapalat" w:cs="Arial Unicode"/>
          <w:b/>
          <w:bCs/>
          <w:i/>
          <w:iCs/>
          <w:color w:val="000000"/>
          <w:sz w:val="24"/>
          <w:szCs w:val="24"/>
          <w:lang w:val="en-US"/>
        </w:rPr>
        <w:t>ՀՕ</w:t>
      </w:r>
      <w:r w:rsidRPr="007C46A5">
        <w:rPr>
          <w:rFonts w:ascii="GHEA Grapalat" w:eastAsia="Times New Roman" w:hAnsi="GHEA Grapalat" w:cs="Times New Roman"/>
          <w:b/>
          <w:bCs/>
          <w:i/>
          <w:iCs/>
          <w:color w:val="000000"/>
          <w:sz w:val="24"/>
          <w:szCs w:val="24"/>
          <w:lang w:val="en-US"/>
        </w:rPr>
        <w:t>-151-</w:t>
      </w:r>
      <w:r w:rsidRPr="007C46A5">
        <w:rPr>
          <w:rFonts w:ascii="GHEA Grapalat" w:eastAsia="Times New Roman" w:hAnsi="GHEA Grapalat" w:cs="Arial Unicode"/>
          <w:b/>
          <w:bCs/>
          <w:i/>
          <w:iCs/>
          <w:color w:val="000000"/>
          <w:sz w:val="24"/>
          <w:szCs w:val="24"/>
          <w:lang w:val="en-US"/>
        </w:rPr>
        <w:t>Ն</w:t>
      </w:r>
      <w:proofErr w:type="gramEnd"/>
      <w:r w:rsidRPr="007C46A5">
        <w:rPr>
          <w:rFonts w:ascii="GHEA Grapalat" w:eastAsia="Times New Roman" w:hAnsi="GHEA Grapalat" w:cs="Times New Roman"/>
          <w:b/>
          <w:bCs/>
          <w:i/>
          <w:iCs/>
          <w:color w:val="000000"/>
          <w:sz w:val="24"/>
          <w:szCs w:val="24"/>
          <w:lang w:val="en-US"/>
        </w:rPr>
        <w:t xml:space="preserve">, </w:t>
      </w:r>
      <w:r w:rsidRPr="007C46A5">
        <w:rPr>
          <w:rFonts w:ascii="GHEA Grapalat" w:eastAsia="Times New Roman" w:hAnsi="GHEA Grapalat" w:cs="Arial Unicode"/>
          <w:b/>
          <w:bCs/>
          <w:i/>
          <w:iCs/>
          <w:color w:val="000000"/>
          <w:sz w:val="24"/>
          <w:szCs w:val="24"/>
          <w:lang w:val="en-US"/>
        </w:rPr>
        <w:t>փոփ</w:t>
      </w:r>
      <w:r w:rsidRPr="007C46A5">
        <w:rPr>
          <w:rFonts w:ascii="GHEA Grapalat" w:eastAsia="Times New Roman" w:hAnsi="GHEA Grapalat" w:cs="Times New Roman"/>
          <w:b/>
          <w:bCs/>
          <w:i/>
          <w:iCs/>
          <w:color w:val="000000"/>
          <w:sz w:val="24"/>
          <w:szCs w:val="24"/>
          <w:lang w:val="en-US"/>
        </w:rPr>
        <w:t xml:space="preserve">. 04.03.20 </w:t>
      </w:r>
      <w:r w:rsidRPr="007C46A5">
        <w:rPr>
          <w:rFonts w:ascii="GHEA Grapalat" w:eastAsia="Times New Roman" w:hAnsi="GHEA Grapalat" w:cs="Arial Unicode"/>
          <w:b/>
          <w:bCs/>
          <w:i/>
          <w:iCs/>
          <w:color w:val="000000"/>
          <w:sz w:val="24"/>
          <w:szCs w:val="24"/>
          <w:lang w:val="en-US"/>
        </w:rPr>
        <w:t>ՀՕ</w:t>
      </w:r>
      <w:r w:rsidRPr="007C46A5">
        <w:rPr>
          <w:rFonts w:ascii="GHEA Grapalat" w:eastAsia="Times New Roman" w:hAnsi="GHEA Grapalat" w:cs="Times New Roman"/>
          <w:b/>
          <w:bCs/>
          <w:i/>
          <w:iCs/>
          <w:color w:val="000000"/>
          <w:sz w:val="24"/>
          <w:szCs w:val="24"/>
          <w:lang w:val="en-US"/>
        </w:rPr>
        <w:t>-133-</w:t>
      </w:r>
      <w:r w:rsidRPr="007C46A5">
        <w:rPr>
          <w:rFonts w:ascii="GHEA Grapalat" w:eastAsia="Times New Roman" w:hAnsi="GHEA Grapalat" w:cs="Arial Unicode"/>
          <w:b/>
          <w:bCs/>
          <w:i/>
          <w:iCs/>
          <w:color w:val="000000"/>
          <w:sz w:val="24"/>
          <w:szCs w:val="24"/>
          <w:lang w:val="en-US"/>
        </w:rPr>
        <w:t>Ն</w:t>
      </w:r>
      <w:r w:rsidRPr="007C46A5">
        <w:rPr>
          <w:rFonts w:ascii="GHEA Grapalat" w:eastAsia="Times New Roman" w:hAnsi="GHEA Grapalat" w:cs="Times New Roman"/>
          <w:b/>
          <w:bCs/>
          <w:i/>
          <w:iCs/>
          <w:color w:val="000000"/>
          <w:sz w:val="24"/>
          <w:szCs w:val="24"/>
          <w:lang w:val="en-US"/>
        </w:rPr>
        <w:t>)</w:t>
      </w:r>
    </w:p>
    <w:p w14:paraId="459FE87A" w14:textId="77777777" w:rsidR="007C46A5" w:rsidRPr="007C46A5" w:rsidRDefault="007C46A5" w:rsidP="007C46A5">
      <w:pPr>
        <w:spacing w:after="0" w:line="360" w:lineRule="auto"/>
        <w:jc w:val="center"/>
        <w:rPr>
          <w:rFonts w:ascii="GHEA Grapalat" w:eastAsia="Times New Roman" w:hAnsi="GHEA Grapalat" w:cs="Times New Roman"/>
          <w:b/>
          <w:bCs/>
          <w:color w:val="000000" w:themeColor="text1"/>
          <w:sz w:val="24"/>
          <w:szCs w:val="24"/>
          <w:lang w:val="en-US"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7C46A5" w:rsidRPr="007C46A5" w14:paraId="6CA4DBD4" w14:textId="77777777" w:rsidTr="007C46A5">
        <w:trPr>
          <w:tblCellSpacing w:w="0" w:type="dxa"/>
        </w:trPr>
        <w:tc>
          <w:tcPr>
            <w:tcW w:w="2025" w:type="dxa"/>
            <w:shd w:val="clear" w:color="auto" w:fill="FFFFFF"/>
            <w:hideMark/>
          </w:tcPr>
          <w:p w14:paraId="37F617EC" w14:textId="77777777" w:rsidR="007C46A5" w:rsidRPr="007C46A5" w:rsidRDefault="007C46A5" w:rsidP="007C46A5">
            <w:pPr>
              <w:spacing w:before="100" w:beforeAutospacing="1" w:after="100" w:afterAutospacing="1" w:line="360" w:lineRule="auto"/>
              <w:jc w:val="center"/>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Հոդված 16.</w:t>
            </w:r>
          </w:p>
        </w:tc>
        <w:tc>
          <w:tcPr>
            <w:tcW w:w="0" w:type="auto"/>
            <w:shd w:val="clear" w:color="auto" w:fill="FFFFFF"/>
            <w:vAlign w:val="center"/>
            <w:hideMark/>
          </w:tcPr>
          <w:p w14:paraId="770096C4" w14:textId="77777777" w:rsidR="007C46A5" w:rsidRPr="007C46A5" w:rsidRDefault="007C46A5" w:rsidP="007C46A5">
            <w:pPr>
              <w:spacing w:after="0" w:line="360" w:lineRule="auto"/>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color w:val="000000"/>
                <w:sz w:val="24"/>
                <w:szCs w:val="24"/>
                <w:lang w:val="en-US"/>
              </w:rPr>
              <w:t>Տեղեկությունների գաղտնազերծումը</w:t>
            </w:r>
          </w:p>
        </w:tc>
      </w:tr>
    </w:tbl>
    <w:p w14:paraId="0B925353" w14:textId="77777777" w:rsidR="007C46A5" w:rsidRPr="007C46A5" w:rsidRDefault="007C46A5" w:rsidP="007C46A5">
      <w:pPr>
        <w:shd w:val="clear" w:color="auto" w:fill="FFFFFF"/>
        <w:spacing w:after="0" w:line="360" w:lineRule="auto"/>
        <w:ind w:firstLine="375"/>
        <w:rPr>
          <w:rFonts w:ascii="GHEA Grapalat" w:eastAsia="Times New Roman" w:hAnsi="GHEA Grapalat" w:cs="Times New Roman"/>
          <w:color w:val="000000"/>
          <w:sz w:val="24"/>
          <w:szCs w:val="24"/>
          <w:lang w:val="en-US"/>
        </w:rPr>
      </w:pPr>
      <w:r w:rsidRPr="007C46A5">
        <w:rPr>
          <w:rFonts w:ascii="Calibri" w:eastAsia="Times New Roman" w:hAnsi="Calibri" w:cs="Calibri"/>
          <w:color w:val="000000"/>
          <w:sz w:val="24"/>
          <w:szCs w:val="24"/>
          <w:lang w:val="en-US"/>
        </w:rPr>
        <w:t> </w:t>
      </w:r>
    </w:p>
    <w:p w14:paraId="07933BA5"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Տեղեկությունների գաղտնազերծման հիմքերն են`</w:t>
      </w:r>
    </w:p>
    <w:p w14:paraId="3663EE07"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ա) </w:t>
      </w:r>
      <w:proofErr w:type="gramStart"/>
      <w:r w:rsidRPr="007C46A5">
        <w:rPr>
          <w:rFonts w:ascii="GHEA Grapalat" w:eastAsia="Times New Roman" w:hAnsi="GHEA Grapalat" w:cs="Times New Roman"/>
          <w:color w:val="000000"/>
          <w:sz w:val="24"/>
          <w:szCs w:val="24"/>
          <w:lang w:val="en-US"/>
        </w:rPr>
        <w:t>պետական</w:t>
      </w:r>
      <w:proofErr w:type="gramEnd"/>
      <w:r w:rsidRPr="007C46A5">
        <w:rPr>
          <w:rFonts w:ascii="GHEA Grapalat" w:eastAsia="Times New Roman" w:hAnsi="GHEA Grapalat" w:cs="Times New Roman"/>
          <w:color w:val="000000"/>
          <w:sz w:val="24"/>
          <w:szCs w:val="24"/>
          <w:lang w:val="en-US"/>
        </w:rPr>
        <w:t xml:space="preserve"> և ծառայողական գաղտնիք կազմող տեղեկությունների բաց փոխանակման ուղղությամբ Հայաստանի Հանրապետության կողմից ստանձնած միջազգային պարտավորությունները.</w:t>
      </w:r>
    </w:p>
    <w:p w14:paraId="32AF4827"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բ) </w:t>
      </w:r>
      <w:proofErr w:type="gramStart"/>
      <w:r w:rsidRPr="007C46A5">
        <w:rPr>
          <w:rFonts w:ascii="GHEA Grapalat" w:eastAsia="Times New Roman" w:hAnsi="GHEA Grapalat" w:cs="Times New Roman"/>
          <w:color w:val="000000"/>
          <w:sz w:val="24"/>
          <w:szCs w:val="24"/>
          <w:lang w:val="en-US"/>
        </w:rPr>
        <w:t>օբյեկտիվ</w:t>
      </w:r>
      <w:proofErr w:type="gramEnd"/>
      <w:r w:rsidRPr="007C46A5">
        <w:rPr>
          <w:rFonts w:ascii="GHEA Grapalat" w:eastAsia="Times New Roman" w:hAnsi="GHEA Grapalat" w:cs="Times New Roman"/>
          <w:color w:val="000000"/>
          <w:sz w:val="24"/>
          <w:szCs w:val="24"/>
          <w:lang w:val="en-US"/>
        </w:rPr>
        <w:t xml:space="preserve"> հանգամանքների փոփոխությունը, որի հետևանքով պետական և ծառայողական գաղտնիք կազմող տեղեկությունների հետագա պահպանությունը և պաշտպանությունը դառնում է աննպատակահարմար:</w:t>
      </w:r>
    </w:p>
    <w:p w14:paraId="096FD032"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Սույն օրենքով նախատեսված պահպանման ժամկետները լրանալուց հետո պետական և ծառայողական գաղտնիք կազմող տեղեկությունները սահմանված կարգով գաղտնազերծվում և համարվում են ծանոթանալու համար բաց կամ ոչնչացվում են սահմանված կարգով:</w:t>
      </w:r>
    </w:p>
    <w:p w14:paraId="2192C158"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Գաղտնագրված տեղեկությունների պահպանության սահմանված ժամկետները կարող են կրճատվել, և տեղեկությունները` ժամկետից շուտ գաղտնազերծվել Հայաստանի Հանրապետության կառավարության որոշմամբ:</w:t>
      </w:r>
    </w:p>
    <w:p w14:paraId="161002C5"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 xml:space="preserve">Պետական և ծառայողական գաղտնիք կազմող տեղեկությունները գաղտնազերծվում են դրանք տնօրինող պետական մարմինների, ձեռնարկությունների, հիմնարկների և </w:t>
      </w:r>
      <w:r w:rsidRPr="007C46A5">
        <w:rPr>
          <w:rFonts w:ascii="GHEA Grapalat" w:eastAsia="Times New Roman" w:hAnsi="GHEA Grapalat" w:cs="Times New Roman"/>
          <w:color w:val="000000"/>
          <w:sz w:val="24"/>
          <w:szCs w:val="24"/>
          <w:lang w:val="en-US"/>
        </w:rPr>
        <w:lastRenderedPageBreak/>
        <w:t>կազմակերպությունների կողմից, որոնց ղեկավարներն անմիջականորեն կազմակերպում և գլխավորում են գաղտնազերծման աշխատանքները:</w:t>
      </w:r>
    </w:p>
    <w:p w14:paraId="7F470313"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Պետական և ծառայողական գաղտնիք կազմող տեղեկությունները գաղտնազերծումից հետո եռամսյա ժամկետում ենթակա են հանձնման Հայաստանի Հանրապետության պետական արխիվի պահպանությանը:</w:t>
      </w:r>
    </w:p>
    <w:p w14:paraId="624DE2FE" w14:textId="77777777" w:rsid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color w:val="000000"/>
          <w:sz w:val="24"/>
          <w:szCs w:val="24"/>
          <w:lang w:val="en-US"/>
        </w:rPr>
        <w:t>Պահպանման ժամկետները լրացած, պետական և ծառայողական գաղտնիք կազմող, գաղտնազերծված տեղեկությունները պետական արխիվ հանձնելու կամ տեղեկությունները ոչնչացնելու կարգը սահմանում է Հայաստանի Հանրապետության կառավարությունը:</w:t>
      </w:r>
    </w:p>
    <w:p w14:paraId="201E0A06" w14:textId="3B733A28" w:rsidR="00B42925" w:rsidRPr="007C46A5" w:rsidRDefault="00B42925" w:rsidP="007C46A5">
      <w:pPr>
        <w:shd w:val="clear" w:color="auto" w:fill="FFFFFF"/>
        <w:spacing w:after="0" w:line="360" w:lineRule="auto"/>
        <w:ind w:firstLine="375"/>
        <w:jc w:val="both"/>
        <w:rPr>
          <w:rFonts w:ascii="GHEA Grapalat" w:eastAsia="Times New Roman" w:hAnsi="GHEA Grapalat" w:cs="Times New Roman"/>
          <w:color w:val="000000"/>
          <w:sz w:val="24"/>
          <w:szCs w:val="24"/>
          <w:u w:val="single"/>
          <w:lang w:val="en-US"/>
        </w:rPr>
      </w:pPr>
      <w:r w:rsidRPr="00B42925">
        <w:rPr>
          <w:rFonts w:ascii="GHEA Grapalat" w:hAnsi="GHEA Grapalat"/>
          <w:bCs/>
          <w:iCs/>
          <w:sz w:val="24"/>
          <w:szCs w:val="24"/>
          <w:u w:val="single"/>
          <w:lang w:val="hy-AM"/>
        </w:rPr>
        <w:t>Պետական գաղտնիք կազմող՝ Արտաքին հետախուզության ծառայությանը և արտաքին հետախուզական գործունեություն իրականացնող այլ մարմիններին գաղտնի աջակցություն ցուցաբերող (ցուցաբերած) անձանց մասին տեղեկությունները ենթակա չեն գաղտնազերծման նույնիսկ պետական գաղտնիք կազմող տեղեկությունների պահպանման առավելագույն թույլատրելի ժամկետը լրանալու դեպքում։</w:t>
      </w:r>
    </w:p>
    <w:p w14:paraId="610A041C" w14:textId="77777777" w:rsidR="007C46A5" w:rsidRPr="007C46A5" w:rsidRDefault="007C46A5" w:rsidP="007C46A5">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7C46A5">
        <w:rPr>
          <w:rFonts w:ascii="GHEA Grapalat" w:eastAsia="Times New Roman" w:hAnsi="GHEA Grapalat" w:cs="Times New Roman"/>
          <w:b/>
          <w:bCs/>
          <w:i/>
          <w:iCs/>
          <w:color w:val="000000"/>
          <w:sz w:val="24"/>
          <w:szCs w:val="24"/>
          <w:lang w:val="en-US"/>
        </w:rPr>
        <w:t xml:space="preserve">(16-րդ </w:t>
      </w:r>
      <w:proofErr w:type="gramStart"/>
      <w:r w:rsidRPr="007C46A5">
        <w:rPr>
          <w:rFonts w:ascii="GHEA Grapalat" w:eastAsia="Times New Roman" w:hAnsi="GHEA Grapalat" w:cs="Times New Roman"/>
          <w:b/>
          <w:bCs/>
          <w:i/>
          <w:iCs/>
          <w:color w:val="000000"/>
          <w:sz w:val="24"/>
          <w:szCs w:val="24"/>
          <w:lang w:val="en-US"/>
        </w:rPr>
        <w:t>հոդվածը լրաց. 20.03.02 ՀՕ-318</w:t>
      </w:r>
      <w:proofErr w:type="gramEnd"/>
      <w:r w:rsidRPr="007C46A5">
        <w:rPr>
          <w:rFonts w:ascii="GHEA Grapalat" w:eastAsia="Times New Roman" w:hAnsi="GHEA Grapalat" w:cs="Times New Roman"/>
          <w:b/>
          <w:bCs/>
          <w:i/>
          <w:iCs/>
          <w:color w:val="000000"/>
          <w:sz w:val="24"/>
          <w:szCs w:val="24"/>
          <w:lang w:val="en-US"/>
        </w:rPr>
        <w:t>)</w:t>
      </w:r>
      <w:bookmarkStart w:id="0" w:name="_GoBack"/>
      <w:bookmarkEnd w:id="0"/>
    </w:p>
    <w:p w14:paraId="01FBF6FF" w14:textId="77777777" w:rsidR="007C46A5" w:rsidRPr="007C46A5" w:rsidRDefault="007C46A5" w:rsidP="007C46A5">
      <w:pPr>
        <w:spacing w:after="0" w:line="360" w:lineRule="auto"/>
        <w:jc w:val="center"/>
        <w:rPr>
          <w:rFonts w:ascii="GHEA Grapalat" w:eastAsia="Times New Roman" w:hAnsi="GHEA Grapalat" w:cs="Times New Roman"/>
          <w:b/>
          <w:bCs/>
          <w:color w:val="000000" w:themeColor="text1"/>
          <w:sz w:val="24"/>
          <w:szCs w:val="24"/>
          <w:lang w:val="en-US" w:eastAsia="ru-RU"/>
        </w:rPr>
      </w:pPr>
    </w:p>
    <w:sectPr w:rsidR="007C46A5" w:rsidRPr="007C46A5" w:rsidSect="00FC7454">
      <w:headerReference w:type="default" r:id="rId30"/>
      <w:pgSz w:w="11906" w:h="16838"/>
      <w:pgMar w:top="568" w:right="424" w:bottom="426" w:left="567"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6104A" w14:textId="77777777" w:rsidR="000C5B34" w:rsidRDefault="000C5B34" w:rsidP="008D225D">
      <w:pPr>
        <w:spacing w:after="0" w:line="240" w:lineRule="auto"/>
      </w:pPr>
      <w:r>
        <w:separator/>
      </w:r>
    </w:p>
  </w:endnote>
  <w:endnote w:type="continuationSeparator" w:id="0">
    <w:p w14:paraId="242E754D" w14:textId="77777777" w:rsidR="000C5B34" w:rsidRDefault="000C5B34" w:rsidP="008D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367BA" w14:textId="77777777" w:rsidR="000C5B34" w:rsidRDefault="000C5B34" w:rsidP="008D225D">
      <w:pPr>
        <w:spacing w:after="0" w:line="240" w:lineRule="auto"/>
      </w:pPr>
      <w:r>
        <w:separator/>
      </w:r>
    </w:p>
  </w:footnote>
  <w:footnote w:type="continuationSeparator" w:id="0">
    <w:p w14:paraId="09DA3C34" w14:textId="77777777" w:rsidR="000C5B34" w:rsidRDefault="000C5B34" w:rsidP="008D22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410123"/>
      <w:docPartObj>
        <w:docPartGallery w:val="Page Numbers (Top of Page)"/>
        <w:docPartUnique/>
      </w:docPartObj>
    </w:sdtPr>
    <w:sdtContent>
      <w:p w14:paraId="3EADA38F" w14:textId="6ED46468" w:rsidR="006D23F9" w:rsidRDefault="006D23F9">
        <w:pPr>
          <w:pStyle w:val="a6"/>
          <w:jc w:val="center"/>
        </w:pPr>
        <w:r>
          <w:fldChar w:fldCharType="begin"/>
        </w:r>
        <w:r>
          <w:instrText>PAGE   \* MERGEFORMAT</w:instrText>
        </w:r>
        <w:r>
          <w:fldChar w:fldCharType="separate"/>
        </w:r>
        <w:r w:rsidR="00B42925">
          <w:rPr>
            <w:noProof/>
          </w:rPr>
          <w:t>60</w:t>
        </w:r>
        <w:r>
          <w:rPr>
            <w:noProof/>
          </w:rPr>
          <w:fldChar w:fldCharType="end"/>
        </w:r>
      </w:p>
    </w:sdtContent>
  </w:sdt>
  <w:p w14:paraId="266883E3" w14:textId="77777777" w:rsidR="006D23F9" w:rsidRDefault="006D23F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4B02"/>
    <w:rsid w:val="000243B5"/>
    <w:rsid w:val="000259D5"/>
    <w:rsid w:val="00041786"/>
    <w:rsid w:val="00043079"/>
    <w:rsid w:val="00044D1C"/>
    <w:rsid w:val="00053451"/>
    <w:rsid w:val="00054B2F"/>
    <w:rsid w:val="00061066"/>
    <w:rsid w:val="0006435D"/>
    <w:rsid w:val="000651C2"/>
    <w:rsid w:val="00074117"/>
    <w:rsid w:val="00075C7B"/>
    <w:rsid w:val="0007616B"/>
    <w:rsid w:val="0008052F"/>
    <w:rsid w:val="00086287"/>
    <w:rsid w:val="0009057F"/>
    <w:rsid w:val="00090B38"/>
    <w:rsid w:val="00091A31"/>
    <w:rsid w:val="000947AB"/>
    <w:rsid w:val="00095458"/>
    <w:rsid w:val="000A14A2"/>
    <w:rsid w:val="000B2607"/>
    <w:rsid w:val="000B460C"/>
    <w:rsid w:val="000B4EFA"/>
    <w:rsid w:val="000B73AD"/>
    <w:rsid w:val="000B7FB1"/>
    <w:rsid w:val="000C1F04"/>
    <w:rsid w:val="000C33F0"/>
    <w:rsid w:val="000C546D"/>
    <w:rsid w:val="000C5B34"/>
    <w:rsid w:val="000E588F"/>
    <w:rsid w:val="000E673F"/>
    <w:rsid w:val="000F7A81"/>
    <w:rsid w:val="00100BAD"/>
    <w:rsid w:val="0011115A"/>
    <w:rsid w:val="00124CA9"/>
    <w:rsid w:val="00126579"/>
    <w:rsid w:val="00126D4E"/>
    <w:rsid w:val="001308F1"/>
    <w:rsid w:val="00130FA7"/>
    <w:rsid w:val="001368A8"/>
    <w:rsid w:val="001448FB"/>
    <w:rsid w:val="00151460"/>
    <w:rsid w:val="00151FB4"/>
    <w:rsid w:val="00156ED6"/>
    <w:rsid w:val="00171DE1"/>
    <w:rsid w:val="001839BD"/>
    <w:rsid w:val="0018600E"/>
    <w:rsid w:val="00191740"/>
    <w:rsid w:val="0019209F"/>
    <w:rsid w:val="001966C5"/>
    <w:rsid w:val="001A0E50"/>
    <w:rsid w:val="001A293F"/>
    <w:rsid w:val="001B400A"/>
    <w:rsid w:val="001C10A6"/>
    <w:rsid w:val="001C59D9"/>
    <w:rsid w:val="001E6E17"/>
    <w:rsid w:val="001F5C49"/>
    <w:rsid w:val="00204514"/>
    <w:rsid w:val="0020665E"/>
    <w:rsid w:val="002102FA"/>
    <w:rsid w:val="00211548"/>
    <w:rsid w:val="00217B4F"/>
    <w:rsid w:val="0022391C"/>
    <w:rsid w:val="00224800"/>
    <w:rsid w:val="00225D4C"/>
    <w:rsid w:val="00226468"/>
    <w:rsid w:val="00232251"/>
    <w:rsid w:val="00233A90"/>
    <w:rsid w:val="0024041A"/>
    <w:rsid w:val="002454B9"/>
    <w:rsid w:val="00247713"/>
    <w:rsid w:val="0025517B"/>
    <w:rsid w:val="002579B6"/>
    <w:rsid w:val="00260286"/>
    <w:rsid w:val="002611A4"/>
    <w:rsid w:val="0026407C"/>
    <w:rsid w:val="002652DE"/>
    <w:rsid w:val="002734DB"/>
    <w:rsid w:val="00275EEB"/>
    <w:rsid w:val="00276CCC"/>
    <w:rsid w:val="00282591"/>
    <w:rsid w:val="00285AFF"/>
    <w:rsid w:val="00287348"/>
    <w:rsid w:val="002950A2"/>
    <w:rsid w:val="002A1F6B"/>
    <w:rsid w:val="002A48CB"/>
    <w:rsid w:val="002C6641"/>
    <w:rsid w:val="002E19F8"/>
    <w:rsid w:val="002E4770"/>
    <w:rsid w:val="002E6F0B"/>
    <w:rsid w:val="002F1A5F"/>
    <w:rsid w:val="002F2BD7"/>
    <w:rsid w:val="002F3D87"/>
    <w:rsid w:val="00303E87"/>
    <w:rsid w:val="0031197A"/>
    <w:rsid w:val="003209CC"/>
    <w:rsid w:val="00320C02"/>
    <w:rsid w:val="00321ADE"/>
    <w:rsid w:val="00321DC4"/>
    <w:rsid w:val="0032352F"/>
    <w:rsid w:val="00323FC5"/>
    <w:rsid w:val="00331D16"/>
    <w:rsid w:val="0033333C"/>
    <w:rsid w:val="00335BB4"/>
    <w:rsid w:val="0033639E"/>
    <w:rsid w:val="00336E7C"/>
    <w:rsid w:val="00345240"/>
    <w:rsid w:val="00356418"/>
    <w:rsid w:val="00362830"/>
    <w:rsid w:val="00366FB9"/>
    <w:rsid w:val="00367E67"/>
    <w:rsid w:val="003703D9"/>
    <w:rsid w:val="00374EF3"/>
    <w:rsid w:val="00376EB0"/>
    <w:rsid w:val="0038353C"/>
    <w:rsid w:val="00396F5C"/>
    <w:rsid w:val="003A35E5"/>
    <w:rsid w:val="003A41AA"/>
    <w:rsid w:val="003B0420"/>
    <w:rsid w:val="003B1651"/>
    <w:rsid w:val="003B4950"/>
    <w:rsid w:val="003B7412"/>
    <w:rsid w:val="003C5FEF"/>
    <w:rsid w:val="003C6F03"/>
    <w:rsid w:val="003D1BF3"/>
    <w:rsid w:val="003D21B3"/>
    <w:rsid w:val="003D2C53"/>
    <w:rsid w:val="003D4642"/>
    <w:rsid w:val="003D5FB6"/>
    <w:rsid w:val="003D75D3"/>
    <w:rsid w:val="003E458C"/>
    <w:rsid w:val="003F7A9D"/>
    <w:rsid w:val="00401CD6"/>
    <w:rsid w:val="00406947"/>
    <w:rsid w:val="004141A8"/>
    <w:rsid w:val="004160F4"/>
    <w:rsid w:val="004168D5"/>
    <w:rsid w:val="00421FC8"/>
    <w:rsid w:val="004244D8"/>
    <w:rsid w:val="00434B02"/>
    <w:rsid w:val="00434DCF"/>
    <w:rsid w:val="0043680C"/>
    <w:rsid w:val="004411C0"/>
    <w:rsid w:val="004436A9"/>
    <w:rsid w:val="00445521"/>
    <w:rsid w:val="00457131"/>
    <w:rsid w:val="00460A74"/>
    <w:rsid w:val="00463F37"/>
    <w:rsid w:val="004642EC"/>
    <w:rsid w:val="004660F4"/>
    <w:rsid w:val="00467122"/>
    <w:rsid w:val="00470239"/>
    <w:rsid w:val="00470DFC"/>
    <w:rsid w:val="00472C5A"/>
    <w:rsid w:val="00476922"/>
    <w:rsid w:val="00476970"/>
    <w:rsid w:val="004830A3"/>
    <w:rsid w:val="00485A29"/>
    <w:rsid w:val="00487A65"/>
    <w:rsid w:val="00487EB5"/>
    <w:rsid w:val="0049263F"/>
    <w:rsid w:val="0049470E"/>
    <w:rsid w:val="00494754"/>
    <w:rsid w:val="004A0F7F"/>
    <w:rsid w:val="004A16A6"/>
    <w:rsid w:val="004A2534"/>
    <w:rsid w:val="004A276F"/>
    <w:rsid w:val="004A4726"/>
    <w:rsid w:val="004A5C74"/>
    <w:rsid w:val="004B5BB8"/>
    <w:rsid w:val="004C75C3"/>
    <w:rsid w:val="004D0D8F"/>
    <w:rsid w:val="004D0FBC"/>
    <w:rsid w:val="004D1049"/>
    <w:rsid w:val="004D15AB"/>
    <w:rsid w:val="004D5C87"/>
    <w:rsid w:val="004D5CEF"/>
    <w:rsid w:val="004D6B8E"/>
    <w:rsid w:val="004F7178"/>
    <w:rsid w:val="004F76A0"/>
    <w:rsid w:val="005169A6"/>
    <w:rsid w:val="0051779C"/>
    <w:rsid w:val="005233F9"/>
    <w:rsid w:val="00523B86"/>
    <w:rsid w:val="00534588"/>
    <w:rsid w:val="00540FBB"/>
    <w:rsid w:val="00543B05"/>
    <w:rsid w:val="00544397"/>
    <w:rsid w:val="005448BE"/>
    <w:rsid w:val="0055111F"/>
    <w:rsid w:val="00553933"/>
    <w:rsid w:val="005625F7"/>
    <w:rsid w:val="00570DCF"/>
    <w:rsid w:val="00573FAD"/>
    <w:rsid w:val="005809D7"/>
    <w:rsid w:val="00581385"/>
    <w:rsid w:val="005871DA"/>
    <w:rsid w:val="00592FB3"/>
    <w:rsid w:val="005961A9"/>
    <w:rsid w:val="00597A08"/>
    <w:rsid w:val="005A4E50"/>
    <w:rsid w:val="005A5A99"/>
    <w:rsid w:val="005B0612"/>
    <w:rsid w:val="005B11F7"/>
    <w:rsid w:val="005B296A"/>
    <w:rsid w:val="005C0029"/>
    <w:rsid w:val="005C6279"/>
    <w:rsid w:val="005C6637"/>
    <w:rsid w:val="005D5407"/>
    <w:rsid w:val="005D71AE"/>
    <w:rsid w:val="005D75AD"/>
    <w:rsid w:val="005E01E7"/>
    <w:rsid w:val="005E3D2E"/>
    <w:rsid w:val="005E6962"/>
    <w:rsid w:val="005F3A95"/>
    <w:rsid w:val="005F4AA2"/>
    <w:rsid w:val="005F4CDE"/>
    <w:rsid w:val="006017EF"/>
    <w:rsid w:val="00606C84"/>
    <w:rsid w:val="006121AD"/>
    <w:rsid w:val="006158D9"/>
    <w:rsid w:val="0062075F"/>
    <w:rsid w:val="00620A87"/>
    <w:rsid w:val="00621AE9"/>
    <w:rsid w:val="00621B19"/>
    <w:rsid w:val="006311DB"/>
    <w:rsid w:val="00637931"/>
    <w:rsid w:val="00642C4E"/>
    <w:rsid w:val="006544C1"/>
    <w:rsid w:val="00656A71"/>
    <w:rsid w:val="0066162F"/>
    <w:rsid w:val="00675088"/>
    <w:rsid w:val="00677639"/>
    <w:rsid w:val="00677D0F"/>
    <w:rsid w:val="00681D39"/>
    <w:rsid w:val="00686066"/>
    <w:rsid w:val="00690578"/>
    <w:rsid w:val="0069756C"/>
    <w:rsid w:val="006A1DB0"/>
    <w:rsid w:val="006A401D"/>
    <w:rsid w:val="006B2A4C"/>
    <w:rsid w:val="006B42A8"/>
    <w:rsid w:val="006B5F12"/>
    <w:rsid w:val="006B7D48"/>
    <w:rsid w:val="006C49CB"/>
    <w:rsid w:val="006D23F9"/>
    <w:rsid w:val="006D79E6"/>
    <w:rsid w:val="006E53A9"/>
    <w:rsid w:val="006F0B11"/>
    <w:rsid w:val="006F3A68"/>
    <w:rsid w:val="00711BA6"/>
    <w:rsid w:val="00724885"/>
    <w:rsid w:val="007249C9"/>
    <w:rsid w:val="00724C24"/>
    <w:rsid w:val="00727AFD"/>
    <w:rsid w:val="007317C8"/>
    <w:rsid w:val="00733A30"/>
    <w:rsid w:val="00737A7B"/>
    <w:rsid w:val="00743F8D"/>
    <w:rsid w:val="00744BF9"/>
    <w:rsid w:val="00751F8F"/>
    <w:rsid w:val="00752048"/>
    <w:rsid w:val="00753067"/>
    <w:rsid w:val="0075312E"/>
    <w:rsid w:val="00760B04"/>
    <w:rsid w:val="007847C4"/>
    <w:rsid w:val="00784869"/>
    <w:rsid w:val="00787F31"/>
    <w:rsid w:val="00792847"/>
    <w:rsid w:val="00795135"/>
    <w:rsid w:val="007A3A9A"/>
    <w:rsid w:val="007A7201"/>
    <w:rsid w:val="007A7820"/>
    <w:rsid w:val="007B4293"/>
    <w:rsid w:val="007C1251"/>
    <w:rsid w:val="007C357D"/>
    <w:rsid w:val="007C3810"/>
    <w:rsid w:val="007C46A5"/>
    <w:rsid w:val="007D537B"/>
    <w:rsid w:val="007E0707"/>
    <w:rsid w:val="007E0EBA"/>
    <w:rsid w:val="007E5715"/>
    <w:rsid w:val="007E664B"/>
    <w:rsid w:val="007E75F9"/>
    <w:rsid w:val="007F7784"/>
    <w:rsid w:val="008021A7"/>
    <w:rsid w:val="00802C03"/>
    <w:rsid w:val="008100F7"/>
    <w:rsid w:val="00812CE0"/>
    <w:rsid w:val="00817E9A"/>
    <w:rsid w:val="0083129D"/>
    <w:rsid w:val="00832382"/>
    <w:rsid w:val="008348B0"/>
    <w:rsid w:val="008362AD"/>
    <w:rsid w:val="00844076"/>
    <w:rsid w:val="00845FD0"/>
    <w:rsid w:val="00845FD2"/>
    <w:rsid w:val="00852AA0"/>
    <w:rsid w:val="00856D63"/>
    <w:rsid w:val="008602F3"/>
    <w:rsid w:val="00861133"/>
    <w:rsid w:val="00861E28"/>
    <w:rsid w:val="00866C83"/>
    <w:rsid w:val="00870430"/>
    <w:rsid w:val="00872C80"/>
    <w:rsid w:val="008731BC"/>
    <w:rsid w:val="00874118"/>
    <w:rsid w:val="00881DF8"/>
    <w:rsid w:val="008857F3"/>
    <w:rsid w:val="00885FE1"/>
    <w:rsid w:val="008870F1"/>
    <w:rsid w:val="008923EB"/>
    <w:rsid w:val="008B1CDD"/>
    <w:rsid w:val="008B34F6"/>
    <w:rsid w:val="008C08A2"/>
    <w:rsid w:val="008C0D76"/>
    <w:rsid w:val="008C236A"/>
    <w:rsid w:val="008D225D"/>
    <w:rsid w:val="008E27F8"/>
    <w:rsid w:val="008E62A6"/>
    <w:rsid w:val="008F3059"/>
    <w:rsid w:val="0090499D"/>
    <w:rsid w:val="009107A9"/>
    <w:rsid w:val="009112D7"/>
    <w:rsid w:val="00913290"/>
    <w:rsid w:val="0092292F"/>
    <w:rsid w:val="00941DE0"/>
    <w:rsid w:val="0094331D"/>
    <w:rsid w:val="00951385"/>
    <w:rsid w:val="009544DA"/>
    <w:rsid w:val="00957955"/>
    <w:rsid w:val="009606F7"/>
    <w:rsid w:val="00960C2D"/>
    <w:rsid w:val="00964D8D"/>
    <w:rsid w:val="00983AA2"/>
    <w:rsid w:val="009850E9"/>
    <w:rsid w:val="009852E8"/>
    <w:rsid w:val="009858CC"/>
    <w:rsid w:val="00994C2F"/>
    <w:rsid w:val="009A0B4F"/>
    <w:rsid w:val="009A2D27"/>
    <w:rsid w:val="009B17BF"/>
    <w:rsid w:val="009B3E15"/>
    <w:rsid w:val="009B7BBC"/>
    <w:rsid w:val="009D347F"/>
    <w:rsid w:val="009D5933"/>
    <w:rsid w:val="009E405A"/>
    <w:rsid w:val="009E763F"/>
    <w:rsid w:val="009F6F0A"/>
    <w:rsid w:val="00A015D4"/>
    <w:rsid w:val="00A01BD3"/>
    <w:rsid w:val="00A13502"/>
    <w:rsid w:val="00A13B0E"/>
    <w:rsid w:val="00A15BD6"/>
    <w:rsid w:val="00A22008"/>
    <w:rsid w:val="00A245D2"/>
    <w:rsid w:val="00A25258"/>
    <w:rsid w:val="00A32272"/>
    <w:rsid w:val="00A40279"/>
    <w:rsid w:val="00A41F93"/>
    <w:rsid w:val="00A450E8"/>
    <w:rsid w:val="00A45D7D"/>
    <w:rsid w:val="00A57B38"/>
    <w:rsid w:val="00A57DAE"/>
    <w:rsid w:val="00A62F22"/>
    <w:rsid w:val="00A70CB1"/>
    <w:rsid w:val="00A8128D"/>
    <w:rsid w:val="00A87131"/>
    <w:rsid w:val="00A91576"/>
    <w:rsid w:val="00AA6D3A"/>
    <w:rsid w:val="00AB1A5D"/>
    <w:rsid w:val="00AD2D70"/>
    <w:rsid w:val="00AE2B53"/>
    <w:rsid w:val="00AE3669"/>
    <w:rsid w:val="00AE39D4"/>
    <w:rsid w:val="00AF29E2"/>
    <w:rsid w:val="00AF42B4"/>
    <w:rsid w:val="00AF668F"/>
    <w:rsid w:val="00AF7D25"/>
    <w:rsid w:val="00B062D5"/>
    <w:rsid w:val="00B1003F"/>
    <w:rsid w:val="00B10913"/>
    <w:rsid w:val="00B127A8"/>
    <w:rsid w:val="00B2169A"/>
    <w:rsid w:val="00B26407"/>
    <w:rsid w:val="00B329A5"/>
    <w:rsid w:val="00B32F09"/>
    <w:rsid w:val="00B374EA"/>
    <w:rsid w:val="00B41557"/>
    <w:rsid w:val="00B42925"/>
    <w:rsid w:val="00B4799B"/>
    <w:rsid w:val="00B527E9"/>
    <w:rsid w:val="00B5377E"/>
    <w:rsid w:val="00B662A7"/>
    <w:rsid w:val="00B71A92"/>
    <w:rsid w:val="00B8269C"/>
    <w:rsid w:val="00B8529D"/>
    <w:rsid w:val="00B87D8B"/>
    <w:rsid w:val="00B97195"/>
    <w:rsid w:val="00BA048A"/>
    <w:rsid w:val="00BA638B"/>
    <w:rsid w:val="00BA65AC"/>
    <w:rsid w:val="00BB5887"/>
    <w:rsid w:val="00BC2AFE"/>
    <w:rsid w:val="00BC36C4"/>
    <w:rsid w:val="00BC44BE"/>
    <w:rsid w:val="00BD0685"/>
    <w:rsid w:val="00BD5F7D"/>
    <w:rsid w:val="00BD65A1"/>
    <w:rsid w:val="00BF7945"/>
    <w:rsid w:val="00C01FB2"/>
    <w:rsid w:val="00C02C1E"/>
    <w:rsid w:val="00C0393D"/>
    <w:rsid w:val="00C05C2E"/>
    <w:rsid w:val="00C15849"/>
    <w:rsid w:val="00C1764F"/>
    <w:rsid w:val="00C22B9C"/>
    <w:rsid w:val="00C275BC"/>
    <w:rsid w:val="00C352A4"/>
    <w:rsid w:val="00C41132"/>
    <w:rsid w:val="00C41DB6"/>
    <w:rsid w:val="00C51300"/>
    <w:rsid w:val="00C7030A"/>
    <w:rsid w:val="00C7198D"/>
    <w:rsid w:val="00C76D2B"/>
    <w:rsid w:val="00C775AD"/>
    <w:rsid w:val="00C92711"/>
    <w:rsid w:val="00C9357D"/>
    <w:rsid w:val="00CA3667"/>
    <w:rsid w:val="00CA4916"/>
    <w:rsid w:val="00CA5A24"/>
    <w:rsid w:val="00CA670B"/>
    <w:rsid w:val="00CB3EBB"/>
    <w:rsid w:val="00CB5A74"/>
    <w:rsid w:val="00CC22EC"/>
    <w:rsid w:val="00CC6C59"/>
    <w:rsid w:val="00CC70F9"/>
    <w:rsid w:val="00CD1873"/>
    <w:rsid w:val="00CD29B4"/>
    <w:rsid w:val="00CF2281"/>
    <w:rsid w:val="00CF696B"/>
    <w:rsid w:val="00CF7A42"/>
    <w:rsid w:val="00D02464"/>
    <w:rsid w:val="00D03B4E"/>
    <w:rsid w:val="00D0601F"/>
    <w:rsid w:val="00D07D93"/>
    <w:rsid w:val="00D24649"/>
    <w:rsid w:val="00D26A96"/>
    <w:rsid w:val="00D272B1"/>
    <w:rsid w:val="00D3187D"/>
    <w:rsid w:val="00D33230"/>
    <w:rsid w:val="00D46536"/>
    <w:rsid w:val="00D5561A"/>
    <w:rsid w:val="00D60E46"/>
    <w:rsid w:val="00D673A3"/>
    <w:rsid w:val="00D73485"/>
    <w:rsid w:val="00D747FB"/>
    <w:rsid w:val="00D761EB"/>
    <w:rsid w:val="00D7633F"/>
    <w:rsid w:val="00D8074E"/>
    <w:rsid w:val="00D83FA6"/>
    <w:rsid w:val="00D87C6F"/>
    <w:rsid w:val="00D900C6"/>
    <w:rsid w:val="00D90C27"/>
    <w:rsid w:val="00DA05C9"/>
    <w:rsid w:val="00DC7D88"/>
    <w:rsid w:val="00DD0295"/>
    <w:rsid w:val="00DD25D0"/>
    <w:rsid w:val="00DE052B"/>
    <w:rsid w:val="00DE3462"/>
    <w:rsid w:val="00E11371"/>
    <w:rsid w:val="00E1264F"/>
    <w:rsid w:val="00E13FC0"/>
    <w:rsid w:val="00E2080F"/>
    <w:rsid w:val="00E25873"/>
    <w:rsid w:val="00E31C1B"/>
    <w:rsid w:val="00E33114"/>
    <w:rsid w:val="00E35E44"/>
    <w:rsid w:val="00E403A4"/>
    <w:rsid w:val="00E50B19"/>
    <w:rsid w:val="00E543DB"/>
    <w:rsid w:val="00E56358"/>
    <w:rsid w:val="00E56682"/>
    <w:rsid w:val="00E57047"/>
    <w:rsid w:val="00E57CD4"/>
    <w:rsid w:val="00E7077C"/>
    <w:rsid w:val="00E7248C"/>
    <w:rsid w:val="00E72771"/>
    <w:rsid w:val="00E740E3"/>
    <w:rsid w:val="00E74B03"/>
    <w:rsid w:val="00E8047F"/>
    <w:rsid w:val="00E8496F"/>
    <w:rsid w:val="00E8618C"/>
    <w:rsid w:val="00E871CA"/>
    <w:rsid w:val="00EA1D73"/>
    <w:rsid w:val="00EA2336"/>
    <w:rsid w:val="00EA6B2F"/>
    <w:rsid w:val="00EB1727"/>
    <w:rsid w:val="00EB1FC2"/>
    <w:rsid w:val="00EB7049"/>
    <w:rsid w:val="00EB7706"/>
    <w:rsid w:val="00EC0E33"/>
    <w:rsid w:val="00EC28DE"/>
    <w:rsid w:val="00EC4D6D"/>
    <w:rsid w:val="00EC4D7C"/>
    <w:rsid w:val="00ED1E58"/>
    <w:rsid w:val="00EE1452"/>
    <w:rsid w:val="00EE6A1A"/>
    <w:rsid w:val="00EF1C95"/>
    <w:rsid w:val="00F05CAA"/>
    <w:rsid w:val="00F079C2"/>
    <w:rsid w:val="00F12F34"/>
    <w:rsid w:val="00F14853"/>
    <w:rsid w:val="00F20380"/>
    <w:rsid w:val="00F25D76"/>
    <w:rsid w:val="00F27190"/>
    <w:rsid w:val="00F27595"/>
    <w:rsid w:val="00F2786D"/>
    <w:rsid w:val="00F31385"/>
    <w:rsid w:val="00F351F5"/>
    <w:rsid w:val="00F400FD"/>
    <w:rsid w:val="00F41EB4"/>
    <w:rsid w:val="00F51B3F"/>
    <w:rsid w:val="00F54089"/>
    <w:rsid w:val="00F54E4B"/>
    <w:rsid w:val="00F657CB"/>
    <w:rsid w:val="00F711DF"/>
    <w:rsid w:val="00F77820"/>
    <w:rsid w:val="00F80D98"/>
    <w:rsid w:val="00F8781D"/>
    <w:rsid w:val="00F9323B"/>
    <w:rsid w:val="00F95CFA"/>
    <w:rsid w:val="00FA2882"/>
    <w:rsid w:val="00FA3A49"/>
    <w:rsid w:val="00FA61D7"/>
    <w:rsid w:val="00FB1236"/>
    <w:rsid w:val="00FB1635"/>
    <w:rsid w:val="00FB2882"/>
    <w:rsid w:val="00FB6D0B"/>
    <w:rsid w:val="00FB7E0E"/>
    <w:rsid w:val="00FC0864"/>
    <w:rsid w:val="00FC2AC4"/>
    <w:rsid w:val="00FC34B2"/>
    <w:rsid w:val="00FC53FE"/>
    <w:rsid w:val="00FC7454"/>
    <w:rsid w:val="00FD30B2"/>
    <w:rsid w:val="00FD3657"/>
    <w:rsid w:val="00FD4656"/>
    <w:rsid w:val="00FE3F52"/>
    <w:rsid w:val="00FE6EAB"/>
    <w:rsid w:val="00FF2444"/>
    <w:rsid w:val="00FF317B"/>
    <w:rsid w:val="00FF6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04CB3"/>
  <w15:docId w15:val="{9D1F39B2-6A98-45EA-9E85-CD5FD783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2C80"/>
  </w:style>
  <w:style w:type="paragraph" w:styleId="3">
    <w:name w:val="heading 3"/>
    <w:basedOn w:val="a"/>
    <w:link w:val="30"/>
    <w:uiPriority w:val="9"/>
    <w:qFormat/>
    <w:rsid w:val="008362A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02464"/>
    <w:rPr>
      <w:b/>
      <w:bCs/>
    </w:rPr>
  </w:style>
  <w:style w:type="paragraph" w:styleId="a4">
    <w:name w:val="Normal (Web)"/>
    <w:basedOn w:val="a"/>
    <w:uiPriority w:val="99"/>
    <w:unhideWhenUsed/>
    <w:rsid w:val="00D024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2E19F8"/>
    <w:rPr>
      <w:i/>
      <w:iCs/>
    </w:rPr>
  </w:style>
  <w:style w:type="paragraph" w:styleId="a6">
    <w:name w:val="header"/>
    <w:basedOn w:val="a"/>
    <w:link w:val="a7"/>
    <w:uiPriority w:val="99"/>
    <w:unhideWhenUsed/>
    <w:rsid w:val="008D225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D225D"/>
  </w:style>
  <w:style w:type="paragraph" w:styleId="a8">
    <w:name w:val="footer"/>
    <w:basedOn w:val="a"/>
    <w:link w:val="a9"/>
    <w:uiPriority w:val="99"/>
    <w:unhideWhenUsed/>
    <w:rsid w:val="008D225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225D"/>
  </w:style>
  <w:style w:type="character" w:styleId="aa">
    <w:name w:val="Hyperlink"/>
    <w:basedOn w:val="a0"/>
    <w:uiPriority w:val="99"/>
    <w:semiHidden/>
    <w:unhideWhenUsed/>
    <w:rsid w:val="008C08A2"/>
    <w:rPr>
      <w:color w:val="0000FF"/>
      <w:u w:val="single"/>
    </w:rPr>
  </w:style>
  <w:style w:type="paragraph" w:styleId="ab">
    <w:name w:val="List Paragraph"/>
    <w:basedOn w:val="a"/>
    <w:uiPriority w:val="34"/>
    <w:qFormat/>
    <w:rsid w:val="00D900C6"/>
    <w:pPr>
      <w:ind w:left="720"/>
      <w:contextualSpacing/>
    </w:pPr>
  </w:style>
  <w:style w:type="paragraph" w:styleId="ac">
    <w:name w:val="Balloon Text"/>
    <w:basedOn w:val="a"/>
    <w:link w:val="ad"/>
    <w:uiPriority w:val="99"/>
    <w:semiHidden/>
    <w:unhideWhenUsed/>
    <w:rsid w:val="00376EB0"/>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76EB0"/>
    <w:rPr>
      <w:rFonts w:ascii="Segoe UI" w:hAnsi="Segoe UI" w:cs="Segoe UI"/>
      <w:sz w:val="18"/>
      <w:szCs w:val="18"/>
    </w:rPr>
  </w:style>
  <w:style w:type="character" w:customStyle="1" w:styleId="30">
    <w:name w:val="Заголовок 3 Знак"/>
    <w:basedOn w:val="a0"/>
    <w:link w:val="3"/>
    <w:uiPriority w:val="9"/>
    <w:rsid w:val="008362AD"/>
    <w:rPr>
      <w:rFonts w:ascii="Times New Roman" w:eastAsia="Times New Roman" w:hAnsi="Times New Roman" w:cs="Times New Roman"/>
      <w:b/>
      <w:bCs/>
      <w:sz w:val="27"/>
      <w:szCs w:val="2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18516">
      <w:bodyDiv w:val="1"/>
      <w:marLeft w:val="0"/>
      <w:marRight w:val="0"/>
      <w:marTop w:val="0"/>
      <w:marBottom w:val="0"/>
      <w:divBdr>
        <w:top w:val="none" w:sz="0" w:space="0" w:color="auto"/>
        <w:left w:val="none" w:sz="0" w:space="0" w:color="auto"/>
        <w:bottom w:val="none" w:sz="0" w:space="0" w:color="auto"/>
        <w:right w:val="none" w:sz="0" w:space="0" w:color="auto"/>
      </w:divBdr>
    </w:div>
    <w:div w:id="89085737">
      <w:bodyDiv w:val="1"/>
      <w:marLeft w:val="0"/>
      <w:marRight w:val="0"/>
      <w:marTop w:val="0"/>
      <w:marBottom w:val="0"/>
      <w:divBdr>
        <w:top w:val="none" w:sz="0" w:space="0" w:color="auto"/>
        <w:left w:val="none" w:sz="0" w:space="0" w:color="auto"/>
        <w:bottom w:val="none" w:sz="0" w:space="0" w:color="auto"/>
        <w:right w:val="none" w:sz="0" w:space="0" w:color="auto"/>
      </w:divBdr>
    </w:div>
    <w:div w:id="102457188">
      <w:bodyDiv w:val="1"/>
      <w:marLeft w:val="0"/>
      <w:marRight w:val="0"/>
      <w:marTop w:val="0"/>
      <w:marBottom w:val="0"/>
      <w:divBdr>
        <w:top w:val="none" w:sz="0" w:space="0" w:color="auto"/>
        <w:left w:val="none" w:sz="0" w:space="0" w:color="auto"/>
        <w:bottom w:val="none" w:sz="0" w:space="0" w:color="auto"/>
        <w:right w:val="none" w:sz="0" w:space="0" w:color="auto"/>
      </w:divBdr>
    </w:div>
    <w:div w:id="114952728">
      <w:bodyDiv w:val="1"/>
      <w:marLeft w:val="0"/>
      <w:marRight w:val="0"/>
      <w:marTop w:val="0"/>
      <w:marBottom w:val="0"/>
      <w:divBdr>
        <w:top w:val="none" w:sz="0" w:space="0" w:color="auto"/>
        <w:left w:val="none" w:sz="0" w:space="0" w:color="auto"/>
        <w:bottom w:val="none" w:sz="0" w:space="0" w:color="auto"/>
        <w:right w:val="none" w:sz="0" w:space="0" w:color="auto"/>
      </w:divBdr>
    </w:div>
    <w:div w:id="128673841">
      <w:bodyDiv w:val="1"/>
      <w:marLeft w:val="0"/>
      <w:marRight w:val="0"/>
      <w:marTop w:val="0"/>
      <w:marBottom w:val="0"/>
      <w:divBdr>
        <w:top w:val="none" w:sz="0" w:space="0" w:color="auto"/>
        <w:left w:val="none" w:sz="0" w:space="0" w:color="auto"/>
        <w:bottom w:val="none" w:sz="0" w:space="0" w:color="auto"/>
        <w:right w:val="none" w:sz="0" w:space="0" w:color="auto"/>
      </w:divBdr>
    </w:div>
    <w:div w:id="211238770">
      <w:bodyDiv w:val="1"/>
      <w:marLeft w:val="0"/>
      <w:marRight w:val="0"/>
      <w:marTop w:val="0"/>
      <w:marBottom w:val="0"/>
      <w:divBdr>
        <w:top w:val="none" w:sz="0" w:space="0" w:color="auto"/>
        <w:left w:val="none" w:sz="0" w:space="0" w:color="auto"/>
        <w:bottom w:val="none" w:sz="0" w:space="0" w:color="auto"/>
        <w:right w:val="none" w:sz="0" w:space="0" w:color="auto"/>
      </w:divBdr>
    </w:div>
    <w:div w:id="222330701">
      <w:bodyDiv w:val="1"/>
      <w:marLeft w:val="0"/>
      <w:marRight w:val="0"/>
      <w:marTop w:val="0"/>
      <w:marBottom w:val="0"/>
      <w:divBdr>
        <w:top w:val="none" w:sz="0" w:space="0" w:color="auto"/>
        <w:left w:val="none" w:sz="0" w:space="0" w:color="auto"/>
        <w:bottom w:val="none" w:sz="0" w:space="0" w:color="auto"/>
        <w:right w:val="none" w:sz="0" w:space="0" w:color="auto"/>
      </w:divBdr>
    </w:div>
    <w:div w:id="256333697">
      <w:bodyDiv w:val="1"/>
      <w:marLeft w:val="0"/>
      <w:marRight w:val="0"/>
      <w:marTop w:val="0"/>
      <w:marBottom w:val="0"/>
      <w:divBdr>
        <w:top w:val="none" w:sz="0" w:space="0" w:color="auto"/>
        <w:left w:val="none" w:sz="0" w:space="0" w:color="auto"/>
        <w:bottom w:val="none" w:sz="0" w:space="0" w:color="auto"/>
        <w:right w:val="none" w:sz="0" w:space="0" w:color="auto"/>
      </w:divBdr>
    </w:div>
    <w:div w:id="293368663">
      <w:bodyDiv w:val="1"/>
      <w:marLeft w:val="0"/>
      <w:marRight w:val="0"/>
      <w:marTop w:val="0"/>
      <w:marBottom w:val="0"/>
      <w:divBdr>
        <w:top w:val="none" w:sz="0" w:space="0" w:color="auto"/>
        <w:left w:val="none" w:sz="0" w:space="0" w:color="auto"/>
        <w:bottom w:val="none" w:sz="0" w:space="0" w:color="auto"/>
        <w:right w:val="none" w:sz="0" w:space="0" w:color="auto"/>
      </w:divBdr>
    </w:div>
    <w:div w:id="296301857">
      <w:bodyDiv w:val="1"/>
      <w:marLeft w:val="0"/>
      <w:marRight w:val="0"/>
      <w:marTop w:val="0"/>
      <w:marBottom w:val="0"/>
      <w:divBdr>
        <w:top w:val="none" w:sz="0" w:space="0" w:color="auto"/>
        <w:left w:val="none" w:sz="0" w:space="0" w:color="auto"/>
        <w:bottom w:val="none" w:sz="0" w:space="0" w:color="auto"/>
        <w:right w:val="none" w:sz="0" w:space="0" w:color="auto"/>
      </w:divBdr>
    </w:div>
    <w:div w:id="309288014">
      <w:bodyDiv w:val="1"/>
      <w:marLeft w:val="0"/>
      <w:marRight w:val="0"/>
      <w:marTop w:val="0"/>
      <w:marBottom w:val="0"/>
      <w:divBdr>
        <w:top w:val="none" w:sz="0" w:space="0" w:color="auto"/>
        <w:left w:val="none" w:sz="0" w:space="0" w:color="auto"/>
        <w:bottom w:val="none" w:sz="0" w:space="0" w:color="auto"/>
        <w:right w:val="none" w:sz="0" w:space="0" w:color="auto"/>
      </w:divBdr>
    </w:div>
    <w:div w:id="336886911">
      <w:bodyDiv w:val="1"/>
      <w:marLeft w:val="0"/>
      <w:marRight w:val="0"/>
      <w:marTop w:val="0"/>
      <w:marBottom w:val="0"/>
      <w:divBdr>
        <w:top w:val="none" w:sz="0" w:space="0" w:color="auto"/>
        <w:left w:val="none" w:sz="0" w:space="0" w:color="auto"/>
        <w:bottom w:val="none" w:sz="0" w:space="0" w:color="auto"/>
        <w:right w:val="none" w:sz="0" w:space="0" w:color="auto"/>
      </w:divBdr>
    </w:div>
    <w:div w:id="349841288">
      <w:bodyDiv w:val="1"/>
      <w:marLeft w:val="0"/>
      <w:marRight w:val="0"/>
      <w:marTop w:val="0"/>
      <w:marBottom w:val="0"/>
      <w:divBdr>
        <w:top w:val="none" w:sz="0" w:space="0" w:color="auto"/>
        <w:left w:val="none" w:sz="0" w:space="0" w:color="auto"/>
        <w:bottom w:val="none" w:sz="0" w:space="0" w:color="auto"/>
        <w:right w:val="none" w:sz="0" w:space="0" w:color="auto"/>
      </w:divBdr>
    </w:div>
    <w:div w:id="434179205">
      <w:bodyDiv w:val="1"/>
      <w:marLeft w:val="0"/>
      <w:marRight w:val="0"/>
      <w:marTop w:val="0"/>
      <w:marBottom w:val="0"/>
      <w:divBdr>
        <w:top w:val="none" w:sz="0" w:space="0" w:color="auto"/>
        <w:left w:val="none" w:sz="0" w:space="0" w:color="auto"/>
        <w:bottom w:val="none" w:sz="0" w:space="0" w:color="auto"/>
        <w:right w:val="none" w:sz="0" w:space="0" w:color="auto"/>
      </w:divBdr>
    </w:div>
    <w:div w:id="434208660">
      <w:bodyDiv w:val="1"/>
      <w:marLeft w:val="0"/>
      <w:marRight w:val="0"/>
      <w:marTop w:val="0"/>
      <w:marBottom w:val="0"/>
      <w:divBdr>
        <w:top w:val="none" w:sz="0" w:space="0" w:color="auto"/>
        <w:left w:val="none" w:sz="0" w:space="0" w:color="auto"/>
        <w:bottom w:val="none" w:sz="0" w:space="0" w:color="auto"/>
        <w:right w:val="none" w:sz="0" w:space="0" w:color="auto"/>
      </w:divBdr>
      <w:divsChild>
        <w:div w:id="56711752">
          <w:marLeft w:val="0"/>
          <w:marRight w:val="0"/>
          <w:marTop w:val="0"/>
          <w:marBottom w:val="0"/>
          <w:divBdr>
            <w:top w:val="none" w:sz="0" w:space="0" w:color="auto"/>
            <w:left w:val="none" w:sz="0" w:space="0" w:color="auto"/>
            <w:bottom w:val="none" w:sz="0" w:space="0" w:color="auto"/>
            <w:right w:val="none" w:sz="0" w:space="0" w:color="auto"/>
          </w:divBdr>
        </w:div>
      </w:divsChild>
    </w:div>
    <w:div w:id="436171212">
      <w:bodyDiv w:val="1"/>
      <w:marLeft w:val="0"/>
      <w:marRight w:val="0"/>
      <w:marTop w:val="0"/>
      <w:marBottom w:val="0"/>
      <w:divBdr>
        <w:top w:val="none" w:sz="0" w:space="0" w:color="auto"/>
        <w:left w:val="none" w:sz="0" w:space="0" w:color="auto"/>
        <w:bottom w:val="none" w:sz="0" w:space="0" w:color="auto"/>
        <w:right w:val="none" w:sz="0" w:space="0" w:color="auto"/>
      </w:divBdr>
    </w:div>
    <w:div w:id="445586465">
      <w:bodyDiv w:val="1"/>
      <w:marLeft w:val="0"/>
      <w:marRight w:val="0"/>
      <w:marTop w:val="0"/>
      <w:marBottom w:val="0"/>
      <w:divBdr>
        <w:top w:val="none" w:sz="0" w:space="0" w:color="auto"/>
        <w:left w:val="none" w:sz="0" w:space="0" w:color="auto"/>
        <w:bottom w:val="none" w:sz="0" w:space="0" w:color="auto"/>
        <w:right w:val="none" w:sz="0" w:space="0" w:color="auto"/>
      </w:divBdr>
    </w:div>
    <w:div w:id="499079582">
      <w:bodyDiv w:val="1"/>
      <w:marLeft w:val="0"/>
      <w:marRight w:val="0"/>
      <w:marTop w:val="0"/>
      <w:marBottom w:val="0"/>
      <w:divBdr>
        <w:top w:val="none" w:sz="0" w:space="0" w:color="auto"/>
        <w:left w:val="none" w:sz="0" w:space="0" w:color="auto"/>
        <w:bottom w:val="none" w:sz="0" w:space="0" w:color="auto"/>
        <w:right w:val="none" w:sz="0" w:space="0" w:color="auto"/>
      </w:divBdr>
    </w:div>
    <w:div w:id="528419368">
      <w:bodyDiv w:val="1"/>
      <w:marLeft w:val="0"/>
      <w:marRight w:val="0"/>
      <w:marTop w:val="0"/>
      <w:marBottom w:val="0"/>
      <w:divBdr>
        <w:top w:val="none" w:sz="0" w:space="0" w:color="auto"/>
        <w:left w:val="none" w:sz="0" w:space="0" w:color="auto"/>
        <w:bottom w:val="none" w:sz="0" w:space="0" w:color="auto"/>
        <w:right w:val="none" w:sz="0" w:space="0" w:color="auto"/>
      </w:divBdr>
    </w:div>
    <w:div w:id="541939844">
      <w:bodyDiv w:val="1"/>
      <w:marLeft w:val="0"/>
      <w:marRight w:val="0"/>
      <w:marTop w:val="0"/>
      <w:marBottom w:val="0"/>
      <w:divBdr>
        <w:top w:val="none" w:sz="0" w:space="0" w:color="auto"/>
        <w:left w:val="none" w:sz="0" w:space="0" w:color="auto"/>
        <w:bottom w:val="none" w:sz="0" w:space="0" w:color="auto"/>
        <w:right w:val="none" w:sz="0" w:space="0" w:color="auto"/>
      </w:divBdr>
    </w:div>
    <w:div w:id="560792243">
      <w:bodyDiv w:val="1"/>
      <w:marLeft w:val="0"/>
      <w:marRight w:val="0"/>
      <w:marTop w:val="0"/>
      <w:marBottom w:val="0"/>
      <w:divBdr>
        <w:top w:val="none" w:sz="0" w:space="0" w:color="auto"/>
        <w:left w:val="none" w:sz="0" w:space="0" w:color="auto"/>
        <w:bottom w:val="none" w:sz="0" w:space="0" w:color="auto"/>
        <w:right w:val="none" w:sz="0" w:space="0" w:color="auto"/>
      </w:divBdr>
    </w:div>
    <w:div w:id="568465576">
      <w:bodyDiv w:val="1"/>
      <w:marLeft w:val="0"/>
      <w:marRight w:val="0"/>
      <w:marTop w:val="0"/>
      <w:marBottom w:val="0"/>
      <w:divBdr>
        <w:top w:val="none" w:sz="0" w:space="0" w:color="auto"/>
        <w:left w:val="none" w:sz="0" w:space="0" w:color="auto"/>
        <w:bottom w:val="none" w:sz="0" w:space="0" w:color="auto"/>
        <w:right w:val="none" w:sz="0" w:space="0" w:color="auto"/>
      </w:divBdr>
    </w:div>
    <w:div w:id="589507038">
      <w:bodyDiv w:val="1"/>
      <w:marLeft w:val="0"/>
      <w:marRight w:val="0"/>
      <w:marTop w:val="0"/>
      <w:marBottom w:val="0"/>
      <w:divBdr>
        <w:top w:val="none" w:sz="0" w:space="0" w:color="auto"/>
        <w:left w:val="none" w:sz="0" w:space="0" w:color="auto"/>
        <w:bottom w:val="none" w:sz="0" w:space="0" w:color="auto"/>
        <w:right w:val="none" w:sz="0" w:space="0" w:color="auto"/>
      </w:divBdr>
    </w:div>
    <w:div w:id="611018142">
      <w:bodyDiv w:val="1"/>
      <w:marLeft w:val="0"/>
      <w:marRight w:val="0"/>
      <w:marTop w:val="0"/>
      <w:marBottom w:val="0"/>
      <w:divBdr>
        <w:top w:val="none" w:sz="0" w:space="0" w:color="auto"/>
        <w:left w:val="none" w:sz="0" w:space="0" w:color="auto"/>
        <w:bottom w:val="none" w:sz="0" w:space="0" w:color="auto"/>
        <w:right w:val="none" w:sz="0" w:space="0" w:color="auto"/>
      </w:divBdr>
    </w:div>
    <w:div w:id="617639455">
      <w:bodyDiv w:val="1"/>
      <w:marLeft w:val="0"/>
      <w:marRight w:val="0"/>
      <w:marTop w:val="0"/>
      <w:marBottom w:val="0"/>
      <w:divBdr>
        <w:top w:val="none" w:sz="0" w:space="0" w:color="auto"/>
        <w:left w:val="none" w:sz="0" w:space="0" w:color="auto"/>
        <w:bottom w:val="none" w:sz="0" w:space="0" w:color="auto"/>
        <w:right w:val="none" w:sz="0" w:space="0" w:color="auto"/>
      </w:divBdr>
    </w:div>
    <w:div w:id="626085530">
      <w:bodyDiv w:val="1"/>
      <w:marLeft w:val="0"/>
      <w:marRight w:val="0"/>
      <w:marTop w:val="0"/>
      <w:marBottom w:val="0"/>
      <w:divBdr>
        <w:top w:val="none" w:sz="0" w:space="0" w:color="auto"/>
        <w:left w:val="none" w:sz="0" w:space="0" w:color="auto"/>
        <w:bottom w:val="none" w:sz="0" w:space="0" w:color="auto"/>
        <w:right w:val="none" w:sz="0" w:space="0" w:color="auto"/>
      </w:divBdr>
    </w:div>
    <w:div w:id="656616885">
      <w:bodyDiv w:val="1"/>
      <w:marLeft w:val="0"/>
      <w:marRight w:val="0"/>
      <w:marTop w:val="0"/>
      <w:marBottom w:val="0"/>
      <w:divBdr>
        <w:top w:val="none" w:sz="0" w:space="0" w:color="auto"/>
        <w:left w:val="none" w:sz="0" w:space="0" w:color="auto"/>
        <w:bottom w:val="none" w:sz="0" w:space="0" w:color="auto"/>
        <w:right w:val="none" w:sz="0" w:space="0" w:color="auto"/>
      </w:divBdr>
    </w:div>
    <w:div w:id="780223826">
      <w:bodyDiv w:val="1"/>
      <w:marLeft w:val="0"/>
      <w:marRight w:val="0"/>
      <w:marTop w:val="0"/>
      <w:marBottom w:val="0"/>
      <w:divBdr>
        <w:top w:val="none" w:sz="0" w:space="0" w:color="auto"/>
        <w:left w:val="none" w:sz="0" w:space="0" w:color="auto"/>
        <w:bottom w:val="none" w:sz="0" w:space="0" w:color="auto"/>
        <w:right w:val="none" w:sz="0" w:space="0" w:color="auto"/>
      </w:divBdr>
    </w:div>
    <w:div w:id="823089940">
      <w:bodyDiv w:val="1"/>
      <w:marLeft w:val="0"/>
      <w:marRight w:val="0"/>
      <w:marTop w:val="0"/>
      <w:marBottom w:val="0"/>
      <w:divBdr>
        <w:top w:val="none" w:sz="0" w:space="0" w:color="auto"/>
        <w:left w:val="none" w:sz="0" w:space="0" w:color="auto"/>
        <w:bottom w:val="none" w:sz="0" w:space="0" w:color="auto"/>
        <w:right w:val="none" w:sz="0" w:space="0" w:color="auto"/>
      </w:divBdr>
    </w:div>
    <w:div w:id="847259476">
      <w:bodyDiv w:val="1"/>
      <w:marLeft w:val="0"/>
      <w:marRight w:val="0"/>
      <w:marTop w:val="0"/>
      <w:marBottom w:val="0"/>
      <w:divBdr>
        <w:top w:val="none" w:sz="0" w:space="0" w:color="auto"/>
        <w:left w:val="none" w:sz="0" w:space="0" w:color="auto"/>
        <w:bottom w:val="none" w:sz="0" w:space="0" w:color="auto"/>
        <w:right w:val="none" w:sz="0" w:space="0" w:color="auto"/>
      </w:divBdr>
    </w:div>
    <w:div w:id="866020970">
      <w:bodyDiv w:val="1"/>
      <w:marLeft w:val="0"/>
      <w:marRight w:val="0"/>
      <w:marTop w:val="0"/>
      <w:marBottom w:val="0"/>
      <w:divBdr>
        <w:top w:val="none" w:sz="0" w:space="0" w:color="auto"/>
        <w:left w:val="none" w:sz="0" w:space="0" w:color="auto"/>
        <w:bottom w:val="none" w:sz="0" w:space="0" w:color="auto"/>
        <w:right w:val="none" w:sz="0" w:space="0" w:color="auto"/>
      </w:divBdr>
    </w:div>
    <w:div w:id="868566868">
      <w:bodyDiv w:val="1"/>
      <w:marLeft w:val="0"/>
      <w:marRight w:val="0"/>
      <w:marTop w:val="0"/>
      <w:marBottom w:val="0"/>
      <w:divBdr>
        <w:top w:val="none" w:sz="0" w:space="0" w:color="auto"/>
        <w:left w:val="none" w:sz="0" w:space="0" w:color="auto"/>
        <w:bottom w:val="none" w:sz="0" w:space="0" w:color="auto"/>
        <w:right w:val="none" w:sz="0" w:space="0" w:color="auto"/>
      </w:divBdr>
    </w:div>
    <w:div w:id="905260404">
      <w:bodyDiv w:val="1"/>
      <w:marLeft w:val="0"/>
      <w:marRight w:val="0"/>
      <w:marTop w:val="0"/>
      <w:marBottom w:val="0"/>
      <w:divBdr>
        <w:top w:val="none" w:sz="0" w:space="0" w:color="auto"/>
        <w:left w:val="none" w:sz="0" w:space="0" w:color="auto"/>
        <w:bottom w:val="none" w:sz="0" w:space="0" w:color="auto"/>
        <w:right w:val="none" w:sz="0" w:space="0" w:color="auto"/>
      </w:divBdr>
    </w:div>
    <w:div w:id="937328115">
      <w:bodyDiv w:val="1"/>
      <w:marLeft w:val="0"/>
      <w:marRight w:val="0"/>
      <w:marTop w:val="0"/>
      <w:marBottom w:val="0"/>
      <w:divBdr>
        <w:top w:val="none" w:sz="0" w:space="0" w:color="auto"/>
        <w:left w:val="none" w:sz="0" w:space="0" w:color="auto"/>
        <w:bottom w:val="none" w:sz="0" w:space="0" w:color="auto"/>
        <w:right w:val="none" w:sz="0" w:space="0" w:color="auto"/>
      </w:divBdr>
    </w:div>
    <w:div w:id="949314297">
      <w:bodyDiv w:val="1"/>
      <w:marLeft w:val="0"/>
      <w:marRight w:val="0"/>
      <w:marTop w:val="0"/>
      <w:marBottom w:val="0"/>
      <w:divBdr>
        <w:top w:val="none" w:sz="0" w:space="0" w:color="auto"/>
        <w:left w:val="none" w:sz="0" w:space="0" w:color="auto"/>
        <w:bottom w:val="none" w:sz="0" w:space="0" w:color="auto"/>
        <w:right w:val="none" w:sz="0" w:space="0" w:color="auto"/>
      </w:divBdr>
    </w:div>
    <w:div w:id="951936266">
      <w:bodyDiv w:val="1"/>
      <w:marLeft w:val="0"/>
      <w:marRight w:val="0"/>
      <w:marTop w:val="0"/>
      <w:marBottom w:val="0"/>
      <w:divBdr>
        <w:top w:val="none" w:sz="0" w:space="0" w:color="auto"/>
        <w:left w:val="none" w:sz="0" w:space="0" w:color="auto"/>
        <w:bottom w:val="none" w:sz="0" w:space="0" w:color="auto"/>
        <w:right w:val="none" w:sz="0" w:space="0" w:color="auto"/>
      </w:divBdr>
    </w:div>
    <w:div w:id="978609019">
      <w:bodyDiv w:val="1"/>
      <w:marLeft w:val="0"/>
      <w:marRight w:val="0"/>
      <w:marTop w:val="0"/>
      <w:marBottom w:val="0"/>
      <w:divBdr>
        <w:top w:val="none" w:sz="0" w:space="0" w:color="auto"/>
        <w:left w:val="none" w:sz="0" w:space="0" w:color="auto"/>
        <w:bottom w:val="none" w:sz="0" w:space="0" w:color="auto"/>
        <w:right w:val="none" w:sz="0" w:space="0" w:color="auto"/>
      </w:divBdr>
    </w:div>
    <w:div w:id="1021662128">
      <w:bodyDiv w:val="1"/>
      <w:marLeft w:val="0"/>
      <w:marRight w:val="0"/>
      <w:marTop w:val="0"/>
      <w:marBottom w:val="0"/>
      <w:divBdr>
        <w:top w:val="none" w:sz="0" w:space="0" w:color="auto"/>
        <w:left w:val="none" w:sz="0" w:space="0" w:color="auto"/>
        <w:bottom w:val="none" w:sz="0" w:space="0" w:color="auto"/>
        <w:right w:val="none" w:sz="0" w:space="0" w:color="auto"/>
      </w:divBdr>
    </w:div>
    <w:div w:id="1027565441">
      <w:bodyDiv w:val="1"/>
      <w:marLeft w:val="0"/>
      <w:marRight w:val="0"/>
      <w:marTop w:val="0"/>
      <w:marBottom w:val="0"/>
      <w:divBdr>
        <w:top w:val="none" w:sz="0" w:space="0" w:color="auto"/>
        <w:left w:val="none" w:sz="0" w:space="0" w:color="auto"/>
        <w:bottom w:val="none" w:sz="0" w:space="0" w:color="auto"/>
        <w:right w:val="none" w:sz="0" w:space="0" w:color="auto"/>
      </w:divBdr>
    </w:div>
    <w:div w:id="1069038033">
      <w:bodyDiv w:val="1"/>
      <w:marLeft w:val="0"/>
      <w:marRight w:val="0"/>
      <w:marTop w:val="0"/>
      <w:marBottom w:val="0"/>
      <w:divBdr>
        <w:top w:val="none" w:sz="0" w:space="0" w:color="auto"/>
        <w:left w:val="none" w:sz="0" w:space="0" w:color="auto"/>
        <w:bottom w:val="none" w:sz="0" w:space="0" w:color="auto"/>
        <w:right w:val="none" w:sz="0" w:space="0" w:color="auto"/>
      </w:divBdr>
    </w:div>
    <w:div w:id="1070006470">
      <w:bodyDiv w:val="1"/>
      <w:marLeft w:val="0"/>
      <w:marRight w:val="0"/>
      <w:marTop w:val="0"/>
      <w:marBottom w:val="0"/>
      <w:divBdr>
        <w:top w:val="none" w:sz="0" w:space="0" w:color="auto"/>
        <w:left w:val="none" w:sz="0" w:space="0" w:color="auto"/>
        <w:bottom w:val="none" w:sz="0" w:space="0" w:color="auto"/>
        <w:right w:val="none" w:sz="0" w:space="0" w:color="auto"/>
      </w:divBdr>
    </w:div>
    <w:div w:id="1080832046">
      <w:bodyDiv w:val="1"/>
      <w:marLeft w:val="0"/>
      <w:marRight w:val="0"/>
      <w:marTop w:val="0"/>
      <w:marBottom w:val="0"/>
      <w:divBdr>
        <w:top w:val="none" w:sz="0" w:space="0" w:color="auto"/>
        <w:left w:val="none" w:sz="0" w:space="0" w:color="auto"/>
        <w:bottom w:val="none" w:sz="0" w:space="0" w:color="auto"/>
        <w:right w:val="none" w:sz="0" w:space="0" w:color="auto"/>
      </w:divBdr>
    </w:div>
    <w:div w:id="1087774262">
      <w:bodyDiv w:val="1"/>
      <w:marLeft w:val="0"/>
      <w:marRight w:val="0"/>
      <w:marTop w:val="0"/>
      <w:marBottom w:val="0"/>
      <w:divBdr>
        <w:top w:val="none" w:sz="0" w:space="0" w:color="auto"/>
        <w:left w:val="none" w:sz="0" w:space="0" w:color="auto"/>
        <w:bottom w:val="none" w:sz="0" w:space="0" w:color="auto"/>
        <w:right w:val="none" w:sz="0" w:space="0" w:color="auto"/>
      </w:divBdr>
    </w:div>
    <w:div w:id="1102459259">
      <w:bodyDiv w:val="1"/>
      <w:marLeft w:val="0"/>
      <w:marRight w:val="0"/>
      <w:marTop w:val="0"/>
      <w:marBottom w:val="0"/>
      <w:divBdr>
        <w:top w:val="none" w:sz="0" w:space="0" w:color="auto"/>
        <w:left w:val="none" w:sz="0" w:space="0" w:color="auto"/>
        <w:bottom w:val="none" w:sz="0" w:space="0" w:color="auto"/>
        <w:right w:val="none" w:sz="0" w:space="0" w:color="auto"/>
      </w:divBdr>
    </w:div>
    <w:div w:id="1113479597">
      <w:bodyDiv w:val="1"/>
      <w:marLeft w:val="0"/>
      <w:marRight w:val="0"/>
      <w:marTop w:val="0"/>
      <w:marBottom w:val="0"/>
      <w:divBdr>
        <w:top w:val="none" w:sz="0" w:space="0" w:color="auto"/>
        <w:left w:val="none" w:sz="0" w:space="0" w:color="auto"/>
        <w:bottom w:val="none" w:sz="0" w:space="0" w:color="auto"/>
        <w:right w:val="none" w:sz="0" w:space="0" w:color="auto"/>
      </w:divBdr>
    </w:div>
    <w:div w:id="1120150569">
      <w:bodyDiv w:val="1"/>
      <w:marLeft w:val="0"/>
      <w:marRight w:val="0"/>
      <w:marTop w:val="0"/>
      <w:marBottom w:val="0"/>
      <w:divBdr>
        <w:top w:val="none" w:sz="0" w:space="0" w:color="auto"/>
        <w:left w:val="none" w:sz="0" w:space="0" w:color="auto"/>
        <w:bottom w:val="none" w:sz="0" w:space="0" w:color="auto"/>
        <w:right w:val="none" w:sz="0" w:space="0" w:color="auto"/>
      </w:divBdr>
    </w:div>
    <w:div w:id="1120338470">
      <w:bodyDiv w:val="1"/>
      <w:marLeft w:val="0"/>
      <w:marRight w:val="0"/>
      <w:marTop w:val="0"/>
      <w:marBottom w:val="0"/>
      <w:divBdr>
        <w:top w:val="none" w:sz="0" w:space="0" w:color="auto"/>
        <w:left w:val="none" w:sz="0" w:space="0" w:color="auto"/>
        <w:bottom w:val="none" w:sz="0" w:space="0" w:color="auto"/>
        <w:right w:val="none" w:sz="0" w:space="0" w:color="auto"/>
      </w:divBdr>
    </w:div>
    <w:div w:id="1251503339">
      <w:bodyDiv w:val="1"/>
      <w:marLeft w:val="0"/>
      <w:marRight w:val="0"/>
      <w:marTop w:val="0"/>
      <w:marBottom w:val="0"/>
      <w:divBdr>
        <w:top w:val="none" w:sz="0" w:space="0" w:color="auto"/>
        <w:left w:val="none" w:sz="0" w:space="0" w:color="auto"/>
        <w:bottom w:val="none" w:sz="0" w:space="0" w:color="auto"/>
        <w:right w:val="none" w:sz="0" w:space="0" w:color="auto"/>
      </w:divBdr>
    </w:div>
    <w:div w:id="1254120883">
      <w:bodyDiv w:val="1"/>
      <w:marLeft w:val="0"/>
      <w:marRight w:val="0"/>
      <w:marTop w:val="0"/>
      <w:marBottom w:val="0"/>
      <w:divBdr>
        <w:top w:val="none" w:sz="0" w:space="0" w:color="auto"/>
        <w:left w:val="none" w:sz="0" w:space="0" w:color="auto"/>
        <w:bottom w:val="none" w:sz="0" w:space="0" w:color="auto"/>
        <w:right w:val="none" w:sz="0" w:space="0" w:color="auto"/>
      </w:divBdr>
    </w:div>
    <w:div w:id="1254167413">
      <w:bodyDiv w:val="1"/>
      <w:marLeft w:val="0"/>
      <w:marRight w:val="0"/>
      <w:marTop w:val="0"/>
      <w:marBottom w:val="0"/>
      <w:divBdr>
        <w:top w:val="none" w:sz="0" w:space="0" w:color="auto"/>
        <w:left w:val="none" w:sz="0" w:space="0" w:color="auto"/>
        <w:bottom w:val="none" w:sz="0" w:space="0" w:color="auto"/>
        <w:right w:val="none" w:sz="0" w:space="0" w:color="auto"/>
      </w:divBdr>
    </w:div>
    <w:div w:id="1256287986">
      <w:bodyDiv w:val="1"/>
      <w:marLeft w:val="0"/>
      <w:marRight w:val="0"/>
      <w:marTop w:val="0"/>
      <w:marBottom w:val="0"/>
      <w:divBdr>
        <w:top w:val="none" w:sz="0" w:space="0" w:color="auto"/>
        <w:left w:val="none" w:sz="0" w:space="0" w:color="auto"/>
        <w:bottom w:val="none" w:sz="0" w:space="0" w:color="auto"/>
        <w:right w:val="none" w:sz="0" w:space="0" w:color="auto"/>
      </w:divBdr>
    </w:div>
    <w:div w:id="1261134701">
      <w:bodyDiv w:val="1"/>
      <w:marLeft w:val="0"/>
      <w:marRight w:val="0"/>
      <w:marTop w:val="0"/>
      <w:marBottom w:val="0"/>
      <w:divBdr>
        <w:top w:val="none" w:sz="0" w:space="0" w:color="auto"/>
        <w:left w:val="none" w:sz="0" w:space="0" w:color="auto"/>
        <w:bottom w:val="none" w:sz="0" w:space="0" w:color="auto"/>
        <w:right w:val="none" w:sz="0" w:space="0" w:color="auto"/>
      </w:divBdr>
    </w:div>
    <w:div w:id="1262682678">
      <w:bodyDiv w:val="1"/>
      <w:marLeft w:val="0"/>
      <w:marRight w:val="0"/>
      <w:marTop w:val="0"/>
      <w:marBottom w:val="0"/>
      <w:divBdr>
        <w:top w:val="none" w:sz="0" w:space="0" w:color="auto"/>
        <w:left w:val="none" w:sz="0" w:space="0" w:color="auto"/>
        <w:bottom w:val="none" w:sz="0" w:space="0" w:color="auto"/>
        <w:right w:val="none" w:sz="0" w:space="0" w:color="auto"/>
      </w:divBdr>
    </w:div>
    <w:div w:id="1266040992">
      <w:bodyDiv w:val="1"/>
      <w:marLeft w:val="0"/>
      <w:marRight w:val="0"/>
      <w:marTop w:val="0"/>
      <w:marBottom w:val="0"/>
      <w:divBdr>
        <w:top w:val="none" w:sz="0" w:space="0" w:color="auto"/>
        <w:left w:val="none" w:sz="0" w:space="0" w:color="auto"/>
        <w:bottom w:val="none" w:sz="0" w:space="0" w:color="auto"/>
        <w:right w:val="none" w:sz="0" w:space="0" w:color="auto"/>
      </w:divBdr>
    </w:div>
    <w:div w:id="1279147441">
      <w:bodyDiv w:val="1"/>
      <w:marLeft w:val="0"/>
      <w:marRight w:val="0"/>
      <w:marTop w:val="0"/>
      <w:marBottom w:val="0"/>
      <w:divBdr>
        <w:top w:val="none" w:sz="0" w:space="0" w:color="auto"/>
        <w:left w:val="none" w:sz="0" w:space="0" w:color="auto"/>
        <w:bottom w:val="none" w:sz="0" w:space="0" w:color="auto"/>
        <w:right w:val="none" w:sz="0" w:space="0" w:color="auto"/>
      </w:divBdr>
    </w:div>
    <w:div w:id="1285312785">
      <w:bodyDiv w:val="1"/>
      <w:marLeft w:val="0"/>
      <w:marRight w:val="0"/>
      <w:marTop w:val="0"/>
      <w:marBottom w:val="0"/>
      <w:divBdr>
        <w:top w:val="none" w:sz="0" w:space="0" w:color="auto"/>
        <w:left w:val="none" w:sz="0" w:space="0" w:color="auto"/>
        <w:bottom w:val="none" w:sz="0" w:space="0" w:color="auto"/>
        <w:right w:val="none" w:sz="0" w:space="0" w:color="auto"/>
      </w:divBdr>
    </w:div>
    <w:div w:id="1308707896">
      <w:bodyDiv w:val="1"/>
      <w:marLeft w:val="0"/>
      <w:marRight w:val="0"/>
      <w:marTop w:val="0"/>
      <w:marBottom w:val="0"/>
      <w:divBdr>
        <w:top w:val="none" w:sz="0" w:space="0" w:color="auto"/>
        <w:left w:val="none" w:sz="0" w:space="0" w:color="auto"/>
        <w:bottom w:val="none" w:sz="0" w:space="0" w:color="auto"/>
        <w:right w:val="none" w:sz="0" w:space="0" w:color="auto"/>
      </w:divBdr>
    </w:div>
    <w:div w:id="1315717775">
      <w:bodyDiv w:val="1"/>
      <w:marLeft w:val="0"/>
      <w:marRight w:val="0"/>
      <w:marTop w:val="0"/>
      <w:marBottom w:val="0"/>
      <w:divBdr>
        <w:top w:val="none" w:sz="0" w:space="0" w:color="auto"/>
        <w:left w:val="none" w:sz="0" w:space="0" w:color="auto"/>
        <w:bottom w:val="none" w:sz="0" w:space="0" w:color="auto"/>
        <w:right w:val="none" w:sz="0" w:space="0" w:color="auto"/>
      </w:divBdr>
    </w:div>
    <w:div w:id="1318920744">
      <w:bodyDiv w:val="1"/>
      <w:marLeft w:val="0"/>
      <w:marRight w:val="0"/>
      <w:marTop w:val="0"/>
      <w:marBottom w:val="0"/>
      <w:divBdr>
        <w:top w:val="none" w:sz="0" w:space="0" w:color="auto"/>
        <w:left w:val="none" w:sz="0" w:space="0" w:color="auto"/>
        <w:bottom w:val="none" w:sz="0" w:space="0" w:color="auto"/>
        <w:right w:val="none" w:sz="0" w:space="0" w:color="auto"/>
      </w:divBdr>
    </w:div>
    <w:div w:id="1327972446">
      <w:bodyDiv w:val="1"/>
      <w:marLeft w:val="0"/>
      <w:marRight w:val="0"/>
      <w:marTop w:val="0"/>
      <w:marBottom w:val="0"/>
      <w:divBdr>
        <w:top w:val="none" w:sz="0" w:space="0" w:color="auto"/>
        <w:left w:val="none" w:sz="0" w:space="0" w:color="auto"/>
        <w:bottom w:val="none" w:sz="0" w:space="0" w:color="auto"/>
        <w:right w:val="none" w:sz="0" w:space="0" w:color="auto"/>
      </w:divBdr>
    </w:div>
    <w:div w:id="1340506068">
      <w:bodyDiv w:val="1"/>
      <w:marLeft w:val="0"/>
      <w:marRight w:val="0"/>
      <w:marTop w:val="0"/>
      <w:marBottom w:val="0"/>
      <w:divBdr>
        <w:top w:val="none" w:sz="0" w:space="0" w:color="auto"/>
        <w:left w:val="none" w:sz="0" w:space="0" w:color="auto"/>
        <w:bottom w:val="none" w:sz="0" w:space="0" w:color="auto"/>
        <w:right w:val="none" w:sz="0" w:space="0" w:color="auto"/>
      </w:divBdr>
    </w:div>
    <w:div w:id="1342464072">
      <w:bodyDiv w:val="1"/>
      <w:marLeft w:val="0"/>
      <w:marRight w:val="0"/>
      <w:marTop w:val="0"/>
      <w:marBottom w:val="0"/>
      <w:divBdr>
        <w:top w:val="none" w:sz="0" w:space="0" w:color="auto"/>
        <w:left w:val="none" w:sz="0" w:space="0" w:color="auto"/>
        <w:bottom w:val="none" w:sz="0" w:space="0" w:color="auto"/>
        <w:right w:val="none" w:sz="0" w:space="0" w:color="auto"/>
      </w:divBdr>
    </w:div>
    <w:div w:id="1343163478">
      <w:bodyDiv w:val="1"/>
      <w:marLeft w:val="0"/>
      <w:marRight w:val="0"/>
      <w:marTop w:val="0"/>
      <w:marBottom w:val="0"/>
      <w:divBdr>
        <w:top w:val="none" w:sz="0" w:space="0" w:color="auto"/>
        <w:left w:val="none" w:sz="0" w:space="0" w:color="auto"/>
        <w:bottom w:val="none" w:sz="0" w:space="0" w:color="auto"/>
        <w:right w:val="none" w:sz="0" w:space="0" w:color="auto"/>
      </w:divBdr>
    </w:div>
    <w:div w:id="1356422264">
      <w:bodyDiv w:val="1"/>
      <w:marLeft w:val="0"/>
      <w:marRight w:val="0"/>
      <w:marTop w:val="0"/>
      <w:marBottom w:val="0"/>
      <w:divBdr>
        <w:top w:val="none" w:sz="0" w:space="0" w:color="auto"/>
        <w:left w:val="none" w:sz="0" w:space="0" w:color="auto"/>
        <w:bottom w:val="none" w:sz="0" w:space="0" w:color="auto"/>
        <w:right w:val="none" w:sz="0" w:space="0" w:color="auto"/>
      </w:divBdr>
    </w:div>
    <w:div w:id="1394356210">
      <w:bodyDiv w:val="1"/>
      <w:marLeft w:val="0"/>
      <w:marRight w:val="0"/>
      <w:marTop w:val="0"/>
      <w:marBottom w:val="0"/>
      <w:divBdr>
        <w:top w:val="none" w:sz="0" w:space="0" w:color="auto"/>
        <w:left w:val="none" w:sz="0" w:space="0" w:color="auto"/>
        <w:bottom w:val="none" w:sz="0" w:space="0" w:color="auto"/>
        <w:right w:val="none" w:sz="0" w:space="0" w:color="auto"/>
      </w:divBdr>
    </w:div>
    <w:div w:id="1417675102">
      <w:bodyDiv w:val="1"/>
      <w:marLeft w:val="0"/>
      <w:marRight w:val="0"/>
      <w:marTop w:val="0"/>
      <w:marBottom w:val="0"/>
      <w:divBdr>
        <w:top w:val="none" w:sz="0" w:space="0" w:color="auto"/>
        <w:left w:val="none" w:sz="0" w:space="0" w:color="auto"/>
        <w:bottom w:val="none" w:sz="0" w:space="0" w:color="auto"/>
        <w:right w:val="none" w:sz="0" w:space="0" w:color="auto"/>
      </w:divBdr>
    </w:div>
    <w:div w:id="1420638804">
      <w:bodyDiv w:val="1"/>
      <w:marLeft w:val="0"/>
      <w:marRight w:val="0"/>
      <w:marTop w:val="0"/>
      <w:marBottom w:val="0"/>
      <w:divBdr>
        <w:top w:val="none" w:sz="0" w:space="0" w:color="auto"/>
        <w:left w:val="none" w:sz="0" w:space="0" w:color="auto"/>
        <w:bottom w:val="none" w:sz="0" w:space="0" w:color="auto"/>
        <w:right w:val="none" w:sz="0" w:space="0" w:color="auto"/>
      </w:divBdr>
    </w:div>
    <w:div w:id="1443569212">
      <w:bodyDiv w:val="1"/>
      <w:marLeft w:val="0"/>
      <w:marRight w:val="0"/>
      <w:marTop w:val="0"/>
      <w:marBottom w:val="0"/>
      <w:divBdr>
        <w:top w:val="none" w:sz="0" w:space="0" w:color="auto"/>
        <w:left w:val="none" w:sz="0" w:space="0" w:color="auto"/>
        <w:bottom w:val="none" w:sz="0" w:space="0" w:color="auto"/>
        <w:right w:val="none" w:sz="0" w:space="0" w:color="auto"/>
      </w:divBdr>
    </w:div>
    <w:div w:id="1451703726">
      <w:bodyDiv w:val="1"/>
      <w:marLeft w:val="0"/>
      <w:marRight w:val="0"/>
      <w:marTop w:val="0"/>
      <w:marBottom w:val="0"/>
      <w:divBdr>
        <w:top w:val="none" w:sz="0" w:space="0" w:color="auto"/>
        <w:left w:val="none" w:sz="0" w:space="0" w:color="auto"/>
        <w:bottom w:val="none" w:sz="0" w:space="0" w:color="auto"/>
        <w:right w:val="none" w:sz="0" w:space="0" w:color="auto"/>
      </w:divBdr>
    </w:div>
    <w:div w:id="1466433884">
      <w:bodyDiv w:val="1"/>
      <w:marLeft w:val="0"/>
      <w:marRight w:val="0"/>
      <w:marTop w:val="0"/>
      <w:marBottom w:val="0"/>
      <w:divBdr>
        <w:top w:val="none" w:sz="0" w:space="0" w:color="auto"/>
        <w:left w:val="none" w:sz="0" w:space="0" w:color="auto"/>
        <w:bottom w:val="none" w:sz="0" w:space="0" w:color="auto"/>
        <w:right w:val="none" w:sz="0" w:space="0" w:color="auto"/>
      </w:divBdr>
    </w:div>
    <w:div w:id="1472165341">
      <w:bodyDiv w:val="1"/>
      <w:marLeft w:val="0"/>
      <w:marRight w:val="0"/>
      <w:marTop w:val="0"/>
      <w:marBottom w:val="0"/>
      <w:divBdr>
        <w:top w:val="none" w:sz="0" w:space="0" w:color="auto"/>
        <w:left w:val="none" w:sz="0" w:space="0" w:color="auto"/>
        <w:bottom w:val="none" w:sz="0" w:space="0" w:color="auto"/>
        <w:right w:val="none" w:sz="0" w:space="0" w:color="auto"/>
      </w:divBdr>
      <w:divsChild>
        <w:div w:id="240917682">
          <w:marLeft w:val="0"/>
          <w:marRight w:val="0"/>
          <w:marTop w:val="0"/>
          <w:marBottom w:val="0"/>
          <w:divBdr>
            <w:top w:val="none" w:sz="0" w:space="0" w:color="auto"/>
            <w:left w:val="none" w:sz="0" w:space="0" w:color="auto"/>
            <w:bottom w:val="none" w:sz="0" w:space="0" w:color="auto"/>
            <w:right w:val="none" w:sz="0" w:space="0" w:color="auto"/>
          </w:divBdr>
        </w:div>
      </w:divsChild>
    </w:div>
    <w:div w:id="1493836243">
      <w:bodyDiv w:val="1"/>
      <w:marLeft w:val="0"/>
      <w:marRight w:val="0"/>
      <w:marTop w:val="0"/>
      <w:marBottom w:val="0"/>
      <w:divBdr>
        <w:top w:val="none" w:sz="0" w:space="0" w:color="auto"/>
        <w:left w:val="none" w:sz="0" w:space="0" w:color="auto"/>
        <w:bottom w:val="none" w:sz="0" w:space="0" w:color="auto"/>
        <w:right w:val="none" w:sz="0" w:space="0" w:color="auto"/>
      </w:divBdr>
    </w:div>
    <w:div w:id="1495411115">
      <w:bodyDiv w:val="1"/>
      <w:marLeft w:val="0"/>
      <w:marRight w:val="0"/>
      <w:marTop w:val="0"/>
      <w:marBottom w:val="0"/>
      <w:divBdr>
        <w:top w:val="none" w:sz="0" w:space="0" w:color="auto"/>
        <w:left w:val="none" w:sz="0" w:space="0" w:color="auto"/>
        <w:bottom w:val="none" w:sz="0" w:space="0" w:color="auto"/>
        <w:right w:val="none" w:sz="0" w:space="0" w:color="auto"/>
      </w:divBdr>
    </w:div>
    <w:div w:id="1549100064">
      <w:bodyDiv w:val="1"/>
      <w:marLeft w:val="0"/>
      <w:marRight w:val="0"/>
      <w:marTop w:val="0"/>
      <w:marBottom w:val="0"/>
      <w:divBdr>
        <w:top w:val="none" w:sz="0" w:space="0" w:color="auto"/>
        <w:left w:val="none" w:sz="0" w:space="0" w:color="auto"/>
        <w:bottom w:val="none" w:sz="0" w:space="0" w:color="auto"/>
        <w:right w:val="none" w:sz="0" w:space="0" w:color="auto"/>
      </w:divBdr>
    </w:div>
    <w:div w:id="1569877028">
      <w:bodyDiv w:val="1"/>
      <w:marLeft w:val="0"/>
      <w:marRight w:val="0"/>
      <w:marTop w:val="0"/>
      <w:marBottom w:val="0"/>
      <w:divBdr>
        <w:top w:val="none" w:sz="0" w:space="0" w:color="auto"/>
        <w:left w:val="none" w:sz="0" w:space="0" w:color="auto"/>
        <w:bottom w:val="none" w:sz="0" w:space="0" w:color="auto"/>
        <w:right w:val="none" w:sz="0" w:space="0" w:color="auto"/>
      </w:divBdr>
    </w:div>
    <w:div w:id="1579049780">
      <w:bodyDiv w:val="1"/>
      <w:marLeft w:val="0"/>
      <w:marRight w:val="0"/>
      <w:marTop w:val="0"/>
      <w:marBottom w:val="0"/>
      <w:divBdr>
        <w:top w:val="none" w:sz="0" w:space="0" w:color="auto"/>
        <w:left w:val="none" w:sz="0" w:space="0" w:color="auto"/>
        <w:bottom w:val="none" w:sz="0" w:space="0" w:color="auto"/>
        <w:right w:val="none" w:sz="0" w:space="0" w:color="auto"/>
      </w:divBdr>
    </w:div>
    <w:div w:id="1587112029">
      <w:bodyDiv w:val="1"/>
      <w:marLeft w:val="0"/>
      <w:marRight w:val="0"/>
      <w:marTop w:val="0"/>
      <w:marBottom w:val="0"/>
      <w:divBdr>
        <w:top w:val="none" w:sz="0" w:space="0" w:color="auto"/>
        <w:left w:val="none" w:sz="0" w:space="0" w:color="auto"/>
        <w:bottom w:val="none" w:sz="0" w:space="0" w:color="auto"/>
        <w:right w:val="none" w:sz="0" w:space="0" w:color="auto"/>
      </w:divBdr>
    </w:div>
    <w:div w:id="1599487567">
      <w:bodyDiv w:val="1"/>
      <w:marLeft w:val="0"/>
      <w:marRight w:val="0"/>
      <w:marTop w:val="0"/>
      <w:marBottom w:val="0"/>
      <w:divBdr>
        <w:top w:val="none" w:sz="0" w:space="0" w:color="auto"/>
        <w:left w:val="none" w:sz="0" w:space="0" w:color="auto"/>
        <w:bottom w:val="none" w:sz="0" w:space="0" w:color="auto"/>
        <w:right w:val="none" w:sz="0" w:space="0" w:color="auto"/>
      </w:divBdr>
    </w:div>
    <w:div w:id="1630353824">
      <w:bodyDiv w:val="1"/>
      <w:marLeft w:val="0"/>
      <w:marRight w:val="0"/>
      <w:marTop w:val="0"/>
      <w:marBottom w:val="0"/>
      <w:divBdr>
        <w:top w:val="none" w:sz="0" w:space="0" w:color="auto"/>
        <w:left w:val="none" w:sz="0" w:space="0" w:color="auto"/>
        <w:bottom w:val="none" w:sz="0" w:space="0" w:color="auto"/>
        <w:right w:val="none" w:sz="0" w:space="0" w:color="auto"/>
      </w:divBdr>
    </w:div>
    <w:div w:id="1657226828">
      <w:bodyDiv w:val="1"/>
      <w:marLeft w:val="0"/>
      <w:marRight w:val="0"/>
      <w:marTop w:val="0"/>
      <w:marBottom w:val="0"/>
      <w:divBdr>
        <w:top w:val="none" w:sz="0" w:space="0" w:color="auto"/>
        <w:left w:val="none" w:sz="0" w:space="0" w:color="auto"/>
        <w:bottom w:val="none" w:sz="0" w:space="0" w:color="auto"/>
        <w:right w:val="none" w:sz="0" w:space="0" w:color="auto"/>
      </w:divBdr>
    </w:div>
    <w:div w:id="1661687404">
      <w:bodyDiv w:val="1"/>
      <w:marLeft w:val="0"/>
      <w:marRight w:val="0"/>
      <w:marTop w:val="0"/>
      <w:marBottom w:val="0"/>
      <w:divBdr>
        <w:top w:val="none" w:sz="0" w:space="0" w:color="auto"/>
        <w:left w:val="none" w:sz="0" w:space="0" w:color="auto"/>
        <w:bottom w:val="none" w:sz="0" w:space="0" w:color="auto"/>
        <w:right w:val="none" w:sz="0" w:space="0" w:color="auto"/>
      </w:divBdr>
    </w:div>
    <w:div w:id="1670986415">
      <w:bodyDiv w:val="1"/>
      <w:marLeft w:val="0"/>
      <w:marRight w:val="0"/>
      <w:marTop w:val="0"/>
      <w:marBottom w:val="0"/>
      <w:divBdr>
        <w:top w:val="none" w:sz="0" w:space="0" w:color="auto"/>
        <w:left w:val="none" w:sz="0" w:space="0" w:color="auto"/>
        <w:bottom w:val="none" w:sz="0" w:space="0" w:color="auto"/>
        <w:right w:val="none" w:sz="0" w:space="0" w:color="auto"/>
      </w:divBdr>
    </w:div>
    <w:div w:id="1686713422">
      <w:bodyDiv w:val="1"/>
      <w:marLeft w:val="0"/>
      <w:marRight w:val="0"/>
      <w:marTop w:val="0"/>
      <w:marBottom w:val="0"/>
      <w:divBdr>
        <w:top w:val="none" w:sz="0" w:space="0" w:color="auto"/>
        <w:left w:val="none" w:sz="0" w:space="0" w:color="auto"/>
        <w:bottom w:val="none" w:sz="0" w:space="0" w:color="auto"/>
        <w:right w:val="none" w:sz="0" w:space="0" w:color="auto"/>
      </w:divBdr>
    </w:div>
    <w:div w:id="1704137135">
      <w:bodyDiv w:val="1"/>
      <w:marLeft w:val="0"/>
      <w:marRight w:val="0"/>
      <w:marTop w:val="0"/>
      <w:marBottom w:val="0"/>
      <w:divBdr>
        <w:top w:val="none" w:sz="0" w:space="0" w:color="auto"/>
        <w:left w:val="none" w:sz="0" w:space="0" w:color="auto"/>
        <w:bottom w:val="none" w:sz="0" w:space="0" w:color="auto"/>
        <w:right w:val="none" w:sz="0" w:space="0" w:color="auto"/>
      </w:divBdr>
    </w:div>
    <w:div w:id="1712874657">
      <w:bodyDiv w:val="1"/>
      <w:marLeft w:val="0"/>
      <w:marRight w:val="0"/>
      <w:marTop w:val="0"/>
      <w:marBottom w:val="0"/>
      <w:divBdr>
        <w:top w:val="none" w:sz="0" w:space="0" w:color="auto"/>
        <w:left w:val="none" w:sz="0" w:space="0" w:color="auto"/>
        <w:bottom w:val="none" w:sz="0" w:space="0" w:color="auto"/>
        <w:right w:val="none" w:sz="0" w:space="0" w:color="auto"/>
      </w:divBdr>
    </w:div>
    <w:div w:id="1724257233">
      <w:bodyDiv w:val="1"/>
      <w:marLeft w:val="0"/>
      <w:marRight w:val="0"/>
      <w:marTop w:val="0"/>
      <w:marBottom w:val="0"/>
      <w:divBdr>
        <w:top w:val="none" w:sz="0" w:space="0" w:color="auto"/>
        <w:left w:val="none" w:sz="0" w:space="0" w:color="auto"/>
        <w:bottom w:val="none" w:sz="0" w:space="0" w:color="auto"/>
        <w:right w:val="none" w:sz="0" w:space="0" w:color="auto"/>
      </w:divBdr>
    </w:div>
    <w:div w:id="1728215034">
      <w:bodyDiv w:val="1"/>
      <w:marLeft w:val="0"/>
      <w:marRight w:val="0"/>
      <w:marTop w:val="0"/>
      <w:marBottom w:val="0"/>
      <w:divBdr>
        <w:top w:val="none" w:sz="0" w:space="0" w:color="auto"/>
        <w:left w:val="none" w:sz="0" w:space="0" w:color="auto"/>
        <w:bottom w:val="none" w:sz="0" w:space="0" w:color="auto"/>
        <w:right w:val="none" w:sz="0" w:space="0" w:color="auto"/>
      </w:divBdr>
    </w:div>
    <w:div w:id="1754205636">
      <w:bodyDiv w:val="1"/>
      <w:marLeft w:val="0"/>
      <w:marRight w:val="0"/>
      <w:marTop w:val="0"/>
      <w:marBottom w:val="0"/>
      <w:divBdr>
        <w:top w:val="none" w:sz="0" w:space="0" w:color="auto"/>
        <w:left w:val="none" w:sz="0" w:space="0" w:color="auto"/>
        <w:bottom w:val="none" w:sz="0" w:space="0" w:color="auto"/>
        <w:right w:val="none" w:sz="0" w:space="0" w:color="auto"/>
      </w:divBdr>
    </w:div>
    <w:div w:id="1779329866">
      <w:bodyDiv w:val="1"/>
      <w:marLeft w:val="0"/>
      <w:marRight w:val="0"/>
      <w:marTop w:val="0"/>
      <w:marBottom w:val="0"/>
      <w:divBdr>
        <w:top w:val="none" w:sz="0" w:space="0" w:color="auto"/>
        <w:left w:val="none" w:sz="0" w:space="0" w:color="auto"/>
        <w:bottom w:val="none" w:sz="0" w:space="0" w:color="auto"/>
        <w:right w:val="none" w:sz="0" w:space="0" w:color="auto"/>
      </w:divBdr>
    </w:div>
    <w:div w:id="1794984973">
      <w:bodyDiv w:val="1"/>
      <w:marLeft w:val="0"/>
      <w:marRight w:val="0"/>
      <w:marTop w:val="0"/>
      <w:marBottom w:val="0"/>
      <w:divBdr>
        <w:top w:val="none" w:sz="0" w:space="0" w:color="auto"/>
        <w:left w:val="none" w:sz="0" w:space="0" w:color="auto"/>
        <w:bottom w:val="none" w:sz="0" w:space="0" w:color="auto"/>
        <w:right w:val="none" w:sz="0" w:space="0" w:color="auto"/>
      </w:divBdr>
    </w:div>
    <w:div w:id="1796564000">
      <w:bodyDiv w:val="1"/>
      <w:marLeft w:val="0"/>
      <w:marRight w:val="0"/>
      <w:marTop w:val="0"/>
      <w:marBottom w:val="0"/>
      <w:divBdr>
        <w:top w:val="none" w:sz="0" w:space="0" w:color="auto"/>
        <w:left w:val="none" w:sz="0" w:space="0" w:color="auto"/>
        <w:bottom w:val="none" w:sz="0" w:space="0" w:color="auto"/>
        <w:right w:val="none" w:sz="0" w:space="0" w:color="auto"/>
      </w:divBdr>
    </w:div>
    <w:div w:id="1801923100">
      <w:bodyDiv w:val="1"/>
      <w:marLeft w:val="0"/>
      <w:marRight w:val="0"/>
      <w:marTop w:val="0"/>
      <w:marBottom w:val="0"/>
      <w:divBdr>
        <w:top w:val="none" w:sz="0" w:space="0" w:color="auto"/>
        <w:left w:val="none" w:sz="0" w:space="0" w:color="auto"/>
        <w:bottom w:val="none" w:sz="0" w:space="0" w:color="auto"/>
        <w:right w:val="none" w:sz="0" w:space="0" w:color="auto"/>
      </w:divBdr>
    </w:div>
    <w:div w:id="1813862270">
      <w:bodyDiv w:val="1"/>
      <w:marLeft w:val="0"/>
      <w:marRight w:val="0"/>
      <w:marTop w:val="0"/>
      <w:marBottom w:val="0"/>
      <w:divBdr>
        <w:top w:val="none" w:sz="0" w:space="0" w:color="auto"/>
        <w:left w:val="none" w:sz="0" w:space="0" w:color="auto"/>
        <w:bottom w:val="none" w:sz="0" w:space="0" w:color="auto"/>
        <w:right w:val="none" w:sz="0" w:space="0" w:color="auto"/>
      </w:divBdr>
    </w:div>
    <w:div w:id="1836647704">
      <w:bodyDiv w:val="1"/>
      <w:marLeft w:val="0"/>
      <w:marRight w:val="0"/>
      <w:marTop w:val="0"/>
      <w:marBottom w:val="0"/>
      <w:divBdr>
        <w:top w:val="none" w:sz="0" w:space="0" w:color="auto"/>
        <w:left w:val="none" w:sz="0" w:space="0" w:color="auto"/>
        <w:bottom w:val="none" w:sz="0" w:space="0" w:color="auto"/>
        <w:right w:val="none" w:sz="0" w:space="0" w:color="auto"/>
      </w:divBdr>
    </w:div>
    <w:div w:id="1843933586">
      <w:bodyDiv w:val="1"/>
      <w:marLeft w:val="0"/>
      <w:marRight w:val="0"/>
      <w:marTop w:val="0"/>
      <w:marBottom w:val="0"/>
      <w:divBdr>
        <w:top w:val="none" w:sz="0" w:space="0" w:color="auto"/>
        <w:left w:val="none" w:sz="0" w:space="0" w:color="auto"/>
        <w:bottom w:val="none" w:sz="0" w:space="0" w:color="auto"/>
        <w:right w:val="none" w:sz="0" w:space="0" w:color="auto"/>
      </w:divBdr>
    </w:div>
    <w:div w:id="1857888411">
      <w:bodyDiv w:val="1"/>
      <w:marLeft w:val="0"/>
      <w:marRight w:val="0"/>
      <w:marTop w:val="0"/>
      <w:marBottom w:val="0"/>
      <w:divBdr>
        <w:top w:val="none" w:sz="0" w:space="0" w:color="auto"/>
        <w:left w:val="none" w:sz="0" w:space="0" w:color="auto"/>
        <w:bottom w:val="none" w:sz="0" w:space="0" w:color="auto"/>
        <w:right w:val="none" w:sz="0" w:space="0" w:color="auto"/>
      </w:divBdr>
    </w:div>
    <w:div w:id="1864172226">
      <w:bodyDiv w:val="1"/>
      <w:marLeft w:val="0"/>
      <w:marRight w:val="0"/>
      <w:marTop w:val="0"/>
      <w:marBottom w:val="0"/>
      <w:divBdr>
        <w:top w:val="none" w:sz="0" w:space="0" w:color="auto"/>
        <w:left w:val="none" w:sz="0" w:space="0" w:color="auto"/>
        <w:bottom w:val="none" w:sz="0" w:space="0" w:color="auto"/>
        <w:right w:val="none" w:sz="0" w:space="0" w:color="auto"/>
      </w:divBdr>
    </w:div>
    <w:div w:id="1898010331">
      <w:bodyDiv w:val="1"/>
      <w:marLeft w:val="0"/>
      <w:marRight w:val="0"/>
      <w:marTop w:val="0"/>
      <w:marBottom w:val="0"/>
      <w:divBdr>
        <w:top w:val="none" w:sz="0" w:space="0" w:color="auto"/>
        <w:left w:val="none" w:sz="0" w:space="0" w:color="auto"/>
        <w:bottom w:val="none" w:sz="0" w:space="0" w:color="auto"/>
        <w:right w:val="none" w:sz="0" w:space="0" w:color="auto"/>
      </w:divBdr>
    </w:div>
    <w:div w:id="1915317622">
      <w:bodyDiv w:val="1"/>
      <w:marLeft w:val="0"/>
      <w:marRight w:val="0"/>
      <w:marTop w:val="0"/>
      <w:marBottom w:val="0"/>
      <w:divBdr>
        <w:top w:val="none" w:sz="0" w:space="0" w:color="auto"/>
        <w:left w:val="none" w:sz="0" w:space="0" w:color="auto"/>
        <w:bottom w:val="none" w:sz="0" w:space="0" w:color="auto"/>
        <w:right w:val="none" w:sz="0" w:space="0" w:color="auto"/>
      </w:divBdr>
    </w:div>
    <w:div w:id="1932157412">
      <w:bodyDiv w:val="1"/>
      <w:marLeft w:val="0"/>
      <w:marRight w:val="0"/>
      <w:marTop w:val="0"/>
      <w:marBottom w:val="0"/>
      <w:divBdr>
        <w:top w:val="none" w:sz="0" w:space="0" w:color="auto"/>
        <w:left w:val="none" w:sz="0" w:space="0" w:color="auto"/>
        <w:bottom w:val="none" w:sz="0" w:space="0" w:color="auto"/>
        <w:right w:val="none" w:sz="0" w:space="0" w:color="auto"/>
      </w:divBdr>
    </w:div>
    <w:div w:id="1944871837">
      <w:bodyDiv w:val="1"/>
      <w:marLeft w:val="0"/>
      <w:marRight w:val="0"/>
      <w:marTop w:val="0"/>
      <w:marBottom w:val="0"/>
      <w:divBdr>
        <w:top w:val="none" w:sz="0" w:space="0" w:color="auto"/>
        <w:left w:val="none" w:sz="0" w:space="0" w:color="auto"/>
        <w:bottom w:val="none" w:sz="0" w:space="0" w:color="auto"/>
        <w:right w:val="none" w:sz="0" w:space="0" w:color="auto"/>
      </w:divBdr>
    </w:div>
    <w:div w:id="2035879275">
      <w:bodyDiv w:val="1"/>
      <w:marLeft w:val="0"/>
      <w:marRight w:val="0"/>
      <w:marTop w:val="0"/>
      <w:marBottom w:val="0"/>
      <w:divBdr>
        <w:top w:val="none" w:sz="0" w:space="0" w:color="auto"/>
        <w:left w:val="none" w:sz="0" w:space="0" w:color="auto"/>
        <w:bottom w:val="none" w:sz="0" w:space="0" w:color="auto"/>
        <w:right w:val="none" w:sz="0" w:space="0" w:color="auto"/>
      </w:divBdr>
    </w:div>
    <w:div w:id="2073232092">
      <w:bodyDiv w:val="1"/>
      <w:marLeft w:val="0"/>
      <w:marRight w:val="0"/>
      <w:marTop w:val="0"/>
      <w:marBottom w:val="0"/>
      <w:divBdr>
        <w:top w:val="none" w:sz="0" w:space="0" w:color="auto"/>
        <w:left w:val="none" w:sz="0" w:space="0" w:color="auto"/>
        <w:bottom w:val="none" w:sz="0" w:space="0" w:color="auto"/>
        <w:right w:val="none" w:sz="0" w:space="0" w:color="auto"/>
      </w:divBdr>
    </w:div>
    <w:div w:id="2083796154">
      <w:bodyDiv w:val="1"/>
      <w:marLeft w:val="0"/>
      <w:marRight w:val="0"/>
      <w:marTop w:val="0"/>
      <w:marBottom w:val="0"/>
      <w:divBdr>
        <w:top w:val="none" w:sz="0" w:space="0" w:color="auto"/>
        <w:left w:val="none" w:sz="0" w:space="0" w:color="auto"/>
        <w:bottom w:val="none" w:sz="0" w:space="0" w:color="auto"/>
        <w:right w:val="none" w:sz="0" w:space="0" w:color="auto"/>
      </w:divBdr>
    </w:div>
    <w:div w:id="2120710643">
      <w:bodyDiv w:val="1"/>
      <w:marLeft w:val="0"/>
      <w:marRight w:val="0"/>
      <w:marTop w:val="0"/>
      <w:marBottom w:val="0"/>
      <w:divBdr>
        <w:top w:val="none" w:sz="0" w:space="0" w:color="auto"/>
        <w:left w:val="none" w:sz="0" w:space="0" w:color="auto"/>
        <w:bottom w:val="none" w:sz="0" w:space="0" w:color="auto"/>
        <w:right w:val="none" w:sz="0" w:space="0" w:color="auto"/>
      </w:divBdr>
    </w:div>
    <w:div w:id="212726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8722" TargetMode="External"/><Relationship Id="rId13" Type="http://schemas.openxmlformats.org/officeDocument/2006/relationships/hyperlink" Target="https://www.arlis.am/Res/?docid=138842" TargetMode="External"/><Relationship Id="rId18" Type="http://schemas.openxmlformats.org/officeDocument/2006/relationships/hyperlink" Target="https://www.arlis.am/DocumentView.aspx?docid=164906" TargetMode="External"/><Relationship Id="rId26" Type="http://schemas.openxmlformats.org/officeDocument/2006/relationships/hyperlink" Target="https://www.arlis.am/documentview.aspx?docid=131927" TargetMode="External"/><Relationship Id="rId3" Type="http://schemas.openxmlformats.org/officeDocument/2006/relationships/settings" Target="settings.xml"/><Relationship Id="rId21" Type="http://schemas.openxmlformats.org/officeDocument/2006/relationships/hyperlink" Target="https://www.arlis.am/DocumentView.aspx?docid=132473" TargetMode="External"/><Relationship Id="rId7" Type="http://schemas.openxmlformats.org/officeDocument/2006/relationships/hyperlink" Target="https://www.arlis.am/DocumentView.aspx?docid=138808" TargetMode="External"/><Relationship Id="rId12" Type="http://schemas.openxmlformats.org/officeDocument/2006/relationships/hyperlink" Target="https://www.arlis.am/Res/?docid=156125" TargetMode="External"/><Relationship Id="rId17" Type="http://schemas.openxmlformats.org/officeDocument/2006/relationships/hyperlink" Target="https://www.arlis.am/DocumentView.aspx?docid=161950" TargetMode="External"/><Relationship Id="rId25" Type="http://schemas.openxmlformats.org/officeDocument/2006/relationships/image" Target="media/image1.gif"/><Relationship Id="rId2" Type="http://schemas.openxmlformats.org/officeDocument/2006/relationships/styles" Target="styles.xml"/><Relationship Id="rId16" Type="http://schemas.openxmlformats.org/officeDocument/2006/relationships/hyperlink" Target="https://www.arlis.am/DocumentView.aspx?docid=151808" TargetMode="External"/><Relationship Id="rId20" Type="http://schemas.openxmlformats.org/officeDocument/2006/relationships/hyperlink" Target="https://www.arlis.am/DocumentView.aspx?docid=128366" TargetMode="External"/><Relationship Id="rId29" Type="http://schemas.openxmlformats.org/officeDocument/2006/relationships/hyperlink" Target="https://www.arlis.am/DocumentView.aspx?docid=16195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lis.am/Res/?docid=138842" TargetMode="External"/><Relationship Id="rId24" Type="http://schemas.openxmlformats.org/officeDocument/2006/relationships/hyperlink" Target="https://www.arlis.am/documentview.aspx?docid=9633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rlis.am/Res/?docid=114370" TargetMode="External"/><Relationship Id="rId23" Type="http://schemas.openxmlformats.org/officeDocument/2006/relationships/hyperlink" Target="https://www.arlis.am/DocumentView.aspx?docid=161950" TargetMode="External"/><Relationship Id="rId28" Type="http://schemas.openxmlformats.org/officeDocument/2006/relationships/hyperlink" Target="https://www.arlis.am/DocumentView.aspx?docid=151808" TargetMode="External"/><Relationship Id="rId10" Type="http://schemas.openxmlformats.org/officeDocument/2006/relationships/hyperlink" Target="https://www.arlis.am/Res/?docid=138842" TargetMode="External"/><Relationship Id="rId19" Type="http://schemas.openxmlformats.org/officeDocument/2006/relationships/hyperlink" Target="https://www.arlis.am/DocumentView.aspx?docid=16490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Res/?docid=127177" TargetMode="External"/><Relationship Id="rId14" Type="http://schemas.openxmlformats.org/officeDocument/2006/relationships/hyperlink" Target="https://www.arlis.am/Res/?docid=164907" TargetMode="External"/><Relationship Id="rId22" Type="http://schemas.openxmlformats.org/officeDocument/2006/relationships/hyperlink" Target="https://www.arlis.am/DocumentView.aspx?docid=151808" TargetMode="External"/><Relationship Id="rId27" Type="http://schemas.openxmlformats.org/officeDocument/2006/relationships/hyperlink" Target="https://www.arlis.am/documentview.aspx?docid=161944"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D55B9-3B94-4C4D-B794-C315B2C95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60</Pages>
  <Words>15181</Words>
  <Characters>86536</Characters>
  <Application>Microsoft Office Word</Application>
  <DocSecurity>0</DocSecurity>
  <Lines>721</Lines>
  <Paragraphs>203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Shahinyan</cp:lastModifiedBy>
  <cp:revision>181</cp:revision>
  <cp:lastPrinted>2022-10-11T07:02:00Z</cp:lastPrinted>
  <dcterms:created xsi:type="dcterms:W3CDTF">2020-06-12T07:01:00Z</dcterms:created>
  <dcterms:modified xsi:type="dcterms:W3CDTF">2022-12-07T19:00:00Z</dcterms:modified>
</cp:coreProperties>
</file>