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591185C2" w14:textId="42EBDE1E" w:rsidR="009F38D1" w:rsidRPr="00DC68E3" w:rsidRDefault="005D0F24" w:rsidP="009F38D1">
      <w:pPr>
        <w:pStyle w:val="NormalWeb"/>
        <w:shd w:val="clear" w:color="auto" w:fill="FFFFFF"/>
        <w:spacing w:before="0" w:beforeAutospacing="0" w:after="0" w:afterAutospacing="0"/>
        <w:jc w:val="center"/>
        <w:rPr>
          <w:rFonts w:ascii="GHEA Grapalat" w:hAnsi="GHEA Grapalat" w:cs="Sylfaen"/>
          <w:b/>
          <w:bCs/>
          <w:color w:val="000000"/>
          <w:lang w:val="hy-AM"/>
        </w:rPr>
      </w:pPr>
      <w:r w:rsidRPr="00F228E2">
        <w:rPr>
          <w:rFonts w:ascii="GHEA Grapalat" w:hAnsi="GHEA Grapalat" w:cs="Sylfaen"/>
          <w:b/>
          <w:lang w:val="ru-RU"/>
        </w:rPr>
        <w:t>«</w:t>
      </w:r>
      <w:r w:rsidR="009F38D1">
        <w:rPr>
          <w:rFonts w:ascii="GHEA Grapalat" w:hAnsi="GHEA Grapalat"/>
          <w:b/>
          <w:bCs/>
          <w:color w:val="000000"/>
        </w:rPr>
        <w:t>ՀԱՅԱՍՏԱՆԻ</w:t>
      </w:r>
      <w:r w:rsidR="009F38D1" w:rsidRPr="00F228E2">
        <w:rPr>
          <w:rFonts w:ascii="GHEA Grapalat" w:hAnsi="GHEA Grapalat"/>
          <w:b/>
          <w:bCs/>
          <w:color w:val="000000"/>
          <w:lang w:val="ru-RU"/>
        </w:rPr>
        <w:t xml:space="preserve"> </w:t>
      </w:r>
      <w:r w:rsidR="009F38D1">
        <w:rPr>
          <w:rFonts w:ascii="GHEA Grapalat" w:hAnsi="GHEA Grapalat"/>
          <w:b/>
          <w:bCs/>
          <w:color w:val="000000"/>
        </w:rPr>
        <w:t>ՀԱՆՐԱՊԵՏՈՒԹՅԱՆ</w:t>
      </w:r>
      <w:r w:rsidR="009F38D1" w:rsidRPr="00F228E2">
        <w:rPr>
          <w:rFonts w:ascii="GHEA Grapalat" w:hAnsi="GHEA Grapalat"/>
          <w:b/>
          <w:bCs/>
          <w:color w:val="000000"/>
          <w:lang w:val="ru-RU"/>
        </w:rPr>
        <w:t xml:space="preserve"> 202</w:t>
      </w:r>
      <w:r w:rsidR="009F38D1">
        <w:rPr>
          <w:rFonts w:ascii="GHEA Grapalat" w:hAnsi="GHEA Grapalat"/>
          <w:b/>
          <w:bCs/>
          <w:color w:val="000000"/>
          <w:lang w:val="af-ZA"/>
        </w:rPr>
        <w:t>2</w:t>
      </w:r>
      <w:r w:rsidR="009F38D1" w:rsidRPr="00F228E2">
        <w:rPr>
          <w:rFonts w:ascii="GHEA Grapalat" w:hAnsi="GHEA Grapalat"/>
          <w:b/>
          <w:bCs/>
          <w:color w:val="000000"/>
          <w:lang w:val="ru-RU"/>
        </w:rPr>
        <w:t xml:space="preserve"> </w:t>
      </w:r>
      <w:r w:rsidR="009F38D1">
        <w:rPr>
          <w:rFonts w:ascii="GHEA Grapalat" w:hAnsi="GHEA Grapalat"/>
          <w:b/>
          <w:bCs/>
          <w:color w:val="000000"/>
        </w:rPr>
        <w:t>ԹՎԱԿԱՆԻ</w:t>
      </w:r>
      <w:r w:rsidR="009F38D1" w:rsidRPr="00F228E2">
        <w:rPr>
          <w:rFonts w:ascii="GHEA Grapalat" w:hAnsi="GHEA Grapalat"/>
          <w:b/>
          <w:bCs/>
          <w:color w:val="000000"/>
          <w:lang w:val="ru-RU"/>
        </w:rPr>
        <w:t xml:space="preserve"> </w:t>
      </w:r>
      <w:r w:rsidR="009F38D1">
        <w:rPr>
          <w:rFonts w:ascii="GHEA Grapalat" w:hAnsi="GHEA Grapalat"/>
          <w:b/>
          <w:bCs/>
          <w:color w:val="000000"/>
        </w:rPr>
        <w:t>ՊԵՏԱԿԱՆ</w:t>
      </w:r>
      <w:r w:rsidR="009F38D1" w:rsidRPr="00F228E2">
        <w:rPr>
          <w:rFonts w:ascii="GHEA Grapalat" w:hAnsi="GHEA Grapalat"/>
          <w:b/>
          <w:bCs/>
          <w:color w:val="000000"/>
          <w:lang w:val="ru-RU"/>
        </w:rPr>
        <w:t xml:space="preserve"> </w:t>
      </w:r>
      <w:r w:rsidR="009F38D1">
        <w:rPr>
          <w:rFonts w:ascii="GHEA Grapalat" w:hAnsi="GHEA Grapalat"/>
          <w:b/>
          <w:bCs/>
          <w:color w:val="000000"/>
        </w:rPr>
        <w:t>ԲՅՈՒՋԵԻ</w:t>
      </w:r>
      <w:r w:rsidR="009F38D1" w:rsidRPr="00F228E2">
        <w:rPr>
          <w:rFonts w:ascii="GHEA Grapalat" w:hAnsi="GHEA Grapalat"/>
          <w:b/>
          <w:bCs/>
          <w:color w:val="000000"/>
          <w:lang w:val="ru-RU"/>
        </w:rPr>
        <w:t xml:space="preserve"> </w:t>
      </w:r>
      <w:r w:rsidR="009F38D1">
        <w:rPr>
          <w:rFonts w:ascii="GHEA Grapalat" w:hAnsi="GHEA Grapalat"/>
          <w:b/>
          <w:bCs/>
          <w:color w:val="000000"/>
        </w:rPr>
        <w:t>ՄԱՍԻՆ</w:t>
      </w:r>
      <w:r w:rsidR="009F38D1" w:rsidRPr="00F228E2">
        <w:rPr>
          <w:rFonts w:ascii="GHEA Grapalat" w:hAnsi="GHEA Grapalat"/>
          <w:b/>
          <w:bCs/>
          <w:color w:val="000000"/>
          <w:lang w:val="ru-RU"/>
        </w:rPr>
        <w:t xml:space="preserve">» </w:t>
      </w:r>
      <w:r w:rsidR="009F38D1">
        <w:rPr>
          <w:rFonts w:ascii="GHEA Grapalat" w:hAnsi="GHEA Grapalat"/>
          <w:b/>
          <w:bCs/>
          <w:color w:val="000000"/>
        </w:rPr>
        <w:t>ՀԱՅԱՍՏԱՆԻ</w:t>
      </w:r>
      <w:r w:rsidR="009F38D1">
        <w:rPr>
          <w:rFonts w:ascii="GHEA Grapalat" w:hAnsi="GHEA Grapalat"/>
          <w:b/>
          <w:bCs/>
          <w:color w:val="000000"/>
          <w:lang w:val="af-ZA"/>
        </w:rPr>
        <w:t xml:space="preserve"> </w:t>
      </w:r>
      <w:r w:rsidR="009F38D1">
        <w:rPr>
          <w:rFonts w:ascii="GHEA Grapalat" w:hAnsi="GHEA Grapalat"/>
          <w:b/>
          <w:bCs/>
          <w:color w:val="000000"/>
        </w:rPr>
        <w:t>ՀԱՆՐԱՊԵՏՈՒԹՅԱՆ</w:t>
      </w:r>
      <w:r w:rsidR="009F38D1">
        <w:rPr>
          <w:rFonts w:ascii="GHEA Grapalat" w:hAnsi="GHEA Grapalat"/>
          <w:b/>
          <w:bCs/>
          <w:color w:val="000000"/>
          <w:lang w:val="af-ZA"/>
        </w:rPr>
        <w:t xml:space="preserve"> </w:t>
      </w:r>
      <w:r w:rsidR="009F38D1">
        <w:rPr>
          <w:rFonts w:ascii="GHEA Grapalat" w:hAnsi="GHEA Grapalat"/>
          <w:b/>
          <w:bCs/>
          <w:color w:val="000000"/>
        </w:rPr>
        <w:t>ՕՐԵՆՔՈՒՄ</w:t>
      </w:r>
      <w:r w:rsidR="009F38D1" w:rsidRPr="00F228E2">
        <w:rPr>
          <w:rFonts w:ascii="GHEA Grapalat" w:hAnsi="GHEA Grapalat"/>
          <w:b/>
          <w:bCs/>
          <w:color w:val="000000"/>
          <w:lang w:val="ru-RU"/>
        </w:rPr>
        <w:t xml:space="preserve"> </w:t>
      </w:r>
      <w:r w:rsidR="009F38D1">
        <w:rPr>
          <w:rFonts w:ascii="GHEA Grapalat" w:hAnsi="GHEA Grapalat"/>
          <w:b/>
          <w:bCs/>
          <w:color w:val="000000"/>
        </w:rPr>
        <w:t>ԵՎ</w:t>
      </w:r>
      <w:r w:rsidR="009F38D1" w:rsidRPr="00F228E2">
        <w:rPr>
          <w:rFonts w:ascii="GHEA Grapalat" w:hAnsi="GHEA Grapalat"/>
          <w:b/>
          <w:bCs/>
          <w:color w:val="000000"/>
          <w:lang w:val="ru-RU"/>
        </w:rPr>
        <w:t xml:space="preserve"> </w:t>
      </w:r>
      <w:r w:rsidR="009F38D1">
        <w:rPr>
          <w:rFonts w:ascii="GHEA Grapalat" w:hAnsi="GHEA Grapalat"/>
          <w:b/>
          <w:bCs/>
          <w:color w:val="000000"/>
        </w:rPr>
        <w:t>ՀԱՅԱՍՏԱՆԻ</w:t>
      </w:r>
      <w:r w:rsidR="009F38D1">
        <w:rPr>
          <w:rFonts w:ascii="GHEA Grapalat" w:hAnsi="GHEA Grapalat"/>
          <w:b/>
          <w:bCs/>
          <w:color w:val="000000"/>
          <w:lang w:val="af-ZA"/>
        </w:rPr>
        <w:t xml:space="preserve"> </w:t>
      </w:r>
      <w:r w:rsidR="009F38D1">
        <w:rPr>
          <w:rFonts w:ascii="GHEA Grapalat" w:hAnsi="GHEA Grapalat"/>
          <w:b/>
          <w:bCs/>
          <w:color w:val="000000"/>
        </w:rPr>
        <w:t>ՀԱՆՐԱՊԵՏՈՒԹՅԱՆ</w:t>
      </w:r>
      <w:r w:rsidR="009F38D1">
        <w:rPr>
          <w:rFonts w:ascii="GHEA Grapalat" w:hAnsi="GHEA Grapalat"/>
          <w:b/>
          <w:bCs/>
          <w:color w:val="000000"/>
          <w:lang w:val="af-ZA"/>
        </w:rPr>
        <w:t xml:space="preserve"> </w:t>
      </w:r>
      <w:r w:rsidR="009F38D1">
        <w:rPr>
          <w:rFonts w:ascii="GHEA Grapalat" w:hAnsi="GHEA Grapalat"/>
          <w:b/>
          <w:bCs/>
          <w:color w:val="000000"/>
        </w:rPr>
        <w:t>ԿԱՌԱՎԱՐՈՒԹՅԱՆ</w:t>
      </w:r>
      <w:r w:rsidR="009F38D1" w:rsidRPr="00F228E2">
        <w:rPr>
          <w:rFonts w:ascii="GHEA Grapalat" w:hAnsi="GHEA Grapalat"/>
          <w:b/>
          <w:bCs/>
          <w:color w:val="000000"/>
          <w:lang w:val="ru-RU"/>
        </w:rPr>
        <w:t xml:space="preserve"> 20</w:t>
      </w:r>
      <w:r w:rsidR="009F38D1">
        <w:rPr>
          <w:rFonts w:ascii="GHEA Grapalat" w:hAnsi="GHEA Grapalat"/>
          <w:b/>
          <w:bCs/>
          <w:color w:val="000000"/>
          <w:lang w:val="af-ZA"/>
        </w:rPr>
        <w:t>21</w:t>
      </w:r>
      <w:r w:rsidR="009F38D1" w:rsidRPr="00F228E2">
        <w:rPr>
          <w:rFonts w:ascii="GHEA Grapalat" w:hAnsi="GHEA Grapalat"/>
          <w:b/>
          <w:bCs/>
          <w:color w:val="000000"/>
          <w:lang w:val="ru-RU"/>
        </w:rPr>
        <w:t xml:space="preserve"> </w:t>
      </w:r>
      <w:r w:rsidR="009F38D1">
        <w:rPr>
          <w:rFonts w:ascii="GHEA Grapalat" w:hAnsi="GHEA Grapalat"/>
          <w:b/>
          <w:bCs/>
          <w:color w:val="000000"/>
        </w:rPr>
        <w:t>ԹՎԱԿԱՆԻ</w:t>
      </w:r>
      <w:r w:rsidR="009F38D1" w:rsidRPr="00F228E2">
        <w:rPr>
          <w:rFonts w:ascii="GHEA Grapalat" w:hAnsi="GHEA Grapalat"/>
          <w:b/>
          <w:bCs/>
          <w:color w:val="000000"/>
          <w:lang w:val="ru-RU"/>
        </w:rPr>
        <w:t xml:space="preserve"> </w:t>
      </w:r>
      <w:r w:rsidR="009F38D1">
        <w:rPr>
          <w:rFonts w:ascii="GHEA Grapalat" w:hAnsi="GHEA Grapalat"/>
          <w:b/>
          <w:bCs/>
          <w:color w:val="000000"/>
        </w:rPr>
        <w:t>ԴԵԿՏԵՄԲԵՐԻ</w:t>
      </w:r>
      <w:r w:rsidR="009F38D1">
        <w:rPr>
          <w:rFonts w:ascii="GHEA Grapalat" w:hAnsi="GHEA Grapalat"/>
          <w:b/>
          <w:bCs/>
          <w:color w:val="000000"/>
          <w:lang w:val="af-ZA"/>
        </w:rPr>
        <w:t xml:space="preserve"> 23</w:t>
      </w:r>
      <w:r w:rsidR="009F38D1" w:rsidRPr="00F228E2">
        <w:rPr>
          <w:rFonts w:ascii="GHEA Grapalat" w:hAnsi="GHEA Grapalat"/>
          <w:b/>
          <w:bCs/>
          <w:color w:val="000000"/>
          <w:lang w:val="ru-RU"/>
        </w:rPr>
        <w:t>-</w:t>
      </w:r>
      <w:r w:rsidR="009F38D1">
        <w:rPr>
          <w:rFonts w:ascii="GHEA Grapalat" w:hAnsi="GHEA Grapalat"/>
          <w:b/>
          <w:bCs/>
          <w:color w:val="000000"/>
        </w:rPr>
        <w:t>Ի</w:t>
      </w:r>
      <w:r w:rsidR="009F38D1" w:rsidRPr="00F228E2">
        <w:rPr>
          <w:rFonts w:ascii="GHEA Grapalat" w:hAnsi="GHEA Grapalat"/>
          <w:b/>
          <w:bCs/>
          <w:color w:val="000000"/>
          <w:lang w:val="ru-RU"/>
        </w:rPr>
        <w:t xml:space="preserve"> </w:t>
      </w:r>
      <w:r w:rsidR="009F38D1">
        <w:rPr>
          <w:rFonts w:ascii="GHEA Grapalat" w:hAnsi="GHEA Grapalat"/>
          <w:b/>
          <w:bCs/>
          <w:color w:val="000000"/>
        </w:rPr>
        <w:t>N</w:t>
      </w:r>
      <w:r w:rsidR="009F38D1" w:rsidRPr="00F228E2">
        <w:rPr>
          <w:rFonts w:ascii="GHEA Grapalat" w:hAnsi="GHEA Grapalat"/>
          <w:b/>
          <w:bCs/>
          <w:color w:val="000000"/>
          <w:lang w:val="ru-RU"/>
        </w:rPr>
        <w:t xml:space="preserve"> </w:t>
      </w:r>
      <w:r w:rsidR="009F38D1">
        <w:rPr>
          <w:rFonts w:ascii="GHEA Grapalat" w:hAnsi="GHEA Grapalat"/>
          <w:b/>
          <w:bCs/>
          <w:color w:val="000000"/>
          <w:lang w:val="af-ZA"/>
        </w:rPr>
        <w:t>2121</w:t>
      </w:r>
      <w:r w:rsidR="009F38D1" w:rsidRPr="00F228E2">
        <w:rPr>
          <w:rFonts w:ascii="GHEA Grapalat" w:hAnsi="GHEA Grapalat"/>
          <w:b/>
          <w:bCs/>
          <w:color w:val="000000"/>
          <w:lang w:val="ru-RU"/>
        </w:rPr>
        <w:t>-</w:t>
      </w:r>
      <w:r w:rsidR="009F38D1">
        <w:rPr>
          <w:rFonts w:ascii="GHEA Grapalat" w:hAnsi="GHEA Grapalat"/>
          <w:b/>
          <w:bCs/>
          <w:color w:val="000000"/>
        </w:rPr>
        <w:t>Ն</w:t>
      </w:r>
      <w:r w:rsidR="009F38D1" w:rsidRPr="00F228E2">
        <w:rPr>
          <w:rFonts w:ascii="GHEA Grapalat" w:hAnsi="GHEA Grapalat"/>
          <w:b/>
          <w:bCs/>
          <w:color w:val="000000"/>
          <w:lang w:val="ru-RU"/>
        </w:rPr>
        <w:t xml:space="preserve"> </w:t>
      </w:r>
      <w:r w:rsidR="009F38D1">
        <w:rPr>
          <w:rFonts w:ascii="GHEA Grapalat" w:hAnsi="GHEA Grapalat"/>
          <w:b/>
          <w:bCs/>
          <w:color w:val="000000"/>
        </w:rPr>
        <w:t>ՈՐՈՇՄԱՆ</w:t>
      </w:r>
      <w:r w:rsidR="009F38D1" w:rsidRPr="00F228E2">
        <w:rPr>
          <w:rFonts w:ascii="GHEA Grapalat" w:hAnsi="GHEA Grapalat"/>
          <w:b/>
          <w:bCs/>
          <w:color w:val="000000"/>
          <w:lang w:val="ru-RU"/>
        </w:rPr>
        <w:t xml:space="preserve"> </w:t>
      </w:r>
      <w:r w:rsidR="009F38D1">
        <w:rPr>
          <w:rFonts w:ascii="GHEA Grapalat" w:hAnsi="GHEA Grapalat"/>
          <w:b/>
          <w:bCs/>
          <w:color w:val="000000"/>
        </w:rPr>
        <w:t>ՄԵՋ</w:t>
      </w:r>
      <w:r w:rsidR="009F38D1" w:rsidRPr="00F228E2">
        <w:rPr>
          <w:rFonts w:ascii="GHEA Grapalat" w:hAnsi="GHEA Grapalat"/>
          <w:b/>
          <w:bCs/>
          <w:color w:val="000000"/>
          <w:lang w:val="ru-RU"/>
        </w:rPr>
        <w:t xml:space="preserve"> </w:t>
      </w:r>
      <w:r w:rsidR="009F38D1">
        <w:rPr>
          <w:rFonts w:ascii="GHEA Grapalat" w:hAnsi="GHEA Grapalat"/>
          <w:b/>
          <w:bCs/>
          <w:color w:val="000000"/>
        </w:rPr>
        <w:t>ՓՈՓՈԽՈՒԹՅՈՒՆՆԵՐ</w:t>
      </w:r>
      <w:r w:rsidR="009F38D1" w:rsidRPr="00F228E2">
        <w:rPr>
          <w:rFonts w:ascii="GHEA Grapalat" w:hAnsi="GHEA Grapalat"/>
          <w:b/>
          <w:bCs/>
          <w:color w:val="000000"/>
          <w:lang w:val="ru-RU"/>
        </w:rPr>
        <w:t xml:space="preserve"> </w:t>
      </w:r>
      <w:r w:rsidR="009F38D1">
        <w:rPr>
          <w:rFonts w:ascii="GHEA Grapalat" w:hAnsi="GHEA Grapalat"/>
          <w:b/>
          <w:bCs/>
          <w:color w:val="000000"/>
        </w:rPr>
        <w:t>ԵՎ</w:t>
      </w:r>
      <w:r w:rsidR="009F38D1">
        <w:rPr>
          <w:rFonts w:ascii="GHEA Grapalat" w:hAnsi="GHEA Grapalat"/>
          <w:b/>
          <w:bCs/>
          <w:color w:val="000000"/>
          <w:lang w:val="af-ZA"/>
        </w:rPr>
        <w:t xml:space="preserve"> </w:t>
      </w:r>
      <w:r w:rsidR="009F38D1">
        <w:rPr>
          <w:rFonts w:ascii="GHEA Grapalat" w:hAnsi="GHEA Grapalat"/>
          <w:b/>
          <w:bCs/>
          <w:color w:val="000000"/>
        </w:rPr>
        <w:t>ԼՐԱՑՈՒՄՆԵՐ</w:t>
      </w:r>
      <w:r w:rsidR="009F38D1">
        <w:rPr>
          <w:rFonts w:ascii="GHEA Grapalat" w:hAnsi="GHEA Grapalat"/>
          <w:b/>
          <w:bCs/>
          <w:color w:val="000000"/>
          <w:lang w:val="af-ZA"/>
        </w:rPr>
        <w:t xml:space="preserve"> </w:t>
      </w:r>
      <w:r w:rsidR="009F38D1">
        <w:rPr>
          <w:rFonts w:ascii="GHEA Grapalat" w:hAnsi="GHEA Grapalat"/>
          <w:b/>
          <w:bCs/>
          <w:color w:val="000000"/>
        </w:rPr>
        <w:t>ԿԱՏԱՐԵԼՈՒ</w:t>
      </w:r>
      <w:r w:rsidR="009F38D1">
        <w:rPr>
          <w:rFonts w:ascii="GHEA Grapalat" w:hAnsi="GHEA Grapalat"/>
          <w:b/>
          <w:bCs/>
          <w:color w:val="000000"/>
          <w:lang w:val="af-ZA"/>
        </w:rPr>
        <w:t xml:space="preserve">, </w:t>
      </w:r>
      <w:r w:rsidR="009F38D1">
        <w:rPr>
          <w:rFonts w:ascii="GHEA Grapalat" w:hAnsi="GHEA Grapalat" w:cs="Sylfaen"/>
          <w:b/>
          <w:bCs/>
          <w:color w:val="000000"/>
        </w:rPr>
        <w:t>ՀԱՅԱՍՏԱՆԻ</w:t>
      </w:r>
      <w:r w:rsidR="009F38D1" w:rsidRPr="00F228E2">
        <w:rPr>
          <w:rFonts w:ascii="GHEA Grapalat" w:hAnsi="GHEA Grapalat"/>
          <w:b/>
          <w:bCs/>
          <w:color w:val="000000"/>
          <w:lang w:val="ru-RU"/>
        </w:rPr>
        <w:t xml:space="preserve"> </w:t>
      </w:r>
      <w:r w:rsidR="009F38D1">
        <w:rPr>
          <w:rFonts w:ascii="GHEA Grapalat" w:hAnsi="GHEA Grapalat" w:cs="Sylfaen"/>
          <w:b/>
          <w:bCs/>
          <w:color w:val="000000"/>
        </w:rPr>
        <w:t>ՀԱՆՐԱՊԵՏՈՒԹՅԱՆ</w:t>
      </w:r>
      <w:r w:rsidR="001F1303" w:rsidRPr="001F1303">
        <w:rPr>
          <w:rFonts w:ascii="GHEA Grapalat" w:hAnsi="GHEA Grapalat" w:cs="Sylfaen"/>
          <w:b/>
          <w:bCs/>
          <w:color w:val="000000"/>
          <w:lang w:val="ru-RU"/>
        </w:rPr>
        <w:t xml:space="preserve"> </w:t>
      </w:r>
      <w:r w:rsidR="001F1303">
        <w:rPr>
          <w:rFonts w:ascii="GHEA Grapalat" w:hAnsi="GHEA Grapalat" w:cs="Sylfaen"/>
          <w:b/>
          <w:bCs/>
          <w:color w:val="000000"/>
          <w:lang w:val="hy-AM"/>
        </w:rPr>
        <w:t>ԱՐԱԳԱԾՈՏՆԻ,</w:t>
      </w:r>
      <w:r w:rsidR="009F38D1">
        <w:rPr>
          <w:rFonts w:ascii="GHEA Grapalat" w:hAnsi="GHEA Grapalat" w:cs="Sylfaen"/>
          <w:b/>
          <w:bCs/>
          <w:color w:val="000000"/>
          <w:lang w:val="af-ZA"/>
        </w:rPr>
        <w:t xml:space="preserve"> </w:t>
      </w:r>
      <w:r w:rsidR="00F228E2">
        <w:rPr>
          <w:rFonts w:ascii="GHEA Grapalat" w:hAnsi="GHEA Grapalat" w:cs="Sylfaen"/>
          <w:b/>
          <w:bCs/>
          <w:color w:val="000000"/>
        </w:rPr>
        <w:t>ԱՐԱՐԱՏԻ</w:t>
      </w:r>
      <w:r w:rsidR="00F228E2">
        <w:rPr>
          <w:rFonts w:ascii="GHEA Grapalat" w:hAnsi="GHEA Grapalat" w:cs="Sylfaen"/>
          <w:b/>
          <w:bCs/>
          <w:color w:val="000000"/>
          <w:lang w:val="af-ZA"/>
        </w:rPr>
        <w:t>,</w:t>
      </w:r>
      <w:r w:rsidR="00F228E2" w:rsidRPr="00F228E2">
        <w:rPr>
          <w:rFonts w:ascii="GHEA Grapalat" w:hAnsi="GHEA Grapalat" w:cs="Sylfaen"/>
          <w:b/>
          <w:bCs/>
          <w:color w:val="000000"/>
          <w:lang w:val="ru-RU"/>
        </w:rPr>
        <w:t xml:space="preserve"> </w:t>
      </w:r>
      <w:r w:rsidR="00F228E2">
        <w:rPr>
          <w:rFonts w:ascii="GHEA Grapalat" w:hAnsi="GHEA Grapalat" w:cs="Sylfaen"/>
          <w:b/>
          <w:bCs/>
          <w:color w:val="000000"/>
        </w:rPr>
        <w:t>ԱՐՄԱՎԻՐԻ</w:t>
      </w:r>
      <w:r w:rsidR="00F228E2" w:rsidRPr="00F228E2">
        <w:rPr>
          <w:rFonts w:ascii="GHEA Grapalat" w:hAnsi="GHEA Grapalat" w:cs="Sylfaen"/>
          <w:b/>
          <w:bCs/>
          <w:color w:val="000000"/>
          <w:lang w:val="ru-RU"/>
        </w:rPr>
        <w:t xml:space="preserve">,  </w:t>
      </w:r>
      <w:r w:rsidR="001F1303">
        <w:rPr>
          <w:rFonts w:ascii="GHEA Grapalat" w:hAnsi="GHEA Grapalat" w:cs="Sylfaen"/>
          <w:b/>
          <w:bCs/>
          <w:color w:val="000000"/>
          <w:lang w:val="hy-AM"/>
        </w:rPr>
        <w:t>ԳԵՂԱՐՔՈՒՆԻՔԻ</w:t>
      </w:r>
      <w:r w:rsidR="00DD2DA0">
        <w:rPr>
          <w:rFonts w:ascii="GHEA Grapalat" w:hAnsi="GHEA Grapalat" w:cs="Sylfaen"/>
          <w:b/>
          <w:bCs/>
          <w:color w:val="000000"/>
          <w:lang w:val="hy-AM"/>
        </w:rPr>
        <w:t>,</w:t>
      </w:r>
      <w:r w:rsidR="001F1303">
        <w:rPr>
          <w:rFonts w:ascii="GHEA Grapalat" w:hAnsi="GHEA Grapalat" w:cs="Sylfaen"/>
          <w:b/>
          <w:bCs/>
          <w:color w:val="000000"/>
          <w:lang w:val="hy-AM"/>
        </w:rPr>
        <w:t xml:space="preserve"> ԿՈՏԱՅՔԻ</w:t>
      </w:r>
      <w:r w:rsidR="00DD2DA0">
        <w:rPr>
          <w:rFonts w:ascii="GHEA Grapalat" w:hAnsi="GHEA Grapalat" w:cs="Sylfaen"/>
          <w:b/>
          <w:bCs/>
          <w:color w:val="000000"/>
          <w:lang w:val="hy-AM"/>
        </w:rPr>
        <w:t xml:space="preserve">, </w:t>
      </w:r>
      <w:r w:rsidR="003A4519">
        <w:rPr>
          <w:rFonts w:ascii="GHEA Grapalat" w:hAnsi="GHEA Grapalat" w:cs="Sylfaen"/>
          <w:b/>
          <w:bCs/>
          <w:color w:val="000000"/>
          <w:lang w:val="hy-AM"/>
        </w:rPr>
        <w:t xml:space="preserve">ՇԻՐԱԿԻ, ՍՅՈՒՆԻՔԻ </w:t>
      </w:r>
      <w:r w:rsidR="003A4519">
        <w:rPr>
          <w:rFonts w:ascii="GHEA Grapalat" w:hAnsi="GHEA Grapalat" w:cs="Sylfaen"/>
          <w:b/>
          <w:bCs/>
          <w:color w:val="000000"/>
        </w:rPr>
        <w:t>ԵՎ</w:t>
      </w:r>
      <w:r w:rsidR="003A4519">
        <w:rPr>
          <w:rFonts w:ascii="GHEA Grapalat" w:hAnsi="GHEA Grapalat" w:cs="Sylfaen"/>
          <w:b/>
          <w:bCs/>
          <w:color w:val="000000"/>
          <w:lang w:val="hy-AM"/>
        </w:rPr>
        <w:t xml:space="preserve"> </w:t>
      </w:r>
      <w:r w:rsidR="00DD2DA0">
        <w:rPr>
          <w:rFonts w:ascii="GHEA Grapalat" w:hAnsi="GHEA Grapalat" w:cs="Sylfaen"/>
          <w:b/>
          <w:bCs/>
          <w:color w:val="000000"/>
          <w:lang w:val="hy-AM"/>
        </w:rPr>
        <w:t>ՎԱՅՈՑ ՁՈՐԻ</w:t>
      </w:r>
      <w:r w:rsidR="00F228E2" w:rsidRPr="00F228E2">
        <w:rPr>
          <w:rFonts w:ascii="GHEA Grapalat" w:hAnsi="GHEA Grapalat" w:cs="Sylfaen"/>
          <w:b/>
          <w:bCs/>
          <w:color w:val="000000"/>
          <w:lang w:val="ru-RU"/>
        </w:rPr>
        <w:t xml:space="preserve"> </w:t>
      </w:r>
    </w:p>
    <w:p w14:paraId="521B72CD" w14:textId="4CCF4CC4" w:rsidR="00340B6B" w:rsidRPr="001F1303" w:rsidRDefault="009F38D1"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bCs/>
          <w:color w:val="000000"/>
          <w:lang w:val="hy-AM"/>
        </w:rPr>
        <w:t xml:space="preserve"> ՄԱՐԶՊԵՏԱՐԱՆՆԵՐԻՆ ԳՈՒՄԱՐ ՀԱՏԿԱՑՆԵԼՈՒ </w:t>
      </w:r>
      <w:r w:rsidRPr="001F1303">
        <w:rPr>
          <w:rFonts w:ascii="GHEA Grapalat" w:hAnsi="GHEA Grapalat"/>
          <w:b/>
          <w:bCs/>
          <w:color w:val="000000"/>
          <w:lang w:val="hy-AM"/>
        </w:rPr>
        <w:t>ՄԱՍԻՆ</w:t>
      </w:r>
      <w:r w:rsidR="005D0F24" w:rsidRPr="001F1303">
        <w:rPr>
          <w:rFonts w:ascii="GHEA Grapalat" w:hAnsi="GHEA Grapalat" w:cs="Sylfaen"/>
          <w:b/>
          <w:lang w:val="hy-AM"/>
        </w:rPr>
        <w:t>» 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657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832"/>
        <w:gridCol w:w="7710"/>
        <w:gridCol w:w="32"/>
      </w:tblGrid>
      <w:tr w:rsidR="002E7F6C" w:rsidRPr="00E54715" w14:paraId="17784847" w14:textId="77777777" w:rsidTr="008228F7">
        <w:trPr>
          <w:gridAfter w:val="1"/>
          <w:wAfter w:w="32" w:type="dxa"/>
          <w:tblCellSpacing w:w="0" w:type="dxa"/>
          <w:jc w:val="center"/>
        </w:trPr>
        <w:tc>
          <w:tcPr>
            <w:tcW w:w="88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AC25590" w14:textId="77777777" w:rsidR="00444D91" w:rsidRPr="00E54715" w:rsidRDefault="00444D91" w:rsidP="00B772D7">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7710" w:type="dxa"/>
            <w:tcBorders>
              <w:top w:val="outset" w:sz="6" w:space="0" w:color="auto"/>
              <w:left w:val="outset" w:sz="6" w:space="0" w:color="auto"/>
              <w:bottom w:val="outset" w:sz="6" w:space="0" w:color="auto"/>
              <w:right w:val="outset" w:sz="6" w:space="0" w:color="auto"/>
            </w:tcBorders>
            <w:shd w:val="clear" w:color="auto" w:fill="D0D0D0"/>
            <w:hideMark/>
          </w:tcPr>
          <w:p w14:paraId="4C594351" w14:textId="4FC9725C" w:rsidR="00444D91" w:rsidRPr="00E54715" w:rsidRDefault="003A4519" w:rsidP="003A4519">
            <w:pPr>
              <w:jc w:val="center"/>
              <w:rPr>
                <w:rFonts w:ascii="GHEA Grapalat" w:hAnsi="GHEA Grapalat"/>
                <w:sz w:val="24"/>
                <w:szCs w:val="24"/>
                <w:lang w:val="en-US"/>
              </w:rPr>
            </w:pPr>
            <w:r>
              <w:rPr>
                <w:rFonts w:ascii="GHEA Grapalat" w:hAnsi="GHEA Grapalat"/>
                <w:sz w:val="24"/>
                <w:szCs w:val="24"/>
                <w:lang w:val="hy-AM"/>
              </w:rPr>
              <w:t>07</w:t>
            </w:r>
            <w:r w:rsidR="00611683">
              <w:rPr>
                <w:rFonts w:ascii="GHEA Grapalat" w:hAnsi="GHEA Grapalat"/>
                <w:sz w:val="24"/>
                <w:szCs w:val="24"/>
                <w:lang w:val="en-US"/>
              </w:rPr>
              <w:t>.</w:t>
            </w:r>
            <w:r w:rsidR="00943B76">
              <w:rPr>
                <w:rFonts w:ascii="GHEA Grapalat" w:hAnsi="GHEA Grapalat"/>
                <w:sz w:val="24"/>
                <w:szCs w:val="24"/>
                <w:lang w:val="en-US"/>
              </w:rPr>
              <w:t>1</w:t>
            </w:r>
            <w:r>
              <w:rPr>
                <w:rFonts w:ascii="GHEA Grapalat" w:hAnsi="GHEA Grapalat"/>
                <w:sz w:val="24"/>
                <w:szCs w:val="24"/>
                <w:lang w:val="hy-AM"/>
              </w:rPr>
              <w:t>2</w:t>
            </w:r>
            <w:r w:rsidR="00611683">
              <w:rPr>
                <w:rFonts w:ascii="GHEA Grapalat" w:hAnsi="GHEA Grapalat"/>
                <w:sz w:val="24"/>
                <w:szCs w:val="24"/>
                <w:lang w:val="en-US"/>
              </w:rPr>
              <w:t>.2022</w:t>
            </w:r>
          </w:p>
        </w:tc>
      </w:tr>
      <w:tr w:rsidR="002E7F6C" w:rsidRPr="00E54715" w14:paraId="61B5E08F" w14:textId="77777777" w:rsidTr="008228F7">
        <w:trPr>
          <w:gridAfter w:val="1"/>
          <w:wAfter w:w="32" w:type="dxa"/>
          <w:tblCellSpacing w:w="0" w:type="dxa"/>
          <w:jc w:val="center"/>
        </w:trPr>
        <w:tc>
          <w:tcPr>
            <w:tcW w:w="88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799B10" w14:textId="77777777" w:rsidR="00444D91" w:rsidRPr="00E54715" w:rsidRDefault="00444D91" w:rsidP="00444D91">
            <w:pPr>
              <w:rPr>
                <w:rFonts w:ascii="GHEA Grapalat" w:hAnsi="GHEA Grapalat"/>
                <w:sz w:val="24"/>
                <w:szCs w:val="24"/>
                <w:lang w:val="en-US"/>
              </w:rPr>
            </w:pPr>
          </w:p>
        </w:tc>
        <w:tc>
          <w:tcPr>
            <w:tcW w:w="7710" w:type="dxa"/>
            <w:tcBorders>
              <w:top w:val="outset" w:sz="6" w:space="0" w:color="auto"/>
              <w:left w:val="outset" w:sz="6" w:space="0" w:color="auto"/>
              <w:bottom w:val="outset" w:sz="6" w:space="0" w:color="auto"/>
              <w:right w:val="outset" w:sz="6" w:space="0" w:color="auto"/>
            </w:tcBorders>
            <w:shd w:val="clear" w:color="auto" w:fill="D0D0D0"/>
            <w:hideMark/>
          </w:tcPr>
          <w:p w14:paraId="603EBBC2" w14:textId="5C2DF539" w:rsidR="00444D91" w:rsidRPr="00E54715" w:rsidRDefault="00E54715" w:rsidP="00E54715">
            <w:pPr>
              <w:jc w:val="center"/>
              <w:rPr>
                <w:rFonts w:ascii="GHEA Grapalat" w:hAnsi="GHEA Grapalat"/>
                <w:sz w:val="24"/>
                <w:szCs w:val="24"/>
                <w:lang w:val="hy-AM"/>
              </w:rPr>
            </w:pPr>
            <w:r>
              <w:rPr>
                <w:rFonts w:ascii="GHEA Grapalat" w:hAnsi="GHEA Grapalat"/>
                <w:sz w:val="24"/>
                <w:szCs w:val="24"/>
                <w:lang w:val="hy-AM"/>
              </w:rPr>
              <w:t xml:space="preserve">թիվ </w:t>
            </w:r>
            <w:r w:rsidR="008228F7" w:rsidRPr="008228F7">
              <w:rPr>
                <w:rFonts w:ascii="GHEA Grapalat" w:hAnsi="GHEA Grapalat"/>
                <w:sz w:val="24"/>
                <w:szCs w:val="24"/>
                <w:lang w:val="hy-AM"/>
              </w:rPr>
              <w:t>01/9-1/21542-2022</w:t>
            </w:r>
          </w:p>
        </w:tc>
      </w:tr>
      <w:tr w:rsidR="00E8118C" w:rsidRPr="003A4519" w14:paraId="1D88CDF8" w14:textId="77777777" w:rsidTr="008228F7">
        <w:trPr>
          <w:tblCellSpacing w:w="0" w:type="dxa"/>
          <w:jc w:val="center"/>
        </w:trPr>
        <w:tc>
          <w:tcPr>
            <w:tcW w:w="8832" w:type="dxa"/>
            <w:tcBorders>
              <w:top w:val="outset" w:sz="6" w:space="0" w:color="auto"/>
              <w:left w:val="outset" w:sz="6" w:space="0" w:color="auto"/>
              <w:bottom w:val="outset" w:sz="6" w:space="0" w:color="auto"/>
              <w:right w:val="outset" w:sz="6" w:space="0" w:color="auto"/>
            </w:tcBorders>
            <w:shd w:val="clear" w:color="auto" w:fill="FFFFFF"/>
            <w:hideMark/>
          </w:tcPr>
          <w:p w14:paraId="151CF814" w14:textId="1318FC2D" w:rsidR="006B2539" w:rsidRDefault="00D32040" w:rsidP="008228F7">
            <w:pPr>
              <w:pStyle w:val="ListParagraph"/>
              <w:shd w:val="clear" w:color="auto" w:fill="FFFFFF"/>
              <w:ind w:left="357" w:right="165"/>
              <w:jc w:val="both"/>
              <w:rPr>
                <w:rFonts w:ascii="GHEA Grapalat" w:hAnsi="GHEA Grapalat" w:cs="Arial"/>
                <w:sz w:val="24"/>
                <w:szCs w:val="24"/>
                <w:lang w:val="hy-AM"/>
              </w:rPr>
            </w:pPr>
            <w:r>
              <w:rPr>
                <w:rFonts w:ascii="GHEA Grapalat" w:hAnsi="GHEA Grapalat" w:cs="Arial"/>
                <w:sz w:val="24"/>
                <w:szCs w:val="24"/>
                <w:lang w:val="hy-AM"/>
              </w:rPr>
              <w:t>1.</w:t>
            </w:r>
            <w:r w:rsidR="008228F7">
              <w:rPr>
                <w:rFonts w:ascii="GHEA Grapalat" w:hAnsi="GHEA Grapalat" w:cs="Arial"/>
                <w:sz w:val="24"/>
                <w:szCs w:val="24"/>
                <w:lang w:val="hy-AM"/>
              </w:rPr>
              <w:t xml:space="preserve">   </w:t>
            </w:r>
            <w:r w:rsidR="008228F7" w:rsidRPr="008228F7">
              <w:rPr>
                <w:rFonts w:ascii="GHEA Grapalat" w:hAnsi="GHEA Grapalat" w:cs="Arial"/>
                <w:sz w:val="24"/>
                <w:szCs w:val="24"/>
                <w:lang w:val="hy-AM"/>
              </w:rPr>
              <w:t>Նախագծով ՀՀ կառավարության պատվիրատվությամբ նախատեսված 12007 միջոցառման գծով ներկայացված նվազեցումը հնարավոր չէ կատարել՝ Նախագծում ներառված ծախսային միջոցառման՝ պայմանագրային պարտավորություններով ծանրաբեռնվածության և</w:t>
            </w:r>
            <w:r w:rsidR="008228F7" w:rsidRPr="008228F7">
              <w:rPr>
                <w:rFonts w:cs="Calibri"/>
                <w:sz w:val="24"/>
                <w:szCs w:val="24"/>
                <w:lang w:val="hy-AM"/>
              </w:rPr>
              <w:t> </w:t>
            </w:r>
            <w:r w:rsidR="008228F7" w:rsidRPr="008228F7">
              <w:rPr>
                <w:rFonts w:ascii="GHEA Grapalat" w:hAnsi="GHEA Grapalat" w:cs="Arial"/>
                <w:sz w:val="24"/>
                <w:szCs w:val="24"/>
                <w:lang w:val="hy-AM"/>
              </w:rPr>
              <w:t xml:space="preserve"> համապատասխան կարգադրիչի կողմից</w:t>
            </w:r>
            <w:r w:rsidR="008228F7" w:rsidRPr="008228F7">
              <w:rPr>
                <w:rFonts w:cs="Calibri"/>
                <w:sz w:val="24"/>
                <w:szCs w:val="24"/>
                <w:lang w:val="hy-AM"/>
              </w:rPr>
              <w:t> </w:t>
            </w:r>
            <w:r w:rsidR="008228F7" w:rsidRPr="008228F7">
              <w:rPr>
                <w:rFonts w:ascii="GHEA Grapalat" w:hAnsi="GHEA Grapalat" w:cs="Arial"/>
                <w:sz w:val="24"/>
                <w:szCs w:val="24"/>
                <w:lang w:val="hy-AM"/>
              </w:rPr>
              <w:t xml:space="preserve"> գնումների անվանացանկում</w:t>
            </w:r>
            <w:r w:rsidR="008228F7" w:rsidRPr="008228F7">
              <w:rPr>
                <w:rFonts w:cs="Calibri"/>
                <w:sz w:val="24"/>
                <w:szCs w:val="24"/>
                <w:lang w:val="hy-AM"/>
              </w:rPr>
              <w:t> </w:t>
            </w:r>
            <w:r w:rsidR="008228F7" w:rsidRPr="008228F7">
              <w:rPr>
                <w:rFonts w:ascii="GHEA Grapalat" w:hAnsi="GHEA Grapalat" w:cs="Arial"/>
                <w:sz w:val="24"/>
                <w:szCs w:val="24"/>
                <w:lang w:val="hy-AM"/>
              </w:rPr>
              <w:t xml:space="preserve"> պակասեցումը չկատարելու և տարեկան մնացորդը չբավարարելու պատճառներով: Այս կապակցությամբ հարկ է նշել, որ ՀՀ տարածքային կառավարման և նթակառուցվածքների նախարարության կողմից 30.11.2022թ. N ԳՍ/23.1/31161-2022 գրությամբ շրջանառության մեջ է դրվել ՀՀ կառավարության մեկ այլ որոշման նախագիծ, որով առաջարկվել է «1049. Ճանապարհային ցանցի բարելավում» ծրագրի «11001 Միջպետական և հանրապետական նշանակության ավտոճանապարհների պահպանման և անվտանգ երթևեկության ծառայություններ» միջոցառման գծով </w:t>
            </w:r>
            <w:r w:rsidR="008228F7" w:rsidRPr="008228F7">
              <w:rPr>
                <w:rFonts w:ascii="GHEA Grapalat" w:hAnsi="GHEA Grapalat"/>
                <w:sz w:val="24"/>
                <w:szCs w:val="24"/>
                <w:lang w:val="hy-AM"/>
              </w:rPr>
              <w:t xml:space="preserve">առաջացած </w:t>
            </w:r>
            <w:r w:rsidR="008228F7" w:rsidRPr="008228F7">
              <w:rPr>
                <w:rFonts w:ascii="GHEA Grapalat" w:hAnsi="GHEA Grapalat" w:cs="Arial"/>
                <w:sz w:val="24"/>
                <w:szCs w:val="24"/>
                <w:lang w:val="hy-AM"/>
              </w:rPr>
              <w:t xml:space="preserve">1,312,283.3 հազար դրամի </w:t>
            </w:r>
            <w:r w:rsidR="008228F7" w:rsidRPr="008228F7">
              <w:rPr>
                <w:rFonts w:ascii="GHEA Grapalat" w:hAnsi="GHEA Grapalat" w:cs="Calibri"/>
                <w:sz w:val="24"/>
                <w:szCs w:val="24"/>
                <w:lang w:val="hy-AM" w:eastAsia="en-GB"/>
              </w:rPr>
              <w:t xml:space="preserve">տնտեսում/խնայողությունն ուղղել </w:t>
            </w:r>
            <w:r w:rsidR="008228F7" w:rsidRPr="008228F7">
              <w:rPr>
                <w:rFonts w:ascii="GHEA Grapalat" w:hAnsi="GHEA Grapalat" w:cs="Arial"/>
                <w:sz w:val="24"/>
                <w:szCs w:val="24"/>
                <w:lang w:val="hy-AM"/>
              </w:rPr>
              <w:t>ՀՀ կառավարության պատվիրատվությամբ նախատեսված «12007. ՀՀ մարզերին սուբվենցիաների տրամադրում՛ ենթակառուցվածքների զարգացման նպատակով» միջոցառմանը՝ սուբվենցիոն ծրագրերի հետագա ֆինանսավորման համար։ Ուստի այս պարագայում առաջարկում ենք հիշյալ նախագիծը հավանության արժանանալուց հետո նոր միայն անդրադառնալ գումարի հատկացման վերաբերյալ երկրորդՆախագծի ընդունմանը կամ քննարկել վերը նշված ՀՀ կառավարության երկու որոշման նախագծերը միավորելու հնարավորության հարցը</w:t>
            </w:r>
          </w:p>
          <w:p w14:paraId="6E55A9C8" w14:textId="77777777" w:rsidR="00D77B56" w:rsidRPr="008228F7" w:rsidRDefault="00D77B56" w:rsidP="008228F7">
            <w:pPr>
              <w:pStyle w:val="ListParagraph"/>
              <w:shd w:val="clear" w:color="auto" w:fill="FFFFFF"/>
              <w:ind w:left="357" w:right="165"/>
              <w:jc w:val="both"/>
              <w:rPr>
                <w:rFonts w:ascii="GHEA Grapalat" w:hAnsi="GHEA Grapalat" w:cs="Arial"/>
                <w:sz w:val="24"/>
                <w:szCs w:val="24"/>
                <w:lang w:val="hy-AM"/>
              </w:rPr>
            </w:pPr>
          </w:p>
          <w:p w14:paraId="288ADD20" w14:textId="2BF30915" w:rsidR="008228F7" w:rsidRDefault="008228F7" w:rsidP="008228F7">
            <w:pPr>
              <w:pStyle w:val="NormalWeb"/>
              <w:shd w:val="clear" w:color="auto" w:fill="FFFFFF"/>
              <w:tabs>
                <w:tab w:val="left" w:pos="851"/>
                <w:tab w:val="left" w:pos="993"/>
              </w:tabs>
              <w:spacing w:before="0" w:beforeAutospacing="0" w:after="0" w:afterAutospacing="0"/>
              <w:ind w:left="177" w:right="149" w:firstLine="567"/>
              <w:jc w:val="both"/>
              <w:rPr>
                <w:rFonts w:ascii="GHEA Grapalat" w:hAnsi="GHEA Grapalat" w:cs="GHEA Grapalat"/>
                <w:lang w:val="hy-AM"/>
              </w:rPr>
            </w:pPr>
            <w:r>
              <w:rPr>
                <w:rFonts w:ascii="GHEA Grapalat" w:hAnsi="GHEA Grapalat" w:cs="Arial"/>
                <w:lang w:val="hy-AM"/>
              </w:rPr>
              <w:lastRenderedPageBreak/>
              <w:t xml:space="preserve">ա) </w:t>
            </w:r>
            <w:r>
              <w:rPr>
                <w:rFonts w:ascii="GHEA Grapalat" w:eastAsia="MS Mincho" w:hAnsi="GHEA Grapalat" w:cs="Sylfaen"/>
                <w:kern w:val="18"/>
                <w:lang w:val="hy-AM"/>
              </w:rPr>
              <w:t>ՀՀ Կոտայքի մարզի Հրազդան համայնքի ճանապա</w:t>
            </w:r>
            <w:r w:rsidR="00D77B56">
              <w:rPr>
                <w:rFonts w:ascii="GHEA Grapalat" w:eastAsia="MS Mincho" w:hAnsi="GHEA Grapalat" w:cs="Sylfaen"/>
                <w:kern w:val="18"/>
                <w:lang w:val="hy-AM"/>
              </w:rPr>
              <w:t>ր</w:t>
            </w:r>
            <w:r>
              <w:rPr>
                <w:rFonts w:ascii="GHEA Grapalat" w:eastAsia="MS Mincho" w:hAnsi="GHEA Grapalat" w:cs="Sylfaen"/>
                <w:kern w:val="18"/>
                <w:lang w:val="hy-AM"/>
              </w:rPr>
              <w:t xml:space="preserve">հաշինական աշխատանքների մասով միջոցառման գծով ՀՀ պետական բյուջեից տրամադրվող գումարն անհրաժեշտ է ճշտել, նկատի ունենալով, որ Նախագծին կից ներկայացված ՀՀ պետական բյուջեից համաֆինանսավորման չափի հաշվարկման աղյուսակում և նախագծանախահաշվային փաստաթղթերի փորձաքննության և եզրակացության տրամադրման </w:t>
            </w:r>
            <w:r>
              <w:rPr>
                <w:rFonts w:ascii="GHEA Grapalat" w:hAnsi="GHEA Grapalat" w:cs="GHEA Grapalat"/>
                <w:lang w:val="hy-AM"/>
              </w:rPr>
              <w:t xml:space="preserve">ծառայությունների մատուցման </w:t>
            </w:r>
            <w:r>
              <w:rPr>
                <w:rFonts w:ascii="GHEA Grapalat" w:eastAsia="MS Mincho" w:hAnsi="GHEA Grapalat" w:cs="Sylfaen"/>
                <w:kern w:val="18"/>
                <w:lang w:val="hy-AM"/>
              </w:rPr>
              <w:t xml:space="preserve">ու </w:t>
            </w:r>
            <w:r>
              <w:rPr>
                <w:rFonts w:ascii="GHEA Grapalat" w:hAnsi="GHEA Grapalat" w:cs="Arial"/>
                <w:lang w:val="hy-AM"/>
              </w:rPr>
              <w:t>տեխնիկական հսկողության ծառայությունների ձեռք բերման</w:t>
            </w:r>
            <w:r>
              <w:rPr>
                <w:rFonts w:ascii="GHEA Grapalat" w:eastAsia="MS Mincho" w:hAnsi="GHEA Grapalat" w:cs="Sylfaen"/>
                <w:kern w:val="18"/>
                <w:lang w:val="hy-AM"/>
              </w:rPr>
              <w:t xml:space="preserve"> </w:t>
            </w:r>
            <w:r>
              <w:rPr>
                <w:rFonts w:ascii="GHEA Grapalat" w:hAnsi="GHEA Grapalat" w:cs="GHEA Grapalat"/>
                <w:lang w:val="hy-AM"/>
              </w:rPr>
              <w:t>պետական գնման</w:t>
            </w:r>
            <w:r>
              <w:rPr>
                <w:rFonts w:ascii="GHEA Grapalat" w:hAnsi="GHEA Grapalat" w:cs="GHEA Grapalat"/>
                <w:lang w:val="de-LU"/>
              </w:rPr>
              <w:t xml:space="preserve"> պայմանագր</w:t>
            </w:r>
            <w:r>
              <w:rPr>
                <w:rFonts w:ascii="GHEA Grapalat" w:hAnsi="GHEA Grapalat" w:cs="GHEA Grapalat"/>
                <w:lang w:val="hy-AM"/>
              </w:rPr>
              <w:t>երում</w:t>
            </w:r>
            <w:r>
              <w:rPr>
                <w:rFonts w:ascii="GHEA Grapalat" w:hAnsi="GHEA Grapalat" w:cs="GHEA Grapalat"/>
                <w:lang w:val="de-LU"/>
              </w:rPr>
              <w:t xml:space="preserve"> </w:t>
            </w:r>
            <w:r>
              <w:rPr>
                <w:rFonts w:ascii="GHEA Grapalat" w:eastAsia="MS Mincho" w:hAnsi="GHEA Grapalat" w:cs="Sylfaen"/>
                <w:kern w:val="18"/>
                <w:lang w:val="hy-AM"/>
              </w:rPr>
              <w:t xml:space="preserve">նշված ցուցանիշների </w:t>
            </w:r>
            <w:r>
              <w:rPr>
                <w:rFonts w:ascii="GHEA Grapalat" w:hAnsi="GHEA Grapalat" w:cs="GHEA Grapalat"/>
                <w:lang w:val="hy-AM"/>
              </w:rPr>
              <w:t>միջև առկա են տարբերություններ,</w:t>
            </w:r>
          </w:p>
          <w:p w14:paraId="7251DEF3" w14:textId="77777777" w:rsidR="008228F7" w:rsidRDefault="008228F7" w:rsidP="008228F7">
            <w:pPr>
              <w:pStyle w:val="NormalWeb"/>
              <w:shd w:val="clear" w:color="auto" w:fill="FFFFFF"/>
              <w:tabs>
                <w:tab w:val="left" w:pos="851"/>
                <w:tab w:val="left" w:pos="993"/>
              </w:tabs>
              <w:spacing w:before="0" w:beforeAutospacing="0" w:after="0" w:afterAutospacing="0"/>
              <w:ind w:left="177" w:right="165" w:firstLine="567"/>
              <w:jc w:val="both"/>
              <w:rPr>
                <w:rFonts w:ascii="GHEA Grapalat" w:eastAsia="MS Mincho" w:hAnsi="GHEA Grapalat" w:cs="Sylfaen"/>
                <w:kern w:val="18"/>
                <w:lang w:val="hy-AM"/>
              </w:rPr>
            </w:pPr>
            <w:r>
              <w:rPr>
                <w:rFonts w:ascii="GHEA Grapalat" w:hAnsi="GHEA Grapalat" w:cs="GHEA Grapalat"/>
                <w:lang w:val="hy-AM"/>
              </w:rPr>
              <w:t xml:space="preserve">բ) </w:t>
            </w:r>
            <w:r>
              <w:rPr>
                <w:rFonts w:ascii="GHEA Grapalat" w:eastAsia="MS Mincho" w:hAnsi="GHEA Grapalat" w:cs="Sylfaen"/>
                <w:kern w:val="18"/>
                <w:lang w:val="hy-AM"/>
              </w:rPr>
              <w:t xml:space="preserve"> ՀՀ Գեղարքունիքի «</w:t>
            </w:r>
            <w:r w:rsidRPr="00236F7D">
              <w:rPr>
                <w:rFonts w:ascii="GHEA Grapalat" w:eastAsia="MS Mincho" w:hAnsi="GHEA Grapalat" w:cs="Sylfaen"/>
                <w:kern w:val="18"/>
                <w:lang w:val="hy-AM"/>
              </w:rPr>
              <w:t>Մարտունի համայնքի Ծովինար, Զոլաքար, Վաղաշեն, Գեղհովիտ, Ն. Գետաշեն, Ծակքար և  Ձորագյուղ բնակավայրերի փողոցներում լուսավորության համակարգերի կառուցում</w:t>
            </w:r>
            <w:r>
              <w:rPr>
                <w:rFonts w:ascii="GHEA Grapalat" w:eastAsia="MS Mincho" w:hAnsi="GHEA Grapalat" w:cs="Sylfaen"/>
                <w:kern w:val="18"/>
                <w:lang w:val="hy-AM"/>
              </w:rPr>
              <w:t xml:space="preserve"> </w:t>
            </w:r>
            <w:r w:rsidRPr="00236F7D">
              <w:rPr>
                <w:rFonts w:ascii="GHEA Grapalat" w:eastAsia="MS Mincho" w:hAnsi="GHEA Grapalat" w:cs="Sylfaen"/>
                <w:kern w:val="18"/>
                <w:lang w:val="hy-AM"/>
              </w:rPr>
              <w:t>/Ծ</w:t>
            </w:r>
            <w:r w:rsidRPr="00540167">
              <w:rPr>
                <w:rFonts w:ascii="GHEA Grapalat" w:eastAsia="MS Mincho" w:hAnsi="GHEA Grapalat" w:cs="Sylfaen"/>
                <w:kern w:val="18"/>
                <w:lang w:val="hy-AM"/>
              </w:rPr>
              <w:t>ովինար</w:t>
            </w:r>
            <w:r w:rsidRPr="00236F7D">
              <w:rPr>
                <w:rFonts w:ascii="GHEA Grapalat" w:eastAsia="MS Mincho" w:hAnsi="GHEA Grapalat" w:cs="Sylfaen"/>
                <w:kern w:val="18"/>
                <w:lang w:val="hy-AM"/>
              </w:rPr>
              <w:t xml:space="preserve">, Գեղհովիտ, </w:t>
            </w:r>
            <w:r w:rsidRPr="00540167">
              <w:rPr>
                <w:rFonts w:ascii="GHEA Grapalat" w:eastAsia="MS Mincho" w:hAnsi="GHEA Grapalat" w:cs="Sylfaen"/>
                <w:kern w:val="18"/>
                <w:lang w:val="hy-AM"/>
              </w:rPr>
              <w:t>Ն. Գետաշեն</w:t>
            </w:r>
            <w:r w:rsidRPr="00236F7D">
              <w:rPr>
                <w:rFonts w:ascii="GHEA Grapalat" w:eastAsia="MS Mincho" w:hAnsi="GHEA Grapalat" w:cs="Sylfaen"/>
                <w:kern w:val="18"/>
                <w:lang w:val="hy-AM"/>
              </w:rPr>
              <w:t xml:space="preserve"> և  Ձորագյուղ բնակավայրեր/</w:t>
            </w:r>
            <w:r>
              <w:rPr>
                <w:rFonts w:ascii="GHEA Grapalat" w:eastAsia="MS Mincho" w:hAnsi="GHEA Grapalat" w:cs="Sylfaen"/>
                <w:kern w:val="18"/>
                <w:lang w:val="hy-AM"/>
              </w:rPr>
              <w:t xml:space="preserve">» միջոցառման շրջանակներում Գեղհովիտ բնակավայրում իրականացվելիք աշխատանքների գծով Նախագծին կից ներկայացված չեն դրական եզրակացություն ունեցող  նախագծանախահաշվային փաստաթղթերը, </w:t>
            </w:r>
          </w:p>
          <w:p w14:paraId="49E317AC" w14:textId="77777777" w:rsidR="008228F7" w:rsidRDefault="008228F7" w:rsidP="008228F7">
            <w:pPr>
              <w:pStyle w:val="NormalWeb"/>
              <w:shd w:val="clear" w:color="auto" w:fill="FFFFFF"/>
              <w:tabs>
                <w:tab w:val="left" w:pos="851"/>
                <w:tab w:val="left" w:pos="993"/>
              </w:tabs>
              <w:spacing w:before="0" w:beforeAutospacing="0" w:after="0" w:afterAutospacing="0"/>
              <w:ind w:left="177" w:right="165" w:firstLine="567"/>
              <w:jc w:val="both"/>
              <w:rPr>
                <w:rFonts w:ascii="GHEA Grapalat" w:hAnsi="GHEA Grapalat" w:cs="GHEA Grapalat"/>
                <w:lang w:val="hy-AM"/>
              </w:rPr>
            </w:pPr>
            <w:r>
              <w:rPr>
                <w:rFonts w:ascii="GHEA Grapalat" w:eastAsia="MS Mincho" w:hAnsi="GHEA Grapalat" w:cs="Sylfaen"/>
                <w:kern w:val="18"/>
                <w:lang w:val="hy-AM"/>
              </w:rPr>
              <w:t xml:space="preserve">գ) </w:t>
            </w:r>
            <w:r w:rsidRPr="00540167">
              <w:rPr>
                <w:rFonts w:ascii="GHEA Grapalat" w:eastAsia="MS Mincho" w:hAnsi="GHEA Grapalat" w:cs="Sylfaen"/>
                <w:kern w:val="18"/>
                <w:lang w:val="hy-AM"/>
              </w:rPr>
              <w:t xml:space="preserve">ՀՀ Վայոց ձորի </w:t>
            </w:r>
            <w:r>
              <w:rPr>
                <w:rFonts w:ascii="GHEA Grapalat" w:eastAsia="MS Mincho" w:hAnsi="GHEA Grapalat" w:cs="Sylfaen"/>
                <w:kern w:val="18"/>
                <w:lang w:val="hy-AM"/>
              </w:rPr>
              <w:t>«</w:t>
            </w:r>
            <w:r w:rsidRPr="00540167">
              <w:rPr>
                <w:rFonts w:ascii="GHEA Grapalat" w:eastAsia="MS Mincho" w:hAnsi="GHEA Grapalat" w:cs="Sylfaen"/>
                <w:kern w:val="18"/>
                <w:lang w:val="hy-AM"/>
              </w:rPr>
              <w:t>Եղեգնաձոր համայնքի  Գլաձորյան փողոցի 380մ հատվածի, Կամոյի փողոցի  2-րդ նրբանցքի 210մ, Մոմիկի փողոցի I-ին նրբանցքի 270 մ, Կոմիտաս և Մյասնիկյան փողոցների ասֆալտապատում</w:t>
            </w:r>
            <w:r>
              <w:rPr>
                <w:rFonts w:ascii="GHEA Grapalat" w:eastAsia="MS Mincho" w:hAnsi="GHEA Grapalat" w:cs="Sylfaen"/>
                <w:kern w:val="18"/>
                <w:lang w:val="hy-AM"/>
              </w:rPr>
              <w:t xml:space="preserve">» միջոցառման գծով Նախագծին կից ներկայացված նախագծանախահաշվային փաստաթղթերի համաձայն իրականացվելիք աշխատանքների նախահաշվային արժեքը (որի մեջ ներառված են աշխատանքների,  </w:t>
            </w:r>
            <w:r w:rsidRPr="00522080">
              <w:rPr>
                <w:rFonts w:ascii="GHEA Grapalat" w:hAnsi="GHEA Grapalat"/>
                <w:lang w:val="hy-AM"/>
              </w:rPr>
              <w:t xml:space="preserve">տեխնիկական </w:t>
            </w:r>
            <w:r>
              <w:rPr>
                <w:rFonts w:ascii="GHEA Grapalat" w:hAnsi="GHEA Grapalat"/>
                <w:lang w:val="hy-AM"/>
              </w:rPr>
              <w:t xml:space="preserve">և </w:t>
            </w:r>
            <w:r w:rsidRPr="00E53CDB">
              <w:rPr>
                <w:rFonts w:ascii="GHEA Grapalat" w:eastAsia="MS Mincho" w:hAnsi="GHEA Grapalat" w:cs="Sylfaen"/>
                <w:kern w:val="18"/>
                <w:lang w:val="hy-AM"/>
              </w:rPr>
              <w:t>հեղինակային</w:t>
            </w:r>
            <w:r>
              <w:rPr>
                <w:rFonts w:ascii="GHEA Grapalat" w:hAnsi="GHEA Grapalat"/>
                <w:lang w:val="hy-AM"/>
              </w:rPr>
              <w:t xml:space="preserve"> հսկողության ծառայությունների գծով գումարները</w:t>
            </w:r>
            <w:r>
              <w:rPr>
                <w:rFonts w:ascii="GHEA Grapalat" w:eastAsia="MS Mincho" w:hAnsi="GHEA Grapalat" w:cs="Sylfaen"/>
                <w:kern w:val="18"/>
                <w:lang w:val="hy-AM"/>
              </w:rPr>
              <w:t xml:space="preserve">) կազմում է 73.8 մլն դրամ, մինչդեռ իրականացվելիք աշխատանքների մասով կնքվել է 87.7 մլն դրամի </w:t>
            </w:r>
            <w:r w:rsidRPr="00522080">
              <w:rPr>
                <w:rFonts w:ascii="GHEA Grapalat" w:hAnsi="GHEA Grapalat"/>
                <w:lang w:val="hy-AM"/>
              </w:rPr>
              <w:t>կապալի</w:t>
            </w:r>
            <w:r>
              <w:rPr>
                <w:rFonts w:ascii="GHEA Grapalat" w:hAnsi="GHEA Grapalat"/>
                <w:lang w:val="hy-AM"/>
              </w:rPr>
              <w:t>,</w:t>
            </w:r>
            <w:r w:rsidRPr="00522080">
              <w:rPr>
                <w:rFonts w:ascii="GHEA Grapalat" w:hAnsi="GHEA Grapalat"/>
                <w:lang w:val="hy-AM"/>
              </w:rPr>
              <w:t xml:space="preserve"> տեխնիկական </w:t>
            </w:r>
            <w:r>
              <w:rPr>
                <w:rFonts w:ascii="GHEA Grapalat" w:hAnsi="GHEA Grapalat"/>
                <w:lang w:val="hy-AM"/>
              </w:rPr>
              <w:t xml:space="preserve">և </w:t>
            </w:r>
            <w:r w:rsidRPr="00E53CDB">
              <w:rPr>
                <w:rFonts w:ascii="GHEA Grapalat" w:eastAsia="MS Mincho" w:hAnsi="GHEA Grapalat" w:cs="Sylfaen"/>
                <w:kern w:val="18"/>
                <w:lang w:val="hy-AM"/>
              </w:rPr>
              <w:t xml:space="preserve">հեղինակային </w:t>
            </w:r>
            <w:r>
              <w:rPr>
                <w:rFonts w:ascii="GHEA Grapalat" w:hAnsi="GHEA Grapalat"/>
                <w:lang w:val="hy-AM"/>
              </w:rPr>
              <w:t xml:space="preserve">հսկողության ծառայությունների </w:t>
            </w:r>
            <w:r>
              <w:rPr>
                <w:rFonts w:ascii="GHEA Grapalat" w:eastAsia="MS Mincho" w:hAnsi="GHEA Grapalat" w:cs="Sylfaen"/>
                <w:kern w:val="18"/>
                <w:lang w:val="hy-AM"/>
              </w:rPr>
              <w:t xml:space="preserve">մատուցման </w:t>
            </w:r>
            <w:r w:rsidRPr="00E53CDB">
              <w:rPr>
                <w:rFonts w:ascii="GHEA Grapalat" w:eastAsia="MS Mincho" w:hAnsi="GHEA Grapalat" w:cs="Sylfaen"/>
                <w:kern w:val="18"/>
                <w:lang w:val="hy-AM"/>
              </w:rPr>
              <w:t xml:space="preserve">պետական գնման </w:t>
            </w:r>
            <w:r>
              <w:rPr>
                <w:rFonts w:ascii="GHEA Grapalat" w:eastAsia="MS Mincho" w:hAnsi="GHEA Grapalat" w:cs="Sylfaen"/>
                <w:kern w:val="18"/>
                <w:lang w:val="hy-AM"/>
              </w:rPr>
              <w:t xml:space="preserve">պայմանագրեր։ Ուստի նշվածով պայմանավորված առաջարկում ենք ճշտել ՀՀ պետական բյուջեից համաֆինանսավորման չափը։   </w:t>
            </w:r>
            <w:r w:rsidRPr="008228F7">
              <w:rPr>
                <w:lang w:val="hy-AM"/>
              </w:rPr>
              <w:t xml:space="preserve"> </w:t>
            </w:r>
          </w:p>
          <w:p w14:paraId="1974BB0C" w14:textId="2DBD0FAE" w:rsidR="008228F7" w:rsidRPr="008228F7" w:rsidRDefault="008228F7" w:rsidP="008228F7">
            <w:pPr>
              <w:pStyle w:val="ListParagraph"/>
              <w:shd w:val="clear" w:color="auto" w:fill="FFFFFF"/>
              <w:tabs>
                <w:tab w:val="left" w:pos="8229"/>
                <w:tab w:val="left" w:pos="8487"/>
              </w:tabs>
              <w:ind w:left="1389" w:right="370"/>
              <w:jc w:val="both"/>
              <w:rPr>
                <w:rFonts w:ascii="GHEA Grapalat" w:hAnsi="GHEA Grapalat"/>
                <w:sz w:val="24"/>
                <w:szCs w:val="24"/>
                <w:lang w:val="hy-AM"/>
              </w:rPr>
            </w:pPr>
          </w:p>
        </w:tc>
        <w:tc>
          <w:tcPr>
            <w:tcW w:w="7742" w:type="dxa"/>
            <w:gridSpan w:val="2"/>
            <w:tcBorders>
              <w:top w:val="outset" w:sz="6" w:space="0" w:color="auto"/>
              <w:left w:val="outset" w:sz="6" w:space="0" w:color="auto"/>
              <w:bottom w:val="outset" w:sz="6" w:space="0" w:color="auto"/>
              <w:right w:val="outset" w:sz="6" w:space="0" w:color="auto"/>
            </w:tcBorders>
            <w:shd w:val="clear" w:color="auto" w:fill="FFFFFF"/>
          </w:tcPr>
          <w:p w14:paraId="69358329" w14:textId="77777777" w:rsidR="0058793D" w:rsidRDefault="00C7740B" w:rsidP="00943B76">
            <w:pPr>
              <w:rPr>
                <w:rFonts w:ascii="GHEA Grapalat" w:hAnsi="GHEA Grapalat"/>
                <w:sz w:val="24"/>
                <w:szCs w:val="24"/>
                <w:lang w:val="hy-AM"/>
              </w:rPr>
            </w:pPr>
            <w:r w:rsidRPr="00C7740B">
              <w:rPr>
                <w:rFonts w:ascii="GHEA Grapalat" w:hAnsi="GHEA Grapalat"/>
                <w:sz w:val="24"/>
                <w:szCs w:val="24"/>
                <w:lang w:val="hy-AM"/>
              </w:rPr>
              <w:lastRenderedPageBreak/>
              <w:t xml:space="preserve"> </w:t>
            </w:r>
            <w:r>
              <w:rPr>
                <w:rFonts w:ascii="GHEA Grapalat" w:hAnsi="GHEA Grapalat"/>
                <w:sz w:val="24"/>
                <w:szCs w:val="24"/>
                <w:lang w:val="hy-AM"/>
              </w:rPr>
              <w:t>Ընդունվել է</w:t>
            </w:r>
            <w:r w:rsidR="00943B76">
              <w:rPr>
                <w:rFonts w:ascii="GHEA Grapalat" w:hAnsi="GHEA Grapalat"/>
                <w:sz w:val="24"/>
                <w:szCs w:val="24"/>
                <w:lang w:val="hy-AM"/>
              </w:rPr>
              <w:t xml:space="preserve"> ի գիտություն</w:t>
            </w:r>
            <w:r>
              <w:rPr>
                <w:rFonts w:ascii="GHEA Grapalat" w:hAnsi="GHEA Grapalat"/>
                <w:sz w:val="24"/>
                <w:szCs w:val="24"/>
                <w:lang w:val="hy-AM"/>
              </w:rPr>
              <w:t xml:space="preserve">: </w:t>
            </w:r>
          </w:p>
          <w:p w14:paraId="05452DD9" w14:textId="22E3B82A" w:rsidR="00943B76" w:rsidRDefault="00943B76" w:rsidP="00943B76">
            <w:pPr>
              <w:rPr>
                <w:rFonts w:ascii="GHEA Grapalat" w:hAnsi="GHEA Grapalat"/>
                <w:sz w:val="24"/>
                <w:szCs w:val="24"/>
                <w:lang w:val="hy-AM"/>
              </w:rPr>
            </w:pPr>
          </w:p>
          <w:p w14:paraId="01F67AF9" w14:textId="77777777" w:rsidR="00AF71F1" w:rsidRDefault="00AF71F1" w:rsidP="00943B76">
            <w:pPr>
              <w:rPr>
                <w:rFonts w:ascii="GHEA Grapalat" w:hAnsi="GHEA Grapalat"/>
                <w:sz w:val="24"/>
                <w:szCs w:val="24"/>
                <w:lang w:val="hy-AM"/>
              </w:rPr>
            </w:pPr>
          </w:p>
          <w:p w14:paraId="67D8546F" w14:textId="77777777" w:rsidR="00AF71F1" w:rsidRDefault="00AF71F1" w:rsidP="00943B76">
            <w:pPr>
              <w:rPr>
                <w:rFonts w:ascii="GHEA Grapalat" w:hAnsi="GHEA Grapalat"/>
                <w:sz w:val="24"/>
                <w:szCs w:val="24"/>
                <w:lang w:val="hy-AM"/>
              </w:rPr>
            </w:pPr>
          </w:p>
          <w:p w14:paraId="712C0615" w14:textId="77777777" w:rsidR="00AF71F1" w:rsidRDefault="00AF71F1" w:rsidP="00943B76">
            <w:pPr>
              <w:rPr>
                <w:rFonts w:ascii="GHEA Grapalat" w:hAnsi="GHEA Grapalat"/>
                <w:sz w:val="24"/>
                <w:szCs w:val="24"/>
                <w:lang w:val="hy-AM"/>
              </w:rPr>
            </w:pPr>
          </w:p>
          <w:p w14:paraId="40F249B7" w14:textId="77777777" w:rsidR="00AF71F1" w:rsidRDefault="00AF71F1" w:rsidP="00943B76">
            <w:pPr>
              <w:rPr>
                <w:rFonts w:ascii="GHEA Grapalat" w:hAnsi="GHEA Grapalat"/>
                <w:sz w:val="24"/>
                <w:szCs w:val="24"/>
                <w:lang w:val="hy-AM"/>
              </w:rPr>
            </w:pPr>
          </w:p>
          <w:p w14:paraId="2A02D583" w14:textId="77777777" w:rsidR="00AF71F1" w:rsidRDefault="00AF71F1" w:rsidP="00943B76">
            <w:pPr>
              <w:rPr>
                <w:rFonts w:ascii="GHEA Grapalat" w:hAnsi="GHEA Grapalat"/>
                <w:sz w:val="24"/>
                <w:szCs w:val="24"/>
                <w:lang w:val="hy-AM"/>
              </w:rPr>
            </w:pPr>
          </w:p>
          <w:p w14:paraId="49C5C8DF" w14:textId="77777777" w:rsidR="00AF71F1" w:rsidRDefault="00AF71F1" w:rsidP="00943B76">
            <w:pPr>
              <w:rPr>
                <w:rFonts w:ascii="GHEA Grapalat" w:hAnsi="GHEA Grapalat"/>
                <w:sz w:val="24"/>
                <w:szCs w:val="24"/>
                <w:lang w:val="hy-AM"/>
              </w:rPr>
            </w:pPr>
          </w:p>
          <w:p w14:paraId="43B7FB63" w14:textId="77777777" w:rsidR="00AF71F1" w:rsidRDefault="00AF71F1" w:rsidP="00943B76">
            <w:pPr>
              <w:rPr>
                <w:rFonts w:ascii="GHEA Grapalat" w:hAnsi="GHEA Grapalat"/>
                <w:sz w:val="24"/>
                <w:szCs w:val="24"/>
                <w:lang w:val="hy-AM"/>
              </w:rPr>
            </w:pPr>
          </w:p>
          <w:p w14:paraId="0433DFC8" w14:textId="77777777" w:rsidR="00AF71F1" w:rsidRDefault="00AF71F1" w:rsidP="00943B76">
            <w:pPr>
              <w:rPr>
                <w:rFonts w:ascii="GHEA Grapalat" w:hAnsi="GHEA Grapalat"/>
                <w:sz w:val="24"/>
                <w:szCs w:val="24"/>
                <w:lang w:val="hy-AM"/>
              </w:rPr>
            </w:pPr>
          </w:p>
          <w:p w14:paraId="551CB4D3" w14:textId="77777777" w:rsidR="00AF71F1" w:rsidRDefault="00AF71F1" w:rsidP="00943B76">
            <w:pPr>
              <w:rPr>
                <w:rFonts w:ascii="GHEA Grapalat" w:hAnsi="GHEA Grapalat"/>
                <w:sz w:val="24"/>
                <w:szCs w:val="24"/>
                <w:lang w:val="hy-AM"/>
              </w:rPr>
            </w:pPr>
          </w:p>
          <w:p w14:paraId="4951F332" w14:textId="77777777" w:rsidR="00AF71F1" w:rsidRDefault="00AF71F1" w:rsidP="00943B76">
            <w:pPr>
              <w:rPr>
                <w:rFonts w:ascii="GHEA Grapalat" w:hAnsi="GHEA Grapalat"/>
                <w:sz w:val="24"/>
                <w:szCs w:val="24"/>
                <w:lang w:val="hy-AM"/>
              </w:rPr>
            </w:pPr>
          </w:p>
          <w:p w14:paraId="67EB9842" w14:textId="77777777" w:rsidR="00AF71F1" w:rsidRDefault="00AF71F1" w:rsidP="00943B76">
            <w:pPr>
              <w:rPr>
                <w:rFonts w:ascii="GHEA Grapalat" w:hAnsi="GHEA Grapalat"/>
                <w:sz w:val="24"/>
                <w:szCs w:val="24"/>
                <w:lang w:val="hy-AM"/>
              </w:rPr>
            </w:pPr>
          </w:p>
          <w:p w14:paraId="543D06AC" w14:textId="77777777" w:rsidR="00AF71F1" w:rsidRDefault="00AF71F1" w:rsidP="00943B76">
            <w:pPr>
              <w:rPr>
                <w:rFonts w:ascii="GHEA Grapalat" w:hAnsi="GHEA Grapalat"/>
                <w:sz w:val="24"/>
                <w:szCs w:val="24"/>
                <w:lang w:val="hy-AM"/>
              </w:rPr>
            </w:pPr>
          </w:p>
          <w:p w14:paraId="4435E780" w14:textId="77777777" w:rsidR="00AF71F1" w:rsidRDefault="00AF71F1" w:rsidP="00943B76">
            <w:pPr>
              <w:rPr>
                <w:rFonts w:ascii="GHEA Grapalat" w:hAnsi="GHEA Grapalat"/>
                <w:sz w:val="24"/>
                <w:szCs w:val="24"/>
                <w:lang w:val="hy-AM"/>
              </w:rPr>
            </w:pPr>
          </w:p>
          <w:p w14:paraId="62FEEC5E" w14:textId="77777777" w:rsidR="00AF71F1" w:rsidRDefault="00AF71F1" w:rsidP="00943B76">
            <w:pPr>
              <w:rPr>
                <w:rFonts w:ascii="GHEA Grapalat" w:hAnsi="GHEA Grapalat"/>
                <w:sz w:val="24"/>
                <w:szCs w:val="24"/>
                <w:lang w:val="hy-AM"/>
              </w:rPr>
            </w:pPr>
          </w:p>
          <w:p w14:paraId="68BECE4D" w14:textId="77777777" w:rsidR="00AF71F1" w:rsidRDefault="00AF71F1" w:rsidP="00943B76">
            <w:pPr>
              <w:rPr>
                <w:rFonts w:ascii="GHEA Grapalat" w:hAnsi="GHEA Grapalat"/>
                <w:sz w:val="24"/>
                <w:szCs w:val="24"/>
                <w:lang w:val="hy-AM"/>
              </w:rPr>
            </w:pPr>
          </w:p>
          <w:p w14:paraId="7AFD5F59" w14:textId="77777777" w:rsidR="00AF71F1" w:rsidRDefault="00AF71F1" w:rsidP="00943B76">
            <w:pPr>
              <w:rPr>
                <w:rFonts w:ascii="GHEA Grapalat" w:hAnsi="GHEA Grapalat"/>
                <w:sz w:val="24"/>
                <w:szCs w:val="24"/>
                <w:lang w:val="hy-AM"/>
              </w:rPr>
            </w:pPr>
          </w:p>
          <w:p w14:paraId="653FD171" w14:textId="77777777" w:rsidR="00AF71F1" w:rsidRDefault="00AF71F1" w:rsidP="00943B76">
            <w:pPr>
              <w:rPr>
                <w:rFonts w:ascii="GHEA Grapalat" w:hAnsi="GHEA Grapalat"/>
                <w:sz w:val="24"/>
                <w:szCs w:val="24"/>
                <w:lang w:val="hy-AM"/>
              </w:rPr>
            </w:pPr>
          </w:p>
          <w:p w14:paraId="5C52BC7B" w14:textId="77777777" w:rsidR="00AF71F1" w:rsidRDefault="00AF71F1" w:rsidP="00943B76">
            <w:pPr>
              <w:rPr>
                <w:rFonts w:ascii="GHEA Grapalat" w:hAnsi="GHEA Grapalat"/>
                <w:sz w:val="24"/>
                <w:szCs w:val="24"/>
                <w:lang w:val="hy-AM"/>
              </w:rPr>
            </w:pPr>
          </w:p>
          <w:p w14:paraId="6D15B21E" w14:textId="77777777" w:rsidR="00AF71F1" w:rsidRDefault="00AF71F1" w:rsidP="00943B76">
            <w:pPr>
              <w:rPr>
                <w:rFonts w:ascii="GHEA Grapalat" w:hAnsi="GHEA Grapalat"/>
                <w:sz w:val="24"/>
                <w:szCs w:val="24"/>
                <w:lang w:val="hy-AM"/>
              </w:rPr>
            </w:pPr>
          </w:p>
          <w:p w14:paraId="745F1744" w14:textId="77777777" w:rsidR="00AF71F1" w:rsidRDefault="00AF71F1" w:rsidP="00943B76">
            <w:pPr>
              <w:rPr>
                <w:rFonts w:ascii="GHEA Grapalat" w:hAnsi="GHEA Grapalat"/>
                <w:sz w:val="24"/>
                <w:szCs w:val="24"/>
                <w:lang w:val="hy-AM"/>
              </w:rPr>
            </w:pPr>
          </w:p>
          <w:p w14:paraId="7F0C7AF8" w14:textId="77777777" w:rsidR="00AF71F1" w:rsidRDefault="00AF71F1" w:rsidP="00943B76">
            <w:pPr>
              <w:rPr>
                <w:rFonts w:ascii="GHEA Grapalat" w:hAnsi="GHEA Grapalat"/>
                <w:sz w:val="24"/>
                <w:szCs w:val="24"/>
                <w:lang w:val="hy-AM"/>
              </w:rPr>
            </w:pPr>
          </w:p>
          <w:p w14:paraId="7E35A106" w14:textId="395B430B" w:rsidR="003A031B" w:rsidRDefault="003A031B" w:rsidP="003A031B">
            <w:pPr>
              <w:pStyle w:val="NormalWeb"/>
              <w:shd w:val="clear" w:color="auto" w:fill="FFFFFF"/>
              <w:tabs>
                <w:tab w:val="left" w:pos="851"/>
                <w:tab w:val="left" w:pos="993"/>
              </w:tabs>
              <w:spacing w:before="0" w:beforeAutospacing="0" w:after="0" w:afterAutospacing="0"/>
              <w:ind w:left="177" w:right="149"/>
              <w:jc w:val="both"/>
              <w:rPr>
                <w:rFonts w:ascii="GHEA Grapalat" w:hAnsi="GHEA Grapalat" w:cs="GHEA Grapalat"/>
                <w:lang w:val="hy-AM"/>
              </w:rPr>
            </w:pPr>
            <w:r>
              <w:rPr>
                <w:rFonts w:ascii="GHEA Grapalat" w:hAnsi="GHEA Grapalat"/>
                <w:lang w:val="hy-AM"/>
              </w:rPr>
              <w:lastRenderedPageBreak/>
              <w:t xml:space="preserve">Չի ընդունվել: </w:t>
            </w:r>
            <w:r>
              <w:rPr>
                <w:rFonts w:ascii="GHEA Grapalat" w:eastAsia="MS Mincho" w:hAnsi="GHEA Grapalat" w:cs="Sylfaen"/>
                <w:kern w:val="18"/>
                <w:lang w:val="hy-AM"/>
              </w:rPr>
              <w:t xml:space="preserve">ՀՀ պետական բյուջեից համաֆինանսավորման չափի հաշվարկման աղյուսակում և նախագծանախահաշվային փաստաթղթերի փորձաքննության և եզրակացության տրամադրման </w:t>
            </w:r>
            <w:r>
              <w:rPr>
                <w:rFonts w:ascii="GHEA Grapalat" w:hAnsi="GHEA Grapalat" w:cs="GHEA Grapalat"/>
                <w:lang w:val="hy-AM"/>
              </w:rPr>
              <w:t xml:space="preserve">ծառայությունների մատուցման </w:t>
            </w:r>
            <w:r>
              <w:rPr>
                <w:rFonts w:ascii="GHEA Grapalat" w:eastAsia="MS Mincho" w:hAnsi="GHEA Grapalat" w:cs="Sylfaen"/>
                <w:kern w:val="18"/>
                <w:lang w:val="hy-AM"/>
              </w:rPr>
              <w:t xml:space="preserve">ու </w:t>
            </w:r>
            <w:r>
              <w:rPr>
                <w:rFonts w:ascii="GHEA Grapalat" w:hAnsi="GHEA Grapalat" w:cs="Arial"/>
                <w:lang w:val="hy-AM"/>
              </w:rPr>
              <w:t>տեխնիկական հսկողության ծառայությունների ձեռք բերման</w:t>
            </w:r>
            <w:r>
              <w:rPr>
                <w:rFonts w:ascii="GHEA Grapalat" w:eastAsia="MS Mincho" w:hAnsi="GHEA Grapalat" w:cs="Sylfaen"/>
                <w:kern w:val="18"/>
                <w:lang w:val="hy-AM"/>
              </w:rPr>
              <w:t xml:space="preserve"> </w:t>
            </w:r>
            <w:r>
              <w:rPr>
                <w:rFonts w:ascii="GHEA Grapalat" w:hAnsi="GHEA Grapalat" w:cs="GHEA Grapalat"/>
                <w:lang w:val="hy-AM"/>
              </w:rPr>
              <w:t>պետական գնման</w:t>
            </w:r>
            <w:r>
              <w:rPr>
                <w:rFonts w:ascii="GHEA Grapalat" w:hAnsi="GHEA Grapalat" w:cs="GHEA Grapalat"/>
                <w:lang w:val="de-LU"/>
              </w:rPr>
              <w:t xml:space="preserve"> պայմանագր</w:t>
            </w:r>
            <w:r>
              <w:rPr>
                <w:rFonts w:ascii="GHEA Grapalat" w:hAnsi="GHEA Grapalat" w:cs="GHEA Grapalat"/>
                <w:lang w:val="hy-AM"/>
              </w:rPr>
              <w:t>երում</w:t>
            </w:r>
            <w:r>
              <w:rPr>
                <w:rFonts w:ascii="GHEA Grapalat" w:hAnsi="GHEA Grapalat" w:cs="GHEA Grapalat"/>
                <w:lang w:val="de-LU"/>
              </w:rPr>
              <w:t xml:space="preserve"> </w:t>
            </w:r>
            <w:r>
              <w:rPr>
                <w:rFonts w:ascii="GHEA Grapalat" w:eastAsia="MS Mincho" w:hAnsi="GHEA Grapalat" w:cs="Sylfaen"/>
                <w:kern w:val="18"/>
                <w:lang w:val="hy-AM"/>
              </w:rPr>
              <w:t xml:space="preserve">նշված ցուցանիշների </w:t>
            </w:r>
            <w:r>
              <w:rPr>
                <w:rFonts w:ascii="GHEA Grapalat" w:hAnsi="GHEA Grapalat" w:cs="GHEA Grapalat"/>
                <w:lang w:val="hy-AM"/>
              </w:rPr>
              <w:t>միջև տարբերություններ</w:t>
            </w:r>
            <w:r>
              <w:rPr>
                <w:rFonts w:ascii="GHEA Grapalat" w:hAnsi="GHEA Grapalat" w:cs="GHEA Grapalat"/>
                <w:lang w:val="hy-AM"/>
              </w:rPr>
              <w:t xml:space="preserve"> չկան</w:t>
            </w:r>
            <w:r w:rsidR="00DC3CF8">
              <w:rPr>
                <w:rFonts w:ascii="GHEA Grapalat" w:hAnsi="GHEA Grapalat" w:cs="GHEA Grapalat"/>
                <w:lang w:val="hy-AM"/>
              </w:rPr>
              <w:t>: Նախագծում փոփոխություն չի կատարվել:</w:t>
            </w:r>
          </w:p>
          <w:p w14:paraId="7EAA743B" w14:textId="5E3DA6D2" w:rsidR="00AF71F1" w:rsidRDefault="00AF71F1" w:rsidP="00943B76">
            <w:pPr>
              <w:rPr>
                <w:rFonts w:ascii="GHEA Grapalat" w:hAnsi="GHEA Grapalat"/>
                <w:sz w:val="24"/>
                <w:szCs w:val="24"/>
                <w:lang w:val="hy-AM"/>
              </w:rPr>
            </w:pPr>
          </w:p>
          <w:p w14:paraId="08B39FBD" w14:textId="77777777" w:rsidR="00AF71F1" w:rsidRDefault="00AF71F1" w:rsidP="00943B76">
            <w:pPr>
              <w:rPr>
                <w:rFonts w:ascii="GHEA Grapalat" w:hAnsi="GHEA Grapalat"/>
                <w:sz w:val="24"/>
                <w:szCs w:val="24"/>
                <w:lang w:val="hy-AM"/>
              </w:rPr>
            </w:pPr>
          </w:p>
          <w:p w14:paraId="6E03D6C5" w14:textId="77777777" w:rsidR="00AF71F1" w:rsidRDefault="00AF71F1" w:rsidP="00943B76">
            <w:pPr>
              <w:rPr>
                <w:rFonts w:ascii="GHEA Grapalat" w:hAnsi="GHEA Grapalat"/>
                <w:sz w:val="24"/>
                <w:szCs w:val="24"/>
                <w:lang w:val="hy-AM"/>
              </w:rPr>
            </w:pPr>
          </w:p>
          <w:p w14:paraId="1CD67242" w14:textId="1FBCB5A5" w:rsidR="00AF71F1" w:rsidRDefault="00AF71F1" w:rsidP="00AF71F1">
            <w:pPr>
              <w:ind w:left="165"/>
              <w:rPr>
                <w:rFonts w:ascii="GHEA Grapalat" w:hAnsi="GHEA Grapalat"/>
                <w:sz w:val="24"/>
                <w:szCs w:val="24"/>
                <w:lang w:val="hy-AM"/>
              </w:rPr>
            </w:pPr>
            <w:r>
              <w:rPr>
                <w:rFonts w:ascii="GHEA Grapalat" w:hAnsi="GHEA Grapalat"/>
                <w:sz w:val="24"/>
                <w:szCs w:val="24"/>
                <w:lang w:val="hy-AM"/>
              </w:rPr>
              <w:t xml:space="preserve">Ընդունվել է: </w:t>
            </w:r>
            <w:r w:rsidR="00DC3CF8">
              <w:rPr>
                <w:rFonts w:ascii="GHEA Grapalat" w:hAnsi="GHEA Grapalat"/>
                <w:sz w:val="24"/>
                <w:szCs w:val="24"/>
                <w:lang w:val="hy-AM"/>
              </w:rPr>
              <w:t>Ն</w:t>
            </w:r>
            <w:r>
              <w:rPr>
                <w:rFonts w:ascii="GHEA Grapalat" w:hAnsi="GHEA Grapalat"/>
                <w:sz w:val="24"/>
                <w:szCs w:val="24"/>
                <w:lang w:val="hy-AM"/>
              </w:rPr>
              <w:t xml:space="preserve">ախագծին կից փաթեթում </w:t>
            </w:r>
            <w:r w:rsidR="00DC3CF8">
              <w:rPr>
                <w:rFonts w:ascii="GHEA Grapalat" w:hAnsi="GHEA Grapalat"/>
                <w:sz w:val="24"/>
                <w:szCs w:val="24"/>
                <w:lang w:val="hy-AM"/>
              </w:rPr>
              <w:t>հ</w:t>
            </w:r>
            <w:r w:rsidR="00DC3CF8">
              <w:rPr>
                <w:rFonts w:ascii="GHEA Grapalat" w:hAnsi="GHEA Grapalat"/>
                <w:sz w:val="24"/>
                <w:szCs w:val="24"/>
                <w:lang w:val="hy-AM"/>
              </w:rPr>
              <w:t xml:space="preserve">ամապատասխան փաստաթղթերը </w:t>
            </w:r>
            <w:r>
              <w:rPr>
                <w:rFonts w:ascii="GHEA Grapalat" w:hAnsi="GHEA Grapalat"/>
                <w:sz w:val="24"/>
                <w:szCs w:val="24"/>
                <w:lang w:val="hy-AM"/>
              </w:rPr>
              <w:t>լրացվել են:</w:t>
            </w:r>
          </w:p>
          <w:p w14:paraId="69EA12AF" w14:textId="77777777" w:rsidR="00AF71F1" w:rsidRDefault="00AF71F1" w:rsidP="00943B76">
            <w:pPr>
              <w:rPr>
                <w:rFonts w:ascii="GHEA Grapalat" w:hAnsi="GHEA Grapalat"/>
                <w:sz w:val="24"/>
                <w:szCs w:val="24"/>
                <w:lang w:val="hy-AM"/>
              </w:rPr>
            </w:pPr>
          </w:p>
          <w:p w14:paraId="53DBB311" w14:textId="77777777" w:rsidR="00AF71F1" w:rsidRDefault="00AF71F1" w:rsidP="00943B76">
            <w:pPr>
              <w:rPr>
                <w:rFonts w:ascii="GHEA Grapalat" w:hAnsi="GHEA Grapalat"/>
                <w:sz w:val="24"/>
                <w:szCs w:val="24"/>
                <w:lang w:val="hy-AM"/>
              </w:rPr>
            </w:pPr>
          </w:p>
          <w:p w14:paraId="74408ED1" w14:textId="77777777" w:rsidR="00943B76" w:rsidRDefault="00943B76" w:rsidP="00943B76">
            <w:pPr>
              <w:rPr>
                <w:rFonts w:ascii="GHEA Grapalat" w:hAnsi="GHEA Grapalat"/>
                <w:sz w:val="24"/>
                <w:szCs w:val="24"/>
                <w:lang w:val="hy-AM"/>
              </w:rPr>
            </w:pPr>
          </w:p>
          <w:p w14:paraId="6BB3E1AF" w14:textId="77777777" w:rsidR="00401C18" w:rsidRDefault="00401C18" w:rsidP="00943B76">
            <w:pPr>
              <w:rPr>
                <w:rFonts w:ascii="GHEA Grapalat" w:hAnsi="GHEA Grapalat"/>
                <w:sz w:val="24"/>
                <w:szCs w:val="24"/>
                <w:lang w:val="hy-AM"/>
              </w:rPr>
            </w:pPr>
          </w:p>
          <w:p w14:paraId="6EE5D6DB" w14:textId="77777777" w:rsidR="00401C18" w:rsidRDefault="00401C18" w:rsidP="00943B76">
            <w:pPr>
              <w:rPr>
                <w:rFonts w:ascii="GHEA Grapalat" w:hAnsi="GHEA Grapalat"/>
                <w:sz w:val="24"/>
                <w:szCs w:val="24"/>
                <w:lang w:val="hy-AM"/>
              </w:rPr>
            </w:pPr>
          </w:p>
          <w:p w14:paraId="0196AD47" w14:textId="62B25D4E" w:rsidR="00401C18" w:rsidRPr="00C7740B" w:rsidRDefault="005F3023" w:rsidP="00A745A5">
            <w:pPr>
              <w:rPr>
                <w:rFonts w:ascii="GHEA Grapalat" w:hAnsi="GHEA Grapalat"/>
                <w:sz w:val="24"/>
                <w:szCs w:val="24"/>
                <w:lang w:val="hy-AM"/>
              </w:rPr>
            </w:pPr>
            <w:r>
              <w:rPr>
                <w:rFonts w:ascii="GHEA Grapalat" w:hAnsi="GHEA Grapalat"/>
                <w:sz w:val="24"/>
                <w:szCs w:val="24"/>
                <w:lang w:val="hy-AM"/>
              </w:rPr>
              <w:t xml:space="preserve">  </w:t>
            </w:r>
            <w:bookmarkStart w:id="0" w:name="_GoBack"/>
            <w:bookmarkEnd w:id="0"/>
            <w:r w:rsidR="00401C18">
              <w:rPr>
                <w:rFonts w:ascii="GHEA Grapalat" w:hAnsi="GHEA Grapalat"/>
                <w:sz w:val="24"/>
                <w:szCs w:val="24"/>
                <w:lang w:val="hy-AM"/>
              </w:rPr>
              <w:t xml:space="preserve">Ընդունվել է: Նախագծում կատարվել </w:t>
            </w:r>
            <w:r w:rsidR="00A745A5">
              <w:rPr>
                <w:rFonts w:ascii="GHEA Grapalat" w:hAnsi="GHEA Grapalat"/>
                <w:sz w:val="24"/>
                <w:szCs w:val="24"/>
                <w:lang w:val="hy-AM"/>
              </w:rPr>
              <w:t>է</w:t>
            </w:r>
            <w:r w:rsidR="00401C18">
              <w:rPr>
                <w:rFonts w:ascii="GHEA Grapalat" w:hAnsi="GHEA Grapalat"/>
                <w:sz w:val="24"/>
                <w:szCs w:val="24"/>
                <w:lang w:val="hy-AM"/>
              </w:rPr>
              <w:t xml:space="preserve"> </w:t>
            </w:r>
            <w:r w:rsidR="00A915CE">
              <w:rPr>
                <w:rFonts w:ascii="GHEA Grapalat" w:hAnsi="GHEA Grapalat"/>
                <w:sz w:val="24"/>
                <w:szCs w:val="24"/>
                <w:lang w:val="hy-AM"/>
              </w:rPr>
              <w:t>նվազեցում</w:t>
            </w:r>
            <w:r w:rsidR="00401C18">
              <w:rPr>
                <w:rFonts w:ascii="GHEA Grapalat" w:hAnsi="GHEA Grapalat"/>
                <w:sz w:val="24"/>
                <w:szCs w:val="24"/>
                <w:lang w:val="hy-AM"/>
              </w:rPr>
              <w:t>:</w:t>
            </w:r>
          </w:p>
        </w:tc>
      </w:tr>
    </w:tbl>
    <w:p w14:paraId="66F01DE8" w14:textId="77777777" w:rsidR="00444D91" w:rsidRPr="00E07108" w:rsidRDefault="00444D91" w:rsidP="00CE43A3">
      <w:pPr>
        <w:rPr>
          <w:rFonts w:ascii="GHEA Grapalat" w:hAnsi="GHEA Grapalat"/>
          <w:sz w:val="24"/>
          <w:szCs w:val="24"/>
          <w:lang w:val="hy-AM"/>
        </w:rPr>
      </w:pPr>
    </w:p>
    <w:sectPr w:rsidR="00444D91" w:rsidRPr="00E07108" w:rsidSect="009B7945">
      <w:pgSz w:w="16838" w:h="11906" w:orient="landscape"/>
      <w:pgMar w:top="360" w:right="1134" w:bottom="27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7">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3">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7">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1"/>
  </w:num>
  <w:num w:numId="2">
    <w:abstractNumId w:val="25"/>
  </w:num>
  <w:num w:numId="3">
    <w:abstractNumId w:val="14"/>
  </w:num>
  <w:num w:numId="4">
    <w:abstractNumId w:val="23"/>
  </w:num>
  <w:num w:numId="5">
    <w:abstractNumId w:val="12"/>
  </w:num>
  <w:num w:numId="6">
    <w:abstractNumId w:val="22"/>
  </w:num>
  <w:num w:numId="7">
    <w:abstractNumId w:val="9"/>
  </w:num>
  <w:num w:numId="8">
    <w:abstractNumId w:val="8"/>
  </w:num>
  <w:num w:numId="9">
    <w:abstractNumId w:val="0"/>
  </w:num>
  <w:num w:numId="10">
    <w:abstractNumId w:val="1"/>
  </w:num>
  <w:num w:numId="11">
    <w:abstractNumId w:val="27"/>
  </w:num>
  <w:num w:numId="12">
    <w:abstractNumId w:val="13"/>
  </w:num>
  <w:num w:numId="13">
    <w:abstractNumId w:val="3"/>
  </w:num>
  <w:num w:numId="14">
    <w:abstractNumId w:val="20"/>
  </w:num>
  <w:num w:numId="15">
    <w:abstractNumId w:val="26"/>
  </w:num>
  <w:num w:numId="16">
    <w:abstractNumId w:val="4"/>
  </w:num>
  <w:num w:numId="17">
    <w:abstractNumId w:val="10"/>
  </w:num>
  <w:num w:numId="18">
    <w:abstractNumId w:val="2"/>
  </w:num>
  <w:num w:numId="19">
    <w:abstractNumId w:val="7"/>
  </w:num>
  <w:num w:numId="20">
    <w:abstractNumId w:val="19"/>
  </w:num>
  <w:num w:numId="21">
    <w:abstractNumId w:val="15"/>
  </w:num>
  <w:num w:numId="22">
    <w:abstractNumId w:val="18"/>
  </w:num>
  <w:num w:numId="23">
    <w:abstractNumId w:val="17"/>
  </w:num>
  <w:num w:numId="24">
    <w:abstractNumId w:val="1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4"/>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7BC1"/>
    <w:rsid w:val="00011C58"/>
    <w:rsid w:val="000148E1"/>
    <w:rsid w:val="00025B6D"/>
    <w:rsid w:val="000359DA"/>
    <w:rsid w:val="000376CD"/>
    <w:rsid w:val="00041044"/>
    <w:rsid w:val="0005355B"/>
    <w:rsid w:val="000736F5"/>
    <w:rsid w:val="00086C4C"/>
    <w:rsid w:val="000926A6"/>
    <w:rsid w:val="000970F6"/>
    <w:rsid w:val="000B5E6E"/>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60C8D"/>
    <w:rsid w:val="00161CEA"/>
    <w:rsid w:val="001648A3"/>
    <w:rsid w:val="00173FDD"/>
    <w:rsid w:val="0017541D"/>
    <w:rsid w:val="00184A02"/>
    <w:rsid w:val="001B63C2"/>
    <w:rsid w:val="001B6ABA"/>
    <w:rsid w:val="001D4A1A"/>
    <w:rsid w:val="001D7FFC"/>
    <w:rsid w:val="001E3900"/>
    <w:rsid w:val="001E5ABF"/>
    <w:rsid w:val="001F1303"/>
    <w:rsid w:val="002005D3"/>
    <w:rsid w:val="00203430"/>
    <w:rsid w:val="002069C8"/>
    <w:rsid w:val="002248FB"/>
    <w:rsid w:val="00233C59"/>
    <w:rsid w:val="00237EED"/>
    <w:rsid w:val="002404E5"/>
    <w:rsid w:val="002539E5"/>
    <w:rsid w:val="00256495"/>
    <w:rsid w:val="00257998"/>
    <w:rsid w:val="002657AF"/>
    <w:rsid w:val="00267152"/>
    <w:rsid w:val="00270C4F"/>
    <w:rsid w:val="002747A9"/>
    <w:rsid w:val="00281065"/>
    <w:rsid w:val="0028287F"/>
    <w:rsid w:val="00284C29"/>
    <w:rsid w:val="00291C41"/>
    <w:rsid w:val="002B0EAA"/>
    <w:rsid w:val="002C02F8"/>
    <w:rsid w:val="002D2589"/>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80854"/>
    <w:rsid w:val="0038445A"/>
    <w:rsid w:val="00396588"/>
    <w:rsid w:val="003A031B"/>
    <w:rsid w:val="003A0628"/>
    <w:rsid w:val="003A4519"/>
    <w:rsid w:val="003D2DEB"/>
    <w:rsid w:val="003D4920"/>
    <w:rsid w:val="003E003A"/>
    <w:rsid w:val="003E746A"/>
    <w:rsid w:val="003F0FF6"/>
    <w:rsid w:val="00401C18"/>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3C3B"/>
    <w:rsid w:val="004A676D"/>
    <w:rsid w:val="004B13E6"/>
    <w:rsid w:val="004B2FB7"/>
    <w:rsid w:val="004C1B60"/>
    <w:rsid w:val="004C62F1"/>
    <w:rsid w:val="004C7313"/>
    <w:rsid w:val="004D3CE2"/>
    <w:rsid w:val="004D473F"/>
    <w:rsid w:val="004E3170"/>
    <w:rsid w:val="004E5DD6"/>
    <w:rsid w:val="004F415F"/>
    <w:rsid w:val="004F4FA8"/>
    <w:rsid w:val="00503C2C"/>
    <w:rsid w:val="005137B0"/>
    <w:rsid w:val="005153A7"/>
    <w:rsid w:val="00515797"/>
    <w:rsid w:val="00521F67"/>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A1384"/>
    <w:rsid w:val="006B2539"/>
    <w:rsid w:val="006B4BA5"/>
    <w:rsid w:val="006C1E23"/>
    <w:rsid w:val="006C2204"/>
    <w:rsid w:val="006C4A37"/>
    <w:rsid w:val="006D1F90"/>
    <w:rsid w:val="006D541E"/>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7F4E"/>
    <w:rsid w:val="007D52B8"/>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A2ABC"/>
    <w:rsid w:val="008B5796"/>
    <w:rsid w:val="008C04DB"/>
    <w:rsid w:val="008C35FE"/>
    <w:rsid w:val="008D0442"/>
    <w:rsid w:val="008D23C9"/>
    <w:rsid w:val="008D76AE"/>
    <w:rsid w:val="009017B9"/>
    <w:rsid w:val="00904061"/>
    <w:rsid w:val="00911264"/>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2115"/>
    <w:rsid w:val="009B26F4"/>
    <w:rsid w:val="009B7945"/>
    <w:rsid w:val="009C3EE6"/>
    <w:rsid w:val="009C6FD1"/>
    <w:rsid w:val="009D46A6"/>
    <w:rsid w:val="009D7123"/>
    <w:rsid w:val="009E59B1"/>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3C5C"/>
    <w:rsid w:val="00AC0B07"/>
    <w:rsid w:val="00AC4E36"/>
    <w:rsid w:val="00AE0182"/>
    <w:rsid w:val="00AE3764"/>
    <w:rsid w:val="00AE39FA"/>
    <w:rsid w:val="00AE4268"/>
    <w:rsid w:val="00AE5C93"/>
    <w:rsid w:val="00AE6CE8"/>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325E"/>
    <w:rsid w:val="00BF4F67"/>
    <w:rsid w:val="00BF60F3"/>
    <w:rsid w:val="00C04094"/>
    <w:rsid w:val="00C10224"/>
    <w:rsid w:val="00C106DA"/>
    <w:rsid w:val="00C10883"/>
    <w:rsid w:val="00C11363"/>
    <w:rsid w:val="00C171DF"/>
    <w:rsid w:val="00C25517"/>
    <w:rsid w:val="00C471AE"/>
    <w:rsid w:val="00C50740"/>
    <w:rsid w:val="00C643B5"/>
    <w:rsid w:val="00C70074"/>
    <w:rsid w:val="00C72089"/>
    <w:rsid w:val="00C7665E"/>
    <w:rsid w:val="00C7740B"/>
    <w:rsid w:val="00C83674"/>
    <w:rsid w:val="00C85684"/>
    <w:rsid w:val="00C86B53"/>
    <w:rsid w:val="00C87062"/>
    <w:rsid w:val="00C9052E"/>
    <w:rsid w:val="00C9784E"/>
    <w:rsid w:val="00CB0F7A"/>
    <w:rsid w:val="00CE01E2"/>
    <w:rsid w:val="00CE43A3"/>
    <w:rsid w:val="00CF2CE3"/>
    <w:rsid w:val="00D02716"/>
    <w:rsid w:val="00D21EBC"/>
    <w:rsid w:val="00D271C3"/>
    <w:rsid w:val="00D32040"/>
    <w:rsid w:val="00D32AD1"/>
    <w:rsid w:val="00D466CB"/>
    <w:rsid w:val="00D50836"/>
    <w:rsid w:val="00D61C74"/>
    <w:rsid w:val="00D6240A"/>
    <w:rsid w:val="00D66772"/>
    <w:rsid w:val="00D720B8"/>
    <w:rsid w:val="00D752F5"/>
    <w:rsid w:val="00D767C6"/>
    <w:rsid w:val="00D77B56"/>
    <w:rsid w:val="00DC2DE4"/>
    <w:rsid w:val="00DC3CF8"/>
    <w:rsid w:val="00DC68E3"/>
    <w:rsid w:val="00DD2DA0"/>
    <w:rsid w:val="00DF5749"/>
    <w:rsid w:val="00DF577A"/>
    <w:rsid w:val="00DF5F47"/>
    <w:rsid w:val="00E0302D"/>
    <w:rsid w:val="00E07108"/>
    <w:rsid w:val="00E07707"/>
    <w:rsid w:val="00E16ED5"/>
    <w:rsid w:val="00E17DF2"/>
    <w:rsid w:val="00E2657D"/>
    <w:rsid w:val="00E27FAE"/>
    <w:rsid w:val="00E32410"/>
    <w:rsid w:val="00E54715"/>
    <w:rsid w:val="00E7112A"/>
    <w:rsid w:val="00E71A3E"/>
    <w:rsid w:val="00E73D54"/>
    <w:rsid w:val="00E8118C"/>
    <w:rsid w:val="00E817E3"/>
    <w:rsid w:val="00E9767C"/>
    <w:rsid w:val="00EB2052"/>
    <w:rsid w:val="00EC2595"/>
    <w:rsid w:val="00ED1AB4"/>
    <w:rsid w:val="00ED700E"/>
    <w:rsid w:val="00EF41EB"/>
    <w:rsid w:val="00F029C4"/>
    <w:rsid w:val="00F17121"/>
    <w:rsid w:val="00F228E2"/>
    <w:rsid w:val="00F255A5"/>
    <w:rsid w:val="00F30B25"/>
    <w:rsid w:val="00F3660D"/>
    <w:rsid w:val="00F37561"/>
    <w:rsid w:val="00F467D2"/>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AC"/>
    <w:rsid w:val="00FA7C98"/>
    <w:rsid w:val="00FB0F7F"/>
    <w:rsid w:val="00FC04B7"/>
    <w:rsid w:val="00FC6F6B"/>
    <w:rsid w:val="00FE7C87"/>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locked/>
    <w:rsid w:val="00C9052E"/>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2FEC3-EF74-4AE3-9850-AB1D713A2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2</Pages>
  <Words>593</Words>
  <Characters>3381</Characters>
  <Application>Microsoft Office Word</Application>
  <DocSecurity>0</DocSecurity>
  <Lines>28</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3967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https://mul2.gov.am/tasks/714068/oneclick/5ampopatert.docx?token=f55e27c4932887dd3c4f453641ee1ce6</cp:keywords>
  <cp:lastModifiedBy>Armine Simonyan</cp:lastModifiedBy>
  <cp:revision>623</cp:revision>
  <cp:lastPrinted>2017-11-13T05:46:00Z</cp:lastPrinted>
  <dcterms:created xsi:type="dcterms:W3CDTF">2020-04-17T07:35:00Z</dcterms:created>
  <dcterms:modified xsi:type="dcterms:W3CDTF">2022-12-07T10:13:00Z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