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33378C" w:rsidRDefault="00CC3A8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3378C">
        <w:rPr>
          <w:rFonts w:ascii="GHEA Mariam" w:hAnsi="GHEA Mariam"/>
          <w:sz w:val="24"/>
          <w:szCs w:val="24"/>
          <w:lang w:val="hy-AM"/>
        </w:rPr>
        <w:t xml:space="preserve">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33378C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ED721E" w:rsidRDefault="004C5283" w:rsidP="005D210B">
      <w:pPr>
        <w:pStyle w:val="mechtex"/>
      </w:pPr>
    </w:p>
    <w:p w:rsidR="004C5283" w:rsidRDefault="004C5283" w:rsidP="005D210B">
      <w:pPr>
        <w:pStyle w:val="mechtex"/>
      </w:pPr>
    </w:p>
    <w:p w:rsidR="004C5283" w:rsidRPr="00ED721E" w:rsidRDefault="004C5283" w:rsidP="005D210B">
      <w:pPr>
        <w:pStyle w:val="mechtex"/>
      </w:pPr>
    </w:p>
    <w:p w:rsidR="005D210B" w:rsidRPr="005D210B" w:rsidRDefault="005D210B" w:rsidP="005D210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D210B">
        <w:rPr>
          <w:rFonts w:ascii="GHEA Mariam" w:hAnsi="GHEA Mariam" w:cs="Arial"/>
          <w:sz w:val="24"/>
          <w:szCs w:val="24"/>
          <w:lang w:val="hy-AM"/>
        </w:rPr>
        <w:t>ՈՐՊԵՍ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ԳՈՒՅՔ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ԸՆԴՈՒՆԵԼՈՒ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ԵՎ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D210B" w:rsidRPr="005D210B" w:rsidRDefault="005D210B" w:rsidP="005D210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D210B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</w:t>
      </w:r>
    </w:p>
    <w:p w:rsidR="005D210B" w:rsidRPr="005D210B" w:rsidRDefault="005D210B" w:rsidP="005D210B">
      <w:pPr>
        <w:pStyle w:val="mechtex"/>
        <w:rPr>
          <w:sz w:val="28"/>
          <w:lang w:val="fr-FR"/>
        </w:rPr>
      </w:pPr>
    </w:p>
    <w:p w:rsidR="005D210B" w:rsidRPr="005D210B" w:rsidRDefault="005D210B" w:rsidP="005D210B">
      <w:pPr>
        <w:pStyle w:val="norm"/>
        <w:spacing w:line="384" w:lineRule="auto"/>
        <w:ind w:firstLine="706"/>
        <w:rPr>
          <w:rFonts w:ascii="GHEA Mariam" w:hAnsi="GHEA Mariam"/>
          <w:b/>
          <w:i/>
          <w:sz w:val="24"/>
          <w:szCs w:val="24"/>
          <w:lang w:val="hy-AM"/>
        </w:rPr>
      </w:pP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5D21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5D21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D21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5D21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օրենսգրք</w:t>
      </w:r>
      <w:r w:rsidRPr="005D210B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 594-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5D210B">
        <w:rPr>
          <w:rFonts w:ascii="GHEA Mariam" w:hAnsi="GHEA Mariam"/>
          <w:sz w:val="24"/>
          <w:szCs w:val="24"/>
          <w:lang w:val="hy-AM"/>
        </w:rPr>
        <w:t>,</w:t>
      </w:r>
      <w:r w:rsidRPr="005D210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/>
          <w:sz w:val="24"/>
          <w:szCs w:val="24"/>
          <w:lang w:val="fr-FR"/>
        </w:rPr>
        <w:t>«</w:t>
      </w:r>
      <w:r w:rsidRPr="005D210B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մասին</w:t>
      </w:r>
      <w:r w:rsidRPr="005D210B">
        <w:rPr>
          <w:rFonts w:ascii="GHEA Mariam" w:hAnsi="GHEA Mariam"/>
          <w:sz w:val="24"/>
          <w:szCs w:val="24"/>
          <w:lang w:val="fr-FR"/>
        </w:rPr>
        <w:t>»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օրենքի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5-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5-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մասը</w:t>
      </w:r>
      <w:r w:rsidRPr="005D210B">
        <w:rPr>
          <w:rFonts w:ascii="GHEA Mariam" w:hAnsi="GHEA Mariam"/>
          <w:sz w:val="24"/>
          <w:szCs w:val="24"/>
          <w:lang w:val="hy-AM"/>
        </w:rPr>
        <w:t>,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5D210B">
        <w:rPr>
          <w:rFonts w:ascii="GHEA Mariam" w:hAnsi="GHEA Mariam" w:cs="Arial Armenian"/>
          <w:sz w:val="24"/>
          <w:szCs w:val="24"/>
          <w:lang w:val="hy-AM"/>
        </w:rPr>
        <w:t>»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հիմ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նադրամի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հոգաբարձուների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5D210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20-</w:t>
      </w:r>
      <w:r w:rsidRPr="005D210B">
        <w:rPr>
          <w:rFonts w:ascii="GHEA Mariam" w:hAnsi="GHEA Mariam" w:cs="Arial"/>
          <w:sz w:val="24"/>
          <w:szCs w:val="24"/>
          <w:lang w:val="hy-AM"/>
        </w:rPr>
        <w:t>ի</w:t>
      </w:r>
      <w:r w:rsidR="00C63343">
        <w:rPr>
          <w:rFonts w:ascii="GHEA Mariam" w:hAnsi="GHEA Mariam" w:cs="Arial"/>
          <w:sz w:val="24"/>
          <w:szCs w:val="24"/>
          <w:lang w:val="hy-AM"/>
        </w:rPr>
        <w:t>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կայացած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թիվ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21-001 </w:t>
      </w:r>
      <w:r w:rsidRPr="005D210B">
        <w:rPr>
          <w:rFonts w:ascii="GHEA Mariam" w:hAnsi="GHEA Mariam" w:cs="Arial"/>
          <w:sz w:val="24"/>
          <w:szCs w:val="24"/>
          <w:lang w:val="hy-AM"/>
        </w:rPr>
        <w:t>նիստի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արձանագրությունը՝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թյունը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մ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5D210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5D210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5D210B" w:rsidRPr="005D210B" w:rsidRDefault="005D210B" w:rsidP="005D210B">
      <w:pPr>
        <w:pStyle w:val="norm"/>
        <w:spacing w:line="384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5D210B">
        <w:rPr>
          <w:rFonts w:ascii="GHEA Mariam" w:hAnsi="GHEA Mariam"/>
          <w:sz w:val="24"/>
          <w:szCs w:val="24"/>
          <w:lang w:val="hy-AM"/>
        </w:rPr>
        <w:t xml:space="preserve">1. </w:t>
      </w:r>
      <w:r w:rsidRPr="005D210B">
        <w:rPr>
          <w:rFonts w:ascii="GHEA Mariam" w:hAnsi="GHEA Mariam" w:cs="Arial"/>
          <w:sz w:val="24"/>
          <w:szCs w:val="24"/>
          <w:lang w:val="hy-AM"/>
        </w:rPr>
        <w:t>Որպես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` </w:t>
      </w:r>
      <w:r w:rsidRPr="005D210B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Եվրո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պական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5D210B">
        <w:rPr>
          <w:rFonts w:ascii="GHEA Mariam" w:hAnsi="GHEA Mariam" w:cs="Arial Armenian"/>
          <w:sz w:val="24"/>
          <w:szCs w:val="24"/>
          <w:lang w:val="hy-AM"/>
        </w:rPr>
        <w:t>»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sz w:val="24"/>
          <w:szCs w:val="24"/>
          <w:lang w:val="fr-FR"/>
        </w:rPr>
        <w:t>(</w:t>
      </w:r>
      <w:r w:rsidRPr="005D210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հիմնադրամ</w:t>
      </w:r>
      <w:r w:rsidRPr="005D210B">
        <w:rPr>
          <w:rFonts w:ascii="GHEA Mariam" w:hAnsi="GHEA Mariam"/>
          <w:sz w:val="24"/>
          <w:szCs w:val="24"/>
          <w:lang w:val="fr-FR"/>
        </w:rPr>
        <w:t>)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նություն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C63343">
        <w:rPr>
          <w:rFonts w:ascii="GHEA Mariam" w:hAnsi="GHEA Mariam" w:cs="Arial"/>
          <w:sz w:val="24"/>
          <w:szCs w:val="24"/>
          <w:lang w:val="hy-AM"/>
        </w:rPr>
        <w:t>՝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Արագածոտնի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մարզի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Աշտարակ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քաղաքի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Տիգրան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Մեծի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35/1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հասցեում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գտնվող</w:t>
      </w:r>
      <w:r w:rsidR="00C63343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99,380,844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դրամ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արժեքով</w:t>
      </w:r>
      <w:r w:rsidR="00C63343">
        <w:rPr>
          <w:rFonts w:ascii="GHEA Mariam" w:hAnsi="GHEA Mariam" w:cs="Arial"/>
          <w:sz w:val="24"/>
          <w:szCs w:val="24"/>
          <w:lang w:val="hy-AM"/>
        </w:rPr>
        <w:t>,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1046.5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.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ուսումնական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մասնաշենքը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ուսումնական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մասնաշենքի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3-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4-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հարկերը</w:t>
      </w:r>
      <w:r w:rsidR="00C63343">
        <w:rPr>
          <w:rFonts w:ascii="GHEA Mariam" w:hAnsi="GHEA Mariam"/>
          <w:bCs/>
          <w:kern w:val="32"/>
          <w:sz w:val="24"/>
          <w:szCs w:val="24"/>
          <w:lang w:val="hy-AM"/>
        </w:rPr>
        <w:t>)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ու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1046,5/4965.5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բաժնային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մաս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կազմող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հողատարածքը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նու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թյան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N 21062021-02-0026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վկայական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),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lastRenderedPageBreak/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Գեղարքունիքի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մարզ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,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Մարտունի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քաղաքի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Երևանյան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35 </w:t>
      </w:r>
      <w:r w:rsidRPr="005D210B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հասցեում</w:t>
      </w:r>
      <w:r w:rsidRPr="005D210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գտնվող</w:t>
      </w:r>
      <w:r w:rsidR="00C63343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՝</w:t>
      </w:r>
      <w:r w:rsidRPr="005D210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77,724,418 </w:t>
      </w:r>
      <w:r w:rsidRPr="005D210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դրամ</w:t>
      </w:r>
      <w:r w:rsidRPr="005D210B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շուկայական</w:t>
      </w:r>
      <w:r w:rsidRPr="005D21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արժեքին</w:t>
      </w:r>
      <w:r w:rsidRPr="005D21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spacing w:val="-8"/>
          <w:sz w:val="24"/>
          <w:szCs w:val="24"/>
          <w:lang w:val="hy-AM"/>
        </w:rPr>
        <w:t>մոտարկված</w:t>
      </w:r>
      <w:proofErr w:type="spellEnd"/>
      <w:r w:rsidRPr="005D210B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կադաս</w:t>
      </w:r>
      <w:r w:rsidRPr="005D210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տր</w:t>
      </w:r>
      <w:r w:rsidRPr="005D210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ային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արժեքով</w:t>
      </w:r>
      <w:r w:rsidR="00C63343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1456.9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.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ուսումնական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մասնաշենքը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ուսումնական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մաս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նա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շենքի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ձախ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կողմի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1-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ին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, 2-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3-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հարկերը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նկուղը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(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սեփա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կանության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N 03122021-05-0076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վկայական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),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Արարատի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մարզ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քաղաք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Արտաշատ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Մռավյան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փողոց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32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հասցեում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noProof/>
          <w:sz w:val="24"/>
          <w:szCs w:val="24"/>
          <w:lang w:val="hy-AM"/>
        </w:rPr>
        <w:t>գտնվող</w:t>
      </w:r>
      <w:r w:rsidR="00C63343">
        <w:rPr>
          <w:rFonts w:ascii="GHEA Mariam" w:hAnsi="GHEA Mariam" w:cs="Arial"/>
          <w:noProof/>
          <w:sz w:val="24"/>
          <w:szCs w:val="24"/>
          <w:lang w:val="hy-AM"/>
        </w:rPr>
        <w:t>՝</w:t>
      </w:r>
      <w:r w:rsidRPr="005D210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Sylfaen"/>
          <w:sz w:val="24"/>
          <w:szCs w:val="24"/>
          <w:lang w:val="hy-AM"/>
        </w:rPr>
        <w:t>184,946,476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դրամ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արժեքով</w:t>
      </w:r>
      <w:r w:rsidR="00C63343">
        <w:rPr>
          <w:rFonts w:ascii="GHEA Mariam" w:hAnsi="GHEA Mariam" w:cs="Arial"/>
          <w:sz w:val="24"/>
          <w:szCs w:val="24"/>
          <w:lang w:val="hy-AM"/>
        </w:rPr>
        <w:t>,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3196.9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ակադեմիայի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շենքը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(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սեփականության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N 15122020-03-0111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վկայական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),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Արարատի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մարզ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քաղաք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Վեդի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1F566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Արարատյան</w:t>
      </w:r>
      <w:r w:rsidRPr="001F566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1F566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փողոց</w:t>
      </w:r>
      <w:r w:rsidRPr="001F566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44 </w:t>
      </w:r>
      <w:r w:rsidRPr="001F566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հասցեում</w:t>
      </w:r>
      <w:r w:rsidRPr="001F566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1F566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գտնվող</w:t>
      </w:r>
      <w:r w:rsidR="001F5660" w:rsidRPr="001F566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1F5660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Pr="001F5660">
        <w:rPr>
          <w:rFonts w:ascii="GHEA Mariam" w:hAnsi="GHEA Mariam" w:cs="Sylfaen"/>
          <w:spacing w:val="-2"/>
          <w:sz w:val="24"/>
          <w:szCs w:val="24"/>
          <w:lang w:val="hy-AM"/>
        </w:rPr>
        <w:t>108,827,128</w:t>
      </w:r>
      <w:r w:rsidRPr="001F566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1F566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դրամ</w:t>
      </w:r>
      <w:r w:rsidRPr="001F566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1F5660">
        <w:rPr>
          <w:rFonts w:ascii="GHEA Mariam" w:hAnsi="GHEA Mariam" w:cs="Arial"/>
          <w:spacing w:val="-2"/>
          <w:sz w:val="24"/>
          <w:szCs w:val="24"/>
          <w:lang w:val="hy-AM"/>
        </w:rPr>
        <w:t>շուկայական</w:t>
      </w:r>
      <w:r w:rsidRPr="001F566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5660">
        <w:rPr>
          <w:rFonts w:ascii="GHEA Mariam" w:hAnsi="GHEA Mariam" w:cs="Arial"/>
          <w:spacing w:val="-2"/>
          <w:sz w:val="24"/>
          <w:szCs w:val="24"/>
          <w:lang w:val="hy-AM"/>
        </w:rPr>
        <w:t>արժեքի</w:t>
      </w:r>
      <w:r w:rsidRPr="005D210B">
        <w:rPr>
          <w:rFonts w:ascii="GHEA Mariam" w:hAnsi="GHEA Mariam" w:cs="Arial"/>
          <w:sz w:val="24"/>
          <w:szCs w:val="24"/>
          <w:lang w:val="hy-AM"/>
        </w:rPr>
        <w:t>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արժեքով</w:t>
      </w:r>
      <w:r w:rsidR="001F5660">
        <w:rPr>
          <w:rFonts w:ascii="GHEA Mariam" w:hAnsi="GHEA Mariam" w:cs="Arial"/>
          <w:sz w:val="24"/>
          <w:szCs w:val="24"/>
          <w:lang w:val="hy-AM"/>
        </w:rPr>
        <w:t>,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950.35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դպրոցը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, 381.93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սպորտ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դահլիճը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, 98.33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ճաշարանը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, 14.3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զուգարանը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, 161.31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կիսակառույցը</w:t>
      </w:r>
      <w:proofErr w:type="spellEnd"/>
      <w:r w:rsidRPr="005D210B">
        <w:rPr>
          <w:rFonts w:ascii="GHEA Mariam" w:hAnsi="GHEA Mariam"/>
          <w:sz w:val="24"/>
          <w:szCs w:val="24"/>
          <w:lang w:val="hy-AM"/>
        </w:rPr>
        <w:t xml:space="preserve">, 33.54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ավտոտնակը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, 38.34 </w:t>
      </w:r>
      <w:r w:rsidRPr="005D210B">
        <w:rPr>
          <w:rFonts w:ascii="GHEA Mariam" w:hAnsi="GHEA Mariam" w:cs="Arial"/>
          <w:sz w:val="24"/>
          <w:szCs w:val="24"/>
          <w:lang w:val="hy-AM"/>
        </w:rPr>
        <w:t>քառ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. </w:t>
      </w:r>
      <w:r w:rsidRPr="005D210B">
        <w:rPr>
          <w:rFonts w:ascii="GHEA Mariam" w:hAnsi="GHEA Mariam" w:cs="Arial"/>
          <w:sz w:val="24"/>
          <w:szCs w:val="24"/>
          <w:lang w:val="hy-AM"/>
        </w:rPr>
        <w:t>մետր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(76.68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խոր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մ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մակերեսով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պարիսպը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դրանց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զբաղեցրած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օգտագործման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C6334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t>սպա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սար</w:t>
      </w:r>
      <w:r w:rsidRPr="00C6334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կման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համար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0.74805 </w:t>
      </w:r>
      <w:r w:rsidRPr="005D210B">
        <w:rPr>
          <w:rFonts w:ascii="GHEA Mariam" w:hAnsi="GHEA Mariam" w:cs="Arial"/>
          <w:sz w:val="24"/>
          <w:szCs w:val="24"/>
          <w:lang w:val="hy-AM"/>
        </w:rPr>
        <w:t>հա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(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սեփա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նության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իրավունքի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N 26052021-03-0087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վկայական</w:t>
      </w:r>
      <w:r w:rsidRPr="005D210B">
        <w:rPr>
          <w:rFonts w:ascii="GHEA Mariam" w:hAnsi="GHEA Mariam"/>
          <w:bCs/>
          <w:kern w:val="32"/>
          <w:sz w:val="24"/>
          <w:szCs w:val="24"/>
          <w:lang w:val="hy-AM"/>
        </w:rPr>
        <w:t>)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spacing w:val="-4"/>
          <w:sz w:val="24"/>
          <w:szCs w:val="24"/>
          <w:lang w:val="hy-AM"/>
        </w:rPr>
        <w:t>(</w:t>
      </w:r>
      <w:r w:rsidRPr="005D210B">
        <w:rPr>
          <w:rFonts w:ascii="GHEA Mariam" w:hAnsi="GHEA Mariam" w:cs="Arial"/>
          <w:spacing w:val="-4"/>
          <w:sz w:val="24"/>
          <w:szCs w:val="24"/>
          <w:lang w:val="hy-AM"/>
        </w:rPr>
        <w:t>այսուհետ՝</w:t>
      </w:r>
      <w:r w:rsidRPr="005D210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pacing w:val="-4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5D210B">
        <w:rPr>
          <w:rFonts w:ascii="GHEA Mariam" w:hAnsi="GHEA Mariam" w:cs="Arial"/>
          <w:spacing w:val="-4"/>
          <w:sz w:val="24"/>
          <w:szCs w:val="24"/>
          <w:lang w:val="hy-AM"/>
        </w:rPr>
        <w:t>գույք</w:t>
      </w:r>
      <w:r w:rsidRPr="005D210B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5D210B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5D210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pacing w:val="-4"/>
          <w:sz w:val="24"/>
          <w:szCs w:val="24"/>
          <w:lang w:val="hy-AM"/>
        </w:rPr>
        <w:t>ամրացնել</w:t>
      </w:r>
      <w:r w:rsidRPr="005D210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տարածքային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կառա</w:t>
      </w:r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softHyphen/>
        <w:t>վարման</w:t>
      </w:r>
      <w:proofErr w:type="spellEnd"/>
      <w:r w:rsidRPr="005D210B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և</w:t>
      </w:r>
      <w:r w:rsidRPr="005D210B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ենթա</w:t>
      </w:r>
      <w:r w:rsidR="00C63343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կառուցվածքների</w:t>
      </w:r>
      <w:proofErr w:type="spellEnd"/>
      <w:r w:rsidRPr="005D210B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նախարարության</w:t>
      </w:r>
      <w:proofErr w:type="spellEnd"/>
      <w:r w:rsidRPr="005D210B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պ</w:t>
      </w:r>
      <w:proofErr w:type="spellStart"/>
      <w:r w:rsidRPr="005D210B">
        <w:rPr>
          <w:rFonts w:ascii="GHEA Mariam" w:hAnsi="GHEA Mariam" w:cs="Arial"/>
          <w:bCs/>
          <w:spacing w:val="-2"/>
          <w:sz w:val="24"/>
          <w:szCs w:val="24"/>
          <w:lang w:val="pt-BR"/>
        </w:rPr>
        <w:t>ետական</w:t>
      </w:r>
      <w:proofErr w:type="spellEnd"/>
      <w:r w:rsidRPr="005D210B">
        <w:rPr>
          <w:rFonts w:ascii="GHEA Mariam" w:hAnsi="GHEA Mariam" w:cs="Arial Armenian"/>
          <w:bCs/>
          <w:spacing w:val="-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pacing w:val="-2"/>
          <w:sz w:val="24"/>
          <w:szCs w:val="24"/>
          <w:lang w:val="pt-BR"/>
        </w:rPr>
        <w:t>գույքի</w:t>
      </w:r>
      <w:proofErr w:type="spellEnd"/>
      <w:r w:rsidRPr="005D210B">
        <w:rPr>
          <w:rFonts w:ascii="GHEA Mariam" w:hAnsi="GHEA Mariam" w:cs="Sylfaen"/>
          <w:bCs/>
          <w:spacing w:val="-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pacing w:val="-2"/>
          <w:sz w:val="24"/>
          <w:szCs w:val="24"/>
          <w:lang w:val="pt-BR"/>
        </w:rPr>
        <w:t>կառավ</w:t>
      </w:r>
      <w:r w:rsidRPr="005D210B">
        <w:rPr>
          <w:rFonts w:ascii="GHEA Mariam" w:hAnsi="GHEA Mariam" w:cs="Arial"/>
          <w:bCs/>
          <w:spacing w:val="-2"/>
          <w:sz w:val="24"/>
          <w:szCs w:val="24"/>
          <w:lang w:val="pt-BR"/>
        </w:rPr>
        <w:softHyphen/>
        <w:t>ա</w:t>
      </w:r>
      <w:r w:rsidRPr="005D210B">
        <w:rPr>
          <w:rFonts w:ascii="GHEA Mariam" w:hAnsi="GHEA Mariam" w:cs="Arial"/>
          <w:bCs/>
          <w:spacing w:val="-2"/>
          <w:sz w:val="24"/>
          <w:szCs w:val="24"/>
          <w:lang w:val="pt-BR"/>
        </w:rPr>
        <w:softHyphen/>
        <w:t>ր</w:t>
      </w:r>
      <w:r w:rsidRPr="005D210B">
        <w:rPr>
          <w:rFonts w:ascii="GHEA Mariam" w:hAnsi="GHEA Mariam" w:cs="Arial"/>
          <w:bCs/>
          <w:spacing w:val="-2"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sz w:val="24"/>
          <w:szCs w:val="24"/>
          <w:lang w:val="pt-BR"/>
        </w:rPr>
        <w:t>մ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sz w:val="24"/>
          <w:szCs w:val="24"/>
          <w:lang w:val="pt-BR"/>
        </w:rPr>
        <w:t>ան</w:t>
      </w:r>
      <w:proofErr w:type="spellEnd"/>
      <w:r w:rsidRPr="005D210B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sz w:val="24"/>
          <w:szCs w:val="24"/>
          <w:lang w:val="hy-AM"/>
        </w:rPr>
        <w:t>կոմիտեին</w:t>
      </w:r>
      <w:r w:rsidRPr="005D210B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5D210B" w:rsidRPr="005D210B" w:rsidRDefault="005D210B" w:rsidP="005D210B">
      <w:pPr>
        <w:pStyle w:val="norm"/>
        <w:spacing w:line="384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5D210B">
        <w:rPr>
          <w:rFonts w:ascii="GHEA Mariam" w:hAnsi="GHEA Mariam"/>
          <w:sz w:val="24"/>
          <w:szCs w:val="24"/>
          <w:lang w:val="hy-AM"/>
        </w:rPr>
        <w:t xml:space="preserve">2.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տարածքային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կառավարման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և</w:t>
      </w:r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ռուցվածքների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նախարարության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proofErr w:type="spellStart"/>
      <w:r w:rsidRPr="005D210B">
        <w:rPr>
          <w:rFonts w:ascii="GHEA Mariam" w:hAnsi="GHEA Mariam" w:cs="Arial"/>
          <w:bCs/>
          <w:sz w:val="24"/>
          <w:szCs w:val="24"/>
          <w:lang w:val="pt-BR"/>
        </w:rPr>
        <w:t>ետական</w:t>
      </w:r>
      <w:proofErr w:type="spellEnd"/>
      <w:r w:rsidRPr="005D210B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proofErr w:type="spellEnd"/>
      <w:r w:rsidRPr="005D210B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proofErr w:type="spellEnd"/>
      <w:r w:rsidRPr="005D210B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Pr="005D210B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bCs/>
          <w:sz w:val="24"/>
          <w:szCs w:val="24"/>
          <w:lang w:val="hy-AM"/>
        </w:rPr>
        <w:t>նախագահի</w:t>
      </w:r>
      <w:r w:rsidRPr="005D210B">
        <w:rPr>
          <w:rFonts w:ascii="GHEA Mariam" w:hAnsi="GHEA Mariam" w:cs="Arial"/>
          <w:bCs/>
          <w:sz w:val="24"/>
          <w:szCs w:val="24"/>
          <w:lang w:val="pt-BR"/>
        </w:rPr>
        <w:t>ն</w:t>
      </w:r>
      <w:r w:rsidRPr="005D210B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սույն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ուժի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մեջ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հետո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քառամսյա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հիմ</w:t>
      </w:r>
      <w:r w:rsidRPr="005D210B">
        <w:rPr>
          <w:rFonts w:ascii="GHEA Mariam" w:hAnsi="GHEA Mariam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նադրամի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ռեկտորի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հետ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սույն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1-</w:t>
      </w:r>
      <w:r w:rsidRPr="005D210B">
        <w:rPr>
          <w:rFonts w:ascii="GHEA Mariam" w:hAnsi="GHEA Mariam" w:cs="Arial"/>
          <w:sz w:val="24"/>
          <w:szCs w:val="24"/>
          <w:lang w:val="hy-AM"/>
        </w:rPr>
        <w:t>ին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D210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նշված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անշարժ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սահ</w:t>
      </w:r>
      <w:r w:rsidRPr="005D210B">
        <w:rPr>
          <w:rFonts w:ascii="GHEA Mariam" w:hAnsi="GHEA Mariam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ման</w:t>
      </w:r>
      <w:r w:rsidRPr="005D210B">
        <w:rPr>
          <w:rFonts w:ascii="GHEA Mariam" w:hAnsi="GHEA Mariam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ված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lastRenderedPageBreak/>
        <w:t>կարգով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պայմա</w:t>
      </w:r>
      <w:r w:rsidRPr="005D210B">
        <w:rPr>
          <w:rFonts w:ascii="GHEA Mariam" w:hAnsi="GHEA Mariam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նագրերի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և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5D210B">
        <w:rPr>
          <w:rFonts w:ascii="GHEA Mariam" w:hAnsi="GHEA Mariam"/>
          <w:sz w:val="24"/>
          <w:szCs w:val="24"/>
          <w:lang w:val="fr-FR"/>
        </w:rPr>
        <w:t>-</w:t>
      </w:r>
      <w:r w:rsidRPr="005D210B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դրա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հետ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կապված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, </w:t>
      </w:r>
      <w:r w:rsidRPr="005D210B">
        <w:rPr>
          <w:rFonts w:ascii="GHEA Mariam" w:hAnsi="GHEA Mariam" w:cs="Arial"/>
          <w:sz w:val="24"/>
          <w:szCs w:val="24"/>
          <w:lang w:val="hy-AM"/>
        </w:rPr>
        <w:t>ինչպես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նաև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գույքի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5D210B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210B">
        <w:rPr>
          <w:rFonts w:ascii="GHEA Mariam" w:hAnsi="GHEA Mariam" w:cs="Arial"/>
          <w:sz w:val="24"/>
          <w:szCs w:val="24"/>
          <w:lang w:val="hy-AM"/>
        </w:rPr>
        <w:t>նացնելով</w:t>
      </w:r>
      <w:r w:rsidRPr="005D210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տարածքային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կառավարման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և</w:t>
      </w:r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ռուցվածքների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նախարարության</w:t>
      </w:r>
      <w:proofErr w:type="spellEnd"/>
      <w:r w:rsidRPr="005D210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proofErr w:type="spellStart"/>
      <w:r w:rsidRPr="005D210B">
        <w:rPr>
          <w:rFonts w:ascii="GHEA Mariam" w:hAnsi="GHEA Mariam" w:cs="Arial"/>
          <w:bCs/>
          <w:sz w:val="24"/>
          <w:szCs w:val="24"/>
          <w:lang w:val="pt-BR"/>
        </w:rPr>
        <w:t>ետական</w:t>
      </w:r>
      <w:proofErr w:type="spellEnd"/>
      <w:r w:rsidRPr="005D210B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proofErr w:type="spellEnd"/>
      <w:r w:rsidRPr="005D210B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5D210B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proofErr w:type="spellEnd"/>
      <w:r w:rsidRPr="005D210B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5D210B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Pr="005D210B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D210B">
        <w:rPr>
          <w:rFonts w:ascii="GHEA Mariam" w:hAnsi="GHEA Mariam"/>
          <w:sz w:val="24"/>
          <w:szCs w:val="24"/>
          <w:lang w:val="hy-AM"/>
        </w:rPr>
        <w:t xml:space="preserve"> </w:t>
      </w:r>
      <w:r w:rsidRPr="005D210B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4C5283" w:rsidRDefault="004C5283" w:rsidP="0033378C">
      <w:pPr>
        <w:shd w:val="clear" w:color="auto" w:fill="FFFFFF"/>
        <w:spacing w:line="360" w:lineRule="auto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p w:rsidR="004C5283" w:rsidRDefault="004C52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174" w:rsidRDefault="00F01174">
      <w:r>
        <w:separator/>
      </w:r>
    </w:p>
  </w:endnote>
  <w:endnote w:type="continuationSeparator" w:id="0">
    <w:p w:rsidR="00F01174" w:rsidRDefault="00F01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F5660">
      <w:rPr>
        <w:noProof/>
        <w:sz w:val="18"/>
      </w:rPr>
      <w:t>voroshumKK426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F5660">
      <w:rPr>
        <w:noProof/>
        <w:sz w:val="18"/>
      </w:rPr>
      <w:t>voroshumKK426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887C6D" w:rsidRDefault="00F01174" w:rsidP="00887C6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F5660">
      <w:rPr>
        <w:noProof/>
      </w:rPr>
      <w:t>voroshumKK426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174" w:rsidRDefault="00F01174">
      <w:r>
        <w:separator/>
      </w:r>
    </w:p>
  </w:footnote>
  <w:footnote w:type="continuationSeparator" w:id="0">
    <w:p w:rsidR="00F01174" w:rsidRDefault="00F01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56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CCB074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7</cp:revision>
  <cp:lastPrinted>2022-12-07T06:25:00Z</cp:lastPrinted>
  <dcterms:created xsi:type="dcterms:W3CDTF">2022-12-06T13:01:00Z</dcterms:created>
  <dcterms:modified xsi:type="dcterms:W3CDTF">2022-12-07T06:45:00Z</dcterms:modified>
</cp:coreProperties>
</file>