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2F12" w:rsidRPr="00F11015" w:rsidRDefault="00192F12" w:rsidP="00192F12">
      <w:pPr>
        <w:jc w:val="center"/>
      </w:pPr>
      <w:r w:rsidRPr="00F11015">
        <w:rPr>
          <w:noProof/>
          <w:lang w:eastAsia="en-US"/>
        </w:rPr>
        <w:drawing>
          <wp:inline distT="0" distB="0" distL="0" distR="0" wp14:anchorId="671E859C" wp14:editId="18F89DA5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2F12" w:rsidRPr="00F11015" w:rsidRDefault="00192F12" w:rsidP="00192F12">
      <w:pPr>
        <w:jc w:val="center"/>
      </w:pPr>
    </w:p>
    <w:p w:rsidR="00192F12" w:rsidRPr="00F11015" w:rsidRDefault="00192F12" w:rsidP="00192F1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F11015">
        <w:rPr>
          <w:rFonts w:ascii="GHEA Mariam" w:hAnsi="GHEA Mariam" w:cs="Sylfaen"/>
          <w:b/>
          <w:sz w:val="30"/>
          <w:szCs w:val="30"/>
        </w:rPr>
        <w:t>ՀԱՅԱՍՏԱՆԻ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F1101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F1101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F1101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192F12" w:rsidRPr="00F11015" w:rsidRDefault="00192F12" w:rsidP="00192F12">
      <w:pPr>
        <w:pStyle w:val="mechtex"/>
        <w:rPr>
          <w:rFonts w:ascii="GHEA Mariam" w:hAnsi="GHEA Mariam"/>
          <w:b/>
        </w:rPr>
      </w:pPr>
    </w:p>
    <w:p w:rsidR="00192F12" w:rsidRPr="00F11015" w:rsidRDefault="00192F12" w:rsidP="00192F1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Շ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Ո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F11015">
        <w:rPr>
          <w:rFonts w:ascii="GHEA Mariam" w:hAnsi="GHEA Mariam" w:cs="Sylfaen"/>
          <w:b/>
          <w:sz w:val="40"/>
          <w:szCs w:val="40"/>
        </w:rPr>
        <w:t>Ւ</w:t>
      </w:r>
      <w:r w:rsidRPr="00F1101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F11015">
        <w:rPr>
          <w:rFonts w:ascii="GHEA Mariam" w:hAnsi="GHEA Mariam" w:cs="Sylfaen"/>
          <w:b/>
          <w:sz w:val="40"/>
          <w:szCs w:val="40"/>
        </w:rPr>
        <w:t>Մ</w:t>
      </w:r>
    </w:p>
    <w:p w:rsidR="00772BD8" w:rsidRPr="00772BD8" w:rsidRDefault="00772BD8">
      <w:pPr>
        <w:jc w:val="center"/>
        <w:rPr>
          <w:rFonts w:ascii="GHEA Mariam" w:hAnsi="GHEA Mariam"/>
          <w:sz w:val="28"/>
          <w:szCs w:val="22"/>
        </w:rPr>
      </w:pPr>
    </w:p>
    <w:p w:rsidR="004C5283" w:rsidRPr="00ED721E" w:rsidRDefault="004C5283">
      <w:pPr>
        <w:jc w:val="center"/>
        <w:rPr>
          <w:rFonts w:ascii="GHEA Mariam" w:hAnsi="GHEA Mariam"/>
          <w:sz w:val="22"/>
          <w:szCs w:val="22"/>
        </w:rPr>
      </w:pPr>
    </w:p>
    <w:p w:rsidR="004C5283" w:rsidRPr="0033378C" w:rsidRDefault="00CC3A8C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861575">
        <w:rPr>
          <w:rFonts w:ascii="GHEA Mariam" w:hAnsi="GHEA Mariam" w:cs="IRTEK Courier"/>
          <w:spacing w:val="-4"/>
          <w:sz w:val="24"/>
          <w:szCs w:val="24"/>
          <w:lang w:val="pt-BR"/>
        </w:rPr>
        <w:t>դեկտեմբերի</w:t>
      </w:r>
      <w:proofErr w:type="spellEnd"/>
      <w:r w:rsidR="004C5283" w:rsidRPr="00F521BD">
        <w:rPr>
          <w:rFonts w:ascii="GHEA Mariam" w:hAnsi="GHEA Mariam"/>
          <w:sz w:val="24"/>
          <w:szCs w:val="24"/>
        </w:rPr>
        <w:t xml:space="preserve"> 20</w:t>
      </w:r>
      <w:r w:rsidR="004C5283">
        <w:rPr>
          <w:rFonts w:ascii="GHEA Mariam" w:hAnsi="GHEA Mariam"/>
          <w:sz w:val="24"/>
          <w:szCs w:val="24"/>
          <w:lang w:val="hy-AM"/>
        </w:rPr>
        <w:t>22</w:t>
      </w:r>
      <w:r w:rsidR="004C5283" w:rsidRPr="00F521BD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5283" w:rsidRPr="00F521BD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5283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33378C">
        <w:rPr>
          <w:rFonts w:ascii="GHEA Mariam" w:hAnsi="GHEA Mariam"/>
          <w:sz w:val="24"/>
          <w:szCs w:val="24"/>
          <w:lang w:val="hy-AM"/>
        </w:rPr>
        <w:t xml:space="preserve"> </w:t>
      </w:r>
      <w:r w:rsidR="0033378C">
        <w:rPr>
          <w:rFonts w:ascii="GHEA Mariam" w:hAnsi="GHEA Mariam"/>
          <w:sz w:val="24"/>
          <w:szCs w:val="24"/>
        </w:rPr>
        <w:t xml:space="preserve">  - </w:t>
      </w:r>
      <w:r w:rsidR="0033378C">
        <w:rPr>
          <w:rFonts w:ascii="GHEA Mariam" w:hAnsi="GHEA Mariam"/>
          <w:sz w:val="24"/>
          <w:szCs w:val="24"/>
          <w:lang w:val="hy-AM"/>
        </w:rPr>
        <w:t>Ա</w:t>
      </w:r>
    </w:p>
    <w:p w:rsidR="004C5283" w:rsidRPr="00200B04" w:rsidRDefault="004C5283" w:rsidP="00200B04">
      <w:pPr>
        <w:pStyle w:val="mechtex"/>
      </w:pPr>
    </w:p>
    <w:p w:rsidR="004C5283" w:rsidRPr="00200B04" w:rsidRDefault="004C5283" w:rsidP="00200B04">
      <w:pPr>
        <w:pStyle w:val="mechtex"/>
      </w:pPr>
    </w:p>
    <w:p w:rsidR="004C5283" w:rsidRPr="00200B04" w:rsidRDefault="004C5283" w:rsidP="00200B04">
      <w:pPr>
        <w:pStyle w:val="mechtex"/>
        <w:rPr>
          <w:sz w:val="24"/>
        </w:rPr>
      </w:pPr>
    </w:p>
    <w:p w:rsidR="00200B04" w:rsidRPr="00200B04" w:rsidRDefault="00200B04" w:rsidP="00200B04">
      <w:pPr>
        <w:pStyle w:val="mechtex"/>
        <w:rPr>
          <w:rFonts w:ascii="GHEA Mariam" w:hAnsi="GHEA Mariam"/>
          <w:i/>
          <w:sz w:val="24"/>
          <w:szCs w:val="24"/>
          <w:lang w:val="af-ZA" w:eastAsia="en-US"/>
        </w:rPr>
      </w:pPr>
      <w:r w:rsidRPr="00200B04">
        <w:rPr>
          <w:rFonts w:ascii="GHEA Mariam" w:hAnsi="GHEA Mariam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af-ZA"/>
        </w:rPr>
        <w:t xml:space="preserve"> </w:t>
      </w:r>
      <w:r w:rsidRPr="00200B04">
        <w:rPr>
          <w:rFonts w:ascii="GHEA Mariam" w:hAnsi="GHEA Mariam"/>
          <w:sz w:val="24"/>
          <w:szCs w:val="24"/>
          <w:lang w:val="hy-AM"/>
        </w:rPr>
        <w:t>ԳՈՒՅՔՆ</w:t>
      </w:r>
      <w:r w:rsidRPr="00200B04">
        <w:rPr>
          <w:rFonts w:ascii="GHEA Mariam" w:hAnsi="GHEA Mariam"/>
          <w:sz w:val="24"/>
          <w:szCs w:val="24"/>
          <w:lang w:val="af-ZA"/>
        </w:rPr>
        <w:t xml:space="preserve"> </w:t>
      </w:r>
      <w:r w:rsidRPr="00200B04">
        <w:rPr>
          <w:rFonts w:ascii="GHEA Mariam" w:hAnsi="GHEA Mariam"/>
          <w:sz w:val="24"/>
          <w:szCs w:val="24"/>
          <w:lang w:val="hy-AM"/>
        </w:rPr>
        <w:t>ՕՏԱՐԵԼՈՒ</w:t>
      </w:r>
      <w:r w:rsidRPr="00200B04">
        <w:rPr>
          <w:rFonts w:ascii="GHEA Mariam" w:hAnsi="GHEA Mariam"/>
          <w:sz w:val="24"/>
          <w:szCs w:val="24"/>
          <w:lang w:val="af-ZA"/>
        </w:rPr>
        <w:t xml:space="preserve"> </w:t>
      </w:r>
      <w:r w:rsidRPr="00200B04">
        <w:rPr>
          <w:rFonts w:ascii="GHEA Mariam" w:hAnsi="GHEA Mariam"/>
          <w:sz w:val="24"/>
          <w:szCs w:val="24"/>
          <w:lang w:val="hy-AM"/>
        </w:rPr>
        <w:t>ՄԱՍԻՆ</w:t>
      </w:r>
    </w:p>
    <w:p w:rsidR="00200B04" w:rsidRPr="00200B04" w:rsidRDefault="00200B04" w:rsidP="00200B04">
      <w:pPr>
        <w:pStyle w:val="mechtex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af-ZA"/>
        </w:rPr>
        <w:t>--------------------------------------------------------------</w:t>
      </w:r>
    </w:p>
    <w:p w:rsidR="00200B04" w:rsidRPr="00200B04" w:rsidRDefault="00200B04" w:rsidP="00200B04">
      <w:pPr>
        <w:pStyle w:val="mechtex"/>
        <w:rPr>
          <w:sz w:val="28"/>
          <w:lang w:val="hy-AM"/>
        </w:rPr>
      </w:pP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pacing w:val="-2"/>
          <w:sz w:val="24"/>
          <w:szCs w:val="24"/>
          <w:lang w:val="hy-AM"/>
        </w:rPr>
      </w:pPr>
      <w:r w:rsidRPr="00200B04">
        <w:rPr>
          <w:rFonts w:ascii="GHEA Mariam" w:hAnsi="GHEA Mariam" w:cs="Arial"/>
          <w:sz w:val="24"/>
          <w:szCs w:val="24"/>
          <w:lang w:val="hy-AM"/>
        </w:rPr>
        <w:t>Հիմք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«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մասին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»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օրենքի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20-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00B04">
        <w:rPr>
          <w:rFonts w:ascii="GHEA Mariam" w:hAnsi="GHEA Mariam"/>
          <w:sz w:val="24"/>
          <w:szCs w:val="24"/>
          <w:lang w:val="fr-FR"/>
        </w:rPr>
        <w:t>, 21-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22-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2-</w:t>
      </w:r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մասը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ինչպես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նաև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20</w:t>
      </w:r>
      <w:r w:rsidRPr="00200B04">
        <w:rPr>
          <w:rFonts w:ascii="GHEA Mariam" w:hAnsi="GHEA Mariam"/>
          <w:sz w:val="24"/>
          <w:szCs w:val="24"/>
          <w:lang w:val="hy-AM"/>
        </w:rPr>
        <w:t>21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ապրիլի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15</w:t>
      </w:r>
      <w:r w:rsidRPr="00200B04">
        <w:rPr>
          <w:rFonts w:ascii="GHEA Mariam" w:hAnsi="GHEA Mariam"/>
          <w:sz w:val="24"/>
          <w:szCs w:val="24"/>
          <w:lang w:val="fr-FR"/>
        </w:rPr>
        <w:t>-</w:t>
      </w:r>
      <w:r w:rsidRPr="00200B04">
        <w:rPr>
          <w:rFonts w:ascii="GHEA Mariam" w:hAnsi="GHEA Mariam" w:cs="Arial"/>
          <w:sz w:val="24"/>
          <w:szCs w:val="24"/>
          <w:lang w:val="hy-AM"/>
        </w:rPr>
        <w:t>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N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/>
          <w:sz w:val="24"/>
          <w:szCs w:val="24"/>
          <w:lang w:val="hy-AM"/>
        </w:rPr>
        <w:t>587</w:t>
      </w:r>
      <w:r w:rsidRPr="00200B04">
        <w:rPr>
          <w:rFonts w:ascii="GHEA Mariam" w:hAnsi="GHEA Mariam"/>
          <w:sz w:val="24"/>
          <w:szCs w:val="24"/>
          <w:lang w:val="fr-FR"/>
        </w:rPr>
        <w:t>-</w:t>
      </w:r>
      <w:r w:rsidRPr="00200B04">
        <w:rPr>
          <w:rFonts w:ascii="GHEA Mariam" w:hAnsi="GHEA Mariam" w:cs="Arial"/>
          <w:sz w:val="24"/>
          <w:szCs w:val="24"/>
          <w:lang w:val="hy-AM"/>
        </w:rPr>
        <w:t>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/>
          <w:sz w:val="24"/>
          <w:szCs w:val="24"/>
          <w:lang w:val="fr-FR"/>
        </w:rPr>
        <w:t>NN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1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4 </w:t>
      </w:r>
      <w:r w:rsidRPr="00200B04">
        <w:rPr>
          <w:rFonts w:ascii="GHEA Mariam" w:hAnsi="GHEA Mariam" w:cs="Arial"/>
          <w:sz w:val="24"/>
          <w:szCs w:val="24"/>
          <w:lang w:val="hy-AM"/>
        </w:rPr>
        <w:t>հավելվածներով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հաստատված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կարգերի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պահանջները</w:t>
      </w:r>
      <w:r w:rsidRPr="00200B04">
        <w:rPr>
          <w:rFonts w:ascii="GHEA Mariam" w:hAnsi="GHEA Mariam" w:cs="Arial"/>
          <w:spacing w:val="-2"/>
          <w:sz w:val="24"/>
          <w:szCs w:val="24"/>
          <w:lang w:val="hy-AM"/>
        </w:rPr>
        <w:t>՝</w:t>
      </w:r>
      <w:r w:rsidRPr="00200B04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Հայաստանի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կառավարությունը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ր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ո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շ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ու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մ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 xml:space="preserve">     </w:t>
      </w:r>
      <w:r w:rsidRPr="00200B04">
        <w:rPr>
          <w:rFonts w:ascii="GHEA Mariam" w:hAnsi="GHEA Mariam" w:cs="Sylfaen"/>
          <w:spacing w:val="-2"/>
          <w:sz w:val="24"/>
          <w:szCs w:val="24"/>
          <w:lang w:val="hy-AM"/>
        </w:rPr>
        <w:t>է</w:t>
      </w:r>
      <w:r w:rsidRPr="00200B04">
        <w:rPr>
          <w:rFonts w:ascii="GHEA Mariam" w:hAnsi="GHEA Mariam" w:cs="Arial Armenian"/>
          <w:spacing w:val="-2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1.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կ</w:t>
      </w:r>
      <w:r w:rsidRPr="00200B04">
        <w:rPr>
          <w:rFonts w:ascii="GHEA Mariam" w:hAnsi="GHEA Mariam" w:cs="Arial"/>
          <w:sz w:val="24"/>
          <w:szCs w:val="24"/>
          <w:lang w:val="hy-AM"/>
        </w:rPr>
        <w:t>ոմիտե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) </w:t>
      </w:r>
      <w:r w:rsidRPr="00200B04">
        <w:rPr>
          <w:rFonts w:ascii="GHEA Mariam" w:hAnsi="GHEA Mariam" w:cs="Arial"/>
          <w:sz w:val="24"/>
          <w:szCs w:val="24"/>
          <w:lang w:val="hy-AM"/>
        </w:rPr>
        <w:t>ամրացված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սեփականություն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 w:cs="Arial"/>
          <w:sz w:val="24"/>
          <w:szCs w:val="24"/>
          <w:lang w:val="hy-AM"/>
        </w:rPr>
        <w:t>քաղ.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Արաբկիր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. </w:t>
      </w:r>
      <w:r w:rsidRPr="00200B04">
        <w:rPr>
          <w:rFonts w:ascii="GHEA Mariam" w:hAnsi="GHEA Mariam" w:cs="Arial"/>
          <w:sz w:val="24"/>
          <w:szCs w:val="24"/>
          <w:lang w:val="hy-AM"/>
        </w:rPr>
        <w:t>Վաղարշյան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փողոց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24/22 </w:t>
      </w:r>
      <w:r w:rsidRPr="00200B04">
        <w:rPr>
          <w:rFonts w:ascii="GHEA Mariam" w:hAnsi="GHEA Mariam" w:cs="Arial"/>
          <w:sz w:val="24"/>
          <w:szCs w:val="24"/>
          <w:lang w:val="hy-AM"/>
        </w:rPr>
        <w:t>հասցեում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գտնվող</w:t>
      </w:r>
      <w:r w:rsidR="005D6951">
        <w:rPr>
          <w:rFonts w:ascii="GHEA Mariam" w:hAnsi="GHEA Mariam" w:cs="Arial"/>
          <w:sz w:val="24"/>
          <w:szCs w:val="24"/>
          <w:lang w:val="hy-AM"/>
        </w:rPr>
        <w:t>,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2715.7 </w:t>
      </w:r>
      <w:r w:rsidRPr="00200B04">
        <w:rPr>
          <w:rFonts w:ascii="GHEA Mariam" w:hAnsi="GHEA Mariam" w:cs="Arial"/>
          <w:sz w:val="24"/>
          <w:szCs w:val="24"/>
          <w:lang w:val="hy-AM"/>
        </w:rPr>
        <w:t>քառ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. </w:t>
      </w:r>
      <w:r w:rsidRPr="00200B04">
        <w:rPr>
          <w:rFonts w:ascii="GHEA Mariam" w:hAnsi="GHEA Mariam" w:cs="Arial"/>
          <w:sz w:val="24"/>
          <w:szCs w:val="24"/>
          <w:lang w:val="hy-AM"/>
        </w:rPr>
        <w:t>մետր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անշարժ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ստորգետնյա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ավտոկանգառ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), </w:t>
      </w:r>
      <w:r w:rsidRPr="00200B04">
        <w:rPr>
          <w:rFonts w:ascii="GHEA Mariam" w:hAnsi="GHEA Mariam" w:cs="Arial"/>
          <w:sz w:val="24"/>
          <w:szCs w:val="24"/>
          <w:lang w:val="hy-AM"/>
        </w:rPr>
        <w:t>ինչպես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զբաղեցրած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0.15098 </w:t>
      </w:r>
      <w:r w:rsidRPr="00200B04">
        <w:rPr>
          <w:rFonts w:ascii="GHEA Mariam" w:hAnsi="GHEA Mariam" w:cs="Arial"/>
          <w:sz w:val="24"/>
          <w:szCs w:val="24"/>
          <w:lang w:val="hy-AM"/>
        </w:rPr>
        <w:t>հեկտար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մակերեսով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հողամասից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27157/41931 </w:t>
      </w:r>
      <w:r w:rsidRPr="00200B04">
        <w:rPr>
          <w:rFonts w:ascii="GHEA Mariam" w:hAnsi="GHEA Mariam" w:cs="Arial"/>
          <w:sz w:val="24"/>
          <w:szCs w:val="24"/>
          <w:lang w:val="hy-AM"/>
        </w:rPr>
        <w:t>բաժնեմաս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հանդիսացող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հողամաս</w:t>
      </w:r>
      <w:r>
        <w:rPr>
          <w:rFonts w:ascii="GHEA Mariam" w:hAnsi="GHEA Mariam" w:cs="Arial"/>
          <w:sz w:val="24"/>
          <w:szCs w:val="24"/>
          <w:lang w:val="hy-AM"/>
        </w:rPr>
        <w:t>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անշարժ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թիվ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23022022-01-0180 </w:t>
      </w:r>
      <w:r w:rsidRPr="00200B04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200B04">
        <w:rPr>
          <w:rFonts w:ascii="GHEA Mariam" w:hAnsi="GHEA Mariam"/>
          <w:sz w:val="24"/>
          <w:szCs w:val="24"/>
          <w:lang w:val="fr-FR"/>
        </w:rPr>
        <w:t>)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) </w:t>
      </w:r>
      <w:r w:rsidRPr="00200B04">
        <w:rPr>
          <w:rFonts w:ascii="GHEA Mariam" w:hAnsi="GHEA Mariam" w:cs="Arial"/>
          <w:sz w:val="24"/>
          <w:szCs w:val="24"/>
          <w:lang w:val="hy-AM"/>
        </w:rPr>
        <w:t>օտարել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դասական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200B04">
        <w:rPr>
          <w:rFonts w:ascii="GHEA Mariam" w:hAnsi="GHEA Mariam"/>
          <w:sz w:val="24"/>
          <w:szCs w:val="24"/>
          <w:lang w:val="fr-FR"/>
        </w:rPr>
        <w:t>: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fr-FR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 2</w:t>
      </w:r>
      <w:r w:rsidRPr="00200B04">
        <w:rPr>
          <w:rFonts w:ascii="GHEA Mariam" w:hAnsi="GHEA Mariam"/>
          <w:sz w:val="24"/>
          <w:szCs w:val="24"/>
          <w:lang w:val="fr-FR"/>
        </w:rPr>
        <w:t xml:space="preserve">. </w:t>
      </w:r>
      <w:r w:rsidRPr="00200B04">
        <w:rPr>
          <w:rFonts w:ascii="GHEA Mariam" w:hAnsi="GHEA Mariam" w:cs="Arial"/>
          <w:sz w:val="24"/>
          <w:szCs w:val="24"/>
          <w:lang w:val="hy-AM"/>
        </w:rPr>
        <w:t>Սահմանել՝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pacing w:val="-4"/>
          <w:sz w:val="24"/>
          <w:szCs w:val="24"/>
          <w:lang w:val="fr-FR"/>
        </w:rPr>
        <w:lastRenderedPageBreak/>
        <w:t xml:space="preserve"> 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1)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1998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մարտ</w:t>
      </w:r>
      <w:r w:rsidRPr="00200B04">
        <w:rPr>
          <w:rFonts w:ascii="GHEA Mariam" w:hAnsi="GHEA Mariam" w:cs="Arial"/>
          <w:sz w:val="24"/>
          <w:szCs w:val="24"/>
          <w:lang w:val="hy-AM"/>
        </w:rPr>
        <w:t>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27-</w:t>
      </w:r>
      <w:r w:rsidRPr="00200B04">
        <w:rPr>
          <w:rFonts w:ascii="GHEA Mariam" w:hAnsi="GHEA Mariam" w:cs="Arial"/>
          <w:sz w:val="24"/>
          <w:szCs w:val="24"/>
          <w:lang w:val="hy-AM"/>
        </w:rPr>
        <w:t>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200B04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կարգով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2022 </w:t>
      </w:r>
      <w:r w:rsidRPr="00200B0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ապրիլի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27-</w:t>
      </w:r>
      <w:r w:rsidRPr="00200B04">
        <w:rPr>
          <w:rFonts w:ascii="GHEA Mariam" w:hAnsi="GHEA Mariam" w:cs="Arial"/>
          <w:sz w:val="24"/>
          <w:szCs w:val="24"/>
          <w:lang w:val="hy-AM"/>
        </w:rPr>
        <w:t>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դրությամբ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="005D6951"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գնահատված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արժեքը՝</w:t>
      </w:r>
      <w:r>
        <w:rPr>
          <w:rFonts w:ascii="GHEA Mariam" w:hAnsi="GHEA Mariam"/>
          <w:sz w:val="24"/>
          <w:szCs w:val="24"/>
          <w:lang w:val="hy-AM"/>
        </w:rPr>
        <w:t xml:space="preserve"> 571 328 000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2) </w:t>
      </w:r>
      <w:r w:rsidRPr="00200B04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հողամասի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տվյալ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պահին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գործող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արժեքը՝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88 619 218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դրամ</w:t>
      </w:r>
      <w:r w:rsidRPr="00200B04"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>3)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մեկնարկային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գինը՝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արժեքի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չափով՝</w:t>
      </w:r>
      <w:r>
        <w:rPr>
          <w:rFonts w:ascii="GHEA Mariam" w:hAnsi="GHEA Mariam"/>
          <w:sz w:val="24"/>
          <w:szCs w:val="24"/>
          <w:lang w:val="hy-AM"/>
        </w:rPr>
        <w:t xml:space="preserve"> 619 782 032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4)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աճուրդին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մասնակցելու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նախավճարը</w:t>
      </w:r>
      <w:proofErr w:type="spellEnd"/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գույքի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մեկնարկային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գնի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տոկոս</w:t>
      </w:r>
      <w:r w:rsidRPr="00200B04">
        <w:rPr>
          <w:rFonts w:ascii="GHEA Mariam" w:hAnsi="GHEA Mariam" w:cs="Arial"/>
          <w:sz w:val="24"/>
          <w:szCs w:val="24"/>
          <w:lang w:val="hy-AM"/>
        </w:rPr>
        <w:t>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չափով՝</w:t>
      </w:r>
      <w:r>
        <w:rPr>
          <w:rFonts w:ascii="GHEA Mariam" w:hAnsi="GHEA Mariam"/>
          <w:sz w:val="24"/>
          <w:szCs w:val="24"/>
          <w:lang w:val="hy-AM"/>
        </w:rPr>
        <w:t xml:space="preserve"> 30 989 102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="005D6951">
        <w:rPr>
          <w:rFonts w:ascii="GHEA Mariam" w:hAnsi="GHEA Mariam" w:cs="Arial"/>
          <w:sz w:val="24"/>
          <w:szCs w:val="24"/>
          <w:lang w:val="hy-AM"/>
        </w:rPr>
        <w:t>որն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հաղթող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մասնակցի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)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համարվում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վաճառքի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հետագա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վճարումները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կատարելուց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հրաժարվելու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վերադարձման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չէ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փոխանցվում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բյուջե։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չհաղթող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մասնակցին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 w:rsidRPr="00200B04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նախավճարը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վերադարձվում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կայացման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3 </w:t>
      </w:r>
      <w:r w:rsidRPr="00200B04">
        <w:rPr>
          <w:rFonts w:ascii="GHEA Mariam" w:hAnsi="GHEA Mariam" w:cs="Arial"/>
          <w:sz w:val="24"/>
          <w:szCs w:val="24"/>
          <w:lang w:val="hy-AM"/>
        </w:rPr>
        <w:t>աշխատանքային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իրենց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հաշվեհամարին</w:t>
      </w:r>
      <w:proofErr w:type="spellEnd"/>
      <w:r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5) </w:t>
      </w:r>
      <w:r w:rsidR="005D6951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պարտավոր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վճարել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արժեքի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ծառայու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թյուն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վճարը՝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Calibri" w:hAnsi="Calibri" w:cs="Calibri"/>
          <w:sz w:val="24"/>
          <w:szCs w:val="24"/>
          <w:lang w:val="hy-AM"/>
        </w:rPr>
        <w:t>  </w:t>
      </w:r>
      <w:r>
        <w:rPr>
          <w:rFonts w:ascii="GHEA Mariam" w:hAnsi="GHEA Mariam"/>
          <w:sz w:val="24"/>
          <w:szCs w:val="24"/>
          <w:lang w:val="hy-AM"/>
        </w:rPr>
        <w:t>819 768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գումարը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(</w:t>
      </w:r>
      <w:r>
        <w:rPr>
          <w:rFonts w:ascii="GHEA Mariam" w:hAnsi="GHEA Mariam" w:cs="Arial"/>
          <w:sz w:val="24"/>
          <w:szCs w:val="24"/>
          <w:lang w:val="hy-AM"/>
        </w:rPr>
        <w:t>ներառյալ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ավելացված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արժեքի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հարկը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), </w:t>
      </w:r>
      <w:r w:rsidRPr="00200B04">
        <w:rPr>
          <w:rFonts w:ascii="GHEA Mariam" w:hAnsi="GHEA Mariam" w:cs="Arial"/>
          <w:sz w:val="24"/>
          <w:szCs w:val="24"/>
          <w:lang w:val="hy-AM"/>
        </w:rPr>
        <w:t>որը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արդյունքների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արձանագրություն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ստորագրելու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10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ընթացքում՝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գնահատողի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հաշվին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չի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ներառվում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մեջ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6) </w:t>
      </w:r>
      <w:r w:rsidR="005D6951">
        <w:rPr>
          <w:rFonts w:ascii="GHEA Mariam" w:hAnsi="GHEA Mariam"/>
          <w:sz w:val="24"/>
          <w:szCs w:val="24"/>
          <w:lang w:val="hy-AM"/>
        </w:rPr>
        <w:t xml:space="preserve">որ </w:t>
      </w:r>
      <w:r>
        <w:rPr>
          <w:rFonts w:ascii="GHEA Mariam" w:hAnsi="GHEA Mariam" w:cs="Arial"/>
          <w:sz w:val="24"/>
          <w:szCs w:val="24"/>
          <w:lang w:val="hy-AM"/>
        </w:rPr>
        <w:t>ա</w:t>
      </w:r>
      <w:r w:rsidRPr="00200B04">
        <w:rPr>
          <w:rFonts w:ascii="GHEA Mariam" w:hAnsi="GHEA Mariam" w:cs="Arial"/>
          <w:sz w:val="24"/>
          <w:szCs w:val="24"/>
          <w:lang w:val="hy-AM"/>
        </w:rPr>
        <w:t>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արդյունքում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առաջարկած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գինը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ենթակա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արձանագրությունն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10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ընթացքում։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3. </w:t>
      </w:r>
      <w:r w:rsidRPr="00200B04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1)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15 </w:t>
      </w:r>
      <w:r w:rsidRPr="00200B04">
        <w:rPr>
          <w:rFonts w:ascii="GHEA Mariam" w:hAnsi="GHEA Mariam" w:cs="Arial"/>
          <w:sz w:val="24"/>
          <w:szCs w:val="24"/>
          <w:lang w:val="hy-AM"/>
        </w:rPr>
        <w:t>օր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առաջ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կ</w:t>
      </w:r>
      <w:r w:rsidRPr="00200B04">
        <w:rPr>
          <w:rFonts w:ascii="GHEA Mariam" w:hAnsi="GHEA Mariam" w:cs="Arial"/>
          <w:sz w:val="24"/>
          <w:szCs w:val="24"/>
          <w:lang w:val="hy-AM"/>
        </w:rPr>
        <w:t>ոմիտեի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պաշ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տոնական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Calibri" w:hAnsi="Calibri" w:cs="Calibri"/>
          <w:sz w:val="24"/>
          <w:szCs w:val="24"/>
          <w:lang w:val="hy-AM"/>
        </w:rPr>
        <w:t> 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հրապարակային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ծանուցում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ների</w:t>
      </w:r>
      <w:proofErr w:type="spellEnd"/>
      <w:r w:rsidRPr="00200B04">
        <w:rPr>
          <w:rFonts w:ascii="GHEA Mariam" w:hAnsi="GHEA Mariam" w:cs="GHEA Grapalat"/>
          <w:sz w:val="24"/>
          <w:szCs w:val="24"/>
          <w:lang w:val="hy-AM"/>
        </w:rPr>
        <w:t xml:space="preserve"> http://www.azdarar.am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ինտերնետային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200B04">
        <w:rPr>
          <w:rFonts w:ascii="GHEA Mariam" w:hAnsi="GHEA Mariam" w:cs="Arial"/>
          <w:sz w:val="24"/>
          <w:szCs w:val="24"/>
          <w:lang w:val="hy-AM"/>
        </w:rPr>
        <w:t>կայքերում</w:t>
      </w:r>
      <w:proofErr w:type="spellEnd"/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տեղադրել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տեղեկություններ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մասին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2)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աճուրդը կազմակերպել և անցկացնել սույն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ուժի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մեջ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հետո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ժամկետում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 xml:space="preserve">3)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սույն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որոշման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2-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կետի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5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և</w:t>
      </w:r>
      <w:r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6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>-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ենթակետերով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 </w:t>
      </w:r>
      <w:r w:rsidRPr="00200B0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նախատեսված</w:t>
      </w:r>
      <w:r w:rsidRPr="00200B0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վճարումներն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իրականացնելուց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հետո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0" w:name="_GoBack"/>
      <w:bookmarkEnd w:id="0"/>
      <w:r w:rsidRPr="00200B04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հետ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կնքել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օտարման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պայմանագիր՝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որ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գնորդը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իր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հաշվին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վճարել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օրենքով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գումարներն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տուրքերը։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4. </w:t>
      </w:r>
      <w:r w:rsidRPr="00200B04">
        <w:rPr>
          <w:rFonts w:ascii="GHEA Mariam" w:hAnsi="GHEA Mariam" w:cs="Arial"/>
          <w:sz w:val="24"/>
          <w:szCs w:val="24"/>
          <w:lang w:val="hy-AM"/>
        </w:rPr>
        <w:t>Գնորդի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կողմից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սույն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2-</w:t>
      </w:r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կետի</w:t>
      </w:r>
      <w:r>
        <w:rPr>
          <w:rFonts w:ascii="GHEA Mariam" w:hAnsi="GHEA Mariam"/>
          <w:sz w:val="24"/>
          <w:szCs w:val="24"/>
          <w:lang w:val="hy-AM"/>
        </w:rPr>
        <w:t xml:space="preserve"> 5</w:t>
      </w:r>
      <w:r w:rsidRPr="00200B04">
        <w:rPr>
          <w:rFonts w:ascii="GHEA Mariam" w:hAnsi="GHEA Mariam"/>
          <w:sz w:val="24"/>
          <w:szCs w:val="24"/>
          <w:lang w:val="hy-AM"/>
        </w:rPr>
        <w:t>-</w:t>
      </w:r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6-</w:t>
      </w:r>
      <w:r w:rsidRPr="00200B04">
        <w:rPr>
          <w:rFonts w:ascii="GHEA Mariam" w:hAnsi="GHEA Mariam" w:cs="Arial"/>
          <w:sz w:val="24"/>
          <w:szCs w:val="24"/>
          <w:lang w:val="hy-AM"/>
        </w:rPr>
        <w:t>րդ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ենթակետերով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սահմանված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ժամկետում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վճարումները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չկատար</w:t>
      </w:r>
      <w:r w:rsidR="005D6951" w:rsidRPr="005D6951">
        <w:rPr>
          <w:rFonts w:ascii="GHEA Mariam" w:hAnsi="GHEA Mariam" w:cs="Arial"/>
          <w:spacing w:val="-4"/>
          <w:sz w:val="24"/>
          <w:szCs w:val="24"/>
          <w:lang w:val="hy-AM"/>
        </w:rPr>
        <w:t>վ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ելու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դեպքում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աճուրդը</w:t>
      </w:r>
      <w:r w:rsidRPr="005D695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5D6951">
        <w:rPr>
          <w:rFonts w:ascii="GHEA Mariam" w:hAnsi="GHEA Mariam" w:cs="Arial"/>
          <w:spacing w:val="-4"/>
          <w:sz w:val="24"/>
          <w:szCs w:val="24"/>
          <w:lang w:val="hy-AM"/>
        </w:rPr>
        <w:t>համարվ</w:t>
      </w:r>
      <w:r w:rsidRPr="00200B04">
        <w:rPr>
          <w:rFonts w:ascii="GHEA Mariam" w:hAnsi="GHEA Mariam" w:cs="Arial"/>
          <w:sz w:val="24"/>
          <w:szCs w:val="24"/>
          <w:lang w:val="hy-AM"/>
        </w:rPr>
        <w:t>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չկայացած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և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լոտը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վաճառելու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կազմակերպվում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նոր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աճուրդ՝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նույն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պայմաններով։</w:t>
      </w:r>
    </w:p>
    <w:p w:rsidR="00200B04" w:rsidRPr="00200B04" w:rsidRDefault="00200B04" w:rsidP="00200B04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200B04">
        <w:rPr>
          <w:rFonts w:ascii="GHEA Mariam" w:hAnsi="GHEA Mariam"/>
          <w:sz w:val="24"/>
          <w:szCs w:val="24"/>
          <w:lang w:val="hy-AM"/>
        </w:rPr>
        <w:t xml:space="preserve">5. </w:t>
      </w:r>
      <w:r w:rsidRPr="00200B0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որ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նորդը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վճարումը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կատարում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է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արժույթով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ընդ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որում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աճուրդում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առաջարկված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գինը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նվազեցված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վճարման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հողամասի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կադաստրային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արժեքի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չափով՝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70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տոկոսն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ուղղե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լ</w:t>
      </w:r>
      <w:r w:rsidRPr="00200B04">
        <w:rPr>
          <w:rFonts w:ascii="GHEA Mariam" w:hAnsi="GHEA Mariam" w:cs="Arial"/>
          <w:sz w:val="24"/>
          <w:szCs w:val="24"/>
          <w:lang w:val="hy-AM"/>
        </w:rPr>
        <w:t>ով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բյուջե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30 </w:t>
      </w:r>
      <w:r w:rsidRPr="00200B04">
        <w:rPr>
          <w:rFonts w:ascii="GHEA Mariam" w:hAnsi="GHEA Mariam" w:cs="Arial"/>
          <w:sz w:val="24"/>
          <w:szCs w:val="24"/>
          <w:lang w:val="hy-AM"/>
        </w:rPr>
        <w:t>տոկոսը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`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200B04">
        <w:rPr>
          <w:rFonts w:ascii="GHEA Mariam" w:hAnsi="GHEA Mariam" w:cs="Arial"/>
          <w:sz w:val="24"/>
          <w:szCs w:val="24"/>
          <w:lang w:val="hy-AM"/>
        </w:rPr>
        <w:t>խան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բյուջե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` </w:t>
      </w:r>
      <w:r w:rsidRPr="00200B04">
        <w:rPr>
          <w:rFonts w:ascii="GHEA Mariam" w:hAnsi="GHEA Mariam" w:cs="Arial"/>
          <w:sz w:val="24"/>
          <w:szCs w:val="24"/>
          <w:lang w:val="hy-AM"/>
        </w:rPr>
        <w:t>ըստ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գ</w:t>
      </w:r>
      <w:r w:rsidRPr="00200B04">
        <w:rPr>
          <w:rFonts w:ascii="GHEA Mariam" w:hAnsi="GHEA Mariam" w:cs="Arial"/>
          <w:sz w:val="24"/>
          <w:szCs w:val="24"/>
          <w:lang w:val="hy-AM"/>
        </w:rPr>
        <w:t>ույքի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վայրի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, </w:t>
      </w:r>
      <w:r w:rsidRPr="00200B04">
        <w:rPr>
          <w:rFonts w:ascii="GHEA Mariam" w:hAnsi="GHEA Mariam" w:cs="Arial"/>
          <w:sz w:val="24"/>
          <w:szCs w:val="24"/>
          <w:lang w:val="hy-AM"/>
        </w:rPr>
        <w:t>իսկ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z w:val="24"/>
          <w:szCs w:val="24"/>
          <w:lang w:val="hy-AM"/>
        </w:rPr>
        <w:t>հատկացված</w:t>
      </w:r>
      <w:r w:rsidRPr="00200B04">
        <w:rPr>
          <w:rFonts w:ascii="GHEA Mariam" w:hAnsi="GHEA Mariam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հողամասի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կադաստրային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արժեքը՝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համապատասխան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գանձապետական</w:t>
      </w:r>
      <w:r w:rsidRPr="00200B0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00B04">
        <w:rPr>
          <w:rFonts w:ascii="GHEA Mariam" w:hAnsi="GHEA Mariam" w:cs="Arial"/>
          <w:spacing w:val="-4"/>
          <w:sz w:val="24"/>
          <w:szCs w:val="24"/>
          <w:lang w:val="hy-AM"/>
        </w:rPr>
        <w:t>հաշվին։</w:t>
      </w:r>
    </w:p>
    <w:p w:rsidR="004C5283" w:rsidRDefault="004C5283" w:rsidP="0033378C">
      <w:pPr>
        <w:shd w:val="clear" w:color="auto" w:fill="FFFFFF"/>
        <w:spacing w:line="360" w:lineRule="auto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hy-AM"/>
        </w:rPr>
      </w:pPr>
    </w:p>
    <w:p w:rsidR="004C5283" w:rsidRDefault="004C5283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4C5283" w:rsidRPr="00F521BD" w:rsidRDefault="004C5283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4C5283" w:rsidRPr="00F521BD" w:rsidRDefault="004C5283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4C5283" w:rsidRPr="00F521BD" w:rsidRDefault="004C5283">
      <w:pPr>
        <w:rPr>
          <w:sz w:val="24"/>
          <w:szCs w:val="24"/>
          <w:lang w:val="af-ZA"/>
        </w:rPr>
      </w:pPr>
    </w:p>
    <w:p w:rsidR="001F225D" w:rsidRPr="004C5283" w:rsidRDefault="00192F12" w:rsidP="0033378C">
      <w:pPr>
        <w:shd w:val="clear" w:color="auto" w:fill="FFFFFF"/>
        <w:spacing w:line="360" w:lineRule="auto"/>
        <w:jc w:val="both"/>
        <w:rPr>
          <w:rFonts w:ascii="Arial" w:hAnsi="Arial" w:cs="Arial"/>
          <w:lang w:val="hy-AM"/>
        </w:rPr>
      </w:pPr>
      <w:r>
        <w:rPr>
          <w:rFonts w:asciiTheme="minorHAnsi" w:hAnsiTheme="minorHAnsi"/>
          <w:sz w:val="24"/>
          <w:szCs w:val="24"/>
          <w:lang w:val="hy-AM"/>
        </w:rPr>
        <w:t xml:space="preserve">        </w:t>
      </w:r>
      <w:r w:rsidR="004C5283">
        <w:rPr>
          <w:sz w:val="24"/>
          <w:szCs w:val="24"/>
          <w:lang w:val="af-ZA"/>
        </w:rPr>
        <w:t xml:space="preserve"> </w:t>
      </w:r>
      <w:proofErr w:type="spellStart"/>
      <w:r w:rsidR="004C5283" w:rsidRPr="004C5283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sectPr w:rsidR="001F225D" w:rsidRPr="004C528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0654" w:rsidRDefault="004A0654">
      <w:r>
        <w:separator/>
      </w:r>
    </w:p>
  </w:endnote>
  <w:endnote w:type="continuationSeparator" w:id="0">
    <w:p w:rsidR="004A0654" w:rsidRDefault="004A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5982">
      <w:rPr>
        <w:noProof/>
        <w:sz w:val="18"/>
      </w:rPr>
      <w:t>voroshumKK425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E5982">
      <w:rPr>
        <w:noProof/>
        <w:sz w:val="18"/>
      </w:rPr>
      <w:t>voroshumKK425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6B7F" w:rsidRPr="000E5982" w:rsidRDefault="004A0654" w:rsidP="000E598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E5982">
      <w:rPr>
        <w:noProof/>
      </w:rPr>
      <w:t>voroshumKK425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0654" w:rsidRDefault="004A0654">
      <w:r>
        <w:separator/>
      </w:r>
    </w:p>
  </w:footnote>
  <w:footnote w:type="continuationSeparator" w:id="0">
    <w:p w:rsidR="004A0654" w:rsidRDefault="004A06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6D7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310DEF"/>
    <w:multiLevelType w:val="hybridMultilevel"/>
    <w:tmpl w:val="387E8D2C"/>
    <w:lvl w:ilvl="0" w:tplc="49001AF2">
      <w:start w:val="1"/>
      <w:numFmt w:val="decimal"/>
      <w:lvlText w:val="%1)"/>
      <w:lvlJc w:val="left"/>
      <w:pPr>
        <w:ind w:left="1069" w:hanging="360"/>
      </w:pPr>
      <w:rPr>
        <w:rFonts w:ascii="GHEA Grapalat" w:eastAsiaTheme="minorEastAsia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AEF7473"/>
    <w:multiLevelType w:val="hybridMultilevel"/>
    <w:tmpl w:val="49A4B016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5E81566D"/>
    <w:multiLevelType w:val="multilevel"/>
    <w:tmpl w:val="C27A5A2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28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C77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60E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5982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5E0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287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2F12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2AD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B04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0D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78C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EA3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65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283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6951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824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B7F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57"/>
    <w:rsid w:val="006A456C"/>
    <w:rsid w:val="006A4585"/>
    <w:rsid w:val="006A480C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2BD8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CD5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DD4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850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4B5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796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041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461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8C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21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9B3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D78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858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DF7FF6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B10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D562DC"/>
  <w15:chartTrackingRefBased/>
  <w15:docId w15:val="{4CF90F4E-4174-4823-BC3A-30EA24E30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C5283"/>
    <w:pPr>
      <w:ind w:left="720"/>
      <w:contextualSpacing/>
    </w:pPr>
  </w:style>
  <w:style w:type="character" w:customStyle="1" w:styleId="mechtex0">
    <w:name w:val="mechtex Знак"/>
    <w:link w:val="mechtex"/>
    <w:locked/>
    <w:rsid w:val="004C5283"/>
    <w:rPr>
      <w:rFonts w:ascii="Arial Armenian" w:hAnsi="Arial Armenian"/>
      <w:sz w:val="22"/>
      <w:lang w:eastAsia="ru-RU"/>
    </w:rPr>
  </w:style>
  <w:style w:type="table" w:styleId="TableGrid">
    <w:name w:val="Table Grid"/>
    <w:basedOn w:val="TableNormal"/>
    <w:uiPriority w:val="39"/>
    <w:rsid w:val="004C5283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5283"/>
    <w:rPr>
      <w:color w:val="0563C1" w:themeColor="hyperlink"/>
      <w:u w:val="single"/>
    </w:rPr>
  </w:style>
  <w:style w:type="character" w:customStyle="1" w:styleId="mechtexChar">
    <w:name w:val="mechtex Char"/>
    <w:rsid w:val="00192F1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E68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6858"/>
    <w:rPr>
      <w:rFonts w:ascii="Segoe UI" w:hAnsi="Segoe UI" w:cs="Segoe UI"/>
      <w:sz w:val="18"/>
      <w:szCs w:val="18"/>
      <w:lang w:eastAsia="ru-RU"/>
    </w:rPr>
  </w:style>
  <w:style w:type="character" w:customStyle="1" w:styleId="FooterChar">
    <w:name w:val="Footer Char"/>
    <w:basedOn w:val="DefaultParagraphFont"/>
    <w:link w:val="Footer"/>
    <w:rsid w:val="0033378C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3378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D0021C"/>
    <w:rPr>
      <w:b/>
      <w:b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00B04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200B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0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582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https:/mul2.gov.am/tasks/710146/oneclick/voroshum-EK073.docx?token=4ac5947e59b5a93263241855cd9976cc</cp:keywords>
  <dc:description/>
  <cp:lastModifiedBy>Kristina Papyan</cp:lastModifiedBy>
  <cp:revision>6</cp:revision>
  <cp:lastPrinted>2022-12-06T12:55:00Z</cp:lastPrinted>
  <dcterms:created xsi:type="dcterms:W3CDTF">2022-12-06T12:55:00Z</dcterms:created>
  <dcterms:modified xsi:type="dcterms:W3CDTF">2022-12-07T05:54:00Z</dcterms:modified>
</cp:coreProperties>
</file>