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187DE1" w:rsidRPr="00187DE1" w:rsidRDefault="00DE3366" w:rsidP="00187DE1">
      <w:pPr>
        <w:spacing w:line="360" w:lineRule="auto"/>
        <w:jc w:val="center"/>
        <w:rPr>
          <w:rFonts w:ascii="GHEA Mariam" w:hAnsi="GHEA Mariam"/>
          <w:sz w:val="24"/>
          <w:szCs w:val="24"/>
          <w:lang w:val="hy-AM"/>
        </w:rPr>
      </w:pPr>
      <w:r>
        <w:rPr>
          <w:rFonts w:ascii="GHEA Mariam" w:hAnsi="GHEA Mariam"/>
          <w:sz w:val="24"/>
          <w:szCs w:val="24"/>
        </w:rPr>
        <w:t>8</w:t>
      </w:r>
      <w:r w:rsidR="00533B3A" w:rsidRPr="00533B3A">
        <w:rPr>
          <w:rFonts w:ascii="GHEA Mariam" w:hAnsi="GHEA Mariam"/>
          <w:sz w:val="24"/>
          <w:szCs w:val="24"/>
          <w:lang w:val="hy-AM"/>
        </w:rPr>
        <w:t xml:space="preserve"> դեկտեմբերի </w:t>
      </w:r>
      <w:r w:rsidR="00296E5B" w:rsidRPr="0061367A">
        <w:rPr>
          <w:rFonts w:ascii="GHEA Mariam" w:hAnsi="GHEA Mariam"/>
          <w:sz w:val="24"/>
          <w:szCs w:val="24"/>
        </w:rPr>
        <w:t>202</w:t>
      </w:r>
      <w:r w:rsidR="00296E5B">
        <w:rPr>
          <w:rFonts w:ascii="GHEA Mariam" w:hAnsi="GHEA Mariam"/>
          <w:sz w:val="24"/>
          <w:szCs w:val="24"/>
          <w:lang w:val="hy-AM"/>
        </w:rPr>
        <w:t>2</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187DE1" w:rsidRPr="00187DE1">
        <w:rPr>
          <w:rFonts w:ascii="GHEA Mariam" w:hAnsi="GHEA Mariam"/>
          <w:sz w:val="24"/>
          <w:szCs w:val="24"/>
          <w:lang w:val="hy-AM"/>
        </w:rPr>
        <w:t xml:space="preserve">- </w:t>
      </w:r>
      <w:r w:rsidR="00187DE1" w:rsidRPr="00187DE1">
        <w:rPr>
          <w:rFonts w:ascii="GHEA Mariam" w:hAnsi="GHEA Mariam" w:cs="Arial"/>
          <w:sz w:val="24"/>
          <w:szCs w:val="24"/>
          <w:lang w:val="hy-AM"/>
        </w:rPr>
        <w:t>Ա</w:t>
      </w:r>
    </w:p>
    <w:p w:rsidR="00187DE1" w:rsidRDefault="00187DE1" w:rsidP="00187DE1">
      <w:pPr>
        <w:spacing w:line="360" w:lineRule="auto"/>
        <w:jc w:val="center"/>
        <w:rPr>
          <w:rFonts w:ascii="GHEA Mariam" w:hAnsi="GHEA Mariam"/>
          <w:sz w:val="24"/>
          <w:szCs w:val="24"/>
          <w:lang w:val="hy-AM"/>
        </w:rPr>
      </w:pPr>
    </w:p>
    <w:p w:rsidR="00187DE1" w:rsidRDefault="00187DE1" w:rsidP="00187DE1">
      <w:pPr>
        <w:jc w:val="center"/>
        <w:rPr>
          <w:rFonts w:ascii="GHEA Mariam" w:hAnsi="GHEA Mariam"/>
          <w:sz w:val="24"/>
          <w:szCs w:val="24"/>
          <w:lang w:val="hy-AM"/>
        </w:rPr>
      </w:pPr>
      <w:r w:rsidRPr="00187DE1">
        <w:rPr>
          <w:rFonts w:ascii="GHEA Mariam" w:hAnsi="GHEA Mariam"/>
          <w:sz w:val="24"/>
          <w:szCs w:val="24"/>
          <w:lang w:val="hy-AM"/>
        </w:rPr>
        <w:t xml:space="preserve">ՈՐՊԵՍ ՆՎԻՐԱՏՎՈՒԹՅՈՒՆ ԳՈՒՅՔ ԸՆԴՈՒՆԵԼՈՒ </w:t>
      </w:r>
    </w:p>
    <w:p w:rsidR="00187DE1" w:rsidRPr="00187DE1" w:rsidRDefault="00187DE1" w:rsidP="00187DE1">
      <w:pPr>
        <w:jc w:val="center"/>
        <w:rPr>
          <w:rFonts w:ascii="GHEA Mariam" w:hAnsi="GHEA Mariam"/>
          <w:sz w:val="24"/>
          <w:szCs w:val="24"/>
          <w:lang w:val="hy-AM"/>
        </w:rPr>
      </w:pPr>
      <w:r w:rsidRPr="00187DE1">
        <w:rPr>
          <w:rFonts w:ascii="GHEA Mariam" w:hAnsi="GHEA Mariam"/>
          <w:sz w:val="24"/>
          <w:szCs w:val="24"/>
          <w:lang w:val="hy-AM"/>
        </w:rPr>
        <w:t>ԵՎ ԱՄՐԱՑՆԵԼՈՒ ՄԱՍԻՆ</w:t>
      </w:r>
    </w:p>
    <w:p w:rsidR="00187DE1" w:rsidRPr="0087598C" w:rsidRDefault="00187DE1" w:rsidP="00187DE1">
      <w:pPr>
        <w:jc w:val="center"/>
        <w:rPr>
          <w:rFonts w:ascii="GHEA Mariam" w:hAnsi="GHEA Mariam"/>
          <w:lang w:val="hy-AM"/>
        </w:rPr>
      </w:pPr>
      <w:r>
        <w:rPr>
          <w:rFonts w:ascii="GHEA Mariam" w:hAnsi="GHEA Mariam"/>
          <w:lang w:val="hy-AM"/>
        </w:rPr>
        <w:t>---------------------------------------------------------------------------------------------</w:t>
      </w:r>
    </w:p>
    <w:p w:rsidR="00187DE1" w:rsidRDefault="00187DE1" w:rsidP="00187DE1">
      <w:pPr>
        <w:jc w:val="center"/>
        <w:rPr>
          <w:rFonts w:ascii="GHEA Grapalat" w:hAnsi="GHEA Grapalat"/>
          <w:b/>
          <w:lang w:val="hy-AM"/>
        </w:rPr>
      </w:pPr>
    </w:p>
    <w:p w:rsidR="00187DE1" w:rsidRPr="0083359E" w:rsidRDefault="00187DE1" w:rsidP="00187DE1">
      <w:pPr>
        <w:jc w:val="center"/>
        <w:rPr>
          <w:rFonts w:ascii="GHEA Grapalat" w:hAnsi="GHEA Grapalat"/>
          <w:b/>
          <w:lang w:val="hy-AM"/>
        </w:rPr>
      </w:pPr>
    </w:p>
    <w:p w:rsidR="00187DE1" w:rsidRPr="00233759" w:rsidRDefault="00187DE1" w:rsidP="00187DE1">
      <w:pPr>
        <w:spacing w:line="360" w:lineRule="auto"/>
        <w:ind w:firstLine="540"/>
        <w:jc w:val="both"/>
        <w:rPr>
          <w:rFonts w:ascii="GHEA Mariam" w:hAnsi="GHEA Mariam" w:cs="Arial"/>
          <w:sz w:val="24"/>
          <w:szCs w:val="24"/>
          <w:lang w:val="hy-AM"/>
        </w:rPr>
      </w:pPr>
      <w:r w:rsidRPr="00187DE1">
        <w:rPr>
          <w:rFonts w:ascii="GHEA Mariam" w:hAnsi="GHEA Mariam" w:cs="Arial"/>
          <w:sz w:val="24"/>
          <w:szCs w:val="24"/>
          <w:lang w:val="hy-AM"/>
        </w:rPr>
        <w:t xml:space="preserve">Հիմք ընդունելով Հայաստանի Հանրապետության քաղաքացիական օրենսգրքի 594-րդ հոդվածը և «Կառավարչական իրավահարաբերությունների կարգավորման մասին» </w:t>
      </w:r>
      <w:r w:rsidR="00233759" w:rsidRPr="00233759">
        <w:rPr>
          <w:rFonts w:ascii="GHEA Mariam" w:hAnsi="GHEA Mariam" w:cs="Sylfaen"/>
          <w:bCs/>
          <w:color w:val="000000"/>
          <w:spacing w:val="-2"/>
          <w:sz w:val="24"/>
          <w:szCs w:val="24"/>
          <w:shd w:val="clear" w:color="auto" w:fill="FFFFFF"/>
          <w:lang w:val="fr-FR" w:eastAsia="en-US"/>
        </w:rPr>
        <w:t>Հայաստանի</w:t>
      </w:r>
      <w:r w:rsidR="00233759" w:rsidRPr="00233759">
        <w:rPr>
          <w:rFonts w:ascii="GHEA Mariam" w:hAnsi="GHEA Mariam" w:cs="Arial Armenian"/>
          <w:bCs/>
          <w:color w:val="000000"/>
          <w:spacing w:val="-2"/>
          <w:sz w:val="24"/>
          <w:szCs w:val="24"/>
          <w:shd w:val="clear" w:color="auto" w:fill="FFFFFF"/>
          <w:lang w:val="fr-FR" w:eastAsia="en-US"/>
        </w:rPr>
        <w:t xml:space="preserve"> </w:t>
      </w:r>
      <w:r w:rsidR="00233759" w:rsidRPr="00233759">
        <w:rPr>
          <w:rFonts w:ascii="GHEA Mariam" w:hAnsi="GHEA Mariam" w:cs="Sylfaen"/>
          <w:bCs/>
          <w:color w:val="000000"/>
          <w:spacing w:val="-2"/>
          <w:sz w:val="24"/>
          <w:szCs w:val="24"/>
          <w:shd w:val="clear" w:color="auto" w:fill="FFFFFF"/>
          <w:lang w:val="fr-FR" w:eastAsia="en-US"/>
        </w:rPr>
        <w:t>Հանրապետության</w:t>
      </w:r>
      <w:r w:rsidR="00233759" w:rsidRPr="00233759">
        <w:rPr>
          <w:rFonts w:ascii="GHEA Mariam" w:hAnsi="GHEA Mariam" w:cs="Arial"/>
          <w:sz w:val="24"/>
          <w:szCs w:val="24"/>
          <w:lang w:val="hy-AM"/>
        </w:rPr>
        <w:t xml:space="preserve"> </w:t>
      </w:r>
      <w:r w:rsidRPr="00187DE1">
        <w:rPr>
          <w:rFonts w:ascii="GHEA Mariam" w:hAnsi="GHEA Mariam" w:cs="Arial"/>
          <w:sz w:val="24"/>
          <w:szCs w:val="24"/>
          <w:lang w:val="hy-AM"/>
        </w:rPr>
        <w:t>օրենքի 5-րդ հոդվածի</w:t>
      </w:r>
      <w:r w:rsidR="00233759">
        <w:rPr>
          <w:rFonts w:ascii="GHEA Mariam" w:hAnsi="GHEA Mariam" w:cs="Arial"/>
          <w:sz w:val="24"/>
          <w:szCs w:val="24"/>
          <w:lang w:val="hy-AM"/>
        </w:rPr>
        <w:t xml:space="preserve">      </w:t>
      </w:r>
      <w:r w:rsidRPr="00187DE1">
        <w:rPr>
          <w:rFonts w:ascii="GHEA Mariam" w:hAnsi="GHEA Mariam" w:cs="Arial"/>
          <w:sz w:val="24"/>
          <w:szCs w:val="24"/>
          <w:lang w:val="hy-AM"/>
        </w:rPr>
        <w:t xml:space="preserve"> 5-րդ և 6-րդ մասերը՝ Հայաստանի Հանրապետության կառավարությունը </w:t>
      </w:r>
      <w:r w:rsidR="00233759" w:rsidRPr="00233759">
        <w:rPr>
          <w:rFonts w:ascii="GHEA Mariam" w:hAnsi="GHEA Mariam" w:cs="Arial"/>
          <w:sz w:val="24"/>
          <w:szCs w:val="24"/>
          <w:lang w:val="hy-AM"/>
        </w:rPr>
        <w:t xml:space="preserve">   </w:t>
      </w:r>
      <w:r w:rsidR="00233759">
        <w:rPr>
          <w:rFonts w:ascii="GHEA Mariam" w:hAnsi="GHEA Mariam" w:cs="Arial"/>
          <w:sz w:val="24"/>
          <w:szCs w:val="24"/>
          <w:lang w:val="hy-AM"/>
        </w:rPr>
        <w:t xml:space="preserve">                 </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ո</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ր</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ո</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շ</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ու</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 xml:space="preserve">մ </w:t>
      </w:r>
      <w:r w:rsidR="00233759" w:rsidRPr="00233759">
        <w:rPr>
          <w:rFonts w:ascii="GHEA Mariam" w:hAnsi="GHEA Mariam" w:cs="Arial"/>
          <w:sz w:val="24"/>
          <w:szCs w:val="24"/>
          <w:lang w:val="hy-AM"/>
        </w:rPr>
        <w:t xml:space="preserve">   </w:t>
      </w:r>
      <w:r w:rsidRPr="00233759">
        <w:rPr>
          <w:rFonts w:ascii="GHEA Mariam" w:hAnsi="GHEA Mariam" w:cs="Arial"/>
          <w:sz w:val="24"/>
          <w:szCs w:val="24"/>
          <w:lang w:val="hy-AM"/>
        </w:rPr>
        <w:t>է.</w:t>
      </w:r>
    </w:p>
    <w:p w:rsidR="00187DE1" w:rsidRPr="00187DE1" w:rsidRDefault="00187DE1" w:rsidP="00187DE1">
      <w:pPr>
        <w:spacing w:line="360" w:lineRule="auto"/>
        <w:ind w:firstLine="540"/>
        <w:jc w:val="both"/>
        <w:rPr>
          <w:rFonts w:ascii="GHEA Mariam" w:hAnsi="GHEA Mariam" w:cs="Arial"/>
          <w:sz w:val="24"/>
          <w:szCs w:val="24"/>
          <w:lang w:val="hy-AM"/>
        </w:rPr>
      </w:pPr>
      <w:r w:rsidRPr="00187DE1">
        <w:rPr>
          <w:rFonts w:ascii="GHEA Mariam" w:hAnsi="GHEA Mariam" w:cs="Arial"/>
          <w:sz w:val="24"/>
          <w:szCs w:val="24"/>
          <w:lang w:val="hy-AM"/>
        </w:rPr>
        <w:t xml:space="preserve">1. </w:t>
      </w:r>
      <w:r w:rsidRPr="0063364D">
        <w:rPr>
          <w:rFonts w:ascii="GHEA Mariam" w:hAnsi="GHEA Mariam" w:cs="Arial"/>
          <w:spacing w:val="-8"/>
          <w:sz w:val="24"/>
          <w:szCs w:val="24"/>
          <w:lang w:val="hy-AM"/>
        </w:rPr>
        <w:t>Որպես նվիրատվություն Հայաստանի Հանրապետության</w:t>
      </w:r>
      <w:r w:rsidR="00D85DC0">
        <w:rPr>
          <w:rFonts w:ascii="GHEA Mariam" w:hAnsi="GHEA Mariam" w:cs="Arial"/>
          <w:spacing w:val="-8"/>
          <w:sz w:val="24"/>
          <w:szCs w:val="24"/>
          <w:lang w:val="hy-AM"/>
        </w:rPr>
        <w:t>ն</w:t>
      </w:r>
      <w:bookmarkStart w:id="0" w:name="_GoBack"/>
      <w:bookmarkEnd w:id="0"/>
      <w:r w:rsidRPr="0063364D">
        <w:rPr>
          <w:rFonts w:ascii="GHEA Mariam" w:hAnsi="GHEA Mariam" w:cs="Arial"/>
          <w:spacing w:val="-8"/>
          <w:sz w:val="24"/>
          <w:szCs w:val="24"/>
          <w:lang w:val="hy-AM"/>
        </w:rPr>
        <w:t xml:space="preserve"> ընդունել «ԱՐՍԵՆԱԼ ԼՏԴ»</w:t>
      </w:r>
      <w:r w:rsidRPr="00187DE1">
        <w:rPr>
          <w:rFonts w:ascii="GHEA Mariam" w:hAnsi="GHEA Mariam" w:cs="Arial"/>
          <w:sz w:val="24"/>
          <w:szCs w:val="24"/>
          <w:lang w:val="hy-AM"/>
        </w:rPr>
        <w:t xml:space="preserve"> </w:t>
      </w:r>
      <w:r w:rsidR="00233759" w:rsidRPr="00233759">
        <w:rPr>
          <w:rFonts w:ascii="GHEA Mariam" w:hAnsi="GHEA Mariam" w:cs="Sylfaen"/>
          <w:spacing w:val="-4"/>
          <w:sz w:val="24"/>
          <w:szCs w:val="24"/>
          <w:lang w:val="pt-BR"/>
        </w:rPr>
        <w:t>սահմանափակ</w:t>
      </w:r>
      <w:r w:rsidR="00233759" w:rsidRPr="00233759">
        <w:rPr>
          <w:rFonts w:ascii="GHEA Mariam" w:hAnsi="GHEA Mariam" w:cs="Arial Armenian"/>
          <w:spacing w:val="-4"/>
          <w:sz w:val="24"/>
          <w:szCs w:val="24"/>
          <w:lang w:val="pt-BR"/>
        </w:rPr>
        <w:t xml:space="preserve"> </w:t>
      </w:r>
      <w:r w:rsidR="00233759" w:rsidRPr="00233759">
        <w:rPr>
          <w:rFonts w:ascii="GHEA Mariam" w:hAnsi="GHEA Mariam" w:cs="Sylfaen"/>
          <w:spacing w:val="-4"/>
          <w:sz w:val="24"/>
          <w:szCs w:val="24"/>
          <w:lang w:val="pt-BR"/>
        </w:rPr>
        <w:t>պատասխանատվությամբ</w:t>
      </w:r>
      <w:r w:rsidR="00233759" w:rsidRPr="00233759">
        <w:rPr>
          <w:rFonts w:ascii="GHEA Mariam" w:hAnsi="GHEA Mariam" w:cs="Arial Armenian"/>
          <w:spacing w:val="-4"/>
          <w:sz w:val="24"/>
          <w:szCs w:val="24"/>
          <w:lang w:val="pt-BR"/>
        </w:rPr>
        <w:t xml:space="preserve"> </w:t>
      </w:r>
      <w:r w:rsidR="00233759" w:rsidRPr="00233759">
        <w:rPr>
          <w:rFonts w:ascii="GHEA Mariam" w:hAnsi="GHEA Mariam" w:cs="Sylfaen"/>
          <w:spacing w:val="-4"/>
          <w:sz w:val="24"/>
          <w:szCs w:val="24"/>
          <w:lang w:val="pt-BR"/>
        </w:rPr>
        <w:t>ընկերու</w:t>
      </w:r>
      <w:r w:rsidR="00233759" w:rsidRPr="00233759">
        <w:rPr>
          <w:rFonts w:ascii="GHEA Mariam" w:hAnsi="GHEA Mariam" w:cs="Sylfaen"/>
          <w:spacing w:val="-4"/>
          <w:sz w:val="24"/>
          <w:szCs w:val="24"/>
          <w:lang w:val="pt-BR"/>
        </w:rPr>
        <w:softHyphen/>
        <w:t>թյան</w:t>
      </w:r>
      <w:r w:rsidR="00233759">
        <w:rPr>
          <w:rFonts w:ascii="GHEA Mariam" w:hAnsi="GHEA Mariam" w:cs="Sylfaen"/>
          <w:spacing w:val="-4"/>
          <w:sz w:val="24"/>
          <w:szCs w:val="24"/>
          <w:lang w:val="hy-AM"/>
        </w:rPr>
        <w:t>ը</w:t>
      </w:r>
      <w:r w:rsidRPr="00187DE1">
        <w:rPr>
          <w:rFonts w:ascii="GHEA Mariam" w:hAnsi="GHEA Mariam" w:cs="Arial"/>
          <w:sz w:val="24"/>
          <w:szCs w:val="24"/>
          <w:lang w:val="hy-AM"/>
        </w:rPr>
        <w:t xml:space="preserve"> սեփա</w:t>
      </w:r>
      <w:r w:rsidR="0063364D">
        <w:rPr>
          <w:rFonts w:ascii="GHEA Mariam" w:hAnsi="GHEA Mariam" w:cs="Arial"/>
          <w:sz w:val="24"/>
          <w:szCs w:val="24"/>
          <w:lang w:val="hy-AM"/>
        </w:rPr>
        <w:softHyphen/>
      </w:r>
      <w:r w:rsidRPr="00187DE1">
        <w:rPr>
          <w:rFonts w:ascii="GHEA Mariam" w:hAnsi="GHEA Mariam" w:cs="Arial"/>
          <w:sz w:val="24"/>
          <w:szCs w:val="24"/>
          <w:lang w:val="hy-AM"/>
        </w:rPr>
        <w:t xml:space="preserve">կանության իրավունքով պատկանող ընդհանուր 1,145.0 հազար դրամ սկզբնական արժեքով զենքը (այսուհետ՝ </w:t>
      </w:r>
      <w:r w:rsidR="00233759" w:rsidRPr="00187DE1">
        <w:rPr>
          <w:rFonts w:ascii="GHEA Mariam" w:hAnsi="GHEA Mariam" w:cs="Arial"/>
          <w:sz w:val="24"/>
          <w:szCs w:val="24"/>
          <w:lang w:val="hy-AM"/>
        </w:rPr>
        <w:t>գ</w:t>
      </w:r>
      <w:r w:rsidRPr="00187DE1">
        <w:rPr>
          <w:rFonts w:ascii="GHEA Mariam" w:hAnsi="GHEA Mariam" w:cs="Arial"/>
          <w:sz w:val="24"/>
          <w:szCs w:val="24"/>
          <w:lang w:val="hy-AM"/>
        </w:rPr>
        <w:t xml:space="preserve">ույք)՝ համաձայն հավելվածի, և ամրացնել Հայաստանի Հանրապետության պետական եկամուտների կոմիտեին՝ </w:t>
      </w:r>
      <w:r w:rsidR="00233759" w:rsidRPr="00187DE1">
        <w:rPr>
          <w:rFonts w:ascii="GHEA Mariam" w:hAnsi="GHEA Mariam" w:cs="Arial"/>
          <w:sz w:val="24"/>
          <w:szCs w:val="24"/>
          <w:lang w:val="hy-AM"/>
        </w:rPr>
        <w:t>գ</w:t>
      </w:r>
      <w:r w:rsidRPr="00187DE1">
        <w:rPr>
          <w:rFonts w:ascii="GHEA Mariam" w:hAnsi="GHEA Mariam" w:cs="Arial"/>
          <w:sz w:val="24"/>
          <w:szCs w:val="24"/>
          <w:lang w:val="hy-AM"/>
        </w:rPr>
        <w:t xml:space="preserve">ույքի </w:t>
      </w:r>
      <w:r w:rsidRPr="00233759">
        <w:rPr>
          <w:rFonts w:ascii="GHEA Mariam" w:hAnsi="GHEA Mariam" w:cs="Arial"/>
          <w:spacing w:val="-4"/>
          <w:sz w:val="24"/>
          <w:szCs w:val="24"/>
          <w:lang w:val="hy-AM"/>
        </w:rPr>
        <w:t>նպատակային նշանակությանը համապատասխան</w:t>
      </w:r>
      <w:r w:rsidR="00233759" w:rsidRPr="00233759">
        <w:rPr>
          <w:rFonts w:ascii="GHEA Mariam" w:hAnsi="GHEA Mariam" w:cs="Arial"/>
          <w:spacing w:val="-4"/>
          <w:sz w:val="24"/>
          <w:szCs w:val="24"/>
          <w:lang w:val="hy-AM"/>
        </w:rPr>
        <w:t>՝</w:t>
      </w:r>
      <w:r w:rsidRPr="00233759">
        <w:rPr>
          <w:rFonts w:ascii="GHEA Mariam" w:hAnsi="GHEA Mariam" w:cs="Arial"/>
          <w:spacing w:val="-4"/>
          <w:sz w:val="24"/>
          <w:szCs w:val="24"/>
          <w:lang w:val="hy-AM"/>
        </w:rPr>
        <w:t xml:space="preserve"> Հայաստանի Հանրապետության</w:t>
      </w:r>
      <w:r w:rsidRPr="00187DE1">
        <w:rPr>
          <w:rFonts w:ascii="GHEA Mariam" w:hAnsi="GHEA Mariam" w:cs="Arial"/>
          <w:sz w:val="24"/>
          <w:szCs w:val="24"/>
          <w:lang w:val="hy-AM"/>
        </w:rPr>
        <w:t xml:space="preserve"> պետական եկամուտների կոմիտեի կարիքների համար օգտագործելու նպատակով:</w:t>
      </w:r>
    </w:p>
    <w:p w:rsidR="00187DE1" w:rsidRPr="00187DE1" w:rsidRDefault="00187DE1" w:rsidP="00187DE1">
      <w:pPr>
        <w:spacing w:line="360" w:lineRule="auto"/>
        <w:ind w:firstLine="540"/>
        <w:jc w:val="both"/>
        <w:rPr>
          <w:rFonts w:ascii="GHEA Mariam" w:hAnsi="GHEA Mariam" w:cs="Arial"/>
          <w:sz w:val="24"/>
          <w:szCs w:val="24"/>
          <w:lang w:val="hy-AM"/>
        </w:rPr>
      </w:pPr>
      <w:r w:rsidRPr="00187DE1">
        <w:rPr>
          <w:rFonts w:ascii="GHEA Mariam" w:hAnsi="GHEA Mariam" w:cs="Arial"/>
          <w:sz w:val="24"/>
          <w:szCs w:val="24"/>
          <w:lang w:val="hy-AM"/>
        </w:rPr>
        <w:t xml:space="preserve">2. Հայաստանի Հանրապետության պետական եկամուտների կոմիտեի նախագահին` սույն որոշումն ուժի մեջ մտնելուց հետո երկամսյա ժամկետում </w:t>
      </w:r>
      <w:r w:rsidR="00233759">
        <w:rPr>
          <w:rFonts w:ascii="GHEA Mariam" w:hAnsi="GHEA Mariam" w:cs="Arial"/>
          <w:sz w:val="24"/>
          <w:szCs w:val="24"/>
          <w:lang w:val="hy-AM"/>
        </w:rPr>
        <w:t>ապահովել</w:t>
      </w:r>
      <w:r w:rsidRPr="00187DE1">
        <w:rPr>
          <w:rFonts w:ascii="GHEA Mariam" w:hAnsi="GHEA Mariam" w:cs="Arial"/>
          <w:sz w:val="24"/>
          <w:szCs w:val="24"/>
          <w:lang w:val="hy-AM"/>
        </w:rPr>
        <w:t xml:space="preserve"> Հայաստանի Հանրապետության օրենսդրությամբ սահմանված կարգով Հայաստանի Հանրապետության անունից </w:t>
      </w:r>
      <w:r w:rsidR="00233759" w:rsidRPr="00187DE1">
        <w:rPr>
          <w:rFonts w:ascii="GHEA Mariam" w:hAnsi="GHEA Mariam" w:cs="Arial"/>
          <w:sz w:val="24"/>
          <w:szCs w:val="24"/>
          <w:lang w:val="hy-AM"/>
        </w:rPr>
        <w:t>գ</w:t>
      </w:r>
      <w:r w:rsidRPr="00187DE1">
        <w:rPr>
          <w:rFonts w:ascii="GHEA Mariam" w:hAnsi="GHEA Mariam" w:cs="Arial"/>
          <w:sz w:val="24"/>
          <w:szCs w:val="24"/>
          <w:lang w:val="hy-AM"/>
        </w:rPr>
        <w:t xml:space="preserve">ույքի նվիրատվության պայմանագրի </w:t>
      </w:r>
      <w:r w:rsidRPr="00187DE1">
        <w:rPr>
          <w:rFonts w:ascii="GHEA Mariam" w:hAnsi="GHEA Mariam" w:cs="Arial"/>
          <w:sz w:val="24"/>
          <w:szCs w:val="24"/>
          <w:lang w:val="hy-AM"/>
        </w:rPr>
        <w:lastRenderedPageBreak/>
        <w:t xml:space="preserve">կնքման ու </w:t>
      </w:r>
      <w:r w:rsidR="00233759" w:rsidRPr="00187DE1">
        <w:rPr>
          <w:rFonts w:ascii="GHEA Mariam" w:hAnsi="GHEA Mariam" w:cs="Arial"/>
          <w:sz w:val="24"/>
          <w:szCs w:val="24"/>
          <w:lang w:val="hy-AM"/>
        </w:rPr>
        <w:t>գ</w:t>
      </w:r>
      <w:r w:rsidRPr="00187DE1">
        <w:rPr>
          <w:rFonts w:ascii="GHEA Mariam" w:hAnsi="GHEA Mariam" w:cs="Arial"/>
          <w:sz w:val="24"/>
          <w:szCs w:val="24"/>
          <w:lang w:val="hy-AM"/>
        </w:rPr>
        <w:t xml:space="preserve">ույքի հանձնման-ընդունման աշխատանքները՝ դրանց հետ կապված </w:t>
      </w:r>
      <w:r w:rsidRPr="00233759">
        <w:rPr>
          <w:rFonts w:ascii="GHEA Mariam" w:hAnsi="GHEA Mariam" w:cs="Arial"/>
          <w:spacing w:val="-6"/>
          <w:sz w:val="24"/>
          <w:szCs w:val="24"/>
          <w:lang w:val="hy-AM"/>
        </w:rPr>
        <w:t>ծախսերն իրականացնելով Հայաստանի Հանրապետության պետական եկամուտների</w:t>
      </w:r>
      <w:r w:rsidRPr="00187DE1">
        <w:rPr>
          <w:rFonts w:ascii="GHEA Mariam" w:hAnsi="GHEA Mariam" w:cs="Arial"/>
          <w:sz w:val="24"/>
          <w:szCs w:val="24"/>
          <w:lang w:val="hy-AM"/>
        </w:rPr>
        <w:t xml:space="preserve"> կոմիտեի միջոցների հաշվին:</w:t>
      </w:r>
    </w:p>
    <w:p w:rsidR="00296E5B" w:rsidRPr="006A01BC" w:rsidRDefault="00296E5B" w:rsidP="00296E5B">
      <w:pPr>
        <w:jc w:val="center"/>
        <w:rPr>
          <w:rFonts w:ascii="GHEA Mariam" w:hAnsi="GHEA Mariam"/>
          <w:sz w:val="24"/>
          <w:szCs w:val="24"/>
          <w:lang w:val="hy-AM"/>
        </w:rPr>
      </w:pPr>
      <w:r>
        <w:rPr>
          <w:rFonts w:ascii="GHEA Mariam" w:hAnsi="GHEA Mariam"/>
          <w:sz w:val="24"/>
          <w:szCs w:val="24"/>
          <w:lang w:val="hy-AM"/>
        </w:rPr>
        <w:t xml:space="preserve">      </w:t>
      </w:r>
      <w:r w:rsidRPr="00187DE1">
        <w:rPr>
          <w:rFonts w:ascii="GHEA Mariam" w:hAnsi="GHEA Mariam"/>
          <w:sz w:val="24"/>
          <w:szCs w:val="24"/>
          <w:lang w:val="hy-AM"/>
        </w:rPr>
        <w:t xml:space="preserve"> </w:t>
      </w:r>
    </w:p>
    <w:p w:rsidR="001F225D" w:rsidRPr="00187DE1" w:rsidRDefault="001F225D" w:rsidP="00477447">
      <w:pPr>
        <w:rPr>
          <w:lang w:val="hy-AM"/>
        </w:rPr>
      </w:pPr>
    </w:p>
    <w:p w:rsidR="00296E5B" w:rsidRPr="00187DE1" w:rsidRDefault="00296E5B"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33759" w:rsidRDefault="00291EDD" w:rsidP="00291EDD">
      <w:pPr>
        <w:jc w:val="both"/>
        <w:rPr>
          <w:rFonts w:ascii="GHEA Mariam" w:hAnsi="GHEA Mariam" w:cs="Sylfaen"/>
          <w:sz w:val="24"/>
          <w:szCs w:val="24"/>
          <w:lang w:val="hy-AM"/>
        </w:rPr>
        <w:sectPr w:rsidR="00233759" w:rsidSect="00233759">
          <w:headerReference w:type="even" r:id="rId7"/>
          <w:headerReference w:type="default" r:id="rId8"/>
          <w:footerReference w:type="even" r:id="rId9"/>
          <w:pgSz w:w="11909" w:h="16834" w:code="9"/>
          <w:pgMar w:top="1440" w:right="1440" w:bottom="1021" w:left="1276" w:header="720" w:footer="576" w:gutter="0"/>
          <w:pgNumType w:start="1"/>
          <w:cols w:space="720"/>
          <w:titlePg/>
          <w:docGrid w:linePitch="272"/>
        </w:sectPr>
      </w:pPr>
      <w:r w:rsidRPr="0014542A">
        <w:rPr>
          <w:rFonts w:ascii="GHEA Mariam" w:hAnsi="GHEA Mariam" w:cs="Sylfaen"/>
          <w:sz w:val="24"/>
          <w:szCs w:val="24"/>
          <w:lang w:val="hy-AM"/>
        </w:rPr>
        <w:t>Երևան</w:t>
      </w:r>
    </w:p>
    <w:p w:rsidR="00233759" w:rsidRPr="008B6192" w:rsidRDefault="00233759" w:rsidP="00F46C7F">
      <w:pPr>
        <w:pStyle w:val="mechtex"/>
        <w:ind w:left="5760"/>
        <w:jc w:val="left"/>
        <w:rPr>
          <w:rFonts w:ascii="GHEA Mariam" w:hAnsi="GHEA Mariam"/>
          <w:spacing w:val="-8"/>
          <w:sz w:val="24"/>
          <w:szCs w:val="24"/>
          <w:lang w:val="hy-AM"/>
        </w:rPr>
      </w:pPr>
      <w:r>
        <w:rPr>
          <w:rFonts w:ascii="GHEA Mariam" w:hAnsi="GHEA Mariam"/>
          <w:bCs/>
          <w:color w:val="000000"/>
          <w:shd w:val="clear" w:color="auto" w:fill="FFFFFF"/>
          <w:lang w:val="hy-AM"/>
        </w:rPr>
        <w:lastRenderedPageBreak/>
        <w:t xml:space="preserve">           </w:t>
      </w:r>
      <w:r w:rsidRPr="008B6192">
        <w:rPr>
          <w:rFonts w:ascii="GHEA Mariam" w:hAnsi="GHEA Mariam"/>
          <w:spacing w:val="-8"/>
          <w:sz w:val="24"/>
          <w:szCs w:val="24"/>
          <w:lang w:val="hy-AM"/>
        </w:rPr>
        <w:t xml:space="preserve">Հավելված </w:t>
      </w:r>
    </w:p>
    <w:p w:rsidR="00233759" w:rsidRPr="008B6192" w:rsidRDefault="00233759" w:rsidP="00F46C7F">
      <w:pPr>
        <w:pStyle w:val="mechtex"/>
        <w:ind w:left="3600" w:firstLine="720"/>
        <w:jc w:val="left"/>
        <w:rPr>
          <w:rFonts w:ascii="GHEA Mariam" w:hAnsi="GHEA Mariam"/>
          <w:spacing w:val="-6"/>
          <w:sz w:val="24"/>
          <w:szCs w:val="24"/>
          <w:lang w:val="hy-AM"/>
        </w:rPr>
      </w:pPr>
      <w:r>
        <w:rPr>
          <w:rFonts w:ascii="GHEA Mariam" w:hAnsi="GHEA Mariam"/>
          <w:spacing w:val="-6"/>
          <w:sz w:val="24"/>
          <w:szCs w:val="24"/>
          <w:lang w:val="hy-AM"/>
        </w:rPr>
        <w:t xml:space="preserve">           </w:t>
      </w:r>
      <w:r w:rsidRPr="008B6192">
        <w:rPr>
          <w:rFonts w:ascii="GHEA Mariam" w:hAnsi="GHEA Mariam"/>
          <w:spacing w:val="-6"/>
          <w:sz w:val="24"/>
          <w:szCs w:val="24"/>
          <w:lang w:val="hy-AM"/>
        </w:rPr>
        <w:t>ՀՀ կառավարության 2022 թվականի</w:t>
      </w:r>
    </w:p>
    <w:p w:rsidR="00233759" w:rsidRPr="00172232" w:rsidRDefault="00233759" w:rsidP="00144AFD">
      <w:pPr>
        <w:shd w:val="clear" w:color="auto" w:fill="FFFFFF"/>
        <w:rPr>
          <w:rFonts w:ascii="GHEA Mariam" w:hAnsi="GHEA Mariam"/>
          <w:color w:val="000000"/>
          <w:sz w:val="24"/>
          <w:szCs w:val="24"/>
          <w:lang w:val="hy-AM"/>
        </w:rPr>
      </w:pP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դեկտեմբեր</w:t>
      </w:r>
      <w:r w:rsidRPr="007F1035">
        <w:rPr>
          <w:rFonts w:ascii="GHEA Mariam" w:hAnsi="GHEA Mariam"/>
          <w:spacing w:val="-2"/>
          <w:sz w:val="24"/>
          <w:szCs w:val="24"/>
          <w:lang w:val="hy-AM"/>
        </w:rPr>
        <w:t xml:space="preserve">ի </w:t>
      </w:r>
      <w:r>
        <w:rPr>
          <w:rFonts w:ascii="GHEA Mariam" w:hAnsi="GHEA Mariam"/>
          <w:spacing w:val="-2"/>
          <w:sz w:val="24"/>
          <w:szCs w:val="24"/>
          <w:lang w:val="hy-AM"/>
        </w:rPr>
        <w:t>8</w:t>
      </w:r>
      <w:r w:rsidRPr="00355AD3">
        <w:rPr>
          <w:rFonts w:ascii="GHEA Mariam" w:hAnsi="GHEA Mariam" w:cs="Sylfaen"/>
          <w:spacing w:val="-2"/>
          <w:sz w:val="24"/>
          <w:szCs w:val="24"/>
          <w:lang w:val="pt-BR"/>
        </w:rPr>
        <w:t>-</w:t>
      </w:r>
      <w:r w:rsidRPr="008B6192">
        <w:rPr>
          <w:rFonts w:ascii="GHEA Mariam" w:hAnsi="GHEA Mariam"/>
          <w:spacing w:val="-2"/>
          <w:sz w:val="24"/>
          <w:szCs w:val="24"/>
          <w:lang w:val="hy-AM"/>
        </w:rPr>
        <w:t>ի N</w:t>
      </w:r>
      <w:r>
        <w:rPr>
          <w:rFonts w:ascii="GHEA Mariam" w:hAnsi="GHEA Mariam"/>
          <w:spacing w:val="-2"/>
          <w:sz w:val="24"/>
          <w:szCs w:val="24"/>
          <w:lang w:val="hy-AM"/>
        </w:rPr>
        <w:t xml:space="preserve">        </w:t>
      </w:r>
      <w:r w:rsidRPr="008B6192">
        <w:rPr>
          <w:rFonts w:ascii="GHEA Mariam" w:hAnsi="GHEA Mariam"/>
          <w:spacing w:val="-2"/>
          <w:sz w:val="24"/>
          <w:szCs w:val="24"/>
          <w:lang w:val="hy-AM"/>
        </w:rPr>
        <w:t xml:space="preserve"> - </w:t>
      </w:r>
      <w:r>
        <w:rPr>
          <w:rFonts w:ascii="GHEA Mariam" w:hAnsi="GHEA Mariam"/>
          <w:spacing w:val="-2"/>
          <w:sz w:val="24"/>
          <w:szCs w:val="24"/>
          <w:lang w:val="hy-AM"/>
        </w:rPr>
        <w:t xml:space="preserve">Ա </w:t>
      </w:r>
      <w:r w:rsidRPr="008B6192">
        <w:rPr>
          <w:rFonts w:ascii="GHEA Mariam" w:hAnsi="GHEA Mariam"/>
          <w:spacing w:val="-2"/>
          <w:sz w:val="24"/>
          <w:szCs w:val="24"/>
          <w:lang w:val="hy-AM"/>
        </w:rPr>
        <w:t>որոշման</w:t>
      </w:r>
    </w:p>
    <w:p w:rsidR="00233759" w:rsidRDefault="0092606B" w:rsidP="00233759">
      <w:pPr>
        <w:pStyle w:val="NormalWeb"/>
        <w:spacing w:before="0" w:beforeAutospacing="0" w:after="0" w:afterAutospacing="0"/>
        <w:jc w:val="center"/>
        <w:rPr>
          <w:rFonts w:ascii="GHEA Mariam" w:hAnsi="GHEA Mariam"/>
          <w:spacing w:val="-8"/>
          <w:lang w:val="hy-AM"/>
        </w:rPr>
      </w:pPr>
      <w:r>
        <w:rPr>
          <w:rFonts w:ascii="GHEA Mariam" w:hAnsi="GHEA Mariam"/>
          <w:spacing w:val="-8"/>
          <w:lang w:val="hy-AM"/>
        </w:rPr>
        <w:t xml:space="preserve"> </w:t>
      </w:r>
    </w:p>
    <w:p w:rsidR="00233759" w:rsidRDefault="00233759" w:rsidP="00233759">
      <w:pPr>
        <w:pStyle w:val="NormalWeb"/>
        <w:spacing w:before="0" w:beforeAutospacing="0" w:after="0" w:afterAutospacing="0"/>
        <w:jc w:val="center"/>
        <w:rPr>
          <w:rFonts w:ascii="GHEA Mariam" w:hAnsi="GHEA Mariam"/>
          <w:spacing w:val="-8"/>
          <w:lang w:val="hy-AM"/>
        </w:rPr>
      </w:pPr>
    </w:p>
    <w:p w:rsidR="00233759" w:rsidRPr="00233759" w:rsidRDefault="00233759" w:rsidP="00233759">
      <w:pPr>
        <w:pStyle w:val="mechtex"/>
        <w:rPr>
          <w:rFonts w:ascii="GHEA Mariam" w:hAnsi="GHEA Mariam"/>
          <w:sz w:val="24"/>
          <w:szCs w:val="24"/>
          <w:lang w:val="hy-AM"/>
        </w:rPr>
      </w:pPr>
      <w:r w:rsidRPr="00233759">
        <w:rPr>
          <w:rFonts w:ascii="GHEA Mariam" w:hAnsi="GHEA Mariam" w:cs="Arial"/>
          <w:sz w:val="24"/>
          <w:szCs w:val="24"/>
          <w:lang w:val="hy-AM"/>
        </w:rPr>
        <w:t>Ց</w:t>
      </w:r>
      <w:r>
        <w:rPr>
          <w:rFonts w:ascii="GHEA Mariam" w:hAnsi="GHEA Mariam" w:cs="Arial"/>
          <w:sz w:val="24"/>
          <w:szCs w:val="24"/>
          <w:lang w:val="hy-AM"/>
        </w:rPr>
        <w:t xml:space="preserve"> </w:t>
      </w:r>
      <w:r w:rsidRPr="00233759">
        <w:rPr>
          <w:rFonts w:ascii="GHEA Mariam" w:hAnsi="GHEA Mariam" w:cs="Arial"/>
          <w:sz w:val="24"/>
          <w:szCs w:val="24"/>
          <w:lang w:val="hy-AM"/>
        </w:rPr>
        <w:t>Ա</w:t>
      </w:r>
      <w:r>
        <w:rPr>
          <w:rFonts w:ascii="GHEA Mariam" w:hAnsi="GHEA Mariam" w:cs="Arial"/>
          <w:sz w:val="24"/>
          <w:szCs w:val="24"/>
          <w:lang w:val="hy-AM"/>
        </w:rPr>
        <w:t xml:space="preserve"> </w:t>
      </w:r>
      <w:r w:rsidRPr="00233759">
        <w:rPr>
          <w:rFonts w:ascii="GHEA Mariam" w:hAnsi="GHEA Mariam" w:cs="Arial"/>
          <w:sz w:val="24"/>
          <w:szCs w:val="24"/>
          <w:lang w:val="hy-AM"/>
        </w:rPr>
        <w:t>Ն</w:t>
      </w:r>
      <w:r>
        <w:rPr>
          <w:rFonts w:ascii="GHEA Mariam" w:hAnsi="GHEA Mariam" w:cs="Arial"/>
          <w:sz w:val="24"/>
          <w:szCs w:val="24"/>
          <w:lang w:val="hy-AM"/>
        </w:rPr>
        <w:t xml:space="preserve"> </w:t>
      </w:r>
      <w:r w:rsidRPr="00233759">
        <w:rPr>
          <w:rFonts w:ascii="GHEA Mariam" w:hAnsi="GHEA Mariam" w:cs="Arial"/>
          <w:sz w:val="24"/>
          <w:szCs w:val="24"/>
          <w:lang w:val="hy-AM"/>
        </w:rPr>
        <w:t>Կ</w:t>
      </w:r>
    </w:p>
    <w:p w:rsidR="00233759" w:rsidRDefault="00233759" w:rsidP="00233759">
      <w:pPr>
        <w:pStyle w:val="mechtex"/>
        <w:rPr>
          <w:rFonts w:ascii="GHEA Mariam" w:hAnsi="GHEA Mariam" w:cs="Arial"/>
          <w:sz w:val="24"/>
          <w:szCs w:val="24"/>
          <w:lang w:val="hy-AM"/>
        </w:rPr>
      </w:pPr>
      <w:r w:rsidRPr="00233759">
        <w:rPr>
          <w:rFonts w:ascii="GHEA Mariam" w:hAnsi="GHEA Mariam" w:cs="Arial"/>
          <w:sz w:val="24"/>
          <w:szCs w:val="24"/>
          <w:lang w:val="hy-AM"/>
        </w:rPr>
        <w:t>ՀԱՅԱՍՏԱՆԻ</w:t>
      </w:r>
      <w:r w:rsidRPr="00233759">
        <w:rPr>
          <w:rFonts w:ascii="GHEA Mariam" w:hAnsi="GHEA Mariam"/>
          <w:sz w:val="24"/>
          <w:szCs w:val="24"/>
          <w:lang w:val="hy-AM"/>
        </w:rPr>
        <w:t xml:space="preserve"> </w:t>
      </w:r>
      <w:r w:rsidRPr="00233759">
        <w:rPr>
          <w:rFonts w:ascii="GHEA Mariam" w:hAnsi="GHEA Mariam" w:cs="Arial"/>
          <w:sz w:val="24"/>
          <w:szCs w:val="24"/>
          <w:lang w:val="hy-AM"/>
        </w:rPr>
        <w:t>ՀԱՆՐԱՊԵՏՈՒԹՅԱՆ</w:t>
      </w:r>
      <w:r w:rsidRPr="00233759">
        <w:rPr>
          <w:rFonts w:ascii="GHEA Mariam" w:hAnsi="GHEA Mariam"/>
          <w:sz w:val="24"/>
          <w:szCs w:val="24"/>
          <w:lang w:val="hy-AM"/>
        </w:rPr>
        <w:t xml:space="preserve"> </w:t>
      </w:r>
      <w:r w:rsidRPr="00233759">
        <w:rPr>
          <w:rFonts w:ascii="GHEA Mariam" w:hAnsi="GHEA Mariam" w:cs="Arial"/>
          <w:sz w:val="24"/>
          <w:szCs w:val="24"/>
          <w:lang w:val="hy-AM"/>
        </w:rPr>
        <w:t>ԿՈՂՄԻՑ</w:t>
      </w:r>
      <w:r w:rsidRPr="00233759">
        <w:rPr>
          <w:rFonts w:ascii="GHEA Mariam" w:hAnsi="GHEA Mariam"/>
          <w:sz w:val="24"/>
          <w:szCs w:val="24"/>
          <w:lang w:val="hy-AM"/>
        </w:rPr>
        <w:t xml:space="preserve"> </w:t>
      </w:r>
      <w:r w:rsidRPr="00233759">
        <w:rPr>
          <w:rFonts w:ascii="GHEA Mariam" w:hAnsi="GHEA Mariam" w:cs="Arial"/>
          <w:sz w:val="24"/>
          <w:szCs w:val="24"/>
          <w:lang w:val="hy-AM"/>
        </w:rPr>
        <w:t>ՈՐՊԵՍ</w:t>
      </w:r>
      <w:r w:rsidRPr="00233759">
        <w:rPr>
          <w:rFonts w:ascii="GHEA Mariam" w:hAnsi="GHEA Mariam"/>
          <w:sz w:val="24"/>
          <w:szCs w:val="24"/>
          <w:lang w:val="hy-AM"/>
        </w:rPr>
        <w:t xml:space="preserve"> </w:t>
      </w:r>
      <w:r w:rsidRPr="00233759">
        <w:rPr>
          <w:rFonts w:ascii="GHEA Mariam" w:hAnsi="GHEA Mariam" w:cs="Arial"/>
          <w:sz w:val="24"/>
          <w:szCs w:val="24"/>
          <w:lang w:val="hy-AM"/>
        </w:rPr>
        <w:t>ՆՎԻՐԱՏՎՈՒԹՅՈՒՆ</w:t>
      </w:r>
      <w:r w:rsidRPr="00233759">
        <w:rPr>
          <w:rFonts w:ascii="GHEA Mariam" w:hAnsi="GHEA Mariam"/>
          <w:sz w:val="24"/>
          <w:szCs w:val="24"/>
          <w:lang w:val="hy-AM"/>
        </w:rPr>
        <w:t xml:space="preserve"> </w:t>
      </w:r>
      <w:r w:rsidRPr="00233759">
        <w:rPr>
          <w:rFonts w:ascii="GHEA Mariam" w:hAnsi="GHEA Mariam" w:cs="Arial"/>
          <w:sz w:val="24"/>
          <w:szCs w:val="24"/>
          <w:lang w:val="hy-AM"/>
        </w:rPr>
        <w:t>ԸՆԴՈՒՆՎՈՂ</w:t>
      </w:r>
      <w:r w:rsidRPr="00233759">
        <w:rPr>
          <w:rFonts w:ascii="GHEA Mariam" w:hAnsi="GHEA Mariam"/>
          <w:sz w:val="24"/>
          <w:szCs w:val="24"/>
          <w:lang w:val="hy-AM"/>
        </w:rPr>
        <w:t xml:space="preserve"> </w:t>
      </w:r>
      <w:r w:rsidRPr="00233759">
        <w:rPr>
          <w:rFonts w:ascii="GHEA Mariam" w:hAnsi="GHEA Mariam" w:cs="Arial"/>
          <w:sz w:val="24"/>
          <w:szCs w:val="24"/>
          <w:lang w:val="hy-AM"/>
        </w:rPr>
        <w:t>ԵՎ</w:t>
      </w:r>
      <w:r w:rsidRPr="00233759">
        <w:rPr>
          <w:rFonts w:ascii="GHEA Mariam" w:hAnsi="GHEA Mariam"/>
          <w:sz w:val="24"/>
          <w:szCs w:val="24"/>
          <w:lang w:val="hy-AM"/>
        </w:rPr>
        <w:t xml:space="preserve"> </w:t>
      </w:r>
      <w:r w:rsidRPr="00233759">
        <w:rPr>
          <w:rFonts w:ascii="GHEA Mariam" w:hAnsi="GHEA Mariam" w:cs="Arial"/>
          <w:sz w:val="24"/>
          <w:szCs w:val="24"/>
          <w:lang w:val="hy-AM"/>
        </w:rPr>
        <w:t>ՀԱՅԱՍՏԱՆԻ</w:t>
      </w:r>
      <w:r w:rsidRPr="00233759">
        <w:rPr>
          <w:rFonts w:ascii="GHEA Mariam" w:hAnsi="GHEA Mariam"/>
          <w:sz w:val="24"/>
          <w:szCs w:val="24"/>
          <w:lang w:val="hy-AM"/>
        </w:rPr>
        <w:t xml:space="preserve"> </w:t>
      </w:r>
      <w:r w:rsidRPr="00233759">
        <w:rPr>
          <w:rFonts w:ascii="GHEA Mariam" w:hAnsi="GHEA Mariam" w:cs="Arial"/>
          <w:sz w:val="24"/>
          <w:szCs w:val="24"/>
          <w:lang w:val="hy-AM"/>
        </w:rPr>
        <w:t>ՀԱՆՐԱՊԵՏՈՒԹՅԱՆ</w:t>
      </w:r>
      <w:r w:rsidRPr="00233759">
        <w:rPr>
          <w:rFonts w:ascii="GHEA Mariam" w:hAnsi="GHEA Mariam"/>
          <w:sz w:val="24"/>
          <w:szCs w:val="24"/>
          <w:lang w:val="hy-AM"/>
        </w:rPr>
        <w:t xml:space="preserve"> </w:t>
      </w:r>
      <w:r w:rsidRPr="00233759">
        <w:rPr>
          <w:rFonts w:ascii="GHEA Mariam" w:hAnsi="GHEA Mariam" w:cs="Arial"/>
          <w:sz w:val="24"/>
          <w:szCs w:val="24"/>
          <w:lang w:val="hy-AM"/>
        </w:rPr>
        <w:t>ՊԵՏԱԿԱՆ</w:t>
      </w:r>
      <w:r w:rsidRPr="00233759">
        <w:rPr>
          <w:rFonts w:ascii="GHEA Mariam" w:hAnsi="GHEA Mariam"/>
          <w:sz w:val="24"/>
          <w:szCs w:val="24"/>
          <w:lang w:val="hy-AM"/>
        </w:rPr>
        <w:t xml:space="preserve"> </w:t>
      </w:r>
      <w:r w:rsidRPr="00233759">
        <w:rPr>
          <w:rFonts w:ascii="GHEA Mariam" w:hAnsi="GHEA Mariam" w:cs="Arial"/>
          <w:sz w:val="24"/>
          <w:szCs w:val="24"/>
          <w:lang w:val="hy-AM"/>
        </w:rPr>
        <w:t>ԵԿԱՄՈՒՏՆԵՐԻ</w:t>
      </w:r>
      <w:r w:rsidRPr="00233759">
        <w:rPr>
          <w:rFonts w:ascii="GHEA Mariam" w:hAnsi="GHEA Mariam"/>
          <w:sz w:val="24"/>
          <w:szCs w:val="24"/>
          <w:lang w:val="hy-AM"/>
        </w:rPr>
        <w:t xml:space="preserve"> </w:t>
      </w:r>
      <w:r w:rsidRPr="00233759">
        <w:rPr>
          <w:rFonts w:ascii="GHEA Mariam" w:hAnsi="GHEA Mariam" w:cs="Arial"/>
          <w:sz w:val="24"/>
          <w:szCs w:val="24"/>
          <w:lang w:val="hy-AM"/>
        </w:rPr>
        <w:t>ԿՈՄԻՏԵԻՆ</w:t>
      </w:r>
      <w:r w:rsidRPr="00233759">
        <w:rPr>
          <w:rFonts w:ascii="GHEA Mariam" w:hAnsi="GHEA Mariam"/>
          <w:sz w:val="24"/>
          <w:szCs w:val="24"/>
          <w:lang w:val="hy-AM"/>
        </w:rPr>
        <w:t xml:space="preserve"> </w:t>
      </w:r>
      <w:r w:rsidRPr="00233759">
        <w:rPr>
          <w:rFonts w:ascii="GHEA Mariam" w:hAnsi="GHEA Mariam" w:cs="Arial"/>
          <w:sz w:val="24"/>
          <w:szCs w:val="24"/>
          <w:lang w:val="hy-AM"/>
        </w:rPr>
        <w:t>ԱՄՐԱՑՎՈՂ</w:t>
      </w:r>
      <w:r w:rsidRPr="00233759">
        <w:rPr>
          <w:rFonts w:ascii="GHEA Mariam" w:hAnsi="GHEA Mariam"/>
          <w:sz w:val="24"/>
          <w:szCs w:val="24"/>
          <w:lang w:val="hy-AM"/>
        </w:rPr>
        <w:t xml:space="preserve"> </w:t>
      </w:r>
      <w:r w:rsidRPr="00233759">
        <w:rPr>
          <w:rFonts w:ascii="GHEA Mariam" w:hAnsi="GHEA Mariam" w:cs="Arial"/>
          <w:sz w:val="24"/>
          <w:szCs w:val="24"/>
          <w:lang w:val="hy-AM"/>
        </w:rPr>
        <w:t>ԳՈՒՅՔԻ</w:t>
      </w:r>
    </w:p>
    <w:p w:rsidR="00233759" w:rsidRDefault="00233759" w:rsidP="00233759">
      <w:pPr>
        <w:pStyle w:val="mechtex"/>
        <w:rPr>
          <w:rFonts w:ascii="GHEA Mariam" w:hAnsi="GHEA Mariam" w:cs="Arial"/>
          <w:sz w:val="24"/>
          <w:szCs w:val="24"/>
          <w:lang w:val="hy-AM"/>
        </w:rPr>
      </w:pPr>
    </w:p>
    <w:p w:rsidR="00233759" w:rsidRDefault="00233759" w:rsidP="00233759">
      <w:pPr>
        <w:pStyle w:val="mechtex"/>
        <w:rPr>
          <w:rFonts w:ascii="GHEA Mariam" w:hAnsi="GHEA Mariam" w:cs="Arial"/>
          <w:sz w:val="24"/>
          <w:szCs w:val="24"/>
          <w:lang w:val="hy-AM"/>
        </w:rPr>
      </w:pPr>
    </w:p>
    <w:tbl>
      <w:tblPr>
        <w:tblStyle w:val="TableGrid"/>
        <w:tblW w:w="10202" w:type="dxa"/>
        <w:jc w:val="center"/>
        <w:tblLayout w:type="fixed"/>
        <w:tblLook w:val="04A0" w:firstRow="1" w:lastRow="0" w:firstColumn="1" w:lastColumn="0" w:noHBand="0" w:noVBand="1"/>
      </w:tblPr>
      <w:tblGrid>
        <w:gridCol w:w="643"/>
        <w:gridCol w:w="2471"/>
        <w:gridCol w:w="1984"/>
        <w:gridCol w:w="1560"/>
        <w:gridCol w:w="1559"/>
        <w:gridCol w:w="1985"/>
      </w:tblGrid>
      <w:tr w:rsidR="00233759" w:rsidRPr="00233759" w:rsidTr="00233759">
        <w:trPr>
          <w:trHeight w:val="959"/>
          <w:jc w:val="center"/>
        </w:trPr>
        <w:tc>
          <w:tcPr>
            <w:tcW w:w="643" w:type="dxa"/>
            <w:vAlign w:val="center"/>
          </w:tcPr>
          <w:p w:rsidR="00233759" w:rsidRDefault="00233759" w:rsidP="00233759">
            <w:pPr>
              <w:contextualSpacing/>
              <w:jc w:val="center"/>
              <w:rPr>
                <w:rFonts w:ascii="GHEA Mariam" w:eastAsia="Calibri" w:hAnsi="GHEA Mariam"/>
                <w:sz w:val="20"/>
                <w:szCs w:val="20"/>
              </w:rPr>
            </w:pPr>
            <w:r>
              <w:rPr>
                <w:rFonts w:ascii="GHEA Mariam" w:eastAsia="Calibri" w:hAnsi="GHEA Mariam"/>
                <w:sz w:val="20"/>
                <w:szCs w:val="20"/>
              </w:rPr>
              <w:t>NN</w:t>
            </w:r>
          </w:p>
          <w:p w:rsidR="00233759" w:rsidRPr="00233759" w:rsidRDefault="00233759" w:rsidP="00233759">
            <w:pPr>
              <w:contextualSpacing/>
              <w:jc w:val="center"/>
              <w:rPr>
                <w:rFonts w:ascii="GHEA Mariam" w:eastAsia="Calibri" w:hAnsi="GHEA Mariam"/>
                <w:sz w:val="20"/>
                <w:szCs w:val="20"/>
                <w:lang w:val="hy-AM"/>
              </w:rPr>
            </w:pPr>
            <w:r>
              <w:rPr>
                <w:rFonts w:ascii="GHEA Mariam" w:eastAsia="Calibri" w:hAnsi="GHEA Mariam"/>
                <w:sz w:val="20"/>
                <w:szCs w:val="20"/>
                <w:lang w:val="hy-AM"/>
              </w:rPr>
              <w:t>ը</w:t>
            </w:r>
            <w:r w:rsidRPr="00233759">
              <w:rPr>
                <w:rFonts w:ascii="GHEA Mariam" w:eastAsia="Calibri" w:hAnsi="GHEA Mariam"/>
                <w:sz w:val="20"/>
                <w:szCs w:val="20"/>
                <w:lang w:val="hy-AM"/>
              </w:rPr>
              <w:t>/</w:t>
            </w:r>
            <w:r>
              <w:rPr>
                <w:rFonts w:ascii="GHEA Mariam" w:eastAsia="Calibri" w:hAnsi="GHEA Mariam"/>
                <w:sz w:val="20"/>
                <w:szCs w:val="20"/>
                <w:lang w:val="hy-AM"/>
              </w:rPr>
              <w:t>կ</w:t>
            </w:r>
          </w:p>
        </w:tc>
        <w:tc>
          <w:tcPr>
            <w:tcW w:w="2471" w:type="dxa"/>
            <w:vAlign w:val="center"/>
          </w:tcPr>
          <w:p w:rsidR="0063364D" w:rsidRDefault="00233759" w:rsidP="001F11F0">
            <w:pPr>
              <w:contextualSpacing/>
              <w:jc w:val="center"/>
              <w:rPr>
                <w:rFonts w:ascii="GHEA Mariam" w:eastAsia="Calibri" w:hAnsi="GHEA Mariam"/>
                <w:sz w:val="20"/>
                <w:szCs w:val="20"/>
              </w:rPr>
            </w:pPr>
            <w:r w:rsidRPr="00233759">
              <w:rPr>
                <w:rFonts w:ascii="GHEA Mariam" w:eastAsia="Calibri" w:hAnsi="GHEA Mariam"/>
                <w:sz w:val="20"/>
                <w:szCs w:val="20"/>
                <w:lang w:val="hy-AM"/>
              </w:rPr>
              <w:t>Անվանումը</w:t>
            </w:r>
            <w:r w:rsidRPr="00233759">
              <w:rPr>
                <w:rFonts w:ascii="GHEA Mariam" w:eastAsia="Calibri" w:hAnsi="GHEA Mariam"/>
                <w:sz w:val="20"/>
                <w:szCs w:val="20"/>
              </w:rPr>
              <w:t xml:space="preserve"> </w:t>
            </w:r>
          </w:p>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rPr>
              <w:t>(</w:t>
            </w:r>
            <w:r w:rsidRPr="00233759">
              <w:rPr>
                <w:rFonts w:ascii="GHEA Mariam" w:eastAsia="Calibri" w:hAnsi="GHEA Mariam"/>
                <w:sz w:val="20"/>
                <w:szCs w:val="20"/>
                <w:lang w:val="hy-AM"/>
              </w:rPr>
              <w:t>մակնիշը)</w:t>
            </w:r>
          </w:p>
        </w:tc>
        <w:tc>
          <w:tcPr>
            <w:tcW w:w="1984"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Իդենտիֆիկացիոն N</w:t>
            </w:r>
          </w:p>
        </w:tc>
        <w:tc>
          <w:tcPr>
            <w:tcW w:w="1560"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Թողարկման տարեթիվը</w:t>
            </w:r>
          </w:p>
        </w:tc>
        <w:tc>
          <w:tcPr>
            <w:tcW w:w="1559"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Տեխնիկական վիճակը</w:t>
            </w:r>
          </w:p>
        </w:tc>
        <w:tc>
          <w:tcPr>
            <w:tcW w:w="1985"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Սկզբնական արժեքը՝ առ</w:t>
            </w:r>
          </w:p>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___ _____ 2022</w:t>
            </w:r>
            <w:r>
              <w:rPr>
                <w:rFonts w:ascii="GHEA Mariam" w:eastAsia="Calibri" w:hAnsi="GHEA Mariam"/>
                <w:sz w:val="20"/>
                <w:szCs w:val="20"/>
                <w:lang w:val="hy-AM"/>
              </w:rPr>
              <w:t xml:space="preserve"> </w:t>
            </w:r>
            <w:r w:rsidRPr="00233759">
              <w:rPr>
                <w:rFonts w:ascii="GHEA Mariam" w:eastAsia="Calibri" w:hAnsi="GHEA Mariam"/>
                <w:sz w:val="20"/>
                <w:szCs w:val="20"/>
                <w:lang w:val="hy-AM"/>
              </w:rPr>
              <w:t>թ.</w:t>
            </w:r>
          </w:p>
        </w:tc>
      </w:tr>
      <w:tr w:rsidR="00233759" w:rsidRPr="00233759" w:rsidTr="00233759">
        <w:trPr>
          <w:jc w:val="center"/>
        </w:trPr>
        <w:tc>
          <w:tcPr>
            <w:tcW w:w="643"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1</w:t>
            </w:r>
          </w:p>
        </w:tc>
        <w:tc>
          <w:tcPr>
            <w:tcW w:w="2471"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2</w:t>
            </w:r>
          </w:p>
        </w:tc>
        <w:tc>
          <w:tcPr>
            <w:tcW w:w="1984"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3</w:t>
            </w:r>
          </w:p>
        </w:tc>
        <w:tc>
          <w:tcPr>
            <w:tcW w:w="1560"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4</w:t>
            </w:r>
          </w:p>
        </w:tc>
        <w:tc>
          <w:tcPr>
            <w:tcW w:w="1559"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5</w:t>
            </w:r>
          </w:p>
        </w:tc>
        <w:tc>
          <w:tcPr>
            <w:tcW w:w="1985" w:type="dxa"/>
          </w:tcPr>
          <w:p w:rsidR="00233759" w:rsidRPr="00233759" w:rsidRDefault="00233759" w:rsidP="001F11F0">
            <w:pPr>
              <w:contextualSpacing/>
              <w:jc w:val="center"/>
              <w:rPr>
                <w:rFonts w:ascii="GHEA Mariam" w:eastAsia="Calibri" w:hAnsi="GHEA Mariam"/>
                <w:sz w:val="18"/>
                <w:szCs w:val="18"/>
                <w:lang w:val="hy-AM"/>
              </w:rPr>
            </w:pPr>
            <w:r w:rsidRPr="00233759">
              <w:rPr>
                <w:rFonts w:ascii="GHEA Mariam" w:eastAsia="Calibri" w:hAnsi="GHEA Mariam"/>
                <w:sz w:val="18"/>
                <w:szCs w:val="18"/>
                <w:lang w:val="hy-AM"/>
              </w:rPr>
              <w:t>6</w:t>
            </w:r>
          </w:p>
        </w:tc>
      </w:tr>
      <w:tr w:rsidR="00233759" w:rsidRPr="00233759" w:rsidTr="00233759">
        <w:trPr>
          <w:jc w:val="center"/>
        </w:trPr>
        <w:tc>
          <w:tcPr>
            <w:tcW w:w="643" w:type="dxa"/>
            <w:vAlign w:val="center"/>
          </w:tcPr>
          <w:p w:rsidR="00233759" w:rsidRPr="00233759" w:rsidRDefault="00233759" w:rsidP="001F11F0">
            <w:pPr>
              <w:contextualSpacing/>
              <w:jc w:val="center"/>
              <w:rPr>
                <w:rFonts w:ascii="GHEA Mariam" w:eastAsia="Calibri" w:hAnsi="GHEA Mariam"/>
                <w:lang w:val="hy-AM"/>
              </w:rPr>
            </w:pPr>
            <w:r w:rsidRPr="00233759">
              <w:rPr>
                <w:rFonts w:ascii="GHEA Mariam" w:eastAsia="Calibri" w:hAnsi="GHEA Mariam"/>
                <w:lang w:val="hy-AM"/>
              </w:rPr>
              <w:t>1.</w:t>
            </w:r>
          </w:p>
        </w:tc>
        <w:tc>
          <w:tcPr>
            <w:tcW w:w="2471" w:type="dxa"/>
            <w:vAlign w:val="center"/>
          </w:tcPr>
          <w:p w:rsidR="00233759" w:rsidRDefault="00233759" w:rsidP="00233759">
            <w:pPr>
              <w:contextualSpacing/>
              <w:jc w:val="center"/>
              <w:rPr>
                <w:rFonts w:ascii="GHEA Mariam" w:eastAsia="Calibri" w:hAnsi="GHEA Mariam" w:cs="Arial"/>
                <w:sz w:val="20"/>
                <w:szCs w:val="20"/>
                <w:lang w:val="hy-AM"/>
              </w:rPr>
            </w:pPr>
            <w:r w:rsidRPr="00233759">
              <w:rPr>
                <w:rFonts w:ascii="GHEA Mariam" w:eastAsia="Calibri" w:hAnsi="GHEA Mariam" w:cs="Arial"/>
                <w:sz w:val="20"/>
                <w:szCs w:val="20"/>
                <w:lang w:val="hy-AM"/>
              </w:rPr>
              <w:t xml:space="preserve">5,45 մմ  կրճատված ծալովի կոթով ինքնաձիգ АУС-А </w:t>
            </w:r>
          </w:p>
          <w:p w:rsidR="00233759" w:rsidRPr="00233759" w:rsidRDefault="00233759" w:rsidP="00233759">
            <w:pPr>
              <w:contextualSpacing/>
              <w:jc w:val="center"/>
              <w:rPr>
                <w:rFonts w:ascii="GHEA Mariam" w:eastAsia="Calibri" w:hAnsi="GHEA Mariam"/>
                <w:lang w:val="hy-AM"/>
              </w:rPr>
            </w:pPr>
            <w:r w:rsidRPr="00233759">
              <w:rPr>
                <w:rFonts w:ascii="GHEA Mariam" w:eastAsia="Calibri" w:hAnsi="GHEA Mariam" w:cs="Arial"/>
                <w:sz w:val="20"/>
                <w:szCs w:val="20"/>
                <w:lang w:val="hy-AM"/>
              </w:rPr>
              <w:t>(5,45 мм автомат укороченный со складывающимся прикладом АУС-А)</w:t>
            </w:r>
          </w:p>
        </w:tc>
        <w:tc>
          <w:tcPr>
            <w:tcW w:w="1984" w:type="dxa"/>
            <w:vAlign w:val="center"/>
          </w:tcPr>
          <w:p w:rsidR="00233759" w:rsidRPr="00233759" w:rsidRDefault="00233759" w:rsidP="001F11F0">
            <w:pPr>
              <w:jc w:val="center"/>
              <w:rPr>
                <w:rFonts w:ascii="GHEA Mariam" w:eastAsia="Calibri" w:hAnsi="GHEA Mariam"/>
                <w:sz w:val="20"/>
                <w:szCs w:val="20"/>
                <w:lang w:val="ru-RU"/>
              </w:rPr>
            </w:pPr>
          </w:p>
          <w:p w:rsidR="00233759" w:rsidRPr="00233759" w:rsidRDefault="00233759" w:rsidP="001F11F0">
            <w:pPr>
              <w:jc w:val="center"/>
              <w:rPr>
                <w:rFonts w:ascii="GHEA Mariam" w:eastAsia="Calibri" w:hAnsi="GHEA Mariam"/>
                <w:sz w:val="20"/>
                <w:szCs w:val="20"/>
              </w:rPr>
            </w:pPr>
            <w:r w:rsidRPr="00233759">
              <w:rPr>
                <w:rFonts w:ascii="GHEA Mariam" w:eastAsia="Calibri" w:hAnsi="GHEA Mariam"/>
                <w:sz w:val="20"/>
                <w:szCs w:val="20"/>
              </w:rPr>
              <w:t>№ 303550</w:t>
            </w:r>
          </w:p>
          <w:p w:rsidR="00233759" w:rsidRPr="00233759" w:rsidRDefault="00233759" w:rsidP="001F11F0">
            <w:pPr>
              <w:contextualSpacing/>
              <w:jc w:val="center"/>
              <w:rPr>
                <w:rFonts w:ascii="GHEA Mariam" w:eastAsia="Calibri" w:hAnsi="GHEA Mariam"/>
                <w:sz w:val="20"/>
                <w:szCs w:val="20"/>
                <w:lang w:val="hy-AM"/>
              </w:rPr>
            </w:pPr>
          </w:p>
        </w:tc>
        <w:tc>
          <w:tcPr>
            <w:tcW w:w="1560" w:type="dxa"/>
            <w:vAlign w:val="center"/>
          </w:tcPr>
          <w:p w:rsidR="00233759" w:rsidRPr="00233759" w:rsidRDefault="00233759" w:rsidP="001F11F0">
            <w:pPr>
              <w:contextualSpacing/>
              <w:jc w:val="center"/>
              <w:rPr>
                <w:rFonts w:ascii="GHEA Mariam" w:eastAsia="Calibri" w:hAnsi="GHEA Mariam"/>
                <w:sz w:val="20"/>
                <w:szCs w:val="20"/>
              </w:rPr>
            </w:pPr>
            <w:r w:rsidRPr="00233759">
              <w:rPr>
                <w:rFonts w:ascii="GHEA Mariam" w:eastAsia="Calibri" w:hAnsi="GHEA Mariam"/>
                <w:sz w:val="20"/>
                <w:szCs w:val="20"/>
              </w:rPr>
              <w:t>2022</w:t>
            </w:r>
            <w:r>
              <w:rPr>
                <w:rFonts w:ascii="GHEA Mariam" w:eastAsia="Calibri" w:hAnsi="GHEA Mariam"/>
                <w:sz w:val="20"/>
                <w:szCs w:val="20"/>
                <w:lang w:val="hy-AM"/>
              </w:rPr>
              <w:t xml:space="preserve"> </w:t>
            </w:r>
            <w:r w:rsidRPr="00233759">
              <w:rPr>
                <w:rFonts w:ascii="GHEA Mariam" w:eastAsia="Calibri" w:hAnsi="GHEA Mariam"/>
                <w:sz w:val="20"/>
                <w:szCs w:val="20"/>
              </w:rPr>
              <w:t>թ.</w:t>
            </w:r>
          </w:p>
        </w:tc>
        <w:tc>
          <w:tcPr>
            <w:tcW w:w="1559"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Պիտանի է</w:t>
            </w:r>
          </w:p>
        </w:tc>
        <w:tc>
          <w:tcPr>
            <w:tcW w:w="1985"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lang w:val="hy-AM"/>
              </w:rPr>
              <w:t>229</w:t>
            </w:r>
            <w:r w:rsidRPr="00233759">
              <w:rPr>
                <w:rFonts w:ascii="GHEA Mariam" w:eastAsia="Calibri" w:hAnsi="GHEA Mariam"/>
                <w:sz w:val="20"/>
                <w:szCs w:val="20"/>
              </w:rPr>
              <w:t>,</w:t>
            </w:r>
            <w:r w:rsidRPr="00233759">
              <w:rPr>
                <w:rFonts w:ascii="GHEA Mariam" w:eastAsia="Calibri" w:hAnsi="GHEA Mariam"/>
                <w:sz w:val="20"/>
                <w:szCs w:val="20"/>
                <w:lang w:val="hy-AM"/>
              </w:rPr>
              <w:t>0</w:t>
            </w:r>
          </w:p>
        </w:tc>
      </w:tr>
      <w:tr w:rsidR="00233759" w:rsidRPr="00233759" w:rsidTr="00233759">
        <w:trPr>
          <w:jc w:val="center"/>
        </w:trPr>
        <w:tc>
          <w:tcPr>
            <w:tcW w:w="643" w:type="dxa"/>
            <w:vAlign w:val="center"/>
          </w:tcPr>
          <w:p w:rsidR="00233759" w:rsidRPr="00233759" w:rsidRDefault="00233759" w:rsidP="001F11F0">
            <w:pPr>
              <w:contextualSpacing/>
              <w:jc w:val="center"/>
              <w:rPr>
                <w:rFonts w:ascii="GHEA Mariam" w:eastAsia="Calibri" w:hAnsi="GHEA Mariam"/>
                <w:lang w:val="hy-AM"/>
              </w:rPr>
            </w:pPr>
            <w:r w:rsidRPr="00233759">
              <w:rPr>
                <w:rFonts w:ascii="GHEA Mariam" w:eastAsia="Calibri" w:hAnsi="GHEA Mariam"/>
                <w:lang w:val="hy-AM"/>
              </w:rPr>
              <w:t>2.</w:t>
            </w:r>
          </w:p>
        </w:tc>
        <w:tc>
          <w:tcPr>
            <w:tcW w:w="2471" w:type="dxa"/>
            <w:vAlign w:val="center"/>
          </w:tcPr>
          <w:p w:rsidR="00233759" w:rsidRDefault="00233759" w:rsidP="00233759">
            <w:pPr>
              <w:contextualSpacing/>
              <w:jc w:val="center"/>
              <w:rPr>
                <w:rFonts w:ascii="GHEA Mariam" w:eastAsia="Calibri" w:hAnsi="GHEA Mariam" w:cs="Arial"/>
                <w:sz w:val="20"/>
                <w:szCs w:val="20"/>
                <w:lang w:val="hy-AM"/>
              </w:rPr>
            </w:pPr>
            <w:r w:rsidRPr="00233759">
              <w:rPr>
                <w:rFonts w:ascii="GHEA Mariam" w:eastAsia="Calibri" w:hAnsi="GHEA Mariam" w:cs="Arial"/>
                <w:sz w:val="20"/>
                <w:szCs w:val="20"/>
                <w:lang w:val="hy-AM"/>
              </w:rPr>
              <w:t>5,45 մմ  կրճատված ծալովի կոթով ինքնաձիգ АУС-А</w:t>
            </w:r>
          </w:p>
          <w:p w:rsidR="00233759" w:rsidRPr="00233759" w:rsidRDefault="00233759" w:rsidP="00233759">
            <w:pPr>
              <w:contextualSpacing/>
              <w:jc w:val="center"/>
              <w:rPr>
                <w:rFonts w:ascii="GHEA Mariam" w:eastAsia="Calibri" w:hAnsi="GHEA Mariam"/>
                <w:lang w:val="hy-AM"/>
              </w:rPr>
            </w:pPr>
            <w:r w:rsidRPr="00233759">
              <w:rPr>
                <w:rFonts w:ascii="GHEA Mariam" w:eastAsia="Calibri" w:hAnsi="GHEA Mariam" w:cs="Arial"/>
                <w:sz w:val="20"/>
                <w:szCs w:val="20"/>
                <w:lang w:val="hy-AM"/>
              </w:rPr>
              <w:t xml:space="preserve"> (5,45 мм автомат укороченный со складывающимся прикладом АУС-А)</w:t>
            </w:r>
          </w:p>
        </w:tc>
        <w:tc>
          <w:tcPr>
            <w:tcW w:w="1984" w:type="dxa"/>
            <w:vAlign w:val="center"/>
          </w:tcPr>
          <w:p w:rsidR="00233759" w:rsidRPr="00233759" w:rsidRDefault="00233759" w:rsidP="001F11F0">
            <w:pPr>
              <w:jc w:val="center"/>
              <w:rPr>
                <w:rFonts w:ascii="GHEA Mariam" w:eastAsia="Calibri" w:hAnsi="GHEA Mariam"/>
                <w:sz w:val="20"/>
                <w:szCs w:val="20"/>
                <w:lang w:val="ru-RU"/>
              </w:rPr>
            </w:pPr>
          </w:p>
          <w:p w:rsidR="00233759" w:rsidRPr="00233759" w:rsidRDefault="00233759" w:rsidP="001F11F0">
            <w:pPr>
              <w:jc w:val="center"/>
              <w:rPr>
                <w:rFonts w:ascii="GHEA Mariam" w:eastAsia="Calibri" w:hAnsi="GHEA Mariam"/>
                <w:sz w:val="20"/>
                <w:szCs w:val="20"/>
              </w:rPr>
            </w:pPr>
            <w:r w:rsidRPr="00233759">
              <w:rPr>
                <w:rFonts w:ascii="GHEA Mariam" w:eastAsia="Calibri" w:hAnsi="GHEA Mariam"/>
                <w:sz w:val="20"/>
                <w:szCs w:val="20"/>
              </w:rPr>
              <w:t>№ 301220</w:t>
            </w:r>
          </w:p>
          <w:p w:rsidR="00233759" w:rsidRPr="00233759" w:rsidRDefault="00233759" w:rsidP="001F11F0">
            <w:pPr>
              <w:contextualSpacing/>
              <w:jc w:val="center"/>
              <w:rPr>
                <w:rFonts w:ascii="GHEA Mariam" w:eastAsia="Calibri" w:hAnsi="GHEA Mariam"/>
                <w:sz w:val="20"/>
                <w:szCs w:val="20"/>
                <w:lang w:val="hy-AM"/>
              </w:rPr>
            </w:pPr>
          </w:p>
        </w:tc>
        <w:tc>
          <w:tcPr>
            <w:tcW w:w="1560"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rPr>
              <w:t>2022</w:t>
            </w:r>
            <w:r>
              <w:rPr>
                <w:rFonts w:ascii="GHEA Mariam" w:eastAsia="Calibri" w:hAnsi="GHEA Mariam"/>
                <w:sz w:val="20"/>
                <w:szCs w:val="20"/>
                <w:lang w:val="hy-AM"/>
              </w:rPr>
              <w:t xml:space="preserve"> </w:t>
            </w:r>
            <w:r w:rsidRPr="00233759">
              <w:rPr>
                <w:rFonts w:ascii="GHEA Mariam" w:eastAsia="Calibri" w:hAnsi="GHEA Mariam"/>
                <w:sz w:val="20"/>
                <w:szCs w:val="20"/>
              </w:rPr>
              <w:t>թ.</w:t>
            </w:r>
          </w:p>
        </w:tc>
        <w:tc>
          <w:tcPr>
            <w:tcW w:w="1559"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Պիտանի է</w:t>
            </w:r>
          </w:p>
        </w:tc>
        <w:tc>
          <w:tcPr>
            <w:tcW w:w="1985"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229</w:t>
            </w:r>
            <w:r w:rsidRPr="00233759">
              <w:rPr>
                <w:rFonts w:ascii="GHEA Mariam" w:eastAsia="Calibri" w:hAnsi="GHEA Mariam"/>
                <w:sz w:val="20"/>
                <w:szCs w:val="20"/>
              </w:rPr>
              <w:t>,</w:t>
            </w:r>
            <w:r w:rsidRPr="00233759">
              <w:rPr>
                <w:rFonts w:ascii="GHEA Mariam" w:eastAsia="Calibri" w:hAnsi="GHEA Mariam"/>
                <w:sz w:val="20"/>
                <w:szCs w:val="20"/>
                <w:lang w:val="hy-AM"/>
              </w:rPr>
              <w:t>0</w:t>
            </w:r>
          </w:p>
        </w:tc>
      </w:tr>
      <w:tr w:rsidR="00233759" w:rsidRPr="00233759" w:rsidTr="00233759">
        <w:trPr>
          <w:jc w:val="center"/>
        </w:trPr>
        <w:tc>
          <w:tcPr>
            <w:tcW w:w="643" w:type="dxa"/>
            <w:vAlign w:val="center"/>
          </w:tcPr>
          <w:p w:rsidR="00233759" w:rsidRPr="00233759" w:rsidRDefault="00233759" w:rsidP="001F11F0">
            <w:pPr>
              <w:contextualSpacing/>
              <w:jc w:val="center"/>
              <w:rPr>
                <w:rFonts w:ascii="GHEA Mariam" w:eastAsia="Calibri" w:hAnsi="GHEA Mariam"/>
                <w:lang w:val="hy-AM"/>
              </w:rPr>
            </w:pPr>
            <w:r w:rsidRPr="00233759">
              <w:rPr>
                <w:rFonts w:ascii="GHEA Mariam" w:eastAsia="Calibri" w:hAnsi="GHEA Mariam"/>
                <w:lang w:val="hy-AM"/>
              </w:rPr>
              <w:t>3.</w:t>
            </w:r>
          </w:p>
        </w:tc>
        <w:tc>
          <w:tcPr>
            <w:tcW w:w="2471" w:type="dxa"/>
            <w:vAlign w:val="center"/>
          </w:tcPr>
          <w:p w:rsidR="00233759" w:rsidRDefault="00233759" w:rsidP="00233759">
            <w:pPr>
              <w:contextualSpacing/>
              <w:jc w:val="center"/>
              <w:rPr>
                <w:rFonts w:ascii="GHEA Mariam" w:eastAsia="Calibri" w:hAnsi="GHEA Mariam" w:cs="Arial"/>
                <w:sz w:val="20"/>
                <w:szCs w:val="20"/>
                <w:lang w:val="hy-AM"/>
              </w:rPr>
            </w:pPr>
            <w:r w:rsidRPr="00233759">
              <w:rPr>
                <w:rFonts w:ascii="GHEA Mariam" w:eastAsia="Calibri" w:hAnsi="GHEA Mariam" w:cs="Arial"/>
                <w:sz w:val="20"/>
                <w:szCs w:val="20"/>
                <w:lang w:val="hy-AM"/>
              </w:rPr>
              <w:t xml:space="preserve">5,45 մմ կրճատված ծալովի կոթով ինքնաձիգ АУС-А </w:t>
            </w:r>
          </w:p>
          <w:p w:rsidR="00233759" w:rsidRPr="00233759" w:rsidRDefault="00233759" w:rsidP="00233759">
            <w:pPr>
              <w:contextualSpacing/>
              <w:jc w:val="center"/>
              <w:rPr>
                <w:rFonts w:ascii="GHEA Mariam" w:eastAsia="Calibri" w:hAnsi="GHEA Mariam"/>
                <w:lang w:val="hy-AM"/>
              </w:rPr>
            </w:pPr>
            <w:r w:rsidRPr="00233759">
              <w:rPr>
                <w:rFonts w:ascii="GHEA Mariam" w:eastAsia="Calibri" w:hAnsi="GHEA Mariam" w:cs="Arial"/>
                <w:sz w:val="20"/>
                <w:szCs w:val="20"/>
                <w:lang w:val="hy-AM"/>
              </w:rPr>
              <w:t>(5,45 мм автомат укороченный со складывающимся прикладом АУС-А)</w:t>
            </w:r>
          </w:p>
        </w:tc>
        <w:tc>
          <w:tcPr>
            <w:tcW w:w="1984" w:type="dxa"/>
            <w:vAlign w:val="center"/>
          </w:tcPr>
          <w:p w:rsidR="00233759" w:rsidRPr="00233759" w:rsidRDefault="00233759" w:rsidP="001F11F0">
            <w:pPr>
              <w:jc w:val="center"/>
              <w:rPr>
                <w:rFonts w:ascii="GHEA Mariam" w:eastAsia="Calibri" w:hAnsi="GHEA Mariam"/>
                <w:sz w:val="20"/>
                <w:szCs w:val="20"/>
                <w:lang w:val="ru-RU"/>
              </w:rPr>
            </w:pPr>
          </w:p>
          <w:p w:rsidR="00233759" w:rsidRPr="00233759" w:rsidRDefault="00233759" w:rsidP="001F11F0">
            <w:pPr>
              <w:jc w:val="center"/>
              <w:rPr>
                <w:rFonts w:ascii="GHEA Mariam" w:eastAsia="Calibri" w:hAnsi="GHEA Mariam"/>
                <w:sz w:val="20"/>
                <w:szCs w:val="20"/>
              </w:rPr>
            </w:pPr>
            <w:r w:rsidRPr="00233759">
              <w:rPr>
                <w:rFonts w:ascii="GHEA Mariam" w:eastAsia="Calibri" w:hAnsi="GHEA Mariam"/>
                <w:sz w:val="20"/>
                <w:szCs w:val="20"/>
              </w:rPr>
              <w:t>№ 300593</w:t>
            </w:r>
          </w:p>
          <w:p w:rsidR="00233759" w:rsidRPr="00233759" w:rsidRDefault="00233759" w:rsidP="001F11F0">
            <w:pPr>
              <w:contextualSpacing/>
              <w:jc w:val="center"/>
              <w:rPr>
                <w:rFonts w:ascii="GHEA Mariam" w:eastAsia="Calibri" w:hAnsi="GHEA Mariam"/>
                <w:sz w:val="20"/>
                <w:szCs w:val="20"/>
                <w:lang w:val="hy-AM"/>
              </w:rPr>
            </w:pPr>
          </w:p>
        </w:tc>
        <w:tc>
          <w:tcPr>
            <w:tcW w:w="1560"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rPr>
              <w:t>2022</w:t>
            </w:r>
            <w:r>
              <w:rPr>
                <w:rFonts w:ascii="GHEA Mariam" w:eastAsia="Calibri" w:hAnsi="GHEA Mariam"/>
                <w:sz w:val="20"/>
                <w:szCs w:val="20"/>
                <w:lang w:val="hy-AM"/>
              </w:rPr>
              <w:t xml:space="preserve"> </w:t>
            </w:r>
            <w:r w:rsidRPr="00233759">
              <w:rPr>
                <w:rFonts w:ascii="GHEA Mariam" w:eastAsia="Calibri" w:hAnsi="GHEA Mariam"/>
                <w:sz w:val="20"/>
                <w:szCs w:val="20"/>
              </w:rPr>
              <w:t>թ.</w:t>
            </w:r>
          </w:p>
        </w:tc>
        <w:tc>
          <w:tcPr>
            <w:tcW w:w="1559"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Պիտանի է</w:t>
            </w:r>
          </w:p>
        </w:tc>
        <w:tc>
          <w:tcPr>
            <w:tcW w:w="1985"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229</w:t>
            </w:r>
            <w:r w:rsidRPr="00233759">
              <w:rPr>
                <w:rFonts w:ascii="GHEA Mariam" w:eastAsia="Calibri" w:hAnsi="GHEA Mariam"/>
                <w:sz w:val="20"/>
                <w:szCs w:val="20"/>
              </w:rPr>
              <w:t>,</w:t>
            </w:r>
            <w:r w:rsidRPr="00233759">
              <w:rPr>
                <w:rFonts w:ascii="GHEA Mariam" w:eastAsia="Calibri" w:hAnsi="GHEA Mariam"/>
                <w:sz w:val="20"/>
                <w:szCs w:val="20"/>
                <w:lang w:val="hy-AM"/>
              </w:rPr>
              <w:t>0</w:t>
            </w:r>
          </w:p>
        </w:tc>
      </w:tr>
      <w:tr w:rsidR="00233759" w:rsidRPr="00233759" w:rsidTr="00233759">
        <w:trPr>
          <w:jc w:val="center"/>
        </w:trPr>
        <w:tc>
          <w:tcPr>
            <w:tcW w:w="643" w:type="dxa"/>
            <w:vAlign w:val="center"/>
          </w:tcPr>
          <w:p w:rsidR="00233759" w:rsidRPr="00233759" w:rsidRDefault="00233759" w:rsidP="001F11F0">
            <w:pPr>
              <w:contextualSpacing/>
              <w:jc w:val="center"/>
              <w:rPr>
                <w:rFonts w:ascii="GHEA Mariam" w:eastAsia="Calibri" w:hAnsi="GHEA Mariam"/>
                <w:lang w:val="hy-AM"/>
              </w:rPr>
            </w:pPr>
            <w:r w:rsidRPr="00233759">
              <w:rPr>
                <w:rFonts w:ascii="GHEA Mariam" w:eastAsia="Calibri" w:hAnsi="GHEA Mariam"/>
                <w:lang w:val="hy-AM"/>
              </w:rPr>
              <w:t>4.</w:t>
            </w:r>
          </w:p>
        </w:tc>
        <w:tc>
          <w:tcPr>
            <w:tcW w:w="2471" w:type="dxa"/>
            <w:vAlign w:val="center"/>
          </w:tcPr>
          <w:p w:rsidR="00233759" w:rsidRDefault="00233759" w:rsidP="00233759">
            <w:pPr>
              <w:contextualSpacing/>
              <w:jc w:val="center"/>
              <w:rPr>
                <w:rFonts w:ascii="GHEA Mariam" w:eastAsia="Calibri" w:hAnsi="GHEA Mariam" w:cs="Arial"/>
                <w:sz w:val="20"/>
                <w:szCs w:val="20"/>
                <w:lang w:val="hy-AM"/>
              </w:rPr>
            </w:pPr>
            <w:r w:rsidRPr="00233759">
              <w:rPr>
                <w:rFonts w:ascii="GHEA Mariam" w:eastAsia="Calibri" w:hAnsi="GHEA Mariam" w:cs="Arial"/>
                <w:sz w:val="20"/>
                <w:szCs w:val="20"/>
                <w:lang w:val="hy-AM"/>
              </w:rPr>
              <w:t xml:space="preserve">7,62 մմ ծալովի կոթով ինքնաձիգ АС-А </w:t>
            </w:r>
          </w:p>
          <w:p w:rsidR="00233759" w:rsidRPr="00233759" w:rsidRDefault="00233759" w:rsidP="00233759">
            <w:pPr>
              <w:contextualSpacing/>
              <w:jc w:val="center"/>
              <w:rPr>
                <w:rFonts w:ascii="GHEA Mariam" w:eastAsia="Calibri" w:hAnsi="GHEA Mariam"/>
                <w:lang w:val="hy-AM"/>
              </w:rPr>
            </w:pPr>
            <w:r w:rsidRPr="00233759">
              <w:rPr>
                <w:rFonts w:ascii="GHEA Mariam" w:eastAsia="Calibri" w:hAnsi="GHEA Mariam" w:cs="Arial"/>
                <w:sz w:val="20"/>
                <w:szCs w:val="20"/>
                <w:lang w:val="hy-AM"/>
              </w:rPr>
              <w:t>(7,62 мм автомат со складывающимся прикладом АС-А)</w:t>
            </w:r>
          </w:p>
        </w:tc>
        <w:tc>
          <w:tcPr>
            <w:tcW w:w="1984" w:type="dxa"/>
            <w:vAlign w:val="center"/>
          </w:tcPr>
          <w:p w:rsidR="00233759" w:rsidRPr="00233759" w:rsidRDefault="00233759" w:rsidP="001F11F0">
            <w:pPr>
              <w:jc w:val="center"/>
              <w:rPr>
                <w:rFonts w:ascii="GHEA Mariam" w:eastAsia="Calibri" w:hAnsi="GHEA Mariam"/>
                <w:sz w:val="20"/>
                <w:szCs w:val="20"/>
                <w:lang w:val="ru-RU"/>
              </w:rPr>
            </w:pPr>
          </w:p>
          <w:p w:rsidR="00233759" w:rsidRPr="00233759" w:rsidRDefault="00233759" w:rsidP="001F11F0">
            <w:pPr>
              <w:jc w:val="center"/>
              <w:rPr>
                <w:rFonts w:ascii="GHEA Mariam" w:eastAsia="Calibri" w:hAnsi="GHEA Mariam"/>
                <w:sz w:val="20"/>
                <w:szCs w:val="20"/>
              </w:rPr>
            </w:pPr>
            <w:r w:rsidRPr="00233759">
              <w:rPr>
                <w:rFonts w:ascii="GHEA Mariam" w:eastAsia="Calibri" w:hAnsi="GHEA Mariam"/>
                <w:sz w:val="20"/>
                <w:szCs w:val="20"/>
              </w:rPr>
              <w:t>№ 018893</w:t>
            </w:r>
          </w:p>
          <w:p w:rsidR="00233759" w:rsidRPr="00233759" w:rsidRDefault="00233759" w:rsidP="001F11F0">
            <w:pPr>
              <w:contextualSpacing/>
              <w:jc w:val="center"/>
              <w:rPr>
                <w:rFonts w:ascii="GHEA Mariam" w:eastAsia="Calibri" w:hAnsi="GHEA Mariam"/>
                <w:sz w:val="20"/>
                <w:szCs w:val="20"/>
                <w:lang w:val="hy-AM"/>
              </w:rPr>
            </w:pPr>
          </w:p>
        </w:tc>
        <w:tc>
          <w:tcPr>
            <w:tcW w:w="1560"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rPr>
              <w:t>2022</w:t>
            </w:r>
            <w:r>
              <w:rPr>
                <w:rFonts w:ascii="GHEA Mariam" w:eastAsia="Calibri" w:hAnsi="GHEA Mariam"/>
                <w:sz w:val="20"/>
                <w:szCs w:val="20"/>
                <w:lang w:val="hy-AM"/>
              </w:rPr>
              <w:t xml:space="preserve"> </w:t>
            </w:r>
            <w:r w:rsidRPr="00233759">
              <w:rPr>
                <w:rFonts w:ascii="GHEA Mariam" w:eastAsia="Calibri" w:hAnsi="GHEA Mariam"/>
                <w:sz w:val="20"/>
                <w:szCs w:val="20"/>
              </w:rPr>
              <w:t>թ.</w:t>
            </w:r>
          </w:p>
        </w:tc>
        <w:tc>
          <w:tcPr>
            <w:tcW w:w="1559"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Պիտանի է</w:t>
            </w:r>
          </w:p>
        </w:tc>
        <w:tc>
          <w:tcPr>
            <w:tcW w:w="1985"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229</w:t>
            </w:r>
            <w:r w:rsidRPr="00233759">
              <w:rPr>
                <w:rFonts w:ascii="GHEA Mariam" w:eastAsia="Calibri" w:hAnsi="GHEA Mariam"/>
                <w:sz w:val="20"/>
                <w:szCs w:val="20"/>
              </w:rPr>
              <w:t>,</w:t>
            </w:r>
            <w:r w:rsidRPr="00233759">
              <w:rPr>
                <w:rFonts w:ascii="GHEA Mariam" w:eastAsia="Calibri" w:hAnsi="GHEA Mariam"/>
                <w:sz w:val="20"/>
                <w:szCs w:val="20"/>
                <w:lang w:val="hy-AM"/>
              </w:rPr>
              <w:t>0</w:t>
            </w:r>
          </w:p>
        </w:tc>
      </w:tr>
      <w:tr w:rsidR="00233759" w:rsidRPr="00233759" w:rsidTr="00233759">
        <w:trPr>
          <w:jc w:val="center"/>
        </w:trPr>
        <w:tc>
          <w:tcPr>
            <w:tcW w:w="643" w:type="dxa"/>
            <w:vAlign w:val="center"/>
          </w:tcPr>
          <w:p w:rsidR="00233759" w:rsidRPr="00233759" w:rsidRDefault="00233759" w:rsidP="001F11F0">
            <w:pPr>
              <w:contextualSpacing/>
              <w:jc w:val="center"/>
              <w:rPr>
                <w:rFonts w:ascii="GHEA Mariam" w:eastAsia="Calibri" w:hAnsi="GHEA Mariam"/>
                <w:lang w:val="hy-AM"/>
              </w:rPr>
            </w:pPr>
            <w:r w:rsidRPr="00233759">
              <w:rPr>
                <w:rFonts w:ascii="GHEA Mariam" w:eastAsia="Calibri" w:hAnsi="GHEA Mariam"/>
                <w:lang w:val="hy-AM"/>
              </w:rPr>
              <w:t>5.</w:t>
            </w:r>
          </w:p>
        </w:tc>
        <w:tc>
          <w:tcPr>
            <w:tcW w:w="2471" w:type="dxa"/>
            <w:vAlign w:val="center"/>
          </w:tcPr>
          <w:p w:rsidR="00233759" w:rsidRDefault="00233759" w:rsidP="00233759">
            <w:pPr>
              <w:contextualSpacing/>
              <w:jc w:val="center"/>
              <w:rPr>
                <w:rFonts w:ascii="GHEA Mariam" w:eastAsia="Calibri" w:hAnsi="GHEA Mariam" w:cs="Arial"/>
                <w:sz w:val="20"/>
                <w:szCs w:val="20"/>
                <w:lang w:val="hy-AM"/>
              </w:rPr>
            </w:pPr>
            <w:r w:rsidRPr="00233759">
              <w:rPr>
                <w:rFonts w:ascii="GHEA Mariam" w:eastAsia="Calibri" w:hAnsi="GHEA Mariam" w:cs="Arial"/>
                <w:sz w:val="20"/>
                <w:szCs w:val="20"/>
                <w:lang w:val="hy-AM"/>
              </w:rPr>
              <w:t xml:space="preserve">7,62 մմ ծալովի կոթով ինքնաձիգ АС-А </w:t>
            </w:r>
          </w:p>
          <w:p w:rsidR="00233759" w:rsidRPr="00233759" w:rsidRDefault="00233759" w:rsidP="00233759">
            <w:pPr>
              <w:contextualSpacing/>
              <w:jc w:val="center"/>
              <w:rPr>
                <w:rFonts w:ascii="GHEA Mariam" w:eastAsia="Calibri" w:hAnsi="GHEA Mariam"/>
                <w:lang w:val="hy-AM"/>
              </w:rPr>
            </w:pPr>
            <w:r w:rsidRPr="00233759">
              <w:rPr>
                <w:rFonts w:ascii="GHEA Mariam" w:eastAsia="Calibri" w:hAnsi="GHEA Mariam" w:cs="Arial"/>
                <w:sz w:val="20"/>
                <w:szCs w:val="20"/>
                <w:lang w:val="hy-AM"/>
              </w:rPr>
              <w:t>(7,62 мм автомат со складывающимся прикладом АС-А)</w:t>
            </w:r>
          </w:p>
        </w:tc>
        <w:tc>
          <w:tcPr>
            <w:tcW w:w="1984" w:type="dxa"/>
            <w:vAlign w:val="center"/>
          </w:tcPr>
          <w:p w:rsidR="00233759" w:rsidRPr="00233759" w:rsidRDefault="00233759" w:rsidP="001F11F0">
            <w:pPr>
              <w:jc w:val="center"/>
              <w:rPr>
                <w:rFonts w:ascii="GHEA Mariam" w:eastAsia="Calibri" w:hAnsi="GHEA Mariam"/>
                <w:sz w:val="20"/>
                <w:szCs w:val="20"/>
                <w:lang w:val="ru-RU"/>
              </w:rPr>
            </w:pPr>
          </w:p>
          <w:p w:rsidR="00233759" w:rsidRPr="00233759" w:rsidRDefault="00233759" w:rsidP="001F11F0">
            <w:pPr>
              <w:jc w:val="center"/>
              <w:rPr>
                <w:rFonts w:ascii="GHEA Mariam" w:eastAsia="Calibri" w:hAnsi="GHEA Mariam"/>
                <w:sz w:val="20"/>
                <w:szCs w:val="20"/>
              </w:rPr>
            </w:pPr>
            <w:r w:rsidRPr="00233759">
              <w:rPr>
                <w:rFonts w:ascii="GHEA Mariam" w:eastAsia="Calibri" w:hAnsi="GHEA Mariam"/>
                <w:sz w:val="20"/>
                <w:szCs w:val="20"/>
              </w:rPr>
              <w:t>№ 018894</w:t>
            </w:r>
          </w:p>
          <w:p w:rsidR="00233759" w:rsidRPr="00233759" w:rsidRDefault="00233759" w:rsidP="001F11F0">
            <w:pPr>
              <w:contextualSpacing/>
              <w:jc w:val="center"/>
              <w:rPr>
                <w:rFonts w:ascii="GHEA Mariam" w:eastAsia="Calibri" w:hAnsi="GHEA Mariam"/>
                <w:sz w:val="20"/>
                <w:szCs w:val="20"/>
                <w:lang w:val="hy-AM"/>
              </w:rPr>
            </w:pPr>
          </w:p>
        </w:tc>
        <w:tc>
          <w:tcPr>
            <w:tcW w:w="1560" w:type="dxa"/>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sz w:val="20"/>
                <w:szCs w:val="20"/>
              </w:rPr>
              <w:t>2022</w:t>
            </w:r>
            <w:r>
              <w:rPr>
                <w:rFonts w:ascii="GHEA Mariam" w:eastAsia="Calibri" w:hAnsi="GHEA Mariam"/>
                <w:sz w:val="20"/>
                <w:szCs w:val="20"/>
                <w:lang w:val="hy-AM"/>
              </w:rPr>
              <w:t xml:space="preserve"> </w:t>
            </w:r>
            <w:r w:rsidRPr="00233759">
              <w:rPr>
                <w:rFonts w:ascii="GHEA Mariam" w:eastAsia="Calibri" w:hAnsi="GHEA Mariam"/>
                <w:sz w:val="20"/>
                <w:szCs w:val="20"/>
              </w:rPr>
              <w:t>թ.</w:t>
            </w:r>
          </w:p>
        </w:tc>
        <w:tc>
          <w:tcPr>
            <w:tcW w:w="1559"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Պիտանի է</w:t>
            </w:r>
          </w:p>
        </w:tc>
        <w:tc>
          <w:tcPr>
            <w:tcW w:w="1985" w:type="dxa"/>
            <w:vAlign w:val="center"/>
          </w:tcPr>
          <w:p w:rsidR="00233759" w:rsidRPr="00233759" w:rsidRDefault="00233759" w:rsidP="001F11F0">
            <w:pPr>
              <w:jc w:val="center"/>
              <w:rPr>
                <w:rFonts w:ascii="GHEA Mariam" w:eastAsia="Calibri" w:hAnsi="GHEA Mariam"/>
                <w:sz w:val="20"/>
                <w:szCs w:val="20"/>
                <w:lang w:val="hy-AM"/>
              </w:rPr>
            </w:pPr>
            <w:r w:rsidRPr="00233759">
              <w:rPr>
                <w:rFonts w:ascii="GHEA Mariam" w:eastAsia="Calibri" w:hAnsi="GHEA Mariam"/>
                <w:sz w:val="20"/>
                <w:szCs w:val="20"/>
                <w:lang w:val="hy-AM"/>
              </w:rPr>
              <w:t>229</w:t>
            </w:r>
            <w:r w:rsidRPr="00233759">
              <w:rPr>
                <w:rFonts w:ascii="GHEA Mariam" w:eastAsia="Calibri" w:hAnsi="GHEA Mariam"/>
                <w:sz w:val="20"/>
                <w:szCs w:val="20"/>
              </w:rPr>
              <w:t>,</w:t>
            </w:r>
            <w:r w:rsidRPr="00233759">
              <w:rPr>
                <w:rFonts w:ascii="GHEA Mariam" w:eastAsia="Calibri" w:hAnsi="GHEA Mariam"/>
                <w:sz w:val="20"/>
                <w:szCs w:val="20"/>
                <w:lang w:val="hy-AM"/>
              </w:rPr>
              <w:t>0</w:t>
            </w:r>
          </w:p>
        </w:tc>
      </w:tr>
      <w:tr w:rsidR="00233759" w:rsidRPr="00233759" w:rsidTr="00233759">
        <w:trPr>
          <w:trHeight w:val="433"/>
          <w:jc w:val="center"/>
        </w:trPr>
        <w:tc>
          <w:tcPr>
            <w:tcW w:w="8217" w:type="dxa"/>
            <w:gridSpan w:val="5"/>
            <w:vAlign w:val="center"/>
          </w:tcPr>
          <w:p w:rsidR="00233759" w:rsidRPr="00233759" w:rsidRDefault="00233759" w:rsidP="001F11F0">
            <w:pPr>
              <w:contextualSpacing/>
              <w:jc w:val="center"/>
              <w:rPr>
                <w:rFonts w:ascii="GHEA Mariam" w:eastAsia="Calibri" w:hAnsi="GHEA Mariam"/>
                <w:sz w:val="20"/>
                <w:szCs w:val="20"/>
                <w:lang w:val="hy-AM"/>
              </w:rPr>
            </w:pPr>
            <w:r w:rsidRPr="00233759">
              <w:rPr>
                <w:rFonts w:ascii="GHEA Mariam" w:eastAsia="Calibri" w:hAnsi="GHEA Mariam"/>
                <w:b/>
                <w:lang w:val="hy-AM"/>
              </w:rPr>
              <w:t>ԸՆԴԱՄԵՆԸ՝</w:t>
            </w:r>
          </w:p>
        </w:tc>
        <w:tc>
          <w:tcPr>
            <w:tcW w:w="1985" w:type="dxa"/>
            <w:vAlign w:val="center"/>
          </w:tcPr>
          <w:p w:rsidR="00233759" w:rsidRPr="00233759" w:rsidRDefault="00233759" w:rsidP="001F11F0">
            <w:pPr>
              <w:contextualSpacing/>
              <w:jc w:val="center"/>
              <w:rPr>
                <w:rFonts w:ascii="GHEA Mariam" w:eastAsia="Calibri" w:hAnsi="GHEA Mariam"/>
                <w:b/>
                <w:sz w:val="20"/>
                <w:szCs w:val="20"/>
                <w:lang w:val="hy-AM"/>
              </w:rPr>
            </w:pPr>
            <w:r w:rsidRPr="00233759">
              <w:rPr>
                <w:rFonts w:ascii="GHEA Mariam" w:eastAsia="Calibri" w:hAnsi="GHEA Mariam"/>
                <w:b/>
                <w:sz w:val="20"/>
                <w:szCs w:val="20"/>
                <w:lang w:val="hy-AM"/>
              </w:rPr>
              <w:t>1,145</w:t>
            </w:r>
            <w:r w:rsidRPr="00233759">
              <w:rPr>
                <w:rFonts w:ascii="GHEA Mariam" w:eastAsia="Calibri" w:hAnsi="GHEA Mariam"/>
                <w:b/>
                <w:sz w:val="20"/>
                <w:szCs w:val="20"/>
              </w:rPr>
              <w:t>.</w:t>
            </w:r>
            <w:r w:rsidRPr="00233759">
              <w:rPr>
                <w:rFonts w:ascii="GHEA Mariam" w:eastAsia="Calibri" w:hAnsi="GHEA Mariam"/>
                <w:b/>
                <w:sz w:val="20"/>
                <w:szCs w:val="20"/>
                <w:lang w:val="hy-AM"/>
              </w:rPr>
              <w:t>0</w:t>
            </w:r>
          </w:p>
        </w:tc>
      </w:tr>
    </w:tbl>
    <w:p w:rsidR="00233759" w:rsidRDefault="00233759" w:rsidP="00233759">
      <w:pPr>
        <w:pStyle w:val="mechtex"/>
        <w:rPr>
          <w:rFonts w:ascii="GHEA Mariam" w:hAnsi="GHEA Mariam"/>
          <w:sz w:val="24"/>
          <w:szCs w:val="24"/>
          <w:lang w:val="hy-AM"/>
        </w:rPr>
      </w:pPr>
    </w:p>
    <w:p w:rsidR="00233759" w:rsidRPr="0061540F" w:rsidRDefault="00233759" w:rsidP="00CA4AB0">
      <w:pPr>
        <w:pStyle w:val="mechtex"/>
        <w:jc w:val="left"/>
        <w:rPr>
          <w:rFonts w:ascii="GHEA Mariam" w:hAnsi="GHEA Mariam" w:cs="Arial Armenian"/>
          <w:sz w:val="24"/>
          <w:szCs w:val="24"/>
          <w:lang w:val="hy-AM"/>
        </w:rPr>
      </w:pPr>
      <w:r w:rsidRPr="00233759">
        <w:rPr>
          <w:rFonts w:ascii="GHEA Mariam" w:hAnsi="GHEA Mariam" w:cs="Arial"/>
          <w:sz w:val="24"/>
          <w:szCs w:val="24"/>
          <w:lang w:val="hy-AM"/>
        </w:rPr>
        <w:t xml:space="preserve">   </w:t>
      </w:r>
      <w:r w:rsidRPr="0061540F">
        <w:rPr>
          <w:rFonts w:ascii="GHEA Mariam" w:hAnsi="GHEA Mariam" w:cs="Arial"/>
          <w:sz w:val="24"/>
          <w:szCs w:val="24"/>
          <w:lang w:val="hy-AM"/>
        </w:rPr>
        <w:t>ՀԱՅԱՍՏԱՆԻ</w:t>
      </w:r>
      <w:r>
        <w:rPr>
          <w:rFonts w:ascii="GHEA Mariam" w:hAnsi="GHEA Mariam" w:cs="Arial Armenian"/>
          <w:sz w:val="24"/>
          <w:szCs w:val="24"/>
          <w:lang w:val="hy-AM"/>
        </w:rPr>
        <w:t xml:space="preserve"> </w:t>
      </w:r>
      <w:r w:rsidRPr="0061540F">
        <w:rPr>
          <w:rFonts w:ascii="GHEA Mariam" w:hAnsi="GHEA Mariam" w:cs="Arial"/>
          <w:sz w:val="24"/>
          <w:szCs w:val="24"/>
          <w:lang w:val="hy-AM"/>
        </w:rPr>
        <w:t>ՀԱՆՐԱՊԵՏՈՒԹՅԱՆ</w:t>
      </w:r>
    </w:p>
    <w:p w:rsidR="00233759" w:rsidRDefault="00233759" w:rsidP="00233759">
      <w:pPr>
        <w:pStyle w:val="mechtex"/>
        <w:jc w:val="left"/>
        <w:rPr>
          <w:rFonts w:ascii="GHEA Mariam" w:hAnsi="GHEA Mariam" w:cs="Sylfaen"/>
          <w:sz w:val="24"/>
          <w:szCs w:val="24"/>
          <w:lang w:val="hy-AM"/>
        </w:rPr>
      </w:pPr>
      <w:r>
        <w:rPr>
          <w:rFonts w:ascii="GHEA Mariam" w:hAnsi="GHEA Mariam" w:cs="Arial"/>
          <w:sz w:val="24"/>
          <w:szCs w:val="24"/>
          <w:lang w:val="hy-AM"/>
        </w:rPr>
        <w:t xml:space="preserve">      </w:t>
      </w:r>
      <w:r w:rsidRPr="0061540F">
        <w:rPr>
          <w:rFonts w:ascii="GHEA Mariam" w:hAnsi="GHEA Mariam" w:cs="Arial"/>
          <w:sz w:val="24"/>
          <w:szCs w:val="24"/>
          <w:lang w:val="hy-AM"/>
        </w:rPr>
        <w:t>ՎԱՐՉԱՊԵՏԻ</w:t>
      </w:r>
      <w:r w:rsidRPr="0061540F">
        <w:rPr>
          <w:rFonts w:ascii="GHEA Mariam" w:hAnsi="GHEA Mariam" w:cs="Sylfaen"/>
          <w:sz w:val="24"/>
          <w:szCs w:val="24"/>
          <w:lang w:val="hy-AM"/>
        </w:rPr>
        <w:t xml:space="preserve"> </w:t>
      </w:r>
      <w:r w:rsidRPr="0061540F">
        <w:rPr>
          <w:rFonts w:ascii="GHEA Mariam" w:hAnsi="GHEA Mariam" w:cs="Arial"/>
          <w:sz w:val="24"/>
          <w:szCs w:val="24"/>
          <w:lang w:val="hy-AM"/>
        </w:rPr>
        <w:t>ԱՇԽԱՏԱԿԱԶՄԻ</w:t>
      </w:r>
    </w:p>
    <w:p w:rsidR="00296E5B" w:rsidRPr="00233759" w:rsidRDefault="00233759" w:rsidP="00233759">
      <w:pPr>
        <w:pStyle w:val="mechtex"/>
        <w:jc w:val="left"/>
        <w:rPr>
          <w:rFonts w:ascii="GHEA Mariam" w:hAnsi="GHEA Mariam" w:cs="Sylfaen"/>
          <w:sz w:val="24"/>
          <w:szCs w:val="24"/>
          <w:lang w:val="hy-AM"/>
        </w:rPr>
      </w:pPr>
      <w:r w:rsidRPr="00233759">
        <w:rPr>
          <w:rFonts w:ascii="GHEA Mariam" w:hAnsi="GHEA Mariam" w:cs="Sylfaen"/>
          <w:sz w:val="24"/>
          <w:szCs w:val="24"/>
          <w:lang w:val="hy-AM"/>
        </w:rPr>
        <w:t xml:space="preserve">            </w:t>
      </w:r>
      <w:r w:rsidRPr="0061540F">
        <w:rPr>
          <w:rFonts w:ascii="GHEA Mariam" w:hAnsi="GHEA Mariam" w:cs="Sylfaen"/>
          <w:sz w:val="24"/>
          <w:szCs w:val="24"/>
          <w:lang w:val="hy-AM"/>
        </w:rPr>
        <w:t>ՂԵԿԱՎԱՐԻ ՏԵՂԱԿԱԼ</w:t>
      </w:r>
      <w:r w:rsidRPr="0061540F">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61540F">
        <w:rPr>
          <w:rFonts w:ascii="GHEA Mariam" w:hAnsi="GHEA Mariam" w:cs="Arial Armenian"/>
          <w:sz w:val="24"/>
          <w:szCs w:val="24"/>
          <w:lang w:val="hy-AM"/>
        </w:rPr>
        <w:t>Բ</w:t>
      </w:r>
      <w:r w:rsidRPr="0061540F">
        <w:rPr>
          <w:rFonts w:ascii="GHEA Mariam" w:hAnsi="GHEA Mariam" w:cs="Sylfaen"/>
          <w:sz w:val="24"/>
          <w:szCs w:val="24"/>
          <w:lang w:val="hy-AM"/>
        </w:rPr>
        <w:t>.</w:t>
      </w:r>
      <w:r w:rsidRPr="0061540F">
        <w:rPr>
          <w:rFonts w:ascii="GHEA Mariam" w:hAnsi="GHEA Mariam" w:cs="Arial Armenian"/>
          <w:sz w:val="24"/>
          <w:szCs w:val="24"/>
          <w:lang w:val="hy-AM"/>
        </w:rPr>
        <w:t xml:space="preserve"> ԲԱԴԱԼ</w:t>
      </w:r>
      <w:r w:rsidRPr="0061540F">
        <w:rPr>
          <w:rFonts w:ascii="GHEA Mariam" w:hAnsi="GHEA Mariam" w:cs="Sylfaen"/>
          <w:sz w:val="24"/>
          <w:szCs w:val="24"/>
          <w:lang w:val="hy-AM"/>
        </w:rPr>
        <w:t>ՅԱՆ</w:t>
      </w:r>
      <w:r w:rsidR="0092606B">
        <w:rPr>
          <w:rFonts w:ascii="GHEA Mariam" w:hAnsi="GHEA Mariam"/>
          <w:spacing w:val="-8"/>
          <w:sz w:val="24"/>
          <w:szCs w:val="24"/>
          <w:lang w:val="hy-AM"/>
        </w:rPr>
        <w:t xml:space="preserve">                                                       </w:t>
      </w:r>
    </w:p>
    <w:sectPr w:rsidR="00296E5B" w:rsidRPr="00233759" w:rsidSect="00233759">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63" w:rsidRDefault="00BD0F63">
      <w:r>
        <w:separator/>
      </w:r>
    </w:p>
  </w:endnote>
  <w:endnote w:type="continuationSeparator" w:id="0">
    <w:p w:rsidR="00BD0F63" w:rsidRDefault="00BD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3364D">
      <w:rPr>
        <w:noProof/>
        <w:sz w:val="18"/>
      </w:rPr>
      <w:t>KA-389</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63" w:rsidRDefault="00BD0F63">
      <w:r>
        <w:separator/>
      </w:r>
    </w:p>
  </w:footnote>
  <w:footnote w:type="continuationSeparator" w:id="0">
    <w:p w:rsidR="00BD0F63" w:rsidRDefault="00BD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DC0">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01"/>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DE1"/>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75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BA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B3A"/>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2DA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364D"/>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715"/>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A32"/>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7E3"/>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CDD"/>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761"/>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37573"/>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63"/>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5DC0"/>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366"/>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rsid w:val="00233759"/>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33759"/>
    <w:rPr>
      <w:sz w:val="24"/>
      <w:szCs w:val="24"/>
    </w:rPr>
  </w:style>
  <w:style w:type="table" w:styleId="TableGrid">
    <w:name w:val="Table Grid"/>
    <w:basedOn w:val="TableNormal"/>
    <w:uiPriority w:val="39"/>
    <w:rsid w:val="002337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364D"/>
    <w:rPr>
      <w:rFonts w:ascii="Segoe UI" w:hAnsi="Segoe UI" w:cs="Segoe UI"/>
      <w:sz w:val="18"/>
      <w:szCs w:val="18"/>
    </w:rPr>
  </w:style>
  <w:style w:type="character" w:customStyle="1" w:styleId="BalloonTextChar">
    <w:name w:val="Balloon Text Char"/>
    <w:basedOn w:val="DefaultParagraphFont"/>
    <w:link w:val="BalloonText"/>
    <w:rsid w:val="0063364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53</cp:revision>
  <cp:lastPrinted>2022-12-06T11:09:00Z</cp:lastPrinted>
  <dcterms:created xsi:type="dcterms:W3CDTF">2022-03-23T13:26:00Z</dcterms:created>
  <dcterms:modified xsi:type="dcterms:W3CDTF">2022-12-06T11:54:00Z</dcterms:modified>
</cp:coreProperties>
</file>