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1358AF" w:rsidRPr="001358AF" w:rsidRDefault="00BC3F9F" w:rsidP="001358AF">
      <w:pPr>
        <w:autoSpaceDE w:val="0"/>
        <w:autoSpaceDN w:val="0"/>
        <w:adjustRightInd w:val="0"/>
        <w:jc w:val="center"/>
        <w:rPr>
          <w:rFonts w:ascii="GHEA Mariam" w:hAnsi="GHEA Mariam" w:cs="GHEA Mariam"/>
          <w:bCs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</w:rPr>
        <w:t>8</w:t>
      </w:r>
      <w:r w:rsidR="00533B3A" w:rsidRPr="00533B3A">
        <w:rPr>
          <w:rFonts w:ascii="GHEA Mariam" w:hAnsi="GHEA Mariam"/>
          <w:sz w:val="24"/>
          <w:szCs w:val="24"/>
          <w:lang w:val="hy-AM"/>
        </w:rPr>
        <w:t xml:space="preserve"> դեկտեմբերի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296E5B">
        <w:rPr>
          <w:rFonts w:ascii="GHEA Mariam" w:hAnsi="GHEA Mariam"/>
          <w:sz w:val="24"/>
          <w:szCs w:val="24"/>
          <w:lang w:val="hy-AM"/>
        </w:rPr>
        <w:t>2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 </w:t>
      </w:r>
      <w:r w:rsidR="00296E5B" w:rsidRPr="001358AF">
        <w:rPr>
          <w:rFonts w:ascii="GHEA Mariam" w:hAnsi="GHEA Mariam"/>
          <w:sz w:val="24"/>
          <w:szCs w:val="24"/>
        </w:rPr>
        <w:t xml:space="preserve">N </w:t>
      </w:r>
      <w:r w:rsidR="00296E5B" w:rsidRPr="001358AF">
        <w:rPr>
          <w:rFonts w:ascii="GHEA Mariam" w:hAnsi="GHEA Mariam"/>
          <w:sz w:val="24"/>
          <w:szCs w:val="24"/>
          <w:lang w:val="hy-AM"/>
        </w:rPr>
        <w:t xml:space="preserve">            </w:t>
      </w:r>
      <w:r w:rsidR="001358AF" w:rsidRPr="001358AF">
        <w:rPr>
          <w:rFonts w:ascii="GHEA Mariam" w:hAnsi="GHEA Mariam" w:cs="GHEA Mariam"/>
          <w:bCs/>
          <w:sz w:val="24"/>
          <w:szCs w:val="24"/>
          <w:lang w:val="hy-AM"/>
        </w:rPr>
        <w:t>- Ա</w:t>
      </w:r>
    </w:p>
    <w:p w:rsidR="001358AF" w:rsidRPr="001358AF" w:rsidRDefault="001358AF" w:rsidP="001358AF">
      <w:pPr>
        <w:autoSpaceDE w:val="0"/>
        <w:autoSpaceDN w:val="0"/>
        <w:adjustRightInd w:val="0"/>
        <w:jc w:val="center"/>
        <w:rPr>
          <w:rFonts w:ascii="GHEA Mariam" w:hAnsi="GHEA Mariam" w:cs="GHEA Mariam"/>
          <w:bCs/>
          <w:sz w:val="24"/>
          <w:szCs w:val="24"/>
          <w:lang w:val="hy-AM"/>
        </w:rPr>
      </w:pPr>
    </w:p>
    <w:p w:rsidR="001358AF" w:rsidRPr="001358AF" w:rsidRDefault="001358AF" w:rsidP="001358AF">
      <w:pPr>
        <w:autoSpaceDE w:val="0"/>
        <w:autoSpaceDN w:val="0"/>
        <w:adjustRightInd w:val="0"/>
        <w:jc w:val="center"/>
        <w:rPr>
          <w:rFonts w:ascii="GHEA Mariam" w:hAnsi="GHEA Mariam" w:cs="GHEA Mariam"/>
          <w:bCs/>
          <w:sz w:val="24"/>
          <w:szCs w:val="24"/>
          <w:lang w:val="hy-AM"/>
        </w:rPr>
      </w:pPr>
    </w:p>
    <w:p w:rsidR="001358AF" w:rsidRDefault="001358AF" w:rsidP="001358AF">
      <w:pPr>
        <w:pStyle w:val="mechtex"/>
        <w:rPr>
          <w:rStyle w:val="Strong"/>
          <w:rFonts w:ascii="GHEA Mariam" w:hAnsi="GHEA Mariam"/>
          <w:spacing w:val="-8"/>
          <w:sz w:val="24"/>
          <w:szCs w:val="24"/>
          <w:lang w:val="hy-AM"/>
        </w:rPr>
      </w:pPr>
      <w:r w:rsidRPr="001358AF">
        <w:rPr>
          <w:rFonts w:ascii="GHEA Mariam" w:hAnsi="GHEA Mariam"/>
          <w:spacing w:val="-8"/>
          <w:sz w:val="24"/>
          <w:szCs w:val="24"/>
          <w:lang w:val="hy-AM"/>
        </w:rPr>
        <w:t></w:t>
      </w:r>
      <w:r w:rsidRPr="001358AF">
        <w:rPr>
          <w:rFonts w:ascii="GHEA Mariam" w:hAnsi="GHEA Mariam" w:cs="Arial"/>
          <w:spacing w:val="-8"/>
          <w:sz w:val="24"/>
          <w:szCs w:val="24"/>
          <w:lang w:val="hy-AM"/>
        </w:rPr>
        <w:t>ԱՆԿԱԽ</w:t>
      </w:r>
      <w:r w:rsidRPr="001358A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358AF">
        <w:rPr>
          <w:rFonts w:ascii="GHEA Mariam" w:hAnsi="GHEA Mariam" w:cs="Arial"/>
          <w:spacing w:val="-8"/>
          <w:sz w:val="24"/>
          <w:szCs w:val="24"/>
          <w:lang w:val="hy-AM"/>
        </w:rPr>
        <w:t>ՊԵՏՈՒԹՅՈՒՆՆԵՐԻ</w:t>
      </w:r>
      <w:r w:rsidRPr="001358A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358AF">
        <w:rPr>
          <w:rFonts w:ascii="GHEA Mariam" w:hAnsi="GHEA Mariam" w:cs="Arial"/>
          <w:spacing w:val="-8"/>
          <w:sz w:val="24"/>
          <w:szCs w:val="24"/>
          <w:lang w:val="hy-AM"/>
        </w:rPr>
        <w:t>ՀԱՄԱԳՈՐԾԱԿՑՈՒԹՅԱՆ</w:t>
      </w:r>
      <w:r w:rsidRPr="001358A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358AF">
        <w:rPr>
          <w:rFonts w:ascii="GHEA Mariam" w:hAnsi="GHEA Mariam" w:cs="Arial"/>
          <w:spacing w:val="-8"/>
          <w:sz w:val="24"/>
          <w:szCs w:val="24"/>
          <w:lang w:val="hy-AM"/>
        </w:rPr>
        <w:t>ՄԱՍՆ</w:t>
      </w:r>
      <w:r w:rsidRPr="001358AF">
        <w:rPr>
          <w:rFonts w:ascii="GHEA Mariam" w:hAnsi="GHEA Mariam" w:cs="Arial"/>
          <w:sz w:val="24"/>
          <w:szCs w:val="24"/>
          <w:lang w:val="hy-AM"/>
        </w:rPr>
        <w:t>ԱԿԻՑ</w:t>
      </w:r>
      <w:r w:rsidRPr="001358AF">
        <w:rPr>
          <w:rFonts w:ascii="GHEA Mariam" w:hAnsi="GHEA Mariam"/>
          <w:sz w:val="24"/>
          <w:szCs w:val="24"/>
          <w:lang w:val="hy-AM"/>
        </w:rPr>
        <w:t xml:space="preserve"> </w:t>
      </w:r>
      <w:r w:rsidRPr="001358AF">
        <w:rPr>
          <w:rFonts w:ascii="GHEA Mariam" w:hAnsi="GHEA Mariam" w:cs="Arial"/>
          <w:sz w:val="24"/>
          <w:szCs w:val="24"/>
          <w:lang w:val="hy-AM"/>
        </w:rPr>
        <w:t>ՊԵՏՈՒԹՅՈՒՆՆԵՐԻ</w:t>
      </w:r>
      <w:r w:rsidRPr="001358AF">
        <w:rPr>
          <w:rFonts w:ascii="GHEA Mariam" w:hAnsi="GHEA Mariam"/>
          <w:sz w:val="24"/>
          <w:szCs w:val="24"/>
          <w:lang w:val="hy-AM"/>
        </w:rPr>
        <w:t xml:space="preserve"> </w:t>
      </w:r>
      <w:r w:rsidRPr="001358AF">
        <w:rPr>
          <w:rFonts w:ascii="GHEA Mariam" w:hAnsi="GHEA Mariam" w:cs="Arial"/>
          <w:sz w:val="24"/>
          <w:szCs w:val="24"/>
          <w:lang w:val="hy-AM"/>
        </w:rPr>
        <w:t>ԸՆՏՐԱԿԱՆ</w:t>
      </w:r>
      <w:r w:rsidRPr="001358AF">
        <w:rPr>
          <w:rFonts w:ascii="GHEA Mariam" w:hAnsi="GHEA Mariam"/>
          <w:sz w:val="24"/>
          <w:szCs w:val="24"/>
          <w:lang w:val="hy-AM"/>
        </w:rPr>
        <w:t xml:space="preserve"> </w:t>
      </w:r>
      <w:r w:rsidRPr="001358AF">
        <w:rPr>
          <w:rFonts w:ascii="GHEA Mariam" w:hAnsi="GHEA Mariam" w:cs="Arial"/>
          <w:sz w:val="24"/>
          <w:szCs w:val="24"/>
          <w:lang w:val="hy-AM"/>
        </w:rPr>
        <w:t>ՄԱՐՄԻՆՆԵՐԻ</w:t>
      </w:r>
      <w:r w:rsidRPr="001358AF">
        <w:rPr>
          <w:rFonts w:ascii="GHEA Mariam" w:hAnsi="GHEA Mariam"/>
          <w:sz w:val="24"/>
          <w:szCs w:val="24"/>
          <w:lang w:val="hy-AM"/>
        </w:rPr>
        <w:t xml:space="preserve"> </w:t>
      </w:r>
      <w:r w:rsidRPr="001358AF">
        <w:rPr>
          <w:rFonts w:ascii="GHEA Mariam" w:hAnsi="GHEA Mariam" w:cs="Arial"/>
          <w:sz w:val="24"/>
          <w:szCs w:val="24"/>
          <w:lang w:val="hy-AM"/>
        </w:rPr>
        <w:t>ՂԵԿԱՎԱՐՆԵՐԻ</w:t>
      </w:r>
      <w:r w:rsidRPr="001358AF">
        <w:rPr>
          <w:rFonts w:ascii="GHEA Mariam" w:hAnsi="GHEA Mariam"/>
          <w:sz w:val="24"/>
          <w:szCs w:val="24"/>
          <w:lang w:val="hy-AM"/>
        </w:rPr>
        <w:t xml:space="preserve"> </w:t>
      </w:r>
      <w:r w:rsidRPr="001358AF">
        <w:rPr>
          <w:rFonts w:ascii="GHEA Mariam" w:hAnsi="GHEA Mariam" w:cs="Arial"/>
          <w:sz w:val="24"/>
          <w:szCs w:val="24"/>
          <w:lang w:val="hy-AM"/>
        </w:rPr>
        <w:t>ԽՈՐՀՐԴԱՏՎԱԿԱՆ</w:t>
      </w:r>
      <w:r w:rsidRPr="001358AF">
        <w:rPr>
          <w:rFonts w:ascii="GHEA Mariam" w:hAnsi="GHEA Mariam"/>
          <w:sz w:val="24"/>
          <w:szCs w:val="24"/>
          <w:lang w:val="hy-AM"/>
        </w:rPr>
        <w:t xml:space="preserve"> </w:t>
      </w:r>
      <w:r w:rsidRPr="001358AF">
        <w:rPr>
          <w:rFonts w:ascii="GHEA Mariam" w:hAnsi="GHEA Mariam" w:cs="Arial"/>
          <w:sz w:val="24"/>
          <w:szCs w:val="24"/>
          <w:lang w:val="hy-AM"/>
        </w:rPr>
        <w:t>ԽՈՐՀՈՒՐԴ</w:t>
      </w:r>
      <w:r w:rsidRPr="001358AF">
        <w:rPr>
          <w:rFonts w:ascii="GHEA Mariam" w:hAnsi="GHEA Mariam"/>
          <w:sz w:val="24"/>
          <w:szCs w:val="24"/>
          <w:lang w:val="hy-AM"/>
        </w:rPr>
        <w:t xml:space="preserve"> </w:t>
      </w:r>
      <w:r w:rsidRPr="001358AF">
        <w:rPr>
          <w:rFonts w:ascii="GHEA Mariam" w:hAnsi="GHEA Mariam" w:cs="Arial"/>
          <w:sz w:val="24"/>
          <w:szCs w:val="24"/>
          <w:lang w:val="hy-AM"/>
        </w:rPr>
        <w:t>ԿԱԶՄԱՎՈՐԵԼՈՒ</w:t>
      </w:r>
      <w:r w:rsidRPr="001358AF">
        <w:rPr>
          <w:rFonts w:ascii="GHEA Mariam" w:hAnsi="GHEA Mariam"/>
          <w:sz w:val="24"/>
          <w:szCs w:val="24"/>
          <w:lang w:val="hy-AM"/>
        </w:rPr>
        <w:t xml:space="preserve"> </w:t>
      </w:r>
      <w:r w:rsidRPr="001358AF">
        <w:rPr>
          <w:rFonts w:ascii="GHEA Mariam" w:hAnsi="GHEA Mariam" w:cs="Arial"/>
          <w:sz w:val="24"/>
          <w:szCs w:val="24"/>
          <w:lang w:val="hy-AM"/>
        </w:rPr>
        <w:t>ՄԱՍԻՆ</w:t>
      </w:r>
      <w:r w:rsidRPr="001358AF">
        <w:rPr>
          <w:rFonts w:ascii="GHEA Mariam" w:hAnsi="GHEA Mariam"/>
          <w:sz w:val="24"/>
          <w:szCs w:val="24"/>
          <w:lang w:val="hy-AM"/>
        </w:rPr>
        <w:t xml:space="preserve">» </w:t>
      </w:r>
      <w:r w:rsidRPr="001358AF">
        <w:rPr>
          <w:rFonts w:ascii="GHEA Mariam" w:hAnsi="GHEA Mariam" w:cs="Arial"/>
          <w:spacing w:val="-8"/>
          <w:sz w:val="24"/>
          <w:szCs w:val="24"/>
          <w:lang w:val="hy-AM"/>
        </w:rPr>
        <w:t>ՀԱՄԱՁԱՅՆԱԳԻՐԸ</w:t>
      </w:r>
      <w:r w:rsidRPr="001358AF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1358AF">
        <w:rPr>
          <w:rStyle w:val="Strong"/>
          <w:rFonts w:ascii="GHEA Mariam" w:hAnsi="GHEA Mariam"/>
          <w:b w:val="0"/>
          <w:spacing w:val="-8"/>
          <w:sz w:val="24"/>
          <w:szCs w:val="24"/>
          <w:lang w:val="hy-AM"/>
        </w:rPr>
        <w:t xml:space="preserve">ՀԱՍՏԱՏԵԼՈՒ ՄԱՍԻՆ» </w:t>
      </w:r>
      <w:r w:rsidRPr="001358AF">
        <w:rPr>
          <w:rStyle w:val="Strong"/>
          <w:rFonts w:ascii="GHEA Mariam" w:hAnsi="GHEA Mariam"/>
          <w:b w:val="0"/>
          <w:spacing w:val="-8"/>
          <w:sz w:val="24"/>
          <w:szCs w:val="24"/>
          <w:lang w:val="hy-AM"/>
        </w:rPr>
        <w:t>ՀԱՅԱՍՏԱՆԻ</w:t>
      </w:r>
      <w:r>
        <w:rPr>
          <w:rStyle w:val="Strong"/>
          <w:rFonts w:ascii="GHEA Mariam" w:hAnsi="GHEA Mariam"/>
          <w:spacing w:val="-8"/>
          <w:sz w:val="24"/>
          <w:szCs w:val="24"/>
          <w:lang w:val="hy-AM"/>
        </w:rPr>
        <w:t xml:space="preserve"> </w:t>
      </w:r>
    </w:p>
    <w:p w:rsidR="001358AF" w:rsidRDefault="001358AF" w:rsidP="001358AF">
      <w:pPr>
        <w:pStyle w:val="mechtex"/>
        <w:rPr>
          <w:rFonts w:ascii="GHEA Mariam" w:eastAsia="Batang" w:hAnsi="GHEA Mariam" w:cs="Arial"/>
          <w:sz w:val="24"/>
          <w:szCs w:val="24"/>
          <w:lang w:val="hy-AM"/>
        </w:rPr>
      </w:pPr>
      <w:r w:rsidRPr="001358AF">
        <w:rPr>
          <w:rFonts w:ascii="GHEA Mariam" w:eastAsia="Batang" w:hAnsi="GHEA Mariam" w:cs="Arial"/>
          <w:spacing w:val="-8"/>
          <w:sz w:val="24"/>
          <w:szCs w:val="24"/>
          <w:lang w:val="hy-AM"/>
        </w:rPr>
        <w:t>ՀԱՆՐԱՊԵՏՈՒԹՅԱՆ</w:t>
      </w:r>
      <w:r w:rsidRPr="001358AF">
        <w:rPr>
          <w:rFonts w:ascii="GHEA Mariam" w:eastAsia="Batang" w:hAnsi="GHEA Mariam" w:cs="Sylfaen"/>
          <w:spacing w:val="-8"/>
          <w:sz w:val="24"/>
          <w:szCs w:val="24"/>
          <w:lang w:val="hy-AM"/>
        </w:rPr>
        <w:t xml:space="preserve"> </w:t>
      </w:r>
      <w:r w:rsidRPr="001358AF">
        <w:rPr>
          <w:rFonts w:ascii="GHEA Mariam" w:eastAsia="Batang" w:hAnsi="GHEA Mariam" w:cs="Arial"/>
          <w:spacing w:val="-8"/>
          <w:sz w:val="24"/>
          <w:szCs w:val="24"/>
          <w:lang w:val="hy-AM"/>
        </w:rPr>
        <w:t>ՆԱԽԱԳԱՀԻ</w:t>
      </w:r>
      <w:r w:rsidRPr="001358AF">
        <w:rPr>
          <w:rFonts w:ascii="GHEA Mariam" w:eastAsia="Batang" w:hAnsi="GHEA Mariam" w:cs="Sylfaen"/>
          <w:spacing w:val="-8"/>
          <w:sz w:val="24"/>
          <w:szCs w:val="24"/>
          <w:lang w:val="hy-AM"/>
        </w:rPr>
        <w:t xml:space="preserve"> </w:t>
      </w:r>
      <w:r w:rsidRPr="001358AF">
        <w:rPr>
          <w:rFonts w:ascii="GHEA Mariam" w:eastAsia="Batang" w:hAnsi="GHEA Mariam" w:cs="Arial"/>
          <w:spacing w:val="-8"/>
          <w:sz w:val="24"/>
          <w:szCs w:val="24"/>
          <w:lang w:val="hy-AM"/>
        </w:rPr>
        <w:t>ՀՐԱՄԱՆԱԳՐԻ</w:t>
      </w:r>
      <w:r w:rsidRPr="001358AF">
        <w:rPr>
          <w:rFonts w:ascii="GHEA Mariam" w:eastAsia="Batang" w:hAnsi="GHEA Mariam" w:cs="Sylfaen"/>
          <w:spacing w:val="-8"/>
          <w:sz w:val="24"/>
          <w:szCs w:val="24"/>
          <w:lang w:val="hy-AM"/>
        </w:rPr>
        <w:t xml:space="preserve"> </w:t>
      </w:r>
      <w:r w:rsidRPr="001358AF">
        <w:rPr>
          <w:rFonts w:ascii="GHEA Mariam" w:eastAsia="Batang" w:hAnsi="GHEA Mariam" w:cs="Arial"/>
          <w:spacing w:val="-8"/>
          <w:sz w:val="24"/>
          <w:szCs w:val="24"/>
          <w:lang w:val="hy-AM"/>
        </w:rPr>
        <w:t>ՆԱԽԱԳԾ</w:t>
      </w:r>
      <w:r w:rsidRPr="001358AF">
        <w:rPr>
          <w:rFonts w:ascii="GHEA Mariam" w:eastAsia="Batang" w:hAnsi="GHEA Mariam" w:cs="Arial"/>
          <w:sz w:val="24"/>
          <w:szCs w:val="24"/>
          <w:lang w:val="hy-AM"/>
        </w:rPr>
        <w:t>Ի</w:t>
      </w:r>
    </w:p>
    <w:p w:rsidR="001358AF" w:rsidRDefault="001358AF" w:rsidP="001358AF">
      <w:pPr>
        <w:pStyle w:val="mechtex"/>
        <w:rPr>
          <w:rFonts w:ascii="GHEA Mariam" w:eastAsia="Batang" w:hAnsi="GHEA Mariam" w:cs="Arial"/>
          <w:sz w:val="24"/>
          <w:szCs w:val="24"/>
          <w:lang w:val="hy-AM"/>
        </w:rPr>
      </w:pPr>
      <w:r w:rsidRPr="001358AF">
        <w:rPr>
          <w:rFonts w:ascii="GHEA Mariam" w:eastAsia="Batang" w:hAnsi="GHEA Mariam" w:cs="Sylfaen"/>
          <w:sz w:val="24"/>
          <w:szCs w:val="24"/>
          <w:lang w:val="hy-AM"/>
        </w:rPr>
        <w:t xml:space="preserve"> </w:t>
      </w:r>
      <w:r w:rsidRPr="001358AF">
        <w:rPr>
          <w:rFonts w:ascii="GHEA Mariam" w:eastAsia="Batang" w:hAnsi="GHEA Mariam" w:cs="Arial"/>
          <w:sz w:val="24"/>
          <w:szCs w:val="24"/>
          <w:lang w:val="hy-AM"/>
        </w:rPr>
        <w:t>ՄԱՍԻՆ</w:t>
      </w:r>
    </w:p>
    <w:p w:rsidR="001358AF" w:rsidRPr="001358AF" w:rsidRDefault="001358AF" w:rsidP="001358AF">
      <w:pPr>
        <w:pStyle w:val="mechtex"/>
        <w:rPr>
          <w:rFonts w:ascii="GHEA Mariam" w:hAnsi="GHEA Mariam"/>
          <w:bCs/>
          <w:sz w:val="24"/>
          <w:szCs w:val="24"/>
          <w:lang w:val="hy-AM"/>
        </w:rPr>
      </w:pPr>
      <w:r>
        <w:rPr>
          <w:rFonts w:ascii="GHEA Mariam" w:eastAsia="Batang" w:hAnsi="GHEA Mariam" w:cs="Arial"/>
          <w:sz w:val="24"/>
          <w:szCs w:val="24"/>
          <w:lang w:val="hy-AM"/>
        </w:rPr>
        <w:t>-----------------------------------------------------------------------------------------------------</w:t>
      </w:r>
    </w:p>
    <w:p w:rsidR="001358AF" w:rsidRPr="0028548A" w:rsidRDefault="001358AF" w:rsidP="001358AF">
      <w:pPr>
        <w:autoSpaceDE w:val="0"/>
        <w:autoSpaceDN w:val="0"/>
        <w:adjustRightInd w:val="0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1358AF" w:rsidRPr="0028548A" w:rsidRDefault="001358AF" w:rsidP="001358AF">
      <w:pPr>
        <w:autoSpaceDE w:val="0"/>
        <w:autoSpaceDN w:val="0"/>
        <w:adjustRightInd w:val="0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1358AF" w:rsidRPr="001358AF" w:rsidRDefault="001358AF" w:rsidP="001358AF">
      <w:pPr>
        <w:spacing w:line="360" w:lineRule="auto"/>
        <w:ind w:right="-31" w:firstLine="709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1358AF">
        <w:rPr>
          <w:rFonts w:ascii="GHEA Mariam" w:hAnsi="GHEA Mariam"/>
          <w:sz w:val="24"/>
          <w:szCs w:val="24"/>
          <w:lang w:val="hy-AM"/>
        </w:rPr>
        <w:t xml:space="preserve">Հիմք ընդունելով </w:t>
      </w:r>
      <w:r w:rsidRPr="001358AF">
        <w:rPr>
          <w:rFonts w:ascii="GHEA Mariam" w:hAnsi="GHEA Mariam" w:cs="Sylfaen"/>
          <w:sz w:val="24"/>
          <w:szCs w:val="24"/>
          <w:lang w:val="hy-AM"/>
        </w:rPr>
        <w:t>«</w:t>
      </w:r>
      <w:r w:rsidRPr="001358AF">
        <w:rPr>
          <w:rFonts w:ascii="GHEA Mariam" w:hAnsi="GHEA Mariam" w:cs="Tahoma"/>
          <w:sz w:val="24"/>
          <w:szCs w:val="24"/>
          <w:lang w:val="hy-AM"/>
        </w:rPr>
        <w:t xml:space="preserve">Միջազգային պայմանագրերի մասին» Հայաստանի </w:t>
      </w:r>
      <w:r w:rsidRPr="001358AF">
        <w:rPr>
          <w:rFonts w:ascii="GHEA Mariam" w:hAnsi="GHEA Mariam" w:cs="Tahoma"/>
          <w:spacing w:val="-6"/>
          <w:sz w:val="24"/>
          <w:szCs w:val="24"/>
          <w:lang w:val="hy-AM"/>
        </w:rPr>
        <w:t>Հանրապետության օրենքի 12-րդ հոդվածի 2-րդ մասը՝ Հայաստանի Հանրապետության</w:t>
      </w:r>
      <w:r w:rsidRPr="001358AF">
        <w:rPr>
          <w:rFonts w:ascii="GHEA Mariam" w:hAnsi="GHEA Mariam" w:cs="Tahoma"/>
          <w:sz w:val="24"/>
          <w:szCs w:val="24"/>
          <w:lang w:val="hy-AM"/>
        </w:rPr>
        <w:t xml:space="preserve"> </w:t>
      </w:r>
      <w:r w:rsidRPr="001358AF">
        <w:rPr>
          <w:rFonts w:ascii="GHEA Mariam" w:hAnsi="GHEA Mariam" w:cs="Sylfaen"/>
          <w:sz w:val="24"/>
          <w:szCs w:val="24"/>
          <w:lang w:val="hy-AM"/>
        </w:rPr>
        <w:t xml:space="preserve">կառավարությունը </w:t>
      </w:r>
      <w:r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Pr="001358AF">
        <w:rPr>
          <w:rFonts w:ascii="GHEA Mariam" w:hAnsi="GHEA Mariam"/>
          <w:color w:val="000000"/>
          <w:sz w:val="24"/>
          <w:szCs w:val="24"/>
          <w:lang w:val="hy-AM" w:eastAsia="fr-FR"/>
        </w:rPr>
        <w:t>ո</w:t>
      </w:r>
      <w:r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1358AF">
        <w:rPr>
          <w:rFonts w:ascii="GHEA Mariam" w:hAnsi="GHEA Mariam"/>
          <w:color w:val="000000"/>
          <w:sz w:val="24"/>
          <w:szCs w:val="24"/>
          <w:lang w:val="hy-AM" w:eastAsia="fr-FR"/>
        </w:rPr>
        <w:t>ր</w:t>
      </w:r>
      <w:r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1358AF">
        <w:rPr>
          <w:rFonts w:ascii="GHEA Mariam" w:hAnsi="GHEA Mariam"/>
          <w:color w:val="000000"/>
          <w:sz w:val="24"/>
          <w:szCs w:val="24"/>
          <w:lang w:val="hy-AM" w:eastAsia="fr-FR"/>
        </w:rPr>
        <w:t>ո</w:t>
      </w:r>
      <w:r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1358AF">
        <w:rPr>
          <w:rFonts w:ascii="GHEA Mariam" w:hAnsi="GHEA Mariam"/>
          <w:color w:val="000000"/>
          <w:sz w:val="24"/>
          <w:szCs w:val="24"/>
          <w:lang w:val="hy-AM" w:eastAsia="fr-FR"/>
        </w:rPr>
        <w:t>շ</w:t>
      </w:r>
      <w:r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1358AF">
        <w:rPr>
          <w:rFonts w:ascii="GHEA Mariam" w:hAnsi="GHEA Mariam"/>
          <w:color w:val="000000"/>
          <w:sz w:val="24"/>
          <w:szCs w:val="24"/>
          <w:lang w:val="hy-AM" w:eastAsia="fr-FR"/>
        </w:rPr>
        <w:t>ու</w:t>
      </w:r>
      <w:r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</w:t>
      </w:r>
      <w:r w:rsidRPr="001358AF">
        <w:rPr>
          <w:rFonts w:ascii="GHEA Mariam" w:hAnsi="GHEA Mariam"/>
          <w:color w:val="000000"/>
          <w:sz w:val="24"/>
          <w:szCs w:val="24"/>
          <w:lang w:val="hy-AM" w:eastAsia="fr-FR"/>
        </w:rPr>
        <w:t>մ</w:t>
      </w:r>
      <w:r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 </w:t>
      </w:r>
      <w:r w:rsidRPr="001358AF">
        <w:rPr>
          <w:rFonts w:ascii="GHEA Mariam" w:hAnsi="GHEA Mariam"/>
          <w:color w:val="000000"/>
          <w:sz w:val="24"/>
          <w:szCs w:val="24"/>
          <w:lang w:val="hy-AM" w:eastAsia="fr-FR"/>
        </w:rPr>
        <w:t xml:space="preserve"> է.</w:t>
      </w:r>
    </w:p>
    <w:p w:rsidR="001358AF" w:rsidRPr="001358AF" w:rsidRDefault="001358AF" w:rsidP="001358AF">
      <w:pPr>
        <w:tabs>
          <w:tab w:val="left" w:pos="993"/>
        </w:tabs>
        <w:spacing w:line="360" w:lineRule="auto"/>
        <w:ind w:right="-31" w:firstLine="709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1358AF">
        <w:rPr>
          <w:rFonts w:ascii="GHEA Mariam" w:hAnsi="GHEA Mariam" w:cs="Sylfaen"/>
          <w:sz w:val="24"/>
          <w:szCs w:val="24"/>
          <w:lang w:val="hy-AM"/>
        </w:rPr>
        <w:t xml:space="preserve">1.  </w:t>
      </w:r>
      <w:r w:rsidRPr="001358AF">
        <w:rPr>
          <w:rFonts w:ascii="GHEA Mariam" w:hAnsi="GHEA Mariam" w:cs="Sylfaen"/>
          <w:spacing w:val="-2"/>
          <w:sz w:val="24"/>
          <w:szCs w:val="24"/>
          <w:lang w:val="hy-AM"/>
        </w:rPr>
        <w:t>Հավանություն տալ 2022 թվականի հոկտեմբերի 14-ին Աստանա քաղաքում</w:t>
      </w:r>
      <w:r w:rsidRPr="001358AF">
        <w:rPr>
          <w:rFonts w:ascii="GHEA Mariam" w:hAnsi="GHEA Mariam" w:cs="Sylfaen"/>
          <w:sz w:val="24"/>
          <w:szCs w:val="24"/>
          <w:lang w:val="hy-AM"/>
        </w:rPr>
        <w:t xml:space="preserve"> ստորագրված «</w:t>
      </w:r>
      <w:r w:rsidRPr="001358AF">
        <w:rPr>
          <w:rFonts w:ascii="GHEA Mariam" w:hAnsi="GHEA Mariam"/>
          <w:sz w:val="24"/>
          <w:szCs w:val="24"/>
          <w:lang w:val="hy-AM"/>
        </w:rPr>
        <w:t>Անկախ պետությունների համագործակցության մասնակից պետու</w:t>
      </w:r>
      <w:r>
        <w:rPr>
          <w:rFonts w:ascii="GHEA Mariam" w:hAnsi="GHEA Mariam"/>
          <w:sz w:val="24"/>
          <w:szCs w:val="24"/>
          <w:lang w:val="hy-AM"/>
        </w:rPr>
        <w:softHyphen/>
      </w:r>
      <w:bookmarkStart w:id="0" w:name="_GoBack"/>
      <w:bookmarkEnd w:id="0"/>
      <w:r w:rsidRPr="001358AF">
        <w:rPr>
          <w:rFonts w:ascii="GHEA Mariam" w:hAnsi="GHEA Mariam"/>
          <w:sz w:val="24"/>
          <w:szCs w:val="24"/>
          <w:lang w:val="hy-AM"/>
        </w:rPr>
        <w:t>թյունների ընտրական մարմինների ղեկավարների խորհրդատվական խորհուրդ կազմավորելու մասին</w:t>
      </w:r>
      <w:r w:rsidRPr="001358AF">
        <w:rPr>
          <w:rFonts w:ascii="GHEA Mariam" w:hAnsi="GHEA Mariam" w:cs="Sylfaen"/>
          <w:sz w:val="24"/>
          <w:szCs w:val="24"/>
          <w:lang w:val="hy-AM"/>
        </w:rPr>
        <w:t>» համաձայնագիրը հաստատելու մասին» Հայաստանի</w:t>
      </w:r>
      <w:r w:rsidRPr="001358AF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358AF">
        <w:rPr>
          <w:rFonts w:ascii="GHEA Mariam" w:hAnsi="GHEA Mariam" w:cs="Sylfaen"/>
          <w:sz w:val="24"/>
          <w:szCs w:val="24"/>
          <w:lang w:val="hy-AM"/>
        </w:rPr>
        <w:t>Հանրապետության նախագահի հրամանագրի նախագծին:</w:t>
      </w:r>
    </w:p>
    <w:p w:rsidR="001358AF" w:rsidRPr="001358AF" w:rsidRDefault="001358AF" w:rsidP="001358AF">
      <w:pPr>
        <w:spacing w:line="360" w:lineRule="auto"/>
        <w:ind w:right="-31" w:firstLine="709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1358AF">
        <w:rPr>
          <w:rFonts w:ascii="GHEA Mariam" w:hAnsi="GHEA Mariam" w:cs="Sylfaen"/>
          <w:sz w:val="24"/>
          <w:szCs w:val="24"/>
          <w:lang w:val="hy-AM"/>
        </w:rPr>
        <w:t xml:space="preserve">2. Հրամանագրի նախագիծը ներկայացնել </w:t>
      </w:r>
      <w:r w:rsidRPr="001358AF">
        <w:rPr>
          <w:rFonts w:ascii="GHEA Mariam" w:hAnsi="GHEA Mariam" w:cs="Sylfaen"/>
          <w:sz w:val="24"/>
          <w:szCs w:val="24"/>
          <w:lang w:val="hy-AM"/>
        </w:rPr>
        <w:t xml:space="preserve">Հայաստանի </w:t>
      </w:r>
      <w:r w:rsidRPr="001358AF">
        <w:rPr>
          <w:rFonts w:ascii="GHEA Mariam" w:hAnsi="GHEA Mariam" w:cs="Sylfaen"/>
          <w:sz w:val="24"/>
          <w:szCs w:val="24"/>
          <w:lang w:val="hy-AM"/>
        </w:rPr>
        <w:t>Հանրապետության նախագահի հաստատմանը:</w:t>
      </w:r>
    </w:p>
    <w:p w:rsidR="00296E5B" w:rsidRPr="001358AF" w:rsidRDefault="00296E5B" w:rsidP="00477447">
      <w:pPr>
        <w:rPr>
          <w:lang w:val="hy-AM"/>
        </w:rPr>
      </w:pPr>
    </w:p>
    <w:p w:rsidR="00296E5B" w:rsidRPr="001358AF" w:rsidRDefault="00296E5B" w:rsidP="00477447">
      <w:pPr>
        <w:rPr>
          <w:lang w:val="hy-AM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1358AF">
      <w:headerReference w:type="even" r:id="rId7"/>
      <w:headerReference w:type="default" r:id="rId8"/>
      <w:footerReference w:type="even" r:id="rId9"/>
      <w:pgSz w:w="11909" w:h="16834" w:code="9"/>
      <w:pgMar w:top="1440" w:right="1277" w:bottom="426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E13A6" w:rsidRDefault="000E13A6">
      <w:r>
        <w:separator/>
      </w:r>
    </w:p>
  </w:endnote>
  <w:endnote w:type="continuationSeparator" w:id="0">
    <w:p w:rsidR="000E13A6" w:rsidRDefault="000E13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E13A6" w:rsidRDefault="000E13A6">
      <w:r>
        <w:separator/>
      </w:r>
    </w:p>
  </w:footnote>
  <w:footnote w:type="continuationSeparator" w:id="0">
    <w:p w:rsidR="000E13A6" w:rsidRDefault="000E13A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358AF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3A6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8AF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292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3F9F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character" w:styleId="Strong">
    <w:name w:val="Strong"/>
    <w:uiPriority w:val="22"/>
    <w:qFormat/>
    <w:rsid w:val="001358A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177</Words>
  <Characters>1013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50</cp:revision>
  <dcterms:created xsi:type="dcterms:W3CDTF">2022-03-23T13:26:00Z</dcterms:created>
  <dcterms:modified xsi:type="dcterms:W3CDTF">2022-12-05T13:33:00Z</dcterms:modified>
</cp:coreProperties>
</file>