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191F5A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Pr="00191F5A">
        <w:rPr>
          <w:rFonts w:ascii="GHEA Grapalat" w:hAnsi="GHEA Grapalat"/>
          <w:b/>
          <w:bCs/>
          <w:color w:val="000000"/>
          <w:lang w:val="af-ZA"/>
        </w:rPr>
        <w:t>2</w:t>
      </w:r>
      <w:r w:rsidRPr="00191F5A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ՕՐԵՆՔՈՒՄ ԵՎ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ԿԱՌԱՎԱՐՈՒԹՅԱՆ 20</w:t>
      </w:r>
      <w:r w:rsidRPr="00191F5A">
        <w:rPr>
          <w:rFonts w:ascii="GHEA Grapalat" w:hAnsi="GHEA Grapalat"/>
          <w:b/>
          <w:bCs/>
          <w:color w:val="000000"/>
          <w:lang w:val="af-ZA"/>
        </w:rPr>
        <w:t>21</w:t>
      </w:r>
      <w:r w:rsidRPr="00191F5A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Pr="00191F5A">
        <w:rPr>
          <w:rFonts w:ascii="GHEA Grapalat" w:hAnsi="GHEA Grapalat"/>
          <w:b/>
          <w:bCs/>
          <w:color w:val="000000"/>
        </w:rPr>
        <w:t xml:space="preserve">-Ի N </w:t>
      </w:r>
      <w:r w:rsidRPr="00191F5A">
        <w:rPr>
          <w:rFonts w:ascii="GHEA Grapalat" w:hAnsi="GHEA Grapalat"/>
          <w:b/>
          <w:bCs/>
          <w:color w:val="000000"/>
          <w:lang w:val="af-ZA"/>
        </w:rPr>
        <w:t>2121</w:t>
      </w:r>
      <w:r w:rsidRPr="00191F5A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ԼՐԱՑՈՒՄՆԵՐ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ԿԱՏԱՐԵԼՈՒ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191F5A">
        <w:rPr>
          <w:rFonts w:ascii="GHEA Grapalat" w:hAnsi="GHEA Grapalat" w:cs="Sylfaen"/>
          <w:b/>
          <w:bCs/>
          <w:color w:val="000000"/>
        </w:rPr>
        <w:t>ՀԱՅԱՍՏԱՆԻ</w:t>
      </w:r>
      <w:r w:rsidRPr="00191F5A">
        <w:rPr>
          <w:rFonts w:ascii="GHEA Grapalat" w:hAnsi="GHEA Grapalat"/>
          <w:b/>
          <w:bCs/>
          <w:color w:val="000000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ՀԱՆՐԱՊԵՏՈՒԹՅԱՆ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ԱՐԱԳԱԾՈՏՆԻ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335169">
        <w:rPr>
          <w:rFonts w:ascii="GHEA Grapalat" w:hAnsi="GHEA Grapalat" w:cs="Sylfaen"/>
          <w:b/>
          <w:bCs/>
          <w:color w:val="000000"/>
        </w:rPr>
        <w:t xml:space="preserve"> ԳԵՂԱՐՔՈՒՆԻՔԻ, ԼՈՌՈՒ</w:t>
      </w:r>
      <w:r w:rsidRPr="00191F5A">
        <w:rPr>
          <w:rFonts w:ascii="GHEA Grapalat" w:hAnsi="GHEA Grapalat" w:cs="Sylfaen"/>
          <w:b/>
          <w:bCs/>
          <w:color w:val="000000"/>
        </w:rPr>
        <w:t xml:space="preserve"> ԵՎ ՇԻՐԱԿԻ  ՄԱՐԶՊԵՏԱՐԱՆՆԵՐԻՆ ԳՈՒՄԱՐ ՀԱՏԿԱՑՆԵԼՈՒ </w:t>
      </w:r>
      <w:r w:rsidR="00366333">
        <w:rPr>
          <w:rFonts w:ascii="GHEA Grapalat" w:hAnsi="GHEA Grapalat" w:cs="Sylfaen"/>
          <w:b/>
          <w:bCs/>
          <w:color w:val="000000"/>
        </w:rPr>
        <w:t xml:space="preserve">ԵՎ </w:t>
      </w:r>
      <w:r w:rsidR="00366333" w:rsidRPr="00006420">
        <w:rPr>
          <w:rFonts w:ascii="GHEA Grapalat" w:hAnsi="GHEA Grapalat"/>
          <w:b/>
          <w:bCs/>
          <w:color w:val="000000"/>
        </w:rPr>
        <w:t>«</w:t>
      </w:r>
      <w:r w:rsidR="00366333" w:rsidRPr="00191F5A">
        <w:rPr>
          <w:rFonts w:ascii="GHEA Grapalat" w:hAnsi="GHEA Grapalat" w:cs="Sylfaen"/>
          <w:b/>
          <w:bCs/>
          <w:color w:val="000000"/>
        </w:rPr>
        <w:t xml:space="preserve">ՀԱՅԱՍՏԱՆԻ ՀԱՆՐԱՊԵՏՈՒԹՅԱՆ ԿԱՌԱՎԱՐՈՒԹՅԱՆ 2022 ԹՎԱԿԱՆԻ ՆՈՅԵՄԲԵՐԻ 10-Ի </w:t>
      </w:r>
      <w:r w:rsidR="00366333" w:rsidRPr="00191F5A">
        <w:rPr>
          <w:rFonts w:ascii="GHEA Grapalat" w:hAnsi="GHEA Grapalat" w:cs="Sylfaen"/>
          <w:b/>
          <w:bCs/>
          <w:color w:val="000000"/>
          <w:lang w:val="af-ZA"/>
        </w:rPr>
        <w:t>N</w:t>
      </w:r>
      <w:r w:rsidR="00366333" w:rsidRPr="00191F5A">
        <w:rPr>
          <w:rFonts w:ascii="GHEA Grapalat" w:hAnsi="GHEA Grapalat" w:cs="Sylfaen"/>
          <w:b/>
          <w:bCs/>
          <w:color w:val="000000"/>
        </w:rPr>
        <w:t xml:space="preserve"> 1738-Ն ՈՐՈՇՄԱՆ ՄԵՋ ՓՈՓՈԽՈՒԹՅՈՒՆ ԿԱՏԱՐԵԼՈՒ </w:t>
      </w:r>
      <w:r w:rsidRPr="00191F5A">
        <w:rPr>
          <w:rFonts w:ascii="GHEA Grapalat" w:hAnsi="GHEA Grapalat"/>
          <w:b/>
          <w:bCs/>
          <w:color w:val="000000"/>
        </w:rPr>
        <w:t>ՄԱՍԻՆ</w:t>
      </w:r>
      <w:r w:rsidR="00F3653B" w:rsidRPr="00006420">
        <w:rPr>
          <w:rFonts w:ascii="GHEA Grapalat" w:hAnsi="GHEA Grapalat"/>
          <w:b/>
          <w:bCs/>
          <w:color w:val="000000"/>
        </w:rPr>
        <w:t>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  5-ը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169">
        <w:rPr>
          <w:rFonts w:ascii="GHEA Grapalat" w:hAnsi="GHEA Grapalat"/>
          <w:sz w:val="24"/>
          <w:szCs w:val="24"/>
          <w:lang w:val="af-ZA"/>
        </w:rPr>
        <w:t>8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D1C8F" w:rsidRPr="004D1C8F">
        <w:rPr>
          <w:rFonts w:ascii="GHEA Grapalat" w:hAnsi="GHEA Grapalat"/>
          <w:sz w:val="24"/>
          <w:szCs w:val="24"/>
          <w:lang w:val="hy-AM"/>
        </w:rPr>
        <w:t>1</w:t>
      </w:r>
      <w:r w:rsidR="00335169" w:rsidRPr="00335169">
        <w:rPr>
          <w:rFonts w:ascii="GHEA Grapalat" w:hAnsi="GHEA Grapalat"/>
          <w:sz w:val="24"/>
          <w:szCs w:val="24"/>
          <w:lang w:val="hy-AM"/>
        </w:rPr>
        <w:t>4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>/որոն</w:t>
      </w:r>
      <w:r w:rsidR="00736331">
        <w:rPr>
          <w:rFonts w:ascii="GHEA Grapalat" w:hAnsi="GHEA Grapalat"/>
          <w:sz w:val="24"/>
          <w:szCs w:val="24"/>
          <w:lang w:val="hy-AM"/>
        </w:rPr>
        <w:t>ք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քննարկվել և հաստատվել </w:t>
      </w:r>
      <w:r w:rsidR="00736331">
        <w:rPr>
          <w:rFonts w:ascii="GHEA Grapalat" w:hAnsi="GHEA Grapalat"/>
          <w:sz w:val="24"/>
          <w:szCs w:val="24"/>
          <w:lang w:val="hy-AM"/>
        </w:rPr>
        <w:t>են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="00736331">
        <w:rPr>
          <w:rFonts w:ascii="GHEA Grapalat" w:hAnsi="GHEA Grapalat"/>
          <w:sz w:val="24"/>
          <w:szCs w:val="24"/>
          <w:lang w:val="hy-AM"/>
        </w:rPr>
        <w:t>2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ընթացքում/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736331" w:rsidRDefault="00736331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A92853">
        <w:rPr>
          <w:rFonts w:ascii="GHEA Grapalat" w:hAnsi="GHEA Grapalat" w:cs="Sylfaen"/>
          <w:sz w:val="24"/>
          <w:szCs w:val="24"/>
          <w:lang w:val="hy-AM"/>
        </w:rPr>
        <w:t>10.11.2022թ. թիվ 1738-Ն  որոշմա</w:t>
      </w:r>
      <w:r w:rsidRPr="001C6A6A">
        <w:rPr>
          <w:rFonts w:ascii="GHEA Grapalat" w:hAnsi="GHEA Grapalat" w:cs="Sylfaen"/>
          <w:sz w:val="24"/>
          <w:szCs w:val="24"/>
          <w:lang w:val="hy-AM"/>
        </w:rPr>
        <w:t>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Արարատի մարզի Արարատ համայնքին տրամադրվել է 14,116</w:t>
      </w:r>
      <w:r w:rsidR="00822E1C" w:rsidRPr="00A92853">
        <w:rPr>
          <w:rFonts w:ascii="GHEA Grapalat" w:hAnsi="GHEA Grapalat" w:cs="Sylfaen"/>
          <w:sz w:val="24"/>
          <w:szCs w:val="24"/>
          <w:lang w:val="hy-AM"/>
        </w:rPr>
        <w:t>.</w:t>
      </w:r>
      <w:r w:rsidR="00822E1C">
        <w:rPr>
          <w:rFonts w:ascii="GHEA Grapalat" w:hAnsi="GHEA Grapalat" w:cs="Sylfaen"/>
          <w:sz w:val="24"/>
          <w:szCs w:val="24"/>
          <w:lang w:val="hy-AM"/>
        </w:rPr>
        <w:t>9 հազար դրամ՝ «</w:t>
      </w:r>
      <w:r w:rsidR="00822E1C" w:rsidRPr="00A92853">
        <w:rPr>
          <w:rFonts w:ascii="GHEA Grapalat" w:hAnsi="GHEA Grapalat" w:cs="Sylfaen"/>
          <w:sz w:val="24"/>
          <w:szCs w:val="24"/>
          <w:lang w:val="hy-AM"/>
        </w:rPr>
        <w:t>Պարույր  Սևակ  համայնքի  ջրահեռացման  համակարգի  վերանորոգում</w:t>
      </w:r>
      <w:r w:rsidR="00822E1C">
        <w:rPr>
          <w:rFonts w:ascii="GHEA Grapalat" w:hAnsi="GHEA Grapalat" w:cs="Sylfaen"/>
          <w:sz w:val="24"/>
          <w:szCs w:val="24"/>
          <w:lang w:val="hy-AM"/>
        </w:rPr>
        <w:t xml:space="preserve">» ծրագրի համաֆինանսավորման նպատակով։ Համաձայն Արարատի մարզպետարանից ներկայացված գրության՝ </w:t>
      </w:r>
      <w:r w:rsidR="00822E1C" w:rsidRPr="00A92853">
        <w:rPr>
          <w:rFonts w:ascii="GHEA Grapalat" w:hAnsi="GHEA Grapalat" w:cs="Sylfaen"/>
          <w:sz w:val="24"/>
          <w:szCs w:val="24"/>
          <w:lang w:val="hy-AM"/>
        </w:rPr>
        <w:t xml:space="preserve">Արարատ  համայնքի  Պարույր  Սևակ  բնակավայրում  2021թ.  </w:t>
      </w:r>
      <w:r w:rsidR="00822E1C" w:rsidRPr="007C15C3">
        <w:rPr>
          <w:rFonts w:ascii="GHEA Grapalat" w:hAnsi="GHEA Grapalat" w:cs="Sylfaen"/>
          <w:sz w:val="24"/>
          <w:szCs w:val="24"/>
          <w:lang w:val="hy-AM"/>
        </w:rPr>
        <w:t>ս</w:t>
      </w:r>
      <w:r w:rsidR="00822E1C" w:rsidRPr="00A92853">
        <w:rPr>
          <w:rFonts w:ascii="GHEA Grapalat" w:hAnsi="GHEA Grapalat" w:cs="Sylfaen"/>
          <w:sz w:val="24"/>
          <w:szCs w:val="24"/>
          <w:lang w:val="hy-AM"/>
        </w:rPr>
        <w:t xml:space="preserve">ուբվենցիոն  ծրագրով  </w:t>
      </w:r>
      <w:r w:rsidR="00381E1C">
        <w:rPr>
          <w:rFonts w:ascii="GHEA Grapalat" w:hAnsi="GHEA Grapalat" w:cs="Sylfaen"/>
          <w:sz w:val="24"/>
          <w:szCs w:val="24"/>
          <w:lang w:val="hy-AM"/>
        </w:rPr>
        <w:t xml:space="preserve">ոչ թե վերանորոգվել է ջրահեռացման համակարգը, այլ </w:t>
      </w:r>
      <w:r w:rsidR="00822E1C" w:rsidRPr="00A92853">
        <w:rPr>
          <w:rFonts w:ascii="GHEA Grapalat" w:hAnsi="GHEA Grapalat" w:cs="Sylfaen"/>
          <w:sz w:val="24"/>
          <w:szCs w:val="24"/>
          <w:lang w:val="hy-AM"/>
        </w:rPr>
        <w:t>կառուցվել է կեղտաջրերի մաքրման կայան</w:t>
      </w:r>
      <w:r w:rsidR="00E4665F">
        <w:rPr>
          <w:rFonts w:ascii="GHEA Grapalat" w:hAnsi="GHEA Grapalat" w:cs="Sylfaen"/>
          <w:sz w:val="24"/>
          <w:szCs w:val="24"/>
          <w:lang w:val="hy-AM"/>
        </w:rPr>
        <w:t xml:space="preserve">, որն էլ նշված է </w:t>
      </w:r>
      <w:r w:rsidR="00381E1C">
        <w:rPr>
          <w:rFonts w:ascii="GHEA Grapalat" w:hAnsi="GHEA Grapalat" w:cs="Sylfaen"/>
          <w:sz w:val="24"/>
          <w:szCs w:val="24"/>
          <w:lang w:val="hy-AM"/>
        </w:rPr>
        <w:t xml:space="preserve"> ֆինանսավորման համար ներկայացված հիմնավորող փաստաթղթերում</w:t>
      </w:r>
      <w:r w:rsidR="00E4665F">
        <w:rPr>
          <w:rFonts w:ascii="GHEA Grapalat" w:hAnsi="GHEA Grapalat" w:cs="Sylfaen"/>
          <w:sz w:val="24"/>
          <w:szCs w:val="24"/>
          <w:lang w:val="hy-AM"/>
        </w:rPr>
        <w:t>։</w:t>
      </w:r>
      <w:r w:rsidR="00381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665F">
        <w:rPr>
          <w:rFonts w:ascii="GHEA Grapalat" w:hAnsi="GHEA Grapalat" w:cs="Sylfaen"/>
          <w:sz w:val="24"/>
          <w:szCs w:val="24"/>
          <w:lang w:val="hy-AM"/>
        </w:rPr>
        <w:t xml:space="preserve">Այս առումով՝ հիմնավորող փաստաթղթերում և վերոհիշյալ որոշման մեջ նշված </w:t>
      </w:r>
      <w:r w:rsidR="00381E1C">
        <w:rPr>
          <w:rFonts w:ascii="GHEA Grapalat" w:hAnsi="GHEA Grapalat" w:cs="Sylfaen"/>
          <w:sz w:val="24"/>
          <w:szCs w:val="24"/>
          <w:lang w:val="hy-AM"/>
        </w:rPr>
        <w:t>ծրագրի անվանում</w:t>
      </w:r>
      <w:r w:rsidR="00E4665F">
        <w:rPr>
          <w:rFonts w:ascii="GHEA Grapalat" w:hAnsi="GHEA Grapalat" w:cs="Sylfaen"/>
          <w:sz w:val="24"/>
          <w:szCs w:val="24"/>
          <w:lang w:val="hy-AM"/>
        </w:rPr>
        <w:t xml:space="preserve">ների </w:t>
      </w:r>
      <w:r w:rsidR="00E4665F">
        <w:rPr>
          <w:rFonts w:ascii="GHEA Grapalat" w:hAnsi="GHEA Grapalat" w:cs="Sylfaen"/>
          <w:sz w:val="24"/>
          <w:szCs w:val="24"/>
          <w:lang w:val="hy-AM"/>
        </w:rPr>
        <w:lastRenderedPageBreak/>
        <w:t>տարբերության փաստը</w:t>
      </w:r>
      <w:r w:rsidR="00381E1C">
        <w:rPr>
          <w:rFonts w:ascii="GHEA Grapalat" w:hAnsi="GHEA Grapalat" w:cs="Sylfaen"/>
          <w:sz w:val="24"/>
          <w:szCs w:val="24"/>
          <w:lang w:val="hy-AM"/>
        </w:rPr>
        <w:t xml:space="preserve"> հնարավորություն </w:t>
      </w:r>
      <w:r w:rsidR="00822E1C" w:rsidRPr="00A92853">
        <w:rPr>
          <w:rFonts w:ascii="GHEA Grapalat" w:hAnsi="GHEA Grapalat" w:cs="Sylfaen"/>
          <w:sz w:val="24"/>
          <w:szCs w:val="24"/>
          <w:lang w:val="hy-AM"/>
        </w:rPr>
        <w:t>չի  տալիս  համայնքին  կատարելու  կապալառուի  հետ  կնքված  պայմանագրով  նախատեսված  պարտավորությունները:</w:t>
      </w:r>
    </w:p>
    <w:p w:rsidR="00736331" w:rsidRDefault="00736331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335169" w:rsidRPr="00335169">
        <w:rPr>
          <w:rFonts w:ascii="GHEA Grapalat" w:hAnsi="GHEA Grapalat" w:cs="Sylfaen"/>
          <w:kern w:val="16"/>
          <w:sz w:val="24"/>
          <w:szCs w:val="24"/>
          <w:lang w:val="hy-AM"/>
        </w:rPr>
        <w:t>959</w:t>
      </w:r>
      <w:r w:rsidR="00BA3D17" w:rsidRPr="00BA3D17">
        <w:rPr>
          <w:rFonts w:ascii="GHEA Grapalat" w:hAnsi="GHEA Grapalat"/>
          <w:sz w:val="24"/>
          <w:szCs w:val="24"/>
          <w:lang w:val="hy-AM"/>
        </w:rPr>
        <w:t>,</w:t>
      </w:r>
      <w:r w:rsidR="008D0220">
        <w:rPr>
          <w:rFonts w:ascii="GHEA Grapalat" w:hAnsi="GHEA Grapalat"/>
          <w:sz w:val="24"/>
          <w:szCs w:val="24"/>
          <w:lang w:val="hy-AM"/>
        </w:rPr>
        <w:t>827</w:t>
      </w:r>
      <w:r w:rsidR="00BA3D17" w:rsidRPr="00BA3D17">
        <w:rPr>
          <w:rFonts w:ascii="GHEA Grapalat" w:hAnsi="GHEA Grapalat"/>
          <w:sz w:val="24"/>
          <w:szCs w:val="24"/>
          <w:lang w:val="af-ZA"/>
        </w:rPr>
        <w:t>.</w:t>
      </w:r>
      <w:r w:rsidR="008D0220">
        <w:rPr>
          <w:rFonts w:ascii="GHEA Grapalat" w:hAnsi="GHEA Grapalat"/>
          <w:sz w:val="24"/>
          <w:szCs w:val="24"/>
          <w:lang w:val="hy-AM"/>
        </w:rPr>
        <w:t>5</w:t>
      </w:r>
      <w:r w:rsidR="00BA3D17" w:rsidRPr="00BA3D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983FA8" w:rsidRPr="00EB445D" w:rsidRDefault="00983FA8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Միաժամանակ, առաջարկվում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A92853">
        <w:rPr>
          <w:rFonts w:ascii="GHEA Grapalat" w:hAnsi="GHEA Grapalat" w:cs="Sylfaen"/>
          <w:sz w:val="24"/>
          <w:szCs w:val="24"/>
          <w:lang w:val="hy-AM"/>
        </w:rPr>
        <w:t>10.11.2022թ. թիվ 1738-Ն  որոշմա</w:t>
      </w:r>
      <w:r>
        <w:rPr>
          <w:rFonts w:ascii="GHEA Grapalat" w:hAnsi="GHEA Grapalat" w:cs="Sylfaen"/>
          <w:sz w:val="24"/>
          <w:szCs w:val="24"/>
          <w:lang w:val="hy-AM"/>
        </w:rPr>
        <w:t>ն 2-րդ հավելվածում շտկել Արարատ համայնքի Պարույր Սևակ բնակավայրում իրականացված ծրագրի անվանումը։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8D0220" w:rsidRPr="00335169">
        <w:rPr>
          <w:rFonts w:ascii="GHEA Grapalat" w:hAnsi="GHEA Grapalat" w:cs="Sylfaen"/>
          <w:kern w:val="16"/>
          <w:sz w:val="24"/>
          <w:szCs w:val="24"/>
          <w:lang w:val="hy-AM"/>
        </w:rPr>
        <w:t>959</w:t>
      </w:r>
      <w:r w:rsidR="008D0220" w:rsidRPr="00BA3D17">
        <w:rPr>
          <w:rFonts w:ascii="GHEA Grapalat" w:hAnsi="GHEA Grapalat"/>
          <w:sz w:val="24"/>
          <w:szCs w:val="24"/>
          <w:lang w:val="hy-AM"/>
        </w:rPr>
        <w:t>,</w:t>
      </w:r>
      <w:r w:rsidR="008D0220">
        <w:rPr>
          <w:rFonts w:ascii="GHEA Grapalat" w:hAnsi="GHEA Grapalat"/>
          <w:sz w:val="24"/>
          <w:szCs w:val="24"/>
          <w:lang w:val="hy-AM"/>
        </w:rPr>
        <w:t>827</w:t>
      </w:r>
      <w:r w:rsidR="008D0220" w:rsidRPr="00BA3D17">
        <w:rPr>
          <w:rFonts w:ascii="GHEA Grapalat" w:hAnsi="GHEA Grapalat"/>
          <w:sz w:val="24"/>
          <w:szCs w:val="24"/>
          <w:lang w:val="af-ZA"/>
        </w:rPr>
        <w:t>.</w:t>
      </w:r>
      <w:r w:rsidR="008D0220">
        <w:rPr>
          <w:rFonts w:ascii="GHEA Grapalat" w:hAnsi="GHEA Grapalat"/>
          <w:sz w:val="24"/>
          <w:szCs w:val="24"/>
          <w:lang w:val="hy-AM"/>
        </w:rPr>
        <w:t>5</w:t>
      </w:r>
      <w:r w:rsidR="008D0220" w:rsidRPr="00BA3D17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983FA8">
      <w:footerReference w:type="first" r:id="rId9"/>
      <w:pgSz w:w="12240" w:h="15840"/>
      <w:pgMar w:top="810" w:right="758" w:bottom="81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E1C" w:rsidRDefault="00381E1C">
      <w:pPr>
        <w:spacing w:after="0" w:line="240" w:lineRule="auto"/>
      </w:pPr>
      <w:r>
        <w:separator/>
      </w:r>
    </w:p>
  </w:endnote>
  <w:endnote w:type="continuationSeparator" w:id="0">
    <w:p w:rsidR="00381E1C" w:rsidRDefault="00381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E1C" w:rsidRDefault="00381E1C">
    <w:pPr>
      <w:pStyle w:val="Footer"/>
      <w:jc w:val="right"/>
    </w:pPr>
  </w:p>
  <w:p w:rsidR="00381E1C" w:rsidRDefault="00381E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E1C" w:rsidRDefault="00381E1C">
      <w:pPr>
        <w:spacing w:after="0" w:line="240" w:lineRule="auto"/>
      </w:pPr>
      <w:r>
        <w:separator/>
      </w:r>
    </w:p>
  </w:footnote>
  <w:footnote w:type="continuationSeparator" w:id="0">
    <w:p w:rsidR="00381E1C" w:rsidRDefault="00381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B5630"/>
    <w:rsid w:val="000C6FC3"/>
    <w:rsid w:val="000D4EDD"/>
    <w:rsid w:val="00120EE9"/>
    <w:rsid w:val="00134AFB"/>
    <w:rsid w:val="00183F89"/>
    <w:rsid w:val="00191F5A"/>
    <w:rsid w:val="001950A0"/>
    <w:rsid w:val="001B015E"/>
    <w:rsid w:val="001B5BDA"/>
    <w:rsid w:val="001C1DE3"/>
    <w:rsid w:val="00204754"/>
    <w:rsid w:val="00223BA7"/>
    <w:rsid w:val="00242027"/>
    <w:rsid w:val="00260BDA"/>
    <w:rsid w:val="002F08E9"/>
    <w:rsid w:val="002F610E"/>
    <w:rsid w:val="002F7426"/>
    <w:rsid w:val="00302C16"/>
    <w:rsid w:val="00335169"/>
    <w:rsid w:val="00366333"/>
    <w:rsid w:val="00371421"/>
    <w:rsid w:val="00381E1C"/>
    <w:rsid w:val="003E568F"/>
    <w:rsid w:val="0041541D"/>
    <w:rsid w:val="00440E9A"/>
    <w:rsid w:val="00444AEF"/>
    <w:rsid w:val="0045181E"/>
    <w:rsid w:val="00463D27"/>
    <w:rsid w:val="004A14CF"/>
    <w:rsid w:val="004A723E"/>
    <w:rsid w:val="004D1C8F"/>
    <w:rsid w:val="00506A34"/>
    <w:rsid w:val="00532AC5"/>
    <w:rsid w:val="005568E8"/>
    <w:rsid w:val="00587D58"/>
    <w:rsid w:val="005A7F20"/>
    <w:rsid w:val="005C6A61"/>
    <w:rsid w:val="006072C8"/>
    <w:rsid w:val="00627FD8"/>
    <w:rsid w:val="0064725F"/>
    <w:rsid w:val="00654266"/>
    <w:rsid w:val="006979EC"/>
    <w:rsid w:val="006D3FC9"/>
    <w:rsid w:val="006D6F96"/>
    <w:rsid w:val="006E5DCF"/>
    <w:rsid w:val="00702783"/>
    <w:rsid w:val="00736331"/>
    <w:rsid w:val="007503E9"/>
    <w:rsid w:val="0076361B"/>
    <w:rsid w:val="00763F10"/>
    <w:rsid w:val="00775B59"/>
    <w:rsid w:val="0078352D"/>
    <w:rsid w:val="007E49EC"/>
    <w:rsid w:val="00822A26"/>
    <w:rsid w:val="00822E1C"/>
    <w:rsid w:val="0086198A"/>
    <w:rsid w:val="00861A2D"/>
    <w:rsid w:val="008827C9"/>
    <w:rsid w:val="00890949"/>
    <w:rsid w:val="008C3C6F"/>
    <w:rsid w:val="008C46EB"/>
    <w:rsid w:val="008D0220"/>
    <w:rsid w:val="008E4745"/>
    <w:rsid w:val="0093635C"/>
    <w:rsid w:val="00937723"/>
    <w:rsid w:val="009603AF"/>
    <w:rsid w:val="009819C1"/>
    <w:rsid w:val="00983FA8"/>
    <w:rsid w:val="0098740D"/>
    <w:rsid w:val="009C02A9"/>
    <w:rsid w:val="00A00A0A"/>
    <w:rsid w:val="00A12DDB"/>
    <w:rsid w:val="00A74D34"/>
    <w:rsid w:val="00AE4447"/>
    <w:rsid w:val="00B179E4"/>
    <w:rsid w:val="00B31434"/>
    <w:rsid w:val="00B5379D"/>
    <w:rsid w:val="00B53EC9"/>
    <w:rsid w:val="00BA3D17"/>
    <w:rsid w:val="00BA50E6"/>
    <w:rsid w:val="00BB4C5F"/>
    <w:rsid w:val="00BB5F3D"/>
    <w:rsid w:val="00BD0397"/>
    <w:rsid w:val="00C32E35"/>
    <w:rsid w:val="00C71642"/>
    <w:rsid w:val="00C97282"/>
    <w:rsid w:val="00CD6369"/>
    <w:rsid w:val="00CE5808"/>
    <w:rsid w:val="00D32C3E"/>
    <w:rsid w:val="00D368A4"/>
    <w:rsid w:val="00D64CC7"/>
    <w:rsid w:val="00D728F4"/>
    <w:rsid w:val="00DA1AD9"/>
    <w:rsid w:val="00DB5F9B"/>
    <w:rsid w:val="00E11E7C"/>
    <w:rsid w:val="00E4665F"/>
    <w:rsid w:val="00E54DC5"/>
    <w:rsid w:val="00E750AA"/>
    <w:rsid w:val="00EB3FD0"/>
    <w:rsid w:val="00EB7505"/>
    <w:rsid w:val="00EB79C3"/>
    <w:rsid w:val="00F211D0"/>
    <w:rsid w:val="00F3653B"/>
    <w:rsid w:val="00F41C0A"/>
    <w:rsid w:val="00F706BC"/>
    <w:rsid w:val="00F70D6B"/>
    <w:rsid w:val="00F76A0E"/>
    <w:rsid w:val="00F874B0"/>
    <w:rsid w:val="00FB6226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22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22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D81E1-AD7A-4FCB-BAE8-75C48F3A9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4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Armine Simonyan</cp:lastModifiedBy>
  <cp:revision>194</cp:revision>
  <cp:lastPrinted>2022-11-29T12:45:00Z</cp:lastPrinted>
  <dcterms:created xsi:type="dcterms:W3CDTF">2022-01-07T13:29:00Z</dcterms:created>
  <dcterms:modified xsi:type="dcterms:W3CDTF">2022-11-29T12:55:00Z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