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938" w:rsidRPr="00886938" w:rsidRDefault="00886938" w:rsidP="00886938">
      <w:pPr>
        <w:shd w:val="clear" w:color="auto" w:fill="FFFFFF"/>
        <w:spacing w:after="0" w:line="360" w:lineRule="auto"/>
        <w:ind w:firstLine="429"/>
        <w:jc w:val="right"/>
        <w:rPr>
          <w:rFonts w:ascii="GHEA Grapalat" w:eastAsia="Times New Roman" w:hAnsi="GHEA Grapalat" w:cs="Sylfaen"/>
          <w:bCs/>
          <w:color w:val="000000"/>
          <w:sz w:val="24"/>
          <w:szCs w:val="24"/>
          <w:u w:val="single"/>
          <w:lang w:eastAsia="ru-RU"/>
        </w:rPr>
      </w:pP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u w:val="single"/>
          <w:lang w:eastAsia="ru-RU"/>
        </w:rPr>
        <w:t>ՆԱԽԱԳԻԾ</w:t>
      </w:r>
    </w:p>
    <w:p w:rsidR="00886938" w:rsidRPr="00886938" w:rsidRDefault="00886938" w:rsidP="00886938">
      <w:pPr>
        <w:shd w:val="clear" w:color="auto" w:fill="FFFFFF"/>
        <w:spacing w:after="0" w:line="360" w:lineRule="auto"/>
        <w:ind w:firstLine="429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</w:pPr>
    </w:p>
    <w:p w:rsidR="00886938" w:rsidRPr="00886938" w:rsidRDefault="00886938" w:rsidP="00886938">
      <w:pPr>
        <w:shd w:val="clear" w:color="auto" w:fill="FFFFFF"/>
        <w:spacing w:after="0" w:line="360" w:lineRule="auto"/>
        <w:ind w:firstLine="42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ՀԱՅԱՍՏԱՆԻ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ՀԱՆՐԱՊԵՏՈՒԹՅԱՆ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ԿԱՌԱՎԱՐՈՒԹՅՈՒՆ</w:t>
      </w:r>
    </w:p>
    <w:p w:rsidR="00886938" w:rsidRPr="00886938" w:rsidRDefault="00886938" w:rsidP="00886938">
      <w:pPr>
        <w:shd w:val="clear" w:color="auto" w:fill="FFFFFF"/>
        <w:spacing w:after="0" w:line="360" w:lineRule="auto"/>
        <w:ind w:firstLine="42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Ո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Ր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Ո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Շ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ՈՒ</w:t>
      </w:r>
      <w:r w:rsidRPr="0088693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Մ</w:t>
      </w:r>
    </w:p>
    <w:p w:rsidR="00886938" w:rsidRPr="00886938" w:rsidRDefault="00886938" w:rsidP="00886938">
      <w:pPr>
        <w:shd w:val="clear" w:color="auto" w:fill="FFFFFF"/>
        <w:spacing w:after="0" w:line="360" w:lineRule="auto"/>
        <w:ind w:firstLine="42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86938">
        <w:rPr>
          <w:rFonts w:ascii="GHEA Grapalat" w:eastAsia="Calibri" w:hAnsi="GHEA Grapalat" w:cs="Times New Roman"/>
          <w:bCs/>
          <w:sz w:val="24"/>
          <w:szCs w:val="24"/>
          <w:lang w:val="af-ZA" w:eastAsia="ru-RU"/>
        </w:rPr>
        <w:t>«</w:t>
      </w:r>
      <w:r w:rsidRPr="0088693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</w:t>
      </w:r>
      <w:r w:rsidRPr="00886938">
        <w:rPr>
          <w:rFonts w:ascii="GHEA Grapalat" w:eastAsia="Calibri" w:hAnsi="GHEA Grapalat" w:cs="Times New Roman"/>
          <w:bCs/>
          <w:sz w:val="24"/>
          <w:szCs w:val="24"/>
          <w:lang w:val="af-ZA" w:eastAsia="ru-RU"/>
        </w:rPr>
        <w:t>»</w:t>
      </w:r>
      <w:r w:rsidRPr="0088693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886938">
        <w:rPr>
          <w:rFonts w:ascii="GHEA Grapalat" w:eastAsia="Calibri" w:hAnsi="GHEA Grapalat" w:cs="Times New Roman"/>
          <w:bCs/>
          <w:sz w:val="24"/>
          <w:szCs w:val="24"/>
          <w:lang w:val="af-ZA" w:eastAsia="ru-RU"/>
        </w:rPr>
        <w:t>«</w:t>
      </w:r>
      <w:r w:rsidRPr="0088693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</w:t>
      </w:r>
      <w:r w:rsidRPr="00886938">
        <w:rPr>
          <w:rFonts w:ascii="GHEA Grapalat" w:eastAsia="Calibri" w:hAnsi="GHEA Grapalat" w:cs="Times New Roman"/>
          <w:bCs/>
          <w:sz w:val="24"/>
          <w:szCs w:val="24"/>
          <w:lang w:val="af-ZA" w:eastAsia="ru-RU"/>
        </w:rPr>
        <w:t>»</w:t>
      </w:r>
      <w:r w:rsidRPr="0088693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2022 </w:t>
      </w:r>
      <w:proofErr w:type="spellStart"/>
      <w:r w:rsidRPr="00886938">
        <w:rPr>
          <w:rFonts w:ascii="GHEA Grapalat" w:eastAsia="Times New Roman" w:hAnsi="GHEA Grapalat" w:cs="Sylfaen"/>
          <w:color w:val="000000"/>
          <w:sz w:val="24"/>
          <w:szCs w:val="24"/>
          <w:lang w:val="ru-RU" w:eastAsia="ru-RU"/>
        </w:rPr>
        <w:t>թվականի</w:t>
      </w:r>
      <w:proofErr w:type="spellEnd"/>
      <w:r w:rsidRPr="0088693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___ </w:t>
      </w:r>
      <w:r w:rsidRPr="00886938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</w:t>
      </w:r>
    </w:p>
    <w:p w:rsidR="00886938" w:rsidRPr="00886938" w:rsidRDefault="00886938" w:rsidP="00886938">
      <w:pPr>
        <w:shd w:val="clear" w:color="auto" w:fill="FFFFFF"/>
        <w:spacing w:after="0" w:line="360" w:lineRule="auto"/>
        <w:ind w:firstLine="42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1225BA" w:rsidRPr="00F63A81" w:rsidRDefault="001225BA" w:rsidP="001225BA">
      <w:pPr>
        <w:shd w:val="clear" w:color="auto" w:fill="FFFFFF"/>
        <w:spacing w:after="0" w:line="360" w:lineRule="auto"/>
        <w:ind w:firstLine="429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</w:pP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>«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ՀԱՅԱՍՏԱՆԻ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ՀԱՆՐԱՊԵՏՈՒԹՅԱՆ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2022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ԹՎԱԿԱՆԻ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ՊԵՏԱԿԱՆ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ԲՅՈՒՋԵԻ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ՄԱՍԻՆ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»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ՀԱՅԱՍՏԱՆԻ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ՀԱՆՐԱՊԵՏՈՒԹՅԱՆ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ՕՐԵՆՔՈՒՄ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ՎԵՐԱԲԱՇԽՈՒՄ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,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ՓՈՓՈԽՈՒԹՅՈՒՆՆԵՐ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ԵՎ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ՀԱՅԱՍՏԱՆԻ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ՀԱՆՐԱՊԵՏՈՒԹՅԱՆ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ԿԱՌԱՎԱՐՈՒԹՅԱՆ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2021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ԹՎԱԿԱՆԻ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ԴԵԿՏԵՄԲԵՐԻ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23-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Ի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N 2121-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ՈՐՈՇՄԱՆ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ՄԵՋ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ՓՈՓՈԽՈՒԹՅՈՒՆՆԵՐ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ՈՒ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ԼՐԱՑՈՒՄՆԵՐ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ԿԱՏԱՐԵԼՈՒ</w:t>
      </w:r>
      <w:r w:rsidRPr="00F63A81">
        <w:rPr>
          <w:rFonts w:ascii="GHEA Grapalat" w:eastAsia="Times New Roman" w:hAnsi="GHEA Grapalat" w:cs="Sylfaen"/>
          <w:bCs/>
          <w:color w:val="000000"/>
          <w:sz w:val="24"/>
          <w:szCs w:val="24"/>
          <w:lang w:eastAsia="ru-RU"/>
        </w:rPr>
        <w:t xml:space="preserve"> </w:t>
      </w:r>
      <w:r w:rsidRPr="001225BA">
        <w:rPr>
          <w:rFonts w:ascii="GHEA Grapalat" w:eastAsia="Times New Roman" w:hAnsi="GHEA Grapalat" w:cs="Sylfaen"/>
          <w:bCs/>
          <w:color w:val="000000"/>
          <w:sz w:val="24"/>
          <w:szCs w:val="24"/>
          <w:lang w:val="ru-RU" w:eastAsia="ru-RU"/>
        </w:rPr>
        <w:t>ՄԱՍԻՆ</w:t>
      </w:r>
    </w:p>
    <w:p w:rsidR="001225BA" w:rsidRDefault="001225BA" w:rsidP="001225B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1225BA" w:rsidRPr="001225BA" w:rsidRDefault="001225BA" w:rsidP="001225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1225BA">
        <w:rPr>
          <w:rFonts w:ascii="GHEA Grapalat" w:hAnsi="GHEA Grapalat"/>
          <w:color w:val="000000"/>
        </w:rPr>
        <w:t>Հիմք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ընդունելով</w:t>
      </w:r>
      <w:proofErr w:type="spellEnd"/>
      <w:r w:rsidRPr="001225BA">
        <w:rPr>
          <w:rFonts w:ascii="GHEA Grapalat" w:hAnsi="GHEA Grapalat"/>
          <w:color w:val="000000"/>
        </w:rPr>
        <w:t xml:space="preserve"> «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բյուջետային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համակարգի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մասին</w:t>
      </w:r>
      <w:proofErr w:type="spellEnd"/>
      <w:r w:rsidRPr="001225BA">
        <w:rPr>
          <w:rFonts w:ascii="GHEA Grapalat" w:hAnsi="GHEA Grapalat"/>
          <w:color w:val="000000"/>
        </w:rPr>
        <w:t xml:space="preserve">» 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օրենքի</w:t>
      </w:r>
      <w:proofErr w:type="spellEnd"/>
      <w:r w:rsidRPr="001225BA">
        <w:rPr>
          <w:rFonts w:ascii="GHEA Grapalat" w:hAnsi="GHEA Grapalat"/>
          <w:color w:val="000000"/>
        </w:rPr>
        <w:t xml:space="preserve"> 23-րդ </w:t>
      </w:r>
      <w:proofErr w:type="spellStart"/>
      <w:r w:rsidRPr="001225BA">
        <w:rPr>
          <w:rFonts w:ascii="GHEA Grapalat" w:hAnsi="GHEA Grapalat"/>
          <w:color w:val="000000"/>
        </w:rPr>
        <w:t>հոդվածի</w:t>
      </w:r>
      <w:proofErr w:type="spellEnd"/>
      <w:r w:rsidRPr="001225BA">
        <w:rPr>
          <w:rFonts w:ascii="GHEA Grapalat" w:hAnsi="GHEA Grapalat"/>
          <w:color w:val="000000"/>
        </w:rPr>
        <w:t xml:space="preserve"> 3-րդ </w:t>
      </w:r>
      <w:proofErr w:type="spellStart"/>
      <w:r w:rsidRPr="001225BA">
        <w:rPr>
          <w:rFonts w:ascii="GHEA Grapalat" w:hAnsi="GHEA Grapalat"/>
          <w:color w:val="000000"/>
        </w:rPr>
        <w:t>մասը</w:t>
      </w:r>
      <w:proofErr w:type="spellEnd"/>
      <w:r w:rsidRPr="001225BA">
        <w:rPr>
          <w:rFonts w:ascii="GHEA Grapalat" w:hAnsi="GHEA Grapalat"/>
          <w:color w:val="000000"/>
        </w:rPr>
        <w:t xml:space="preserve">` 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կառավարությունը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 w:rsidRPr="001225BA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1225BA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1225BA" w:rsidRDefault="001225BA" w:rsidP="001225B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1225BA">
        <w:rPr>
          <w:rFonts w:ascii="GHEA Grapalat" w:hAnsi="GHEA Grapalat"/>
          <w:color w:val="000000"/>
        </w:rPr>
        <w:t>«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2022 </w:t>
      </w:r>
      <w:proofErr w:type="spellStart"/>
      <w:r w:rsidRPr="001225BA">
        <w:rPr>
          <w:rFonts w:ascii="GHEA Grapalat" w:hAnsi="GHEA Grapalat"/>
          <w:color w:val="000000"/>
        </w:rPr>
        <w:t>թվականի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պետական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բյուջեի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մասին</w:t>
      </w:r>
      <w:proofErr w:type="spellEnd"/>
      <w:r w:rsidRPr="001225BA">
        <w:rPr>
          <w:rFonts w:ascii="GHEA Grapalat" w:hAnsi="GHEA Grapalat"/>
          <w:color w:val="000000"/>
        </w:rPr>
        <w:t xml:space="preserve">» 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օրենքի</w:t>
      </w:r>
      <w:proofErr w:type="spellEnd"/>
      <w:r w:rsidRPr="001225BA">
        <w:rPr>
          <w:rFonts w:ascii="GHEA Grapalat" w:hAnsi="GHEA Grapalat"/>
          <w:color w:val="000000"/>
        </w:rPr>
        <w:t xml:space="preserve"> N 1 </w:t>
      </w:r>
      <w:proofErr w:type="spellStart"/>
      <w:r w:rsidRPr="001225BA">
        <w:rPr>
          <w:rFonts w:ascii="GHEA Grapalat" w:hAnsi="GHEA Grapalat"/>
          <w:color w:val="000000"/>
        </w:rPr>
        <w:t>հավելվածի</w:t>
      </w:r>
      <w:proofErr w:type="spellEnd"/>
      <w:r w:rsidRPr="001225BA">
        <w:rPr>
          <w:rFonts w:ascii="GHEA Grapalat" w:hAnsi="GHEA Grapalat"/>
          <w:color w:val="000000"/>
        </w:rPr>
        <w:t xml:space="preserve"> N 2 </w:t>
      </w:r>
      <w:proofErr w:type="spellStart"/>
      <w:r w:rsidRPr="001225BA">
        <w:rPr>
          <w:rFonts w:ascii="GHEA Grapalat" w:hAnsi="GHEA Grapalat"/>
          <w:color w:val="000000"/>
        </w:rPr>
        <w:t>աղյուսակում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կատարել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վերաբաշխում</w:t>
      </w:r>
      <w:proofErr w:type="spellEnd"/>
      <w:r w:rsidRPr="001225BA">
        <w:rPr>
          <w:rFonts w:ascii="GHEA Grapalat" w:hAnsi="GHEA Grapalat"/>
          <w:color w:val="000000"/>
        </w:rPr>
        <w:t xml:space="preserve">, 2-րդ </w:t>
      </w:r>
      <w:proofErr w:type="spellStart"/>
      <w:r w:rsidRPr="001225BA">
        <w:rPr>
          <w:rFonts w:ascii="GHEA Grapalat" w:hAnsi="GHEA Grapalat"/>
          <w:color w:val="000000"/>
        </w:rPr>
        <w:t>հոդվածում</w:t>
      </w:r>
      <w:proofErr w:type="spellEnd"/>
      <w:r w:rsidRPr="001225BA">
        <w:rPr>
          <w:rFonts w:ascii="GHEA Grapalat" w:hAnsi="GHEA Grapalat"/>
          <w:color w:val="000000"/>
        </w:rPr>
        <w:t xml:space="preserve">, N 1 </w:t>
      </w:r>
      <w:proofErr w:type="spellStart"/>
      <w:r w:rsidRPr="001225BA">
        <w:rPr>
          <w:rFonts w:ascii="GHEA Grapalat" w:hAnsi="GHEA Grapalat"/>
          <w:color w:val="000000"/>
        </w:rPr>
        <w:t>հավելվածի</w:t>
      </w:r>
      <w:proofErr w:type="spellEnd"/>
      <w:r w:rsidRPr="001225BA">
        <w:rPr>
          <w:rFonts w:ascii="GHEA Grapalat" w:hAnsi="GHEA Grapalat"/>
          <w:color w:val="000000"/>
        </w:rPr>
        <w:t xml:space="preserve"> NN 3, 4, 5 և 7 </w:t>
      </w:r>
      <w:proofErr w:type="spellStart"/>
      <w:r w:rsidRPr="001225BA">
        <w:rPr>
          <w:rFonts w:ascii="GHEA Grapalat" w:hAnsi="GHEA Grapalat"/>
          <w:color w:val="000000"/>
        </w:rPr>
        <w:t>աղյուսակներում</w:t>
      </w:r>
      <w:proofErr w:type="spellEnd"/>
      <w:r w:rsidRPr="001225BA">
        <w:rPr>
          <w:rFonts w:ascii="GHEA Grapalat" w:hAnsi="GHEA Grapalat"/>
          <w:color w:val="000000"/>
        </w:rPr>
        <w:t xml:space="preserve">, N 3 </w:t>
      </w:r>
      <w:proofErr w:type="spellStart"/>
      <w:r w:rsidRPr="001225BA">
        <w:rPr>
          <w:rFonts w:ascii="GHEA Grapalat" w:hAnsi="GHEA Grapalat"/>
          <w:color w:val="000000"/>
        </w:rPr>
        <w:t>հավելվածի</w:t>
      </w:r>
      <w:proofErr w:type="spellEnd"/>
      <w:r w:rsidRPr="001225BA">
        <w:rPr>
          <w:rFonts w:ascii="GHEA Grapalat" w:hAnsi="GHEA Grapalat"/>
          <w:color w:val="000000"/>
        </w:rPr>
        <w:t xml:space="preserve"> N 1 </w:t>
      </w:r>
      <w:proofErr w:type="spellStart"/>
      <w:r w:rsidRPr="001225BA">
        <w:rPr>
          <w:rFonts w:ascii="GHEA Grapalat" w:hAnsi="GHEA Grapalat"/>
          <w:color w:val="000000"/>
        </w:rPr>
        <w:t>աղյուսակում</w:t>
      </w:r>
      <w:proofErr w:type="spellEnd"/>
      <w:r w:rsidRPr="001225BA">
        <w:rPr>
          <w:rFonts w:ascii="GHEA Grapalat" w:hAnsi="GHEA Grapalat"/>
          <w:color w:val="000000"/>
        </w:rPr>
        <w:t xml:space="preserve">, N 7 </w:t>
      </w:r>
      <w:proofErr w:type="spellStart"/>
      <w:r w:rsidRPr="001225BA">
        <w:rPr>
          <w:rFonts w:ascii="GHEA Grapalat" w:hAnsi="GHEA Grapalat"/>
          <w:color w:val="000000"/>
        </w:rPr>
        <w:t>հավելվածում</w:t>
      </w:r>
      <w:proofErr w:type="spellEnd"/>
      <w:r w:rsidRPr="001225BA">
        <w:rPr>
          <w:rFonts w:ascii="GHEA Grapalat" w:hAnsi="GHEA Grapalat"/>
          <w:color w:val="000000"/>
        </w:rPr>
        <w:t xml:space="preserve"> և «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կառավարության</w:t>
      </w:r>
      <w:proofErr w:type="spellEnd"/>
      <w:r w:rsidRPr="001225BA">
        <w:rPr>
          <w:rFonts w:ascii="GHEA Grapalat" w:hAnsi="GHEA Grapalat"/>
          <w:color w:val="000000"/>
        </w:rPr>
        <w:t xml:space="preserve"> 2021 </w:t>
      </w:r>
      <w:proofErr w:type="spellStart"/>
      <w:r w:rsidRPr="001225BA">
        <w:rPr>
          <w:rFonts w:ascii="GHEA Grapalat" w:hAnsi="GHEA Grapalat"/>
          <w:color w:val="000000"/>
        </w:rPr>
        <w:t>թվականի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դեկտեմբերի</w:t>
      </w:r>
      <w:proofErr w:type="spellEnd"/>
      <w:r w:rsidRPr="001225BA">
        <w:rPr>
          <w:rFonts w:ascii="GHEA Grapalat" w:hAnsi="GHEA Grapalat"/>
          <w:color w:val="000000"/>
        </w:rPr>
        <w:t xml:space="preserve"> 23-ի «</w:t>
      </w:r>
      <w:proofErr w:type="spellStart"/>
      <w:r w:rsidRPr="001225BA">
        <w:rPr>
          <w:rFonts w:ascii="GHEA Grapalat" w:hAnsi="GHEA Grapalat"/>
          <w:color w:val="000000"/>
        </w:rPr>
        <w:t>Հայաստանի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Հանրապետության</w:t>
      </w:r>
      <w:proofErr w:type="spellEnd"/>
      <w:r w:rsidRPr="001225BA">
        <w:rPr>
          <w:rFonts w:ascii="GHEA Grapalat" w:hAnsi="GHEA Grapalat"/>
          <w:color w:val="000000"/>
        </w:rPr>
        <w:t xml:space="preserve"> 2022 </w:t>
      </w:r>
      <w:proofErr w:type="spellStart"/>
      <w:r w:rsidRPr="001225BA">
        <w:rPr>
          <w:rFonts w:ascii="GHEA Grapalat" w:hAnsi="GHEA Grapalat"/>
          <w:color w:val="000000"/>
        </w:rPr>
        <w:t>թվականի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պետական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բյուջեի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կատարումն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ապահովող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միջոցառումների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մասին</w:t>
      </w:r>
      <w:proofErr w:type="spellEnd"/>
      <w:r w:rsidRPr="001225BA">
        <w:rPr>
          <w:rFonts w:ascii="GHEA Grapalat" w:hAnsi="GHEA Grapalat"/>
          <w:color w:val="000000"/>
        </w:rPr>
        <w:t xml:space="preserve">» N 2121-Ն </w:t>
      </w:r>
      <w:proofErr w:type="spellStart"/>
      <w:r w:rsidRPr="001225BA">
        <w:rPr>
          <w:rFonts w:ascii="GHEA Grapalat" w:hAnsi="GHEA Grapalat"/>
          <w:color w:val="000000"/>
        </w:rPr>
        <w:t>որոշման</w:t>
      </w:r>
      <w:proofErr w:type="spellEnd"/>
      <w:r w:rsidRPr="001225BA">
        <w:rPr>
          <w:rFonts w:ascii="GHEA Grapalat" w:hAnsi="GHEA Grapalat"/>
          <w:color w:val="000000"/>
        </w:rPr>
        <w:t xml:space="preserve"> NN 1, 2, 3, 4, 5, 9, 9.1 և 10 </w:t>
      </w:r>
      <w:proofErr w:type="spellStart"/>
      <w:r w:rsidRPr="001225BA">
        <w:rPr>
          <w:rFonts w:ascii="GHEA Grapalat" w:hAnsi="GHEA Grapalat"/>
          <w:color w:val="000000"/>
        </w:rPr>
        <w:t>հավելվածներում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կատարել</w:t>
      </w:r>
      <w:proofErr w:type="spellEnd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="00FB48F7">
        <w:rPr>
          <w:rFonts w:ascii="GHEA Grapalat" w:hAnsi="GHEA Grapalat"/>
          <w:color w:val="000000"/>
        </w:rPr>
        <w:t>փոփոխություններ</w:t>
      </w:r>
      <w:proofErr w:type="spellEnd"/>
      <w:r w:rsidR="00FB48F7">
        <w:rPr>
          <w:rFonts w:ascii="GHEA Grapalat" w:hAnsi="GHEA Grapalat"/>
          <w:color w:val="000000"/>
        </w:rPr>
        <w:t xml:space="preserve">՝ </w:t>
      </w:r>
      <w:proofErr w:type="spellStart"/>
      <w:r w:rsidR="00FB48F7">
        <w:rPr>
          <w:rFonts w:ascii="GHEA Grapalat" w:hAnsi="GHEA Grapalat"/>
          <w:color w:val="000000"/>
        </w:rPr>
        <w:t>համաձայն</w:t>
      </w:r>
      <w:proofErr w:type="spellEnd"/>
      <w:r w:rsidR="00FB48F7">
        <w:rPr>
          <w:rFonts w:ascii="GHEA Grapalat" w:hAnsi="GHEA Grapalat"/>
          <w:color w:val="000000"/>
        </w:rPr>
        <w:t xml:space="preserve"> NN 1-17</w:t>
      </w:r>
      <w:bookmarkStart w:id="0" w:name="_GoBack"/>
      <w:bookmarkEnd w:id="0"/>
      <w:r w:rsidRPr="001225BA">
        <w:rPr>
          <w:rFonts w:ascii="GHEA Grapalat" w:hAnsi="GHEA Grapalat"/>
          <w:color w:val="000000"/>
        </w:rPr>
        <w:t xml:space="preserve"> </w:t>
      </w:r>
      <w:proofErr w:type="spellStart"/>
      <w:r w:rsidRPr="001225BA">
        <w:rPr>
          <w:rFonts w:ascii="GHEA Grapalat" w:hAnsi="GHEA Grapalat"/>
          <w:color w:val="000000"/>
        </w:rPr>
        <w:t>հավելվածների</w:t>
      </w:r>
      <w:proofErr w:type="spellEnd"/>
      <w:r w:rsidRPr="001225BA">
        <w:rPr>
          <w:rFonts w:ascii="GHEA Grapalat" w:hAnsi="GHEA Grapalat"/>
          <w:color w:val="000000"/>
        </w:rPr>
        <w:t>:</w:t>
      </w:r>
    </w:p>
    <w:p w:rsidR="001225BA" w:rsidRPr="001225BA" w:rsidRDefault="001225BA" w:rsidP="001225B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Թույլատրել Հայաստանի Հանրապետության քաղաքաշինության կոմիտեին`</w:t>
      </w:r>
    </w:p>
    <w:p w:rsidR="001225BA" w:rsidRPr="001225BA" w:rsidRDefault="001225BA" w:rsidP="001225B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1) «Արտ Կոնստրակտ» սահմանափակ պատասխանատվությամբ ընկերության հետ 2021 թվականի ապրիլի 20-ին կնքված NՀՀՔԿ-ՀՄԱԱՇՁԲ-21/1 և</w:t>
      </w:r>
      <w:r w:rsidRPr="001225BA">
        <w:rPr>
          <w:rFonts w:cs="Calibri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2021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թվականի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հուլիսի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19-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ին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կնքված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N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ՀՀՔԿ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-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ՀՄԱԱՇՁԲ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-21/2</w:t>
      </w:r>
      <w:r w:rsidRPr="001225BA">
        <w:rPr>
          <w:rFonts w:cs="Calibri"/>
          <w:sz w:val="24"/>
          <w:szCs w:val="24"/>
          <w:shd w:val="clear" w:color="auto" w:fill="FFFFFF"/>
          <w:lang w:val="hy-AM" w:eastAsia="ru-RU"/>
        </w:rPr>
        <w:t> 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պետության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կարիքների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համար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կապալային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lastRenderedPageBreak/>
        <w:t>աշխատանքների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1225BA">
        <w:rPr>
          <w:rFonts w:ascii="GHEA Grapalat" w:hAnsi="GHEA Grapalat" w:cs="GHEA Grapalat"/>
          <w:sz w:val="24"/>
          <w:szCs w:val="24"/>
          <w:shd w:val="clear" w:color="auto" w:fill="FFFFFF"/>
          <w:lang w:val="hy-AM" w:eastAsia="ru-RU"/>
        </w:rPr>
        <w:t>կատարման</w:t>
      </w: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պետական գնման պայմանագրերի ժամկետները երկարաձգել՝ սահմանելով մինչև 2023 թվականի հունիսի 30-ը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:</w:t>
      </w:r>
    </w:p>
    <w:p w:rsidR="001225BA" w:rsidRDefault="001225BA" w:rsidP="001225B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2) սույն որոշման մեջ նշված աշխատանքների ձեռքբերման համար կնքված գնման պայմանագրերի, ինչպես նաև այդ պայմանագրերում սույն որոշման հիման վրա կատարվող փոփոխությունների վրա չկիրառել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N 526-Ն որոշմամբ հաստատված կարգի 33-րդ կետի 4-րդ, 56-րդ կետի 4-րդ ենթակետերի պահանջները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:</w:t>
      </w:r>
    </w:p>
    <w:p w:rsidR="00894798" w:rsidRPr="004A4E2A" w:rsidRDefault="001225BA" w:rsidP="004A4E2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4A4E2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Հույժ գաղտնի:</w:t>
      </w:r>
    </w:p>
    <w:p w:rsidR="001225BA" w:rsidRPr="001225BA" w:rsidRDefault="004A4E2A" w:rsidP="001225B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4A4E2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4</w:t>
      </w:r>
      <w:r w:rsidR="001225BA" w:rsidRPr="001225BA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. </w:t>
      </w:r>
      <w:r w:rsidR="001225BA" w:rsidRPr="001225BA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86938" w:rsidRPr="001225BA" w:rsidRDefault="00886938" w:rsidP="00886938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886938" w:rsidRPr="00886938" w:rsidRDefault="00886938" w:rsidP="00886938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886938" w:rsidRPr="00886938" w:rsidRDefault="00886938" w:rsidP="00886938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886938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</w:p>
    <w:p w:rsidR="002E1EB8" w:rsidRPr="001225BA" w:rsidRDefault="00886938" w:rsidP="0005141A">
      <w:pPr>
        <w:spacing w:after="0" w:line="360" w:lineRule="auto"/>
        <w:rPr>
          <w:lang w:val="hy-AM"/>
        </w:rPr>
      </w:pP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  <w:t xml:space="preserve">ՎԱՐՉԱՊԵՏ </w:t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886938">
        <w:rPr>
          <w:rFonts w:ascii="GHEA Grapalat" w:eastAsia="Times New Roman" w:hAnsi="GHEA Grapalat" w:cs="Arial Armenian"/>
          <w:sz w:val="24"/>
          <w:szCs w:val="24"/>
          <w:lang w:val="hy-AM"/>
        </w:rPr>
        <w:t>Ն. ՓԱՇԻՆՅԱՆ</w:t>
      </w:r>
    </w:p>
    <w:sectPr w:rsidR="002E1EB8" w:rsidRPr="001225BA" w:rsidSect="00B47D5F">
      <w:pgSz w:w="12240" w:h="15840"/>
      <w:pgMar w:top="1138" w:right="900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05F95"/>
    <w:multiLevelType w:val="hybridMultilevel"/>
    <w:tmpl w:val="8AC07C82"/>
    <w:lvl w:ilvl="0" w:tplc="58949624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4C0707"/>
    <w:multiLevelType w:val="hybridMultilevel"/>
    <w:tmpl w:val="9D22A34A"/>
    <w:lvl w:ilvl="0" w:tplc="06B47DAC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F4D"/>
    <w:rsid w:val="0005141A"/>
    <w:rsid w:val="001225BA"/>
    <w:rsid w:val="002835E2"/>
    <w:rsid w:val="002E1EB8"/>
    <w:rsid w:val="004A4E2A"/>
    <w:rsid w:val="00886938"/>
    <w:rsid w:val="00894798"/>
    <w:rsid w:val="00AC5F4D"/>
    <w:rsid w:val="00B45FE6"/>
    <w:rsid w:val="00C02323"/>
    <w:rsid w:val="00C03E26"/>
    <w:rsid w:val="00D15A30"/>
    <w:rsid w:val="00F37336"/>
    <w:rsid w:val="00F50C18"/>
    <w:rsid w:val="00F63A81"/>
    <w:rsid w:val="00FB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BACFD"/>
  <w15:chartTrackingRefBased/>
  <w15:docId w15:val="{421CB9CE-CC3A-4759-BEF5-7D29C035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C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50C18"/>
    <w:rPr>
      <w:b/>
      <w:bCs/>
    </w:rPr>
  </w:style>
  <w:style w:type="paragraph" w:styleId="ListParagraph">
    <w:name w:val="List Paragraph"/>
    <w:basedOn w:val="Normal"/>
    <w:uiPriority w:val="34"/>
    <w:qFormat/>
    <w:rsid w:val="00F50C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2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225B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A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A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Mirzoyan</dc:creator>
  <cp:keywords/>
  <dc:description/>
  <cp:lastModifiedBy>Ani Mirzoyan</cp:lastModifiedBy>
  <cp:revision>13</cp:revision>
  <cp:lastPrinted>2022-11-30T16:34:00Z</cp:lastPrinted>
  <dcterms:created xsi:type="dcterms:W3CDTF">2022-11-30T13:57:00Z</dcterms:created>
  <dcterms:modified xsi:type="dcterms:W3CDTF">2022-11-30T17:08:00Z</dcterms:modified>
</cp:coreProperties>
</file>