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104E3D" w:rsidRPr="00E22246" w:rsidRDefault="00104E3D" w:rsidP="00A819F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271CA3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</w:t>
      </w:r>
      <w:r w:rsidR="00271CA3">
        <w:rPr>
          <w:rStyle w:val="Strong"/>
          <w:rFonts w:ascii="Calibri" w:hAnsi="Calibri" w:cs="Calibri"/>
          <w:color w:val="000000"/>
          <w:lang w:val="hy-AM"/>
        </w:rPr>
        <w:t> </w:t>
      </w:r>
      <w:r w:rsidR="00271CA3">
        <w:rPr>
          <w:rStyle w:val="Strong"/>
          <w:rFonts w:ascii="GHEA Grapalat" w:hAnsi="GHEA Grapalat" w:cs="GHEA Grapalat"/>
          <w:color w:val="000000"/>
          <w:lang w:val="hy-AM"/>
        </w:rPr>
        <w:t>ՓԵՏՐՎԱՐԻ</w:t>
      </w:r>
      <w:r w:rsidR="00271CA3">
        <w:rPr>
          <w:rStyle w:val="Strong"/>
          <w:rFonts w:ascii="GHEA Grapalat" w:hAnsi="GHEA Grapalat"/>
          <w:color w:val="000000"/>
          <w:lang w:val="hy-AM"/>
        </w:rPr>
        <w:t xml:space="preserve"> 17-</w:t>
      </w:r>
      <w:r w:rsidR="00271CA3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="00271CA3">
        <w:rPr>
          <w:rStyle w:val="Strong"/>
          <w:rFonts w:ascii="Calibri" w:hAnsi="Calibri" w:cs="Calibri"/>
          <w:color w:val="000000"/>
          <w:lang w:val="hy-AM"/>
        </w:rPr>
        <w:t> </w:t>
      </w:r>
      <w:r w:rsidR="00271CA3">
        <w:rPr>
          <w:rStyle w:val="Strong"/>
          <w:rFonts w:ascii="GHEA Grapalat" w:hAnsi="GHEA Grapalat" w:cs="GHEA Grapalat"/>
          <w:color w:val="000000"/>
          <w:lang w:val="hy-AM"/>
        </w:rPr>
        <w:t>N 169-Լ</w:t>
      </w:r>
      <w:r w:rsidR="00271CA3"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 w:rsidR="00E6095B">
        <w:rPr>
          <w:rStyle w:val="Strong"/>
          <w:rFonts w:ascii="GHEA Grapalat" w:hAnsi="GHEA Grapalat" w:cs="Calibri"/>
          <w:color w:val="000000"/>
          <w:lang w:val="hy-AM"/>
        </w:rPr>
        <w:t xml:space="preserve">ՈՐՈՇՄԱՆ ՄԵՋ ԼՐԱՑՈՒՄ </w:t>
      </w:r>
      <w:r w:rsidR="00E6095B">
        <w:rPr>
          <w:rStyle w:val="Strong"/>
          <w:rFonts w:ascii="GHEA Grapalat" w:hAnsi="GHEA Grapalat"/>
          <w:shd w:val="clear" w:color="auto" w:fill="FFFFFF"/>
          <w:lang w:val="hy-AM"/>
        </w:rPr>
        <w:t>ԵՎ</w:t>
      </w:r>
      <w:r w:rsidR="00E6095B" w:rsidRPr="00433D0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E6095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="00E6095B">
        <w:rPr>
          <w:rStyle w:val="Strong"/>
          <w:rFonts w:ascii="GHEA Grapalat" w:hAnsi="GHEA Grapalat"/>
          <w:shd w:val="clear" w:color="auto" w:fill="FFFFFF"/>
          <w:lang w:val="hy-AM"/>
        </w:rPr>
        <w:t xml:space="preserve"> 2022 ԹՎԱԿԱՆԻ ԱՊՐԻԼԻ 7-Ի N 453-Լ ՈՐՈՇՄԱՆ ՄԵՋ</w:t>
      </w:r>
      <w:r w:rsidR="00E6095B"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 ԿԱՏԱՐԵԼՈՒ</w:t>
      </w:r>
      <w:r w:rsidR="00E6095B">
        <w:rPr>
          <w:rStyle w:val="Strong"/>
          <w:rFonts w:ascii="Calibri" w:hAnsi="Calibri" w:cs="Calibri"/>
          <w:color w:val="000000"/>
          <w:lang w:val="hy-AM"/>
        </w:rPr>
        <w:t> </w:t>
      </w:r>
      <w:r w:rsidR="00E6095B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» </w:t>
      </w:r>
      <w:r w:rsidRPr="00F25AAA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  <w:r w:rsidR="00E22246" w:rsidRPr="00E22246">
        <w:rPr>
          <w:rFonts w:ascii="GHEA Grapalat" w:hAnsi="GHEA Grapalat"/>
          <w:b/>
          <w:lang w:val="hy-AM"/>
        </w:rPr>
        <w:t xml:space="preserve"> </w:t>
      </w:r>
    </w:p>
    <w:tbl>
      <w:tblPr>
        <w:tblStyle w:val="TableGrid"/>
        <w:tblW w:w="14310" w:type="dxa"/>
        <w:tblInd w:w="-365" w:type="dxa"/>
        <w:tblLook w:val="04A0" w:firstRow="1" w:lastRow="0" w:firstColumn="1" w:lastColumn="0" w:noHBand="0" w:noVBand="1"/>
      </w:tblPr>
      <w:tblGrid>
        <w:gridCol w:w="9180"/>
        <w:gridCol w:w="2430"/>
        <w:gridCol w:w="135"/>
        <w:gridCol w:w="2565"/>
      </w:tblGrid>
      <w:tr w:rsidR="00447095" w:rsidTr="00632C5C">
        <w:trPr>
          <w:trHeight w:val="260"/>
        </w:trPr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447095" w:rsidRPr="00447095" w:rsidRDefault="006B2622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447095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447095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proofErr w:type="spellStart"/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Կենտրոնական</w:t>
            </w:r>
            <w:proofErr w:type="spellEnd"/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A051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բ</w:t>
            </w:r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անկ</w:t>
            </w:r>
            <w:proofErr w:type="spellEnd"/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447095" w:rsidRPr="00F25AAA" w:rsidRDefault="00F92BEB" w:rsidP="00271CA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</w:t>
            </w:r>
            <w:r w:rsidR="00271CA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9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CE582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11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47095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447095" w:rsidRPr="00447095" w:rsidRDefault="00447095" w:rsidP="00447095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271CA3" w:rsidRPr="00271CA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15.1-07/0827-22</w:t>
            </w:r>
          </w:p>
        </w:tc>
      </w:tr>
      <w:tr w:rsidR="00447095" w:rsidRPr="00632B73" w:rsidTr="00C75698">
        <w:tc>
          <w:tcPr>
            <w:tcW w:w="9180" w:type="dxa"/>
          </w:tcPr>
          <w:p w:rsidR="00D013A3" w:rsidRPr="00CE5821" w:rsidRDefault="00D013A3" w:rsidP="00350917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1CA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F92BEB" w:rsidRPr="00271C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271CA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271CA3" w:rsidRPr="00271CA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2022 թվականի փետրվարի 17-ի թիվ 169-Լ և 2022 թվականի ապրիլի 7-ի թիվ 453-Լ որոշումներում փոփոխություններ կատարելու մասին»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</w:t>
            </w:r>
            <w:r w:rsidR="00271CA3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130" w:type="dxa"/>
            <w:gridSpan w:val="3"/>
          </w:tcPr>
          <w:p w:rsidR="00BA0512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A0512" w:rsidRPr="00F25AAA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E582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466D3" w:rsidRPr="00632B73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4466D3" w:rsidRPr="004466D3" w:rsidRDefault="004466D3" w:rsidP="004466D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 նախարարություն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4466D3" w:rsidRPr="00F25AAA" w:rsidRDefault="00E22246" w:rsidP="00E22246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10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4466D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466D3" w:rsidRPr="00632B73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4466D3" w:rsidRDefault="004466D3" w:rsidP="004466D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4466D3" w:rsidRPr="00E22246" w:rsidRDefault="004466D3" w:rsidP="00A819F9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E22246" w:rsidRPr="00E2224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27.1/50096-2022</w:t>
            </w:r>
          </w:p>
        </w:tc>
      </w:tr>
      <w:tr w:rsidR="004466D3" w:rsidRPr="00A819F9" w:rsidTr="00C75698">
        <w:tc>
          <w:tcPr>
            <w:tcW w:w="9180" w:type="dxa"/>
          </w:tcPr>
          <w:p w:rsidR="004466D3" w:rsidRPr="00E22246" w:rsidRDefault="00E22246" w:rsidP="00E22246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E222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2022 թվականի փետրվարի 17-ի N 169-Լ և 2022 թվականի ապրիլի 7-ի N 453-Լ որոշումներում փոփոխություններ կատարելու մասին»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վերնագրում անհրաժեշտ է ճիշտ նշել </w:t>
            </w:r>
            <w:r w:rsidRPr="00E222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2022 թվականի ապրիլի 7-ի N 453-Լ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կրճատ անվանումը, որում նախատեսվում է փոփոխություններ կատարել: Սույն դիտողությունը բխում է </w:t>
            </w:r>
            <w:r w:rsidRPr="00E2224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Հայաստանի Հանրապետության օրենքի 12-րդ հոդվածի պահանջներից, որոնց համաձայն՝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ակտի` սույն օրենքի սահմանված կրճատ անվանումը: Իսկ նույն </w:t>
            </w:r>
            <w:r w:rsidRPr="00E2224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օրենքի 18-րդ հոդվածի 6-րդ մասը սահմանում է, որ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 /տառերով/, ամսաթիվը, ակտի հերթական համարը, բնույթը և տեսակը:</w:t>
            </w:r>
          </w:p>
        </w:tc>
        <w:tc>
          <w:tcPr>
            <w:tcW w:w="5130" w:type="dxa"/>
            <w:gridSpan w:val="3"/>
          </w:tcPr>
          <w:p w:rsidR="00A819F9" w:rsidRPr="00F25AAA" w:rsidRDefault="00A819F9" w:rsidP="00A819F9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4466D3" w:rsidRDefault="004466D3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B3ACA" w:rsidRPr="00A819F9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EB3ACA" w:rsidRPr="004466D3" w:rsidRDefault="00C75698" w:rsidP="00EB3AC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3</w:t>
            </w:r>
            <w:r w:rsidR="00EB3ACA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EB3ACA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="00EB3AC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</w:t>
            </w:r>
            <w:r w:rsidR="00EB3ACA"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EB3ACA"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EB3ACA" w:rsidRPr="00F25AAA" w:rsidRDefault="00A36ED3" w:rsidP="0038670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="0038670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8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EB3AC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EB3ACA" w:rsidRPr="00A819F9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EB3ACA" w:rsidRDefault="00EB3ACA" w:rsidP="00EB3AC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EB3ACA" w:rsidRPr="00EB3ACA" w:rsidRDefault="00EB3ACA" w:rsidP="00EB3ACA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386702" w:rsidRPr="0038670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01/8-3/19999-2022</w:t>
            </w:r>
          </w:p>
        </w:tc>
      </w:tr>
      <w:tr w:rsidR="00EB3ACA" w:rsidRPr="00A819F9" w:rsidTr="00C75698">
        <w:tc>
          <w:tcPr>
            <w:tcW w:w="9180" w:type="dxa"/>
          </w:tcPr>
          <w:p w:rsidR="00EB3ACA" w:rsidRPr="00A819F9" w:rsidRDefault="00386702" w:rsidP="00A36ED3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ս.թ. ն</w:t>
            </w:r>
            <w:r w:rsidRPr="00B238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եմբերի 7-ի N </w:t>
            </w:r>
            <w:r w:rsidRPr="00B238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ՆՄ//27996-2022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գրությամբ ներկայացված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B0319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«</w:t>
            </w:r>
            <w:r w:rsidRPr="00B238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2022 թվականի փետրվարի 17-ի N 169-Լ և 2022 թվականի ապրիլի 7-ի N 453-Լ որոշումներում փոփոխություններ կատարելու մասին</w:t>
            </w:r>
            <w:r w:rsidRPr="00B0319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նախագիծը</w:t>
            </w:r>
            <w:r w:rsidRPr="00B238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հայտնում ենք, որ առարկություններ չունենք</w:t>
            </w:r>
          </w:p>
        </w:tc>
        <w:tc>
          <w:tcPr>
            <w:tcW w:w="5130" w:type="dxa"/>
            <w:gridSpan w:val="3"/>
          </w:tcPr>
          <w:p w:rsidR="00EB3ACA" w:rsidRPr="00EB3ACA" w:rsidRDefault="00EB3ACA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  <w:tr w:rsidR="00632C5C" w:rsidRPr="00A819F9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632C5C" w:rsidRPr="00937683" w:rsidRDefault="00386702" w:rsidP="0093768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="00632C5C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632C5C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="00937683" w:rsidRPr="0093768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կադաստրի կոմիտե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632C5C" w:rsidRPr="00F25AAA" w:rsidRDefault="00632C5C" w:rsidP="0093768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93768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93768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632C5C" w:rsidRPr="00A819F9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632C5C" w:rsidRDefault="00632C5C" w:rsidP="00632C5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632C5C" w:rsidRPr="00632C5C" w:rsidRDefault="00632C5C" w:rsidP="00632C5C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937683" w:rsidRPr="0093768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ՍԹ/12577-2022</w:t>
            </w:r>
          </w:p>
        </w:tc>
      </w:tr>
      <w:tr w:rsidR="00632C5C" w:rsidRPr="00632C5C" w:rsidTr="00C75698">
        <w:tc>
          <w:tcPr>
            <w:tcW w:w="9180" w:type="dxa"/>
          </w:tcPr>
          <w:p w:rsidR="00632C5C" w:rsidRPr="00EB3ACA" w:rsidRDefault="00937683" w:rsidP="00632C5C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93768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2022 թվականի փետրվարի 17-ի N 169-Լ և 2022 թվականի ապրիլի 7-ի N 453-Լ որոշումներում փոփոխություններ կատարելու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130" w:type="dxa"/>
            <w:gridSpan w:val="3"/>
          </w:tcPr>
          <w:p w:rsidR="00632C5C" w:rsidRDefault="00632C5C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E5821" w:rsidRPr="00CE5821" w:rsidRDefault="00937683" w:rsidP="00CE5821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CE582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92637D" w:rsidRPr="00271CA3" w:rsidTr="0092637D">
        <w:tc>
          <w:tcPr>
            <w:tcW w:w="11745" w:type="dxa"/>
            <w:gridSpan w:val="3"/>
            <w:vMerge w:val="restart"/>
            <w:shd w:val="clear" w:color="auto" w:fill="D9D9D9" w:themeFill="background1" w:themeFillShade="D9"/>
          </w:tcPr>
          <w:p w:rsidR="0092637D" w:rsidRPr="0092637D" w:rsidRDefault="00386702" w:rsidP="0092637D">
            <w:pPr>
              <w:ind w:right="3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92637D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92637D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="0092637D" w:rsidRPr="0092637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քաղաքաշինության կոմիտե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:rsidR="0092637D" w:rsidRPr="00632C5C" w:rsidRDefault="0092637D" w:rsidP="0092637D">
            <w:pPr>
              <w:ind w:right="3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15.11.2022թ.</w:t>
            </w:r>
          </w:p>
        </w:tc>
      </w:tr>
      <w:tr w:rsidR="0092637D" w:rsidRPr="00632C5C" w:rsidTr="0092637D">
        <w:tc>
          <w:tcPr>
            <w:tcW w:w="11745" w:type="dxa"/>
            <w:gridSpan w:val="3"/>
            <w:vMerge/>
            <w:shd w:val="clear" w:color="auto" w:fill="D9D9D9" w:themeFill="background1" w:themeFillShade="D9"/>
          </w:tcPr>
          <w:p w:rsidR="0092637D" w:rsidRDefault="0092637D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65" w:type="dxa"/>
            <w:shd w:val="clear" w:color="auto" w:fill="D9D9D9" w:themeFill="background1" w:themeFillShade="D9"/>
          </w:tcPr>
          <w:p w:rsidR="0092637D" w:rsidRPr="0092637D" w:rsidRDefault="0092637D" w:rsidP="0092637D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92637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 01/13/12685-2022</w:t>
            </w:r>
          </w:p>
        </w:tc>
      </w:tr>
      <w:tr w:rsidR="0092637D" w:rsidRPr="00632C5C" w:rsidTr="00C75698">
        <w:tc>
          <w:tcPr>
            <w:tcW w:w="9180" w:type="dxa"/>
          </w:tcPr>
          <w:p w:rsidR="0092637D" w:rsidRPr="0092637D" w:rsidRDefault="0092637D" w:rsidP="0092637D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92637D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2022 թվականի փետրվարի 17-ի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263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N169-Լ և 2022 թվականի ապրիլի 7-ի N453-Լ որոշումներում փոփոխություններ կատարելու մասին» ՀՀ կառավարության որոշման նախագծի վերաբերյալ ՀՀ քաղաքաշինության կոմիտեն առաջարկություններ չունի: </w:t>
            </w:r>
          </w:p>
        </w:tc>
        <w:tc>
          <w:tcPr>
            <w:tcW w:w="5130" w:type="dxa"/>
            <w:gridSpan w:val="3"/>
          </w:tcPr>
          <w:p w:rsidR="0092637D" w:rsidRDefault="0092637D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DD7"/>
    <w:multiLevelType w:val="hybridMultilevel"/>
    <w:tmpl w:val="26D2A0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C04F47"/>
    <w:multiLevelType w:val="multilevel"/>
    <w:tmpl w:val="822A1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3C55773"/>
    <w:multiLevelType w:val="hybridMultilevel"/>
    <w:tmpl w:val="B21A3FBC"/>
    <w:lvl w:ilvl="0" w:tplc="A5BA790E">
      <w:start w:val="1"/>
      <w:numFmt w:val="decimal"/>
      <w:lvlText w:val="%1)"/>
      <w:lvlJc w:val="left"/>
      <w:pPr>
        <w:ind w:left="61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F13D5"/>
    <w:multiLevelType w:val="hybridMultilevel"/>
    <w:tmpl w:val="3FC85A14"/>
    <w:lvl w:ilvl="0" w:tplc="DC22A08A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65B94782"/>
    <w:multiLevelType w:val="hybridMultilevel"/>
    <w:tmpl w:val="8BF23F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9F0ADD"/>
    <w:multiLevelType w:val="hybridMultilevel"/>
    <w:tmpl w:val="4AD2B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CC7897"/>
    <w:multiLevelType w:val="hybridMultilevel"/>
    <w:tmpl w:val="087E1A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A1D58"/>
    <w:rsid w:val="00104E3D"/>
    <w:rsid w:val="00187659"/>
    <w:rsid w:val="001A5215"/>
    <w:rsid w:val="00200F8F"/>
    <w:rsid w:val="0022188B"/>
    <w:rsid w:val="00271CA3"/>
    <w:rsid w:val="00283EC2"/>
    <w:rsid w:val="002F0D31"/>
    <w:rsid w:val="00350917"/>
    <w:rsid w:val="00370604"/>
    <w:rsid w:val="00386702"/>
    <w:rsid w:val="004356BB"/>
    <w:rsid w:val="004466D3"/>
    <w:rsid w:val="00447095"/>
    <w:rsid w:val="00492AC7"/>
    <w:rsid w:val="004B6EE9"/>
    <w:rsid w:val="00501040"/>
    <w:rsid w:val="005C14BF"/>
    <w:rsid w:val="005E6C8F"/>
    <w:rsid w:val="00613C07"/>
    <w:rsid w:val="00632B73"/>
    <w:rsid w:val="00632C5C"/>
    <w:rsid w:val="00634055"/>
    <w:rsid w:val="006B2622"/>
    <w:rsid w:val="006B6306"/>
    <w:rsid w:val="006D3080"/>
    <w:rsid w:val="0070237D"/>
    <w:rsid w:val="00716F9B"/>
    <w:rsid w:val="007575D7"/>
    <w:rsid w:val="0077443E"/>
    <w:rsid w:val="0077612D"/>
    <w:rsid w:val="0079005F"/>
    <w:rsid w:val="007A0FCB"/>
    <w:rsid w:val="00834091"/>
    <w:rsid w:val="008826AE"/>
    <w:rsid w:val="008A224A"/>
    <w:rsid w:val="008A2655"/>
    <w:rsid w:val="008B0913"/>
    <w:rsid w:val="008B7C65"/>
    <w:rsid w:val="008C636F"/>
    <w:rsid w:val="009040A6"/>
    <w:rsid w:val="00907FB0"/>
    <w:rsid w:val="0092637D"/>
    <w:rsid w:val="0093362F"/>
    <w:rsid w:val="00937683"/>
    <w:rsid w:val="00964B3F"/>
    <w:rsid w:val="00975B73"/>
    <w:rsid w:val="009A4758"/>
    <w:rsid w:val="009D56EC"/>
    <w:rsid w:val="009E1D99"/>
    <w:rsid w:val="009F0319"/>
    <w:rsid w:val="009F036C"/>
    <w:rsid w:val="009F7780"/>
    <w:rsid w:val="00A13F60"/>
    <w:rsid w:val="00A36ED3"/>
    <w:rsid w:val="00A71637"/>
    <w:rsid w:val="00A745C8"/>
    <w:rsid w:val="00A819F9"/>
    <w:rsid w:val="00A947AA"/>
    <w:rsid w:val="00A95E31"/>
    <w:rsid w:val="00AA62C5"/>
    <w:rsid w:val="00AD5A78"/>
    <w:rsid w:val="00B2284C"/>
    <w:rsid w:val="00B26EF4"/>
    <w:rsid w:val="00B8023E"/>
    <w:rsid w:val="00BA0512"/>
    <w:rsid w:val="00BF3732"/>
    <w:rsid w:val="00C36284"/>
    <w:rsid w:val="00C75698"/>
    <w:rsid w:val="00C76C4B"/>
    <w:rsid w:val="00CC1496"/>
    <w:rsid w:val="00CD121C"/>
    <w:rsid w:val="00CE5821"/>
    <w:rsid w:val="00D013A3"/>
    <w:rsid w:val="00D305C3"/>
    <w:rsid w:val="00D34B6A"/>
    <w:rsid w:val="00D74234"/>
    <w:rsid w:val="00D75E44"/>
    <w:rsid w:val="00D81C6B"/>
    <w:rsid w:val="00DE040A"/>
    <w:rsid w:val="00E17B46"/>
    <w:rsid w:val="00E22246"/>
    <w:rsid w:val="00E3205E"/>
    <w:rsid w:val="00E37E26"/>
    <w:rsid w:val="00E6095B"/>
    <w:rsid w:val="00E73BE5"/>
    <w:rsid w:val="00E8375C"/>
    <w:rsid w:val="00EB3ACA"/>
    <w:rsid w:val="00EB7CAF"/>
    <w:rsid w:val="00EC76AC"/>
    <w:rsid w:val="00ED3194"/>
    <w:rsid w:val="00ED6C7A"/>
    <w:rsid w:val="00F25AAA"/>
    <w:rsid w:val="00F3483E"/>
    <w:rsid w:val="00F753F0"/>
    <w:rsid w:val="00F87D14"/>
    <w:rsid w:val="00F92BEB"/>
    <w:rsid w:val="00FC6F4E"/>
    <w:rsid w:val="00FE4783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47095"/>
    <w:rPr>
      <w:b/>
      <w:bCs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qFormat/>
    <w:locked/>
    <w:rsid w:val="00447095"/>
    <w:rPr>
      <w:rFonts w:ascii="GHEA Grapalat" w:hAnsi="GHEA Grapalat"/>
    </w:rPr>
  </w:style>
  <w:style w:type="character" w:customStyle="1" w:styleId="markedcontent">
    <w:name w:val="markedcontent"/>
    <w:basedOn w:val="DefaultParagraphFont"/>
    <w:rsid w:val="0022188B"/>
  </w:style>
  <w:style w:type="paragraph" w:styleId="NormalWeb">
    <w:name w:val="Normal (Web)"/>
    <w:basedOn w:val="Normal"/>
    <w:uiPriority w:val="99"/>
    <w:unhideWhenUsed/>
    <w:rsid w:val="00ED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https://mul2.gov.am/tasks/709813/oneclick/Ampopatert.docx?token=eb3e564f5a47d92bf7bc32c2457b1956</cp:keywords>
  <dc:description/>
  <cp:lastModifiedBy>Gayane Gharagyozyan</cp:lastModifiedBy>
  <cp:revision>89</cp:revision>
  <dcterms:created xsi:type="dcterms:W3CDTF">2020-11-20T05:26:00Z</dcterms:created>
  <dcterms:modified xsi:type="dcterms:W3CDTF">2022-11-30T06:10:00Z</dcterms:modified>
</cp:coreProperties>
</file>