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D8547D" w14:textId="5A86745B" w:rsidR="00277140" w:rsidRDefault="000334FC" w:rsidP="000334FC">
      <w:pPr>
        <w:ind w:firstLine="720"/>
        <w:rPr>
          <w:rFonts w:ascii="GHEA Grapalat" w:hAnsi="GHEA Grapalat" w:cs="Arial"/>
          <w:b/>
          <w:sz w:val="24"/>
          <w:szCs w:val="24"/>
          <w:lang w:val="hy-AM"/>
        </w:rPr>
      </w:pPr>
      <w:r>
        <w:rPr>
          <w:rFonts w:ascii="GHEA Grapalat" w:hAnsi="GHEA Grapalat" w:cs="Arial"/>
          <w:b/>
          <w:sz w:val="24"/>
          <w:szCs w:val="24"/>
          <w:lang w:val="hy-AM"/>
        </w:rPr>
        <w:t xml:space="preserve">                                       </w:t>
      </w:r>
      <w:r w:rsidR="009C11FD" w:rsidRPr="00CB5F7D">
        <w:rPr>
          <w:rFonts w:ascii="GHEA Grapalat" w:hAnsi="GHEA Grapalat" w:cs="Arial"/>
          <w:b/>
          <w:sz w:val="24"/>
          <w:szCs w:val="24"/>
          <w:lang w:val="hy-AM"/>
        </w:rPr>
        <w:t>ՀԻՄՆԱՎՈՐՈՒՄ</w:t>
      </w:r>
    </w:p>
    <w:p w14:paraId="732AA3AB" w14:textId="77777777" w:rsidR="000334FC" w:rsidRPr="00CB5F7D" w:rsidRDefault="000334FC" w:rsidP="000334FC">
      <w:pPr>
        <w:ind w:firstLine="720"/>
        <w:rPr>
          <w:rFonts w:ascii="GHEA Grapalat" w:hAnsi="GHEA Grapalat" w:cs="Arial"/>
          <w:b/>
          <w:sz w:val="24"/>
          <w:szCs w:val="24"/>
          <w:lang w:val="hy-AM"/>
        </w:rPr>
      </w:pPr>
    </w:p>
    <w:p w14:paraId="5F9AD65C" w14:textId="23A3E5D1" w:rsidR="000334FC" w:rsidRPr="000334FC" w:rsidRDefault="009C11FD" w:rsidP="000334FC">
      <w:pPr>
        <w:spacing w:after="0" w:line="360" w:lineRule="auto"/>
        <w:ind w:right="-5"/>
        <w:jc w:val="center"/>
        <w:rPr>
          <w:rFonts w:ascii="GHEA Grapalat" w:eastAsia="Times New Roman" w:hAnsi="GHEA Grapalat" w:cs="Arial Unicode"/>
          <w:b/>
          <w:bCs/>
          <w:color w:val="000000"/>
          <w:sz w:val="24"/>
          <w:szCs w:val="24"/>
          <w:lang w:val="hy-AM"/>
        </w:rPr>
      </w:pPr>
      <w:r w:rsidRPr="00277140">
        <w:rPr>
          <w:rFonts w:ascii="GHEA Grapalat" w:eastAsia="Times New Roman" w:hAnsi="GHEA Grapalat" w:cs="Times New Roman"/>
          <w:b/>
          <w:bCs/>
          <w:color w:val="000000"/>
          <w:sz w:val="24"/>
          <w:szCs w:val="24"/>
          <w:lang w:val="hy-AM"/>
        </w:rPr>
        <w:t xml:space="preserve">«ՀԱՅԱՍՏԱՆԻ ՀԱՆՐԱՊԵՏՈՒԹՅԱՆ ԿԱՌԱՎԱՐՈՒԹՅԱՆ 2019 </w:t>
      </w:r>
      <w:r w:rsidR="000334FC">
        <w:rPr>
          <w:rFonts w:ascii="GHEA Grapalat" w:eastAsia="Times New Roman" w:hAnsi="GHEA Grapalat" w:cs="Times New Roman"/>
          <w:b/>
          <w:bCs/>
          <w:color w:val="000000"/>
          <w:sz w:val="24"/>
          <w:szCs w:val="24"/>
          <w:lang w:val="hy-AM"/>
        </w:rPr>
        <w:t xml:space="preserve">  </w:t>
      </w:r>
      <w:r w:rsidRPr="00277140">
        <w:rPr>
          <w:rFonts w:ascii="GHEA Grapalat" w:eastAsia="Times New Roman" w:hAnsi="GHEA Grapalat" w:cs="Times New Roman"/>
          <w:b/>
          <w:bCs/>
          <w:color w:val="000000"/>
          <w:sz w:val="24"/>
          <w:szCs w:val="24"/>
          <w:lang w:val="hy-AM"/>
        </w:rPr>
        <w:t xml:space="preserve">ԹՎԱԿԱՆԻ ՆՈՅԵՄԲԵՐԻ 21-Ի ԹԻՎ </w:t>
      </w:r>
      <w:r w:rsidRPr="00277140">
        <w:rPr>
          <w:rFonts w:ascii="GHEA Grapalat" w:hAnsi="GHEA Grapalat"/>
          <w:b/>
          <w:color w:val="000000"/>
          <w:sz w:val="24"/>
          <w:szCs w:val="24"/>
          <w:shd w:val="clear" w:color="auto" w:fill="FFFFFF"/>
          <w:lang w:val="hy-AM"/>
        </w:rPr>
        <w:t xml:space="preserve">N 1666-Ն ՈՐՈՇՄԱՆ ՄԵՋ </w:t>
      </w:r>
      <w:r w:rsidR="000334FC">
        <w:rPr>
          <w:rFonts w:ascii="GHEA Grapalat" w:hAnsi="GHEA Grapalat"/>
          <w:b/>
          <w:color w:val="000000"/>
          <w:sz w:val="24"/>
          <w:szCs w:val="24"/>
          <w:shd w:val="clear" w:color="auto" w:fill="FFFFFF"/>
          <w:lang w:val="hy-AM"/>
        </w:rPr>
        <w:t xml:space="preserve"> </w:t>
      </w:r>
      <w:r w:rsidRPr="00277140">
        <w:rPr>
          <w:rFonts w:ascii="GHEA Grapalat" w:hAnsi="GHEA Grapalat"/>
          <w:b/>
          <w:color w:val="000000"/>
          <w:sz w:val="24"/>
          <w:szCs w:val="24"/>
          <w:shd w:val="clear" w:color="auto" w:fill="FFFFFF"/>
          <w:lang w:val="hy-AM"/>
        </w:rPr>
        <w:t>ՓՈՓՈԽՈՒԹՅՈՒՆՆԵՐ</w:t>
      </w:r>
      <w:r w:rsidR="00206CE4">
        <w:rPr>
          <w:rFonts w:ascii="GHEA Grapalat" w:hAnsi="GHEA Grapalat"/>
          <w:b/>
          <w:color w:val="000000"/>
          <w:sz w:val="24"/>
          <w:szCs w:val="24"/>
          <w:shd w:val="clear" w:color="auto" w:fill="FFFFFF"/>
          <w:lang w:val="hy-AM"/>
        </w:rPr>
        <w:t xml:space="preserve"> </w:t>
      </w:r>
      <w:r w:rsidRPr="00277140">
        <w:rPr>
          <w:rFonts w:ascii="GHEA Grapalat" w:hAnsi="GHEA Grapalat"/>
          <w:b/>
          <w:color w:val="000000"/>
          <w:sz w:val="24"/>
          <w:szCs w:val="24"/>
          <w:shd w:val="clear" w:color="auto" w:fill="FFFFFF"/>
          <w:lang w:val="hy-AM"/>
        </w:rPr>
        <w:t>ԵՎ ԼՐԱՑՈՒՄՆԵՐ ԿԱՏԱՐԵԼՈՒ</w:t>
      </w:r>
      <w:r w:rsidRPr="00277140">
        <w:rPr>
          <w:rFonts w:ascii="GHEA Grapalat" w:eastAsia="Times New Roman" w:hAnsi="GHEA Grapalat" w:cs="Times New Roman"/>
          <w:b/>
          <w:bCs/>
          <w:color w:val="000000"/>
          <w:sz w:val="24"/>
          <w:szCs w:val="24"/>
          <w:lang w:val="hy-AM"/>
        </w:rPr>
        <w:t xml:space="preserve"> </w:t>
      </w:r>
      <w:r w:rsidRPr="00277140">
        <w:rPr>
          <w:rFonts w:ascii="GHEA Grapalat" w:eastAsia="Times New Roman" w:hAnsi="GHEA Grapalat" w:cs="Arial Unicode"/>
          <w:b/>
          <w:bCs/>
          <w:color w:val="000000"/>
          <w:sz w:val="24"/>
          <w:szCs w:val="24"/>
          <w:lang w:val="hy-AM"/>
        </w:rPr>
        <w:t>ՄԱՍԻՆ»</w:t>
      </w:r>
      <w:r w:rsidR="00277140" w:rsidRPr="00277140">
        <w:rPr>
          <w:rFonts w:ascii="GHEA Grapalat" w:eastAsia="Times New Roman" w:hAnsi="GHEA Grapalat" w:cs="Arial Unicode"/>
          <w:b/>
          <w:bCs/>
          <w:color w:val="000000"/>
          <w:sz w:val="24"/>
          <w:szCs w:val="24"/>
          <w:lang w:val="hy-AM"/>
        </w:rPr>
        <w:t>,</w:t>
      </w:r>
    </w:p>
    <w:p w14:paraId="5570E864" w14:textId="3E321D89" w:rsidR="000334FC" w:rsidRDefault="00277140" w:rsidP="000334FC">
      <w:pPr>
        <w:spacing w:after="0" w:line="360" w:lineRule="auto"/>
        <w:ind w:right="-5"/>
        <w:jc w:val="center"/>
        <w:rPr>
          <w:rFonts w:ascii="GHEA Grapalat" w:eastAsia="Times New Roman" w:hAnsi="GHEA Grapalat" w:cs="Arial Unicode"/>
          <w:b/>
          <w:bCs/>
          <w:color w:val="000000"/>
          <w:sz w:val="24"/>
          <w:szCs w:val="24"/>
          <w:lang w:val="hy-AM"/>
        </w:rPr>
      </w:pPr>
      <w:r w:rsidRPr="00277140">
        <w:rPr>
          <w:rFonts w:ascii="GHEA Grapalat" w:eastAsia="Times New Roman" w:hAnsi="GHEA Grapalat" w:cs="Times New Roman"/>
          <w:b/>
          <w:bCs/>
          <w:color w:val="000000"/>
          <w:sz w:val="24"/>
          <w:szCs w:val="24"/>
          <w:lang w:val="hy-AM"/>
        </w:rPr>
        <w:t xml:space="preserve">«ՀԱՅԱՍՏԱՆԻ ՀԱՆՐԱՊԵՏՈՒԹՅԱՆ ԿԱՌԱՎԱՐՈՒԹՅԱՆ 2022 ԹՎԱԿԱՆԻ ՄԱՐՏԻ 10-Ի ԹԻՎ </w:t>
      </w:r>
      <w:r w:rsidRPr="00277140">
        <w:rPr>
          <w:rFonts w:ascii="GHEA Grapalat" w:hAnsi="GHEA Grapalat"/>
          <w:b/>
          <w:color w:val="000000"/>
          <w:sz w:val="24"/>
          <w:szCs w:val="24"/>
          <w:shd w:val="clear" w:color="auto" w:fill="FFFFFF"/>
          <w:lang w:val="hy-AM"/>
        </w:rPr>
        <w:t>N 283-Ն ՈՐՈՇՄԱՆ ՄԵՋ ՓՈՓՈԽՈՒԹՅՈՒՆ ԿԱՏԱՐԵԼՈՒ</w:t>
      </w:r>
      <w:r w:rsidRPr="00277140">
        <w:rPr>
          <w:rFonts w:ascii="GHEA Grapalat" w:eastAsia="Times New Roman" w:hAnsi="GHEA Grapalat" w:cs="Times New Roman"/>
          <w:b/>
          <w:bCs/>
          <w:color w:val="000000"/>
          <w:sz w:val="24"/>
          <w:szCs w:val="24"/>
          <w:lang w:val="hy-AM"/>
        </w:rPr>
        <w:t xml:space="preserve"> </w:t>
      </w:r>
      <w:r w:rsidRPr="00277140">
        <w:rPr>
          <w:rFonts w:ascii="GHEA Grapalat" w:eastAsia="Times New Roman" w:hAnsi="GHEA Grapalat" w:cs="Arial Unicode"/>
          <w:b/>
          <w:bCs/>
          <w:color w:val="000000"/>
          <w:sz w:val="24"/>
          <w:szCs w:val="24"/>
          <w:lang w:val="hy-AM"/>
        </w:rPr>
        <w:t>ՄԱՍԻՆ»,</w:t>
      </w:r>
    </w:p>
    <w:p w14:paraId="2EC29533" w14:textId="4757F8F7" w:rsidR="00277140" w:rsidRPr="00277140" w:rsidRDefault="00277140" w:rsidP="000334FC">
      <w:pPr>
        <w:spacing w:after="0" w:line="360" w:lineRule="auto"/>
        <w:ind w:right="-5"/>
        <w:jc w:val="center"/>
        <w:rPr>
          <w:rFonts w:ascii="GHEA Grapalat" w:hAnsi="GHEA Grapalat" w:cs="Arial"/>
          <w:bCs/>
          <w:sz w:val="24"/>
          <w:szCs w:val="24"/>
          <w:lang w:val="hy-AM"/>
        </w:rPr>
      </w:pPr>
      <w:r w:rsidRPr="00277140">
        <w:rPr>
          <w:rFonts w:ascii="GHEA Grapalat" w:hAnsi="GHEA Grapalat" w:cs="Arial"/>
          <w:b/>
          <w:sz w:val="24"/>
          <w:szCs w:val="24"/>
          <w:lang w:val="fr-FR"/>
        </w:rPr>
        <w:t>«</w:t>
      </w:r>
      <w:r w:rsidRPr="00277140">
        <w:rPr>
          <w:rFonts w:ascii="GHEA Grapalat" w:hAnsi="GHEA Grapalat" w:cs="Arial"/>
          <w:b/>
          <w:sz w:val="24"/>
          <w:szCs w:val="24"/>
          <w:lang w:val="hy-AM"/>
        </w:rPr>
        <w:t>ՀԱՅԱՍՏԱՆԻ</w:t>
      </w:r>
      <w:r w:rsidRPr="00277140">
        <w:rPr>
          <w:rFonts w:ascii="GHEA Grapalat" w:hAnsi="GHEA Grapalat" w:cs="Arial"/>
          <w:b/>
          <w:sz w:val="24"/>
          <w:szCs w:val="24"/>
          <w:lang w:val="fr-FR"/>
        </w:rPr>
        <w:t xml:space="preserve"> </w:t>
      </w:r>
      <w:r w:rsidRPr="00277140">
        <w:rPr>
          <w:rFonts w:ascii="GHEA Grapalat" w:hAnsi="GHEA Grapalat" w:cs="Arial"/>
          <w:b/>
          <w:sz w:val="24"/>
          <w:szCs w:val="24"/>
          <w:lang w:val="hy-AM"/>
        </w:rPr>
        <w:t>ՀԱՆՐԱՊԵՏՈՒԹՅԱՆ</w:t>
      </w:r>
      <w:r w:rsidRPr="00277140">
        <w:rPr>
          <w:rFonts w:ascii="GHEA Grapalat" w:hAnsi="GHEA Grapalat" w:cs="Arial"/>
          <w:b/>
          <w:sz w:val="24"/>
          <w:szCs w:val="24"/>
          <w:lang w:val="fr-FR"/>
        </w:rPr>
        <w:t xml:space="preserve"> </w:t>
      </w:r>
      <w:r w:rsidRPr="00277140">
        <w:rPr>
          <w:rFonts w:ascii="GHEA Grapalat" w:hAnsi="GHEA Grapalat" w:cs="Arial"/>
          <w:b/>
          <w:sz w:val="24"/>
          <w:szCs w:val="24"/>
          <w:lang w:val="hy-AM"/>
        </w:rPr>
        <w:t>2022</w:t>
      </w:r>
      <w:r w:rsidRPr="00277140">
        <w:rPr>
          <w:rFonts w:ascii="GHEA Grapalat" w:hAnsi="GHEA Grapalat" w:cs="Arial"/>
          <w:b/>
          <w:sz w:val="24"/>
          <w:szCs w:val="24"/>
          <w:lang w:val="fr-FR"/>
        </w:rPr>
        <w:t xml:space="preserve"> </w:t>
      </w:r>
      <w:r w:rsidRPr="00277140">
        <w:rPr>
          <w:rFonts w:ascii="GHEA Grapalat" w:hAnsi="GHEA Grapalat" w:cs="Arial"/>
          <w:b/>
          <w:sz w:val="24"/>
          <w:szCs w:val="24"/>
          <w:lang w:val="hy-AM"/>
        </w:rPr>
        <w:t>ԹՎԱԿԱՆԻ</w:t>
      </w:r>
      <w:r w:rsidRPr="00277140">
        <w:rPr>
          <w:rFonts w:ascii="GHEA Grapalat" w:hAnsi="GHEA Grapalat" w:cs="Arial"/>
          <w:b/>
          <w:sz w:val="24"/>
          <w:szCs w:val="24"/>
          <w:lang w:val="fr-FR"/>
        </w:rPr>
        <w:t xml:space="preserve"> </w:t>
      </w:r>
      <w:r w:rsidRPr="00277140">
        <w:rPr>
          <w:rFonts w:ascii="GHEA Grapalat" w:hAnsi="GHEA Grapalat" w:cs="Arial"/>
          <w:b/>
          <w:sz w:val="24"/>
          <w:szCs w:val="24"/>
          <w:lang w:val="hy-AM"/>
        </w:rPr>
        <w:t>ՊԵՏԱԿԱՆ</w:t>
      </w:r>
      <w:r w:rsidRPr="00277140">
        <w:rPr>
          <w:rFonts w:ascii="GHEA Grapalat" w:hAnsi="GHEA Grapalat" w:cs="Arial"/>
          <w:b/>
          <w:sz w:val="24"/>
          <w:szCs w:val="24"/>
          <w:lang w:val="fr-FR"/>
        </w:rPr>
        <w:t xml:space="preserve"> </w:t>
      </w:r>
      <w:r w:rsidRPr="00277140">
        <w:rPr>
          <w:rFonts w:ascii="GHEA Grapalat" w:hAnsi="GHEA Grapalat" w:cs="Arial"/>
          <w:b/>
          <w:sz w:val="24"/>
          <w:szCs w:val="24"/>
          <w:lang w:val="hy-AM"/>
        </w:rPr>
        <w:t>ԲՅՈՒՋԵԻ ՄԱՍԻՆ</w:t>
      </w:r>
      <w:r w:rsidRPr="00277140">
        <w:rPr>
          <w:rFonts w:ascii="GHEA Grapalat" w:hAnsi="GHEA Grapalat" w:cs="Arial"/>
          <w:b/>
          <w:sz w:val="24"/>
          <w:szCs w:val="24"/>
          <w:lang w:val="fr-FR"/>
        </w:rPr>
        <w:t xml:space="preserve">» </w:t>
      </w:r>
      <w:r w:rsidRPr="00277140">
        <w:rPr>
          <w:rFonts w:ascii="GHEA Grapalat" w:hAnsi="GHEA Grapalat" w:cs="Arial"/>
          <w:b/>
          <w:sz w:val="24"/>
          <w:szCs w:val="24"/>
          <w:lang w:val="hy-AM"/>
        </w:rPr>
        <w:t>ՕՐԵՆՔՈՒՄ ՓՈՓՈԽՈՒԹՅՈՒՆՆԵՐ ԵՎ ԼՐԱՑՈՒՄՆԵՐ, ՀԱՅԱՍՏԱՆԻ ՀԱՆՐԱՊԵՏՈՒԹՅԱՆ ԿԱՌԱՎԱՐՈՒԹՅԱՆ 2019 ԹՎԱԿԱՆԻ ՆՈՅԵՄԲԵՐԻ 21-Ի N 1662-Ն ԵՎ ՀԱՅԱՍՏԱՆԻ ՀԱՆՐԱՊԵՏՈՒԹՅԱՆ ԿԱՌԱՎԱՐՈՒԹՅԱՆ 2021 ԹՎԱԿԱՆԻ ԴԵԿՏԵՄԲԵՐԻ 23-Ի N 2121-Ն ՈՐՈՇՈՒՄՆԵՐԻ ՄԵՋ ՓՈՓՈԽՈՒԹՅՈՒՆՆԵՐ ԵՎ ԼՐԱՑՈՒՄՆԵՐ ԿԱՏԱՐԵԼՈՒ ՄԱՍԻՆ</w:t>
      </w:r>
    </w:p>
    <w:p w14:paraId="4BEF8F67" w14:textId="49B873B4" w:rsidR="009C11FD" w:rsidRDefault="009C11FD" w:rsidP="003A3B63">
      <w:pPr>
        <w:jc w:val="center"/>
        <w:rPr>
          <w:rFonts w:ascii="GHEA Grapalat" w:hAnsi="GHEA Grapalat" w:cs="Arial"/>
          <w:b/>
          <w:sz w:val="24"/>
          <w:szCs w:val="24"/>
          <w:lang w:val="hy-AM"/>
        </w:rPr>
      </w:pPr>
      <w:r w:rsidRPr="00CB5F7D">
        <w:rPr>
          <w:rFonts w:ascii="GHEA Grapalat" w:hAnsi="GHEA Grapalat" w:cs="Arial"/>
          <w:b/>
          <w:sz w:val="24"/>
          <w:szCs w:val="24"/>
          <w:lang w:val="hy-AM"/>
        </w:rPr>
        <w:t>ԿԱՌԱՎԱՐՈՒԹՅԱՆ ՈՐՈՇՄԱՆ ՆԱԽԱԳԾԻ ԸՆԴՈՒՆՄԱՆ</w:t>
      </w:r>
    </w:p>
    <w:p w14:paraId="22023503" w14:textId="77777777" w:rsidR="003A3B63" w:rsidRPr="00CB5F7D" w:rsidRDefault="003A3B63" w:rsidP="003A3B63">
      <w:pPr>
        <w:rPr>
          <w:rFonts w:ascii="GHEA Grapalat" w:hAnsi="GHEA Grapalat" w:cs="Arial"/>
          <w:b/>
          <w:sz w:val="24"/>
          <w:szCs w:val="24"/>
          <w:lang w:val="hy-AM"/>
        </w:rPr>
      </w:pPr>
    </w:p>
    <w:p w14:paraId="570DDCEB" w14:textId="469D6466" w:rsidR="009C11FD" w:rsidRPr="003A3B63" w:rsidRDefault="009C11FD" w:rsidP="003A3B63">
      <w:pPr>
        <w:pStyle w:val="NormalWeb"/>
        <w:numPr>
          <w:ilvl w:val="0"/>
          <w:numId w:val="1"/>
        </w:numPr>
        <w:shd w:val="clear" w:color="auto" w:fill="FFFFFF"/>
        <w:spacing w:before="0" w:beforeAutospacing="0" w:after="0" w:afterAutospacing="0" w:line="360" w:lineRule="auto"/>
        <w:ind w:left="0" w:firstLine="720"/>
        <w:rPr>
          <w:rFonts w:ascii="GHEA Grapalat" w:hAnsi="GHEA Grapalat"/>
          <w:b/>
          <w:color w:val="000000"/>
          <w:lang w:val="hy-AM"/>
        </w:rPr>
      </w:pPr>
      <w:r w:rsidRPr="003A3B63">
        <w:rPr>
          <w:rFonts w:ascii="GHEA Grapalat" w:hAnsi="GHEA Grapalat"/>
          <w:b/>
          <w:color w:val="000000"/>
          <w:lang w:val="hy-AM"/>
        </w:rPr>
        <w:t>Կարգավորման ենթակա խնդրի սահմանումը, առկա իրավիճակը.</w:t>
      </w:r>
    </w:p>
    <w:p w14:paraId="49E10FA4" w14:textId="11F92F37" w:rsidR="00CD0B3B" w:rsidRPr="00CB5F7D" w:rsidRDefault="009C11FD" w:rsidP="00206CE4">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CB5F7D">
        <w:rPr>
          <w:rFonts w:ascii="GHEA Grapalat" w:hAnsi="GHEA Grapalat"/>
          <w:color w:val="000000"/>
          <w:lang w:val="hy-AM"/>
        </w:rPr>
        <w:t xml:space="preserve">2019 թվականին ընդունվեց </w:t>
      </w:r>
      <w:r w:rsidR="00DF2E38" w:rsidRPr="00CB5F7D">
        <w:rPr>
          <w:rFonts w:ascii="GHEA Grapalat" w:hAnsi="GHEA Grapalat"/>
          <w:color w:val="000000"/>
          <w:lang w:val="hy-AM"/>
        </w:rPr>
        <w:t xml:space="preserve">Հայաստանի Հանրապետության </w:t>
      </w:r>
      <w:r w:rsidR="0086223B" w:rsidRPr="00CB5F7D">
        <w:rPr>
          <w:rFonts w:ascii="GHEA Grapalat" w:hAnsi="GHEA Grapalat"/>
          <w:color w:val="000000"/>
          <w:lang w:val="hy-AM"/>
        </w:rPr>
        <w:t xml:space="preserve">(այսուհետ նաև՝ ՀՀ) </w:t>
      </w:r>
      <w:r w:rsidR="00DF2E38" w:rsidRPr="00CB5F7D">
        <w:rPr>
          <w:rFonts w:ascii="GHEA Grapalat" w:hAnsi="GHEA Grapalat"/>
          <w:color w:val="000000"/>
          <w:lang w:val="hy-AM"/>
        </w:rPr>
        <w:t>կ</w:t>
      </w:r>
      <w:r w:rsidRPr="00CB5F7D">
        <w:rPr>
          <w:rFonts w:ascii="GHEA Grapalat" w:hAnsi="GHEA Grapalat"/>
          <w:color w:val="000000"/>
          <w:lang w:val="hy-AM"/>
        </w:rPr>
        <w:t>առավարության «</w:t>
      </w:r>
      <w:r w:rsidRPr="00CB5F7D">
        <w:rPr>
          <w:rFonts w:ascii="GHEA Grapalat" w:hAnsi="GHEA Grapalat"/>
          <w:bCs/>
          <w:color w:val="000000"/>
          <w:shd w:val="clear" w:color="auto" w:fill="FFFFFF"/>
          <w:lang w:val="hy-AM"/>
        </w:rPr>
        <w:t>Հայաստանի Հանրապետության տարեկան պետական բյուջեով նախատեսված հատկացումների հաշվին</w:t>
      </w:r>
      <w:r w:rsidRPr="00CB5F7D">
        <w:rPr>
          <w:rFonts w:ascii="GHEA Grapalat" w:hAnsi="GHEA Grapalat" w:cs="Calibri"/>
          <w:bCs/>
          <w:color w:val="000000"/>
          <w:shd w:val="clear" w:color="auto" w:fill="FFFFFF"/>
          <w:lang w:val="hy-AM"/>
        </w:rPr>
        <w:t xml:space="preserve"> </w:t>
      </w:r>
      <w:r w:rsidRPr="00CB5F7D">
        <w:rPr>
          <w:rFonts w:ascii="GHEA Grapalat" w:hAnsi="GHEA Grapalat" w:cs="GHEA Grapalat"/>
          <w:bCs/>
          <w:color w:val="000000"/>
          <w:shd w:val="clear" w:color="auto" w:fill="FFFFFF"/>
          <w:lang w:val="hy-AM"/>
        </w:rPr>
        <w:t>բնակարանների</w:t>
      </w:r>
      <w:r w:rsidRPr="00CB5F7D">
        <w:rPr>
          <w:rFonts w:ascii="GHEA Grapalat" w:hAnsi="GHEA Grapalat"/>
          <w:bCs/>
          <w:color w:val="000000"/>
          <w:shd w:val="clear" w:color="auto" w:fill="FFFFFF"/>
          <w:lang w:val="hy-AM"/>
        </w:rPr>
        <w:t xml:space="preserve"> </w:t>
      </w:r>
      <w:r w:rsidRPr="00CB5F7D">
        <w:rPr>
          <w:rFonts w:ascii="GHEA Grapalat" w:hAnsi="GHEA Grapalat" w:cs="GHEA Grapalat"/>
          <w:bCs/>
          <w:color w:val="000000"/>
          <w:shd w:val="clear" w:color="auto" w:fill="FFFFFF"/>
          <w:lang w:val="hy-AM"/>
        </w:rPr>
        <w:t>գնման</w:t>
      </w:r>
      <w:r w:rsidRPr="00CB5F7D">
        <w:rPr>
          <w:rFonts w:ascii="GHEA Grapalat" w:hAnsi="GHEA Grapalat"/>
          <w:bCs/>
          <w:color w:val="000000"/>
          <w:shd w:val="clear" w:color="auto" w:fill="FFFFFF"/>
          <w:lang w:val="hy-AM"/>
        </w:rPr>
        <w:t xml:space="preserve"> </w:t>
      </w:r>
      <w:r w:rsidRPr="00CB5F7D">
        <w:rPr>
          <w:rFonts w:ascii="GHEA Grapalat" w:hAnsi="GHEA Grapalat" w:cs="GHEA Grapalat"/>
          <w:bCs/>
          <w:color w:val="000000"/>
          <w:shd w:val="clear" w:color="auto" w:fill="FFFFFF"/>
          <w:lang w:val="hy-AM"/>
        </w:rPr>
        <w:t>վկայագրերի</w:t>
      </w:r>
      <w:r w:rsidRPr="00CB5F7D">
        <w:rPr>
          <w:rFonts w:ascii="GHEA Grapalat" w:hAnsi="GHEA Grapalat"/>
          <w:bCs/>
          <w:color w:val="000000"/>
          <w:shd w:val="clear" w:color="auto" w:fill="FFFFFF"/>
          <w:lang w:val="hy-AM"/>
        </w:rPr>
        <w:t xml:space="preserve"> </w:t>
      </w:r>
      <w:r w:rsidRPr="00CB5F7D">
        <w:rPr>
          <w:rFonts w:ascii="GHEA Grapalat" w:hAnsi="GHEA Grapalat" w:cs="GHEA Grapalat"/>
          <w:bCs/>
          <w:color w:val="000000"/>
          <w:shd w:val="clear" w:color="auto" w:fill="FFFFFF"/>
          <w:lang w:val="hy-AM"/>
        </w:rPr>
        <w:t>տրամադրման</w:t>
      </w:r>
      <w:r w:rsidRPr="00CB5F7D">
        <w:rPr>
          <w:rFonts w:ascii="GHEA Grapalat" w:hAnsi="GHEA Grapalat"/>
          <w:bCs/>
          <w:color w:val="000000"/>
          <w:shd w:val="clear" w:color="auto" w:fill="FFFFFF"/>
          <w:lang w:val="hy-AM"/>
        </w:rPr>
        <w:t xml:space="preserve"> </w:t>
      </w:r>
      <w:r w:rsidRPr="00CB5F7D">
        <w:rPr>
          <w:rFonts w:ascii="GHEA Grapalat" w:hAnsi="GHEA Grapalat" w:cs="GHEA Grapalat"/>
          <w:bCs/>
          <w:color w:val="000000"/>
          <w:shd w:val="clear" w:color="auto" w:fill="FFFFFF"/>
          <w:lang w:val="hy-AM"/>
        </w:rPr>
        <w:t>միջոցով</w:t>
      </w:r>
      <w:r w:rsidRPr="00CB5F7D">
        <w:rPr>
          <w:rFonts w:ascii="GHEA Grapalat" w:hAnsi="GHEA Grapalat" w:cs="Calibri"/>
          <w:bCs/>
          <w:color w:val="000000"/>
          <w:shd w:val="clear" w:color="auto" w:fill="FFFFFF"/>
          <w:lang w:val="hy-AM"/>
        </w:rPr>
        <w:t xml:space="preserve"> </w:t>
      </w:r>
      <w:r w:rsidRPr="00CB5F7D">
        <w:rPr>
          <w:rFonts w:ascii="GHEA Grapalat" w:hAnsi="GHEA Grapalat" w:cs="GHEA Grapalat"/>
          <w:bCs/>
          <w:color w:val="000000"/>
          <w:shd w:val="clear" w:color="auto" w:fill="FFFFFF"/>
          <w:lang w:val="hy-AM"/>
        </w:rPr>
        <w:t>բնակարանային</w:t>
      </w:r>
      <w:r w:rsidRPr="00CB5F7D">
        <w:rPr>
          <w:rFonts w:ascii="GHEA Grapalat" w:hAnsi="GHEA Grapalat"/>
          <w:bCs/>
          <w:color w:val="000000"/>
          <w:shd w:val="clear" w:color="auto" w:fill="FFFFFF"/>
          <w:lang w:val="hy-AM"/>
        </w:rPr>
        <w:t xml:space="preserve"> </w:t>
      </w:r>
      <w:r w:rsidRPr="00CB5F7D">
        <w:rPr>
          <w:rFonts w:ascii="GHEA Grapalat" w:hAnsi="GHEA Grapalat" w:cs="GHEA Grapalat"/>
          <w:bCs/>
          <w:color w:val="000000"/>
          <w:shd w:val="clear" w:color="auto" w:fill="FFFFFF"/>
          <w:lang w:val="hy-AM"/>
        </w:rPr>
        <w:t>ապահովման</w:t>
      </w:r>
      <w:r w:rsidRPr="00CB5F7D">
        <w:rPr>
          <w:rFonts w:ascii="GHEA Grapalat" w:hAnsi="GHEA Grapalat"/>
          <w:bCs/>
          <w:color w:val="000000"/>
          <w:shd w:val="clear" w:color="auto" w:fill="FFFFFF"/>
          <w:lang w:val="hy-AM"/>
        </w:rPr>
        <w:t xml:space="preserve"> </w:t>
      </w:r>
      <w:r w:rsidRPr="00CB5F7D">
        <w:rPr>
          <w:rFonts w:ascii="GHEA Grapalat" w:hAnsi="GHEA Grapalat" w:cs="GHEA Grapalat"/>
          <w:bCs/>
          <w:color w:val="000000"/>
          <w:shd w:val="clear" w:color="auto" w:fill="FFFFFF"/>
          <w:lang w:val="hy-AM"/>
        </w:rPr>
        <w:t>ծրագրի</w:t>
      </w:r>
      <w:r w:rsidRPr="00CB5F7D">
        <w:rPr>
          <w:rFonts w:ascii="GHEA Grapalat" w:hAnsi="GHEA Grapalat"/>
          <w:bCs/>
          <w:color w:val="000000"/>
          <w:shd w:val="clear" w:color="auto" w:fill="FFFFFF"/>
          <w:lang w:val="hy-AM"/>
        </w:rPr>
        <w:t xml:space="preserve"> </w:t>
      </w:r>
      <w:r w:rsidRPr="00CB5F7D">
        <w:rPr>
          <w:rFonts w:ascii="GHEA Grapalat" w:hAnsi="GHEA Grapalat" w:cs="GHEA Grapalat"/>
          <w:bCs/>
          <w:color w:val="000000"/>
          <w:shd w:val="clear" w:color="auto" w:fill="FFFFFF"/>
          <w:lang w:val="hy-AM"/>
        </w:rPr>
        <w:t>մասին</w:t>
      </w:r>
      <w:r w:rsidRPr="00CB5F7D">
        <w:rPr>
          <w:rFonts w:ascii="GHEA Grapalat" w:hAnsi="GHEA Grapalat"/>
          <w:color w:val="000000"/>
          <w:lang w:val="hy-AM"/>
        </w:rPr>
        <w:t xml:space="preserve">» </w:t>
      </w:r>
      <w:r w:rsidRPr="00CB5F7D">
        <w:rPr>
          <w:rFonts w:ascii="GHEA Grapalat" w:hAnsi="GHEA Grapalat"/>
          <w:color w:val="000000"/>
          <w:shd w:val="clear" w:color="auto" w:fill="FFFFFF"/>
          <w:lang w:val="hy-AM"/>
        </w:rPr>
        <w:t>N 1666-Ն որոշումը</w:t>
      </w:r>
      <w:r w:rsidR="0014257E" w:rsidRPr="00CB5F7D">
        <w:rPr>
          <w:rFonts w:ascii="GHEA Grapalat" w:hAnsi="GHEA Grapalat"/>
          <w:color w:val="000000"/>
          <w:shd w:val="clear" w:color="auto" w:fill="FFFFFF"/>
          <w:lang w:val="hy-AM"/>
        </w:rPr>
        <w:t xml:space="preserve"> (այսուհետ՝ Որոշում)</w:t>
      </w:r>
      <w:r w:rsidRPr="00CB5F7D">
        <w:rPr>
          <w:rFonts w:ascii="GHEA Grapalat" w:hAnsi="GHEA Grapalat"/>
          <w:color w:val="000000"/>
          <w:shd w:val="clear" w:color="auto" w:fill="FFFFFF"/>
          <w:lang w:val="hy-AM"/>
        </w:rPr>
        <w:t xml:space="preserve">, որով </w:t>
      </w:r>
      <w:r w:rsidR="00DF2E38" w:rsidRPr="00CB5F7D">
        <w:rPr>
          <w:rFonts w:ascii="GHEA Grapalat" w:hAnsi="GHEA Grapalat"/>
          <w:color w:val="000000"/>
          <w:shd w:val="clear" w:color="auto" w:fill="FFFFFF"/>
          <w:lang w:val="hy-AM"/>
        </w:rPr>
        <w:t>սահմանվեց</w:t>
      </w:r>
      <w:r w:rsidRPr="00CB5F7D">
        <w:rPr>
          <w:rFonts w:ascii="GHEA Grapalat" w:hAnsi="GHEA Grapalat"/>
          <w:color w:val="000000"/>
          <w:shd w:val="clear" w:color="auto" w:fill="FFFFFF"/>
          <w:lang w:val="hy-AM"/>
        </w:rPr>
        <w:t xml:space="preserve"> բնակարանների գնման վկայագրերի</w:t>
      </w:r>
      <w:r w:rsidR="001F2A3F" w:rsidRPr="00CB5F7D">
        <w:rPr>
          <w:rFonts w:ascii="GHEA Grapalat" w:hAnsi="GHEA Grapalat"/>
          <w:color w:val="000000"/>
          <w:shd w:val="clear" w:color="auto" w:fill="FFFFFF"/>
          <w:lang w:val="hy-AM"/>
        </w:rPr>
        <w:t xml:space="preserve"> (այսուհետ՝ ԲԳՎ)</w:t>
      </w:r>
      <w:r w:rsidRPr="00CB5F7D">
        <w:rPr>
          <w:rFonts w:ascii="GHEA Grapalat" w:hAnsi="GHEA Grapalat"/>
          <w:color w:val="000000"/>
          <w:shd w:val="clear" w:color="auto" w:fill="FFFFFF"/>
          <w:lang w:val="hy-AM"/>
        </w:rPr>
        <w:t xml:space="preserve"> տրամադրման կարգը։  </w:t>
      </w:r>
      <w:r w:rsidR="0014257E" w:rsidRPr="00CB5F7D">
        <w:rPr>
          <w:rFonts w:ascii="GHEA Grapalat" w:hAnsi="GHEA Grapalat"/>
          <w:color w:val="000000"/>
          <w:shd w:val="clear" w:color="auto" w:fill="FFFFFF"/>
          <w:lang w:val="hy-AM"/>
        </w:rPr>
        <w:t>Ո</w:t>
      </w:r>
      <w:r w:rsidRPr="00CB5F7D">
        <w:rPr>
          <w:rFonts w:ascii="GHEA Grapalat" w:hAnsi="GHEA Grapalat"/>
          <w:color w:val="000000"/>
          <w:shd w:val="clear" w:color="auto" w:fill="FFFFFF"/>
          <w:lang w:val="hy-AM"/>
        </w:rPr>
        <w:t xml:space="preserve">րոշման </w:t>
      </w:r>
      <w:r w:rsidR="00DF2E38" w:rsidRPr="00CB5F7D">
        <w:rPr>
          <w:rFonts w:ascii="GHEA Grapalat" w:hAnsi="GHEA Grapalat"/>
          <w:color w:val="000000"/>
          <w:shd w:val="clear" w:color="auto" w:fill="FFFFFF"/>
          <w:lang w:val="hy-AM"/>
        </w:rPr>
        <w:t xml:space="preserve">ընդունման </w:t>
      </w:r>
      <w:r w:rsidRPr="00CB5F7D">
        <w:rPr>
          <w:rFonts w:ascii="GHEA Grapalat" w:hAnsi="GHEA Grapalat"/>
          <w:color w:val="000000"/>
          <w:shd w:val="clear" w:color="auto" w:fill="FFFFFF"/>
          <w:lang w:val="hy-AM"/>
        </w:rPr>
        <w:t>նպատակն է</w:t>
      </w:r>
      <w:r w:rsidR="00DF2E38" w:rsidRPr="00CB5F7D">
        <w:rPr>
          <w:rFonts w:ascii="GHEA Grapalat" w:hAnsi="GHEA Grapalat"/>
          <w:color w:val="000000"/>
          <w:shd w:val="clear" w:color="auto" w:fill="FFFFFF"/>
          <w:lang w:val="hy-AM"/>
        </w:rPr>
        <w:t>ր</w:t>
      </w:r>
      <w:r w:rsidR="0086223B" w:rsidRPr="00CB5F7D">
        <w:rPr>
          <w:rFonts w:ascii="GHEA Grapalat" w:hAnsi="GHEA Grapalat"/>
          <w:color w:val="000000"/>
          <w:shd w:val="clear" w:color="auto" w:fill="FFFFFF"/>
          <w:lang w:val="hy-AM"/>
        </w:rPr>
        <w:t xml:space="preserve">՝ ապահովել մշտական օթևանով </w:t>
      </w:r>
      <w:r w:rsidRPr="00CB5F7D">
        <w:rPr>
          <w:rFonts w:ascii="GHEA Grapalat" w:hAnsi="GHEA Grapalat"/>
          <w:color w:val="000000"/>
          <w:shd w:val="clear" w:color="auto" w:fill="FFFFFF"/>
          <w:lang w:val="hy-AM"/>
        </w:rPr>
        <w:t>1988-1992 թվականներին Ադրբեջանից բռնագաղթած</w:t>
      </w:r>
      <w:r w:rsidR="00DF2E38" w:rsidRPr="00CB5F7D">
        <w:rPr>
          <w:rFonts w:ascii="GHEA Grapalat" w:hAnsi="GHEA Grapalat"/>
          <w:color w:val="000000"/>
          <w:shd w:val="clear" w:color="auto" w:fill="FFFFFF"/>
          <w:lang w:val="hy-AM"/>
        </w:rPr>
        <w:t xml:space="preserve"> և </w:t>
      </w:r>
      <w:r w:rsidRPr="00CB5F7D">
        <w:rPr>
          <w:rFonts w:ascii="GHEA Grapalat" w:hAnsi="GHEA Grapalat"/>
          <w:color w:val="000000"/>
          <w:shd w:val="clear" w:color="auto" w:fill="FFFFFF"/>
          <w:lang w:val="hy-AM"/>
        </w:rPr>
        <w:t>բնակարանի առաջնահերթ կարիք ունեցող անձանց։</w:t>
      </w:r>
    </w:p>
    <w:p w14:paraId="1D48EA7A" w14:textId="303B8919" w:rsidR="00092D6A" w:rsidRPr="009227AC" w:rsidRDefault="0014257E" w:rsidP="00206CE4">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CB5F7D">
        <w:rPr>
          <w:rFonts w:ascii="GHEA Grapalat" w:hAnsi="GHEA Grapalat"/>
          <w:color w:val="000000"/>
          <w:shd w:val="clear" w:color="auto" w:fill="FFFFFF"/>
          <w:lang w:val="hy-AM"/>
        </w:rPr>
        <w:t xml:space="preserve">Որոշմամբ </w:t>
      </w:r>
      <w:r w:rsidR="00282262" w:rsidRPr="00CB5F7D">
        <w:rPr>
          <w:rFonts w:ascii="GHEA Grapalat" w:hAnsi="GHEA Grapalat"/>
          <w:color w:val="000000"/>
          <w:shd w:val="clear" w:color="auto" w:fill="FFFFFF"/>
          <w:lang w:val="hy-AM"/>
        </w:rPr>
        <w:t>հաստատվ</w:t>
      </w:r>
      <w:r w:rsidRPr="00CB5F7D">
        <w:rPr>
          <w:rFonts w:ascii="GHEA Grapalat" w:hAnsi="GHEA Grapalat"/>
          <w:color w:val="000000"/>
          <w:shd w:val="clear" w:color="auto" w:fill="FFFFFF"/>
          <w:lang w:val="hy-AM"/>
        </w:rPr>
        <w:t>ած ԲԳՎ-</w:t>
      </w:r>
      <w:r w:rsidR="00282262" w:rsidRPr="00CB5F7D">
        <w:rPr>
          <w:rFonts w:ascii="GHEA Grapalat" w:hAnsi="GHEA Grapalat"/>
          <w:color w:val="000000"/>
          <w:shd w:val="clear" w:color="auto" w:fill="FFFFFF"/>
          <w:lang w:val="hy-AM"/>
        </w:rPr>
        <w:t>ն</w:t>
      </w:r>
      <w:r w:rsidRPr="00CB5F7D">
        <w:rPr>
          <w:rFonts w:ascii="GHEA Grapalat" w:hAnsi="GHEA Grapalat"/>
          <w:color w:val="000000"/>
          <w:shd w:val="clear" w:color="auto" w:fill="FFFFFF"/>
          <w:lang w:val="hy-AM"/>
        </w:rPr>
        <w:t>երի  տրամադրման ծ</w:t>
      </w:r>
      <w:r w:rsidR="00AB78EB" w:rsidRPr="00CB5F7D">
        <w:rPr>
          <w:rFonts w:ascii="GHEA Grapalat" w:hAnsi="GHEA Grapalat"/>
          <w:color w:val="000000"/>
          <w:shd w:val="clear" w:color="auto" w:fill="FFFFFF"/>
          <w:lang w:val="hy-AM"/>
        </w:rPr>
        <w:t>րագիր</w:t>
      </w:r>
      <w:r w:rsidR="0086223B" w:rsidRPr="00CB5F7D">
        <w:rPr>
          <w:rFonts w:ascii="GHEA Grapalat" w:hAnsi="GHEA Grapalat"/>
          <w:color w:val="000000"/>
          <w:shd w:val="clear" w:color="auto" w:fill="FFFFFF"/>
          <w:lang w:val="hy-AM"/>
        </w:rPr>
        <w:t>ը (այսուհետ՝ ծրագիր) 20</w:t>
      </w:r>
      <w:r w:rsidR="00282262" w:rsidRPr="00CB5F7D">
        <w:rPr>
          <w:rFonts w:ascii="GHEA Grapalat" w:hAnsi="GHEA Grapalat"/>
          <w:color w:val="000000"/>
          <w:shd w:val="clear" w:color="auto" w:fill="FFFFFF"/>
          <w:lang w:val="hy-AM"/>
        </w:rPr>
        <w:t>20</w:t>
      </w:r>
      <w:r w:rsidR="0086223B" w:rsidRPr="00CB5F7D">
        <w:rPr>
          <w:rFonts w:ascii="GHEA Grapalat" w:hAnsi="GHEA Grapalat"/>
          <w:color w:val="000000"/>
          <w:shd w:val="clear" w:color="auto" w:fill="FFFFFF"/>
          <w:lang w:val="hy-AM"/>
        </w:rPr>
        <w:t>-2021 թվականների ընթացքում</w:t>
      </w:r>
      <w:r w:rsidR="00AB78EB" w:rsidRPr="00CB5F7D">
        <w:rPr>
          <w:rFonts w:ascii="GHEA Grapalat" w:hAnsi="GHEA Grapalat"/>
          <w:color w:val="000000"/>
          <w:shd w:val="clear" w:color="auto" w:fill="FFFFFF"/>
          <w:lang w:val="hy-AM"/>
        </w:rPr>
        <w:t xml:space="preserve"> իրականացվել է Երևան քաղաքում</w:t>
      </w:r>
      <w:r w:rsidR="00F34ADD" w:rsidRPr="00F34ADD">
        <w:rPr>
          <w:rFonts w:ascii="GHEA Grapalat" w:hAnsi="GHEA Grapalat"/>
          <w:color w:val="000000"/>
          <w:shd w:val="clear" w:color="auto" w:fill="FFFFFF"/>
          <w:lang w:val="hy-AM"/>
        </w:rPr>
        <w:t xml:space="preserve"> և  դրա  շրջանակներում բնակարանի գնման վկայագրեր են ստացել  270 ընտանիքներ, որոնցից   205-ը,  2022 թվականի </w:t>
      </w:r>
      <w:r w:rsidR="00F34ADD">
        <w:rPr>
          <w:rFonts w:ascii="GHEA Grapalat" w:hAnsi="GHEA Grapalat"/>
          <w:color w:val="000000"/>
          <w:shd w:val="clear" w:color="auto" w:fill="FFFFFF"/>
          <w:lang w:val="hy-AM"/>
        </w:rPr>
        <w:t>օգոստոսի</w:t>
      </w:r>
      <w:r w:rsidR="00F34ADD" w:rsidRPr="00F34ADD">
        <w:rPr>
          <w:rFonts w:ascii="GHEA Grapalat" w:hAnsi="GHEA Grapalat"/>
          <w:color w:val="000000"/>
          <w:shd w:val="clear" w:color="auto" w:fill="FFFFFF"/>
          <w:lang w:val="hy-AM"/>
        </w:rPr>
        <w:t xml:space="preserve"> 1-ի   դրությամբ,   արդեն  իրացրել են </w:t>
      </w:r>
      <w:r w:rsidR="00F34ADD" w:rsidRPr="00F34ADD">
        <w:rPr>
          <w:rFonts w:ascii="GHEA Grapalat" w:hAnsi="GHEA Grapalat"/>
          <w:color w:val="000000"/>
          <w:shd w:val="clear" w:color="auto" w:fill="FFFFFF"/>
          <w:lang w:val="hy-AM"/>
        </w:rPr>
        <w:lastRenderedPageBreak/>
        <w:t>վկայագրերը և գնել են բնակարաններ (փաստացի ծախսը կազմել է  շուրջ 2.8 մլրդ</w:t>
      </w:r>
      <w:r w:rsidR="00F34ADD" w:rsidRPr="00F34ADD">
        <w:rPr>
          <w:rFonts w:ascii="Cambria Math" w:hAnsi="Cambria Math" w:cs="Cambria Math"/>
          <w:color w:val="000000"/>
          <w:shd w:val="clear" w:color="auto" w:fill="FFFFFF"/>
          <w:lang w:val="hy-AM"/>
        </w:rPr>
        <w:t>․</w:t>
      </w:r>
      <w:r w:rsidR="00F34ADD" w:rsidRPr="00F34ADD">
        <w:rPr>
          <w:rFonts w:ascii="GHEA Grapalat" w:hAnsi="GHEA Grapalat"/>
          <w:color w:val="000000"/>
          <w:shd w:val="clear" w:color="auto" w:fill="FFFFFF"/>
          <w:lang w:val="hy-AM"/>
        </w:rPr>
        <w:t xml:space="preserve"> դրամ)։</w:t>
      </w:r>
      <w:r w:rsidR="002803C2">
        <w:rPr>
          <w:rFonts w:ascii="GHEA Grapalat" w:hAnsi="GHEA Grapalat"/>
          <w:color w:val="000000"/>
          <w:shd w:val="clear" w:color="auto" w:fill="FFFFFF"/>
          <w:lang w:val="hy-AM"/>
        </w:rPr>
        <w:t xml:space="preserve"> Ա</w:t>
      </w:r>
      <w:r w:rsidR="00484957" w:rsidRPr="00CB5F7D">
        <w:rPr>
          <w:rFonts w:ascii="GHEA Grapalat" w:hAnsi="GHEA Grapalat"/>
          <w:color w:val="000000"/>
          <w:shd w:val="clear" w:color="auto" w:fill="FFFFFF"/>
          <w:lang w:val="hy-AM"/>
        </w:rPr>
        <w:t xml:space="preserve">յժմ </w:t>
      </w:r>
      <w:r w:rsidR="00DF2E38" w:rsidRPr="00CB5F7D">
        <w:rPr>
          <w:rFonts w:ascii="GHEA Grapalat" w:hAnsi="GHEA Grapalat"/>
          <w:color w:val="000000"/>
          <w:shd w:val="clear" w:color="auto" w:fill="FFFFFF"/>
          <w:lang w:val="hy-AM"/>
        </w:rPr>
        <w:t xml:space="preserve">նախատեսվում է </w:t>
      </w:r>
      <w:r w:rsidR="00A23555" w:rsidRPr="00CB5F7D">
        <w:rPr>
          <w:rFonts w:ascii="GHEA Grapalat" w:hAnsi="GHEA Grapalat"/>
          <w:color w:val="000000"/>
          <w:shd w:val="clear" w:color="auto" w:fill="FFFFFF"/>
          <w:lang w:val="hy-AM"/>
        </w:rPr>
        <w:t xml:space="preserve">այն </w:t>
      </w:r>
      <w:r w:rsidR="006E1880" w:rsidRPr="00CB5F7D">
        <w:rPr>
          <w:rFonts w:ascii="GHEA Grapalat" w:hAnsi="GHEA Grapalat"/>
          <w:color w:val="000000"/>
          <w:shd w:val="clear" w:color="auto" w:fill="FFFFFF"/>
          <w:lang w:val="hy-AM"/>
        </w:rPr>
        <w:t xml:space="preserve"> </w:t>
      </w:r>
      <w:r w:rsidR="00DF2E38" w:rsidRPr="00CB5F7D">
        <w:rPr>
          <w:rFonts w:ascii="GHEA Grapalat" w:hAnsi="GHEA Grapalat"/>
          <w:color w:val="000000"/>
          <w:shd w:val="clear" w:color="auto" w:fill="FFFFFF"/>
          <w:lang w:val="hy-AM"/>
        </w:rPr>
        <w:t xml:space="preserve">իրականացնել </w:t>
      </w:r>
      <w:r w:rsidR="00484957" w:rsidRPr="00CB5F7D">
        <w:rPr>
          <w:rFonts w:ascii="GHEA Grapalat" w:hAnsi="GHEA Grapalat"/>
          <w:color w:val="000000"/>
          <w:shd w:val="clear" w:color="auto" w:fill="FFFFFF"/>
          <w:lang w:val="hy-AM"/>
        </w:rPr>
        <w:t>ՀՀ մարզերում</w:t>
      </w:r>
      <w:r w:rsidR="00A23555" w:rsidRPr="00CB5F7D">
        <w:rPr>
          <w:rFonts w:ascii="GHEA Grapalat" w:hAnsi="GHEA Grapalat"/>
          <w:color w:val="000000"/>
          <w:shd w:val="clear" w:color="auto" w:fill="FFFFFF"/>
          <w:lang w:val="hy-AM"/>
        </w:rPr>
        <w:t xml:space="preserve">: </w:t>
      </w:r>
      <w:r w:rsidR="00310C04" w:rsidRPr="00CB5F7D">
        <w:rPr>
          <w:rFonts w:ascii="GHEA Grapalat" w:hAnsi="GHEA Grapalat"/>
          <w:color w:val="000000"/>
          <w:shd w:val="clear" w:color="auto" w:fill="FFFFFF"/>
          <w:lang w:val="hy-AM"/>
        </w:rPr>
        <w:t xml:space="preserve">2022 թվականի մարտի 10-ին </w:t>
      </w:r>
      <w:r w:rsidR="002C1349" w:rsidRPr="00CB5F7D">
        <w:rPr>
          <w:rFonts w:ascii="GHEA Grapalat" w:hAnsi="GHEA Grapalat"/>
          <w:lang w:val="hy-AM"/>
        </w:rPr>
        <w:t>ՀՀ կառավարության կողմից հաստատվեց</w:t>
      </w:r>
      <w:r w:rsidR="00310C04" w:rsidRPr="00CB5F7D">
        <w:rPr>
          <w:rFonts w:ascii="GHEA Grapalat" w:hAnsi="GHEA Grapalat"/>
          <w:lang w:val="hy-AM"/>
        </w:rPr>
        <w:t xml:space="preserve"> թիվ 283-Ն որոշումը</w:t>
      </w:r>
      <w:r w:rsidR="002C1349" w:rsidRPr="00CB5F7D">
        <w:rPr>
          <w:rFonts w:ascii="GHEA Grapalat" w:hAnsi="GHEA Grapalat"/>
          <w:lang w:val="hy-AM"/>
        </w:rPr>
        <w:t xml:space="preserve">, որով </w:t>
      </w:r>
      <w:r w:rsidR="00900F80" w:rsidRPr="00CB5F7D">
        <w:rPr>
          <w:rFonts w:ascii="GHEA Grapalat" w:hAnsi="GHEA Grapalat"/>
          <w:lang w:val="hy-AM"/>
        </w:rPr>
        <w:t xml:space="preserve">փոփոխություններ և լրացումներ կատարվեցին </w:t>
      </w:r>
      <w:r w:rsidR="00092D6A" w:rsidRPr="00CB5F7D">
        <w:rPr>
          <w:rFonts w:ascii="GHEA Grapalat" w:hAnsi="GHEA Grapalat"/>
          <w:color w:val="000000"/>
          <w:shd w:val="clear" w:color="auto" w:fill="FFFFFF"/>
          <w:lang w:val="hy-AM"/>
        </w:rPr>
        <w:t>Ո</w:t>
      </w:r>
      <w:r w:rsidR="00900F80" w:rsidRPr="00CB5F7D">
        <w:rPr>
          <w:rFonts w:ascii="GHEA Grapalat" w:hAnsi="GHEA Grapalat"/>
          <w:color w:val="000000"/>
          <w:shd w:val="clear" w:color="auto" w:fill="FFFFFF"/>
          <w:lang w:val="hy-AM"/>
        </w:rPr>
        <w:t>րոշմամբ սահմանված  ընթացակարգերում</w:t>
      </w:r>
      <w:r w:rsidR="00092D6A" w:rsidRPr="00CB5F7D">
        <w:rPr>
          <w:rFonts w:ascii="GHEA Grapalat" w:hAnsi="GHEA Grapalat"/>
          <w:color w:val="000000"/>
          <w:shd w:val="clear" w:color="auto" w:fill="FFFFFF"/>
          <w:lang w:val="hy-AM"/>
        </w:rPr>
        <w:t>՝ դրանք կիրառելի դարձնելով մարզերում ծրագրի իրականացման համար</w:t>
      </w:r>
      <w:r w:rsidR="00092D6A" w:rsidRPr="009227AC">
        <w:rPr>
          <w:rFonts w:ascii="GHEA Grapalat" w:hAnsi="GHEA Grapalat"/>
          <w:color w:val="000000"/>
          <w:shd w:val="clear" w:color="auto" w:fill="FFFFFF"/>
          <w:lang w:val="hy-AM"/>
        </w:rPr>
        <w:t>։</w:t>
      </w:r>
    </w:p>
    <w:p w14:paraId="383BDA90" w14:textId="3E4BDD2A" w:rsidR="00092D6A" w:rsidRPr="009227AC" w:rsidRDefault="00092D6A" w:rsidP="00206CE4">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CB5F7D">
        <w:rPr>
          <w:rFonts w:ascii="GHEA Grapalat" w:hAnsi="GHEA Grapalat" w:cs="Sylfaen"/>
          <w:lang w:val="hy-AM"/>
        </w:rPr>
        <w:t>2</w:t>
      </w:r>
      <w:r w:rsidR="00E0141D" w:rsidRPr="00CB5F7D">
        <w:rPr>
          <w:rFonts w:ascii="GHEA Grapalat" w:hAnsi="GHEA Grapalat" w:cs="Sylfaen"/>
          <w:lang w:val="hy-AM"/>
        </w:rPr>
        <w:t>022 թվականի</w:t>
      </w:r>
      <w:r w:rsidR="00E0141D" w:rsidRPr="009227AC">
        <w:rPr>
          <w:rFonts w:ascii="GHEA Grapalat" w:hAnsi="GHEA Grapalat" w:cs="Sylfaen"/>
          <w:lang w:val="hy-AM"/>
        </w:rPr>
        <w:t xml:space="preserve"> </w:t>
      </w:r>
      <w:r w:rsidR="002C1349" w:rsidRPr="009227AC">
        <w:rPr>
          <w:rFonts w:ascii="GHEA Grapalat" w:hAnsi="GHEA Grapalat" w:cs="Sylfaen"/>
          <w:lang w:val="hy-AM"/>
        </w:rPr>
        <w:t xml:space="preserve">սկզբից </w:t>
      </w:r>
      <w:r w:rsidR="00E0141D" w:rsidRPr="009227AC">
        <w:rPr>
          <w:rFonts w:ascii="GHEA Grapalat" w:hAnsi="GHEA Grapalat" w:cs="Sylfaen"/>
          <w:lang w:val="hy-AM"/>
        </w:rPr>
        <w:t>մեկնարկել է</w:t>
      </w:r>
      <w:r w:rsidR="002C1349" w:rsidRPr="009227AC">
        <w:rPr>
          <w:rFonts w:ascii="GHEA Grapalat" w:hAnsi="GHEA Grapalat" w:cs="Sylfaen"/>
          <w:lang w:val="hy-AM"/>
        </w:rPr>
        <w:t>ր նաև</w:t>
      </w:r>
      <w:r w:rsidR="00E0141D" w:rsidRPr="009227AC">
        <w:rPr>
          <w:rFonts w:ascii="GHEA Grapalat" w:hAnsi="GHEA Grapalat" w:cs="Sylfaen"/>
          <w:lang w:val="hy-AM"/>
        </w:rPr>
        <w:t xml:space="preserve"> </w:t>
      </w:r>
      <w:r w:rsidR="00E0141D" w:rsidRPr="009227AC">
        <w:rPr>
          <w:rFonts w:ascii="GHEA Grapalat" w:hAnsi="GHEA Grapalat"/>
          <w:lang w:val="hy-AM"/>
        </w:rPr>
        <w:t xml:space="preserve"> մարզերում բնակվող հավակնորդ </w:t>
      </w:r>
      <w:r w:rsidR="00F87705" w:rsidRPr="009227AC">
        <w:rPr>
          <w:rFonts w:ascii="GHEA Grapalat" w:hAnsi="GHEA Grapalat"/>
          <w:lang w:val="hy-AM"/>
        </w:rPr>
        <w:t>շահառու ընտանիքների</w:t>
      </w:r>
      <w:r w:rsidR="002C1349" w:rsidRPr="009227AC">
        <w:rPr>
          <w:rFonts w:ascii="GHEA Grapalat" w:hAnsi="GHEA Grapalat"/>
          <w:lang w:val="hy-AM"/>
        </w:rPr>
        <w:t xml:space="preserve"> վերահաշվառման գործընթացը, որի արդյունքները ամփոփվեցին </w:t>
      </w:r>
      <w:r w:rsidR="00E0141D" w:rsidRPr="009227AC">
        <w:rPr>
          <w:rFonts w:ascii="GHEA Grapalat" w:hAnsi="GHEA Grapalat"/>
          <w:lang w:val="hy-AM"/>
        </w:rPr>
        <w:t>հուլիսի 1-ին։ Ըստ վերահաշվառման արդյունքների՝ ՀՀ տաս մարզերում բնակվում է 19</w:t>
      </w:r>
      <w:r w:rsidR="00466CAF">
        <w:rPr>
          <w:rFonts w:ascii="GHEA Grapalat" w:hAnsi="GHEA Grapalat"/>
          <w:lang w:val="hy-AM"/>
        </w:rPr>
        <w:t>4</w:t>
      </w:r>
      <w:r w:rsidR="00E0141D" w:rsidRPr="009227AC">
        <w:rPr>
          <w:rFonts w:ascii="GHEA Grapalat" w:hAnsi="GHEA Grapalat"/>
          <w:lang w:val="hy-AM"/>
        </w:rPr>
        <w:t xml:space="preserve"> հավակնորդ շահառու ընտանիք</w:t>
      </w:r>
      <w:r w:rsidR="00466CAF">
        <w:rPr>
          <w:rFonts w:ascii="GHEA Grapalat" w:hAnsi="GHEA Grapalat"/>
          <w:lang w:val="hy-AM"/>
        </w:rPr>
        <w:t>։</w:t>
      </w:r>
      <w:r w:rsidR="00C44765">
        <w:rPr>
          <w:rFonts w:ascii="GHEA Grapalat" w:hAnsi="GHEA Grapalat"/>
          <w:lang w:val="hy-AM"/>
        </w:rPr>
        <w:t xml:space="preserve"> </w:t>
      </w:r>
      <w:r w:rsidRPr="009227AC">
        <w:rPr>
          <w:rFonts w:ascii="GHEA Grapalat" w:hAnsi="GHEA Grapalat"/>
          <w:lang w:val="hy-AM"/>
        </w:rPr>
        <w:t>Վ</w:t>
      </w:r>
      <w:r w:rsidR="00E0141D" w:rsidRPr="009227AC">
        <w:rPr>
          <w:rFonts w:ascii="GHEA Grapalat" w:hAnsi="GHEA Grapalat"/>
          <w:lang w:val="hy-AM"/>
        </w:rPr>
        <w:t>երա</w:t>
      </w:r>
      <w:r w:rsidR="00F87705" w:rsidRPr="009227AC">
        <w:rPr>
          <w:rFonts w:ascii="GHEA Grapalat" w:hAnsi="GHEA Grapalat"/>
          <w:lang w:val="hy-AM"/>
        </w:rPr>
        <w:t>հաշվառման գործընթացի ընթացքում</w:t>
      </w:r>
      <w:r w:rsidR="00E0141D" w:rsidRPr="009227AC">
        <w:rPr>
          <w:rFonts w:ascii="GHEA Grapalat" w:hAnsi="GHEA Grapalat"/>
          <w:lang w:val="hy-AM"/>
        </w:rPr>
        <w:t xml:space="preserve"> ի հայտ </w:t>
      </w:r>
      <w:r w:rsidR="00101FE4" w:rsidRPr="009227AC">
        <w:rPr>
          <w:rFonts w:ascii="GHEA Grapalat" w:hAnsi="GHEA Grapalat"/>
          <w:lang w:val="hy-AM"/>
        </w:rPr>
        <w:t xml:space="preserve">են </w:t>
      </w:r>
      <w:r w:rsidR="00E0141D" w:rsidRPr="009227AC">
        <w:rPr>
          <w:rFonts w:ascii="GHEA Grapalat" w:hAnsi="GHEA Grapalat"/>
          <w:lang w:val="hy-AM"/>
        </w:rPr>
        <w:t xml:space="preserve">եկել </w:t>
      </w:r>
      <w:r w:rsidRPr="009227AC">
        <w:rPr>
          <w:rFonts w:ascii="GHEA Grapalat" w:hAnsi="GHEA Grapalat"/>
          <w:lang w:val="hy-AM"/>
        </w:rPr>
        <w:t xml:space="preserve">նաև </w:t>
      </w:r>
      <w:r w:rsidR="00E0141D" w:rsidRPr="009227AC">
        <w:rPr>
          <w:rFonts w:ascii="GHEA Grapalat" w:hAnsi="GHEA Grapalat"/>
          <w:lang w:val="hy-AM"/>
        </w:rPr>
        <w:t xml:space="preserve">մի շարք հարցեր, որոնց կարգավորումը հնարավոր է  </w:t>
      </w:r>
      <w:r w:rsidRPr="009227AC">
        <w:rPr>
          <w:rFonts w:ascii="GHEA Grapalat" w:hAnsi="GHEA Grapalat"/>
          <w:color w:val="000000"/>
          <w:shd w:val="clear" w:color="auto" w:fill="FFFFFF"/>
          <w:lang w:val="hy-AM"/>
        </w:rPr>
        <w:t>Որոշմա</w:t>
      </w:r>
      <w:r w:rsidR="00900F80" w:rsidRPr="009227AC">
        <w:rPr>
          <w:rFonts w:ascii="GHEA Grapalat" w:hAnsi="GHEA Grapalat"/>
          <w:color w:val="000000"/>
          <w:shd w:val="clear" w:color="auto" w:fill="FFFFFF"/>
          <w:lang w:val="hy-AM"/>
        </w:rPr>
        <w:t>մբ սահմանված  ընթացակարգերը</w:t>
      </w:r>
      <w:r w:rsidRPr="009227AC">
        <w:rPr>
          <w:rFonts w:ascii="GHEA Grapalat" w:hAnsi="GHEA Grapalat"/>
          <w:color w:val="000000"/>
          <w:shd w:val="clear" w:color="auto" w:fill="FFFFFF"/>
          <w:lang w:val="hy-AM"/>
        </w:rPr>
        <w:t xml:space="preserve"> լրամշակելու միջոցով։</w:t>
      </w:r>
    </w:p>
    <w:p w14:paraId="11D42B2D" w14:textId="77777777" w:rsidR="00101FE4" w:rsidRPr="009227AC" w:rsidRDefault="00E0141D" w:rsidP="00206CE4">
      <w:pPr>
        <w:pStyle w:val="NormalWeb"/>
        <w:shd w:val="clear" w:color="auto" w:fill="FFFFFF"/>
        <w:spacing w:before="0" w:beforeAutospacing="0" w:after="0" w:afterAutospacing="0" w:line="360" w:lineRule="auto"/>
        <w:ind w:firstLine="720"/>
        <w:jc w:val="both"/>
        <w:rPr>
          <w:rFonts w:ascii="GHEA Grapalat" w:hAnsi="GHEA Grapalat"/>
          <w:lang w:val="hy-AM"/>
        </w:rPr>
      </w:pPr>
      <w:r w:rsidRPr="00CB5F7D">
        <w:rPr>
          <w:rFonts w:ascii="GHEA Grapalat" w:hAnsi="GHEA Grapalat"/>
          <w:lang w:val="hy-AM"/>
        </w:rPr>
        <w:t xml:space="preserve"> </w:t>
      </w:r>
      <w:r w:rsidR="00E7074C" w:rsidRPr="00CB5F7D">
        <w:rPr>
          <w:rFonts w:ascii="GHEA Grapalat" w:hAnsi="GHEA Grapalat"/>
          <w:lang w:val="hy-AM"/>
        </w:rPr>
        <w:t xml:space="preserve">Մասնավորապես՝ </w:t>
      </w:r>
    </w:p>
    <w:p w14:paraId="237F564F" w14:textId="77777777" w:rsidR="00F32680" w:rsidRDefault="00101FE4" w:rsidP="00F32680">
      <w:pPr>
        <w:pStyle w:val="NoSpacing"/>
        <w:numPr>
          <w:ilvl w:val="0"/>
          <w:numId w:val="5"/>
        </w:numPr>
        <w:spacing w:line="360" w:lineRule="auto"/>
        <w:ind w:left="0" w:firstLine="720"/>
        <w:jc w:val="both"/>
        <w:rPr>
          <w:rFonts w:ascii="GHEA Grapalat" w:hAnsi="GHEA Grapalat" w:cs="Sylfaen"/>
          <w:sz w:val="24"/>
          <w:szCs w:val="24"/>
          <w:lang w:val="hy-AM"/>
        </w:rPr>
      </w:pPr>
      <w:r w:rsidRPr="009227AC">
        <w:rPr>
          <w:rFonts w:ascii="GHEA Grapalat" w:hAnsi="GHEA Grapalat"/>
          <w:sz w:val="24"/>
          <w:szCs w:val="24"/>
          <w:lang w:val="hy-AM"/>
        </w:rPr>
        <w:t xml:space="preserve">Որոշման  համաձայն՝ </w:t>
      </w:r>
      <w:r w:rsidR="00BA266F" w:rsidRPr="009227AC">
        <w:rPr>
          <w:rFonts w:ascii="GHEA Grapalat" w:hAnsi="GHEA Grapalat"/>
          <w:sz w:val="24"/>
          <w:szCs w:val="24"/>
          <w:lang w:val="hy-AM"/>
        </w:rPr>
        <w:t xml:space="preserve">ծրագրի շահառու են հանդիսանում </w:t>
      </w:r>
      <w:r w:rsidR="00291A03" w:rsidRPr="00CB5F7D">
        <w:rPr>
          <w:rFonts w:ascii="GHEA Grapalat" w:eastAsia="Times New Roman" w:hAnsi="GHEA Grapalat"/>
          <w:sz w:val="24"/>
          <w:szCs w:val="24"/>
          <w:lang w:val="hy-AM"/>
        </w:rPr>
        <w:t>միգրացիոն ծառայությ</w:t>
      </w:r>
      <w:r w:rsidR="009227AC">
        <w:rPr>
          <w:rFonts w:ascii="GHEA Grapalat" w:eastAsia="Times New Roman" w:hAnsi="GHEA Grapalat"/>
          <w:sz w:val="24"/>
          <w:szCs w:val="24"/>
          <w:lang w:val="hy-AM"/>
        </w:rPr>
        <w:t>ա</w:t>
      </w:r>
      <w:r w:rsidR="00291A03" w:rsidRPr="00CB5F7D">
        <w:rPr>
          <w:rFonts w:ascii="GHEA Grapalat" w:eastAsia="Times New Roman" w:hAnsi="GHEA Grapalat"/>
          <w:sz w:val="24"/>
          <w:szCs w:val="24"/>
          <w:lang w:val="hy-AM"/>
        </w:rPr>
        <w:t>ն</w:t>
      </w:r>
      <w:r w:rsidR="00BA266F" w:rsidRPr="009227AC">
        <w:rPr>
          <w:rFonts w:ascii="GHEA Grapalat" w:eastAsia="Times New Roman" w:hAnsi="GHEA Grapalat"/>
          <w:sz w:val="24"/>
          <w:szCs w:val="24"/>
          <w:lang w:val="hy-AM"/>
        </w:rPr>
        <w:t>, իսկ մարզերում նաև մարզպետի աշխատակազմի կողմից իրականացված ուսումնասիրությամբ արձանագրված, իրենց հատկացված ժամանակավոր կացարանում փաստացի բնակվող, Հայաստանի Հանրապետության քաղաքացիություն ձեռք բերած՝ Ադրբեջանի Հանրապետությունից բռնագաղթած այն ընտանիքները, որոնք համապատասխանում են Հայաստանի Հանրապետության կառավարության 2004 թվականի մայիսի 20-ի N 747-Ն որոշմամբ հաստատված ծրագրով սահմանված չափանիշներին</w:t>
      </w:r>
      <w:r w:rsidR="009227AC">
        <w:rPr>
          <w:rFonts w:ascii="GHEA Grapalat" w:hAnsi="GHEA Grapalat"/>
          <w:sz w:val="24"/>
          <w:szCs w:val="24"/>
          <w:lang w:val="hy-AM"/>
        </w:rPr>
        <w:t>։ Մինչդեռ ն</w:t>
      </w:r>
      <w:r w:rsidR="00291A03" w:rsidRPr="009227AC">
        <w:rPr>
          <w:rFonts w:ascii="GHEA Grapalat" w:hAnsi="GHEA Grapalat"/>
          <w:sz w:val="24"/>
          <w:szCs w:val="24"/>
          <w:lang w:val="hy-AM"/>
        </w:rPr>
        <w:t xml:space="preserve">շված </w:t>
      </w:r>
      <w:r w:rsidR="00643C45" w:rsidRPr="009227AC">
        <w:rPr>
          <w:rFonts w:ascii="GHEA Grapalat" w:hAnsi="GHEA Grapalat"/>
          <w:sz w:val="24"/>
          <w:szCs w:val="24"/>
          <w:lang w:val="hy-AM"/>
        </w:rPr>
        <w:t xml:space="preserve">թիվ 747-Ն </w:t>
      </w:r>
      <w:r w:rsidR="00291A03" w:rsidRPr="009227AC">
        <w:rPr>
          <w:rFonts w:ascii="GHEA Grapalat" w:hAnsi="GHEA Grapalat"/>
          <w:sz w:val="24"/>
          <w:szCs w:val="24"/>
          <w:lang w:val="hy-AM"/>
        </w:rPr>
        <w:t xml:space="preserve">որոշման </w:t>
      </w:r>
      <w:r w:rsidR="00601FC6" w:rsidRPr="009227AC">
        <w:rPr>
          <w:rFonts w:ascii="GHEA Grapalat" w:hAnsi="GHEA Grapalat"/>
          <w:sz w:val="24"/>
          <w:szCs w:val="24"/>
          <w:lang w:val="hy-AM"/>
        </w:rPr>
        <w:t>4</w:t>
      </w:r>
      <w:r w:rsidR="00291A03" w:rsidRPr="009227AC">
        <w:rPr>
          <w:rFonts w:ascii="GHEA Grapalat" w:hAnsi="GHEA Grapalat"/>
          <w:sz w:val="24"/>
          <w:szCs w:val="24"/>
          <w:lang w:val="hy-AM"/>
        </w:rPr>
        <w:t xml:space="preserve">-րդ գլխով սահմանվում է, որ ծրագրի </w:t>
      </w:r>
      <w:r w:rsidR="00291A03" w:rsidRPr="00CB5F7D">
        <w:rPr>
          <w:rFonts w:ascii="GHEA Grapalat" w:hAnsi="GHEA Grapalat"/>
          <w:sz w:val="24"/>
          <w:szCs w:val="24"/>
          <w:lang w:val="hy-AM"/>
        </w:rPr>
        <w:t>շահառուներ</w:t>
      </w:r>
      <w:r w:rsidR="00291A03" w:rsidRPr="00CB5F7D">
        <w:rPr>
          <w:rFonts w:ascii="GHEA Grapalat" w:hAnsi="GHEA Grapalat"/>
          <w:sz w:val="24"/>
          <w:szCs w:val="24"/>
          <w:lang w:val="pt-BR"/>
        </w:rPr>
        <w:t xml:space="preserve">  </w:t>
      </w:r>
      <w:r w:rsidR="00291A03" w:rsidRPr="009227AC">
        <w:rPr>
          <w:rFonts w:ascii="GHEA Grapalat" w:hAnsi="GHEA Grapalat"/>
          <w:sz w:val="24"/>
          <w:szCs w:val="24"/>
          <w:lang w:val="hy-AM"/>
        </w:rPr>
        <w:t>են</w:t>
      </w:r>
      <w:r w:rsidR="00291A03" w:rsidRPr="009227AC">
        <w:rPr>
          <w:rFonts w:ascii="GHEA Grapalat" w:hAnsi="GHEA Grapalat"/>
          <w:sz w:val="24"/>
          <w:szCs w:val="24"/>
          <w:lang w:val="pt-BR"/>
        </w:rPr>
        <w:t xml:space="preserve"> </w:t>
      </w:r>
      <w:r w:rsidR="00291A03" w:rsidRPr="009227AC">
        <w:rPr>
          <w:rFonts w:ascii="GHEA Grapalat" w:hAnsi="GHEA Grapalat"/>
          <w:sz w:val="24"/>
          <w:szCs w:val="24"/>
          <w:lang w:val="hy-AM"/>
        </w:rPr>
        <w:t>ճանաչվել</w:t>
      </w:r>
      <w:r w:rsidR="00291A03" w:rsidRPr="009227AC">
        <w:rPr>
          <w:rFonts w:ascii="GHEA Grapalat" w:hAnsi="GHEA Grapalat"/>
          <w:sz w:val="24"/>
          <w:szCs w:val="24"/>
          <w:lang w:val="pt-BR"/>
        </w:rPr>
        <w:t xml:space="preserve"> ՀՀ տարածքում գտնվող </w:t>
      </w:r>
      <w:r w:rsidR="00395608">
        <w:rPr>
          <w:rFonts w:ascii="GHEA Grapalat" w:hAnsi="GHEA Grapalat"/>
          <w:sz w:val="24"/>
          <w:szCs w:val="24"/>
          <w:lang w:val="hy-AM"/>
        </w:rPr>
        <w:t xml:space="preserve">  ոչ  միայն </w:t>
      </w:r>
      <w:r w:rsidR="00291A03" w:rsidRPr="009227AC">
        <w:rPr>
          <w:rFonts w:ascii="GHEA Grapalat" w:hAnsi="GHEA Grapalat"/>
          <w:sz w:val="24"/>
          <w:szCs w:val="24"/>
          <w:lang w:val="pt-BR"/>
        </w:rPr>
        <w:t>ժամանակավոր կացարաններում (</w:t>
      </w:r>
      <w:r w:rsidR="00291A03" w:rsidRPr="009227AC">
        <w:rPr>
          <w:rFonts w:ascii="GHEA Grapalat" w:hAnsi="GHEA Grapalat" w:cs="Sylfaen"/>
          <w:sz w:val="24"/>
          <w:szCs w:val="24"/>
          <w:lang w:val="hy-AM"/>
        </w:rPr>
        <w:t>հանրակացարաններ</w:t>
      </w:r>
      <w:r w:rsidR="00291A03" w:rsidRPr="009227AC">
        <w:rPr>
          <w:rFonts w:ascii="GHEA Grapalat" w:hAnsi="GHEA Grapalat" w:cs="Sylfaen"/>
          <w:sz w:val="24"/>
          <w:szCs w:val="24"/>
          <w:lang w:val="pt-BR"/>
        </w:rPr>
        <w:t xml:space="preserve">, </w:t>
      </w:r>
      <w:r w:rsidR="00291A03" w:rsidRPr="009227AC">
        <w:rPr>
          <w:rFonts w:ascii="GHEA Grapalat" w:hAnsi="GHEA Grapalat" w:cs="Sylfaen"/>
          <w:sz w:val="24"/>
          <w:szCs w:val="24"/>
          <w:lang w:val="hy-AM"/>
        </w:rPr>
        <w:t>հյուրանոցներ</w:t>
      </w:r>
      <w:r w:rsidR="00291A03" w:rsidRPr="009227AC">
        <w:rPr>
          <w:rFonts w:ascii="GHEA Grapalat" w:hAnsi="GHEA Grapalat" w:cs="Sylfaen"/>
          <w:sz w:val="24"/>
          <w:szCs w:val="24"/>
          <w:lang w:val="pt-BR"/>
        </w:rPr>
        <w:t xml:space="preserve">, առողջարաններ, մանկապարտեզներ, </w:t>
      </w:r>
      <w:r w:rsidR="00291A03" w:rsidRPr="009227AC">
        <w:rPr>
          <w:rFonts w:ascii="GHEA Grapalat" w:hAnsi="GHEA Grapalat" w:cs="Sylfaen"/>
          <w:sz w:val="24"/>
          <w:szCs w:val="24"/>
          <w:lang w:val="hy-AM"/>
        </w:rPr>
        <w:t>հանրային</w:t>
      </w:r>
      <w:r w:rsidR="00291A03" w:rsidRPr="009227AC">
        <w:rPr>
          <w:rFonts w:ascii="GHEA Grapalat" w:hAnsi="GHEA Grapalat" w:cs="Sylfaen"/>
          <w:sz w:val="24"/>
          <w:szCs w:val="24"/>
          <w:lang w:val="pt-BR"/>
        </w:rPr>
        <w:t xml:space="preserve"> </w:t>
      </w:r>
      <w:r w:rsidR="00291A03" w:rsidRPr="009227AC">
        <w:rPr>
          <w:rFonts w:ascii="GHEA Grapalat" w:hAnsi="GHEA Grapalat" w:cs="Sylfaen"/>
          <w:sz w:val="24"/>
          <w:szCs w:val="24"/>
          <w:lang w:val="hy-AM"/>
        </w:rPr>
        <w:t>նշանակության</w:t>
      </w:r>
      <w:r w:rsidR="00291A03" w:rsidRPr="009227AC">
        <w:rPr>
          <w:rFonts w:ascii="GHEA Grapalat" w:hAnsi="GHEA Grapalat" w:cs="Sylfaen"/>
          <w:sz w:val="24"/>
          <w:szCs w:val="24"/>
          <w:lang w:val="pt-BR"/>
        </w:rPr>
        <w:t xml:space="preserve"> </w:t>
      </w:r>
      <w:r w:rsidR="00291A03" w:rsidRPr="009227AC">
        <w:rPr>
          <w:rFonts w:ascii="GHEA Grapalat" w:hAnsi="GHEA Grapalat" w:cs="Sylfaen"/>
          <w:sz w:val="24"/>
          <w:szCs w:val="24"/>
          <w:lang w:val="hy-AM"/>
        </w:rPr>
        <w:t>այլ</w:t>
      </w:r>
      <w:r w:rsidR="00291A03" w:rsidRPr="009227AC">
        <w:rPr>
          <w:rFonts w:ascii="GHEA Grapalat" w:hAnsi="GHEA Grapalat" w:cs="Sylfaen"/>
          <w:sz w:val="24"/>
          <w:szCs w:val="24"/>
          <w:lang w:val="pt-BR"/>
        </w:rPr>
        <w:t xml:space="preserve"> </w:t>
      </w:r>
      <w:r w:rsidR="00291A03" w:rsidRPr="009227AC">
        <w:rPr>
          <w:rFonts w:ascii="GHEA Grapalat" w:hAnsi="GHEA Grapalat" w:cs="Sylfaen"/>
          <w:sz w:val="24"/>
          <w:szCs w:val="24"/>
          <w:lang w:val="hy-AM"/>
        </w:rPr>
        <w:t>շենքեր</w:t>
      </w:r>
      <w:r w:rsidR="00291A03" w:rsidRPr="009227AC">
        <w:rPr>
          <w:rFonts w:ascii="GHEA Grapalat" w:hAnsi="GHEA Grapalat" w:cs="Sylfaen"/>
          <w:sz w:val="24"/>
          <w:szCs w:val="24"/>
          <w:lang w:val="pt-BR"/>
        </w:rPr>
        <w:t xml:space="preserve"> ո</w:t>
      </w:r>
      <w:r w:rsidR="00291A03" w:rsidRPr="009227AC">
        <w:rPr>
          <w:rFonts w:ascii="GHEA Grapalat" w:hAnsi="GHEA Grapalat" w:cs="Sylfaen"/>
          <w:sz w:val="24"/>
          <w:szCs w:val="24"/>
          <w:lang w:val="hy-AM"/>
        </w:rPr>
        <w:t>ւ</w:t>
      </w:r>
      <w:r w:rsidR="00291A03" w:rsidRPr="009227AC">
        <w:rPr>
          <w:rFonts w:ascii="GHEA Grapalat" w:hAnsi="GHEA Grapalat" w:cs="Sylfaen"/>
          <w:sz w:val="24"/>
          <w:szCs w:val="24"/>
          <w:lang w:val="pt-BR"/>
        </w:rPr>
        <w:t xml:space="preserve"> </w:t>
      </w:r>
      <w:r w:rsidR="00291A03" w:rsidRPr="009227AC">
        <w:rPr>
          <w:rFonts w:ascii="GHEA Grapalat" w:hAnsi="GHEA Grapalat" w:cs="Sylfaen"/>
          <w:sz w:val="24"/>
          <w:szCs w:val="24"/>
          <w:lang w:val="hy-AM"/>
        </w:rPr>
        <w:t>շինություններ</w:t>
      </w:r>
      <w:r w:rsidR="00291A03" w:rsidRPr="009227AC">
        <w:rPr>
          <w:rFonts w:ascii="GHEA Grapalat" w:hAnsi="GHEA Grapalat" w:cs="Sylfaen"/>
          <w:sz w:val="24"/>
          <w:szCs w:val="24"/>
          <w:lang w:val="pt-BR"/>
        </w:rPr>
        <w:t xml:space="preserve">) </w:t>
      </w:r>
      <w:r w:rsidR="00395608">
        <w:rPr>
          <w:rFonts w:ascii="GHEA Grapalat" w:hAnsi="GHEA Grapalat" w:cs="Sylfaen"/>
          <w:sz w:val="24"/>
          <w:szCs w:val="24"/>
          <w:lang w:val="hy-AM"/>
        </w:rPr>
        <w:t>այլ  նա</w:t>
      </w:r>
      <w:r w:rsidR="00291A03" w:rsidRPr="009227AC">
        <w:rPr>
          <w:rFonts w:ascii="GHEA Grapalat" w:hAnsi="GHEA Grapalat" w:cs="Sylfaen"/>
          <w:sz w:val="24"/>
          <w:szCs w:val="24"/>
          <w:lang w:val="pt-BR"/>
        </w:rPr>
        <w:t xml:space="preserve">և վագոն-տնակներում  </w:t>
      </w:r>
      <w:r w:rsidR="00291A03" w:rsidRPr="009227AC">
        <w:rPr>
          <w:rFonts w:ascii="GHEA Grapalat" w:hAnsi="GHEA Grapalat" w:cs="Sylfaen"/>
          <w:sz w:val="24"/>
          <w:szCs w:val="24"/>
          <w:lang w:val="hy-AM"/>
        </w:rPr>
        <w:t>մշտապես</w:t>
      </w:r>
      <w:r w:rsidR="00291A03" w:rsidRPr="009227AC">
        <w:rPr>
          <w:rFonts w:ascii="GHEA Grapalat" w:hAnsi="GHEA Grapalat" w:cs="Sylfaen"/>
          <w:sz w:val="24"/>
          <w:szCs w:val="24"/>
          <w:lang w:val="pt-BR"/>
        </w:rPr>
        <w:t xml:space="preserve"> </w:t>
      </w:r>
      <w:r w:rsidR="00291A03" w:rsidRPr="009227AC">
        <w:rPr>
          <w:rFonts w:ascii="GHEA Grapalat" w:hAnsi="GHEA Grapalat" w:cs="Sylfaen"/>
          <w:sz w:val="24"/>
          <w:szCs w:val="24"/>
          <w:lang w:val="hy-AM"/>
        </w:rPr>
        <w:t>բնակվող</w:t>
      </w:r>
      <w:r w:rsidR="00291A03" w:rsidRPr="009227AC">
        <w:rPr>
          <w:rFonts w:ascii="GHEA Grapalat" w:hAnsi="GHEA Grapalat"/>
          <w:sz w:val="24"/>
          <w:szCs w:val="24"/>
          <w:lang w:val="pt-BR"/>
        </w:rPr>
        <w:t xml:space="preserve"> </w:t>
      </w:r>
      <w:r w:rsidR="00291A03" w:rsidRPr="009227AC">
        <w:rPr>
          <w:rFonts w:ascii="GHEA Grapalat" w:hAnsi="GHEA Grapalat" w:cs="Sylfaen"/>
          <w:sz w:val="24"/>
          <w:szCs w:val="24"/>
          <w:lang w:val="hy-AM"/>
        </w:rPr>
        <w:t>ընտանիքները</w:t>
      </w:r>
      <w:r w:rsidR="00291A03" w:rsidRPr="009227AC">
        <w:rPr>
          <w:rFonts w:ascii="GHEA Grapalat" w:hAnsi="GHEA Grapalat"/>
          <w:sz w:val="24"/>
          <w:szCs w:val="24"/>
          <w:lang w:val="pt-BR"/>
        </w:rPr>
        <w:t>:</w:t>
      </w:r>
      <w:r w:rsidR="00291A03" w:rsidRPr="00CB5F7D">
        <w:rPr>
          <w:rFonts w:ascii="GHEA Grapalat" w:hAnsi="GHEA Grapalat" w:cs="Sylfaen"/>
          <w:sz w:val="24"/>
          <w:szCs w:val="24"/>
          <w:lang w:val="pt-BR"/>
        </w:rPr>
        <w:t xml:space="preserve"> </w:t>
      </w:r>
      <w:r w:rsidR="00291A03" w:rsidRPr="00CB5F7D">
        <w:rPr>
          <w:rFonts w:ascii="GHEA Grapalat" w:hAnsi="GHEA Grapalat" w:cs="Sylfaen"/>
          <w:sz w:val="24"/>
          <w:szCs w:val="24"/>
          <w:lang w:val="hy-AM"/>
        </w:rPr>
        <w:t>Երևան</w:t>
      </w:r>
      <w:r w:rsidR="00291A03" w:rsidRPr="009227AC">
        <w:rPr>
          <w:rFonts w:ascii="GHEA Grapalat" w:hAnsi="GHEA Grapalat" w:cs="Sylfaen"/>
          <w:sz w:val="24"/>
          <w:szCs w:val="24"/>
          <w:lang w:val="hy-AM"/>
        </w:rPr>
        <w:t xml:space="preserve"> քաղաքում </w:t>
      </w:r>
      <w:r w:rsidR="00643C45" w:rsidRPr="009227AC">
        <w:rPr>
          <w:rFonts w:ascii="GHEA Grapalat" w:hAnsi="GHEA Grapalat" w:cs="Sylfaen"/>
          <w:sz w:val="24"/>
          <w:szCs w:val="24"/>
          <w:lang w:val="hy-AM"/>
        </w:rPr>
        <w:t>ծրագրի շրջանակներում կատարված</w:t>
      </w:r>
      <w:r w:rsidR="00291A03" w:rsidRPr="009227AC">
        <w:rPr>
          <w:rFonts w:ascii="GHEA Grapalat" w:hAnsi="GHEA Grapalat" w:cs="Sylfaen"/>
          <w:sz w:val="24"/>
          <w:szCs w:val="24"/>
          <w:lang w:val="hy-AM"/>
        </w:rPr>
        <w:t xml:space="preserve"> վերահաշվառման աշխատանքների ժամանակ </w:t>
      </w:r>
      <w:r w:rsidR="0055344F" w:rsidRPr="009227AC">
        <w:rPr>
          <w:rFonts w:ascii="GHEA Grapalat" w:hAnsi="GHEA Grapalat" w:cs="Sylfaen"/>
          <w:sz w:val="24"/>
          <w:szCs w:val="24"/>
          <w:lang w:val="hy-AM"/>
        </w:rPr>
        <w:t xml:space="preserve">վագոն-տնակներում բնակվող ընտանիքներ </w:t>
      </w:r>
      <w:r w:rsidR="00291A03" w:rsidRPr="009227AC">
        <w:rPr>
          <w:rFonts w:ascii="GHEA Grapalat" w:hAnsi="GHEA Grapalat" w:cs="Sylfaen"/>
          <w:sz w:val="24"/>
          <w:szCs w:val="24"/>
          <w:lang w:val="hy-AM"/>
        </w:rPr>
        <w:t>չէ</w:t>
      </w:r>
      <w:r w:rsidR="0055344F" w:rsidRPr="009227AC">
        <w:rPr>
          <w:rFonts w:ascii="GHEA Grapalat" w:hAnsi="GHEA Grapalat" w:cs="Sylfaen"/>
          <w:sz w:val="24"/>
          <w:szCs w:val="24"/>
          <w:lang w:val="hy-AM"/>
        </w:rPr>
        <w:t>ին</w:t>
      </w:r>
      <w:r w:rsidR="00291A03" w:rsidRPr="009227AC">
        <w:rPr>
          <w:rFonts w:ascii="GHEA Grapalat" w:hAnsi="GHEA Grapalat" w:cs="Sylfaen"/>
          <w:sz w:val="24"/>
          <w:szCs w:val="24"/>
          <w:lang w:val="hy-AM"/>
        </w:rPr>
        <w:t xml:space="preserve"> արձանագրվել</w:t>
      </w:r>
      <w:r w:rsidR="00643C45" w:rsidRPr="009227AC">
        <w:rPr>
          <w:rFonts w:ascii="GHEA Grapalat" w:hAnsi="GHEA Grapalat" w:cs="Sylfaen"/>
          <w:sz w:val="24"/>
          <w:szCs w:val="24"/>
          <w:lang w:val="hy-AM"/>
        </w:rPr>
        <w:t>, հետևաբար</w:t>
      </w:r>
      <w:r w:rsidR="00291A03" w:rsidRPr="009227AC">
        <w:rPr>
          <w:rFonts w:ascii="GHEA Grapalat" w:hAnsi="GHEA Grapalat" w:cs="Sylfaen"/>
          <w:sz w:val="24"/>
          <w:szCs w:val="24"/>
          <w:lang w:val="hy-AM"/>
        </w:rPr>
        <w:t xml:space="preserve"> այս հանգամանքը չ</w:t>
      </w:r>
      <w:r w:rsidR="00395608">
        <w:rPr>
          <w:rFonts w:ascii="GHEA Grapalat" w:hAnsi="GHEA Grapalat" w:cs="Sylfaen"/>
          <w:sz w:val="24"/>
          <w:szCs w:val="24"/>
          <w:lang w:val="hy-AM"/>
        </w:rPr>
        <w:t>է</w:t>
      </w:r>
      <w:r w:rsidR="00291A03" w:rsidRPr="009227AC">
        <w:rPr>
          <w:rFonts w:ascii="GHEA Grapalat" w:hAnsi="GHEA Grapalat" w:cs="Sylfaen"/>
          <w:sz w:val="24"/>
          <w:szCs w:val="24"/>
          <w:lang w:val="hy-AM"/>
        </w:rPr>
        <w:t xml:space="preserve">ր </w:t>
      </w:r>
      <w:r w:rsidR="00B74B4E" w:rsidRPr="009227AC">
        <w:rPr>
          <w:rFonts w:ascii="GHEA Grapalat" w:hAnsi="GHEA Grapalat" w:cs="Sylfaen"/>
          <w:sz w:val="24"/>
          <w:szCs w:val="24"/>
          <w:lang w:val="hy-AM"/>
        </w:rPr>
        <w:t>ամրագրվել</w:t>
      </w:r>
      <w:r w:rsidR="00291A03" w:rsidRPr="009227AC">
        <w:rPr>
          <w:rFonts w:ascii="GHEA Grapalat" w:hAnsi="GHEA Grapalat" w:cs="Sylfaen"/>
          <w:sz w:val="24"/>
          <w:szCs w:val="24"/>
          <w:lang w:val="hy-AM"/>
        </w:rPr>
        <w:t xml:space="preserve"> </w:t>
      </w:r>
      <w:r w:rsidR="00643C45" w:rsidRPr="009227AC">
        <w:rPr>
          <w:rFonts w:ascii="GHEA Grapalat" w:hAnsi="GHEA Grapalat" w:cs="Sylfaen"/>
          <w:sz w:val="24"/>
          <w:szCs w:val="24"/>
          <w:lang w:val="hy-AM"/>
        </w:rPr>
        <w:t>Ո</w:t>
      </w:r>
      <w:r w:rsidR="00291A03" w:rsidRPr="009227AC">
        <w:rPr>
          <w:rFonts w:ascii="GHEA Grapalat" w:hAnsi="GHEA Grapalat" w:cs="Sylfaen"/>
          <w:sz w:val="24"/>
          <w:szCs w:val="24"/>
          <w:lang w:val="hy-AM"/>
        </w:rPr>
        <w:t xml:space="preserve">րոշման </w:t>
      </w:r>
      <w:r w:rsidR="0055344F" w:rsidRPr="009227AC">
        <w:rPr>
          <w:rFonts w:ascii="GHEA Grapalat" w:hAnsi="GHEA Grapalat" w:cs="Sylfaen"/>
          <w:sz w:val="24"/>
          <w:szCs w:val="24"/>
          <w:lang w:val="hy-AM"/>
        </w:rPr>
        <w:t>մեջ, մինչդեռ</w:t>
      </w:r>
      <w:r w:rsidR="00291A03" w:rsidRPr="009227AC">
        <w:rPr>
          <w:rFonts w:ascii="GHEA Grapalat" w:hAnsi="GHEA Grapalat" w:cs="Sylfaen"/>
          <w:sz w:val="24"/>
          <w:szCs w:val="24"/>
          <w:lang w:val="hy-AM"/>
        </w:rPr>
        <w:t xml:space="preserve"> </w:t>
      </w:r>
      <w:r w:rsidR="0055344F" w:rsidRPr="009227AC">
        <w:rPr>
          <w:rFonts w:ascii="GHEA Grapalat" w:hAnsi="GHEA Grapalat" w:cs="Sylfaen"/>
          <w:sz w:val="24"/>
          <w:szCs w:val="24"/>
          <w:lang w:val="hy-AM"/>
        </w:rPr>
        <w:t>մ</w:t>
      </w:r>
      <w:r w:rsidR="00291A03" w:rsidRPr="009227AC">
        <w:rPr>
          <w:rFonts w:ascii="GHEA Grapalat" w:hAnsi="GHEA Grapalat" w:cs="Sylfaen"/>
          <w:sz w:val="24"/>
          <w:szCs w:val="24"/>
          <w:lang w:val="hy-AM"/>
        </w:rPr>
        <w:t xml:space="preserve">արզերում </w:t>
      </w:r>
      <w:r w:rsidR="0055344F" w:rsidRPr="009227AC">
        <w:rPr>
          <w:rFonts w:ascii="GHEA Grapalat" w:hAnsi="GHEA Grapalat" w:cs="Sylfaen"/>
          <w:sz w:val="24"/>
          <w:szCs w:val="24"/>
          <w:lang w:val="hy-AM"/>
        </w:rPr>
        <w:t>իրականացվ</w:t>
      </w:r>
      <w:r w:rsidR="009227AC">
        <w:rPr>
          <w:rFonts w:ascii="GHEA Grapalat" w:hAnsi="GHEA Grapalat" w:cs="Sylfaen"/>
          <w:sz w:val="24"/>
          <w:szCs w:val="24"/>
          <w:lang w:val="hy-AM"/>
        </w:rPr>
        <w:t>ած</w:t>
      </w:r>
      <w:r w:rsidR="0055344F" w:rsidRPr="009227AC">
        <w:rPr>
          <w:rFonts w:ascii="GHEA Grapalat" w:hAnsi="GHEA Grapalat" w:cs="Sylfaen"/>
          <w:sz w:val="24"/>
          <w:szCs w:val="24"/>
          <w:lang w:val="hy-AM"/>
        </w:rPr>
        <w:t xml:space="preserve"> վերահաշվառման աշխատանքների ժամանակ </w:t>
      </w:r>
      <w:r w:rsidR="00291A03" w:rsidRPr="009227AC">
        <w:rPr>
          <w:rFonts w:ascii="GHEA Grapalat" w:hAnsi="GHEA Grapalat" w:cs="Sylfaen"/>
          <w:sz w:val="24"/>
          <w:szCs w:val="24"/>
          <w:lang w:val="hy-AM"/>
        </w:rPr>
        <w:lastRenderedPageBreak/>
        <w:t xml:space="preserve">արձանագրվել </w:t>
      </w:r>
      <w:r w:rsidR="0055344F" w:rsidRPr="009227AC">
        <w:rPr>
          <w:rFonts w:ascii="GHEA Grapalat" w:hAnsi="GHEA Grapalat" w:cs="Sylfaen"/>
          <w:sz w:val="24"/>
          <w:szCs w:val="24"/>
          <w:lang w:val="hy-AM"/>
        </w:rPr>
        <w:t>են</w:t>
      </w:r>
      <w:r w:rsidR="00291A03" w:rsidRPr="009227AC">
        <w:rPr>
          <w:rFonts w:ascii="GHEA Grapalat" w:hAnsi="GHEA Grapalat" w:cs="Sylfaen"/>
          <w:sz w:val="24"/>
          <w:szCs w:val="24"/>
          <w:lang w:val="hy-AM"/>
        </w:rPr>
        <w:t xml:space="preserve"> </w:t>
      </w:r>
      <w:r w:rsidR="0055344F" w:rsidRPr="009227AC">
        <w:rPr>
          <w:rFonts w:ascii="GHEA Grapalat" w:hAnsi="GHEA Grapalat" w:cs="Sylfaen"/>
          <w:sz w:val="24"/>
          <w:szCs w:val="24"/>
          <w:lang w:val="hy-AM"/>
        </w:rPr>
        <w:t xml:space="preserve">նման շահառու ընտանիքներ, որոնք բնակվում են </w:t>
      </w:r>
      <w:r w:rsidR="009B6006" w:rsidRPr="009227AC">
        <w:rPr>
          <w:rFonts w:ascii="GHEA Grapalat" w:hAnsi="GHEA Grapalat" w:cs="Sylfaen"/>
          <w:sz w:val="24"/>
          <w:szCs w:val="24"/>
          <w:lang w:val="hy-AM"/>
        </w:rPr>
        <w:t xml:space="preserve">վագոն-տնակներում, ուստի անհրաժեշտություն է առաջացել Որոշման մեջ ավելացնել դրույթներ, որոնք թույլ կտան </w:t>
      </w:r>
      <w:r w:rsidR="0055344F" w:rsidRPr="009227AC">
        <w:rPr>
          <w:rFonts w:ascii="GHEA Grapalat" w:hAnsi="GHEA Grapalat" w:cs="Sylfaen"/>
          <w:sz w:val="24"/>
          <w:szCs w:val="24"/>
          <w:lang w:val="hy-AM"/>
        </w:rPr>
        <w:t xml:space="preserve">ներառել </w:t>
      </w:r>
      <w:r w:rsidR="009B6006" w:rsidRPr="009227AC">
        <w:rPr>
          <w:rFonts w:ascii="GHEA Grapalat" w:hAnsi="GHEA Grapalat" w:cs="Sylfaen"/>
          <w:sz w:val="24"/>
          <w:szCs w:val="24"/>
          <w:lang w:val="hy-AM"/>
        </w:rPr>
        <w:t xml:space="preserve">այս անձանց </w:t>
      </w:r>
      <w:r w:rsidR="0055344F" w:rsidRPr="009227AC">
        <w:rPr>
          <w:rFonts w:ascii="GHEA Grapalat" w:hAnsi="GHEA Grapalat" w:cs="Sylfaen"/>
          <w:sz w:val="24"/>
          <w:szCs w:val="24"/>
          <w:lang w:val="hy-AM"/>
        </w:rPr>
        <w:t>ծրագրում</w:t>
      </w:r>
      <w:r w:rsidR="009B6006" w:rsidRPr="009227AC">
        <w:rPr>
          <w:rFonts w:ascii="GHEA Grapalat" w:hAnsi="GHEA Grapalat" w:cs="Sylfaen"/>
          <w:sz w:val="24"/>
          <w:szCs w:val="24"/>
          <w:lang w:val="hy-AM"/>
        </w:rPr>
        <w:t xml:space="preserve">, ինչպես նաև սահմանել </w:t>
      </w:r>
      <w:r w:rsidR="0055344F" w:rsidRPr="009227AC">
        <w:rPr>
          <w:rFonts w:ascii="GHEA Grapalat" w:hAnsi="GHEA Grapalat" w:cs="Sylfaen"/>
          <w:sz w:val="24"/>
          <w:szCs w:val="24"/>
          <w:lang w:val="hy-AM"/>
        </w:rPr>
        <w:t>ծրագրում նրանց մասնակց</w:t>
      </w:r>
      <w:r w:rsidR="009227AC">
        <w:rPr>
          <w:rFonts w:ascii="GHEA Grapalat" w:hAnsi="GHEA Grapalat" w:cs="Sylfaen"/>
          <w:sz w:val="24"/>
          <w:szCs w:val="24"/>
          <w:lang w:val="hy-AM"/>
        </w:rPr>
        <w:t>ության</w:t>
      </w:r>
      <w:r w:rsidR="0055344F" w:rsidRPr="009227AC">
        <w:rPr>
          <w:rFonts w:ascii="GHEA Grapalat" w:hAnsi="GHEA Grapalat" w:cs="Sylfaen"/>
          <w:sz w:val="24"/>
          <w:szCs w:val="24"/>
          <w:lang w:val="hy-AM"/>
        </w:rPr>
        <w:t xml:space="preserve"> պայմանները</w:t>
      </w:r>
      <w:r w:rsidR="00D03F95">
        <w:rPr>
          <w:rFonts w:ascii="GHEA Grapalat" w:hAnsi="GHEA Grapalat" w:cs="Sylfaen"/>
          <w:sz w:val="24"/>
          <w:szCs w:val="24"/>
          <w:lang w:val="hy-AM"/>
        </w:rPr>
        <w:t>.</w:t>
      </w:r>
    </w:p>
    <w:p w14:paraId="1F72E72A" w14:textId="50713EB4" w:rsidR="009044E7" w:rsidRPr="00F32680" w:rsidRDefault="00E205EE" w:rsidP="00F32680">
      <w:pPr>
        <w:pStyle w:val="NoSpacing"/>
        <w:numPr>
          <w:ilvl w:val="0"/>
          <w:numId w:val="5"/>
        </w:numPr>
        <w:spacing w:line="360" w:lineRule="auto"/>
        <w:ind w:left="0" w:firstLine="720"/>
        <w:jc w:val="both"/>
        <w:rPr>
          <w:rFonts w:ascii="GHEA Grapalat" w:hAnsi="GHEA Grapalat" w:cs="Sylfaen"/>
          <w:sz w:val="24"/>
          <w:szCs w:val="24"/>
          <w:lang w:val="hy-AM"/>
        </w:rPr>
      </w:pPr>
      <w:r w:rsidRPr="00F32680">
        <w:rPr>
          <w:rFonts w:ascii="GHEA Grapalat" w:hAnsi="GHEA Grapalat" w:cs="Sylfaen"/>
          <w:sz w:val="24"/>
          <w:szCs w:val="24"/>
          <w:lang w:val="hy-AM"/>
        </w:rPr>
        <w:t>ը</w:t>
      </w:r>
      <w:r w:rsidR="00B96B06" w:rsidRPr="00F32680">
        <w:rPr>
          <w:rFonts w:ascii="GHEA Grapalat" w:hAnsi="GHEA Grapalat" w:cs="Sylfaen"/>
          <w:sz w:val="24"/>
          <w:szCs w:val="24"/>
          <w:lang w:val="hy-AM"/>
        </w:rPr>
        <w:t>ստ վերոնշյալ</w:t>
      </w:r>
      <w:r w:rsidR="00601FC6" w:rsidRPr="00F32680">
        <w:rPr>
          <w:rFonts w:ascii="GHEA Grapalat" w:hAnsi="GHEA Grapalat" w:cs="Sylfaen"/>
          <w:sz w:val="24"/>
          <w:szCs w:val="24"/>
          <w:lang w:val="hy-AM"/>
        </w:rPr>
        <w:t xml:space="preserve"> N 747-Ն որոշման </w:t>
      </w:r>
      <w:r w:rsidR="00F16B54" w:rsidRPr="00F32680">
        <w:rPr>
          <w:rFonts w:ascii="GHEA Grapalat" w:hAnsi="GHEA Grapalat" w:cs="Sylfaen"/>
          <w:sz w:val="24"/>
          <w:szCs w:val="24"/>
          <w:lang w:val="hy-AM"/>
        </w:rPr>
        <w:t>4-րդ գլխի</w:t>
      </w:r>
      <w:r w:rsidR="00B96B06" w:rsidRPr="00F32680">
        <w:rPr>
          <w:rFonts w:ascii="GHEA Grapalat" w:hAnsi="GHEA Grapalat" w:cs="Sylfaen"/>
          <w:sz w:val="24"/>
          <w:szCs w:val="24"/>
          <w:lang w:val="hy-AM"/>
        </w:rPr>
        <w:t>՝</w:t>
      </w:r>
      <w:r w:rsidR="00F16B54" w:rsidRPr="00F32680">
        <w:rPr>
          <w:rFonts w:ascii="GHEA Grapalat" w:hAnsi="GHEA Grapalat" w:cs="Sylfaen"/>
          <w:sz w:val="24"/>
          <w:szCs w:val="24"/>
          <w:lang w:val="hy-AM"/>
        </w:rPr>
        <w:t xml:space="preserve"> ծրագրով սահմանված աջակցությունից կարող են օգտվել նաև այն անձինք, որոնք </w:t>
      </w:r>
      <w:r w:rsidR="00601FC6" w:rsidRPr="00F32680">
        <w:rPr>
          <w:rFonts w:ascii="GHEA Grapalat" w:hAnsi="GHEA Grapalat" w:cs="Sylfaen"/>
          <w:sz w:val="24"/>
          <w:szCs w:val="24"/>
          <w:lang w:val="hy-AM"/>
        </w:rPr>
        <w:t>ունեն փոխանակած տ</w:t>
      </w:r>
      <w:r w:rsidR="00B96B06" w:rsidRPr="00F32680">
        <w:rPr>
          <w:rFonts w:ascii="GHEA Grapalat" w:hAnsi="GHEA Grapalat" w:cs="Sylfaen"/>
          <w:sz w:val="24"/>
          <w:szCs w:val="24"/>
          <w:lang w:val="hy-AM"/>
        </w:rPr>
        <w:t>ներ</w:t>
      </w:r>
      <w:r w:rsidR="00601FC6" w:rsidRPr="00F32680">
        <w:rPr>
          <w:rFonts w:ascii="GHEA Grapalat" w:hAnsi="GHEA Grapalat" w:cs="Sylfaen"/>
          <w:sz w:val="24"/>
          <w:szCs w:val="24"/>
          <w:lang w:val="hy-AM"/>
        </w:rPr>
        <w:t>, որ</w:t>
      </w:r>
      <w:r w:rsidR="00B96B06" w:rsidRPr="00F32680">
        <w:rPr>
          <w:rFonts w:ascii="GHEA Grapalat" w:hAnsi="GHEA Grapalat" w:cs="Sylfaen"/>
          <w:sz w:val="24"/>
          <w:szCs w:val="24"/>
          <w:lang w:val="hy-AM"/>
        </w:rPr>
        <w:t>ոնց</w:t>
      </w:r>
      <w:r w:rsidR="00601FC6" w:rsidRPr="00F32680">
        <w:rPr>
          <w:rFonts w:ascii="GHEA Grapalat" w:hAnsi="GHEA Grapalat" w:cs="Sylfaen"/>
          <w:sz w:val="24"/>
          <w:szCs w:val="24"/>
          <w:lang w:val="hy-AM"/>
        </w:rPr>
        <w:t xml:space="preserve"> խարխուլ լինելու պատճառով նրանք</w:t>
      </w:r>
      <w:r w:rsidR="00F32680" w:rsidRPr="00F32680">
        <w:rPr>
          <w:rFonts w:ascii="GHEA Grapalat" w:hAnsi="GHEA Grapalat" w:cs="Sylfaen"/>
          <w:lang w:val="hy-AM"/>
        </w:rPr>
        <w:t xml:space="preserve"> </w:t>
      </w:r>
      <w:r w:rsidR="00601FC6" w:rsidRPr="00F32680">
        <w:rPr>
          <w:rFonts w:ascii="GHEA Grapalat" w:hAnsi="GHEA Grapalat" w:cs="Sylfaen"/>
          <w:sz w:val="24"/>
          <w:szCs w:val="24"/>
          <w:lang w:val="hy-AM"/>
        </w:rPr>
        <w:t xml:space="preserve">բնակվում են ժամանակավոր կացարանում կամ վագոն-տնակում։ </w:t>
      </w:r>
      <w:r w:rsidR="005441B3" w:rsidRPr="00F32680">
        <w:rPr>
          <w:rFonts w:ascii="GHEA Grapalat" w:hAnsi="GHEA Grapalat" w:cs="Sylfaen"/>
          <w:sz w:val="24"/>
          <w:szCs w:val="24"/>
          <w:lang w:val="hy-AM"/>
        </w:rPr>
        <w:t>Մարզերում</w:t>
      </w:r>
      <w:r w:rsidR="00F16B54" w:rsidRPr="00F32680">
        <w:rPr>
          <w:rFonts w:ascii="GHEA Grapalat" w:hAnsi="GHEA Grapalat" w:cs="Sylfaen"/>
          <w:sz w:val="24"/>
          <w:szCs w:val="24"/>
          <w:lang w:val="hy-AM"/>
        </w:rPr>
        <w:t xml:space="preserve"> վերահաշվա</w:t>
      </w:r>
      <w:r w:rsidR="00395608" w:rsidRPr="00F32680">
        <w:rPr>
          <w:rFonts w:ascii="GHEA Grapalat" w:hAnsi="GHEA Grapalat" w:cs="Sylfaen"/>
          <w:sz w:val="24"/>
          <w:szCs w:val="24"/>
          <w:lang w:val="hy-AM"/>
        </w:rPr>
        <w:t>ռ</w:t>
      </w:r>
      <w:r w:rsidR="00F16B54" w:rsidRPr="00F32680">
        <w:rPr>
          <w:rFonts w:ascii="GHEA Grapalat" w:hAnsi="GHEA Grapalat" w:cs="Sylfaen"/>
          <w:sz w:val="24"/>
          <w:szCs w:val="24"/>
          <w:lang w:val="hy-AM"/>
        </w:rPr>
        <w:t xml:space="preserve">ման աշխատանքների </w:t>
      </w:r>
      <w:r w:rsidR="005441B3" w:rsidRPr="00F32680">
        <w:rPr>
          <w:rFonts w:ascii="GHEA Grapalat" w:hAnsi="GHEA Grapalat" w:cs="Sylfaen"/>
          <w:sz w:val="24"/>
          <w:szCs w:val="24"/>
          <w:lang w:val="hy-AM"/>
        </w:rPr>
        <w:t>ժամանակ</w:t>
      </w:r>
      <w:r w:rsidR="00F16B54" w:rsidRPr="00F32680">
        <w:rPr>
          <w:rFonts w:ascii="GHEA Grapalat" w:hAnsi="GHEA Grapalat" w:cs="Sylfaen"/>
          <w:sz w:val="24"/>
          <w:szCs w:val="24"/>
          <w:lang w:val="hy-AM"/>
        </w:rPr>
        <w:t xml:space="preserve"> արձանագրվել</w:t>
      </w:r>
      <w:r w:rsidR="00F32680" w:rsidRPr="00F32680">
        <w:rPr>
          <w:rFonts w:ascii="GHEA Grapalat" w:hAnsi="GHEA Grapalat" w:cs="Sylfaen"/>
          <w:lang w:val="hy-AM"/>
        </w:rPr>
        <w:t xml:space="preserve"> են</w:t>
      </w:r>
      <w:r w:rsidR="00B62B56" w:rsidRPr="00F32680">
        <w:rPr>
          <w:rFonts w:ascii="GHEA Grapalat" w:hAnsi="GHEA Grapalat" w:cs="Sylfaen"/>
          <w:sz w:val="24"/>
          <w:szCs w:val="24"/>
          <w:lang w:val="hy-AM"/>
        </w:rPr>
        <w:t xml:space="preserve"> </w:t>
      </w:r>
      <w:r w:rsidR="00F16B54" w:rsidRPr="00F32680">
        <w:rPr>
          <w:rFonts w:ascii="GHEA Grapalat" w:hAnsi="GHEA Grapalat" w:cs="Sylfaen"/>
          <w:sz w:val="24"/>
          <w:szCs w:val="24"/>
          <w:lang w:val="hy-AM"/>
        </w:rPr>
        <w:t xml:space="preserve"> </w:t>
      </w:r>
      <w:r w:rsidR="002F168F" w:rsidRPr="00F32680">
        <w:rPr>
          <w:rFonts w:ascii="GHEA Grapalat" w:hAnsi="GHEA Grapalat" w:cs="Sylfaen"/>
          <w:sz w:val="24"/>
          <w:szCs w:val="24"/>
          <w:lang w:val="hy-AM"/>
        </w:rPr>
        <w:t xml:space="preserve">ինչպես </w:t>
      </w:r>
      <w:r w:rsidR="00EF05C7" w:rsidRPr="00F32680">
        <w:rPr>
          <w:rFonts w:ascii="GHEA Grapalat" w:hAnsi="GHEA Grapalat" w:cs="Sylfaen"/>
          <w:sz w:val="24"/>
          <w:szCs w:val="24"/>
          <w:lang w:val="hy-AM"/>
        </w:rPr>
        <w:t xml:space="preserve"> </w:t>
      </w:r>
      <w:r w:rsidR="00F32680" w:rsidRPr="00F32680">
        <w:rPr>
          <w:rFonts w:ascii="GHEA Grapalat" w:hAnsi="GHEA Grapalat" w:cs="Sylfaen"/>
          <w:lang w:val="hy-AM"/>
        </w:rPr>
        <w:t>վերը հիշատակված</w:t>
      </w:r>
      <w:r w:rsidR="00372CA1" w:rsidRPr="00F32680">
        <w:rPr>
          <w:rFonts w:ascii="GHEA Grapalat" w:hAnsi="GHEA Grapalat" w:cs="Sylfaen"/>
          <w:sz w:val="24"/>
          <w:szCs w:val="24"/>
          <w:lang w:val="hy-AM"/>
        </w:rPr>
        <w:t>,</w:t>
      </w:r>
      <w:r w:rsidR="00F16B54" w:rsidRPr="00F32680">
        <w:rPr>
          <w:rFonts w:ascii="GHEA Grapalat" w:hAnsi="GHEA Grapalat" w:cs="Sylfaen"/>
          <w:sz w:val="24"/>
          <w:szCs w:val="24"/>
          <w:lang w:val="hy-AM"/>
        </w:rPr>
        <w:t xml:space="preserve"> </w:t>
      </w:r>
      <w:r w:rsidR="00F32680" w:rsidRPr="00F32680">
        <w:rPr>
          <w:rFonts w:ascii="GHEA Grapalat" w:hAnsi="GHEA Grapalat" w:cs="Sylfaen"/>
          <w:lang w:val="hy-AM"/>
        </w:rPr>
        <w:t xml:space="preserve">այնպես էլ </w:t>
      </w:r>
      <w:r w:rsidR="00EF05C7" w:rsidRPr="00F32680">
        <w:rPr>
          <w:rFonts w:ascii="GHEA Grapalat" w:hAnsi="GHEA Grapalat" w:cs="Sylfaen"/>
          <w:sz w:val="24"/>
          <w:szCs w:val="24"/>
          <w:lang w:val="hy-AM"/>
        </w:rPr>
        <w:t xml:space="preserve">  </w:t>
      </w:r>
      <w:r w:rsidR="00F32680" w:rsidRPr="00F32680">
        <w:rPr>
          <w:rFonts w:ascii="GHEA Grapalat" w:hAnsi="GHEA Grapalat" w:cs="Sylfaen"/>
          <w:lang w:val="hy-AM"/>
        </w:rPr>
        <w:t>ընտանիքներ</w:t>
      </w:r>
      <w:r w:rsidR="00EF05C7" w:rsidRPr="00F32680">
        <w:rPr>
          <w:rFonts w:ascii="GHEA Grapalat" w:hAnsi="GHEA Grapalat" w:cs="Sylfaen"/>
          <w:sz w:val="24"/>
          <w:szCs w:val="24"/>
          <w:lang w:val="hy-AM"/>
        </w:rPr>
        <w:t>, որոնք</w:t>
      </w:r>
      <w:r w:rsidR="00372CA1" w:rsidRPr="00F32680">
        <w:rPr>
          <w:rFonts w:ascii="GHEA Grapalat" w:hAnsi="GHEA Grapalat" w:cs="Sylfaen"/>
          <w:sz w:val="24"/>
          <w:szCs w:val="24"/>
          <w:lang w:val="hy-AM"/>
        </w:rPr>
        <w:t xml:space="preserve"> </w:t>
      </w:r>
      <w:r w:rsidR="006251D0" w:rsidRPr="00F32680">
        <w:rPr>
          <w:rFonts w:ascii="GHEA Grapalat" w:hAnsi="GHEA Grapalat" w:cs="Sylfaen"/>
          <w:sz w:val="24"/>
          <w:szCs w:val="24"/>
          <w:lang w:val="hy-AM"/>
        </w:rPr>
        <w:t xml:space="preserve"> ոչ  թե </w:t>
      </w:r>
      <w:r w:rsidR="00EF05C7" w:rsidRPr="00F32680">
        <w:rPr>
          <w:rFonts w:ascii="GHEA Grapalat" w:hAnsi="GHEA Grapalat" w:cs="Sylfaen"/>
          <w:sz w:val="24"/>
          <w:szCs w:val="24"/>
          <w:lang w:val="hy-AM"/>
        </w:rPr>
        <w:t xml:space="preserve">  փոխանակել</w:t>
      </w:r>
      <w:r w:rsidR="00F32680" w:rsidRPr="00F32680">
        <w:rPr>
          <w:rFonts w:ascii="GHEA Grapalat" w:hAnsi="GHEA Grapalat" w:cs="Sylfaen"/>
          <w:lang w:val="hy-AM"/>
        </w:rPr>
        <w:t xml:space="preserve"> </w:t>
      </w:r>
      <w:r w:rsidR="00EF05C7" w:rsidRPr="00F32680">
        <w:rPr>
          <w:rFonts w:ascii="GHEA Grapalat" w:hAnsi="GHEA Grapalat" w:cs="Sylfaen"/>
          <w:sz w:val="24"/>
          <w:szCs w:val="24"/>
          <w:lang w:val="hy-AM"/>
        </w:rPr>
        <w:t xml:space="preserve">, այլ </w:t>
      </w:r>
      <w:r w:rsidR="00B62B56" w:rsidRPr="00F32680">
        <w:rPr>
          <w:rFonts w:ascii="GHEA Grapalat" w:hAnsi="GHEA Grapalat" w:cs="Sylfaen"/>
          <w:sz w:val="24"/>
          <w:szCs w:val="24"/>
          <w:lang w:val="hy-AM"/>
        </w:rPr>
        <w:t>զբաղեցրել</w:t>
      </w:r>
      <w:r w:rsidR="006251D0" w:rsidRPr="00F32680">
        <w:rPr>
          <w:rFonts w:ascii="GHEA Grapalat" w:hAnsi="GHEA Grapalat" w:cs="Sylfaen"/>
          <w:sz w:val="24"/>
          <w:szCs w:val="24"/>
          <w:lang w:val="hy-AM"/>
        </w:rPr>
        <w:t xml:space="preserve">  են,</w:t>
      </w:r>
      <w:r w:rsidR="00B62B56" w:rsidRPr="00F32680">
        <w:rPr>
          <w:rFonts w:ascii="GHEA Grapalat" w:hAnsi="GHEA Grapalat" w:cs="Sylfaen"/>
          <w:sz w:val="24"/>
          <w:szCs w:val="24"/>
          <w:lang w:val="hy-AM"/>
        </w:rPr>
        <w:t xml:space="preserve">  կամ </w:t>
      </w:r>
      <w:r w:rsidR="00EF05C7" w:rsidRPr="00F32680">
        <w:rPr>
          <w:rFonts w:ascii="GHEA Grapalat" w:hAnsi="GHEA Grapalat" w:cs="Sylfaen"/>
          <w:sz w:val="24"/>
          <w:szCs w:val="24"/>
          <w:lang w:val="hy-AM"/>
        </w:rPr>
        <w:t>բնակեցվել են Ադրբեջանցիների կողմից լքված տներում</w:t>
      </w:r>
      <w:r w:rsidR="00F32680" w:rsidRPr="00F32680">
        <w:rPr>
          <w:rFonts w:ascii="GHEA Grapalat" w:hAnsi="GHEA Grapalat" w:cs="Sylfaen"/>
          <w:lang w:val="hy-AM"/>
        </w:rPr>
        <w:t>,</w:t>
      </w:r>
      <w:r w:rsidR="00E05CB9" w:rsidRPr="00F32680">
        <w:rPr>
          <w:rFonts w:ascii="GHEA Grapalat" w:hAnsi="GHEA Grapalat" w:cs="Sylfaen"/>
          <w:sz w:val="24"/>
          <w:szCs w:val="24"/>
          <w:lang w:val="hy-AM"/>
        </w:rPr>
        <w:t xml:space="preserve"> և  այդ տները </w:t>
      </w:r>
      <w:r w:rsidR="002F168F" w:rsidRPr="00F32680">
        <w:rPr>
          <w:rFonts w:ascii="GHEA Grapalat" w:hAnsi="GHEA Grapalat" w:cs="Sylfaen"/>
          <w:sz w:val="24"/>
          <w:szCs w:val="24"/>
          <w:lang w:val="hy-AM"/>
        </w:rPr>
        <w:t xml:space="preserve"> ներկա դրությամբ դարձել են խարխուլ և ենթակա են քանդման</w:t>
      </w:r>
      <w:r w:rsidR="00696B3F" w:rsidRPr="00F32680">
        <w:rPr>
          <w:rFonts w:ascii="GHEA Grapalat" w:hAnsi="GHEA Grapalat" w:cs="Sylfaen"/>
          <w:sz w:val="24"/>
          <w:szCs w:val="24"/>
          <w:lang w:val="hy-AM"/>
        </w:rPr>
        <w:t>։ Հետևաբար</w:t>
      </w:r>
      <w:r w:rsidR="00F16B54" w:rsidRPr="00F32680">
        <w:rPr>
          <w:rFonts w:ascii="GHEA Grapalat" w:hAnsi="GHEA Grapalat" w:cs="Sylfaen"/>
          <w:sz w:val="24"/>
          <w:szCs w:val="24"/>
          <w:lang w:val="hy-AM"/>
        </w:rPr>
        <w:t xml:space="preserve"> անհրաժեշտ է </w:t>
      </w:r>
      <w:r w:rsidR="00E1733A" w:rsidRPr="00F32680">
        <w:rPr>
          <w:rFonts w:ascii="GHEA Grapalat" w:hAnsi="GHEA Grapalat" w:cs="Sylfaen"/>
          <w:sz w:val="24"/>
          <w:szCs w:val="24"/>
          <w:lang w:val="hy-AM"/>
        </w:rPr>
        <w:t>ո</w:t>
      </w:r>
      <w:r w:rsidR="00F16B54" w:rsidRPr="00F32680">
        <w:rPr>
          <w:rFonts w:ascii="GHEA Grapalat" w:hAnsi="GHEA Grapalat" w:cs="Sylfaen"/>
          <w:sz w:val="24"/>
          <w:szCs w:val="24"/>
          <w:lang w:val="hy-AM"/>
        </w:rPr>
        <w:t xml:space="preserve">րոշմամբ սահմանել նաև այս անձանց ծրագրի մեջ </w:t>
      </w:r>
      <w:r w:rsidR="005441B3" w:rsidRPr="00F32680">
        <w:rPr>
          <w:rFonts w:ascii="GHEA Grapalat" w:hAnsi="GHEA Grapalat" w:cs="Sylfaen"/>
          <w:sz w:val="24"/>
          <w:szCs w:val="24"/>
          <w:lang w:val="hy-AM"/>
        </w:rPr>
        <w:t>ներառելու</w:t>
      </w:r>
      <w:r w:rsidR="00F16B54" w:rsidRPr="00F32680">
        <w:rPr>
          <w:rFonts w:ascii="GHEA Grapalat" w:hAnsi="GHEA Grapalat" w:cs="Sylfaen"/>
          <w:sz w:val="24"/>
          <w:szCs w:val="24"/>
          <w:lang w:val="hy-AM"/>
        </w:rPr>
        <w:t xml:space="preserve"> և </w:t>
      </w:r>
      <w:r w:rsidR="005441B3" w:rsidRPr="00F32680">
        <w:rPr>
          <w:rFonts w:ascii="GHEA Grapalat" w:hAnsi="GHEA Grapalat" w:cs="Sylfaen"/>
          <w:sz w:val="24"/>
          <w:szCs w:val="24"/>
          <w:lang w:val="hy-AM"/>
        </w:rPr>
        <w:t>ծրագր</w:t>
      </w:r>
      <w:r w:rsidR="00395608" w:rsidRPr="00F32680">
        <w:rPr>
          <w:rFonts w:ascii="GHEA Grapalat" w:hAnsi="GHEA Grapalat" w:cs="Sylfaen"/>
          <w:sz w:val="24"/>
          <w:szCs w:val="24"/>
          <w:lang w:val="hy-AM"/>
        </w:rPr>
        <w:t>ին</w:t>
      </w:r>
      <w:r w:rsidR="005441B3" w:rsidRPr="00F32680">
        <w:rPr>
          <w:rFonts w:ascii="GHEA Grapalat" w:hAnsi="GHEA Grapalat" w:cs="Sylfaen"/>
          <w:sz w:val="24"/>
          <w:szCs w:val="24"/>
          <w:lang w:val="hy-AM"/>
        </w:rPr>
        <w:t xml:space="preserve"> մասնակցելու պայմանները</w:t>
      </w:r>
      <w:r w:rsidR="00D26EFB" w:rsidRPr="00F32680">
        <w:rPr>
          <w:rFonts w:ascii="GHEA Grapalat" w:hAnsi="GHEA Grapalat" w:cs="Sylfaen"/>
          <w:sz w:val="24"/>
          <w:szCs w:val="24"/>
          <w:lang w:val="hy-AM"/>
        </w:rPr>
        <w:t xml:space="preserve">:  </w:t>
      </w:r>
      <w:r w:rsidR="005441B3" w:rsidRPr="00F32680">
        <w:rPr>
          <w:rFonts w:ascii="GHEA Grapalat" w:hAnsi="GHEA Grapalat" w:cs="Sylfaen"/>
          <w:lang w:val="hy-AM"/>
        </w:rPr>
        <w:t xml:space="preserve">Որոշման համաձայն՝ </w:t>
      </w:r>
      <w:r w:rsidR="00C73E3C" w:rsidRPr="00F32680">
        <w:rPr>
          <w:rFonts w:ascii="GHEA Grapalat" w:hAnsi="GHEA Grapalat" w:cs="Sylfaen"/>
          <w:lang w:val="hy-AM"/>
        </w:rPr>
        <w:t>Երևան քաղաքում սեփականաշնորհված ժամանակավոր կացարանները</w:t>
      </w:r>
      <w:r w:rsidR="00C73E3C" w:rsidRPr="00F32680">
        <w:rPr>
          <w:rFonts w:ascii="GHEA Grapalat" w:hAnsi="GHEA Grapalat"/>
          <w:lang w:val="hy-AM"/>
        </w:rPr>
        <w:t xml:space="preserve"> ԲԳՎ ստացած անձը</w:t>
      </w:r>
      <w:r w:rsidR="00F91636" w:rsidRPr="00F32680">
        <w:rPr>
          <w:rFonts w:ascii="GHEA Grapalat" w:hAnsi="GHEA Grapalat"/>
          <w:lang w:val="hy-AM"/>
        </w:rPr>
        <w:t xml:space="preserve"> բնակարան գնելուց հետո</w:t>
      </w:r>
      <w:r w:rsidR="00C73E3C" w:rsidRPr="00F32680">
        <w:rPr>
          <w:rFonts w:ascii="GHEA Grapalat" w:hAnsi="GHEA Grapalat"/>
          <w:lang w:val="hy-AM"/>
        </w:rPr>
        <w:t xml:space="preserve"> նվիրում է  Հայաստանի Հանրապետությանը՝</w:t>
      </w:r>
      <w:r w:rsidR="00F91636" w:rsidRPr="00F32680">
        <w:rPr>
          <w:rFonts w:ascii="GHEA Grapalat" w:hAnsi="GHEA Grapalat"/>
          <w:lang w:val="hy-AM"/>
        </w:rPr>
        <w:t xml:space="preserve"> ներկայացնելով համապատասխան դիմում </w:t>
      </w:r>
      <w:r w:rsidR="00F91636" w:rsidRPr="00F32680">
        <w:rPr>
          <w:rFonts w:ascii="GHEA Grapalat" w:hAnsi="GHEA Grapalat" w:cs="Sylfaen"/>
          <w:sz w:val="24"/>
          <w:szCs w:val="24"/>
          <w:lang w:val="hy-AM"/>
        </w:rPr>
        <w:t>Պետական գույքի կառավարման կոմիտե։ Մարզերում առաջարկվում է սեփականաշնորհված ժամանակավոր կացարանները ԲԳՎ ստացած անձ</w:t>
      </w:r>
      <w:r w:rsidR="00B3342A" w:rsidRPr="00F32680">
        <w:rPr>
          <w:rFonts w:ascii="GHEA Grapalat" w:hAnsi="GHEA Grapalat" w:cs="Sylfaen"/>
          <w:sz w:val="24"/>
          <w:szCs w:val="24"/>
          <w:lang w:val="hy-AM"/>
        </w:rPr>
        <w:t>ի</w:t>
      </w:r>
      <w:r w:rsidR="00F91636" w:rsidRPr="00F32680">
        <w:rPr>
          <w:rFonts w:ascii="GHEA Grapalat" w:hAnsi="GHEA Grapalat" w:cs="Sylfaen"/>
          <w:sz w:val="24"/>
          <w:szCs w:val="24"/>
          <w:lang w:val="hy-AM"/>
        </w:rPr>
        <w:t xml:space="preserve"> կողմից նվիրել համապատասխան համայնքին՝</w:t>
      </w:r>
      <w:r w:rsidR="002B4C34" w:rsidRPr="00F32680">
        <w:rPr>
          <w:rFonts w:ascii="GHEA Grapalat" w:hAnsi="GHEA Grapalat" w:cs="Sylfaen"/>
          <w:sz w:val="24"/>
          <w:szCs w:val="24"/>
          <w:lang w:val="hy-AM"/>
        </w:rPr>
        <w:t xml:space="preserve"> ազատված կացարանները ըստ համայնքի կարիքների օգտագործելու նպատակով</w:t>
      </w:r>
      <w:r w:rsidR="002428D3" w:rsidRPr="00F32680">
        <w:rPr>
          <w:rFonts w:ascii="GHEA Grapalat" w:hAnsi="GHEA Grapalat" w:cs="Sylfaen"/>
          <w:sz w:val="24"/>
          <w:szCs w:val="24"/>
          <w:lang w:val="hy-AM"/>
        </w:rPr>
        <w:t>:</w:t>
      </w:r>
      <w:r w:rsidR="00277140" w:rsidRPr="00F32680">
        <w:rPr>
          <w:rFonts w:ascii="GHEA Grapalat" w:hAnsi="GHEA Grapalat" w:cs="Sylfaen"/>
          <w:sz w:val="24"/>
          <w:szCs w:val="24"/>
          <w:lang w:val="hy-AM"/>
        </w:rPr>
        <w:t xml:space="preserve"> </w:t>
      </w:r>
    </w:p>
    <w:p w14:paraId="05D1627A" w14:textId="038BA62E" w:rsidR="00277140" w:rsidRPr="00EF05C7" w:rsidRDefault="00277140" w:rsidP="00EF05C7">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9044E7">
        <w:rPr>
          <w:rFonts w:ascii="GHEA Grapalat" w:hAnsi="GHEA Grapalat"/>
          <w:color w:val="000000"/>
          <w:lang w:val="hy-AM"/>
        </w:rPr>
        <w:t>2019 թվականին ընդունվեց Հայաստանի Հանրապետության (այսուհետ նաև՝ ՀՀ) կառավարության «</w:t>
      </w:r>
      <w:r w:rsidRPr="00EF05C7">
        <w:rPr>
          <w:rFonts w:ascii="GHEA Grapalat" w:hAnsi="GHEA Grapalat"/>
          <w:bCs/>
          <w:color w:val="000000"/>
          <w:shd w:val="clear" w:color="auto" w:fill="FFFFFF"/>
          <w:lang w:val="hy-AM"/>
        </w:rPr>
        <w:t>Հայաստանի Հանրապետության տարեկան պետական բյուջեով նախատեսված հատկացումների հաշվին</w:t>
      </w:r>
      <w:r w:rsidRPr="00EF05C7">
        <w:rPr>
          <w:rFonts w:ascii="GHEA Grapalat" w:hAnsi="GHEA Grapalat" w:cs="Calibri"/>
          <w:bCs/>
          <w:color w:val="000000"/>
          <w:shd w:val="clear" w:color="auto" w:fill="FFFFFF"/>
          <w:lang w:val="hy-AM"/>
        </w:rPr>
        <w:t xml:space="preserve"> </w:t>
      </w:r>
      <w:r w:rsidRPr="00EF05C7">
        <w:rPr>
          <w:rFonts w:ascii="GHEA Grapalat" w:hAnsi="GHEA Grapalat" w:cs="GHEA Grapalat"/>
          <w:bCs/>
          <w:color w:val="000000"/>
          <w:shd w:val="clear" w:color="auto" w:fill="FFFFFF"/>
          <w:lang w:val="hy-AM"/>
        </w:rPr>
        <w:t>բնակարանների</w:t>
      </w:r>
      <w:r w:rsidRPr="00EF05C7">
        <w:rPr>
          <w:rFonts w:ascii="GHEA Grapalat" w:hAnsi="GHEA Grapalat"/>
          <w:bCs/>
          <w:color w:val="000000"/>
          <w:shd w:val="clear" w:color="auto" w:fill="FFFFFF"/>
          <w:lang w:val="hy-AM"/>
        </w:rPr>
        <w:t xml:space="preserve"> </w:t>
      </w:r>
      <w:r w:rsidRPr="00EF05C7">
        <w:rPr>
          <w:rFonts w:ascii="GHEA Grapalat" w:hAnsi="GHEA Grapalat" w:cs="GHEA Grapalat"/>
          <w:bCs/>
          <w:color w:val="000000"/>
          <w:shd w:val="clear" w:color="auto" w:fill="FFFFFF"/>
          <w:lang w:val="hy-AM"/>
        </w:rPr>
        <w:t>գնման</w:t>
      </w:r>
      <w:r w:rsidRPr="00EF05C7">
        <w:rPr>
          <w:rFonts w:ascii="GHEA Grapalat" w:hAnsi="GHEA Grapalat"/>
          <w:bCs/>
          <w:color w:val="000000"/>
          <w:shd w:val="clear" w:color="auto" w:fill="FFFFFF"/>
          <w:lang w:val="hy-AM"/>
        </w:rPr>
        <w:t xml:space="preserve"> </w:t>
      </w:r>
      <w:r w:rsidRPr="00EF05C7">
        <w:rPr>
          <w:rFonts w:ascii="GHEA Grapalat" w:hAnsi="GHEA Grapalat" w:cs="GHEA Grapalat"/>
          <w:bCs/>
          <w:color w:val="000000"/>
          <w:shd w:val="clear" w:color="auto" w:fill="FFFFFF"/>
          <w:lang w:val="hy-AM"/>
        </w:rPr>
        <w:t>վկայագրերի</w:t>
      </w:r>
      <w:r w:rsidRPr="00EF05C7">
        <w:rPr>
          <w:rFonts w:ascii="GHEA Grapalat" w:hAnsi="GHEA Grapalat"/>
          <w:bCs/>
          <w:color w:val="000000"/>
          <w:shd w:val="clear" w:color="auto" w:fill="FFFFFF"/>
          <w:lang w:val="hy-AM"/>
        </w:rPr>
        <w:t xml:space="preserve"> </w:t>
      </w:r>
      <w:r w:rsidRPr="00EF05C7">
        <w:rPr>
          <w:rFonts w:ascii="GHEA Grapalat" w:hAnsi="GHEA Grapalat" w:cs="GHEA Grapalat"/>
          <w:bCs/>
          <w:color w:val="000000"/>
          <w:shd w:val="clear" w:color="auto" w:fill="FFFFFF"/>
          <w:lang w:val="hy-AM"/>
        </w:rPr>
        <w:t>տրամադրման</w:t>
      </w:r>
      <w:r w:rsidRPr="00EF05C7">
        <w:rPr>
          <w:rFonts w:ascii="GHEA Grapalat" w:hAnsi="GHEA Grapalat"/>
          <w:bCs/>
          <w:color w:val="000000"/>
          <w:shd w:val="clear" w:color="auto" w:fill="FFFFFF"/>
          <w:lang w:val="hy-AM"/>
        </w:rPr>
        <w:t xml:space="preserve"> </w:t>
      </w:r>
      <w:r w:rsidRPr="00EF05C7">
        <w:rPr>
          <w:rFonts w:ascii="GHEA Grapalat" w:hAnsi="GHEA Grapalat" w:cs="GHEA Grapalat"/>
          <w:bCs/>
          <w:color w:val="000000"/>
          <w:shd w:val="clear" w:color="auto" w:fill="FFFFFF"/>
          <w:lang w:val="hy-AM"/>
        </w:rPr>
        <w:t>միջոցով</w:t>
      </w:r>
      <w:r w:rsidRPr="00EF05C7">
        <w:rPr>
          <w:rFonts w:ascii="GHEA Grapalat" w:hAnsi="GHEA Grapalat" w:cs="Calibri"/>
          <w:bCs/>
          <w:color w:val="000000"/>
          <w:shd w:val="clear" w:color="auto" w:fill="FFFFFF"/>
          <w:lang w:val="hy-AM"/>
        </w:rPr>
        <w:t xml:space="preserve"> </w:t>
      </w:r>
      <w:r w:rsidRPr="00EF05C7">
        <w:rPr>
          <w:rFonts w:ascii="GHEA Grapalat" w:hAnsi="GHEA Grapalat" w:cs="GHEA Grapalat"/>
          <w:bCs/>
          <w:color w:val="000000"/>
          <w:shd w:val="clear" w:color="auto" w:fill="FFFFFF"/>
          <w:lang w:val="hy-AM"/>
        </w:rPr>
        <w:t>բնակարանային</w:t>
      </w:r>
      <w:r w:rsidRPr="00EF05C7">
        <w:rPr>
          <w:rFonts w:ascii="GHEA Grapalat" w:hAnsi="GHEA Grapalat"/>
          <w:bCs/>
          <w:color w:val="000000"/>
          <w:shd w:val="clear" w:color="auto" w:fill="FFFFFF"/>
          <w:lang w:val="hy-AM"/>
        </w:rPr>
        <w:t xml:space="preserve"> </w:t>
      </w:r>
      <w:r w:rsidRPr="00EF05C7">
        <w:rPr>
          <w:rFonts w:ascii="GHEA Grapalat" w:hAnsi="GHEA Grapalat" w:cs="GHEA Grapalat"/>
          <w:bCs/>
          <w:color w:val="000000"/>
          <w:shd w:val="clear" w:color="auto" w:fill="FFFFFF"/>
          <w:lang w:val="hy-AM"/>
        </w:rPr>
        <w:t>ապահովման</w:t>
      </w:r>
      <w:r w:rsidRPr="00EF05C7">
        <w:rPr>
          <w:rFonts w:ascii="GHEA Grapalat" w:hAnsi="GHEA Grapalat"/>
          <w:bCs/>
          <w:color w:val="000000"/>
          <w:shd w:val="clear" w:color="auto" w:fill="FFFFFF"/>
          <w:lang w:val="hy-AM"/>
        </w:rPr>
        <w:t xml:space="preserve"> </w:t>
      </w:r>
      <w:r w:rsidRPr="00EF05C7">
        <w:rPr>
          <w:rFonts w:ascii="GHEA Grapalat" w:hAnsi="GHEA Grapalat" w:cs="GHEA Grapalat"/>
          <w:bCs/>
          <w:color w:val="000000"/>
          <w:shd w:val="clear" w:color="auto" w:fill="FFFFFF"/>
          <w:lang w:val="hy-AM"/>
        </w:rPr>
        <w:t>ծրագրի</w:t>
      </w:r>
      <w:r w:rsidRPr="00EF05C7">
        <w:rPr>
          <w:rFonts w:ascii="GHEA Grapalat" w:hAnsi="GHEA Grapalat"/>
          <w:bCs/>
          <w:color w:val="000000"/>
          <w:shd w:val="clear" w:color="auto" w:fill="FFFFFF"/>
          <w:lang w:val="hy-AM"/>
        </w:rPr>
        <w:t xml:space="preserve"> </w:t>
      </w:r>
      <w:r w:rsidRPr="00EF05C7">
        <w:rPr>
          <w:rFonts w:ascii="GHEA Grapalat" w:hAnsi="GHEA Grapalat" w:cs="GHEA Grapalat"/>
          <w:bCs/>
          <w:color w:val="000000"/>
          <w:shd w:val="clear" w:color="auto" w:fill="FFFFFF"/>
          <w:lang w:val="hy-AM"/>
        </w:rPr>
        <w:t>մասին</w:t>
      </w:r>
      <w:r w:rsidRPr="00EF05C7">
        <w:rPr>
          <w:rFonts w:ascii="GHEA Grapalat" w:hAnsi="GHEA Grapalat"/>
          <w:color w:val="000000"/>
          <w:lang w:val="hy-AM"/>
        </w:rPr>
        <w:t xml:space="preserve">» </w:t>
      </w:r>
      <w:r w:rsidRPr="00EF05C7">
        <w:rPr>
          <w:rFonts w:ascii="GHEA Grapalat" w:hAnsi="GHEA Grapalat"/>
          <w:color w:val="000000"/>
          <w:shd w:val="clear" w:color="auto" w:fill="FFFFFF"/>
          <w:lang w:val="hy-AM"/>
        </w:rPr>
        <w:t>N 1666-Ն որոշումը, որի նպատակն էր՝ ապահովել մշտական օթևանով 1988-1992 թվականներին Ադրբեջանից բռնագաղթած և ժամանակավոր կացարաններում բնակվող  անձանց։</w:t>
      </w:r>
    </w:p>
    <w:p w14:paraId="4CBB9858" w14:textId="77777777" w:rsidR="00277140" w:rsidRDefault="00277140" w:rsidP="00206CE4">
      <w:pPr>
        <w:pStyle w:val="NormalWeb"/>
        <w:shd w:val="clear" w:color="auto" w:fill="FFFFFF"/>
        <w:spacing w:before="0" w:beforeAutospacing="0" w:after="0" w:afterAutospacing="0" w:line="360" w:lineRule="auto"/>
        <w:ind w:firstLine="720"/>
        <w:jc w:val="both"/>
        <w:rPr>
          <w:rFonts w:ascii="GHEA Grapalat" w:hAnsi="GHEA Grapalat"/>
          <w:lang w:val="hy-AM"/>
        </w:rPr>
      </w:pPr>
      <w:r w:rsidRPr="00CB5F7D">
        <w:rPr>
          <w:rFonts w:ascii="GHEA Grapalat" w:hAnsi="GHEA Grapalat"/>
          <w:color w:val="000000"/>
          <w:shd w:val="clear" w:color="auto" w:fill="FFFFFF"/>
          <w:lang w:val="hy-AM"/>
        </w:rPr>
        <w:t>Որոշմամբ հաստատված</w:t>
      </w:r>
      <w:r>
        <w:rPr>
          <w:rFonts w:ascii="GHEA Grapalat" w:hAnsi="GHEA Grapalat"/>
          <w:color w:val="000000"/>
          <w:shd w:val="clear" w:color="auto" w:fill="FFFFFF"/>
          <w:lang w:val="hy-AM"/>
        </w:rPr>
        <w:t xml:space="preserve"> բնակարանների գնման վկայագրերի </w:t>
      </w:r>
      <w:r w:rsidRPr="00436DD5">
        <w:rPr>
          <w:rFonts w:ascii="GHEA Grapalat" w:hAnsi="GHEA Grapalat"/>
          <w:color w:val="000000"/>
          <w:shd w:val="clear" w:color="auto" w:fill="FFFFFF"/>
          <w:lang w:val="hy-AM"/>
        </w:rPr>
        <w:t>(</w:t>
      </w:r>
      <w:r>
        <w:rPr>
          <w:rFonts w:ascii="GHEA Grapalat" w:hAnsi="GHEA Grapalat"/>
          <w:color w:val="000000"/>
          <w:shd w:val="clear" w:color="auto" w:fill="FFFFFF"/>
          <w:lang w:val="hy-AM"/>
        </w:rPr>
        <w:t>այսուհետ՝ ԲԳՎ</w:t>
      </w:r>
      <w:r w:rsidRPr="00436DD5">
        <w:rPr>
          <w:rFonts w:ascii="GHEA Grapalat" w:hAnsi="GHEA Grapalat"/>
          <w:color w:val="000000"/>
          <w:shd w:val="clear" w:color="auto" w:fill="FFFFFF"/>
          <w:lang w:val="hy-AM"/>
        </w:rPr>
        <w:t>)</w:t>
      </w:r>
      <w:r w:rsidRPr="00CB5F7D">
        <w:rPr>
          <w:rFonts w:ascii="GHEA Grapalat" w:hAnsi="GHEA Grapalat"/>
          <w:color w:val="000000"/>
          <w:shd w:val="clear" w:color="auto" w:fill="FFFFFF"/>
          <w:lang w:val="hy-AM"/>
        </w:rPr>
        <w:t xml:space="preserve">  տրամադրման ծրագիրը (այսուհետ՝ ծրագիր) 2020-2021 թվականների ընթացքում իրականացվել է Երևան քաղաքում</w:t>
      </w:r>
      <w:r>
        <w:rPr>
          <w:rFonts w:ascii="GHEA Grapalat" w:hAnsi="GHEA Grapalat"/>
          <w:color w:val="000000"/>
          <w:shd w:val="clear" w:color="auto" w:fill="FFFFFF"/>
          <w:lang w:val="hy-AM"/>
        </w:rPr>
        <w:t xml:space="preserve"> </w:t>
      </w:r>
      <w:r w:rsidRPr="00F34ADD">
        <w:rPr>
          <w:rFonts w:ascii="GHEA Grapalat" w:hAnsi="GHEA Grapalat"/>
          <w:color w:val="000000"/>
          <w:shd w:val="clear" w:color="auto" w:fill="FFFFFF"/>
          <w:lang w:val="hy-AM"/>
        </w:rPr>
        <w:t xml:space="preserve">և  դրա  շրջանակներում բնակարանի </w:t>
      </w:r>
      <w:r w:rsidRPr="00F34ADD">
        <w:rPr>
          <w:rFonts w:ascii="GHEA Grapalat" w:hAnsi="GHEA Grapalat"/>
          <w:color w:val="000000"/>
          <w:shd w:val="clear" w:color="auto" w:fill="FFFFFF"/>
          <w:lang w:val="hy-AM"/>
        </w:rPr>
        <w:lastRenderedPageBreak/>
        <w:t xml:space="preserve">գնման վկայագրեր են ստացել  270 ընտանիքներ, որոնցից   205-ը,  2022 թվականի </w:t>
      </w:r>
      <w:r>
        <w:rPr>
          <w:rFonts w:ascii="GHEA Grapalat" w:hAnsi="GHEA Grapalat"/>
          <w:color w:val="000000"/>
          <w:shd w:val="clear" w:color="auto" w:fill="FFFFFF"/>
          <w:lang w:val="hy-AM"/>
        </w:rPr>
        <w:t>օգոստոսի</w:t>
      </w:r>
      <w:r w:rsidRPr="00F34ADD">
        <w:rPr>
          <w:rFonts w:ascii="GHEA Grapalat" w:hAnsi="GHEA Grapalat"/>
          <w:color w:val="000000"/>
          <w:shd w:val="clear" w:color="auto" w:fill="FFFFFF"/>
          <w:lang w:val="hy-AM"/>
        </w:rPr>
        <w:t xml:space="preserve"> 1-ի   դրությամբ,   արդեն  իրացրել են վկայագրերը և գնել են բնակարաններ (փաստացի ծախսը կազմել է  շուրջ 2.8 մլրդ</w:t>
      </w:r>
      <w:r w:rsidRPr="00F34ADD">
        <w:rPr>
          <w:rFonts w:ascii="Cambria Math" w:hAnsi="Cambria Math" w:cs="Cambria Math"/>
          <w:color w:val="000000"/>
          <w:shd w:val="clear" w:color="auto" w:fill="FFFFFF"/>
          <w:lang w:val="hy-AM"/>
        </w:rPr>
        <w:t>․</w:t>
      </w:r>
      <w:r w:rsidRPr="00F34ADD">
        <w:rPr>
          <w:rFonts w:ascii="GHEA Grapalat" w:hAnsi="GHEA Grapalat"/>
          <w:color w:val="000000"/>
          <w:shd w:val="clear" w:color="auto" w:fill="FFFFFF"/>
          <w:lang w:val="hy-AM"/>
        </w:rPr>
        <w:t xml:space="preserve"> դրամ)։</w:t>
      </w:r>
      <w:r w:rsidRPr="00CB5F7D">
        <w:rPr>
          <w:rFonts w:ascii="GHEA Grapalat" w:hAnsi="GHEA Grapalat"/>
          <w:color w:val="000000"/>
          <w:shd w:val="clear" w:color="auto" w:fill="FFFFFF"/>
          <w:lang w:val="hy-AM"/>
        </w:rPr>
        <w:t xml:space="preserve"> 2022 թվականի մարտի 10-ին </w:t>
      </w:r>
      <w:r w:rsidRPr="00CB5F7D">
        <w:rPr>
          <w:rFonts w:ascii="GHEA Grapalat" w:hAnsi="GHEA Grapalat"/>
          <w:lang w:val="hy-AM"/>
        </w:rPr>
        <w:t>ՀՀ կառավարության կողմից հաստատվեց թիվ 283-Ն որոշումը</w:t>
      </w:r>
      <w:r>
        <w:rPr>
          <w:rFonts w:ascii="GHEA Grapalat" w:hAnsi="GHEA Grapalat"/>
          <w:lang w:val="hy-AM"/>
        </w:rPr>
        <w:t xml:space="preserve"> </w:t>
      </w:r>
      <w:r>
        <w:rPr>
          <w:rFonts w:ascii="GHEA Grapalat" w:hAnsi="GHEA Grapalat"/>
          <w:color w:val="000000"/>
          <w:shd w:val="clear" w:color="auto" w:fill="FFFFFF"/>
          <w:lang w:val="hy-AM"/>
        </w:rPr>
        <w:t>(այսուհետ՝ որոշում)</w:t>
      </w:r>
      <w:r w:rsidRPr="00CB5F7D">
        <w:rPr>
          <w:rFonts w:ascii="GHEA Grapalat" w:hAnsi="GHEA Grapalat"/>
          <w:lang w:val="hy-AM"/>
        </w:rPr>
        <w:t xml:space="preserve">, որով </w:t>
      </w:r>
      <w:r>
        <w:rPr>
          <w:rFonts w:ascii="GHEA Grapalat" w:hAnsi="GHEA Grapalat"/>
          <w:lang w:val="hy-AM"/>
        </w:rPr>
        <w:t xml:space="preserve">սահմանվեց մարզերում ծրագրի իրականացման ընթացակարգը։ </w:t>
      </w:r>
    </w:p>
    <w:p w14:paraId="53D04062" w14:textId="77777777" w:rsidR="00277140" w:rsidRDefault="00277140" w:rsidP="00206CE4">
      <w:pPr>
        <w:pStyle w:val="NormalWeb"/>
        <w:shd w:val="clear" w:color="auto" w:fill="FFFFFF"/>
        <w:spacing w:before="0" w:beforeAutospacing="0" w:after="0" w:afterAutospacing="0" w:line="360" w:lineRule="auto"/>
        <w:ind w:firstLine="810"/>
        <w:jc w:val="both"/>
        <w:rPr>
          <w:rFonts w:ascii="GHEA Grapalat" w:hAnsi="GHEA Grapalat"/>
          <w:color w:val="000000"/>
          <w:shd w:val="clear" w:color="auto" w:fill="FFFFFF"/>
          <w:lang w:val="hy-AM"/>
        </w:rPr>
      </w:pPr>
      <w:r>
        <w:rPr>
          <w:rFonts w:ascii="GHEA Grapalat" w:hAnsi="GHEA Grapalat" w:cs="Sylfaen"/>
          <w:lang w:val="hy-AM"/>
        </w:rPr>
        <w:t xml:space="preserve">Որոշման 2-րդ կետով սահմանվում է ծրագրի իրականացման շրջանակներում շահառուներին տրամադրվող </w:t>
      </w:r>
      <w:r w:rsidRPr="009227AC">
        <w:rPr>
          <w:rFonts w:ascii="GHEA Grapalat" w:hAnsi="GHEA Grapalat"/>
          <w:color w:val="000000"/>
          <w:shd w:val="clear" w:color="auto" w:fill="FFFFFF"/>
          <w:lang w:val="hy-AM"/>
        </w:rPr>
        <w:t>ֆինանսական  աջակցության չափը</w:t>
      </w:r>
      <w:r>
        <w:rPr>
          <w:rFonts w:ascii="GHEA Grapalat" w:hAnsi="GHEA Grapalat"/>
          <w:color w:val="000000"/>
          <w:shd w:val="clear" w:color="auto" w:fill="FFFFFF"/>
          <w:lang w:val="hy-AM"/>
        </w:rPr>
        <w:t xml:space="preserve">, ըստ որի՝ բնակարանի գնման վկայագրում </w:t>
      </w:r>
      <w:r w:rsidRPr="009227AC">
        <w:rPr>
          <w:rFonts w:ascii="GHEA Grapalat" w:hAnsi="GHEA Grapalat"/>
          <w:color w:val="000000"/>
          <w:shd w:val="clear" w:color="auto" w:fill="FFFFFF"/>
          <w:lang w:val="hy-AM"/>
        </w:rPr>
        <w:t xml:space="preserve">նշվող  ֆինանսական </w:t>
      </w:r>
      <w:r>
        <w:rPr>
          <w:rFonts w:ascii="GHEA Grapalat" w:hAnsi="GHEA Grapalat"/>
          <w:color w:val="000000"/>
          <w:shd w:val="clear" w:color="auto" w:fill="FFFFFF"/>
          <w:lang w:val="hy-AM"/>
        </w:rPr>
        <w:t xml:space="preserve"> աջակցության չափը որոշվում է համաձայն</w:t>
      </w:r>
      <w:r w:rsidRPr="009227AC">
        <w:rPr>
          <w:rFonts w:ascii="GHEA Grapalat" w:hAnsi="GHEA Grapalat"/>
          <w:color w:val="000000"/>
          <w:shd w:val="clear" w:color="auto" w:fill="FFFFFF"/>
          <w:lang w:val="hy-AM"/>
        </w:rPr>
        <w:t xml:space="preserve"> աջակցություն ստանալու իրավունք ունեցող անձի ընտանիքին անձանց թվով հասանելիք բնակարանի սենյակների թվով՝ Կադաստրի կոմիտեի կողմից </w:t>
      </w:r>
      <w:r>
        <w:rPr>
          <w:rFonts w:ascii="GHEA Grapalat" w:hAnsi="GHEA Grapalat"/>
          <w:color w:val="000000"/>
          <w:shd w:val="clear" w:color="auto" w:fill="FFFFFF"/>
          <w:lang w:val="hy-AM"/>
        </w:rPr>
        <w:t xml:space="preserve">հրապարակված </w:t>
      </w:r>
      <w:r w:rsidRPr="009227AC">
        <w:rPr>
          <w:rFonts w:ascii="GHEA Grapalat" w:hAnsi="GHEA Grapalat"/>
          <w:color w:val="000000"/>
          <w:shd w:val="clear" w:color="auto" w:fill="FFFFFF"/>
          <w:lang w:val="hy-AM"/>
        </w:rPr>
        <w:t xml:space="preserve">Հայաստանի Հանրապետության անշարժ գույքի </w:t>
      </w:r>
      <w:r w:rsidRPr="009227AC">
        <w:rPr>
          <w:rFonts w:ascii="GHEA Grapalat" w:hAnsi="GHEA Grapalat"/>
          <w:color w:val="000000"/>
          <w:lang w:val="hy-AM"/>
        </w:rPr>
        <w:t>2021 թվականի երկրորդ կիսամյակի ընթացքում տվյալ  մարզկենտրոնում ձևավորված բազմաբնակարան բնակելի շենքերի բնակարանների շուկայական միջինացված գներով՝ 1 քառ. մետրի համար։</w:t>
      </w:r>
      <w:r>
        <w:rPr>
          <w:rFonts w:ascii="GHEA Grapalat" w:hAnsi="GHEA Grapalat"/>
          <w:color w:val="000000"/>
          <w:shd w:val="clear" w:color="auto" w:fill="FFFFFF"/>
          <w:lang w:val="hy-AM"/>
        </w:rPr>
        <w:t xml:space="preserve"> </w:t>
      </w:r>
    </w:p>
    <w:p w14:paraId="7742D653" w14:textId="77777777" w:rsidR="00277140" w:rsidRPr="00436DD5" w:rsidRDefault="00277140" w:rsidP="00206CE4">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Սակայն </w:t>
      </w:r>
      <w:r w:rsidRPr="009227AC">
        <w:rPr>
          <w:rFonts w:ascii="GHEA Grapalat" w:hAnsi="GHEA Grapalat"/>
          <w:lang w:val="hy-AM"/>
        </w:rPr>
        <w:t>մարզերում բնակվող հավակնորդ շահառու ընտանիքների</w:t>
      </w:r>
      <w:r>
        <w:rPr>
          <w:rFonts w:ascii="GHEA Grapalat" w:hAnsi="GHEA Grapalat"/>
          <w:lang w:val="hy-AM"/>
        </w:rPr>
        <w:t xml:space="preserve"> </w:t>
      </w:r>
      <w:r>
        <w:rPr>
          <w:rFonts w:ascii="GHEA Grapalat" w:hAnsi="GHEA Grapalat"/>
          <w:color w:val="000000"/>
          <w:shd w:val="clear" w:color="auto" w:fill="FFFFFF"/>
          <w:lang w:val="hy-AM"/>
        </w:rPr>
        <w:t xml:space="preserve">2022 թվականի սկզբից մինչև հուլիսի 1-ը իրականացված </w:t>
      </w:r>
      <w:r>
        <w:rPr>
          <w:rFonts w:ascii="GHEA Grapalat" w:hAnsi="GHEA Grapalat"/>
          <w:lang w:val="hy-AM"/>
        </w:rPr>
        <w:t>վերահաշվառման գործընթացի արդյունքները, անհրաժեշտություն են առաջացրել փոփոխություն կատարել որոշմամբ հաստատված չափանիշի մեջ։</w:t>
      </w:r>
    </w:p>
    <w:p w14:paraId="5A252F7A" w14:textId="77777777" w:rsidR="00277140" w:rsidRDefault="00277140" w:rsidP="00206CE4">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Մասնավորապես՝</w:t>
      </w:r>
    </w:p>
    <w:p w14:paraId="5F9B48F0" w14:textId="77777777" w:rsidR="00277140" w:rsidRDefault="00277140" w:rsidP="00206CE4">
      <w:pPr>
        <w:pStyle w:val="NormalWeb"/>
        <w:numPr>
          <w:ilvl w:val="0"/>
          <w:numId w:val="5"/>
        </w:numPr>
        <w:shd w:val="clear" w:color="auto" w:fill="FFFFFF"/>
        <w:spacing w:before="0" w:beforeAutospacing="0" w:after="0" w:afterAutospacing="0" w:line="360" w:lineRule="auto"/>
        <w:ind w:left="0"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Մարզերում իրականացված շահառու ընտանիքների վ</w:t>
      </w:r>
      <w:r w:rsidRPr="009227AC">
        <w:rPr>
          <w:rFonts w:ascii="GHEA Grapalat" w:hAnsi="GHEA Grapalat"/>
          <w:color w:val="000000"/>
          <w:shd w:val="clear" w:color="auto" w:fill="FFFFFF"/>
          <w:lang w:val="hy-AM"/>
        </w:rPr>
        <w:t xml:space="preserve">երահաշվառման </w:t>
      </w:r>
      <w:r>
        <w:rPr>
          <w:rFonts w:ascii="GHEA Grapalat" w:hAnsi="GHEA Grapalat"/>
          <w:color w:val="000000"/>
          <w:shd w:val="clear" w:color="auto" w:fill="FFFFFF"/>
          <w:lang w:val="hy-AM"/>
        </w:rPr>
        <w:t xml:space="preserve">աշխատանքների </w:t>
      </w:r>
      <w:r w:rsidRPr="009227AC">
        <w:rPr>
          <w:rFonts w:ascii="GHEA Grapalat" w:hAnsi="GHEA Grapalat"/>
          <w:color w:val="000000"/>
          <w:shd w:val="clear" w:color="auto" w:fill="FFFFFF"/>
          <w:lang w:val="hy-AM"/>
        </w:rPr>
        <w:t>արդյունքները թույլ են տալիս ունենալ</w:t>
      </w:r>
      <w:r>
        <w:rPr>
          <w:rFonts w:ascii="GHEA Grapalat" w:hAnsi="GHEA Grapalat"/>
          <w:color w:val="000000"/>
          <w:shd w:val="clear" w:color="auto" w:fill="FFFFFF"/>
          <w:lang w:val="hy-AM"/>
        </w:rPr>
        <w:t xml:space="preserve"> </w:t>
      </w:r>
      <w:r w:rsidRPr="009227AC">
        <w:rPr>
          <w:rFonts w:ascii="GHEA Grapalat" w:hAnsi="GHEA Grapalat"/>
          <w:color w:val="000000"/>
          <w:shd w:val="clear" w:color="auto" w:fill="FFFFFF"/>
          <w:lang w:val="hy-AM"/>
        </w:rPr>
        <w:t>շահառու ընտանիքների հստակ բաշխվածություն</w:t>
      </w:r>
      <w:r>
        <w:rPr>
          <w:rFonts w:ascii="GHEA Grapalat" w:hAnsi="GHEA Grapalat"/>
          <w:color w:val="000000"/>
          <w:shd w:val="clear" w:color="auto" w:fill="FFFFFF"/>
          <w:lang w:val="hy-AM"/>
        </w:rPr>
        <w:t>ն</w:t>
      </w:r>
      <w:r w:rsidRPr="009227AC">
        <w:rPr>
          <w:rFonts w:ascii="GHEA Grapalat" w:hAnsi="GHEA Grapalat"/>
          <w:color w:val="000000"/>
          <w:shd w:val="clear" w:color="auto" w:fill="FFFFFF"/>
          <w:lang w:val="hy-AM"/>
        </w:rPr>
        <w:t xml:space="preserve"> ըստ համայնքների, </w:t>
      </w:r>
      <w:r>
        <w:rPr>
          <w:rFonts w:ascii="GHEA Grapalat" w:hAnsi="GHEA Grapalat"/>
          <w:color w:val="000000"/>
          <w:shd w:val="clear" w:color="auto" w:fill="FFFFFF"/>
          <w:lang w:val="hy-AM"/>
        </w:rPr>
        <w:t xml:space="preserve">ինչը հնարավորություն է ընձեռում </w:t>
      </w:r>
      <w:r w:rsidRPr="009227AC">
        <w:rPr>
          <w:rFonts w:ascii="GHEA Grapalat" w:hAnsi="GHEA Grapalat"/>
          <w:color w:val="000000"/>
          <w:shd w:val="clear" w:color="auto" w:fill="FFFFFF"/>
          <w:lang w:val="hy-AM"/>
        </w:rPr>
        <w:t xml:space="preserve"> աջակցության չափը հաշվա</w:t>
      </w:r>
      <w:r>
        <w:rPr>
          <w:rFonts w:ascii="GHEA Grapalat" w:hAnsi="GHEA Grapalat"/>
          <w:color w:val="000000"/>
          <w:shd w:val="clear" w:color="auto" w:fill="FFFFFF"/>
          <w:lang w:val="hy-AM"/>
        </w:rPr>
        <w:t>ր</w:t>
      </w:r>
      <w:r w:rsidRPr="009227AC">
        <w:rPr>
          <w:rFonts w:ascii="GHEA Grapalat" w:hAnsi="GHEA Grapalat"/>
          <w:color w:val="000000"/>
          <w:shd w:val="clear" w:color="auto" w:fill="FFFFFF"/>
          <w:lang w:val="hy-AM"/>
        </w:rPr>
        <w:t xml:space="preserve">կել ոչ թե ըստ </w:t>
      </w:r>
      <w:r w:rsidRPr="009227AC">
        <w:rPr>
          <w:rFonts w:ascii="GHEA Grapalat" w:hAnsi="GHEA Grapalat"/>
          <w:color w:val="000000"/>
          <w:lang w:val="hy-AM"/>
        </w:rPr>
        <w:t xml:space="preserve">տվյալ  մարզկենտրոնում ձևավորված </w:t>
      </w:r>
      <w:r w:rsidRPr="009227AC">
        <w:rPr>
          <w:rFonts w:ascii="GHEA Grapalat" w:hAnsi="GHEA Grapalat"/>
          <w:color w:val="000000"/>
          <w:shd w:val="clear" w:color="auto" w:fill="FFFFFF"/>
          <w:lang w:val="hy-AM"/>
        </w:rPr>
        <w:t>բազմաբնակարան բնակելի շենքերի բնակարանների շուկայական միջինացված գներ</w:t>
      </w:r>
      <w:r>
        <w:rPr>
          <w:rFonts w:ascii="GHEA Grapalat" w:hAnsi="GHEA Grapalat"/>
          <w:color w:val="000000"/>
          <w:shd w:val="clear" w:color="auto" w:fill="FFFFFF"/>
          <w:lang w:val="hy-AM"/>
        </w:rPr>
        <w:t>ի</w:t>
      </w:r>
      <w:r w:rsidRPr="00CB5F7D">
        <w:rPr>
          <w:rFonts w:ascii="GHEA Grapalat" w:hAnsi="GHEA Grapalat"/>
          <w:color w:val="000000"/>
          <w:lang w:val="hy-AM"/>
        </w:rPr>
        <w:t>, այլ</w:t>
      </w:r>
      <w:r>
        <w:rPr>
          <w:rFonts w:ascii="GHEA Grapalat" w:hAnsi="GHEA Grapalat"/>
          <w:color w:val="000000"/>
          <w:lang w:val="hy-AM"/>
        </w:rPr>
        <w:t>և</w:t>
      </w:r>
      <w:r w:rsidRPr="00CB5F7D">
        <w:rPr>
          <w:rFonts w:ascii="GHEA Grapalat" w:hAnsi="GHEA Grapalat"/>
          <w:color w:val="000000"/>
          <w:lang w:val="hy-AM"/>
        </w:rPr>
        <w:t xml:space="preserve"> </w:t>
      </w:r>
      <w:r w:rsidRPr="009227AC">
        <w:rPr>
          <w:rFonts w:ascii="GHEA Grapalat" w:hAnsi="GHEA Grapalat"/>
          <w:color w:val="000000"/>
          <w:shd w:val="clear" w:color="auto" w:fill="FFFFFF"/>
          <w:lang w:val="hy-AM"/>
        </w:rPr>
        <w:t xml:space="preserve">տվյալ համայնքի քաղաքային բնակավայրերում ձևավորված գներով: </w:t>
      </w:r>
      <w:r>
        <w:rPr>
          <w:rFonts w:ascii="GHEA Grapalat" w:hAnsi="GHEA Grapalat"/>
          <w:color w:val="000000"/>
          <w:shd w:val="clear" w:color="auto" w:fill="FFFFFF"/>
          <w:lang w:val="hy-AM"/>
        </w:rPr>
        <w:t>Նման մոտեցումը  հնարավորություն է տալիս յուրաքանչյուր շահառու ընտանիքի համար հաշվարկել իր համայնքում բնակարան գնելու առավել իրատեսական գումարը։</w:t>
      </w:r>
    </w:p>
    <w:p w14:paraId="634A156C" w14:textId="77777777" w:rsidR="00277140" w:rsidRDefault="00277140" w:rsidP="00206CE4">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 xml:space="preserve"> </w:t>
      </w:r>
      <w:r w:rsidRPr="009227AC">
        <w:rPr>
          <w:rFonts w:ascii="GHEA Grapalat" w:hAnsi="GHEA Grapalat"/>
          <w:color w:val="000000"/>
          <w:shd w:val="clear" w:color="auto" w:fill="FFFFFF"/>
          <w:lang w:val="hy-AM"/>
        </w:rPr>
        <w:t>Եթե տվյալ համայնքում քաղաքային բնակավայր առկա չէ, աջակցության չափը առաջարկվում է որոշել տվյալ մարզի համար Կադաստրի կոմիտեի կողմից հրապարակված  այլ քաղաքային բնակավայրերում ձևավորված բազմաբնակարան բնակելի շենքերի բնակարանների շուկայական միջինացված գների միջինացված արժեքով։</w:t>
      </w:r>
    </w:p>
    <w:p w14:paraId="55C8F041" w14:textId="07691F2D" w:rsidR="005441B3" w:rsidRPr="00206CE4" w:rsidRDefault="00277140" w:rsidP="00206CE4">
      <w:pPr>
        <w:pStyle w:val="NormalWeb"/>
        <w:numPr>
          <w:ilvl w:val="0"/>
          <w:numId w:val="5"/>
        </w:numPr>
        <w:shd w:val="clear" w:color="auto" w:fill="FFFFFF"/>
        <w:spacing w:before="0" w:beforeAutospacing="0" w:after="0" w:afterAutospacing="0" w:line="360" w:lineRule="auto"/>
        <w:ind w:left="0" w:firstLine="720"/>
        <w:jc w:val="both"/>
        <w:rPr>
          <w:rFonts w:ascii="GHEA Grapalat" w:hAnsi="GHEA Grapalat"/>
          <w:color w:val="000000"/>
          <w:shd w:val="clear" w:color="auto" w:fill="FFFFFF"/>
          <w:lang w:val="hy-AM"/>
        </w:rPr>
      </w:pPr>
      <w:r w:rsidRPr="00436DD5">
        <w:rPr>
          <w:rFonts w:ascii="GHEA Grapalat" w:hAnsi="GHEA Grapalat"/>
          <w:color w:val="000000"/>
          <w:lang w:val="hy-AM"/>
        </w:rPr>
        <w:t xml:space="preserve">2022 </w:t>
      </w:r>
      <w:r>
        <w:rPr>
          <w:rFonts w:ascii="GHEA Grapalat" w:hAnsi="GHEA Grapalat"/>
          <w:color w:val="000000"/>
          <w:lang w:val="hy-AM"/>
        </w:rPr>
        <w:t>թվականի</w:t>
      </w:r>
      <w:r w:rsidRPr="009227AC">
        <w:rPr>
          <w:rFonts w:ascii="GHEA Grapalat" w:hAnsi="GHEA Grapalat"/>
          <w:color w:val="000000"/>
          <w:lang w:val="hy-AM"/>
        </w:rPr>
        <w:t xml:space="preserve"> հուլիսի 26-ին </w:t>
      </w:r>
      <w:r>
        <w:rPr>
          <w:rFonts w:ascii="GHEA Grapalat" w:hAnsi="GHEA Grapalat"/>
          <w:color w:val="000000"/>
          <w:lang w:val="hy-AM"/>
        </w:rPr>
        <w:t>Կ</w:t>
      </w:r>
      <w:r w:rsidRPr="009227AC">
        <w:rPr>
          <w:rFonts w:ascii="GHEA Grapalat" w:hAnsi="GHEA Grapalat"/>
          <w:color w:val="000000"/>
          <w:lang w:val="hy-AM"/>
        </w:rPr>
        <w:t xml:space="preserve">ադաստրի կոմիտեի կողմից հրապարակվել է </w:t>
      </w:r>
      <w:r w:rsidRPr="009227AC">
        <w:rPr>
          <w:rFonts w:ascii="GHEA Grapalat" w:hAnsi="GHEA Grapalat"/>
          <w:color w:val="000000"/>
          <w:shd w:val="clear" w:color="auto" w:fill="FFFFFF"/>
          <w:lang w:val="hy-AM"/>
        </w:rPr>
        <w:t xml:space="preserve">Հայաստանի Հանրապետության անշարժ գույքի </w:t>
      </w:r>
      <w:r w:rsidRPr="009227AC">
        <w:rPr>
          <w:rFonts w:ascii="GHEA Grapalat" w:hAnsi="GHEA Grapalat"/>
          <w:color w:val="000000"/>
          <w:lang w:val="hy-AM"/>
        </w:rPr>
        <w:t xml:space="preserve">2022 թվականի առաջին կիսամյակի ընթացքում ձևավորված բազմաբնակարան բնակելի շենքերի բնակարանների շուկայական միջինացված գները՝ 1 քառ. մետրի համար, </w:t>
      </w:r>
      <w:r>
        <w:rPr>
          <w:rFonts w:ascii="GHEA Grapalat" w:hAnsi="GHEA Grapalat"/>
          <w:color w:val="000000"/>
          <w:lang w:val="hy-AM"/>
        </w:rPr>
        <w:t xml:space="preserve">ուստի </w:t>
      </w:r>
      <w:r w:rsidRPr="009227AC">
        <w:rPr>
          <w:rFonts w:ascii="GHEA Grapalat" w:hAnsi="GHEA Grapalat"/>
          <w:color w:val="000000"/>
          <w:lang w:val="hy-AM"/>
        </w:rPr>
        <w:t xml:space="preserve">առաջարկվում է </w:t>
      </w:r>
      <w:r>
        <w:rPr>
          <w:rFonts w:ascii="GHEA Grapalat" w:hAnsi="GHEA Grapalat"/>
          <w:color w:val="000000"/>
          <w:lang w:val="hy-AM"/>
        </w:rPr>
        <w:t xml:space="preserve">աջակցության չափը հաշվարկելիս, </w:t>
      </w:r>
      <w:r w:rsidRPr="009227AC">
        <w:rPr>
          <w:rFonts w:ascii="GHEA Grapalat" w:hAnsi="GHEA Grapalat"/>
          <w:color w:val="000000"/>
          <w:lang w:val="hy-AM"/>
        </w:rPr>
        <w:t xml:space="preserve">հիմք ընդունել </w:t>
      </w:r>
      <w:r>
        <w:rPr>
          <w:rFonts w:ascii="GHEA Grapalat" w:hAnsi="GHEA Grapalat"/>
          <w:color w:val="000000"/>
          <w:lang w:val="hy-AM"/>
        </w:rPr>
        <w:t xml:space="preserve">  թարմացված </w:t>
      </w:r>
      <w:r w:rsidRPr="009227AC">
        <w:rPr>
          <w:rFonts w:ascii="GHEA Grapalat" w:hAnsi="GHEA Grapalat"/>
          <w:color w:val="000000"/>
          <w:lang w:val="hy-AM"/>
        </w:rPr>
        <w:t xml:space="preserve"> թվերը</w:t>
      </w:r>
      <w:r>
        <w:rPr>
          <w:rFonts w:ascii="GHEA Grapalat" w:hAnsi="GHEA Grapalat"/>
          <w:color w:val="000000"/>
          <w:lang w:val="hy-AM"/>
        </w:rPr>
        <w:t>։</w:t>
      </w:r>
    </w:p>
    <w:p w14:paraId="7C897760" w14:textId="77777777" w:rsidR="00277140" w:rsidRPr="00277140" w:rsidRDefault="00277140" w:rsidP="00206CE4">
      <w:pPr>
        <w:pStyle w:val="NormalWeb"/>
        <w:shd w:val="clear" w:color="auto" w:fill="FFFFFF"/>
        <w:spacing w:before="0" w:beforeAutospacing="0" w:after="0" w:afterAutospacing="0" w:line="360" w:lineRule="auto"/>
        <w:ind w:right="-5" w:firstLine="720"/>
        <w:jc w:val="both"/>
        <w:rPr>
          <w:rFonts w:ascii="GHEA Grapalat" w:hAnsi="GHEA Grapalat"/>
          <w:color w:val="000000"/>
          <w:lang w:val="fr-FR"/>
        </w:rPr>
      </w:pPr>
      <w:r w:rsidRPr="00277140">
        <w:rPr>
          <w:rFonts w:ascii="GHEA Grapalat" w:hAnsi="GHEA Grapalat"/>
          <w:lang w:val="fr-FR" w:eastAsia="ru-RU"/>
        </w:rPr>
        <w:t xml:space="preserve">2019 թվականին ընդունվել </w:t>
      </w:r>
      <w:r w:rsidRPr="00277140">
        <w:rPr>
          <w:rFonts w:ascii="GHEA Grapalat" w:hAnsi="GHEA Grapalat"/>
          <w:lang w:val="hy-AM" w:eastAsia="ru-RU"/>
        </w:rPr>
        <w:t>է</w:t>
      </w:r>
      <w:r w:rsidRPr="00277140">
        <w:rPr>
          <w:rFonts w:ascii="GHEA Grapalat" w:hAnsi="GHEA Grapalat"/>
          <w:lang w:val="fr-FR" w:eastAsia="ru-RU"/>
        </w:rPr>
        <w:t xml:space="preserve"> ՀՀ Կառավարության «Հայաստանի Հանրապետության տարեկան պետական բյուջեով նախատեսված հատկացումների հաշվին բնակարանների գնման վկայագրերի տրամադրման միջոցով բնակարանային ապահովման ծրագրի մասին» N 1666-Ն որոշումը, որի նպատակն է 1988-1992 թվականներին Ադրբեջանից բռնագաղթած Հայաստանի Հանրապետության քաղաքացիություն ձեռք բերած ժամանակավոր կացարաններում փաստացի բնակվող ընտանիքների բնակարաններով ապահովումը բնակարանի գնման վկայագրերի (այսուհետ՝ ԲԳՎ) տրամադրման միջոցով։ </w:t>
      </w:r>
    </w:p>
    <w:p w14:paraId="40B5A4E5" w14:textId="77777777" w:rsidR="00277140" w:rsidRPr="00277140" w:rsidRDefault="00277140" w:rsidP="00206CE4">
      <w:pPr>
        <w:pStyle w:val="NormalWeb"/>
        <w:shd w:val="clear" w:color="auto" w:fill="FFFFFF"/>
        <w:spacing w:before="0" w:beforeAutospacing="0" w:after="0" w:afterAutospacing="0" w:line="360" w:lineRule="auto"/>
        <w:ind w:right="-5" w:firstLine="720"/>
        <w:jc w:val="both"/>
        <w:rPr>
          <w:rFonts w:ascii="GHEA Grapalat" w:hAnsi="GHEA Grapalat"/>
          <w:lang w:val="fr-FR" w:eastAsia="ru-RU"/>
        </w:rPr>
      </w:pPr>
      <w:r w:rsidRPr="00277140">
        <w:rPr>
          <w:rFonts w:ascii="GHEA Grapalat" w:hAnsi="GHEA Grapalat"/>
          <w:lang w:val="fr-FR" w:eastAsia="ru-RU"/>
        </w:rPr>
        <w:t xml:space="preserve">Կառավարության 2019 թվականի նոյեմբերի 21-ի N 1662-Ն որոշմամբ սահմանվել է՝ Հայաստանի Հանրապետության 2019 թվականի պետական բյուջեով նախատեսված Հայաստանի Հանրապետության կառավարության պահուստային ֆոնդի հաշվից 1,492,400.0 հազ. դրամ ուղղել Միգրացիոն ծառայության կողմից 2019 թվականի սեպտեմբերի 1-ի դրությամբ իրականացված ուսումնասիրության արդյունքներով Ադրբեջանից բռնագաղթած և Հայաստանի Հանրապետության քաղաքացիություն ձեռք բերած Երևան քաղաքի Աջափնյակ, Ավան, Մալաթիա-Սեբաստիա, Նորք-Մարաշ, Քանաքեռ-Զեյթուն վարչական շրջանների ժամանակավոր կացարաններում փաստացի բնակվող ընտանիքների բնակարաններով ապահովմանը՝ ԲԳՎ-ների տրամադրման միջոցով: </w:t>
      </w:r>
    </w:p>
    <w:p w14:paraId="1383CB52" w14:textId="77777777" w:rsidR="00277140" w:rsidRPr="00277140" w:rsidRDefault="00277140" w:rsidP="00206CE4">
      <w:pPr>
        <w:pStyle w:val="NormalWeb"/>
        <w:shd w:val="clear" w:color="auto" w:fill="FFFFFF"/>
        <w:spacing w:before="0" w:beforeAutospacing="0" w:after="0" w:afterAutospacing="0" w:line="360" w:lineRule="auto"/>
        <w:ind w:right="-5" w:firstLine="720"/>
        <w:jc w:val="both"/>
        <w:rPr>
          <w:rFonts w:ascii="GHEA Grapalat" w:hAnsi="GHEA Grapalat"/>
          <w:lang w:val="fr-FR"/>
        </w:rPr>
      </w:pPr>
      <w:r w:rsidRPr="00277140">
        <w:rPr>
          <w:rFonts w:ascii="GHEA Grapalat" w:hAnsi="GHEA Grapalat"/>
          <w:lang w:val="fr-FR"/>
        </w:rPr>
        <w:lastRenderedPageBreak/>
        <w:t>ՀՀ կառավարության 2020 թվականի մայիսի 27-ի «</w:t>
      </w:r>
      <w:r w:rsidRPr="00277140">
        <w:rPr>
          <w:rFonts w:ascii="GHEA Grapalat" w:hAnsi="GHEA Grapalat"/>
          <w:lang w:val="fr-FR" w:eastAsia="ru-RU"/>
        </w:rPr>
        <w:t>Հայաստանի Հանրապետության</w:t>
      </w:r>
      <w:r w:rsidRPr="00277140">
        <w:rPr>
          <w:rFonts w:ascii="GHEA Grapalat" w:hAnsi="GHEA Grapalat"/>
          <w:lang w:val="hy-AM"/>
        </w:rPr>
        <w:t xml:space="preserve"> </w:t>
      </w:r>
      <w:r w:rsidRPr="00277140">
        <w:rPr>
          <w:rFonts w:ascii="GHEA Grapalat" w:hAnsi="GHEA Grapalat"/>
          <w:lang w:val="fr-FR"/>
        </w:rPr>
        <w:t>կառավարության 2019 թվականի նոյեմբերի 21-ի N 1666-Ն որոշման մեջ փոփոխություններ և լրացումներ կատարելու մասին» N 866-Ն որոշման 2-րդ կետով ՀՀ</w:t>
      </w:r>
      <w:r w:rsidRPr="00277140">
        <w:rPr>
          <w:rFonts w:ascii="GHEA Grapalat" w:hAnsi="GHEA Grapalat"/>
          <w:lang w:val="hy-AM"/>
        </w:rPr>
        <w:t xml:space="preserve"> </w:t>
      </w:r>
      <w:r w:rsidRPr="00277140">
        <w:rPr>
          <w:rFonts w:ascii="GHEA Grapalat" w:hAnsi="GHEA Grapalat"/>
          <w:lang w:val="fr-FR"/>
        </w:rPr>
        <w:t xml:space="preserve">2020 թվականի պետական բյուջեով Միգրացիոն ծառայությանը </w:t>
      </w:r>
      <w:r w:rsidRPr="00277140">
        <w:rPr>
          <w:rFonts w:ascii="GHEA Grapalat" w:hAnsi="GHEA Grapalat"/>
          <w:lang w:val="hy-AM"/>
        </w:rPr>
        <w:t>հատկացվել</w:t>
      </w:r>
      <w:r w:rsidRPr="00277140">
        <w:rPr>
          <w:rFonts w:ascii="GHEA Grapalat" w:hAnsi="GHEA Grapalat"/>
          <w:lang w:val="fr-FR"/>
        </w:rPr>
        <w:t xml:space="preserve"> է 1,869,895 հազ. դրամ Միգրացիոն ծառայության կողմից 2019-2020 թվականներին իրականացված ուսումնասիրության արդյունքներով Ադրբեջանից բռնագաղթած և Հայաստանի Հանրապետության քաղաքացիություն ձեռք բերած Երևան քաղաքի Կենտրոն, Էրեբունի, Նոր Նորք, Արաբկիր, Դավթաշեն վարչական շրջանների ժամանակավոր կացարաններում փաստացի բնակվող </w:t>
      </w:r>
      <w:r w:rsidRPr="00277140">
        <w:rPr>
          <w:rFonts w:ascii="GHEA Grapalat" w:hAnsi="GHEA Grapalat"/>
          <w:lang w:val="fr-FR" w:eastAsia="ru-RU"/>
        </w:rPr>
        <w:t>ընտանիքների բնակարաններով ապահովմանը՝ ԲԳՎ-ների տրամադրման միջոցով:</w:t>
      </w:r>
    </w:p>
    <w:p w14:paraId="421BD25E" w14:textId="77777777" w:rsidR="00277140" w:rsidRPr="00277140" w:rsidRDefault="00277140" w:rsidP="00206CE4">
      <w:pPr>
        <w:pStyle w:val="NormalWeb"/>
        <w:shd w:val="clear" w:color="auto" w:fill="FFFFFF"/>
        <w:spacing w:before="0" w:beforeAutospacing="0" w:after="0" w:afterAutospacing="0" w:line="360" w:lineRule="auto"/>
        <w:ind w:right="-5" w:firstLine="720"/>
        <w:jc w:val="both"/>
        <w:rPr>
          <w:rFonts w:ascii="GHEA Grapalat" w:hAnsi="GHEA Grapalat"/>
          <w:lang w:val="hy-AM" w:eastAsia="ru-RU"/>
        </w:rPr>
      </w:pPr>
      <w:r w:rsidRPr="00277140">
        <w:rPr>
          <w:rFonts w:ascii="GHEA Grapalat" w:hAnsi="GHEA Grapalat"/>
          <w:lang w:val="fr-FR" w:eastAsia="ru-RU"/>
        </w:rPr>
        <w:t xml:space="preserve">ՀՀ </w:t>
      </w:r>
      <w:proofErr w:type="spellStart"/>
      <w:r w:rsidRPr="00277140">
        <w:rPr>
          <w:rFonts w:ascii="GHEA Grapalat" w:hAnsi="GHEA Grapalat"/>
          <w:lang w:val="fr-FR" w:eastAsia="ru-RU"/>
        </w:rPr>
        <w:t>կառավարության</w:t>
      </w:r>
      <w:proofErr w:type="spellEnd"/>
      <w:r w:rsidRPr="00277140">
        <w:rPr>
          <w:rFonts w:ascii="GHEA Grapalat" w:hAnsi="GHEA Grapalat"/>
          <w:lang w:val="fr-FR" w:eastAsia="ru-RU"/>
        </w:rPr>
        <w:t xml:space="preserve"> 2021 </w:t>
      </w:r>
      <w:proofErr w:type="spellStart"/>
      <w:r w:rsidRPr="00277140">
        <w:rPr>
          <w:rFonts w:ascii="GHEA Grapalat" w:hAnsi="GHEA Grapalat"/>
          <w:lang w:val="fr-FR" w:eastAsia="ru-RU"/>
        </w:rPr>
        <w:t>թվականի</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ապրիլի</w:t>
      </w:r>
      <w:proofErr w:type="spellEnd"/>
      <w:r w:rsidRPr="00277140">
        <w:rPr>
          <w:rFonts w:ascii="GHEA Grapalat" w:hAnsi="GHEA Grapalat"/>
          <w:lang w:val="fr-FR" w:eastAsia="ru-RU"/>
        </w:rPr>
        <w:t xml:space="preserve"> 29-ի «</w:t>
      </w:r>
      <w:proofErr w:type="spellStart"/>
      <w:r w:rsidRPr="00277140">
        <w:rPr>
          <w:rFonts w:ascii="GHEA Grapalat" w:hAnsi="GHEA Grapalat"/>
          <w:lang w:val="fr-FR" w:eastAsia="ru-RU"/>
        </w:rPr>
        <w:t>Հայաստանի</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Հանրապետության</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կառավարության</w:t>
      </w:r>
      <w:proofErr w:type="spellEnd"/>
      <w:r w:rsidRPr="00277140">
        <w:rPr>
          <w:rFonts w:ascii="GHEA Grapalat" w:hAnsi="GHEA Grapalat"/>
          <w:lang w:val="fr-FR" w:eastAsia="ru-RU"/>
        </w:rPr>
        <w:t xml:space="preserve"> 2019 </w:t>
      </w:r>
      <w:proofErr w:type="spellStart"/>
      <w:r w:rsidRPr="00277140">
        <w:rPr>
          <w:rFonts w:ascii="GHEA Grapalat" w:hAnsi="GHEA Grapalat"/>
          <w:lang w:val="fr-FR" w:eastAsia="ru-RU"/>
        </w:rPr>
        <w:t>թվականի</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նոյեմբերի</w:t>
      </w:r>
      <w:proofErr w:type="spellEnd"/>
      <w:r w:rsidRPr="00277140">
        <w:rPr>
          <w:rFonts w:ascii="GHEA Grapalat" w:hAnsi="GHEA Grapalat"/>
          <w:lang w:val="fr-FR" w:eastAsia="ru-RU"/>
        </w:rPr>
        <w:t xml:space="preserve"> 21-ի N 1666-Ն </w:t>
      </w:r>
      <w:proofErr w:type="spellStart"/>
      <w:r w:rsidRPr="00277140">
        <w:rPr>
          <w:rFonts w:ascii="GHEA Grapalat" w:hAnsi="GHEA Grapalat"/>
          <w:lang w:val="fr-FR" w:eastAsia="ru-RU"/>
        </w:rPr>
        <w:t>որոշման</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մեջ</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փոփոխություններ</w:t>
      </w:r>
      <w:proofErr w:type="spellEnd"/>
      <w:r w:rsidRPr="00277140">
        <w:rPr>
          <w:rFonts w:ascii="GHEA Grapalat" w:hAnsi="GHEA Grapalat"/>
          <w:lang w:val="fr-FR" w:eastAsia="ru-RU"/>
        </w:rPr>
        <w:t xml:space="preserve"> և </w:t>
      </w:r>
      <w:proofErr w:type="spellStart"/>
      <w:r w:rsidRPr="00277140">
        <w:rPr>
          <w:rFonts w:ascii="GHEA Grapalat" w:hAnsi="GHEA Grapalat"/>
          <w:lang w:val="fr-FR" w:eastAsia="ru-RU"/>
        </w:rPr>
        <w:t>լրացումներ</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կատարելու</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մասին</w:t>
      </w:r>
      <w:proofErr w:type="spellEnd"/>
      <w:r w:rsidRPr="00277140">
        <w:rPr>
          <w:rFonts w:ascii="GHEA Grapalat" w:hAnsi="GHEA Grapalat"/>
          <w:lang w:val="fr-FR" w:eastAsia="ru-RU"/>
        </w:rPr>
        <w:t xml:space="preserve">» N 697-Ն </w:t>
      </w:r>
      <w:proofErr w:type="spellStart"/>
      <w:r w:rsidRPr="00277140">
        <w:rPr>
          <w:rFonts w:ascii="GHEA Grapalat" w:hAnsi="GHEA Grapalat"/>
          <w:lang w:val="fr-FR" w:eastAsia="ru-RU"/>
        </w:rPr>
        <w:t>որոշման</w:t>
      </w:r>
      <w:proofErr w:type="spellEnd"/>
      <w:r w:rsidRPr="00277140">
        <w:rPr>
          <w:rFonts w:ascii="GHEA Grapalat" w:hAnsi="GHEA Grapalat"/>
          <w:lang w:val="fr-FR" w:eastAsia="ru-RU"/>
        </w:rPr>
        <w:t xml:space="preserve"> 2-րդ </w:t>
      </w:r>
      <w:proofErr w:type="spellStart"/>
      <w:r w:rsidRPr="00277140">
        <w:rPr>
          <w:rFonts w:ascii="GHEA Grapalat" w:hAnsi="GHEA Grapalat"/>
          <w:lang w:val="fr-FR" w:eastAsia="ru-RU"/>
        </w:rPr>
        <w:t>կետով</w:t>
      </w:r>
      <w:proofErr w:type="spellEnd"/>
      <w:r w:rsidRPr="00277140">
        <w:rPr>
          <w:rFonts w:ascii="GHEA Grapalat" w:hAnsi="GHEA Grapalat"/>
          <w:lang w:val="fr-FR" w:eastAsia="ru-RU"/>
        </w:rPr>
        <w:t xml:space="preserve"> ՀՀ 2021 </w:t>
      </w:r>
      <w:proofErr w:type="spellStart"/>
      <w:r w:rsidRPr="00277140">
        <w:rPr>
          <w:rFonts w:ascii="GHEA Grapalat" w:hAnsi="GHEA Grapalat"/>
          <w:lang w:val="fr-FR" w:eastAsia="ru-RU"/>
        </w:rPr>
        <w:t>թվականի</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պետական</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բյուջեով</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Միգրացիոն</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ծառայությանը</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հատկացված</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ֆինանսական</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միջոցներն</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ուղղվել</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են</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Միգրացիոն</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ծառայության</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կողմից</w:t>
      </w:r>
      <w:proofErr w:type="spellEnd"/>
      <w:r w:rsidRPr="00277140">
        <w:rPr>
          <w:rFonts w:ascii="GHEA Grapalat" w:hAnsi="GHEA Grapalat"/>
          <w:lang w:val="fr-FR" w:eastAsia="ru-RU"/>
        </w:rPr>
        <w:t xml:space="preserve"> 2020-2021 </w:t>
      </w:r>
      <w:proofErr w:type="spellStart"/>
      <w:r w:rsidRPr="00277140">
        <w:rPr>
          <w:rFonts w:ascii="GHEA Grapalat" w:hAnsi="GHEA Grapalat"/>
          <w:lang w:val="fr-FR" w:eastAsia="ru-RU"/>
        </w:rPr>
        <w:t>թվականների</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ընթացքում</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իրականացված</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ուսումնասիրության</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արդյունքներով</w:t>
      </w:r>
      <w:proofErr w:type="spellEnd"/>
      <w:r w:rsidRPr="00277140">
        <w:rPr>
          <w:rFonts w:ascii="GHEA Grapalat" w:hAnsi="GHEA Grapalat"/>
          <w:lang w:val="fr-FR" w:eastAsia="ru-RU"/>
        </w:rPr>
        <w:t xml:space="preserve"> 1988-1992 </w:t>
      </w:r>
      <w:proofErr w:type="spellStart"/>
      <w:r w:rsidRPr="00277140">
        <w:rPr>
          <w:rFonts w:ascii="GHEA Grapalat" w:hAnsi="GHEA Grapalat"/>
          <w:lang w:val="fr-FR" w:eastAsia="ru-RU"/>
        </w:rPr>
        <w:t>թվականներին</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Ադրբեջանից</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բռնագաղթած</w:t>
      </w:r>
      <w:proofErr w:type="spellEnd"/>
      <w:r w:rsidRPr="00277140">
        <w:rPr>
          <w:rFonts w:ascii="GHEA Grapalat" w:hAnsi="GHEA Grapalat"/>
          <w:lang w:val="fr-FR" w:eastAsia="ru-RU"/>
        </w:rPr>
        <w:t xml:space="preserve"> և </w:t>
      </w:r>
      <w:proofErr w:type="spellStart"/>
      <w:r w:rsidRPr="00277140">
        <w:rPr>
          <w:rFonts w:ascii="GHEA Grapalat" w:hAnsi="GHEA Grapalat"/>
          <w:lang w:val="fr-FR" w:eastAsia="ru-RU"/>
        </w:rPr>
        <w:t>Հայաստանի</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Հանրապետության</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քաղաքացիություն</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ձեռք</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բերած</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Երևան</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քաղաքի</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Շենգավիթ</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վարչական</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շրջանի</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ժամանակավոր</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կացարաններում</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փաստացի</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բնակվող</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ընտանիքների</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բնակարաններով</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ապահովմանը</w:t>
      </w:r>
      <w:proofErr w:type="spellEnd"/>
      <w:r w:rsidRPr="00277140">
        <w:rPr>
          <w:rFonts w:ascii="GHEA Grapalat" w:hAnsi="GHEA Grapalat"/>
          <w:lang w:val="fr-FR" w:eastAsia="ru-RU"/>
        </w:rPr>
        <w:t>՝ ԲԳՎ-</w:t>
      </w:r>
      <w:proofErr w:type="spellStart"/>
      <w:r w:rsidRPr="00277140">
        <w:rPr>
          <w:rFonts w:ascii="GHEA Grapalat" w:hAnsi="GHEA Grapalat"/>
          <w:lang w:val="fr-FR" w:eastAsia="ru-RU"/>
        </w:rPr>
        <w:t>ների</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տրամադրման</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միջոցով</w:t>
      </w:r>
      <w:proofErr w:type="spellEnd"/>
      <w:r w:rsidRPr="00277140">
        <w:rPr>
          <w:rFonts w:ascii="GHEA Grapalat" w:hAnsi="GHEA Grapalat"/>
          <w:lang w:val="fr-FR" w:eastAsia="ru-RU"/>
        </w:rPr>
        <w:t xml:space="preserve"> </w:t>
      </w:r>
      <w:r w:rsidRPr="00277140">
        <w:rPr>
          <w:rFonts w:ascii="GHEA Grapalat" w:hAnsi="GHEA Grapalat"/>
          <w:lang w:val="af-ZA" w:eastAsia="ru-RU"/>
        </w:rPr>
        <w:t xml:space="preserve">և </w:t>
      </w:r>
      <w:proofErr w:type="spellStart"/>
      <w:r w:rsidRPr="00277140">
        <w:rPr>
          <w:rFonts w:ascii="GHEA Grapalat" w:hAnsi="GHEA Grapalat"/>
          <w:b/>
          <w:i/>
          <w:lang w:val="af-ZA" w:eastAsia="ru-RU"/>
        </w:rPr>
        <w:t>ավարտվել</w:t>
      </w:r>
      <w:proofErr w:type="spellEnd"/>
      <w:r w:rsidRPr="00277140">
        <w:rPr>
          <w:rFonts w:ascii="GHEA Grapalat" w:hAnsi="GHEA Grapalat"/>
          <w:b/>
          <w:i/>
          <w:lang w:val="hy-AM" w:eastAsia="ru-RU"/>
        </w:rPr>
        <w:t xml:space="preserve"> </w:t>
      </w:r>
      <w:r w:rsidRPr="00277140">
        <w:rPr>
          <w:rFonts w:ascii="GHEA Grapalat" w:hAnsi="GHEA Grapalat"/>
          <w:b/>
          <w:i/>
          <w:lang w:eastAsia="ru-RU"/>
        </w:rPr>
        <w:t>է</w:t>
      </w:r>
      <w:r w:rsidRPr="00277140">
        <w:rPr>
          <w:rFonts w:ascii="GHEA Grapalat" w:hAnsi="GHEA Grapalat"/>
          <w:b/>
          <w:i/>
          <w:lang w:val="fr-FR" w:eastAsia="ru-RU"/>
        </w:rPr>
        <w:t xml:space="preserve"> </w:t>
      </w:r>
      <w:r w:rsidRPr="00277140">
        <w:rPr>
          <w:rFonts w:ascii="GHEA Grapalat" w:hAnsi="GHEA Grapalat"/>
          <w:lang w:val="af-ZA" w:eastAsia="ru-RU"/>
        </w:rPr>
        <w:t xml:space="preserve">1988-1992 </w:t>
      </w:r>
      <w:proofErr w:type="spellStart"/>
      <w:r w:rsidRPr="00277140">
        <w:rPr>
          <w:rFonts w:ascii="GHEA Grapalat" w:hAnsi="GHEA Grapalat"/>
          <w:lang w:val="af-ZA" w:eastAsia="ru-RU"/>
        </w:rPr>
        <w:t>թվականներին</w:t>
      </w:r>
      <w:proofErr w:type="spellEnd"/>
      <w:r w:rsidRPr="00277140">
        <w:rPr>
          <w:rFonts w:ascii="GHEA Grapalat" w:hAnsi="GHEA Grapalat"/>
          <w:lang w:val="af-ZA" w:eastAsia="ru-RU"/>
        </w:rPr>
        <w:t xml:space="preserve"> </w:t>
      </w:r>
      <w:proofErr w:type="spellStart"/>
      <w:r w:rsidRPr="00277140">
        <w:rPr>
          <w:rFonts w:ascii="GHEA Grapalat" w:hAnsi="GHEA Grapalat"/>
          <w:lang w:val="af-ZA" w:eastAsia="ru-RU"/>
        </w:rPr>
        <w:t>Ադրբեջանից</w:t>
      </w:r>
      <w:proofErr w:type="spellEnd"/>
      <w:r w:rsidRPr="00277140">
        <w:rPr>
          <w:rFonts w:ascii="GHEA Grapalat" w:hAnsi="GHEA Grapalat"/>
          <w:lang w:val="af-ZA" w:eastAsia="ru-RU"/>
        </w:rPr>
        <w:t xml:space="preserve"> </w:t>
      </w:r>
      <w:proofErr w:type="spellStart"/>
      <w:r w:rsidRPr="00277140">
        <w:rPr>
          <w:rFonts w:ascii="GHEA Grapalat" w:hAnsi="GHEA Grapalat"/>
          <w:lang w:val="af-ZA" w:eastAsia="ru-RU"/>
        </w:rPr>
        <w:t>բռնագաղթած</w:t>
      </w:r>
      <w:proofErr w:type="spellEnd"/>
      <w:r w:rsidRPr="00277140">
        <w:rPr>
          <w:rFonts w:ascii="GHEA Grapalat" w:hAnsi="GHEA Grapalat"/>
          <w:lang w:val="af-ZA" w:eastAsia="ru-RU"/>
        </w:rPr>
        <w:t xml:space="preserve"> </w:t>
      </w:r>
      <w:proofErr w:type="spellStart"/>
      <w:r w:rsidRPr="00277140">
        <w:rPr>
          <w:rFonts w:ascii="GHEA Grapalat" w:hAnsi="GHEA Grapalat"/>
          <w:lang w:val="af-ZA" w:eastAsia="ru-RU"/>
        </w:rPr>
        <w:t>անձանց</w:t>
      </w:r>
      <w:proofErr w:type="spellEnd"/>
      <w:r w:rsidRPr="00277140">
        <w:rPr>
          <w:rFonts w:ascii="GHEA Grapalat" w:hAnsi="GHEA Grapalat"/>
          <w:lang w:val="af-ZA" w:eastAsia="ru-RU"/>
        </w:rPr>
        <w:t xml:space="preserve"> </w:t>
      </w:r>
      <w:proofErr w:type="spellStart"/>
      <w:r w:rsidRPr="00277140">
        <w:rPr>
          <w:rFonts w:ascii="GHEA Grapalat" w:hAnsi="GHEA Grapalat"/>
          <w:lang w:val="af-ZA" w:eastAsia="ru-RU"/>
        </w:rPr>
        <w:t>մշտական</w:t>
      </w:r>
      <w:proofErr w:type="spellEnd"/>
      <w:r w:rsidRPr="00277140">
        <w:rPr>
          <w:rFonts w:ascii="GHEA Grapalat" w:hAnsi="GHEA Grapalat"/>
          <w:lang w:val="af-ZA" w:eastAsia="ru-RU"/>
        </w:rPr>
        <w:t xml:space="preserve"> </w:t>
      </w:r>
      <w:proofErr w:type="spellStart"/>
      <w:r w:rsidRPr="00277140">
        <w:rPr>
          <w:rFonts w:ascii="GHEA Grapalat" w:hAnsi="GHEA Grapalat"/>
          <w:lang w:val="af-ZA" w:eastAsia="ru-RU"/>
        </w:rPr>
        <w:t>օթևանով</w:t>
      </w:r>
      <w:proofErr w:type="spellEnd"/>
      <w:r w:rsidRPr="00277140">
        <w:rPr>
          <w:rFonts w:ascii="GHEA Grapalat" w:hAnsi="GHEA Grapalat"/>
          <w:lang w:val="af-ZA" w:eastAsia="ru-RU"/>
        </w:rPr>
        <w:t xml:space="preserve"> </w:t>
      </w:r>
      <w:proofErr w:type="spellStart"/>
      <w:r w:rsidRPr="00277140">
        <w:rPr>
          <w:rFonts w:ascii="GHEA Grapalat" w:hAnsi="GHEA Grapalat"/>
          <w:lang w:val="af-ZA" w:eastAsia="ru-RU"/>
        </w:rPr>
        <w:t>ապահովելու</w:t>
      </w:r>
      <w:proofErr w:type="spellEnd"/>
      <w:r w:rsidRPr="00277140">
        <w:rPr>
          <w:rFonts w:ascii="GHEA Grapalat" w:hAnsi="GHEA Grapalat"/>
          <w:lang w:val="af-ZA" w:eastAsia="ru-RU"/>
        </w:rPr>
        <w:t xml:space="preserve"> </w:t>
      </w:r>
      <w:proofErr w:type="spellStart"/>
      <w:r w:rsidRPr="00277140">
        <w:rPr>
          <w:rFonts w:ascii="GHEA Grapalat" w:hAnsi="GHEA Grapalat"/>
          <w:lang w:val="hy-AM" w:eastAsia="ru-RU"/>
        </w:rPr>
        <w:t>ծրագ</w:t>
      </w:r>
      <w:r w:rsidRPr="00277140">
        <w:rPr>
          <w:rFonts w:ascii="GHEA Grapalat" w:hAnsi="GHEA Grapalat"/>
          <w:lang w:eastAsia="ru-RU"/>
        </w:rPr>
        <w:t>իրը</w:t>
      </w:r>
      <w:proofErr w:type="spellEnd"/>
      <w:r w:rsidRPr="00277140">
        <w:rPr>
          <w:rFonts w:ascii="GHEA Grapalat" w:hAnsi="GHEA Grapalat"/>
          <w:lang w:val="af-ZA" w:eastAsia="ru-RU"/>
        </w:rPr>
        <w:t xml:space="preserve"> </w:t>
      </w:r>
      <w:proofErr w:type="spellStart"/>
      <w:r w:rsidRPr="00277140">
        <w:rPr>
          <w:rFonts w:ascii="GHEA Grapalat" w:hAnsi="GHEA Grapalat"/>
          <w:b/>
          <w:i/>
          <w:lang w:val="af-ZA" w:eastAsia="ru-RU"/>
        </w:rPr>
        <w:t>Երևան</w:t>
      </w:r>
      <w:proofErr w:type="spellEnd"/>
      <w:r w:rsidRPr="00277140">
        <w:rPr>
          <w:rFonts w:ascii="GHEA Grapalat" w:hAnsi="GHEA Grapalat"/>
          <w:lang w:val="af-ZA" w:eastAsia="ru-RU"/>
        </w:rPr>
        <w:t xml:space="preserve"> </w:t>
      </w:r>
      <w:proofErr w:type="spellStart"/>
      <w:r w:rsidRPr="00277140">
        <w:rPr>
          <w:rFonts w:ascii="GHEA Grapalat" w:hAnsi="GHEA Grapalat"/>
          <w:lang w:val="af-ZA" w:eastAsia="ru-RU"/>
        </w:rPr>
        <w:t>քաղաքում</w:t>
      </w:r>
      <w:proofErr w:type="spellEnd"/>
      <w:r w:rsidRPr="00277140">
        <w:rPr>
          <w:rFonts w:ascii="GHEA Grapalat" w:hAnsi="GHEA Grapalat"/>
          <w:lang w:val="hy-AM" w:eastAsia="ru-RU"/>
        </w:rPr>
        <w:t>:</w:t>
      </w:r>
    </w:p>
    <w:p w14:paraId="40624839" w14:textId="77777777" w:rsidR="00277140" w:rsidRPr="00277140" w:rsidRDefault="00277140" w:rsidP="00206CE4">
      <w:pPr>
        <w:pStyle w:val="NormalWeb"/>
        <w:shd w:val="clear" w:color="auto" w:fill="FFFFFF"/>
        <w:spacing w:before="0" w:beforeAutospacing="0" w:after="0" w:afterAutospacing="0" w:line="360" w:lineRule="auto"/>
        <w:ind w:right="-5" w:firstLine="720"/>
        <w:jc w:val="both"/>
        <w:rPr>
          <w:rFonts w:ascii="GHEA Grapalat" w:hAnsi="GHEA Grapalat"/>
          <w:lang w:val="fr-FR" w:eastAsia="ru-RU"/>
        </w:rPr>
      </w:pPr>
      <w:r w:rsidRPr="00277140">
        <w:rPr>
          <w:rFonts w:ascii="GHEA Grapalat" w:hAnsi="GHEA Grapalat"/>
          <w:lang w:val="fr-FR" w:eastAsia="ru-RU"/>
        </w:rPr>
        <w:t>ՀՀ կառավարության 202</w:t>
      </w:r>
      <w:r w:rsidRPr="00277140">
        <w:rPr>
          <w:rFonts w:ascii="GHEA Grapalat" w:hAnsi="GHEA Grapalat"/>
          <w:lang w:val="hy-AM" w:eastAsia="ru-RU"/>
        </w:rPr>
        <w:t>2</w:t>
      </w:r>
      <w:r w:rsidRPr="00277140">
        <w:rPr>
          <w:rFonts w:ascii="GHEA Grapalat" w:hAnsi="GHEA Grapalat"/>
          <w:lang w:val="fr-FR" w:eastAsia="ru-RU"/>
        </w:rPr>
        <w:t xml:space="preserve"> թվականի </w:t>
      </w:r>
      <w:r w:rsidRPr="00277140">
        <w:rPr>
          <w:rFonts w:ascii="GHEA Grapalat" w:hAnsi="GHEA Grapalat"/>
          <w:lang w:val="hy-AM" w:eastAsia="ru-RU"/>
        </w:rPr>
        <w:t>մարտի</w:t>
      </w:r>
      <w:r w:rsidRPr="00277140">
        <w:rPr>
          <w:rFonts w:ascii="GHEA Grapalat" w:hAnsi="GHEA Grapalat"/>
          <w:lang w:val="fr-FR" w:eastAsia="ru-RU"/>
        </w:rPr>
        <w:t xml:space="preserve"> 10-ի «Հայաստանի Հանրապետության կառավարության 2019 թվականի նոյեմբերի 21-ի N 1666-Ն որոշման մեջ փոփոխություններ և լրացումներ կատարելու մասին» N </w:t>
      </w:r>
      <w:r w:rsidRPr="00277140">
        <w:rPr>
          <w:rFonts w:ascii="GHEA Grapalat" w:hAnsi="GHEA Grapalat"/>
          <w:lang w:val="hy-AM" w:eastAsia="ru-RU"/>
        </w:rPr>
        <w:t>283</w:t>
      </w:r>
      <w:r w:rsidRPr="00277140">
        <w:rPr>
          <w:rFonts w:ascii="GHEA Grapalat" w:hAnsi="GHEA Grapalat"/>
          <w:lang w:val="fr-FR" w:eastAsia="ru-RU"/>
        </w:rPr>
        <w:t xml:space="preserve">-Ն որոշման 2-րդ կետով ՀՀ 2022 թվականի պետական բյուջեով Միգրացիոն ծառայությանը հատկացված ֆինանսական միջոցներն ուղղվել են </w:t>
      </w:r>
      <w:r w:rsidRPr="00277140">
        <w:rPr>
          <w:rFonts w:ascii="Calibri" w:hAnsi="Calibri" w:cs="Calibri"/>
          <w:lang w:val="fr-FR" w:eastAsia="ru-RU"/>
        </w:rPr>
        <w:t> </w:t>
      </w:r>
      <w:r w:rsidRPr="00277140">
        <w:rPr>
          <w:rFonts w:ascii="GHEA Grapalat" w:hAnsi="GHEA Grapalat" w:cs="GHEA Grapalat"/>
          <w:lang w:val="fr-FR" w:eastAsia="ru-RU"/>
        </w:rPr>
        <w:t>Միգրացիոն</w:t>
      </w:r>
      <w:r w:rsidRPr="00277140">
        <w:rPr>
          <w:rFonts w:ascii="GHEA Grapalat" w:hAnsi="GHEA Grapalat"/>
          <w:lang w:val="fr-FR" w:eastAsia="ru-RU"/>
        </w:rPr>
        <w:t xml:space="preserve"> ծառայության կողմից 2021-2022 թվականների ընթացքում իրականացված ուսումնասիրության արդյունքներով Ադրբեջանից բռնագաղթած, ժամանակավոր կացարաններում </w:t>
      </w:r>
      <w:r w:rsidRPr="00277140">
        <w:rPr>
          <w:rFonts w:ascii="GHEA Grapalat" w:hAnsi="GHEA Grapalat"/>
          <w:lang w:val="fr-FR" w:eastAsia="ru-RU"/>
        </w:rPr>
        <w:lastRenderedPageBreak/>
        <w:t xml:space="preserve">փաստացի բնակվող՝ Հայաստանի Հանրապետության քաղաքացիություն ձեռք բերած Հայաստանի Հանրապետության </w:t>
      </w:r>
      <w:r w:rsidRPr="00277140">
        <w:rPr>
          <w:rFonts w:ascii="GHEA Grapalat" w:hAnsi="GHEA Grapalat"/>
          <w:b/>
          <w:i/>
          <w:lang w:val="fr-FR" w:eastAsia="ru-RU"/>
        </w:rPr>
        <w:t xml:space="preserve">մարզերի </w:t>
      </w:r>
      <w:r w:rsidRPr="00277140">
        <w:rPr>
          <w:rFonts w:ascii="GHEA Grapalat" w:hAnsi="GHEA Grapalat"/>
          <w:lang w:val="fr-FR" w:eastAsia="ru-RU"/>
        </w:rPr>
        <w:t>ժամանակավոր կացարաններում բնակվող ընտանիքներին բնակարանների գնման վկայագրերի տրամադրման միջոցով, բնակարանային խնդրի լուծմանը</w:t>
      </w:r>
      <w:r w:rsidRPr="00277140">
        <w:rPr>
          <w:rFonts w:ascii="GHEA Grapalat" w:hAnsi="GHEA Grapalat"/>
          <w:color w:val="000000"/>
          <w:shd w:val="clear" w:color="auto" w:fill="FFFFFF"/>
          <w:lang w:val="hy-AM"/>
        </w:rPr>
        <w:t>։</w:t>
      </w:r>
      <w:r w:rsidRPr="00277140">
        <w:rPr>
          <w:rFonts w:ascii="GHEA Grapalat" w:hAnsi="GHEA Grapalat"/>
          <w:lang w:val="fr-FR" w:eastAsia="ru-RU"/>
        </w:rPr>
        <w:t xml:space="preserve"> </w:t>
      </w:r>
    </w:p>
    <w:p w14:paraId="15799803" w14:textId="148B2BDC" w:rsidR="00277140" w:rsidRPr="00277140" w:rsidRDefault="00277140" w:rsidP="00206CE4">
      <w:pPr>
        <w:pStyle w:val="NormalWeb"/>
        <w:shd w:val="clear" w:color="auto" w:fill="FFFFFF"/>
        <w:tabs>
          <w:tab w:val="left" w:pos="709"/>
        </w:tabs>
        <w:spacing w:before="0" w:beforeAutospacing="0" w:after="0" w:afterAutospacing="0" w:line="360" w:lineRule="auto"/>
        <w:ind w:right="-5" w:firstLine="720"/>
        <w:jc w:val="both"/>
        <w:rPr>
          <w:rFonts w:ascii="GHEA Grapalat" w:hAnsi="GHEA Grapalat"/>
          <w:lang w:val="fr-FR" w:eastAsia="ru-RU"/>
        </w:rPr>
      </w:pPr>
      <w:r w:rsidRPr="00277140">
        <w:rPr>
          <w:rFonts w:ascii="GHEA Grapalat" w:hAnsi="GHEA Grapalat"/>
          <w:lang w:val="hy-AM" w:eastAsia="ru-RU"/>
        </w:rPr>
        <w:t xml:space="preserve">ՀՀ  մարզերի ժամանակավոր կացարաններում բնակվող ընտանիքների բնակարանային խնդրի լուծման համար Միգրացիոն ծառայության կողմից 2021-2022 թվականների ընթացքում իրականացված </w:t>
      </w:r>
      <w:proofErr w:type="spellStart"/>
      <w:r w:rsidRPr="00277140">
        <w:rPr>
          <w:rFonts w:ascii="GHEA Grapalat" w:hAnsi="GHEA Grapalat"/>
          <w:lang w:val="hy-AM" w:eastAsia="ru-RU"/>
        </w:rPr>
        <w:t>ուսումնասիրությ</w:t>
      </w:r>
      <w:r w:rsidRPr="00277140">
        <w:rPr>
          <w:rFonts w:ascii="GHEA Grapalat" w:hAnsi="GHEA Grapalat"/>
          <w:lang w:eastAsia="ru-RU"/>
        </w:rPr>
        <w:t>ունների</w:t>
      </w:r>
      <w:proofErr w:type="spellEnd"/>
      <w:r w:rsidRPr="00277140">
        <w:rPr>
          <w:rFonts w:ascii="GHEA Grapalat" w:hAnsi="GHEA Grapalat"/>
          <w:lang w:val="hy-AM" w:eastAsia="ru-RU"/>
        </w:rPr>
        <w:t xml:space="preserve"> արդյունքներով մարզերի ժամանակավոր կացարաններում բնակվող</w:t>
      </w:r>
      <w:r w:rsidRPr="00277140">
        <w:rPr>
          <w:rFonts w:ascii="GHEA Grapalat" w:hAnsi="GHEA Grapalat"/>
          <w:lang w:val="fr-FR" w:eastAsia="ru-RU"/>
        </w:rPr>
        <w:t xml:space="preserve"> 194 </w:t>
      </w:r>
      <w:r w:rsidRPr="00277140">
        <w:rPr>
          <w:rFonts w:ascii="GHEA Grapalat" w:hAnsi="GHEA Grapalat"/>
          <w:lang w:val="hy-AM" w:eastAsia="ru-RU"/>
        </w:rPr>
        <w:t xml:space="preserve">ընտանիքների բնակարանների </w:t>
      </w:r>
      <w:r w:rsidRPr="00277140">
        <w:rPr>
          <w:rFonts w:ascii="GHEA Grapalat" w:hAnsi="GHEA Grapalat"/>
          <w:lang w:val="fr-FR" w:eastAsia="ru-RU"/>
        </w:rPr>
        <w:t xml:space="preserve"> </w:t>
      </w:r>
      <w:r w:rsidRPr="00277140">
        <w:rPr>
          <w:rFonts w:ascii="GHEA Grapalat" w:hAnsi="GHEA Grapalat"/>
          <w:lang w:val="hy-AM" w:eastAsia="ru-RU"/>
        </w:rPr>
        <w:t xml:space="preserve">գնման </w:t>
      </w:r>
      <w:proofErr w:type="spellStart"/>
      <w:r w:rsidRPr="00277140">
        <w:rPr>
          <w:rFonts w:ascii="GHEA Grapalat" w:hAnsi="GHEA Grapalat"/>
          <w:lang w:val="hy-AM" w:eastAsia="ru-RU"/>
        </w:rPr>
        <w:t>վկայագ</w:t>
      </w:r>
      <w:r w:rsidRPr="00277140">
        <w:rPr>
          <w:rFonts w:ascii="GHEA Grapalat" w:hAnsi="GHEA Grapalat"/>
          <w:lang w:eastAsia="ru-RU"/>
        </w:rPr>
        <w:t>րեր</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տրամադրելու</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համար</w:t>
      </w:r>
      <w:proofErr w:type="spellEnd"/>
      <w:r w:rsidRPr="00277140">
        <w:rPr>
          <w:rFonts w:ascii="GHEA Grapalat" w:hAnsi="GHEA Grapalat"/>
          <w:lang w:val="fr-FR" w:eastAsia="ru-RU"/>
        </w:rPr>
        <w:t xml:space="preserve"> </w:t>
      </w:r>
      <w:proofErr w:type="spellStart"/>
      <w:r w:rsidRPr="00277140">
        <w:rPr>
          <w:rFonts w:ascii="GHEA Grapalat" w:hAnsi="GHEA Grapalat"/>
          <w:lang w:val="fr-FR" w:eastAsia="ru-RU"/>
        </w:rPr>
        <w:t>կպահանջվի</w:t>
      </w:r>
      <w:proofErr w:type="spellEnd"/>
      <w:r w:rsidRPr="00277140">
        <w:rPr>
          <w:rFonts w:ascii="GHEA Grapalat" w:hAnsi="GHEA Grapalat"/>
          <w:lang w:val="fr-FR" w:eastAsia="ru-RU"/>
        </w:rPr>
        <w:t xml:space="preserve"> </w:t>
      </w:r>
      <w:r w:rsidR="00827598">
        <w:rPr>
          <w:rFonts w:ascii="GHEA Grapalat" w:hAnsi="GHEA Grapalat"/>
          <w:lang w:val="hy-AM" w:eastAsia="ru-RU"/>
        </w:rPr>
        <w:t>շուրջ 1.</w:t>
      </w:r>
      <w:r w:rsidR="00827598" w:rsidRPr="00827598">
        <w:rPr>
          <w:rFonts w:ascii="GHEA Grapalat" w:hAnsi="GHEA Grapalat"/>
          <w:lang w:val="fr-FR" w:eastAsia="ru-RU"/>
        </w:rPr>
        <w:t>3</w:t>
      </w:r>
      <w:r w:rsidRPr="00277140">
        <w:rPr>
          <w:rFonts w:ascii="GHEA Grapalat" w:hAnsi="GHEA Grapalat"/>
          <w:lang w:val="hy-AM" w:eastAsia="ru-RU"/>
        </w:rPr>
        <w:t xml:space="preserve"> մլրդ</w:t>
      </w:r>
      <w:r w:rsidRPr="00277140">
        <w:rPr>
          <w:rFonts w:ascii="GHEA Grapalat" w:hAnsi="GHEA Grapalat"/>
          <w:lang w:val="fr-FR" w:eastAsia="ru-RU"/>
        </w:rPr>
        <w:t>.</w:t>
      </w:r>
      <w:r w:rsidRPr="00277140">
        <w:rPr>
          <w:rFonts w:ascii="GHEA Grapalat" w:hAnsi="GHEA Grapalat"/>
          <w:lang w:val="hy-AM" w:eastAsia="ru-RU"/>
        </w:rPr>
        <w:t xml:space="preserve"> դրամ գումար</w:t>
      </w:r>
      <w:r w:rsidRPr="00277140">
        <w:rPr>
          <w:rFonts w:ascii="GHEA Grapalat" w:hAnsi="GHEA Grapalat"/>
          <w:lang w:val="fr-FR" w:eastAsia="ru-RU"/>
        </w:rPr>
        <w:t>, որը նախատեսվում է հատկացնել  երկու աղբյուրից.</w:t>
      </w:r>
    </w:p>
    <w:p w14:paraId="74C974BE" w14:textId="77777777" w:rsidR="00277140" w:rsidRPr="00277140" w:rsidRDefault="00277140" w:rsidP="00206CE4">
      <w:pPr>
        <w:pStyle w:val="NormalWeb"/>
        <w:shd w:val="clear" w:color="auto" w:fill="FFFFFF"/>
        <w:tabs>
          <w:tab w:val="left" w:pos="709"/>
        </w:tabs>
        <w:spacing w:before="0" w:beforeAutospacing="0" w:after="0" w:afterAutospacing="0" w:line="360" w:lineRule="auto"/>
        <w:ind w:right="-5" w:firstLine="720"/>
        <w:jc w:val="both"/>
        <w:rPr>
          <w:rFonts w:ascii="GHEA Grapalat" w:hAnsi="GHEA Grapalat"/>
          <w:lang w:val="hy-AM"/>
        </w:rPr>
      </w:pPr>
      <w:r w:rsidRPr="00277140">
        <w:rPr>
          <w:rFonts w:ascii="GHEA Grapalat" w:hAnsi="GHEA Grapalat"/>
          <w:bCs/>
          <w:color w:val="000000"/>
          <w:shd w:val="clear" w:color="auto" w:fill="FFFFFF"/>
          <w:lang w:val="fr-FR"/>
        </w:rPr>
        <w:t xml:space="preserve">1. </w:t>
      </w:r>
      <w:r w:rsidRPr="00277140">
        <w:rPr>
          <w:rFonts w:ascii="GHEA Grapalat" w:hAnsi="GHEA Grapalat"/>
          <w:bCs/>
          <w:color w:val="000000"/>
          <w:shd w:val="clear" w:color="auto" w:fill="FFFFFF"/>
          <w:lang w:val="hy-AM"/>
        </w:rPr>
        <w:t>Հայաստանի Հանրապետության 2022 թվականի պետական բյուջեի «1070. Աջակցություն</w:t>
      </w:r>
      <w:r w:rsidRPr="00277140">
        <w:rPr>
          <w:rFonts w:ascii="GHEA Grapalat" w:hAnsi="GHEA Grapalat"/>
          <w:color w:val="000000"/>
          <w:shd w:val="clear" w:color="auto" w:fill="FFFFFF"/>
          <w:lang w:val="hy-AM"/>
        </w:rPr>
        <w:t xml:space="preserve"> փախստականների ինտեգրմանը» ծրագրի «12003. 1988-1992 թվականներին Ադրբեջանից բռնագաղթած և Հայաստանի Հանրապետությունում ապաստանած փախստական ընտանիքների բնակարանային ապահովում» միջոցառման՝ բյուջետային ծախսերի տնտեսագիտական դասակարգման «Այլ կապիտալ դրամաշնորհներ» հոդված:</w:t>
      </w:r>
    </w:p>
    <w:p w14:paraId="6F908C11" w14:textId="77777777" w:rsidR="00277140" w:rsidRPr="00277140" w:rsidRDefault="00277140" w:rsidP="00206CE4">
      <w:pPr>
        <w:pStyle w:val="NormalWeb"/>
        <w:shd w:val="clear" w:color="auto" w:fill="FFFFFF"/>
        <w:tabs>
          <w:tab w:val="left" w:pos="709"/>
        </w:tabs>
        <w:spacing w:before="0" w:beforeAutospacing="0" w:after="0" w:afterAutospacing="0" w:line="360" w:lineRule="auto"/>
        <w:ind w:right="-5" w:firstLine="720"/>
        <w:jc w:val="both"/>
        <w:rPr>
          <w:rFonts w:ascii="GHEA Grapalat" w:hAnsi="GHEA Grapalat"/>
          <w:lang w:val="hy-AM"/>
        </w:rPr>
      </w:pPr>
      <w:r w:rsidRPr="00277140">
        <w:rPr>
          <w:rFonts w:ascii="GHEA Grapalat" w:hAnsi="GHEA Grapalat"/>
          <w:lang w:val="hy-AM" w:eastAsia="ru-RU"/>
        </w:rPr>
        <w:t>2. 2019-2021 թվականներին</w:t>
      </w:r>
      <w:r w:rsidRPr="00277140">
        <w:rPr>
          <w:rFonts w:ascii="GHEA Grapalat" w:hAnsi="GHEA Grapalat" w:cs="Calibri"/>
          <w:lang w:val="hy-AM" w:eastAsia="ru-RU"/>
        </w:rPr>
        <w:t xml:space="preserve"> </w:t>
      </w:r>
      <w:r w:rsidRPr="00277140">
        <w:rPr>
          <w:rFonts w:ascii="GHEA Grapalat" w:hAnsi="GHEA Grapalat"/>
          <w:lang w:val="hy-AM" w:eastAsia="ru-RU"/>
        </w:rPr>
        <w:t xml:space="preserve">նոտարների դեպոզիտային հաշիվներին փոխանցված գումարներից չօգտագործված մնացորդային գումարներ: </w:t>
      </w:r>
    </w:p>
    <w:p w14:paraId="175A4983" w14:textId="77777777" w:rsidR="00277140" w:rsidRPr="00277140" w:rsidRDefault="00277140" w:rsidP="00206CE4">
      <w:pPr>
        <w:pStyle w:val="NormalWeb"/>
        <w:shd w:val="clear" w:color="auto" w:fill="FFFFFF"/>
        <w:spacing w:before="0" w:beforeAutospacing="0" w:after="0" w:afterAutospacing="0" w:line="360" w:lineRule="auto"/>
        <w:ind w:right="-5" w:firstLine="720"/>
        <w:jc w:val="both"/>
        <w:rPr>
          <w:rFonts w:ascii="GHEA Grapalat" w:hAnsi="GHEA Grapalat"/>
          <w:lang w:val="fr-FR" w:eastAsia="ru-RU"/>
        </w:rPr>
      </w:pPr>
      <w:r w:rsidRPr="00277140">
        <w:rPr>
          <w:rFonts w:ascii="GHEA Grapalat" w:hAnsi="GHEA Grapalat"/>
          <w:lang w:val="fr-FR" w:eastAsia="ru-RU"/>
        </w:rPr>
        <w:t>Կառավարության 2019 թվականի նոյեմբերի 21 -ի N 1666-Ն որոշման հավելվածի 18-րդ կետի համաձայն՝ վկայագրի միջոցով բնակարանի (բնակելի տան) ձեռքբերման ժամկետը սահմանվում է սույն որոշման 34-րդ կետով սահմանված կարգով վկայագիրն ստանալու պահից 1 տարի՝ առանց ժամկետի երկարաձգման հնարավորության:</w:t>
      </w:r>
    </w:p>
    <w:p w14:paraId="7DC2D844" w14:textId="77777777" w:rsidR="00277140" w:rsidRPr="00277140" w:rsidRDefault="00277140" w:rsidP="00206CE4">
      <w:pPr>
        <w:pStyle w:val="NormalWeb"/>
        <w:shd w:val="clear" w:color="auto" w:fill="FFFFFF"/>
        <w:tabs>
          <w:tab w:val="left" w:pos="8550"/>
        </w:tabs>
        <w:spacing w:before="0" w:beforeAutospacing="0" w:after="0" w:afterAutospacing="0" w:line="360" w:lineRule="auto"/>
        <w:ind w:right="-5" w:firstLine="720"/>
        <w:jc w:val="both"/>
        <w:rPr>
          <w:rFonts w:ascii="GHEA Grapalat" w:hAnsi="GHEA Grapalat"/>
          <w:lang w:val="fr-FR" w:eastAsia="ru-RU"/>
        </w:rPr>
      </w:pPr>
      <w:r w:rsidRPr="00277140">
        <w:rPr>
          <w:rFonts w:ascii="GHEA Grapalat" w:hAnsi="GHEA Grapalat"/>
          <w:lang w:val="fr-FR" w:eastAsia="ru-RU"/>
        </w:rPr>
        <w:t>Վերոնշյալից հետևում է, որ</w:t>
      </w:r>
      <w:r w:rsidRPr="00277140">
        <w:rPr>
          <w:rFonts w:ascii="GHEA Grapalat" w:hAnsi="GHEA Grapalat"/>
          <w:lang w:val="hy-AM" w:eastAsia="ru-RU"/>
        </w:rPr>
        <w:t xml:space="preserve"> </w:t>
      </w:r>
      <w:r w:rsidRPr="00277140">
        <w:rPr>
          <w:rFonts w:ascii="GHEA Grapalat" w:hAnsi="GHEA Grapalat"/>
          <w:lang w:val="fr-FR" w:eastAsia="ru-RU"/>
        </w:rPr>
        <w:t>2023 թվականի փետրվարի 13-ի դրությամբ բազմաթիվ բնակարանի գնման վկայագրերի ժամկետներ (ԲԳՎ-ն տրվում է 1 տարի ժամկետով)՝ դեռևս մարված չեն լինելու, ուստի ԲԳՎ ստացած անձանց թեև վերապահվել է ԲԳՎ-ի իրացման իրավունք, սակայն վերջիններս հնարավորություն չեն ունենալու սահմանված ժամկետում իրացնել ԲԳՎ-ով իրենց տրամադրված գումարները:</w:t>
      </w:r>
    </w:p>
    <w:p w14:paraId="36EF92F4" w14:textId="77777777" w:rsidR="00277140" w:rsidRPr="00277140" w:rsidRDefault="00277140" w:rsidP="00206CE4">
      <w:pPr>
        <w:pStyle w:val="NormalWeb"/>
        <w:shd w:val="clear" w:color="auto" w:fill="FFFFFF"/>
        <w:tabs>
          <w:tab w:val="left" w:pos="8550"/>
        </w:tabs>
        <w:spacing w:before="0" w:beforeAutospacing="0" w:after="0" w:afterAutospacing="0" w:line="360" w:lineRule="auto"/>
        <w:ind w:right="-5" w:firstLine="720"/>
        <w:jc w:val="both"/>
        <w:rPr>
          <w:rFonts w:ascii="GHEA Grapalat" w:hAnsi="GHEA Grapalat"/>
          <w:lang w:val="fr-FR" w:eastAsia="ru-RU"/>
        </w:rPr>
      </w:pPr>
      <w:r w:rsidRPr="00277140">
        <w:rPr>
          <w:rFonts w:ascii="GHEA Grapalat" w:hAnsi="GHEA Grapalat"/>
          <w:lang w:val="fr-FR" w:eastAsia="ru-RU"/>
        </w:rPr>
        <w:lastRenderedPageBreak/>
        <w:t>Նշված խնդիրը լուծելու և շահառուների ԲԳՎ-ներն իրացնելու հնարավորությունը ապահովելու նատակով փոփոխություն է կատարվում ՀՀ Կառավարության 2019 թվականի նոյեմբերի 21-ի N 1662-Ն որոշման մեջ։</w:t>
      </w:r>
    </w:p>
    <w:p w14:paraId="1FE563FF" w14:textId="77777777" w:rsidR="00277140" w:rsidRPr="00277140" w:rsidRDefault="00277140" w:rsidP="00206CE4">
      <w:pPr>
        <w:pStyle w:val="NormalWeb"/>
        <w:shd w:val="clear" w:color="auto" w:fill="FFFFFF"/>
        <w:tabs>
          <w:tab w:val="left" w:pos="709"/>
        </w:tabs>
        <w:spacing w:before="0" w:beforeAutospacing="0" w:after="0" w:afterAutospacing="0" w:line="360" w:lineRule="auto"/>
        <w:ind w:right="-5" w:firstLine="720"/>
        <w:jc w:val="both"/>
        <w:rPr>
          <w:rFonts w:ascii="GHEA Grapalat" w:hAnsi="GHEA Grapalat"/>
          <w:color w:val="000000"/>
          <w:shd w:val="clear" w:color="auto" w:fill="FFFFFF"/>
          <w:lang w:val="hy-AM"/>
        </w:rPr>
      </w:pPr>
      <w:proofErr w:type="spellStart"/>
      <w:r w:rsidRPr="00277140">
        <w:rPr>
          <w:rFonts w:ascii="GHEA Grapalat" w:hAnsi="GHEA Grapalat"/>
          <w:lang w:val="hy-AM" w:eastAsia="ru-RU"/>
        </w:rPr>
        <w:t>Նոտարների</w:t>
      </w:r>
      <w:proofErr w:type="spellEnd"/>
      <w:r w:rsidRPr="00277140">
        <w:rPr>
          <w:rFonts w:ascii="GHEA Grapalat" w:hAnsi="GHEA Grapalat"/>
          <w:lang w:val="hy-AM" w:eastAsia="ru-RU"/>
        </w:rPr>
        <w:t xml:space="preserve"> դեպոզիտային հաշիվներին</w:t>
      </w:r>
      <w:r w:rsidRPr="00277140">
        <w:rPr>
          <w:rFonts w:ascii="Calibri" w:hAnsi="Calibri" w:cs="Calibri"/>
          <w:lang w:val="hy-AM" w:eastAsia="ru-RU"/>
        </w:rPr>
        <w:t> </w:t>
      </w:r>
      <w:r w:rsidRPr="00277140">
        <w:rPr>
          <w:rFonts w:ascii="GHEA Grapalat" w:hAnsi="GHEA Grapalat"/>
          <w:lang w:val="hy-AM" w:eastAsia="ru-RU"/>
        </w:rPr>
        <w:t xml:space="preserve">չօգտագործված մնացորդային </w:t>
      </w:r>
      <w:proofErr w:type="spellStart"/>
      <w:r w:rsidRPr="00277140">
        <w:rPr>
          <w:rFonts w:ascii="GHEA Grapalat" w:hAnsi="GHEA Grapalat"/>
          <w:lang w:val="hy-AM" w:eastAsia="ru-RU"/>
        </w:rPr>
        <w:t>գումարներց</w:t>
      </w:r>
      <w:proofErr w:type="spellEnd"/>
      <w:r w:rsidRPr="00277140">
        <w:rPr>
          <w:rFonts w:ascii="GHEA Grapalat" w:hAnsi="GHEA Grapalat"/>
          <w:lang w:val="hy-AM" w:eastAsia="ru-RU"/>
        </w:rPr>
        <w:t xml:space="preserve">, որոնք առաջացել են մարված ԲԳՎ-ների համապատասխան չափով, ներառվել են </w:t>
      </w:r>
      <w:r w:rsidRPr="00277140">
        <w:rPr>
          <w:rFonts w:ascii="GHEA Grapalat" w:hAnsi="GHEA Grapalat"/>
          <w:bCs/>
          <w:color w:val="000000"/>
          <w:shd w:val="clear" w:color="auto" w:fill="FFFFFF"/>
          <w:lang w:val="hy-AM"/>
        </w:rPr>
        <w:t xml:space="preserve">1988-1992 թվականներին Ադրբեջանից բռնագաղթած և բնակարանի առաջնահերթ կարիք ունեցող անձանց ՀՀ մարզերում մշտական </w:t>
      </w:r>
      <w:proofErr w:type="spellStart"/>
      <w:r w:rsidRPr="00277140">
        <w:rPr>
          <w:rFonts w:ascii="GHEA Grapalat" w:hAnsi="GHEA Grapalat"/>
          <w:bCs/>
          <w:color w:val="000000"/>
          <w:shd w:val="clear" w:color="auto" w:fill="FFFFFF"/>
          <w:lang w:val="hy-AM"/>
        </w:rPr>
        <w:t>օթևանով</w:t>
      </w:r>
      <w:proofErr w:type="spellEnd"/>
      <w:r w:rsidRPr="00277140">
        <w:rPr>
          <w:rFonts w:ascii="GHEA Grapalat" w:hAnsi="GHEA Grapalat"/>
          <w:bCs/>
          <w:color w:val="000000"/>
          <w:shd w:val="clear" w:color="auto" w:fill="FFFFFF"/>
          <w:lang w:val="hy-AM"/>
        </w:rPr>
        <w:t xml:space="preserve"> </w:t>
      </w:r>
      <w:proofErr w:type="spellStart"/>
      <w:r w:rsidRPr="00277140">
        <w:rPr>
          <w:rFonts w:ascii="GHEA Grapalat" w:hAnsi="GHEA Grapalat"/>
          <w:bCs/>
          <w:color w:val="000000"/>
          <w:shd w:val="clear" w:color="auto" w:fill="FFFFFF"/>
          <w:lang w:val="hy-AM"/>
        </w:rPr>
        <w:t>ապահպովելու</w:t>
      </w:r>
      <w:proofErr w:type="spellEnd"/>
      <w:r w:rsidRPr="00277140">
        <w:rPr>
          <w:rFonts w:ascii="GHEA Grapalat" w:hAnsi="GHEA Grapalat"/>
          <w:bCs/>
          <w:color w:val="000000"/>
          <w:shd w:val="clear" w:color="auto" w:fill="FFFFFF"/>
          <w:lang w:val="hy-AM"/>
        </w:rPr>
        <w:t xml:space="preserve"> համար անհրաժեշտ ֆինանսական միջոցների հաշվարկներում, </w:t>
      </w:r>
      <w:proofErr w:type="spellStart"/>
      <w:r w:rsidRPr="00277140">
        <w:rPr>
          <w:rFonts w:ascii="GHEA Grapalat" w:hAnsi="GHEA Grapalat"/>
          <w:bCs/>
          <w:color w:val="000000"/>
          <w:shd w:val="clear" w:color="auto" w:fill="FFFFFF"/>
        </w:rPr>
        <w:t>սակայն</w:t>
      </w:r>
      <w:proofErr w:type="spellEnd"/>
      <w:r w:rsidRPr="00277140">
        <w:rPr>
          <w:rFonts w:ascii="GHEA Grapalat" w:hAnsi="GHEA Grapalat"/>
          <w:bCs/>
          <w:color w:val="000000"/>
          <w:shd w:val="clear" w:color="auto" w:fill="FFFFFF"/>
          <w:lang w:val="fr-FR"/>
        </w:rPr>
        <w:t xml:space="preserve"> </w:t>
      </w:r>
      <w:r w:rsidRPr="00277140">
        <w:rPr>
          <w:rFonts w:ascii="GHEA Grapalat" w:hAnsi="GHEA Grapalat"/>
          <w:bCs/>
          <w:color w:val="000000"/>
          <w:shd w:val="clear" w:color="auto" w:fill="FFFFFF"/>
          <w:lang w:val="hy-AM"/>
        </w:rPr>
        <w:t xml:space="preserve">չեն նախատեսվել </w:t>
      </w:r>
      <w:r w:rsidRPr="00277140">
        <w:rPr>
          <w:rFonts w:ascii="GHEA Grapalat" w:hAnsi="GHEA Grapalat"/>
          <w:lang w:val="hy-AM" w:eastAsia="ru-RU"/>
        </w:rPr>
        <w:t xml:space="preserve"> </w:t>
      </w:r>
      <w:r w:rsidRPr="00277140">
        <w:rPr>
          <w:rFonts w:ascii="GHEA Grapalat" w:hAnsi="GHEA Grapalat"/>
          <w:bCs/>
          <w:color w:val="000000"/>
          <w:shd w:val="clear" w:color="auto" w:fill="FFFFFF"/>
          <w:lang w:val="hy-AM"/>
        </w:rPr>
        <w:t>Հայաստանի Հանրապետության 2022 թվականի պետական բյուջեի «1070. Աջակցություն</w:t>
      </w:r>
      <w:r w:rsidRPr="00277140">
        <w:rPr>
          <w:rFonts w:ascii="GHEA Grapalat" w:hAnsi="GHEA Grapalat"/>
          <w:color w:val="000000"/>
          <w:shd w:val="clear" w:color="auto" w:fill="FFFFFF"/>
          <w:lang w:val="hy-AM"/>
        </w:rPr>
        <w:t xml:space="preserve"> փախստականների ինտեգրմանը» ծրագրի «12003. 1988-1992 թվականներին Ադրբեջանից բռնագաղթած և Հայաստանի Հանրապետությունում ապաստանած փախստական ընտանիքների բնակարանային ապահովում» միջոցառման՝ բյուջետային ծախսերի տնտեսագիտական դասակարգման «Այլ կապիտալ դրամաշնորհներ» հոդվածով՝ բյուջեից նույն նպատակով </w:t>
      </w:r>
      <w:r w:rsidRPr="00277140">
        <w:rPr>
          <w:rFonts w:ascii="GHEA Grapalat" w:hAnsi="GHEA Grapalat"/>
          <w:b/>
          <w:i/>
          <w:color w:val="000000"/>
          <w:shd w:val="clear" w:color="auto" w:fill="FFFFFF"/>
          <w:lang w:val="hy-AM"/>
        </w:rPr>
        <w:t>հավելյալ</w:t>
      </w:r>
      <w:r w:rsidRPr="00277140">
        <w:rPr>
          <w:rFonts w:ascii="GHEA Grapalat" w:hAnsi="GHEA Grapalat"/>
          <w:color w:val="000000"/>
          <w:shd w:val="clear" w:color="auto" w:fill="FFFFFF"/>
          <w:lang w:val="hy-AM"/>
        </w:rPr>
        <w:t xml:space="preserve"> ֆինանսավորման պահանջը բացառելու համար: </w:t>
      </w:r>
    </w:p>
    <w:p w14:paraId="3E3A00CF" w14:textId="77777777" w:rsidR="00277140" w:rsidRPr="00277140" w:rsidRDefault="00277140" w:rsidP="00206CE4">
      <w:pPr>
        <w:pStyle w:val="NormalWeb"/>
        <w:shd w:val="clear" w:color="auto" w:fill="FFFFFF"/>
        <w:tabs>
          <w:tab w:val="left" w:pos="709"/>
        </w:tabs>
        <w:spacing w:before="0" w:beforeAutospacing="0" w:after="0" w:afterAutospacing="0" w:line="360" w:lineRule="auto"/>
        <w:ind w:right="-5" w:firstLine="720"/>
        <w:jc w:val="both"/>
        <w:rPr>
          <w:rFonts w:ascii="GHEA Grapalat" w:hAnsi="GHEA Grapalat"/>
          <w:lang w:val="hy-AM" w:eastAsia="ru-RU"/>
        </w:rPr>
      </w:pPr>
      <w:r w:rsidRPr="00277140">
        <w:rPr>
          <w:rFonts w:ascii="GHEA Grapalat" w:hAnsi="GHEA Grapalat"/>
          <w:lang w:val="hy-AM" w:eastAsia="ru-RU"/>
        </w:rPr>
        <w:t>Որոշման</w:t>
      </w:r>
      <w:r w:rsidRPr="00277140">
        <w:rPr>
          <w:rFonts w:ascii="GHEA Grapalat" w:hAnsi="GHEA Grapalat"/>
          <w:lang w:val="fr-FR" w:eastAsia="ru-RU"/>
        </w:rPr>
        <w:t xml:space="preserve"> ընդունումով ն</w:t>
      </w:r>
      <w:r w:rsidRPr="00277140">
        <w:rPr>
          <w:rFonts w:ascii="GHEA Grapalat" w:hAnsi="GHEA Grapalat"/>
          <w:lang w:val="hy-AM" w:eastAsia="ru-RU"/>
        </w:rPr>
        <w:t xml:space="preserve">ախատեսվում </w:t>
      </w:r>
      <w:r w:rsidRPr="00277140">
        <w:rPr>
          <w:rFonts w:ascii="GHEA Grapalat" w:hAnsi="GHEA Grapalat"/>
          <w:bCs/>
          <w:color w:val="000000"/>
          <w:shd w:val="clear" w:color="auto" w:fill="FFFFFF"/>
          <w:lang w:val="hy-AM"/>
        </w:rPr>
        <w:t xml:space="preserve">է նոտարների դեպոզիտային հաշիվներին փոխանցված և չօգտագործված </w:t>
      </w:r>
      <w:r w:rsidRPr="00277140">
        <w:rPr>
          <w:rFonts w:ascii="GHEA Grapalat" w:hAnsi="GHEA Grapalat"/>
          <w:lang w:val="hy-AM" w:eastAsia="ru-RU"/>
        </w:rPr>
        <w:t xml:space="preserve">մնացորդային գումարները վերադարձնել Հայաստանի Հանրապետության պետական բյուջե, որպես նախորդ տարիների Հայաստանի Հանրապետության պետական բյուջեից ծախսերի ֆինանսավորման նպատակով հատկացված գումարների վերադարձից մուտքեր և ուղղել Միգրացիոն ծառայության «1070. Աջակցություն փախստականների ինտեգրմանը» ծրագրի «12003. 1988-1992 թվականներին Ադրբեջանից բռնագաղթած և Հայաստանի Հանրապետությունում ապաստանած փախստական ընտանիքների բնակարանային ապահովում» միջոցառման՝ բյուջետային ծախսերի տնտեսագիտական դասակարգման «Այլ կապիտալ դրամաշնորհներ» հոդվածին: </w:t>
      </w:r>
    </w:p>
    <w:p w14:paraId="523DD080" w14:textId="77777777" w:rsidR="00277140" w:rsidRPr="00277140" w:rsidRDefault="00277140" w:rsidP="00206CE4">
      <w:pPr>
        <w:pStyle w:val="NormalWeb"/>
        <w:shd w:val="clear" w:color="auto" w:fill="FFFFFF"/>
        <w:tabs>
          <w:tab w:val="left" w:pos="709"/>
        </w:tabs>
        <w:spacing w:before="0" w:beforeAutospacing="0" w:after="0" w:afterAutospacing="0" w:line="360" w:lineRule="auto"/>
        <w:ind w:right="-5" w:firstLine="720"/>
        <w:jc w:val="both"/>
        <w:rPr>
          <w:rFonts w:ascii="GHEA Grapalat" w:hAnsi="GHEA Grapalat"/>
          <w:lang w:val="hy-AM" w:eastAsia="ru-RU"/>
        </w:rPr>
      </w:pPr>
      <w:r w:rsidRPr="00277140">
        <w:rPr>
          <w:rFonts w:ascii="GHEA Grapalat" w:hAnsi="GHEA Grapalat"/>
          <w:lang w:val="hy-AM" w:eastAsia="ru-RU"/>
        </w:rPr>
        <w:t xml:space="preserve">Հատկացված միջոցները փոխանցվելու են մարզրի նոտարների դեպոզիտ հաշիվներին և ենթակա են վերադարձման Հայաստանի Հանրապետության պետական բյուջե 2023 թվականի դեկտեմբերի 20-ի դրությամբ: </w:t>
      </w:r>
    </w:p>
    <w:p w14:paraId="46B3A69F" w14:textId="2874AD65" w:rsidR="00277140" w:rsidRPr="00277140" w:rsidRDefault="00277140" w:rsidP="00206CE4">
      <w:pPr>
        <w:pStyle w:val="NoSpacing"/>
        <w:spacing w:line="360" w:lineRule="auto"/>
        <w:jc w:val="both"/>
        <w:rPr>
          <w:rFonts w:ascii="GHEA Grapalat" w:hAnsi="GHEA Grapalat" w:cs="Sylfaen"/>
          <w:sz w:val="24"/>
          <w:szCs w:val="24"/>
          <w:lang w:val="hy-AM"/>
        </w:rPr>
      </w:pPr>
      <w:r w:rsidRPr="00277140">
        <w:rPr>
          <w:rFonts w:ascii="GHEA Grapalat" w:hAnsi="GHEA Grapalat"/>
          <w:sz w:val="24"/>
          <w:szCs w:val="24"/>
          <w:lang w:val="hy-AM" w:eastAsia="ru-RU"/>
        </w:rPr>
        <w:lastRenderedPageBreak/>
        <w:t>Հետևապես անհրաժեշտություն է առաջացել փոփոխություն կատարել ՀՀ Կառավարության 2019 թվականի նոյեմբերի 21-ի N 1662-Ն որոշման մեջ։</w:t>
      </w:r>
    </w:p>
    <w:p w14:paraId="0B85F287" w14:textId="77777777" w:rsidR="002428D3" w:rsidRPr="009227AC" w:rsidRDefault="002428D3" w:rsidP="00206CE4">
      <w:pPr>
        <w:pStyle w:val="NoSpacing"/>
        <w:spacing w:line="360" w:lineRule="auto"/>
        <w:ind w:firstLine="720"/>
        <w:jc w:val="both"/>
        <w:rPr>
          <w:rFonts w:ascii="GHEA Grapalat" w:hAnsi="GHEA Grapalat" w:cs="Sylfaen"/>
          <w:sz w:val="24"/>
          <w:szCs w:val="24"/>
          <w:lang w:val="hy-AM"/>
        </w:rPr>
      </w:pPr>
    </w:p>
    <w:p w14:paraId="1D80CF02" w14:textId="77777777" w:rsidR="009C11FD" w:rsidRPr="009227AC" w:rsidRDefault="009C11FD" w:rsidP="00206CE4">
      <w:pPr>
        <w:pStyle w:val="NormalWeb"/>
        <w:numPr>
          <w:ilvl w:val="0"/>
          <w:numId w:val="1"/>
        </w:numPr>
        <w:shd w:val="clear" w:color="auto" w:fill="FFFFFF"/>
        <w:spacing w:before="0" w:beforeAutospacing="0" w:after="0" w:afterAutospacing="0" w:line="360" w:lineRule="auto"/>
        <w:ind w:left="0" w:firstLine="720"/>
        <w:jc w:val="both"/>
        <w:rPr>
          <w:rFonts w:ascii="GHEA Grapalat" w:hAnsi="GHEA Grapalat"/>
          <w:b/>
          <w:color w:val="000000"/>
          <w:lang w:val="hy-AM"/>
        </w:rPr>
      </w:pPr>
      <w:r w:rsidRPr="009227AC">
        <w:rPr>
          <w:rFonts w:ascii="GHEA Grapalat" w:hAnsi="GHEA Grapalat"/>
          <w:b/>
          <w:color w:val="000000"/>
          <w:lang w:val="hy-AM"/>
        </w:rPr>
        <w:t>Կարգավորման նպատակները, ակնկալվող արդյունքը.</w:t>
      </w:r>
    </w:p>
    <w:p w14:paraId="0968B486" w14:textId="580E959C" w:rsidR="00277140" w:rsidRPr="00277140" w:rsidRDefault="0067129F" w:rsidP="00206CE4">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9227AC">
        <w:rPr>
          <w:rFonts w:ascii="GHEA Grapalat" w:hAnsi="GHEA Grapalat"/>
          <w:color w:val="000000"/>
          <w:lang w:val="hy-AM"/>
        </w:rPr>
        <w:t>Նախագծի  նպատակն  է</w:t>
      </w:r>
      <w:r w:rsidR="00935976" w:rsidRPr="009227AC">
        <w:rPr>
          <w:rFonts w:ascii="GHEA Grapalat" w:hAnsi="GHEA Grapalat"/>
          <w:color w:val="000000"/>
          <w:lang w:val="hy-AM"/>
        </w:rPr>
        <w:t>՝</w:t>
      </w:r>
      <w:r w:rsidRPr="009227AC">
        <w:rPr>
          <w:rFonts w:ascii="GHEA Grapalat" w:hAnsi="GHEA Grapalat"/>
          <w:color w:val="000000"/>
          <w:lang w:val="hy-AM"/>
        </w:rPr>
        <w:t xml:space="preserve"> </w:t>
      </w:r>
      <w:r w:rsidR="00B11813">
        <w:rPr>
          <w:rFonts w:ascii="GHEA Grapalat" w:hAnsi="GHEA Grapalat"/>
          <w:color w:val="000000"/>
          <w:lang w:val="hy-AM"/>
        </w:rPr>
        <w:t xml:space="preserve"> լուծում  տալ </w:t>
      </w:r>
      <w:r w:rsidR="008E206D" w:rsidRPr="009227AC">
        <w:rPr>
          <w:rFonts w:ascii="GHEA Grapalat" w:hAnsi="GHEA Grapalat"/>
          <w:color w:val="000000"/>
          <w:lang w:val="hy-AM"/>
        </w:rPr>
        <w:t xml:space="preserve">մարզերում իրականացված շահառու ընտանիքների վերահաշվառման </w:t>
      </w:r>
      <w:r w:rsidR="00B11813">
        <w:rPr>
          <w:rFonts w:ascii="GHEA Grapalat" w:hAnsi="GHEA Grapalat"/>
          <w:color w:val="000000"/>
          <w:lang w:val="hy-AM"/>
        </w:rPr>
        <w:t xml:space="preserve">  արդյունքում  ի հայտ  եկած  խնդիրներին, </w:t>
      </w:r>
      <w:r w:rsidR="008E206D" w:rsidRPr="009227AC">
        <w:rPr>
          <w:rFonts w:ascii="GHEA Grapalat" w:hAnsi="GHEA Grapalat"/>
          <w:color w:val="000000"/>
          <w:lang w:val="hy-AM"/>
        </w:rPr>
        <w:t xml:space="preserve">   </w:t>
      </w:r>
      <w:r w:rsidR="000B5EBE" w:rsidRPr="009227AC">
        <w:rPr>
          <w:rFonts w:ascii="GHEA Grapalat" w:hAnsi="GHEA Grapalat"/>
          <w:color w:val="000000"/>
          <w:lang w:val="hy-AM"/>
        </w:rPr>
        <w:t>մարզերում  ԲԳՎ-</w:t>
      </w:r>
      <w:r w:rsidR="003C2B05" w:rsidRPr="009227AC">
        <w:rPr>
          <w:rFonts w:ascii="GHEA Grapalat" w:hAnsi="GHEA Grapalat"/>
          <w:color w:val="000000"/>
          <w:lang w:val="hy-AM"/>
        </w:rPr>
        <w:t>ն</w:t>
      </w:r>
      <w:r w:rsidR="000B5EBE" w:rsidRPr="009227AC">
        <w:rPr>
          <w:rFonts w:ascii="GHEA Grapalat" w:hAnsi="GHEA Grapalat"/>
          <w:color w:val="000000"/>
          <w:lang w:val="hy-AM"/>
        </w:rPr>
        <w:t>երի  տրամադրման</w:t>
      </w:r>
      <w:r w:rsidRPr="009227AC">
        <w:rPr>
          <w:rFonts w:ascii="GHEA Grapalat" w:hAnsi="GHEA Grapalat"/>
          <w:color w:val="000000"/>
          <w:lang w:val="hy-AM"/>
        </w:rPr>
        <w:t xml:space="preserve"> </w:t>
      </w:r>
      <w:r w:rsidR="000B5EBE" w:rsidRPr="009227AC">
        <w:rPr>
          <w:rFonts w:ascii="GHEA Grapalat" w:hAnsi="GHEA Grapalat"/>
          <w:color w:val="000000"/>
          <w:lang w:val="hy-AM"/>
        </w:rPr>
        <w:t>կարգը  և  պայմանները</w:t>
      </w:r>
      <w:r w:rsidR="00B11813">
        <w:rPr>
          <w:rFonts w:ascii="GHEA Grapalat" w:hAnsi="GHEA Grapalat"/>
          <w:color w:val="000000"/>
          <w:lang w:val="hy-AM"/>
        </w:rPr>
        <w:t xml:space="preserve"> </w:t>
      </w:r>
      <w:r w:rsidR="00B11813" w:rsidRPr="009227AC">
        <w:rPr>
          <w:rFonts w:ascii="GHEA Grapalat" w:hAnsi="GHEA Grapalat"/>
          <w:color w:val="000000"/>
          <w:lang w:val="hy-AM"/>
        </w:rPr>
        <w:t>լրամշակե</w:t>
      </w:r>
      <w:r w:rsidR="00B11813">
        <w:rPr>
          <w:rFonts w:ascii="GHEA Grapalat" w:hAnsi="GHEA Grapalat"/>
          <w:color w:val="000000"/>
          <w:lang w:val="hy-AM"/>
        </w:rPr>
        <w:t>լու</w:t>
      </w:r>
      <w:r w:rsidR="00277140" w:rsidRPr="00277140">
        <w:rPr>
          <w:rFonts w:ascii="GHEA Grapalat" w:hAnsi="GHEA Grapalat"/>
          <w:color w:val="000000"/>
          <w:lang w:val="hy-AM"/>
        </w:rPr>
        <w:t xml:space="preserve">, </w:t>
      </w:r>
      <w:r w:rsidR="00277140">
        <w:rPr>
          <w:rFonts w:ascii="GHEA Grapalat" w:hAnsi="GHEA Grapalat"/>
          <w:color w:val="000000"/>
          <w:lang w:val="hy-AM"/>
        </w:rPr>
        <w:t>տրամադրվող ֆինանսական աջակցության չափի որոշման</w:t>
      </w:r>
      <w:r w:rsidR="00B11813">
        <w:rPr>
          <w:rFonts w:ascii="GHEA Grapalat" w:hAnsi="GHEA Grapalat"/>
          <w:color w:val="000000"/>
          <w:lang w:val="hy-AM"/>
        </w:rPr>
        <w:t xml:space="preserve">  ճանապարհով</w:t>
      </w:r>
      <w:r w:rsidR="00277140">
        <w:rPr>
          <w:rFonts w:ascii="GHEA Grapalat" w:hAnsi="GHEA Grapalat"/>
          <w:color w:val="000000"/>
          <w:lang w:val="hy-AM"/>
        </w:rPr>
        <w:t xml:space="preserve">, ինչպես նաև </w:t>
      </w:r>
      <w:r w:rsidR="00277140" w:rsidRPr="00356679">
        <w:rPr>
          <w:rFonts w:ascii="GHEA Grapalat" w:hAnsi="GHEA Grapalat"/>
          <w:lang w:val="fr-FR"/>
        </w:rPr>
        <w:t xml:space="preserve">ապահովել անձանց իրավունքների իրացման երաշխավորումը, և արդյունքում՝ փաստացի ԲԳՎ ստացած, սակայն 1 տարվա ժամկետը դեռևս չսպառած անձանց ապահովել ծրագրից արդյունավետ օգտվելու, մշտական օթևան ունենալու հնարավորությունը, ինչպես նաև լուծելու </w:t>
      </w:r>
      <w:r w:rsidR="00277140" w:rsidRPr="00356679">
        <w:rPr>
          <w:rFonts w:ascii="GHEA Grapalat" w:hAnsi="GHEA Grapalat"/>
          <w:lang w:val="pt-BR"/>
        </w:rPr>
        <w:t>1988-1992 թվականներին Ադրբեջանի Հանրապետությունից բռնի տեղահանված  ընտանիքների  բնակարանային  հարցը</w:t>
      </w:r>
      <w:r w:rsidR="00277140" w:rsidRPr="00356679">
        <w:rPr>
          <w:rFonts w:ascii="GHEA Grapalat" w:hAnsi="GHEA Grapalat"/>
          <w:lang w:val="hy-AM"/>
        </w:rPr>
        <w:t xml:space="preserve"> ՀՀ մարզերում</w:t>
      </w:r>
      <w:r w:rsidR="00277140" w:rsidRPr="00356679">
        <w:rPr>
          <w:rFonts w:ascii="GHEA Grapalat" w:hAnsi="GHEA Grapalat"/>
          <w:lang w:val="pt-BR"/>
        </w:rPr>
        <w:t>:</w:t>
      </w:r>
    </w:p>
    <w:p w14:paraId="1418DD28" w14:textId="77777777" w:rsidR="009C11FD" w:rsidRPr="009227AC" w:rsidRDefault="009C11FD" w:rsidP="00206CE4">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14:paraId="18E8FE4E" w14:textId="77777777" w:rsidR="009C11FD" w:rsidRPr="009227AC" w:rsidRDefault="009C11FD" w:rsidP="00206CE4">
      <w:pPr>
        <w:pStyle w:val="NormalWeb"/>
        <w:numPr>
          <w:ilvl w:val="0"/>
          <w:numId w:val="1"/>
        </w:numPr>
        <w:shd w:val="clear" w:color="auto" w:fill="FFFFFF"/>
        <w:spacing w:before="0" w:beforeAutospacing="0" w:after="0" w:afterAutospacing="0" w:line="360" w:lineRule="auto"/>
        <w:ind w:left="0" w:firstLine="720"/>
        <w:jc w:val="both"/>
        <w:rPr>
          <w:rFonts w:ascii="GHEA Grapalat" w:hAnsi="GHEA Grapalat"/>
          <w:b/>
          <w:color w:val="000000"/>
          <w:lang w:val="hy-AM"/>
        </w:rPr>
      </w:pPr>
      <w:r w:rsidRPr="009227AC">
        <w:rPr>
          <w:rFonts w:ascii="GHEA Grapalat" w:hAnsi="GHEA Grapalat"/>
          <w:b/>
          <w:color w:val="000000"/>
          <w:lang w:val="hy-AM"/>
        </w:rPr>
        <w:t>Իրավական ակտի նախագիծը մշակող պատասխանատու մարմինը.</w:t>
      </w:r>
    </w:p>
    <w:p w14:paraId="3D70C7B5" w14:textId="77777777" w:rsidR="009C11FD" w:rsidRPr="009227AC" w:rsidRDefault="00850F6A" w:rsidP="00206CE4">
      <w:pPr>
        <w:pStyle w:val="NormalWeb"/>
        <w:shd w:val="clear" w:color="auto" w:fill="FFFFFF"/>
        <w:spacing w:before="0" w:beforeAutospacing="0" w:after="0" w:afterAutospacing="0" w:line="360" w:lineRule="auto"/>
        <w:jc w:val="both"/>
        <w:rPr>
          <w:rFonts w:ascii="GHEA Grapalat" w:hAnsi="GHEA Grapalat"/>
          <w:color w:val="000000"/>
          <w:lang w:val="hy-AM"/>
        </w:rPr>
      </w:pPr>
      <w:r w:rsidRPr="009227AC">
        <w:rPr>
          <w:rFonts w:ascii="GHEA Grapalat" w:hAnsi="GHEA Grapalat"/>
          <w:color w:val="000000"/>
          <w:lang w:val="hy-AM"/>
        </w:rPr>
        <w:t xml:space="preserve">     </w:t>
      </w:r>
      <w:r w:rsidR="009C11FD" w:rsidRPr="009227AC">
        <w:rPr>
          <w:rFonts w:ascii="GHEA Grapalat" w:hAnsi="GHEA Grapalat"/>
          <w:color w:val="000000"/>
          <w:lang w:val="hy-AM"/>
        </w:rPr>
        <w:t xml:space="preserve">Կառավարության որոշման նախագիծը մշակվել է ՏԿԵՆ Միգրացիոն ծառայության կողմից։ </w:t>
      </w:r>
    </w:p>
    <w:p w14:paraId="2AAA4EA3" w14:textId="77777777" w:rsidR="009C11FD" w:rsidRPr="009227AC" w:rsidRDefault="009C11FD" w:rsidP="00206CE4">
      <w:pPr>
        <w:pStyle w:val="NormalWeb"/>
        <w:shd w:val="clear" w:color="auto" w:fill="FFFFFF"/>
        <w:spacing w:before="0" w:beforeAutospacing="0" w:after="0" w:afterAutospacing="0" w:line="360" w:lineRule="auto"/>
        <w:rPr>
          <w:rFonts w:ascii="GHEA Grapalat" w:hAnsi="GHEA Grapalat"/>
          <w:color w:val="000000"/>
          <w:lang w:val="hy-AM"/>
        </w:rPr>
      </w:pPr>
    </w:p>
    <w:p w14:paraId="62977B8F" w14:textId="77777777" w:rsidR="009C11FD" w:rsidRPr="009227AC" w:rsidRDefault="009C11FD" w:rsidP="00206CE4">
      <w:pPr>
        <w:pStyle w:val="NormalWeb"/>
        <w:shd w:val="clear" w:color="auto" w:fill="FFFFFF"/>
        <w:spacing w:before="0" w:beforeAutospacing="0" w:after="0" w:afterAutospacing="0" w:line="360" w:lineRule="auto"/>
        <w:ind w:firstLine="720"/>
        <w:jc w:val="both"/>
        <w:rPr>
          <w:rFonts w:ascii="GHEA Grapalat" w:hAnsi="GHEA Grapalat"/>
          <w:b/>
          <w:color w:val="000000"/>
          <w:lang w:val="hy-AM"/>
        </w:rPr>
      </w:pPr>
      <w:r w:rsidRPr="009227AC">
        <w:rPr>
          <w:rFonts w:ascii="GHEA Grapalat" w:hAnsi="GHEA Grapalat"/>
          <w:b/>
          <w:color w:val="000000"/>
          <w:lang w:val="hy-AM"/>
        </w:rPr>
        <w:t>4. Տեղեկություն այն աղբյուրների մասին, որոնցից օգտվել են հարցը կարգավորելիս, նորմատիվ իրավական ակտերի դեպքում՝ նորմատիվ բնույթի հիմնավորվածությունը.</w:t>
      </w:r>
    </w:p>
    <w:p w14:paraId="5C6798A0" w14:textId="77777777" w:rsidR="00023964" w:rsidRPr="009227AC" w:rsidRDefault="00023964" w:rsidP="00206CE4">
      <w:pPr>
        <w:spacing w:after="0" w:line="360" w:lineRule="auto"/>
        <w:ind w:firstLine="720"/>
        <w:jc w:val="both"/>
        <w:rPr>
          <w:rFonts w:ascii="GHEA Grapalat" w:hAnsi="GHEA Grapalat" w:cs="Arial"/>
          <w:sz w:val="24"/>
          <w:szCs w:val="24"/>
          <w:lang w:val="hy-AM"/>
        </w:rPr>
      </w:pPr>
    </w:p>
    <w:p w14:paraId="686C0D90" w14:textId="6EBD2F76" w:rsidR="009C11FD" w:rsidRPr="009227AC" w:rsidRDefault="009C11FD" w:rsidP="00206CE4">
      <w:pPr>
        <w:spacing w:after="0" w:line="360" w:lineRule="auto"/>
        <w:ind w:firstLine="720"/>
        <w:jc w:val="both"/>
        <w:rPr>
          <w:rFonts w:ascii="GHEA Grapalat" w:hAnsi="GHEA Grapalat"/>
          <w:color w:val="000000"/>
          <w:sz w:val="24"/>
          <w:szCs w:val="24"/>
          <w:shd w:val="clear" w:color="auto" w:fill="FFFFFF"/>
          <w:lang w:val="hy-AM"/>
        </w:rPr>
      </w:pPr>
      <w:r w:rsidRPr="009227AC">
        <w:rPr>
          <w:rFonts w:ascii="GHEA Grapalat" w:hAnsi="GHEA Grapalat" w:cs="Arial"/>
          <w:sz w:val="24"/>
          <w:szCs w:val="24"/>
          <w:lang w:val="hy-AM"/>
        </w:rPr>
        <w:t xml:space="preserve">Նախագծի մշակման </w:t>
      </w:r>
      <w:r w:rsidR="00231C77" w:rsidRPr="009227AC">
        <w:rPr>
          <w:rFonts w:ascii="GHEA Grapalat" w:hAnsi="GHEA Grapalat" w:cs="Arial"/>
          <w:sz w:val="24"/>
          <w:szCs w:val="24"/>
          <w:lang w:val="hy-AM"/>
        </w:rPr>
        <w:t xml:space="preserve">համար </w:t>
      </w:r>
      <w:r w:rsidRPr="009227AC">
        <w:rPr>
          <w:rFonts w:ascii="GHEA Grapalat" w:hAnsi="GHEA Grapalat" w:cs="Arial"/>
          <w:sz w:val="24"/>
          <w:szCs w:val="24"/>
          <w:lang w:val="hy-AM"/>
        </w:rPr>
        <w:t xml:space="preserve">ձևական իրավական աղբյուր է հանդիսանում </w:t>
      </w:r>
      <w:r w:rsidRPr="009227AC">
        <w:rPr>
          <w:rFonts w:ascii="GHEA Grapalat" w:hAnsi="GHEA Grapalat"/>
          <w:color w:val="000000"/>
          <w:sz w:val="24"/>
          <w:szCs w:val="24"/>
          <w:lang w:val="hy-AM"/>
        </w:rPr>
        <w:t>«Նորմատիվ իրավական ակտերի մասին» օրենքը</w:t>
      </w:r>
      <w:r w:rsidRPr="009227AC">
        <w:rPr>
          <w:rFonts w:ascii="GHEA Grapalat" w:hAnsi="GHEA Grapalat"/>
          <w:color w:val="000000"/>
          <w:sz w:val="24"/>
          <w:szCs w:val="24"/>
          <w:shd w:val="clear" w:color="auto" w:fill="FFFFFF"/>
          <w:lang w:val="hy-AM"/>
        </w:rPr>
        <w:t>։</w:t>
      </w:r>
    </w:p>
    <w:p w14:paraId="14514DBE" w14:textId="77777777" w:rsidR="009C11FD" w:rsidRPr="009227AC" w:rsidRDefault="009C11FD" w:rsidP="00206CE4">
      <w:pPr>
        <w:spacing w:after="0" w:line="360" w:lineRule="auto"/>
        <w:ind w:firstLine="720"/>
        <w:jc w:val="both"/>
        <w:rPr>
          <w:rFonts w:ascii="GHEA Grapalat" w:hAnsi="GHEA Grapalat"/>
          <w:color w:val="000000"/>
          <w:sz w:val="24"/>
          <w:szCs w:val="24"/>
          <w:shd w:val="clear" w:color="auto" w:fill="FFFFFF"/>
          <w:lang w:val="hy-AM"/>
        </w:rPr>
      </w:pPr>
      <w:r w:rsidRPr="009227AC">
        <w:rPr>
          <w:rFonts w:ascii="GHEA Grapalat" w:hAnsi="GHEA Grapalat"/>
          <w:color w:val="000000"/>
          <w:sz w:val="24"/>
          <w:szCs w:val="24"/>
          <w:shd w:val="clear" w:color="auto" w:fill="FFFFFF"/>
          <w:lang w:val="hy-AM"/>
        </w:rPr>
        <w:t>«Նորմատիվ իրավական ակտերի մասին» օրենքի 34-րդ հոդվածի 2-րդ մասի համաձայն՝ նորմատիվ իրավական ակտում փոփոխություն կամ լրացում կարող է կատարվել միայն նույն տեսակի և բնույթի նորմատիվ իրավական ակտով:</w:t>
      </w:r>
    </w:p>
    <w:p w14:paraId="0E27DCC7" w14:textId="77777777" w:rsidR="00023964" w:rsidRPr="009227AC" w:rsidRDefault="00023964" w:rsidP="00206CE4">
      <w:pPr>
        <w:tabs>
          <w:tab w:val="left" w:pos="851"/>
        </w:tabs>
        <w:spacing w:line="360" w:lineRule="auto"/>
        <w:ind w:firstLine="567"/>
        <w:jc w:val="both"/>
        <w:rPr>
          <w:rFonts w:ascii="GHEA Grapalat" w:hAnsi="GHEA Grapalat" w:cs="GHEA Grapalat"/>
          <w:b/>
          <w:sz w:val="24"/>
          <w:szCs w:val="24"/>
          <w:lang w:val="hy-AM"/>
        </w:rPr>
      </w:pPr>
    </w:p>
    <w:p w14:paraId="0E20323E" w14:textId="065083D5" w:rsidR="00BF2CEE" w:rsidRPr="003B191F" w:rsidRDefault="00BF2CEE" w:rsidP="00206CE4">
      <w:pPr>
        <w:pStyle w:val="ListParagraph"/>
        <w:numPr>
          <w:ilvl w:val="0"/>
          <w:numId w:val="1"/>
        </w:numPr>
        <w:tabs>
          <w:tab w:val="left" w:pos="720"/>
        </w:tabs>
        <w:spacing w:after="0" w:line="360" w:lineRule="auto"/>
        <w:ind w:left="0" w:firstLine="720"/>
        <w:jc w:val="both"/>
        <w:rPr>
          <w:rFonts w:ascii="GHEA Grapalat" w:hAnsi="GHEA Grapalat" w:cs="GHEA Grapalat"/>
          <w:b/>
          <w:sz w:val="24"/>
          <w:szCs w:val="24"/>
          <w:lang w:val="hy-AM"/>
        </w:rPr>
      </w:pPr>
      <w:r w:rsidRPr="003B191F">
        <w:rPr>
          <w:rFonts w:ascii="GHEA Grapalat" w:hAnsi="GHEA Grapalat" w:cs="GHEA Grapalat"/>
          <w:b/>
          <w:sz w:val="24"/>
          <w:szCs w:val="24"/>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4A7D985" w14:textId="77777777" w:rsidR="003B191F" w:rsidRPr="003B191F" w:rsidRDefault="003B191F" w:rsidP="00206CE4">
      <w:pPr>
        <w:tabs>
          <w:tab w:val="left" w:pos="851"/>
        </w:tabs>
        <w:spacing w:after="0" w:line="360" w:lineRule="auto"/>
        <w:jc w:val="both"/>
        <w:rPr>
          <w:rFonts w:ascii="GHEA Grapalat" w:hAnsi="GHEA Grapalat" w:cs="GHEA Grapalat"/>
          <w:b/>
          <w:sz w:val="24"/>
          <w:szCs w:val="24"/>
          <w:lang w:val="hy-AM"/>
        </w:rPr>
      </w:pPr>
      <w:bookmarkStart w:id="0" w:name="_GoBack"/>
      <w:bookmarkEnd w:id="0"/>
    </w:p>
    <w:p w14:paraId="456BFE52" w14:textId="510C6306" w:rsidR="00866455" w:rsidRDefault="003B191F" w:rsidP="00206CE4">
      <w:pPr>
        <w:spacing w:after="0" w:line="360" w:lineRule="auto"/>
        <w:ind w:right="-5" w:firstLine="720"/>
        <w:jc w:val="both"/>
        <w:rPr>
          <w:rFonts w:ascii="GHEA Grapalat" w:hAnsi="GHEA Grapalat" w:cs="Arial"/>
          <w:sz w:val="24"/>
          <w:szCs w:val="24"/>
          <w:lang w:val="hy-AM"/>
        </w:rPr>
      </w:pPr>
      <w:r w:rsidRPr="00203F9B">
        <w:rPr>
          <w:rFonts w:ascii="GHEA Grapalat" w:eastAsia="Times New Roman" w:hAnsi="GHEA Grapalat" w:cs="Sylfaen"/>
          <w:sz w:val="24"/>
          <w:szCs w:val="24"/>
          <w:lang w:val="hy-AM"/>
        </w:rPr>
        <w:t>«</w:t>
      </w:r>
      <w:r w:rsidR="00203F9B" w:rsidRPr="00203F9B">
        <w:rPr>
          <w:rFonts w:ascii="GHEA Grapalat" w:eastAsia="Times New Roman" w:hAnsi="GHEA Grapalat" w:cs="Sylfaen"/>
          <w:sz w:val="24"/>
          <w:szCs w:val="24"/>
          <w:lang w:val="hy-AM"/>
        </w:rPr>
        <w:t>Հայաստանի Հանրապետության կառավարության 2019 թվականի նոյեմբերի 21-ի N 1666-Ն որոշման մեջ փոփոխություններ և լրացումներ, Հայաստանի Հանրապետության կառավարության 2022 թվականի մարտի 10-ի N 283-Ն որոշման մեջ փոփոխություն, «Հայաստանի Հանրապետության 2022 թվականի պետական բյուջեի մասին» օրենքում փոփոխություններ, Հայաստանի Հանրապետության կառավարության 2021 թվականի դեկտեմբերի 23-ի N 2121-Ն և Հայաստանի Հանրապետության կառավարության 2019 թվականի նոյեմբերի 21-ի N 1662-Ն որոշումների մեջ փոփոխություններ և լրացումներ կատարելու մասին</w:t>
      </w:r>
      <w:r w:rsidR="00203F9B" w:rsidRPr="00203F9B">
        <w:rPr>
          <w:rFonts w:ascii="GHEA Grapalat" w:eastAsia="Times New Roman" w:hAnsi="GHEA Grapalat" w:cs="Sylfaen"/>
          <w:sz w:val="24"/>
          <w:szCs w:val="24"/>
          <w:lang w:val="hy-AM"/>
        </w:rPr>
        <w:t xml:space="preserve">» </w:t>
      </w:r>
      <w:r w:rsidR="00277140" w:rsidRPr="003B191F">
        <w:rPr>
          <w:rFonts w:ascii="GHEA Grapalat" w:eastAsia="Times New Roman" w:hAnsi="GHEA Grapalat" w:cs="Sylfaen"/>
          <w:sz w:val="24"/>
          <w:szCs w:val="24"/>
          <w:lang w:val="hy-AM"/>
        </w:rPr>
        <w:t xml:space="preserve">նախագիծը բխում է ՀՀ կառավարության 2021 թ. մայիսի 20-ի Հայաստանի Հանրապետության միգրացիայի պետական կառավարման հայեցակարգը և գործողությունների ծրագիրը հաստատելու մասին N 801-Լ որոշմամբ </w:t>
      </w:r>
      <w:r w:rsidR="00277140" w:rsidRPr="003B191F">
        <w:rPr>
          <w:rFonts w:ascii="Calibri" w:eastAsia="Times New Roman" w:hAnsi="Calibri" w:cs="Calibri"/>
          <w:sz w:val="24"/>
          <w:szCs w:val="24"/>
          <w:lang w:val="hy-AM"/>
        </w:rPr>
        <w:t> </w:t>
      </w:r>
      <w:r w:rsidR="00277140" w:rsidRPr="003B191F">
        <w:rPr>
          <w:rFonts w:ascii="GHEA Grapalat" w:eastAsia="Times New Roman" w:hAnsi="GHEA Grapalat" w:cs="Sylfaen"/>
          <w:sz w:val="24"/>
          <w:szCs w:val="24"/>
          <w:lang w:val="hy-AM"/>
        </w:rPr>
        <w:t>հաստատված ՀՀ  միգրացիայի պետական կառավարման հայեցակարգում ձևակերպված յոթերորդ «Միգրացիոն քաղաքականության ռազմավարական նպատակներն ու ուղղությունները» մասից:</w:t>
      </w:r>
    </w:p>
    <w:p w14:paraId="36E4B22D" w14:textId="77777777" w:rsidR="00206CE4" w:rsidRPr="00206CE4" w:rsidRDefault="00206CE4" w:rsidP="00206CE4">
      <w:pPr>
        <w:spacing w:after="0" w:line="360" w:lineRule="auto"/>
        <w:ind w:right="-5" w:firstLine="720"/>
        <w:jc w:val="both"/>
        <w:rPr>
          <w:rFonts w:ascii="GHEA Grapalat" w:hAnsi="GHEA Grapalat" w:cs="Arial"/>
          <w:sz w:val="24"/>
          <w:szCs w:val="24"/>
          <w:lang w:val="hy-AM"/>
        </w:rPr>
      </w:pPr>
    </w:p>
    <w:p w14:paraId="4EAAEB22" w14:textId="793D72DA" w:rsidR="00866455" w:rsidRPr="00866455" w:rsidRDefault="00866455" w:rsidP="00206CE4">
      <w:pPr>
        <w:tabs>
          <w:tab w:val="left" w:pos="567"/>
        </w:tabs>
        <w:spacing w:line="360" w:lineRule="auto"/>
        <w:ind w:right="-5" w:firstLine="540"/>
        <w:jc w:val="both"/>
        <w:rPr>
          <w:rFonts w:ascii="GHEA Grapalat" w:hAnsi="GHEA Grapalat"/>
          <w:b/>
          <w:sz w:val="24"/>
          <w:szCs w:val="24"/>
          <w:lang w:val="hy-AM"/>
        </w:rPr>
      </w:pPr>
      <w:r w:rsidRPr="00866455">
        <w:rPr>
          <w:rFonts w:ascii="GHEA Grapalat" w:hAnsi="GHEA Grapalat"/>
          <w:color w:val="000000"/>
          <w:sz w:val="24"/>
          <w:szCs w:val="24"/>
          <w:shd w:val="clear" w:color="auto" w:fill="FFFFFF"/>
          <w:lang w:val="hy-AM"/>
        </w:rPr>
        <w:t xml:space="preserve"> </w:t>
      </w:r>
      <w:r w:rsidRPr="00866455">
        <w:rPr>
          <w:rFonts w:ascii="GHEA Grapalat" w:hAnsi="GHEA Grapalat" w:cs="Sylfaen"/>
          <w:b/>
          <w:sz w:val="24"/>
          <w:szCs w:val="24"/>
          <w:lang w:val="fr-FR"/>
        </w:rPr>
        <w:t xml:space="preserve">5. </w:t>
      </w:r>
      <w:r w:rsidRPr="00866455">
        <w:rPr>
          <w:rFonts w:ascii="GHEA Grapalat" w:hAnsi="GHEA Grapalat" w:cs="Sylfaen"/>
          <w:b/>
          <w:sz w:val="24"/>
          <w:szCs w:val="24"/>
          <w:shd w:val="clear" w:color="auto" w:fill="FFFFFF"/>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0E0B522B" w14:textId="25707243" w:rsidR="00866455" w:rsidRPr="00866455" w:rsidRDefault="00866455" w:rsidP="00206CE4">
      <w:pPr>
        <w:pStyle w:val="NormalWeb"/>
        <w:spacing w:line="360" w:lineRule="auto"/>
        <w:ind w:right="-5" w:firstLine="720"/>
        <w:jc w:val="both"/>
        <w:rPr>
          <w:rFonts w:ascii="GHEA Grapalat" w:hAnsi="GHEA Grapalat"/>
          <w:color w:val="000000"/>
          <w:lang w:val="hy-AM"/>
        </w:rPr>
      </w:pPr>
      <w:r w:rsidRPr="00866455">
        <w:rPr>
          <w:rFonts w:ascii="GHEA Grapalat" w:hAnsi="GHEA Grapalat"/>
          <w:lang w:val="fr-FR"/>
        </w:rPr>
        <w:t xml:space="preserve">ՀՀ </w:t>
      </w:r>
      <w:r w:rsidR="000334FC">
        <w:rPr>
          <w:rFonts w:ascii="GHEA Grapalat" w:hAnsi="GHEA Grapalat"/>
          <w:lang w:val="hy-AM"/>
        </w:rPr>
        <w:t>Կ</w:t>
      </w:r>
      <w:r w:rsidRPr="00866455">
        <w:rPr>
          <w:rFonts w:ascii="GHEA Grapalat" w:hAnsi="GHEA Grapalat"/>
          <w:lang w:val="fr-FR"/>
        </w:rPr>
        <w:t xml:space="preserve">առավարության որոշման նախագծի ընդունումը ՀՀ </w:t>
      </w:r>
      <w:r w:rsidRPr="00866455">
        <w:rPr>
          <w:rFonts w:ascii="GHEA Grapalat" w:hAnsi="GHEA Grapalat" w:cs="Sylfaen"/>
          <w:lang w:val="hy-AM"/>
        </w:rPr>
        <w:t>պետական բյուջեում եկամուտների և ծախսերի ավելացում կամ նվազեցում չի առաջանում</w:t>
      </w:r>
      <w:r w:rsidRPr="00866455">
        <w:rPr>
          <w:rFonts w:ascii="GHEA Grapalat" w:hAnsi="GHEA Grapalat"/>
          <w:lang w:val="hy-AM"/>
        </w:rPr>
        <w:t xml:space="preserve"> :</w:t>
      </w:r>
    </w:p>
    <w:p w14:paraId="635BF4CA" w14:textId="77777777" w:rsidR="00866455" w:rsidRPr="00866455" w:rsidRDefault="00866455" w:rsidP="00206CE4">
      <w:pPr>
        <w:spacing w:line="360" w:lineRule="auto"/>
        <w:ind w:firstLine="720"/>
        <w:jc w:val="both"/>
        <w:rPr>
          <w:rFonts w:ascii="GHEA Grapalat" w:hAnsi="GHEA Grapalat"/>
          <w:b/>
          <w:sz w:val="24"/>
          <w:szCs w:val="24"/>
          <w:lang w:val="fr-FR"/>
        </w:rPr>
      </w:pPr>
      <w:r w:rsidRPr="00866455">
        <w:rPr>
          <w:rFonts w:ascii="GHEA Grapalat" w:hAnsi="GHEA Grapalat"/>
          <w:b/>
          <w:sz w:val="24"/>
          <w:szCs w:val="24"/>
          <w:lang w:val="hy-AM"/>
        </w:rPr>
        <w:t>6.</w:t>
      </w:r>
      <w:r w:rsidRPr="00866455">
        <w:rPr>
          <w:rFonts w:ascii="GHEA Grapalat" w:hAnsi="GHEA Grapalat"/>
          <w:b/>
          <w:sz w:val="24"/>
          <w:szCs w:val="24"/>
          <w:lang w:val="fr-FR"/>
        </w:rPr>
        <w:t xml:space="preserve"> </w:t>
      </w:r>
      <w:r w:rsidRPr="00866455">
        <w:rPr>
          <w:rFonts w:ascii="GHEA Grapalat" w:hAnsi="GHEA Grapalat"/>
          <w:b/>
          <w:sz w:val="24"/>
          <w:szCs w:val="24"/>
          <w:lang w:val="hy-AM"/>
        </w:rPr>
        <w:t>Ընդունվելիք</w:t>
      </w:r>
      <w:r w:rsidRPr="00866455">
        <w:rPr>
          <w:rFonts w:ascii="GHEA Grapalat" w:hAnsi="GHEA Grapalat"/>
          <w:b/>
          <w:sz w:val="24"/>
          <w:szCs w:val="24"/>
          <w:lang w:val="fr-FR"/>
        </w:rPr>
        <w:t xml:space="preserve"> </w:t>
      </w:r>
      <w:r w:rsidRPr="00866455">
        <w:rPr>
          <w:rFonts w:ascii="GHEA Grapalat" w:hAnsi="GHEA Grapalat"/>
          <w:b/>
          <w:sz w:val="24"/>
          <w:szCs w:val="24"/>
          <w:lang w:val="hy-AM"/>
        </w:rPr>
        <w:t>այլ</w:t>
      </w:r>
      <w:r w:rsidRPr="00866455">
        <w:rPr>
          <w:rFonts w:ascii="GHEA Grapalat" w:hAnsi="GHEA Grapalat"/>
          <w:b/>
          <w:sz w:val="24"/>
          <w:szCs w:val="24"/>
          <w:lang w:val="fr-FR"/>
        </w:rPr>
        <w:t xml:space="preserve"> </w:t>
      </w:r>
      <w:r w:rsidRPr="00866455">
        <w:rPr>
          <w:rFonts w:ascii="GHEA Grapalat" w:hAnsi="GHEA Grapalat"/>
          <w:b/>
          <w:sz w:val="24"/>
          <w:szCs w:val="24"/>
          <w:lang w:val="hy-AM"/>
        </w:rPr>
        <w:t>իրավական</w:t>
      </w:r>
      <w:r w:rsidRPr="00866455">
        <w:rPr>
          <w:rFonts w:ascii="GHEA Grapalat" w:hAnsi="GHEA Grapalat"/>
          <w:b/>
          <w:sz w:val="24"/>
          <w:szCs w:val="24"/>
          <w:lang w:val="fr-FR"/>
        </w:rPr>
        <w:t xml:space="preserve"> </w:t>
      </w:r>
      <w:r w:rsidRPr="00866455">
        <w:rPr>
          <w:rFonts w:ascii="GHEA Grapalat" w:hAnsi="GHEA Grapalat"/>
          <w:b/>
          <w:sz w:val="24"/>
          <w:szCs w:val="24"/>
          <w:lang w:val="hy-AM"/>
        </w:rPr>
        <w:t>ակտերի</w:t>
      </w:r>
      <w:r w:rsidRPr="00866455">
        <w:rPr>
          <w:rFonts w:ascii="GHEA Grapalat" w:hAnsi="GHEA Grapalat"/>
          <w:b/>
          <w:sz w:val="24"/>
          <w:szCs w:val="24"/>
          <w:lang w:val="fr-FR"/>
        </w:rPr>
        <w:t xml:space="preserve"> </w:t>
      </w:r>
      <w:r w:rsidRPr="00866455">
        <w:rPr>
          <w:rFonts w:ascii="GHEA Grapalat" w:hAnsi="GHEA Grapalat"/>
          <w:b/>
          <w:sz w:val="24"/>
          <w:szCs w:val="24"/>
          <w:lang w:val="hy-AM"/>
        </w:rPr>
        <w:t>կամ</w:t>
      </w:r>
      <w:r w:rsidRPr="00866455">
        <w:rPr>
          <w:rFonts w:ascii="GHEA Grapalat" w:hAnsi="GHEA Grapalat"/>
          <w:b/>
          <w:sz w:val="24"/>
          <w:szCs w:val="24"/>
          <w:lang w:val="fr-FR"/>
        </w:rPr>
        <w:t xml:space="preserve"> </w:t>
      </w:r>
      <w:r w:rsidRPr="00866455">
        <w:rPr>
          <w:rFonts w:ascii="GHEA Grapalat" w:hAnsi="GHEA Grapalat"/>
          <w:b/>
          <w:sz w:val="24"/>
          <w:szCs w:val="24"/>
          <w:lang w:val="hy-AM"/>
        </w:rPr>
        <w:t>դրանց</w:t>
      </w:r>
      <w:r w:rsidRPr="00866455">
        <w:rPr>
          <w:rFonts w:ascii="GHEA Grapalat" w:hAnsi="GHEA Grapalat"/>
          <w:b/>
          <w:sz w:val="24"/>
          <w:szCs w:val="24"/>
          <w:lang w:val="fr-FR"/>
        </w:rPr>
        <w:t xml:space="preserve"> </w:t>
      </w:r>
      <w:r w:rsidRPr="00866455">
        <w:rPr>
          <w:rFonts w:ascii="GHEA Grapalat" w:hAnsi="GHEA Grapalat"/>
          <w:b/>
          <w:sz w:val="24"/>
          <w:szCs w:val="24"/>
          <w:lang w:val="hy-AM"/>
        </w:rPr>
        <w:t>ընդունման</w:t>
      </w:r>
      <w:r w:rsidRPr="00866455">
        <w:rPr>
          <w:rFonts w:ascii="GHEA Grapalat" w:hAnsi="GHEA Grapalat"/>
          <w:b/>
          <w:sz w:val="24"/>
          <w:szCs w:val="24"/>
          <w:lang w:val="fr-FR"/>
        </w:rPr>
        <w:t xml:space="preserve"> </w:t>
      </w:r>
      <w:r w:rsidRPr="00866455">
        <w:rPr>
          <w:rFonts w:ascii="GHEA Grapalat" w:hAnsi="GHEA Grapalat"/>
          <w:b/>
          <w:sz w:val="24"/>
          <w:szCs w:val="24"/>
          <w:lang w:val="hy-AM"/>
        </w:rPr>
        <w:t>անհրաժեշտության</w:t>
      </w:r>
      <w:r w:rsidRPr="00866455">
        <w:rPr>
          <w:rFonts w:ascii="GHEA Grapalat" w:hAnsi="GHEA Grapalat"/>
          <w:b/>
          <w:sz w:val="24"/>
          <w:szCs w:val="24"/>
          <w:lang w:val="fr-FR"/>
        </w:rPr>
        <w:t xml:space="preserve"> </w:t>
      </w:r>
      <w:r w:rsidRPr="00866455">
        <w:rPr>
          <w:rFonts w:ascii="GHEA Grapalat" w:hAnsi="GHEA Grapalat"/>
          <w:b/>
          <w:sz w:val="24"/>
          <w:szCs w:val="24"/>
          <w:lang w:val="hy-AM"/>
        </w:rPr>
        <w:t>բացակայության</w:t>
      </w:r>
      <w:r w:rsidRPr="00866455">
        <w:rPr>
          <w:rFonts w:ascii="GHEA Grapalat" w:hAnsi="GHEA Grapalat"/>
          <w:b/>
          <w:sz w:val="24"/>
          <w:szCs w:val="24"/>
          <w:lang w:val="fr-FR"/>
        </w:rPr>
        <w:t xml:space="preserve"> </w:t>
      </w:r>
      <w:r w:rsidRPr="00866455">
        <w:rPr>
          <w:rFonts w:ascii="GHEA Grapalat" w:hAnsi="GHEA Grapalat"/>
          <w:b/>
          <w:sz w:val="24"/>
          <w:szCs w:val="24"/>
          <w:lang w:val="hy-AM"/>
        </w:rPr>
        <w:t>մասին</w:t>
      </w:r>
      <w:r w:rsidRPr="00866455">
        <w:rPr>
          <w:rFonts w:ascii="GHEA Grapalat" w:hAnsi="GHEA Grapalat"/>
          <w:b/>
          <w:sz w:val="24"/>
          <w:szCs w:val="24"/>
          <w:lang w:val="fr-FR"/>
        </w:rPr>
        <w:t xml:space="preserve"> </w:t>
      </w:r>
    </w:p>
    <w:p w14:paraId="59CAD9ED" w14:textId="77777777" w:rsidR="00866455" w:rsidRPr="00866455" w:rsidRDefault="00866455" w:rsidP="00206CE4">
      <w:pPr>
        <w:pStyle w:val="NormalWeb"/>
        <w:spacing w:line="360" w:lineRule="auto"/>
        <w:ind w:right="-5" w:firstLine="720"/>
        <w:jc w:val="both"/>
        <w:rPr>
          <w:rFonts w:ascii="GHEA Grapalat" w:hAnsi="GHEA Grapalat" w:cs="Sylfaen"/>
          <w:lang w:val="hy-AM"/>
        </w:rPr>
      </w:pPr>
      <w:r w:rsidRPr="00866455">
        <w:rPr>
          <w:rFonts w:ascii="GHEA Grapalat" w:hAnsi="GHEA Grapalat" w:cs="Sylfaen"/>
          <w:lang w:val="hy-AM"/>
        </w:rPr>
        <w:t>ՀՀ կառավարության որոշման նախագծի ընդունման առնչությամբ այլ իրավական ակտերում փոփոխություններ կամ լրացումներ կատարելու անհրաժեշտություն չկա։</w:t>
      </w:r>
    </w:p>
    <w:p w14:paraId="56172C31" w14:textId="77777777" w:rsidR="00866455" w:rsidRPr="00356679" w:rsidRDefault="00866455" w:rsidP="00206CE4">
      <w:pPr>
        <w:pStyle w:val="NormalWeb"/>
        <w:shd w:val="clear" w:color="auto" w:fill="FFFFFF"/>
        <w:spacing w:before="0" w:beforeAutospacing="0" w:after="0" w:afterAutospacing="0" w:line="360" w:lineRule="auto"/>
        <w:ind w:right="458" w:firstLine="567"/>
        <w:jc w:val="both"/>
        <w:rPr>
          <w:rFonts w:ascii="GHEA Grapalat" w:hAnsi="GHEA Grapalat" w:cs="Sylfaen"/>
          <w:sz w:val="22"/>
          <w:szCs w:val="22"/>
          <w:lang w:val="hy-AM"/>
        </w:rPr>
      </w:pPr>
    </w:p>
    <w:p w14:paraId="3DAA8D02" w14:textId="52073E7F" w:rsidR="00277140" w:rsidRPr="003B191F" w:rsidRDefault="00277140" w:rsidP="00206CE4">
      <w:pPr>
        <w:spacing w:after="0" w:line="360" w:lineRule="auto"/>
        <w:jc w:val="both"/>
        <w:rPr>
          <w:rFonts w:ascii="GHEA Grapalat" w:hAnsi="GHEA Grapalat"/>
          <w:color w:val="000000"/>
          <w:sz w:val="24"/>
          <w:szCs w:val="24"/>
          <w:shd w:val="clear" w:color="auto" w:fill="FFFFFF"/>
          <w:lang w:val="hy-AM"/>
        </w:rPr>
      </w:pPr>
    </w:p>
    <w:p w14:paraId="6A33137C" w14:textId="77777777" w:rsidR="00277140" w:rsidRPr="003B191F" w:rsidRDefault="00277140" w:rsidP="00206CE4">
      <w:pPr>
        <w:spacing w:after="0" w:line="360" w:lineRule="auto"/>
        <w:jc w:val="both"/>
        <w:rPr>
          <w:rFonts w:ascii="GHEA Grapalat" w:hAnsi="GHEA Grapalat"/>
          <w:color w:val="000000"/>
          <w:sz w:val="24"/>
          <w:szCs w:val="24"/>
          <w:shd w:val="clear" w:color="auto" w:fill="FFFFFF"/>
          <w:lang w:val="hy-AM"/>
        </w:rPr>
      </w:pPr>
    </w:p>
    <w:p w14:paraId="2716F38F" w14:textId="77777777" w:rsidR="00CC2FF0" w:rsidRPr="003B191F" w:rsidRDefault="00CC2FF0" w:rsidP="00206CE4">
      <w:pPr>
        <w:spacing w:line="360" w:lineRule="auto"/>
        <w:jc w:val="both"/>
        <w:rPr>
          <w:rFonts w:ascii="GHEA Grapalat" w:hAnsi="GHEA Grapalat"/>
          <w:sz w:val="24"/>
          <w:szCs w:val="24"/>
          <w:lang w:val="hy-AM"/>
        </w:rPr>
      </w:pPr>
    </w:p>
    <w:sectPr w:rsidR="00CC2FF0" w:rsidRPr="003B191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02C8"/>
    <w:multiLevelType w:val="hybridMultilevel"/>
    <w:tmpl w:val="DE9462E4"/>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1" w15:restartNumberingAfterBreak="0">
    <w:nsid w:val="2D5D7420"/>
    <w:multiLevelType w:val="hybridMultilevel"/>
    <w:tmpl w:val="57E2E95C"/>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2" w15:restartNumberingAfterBreak="0">
    <w:nsid w:val="40F961E7"/>
    <w:multiLevelType w:val="hybridMultilevel"/>
    <w:tmpl w:val="48649070"/>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 w15:restartNumberingAfterBreak="0">
    <w:nsid w:val="483B4251"/>
    <w:multiLevelType w:val="hybridMultilevel"/>
    <w:tmpl w:val="D564D7B0"/>
    <w:lvl w:ilvl="0" w:tplc="33B87AF6">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640"/>
    <w:rsid w:val="0000033C"/>
    <w:rsid w:val="0000255D"/>
    <w:rsid w:val="00004523"/>
    <w:rsid w:val="000077E0"/>
    <w:rsid w:val="00023386"/>
    <w:rsid w:val="000237CC"/>
    <w:rsid w:val="00023964"/>
    <w:rsid w:val="00024183"/>
    <w:rsid w:val="00027C05"/>
    <w:rsid w:val="00027E38"/>
    <w:rsid w:val="00027FEC"/>
    <w:rsid w:val="00030055"/>
    <w:rsid w:val="000310A6"/>
    <w:rsid w:val="000334FC"/>
    <w:rsid w:val="00034943"/>
    <w:rsid w:val="000376CC"/>
    <w:rsid w:val="000401D0"/>
    <w:rsid w:val="0004490E"/>
    <w:rsid w:val="00051CCC"/>
    <w:rsid w:val="000535A6"/>
    <w:rsid w:val="00053F5A"/>
    <w:rsid w:val="00054316"/>
    <w:rsid w:val="0005503C"/>
    <w:rsid w:val="00074240"/>
    <w:rsid w:val="00075E5D"/>
    <w:rsid w:val="00083025"/>
    <w:rsid w:val="000840C3"/>
    <w:rsid w:val="00086608"/>
    <w:rsid w:val="00090956"/>
    <w:rsid w:val="0009281F"/>
    <w:rsid w:val="00092D6A"/>
    <w:rsid w:val="00095C45"/>
    <w:rsid w:val="0009645A"/>
    <w:rsid w:val="00096BD7"/>
    <w:rsid w:val="0009762B"/>
    <w:rsid w:val="000A0EE0"/>
    <w:rsid w:val="000A1940"/>
    <w:rsid w:val="000A1F93"/>
    <w:rsid w:val="000A358A"/>
    <w:rsid w:val="000A78CA"/>
    <w:rsid w:val="000B125F"/>
    <w:rsid w:val="000B425E"/>
    <w:rsid w:val="000B5EBE"/>
    <w:rsid w:val="000C5188"/>
    <w:rsid w:val="000D134C"/>
    <w:rsid w:val="000D3FAF"/>
    <w:rsid w:val="000D42DC"/>
    <w:rsid w:val="000F366B"/>
    <w:rsid w:val="000F401C"/>
    <w:rsid w:val="000F6203"/>
    <w:rsid w:val="001009C8"/>
    <w:rsid w:val="00101FE4"/>
    <w:rsid w:val="00103154"/>
    <w:rsid w:val="00107662"/>
    <w:rsid w:val="001130E0"/>
    <w:rsid w:val="0011754E"/>
    <w:rsid w:val="0013276B"/>
    <w:rsid w:val="00137C31"/>
    <w:rsid w:val="00140AA4"/>
    <w:rsid w:val="0014146E"/>
    <w:rsid w:val="00141D34"/>
    <w:rsid w:val="0014257E"/>
    <w:rsid w:val="00145CA7"/>
    <w:rsid w:val="00146196"/>
    <w:rsid w:val="00151264"/>
    <w:rsid w:val="00153E97"/>
    <w:rsid w:val="00155819"/>
    <w:rsid w:val="00170F81"/>
    <w:rsid w:val="0017164F"/>
    <w:rsid w:val="00173055"/>
    <w:rsid w:val="00173CDD"/>
    <w:rsid w:val="00181698"/>
    <w:rsid w:val="001821E4"/>
    <w:rsid w:val="0018705B"/>
    <w:rsid w:val="0019158B"/>
    <w:rsid w:val="001927C3"/>
    <w:rsid w:val="00197B13"/>
    <w:rsid w:val="001A1973"/>
    <w:rsid w:val="001A309F"/>
    <w:rsid w:val="001B24EF"/>
    <w:rsid w:val="001B4B95"/>
    <w:rsid w:val="001C1B12"/>
    <w:rsid w:val="001C4821"/>
    <w:rsid w:val="001D04A7"/>
    <w:rsid w:val="001D2B42"/>
    <w:rsid w:val="001E0789"/>
    <w:rsid w:val="001E1F41"/>
    <w:rsid w:val="001E20E5"/>
    <w:rsid w:val="001E7415"/>
    <w:rsid w:val="001F0ED0"/>
    <w:rsid w:val="001F2A3F"/>
    <w:rsid w:val="001F5885"/>
    <w:rsid w:val="00200399"/>
    <w:rsid w:val="00202305"/>
    <w:rsid w:val="00202A59"/>
    <w:rsid w:val="0020372C"/>
    <w:rsid w:val="00203F9B"/>
    <w:rsid w:val="00206CE4"/>
    <w:rsid w:val="00212E9F"/>
    <w:rsid w:val="00215A45"/>
    <w:rsid w:val="0022134C"/>
    <w:rsid w:val="002223B5"/>
    <w:rsid w:val="00222910"/>
    <w:rsid w:val="00222F62"/>
    <w:rsid w:val="00223BFD"/>
    <w:rsid w:val="00231C77"/>
    <w:rsid w:val="002331AD"/>
    <w:rsid w:val="002428D3"/>
    <w:rsid w:val="002429F6"/>
    <w:rsid w:val="00244293"/>
    <w:rsid w:val="00244337"/>
    <w:rsid w:val="0024502C"/>
    <w:rsid w:val="002454E6"/>
    <w:rsid w:val="0024674B"/>
    <w:rsid w:val="00250C0A"/>
    <w:rsid w:val="00252BB9"/>
    <w:rsid w:val="00255BB1"/>
    <w:rsid w:val="00255D74"/>
    <w:rsid w:val="00261B15"/>
    <w:rsid w:val="00267E34"/>
    <w:rsid w:val="00270F9A"/>
    <w:rsid w:val="00271289"/>
    <w:rsid w:val="00273D2E"/>
    <w:rsid w:val="00277140"/>
    <w:rsid w:val="002803C2"/>
    <w:rsid w:val="00281053"/>
    <w:rsid w:val="00282262"/>
    <w:rsid w:val="002903F8"/>
    <w:rsid w:val="002906B9"/>
    <w:rsid w:val="00291480"/>
    <w:rsid w:val="00291A03"/>
    <w:rsid w:val="002921BA"/>
    <w:rsid w:val="00295A75"/>
    <w:rsid w:val="002A5A5D"/>
    <w:rsid w:val="002A6A4D"/>
    <w:rsid w:val="002A73DA"/>
    <w:rsid w:val="002B24F9"/>
    <w:rsid w:val="002B4C34"/>
    <w:rsid w:val="002B764C"/>
    <w:rsid w:val="002C1349"/>
    <w:rsid w:val="002C53F3"/>
    <w:rsid w:val="002D2EEC"/>
    <w:rsid w:val="002D4472"/>
    <w:rsid w:val="002D5811"/>
    <w:rsid w:val="002E35BE"/>
    <w:rsid w:val="002F168F"/>
    <w:rsid w:val="00304D1F"/>
    <w:rsid w:val="00310C04"/>
    <w:rsid w:val="00312783"/>
    <w:rsid w:val="00316683"/>
    <w:rsid w:val="00317DA5"/>
    <w:rsid w:val="0032018F"/>
    <w:rsid w:val="003257C5"/>
    <w:rsid w:val="00330D23"/>
    <w:rsid w:val="003313D5"/>
    <w:rsid w:val="00337F84"/>
    <w:rsid w:val="00344D39"/>
    <w:rsid w:val="00350582"/>
    <w:rsid w:val="00352FD9"/>
    <w:rsid w:val="00354892"/>
    <w:rsid w:val="00363860"/>
    <w:rsid w:val="00364E52"/>
    <w:rsid w:val="00372CA1"/>
    <w:rsid w:val="0038641D"/>
    <w:rsid w:val="0038770F"/>
    <w:rsid w:val="00390182"/>
    <w:rsid w:val="00394491"/>
    <w:rsid w:val="00395608"/>
    <w:rsid w:val="00397FB0"/>
    <w:rsid w:val="003A099E"/>
    <w:rsid w:val="003A3B63"/>
    <w:rsid w:val="003A446D"/>
    <w:rsid w:val="003A50C2"/>
    <w:rsid w:val="003B191F"/>
    <w:rsid w:val="003B26A1"/>
    <w:rsid w:val="003B55D1"/>
    <w:rsid w:val="003B70E4"/>
    <w:rsid w:val="003B7FF3"/>
    <w:rsid w:val="003C1AE7"/>
    <w:rsid w:val="003C260E"/>
    <w:rsid w:val="003C2B05"/>
    <w:rsid w:val="003D13A6"/>
    <w:rsid w:val="003D1CC7"/>
    <w:rsid w:val="003D29EF"/>
    <w:rsid w:val="003E1C87"/>
    <w:rsid w:val="003E4637"/>
    <w:rsid w:val="003E6394"/>
    <w:rsid w:val="003F0C98"/>
    <w:rsid w:val="00402819"/>
    <w:rsid w:val="004029CA"/>
    <w:rsid w:val="00407694"/>
    <w:rsid w:val="00407F22"/>
    <w:rsid w:val="00411291"/>
    <w:rsid w:val="00412863"/>
    <w:rsid w:val="00412FA4"/>
    <w:rsid w:val="00413858"/>
    <w:rsid w:val="00416449"/>
    <w:rsid w:val="00417578"/>
    <w:rsid w:val="00425DDD"/>
    <w:rsid w:val="00434D6F"/>
    <w:rsid w:val="00441C46"/>
    <w:rsid w:val="004515FA"/>
    <w:rsid w:val="0045284B"/>
    <w:rsid w:val="004572B6"/>
    <w:rsid w:val="00457B91"/>
    <w:rsid w:val="00466CAF"/>
    <w:rsid w:val="004723D8"/>
    <w:rsid w:val="0048254F"/>
    <w:rsid w:val="00484957"/>
    <w:rsid w:val="004863F8"/>
    <w:rsid w:val="0049062A"/>
    <w:rsid w:val="00494EB7"/>
    <w:rsid w:val="004962D4"/>
    <w:rsid w:val="004A260E"/>
    <w:rsid w:val="004A639B"/>
    <w:rsid w:val="004A6DBB"/>
    <w:rsid w:val="004A768C"/>
    <w:rsid w:val="004B43C5"/>
    <w:rsid w:val="004B710C"/>
    <w:rsid w:val="004C2C9F"/>
    <w:rsid w:val="004C7B39"/>
    <w:rsid w:val="004D3717"/>
    <w:rsid w:val="004D4164"/>
    <w:rsid w:val="004D4201"/>
    <w:rsid w:val="004D5AC4"/>
    <w:rsid w:val="004D6A76"/>
    <w:rsid w:val="004E03AE"/>
    <w:rsid w:val="004E2710"/>
    <w:rsid w:val="004F5D9C"/>
    <w:rsid w:val="004F7015"/>
    <w:rsid w:val="005024C8"/>
    <w:rsid w:val="00503271"/>
    <w:rsid w:val="00504CF3"/>
    <w:rsid w:val="005062FC"/>
    <w:rsid w:val="00514796"/>
    <w:rsid w:val="00514A11"/>
    <w:rsid w:val="00514C05"/>
    <w:rsid w:val="00516739"/>
    <w:rsid w:val="00516D7D"/>
    <w:rsid w:val="00533E73"/>
    <w:rsid w:val="00536523"/>
    <w:rsid w:val="00542B37"/>
    <w:rsid w:val="005441B3"/>
    <w:rsid w:val="00544847"/>
    <w:rsid w:val="0055344F"/>
    <w:rsid w:val="00554A7A"/>
    <w:rsid w:val="00560917"/>
    <w:rsid w:val="00564E07"/>
    <w:rsid w:val="00567C67"/>
    <w:rsid w:val="00567E76"/>
    <w:rsid w:val="005700F0"/>
    <w:rsid w:val="005719B5"/>
    <w:rsid w:val="0057653C"/>
    <w:rsid w:val="00583EDF"/>
    <w:rsid w:val="00585644"/>
    <w:rsid w:val="00593244"/>
    <w:rsid w:val="00594128"/>
    <w:rsid w:val="005A07F4"/>
    <w:rsid w:val="005A23F7"/>
    <w:rsid w:val="005A5A34"/>
    <w:rsid w:val="005A609D"/>
    <w:rsid w:val="005A61CA"/>
    <w:rsid w:val="005A765D"/>
    <w:rsid w:val="005B04ED"/>
    <w:rsid w:val="005B5CB3"/>
    <w:rsid w:val="005B73DD"/>
    <w:rsid w:val="005C681A"/>
    <w:rsid w:val="005D4A06"/>
    <w:rsid w:val="005D677D"/>
    <w:rsid w:val="005E2CA3"/>
    <w:rsid w:val="005E4576"/>
    <w:rsid w:val="005E5528"/>
    <w:rsid w:val="005F3614"/>
    <w:rsid w:val="005F5509"/>
    <w:rsid w:val="005F76FC"/>
    <w:rsid w:val="005F7C82"/>
    <w:rsid w:val="00601E36"/>
    <w:rsid w:val="00601FC6"/>
    <w:rsid w:val="00602D61"/>
    <w:rsid w:val="0060718C"/>
    <w:rsid w:val="006147B5"/>
    <w:rsid w:val="00620709"/>
    <w:rsid w:val="006251D0"/>
    <w:rsid w:val="00626287"/>
    <w:rsid w:val="00631616"/>
    <w:rsid w:val="00634EA4"/>
    <w:rsid w:val="00636BA3"/>
    <w:rsid w:val="00640728"/>
    <w:rsid w:val="00640C3C"/>
    <w:rsid w:val="006424C6"/>
    <w:rsid w:val="00643C45"/>
    <w:rsid w:val="00650FCC"/>
    <w:rsid w:val="00651994"/>
    <w:rsid w:val="00655FE8"/>
    <w:rsid w:val="006603A8"/>
    <w:rsid w:val="00660F69"/>
    <w:rsid w:val="00662284"/>
    <w:rsid w:val="006700EB"/>
    <w:rsid w:val="00670180"/>
    <w:rsid w:val="0067129F"/>
    <w:rsid w:val="0067660D"/>
    <w:rsid w:val="00677EC8"/>
    <w:rsid w:val="00680FE0"/>
    <w:rsid w:val="0069297E"/>
    <w:rsid w:val="00694E8E"/>
    <w:rsid w:val="0069521E"/>
    <w:rsid w:val="00696B3F"/>
    <w:rsid w:val="006A1D4A"/>
    <w:rsid w:val="006B03E7"/>
    <w:rsid w:val="006B472B"/>
    <w:rsid w:val="006C0A88"/>
    <w:rsid w:val="006C2408"/>
    <w:rsid w:val="006C2F6C"/>
    <w:rsid w:val="006C7362"/>
    <w:rsid w:val="006D1002"/>
    <w:rsid w:val="006D4E4B"/>
    <w:rsid w:val="006D5295"/>
    <w:rsid w:val="006D6F59"/>
    <w:rsid w:val="006D7909"/>
    <w:rsid w:val="006E1880"/>
    <w:rsid w:val="006E5068"/>
    <w:rsid w:val="006F1567"/>
    <w:rsid w:val="006F1600"/>
    <w:rsid w:val="006F2E0C"/>
    <w:rsid w:val="00704606"/>
    <w:rsid w:val="00705E04"/>
    <w:rsid w:val="0071358C"/>
    <w:rsid w:val="00714153"/>
    <w:rsid w:val="00715485"/>
    <w:rsid w:val="0071737F"/>
    <w:rsid w:val="00720530"/>
    <w:rsid w:val="0072718D"/>
    <w:rsid w:val="00727E0D"/>
    <w:rsid w:val="00732508"/>
    <w:rsid w:val="0074552F"/>
    <w:rsid w:val="007511AD"/>
    <w:rsid w:val="0075580C"/>
    <w:rsid w:val="00764A89"/>
    <w:rsid w:val="0076561A"/>
    <w:rsid w:val="007701F7"/>
    <w:rsid w:val="0077083F"/>
    <w:rsid w:val="00772180"/>
    <w:rsid w:val="00774B79"/>
    <w:rsid w:val="0078159E"/>
    <w:rsid w:val="0078547C"/>
    <w:rsid w:val="00787FBD"/>
    <w:rsid w:val="007935A9"/>
    <w:rsid w:val="00797D12"/>
    <w:rsid w:val="007A24F6"/>
    <w:rsid w:val="007A463A"/>
    <w:rsid w:val="007B1043"/>
    <w:rsid w:val="007C4AF8"/>
    <w:rsid w:val="007C58D0"/>
    <w:rsid w:val="007D0057"/>
    <w:rsid w:val="007D52BB"/>
    <w:rsid w:val="007D5583"/>
    <w:rsid w:val="007E02BF"/>
    <w:rsid w:val="007E0C9F"/>
    <w:rsid w:val="007E240A"/>
    <w:rsid w:val="007E3E15"/>
    <w:rsid w:val="007F2A2F"/>
    <w:rsid w:val="0080258F"/>
    <w:rsid w:val="00802734"/>
    <w:rsid w:val="00803BAF"/>
    <w:rsid w:val="00803D58"/>
    <w:rsid w:val="00814700"/>
    <w:rsid w:val="00823240"/>
    <w:rsid w:val="00824DC4"/>
    <w:rsid w:val="00825988"/>
    <w:rsid w:val="00827598"/>
    <w:rsid w:val="00835714"/>
    <w:rsid w:val="008379BE"/>
    <w:rsid w:val="00840FB6"/>
    <w:rsid w:val="0084244C"/>
    <w:rsid w:val="00850F6A"/>
    <w:rsid w:val="00856173"/>
    <w:rsid w:val="0086223B"/>
    <w:rsid w:val="00862A42"/>
    <w:rsid w:val="00866455"/>
    <w:rsid w:val="0087240F"/>
    <w:rsid w:val="00876EA6"/>
    <w:rsid w:val="008810C6"/>
    <w:rsid w:val="00881573"/>
    <w:rsid w:val="00887CD4"/>
    <w:rsid w:val="008A0866"/>
    <w:rsid w:val="008A5B6A"/>
    <w:rsid w:val="008B20C0"/>
    <w:rsid w:val="008B24D6"/>
    <w:rsid w:val="008B5757"/>
    <w:rsid w:val="008B5DC5"/>
    <w:rsid w:val="008B773A"/>
    <w:rsid w:val="008E206D"/>
    <w:rsid w:val="008E4BA4"/>
    <w:rsid w:val="008E4DD5"/>
    <w:rsid w:val="008F0C68"/>
    <w:rsid w:val="008F1167"/>
    <w:rsid w:val="008F2179"/>
    <w:rsid w:val="008F225D"/>
    <w:rsid w:val="008F4AB6"/>
    <w:rsid w:val="0090081E"/>
    <w:rsid w:val="00900F80"/>
    <w:rsid w:val="0090207F"/>
    <w:rsid w:val="009044E7"/>
    <w:rsid w:val="00906BAA"/>
    <w:rsid w:val="00907787"/>
    <w:rsid w:val="00910E0A"/>
    <w:rsid w:val="009119A7"/>
    <w:rsid w:val="00911AED"/>
    <w:rsid w:val="009227AC"/>
    <w:rsid w:val="00923E49"/>
    <w:rsid w:val="0093255E"/>
    <w:rsid w:val="00935976"/>
    <w:rsid w:val="00942FF4"/>
    <w:rsid w:val="00944F6D"/>
    <w:rsid w:val="009473AD"/>
    <w:rsid w:val="00957538"/>
    <w:rsid w:val="0095786B"/>
    <w:rsid w:val="00961FF1"/>
    <w:rsid w:val="00964587"/>
    <w:rsid w:val="009670D7"/>
    <w:rsid w:val="00972247"/>
    <w:rsid w:val="009723A5"/>
    <w:rsid w:val="00983CF7"/>
    <w:rsid w:val="00984B18"/>
    <w:rsid w:val="00991F72"/>
    <w:rsid w:val="009930F6"/>
    <w:rsid w:val="00997A42"/>
    <w:rsid w:val="00997CAB"/>
    <w:rsid w:val="009A408B"/>
    <w:rsid w:val="009A79BD"/>
    <w:rsid w:val="009B0B9C"/>
    <w:rsid w:val="009B2927"/>
    <w:rsid w:val="009B6006"/>
    <w:rsid w:val="009C11FD"/>
    <w:rsid w:val="009C12FF"/>
    <w:rsid w:val="009C22AD"/>
    <w:rsid w:val="009C2806"/>
    <w:rsid w:val="009D32B4"/>
    <w:rsid w:val="009D4154"/>
    <w:rsid w:val="009E0B05"/>
    <w:rsid w:val="009E2F81"/>
    <w:rsid w:val="009E4121"/>
    <w:rsid w:val="009F4591"/>
    <w:rsid w:val="009F5547"/>
    <w:rsid w:val="009F7CEA"/>
    <w:rsid w:val="00A041E7"/>
    <w:rsid w:val="00A13CB6"/>
    <w:rsid w:val="00A177E0"/>
    <w:rsid w:val="00A17AEF"/>
    <w:rsid w:val="00A20FEB"/>
    <w:rsid w:val="00A21241"/>
    <w:rsid w:val="00A23555"/>
    <w:rsid w:val="00A245F1"/>
    <w:rsid w:val="00A25D06"/>
    <w:rsid w:val="00A34E4B"/>
    <w:rsid w:val="00A36089"/>
    <w:rsid w:val="00A444CE"/>
    <w:rsid w:val="00A448AF"/>
    <w:rsid w:val="00A468C6"/>
    <w:rsid w:val="00A55287"/>
    <w:rsid w:val="00A57C8A"/>
    <w:rsid w:val="00A6178C"/>
    <w:rsid w:val="00A661D5"/>
    <w:rsid w:val="00A676A4"/>
    <w:rsid w:val="00A67F40"/>
    <w:rsid w:val="00A67FAC"/>
    <w:rsid w:val="00A71293"/>
    <w:rsid w:val="00A72FDC"/>
    <w:rsid w:val="00A734BA"/>
    <w:rsid w:val="00A75258"/>
    <w:rsid w:val="00A80E24"/>
    <w:rsid w:val="00A83011"/>
    <w:rsid w:val="00A85867"/>
    <w:rsid w:val="00A85EED"/>
    <w:rsid w:val="00A86F60"/>
    <w:rsid w:val="00A903AD"/>
    <w:rsid w:val="00A9428B"/>
    <w:rsid w:val="00A95EC9"/>
    <w:rsid w:val="00A96023"/>
    <w:rsid w:val="00AA2F52"/>
    <w:rsid w:val="00AA3B82"/>
    <w:rsid w:val="00AA4E81"/>
    <w:rsid w:val="00AA6B8E"/>
    <w:rsid w:val="00AB007C"/>
    <w:rsid w:val="00AB78EB"/>
    <w:rsid w:val="00AC215C"/>
    <w:rsid w:val="00AC42D1"/>
    <w:rsid w:val="00AD33EB"/>
    <w:rsid w:val="00AD5713"/>
    <w:rsid w:val="00AE0870"/>
    <w:rsid w:val="00AE7E79"/>
    <w:rsid w:val="00AF18E5"/>
    <w:rsid w:val="00B03BEA"/>
    <w:rsid w:val="00B069EB"/>
    <w:rsid w:val="00B0728D"/>
    <w:rsid w:val="00B11293"/>
    <w:rsid w:val="00B11813"/>
    <w:rsid w:val="00B26580"/>
    <w:rsid w:val="00B308C3"/>
    <w:rsid w:val="00B3342A"/>
    <w:rsid w:val="00B34AB7"/>
    <w:rsid w:val="00B3643C"/>
    <w:rsid w:val="00B36B9B"/>
    <w:rsid w:val="00B371B8"/>
    <w:rsid w:val="00B41741"/>
    <w:rsid w:val="00B47594"/>
    <w:rsid w:val="00B47B09"/>
    <w:rsid w:val="00B50C13"/>
    <w:rsid w:val="00B54AC3"/>
    <w:rsid w:val="00B570F8"/>
    <w:rsid w:val="00B62B56"/>
    <w:rsid w:val="00B659B9"/>
    <w:rsid w:val="00B65EC7"/>
    <w:rsid w:val="00B667AC"/>
    <w:rsid w:val="00B67AE0"/>
    <w:rsid w:val="00B67B84"/>
    <w:rsid w:val="00B67ED0"/>
    <w:rsid w:val="00B734E8"/>
    <w:rsid w:val="00B74B4E"/>
    <w:rsid w:val="00B76F4E"/>
    <w:rsid w:val="00B859F3"/>
    <w:rsid w:val="00B91A42"/>
    <w:rsid w:val="00B91BC4"/>
    <w:rsid w:val="00B933F0"/>
    <w:rsid w:val="00B94A2E"/>
    <w:rsid w:val="00B95188"/>
    <w:rsid w:val="00B96B06"/>
    <w:rsid w:val="00B971DC"/>
    <w:rsid w:val="00B97F6A"/>
    <w:rsid w:val="00BA1EF8"/>
    <w:rsid w:val="00BA266F"/>
    <w:rsid w:val="00BB2212"/>
    <w:rsid w:val="00BB25B9"/>
    <w:rsid w:val="00BB46EA"/>
    <w:rsid w:val="00BB6A69"/>
    <w:rsid w:val="00BC2167"/>
    <w:rsid w:val="00BC25A3"/>
    <w:rsid w:val="00BC3280"/>
    <w:rsid w:val="00BC3D65"/>
    <w:rsid w:val="00BC75F7"/>
    <w:rsid w:val="00BD1871"/>
    <w:rsid w:val="00BD1C6B"/>
    <w:rsid w:val="00BD37E4"/>
    <w:rsid w:val="00BD70D1"/>
    <w:rsid w:val="00BD70D6"/>
    <w:rsid w:val="00BE587E"/>
    <w:rsid w:val="00BE6F87"/>
    <w:rsid w:val="00BE7C2D"/>
    <w:rsid w:val="00BF1023"/>
    <w:rsid w:val="00BF2CEE"/>
    <w:rsid w:val="00BF3391"/>
    <w:rsid w:val="00BF48B0"/>
    <w:rsid w:val="00BF5DBB"/>
    <w:rsid w:val="00C0335E"/>
    <w:rsid w:val="00C06930"/>
    <w:rsid w:val="00C12F84"/>
    <w:rsid w:val="00C20DEE"/>
    <w:rsid w:val="00C22306"/>
    <w:rsid w:val="00C22BBC"/>
    <w:rsid w:val="00C27BD7"/>
    <w:rsid w:val="00C32682"/>
    <w:rsid w:val="00C44765"/>
    <w:rsid w:val="00C46CEB"/>
    <w:rsid w:val="00C51621"/>
    <w:rsid w:val="00C67080"/>
    <w:rsid w:val="00C70656"/>
    <w:rsid w:val="00C72324"/>
    <w:rsid w:val="00C73E3C"/>
    <w:rsid w:val="00C746E4"/>
    <w:rsid w:val="00C77E8E"/>
    <w:rsid w:val="00C9118A"/>
    <w:rsid w:val="00C920A0"/>
    <w:rsid w:val="00C9479F"/>
    <w:rsid w:val="00CA1D22"/>
    <w:rsid w:val="00CA756F"/>
    <w:rsid w:val="00CB2F7D"/>
    <w:rsid w:val="00CB3BAE"/>
    <w:rsid w:val="00CB3DB2"/>
    <w:rsid w:val="00CB5E2B"/>
    <w:rsid w:val="00CB5F7D"/>
    <w:rsid w:val="00CB6D2A"/>
    <w:rsid w:val="00CC2FF0"/>
    <w:rsid w:val="00CC6AEA"/>
    <w:rsid w:val="00CD0B3B"/>
    <w:rsid w:val="00CD0CC5"/>
    <w:rsid w:val="00CD4AAC"/>
    <w:rsid w:val="00CD64E0"/>
    <w:rsid w:val="00CE1CC6"/>
    <w:rsid w:val="00CF0D87"/>
    <w:rsid w:val="00CF30EA"/>
    <w:rsid w:val="00CF40CD"/>
    <w:rsid w:val="00CF42DC"/>
    <w:rsid w:val="00CF42E0"/>
    <w:rsid w:val="00D03F95"/>
    <w:rsid w:val="00D04B61"/>
    <w:rsid w:val="00D05A4C"/>
    <w:rsid w:val="00D07ED0"/>
    <w:rsid w:val="00D10DE5"/>
    <w:rsid w:val="00D11C01"/>
    <w:rsid w:val="00D16CEF"/>
    <w:rsid w:val="00D26EFB"/>
    <w:rsid w:val="00D31335"/>
    <w:rsid w:val="00D361DC"/>
    <w:rsid w:val="00D4112B"/>
    <w:rsid w:val="00D444C1"/>
    <w:rsid w:val="00D55348"/>
    <w:rsid w:val="00D603F6"/>
    <w:rsid w:val="00D62429"/>
    <w:rsid w:val="00D7706A"/>
    <w:rsid w:val="00D813F9"/>
    <w:rsid w:val="00D823AE"/>
    <w:rsid w:val="00D828F7"/>
    <w:rsid w:val="00D829B9"/>
    <w:rsid w:val="00D84396"/>
    <w:rsid w:val="00D8785B"/>
    <w:rsid w:val="00D9046E"/>
    <w:rsid w:val="00D9347C"/>
    <w:rsid w:val="00D93A79"/>
    <w:rsid w:val="00D97B3A"/>
    <w:rsid w:val="00DA3658"/>
    <w:rsid w:val="00DA4B8A"/>
    <w:rsid w:val="00DA68A9"/>
    <w:rsid w:val="00DB42F1"/>
    <w:rsid w:val="00DB7E03"/>
    <w:rsid w:val="00DC0E51"/>
    <w:rsid w:val="00DC1AC9"/>
    <w:rsid w:val="00DC2CF9"/>
    <w:rsid w:val="00DD2EE5"/>
    <w:rsid w:val="00DD5B05"/>
    <w:rsid w:val="00DE4B0C"/>
    <w:rsid w:val="00DE5BA0"/>
    <w:rsid w:val="00DE7026"/>
    <w:rsid w:val="00DF07E5"/>
    <w:rsid w:val="00DF2E38"/>
    <w:rsid w:val="00DF6D5D"/>
    <w:rsid w:val="00E004D3"/>
    <w:rsid w:val="00E0141D"/>
    <w:rsid w:val="00E04FCB"/>
    <w:rsid w:val="00E05CB9"/>
    <w:rsid w:val="00E0617A"/>
    <w:rsid w:val="00E06B10"/>
    <w:rsid w:val="00E079C9"/>
    <w:rsid w:val="00E1276C"/>
    <w:rsid w:val="00E14502"/>
    <w:rsid w:val="00E1733A"/>
    <w:rsid w:val="00E205EE"/>
    <w:rsid w:val="00E21784"/>
    <w:rsid w:val="00E351FD"/>
    <w:rsid w:val="00E4061C"/>
    <w:rsid w:val="00E450F3"/>
    <w:rsid w:val="00E45701"/>
    <w:rsid w:val="00E55F6E"/>
    <w:rsid w:val="00E571C8"/>
    <w:rsid w:val="00E57CAB"/>
    <w:rsid w:val="00E7074C"/>
    <w:rsid w:val="00E71F63"/>
    <w:rsid w:val="00E7244D"/>
    <w:rsid w:val="00E75324"/>
    <w:rsid w:val="00E91083"/>
    <w:rsid w:val="00E9304D"/>
    <w:rsid w:val="00EA0F5A"/>
    <w:rsid w:val="00EB4227"/>
    <w:rsid w:val="00EC021D"/>
    <w:rsid w:val="00EC28DC"/>
    <w:rsid w:val="00EC4AB6"/>
    <w:rsid w:val="00EC770D"/>
    <w:rsid w:val="00ED589B"/>
    <w:rsid w:val="00ED6BA1"/>
    <w:rsid w:val="00ED754B"/>
    <w:rsid w:val="00ED76DE"/>
    <w:rsid w:val="00EE29EB"/>
    <w:rsid w:val="00EE37D0"/>
    <w:rsid w:val="00EE4BFC"/>
    <w:rsid w:val="00EF05C7"/>
    <w:rsid w:val="00EF3737"/>
    <w:rsid w:val="00F0050E"/>
    <w:rsid w:val="00F00A12"/>
    <w:rsid w:val="00F0182D"/>
    <w:rsid w:val="00F02A73"/>
    <w:rsid w:val="00F03434"/>
    <w:rsid w:val="00F047AF"/>
    <w:rsid w:val="00F07640"/>
    <w:rsid w:val="00F150DC"/>
    <w:rsid w:val="00F16B54"/>
    <w:rsid w:val="00F229F2"/>
    <w:rsid w:val="00F25ED7"/>
    <w:rsid w:val="00F3251B"/>
    <w:rsid w:val="00F32680"/>
    <w:rsid w:val="00F34ADD"/>
    <w:rsid w:val="00F36456"/>
    <w:rsid w:val="00F4653C"/>
    <w:rsid w:val="00F475A1"/>
    <w:rsid w:val="00F5376F"/>
    <w:rsid w:val="00F54558"/>
    <w:rsid w:val="00F54B33"/>
    <w:rsid w:val="00F57DAD"/>
    <w:rsid w:val="00F6169C"/>
    <w:rsid w:val="00F6171B"/>
    <w:rsid w:val="00F66488"/>
    <w:rsid w:val="00F66B32"/>
    <w:rsid w:val="00F70F20"/>
    <w:rsid w:val="00F7363D"/>
    <w:rsid w:val="00F739AB"/>
    <w:rsid w:val="00F76A05"/>
    <w:rsid w:val="00F8045C"/>
    <w:rsid w:val="00F80846"/>
    <w:rsid w:val="00F8267A"/>
    <w:rsid w:val="00F82B9A"/>
    <w:rsid w:val="00F82C89"/>
    <w:rsid w:val="00F84987"/>
    <w:rsid w:val="00F87705"/>
    <w:rsid w:val="00F91636"/>
    <w:rsid w:val="00F93535"/>
    <w:rsid w:val="00F956E6"/>
    <w:rsid w:val="00F95C4A"/>
    <w:rsid w:val="00FA0097"/>
    <w:rsid w:val="00FA2792"/>
    <w:rsid w:val="00FA384C"/>
    <w:rsid w:val="00FB132A"/>
    <w:rsid w:val="00FB25B4"/>
    <w:rsid w:val="00FB71E1"/>
    <w:rsid w:val="00FC07DA"/>
    <w:rsid w:val="00FC2C1F"/>
    <w:rsid w:val="00FC434F"/>
    <w:rsid w:val="00FC6350"/>
    <w:rsid w:val="00FC7B64"/>
    <w:rsid w:val="00FD19C2"/>
    <w:rsid w:val="00FD2874"/>
    <w:rsid w:val="00FD5DEA"/>
    <w:rsid w:val="00FE027F"/>
    <w:rsid w:val="00FE1824"/>
    <w:rsid w:val="00FE565D"/>
    <w:rsid w:val="00FE6065"/>
    <w:rsid w:val="00FE626D"/>
    <w:rsid w:val="00FE7DAD"/>
    <w:rsid w:val="00FF3798"/>
    <w:rsid w:val="00FF4F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5C8EC"/>
  <w15:chartTrackingRefBased/>
  <w15:docId w15:val="{53712142-6F0C-4DED-888D-E0290E330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11FD"/>
    <w:pPr>
      <w:spacing w:after="20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C11FD"/>
    <w:rPr>
      <w:color w:val="0000FF"/>
      <w:u w:val="single"/>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Char Char Char1"/>
    <w:basedOn w:val="Normal"/>
    <w:link w:val="NormalWebChar"/>
    <w:uiPriority w:val="99"/>
    <w:unhideWhenUsed/>
    <w:qFormat/>
    <w:rsid w:val="009C11F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D0B3B"/>
    <w:pPr>
      <w:ind w:left="720"/>
      <w:contextualSpacing/>
    </w:pPr>
  </w:style>
  <w:style w:type="paragraph" w:styleId="BalloonText">
    <w:name w:val="Balloon Text"/>
    <w:basedOn w:val="Normal"/>
    <w:link w:val="BalloonTextChar"/>
    <w:uiPriority w:val="99"/>
    <w:semiHidden/>
    <w:unhideWhenUsed/>
    <w:rsid w:val="00CD0B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0B3B"/>
    <w:rPr>
      <w:rFonts w:ascii="Segoe UI" w:eastAsiaTheme="minorEastAsia" w:hAnsi="Segoe UI" w:cs="Segoe UI"/>
      <w:sz w:val="18"/>
      <w:szCs w:val="18"/>
      <w:lang w:val="en-US"/>
    </w:rPr>
  </w:style>
  <w:style w:type="character" w:styleId="CommentReference">
    <w:name w:val="annotation reference"/>
    <w:basedOn w:val="DefaultParagraphFont"/>
    <w:uiPriority w:val="99"/>
    <w:semiHidden/>
    <w:unhideWhenUsed/>
    <w:rsid w:val="000077E0"/>
    <w:rPr>
      <w:sz w:val="16"/>
      <w:szCs w:val="16"/>
    </w:rPr>
  </w:style>
  <w:style w:type="paragraph" w:styleId="CommentText">
    <w:name w:val="annotation text"/>
    <w:basedOn w:val="Normal"/>
    <w:link w:val="CommentTextChar"/>
    <w:uiPriority w:val="99"/>
    <w:unhideWhenUsed/>
    <w:rsid w:val="000077E0"/>
    <w:pPr>
      <w:spacing w:line="240" w:lineRule="auto"/>
    </w:pPr>
    <w:rPr>
      <w:sz w:val="20"/>
      <w:szCs w:val="20"/>
    </w:rPr>
  </w:style>
  <w:style w:type="character" w:customStyle="1" w:styleId="CommentTextChar">
    <w:name w:val="Comment Text Char"/>
    <w:basedOn w:val="DefaultParagraphFont"/>
    <w:link w:val="CommentText"/>
    <w:uiPriority w:val="99"/>
    <w:rsid w:val="000077E0"/>
    <w:rPr>
      <w:rFonts w:eastAsiaTheme="minorEastAsia"/>
      <w:sz w:val="20"/>
      <w:szCs w:val="20"/>
      <w:lang w:val="en-US"/>
    </w:rPr>
  </w:style>
  <w:style w:type="paragraph" w:styleId="CommentSubject">
    <w:name w:val="annotation subject"/>
    <w:basedOn w:val="CommentText"/>
    <w:next w:val="CommentText"/>
    <w:link w:val="CommentSubjectChar"/>
    <w:uiPriority w:val="99"/>
    <w:semiHidden/>
    <w:unhideWhenUsed/>
    <w:rsid w:val="000077E0"/>
    <w:rPr>
      <w:b/>
      <w:bCs/>
    </w:rPr>
  </w:style>
  <w:style w:type="character" w:customStyle="1" w:styleId="CommentSubjectChar">
    <w:name w:val="Comment Subject Char"/>
    <w:basedOn w:val="CommentTextChar"/>
    <w:link w:val="CommentSubject"/>
    <w:uiPriority w:val="99"/>
    <w:semiHidden/>
    <w:rsid w:val="000077E0"/>
    <w:rPr>
      <w:rFonts w:eastAsiaTheme="minorEastAsia"/>
      <w:b/>
      <w:bCs/>
      <w:sz w:val="20"/>
      <w:szCs w:val="20"/>
      <w:lang w:val="en-US"/>
    </w:rPr>
  </w:style>
  <w:style w:type="paragraph" w:styleId="NoSpacing">
    <w:name w:val="No Spacing"/>
    <w:link w:val="NoSpacingChar"/>
    <w:uiPriority w:val="1"/>
    <w:qFormat/>
    <w:rsid w:val="00151264"/>
    <w:pPr>
      <w:spacing w:after="0" w:line="240" w:lineRule="auto"/>
    </w:pPr>
    <w:rPr>
      <w:rFonts w:ascii="Calibri" w:eastAsia="Calibri" w:hAnsi="Calibri" w:cs="Times New Roman"/>
      <w:lang w:val="en-US"/>
    </w:rPr>
  </w:style>
  <w:style w:type="character" w:customStyle="1" w:styleId="NoSpacingChar">
    <w:name w:val="No Spacing Char"/>
    <w:link w:val="NoSpacing"/>
    <w:uiPriority w:val="1"/>
    <w:locked/>
    <w:rsid w:val="00151264"/>
    <w:rPr>
      <w:rFonts w:ascii="Calibri" w:eastAsia="Calibri" w:hAnsi="Calibri" w:cs="Times New Roman"/>
      <w:lang w:val="en-US"/>
    </w:rPr>
  </w:style>
  <w:style w:type="paragraph" w:styleId="Title">
    <w:name w:val="Title"/>
    <w:basedOn w:val="Normal"/>
    <w:next w:val="Normal"/>
    <w:link w:val="TitleChar"/>
    <w:rsid w:val="00516739"/>
    <w:pPr>
      <w:keepNext/>
      <w:keepLines/>
      <w:spacing w:before="480" w:after="120"/>
    </w:pPr>
    <w:rPr>
      <w:rFonts w:ascii="Calibri" w:eastAsia="Calibri" w:hAnsi="Calibri" w:cs="Calibri"/>
      <w:b/>
      <w:sz w:val="72"/>
      <w:szCs w:val="72"/>
      <w:lang w:val="hy-AM" w:eastAsia="ru-RU"/>
    </w:rPr>
  </w:style>
  <w:style w:type="character" w:customStyle="1" w:styleId="TitleChar">
    <w:name w:val="Title Char"/>
    <w:basedOn w:val="DefaultParagraphFont"/>
    <w:link w:val="Title"/>
    <w:rsid w:val="00516739"/>
    <w:rPr>
      <w:rFonts w:ascii="Calibri" w:eastAsia="Calibri" w:hAnsi="Calibri" w:cs="Calibri"/>
      <w:b/>
      <w:sz w:val="72"/>
      <w:szCs w:val="72"/>
      <w:lang w:val="hy-AM" w:eastAsia="ru-RU"/>
    </w:rPr>
  </w:style>
  <w:style w:type="paragraph" w:styleId="Revision">
    <w:name w:val="Revision"/>
    <w:hidden/>
    <w:uiPriority w:val="99"/>
    <w:semiHidden/>
    <w:rsid w:val="003D13A6"/>
    <w:pPr>
      <w:spacing w:after="0" w:line="240" w:lineRule="auto"/>
    </w:pPr>
    <w:rPr>
      <w:rFonts w:eastAsiaTheme="minorEastAsia"/>
      <w:lang w:val="en-US"/>
    </w:rPr>
  </w:style>
  <w:style w:type="character" w:customStyle="1" w:styleId="showhide">
    <w:name w:val="showhide"/>
    <w:basedOn w:val="DefaultParagraphFont"/>
    <w:rsid w:val="00BA266F"/>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Char Char Char1 Char"/>
    <w:link w:val="NormalWeb"/>
    <w:uiPriority w:val="99"/>
    <w:locked/>
    <w:rsid w:val="00277140"/>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715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1FCA55-DF86-4A12-B70D-F1E3EBC27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2511</Words>
  <Characters>14318</Characters>
  <Application>Microsoft Office Word</Application>
  <DocSecurity>0</DocSecurity>
  <Lines>119</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Davtyan</dc:creator>
  <cp:keywords>https:/mul2.gov.am/tasks/684337/oneclick/b6c3e7d7ef87c2cd2aedb8e9b4f2474ed490df38f53a8d5fa656273ec0b406ab.docx?token=99ff2aa7c51b245d7b42fbfd85e4e7e8</cp:keywords>
  <dc:description/>
  <cp:lastModifiedBy>Arpine Martirosyan</cp:lastModifiedBy>
  <cp:revision>7</cp:revision>
  <dcterms:created xsi:type="dcterms:W3CDTF">2022-11-30T08:00:00Z</dcterms:created>
  <dcterms:modified xsi:type="dcterms:W3CDTF">2022-11-30T08:30:00Z</dcterms:modified>
</cp:coreProperties>
</file>