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FF0" w:rsidRPr="005F1BFF" w:rsidRDefault="00CC2FF0" w:rsidP="005917D0">
      <w:pPr>
        <w:tabs>
          <w:tab w:val="left" w:pos="0"/>
          <w:tab w:val="left" w:pos="90"/>
        </w:tabs>
        <w:spacing w:after="0" w:line="240" w:lineRule="auto"/>
        <w:ind w:right="125" w:firstLine="74"/>
        <w:jc w:val="both"/>
        <w:rPr>
          <w:rFonts w:ascii="GHEA Grapalat" w:hAnsi="GHEA Grapalat"/>
        </w:rPr>
      </w:pPr>
    </w:p>
    <w:p w:rsidR="00F90CE3" w:rsidRPr="005F1BFF" w:rsidRDefault="00F90CE3" w:rsidP="005917D0">
      <w:pPr>
        <w:tabs>
          <w:tab w:val="left" w:pos="0"/>
          <w:tab w:val="left" w:pos="90"/>
        </w:tabs>
        <w:spacing w:after="0" w:line="240" w:lineRule="auto"/>
        <w:ind w:right="125" w:firstLine="74"/>
        <w:jc w:val="center"/>
        <w:rPr>
          <w:rFonts w:ascii="GHEA Grapalat" w:hAnsi="GHEA Grapalat"/>
          <w:b/>
          <w:lang w:val="hy-AM"/>
        </w:rPr>
      </w:pPr>
    </w:p>
    <w:p w:rsidR="0069171F" w:rsidRPr="005F1BFF" w:rsidRDefault="0069171F" w:rsidP="005917D0">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lang w:val="hy-AM"/>
        </w:rPr>
      </w:pPr>
      <w:r w:rsidRPr="005F1BFF">
        <w:rPr>
          <w:rFonts w:ascii="GHEA Grapalat" w:eastAsia="GHEA Grapalat" w:hAnsi="GHEA Grapalat" w:cs="GHEA Grapalat"/>
          <w:b/>
          <w:lang w:val="hy-AM"/>
        </w:rPr>
        <w:t>ԱՄՓՈՓԱԹԵՐԹ</w:t>
      </w:r>
    </w:p>
    <w:p w:rsidR="0069171F" w:rsidRPr="005F1BFF" w:rsidRDefault="002C614B" w:rsidP="00B42687">
      <w:pPr>
        <w:pStyle w:val="NoSpacing"/>
        <w:jc w:val="center"/>
        <w:rPr>
          <w:rFonts w:ascii="GHEA Grapalat" w:hAnsi="GHEA Grapalat" w:cs="Arial"/>
          <w:bCs/>
          <w:lang w:val="hy-AM"/>
        </w:rPr>
      </w:pPr>
      <w:r w:rsidRPr="005F1BFF">
        <w:rPr>
          <w:rFonts w:ascii="GHEA Grapalat" w:hAnsi="GHEA Grapalat"/>
          <w:lang w:val="hy-AM"/>
        </w:rPr>
        <w:t>«</w:t>
      </w:r>
      <w:r w:rsidR="00875FC6" w:rsidRPr="00875FC6">
        <w:rPr>
          <w:rFonts w:ascii="GHEA Grapalat" w:hAnsi="GHEA Grapalat"/>
          <w:lang w:val="hy-AM"/>
        </w:rPr>
        <w:t>Հայաստանի Հանրապետության կառավարության 2019 թվականի նոյեմբերի 21-ի N 1666-Ն որոշման մեջ փոփոխություններ և լրացումներ, Հայաստանի Հանրապետության կառավարության 2022 թվականի մարտի 10-ի N 283-Ն որոշման մեջ փոփոխություն, «Հայաստանի Հանրապետության 2022 թվականի պետական բյուջեի մասին» օրենքում փոփոխություններ, Հայաստանի Հանրապետության կառավարության 2021 թվականի դեկտեմբերի 23-ի N 2121-Ն և Հայաստանի Հանրապետության կառավարության 2019 թվականի նոյեմբերի 21-ի N 1662-Ն որոշումների մեջ փոփոխություններ և լրացումներ կատարելու մասին</w:t>
      </w:r>
      <w:r w:rsidR="000564F8" w:rsidRPr="00875FC6">
        <w:rPr>
          <w:rFonts w:ascii="GHEA Grapalat" w:hAnsi="GHEA Grapalat"/>
          <w:lang w:val="hy-AM"/>
        </w:rPr>
        <w:t>»</w:t>
      </w:r>
      <w:r w:rsidR="000564F8" w:rsidRPr="005F1BFF">
        <w:rPr>
          <w:rFonts w:ascii="GHEA Grapalat" w:hAnsi="GHEA Grapalat" w:cs="Arial"/>
          <w:bCs/>
          <w:lang w:val="hy-AM"/>
        </w:rPr>
        <w:t xml:space="preserve"> </w:t>
      </w:r>
      <w:r w:rsidRPr="005F1BFF">
        <w:rPr>
          <w:rFonts w:ascii="GHEA Grapalat" w:hAnsi="GHEA Grapalat"/>
          <w:lang w:val="hy-AM"/>
        </w:rPr>
        <w:t>ՀՀ  կառավարության  որոշումների նախագ</w:t>
      </w:r>
      <w:bookmarkStart w:id="0" w:name="_GoBack"/>
      <w:bookmarkEnd w:id="0"/>
      <w:r w:rsidRPr="005F1BFF">
        <w:rPr>
          <w:rFonts w:ascii="GHEA Grapalat" w:hAnsi="GHEA Grapalat"/>
          <w:lang w:val="hy-AM"/>
        </w:rPr>
        <w:t>ծերի փաթեթի</w:t>
      </w:r>
    </w:p>
    <w:p w:rsidR="00F90CE3" w:rsidRPr="005F1BFF" w:rsidRDefault="00F90CE3" w:rsidP="005917D0">
      <w:pPr>
        <w:tabs>
          <w:tab w:val="left" w:pos="0"/>
          <w:tab w:val="left" w:pos="90"/>
        </w:tabs>
        <w:spacing w:after="0" w:line="240" w:lineRule="auto"/>
        <w:ind w:right="125" w:firstLine="74"/>
        <w:jc w:val="both"/>
        <w:rPr>
          <w:rFonts w:ascii="GHEA Grapalat" w:hAnsi="GHEA Grapalat"/>
          <w:b/>
          <w:lang w:val="hy-AM"/>
        </w:rPr>
      </w:pPr>
    </w:p>
    <w:p w:rsidR="00AF4C20" w:rsidRPr="005F1BFF" w:rsidRDefault="00AF4C20" w:rsidP="005917D0">
      <w:pPr>
        <w:widowControl w:val="0"/>
        <w:spacing w:after="0" w:line="240" w:lineRule="auto"/>
        <w:ind w:left="720" w:right="57" w:firstLine="720"/>
        <w:jc w:val="both"/>
        <w:rPr>
          <w:rFonts w:ascii="GHEA Grapalat" w:eastAsia="Tahoma" w:hAnsi="GHEA Grapalat" w:cs="Tahoma"/>
          <w:b/>
          <w:lang w:val="hy-AM"/>
        </w:rPr>
      </w:pPr>
    </w:p>
    <w:tbl>
      <w:tblPr>
        <w:tblStyle w:val="TableGrid"/>
        <w:tblW w:w="14885" w:type="dxa"/>
        <w:tblInd w:w="-431" w:type="dxa"/>
        <w:tblLook w:val="04A0" w:firstRow="1" w:lastRow="0" w:firstColumn="1" w:lastColumn="0" w:noHBand="0" w:noVBand="1"/>
      </w:tblPr>
      <w:tblGrid>
        <w:gridCol w:w="9781"/>
        <w:gridCol w:w="5104"/>
      </w:tblGrid>
      <w:tr w:rsidR="00E5059F" w:rsidRPr="005F1BFF" w:rsidTr="0089073F">
        <w:trPr>
          <w:trHeight w:val="207"/>
        </w:trPr>
        <w:tc>
          <w:tcPr>
            <w:tcW w:w="9781" w:type="dxa"/>
            <w:vMerge w:val="restart"/>
            <w:shd w:val="clear" w:color="auto" w:fill="D9D9D9" w:themeFill="background1" w:themeFillShade="D9"/>
          </w:tcPr>
          <w:p w:rsidR="00E5059F" w:rsidRPr="00D211B7" w:rsidRDefault="00016310" w:rsidP="00551DE7">
            <w:pPr>
              <w:autoSpaceDE w:val="0"/>
              <w:autoSpaceDN w:val="0"/>
              <w:adjustRightInd w:val="0"/>
              <w:jc w:val="center"/>
              <w:rPr>
                <w:rFonts w:ascii="GHEA Grapalat" w:hAnsi="GHEA Grapalat" w:cs="Sylfaen"/>
                <w:b/>
                <w:color w:val="000000" w:themeColor="text1"/>
                <w:lang w:val="hy-AM"/>
              </w:rPr>
            </w:pPr>
            <w:r w:rsidRPr="00D211B7">
              <w:rPr>
                <w:rFonts w:ascii="GHEA Grapalat" w:hAnsi="GHEA Grapalat" w:cs="Sylfaen"/>
                <w:b/>
                <w:color w:val="000000" w:themeColor="text1"/>
                <w:lang w:val="hy-AM"/>
              </w:rPr>
              <w:t>1</w:t>
            </w:r>
            <w:r w:rsidR="007156E2" w:rsidRPr="005F1BFF">
              <w:rPr>
                <w:rFonts w:ascii="GHEA Grapalat" w:hAnsi="GHEA Grapalat" w:cs="Sylfaen"/>
                <w:b/>
                <w:color w:val="000000" w:themeColor="text1"/>
                <w:lang w:val="hy-AM"/>
              </w:rPr>
              <w:t>. ֆինանսների նախարարություն</w:t>
            </w:r>
          </w:p>
        </w:tc>
        <w:tc>
          <w:tcPr>
            <w:tcW w:w="5104" w:type="dxa"/>
            <w:shd w:val="clear" w:color="auto" w:fill="D9D9D9" w:themeFill="background1" w:themeFillShade="D9"/>
          </w:tcPr>
          <w:p w:rsidR="00E5059F" w:rsidRPr="00D211B7" w:rsidRDefault="00D211B7" w:rsidP="00D211B7">
            <w:pPr>
              <w:autoSpaceDE w:val="0"/>
              <w:autoSpaceDN w:val="0"/>
              <w:adjustRightInd w:val="0"/>
              <w:jc w:val="center"/>
              <w:rPr>
                <w:rFonts w:ascii="GHEA Grapalat" w:hAnsi="GHEA Grapalat" w:cs="Sylfaen"/>
                <w:b/>
                <w:color w:val="000000" w:themeColor="text1"/>
                <w:lang w:val="hy-AM"/>
              </w:rPr>
            </w:pPr>
            <w:r>
              <w:rPr>
                <w:rFonts w:ascii="GHEA Grapalat" w:hAnsi="GHEA Grapalat" w:cs="Sylfaen"/>
                <w:b/>
                <w:color w:val="000000" w:themeColor="text1"/>
                <w:lang w:val="hy-AM"/>
              </w:rPr>
              <w:t>23.08.2022թ.</w:t>
            </w:r>
          </w:p>
        </w:tc>
      </w:tr>
      <w:tr w:rsidR="00E5059F" w:rsidRPr="005F1BFF" w:rsidTr="0089073F">
        <w:trPr>
          <w:trHeight w:val="206"/>
        </w:trPr>
        <w:tc>
          <w:tcPr>
            <w:tcW w:w="9781" w:type="dxa"/>
            <w:vMerge/>
            <w:shd w:val="clear" w:color="auto" w:fill="D9D9D9" w:themeFill="background1" w:themeFillShade="D9"/>
          </w:tcPr>
          <w:p w:rsidR="00E5059F" w:rsidRPr="00D211B7" w:rsidRDefault="00E5059F" w:rsidP="005917D0">
            <w:pPr>
              <w:tabs>
                <w:tab w:val="left" w:pos="0"/>
                <w:tab w:val="left" w:pos="90"/>
              </w:tabs>
              <w:ind w:right="125"/>
              <w:jc w:val="both"/>
              <w:rPr>
                <w:rFonts w:ascii="GHEA Grapalat" w:hAnsi="GHEA Grapalat" w:cs="Sylfaen"/>
                <w:b/>
                <w:color w:val="000000" w:themeColor="text1"/>
                <w:lang w:val="hy-AM"/>
              </w:rPr>
            </w:pPr>
          </w:p>
        </w:tc>
        <w:tc>
          <w:tcPr>
            <w:tcW w:w="5104" w:type="dxa"/>
            <w:shd w:val="clear" w:color="auto" w:fill="D9D9D9" w:themeFill="background1" w:themeFillShade="D9"/>
          </w:tcPr>
          <w:p w:rsidR="00E5059F" w:rsidRPr="00D211B7" w:rsidRDefault="00D211B7" w:rsidP="00D211B7">
            <w:pPr>
              <w:tabs>
                <w:tab w:val="left" w:pos="0"/>
                <w:tab w:val="left" w:pos="90"/>
              </w:tabs>
              <w:ind w:right="125"/>
              <w:jc w:val="center"/>
              <w:rPr>
                <w:rFonts w:ascii="GHEA Grapalat" w:hAnsi="GHEA Grapalat" w:cs="Sylfaen"/>
                <w:b/>
                <w:color w:val="000000" w:themeColor="text1"/>
                <w:lang w:val="hy-AM"/>
              </w:rPr>
            </w:pPr>
            <w:r w:rsidRPr="00D211B7">
              <w:rPr>
                <w:rFonts w:ascii="GHEA Grapalat" w:hAnsi="GHEA Grapalat" w:cs="Sylfaen"/>
                <w:b/>
                <w:color w:val="000000" w:themeColor="text1"/>
                <w:lang w:val="hy-AM"/>
              </w:rPr>
              <w:t>01/8-4/14796-2022</w:t>
            </w:r>
          </w:p>
        </w:tc>
      </w:tr>
      <w:tr w:rsidR="00E5059F" w:rsidRPr="005F1BFF" w:rsidTr="0089073F">
        <w:trPr>
          <w:trHeight w:val="2728"/>
        </w:trPr>
        <w:tc>
          <w:tcPr>
            <w:tcW w:w="9781" w:type="dxa"/>
          </w:tcPr>
          <w:p w:rsidR="00DC5A1A" w:rsidRPr="005F1BFF" w:rsidRDefault="00DC5A1A" w:rsidP="00DC5A1A">
            <w:pPr>
              <w:pStyle w:val="NoSpacing"/>
              <w:jc w:val="both"/>
              <w:rPr>
                <w:rFonts w:ascii="GHEA Grapalat" w:hAnsi="GHEA Grapalat"/>
                <w:lang w:val="hy-AM"/>
              </w:rPr>
            </w:pPr>
            <w:r w:rsidRPr="005F1BFF">
              <w:rPr>
                <w:rFonts w:ascii="GHEA Grapalat" w:hAnsi="GHEA Grapalat"/>
              </w:rPr>
              <w:t xml:space="preserve">        </w:t>
            </w:r>
            <w:r w:rsidRPr="005F1BFF">
              <w:rPr>
                <w:rFonts w:ascii="GHEA Grapalat" w:hAnsi="GHEA Grapalat"/>
                <w:lang w:val="hy-AM"/>
              </w:rPr>
              <w:t>Ուսումնասիրելով Ձեր ս.թ. օգոստոսի 10-ի N ԳՍ/21.1/20819-2022 գրությամբ ներկայաց</w:t>
            </w:r>
            <w:r w:rsidRPr="005F1BFF">
              <w:rPr>
                <w:rFonts w:ascii="GHEA Grapalat" w:hAnsi="GHEA Grapalat"/>
                <w:lang w:val="hy-AM"/>
              </w:rPr>
              <w:softHyphen/>
              <w:t>ված՝ «Հայաստանի Հանրապետության կառավարության 2019 թվականի նոյեմբերի 21-ի N 1666-Ն  որոշման  մեջ փոփոխություններ  և լրացումներ  կատարելու  մասին», «Հայաստանի Հանրապետության կառավարության 2022 թվականի մարտի 10-ի N 283-Ն  որոշման  մեջ փոփոխություն  կատարելու  մասին» և «Հայաստանի Հանրապետության կառավարության 2019 թվականի նոյեմբերի 21-ի N 1662-Ն  որոշման  մեջ փոփոխություններ  և լրացումներ  կատարելու մասին» ՀՀ կառավարության որոշման նախագիծը (այսուհետ համապատաս</w:t>
            </w:r>
            <w:r w:rsidRPr="005F1BFF">
              <w:rPr>
                <w:rFonts w:ascii="GHEA Grapalat" w:hAnsi="GHEA Grapalat"/>
                <w:lang w:val="hy-AM"/>
              </w:rPr>
              <w:softHyphen/>
              <w:t>խանաբար՝ Նախագիծ-1, Նախագիծ-2, Նախագիծ-3), հայտնում ենք հետևյալը.</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lang w:val="hy-AM"/>
              </w:rPr>
              <w:t xml:space="preserve">       1. Նախագիծ 2-ով առաջարկվում է </w:t>
            </w:r>
            <w:r w:rsidRPr="005F1BFF">
              <w:rPr>
                <w:rFonts w:ascii="GHEA Grapalat" w:hAnsi="GHEA Grapalat"/>
                <w:color w:val="000000"/>
                <w:shd w:val="clear" w:color="auto" w:fill="FFFFFF"/>
                <w:lang w:val="hy-AM"/>
              </w:rPr>
              <w:t>ՀՀ 2022թ-ի պետական բյուջեով նախատեսված «1070» ծրագրի «12003. 1988-1992 թվականներին Ադրբեջանից բռնագաղթած և Հայաստանի Հանրապետությունում ապաստանած փախստական ընտանիքների բնակարանային ապահովում» միջոցառման շրջանակներում տրամադրվող աջակցության չափի հաշվարկում նախատեսված՝ Կադաստրի կոմիտեի կողմից հրապարակված 2021 թվականի երկրորդ կիսամյակի ընթացքում տվյալ մարզկենտրոնում ձևավորված բազմաբնակարան բնակելի շենքերի բնակարանների շուկայական միջինացված գների 1 քառ. մետրի համար գնի փոխարեն կիրառել 2022թ-ի առաջին կիսամյակի ընթացքում տվյալ համայնքի քաղաքային բնակավայրերում ձևավորված բազմաբնակարան բնակելի շենքերի բնակարանների շուկայական միջինացված 1 քառ. մետրի համար գինը: Առաջարկության արդյունքում միջոցառման ճշգրտված ֆինանսական գնահատականը կազմում է շուրջ 1,624.7 մլն դրամ՝ նախատեսված 1,444.3 մլն դրամի փոխարեն (ճշգրտված շահառու ընտանիքի թիվը` 194), որի ֆինանսավորման աղբյուր է դիտարկվում՝</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color w:val="000000"/>
                <w:shd w:val="clear" w:color="auto" w:fill="FFFFFF"/>
                <w:lang w:val="hy-AM"/>
              </w:rPr>
              <w:t>-ՀՀ 2022թ-ի պետական բյուջեով «1070» ծրագրի «12003» միջոցառման գծով նախատեսված միջոցները՝ 1,444.3 մլն դրամ, և</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color w:val="000000"/>
                <w:shd w:val="clear" w:color="auto" w:fill="FFFFFF"/>
                <w:lang w:val="hy-AM"/>
              </w:rPr>
              <w:lastRenderedPageBreak/>
              <w:t>-2019-2021 թվականներին նոտարների դեպոզիտային հաշիվներին փոխանցված գումարներից չօգտագործված շուրջ 330.0 մլն դրամ մնացորդը:</w:t>
            </w:r>
          </w:p>
          <w:p w:rsidR="00DC5A1A" w:rsidRPr="005F1BFF" w:rsidRDefault="00DC5A1A" w:rsidP="00DC5A1A">
            <w:pPr>
              <w:pStyle w:val="NoSpacing"/>
              <w:jc w:val="both"/>
              <w:rPr>
                <w:rFonts w:ascii="GHEA Grapalat" w:hAnsi="GHEA Grapalat"/>
                <w:lang w:val="hy-AM"/>
              </w:rPr>
            </w:pPr>
            <w:r w:rsidRPr="005F1BFF">
              <w:rPr>
                <w:rFonts w:ascii="GHEA Grapalat" w:hAnsi="GHEA Grapalat"/>
                <w:color w:val="000000"/>
                <w:shd w:val="clear" w:color="auto" w:fill="FFFFFF"/>
                <w:lang w:val="hy-AM"/>
              </w:rPr>
              <w:t xml:space="preserve">Սկզբունքային առարկություն չունենալով </w:t>
            </w:r>
            <w:r w:rsidRPr="005F1BFF">
              <w:rPr>
                <w:rFonts w:ascii="GHEA Grapalat" w:hAnsi="GHEA Grapalat"/>
                <w:lang w:val="hy-AM"/>
              </w:rPr>
              <w:t xml:space="preserve">Նախագիծ 2-ի բովանդակությանը,  </w:t>
            </w:r>
            <w:r w:rsidRPr="005F1BFF">
              <w:rPr>
                <w:rFonts w:ascii="GHEA Grapalat" w:hAnsi="GHEA Grapalat"/>
                <w:color w:val="000000"/>
                <w:shd w:val="clear" w:color="auto" w:fill="FFFFFF"/>
                <w:lang w:val="hy-AM"/>
              </w:rPr>
              <w:t xml:space="preserve">հարկ ենք համարում նշել, որ </w:t>
            </w:r>
            <w:r w:rsidRPr="005F1BFF">
              <w:rPr>
                <w:rFonts w:ascii="GHEA Grapalat" w:hAnsi="GHEA Grapalat"/>
                <w:lang w:val="hy-AM"/>
              </w:rPr>
              <w:t>ՀՀ կառավարու</w:t>
            </w:r>
            <w:r w:rsidRPr="005F1BFF">
              <w:rPr>
                <w:rFonts w:ascii="GHEA Grapalat" w:hAnsi="GHEA Grapalat"/>
                <w:lang w:val="hy-AM"/>
              </w:rPr>
              <w:softHyphen/>
              <w:t xml:space="preserve">թյան տարբեր որոշումներով ՀՀ 2022թ-ի պետական բյուջեի </w:t>
            </w:r>
            <w:r w:rsidRPr="005F1BFF">
              <w:rPr>
                <w:rFonts w:ascii="GHEA Grapalat" w:hAnsi="GHEA Grapalat"/>
                <w:color w:val="000000"/>
                <w:shd w:val="clear" w:color="auto" w:fill="FFFFFF"/>
                <w:lang w:val="hy-AM"/>
              </w:rPr>
              <w:t xml:space="preserve">«1070» ծրագրի «12003» </w:t>
            </w:r>
            <w:r w:rsidRPr="005F1BFF">
              <w:rPr>
                <w:rFonts w:ascii="GHEA Grapalat" w:hAnsi="GHEA Grapalat"/>
                <w:lang w:val="hy-AM"/>
              </w:rPr>
              <w:t>միջոցառման գծով նախա</w:t>
            </w:r>
            <w:r w:rsidRPr="005F1BFF">
              <w:rPr>
                <w:rFonts w:ascii="GHEA Grapalat" w:hAnsi="GHEA Grapalat"/>
                <w:lang w:val="hy-AM"/>
              </w:rPr>
              <w:softHyphen/>
              <w:t>տեսված 1,444.3 մլն դրամից 619.4 մլն դրամ վերաբաշխվել է (շուրջ 43%-ը): Բացի այդ, ներկայումս շրջանառվում է շուրջ 28 մլն դրամի վերաբաշխման ՀՀ կառավարության որոշումների նախագծեր, ինչով էլ պայմանավոր</w:t>
            </w:r>
            <w:r w:rsidRPr="005F1BFF">
              <w:rPr>
                <w:rFonts w:ascii="GHEA Grapalat" w:hAnsi="GHEA Grapalat"/>
                <w:lang w:val="hy-AM"/>
              </w:rPr>
              <w:softHyphen/>
              <w:t>ված միջոցառման ընդամենը մնացորդը կկազմի շուրջ 797.2 մլն դրամ: Հետևաբար անհրաժեշտ է պարզաբանել, թե ինչ միջոցների շրջանակ</w:t>
            </w:r>
            <w:r w:rsidRPr="005F1BFF">
              <w:rPr>
                <w:rFonts w:ascii="GHEA Grapalat" w:hAnsi="GHEA Grapalat"/>
                <w:lang w:val="hy-AM"/>
              </w:rPr>
              <w:softHyphen/>
              <w:t>ներում է նախատեսվում իրականացնել շուրջ 497.5 մլն դրամի աջակցությունը (1,624.7-330.0-797.2=497.5 մլն դրամ):</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color w:val="000000"/>
                <w:shd w:val="clear" w:color="auto" w:fill="FFFFFF"/>
                <w:lang w:val="hy-AM"/>
              </w:rPr>
              <w:t xml:space="preserve">     2.Նախագիծ 3-ով առաջարկվում է միջոցառման իրականացման նպատակով նոտար</w:t>
            </w:r>
            <w:r w:rsidRPr="005F1BFF">
              <w:rPr>
                <w:rFonts w:ascii="GHEA Grapalat" w:hAnsi="GHEA Grapalat"/>
                <w:color w:val="000000"/>
                <w:shd w:val="clear" w:color="auto" w:fill="FFFFFF"/>
                <w:lang w:val="hy-AM"/>
              </w:rPr>
              <w:softHyphen/>
              <w:t>ների դեպոզիտային հաշիվներին գումարների առկայության ժամկետը 2022 թվականի դեկտեմբերի 20-ից երկարացնել մինչև 2023թ-ի փետրվարի 13-ը, իսկ ժամկետի ավարտին չօգտագործված մնացորդային միջոցները փոխանցել ՀՀ 2023թ-ի պետական բյուջեի «1070» ծրագրի «12003» միջոցառմանը, այն մարզերի նոտարների դեպոզիտ հաշիվներին փոխանցելու նպատակով:</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color w:val="000000"/>
                <w:shd w:val="clear" w:color="auto" w:fill="FFFFFF"/>
                <w:lang w:val="hy-AM"/>
              </w:rPr>
              <w:t>Այս կապակցությամբ հայտնում ենք, որ ՀՀ 2023թ-ի պետական բյուջեի նախագծով «1070» ծրագրի «12003» միջոցառում նախատեսված չէ և նոտարների դեպոզիտային հաշիվների գումարները ժամկետի ավարտից հետո ենթակա են վերադարձ</w:t>
            </w:r>
            <w:r w:rsidRPr="005F1BFF">
              <w:rPr>
                <w:rFonts w:ascii="GHEA Grapalat" w:hAnsi="GHEA Grapalat"/>
                <w:color w:val="000000"/>
                <w:shd w:val="clear" w:color="auto" w:fill="FFFFFF"/>
                <w:lang w:val="hy-AM"/>
              </w:rPr>
              <w:softHyphen/>
              <w:t xml:space="preserve">ման ՀՀ պետական բյուջեի տարեսկզբի ազատ մնացորդի գանձապետական հաշվին: </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color w:val="000000"/>
                <w:shd w:val="clear" w:color="auto" w:fill="FFFFFF"/>
                <w:lang w:val="hy-AM"/>
              </w:rPr>
              <w:t>Ուստի, հաշվի առնելով վերը նշվածը, անհրաժեշտ է լրամշակել Նախագիծ 3-ը, ինչպես նաև 1-ին կետի 3-րդ ենթակետում «2021 թվականի դեկտեմբերի 20-ի դրությամբ» բառերը փոխարինել «2022 թվականի դեկտեմբերի 20-ի դրությամբ» բառերով:</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color w:val="000000"/>
                <w:shd w:val="clear" w:color="auto" w:fill="FFFFFF"/>
                <w:lang w:val="hy-AM"/>
              </w:rPr>
              <w:t>Միաժամանակ հայտնում ենք, որ 2019-2021 թվականներին նոտարների դեպոզիտա</w:t>
            </w:r>
            <w:r w:rsidRPr="005F1BFF">
              <w:rPr>
                <w:rFonts w:ascii="GHEA Grapalat" w:hAnsi="GHEA Grapalat"/>
                <w:color w:val="000000"/>
                <w:shd w:val="clear" w:color="auto" w:fill="FFFFFF"/>
                <w:lang w:val="hy-AM"/>
              </w:rPr>
              <w:softHyphen/>
              <w:t>յին հաշիվներին փոխանցված գումարներից չօգտագործված շուրջ 330.0 մլն դրամ մնացորդը հնարավոր է ուղղել միջոցառմանը ՀՀ 2022թ-ի ընթացքում, համապատասխան առաջար</w:t>
            </w:r>
            <w:r w:rsidRPr="005F1BFF">
              <w:rPr>
                <w:rFonts w:ascii="GHEA Grapalat" w:hAnsi="GHEA Grapalat"/>
                <w:color w:val="000000"/>
                <w:shd w:val="clear" w:color="auto" w:fill="FFFFFF"/>
                <w:lang w:val="hy-AM"/>
              </w:rPr>
              <w:softHyphen/>
              <w:t>կություն ներկայացնելով ՀՀ կառավարություն՝ ՀՀ 2022թ-ի պետական բյուջեի եկամուտ</w:t>
            </w:r>
            <w:r w:rsidRPr="005F1BFF">
              <w:rPr>
                <w:rFonts w:ascii="GHEA Grapalat" w:hAnsi="GHEA Grapalat"/>
                <w:color w:val="000000"/>
                <w:shd w:val="clear" w:color="auto" w:fill="FFFFFF"/>
                <w:lang w:val="hy-AM"/>
              </w:rPr>
              <w:softHyphen/>
              <w:t>ների և ծախսերի ավելացման եղանակով:</w:t>
            </w:r>
          </w:p>
          <w:p w:rsidR="00DC5A1A" w:rsidRPr="005F1BFF" w:rsidRDefault="00DC5A1A" w:rsidP="00DC5A1A">
            <w:pPr>
              <w:pStyle w:val="NoSpacing"/>
              <w:jc w:val="both"/>
              <w:rPr>
                <w:rFonts w:ascii="GHEA Grapalat" w:hAnsi="GHEA Grapalat"/>
                <w:color w:val="000000"/>
                <w:shd w:val="clear" w:color="auto" w:fill="FFFFFF"/>
                <w:lang w:val="hy-AM"/>
              </w:rPr>
            </w:pPr>
            <w:r w:rsidRPr="005F1BFF">
              <w:rPr>
                <w:rFonts w:ascii="GHEA Grapalat" w:hAnsi="GHEA Grapalat"/>
                <w:color w:val="000000"/>
                <w:shd w:val="clear" w:color="auto" w:fill="FFFFFF"/>
                <w:lang w:val="hy-AM"/>
              </w:rPr>
              <w:t>Ինչ վերաբերում է Նախագիծ 1-ին, ապա առարկություններ չունենք:</w:t>
            </w:r>
          </w:p>
          <w:p w:rsidR="00E5059F" w:rsidRPr="005F1BFF" w:rsidRDefault="00E5059F" w:rsidP="005917D0">
            <w:pPr>
              <w:pStyle w:val="NoSpacing"/>
              <w:jc w:val="both"/>
              <w:rPr>
                <w:rFonts w:ascii="GHEA Grapalat" w:hAnsi="GHEA Grapalat" w:cs="Sylfaen"/>
                <w:lang w:val="hy-AM"/>
              </w:rPr>
            </w:pPr>
          </w:p>
        </w:tc>
        <w:tc>
          <w:tcPr>
            <w:tcW w:w="5104" w:type="dxa"/>
          </w:tcPr>
          <w:p w:rsidR="00D876E5" w:rsidRPr="005F1BFF" w:rsidRDefault="00D876E5" w:rsidP="005917D0">
            <w:pPr>
              <w:pStyle w:val="NoSpacing"/>
              <w:jc w:val="both"/>
              <w:rPr>
                <w:rFonts w:ascii="GHEA Grapalat" w:hAnsi="GHEA Grapalat" w:cs="Sylfaen"/>
                <w:lang w:val="hy-AM"/>
              </w:rPr>
            </w:pPr>
          </w:p>
          <w:p w:rsidR="00F25EE4" w:rsidRPr="005F1BFF" w:rsidRDefault="00F25EE4" w:rsidP="005917D0">
            <w:pPr>
              <w:pStyle w:val="NoSpacing"/>
              <w:jc w:val="both"/>
              <w:rPr>
                <w:rFonts w:ascii="GHEA Grapalat" w:hAnsi="GHEA Grapalat" w:cs="Sylfaen"/>
                <w:lang w:val="hy-AM"/>
              </w:rPr>
            </w:pPr>
          </w:p>
          <w:p w:rsidR="00F25EE4" w:rsidRPr="005F1BFF" w:rsidRDefault="00F25EE4" w:rsidP="005917D0">
            <w:pPr>
              <w:pStyle w:val="NoSpacing"/>
              <w:jc w:val="both"/>
              <w:rPr>
                <w:rFonts w:ascii="GHEA Grapalat" w:hAnsi="GHEA Grapalat" w:cs="Sylfaen"/>
                <w:lang w:val="hy-AM"/>
              </w:rPr>
            </w:pPr>
          </w:p>
          <w:p w:rsidR="00F25EE4" w:rsidRPr="005F1BFF" w:rsidRDefault="00F25EE4" w:rsidP="005917D0">
            <w:pPr>
              <w:pStyle w:val="NoSpacing"/>
              <w:jc w:val="both"/>
              <w:rPr>
                <w:rFonts w:ascii="GHEA Grapalat" w:hAnsi="GHEA Grapalat" w:cs="Sylfaen"/>
                <w:lang w:val="hy-AM"/>
              </w:rPr>
            </w:pPr>
          </w:p>
          <w:p w:rsidR="00F25EE4" w:rsidRPr="005F1BFF" w:rsidRDefault="00F25EE4" w:rsidP="005917D0">
            <w:pPr>
              <w:pStyle w:val="NoSpacing"/>
              <w:jc w:val="both"/>
              <w:rPr>
                <w:rFonts w:ascii="GHEA Grapalat" w:hAnsi="GHEA Grapalat" w:cs="Sylfaen"/>
                <w:lang w:val="hy-AM"/>
              </w:rPr>
            </w:pPr>
          </w:p>
          <w:p w:rsidR="00F25EE4" w:rsidRPr="005F1BFF" w:rsidRDefault="00F25EE4" w:rsidP="005917D0">
            <w:pPr>
              <w:pStyle w:val="NoSpacing"/>
              <w:jc w:val="both"/>
              <w:rPr>
                <w:rFonts w:ascii="GHEA Grapalat" w:hAnsi="GHEA Grapalat" w:cs="Sylfaen"/>
                <w:lang w:val="hy-AM"/>
              </w:rPr>
            </w:pPr>
          </w:p>
          <w:p w:rsidR="00F25EE4" w:rsidRPr="005F1BFF" w:rsidRDefault="00F25EE4" w:rsidP="005917D0">
            <w:pPr>
              <w:pStyle w:val="NoSpacing"/>
              <w:jc w:val="both"/>
              <w:rPr>
                <w:rFonts w:ascii="GHEA Grapalat" w:hAnsi="GHEA Grapalat" w:cs="Sylfaen"/>
                <w:lang w:val="hy-AM"/>
              </w:rPr>
            </w:pPr>
          </w:p>
          <w:p w:rsidR="00F25EE4" w:rsidRPr="005F1BFF" w:rsidRDefault="00F25EE4" w:rsidP="005917D0">
            <w:pPr>
              <w:pStyle w:val="NoSpacing"/>
              <w:jc w:val="both"/>
              <w:rPr>
                <w:rFonts w:ascii="GHEA Grapalat" w:hAnsi="GHEA Grapalat" w:cs="Sylfaen"/>
                <w:lang w:val="hy-AM"/>
              </w:rPr>
            </w:pPr>
          </w:p>
          <w:p w:rsidR="00F25EE4" w:rsidRPr="005F1BFF" w:rsidRDefault="00F25EE4" w:rsidP="00F25EE4">
            <w:pPr>
              <w:pStyle w:val="NoSpacing"/>
              <w:numPr>
                <w:ilvl w:val="0"/>
                <w:numId w:val="33"/>
              </w:numPr>
              <w:jc w:val="both"/>
              <w:rPr>
                <w:rFonts w:ascii="GHEA Grapalat" w:hAnsi="GHEA Grapalat" w:cs="Sylfaen"/>
                <w:b/>
                <w:lang w:val="hy-AM"/>
              </w:rPr>
            </w:pPr>
            <w:r w:rsidRPr="005F1BFF">
              <w:rPr>
                <w:rFonts w:ascii="GHEA Grapalat" w:hAnsi="GHEA Grapalat" w:cs="Sylfaen"/>
                <w:b/>
                <w:lang w:val="hy-AM"/>
              </w:rPr>
              <w:t>Ընդունվել է</w:t>
            </w: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5012DF" w:rsidRPr="005F1BFF" w:rsidRDefault="005012DF"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jc w:val="both"/>
              <w:rPr>
                <w:rFonts w:ascii="GHEA Grapalat" w:hAnsi="GHEA Grapalat" w:cs="Sylfaen"/>
                <w:lang w:val="hy-AM"/>
              </w:rPr>
            </w:pPr>
          </w:p>
          <w:p w:rsidR="00F25EE4" w:rsidRPr="005F1BFF" w:rsidRDefault="00F25EE4" w:rsidP="00F25EE4">
            <w:pPr>
              <w:pStyle w:val="NoSpacing"/>
              <w:numPr>
                <w:ilvl w:val="0"/>
                <w:numId w:val="33"/>
              </w:numPr>
              <w:jc w:val="both"/>
              <w:rPr>
                <w:rFonts w:ascii="GHEA Grapalat" w:hAnsi="GHEA Grapalat" w:cs="Sylfaen"/>
                <w:b/>
                <w:lang w:val="hy-AM"/>
              </w:rPr>
            </w:pPr>
            <w:r w:rsidRPr="005F1BFF">
              <w:rPr>
                <w:rFonts w:ascii="GHEA Grapalat" w:hAnsi="GHEA Grapalat" w:cs="Sylfaen"/>
                <w:b/>
                <w:lang w:val="hy-AM"/>
              </w:rPr>
              <w:t xml:space="preserve"> </w:t>
            </w:r>
            <w:r w:rsidR="005012DF" w:rsidRPr="005F1BFF">
              <w:rPr>
                <w:rFonts w:ascii="GHEA Grapalat" w:hAnsi="GHEA Grapalat" w:cs="Sylfaen"/>
                <w:b/>
                <w:lang w:val="hy-AM"/>
              </w:rPr>
              <w:t>Ընդունվել է</w:t>
            </w:r>
          </w:p>
        </w:tc>
      </w:tr>
      <w:tr w:rsidR="00F4144E" w:rsidRPr="005F1BFF" w:rsidTr="0089073F">
        <w:trPr>
          <w:trHeight w:val="363"/>
        </w:trPr>
        <w:tc>
          <w:tcPr>
            <w:tcW w:w="9781" w:type="dxa"/>
            <w:vMerge w:val="restart"/>
            <w:shd w:val="clear" w:color="auto" w:fill="D9D9D9" w:themeFill="background1" w:themeFillShade="D9"/>
          </w:tcPr>
          <w:p w:rsidR="00F4144E" w:rsidRPr="005F1BFF" w:rsidRDefault="00DC5A1A" w:rsidP="005917D0">
            <w:pPr>
              <w:pStyle w:val="NoSpacing"/>
              <w:jc w:val="both"/>
              <w:rPr>
                <w:rFonts w:ascii="GHEA Grapalat" w:hAnsi="GHEA Grapalat" w:cs="Sylfaen"/>
                <w:lang w:val="hy-AM"/>
              </w:rPr>
            </w:pPr>
            <w:r w:rsidRPr="005F1BFF">
              <w:rPr>
                <w:rFonts w:ascii="GHEA Grapalat" w:hAnsi="GHEA Grapalat" w:cs="Sylfaen"/>
                <w:b/>
                <w:lang w:val="hy-AM"/>
              </w:rPr>
              <w:lastRenderedPageBreak/>
              <w:t xml:space="preserve"> </w:t>
            </w:r>
          </w:p>
          <w:p w:rsidR="00F4144E" w:rsidRPr="005F1BFF" w:rsidRDefault="00551DE7" w:rsidP="00551DE7">
            <w:pPr>
              <w:pStyle w:val="NoSpacing"/>
              <w:jc w:val="center"/>
              <w:rPr>
                <w:rFonts w:ascii="GHEA Grapalat" w:hAnsi="GHEA Grapalat" w:cs="Sylfaen"/>
                <w:lang w:val="hy-AM"/>
              </w:rPr>
            </w:pPr>
            <w:r w:rsidRPr="005F1BFF">
              <w:rPr>
                <w:rFonts w:ascii="GHEA Grapalat" w:hAnsi="GHEA Grapalat" w:cs="Sylfaen"/>
                <w:b/>
                <w:lang w:val="hy-AM"/>
              </w:rPr>
              <w:t>2. Կադաստրի կոմիտե</w:t>
            </w:r>
          </w:p>
        </w:tc>
        <w:tc>
          <w:tcPr>
            <w:tcW w:w="5104" w:type="dxa"/>
            <w:shd w:val="clear" w:color="auto" w:fill="D9D9D9" w:themeFill="background1" w:themeFillShade="D9"/>
          </w:tcPr>
          <w:p w:rsidR="00F4144E" w:rsidRPr="005F1BFF" w:rsidRDefault="00D211B7" w:rsidP="00D211B7">
            <w:pPr>
              <w:autoSpaceDE w:val="0"/>
              <w:autoSpaceDN w:val="0"/>
              <w:adjustRightInd w:val="0"/>
              <w:jc w:val="center"/>
              <w:rPr>
                <w:rFonts w:ascii="GHEA Grapalat" w:hAnsi="GHEA Grapalat" w:cs="Sylfaen"/>
                <w:b/>
                <w:color w:val="000000" w:themeColor="text1"/>
                <w:lang w:val="hy-AM"/>
              </w:rPr>
            </w:pPr>
            <w:r>
              <w:rPr>
                <w:rFonts w:ascii="GHEA Grapalat" w:hAnsi="GHEA Grapalat" w:cs="Sylfaen"/>
                <w:b/>
                <w:color w:val="000000" w:themeColor="text1"/>
                <w:lang w:val="hy-AM"/>
              </w:rPr>
              <w:t>17.08.2022թ.</w:t>
            </w:r>
          </w:p>
        </w:tc>
      </w:tr>
      <w:tr w:rsidR="00F4144E" w:rsidRPr="005F1BFF" w:rsidTr="0089073F">
        <w:trPr>
          <w:trHeight w:val="476"/>
        </w:trPr>
        <w:tc>
          <w:tcPr>
            <w:tcW w:w="9781" w:type="dxa"/>
            <w:vMerge/>
            <w:shd w:val="clear" w:color="auto" w:fill="D9D9D9" w:themeFill="background1" w:themeFillShade="D9"/>
          </w:tcPr>
          <w:p w:rsidR="00F4144E" w:rsidRPr="005F1BFF" w:rsidRDefault="00F4144E" w:rsidP="005917D0">
            <w:pPr>
              <w:pStyle w:val="NoSpacing"/>
              <w:jc w:val="both"/>
              <w:rPr>
                <w:rFonts w:ascii="GHEA Grapalat" w:hAnsi="GHEA Grapalat" w:cs="Sylfaen"/>
                <w:b/>
                <w:color w:val="000000" w:themeColor="text1"/>
                <w:lang w:val="hy-AM"/>
              </w:rPr>
            </w:pPr>
          </w:p>
        </w:tc>
        <w:tc>
          <w:tcPr>
            <w:tcW w:w="5104" w:type="dxa"/>
            <w:shd w:val="clear" w:color="auto" w:fill="D9D9D9" w:themeFill="background1" w:themeFillShade="D9"/>
          </w:tcPr>
          <w:p w:rsidR="00F4144E" w:rsidRPr="005F1BFF" w:rsidRDefault="00D211B7" w:rsidP="00D211B7">
            <w:pPr>
              <w:tabs>
                <w:tab w:val="left" w:pos="0"/>
                <w:tab w:val="left" w:pos="90"/>
              </w:tabs>
              <w:ind w:right="125"/>
              <w:jc w:val="center"/>
              <w:rPr>
                <w:rFonts w:ascii="GHEA Grapalat" w:hAnsi="GHEA Grapalat"/>
                <w:color w:val="000000" w:themeColor="text1"/>
                <w:lang w:val="hy-AM"/>
              </w:rPr>
            </w:pPr>
            <w:r w:rsidRPr="00D211B7">
              <w:rPr>
                <w:rFonts w:ascii="GHEA Grapalat" w:hAnsi="GHEA Grapalat" w:cs="Sylfaen"/>
                <w:b/>
                <w:color w:val="000000" w:themeColor="text1"/>
                <w:lang w:val="hy-AM"/>
              </w:rPr>
              <w:t>ՍԹ/8948-2022</w:t>
            </w:r>
          </w:p>
        </w:tc>
      </w:tr>
      <w:tr w:rsidR="00E5059F" w:rsidRPr="005F1BFF" w:rsidTr="0089073F">
        <w:tc>
          <w:tcPr>
            <w:tcW w:w="9781" w:type="dxa"/>
          </w:tcPr>
          <w:p w:rsidR="00016310" w:rsidRPr="005F1BFF" w:rsidRDefault="00923F91" w:rsidP="005917D0">
            <w:pPr>
              <w:pStyle w:val="NoSpacing"/>
              <w:jc w:val="both"/>
              <w:rPr>
                <w:rFonts w:ascii="GHEA Grapalat" w:hAnsi="GHEA Grapalat" w:cs="Sylfaen"/>
                <w:lang w:val="en-GB"/>
              </w:rPr>
            </w:pPr>
            <w:r w:rsidRPr="005F1BFF">
              <w:rPr>
                <w:rFonts w:ascii="GHEA Grapalat" w:hAnsi="GHEA Grapalat" w:cs="Sylfaen"/>
                <w:lang w:val="hy-AM"/>
              </w:rPr>
              <w:t xml:space="preserve">      </w:t>
            </w:r>
            <w:r w:rsidR="00016310" w:rsidRPr="005F1BFF">
              <w:rPr>
                <w:rFonts w:ascii="GHEA Grapalat" w:hAnsi="GHEA Grapalat" w:cs="Sylfaen"/>
                <w:lang w:val="hy-AM"/>
              </w:rPr>
              <w:t xml:space="preserve">Ի պատասխան Ձեր 2022 թվականի օգոստոսի 10-ի N ԳՍ/21.1/20819-2022 գրության՝ հայտնում ենք, որ «Հայաստանի Հանրապետության կառավարության 2022 թվականի մարտի 10-ի N 283-Ն որոշման մեջ փոփոխություն կատարելու մասին» և «Հայաստանի Հանրապետության կառավարության 2019 թվականի նոյեմբերի 21-ի </w:t>
            </w:r>
            <w:r w:rsidR="00016310" w:rsidRPr="005F1BFF">
              <w:rPr>
                <w:rFonts w:ascii="GHEA Grapalat" w:hAnsi="GHEA Grapalat" w:cs="Sylfaen"/>
                <w:lang w:val="en-GB"/>
              </w:rPr>
              <w:t xml:space="preserve">    </w:t>
            </w:r>
            <w:r w:rsidR="00016310" w:rsidRPr="005F1BFF">
              <w:rPr>
                <w:rFonts w:ascii="GHEA Grapalat" w:hAnsi="GHEA Grapalat" w:cs="Sylfaen"/>
                <w:lang w:val="hy-AM"/>
              </w:rPr>
              <w:t xml:space="preserve">N 1662-Ն որոշման մեջ </w:t>
            </w:r>
            <w:r w:rsidR="00016310" w:rsidRPr="005F1BFF">
              <w:rPr>
                <w:rFonts w:ascii="GHEA Grapalat" w:hAnsi="GHEA Grapalat" w:cs="Sylfaen"/>
                <w:lang w:val="hy-AM"/>
              </w:rPr>
              <w:lastRenderedPageBreak/>
              <w:t>փոփոխություններ և լրացումներ կատարելու մասին» ՀՀ կառավարության որոշումների նախագծերի վերաբերյալ դիտողություններ և առաջարկություններ չունենք</w:t>
            </w:r>
            <w:r w:rsidR="00016310" w:rsidRPr="005F1BFF">
              <w:rPr>
                <w:rFonts w:ascii="GHEA Grapalat" w:hAnsi="GHEA Grapalat" w:cs="Sylfaen"/>
                <w:lang w:val="en-GB"/>
              </w:rPr>
              <w:t>:</w:t>
            </w:r>
          </w:p>
          <w:p w:rsidR="00016310" w:rsidRPr="005F1BFF" w:rsidRDefault="00016310" w:rsidP="005917D0">
            <w:pPr>
              <w:pStyle w:val="NoSpacing"/>
              <w:jc w:val="both"/>
              <w:rPr>
                <w:rFonts w:ascii="GHEA Grapalat" w:hAnsi="GHEA Grapalat" w:cs="Sylfaen"/>
                <w:lang w:val="hy-AM"/>
              </w:rPr>
            </w:pPr>
            <w:r w:rsidRPr="005F1BFF">
              <w:rPr>
                <w:rFonts w:ascii="GHEA Grapalat" w:hAnsi="GHEA Grapalat" w:cs="Sylfaen"/>
                <w:lang w:val="en-GB"/>
              </w:rPr>
              <w:t xml:space="preserve">   </w:t>
            </w:r>
            <w:r w:rsidR="00923F91" w:rsidRPr="005F1BFF">
              <w:rPr>
                <w:rFonts w:ascii="GHEA Grapalat" w:hAnsi="GHEA Grapalat" w:cs="Sylfaen"/>
                <w:lang w:val="en-GB"/>
              </w:rPr>
              <w:t xml:space="preserve">      </w:t>
            </w:r>
            <w:proofErr w:type="spellStart"/>
            <w:r w:rsidRPr="005F1BFF">
              <w:rPr>
                <w:rFonts w:ascii="GHEA Grapalat" w:hAnsi="GHEA Grapalat" w:cs="Sylfaen"/>
                <w:lang w:val="en-GB"/>
              </w:rPr>
              <w:t>Միաժամանակ</w:t>
            </w:r>
            <w:proofErr w:type="spellEnd"/>
            <w:r w:rsidRPr="005F1BFF">
              <w:rPr>
                <w:rFonts w:ascii="GHEA Grapalat" w:hAnsi="GHEA Grapalat" w:cs="Sylfaen"/>
                <w:lang w:val="en-GB"/>
              </w:rPr>
              <w:t xml:space="preserve"> </w:t>
            </w:r>
            <w:proofErr w:type="spellStart"/>
            <w:r w:rsidRPr="005F1BFF">
              <w:rPr>
                <w:rFonts w:ascii="GHEA Grapalat" w:hAnsi="GHEA Grapalat" w:cs="Sylfaen"/>
                <w:lang w:val="en-GB"/>
              </w:rPr>
              <w:t>առաջարկում</w:t>
            </w:r>
            <w:proofErr w:type="spellEnd"/>
            <w:r w:rsidRPr="005F1BFF">
              <w:rPr>
                <w:rFonts w:ascii="GHEA Grapalat" w:hAnsi="GHEA Grapalat" w:cs="Sylfaen"/>
                <w:lang w:val="en-GB"/>
              </w:rPr>
              <w:t xml:space="preserve"> </w:t>
            </w:r>
            <w:proofErr w:type="spellStart"/>
            <w:r w:rsidRPr="005F1BFF">
              <w:rPr>
                <w:rFonts w:ascii="GHEA Grapalat" w:hAnsi="GHEA Grapalat" w:cs="Sylfaen"/>
                <w:lang w:val="en-GB"/>
              </w:rPr>
              <w:t>ենք</w:t>
            </w:r>
            <w:proofErr w:type="spellEnd"/>
            <w:r w:rsidRPr="005F1BFF">
              <w:rPr>
                <w:rFonts w:ascii="GHEA Grapalat" w:hAnsi="GHEA Grapalat" w:cs="Sylfaen"/>
                <w:lang w:val="en-GB"/>
              </w:rPr>
              <w:t xml:space="preserve"> </w:t>
            </w:r>
            <w:r w:rsidRPr="005F1BFF">
              <w:rPr>
                <w:rFonts w:ascii="GHEA Grapalat" w:hAnsi="GHEA Grapalat" w:cs="Sylfaen"/>
                <w:lang w:val="hy-AM"/>
              </w:rPr>
              <w:t>«Հայաստանի Հանրապետության կառավարության 2019 թվականի նոյեմբերի 21-ի N 1666-Ն որոշման մեջ փոփոխություններ և լրացումներ կատարելու մասին»</w:t>
            </w:r>
            <w:r w:rsidRPr="005F1BFF">
              <w:rPr>
                <w:rFonts w:ascii="GHEA Grapalat" w:hAnsi="GHEA Grapalat" w:cs="Sylfaen"/>
                <w:lang w:val="en-GB"/>
              </w:rPr>
              <w:t xml:space="preserve"> ՀՀ </w:t>
            </w:r>
            <w:proofErr w:type="spellStart"/>
            <w:r w:rsidRPr="005F1BFF">
              <w:rPr>
                <w:rFonts w:ascii="GHEA Grapalat" w:hAnsi="GHEA Grapalat" w:cs="Sylfaen"/>
                <w:lang w:val="en-GB"/>
              </w:rPr>
              <w:t>կառավարության</w:t>
            </w:r>
            <w:proofErr w:type="spellEnd"/>
            <w:r w:rsidRPr="005F1BFF">
              <w:rPr>
                <w:rFonts w:ascii="GHEA Grapalat" w:hAnsi="GHEA Grapalat" w:cs="Sylfaen"/>
                <w:lang w:val="en-GB"/>
              </w:rPr>
              <w:t xml:space="preserve"> </w:t>
            </w:r>
            <w:proofErr w:type="spellStart"/>
            <w:r w:rsidRPr="005F1BFF">
              <w:rPr>
                <w:rFonts w:ascii="GHEA Grapalat" w:hAnsi="GHEA Grapalat" w:cs="Sylfaen"/>
                <w:lang w:val="en-GB"/>
              </w:rPr>
              <w:t>որոշման</w:t>
            </w:r>
            <w:proofErr w:type="spellEnd"/>
            <w:r w:rsidRPr="005F1BFF">
              <w:rPr>
                <w:rFonts w:ascii="GHEA Grapalat" w:hAnsi="GHEA Grapalat" w:cs="Sylfaen"/>
                <w:lang w:val="en-GB"/>
              </w:rPr>
              <w:t xml:space="preserve"> </w:t>
            </w:r>
            <w:proofErr w:type="spellStart"/>
            <w:r w:rsidRPr="005F1BFF">
              <w:rPr>
                <w:rFonts w:ascii="GHEA Grapalat" w:hAnsi="GHEA Grapalat" w:cs="Sylfaen"/>
                <w:lang w:val="en-GB"/>
              </w:rPr>
              <w:t>նախագծի</w:t>
            </w:r>
            <w:proofErr w:type="spellEnd"/>
            <w:r w:rsidRPr="005F1BFF">
              <w:rPr>
                <w:rFonts w:ascii="GHEA Grapalat" w:hAnsi="GHEA Grapalat" w:cs="Sylfaen"/>
                <w:lang w:val="en-GB"/>
              </w:rPr>
              <w:t xml:space="preserve"> </w:t>
            </w:r>
            <w:r w:rsidRPr="005F1BFF">
              <w:rPr>
                <w:rFonts w:ascii="GHEA Grapalat" w:hAnsi="GHEA Grapalat" w:cs="Sylfaen"/>
              </w:rPr>
              <w:t xml:space="preserve">39-րդ </w:t>
            </w:r>
            <w:proofErr w:type="spellStart"/>
            <w:r w:rsidRPr="005F1BFF">
              <w:rPr>
                <w:rFonts w:ascii="GHEA Grapalat" w:hAnsi="GHEA Grapalat" w:cs="Sylfaen"/>
              </w:rPr>
              <w:t>կետում</w:t>
            </w:r>
            <w:proofErr w:type="spellEnd"/>
            <w:r w:rsidRPr="005F1BFF">
              <w:rPr>
                <w:rFonts w:ascii="GHEA Grapalat" w:hAnsi="GHEA Grapalat" w:cs="Sylfaen"/>
              </w:rPr>
              <w:t xml:space="preserve"> </w:t>
            </w:r>
            <w:proofErr w:type="spellStart"/>
            <w:r w:rsidRPr="005F1BFF">
              <w:rPr>
                <w:rFonts w:ascii="GHEA Grapalat" w:hAnsi="GHEA Grapalat" w:cs="Sylfaen"/>
              </w:rPr>
              <w:t>կրկին</w:t>
            </w:r>
            <w:proofErr w:type="spellEnd"/>
            <w:r w:rsidRPr="005F1BFF">
              <w:rPr>
                <w:rFonts w:ascii="GHEA Grapalat" w:hAnsi="GHEA Grapalat" w:cs="Sylfaen"/>
              </w:rPr>
              <w:t xml:space="preserve"> </w:t>
            </w:r>
            <w:proofErr w:type="spellStart"/>
            <w:r w:rsidRPr="005F1BFF">
              <w:rPr>
                <w:rFonts w:ascii="GHEA Grapalat" w:hAnsi="GHEA Grapalat" w:cs="Sylfaen"/>
              </w:rPr>
              <w:t>նախատեսել</w:t>
            </w:r>
            <w:proofErr w:type="spellEnd"/>
            <w:r w:rsidRPr="005F1BFF">
              <w:rPr>
                <w:rFonts w:ascii="GHEA Grapalat" w:hAnsi="GHEA Grapalat" w:cs="Sylfaen"/>
              </w:rPr>
              <w:t xml:space="preserve"> </w:t>
            </w:r>
            <w:proofErr w:type="spellStart"/>
            <w:r w:rsidRPr="005F1BFF">
              <w:rPr>
                <w:rFonts w:ascii="GHEA Grapalat" w:hAnsi="GHEA Grapalat" w:cs="Sylfaen"/>
              </w:rPr>
              <w:t>ներկայումս</w:t>
            </w:r>
            <w:proofErr w:type="spellEnd"/>
            <w:r w:rsidRPr="005F1BFF">
              <w:rPr>
                <w:rFonts w:ascii="GHEA Grapalat" w:hAnsi="GHEA Grapalat" w:cs="Sylfaen"/>
              </w:rPr>
              <w:t xml:space="preserve"> </w:t>
            </w:r>
            <w:proofErr w:type="spellStart"/>
            <w:r w:rsidRPr="005F1BFF">
              <w:rPr>
                <w:rFonts w:ascii="GHEA Grapalat" w:hAnsi="GHEA Grapalat" w:cs="Sylfaen"/>
              </w:rPr>
              <w:t>գործող</w:t>
            </w:r>
            <w:proofErr w:type="spellEnd"/>
            <w:r w:rsidRPr="005F1BFF">
              <w:rPr>
                <w:rFonts w:ascii="GHEA Grapalat" w:hAnsi="GHEA Grapalat" w:cs="Sylfaen"/>
              </w:rPr>
              <w:t xml:space="preserve"> </w:t>
            </w:r>
            <w:proofErr w:type="spellStart"/>
            <w:r w:rsidRPr="005F1BFF">
              <w:rPr>
                <w:rFonts w:ascii="GHEA Grapalat" w:hAnsi="GHEA Grapalat" w:cs="Sylfaen"/>
              </w:rPr>
              <w:t>դրույթները</w:t>
            </w:r>
            <w:proofErr w:type="spellEnd"/>
            <w:r w:rsidRPr="005F1BFF">
              <w:rPr>
                <w:rFonts w:ascii="GHEA Grapalat" w:hAnsi="GHEA Grapalat" w:cs="Sylfaen"/>
              </w:rPr>
              <w:t xml:space="preserve">՝ </w:t>
            </w:r>
            <w:proofErr w:type="spellStart"/>
            <w:r w:rsidRPr="005F1BFF">
              <w:rPr>
                <w:rFonts w:ascii="GHEA Grapalat" w:hAnsi="GHEA Grapalat" w:cs="Sylfaen"/>
              </w:rPr>
              <w:t>նվիրատվության</w:t>
            </w:r>
            <w:proofErr w:type="spellEnd"/>
            <w:r w:rsidRPr="005F1BFF">
              <w:rPr>
                <w:rFonts w:ascii="GHEA Grapalat" w:hAnsi="GHEA Grapalat" w:cs="Sylfaen"/>
              </w:rPr>
              <w:t xml:space="preserve"> </w:t>
            </w:r>
            <w:proofErr w:type="spellStart"/>
            <w:r w:rsidRPr="005F1BFF">
              <w:rPr>
                <w:rFonts w:ascii="GHEA Grapalat" w:hAnsi="GHEA Grapalat" w:cs="Sylfaen"/>
              </w:rPr>
              <w:t>պայմանագիր</w:t>
            </w:r>
            <w:proofErr w:type="spellEnd"/>
            <w:r w:rsidRPr="005F1BFF">
              <w:rPr>
                <w:rFonts w:ascii="GHEA Grapalat" w:hAnsi="GHEA Grapalat" w:cs="Sylfaen"/>
              </w:rPr>
              <w:t xml:space="preserve"> </w:t>
            </w:r>
            <w:proofErr w:type="spellStart"/>
            <w:r w:rsidRPr="005F1BFF">
              <w:rPr>
                <w:rFonts w:ascii="GHEA Grapalat" w:hAnsi="GHEA Grapalat" w:cs="Sylfaen"/>
              </w:rPr>
              <w:t>կնքելու</w:t>
            </w:r>
            <w:proofErr w:type="spellEnd"/>
            <w:r w:rsidRPr="005F1BFF">
              <w:rPr>
                <w:rFonts w:ascii="GHEA Grapalat" w:hAnsi="GHEA Grapalat" w:cs="Sylfaen"/>
              </w:rPr>
              <w:t xml:space="preserve"> և </w:t>
            </w:r>
            <w:proofErr w:type="spellStart"/>
            <w:r w:rsidRPr="005F1BFF">
              <w:rPr>
                <w:rFonts w:ascii="GHEA Grapalat" w:hAnsi="GHEA Grapalat" w:cs="Sylfaen"/>
              </w:rPr>
              <w:t>դրանից</w:t>
            </w:r>
            <w:proofErr w:type="spellEnd"/>
            <w:r w:rsidRPr="005F1BFF">
              <w:rPr>
                <w:rFonts w:ascii="GHEA Grapalat" w:hAnsi="GHEA Grapalat" w:cs="Sylfaen"/>
              </w:rPr>
              <w:t xml:space="preserve"> </w:t>
            </w:r>
            <w:proofErr w:type="spellStart"/>
            <w:r w:rsidRPr="005F1BFF">
              <w:rPr>
                <w:rFonts w:ascii="GHEA Grapalat" w:hAnsi="GHEA Grapalat" w:cs="Sylfaen"/>
              </w:rPr>
              <w:t>ծագող</w:t>
            </w:r>
            <w:proofErr w:type="spellEnd"/>
            <w:r w:rsidRPr="005F1BFF">
              <w:rPr>
                <w:rFonts w:ascii="GHEA Grapalat" w:hAnsi="GHEA Grapalat" w:cs="Sylfaen"/>
              </w:rPr>
              <w:t xml:space="preserve"> </w:t>
            </w:r>
            <w:proofErr w:type="spellStart"/>
            <w:r w:rsidRPr="005F1BFF">
              <w:rPr>
                <w:rFonts w:ascii="GHEA Grapalat" w:hAnsi="GHEA Grapalat" w:cs="Sylfaen"/>
              </w:rPr>
              <w:t>գույքային</w:t>
            </w:r>
            <w:proofErr w:type="spellEnd"/>
            <w:r w:rsidRPr="005F1BFF">
              <w:rPr>
                <w:rFonts w:ascii="GHEA Grapalat" w:hAnsi="GHEA Grapalat" w:cs="Sylfaen"/>
              </w:rPr>
              <w:t xml:space="preserve"> </w:t>
            </w:r>
            <w:proofErr w:type="spellStart"/>
            <w:r w:rsidRPr="005F1BFF">
              <w:rPr>
                <w:rFonts w:ascii="GHEA Grapalat" w:hAnsi="GHEA Grapalat" w:cs="Sylfaen"/>
              </w:rPr>
              <w:t>իրավունքների</w:t>
            </w:r>
            <w:proofErr w:type="spellEnd"/>
            <w:r w:rsidRPr="005F1BFF">
              <w:rPr>
                <w:rFonts w:ascii="GHEA Grapalat" w:hAnsi="GHEA Grapalat" w:cs="Sylfaen"/>
              </w:rPr>
              <w:t xml:space="preserve"> </w:t>
            </w:r>
            <w:proofErr w:type="spellStart"/>
            <w:r w:rsidRPr="005F1BFF">
              <w:rPr>
                <w:rFonts w:ascii="GHEA Grapalat" w:hAnsi="GHEA Grapalat" w:cs="Sylfaen"/>
              </w:rPr>
              <w:t>պետական</w:t>
            </w:r>
            <w:proofErr w:type="spellEnd"/>
            <w:r w:rsidRPr="005F1BFF">
              <w:rPr>
                <w:rFonts w:ascii="GHEA Grapalat" w:hAnsi="GHEA Grapalat" w:cs="Sylfaen"/>
              </w:rPr>
              <w:t xml:space="preserve"> </w:t>
            </w:r>
            <w:proofErr w:type="spellStart"/>
            <w:r w:rsidRPr="005F1BFF">
              <w:rPr>
                <w:rFonts w:ascii="GHEA Grapalat" w:hAnsi="GHEA Grapalat" w:cs="Sylfaen"/>
              </w:rPr>
              <w:t>գրանցման</w:t>
            </w:r>
            <w:proofErr w:type="spellEnd"/>
            <w:r w:rsidRPr="005F1BFF">
              <w:rPr>
                <w:rFonts w:ascii="GHEA Grapalat" w:hAnsi="GHEA Grapalat" w:cs="Sylfaen"/>
              </w:rPr>
              <w:t xml:space="preserve"> </w:t>
            </w:r>
            <w:proofErr w:type="spellStart"/>
            <w:r w:rsidRPr="005F1BFF">
              <w:rPr>
                <w:rFonts w:ascii="GHEA Grapalat" w:hAnsi="GHEA Grapalat" w:cs="Sylfaen"/>
              </w:rPr>
              <w:t>գործընթացների</w:t>
            </w:r>
            <w:proofErr w:type="spellEnd"/>
            <w:r w:rsidRPr="005F1BFF">
              <w:rPr>
                <w:rFonts w:ascii="GHEA Grapalat" w:hAnsi="GHEA Grapalat" w:cs="Sylfaen"/>
              </w:rPr>
              <w:t xml:space="preserve"> </w:t>
            </w:r>
            <w:proofErr w:type="spellStart"/>
            <w:r w:rsidRPr="005F1BFF">
              <w:rPr>
                <w:rFonts w:ascii="GHEA Grapalat" w:hAnsi="GHEA Grapalat" w:cs="Sylfaen"/>
              </w:rPr>
              <w:t>վերաբերյալ</w:t>
            </w:r>
            <w:proofErr w:type="spellEnd"/>
            <w:r w:rsidRPr="005F1BFF">
              <w:rPr>
                <w:rFonts w:ascii="GHEA Grapalat" w:hAnsi="GHEA Grapalat" w:cs="Sylfaen"/>
              </w:rPr>
              <w:t>:</w:t>
            </w:r>
          </w:p>
          <w:p w:rsidR="00016310" w:rsidRPr="005F1BFF" w:rsidRDefault="00016310" w:rsidP="005917D0">
            <w:pPr>
              <w:pStyle w:val="NoSpacing"/>
              <w:jc w:val="both"/>
              <w:rPr>
                <w:rFonts w:ascii="GHEA Grapalat" w:hAnsi="GHEA Grapalat" w:cs="Sylfaen"/>
                <w:lang w:val="hy-AM"/>
              </w:rPr>
            </w:pPr>
          </w:p>
        </w:tc>
        <w:tc>
          <w:tcPr>
            <w:tcW w:w="5104" w:type="dxa"/>
          </w:tcPr>
          <w:p w:rsidR="00FA0D20" w:rsidRPr="005F1BFF" w:rsidRDefault="00FA0D20" w:rsidP="00FA0D20">
            <w:pPr>
              <w:shd w:val="clear" w:color="auto" w:fill="FFFFFF"/>
              <w:jc w:val="both"/>
              <w:rPr>
                <w:rFonts w:ascii="GHEA Grapalat" w:hAnsi="GHEA Grapalat"/>
                <w:b/>
                <w:lang w:val="hy-AM"/>
              </w:rPr>
            </w:pPr>
          </w:p>
          <w:p w:rsidR="00FA0D20" w:rsidRPr="005F1BFF" w:rsidRDefault="00FA0D20" w:rsidP="00FA0D20">
            <w:pPr>
              <w:shd w:val="clear" w:color="auto" w:fill="FFFFFF"/>
              <w:jc w:val="both"/>
              <w:rPr>
                <w:rFonts w:ascii="GHEA Grapalat" w:hAnsi="GHEA Grapalat"/>
                <w:b/>
                <w:lang w:val="hy-AM"/>
              </w:rPr>
            </w:pPr>
          </w:p>
          <w:p w:rsidR="00FA0D20" w:rsidRPr="005F1BFF" w:rsidRDefault="00FA0D20" w:rsidP="00FA0D20">
            <w:pPr>
              <w:shd w:val="clear" w:color="auto" w:fill="FFFFFF"/>
              <w:jc w:val="both"/>
              <w:rPr>
                <w:rFonts w:ascii="GHEA Grapalat" w:hAnsi="GHEA Grapalat"/>
                <w:b/>
                <w:lang w:val="hy-AM"/>
              </w:rPr>
            </w:pPr>
          </w:p>
          <w:p w:rsidR="00FA0D20" w:rsidRPr="005F1BFF" w:rsidRDefault="00FA0D20" w:rsidP="00FA0D20">
            <w:pPr>
              <w:shd w:val="clear" w:color="auto" w:fill="FFFFFF"/>
              <w:jc w:val="both"/>
              <w:rPr>
                <w:rFonts w:ascii="GHEA Grapalat" w:hAnsi="GHEA Grapalat"/>
                <w:b/>
                <w:lang w:val="hy-AM"/>
              </w:rPr>
            </w:pPr>
          </w:p>
          <w:p w:rsidR="00FA0D20" w:rsidRPr="005F1BFF" w:rsidRDefault="00FA0D20" w:rsidP="00FA0D20">
            <w:pPr>
              <w:shd w:val="clear" w:color="auto" w:fill="FFFFFF"/>
              <w:jc w:val="both"/>
              <w:rPr>
                <w:rFonts w:ascii="GHEA Grapalat" w:hAnsi="GHEA Grapalat"/>
                <w:b/>
                <w:lang w:val="hy-AM"/>
              </w:rPr>
            </w:pPr>
          </w:p>
          <w:p w:rsidR="00970F17" w:rsidRPr="005F1BFF" w:rsidRDefault="00970F17" w:rsidP="00FA0D20">
            <w:pPr>
              <w:shd w:val="clear" w:color="auto" w:fill="FFFFFF"/>
              <w:jc w:val="both"/>
              <w:rPr>
                <w:rFonts w:ascii="GHEA Grapalat" w:hAnsi="GHEA Grapalat"/>
                <w:b/>
                <w:lang w:val="hy-AM"/>
              </w:rPr>
            </w:pPr>
          </w:p>
          <w:p w:rsidR="00FA0D20" w:rsidRPr="005F1BFF" w:rsidRDefault="00FA0D20" w:rsidP="00FA0D20">
            <w:pPr>
              <w:shd w:val="clear" w:color="auto" w:fill="FFFFFF"/>
              <w:jc w:val="both"/>
              <w:rPr>
                <w:rFonts w:ascii="GHEA Grapalat" w:hAnsi="GHEA Grapalat"/>
                <w:b/>
                <w:lang w:val="hy-AM"/>
              </w:rPr>
            </w:pPr>
          </w:p>
          <w:p w:rsidR="00983FE1" w:rsidRPr="005F1BFF" w:rsidRDefault="00FA0D20" w:rsidP="00FA0D20">
            <w:pPr>
              <w:shd w:val="clear" w:color="auto" w:fill="FFFFFF"/>
              <w:jc w:val="center"/>
              <w:rPr>
                <w:rFonts w:ascii="GHEA Grapalat" w:hAnsi="GHEA Grapalat"/>
                <w:b/>
                <w:lang w:val="hy-AM"/>
              </w:rPr>
            </w:pPr>
            <w:r w:rsidRPr="005F1BFF">
              <w:rPr>
                <w:rFonts w:ascii="GHEA Grapalat" w:hAnsi="GHEA Grapalat"/>
                <w:b/>
                <w:lang w:val="hy-AM"/>
              </w:rPr>
              <w:t>Ընդունվել  է</w:t>
            </w:r>
          </w:p>
        </w:tc>
      </w:tr>
      <w:tr w:rsidR="00F4144E" w:rsidRPr="005F1BFF" w:rsidTr="0089073F">
        <w:trPr>
          <w:trHeight w:val="408"/>
        </w:trPr>
        <w:tc>
          <w:tcPr>
            <w:tcW w:w="9781" w:type="dxa"/>
            <w:vMerge w:val="restart"/>
            <w:shd w:val="clear" w:color="auto" w:fill="D9D9D9" w:themeFill="background1" w:themeFillShade="D9"/>
          </w:tcPr>
          <w:p w:rsidR="00F4144E"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lastRenderedPageBreak/>
              <w:t xml:space="preserve">                                                                          </w:t>
            </w:r>
            <w:r w:rsidR="00923F91" w:rsidRPr="005F1BFF">
              <w:rPr>
                <w:rFonts w:ascii="GHEA Grapalat" w:hAnsi="GHEA Grapalat" w:cs="Sylfaen"/>
                <w:b/>
              </w:rPr>
              <w:t>3</w:t>
            </w:r>
            <w:r w:rsidR="00F4144E" w:rsidRPr="005F1BFF">
              <w:rPr>
                <w:rFonts w:ascii="GHEA Grapalat" w:hAnsi="GHEA Grapalat" w:cs="Sylfaen"/>
                <w:b/>
                <w:lang w:val="hy-AM"/>
              </w:rPr>
              <w:t xml:space="preserve">. </w:t>
            </w:r>
            <w:r w:rsidR="00923F91" w:rsidRPr="005F1BFF">
              <w:rPr>
                <w:rFonts w:ascii="GHEA Grapalat" w:hAnsi="GHEA Grapalat" w:cs="Sylfaen"/>
                <w:b/>
                <w:lang w:val="hy-AM"/>
              </w:rPr>
              <w:t xml:space="preserve">Լոռու մարզպետարան </w:t>
            </w:r>
          </w:p>
          <w:p w:rsidR="00F4144E" w:rsidRPr="005F1BFF" w:rsidRDefault="00F4144E" w:rsidP="005917D0">
            <w:pPr>
              <w:pStyle w:val="NoSpacing"/>
              <w:jc w:val="both"/>
              <w:rPr>
                <w:rFonts w:ascii="GHEA Grapalat" w:hAnsi="GHEA Grapalat"/>
                <w:lang w:val="hy-AM"/>
              </w:rPr>
            </w:pPr>
          </w:p>
        </w:tc>
        <w:tc>
          <w:tcPr>
            <w:tcW w:w="5104" w:type="dxa"/>
            <w:shd w:val="clear" w:color="auto" w:fill="D9D9D9" w:themeFill="background1" w:themeFillShade="D9"/>
          </w:tcPr>
          <w:p w:rsidR="00F4144E" w:rsidRPr="00D211B7"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15.08.2022թ.</w:t>
            </w:r>
          </w:p>
        </w:tc>
      </w:tr>
      <w:tr w:rsidR="00F4144E" w:rsidRPr="005F1BFF" w:rsidTr="0089073F">
        <w:trPr>
          <w:trHeight w:val="206"/>
        </w:trPr>
        <w:tc>
          <w:tcPr>
            <w:tcW w:w="9781" w:type="dxa"/>
            <w:vMerge/>
            <w:shd w:val="clear" w:color="auto" w:fill="D9D9D9" w:themeFill="background1" w:themeFillShade="D9"/>
          </w:tcPr>
          <w:p w:rsidR="00F4144E" w:rsidRPr="005F1BFF" w:rsidRDefault="00F4144E"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F4144E" w:rsidRPr="005F1BFF" w:rsidRDefault="00D211B7" w:rsidP="00D211B7">
            <w:pPr>
              <w:autoSpaceDE w:val="0"/>
              <w:autoSpaceDN w:val="0"/>
              <w:adjustRightInd w:val="0"/>
              <w:jc w:val="center"/>
              <w:rPr>
                <w:rFonts w:ascii="GHEA Grapalat" w:hAnsi="GHEA Grapalat" w:cs="Sylfaen"/>
                <w:b/>
              </w:rPr>
            </w:pPr>
            <w:r w:rsidRPr="00D211B7">
              <w:rPr>
                <w:rFonts w:ascii="GHEA Grapalat" w:hAnsi="GHEA Grapalat" w:cs="Sylfaen"/>
                <w:b/>
                <w:lang w:val="hy-AM"/>
              </w:rPr>
              <w:t>01 /111.4/06753-2022</w:t>
            </w:r>
          </w:p>
        </w:tc>
      </w:tr>
      <w:tr w:rsidR="00F4144E" w:rsidRPr="005F1BFF" w:rsidTr="0089073F">
        <w:tc>
          <w:tcPr>
            <w:tcW w:w="9781" w:type="dxa"/>
          </w:tcPr>
          <w:p w:rsidR="00F4144E" w:rsidRPr="005F1BFF" w:rsidRDefault="007156E2"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Դիտողություններ  և  առաջարկություններ  չկան</w:t>
            </w:r>
          </w:p>
          <w:p w:rsidR="00F4144E" w:rsidRPr="005F1BFF" w:rsidRDefault="00F4144E" w:rsidP="005917D0">
            <w:pPr>
              <w:tabs>
                <w:tab w:val="left" w:pos="0"/>
                <w:tab w:val="left" w:pos="90"/>
                <w:tab w:val="left" w:pos="720"/>
                <w:tab w:val="left" w:pos="810"/>
                <w:tab w:val="left" w:pos="990"/>
              </w:tabs>
              <w:jc w:val="both"/>
              <w:rPr>
                <w:rFonts w:ascii="GHEA Grapalat" w:hAnsi="GHEA Grapalat"/>
                <w:lang w:val="hy-AM"/>
              </w:rPr>
            </w:pPr>
          </w:p>
        </w:tc>
        <w:tc>
          <w:tcPr>
            <w:tcW w:w="5104" w:type="dxa"/>
          </w:tcPr>
          <w:p w:rsidR="00F4144E" w:rsidRPr="005F1BFF" w:rsidRDefault="00F4144E" w:rsidP="005917D0">
            <w:pPr>
              <w:pStyle w:val="ListParagraph"/>
              <w:tabs>
                <w:tab w:val="left" w:pos="0"/>
                <w:tab w:val="left" w:pos="720"/>
                <w:tab w:val="left" w:pos="810"/>
                <w:tab w:val="left" w:pos="990"/>
              </w:tabs>
              <w:ind w:left="1080"/>
              <w:jc w:val="both"/>
              <w:rPr>
                <w:rFonts w:ascii="GHEA Grapalat" w:hAnsi="GHEA Grapalat"/>
                <w:b/>
                <w:bCs/>
                <w:lang w:val="hy-AM"/>
              </w:rPr>
            </w:pPr>
          </w:p>
        </w:tc>
      </w:tr>
      <w:tr w:rsidR="00923F91" w:rsidRPr="005F1BFF" w:rsidTr="0089073F">
        <w:trPr>
          <w:trHeight w:val="408"/>
        </w:trPr>
        <w:tc>
          <w:tcPr>
            <w:tcW w:w="9781" w:type="dxa"/>
            <w:vMerge w:val="restart"/>
            <w:shd w:val="clear" w:color="auto" w:fill="D9D9D9" w:themeFill="background1" w:themeFillShade="D9"/>
          </w:tcPr>
          <w:p w:rsidR="00923F91"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t xml:space="preserve">                                                                      </w:t>
            </w:r>
            <w:r w:rsidR="00923F91" w:rsidRPr="005F1BFF">
              <w:rPr>
                <w:rFonts w:ascii="GHEA Grapalat" w:hAnsi="GHEA Grapalat" w:cs="Sylfaen"/>
                <w:b/>
                <w:lang w:val="hy-AM"/>
              </w:rPr>
              <w:t xml:space="preserve">4. Կոտայքի մարզպետարան </w:t>
            </w:r>
          </w:p>
          <w:p w:rsidR="00923F91" w:rsidRPr="005F1BFF" w:rsidRDefault="00923F91" w:rsidP="005917D0">
            <w:pPr>
              <w:pStyle w:val="NoSpacing"/>
              <w:jc w:val="both"/>
              <w:rPr>
                <w:rFonts w:ascii="GHEA Grapalat" w:hAnsi="GHEA Grapalat"/>
                <w:lang w:val="hy-AM"/>
              </w:rPr>
            </w:pPr>
          </w:p>
        </w:tc>
        <w:tc>
          <w:tcPr>
            <w:tcW w:w="5104" w:type="dxa"/>
            <w:shd w:val="clear" w:color="auto" w:fill="D9D9D9" w:themeFill="background1" w:themeFillShade="D9"/>
          </w:tcPr>
          <w:p w:rsidR="00923F91" w:rsidRPr="00D211B7"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rPr>
              <w:t>11</w:t>
            </w:r>
            <w:r w:rsidRPr="00D211B7">
              <w:rPr>
                <w:rFonts w:ascii="GHEA Grapalat" w:hAnsi="GHEA Grapalat" w:cs="Sylfaen"/>
                <w:b/>
                <w:lang w:val="hy-AM"/>
              </w:rPr>
              <w:t>.08.2022</w:t>
            </w:r>
            <w:r>
              <w:rPr>
                <w:rFonts w:ascii="GHEA Grapalat" w:hAnsi="GHEA Grapalat" w:cs="Sylfaen"/>
                <w:b/>
                <w:lang w:val="hy-AM"/>
              </w:rPr>
              <w:t>թ.</w:t>
            </w:r>
          </w:p>
        </w:tc>
      </w:tr>
      <w:tr w:rsidR="00923F91" w:rsidRPr="005F1BFF" w:rsidTr="0089073F">
        <w:trPr>
          <w:trHeight w:val="206"/>
        </w:trPr>
        <w:tc>
          <w:tcPr>
            <w:tcW w:w="9781" w:type="dxa"/>
            <w:vMerge/>
            <w:shd w:val="clear" w:color="auto" w:fill="D9D9D9" w:themeFill="background1" w:themeFillShade="D9"/>
          </w:tcPr>
          <w:p w:rsidR="00923F91" w:rsidRPr="005F1BFF" w:rsidRDefault="00923F91"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923F91" w:rsidRPr="005F1BFF" w:rsidRDefault="00D211B7" w:rsidP="00D211B7">
            <w:pPr>
              <w:autoSpaceDE w:val="0"/>
              <w:autoSpaceDN w:val="0"/>
              <w:adjustRightInd w:val="0"/>
              <w:jc w:val="center"/>
              <w:rPr>
                <w:rFonts w:ascii="GHEA Grapalat" w:hAnsi="GHEA Grapalat" w:cs="Sylfaen"/>
                <w:b/>
              </w:rPr>
            </w:pPr>
            <w:r w:rsidRPr="00D211B7">
              <w:rPr>
                <w:rFonts w:ascii="GHEA Grapalat" w:hAnsi="GHEA Grapalat" w:cs="Sylfaen"/>
                <w:b/>
                <w:lang w:val="hy-AM"/>
              </w:rPr>
              <w:t>01 /04.3/04699-2022</w:t>
            </w:r>
          </w:p>
        </w:tc>
      </w:tr>
      <w:tr w:rsidR="00923F91" w:rsidRPr="005F1BFF" w:rsidTr="0089073F">
        <w:tc>
          <w:tcPr>
            <w:tcW w:w="9781" w:type="dxa"/>
          </w:tcPr>
          <w:p w:rsidR="00923F91" w:rsidRPr="005F1BFF" w:rsidRDefault="00923F91"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Դիտողություններ  և  առաջարկություններ  չկան</w:t>
            </w:r>
          </w:p>
          <w:p w:rsidR="00923F91" w:rsidRPr="005F1BFF" w:rsidRDefault="00923F91" w:rsidP="005917D0">
            <w:pPr>
              <w:tabs>
                <w:tab w:val="left" w:pos="0"/>
                <w:tab w:val="left" w:pos="90"/>
                <w:tab w:val="left" w:pos="720"/>
                <w:tab w:val="left" w:pos="810"/>
                <w:tab w:val="left" w:pos="990"/>
              </w:tabs>
              <w:jc w:val="both"/>
              <w:rPr>
                <w:rFonts w:ascii="GHEA Grapalat" w:hAnsi="GHEA Grapalat"/>
                <w:lang w:val="hy-AM"/>
              </w:rPr>
            </w:pPr>
          </w:p>
        </w:tc>
        <w:tc>
          <w:tcPr>
            <w:tcW w:w="5104" w:type="dxa"/>
          </w:tcPr>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tc>
      </w:tr>
      <w:tr w:rsidR="00923F91" w:rsidRPr="005F1BFF" w:rsidTr="0089073F">
        <w:tc>
          <w:tcPr>
            <w:tcW w:w="9781" w:type="dxa"/>
          </w:tcPr>
          <w:p w:rsidR="00923F91" w:rsidRPr="005F1BFF" w:rsidRDefault="00923F91"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 xml:space="preserve">  </w:t>
            </w:r>
          </w:p>
        </w:tc>
        <w:tc>
          <w:tcPr>
            <w:tcW w:w="5104" w:type="dxa"/>
          </w:tcPr>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tc>
      </w:tr>
      <w:tr w:rsidR="00923F91" w:rsidRPr="005F1BFF" w:rsidTr="0089073F">
        <w:trPr>
          <w:trHeight w:val="408"/>
        </w:trPr>
        <w:tc>
          <w:tcPr>
            <w:tcW w:w="9781" w:type="dxa"/>
            <w:vMerge w:val="restart"/>
            <w:shd w:val="clear" w:color="auto" w:fill="D9D9D9" w:themeFill="background1" w:themeFillShade="D9"/>
          </w:tcPr>
          <w:p w:rsidR="00923F91" w:rsidRPr="005F1BFF" w:rsidRDefault="00AA69FE" w:rsidP="005917D0">
            <w:pPr>
              <w:pStyle w:val="NoSpacing"/>
              <w:jc w:val="both"/>
              <w:rPr>
                <w:rFonts w:ascii="GHEA Grapalat" w:hAnsi="GHEA Grapalat"/>
                <w:lang w:val="hy-AM"/>
              </w:rPr>
            </w:pPr>
            <w:r w:rsidRPr="005F1BFF">
              <w:rPr>
                <w:rFonts w:ascii="GHEA Grapalat" w:hAnsi="GHEA Grapalat" w:cs="Sylfaen"/>
                <w:b/>
                <w:lang w:val="hy-AM"/>
              </w:rPr>
              <w:t xml:space="preserve">                                                                  </w:t>
            </w:r>
            <w:r w:rsidR="00923F91" w:rsidRPr="005F1BFF">
              <w:rPr>
                <w:rFonts w:ascii="GHEA Grapalat" w:hAnsi="GHEA Grapalat" w:cs="Sylfaen"/>
                <w:b/>
                <w:lang w:val="hy-AM"/>
              </w:rPr>
              <w:t xml:space="preserve">5. Գեղարքունիքի     մարզպետարան </w:t>
            </w:r>
          </w:p>
        </w:tc>
        <w:tc>
          <w:tcPr>
            <w:tcW w:w="5104" w:type="dxa"/>
            <w:shd w:val="clear" w:color="auto" w:fill="D9D9D9" w:themeFill="background1" w:themeFillShade="D9"/>
          </w:tcPr>
          <w:p w:rsidR="00923F91" w:rsidRPr="00D211B7"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17.08.2022թ.</w:t>
            </w:r>
          </w:p>
        </w:tc>
      </w:tr>
      <w:tr w:rsidR="00923F91" w:rsidRPr="005F1BFF" w:rsidTr="0089073F">
        <w:trPr>
          <w:trHeight w:val="206"/>
        </w:trPr>
        <w:tc>
          <w:tcPr>
            <w:tcW w:w="9781" w:type="dxa"/>
            <w:vMerge/>
            <w:shd w:val="clear" w:color="auto" w:fill="D9D9D9" w:themeFill="background1" w:themeFillShade="D9"/>
          </w:tcPr>
          <w:p w:rsidR="00923F91" w:rsidRPr="005F1BFF" w:rsidRDefault="00923F91"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923F91" w:rsidRPr="005F1BFF" w:rsidRDefault="00D211B7" w:rsidP="00D211B7">
            <w:pPr>
              <w:autoSpaceDE w:val="0"/>
              <w:autoSpaceDN w:val="0"/>
              <w:adjustRightInd w:val="0"/>
              <w:jc w:val="center"/>
              <w:rPr>
                <w:rFonts w:ascii="GHEA Grapalat" w:hAnsi="GHEA Grapalat" w:cs="Sylfaen"/>
                <w:b/>
              </w:rPr>
            </w:pPr>
            <w:r w:rsidRPr="00D211B7">
              <w:rPr>
                <w:rFonts w:ascii="GHEA Grapalat" w:hAnsi="GHEA Grapalat" w:cs="Sylfaen"/>
                <w:b/>
                <w:lang w:val="hy-AM"/>
              </w:rPr>
              <w:t>01 //5660-2022</w:t>
            </w:r>
          </w:p>
        </w:tc>
      </w:tr>
      <w:tr w:rsidR="00923F91" w:rsidRPr="005F1BFF" w:rsidTr="0089073F">
        <w:tc>
          <w:tcPr>
            <w:tcW w:w="9781" w:type="dxa"/>
          </w:tcPr>
          <w:p w:rsidR="00923F91" w:rsidRPr="005F1BFF" w:rsidRDefault="00923F91"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Դիտողություններ  և  առաջարկություններ  չկան</w:t>
            </w:r>
          </w:p>
          <w:p w:rsidR="00923F91" w:rsidRPr="005F1BFF" w:rsidRDefault="00923F91" w:rsidP="005917D0">
            <w:pPr>
              <w:tabs>
                <w:tab w:val="left" w:pos="0"/>
                <w:tab w:val="left" w:pos="90"/>
                <w:tab w:val="left" w:pos="720"/>
                <w:tab w:val="left" w:pos="810"/>
                <w:tab w:val="left" w:pos="990"/>
              </w:tabs>
              <w:jc w:val="both"/>
              <w:rPr>
                <w:rFonts w:ascii="GHEA Grapalat" w:hAnsi="GHEA Grapalat"/>
                <w:lang w:val="hy-AM"/>
              </w:rPr>
            </w:pPr>
          </w:p>
        </w:tc>
        <w:tc>
          <w:tcPr>
            <w:tcW w:w="5104" w:type="dxa"/>
          </w:tcPr>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tc>
      </w:tr>
      <w:tr w:rsidR="00923F91" w:rsidRPr="005F1BFF" w:rsidTr="0089073F">
        <w:trPr>
          <w:trHeight w:val="408"/>
        </w:trPr>
        <w:tc>
          <w:tcPr>
            <w:tcW w:w="9781" w:type="dxa"/>
            <w:vMerge w:val="restart"/>
            <w:shd w:val="clear" w:color="auto" w:fill="D9D9D9" w:themeFill="background1" w:themeFillShade="D9"/>
          </w:tcPr>
          <w:p w:rsidR="00923F91"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t xml:space="preserve">                                                                 </w:t>
            </w:r>
            <w:r w:rsidR="00923F91" w:rsidRPr="005F1BFF">
              <w:rPr>
                <w:rFonts w:ascii="GHEA Grapalat" w:hAnsi="GHEA Grapalat" w:cs="Sylfaen"/>
                <w:b/>
                <w:lang w:val="hy-AM"/>
              </w:rPr>
              <w:t xml:space="preserve">6. Վայոց Ձորի  մարզպետարան </w:t>
            </w:r>
          </w:p>
          <w:p w:rsidR="00923F91" w:rsidRPr="005F1BFF" w:rsidRDefault="00923F91" w:rsidP="005917D0">
            <w:pPr>
              <w:pStyle w:val="NoSpacing"/>
              <w:jc w:val="both"/>
              <w:rPr>
                <w:rFonts w:ascii="GHEA Grapalat" w:hAnsi="GHEA Grapalat"/>
                <w:lang w:val="hy-AM"/>
              </w:rPr>
            </w:pPr>
          </w:p>
        </w:tc>
        <w:tc>
          <w:tcPr>
            <w:tcW w:w="5104" w:type="dxa"/>
            <w:shd w:val="clear" w:color="auto" w:fill="D9D9D9" w:themeFill="background1" w:themeFillShade="D9"/>
          </w:tcPr>
          <w:p w:rsidR="00923F91" w:rsidRPr="00D211B7"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16.08.2022թ.</w:t>
            </w:r>
          </w:p>
        </w:tc>
      </w:tr>
      <w:tr w:rsidR="00923F91" w:rsidRPr="005F1BFF" w:rsidTr="0089073F">
        <w:trPr>
          <w:trHeight w:val="206"/>
        </w:trPr>
        <w:tc>
          <w:tcPr>
            <w:tcW w:w="9781" w:type="dxa"/>
            <w:vMerge/>
            <w:shd w:val="clear" w:color="auto" w:fill="D9D9D9" w:themeFill="background1" w:themeFillShade="D9"/>
          </w:tcPr>
          <w:p w:rsidR="00923F91" w:rsidRPr="005F1BFF" w:rsidRDefault="00923F91"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923F91" w:rsidRPr="005F1BFF" w:rsidRDefault="00D211B7" w:rsidP="00D211B7">
            <w:pPr>
              <w:autoSpaceDE w:val="0"/>
              <w:autoSpaceDN w:val="0"/>
              <w:adjustRightInd w:val="0"/>
              <w:jc w:val="center"/>
              <w:rPr>
                <w:rFonts w:ascii="GHEA Grapalat" w:hAnsi="GHEA Grapalat" w:cs="Sylfaen"/>
                <w:b/>
              </w:rPr>
            </w:pPr>
            <w:r w:rsidRPr="00D211B7">
              <w:rPr>
                <w:rFonts w:ascii="GHEA Grapalat" w:hAnsi="GHEA Grapalat" w:cs="Sylfaen"/>
                <w:b/>
                <w:lang w:val="hy-AM"/>
              </w:rPr>
              <w:t>01 /10.3/5422-2022</w:t>
            </w:r>
          </w:p>
        </w:tc>
      </w:tr>
      <w:tr w:rsidR="00923F91" w:rsidRPr="005F1BFF" w:rsidTr="0089073F">
        <w:tc>
          <w:tcPr>
            <w:tcW w:w="9781" w:type="dxa"/>
          </w:tcPr>
          <w:p w:rsidR="00923F91" w:rsidRPr="005F1BFF" w:rsidRDefault="00923F91"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Դիտողություններ  և  առաջարկություններ  չկան</w:t>
            </w:r>
          </w:p>
          <w:p w:rsidR="00923F91" w:rsidRPr="005F1BFF" w:rsidRDefault="00923F91" w:rsidP="005917D0">
            <w:pPr>
              <w:tabs>
                <w:tab w:val="left" w:pos="0"/>
                <w:tab w:val="left" w:pos="90"/>
                <w:tab w:val="left" w:pos="720"/>
                <w:tab w:val="left" w:pos="810"/>
                <w:tab w:val="left" w:pos="990"/>
              </w:tabs>
              <w:jc w:val="both"/>
              <w:rPr>
                <w:rFonts w:ascii="GHEA Grapalat" w:hAnsi="GHEA Grapalat"/>
                <w:lang w:val="hy-AM"/>
              </w:rPr>
            </w:pPr>
          </w:p>
        </w:tc>
        <w:tc>
          <w:tcPr>
            <w:tcW w:w="5104" w:type="dxa"/>
          </w:tcPr>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tc>
      </w:tr>
      <w:tr w:rsidR="00923F91" w:rsidRPr="005F1BFF" w:rsidTr="0089073F">
        <w:trPr>
          <w:trHeight w:val="408"/>
        </w:trPr>
        <w:tc>
          <w:tcPr>
            <w:tcW w:w="9781" w:type="dxa"/>
            <w:vMerge w:val="restart"/>
            <w:shd w:val="clear" w:color="auto" w:fill="D9D9D9" w:themeFill="background1" w:themeFillShade="D9"/>
          </w:tcPr>
          <w:p w:rsidR="00923F91"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t xml:space="preserve">                                                                 </w:t>
            </w:r>
            <w:r w:rsidR="00923F91" w:rsidRPr="005F1BFF">
              <w:rPr>
                <w:rFonts w:ascii="GHEA Grapalat" w:hAnsi="GHEA Grapalat" w:cs="Sylfaen"/>
                <w:b/>
                <w:lang w:val="hy-AM"/>
              </w:rPr>
              <w:t xml:space="preserve">7. Շիրակի   մարզպետարան </w:t>
            </w:r>
          </w:p>
          <w:p w:rsidR="00923F91" w:rsidRPr="005F1BFF" w:rsidRDefault="00923F91" w:rsidP="005917D0">
            <w:pPr>
              <w:pStyle w:val="NoSpacing"/>
              <w:jc w:val="both"/>
              <w:rPr>
                <w:rFonts w:ascii="GHEA Grapalat" w:hAnsi="GHEA Grapalat"/>
                <w:lang w:val="hy-AM"/>
              </w:rPr>
            </w:pPr>
          </w:p>
        </w:tc>
        <w:tc>
          <w:tcPr>
            <w:tcW w:w="5104" w:type="dxa"/>
            <w:shd w:val="clear" w:color="auto" w:fill="D9D9D9" w:themeFill="background1" w:themeFillShade="D9"/>
          </w:tcPr>
          <w:p w:rsidR="00923F91" w:rsidRPr="005F1BFF"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16.08.2022թ.</w:t>
            </w:r>
          </w:p>
        </w:tc>
      </w:tr>
      <w:tr w:rsidR="00923F91" w:rsidRPr="005F1BFF" w:rsidTr="0089073F">
        <w:trPr>
          <w:trHeight w:val="206"/>
        </w:trPr>
        <w:tc>
          <w:tcPr>
            <w:tcW w:w="9781" w:type="dxa"/>
            <w:vMerge/>
            <w:shd w:val="clear" w:color="auto" w:fill="D9D9D9" w:themeFill="background1" w:themeFillShade="D9"/>
          </w:tcPr>
          <w:p w:rsidR="00923F91" w:rsidRPr="005F1BFF" w:rsidRDefault="00923F91"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923F91" w:rsidRPr="005F1BFF" w:rsidRDefault="00D211B7" w:rsidP="00D211B7">
            <w:pPr>
              <w:autoSpaceDE w:val="0"/>
              <w:autoSpaceDN w:val="0"/>
              <w:adjustRightInd w:val="0"/>
              <w:jc w:val="center"/>
              <w:rPr>
                <w:rFonts w:ascii="GHEA Grapalat" w:hAnsi="GHEA Grapalat" w:cs="Sylfaen"/>
                <w:b/>
                <w:lang w:val="hy-AM"/>
              </w:rPr>
            </w:pPr>
            <w:r w:rsidRPr="00D211B7">
              <w:rPr>
                <w:rFonts w:ascii="GHEA Grapalat" w:hAnsi="GHEA Grapalat" w:cs="Sylfaen"/>
                <w:b/>
                <w:lang w:val="hy-AM"/>
              </w:rPr>
              <w:t>01 /08</w:t>
            </w:r>
            <w:r w:rsidRPr="00D211B7">
              <w:rPr>
                <w:rFonts w:ascii="MS Gothic" w:eastAsia="MS Gothic" w:hAnsi="MS Gothic" w:cs="MS Gothic" w:hint="eastAsia"/>
                <w:b/>
                <w:lang w:val="hy-AM"/>
              </w:rPr>
              <w:t>․</w:t>
            </w:r>
            <w:r w:rsidRPr="00D211B7">
              <w:rPr>
                <w:rFonts w:ascii="GHEA Grapalat" w:hAnsi="GHEA Grapalat" w:cs="Sylfaen"/>
                <w:b/>
                <w:lang w:val="hy-AM"/>
              </w:rPr>
              <w:t>3/06396-2022</w:t>
            </w:r>
          </w:p>
        </w:tc>
      </w:tr>
      <w:tr w:rsidR="00923F91" w:rsidRPr="00875FC6" w:rsidTr="0089073F">
        <w:tc>
          <w:tcPr>
            <w:tcW w:w="9781" w:type="dxa"/>
          </w:tcPr>
          <w:p w:rsidR="005711F5" w:rsidRPr="005F1BFF" w:rsidRDefault="005711F5"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Ի կատարումն Ձեր 2022 թվականի օգոստոսի 10-ի NԳՍ/21.1/20819-2022 հանձնարարականի՝ ստորև ներկայացնում ենք առաջարկություններ «Հայաստանի Հանրապետության կառավարության 2019 թվականի նոյեմբերի 21-ի N 1666-Ն  որոշման  մեջ փոփոխություններ  և լրացումներ  կատարելու  մասին», «Հայաստանի Հանրապետության կառավարության 2022 թվականի մարտի 10-ի N 283-Ն  որոշման  մեջ փոփոխություն  կատարելու  մասին» և «Հայաստանի Հանրապետության կառավարության 2019 թվականի նոյեմբերի 21-ի N 1662-Ն  որոշման  մեջ փոփոխություններ  և լրացումներ  կատարելու  մասին» ՀՀ  կառավարության  որոշումների նախագծերի փաթեթի վերաբերյալ.</w:t>
            </w:r>
          </w:p>
          <w:p w:rsidR="005711F5" w:rsidRPr="005F1BFF" w:rsidRDefault="005711F5" w:rsidP="005917D0">
            <w:pPr>
              <w:numPr>
                <w:ilvl w:val="0"/>
                <w:numId w:val="31"/>
              </w:numPr>
              <w:tabs>
                <w:tab w:val="left" w:pos="0"/>
                <w:tab w:val="left" w:pos="720"/>
                <w:tab w:val="left" w:pos="810"/>
                <w:tab w:val="left" w:pos="990"/>
              </w:tabs>
              <w:jc w:val="both"/>
              <w:rPr>
                <w:rFonts w:ascii="GHEA Grapalat" w:hAnsi="GHEA Grapalat"/>
                <w:lang w:val="af-ZA"/>
              </w:rPr>
            </w:pPr>
            <w:r w:rsidRPr="005F1BFF">
              <w:rPr>
                <w:rFonts w:ascii="GHEA Grapalat" w:hAnsi="GHEA Grapalat"/>
                <w:lang w:val="hy-AM"/>
              </w:rPr>
              <w:lastRenderedPageBreak/>
              <w:t xml:space="preserve">«Հայաստանի Հանրապետության կառավարության 2019 թվականի նոյեմբերի 21-ի N 1662-Ն  որոշման  մեջ փոփոխություններ  և լրացումներ  կատարելու  մասին» ՀՀ  կառավարության  որոշման նախագծի 1-ին կետի 3-րդ ենթակետում առկա է վրիպում: </w:t>
            </w:r>
          </w:p>
          <w:p w:rsidR="005711F5" w:rsidRPr="005F1BFF" w:rsidRDefault="005711F5"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Առաջարկում ենք նշված ենթակետում « 2021» թիվը փոխարինել «2022» թվով:</w:t>
            </w:r>
          </w:p>
          <w:p w:rsidR="005711F5" w:rsidRPr="005F1BFF" w:rsidRDefault="005711F5" w:rsidP="005917D0">
            <w:pPr>
              <w:tabs>
                <w:tab w:val="left" w:pos="0"/>
                <w:tab w:val="left" w:pos="720"/>
                <w:tab w:val="left" w:pos="810"/>
                <w:tab w:val="left" w:pos="990"/>
              </w:tabs>
              <w:jc w:val="both"/>
              <w:rPr>
                <w:rFonts w:ascii="GHEA Grapalat" w:hAnsi="GHEA Grapalat"/>
                <w:lang w:val="af-ZA"/>
              </w:rPr>
            </w:pPr>
          </w:p>
          <w:p w:rsidR="005711F5" w:rsidRPr="005F1BFF" w:rsidRDefault="005711F5" w:rsidP="005917D0">
            <w:pPr>
              <w:numPr>
                <w:ilvl w:val="0"/>
                <w:numId w:val="31"/>
              </w:numPr>
              <w:tabs>
                <w:tab w:val="left" w:pos="0"/>
                <w:tab w:val="left" w:pos="720"/>
                <w:tab w:val="left" w:pos="810"/>
                <w:tab w:val="left" w:pos="990"/>
              </w:tabs>
              <w:jc w:val="both"/>
              <w:rPr>
                <w:rFonts w:ascii="GHEA Grapalat" w:hAnsi="GHEA Grapalat"/>
                <w:lang w:val="hy-AM"/>
              </w:rPr>
            </w:pPr>
            <w:proofErr w:type="spellStart"/>
            <w:r w:rsidRPr="005F1BFF">
              <w:rPr>
                <w:rFonts w:ascii="GHEA Grapalat" w:hAnsi="GHEA Grapalat"/>
              </w:rPr>
              <w:t>Հաշվի</w:t>
            </w:r>
            <w:proofErr w:type="spellEnd"/>
            <w:r w:rsidRPr="005F1BFF">
              <w:rPr>
                <w:rFonts w:ascii="GHEA Grapalat" w:hAnsi="GHEA Grapalat"/>
                <w:lang w:val="af-ZA"/>
              </w:rPr>
              <w:t xml:space="preserve"> </w:t>
            </w:r>
            <w:proofErr w:type="spellStart"/>
            <w:r w:rsidRPr="005F1BFF">
              <w:rPr>
                <w:rFonts w:ascii="GHEA Grapalat" w:hAnsi="GHEA Grapalat"/>
              </w:rPr>
              <w:t>առնելով</w:t>
            </w:r>
            <w:proofErr w:type="spellEnd"/>
            <w:r w:rsidRPr="005F1BFF">
              <w:rPr>
                <w:rFonts w:ascii="GHEA Grapalat" w:hAnsi="GHEA Grapalat"/>
                <w:lang w:val="af-ZA"/>
              </w:rPr>
              <w:t xml:space="preserve"> </w:t>
            </w:r>
            <w:proofErr w:type="spellStart"/>
            <w:r w:rsidRPr="005F1BFF">
              <w:rPr>
                <w:rFonts w:ascii="GHEA Grapalat" w:hAnsi="GHEA Grapalat"/>
              </w:rPr>
              <w:t>որ</w:t>
            </w:r>
            <w:proofErr w:type="spellEnd"/>
            <w:r w:rsidRPr="005F1BFF">
              <w:rPr>
                <w:rFonts w:ascii="GHEA Grapalat" w:hAnsi="GHEA Grapalat"/>
                <w:lang w:val="af-ZA"/>
              </w:rPr>
              <w:t xml:space="preserve"> </w:t>
            </w:r>
            <w:r w:rsidRPr="005F1BFF">
              <w:rPr>
                <w:rFonts w:ascii="GHEA Grapalat" w:hAnsi="GHEA Grapalat"/>
                <w:lang w:val="hy-AM"/>
              </w:rPr>
              <w:t>«Հայաստանի Հանրապետության կառավարության 2019 թվականի նոյեմբերի 21-ի N 1666-Ն  որոշման  մեջ փոփոխություններ  և լրացումներ  կատարելու  մասին»</w:t>
            </w:r>
            <w:r w:rsidRPr="005F1BFF">
              <w:rPr>
                <w:rFonts w:ascii="GHEA Grapalat" w:hAnsi="GHEA Grapalat"/>
                <w:lang w:val="af-ZA"/>
              </w:rPr>
              <w:t xml:space="preserve"> </w:t>
            </w:r>
            <w:r w:rsidRPr="005F1BFF">
              <w:rPr>
                <w:rFonts w:ascii="GHEA Grapalat" w:hAnsi="GHEA Grapalat"/>
              </w:rPr>
              <w:t>ՀՀ</w:t>
            </w:r>
            <w:r w:rsidRPr="005F1BFF">
              <w:rPr>
                <w:rFonts w:ascii="GHEA Grapalat" w:hAnsi="GHEA Grapalat"/>
                <w:lang w:val="af-ZA"/>
              </w:rPr>
              <w:t xml:space="preserve"> </w:t>
            </w:r>
            <w:proofErr w:type="spellStart"/>
            <w:r w:rsidRPr="005F1BFF">
              <w:rPr>
                <w:rFonts w:ascii="GHEA Grapalat" w:hAnsi="GHEA Grapalat"/>
              </w:rPr>
              <w:t>կառավարության</w:t>
            </w:r>
            <w:proofErr w:type="spellEnd"/>
            <w:r w:rsidRPr="005F1BFF">
              <w:rPr>
                <w:rFonts w:ascii="GHEA Grapalat" w:hAnsi="GHEA Grapalat"/>
                <w:lang w:val="af-ZA"/>
              </w:rPr>
              <w:t xml:space="preserve"> </w:t>
            </w:r>
            <w:proofErr w:type="spellStart"/>
            <w:r w:rsidRPr="005F1BFF">
              <w:rPr>
                <w:rFonts w:ascii="GHEA Grapalat" w:hAnsi="GHEA Grapalat"/>
              </w:rPr>
              <w:t>որոշման</w:t>
            </w:r>
            <w:proofErr w:type="spellEnd"/>
            <w:r w:rsidRPr="005F1BFF">
              <w:rPr>
                <w:rFonts w:ascii="GHEA Grapalat" w:hAnsi="GHEA Grapalat"/>
                <w:lang w:val="af-ZA"/>
              </w:rPr>
              <w:t xml:space="preserve"> </w:t>
            </w:r>
            <w:proofErr w:type="spellStart"/>
            <w:r w:rsidRPr="005F1BFF">
              <w:rPr>
                <w:rFonts w:ascii="GHEA Grapalat" w:hAnsi="GHEA Grapalat"/>
              </w:rPr>
              <w:t>նախագծի</w:t>
            </w:r>
            <w:proofErr w:type="spellEnd"/>
            <w:r w:rsidRPr="005F1BFF">
              <w:rPr>
                <w:rFonts w:ascii="GHEA Grapalat" w:hAnsi="GHEA Grapalat"/>
                <w:lang w:val="af-ZA"/>
              </w:rPr>
              <w:t xml:space="preserve"> </w:t>
            </w:r>
            <w:proofErr w:type="spellStart"/>
            <w:r w:rsidRPr="005F1BFF">
              <w:rPr>
                <w:rFonts w:ascii="GHEA Grapalat" w:hAnsi="GHEA Grapalat"/>
              </w:rPr>
              <w:t>համաձայն</w:t>
            </w:r>
            <w:proofErr w:type="spellEnd"/>
            <w:r w:rsidRPr="005F1BFF">
              <w:rPr>
                <w:rFonts w:ascii="GHEA Grapalat" w:hAnsi="GHEA Grapalat"/>
              </w:rPr>
              <w:t>՝</w:t>
            </w:r>
            <w:r w:rsidRPr="005F1BFF">
              <w:rPr>
                <w:rFonts w:ascii="GHEA Grapalat" w:hAnsi="GHEA Grapalat"/>
                <w:lang w:val="af-ZA"/>
              </w:rPr>
              <w:t xml:space="preserve"> </w:t>
            </w:r>
            <w:proofErr w:type="spellStart"/>
            <w:r w:rsidRPr="005F1BFF">
              <w:rPr>
                <w:rFonts w:ascii="GHEA Grapalat" w:hAnsi="GHEA Grapalat"/>
              </w:rPr>
              <w:t>մարզում</w:t>
            </w:r>
            <w:proofErr w:type="spellEnd"/>
            <w:r w:rsidRPr="005F1BFF">
              <w:rPr>
                <w:rFonts w:ascii="GHEA Grapalat" w:hAnsi="GHEA Grapalat"/>
                <w:lang w:val="af-ZA"/>
              </w:rPr>
              <w:t xml:space="preserve"> </w:t>
            </w:r>
            <w:proofErr w:type="spellStart"/>
            <w:r w:rsidRPr="005F1BFF">
              <w:rPr>
                <w:rFonts w:ascii="GHEA Grapalat" w:hAnsi="GHEA Grapalat"/>
              </w:rPr>
              <w:t>վկայագիր</w:t>
            </w:r>
            <w:proofErr w:type="spellEnd"/>
            <w:r w:rsidRPr="005F1BFF">
              <w:rPr>
                <w:rFonts w:ascii="GHEA Grapalat" w:hAnsi="GHEA Grapalat"/>
                <w:lang w:val="af-ZA"/>
              </w:rPr>
              <w:t xml:space="preserve"> </w:t>
            </w:r>
            <w:proofErr w:type="spellStart"/>
            <w:r w:rsidRPr="005F1BFF">
              <w:rPr>
                <w:rFonts w:ascii="GHEA Grapalat" w:hAnsi="GHEA Grapalat"/>
              </w:rPr>
              <w:t>ստացած</w:t>
            </w:r>
            <w:proofErr w:type="spellEnd"/>
            <w:r w:rsidRPr="005F1BFF">
              <w:rPr>
                <w:rFonts w:ascii="GHEA Grapalat" w:hAnsi="GHEA Grapalat"/>
                <w:lang w:val="af-ZA"/>
              </w:rPr>
              <w:t xml:space="preserve"> </w:t>
            </w:r>
            <w:proofErr w:type="spellStart"/>
            <w:r w:rsidRPr="005F1BFF">
              <w:rPr>
                <w:rFonts w:ascii="GHEA Grapalat" w:hAnsi="GHEA Grapalat"/>
              </w:rPr>
              <w:t>շահառուն</w:t>
            </w:r>
            <w:proofErr w:type="spellEnd"/>
            <w:r w:rsidRPr="005F1BFF">
              <w:rPr>
                <w:rFonts w:ascii="GHEA Grapalat" w:hAnsi="GHEA Grapalat"/>
                <w:lang w:val="af-ZA"/>
              </w:rPr>
              <w:t xml:space="preserve"> </w:t>
            </w:r>
            <w:proofErr w:type="spellStart"/>
            <w:r w:rsidRPr="005F1BFF">
              <w:rPr>
                <w:rFonts w:ascii="GHEA Grapalat" w:hAnsi="GHEA Grapalat"/>
              </w:rPr>
              <w:t>սեփականաշնորհված</w:t>
            </w:r>
            <w:proofErr w:type="spellEnd"/>
            <w:r w:rsidRPr="005F1BFF">
              <w:rPr>
                <w:rFonts w:ascii="GHEA Grapalat" w:hAnsi="GHEA Grapalat"/>
                <w:lang w:val="af-ZA"/>
              </w:rPr>
              <w:t xml:space="preserve"> </w:t>
            </w:r>
            <w:proofErr w:type="spellStart"/>
            <w:r w:rsidRPr="005F1BFF">
              <w:rPr>
                <w:rFonts w:ascii="GHEA Grapalat" w:hAnsi="GHEA Grapalat"/>
              </w:rPr>
              <w:t>ժամանակավոր</w:t>
            </w:r>
            <w:proofErr w:type="spellEnd"/>
            <w:r w:rsidRPr="005F1BFF">
              <w:rPr>
                <w:rFonts w:ascii="GHEA Grapalat" w:hAnsi="GHEA Grapalat"/>
                <w:lang w:val="af-ZA"/>
              </w:rPr>
              <w:t xml:space="preserve"> </w:t>
            </w:r>
            <w:proofErr w:type="spellStart"/>
            <w:r w:rsidRPr="005F1BFF">
              <w:rPr>
                <w:rFonts w:ascii="GHEA Grapalat" w:hAnsi="GHEA Grapalat"/>
              </w:rPr>
              <w:t>կացարան</w:t>
            </w:r>
            <w:proofErr w:type="spellEnd"/>
            <w:r w:rsidRPr="005F1BFF">
              <w:rPr>
                <w:rFonts w:ascii="GHEA Grapalat" w:hAnsi="GHEA Grapalat"/>
                <w:lang w:val="af-ZA"/>
              </w:rPr>
              <w:t xml:space="preserve"> </w:t>
            </w:r>
            <w:proofErr w:type="spellStart"/>
            <w:r w:rsidRPr="005F1BFF">
              <w:rPr>
                <w:rFonts w:ascii="GHEA Grapalat" w:hAnsi="GHEA Grapalat"/>
              </w:rPr>
              <w:t>ունենալու</w:t>
            </w:r>
            <w:proofErr w:type="spellEnd"/>
            <w:r w:rsidRPr="005F1BFF">
              <w:rPr>
                <w:rFonts w:ascii="GHEA Grapalat" w:hAnsi="GHEA Grapalat"/>
                <w:lang w:val="af-ZA"/>
              </w:rPr>
              <w:t xml:space="preserve"> </w:t>
            </w:r>
            <w:proofErr w:type="spellStart"/>
            <w:r w:rsidRPr="005F1BFF">
              <w:rPr>
                <w:rFonts w:ascii="GHEA Grapalat" w:hAnsi="GHEA Grapalat"/>
              </w:rPr>
              <w:t>դեպքում</w:t>
            </w:r>
            <w:proofErr w:type="spellEnd"/>
            <w:r w:rsidRPr="005F1BFF">
              <w:rPr>
                <w:rFonts w:ascii="GHEA Grapalat" w:hAnsi="GHEA Grapalat"/>
                <w:lang w:val="af-ZA"/>
              </w:rPr>
              <w:t xml:space="preserve"> </w:t>
            </w:r>
            <w:proofErr w:type="spellStart"/>
            <w:r w:rsidRPr="005F1BFF">
              <w:rPr>
                <w:rFonts w:ascii="GHEA Grapalat" w:hAnsi="GHEA Grapalat"/>
              </w:rPr>
              <w:t>պարտավոր</w:t>
            </w:r>
            <w:proofErr w:type="spellEnd"/>
            <w:r w:rsidRPr="005F1BFF">
              <w:rPr>
                <w:rFonts w:ascii="GHEA Grapalat" w:hAnsi="GHEA Grapalat"/>
                <w:lang w:val="af-ZA"/>
              </w:rPr>
              <w:t xml:space="preserve"> </w:t>
            </w:r>
            <w:r w:rsidRPr="005F1BFF">
              <w:rPr>
                <w:rFonts w:ascii="GHEA Grapalat" w:hAnsi="GHEA Grapalat"/>
              </w:rPr>
              <w:t>է</w:t>
            </w:r>
            <w:r w:rsidRPr="005F1BFF">
              <w:rPr>
                <w:rFonts w:ascii="GHEA Grapalat" w:hAnsi="GHEA Grapalat"/>
                <w:lang w:val="af-ZA"/>
              </w:rPr>
              <w:t xml:space="preserve"> </w:t>
            </w:r>
            <w:proofErr w:type="spellStart"/>
            <w:r w:rsidRPr="005F1BFF">
              <w:rPr>
                <w:rFonts w:ascii="GHEA Grapalat" w:hAnsi="GHEA Grapalat"/>
              </w:rPr>
              <w:t>բնակարան</w:t>
            </w:r>
            <w:proofErr w:type="spellEnd"/>
            <w:r w:rsidRPr="005F1BFF">
              <w:rPr>
                <w:rFonts w:ascii="GHEA Grapalat" w:hAnsi="GHEA Grapalat"/>
                <w:lang w:val="af-ZA"/>
              </w:rPr>
              <w:t xml:space="preserve"> </w:t>
            </w:r>
            <w:proofErr w:type="spellStart"/>
            <w:r w:rsidRPr="005F1BFF">
              <w:rPr>
                <w:rFonts w:ascii="GHEA Grapalat" w:hAnsi="GHEA Grapalat"/>
              </w:rPr>
              <w:t>ձեռք</w:t>
            </w:r>
            <w:proofErr w:type="spellEnd"/>
            <w:r w:rsidRPr="005F1BFF">
              <w:rPr>
                <w:rFonts w:ascii="GHEA Grapalat" w:hAnsi="GHEA Grapalat"/>
                <w:lang w:val="af-ZA"/>
              </w:rPr>
              <w:t xml:space="preserve"> </w:t>
            </w:r>
            <w:proofErr w:type="spellStart"/>
            <w:r w:rsidRPr="005F1BFF">
              <w:rPr>
                <w:rFonts w:ascii="GHEA Grapalat" w:hAnsi="GHEA Grapalat"/>
              </w:rPr>
              <w:t>բերելուց</w:t>
            </w:r>
            <w:proofErr w:type="spellEnd"/>
            <w:r w:rsidRPr="005F1BFF">
              <w:rPr>
                <w:rFonts w:ascii="GHEA Grapalat" w:hAnsi="GHEA Grapalat"/>
                <w:lang w:val="af-ZA"/>
              </w:rPr>
              <w:t xml:space="preserve"> </w:t>
            </w:r>
            <w:proofErr w:type="spellStart"/>
            <w:r w:rsidRPr="005F1BFF">
              <w:rPr>
                <w:rFonts w:ascii="GHEA Grapalat" w:hAnsi="GHEA Grapalat"/>
              </w:rPr>
              <w:t>հետո</w:t>
            </w:r>
            <w:proofErr w:type="spellEnd"/>
            <w:r w:rsidRPr="005F1BFF">
              <w:rPr>
                <w:rFonts w:ascii="GHEA Grapalat" w:hAnsi="GHEA Grapalat"/>
                <w:lang w:val="af-ZA"/>
              </w:rPr>
              <w:t xml:space="preserve"> </w:t>
            </w:r>
            <w:proofErr w:type="spellStart"/>
            <w:r w:rsidRPr="005F1BFF">
              <w:rPr>
                <w:rFonts w:ascii="GHEA Grapalat" w:hAnsi="GHEA Grapalat"/>
              </w:rPr>
              <w:t>այն</w:t>
            </w:r>
            <w:proofErr w:type="spellEnd"/>
            <w:r w:rsidRPr="005F1BFF">
              <w:rPr>
                <w:rFonts w:ascii="GHEA Grapalat" w:hAnsi="GHEA Grapalat"/>
                <w:lang w:val="af-ZA"/>
              </w:rPr>
              <w:t xml:space="preserve"> </w:t>
            </w:r>
            <w:proofErr w:type="spellStart"/>
            <w:r w:rsidRPr="005F1BFF">
              <w:rPr>
                <w:rFonts w:ascii="GHEA Grapalat" w:hAnsi="GHEA Grapalat"/>
              </w:rPr>
              <w:t>նվիրել</w:t>
            </w:r>
            <w:proofErr w:type="spellEnd"/>
            <w:r w:rsidRPr="005F1BFF">
              <w:rPr>
                <w:rFonts w:ascii="GHEA Grapalat" w:hAnsi="GHEA Grapalat"/>
                <w:lang w:val="af-ZA"/>
              </w:rPr>
              <w:t xml:space="preserve"> </w:t>
            </w:r>
            <w:proofErr w:type="spellStart"/>
            <w:r w:rsidRPr="005F1BFF">
              <w:rPr>
                <w:rFonts w:ascii="GHEA Grapalat" w:hAnsi="GHEA Grapalat"/>
              </w:rPr>
              <w:t>համայնքին</w:t>
            </w:r>
            <w:proofErr w:type="spellEnd"/>
            <w:r w:rsidRPr="005F1BFF">
              <w:rPr>
                <w:rFonts w:ascii="GHEA Grapalat" w:hAnsi="GHEA Grapalat"/>
                <w:lang w:val="af-ZA"/>
              </w:rPr>
              <w:t xml:space="preserve">, </w:t>
            </w:r>
            <w:proofErr w:type="spellStart"/>
            <w:r w:rsidRPr="005F1BFF">
              <w:rPr>
                <w:rFonts w:ascii="GHEA Grapalat" w:hAnsi="GHEA Grapalat"/>
              </w:rPr>
              <w:t>ուստի</w:t>
            </w:r>
            <w:proofErr w:type="spellEnd"/>
            <w:r w:rsidRPr="005F1BFF">
              <w:rPr>
                <w:rFonts w:ascii="GHEA Grapalat" w:hAnsi="GHEA Grapalat"/>
                <w:lang w:val="af-ZA"/>
              </w:rPr>
              <w:t xml:space="preserve"> </w:t>
            </w:r>
            <w:r w:rsidRPr="005F1BFF">
              <w:rPr>
                <w:rFonts w:ascii="GHEA Grapalat" w:hAnsi="GHEA Grapalat"/>
                <w:lang w:val="hy-AM"/>
              </w:rPr>
              <w:t>համայնքին նվիրելու վերաբերյալ դիմումը պետք է ներկայացնի համայնքապետարան (ոչ թե մարզպետարան): Այդ պարագայում համայնքին նվիրելու պայմանագիրը շահառուն պետք է կնքի համայնքապետարանի հետ (</w:t>
            </w:r>
            <w:proofErr w:type="spellStart"/>
            <w:r w:rsidRPr="005F1BFF">
              <w:rPr>
                <w:rFonts w:ascii="GHEA Grapalat" w:hAnsi="GHEA Grapalat"/>
              </w:rPr>
              <w:t>նախագծով</w:t>
            </w:r>
            <w:proofErr w:type="spellEnd"/>
            <w:r w:rsidRPr="005F1BFF">
              <w:rPr>
                <w:rFonts w:ascii="GHEA Grapalat" w:hAnsi="GHEA Grapalat"/>
                <w:lang w:val="hy-AM"/>
              </w:rPr>
              <w:t xml:space="preserve"> առաջարկվող տարբերակով </w:t>
            </w:r>
            <w:proofErr w:type="spellStart"/>
            <w:r w:rsidRPr="005F1BFF">
              <w:rPr>
                <w:rFonts w:ascii="GHEA Grapalat" w:hAnsi="GHEA Grapalat"/>
              </w:rPr>
              <w:t>սահմանվում</w:t>
            </w:r>
            <w:proofErr w:type="spellEnd"/>
            <w:r w:rsidRPr="005F1BFF">
              <w:rPr>
                <w:rFonts w:ascii="GHEA Grapalat" w:hAnsi="GHEA Grapalat"/>
                <w:lang w:val="af-ZA"/>
              </w:rPr>
              <w:t xml:space="preserve"> </w:t>
            </w:r>
            <w:r w:rsidRPr="005F1BFF">
              <w:rPr>
                <w:rFonts w:ascii="GHEA Grapalat" w:hAnsi="GHEA Grapalat"/>
              </w:rPr>
              <w:t>է</w:t>
            </w:r>
            <w:r w:rsidRPr="005F1BFF">
              <w:rPr>
                <w:rFonts w:ascii="GHEA Grapalat" w:hAnsi="GHEA Grapalat"/>
                <w:lang w:val="hy-AM"/>
              </w:rPr>
              <w:t>, որ շահա</w:t>
            </w:r>
            <w:r w:rsidRPr="005F1BFF">
              <w:rPr>
                <w:rFonts w:ascii="GHEA Grapalat" w:hAnsi="GHEA Grapalat"/>
              </w:rPr>
              <w:t>ռ</w:t>
            </w:r>
            <w:r w:rsidRPr="005F1BFF">
              <w:rPr>
                <w:rFonts w:ascii="GHEA Grapalat" w:hAnsi="GHEA Grapalat"/>
                <w:lang w:val="hy-AM"/>
              </w:rPr>
              <w:t>ուն պայմանագիրը կնքում է մարզպետի աշխատակազմի հետ):</w:t>
            </w:r>
            <w:r w:rsidRPr="005F1BFF">
              <w:rPr>
                <w:rFonts w:ascii="GHEA Grapalat" w:hAnsi="GHEA Grapalat"/>
                <w:lang w:val="af-ZA"/>
              </w:rPr>
              <w:t xml:space="preserve"> </w:t>
            </w:r>
          </w:p>
          <w:p w:rsidR="005711F5" w:rsidRPr="005F1BFF" w:rsidRDefault="00957C6E"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w:t>
            </w:r>
            <w:r w:rsidR="005711F5" w:rsidRPr="005F1BFF">
              <w:rPr>
                <w:rFonts w:ascii="GHEA Grapalat" w:hAnsi="GHEA Grapalat"/>
                <w:lang w:val="hy-AM"/>
              </w:rPr>
              <w:t xml:space="preserve">Սեփականաշնորհված ժամանակավոր կացարանները համայնքին նվիրելու գործընթացի շրջանակներում կազմակերպչական աշխատանքների ընթացակարգը հստակեցնելու համար առաջարկում ենք «Հայաստանի Հանրապետության կառավարության 2019 թվականի նոյեմբերի 21-ի N 1666-Ն  որոշման  մեջ փոփոխություններ  և լրացումներ  կատարելու  մասին» ՀՀ կառավարության որոշման նախագծի. </w:t>
            </w:r>
          </w:p>
          <w:p w:rsidR="005711F5" w:rsidRPr="005F1BFF" w:rsidRDefault="005711F5" w:rsidP="005917D0">
            <w:pPr>
              <w:numPr>
                <w:ilvl w:val="0"/>
                <w:numId w:val="32"/>
              </w:num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1-ին կետի 7-րդ ենթակետը շարադրել հետևյալ խմբագրությամբ.   </w:t>
            </w:r>
          </w:p>
          <w:p w:rsidR="005711F5" w:rsidRPr="005F1BFF" w:rsidRDefault="005711F5"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«որոշման հավելվածի 38-րդ կետի «բ» ենթակետում «մարզպետի աշխատակազմ» բառերը փոխարինել «համայնքին նվիրելու համապատասխան դիմումը համայնքապետարան» բառերով:</w:t>
            </w:r>
          </w:p>
          <w:p w:rsidR="005711F5" w:rsidRPr="005F1BFF" w:rsidRDefault="005711F5" w:rsidP="005917D0">
            <w:pPr>
              <w:numPr>
                <w:ilvl w:val="0"/>
                <w:numId w:val="32"/>
              </w:num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1-ին կետի 9-րդ ենթակետը շարադրել հետևյալ խմբագրությամբ.</w:t>
            </w:r>
          </w:p>
          <w:p w:rsidR="005711F5" w:rsidRPr="005F1BFF" w:rsidRDefault="005711F5"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«որոշման հավելվածի 38.1 կետում «Հայաստանի Հանրապետությանը նվիրելու համապատասխան դիմումը մարզպետի աշխատակազմ» բառերը փոխարինել «համայնքին նվիրելու համապատասխան դիմումը համայնքապետարան» բառերով:</w:t>
            </w:r>
          </w:p>
          <w:p w:rsidR="005711F5" w:rsidRPr="005F1BFF" w:rsidRDefault="005711F5" w:rsidP="005917D0">
            <w:pPr>
              <w:numPr>
                <w:ilvl w:val="0"/>
                <w:numId w:val="32"/>
              </w:num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1-ին կետի 11-րդ ենթակետը շարադրել հետևյալ խմբագրությամբ.</w:t>
            </w:r>
          </w:p>
          <w:p w:rsidR="005711F5" w:rsidRPr="005F1BFF" w:rsidRDefault="005711F5"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«որոշման հավելվածի 39-րդ կետը շարադրել հետևյալ խմբագրությամբ. </w:t>
            </w:r>
          </w:p>
          <w:p w:rsidR="005711F5" w:rsidRPr="005F1BFF" w:rsidRDefault="00957C6E"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w:t>
            </w:r>
            <w:r w:rsidR="005711F5" w:rsidRPr="005F1BFF">
              <w:rPr>
                <w:rFonts w:ascii="GHEA Grapalat" w:hAnsi="GHEA Grapalat"/>
                <w:lang w:val="hy-AM"/>
              </w:rPr>
              <w:t xml:space="preserve">«39. Երևան քաղաքում շահառու ճանաչված անձը տրամադրված վկայագրով բնակարան ձեռք բերելու դեպքում Պետական գույքի կառավարման կոմիտե դիմում է ներկայացնում իր կողմից սեփականաշնորհված ժամանակավոր կացարանը Հայաստանի Հանրապետությանը նվիրելու վերաբերյալ: Պետական գույքի կառավարման կոմիտեն դիմումը ստանալու պահից 15 աշխատանքային օրվա ընթացքում դիմողի հետ կնքում է այդ կացարանը Հայաստանի Հանրապետությանը նվիրելու մասին պայմանագիր՝ սահմանված կարգով իրականացնելով </w:t>
            </w:r>
            <w:r w:rsidR="005711F5" w:rsidRPr="005F1BFF">
              <w:rPr>
                <w:rFonts w:ascii="GHEA Grapalat" w:hAnsi="GHEA Grapalat"/>
                <w:lang w:val="hy-AM"/>
              </w:rPr>
              <w:lastRenderedPageBreak/>
              <w:t>պայմանագրի նոտարական վավերացման և գույքային իրավունքների պետական գրանցման հետ կապված ծախսերը՝ իր միջոցների հաշվին։</w:t>
            </w:r>
          </w:p>
          <w:p w:rsidR="005711F5" w:rsidRPr="005F1BFF" w:rsidRDefault="00957C6E"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w:t>
            </w:r>
            <w:r w:rsidR="005711F5" w:rsidRPr="005F1BFF">
              <w:rPr>
                <w:rFonts w:ascii="GHEA Grapalat" w:hAnsi="GHEA Grapalat"/>
                <w:lang w:val="hy-AM"/>
              </w:rPr>
              <w:t>Իսկ մարզում շահառու ճանաչված անձը տրամադրված վկայագրով բնակարան ձեռք բերելու դեպքում համապատասխան համայնքապետարան դիմում է ներկայացնում իր կողմից սեփականաշնորհված ժամանակավոր կացարանը համայնքին նվիրելու վերաբերյալ։ Համայնքապետարանը դիմումը ստանալու պահից 15 աշխատանքային օրվա ընթացքում դիմողի հետ կնքում է այդ կացարանը համայնքին նվիրելու մասին պայմանագիր՝ սահմանված կարգով իրականացնելով պայմանագրի նոտարական վավերացման և գույքային իրավունքների պետական գրանցման հետ կապված ծախսերը՝ իր միջոցների հաշվին։ Համայնքապետարանը դիմումը ստանալուց հետո 3 աշխատանքային օրվա  ընթացքում մարզպետարան է ներկայացնում շահառուի  կողմից համայնքապետարան մուտքագրված դիմումի և կից ներկայացված փաստաթղթերի պատճեները: Համայնքապետարանը պետական գույքի գրանցման գործընթացն ավարտում է շահառուի հետ պայմանագիր կնքելուց հետո մեկամսյա ժամկետում, որի մասին տեղեկատվություն է ներկայացնում մարզպետարան:</w:t>
            </w:r>
          </w:p>
          <w:p w:rsidR="005711F5" w:rsidRPr="005F1BFF" w:rsidRDefault="00957C6E"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w:t>
            </w:r>
            <w:r w:rsidR="005711F5" w:rsidRPr="005F1BFF">
              <w:rPr>
                <w:rFonts w:ascii="GHEA Grapalat" w:hAnsi="GHEA Grapalat"/>
                <w:lang w:val="hy-AM"/>
              </w:rPr>
              <w:t>Վկայագիր ստացած անձի կողմից դիմումին կից ներկայացվում են նաև անշարժ գույքի միավորի վերաբերյալ միասնական տեղեկանք, անշարժ գույքի նկատմամբ իրավունքների պետական գրանցման վկայականը, անշարժ գույքի նկատմամբ պարտավորությունների բացակայության վերաբերյալ տեղեկանքը, կոմունալ ծախսերի վճարման մասին պարտավորությունների բացակայության վերաբերյալ տեղեկանքը, ինչպես նաև համապատասխան բնակարանի սեփականատեր հանդիսացող քաղաքացիների անձնագրերի կամ նույնականացման քարտերի պատճենները։</w:t>
            </w:r>
          </w:p>
          <w:p w:rsidR="005711F5" w:rsidRPr="005F1BFF" w:rsidRDefault="00957C6E"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w:t>
            </w:r>
            <w:r w:rsidR="005711F5" w:rsidRPr="005F1BFF">
              <w:rPr>
                <w:rFonts w:ascii="GHEA Grapalat" w:hAnsi="GHEA Grapalat"/>
                <w:lang w:val="hy-AM"/>
              </w:rPr>
              <w:t>Երևանում՝ Պետական գույքի կառավարման կոմիտեն, իսկ մարզերում՝ մարզպետարանը՝  3 աշխատանքային օրվա ընթացքում նշված փաստաթղթերի պատճենները «Mulberry» էլեկտրոնային փաստաթղթաշրջանառության համակարգի միջոցով ուղարկում է միգրացիոն ծառայություն»»:</w:t>
            </w:r>
          </w:p>
          <w:p w:rsidR="00923F91" w:rsidRPr="005F1BFF" w:rsidRDefault="00923F91" w:rsidP="005917D0">
            <w:pPr>
              <w:tabs>
                <w:tab w:val="left" w:pos="0"/>
                <w:tab w:val="left" w:pos="720"/>
                <w:tab w:val="left" w:pos="810"/>
                <w:tab w:val="left" w:pos="990"/>
              </w:tabs>
              <w:jc w:val="both"/>
              <w:rPr>
                <w:rFonts w:ascii="GHEA Grapalat" w:hAnsi="GHEA Grapalat"/>
                <w:lang w:val="hy-AM"/>
              </w:rPr>
            </w:pPr>
          </w:p>
        </w:tc>
        <w:tc>
          <w:tcPr>
            <w:tcW w:w="5104" w:type="dxa"/>
          </w:tcPr>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70F17" w:rsidRPr="005F1BFF" w:rsidRDefault="00970F17" w:rsidP="005917D0">
            <w:pPr>
              <w:pStyle w:val="ListParagraph"/>
              <w:tabs>
                <w:tab w:val="left" w:pos="0"/>
                <w:tab w:val="left" w:pos="720"/>
                <w:tab w:val="left" w:pos="810"/>
                <w:tab w:val="left" w:pos="990"/>
              </w:tabs>
              <w:ind w:left="1080"/>
              <w:jc w:val="both"/>
              <w:rPr>
                <w:rFonts w:ascii="GHEA Grapalat" w:hAnsi="GHEA Grapalat"/>
                <w:b/>
                <w:bCs/>
                <w:lang w:val="hy-AM"/>
              </w:rPr>
            </w:pPr>
          </w:p>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060E4" w:rsidRPr="005F1BFF" w:rsidRDefault="009060E4" w:rsidP="005917D0">
            <w:pPr>
              <w:pStyle w:val="ListParagraph"/>
              <w:tabs>
                <w:tab w:val="left" w:pos="0"/>
                <w:tab w:val="left" w:pos="720"/>
                <w:tab w:val="left" w:pos="810"/>
                <w:tab w:val="left" w:pos="990"/>
              </w:tabs>
              <w:ind w:left="1080"/>
              <w:jc w:val="both"/>
              <w:rPr>
                <w:rFonts w:ascii="GHEA Grapalat" w:hAnsi="GHEA Grapalat"/>
                <w:b/>
                <w:bCs/>
                <w:lang w:val="hy-AM"/>
              </w:rPr>
            </w:pPr>
          </w:p>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r w:rsidRPr="005F1BFF">
              <w:rPr>
                <w:rFonts w:ascii="GHEA Grapalat" w:hAnsi="GHEA Grapalat"/>
                <w:b/>
                <w:bCs/>
                <w:lang w:val="hy-AM"/>
              </w:rPr>
              <w:t>Ընդունվել  է</w:t>
            </w:r>
            <w:r w:rsidR="009060E4" w:rsidRPr="005F1BFF">
              <w:rPr>
                <w:rFonts w:ascii="GHEA Grapalat" w:hAnsi="GHEA Grapalat"/>
                <w:b/>
                <w:bCs/>
                <w:lang w:val="hy-AM"/>
              </w:rPr>
              <w:t xml:space="preserve"> </w:t>
            </w:r>
          </w:p>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706261" w:rsidRPr="005F1BFF" w:rsidRDefault="00706261"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970F17" w:rsidRPr="005F1BFF" w:rsidRDefault="00970F17"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BB0BDD">
            <w:pPr>
              <w:pStyle w:val="ListParagraph"/>
              <w:tabs>
                <w:tab w:val="left" w:pos="0"/>
                <w:tab w:val="left" w:pos="720"/>
                <w:tab w:val="left" w:pos="810"/>
                <w:tab w:val="left" w:pos="990"/>
              </w:tabs>
              <w:ind w:left="1080"/>
              <w:jc w:val="both"/>
              <w:rPr>
                <w:rFonts w:ascii="GHEA Grapalat" w:hAnsi="GHEA Grapalat"/>
                <w:b/>
                <w:bCs/>
                <w:lang w:val="hy-AM"/>
              </w:rPr>
            </w:pPr>
            <w:r w:rsidRPr="005F1BFF">
              <w:rPr>
                <w:rFonts w:ascii="GHEA Grapalat" w:hAnsi="GHEA Grapalat"/>
                <w:b/>
                <w:bCs/>
                <w:lang w:val="hy-AM"/>
              </w:rPr>
              <w:t xml:space="preserve">Ընդունվել  է </w:t>
            </w:r>
          </w:p>
          <w:p w:rsidR="00BB0BDD" w:rsidRPr="005F1BFF" w:rsidRDefault="00BB0BDD" w:rsidP="00706261">
            <w:pPr>
              <w:tabs>
                <w:tab w:val="left" w:pos="0"/>
                <w:tab w:val="left" w:pos="720"/>
                <w:tab w:val="left" w:pos="810"/>
                <w:tab w:val="left" w:pos="990"/>
              </w:tabs>
              <w:jc w:val="both"/>
              <w:rPr>
                <w:rFonts w:ascii="GHEA Grapalat" w:hAnsi="GHEA Grapalat"/>
                <w:b/>
                <w:bCs/>
                <w:lang w:val="hy-AM"/>
              </w:rPr>
            </w:pPr>
          </w:p>
          <w:p w:rsidR="00BB0BDD" w:rsidRPr="005F1BFF" w:rsidRDefault="00BB0BDD" w:rsidP="00706261">
            <w:pPr>
              <w:pStyle w:val="ListParagraph"/>
              <w:tabs>
                <w:tab w:val="left" w:pos="0"/>
                <w:tab w:val="left" w:pos="720"/>
                <w:tab w:val="left" w:pos="810"/>
              </w:tabs>
              <w:ind w:left="462" w:hanging="142"/>
              <w:jc w:val="both"/>
              <w:rPr>
                <w:rFonts w:ascii="GHEA Grapalat" w:hAnsi="GHEA Grapalat"/>
                <w:b/>
                <w:bCs/>
                <w:lang w:val="hy-AM"/>
              </w:rPr>
            </w:pPr>
          </w:p>
          <w:p w:rsidR="00BB0BDD" w:rsidRPr="005F1BFF" w:rsidRDefault="00BB0BDD" w:rsidP="005917D0">
            <w:pPr>
              <w:pStyle w:val="ListParagraph"/>
              <w:tabs>
                <w:tab w:val="left" w:pos="0"/>
                <w:tab w:val="left" w:pos="720"/>
                <w:tab w:val="left" w:pos="810"/>
                <w:tab w:val="left" w:pos="990"/>
              </w:tabs>
              <w:ind w:left="1080"/>
              <w:jc w:val="both"/>
              <w:rPr>
                <w:rFonts w:ascii="GHEA Grapalat" w:hAnsi="GHEA Grapalat"/>
                <w:b/>
                <w:bCs/>
                <w:lang w:val="hy-AM"/>
              </w:rPr>
            </w:pPr>
          </w:p>
          <w:p w:rsidR="00BB0BDD" w:rsidRPr="005F1BFF" w:rsidRDefault="00BB0BDD" w:rsidP="00BB0BDD">
            <w:pPr>
              <w:pStyle w:val="ListParagraph"/>
              <w:tabs>
                <w:tab w:val="left" w:pos="0"/>
                <w:tab w:val="left" w:pos="720"/>
                <w:tab w:val="left" w:pos="810"/>
                <w:tab w:val="left" w:pos="990"/>
              </w:tabs>
              <w:ind w:left="1080"/>
              <w:jc w:val="both"/>
              <w:rPr>
                <w:rFonts w:ascii="GHEA Grapalat" w:hAnsi="GHEA Grapalat"/>
                <w:b/>
                <w:bCs/>
                <w:lang w:val="hy-AM"/>
              </w:rPr>
            </w:pPr>
            <w:r w:rsidRPr="005F1BFF">
              <w:rPr>
                <w:rFonts w:ascii="GHEA Grapalat" w:hAnsi="GHEA Grapalat"/>
                <w:b/>
                <w:bCs/>
                <w:lang w:val="hy-AM"/>
              </w:rPr>
              <w:t xml:space="preserve">Ընդունվել  է </w:t>
            </w:r>
          </w:p>
          <w:p w:rsidR="00706261" w:rsidRPr="005F1BFF" w:rsidRDefault="00706261" w:rsidP="00BB0BDD">
            <w:pPr>
              <w:pStyle w:val="ListParagraph"/>
              <w:tabs>
                <w:tab w:val="left" w:pos="0"/>
                <w:tab w:val="left" w:pos="720"/>
                <w:tab w:val="left" w:pos="810"/>
                <w:tab w:val="left" w:pos="990"/>
              </w:tabs>
              <w:ind w:left="1080"/>
              <w:jc w:val="both"/>
              <w:rPr>
                <w:rFonts w:ascii="GHEA Grapalat" w:hAnsi="GHEA Grapalat"/>
                <w:b/>
                <w:bCs/>
                <w:lang w:val="hy-AM"/>
              </w:rPr>
            </w:pPr>
          </w:p>
          <w:p w:rsidR="00706261" w:rsidRPr="005F1BFF" w:rsidRDefault="00706261" w:rsidP="00BB0BDD">
            <w:pPr>
              <w:pStyle w:val="ListParagraph"/>
              <w:tabs>
                <w:tab w:val="left" w:pos="0"/>
                <w:tab w:val="left" w:pos="720"/>
                <w:tab w:val="left" w:pos="810"/>
                <w:tab w:val="left" w:pos="990"/>
              </w:tabs>
              <w:ind w:left="1080"/>
              <w:jc w:val="both"/>
              <w:rPr>
                <w:rFonts w:ascii="GHEA Grapalat" w:hAnsi="GHEA Grapalat"/>
                <w:b/>
                <w:bCs/>
                <w:lang w:val="hy-AM"/>
              </w:rPr>
            </w:pPr>
          </w:p>
          <w:p w:rsidR="00970F17" w:rsidRPr="005F1BFF" w:rsidRDefault="00970F17" w:rsidP="00706261">
            <w:pPr>
              <w:pStyle w:val="ListParagraph"/>
              <w:tabs>
                <w:tab w:val="left" w:pos="0"/>
                <w:tab w:val="left" w:pos="720"/>
                <w:tab w:val="left" w:pos="810"/>
                <w:tab w:val="left" w:pos="990"/>
              </w:tabs>
              <w:ind w:left="1080"/>
              <w:jc w:val="both"/>
              <w:rPr>
                <w:rFonts w:ascii="GHEA Grapalat" w:hAnsi="GHEA Grapalat"/>
                <w:b/>
                <w:bCs/>
                <w:lang w:val="hy-AM"/>
              </w:rPr>
            </w:pPr>
          </w:p>
          <w:p w:rsidR="00706261" w:rsidRPr="005F1BFF" w:rsidRDefault="00706261" w:rsidP="00706261">
            <w:pPr>
              <w:pStyle w:val="ListParagraph"/>
              <w:tabs>
                <w:tab w:val="left" w:pos="0"/>
                <w:tab w:val="left" w:pos="720"/>
                <w:tab w:val="left" w:pos="810"/>
                <w:tab w:val="left" w:pos="990"/>
              </w:tabs>
              <w:ind w:left="1080"/>
              <w:jc w:val="both"/>
              <w:rPr>
                <w:rFonts w:ascii="GHEA Grapalat" w:hAnsi="GHEA Grapalat"/>
                <w:b/>
                <w:bCs/>
                <w:lang w:val="hy-AM"/>
              </w:rPr>
            </w:pPr>
            <w:r w:rsidRPr="005F1BFF">
              <w:rPr>
                <w:rFonts w:ascii="GHEA Grapalat" w:hAnsi="GHEA Grapalat"/>
                <w:b/>
                <w:bCs/>
                <w:lang w:val="hy-AM"/>
              </w:rPr>
              <w:t>Ընդունվել  է մասամբ</w:t>
            </w:r>
          </w:p>
          <w:p w:rsidR="00706261" w:rsidRPr="005F1BFF" w:rsidRDefault="007C7498" w:rsidP="007C7498">
            <w:pPr>
              <w:tabs>
                <w:tab w:val="left" w:pos="0"/>
                <w:tab w:val="left" w:pos="1080"/>
              </w:tabs>
              <w:jc w:val="both"/>
              <w:rPr>
                <w:rFonts w:ascii="GHEA Grapalat" w:hAnsi="GHEA Grapalat"/>
                <w:bCs/>
                <w:lang w:val="hy-AM"/>
              </w:rPr>
            </w:pPr>
            <w:r w:rsidRPr="005F1BFF">
              <w:rPr>
                <w:rFonts w:ascii="GHEA Grapalat" w:hAnsi="GHEA Grapalat"/>
                <w:lang w:val="hy-AM"/>
              </w:rPr>
              <w:t xml:space="preserve">Առաջարկված 3 աշխատանքային օրերը կրճատվել են 2 աշխատանքային օրերի, ինչպես նաև «Համայնքապետարանը պետական գույքի գրանցման գործընթացն ավարտում է շահառուի </w:t>
            </w:r>
            <w:r w:rsidRPr="005F1BFF">
              <w:rPr>
                <w:rFonts w:ascii="GHEA Grapalat" w:hAnsi="GHEA Grapalat"/>
                <w:lang w:val="hy-AM"/>
              </w:rPr>
              <w:lastRenderedPageBreak/>
              <w:t>հետ պայմանագիր կնքելուց հետո մեկամսյա ժամկետում, որի մասին տեղեկատվություն է ներկայացնում մարզպետարան» բառերից հետո ավելացվել են «իսկ մարզպետարանը՝ միգրացիոն ծառայություն» բառերը։</w:t>
            </w:r>
          </w:p>
        </w:tc>
      </w:tr>
      <w:tr w:rsidR="00923F91" w:rsidRPr="005F1BFF" w:rsidTr="0089073F">
        <w:trPr>
          <w:trHeight w:val="408"/>
        </w:trPr>
        <w:tc>
          <w:tcPr>
            <w:tcW w:w="9781" w:type="dxa"/>
            <w:vMerge w:val="restart"/>
            <w:shd w:val="clear" w:color="auto" w:fill="D9D9D9" w:themeFill="background1" w:themeFillShade="D9"/>
          </w:tcPr>
          <w:p w:rsidR="00923F91"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lastRenderedPageBreak/>
              <w:t xml:space="preserve">                                                           </w:t>
            </w:r>
            <w:r w:rsidR="00923F91" w:rsidRPr="005F1BFF">
              <w:rPr>
                <w:rFonts w:ascii="GHEA Grapalat" w:hAnsi="GHEA Grapalat" w:cs="Sylfaen"/>
                <w:b/>
                <w:lang w:val="hy-AM"/>
              </w:rPr>
              <w:t xml:space="preserve">8. Արմավիրի   մարզպետարան </w:t>
            </w:r>
          </w:p>
          <w:p w:rsidR="00923F91" w:rsidRPr="005F1BFF" w:rsidRDefault="00923F91" w:rsidP="005917D0">
            <w:pPr>
              <w:pStyle w:val="NoSpacing"/>
              <w:jc w:val="both"/>
              <w:rPr>
                <w:rFonts w:ascii="GHEA Grapalat" w:hAnsi="GHEA Grapalat"/>
                <w:lang w:val="hy-AM"/>
              </w:rPr>
            </w:pPr>
          </w:p>
        </w:tc>
        <w:tc>
          <w:tcPr>
            <w:tcW w:w="5104" w:type="dxa"/>
            <w:shd w:val="clear" w:color="auto" w:fill="D9D9D9" w:themeFill="background1" w:themeFillShade="D9"/>
          </w:tcPr>
          <w:p w:rsidR="00923F91" w:rsidRPr="00D211B7"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11.08.2022թ.</w:t>
            </w:r>
          </w:p>
        </w:tc>
      </w:tr>
      <w:tr w:rsidR="00923F91" w:rsidRPr="005F1BFF" w:rsidTr="0089073F">
        <w:trPr>
          <w:trHeight w:val="206"/>
        </w:trPr>
        <w:tc>
          <w:tcPr>
            <w:tcW w:w="9781" w:type="dxa"/>
            <w:vMerge/>
            <w:shd w:val="clear" w:color="auto" w:fill="D9D9D9" w:themeFill="background1" w:themeFillShade="D9"/>
          </w:tcPr>
          <w:p w:rsidR="00923F91" w:rsidRPr="005F1BFF" w:rsidRDefault="00923F91"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923F91" w:rsidRPr="005F1BFF" w:rsidRDefault="00D211B7" w:rsidP="00D211B7">
            <w:pPr>
              <w:autoSpaceDE w:val="0"/>
              <w:autoSpaceDN w:val="0"/>
              <w:adjustRightInd w:val="0"/>
              <w:jc w:val="center"/>
              <w:rPr>
                <w:rFonts w:ascii="GHEA Grapalat" w:hAnsi="GHEA Grapalat" w:cs="Sylfaen"/>
                <w:b/>
              </w:rPr>
            </w:pPr>
            <w:r w:rsidRPr="00D211B7">
              <w:rPr>
                <w:rFonts w:ascii="GHEA Grapalat" w:hAnsi="GHEA Grapalat" w:cs="Sylfaen"/>
                <w:b/>
                <w:lang w:val="hy-AM"/>
              </w:rPr>
              <w:t>02 /9/04903-2022</w:t>
            </w:r>
          </w:p>
        </w:tc>
      </w:tr>
      <w:tr w:rsidR="00923F91" w:rsidRPr="005F1BFF" w:rsidTr="0089073F">
        <w:tc>
          <w:tcPr>
            <w:tcW w:w="9781" w:type="dxa"/>
          </w:tcPr>
          <w:p w:rsidR="00923F91" w:rsidRPr="005F1BFF" w:rsidRDefault="00923F91"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Դիտողություններ  և  առաջարկություններ  չկան</w:t>
            </w:r>
          </w:p>
          <w:p w:rsidR="00923F91" w:rsidRPr="005F1BFF" w:rsidRDefault="00923F91" w:rsidP="005917D0">
            <w:pPr>
              <w:tabs>
                <w:tab w:val="left" w:pos="0"/>
                <w:tab w:val="left" w:pos="90"/>
                <w:tab w:val="left" w:pos="720"/>
                <w:tab w:val="left" w:pos="810"/>
                <w:tab w:val="left" w:pos="990"/>
              </w:tabs>
              <w:jc w:val="both"/>
              <w:rPr>
                <w:rFonts w:ascii="GHEA Grapalat" w:hAnsi="GHEA Grapalat"/>
                <w:lang w:val="hy-AM"/>
              </w:rPr>
            </w:pPr>
          </w:p>
        </w:tc>
        <w:tc>
          <w:tcPr>
            <w:tcW w:w="5104" w:type="dxa"/>
          </w:tcPr>
          <w:p w:rsidR="00923F91" w:rsidRPr="005F1BFF" w:rsidRDefault="00923F91" w:rsidP="00DD7052">
            <w:pPr>
              <w:pStyle w:val="ListParagraph"/>
              <w:tabs>
                <w:tab w:val="left" w:pos="0"/>
                <w:tab w:val="left" w:pos="720"/>
                <w:tab w:val="left" w:pos="810"/>
                <w:tab w:val="left" w:pos="990"/>
              </w:tabs>
              <w:ind w:left="1080"/>
              <w:jc w:val="both"/>
              <w:rPr>
                <w:rFonts w:ascii="GHEA Grapalat" w:hAnsi="GHEA Grapalat"/>
                <w:b/>
                <w:bCs/>
                <w:lang w:val="hy-AM"/>
              </w:rPr>
            </w:pPr>
          </w:p>
        </w:tc>
      </w:tr>
      <w:tr w:rsidR="00923F91" w:rsidRPr="005F1BFF" w:rsidTr="0089073F">
        <w:trPr>
          <w:trHeight w:val="408"/>
        </w:trPr>
        <w:tc>
          <w:tcPr>
            <w:tcW w:w="9781" w:type="dxa"/>
            <w:vMerge w:val="restart"/>
            <w:shd w:val="clear" w:color="auto" w:fill="D9D9D9" w:themeFill="background1" w:themeFillShade="D9"/>
          </w:tcPr>
          <w:p w:rsidR="00923F91"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t xml:space="preserve">                                                           </w:t>
            </w:r>
            <w:r w:rsidR="00923F91" w:rsidRPr="005F1BFF">
              <w:rPr>
                <w:rFonts w:ascii="GHEA Grapalat" w:hAnsi="GHEA Grapalat" w:cs="Sylfaen"/>
                <w:b/>
                <w:lang w:val="hy-AM"/>
              </w:rPr>
              <w:t xml:space="preserve">9. Սյունիքի   մարզպետարան </w:t>
            </w:r>
          </w:p>
          <w:p w:rsidR="00923F91" w:rsidRPr="005F1BFF" w:rsidRDefault="00923F91" w:rsidP="005917D0">
            <w:pPr>
              <w:pStyle w:val="NoSpacing"/>
              <w:jc w:val="both"/>
              <w:rPr>
                <w:rFonts w:ascii="GHEA Grapalat" w:hAnsi="GHEA Grapalat"/>
                <w:lang w:val="hy-AM"/>
              </w:rPr>
            </w:pPr>
          </w:p>
        </w:tc>
        <w:tc>
          <w:tcPr>
            <w:tcW w:w="5104" w:type="dxa"/>
            <w:shd w:val="clear" w:color="auto" w:fill="D9D9D9" w:themeFill="background1" w:themeFillShade="D9"/>
          </w:tcPr>
          <w:p w:rsidR="00923F91" w:rsidRPr="00D211B7"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19.08.2022թ.</w:t>
            </w:r>
          </w:p>
        </w:tc>
      </w:tr>
      <w:tr w:rsidR="00923F91" w:rsidRPr="005F1BFF" w:rsidTr="0089073F">
        <w:trPr>
          <w:trHeight w:val="206"/>
        </w:trPr>
        <w:tc>
          <w:tcPr>
            <w:tcW w:w="9781" w:type="dxa"/>
            <w:vMerge/>
            <w:shd w:val="clear" w:color="auto" w:fill="D9D9D9" w:themeFill="background1" w:themeFillShade="D9"/>
          </w:tcPr>
          <w:p w:rsidR="00923F91" w:rsidRPr="005F1BFF" w:rsidRDefault="00923F91"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923F91" w:rsidRPr="005F1BFF" w:rsidRDefault="00D211B7" w:rsidP="00D211B7">
            <w:pPr>
              <w:autoSpaceDE w:val="0"/>
              <w:autoSpaceDN w:val="0"/>
              <w:adjustRightInd w:val="0"/>
              <w:jc w:val="center"/>
              <w:rPr>
                <w:rFonts w:ascii="GHEA Grapalat" w:hAnsi="GHEA Grapalat" w:cs="Sylfaen"/>
                <w:b/>
              </w:rPr>
            </w:pPr>
            <w:r w:rsidRPr="00D211B7">
              <w:rPr>
                <w:rFonts w:ascii="GHEA Grapalat" w:hAnsi="GHEA Grapalat" w:cs="Sylfaen"/>
                <w:b/>
                <w:lang w:val="hy-AM"/>
              </w:rPr>
              <w:t>01 //05810-2022</w:t>
            </w:r>
          </w:p>
        </w:tc>
      </w:tr>
      <w:tr w:rsidR="00923F91" w:rsidRPr="005F1BFF" w:rsidTr="0089073F">
        <w:tc>
          <w:tcPr>
            <w:tcW w:w="9781" w:type="dxa"/>
          </w:tcPr>
          <w:p w:rsidR="00923F91" w:rsidRPr="005F1BFF" w:rsidRDefault="00923F91"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Դիտողություններ  և  առաջարկություններ  չկան</w:t>
            </w:r>
          </w:p>
          <w:p w:rsidR="00923F91" w:rsidRPr="005F1BFF" w:rsidRDefault="00923F91" w:rsidP="005917D0">
            <w:pPr>
              <w:tabs>
                <w:tab w:val="left" w:pos="0"/>
                <w:tab w:val="left" w:pos="90"/>
                <w:tab w:val="left" w:pos="720"/>
                <w:tab w:val="left" w:pos="810"/>
                <w:tab w:val="left" w:pos="990"/>
              </w:tabs>
              <w:jc w:val="both"/>
              <w:rPr>
                <w:rFonts w:ascii="GHEA Grapalat" w:hAnsi="GHEA Grapalat"/>
                <w:lang w:val="hy-AM"/>
              </w:rPr>
            </w:pPr>
          </w:p>
        </w:tc>
        <w:tc>
          <w:tcPr>
            <w:tcW w:w="5104" w:type="dxa"/>
          </w:tcPr>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p w:rsidR="00923F91" w:rsidRPr="005F1BFF" w:rsidRDefault="00923F91" w:rsidP="005917D0">
            <w:pPr>
              <w:pStyle w:val="ListParagraph"/>
              <w:tabs>
                <w:tab w:val="left" w:pos="0"/>
                <w:tab w:val="left" w:pos="720"/>
                <w:tab w:val="left" w:pos="810"/>
                <w:tab w:val="left" w:pos="990"/>
              </w:tabs>
              <w:ind w:left="1080"/>
              <w:jc w:val="both"/>
              <w:rPr>
                <w:rFonts w:ascii="GHEA Grapalat" w:hAnsi="GHEA Grapalat"/>
                <w:b/>
                <w:bCs/>
                <w:lang w:val="hy-AM"/>
              </w:rPr>
            </w:pPr>
          </w:p>
        </w:tc>
      </w:tr>
      <w:tr w:rsidR="00F4144E" w:rsidRPr="005F1BFF" w:rsidTr="0089073F">
        <w:trPr>
          <w:trHeight w:val="207"/>
        </w:trPr>
        <w:tc>
          <w:tcPr>
            <w:tcW w:w="9781" w:type="dxa"/>
            <w:vMerge w:val="restart"/>
            <w:shd w:val="clear" w:color="auto" w:fill="D9D9D9" w:themeFill="background1" w:themeFillShade="D9"/>
          </w:tcPr>
          <w:p w:rsidR="00F4144E" w:rsidRPr="005F1BFF" w:rsidRDefault="00AA69FE" w:rsidP="005917D0">
            <w:pPr>
              <w:tabs>
                <w:tab w:val="left" w:pos="0"/>
                <w:tab w:val="left" w:pos="90"/>
              </w:tabs>
              <w:ind w:right="125"/>
              <w:jc w:val="both"/>
              <w:rPr>
                <w:rFonts w:ascii="GHEA Grapalat" w:hAnsi="GHEA Grapalat"/>
                <w:b/>
                <w:lang w:val="hy-AM"/>
              </w:rPr>
            </w:pPr>
            <w:r w:rsidRPr="005F1BFF">
              <w:rPr>
                <w:rFonts w:ascii="GHEA Grapalat" w:hAnsi="GHEA Grapalat"/>
                <w:b/>
                <w:lang w:val="hy-AM"/>
              </w:rPr>
              <w:t xml:space="preserve">                                                         </w:t>
            </w:r>
            <w:r w:rsidR="00923F91" w:rsidRPr="005F1BFF">
              <w:rPr>
                <w:rFonts w:ascii="GHEA Grapalat" w:hAnsi="GHEA Grapalat"/>
                <w:b/>
                <w:lang w:val="hy-AM"/>
              </w:rPr>
              <w:t>10</w:t>
            </w:r>
            <w:r w:rsidR="00923F91" w:rsidRPr="005F1BFF">
              <w:rPr>
                <w:rFonts w:ascii="Cambria Math" w:hAnsi="Cambria Math" w:cs="Cambria Math"/>
                <w:b/>
                <w:lang w:val="hy-AM"/>
              </w:rPr>
              <w:t>․</w:t>
            </w:r>
            <w:r w:rsidR="00923F91" w:rsidRPr="005F1BFF">
              <w:rPr>
                <w:rFonts w:ascii="GHEA Grapalat" w:hAnsi="GHEA Grapalat"/>
                <w:b/>
                <w:lang w:val="hy-AM"/>
              </w:rPr>
              <w:t xml:space="preserve"> </w:t>
            </w:r>
            <w:r w:rsidRPr="005F1BFF">
              <w:rPr>
                <w:rFonts w:ascii="GHEA Grapalat" w:hAnsi="GHEA Grapalat"/>
                <w:b/>
                <w:lang w:val="hy-AM"/>
              </w:rPr>
              <w:t xml:space="preserve"> </w:t>
            </w:r>
            <w:r w:rsidR="00923F91" w:rsidRPr="005F1BFF">
              <w:rPr>
                <w:rFonts w:ascii="GHEA Grapalat" w:hAnsi="GHEA Grapalat"/>
                <w:b/>
                <w:lang w:val="hy-AM"/>
              </w:rPr>
              <w:t>Արագածոտնի   մարզպետարան</w:t>
            </w:r>
          </w:p>
        </w:tc>
        <w:tc>
          <w:tcPr>
            <w:tcW w:w="5104" w:type="dxa"/>
            <w:shd w:val="clear" w:color="auto" w:fill="D9D9D9" w:themeFill="background1" w:themeFillShade="D9"/>
          </w:tcPr>
          <w:p w:rsidR="00F4144E" w:rsidRPr="005F1BFF"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16.08.2022թ.</w:t>
            </w:r>
          </w:p>
        </w:tc>
      </w:tr>
      <w:tr w:rsidR="00F4144E" w:rsidRPr="005F1BFF" w:rsidTr="0089073F">
        <w:trPr>
          <w:trHeight w:val="325"/>
        </w:trPr>
        <w:tc>
          <w:tcPr>
            <w:tcW w:w="9781" w:type="dxa"/>
            <w:vMerge/>
            <w:shd w:val="clear" w:color="auto" w:fill="D9D9D9" w:themeFill="background1" w:themeFillShade="D9"/>
          </w:tcPr>
          <w:p w:rsidR="00F4144E" w:rsidRPr="005F1BFF" w:rsidRDefault="00F4144E"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F4144E" w:rsidRPr="005F1BFF" w:rsidRDefault="00D211B7" w:rsidP="00D211B7">
            <w:pPr>
              <w:autoSpaceDE w:val="0"/>
              <w:autoSpaceDN w:val="0"/>
              <w:adjustRightInd w:val="0"/>
              <w:jc w:val="center"/>
              <w:rPr>
                <w:rFonts w:ascii="GHEA Grapalat" w:hAnsi="GHEA Grapalat" w:cs="Sylfaen"/>
                <w:b/>
                <w:lang w:val="hy-AM"/>
              </w:rPr>
            </w:pPr>
            <w:r w:rsidRPr="00D211B7">
              <w:rPr>
                <w:rFonts w:ascii="GHEA Grapalat" w:hAnsi="GHEA Grapalat" w:cs="Sylfaen"/>
                <w:b/>
                <w:lang w:val="hy-AM"/>
              </w:rPr>
              <w:t>01 /5/03554-2022</w:t>
            </w:r>
          </w:p>
        </w:tc>
      </w:tr>
      <w:tr w:rsidR="00F4144E" w:rsidRPr="005F1BFF" w:rsidTr="0089073F">
        <w:tc>
          <w:tcPr>
            <w:tcW w:w="9781" w:type="dxa"/>
          </w:tcPr>
          <w:p w:rsidR="00954DF2" w:rsidRPr="005F1BFF" w:rsidRDefault="00923F91" w:rsidP="005917D0">
            <w:pPr>
              <w:pStyle w:val="CommentText"/>
              <w:ind w:left="360"/>
              <w:jc w:val="both"/>
              <w:rPr>
                <w:rFonts w:ascii="GHEA Grapalat" w:hAnsi="GHEA Grapalat" w:cs="Sylfaen"/>
                <w:color w:val="000000" w:themeColor="text1"/>
                <w:sz w:val="22"/>
                <w:szCs w:val="22"/>
                <w:lang w:val="hy-AM"/>
              </w:rPr>
            </w:pPr>
            <w:r w:rsidRPr="005F1BFF">
              <w:rPr>
                <w:rFonts w:ascii="GHEA Grapalat" w:hAnsi="GHEA Grapalat" w:cs="Sylfaen"/>
                <w:color w:val="000000" w:themeColor="text1"/>
                <w:sz w:val="22"/>
                <w:szCs w:val="22"/>
                <w:lang w:val="hy-AM"/>
              </w:rPr>
              <w:lastRenderedPageBreak/>
              <w:t>Դիտողություններ  և  առաջարկություններ  չկան</w:t>
            </w:r>
          </w:p>
          <w:p w:rsidR="00957C6E" w:rsidRPr="005F1BFF" w:rsidRDefault="00957C6E" w:rsidP="005917D0">
            <w:pPr>
              <w:pStyle w:val="CommentText"/>
              <w:ind w:left="360"/>
              <w:jc w:val="both"/>
              <w:rPr>
                <w:rFonts w:ascii="GHEA Grapalat" w:hAnsi="GHEA Grapalat" w:cs="Sylfaen"/>
                <w:color w:val="000000" w:themeColor="text1"/>
                <w:sz w:val="22"/>
                <w:szCs w:val="22"/>
                <w:lang w:val="hy-AM"/>
              </w:rPr>
            </w:pPr>
          </w:p>
          <w:p w:rsidR="00957C6E" w:rsidRPr="005F1BFF" w:rsidRDefault="00957C6E" w:rsidP="005917D0">
            <w:pPr>
              <w:pStyle w:val="CommentText"/>
              <w:ind w:left="360"/>
              <w:jc w:val="both"/>
              <w:rPr>
                <w:rFonts w:ascii="GHEA Grapalat" w:hAnsi="GHEA Grapalat" w:cs="Sylfaen"/>
                <w:color w:val="000000" w:themeColor="text1"/>
                <w:sz w:val="22"/>
                <w:szCs w:val="22"/>
                <w:lang w:val="hy-AM"/>
              </w:rPr>
            </w:pPr>
          </w:p>
        </w:tc>
        <w:tc>
          <w:tcPr>
            <w:tcW w:w="5104" w:type="dxa"/>
          </w:tcPr>
          <w:p w:rsidR="00301C78" w:rsidRPr="005F1BFF" w:rsidRDefault="00301C78" w:rsidP="005917D0">
            <w:pPr>
              <w:tabs>
                <w:tab w:val="left" w:pos="0"/>
                <w:tab w:val="left" w:pos="90"/>
              </w:tabs>
              <w:ind w:left="360" w:right="125"/>
              <w:jc w:val="both"/>
              <w:rPr>
                <w:rFonts w:ascii="GHEA Grapalat" w:eastAsia="Tahoma" w:hAnsi="GHEA Grapalat" w:cs="Tahoma"/>
                <w:b/>
                <w:lang w:val="hy-AM"/>
              </w:rPr>
            </w:pPr>
          </w:p>
        </w:tc>
      </w:tr>
      <w:tr w:rsidR="00923F91" w:rsidRPr="005F1BFF" w:rsidTr="0089073F">
        <w:trPr>
          <w:trHeight w:val="408"/>
        </w:trPr>
        <w:tc>
          <w:tcPr>
            <w:tcW w:w="9781" w:type="dxa"/>
            <w:vMerge w:val="restart"/>
            <w:shd w:val="clear" w:color="auto" w:fill="D9D9D9" w:themeFill="background1" w:themeFillShade="D9"/>
          </w:tcPr>
          <w:p w:rsidR="00923F91"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t xml:space="preserve">                                                       </w:t>
            </w:r>
            <w:r w:rsidR="00923F91" w:rsidRPr="005F1BFF">
              <w:rPr>
                <w:rFonts w:ascii="GHEA Grapalat" w:hAnsi="GHEA Grapalat" w:cs="Sylfaen"/>
                <w:b/>
                <w:lang w:val="hy-AM"/>
              </w:rPr>
              <w:t>11. Տավուշի մարզպետարան</w:t>
            </w:r>
          </w:p>
          <w:p w:rsidR="00923F91" w:rsidRPr="005F1BFF" w:rsidRDefault="00923F91" w:rsidP="005917D0">
            <w:pPr>
              <w:pStyle w:val="NoSpacing"/>
              <w:jc w:val="both"/>
              <w:rPr>
                <w:rFonts w:ascii="GHEA Grapalat" w:hAnsi="GHEA Grapalat"/>
                <w:lang w:val="hy-AM"/>
              </w:rPr>
            </w:pPr>
          </w:p>
        </w:tc>
        <w:tc>
          <w:tcPr>
            <w:tcW w:w="5104" w:type="dxa"/>
            <w:shd w:val="clear" w:color="auto" w:fill="D9D9D9" w:themeFill="background1" w:themeFillShade="D9"/>
          </w:tcPr>
          <w:p w:rsidR="00923F91" w:rsidRPr="003136B3" w:rsidRDefault="003136B3" w:rsidP="003136B3">
            <w:pPr>
              <w:autoSpaceDE w:val="0"/>
              <w:autoSpaceDN w:val="0"/>
              <w:adjustRightInd w:val="0"/>
              <w:jc w:val="center"/>
              <w:rPr>
                <w:rFonts w:ascii="GHEA Grapalat" w:hAnsi="GHEA Grapalat" w:cs="Sylfaen"/>
                <w:b/>
                <w:lang w:val="hy-AM"/>
              </w:rPr>
            </w:pPr>
            <w:r>
              <w:rPr>
                <w:rFonts w:ascii="GHEA Grapalat" w:hAnsi="GHEA Grapalat" w:cs="Sylfaen"/>
                <w:b/>
                <w:lang w:val="hy-AM"/>
              </w:rPr>
              <w:t>12.08.2022թ.</w:t>
            </w:r>
          </w:p>
        </w:tc>
      </w:tr>
      <w:tr w:rsidR="00923F91" w:rsidRPr="005F1BFF" w:rsidTr="0089073F">
        <w:trPr>
          <w:trHeight w:val="206"/>
        </w:trPr>
        <w:tc>
          <w:tcPr>
            <w:tcW w:w="9781" w:type="dxa"/>
            <w:vMerge/>
            <w:shd w:val="clear" w:color="auto" w:fill="D9D9D9" w:themeFill="background1" w:themeFillShade="D9"/>
          </w:tcPr>
          <w:p w:rsidR="00923F91" w:rsidRPr="005F1BFF" w:rsidRDefault="00923F91"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923F91" w:rsidRPr="003136B3" w:rsidRDefault="003136B3" w:rsidP="003136B3">
            <w:pPr>
              <w:autoSpaceDE w:val="0"/>
              <w:autoSpaceDN w:val="0"/>
              <w:adjustRightInd w:val="0"/>
              <w:jc w:val="center"/>
              <w:rPr>
                <w:rFonts w:ascii="GHEA Grapalat" w:hAnsi="GHEA Grapalat" w:cs="Sylfaen"/>
                <w:b/>
                <w:lang w:val="hy-AM"/>
              </w:rPr>
            </w:pPr>
            <w:r w:rsidRPr="003136B3">
              <w:rPr>
                <w:rFonts w:ascii="GHEA Grapalat" w:hAnsi="GHEA Grapalat" w:cs="Sylfaen"/>
                <w:b/>
                <w:lang w:val="hy-AM"/>
              </w:rPr>
              <w:t>01/10/03506-2022</w:t>
            </w:r>
          </w:p>
        </w:tc>
      </w:tr>
      <w:tr w:rsidR="00923F91" w:rsidRPr="005F1BFF" w:rsidTr="0089073F">
        <w:tc>
          <w:tcPr>
            <w:tcW w:w="9781" w:type="dxa"/>
          </w:tcPr>
          <w:p w:rsidR="00274A6D" w:rsidRPr="005F1BFF" w:rsidRDefault="00A176A2" w:rsidP="0094258D">
            <w:pPr>
              <w:ind w:left="174" w:hanging="174"/>
              <w:jc w:val="both"/>
              <w:rPr>
                <w:rFonts w:ascii="GHEA Grapalat" w:eastAsia="GHEA Grapalat" w:hAnsi="GHEA Grapalat" w:cs="GHEA Grapalat"/>
                <w:b/>
                <w:color w:val="000000"/>
                <w:lang w:val="hy-AM"/>
              </w:rPr>
            </w:pPr>
            <w:r w:rsidRPr="005F1BFF">
              <w:rPr>
                <w:rFonts w:ascii="GHEA Grapalat" w:hAnsi="GHEA Grapalat"/>
                <w:b/>
                <w:lang w:val="hy-AM"/>
              </w:rPr>
              <w:t xml:space="preserve">     </w:t>
            </w:r>
            <w:r w:rsidR="0094258D" w:rsidRPr="005F1BFF">
              <w:rPr>
                <w:rFonts w:ascii="GHEA Grapalat" w:hAnsi="GHEA Grapalat"/>
                <w:lang w:val="hy-AM"/>
              </w:rPr>
              <w:t>«Հայաստանի Հանրապետության կառավարության 2019 թվականի նոյեմբերի 21-ի N 1666-Ն  որոշման  մեջ փոփոխություններ  և լրացումներ  կատարելու  մասին» նախագծի վերաբերյալ առաջարկ</w:t>
            </w:r>
          </w:p>
          <w:p w:rsidR="0094258D" w:rsidRPr="005F1BFF" w:rsidRDefault="0094258D" w:rsidP="005917D0">
            <w:pPr>
              <w:tabs>
                <w:tab w:val="left" w:pos="0"/>
                <w:tab w:val="left" w:pos="720"/>
                <w:tab w:val="left" w:pos="810"/>
                <w:tab w:val="left" w:pos="990"/>
              </w:tabs>
              <w:jc w:val="both"/>
              <w:rPr>
                <w:rFonts w:ascii="GHEA Grapalat" w:hAnsi="GHEA Grapalat"/>
                <w:lang w:val="hy-AM"/>
              </w:rPr>
            </w:pPr>
          </w:p>
          <w:p w:rsidR="00A176A2" w:rsidRPr="005F1BFF" w:rsidRDefault="00A176A2"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1.  նախագծի 1-ին կետի.</w:t>
            </w:r>
          </w:p>
          <w:p w:rsidR="00A176A2" w:rsidRPr="005F1BFF" w:rsidRDefault="00A176A2"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4)-րդ ենթակետում</w:t>
            </w:r>
            <w:r w:rsidR="00D9081D" w:rsidRPr="005F1BFF">
              <w:rPr>
                <w:rFonts w:ascii="GHEA Grapalat" w:hAnsi="GHEA Grapalat"/>
                <w:lang w:val="hy-AM"/>
              </w:rPr>
              <w:t xml:space="preserve">   «</w:t>
            </w:r>
            <w:r w:rsidRPr="005F1BFF">
              <w:rPr>
                <w:rFonts w:ascii="GHEA Grapalat" w:hAnsi="GHEA Grapalat"/>
                <w:lang w:val="hy-AM"/>
              </w:rPr>
              <w:t>4-րդ գլխի համաձայն` ունեն փոխանակած տուն</w:t>
            </w:r>
            <w:r w:rsidR="00D9081D" w:rsidRPr="005F1BFF">
              <w:rPr>
                <w:rFonts w:ascii="GHEA Grapalat" w:hAnsi="GHEA Grapalat"/>
                <w:lang w:val="hy-AM"/>
              </w:rPr>
              <w:t>,»</w:t>
            </w:r>
            <w:r w:rsidRPr="005F1BFF">
              <w:rPr>
                <w:rFonts w:ascii="GHEA Grapalat" w:hAnsi="GHEA Grapalat"/>
                <w:lang w:val="hy-AM"/>
              </w:rPr>
              <w:t xml:space="preserve"> բառերից հետո ավելացնել</w:t>
            </w:r>
            <w:r w:rsidR="00D9081D" w:rsidRPr="005F1BFF">
              <w:rPr>
                <w:rFonts w:ascii="GHEA Grapalat" w:hAnsi="GHEA Grapalat"/>
                <w:lang w:val="hy-AM"/>
              </w:rPr>
              <w:t xml:space="preserve"> «</w:t>
            </w:r>
            <w:r w:rsidRPr="005F1BFF">
              <w:rPr>
                <w:rFonts w:ascii="GHEA Grapalat" w:hAnsi="GHEA Grapalat"/>
                <w:lang w:val="hy-AM"/>
              </w:rPr>
              <w:t>որը ունի վնասվածության 4-րդ կամ 5-րդ աստիճան և</w:t>
            </w:r>
            <w:r w:rsidR="00D9081D" w:rsidRPr="005F1BFF">
              <w:rPr>
                <w:rFonts w:ascii="GHEA Grapalat" w:hAnsi="GHEA Grapalat"/>
                <w:lang w:val="hy-AM"/>
              </w:rPr>
              <w:t>,»</w:t>
            </w:r>
            <w:r w:rsidRPr="005F1BFF">
              <w:rPr>
                <w:rFonts w:ascii="GHEA Grapalat" w:hAnsi="GHEA Grapalat"/>
                <w:lang w:val="hy-AM"/>
              </w:rPr>
              <w:t>:</w:t>
            </w:r>
          </w:p>
          <w:p w:rsidR="005211CC" w:rsidRPr="005F1BFF" w:rsidRDefault="005211CC" w:rsidP="005917D0">
            <w:pPr>
              <w:tabs>
                <w:tab w:val="left" w:pos="0"/>
                <w:tab w:val="left" w:pos="720"/>
                <w:tab w:val="left" w:pos="810"/>
                <w:tab w:val="left" w:pos="990"/>
              </w:tabs>
              <w:jc w:val="both"/>
              <w:rPr>
                <w:rFonts w:ascii="GHEA Grapalat" w:hAnsi="GHEA Grapalat"/>
                <w:lang w:val="hy-AM"/>
              </w:rPr>
            </w:pPr>
          </w:p>
          <w:p w:rsidR="005211CC" w:rsidRPr="005F1BFF" w:rsidRDefault="005211CC" w:rsidP="005917D0">
            <w:pPr>
              <w:tabs>
                <w:tab w:val="left" w:pos="0"/>
                <w:tab w:val="left" w:pos="720"/>
                <w:tab w:val="left" w:pos="810"/>
                <w:tab w:val="left" w:pos="990"/>
              </w:tabs>
              <w:jc w:val="both"/>
              <w:rPr>
                <w:rFonts w:ascii="GHEA Grapalat" w:hAnsi="GHEA Grapalat"/>
                <w:lang w:val="hy-AM"/>
              </w:rPr>
            </w:pPr>
          </w:p>
          <w:p w:rsidR="00B70BEF" w:rsidRPr="005F1BFF" w:rsidRDefault="00B70BEF" w:rsidP="005917D0">
            <w:pPr>
              <w:tabs>
                <w:tab w:val="left" w:pos="0"/>
                <w:tab w:val="left" w:pos="720"/>
                <w:tab w:val="left" w:pos="810"/>
                <w:tab w:val="left" w:pos="990"/>
              </w:tabs>
              <w:jc w:val="both"/>
              <w:rPr>
                <w:rFonts w:ascii="GHEA Grapalat" w:hAnsi="GHEA Grapalat"/>
                <w:lang w:val="hy-AM"/>
              </w:rPr>
            </w:pPr>
          </w:p>
          <w:p w:rsidR="00B70BEF" w:rsidRPr="005F1BFF" w:rsidRDefault="00B70BEF" w:rsidP="005917D0">
            <w:pPr>
              <w:tabs>
                <w:tab w:val="left" w:pos="0"/>
                <w:tab w:val="left" w:pos="720"/>
                <w:tab w:val="left" w:pos="810"/>
                <w:tab w:val="left" w:pos="990"/>
              </w:tabs>
              <w:jc w:val="both"/>
              <w:rPr>
                <w:rFonts w:ascii="GHEA Grapalat" w:hAnsi="GHEA Grapalat"/>
                <w:lang w:val="hy-AM"/>
              </w:rPr>
            </w:pPr>
          </w:p>
          <w:p w:rsidR="005211CC" w:rsidRPr="005F1BFF" w:rsidRDefault="005211CC" w:rsidP="005917D0">
            <w:pPr>
              <w:tabs>
                <w:tab w:val="left" w:pos="0"/>
                <w:tab w:val="left" w:pos="720"/>
                <w:tab w:val="left" w:pos="810"/>
                <w:tab w:val="left" w:pos="990"/>
              </w:tabs>
              <w:jc w:val="both"/>
              <w:rPr>
                <w:rFonts w:ascii="GHEA Grapalat" w:hAnsi="GHEA Grapalat"/>
                <w:lang w:val="hy-AM"/>
              </w:rPr>
            </w:pPr>
          </w:p>
          <w:p w:rsidR="00D212C1" w:rsidRPr="005F1BFF" w:rsidRDefault="00D212C1" w:rsidP="005917D0">
            <w:pPr>
              <w:tabs>
                <w:tab w:val="left" w:pos="0"/>
                <w:tab w:val="left" w:pos="720"/>
                <w:tab w:val="left" w:pos="810"/>
                <w:tab w:val="left" w:pos="990"/>
              </w:tabs>
              <w:jc w:val="both"/>
              <w:rPr>
                <w:rFonts w:ascii="GHEA Grapalat" w:hAnsi="GHEA Grapalat"/>
                <w:lang w:val="hy-AM"/>
              </w:rPr>
            </w:pPr>
          </w:p>
          <w:p w:rsidR="005211CC" w:rsidRPr="005F1BFF" w:rsidRDefault="005211CC" w:rsidP="005917D0">
            <w:pPr>
              <w:tabs>
                <w:tab w:val="left" w:pos="0"/>
                <w:tab w:val="left" w:pos="720"/>
                <w:tab w:val="left" w:pos="810"/>
                <w:tab w:val="left" w:pos="990"/>
              </w:tabs>
              <w:jc w:val="both"/>
              <w:rPr>
                <w:rFonts w:ascii="GHEA Grapalat" w:hAnsi="GHEA Grapalat"/>
                <w:lang w:val="hy-AM"/>
              </w:rPr>
            </w:pPr>
          </w:p>
          <w:p w:rsidR="00A176A2" w:rsidRPr="005F1BFF" w:rsidRDefault="00A176A2"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5)-րդ ենթակետում   </w:t>
            </w:r>
            <w:r w:rsidR="00495102" w:rsidRPr="005F1BFF">
              <w:rPr>
                <w:rFonts w:ascii="GHEA Grapalat" w:hAnsi="GHEA Grapalat"/>
                <w:lang w:val="hy-AM"/>
              </w:rPr>
              <w:t>«</w:t>
            </w:r>
            <w:r w:rsidRPr="005F1BFF">
              <w:rPr>
                <w:rFonts w:ascii="GHEA Grapalat" w:hAnsi="GHEA Grapalat"/>
                <w:lang w:val="hy-AM"/>
              </w:rPr>
              <w:t>վագոն-տնակները և փոխանակած տները՝ քանդելու և տարածքն ազատելու պայմանով։</w:t>
            </w:r>
            <w:r w:rsidR="00495102" w:rsidRPr="005F1BFF">
              <w:rPr>
                <w:rFonts w:ascii="GHEA Grapalat" w:hAnsi="GHEA Grapalat"/>
                <w:lang w:val="hy-AM"/>
              </w:rPr>
              <w:t>»</w:t>
            </w:r>
            <w:r w:rsidRPr="005F1BFF">
              <w:rPr>
                <w:rFonts w:ascii="GHEA Grapalat" w:hAnsi="GHEA Grapalat"/>
                <w:lang w:val="hy-AM"/>
              </w:rPr>
              <w:t xml:space="preserve"> բառերը փոխարինել </w:t>
            </w:r>
            <w:r w:rsidR="00495102" w:rsidRPr="005F1BFF">
              <w:rPr>
                <w:rFonts w:ascii="GHEA Grapalat" w:hAnsi="GHEA Grapalat"/>
                <w:lang w:val="hy-AM"/>
              </w:rPr>
              <w:t>«</w:t>
            </w:r>
            <w:r w:rsidRPr="005F1BFF">
              <w:rPr>
                <w:rFonts w:ascii="GHEA Grapalat" w:hAnsi="GHEA Grapalat"/>
                <w:lang w:val="hy-AM"/>
              </w:rPr>
              <w:t>վագոն-տնակները և փոխանակած տները` սահմանված կարգով աջակցությամբ ձեռք բերված բնակելի տան (բնակարանի) գույքային իրավունքների պետական գրանցումից հետո, սեփականատիրոջ միջոցներով` ոչ ուշ, քան մեկամսյա ժամկետում քանդելու և տարածքն ազատելու պայմանով։</w:t>
            </w:r>
            <w:r w:rsidR="00495102" w:rsidRPr="005F1BFF">
              <w:rPr>
                <w:rFonts w:ascii="GHEA Grapalat" w:hAnsi="GHEA Grapalat"/>
                <w:lang w:val="hy-AM"/>
              </w:rPr>
              <w:t>»</w:t>
            </w:r>
            <w:r w:rsidRPr="005F1BFF">
              <w:rPr>
                <w:rFonts w:ascii="GHEA Grapalat" w:hAnsi="GHEA Grapalat"/>
                <w:lang w:val="hy-AM"/>
              </w:rPr>
              <w:t>:</w:t>
            </w:r>
          </w:p>
          <w:p w:rsidR="005211CC" w:rsidRPr="005F1BFF" w:rsidRDefault="005211CC"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A176A2"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w:t>
            </w: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B70BEF" w:rsidRPr="005F1BFF" w:rsidRDefault="00B70BEF" w:rsidP="005917D0">
            <w:pPr>
              <w:tabs>
                <w:tab w:val="left" w:pos="0"/>
                <w:tab w:val="left" w:pos="720"/>
                <w:tab w:val="left" w:pos="810"/>
                <w:tab w:val="left" w:pos="990"/>
              </w:tabs>
              <w:jc w:val="both"/>
              <w:rPr>
                <w:rFonts w:ascii="GHEA Grapalat" w:hAnsi="GHEA Grapalat"/>
                <w:lang w:val="hy-AM"/>
              </w:rPr>
            </w:pPr>
          </w:p>
          <w:p w:rsidR="00B70BEF" w:rsidRPr="005F1BFF" w:rsidRDefault="00B70BEF" w:rsidP="005917D0">
            <w:pPr>
              <w:tabs>
                <w:tab w:val="left" w:pos="0"/>
                <w:tab w:val="left" w:pos="720"/>
                <w:tab w:val="left" w:pos="810"/>
                <w:tab w:val="left" w:pos="990"/>
              </w:tabs>
              <w:jc w:val="both"/>
              <w:rPr>
                <w:rFonts w:ascii="GHEA Grapalat" w:hAnsi="GHEA Grapalat"/>
                <w:lang w:val="hy-AM"/>
              </w:rPr>
            </w:pPr>
          </w:p>
          <w:p w:rsidR="00E07448" w:rsidRPr="005F1BFF" w:rsidRDefault="00E07448" w:rsidP="005917D0">
            <w:pPr>
              <w:tabs>
                <w:tab w:val="left" w:pos="0"/>
                <w:tab w:val="left" w:pos="720"/>
                <w:tab w:val="left" w:pos="810"/>
                <w:tab w:val="left" w:pos="990"/>
              </w:tabs>
              <w:jc w:val="both"/>
              <w:rPr>
                <w:rFonts w:ascii="GHEA Grapalat" w:hAnsi="GHEA Grapalat"/>
                <w:lang w:val="hy-AM"/>
              </w:rPr>
            </w:pPr>
          </w:p>
          <w:p w:rsidR="00E07448" w:rsidRPr="005F1BFF" w:rsidRDefault="00E07448" w:rsidP="005917D0">
            <w:pPr>
              <w:tabs>
                <w:tab w:val="left" w:pos="0"/>
                <w:tab w:val="left" w:pos="720"/>
                <w:tab w:val="left" w:pos="810"/>
                <w:tab w:val="left" w:pos="990"/>
              </w:tabs>
              <w:jc w:val="both"/>
              <w:rPr>
                <w:rFonts w:ascii="GHEA Grapalat" w:hAnsi="GHEA Grapalat"/>
                <w:lang w:val="hy-AM"/>
              </w:rPr>
            </w:pPr>
          </w:p>
          <w:p w:rsidR="00E07448" w:rsidRPr="005F1BFF" w:rsidRDefault="00E07448" w:rsidP="005917D0">
            <w:pPr>
              <w:tabs>
                <w:tab w:val="left" w:pos="0"/>
                <w:tab w:val="left" w:pos="720"/>
                <w:tab w:val="left" w:pos="810"/>
                <w:tab w:val="left" w:pos="990"/>
              </w:tabs>
              <w:jc w:val="both"/>
              <w:rPr>
                <w:rFonts w:ascii="GHEA Grapalat" w:hAnsi="GHEA Grapalat"/>
                <w:lang w:val="hy-AM"/>
              </w:rPr>
            </w:pPr>
          </w:p>
          <w:p w:rsidR="00B70BEF" w:rsidRPr="005F1BFF" w:rsidRDefault="00B70BEF" w:rsidP="005917D0">
            <w:pPr>
              <w:tabs>
                <w:tab w:val="left" w:pos="0"/>
                <w:tab w:val="left" w:pos="720"/>
                <w:tab w:val="left" w:pos="810"/>
                <w:tab w:val="left" w:pos="990"/>
              </w:tabs>
              <w:jc w:val="both"/>
              <w:rPr>
                <w:rFonts w:ascii="GHEA Grapalat" w:hAnsi="GHEA Grapalat"/>
                <w:lang w:val="hy-AM"/>
              </w:rPr>
            </w:pPr>
          </w:p>
          <w:p w:rsidR="00E07448" w:rsidRPr="005F1BFF" w:rsidRDefault="00E07448" w:rsidP="005917D0">
            <w:pPr>
              <w:tabs>
                <w:tab w:val="left" w:pos="0"/>
                <w:tab w:val="left" w:pos="720"/>
                <w:tab w:val="left" w:pos="810"/>
                <w:tab w:val="left" w:pos="990"/>
              </w:tabs>
              <w:jc w:val="both"/>
              <w:rPr>
                <w:rFonts w:ascii="GHEA Grapalat" w:hAnsi="GHEA Grapalat"/>
                <w:lang w:val="hy-AM"/>
              </w:rPr>
            </w:pPr>
          </w:p>
          <w:p w:rsidR="00E07448" w:rsidRPr="005F1BFF" w:rsidRDefault="00E07448" w:rsidP="005917D0">
            <w:pPr>
              <w:tabs>
                <w:tab w:val="left" w:pos="0"/>
                <w:tab w:val="left" w:pos="720"/>
                <w:tab w:val="left" w:pos="810"/>
                <w:tab w:val="left" w:pos="990"/>
              </w:tabs>
              <w:jc w:val="both"/>
              <w:rPr>
                <w:rFonts w:ascii="GHEA Grapalat" w:hAnsi="GHEA Grapalat"/>
                <w:lang w:val="hy-AM"/>
              </w:rPr>
            </w:pPr>
          </w:p>
          <w:p w:rsidR="0026558A" w:rsidRPr="005F1BFF" w:rsidRDefault="0026558A" w:rsidP="005917D0">
            <w:pPr>
              <w:tabs>
                <w:tab w:val="left" w:pos="0"/>
                <w:tab w:val="left" w:pos="720"/>
                <w:tab w:val="left" w:pos="810"/>
                <w:tab w:val="left" w:pos="990"/>
              </w:tabs>
              <w:jc w:val="both"/>
              <w:rPr>
                <w:rFonts w:ascii="GHEA Grapalat" w:hAnsi="GHEA Grapalat"/>
                <w:lang w:val="hy-AM"/>
              </w:rPr>
            </w:pP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C86006" w:rsidRPr="005F1BFF" w:rsidRDefault="00A176A2"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 </w:t>
            </w:r>
          </w:p>
          <w:p w:rsidR="00362F4B" w:rsidRPr="005F1BFF" w:rsidRDefault="00362F4B" w:rsidP="005917D0">
            <w:pPr>
              <w:tabs>
                <w:tab w:val="left" w:pos="0"/>
                <w:tab w:val="left" w:pos="720"/>
                <w:tab w:val="left" w:pos="810"/>
                <w:tab w:val="left" w:pos="990"/>
              </w:tabs>
              <w:jc w:val="both"/>
              <w:rPr>
                <w:rFonts w:ascii="GHEA Grapalat" w:hAnsi="GHEA Grapalat"/>
                <w:lang w:val="hy-AM"/>
              </w:rPr>
            </w:pPr>
          </w:p>
          <w:p w:rsidR="00362F4B" w:rsidRPr="005F1BFF" w:rsidRDefault="00362F4B" w:rsidP="005917D0">
            <w:pPr>
              <w:tabs>
                <w:tab w:val="left" w:pos="0"/>
                <w:tab w:val="left" w:pos="720"/>
                <w:tab w:val="left" w:pos="810"/>
                <w:tab w:val="left" w:pos="990"/>
              </w:tabs>
              <w:jc w:val="both"/>
              <w:rPr>
                <w:rFonts w:ascii="GHEA Grapalat" w:hAnsi="GHEA Grapalat"/>
                <w:lang w:val="hy-AM"/>
              </w:rPr>
            </w:pPr>
          </w:p>
          <w:p w:rsidR="00362F4B" w:rsidRPr="005F1BFF" w:rsidRDefault="00362F4B" w:rsidP="005917D0">
            <w:pPr>
              <w:tabs>
                <w:tab w:val="left" w:pos="0"/>
                <w:tab w:val="left" w:pos="720"/>
                <w:tab w:val="left" w:pos="810"/>
                <w:tab w:val="left" w:pos="990"/>
              </w:tabs>
              <w:jc w:val="both"/>
              <w:rPr>
                <w:rFonts w:ascii="GHEA Grapalat" w:hAnsi="GHEA Grapalat"/>
                <w:lang w:val="hy-AM"/>
              </w:rPr>
            </w:pPr>
          </w:p>
          <w:p w:rsidR="00A176A2" w:rsidRPr="005F1BFF" w:rsidRDefault="00A176A2"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2. որոշման հավելվածը  լրացնել նոր 39.1-րդ կետով.</w:t>
            </w:r>
          </w:p>
          <w:p w:rsidR="00A176A2" w:rsidRPr="005F1BFF" w:rsidRDefault="0026558A"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w:t>
            </w:r>
            <w:r w:rsidR="00A176A2" w:rsidRPr="005F1BFF">
              <w:rPr>
                <w:rFonts w:ascii="GHEA Grapalat" w:hAnsi="GHEA Grapalat"/>
                <w:lang w:val="hy-AM"/>
              </w:rPr>
              <w:t xml:space="preserve">39.1. 4-րդ կամ 5-րդ վնասվածության աստիճան ունեցող բնակելի տան քանդումից և սահմանված կարգով աջակցությամբ ձեռք բերված բնակելի տան (բնակարանի) գույքային իրավունքների պետական գրանցումից հետո քանդված տանը կից տնամերձ հողամասը փոխադրել պետական սեփականության պահուստային հողերի կատեգորիա: </w:t>
            </w:r>
            <w:r w:rsidRPr="005F1BFF">
              <w:rPr>
                <w:rFonts w:ascii="GHEA Grapalat" w:hAnsi="GHEA Grapalat"/>
                <w:lang w:val="hy-AM"/>
              </w:rPr>
              <w:t>»</w:t>
            </w:r>
            <w:r w:rsidR="00A176A2" w:rsidRPr="005F1BFF">
              <w:rPr>
                <w:rFonts w:ascii="GHEA Grapalat" w:hAnsi="GHEA Grapalat"/>
                <w:lang w:val="hy-AM"/>
              </w:rPr>
              <w:t>:</w:t>
            </w:r>
          </w:p>
          <w:p w:rsidR="00274A6D" w:rsidRPr="005F1BFF" w:rsidRDefault="00274A6D" w:rsidP="005917D0">
            <w:pPr>
              <w:tabs>
                <w:tab w:val="left" w:pos="0"/>
                <w:tab w:val="left" w:pos="720"/>
                <w:tab w:val="left" w:pos="810"/>
                <w:tab w:val="left" w:pos="990"/>
              </w:tabs>
              <w:jc w:val="both"/>
              <w:rPr>
                <w:rFonts w:ascii="GHEA Grapalat" w:hAnsi="GHEA Grapalat"/>
                <w:lang w:val="hy-AM"/>
              </w:rPr>
            </w:pPr>
          </w:p>
          <w:p w:rsidR="00A176A2" w:rsidRPr="005F1BFF" w:rsidRDefault="00A176A2" w:rsidP="005917D0">
            <w:pPr>
              <w:tabs>
                <w:tab w:val="left" w:pos="0"/>
                <w:tab w:val="left" w:pos="720"/>
                <w:tab w:val="left" w:pos="810"/>
                <w:tab w:val="left" w:pos="990"/>
              </w:tabs>
              <w:jc w:val="both"/>
              <w:rPr>
                <w:rFonts w:ascii="GHEA Grapalat" w:hAnsi="GHEA Grapalat"/>
                <w:lang w:val="hy-AM"/>
              </w:rPr>
            </w:pPr>
          </w:p>
          <w:p w:rsidR="006A09EF" w:rsidRPr="005F1BFF" w:rsidRDefault="006A09EF" w:rsidP="005917D0">
            <w:pPr>
              <w:tabs>
                <w:tab w:val="left" w:pos="0"/>
                <w:tab w:val="left" w:pos="720"/>
                <w:tab w:val="left" w:pos="810"/>
                <w:tab w:val="left" w:pos="990"/>
              </w:tabs>
              <w:jc w:val="both"/>
              <w:rPr>
                <w:rFonts w:ascii="GHEA Grapalat" w:hAnsi="GHEA Grapalat"/>
                <w:lang w:val="hy-AM"/>
              </w:rPr>
            </w:pPr>
          </w:p>
          <w:p w:rsidR="00590577" w:rsidRPr="005F1BFF" w:rsidRDefault="00590577" w:rsidP="005917D0">
            <w:pPr>
              <w:tabs>
                <w:tab w:val="left" w:pos="0"/>
                <w:tab w:val="left" w:pos="720"/>
                <w:tab w:val="left" w:pos="810"/>
                <w:tab w:val="left" w:pos="990"/>
              </w:tabs>
              <w:jc w:val="both"/>
              <w:rPr>
                <w:rFonts w:ascii="GHEA Grapalat" w:hAnsi="GHEA Grapalat"/>
                <w:lang w:val="hy-AM"/>
              </w:rPr>
            </w:pPr>
          </w:p>
          <w:p w:rsidR="00590577" w:rsidRPr="005F1BFF" w:rsidRDefault="00590577" w:rsidP="005917D0">
            <w:pPr>
              <w:tabs>
                <w:tab w:val="left" w:pos="0"/>
                <w:tab w:val="left" w:pos="720"/>
                <w:tab w:val="left" w:pos="810"/>
                <w:tab w:val="left" w:pos="990"/>
              </w:tabs>
              <w:jc w:val="both"/>
              <w:rPr>
                <w:rFonts w:ascii="GHEA Grapalat" w:hAnsi="GHEA Grapalat"/>
                <w:lang w:val="hy-AM"/>
              </w:rPr>
            </w:pPr>
          </w:p>
          <w:p w:rsidR="00DB4A73" w:rsidRPr="005F1BFF" w:rsidRDefault="0039532B" w:rsidP="005917D0">
            <w:pPr>
              <w:tabs>
                <w:tab w:val="left" w:pos="0"/>
                <w:tab w:val="left" w:pos="720"/>
                <w:tab w:val="left" w:pos="810"/>
                <w:tab w:val="left" w:pos="990"/>
              </w:tabs>
              <w:jc w:val="both"/>
              <w:rPr>
                <w:rFonts w:ascii="GHEA Grapalat" w:hAnsi="GHEA Grapalat"/>
                <w:b/>
                <w:lang w:val="hy-AM"/>
              </w:rPr>
            </w:pPr>
            <w:r w:rsidRPr="005F1BFF">
              <w:rPr>
                <w:rFonts w:ascii="GHEA Grapalat" w:hAnsi="GHEA Grapalat"/>
                <w:lang w:val="hy-AM"/>
              </w:rPr>
              <w:t>«Հայաստանի Հանրապետության կառավարության 2019 թվականի նոյեմբերի 21-ի N 1662-Ն  որոշման  մեջ փոփոխություններ  և լրացումներ  կատարելու  մասին» որոշման նախագծի վերաբերյալ առաջարկ</w:t>
            </w:r>
          </w:p>
          <w:p w:rsidR="00DB4A73" w:rsidRPr="005F1BFF" w:rsidRDefault="00DB4A73" w:rsidP="005917D0">
            <w:pPr>
              <w:tabs>
                <w:tab w:val="left" w:pos="0"/>
                <w:tab w:val="left" w:pos="720"/>
                <w:tab w:val="left" w:pos="810"/>
                <w:tab w:val="left" w:pos="990"/>
              </w:tabs>
              <w:jc w:val="both"/>
              <w:rPr>
                <w:rFonts w:ascii="GHEA Grapalat" w:hAnsi="GHEA Grapalat"/>
                <w:b/>
                <w:lang w:val="hy-AM"/>
              </w:rPr>
            </w:pPr>
          </w:p>
          <w:p w:rsidR="00297E0A" w:rsidRPr="005F1BFF" w:rsidRDefault="00DB4A73" w:rsidP="005917D0">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1.  նախագծի 1-ին կետի &lt;&lt;որոշման 2-րդ կետը շարադրել հետևյալ խմբագրությամբ.&gt;&gt; բառերից առաջ ավելացնել &lt;&lt;</w:t>
            </w:r>
            <w:r w:rsidRPr="005F1BFF">
              <w:rPr>
                <w:rFonts w:ascii="GHEA Grapalat" w:hAnsi="GHEA Grapalat"/>
                <w:b/>
                <w:lang w:val="hy-AM"/>
              </w:rPr>
              <w:t xml:space="preserve"> </w:t>
            </w:r>
            <w:r w:rsidRPr="005F1BFF">
              <w:rPr>
                <w:rFonts w:ascii="GHEA Grapalat" w:hAnsi="GHEA Grapalat"/>
                <w:lang w:val="hy-AM"/>
              </w:rPr>
              <w:t>N 283-Ն&gt;&gt;:</w:t>
            </w:r>
          </w:p>
          <w:p w:rsidR="00297E0A" w:rsidRPr="005F1BFF" w:rsidRDefault="00297E0A" w:rsidP="005917D0">
            <w:pPr>
              <w:tabs>
                <w:tab w:val="left" w:pos="0"/>
                <w:tab w:val="left" w:pos="720"/>
                <w:tab w:val="left" w:pos="810"/>
                <w:tab w:val="left" w:pos="990"/>
              </w:tabs>
              <w:jc w:val="both"/>
              <w:rPr>
                <w:rFonts w:ascii="GHEA Grapalat" w:hAnsi="GHEA Grapalat"/>
                <w:lang w:val="hy-AM"/>
              </w:rPr>
            </w:pPr>
          </w:p>
        </w:tc>
        <w:tc>
          <w:tcPr>
            <w:tcW w:w="5104" w:type="dxa"/>
          </w:tcPr>
          <w:p w:rsidR="00B70BEF" w:rsidRPr="005F1BFF" w:rsidRDefault="00B70BEF" w:rsidP="005211CC">
            <w:pPr>
              <w:tabs>
                <w:tab w:val="left" w:pos="0"/>
                <w:tab w:val="left" w:pos="720"/>
                <w:tab w:val="left" w:pos="810"/>
                <w:tab w:val="left" w:pos="990"/>
              </w:tabs>
              <w:jc w:val="center"/>
              <w:rPr>
                <w:rFonts w:ascii="GHEA Grapalat" w:hAnsi="GHEA Grapalat"/>
                <w:b/>
                <w:bCs/>
                <w:lang w:val="hy-AM"/>
              </w:rPr>
            </w:pPr>
          </w:p>
          <w:p w:rsidR="00B70BEF" w:rsidRPr="005F1BFF" w:rsidRDefault="00B70BEF" w:rsidP="005211CC">
            <w:pPr>
              <w:tabs>
                <w:tab w:val="left" w:pos="0"/>
                <w:tab w:val="left" w:pos="720"/>
                <w:tab w:val="left" w:pos="810"/>
                <w:tab w:val="left" w:pos="990"/>
              </w:tabs>
              <w:jc w:val="center"/>
              <w:rPr>
                <w:rFonts w:ascii="GHEA Grapalat" w:hAnsi="GHEA Grapalat"/>
                <w:b/>
                <w:bCs/>
                <w:lang w:val="hy-AM"/>
              </w:rPr>
            </w:pPr>
          </w:p>
          <w:p w:rsidR="00B70BEF" w:rsidRPr="005F1BFF" w:rsidRDefault="00B70BEF" w:rsidP="005211CC">
            <w:pPr>
              <w:tabs>
                <w:tab w:val="left" w:pos="0"/>
                <w:tab w:val="left" w:pos="720"/>
                <w:tab w:val="left" w:pos="810"/>
                <w:tab w:val="left" w:pos="990"/>
              </w:tabs>
              <w:jc w:val="center"/>
              <w:rPr>
                <w:rFonts w:ascii="GHEA Grapalat" w:hAnsi="GHEA Grapalat"/>
                <w:b/>
                <w:bCs/>
                <w:lang w:val="hy-AM"/>
              </w:rPr>
            </w:pPr>
          </w:p>
          <w:p w:rsidR="00B70BEF" w:rsidRPr="005F1BFF" w:rsidRDefault="00B70BEF" w:rsidP="005211CC">
            <w:pPr>
              <w:tabs>
                <w:tab w:val="left" w:pos="0"/>
                <w:tab w:val="left" w:pos="720"/>
                <w:tab w:val="left" w:pos="810"/>
                <w:tab w:val="left" w:pos="990"/>
              </w:tabs>
              <w:jc w:val="center"/>
              <w:rPr>
                <w:rFonts w:ascii="GHEA Grapalat" w:hAnsi="GHEA Grapalat"/>
                <w:b/>
                <w:bCs/>
                <w:lang w:val="hy-AM"/>
              </w:rPr>
            </w:pPr>
          </w:p>
          <w:p w:rsidR="00FA0064" w:rsidRPr="005F1BFF" w:rsidRDefault="00FA0064" w:rsidP="005211CC">
            <w:pPr>
              <w:tabs>
                <w:tab w:val="left" w:pos="0"/>
                <w:tab w:val="left" w:pos="720"/>
                <w:tab w:val="left" w:pos="810"/>
                <w:tab w:val="left" w:pos="990"/>
              </w:tabs>
              <w:jc w:val="center"/>
              <w:rPr>
                <w:rFonts w:ascii="GHEA Grapalat" w:hAnsi="GHEA Grapalat"/>
                <w:b/>
                <w:bCs/>
                <w:lang w:val="hy-AM"/>
              </w:rPr>
            </w:pPr>
            <w:r w:rsidRPr="005F1BFF">
              <w:rPr>
                <w:rFonts w:ascii="GHEA Grapalat" w:hAnsi="GHEA Grapalat"/>
                <w:b/>
                <w:bCs/>
                <w:lang w:val="hy-AM"/>
              </w:rPr>
              <w:t>Չի ընդունվել</w:t>
            </w:r>
          </w:p>
          <w:p w:rsidR="00FA0064" w:rsidRPr="005F1BFF" w:rsidRDefault="000F4F14" w:rsidP="00FA0064">
            <w:pPr>
              <w:tabs>
                <w:tab w:val="left" w:pos="0"/>
                <w:tab w:val="left" w:pos="720"/>
                <w:tab w:val="left" w:pos="810"/>
                <w:tab w:val="left" w:pos="990"/>
              </w:tabs>
              <w:jc w:val="both"/>
              <w:rPr>
                <w:rFonts w:ascii="GHEA Grapalat" w:hAnsi="GHEA Grapalat"/>
                <w:bCs/>
                <w:lang w:val="hy-AM"/>
              </w:rPr>
            </w:pPr>
            <w:r w:rsidRPr="005F1BFF">
              <w:rPr>
                <w:rFonts w:ascii="GHEA Grapalat" w:hAnsi="GHEA Grapalat"/>
                <w:bCs/>
                <w:lang w:val="hy-AM"/>
              </w:rPr>
              <w:t>Նախագծում կիրառվում</w:t>
            </w:r>
            <w:r w:rsidR="00FA0064" w:rsidRPr="005F1BFF">
              <w:rPr>
                <w:rFonts w:ascii="GHEA Grapalat" w:hAnsi="GHEA Grapalat"/>
                <w:bCs/>
                <w:lang w:val="hy-AM"/>
              </w:rPr>
              <w:t xml:space="preserve"> է </w:t>
            </w:r>
            <w:r w:rsidRPr="005F1BFF">
              <w:rPr>
                <w:rFonts w:ascii="GHEA Grapalat" w:hAnsi="GHEA Grapalat"/>
                <w:bCs/>
                <w:lang w:val="hy-AM"/>
              </w:rPr>
              <w:t xml:space="preserve">ՀՀ կառավարության 2004 թ. մայիսի 20-ի թիվ </w:t>
            </w:r>
            <w:r w:rsidR="004E15BF" w:rsidRPr="005F1BFF">
              <w:rPr>
                <w:rFonts w:ascii="GHEA Grapalat" w:hAnsi="GHEA Grapalat"/>
                <w:bCs/>
                <w:lang w:val="hy-AM"/>
              </w:rPr>
              <w:t>747-Ն որոշման</w:t>
            </w:r>
            <w:r w:rsidR="00FA0064" w:rsidRPr="005F1BFF">
              <w:rPr>
                <w:rFonts w:ascii="GHEA Grapalat" w:hAnsi="GHEA Grapalat"/>
                <w:bCs/>
                <w:lang w:val="hy-AM"/>
              </w:rPr>
              <w:t xml:space="preserve"> սահմանումը։ Սակայն </w:t>
            </w:r>
            <w:r w:rsidR="00D85AD0" w:rsidRPr="005F1BFF">
              <w:rPr>
                <w:rFonts w:ascii="GHEA Grapalat" w:hAnsi="GHEA Grapalat"/>
                <w:bCs/>
                <w:lang w:val="hy-AM"/>
              </w:rPr>
              <w:t>նախագծի նույն</w:t>
            </w:r>
            <w:r w:rsidR="004E15BF" w:rsidRPr="005F1BFF">
              <w:rPr>
                <w:rFonts w:ascii="GHEA Grapalat" w:hAnsi="GHEA Grapalat"/>
                <w:bCs/>
                <w:lang w:val="hy-AM"/>
              </w:rPr>
              <w:t xml:space="preserve"> 1-ին կետի</w:t>
            </w:r>
            <w:r w:rsidR="00D85AD0" w:rsidRPr="005F1BFF">
              <w:rPr>
                <w:rFonts w:ascii="GHEA Grapalat" w:hAnsi="GHEA Grapalat"/>
                <w:bCs/>
                <w:lang w:val="hy-AM"/>
              </w:rPr>
              <w:t xml:space="preserve"> </w:t>
            </w:r>
            <w:r w:rsidR="00FA0064" w:rsidRPr="005F1BFF">
              <w:rPr>
                <w:rFonts w:ascii="GHEA Grapalat" w:hAnsi="GHEA Grapalat"/>
                <w:bCs/>
                <w:lang w:val="hy-AM"/>
              </w:rPr>
              <w:t xml:space="preserve">4-րդ </w:t>
            </w:r>
            <w:r w:rsidR="004E15BF" w:rsidRPr="005F1BFF">
              <w:rPr>
                <w:rFonts w:ascii="GHEA Grapalat" w:hAnsi="GHEA Grapalat"/>
                <w:bCs/>
                <w:lang w:val="hy-AM"/>
              </w:rPr>
              <w:t>ենթակետը սահմանում է</w:t>
            </w:r>
            <w:r w:rsidR="00D85AD0" w:rsidRPr="005F1BFF">
              <w:rPr>
                <w:rFonts w:ascii="GHEA Grapalat" w:hAnsi="GHEA Grapalat"/>
                <w:bCs/>
                <w:lang w:val="hy-AM"/>
              </w:rPr>
              <w:t xml:space="preserve">, որ </w:t>
            </w:r>
            <w:r w:rsidR="004E15BF" w:rsidRPr="005F1BFF">
              <w:rPr>
                <w:rFonts w:ascii="GHEA Grapalat" w:hAnsi="GHEA Grapalat"/>
                <w:bCs/>
                <w:lang w:val="hy-AM"/>
              </w:rPr>
              <w:t>տունը ենթակա է քանդման և</w:t>
            </w:r>
            <w:r w:rsidR="00D85AD0" w:rsidRPr="005F1BFF">
              <w:rPr>
                <w:rFonts w:ascii="GHEA Grapalat" w:hAnsi="GHEA Grapalat"/>
                <w:bCs/>
                <w:lang w:val="hy-AM"/>
              </w:rPr>
              <w:t xml:space="preserve"> քանդման վերաբերյալ անհրաժեշտ է, որպեսզի առկա լինի տեխնիկական վիճակի վերաբերյալ եզրակացություն</w:t>
            </w:r>
            <w:r w:rsidR="00366D38" w:rsidRPr="005F1BFF">
              <w:rPr>
                <w:rFonts w:ascii="GHEA Grapalat" w:hAnsi="GHEA Grapalat"/>
                <w:bCs/>
                <w:lang w:val="hy-AM"/>
              </w:rPr>
              <w:t>:</w:t>
            </w:r>
          </w:p>
          <w:p w:rsidR="005211CC" w:rsidRPr="005F1BFF" w:rsidRDefault="005211CC" w:rsidP="00FA0064">
            <w:pPr>
              <w:tabs>
                <w:tab w:val="left" w:pos="0"/>
                <w:tab w:val="left" w:pos="720"/>
                <w:tab w:val="left" w:pos="810"/>
                <w:tab w:val="left" w:pos="990"/>
              </w:tabs>
              <w:jc w:val="both"/>
              <w:rPr>
                <w:rFonts w:ascii="GHEA Grapalat" w:hAnsi="GHEA Grapalat"/>
                <w:bCs/>
                <w:lang w:val="hy-AM"/>
              </w:rPr>
            </w:pPr>
          </w:p>
          <w:p w:rsidR="005211CC" w:rsidRPr="005F1BFF" w:rsidRDefault="001675A6" w:rsidP="005211CC">
            <w:pPr>
              <w:tabs>
                <w:tab w:val="left" w:pos="0"/>
                <w:tab w:val="left" w:pos="720"/>
                <w:tab w:val="left" w:pos="810"/>
                <w:tab w:val="left" w:pos="990"/>
              </w:tabs>
              <w:jc w:val="center"/>
              <w:rPr>
                <w:rFonts w:ascii="GHEA Grapalat" w:hAnsi="GHEA Grapalat"/>
                <w:b/>
                <w:bCs/>
                <w:lang w:val="hy-AM"/>
              </w:rPr>
            </w:pPr>
            <w:r w:rsidRPr="005F1BFF">
              <w:rPr>
                <w:rFonts w:ascii="GHEA Grapalat" w:hAnsi="GHEA Grapalat"/>
                <w:b/>
                <w:bCs/>
                <w:lang w:val="hy-AM"/>
              </w:rPr>
              <w:t>Ը</w:t>
            </w:r>
            <w:r w:rsidR="005211CC" w:rsidRPr="005F1BFF">
              <w:rPr>
                <w:rFonts w:ascii="GHEA Grapalat" w:hAnsi="GHEA Grapalat"/>
                <w:b/>
                <w:bCs/>
                <w:lang w:val="hy-AM"/>
              </w:rPr>
              <w:t>նդունվել</w:t>
            </w:r>
            <w:r w:rsidRPr="005F1BFF">
              <w:rPr>
                <w:rFonts w:ascii="GHEA Grapalat" w:hAnsi="GHEA Grapalat"/>
                <w:b/>
                <w:bCs/>
                <w:lang w:val="hy-AM"/>
              </w:rPr>
              <w:t xml:space="preserve"> է մասամբ</w:t>
            </w:r>
          </w:p>
          <w:p w:rsidR="005D242B" w:rsidRPr="005F1BFF" w:rsidRDefault="00BF4EA6" w:rsidP="005211CC">
            <w:pPr>
              <w:tabs>
                <w:tab w:val="left" w:pos="0"/>
                <w:tab w:val="left" w:pos="720"/>
                <w:tab w:val="left" w:pos="810"/>
                <w:tab w:val="left" w:pos="990"/>
              </w:tabs>
              <w:jc w:val="both"/>
              <w:rPr>
                <w:rFonts w:ascii="GHEA Grapalat" w:hAnsi="GHEA Grapalat"/>
                <w:bCs/>
                <w:lang w:val="hy-AM"/>
              </w:rPr>
            </w:pPr>
            <w:r w:rsidRPr="005F1BFF">
              <w:rPr>
                <w:rFonts w:ascii="GHEA Grapalat" w:hAnsi="GHEA Grapalat"/>
                <w:bCs/>
                <w:lang w:val="hy-AM"/>
              </w:rPr>
              <w:t xml:space="preserve">     </w:t>
            </w:r>
            <w:r w:rsidR="00C8510E" w:rsidRPr="005F1BFF">
              <w:rPr>
                <w:rFonts w:ascii="GHEA Grapalat" w:hAnsi="GHEA Grapalat"/>
                <w:bCs/>
                <w:lang w:val="hy-AM"/>
              </w:rPr>
              <w:t xml:space="preserve">Որոշմամբ նախատեսվում է, </w:t>
            </w:r>
            <w:r w:rsidR="00F01146" w:rsidRPr="005F1BFF">
              <w:rPr>
                <w:rFonts w:ascii="GHEA Grapalat" w:hAnsi="GHEA Grapalat"/>
                <w:bCs/>
                <w:lang w:val="hy-AM"/>
              </w:rPr>
              <w:t xml:space="preserve">որպեսզի </w:t>
            </w:r>
            <w:r w:rsidR="00C8510E" w:rsidRPr="005F1BFF">
              <w:rPr>
                <w:rFonts w:ascii="GHEA Grapalat" w:hAnsi="GHEA Grapalat"/>
                <w:bCs/>
                <w:lang w:val="hy-AM"/>
              </w:rPr>
              <w:t xml:space="preserve">քանդման աշխատանքները կատարվեն ծրագրի շահառուի կողմից։ </w:t>
            </w:r>
            <w:r w:rsidR="001F5044" w:rsidRPr="005F1BFF">
              <w:rPr>
                <w:rFonts w:ascii="GHEA Grapalat" w:hAnsi="GHEA Grapalat"/>
                <w:bCs/>
                <w:lang w:val="hy-AM"/>
              </w:rPr>
              <w:t xml:space="preserve">Սակայն եթե շահառուն ի վիճակի չէ իր ուժերով իրականացնել քանդման  աշխատանքները, այդ աշխատանքները իրականացվում են համայնքապետարանի կողմից։ </w:t>
            </w:r>
            <w:r w:rsidR="00366D38" w:rsidRPr="005F1BFF">
              <w:rPr>
                <w:rFonts w:ascii="GHEA Grapalat" w:hAnsi="GHEA Grapalat"/>
                <w:bCs/>
                <w:lang w:val="hy-AM"/>
              </w:rPr>
              <w:t>Եթե քանդման աշխատանքները իրականացնում է շահառուն, քանդման արդյունքում առաջացած շինանյութը մնում է շահառուին, եթե համայնքապետարանը՝ համայնքապետարանին</w:t>
            </w:r>
            <w:r w:rsidR="00C8510E" w:rsidRPr="005F1BFF">
              <w:rPr>
                <w:rFonts w:ascii="GHEA Grapalat" w:hAnsi="GHEA Grapalat"/>
                <w:bCs/>
                <w:lang w:val="hy-AM"/>
              </w:rPr>
              <w:t xml:space="preserve">։ </w:t>
            </w:r>
            <w:r w:rsidRPr="005F1BFF">
              <w:rPr>
                <w:rFonts w:ascii="GHEA Grapalat" w:hAnsi="GHEA Grapalat"/>
                <w:bCs/>
                <w:lang w:val="hy-AM"/>
              </w:rPr>
              <w:t xml:space="preserve">Նշված </w:t>
            </w:r>
            <w:r w:rsidR="007A3858" w:rsidRPr="005F1BFF">
              <w:rPr>
                <w:rFonts w:ascii="GHEA Grapalat" w:hAnsi="GHEA Grapalat"/>
                <w:bCs/>
                <w:lang w:val="hy-AM"/>
              </w:rPr>
              <w:t>պայմանները</w:t>
            </w:r>
            <w:r w:rsidRPr="005F1BFF">
              <w:rPr>
                <w:rFonts w:ascii="GHEA Grapalat" w:hAnsi="GHEA Grapalat"/>
                <w:bCs/>
                <w:lang w:val="hy-AM"/>
              </w:rPr>
              <w:t xml:space="preserve"> ավելացվել </w:t>
            </w:r>
            <w:r w:rsidR="007A3858" w:rsidRPr="005F1BFF">
              <w:rPr>
                <w:rFonts w:ascii="GHEA Grapalat" w:hAnsi="GHEA Grapalat"/>
                <w:bCs/>
                <w:lang w:val="hy-AM"/>
              </w:rPr>
              <w:t xml:space="preserve">են </w:t>
            </w:r>
            <w:r w:rsidR="00FD2175" w:rsidRPr="005F1BFF">
              <w:rPr>
                <w:rFonts w:ascii="GHEA Grapalat" w:hAnsi="GHEA Grapalat"/>
                <w:bCs/>
                <w:lang w:val="hy-AM"/>
              </w:rPr>
              <w:t>նախագծի</w:t>
            </w:r>
            <w:r w:rsidR="00865347" w:rsidRPr="005F1BFF">
              <w:rPr>
                <w:rFonts w:ascii="GHEA Grapalat" w:hAnsi="GHEA Grapalat"/>
                <w:bCs/>
                <w:lang w:val="hy-AM"/>
              </w:rPr>
              <w:t xml:space="preserve"> 1-ին կետի </w:t>
            </w:r>
            <w:r w:rsidR="001F1AAB" w:rsidRPr="005F1BFF">
              <w:rPr>
                <w:rFonts w:ascii="GHEA Grapalat" w:hAnsi="GHEA Grapalat"/>
                <w:bCs/>
                <w:lang w:val="hy-AM"/>
              </w:rPr>
              <w:t xml:space="preserve">5-րդ և </w:t>
            </w:r>
            <w:r w:rsidR="00865347" w:rsidRPr="005F1BFF">
              <w:rPr>
                <w:rFonts w:ascii="GHEA Grapalat" w:hAnsi="GHEA Grapalat"/>
                <w:bCs/>
                <w:lang w:val="hy-AM"/>
              </w:rPr>
              <w:t xml:space="preserve">14-րդ </w:t>
            </w:r>
            <w:r w:rsidR="001F1AAB" w:rsidRPr="005F1BFF">
              <w:rPr>
                <w:rFonts w:ascii="GHEA Grapalat" w:hAnsi="GHEA Grapalat"/>
                <w:bCs/>
                <w:lang w:val="hy-AM"/>
              </w:rPr>
              <w:t>ենթակետերում</w:t>
            </w:r>
            <w:r w:rsidR="00865347" w:rsidRPr="005F1BFF">
              <w:rPr>
                <w:rFonts w:ascii="GHEA Grapalat" w:hAnsi="GHEA Grapalat"/>
                <w:bCs/>
                <w:lang w:val="hy-AM"/>
              </w:rPr>
              <w:t>։</w:t>
            </w:r>
          </w:p>
          <w:p w:rsidR="00D212C1" w:rsidRPr="005F1BFF" w:rsidRDefault="00D212C1" w:rsidP="005211CC">
            <w:pPr>
              <w:tabs>
                <w:tab w:val="left" w:pos="0"/>
                <w:tab w:val="left" w:pos="720"/>
                <w:tab w:val="left" w:pos="810"/>
                <w:tab w:val="left" w:pos="990"/>
              </w:tabs>
              <w:jc w:val="both"/>
              <w:rPr>
                <w:rFonts w:ascii="GHEA Grapalat" w:hAnsi="GHEA Grapalat"/>
                <w:bCs/>
                <w:lang w:val="hy-AM"/>
              </w:rPr>
            </w:pPr>
          </w:p>
          <w:p w:rsidR="005D242B" w:rsidRPr="005F1BFF" w:rsidRDefault="001F1AAB" w:rsidP="005211CC">
            <w:pPr>
              <w:tabs>
                <w:tab w:val="left" w:pos="0"/>
                <w:tab w:val="left" w:pos="720"/>
                <w:tab w:val="left" w:pos="810"/>
                <w:tab w:val="left" w:pos="990"/>
              </w:tabs>
              <w:jc w:val="both"/>
              <w:rPr>
                <w:rFonts w:ascii="GHEA Grapalat" w:hAnsi="GHEA Grapalat"/>
                <w:lang w:val="hy-AM"/>
              </w:rPr>
            </w:pPr>
            <w:r w:rsidRPr="005F1BFF">
              <w:rPr>
                <w:rFonts w:ascii="GHEA Grapalat" w:hAnsi="GHEA Grapalat"/>
                <w:bCs/>
                <w:lang w:val="hy-AM"/>
              </w:rPr>
              <w:t>Ք</w:t>
            </w:r>
            <w:r w:rsidR="00C8510E" w:rsidRPr="005F1BFF">
              <w:rPr>
                <w:rFonts w:ascii="GHEA Grapalat" w:hAnsi="GHEA Grapalat"/>
                <w:bCs/>
                <w:lang w:val="hy-AM"/>
              </w:rPr>
              <w:t xml:space="preserve">անդման </w:t>
            </w:r>
            <w:r w:rsidR="002A41BB" w:rsidRPr="005F1BFF">
              <w:rPr>
                <w:rFonts w:ascii="GHEA Grapalat" w:hAnsi="GHEA Grapalat"/>
                <w:bCs/>
                <w:lang w:val="hy-AM"/>
              </w:rPr>
              <w:t xml:space="preserve">աշխատանքները </w:t>
            </w:r>
            <w:r w:rsidR="002A41BB" w:rsidRPr="005F1BFF">
              <w:rPr>
                <w:rFonts w:ascii="GHEA Grapalat" w:hAnsi="GHEA Grapalat"/>
                <w:lang w:val="hy-AM"/>
              </w:rPr>
              <w:t xml:space="preserve">մեկամսյա ժամկետում </w:t>
            </w:r>
            <w:r w:rsidRPr="005F1BFF">
              <w:rPr>
                <w:rFonts w:ascii="GHEA Grapalat" w:hAnsi="GHEA Grapalat"/>
                <w:lang w:val="hy-AM"/>
              </w:rPr>
              <w:t>իրականացնելու վերաբերյալ</w:t>
            </w:r>
            <w:r w:rsidR="005D242B" w:rsidRPr="005F1BFF">
              <w:rPr>
                <w:rFonts w:ascii="GHEA Grapalat" w:hAnsi="GHEA Grapalat"/>
                <w:lang w:val="hy-AM"/>
              </w:rPr>
              <w:t xml:space="preserve"> հայտնում եմ հետևյալը.</w:t>
            </w:r>
          </w:p>
          <w:p w:rsidR="005211CC" w:rsidRPr="005F1BFF" w:rsidRDefault="005D242B" w:rsidP="005211CC">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lastRenderedPageBreak/>
              <w:t xml:space="preserve"> Ծրագիրը թույլ է տալիս </w:t>
            </w:r>
            <w:r w:rsidR="00E07448" w:rsidRPr="005F1BFF">
              <w:rPr>
                <w:rFonts w:ascii="GHEA Grapalat" w:hAnsi="GHEA Grapalat"/>
                <w:lang w:val="hy-AM"/>
              </w:rPr>
              <w:t xml:space="preserve">վկայագրի միջոցով գնվող բնակարանի գումարի </w:t>
            </w:r>
            <w:r w:rsidRPr="005F1BFF">
              <w:rPr>
                <w:rFonts w:ascii="GHEA Grapalat" w:hAnsi="GHEA Grapalat"/>
                <w:lang w:val="hy-AM"/>
              </w:rPr>
              <w:t xml:space="preserve">40 տոկոսը փոխանցել </w:t>
            </w:r>
            <w:r w:rsidR="00FD2175" w:rsidRPr="005F1BFF">
              <w:rPr>
                <w:rFonts w:ascii="GHEA Grapalat" w:hAnsi="GHEA Grapalat"/>
                <w:lang w:val="hy-AM"/>
              </w:rPr>
              <w:t xml:space="preserve">առքուվաճառքի </w:t>
            </w:r>
            <w:r w:rsidRPr="005F1BFF">
              <w:rPr>
                <w:rFonts w:ascii="GHEA Grapalat" w:hAnsi="GHEA Grapalat"/>
                <w:lang w:val="hy-AM"/>
              </w:rPr>
              <w:t xml:space="preserve">պայմանագիրը կնքելուց հետո 6 ամսյա </w:t>
            </w:r>
            <w:r w:rsidR="001F1AAB" w:rsidRPr="005F1BFF">
              <w:rPr>
                <w:rFonts w:ascii="GHEA Grapalat" w:hAnsi="GHEA Grapalat"/>
                <w:lang w:val="hy-AM"/>
              </w:rPr>
              <w:t>ընթացքում</w:t>
            </w:r>
            <w:r w:rsidRPr="005F1BFF">
              <w:rPr>
                <w:rFonts w:ascii="GHEA Grapalat" w:hAnsi="GHEA Grapalat"/>
                <w:lang w:val="hy-AM"/>
              </w:rPr>
              <w:t xml:space="preserve">։ Նույն սկզբունքը տարածվում է նաև տնակների և վթարային տների </w:t>
            </w:r>
            <w:r w:rsidR="00B06E80" w:rsidRPr="005F1BFF">
              <w:rPr>
                <w:rFonts w:ascii="GHEA Grapalat" w:hAnsi="GHEA Grapalat"/>
                <w:lang w:val="hy-AM"/>
              </w:rPr>
              <w:t>վրա, հետևաբար տնակը կամ վթարային տունը կարող է քանդվել առքուվաճառքի պայմանագիրը կնքելուց և 60 տոկոսը փոխանցելուց հետո</w:t>
            </w:r>
            <w:r w:rsidRPr="005F1BFF">
              <w:rPr>
                <w:rFonts w:ascii="GHEA Grapalat" w:hAnsi="GHEA Grapalat"/>
                <w:lang w:val="hy-AM"/>
              </w:rPr>
              <w:t xml:space="preserve"> </w:t>
            </w:r>
            <w:r w:rsidR="00B06E80" w:rsidRPr="005F1BFF">
              <w:rPr>
                <w:rFonts w:ascii="GHEA Grapalat" w:hAnsi="GHEA Grapalat"/>
                <w:lang w:val="hy-AM"/>
              </w:rPr>
              <w:t xml:space="preserve">6 ամսվա ընթացքում։ </w:t>
            </w:r>
            <w:r w:rsidRPr="005F1BFF">
              <w:rPr>
                <w:rFonts w:ascii="GHEA Grapalat" w:hAnsi="GHEA Grapalat"/>
                <w:lang w:val="hy-AM"/>
              </w:rPr>
              <w:t xml:space="preserve">Սակայն </w:t>
            </w:r>
            <w:r w:rsidR="00E07448" w:rsidRPr="005F1BFF">
              <w:rPr>
                <w:rFonts w:ascii="GHEA Grapalat" w:hAnsi="GHEA Grapalat"/>
                <w:lang w:val="hy-AM"/>
              </w:rPr>
              <w:t>շահառուի շահերից է բխում քանդման աշխատանքները կատարի</w:t>
            </w:r>
            <w:r w:rsidRPr="005F1BFF">
              <w:rPr>
                <w:rFonts w:ascii="GHEA Grapalat" w:hAnsi="GHEA Grapalat"/>
                <w:lang w:val="hy-AM"/>
              </w:rPr>
              <w:t xml:space="preserve"> հնարավորինս </w:t>
            </w:r>
            <w:r w:rsidR="00B06E80" w:rsidRPr="005F1BFF">
              <w:rPr>
                <w:rFonts w:ascii="GHEA Grapalat" w:hAnsi="GHEA Grapalat"/>
                <w:lang w:val="hy-AM"/>
              </w:rPr>
              <w:t>սեղմ ժամկետում</w:t>
            </w:r>
            <w:r w:rsidRPr="005F1BFF">
              <w:rPr>
                <w:rFonts w:ascii="GHEA Grapalat" w:hAnsi="GHEA Grapalat"/>
                <w:lang w:val="hy-AM"/>
              </w:rPr>
              <w:t xml:space="preserve">, </w:t>
            </w:r>
            <w:r w:rsidR="00E07448" w:rsidRPr="005F1BFF">
              <w:rPr>
                <w:rFonts w:ascii="GHEA Grapalat" w:hAnsi="GHEA Grapalat"/>
                <w:lang w:val="hy-AM"/>
              </w:rPr>
              <w:t xml:space="preserve">վկայագրով իրեն հասանելիք </w:t>
            </w:r>
            <w:r w:rsidRPr="005F1BFF">
              <w:rPr>
                <w:rFonts w:ascii="GHEA Grapalat" w:hAnsi="GHEA Grapalat"/>
                <w:lang w:val="hy-AM"/>
              </w:rPr>
              <w:t>ամբողջ գումարը</w:t>
            </w:r>
            <w:r w:rsidR="001F1AAB" w:rsidRPr="005F1BFF">
              <w:rPr>
                <w:rFonts w:ascii="GHEA Grapalat" w:hAnsi="GHEA Grapalat"/>
                <w:lang w:val="hy-AM"/>
              </w:rPr>
              <w:t xml:space="preserve"> հնարավորինս արագ ստանալու համար</w:t>
            </w:r>
            <w:r w:rsidRPr="005F1BFF">
              <w:rPr>
                <w:rFonts w:ascii="GHEA Grapalat" w:hAnsi="GHEA Grapalat"/>
                <w:lang w:val="hy-AM"/>
              </w:rPr>
              <w:t>։</w:t>
            </w:r>
          </w:p>
          <w:p w:rsidR="00274A6D" w:rsidRPr="005F1BFF" w:rsidRDefault="00274A6D" w:rsidP="005211CC">
            <w:pPr>
              <w:tabs>
                <w:tab w:val="left" w:pos="0"/>
                <w:tab w:val="left" w:pos="720"/>
                <w:tab w:val="left" w:pos="810"/>
                <w:tab w:val="left" w:pos="990"/>
              </w:tabs>
              <w:jc w:val="both"/>
              <w:rPr>
                <w:rFonts w:ascii="GHEA Grapalat" w:hAnsi="GHEA Grapalat"/>
                <w:lang w:val="hy-AM"/>
              </w:rPr>
            </w:pPr>
          </w:p>
          <w:p w:rsidR="00C203F0" w:rsidRPr="005F1BFF" w:rsidRDefault="00C203F0" w:rsidP="005211CC">
            <w:pPr>
              <w:tabs>
                <w:tab w:val="left" w:pos="0"/>
                <w:tab w:val="left" w:pos="720"/>
                <w:tab w:val="left" w:pos="810"/>
                <w:tab w:val="left" w:pos="990"/>
              </w:tabs>
              <w:jc w:val="both"/>
              <w:rPr>
                <w:rFonts w:ascii="GHEA Grapalat" w:hAnsi="GHEA Grapalat"/>
                <w:lang w:val="hy-AM"/>
              </w:rPr>
            </w:pPr>
          </w:p>
          <w:p w:rsidR="00DD7052" w:rsidRPr="005F1BFF" w:rsidRDefault="00DD7052" w:rsidP="005211CC">
            <w:pPr>
              <w:tabs>
                <w:tab w:val="left" w:pos="0"/>
                <w:tab w:val="left" w:pos="720"/>
                <w:tab w:val="left" w:pos="810"/>
                <w:tab w:val="left" w:pos="990"/>
              </w:tabs>
              <w:jc w:val="both"/>
              <w:rPr>
                <w:rFonts w:ascii="GHEA Grapalat" w:hAnsi="GHEA Grapalat"/>
                <w:lang w:val="hy-AM"/>
              </w:rPr>
            </w:pPr>
          </w:p>
          <w:p w:rsidR="00C86006" w:rsidRPr="005F1BFF" w:rsidRDefault="00C86006" w:rsidP="00C86006">
            <w:pPr>
              <w:tabs>
                <w:tab w:val="left" w:pos="0"/>
                <w:tab w:val="left" w:pos="720"/>
                <w:tab w:val="left" w:pos="810"/>
                <w:tab w:val="left" w:pos="990"/>
              </w:tabs>
              <w:jc w:val="center"/>
              <w:rPr>
                <w:rFonts w:ascii="GHEA Grapalat" w:hAnsi="GHEA Grapalat"/>
                <w:b/>
                <w:bCs/>
                <w:lang w:val="hy-AM"/>
              </w:rPr>
            </w:pPr>
            <w:r w:rsidRPr="005F1BFF">
              <w:rPr>
                <w:rFonts w:ascii="GHEA Grapalat" w:hAnsi="GHEA Grapalat"/>
                <w:b/>
                <w:bCs/>
                <w:lang w:val="hy-AM"/>
              </w:rPr>
              <w:t>Չի ընդունվել</w:t>
            </w:r>
          </w:p>
          <w:p w:rsidR="00B70BEF" w:rsidRPr="005F1BFF" w:rsidRDefault="00C86006" w:rsidP="005211CC">
            <w:pPr>
              <w:tabs>
                <w:tab w:val="left" w:pos="0"/>
                <w:tab w:val="left" w:pos="720"/>
                <w:tab w:val="left" w:pos="810"/>
                <w:tab w:val="left" w:pos="990"/>
              </w:tabs>
              <w:jc w:val="both"/>
              <w:rPr>
                <w:rFonts w:ascii="GHEA Grapalat" w:hAnsi="GHEA Grapalat"/>
                <w:lang w:val="hy-AM"/>
              </w:rPr>
            </w:pPr>
            <w:r w:rsidRPr="005F1BFF">
              <w:rPr>
                <w:rFonts w:ascii="GHEA Grapalat" w:hAnsi="GHEA Grapalat"/>
                <w:lang w:val="hy-AM"/>
              </w:rPr>
              <w:t xml:space="preserve">Որաշմամբ չի նախատեսվում </w:t>
            </w:r>
            <w:r w:rsidR="006A09EF" w:rsidRPr="005F1BFF">
              <w:rPr>
                <w:rFonts w:ascii="GHEA Grapalat" w:hAnsi="GHEA Grapalat"/>
                <w:lang w:val="hy-AM"/>
              </w:rPr>
              <w:t xml:space="preserve">քանդված տանը կից տնամերձ հողամասը փոխադրել պետական սեփականությանը։ Նման դրույթ չի նախատեսվում </w:t>
            </w:r>
            <w:r w:rsidR="001F1D48" w:rsidRPr="005F1BFF">
              <w:rPr>
                <w:rFonts w:ascii="GHEA Grapalat" w:hAnsi="GHEA Grapalat"/>
                <w:lang w:val="hy-AM"/>
              </w:rPr>
              <w:t xml:space="preserve">նաև այլ նմանատիպ պետական ծրագրերի իրականացման շրջանակներում։ </w:t>
            </w:r>
            <w:r w:rsidR="00BB17CA" w:rsidRPr="005F1BFF">
              <w:rPr>
                <w:rFonts w:ascii="GHEA Grapalat" w:hAnsi="GHEA Grapalat"/>
                <w:lang w:val="hy-AM"/>
              </w:rPr>
              <w:t>Որոշմամբ հաստատված ծրագիրը ուղղված է 1988-1992 թվականներին Ադրբեջանից բռնի տեղահանված անձանց բնակարանային խ</w:t>
            </w:r>
            <w:r w:rsidR="00760A71" w:rsidRPr="005F1BFF">
              <w:rPr>
                <w:rFonts w:ascii="GHEA Grapalat" w:hAnsi="GHEA Grapalat"/>
                <w:lang w:val="hy-AM"/>
              </w:rPr>
              <w:t>n</w:t>
            </w:r>
            <w:r w:rsidR="00BB17CA" w:rsidRPr="005F1BFF">
              <w:rPr>
                <w:rFonts w:ascii="GHEA Grapalat" w:hAnsi="GHEA Grapalat"/>
                <w:lang w:val="hy-AM"/>
              </w:rPr>
              <w:t>դրի լուծմանը, մինչդեռ հողի սեփականությունը ուղղակիորեն նշված հարցի հետ չի առնչվում։</w:t>
            </w:r>
          </w:p>
          <w:p w:rsidR="00B70BEF" w:rsidRPr="005F1BFF" w:rsidRDefault="00B70BEF" w:rsidP="005211CC">
            <w:pPr>
              <w:tabs>
                <w:tab w:val="left" w:pos="0"/>
                <w:tab w:val="left" w:pos="720"/>
                <w:tab w:val="left" w:pos="810"/>
                <w:tab w:val="left" w:pos="990"/>
              </w:tabs>
              <w:jc w:val="both"/>
              <w:rPr>
                <w:rFonts w:ascii="GHEA Grapalat" w:hAnsi="GHEA Grapalat"/>
                <w:lang w:val="hy-AM"/>
              </w:rPr>
            </w:pPr>
          </w:p>
          <w:p w:rsidR="00B70BEF" w:rsidRPr="005F1BFF" w:rsidRDefault="00B70BEF" w:rsidP="005211CC">
            <w:pPr>
              <w:tabs>
                <w:tab w:val="left" w:pos="0"/>
                <w:tab w:val="left" w:pos="720"/>
                <w:tab w:val="left" w:pos="810"/>
                <w:tab w:val="left" w:pos="990"/>
              </w:tabs>
              <w:jc w:val="both"/>
              <w:rPr>
                <w:rFonts w:ascii="GHEA Grapalat" w:hAnsi="GHEA Grapalat"/>
                <w:lang w:val="hy-AM"/>
              </w:rPr>
            </w:pPr>
          </w:p>
          <w:p w:rsidR="00C203F0" w:rsidRPr="005F1BFF" w:rsidRDefault="00C203F0" w:rsidP="006A09EF">
            <w:pPr>
              <w:tabs>
                <w:tab w:val="left" w:pos="0"/>
                <w:tab w:val="left" w:pos="720"/>
                <w:tab w:val="left" w:pos="810"/>
                <w:tab w:val="left" w:pos="990"/>
              </w:tabs>
              <w:jc w:val="center"/>
              <w:rPr>
                <w:rFonts w:ascii="GHEA Grapalat" w:hAnsi="GHEA Grapalat"/>
                <w:b/>
                <w:lang w:val="hy-AM"/>
              </w:rPr>
            </w:pPr>
          </w:p>
          <w:p w:rsidR="00B70BEF" w:rsidRPr="005F1BFF" w:rsidRDefault="00B70BEF" w:rsidP="006A09EF">
            <w:pPr>
              <w:tabs>
                <w:tab w:val="left" w:pos="0"/>
                <w:tab w:val="left" w:pos="720"/>
                <w:tab w:val="left" w:pos="810"/>
                <w:tab w:val="left" w:pos="990"/>
              </w:tabs>
              <w:jc w:val="center"/>
              <w:rPr>
                <w:rFonts w:ascii="GHEA Grapalat" w:hAnsi="GHEA Grapalat"/>
                <w:b/>
                <w:bCs/>
                <w:lang w:val="hy-AM"/>
              </w:rPr>
            </w:pPr>
            <w:r w:rsidRPr="005F1BFF">
              <w:rPr>
                <w:rFonts w:ascii="GHEA Grapalat" w:hAnsi="GHEA Grapalat"/>
                <w:b/>
                <w:lang w:val="hy-AM"/>
              </w:rPr>
              <w:t>Ընդունվել է</w:t>
            </w:r>
          </w:p>
        </w:tc>
      </w:tr>
      <w:tr w:rsidR="00F90CE3" w:rsidRPr="005F1BFF" w:rsidTr="0089073F">
        <w:trPr>
          <w:trHeight w:val="408"/>
        </w:trPr>
        <w:tc>
          <w:tcPr>
            <w:tcW w:w="9781" w:type="dxa"/>
            <w:vMerge w:val="restart"/>
            <w:shd w:val="clear" w:color="auto" w:fill="D9D9D9" w:themeFill="background1" w:themeFillShade="D9"/>
          </w:tcPr>
          <w:p w:rsidR="00F90CE3" w:rsidRPr="005F1BFF" w:rsidRDefault="00AA69FE" w:rsidP="005917D0">
            <w:pPr>
              <w:pStyle w:val="NoSpacing"/>
              <w:jc w:val="both"/>
              <w:rPr>
                <w:rFonts w:ascii="GHEA Grapalat" w:hAnsi="GHEA Grapalat" w:cs="Sylfaen"/>
                <w:b/>
                <w:lang w:val="hy-AM"/>
              </w:rPr>
            </w:pPr>
            <w:r w:rsidRPr="005F1BFF">
              <w:rPr>
                <w:rFonts w:ascii="GHEA Grapalat" w:hAnsi="GHEA Grapalat" w:cs="Sylfaen"/>
                <w:b/>
                <w:lang w:val="hy-AM"/>
              </w:rPr>
              <w:lastRenderedPageBreak/>
              <w:t xml:space="preserve">                                                        </w:t>
            </w:r>
            <w:r w:rsidR="00F90CE3" w:rsidRPr="005F1BFF">
              <w:rPr>
                <w:rFonts w:ascii="GHEA Grapalat" w:hAnsi="GHEA Grapalat" w:cs="Sylfaen"/>
                <w:b/>
                <w:lang w:val="hy-AM"/>
              </w:rPr>
              <w:t>12. Արարատի  մարզպետարան</w:t>
            </w:r>
          </w:p>
          <w:p w:rsidR="00F90CE3" w:rsidRPr="005F1BFF" w:rsidRDefault="00F90CE3" w:rsidP="005917D0">
            <w:pPr>
              <w:pStyle w:val="NoSpacing"/>
              <w:jc w:val="both"/>
              <w:rPr>
                <w:rFonts w:ascii="GHEA Grapalat" w:hAnsi="GHEA Grapalat"/>
                <w:lang w:val="hy-AM"/>
              </w:rPr>
            </w:pPr>
          </w:p>
        </w:tc>
        <w:tc>
          <w:tcPr>
            <w:tcW w:w="5104" w:type="dxa"/>
            <w:shd w:val="clear" w:color="auto" w:fill="D9D9D9" w:themeFill="background1" w:themeFillShade="D9"/>
          </w:tcPr>
          <w:p w:rsidR="00F90CE3" w:rsidRPr="00D211B7" w:rsidRDefault="00D211B7" w:rsidP="00D211B7">
            <w:pPr>
              <w:autoSpaceDE w:val="0"/>
              <w:autoSpaceDN w:val="0"/>
              <w:adjustRightInd w:val="0"/>
              <w:jc w:val="center"/>
              <w:rPr>
                <w:rFonts w:ascii="GHEA Grapalat" w:hAnsi="GHEA Grapalat" w:cs="Sylfaen"/>
                <w:b/>
                <w:lang w:val="hy-AM"/>
              </w:rPr>
            </w:pPr>
            <w:r>
              <w:rPr>
                <w:rFonts w:ascii="GHEA Grapalat" w:hAnsi="GHEA Grapalat" w:cs="Sylfaen"/>
                <w:b/>
                <w:lang w:val="hy-AM"/>
              </w:rPr>
              <w:t>19.08.2022թ.</w:t>
            </w:r>
          </w:p>
        </w:tc>
      </w:tr>
      <w:tr w:rsidR="00F90CE3" w:rsidRPr="005F1BFF" w:rsidTr="0089073F">
        <w:trPr>
          <w:trHeight w:val="206"/>
        </w:trPr>
        <w:tc>
          <w:tcPr>
            <w:tcW w:w="9781" w:type="dxa"/>
            <w:vMerge/>
            <w:shd w:val="clear" w:color="auto" w:fill="D9D9D9" w:themeFill="background1" w:themeFillShade="D9"/>
          </w:tcPr>
          <w:p w:rsidR="00F90CE3" w:rsidRPr="005F1BFF" w:rsidRDefault="00F90CE3" w:rsidP="005917D0">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F90CE3" w:rsidRPr="005F1BFF" w:rsidRDefault="00D211B7" w:rsidP="00D211B7">
            <w:pPr>
              <w:autoSpaceDE w:val="0"/>
              <w:autoSpaceDN w:val="0"/>
              <w:adjustRightInd w:val="0"/>
              <w:jc w:val="center"/>
              <w:rPr>
                <w:rFonts w:ascii="GHEA Grapalat" w:hAnsi="GHEA Grapalat" w:cs="Sylfaen"/>
                <w:b/>
              </w:rPr>
            </w:pPr>
            <w:r w:rsidRPr="00D211B7">
              <w:rPr>
                <w:rFonts w:ascii="GHEA Grapalat" w:hAnsi="GHEA Grapalat" w:cs="Sylfaen"/>
                <w:b/>
                <w:lang w:val="hy-AM"/>
              </w:rPr>
              <w:t>01 //04589-2022</w:t>
            </w:r>
          </w:p>
        </w:tc>
      </w:tr>
      <w:tr w:rsidR="00F90CE3" w:rsidRPr="005F1BFF" w:rsidTr="0089073F">
        <w:tc>
          <w:tcPr>
            <w:tcW w:w="9781" w:type="dxa"/>
          </w:tcPr>
          <w:p w:rsidR="00F90CE3" w:rsidRPr="005F1BFF" w:rsidRDefault="00F90CE3" w:rsidP="005917D0">
            <w:pPr>
              <w:tabs>
                <w:tab w:val="left" w:pos="0"/>
                <w:tab w:val="left" w:pos="720"/>
                <w:tab w:val="left" w:pos="810"/>
                <w:tab w:val="left" w:pos="990"/>
              </w:tabs>
              <w:jc w:val="both"/>
              <w:rPr>
                <w:rFonts w:ascii="GHEA Grapalat" w:eastAsia="Tahoma" w:hAnsi="GHEA Grapalat" w:cs="Tahoma"/>
                <w:lang w:val="hy-AM"/>
              </w:rPr>
            </w:pPr>
            <w:r w:rsidRPr="005F1BFF">
              <w:rPr>
                <w:rFonts w:ascii="GHEA Grapalat" w:eastAsia="Tahoma" w:hAnsi="GHEA Grapalat" w:cs="Tahoma"/>
                <w:lang w:val="hy-AM"/>
              </w:rPr>
              <w:t>Դիտողություններ  և  առաջարկություններ  չկան</w:t>
            </w:r>
          </w:p>
          <w:p w:rsidR="00F90CE3" w:rsidRPr="005F1BFF" w:rsidRDefault="00F90CE3" w:rsidP="005917D0">
            <w:pPr>
              <w:tabs>
                <w:tab w:val="left" w:pos="0"/>
                <w:tab w:val="left" w:pos="90"/>
                <w:tab w:val="left" w:pos="720"/>
                <w:tab w:val="left" w:pos="810"/>
                <w:tab w:val="left" w:pos="990"/>
              </w:tabs>
              <w:jc w:val="both"/>
              <w:rPr>
                <w:rFonts w:ascii="GHEA Grapalat" w:hAnsi="GHEA Grapalat"/>
                <w:lang w:val="hy-AM"/>
              </w:rPr>
            </w:pPr>
          </w:p>
        </w:tc>
        <w:tc>
          <w:tcPr>
            <w:tcW w:w="5104" w:type="dxa"/>
          </w:tcPr>
          <w:p w:rsidR="00F90CE3" w:rsidRPr="005F1BFF" w:rsidRDefault="00F90CE3" w:rsidP="005917D0">
            <w:pPr>
              <w:pStyle w:val="ListParagraph"/>
              <w:tabs>
                <w:tab w:val="left" w:pos="0"/>
                <w:tab w:val="left" w:pos="720"/>
                <w:tab w:val="left" w:pos="810"/>
                <w:tab w:val="left" w:pos="990"/>
              </w:tabs>
              <w:ind w:left="1080"/>
              <w:jc w:val="both"/>
              <w:rPr>
                <w:rFonts w:ascii="GHEA Grapalat" w:hAnsi="GHEA Grapalat"/>
                <w:b/>
                <w:bCs/>
                <w:lang w:val="hy-AM"/>
              </w:rPr>
            </w:pPr>
          </w:p>
          <w:p w:rsidR="00F90CE3" w:rsidRPr="005F1BFF" w:rsidRDefault="00F90CE3" w:rsidP="005917D0">
            <w:pPr>
              <w:pStyle w:val="ListParagraph"/>
              <w:tabs>
                <w:tab w:val="left" w:pos="0"/>
                <w:tab w:val="left" w:pos="720"/>
                <w:tab w:val="left" w:pos="810"/>
                <w:tab w:val="left" w:pos="990"/>
              </w:tabs>
              <w:ind w:left="1080"/>
              <w:jc w:val="both"/>
              <w:rPr>
                <w:rFonts w:ascii="GHEA Grapalat" w:hAnsi="GHEA Grapalat"/>
                <w:b/>
                <w:bCs/>
                <w:lang w:val="hy-AM"/>
              </w:rPr>
            </w:pPr>
          </w:p>
        </w:tc>
      </w:tr>
      <w:tr w:rsidR="00F553A8" w:rsidRPr="005F1BFF" w:rsidTr="0089073F">
        <w:trPr>
          <w:trHeight w:val="408"/>
        </w:trPr>
        <w:tc>
          <w:tcPr>
            <w:tcW w:w="9781" w:type="dxa"/>
            <w:vMerge w:val="restart"/>
            <w:shd w:val="clear" w:color="auto" w:fill="D9D9D9" w:themeFill="background1" w:themeFillShade="D9"/>
          </w:tcPr>
          <w:p w:rsidR="00F553A8" w:rsidRPr="005F1BFF" w:rsidRDefault="00F553A8" w:rsidP="000B19B7">
            <w:pPr>
              <w:pStyle w:val="NoSpacing"/>
              <w:jc w:val="both"/>
              <w:rPr>
                <w:rFonts w:ascii="GHEA Grapalat" w:hAnsi="GHEA Grapalat" w:cs="Sylfaen"/>
                <w:b/>
                <w:lang w:val="hy-AM"/>
              </w:rPr>
            </w:pPr>
            <w:r w:rsidRPr="005F1BFF">
              <w:rPr>
                <w:rFonts w:ascii="GHEA Grapalat" w:hAnsi="GHEA Grapalat" w:cs="Sylfaen"/>
                <w:b/>
                <w:lang w:val="hy-AM"/>
              </w:rPr>
              <w:lastRenderedPageBreak/>
              <w:t xml:space="preserve">                                                        13. ՀՀ արդարադատության նախարարություն</w:t>
            </w:r>
          </w:p>
          <w:p w:rsidR="00F553A8" w:rsidRPr="005F1BFF" w:rsidRDefault="00F553A8" w:rsidP="000B19B7">
            <w:pPr>
              <w:pStyle w:val="NoSpacing"/>
              <w:jc w:val="both"/>
              <w:rPr>
                <w:rFonts w:ascii="GHEA Grapalat" w:hAnsi="GHEA Grapalat"/>
                <w:lang w:val="hy-AM"/>
              </w:rPr>
            </w:pPr>
          </w:p>
        </w:tc>
        <w:tc>
          <w:tcPr>
            <w:tcW w:w="5104" w:type="dxa"/>
            <w:shd w:val="clear" w:color="auto" w:fill="D9D9D9" w:themeFill="background1" w:themeFillShade="D9"/>
          </w:tcPr>
          <w:p w:rsidR="00F553A8" w:rsidRPr="003136B3" w:rsidRDefault="003136B3" w:rsidP="003136B3">
            <w:pPr>
              <w:autoSpaceDE w:val="0"/>
              <w:autoSpaceDN w:val="0"/>
              <w:adjustRightInd w:val="0"/>
              <w:jc w:val="center"/>
              <w:rPr>
                <w:rFonts w:ascii="GHEA Grapalat" w:hAnsi="GHEA Grapalat" w:cs="Sylfaen"/>
                <w:b/>
                <w:lang w:val="hy-AM"/>
              </w:rPr>
            </w:pPr>
            <w:r>
              <w:rPr>
                <w:rFonts w:ascii="GHEA Grapalat" w:hAnsi="GHEA Grapalat" w:cs="Sylfaen"/>
                <w:b/>
                <w:lang w:val="hy-AM"/>
              </w:rPr>
              <w:t>30.09.2022թ.</w:t>
            </w:r>
          </w:p>
        </w:tc>
      </w:tr>
      <w:tr w:rsidR="00F553A8" w:rsidRPr="005F1BFF" w:rsidTr="0089073F">
        <w:trPr>
          <w:trHeight w:val="206"/>
        </w:trPr>
        <w:tc>
          <w:tcPr>
            <w:tcW w:w="9781" w:type="dxa"/>
            <w:vMerge/>
            <w:shd w:val="clear" w:color="auto" w:fill="D9D9D9" w:themeFill="background1" w:themeFillShade="D9"/>
          </w:tcPr>
          <w:p w:rsidR="00F553A8" w:rsidRPr="005F1BFF" w:rsidRDefault="00F553A8" w:rsidP="000B19B7">
            <w:pPr>
              <w:tabs>
                <w:tab w:val="left" w:pos="0"/>
                <w:tab w:val="left" w:pos="90"/>
              </w:tabs>
              <w:ind w:right="125"/>
              <w:jc w:val="both"/>
              <w:rPr>
                <w:rFonts w:ascii="GHEA Grapalat" w:hAnsi="GHEA Grapalat"/>
                <w:lang w:val="hy-AM"/>
              </w:rPr>
            </w:pPr>
          </w:p>
        </w:tc>
        <w:tc>
          <w:tcPr>
            <w:tcW w:w="5104" w:type="dxa"/>
            <w:shd w:val="clear" w:color="auto" w:fill="D9D9D9" w:themeFill="background1" w:themeFillShade="D9"/>
          </w:tcPr>
          <w:p w:rsidR="00F553A8" w:rsidRPr="005F1BFF" w:rsidRDefault="003136B3" w:rsidP="003136B3">
            <w:pPr>
              <w:autoSpaceDE w:val="0"/>
              <w:autoSpaceDN w:val="0"/>
              <w:adjustRightInd w:val="0"/>
              <w:jc w:val="center"/>
              <w:rPr>
                <w:rFonts w:ascii="GHEA Grapalat" w:hAnsi="GHEA Grapalat" w:cs="Sylfaen"/>
                <w:b/>
              </w:rPr>
            </w:pPr>
            <w:r w:rsidRPr="003136B3">
              <w:rPr>
                <w:rFonts w:ascii="GHEA Grapalat" w:hAnsi="GHEA Grapalat" w:cs="Sylfaen"/>
                <w:b/>
                <w:lang w:val="hy-AM"/>
              </w:rPr>
              <w:t>01/27.1/42966-2022</w:t>
            </w:r>
          </w:p>
        </w:tc>
      </w:tr>
      <w:tr w:rsidR="002A1AC2" w:rsidRPr="005F1BFF" w:rsidTr="0089073F">
        <w:tc>
          <w:tcPr>
            <w:tcW w:w="9781" w:type="dxa"/>
          </w:tcPr>
          <w:p w:rsidR="002A1AC2" w:rsidRPr="005F1BFF" w:rsidRDefault="002A1AC2" w:rsidP="002A1AC2">
            <w:pPr>
              <w:pStyle w:val="NoSpacing"/>
              <w:jc w:val="both"/>
              <w:rPr>
                <w:rFonts w:ascii="GHEA Grapalat" w:hAnsi="GHEA Grapalat"/>
                <w:lang w:val="hy-AM"/>
              </w:rPr>
            </w:pPr>
            <w:r w:rsidRPr="005F1BFF">
              <w:rPr>
                <w:rFonts w:ascii="GHEA Grapalat" w:hAnsi="GHEA Grapalat"/>
                <w:lang w:val="hy-AM"/>
              </w:rPr>
              <w:t>1. «Հայաստանի Հանրապետության կառավարության 2019 թվականի նոյեմբերի 21-ի N 1666-Ն որոշման մեջ փոփոխություններ և լրացումներ կատարելու մասին» Հայաստանի Հանրապետության կառավարության որոշման նախագծի (այսուհետ՝ Նախագիծ 1) 1-ին կետի 1-14-րդ ենթակետերից առաջարկում ենք հանել «որոշման» բառերը՝ նկատի ունենալով, որ     1-ին կետում արդեն իսկ խոսքը գնում է որոշման մեջ փոփոխություններ և լրացումներ կատարելու մասին: Ըստ այդմ էլ՝ անհրաժեշտ կլինի Նախագիծ 1-ի 1-ին կետից հանել «(այսուհետ՝ որոշում)» բառերը:</w:t>
            </w:r>
          </w:p>
          <w:p w:rsidR="008F58AD" w:rsidRPr="005F1BFF" w:rsidRDefault="008F58AD" w:rsidP="002A1AC2">
            <w:pPr>
              <w:pStyle w:val="NoSpacing"/>
              <w:jc w:val="both"/>
              <w:rPr>
                <w:rFonts w:ascii="GHEA Grapalat" w:hAnsi="GHEA Grapalat"/>
                <w:lang w:val="hy-AM"/>
              </w:rPr>
            </w:pPr>
          </w:p>
          <w:p w:rsidR="008F58AD" w:rsidRPr="005F1BFF" w:rsidRDefault="008F58AD" w:rsidP="008F58AD">
            <w:pPr>
              <w:pStyle w:val="NoSpacing"/>
              <w:jc w:val="both"/>
              <w:rPr>
                <w:rFonts w:ascii="GHEA Grapalat" w:hAnsi="GHEA Grapalat"/>
                <w:lang w:val="hy-AM"/>
              </w:rPr>
            </w:pPr>
            <w:r w:rsidRPr="005F1BFF">
              <w:rPr>
                <w:rFonts w:ascii="GHEA Grapalat" w:hAnsi="GHEA Grapalat"/>
                <w:lang w:val="hy-AM"/>
              </w:rPr>
              <w:t>2. Նախագիծ 1-ի 1-ին կետի 4-րդ ենթակետով լրացվող է. ենթակետում «սույն կետում» բառերն առաջարկում ենք փոխարինել «սույն ենթակետում» բառերով՝ նկատի ունենալով, որ խոսքն, ըստ էության, լրացվող է. ենթակետում նշված անձանց մասին է:</w:t>
            </w:r>
          </w:p>
          <w:p w:rsidR="008F58AD" w:rsidRPr="005F1BFF" w:rsidRDefault="008F58AD" w:rsidP="00532EBF">
            <w:pPr>
              <w:jc w:val="both"/>
              <w:rPr>
                <w:rFonts w:ascii="GHEA Grapalat" w:hAnsi="GHEA Grapalat"/>
                <w:shd w:val="clear" w:color="auto" w:fill="FFFFFF"/>
                <w:lang w:val="hy-AM"/>
              </w:rPr>
            </w:pPr>
          </w:p>
          <w:p w:rsidR="008F58AD" w:rsidRPr="005F1BFF" w:rsidRDefault="008F58AD" w:rsidP="00532EBF">
            <w:pPr>
              <w:jc w:val="both"/>
              <w:rPr>
                <w:rFonts w:ascii="GHEA Grapalat" w:hAnsi="GHEA Grapalat"/>
                <w:shd w:val="clear" w:color="auto" w:fill="FFFFFF"/>
                <w:lang w:val="hy-AM"/>
              </w:rPr>
            </w:pPr>
            <w:r w:rsidRPr="005F1BFF">
              <w:rPr>
                <w:rFonts w:ascii="GHEA Grapalat" w:hAnsi="GHEA Grapalat"/>
                <w:shd w:val="clear" w:color="auto" w:fill="FFFFFF"/>
                <w:lang w:val="hy-AM"/>
              </w:rPr>
              <w:t>3. Նախագիծ 1-ի 1-ին կետի 5-րդ ենթակետով նոր խմբագրությամբ շարադրվող 4-րդ կետի համաձայն՝ վկայագիրը տրամադրվում է կամավորության սկզբունքով՝ բնակարան (բնակելի տուն) ձեռք բերելուց հետո զբաղեցված ժամանակավոր կացարանն ազատելու պայմանով: Այն անձանց դեպքում, ում ժամանակավոր կացարաններում հատկացված</w:t>
            </w:r>
            <w:r w:rsidRPr="005F1BFF">
              <w:rPr>
                <w:rFonts w:ascii="GHEA Grapalat" w:hAnsi="GHEA Grapalat"/>
                <w:b/>
                <w:shd w:val="clear" w:color="auto" w:fill="FFFFFF"/>
                <w:lang w:val="hy-AM"/>
              </w:rPr>
              <w:t xml:space="preserve"> բնակելի տարածքները սեփականաշնորհած են իրենց կողմից</w:t>
            </w:r>
            <w:r w:rsidRPr="005F1BFF">
              <w:rPr>
                <w:rFonts w:ascii="GHEA Grapalat" w:hAnsi="GHEA Grapalat"/>
                <w:shd w:val="clear" w:color="auto" w:fill="FFFFFF"/>
                <w:lang w:val="hy-AM"/>
              </w:rPr>
              <w:t>, սակայն չունեն առանձին խոհանոց և սանհանգույց, վկայագիրը տրամադրվում է բնակարան (բնակելի տուն) ձեռք բերելու դեպքում սեփականաշնորհած բնակելի տարածքը պետության, իսկ մարզերում ծրագրի իրականացման ժամանակ՝ համայնքային սեփականությանը հանձնելու պայմանով՝ սույն կարգի 38-րդ կետով սահմանված ընթացակարգին համապատասխան:</w:t>
            </w:r>
          </w:p>
          <w:p w:rsidR="008D0599" w:rsidRPr="005F1BFF" w:rsidRDefault="008D0599" w:rsidP="00532EBF">
            <w:pPr>
              <w:jc w:val="both"/>
              <w:rPr>
                <w:rFonts w:ascii="GHEA Grapalat" w:hAnsi="GHEA Grapalat"/>
                <w:shd w:val="clear" w:color="auto" w:fill="FFFFFF"/>
                <w:lang w:val="hy-AM"/>
              </w:rPr>
            </w:pPr>
          </w:p>
          <w:p w:rsidR="008F58AD" w:rsidRPr="005F1BFF" w:rsidRDefault="008F58AD" w:rsidP="00532EBF">
            <w:pPr>
              <w:jc w:val="both"/>
              <w:rPr>
                <w:rFonts w:ascii="GHEA Grapalat" w:hAnsi="GHEA Grapalat"/>
                <w:shd w:val="clear" w:color="auto" w:fill="FFFFFF"/>
                <w:lang w:val="hy-AM"/>
              </w:rPr>
            </w:pPr>
            <w:r w:rsidRPr="005F1BFF">
              <w:rPr>
                <w:rFonts w:ascii="GHEA Grapalat" w:hAnsi="GHEA Grapalat"/>
                <w:shd w:val="clear" w:color="auto" w:fill="FFFFFF"/>
                <w:lang w:val="hy-AM"/>
              </w:rPr>
              <w:t xml:space="preserve">Այս առումով, անհրաժեշտ է պարզաբանել՝ արդյո՞ք ժամանակավոր կացարանները (ժամանակավոր կացարանների բնակելի տարածքները) համարվում են բնակարան (բնակելի տուն), թե՞ ոչ՝ նկատի ունենալով այն հանգամանքը, որ Հայաստանի Հանրապետության կառավարության 2019 թվականի նոյեմբերի 21-ի N 1666-Ն որոշման (այսուհետ՝ Որոշում) հավելվածի 2-րդ կետի ե) ենթակետում սահմանված է, որ </w:t>
            </w:r>
            <w:r w:rsidRPr="005F1BFF">
              <w:rPr>
                <w:rFonts w:ascii="Calibri" w:hAnsi="Calibri" w:cs="Calibri"/>
                <w:shd w:val="clear" w:color="auto" w:fill="FFFFFF"/>
                <w:lang w:val="hy-AM"/>
              </w:rPr>
              <w:t> </w:t>
            </w:r>
            <w:r w:rsidRPr="005F1BFF">
              <w:rPr>
                <w:rFonts w:ascii="GHEA Grapalat" w:hAnsi="GHEA Grapalat"/>
                <w:b/>
                <w:shd w:val="clear" w:color="auto" w:fill="FFFFFF"/>
                <w:lang w:val="hy-AM"/>
              </w:rPr>
              <w:t>աջակցությունից չեն օգտվում այն անձինք, որոնք ունեն սեփականության իրավունքով իրենց պատկանող բնակարան (բնակելի տուն),</w:t>
            </w:r>
            <w:r w:rsidRPr="005F1BFF">
              <w:rPr>
                <w:rFonts w:ascii="GHEA Grapalat" w:hAnsi="GHEA Grapalat"/>
                <w:shd w:val="clear" w:color="auto" w:fill="FFFFFF"/>
                <w:lang w:val="hy-AM"/>
              </w:rPr>
              <w:t xml:space="preserve"> կամ այդ բնակարանը (բնակելի տունը) կամ հանրակացարանային սենյակը օտարել են սույն որոշման ընդունմանը, իսկ մարզերում՝ սույն որոշմամբ հաստատված N 3 ձևին համապատասխան դիմումը մարզպետի աշխատակազմ ներկայացնելու օրվան նախորդող 10 տարվա ընթացքում:</w:t>
            </w:r>
          </w:p>
          <w:p w:rsidR="008F58AD" w:rsidRPr="005F1BFF" w:rsidRDefault="008F58AD" w:rsidP="002A1AC2">
            <w:pPr>
              <w:pStyle w:val="NoSpacing"/>
              <w:jc w:val="both"/>
              <w:rPr>
                <w:rFonts w:ascii="GHEA Grapalat" w:hAnsi="GHEA Grapalat"/>
                <w:lang w:val="hy-AM"/>
              </w:rPr>
            </w:pPr>
          </w:p>
          <w:p w:rsidR="00F35635" w:rsidRPr="005F1BFF" w:rsidRDefault="00F35635" w:rsidP="00F35635">
            <w:pPr>
              <w:jc w:val="both"/>
              <w:rPr>
                <w:rFonts w:ascii="GHEA Grapalat" w:hAnsi="GHEA Grapalat"/>
                <w:lang w:val="hy-AM"/>
              </w:rPr>
            </w:pPr>
            <w:r w:rsidRPr="005F1BFF">
              <w:rPr>
                <w:rFonts w:ascii="GHEA Grapalat" w:hAnsi="GHEA Grapalat"/>
                <w:shd w:val="clear" w:color="auto" w:fill="FFFFFF"/>
                <w:lang w:val="hy-AM"/>
              </w:rPr>
              <w:lastRenderedPageBreak/>
              <w:t xml:space="preserve">4. </w:t>
            </w:r>
            <w:r w:rsidRPr="005F1BFF">
              <w:rPr>
                <w:rFonts w:ascii="GHEA Grapalat" w:hAnsi="GHEA Grapalat" w:cs="Calibri"/>
                <w:lang w:val="hy-AM"/>
              </w:rPr>
              <w:t>Նախագիծ 1-ի 1-ին կետի 5-րդ ենթակետով նոր խմբագրությամբ շարադրվող 4-րդ կետի համաձայն</w:t>
            </w:r>
            <w:r w:rsidRPr="005F1BFF">
              <w:rPr>
                <w:rFonts w:ascii="GHEA Grapalat" w:hAnsi="GHEA Grapalat"/>
                <w:lang w:val="hy-AM"/>
              </w:rPr>
              <w:t xml:space="preserve">` այն անձանց, որոնք բնակվում են վագոն-տնակներում կամ Հայաստանի Հանրապետության կառավարության 2004 թվականի մայիսի 20-ի N 747-Ն որոշման 4-րդ գլխի համաձայն՝ ունեն փոխանակած տուն, որի խարխուլ ու քանդված լինելու պատճառով նրանք առնվազն 3 տարի  բնակվում են ժամանակավոր կացարանում կամ վագոն-տնակում, </w:t>
            </w:r>
            <w:r w:rsidRPr="005F1BFF">
              <w:rPr>
                <w:rFonts w:ascii="GHEA Grapalat" w:hAnsi="GHEA Grapalat"/>
                <w:b/>
                <w:shd w:val="clear" w:color="auto" w:fill="FFFFFF"/>
                <w:lang w:val="hy-AM"/>
              </w:rPr>
              <w:t>վկայագիրը տրամադրվում</w:t>
            </w:r>
            <w:r w:rsidRPr="005F1BFF">
              <w:rPr>
                <w:rFonts w:ascii="GHEA Grapalat" w:hAnsi="GHEA Grapalat"/>
                <w:shd w:val="clear" w:color="auto" w:fill="FFFFFF"/>
                <w:lang w:val="hy-AM"/>
              </w:rPr>
              <w:t xml:space="preserve"> է </w:t>
            </w:r>
            <w:r w:rsidRPr="005F1BFF">
              <w:rPr>
                <w:rFonts w:ascii="GHEA Grapalat" w:hAnsi="GHEA Grapalat"/>
                <w:lang w:val="hy-AM"/>
              </w:rPr>
              <w:t xml:space="preserve">վագոն-տնակները և փոխանակած խարխուլ ու քանդված տները` </w:t>
            </w:r>
            <w:r w:rsidRPr="005F1BFF">
              <w:rPr>
                <w:rFonts w:ascii="GHEA Grapalat" w:hAnsi="GHEA Grapalat"/>
                <w:b/>
                <w:lang w:val="hy-AM"/>
              </w:rPr>
              <w:t>սահմանված կարգով աջակցությամբ ձեռք բերված բնակելի տան (բնակարանի) գույքային իրավունքների պետական գրանցումից հետո</w:t>
            </w:r>
            <w:r w:rsidRPr="005F1BFF">
              <w:rPr>
                <w:rFonts w:ascii="GHEA Grapalat" w:hAnsi="GHEA Grapalat"/>
                <w:lang w:val="hy-AM"/>
              </w:rPr>
              <w:t xml:space="preserve">, շահառուի միջոցներով` </w:t>
            </w:r>
            <w:r w:rsidRPr="005F1BFF">
              <w:rPr>
                <w:rFonts w:ascii="GHEA Grapalat" w:hAnsi="GHEA Grapalat"/>
                <w:shd w:val="clear" w:color="auto" w:fill="FFFFFF"/>
                <w:lang w:val="hy-AM"/>
              </w:rPr>
              <w:t xml:space="preserve">քանդելու և տարածքն ազատելու պայմանով։ Եթե շահառունները ի վիճակի չեն իրենց ուժերով </w:t>
            </w:r>
            <w:r w:rsidRPr="005F1BFF">
              <w:rPr>
                <w:rFonts w:ascii="GHEA Grapalat" w:hAnsi="GHEA Grapalat"/>
                <w:b/>
                <w:shd w:val="clear" w:color="auto" w:fill="FFFFFF"/>
                <w:lang w:val="hy-AM"/>
              </w:rPr>
              <w:t xml:space="preserve">քանդել </w:t>
            </w:r>
            <w:r w:rsidRPr="005F1BFF">
              <w:rPr>
                <w:rFonts w:ascii="GHEA Grapalat" w:hAnsi="GHEA Grapalat"/>
                <w:b/>
                <w:lang w:val="hy-AM"/>
              </w:rPr>
              <w:t>վագոն-տնակները</w:t>
            </w:r>
            <w:r w:rsidRPr="005F1BFF">
              <w:rPr>
                <w:rFonts w:ascii="GHEA Grapalat" w:hAnsi="GHEA Grapalat"/>
                <w:lang w:val="hy-AM"/>
              </w:rPr>
              <w:t xml:space="preserve"> և փոխանակած խարխուլ ու քանդված տները, դրանք քանդվում են համայնքապետարանի կողմից։</w:t>
            </w:r>
          </w:p>
          <w:p w:rsidR="00F35635" w:rsidRPr="005F1BFF" w:rsidRDefault="00F35635" w:rsidP="00F35635">
            <w:pPr>
              <w:jc w:val="both"/>
              <w:rPr>
                <w:rFonts w:ascii="GHEA Grapalat" w:hAnsi="GHEA Grapalat"/>
                <w:shd w:val="clear" w:color="auto" w:fill="FFFFFF"/>
                <w:lang w:val="hy-AM"/>
              </w:rPr>
            </w:pPr>
            <w:r w:rsidRPr="005F1BFF">
              <w:rPr>
                <w:rFonts w:ascii="GHEA Grapalat" w:hAnsi="GHEA Grapalat"/>
                <w:shd w:val="clear" w:color="auto" w:fill="FFFFFF"/>
                <w:lang w:val="hy-AM"/>
              </w:rPr>
              <w:t>Այս առումով, առաջարկում ենք խմբագրել վերոգրյալ կետը, քանի որ Որոշման հավելվածի բովանդակային վերլուծությունից պարզ է դառնում, որ անձինք որոշակի գործողություններ (օրինակ՝ սահմանված կարգով աջակցությամբ ձեռք բերված բնակելի տան (բնակարանի) գույքային իրավունքների պետական գրանցում կամ բնակելի տան (բնակարանի) առուվաճաքի պայմանագրի կնքում) կարող են իրականացնել համապատասխան վկայագիրը ստանալուց հետո միայն:</w:t>
            </w:r>
          </w:p>
          <w:p w:rsidR="00F35635" w:rsidRPr="005F1BFF" w:rsidRDefault="00F35635" w:rsidP="002A1AC2">
            <w:pPr>
              <w:pStyle w:val="NoSpacing"/>
              <w:jc w:val="both"/>
              <w:rPr>
                <w:rFonts w:ascii="GHEA Grapalat" w:hAnsi="GHEA Grapalat"/>
                <w:lang w:val="hy-AM"/>
              </w:rPr>
            </w:pPr>
          </w:p>
          <w:p w:rsidR="005F1BFF" w:rsidRPr="005F1BFF" w:rsidRDefault="005F1BFF" w:rsidP="005F1BFF">
            <w:pPr>
              <w:pStyle w:val="NoSpacing"/>
              <w:jc w:val="both"/>
              <w:rPr>
                <w:rFonts w:ascii="GHEA Grapalat" w:hAnsi="GHEA Grapalat"/>
                <w:i/>
                <w:shd w:val="clear" w:color="auto" w:fill="FFFFFF"/>
                <w:lang w:val="hy-AM"/>
              </w:rPr>
            </w:pPr>
            <w:r w:rsidRPr="005F1BFF">
              <w:rPr>
                <w:rFonts w:ascii="GHEA Grapalat" w:hAnsi="GHEA Grapalat"/>
                <w:shd w:val="clear" w:color="auto" w:fill="FFFFFF"/>
                <w:lang w:val="hy-AM"/>
              </w:rPr>
              <w:t xml:space="preserve">5. </w:t>
            </w:r>
            <w:r w:rsidRPr="005F1BFF">
              <w:rPr>
                <w:rFonts w:ascii="GHEA Grapalat" w:hAnsi="GHEA Grapalat" w:cs="Calibri"/>
                <w:lang w:val="hy-AM"/>
              </w:rPr>
              <w:t xml:space="preserve">Նախագիծ 1-ի 1-ին կետի 7-րդ ենթակետում </w:t>
            </w:r>
            <w:r w:rsidRPr="005F1BFF">
              <w:rPr>
                <w:rFonts w:ascii="GHEA Grapalat" w:hAnsi="GHEA Grapalat"/>
                <w:lang w:val="hy-AM"/>
              </w:rPr>
              <w:t>«</w:t>
            </w:r>
            <w:r w:rsidRPr="005F1BFF">
              <w:rPr>
                <w:rFonts w:ascii="GHEA Grapalat" w:hAnsi="GHEA Grapalat"/>
                <w:shd w:val="clear" w:color="auto" w:fill="FFFFFF"/>
                <w:lang w:val="hy-AM"/>
              </w:rPr>
              <w:t xml:space="preserve">38-րդ կետի </w:t>
            </w:r>
            <w:r w:rsidRPr="005F1BFF">
              <w:rPr>
                <w:rFonts w:ascii="GHEA Grapalat" w:hAnsi="GHEA Grapalat"/>
                <w:lang w:val="hy-AM"/>
              </w:rPr>
              <w:t xml:space="preserve">«բ» </w:t>
            </w:r>
            <w:r w:rsidRPr="005F1BFF">
              <w:rPr>
                <w:rFonts w:ascii="GHEA Grapalat" w:hAnsi="GHEA Grapalat"/>
                <w:shd w:val="clear" w:color="auto" w:fill="FFFFFF"/>
                <w:lang w:val="hy-AM"/>
              </w:rPr>
              <w:t>ենթակետում</w:t>
            </w:r>
            <w:r w:rsidRPr="005F1BFF">
              <w:rPr>
                <w:rFonts w:ascii="GHEA Grapalat" w:hAnsi="GHEA Grapalat"/>
                <w:lang w:val="hy-AM"/>
              </w:rPr>
              <w:t>» բառերն անհրաժեշտ է փոխարինել «</w:t>
            </w:r>
            <w:r w:rsidRPr="005F1BFF">
              <w:rPr>
                <w:rFonts w:ascii="GHEA Grapalat" w:hAnsi="GHEA Grapalat"/>
                <w:shd w:val="clear" w:color="auto" w:fill="FFFFFF"/>
                <w:lang w:val="hy-AM"/>
              </w:rPr>
              <w:t xml:space="preserve">38-րդ կետի 3-րդ ենթակետի </w:t>
            </w:r>
            <w:r w:rsidRPr="005F1BFF">
              <w:rPr>
                <w:rFonts w:ascii="GHEA Grapalat" w:hAnsi="GHEA Grapalat"/>
                <w:lang w:val="hy-AM"/>
              </w:rPr>
              <w:t xml:space="preserve">բ. </w:t>
            </w:r>
            <w:r w:rsidRPr="005F1BFF">
              <w:rPr>
                <w:rFonts w:ascii="GHEA Grapalat" w:hAnsi="GHEA Grapalat"/>
                <w:shd w:val="clear" w:color="auto" w:fill="FFFFFF"/>
                <w:lang w:val="hy-AM"/>
              </w:rPr>
              <w:t>պարբերությունում</w:t>
            </w:r>
            <w:r w:rsidRPr="005F1BFF">
              <w:rPr>
                <w:rFonts w:ascii="GHEA Grapalat" w:hAnsi="GHEA Grapalat"/>
                <w:lang w:val="hy-AM"/>
              </w:rPr>
              <w:t>» բառերով՝ նկատի ունենալով Որոշման հավելվածի 38-րդ կետի կառուցվածքը և «</w:t>
            </w:r>
            <w:r w:rsidRPr="005F1BFF">
              <w:rPr>
                <w:rFonts w:ascii="GHEA Grapalat" w:hAnsi="GHEA Grapalat"/>
                <w:shd w:val="clear" w:color="auto" w:fill="FFFFFF"/>
                <w:lang w:val="hy-AM"/>
              </w:rPr>
              <w:t>Նորմատիվ իրավական ակտերի մասին</w:t>
            </w:r>
            <w:r w:rsidRPr="005F1BFF">
              <w:rPr>
                <w:rFonts w:ascii="GHEA Grapalat" w:hAnsi="GHEA Grapalat"/>
                <w:lang w:val="hy-AM"/>
              </w:rPr>
              <w:t xml:space="preserve">» օրենքի 14-րդ հոդվածի 5-րդ մասի պահանջը, որի համաձայն՝ </w:t>
            </w:r>
            <w:r w:rsidRPr="005F1BFF">
              <w:rPr>
                <w:rFonts w:ascii="GHEA Grapalat" w:hAnsi="GHEA Grapalat"/>
                <w:i/>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w:t>
            </w:r>
            <w:r w:rsidRPr="005F1BFF">
              <w:rPr>
                <w:rFonts w:ascii="GHEA Grapalat" w:hAnsi="GHEA Grapalat"/>
                <w:b/>
                <w:i/>
                <w:shd w:val="clear" w:color="auto" w:fill="FFFFFF"/>
                <w:lang w:val="hy-AM"/>
              </w:rPr>
              <w:t>միայն համարակալված ենթակետերի</w:t>
            </w:r>
            <w:r w:rsidRPr="005F1BFF">
              <w:rPr>
                <w:rFonts w:ascii="GHEA Grapalat" w:hAnsi="GHEA Grapalat"/>
                <w:i/>
                <w:shd w:val="clear" w:color="auto" w:fill="FFFFFF"/>
                <w:lang w:val="hy-AM"/>
              </w:rPr>
              <w:t xml:space="preserve">, իսկ ենթակետերը` </w:t>
            </w:r>
            <w:r w:rsidRPr="005F1BFF">
              <w:rPr>
                <w:rFonts w:ascii="GHEA Grapalat" w:hAnsi="GHEA Grapalat"/>
                <w:b/>
                <w:i/>
                <w:shd w:val="clear" w:color="auto" w:fill="FFFFFF"/>
                <w:lang w:val="hy-AM"/>
              </w:rPr>
              <w:t>միայն համարակալված պարբերությունների</w:t>
            </w:r>
            <w:r w:rsidRPr="005F1BFF">
              <w:rPr>
                <w:rFonts w:ascii="GHEA Grapalat" w:hAnsi="GHEA Grapalat"/>
                <w:i/>
                <w:shd w:val="clear" w:color="auto" w:fill="FFFFFF"/>
                <w:lang w:val="hy-AM"/>
              </w:rPr>
              <w:t>: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5F1BFF" w:rsidRDefault="005F1BFF" w:rsidP="005F1BFF">
            <w:pPr>
              <w:pStyle w:val="NoSpacing"/>
              <w:jc w:val="both"/>
              <w:rPr>
                <w:rFonts w:ascii="GHEA Grapalat" w:hAnsi="GHEA Grapalat" w:cs="Calibri"/>
                <w:lang w:val="hy-AM"/>
              </w:rPr>
            </w:pPr>
            <w:r w:rsidRPr="005F1BFF">
              <w:rPr>
                <w:rFonts w:ascii="GHEA Grapalat" w:hAnsi="GHEA Grapalat"/>
                <w:shd w:val="clear" w:color="auto" w:fill="FFFFFF"/>
                <w:lang w:val="hy-AM"/>
              </w:rPr>
              <w:t xml:space="preserve">Սույն դիտողությունը վերաբերում է նաև </w:t>
            </w:r>
            <w:r w:rsidRPr="005F1BFF">
              <w:rPr>
                <w:rFonts w:ascii="GHEA Grapalat" w:hAnsi="GHEA Grapalat" w:cs="Calibri"/>
                <w:lang w:val="hy-AM"/>
              </w:rPr>
              <w:t>Նախագիծ 1-ի 1-ին կետի 8-րդ ենթակետում առկա նույնաբովանդակ կարգավորմանը:</w:t>
            </w:r>
          </w:p>
          <w:p w:rsidR="003233A1" w:rsidRDefault="003233A1" w:rsidP="005F1BFF">
            <w:pPr>
              <w:pStyle w:val="NoSpacing"/>
              <w:jc w:val="both"/>
              <w:rPr>
                <w:rFonts w:ascii="GHEA Grapalat" w:hAnsi="GHEA Grapalat" w:cs="Calibri"/>
                <w:lang w:val="hy-AM"/>
              </w:rPr>
            </w:pPr>
          </w:p>
          <w:p w:rsidR="003233A1" w:rsidRPr="00992270" w:rsidRDefault="003233A1" w:rsidP="003233A1">
            <w:pPr>
              <w:pStyle w:val="NoSpacing"/>
              <w:jc w:val="both"/>
              <w:rPr>
                <w:rFonts w:ascii="GHEA Grapalat" w:hAnsi="GHEA Grapalat"/>
                <w:color w:val="000000"/>
                <w:shd w:val="clear" w:color="auto" w:fill="FFFFFF"/>
                <w:lang w:val="hy-AM"/>
              </w:rPr>
            </w:pPr>
            <w:r w:rsidRPr="00992270">
              <w:rPr>
                <w:rFonts w:ascii="GHEA Grapalat" w:hAnsi="GHEA Grapalat"/>
                <w:color w:val="000000"/>
                <w:shd w:val="clear" w:color="auto" w:fill="FFFFFF"/>
                <w:lang w:val="hy-AM"/>
              </w:rPr>
              <w:t xml:space="preserve">6. </w:t>
            </w:r>
            <w:r w:rsidRPr="00992270">
              <w:rPr>
                <w:rFonts w:ascii="GHEA Grapalat" w:hAnsi="GHEA Grapalat" w:cs="Calibri"/>
                <w:color w:val="000000"/>
                <w:lang w:val="hy-AM"/>
              </w:rPr>
              <w:t xml:space="preserve">Նախագիծ 1-ի 1-ին կետի 8-րդ ենթակետով լրացվող </w:t>
            </w:r>
            <w:r w:rsidR="00C45042">
              <w:rPr>
                <w:rFonts w:ascii="GHEA Grapalat" w:hAnsi="GHEA Grapalat" w:cs="Calibri"/>
                <w:color w:val="000000"/>
                <w:lang w:val="hy-AM"/>
              </w:rPr>
              <w:t>«</w:t>
            </w:r>
            <w:r w:rsidRPr="00992270">
              <w:rPr>
                <w:rFonts w:ascii="GHEA Grapalat" w:hAnsi="GHEA Grapalat" w:cs="Calibri"/>
                <w:color w:val="000000"/>
                <w:lang w:val="hy-AM"/>
              </w:rPr>
              <w:t>գ</w:t>
            </w:r>
            <w:r w:rsidR="00C45042">
              <w:rPr>
                <w:rFonts w:ascii="GHEA Grapalat" w:hAnsi="GHEA Grapalat" w:cs="Calibri"/>
                <w:color w:val="000000"/>
                <w:lang w:val="hy-AM"/>
              </w:rPr>
              <w:t>»</w:t>
            </w:r>
            <w:r w:rsidRPr="00992270">
              <w:rPr>
                <w:rFonts w:ascii="GHEA Grapalat" w:hAnsi="GHEA Grapalat" w:cs="Calibri"/>
                <w:color w:val="000000"/>
                <w:lang w:val="hy-AM"/>
              </w:rPr>
              <w:t xml:space="preserve"> պարբերությունում </w:t>
            </w:r>
            <w:r w:rsidRPr="00992270">
              <w:rPr>
                <w:rFonts w:ascii="GHEA Grapalat" w:hAnsi="GHEA Grapalat"/>
                <w:lang w:val="hy-AM"/>
              </w:rPr>
              <w:t>«</w:t>
            </w:r>
            <w:r w:rsidRPr="00992270">
              <w:rPr>
                <w:rFonts w:ascii="GHEA Grapalat" w:hAnsi="GHEA Grapalat"/>
                <w:color w:val="000000"/>
                <w:shd w:val="clear" w:color="auto" w:fill="FFFFFF"/>
                <w:lang w:val="hy-AM"/>
              </w:rPr>
              <w:t>տեղեկանք ներկայացնելուց հետո</w:t>
            </w:r>
            <w:r w:rsidRPr="00992270">
              <w:rPr>
                <w:rFonts w:ascii="GHEA Grapalat" w:hAnsi="GHEA Grapalat"/>
                <w:lang w:val="hy-AM"/>
              </w:rPr>
              <w:t>» բառերն առաջարկում ենք փոխարինել «</w:t>
            </w:r>
            <w:r w:rsidRPr="00992270">
              <w:rPr>
                <w:rFonts w:ascii="GHEA Grapalat" w:hAnsi="GHEA Grapalat"/>
                <w:color w:val="000000"/>
                <w:shd w:val="clear" w:color="auto" w:fill="FFFFFF"/>
                <w:lang w:val="hy-AM"/>
              </w:rPr>
              <w:t>տեղեկանքը</w:t>
            </w:r>
            <w:r w:rsidRPr="00992270">
              <w:rPr>
                <w:rFonts w:ascii="GHEA Grapalat" w:hAnsi="GHEA Grapalat"/>
                <w:lang w:val="hy-AM"/>
              </w:rPr>
              <w:t>» բառով՝ Որոշման հավելվածի 38-րդ կետի 3-րդ ենթակետում բովանդակային անհամապատասխանությունից խուսափելու համար:</w:t>
            </w:r>
          </w:p>
          <w:p w:rsidR="003233A1" w:rsidRDefault="003233A1" w:rsidP="005F1BFF">
            <w:pPr>
              <w:pStyle w:val="NoSpacing"/>
              <w:jc w:val="both"/>
              <w:rPr>
                <w:rFonts w:ascii="GHEA Grapalat" w:hAnsi="GHEA Grapalat"/>
                <w:shd w:val="clear" w:color="auto" w:fill="FFFFFF"/>
                <w:lang w:val="hy-AM"/>
              </w:rPr>
            </w:pPr>
          </w:p>
          <w:p w:rsidR="00BD5F97" w:rsidRPr="00992270" w:rsidRDefault="00BD5F97" w:rsidP="00BD5F97">
            <w:pPr>
              <w:pStyle w:val="NoSpacing"/>
              <w:jc w:val="both"/>
              <w:rPr>
                <w:rFonts w:ascii="GHEA Grapalat" w:hAnsi="GHEA Grapalat"/>
                <w:lang w:val="hy-AM"/>
              </w:rPr>
            </w:pPr>
            <w:r w:rsidRPr="00992270">
              <w:rPr>
                <w:rFonts w:ascii="GHEA Grapalat" w:hAnsi="GHEA Grapalat"/>
                <w:shd w:val="clear" w:color="auto" w:fill="FFFFFF"/>
                <w:lang w:val="hy-AM"/>
              </w:rPr>
              <w:lastRenderedPageBreak/>
              <w:t xml:space="preserve">7. </w:t>
            </w:r>
            <w:r w:rsidRPr="00992270">
              <w:rPr>
                <w:rFonts w:ascii="GHEA Grapalat" w:hAnsi="GHEA Grapalat"/>
                <w:lang w:val="hy-AM"/>
              </w:rPr>
              <w:t>Հաշվի առնելով իրավական որոշակիության սկզբունքը՝ Նախագիծ 1-ի 1-ին կետի     11-րդ ենթակետով նոր խմբագրությամբ շարադրվող 39-րդ կետում անհրաժեշտ է հստակեցնել, թե շահառու ճանաչված անձը ինչ եղանակով է դիմում ներկայացնում Հայաստանի Հանրապետության պետական գույքի կառավարման կոմիտե:</w:t>
            </w:r>
          </w:p>
          <w:p w:rsidR="00BD5F97" w:rsidRDefault="00BD5F97" w:rsidP="00BD5F97">
            <w:pPr>
              <w:pStyle w:val="NoSpacing"/>
              <w:jc w:val="both"/>
              <w:rPr>
                <w:rFonts w:ascii="GHEA Grapalat" w:hAnsi="GHEA Grapalat"/>
                <w:lang w:val="hy-AM"/>
              </w:rPr>
            </w:pPr>
            <w:r w:rsidRPr="00992270">
              <w:rPr>
                <w:rFonts w:ascii="GHEA Grapalat" w:hAnsi="GHEA Grapalat"/>
                <w:lang w:val="hy-AM"/>
              </w:rPr>
              <w:t>Սույն դիտողությունը վերաբերում է նաև Նախագիծ 1-ի մյուս կետերում առկա համանման կարգավորումներին:</w:t>
            </w:r>
          </w:p>
          <w:p w:rsidR="00BD5F97" w:rsidRDefault="00BD5F97" w:rsidP="00BD5F97">
            <w:pPr>
              <w:pStyle w:val="NoSpacing"/>
              <w:jc w:val="both"/>
              <w:rPr>
                <w:rFonts w:ascii="GHEA Grapalat" w:hAnsi="GHEA Grapalat"/>
                <w:lang w:val="hy-AM"/>
              </w:rPr>
            </w:pPr>
            <w:r w:rsidRPr="00992270">
              <w:rPr>
                <w:rFonts w:ascii="GHEA Grapalat" w:hAnsi="GHEA Grapalat"/>
                <w:lang w:val="hy-AM"/>
              </w:rPr>
              <w:t>Նախագիծ 1-ի 1-ին կետի 11-րդ ենթակետով նոր խմբագրությամբ շարադրվող 39-րդ կետում անհրաժեշտ է հստակ նշել նաև, թե համայնքապետարանը գույքային իրավունքների պետական գրանցման գործընթացն ավարտելուց հետո ինչ ժամկետում է տեղեկատվություն ներկայացնում մարզպետարան, իսկ մարզպետարանը՝ ինչ ժամկետում միգրացիոն ծառայություն:</w:t>
            </w:r>
          </w:p>
          <w:p w:rsidR="00470156" w:rsidRDefault="00BD5F97" w:rsidP="00BD5F97">
            <w:pPr>
              <w:pStyle w:val="NoSpacing"/>
              <w:jc w:val="both"/>
              <w:rPr>
                <w:rFonts w:ascii="GHEA Grapalat" w:hAnsi="GHEA Grapalat"/>
                <w:lang w:val="hy-AM"/>
              </w:rPr>
            </w:pPr>
            <w:r w:rsidRPr="00992270">
              <w:rPr>
                <w:rFonts w:ascii="GHEA Grapalat" w:hAnsi="GHEA Grapalat"/>
                <w:lang w:val="hy-AM"/>
              </w:rPr>
              <w:t>Ինչպես նաև, վերոգրյալ կետում անհրաժեշտ է հստակ նշել, թե տվյալ կետում նշված փաստաթղթերի պատճենները Հայաստանի Հանրապետության պետական գույքի կառավարման կոմիտեն (Երևանում) և համապատասխան մարզպետարանը (մարզում) որ պահից հաշվված 2 աշխատանքային օրվա ընթացքում պետք է ներկայացնեն միգրացիոն ծառայություն:</w:t>
            </w:r>
          </w:p>
          <w:p w:rsidR="00BD5F97" w:rsidRPr="00992270" w:rsidRDefault="00BD5F97" w:rsidP="00BD5F97">
            <w:pPr>
              <w:pStyle w:val="NoSpacing"/>
              <w:jc w:val="both"/>
              <w:rPr>
                <w:rFonts w:ascii="GHEA Grapalat" w:hAnsi="GHEA Grapalat"/>
                <w:lang w:val="hy-AM"/>
              </w:rPr>
            </w:pPr>
            <w:r w:rsidRPr="00992270">
              <w:rPr>
                <w:rFonts w:ascii="GHEA Grapalat" w:hAnsi="GHEA Grapalat"/>
                <w:lang w:val="hy-AM"/>
              </w:rPr>
              <w:t xml:space="preserve">  Բացի այդ, անհրաժեշտ է </w:t>
            </w:r>
            <w:r w:rsidRPr="00992270">
              <w:rPr>
                <w:rFonts w:ascii="GHEA Grapalat" w:hAnsi="GHEA Grapalat" w:cs="Sylfaen"/>
                <w:lang w:val="hy-AM"/>
              </w:rPr>
              <w:t>«</w:t>
            </w:r>
            <w:r w:rsidRPr="00992270">
              <w:rPr>
                <w:rFonts w:ascii="GHEA Grapalat" w:hAnsi="GHEA Grapalat" w:cs="Sylfaen"/>
                <w:shd w:val="clear" w:color="auto" w:fill="FFFFFF"/>
                <w:lang w:val="hy-AM"/>
              </w:rPr>
              <w:t>պետական գույքի գրանցման</w:t>
            </w:r>
            <w:r w:rsidRPr="00992270">
              <w:rPr>
                <w:rFonts w:ascii="GHEA Grapalat" w:hAnsi="GHEA Grapalat" w:cs="Sylfaen"/>
                <w:lang w:val="hy-AM"/>
              </w:rPr>
              <w:t>» բառերը փոխարինել «</w:t>
            </w:r>
            <w:r w:rsidRPr="00992270">
              <w:rPr>
                <w:rFonts w:ascii="GHEA Grapalat" w:hAnsi="GHEA Grapalat" w:cs="Sylfaen"/>
                <w:shd w:val="clear" w:color="auto" w:fill="FFFFFF"/>
                <w:lang w:val="hy-AM"/>
              </w:rPr>
              <w:t>գույքային իրավունքների պետական գրանցման</w:t>
            </w:r>
            <w:r w:rsidRPr="00992270">
              <w:rPr>
                <w:rFonts w:ascii="GHEA Grapalat" w:hAnsi="GHEA Grapalat" w:cs="Sylfaen"/>
                <w:lang w:val="hy-AM"/>
              </w:rPr>
              <w:t>» բառերով՝ հաշվի առնելով «</w:t>
            </w:r>
            <w:r w:rsidRPr="00992270">
              <w:rPr>
                <w:rFonts w:ascii="GHEA Grapalat" w:hAnsi="GHEA Grapalat" w:cs="Sylfaen"/>
                <w:shd w:val="clear" w:color="auto" w:fill="FFFFFF"/>
                <w:lang w:val="hy-AM"/>
              </w:rPr>
              <w:t>Գույքի նկատմամբ իրավունքների պետական գրանցման մասին</w:t>
            </w:r>
            <w:r w:rsidRPr="00992270">
              <w:rPr>
                <w:rFonts w:ascii="GHEA Grapalat" w:hAnsi="GHEA Grapalat" w:cs="Sylfaen"/>
                <w:lang w:val="hy-AM"/>
              </w:rPr>
              <w:t>» օրենքի դրույթները:</w:t>
            </w:r>
          </w:p>
          <w:p w:rsidR="00402697" w:rsidRPr="005F1BFF" w:rsidRDefault="00402697" w:rsidP="005F1BFF">
            <w:pPr>
              <w:pStyle w:val="NoSpacing"/>
              <w:jc w:val="both"/>
              <w:rPr>
                <w:rFonts w:ascii="GHEA Grapalat" w:hAnsi="GHEA Grapalat"/>
                <w:shd w:val="clear" w:color="auto" w:fill="FFFFFF"/>
                <w:lang w:val="hy-AM"/>
              </w:rPr>
            </w:pPr>
          </w:p>
          <w:p w:rsidR="00E82A64" w:rsidRPr="005E0035" w:rsidRDefault="00E82A64" w:rsidP="00E82A64">
            <w:pPr>
              <w:pStyle w:val="NoSpacing"/>
              <w:jc w:val="both"/>
              <w:rPr>
                <w:rFonts w:ascii="GHEA Grapalat" w:hAnsi="GHEA Grapalat"/>
                <w:sz w:val="24"/>
                <w:szCs w:val="24"/>
                <w:lang w:val="hy-AM"/>
              </w:rPr>
            </w:pPr>
            <w:r w:rsidRPr="005E0035">
              <w:rPr>
                <w:rFonts w:ascii="GHEA Grapalat" w:hAnsi="GHEA Grapalat" w:cs="Calibri"/>
                <w:sz w:val="24"/>
                <w:szCs w:val="24"/>
                <w:lang w:val="hy-AM"/>
              </w:rPr>
              <w:t xml:space="preserve">8. </w:t>
            </w:r>
            <w:r w:rsidRPr="005E0035">
              <w:rPr>
                <w:rFonts w:ascii="GHEA Grapalat" w:hAnsi="GHEA Grapalat"/>
                <w:bCs/>
                <w:sz w:val="24"/>
                <w:szCs w:val="24"/>
                <w:lang w:val="hy-AM"/>
              </w:rPr>
              <w:t>«</w:t>
            </w:r>
            <w:r w:rsidRPr="005E0035">
              <w:rPr>
                <w:rFonts w:ascii="GHEA Grapalat" w:hAnsi="GHEA Grapalat"/>
                <w:sz w:val="24"/>
                <w:szCs w:val="24"/>
                <w:shd w:val="clear" w:color="auto" w:fill="FFFFFF"/>
                <w:lang w:val="hy-AM"/>
              </w:rPr>
              <w:t>Հայաստանի Հանրապետության կառավարության 2022 թվականի մարտի 10-ի N 283-Ն որոշման մեջ փոփոխություն կատարելու մասին</w:t>
            </w:r>
            <w:r w:rsidRPr="005E0035">
              <w:rPr>
                <w:rFonts w:ascii="GHEA Grapalat" w:hAnsi="GHEA Grapalat" w:cs="Calibri"/>
                <w:sz w:val="24"/>
                <w:szCs w:val="24"/>
                <w:lang w:val="hy-AM"/>
              </w:rPr>
              <w:t xml:space="preserve">» </w:t>
            </w:r>
            <w:r w:rsidRPr="005E0035">
              <w:rPr>
                <w:rFonts w:ascii="GHEA Grapalat" w:hAnsi="GHEA Grapalat"/>
                <w:sz w:val="24"/>
                <w:szCs w:val="24"/>
                <w:shd w:val="clear" w:color="auto" w:fill="FFFFFF"/>
                <w:lang w:val="hy-AM"/>
              </w:rPr>
              <w:t xml:space="preserve">Հայաստանի Հանրապետության կառավարության որոշման նախագծի </w:t>
            </w:r>
            <w:r w:rsidRPr="005E0035">
              <w:rPr>
                <w:rFonts w:ascii="GHEA Grapalat" w:hAnsi="GHEA Grapalat"/>
                <w:sz w:val="24"/>
                <w:szCs w:val="24"/>
                <w:lang w:val="hy-AM"/>
              </w:rPr>
              <w:t>(այսուհետ՝ Նախագիծ 2) 1-ին կետում անհրաժեշտ է նշել Հայաստանի Հանրապետության կառավարության համապատասխան որոշման ընդունման տարին, ամիսը, ամսաթիվը՝ հաշվի առնելով «</w:t>
            </w:r>
            <w:r w:rsidRPr="005E0035">
              <w:rPr>
                <w:rFonts w:ascii="GHEA Grapalat" w:hAnsi="GHEA Grapalat"/>
                <w:sz w:val="24"/>
                <w:szCs w:val="24"/>
                <w:shd w:val="clear" w:color="auto" w:fill="FFFFFF"/>
                <w:lang w:val="hy-AM"/>
              </w:rPr>
              <w:t>Նորմատիվ իրավական ակտերի մասին</w:t>
            </w:r>
            <w:r w:rsidRPr="005E0035">
              <w:rPr>
                <w:rFonts w:ascii="GHEA Grapalat" w:hAnsi="GHEA Grapalat"/>
                <w:sz w:val="24"/>
                <w:szCs w:val="24"/>
                <w:lang w:val="hy-AM"/>
              </w:rPr>
              <w:t xml:space="preserve">» օրենքի 18-րդ հոդվածի 6-րդ մասի պահանջը, այն է՝ </w:t>
            </w:r>
            <w:r w:rsidRPr="005E0035">
              <w:rPr>
                <w:rFonts w:ascii="GHEA Grapalat" w:hAnsi="GHEA Grapalat"/>
                <w:i/>
                <w:sz w:val="24"/>
                <w:szCs w:val="24"/>
                <w:shd w:val="clear" w:color="auto" w:fill="FFFFFF"/>
                <w:lang w:val="hy-AM"/>
              </w:rPr>
              <w:t xml:space="preserve">ենթաօրենսդրական նորմատիվ իրավական ակտի լրիվ անվանումը հիշատակելիս դրանում հետևյալ հաջորդականությամբ ներառվում են այդ ակտն ընդունող մարմնի անվանումը, </w:t>
            </w:r>
            <w:r w:rsidRPr="005E0035">
              <w:rPr>
                <w:rFonts w:ascii="GHEA Grapalat" w:hAnsi="GHEA Grapalat"/>
                <w:b/>
                <w:i/>
                <w:sz w:val="24"/>
                <w:szCs w:val="24"/>
                <w:shd w:val="clear" w:color="auto" w:fill="FFFFFF"/>
                <w:lang w:val="hy-AM"/>
              </w:rPr>
              <w:t>ընդունման տարին, ամիսը (տառերով), ամսաթիվը</w:t>
            </w:r>
            <w:r w:rsidRPr="005E0035">
              <w:rPr>
                <w:rFonts w:ascii="GHEA Grapalat" w:hAnsi="GHEA Grapalat"/>
                <w:i/>
                <w:sz w:val="24"/>
                <w:szCs w:val="24"/>
                <w:shd w:val="clear" w:color="auto" w:fill="FFFFFF"/>
                <w:lang w:val="hy-AM"/>
              </w:rPr>
              <w:t>, ակտի վերնագիրը, ակտի հերթական համարը, բնույթը և տեսակը:</w:t>
            </w:r>
            <w:r w:rsidRPr="005E0035">
              <w:rPr>
                <w:rFonts w:ascii="Calibri" w:hAnsi="Calibri" w:cs="Calibri"/>
                <w:i/>
                <w:sz w:val="24"/>
                <w:szCs w:val="24"/>
                <w:shd w:val="clear" w:color="auto" w:fill="FFFFFF"/>
                <w:lang w:val="hy-AM"/>
              </w:rPr>
              <w:t> </w:t>
            </w:r>
            <w:r w:rsidRPr="005E0035">
              <w:rPr>
                <w:rFonts w:ascii="GHEA Grapalat" w:hAnsi="GHEA Grapalat" w:cs="Arial"/>
                <w:sz w:val="24"/>
                <w:szCs w:val="24"/>
                <w:shd w:val="clear" w:color="auto" w:fill="FFFFFF"/>
                <w:lang w:val="hy-AM"/>
              </w:rPr>
              <w:t xml:space="preserve">Ինչպես նաև, Նախագիծ 2-ի 1-ին կետից անհրաժեշտ է հանել </w:t>
            </w:r>
            <w:r w:rsidRPr="005E0035">
              <w:rPr>
                <w:rFonts w:ascii="GHEA Grapalat" w:hAnsi="GHEA Grapalat"/>
                <w:sz w:val="24"/>
                <w:szCs w:val="24"/>
                <w:lang w:val="hy-AM"/>
              </w:rPr>
              <w:t>«</w:t>
            </w:r>
            <w:r w:rsidRPr="005E0035">
              <w:rPr>
                <w:rFonts w:ascii="GHEA Grapalat" w:hAnsi="GHEA Grapalat"/>
                <w:sz w:val="24"/>
                <w:szCs w:val="24"/>
                <w:shd w:val="clear" w:color="auto" w:fill="FFFFFF"/>
                <w:lang w:val="hy-AM"/>
              </w:rPr>
              <w:t>N</w:t>
            </w:r>
            <w:r w:rsidRPr="005E0035">
              <w:rPr>
                <w:rFonts w:ascii="GHEA Grapalat" w:hAnsi="GHEA Grapalat"/>
                <w:sz w:val="24"/>
                <w:szCs w:val="24"/>
                <w:lang w:val="hy-AM"/>
              </w:rPr>
              <w:t>» տառը:</w:t>
            </w:r>
          </w:p>
          <w:p w:rsidR="00E82A64" w:rsidRPr="005E0035" w:rsidRDefault="00E82A64" w:rsidP="00E82A64">
            <w:pPr>
              <w:pStyle w:val="NoSpacing"/>
              <w:jc w:val="both"/>
              <w:rPr>
                <w:rFonts w:ascii="GHEA Grapalat" w:hAnsi="GHEA Grapalat"/>
                <w:sz w:val="24"/>
                <w:szCs w:val="24"/>
                <w:shd w:val="clear" w:color="auto" w:fill="FFFFFF"/>
                <w:lang w:val="hy-AM"/>
              </w:rPr>
            </w:pPr>
            <w:r w:rsidRPr="005E0035">
              <w:rPr>
                <w:rFonts w:ascii="GHEA Grapalat" w:hAnsi="GHEA Grapalat" w:cs="Calibri"/>
                <w:sz w:val="24"/>
                <w:szCs w:val="24"/>
                <w:lang w:val="hy-AM"/>
              </w:rPr>
              <w:t xml:space="preserve">Նախագիծ 2-ի 1-ին կետով նախատեսվում է </w:t>
            </w:r>
            <w:r w:rsidRPr="005E0035">
              <w:rPr>
                <w:rFonts w:ascii="GHEA Grapalat" w:hAnsi="GHEA Grapalat"/>
                <w:sz w:val="24"/>
                <w:szCs w:val="24"/>
                <w:shd w:val="clear" w:color="auto" w:fill="FFFFFF"/>
                <w:lang w:val="hy-AM"/>
              </w:rPr>
              <w:t>Հայաստանի Հանրապետության կառավարության 2022 թվականի մարտի 10-ի N 283-Ն որոշման 2-րդ կետը շարադրել նոր խմբագրությամբ:</w:t>
            </w:r>
          </w:p>
          <w:p w:rsidR="00E82A64" w:rsidRDefault="00E82A64" w:rsidP="00E82A64">
            <w:pPr>
              <w:pStyle w:val="NoSpacing"/>
              <w:jc w:val="both"/>
              <w:rPr>
                <w:rFonts w:ascii="GHEA Grapalat" w:hAnsi="GHEA Grapalat"/>
                <w:sz w:val="24"/>
                <w:szCs w:val="24"/>
                <w:shd w:val="clear" w:color="auto" w:fill="FFFFFF"/>
                <w:lang w:val="hy-AM"/>
              </w:rPr>
            </w:pPr>
            <w:r w:rsidRPr="005E0035">
              <w:rPr>
                <w:rFonts w:ascii="GHEA Grapalat" w:hAnsi="GHEA Grapalat"/>
                <w:sz w:val="24"/>
                <w:szCs w:val="24"/>
                <w:shd w:val="clear" w:color="auto" w:fill="FFFFFF"/>
                <w:lang w:val="hy-AM"/>
              </w:rPr>
              <w:t xml:space="preserve">Այս առումով, անհրաժեշտ է նկատի ունենալ, որ Հայաստանի Հանրապետության կառավարության 2022 թվականի մարտի 10-ի N 283-Ն որոշման 2-րդ կետը ունի </w:t>
            </w:r>
            <w:r w:rsidRPr="005E0035">
              <w:rPr>
                <w:rFonts w:ascii="GHEA Grapalat" w:hAnsi="GHEA Grapalat"/>
                <w:sz w:val="24"/>
                <w:szCs w:val="24"/>
                <w:shd w:val="clear" w:color="auto" w:fill="FFFFFF"/>
                <w:lang w:val="hy-AM"/>
              </w:rPr>
              <w:lastRenderedPageBreak/>
              <w:t xml:space="preserve">ենթակետեր, սակայն դրանք նախատեսված չեն նոր խմբագրությամբ շարադրվող տեքստում, մինչդեռ </w:t>
            </w:r>
            <w:r w:rsidRPr="005E0035">
              <w:rPr>
                <w:rFonts w:ascii="GHEA Grapalat" w:hAnsi="GHEA Grapalat"/>
                <w:sz w:val="24"/>
                <w:szCs w:val="24"/>
                <w:lang w:val="hy-AM"/>
              </w:rPr>
              <w:t>«</w:t>
            </w:r>
            <w:r w:rsidRPr="005E0035">
              <w:rPr>
                <w:rFonts w:ascii="GHEA Grapalat" w:hAnsi="GHEA Grapalat"/>
                <w:sz w:val="24"/>
                <w:szCs w:val="24"/>
                <w:shd w:val="clear" w:color="auto" w:fill="FFFFFF"/>
                <w:lang w:val="hy-AM"/>
              </w:rPr>
              <w:t>Նորմատիվ իրավական ակտերի մասին</w:t>
            </w:r>
            <w:r w:rsidRPr="005E0035">
              <w:rPr>
                <w:rFonts w:ascii="GHEA Grapalat" w:hAnsi="GHEA Grapalat"/>
                <w:sz w:val="24"/>
                <w:szCs w:val="24"/>
                <w:lang w:val="hy-AM"/>
              </w:rPr>
              <w:t xml:space="preserve">» օրենքի իմաստով ենթակետը կետի անբաժանելի մասն է և կետի՝ նոր խմբագրությամբ շարադրվող տեքստում պետք է ներառվի նաև դրա ենթակետը (անկախ նրանից ենթակետը ենթակա է փոփոխման, թե ոչ): Ուստի, իրավական ակտի ինկորպորացման խնդիրներից խուսափելու համար, անհրաժեշտ է </w:t>
            </w:r>
            <w:r w:rsidRPr="005E0035">
              <w:rPr>
                <w:rFonts w:ascii="GHEA Grapalat" w:hAnsi="GHEA Grapalat"/>
                <w:sz w:val="24"/>
                <w:szCs w:val="24"/>
                <w:shd w:val="clear" w:color="auto" w:fill="FFFFFF"/>
                <w:lang w:val="hy-AM"/>
              </w:rPr>
              <w:t>Հայաստանի Հանրապետության կառավարության 2022 թվականի մարտի 10-ի N 283-Ն որոշման 2-րդ կետի նոր խմբագրությամբ շարադրվող տեքստում ներառել նաև տվյալ կետի ենթակետերը:</w:t>
            </w:r>
          </w:p>
          <w:p w:rsidR="005C5F70" w:rsidRDefault="005C5F70" w:rsidP="00E82A64">
            <w:pPr>
              <w:pStyle w:val="NoSpacing"/>
              <w:jc w:val="both"/>
              <w:rPr>
                <w:rFonts w:ascii="GHEA Grapalat" w:hAnsi="GHEA Grapalat"/>
                <w:sz w:val="24"/>
                <w:szCs w:val="24"/>
                <w:shd w:val="clear" w:color="auto" w:fill="FFFFFF"/>
                <w:lang w:val="hy-AM"/>
              </w:rPr>
            </w:pPr>
          </w:p>
          <w:p w:rsidR="005C5F70" w:rsidRPr="00AB2F8A" w:rsidRDefault="005C5F70" w:rsidP="005C5F70">
            <w:pPr>
              <w:pStyle w:val="NoSpacing"/>
              <w:jc w:val="both"/>
              <w:rPr>
                <w:rFonts w:ascii="GHEA Grapalat" w:hAnsi="GHEA Grapalat" w:cs="Sylfaen"/>
                <w:sz w:val="24"/>
                <w:szCs w:val="24"/>
                <w:shd w:val="clear" w:color="auto" w:fill="FFFFFF"/>
                <w:lang w:val="hy-AM"/>
              </w:rPr>
            </w:pPr>
            <w:r w:rsidRPr="00AB2F8A">
              <w:rPr>
                <w:rFonts w:ascii="GHEA Grapalat" w:hAnsi="GHEA Grapalat"/>
                <w:sz w:val="24"/>
                <w:szCs w:val="24"/>
                <w:shd w:val="clear" w:color="auto" w:fill="FFFFFF"/>
                <w:lang w:val="hy-AM"/>
              </w:rPr>
              <w:t xml:space="preserve">9. </w:t>
            </w:r>
            <w:r w:rsidRPr="00AB2F8A">
              <w:rPr>
                <w:rFonts w:ascii="GHEA Grapalat" w:hAnsi="GHEA Grapalat"/>
                <w:bCs/>
                <w:sz w:val="24"/>
                <w:szCs w:val="24"/>
                <w:lang w:val="hy-AM"/>
              </w:rPr>
              <w:t>««Հայաստանի Հանրապետության 2022 թվականի պետական բյուջեի մասին</w:t>
            </w:r>
            <w:r w:rsidRPr="00AB2F8A">
              <w:rPr>
                <w:rFonts w:ascii="GHEA Grapalat" w:hAnsi="GHEA Grapalat" w:cs="Calibri"/>
                <w:sz w:val="24"/>
                <w:szCs w:val="24"/>
                <w:lang w:val="hy-AM"/>
              </w:rPr>
              <w:t>» օրենքում փոփոխություններ և լրացումներ,</w:t>
            </w:r>
            <w:r w:rsidRPr="00AB2F8A">
              <w:rPr>
                <w:rFonts w:ascii="GHEA Grapalat" w:hAnsi="GHEA Grapalat"/>
                <w:bCs/>
                <w:sz w:val="24"/>
                <w:szCs w:val="24"/>
                <w:lang w:val="hy-AM"/>
              </w:rPr>
              <w:t xml:space="preserve"> </w:t>
            </w:r>
            <w:r w:rsidRPr="00AB2F8A">
              <w:rPr>
                <w:rFonts w:ascii="GHEA Grapalat" w:hAnsi="GHEA Grapalat" w:cs="Sylfaen"/>
                <w:sz w:val="24"/>
                <w:szCs w:val="24"/>
                <w:shd w:val="clear" w:color="auto" w:fill="FFFFFF"/>
                <w:lang w:val="hy-AM"/>
              </w:rPr>
              <w:t>Հայաստանի</w:t>
            </w:r>
            <w:r w:rsidRPr="00AB2F8A">
              <w:rPr>
                <w:rFonts w:ascii="GHEA Grapalat" w:hAnsi="GHEA Grapalat"/>
                <w:sz w:val="24"/>
                <w:szCs w:val="24"/>
                <w:shd w:val="clear" w:color="auto" w:fill="FFFFFF"/>
                <w:lang w:val="hy-AM"/>
              </w:rPr>
              <w:t xml:space="preserve"> </w:t>
            </w:r>
            <w:r w:rsidRPr="00AB2F8A">
              <w:rPr>
                <w:rFonts w:ascii="GHEA Grapalat" w:hAnsi="GHEA Grapalat" w:cs="Sylfaen"/>
                <w:sz w:val="24"/>
                <w:szCs w:val="24"/>
                <w:shd w:val="clear" w:color="auto" w:fill="FFFFFF"/>
                <w:lang w:val="hy-AM"/>
              </w:rPr>
              <w:t>Հանրապետության</w:t>
            </w:r>
            <w:r w:rsidRPr="00AB2F8A">
              <w:rPr>
                <w:rFonts w:ascii="GHEA Grapalat" w:hAnsi="GHEA Grapalat"/>
                <w:sz w:val="24"/>
                <w:szCs w:val="24"/>
                <w:shd w:val="clear" w:color="auto" w:fill="FFFFFF"/>
                <w:lang w:val="hy-AM"/>
              </w:rPr>
              <w:t xml:space="preserve"> կառավարության 2019 թվականի նոյեմբերի 21-ի N 1662-Ն և Հայաստանի Հանրապետության կառավարության 2021 թվականի դեկտեմբերի 23-ի N 2121-Ն որոշումների մեջ փոփոխություններ և լրացումներ կատարելու մասին</w:t>
            </w:r>
            <w:r w:rsidRPr="00AB2F8A">
              <w:rPr>
                <w:rFonts w:ascii="GHEA Grapalat" w:hAnsi="GHEA Grapalat" w:cs="Calibri"/>
                <w:sz w:val="24"/>
                <w:szCs w:val="24"/>
                <w:lang w:val="hy-AM"/>
              </w:rPr>
              <w:t xml:space="preserve">» </w:t>
            </w:r>
            <w:r w:rsidRPr="00AB2F8A">
              <w:rPr>
                <w:rFonts w:ascii="GHEA Grapalat" w:hAnsi="GHEA Grapalat" w:cs="Sylfaen"/>
                <w:sz w:val="24"/>
                <w:szCs w:val="24"/>
                <w:shd w:val="clear" w:color="auto" w:fill="FFFFFF"/>
                <w:lang w:val="hy-AM"/>
              </w:rPr>
              <w:t>Հայաստանի Հանրապետության</w:t>
            </w:r>
            <w:r w:rsidRPr="00AB2F8A">
              <w:rPr>
                <w:rFonts w:ascii="GHEA Grapalat" w:hAnsi="GHEA Grapalat"/>
                <w:sz w:val="24"/>
                <w:szCs w:val="24"/>
                <w:shd w:val="clear" w:color="auto" w:fill="FFFFFF"/>
                <w:lang w:val="hy-AM"/>
              </w:rPr>
              <w:t xml:space="preserve"> </w:t>
            </w:r>
            <w:r w:rsidRPr="00AB2F8A">
              <w:rPr>
                <w:rFonts w:ascii="GHEA Grapalat" w:hAnsi="GHEA Grapalat" w:cs="Sylfaen"/>
                <w:sz w:val="24"/>
                <w:szCs w:val="24"/>
                <w:shd w:val="clear" w:color="auto" w:fill="FFFFFF"/>
                <w:lang w:val="hy-AM"/>
              </w:rPr>
              <w:t>կառավարության</w:t>
            </w:r>
            <w:r w:rsidRPr="00AB2F8A">
              <w:rPr>
                <w:rFonts w:ascii="GHEA Grapalat" w:hAnsi="GHEA Grapalat"/>
                <w:sz w:val="24"/>
                <w:szCs w:val="24"/>
                <w:shd w:val="clear" w:color="auto" w:fill="FFFFFF"/>
                <w:lang w:val="hy-AM"/>
              </w:rPr>
              <w:t xml:space="preserve"> </w:t>
            </w:r>
            <w:r w:rsidRPr="00AB2F8A">
              <w:rPr>
                <w:rFonts w:ascii="GHEA Grapalat" w:hAnsi="GHEA Grapalat" w:cs="Sylfaen"/>
                <w:sz w:val="24"/>
                <w:szCs w:val="24"/>
                <w:shd w:val="clear" w:color="auto" w:fill="FFFFFF"/>
                <w:lang w:val="hy-AM"/>
              </w:rPr>
              <w:t>որոշման</w:t>
            </w:r>
            <w:r w:rsidRPr="00AB2F8A">
              <w:rPr>
                <w:rFonts w:ascii="GHEA Grapalat" w:hAnsi="GHEA Grapalat"/>
                <w:sz w:val="24"/>
                <w:szCs w:val="24"/>
                <w:shd w:val="clear" w:color="auto" w:fill="FFFFFF"/>
                <w:lang w:val="hy-AM"/>
              </w:rPr>
              <w:t xml:space="preserve"> </w:t>
            </w:r>
            <w:r w:rsidRPr="00AB2F8A">
              <w:rPr>
                <w:rFonts w:ascii="GHEA Grapalat" w:hAnsi="GHEA Grapalat" w:cs="Sylfaen"/>
                <w:sz w:val="24"/>
                <w:szCs w:val="24"/>
                <w:shd w:val="clear" w:color="auto" w:fill="FFFFFF"/>
                <w:lang w:val="hy-AM"/>
              </w:rPr>
              <w:t xml:space="preserve">նախագծի (այսուհետ՝ Նախագիծ 3) 1-ին կետում անհրաժեշտ է ճիշտ նշել հիշատակված կառավարության որոշման ընդունման ամսաթիվը, մասնավորապես՝ անհրաժեշտ է </w:t>
            </w:r>
            <w:r w:rsidRPr="00AB2F8A">
              <w:rPr>
                <w:rFonts w:ascii="GHEA Grapalat" w:hAnsi="GHEA Grapalat"/>
                <w:bCs/>
                <w:sz w:val="24"/>
                <w:szCs w:val="24"/>
                <w:lang w:val="hy-AM"/>
              </w:rPr>
              <w:t>«նոյեմբերի 19-ի</w:t>
            </w:r>
            <w:r w:rsidRPr="00AB2F8A">
              <w:rPr>
                <w:rFonts w:ascii="GHEA Grapalat" w:hAnsi="GHEA Grapalat" w:cs="Calibri"/>
                <w:sz w:val="24"/>
                <w:szCs w:val="24"/>
                <w:lang w:val="hy-AM"/>
              </w:rPr>
              <w:t xml:space="preserve">» բառերը փոխարինել </w:t>
            </w:r>
            <w:r w:rsidRPr="00AB2F8A">
              <w:rPr>
                <w:rFonts w:ascii="GHEA Grapalat" w:hAnsi="GHEA Grapalat"/>
                <w:bCs/>
                <w:sz w:val="24"/>
                <w:szCs w:val="24"/>
                <w:lang w:val="hy-AM"/>
              </w:rPr>
              <w:t>«նոյեմբերի 21-ի</w:t>
            </w:r>
            <w:r w:rsidRPr="00AB2F8A">
              <w:rPr>
                <w:rFonts w:ascii="GHEA Grapalat" w:hAnsi="GHEA Grapalat" w:cs="Calibri"/>
                <w:sz w:val="24"/>
                <w:szCs w:val="24"/>
                <w:lang w:val="hy-AM"/>
              </w:rPr>
              <w:t xml:space="preserve">» բառերով՝ հաշվի առնելով </w:t>
            </w:r>
            <w:r w:rsidRPr="00AB2F8A">
              <w:rPr>
                <w:rFonts w:ascii="GHEA Grapalat" w:hAnsi="GHEA Grapalat" w:cs="Sylfaen"/>
                <w:sz w:val="24"/>
                <w:szCs w:val="24"/>
                <w:shd w:val="clear" w:color="auto" w:fill="FFFFFF"/>
                <w:lang w:val="hy-AM"/>
              </w:rPr>
              <w:t>Հայաստանի</w:t>
            </w:r>
            <w:r w:rsidRPr="00AB2F8A">
              <w:rPr>
                <w:rFonts w:ascii="GHEA Grapalat" w:hAnsi="GHEA Grapalat"/>
                <w:sz w:val="24"/>
                <w:szCs w:val="24"/>
                <w:shd w:val="clear" w:color="auto" w:fill="FFFFFF"/>
                <w:lang w:val="hy-AM"/>
              </w:rPr>
              <w:t xml:space="preserve"> </w:t>
            </w:r>
            <w:r w:rsidRPr="00AB2F8A">
              <w:rPr>
                <w:rFonts w:ascii="GHEA Grapalat" w:hAnsi="GHEA Grapalat" w:cs="Sylfaen"/>
                <w:sz w:val="24"/>
                <w:szCs w:val="24"/>
                <w:shd w:val="clear" w:color="auto" w:fill="FFFFFF"/>
                <w:lang w:val="hy-AM"/>
              </w:rPr>
              <w:t>Հանրապետության</w:t>
            </w:r>
            <w:r w:rsidRPr="00AB2F8A">
              <w:rPr>
                <w:rFonts w:ascii="GHEA Grapalat" w:hAnsi="GHEA Grapalat"/>
                <w:sz w:val="24"/>
                <w:szCs w:val="24"/>
                <w:shd w:val="clear" w:color="auto" w:fill="FFFFFF"/>
                <w:lang w:val="hy-AM"/>
              </w:rPr>
              <w:t xml:space="preserve"> կառավարության 2019 թվականի նոյեմբերի 21-ի N 1662-Ն որոշման վավերապայմանները:</w:t>
            </w:r>
          </w:p>
          <w:p w:rsidR="005C5F70" w:rsidRDefault="005C5F70" w:rsidP="005C5F70">
            <w:pPr>
              <w:pStyle w:val="NoSpacing"/>
              <w:jc w:val="both"/>
              <w:rPr>
                <w:rFonts w:ascii="GHEA Grapalat" w:hAnsi="GHEA Grapalat"/>
                <w:sz w:val="24"/>
                <w:szCs w:val="24"/>
                <w:shd w:val="clear" w:color="auto" w:fill="FFFFFF"/>
                <w:lang w:val="hy-AM"/>
              </w:rPr>
            </w:pPr>
            <w:r w:rsidRPr="00AB2F8A">
              <w:rPr>
                <w:rFonts w:ascii="GHEA Grapalat" w:hAnsi="GHEA Grapalat"/>
                <w:sz w:val="24"/>
                <w:szCs w:val="24"/>
                <w:shd w:val="clear" w:color="auto" w:fill="FFFFFF"/>
                <w:lang w:val="hy-AM"/>
              </w:rPr>
              <w:t>Ինչպես նաև, անհրաժեշտ ենք համարում նշել, որ Նախագիծ 3-ի 1-ին կետում հղում է կատարվում Հայաստանի Հանրապետության կառավարության 2021 թվականի ապրիլի 29-ի N 667-Ն որոշմանը, մինչդեռ այդպիսի վավերապայմաններով իրավական ակտ Հայաստանի իրավական տեղեկատվական համակարգում (arils. am) առկա չէ:</w:t>
            </w:r>
          </w:p>
          <w:p w:rsidR="00B04785" w:rsidRPr="00AB2F8A" w:rsidRDefault="00B04785" w:rsidP="005C5F70">
            <w:pPr>
              <w:pStyle w:val="NoSpacing"/>
              <w:jc w:val="both"/>
              <w:rPr>
                <w:rFonts w:ascii="GHEA Grapalat" w:hAnsi="GHEA Grapalat"/>
                <w:sz w:val="24"/>
                <w:szCs w:val="24"/>
                <w:shd w:val="clear" w:color="auto" w:fill="FFFFFF"/>
                <w:lang w:val="hy-AM"/>
              </w:rPr>
            </w:pPr>
          </w:p>
          <w:p w:rsidR="008E00A0" w:rsidRPr="00AB2F8A" w:rsidRDefault="008E00A0" w:rsidP="008E00A0">
            <w:pPr>
              <w:pStyle w:val="NoSpacing"/>
              <w:jc w:val="both"/>
              <w:rPr>
                <w:rFonts w:ascii="GHEA Grapalat" w:hAnsi="GHEA Grapalat"/>
                <w:shd w:val="clear" w:color="auto" w:fill="FFFFFF"/>
                <w:lang w:val="hy-AM"/>
              </w:rPr>
            </w:pPr>
            <w:r w:rsidRPr="00AB2F8A">
              <w:rPr>
                <w:rFonts w:ascii="GHEA Grapalat" w:hAnsi="GHEA Grapalat"/>
                <w:shd w:val="clear" w:color="auto" w:fill="FFFFFF"/>
                <w:lang w:val="hy-AM"/>
              </w:rPr>
              <w:t xml:space="preserve">10. Նախագիծ 3-ի 4-րդ կետի 1-ին ենթակետով նախատեսվում է լրացում կատարել </w:t>
            </w:r>
            <w:r w:rsidRPr="00AB2F8A">
              <w:rPr>
                <w:rFonts w:ascii="GHEA Grapalat" w:hAnsi="GHEA Grapalat" w:cs="Sylfaen"/>
                <w:shd w:val="clear" w:color="auto" w:fill="FFFFFF"/>
                <w:lang w:val="hy-AM"/>
              </w:rPr>
              <w:t>Հայաստանի</w:t>
            </w:r>
            <w:r w:rsidRPr="00AB2F8A">
              <w:rPr>
                <w:rFonts w:ascii="GHEA Grapalat" w:hAnsi="GHEA Grapalat"/>
                <w:shd w:val="clear" w:color="auto" w:fill="FFFFFF"/>
                <w:lang w:val="hy-AM"/>
              </w:rPr>
              <w:t xml:space="preserve"> </w:t>
            </w:r>
            <w:r w:rsidRPr="00AB2F8A">
              <w:rPr>
                <w:rFonts w:ascii="GHEA Grapalat" w:hAnsi="GHEA Grapalat" w:cs="Sylfaen"/>
                <w:shd w:val="clear" w:color="auto" w:fill="FFFFFF"/>
                <w:lang w:val="hy-AM"/>
              </w:rPr>
              <w:t>Հանրապետության</w:t>
            </w:r>
            <w:r w:rsidRPr="00AB2F8A">
              <w:rPr>
                <w:rFonts w:ascii="GHEA Grapalat" w:hAnsi="GHEA Grapalat"/>
                <w:shd w:val="clear" w:color="auto" w:fill="FFFFFF"/>
                <w:lang w:val="hy-AM"/>
              </w:rPr>
              <w:t xml:space="preserve"> կառավարության 2019 թվականի նոյեմբերի 21-ի N 1662-Ն որոշման 3-րդ կետում:</w:t>
            </w:r>
          </w:p>
          <w:p w:rsidR="008E00A0" w:rsidRPr="00AB2F8A" w:rsidRDefault="008E00A0" w:rsidP="008E00A0">
            <w:pPr>
              <w:pStyle w:val="NoSpacing"/>
              <w:jc w:val="both"/>
              <w:rPr>
                <w:rFonts w:ascii="GHEA Grapalat" w:hAnsi="GHEA Grapalat"/>
                <w:shd w:val="clear" w:color="auto" w:fill="FFFFFF"/>
                <w:lang w:val="hy-AM"/>
              </w:rPr>
            </w:pPr>
            <w:r w:rsidRPr="00AB2F8A">
              <w:rPr>
                <w:rFonts w:ascii="GHEA Grapalat" w:hAnsi="GHEA Grapalat" w:cs="Sylfaen"/>
                <w:shd w:val="clear" w:color="auto" w:fill="FFFFFF"/>
                <w:lang w:val="hy-AM"/>
              </w:rPr>
              <w:t>Հայաստանի</w:t>
            </w:r>
            <w:r w:rsidRPr="00AB2F8A">
              <w:rPr>
                <w:rFonts w:ascii="GHEA Grapalat" w:hAnsi="GHEA Grapalat"/>
                <w:shd w:val="clear" w:color="auto" w:fill="FFFFFF"/>
                <w:lang w:val="hy-AM"/>
              </w:rPr>
              <w:t xml:space="preserve"> </w:t>
            </w:r>
            <w:r w:rsidRPr="00AB2F8A">
              <w:rPr>
                <w:rFonts w:ascii="GHEA Grapalat" w:hAnsi="GHEA Grapalat" w:cs="Sylfaen"/>
                <w:shd w:val="clear" w:color="auto" w:fill="FFFFFF"/>
                <w:lang w:val="hy-AM"/>
              </w:rPr>
              <w:t>Հանրապետության</w:t>
            </w:r>
            <w:r w:rsidRPr="00AB2F8A">
              <w:rPr>
                <w:rFonts w:ascii="GHEA Grapalat" w:hAnsi="GHEA Grapalat"/>
                <w:shd w:val="clear" w:color="auto" w:fill="FFFFFF"/>
                <w:lang w:val="hy-AM"/>
              </w:rPr>
              <w:t xml:space="preserve"> կառավարության 2019 թվականի նոյեմբերի 21-ի N 1662-Ն որոշման գործող 3-րդ կետում սահմանված է հետևյալը.</w:t>
            </w:r>
          </w:p>
          <w:p w:rsidR="008E00A0" w:rsidRPr="00AB2F8A" w:rsidRDefault="008E00A0" w:rsidP="008E00A0">
            <w:pPr>
              <w:pStyle w:val="NoSpacing"/>
              <w:jc w:val="both"/>
              <w:rPr>
                <w:rFonts w:ascii="GHEA Grapalat" w:hAnsi="GHEA Grapalat"/>
                <w:i/>
                <w:shd w:val="clear" w:color="auto" w:fill="FFFFFF"/>
                <w:lang w:val="hy-AM"/>
              </w:rPr>
            </w:pPr>
            <w:r w:rsidRPr="00AB2F8A">
              <w:rPr>
                <w:rFonts w:ascii="GHEA Grapalat" w:hAnsi="GHEA Grapalat"/>
                <w:bCs/>
                <w:i/>
                <w:lang w:val="hy-AM"/>
              </w:rPr>
              <w:t>«</w:t>
            </w:r>
            <w:r w:rsidRPr="00AB2F8A">
              <w:rPr>
                <w:rFonts w:ascii="GHEA Grapalat" w:hAnsi="GHEA Grapalat"/>
                <w:i/>
                <w:shd w:val="clear" w:color="auto" w:fill="FFFFFF"/>
                <w:lang w:val="hy-AM"/>
              </w:rPr>
              <w:t xml:space="preserve">Հայաստանի Հանրապետության տարածքային կառավարման և ենթակառուցվածքների նախարարության միգրացիոն ծառայության պետին՝ </w:t>
            </w:r>
            <w:r w:rsidRPr="00AB2F8A">
              <w:rPr>
                <w:rFonts w:ascii="GHEA Grapalat" w:hAnsi="GHEA Grapalat"/>
                <w:b/>
                <w:i/>
                <w:shd w:val="clear" w:color="auto" w:fill="FFFFFF"/>
                <w:lang w:val="hy-AM"/>
              </w:rPr>
              <w:t>սույն որոշումն ուժի մեջ մտնելուց հետո 5-օրյա ժամկետում</w:t>
            </w:r>
            <w:r w:rsidRPr="00AB2F8A">
              <w:rPr>
                <w:rFonts w:ascii="GHEA Grapalat" w:hAnsi="GHEA Grapalat"/>
                <w:i/>
                <w:shd w:val="clear" w:color="auto" w:fill="FFFFFF"/>
                <w:lang w:val="hy-AM"/>
              </w:rPr>
              <w:t xml:space="preserve"> Հայաստանի Հանրապետության ֆինանսների նախարարություն ներկայացնել համապատասխան հանձնարարականներ նոտարների դեպոզիտ հաշիվներին հաշվեգրելու համար՝ հաշվի առնելով ծրագրի շահառուների բաշխվածությունն ըստ Երևան </w:t>
            </w:r>
            <w:r w:rsidRPr="00AB2F8A">
              <w:rPr>
                <w:rFonts w:ascii="GHEA Grapalat" w:hAnsi="GHEA Grapalat"/>
                <w:i/>
                <w:shd w:val="clear" w:color="auto" w:fill="FFFFFF"/>
                <w:lang w:val="hy-AM"/>
              </w:rPr>
              <w:lastRenderedPageBreak/>
              <w:t>քաղաքի վարչական շրջանների և համապատասխան նոտարական տարածքների, տվյալ նոտարի կողմից սպասարկվող ընտանիքների քանակը և այդ ընտանիքների մասով նախատեսված ֆինանսական աջակցության չափը:</w:t>
            </w:r>
            <w:r w:rsidRPr="00AB2F8A">
              <w:rPr>
                <w:rFonts w:ascii="GHEA Grapalat" w:hAnsi="GHEA Grapalat" w:cs="Calibri"/>
                <w:i/>
                <w:lang w:val="hy-AM"/>
              </w:rPr>
              <w:t>»:</w:t>
            </w:r>
          </w:p>
          <w:p w:rsidR="008E00A0" w:rsidRPr="00AB2F8A" w:rsidRDefault="008E00A0" w:rsidP="008E00A0">
            <w:pPr>
              <w:pStyle w:val="NoSpacing"/>
              <w:jc w:val="both"/>
              <w:rPr>
                <w:rFonts w:ascii="GHEA Grapalat" w:hAnsi="GHEA Grapalat"/>
                <w:shd w:val="clear" w:color="auto" w:fill="FFFFFF"/>
                <w:lang w:val="hy-AM"/>
              </w:rPr>
            </w:pPr>
            <w:r w:rsidRPr="00AB2F8A">
              <w:rPr>
                <w:rFonts w:ascii="GHEA Grapalat" w:hAnsi="GHEA Grapalat" w:cs="Sylfaen"/>
                <w:bCs/>
                <w:lang w:val="hy-AM"/>
              </w:rPr>
              <w:t xml:space="preserve">Այս առումով, հարկ է նկատի ունենալ, որ </w:t>
            </w:r>
            <w:r w:rsidRPr="00AB2F8A">
              <w:rPr>
                <w:rFonts w:ascii="GHEA Grapalat" w:hAnsi="GHEA Grapalat" w:cs="Sylfaen"/>
                <w:shd w:val="clear" w:color="auto" w:fill="FFFFFF"/>
                <w:lang w:val="hy-AM"/>
              </w:rPr>
              <w:t>Հայաստանի</w:t>
            </w:r>
            <w:r w:rsidRPr="00AB2F8A">
              <w:rPr>
                <w:rFonts w:ascii="GHEA Grapalat" w:hAnsi="GHEA Grapalat"/>
                <w:shd w:val="clear" w:color="auto" w:fill="FFFFFF"/>
                <w:lang w:val="hy-AM"/>
              </w:rPr>
              <w:t xml:space="preserve"> </w:t>
            </w:r>
            <w:r w:rsidRPr="00AB2F8A">
              <w:rPr>
                <w:rFonts w:ascii="GHEA Grapalat" w:hAnsi="GHEA Grapalat" w:cs="Sylfaen"/>
                <w:shd w:val="clear" w:color="auto" w:fill="FFFFFF"/>
                <w:lang w:val="hy-AM"/>
              </w:rPr>
              <w:t>Հանրապետության</w:t>
            </w:r>
            <w:r w:rsidRPr="00AB2F8A">
              <w:rPr>
                <w:rFonts w:ascii="GHEA Grapalat" w:hAnsi="GHEA Grapalat"/>
                <w:shd w:val="clear" w:color="auto" w:fill="FFFFFF"/>
                <w:lang w:val="hy-AM"/>
              </w:rPr>
              <w:t xml:space="preserve"> կառավարության 2019 թվականի նոյեմբերի 21-ի N 1662-Ն որոշումն </w:t>
            </w:r>
            <w:r w:rsidRPr="00AB2F8A">
              <w:rPr>
                <w:rFonts w:ascii="GHEA Grapalat" w:hAnsi="GHEA Grapalat" w:cs="Sylfaen"/>
                <w:bCs/>
                <w:lang w:val="hy-AM"/>
              </w:rPr>
              <w:t xml:space="preserve">ուժի մեջ է մտել 2019 թվականի դեկտեմբերի 5-ից և դրա 3-րդ կետով </w:t>
            </w:r>
            <w:r w:rsidRPr="00AB2F8A">
              <w:rPr>
                <w:rFonts w:ascii="GHEA Grapalat" w:hAnsi="GHEA Grapalat"/>
                <w:shd w:val="clear" w:color="auto" w:fill="FFFFFF"/>
                <w:lang w:val="hy-AM"/>
              </w:rPr>
              <w:t>Հայաստանի Հանրապետության տարածքային կառավարման և ենթակառուցվածքների նախարարության միգրացիոն ծառայության պետին տրված հանձնարարականի կատարման ժամկետ էր սահմանված հիշյալ որշումն ուժի մեջ մտնելուց հետո 5 օրը, այն է՝ մինչև 2019 թվականի դեկտեմբերի 10-ը. այսինքն՝ տվյալ կետով սահմանվող հանձնարարականն արդեն իսկ կատարվել է (կամ պետք է կատարվեր):</w:t>
            </w:r>
          </w:p>
          <w:p w:rsidR="008E00A0" w:rsidRPr="00AB2F8A" w:rsidRDefault="008E00A0" w:rsidP="008E00A0">
            <w:pPr>
              <w:pStyle w:val="NoSpacing"/>
              <w:jc w:val="both"/>
              <w:rPr>
                <w:rFonts w:ascii="GHEA Grapalat" w:hAnsi="GHEA Grapalat"/>
                <w:shd w:val="clear" w:color="auto" w:fill="FFFFFF"/>
                <w:lang w:val="hy-AM"/>
              </w:rPr>
            </w:pPr>
            <w:r w:rsidRPr="00AB2F8A">
              <w:rPr>
                <w:rFonts w:ascii="GHEA Grapalat" w:hAnsi="GHEA Grapalat"/>
                <w:shd w:val="clear" w:color="auto" w:fill="FFFFFF"/>
                <w:lang w:val="hy-AM"/>
              </w:rPr>
              <w:t xml:space="preserve">Դեռ ավելին՝ «Նորմատիվ իրավական ակտերի մասին» օրենքի 37-րդ հոդվածի 2-րդ մասի համաձայն՝ </w:t>
            </w:r>
            <w:r w:rsidRPr="00AB2F8A">
              <w:rPr>
                <w:rFonts w:ascii="GHEA Grapalat" w:hAnsi="GHEA Grapalat"/>
                <w:b/>
                <w:i/>
                <w:shd w:val="clear" w:color="auto" w:fill="FFFFFF"/>
                <w:lang w:val="hy-AM"/>
              </w:rPr>
              <w:t>ժամկետային</w:t>
            </w:r>
            <w:r w:rsidRPr="00AB2F8A">
              <w:rPr>
                <w:rFonts w:ascii="GHEA Grapalat" w:hAnsi="GHEA Grapalat"/>
                <w:i/>
                <w:shd w:val="clear" w:color="auto" w:fill="FFFFFF"/>
                <w:lang w:val="hy-AM"/>
              </w:rPr>
              <w:t xml:space="preserve">, գործողության կատարմամբ կամ փաստի առաջացմամբ սահմանափակված նորմատիվ իրավական ակտի համար նախատեսված </w:t>
            </w:r>
            <w:r w:rsidRPr="00AB2F8A">
              <w:rPr>
                <w:rFonts w:ascii="GHEA Grapalat" w:hAnsi="GHEA Grapalat"/>
                <w:b/>
                <w:i/>
                <w:shd w:val="clear" w:color="auto" w:fill="FFFFFF"/>
                <w:lang w:val="hy-AM"/>
              </w:rPr>
              <w:t>ժամկետը լրանալու</w:t>
            </w:r>
            <w:r w:rsidRPr="00AB2F8A">
              <w:rPr>
                <w:rFonts w:ascii="GHEA Grapalat" w:hAnsi="GHEA Grapalat"/>
                <w:i/>
                <w:shd w:val="clear" w:color="auto" w:fill="FFFFFF"/>
                <w:lang w:val="hy-AM"/>
              </w:rPr>
              <w:t xml:space="preserve">, գործողության կատարմամբ կամ փաստի առաջացմամբ նորմատիվ իրավական ակտը </w:t>
            </w:r>
            <w:r w:rsidRPr="00AB2F8A">
              <w:rPr>
                <w:rFonts w:ascii="GHEA Grapalat" w:hAnsi="GHEA Grapalat"/>
                <w:b/>
                <w:i/>
                <w:shd w:val="clear" w:color="auto" w:fill="FFFFFF"/>
                <w:lang w:val="hy-AM"/>
              </w:rPr>
              <w:t>համարվում է ուժը կորցրած</w:t>
            </w:r>
            <w:r w:rsidRPr="00AB2F8A">
              <w:rPr>
                <w:rFonts w:ascii="GHEA Grapalat" w:hAnsi="GHEA Grapalat"/>
                <w:i/>
                <w:shd w:val="clear" w:color="auto" w:fill="FFFFFF"/>
                <w:lang w:val="hy-AM"/>
              </w:rPr>
              <w:t>: Նման դեպքերում նորմատիվ իրավական ակտն ուժը կորցրած ճանաչելու վերաբերյալ առանձին նորմատիվ իրավական ակտ չի ընդունվում:</w:t>
            </w:r>
          </w:p>
          <w:p w:rsidR="008E00A0" w:rsidRPr="00AB2F8A" w:rsidRDefault="008E00A0" w:rsidP="008E00A0">
            <w:pPr>
              <w:pStyle w:val="NoSpacing"/>
              <w:jc w:val="both"/>
              <w:rPr>
                <w:rFonts w:ascii="GHEA Grapalat" w:hAnsi="GHEA Grapalat" w:cs="Sylfaen"/>
                <w:bCs/>
                <w:lang w:val="hy-AM"/>
              </w:rPr>
            </w:pPr>
            <w:r w:rsidRPr="00AB2F8A">
              <w:rPr>
                <w:rFonts w:ascii="GHEA Grapalat" w:hAnsi="GHEA Grapalat"/>
                <w:shd w:val="clear" w:color="auto" w:fill="FFFFFF"/>
                <w:lang w:val="hy-AM"/>
              </w:rPr>
              <w:t xml:space="preserve">Իսկ նույն օրենքի 36-րդ հոդվածի 6-րդ մասի համաձայն՝ </w:t>
            </w:r>
            <w:r w:rsidRPr="00AB2F8A">
              <w:rPr>
                <w:rFonts w:ascii="GHEA Grapalat" w:hAnsi="GHEA Grapalat"/>
                <w:i/>
                <w:shd w:val="clear" w:color="auto" w:fill="FFFFFF"/>
                <w:lang w:val="hy-AM"/>
              </w:rPr>
              <w:t xml:space="preserve">սույն օրենքով նախատեսված` նորմատիվ իրավական ակտերի գործողությունը դադարեցնելու վերաբերյալ կանոնները կիրառվում են նաև դրանց մասերի գործողությունների դադարեցման ժամանակ: </w:t>
            </w:r>
          </w:p>
          <w:p w:rsidR="008E00A0" w:rsidRDefault="008E00A0" w:rsidP="008E00A0">
            <w:pPr>
              <w:pStyle w:val="NoSpacing"/>
              <w:jc w:val="both"/>
              <w:rPr>
                <w:rFonts w:ascii="GHEA Grapalat" w:hAnsi="GHEA Grapalat" w:cs="Sylfaen"/>
                <w:bCs/>
                <w:lang w:val="hy-AM"/>
              </w:rPr>
            </w:pPr>
            <w:r w:rsidRPr="00AB2F8A">
              <w:rPr>
                <w:rFonts w:ascii="GHEA Grapalat" w:hAnsi="GHEA Grapalat" w:cs="Sylfaen"/>
                <w:bCs/>
                <w:lang w:val="hy-AM"/>
              </w:rPr>
              <w:t>Հաշվի առնելով վերոգրյալը՝ Նախագիծ 3-ի 4-րդ կետից անհրաժեշտ է հանել դրա 1-ին ենթակետով սահմանվող կարգավորումը:</w:t>
            </w:r>
          </w:p>
          <w:p w:rsidR="00CD71FA" w:rsidRDefault="00CD71FA" w:rsidP="008E00A0">
            <w:pPr>
              <w:pStyle w:val="NoSpacing"/>
              <w:jc w:val="both"/>
              <w:rPr>
                <w:rFonts w:ascii="GHEA Grapalat" w:hAnsi="GHEA Grapalat" w:cs="Sylfaen"/>
                <w:bCs/>
                <w:lang w:val="hy-AM"/>
              </w:rPr>
            </w:pPr>
          </w:p>
          <w:p w:rsidR="00CD71FA" w:rsidRPr="000A4779" w:rsidRDefault="00CD71FA" w:rsidP="00CD71FA">
            <w:pPr>
              <w:pStyle w:val="NoSpacing"/>
              <w:jc w:val="both"/>
              <w:rPr>
                <w:rFonts w:ascii="GHEA Grapalat" w:hAnsi="GHEA Grapalat"/>
                <w:shd w:val="clear" w:color="auto" w:fill="FFFFFF"/>
                <w:lang w:val="hy-AM"/>
              </w:rPr>
            </w:pPr>
            <w:r w:rsidRPr="000A4779">
              <w:rPr>
                <w:rFonts w:ascii="GHEA Grapalat" w:hAnsi="GHEA Grapalat"/>
                <w:shd w:val="clear" w:color="auto" w:fill="FFFFFF"/>
                <w:lang w:val="hy-AM"/>
              </w:rPr>
              <w:t xml:space="preserve">11. Նախագիծ 3-ի 2-րդ կետով հաստատվող հավելված 1-ի վերևի աջ անկյունում անհրաժեշտ է նշել իրավական ակտի բնույթը՝ հիմք ընդունելով </w:t>
            </w:r>
            <w:r w:rsidRPr="000A4779">
              <w:rPr>
                <w:rFonts w:ascii="GHEA Grapalat" w:hAnsi="GHEA Grapalat"/>
                <w:bCs/>
                <w:lang w:val="hy-AM"/>
              </w:rPr>
              <w:t>«Նորմատիվ իրավական ակտերի մասին</w:t>
            </w:r>
            <w:r w:rsidRPr="000A4779">
              <w:rPr>
                <w:rFonts w:ascii="GHEA Grapalat" w:hAnsi="GHEA Grapalat" w:cs="Calibri"/>
                <w:lang w:val="hy-AM"/>
              </w:rPr>
              <w:t xml:space="preserve">» </w:t>
            </w:r>
            <w:r w:rsidRPr="000A4779">
              <w:rPr>
                <w:rFonts w:ascii="GHEA Grapalat" w:hAnsi="GHEA Grapalat"/>
                <w:shd w:val="clear" w:color="auto" w:fill="FFFFFF"/>
                <w:lang w:val="hy-AM"/>
              </w:rPr>
              <w:t xml:space="preserve">օրենքի 19-րդ հոդվածի 2-րդ մասի դրույթները, այն է՝ </w:t>
            </w:r>
            <w:r w:rsidRPr="000A4779">
              <w:rPr>
                <w:rFonts w:ascii="GHEA Grapalat" w:hAnsi="GHEA Grapalat" w:cs="Sylfaen"/>
                <w:i/>
                <w:shd w:val="clear" w:color="auto" w:fill="FFFFFF"/>
                <w:lang w:val="hy-AM"/>
              </w:rPr>
              <w:t>նորմատիվ</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իրավական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ակտի</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հերթական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համարից</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անմիջապես</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հետո</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իրավական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ակտում</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իրավական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ակտն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ընդունող</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մարմինը</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Ն</w:t>
            </w:r>
            <w:r w:rsidRPr="000A4779">
              <w:rPr>
                <w:rFonts w:ascii="GHEA Grapalat" w:hAnsi="GHEA Grapalat"/>
                <w:i/>
                <w:shd w:val="clear" w:color="auto" w:fill="FFFFFF"/>
                <w:lang w:val="hy-AM"/>
              </w:rPr>
              <w:t>» (</w:t>
            </w:r>
            <w:r w:rsidRPr="000A4779">
              <w:rPr>
                <w:rFonts w:ascii="GHEA Grapalat" w:hAnsi="GHEA Grapalat" w:cs="Sylfaen"/>
                <w:i/>
                <w:shd w:val="clear" w:color="auto" w:fill="FFFFFF"/>
                <w:lang w:val="hy-AM"/>
              </w:rPr>
              <w:t>նորմատիվ</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տառով</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նշում</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է</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կատարում</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դրա</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նորմատիվ</w:t>
            </w:r>
            <w:r w:rsidRPr="000A4779">
              <w:rPr>
                <w:rFonts w:ascii="GHEA Grapalat" w:hAnsi="GHEA Grapalat"/>
                <w:i/>
                <w:shd w:val="clear" w:color="auto" w:fill="FFFFFF"/>
                <w:lang w:val="hy-AM"/>
              </w:rPr>
              <w:t xml:space="preserve"> </w:t>
            </w:r>
            <w:r w:rsidRPr="000A4779">
              <w:rPr>
                <w:rFonts w:ascii="GHEA Grapalat" w:hAnsi="GHEA Grapalat" w:cs="Sylfaen"/>
                <w:b/>
                <w:i/>
                <w:shd w:val="clear" w:color="auto" w:fill="FFFFFF"/>
                <w:lang w:val="hy-AM"/>
              </w:rPr>
              <w:t>բնույթի</w:t>
            </w:r>
            <w:r w:rsidRPr="000A4779">
              <w:rPr>
                <w:rFonts w:ascii="GHEA Grapalat" w:hAnsi="GHEA Grapalat"/>
                <w:b/>
                <w:i/>
                <w:shd w:val="clear" w:color="auto" w:fill="FFFFFF"/>
                <w:lang w:val="hy-AM"/>
              </w:rPr>
              <w:t xml:space="preserve"> </w:t>
            </w:r>
            <w:r w:rsidRPr="000A4779">
              <w:rPr>
                <w:rFonts w:ascii="GHEA Grapalat" w:hAnsi="GHEA Grapalat" w:cs="Sylfaen"/>
                <w:b/>
                <w:i/>
                <w:shd w:val="clear" w:color="auto" w:fill="FFFFFF"/>
                <w:lang w:val="hy-AM"/>
              </w:rPr>
              <w:t>մասին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Այլ</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իրավական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ակտերում</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ակտի</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բնույթի</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մասին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նշումը</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կատարվում</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է</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տառով՝</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անհատական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իրավական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ակտի</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դեպքում</w:t>
            </w:r>
            <w:r w:rsidRPr="000A4779">
              <w:rPr>
                <w:rFonts w:ascii="GHEA Grapalat" w:hAnsi="GHEA Grapalat"/>
                <w:i/>
                <w:shd w:val="clear" w:color="auto" w:fill="FFFFFF"/>
                <w:lang w:val="hy-AM"/>
              </w:rPr>
              <w:t>, «</w:t>
            </w:r>
            <w:r w:rsidRPr="000A4779">
              <w:rPr>
                <w:rFonts w:ascii="GHEA Grapalat" w:hAnsi="GHEA Grapalat" w:cs="Sylfaen"/>
                <w:i/>
                <w:shd w:val="clear" w:color="auto" w:fill="FFFFFF"/>
                <w:lang w:val="hy-AM"/>
              </w:rPr>
              <w:t>Լ</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տառով՝</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ներքին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լոկալ</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իրավական</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ակտի</w:t>
            </w:r>
            <w:r w:rsidRPr="000A4779">
              <w:rPr>
                <w:rFonts w:ascii="GHEA Grapalat" w:hAnsi="GHEA Grapalat"/>
                <w:i/>
                <w:shd w:val="clear" w:color="auto" w:fill="FFFFFF"/>
                <w:lang w:val="hy-AM"/>
              </w:rPr>
              <w:t xml:space="preserve"> </w:t>
            </w:r>
            <w:r w:rsidRPr="000A4779">
              <w:rPr>
                <w:rFonts w:ascii="GHEA Grapalat" w:hAnsi="GHEA Grapalat" w:cs="Sylfaen"/>
                <w:i/>
                <w:shd w:val="clear" w:color="auto" w:fill="FFFFFF"/>
                <w:lang w:val="hy-AM"/>
              </w:rPr>
              <w:t>դեպքում</w:t>
            </w:r>
            <w:r w:rsidRPr="000A4779">
              <w:rPr>
                <w:rFonts w:ascii="GHEA Grapalat" w:hAnsi="GHEA Grapalat"/>
                <w:i/>
                <w:shd w:val="clear" w:color="auto" w:fill="FFFFFF"/>
                <w:lang w:val="hy-AM"/>
              </w:rPr>
              <w:t>:</w:t>
            </w:r>
          </w:p>
          <w:p w:rsidR="00CD71FA" w:rsidRDefault="00CD71FA" w:rsidP="00CD71FA">
            <w:pPr>
              <w:pStyle w:val="NoSpacing"/>
              <w:jc w:val="both"/>
              <w:rPr>
                <w:rFonts w:ascii="GHEA Grapalat" w:hAnsi="GHEA Grapalat"/>
                <w:shd w:val="clear" w:color="auto" w:fill="FFFFFF"/>
                <w:lang w:val="hy-AM"/>
              </w:rPr>
            </w:pPr>
            <w:r w:rsidRPr="000A4779">
              <w:rPr>
                <w:rFonts w:ascii="GHEA Grapalat" w:hAnsi="GHEA Grapalat"/>
                <w:shd w:val="clear" w:color="auto" w:fill="FFFFFF"/>
                <w:lang w:val="hy-AM"/>
              </w:rPr>
              <w:t>Սույն դիտողությունը վերաբերում է նաև Նախագիծ 3-ի 2-րդ կետով հաստատվող հավելված 2-ին և 3-րդ կետով հաստատվող հավելվածներ 3-ին և 8-ին:</w:t>
            </w:r>
          </w:p>
          <w:p w:rsidR="00CD71FA" w:rsidRPr="000A4779" w:rsidRDefault="00CD71FA" w:rsidP="00CD71FA">
            <w:pPr>
              <w:pStyle w:val="NoSpacing"/>
              <w:jc w:val="both"/>
              <w:rPr>
                <w:rFonts w:ascii="GHEA Grapalat" w:hAnsi="GHEA Grapalat"/>
                <w:shd w:val="clear" w:color="auto" w:fill="FFFFFF"/>
                <w:lang w:val="hy-AM"/>
              </w:rPr>
            </w:pPr>
          </w:p>
          <w:p w:rsidR="00CD71FA" w:rsidRPr="000A4779" w:rsidRDefault="00CD71FA" w:rsidP="00CD71FA">
            <w:pPr>
              <w:pStyle w:val="NoSpacing"/>
              <w:jc w:val="both"/>
              <w:rPr>
                <w:rFonts w:ascii="GHEA Grapalat" w:hAnsi="GHEA Grapalat"/>
                <w:shd w:val="clear" w:color="auto" w:fill="FFFFFF"/>
                <w:lang w:val="hy-AM"/>
              </w:rPr>
            </w:pPr>
            <w:r w:rsidRPr="000A4779">
              <w:rPr>
                <w:rFonts w:ascii="GHEA Grapalat" w:hAnsi="GHEA Grapalat"/>
                <w:shd w:val="clear" w:color="auto" w:fill="FFFFFF"/>
                <w:lang w:val="hy-AM"/>
              </w:rPr>
              <w:t>12. Նախագիծ 3-ին կից ներկայացված հիմնավորման վերնագիրն անհրաժեշտ է խմբագրել և համապատասխանեցնել Նախագիծ 3-ի վերնագրին:</w:t>
            </w:r>
          </w:p>
          <w:p w:rsidR="00CD71FA" w:rsidRDefault="00CD71FA" w:rsidP="008E00A0">
            <w:pPr>
              <w:pStyle w:val="NoSpacing"/>
              <w:jc w:val="both"/>
              <w:rPr>
                <w:rFonts w:ascii="GHEA Grapalat" w:hAnsi="GHEA Grapalat" w:cs="Sylfaen"/>
                <w:bCs/>
                <w:lang w:val="hy-AM"/>
              </w:rPr>
            </w:pPr>
          </w:p>
          <w:p w:rsidR="005C5F70" w:rsidRPr="005E0035" w:rsidRDefault="005C5F70" w:rsidP="00E82A64">
            <w:pPr>
              <w:pStyle w:val="NoSpacing"/>
              <w:jc w:val="both"/>
              <w:rPr>
                <w:rFonts w:ascii="GHEA Grapalat" w:hAnsi="GHEA Grapalat"/>
                <w:sz w:val="24"/>
                <w:szCs w:val="24"/>
                <w:shd w:val="clear" w:color="auto" w:fill="FFFFFF"/>
                <w:lang w:val="hy-AM"/>
              </w:rPr>
            </w:pPr>
          </w:p>
          <w:p w:rsidR="005F1BFF" w:rsidRPr="005F1BFF" w:rsidRDefault="005F1BFF" w:rsidP="000B19B7">
            <w:pPr>
              <w:tabs>
                <w:tab w:val="left" w:pos="0"/>
                <w:tab w:val="left" w:pos="90"/>
                <w:tab w:val="left" w:pos="720"/>
                <w:tab w:val="left" w:pos="810"/>
                <w:tab w:val="left" w:pos="990"/>
              </w:tabs>
              <w:jc w:val="both"/>
              <w:rPr>
                <w:rFonts w:ascii="GHEA Grapalat" w:hAnsi="GHEA Grapalat"/>
                <w:lang w:val="hy-AM"/>
              </w:rPr>
            </w:pPr>
          </w:p>
        </w:tc>
        <w:tc>
          <w:tcPr>
            <w:tcW w:w="5104" w:type="dxa"/>
          </w:tcPr>
          <w:p w:rsidR="002A1AC2" w:rsidRPr="005F1BFF" w:rsidRDefault="00CF7192" w:rsidP="00CF7192">
            <w:pPr>
              <w:pStyle w:val="ListParagraph"/>
              <w:numPr>
                <w:ilvl w:val="0"/>
                <w:numId w:val="34"/>
              </w:numPr>
              <w:tabs>
                <w:tab w:val="left" w:pos="0"/>
                <w:tab w:val="left" w:pos="720"/>
                <w:tab w:val="left" w:pos="810"/>
                <w:tab w:val="left" w:pos="990"/>
              </w:tabs>
              <w:jc w:val="both"/>
              <w:rPr>
                <w:rFonts w:ascii="GHEA Grapalat" w:hAnsi="GHEA Grapalat"/>
                <w:b/>
                <w:bCs/>
                <w:lang w:val="hy-AM"/>
              </w:rPr>
            </w:pPr>
            <w:r w:rsidRPr="005F1BFF">
              <w:rPr>
                <w:rFonts w:ascii="GHEA Grapalat" w:hAnsi="GHEA Grapalat"/>
                <w:b/>
                <w:bCs/>
                <w:lang w:val="hy-AM"/>
              </w:rPr>
              <w:lastRenderedPageBreak/>
              <w:t>Ընդունվել է</w:t>
            </w:r>
          </w:p>
          <w:p w:rsidR="002A1AC2" w:rsidRPr="005F1BFF" w:rsidRDefault="002A1AC2" w:rsidP="000B19B7">
            <w:pPr>
              <w:pStyle w:val="ListParagraph"/>
              <w:tabs>
                <w:tab w:val="left" w:pos="0"/>
                <w:tab w:val="left" w:pos="720"/>
                <w:tab w:val="left" w:pos="810"/>
                <w:tab w:val="left" w:pos="990"/>
              </w:tabs>
              <w:ind w:left="1080"/>
              <w:jc w:val="both"/>
              <w:rPr>
                <w:rFonts w:ascii="GHEA Grapalat" w:hAnsi="GHEA Grapalat"/>
                <w:b/>
                <w:bCs/>
                <w:lang w:val="hy-AM"/>
              </w:rPr>
            </w:pPr>
          </w:p>
          <w:p w:rsidR="00A17F53" w:rsidRPr="005F1BFF" w:rsidRDefault="00A17F53" w:rsidP="000B19B7">
            <w:pPr>
              <w:pStyle w:val="ListParagraph"/>
              <w:tabs>
                <w:tab w:val="left" w:pos="0"/>
                <w:tab w:val="left" w:pos="720"/>
                <w:tab w:val="left" w:pos="810"/>
                <w:tab w:val="left" w:pos="990"/>
              </w:tabs>
              <w:ind w:left="1080"/>
              <w:jc w:val="both"/>
              <w:rPr>
                <w:rFonts w:ascii="GHEA Grapalat" w:hAnsi="GHEA Grapalat"/>
                <w:b/>
                <w:bCs/>
                <w:lang w:val="hy-AM"/>
              </w:rPr>
            </w:pPr>
          </w:p>
          <w:p w:rsidR="00A17F53" w:rsidRPr="005F1BFF" w:rsidRDefault="00A17F53" w:rsidP="000B19B7">
            <w:pPr>
              <w:pStyle w:val="ListParagraph"/>
              <w:tabs>
                <w:tab w:val="left" w:pos="0"/>
                <w:tab w:val="left" w:pos="720"/>
                <w:tab w:val="left" w:pos="810"/>
                <w:tab w:val="left" w:pos="990"/>
              </w:tabs>
              <w:ind w:left="1080"/>
              <w:jc w:val="both"/>
              <w:rPr>
                <w:rFonts w:ascii="GHEA Grapalat" w:hAnsi="GHEA Grapalat"/>
                <w:b/>
                <w:bCs/>
                <w:lang w:val="hy-AM"/>
              </w:rPr>
            </w:pPr>
          </w:p>
          <w:p w:rsidR="00A17F53" w:rsidRPr="005F1BFF" w:rsidRDefault="00A17F53" w:rsidP="000B19B7">
            <w:pPr>
              <w:pStyle w:val="ListParagraph"/>
              <w:tabs>
                <w:tab w:val="left" w:pos="0"/>
                <w:tab w:val="left" w:pos="720"/>
                <w:tab w:val="left" w:pos="810"/>
                <w:tab w:val="left" w:pos="990"/>
              </w:tabs>
              <w:ind w:left="1080"/>
              <w:jc w:val="both"/>
              <w:rPr>
                <w:rFonts w:ascii="GHEA Grapalat" w:hAnsi="GHEA Grapalat"/>
                <w:b/>
                <w:bCs/>
                <w:lang w:val="hy-AM"/>
              </w:rPr>
            </w:pPr>
          </w:p>
          <w:p w:rsidR="00A17F53" w:rsidRPr="005F1BFF" w:rsidRDefault="00A17F53" w:rsidP="000B19B7">
            <w:pPr>
              <w:pStyle w:val="ListParagraph"/>
              <w:tabs>
                <w:tab w:val="left" w:pos="0"/>
                <w:tab w:val="left" w:pos="720"/>
                <w:tab w:val="left" w:pos="810"/>
                <w:tab w:val="left" w:pos="990"/>
              </w:tabs>
              <w:ind w:left="1080"/>
              <w:jc w:val="both"/>
              <w:rPr>
                <w:rFonts w:ascii="GHEA Grapalat" w:hAnsi="GHEA Grapalat"/>
                <w:b/>
                <w:bCs/>
                <w:lang w:val="hy-AM"/>
              </w:rPr>
            </w:pPr>
          </w:p>
          <w:p w:rsidR="00A17F53" w:rsidRPr="005F1BFF" w:rsidRDefault="00A17F53" w:rsidP="000B19B7">
            <w:pPr>
              <w:pStyle w:val="ListParagraph"/>
              <w:tabs>
                <w:tab w:val="left" w:pos="0"/>
                <w:tab w:val="left" w:pos="720"/>
                <w:tab w:val="left" w:pos="810"/>
                <w:tab w:val="left" w:pos="990"/>
              </w:tabs>
              <w:ind w:left="1080"/>
              <w:jc w:val="both"/>
              <w:rPr>
                <w:rFonts w:ascii="GHEA Grapalat" w:hAnsi="GHEA Grapalat"/>
                <w:b/>
                <w:bCs/>
                <w:lang w:val="hy-AM"/>
              </w:rPr>
            </w:pPr>
          </w:p>
          <w:p w:rsidR="00A17F53" w:rsidRPr="005F1BFF" w:rsidRDefault="00A17F53" w:rsidP="000B19B7">
            <w:pPr>
              <w:pStyle w:val="ListParagraph"/>
              <w:tabs>
                <w:tab w:val="left" w:pos="0"/>
                <w:tab w:val="left" w:pos="720"/>
                <w:tab w:val="left" w:pos="810"/>
                <w:tab w:val="left" w:pos="990"/>
              </w:tabs>
              <w:ind w:left="1080"/>
              <w:jc w:val="both"/>
              <w:rPr>
                <w:rFonts w:ascii="GHEA Grapalat" w:hAnsi="GHEA Grapalat"/>
                <w:b/>
                <w:bCs/>
                <w:lang w:val="hy-AM"/>
              </w:rPr>
            </w:pPr>
          </w:p>
          <w:p w:rsidR="00A17F53" w:rsidRPr="005F1BFF" w:rsidRDefault="00A17F53" w:rsidP="00A17F53">
            <w:pPr>
              <w:pStyle w:val="ListParagraph"/>
              <w:numPr>
                <w:ilvl w:val="0"/>
                <w:numId w:val="34"/>
              </w:numPr>
              <w:tabs>
                <w:tab w:val="left" w:pos="0"/>
                <w:tab w:val="left" w:pos="720"/>
                <w:tab w:val="left" w:pos="810"/>
                <w:tab w:val="left" w:pos="990"/>
              </w:tabs>
              <w:jc w:val="both"/>
              <w:rPr>
                <w:rFonts w:ascii="GHEA Grapalat" w:hAnsi="GHEA Grapalat"/>
                <w:b/>
                <w:bCs/>
                <w:lang w:val="hy-AM"/>
              </w:rPr>
            </w:pPr>
            <w:r w:rsidRPr="005F1BFF">
              <w:rPr>
                <w:rFonts w:ascii="GHEA Grapalat" w:hAnsi="GHEA Grapalat"/>
                <w:b/>
                <w:bCs/>
                <w:lang w:val="hy-AM"/>
              </w:rPr>
              <w:t>Ընդունվել է</w:t>
            </w:r>
          </w:p>
          <w:p w:rsidR="00532EBF" w:rsidRPr="005F1BFF" w:rsidRDefault="00532EBF" w:rsidP="00532EBF">
            <w:pPr>
              <w:tabs>
                <w:tab w:val="left" w:pos="0"/>
                <w:tab w:val="left" w:pos="720"/>
                <w:tab w:val="left" w:pos="810"/>
                <w:tab w:val="left" w:pos="990"/>
              </w:tabs>
              <w:jc w:val="both"/>
              <w:rPr>
                <w:rFonts w:ascii="GHEA Grapalat" w:hAnsi="GHEA Grapalat"/>
                <w:b/>
                <w:bCs/>
                <w:lang w:val="hy-AM"/>
              </w:rPr>
            </w:pPr>
          </w:p>
          <w:p w:rsidR="00532EBF" w:rsidRPr="005F1BFF" w:rsidRDefault="00532EBF" w:rsidP="00532EBF">
            <w:pPr>
              <w:tabs>
                <w:tab w:val="left" w:pos="0"/>
                <w:tab w:val="left" w:pos="720"/>
                <w:tab w:val="left" w:pos="810"/>
                <w:tab w:val="left" w:pos="990"/>
              </w:tabs>
              <w:jc w:val="both"/>
              <w:rPr>
                <w:rFonts w:ascii="GHEA Grapalat" w:hAnsi="GHEA Grapalat"/>
                <w:b/>
                <w:bCs/>
                <w:lang w:val="hy-AM"/>
              </w:rPr>
            </w:pPr>
          </w:p>
          <w:p w:rsidR="00532EBF" w:rsidRPr="005F1BFF" w:rsidRDefault="00532EBF" w:rsidP="00532EBF">
            <w:pPr>
              <w:tabs>
                <w:tab w:val="left" w:pos="0"/>
                <w:tab w:val="left" w:pos="720"/>
                <w:tab w:val="left" w:pos="810"/>
                <w:tab w:val="left" w:pos="990"/>
              </w:tabs>
              <w:jc w:val="both"/>
              <w:rPr>
                <w:rFonts w:ascii="GHEA Grapalat" w:hAnsi="GHEA Grapalat"/>
                <w:b/>
                <w:bCs/>
                <w:lang w:val="hy-AM"/>
              </w:rPr>
            </w:pPr>
          </w:p>
          <w:p w:rsidR="00532EBF" w:rsidRPr="005F1BFF" w:rsidRDefault="00532EBF" w:rsidP="00532EBF">
            <w:pPr>
              <w:pStyle w:val="ListParagraph"/>
              <w:numPr>
                <w:ilvl w:val="0"/>
                <w:numId w:val="34"/>
              </w:numPr>
              <w:tabs>
                <w:tab w:val="left" w:pos="0"/>
                <w:tab w:val="left" w:pos="720"/>
                <w:tab w:val="left" w:pos="810"/>
                <w:tab w:val="left" w:pos="990"/>
              </w:tabs>
              <w:jc w:val="both"/>
              <w:rPr>
                <w:rFonts w:ascii="GHEA Grapalat" w:hAnsi="GHEA Grapalat"/>
                <w:b/>
                <w:bCs/>
                <w:lang w:val="hy-AM"/>
              </w:rPr>
            </w:pPr>
            <w:r w:rsidRPr="005F1BFF">
              <w:rPr>
                <w:rFonts w:ascii="GHEA Grapalat" w:hAnsi="GHEA Grapalat"/>
                <w:b/>
                <w:bCs/>
                <w:lang w:val="hy-AM"/>
              </w:rPr>
              <w:t>Պարզաբանվել է</w:t>
            </w:r>
          </w:p>
          <w:p w:rsidR="00532EBF" w:rsidRPr="005F1BFF" w:rsidRDefault="00532EBF" w:rsidP="00532EBF">
            <w:pPr>
              <w:jc w:val="both"/>
              <w:rPr>
                <w:rFonts w:ascii="GHEA Grapalat" w:hAnsi="GHEA Grapalat"/>
                <w:lang w:val="hy-AM"/>
              </w:rPr>
            </w:pPr>
            <w:r w:rsidRPr="005F1BFF">
              <w:rPr>
                <w:rFonts w:ascii="GHEA Grapalat" w:hAnsi="GHEA Grapalat"/>
                <w:lang w:val="hy-AM"/>
              </w:rPr>
              <w:t xml:space="preserve">Ժամանակավոր կացարանները (ժամանակավոր կացարանների բնակելի տարածքները) որոնք չունեն կոմունալ պայմաններ  բնակարան չեն համարվում, ուստի </w:t>
            </w:r>
            <w:r w:rsidRPr="005F1BFF">
              <w:rPr>
                <w:rFonts w:ascii="GHEA Grapalat" w:hAnsi="GHEA Grapalat" w:cs="Sylfaen"/>
                <w:shd w:val="clear" w:color="auto" w:fill="FFFFFF"/>
                <w:lang w:val="hy-AM"/>
              </w:rPr>
              <w:t>Հայաստանի</w:t>
            </w:r>
            <w:r w:rsidRPr="005F1BFF">
              <w:rPr>
                <w:rFonts w:ascii="GHEA Grapalat" w:hAnsi="GHEA Grapalat"/>
                <w:shd w:val="clear" w:color="auto" w:fill="FFFFFF"/>
                <w:lang w:val="hy-AM"/>
              </w:rPr>
              <w:t xml:space="preserve"> </w:t>
            </w:r>
            <w:r w:rsidRPr="005F1BFF">
              <w:rPr>
                <w:rFonts w:ascii="GHEA Grapalat" w:hAnsi="GHEA Grapalat" w:cs="Sylfaen"/>
                <w:shd w:val="clear" w:color="auto" w:fill="FFFFFF"/>
                <w:lang w:val="hy-AM"/>
              </w:rPr>
              <w:t>Հանրապետության</w:t>
            </w:r>
            <w:r w:rsidRPr="005F1BFF">
              <w:rPr>
                <w:rFonts w:ascii="GHEA Grapalat" w:hAnsi="GHEA Grapalat"/>
                <w:shd w:val="clear" w:color="auto" w:fill="FFFFFF"/>
                <w:lang w:val="hy-AM"/>
              </w:rPr>
              <w:t xml:space="preserve"> կառավարության 2019 թվականի նոյեմբերի 21-ի N 1666-Ն որոշման հավելվածի 2-րդ կետի ե) ենթակետում սահմանված  դրույթը այն մասին, որ  աջակցությունից չեն օգտվում այն անձինք, որոնք ունեն սեփականության իրավունքով իրենց պատկանող բնակարան (բնակելի տուն) չի տարածվում այն անձանց վրա, որոնց կողմից ժամանակավոր կացարաններում սեփականաշնորհված բնակելի տարածքները չունեն կոմունալ պայմաններ։</w:t>
            </w:r>
          </w:p>
          <w:p w:rsidR="00532EBF" w:rsidRPr="005F1BFF" w:rsidRDefault="00532EBF" w:rsidP="00532EBF">
            <w:pPr>
              <w:tabs>
                <w:tab w:val="left" w:pos="0"/>
                <w:tab w:val="left" w:pos="720"/>
                <w:tab w:val="left" w:pos="810"/>
                <w:tab w:val="left" w:pos="990"/>
              </w:tabs>
              <w:jc w:val="both"/>
              <w:rPr>
                <w:rFonts w:ascii="GHEA Grapalat" w:hAnsi="GHEA Grapalat"/>
                <w:b/>
                <w:bCs/>
                <w:lang w:val="hy-AM"/>
              </w:rPr>
            </w:pPr>
          </w:p>
          <w:p w:rsidR="00154C17" w:rsidRPr="005F1BFF" w:rsidRDefault="00154C17" w:rsidP="00532EBF">
            <w:pPr>
              <w:tabs>
                <w:tab w:val="left" w:pos="0"/>
                <w:tab w:val="left" w:pos="720"/>
                <w:tab w:val="left" w:pos="810"/>
                <w:tab w:val="left" w:pos="990"/>
              </w:tabs>
              <w:jc w:val="both"/>
              <w:rPr>
                <w:rFonts w:ascii="GHEA Grapalat" w:hAnsi="GHEA Grapalat"/>
                <w:b/>
                <w:bCs/>
                <w:lang w:val="hy-AM"/>
              </w:rPr>
            </w:pPr>
          </w:p>
          <w:p w:rsidR="00154C17" w:rsidRPr="005F1BFF" w:rsidRDefault="00154C17" w:rsidP="00532EBF">
            <w:pPr>
              <w:tabs>
                <w:tab w:val="left" w:pos="0"/>
                <w:tab w:val="left" w:pos="720"/>
                <w:tab w:val="left" w:pos="810"/>
                <w:tab w:val="left" w:pos="990"/>
              </w:tabs>
              <w:jc w:val="both"/>
              <w:rPr>
                <w:rFonts w:ascii="GHEA Grapalat" w:hAnsi="GHEA Grapalat"/>
                <w:b/>
                <w:bCs/>
                <w:lang w:val="hy-AM"/>
              </w:rPr>
            </w:pPr>
          </w:p>
          <w:p w:rsidR="00154C17" w:rsidRPr="005F1BFF" w:rsidRDefault="00154C17" w:rsidP="00532EBF">
            <w:pPr>
              <w:tabs>
                <w:tab w:val="left" w:pos="0"/>
                <w:tab w:val="left" w:pos="720"/>
                <w:tab w:val="left" w:pos="810"/>
                <w:tab w:val="left" w:pos="990"/>
              </w:tabs>
              <w:jc w:val="both"/>
              <w:rPr>
                <w:rFonts w:ascii="GHEA Grapalat" w:hAnsi="GHEA Grapalat"/>
                <w:b/>
                <w:bCs/>
                <w:lang w:val="hy-AM"/>
              </w:rPr>
            </w:pPr>
          </w:p>
          <w:p w:rsidR="00154C17" w:rsidRPr="005F1BFF" w:rsidRDefault="00154C17" w:rsidP="00532EBF">
            <w:pPr>
              <w:tabs>
                <w:tab w:val="left" w:pos="0"/>
                <w:tab w:val="left" w:pos="720"/>
                <w:tab w:val="left" w:pos="810"/>
                <w:tab w:val="left" w:pos="990"/>
              </w:tabs>
              <w:jc w:val="both"/>
              <w:rPr>
                <w:rFonts w:ascii="GHEA Grapalat" w:hAnsi="GHEA Grapalat"/>
                <w:b/>
                <w:bCs/>
                <w:lang w:val="hy-AM"/>
              </w:rPr>
            </w:pPr>
          </w:p>
          <w:p w:rsidR="00154C17" w:rsidRPr="005F1BFF" w:rsidRDefault="00154C17" w:rsidP="00532EBF">
            <w:pPr>
              <w:tabs>
                <w:tab w:val="left" w:pos="0"/>
                <w:tab w:val="left" w:pos="720"/>
                <w:tab w:val="left" w:pos="810"/>
                <w:tab w:val="left" w:pos="990"/>
              </w:tabs>
              <w:jc w:val="both"/>
              <w:rPr>
                <w:rFonts w:ascii="GHEA Grapalat" w:hAnsi="GHEA Grapalat"/>
                <w:b/>
                <w:bCs/>
                <w:lang w:val="hy-AM"/>
              </w:rPr>
            </w:pPr>
          </w:p>
          <w:p w:rsidR="00154C17" w:rsidRPr="00C45042" w:rsidRDefault="003233A1" w:rsidP="00C45042">
            <w:pPr>
              <w:pStyle w:val="ListParagraph"/>
              <w:numPr>
                <w:ilvl w:val="0"/>
                <w:numId w:val="34"/>
              </w:numPr>
              <w:tabs>
                <w:tab w:val="left" w:pos="0"/>
                <w:tab w:val="left" w:pos="720"/>
                <w:tab w:val="left" w:pos="810"/>
                <w:tab w:val="left" w:pos="990"/>
              </w:tabs>
              <w:jc w:val="center"/>
              <w:rPr>
                <w:rFonts w:ascii="GHEA Grapalat" w:hAnsi="GHEA Grapalat"/>
                <w:b/>
                <w:bCs/>
                <w:lang w:val="hy-AM"/>
              </w:rPr>
            </w:pPr>
            <w:r w:rsidRPr="00C45042">
              <w:rPr>
                <w:rFonts w:ascii="GHEA Grapalat" w:hAnsi="GHEA Grapalat"/>
                <w:b/>
                <w:bCs/>
                <w:lang w:val="hy-AM"/>
              </w:rPr>
              <w:lastRenderedPageBreak/>
              <w:t>Ընդունվել է</w:t>
            </w: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7D7752" w:rsidRDefault="007D7752" w:rsidP="00C45042">
            <w:pPr>
              <w:tabs>
                <w:tab w:val="left" w:pos="0"/>
                <w:tab w:val="left" w:pos="720"/>
                <w:tab w:val="left" w:pos="810"/>
                <w:tab w:val="left" w:pos="990"/>
              </w:tabs>
              <w:jc w:val="center"/>
              <w:rPr>
                <w:rFonts w:ascii="GHEA Grapalat" w:hAnsi="GHEA Grapalat"/>
                <w:b/>
                <w:bCs/>
                <w:lang w:val="hy-AM"/>
              </w:rPr>
            </w:pPr>
          </w:p>
          <w:p w:rsidR="007D7752" w:rsidRDefault="007D7752" w:rsidP="00C45042">
            <w:pPr>
              <w:tabs>
                <w:tab w:val="left" w:pos="0"/>
                <w:tab w:val="left" w:pos="720"/>
                <w:tab w:val="left" w:pos="810"/>
                <w:tab w:val="left" w:pos="990"/>
              </w:tabs>
              <w:jc w:val="center"/>
              <w:rPr>
                <w:rFonts w:ascii="GHEA Grapalat" w:hAnsi="GHEA Grapalat"/>
                <w:b/>
                <w:bCs/>
                <w:lang w:val="hy-AM"/>
              </w:rPr>
            </w:pPr>
          </w:p>
          <w:p w:rsidR="007D7752" w:rsidRDefault="007D7752" w:rsidP="00C45042">
            <w:pPr>
              <w:tabs>
                <w:tab w:val="left" w:pos="0"/>
                <w:tab w:val="left" w:pos="720"/>
                <w:tab w:val="left" w:pos="810"/>
                <w:tab w:val="left" w:pos="990"/>
              </w:tabs>
              <w:jc w:val="center"/>
              <w:rPr>
                <w:rFonts w:ascii="GHEA Grapalat" w:hAnsi="GHEA Grapalat"/>
                <w:b/>
                <w:bCs/>
                <w:lang w:val="hy-AM"/>
              </w:rPr>
            </w:pPr>
          </w:p>
          <w:p w:rsidR="007D7752" w:rsidRDefault="007D775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tabs>
                <w:tab w:val="left" w:pos="0"/>
                <w:tab w:val="left" w:pos="720"/>
                <w:tab w:val="left" w:pos="810"/>
                <w:tab w:val="left" w:pos="990"/>
              </w:tabs>
              <w:jc w:val="center"/>
              <w:rPr>
                <w:rFonts w:ascii="GHEA Grapalat" w:hAnsi="GHEA Grapalat"/>
                <w:b/>
                <w:bCs/>
                <w:lang w:val="hy-AM"/>
              </w:rPr>
            </w:pPr>
          </w:p>
          <w:p w:rsidR="00C45042" w:rsidRDefault="00C45042" w:rsidP="00C45042">
            <w:pPr>
              <w:pStyle w:val="ListParagraph"/>
              <w:numPr>
                <w:ilvl w:val="0"/>
                <w:numId w:val="34"/>
              </w:numPr>
              <w:tabs>
                <w:tab w:val="left" w:pos="0"/>
                <w:tab w:val="left" w:pos="720"/>
                <w:tab w:val="left" w:pos="810"/>
                <w:tab w:val="left" w:pos="990"/>
              </w:tabs>
              <w:jc w:val="center"/>
              <w:rPr>
                <w:rFonts w:ascii="GHEA Grapalat" w:hAnsi="GHEA Grapalat"/>
                <w:b/>
                <w:bCs/>
                <w:lang w:val="hy-AM"/>
              </w:rPr>
            </w:pPr>
            <w:r>
              <w:rPr>
                <w:rFonts w:ascii="GHEA Grapalat" w:hAnsi="GHEA Grapalat"/>
                <w:b/>
                <w:bCs/>
                <w:lang w:val="hy-AM"/>
              </w:rPr>
              <w:t>Ընդունվել է</w:t>
            </w:r>
          </w:p>
          <w:p w:rsidR="005F40F5" w:rsidRDefault="005F40F5" w:rsidP="005F40F5">
            <w:pPr>
              <w:tabs>
                <w:tab w:val="left" w:pos="0"/>
                <w:tab w:val="left" w:pos="720"/>
                <w:tab w:val="left" w:pos="810"/>
                <w:tab w:val="left" w:pos="990"/>
              </w:tabs>
              <w:jc w:val="center"/>
              <w:rPr>
                <w:rFonts w:ascii="GHEA Grapalat" w:hAnsi="GHEA Grapalat"/>
                <w:b/>
                <w:bCs/>
                <w:lang w:val="hy-AM"/>
              </w:rPr>
            </w:pPr>
          </w:p>
          <w:p w:rsidR="005F40F5" w:rsidRDefault="005F40F5" w:rsidP="005F40F5">
            <w:pPr>
              <w:tabs>
                <w:tab w:val="left" w:pos="0"/>
                <w:tab w:val="left" w:pos="720"/>
                <w:tab w:val="left" w:pos="810"/>
                <w:tab w:val="left" w:pos="990"/>
              </w:tabs>
              <w:jc w:val="center"/>
              <w:rPr>
                <w:rFonts w:ascii="GHEA Grapalat" w:hAnsi="GHEA Grapalat"/>
                <w:b/>
                <w:bCs/>
                <w:lang w:val="hy-AM"/>
              </w:rPr>
            </w:pPr>
          </w:p>
          <w:p w:rsidR="005F40F5" w:rsidRDefault="005F40F5"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7D7752" w:rsidRDefault="007D7752" w:rsidP="005F40F5">
            <w:pPr>
              <w:tabs>
                <w:tab w:val="left" w:pos="0"/>
                <w:tab w:val="left" w:pos="720"/>
                <w:tab w:val="left" w:pos="810"/>
                <w:tab w:val="left" w:pos="990"/>
              </w:tabs>
              <w:jc w:val="center"/>
              <w:rPr>
                <w:rFonts w:ascii="GHEA Grapalat" w:hAnsi="GHEA Grapalat"/>
                <w:b/>
                <w:bCs/>
                <w:lang w:val="hy-AM"/>
              </w:rPr>
            </w:pPr>
          </w:p>
          <w:p w:rsidR="005F40F5" w:rsidRDefault="005F40F5" w:rsidP="005F40F5">
            <w:pPr>
              <w:tabs>
                <w:tab w:val="left" w:pos="0"/>
                <w:tab w:val="left" w:pos="720"/>
                <w:tab w:val="left" w:pos="810"/>
                <w:tab w:val="left" w:pos="990"/>
              </w:tabs>
              <w:jc w:val="center"/>
              <w:rPr>
                <w:rFonts w:ascii="GHEA Grapalat" w:hAnsi="GHEA Grapalat"/>
                <w:b/>
                <w:bCs/>
                <w:lang w:val="hy-AM"/>
              </w:rPr>
            </w:pPr>
          </w:p>
          <w:p w:rsidR="00E6714B" w:rsidRPr="007D7752" w:rsidRDefault="005F40F5" w:rsidP="005D5F13">
            <w:pPr>
              <w:pStyle w:val="ListParagraph"/>
              <w:numPr>
                <w:ilvl w:val="0"/>
                <w:numId w:val="34"/>
              </w:numPr>
              <w:tabs>
                <w:tab w:val="left" w:pos="0"/>
                <w:tab w:val="left" w:pos="720"/>
                <w:tab w:val="left" w:pos="810"/>
                <w:tab w:val="left" w:pos="990"/>
              </w:tabs>
              <w:jc w:val="center"/>
              <w:rPr>
                <w:rFonts w:ascii="GHEA Grapalat" w:hAnsi="GHEA Grapalat"/>
                <w:b/>
                <w:bCs/>
                <w:lang w:val="hy-AM"/>
              </w:rPr>
            </w:pPr>
            <w:r w:rsidRPr="007D7752">
              <w:rPr>
                <w:rFonts w:ascii="GHEA Grapalat" w:hAnsi="GHEA Grapalat"/>
                <w:b/>
                <w:bCs/>
                <w:lang w:val="hy-AM"/>
              </w:rPr>
              <w:t>Ընդունվել է</w:t>
            </w:r>
          </w:p>
          <w:p w:rsidR="00E6714B" w:rsidRDefault="00E6714B" w:rsidP="00E6714B">
            <w:pPr>
              <w:tabs>
                <w:tab w:val="left" w:pos="0"/>
                <w:tab w:val="left" w:pos="720"/>
                <w:tab w:val="left" w:pos="810"/>
                <w:tab w:val="left" w:pos="990"/>
              </w:tabs>
              <w:jc w:val="center"/>
              <w:rPr>
                <w:rFonts w:ascii="GHEA Grapalat" w:hAnsi="GHEA Grapalat"/>
                <w:b/>
                <w:bCs/>
                <w:lang w:val="hy-AM"/>
              </w:rPr>
            </w:pPr>
          </w:p>
          <w:p w:rsidR="00E6714B" w:rsidRDefault="00E6714B" w:rsidP="00E6714B">
            <w:pPr>
              <w:tabs>
                <w:tab w:val="left" w:pos="0"/>
                <w:tab w:val="left" w:pos="720"/>
                <w:tab w:val="left" w:pos="810"/>
                <w:tab w:val="left" w:pos="990"/>
              </w:tabs>
              <w:jc w:val="center"/>
              <w:rPr>
                <w:rFonts w:ascii="GHEA Grapalat" w:hAnsi="GHEA Grapalat"/>
                <w:b/>
                <w:bCs/>
                <w:lang w:val="hy-AM"/>
              </w:rPr>
            </w:pPr>
          </w:p>
          <w:p w:rsidR="00E6714B" w:rsidRDefault="00E6714B" w:rsidP="00E6714B">
            <w:pPr>
              <w:tabs>
                <w:tab w:val="left" w:pos="0"/>
                <w:tab w:val="left" w:pos="720"/>
                <w:tab w:val="left" w:pos="810"/>
                <w:tab w:val="left" w:pos="990"/>
              </w:tabs>
              <w:jc w:val="center"/>
              <w:rPr>
                <w:rFonts w:ascii="GHEA Grapalat" w:hAnsi="GHEA Grapalat"/>
                <w:b/>
                <w:bCs/>
                <w:lang w:val="hy-AM"/>
              </w:rPr>
            </w:pPr>
          </w:p>
          <w:p w:rsidR="00E6714B" w:rsidRDefault="00E6714B" w:rsidP="00E6714B">
            <w:pPr>
              <w:tabs>
                <w:tab w:val="left" w:pos="0"/>
                <w:tab w:val="left" w:pos="720"/>
                <w:tab w:val="left" w:pos="810"/>
                <w:tab w:val="left" w:pos="990"/>
              </w:tabs>
              <w:jc w:val="center"/>
              <w:rPr>
                <w:rFonts w:ascii="GHEA Grapalat" w:hAnsi="GHEA Grapalat"/>
                <w:b/>
                <w:bCs/>
                <w:lang w:val="hy-AM"/>
              </w:rPr>
            </w:pPr>
          </w:p>
          <w:p w:rsidR="00E6714B" w:rsidRDefault="00E6714B" w:rsidP="00E6714B">
            <w:pPr>
              <w:pStyle w:val="ListParagraph"/>
              <w:numPr>
                <w:ilvl w:val="0"/>
                <w:numId w:val="34"/>
              </w:numPr>
              <w:tabs>
                <w:tab w:val="left" w:pos="0"/>
                <w:tab w:val="left" w:pos="720"/>
                <w:tab w:val="left" w:pos="810"/>
                <w:tab w:val="left" w:pos="990"/>
              </w:tabs>
              <w:jc w:val="center"/>
              <w:rPr>
                <w:rFonts w:ascii="GHEA Grapalat" w:hAnsi="GHEA Grapalat"/>
                <w:b/>
                <w:bCs/>
                <w:lang w:val="hy-AM"/>
              </w:rPr>
            </w:pPr>
            <w:r>
              <w:rPr>
                <w:rFonts w:ascii="GHEA Grapalat" w:hAnsi="GHEA Grapalat"/>
                <w:b/>
                <w:bCs/>
                <w:lang w:val="hy-AM"/>
              </w:rPr>
              <w:lastRenderedPageBreak/>
              <w:t>Ընդունվել է</w:t>
            </w: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pStyle w:val="ListParagraph"/>
              <w:numPr>
                <w:ilvl w:val="0"/>
                <w:numId w:val="34"/>
              </w:numPr>
              <w:tabs>
                <w:tab w:val="left" w:pos="0"/>
                <w:tab w:val="left" w:pos="720"/>
                <w:tab w:val="left" w:pos="810"/>
                <w:tab w:val="left" w:pos="990"/>
              </w:tabs>
              <w:jc w:val="center"/>
              <w:rPr>
                <w:rFonts w:ascii="GHEA Grapalat" w:hAnsi="GHEA Grapalat"/>
                <w:b/>
                <w:bCs/>
                <w:lang w:val="hy-AM"/>
              </w:rPr>
            </w:pPr>
            <w:r w:rsidRPr="00BF321C">
              <w:rPr>
                <w:rFonts w:ascii="GHEA Grapalat" w:hAnsi="GHEA Grapalat"/>
                <w:b/>
                <w:bCs/>
                <w:lang w:val="hy-AM"/>
              </w:rPr>
              <w:t>Ընդունվել է</w:t>
            </w: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pStyle w:val="ListParagraph"/>
              <w:numPr>
                <w:ilvl w:val="0"/>
                <w:numId w:val="34"/>
              </w:numPr>
              <w:tabs>
                <w:tab w:val="left" w:pos="0"/>
                <w:tab w:val="left" w:pos="720"/>
                <w:tab w:val="left" w:pos="810"/>
                <w:tab w:val="left" w:pos="990"/>
              </w:tabs>
              <w:jc w:val="center"/>
              <w:rPr>
                <w:rFonts w:ascii="GHEA Grapalat" w:hAnsi="GHEA Grapalat"/>
                <w:b/>
                <w:bCs/>
                <w:lang w:val="hy-AM"/>
              </w:rPr>
            </w:pPr>
            <w:r>
              <w:rPr>
                <w:rFonts w:ascii="GHEA Grapalat" w:hAnsi="GHEA Grapalat"/>
                <w:b/>
                <w:bCs/>
                <w:lang w:val="hy-AM"/>
              </w:rPr>
              <w:t>Ընդունվել է</w:t>
            </w: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pStyle w:val="ListParagraph"/>
              <w:numPr>
                <w:ilvl w:val="0"/>
                <w:numId w:val="34"/>
              </w:numPr>
              <w:tabs>
                <w:tab w:val="left" w:pos="0"/>
                <w:tab w:val="left" w:pos="720"/>
                <w:tab w:val="left" w:pos="810"/>
                <w:tab w:val="left" w:pos="990"/>
              </w:tabs>
              <w:jc w:val="center"/>
              <w:rPr>
                <w:rFonts w:ascii="GHEA Grapalat" w:hAnsi="GHEA Grapalat"/>
                <w:b/>
                <w:bCs/>
                <w:lang w:val="hy-AM"/>
              </w:rPr>
            </w:pPr>
            <w:r>
              <w:rPr>
                <w:rFonts w:ascii="GHEA Grapalat" w:hAnsi="GHEA Grapalat"/>
                <w:b/>
                <w:bCs/>
                <w:lang w:val="hy-AM"/>
              </w:rPr>
              <w:t>Ընդունվել է</w:t>
            </w: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tabs>
                <w:tab w:val="left" w:pos="0"/>
                <w:tab w:val="left" w:pos="720"/>
                <w:tab w:val="left" w:pos="810"/>
                <w:tab w:val="left" w:pos="990"/>
              </w:tabs>
              <w:jc w:val="center"/>
              <w:rPr>
                <w:rFonts w:ascii="GHEA Grapalat" w:hAnsi="GHEA Grapalat"/>
                <w:b/>
                <w:bCs/>
                <w:lang w:val="hy-AM"/>
              </w:rPr>
            </w:pPr>
          </w:p>
          <w:p w:rsidR="00BF321C" w:rsidRDefault="00BF321C" w:rsidP="00BF321C">
            <w:pPr>
              <w:pStyle w:val="ListParagraph"/>
              <w:numPr>
                <w:ilvl w:val="0"/>
                <w:numId w:val="34"/>
              </w:numPr>
              <w:tabs>
                <w:tab w:val="left" w:pos="0"/>
                <w:tab w:val="left" w:pos="720"/>
                <w:tab w:val="left" w:pos="810"/>
                <w:tab w:val="left" w:pos="990"/>
              </w:tabs>
              <w:jc w:val="center"/>
              <w:rPr>
                <w:rFonts w:ascii="GHEA Grapalat" w:hAnsi="GHEA Grapalat"/>
                <w:b/>
                <w:bCs/>
                <w:lang w:val="hy-AM"/>
              </w:rPr>
            </w:pPr>
            <w:r>
              <w:rPr>
                <w:rFonts w:ascii="GHEA Grapalat" w:hAnsi="GHEA Grapalat"/>
                <w:b/>
                <w:bCs/>
                <w:lang w:val="hy-AM"/>
              </w:rPr>
              <w:t>Ընդունվել է</w:t>
            </w: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Default="00713B1D" w:rsidP="00713B1D">
            <w:pPr>
              <w:tabs>
                <w:tab w:val="left" w:pos="0"/>
                <w:tab w:val="left" w:pos="720"/>
                <w:tab w:val="left" w:pos="810"/>
                <w:tab w:val="left" w:pos="990"/>
              </w:tabs>
              <w:jc w:val="center"/>
              <w:rPr>
                <w:rFonts w:ascii="GHEA Grapalat" w:hAnsi="GHEA Grapalat"/>
                <w:b/>
                <w:bCs/>
                <w:lang w:val="hy-AM"/>
              </w:rPr>
            </w:pPr>
          </w:p>
          <w:p w:rsidR="00713B1D" w:rsidRPr="00713B1D" w:rsidRDefault="00713B1D" w:rsidP="00713B1D">
            <w:pPr>
              <w:pStyle w:val="ListParagraph"/>
              <w:numPr>
                <w:ilvl w:val="0"/>
                <w:numId w:val="34"/>
              </w:numPr>
              <w:tabs>
                <w:tab w:val="left" w:pos="0"/>
                <w:tab w:val="left" w:pos="720"/>
                <w:tab w:val="left" w:pos="810"/>
                <w:tab w:val="left" w:pos="990"/>
              </w:tabs>
              <w:jc w:val="center"/>
              <w:rPr>
                <w:rFonts w:ascii="GHEA Grapalat" w:hAnsi="GHEA Grapalat"/>
                <w:b/>
                <w:bCs/>
                <w:lang w:val="hy-AM"/>
              </w:rPr>
            </w:pPr>
            <w:r>
              <w:rPr>
                <w:rFonts w:ascii="GHEA Grapalat" w:hAnsi="GHEA Grapalat"/>
                <w:b/>
                <w:bCs/>
                <w:lang w:val="hy-AM"/>
              </w:rPr>
              <w:t>Ընդունվել է</w:t>
            </w:r>
          </w:p>
        </w:tc>
      </w:tr>
      <w:tr w:rsidR="002913A5" w:rsidRPr="003C1BD0" w:rsidTr="0089073F">
        <w:trPr>
          <w:trHeight w:val="408"/>
        </w:trPr>
        <w:tc>
          <w:tcPr>
            <w:tcW w:w="9781" w:type="dxa"/>
            <w:vMerge w:val="restart"/>
            <w:shd w:val="clear" w:color="auto" w:fill="D0CECE" w:themeFill="background2" w:themeFillShade="E6"/>
          </w:tcPr>
          <w:p w:rsidR="002913A5" w:rsidRPr="001315E5" w:rsidRDefault="002913A5" w:rsidP="003C1BD0">
            <w:pPr>
              <w:pStyle w:val="NoSpacing"/>
              <w:jc w:val="center"/>
              <w:rPr>
                <w:rFonts w:ascii="GHEA Grapalat" w:hAnsi="GHEA Grapalat"/>
                <w:b/>
                <w:lang w:val="hy-AM"/>
              </w:rPr>
            </w:pPr>
            <w:r w:rsidRPr="001315E5">
              <w:rPr>
                <w:rFonts w:ascii="GHEA Grapalat" w:hAnsi="GHEA Grapalat"/>
                <w:b/>
                <w:lang w:val="hy-AM"/>
              </w:rPr>
              <w:lastRenderedPageBreak/>
              <w:t xml:space="preserve">14. ՀՀ վարչապետի աշխատակազմի </w:t>
            </w:r>
            <w:r w:rsidR="002C1F49" w:rsidRPr="001315E5">
              <w:rPr>
                <w:rFonts w:ascii="GHEA Grapalat" w:hAnsi="GHEA Grapalat"/>
                <w:b/>
                <w:lang w:val="hy-AM"/>
              </w:rPr>
              <w:t>իրավաբանական</w:t>
            </w:r>
            <w:r w:rsidRPr="001315E5">
              <w:rPr>
                <w:rFonts w:ascii="GHEA Grapalat" w:hAnsi="GHEA Grapalat"/>
                <w:b/>
                <w:lang w:val="hy-AM"/>
              </w:rPr>
              <w:t xml:space="preserve"> վարչություն</w:t>
            </w:r>
          </w:p>
          <w:p w:rsidR="002913A5" w:rsidRPr="001315E5" w:rsidRDefault="002913A5" w:rsidP="00436FA6">
            <w:pPr>
              <w:pStyle w:val="NoSpacing"/>
              <w:jc w:val="both"/>
              <w:rPr>
                <w:rFonts w:ascii="GHEA Grapalat" w:hAnsi="GHEA Grapalat"/>
                <w:b/>
                <w:highlight w:val="lightGray"/>
                <w:lang w:val="hy-AM"/>
              </w:rPr>
            </w:pPr>
          </w:p>
        </w:tc>
        <w:tc>
          <w:tcPr>
            <w:tcW w:w="5104" w:type="dxa"/>
            <w:shd w:val="clear" w:color="auto" w:fill="D0CECE" w:themeFill="background2" w:themeFillShade="E6"/>
          </w:tcPr>
          <w:p w:rsidR="002913A5" w:rsidRPr="003C1BD0" w:rsidRDefault="002913A5" w:rsidP="005807E3">
            <w:pPr>
              <w:autoSpaceDE w:val="0"/>
              <w:autoSpaceDN w:val="0"/>
              <w:adjustRightInd w:val="0"/>
              <w:jc w:val="center"/>
              <w:rPr>
                <w:rFonts w:ascii="GHEA Grapalat" w:hAnsi="GHEA Grapalat" w:cs="Sylfaen"/>
              </w:rPr>
            </w:pPr>
          </w:p>
        </w:tc>
      </w:tr>
      <w:tr w:rsidR="002913A5" w:rsidRPr="003C1BD0" w:rsidTr="0089073F">
        <w:trPr>
          <w:trHeight w:val="206"/>
        </w:trPr>
        <w:tc>
          <w:tcPr>
            <w:tcW w:w="9781" w:type="dxa"/>
            <w:vMerge/>
            <w:shd w:val="clear" w:color="auto" w:fill="D0CECE" w:themeFill="background2" w:themeFillShade="E6"/>
          </w:tcPr>
          <w:p w:rsidR="002913A5" w:rsidRPr="003C1BD0" w:rsidRDefault="002913A5" w:rsidP="005807E3">
            <w:pPr>
              <w:tabs>
                <w:tab w:val="left" w:pos="0"/>
                <w:tab w:val="left" w:pos="90"/>
              </w:tabs>
              <w:ind w:right="125"/>
              <w:jc w:val="center"/>
              <w:rPr>
                <w:rFonts w:ascii="GHEA Grapalat" w:hAnsi="GHEA Grapalat"/>
                <w:highlight w:val="lightGray"/>
                <w:lang w:val="hy-AM"/>
              </w:rPr>
            </w:pPr>
          </w:p>
        </w:tc>
        <w:tc>
          <w:tcPr>
            <w:tcW w:w="5104" w:type="dxa"/>
            <w:shd w:val="clear" w:color="auto" w:fill="D0CECE" w:themeFill="background2" w:themeFillShade="E6"/>
          </w:tcPr>
          <w:p w:rsidR="002913A5" w:rsidRPr="003C1BD0" w:rsidRDefault="002913A5" w:rsidP="005807E3">
            <w:pPr>
              <w:autoSpaceDE w:val="0"/>
              <w:autoSpaceDN w:val="0"/>
              <w:adjustRightInd w:val="0"/>
              <w:jc w:val="center"/>
              <w:rPr>
                <w:rFonts w:ascii="GHEA Grapalat" w:hAnsi="GHEA Grapalat" w:cs="Sylfaen"/>
              </w:rPr>
            </w:pPr>
          </w:p>
        </w:tc>
      </w:tr>
      <w:tr w:rsidR="002913A5" w:rsidRPr="00555E87" w:rsidTr="0089073F">
        <w:tc>
          <w:tcPr>
            <w:tcW w:w="9781" w:type="dxa"/>
          </w:tcPr>
          <w:p w:rsidR="002913A5" w:rsidRPr="00C33C9D" w:rsidRDefault="00436FA6" w:rsidP="00EA7799">
            <w:pPr>
              <w:ind w:firstLine="540"/>
              <w:jc w:val="both"/>
              <w:rPr>
                <w:rFonts w:ascii="GHEA Grapalat" w:hAnsi="GHEA Grapalat"/>
                <w:color w:val="000000"/>
                <w:shd w:val="clear" w:color="auto" w:fill="FFFFFF"/>
                <w:lang w:val="hy-AM"/>
              </w:rPr>
            </w:pPr>
            <w:r w:rsidRPr="00C33C9D">
              <w:rPr>
                <w:rFonts w:ascii="GHEA Grapalat" w:hAnsi="GHEA Grapalat" w:cs="Arial"/>
                <w:lang w:val="hy-AM"/>
              </w:rPr>
              <w:t>Նախագծի</w:t>
            </w:r>
            <w:r w:rsidRPr="00C33C9D">
              <w:rPr>
                <w:rFonts w:ascii="GHEA Grapalat" w:hAnsi="GHEA Grapalat"/>
                <w:lang w:val="hy-AM"/>
              </w:rPr>
              <w:t xml:space="preserve"> 1-ին կետի 5-րդ ենթակետով նախատեսվում է, որ</w:t>
            </w:r>
            <w:r w:rsidRPr="00C33C9D">
              <w:rPr>
                <w:rFonts w:ascii="GHEA Grapalat" w:eastAsia="Times New Roman" w:hAnsi="GHEA Grapalat" w:cs="Times New Roman"/>
                <w:color w:val="000000"/>
                <w:lang w:val="hy-AM"/>
              </w:rPr>
              <w:t xml:space="preserve"> համապատասխան անձանց (...) </w:t>
            </w:r>
            <w:r w:rsidRPr="00C33C9D">
              <w:rPr>
                <w:rFonts w:ascii="GHEA Grapalat" w:hAnsi="GHEA Grapalat"/>
                <w:color w:val="000000"/>
                <w:shd w:val="clear" w:color="auto" w:fill="FFFFFF"/>
                <w:lang w:val="hy-AM"/>
              </w:rPr>
              <w:t xml:space="preserve">վկայագիր է տրամադրվում </w:t>
            </w:r>
            <w:r w:rsidRPr="00C33C9D">
              <w:rPr>
                <w:rFonts w:ascii="GHEA Grapalat" w:hAnsi="GHEA Grapalat"/>
                <w:lang w:val="hy-AM"/>
              </w:rPr>
              <w:t xml:space="preserve">վագոն-տնակները և փոխանակած </w:t>
            </w:r>
            <w:r w:rsidRPr="00C33C9D">
              <w:rPr>
                <w:rFonts w:ascii="GHEA Grapalat" w:hAnsi="GHEA Grapalat"/>
                <w:color w:val="000000"/>
                <w:lang w:val="hy-AM"/>
              </w:rPr>
              <w:t>խարխուլ ու քանդված</w:t>
            </w:r>
            <w:r w:rsidRPr="00C33C9D">
              <w:rPr>
                <w:rFonts w:ascii="GHEA Grapalat" w:eastAsia="Times New Roman" w:hAnsi="GHEA Grapalat" w:cs="Times New Roman"/>
                <w:color w:val="000000"/>
                <w:lang w:val="hy-AM"/>
              </w:rPr>
              <w:t xml:space="preserve"> </w:t>
            </w:r>
            <w:r w:rsidRPr="00C33C9D">
              <w:rPr>
                <w:rFonts w:ascii="GHEA Grapalat" w:hAnsi="GHEA Grapalat"/>
                <w:lang w:val="hy-AM"/>
              </w:rPr>
              <w:t xml:space="preserve">տները` սահմանված կարգով աջակցությամբ ձեռք բերված բնակելի տան գույքային իրավունքների պետական գրանցումից հետո, </w:t>
            </w:r>
            <w:r w:rsidRPr="00C33C9D">
              <w:rPr>
                <w:rFonts w:ascii="GHEA Grapalat" w:hAnsi="GHEA Grapalat"/>
                <w:i/>
                <w:u w:val="single"/>
                <w:lang w:val="hy-AM"/>
              </w:rPr>
              <w:t>շահառուի միջոցներով</w:t>
            </w:r>
            <w:r w:rsidRPr="00C33C9D">
              <w:rPr>
                <w:rFonts w:ascii="GHEA Grapalat" w:hAnsi="GHEA Grapalat"/>
                <w:lang w:val="hy-AM"/>
              </w:rPr>
              <w:t xml:space="preserve"> </w:t>
            </w:r>
            <w:r w:rsidRPr="00C33C9D">
              <w:rPr>
                <w:rFonts w:ascii="GHEA Grapalat" w:hAnsi="GHEA Grapalat"/>
                <w:color w:val="000000"/>
                <w:shd w:val="clear" w:color="auto" w:fill="FFFFFF"/>
                <w:lang w:val="hy-AM"/>
              </w:rPr>
              <w:t xml:space="preserve">քանդելու և տարածքն ազատելու պայմանով։ Եթե </w:t>
            </w:r>
            <w:r w:rsidRPr="00C33C9D">
              <w:rPr>
                <w:rFonts w:ascii="GHEA Grapalat" w:hAnsi="GHEA Grapalat"/>
                <w:i/>
                <w:color w:val="000000"/>
                <w:u w:val="single"/>
                <w:shd w:val="clear" w:color="auto" w:fill="FFFFFF"/>
                <w:lang w:val="hy-AM"/>
              </w:rPr>
              <w:t>շահառուներն ի վիճակի չեն</w:t>
            </w:r>
            <w:r w:rsidRPr="00C33C9D">
              <w:rPr>
                <w:rFonts w:ascii="GHEA Grapalat" w:hAnsi="GHEA Grapalat"/>
                <w:color w:val="000000"/>
                <w:shd w:val="clear" w:color="auto" w:fill="FFFFFF"/>
                <w:lang w:val="hy-AM"/>
              </w:rPr>
              <w:t xml:space="preserve"> իրենց ուժերով քանդել </w:t>
            </w:r>
            <w:r w:rsidRPr="00C33C9D">
              <w:rPr>
                <w:rFonts w:ascii="GHEA Grapalat" w:hAnsi="GHEA Grapalat"/>
                <w:lang w:val="hy-AM"/>
              </w:rPr>
              <w:t xml:space="preserve">վագոն-տնակները և փոխանակած </w:t>
            </w:r>
            <w:r w:rsidRPr="00C33C9D">
              <w:rPr>
                <w:rFonts w:ascii="GHEA Grapalat" w:hAnsi="GHEA Grapalat"/>
                <w:color w:val="000000"/>
                <w:lang w:val="hy-AM"/>
              </w:rPr>
              <w:t>խարխուլ ու քանդված</w:t>
            </w:r>
            <w:r w:rsidRPr="00C33C9D">
              <w:rPr>
                <w:rFonts w:ascii="GHEA Grapalat" w:eastAsia="Times New Roman" w:hAnsi="GHEA Grapalat" w:cs="Times New Roman"/>
                <w:color w:val="000000"/>
                <w:lang w:val="hy-AM"/>
              </w:rPr>
              <w:t xml:space="preserve"> </w:t>
            </w:r>
            <w:r w:rsidRPr="00C33C9D">
              <w:rPr>
                <w:rFonts w:ascii="GHEA Grapalat" w:hAnsi="GHEA Grapalat"/>
                <w:lang w:val="hy-AM"/>
              </w:rPr>
              <w:t>տները, դրանք քանդվում են համայնքապետարանի կողմից։ Մինչդեռ պարզ չէ՝ ինչ չափանիշներով է գնահատվելու վերջիններիս կողմից համապատասխան տարածքները քանդելու հնարավորությունը:</w:t>
            </w:r>
          </w:p>
        </w:tc>
        <w:tc>
          <w:tcPr>
            <w:tcW w:w="5104" w:type="dxa"/>
          </w:tcPr>
          <w:p w:rsidR="002913A5" w:rsidRDefault="00C33C9D" w:rsidP="00C33C9D">
            <w:pPr>
              <w:pStyle w:val="ListParagraph"/>
              <w:tabs>
                <w:tab w:val="left" w:pos="0"/>
                <w:tab w:val="left" w:pos="720"/>
                <w:tab w:val="left" w:pos="810"/>
              </w:tabs>
              <w:ind w:left="32"/>
              <w:jc w:val="center"/>
              <w:rPr>
                <w:rFonts w:ascii="GHEA Grapalat" w:hAnsi="GHEA Grapalat"/>
                <w:b/>
                <w:bCs/>
                <w:lang w:val="hy-AM"/>
              </w:rPr>
            </w:pPr>
            <w:r w:rsidRPr="00C33C9D">
              <w:rPr>
                <w:rFonts w:ascii="GHEA Grapalat" w:hAnsi="GHEA Grapalat"/>
                <w:b/>
                <w:bCs/>
                <w:lang w:val="hy-AM"/>
              </w:rPr>
              <w:t>Ընդունվել է</w:t>
            </w:r>
          </w:p>
          <w:p w:rsidR="00C33C9D" w:rsidRDefault="00C33C9D" w:rsidP="00C33C9D">
            <w:pPr>
              <w:pStyle w:val="ListParagraph"/>
              <w:tabs>
                <w:tab w:val="left" w:pos="0"/>
                <w:tab w:val="left" w:pos="720"/>
                <w:tab w:val="left" w:pos="810"/>
              </w:tabs>
              <w:ind w:left="32"/>
              <w:jc w:val="center"/>
              <w:rPr>
                <w:rFonts w:ascii="GHEA Grapalat" w:hAnsi="GHEA Grapalat"/>
                <w:b/>
                <w:bCs/>
                <w:lang w:val="hy-AM"/>
              </w:rPr>
            </w:pPr>
          </w:p>
          <w:p w:rsidR="00C33C9D" w:rsidRPr="00C33C9D" w:rsidRDefault="00C33C9D" w:rsidP="0072647F">
            <w:pPr>
              <w:pStyle w:val="ListParagraph"/>
              <w:tabs>
                <w:tab w:val="left" w:pos="0"/>
                <w:tab w:val="left" w:pos="720"/>
                <w:tab w:val="left" w:pos="810"/>
              </w:tabs>
              <w:ind w:left="32"/>
              <w:jc w:val="both"/>
              <w:rPr>
                <w:rFonts w:ascii="GHEA Grapalat" w:hAnsi="GHEA Grapalat"/>
                <w:bCs/>
                <w:lang w:val="hy-AM"/>
              </w:rPr>
            </w:pPr>
            <w:r w:rsidRPr="00C33C9D">
              <w:rPr>
                <w:rFonts w:ascii="GHEA Grapalat" w:hAnsi="GHEA Grapalat"/>
                <w:bCs/>
                <w:lang w:val="hy-AM"/>
              </w:rPr>
              <w:t xml:space="preserve"> </w:t>
            </w:r>
          </w:p>
        </w:tc>
      </w:tr>
      <w:tr w:rsidR="00FF1ED8" w:rsidRPr="003C1BD0" w:rsidTr="0089073F">
        <w:trPr>
          <w:trHeight w:val="408"/>
        </w:trPr>
        <w:tc>
          <w:tcPr>
            <w:tcW w:w="9781" w:type="dxa"/>
            <w:vMerge w:val="restart"/>
            <w:shd w:val="clear" w:color="auto" w:fill="D0CECE" w:themeFill="background2" w:themeFillShade="E6"/>
          </w:tcPr>
          <w:p w:rsidR="00AF665E" w:rsidRDefault="00AF665E" w:rsidP="00A94231">
            <w:pPr>
              <w:pStyle w:val="NoSpacing"/>
              <w:jc w:val="center"/>
              <w:rPr>
                <w:rFonts w:ascii="GHEA Grapalat" w:hAnsi="GHEA Grapalat"/>
                <w:b/>
                <w:lang w:val="hy-AM"/>
              </w:rPr>
            </w:pPr>
          </w:p>
          <w:p w:rsidR="00FF1ED8" w:rsidRPr="001315E5" w:rsidRDefault="00FF1ED8" w:rsidP="00A94231">
            <w:pPr>
              <w:pStyle w:val="NoSpacing"/>
              <w:jc w:val="center"/>
              <w:rPr>
                <w:rFonts w:ascii="GHEA Grapalat" w:hAnsi="GHEA Grapalat"/>
                <w:b/>
                <w:lang w:val="hy-AM"/>
              </w:rPr>
            </w:pPr>
            <w:r>
              <w:rPr>
                <w:rFonts w:ascii="GHEA Grapalat" w:hAnsi="GHEA Grapalat"/>
                <w:b/>
                <w:lang w:val="hy-AM"/>
              </w:rPr>
              <w:t>15</w:t>
            </w:r>
            <w:r w:rsidRPr="001315E5">
              <w:rPr>
                <w:rFonts w:ascii="GHEA Grapalat" w:hAnsi="GHEA Grapalat"/>
                <w:b/>
                <w:lang w:val="hy-AM"/>
              </w:rPr>
              <w:t xml:space="preserve">. ՀՀ </w:t>
            </w:r>
            <w:r>
              <w:rPr>
                <w:rFonts w:ascii="GHEA Grapalat" w:hAnsi="GHEA Grapalat"/>
                <w:b/>
                <w:lang w:val="hy-AM"/>
              </w:rPr>
              <w:t>քաղաքաշինության կոմիտե</w:t>
            </w:r>
          </w:p>
          <w:p w:rsidR="00FF1ED8" w:rsidRPr="001315E5" w:rsidRDefault="00FF1ED8" w:rsidP="00A94231">
            <w:pPr>
              <w:pStyle w:val="NoSpacing"/>
              <w:jc w:val="both"/>
              <w:rPr>
                <w:rFonts w:ascii="GHEA Grapalat" w:hAnsi="GHEA Grapalat"/>
                <w:b/>
                <w:highlight w:val="lightGray"/>
                <w:lang w:val="hy-AM"/>
              </w:rPr>
            </w:pPr>
          </w:p>
        </w:tc>
        <w:tc>
          <w:tcPr>
            <w:tcW w:w="5104" w:type="dxa"/>
            <w:shd w:val="clear" w:color="auto" w:fill="D0CECE" w:themeFill="background2" w:themeFillShade="E6"/>
          </w:tcPr>
          <w:p w:rsidR="00FF1ED8" w:rsidRPr="00FD3B27" w:rsidRDefault="00FD3B27" w:rsidP="00A94231">
            <w:pPr>
              <w:autoSpaceDE w:val="0"/>
              <w:autoSpaceDN w:val="0"/>
              <w:adjustRightInd w:val="0"/>
              <w:jc w:val="center"/>
              <w:rPr>
                <w:rFonts w:ascii="GHEA Grapalat" w:hAnsi="GHEA Grapalat" w:cs="Sylfaen"/>
                <w:b/>
                <w:lang w:val="hy-AM"/>
              </w:rPr>
            </w:pPr>
            <w:r w:rsidRPr="00FD3B27">
              <w:rPr>
                <w:rFonts w:ascii="GHEA Grapalat" w:hAnsi="GHEA Grapalat" w:cs="Sylfaen"/>
                <w:b/>
                <w:lang w:val="hy-AM"/>
              </w:rPr>
              <w:t>25.11.2022</w:t>
            </w:r>
          </w:p>
        </w:tc>
      </w:tr>
      <w:tr w:rsidR="00FF1ED8" w:rsidRPr="003C1BD0" w:rsidTr="0089073F">
        <w:trPr>
          <w:trHeight w:val="206"/>
        </w:trPr>
        <w:tc>
          <w:tcPr>
            <w:tcW w:w="9781" w:type="dxa"/>
            <w:vMerge/>
            <w:shd w:val="clear" w:color="auto" w:fill="D0CECE" w:themeFill="background2" w:themeFillShade="E6"/>
          </w:tcPr>
          <w:p w:rsidR="00FF1ED8" w:rsidRPr="003C1BD0" w:rsidRDefault="00FF1ED8" w:rsidP="00A94231">
            <w:pPr>
              <w:tabs>
                <w:tab w:val="left" w:pos="0"/>
                <w:tab w:val="left" w:pos="90"/>
              </w:tabs>
              <w:ind w:right="125"/>
              <w:jc w:val="center"/>
              <w:rPr>
                <w:rFonts w:ascii="GHEA Grapalat" w:hAnsi="GHEA Grapalat"/>
                <w:highlight w:val="lightGray"/>
                <w:lang w:val="hy-AM"/>
              </w:rPr>
            </w:pPr>
          </w:p>
        </w:tc>
        <w:tc>
          <w:tcPr>
            <w:tcW w:w="5104" w:type="dxa"/>
            <w:shd w:val="clear" w:color="auto" w:fill="D0CECE" w:themeFill="background2" w:themeFillShade="E6"/>
          </w:tcPr>
          <w:p w:rsidR="00FF1ED8" w:rsidRPr="00FD3B27" w:rsidRDefault="00FD3B27" w:rsidP="00A94231">
            <w:pPr>
              <w:autoSpaceDE w:val="0"/>
              <w:autoSpaceDN w:val="0"/>
              <w:adjustRightInd w:val="0"/>
              <w:jc w:val="center"/>
              <w:rPr>
                <w:rFonts w:ascii="GHEA Grapalat" w:hAnsi="GHEA Grapalat" w:cs="Sylfaen"/>
                <w:b/>
                <w:lang w:val="hy-AM"/>
              </w:rPr>
            </w:pPr>
            <w:r w:rsidRPr="00FD3B27">
              <w:rPr>
                <w:rFonts w:ascii="GHEA Grapalat" w:hAnsi="GHEA Grapalat" w:cs="Sylfaen"/>
                <w:b/>
                <w:lang w:val="hy-AM"/>
              </w:rPr>
              <w:t>01/13/13169-2022</w:t>
            </w:r>
          </w:p>
        </w:tc>
      </w:tr>
      <w:tr w:rsidR="00FF1ED8" w:rsidRPr="0089073F" w:rsidTr="0089073F">
        <w:tc>
          <w:tcPr>
            <w:tcW w:w="9781" w:type="dxa"/>
          </w:tcPr>
          <w:p w:rsidR="0089073F" w:rsidRPr="0038429D" w:rsidRDefault="0089073F" w:rsidP="0089073F">
            <w:pPr>
              <w:pStyle w:val="ListParagraph"/>
              <w:numPr>
                <w:ilvl w:val="0"/>
                <w:numId w:val="36"/>
              </w:numPr>
              <w:tabs>
                <w:tab w:val="left" w:pos="450"/>
              </w:tabs>
              <w:spacing w:line="276" w:lineRule="auto"/>
              <w:ind w:left="142" w:right="140" w:firstLine="322"/>
              <w:jc w:val="both"/>
              <w:rPr>
                <w:rFonts w:ascii="GHEA Grapalat" w:hAnsi="GHEA Grapalat"/>
                <w:szCs w:val="24"/>
                <w:lang w:val="hy-AM"/>
              </w:rPr>
            </w:pPr>
            <w:r w:rsidRPr="00DE40CA">
              <w:rPr>
                <w:rFonts w:ascii="GHEA Grapalat" w:hAnsi="GHEA Grapalat"/>
                <w:szCs w:val="24"/>
                <w:lang w:val="hy-AM"/>
              </w:rPr>
              <w:t>ՀՀ կառավարության 20</w:t>
            </w:r>
            <w:r w:rsidRPr="00F50E6F">
              <w:rPr>
                <w:rFonts w:ascii="GHEA Grapalat" w:hAnsi="GHEA Grapalat"/>
                <w:szCs w:val="24"/>
                <w:lang w:val="pt-BR"/>
              </w:rPr>
              <w:t>04</w:t>
            </w:r>
            <w:r w:rsidRPr="00DE40CA">
              <w:rPr>
                <w:rFonts w:ascii="GHEA Grapalat" w:hAnsi="GHEA Grapalat"/>
                <w:szCs w:val="24"/>
                <w:lang w:val="hy-AM"/>
              </w:rPr>
              <w:t xml:space="preserve"> թվականի </w:t>
            </w:r>
            <w:proofErr w:type="spellStart"/>
            <w:r>
              <w:rPr>
                <w:rFonts w:ascii="GHEA Grapalat" w:hAnsi="GHEA Grapalat"/>
                <w:szCs w:val="24"/>
              </w:rPr>
              <w:t>մայիս</w:t>
            </w:r>
            <w:proofErr w:type="spellEnd"/>
            <w:r>
              <w:rPr>
                <w:rFonts w:ascii="GHEA Grapalat" w:hAnsi="GHEA Grapalat"/>
                <w:szCs w:val="24"/>
                <w:lang w:val="hy-AM"/>
              </w:rPr>
              <w:t xml:space="preserve">ի </w:t>
            </w:r>
            <w:r w:rsidRPr="00F50E6F">
              <w:rPr>
                <w:rFonts w:ascii="GHEA Grapalat" w:hAnsi="GHEA Grapalat"/>
                <w:szCs w:val="24"/>
                <w:lang w:val="pt-BR"/>
              </w:rPr>
              <w:t>20</w:t>
            </w:r>
            <w:r w:rsidRPr="00DE40CA">
              <w:rPr>
                <w:rFonts w:ascii="GHEA Grapalat" w:hAnsi="GHEA Grapalat"/>
                <w:szCs w:val="24"/>
                <w:lang w:val="hy-AM"/>
              </w:rPr>
              <w:t>-ի N7</w:t>
            </w:r>
            <w:r w:rsidRPr="00F50E6F">
              <w:rPr>
                <w:rFonts w:ascii="GHEA Grapalat" w:hAnsi="GHEA Grapalat"/>
                <w:szCs w:val="24"/>
                <w:lang w:val="pt-BR"/>
              </w:rPr>
              <w:t>47</w:t>
            </w:r>
            <w:r w:rsidRPr="00DE40CA">
              <w:rPr>
                <w:rFonts w:ascii="GHEA Grapalat" w:hAnsi="GHEA Grapalat"/>
                <w:szCs w:val="24"/>
                <w:lang w:val="hy-AM"/>
              </w:rPr>
              <w:t>-Ն որ</w:t>
            </w:r>
            <w:proofErr w:type="spellStart"/>
            <w:r>
              <w:rPr>
                <w:rFonts w:ascii="GHEA Grapalat" w:hAnsi="GHEA Grapalat"/>
                <w:szCs w:val="24"/>
              </w:rPr>
              <w:t>ոշ</w:t>
            </w:r>
            <w:proofErr w:type="spellEnd"/>
            <w:r w:rsidRPr="00DE40CA">
              <w:rPr>
                <w:rFonts w:ascii="GHEA Grapalat" w:hAnsi="GHEA Grapalat"/>
                <w:szCs w:val="24"/>
                <w:lang w:val="hy-AM"/>
              </w:rPr>
              <w:t>ման</w:t>
            </w:r>
            <w:r w:rsidRPr="00F50E6F">
              <w:rPr>
                <w:rFonts w:ascii="GHEA Grapalat" w:hAnsi="GHEA Grapalat"/>
                <w:szCs w:val="24"/>
                <w:lang w:val="pt-BR"/>
              </w:rPr>
              <w:t xml:space="preserve"> (</w:t>
            </w:r>
            <w:proofErr w:type="spellStart"/>
            <w:r>
              <w:rPr>
                <w:rFonts w:ascii="GHEA Grapalat" w:hAnsi="GHEA Grapalat"/>
                <w:szCs w:val="24"/>
              </w:rPr>
              <w:t>այսուհետ</w:t>
            </w:r>
            <w:proofErr w:type="spellEnd"/>
            <w:r>
              <w:rPr>
                <w:rFonts w:ascii="GHEA Grapalat" w:hAnsi="GHEA Grapalat"/>
                <w:szCs w:val="24"/>
              </w:rPr>
              <w:t>՝</w:t>
            </w:r>
            <w:r w:rsidRPr="00F50E6F">
              <w:rPr>
                <w:rFonts w:ascii="GHEA Grapalat" w:hAnsi="GHEA Grapalat"/>
                <w:szCs w:val="24"/>
                <w:lang w:val="pt-BR"/>
              </w:rPr>
              <w:t xml:space="preserve">  N747-</w:t>
            </w:r>
            <w:r>
              <w:rPr>
                <w:rFonts w:ascii="GHEA Grapalat" w:hAnsi="GHEA Grapalat"/>
                <w:szCs w:val="24"/>
              </w:rPr>
              <w:t>Ն</w:t>
            </w:r>
            <w:r w:rsidRPr="00F50E6F">
              <w:rPr>
                <w:rFonts w:ascii="GHEA Grapalat" w:hAnsi="GHEA Grapalat"/>
                <w:szCs w:val="24"/>
                <w:lang w:val="pt-BR"/>
              </w:rPr>
              <w:t xml:space="preserve"> </w:t>
            </w:r>
            <w:proofErr w:type="spellStart"/>
            <w:r>
              <w:rPr>
                <w:rFonts w:ascii="GHEA Grapalat" w:hAnsi="GHEA Grapalat"/>
                <w:szCs w:val="24"/>
              </w:rPr>
              <w:t>որոշում</w:t>
            </w:r>
            <w:proofErr w:type="spellEnd"/>
            <w:r w:rsidRPr="00F50E6F">
              <w:rPr>
                <w:rFonts w:ascii="GHEA Grapalat" w:hAnsi="GHEA Grapalat"/>
                <w:szCs w:val="24"/>
                <w:lang w:val="pt-BR"/>
              </w:rPr>
              <w:t>) 3-</w:t>
            </w:r>
            <w:proofErr w:type="spellStart"/>
            <w:r>
              <w:rPr>
                <w:rFonts w:ascii="GHEA Grapalat" w:hAnsi="GHEA Grapalat"/>
                <w:szCs w:val="24"/>
              </w:rPr>
              <w:t>րդ</w:t>
            </w:r>
            <w:proofErr w:type="spellEnd"/>
            <w:r w:rsidRPr="00F50E6F">
              <w:rPr>
                <w:rFonts w:ascii="GHEA Grapalat" w:hAnsi="GHEA Grapalat"/>
                <w:szCs w:val="24"/>
                <w:lang w:val="pt-BR"/>
              </w:rPr>
              <w:t xml:space="preserve"> </w:t>
            </w:r>
            <w:proofErr w:type="spellStart"/>
            <w:r>
              <w:rPr>
                <w:rFonts w:ascii="GHEA Grapalat" w:hAnsi="GHEA Grapalat"/>
                <w:szCs w:val="24"/>
              </w:rPr>
              <w:t>գլխի</w:t>
            </w:r>
            <w:proofErr w:type="spellEnd"/>
            <w:r w:rsidRPr="00F50E6F">
              <w:rPr>
                <w:rFonts w:ascii="GHEA Grapalat" w:hAnsi="GHEA Grapalat"/>
                <w:szCs w:val="24"/>
                <w:lang w:val="pt-BR"/>
              </w:rPr>
              <w:t xml:space="preserve"> </w:t>
            </w:r>
            <w:r w:rsidRPr="00DE40CA">
              <w:rPr>
                <w:rFonts w:ascii="GHEA Grapalat" w:hAnsi="GHEA Grapalat"/>
                <w:szCs w:val="24"/>
                <w:lang w:val="hy-AM"/>
              </w:rPr>
              <w:t xml:space="preserve">համաձայն՝ որպես ժամանակավոր կացարան </w:t>
            </w:r>
            <w:proofErr w:type="spellStart"/>
            <w:r>
              <w:rPr>
                <w:rFonts w:ascii="GHEA Grapalat" w:hAnsi="GHEA Grapalat"/>
                <w:szCs w:val="24"/>
              </w:rPr>
              <w:t>են</w:t>
            </w:r>
            <w:proofErr w:type="spellEnd"/>
            <w:r w:rsidRPr="00F50E6F">
              <w:rPr>
                <w:rFonts w:ascii="GHEA Grapalat" w:hAnsi="GHEA Grapalat"/>
                <w:szCs w:val="24"/>
                <w:lang w:val="pt-BR"/>
              </w:rPr>
              <w:t xml:space="preserve"> </w:t>
            </w:r>
            <w:r w:rsidRPr="0038429D">
              <w:rPr>
                <w:rFonts w:ascii="GHEA Grapalat" w:hAnsi="GHEA Grapalat"/>
                <w:szCs w:val="24"/>
                <w:lang w:val="hy-AM"/>
              </w:rPr>
              <w:t>համարվում հանրակացարաններ</w:t>
            </w:r>
            <w:r>
              <w:rPr>
                <w:rFonts w:ascii="GHEA Grapalat" w:hAnsi="GHEA Grapalat"/>
                <w:szCs w:val="24"/>
              </w:rPr>
              <w:t>ը</w:t>
            </w:r>
            <w:r w:rsidRPr="0038429D">
              <w:rPr>
                <w:rFonts w:ascii="GHEA Grapalat" w:hAnsi="GHEA Grapalat"/>
                <w:szCs w:val="24"/>
                <w:lang w:val="hy-AM"/>
              </w:rPr>
              <w:t>, հյուրանոցներ</w:t>
            </w:r>
            <w:r>
              <w:rPr>
                <w:rFonts w:ascii="GHEA Grapalat" w:hAnsi="GHEA Grapalat"/>
                <w:szCs w:val="24"/>
              </w:rPr>
              <w:t>ը</w:t>
            </w:r>
            <w:r w:rsidRPr="0038429D">
              <w:rPr>
                <w:rFonts w:ascii="GHEA Grapalat" w:hAnsi="GHEA Grapalat"/>
                <w:szCs w:val="24"/>
                <w:lang w:val="hy-AM"/>
              </w:rPr>
              <w:t>, առողջարաններ</w:t>
            </w:r>
            <w:r>
              <w:rPr>
                <w:rFonts w:ascii="GHEA Grapalat" w:hAnsi="GHEA Grapalat"/>
                <w:szCs w:val="24"/>
              </w:rPr>
              <w:t>ը</w:t>
            </w:r>
            <w:r w:rsidRPr="0038429D">
              <w:rPr>
                <w:rFonts w:ascii="GHEA Grapalat" w:hAnsi="GHEA Grapalat"/>
                <w:szCs w:val="24"/>
                <w:lang w:val="hy-AM"/>
              </w:rPr>
              <w:t>, հանգստյան տներ</w:t>
            </w:r>
            <w:r>
              <w:rPr>
                <w:rFonts w:ascii="GHEA Grapalat" w:hAnsi="GHEA Grapalat"/>
                <w:szCs w:val="24"/>
              </w:rPr>
              <w:t>ը</w:t>
            </w:r>
            <w:r w:rsidRPr="0038429D">
              <w:rPr>
                <w:rFonts w:ascii="GHEA Grapalat" w:hAnsi="GHEA Grapalat"/>
                <w:szCs w:val="24"/>
                <w:lang w:val="hy-AM"/>
              </w:rPr>
              <w:t>, դպրոցներ</w:t>
            </w:r>
            <w:r>
              <w:rPr>
                <w:rFonts w:ascii="GHEA Grapalat" w:hAnsi="GHEA Grapalat"/>
                <w:szCs w:val="24"/>
              </w:rPr>
              <w:t>ը</w:t>
            </w:r>
            <w:r w:rsidRPr="0038429D">
              <w:rPr>
                <w:rFonts w:ascii="GHEA Grapalat" w:hAnsi="GHEA Grapalat"/>
                <w:szCs w:val="24"/>
                <w:lang w:val="hy-AM"/>
              </w:rPr>
              <w:t>, մանկապարտեզներ</w:t>
            </w:r>
            <w:r>
              <w:rPr>
                <w:rFonts w:ascii="GHEA Grapalat" w:hAnsi="GHEA Grapalat"/>
                <w:szCs w:val="24"/>
              </w:rPr>
              <w:t>ը</w:t>
            </w:r>
            <w:r w:rsidRPr="0038429D">
              <w:rPr>
                <w:rFonts w:ascii="GHEA Grapalat" w:hAnsi="GHEA Grapalat"/>
                <w:szCs w:val="24"/>
                <w:lang w:val="hy-AM"/>
              </w:rPr>
              <w:t>, հիվանդանոցներ</w:t>
            </w:r>
            <w:r>
              <w:rPr>
                <w:rFonts w:ascii="GHEA Grapalat" w:hAnsi="GHEA Grapalat"/>
                <w:szCs w:val="24"/>
              </w:rPr>
              <w:t>ը</w:t>
            </w:r>
            <w:r w:rsidRPr="0038429D">
              <w:rPr>
                <w:rFonts w:ascii="GHEA Grapalat" w:hAnsi="GHEA Grapalat"/>
                <w:szCs w:val="24"/>
                <w:lang w:val="hy-AM"/>
              </w:rPr>
              <w:t>, հիմնարկ-ձեռնարկությունների վարչական շենքեր</w:t>
            </w:r>
            <w:r>
              <w:rPr>
                <w:rFonts w:ascii="GHEA Grapalat" w:hAnsi="GHEA Grapalat"/>
                <w:szCs w:val="24"/>
              </w:rPr>
              <w:t>ը</w:t>
            </w:r>
            <w:r w:rsidRPr="0038429D">
              <w:rPr>
                <w:rFonts w:ascii="GHEA Grapalat" w:hAnsi="GHEA Grapalat"/>
                <w:szCs w:val="24"/>
                <w:lang w:val="hy-AM"/>
              </w:rPr>
              <w:t xml:space="preserve"> և հանրային օգտագործման այլ տարածքներ</w:t>
            </w:r>
            <w:r>
              <w:rPr>
                <w:rFonts w:ascii="GHEA Grapalat" w:hAnsi="GHEA Grapalat"/>
                <w:szCs w:val="24"/>
              </w:rPr>
              <w:t>ը</w:t>
            </w:r>
            <w:r w:rsidRPr="00F50E6F">
              <w:rPr>
                <w:rFonts w:ascii="GHEA Grapalat" w:hAnsi="GHEA Grapalat"/>
                <w:szCs w:val="24"/>
                <w:lang w:val="pt-BR"/>
              </w:rPr>
              <w:t>:</w:t>
            </w:r>
            <w:r w:rsidRPr="00DE40CA">
              <w:rPr>
                <w:rFonts w:ascii="GHEA Grapalat" w:hAnsi="GHEA Grapalat"/>
                <w:szCs w:val="24"/>
                <w:lang w:val="hy-AM"/>
              </w:rPr>
              <w:t xml:space="preserve"> </w:t>
            </w:r>
            <w:r w:rsidRPr="0038429D">
              <w:rPr>
                <w:rFonts w:ascii="GHEA Grapalat" w:hAnsi="GHEA Grapalat"/>
                <w:szCs w:val="24"/>
                <w:lang w:val="hy-AM"/>
              </w:rPr>
              <w:t xml:space="preserve"> </w:t>
            </w:r>
          </w:p>
          <w:p w:rsidR="0089073F" w:rsidRPr="00F50E6F" w:rsidRDefault="0089073F" w:rsidP="0089073F">
            <w:pPr>
              <w:pStyle w:val="ListParagraph"/>
              <w:tabs>
                <w:tab w:val="left" w:pos="450"/>
              </w:tabs>
              <w:spacing w:line="276" w:lineRule="auto"/>
              <w:ind w:left="142" w:right="140" w:firstLine="38"/>
              <w:jc w:val="both"/>
              <w:rPr>
                <w:rFonts w:ascii="GHEA Grapalat" w:hAnsi="GHEA Grapalat" w:cs="GHEA Grapalat"/>
                <w:lang w:val="hy-AM"/>
              </w:rPr>
            </w:pPr>
            <w:r w:rsidRPr="00F50E6F">
              <w:rPr>
                <w:rFonts w:ascii="GHEA Grapalat" w:hAnsi="GHEA Grapalat" w:cs="GHEA Grapalat"/>
                <w:lang w:val="hy-AM"/>
              </w:rPr>
              <w:t xml:space="preserve">Նախագծի 1-ին կետում </w:t>
            </w:r>
            <w:r w:rsidRPr="00F50E6F">
              <w:rPr>
                <w:rFonts w:ascii="GHEA Grapalat" w:hAnsi="GHEA Grapalat"/>
                <w:szCs w:val="24"/>
                <w:lang w:val="hy-AM"/>
              </w:rPr>
              <w:t>ՀՀ</w:t>
            </w:r>
            <w:r w:rsidRPr="00E61E15">
              <w:rPr>
                <w:rFonts w:ascii="GHEA Grapalat" w:hAnsi="GHEA Grapalat"/>
                <w:szCs w:val="24"/>
                <w:lang w:val="pt-BR"/>
              </w:rPr>
              <w:t xml:space="preserve"> </w:t>
            </w:r>
            <w:r w:rsidRPr="00E61E15">
              <w:rPr>
                <w:rFonts w:ascii="GHEA Grapalat" w:hAnsi="GHEA Grapalat"/>
                <w:szCs w:val="24"/>
                <w:lang w:val="hy-AM"/>
              </w:rPr>
              <w:t>կառավարության</w:t>
            </w:r>
            <w:r w:rsidRPr="00E61E15">
              <w:rPr>
                <w:rFonts w:ascii="GHEA Grapalat" w:hAnsi="GHEA Grapalat"/>
                <w:szCs w:val="24"/>
                <w:lang w:val="pt-BR"/>
              </w:rPr>
              <w:t xml:space="preserve"> 2019 </w:t>
            </w:r>
            <w:r w:rsidRPr="00E61E15">
              <w:rPr>
                <w:rFonts w:ascii="GHEA Grapalat" w:hAnsi="GHEA Grapalat"/>
                <w:szCs w:val="24"/>
                <w:lang w:val="hy-AM"/>
              </w:rPr>
              <w:t>թվականի</w:t>
            </w:r>
            <w:r w:rsidRPr="00E61E15">
              <w:rPr>
                <w:rFonts w:ascii="GHEA Grapalat" w:hAnsi="GHEA Grapalat"/>
                <w:szCs w:val="24"/>
                <w:lang w:val="pt-BR"/>
              </w:rPr>
              <w:t xml:space="preserve"> </w:t>
            </w:r>
            <w:r w:rsidRPr="00E61E15">
              <w:rPr>
                <w:rFonts w:ascii="GHEA Grapalat" w:hAnsi="GHEA Grapalat"/>
                <w:szCs w:val="24"/>
                <w:lang w:val="hy-AM"/>
              </w:rPr>
              <w:t>նոյեմբերի</w:t>
            </w:r>
            <w:r w:rsidRPr="00E61E15">
              <w:rPr>
                <w:rFonts w:ascii="GHEA Grapalat" w:hAnsi="GHEA Grapalat"/>
                <w:szCs w:val="24"/>
                <w:lang w:val="pt-BR"/>
              </w:rPr>
              <w:t xml:space="preserve"> 21-</w:t>
            </w:r>
            <w:r w:rsidRPr="00E61E15">
              <w:rPr>
                <w:rFonts w:ascii="GHEA Grapalat" w:hAnsi="GHEA Grapalat"/>
                <w:szCs w:val="24"/>
                <w:lang w:val="hy-AM"/>
              </w:rPr>
              <w:t>ի</w:t>
            </w:r>
            <w:r>
              <w:rPr>
                <w:rFonts w:ascii="GHEA Grapalat" w:hAnsi="GHEA Grapalat"/>
                <w:szCs w:val="24"/>
                <w:lang w:val="pt-BR"/>
              </w:rPr>
              <w:t xml:space="preserve"> N</w:t>
            </w:r>
            <w:r w:rsidRPr="00E61E15">
              <w:rPr>
                <w:rFonts w:ascii="GHEA Grapalat" w:hAnsi="GHEA Grapalat"/>
                <w:szCs w:val="24"/>
                <w:lang w:val="pt-BR"/>
              </w:rPr>
              <w:t>1666-</w:t>
            </w:r>
            <w:r w:rsidRPr="00E61E15">
              <w:rPr>
                <w:rFonts w:ascii="GHEA Grapalat" w:hAnsi="GHEA Grapalat"/>
                <w:szCs w:val="24"/>
                <w:lang w:val="hy-AM"/>
              </w:rPr>
              <w:t>Ն</w:t>
            </w:r>
            <w:r w:rsidRPr="00E61E15">
              <w:rPr>
                <w:rFonts w:ascii="GHEA Grapalat" w:hAnsi="GHEA Grapalat"/>
                <w:szCs w:val="24"/>
                <w:lang w:val="pt-BR"/>
              </w:rPr>
              <w:t xml:space="preserve"> </w:t>
            </w:r>
            <w:r w:rsidRPr="00E61E15">
              <w:rPr>
                <w:rFonts w:ascii="GHEA Grapalat" w:hAnsi="GHEA Grapalat"/>
                <w:szCs w:val="24"/>
                <w:lang w:val="hy-AM"/>
              </w:rPr>
              <w:t>որոշման</w:t>
            </w:r>
            <w:r w:rsidRPr="00E61E15">
              <w:rPr>
                <w:rFonts w:ascii="GHEA Grapalat" w:hAnsi="GHEA Grapalat"/>
                <w:szCs w:val="24"/>
                <w:lang w:val="pt-BR"/>
              </w:rPr>
              <w:t xml:space="preserve"> </w:t>
            </w:r>
            <w:r w:rsidRPr="00E61E15">
              <w:rPr>
                <w:rFonts w:ascii="GHEA Grapalat" w:hAnsi="GHEA Grapalat"/>
                <w:szCs w:val="24"/>
                <w:lang w:val="hy-AM"/>
              </w:rPr>
              <w:t>մեջ</w:t>
            </w:r>
            <w:r w:rsidRPr="00F50E6F">
              <w:rPr>
                <w:rFonts w:ascii="GHEA Grapalat" w:hAnsi="GHEA Grapalat"/>
                <w:szCs w:val="24"/>
                <w:lang w:val="hy-AM"/>
              </w:rPr>
              <w:t xml:space="preserve"> կատարվել է լրացում՝ «վագոն-տնակ» արտահայտությունը, որն իրենից ենթադրում է միայն մետաղական ոչ հիմնական շինություն:</w:t>
            </w:r>
          </w:p>
          <w:p w:rsidR="0089073F" w:rsidRPr="00F50E6F" w:rsidRDefault="0089073F" w:rsidP="0089073F">
            <w:pPr>
              <w:pStyle w:val="ListParagraph"/>
              <w:tabs>
                <w:tab w:val="left" w:pos="450"/>
              </w:tabs>
              <w:spacing w:line="276" w:lineRule="auto"/>
              <w:ind w:left="142" w:right="140" w:firstLine="38"/>
              <w:jc w:val="both"/>
              <w:rPr>
                <w:rFonts w:ascii="GHEA Grapalat" w:hAnsi="GHEA Grapalat"/>
                <w:szCs w:val="24"/>
                <w:lang w:val="hy-AM"/>
              </w:rPr>
            </w:pPr>
            <w:r w:rsidRPr="00DE40CA">
              <w:rPr>
                <w:rFonts w:ascii="GHEA Grapalat" w:hAnsi="GHEA Grapalat"/>
                <w:szCs w:val="24"/>
                <w:lang w:val="hy-AM"/>
              </w:rPr>
              <w:t xml:space="preserve">Հարկ է նշել, որ </w:t>
            </w:r>
            <w:r>
              <w:rPr>
                <w:rFonts w:ascii="GHEA Grapalat" w:hAnsi="GHEA Grapalat" w:cs="Sylfaen"/>
                <w:szCs w:val="24"/>
                <w:lang w:val="af-ZA"/>
              </w:rPr>
              <w:t>ՀՀ կառավարության 2022 թվականի հոկտեմբերի 13-ի N1601-Ն որոշման</w:t>
            </w:r>
            <w:r w:rsidRPr="00F50E6F">
              <w:rPr>
                <w:rFonts w:ascii="GHEA Grapalat" w:hAnsi="GHEA Grapalat" w:cs="GHEA Grapalat"/>
                <w:noProof/>
                <w:color w:val="000000"/>
                <w:shd w:val="clear" w:color="auto" w:fill="FFFFFF"/>
                <w:lang w:val="hy-AM"/>
              </w:rPr>
              <w:t xml:space="preserve"> (այսուհետ՝ N1601-Ն որոշում) մեջ կիրառվել է</w:t>
            </w:r>
            <w:r w:rsidRPr="00CE1053">
              <w:rPr>
                <w:rFonts w:ascii="GHEA Grapalat" w:hAnsi="GHEA Grapalat"/>
                <w:szCs w:val="24"/>
                <w:lang w:val="af-ZA"/>
              </w:rPr>
              <w:t xml:space="preserve"> </w:t>
            </w:r>
            <w:r w:rsidRPr="00F50E6F">
              <w:rPr>
                <w:rFonts w:ascii="GHEA Grapalat" w:eastAsia="GHEA Grapalat" w:hAnsi="GHEA Grapalat" w:cs="GHEA Grapalat"/>
                <w:color w:val="000000"/>
                <w:szCs w:val="24"/>
                <w:lang w:val="hy-AM"/>
              </w:rPr>
              <w:t>«</w:t>
            </w:r>
            <w:r w:rsidRPr="00F50E6F">
              <w:rPr>
                <w:rFonts w:ascii="GHEA Grapalat" w:hAnsi="GHEA Grapalat"/>
                <w:szCs w:val="24"/>
                <w:lang w:val="hy-AM"/>
              </w:rPr>
              <w:t>ոչ հիմնական շինություններ</w:t>
            </w:r>
            <w:r w:rsidRPr="00F50E6F">
              <w:rPr>
                <w:rFonts w:ascii="GHEA Grapalat" w:hAnsi="GHEA Grapalat"/>
                <w:color w:val="000000"/>
                <w:szCs w:val="24"/>
                <w:lang w:val="hy-AM"/>
              </w:rPr>
              <w:t>»</w:t>
            </w:r>
            <w:r w:rsidRPr="00F50E6F">
              <w:rPr>
                <w:rFonts w:ascii="GHEA Grapalat" w:hAnsi="GHEA Grapalat"/>
                <w:szCs w:val="24"/>
                <w:lang w:val="hy-AM"/>
              </w:rPr>
              <w:t xml:space="preserve"> հասկացությունը, որն իր մեջ ներառում է և´ մետաղյա, և´ փայտյա և´ կիսաքարաշեն տնակները:</w:t>
            </w:r>
          </w:p>
          <w:p w:rsidR="0089073F" w:rsidRPr="00F50E6F" w:rsidRDefault="0089073F" w:rsidP="0089073F">
            <w:pPr>
              <w:pStyle w:val="ListParagraph"/>
              <w:tabs>
                <w:tab w:val="left" w:pos="450"/>
              </w:tabs>
              <w:spacing w:line="276" w:lineRule="auto"/>
              <w:ind w:left="142" w:right="-1" w:firstLine="38"/>
              <w:jc w:val="both"/>
              <w:rPr>
                <w:rFonts w:ascii="GHEA Grapalat" w:hAnsi="GHEA Grapalat"/>
                <w:szCs w:val="24"/>
                <w:lang w:val="hy-AM"/>
              </w:rPr>
            </w:pPr>
            <w:r w:rsidRPr="00F50E6F">
              <w:rPr>
                <w:rFonts w:ascii="GHEA Grapalat" w:hAnsi="GHEA Grapalat" w:cs="GHEA Grapalat"/>
                <w:lang w:val="hy-AM"/>
              </w:rPr>
              <w:t>Այս պարագայում</w:t>
            </w:r>
            <w:r w:rsidRPr="00F50E6F">
              <w:rPr>
                <w:rFonts w:ascii="GHEA Grapalat" w:hAnsi="GHEA Grapalat"/>
                <w:szCs w:val="24"/>
                <w:lang w:val="hy-AM"/>
              </w:rPr>
              <w:t xml:space="preserve"> առաջարկում ենք քննարկել «վագոն-տնակ» եզրույթի վերաձևակերպման հարցը:  </w:t>
            </w:r>
          </w:p>
          <w:p w:rsidR="0089073F" w:rsidRPr="00F50E6F" w:rsidRDefault="0089073F" w:rsidP="0089073F">
            <w:pPr>
              <w:pStyle w:val="ListParagraph"/>
              <w:numPr>
                <w:ilvl w:val="0"/>
                <w:numId w:val="36"/>
              </w:numPr>
              <w:tabs>
                <w:tab w:val="left" w:pos="450"/>
              </w:tabs>
              <w:spacing w:line="276" w:lineRule="auto"/>
              <w:ind w:left="284" w:right="140" w:hanging="104"/>
              <w:jc w:val="both"/>
              <w:rPr>
                <w:rFonts w:ascii="GHEA Grapalat" w:hAnsi="GHEA Grapalat"/>
                <w:szCs w:val="24"/>
                <w:lang w:val="hy-AM"/>
              </w:rPr>
            </w:pPr>
            <w:r w:rsidRPr="00F50E6F">
              <w:rPr>
                <w:rFonts w:ascii="GHEA Grapalat" w:hAnsi="GHEA Grapalat"/>
                <w:szCs w:val="24"/>
                <w:lang w:val="hy-AM"/>
              </w:rPr>
              <w:t xml:space="preserve">Նախագծի 1-ին կետի 4-րդ ենթակետի համաձայն՝ </w:t>
            </w:r>
            <w:r w:rsidRPr="00F50E6F">
              <w:rPr>
                <w:rFonts w:ascii="GHEA Grapalat" w:hAnsi="GHEA Grapalat"/>
                <w:color w:val="000000"/>
                <w:szCs w:val="24"/>
                <w:lang w:val="hy-AM"/>
              </w:rPr>
              <w:t>աջակցությունից կարող են օգտվել նաև այն անձինք, ովքեր</w:t>
            </w:r>
            <w:r w:rsidRPr="00F50E6F">
              <w:rPr>
                <w:rFonts w:ascii="GHEA Grapalat" w:hAnsi="GHEA Grapalat"/>
                <w:szCs w:val="24"/>
                <w:lang w:val="hy-AM"/>
              </w:rPr>
              <w:t xml:space="preserve"> ՀՀ </w:t>
            </w:r>
            <w:r w:rsidRPr="00F50E6F">
              <w:rPr>
                <w:rFonts w:ascii="GHEA Grapalat" w:hAnsi="GHEA Grapalat"/>
                <w:color w:val="000000"/>
                <w:szCs w:val="24"/>
                <w:lang w:val="hy-AM"/>
              </w:rPr>
              <w:t>կառավարության 2004 թվականի մայիսի 20-ի N 747-Ն որոշման 4-րդ գլխի համաձայն՝ ունեն փոխանակած տուն, որի խարխուլ ու քանդված լինելու պատճառով նրանք առնվազն 3 տարի բնակվում են ժամանակավոր կացարանում կամ վագոն-տնակում։</w:t>
            </w:r>
          </w:p>
          <w:p w:rsidR="0089073F" w:rsidRPr="00F50E6F" w:rsidRDefault="0089073F" w:rsidP="0089073F">
            <w:pPr>
              <w:pStyle w:val="ListParagraph"/>
              <w:tabs>
                <w:tab w:val="left" w:pos="450"/>
              </w:tabs>
              <w:spacing w:line="276" w:lineRule="auto"/>
              <w:ind w:left="142" w:right="140" w:firstLine="30"/>
              <w:jc w:val="both"/>
              <w:rPr>
                <w:rFonts w:ascii="GHEA Grapalat" w:hAnsi="GHEA Grapalat"/>
                <w:color w:val="000000"/>
                <w:szCs w:val="24"/>
                <w:lang w:val="hy-AM"/>
              </w:rPr>
            </w:pPr>
            <w:r w:rsidRPr="00F50E6F">
              <w:rPr>
                <w:rFonts w:ascii="GHEA Grapalat" w:hAnsi="GHEA Grapalat"/>
                <w:color w:val="000000"/>
                <w:szCs w:val="24"/>
                <w:lang w:val="hy-AM"/>
              </w:rPr>
              <w:lastRenderedPageBreak/>
              <w:t xml:space="preserve">Այս </w:t>
            </w:r>
            <w:r w:rsidRPr="00F50E6F">
              <w:rPr>
                <w:rFonts w:ascii="GHEA Grapalat" w:hAnsi="GHEA Grapalat"/>
                <w:szCs w:val="24"/>
                <w:lang w:val="hy-AM"/>
              </w:rPr>
              <w:t xml:space="preserve">պարագայում, Նախագծում հստակեցման կարիք ունի, արդյոք աջակցությունից </w:t>
            </w:r>
            <w:r w:rsidRPr="00F50E6F">
              <w:rPr>
                <w:rFonts w:ascii="GHEA Grapalat" w:hAnsi="GHEA Grapalat"/>
                <w:color w:val="000000"/>
                <w:szCs w:val="24"/>
                <w:lang w:val="hy-AM"/>
              </w:rPr>
              <w:t>օգտվելու կարիք ունեն նաև այն անձինք</w:t>
            </w:r>
            <w:r w:rsidRPr="00F50E6F">
              <w:rPr>
                <w:rFonts w:ascii="GHEA Grapalat" w:hAnsi="GHEA Grapalat"/>
                <w:szCs w:val="24"/>
                <w:lang w:val="hy-AM"/>
              </w:rPr>
              <w:t>, ովքեր ժամանակավոր կացարաններում են բնակվում՝ իրենց բնակելի տունը վթարային կամ քանդված լինելու պատճառով, սակայն այդ տունը չի հանդիսանում փոխանակված</w:t>
            </w:r>
            <w:r w:rsidRPr="00F50E6F">
              <w:rPr>
                <w:rFonts w:ascii="GHEA Grapalat" w:hAnsi="GHEA Grapalat"/>
                <w:color w:val="000000"/>
                <w:szCs w:val="24"/>
                <w:lang w:val="hy-AM"/>
              </w:rPr>
              <w:t>:</w:t>
            </w:r>
          </w:p>
          <w:p w:rsidR="0089073F" w:rsidRPr="001543F8" w:rsidRDefault="0089073F" w:rsidP="0089073F">
            <w:pPr>
              <w:pStyle w:val="ListParagraph"/>
              <w:numPr>
                <w:ilvl w:val="0"/>
                <w:numId w:val="36"/>
              </w:numPr>
              <w:tabs>
                <w:tab w:val="left" w:pos="450"/>
              </w:tabs>
              <w:spacing w:line="276" w:lineRule="auto"/>
              <w:ind w:left="142" w:right="140" w:firstLine="30"/>
              <w:jc w:val="both"/>
              <w:rPr>
                <w:rFonts w:ascii="GHEA Grapalat" w:hAnsi="GHEA Grapalat" w:cs="Sylfaen"/>
                <w:szCs w:val="24"/>
                <w:lang w:val="af-ZA"/>
              </w:rPr>
            </w:pPr>
            <w:r w:rsidRPr="00F50E6F">
              <w:rPr>
                <w:rFonts w:ascii="GHEA Grapalat" w:hAnsi="GHEA Grapalat"/>
                <w:szCs w:val="24"/>
                <w:lang w:val="hy-AM"/>
              </w:rPr>
              <w:t>Առաջարկում ենք Նախագծի 4-րդ կետում «</w:t>
            </w:r>
            <w:r w:rsidRPr="00F50E6F">
              <w:rPr>
                <w:rFonts w:ascii="GHEA Grapalat" w:hAnsi="GHEA Grapalat"/>
                <w:color w:val="000000"/>
                <w:szCs w:val="24"/>
                <w:lang w:val="hy-AM"/>
              </w:rPr>
              <w:t>բնակելի տան տեխնիկական վիճակի վերաբերյալ առկա է մասնագիտացված կազմակերպության կողմից տրված եզրակացություն առ այն, որ փոխանակած տունը ենթակա է քանդման» արտահայտությունը փոխարինել «</w:t>
            </w:r>
            <w:r>
              <w:rPr>
                <w:rFonts w:ascii="GHEA Grapalat" w:hAnsi="GHEA Grapalat" w:cs="Sylfaen"/>
                <w:szCs w:val="24"/>
                <w:lang w:val="af-ZA"/>
              </w:rPr>
              <w:t>բնակելի տունը</w:t>
            </w:r>
            <w:r w:rsidRPr="003F60B5">
              <w:rPr>
                <w:rFonts w:ascii="GHEA Grapalat" w:hAnsi="GHEA Grapalat" w:cs="Sylfaen"/>
                <w:szCs w:val="24"/>
                <w:lang w:val="af-ZA"/>
              </w:rPr>
              <w:t xml:space="preserve"> քանդվել կամ </w:t>
            </w:r>
            <w:r w:rsidRPr="001543F8">
              <w:rPr>
                <w:rFonts w:ascii="GHEA Grapalat" w:hAnsi="GHEA Grapalat" w:cs="Sylfaen"/>
                <w:szCs w:val="24"/>
                <w:lang w:val="af-ZA"/>
              </w:rPr>
              <w:t xml:space="preserve">բնակելի տան տեխնիկական վիճակի վերաբերյալ մասնագիտացված կազմակերպության կողմից տրված եզրակացության համաձայն ենթակա </w:t>
            </w:r>
            <w:r>
              <w:rPr>
                <w:rFonts w:ascii="GHEA Grapalat" w:hAnsi="GHEA Grapalat" w:cs="Sylfaen"/>
                <w:szCs w:val="24"/>
                <w:lang w:val="af-ZA"/>
              </w:rPr>
              <w:t>է</w:t>
            </w:r>
            <w:r w:rsidRPr="001543F8">
              <w:rPr>
                <w:rFonts w:ascii="GHEA Grapalat" w:hAnsi="GHEA Grapalat" w:cs="Sylfaen"/>
                <w:szCs w:val="24"/>
                <w:lang w:val="af-ZA"/>
              </w:rPr>
              <w:t xml:space="preserve"> քանդման</w:t>
            </w:r>
            <w:r w:rsidRPr="00F50E6F">
              <w:rPr>
                <w:rFonts w:ascii="GHEA Grapalat" w:hAnsi="GHEA Grapalat"/>
                <w:color w:val="000000"/>
                <w:szCs w:val="24"/>
                <w:lang w:val="hy-AM"/>
              </w:rPr>
              <w:t>» արտահայտությամբ:</w:t>
            </w:r>
          </w:p>
          <w:p w:rsidR="0089073F" w:rsidRPr="001543F8" w:rsidRDefault="0089073F" w:rsidP="0089073F">
            <w:pPr>
              <w:pStyle w:val="ListParagraph"/>
              <w:tabs>
                <w:tab w:val="left" w:pos="450"/>
              </w:tabs>
              <w:spacing w:line="276" w:lineRule="auto"/>
              <w:ind w:left="142" w:right="140" w:firstLine="446"/>
              <w:jc w:val="both"/>
              <w:rPr>
                <w:rFonts w:ascii="GHEA Grapalat" w:hAnsi="GHEA Grapalat" w:cs="Sylfaen"/>
                <w:szCs w:val="24"/>
                <w:lang w:val="af-ZA"/>
              </w:rPr>
            </w:pPr>
            <w:proofErr w:type="spellStart"/>
            <w:r>
              <w:rPr>
                <w:rFonts w:ascii="GHEA Grapalat" w:hAnsi="GHEA Grapalat"/>
                <w:szCs w:val="24"/>
              </w:rPr>
              <w:t>Միաժամանակ</w:t>
            </w:r>
            <w:proofErr w:type="spellEnd"/>
            <w:r w:rsidRPr="00F50E6F">
              <w:rPr>
                <w:rFonts w:ascii="GHEA Grapalat" w:hAnsi="GHEA Grapalat"/>
                <w:szCs w:val="24"/>
                <w:lang w:val="af-ZA"/>
              </w:rPr>
              <w:t xml:space="preserve">, </w:t>
            </w:r>
            <w:proofErr w:type="spellStart"/>
            <w:r>
              <w:rPr>
                <w:rFonts w:ascii="GHEA Grapalat" w:hAnsi="GHEA Grapalat"/>
                <w:szCs w:val="24"/>
              </w:rPr>
              <w:t>հիմք</w:t>
            </w:r>
            <w:proofErr w:type="spellEnd"/>
            <w:r w:rsidRPr="00F50E6F">
              <w:rPr>
                <w:rFonts w:ascii="GHEA Grapalat" w:hAnsi="GHEA Grapalat"/>
                <w:szCs w:val="24"/>
                <w:lang w:val="af-ZA"/>
              </w:rPr>
              <w:t xml:space="preserve"> </w:t>
            </w:r>
            <w:proofErr w:type="spellStart"/>
            <w:r>
              <w:rPr>
                <w:rFonts w:ascii="GHEA Grapalat" w:hAnsi="GHEA Grapalat"/>
                <w:szCs w:val="24"/>
              </w:rPr>
              <w:t>ընդունելով</w:t>
            </w:r>
            <w:proofErr w:type="spellEnd"/>
            <w:r w:rsidRPr="00F50E6F">
              <w:rPr>
                <w:rFonts w:ascii="GHEA Grapalat" w:hAnsi="GHEA Grapalat"/>
                <w:szCs w:val="24"/>
                <w:lang w:val="af-ZA"/>
              </w:rPr>
              <w:t xml:space="preserve"> </w:t>
            </w:r>
            <w:r>
              <w:rPr>
                <w:rFonts w:ascii="GHEA Grapalat" w:hAnsi="GHEA Grapalat"/>
                <w:szCs w:val="24"/>
              </w:rPr>
              <w:t>ՀՀ</w:t>
            </w:r>
            <w:r w:rsidRPr="00F50E6F">
              <w:rPr>
                <w:rFonts w:ascii="GHEA Grapalat" w:hAnsi="GHEA Grapalat"/>
                <w:szCs w:val="24"/>
                <w:lang w:val="af-ZA"/>
              </w:rPr>
              <w:t xml:space="preserve"> </w:t>
            </w:r>
            <w:proofErr w:type="spellStart"/>
            <w:r>
              <w:rPr>
                <w:rFonts w:ascii="GHEA Grapalat" w:hAnsi="GHEA Grapalat"/>
                <w:szCs w:val="24"/>
              </w:rPr>
              <w:t>կառավարության</w:t>
            </w:r>
            <w:proofErr w:type="spellEnd"/>
            <w:r w:rsidRPr="00F50E6F">
              <w:rPr>
                <w:rFonts w:ascii="GHEA Grapalat" w:hAnsi="GHEA Grapalat"/>
                <w:szCs w:val="24"/>
                <w:lang w:val="af-ZA"/>
              </w:rPr>
              <w:t xml:space="preserve"> 2015 </w:t>
            </w:r>
            <w:proofErr w:type="spellStart"/>
            <w:r>
              <w:rPr>
                <w:rFonts w:ascii="GHEA Grapalat" w:hAnsi="GHEA Grapalat"/>
                <w:szCs w:val="24"/>
              </w:rPr>
              <w:t>թվականի</w:t>
            </w:r>
            <w:proofErr w:type="spellEnd"/>
            <w:r w:rsidRPr="00F50E6F">
              <w:rPr>
                <w:rFonts w:ascii="GHEA Grapalat" w:hAnsi="GHEA Grapalat"/>
                <w:szCs w:val="24"/>
                <w:lang w:val="af-ZA"/>
              </w:rPr>
              <w:t xml:space="preserve"> </w:t>
            </w:r>
            <w:proofErr w:type="spellStart"/>
            <w:r>
              <w:rPr>
                <w:rFonts w:ascii="GHEA Grapalat" w:hAnsi="GHEA Grapalat"/>
                <w:szCs w:val="24"/>
              </w:rPr>
              <w:t>մարտի</w:t>
            </w:r>
            <w:proofErr w:type="spellEnd"/>
            <w:r w:rsidRPr="00F50E6F">
              <w:rPr>
                <w:rFonts w:ascii="GHEA Grapalat" w:hAnsi="GHEA Grapalat"/>
                <w:szCs w:val="24"/>
                <w:lang w:val="af-ZA"/>
              </w:rPr>
              <w:t xml:space="preserve"> 19-</w:t>
            </w:r>
            <w:r>
              <w:rPr>
                <w:rFonts w:ascii="GHEA Grapalat" w:hAnsi="GHEA Grapalat"/>
                <w:szCs w:val="24"/>
              </w:rPr>
              <w:t>ի</w:t>
            </w:r>
            <w:r w:rsidRPr="00F50E6F">
              <w:rPr>
                <w:rFonts w:ascii="GHEA Grapalat" w:hAnsi="GHEA Grapalat"/>
                <w:szCs w:val="24"/>
                <w:lang w:val="af-ZA"/>
              </w:rPr>
              <w:t xml:space="preserve"> N274-</w:t>
            </w:r>
            <w:r>
              <w:rPr>
                <w:rFonts w:ascii="GHEA Grapalat" w:hAnsi="GHEA Grapalat"/>
                <w:szCs w:val="24"/>
              </w:rPr>
              <w:t>Ն</w:t>
            </w:r>
            <w:r w:rsidRPr="00F50E6F">
              <w:rPr>
                <w:rFonts w:ascii="GHEA Grapalat" w:hAnsi="GHEA Grapalat"/>
                <w:szCs w:val="24"/>
                <w:lang w:val="af-ZA"/>
              </w:rPr>
              <w:t xml:space="preserve"> </w:t>
            </w:r>
            <w:proofErr w:type="spellStart"/>
            <w:r>
              <w:rPr>
                <w:rFonts w:ascii="GHEA Grapalat" w:hAnsi="GHEA Grapalat"/>
                <w:szCs w:val="24"/>
              </w:rPr>
              <w:t>որոշման</w:t>
            </w:r>
            <w:proofErr w:type="spellEnd"/>
            <w:r w:rsidRPr="00F50E6F">
              <w:rPr>
                <w:rFonts w:ascii="GHEA Grapalat" w:hAnsi="GHEA Grapalat"/>
                <w:szCs w:val="24"/>
                <w:lang w:val="af-ZA"/>
              </w:rPr>
              <w:t xml:space="preserve"> 1-</w:t>
            </w:r>
            <w:proofErr w:type="spellStart"/>
            <w:r>
              <w:rPr>
                <w:rFonts w:ascii="GHEA Grapalat" w:hAnsi="GHEA Grapalat"/>
                <w:szCs w:val="24"/>
              </w:rPr>
              <w:t>ին</w:t>
            </w:r>
            <w:proofErr w:type="spellEnd"/>
            <w:r w:rsidRPr="00F50E6F">
              <w:rPr>
                <w:rFonts w:ascii="GHEA Grapalat" w:hAnsi="GHEA Grapalat"/>
                <w:szCs w:val="24"/>
                <w:lang w:val="af-ZA"/>
              </w:rPr>
              <w:t xml:space="preserve"> </w:t>
            </w:r>
            <w:proofErr w:type="spellStart"/>
            <w:r>
              <w:rPr>
                <w:rFonts w:ascii="GHEA Grapalat" w:hAnsi="GHEA Grapalat"/>
                <w:szCs w:val="24"/>
              </w:rPr>
              <w:t>կետի</w:t>
            </w:r>
            <w:proofErr w:type="spellEnd"/>
            <w:r w:rsidRPr="00F50E6F">
              <w:rPr>
                <w:rFonts w:ascii="GHEA Grapalat" w:hAnsi="GHEA Grapalat"/>
                <w:szCs w:val="24"/>
                <w:lang w:val="af-ZA"/>
              </w:rPr>
              <w:t xml:space="preserve"> 3-</w:t>
            </w:r>
            <w:proofErr w:type="spellStart"/>
            <w:r>
              <w:rPr>
                <w:rFonts w:ascii="GHEA Grapalat" w:hAnsi="GHEA Grapalat"/>
                <w:szCs w:val="24"/>
              </w:rPr>
              <w:t>րդ</w:t>
            </w:r>
            <w:proofErr w:type="spellEnd"/>
            <w:r w:rsidRPr="00F50E6F">
              <w:rPr>
                <w:rFonts w:ascii="GHEA Grapalat" w:hAnsi="GHEA Grapalat"/>
                <w:szCs w:val="24"/>
                <w:lang w:val="af-ZA"/>
              </w:rPr>
              <w:t xml:space="preserve"> </w:t>
            </w:r>
            <w:proofErr w:type="spellStart"/>
            <w:r>
              <w:rPr>
                <w:rFonts w:ascii="GHEA Grapalat" w:hAnsi="GHEA Grapalat"/>
                <w:szCs w:val="24"/>
              </w:rPr>
              <w:t>ենթակետը</w:t>
            </w:r>
            <w:proofErr w:type="spellEnd"/>
            <w:r>
              <w:rPr>
                <w:rFonts w:ascii="GHEA Grapalat" w:hAnsi="GHEA Grapalat"/>
                <w:szCs w:val="24"/>
              </w:rPr>
              <w:t>՝</w:t>
            </w:r>
            <w:r w:rsidRPr="00F50E6F">
              <w:rPr>
                <w:rFonts w:ascii="GHEA Grapalat" w:hAnsi="GHEA Grapalat"/>
                <w:szCs w:val="24"/>
                <w:lang w:val="af-ZA"/>
              </w:rPr>
              <w:t xml:space="preserve"> </w:t>
            </w:r>
            <w:proofErr w:type="spellStart"/>
            <w:r>
              <w:rPr>
                <w:rFonts w:ascii="GHEA Grapalat" w:hAnsi="GHEA Grapalat"/>
                <w:szCs w:val="24"/>
              </w:rPr>
              <w:t>հստակեցման</w:t>
            </w:r>
            <w:proofErr w:type="spellEnd"/>
            <w:r w:rsidRPr="00F50E6F">
              <w:rPr>
                <w:rFonts w:ascii="GHEA Grapalat" w:hAnsi="GHEA Grapalat"/>
                <w:szCs w:val="24"/>
                <w:lang w:val="af-ZA"/>
              </w:rPr>
              <w:t xml:space="preserve"> </w:t>
            </w:r>
            <w:proofErr w:type="spellStart"/>
            <w:r>
              <w:rPr>
                <w:rFonts w:ascii="GHEA Grapalat" w:hAnsi="GHEA Grapalat"/>
                <w:szCs w:val="24"/>
              </w:rPr>
              <w:t>կարիք</w:t>
            </w:r>
            <w:proofErr w:type="spellEnd"/>
            <w:r w:rsidRPr="00F50E6F">
              <w:rPr>
                <w:rFonts w:ascii="GHEA Grapalat" w:hAnsi="GHEA Grapalat"/>
                <w:szCs w:val="24"/>
                <w:lang w:val="af-ZA"/>
              </w:rPr>
              <w:t xml:space="preserve"> </w:t>
            </w:r>
            <w:proofErr w:type="spellStart"/>
            <w:r>
              <w:rPr>
                <w:rFonts w:ascii="GHEA Grapalat" w:hAnsi="GHEA Grapalat"/>
                <w:szCs w:val="24"/>
              </w:rPr>
              <w:t>ունի</w:t>
            </w:r>
            <w:proofErr w:type="spellEnd"/>
            <w:r w:rsidRPr="00F50E6F">
              <w:rPr>
                <w:rFonts w:ascii="GHEA Grapalat" w:hAnsi="GHEA Grapalat"/>
                <w:szCs w:val="24"/>
                <w:lang w:val="af-ZA"/>
              </w:rPr>
              <w:t xml:space="preserve">, </w:t>
            </w:r>
            <w:proofErr w:type="spellStart"/>
            <w:r>
              <w:rPr>
                <w:rFonts w:ascii="GHEA Grapalat" w:hAnsi="GHEA Grapalat"/>
                <w:szCs w:val="24"/>
              </w:rPr>
              <w:t>թե</w:t>
            </w:r>
            <w:proofErr w:type="spellEnd"/>
            <w:r w:rsidRPr="00F50E6F">
              <w:rPr>
                <w:rFonts w:ascii="GHEA Grapalat" w:hAnsi="GHEA Grapalat"/>
                <w:szCs w:val="24"/>
                <w:lang w:val="af-ZA"/>
              </w:rPr>
              <w:t xml:space="preserve"> </w:t>
            </w:r>
            <w:proofErr w:type="spellStart"/>
            <w:r>
              <w:rPr>
                <w:rFonts w:ascii="GHEA Grapalat" w:hAnsi="GHEA Grapalat"/>
                <w:szCs w:val="24"/>
              </w:rPr>
              <w:t>բնակելի</w:t>
            </w:r>
            <w:proofErr w:type="spellEnd"/>
            <w:r w:rsidRPr="00F50E6F">
              <w:rPr>
                <w:rFonts w:ascii="GHEA Grapalat" w:hAnsi="GHEA Grapalat"/>
                <w:szCs w:val="24"/>
                <w:lang w:val="af-ZA"/>
              </w:rPr>
              <w:t xml:space="preserve"> </w:t>
            </w:r>
            <w:proofErr w:type="spellStart"/>
            <w:r w:rsidRPr="001543F8">
              <w:rPr>
                <w:rFonts w:ascii="GHEA Grapalat" w:hAnsi="GHEA Grapalat" w:cs="Sylfaen"/>
                <w:szCs w:val="24"/>
                <w:lang w:val="af-ZA"/>
              </w:rPr>
              <w:t>տների</w:t>
            </w:r>
            <w:proofErr w:type="spellEnd"/>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տեխնիկական</w:t>
            </w:r>
            <w:proofErr w:type="spellEnd"/>
            <w:r w:rsidRPr="001543F8">
              <w:rPr>
                <w:rFonts w:ascii="GHEA Grapalat" w:hAnsi="GHEA Grapalat" w:cs="Sylfaen"/>
                <w:szCs w:val="24"/>
                <w:lang w:val="af-ZA"/>
              </w:rPr>
              <w:t xml:space="preserve"> </w:t>
            </w:r>
            <w:proofErr w:type="spellStart"/>
            <w:r>
              <w:rPr>
                <w:rFonts w:ascii="GHEA Grapalat" w:hAnsi="GHEA Grapalat" w:cs="Sylfaen"/>
                <w:szCs w:val="24"/>
                <w:lang w:val="af-ZA"/>
              </w:rPr>
              <w:t>վիճակի</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հետազննությունն</w:t>
            </w:r>
            <w:proofErr w:type="spellEnd"/>
            <w:r w:rsidRPr="00F50E6F">
              <w:rPr>
                <w:rFonts w:ascii="GHEA Grapalat" w:hAnsi="GHEA Grapalat"/>
                <w:szCs w:val="24"/>
                <w:lang w:val="af-ZA"/>
              </w:rPr>
              <w:t xml:space="preserve"> </w:t>
            </w:r>
            <w:proofErr w:type="spellStart"/>
            <w:r>
              <w:rPr>
                <w:rFonts w:ascii="GHEA Grapalat" w:hAnsi="GHEA Grapalat"/>
                <w:szCs w:val="24"/>
              </w:rPr>
              <w:t>ում</w:t>
            </w:r>
            <w:proofErr w:type="spellEnd"/>
            <w:r w:rsidRPr="00F50E6F">
              <w:rPr>
                <w:rFonts w:ascii="GHEA Grapalat" w:hAnsi="GHEA Grapalat"/>
                <w:szCs w:val="24"/>
                <w:lang w:val="af-ZA"/>
              </w:rPr>
              <w:t xml:space="preserve"> </w:t>
            </w:r>
            <w:proofErr w:type="spellStart"/>
            <w:r>
              <w:rPr>
                <w:rFonts w:ascii="GHEA Grapalat" w:hAnsi="GHEA Grapalat"/>
                <w:szCs w:val="24"/>
              </w:rPr>
              <w:t>կողմից</w:t>
            </w:r>
            <w:proofErr w:type="spellEnd"/>
            <w:r w:rsidRPr="00F50E6F">
              <w:rPr>
                <w:rFonts w:ascii="GHEA Grapalat" w:hAnsi="GHEA Grapalat"/>
                <w:szCs w:val="24"/>
                <w:lang w:val="af-ZA"/>
              </w:rPr>
              <w:t xml:space="preserve"> </w:t>
            </w:r>
            <w:r>
              <w:rPr>
                <w:rFonts w:ascii="GHEA Grapalat" w:hAnsi="GHEA Grapalat"/>
                <w:szCs w:val="24"/>
              </w:rPr>
              <w:t>է</w:t>
            </w:r>
            <w:r w:rsidRPr="00F50E6F">
              <w:rPr>
                <w:rFonts w:ascii="GHEA Grapalat" w:hAnsi="GHEA Grapalat"/>
                <w:szCs w:val="24"/>
                <w:lang w:val="af-ZA"/>
              </w:rPr>
              <w:t xml:space="preserve"> </w:t>
            </w:r>
            <w:proofErr w:type="spellStart"/>
            <w:r>
              <w:rPr>
                <w:rFonts w:ascii="GHEA Grapalat" w:hAnsi="GHEA Grapalat"/>
                <w:szCs w:val="24"/>
              </w:rPr>
              <w:t>պատվիրվելու</w:t>
            </w:r>
            <w:proofErr w:type="spellEnd"/>
            <w:r>
              <w:rPr>
                <w:rFonts w:ascii="GHEA Grapalat" w:hAnsi="GHEA Grapalat" w:cs="Sylfaen"/>
                <w:szCs w:val="24"/>
                <w:lang w:val="af-ZA"/>
              </w:rPr>
              <w:t>՝</w:t>
            </w:r>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բն</w:t>
            </w:r>
            <w:r>
              <w:rPr>
                <w:rFonts w:ascii="GHEA Grapalat" w:hAnsi="GHEA Grapalat" w:cs="Sylfaen"/>
                <w:szCs w:val="24"/>
                <w:lang w:val="af-ZA"/>
              </w:rPr>
              <w:t>ակելի</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տների</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սեփականատերերի</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թե</w:t>
            </w:r>
            <w:proofErr w:type="spellEnd"/>
            <w:r>
              <w:rPr>
                <w:rFonts w:ascii="GHEA Grapalat" w:hAnsi="GHEA Grapalat" w:cs="Sylfaen"/>
                <w:szCs w:val="24"/>
                <w:lang w:val="af-ZA"/>
              </w:rPr>
              <w:t xml:space="preserve"> ՀՀ</w:t>
            </w:r>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պետական</w:t>
            </w:r>
            <w:proofErr w:type="spellEnd"/>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կառավարման</w:t>
            </w:r>
            <w:proofErr w:type="spellEnd"/>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կամ</w:t>
            </w:r>
            <w:proofErr w:type="spellEnd"/>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տեղական</w:t>
            </w:r>
            <w:proofErr w:type="spellEnd"/>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ինքնակառավարման</w:t>
            </w:r>
            <w:proofErr w:type="spellEnd"/>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մարմինների</w:t>
            </w:r>
            <w:proofErr w:type="spellEnd"/>
            <w:r w:rsidRPr="001543F8">
              <w:rPr>
                <w:rFonts w:ascii="GHEA Grapalat" w:hAnsi="GHEA Grapalat" w:cs="Sylfaen"/>
                <w:szCs w:val="24"/>
                <w:lang w:val="af-ZA"/>
              </w:rPr>
              <w:t xml:space="preserve"> </w:t>
            </w:r>
            <w:proofErr w:type="spellStart"/>
            <w:r w:rsidRPr="001543F8">
              <w:rPr>
                <w:rFonts w:ascii="GHEA Grapalat" w:hAnsi="GHEA Grapalat" w:cs="Sylfaen"/>
                <w:szCs w:val="24"/>
                <w:lang w:val="af-ZA"/>
              </w:rPr>
              <w:t>կողմից</w:t>
            </w:r>
            <w:proofErr w:type="spellEnd"/>
            <w:r>
              <w:rPr>
                <w:rFonts w:ascii="GHEA Grapalat" w:hAnsi="GHEA Grapalat" w:cs="Sylfaen"/>
                <w:szCs w:val="24"/>
                <w:lang w:val="af-ZA"/>
              </w:rPr>
              <w:t>:</w:t>
            </w:r>
          </w:p>
          <w:p w:rsidR="0089073F" w:rsidRPr="00605E91" w:rsidRDefault="00C73924" w:rsidP="0089073F">
            <w:pPr>
              <w:pStyle w:val="ListParagraph"/>
              <w:numPr>
                <w:ilvl w:val="0"/>
                <w:numId w:val="36"/>
              </w:numPr>
              <w:tabs>
                <w:tab w:val="left" w:pos="450"/>
              </w:tabs>
              <w:spacing w:line="276" w:lineRule="auto"/>
              <w:ind w:left="284" w:right="282" w:hanging="112"/>
              <w:jc w:val="both"/>
              <w:rPr>
                <w:rFonts w:ascii="GHEA Grapalat" w:hAnsi="GHEA Grapalat" w:cs="Sylfaen"/>
                <w:szCs w:val="24"/>
                <w:lang w:val="af-ZA"/>
              </w:rPr>
            </w:pPr>
            <w:r>
              <w:rPr>
                <w:rFonts w:ascii="GHEA Grapalat" w:hAnsi="GHEA Grapalat" w:cs="Sylfaen"/>
                <w:szCs w:val="24"/>
                <w:lang w:val="hy-AM"/>
              </w:rPr>
              <w:t xml:space="preserve">  </w:t>
            </w:r>
            <w:r w:rsidR="0089073F">
              <w:rPr>
                <w:rFonts w:ascii="GHEA Grapalat" w:hAnsi="GHEA Grapalat" w:cs="Sylfaen"/>
                <w:szCs w:val="24"/>
                <w:lang w:val="af-ZA"/>
              </w:rPr>
              <w:t>Նախագծի 1-ին կետի 5-րդ, 8-րդ, 10-րդ և 14-րդ ենթակետերում «</w:t>
            </w:r>
            <w:r w:rsidR="0089073F" w:rsidRPr="00AF665E">
              <w:rPr>
                <w:rFonts w:ascii="GHEA Grapalat" w:hAnsi="GHEA Grapalat"/>
                <w:color w:val="000000"/>
                <w:szCs w:val="24"/>
                <w:lang w:val="hy-AM"/>
              </w:rPr>
              <w:t>խարխուլ</w:t>
            </w:r>
            <w:r w:rsidR="0089073F" w:rsidRPr="00F50E6F">
              <w:rPr>
                <w:rFonts w:ascii="GHEA Grapalat" w:hAnsi="GHEA Grapalat"/>
                <w:color w:val="000000"/>
                <w:szCs w:val="24"/>
                <w:lang w:val="af-ZA"/>
              </w:rPr>
              <w:t xml:space="preserve"> </w:t>
            </w:r>
            <w:r w:rsidR="0089073F" w:rsidRPr="00AF665E">
              <w:rPr>
                <w:rFonts w:ascii="GHEA Grapalat" w:hAnsi="GHEA Grapalat"/>
                <w:color w:val="000000"/>
                <w:szCs w:val="24"/>
                <w:lang w:val="hy-AM"/>
              </w:rPr>
              <w:t>ու</w:t>
            </w:r>
            <w:r w:rsidR="0089073F" w:rsidRPr="00F50E6F">
              <w:rPr>
                <w:rFonts w:ascii="GHEA Grapalat" w:hAnsi="GHEA Grapalat"/>
                <w:color w:val="000000"/>
                <w:szCs w:val="24"/>
                <w:lang w:val="af-ZA"/>
              </w:rPr>
              <w:t xml:space="preserve"> </w:t>
            </w:r>
            <w:r w:rsidR="0089073F" w:rsidRPr="00AF665E">
              <w:rPr>
                <w:rFonts w:ascii="GHEA Grapalat" w:hAnsi="GHEA Grapalat"/>
                <w:color w:val="000000"/>
                <w:szCs w:val="24"/>
                <w:lang w:val="hy-AM"/>
              </w:rPr>
              <w:t>քանդված</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տների</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մասով</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քանդման</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պահանջը՝</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քանդված</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տների</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մասով</w:t>
            </w:r>
            <w:r w:rsidR="0089073F" w:rsidRPr="00F50E6F">
              <w:rPr>
                <w:rFonts w:ascii="GHEA Grapalat" w:hAnsi="GHEA Grapalat"/>
                <w:bCs/>
                <w:szCs w:val="24"/>
                <w:lang w:val="af-ZA"/>
              </w:rPr>
              <w:t xml:space="preserve">, </w:t>
            </w:r>
            <w:r w:rsidR="0089073F" w:rsidRPr="00AF665E">
              <w:rPr>
                <w:rFonts w:ascii="GHEA Grapalat" w:hAnsi="GHEA Grapalat"/>
                <w:bCs/>
                <w:szCs w:val="24"/>
                <w:lang w:val="hy-AM"/>
              </w:rPr>
              <w:t>հանել</w:t>
            </w:r>
            <w:r w:rsidR="0089073F" w:rsidRPr="00F50E6F">
              <w:rPr>
                <w:rFonts w:ascii="GHEA Grapalat" w:hAnsi="GHEA Grapalat"/>
                <w:bCs/>
                <w:szCs w:val="24"/>
                <w:lang w:val="af-ZA"/>
              </w:rPr>
              <w:t>:</w:t>
            </w:r>
          </w:p>
          <w:p w:rsidR="0089073F" w:rsidRPr="001543F8" w:rsidRDefault="0089073F" w:rsidP="0089073F">
            <w:pPr>
              <w:pStyle w:val="ListParagraph"/>
              <w:numPr>
                <w:ilvl w:val="0"/>
                <w:numId w:val="36"/>
              </w:numPr>
              <w:tabs>
                <w:tab w:val="left" w:pos="450"/>
              </w:tabs>
              <w:spacing w:line="276" w:lineRule="auto"/>
              <w:ind w:left="142" w:right="140" w:firstLine="446"/>
              <w:jc w:val="both"/>
              <w:rPr>
                <w:rFonts w:ascii="GHEA Grapalat" w:hAnsi="GHEA Grapalat" w:cs="Sylfaen"/>
                <w:szCs w:val="24"/>
                <w:lang w:val="af-ZA"/>
              </w:rPr>
            </w:pPr>
            <w:proofErr w:type="spellStart"/>
            <w:r>
              <w:rPr>
                <w:rFonts w:ascii="GHEA Grapalat" w:hAnsi="GHEA Grapalat" w:cs="Sylfaen"/>
                <w:szCs w:val="24"/>
                <w:lang w:val="af-ZA"/>
              </w:rPr>
              <w:t>Առաջարկում</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ենք</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նաև</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Նախագծի</w:t>
            </w:r>
            <w:proofErr w:type="spellEnd"/>
            <w:r>
              <w:rPr>
                <w:rFonts w:ascii="GHEA Grapalat" w:hAnsi="GHEA Grapalat" w:cs="Sylfaen"/>
                <w:szCs w:val="24"/>
                <w:lang w:val="af-ZA"/>
              </w:rPr>
              <w:t xml:space="preserve"> 1-ին </w:t>
            </w:r>
            <w:proofErr w:type="spellStart"/>
            <w:r>
              <w:rPr>
                <w:rFonts w:ascii="GHEA Grapalat" w:hAnsi="GHEA Grapalat" w:cs="Sylfaen"/>
                <w:szCs w:val="24"/>
                <w:lang w:val="af-ZA"/>
              </w:rPr>
              <w:t>կետի</w:t>
            </w:r>
            <w:proofErr w:type="spellEnd"/>
            <w:r>
              <w:rPr>
                <w:rFonts w:ascii="GHEA Grapalat" w:hAnsi="GHEA Grapalat" w:cs="Sylfaen"/>
                <w:szCs w:val="24"/>
                <w:lang w:val="af-ZA"/>
              </w:rPr>
              <w:t xml:space="preserve"> 5-րդ </w:t>
            </w:r>
            <w:proofErr w:type="spellStart"/>
            <w:r>
              <w:rPr>
                <w:rFonts w:ascii="GHEA Grapalat" w:hAnsi="GHEA Grapalat" w:cs="Sylfaen"/>
                <w:szCs w:val="24"/>
                <w:lang w:val="af-ZA"/>
              </w:rPr>
              <w:t>ենթակետում</w:t>
            </w:r>
            <w:proofErr w:type="spellEnd"/>
            <w:r>
              <w:rPr>
                <w:rFonts w:ascii="GHEA Grapalat" w:hAnsi="GHEA Grapalat" w:cs="Sylfaen"/>
                <w:szCs w:val="24"/>
                <w:lang w:val="af-ZA"/>
              </w:rPr>
              <w:t xml:space="preserve"> «</w:t>
            </w:r>
            <w:r w:rsidRPr="00F50E6F">
              <w:rPr>
                <w:rFonts w:ascii="GHEA Grapalat" w:hAnsi="GHEA Grapalat"/>
                <w:color w:val="000000"/>
                <w:szCs w:val="24"/>
                <w:lang w:val="af-ZA"/>
              </w:rPr>
              <w:t xml:space="preserve">3 </w:t>
            </w:r>
            <w:proofErr w:type="spellStart"/>
            <w:r w:rsidRPr="0038366D">
              <w:rPr>
                <w:rFonts w:ascii="GHEA Grapalat" w:hAnsi="GHEA Grapalat"/>
                <w:color w:val="000000"/>
                <w:szCs w:val="24"/>
              </w:rPr>
              <w:t>ամսվա</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բառերը</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փոխարինել</w:t>
            </w:r>
            <w:proofErr w:type="spellEnd"/>
            <w:r>
              <w:rPr>
                <w:rFonts w:ascii="GHEA Grapalat" w:hAnsi="GHEA Grapalat" w:cs="Sylfaen"/>
                <w:szCs w:val="24"/>
                <w:lang w:val="af-ZA"/>
              </w:rPr>
              <w:t xml:space="preserve"> «</w:t>
            </w:r>
            <w:proofErr w:type="spellStart"/>
            <w:r>
              <w:rPr>
                <w:rFonts w:ascii="GHEA Grapalat" w:hAnsi="GHEA Grapalat" w:cs="Sylfaen"/>
                <w:szCs w:val="24"/>
                <w:lang w:val="af-ZA"/>
              </w:rPr>
              <w:t>մեկամսյա</w:t>
            </w:r>
            <w:proofErr w:type="spellEnd"/>
            <w:r>
              <w:rPr>
                <w:rFonts w:ascii="GHEA Grapalat" w:hAnsi="GHEA Grapalat" w:cs="Sylfaen"/>
                <w:szCs w:val="24"/>
                <w:lang w:val="af-ZA"/>
              </w:rPr>
              <w:t>» բառով՝ այն համապատասխանեցնելով ՀՀ կառավարության 2022 թվականի հոկտեմբերի 13-ի N1601-Ն որոշման դրույթներին, որոնցով նախատեսված է, որ ո</w:t>
            </w:r>
            <w:r w:rsidRPr="00FE2B2A">
              <w:rPr>
                <w:rFonts w:ascii="GHEA Grapalat" w:hAnsi="GHEA Grapalat" w:cs="GHEA Grapalat"/>
                <w:color w:val="000000"/>
                <w:szCs w:val="24"/>
              </w:rPr>
              <w:t>չ</w:t>
            </w:r>
            <w:r w:rsidRPr="00FE2B2A">
              <w:rPr>
                <w:rFonts w:ascii="GHEA Grapalat" w:hAnsi="GHEA Grapalat" w:cs="GHEA Grapalat"/>
                <w:color w:val="000000"/>
                <w:szCs w:val="24"/>
                <w:lang w:val="af-ZA"/>
              </w:rPr>
              <w:t xml:space="preserve"> </w:t>
            </w:r>
            <w:proofErr w:type="spellStart"/>
            <w:r w:rsidRPr="00FE2B2A">
              <w:rPr>
                <w:rFonts w:ascii="GHEA Grapalat" w:hAnsi="GHEA Grapalat" w:cs="GHEA Grapalat"/>
                <w:color w:val="000000"/>
                <w:szCs w:val="24"/>
              </w:rPr>
              <w:t>հիմնական</w:t>
            </w:r>
            <w:proofErr w:type="spellEnd"/>
            <w:r w:rsidRPr="00FE2B2A">
              <w:rPr>
                <w:rFonts w:ascii="GHEA Grapalat" w:hAnsi="GHEA Grapalat" w:cs="GHEA Grapalat"/>
                <w:color w:val="000000"/>
                <w:szCs w:val="24"/>
                <w:lang w:val="af-ZA"/>
              </w:rPr>
              <w:t xml:space="preserve"> </w:t>
            </w:r>
            <w:proofErr w:type="spellStart"/>
            <w:r w:rsidRPr="00FE2B2A">
              <w:rPr>
                <w:rFonts w:ascii="GHEA Grapalat" w:hAnsi="GHEA Grapalat" w:cs="GHEA Grapalat"/>
                <w:color w:val="000000"/>
                <w:szCs w:val="24"/>
              </w:rPr>
              <w:t>շինություններ</w:t>
            </w:r>
            <w:r>
              <w:rPr>
                <w:rFonts w:ascii="GHEA Grapalat" w:hAnsi="GHEA Grapalat" w:cs="GHEA Grapalat"/>
                <w:color w:val="000000"/>
                <w:szCs w:val="24"/>
              </w:rPr>
              <w:t>ը</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ենթակա</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են</w:t>
            </w:r>
            <w:proofErr w:type="spellEnd"/>
            <w:r w:rsidRPr="00F50E6F">
              <w:rPr>
                <w:rFonts w:ascii="GHEA Grapalat" w:hAnsi="GHEA Grapalat" w:cs="GHEA Grapalat"/>
                <w:color w:val="000000"/>
                <w:szCs w:val="24"/>
                <w:lang w:val="af-ZA"/>
              </w:rPr>
              <w:t xml:space="preserve"> </w:t>
            </w:r>
            <w:proofErr w:type="spellStart"/>
            <w:r w:rsidRPr="00493233">
              <w:rPr>
                <w:rFonts w:ascii="GHEA Grapalat" w:hAnsi="GHEA Grapalat" w:cs="GHEA Grapalat"/>
                <w:szCs w:val="24"/>
              </w:rPr>
              <w:t>քանդման</w:t>
            </w:r>
            <w:proofErr w:type="spellEnd"/>
            <w:r w:rsidRPr="00F50E6F">
              <w:rPr>
                <w:rFonts w:ascii="GHEA Grapalat" w:hAnsi="GHEA Grapalat" w:cs="GHEA Grapalat"/>
                <w:szCs w:val="24"/>
                <w:lang w:val="af-ZA"/>
              </w:rPr>
              <w:t xml:space="preserve"> (</w:t>
            </w:r>
            <w:proofErr w:type="spellStart"/>
            <w:r w:rsidRPr="00493233">
              <w:rPr>
                <w:rFonts w:ascii="GHEA Grapalat" w:hAnsi="GHEA Grapalat" w:cs="GHEA Grapalat"/>
                <w:szCs w:val="24"/>
              </w:rPr>
              <w:t>ապամոնտաժման</w:t>
            </w:r>
            <w:proofErr w:type="spellEnd"/>
            <w:r w:rsidRPr="00F50E6F">
              <w:rPr>
                <w:rFonts w:ascii="GHEA Grapalat" w:hAnsi="GHEA Grapalat" w:cs="GHEA Grapalat"/>
                <w:szCs w:val="24"/>
                <w:lang w:val="af-ZA"/>
              </w:rPr>
              <w:t>)</w:t>
            </w:r>
            <w:r w:rsidRPr="00FE2B2A">
              <w:rPr>
                <w:rFonts w:ascii="GHEA Grapalat" w:hAnsi="GHEA Grapalat" w:cs="GHEA Grapalat"/>
                <w:color w:val="000000"/>
                <w:szCs w:val="24"/>
                <w:lang w:val="af-ZA"/>
              </w:rPr>
              <w:t xml:space="preserve"> </w:t>
            </w:r>
            <w:r>
              <w:rPr>
                <w:rFonts w:ascii="GHEA Grapalat" w:hAnsi="GHEA Grapalat" w:cs="Sylfaen"/>
                <w:szCs w:val="24"/>
                <w:lang w:val="af-ZA"/>
              </w:rPr>
              <w:t>ո</w:t>
            </w:r>
            <w:r w:rsidRPr="00FE2B2A">
              <w:rPr>
                <w:rFonts w:ascii="GHEA Grapalat" w:hAnsi="GHEA Grapalat" w:cs="GHEA Grapalat"/>
                <w:color w:val="000000"/>
                <w:szCs w:val="24"/>
              </w:rPr>
              <w:t>չ</w:t>
            </w:r>
            <w:r w:rsidRPr="00FE2B2A">
              <w:rPr>
                <w:rFonts w:ascii="GHEA Grapalat" w:hAnsi="GHEA Grapalat" w:cs="GHEA Grapalat"/>
                <w:color w:val="000000"/>
                <w:szCs w:val="24"/>
                <w:lang w:val="af-ZA"/>
              </w:rPr>
              <w:t xml:space="preserve"> </w:t>
            </w:r>
            <w:proofErr w:type="spellStart"/>
            <w:r w:rsidRPr="00FE2B2A">
              <w:rPr>
                <w:rFonts w:ascii="GHEA Grapalat" w:hAnsi="GHEA Grapalat" w:cs="GHEA Grapalat"/>
                <w:color w:val="000000"/>
                <w:szCs w:val="24"/>
              </w:rPr>
              <w:t>հիմնական</w:t>
            </w:r>
            <w:proofErr w:type="spellEnd"/>
            <w:r w:rsidRPr="00FE2B2A">
              <w:rPr>
                <w:rFonts w:ascii="GHEA Grapalat" w:hAnsi="GHEA Grapalat" w:cs="GHEA Grapalat"/>
                <w:color w:val="000000"/>
                <w:szCs w:val="24"/>
                <w:lang w:val="af-ZA"/>
              </w:rPr>
              <w:t xml:space="preserve"> </w:t>
            </w:r>
            <w:proofErr w:type="spellStart"/>
            <w:r w:rsidRPr="00FE2B2A">
              <w:rPr>
                <w:rFonts w:ascii="GHEA Grapalat" w:hAnsi="GHEA Grapalat" w:cs="GHEA Grapalat"/>
                <w:color w:val="000000"/>
                <w:szCs w:val="24"/>
              </w:rPr>
              <w:t>շինություններ</w:t>
            </w:r>
            <w:r>
              <w:rPr>
                <w:rFonts w:ascii="GHEA Grapalat" w:hAnsi="GHEA Grapalat" w:cs="GHEA Grapalat"/>
                <w:color w:val="000000"/>
                <w:szCs w:val="24"/>
              </w:rPr>
              <w:t>ում</w:t>
            </w:r>
            <w:proofErr w:type="spellEnd"/>
            <w:r w:rsidRPr="00F50E6F">
              <w:rPr>
                <w:rFonts w:ascii="GHEA Grapalat" w:hAnsi="GHEA Grapalat" w:cs="GHEA Grapalat"/>
                <w:color w:val="000000"/>
                <w:szCs w:val="24"/>
                <w:lang w:val="af-ZA"/>
              </w:rPr>
              <w:t xml:space="preserve"> </w:t>
            </w:r>
            <w:proofErr w:type="spellStart"/>
            <w:r w:rsidRPr="00FE2B2A">
              <w:rPr>
                <w:rFonts w:ascii="GHEA Grapalat" w:hAnsi="GHEA Grapalat" w:cs="GHEA Grapalat"/>
                <w:color w:val="000000"/>
                <w:szCs w:val="24"/>
              </w:rPr>
              <w:t>բնակվող</w:t>
            </w:r>
            <w:proofErr w:type="spellEnd"/>
            <w:r w:rsidRPr="00FE2B2A">
              <w:rPr>
                <w:rFonts w:ascii="GHEA Grapalat" w:hAnsi="GHEA Grapalat" w:cs="GHEA Grapalat"/>
                <w:color w:val="000000"/>
                <w:szCs w:val="24"/>
                <w:lang w:val="af-ZA"/>
              </w:rPr>
              <w:t xml:space="preserve"> </w:t>
            </w:r>
            <w:proofErr w:type="spellStart"/>
            <w:r w:rsidRPr="00FE2B2A">
              <w:rPr>
                <w:rFonts w:ascii="GHEA Grapalat" w:hAnsi="GHEA Grapalat" w:cs="GHEA Grapalat"/>
                <w:color w:val="000000"/>
                <w:szCs w:val="24"/>
              </w:rPr>
              <w:t>ընտանիքների</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բնակարանային</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պայմանների</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բարելավելուց</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հետո</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մեկամսյա</w:t>
            </w:r>
            <w:proofErr w:type="spellEnd"/>
            <w:r w:rsidRPr="00F50E6F">
              <w:rPr>
                <w:rFonts w:ascii="GHEA Grapalat" w:hAnsi="GHEA Grapalat" w:cs="GHEA Grapalat"/>
                <w:color w:val="000000"/>
                <w:szCs w:val="24"/>
                <w:lang w:val="af-ZA"/>
              </w:rPr>
              <w:t xml:space="preserve"> </w:t>
            </w:r>
            <w:proofErr w:type="spellStart"/>
            <w:r>
              <w:rPr>
                <w:rFonts w:ascii="GHEA Grapalat" w:hAnsi="GHEA Grapalat" w:cs="GHEA Grapalat"/>
                <w:color w:val="000000"/>
                <w:szCs w:val="24"/>
              </w:rPr>
              <w:t>ժամկետում</w:t>
            </w:r>
            <w:proofErr w:type="spellEnd"/>
            <w:r w:rsidRPr="00F50E6F">
              <w:rPr>
                <w:rFonts w:ascii="GHEA Grapalat" w:hAnsi="GHEA Grapalat" w:cs="GHEA Grapalat"/>
                <w:color w:val="000000"/>
                <w:szCs w:val="24"/>
                <w:lang w:val="af-ZA"/>
              </w:rPr>
              <w:t>:</w:t>
            </w:r>
          </w:p>
          <w:p w:rsidR="0089073F" w:rsidRPr="00F50E6F" w:rsidRDefault="0089073F" w:rsidP="0089073F">
            <w:pPr>
              <w:pStyle w:val="ListParagraph"/>
              <w:tabs>
                <w:tab w:val="left" w:pos="450"/>
              </w:tabs>
              <w:spacing w:line="228" w:lineRule="auto"/>
              <w:ind w:left="-270" w:right="-82" w:firstLine="450"/>
              <w:jc w:val="both"/>
              <w:rPr>
                <w:rFonts w:ascii="GHEA Grapalat" w:hAnsi="GHEA Grapalat"/>
                <w:szCs w:val="24"/>
                <w:lang w:val="af-ZA"/>
              </w:rPr>
            </w:pPr>
            <w:r w:rsidRPr="00F50E6F">
              <w:rPr>
                <w:rFonts w:ascii="GHEA Grapalat" w:hAnsi="GHEA Grapalat" w:cs="GHEA Grapalat"/>
                <w:color w:val="000000"/>
                <w:szCs w:val="24"/>
                <w:lang w:val="af-ZA"/>
              </w:rPr>
              <w:t xml:space="preserve"> </w:t>
            </w:r>
          </w:p>
          <w:p w:rsidR="0089073F" w:rsidRPr="00DE40CA" w:rsidRDefault="0089073F" w:rsidP="0089073F">
            <w:pPr>
              <w:pStyle w:val="mechtex"/>
              <w:tabs>
                <w:tab w:val="left" w:pos="450"/>
              </w:tabs>
              <w:ind w:left="-270" w:firstLine="450"/>
              <w:jc w:val="left"/>
              <w:rPr>
                <w:rFonts w:ascii="GHEA Grapalat" w:hAnsi="GHEA Grapalat" w:cs="Times New Roman"/>
                <w:sz w:val="24"/>
                <w:szCs w:val="24"/>
                <w:lang w:val="hy-AM" w:eastAsia="en-US"/>
              </w:rPr>
            </w:pPr>
          </w:p>
          <w:p w:rsidR="0089073F" w:rsidRPr="00051BAF" w:rsidRDefault="0089073F" w:rsidP="0089073F">
            <w:pPr>
              <w:rPr>
                <w:lang w:val="hy-AM"/>
              </w:rPr>
            </w:pPr>
          </w:p>
          <w:p w:rsidR="00FF1ED8" w:rsidRPr="0089073F" w:rsidRDefault="00FF1ED8" w:rsidP="00A94231">
            <w:pPr>
              <w:ind w:firstLine="540"/>
              <w:jc w:val="both"/>
              <w:rPr>
                <w:rFonts w:ascii="GHEA Grapalat" w:hAnsi="GHEA Grapalat"/>
                <w:color w:val="000000"/>
                <w:shd w:val="clear" w:color="auto" w:fill="FFFFFF"/>
                <w:lang w:val="hy-AM"/>
              </w:rPr>
            </w:pPr>
          </w:p>
        </w:tc>
        <w:tc>
          <w:tcPr>
            <w:tcW w:w="5104" w:type="dxa"/>
          </w:tcPr>
          <w:p w:rsidR="00FF1ED8" w:rsidRDefault="00564127" w:rsidP="001D6151">
            <w:pPr>
              <w:pStyle w:val="ListParagraph"/>
              <w:numPr>
                <w:ilvl w:val="0"/>
                <w:numId w:val="37"/>
              </w:numPr>
              <w:tabs>
                <w:tab w:val="left" w:pos="0"/>
                <w:tab w:val="left" w:pos="720"/>
                <w:tab w:val="left" w:pos="810"/>
              </w:tabs>
              <w:jc w:val="center"/>
              <w:rPr>
                <w:rFonts w:ascii="GHEA Grapalat" w:hAnsi="GHEA Grapalat"/>
                <w:b/>
                <w:bCs/>
                <w:lang w:val="hy-AM"/>
              </w:rPr>
            </w:pPr>
            <w:r>
              <w:rPr>
                <w:rFonts w:ascii="GHEA Grapalat" w:hAnsi="GHEA Grapalat"/>
                <w:b/>
                <w:bCs/>
                <w:lang w:val="hy-AM"/>
              </w:rPr>
              <w:lastRenderedPageBreak/>
              <w:t>Ընդունվել է</w:t>
            </w: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BE6156" w:rsidRDefault="00BE6156" w:rsidP="001D6151">
            <w:pPr>
              <w:pStyle w:val="ListParagraph"/>
              <w:tabs>
                <w:tab w:val="left" w:pos="0"/>
                <w:tab w:val="left" w:pos="720"/>
                <w:tab w:val="left" w:pos="810"/>
              </w:tabs>
              <w:ind w:left="32"/>
              <w:jc w:val="center"/>
              <w:rPr>
                <w:rFonts w:ascii="GHEA Grapalat" w:hAnsi="GHEA Grapalat"/>
                <w:bCs/>
                <w:lang w:val="hy-AM"/>
              </w:rPr>
            </w:pPr>
          </w:p>
          <w:p w:rsidR="00BE6156" w:rsidRDefault="00BE6156" w:rsidP="001D6151">
            <w:pPr>
              <w:pStyle w:val="ListParagraph"/>
              <w:tabs>
                <w:tab w:val="left" w:pos="0"/>
                <w:tab w:val="left" w:pos="720"/>
                <w:tab w:val="left" w:pos="810"/>
              </w:tabs>
              <w:ind w:left="32"/>
              <w:jc w:val="center"/>
              <w:rPr>
                <w:rFonts w:ascii="GHEA Grapalat" w:hAnsi="GHEA Grapalat"/>
                <w:bCs/>
                <w:lang w:val="hy-AM"/>
              </w:rPr>
            </w:pPr>
          </w:p>
          <w:p w:rsidR="00BE6156" w:rsidRDefault="00BE6156"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tabs>
                <w:tab w:val="left" w:pos="0"/>
                <w:tab w:val="left" w:pos="720"/>
                <w:tab w:val="left" w:pos="810"/>
              </w:tabs>
              <w:ind w:left="32"/>
              <w:jc w:val="center"/>
              <w:rPr>
                <w:rFonts w:ascii="GHEA Grapalat" w:hAnsi="GHEA Grapalat"/>
                <w:bCs/>
                <w:lang w:val="hy-AM"/>
              </w:rPr>
            </w:pPr>
          </w:p>
          <w:p w:rsidR="00564127" w:rsidRDefault="00564127" w:rsidP="001D6151">
            <w:pPr>
              <w:pStyle w:val="ListParagraph"/>
              <w:numPr>
                <w:ilvl w:val="0"/>
                <w:numId w:val="37"/>
              </w:numPr>
              <w:tabs>
                <w:tab w:val="left" w:pos="0"/>
                <w:tab w:val="left" w:pos="720"/>
                <w:tab w:val="left" w:pos="810"/>
              </w:tabs>
              <w:jc w:val="center"/>
              <w:rPr>
                <w:rFonts w:ascii="GHEA Grapalat" w:hAnsi="GHEA Grapalat"/>
                <w:b/>
                <w:bCs/>
                <w:lang w:val="hy-AM"/>
              </w:rPr>
            </w:pPr>
            <w:r w:rsidRPr="00564127">
              <w:rPr>
                <w:rFonts w:ascii="GHEA Grapalat" w:hAnsi="GHEA Grapalat"/>
                <w:b/>
                <w:bCs/>
                <w:lang w:val="hy-AM"/>
              </w:rPr>
              <w:t>Ընդունվել է</w:t>
            </w: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6C3E4E" w:rsidRDefault="006C3E4E" w:rsidP="001D6151">
            <w:pPr>
              <w:tabs>
                <w:tab w:val="left" w:pos="0"/>
                <w:tab w:val="left" w:pos="720"/>
                <w:tab w:val="left" w:pos="810"/>
              </w:tabs>
              <w:jc w:val="center"/>
              <w:rPr>
                <w:rFonts w:ascii="GHEA Grapalat" w:hAnsi="GHEA Grapalat"/>
                <w:b/>
                <w:bCs/>
                <w:lang w:val="hy-AM"/>
              </w:rPr>
            </w:pPr>
          </w:p>
          <w:p w:rsidR="006C3E4E" w:rsidRDefault="006C3E4E"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496557" w:rsidP="001D6151">
            <w:pPr>
              <w:tabs>
                <w:tab w:val="left" w:pos="0"/>
                <w:tab w:val="left" w:pos="720"/>
                <w:tab w:val="left" w:pos="810"/>
              </w:tabs>
              <w:jc w:val="center"/>
              <w:rPr>
                <w:rFonts w:ascii="GHEA Grapalat" w:hAnsi="GHEA Grapalat"/>
                <w:b/>
                <w:bCs/>
                <w:lang w:val="hy-AM"/>
              </w:rPr>
            </w:pPr>
          </w:p>
          <w:p w:rsidR="00496557" w:rsidRDefault="00C73924" w:rsidP="001D6151">
            <w:pPr>
              <w:pStyle w:val="ListParagraph"/>
              <w:numPr>
                <w:ilvl w:val="0"/>
                <w:numId w:val="37"/>
              </w:numPr>
              <w:tabs>
                <w:tab w:val="left" w:pos="0"/>
                <w:tab w:val="left" w:pos="720"/>
                <w:tab w:val="left" w:pos="810"/>
              </w:tabs>
              <w:jc w:val="center"/>
              <w:rPr>
                <w:rFonts w:ascii="GHEA Grapalat" w:hAnsi="GHEA Grapalat"/>
                <w:b/>
                <w:bCs/>
                <w:lang w:val="hy-AM"/>
              </w:rPr>
            </w:pPr>
            <w:r>
              <w:rPr>
                <w:rFonts w:ascii="GHEA Grapalat" w:hAnsi="GHEA Grapalat"/>
                <w:b/>
                <w:bCs/>
                <w:lang w:val="hy-AM"/>
              </w:rPr>
              <w:t>Ընդունվել է</w:t>
            </w: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6C3E4E" w:rsidRDefault="006C3E4E" w:rsidP="001D6151">
            <w:pPr>
              <w:tabs>
                <w:tab w:val="left" w:pos="0"/>
                <w:tab w:val="left" w:pos="720"/>
                <w:tab w:val="left" w:pos="810"/>
              </w:tabs>
              <w:jc w:val="center"/>
              <w:rPr>
                <w:rFonts w:ascii="GHEA Grapalat" w:hAnsi="GHEA Grapalat"/>
                <w:b/>
                <w:bCs/>
                <w:lang w:val="hy-AM"/>
              </w:rPr>
            </w:pPr>
          </w:p>
          <w:p w:rsidR="001D6151" w:rsidRDefault="001D6151" w:rsidP="001D6151">
            <w:pPr>
              <w:tabs>
                <w:tab w:val="left" w:pos="0"/>
                <w:tab w:val="left" w:pos="720"/>
                <w:tab w:val="left" w:pos="810"/>
              </w:tabs>
              <w:jc w:val="center"/>
              <w:rPr>
                <w:rFonts w:ascii="GHEA Grapalat" w:hAnsi="GHEA Grapalat"/>
                <w:b/>
                <w:bCs/>
                <w:lang w:val="hy-AM"/>
              </w:rPr>
            </w:pPr>
          </w:p>
          <w:p w:rsidR="001D6151" w:rsidRPr="001D6151" w:rsidRDefault="001D6151" w:rsidP="001D6151">
            <w:pPr>
              <w:pStyle w:val="ListParagraph"/>
              <w:numPr>
                <w:ilvl w:val="0"/>
                <w:numId w:val="37"/>
              </w:numPr>
              <w:tabs>
                <w:tab w:val="left" w:pos="0"/>
                <w:tab w:val="left" w:pos="720"/>
                <w:tab w:val="left" w:pos="810"/>
              </w:tabs>
              <w:jc w:val="center"/>
              <w:rPr>
                <w:rFonts w:ascii="GHEA Grapalat" w:hAnsi="GHEA Grapalat"/>
                <w:b/>
                <w:bCs/>
                <w:lang w:val="hy-AM"/>
              </w:rPr>
            </w:pPr>
            <w:r w:rsidRPr="001D6151">
              <w:rPr>
                <w:rFonts w:ascii="GHEA Grapalat" w:hAnsi="GHEA Grapalat"/>
                <w:b/>
                <w:bCs/>
                <w:lang w:val="hy-AM"/>
              </w:rPr>
              <w:t>Ընդունվել է</w:t>
            </w:r>
          </w:p>
          <w:p w:rsidR="001D6151" w:rsidRDefault="001D6151" w:rsidP="001D6151">
            <w:pPr>
              <w:tabs>
                <w:tab w:val="left" w:pos="0"/>
                <w:tab w:val="left" w:pos="720"/>
                <w:tab w:val="left" w:pos="810"/>
              </w:tabs>
              <w:jc w:val="center"/>
              <w:rPr>
                <w:rFonts w:ascii="GHEA Grapalat" w:hAnsi="GHEA Grapalat"/>
                <w:b/>
                <w:bCs/>
                <w:lang w:val="hy-AM"/>
              </w:rPr>
            </w:pPr>
          </w:p>
          <w:p w:rsidR="001D6151" w:rsidRPr="001D6151" w:rsidRDefault="001D6151" w:rsidP="001D6151">
            <w:pPr>
              <w:pStyle w:val="ListParagraph"/>
              <w:numPr>
                <w:ilvl w:val="0"/>
                <w:numId w:val="37"/>
              </w:numPr>
              <w:tabs>
                <w:tab w:val="left" w:pos="0"/>
                <w:tab w:val="left" w:pos="720"/>
                <w:tab w:val="left" w:pos="810"/>
              </w:tabs>
              <w:jc w:val="center"/>
              <w:rPr>
                <w:rFonts w:ascii="GHEA Grapalat" w:hAnsi="GHEA Grapalat"/>
                <w:b/>
                <w:bCs/>
                <w:lang w:val="hy-AM"/>
              </w:rPr>
            </w:pPr>
            <w:r>
              <w:rPr>
                <w:rFonts w:ascii="GHEA Grapalat" w:hAnsi="GHEA Grapalat"/>
                <w:b/>
                <w:bCs/>
                <w:lang w:val="hy-AM"/>
              </w:rPr>
              <w:t>Ընդունվել է</w:t>
            </w:r>
          </w:p>
        </w:tc>
      </w:tr>
    </w:tbl>
    <w:p w:rsidR="00FF1ED8" w:rsidRPr="005F1BFF" w:rsidRDefault="00FF1ED8" w:rsidP="00FF1ED8">
      <w:pPr>
        <w:spacing w:after="0" w:line="240" w:lineRule="auto"/>
        <w:ind w:firstLine="567"/>
        <w:jc w:val="both"/>
        <w:rPr>
          <w:rFonts w:ascii="GHEA Grapalat" w:eastAsia="Tahoma" w:hAnsi="GHEA Grapalat" w:cs="Tahoma"/>
          <w:color w:val="FF0000"/>
          <w:lang w:val="hy-AM"/>
        </w:rPr>
      </w:pPr>
    </w:p>
    <w:p w:rsidR="00E5059F" w:rsidRPr="005F1BFF" w:rsidRDefault="00E5059F" w:rsidP="005917D0">
      <w:pPr>
        <w:spacing w:after="0" w:line="240" w:lineRule="auto"/>
        <w:ind w:firstLine="567"/>
        <w:jc w:val="both"/>
        <w:rPr>
          <w:rFonts w:ascii="GHEA Grapalat" w:eastAsia="Tahoma" w:hAnsi="GHEA Grapalat" w:cs="Tahoma"/>
          <w:color w:val="FF0000"/>
          <w:lang w:val="hy-AM"/>
        </w:rPr>
      </w:pPr>
    </w:p>
    <w:sectPr w:rsidR="00E5059F" w:rsidRPr="005F1BFF" w:rsidSect="00B42687">
      <w:pgSz w:w="15840" w:h="12240" w:orient="landscape"/>
      <w:pgMar w:top="284" w:right="851"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F3E96"/>
    <w:multiLevelType w:val="hybridMultilevel"/>
    <w:tmpl w:val="BF0E269A"/>
    <w:lvl w:ilvl="0" w:tplc="39B64E64">
      <w:start w:val="7"/>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ED2D0D"/>
    <w:multiLevelType w:val="hybridMultilevel"/>
    <w:tmpl w:val="C93CB926"/>
    <w:lvl w:ilvl="0" w:tplc="F24AAE7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CD650A"/>
    <w:multiLevelType w:val="hybridMultilevel"/>
    <w:tmpl w:val="2FD2E6E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7D941FB"/>
    <w:multiLevelType w:val="hybridMultilevel"/>
    <w:tmpl w:val="1DC68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3428B1"/>
    <w:multiLevelType w:val="hybridMultilevel"/>
    <w:tmpl w:val="2278B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B8449F"/>
    <w:multiLevelType w:val="hybridMultilevel"/>
    <w:tmpl w:val="974CBD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0D6D3007"/>
    <w:multiLevelType w:val="hybridMultilevel"/>
    <w:tmpl w:val="BA7CD59E"/>
    <w:lvl w:ilvl="0" w:tplc="DF7C268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E5F1345"/>
    <w:multiLevelType w:val="hybridMultilevel"/>
    <w:tmpl w:val="C158E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9F57D3"/>
    <w:multiLevelType w:val="hybridMultilevel"/>
    <w:tmpl w:val="810AC9B8"/>
    <w:lvl w:ilvl="0" w:tplc="6B54F1E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B0304"/>
    <w:multiLevelType w:val="hybridMultilevel"/>
    <w:tmpl w:val="87203FFC"/>
    <w:lvl w:ilvl="0" w:tplc="32288B82">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1ABD00A1"/>
    <w:multiLevelType w:val="hybridMultilevel"/>
    <w:tmpl w:val="CF9059F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1FC50F8A"/>
    <w:multiLevelType w:val="hybridMultilevel"/>
    <w:tmpl w:val="1BCA8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EF3D41"/>
    <w:multiLevelType w:val="hybridMultilevel"/>
    <w:tmpl w:val="68D2A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5630FA"/>
    <w:multiLevelType w:val="hybridMultilevel"/>
    <w:tmpl w:val="1CE60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CF0DBD"/>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3553122"/>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5530AE3"/>
    <w:multiLevelType w:val="hybridMultilevel"/>
    <w:tmpl w:val="03C84888"/>
    <w:lvl w:ilvl="0" w:tplc="1B281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3952B3"/>
    <w:multiLevelType w:val="hybridMultilevel"/>
    <w:tmpl w:val="C54EF4C6"/>
    <w:lvl w:ilvl="0" w:tplc="3DC071D0">
      <w:start w:val="1"/>
      <w:numFmt w:val="decimal"/>
      <w:lvlText w:val="%1."/>
      <w:lvlJc w:val="left"/>
      <w:pPr>
        <w:ind w:left="392" w:hanging="360"/>
      </w:pPr>
      <w:rPr>
        <w:rFonts w:hint="default"/>
      </w:rPr>
    </w:lvl>
    <w:lvl w:ilvl="1" w:tplc="04090019" w:tentative="1">
      <w:start w:val="1"/>
      <w:numFmt w:val="lowerLetter"/>
      <w:lvlText w:val="%2."/>
      <w:lvlJc w:val="left"/>
      <w:pPr>
        <w:ind w:left="1112" w:hanging="360"/>
      </w:pPr>
    </w:lvl>
    <w:lvl w:ilvl="2" w:tplc="0409001B" w:tentative="1">
      <w:start w:val="1"/>
      <w:numFmt w:val="lowerRoman"/>
      <w:lvlText w:val="%3."/>
      <w:lvlJc w:val="right"/>
      <w:pPr>
        <w:ind w:left="1832" w:hanging="180"/>
      </w:pPr>
    </w:lvl>
    <w:lvl w:ilvl="3" w:tplc="0409000F" w:tentative="1">
      <w:start w:val="1"/>
      <w:numFmt w:val="decimal"/>
      <w:lvlText w:val="%4."/>
      <w:lvlJc w:val="left"/>
      <w:pPr>
        <w:ind w:left="2552" w:hanging="360"/>
      </w:pPr>
    </w:lvl>
    <w:lvl w:ilvl="4" w:tplc="04090019" w:tentative="1">
      <w:start w:val="1"/>
      <w:numFmt w:val="lowerLetter"/>
      <w:lvlText w:val="%5."/>
      <w:lvlJc w:val="left"/>
      <w:pPr>
        <w:ind w:left="3272" w:hanging="360"/>
      </w:pPr>
    </w:lvl>
    <w:lvl w:ilvl="5" w:tplc="0409001B" w:tentative="1">
      <w:start w:val="1"/>
      <w:numFmt w:val="lowerRoman"/>
      <w:lvlText w:val="%6."/>
      <w:lvlJc w:val="right"/>
      <w:pPr>
        <w:ind w:left="3992" w:hanging="180"/>
      </w:pPr>
    </w:lvl>
    <w:lvl w:ilvl="6" w:tplc="0409000F" w:tentative="1">
      <w:start w:val="1"/>
      <w:numFmt w:val="decimal"/>
      <w:lvlText w:val="%7."/>
      <w:lvlJc w:val="left"/>
      <w:pPr>
        <w:ind w:left="4712" w:hanging="360"/>
      </w:pPr>
    </w:lvl>
    <w:lvl w:ilvl="7" w:tplc="04090019" w:tentative="1">
      <w:start w:val="1"/>
      <w:numFmt w:val="lowerLetter"/>
      <w:lvlText w:val="%8."/>
      <w:lvlJc w:val="left"/>
      <w:pPr>
        <w:ind w:left="5432" w:hanging="360"/>
      </w:pPr>
    </w:lvl>
    <w:lvl w:ilvl="8" w:tplc="0409001B" w:tentative="1">
      <w:start w:val="1"/>
      <w:numFmt w:val="lowerRoman"/>
      <w:lvlText w:val="%9."/>
      <w:lvlJc w:val="right"/>
      <w:pPr>
        <w:ind w:left="6152" w:hanging="180"/>
      </w:pPr>
    </w:lvl>
  </w:abstractNum>
  <w:abstractNum w:abstractNumId="19" w15:restartNumberingAfterBreak="0">
    <w:nsid w:val="31583602"/>
    <w:multiLevelType w:val="hybridMultilevel"/>
    <w:tmpl w:val="8A846DBE"/>
    <w:lvl w:ilvl="0" w:tplc="DD6858FE">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492135E"/>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5873C16"/>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8E72E04"/>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5A43511"/>
    <w:multiLevelType w:val="hybridMultilevel"/>
    <w:tmpl w:val="57945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4E16D7"/>
    <w:multiLevelType w:val="hybridMultilevel"/>
    <w:tmpl w:val="299EF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D55FA3"/>
    <w:multiLevelType w:val="hybridMultilevel"/>
    <w:tmpl w:val="28EAE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941714"/>
    <w:multiLevelType w:val="hybridMultilevel"/>
    <w:tmpl w:val="1638DA86"/>
    <w:lvl w:ilvl="0" w:tplc="8CC26DE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C625604"/>
    <w:multiLevelType w:val="hybridMultilevel"/>
    <w:tmpl w:val="AD9A7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F42449F"/>
    <w:multiLevelType w:val="hybridMultilevel"/>
    <w:tmpl w:val="235E1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FD0B20"/>
    <w:multiLevelType w:val="hybridMultilevel"/>
    <w:tmpl w:val="95C2985E"/>
    <w:lvl w:ilvl="0" w:tplc="0409000B">
      <w:start w:val="1"/>
      <w:numFmt w:val="bullet"/>
      <w:lvlText w:val=""/>
      <w:lvlJc w:val="left"/>
      <w:pPr>
        <w:ind w:left="883" w:hanging="360"/>
      </w:pPr>
      <w:rPr>
        <w:rFonts w:ascii="Wingdings" w:hAnsi="Wingdings"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30" w15:restartNumberingAfterBreak="0">
    <w:nsid w:val="6845742C"/>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9AD6D75"/>
    <w:multiLevelType w:val="hybridMultilevel"/>
    <w:tmpl w:val="6220BE38"/>
    <w:lvl w:ilvl="0" w:tplc="60AE6C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9E77F41"/>
    <w:multiLevelType w:val="hybridMultilevel"/>
    <w:tmpl w:val="44FCC3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CA2632A"/>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CB071E4"/>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7C3B47E3"/>
    <w:multiLevelType w:val="hybridMultilevel"/>
    <w:tmpl w:val="A8A41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CA442B"/>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7"/>
  </w:num>
  <w:num w:numId="3">
    <w:abstractNumId w:val="25"/>
  </w:num>
  <w:num w:numId="4">
    <w:abstractNumId w:val="4"/>
  </w:num>
  <w:num w:numId="5">
    <w:abstractNumId w:val="9"/>
  </w:num>
  <w:num w:numId="6">
    <w:abstractNumId w:val="32"/>
  </w:num>
  <w:num w:numId="7">
    <w:abstractNumId w:val="28"/>
  </w:num>
  <w:num w:numId="8">
    <w:abstractNumId w:val="23"/>
  </w:num>
  <w:num w:numId="9">
    <w:abstractNumId w:val="12"/>
  </w:num>
  <w:num w:numId="10">
    <w:abstractNumId w:val="19"/>
  </w:num>
  <w:num w:numId="11">
    <w:abstractNumId w:val="0"/>
  </w:num>
  <w:num w:numId="12">
    <w:abstractNumId w:val="13"/>
  </w:num>
  <w:num w:numId="13">
    <w:abstractNumId w:val="7"/>
  </w:num>
  <w:num w:numId="14">
    <w:abstractNumId w:val="2"/>
  </w:num>
  <w:num w:numId="15">
    <w:abstractNumId w:val="36"/>
  </w:num>
  <w:num w:numId="16">
    <w:abstractNumId w:val="31"/>
  </w:num>
  <w:num w:numId="17">
    <w:abstractNumId w:val="34"/>
  </w:num>
  <w:num w:numId="18">
    <w:abstractNumId w:val="33"/>
  </w:num>
  <w:num w:numId="19">
    <w:abstractNumId w:val="21"/>
  </w:num>
  <w:num w:numId="20">
    <w:abstractNumId w:val="22"/>
  </w:num>
  <w:num w:numId="21">
    <w:abstractNumId w:val="20"/>
  </w:num>
  <w:num w:numId="22">
    <w:abstractNumId w:val="15"/>
  </w:num>
  <w:num w:numId="23">
    <w:abstractNumId w:val="30"/>
  </w:num>
  <w:num w:numId="24">
    <w:abstractNumId w:val="16"/>
  </w:num>
  <w:num w:numId="25">
    <w:abstractNumId w:val="5"/>
  </w:num>
  <w:num w:numId="26">
    <w:abstractNumId w:val="8"/>
  </w:num>
  <w:num w:numId="27">
    <w:abstractNumId w:val="35"/>
  </w:num>
  <w:num w:numId="28">
    <w:abstractNumId w:val="14"/>
  </w:num>
  <w:num w:numId="29">
    <w:abstractNumId w:val="10"/>
  </w:num>
  <w:num w:numId="30">
    <w:abstractNumId w:val="6"/>
  </w:num>
  <w:num w:numId="31">
    <w:abstractNumId w:val="11"/>
  </w:num>
  <w:num w:numId="32">
    <w:abstractNumId w:val="29"/>
  </w:num>
  <w:num w:numId="33">
    <w:abstractNumId w:val="24"/>
  </w:num>
  <w:num w:numId="34">
    <w:abstractNumId w:val="26"/>
  </w:num>
  <w:num w:numId="35">
    <w:abstractNumId w:val="17"/>
  </w:num>
  <w:num w:numId="36">
    <w:abstractNumId w:val="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202"/>
    <w:rsid w:val="0000033C"/>
    <w:rsid w:val="000022EA"/>
    <w:rsid w:val="00005402"/>
    <w:rsid w:val="00014ADB"/>
    <w:rsid w:val="00016310"/>
    <w:rsid w:val="00023386"/>
    <w:rsid w:val="00024183"/>
    <w:rsid w:val="00025E83"/>
    <w:rsid w:val="00027E38"/>
    <w:rsid w:val="00027FEC"/>
    <w:rsid w:val="00030055"/>
    <w:rsid w:val="000310A6"/>
    <w:rsid w:val="000376CC"/>
    <w:rsid w:val="0004490E"/>
    <w:rsid w:val="0004793A"/>
    <w:rsid w:val="000535A6"/>
    <w:rsid w:val="00053A6E"/>
    <w:rsid w:val="00053F5A"/>
    <w:rsid w:val="00054316"/>
    <w:rsid w:val="0005503C"/>
    <w:rsid w:val="00055445"/>
    <w:rsid w:val="000564F8"/>
    <w:rsid w:val="00075E5D"/>
    <w:rsid w:val="0008064E"/>
    <w:rsid w:val="00082CE9"/>
    <w:rsid w:val="00083025"/>
    <w:rsid w:val="000840C3"/>
    <w:rsid w:val="00086608"/>
    <w:rsid w:val="00086847"/>
    <w:rsid w:val="00090956"/>
    <w:rsid w:val="00093BF5"/>
    <w:rsid w:val="00096BD7"/>
    <w:rsid w:val="0009762B"/>
    <w:rsid w:val="000A1940"/>
    <w:rsid w:val="000A1F93"/>
    <w:rsid w:val="000A358A"/>
    <w:rsid w:val="000A7800"/>
    <w:rsid w:val="000A78CA"/>
    <w:rsid w:val="000B125F"/>
    <w:rsid w:val="000B425E"/>
    <w:rsid w:val="000C41B2"/>
    <w:rsid w:val="000C5188"/>
    <w:rsid w:val="000D42DC"/>
    <w:rsid w:val="000E2224"/>
    <w:rsid w:val="000E48B8"/>
    <w:rsid w:val="000F366B"/>
    <w:rsid w:val="000F3C6F"/>
    <w:rsid w:val="000F401C"/>
    <w:rsid w:val="000F4F14"/>
    <w:rsid w:val="000F6203"/>
    <w:rsid w:val="000F6C56"/>
    <w:rsid w:val="001009C8"/>
    <w:rsid w:val="00103154"/>
    <w:rsid w:val="001046D0"/>
    <w:rsid w:val="001060A9"/>
    <w:rsid w:val="00107662"/>
    <w:rsid w:val="00116D64"/>
    <w:rsid w:val="0011754E"/>
    <w:rsid w:val="00122348"/>
    <w:rsid w:val="0012644F"/>
    <w:rsid w:val="001315E5"/>
    <w:rsid w:val="0013276B"/>
    <w:rsid w:val="00137C31"/>
    <w:rsid w:val="00140AA4"/>
    <w:rsid w:val="00141D34"/>
    <w:rsid w:val="00145968"/>
    <w:rsid w:val="00145CA7"/>
    <w:rsid w:val="00146196"/>
    <w:rsid w:val="001467F9"/>
    <w:rsid w:val="00153E97"/>
    <w:rsid w:val="00154C17"/>
    <w:rsid w:val="00155819"/>
    <w:rsid w:val="001601CA"/>
    <w:rsid w:val="00160C7A"/>
    <w:rsid w:val="001675A6"/>
    <w:rsid w:val="00170272"/>
    <w:rsid w:val="00173055"/>
    <w:rsid w:val="00173B65"/>
    <w:rsid w:val="00173CDD"/>
    <w:rsid w:val="00177D33"/>
    <w:rsid w:val="00181698"/>
    <w:rsid w:val="001821E4"/>
    <w:rsid w:val="0018705B"/>
    <w:rsid w:val="00190E17"/>
    <w:rsid w:val="0019158B"/>
    <w:rsid w:val="00192219"/>
    <w:rsid w:val="00197B13"/>
    <w:rsid w:val="001A1973"/>
    <w:rsid w:val="001A309F"/>
    <w:rsid w:val="001A3236"/>
    <w:rsid w:val="001A3794"/>
    <w:rsid w:val="001A734D"/>
    <w:rsid w:val="001B24EF"/>
    <w:rsid w:val="001B4B95"/>
    <w:rsid w:val="001C4821"/>
    <w:rsid w:val="001D04A7"/>
    <w:rsid w:val="001D47DB"/>
    <w:rsid w:val="001D6151"/>
    <w:rsid w:val="001E0789"/>
    <w:rsid w:val="001E20E5"/>
    <w:rsid w:val="001E55E3"/>
    <w:rsid w:val="001E7266"/>
    <w:rsid w:val="001E7415"/>
    <w:rsid w:val="001F0ED0"/>
    <w:rsid w:val="001F187F"/>
    <w:rsid w:val="001F1901"/>
    <w:rsid w:val="001F1AAB"/>
    <w:rsid w:val="001F1D48"/>
    <w:rsid w:val="001F5044"/>
    <w:rsid w:val="001F5885"/>
    <w:rsid w:val="00202305"/>
    <w:rsid w:val="00202A59"/>
    <w:rsid w:val="0020372C"/>
    <w:rsid w:val="00212E9F"/>
    <w:rsid w:val="00215A45"/>
    <w:rsid w:val="00222910"/>
    <w:rsid w:val="00223BFD"/>
    <w:rsid w:val="00230D29"/>
    <w:rsid w:val="00242736"/>
    <w:rsid w:val="002429F6"/>
    <w:rsid w:val="00244293"/>
    <w:rsid w:val="00244337"/>
    <w:rsid w:val="002448DE"/>
    <w:rsid w:val="0024502C"/>
    <w:rsid w:val="002454E6"/>
    <w:rsid w:val="0024580B"/>
    <w:rsid w:val="0024674B"/>
    <w:rsid w:val="00250C0A"/>
    <w:rsid w:val="00250EE8"/>
    <w:rsid w:val="00251E3A"/>
    <w:rsid w:val="00252BB9"/>
    <w:rsid w:val="00255BB1"/>
    <w:rsid w:val="00261326"/>
    <w:rsid w:val="00261B15"/>
    <w:rsid w:val="0026558A"/>
    <w:rsid w:val="00270F9A"/>
    <w:rsid w:val="00271289"/>
    <w:rsid w:val="00273D2E"/>
    <w:rsid w:val="00274A6D"/>
    <w:rsid w:val="00274D64"/>
    <w:rsid w:val="00281053"/>
    <w:rsid w:val="002903F8"/>
    <w:rsid w:val="002906B9"/>
    <w:rsid w:val="002913A5"/>
    <w:rsid w:val="00291480"/>
    <w:rsid w:val="002921BA"/>
    <w:rsid w:val="00292A86"/>
    <w:rsid w:val="002949B1"/>
    <w:rsid w:val="00295A75"/>
    <w:rsid w:val="002964D4"/>
    <w:rsid w:val="00297E0A"/>
    <w:rsid w:val="002A1AC2"/>
    <w:rsid w:val="002A2DD4"/>
    <w:rsid w:val="002A41BB"/>
    <w:rsid w:val="002A5A5D"/>
    <w:rsid w:val="002A5EC6"/>
    <w:rsid w:val="002A6A4D"/>
    <w:rsid w:val="002A73DA"/>
    <w:rsid w:val="002B48D8"/>
    <w:rsid w:val="002B764C"/>
    <w:rsid w:val="002B7C78"/>
    <w:rsid w:val="002C1335"/>
    <w:rsid w:val="002C1832"/>
    <w:rsid w:val="002C1F49"/>
    <w:rsid w:val="002C53F3"/>
    <w:rsid w:val="002C614B"/>
    <w:rsid w:val="002D00D5"/>
    <w:rsid w:val="002D2EEC"/>
    <w:rsid w:val="002D4472"/>
    <w:rsid w:val="002D5811"/>
    <w:rsid w:val="002D7C76"/>
    <w:rsid w:val="002E35BE"/>
    <w:rsid w:val="002E3FCC"/>
    <w:rsid w:val="00301C78"/>
    <w:rsid w:val="00304D1F"/>
    <w:rsid w:val="003136B3"/>
    <w:rsid w:val="00314EAB"/>
    <w:rsid w:val="00316683"/>
    <w:rsid w:val="00317DA5"/>
    <w:rsid w:val="0032018F"/>
    <w:rsid w:val="003233A1"/>
    <w:rsid w:val="00323E21"/>
    <w:rsid w:val="003257C5"/>
    <w:rsid w:val="00327D65"/>
    <w:rsid w:val="00330D23"/>
    <w:rsid w:val="003313D5"/>
    <w:rsid w:val="00334B2F"/>
    <w:rsid w:val="0033760C"/>
    <w:rsid w:val="00337F84"/>
    <w:rsid w:val="00340C62"/>
    <w:rsid w:val="00341A5E"/>
    <w:rsid w:val="00345532"/>
    <w:rsid w:val="00354892"/>
    <w:rsid w:val="00356449"/>
    <w:rsid w:val="00360F94"/>
    <w:rsid w:val="00362F4B"/>
    <w:rsid w:val="00363860"/>
    <w:rsid w:val="00364E52"/>
    <w:rsid w:val="00365349"/>
    <w:rsid w:val="00366D38"/>
    <w:rsid w:val="00371A32"/>
    <w:rsid w:val="00371BDA"/>
    <w:rsid w:val="00373D78"/>
    <w:rsid w:val="0038023E"/>
    <w:rsid w:val="00385B68"/>
    <w:rsid w:val="0038641D"/>
    <w:rsid w:val="0038770F"/>
    <w:rsid w:val="00390182"/>
    <w:rsid w:val="0039097C"/>
    <w:rsid w:val="00394491"/>
    <w:rsid w:val="00394537"/>
    <w:rsid w:val="0039532B"/>
    <w:rsid w:val="003959B1"/>
    <w:rsid w:val="003A099E"/>
    <w:rsid w:val="003A446D"/>
    <w:rsid w:val="003A50C2"/>
    <w:rsid w:val="003B1163"/>
    <w:rsid w:val="003B13D1"/>
    <w:rsid w:val="003B26A1"/>
    <w:rsid w:val="003B55D1"/>
    <w:rsid w:val="003B70E4"/>
    <w:rsid w:val="003B7FF3"/>
    <w:rsid w:val="003C195E"/>
    <w:rsid w:val="003C1BD0"/>
    <w:rsid w:val="003C260E"/>
    <w:rsid w:val="003C5764"/>
    <w:rsid w:val="003C7AA6"/>
    <w:rsid w:val="003D1BE7"/>
    <w:rsid w:val="003D1CC7"/>
    <w:rsid w:val="003E1C87"/>
    <w:rsid w:val="003E4637"/>
    <w:rsid w:val="003E4B11"/>
    <w:rsid w:val="003E5C7E"/>
    <w:rsid w:val="003E6394"/>
    <w:rsid w:val="003F0C98"/>
    <w:rsid w:val="00402697"/>
    <w:rsid w:val="004029CA"/>
    <w:rsid w:val="00407694"/>
    <w:rsid w:val="00407F22"/>
    <w:rsid w:val="00411291"/>
    <w:rsid w:val="00412FA4"/>
    <w:rsid w:val="00413858"/>
    <w:rsid w:val="00416449"/>
    <w:rsid w:val="00417578"/>
    <w:rsid w:val="004254E1"/>
    <w:rsid w:val="0043070A"/>
    <w:rsid w:val="00434D6F"/>
    <w:rsid w:val="00436FA6"/>
    <w:rsid w:val="004400F8"/>
    <w:rsid w:val="00441C46"/>
    <w:rsid w:val="00441FA7"/>
    <w:rsid w:val="004515FA"/>
    <w:rsid w:val="0045284B"/>
    <w:rsid w:val="004572B6"/>
    <w:rsid w:val="00457B91"/>
    <w:rsid w:val="00470156"/>
    <w:rsid w:val="004723D8"/>
    <w:rsid w:val="004764E9"/>
    <w:rsid w:val="00476E0E"/>
    <w:rsid w:val="0048254F"/>
    <w:rsid w:val="004863F8"/>
    <w:rsid w:val="0049062A"/>
    <w:rsid w:val="00494E33"/>
    <w:rsid w:val="00494EB7"/>
    <w:rsid w:val="00495102"/>
    <w:rsid w:val="00496557"/>
    <w:rsid w:val="0049695B"/>
    <w:rsid w:val="004A260E"/>
    <w:rsid w:val="004A48C9"/>
    <w:rsid w:val="004A639B"/>
    <w:rsid w:val="004A6DBB"/>
    <w:rsid w:val="004A768C"/>
    <w:rsid w:val="004B26CE"/>
    <w:rsid w:val="004B43C5"/>
    <w:rsid w:val="004B710C"/>
    <w:rsid w:val="004C2C9F"/>
    <w:rsid w:val="004C3518"/>
    <w:rsid w:val="004C7403"/>
    <w:rsid w:val="004C777E"/>
    <w:rsid w:val="004C7B39"/>
    <w:rsid w:val="004D4164"/>
    <w:rsid w:val="004D4201"/>
    <w:rsid w:val="004D5AC4"/>
    <w:rsid w:val="004D6A76"/>
    <w:rsid w:val="004E15BF"/>
    <w:rsid w:val="004E66CB"/>
    <w:rsid w:val="004F7015"/>
    <w:rsid w:val="005012DF"/>
    <w:rsid w:val="005024C8"/>
    <w:rsid w:val="00503271"/>
    <w:rsid w:val="00504CF3"/>
    <w:rsid w:val="00507CD6"/>
    <w:rsid w:val="005112B7"/>
    <w:rsid w:val="00513CB8"/>
    <w:rsid w:val="00514796"/>
    <w:rsid w:val="00514A11"/>
    <w:rsid w:val="00514C05"/>
    <w:rsid w:val="00516D7D"/>
    <w:rsid w:val="005211CC"/>
    <w:rsid w:val="00531F06"/>
    <w:rsid w:val="00532C77"/>
    <w:rsid w:val="00532EBF"/>
    <w:rsid w:val="00533E73"/>
    <w:rsid w:val="00542B37"/>
    <w:rsid w:val="00544847"/>
    <w:rsid w:val="00547E59"/>
    <w:rsid w:val="0055146E"/>
    <w:rsid w:val="00551DE7"/>
    <w:rsid w:val="005548E5"/>
    <w:rsid w:val="00554A7A"/>
    <w:rsid w:val="00555E87"/>
    <w:rsid w:val="00560917"/>
    <w:rsid w:val="00564127"/>
    <w:rsid w:val="00564E07"/>
    <w:rsid w:val="00567C67"/>
    <w:rsid w:val="005700F0"/>
    <w:rsid w:val="005711F5"/>
    <w:rsid w:val="005719B5"/>
    <w:rsid w:val="00573362"/>
    <w:rsid w:val="0057653C"/>
    <w:rsid w:val="00583EDF"/>
    <w:rsid w:val="00585644"/>
    <w:rsid w:val="00590577"/>
    <w:rsid w:val="005917D0"/>
    <w:rsid w:val="00594128"/>
    <w:rsid w:val="005A07F4"/>
    <w:rsid w:val="005A082F"/>
    <w:rsid w:val="005A1C14"/>
    <w:rsid w:val="005A5ED3"/>
    <w:rsid w:val="005A61CA"/>
    <w:rsid w:val="005B24FA"/>
    <w:rsid w:val="005B5CB3"/>
    <w:rsid w:val="005C030A"/>
    <w:rsid w:val="005C0B0F"/>
    <w:rsid w:val="005C2974"/>
    <w:rsid w:val="005C5F70"/>
    <w:rsid w:val="005D242B"/>
    <w:rsid w:val="005D4A06"/>
    <w:rsid w:val="005D677D"/>
    <w:rsid w:val="005D678E"/>
    <w:rsid w:val="005E1F16"/>
    <w:rsid w:val="005E3B29"/>
    <w:rsid w:val="005E4576"/>
    <w:rsid w:val="005E5528"/>
    <w:rsid w:val="005E7FFE"/>
    <w:rsid w:val="005F1BFF"/>
    <w:rsid w:val="005F3614"/>
    <w:rsid w:val="005F40F5"/>
    <w:rsid w:val="005F5509"/>
    <w:rsid w:val="005F76FC"/>
    <w:rsid w:val="005F7C82"/>
    <w:rsid w:val="00601E36"/>
    <w:rsid w:val="006020FA"/>
    <w:rsid w:val="00602D61"/>
    <w:rsid w:val="0060718C"/>
    <w:rsid w:val="006147B5"/>
    <w:rsid w:val="00620709"/>
    <w:rsid w:val="00626287"/>
    <w:rsid w:val="0062747A"/>
    <w:rsid w:val="00631616"/>
    <w:rsid w:val="0063412D"/>
    <w:rsid w:val="00634EA4"/>
    <w:rsid w:val="00635DC4"/>
    <w:rsid w:val="00636BA3"/>
    <w:rsid w:val="00640728"/>
    <w:rsid w:val="00640C3C"/>
    <w:rsid w:val="00650FCC"/>
    <w:rsid w:val="00651994"/>
    <w:rsid w:val="00655FE8"/>
    <w:rsid w:val="006573E8"/>
    <w:rsid w:val="006603A8"/>
    <w:rsid w:val="00660F69"/>
    <w:rsid w:val="00662284"/>
    <w:rsid w:val="00664F19"/>
    <w:rsid w:val="00670180"/>
    <w:rsid w:val="00671238"/>
    <w:rsid w:val="00674C19"/>
    <w:rsid w:val="00680FE0"/>
    <w:rsid w:val="006813B6"/>
    <w:rsid w:val="006877B0"/>
    <w:rsid w:val="006910EB"/>
    <w:rsid w:val="0069171F"/>
    <w:rsid w:val="00694E8E"/>
    <w:rsid w:val="006951FC"/>
    <w:rsid w:val="0069521E"/>
    <w:rsid w:val="006A0219"/>
    <w:rsid w:val="006A09EF"/>
    <w:rsid w:val="006B03E7"/>
    <w:rsid w:val="006B1C58"/>
    <w:rsid w:val="006B3080"/>
    <w:rsid w:val="006B472B"/>
    <w:rsid w:val="006C0A88"/>
    <w:rsid w:val="006C145B"/>
    <w:rsid w:val="006C1576"/>
    <w:rsid w:val="006C2408"/>
    <w:rsid w:val="006C3E4E"/>
    <w:rsid w:val="006C7362"/>
    <w:rsid w:val="006D1002"/>
    <w:rsid w:val="006D4E4B"/>
    <w:rsid w:val="006D4FAF"/>
    <w:rsid w:val="006D6F59"/>
    <w:rsid w:val="006D7909"/>
    <w:rsid w:val="006E2D4F"/>
    <w:rsid w:val="006E5068"/>
    <w:rsid w:val="006F1567"/>
    <w:rsid w:val="006F1600"/>
    <w:rsid w:val="006F2E0C"/>
    <w:rsid w:val="00704606"/>
    <w:rsid w:val="00704FAA"/>
    <w:rsid w:val="007054F1"/>
    <w:rsid w:val="00705E04"/>
    <w:rsid w:val="00706261"/>
    <w:rsid w:val="0070699A"/>
    <w:rsid w:val="007123D9"/>
    <w:rsid w:val="00712694"/>
    <w:rsid w:val="0071358C"/>
    <w:rsid w:val="00713B1D"/>
    <w:rsid w:val="00714153"/>
    <w:rsid w:val="00715485"/>
    <w:rsid w:val="007156E2"/>
    <w:rsid w:val="0071737F"/>
    <w:rsid w:val="0072647F"/>
    <w:rsid w:val="0072718D"/>
    <w:rsid w:val="00727E0D"/>
    <w:rsid w:val="007322DA"/>
    <w:rsid w:val="00735400"/>
    <w:rsid w:val="00741C21"/>
    <w:rsid w:val="007511AD"/>
    <w:rsid w:val="0075184B"/>
    <w:rsid w:val="0075580C"/>
    <w:rsid w:val="00760A71"/>
    <w:rsid w:val="007652F5"/>
    <w:rsid w:val="0076561A"/>
    <w:rsid w:val="00765750"/>
    <w:rsid w:val="0077083F"/>
    <w:rsid w:val="00772180"/>
    <w:rsid w:val="00773704"/>
    <w:rsid w:val="00774B79"/>
    <w:rsid w:val="0078103C"/>
    <w:rsid w:val="0078159E"/>
    <w:rsid w:val="007847AA"/>
    <w:rsid w:val="0078547C"/>
    <w:rsid w:val="007935A9"/>
    <w:rsid w:val="007959A1"/>
    <w:rsid w:val="00797D12"/>
    <w:rsid w:val="007A20A5"/>
    <w:rsid w:val="007A24F6"/>
    <w:rsid w:val="007A3858"/>
    <w:rsid w:val="007B1043"/>
    <w:rsid w:val="007C1E66"/>
    <w:rsid w:val="007C37D8"/>
    <w:rsid w:val="007C4FB6"/>
    <w:rsid w:val="007C518B"/>
    <w:rsid w:val="007C530F"/>
    <w:rsid w:val="007C58D0"/>
    <w:rsid w:val="007C63DA"/>
    <w:rsid w:val="007C7498"/>
    <w:rsid w:val="007D211B"/>
    <w:rsid w:val="007D36E9"/>
    <w:rsid w:val="007D4574"/>
    <w:rsid w:val="007D52BB"/>
    <w:rsid w:val="007D531D"/>
    <w:rsid w:val="007D5583"/>
    <w:rsid w:val="007D7752"/>
    <w:rsid w:val="007E02BF"/>
    <w:rsid w:val="007E0C9F"/>
    <w:rsid w:val="007E240A"/>
    <w:rsid w:val="007E262C"/>
    <w:rsid w:val="007F2A2F"/>
    <w:rsid w:val="007F3511"/>
    <w:rsid w:val="00802734"/>
    <w:rsid w:val="00803BAF"/>
    <w:rsid w:val="00803D58"/>
    <w:rsid w:val="00812C1E"/>
    <w:rsid w:val="00814700"/>
    <w:rsid w:val="00814CFB"/>
    <w:rsid w:val="00821EB1"/>
    <w:rsid w:val="008229B2"/>
    <w:rsid w:val="008236AF"/>
    <w:rsid w:val="00824DC4"/>
    <w:rsid w:val="00825988"/>
    <w:rsid w:val="00827813"/>
    <w:rsid w:val="00827B20"/>
    <w:rsid w:val="00831164"/>
    <w:rsid w:val="00835714"/>
    <w:rsid w:val="00836B38"/>
    <w:rsid w:val="008379BE"/>
    <w:rsid w:val="00840FB6"/>
    <w:rsid w:val="0084244C"/>
    <w:rsid w:val="00842A87"/>
    <w:rsid w:val="00856173"/>
    <w:rsid w:val="00861812"/>
    <w:rsid w:val="00862A42"/>
    <w:rsid w:val="00865347"/>
    <w:rsid w:val="00875FC6"/>
    <w:rsid w:val="008810C6"/>
    <w:rsid w:val="00881573"/>
    <w:rsid w:val="00887571"/>
    <w:rsid w:val="00887CD4"/>
    <w:rsid w:val="0089073F"/>
    <w:rsid w:val="00891F16"/>
    <w:rsid w:val="008A0866"/>
    <w:rsid w:val="008A5B6A"/>
    <w:rsid w:val="008A7307"/>
    <w:rsid w:val="008A759A"/>
    <w:rsid w:val="008B20C0"/>
    <w:rsid w:val="008B5757"/>
    <w:rsid w:val="008B5DC5"/>
    <w:rsid w:val="008B773A"/>
    <w:rsid w:val="008C3AEA"/>
    <w:rsid w:val="008C725E"/>
    <w:rsid w:val="008D0599"/>
    <w:rsid w:val="008E00A0"/>
    <w:rsid w:val="008E4DD5"/>
    <w:rsid w:val="008F2179"/>
    <w:rsid w:val="008F225D"/>
    <w:rsid w:val="008F2A70"/>
    <w:rsid w:val="008F4AB6"/>
    <w:rsid w:val="008F58AD"/>
    <w:rsid w:val="008F5FC6"/>
    <w:rsid w:val="008F6202"/>
    <w:rsid w:val="0090207F"/>
    <w:rsid w:val="0090433A"/>
    <w:rsid w:val="009060E4"/>
    <w:rsid w:val="00906BAA"/>
    <w:rsid w:val="00907787"/>
    <w:rsid w:val="00910E0A"/>
    <w:rsid w:val="00911873"/>
    <w:rsid w:val="00911901"/>
    <w:rsid w:val="009119A7"/>
    <w:rsid w:val="00911AED"/>
    <w:rsid w:val="00923E49"/>
    <w:rsid w:val="00923F91"/>
    <w:rsid w:val="0094258D"/>
    <w:rsid w:val="00942FF4"/>
    <w:rsid w:val="00944484"/>
    <w:rsid w:val="00944F6D"/>
    <w:rsid w:val="009473AD"/>
    <w:rsid w:val="00954DF2"/>
    <w:rsid w:val="0095786B"/>
    <w:rsid w:val="00957C6E"/>
    <w:rsid w:val="00961347"/>
    <w:rsid w:val="00961FF1"/>
    <w:rsid w:val="00964587"/>
    <w:rsid w:val="009670D7"/>
    <w:rsid w:val="00970943"/>
    <w:rsid w:val="00970F17"/>
    <w:rsid w:val="00972247"/>
    <w:rsid w:val="009723A5"/>
    <w:rsid w:val="00973BB9"/>
    <w:rsid w:val="00983FE1"/>
    <w:rsid w:val="00984B18"/>
    <w:rsid w:val="00991F72"/>
    <w:rsid w:val="00992BCE"/>
    <w:rsid w:val="009930F6"/>
    <w:rsid w:val="009933F1"/>
    <w:rsid w:val="00993F33"/>
    <w:rsid w:val="009969C1"/>
    <w:rsid w:val="00997A42"/>
    <w:rsid w:val="00997CAB"/>
    <w:rsid w:val="009A408B"/>
    <w:rsid w:val="009A6E92"/>
    <w:rsid w:val="009A79BD"/>
    <w:rsid w:val="009B0B9C"/>
    <w:rsid w:val="009B2927"/>
    <w:rsid w:val="009B7AEE"/>
    <w:rsid w:val="009C12FF"/>
    <w:rsid w:val="009C22AD"/>
    <w:rsid w:val="009C42FC"/>
    <w:rsid w:val="009D0611"/>
    <w:rsid w:val="009D286A"/>
    <w:rsid w:val="009D32B4"/>
    <w:rsid w:val="009D4154"/>
    <w:rsid w:val="009E1253"/>
    <w:rsid w:val="009E4121"/>
    <w:rsid w:val="009E6375"/>
    <w:rsid w:val="009E74DA"/>
    <w:rsid w:val="009F4591"/>
    <w:rsid w:val="009F5547"/>
    <w:rsid w:val="009F735F"/>
    <w:rsid w:val="009F77AA"/>
    <w:rsid w:val="00A041E7"/>
    <w:rsid w:val="00A1227D"/>
    <w:rsid w:val="00A13CB6"/>
    <w:rsid w:val="00A176A2"/>
    <w:rsid w:val="00A177E0"/>
    <w:rsid w:val="00A17AEF"/>
    <w:rsid w:val="00A17F53"/>
    <w:rsid w:val="00A20FEB"/>
    <w:rsid w:val="00A21241"/>
    <w:rsid w:val="00A245F1"/>
    <w:rsid w:val="00A26C58"/>
    <w:rsid w:val="00A272B0"/>
    <w:rsid w:val="00A277C5"/>
    <w:rsid w:val="00A30F77"/>
    <w:rsid w:val="00A36089"/>
    <w:rsid w:val="00A506C7"/>
    <w:rsid w:val="00A51809"/>
    <w:rsid w:val="00A54AB8"/>
    <w:rsid w:val="00A55287"/>
    <w:rsid w:val="00A57C8A"/>
    <w:rsid w:val="00A6289E"/>
    <w:rsid w:val="00A661D5"/>
    <w:rsid w:val="00A676A4"/>
    <w:rsid w:val="00A67F40"/>
    <w:rsid w:val="00A67FAC"/>
    <w:rsid w:val="00A67FB3"/>
    <w:rsid w:val="00A71293"/>
    <w:rsid w:val="00A72FDC"/>
    <w:rsid w:val="00A734BA"/>
    <w:rsid w:val="00A74641"/>
    <w:rsid w:val="00A749C5"/>
    <w:rsid w:val="00A75258"/>
    <w:rsid w:val="00A76CB5"/>
    <w:rsid w:val="00A80E24"/>
    <w:rsid w:val="00A85867"/>
    <w:rsid w:val="00A85EED"/>
    <w:rsid w:val="00A86F60"/>
    <w:rsid w:val="00A903AD"/>
    <w:rsid w:val="00A9428B"/>
    <w:rsid w:val="00A95EC9"/>
    <w:rsid w:val="00A9789B"/>
    <w:rsid w:val="00AA1AFC"/>
    <w:rsid w:val="00AA2F52"/>
    <w:rsid w:val="00AA3B82"/>
    <w:rsid w:val="00AA4E81"/>
    <w:rsid w:val="00AA69FE"/>
    <w:rsid w:val="00AA6B8E"/>
    <w:rsid w:val="00AB007C"/>
    <w:rsid w:val="00AC42D1"/>
    <w:rsid w:val="00AC4E61"/>
    <w:rsid w:val="00AE0870"/>
    <w:rsid w:val="00AE7E79"/>
    <w:rsid w:val="00AF18E5"/>
    <w:rsid w:val="00AF4C20"/>
    <w:rsid w:val="00AF665E"/>
    <w:rsid w:val="00B01436"/>
    <w:rsid w:val="00B03359"/>
    <w:rsid w:val="00B04785"/>
    <w:rsid w:val="00B069EB"/>
    <w:rsid w:val="00B06E80"/>
    <w:rsid w:val="00B0728D"/>
    <w:rsid w:val="00B07D86"/>
    <w:rsid w:val="00B10B19"/>
    <w:rsid w:val="00B11293"/>
    <w:rsid w:val="00B14C24"/>
    <w:rsid w:val="00B26580"/>
    <w:rsid w:val="00B26B72"/>
    <w:rsid w:val="00B26CA8"/>
    <w:rsid w:val="00B33CBB"/>
    <w:rsid w:val="00B34AB7"/>
    <w:rsid w:val="00B3643C"/>
    <w:rsid w:val="00B36B9B"/>
    <w:rsid w:val="00B371B8"/>
    <w:rsid w:val="00B37CFB"/>
    <w:rsid w:val="00B41741"/>
    <w:rsid w:val="00B42687"/>
    <w:rsid w:val="00B47594"/>
    <w:rsid w:val="00B47B09"/>
    <w:rsid w:val="00B50C13"/>
    <w:rsid w:val="00B5400F"/>
    <w:rsid w:val="00B54AC3"/>
    <w:rsid w:val="00B659B9"/>
    <w:rsid w:val="00B65EC7"/>
    <w:rsid w:val="00B667AC"/>
    <w:rsid w:val="00B670AB"/>
    <w:rsid w:val="00B67B84"/>
    <w:rsid w:val="00B67ED0"/>
    <w:rsid w:val="00B7046C"/>
    <w:rsid w:val="00B70BEF"/>
    <w:rsid w:val="00B734E8"/>
    <w:rsid w:val="00B8053F"/>
    <w:rsid w:val="00B859F3"/>
    <w:rsid w:val="00B91A42"/>
    <w:rsid w:val="00B91BC4"/>
    <w:rsid w:val="00B933F0"/>
    <w:rsid w:val="00B94A2E"/>
    <w:rsid w:val="00B95188"/>
    <w:rsid w:val="00B95E27"/>
    <w:rsid w:val="00B9692C"/>
    <w:rsid w:val="00B971DC"/>
    <w:rsid w:val="00B97F6A"/>
    <w:rsid w:val="00BA1EF8"/>
    <w:rsid w:val="00BA384D"/>
    <w:rsid w:val="00BB0BDD"/>
    <w:rsid w:val="00BB1679"/>
    <w:rsid w:val="00BB17CA"/>
    <w:rsid w:val="00BB2212"/>
    <w:rsid w:val="00BB6A69"/>
    <w:rsid w:val="00BB777B"/>
    <w:rsid w:val="00BC2167"/>
    <w:rsid w:val="00BC51AE"/>
    <w:rsid w:val="00BC5403"/>
    <w:rsid w:val="00BC75F7"/>
    <w:rsid w:val="00BD1336"/>
    <w:rsid w:val="00BD1871"/>
    <w:rsid w:val="00BD1C6B"/>
    <w:rsid w:val="00BD37E4"/>
    <w:rsid w:val="00BD3F02"/>
    <w:rsid w:val="00BD5F97"/>
    <w:rsid w:val="00BD70D1"/>
    <w:rsid w:val="00BD70D6"/>
    <w:rsid w:val="00BD72DA"/>
    <w:rsid w:val="00BE5D7A"/>
    <w:rsid w:val="00BE6156"/>
    <w:rsid w:val="00BE6F87"/>
    <w:rsid w:val="00BF1023"/>
    <w:rsid w:val="00BF321C"/>
    <w:rsid w:val="00BF3391"/>
    <w:rsid w:val="00BF48B0"/>
    <w:rsid w:val="00BF4EA6"/>
    <w:rsid w:val="00BF52BF"/>
    <w:rsid w:val="00BF5DBB"/>
    <w:rsid w:val="00C12F84"/>
    <w:rsid w:val="00C16A48"/>
    <w:rsid w:val="00C20076"/>
    <w:rsid w:val="00C203F0"/>
    <w:rsid w:val="00C20DEE"/>
    <w:rsid w:val="00C22306"/>
    <w:rsid w:val="00C22BBC"/>
    <w:rsid w:val="00C31EB7"/>
    <w:rsid w:val="00C33C9D"/>
    <w:rsid w:val="00C355A0"/>
    <w:rsid w:val="00C40D8A"/>
    <w:rsid w:val="00C45042"/>
    <w:rsid w:val="00C45ED8"/>
    <w:rsid w:val="00C51621"/>
    <w:rsid w:val="00C60A20"/>
    <w:rsid w:val="00C61B12"/>
    <w:rsid w:val="00C631AA"/>
    <w:rsid w:val="00C63672"/>
    <w:rsid w:val="00C648F5"/>
    <w:rsid w:val="00C667C2"/>
    <w:rsid w:val="00C67080"/>
    <w:rsid w:val="00C70656"/>
    <w:rsid w:val="00C708CD"/>
    <w:rsid w:val="00C72324"/>
    <w:rsid w:val="00C73924"/>
    <w:rsid w:val="00C73F3F"/>
    <w:rsid w:val="00C746E4"/>
    <w:rsid w:val="00C77E8E"/>
    <w:rsid w:val="00C84F22"/>
    <w:rsid w:val="00C8510E"/>
    <w:rsid w:val="00C86006"/>
    <w:rsid w:val="00C9118A"/>
    <w:rsid w:val="00C9479F"/>
    <w:rsid w:val="00C96795"/>
    <w:rsid w:val="00CA409F"/>
    <w:rsid w:val="00CA59A1"/>
    <w:rsid w:val="00CB3BAE"/>
    <w:rsid w:val="00CB3DB2"/>
    <w:rsid w:val="00CC0B8C"/>
    <w:rsid w:val="00CC2FF0"/>
    <w:rsid w:val="00CC3905"/>
    <w:rsid w:val="00CD059B"/>
    <w:rsid w:val="00CD2685"/>
    <w:rsid w:val="00CD4AAC"/>
    <w:rsid w:val="00CD64E0"/>
    <w:rsid w:val="00CD71FA"/>
    <w:rsid w:val="00CE1CC6"/>
    <w:rsid w:val="00CE3743"/>
    <w:rsid w:val="00CE7E3F"/>
    <w:rsid w:val="00CF30EA"/>
    <w:rsid w:val="00CF40CD"/>
    <w:rsid w:val="00CF42DC"/>
    <w:rsid w:val="00CF42E0"/>
    <w:rsid w:val="00CF7192"/>
    <w:rsid w:val="00D020CC"/>
    <w:rsid w:val="00D03BED"/>
    <w:rsid w:val="00D04B61"/>
    <w:rsid w:val="00D05A4C"/>
    <w:rsid w:val="00D06ACF"/>
    <w:rsid w:val="00D10DE5"/>
    <w:rsid w:val="00D11C01"/>
    <w:rsid w:val="00D12761"/>
    <w:rsid w:val="00D12CE3"/>
    <w:rsid w:val="00D14362"/>
    <w:rsid w:val="00D211B7"/>
    <w:rsid w:val="00D212C1"/>
    <w:rsid w:val="00D27319"/>
    <w:rsid w:val="00D302A8"/>
    <w:rsid w:val="00D31335"/>
    <w:rsid w:val="00D361DC"/>
    <w:rsid w:val="00D4112B"/>
    <w:rsid w:val="00D50086"/>
    <w:rsid w:val="00D5594E"/>
    <w:rsid w:val="00D603F6"/>
    <w:rsid w:val="00D7706A"/>
    <w:rsid w:val="00D80F7C"/>
    <w:rsid w:val="00D813F9"/>
    <w:rsid w:val="00D823AE"/>
    <w:rsid w:val="00D828F7"/>
    <w:rsid w:val="00D829B9"/>
    <w:rsid w:val="00D84396"/>
    <w:rsid w:val="00D85AD0"/>
    <w:rsid w:val="00D876E5"/>
    <w:rsid w:val="00D8785B"/>
    <w:rsid w:val="00D9046E"/>
    <w:rsid w:val="00D9081D"/>
    <w:rsid w:val="00D9347C"/>
    <w:rsid w:val="00D93A79"/>
    <w:rsid w:val="00D9722F"/>
    <w:rsid w:val="00D97B3A"/>
    <w:rsid w:val="00D97B4A"/>
    <w:rsid w:val="00DA3658"/>
    <w:rsid w:val="00DA4B8A"/>
    <w:rsid w:val="00DA68A9"/>
    <w:rsid w:val="00DA7AB2"/>
    <w:rsid w:val="00DB4A73"/>
    <w:rsid w:val="00DB7478"/>
    <w:rsid w:val="00DB74AC"/>
    <w:rsid w:val="00DB7E03"/>
    <w:rsid w:val="00DC0E51"/>
    <w:rsid w:val="00DC1AC9"/>
    <w:rsid w:val="00DC2CF9"/>
    <w:rsid w:val="00DC5A1A"/>
    <w:rsid w:val="00DD2EE5"/>
    <w:rsid w:val="00DD5B05"/>
    <w:rsid w:val="00DD7052"/>
    <w:rsid w:val="00DE546A"/>
    <w:rsid w:val="00DE7026"/>
    <w:rsid w:val="00DF07E5"/>
    <w:rsid w:val="00DF13BB"/>
    <w:rsid w:val="00DF72C4"/>
    <w:rsid w:val="00DF7CCB"/>
    <w:rsid w:val="00E004D3"/>
    <w:rsid w:val="00E02392"/>
    <w:rsid w:val="00E04596"/>
    <w:rsid w:val="00E04FCB"/>
    <w:rsid w:val="00E0617A"/>
    <w:rsid w:val="00E07448"/>
    <w:rsid w:val="00E079C9"/>
    <w:rsid w:val="00E1276C"/>
    <w:rsid w:val="00E14502"/>
    <w:rsid w:val="00E21784"/>
    <w:rsid w:val="00E31711"/>
    <w:rsid w:val="00E31C33"/>
    <w:rsid w:val="00E351FD"/>
    <w:rsid w:val="00E4061C"/>
    <w:rsid w:val="00E4416C"/>
    <w:rsid w:val="00E45701"/>
    <w:rsid w:val="00E45CF9"/>
    <w:rsid w:val="00E5059F"/>
    <w:rsid w:val="00E51A5E"/>
    <w:rsid w:val="00E53F52"/>
    <w:rsid w:val="00E55F6E"/>
    <w:rsid w:val="00E571C8"/>
    <w:rsid w:val="00E57CAB"/>
    <w:rsid w:val="00E6714B"/>
    <w:rsid w:val="00E717C7"/>
    <w:rsid w:val="00E71F63"/>
    <w:rsid w:val="00E7244D"/>
    <w:rsid w:val="00E7371F"/>
    <w:rsid w:val="00E75324"/>
    <w:rsid w:val="00E804A6"/>
    <w:rsid w:val="00E82A64"/>
    <w:rsid w:val="00E85FC1"/>
    <w:rsid w:val="00E91083"/>
    <w:rsid w:val="00E9304D"/>
    <w:rsid w:val="00E955DB"/>
    <w:rsid w:val="00EA0F5A"/>
    <w:rsid w:val="00EA20F8"/>
    <w:rsid w:val="00EA7799"/>
    <w:rsid w:val="00EC021D"/>
    <w:rsid w:val="00EC28DC"/>
    <w:rsid w:val="00EC4AB6"/>
    <w:rsid w:val="00EC770D"/>
    <w:rsid w:val="00ED0F47"/>
    <w:rsid w:val="00ED589B"/>
    <w:rsid w:val="00ED754B"/>
    <w:rsid w:val="00ED76DE"/>
    <w:rsid w:val="00ED77B5"/>
    <w:rsid w:val="00EE29EB"/>
    <w:rsid w:val="00EE37D0"/>
    <w:rsid w:val="00EE4BFC"/>
    <w:rsid w:val="00EE5031"/>
    <w:rsid w:val="00EF20CC"/>
    <w:rsid w:val="00EF3737"/>
    <w:rsid w:val="00F0050E"/>
    <w:rsid w:val="00F01146"/>
    <w:rsid w:val="00F0182D"/>
    <w:rsid w:val="00F02561"/>
    <w:rsid w:val="00F02A73"/>
    <w:rsid w:val="00F03434"/>
    <w:rsid w:val="00F047AF"/>
    <w:rsid w:val="00F150DC"/>
    <w:rsid w:val="00F160A2"/>
    <w:rsid w:val="00F229F2"/>
    <w:rsid w:val="00F233AB"/>
    <w:rsid w:val="00F25EE4"/>
    <w:rsid w:val="00F332BA"/>
    <w:rsid w:val="00F33DDB"/>
    <w:rsid w:val="00F35635"/>
    <w:rsid w:val="00F4144E"/>
    <w:rsid w:val="00F425FD"/>
    <w:rsid w:val="00F4653C"/>
    <w:rsid w:val="00F534B0"/>
    <w:rsid w:val="00F5376F"/>
    <w:rsid w:val="00F54558"/>
    <w:rsid w:val="00F54B33"/>
    <w:rsid w:val="00F553A8"/>
    <w:rsid w:val="00F6169C"/>
    <w:rsid w:val="00F6171B"/>
    <w:rsid w:val="00F629FB"/>
    <w:rsid w:val="00F64F6B"/>
    <w:rsid w:val="00F66B32"/>
    <w:rsid w:val="00F70F20"/>
    <w:rsid w:val="00F7363D"/>
    <w:rsid w:val="00F739AB"/>
    <w:rsid w:val="00F76A05"/>
    <w:rsid w:val="00F80846"/>
    <w:rsid w:val="00F8267A"/>
    <w:rsid w:val="00F82B9A"/>
    <w:rsid w:val="00F82C89"/>
    <w:rsid w:val="00F84987"/>
    <w:rsid w:val="00F90CE3"/>
    <w:rsid w:val="00F910FE"/>
    <w:rsid w:val="00F93535"/>
    <w:rsid w:val="00F956E6"/>
    <w:rsid w:val="00F95C4A"/>
    <w:rsid w:val="00F96247"/>
    <w:rsid w:val="00FA0064"/>
    <w:rsid w:val="00FA0097"/>
    <w:rsid w:val="00FA0D20"/>
    <w:rsid w:val="00FA2792"/>
    <w:rsid w:val="00FA2C5D"/>
    <w:rsid w:val="00FA384C"/>
    <w:rsid w:val="00FB132A"/>
    <w:rsid w:val="00FB25B4"/>
    <w:rsid w:val="00FB71E1"/>
    <w:rsid w:val="00FC07DA"/>
    <w:rsid w:val="00FC0FDE"/>
    <w:rsid w:val="00FC2FA9"/>
    <w:rsid w:val="00FC434F"/>
    <w:rsid w:val="00FC6350"/>
    <w:rsid w:val="00FD19C2"/>
    <w:rsid w:val="00FD2175"/>
    <w:rsid w:val="00FD2874"/>
    <w:rsid w:val="00FD3B27"/>
    <w:rsid w:val="00FD4B30"/>
    <w:rsid w:val="00FD5DEA"/>
    <w:rsid w:val="00FE027F"/>
    <w:rsid w:val="00FE1824"/>
    <w:rsid w:val="00FE2BAC"/>
    <w:rsid w:val="00FE565D"/>
    <w:rsid w:val="00FE6065"/>
    <w:rsid w:val="00FE626D"/>
    <w:rsid w:val="00FE6F2A"/>
    <w:rsid w:val="00FE7926"/>
    <w:rsid w:val="00FE7DAD"/>
    <w:rsid w:val="00FF1ED8"/>
    <w:rsid w:val="00FF2681"/>
    <w:rsid w:val="00FF3798"/>
    <w:rsid w:val="00FF4F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E9B56C-64C2-4FDD-A2B6-1C0025E1E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59F"/>
    <w:rPr>
      <w:lang w:val="en-US"/>
    </w:rPr>
  </w:style>
  <w:style w:type="paragraph" w:styleId="Heading1">
    <w:name w:val="heading 1"/>
    <w:basedOn w:val="Normal"/>
    <w:next w:val="Normal"/>
    <w:link w:val="Heading1Char"/>
    <w:qFormat/>
    <w:rsid w:val="003C195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List Paragraph (numbered (a)),OBC Bullet,Normal numbered,List Paragraph11,Bullet1,Bullets,References,IBL List Paragraph,List Paragraph nowy,Ha,3"/>
    <w:basedOn w:val="Normal"/>
    <w:link w:val="ListParagraphChar"/>
    <w:uiPriority w:val="34"/>
    <w:qFormat/>
    <w:rsid w:val="00E5059F"/>
    <w:pPr>
      <w:ind w:left="720"/>
      <w:contextualSpacing/>
    </w:pPr>
  </w:style>
  <w:style w:type="character" w:styleId="Strong">
    <w:name w:val="Strong"/>
    <w:basedOn w:val="DefaultParagraphFont"/>
    <w:uiPriority w:val="22"/>
    <w:qFormat/>
    <w:rsid w:val="00E5059F"/>
    <w:rPr>
      <w:b/>
      <w:bCs/>
    </w:rPr>
  </w:style>
  <w:style w:type="character" w:customStyle="1" w:styleId="ListParagraphChar">
    <w:name w:val="List Paragraph Char"/>
    <w:aliases w:val="Akapit z listą BS Char,List Paragraph 1 Char,List_Paragraph Char,Multilevel para_II Char,List Paragraph1 Char,List Paragraph (numbered (a)) Char,OBC Bullet Char,Normal numbered Char,List Paragraph11 Char,Bullet1 Char,Bullets Char"/>
    <w:link w:val="ListParagraph"/>
    <w:uiPriority w:val="34"/>
    <w:qFormat/>
    <w:locked/>
    <w:rsid w:val="00E5059F"/>
    <w:rPr>
      <w:lang w:val="en-US"/>
    </w:rPr>
  </w:style>
  <w:style w:type="table" w:styleId="TableGrid">
    <w:name w:val="Table Grid"/>
    <w:basedOn w:val="TableNormal"/>
    <w:uiPriority w:val="39"/>
    <w:rsid w:val="00E50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C195E"/>
    <w:rPr>
      <w:rFonts w:ascii="Arial" w:eastAsia="Times New Roman" w:hAnsi="Arial" w:cs="Arial"/>
      <w:b/>
      <w:bCs/>
      <w:kern w:val="32"/>
      <w:sz w:val="32"/>
      <w:szCs w:val="32"/>
      <w:lang w:val="en-US"/>
    </w:rPr>
  </w:style>
  <w:style w:type="paragraph" w:styleId="CommentText">
    <w:name w:val="annotation text"/>
    <w:basedOn w:val="Normal"/>
    <w:link w:val="CommentTextChar"/>
    <w:uiPriority w:val="99"/>
    <w:unhideWhenUsed/>
    <w:rsid w:val="00C61B1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61B12"/>
    <w:rPr>
      <w:rFonts w:ascii="Calibri" w:eastAsia="Calibri" w:hAnsi="Calibri" w:cs="Times New Roman"/>
      <w:sz w:val="20"/>
      <w:szCs w:val="20"/>
      <w:lang w:val="en-US"/>
    </w:rPr>
  </w:style>
  <w:style w:type="paragraph" w:styleId="FootnoteText">
    <w:name w:val="footnote text"/>
    <w:basedOn w:val="Normal"/>
    <w:link w:val="FootnoteTextChar"/>
    <w:uiPriority w:val="99"/>
    <w:unhideWhenUsed/>
    <w:rsid w:val="00DE546A"/>
    <w:pPr>
      <w:spacing w:after="0" w:line="240" w:lineRule="auto"/>
    </w:pPr>
    <w:rPr>
      <w:sz w:val="20"/>
      <w:szCs w:val="20"/>
    </w:rPr>
  </w:style>
  <w:style w:type="character" w:customStyle="1" w:styleId="FootnoteTextChar">
    <w:name w:val="Footnote Text Char"/>
    <w:basedOn w:val="DefaultParagraphFont"/>
    <w:link w:val="FootnoteText"/>
    <w:uiPriority w:val="99"/>
    <w:rsid w:val="00DE546A"/>
    <w:rPr>
      <w:sz w:val="20"/>
      <w:szCs w:val="20"/>
      <w:lang w:val="en-US"/>
    </w:rPr>
  </w:style>
  <w:style w:type="paragraph" w:styleId="BodyText">
    <w:name w:val="Body Text"/>
    <w:basedOn w:val="Normal"/>
    <w:link w:val="BodyTextChar"/>
    <w:uiPriority w:val="1"/>
    <w:qFormat/>
    <w:rsid w:val="0055146E"/>
    <w:pPr>
      <w:widowControl w:val="0"/>
      <w:autoSpaceDE w:val="0"/>
      <w:autoSpaceDN w:val="0"/>
      <w:spacing w:after="0" w:line="240" w:lineRule="auto"/>
    </w:pPr>
    <w:rPr>
      <w:rFonts w:ascii="Sylfaen" w:eastAsia="Sylfaen" w:hAnsi="Sylfaen" w:cs="Sylfaen"/>
      <w:lang w:val="en-GB" w:eastAsia="en-GB" w:bidi="en-GB"/>
    </w:rPr>
  </w:style>
  <w:style w:type="character" w:customStyle="1" w:styleId="BodyTextChar">
    <w:name w:val="Body Text Char"/>
    <w:basedOn w:val="DefaultParagraphFont"/>
    <w:link w:val="BodyText"/>
    <w:uiPriority w:val="1"/>
    <w:rsid w:val="0055146E"/>
    <w:rPr>
      <w:rFonts w:ascii="Sylfaen" w:eastAsia="Sylfaen" w:hAnsi="Sylfaen" w:cs="Sylfaen"/>
      <w:lang w:val="en-GB" w:eastAsia="en-GB" w:bidi="en-GB"/>
    </w:rPr>
  </w:style>
  <w:style w:type="character" w:customStyle="1" w:styleId="mechtexChar">
    <w:name w:val="mechtex Char"/>
    <w:basedOn w:val="DefaultParagraphFont"/>
    <w:link w:val="mechtex"/>
    <w:rsid w:val="0033760C"/>
    <w:rPr>
      <w:rFonts w:ascii="Arial Armenian" w:hAnsi="Arial Armenian" w:cs="Arial"/>
      <w:lang w:val="en-US" w:eastAsia="ru-RU"/>
    </w:rPr>
  </w:style>
  <w:style w:type="paragraph" w:customStyle="1" w:styleId="mechtex">
    <w:name w:val="mechtex"/>
    <w:basedOn w:val="Normal"/>
    <w:link w:val="mechtexChar"/>
    <w:qFormat/>
    <w:rsid w:val="0033760C"/>
    <w:pPr>
      <w:spacing w:after="0" w:line="240" w:lineRule="auto"/>
      <w:jc w:val="center"/>
    </w:pPr>
    <w:rPr>
      <w:rFonts w:ascii="Arial Armenian" w:hAnsi="Arial Armenian" w:cs="Arial"/>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unhideWhenUsed/>
    <w:qFormat/>
    <w:rsid w:val="00476E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476E0E"/>
    <w:rPr>
      <w:rFonts w:ascii="Times New Roman" w:eastAsia="Times New Roman" w:hAnsi="Times New Roman" w:cs="Times New Roman"/>
      <w:sz w:val="24"/>
      <w:szCs w:val="24"/>
      <w:lang w:val="en-US"/>
    </w:rPr>
  </w:style>
  <w:style w:type="paragraph" w:customStyle="1" w:styleId="gmail-msolistparagraph">
    <w:name w:val="gmail-msolistparagraph"/>
    <w:basedOn w:val="Normal"/>
    <w:rsid w:val="00AF4C20"/>
    <w:pPr>
      <w:spacing w:before="100" w:beforeAutospacing="1" w:after="100" w:afterAutospacing="1"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54DF2"/>
    <w:rPr>
      <w:sz w:val="16"/>
      <w:szCs w:val="16"/>
    </w:rPr>
  </w:style>
  <w:style w:type="paragraph" w:styleId="NoSpacing">
    <w:name w:val="No Spacing"/>
    <w:uiPriority w:val="1"/>
    <w:qFormat/>
    <w:rsid w:val="00016310"/>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0932">
      <w:bodyDiv w:val="1"/>
      <w:marLeft w:val="0"/>
      <w:marRight w:val="0"/>
      <w:marTop w:val="0"/>
      <w:marBottom w:val="0"/>
      <w:divBdr>
        <w:top w:val="none" w:sz="0" w:space="0" w:color="auto"/>
        <w:left w:val="none" w:sz="0" w:space="0" w:color="auto"/>
        <w:bottom w:val="none" w:sz="0" w:space="0" w:color="auto"/>
        <w:right w:val="none" w:sz="0" w:space="0" w:color="auto"/>
      </w:divBdr>
      <w:divsChild>
        <w:div w:id="884832785">
          <w:marLeft w:val="0"/>
          <w:marRight w:val="0"/>
          <w:marTop w:val="0"/>
          <w:marBottom w:val="0"/>
          <w:divBdr>
            <w:top w:val="none" w:sz="0" w:space="0" w:color="auto"/>
            <w:left w:val="none" w:sz="0" w:space="0" w:color="auto"/>
            <w:bottom w:val="none" w:sz="0" w:space="0" w:color="auto"/>
            <w:right w:val="none" w:sz="0" w:space="0" w:color="auto"/>
          </w:divBdr>
          <w:divsChild>
            <w:div w:id="61934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8228">
      <w:bodyDiv w:val="1"/>
      <w:marLeft w:val="0"/>
      <w:marRight w:val="0"/>
      <w:marTop w:val="0"/>
      <w:marBottom w:val="0"/>
      <w:divBdr>
        <w:top w:val="none" w:sz="0" w:space="0" w:color="auto"/>
        <w:left w:val="none" w:sz="0" w:space="0" w:color="auto"/>
        <w:bottom w:val="none" w:sz="0" w:space="0" w:color="auto"/>
        <w:right w:val="none" w:sz="0" w:space="0" w:color="auto"/>
      </w:divBdr>
    </w:div>
    <w:div w:id="1253663747">
      <w:bodyDiv w:val="1"/>
      <w:marLeft w:val="0"/>
      <w:marRight w:val="0"/>
      <w:marTop w:val="0"/>
      <w:marBottom w:val="0"/>
      <w:divBdr>
        <w:top w:val="none" w:sz="0" w:space="0" w:color="auto"/>
        <w:left w:val="none" w:sz="0" w:space="0" w:color="auto"/>
        <w:bottom w:val="none" w:sz="0" w:space="0" w:color="auto"/>
        <w:right w:val="none" w:sz="0" w:space="0" w:color="auto"/>
      </w:divBdr>
    </w:div>
    <w:div w:id="1590385738">
      <w:bodyDiv w:val="1"/>
      <w:marLeft w:val="0"/>
      <w:marRight w:val="0"/>
      <w:marTop w:val="0"/>
      <w:marBottom w:val="0"/>
      <w:divBdr>
        <w:top w:val="none" w:sz="0" w:space="0" w:color="auto"/>
        <w:left w:val="none" w:sz="0" w:space="0" w:color="auto"/>
        <w:bottom w:val="none" w:sz="0" w:space="0" w:color="auto"/>
        <w:right w:val="none" w:sz="0" w:space="0" w:color="auto"/>
      </w:divBdr>
    </w:div>
    <w:div w:id="1650205130">
      <w:bodyDiv w:val="1"/>
      <w:marLeft w:val="0"/>
      <w:marRight w:val="0"/>
      <w:marTop w:val="0"/>
      <w:marBottom w:val="0"/>
      <w:divBdr>
        <w:top w:val="none" w:sz="0" w:space="0" w:color="auto"/>
        <w:left w:val="none" w:sz="0" w:space="0" w:color="auto"/>
        <w:bottom w:val="none" w:sz="0" w:space="0" w:color="auto"/>
        <w:right w:val="none" w:sz="0" w:space="0" w:color="auto"/>
      </w:divBdr>
    </w:div>
    <w:div w:id="185148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0263A-CF58-49A5-96AB-8B821C9C5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4547</Words>
  <Characters>25924</Characters>
  <Application>Microsoft Office Word</Application>
  <DocSecurity>0</DocSecurity>
  <Lines>216</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https:/mul2.gov.am/tasks/684337/oneclick/e7c54acef4ce3021922175e467fd1ba6b11be096f6b029dc37f9fe2746a749d4.docx?token=7f63cc548b718352ea61c18868db7c5d</cp:keywords>
  <dc:description/>
  <cp:lastModifiedBy>Arpine Martirosyan</cp:lastModifiedBy>
  <cp:revision>11</cp:revision>
  <dcterms:created xsi:type="dcterms:W3CDTF">2022-11-17T06:53:00Z</dcterms:created>
  <dcterms:modified xsi:type="dcterms:W3CDTF">2022-11-30T08:26:00Z</dcterms:modified>
</cp:coreProperties>
</file>