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D8F313E" w14:textId="77777777" w:rsidR="001B184E" w:rsidRPr="00531534" w:rsidRDefault="001B184E" w:rsidP="001B184E">
      <w:pPr>
        <w:widowControl w:val="0"/>
        <w:spacing w:line="360" w:lineRule="auto"/>
        <w:jc w:val="center"/>
        <w:textAlignment w:val="baseline"/>
        <w:rPr>
          <w:rFonts w:ascii="GHEA Grapalat" w:hAnsi="GHEA Grapalat" w:cs="Sylfaen"/>
          <w:sz w:val="2"/>
          <w:lang w:val="hy-AM"/>
        </w:rPr>
      </w:pPr>
    </w:p>
    <w:p w14:paraId="0960F87C" w14:textId="7C5D9686" w:rsidR="001B184E" w:rsidRPr="005A1E52" w:rsidRDefault="00373911" w:rsidP="001B184E">
      <w:pPr>
        <w:widowControl w:val="0"/>
        <w:spacing w:line="360" w:lineRule="auto"/>
        <w:jc w:val="center"/>
        <w:textAlignment w:val="baseline"/>
        <w:rPr>
          <w:rFonts w:ascii="GHEA Grapalat" w:hAnsi="GHEA Grapalat" w:cs="Sylfaen"/>
          <w:lang w:val="hy-AM"/>
        </w:rPr>
      </w:pPr>
      <w:r w:rsidRPr="005A1E52">
        <w:rPr>
          <w:rFonts w:ascii="GHEA Grapalat" w:hAnsi="GHEA Grapalat" w:cs="Sylfaen"/>
          <w:lang w:val="hy-AM"/>
        </w:rPr>
        <w:t>ԱՄՓՈՓԱԹԵՐԹ</w:t>
      </w:r>
    </w:p>
    <w:p w14:paraId="31D138A5" w14:textId="0D26C67C" w:rsidR="0087175A" w:rsidRDefault="00B23F4E" w:rsidP="00D17810">
      <w:pPr>
        <w:spacing w:line="360" w:lineRule="auto"/>
        <w:jc w:val="center"/>
        <w:rPr>
          <w:rFonts w:ascii="GHEA Grapalat" w:eastAsiaTheme="minorHAnsi" w:hAnsi="GHEA Grapalat" w:cstheme="minorBidi"/>
          <w:lang w:val="hy-AM"/>
        </w:rPr>
      </w:pPr>
      <w:r w:rsidRPr="00D72642">
        <w:rPr>
          <w:rFonts w:ascii="GHEA Grapalat" w:hAnsi="GHEA Grapalat"/>
          <w:lang w:val="hy-AM"/>
        </w:rPr>
        <w:t>«</w:t>
      </w:r>
      <w:r w:rsidR="00E9690A">
        <w:rPr>
          <w:rFonts w:ascii="GHEA Grapalat" w:hAnsi="GHEA Grapalat"/>
          <w:lang w:val="hy-AM"/>
        </w:rPr>
        <w:t>ՀԱՅԱՍՏԱՆԻ ՀԱՆՐԱՊԵՏՈՒԹՅԱՆ ՀԱՐԿԱՅԻՆ ՕՐԵՆՍԳՐՔՈՒՄ ՓՈՓՈԽՈՒԹՅՈՒՆՆԵՐ ԵՎ ԼՐԱՑՈՒՄՆԵՐ</w:t>
      </w:r>
      <w:r>
        <w:rPr>
          <w:rFonts w:ascii="GHEA Grapalat" w:hAnsi="GHEA Grapalat"/>
          <w:lang w:val="hy-AM"/>
        </w:rPr>
        <w:t xml:space="preserve"> ԿԱՏԱՐԵԼՈՒ ՄԱՍԻՆ</w:t>
      </w:r>
      <w:r w:rsidRPr="00D72642">
        <w:rPr>
          <w:rFonts w:ascii="GHEA Grapalat" w:hAnsi="GHEA Grapalat"/>
          <w:lang w:val="hy-AM"/>
        </w:rPr>
        <w:t>»</w:t>
      </w:r>
      <w:r w:rsidR="00CB6D03">
        <w:rPr>
          <w:rFonts w:ascii="GHEA Grapalat" w:hAnsi="GHEA Grapalat"/>
          <w:lang w:val="hy-AM"/>
        </w:rPr>
        <w:t>,</w:t>
      </w:r>
      <w:r w:rsidR="00C668BE">
        <w:rPr>
          <w:rFonts w:ascii="GHEA Grapalat" w:hAnsi="GHEA Grapalat"/>
          <w:lang w:val="hy-AM"/>
        </w:rPr>
        <w:t xml:space="preserve"> </w:t>
      </w:r>
      <w:r w:rsidR="00C668BE" w:rsidRPr="00C668BE">
        <w:rPr>
          <w:rFonts w:ascii="GHEA Grapalat" w:hAnsi="GHEA Grapalat"/>
          <w:lang w:val="hy-AM"/>
        </w:rPr>
        <w:t>«</w:t>
      </w:r>
      <w:r w:rsidR="00E9690A">
        <w:rPr>
          <w:rFonts w:ascii="GHEA Grapalat" w:hAnsi="GHEA Grapalat"/>
          <w:lang w:val="hy-AM"/>
        </w:rPr>
        <w:t>ՏԵՂԱԿԱՆ ՏՈՒՐՔԵՐԻ ԵՎ ՎՃԱՐՆԵՐԻ</w:t>
      </w:r>
      <w:r w:rsidR="00CB6D03">
        <w:rPr>
          <w:rFonts w:ascii="GHEA Grapalat" w:hAnsi="GHEA Grapalat"/>
          <w:lang w:val="hy-AM"/>
        </w:rPr>
        <w:t xml:space="preserve"> ՄԱՍԻՆ</w:t>
      </w:r>
      <w:r w:rsidR="00C668BE" w:rsidRPr="00C668BE">
        <w:rPr>
          <w:rFonts w:ascii="GHEA Grapalat" w:hAnsi="GHEA Grapalat"/>
          <w:lang w:val="hy-AM"/>
        </w:rPr>
        <w:t>»</w:t>
      </w:r>
      <w:r w:rsidR="00CB6D03">
        <w:rPr>
          <w:rFonts w:ascii="GHEA Grapalat" w:hAnsi="GHEA Grapalat"/>
          <w:lang w:val="hy-AM"/>
        </w:rPr>
        <w:t xml:space="preserve"> ՕՐԵՆՔՈՒՄ ԼՐԱՑՈՒՄՆԵՐ</w:t>
      </w:r>
      <w:r w:rsidR="00E9690A">
        <w:rPr>
          <w:rFonts w:ascii="GHEA Grapalat" w:hAnsi="GHEA Grapalat"/>
          <w:lang w:val="hy-AM"/>
        </w:rPr>
        <w:t xml:space="preserve"> ԵՎ ՓՈՓՈԽՈՒԹՅՈՒՆՆԵՐ</w:t>
      </w:r>
      <w:r w:rsidR="00CB6D03">
        <w:rPr>
          <w:rFonts w:ascii="GHEA Grapalat" w:hAnsi="GHEA Grapalat"/>
          <w:lang w:val="hy-AM"/>
        </w:rPr>
        <w:t xml:space="preserve"> ԿԱՏԱՐԵԼՈՒ</w:t>
      </w:r>
      <w:r w:rsidR="00E9690A">
        <w:rPr>
          <w:rFonts w:ascii="GHEA Grapalat" w:hAnsi="GHEA Grapalat"/>
          <w:lang w:val="hy-AM"/>
        </w:rPr>
        <w:t xml:space="preserve"> ՄԱՍԻՆ</w:t>
      </w:r>
      <w:r w:rsidR="00CB6D03">
        <w:rPr>
          <w:rFonts w:ascii="GHEA Grapalat" w:hAnsi="GHEA Grapalat"/>
          <w:lang w:val="hy-AM"/>
        </w:rPr>
        <w:t>»</w:t>
      </w:r>
      <w:r w:rsidR="00C668BE" w:rsidRPr="00C668BE">
        <w:rPr>
          <w:rFonts w:ascii="GHEA Grapalat" w:hAnsi="GHEA Grapalat"/>
          <w:lang w:val="hy-AM"/>
        </w:rPr>
        <w:t xml:space="preserve"> </w:t>
      </w:r>
      <w:r w:rsidR="00CB6D03">
        <w:rPr>
          <w:rFonts w:ascii="GHEA Grapalat" w:hAnsi="GHEA Grapalat"/>
          <w:lang w:val="hy-AM"/>
        </w:rPr>
        <w:t>ԵՎ</w:t>
      </w:r>
      <w:r w:rsidR="00CB6D03" w:rsidRPr="00C668BE">
        <w:rPr>
          <w:rFonts w:ascii="GHEA Grapalat" w:hAnsi="GHEA Grapalat"/>
          <w:lang w:val="hy-AM"/>
        </w:rPr>
        <w:t xml:space="preserve"> </w:t>
      </w:r>
      <w:r w:rsidR="00CB6D03">
        <w:rPr>
          <w:rFonts w:ascii="GHEA Grapalat" w:hAnsi="GHEA Grapalat"/>
          <w:lang w:val="hy-AM"/>
        </w:rPr>
        <w:t>«</w:t>
      </w:r>
      <w:r w:rsidR="00E9690A">
        <w:rPr>
          <w:rFonts w:ascii="GHEA Grapalat" w:hAnsi="GHEA Grapalat"/>
          <w:lang w:val="hy-AM"/>
        </w:rPr>
        <w:t xml:space="preserve">ԱՆՇԱՐԺ ԳՈՒՅՔԻ ՀԱՐԿՈՎ ՀԱՐԿՄԱՆ ՆՊԱՏԱԿՈՎ ԱՆՇԱՐԺ ԳՈՒՅՔԻ ՇՈՒԿԱՅԱԿԱՆ ԱՐԺԵՔԻՆ ՄՈՏԱՐԿՄԱՆ ԿԱՐԳԸ ՍԱՀՄԱՆԵԼՈԻ </w:t>
      </w:r>
      <w:r w:rsidR="00CB6D03">
        <w:rPr>
          <w:rFonts w:ascii="GHEA Grapalat" w:hAnsi="GHEA Grapalat"/>
          <w:lang w:val="hy-AM"/>
        </w:rPr>
        <w:t xml:space="preserve">ՄԱՍԻՆ» </w:t>
      </w:r>
      <w:r w:rsidR="00C668BE" w:rsidRPr="00C668BE">
        <w:rPr>
          <w:rFonts w:ascii="GHEA Grapalat" w:hAnsi="GHEA Grapalat"/>
          <w:lang w:val="hy-AM"/>
        </w:rPr>
        <w:t xml:space="preserve">ՕՐԵՆՔՈՒՄ </w:t>
      </w:r>
      <w:r w:rsidR="00CB6D03">
        <w:rPr>
          <w:rFonts w:ascii="GHEA Grapalat" w:hAnsi="GHEA Grapalat"/>
          <w:lang w:val="hy-AM"/>
        </w:rPr>
        <w:t>ԼՐԱՑՈՒՄՆԵՐ</w:t>
      </w:r>
      <w:r w:rsidR="00C668BE" w:rsidRPr="00C668BE">
        <w:rPr>
          <w:rFonts w:ascii="GHEA Grapalat" w:hAnsi="GHEA Grapalat"/>
          <w:lang w:val="hy-AM"/>
        </w:rPr>
        <w:t xml:space="preserve"> ԿԱՏԱՐԵԼՈՒ ՄԱՍԻՆ» ՀՀ ՕՐԵՆՔՆԵՐԻ ՆԱԽԱԳԾԵՐԻ</w:t>
      </w:r>
    </w:p>
    <w:p w14:paraId="4A09FDE2" w14:textId="77777777" w:rsidR="004B6D83" w:rsidRPr="00D17810" w:rsidRDefault="004B6D83" w:rsidP="00D17810">
      <w:pPr>
        <w:spacing w:line="360" w:lineRule="auto"/>
        <w:jc w:val="center"/>
        <w:rPr>
          <w:rFonts w:ascii="GHEA Grapalat" w:eastAsiaTheme="minorHAnsi" w:hAnsi="GHEA Grapalat" w:cstheme="minorBidi"/>
          <w:lang w:val="hy-AM"/>
        </w:rPr>
      </w:pPr>
    </w:p>
    <w:p w14:paraId="16A80382" w14:textId="77777777" w:rsidR="001B184E" w:rsidRPr="00531534" w:rsidRDefault="001B184E" w:rsidP="001B184E">
      <w:pPr>
        <w:jc w:val="center"/>
        <w:rPr>
          <w:rFonts w:ascii="GHEA Grapalat" w:eastAsiaTheme="minorHAnsi" w:hAnsi="GHEA Grapalat" w:cstheme="minorBidi"/>
          <w:color w:val="000000"/>
          <w:sz w:val="10"/>
          <w:shd w:val="clear" w:color="auto" w:fill="FFFFFF"/>
          <w:lang w:val="hy-AM"/>
        </w:rPr>
      </w:pPr>
    </w:p>
    <w:tbl>
      <w:tblPr>
        <w:tblStyle w:val="TableGrid"/>
        <w:tblW w:w="14884" w:type="dxa"/>
        <w:tblInd w:w="279" w:type="dxa"/>
        <w:tblLook w:val="04A0" w:firstRow="1" w:lastRow="0" w:firstColumn="1" w:lastColumn="0" w:noHBand="0" w:noVBand="1"/>
      </w:tblPr>
      <w:tblGrid>
        <w:gridCol w:w="8075"/>
        <w:gridCol w:w="6809"/>
      </w:tblGrid>
      <w:tr w:rsidR="007658C5" w14:paraId="49BF34B6" w14:textId="77777777" w:rsidTr="00675999">
        <w:tc>
          <w:tcPr>
            <w:tcW w:w="8075" w:type="dxa"/>
            <w:vMerge w:val="restart"/>
            <w:shd w:val="clear" w:color="auto" w:fill="C4BC96" w:themeFill="background2" w:themeFillShade="BF"/>
            <w:vAlign w:val="center"/>
          </w:tcPr>
          <w:p w14:paraId="4824B307" w14:textId="6D1F5C48" w:rsidR="007658C5" w:rsidRPr="007658C5" w:rsidRDefault="007658C5" w:rsidP="00675999">
            <w:pPr>
              <w:pStyle w:val="ListParagraph"/>
              <w:ind w:left="240"/>
              <w:contextualSpacing w:val="0"/>
              <w:jc w:val="center"/>
              <w:rPr>
                <w:rFonts w:ascii="GHEA Grapalat" w:eastAsiaTheme="minorHAnsi" w:hAnsi="GHEA Grapalat" w:cstheme="minorBidi"/>
                <w:color w:val="000000"/>
                <w:shd w:val="clear" w:color="auto" w:fill="FFFFFF"/>
              </w:rPr>
            </w:pPr>
            <w:r w:rsidRPr="007658C5">
              <w:rPr>
                <w:rFonts w:ascii="GHEA Grapalat" w:hAnsi="GHEA Grapalat" w:cs="Sylfaen"/>
                <w:lang w:val="hy-AM"/>
              </w:rPr>
              <w:t>ՀՀ կադաստրի կոմիտե</w:t>
            </w:r>
          </w:p>
        </w:tc>
        <w:tc>
          <w:tcPr>
            <w:tcW w:w="6809" w:type="dxa"/>
            <w:shd w:val="clear" w:color="auto" w:fill="C4BC96" w:themeFill="background2" w:themeFillShade="BF"/>
          </w:tcPr>
          <w:p w14:paraId="42F4F09B" w14:textId="5E6B03C3" w:rsidR="007658C5" w:rsidRPr="002D6AB5" w:rsidRDefault="007658C5" w:rsidP="00EE0623">
            <w:pPr>
              <w:widowControl w:val="0"/>
              <w:tabs>
                <w:tab w:val="left" w:pos="181"/>
                <w:tab w:val="left" w:pos="340"/>
              </w:tabs>
              <w:jc w:val="center"/>
              <w:textAlignment w:val="baseline"/>
              <w:rPr>
                <w:rFonts w:ascii="GHEA Grapalat" w:hAnsi="GHEA Grapalat" w:cs="Sylfaen"/>
                <w:color w:val="FF0000"/>
                <w:lang w:val="hy-AM"/>
              </w:rPr>
            </w:pPr>
            <w:r>
              <w:rPr>
                <w:rFonts w:ascii="GHEA Grapalat" w:hAnsi="GHEA Grapalat" w:cs="Sylfaen"/>
                <w:lang w:val="hy-AM"/>
              </w:rPr>
              <w:t>28</w:t>
            </w:r>
            <w:r w:rsidRPr="00AC3B17">
              <w:rPr>
                <w:rFonts w:ascii="GHEA Grapalat" w:hAnsi="GHEA Grapalat" w:cs="Sylfaen"/>
                <w:lang w:val="af-ZA"/>
              </w:rPr>
              <w:t>.</w:t>
            </w:r>
            <w:r w:rsidRPr="00AC3B17">
              <w:rPr>
                <w:rFonts w:ascii="GHEA Grapalat" w:hAnsi="GHEA Grapalat" w:cs="Sylfaen"/>
                <w:lang w:val="hy-AM"/>
              </w:rPr>
              <w:t>09</w:t>
            </w:r>
            <w:r w:rsidRPr="00AC3B17">
              <w:rPr>
                <w:rFonts w:ascii="GHEA Grapalat" w:hAnsi="GHEA Grapalat" w:cs="Sylfaen"/>
                <w:lang w:val="af-ZA"/>
              </w:rPr>
              <w:t>.202</w:t>
            </w:r>
            <w:r w:rsidRPr="00AC3B17">
              <w:rPr>
                <w:rFonts w:ascii="GHEA Grapalat" w:hAnsi="GHEA Grapalat" w:cs="Sylfaen"/>
                <w:lang w:val="hy-AM"/>
              </w:rPr>
              <w:t>2</w:t>
            </w:r>
            <w:r w:rsidRPr="00AC3B17">
              <w:rPr>
                <w:rFonts w:ascii="GHEA Grapalat" w:hAnsi="GHEA Grapalat" w:cs="Sylfaen"/>
                <w:lang w:val="af-ZA"/>
              </w:rPr>
              <w:t>թ</w:t>
            </w:r>
          </w:p>
        </w:tc>
      </w:tr>
      <w:tr w:rsidR="007658C5" w14:paraId="0010B694" w14:textId="77777777" w:rsidTr="0007732B">
        <w:tc>
          <w:tcPr>
            <w:tcW w:w="8075" w:type="dxa"/>
            <w:vMerge/>
            <w:shd w:val="clear" w:color="auto" w:fill="C4BC96" w:themeFill="background2" w:themeFillShade="BF"/>
          </w:tcPr>
          <w:p w14:paraId="4756121E" w14:textId="77777777" w:rsidR="007658C5" w:rsidRDefault="007658C5" w:rsidP="00EE0623">
            <w:pPr>
              <w:ind w:left="150" w:firstLine="90"/>
              <w:jc w:val="center"/>
              <w:rPr>
                <w:rFonts w:ascii="GHEA Grapalat" w:eastAsiaTheme="minorHAnsi" w:hAnsi="GHEA Grapalat" w:cstheme="minorBidi"/>
                <w:color w:val="000000"/>
                <w:shd w:val="clear" w:color="auto" w:fill="FFFFFF"/>
              </w:rPr>
            </w:pPr>
          </w:p>
        </w:tc>
        <w:tc>
          <w:tcPr>
            <w:tcW w:w="6809" w:type="dxa"/>
            <w:shd w:val="clear" w:color="auto" w:fill="C4BC96" w:themeFill="background2" w:themeFillShade="BF"/>
          </w:tcPr>
          <w:p w14:paraId="4C01E73C" w14:textId="77777777" w:rsidR="007658C5" w:rsidRPr="002D6AB5" w:rsidRDefault="007658C5" w:rsidP="00EE0623">
            <w:pPr>
              <w:jc w:val="center"/>
              <w:rPr>
                <w:rFonts w:ascii="GHEA Grapalat" w:eastAsiaTheme="minorHAnsi" w:hAnsi="GHEA Grapalat" w:cstheme="minorBidi"/>
                <w:color w:val="FF0000"/>
                <w:shd w:val="clear" w:color="auto" w:fill="FFFFFF"/>
              </w:rPr>
            </w:pPr>
            <w:r w:rsidRPr="00AC3B17">
              <w:rPr>
                <w:rFonts w:ascii="GHEA Grapalat" w:hAnsi="GHEA Grapalat" w:cs="Sylfaen"/>
              </w:rPr>
              <w:t>N 01/12895-2022</w:t>
            </w:r>
          </w:p>
        </w:tc>
      </w:tr>
      <w:tr w:rsidR="007658C5" w:rsidRPr="007D2DE3" w14:paraId="38A260C2" w14:textId="77777777" w:rsidTr="0007732B">
        <w:tc>
          <w:tcPr>
            <w:tcW w:w="8075" w:type="dxa"/>
          </w:tcPr>
          <w:p w14:paraId="0316DCE2" w14:textId="139EF423" w:rsidR="007658C5" w:rsidRPr="00EE0623" w:rsidRDefault="007658C5" w:rsidP="00EE0623">
            <w:pPr>
              <w:tabs>
                <w:tab w:val="left" w:pos="600"/>
              </w:tabs>
              <w:ind w:firstLine="323"/>
              <w:rPr>
                <w:rFonts w:ascii="GHEA Grapalat" w:hAnsi="GHEA Grapalat" w:cs="Sylfaen"/>
                <w:lang w:val="hy-AM"/>
              </w:rPr>
            </w:pPr>
            <w:r w:rsidRPr="00EE0623">
              <w:rPr>
                <w:rFonts w:ascii="GHEA Grapalat" w:hAnsi="GHEA Grapalat" w:cs="Sylfaen"/>
                <w:lang w:val="hy-AM"/>
              </w:rPr>
              <w:t>«Անշարժ գույքի հարկով հարկման նպատակով անշարժ գույքի շուկայական արժեքին մոտարկված կադաստրային գնահատման կարգը սահ</w:t>
            </w:r>
            <w:r w:rsidRPr="00EE0623">
              <w:rPr>
                <w:rFonts w:ascii="GHEA Grapalat" w:hAnsi="GHEA Grapalat" w:cs="Sylfaen"/>
                <w:lang w:val="hy-AM"/>
              </w:rPr>
              <w:softHyphen/>
              <w:t>մանելու մասին»  ՀՕ-225-Ն ՀՀ օրենքով (այսուհետ՝ Օրենք) սահմանված գնահատման կարգերի մեթոդաբանության հիմքում, ինչպես նաև հաշվարկային բանաձևերում կիրառվում են անշարժ գույքի շուկայի վերլուծության արդյունքում ձևավորված գնագոյացման (որակական տվյալների) գործոնների գործակիցների մեծությունները, և անշարժ գույքի հարկով հարկման նպատակով հաշվարկվող կադաստրային արժեքները մոտարկվում են անշարժ գույքի շուկայական արժեքին։</w:t>
            </w:r>
          </w:p>
          <w:p w14:paraId="1F248419" w14:textId="77777777" w:rsidR="007658C5" w:rsidRPr="007658C5" w:rsidRDefault="007658C5" w:rsidP="00EE0623">
            <w:pPr>
              <w:tabs>
                <w:tab w:val="left" w:pos="690"/>
              </w:tabs>
              <w:ind w:firstLine="270"/>
              <w:rPr>
                <w:rFonts w:ascii="GHEA Grapalat" w:hAnsi="GHEA Grapalat" w:cs="Sylfaen"/>
                <w:lang w:val="hy-AM"/>
              </w:rPr>
            </w:pPr>
            <w:r w:rsidRPr="007658C5">
              <w:rPr>
                <w:rFonts w:ascii="GHEA Grapalat" w:hAnsi="GHEA Grapalat" w:cs="Sylfaen"/>
                <w:lang w:val="hy-AM"/>
              </w:rPr>
              <w:t xml:space="preserve">   Նշենք նաև, որ  քաղաքաշինական փաստաթղթերի, այդ թվում՝ շինարարության թույլտվության տրամադրման ու երկարաձգման գործառույթները վերապահված են ՀՀ տեղական ինքնակառավարման մարմիններին, և դրանք Կադաստրի կոմիտեի կողմից հաշվառվում են այդ փաստաթղթերի հիման վրա անշարժ գույքի նկատմամբ իրավունքների պետական գրանցում կատարելու ժամանակ։</w:t>
            </w:r>
          </w:p>
          <w:p w14:paraId="11CB798B" w14:textId="0525BBB6" w:rsidR="007658C5" w:rsidRPr="007658C5" w:rsidRDefault="007658C5" w:rsidP="00EE0623">
            <w:pPr>
              <w:tabs>
                <w:tab w:val="left" w:pos="690"/>
              </w:tabs>
              <w:ind w:firstLine="270"/>
              <w:rPr>
                <w:rFonts w:ascii="GHEA Grapalat" w:hAnsi="GHEA Grapalat" w:cs="Sylfaen"/>
                <w:lang w:val="hy-AM"/>
              </w:rPr>
            </w:pPr>
            <w:r w:rsidRPr="007658C5">
              <w:rPr>
                <w:rFonts w:ascii="GHEA Grapalat" w:hAnsi="GHEA Grapalat" w:cs="Sylfaen"/>
                <w:lang w:val="hy-AM"/>
              </w:rPr>
              <w:t xml:space="preserve">   Ելնելով վերոգրյալից և նկատի ունենալով այն հանգամանքը, որ շինարարության թույլտվության տրամադրման ու երկարաձգման, ինչպես նաև հարկ վճարողների ու անշարժ գույքի հարկի հաշվառման, </w:t>
            </w:r>
            <w:r w:rsidRPr="007658C5">
              <w:rPr>
                <w:rFonts w:ascii="GHEA Grapalat" w:hAnsi="GHEA Grapalat" w:cs="Sylfaen"/>
                <w:lang w:val="hy-AM"/>
              </w:rPr>
              <w:lastRenderedPageBreak/>
              <w:t>վճարումների ընդունման, հարկային վարչարարության իրականացման գործառույթները վերապահված են ՀՀ տեղական ինքնակառավարման մարմիններին, առաջարկում ենք «Անշարժ գույքի հարկով հարկման նպատակով անշարժ գույքի շուկայական արժեքին մոտարկված կադաստրային գնահատման կարգը սահ</w:t>
            </w:r>
            <w:r w:rsidRPr="007658C5">
              <w:rPr>
                <w:rFonts w:ascii="GHEA Grapalat" w:hAnsi="GHEA Grapalat" w:cs="Sylfaen"/>
                <w:lang w:val="hy-AM"/>
              </w:rPr>
              <w:softHyphen/>
              <w:t xml:space="preserve">մանելու մասին» օրենքում լրացումներ կատարելու մասին» ՀՀ օրենքի նախագծով ներկայացված իրավակարգավորումները իրականացնել ոչ թե Օրենքով սահմանված գնահատման կարգերում, այլ ՀՀ հարկային օրենսգրքում՝ շինարարության թույլտվության ժամկետն ավարտված կամ երկարաձգված շինություններով բարելավված անշարժ գույքի համար սահմանելով հարկային բեռն ավելացնող լրացուցիչ դրույքաչափեր։  </w:t>
            </w:r>
          </w:p>
        </w:tc>
        <w:tc>
          <w:tcPr>
            <w:tcW w:w="6809" w:type="dxa"/>
          </w:tcPr>
          <w:p w14:paraId="4602885C" w14:textId="1F0AB9F1" w:rsidR="007658C5" w:rsidRDefault="00885293" w:rsidP="00EE0623">
            <w:pPr>
              <w:jc w:val="center"/>
              <w:rPr>
                <w:rFonts w:ascii="GHEA Grapalat" w:hAnsi="GHEA Grapalat" w:cs="Sylfaen"/>
                <w:b/>
                <w:bCs/>
                <w:lang w:val="hy-AM"/>
              </w:rPr>
            </w:pPr>
            <w:r w:rsidRPr="00885293">
              <w:rPr>
                <w:rFonts w:ascii="GHEA Grapalat" w:hAnsi="GHEA Grapalat" w:cs="Sylfaen"/>
                <w:b/>
                <w:bCs/>
                <w:lang w:val="hy-AM"/>
              </w:rPr>
              <w:lastRenderedPageBreak/>
              <w:t>Չ</w:t>
            </w:r>
            <w:r w:rsidR="0027472B">
              <w:rPr>
                <w:rFonts w:ascii="GHEA Grapalat" w:hAnsi="GHEA Grapalat" w:cs="Sylfaen"/>
                <w:b/>
                <w:bCs/>
                <w:lang w:val="hy-AM"/>
              </w:rPr>
              <w:t>ի</w:t>
            </w:r>
            <w:r w:rsidRPr="00885293">
              <w:rPr>
                <w:rFonts w:ascii="GHEA Grapalat" w:hAnsi="GHEA Grapalat" w:cs="Sylfaen"/>
                <w:b/>
                <w:bCs/>
                <w:lang w:val="hy-AM"/>
              </w:rPr>
              <w:t xml:space="preserve"> ընդունվել</w:t>
            </w:r>
            <w:r w:rsidR="007658C5" w:rsidRPr="00885293">
              <w:rPr>
                <w:rFonts w:ascii="GHEA Grapalat" w:hAnsi="GHEA Grapalat" w:cs="Sylfaen"/>
                <w:b/>
                <w:bCs/>
                <w:lang w:val="hy-AM"/>
              </w:rPr>
              <w:t>:</w:t>
            </w:r>
          </w:p>
          <w:p w14:paraId="014C765E" w14:textId="1EBC04D9" w:rsidR="00F81DC8" w:rsidRDefault="0027472B" w:rsidP="00EE0623">
            <w:pPr>
              <w:pStyle w:val="ListParagraph"/>
              <w:tabs>
                <w:tab w:val="left" w:pos="271"/>
              </w:tabs>
              <w:ind w:left="0"/>
              <w:contextualSpacing w:val="0"/>
              <w:rPr>
                <w:rFonts w:ascii="GHEA Grapalat" w:hAnsi="GHEA Grapalat" w:cs="Sylfaen"/>
                <w:bCs/>
                <w:lang w:val="hy-AM"/>
              </w:rPr>
            </w:pPr>
            <w:r>
              <w:rPr>
                <w:rFonts w:ascii="GHEA Grapalat" w:hAnsi="GHEA Grapalat" w:cs="Sylfaen"/>
                <w:bCs/>
                <w:lang w:val="hy-AM"/>
              </w:rPr>
              <w:t xml:space="preserve">Գտնում ենք, որ անավարտ շինությունների մասով ավելի բարձր հարկային բեռ սահմանելու նպատակադրումը ավելի հեշտ </w:t>
            </w:r>
            <w:r w:rsidR="00F81DC8">
              <w:rPr>
                <w:rFonts w:ascii="GHEA Grapalat" w:hAnsi="GHEA Grapalat" w:cs="Sylfaen"/>
                <w:bCs/>
                <w:lang w:val="hy-AM"/>
              </w:rPr>
              <w:t>իրագործելի</w:t>
            </w:r>
            <w:r>
              <w:rPr>
                <w:rFonts w:ascii="GHEA Grapalat" w:hAnsi="GHEA Grapalat" w:cs="Sylfaen"/>
                <w:bCs/>
                <w:lang w:val="hy-AM"/>
              </w:rPr>
              <w:t xml:space="preserve"> է նախագծով առաջարկվող մոտեցումների շրջանակում</w:t>
            </w:r>
            <w:r w:rsidR="003F5C91">
              <w:rPr>
                <w:rFonts w:ascii="GHEA Grapalat" w:hAnsi="GHEA Grapalat" w:cs="Sylfaen"/>
                <w:bCs/>
                <w:lang w:val="hy-AM"/>
              </w:rPr>
              <w:t>՝</w:t>
            </w:r>
            <w:r>
              <w:rPr>
                <w:rFonts w:ascii="GHEA Grapalat" w:hAnsi="GHEA Grapalat" w:cs="Sylfaen"/>
                <w:bCs/>
                <w:lang w:val="hy-AM"/>
              </w:rPr>
              <w:t xml:space="preserve"> հաշվի առնելով այն հանգամանքը, որ առաջարկության ընդունումը ենթադրելու է, որ ՏԻՄ-երը հնարավորություն են ունենալու վերանայել Կադաստրի կոմիտեի կողմից հաշվարկված հարկման բազաների հիման վրա հաշվարկված հարկի գումարը մեծությունը, ինչպիսի հնարավորություն ՏԻՄ-երը ներկայումս ունեն միայն իրենց որոշմամբ հարկային արտոնություն սահմանելու դեպքում:</w:t>
            </w:r>
            <w:r w:rsidR="00F81DC8">
              <w:rPr>
                <w:rFonts w:ascii="GHEA Grapalat" w:hAnsi="GHEA Grapalat" w:cs="Sylfaen"/>
                <w:bCs/>
                <w:lang w:val="hy-AM"/>
              </w:rPr>
              <w:t xml:space="preserve"> Մյուս կողմից</w:t>
            </w:r>
            <w:r w:rsidR="003F5C91">
              <w:rPr>
                <w:rFonts w:ascii="GHEA Grapalat" w:hAnsi="GHEA Grapalat" w:cs="Sylfaen"/>
                <w:bCs/>
                <w:lang w:val="hy-AM"/>
              </w:rPr>
              <w:t>,</w:t>
            </w:r>
            <w:r w:rsidR="00F81DC8">
              <w:rPr>
                <w:rFonts w:ascii="GHEA Grapalat" w:hAnsi="GHEA Grapalat" w:cs="Sylfaen"/>
                <w:bCs/>
                <w:lang w:val="hy-AM"/>
              </w:rPr>
              <w:t xml:space="preserve"> ընդունում ենք նաև այն նկատառումը, որ Կադաստր</w:t>
            </w:r>
            <w:r w:rsidR="003F5C91">
              <w:rPr>
                <w:rFonts w:ascii="GHEA Grapalat" w:hAnsi="GHEA Grapalat" w:cs="Sylfaen"/>
                <w:bCs/>
                <w:lang w:val="hy-AM"/>
              </w:rPr>
              <w:t>ի</w:t>
            </w:r>
            <w:r w:rsidR="00F81DC8">
              <w:rPr>
                <w:rFonts w:ascii="GHEA Grapalat" w:hAnsi="GHEA Grapalat" w:cs="Sylfaen"/>
                <w:bCs/>
                <w:lang w:val="hy-AM"/>
              </w:rPr>
              <w:t xml:space="preserve"> կոմիտեն չի տիրապետում տրամադրված շինարար</w:t>
            </w:r>
            <w:r w:rsidR="003F5C91">
              <w:rPr>
                <w:rFonts w:ascii="GHEA Grapalat" w:hAnsi="GHEA Grapalat" w:cs="Sylfaen"/>
                <w:bCs/>
                <w:lang w:val="hy-AM"/>
              </w:rPr>
              <w:t>ությ</w:t>
            </w:r>
            <w:r w:rsidR="00F81DC8">
              <w:rPr>
                <w:rFonts w:ascii="GHEA Grapalat" w:hAnsi="GHEA Grapalat" w:cs="Sylfaen"/>
                <w:bCs/>
                <w:lang w:val="hy-AM"/>
              </w:rPr>
              <w:t>ան թույլտվությունների վերաբերյալ տեղեկատվության</w:t>
            </w:r>
            <w:r w:rsidR="003F5C91">
              <w:rPr>
                <w:rFonts w:ascii="GHEA Grapalat" w:hAnsi="GHEA Grapalat" w:cs="Sylfaen"/>
                <w:bCs/>
                <w:lang w:val="hy-AM"/>
              </w:rPr>
              <w:t>ը</w:t>
            </w:r>
            <w:r w:rsidR="00F81DC8">
              <w:rPr>
                <w:rFonts w:ascii="GHEA Grapalat" w:hAnsi="GHEA Grapalat" w:cs="Sylfaen"/>
                <w:bCs/>
                <w:lang w:val="hy-AM"/>
              </w:rPr>
              <w:t xml:space="preserve">, սակայն գտնում ենք, որ այդ հարցը անհրաժեշտ է կարգավորել նման տեղեկատվություն Կադաստրի կոմիտե ներկայացնելու պահանջ սահմանելու միջոցով: </w:t>
            </w:r>
          </w:p>
          <w:p w14:paraId="6A361A78" w14:textId="451C3C70" w:rsidR="0005422F" w:rsidRPr="00012831" w:rsidRDefault="0002170C" w:rsidP="003F5C91">
            <w:pPr>
              <w:pStyle w:val="ListParagraph"/>
              <w:tabs>
                <w:tab w:val="left" w:pos="271"/>
              </w:tabs>
              <w:ind w:left="0"/>
              <w:contextualSpacing w:val="0"/>
              <w:rPr>
                <w:rFonts w:ascii="GHEA Grapalat" w:hAnsi="GHEA Grapalat" w:cs="Sylfaen"/>
                <w:bCs/>
                <w:lang w:val="hy-AM"/>
              </w:rPr>
            </w:pPr>
            <w:r>
              <w:rPr>
                <w:rFonts w:ascii="GHEA Grapalat" w:hAnsi="GHEA Grapalat" w:cs="Sylfaen"/>
                <w:bCs/>
                <w:lang w:val="hy-AM"/>
              </w:rPr>
              <w:lastRenderedPageBreak/>
              <w:t>Մյուս կողմից</w:t>
            </w:r>
            <w:r w:rsidR="00EB368E">
              <w:rPr>
                <w:rFonts w:ascii="GHEA Grapalat" w:hAnsi="GHEA Grapalat" w:cs="Sylfaen"/>
                <w:bCs/>
                <w:lang w:val="hy-AM"/>
              </w:rPr>
              <w:t>,</w:t>
            </w:r>
            <w:r>
              <w:rPr>
                <w:rFonts w:ascii="GHEA Grapalat" w:hAnsi="GHEA Grapalat" w:cs="Sylfaen"/>
                <w:bCs/>
                <w:lang w:val="hy-AM"/>
              </w:rPr>
              <w:t xml:space="preserve"> անհրաժեշտ է նկատի ունենալ նաև, որ Հարկային օրենսգրքում </w:t>
            </w:r>
            <w:r w:rsidR="00995FD9">
              <w:rPr>
                <w:rFonts w:ascii="GHEA Grapalat" w:hAnsi="GHEA Grapalat" w:cs="Sylfaen"/>
                <w:bCs/>
                <w:lang w:val="hy-AM"/>
              </w:rPr>
              <w:t xml:space="preserve">նոր </w:t>
            </w:r>
            <w:r>
              <w:rPr>
                <w:rFonts w:ascii="GHEA Grapalat" w:hAnsi="GHEA Grapalat" w:cs="Sylfaen"/>
                <w:bCs/>
                <w:lang w:val="hy-AM"/>
              </w:rPr>
              <w:t>դրույքաչափ</w:t>
            </w:r>
            <w:r w:rsidR="00995FD9">
              <w:rPr>
                <w:rFonts w:ascii="GHEA Grapalat" w:hAnsi="GHEA Grapalat" w:cs="Sylfaen"/>
                <w:bCs/>
                <w:lang w:val="hy-AM"/>
              </w:rPr>
              <w:t>եր</w:t>
            </w:r>
            <w:r>
              <w:rPr>
                <w:rFonts w:ascii="GHEA Grapalat" w:hAnsi="GHEA Grapalat" w:cs="Sylfaen"/>
                <w:bCs/>
                <w:lang w:val="hy-AM"/>
              </w:rPr>
              <w:t xml:space="preserve"> սահմանելու դեպքում կստացվի, որ այդ դրույքաչափերը կիրառվելու են ավարտվածության գործակցի կիրառմամբ</w:t>
            </w:r>
            <w:r w:rsidR="00012831">
              <w:rPr>
                <w:rFonts w:ascii="GHEA Grapalat" w:hAnsi="GHEA Grapalat" w:cs="Sylfaen"/>
                <w:bCs/>
                <w:lang w:val="hy-AM"/>
              </w:rPr>
              <w:t xml:space="preserve"> հաշվարկված</w:t>
            </w:r>
            <w:r>
              <w:rPr>
                <w:rFonts w:ascii="GHEA Grapalat" w:hAnsi="GHEA Grapalat" w:cs="Sylfaen"/>
                <w:bCs/>
                <w:lang w:val="hy-AM"/>
              </w:rPr>
              <w:t xml:space="preserve"> նվազ հարկման բազաների նկատմամբ, ինչը նույնպես նպատակահարմար չէ, քանի որ </w:t>
            </w:r>
            <w:r w:rsidR="003F5C91">
              <w:rPr>
                <w:rFonts w:ascii="GHEA Grapalat" w:hAnsi="GHEA Grapalat" w:cs="Sylfaen"/>
                <w:bCs/>
                <w:lang w:val="hy-AM"/>
              </w:rPr>
              <w:t xml:space="preserve">կարող է ստացվել այնպես, որ </w:t>
            </w:r>
            <w:r>
              <w:rPr>
                <w:rFonts w:ascii="GHEA Grapalat" w:hAnsi="GHEA Grapalat" w:cs="Sylfaen"/>
                <w:bCs/>
                <w:lang w:val="hy-AM"/>
              </w:rPr>
              <w:t>նույնիսկ այս նախագծի ընդունումից հետո ավարտվածության աստիճանի</w:t>
            </w:r>
            <w:r w:rsidR="00EB368E">
              <w:rPr>
                <w:rFonts w:ascii="GHEA Grapalat" w:hAnsi="GHEA Grapalat" w:cs="Sylfaen"/>
                <w:bCs/>
                <w:lang w:val="hy-AM"/>
              </w:rPr>
              <w:t>ց</w:t>
            </w:r>
            <w:r>
              <w:rPr>
                <w:rFonts w:ascii="GHEA Grapalat" w:hAnsi="GHEA Grapalat" w:cs="Sylfaen"/>
                <w:bCs/>
                <w:lang w:val="hy-AM"/>
              </w:rPr>
              <w:t xml:space="preserve"> կախված</w:t>
            </w:r>
            <w:r w:rsidR="003F5C91">
              <w:rPr>
                <w:rFonts w:ascii="GHEA Grapalat" w:hAnsi="GHEA Grapalat" w:cs="Sylfaen"/>
                <w:bCs/>
                <w:lang w:val="hy-AM"/>
              </w:rPr>
              <w:t>՝</w:t>
            </w:r>
            <w:r>
              <w:rPr>
                <w:rFonts w:ascii="GHEA Grapalat" w:hAnsi="GHEA Grapalat" w:cs="Sylfaen"/>
                <w:bCs/>
                <w:lang w:val="hy-AM"/>
              </w:rPr>
              <w:t xml:space="preserve"> անշարժ գույքի հարկի պարտավորության չափը տարբերվելու է, ինչը կարող է չնպաստել նախագծի առջև դրված խնդիրների լուծմանը:</w:t>
            </w:r>
          </w:p>
        </w:tc>
      </w:tr>
      <w:tr w:rsidR="001B184E" w:rsidRPr="000416FA" w14:paraId="086A7901" w14:textId="77777777" w:rsidTr="00675999">
        <w:tc>
          <w:tcPr>
            <w:tcW w:w="8075" w:type="dxa"/>
            <w:vMerge w:val="restart"/>
            <w:shd w:val="clear" w:color="auto" w:fill="C4BC96" w:themeFill="background2" w:themeFillShade="BF"/>
            <w:vAlign w:val="center"/>
          </w:tcPr>
          <w:p w14:paraId="5165B2AD" w14:textId="3DB5F7F1" w:rsidR="001B184E" w:rsidRPr="00675999" w:rsidRDefault="001B184E" w:rsidP="00675999">
            <w:pPr>
              <w:pStyle w:val="ListParagraph"/>
              <w:widowControl w:val="0"/>
              <w:tabs>
                <w:tab w:val="left" w:pos="60"/>
                <w:tab w:val="left" w:pos="340"/>
                <w:tab w:val="left" w:pos="690"/>
              </w:tabs>
              <w:ind w:left="240"/>
              <w:contextualSpacing w:val="0"/>
              <w:jc w:val="center"/>
              <w:textAlignment w:val="baseline"/>
              <w:rPr>
                <w:rFonts w:ascii="GHEA Grapalat" w:hAnsi="GHEA Grapalat" w:cs="Sylfaen"/>
                <w:lang w:val="hy-AM"/>
              </w:rPr>
            </w:pPr>
            <w:r w:rsidRPr="007658C5">
              <w:rPr>
                <w:rFonts w:ascii="GHEA Grapalat" w:hAnsi="GHEA Grapalat" w:cs="Sylfaen"/>
                <w:lang w:val="hy-AM"/>
              </w:rPr>
              <w:lastRenderedPageBreak/>
              <w:t xml:space="preserve">ՀՀ </w:t>
            </w:r>
            <w:r w:rsidR="000416FA" w:rsidRPr="007658C5">
              <w:rPr>
                <w:rFonts w:ascii="GHEA Grapalat" w:eastAsiaTheme="minorHAnsi" w:hAnsi="GHEA Grapalat" w:cstheme="minorBidi"/>
                <w:color w:val="000000"/>
                <w:shd w:val="clear" w:color="auto" w:fill="C4BC96" w:themeFill="background2" w:themeFillShade="BF"/>
                <w:lang w:val="hy-AM"/>
              </w:rPr>
              <w:t>պետական եկ</w:t>
            </w:r>
            <w:r w:rsidR="000416FA" w:rsidRPr="007658C5">
              <w:rPr>
                <w:rFonts w:ascii="GHEA Grapalat" w:eastAsiaTheme="minorHAnsi" w:hAnsi="GHEA Grapalat" w:cstheme="minorBidi"/>
                <w:color w:val="000000"/>
                <w:shd w:val="clear" w:color="auto" w:fill="C4BC96" w:themeFill="background2" w:themeFillShade="BF"/>
                <w:lang w:val="en-US"/>
              </w:rPr>
              <w:t>ամուտների կոմիտե</w:t>
            </w:r>
          </w:p>
        </w:tc>
        <w:tc>
          <w:tcPr>
            <w:tcW w:w="6809" w:type="dxa"/>
            <w:shd w:val="clear" w:color="auto" w:fill="C4BC96" w:themeFill="background2" w:themeFillShade="BF"/>
          </w:tcPr>
          <w:p w14:paraId="45848837" w14:textId="0513F263" w:rsidR="001B184E" w:rsidRPr="00FB2847" w:rsidRDefault="0037080E" w:rsidP="00EE0623">
            <w:pPr>
              <w:widowControl w:val="0"/>
              <w:tabs>
                <w:tab w:val="left" w:pos="181"/>
                <w:tab w:val="left" w:pos="340"/>
              </w:tabs>
              <w:jc w:val="center"/>
              <w:textAlignment w:val="baseline"/>
              <w:rPr>
                <w:rFonts w:ascii="GHEA Grapalat" w:hAnsi="GHEA Grapalat" w:cs="Sylfaen"/>
                <w:lang w:val="hy-AM"/>
              </w:rPr>
            </w:pPr>
            <w:r>
              <w:rPr>
                <w:rFonts w:ascii="GHEA Grapalat" w:hAnsi="GHEA Grapalat" w:cs="Sylfaen"/>
                <w:lang w:val="af-ZA"/>
              </w:rPr>
              <w:t>2</w:t>
            </w:r>
            <w:r w:rsidR="0014515C">
              <w:rPr>
                <w:rFonts w:ascii="GHEA Grapalat" w:hAnsi="GHEA Grapalat" w:cs="Sylfaen"/>
                <w:lang w:val="af-ZA"/>
              </w:rPr>
              <w:t>9</w:t>
            </w:r>
            <w:r w:rsidR="001B184E" w:rsidRPr="00E12DF8">
              <w:rPr>
                <w:rFonts w:ascii="GHEA Grapalat" w:hAnsi="GHEA Grapalat" w:cs="Sylfaen"/>
                <w:lang w:val="af-ZA"/>
              </w:rPr>
              <w:t>.</w:t>
            </w:r>
            <w:r w:rsidR="007665D6">
              <w:rPr>
                <w:rFonts w:ascii="GHEA Grapalat" w:hAnsi="GHEA Grapalat" w:cs="Sylfaen"/>
                <w:lang w:val="hy-AM"/>
              </w:rPr>
              <w:t>0</w:t>
            </w:r>
            <w:r w:rsidR="0014515C">
              <w:rPr>
                <w:rFonts w:ascii="GHEA Grapalat" w:hAnsi="GHEA Grapalat" w:cs="Sylfaen"/>
                <w:lang w:val="en-US"/>
              </w:rPr>
              <w:t>9</w:t>
            </w:r>
            <w:r w:rsidR="001B184E" w:rsidRPr="00E12DF8">
              <w:rPr>
                <w:rFonts w:ascii="GHEA Grapalat" w:hAnsi="GHEA Grapalat" w:cs="Sylfaen"/>
                <w:lang w:val="af-ZA"/>
              </w:rPr>
              <w:t>.202</w:t>
            </w:r>
            <w:r w:rsidR="007665D6">
              <w:rPr>
                <w:rFonts w:ascii="GHEA Grapalat" w:hAnsi="GHEA Grapalat" w:cs="Sylfaen"/>
                <w:lang w:val="hy-AM"/>
              </w:rPr>
              <w:t>2</w:t>
            </w:r>
            <w:r w:rsidR="001B184E" w:rsidRPr="00E12DF8">
              <w:rPr>
                <w:rFonts w:ascii="GHEA Grapalat" w:hAnsi="GHEA Grapalat" w:cs="Sylfaen"/>
                <w:lang w:val="af-ZA"/>
              </w:rPr>
              <w:t>թ.</w:t>
            </w:r>
          </w:p>
        </w:tc>
      </w:tr>
      <w:tr w:rsidR="001B184E" w:rsidRPr="000416FA" w14:paraId="3A134840" w14:textId="77777777" w:rsidTr="0007732B">
        <w:tc>
          <w:tcPr>
            <w:tcW w:w="8075" w:type="dxa"/>
            <w:vMerge/>
            <w:shd w:val="clear" w:color="auto" w:fill="C4BC96" w:themeFill="background2" w:themeFillShade="BF"/>
          </w:tcPr>
          <w:p w14:paraId="77B0D8BA" w14:textId="77777777" w:rsidR="001B184E" w:rsidRPr="000416FA" w:rsidRDefault="001B184E" w:rsidP="00EE0623">
            <w:pPr>
              <w:tabs>
                <w:tab w:val="left" w:pos="690"/>
              </w:tabs>
              <w:ind w:firstLine="270"/>
              <w:jc w:val="center"/>
              <w:rPr>
                <w:rFonts w:ascii="GHEA Grapalat" w:eastAsiaTheme="minorHAnsi" w:hAnsi="GHEA Grapalat" w:cstheme="minorBidi"/>
                <w:color w:val="000000"/>
                <w:shd w:val="clear" w:color="auto" w:fill="FFFFFF"/>
                <w:lang w:val="hy-AM"/>
              </w:rPr>
            </w:pPr>
          </w:p>
        </w:tc>
        <w:tc>
          <w:tcPr>
            <w:tcW w:w="6809" w:type="dxa"/>
            <w:shd w:val="clear" w:color="auto" w:fill="C4BC96" w:themeFill="background2" w:themeFillShade="BF"/>
          </w:tcPr>
          <w:p w14:paraId="56774EB5" w14:textId="5A0E5058" w:rsidR="001B184E" w:rsidRPr="000416FA" w:rsidRDefault="001B184E" w:rsidP="00EE0623">
            <w:pPr>
              <w:widowControl w:val="0"/>
              <w:tabs>
                <w:tab w:val="left" w:pos="181"/>
                <w:tab w:val="left" w:pos="340"/>
              </w:tabs>
              <w:jc w:val="center"/>
              <w:textAlignment w:val="baseline"/>
              <w:rPr>
                <w:rFonts w:ascii="GHEA Grapalat" w:eastAsiaTheme="minorHAnsi" w:hAnsi="GHEA Grapalat" w:cstheme="minorBidi"/>
                <w:color w:val="000000"/>
                <w:shd w:val="clear" w:color="auto" w:fill="FFFFFF"/>
                <w:lang w:val="hy-AM"/>
              </w:rPr>
            </w:pPr>
            <w:r w:rsidRPr="00FB2847">
              <w:rPr>
                <w:rFonts w:ascii="GHEA Grapalat" w:hAnsi="GHEA Grapalat" w:cs="Sylfaen"/>
                <w:lang w:val="hy-AM"/>
              </w:rPr>
              <w:t xml:space="preserve">N </w:t>
            </w:r>
            <w:r w:rsidR="0014515C" w:rsidRPr="0014515C">
              <w:rPr>
                <w:rFonts w:ascii="GHEA Grapalat" w:hAnsi="GHEA Grapalat" w:cs="Sylfaen"/>
              </w:rPr>
              <w:t>01/3-3/70298-2022</w:t>
            </w:r>
          </w:p>
        </w:tc>
      </w:tr>
      <w:tr w:rsidR="001B184E" w:rsidRPr="007D2DE3" w14:paraId="448BFFA1" w14:textId="77777777" w:rsidTr="0007732B">
        <w:tc>
          <w:tcPr>
            <w:tcW w:w="8075" w:type="dxa"/>
          </w:tcPr>
          <w:p w14:paraId="51E26B09" w14:textId="1E3E4288" w:rsidR="00C84CD5" w:rsidRPr="00C84CD5" w:rsidRDefault="00C84CD5" w:rsidP="00C92103">
            <w:pPr>
              <w:pStyle w:val="ListParagraph"/>
              <w:numPr>
                <w:ilvl w:val="0"/>
                <w:numId w:val="20"/>
              </w:numPr>
              <w:tabs>
                <w:tab w:val="left" w:pos="600"/>
              </w:tabs>
              <w:ind w:left="0" w:firstLine="270"/>
              <w:contextualSpacing w:val="0"/>
              <w:rPr>
                <w:rFonts w:ascii="GHEA Grapalat" w:hAnsi="GHEA Grapalat"/>
                <w:lang w:val="hy-AM"/>
              </w:rPr>
            </w:pPr>
            <w:r w:rsidRPr="00883AB5">
              <w:rPr>
                <w:rFonts w:ascii="GHEA Grapalat" w:hAnsi="GHEA Grapalat" w:cs="Sylfaen"/>
                <w:lang w:val="hy-AM"/>
              </w:rPr>
              <w:t>«Հայաստանի Հանրապետության հարկային օրենսգրքում փոփոխություններ և լրա</w:t>
            </w:r>
            <w:r w:rsidRPr="00883AB5">
              <w:rPr>
                <w:rFonts w:ascii="GHEA Grapalat" w:hAnsi="GHEA Grapalat" w:cs="Sylfaen"/>
                <w:lang w:val="hy-AM"/>
              </w:rPr>
              <w:softHyphen/>
              <w:t>ցում</w:t>
            </w:r>
            <w:r w:rsidRPr="00883AB5">
              <w:rPr>
                <w:rFonts w:ascii="GHEA Grapalat" w:hAnsi="GHEA Grapalat" w:cs="Sylfaen"/>
                <w:lang w:val="hy-AM"/>
              </w:rPr>
              <w:softHyphen/>
              <w:t xml:space="preserve">ներ կատարելու մասին» ՀՀ օրենքի </w:t>
            </w:r>
            <w:r w:rsidR="008F7501">
              <w:rPr>
                <w:rFonts w:ascii="GHEA Grapalat" w:hAnsi="GHEA Grapalat" w:cs="Sylfaen"/>
                <w:lang w:val="hy-AM"/>
              </w:rPr>
              <w:t xml:space="preserve">նախագծի </w:t>
            </w:r>
            <w:r w:rsidRPr="00C84CD5">
              <w:rPr>
                <w:rFonts w:ascii="GHEA Grapalat" w:hAnsi="GHEA Grapalat" w:cs="Sylfaen"/>
                <w:lang w:val="hy-AM"/>
              </w:rPr>
              <w:t xml:space="preserve">1-ին հոդվածով և </w:t>
            </w:r>
            <w:r w:rsidRPr="00C84CD5">
              <w:rPr>
                <w:rFonts w:ascii="GHEA Grapalat" w:hAnsi="GHEA Grapalat"/>
                <w:lang w:val="hy-AM"/>
              </w:rPr>
              <w:t xml:space="preserve">2-րդ հոդվածի 2-րդ կետով </w:t>
            </w:r>
            <w:r w:rsidRPr="00C84CD5">
              <w:rPr>
                <w:rFonts w:ascii="GHEA Grapalat" w:hAnsi="GHEA Grapalat" w:cs="Sylfaen"/>
                <w:lang w:val="hy-AM"/>
              </w:rPr>
              <w:t xml:space="preserve">նախատեսվում է </w:t>
            </w:r>
            <w:r w:rsidRPr="00C84CD5">
              <w:rPr>
                <w:rFonts w:ascii="GHEA Grapalat" w:hAnsi="GHEA Grapalat"/>
                <w:color w:val="000000"/>
                <w:lang w:val="hy-AM" w:eastAsia="en-GB"/>
              </w:rPr>
              <w:t xml:space="preserve">անշարժ գույքի </w:t>
            </w:r>
            <w:r w:rsidRPr="00C92103">
              <w:rPr>
                <w:rFonts w:ascii="GHEA Grapalat" w:hAnsi="GHEA Grapalat" w:cs="Sylfaen"/>
                <w:lang w:val="hy-AM"/>
              </w:rPr>
              <w:t>հարկի</w:t>
            </w:r>
            <w:r w:rsidRPr="00C84CD5">
              <w:rPr>
                <w:rFonts w:ascii="GHEA Grapalat" w:hAnsi="GHEA Grapalat"/>
                <w:color w:val="000000"/>
                <w:lang w:val="hy-AM" w:eastAsia="en-GB"/>
              </w:rPr>
              <w:t xml:space="preserve"> պարտավորություն սահմանել </w:t>
            </w:r>
            <w:r w:rsidRPr="00C84CD5">
              <w:rPr>
                <w:rFonts w:ascii="GHEA Grapalat" w:hAnsi="GHEA Grapalat"/>
                <w:lang w:val="hy-AM"/>
              </w:rPr>
              <w:t>անհատույց (մշտա</w:t>
            </w:r>
            <w:r w:rsidRPr="00C84CD5">
              <w:rPr>
                <w:rFonts w:ascii="GHEA Grapalat" w:hAnsi="GHEA Grapalat"/>
                <w:lang w:val="hy-AM"/>
              </w:rPr>
              <w:softHyphen/>
              <w:t>կան) օգտագործման տրամադրված՝ պետա</w:t>
            </w:r>
            <w:r w:rsidRPr="00C84CD5">
              <w:rPr>
                <w:rFonts w:ascii="GHEA Grapalat" w:hAnsi="GHEA Grapalat"/>
                <w:lang w:val="hy-AM"/>
              </w:rPr>
              <w:softHyphen/>
              <w:t>կան կամ համայնքային սեփա</w:t>
            </w:r>
            <w:r w:rsidRPr="00C84CD5">
              <w:rPr>
                <w:rFonts w:ascii="GHEA Grapalat" w:hAnsi="GHEA Grapalat"/>
                <w:lang w:val="hy-AM"/>
              </w:rPr>
              <w:softHyphen/>
              <w:t>կա</w:t>
            </w:r>
            <w:r w:rsidRPr="00C84CD5">
              <w:rPr>
                <w:rFonts w:ascii="GHEA Grapalat" w:hAnsi="GHEA Grapalat"/>
                <w:lang w:val="hy-AM"/>
              </w:rPr>
              <w:softHyphen/>
              <w:t>նություն հան</w:t>
            </w:r>
            <w:r w:rsidRPr="00C84CD5">
              <w:rPr>
                <w:rFonts w:ascii="GHEA Grapalat" w:hAnsi="GHEA Grapalat"/>
                <w:lang w:val="hy-AM"/>
              </w:rPr>
              <w:softHyphen/>
              <w:t>դի</w:t>
            </w:r>
            <w:r w:rsidRPr="00C84CD5">
              <w:rPr>
                <w:rFonts w:ascii="GHEA Grapalat" w:hAnsi="GHEA Grapalat"/>
                <w:lang w:val="hy-AM"/>
              </w:rPr>
              <w:softHyphen/>
              <w:t>սա</w:t>
            </w:r>
            <w:r w:rsidRPr="00C84CD5">
              <w:rPr>
                <w:rFonts w:ascii="GHEA Grapalat" w:hAnsi="GHEA Grapalat"/>
                <w:lang w:val="hy-AM"/>
              </w:rPr>
              <w:softHyphen/>
              <w:t>ցող անշարժ գույքի համար՝ անշարժ գույքի անհատույց (մշտական) օգտագործողի համար։</w:t>
            </w:r>
          </w:p>
          <w:p w14:paraId="76310B83" w14:textId="77777777" w:rsidR="00C84CD5" w:rsidRPr="002700D6" w:rsidRDefault="00C84CD5" w:rsidP="00EE0623">
            <w:pPr>
              <w:tabs>
                <w:tab w:val="left" w:pos="567"/>
                <w:tab w:val="left" w:pos="690"/>
                <w:tab w:val="left" w:pos="3960"/>
              </w:tabs>
              <w:ind w:firstLine="270"/>
              <w:rPr>
                <w:rFonts w:ascii="GHEA Grapalat" w:hAnsi="GHEA Grapalat"/>
                <w:color w:val="000000"/>
                <w:shd w:val="clear" w:color="auto" w:fill="FFFFFF"/>
                <w:lang w:val="hy-AM"/>
              </w:rPr>
            </w:pPr>
            <w:r w:rsidRPr="00883AB5">
              <w:rPr>
                <w:rFonts w:ascii="GHEA Grapalat" w:hAnsi="GHEA Grapalat"/>
                <w:lang w:val="hy-AM"/>
              </w:rPr>
              <w:t xml:space="preserve">Գործող օրենսդրությամբ, </w:t>
            </w:r>
            <w:r w:rsidRPr="00883AB5">
              <w:rPr>
                <w:rFonts w:ascii="GHEA Grapalat" w:hAnsi="GHEA Grapalat"/>
                <w:color w:val="000000"/>
                <w:lang w:val="hy-AM" w:eastAsia="en-GB"/>
              </w:rPr>
              <w:t>անկախ</w:t>
            </w:r>
            <w:r w:rsidRPr="002700D6">
              <w:rPr>
                <w:rFonts w:ascii="GHEA Grapalat" w:hAnsi="GHEA Grapalat"/>
                <w:color w:val="000000"/>
                <w:lang w:val="hy-AM" w:eastAsia="en-GB"/>
              </w:rPr>
              <w:t xml:space="preserve"> սեփականության իրավունքի առկայությունից</w:t>
            </w:r>
            <w:r w:rsidRPr="00883AB5">
              <w:rPr>
                <w:rFonts w:ascii="GHEA Grapalat" w:hAnsi="GHEA Grapalat"/>
                <w:color w:val="000000"/>
                <w:lang w:val="hy-AM" w:eastAsia="en-GB"/>
              </w:rPr>
              <w:t>, ան</w:t>
            </w:r>
            <w:r>
              <w:rPr>
                <w:rFonts w:ascii="GHEA Grapalat" w:hAnsi="GHEA Grapalat"/>
                <w:color w:val="000000"/>
                <w:lang w:val="hy-AM" w:eastAsia="en-GB"/>
              </w:rPr>
              <w:softHyphen/>
            </w:r>
            <w:r w:rsidRPr="00883AB5">
              <w:rPr>
                <w:rFonts w:ascii="GHEA Grapalat" w:hAnsi="GHEA Grapalat"/>
                <w:color w:val="000000"/>
                <w:lang w:val="hy-AM" w:eastAsia="en-GB"/>
              </w:rPr>
              <w:t xml:space="preserve">շարժ գույքի հարկի պարտավորություն առաջանում է, մասնավորապես՝ </w:t>
            </w:r>
            <w:r w:rsidRPr="002700D6">
              <w:rPr>
                <w:rFonts w:ascii="GHEA Grapalat" w:hAnsi="GHEA Grapalat"/>
                <w:color w:val="000000"/>
                <w:shd w:val="clear" w:color="auto" w:fill="FFFFFF"/>
                <w:lang w:val="hy-AM"/>
              </w:rPr>
              <w:t>մշտական օգտա</w:t>
            </w:r>
            <w:r w:rsidRPr="002700D6">
              <w:rPr>
                <w:rFonts w:ascii="GHEA Grapalat" w:hAnsi="GHEA Grapalat"/>
                <w:color w:val="000000"/>
                <w:shd w:val="clear" w:color="auto" w:fill="FFFFFF"/>
                <w:lang w:val="hy-AM"/>
              </w:rPr>
              <w:softHyphen/>
              <w:t>գործման տրամադրված` պետական սեփականություն հանդիսացող հողերի</w:t>
            </w:r>
            <w:r w:rsidRPr="00883AB5">
              <w:rPr>
                <w:rFonts w:ascii="GHEA Grapalat" w:hAnsi="GHEA Grapalat"/>
                <w:color w:val="000000"/>
                <w:shd w:val="clear" w:color="auto" w:fill="FFFFFF"/>
                <w:lang w:val="hy-AM"/>
              </w:rPr>
              <w:t xml:space="preserve"> մասով՝ </w:t>
            </w:r>
            <w:r w:rsidRPr="002700D6">
              <w:rPr>
                <w:rFonts w:ascii="GHEA Grapalat" w:hAnsi="GHEA Grapalat"/>
                <w:color w:val="000000"/>
                <w:shd w:val="clear" w:color="auto" w:fill="FFFFFF"/>
                <w:lang w:val="hy-AM"/>
              </w:rPr>
              <w:t>հողի մշտական օգտագործողի համար։</w:t>
            </w:r>
          </w:p>
          <w:p w14:paraId="71552ED8" w14:textId="77777777" w:rsidR="00C84CD5" w:rsidRDefault="00C84CD5" w:rsidP="00EE0623">
            <w:pPr>
              <w:tabs>
                <w:tab w:val="left" w:pos="567"/>
                <w:tab w:val="left" w:pos="690"/>
                <w:tab w:val="left" w:pos="3960"/>
              </w:tabs>
              <w:ind w:firstLine="270"/>
              <w:rPr>
                <w:rFonts w:ascii="GHEA Grapalat" w:hAnsi="GHEA Grapalat"/>
                <w:color w:val="000000"/>
                <w:shd w:val="clear" w:color="auto" w:fill="FFFFFF"/>
                <w:lang w:val="hy-AM"/>
              </w:rPr>
            </w:pPr>
            <w:r w:rsidRPr="00883AB5">
              <w:rPr>
                <w:rFonts w:ascii="GHEA Grapalat" w:hAnsi="GHEA Grapalat"/>
                <w:color w:val="000000"/>
                <w:shd w:val="clear" w:color="auto" w:fill="FFFFFF"/>
                <w:lang w:val="hy-AM"/>
              </w:rPr>
              <w:t xml:space="preserve">Մշտական օգտագործում հասկացությունը սահմանված է ՀՀ հողային օրենսգրքի 47-րդ հոդվածի 1-ին մասով, որի համաձայն՝ </w:t>
            </w:r>
            <w:r w:rsidRPr="002700D6">
              <w:rPr>
                <w:rFonts w:ascii="GHEA Grapalat" w:hAnsi="GHEA Grapalat"/>
                <w:color w:val="000000"/>
                <w:shd w:val="clear" w:color="auto" w:fill="FFFFFF"/>
                <w:lang w:val="hy-AM"/>
              </w:rPr>
              <w:t xml:space="preserve">հողամասի անհատույց (մշտական) օգտագործում է համարվում սեփականատիրոջ կողմից այլ անձի` օգտագործման իրավունքով </w:t>
            </w:r>
            <w:r w:rsidRPr="002700D6">
              <w:rPr>
                <w:rFonts w:ascii="GHEA Grapalat" w:hAnsi="GHEA Grapalat"/>
                <w:color w:val="000000"/>
                <w:shd w:val="clear" w:color="auto" w:fill="FFFFFF"/>
                <w:lang w:val="hy-AM"/>
              </w:rPr>
              <w:lastRenderedPageBreak/>
              <w:t>անժամկետ տրամադրված հողամասի տիրապետումն ու օգտագործումը:</w:t>
            </w:r>
          </w:p>
          <w:p w14:paraId="10C79891" w14:textId="72AB0C3C" w:rsidR="001B184E" w:rsidRPr="00C84CD5" w:rsidRDefault="00C84CD5" w:rsidP="00EE0623">
            <w:pPr>
              <w:tabs>
                <w:tab w:val="left" w:pos="567"/>
                <w:tab w:val="left" w:pos="690"/>
                <w:tab w:val="left" w:pos="3960"/>
              </w:tabs>
              <w:ind w:firstLine="270"/>
              <w:rPr>
                <w:rFonts w:ascii="GHEA Grapalat" w:hAnsi="GHEA Grapalat"/>
                <w:color w:val="000000"/>
                <w:shd w:val="clear" w:color="auto" w:fill="FFFFFF"/>
                <w:lang w:val="hy-AM"/>
              </w:rPr>
            </w:pPr>
            <w:r w:rsidRPr="00C84CD5">
              <w:rPr>
                <w:rFonts w:ascii="GHEA Grapalat" w:hAnsi="GHEA Grapalat"/>
                <w:color w:val="000000"/>
                <w:shd w:val="clear" w:color="auto" w:fill="FFFFFF"/>
                <w:lang w:val="hy-AM"/>
              </w:rPr>
              <w:t xml:space="preserve">Առաջարկվող խմբագրությամբ, ըստ էության, ստացվում է, որ անշարժ գույքի հարկի պարտավորություն առաջանում է նաև </w:t>
            </w:r>
            <w:r w:rsidRPr="00C84CD5">
              <w:rPr>
                <w:rFonts w:ascii="GHEA Grapalat" w:hAnsi="GHEA Grapalat"/>
                <w:lang w:val="hy-AM"/>
              </w:rPr>
              <w:t>պետական կամ համայնքային սեփա</w:t>
            </w:r>
            <w:r w:rsidRPr="00C84CD5">
              <w:rPr>
                <w:rFonts w:ascii="GHEA Grapalat" w:hAnsi="GHEA Grapalat"/>
                <w:lang w:val="hy-AM"/>
              </w:rPr>
              <w:softHyphen/>
              <w:t>կա</w:t>
            </w:r>
            <w:r w:rsidRPr="00C84CD5">
              <w:rPr>
                <w:rFonts w:ascii="GHEA Grapalat" w:hAnsi="GHEA Grapalat"/>
                <w:lang w:val="hy-AM"/>
              </w:rPr>
              <w:softHyphen/>
              <w:t>նություն հան</w:t>
            </w:r>
            <w:r w:rsidRPr="00C84CD5">
              <w:rPr>
                <w:rFonts w:ascii="GHEA Grapalat" w:hAnsi="GHEA Grapalat"/>
                <w:lang w:val="hy-AM"/>
              </w:rPr>
              <w:softHyphen/>
              <w:t>դի</w:t>
            </w:r>
            <w:r w:rsidRPr="00C84CD5">
              <w:rPr>
                <w:rFonts w:ascii="GHEA Grapalat" w:hAnsi="GHEA Grapalat"/>
                <w:lang w:val="hy-AM"/>
              </w:rPr>
              <w:softHyphen/>
              <w:t>սա</w:t>
            </w:r>
            <w:r w:rsidRPr="00C84CD5">
              <w:rPr>
                <w:rFonts w:ascii="GHEA Grapalat" w:hAnsi="GHEA Grapalat"/>
                <w:lang w:val="hy-AM"/>
              </w:rPr>
              <w:softHyphen/>
              <w:t xml:space="preserve">ցող շենք-շինությունների անհատույց օգտագործման տրամադրման դեպքերում, ինչի առնչությամբ հարկ է հաշվի առնել, որ </w:t>
            </w:r>
            <w:r w:rsidRPr="00C84CD5">
              <w:rPr>
                <w:rFonts w:ascii="GHEA Grapalat" w:hAnsi="GHEA Grapalat"/>
                <w:color w:val="000000"/>
                <w:shd w:val="clear" w:color="auto" w:fill="FFFFFF"/>
                <w:lang w:val="hy-AM"/>
              </w:rPr>
              <w:t>մշտական օգտագործում հասկացությունը վերաբերում է միայն հողամասերի անհատույց (մշտական) օգտագործմանը:</w:t>
            </w:r>
          </w:p>
        </w:tc>
        <w:tc>
          <w:tcPr>
            <w:tcW w:w="6809" w:type="dxa"/>
          </w:tcPr>
          <w:p w14:paraId="5CBB73BE" w14:textId="4D09115A" w:rsidR="003477AB" w:rsidRDefault="000A296A" w:rsidP="00EE0623">
            <w:pPr>
              <w:jc w:val="center"/>
              <w:rPr>
                <w:rFonts w:ascii="GHEA Grapalat" w:hAnsi="GHEA Grapalat" w:cs="Sylfaen"/>
                <w:b/>
                <w:bCs/>
                <w:lang w:val="hy-AM"/>
              </w:rPr>
            </w:pPr>
            <w:r w:rsidRPr="00910623">
              <w:rPr>
                <w:rFonts w:ascii="GHEA Grapalat" w:hAnsi="GHEA Grapalat" w:cs="Sylfaen"/>
                <w:b/>
                <w:bCs/>
                <w:lang w:val="hy-AM"/>
              </w:rPr>
              <w:lastRenderedPageBreak/>
              <w:t>Ընդունվել է ի գիտություն:</w:t>
            </w:r>
          </w:p>
          <w:p w14:paraId="73F2CED3" w14:textId="5956585E" w:rsidR="00B129E5" w:rsidRPr="00DC75D9" w:rsidRDefault="00CC65BB" w:rsidP="00EE0623">
            <w:pPr>
              <w:rPr>
                <w:rFonts w:ascii="GHEA Grapalat" w:hAnsi="GHEA Grapalat" w:cs="Sylfaen"/>
                <w:lang w:val="hy-AM"/>
              </w:rPr>
            </w:pPr>
            <w:r w:rsidRPr="00DC75D9">
              <w:rPr>
                <w:rFonts w:ascii="GHEA Grapalat" w:hAnsi="GHEA Grapalat" w:cs="Sylfaen"/>
                <w:lang w:val="hy-AM"/>
              </w:rPr>
              <w:t xml:space="preserve">Նախագծով նպատակ է դրվել </w:t>
            </w:r>
            <w:r w:rsidR="00642101" w:rsidRPr="00DC75D9">
              <w:rPr>
                <w:rFonts w:ascii="GHEA Grapalat" w:hAnsi="GHEA Grapalat" w:cs="Sylfaen"/>
                <w:lang w:val="hy-AM"/>
              </w:rPr>
              <w:t>անշարժ գույքի հարկի գծով պարտավորություններ նախատեսել նաև համայնքային սեփականության գույքի հող և շինություն</w:t>
            </w:r>
            <w:r w:rsidR="00DC75D9" w:rsidRPr="00DC75D9">
              <w:rPr>
                <w:rFonts w:ascii="GHEA Grapalat" w:hAnsi="GHEA Grapalat" w:cs="Sylfaen"/>
                <w:lang w:val="hy-AM"/>
              </w:rPr>
              <w:t xml:space="preserve"> անհատույց մշտական օգտագործման տրամադրելու դեպքերում:</w:t>
            </w:r>
          </w:p>
          <w:p w14:paraId="05CDD5B4" w14:textId="38878144" w:rsidR="000A296A" w:rsidRPr="00FC1A2D" w:rsidRDefault="000A296A" w:rsidP="00EE0623">
            <w:pPr>
              <w:rPr>
                <w:rFonts w:ascii="GHEA Grapalat" w:hAnsi="GHEA Grapalat" w:cs="Sylfaen"/>
                <w:bCs/>
                <w:lang w:val="hy-AM"/>
              </w:rPr>
            </w:pPr>
          </w:p>
        </w:tc>
      </w:tr>
      <w:tr w:rsidR="003268DE" w:rsidRPr="007D2DE3" w14:paraId="53E6FC8B" w14:textId="77777777" w:rsidTr="0007732B">
        <w:tc>
          <w:tcPr>
            <w:tcW w:w="8075" w:type="dxa"/>
          </w:tcPr>
          <w:p w14:paraId="1D0145AD" w14:textId="35FB0572" w:rsidR="00C84CD5" w:rsidRPr="00C84CD5" w:rsidRDefault="008F7501" w:rsidP="00C92103">
            <w:pPr>
              <w:pStyle w:val="ListParagraph"/>
              <w:numPr>
                <w:ilvl w:val="0"/>
                <w:numId w:val="20"/>
              </w:numPr>
              <w:tabs>
                <w:tab w:val="left" w:pos="600"/>
              </w:tabs>
              <w:ind w:left="0" w:firstLine="270"/>
              <w:contextualSpacing w:val="0"/>
              <w:rPr>
                <w:rFonts w:ascii="GHEA Grapalat" w:hAnsi="GHEA Grapalat"/>
                <w:lang w:val="hy-AM"/>
              </w:rPr>
            </w:pPr>
            <w:r w:rsidRPr="00883AB5">
              <w:rPr>
                <w:rFonts w:ascii="GHEA Grapalat" w:hAnsi="GHEA Grapalat" w:cs="Sylfaen"/>
                <w:lang w:val="hy-AM"/>
              </w:rPr>
              <w:lastRenderedPageBreak/>
              <w:t>«Հայաստանի Հանրապետության հարկային օրենսգրքում փոփոխություններ և լրա</w:t>
            </w:r>
            <w:r w:rsidRPr="00883AB5">
              <w:rPr>
                <w:rFonts w:ascii="GHEA Grapalat" w:hAnsi="GHEA Grapalat" w:cs="Sylfaen"/>
                <w:lang w:val="hy-AM"/>
              </w:rPr>
              <w:softHyphen/>
              <w:t>ցում</w:t>
            </w:r>
            <w:r w:rsidRPr="00883AB5">
              <w:rPr>
                <w:rFonts w:ascii="GHEA Grapalat" w:hAnsi="GHEA Grapalat" w:cs="Sylfaen"/>
                <w:lang w:val="hy-AM"/>
              </w:rPr>
              <w:softHyphen/>
              <w:t xml:space="preserve">ներ կատարելու մասին» ՀՀ օրենքի </w:t>
            </w:r>
            <w:r>
              <w:rPr>
                <w:rFonts w:ascii="GHEA Grapalat" w:hAnsi="GHEA Grapalat" w:cs="Sylfaen"/>
                <w:lang w:val="hy-AM"/>
              </w:rPr>
              <w:t xml:space="preserve">նախագծի </w:t>
            </w:r>
            <w:r w:rsidR="00C84CD5" w:rsidRPr="00C84CD5">
              <w:rPr>
                <w:rFonts w:ascii="GHEA Grapalat" w:hAnsi="GHEA Grapalat"/>
                <w:lang w:val="hy-AM"/>
              </w:rPr>
              <w:t>1-ին հոդվածով և 2-րդ հոդվածի 3-րդ կետով սահմանված կարգավորումներով նախա</w:t>
            </w:r>
            <w:r w:rsidR="00C84CD5" w:rsidRPr="00C84CD5">
              <w:rPr>
                <w:rFonts w:ascii="GHEA Grapalat" w:hAnsi="GHEA Grapalat"/>
                <w:lang w:val="hy-AM"/>
              </w:rPr>
              <w:softHyphen/>
              <w:t>տես</w:t>
            </w:r>
            <w:r w:rsidR="00C84CD5" w:rsidRPr="00C84CD5">
              <w:rPr>
                <w:rFonts w:ascii="GHEA Grapalat" w:hAnsi="GHEA Grapalat"/>
                <w:lang w:val="hy-AM"/>
              </w:rPr>
              <w:softHyphen/>
              <w:t>վում է անշարժ գույքի հարկի պարտավորություն սահմանել պետական կամ համայն</w:t>
            </w:r>
            <w:r w:rsidR="00C84CD5" w:rsidRPr="00C84CD5">
              <w:rPr>
                <w:rFonts w:ascii="GHEA Grapalat" w:hAnsi="GHEA Grapalat"/>
                <w:lang w:val="hy-AM"/>
              </w:rPr>
              <w:softHyphen/>
              <w:t>քա</w:t>
            </w:r>
            <w:r w:rsidR="00C84CD5" w:rsidRPr="00C84CD5">
              <w:rPr>
                <w:rFonts w:ascii="GHEA Grapalat" w:hAnsi="GHEA Grapalat"/>
                <w:lang w:val="hy-AM"/>
              </w:rPr>
              <w:softHyphen/>
            </w:r>
            <w:r w:rsidR="00C84CD5" w:rsidRPr="00C84CD5">
              <w:rPr>
                <w:rFonts w:ascii="GHEA Grapalat" w:hAnsi="GHEA Grapalat"/>
                <w:lang w:val="hy-AM"/>
              </w:rPr>
              <w:softHyphen/>
              <w:t>յին սեփականություն հանդիսացող հողամասերի վրա կառուց</w:t>
            </w:r>
            <w:r w:rsidR="00C84CD5" w:rsidRPr="00C84CD5">
              <w:rPr>
                <w:rFonts w:ascii="GHEA Grapalat" w:hAnsi="GHEA Grapalat"/>
                <w:lang w:val="hy-AM"/>
              </w:rPr>
              <w:softHyphen/>
              <w:t>ված՝ ստորգետնյա և վեր</w:t>
            </w:r>
            <w:r w:rsidR="00C84CD5" w:rsidRPr="00C84CD5">
              <w:rPr>
                <w:rFonts w:ascii="GHEA Grapalat" w:hAnsi="GHEA Grapalat"/>
                <w:lang w:val="hy-AM"/>
              </w:rPr>
              <w:softHyphen/>
              <w:t>գետ</w:t>
            </w:r>
            <w:r w:rsidR="00C84CD5" w:rsidRPr="00C84CD5">
              <w:rPr>
                <w:rFonts w:ascii="GHEA Grapalat" w:hAnsi="GHEA Grapalat"/>
                <w:lang w:val="hy-AM"/>
              </w:rPr>
              <w:softHyphen/>
              <w:t>նյա ինքնակամ շենքերի, շինությունների կամ կառույցների համար՝ դրանց տիրապետողների կամ օգտագործողների համար։</w:t>
            </w:r>
          </w:p>
          <w:p w14:paraId="54DAB48B" w14:textId="77777777" w:rsidR="00C84CD5" w:rsidRPr="00C84CD5" w:rsidRDefault="00C84CD5" w:rsidP="00EE0623">
            <w:pPr>
              <w:pStyle w:val="ListParagraph"/>
              <w:tabs>
                <w:tab w:val="left" w:pos="690"/>
              </w:tabs>
              <w:ind w:left="0" w:firstLine="270"/>
              <w:contextualSpacing w:val="0"/>
              <w:rPr>
                <w:rFonts w:ascii="GHEA Grapalat" w:hAnsi="GHEA Grapalat"/>
                <w:lang w:val="hy-AM"/>
              </w:rPr>
            </w:pPr>
            <w:r w:rsidRPr="00C84CD5">
              <w:rPr>
                <w:rFonts w:ascii="GHEA Grapalat" w:hAnsi="GHEA Grapalat"/>
                <w:lang w:val="hy-AM"/>
              </w:rPr>
              <w:t>Վերոնշյալի հետ կապված հարկ է հաշվի առնել, որ 16.12.2021թ. ՀՕ-397-Ն օրենքի 1-ին հոդվածի 2-րդ կետով ՀՀ քաղա</w:t>
            </w:r>
            <w:r w:rsidRPr="00C84CD5">
              <w:rPr>
                <w:rFonts w:ascii="GHEA Grapalat" w:hAnsi="GHEA Grapalat"/>
                <w:lang w:val="hy-AM"/>
              </w:rPr>
              <w:softHyphen/>
              <w:t>քացիական օրենս</w:t>
            </w:r>
            <w:r w:rsidRPr="00C84CD5">
              <w:rPr>
                <w:rFonts w:ascii="GHEA Grapalat" w:hAnsi="GHEA Grapalat"/>
                <w:lang w:val="hy-AM"/>
              </w:rPr>
              <w:softHyphen/>
              <w:t>գրքի 188-րդ հոդվածը լրացվել է 1.1-ին մասով (ուժի մեջ է 06.01.2022թ.-ից), որի համաձայն՝ ինքնակամ կառույցը չի կարող ճանաչվել օրինական և ենթակա է քանդ</w:t>
            </w:r>
            <w:r w:rsidRPr="00C84CD5">
              <w:rPr>
                <w:rFonts w:ascii="GHEA Grapalat" w:hAnsi="GHEA Grapalat"/>
                <w:lang w:val="hy-AM"/>
              </w:rPr>
              <w:softHyphen/>
              <w:t>ման (ապամոնտաժ</w:t>
            </w:r>
            <w:r w:rsidRPr="00C84CD5">
              <w:rPr>
                <w:rFonts w:ascii="GHEA Grapalat" w:hAnsi="GHEA Grapalat"/>
                <w:lang w:val="hy-AM"/>
              </w:rPr>
              <w:softHyphen/>
              <w:t>ման): Նման կառույցի քանդման (ապա</w:t>
            </w:r>
            <w:r w:rsidRPr="00C84CD5">
              <w:rPr>
                <w:rFonts w:ascii="GHEA Grapalat" w:hAnsi="GHEA Grapalat"/>
                <w:lang w:val="hy-AM"/>
              </w:rPr>
              <w:softHyphen/>
              <w:t>մոնտաժ</w:t>
            </w:r>
            <w:r w:rsidRPr="00C84CD5">
              <w:rPr>
                <w:rFonts w:ascii="GHEA Grapalat" w:hAnsi="GHEA Grapalat"/>
                <w:lang w:val="hy-AM"/>
              </w:rPr>
              <w:softHyphen/>
              <w:t>ման) կարգը և ժամ</w:t>
            </w:r>
            <w:r w:rsidRPr="00C84CD5">
              <w:rPr>
                <w:rFonts w:ascii="GHEA Grapalat" w:hAnsi="GHEA Grapalat"/>
                <w:lang w:val="hy-AM"/>
              </w:rPr>
              <w:softHyphen/>
              <w:t>կետ</w:t>
            </w:r>
            <w:r w:rsidRPr="00C84CD5">
              <w:rPr>
                <w:rFonts w:ascii="GHEA Grapalat" w:hAnsi="GHEA Grapalat"/>
                <w:lang w:val="hy-AM"/>
              </w:rPr>
              <w:softHyphen/>
              <w:t>ները սահմանվում են ՀՀ կառավարության որոշմամբ։ Նույն հոդվածի 3-րդ մասի համաձայն՝ պետական կամ համայնքային սեփականություն հանդիսա</w:t>
            </w:r>
            <w:r w:rsidRPr="00C84CD5">
              <w:rPr>
                <w:rFonts w:ascii="GHEA Grapalat" w:hAnsi="GHEA Grapalat"/>
                <w:lang w:val="hy-AM"/>
              </w:rPr>
              <w:softHyphen/>
              <w:t>ցող հողամասում գտնվող ինքնակամ կառույցի քանդման (ապամոնտաժման) մասին որոշում կայացնում են օրենքով սահմանված իրավասու մարմինները:</w:t>
            </w:r>
          </w:p>
          <w:p w14:paraId="654D2943" w14:textId="763FF77C" w:rsidR="00C84CD5" w:rsidRPr="00C84CD5" w:rsidRDefault="00C84CD5" w:rsidP="00EE0623">
            <w:pPr>
              <w:pStyle w:val="ListParagraph"/>
              <w:tabs>
                <w:tab w:val="left" w:pos="690"/>
              </w:tabs>
              <w:ind w:left="0" w:firstLine="270"/>
              <w:contextualSpacing w:val="0"/>
              <w:rPr>
                <w:rFonts w:ascii="GHEA Grapalat" w:hAnsi="GHEA Grapalat"/>
                <w:lang w:val="hy-AM"/>
              </w:rPr>
            </w:pPr>
            <w:r w:rsidRPr="00C84CD5">
              <w:rPr>
                <w:rFonts w:ascii="GHEA Grapalat" w:hAnsi="GHEA Grapalat"/>
                <w:lang w:val="hy-AM"/>
              </w:rPr>
              <w:lastRenderedPageBreak/>
              <w:t>Միաժամանակ, 16.12.2021թ. ՀՕ-397-Ն օրենքի 2-րդ հոդվածի 2-րդ մասով սահ</w:t>
            </w:r>
            <w:r w:rsidRPr="00C84CD5">
              <w:rPr>
                <w:rFonts w:ascii="GHEA Grapalat" w:hAnsi="GHEA Grapalat"/>
                <w:lang w:val="hy-AM"/>
              </w:rPr>
              <w:softHyphen/>
              <w:t>մանվել է, որ մինչև նույն օրենքն ուժի մեջ մտնելը (մինչև 06.01.2022թ.-ը) կա</w:t>
            </w:r>
            <w:r w:rsidRPr="00C84CD5">
              <w:rPr>
                <w:rFonts w:ascii="GHEA Grapalat" w:hAnsi="GHEA Grapalat"/>
                <w:lang w:val="hy-AM"/>
              </w:rPr>
              <w:softHyphen/>
              <w:t>ռուց</w:t>
            </w:r>
            <w:r w:rsidRPr="00C84CD5">
              <w:rPr>
                <w:rFonts w:ascii="GHEA Grapalat" w:hAnsi="GHEA Grapalat"/>
                <w:lang w:val="hy-AM"/>
              </w:rPr>
              <w:softHyphen/>
              <w:t>ված և ինքնակամ կառույցների հաշվառման կարգ սահմանող Կառավարության որոշմամբ (05.01.2022թ. N14-Ն) սահմանված կարգով հաշվառված ինքնակամ կառույցների (կի</w:t>
            </w:r>
            <w:r w:rsidRPr="00C84CD5">
              <w:rPr>
                <w:rFonts w:ascii="GHEA Grapalat" w:hAnsi="GHEA Grapalat"/>
                <w:lang w:val="hy-AM"/>
              </w:rPr>
              <w:softHyphen/>
              <w:t>սա</w:t>
            </w:r>
            <w:r w:rsidRPr="00C84CD5">
              <w:rPr>
                <w:rFonts w:ascii="GHEA Grapalat" w:hAnsi="GHEA Grapalat"/>
                <w:lang w:val="hy-AM"/>
              </w:rPr>
              <w:softHyphen/>
              <w:t>կառույց ինքնակամ կառույցների հատվածների) վրա տարածվում են մինչև նույն օրենքն ուժի մեջ մտնելը գործող ինքնակամ կառույցների օրինականացմանը վերաբե</w:t>
            </w:r>
            <w:r w:rsidRPr="00C84CD5">
              <w:rPr>
                <w:rFonts w:ascii="GHEA Grapalat" w:hAnsi="GHEA Grapalat"/>
                <w:lang w:val="hy-AM"/>
              </w:rPr>
              <w:softHyphen/>
              <w:t xml:space="preserve">րող կարգավորումները, այդ թվում` դրանց հիման վրա ընդունված ենթաօրենսդրական ակտերի դրույթները: </w:t>
            </w:r>
          </w:p>
          <w:p w14:paraId="32CC3E46" w14:textId="008F492E" w:rsidR="003268DE" w:rsidRPr="00FC1A2D" w:rsidRDefault="00C84CD5" w:rsidP="00EE0623">
            <w:pPr>
              <w:pStyle w:val="ListParagraph"/>
              <w:tabs>
                <w:tab w:val="left" w:pos="690"/>
              </w:tabs>
              <w:ind w:left="0" w:firstLine="270"/>
              <w:contextualSpacing w:val="0"/>
              <w:rPr>
                <w:rFonts w:ascii="GHEA Grapalat" w:hAnsi="GHEA Grapalat"/>
                <w:lang w:val="hy-AM"/>
              </w:rPr>
            </w:pPr>
            <w:r w:rsidRPr="00C84CD5">
              <w:rPr>
                <w:rFonts w:ascii="GHEA Grapalat" w:hAnsi="GHEA Grapalat"/>
                <w:lang w:val="hy-AM"/>
              </w:rPr>
              <w:t>Այսպիսով, պետական կամ համայն</w:t>
            </w:r>
            <w:r w:rsidRPr="00C84CD5">
              <w:rPr>
                <w:rFonts w:ascii="GHEA Grapalat" w:hAnsi="GHEA Grapalat"/>
                <w:lang w:val="hy-AM"/>
              </w:rPr>
              <w:softHyphen/>
              <w:t>քա</w:t>
            </w:r>
            <w:r w:rsidRPr="00C84CD5">
              <w:rPr>
                <w:rFonts w:ascii="GHEA Grapalat" w:hAnsi="GHEA Grapalat"/>
                <w:lang w:val="hy-AM"/>
              </w:rPr>
              <w:softHyphen/>
            </w:r>
            <w:r w:rsidRPr="00C84CD5">
              <w:rPr>
                <w:rFonts w:ascii="GHEA Grapalat" w:hAnsi="GHEA Grapalat"/>
                <w:lang w:val="hy-AM"/>
              </w:rPr>
              <w:softHyphen/>
              <w:t>յին սեփակա</w:t>
            </w:r>
            <w:r w:rsidRPr="00C84CD5">
              <w:rPr>
                <w:rFonts w:ascii="GHEA Grapalat" w:hAnsi="GHEA Grapalat"/>
                <w:lang w:val="hy-AM"/>
              </w:rPr>
              <w:softHyphen/>
              <w:t>նութ</w:t>
            </w:r>
            <w:r w:rsidRPr="00C84CD5">
              <w:rPr>
                <w:rFonts w:ascii="GHEA Grapalat" w:hAnsi="GHEA Grapalat"/>
                <w:lang w:val="hy-AM"/>
              </w:rPr>
              <w:softHyphen/>
              <w:t>յուն հանդիսացող հողամասերի վրա կառուց</w:t>
            </w:r>
            <w:r w:rsidRPr="00C84CD5">
              <w:rPr>
                <w:rFonts w:ascii="GHEA Grapalat" w:hAnsi="GHEA Grapalat"/>
                <w:lang w:val="hy-AM"/>
              </w:rPr>
              <w:softHyphen/>
              <w:t>ված ինքնակամ կառույցների համար ան</w:t>
            </w:r>
            <w:r w:rsidRPr="00C84CD5">
              <w:rPr>
                <w:rFonts w:ascii="GHEA Grapalat" w:hAnsi="GHEA Grapalat"/>
                <w:lang w:val="hy-AM"/>
              </w:rPr>
              <w:softHyphen/>
              <w:t>շարժ գույքի հարկ սահմանելու նպատա</w:t>
            </w:r>
            <w:r w:rsidRPr="00C84CD5">
              <w:rPr>
                <w:rFonts w:ascii="GHEA Grapalat" w:hAnsi="GHEA Grapalat"/>
                <w:lang w:val="hy-AM"/>
              </w:rPr>
              <w:softHyphen/>
              <w:t>կահարմարության առումով հարկ է հաշվի անել, որ 06.01.2022թ.-ից հետո կառուցված ինք</w:t>
            </w:r>
            <w:r w:rsidRPr="00C84CD5">
              <w:rPr>
                <w:rFonts w:ascii="GHEA Grapalat" w:hAnsi="GHEA Grapalat"/>
                <w:lang w:val="hy-AM"/>
              </w:rPr>
              <w:softHyphen/>
              <w:t>նակամ կառույցները ենթակա են քանդման, իսկ մինչև 06.01.2022թ. կառուցված և ՀՀ կառավա</w:t>
            </w:r>
            <w:r w:rsidRPr="00C84CD5">
              <w:rPr>
                <w:rFonts w:ascii="GHEA Grapalat" w:hAnsi="GHEA Grapalat"/>
                <w:lang w:val="hy-AM"/>
              </w:rPr>
              <w:softHyphen/>
              <w:t>րության 05.01.2022թ. N14-Ն որոշմամբ սահմանված կարգով հաշվառված ինքնա</w:t>
            </w:r>
            <w:r w:rsidRPr="00C84CD5">
              <w:rPr>
                <w:rFonts w:ascii="GHEA Grapalat" w:hAnsi="GHEA Grapalat"/>
                <w:lang w:val="hy-AM"/>
              </w:rPr>
              <w:softHyphen/>
              <w:t>կամ կառույցները մինչև նախագծի ընդունումը՝ մինչև 01.01.2024թ.-ը, ըստ էության, կլինեն օրինա</w:t>
            </w:r>
            <w:r w:rsidRPr="00C84CD5">
              <w:rPr>
                <w:rFonts w:ascii="GHEA Grapalat" w:hAnsi="GHEA Grapalat"/>
                <w:lang w:val="hy-AM"/>
              </w:rPr>
              <w:softHyphen/>
              <w:t>կացված և համապատասխանաբար վերջիններիս նկատմամբ սեփականութ</w:t>
            </w:r>
            <w:r w:rsidRPr="00C84CD5">
              <w:rPr>
                <w:rFonts w:ascii="GHEA Grapalat" w:hAnsi="GHEA Grapalat"/>
                <w:lang w:val="hy-AM"/>
              </w:rPr>
              <w:softHyphen/>
            </w:r>
            <w:r>
              <w:rPr>
                <w:rFonts w:ascii="GHEA Grapalat" w:hAnsi="GHEA Grapalat"/>
                <w:lang w:val="hy-AM"/>
              </w:rPr>
              <w:t>յան իրավունքը գրանցված</w:t>
            </w:r>
            <w:r w:rsidRPr="00C84CD5">
              <w:rPr>
                <w:rFonts w:ascii="GHEA Grapalat" w:hAnsi="GHEA Grapalat"/>
                <w:lang w:val="hy-AM"/>
              </w:rPr>
              <w:t>:</w:t>
            </w:r>
          </w:p>
        </w:tc>
        <w:tc>
          <w:tcPr>
            <w:tcW w:w="6809" w:type="dxa"/>
          </w:tcPr>
          <w:p w14:paraId="1F1C7335" w14:textId="1256CB59" w:rsidR="003268DE" w:rsidRDefault="006F4191" w:rsidP="00EE0623">
            <w:pPr>
              <w:ind w:firstLine="181"/>
              <w:jc w:val="center"/>
              <w:rPr>
                <w:rFonts w:ascii="GHEA Grapalat" w:hAnsi="GHEA Grapalat" w:cs="Sylfaen"/>
                <w:b/>
                <w:bCs/>
                <w:lang w:val="hy-AM"/>
              </w:rPr>
            </w:pPr>
            <w:r w:rsidRPr="00910623">
              <w:rPr>
                <w:rFonts w:ascii="GHEA Grapalat" w:hAnsi="GHEA Grapalat" w:cs="Sylfaen"/>
                <w:b/>
                <w:bCs/>
                <w:lang w:val="hy-AM"/>
              </w:rPr>
              <w:lastRenderedPageBreak/>
              <w:t>Ընդունվել է ի գիտություն</w:t>
            </w:r>
            <w:r w:rsidR="004E305D" w:rsidRPr="00910623">
              <w:rPr>
                <w:rFonts w:ascii="GHEA Grapalat" w:hAnsi="GHEA Grapalat" w:cs="Sylfaen"/>
                <w:b/>
                <w:bCs/>
                <w:lang w:val="hy-AM"/>
              </w:rPr>
              <w:t>:</w:t>
            </w:r>
          </w:p>
          <w:p w14:paraId="607DC477" w14:textId="753CEB72" w:rsidR="00592457" w:rsidRPr="00606A23" w:rsidRDefault="00367630" w:rsidP="00EE0623">
            <w:pPr>
              <w:rPr>
                <w:rFonts w:ascii="GHEA Grapalat" w:hAnsi="GHEA Grapalat" w:cs="Sylfaen"/>
                <w:lang w:val="hy-AM"/>
              </w:rPr>
            </w:pPr>
            <w:r w:rsidRPr="00367630">
              <w:rPr>
                <w:rFonts w:ascii="GHEA Grapalat" w:hAnsi="GHEA Grapalat" w:cs="Sylfaen"/>
                <w:lang w:val="hy-AM"/>
              </w:rPr>
              <w:t>Նախագծով ներկայացված կարգավորումները նախատեսվում է կիրառել նաև գործող օրենսդրությամբ քանդման ենթակա, սակայն դեռևս չքանդված ինքնակամ շինությունների նկատմամբ:</w:t>
            </w:r>
          </w:p>
        </w:tc>
      </w:tr>
      <w:tr w:rsidR="007665D6" w:rsidRPr="007D2DE3" w14:paraId="3E96B21F" w14:textId="77777777" w:rsidTr="0007732B">
        <w:tc>
          <w:tcPr>
            <w:tcW w:w="8075" w:type="dxa"/>
          </w:tcPr>
          <w:p w14:paraId="745B47C4" w14:textId="33CD3D4B" w:rsidR="00C84CD5" w:rsidRPr="00C84CD5" w:rsidRDefault="008F7501" w:rsidP="00EE0623">
            <w:pPr>
              <w:pStyle w:val="ListParagraph"/>
              <w:numPr>
                <w:ilvl w:val="0"/>
                <w:numId w:val="20"/>
              </w:numPr>
              <w:tabs>
                <w:tab w:val="left" w:pos="600"/>
              </w:tabs>
              <w:ind w:left="0" w:firstLine="270"/>
              <w:contextualSpacing w:val="0"/>
              <w:rPr>
                <w:rFonts w:ascii="GHEA Grapalat" w:hAnsi="GHEA Grapalat"/>
                <w:lang w:val="hy-AM"/>
              </w:rPr>
            </w:pPr>
            <w:r w:rsidRPr="00883AB5">
              <w:rPr>
                <w:rFonts w:ascii="GHEA Grapalat" w:hAnsi="GHEA Grapalat" w:cs="Sylfaen"/>
                <w:lang w:val="hy-AM"/>
              </w:rPr>
              <w:lastRenderedPageBreak/>
              <w:t>«Հայաստանի Հանրապետության հարկային օրենսգրքում փոփոխություններ և լրա</w:t>
            </w:r>
            <w:r w:rsidRPr="00883AB5">
              <w:rPr>
                <w:rFonts w:ascii="GHEA Grapalat" w:hAnsi="GHEA Grapalat" w:cs="Sylfaen"/>
                <w:lang w:val="hy-AM"/>
              </w:rPr>
              <w:softHyphen/>
              <w:t>ցում</w:t>
            </w:r>
            <w:r w:rsidRPr="00883AB5">
              <w:rPr>
                <w:rFonts w:ascii="GHEA Grapalat" w:hAnsi="GHEA Grapalat" w:cs="Sylfaen"/>
                <w:lang w:val="hy-AM"/>
              </w:rPr>
              <w:softHyphen/>
              <w:t xml:space="preserve">ներ կատարելու մասին» ՀՀ օրենքի </w:t>
            </w:r>
            <w:r>
              <w:rPr>
                <w:rFonts w:ascii="GHEA Grapalat" w:hAnsi="GHEA Grapalat" w:cs="Sylfaen"/>
                <w:lang w:val="hy-AM"/>
              </w:rPr>
              <w:t>ն</w:t>
            </w:r>
            <w:r w:rsidR="00C84CD5" w:rsidRPr="00C84CD5">
              <w:rPr>
                <w:rFonts w:ascii="GHEA Grapalat" w:hAnsi="GHEA Grapalat"/>
                <w:lang w:val="hy-AM"/>
              </w:rPr>
              <w:t>ախագծի 2-րդ հոդվածի 3-րդ կետով օրենսգրքի 225-րդ հոդվածում լրացվող 2.1-ին մասին համապատասխան՝ կառուցապատման իրավունքով տրամադրված՝ պետական և համայնքային սեփա</w:t>
            </w:r>
            <w:r w:rsidR="00C84CD5" w:rsidRPr="00C84CD5">
              <w:rPr>
                <w:rFonts w:ascii="GHEA Grapalat" w:hAnsi="GHEA Grapalat"/>
                <w:lang w:val="hy-AM"/>
              </w:rPr>
              <w:softHyphen/>
              <w:t>կա</w:t>
            </w:r>
            <w:r w:rsidR="00C84CD5" w:rsidRPr="00C84CD5">
              <w:rPr>
                <w:rFonts w:ascii="GHEA Grapalat" w:hAnsi="GHEA Grapalat"/>
                <w:lang w:val="hy-AM"/>
              </w:rPr>
              <w:softHyphen/>
              <w:t>նու</w:t>
            </w:r>
            <w:r w:rsidR="00C84CD5" w:rsidRPr="00C84CD5">
              <w:rPr>
                <w:rFonts w:ascii="GHEA Grapalat" w:hAnsi="GHEA Grapalat"/>
                <w:lang w:val="hy-AM"/>
              </w:rPr>
              <w:softHyphen/>
            </w:r>
            <w:r w:rsidR="00C84CD5" w:rsidRPr="00C84CD5">
              <w:rPr>
                <w:rFonts w:ascii="GHEA Grapalat" w:hAnsi="GHEA Grapalat"/>
                <w:lang w:val="hy-AM"/>
              </w:rPr>
              <w:softHyphen/>
            </w:r>
            <w:r w:rsidR="00C84CD5" w:rsidRPr="00C84CD5">
              <w:rPr>
                <w:rFonts w:ascii="GHEA Grapalat" w:hAnsi="GHEA Grapalat"/>
                <w:lang w:val="hy-AM"/>
              </w:rPr>
              <w:softHyphen/>
              <w:t>թյուն հանդիսացող հողամասերի վրա կառուցված՝ ստորգետնյա և վերգետնյա շենքերի, շինու</w:t>
            </w:r>
            <w:r w:rsidR="00C84CD5" w:rsidRPr="00C84CD5">
              <w:rPr>
                <w:rFonts w:ascii="GHEA Grapalat" w:hAnsi="GHEA Grapalat"/>
                <w:lang w:val="hy-AM"/>
              </w:rPr>
              <w:softHyphen/>
            </w:r>
            <w:r w:rsidR="00C84CD5" w:rsidRPr="00C84CD5">
              <w:rPr>
                <w:rFonts w:ascii="GHEA Grapalat" w:hAnsi="GHEA Grapalat"/>
                <w:lang w:val="hy-AM"/>
              </w:rPr>
              <w:softHyphen/>
            </w:r>
            <w:r w:rsidR="00C84CD5" w:rsidRPr="00C84CD5">
              <w:rPr>
                <w:rFonts w:ascii="GHEA Grapalat" w:hAnsi="GHEA Grapalat"/>
                <w:lang w:val="hy-AM"/>
              </w:rPr>
              <w:softHyphen/>
              <w:t>թյուն</w:t>
            </w:r>
            <w:r w:rsidR="00C84CD5" w:rsidRPr="00C84CD5">
              <w:rPr>
                <w:rFonts w:ascii="GHEA Grapalat" w:hAnsi="GHEA Grapalat"/>
                <w:lang w:val="hy-AM"/>
              </w:rPr>
              <w:softHyphen/>
              <w:t>ների կամ կառույցների մասով անշարժ գույքի հարկը վճարում են այդ շենքերի, շինու</w:t>
            </w:r>
            <w:r w:rsidR="00C84CD5" w:rsidRPr="00C84CD5">
              <w:rPr>
                <w:rFonts w:ascii="GHEA Grapalat" w:hAnsi="GHEA Grapalat"/>
                <w:lang w:val="hy-AM"/>
              </w:rPr>
              <w:softHyphen/>
              <w:t>թյուն</w:t>
            </w:r>
            <w:r w:rsidR="00C84CD5" w:rsidRPr="00C84CD5">
              <w:rPr>
                <w:rFonts w:ascii="GHEA Grapalat" w:hAnsi="GHEA Grapalat"/>
                <w:lang w:val="hy-AM"/>
              </w:rPr>
              <w:softHyphen/>
            </w:r>
            <w:r w:rsidR="00C84CD5" w:rsidRPr="00C84CD5">
              <w:rPr>
                <w:rFonts w:ascii="GHEA Grapalat" w:hAnsi="GHEA Grapalat"/>
                <w:lang w:val="hy-AM"/>
              </w:rPr>
              <w:softHyphen/>
            </w:r>
            <w:r w:rsidR="00C84CD5" w:rsidRPr="00C84CD5">
              <w:rPr>
                <w:rFonts w:ascii="GHEA Grapalat" w:hAnsi="GHEA Grapalat"/>
                <w:lang w:val="hy-AM"/>
              </w:rPr>
              <w:softHyphen/>
              <w:t>ների կամ կառույցների տիրա</w:t>
            </w:r>
            <w:r w:rsidR="00C84CD5" w:rsidRPr="00C84CD5">
              <w:rPr>
                <w:rFonts w:ascii="GHEA Grapalat" w:hAnsi="GHEA Grapalat"/>
                <w:lang w:val="hy-AM"/>
              </w:rPr>
              <w:softHyphen/>
              <w:t>պետող</w:t>
            </w:r>
            <w:r w:rsidR="00C84CD5" w:rsidRPr="00C84CD5">
              <w:rPr>
                <w:rFonts w:ascii="GHEA Grapalat" w:hAnsi="GHEA Grapalat"/>
                <w:lang w:val="hy-AM"/>
              </w:rPr>
              <w:softHyphen/>
              <w:t>ները և օգտագոր</w:t>
            </w:r>
            <w:r w:rsidR="00C84CD5" w:rsidRPr="00C84CD5">
              <w:rPr>
                <w:rFonts w:ascii="GHEA Grapalat" w:hAnsi="GHEA Grapalat"/>
                <w:lang w:val="hy-AM"/>
              </w:rPr>
              <w:softHyphen/>
              <w:t>ծողները:</w:t>
            </w:r>
          </w:p>
          <w:p w14:paraId="772A0BE2" w14:textId="0172E04E" w:rsidR="007665D6" w:rsidRPr="00C84CD5" w:rsidRDefault="00C84CD5" w:rsidP="00EE0623">
            <w:pPr>
              <w:pStyle w:val="ListParagraph"/>
              <w:tabs>
                <w:tab w:val="left" w:pos="690"/>
              </w:tabs>
              <w:ind w:left="0" w:firstLine="270"/>
              <w:contextualSpacing w:val="0"/>
              <w:rPr>
                <w:rFonts w:ascii="GHEA Grapalat" w:hAnsi="GHEA Grapalat"/>
                <w:lang w:val="hy-AM"/>
              </w:rPr>
            </w:pPr>
            <w:r w:rsidRPr="00C84CD5">
              <w:rPr>
                <w:rFonts w:ascii="GHEA Grapalat" w:hAnsi="GHEA Grapalat"/>
                <w:lang w:val="hy-AM"/>
              </w:rPr>
              <w:t>Վերոնշյալի հետ կապված հայտնում ենք, որ անշարժ գույքի հարկ վճարողներին հաշվառման և նույ</w:t>
            </w:r>
            <w:r w:rsidRPr="00C84CD5">
              <w:rPr>
                <w:rFonts w:ascii="GHEA Grapalat" w:hAnsi="GHEA Grapalat"/>
                <w:lang w:val="hy-AM"/>
              </w:rPr>
              <w:softHyphen/>
              <w:t xml:space="preserve">նականացման տեսանկյունից «այդ </w:t>
            </w:r>
            <w:r w:rsidRPr="00C84CD5">
              <w:rPr>
                <w:rFonts w:ascii="GHEA Grapalat" w:hAnsi="GHEA Grapalat"/>
                <w:lang w:val="hy-AM"/>
              </w:rPr>
              <w:lastRenderedPageBreak/>
              <w:t>շենքերի, շինու</w:t>
            </w:r>
            <w:r w:rsidRPr="00C84CD5">
              <w:rPr>
                <w:rFonts w:ascii="GHEA Grapalat" w:hAnsi="GHEA Grapalat"/>
                <w:lang w:val="hy-AM"/>
              </w:rPr>
              <w:softHyphen/>
              <w:t>թյուն</w:t>
            </w:r>
            <w:r w:rsidRPr="00C84CD5">
              <w:rPr>
                <w:rFonts w:ascii="GHEA Grapalat" w:hAnsi="GHEA Grapalat"/>
                <w:lang w:val="hy-AM"/>
              </w:rPr>
              <w:softHyphen/>
            </w:r>
            <w:r w:rsidRPr="00C84CD5">
              <w:rPr>
                <w:rFonts w:ascii="GHEA Grapalat" w:hAnsi="GHEA Grapalat"/>
                <w:lang w:val="hy-AM"/>
              </w:rPr>
              <w:softHyphen/>
            </w:r>
            <w:r w:rsidRPr="00C84CD5">
              <w:rPr>
                <w:rFonts w:ascii="GHEA Grapalat" w:hAnsi="GHEA Grapalat"/>
                <w:lang w:val="hy-AM"/>
              </w:rPr>
              <w:softHyphen/>
              <w:t>ների կամ կառույց</w:t>
            </w:r>
            <w:r w:rsidRPr="00C84CD5">
              <w:rPr>
                <w:rFonts w:ascii="GHEA Grapalat" w:hAnsi="GHEA Grapalat"/>
                <w:lang w:val="hy-AM"/>
              </w:rPr>
              <w:softHyphen/>
              <w:t>ների տիրա</w:t>
            </w:r>
            <w:r w:rsidRPr="00C84CD5">
              <w:rPr>
                <w:rFonts w:ascii="GHEA Grapalat" w:hAnsi="GHEA Grapalat"/>
                <w:lang w:val="hy-AM"/>
              </w:rPr>
              <w:softHyphen/>
              <w:t>պետող</w:t>
            </w:r>
            <w:r w:rsidRPr="00C84CD5">
              <w:rPr>
                <w:rFonts w:ascii="GHEA Grapalat" w:hAnsi="GHEA Grapalat"/>
                <w:lang w:val="hy-AM"/>
              </w:rPr>
              <w:softHyphen/>
              <w:t>ները և օգտագործողները» ձևակերպումը կարող է տարընթերցումների տեղիք տալ, ուստի առաջարկում ենք կառուցապատման իրավունքով տրամադրված՝ պետական և համայնքային սեփա</w:t>
            </w:r>
            <w:r w:rsidRPr="00C84CD5">
              <w:rPr>
                <w:rFonts w:ascii="GHEA Grapalat" w:hAnsi="GHEA Grapalat"/>
                <w:lang w:val="hy-AM"/>
              </w:rPr>
              <w:softHyphen/>
              <w:t>կա</w:t>
            </w:r>
            <w:r w:rsidRPr="00C84CD5">
              <w:rPr>
                <w:rFonts w:ascii="GHEA Grapalat" w:hAnsi="GHEA Grapalat"/>
                <w:lang w:val="hy-AM"/>
              </w:rPr>
              <w:softHyphen/>
              <w:t>նու</w:t>
            </w:r>
            <w:r w:rsidRPr="00C84CD5">
              <w:rPr>
                <w:rFonts w:ascii="GHEA Grapalat" w:hAnsi="GHEA Grapalat"/>
                <w:lang w:val="hy-AM"/>
              </w:rPr>
              <w:softHyphen/>
            </w:r>
            <w:r w:rsidRPr="00C84CD5">
              <w:rPr>
                <w:rFonts w:ascii="GHEA Grapalat" w:hAnsi="GHEA Grapalat"/>
                <w:lang w:val="hy-AM"/>
              </w:rPr>
              <w:softHyphen/>
            </w:r>
            <w:r w:rsidRPr="00C84CD5">
              <w:rPr>
                <w:rFonts w:ascii="GHEA Grapalat" w:hAnsi="GHEA Grapalat"/>
                <w:lang w:val="hy-AM"/>
              </w:rPr>
              <w:softHyphen/>
              <w:t>թյուն հանդիսացող հողամասերի վրա կառուցված՝ ստորգետնյա և վերգետնյա շենքերի, շինու</w:t>
            </w:r>
            <w:r w:rsidRPr="00C84CD5">
              <w:rPr>
                <w:rFonts w:ascii="GHEA Grapalat" w:hAnsi="GHEA Grapalat"/>
                <w:lang w:val="hy-AM"/>
              </w:rPr>
              <w:softHyphen/>
            </w:r>
            <w:r w:rsidRPr="00C84CD5">
              <w:rPr>
                <w:rFonts w:ascii="GHEA Grapalat" w:hAnsi="GHEA Grapalat"/>
                <w:lang w:val="hy-AM"/>
              </w:rPr>
              <w:softHyphen/>
            </w:r>
            <w:r w:rsidRPr="00C84CD5">
              <w:rPr>
                <w:rFonts w:ascii="GHEA Grapalat" w:hAnsi="GHEA Grapalat"/>
                <w:lang w:val="hy-AM"/>
              </w:rPr>
              <w:softHyphen/>
              <w:t>թյուն</w:t>
            </w:r>
            <w:r w:rsidRPr="00C84CD5">
              <w:rPr>
                <w:rFonts w:ascii="GHEA Grapalat" w:hAnsi="GHEA Grapalat"/>
                <w:lang w:val="hy-AM"/>
              </w:rPr>
              <w:softHyphen/>
              <w:t>ների կամ կառույցների մասով անշարժ գույքի հարկ վճարող սահմանել հողօգտագործման իրավունք ունեցող անձանց</w:t>
            </w:r>
            <w:r>
              <w:rPr>
                <w:rFonts w:ascii="GHEA Grapalat" w:hAnsi="GHEA Grapalat"/>
                <w:lang w:val="hy-AM"/>
              </w:rPr>
              <w:t>:</w:t>
            </w:r>
          </w:p>
        </w:tc>
        <w:tc>
          <w:tcPr>
            <w:tcW w:w="6809" w:type="dxa"/>
          </w:tcPr>
          <w:p w14:paraId="723CE536" w14:textId="4736466E" w:rsidR="000D14DC" w:rsidRDefault="00302DF5" w:rsidP="00EE0623">
            <w:pPr>
              <w:ind w:firstLine="181"/>
              <w:jc w:val="center"/>
              <w:rPr>
                <w:rFonts w:ascii="GHEA Grapalat" w:hAnsi="GHEA Grapalat" w:cs="Sylfaen"/>
                <w:b/>
                <w:bCs/>
                <w:color w:val="000000" w:themeColor="text1"/>
                <w:lang w:val="hy-AM"/>
              </w:rPr>
            </w:pPr>
            <w:r>
              <w:rPr>
                <w:rFonts w:ascii="GHEA Grapalat" w:hAnsi="GHEA Grapalat" w:cs="Sylfaen"/>
                <w:b/>
                <w:bCs/>
                <w:color w:val="000000" w:themeColor="text1"/>
                <w:lang w:val="hy-AM"/>
              </w:rPr>
              <w:lastRenderedPageBreak/>
              <w:t>Ընդունվել է</w:t>
            </w:r>
            <w:r w:rsidR="000D14DC" w:rsidRPr="000D14DC">
              <w:rPr>
                <w:rFonts w:ascii="GHEA Grapalat" w:hAnsi="GHEA Grapalat" w:cs="Sylfaen"/>
                <w:b/>
                <w:bCs/>
                <w:color w:val="000000" w:themeColor="text1"/>
                <w:lang w:val="hy-AM"/>
              </w:rPr>
              <w:t>:</w:t>
            </w:r>
          </w:p>
          <w:p w14:paraId="0838C959" w14:textId="0A8EF0D3" w:rsidR="00302DF5" w:rsidRPr="00302DF5" w:rsidRDefault="00302DF5" w:rsidP="00EE0623">
            <w:pPr>
              <w:rPr>
                <w:rFonts w:ascii="GHEA Grapalat" w:hAnsi="GHEA Grapalat" w:cs="Sylfaen"/>
                <w:bCs/>
                <w:color w:val="000000" w:themeColor="text1"/>
                <w:lang w:val="hy-AM"/>
              </w:rPr>
            </w:pPr>
            <w:r>
              <w:rPr>
                <w:rFonts w:ascii="GHEA Grapalat" w:hAnsi="GHEA Grapalat" w:cs="Sylfaen"/>
                <w:bCs/>
                <w:color w:val="000000" w:themeColor="text1"/>
                <w:lang w:val="hy-AM"/>
              </w:rPr>
              <w:t>Նախագծում կատարվել է համապատասխան փոփոխություն:</w:t>
            </w:r>
          </w:p>
          <w:p w14:paraId="2316D92F" w14:textId="2F13C1B7" w:rsidR="000D14DC" w:rsidRPr="00A53E58" w:rsidRDefault="000D14DC" w:rsidP="00EE0623">
            <w:pPr>
              <w:ind w:firstLine="181"/>
              <w:rPr>
                <w:rFonts w:ascii="GHEA Grapalat" w:hAnsi="GHEA Grapalat" w:cs="Sylfaen"/>
                <w:bCs/>
                <w:color w:val="000000" w:themeColor="text1"/>
                <w:lang w:val="hy-AM"/>
              </w:rPr>
            </w:pPr>
          </w:p>
        </w:tc>
      </w:tr>
      <w:tr w:rsidR="007665D6" w:rsidRPr="007D2DE3" w14:paraId="13CCE909" w14:textId="77777777" w:rsidTr="0007732B">
        <w:tc>
          <w:tcPr>
            <w:tcW w:w="8075" w:type="dxa"/>
          </w:tcPr>
          <w:p w14:paraId="73A299D3" w14:textId="781C0D90" w:rsidR="007665D6" w:rsidRPr="00EE0623" w:rsidRDefault="008F7501" w:rsidP="00EE0623">
            <w:pPr>
              <w:pStyle w:val="ListParagraph"/>
              <w:numPr>
                <w:ilvl w:val="0"/>
                <w:numId w:val="20"/>
              </w:numPr>
              <w:tabs>
                <w:tab w:val="left" w:pos="600"/>
              </w:tabs>
              <w:ind w:left="0" w:firstLine="270"/>
              <w:contextualSpacing w:val="0"/>
              <w:rPr>
                <w:rFonts w:ascii="GHEA Grapalat" w:hAnsi="GHEA Grapalat" w:cs="Sylfaen"/>
                <w:lang w:val="hy-AM"/>
              </w:rPr>
            </w:pPr>
            <w:r w:rsidRPr="00EE0623">
              <w:rPr>
                <w:rFonts w:ascii="GHEA Grapalat" w:hAnsi="GHEA Grapalat" w:cs="Sylfaen"/>
                <w:lang w:val="hy-AM"/>
              </w:rPr>
              <w:lastRenderedPageBreak/>
              <w:t>«Հայաստանի Հանրապետության հարկային օրենսգրքում փոփոխություններ և լրա</w:t>
            </w:r>
            <w:r w:rsidRPr="00EE0623">
              <w:rPr>
                <w:rFonts w:ascii="GHEA Grapalat" w:hAnsi="GHEA Grapalat" w:cs="Sylfaen"/>
                <w:lang w:val="hy-AM"/>
              </w:rPr>
              <w:softHyphen/>
              <w:t>ցում</w:t>
            </w:r>
            <w:r w:rsidRPr="00EE0623">
              <w:rPr>
                <w:rFonts w:ascii="GHEA Grapalat" w:hAnsi="GHEA Grapalat" w:cs="Sylfaen"/>
                <w:lang w:val="hy-AM"/>
              </w:rPr>
              <w:softHyphen/>
              <w:t xml:space="preserve">ներ կատարելու մասին» ՀՀ օրենքի </w:t>
            </w:r>
            <w:r w:rsidR="00C84CD5" w:rsidRPr="00EE0623">
              <w:rPr>
                <w:rFonts w:ascii="GHEA Grapalat" w:hAnsi="GHEA Grapalat"/>
                <w:lang w:val="hy-AM"/>
              </w:rPr>
              <w:t>նախագծով անհրաժեշտ է օրենսգրքի 231-րդ հոդվածում՝ կառուցապատման իրա</w:t>
            </w:r>
            <w:r w:rsidR="00C84CD5" w:rsidRPr="00EE0623">
              <w:rPr>
                <w:rFonts w:ascii="GHEA Grapalat" w:hAnsi="GHEA Grapalat"/>
                <w:lang w:val="hy-AM"/>
              </w:rPr>
              <w:softHyphen/>
              <w:t>վունքով տրամադրված՝ պետական և համայնքային սեփա</w:t>
            </w:r>
            <w:r w:rsidR="00C84CD5" w:rsidRPr="00EE0623">
              <w:rPr>
                <w:rFonts w:ascii="GHEA Grapalat" w:hAnsi="GHEA Grapalat"/>
                <w:lang w:val="hy-AM"/>
              </w:rPr>
              <w:softHyphen/>
              <w:t>կա</w:t>
            </w:r>
            <w:r w:rsidR="00C84CD5" w:rsidRPr="00EE0623">
              <w:rPr>
                <w:rFonts w:ascii="GHEA Grapalat" w:hAnsi="GHEA Grapalat"/>
                <w:lang w:val="hy-AM"/>
              </w:rPr>
              <w:softHyphen/>
              <w:t>նու</w:t>
            </w:r>
            <w:r w:rsidR="00C84CD5" w:rsidRPr="00EE0623">
              <w:rPr>
                <w:rFonts w:ascii="GHEA Grapalat" w:hAnsi="GHEA Grapalat"/>
                <w:lang w:val="hy-AM"/>
              </w:rPr>
              <w:softHyphen/>
            </w:r>
            <w:r w:rsidR="00C84CD5" w:rsidRPr="00EE0623">
              <w:rPr>
                <w:rFonts w:ascii="GHEA Grapalat" w:hAnsi="GHEA Grapalat"/>
                <w:lang w:val="hy-AM"/>
              </w:rPr>
              <w:softHyphen/>
            </w:r>
            <w:r w:rsidR="00C84CD5" w:rsidRPr="00EE0623">
              <w:rPr>
                <w:rFonts w:ascii="GHEA Grapalat" w:hAnsi="GHEA Grapalat"/>
                <w:lang w:val="hy-AM"/>
              </w:rPr>
              <w:softHyphen/>
              <w:t>թյուն հանդիսացող հողամա</w:t>
            </w:r>
            <w:r w:rsidR="00C84CD5" w:rsidRPr="00EE0623">
              <w:rPr>
                <w:rFonts w:ascii="GHEA Grapalat" w:hAnsi="GHEA Grapalat"/>
                <w:lang w:val="hy-AM"/>
              </w:rPr>
              <w:softHyphen/>
              <w:t>սերի վրա կառուցված՝ ստորգետնյա և վերգետնյա շենքերի, շինու</w:t>
            </w:r>
            <w:r w:rsidR="00C84CD5" w:rsidRPr="00EE0623">
              <w:rPr>
                <w:rFonts w:ascii="GHEA Grapalat" w:hAnsi="GHEA Grapalat"/>
                <w:lang w:val="hy-AM"/>
              </w:rPr>
              <w:softHyphen/>
            </w:r>
            <w:r w:rsidR="00C84CD5" w:rsidRPr="00EE0623">
              <w:rPr>
                <w:rFonts w:ascii="GHEA Grapalat" w:hAnsi="GHEA Grapalat"/>
                <w:lang w:val="hy-AM"/>
              </w:rPr>
              <w:softHyphen/>
            </w:r>
            <w:r w:rsidR="00C84CD5" w:rsidRPr="00EE0623">
              <w:rPr>
                <w:rFonts w:ascii="GHEA Grapalat" w:hAnsi="GHEA Grapalat"/>
                <w:lang w:val="hy-AM"/>
              </w:rPr>
              <w:softHyphen/>
              <w:t>թյուն</w:t>
            </w:r>
            <w:r w:rsidR="00C84CD5" w:rsidRPr="00EE0623">
              <w:rPr>
                <w:rFonts w:ascii="GHEA Grapalat" w:hAnsi="GHEA Grapalat"/>
                <w:lang w:val="hy-AM"/>
              </w:rPr>
              <w:softHyphen/>
              <w:t>ների կամ կառույցների մասով նախատեսել անշարժ գույքի հարկի պարտավորության առաջացման և դադարման վերաբերյալ դրույթներ:</w:t>
            </w:r>
          </w:p>
        </w:tc>
        <w:tc>
          <w:tcPr>
            <w:tcW w:w="6809" w:type="dxa"/>
          </w:tcPr>
          <w:p w14:paraId="602BC2F9" w14:textId="5C579C6B" w:rsidR="004E305D" w:rsidRPr="002015BD" w:rsidRDefault="004E305D" w:rsidP="00EE0623">
            <w:pPr>
              <w:jc w:val="center"/>
              <w:rPr>
                <w:rFonts w:ascii="GHEA Grapalat" w:hAnsi="GHEA Grapalat" w:cs="Sylfaen"/>
                <w:b/>
                <w:bCs/>
                <w:color w:val="000000" w:themeColor="text1"/>
                <w:lang w:val="hy-AM"/>
              </w:rPr>
            </w:pPr>
            <w:r w:rsidRPr="002015BD">
              <w:rPr>
                <w:rFonts w:ascii="GHEA Grapalat" w:hAnsi="GHEA Grapalat" w:cs="Sylfaen"/>
                <w:b/>
                <w:bCs/>
                <w:color w:val="000000" w:themeColor="text1"/>
                <w:lang w:val="hy-AM"/>
              </w:rPr>
              <w:t>Ընդունվել է:</w:t>
            </w:r>
          </w:p>
          <w:p w14:paraId="3FF42219" w14:textId="693C298C" w:rsidR="007665D6" w:rsidRPr="00280228" w:rsidRDefault="002015BD" w:rsidP="00EE0623">
            <w:pPr>
              <w:rPr>
                <w:rFonts w:ascii="GHEA Grapalat" w:hAnsi="GHEA Grapalat" w:cs="Sylfaen"/>
                <w:lang w:val="hy-AM"/>
              </w:rPr>
            </w:pPr>
            <w:r w:rsidRPr="002015BD">
              <w:rPr>
                <w:rFonts w:ascii="GHEA Grapalat" w:hAnsi="GHEA Grapalat" w:cs="Sylfaen"/>
                <w:color w:val="000000" w:themeColor="text1"/>
                <w:lang w:val="hy-AM"/>
              </w:rPr>
              <w:t>Նախագծով Օրենսգրքի 231-րդ հոդվածում նախատեսվել են համապատասխան փոփոխություններ:</w:t>
            </w:r>
          </w:p>
        </w:tc>
      </w:tr>
      <w:tr w:rsidR="00F9093B" w:rsidRPr="003F5C91" w14:paraId="2883EFD2" w14:textId="77777777" w:rsidTr="0007732B">
        <w:tc>
          <w:tcPr>
            <w:tcW w:w="8075" w:type="dxa"/>
          </w:tcPr>
          <w:p w14:paraId="50922B2E" w14:textId="77777777" w:rsidR="008F7501" w:rsidRPr="008F7501" w:rsidRDefault="008F7501" w:rsidP="00C92103">
            <w:pPr>
              <w:pStyle w:val="ListParagraph"/>
              <w:numPr>
                <w:ilvl w:val="0"/>
                <w:numId w:val="20"/>
              </w:numPr>
              <w:tabs>
                <w:tab w:val="left" w:pos="600"/>
              </w:tabs>
              <w:ind w:left="0" w:firstLine="270"/>
              <w:contextualSpacing w:val="0"/>
              <w:rPr>
                <w:rFonts w:ascii="GHEA Grapalat" w:hAnsi="GHEA Grapalat"/>
                <w:lang w:val="hy-AM"/>
              </w:rPr>
            </w:pPr>
            <w:r w:rsidRPr="003F5C91">
              <w:rPr>
                <w:rFonts w:ascii="GHEA Grapalat" w:hAnsi="GHEA Grapalat"/>
                <w:bCs/>
                <w:lang w:val="hy-AM"/>
              </w:rPr>
              <w:t>«Տեղական տուրքերի և վճարների մասին» օրենքում լրացումներ և փոփոխություններ կատարելու մասին» ՀՀ օրենքի նախագծով նախատեսվում է բազմապատիկներ անգամ բարձրացնել</w:t>
            </w:r>
            <w:r w:rsidRPr="003F5C91">
              <w:rPr>
                <w:rFonts w:ascii="GHEA Grapalat" w:hAnsi="GHEA Grapalat"/>
                <w:b/>
                <w:bCs/>
                <w:lang w:val="hy-AM"/>
              </w:rPr>
              <w:t xml:space="preserve"> </w:t>
            </w:r>
            <w:r w:rsidRPr="008F7501">
              <w:rPr>
                <w:rFonts w:ascii="GHEA Grapalat" w:hAnsi="GHEA Grapalat"/>
                <w:lang w:val="hy-AM"/>
              </w:rPr>
              <w:t>ՀՀ օրենսդրությամբ սահմանված կարգով հաստատված ճարտարապետաշի</w:t>
            </w:r>
            <w:r w:rsidRPr="008F7501">
              <w:rPr>
                <w:rFonts w:ascii="GHEA Grapalat" w:hAnsi="GHEA Grapalat"/>
                <w:lang w:val="hy-AM"/>
              </w:rPr>
              <w:softHyphen/>
              <w:t>նա</w:t>
            </w:r>
            <w:r w:rsidRPr="008F7501">
              <w:rPr>
                <w:rFonts w:ascii="GHEA Grapalat" w:hAnsi="GHEA Grapalat"/>
                <w:lang w:val="hy-AM"/>
              </w:rPr>
              <w:softHyphen/>
              <w:t>րա</w:t>
            </w:r>
            <w:r w:rsidRPr="008F7501">
              <w:rPr>
                <w:rFonts w:ascii="GHEA Grapalat" w:hAnsi="GHEA Grapalat"/>
                <w:lang w:val="hy-AM"/>
              </w:rPr>
              <w:softHyphen/>
              <w:t>րական նախագծին համապատասխան` համայնքի վարչական տարածքում նոր շենքե</w:t>
            </w:r>
            <w:r w:rsidRPr="008F7501">
              <w:rPr>
                <w:rFonts w:ascii="GHEA Grapalat" w:hAnsi="GHEA Grapalat"/>
                <w:lang w:val="hy-AM"/>
              </w:rPr>
              <w:softHyphen/>
              <w:t>րի, շինությունների և ոչ հիմնական շինությունների շինարարության (տեղադրման) (բացա</w:t>
            </w:r>
            <w:r w:rsidRPr="008F7501">
              <w:rPr>
                <w:rFonts w:ascii="GHEA Grapalat" w:hAnsi="GHEA Grapalat"/>
                <w:lang w:val="hy-AM"/>
              </w:rPr>
              <w:softHyphen/>
              <w:t>ռութ</w:t>
            </w:r>
            <w:r w:rsidRPr="008F7501">
              <w:rPr>
                <w:rFonts w:ascii="GHEA Grapalat" w:hAnsi="GHEA Grapalat"/>
                <w:lang w:val="hy-AM"/>
              </w:rPr>
              <w:softHyphen/>
              <w:t>յամբ ՀՀ օրենսդրությամբ սահմանված շինարարության թույլտվություն չպահանջող դեպ</w:t>
            </w:r>
            <w:r w:rsidRPr="008F7501">
              <w:rPr>
                <w:rFonts w:ascii="GHEA Grapalat" w:hAnsi="GHEA Grapalat"/>
                <w:lang w:val="hy-AM"/>
              </w:rPr>
              <w:softHyphen/>
              <w:t>քերի) թույլտվության համար տեղական տուրքի դրույքաչափերը, ինչպես նաև ՀՀ</w:t>
            </w:r>
            <w:r w:rsidRPr="002700D6">
              <w:rPr>
                <w:rFonts w:ascii="GHEA Grapalat" w:hAnsi="GHEA Grapalat"/>
                <w:lang w:val="hy-AM"/>
              </w:rPr>
              <w:t xml:space="preserve"> </w:t>
            </w:r>
            <w:r w:rsidRPr="008F7501">
              <w:rPr>
                <w:rFonts w:ascii="GHEA Grapalat" w:hAnsi="GHEA Grapalat"/>
                <w:lang w:val="hy-AM"/>
              </w:rPr>
              <w:t>օրենսդրութ</w:t>
            </w:r>
            <w:r w:rsidRPr="008F7501">
              <w:rPr>
                <w:rFonts w:ascii="GHEA Grapalat" w:hAnsi="GHEA Grapalat"/>
                <w:lang w:val="hy-AM"/>
              </w:rPr>
              <w:softHyphen/>
              <w:t>յամբ</w:t>
            </w:r>
            <w:r w:rsidRPr="002700D6">
              <w:rPr>
                <w:rFonts w:ascii="GHEA Grapalat" w:hAnsi="GHEA Grapalat"/>
                <w:lang w:val="hy-AM"/>
              </w:rPr>
              <w:t xml:space="preserve"> </w:t>
            </w:r>
            <w:r w:rsidRPr="008F7501">
              <w:rPr>
                <w:rFonts w:ascii="GHEA Grapalat" w:hAnsi="GHEA Grapalat"/>
                <w:lang w:val="hy-AM"/>
              </w:rPr>
              <w:t>սահմանված</w:t>
            </w:r>
            <w:r w:rsidRPr="002700D6">
              <w:rPr>
                <w:rFonts w:ascii="GHEA Grapalat" w:hAnsi="GHEA Grapalat"/>
                <w:lang w:val="hy-AM"/>
              </w:rPr>
              <w:t xml:space="preserve"> </w:t>
            </w:r>
            <w:r w:rsidRPr="008F7501">
              <w:rPr>
                <w:rFonts w:ascii="GHEA Grapalat" w:hAnsi="GHEA Grapalat"/>
                <w:lang w:val="hy-AM"/>
              </w:rPr>
              <w:t>կարգով</w:t>
            </w:r>
            <w:r w:rsidRPr="002700D6">
              <w:rPr>
                <w:rFonts w:ascii="GHEA Grapalat" w:hAnsi="GHEA Grapalat"/>
                <w:lang w:val="hy-AM"/>
              </w:rPr>
              <w:t xml:space="preserve"> </w:t>
            </w:r>
            <w:r w:rsidRPr="008F7501">
              <w:rPr>
                <w:rFonts w:ascii="GHEA Grapalat" w:hAnsi="GHEA Grapalat"/>
                <w:lang w:val="hy-AM"/>
              </w:rPr>
              <w:t>հաս</w:t>
            </w:r>
            <w:r w:rsidRPr="002700D6">
              <w:rPr>
                <w:rFonts w:ascii="GHEA Grapalat" w:hAnsi="GHEA Grapalat"/>
                <w:lang w:val="hy-AM"/>
              </w:rPr>
              <w:softHyphen/>
            </w:r>
            <w:r w:rsidRPr="008F7501">
              <w:rPr>
                <w:rFonts w:ascii="GHEA Grapalat" w:hAnsi="GHEA Grapalat"/>
                <w:lang w:val="hy-AM"/>
              </w:rPr>
              <w:t>տատ</w:t>
            </w:r>
            <w:r w:rsidRPr="002700D6">
              <w:rPr>
                <w:rFonts w:ascii="GHEA Grapalat" w:hAnsi="GHEA Grapalat"/>
                <w:lang w:val="hy-AM"/>
              </w:rPr>
              <w:softHyphen/>
            </w:r>
            <w:r w:rsidRPr="008F7501">
              <w:rPr>
                <w:rFonts w:ascii="GHEA Grapalat" w:hAnsi="GHEA Grapalat"/>
                <w:lang w:val="hy-AM"/>
              </w:rPr>
              <w:t>ված</w:t>
            </w:r>
            <w:r w:rsidRPr="002700D6">
              <w:rPr>
                <w:rFonts w:ascii="GHEA Grapalat" w:hAnsi="GHEA Grapalat"/>
                <w:lang w:val="hy-AM"/>
              </w:rPr>
              <w:t xml:space="preserve"> </w:t>
            </w:r>
            <w:r w:rsidRPr="008F7501">
              <w:rPr>
                <w:rFonts w:ascii="GHEA Grapalat" w:hAnsi="GHEA Grapalat"/>
                <w:lang w:val="hy-AM"/>
              </w:rPr>
              <w:t>ճար</w:t>
            </w:r>
            <w:r w:rsidRPr="002700D6">
              <w:rPr>
                <w:rFonts w:ascii="GHEA Grapalat" w:hAnsi="GHEA Grapalat"/>
                <w:lang w:val="hy-AM"/>
              </w:rPr>
              <w:softHyphen/>
            </w:r>
            <w:r w:rsidRPr="008F7501">
              <w:rPr>
                <w:rFonts w:ascii="GHEA Grapalat" w:hAnsi="GHEA Grapalat"/>
                <w:lang w:val="hy-AM"/>
              </w:rPr>
              <w:t>տա</w:t>
            </w:r>
            <w:r w:rsidRPr="002700D6">
              <w:rPr>
                <w:rFonts w:ascii="GHEA Grapalat" w:hAnsi="GHEA Grapalat"/>
                <w:lang w:val="hy-AM"/>
              </w:rPr>
              <w:softHyphen/>
            </w:r>
            <w:r w:rsidRPr="008F7501">
              <w:rPr>
                <w:rFonts w:ascii="GHEA Grapalat" w:hAnsi="GHEA Grapalat"/>
                <w:lang w:val="hy-AM"/>
              </w:rPr>
              <w:t>րա</w:t>
            </w:r>
            <w:r w:rsidRPr="002700D6">
              <w:rPr>
                <w:rFonts w:ascii="GHEA Grapalat" w:hAnsi="GHEA Grapalat"/>
                <w:lang w:val="hy-AM"/>
              </w:rPr>
              <w:softHyphen/>
            </w:r>
            <w:r w:rsidRPr="008F7501">
              <w:rPr>
                <w:rFonts w:ascii="GHEA Grapalat" w:hAnsi="GHEA Grapalat"/>
                <w:lang w:val="hy-AM"/>
              </w:rPr>
              <w:t>պետաշինարարական</w:t>
            </w:r>
            <w:r w:rsidRPr="002700D6">
              <w:rPr>
                <w:rFonts w:ascii="GHEA Grapalat" w:hAnsi="GHEA Grapalat"/>
                <w:lang w:val="hy-AM"/>
              </w:rPr>
              <w:t xml:space="preserve"> </w:t>
            </w:r>
            <w:r w:rsidRPr="008F7501">
              <w:rPr>
                <w:rFonts w:ascii="GHEA Grapalat" w:hAnsi="GHEA Grapalat"/>
                <w:lang w:val="hy-AM"/>
              </w:rPr>
              <w:t>նա</w:t>
            </w:r>
            <w:r w:rsidRPr="008F7501">
              <w:rPr>
                <w:rFonts w:ascii="GHEA Grapalat" w:hAnsi="GHEA Grapalat"/>
                <w:lang w:val="hy-AM"/>
              </w:rPr>
              <w:softHyphen/>
              <w:t>խագծին</w:t>
            </w:r>
            <w:r w:rsidRPr="002700D6">
              <w:rPr>
                <w:rFonts w:ascii="GHEA Grapalat" w:hAnsi="GHEA Grapalat"/>
                <w:lang w:val="hy-AM"/>
              </w:rPr>
              <w:t xml:space="preserve"> </w:t>
            </w:r>
            <w:r w:rsidRPr="008F7501">
              <w:rPr>
                <w:rFonts w:ascii="GHEA Grapalat" w:hAnsi="GHEA Grapalat"/>
                <w:lang w:val="hy-AM"/>
              </w:rPr>
              <w:t>համապատասխան</w:t>
            </w:r>
            <w:r w:rsidRPr="002700D6">
              <w:rPr>
                <w:rFonts w:ascii="GHEA Grapalat" w:hAnsi="GHEA Grapalat"/>
                <w:lang w:val="hy-AM"/>
              </w:rPr>
              <w:t xml:space="preserve">` </w:t>
            </w:r>
            <w:r w:rsidRPr="008F7501">
              <w:rPr>
                <w:rFonts w:ascii="GHEA Grapalat" w:hAnsi="GHEA Grapalat"/>
                <w:lang w:val="hy-AM"/>
              </w:rPr>
              <w:t>համայնքի</w:t>
            </w:r>
            <w:r w:rsidRPr="002700D6">
              <w:rPr>
                <w:rFonts w:ascii="GHEA Grapalat" w:hAnsi="GHEA Grapalat"/>
                <w:lang w:val="hy-AM"/>
              </w:rPr>
              <w:t xml:space="preserve"> </w:t>
            </w:r>
            <w:r w:rsidRPr="008F7501">
              <w:rPr>
                <w:rFonts w:ascii="GHEA Grapalat" w:hAnsi="GHEA Grapalat"/>
                <w:lang w:val="hy-AM"/>
              </w:rPr>
              <w:t>վարչական</w:t>
            </w:r>
            <w:r w:rsidRPr="002700D6">
              <w:rPr>
                <w:rFonts w:ascii="GHEA Grapalat" w:hAnsi="GHEA Grapalat"/>
                <w:lang w:val="hy-AM"/>
              </w:rPr>
              <w:t xml:space="preserve"> </w:t>
            </w:r>
            <w:r w:rsidRPr="008F7501">
              <w:rPr>
                <w:rFonts w:ascii="GHEA Grapalat" w:hAnsi="GHEA Grapalat"/>
                <w:lang w:val="hy-AM"/>
              </w:rPr>
              <w:t>տարած</w:t>
            </w:r>
            <w:r w:rsidRPr="002700D6">
              <w:rPr>
                <w:rFonts w:ascii="GHEA Grapalat" w:hAnsi="GHEA Grapalat"/>
                <w:lang w:val="hy-AM"/>
              </w:rPr>
              <w:softHyphen/>
            </w:r>
            <w:r w:rsidRPr="002700D6">
              <w:rPr>
                <w:rFonts w:ascii="GHEA Grapalat" w:hAnsi="GHEA Grapalat"/>
                <w:lang w:val="hy-AM"/>
              </w:rPr>
              <w:softHyphen/>
            </w:r>
            <w:r w:rsidRPr="008F7501">
              <w:rPr>
                <w:rFonts w:ascii="GHEA Grapalat" w:hAnsi="GHEA Grapalat"/>
                <w:lang w:val="hy-AM"/>
              </w:rPr>
              <w:t>քում</w:t>
            </w:r>
            <w:r w:rsidRPr="002700D6">
              <w:rPr>
                <w:rFonts w:ascii="GHEA Grapalat" w:hAnsi="GHEA Grapalat"/>
                <w:lang w:val="hy-AM"/>
              </w:rPr>
              <w:t xml:space="preserve"> </w:t>
            </w:r>
            <w:r w:rsidRPr="008F7501">
              <w:rPr>
                <w:rFonts w:ascii="GHEA Grapalat" w:hAnsi="GHEA Grapalat"/>
                <w:lang w:val="hy-AM"/>
              </w:rPr>
              <w:t>նոր</w:t>
            </w:r>
            <w:r w:rsidRPr="002700D6">
              <w:rPr>
                <w:rFonts w:ascii="GHEA Grapalat" w:hAnsi="GHEA Grapalat"/>
                <w:lang w:val="hy-AM"/>
              </w:rPr>
              <w:t xml:space="preserve"> </w:t>
            </w:r>
            <w:r w:rsidRPr="008F7501">
              <w:rPr>
                <w:rFonts w:ascii="GHEA Grapalat" w:hAnsi="GHEA Grapalat"/>
                <w:lang w:val="hy-AM"/>
              </w:rPr>
              <w:t>շենքերի</w:t>
            </w:r>
            <w:r w:rsidRPr="002700D6">
              <w:rPr>
                <w:rFonts w:ascii="GHEA Grapalat" w:hAnsi="GHEA Grapalat"/>
                <w:lang w:val="hy-AM"/>
              </w:rPr>
              <w:t xml:space="preserve"> </w:t>
            </w:r>
            <w:r w:rsidRPr="008F7501">
              <w:rPr>
                <w:rFonts w:ascii="GHEA Grapalat" w:hAnsi="GHEA Grapalat"/>
                <w:lang w:val="hy-AM"/>
              </w:rPr>
              <w:t>և</w:t>
            </w:r>
            <w:r w:rsidRPr="002700D6">
              <w:rPr>
                <w:rFonts w:ascii="GHEA Grapalat" w:hAnsi="GHEA Grapalat"/>
                <w:lang w:val="hy-AM"/>
              </w:rPr>
              <w:t xml:space="preserve"> </w:t>
            </w:r>
            <w:r w:rsidRPr="008F7501">
              <w:rPr>
                <w:rFonts w:ascii="GHEA Grapalat" w:hAnsi="GHEA Grapalat"/>
                <w:lang w:val="hy-AM"/>
              </w:rPr>
              <w:t>շինութ</w:t>
            </w:r>
            <w:r w:rsidRPr="008F7501">
              <w:rPr>
                <w:rFonts w:ascii="GHEA Grapalat" w:hAnsi="GHEA Grapalat"/>
                <w:lang w:val="hy-AM"/>
              </w:rPr>
              <w:softHyphen/>
              <w:t>յունների</w:t>
            </w:r>
            <w:r w:rsidRPr="002700D6">
              <w:rPr>
                <w:rFonts w:ascii="GHEA Grapalat" w:hAnsi="GHEA Grapalat"/>
                <w:lang w:val="hy-AM"/>
              </w:rPr>
              <w:t xml:space="preserve"> </w:t>
            </w:r>
            <w:r w:rsidRPr="008F7501">
              <w:rPr>
                <w:rFonts w:ascii="GHEA Grapalat" w:hAnsi="GHEA Grapalat"/>
                <w:lang w:val="hy-AM"/>
              </w:rPr>
              <w:t>շինարարության</w:t>
            </w:r>
            <w:r w:rsidRPr="002700D6">
              <w:rPr>
                <w:rFonts w:ascii="GHEA Grapalat" w:hAnsi="GHEA Grapalat"/>
                <w:lang w:val="hy-AM"/>
              </w:rPr>
              <w:t xml:space="preserve"> </w:t>
            </w:r>
            <w:r w:rsidRPr="008F7501">
              <w:rPr>
                <w:rFonts w:ascii="GHEA Grapalat" w:hAnsi="GHEA Grapalat"/>
                <w:lang w:val="hy-AM"/>
              </w:rPr>
              <w:t>թույլտվության</w:t>
            </w:r>
            <w:r w:rsidRPr="002700D6">
              <w:rPr>
                <w:rFonts w:ascii="GHEA Grapalat" w:hAnsi="GHEA Grapalat"/>
                <w:lang w:val="hy-AM"/>
              </w:rPr>
              <w:t xml:space="preserve"> </w:t>
            </w:r>
            <w:r w:rsidRPr="008F7501">
              <w:rPr>
                <w:rFonts w:ascii="GHEA Grapalat" w:hAnsi="GHEA Grapalat"/>
                <w:lang w:val="hy-AM"/>
              </w:rPr>
              <w:t>ժամկետների</w:t>
            </w:r>
            <w:r w:rsidRPr="002700D6">
              <w:rPr>
                <w:rFonts w:ascii="GHEA Grapalat" w:hAnsi="GHEA Grapalat"/>
                <w:lang w:val="hy-AM"/>
              </w:rPr>
              <w:t xml:space="preserve"> </w:t>
            </w:r>
            <w:r w:rsidRPr="008F7501">
              <w:rPr>
                <w:rFonts w:ascii="GHEA Grapalat" w:hAnsi="GHEA Grapalat"/>
                <w:lang w:val="hy-AM"/>
              </w:rPr>
              <w:t>երկարաձգ</w:t>
            </w:r>
            <w:r w:rsidRPr="002700D6">
              <w:rPr>
                <w:rFonts w:ascii="GHEA Grapalat" w:hAnsi="GHEA Grapalat"/>
                <w:lang w:val="hy-AM"/>
              </w:rPr>
              <w:softHyphen/>
            </w:r>
            <w:r w:rsidRPr="008F7501">
              <w:rPr>
                <w:rFonts w:ascii="GHEA Grapalat" w:hAnsi="GHEA Grapalat"/>
                <w:lang w:val="hy-AM"/>
              </w:rPr>
              <w:t>ման</w:t>
            </w:r>
            <w:r w:rsidRPr="002700D6">
              <w:rPr>
                <w:rFonts w:ascii="GHEA Grapalat" w:hAnsi="GHEA Grapalat"/>
                <w:lang w:val="hy-AM"/>
              </w:rPr>
              <w:t xml:space="preserve"> </w:t>
            </w:r>
            <w:r w:rsidRPr="008F7501">
              <w:rPr>
                <w:rFonts w:ascii="GHEA Grapalat" w:hAnsi="GHEA Grapalat"/>
                <w:lang w:val="hy-AM"/>
              </w:rPr>
              <w:t xml:space="preserve">համար սահմանել տեղական տուրք՝ թույլտվության </w:t>
            </w:r>
            <w:r w:rsidRPr="008F7501">
              <w:rPr>
                <w:rFonts w:ascii="GHEA Grapalat" w:hAnsi="GHEA Grapalat"/>
                <w:lang w:val="hy-AM"/>
              </w:rPr>
              <w:lastRenderedPageBreak/>
              <w:t>համար սահմանված տեղական տուրքի դրույքաչափերի կրկնապատիկի չափով, իսկ երկու դեպքով նույնիսկ հնգապատիկի չափով։</w:t>
            </w:r>
          </w:p>
          <w:p w14:paraId="128F6485" w14:textId="77777777" w:rsidR="008F7501" w:rsidRPr="008F7501" w:rsidRDefault="008F7501" w:rsidP="00EE0623">
            <w:pPr>
              <w:pStyle w:val="ListParagraph"/>
              <w:tabs>
                <w:tab w:val="left" w:pos="690"/>
              </w:tabs>
              <w:ind w:left="0" w:firstLine="270"/>
              <w:contextualSpacing w:val="0"/>
              <w:rPr>
                <w:rFonts w:ascii="GHEA Grapalat" w:hAnsi="GHEA Grapalat"/>
                <w:lang w:val="hy-AM"/>
              </w:rPr>
            </w:pPr>
            <w:r w:rsidRPr="008F7501">
              <w:rPr>
                <w:rFonts w:ascii="GHEA Grapalat" w:hAnsi="GHEA Grapalat"/>
                <w:lang w:val="hy-AM"/>
              </w:rPr>
              <w:t>Վերոնշյալի հետ կապված հայտնում ենք, որ նշված փոփոխություններն անուղղակիորեն կհանգեցնեն անշարժ գույքի գների բարձրացման, ուստի առաջարկվող փոփոխությունների նպատակահարմարությունն անհրաժեշտ է դիտարկել նաև առկա սոցիալ-տնտեսական վիճակի համատեքստում։</w:t>
            </w:r>
          </w:p>
          <w:p w14:paraId="19148538" w14:textId="1750E13F" w:rsidR="00F9093B" w:rsidRPr="008F7501" w:rsidRDefault="008F7501" w:rsidP="00EE0623">
            <w:pPr>
              <w:pStyle w:val="ListParagraph"/>
              <w:tabs>
                <w:tab w:val="left" w:pos="690"/>
              </w:tabs>
              <w:ind w:left="0" w:firstLine="270"/>
              <w:contextualSpacing w:val="0"/>
              <w:rPr>
                <w:rFonts w:ascii="GHEA Grapalat" w:hAnsi="GHEA Grapalat"/>
                <w:lang w:val="hy-AM"/>
              </w:rPr>
            </w:pPr>
            <w:r w:rsidRPr="008F7501">
              <w:rPr>
                <w:rFonts w:ascii="GHEA Grapalat" w:hAnsi="GHEA Grapalat"/>
                <w:lang w:val="hy-AM"/>
              </w:rPr>
              <w:t>Միաժամանակ, շինարարության</w:t>
            </w:r>
            <w:r w:rsidRPr="002700D6">
              <w:rPr>
                <w:rFonts w:ascii="GHEA Grapalat" w:hAnsi="GHEA Grapalat"/>
                <w:lang w:val="hy-AM"/>
              </w:rPr>
              <w:t xml:space="preserve"> </w:t>
            </w:r>
            <w:r w:rsidRPr="008F7501">
              <w:rPr>
                <w:rFonts w:ascii="GHEA Grapalat" w:hAnsi="GHEA Grapalat"/>
                <w:lang w:val="hy-AM"/>
              </w:rPr>
              <w:t>թույլտվությամբ նախատեսված</w:t>
            </w:r>
            <w:r w:rsidRPr="002700D6">
              <w:rPr>
                <w:rFonts w:ascii="GHEA Grapalat" w:hAnsi="GHEA Grapalat"/>
                <w:lang w:val="hy-AM"/>
              </w:rPr>
              <w:t xml:space="preserve"> </w:t>
            </w:r>
            <w:r w:rsidRPr="008F7501">
              <w:rPr>
                <w:rFonts w:ascii="GHEA Grapalat" w:hAnsi="GHEA Grapalat"/>
                <w:lang w:val="hy-AM"/>
              </w:rPr>
              <w:t>ժամկետներում շինա</w:t>
            </w:r>
            <w:r w:rsidRPr="008F7501">
              <w:rPr>
                <w:rFonts w:ascii="GHEA Grapalat" w:hAnsi="GHEA Grapalat"/>
                <w:lang w:val="hy-AM"/>
              </w:rPr>
              <w:softHyphen/>
              <w:t>րա</w:t>
            </w:r>
            <w:r w:rsidRPr="008F7501">
              <w:rPr>
                <w:rFonts w:ascii="GHEA Grapalat" w:hAnsi="GHEA Grapalat"/>
                <w:lang w:val="hy-AM"/>
              </w:rPr>
              <w:softHyphen/>
              <w:t>րությունը չավարտելը, հետևաբար՝ շինարարության</w:t>
            </w:r>
            <w:r w:rsidRPr="002700D6">
              <w:rPr>
                <w:rFonts w:ascii="GHEA Grapalat" w:hAnsi="GHEA Grapalat"/>
                <w:lang w:val="hy-AM"/>
              </w:rPr>
              <w:t xml:space="preserve"> </w:t>
            </w:r>
            <w:r w:rsidRPr="008F7501">
              <w:rPr>
                <w:rFonts w:ascii="GHEA Grapalat" w:hAnsi="GHEA Grapalat"/>
                <w:lang w:val="hy-AM"/>
              </w:rPr>
              <w:t>թույլտվության</w:t>
            </w:r>
            <w:r w:rsidRPr="002700D6">
              <w:rPr>
                <w:rFonts w:ascii="GHEA Grapalat" w:hAnsi="GHEA Grapalat"/>
                <w:lang w:val="hy-AM"/>
              </w:rPr>
              <w:t xml:space="preserve"> </w:t>
            </w:r>
            <w:r w:rsidRPr="008F7501">
              <w:rPr>
                <w:rFonts w:ascii="GHEA Grapalat" w:hAnsi="GHEA Grapalat"/>
                <w:lang w:val="hy-AM"/>
              </w:rPr>
              <w:t>ժամկետների</w:t>
            </w:r>
            <w:r w:rsidRPr="002700D6">
              <w:rPr>
                <w:rFonts w:ascii="GHEA Grapalat" w:hAnsi="GHEA Grapalat"/>
                <w:lang w:val="hy-AM"/>
              </w:rPr>
              <w:t xml:space="preserve"> </w:t>
            </w:r>
            <w:r w:rsidRPr="008F7501">
              <w:rPr>
                <w:rFonts w:ascii="GHEA Grapalat" w:hAnsi="GHEA Grapalat"/>
                <w:lang w:val="hy-AM"/>
              </w:rPr>
              <w:t>երկա</w:t>
            </w:r>
            <w:r w:rsidRPr="008F7501">
              <w:rPr>
                <w:rFonts w:ascii="GHEA Grapalat" w:hAnsi="GHEA Grapalat"/>
                <w:lang w:val="hy-AM"/>
              </w:rPr>
              <w:softHyphen/>
              <w:t>րաձգ</w:t>
            </w:r>
            <w:r w:rsidRPr="002700D6">
              <w:rPr>
                <w:rFonts w:ascii="GHEA Grapalat" w:hAnsi="GHEA Grapalat"/>
                <w:lang w:val="hy-AM"/>
              </w:rPr>
              <w:softHyphen/>
            </w:r>
            <w:r w:rsidRPr="00883AB5">
              <w:rPr>
                <w:rFonts w:ascii="GHEA Grapalat" w:hAnsi="GHEA Grapalat"/>
                <w:lang w:val="hy-AM"/>
              </w:rPr>
              <w:t xml:space="preserve">ումը երբեմն կարող է պայմանավորված լինել օբյեկտիվ հանգամանքներով </w:t>
            </w:r>
            <w:r w:rsidRPr="002700D6">
              <w:rPr>
                <w:rFonts w:ascii="GHEA Grapalat" w:hAnsi="GHEA Grapalat"/>
                <w:lang w:val="hy-AM"/>
              </w:rPr>
              <w:t>(</w:t>
            </w:r>
            <w:r w:rsidRPr="00883AB5">
              <w:rPr>
                <w:rFonts w:ascii="GHEA Grapalat" w:hAnsi="GHEA Grapalat"/>
                <w:lang w:val="hy-AM"/>
              </w:rPr>
              <w:t>օրինակ՝ համավարակով, պատերազմով և այլն</w:t>
            </w:r>
            <w:r w:rsidRPr="002700D6">
              <w:rPr>
                <w:rFonts w:ascii="GHEA Grapalat" w:hAnsi="GHEA Grapalat"/>
                <w:lang w:val="hy-AM"/>
              </w:rPr>
              <w:t>)</w:t>
            </w:r>
            <w:r w:rsidRPr="00883AB5">
              <w:rPr>
                <w:rFonts w:ascii="GHEA Grapalat" w:hAnsi="GHEA Grapalat"/>
                <w:lang w:val="hy-AM"/>
              </w:rPr>
              <w:t xml:space="preserve">, ուստի որևէ հանգամանքից անկախ՝ իմպերատիվ ձևով </w:t>
            </w:r>
            <w:r w:rsidRPr="008F7501">
              <w:rPr>
                <w:rFonts w:ascii="GHEA Grapalat" w:hAnsi="GHEA Grapalat"/>
                <w:lang w:val="hy-AM"/>
              </w:rPr>
              <w:t>շինարարության</w:t>
            </w:r>
            <w:r w:rsidRPr="002700D6">
              <w:rPr>
                <w:rFonts w:ascii="GHEA Grapalat" w:hAnsi="GHEA Grapalat"/>
                <w:lang w:val="hy-AM"/>
              </w:rPr>
              <w:t xml:space="preserve"> </w:t>
            </w:r>
            <w:r w:rsidRPr="008F7501">
              <w:rPr>
                <w:rFonts w:ascii="GHEA Grapalat" w:hAnsi="GHEA Grapalat"/>
                <w:lang w:val="hy-AM"/>
              </w:rPr>
              <w:t>թույլտվության</w:t>
            </w:r>
            <w:r w:rsidRPr="002700D6">
              <w:rPr>
                <w:rFonts w:ascii="GHEA Grapalat" w:hAnsi="GHEA Grapalat"/>
                <w:lang w:val="hy-AM"/>
              </w:rPr>
              <w:t xml:space="preserve"> </w:t>
            </w:r>
            <w:r w:rsidRPr="008F7501">
              <w:rPr>
                <w:rFonts w:ascii="GHEA Grapalat" w:hAnsi="GHEA Grapalat"/>
                <w:lang w:val="hy-AM"/>
              </w:rPr>
              <w:t>ժամկետների</w:t>
            </w:r>
            <w:r w:rsidRPr="002700D6">
              <w:rPr>
                <w:rFonts w:ascii="GHEA Grapalat" w:hAnsi="GHEA Grapalat"/>
                <w:lang w:val="hy-AM"/>
              </w:rPr>
              <w:t xml:space="preserve"> </w:t>
            </w:r>
            <w:r w:rsidRPr="008F7501">
              <w:rPr>
                <w:rFonts w:ascii="GHEA Grapalat" w:hAnsi="GHEA Grapalat"/>
                <w:lang w:val="hy-AM"/>
              </w:rPr>
              <w:t>երկարաձգ</w:t>
            </w:r>
            <w:r w:rsidRPr="002700D6">
              <w:rPr>
                <w:rFonts w:ascii="GHEA Grapalat" w:hAnsi="GHEA Grapalat"/>
                <w:lang w:val="hy-AM"/>
              </w:rPr>
              <w:softHyphen/>
            </w:r>
            <w:r w:rsidRPr="00883AB5">
              <w:rPr>
                <w:rFonts w:ascii="GHEA Grapalat" w:hAnsi="GHEA Grapalat"/>
                <w:lang w:val="hy-AM"/>
              </w:rPr>
              <w:t>ման համար բարձր դրույքա</w:t>
            </w:r>
            <w:r>
              <w:rPr>
                <w:rFonts w:ascii="GHEA Grapalat" w:hAnsi="GHEA Grapalat"/>
                <w:lang w:val="hy-AM"/>
              </w:rPr>
              <w:softHyphen/>
            </w:r>
            <w:r w:rsidRPr="00883AB5">
              <w:rPr>
                <w:rFonts w:ascii="GHEA Grapalat" w:hAnsi="GHEA Grapalat"/>
                <w:lang w:val="hy-AM"/>
              </w:rPr>
              <w:t>չափերով տեղական տուրքի գանձու</w:t>
            </w:r>
            <w:r>
              <w:rPr>
                <w:rFonts w:ascii="GHEA Grapalat" w:hAnsi="GHEA Grapalat"/>
                <w:lang w:val="hy-AM"/>
              </w:rPr>
              <w:t xml:space="preserve">մը, կարծում ենք, խնդրահարույց է, </w:t>
            </w:r>
            <w:r w:rsidRPr="007C7B78">
              <w:rPr>
                <w:rFonts w:ascii="GHEA Grapalat" w:hAnsi="GHEA Grapalat"/>
                <w:lang w:val="hy-AM"/>
              </w:rPr>
              <w:t xml:space="preserve">ուստի գտնում ենք, որ խնդրո առարկա հարցը կարող է կարգավորվել </w:t>
            </w:r>
            <w:r w:rsidRPr="008F7501">
              <w:rPr>
                <w:rFonts w:ascii="GHEA Grapalat" w:hAnsi="GHEA Grapalat"/>
                <w:lang w:val="hy-AM"/>
              </w:rPr>
              <w:t>վարչական ներ</w:t>
            </w:r>
            <w:r w:rsidRPr="008F7501">
              <w:rPr>
                <w:rFonts w:ascii="GHEA Grapalat" w:hAnsi="GHEA Grapalat"/>
                <w:lang w:val="hy-AM"/>
              </w:rPr>
              <w:softHyphen/>
              <w:t>գործության միջոցների խստացման միջոցով։</w:t>
            </w:r>
          </w:p>
        </w:tc>
        <w:tc>
          <w:tcPr>
            <w:tcW w:w="6809" w:type="dxa"/>
          </w:tcPr>
          <w:p w14:paraId="43477C9A" w14:textId="1529EA2C" w:rsidR="00F9093B" w:rsidRPr="00061BC5" w:rsidRDefault="008F7501" w:rsidP="00A707C8">
            <w:pPr>
              <w:jc w:val="center"/>
              <w:rPr>
                <w:rFonts w:ascii="GHEA Grapalat" w:hAnsi="GHEA Grapalat" w:cs="Sylfaen"/>
                <w:b/>
                <w:bCs/>
                <w:color w:val="000000" w:themeColor="text1"/>
                <w:lang w:val="hy-AM"/>
              </w:rPr>
            </w:pPr>
            <w:r w:rsidRPr="00910623">
              <w:rPr>
                <w:rFonts w:ascii="GHEA Grapalat" w:hAnsi="GHEA Grapalat" w:cs="Sylfaen"/>
                <w:b/>
                <w:bCs/>
                <w:color w:val="000000" w:themeColor="text1"/>
                <w:lang w:val="hy-AM"/>
              </w:rPr>
              <w:lastRenderedPageBreak/>
              <w:t>Ընդունվել է:</w:t>
            </w:r>
          </w:p>
        </w:tc>
      </w:tr>
      <w:tr w:rsidR="00F9093B" w:rsidRPr="007D2DE3" w14:paraId="7D770D87" w14:textId="77777777" w:rsidTr="0007732B">
        <w:tc>
          <w:tcPr>
            <w:tcW w:w="8075" w:type="dxa"/>
          </w:tcPr>
          <w:p w14:paraId="51EB798F" w14:textId="6784C181" w:rsidR="00F9093B" w:rsidRPr="00B66977" w:rsidRDefault="008F7501" w:rsidP="00EE0623">
            <w:pPr>
              <w:pStyle w:val="NormalWeb"/>
              <w:numPr>
                <w:ilvl w:val="0"/>
                <w:numId w:val="20"/>
              </w:numPr>
              <w:shd w:val="clear" w:color="auto" w:fill="FFFFFF"/>
              <w:tabs>
                <w:tab w:val="left" w:pos="690"/>
                <w:tab w:val="left" w:pos="870"/>
              </w:tabs>
              <w:spacing w:before="0" w:beforeAutospacing="0" w:after="0" w:afterAutospacing="0"/>
              <w:ind w:left="0" w:firstLine="270"/>
              <w:rPr>
                <w:rFonts w:ascii="GHEA Grapalat" w:hAnsi="GHEA Grapalat"/>
                <w:bCs/>
                <w:iCs/>
                <w:color w:val="000000"/>
                <w:shd w:val="clear" w:color="auto" w:fill="FFFFFF"/>
                <w:lang w:val="hy-AM"/>
              </w:rPr>
            </w:pPr>
            <w:r w:rsidRPr="00EE0623">
              <w:rPr>
                <w:rStyle w:val="Strong"/>
                <w:rFonts w:ascii="GHEA Grapalat" w:eastAsiaTheme="majorEastAsia" w:hAnsi="GHEA Grapalat"/>
                <w:b w:val="0"/>
                <w:bCs w:val="0"/>
                <w:lang w:val="hy-AM"/>
              </w:rPr>
              <w:lastRenderedPageBreak/>
              <w:t>«</w:t>
            </w:r>
            <w:r w:rsidRPr="008F7501">
              <w:rPr>
                <w:rFonts w:ascii="GHEA Grapalat" w:hAnsi="GHEA Grapalat"/>
                <w:lang w:val="hy-AM" w:eastAsia="ru-RU"/>
              </w:rPr>
              <w:t>Անշարժ գույքի հարկով հարկման նպատակով անշարժ գույքի շուկայական արժեքին մոտարկված կադաստրային գնահատման կարգը սահմանելու մասին</w:t>
            </w:r>
            <w:r w:rsidRPr="008F7501">
              <w:rPr>
                <w:rFonts w:ascii="GHEA Grapalat" w:hAnsi="GHEA Grapalat"/>
                <w:b/>
                <w:bCs/>
                <w:lang w:val="hy-AM" w:eastAsia="ru-RU"/>
              </w:rPr>
              <w:t xml:space="preserve">» </w:t>
            </w:r>
            <w:r w:rsidRPr="008F7501">
              <w:rPr>
                <w:rFonts w:ascii="GHEA Grapalat" w:hAnsi="GHEA Grapalat"/>
                <w:bCs/>
                <w:lang w:val="hy-AM" w:eastAsia="ru-RU"/>
              </w:rPr>
              <w:t>օրենքում լրացումներ կատարելու մասին» ՀՀ օրենքի նախագծի 1-ին հոդվածում «</w:t>
            </w:r>
            <w:r w:rsidRPr="008F7501">
              <w:rPr>
                <w:rFonts w:ascii="GHEA Grapalat" w:hAnsi="GHEA Grapalat"/>
                <w:lang w:val="hy-AM" w:eastAsia="ru-RU"/>
              </w:rPr>
              <w:t>բնութագրող գործակիցը չի կիրառ</w:t>
            </w:r>
            <w:r w:rsidRPr="008F7501">
              <w:rPr>
                <w:rFonts w:ascii="GHEA Grapalat" w:hAnsi="GHEA Grapalat"/>
                <w:lang w:val="hy-AM" w:eastAsia="ru-RU"/>
              </w:rPr>
              <w:softHyphen/>
              <w:t>վում է</w:t>
            </w:r>
            <w:r w:rsidRPr="008F7501">
              <w:rPr>
                <w:rFonts w:ascii="GHEA Grapalat" w:hAnsi="GHEA Grapalat"/>
                <w:bCs/>
                <w:lang w:val="hy-AM" w:eastAsia="ru-RU"/>
              </w:rPr>
              <w:t>» բառերը փոխարինել «</w:t>
            </w:r>
            <w:r w:rsidRPr="008F7501">
              <w:rPr>
                <w:rFonts w:ascii="GHEA Grapalat" w:hAnsi="GHEA Grapalat"/>
                <w:lang w:val="hy-AM" w:eastAsia="ru-RU"/>
              </w:rPr>
              <w:t>բնութագրող գործակիցը չի կիրառ</w:t>
            </w:r>
            <w:r w:rsidRPr="008F7501">
              <w:rPr>
                <w:rFonts w:ascii="GHEA Grapalat" w:hAnsi="GHEA Grapalat"/>
                <w:lang w:val="hy-AM" w:eastAsia="ru-RU"/>
              </w:rPr>
              <w:softHyphen/>
              <w:t>վում</w:t>
            </w:r>
            <w:r w:rsidRPr="008F7501">
              <w:rPr>
                <w:rFonts w:ascii="GHEA Grapalat" w:hAnsi="GHEA Grapalat"/>
                <w:bCs/>
                <w:lang w:val="hy-AM" w:eastAsia="ru-RU"/>
              </w:rPr>
              <w:t>» բառերով»։</w:t>
            </w:r>
          </w:p>
        </w:tc>
        <w:tc>
          <w:tcPr>
            <w:tcW w:w="6809" w:type="dxa"/>
          </w:tcPr>
          <w:p w14:paraId="0D95A9EA" w14:textId="77777777" w:rsidR="008F7501" w:rsidRPr="008F7501" w:rsidRDefault="008F7501" w:rsidP="00EE0623">
            <w:pPr>
              <w:jc w:val="center"/>
              <w:rPr>
                <w:rFonts w:ascii="GHEA Grapalat" w:hAnsi="GHEA Grapalat" w:cs="Sylfaen"/>
                <w:b/>
                <w:bCs/>
                <w:lang w:val="hy-AM"/>
              </w:rPr>
            </w:pPr>
            <w:r w:rsidRPr="008F7501">
              <w:rPr>
                <w:rFonts w:ascii="GHEA Grapalat" w:hAnsi="GHEA Grapalat" w:cs="Sylfaen"/>
                <w:b/>
                <w:bCs/>
                <w:lang w:val="hy-AM"/>
              </w:rPr>
              <w:t>Ընդունվել է:</w:t>
            </w:r>
          </w:p>
          <w:p w14:paraId="51A336B8" w14:textId="41A423B7" w:rsidR="00106D55" w:rsidRPr="00592457" w:rsidRDefault="008F7501" w:rsidP="00EE0623">
            <w:pPr>
              <w:rPr>
                <w:rFonts w:ascii="GHEA Grapalat" w:hAnsi="GHEA Grapalat" w:cs="Sylfaen"/>
                <w:lang w:val="hy-AM"/>
              </w:rPr>
            </w:pPr>
            <w:r w:rsidRPr="008F7501">
              <w:rPr>
                <w:rFonts w:ascii="GHEA Grapalat" w:hAnsi="GHEA Grapalat" w:cs="Sylfaen"/>
                <w:lang w:val="hy-AM" w:eastAsia="en-US"/>
              </w:rPr>
              <w:t>Նախագծում կատարվել է համապատասխան փոփոխություն</w:t>
            </w:r>
            <w:r w:rsidRPr="008F7501">
              <w:rPr>
                <w:rFonts w:ascii="GHEA Grapalat" w:hAnsi="GHEA Grapalat" w:cs="Sylfaen"/>
                <w:lang w:val="hy-AM"/>
              </w:rPr>
              <w:t>:</w:t>
            </w:r>
          </w:p>
        </w:tc>
      </w:tr>
      <w:tr w:rsidR="001A5A81" w:rsidRPr="001A5A81" w14:paraId="5139B504" w14:textId="77777777" w:rsidTr="00675999">
        <w:tc>
          <w:tcPr>
            <w:tcW w:w="8075" w:type="dxa"/>
            <w:vMerge w:val="restart"/>
            <w:shd w:val="clear" w:color="auto" w:fill="C4BC96" w:themeFill="background2" w:themeFillShade="BF"/>
            <w:vAlign w:val="center"/>
          </w:tcPr>
          <w:p w14:paraId="61DC2D9C" w14:textId="0360F631" w:rsidR="001A5A81" w:rsidRPr="001A5A81" w:rsidRDefault="001A5A81" w:rsidP="00675999">
            <w:pPr>
              <w:pStyle w:val="ListParagraph"/>
              <w:widowControl w:val="0"/>
              <w:tabs>
                <w:tab w:val="left" w:pos="60"/>
                <w:tab w:val="left" w:pos="340"/>
                <w:tab w:val="left" w:pos="690"/>
              </w:tabs>
              <w:ind w:left="240"/>
              <w:contextualSpacing w:val="0"/>
              <w:jc w:val="center"/>
              <w:textAlignment w:val="baseline"/>
              <w:rPr>
                <w:rFonts w:ascii="GHEA Grapalat" w:hAnsi="GHEA Grapalat" w:cs="Sylfaen"/>
                <w:lang w:val="hy-AM"/>
              </w:rPr>
            </w:pPr>
            <w:r w:rsidRPr="001A5A81">
              <w:rPr>
                <w:rFonts w:ascii="GHEA Grapalat" w:hAnsi="GHEA Grapalat" w:cs="Sylfaen"/>
                <w:lang w:val="hy-AM"/>
              </w:rPr>
              <w:t>ՀՀ էկոնոմիկայի նախարարություն</w:t>
            </w:r>
          </w:p>
        </w:tc>
        <w:tc>
          <w:tcPr>
            <w:tcW w:w="6809" w:type="dxa"/>
            <w:shd w:val="clear" w:color="auto" w:fill="C4BC96" w:themeFill="background2" w:themeFillShade="BF"/>
          </w:tcPr>
          <w:p w14:paraId="56CEA917" w14:textId="015DDD5E" w:rsidR="001A5A81" w:rsidRPr="001A5A81" w:rsidRDefault="001A5A81" w:rsidP="001A5A81">
            <w:pPr>
              <w:pStyle w:val="ListParagraph"/>
              <w:widowControl w:val="0"/>
              <w:ind w:left="240"/>
              <w:contextualSpacing w:val="0"/>
              <w:jc w:val="center"/>
              <w:textAlignment w:val="baseline"/>
              <w:rPr>
                <w:rFonts w:ascii="GHEA Grapalat" w:hAnsi="GHEA Grapalat" w:cs="Sylfaen"/>
                <w:lang w:val="hy-AM"/>
              </w:rPr>
            </w:pPr>
            <w:r>
              <w:rPr>
                <w:rFonts w:ascii="GHEA Grapalat" w:hAnsi="GHEA Grapalat" w:cs="Sylfaen"/>
                <w:lang w:val="hy-AM"/>
              </w:rPr>
              <w:t>08</w:t>
            </w:r>
            <w:r>
              <w:rPr>
                <w:rFonts w:ascii="Cambria Math" w:hAnsi="Cambria Math" w:cs="Sylfaen"/>
                <w:lang w:val="hy-AM"/>
              </w:rPr>
              <w:t>․</w:t>
            </w:r>
            <w:r>
              <w:rPr>
                <w:rFonts w:ascii="GHEA Grapalat" w:hAnsi="GHEA Grapalat" w:cs="Sylfaen"/>
                <w:lang w:val="hy-AM"/>
              </w:rPr>
              <w:t>11</w:t>
            </w:r>
            <w:r w:rsidRPr="001A5A81">
              <w:rPr>
                <w:rFonts w:ascii="Cambria Math" w:hAnsi="Cambria Math" w:cs="Cambria Math"/>
                <w:lang w:val="hy-AM"/>
              </w:rPr>
              <w:t>․</w:t>
            </w:r>
            <w:r w:rsidRPr="001A5A81">
              <w:rPr>
                <w:rFonts w:ascii="GHEA Grapalat" w:hAnsi="GHEA Grapalat" w:cs="Sylfaen"/>
                <w:lang w:val="hy-AM"/>
              </w:rPr>
              <w:t>2022</w:t>
            </w:r>
            <w:r w:rsidRPr="001A5A81">
              <w:rPr>
                <w:rFonts w:ascii="GHEA Grapalat" w:hAnsi="GHEA Grapalat" w:cs="GHEA Grapalat"/>
                <w:lang w:val="hy-AM"/>
              </w:rPr>
              <w:t>թ</w:t>
            </w:r>
            <w:r w:rsidRPr="001A5A81">
              <w:rPr>
                <w:rFonts w:ascii="Cambria Math" w:hAnsi="Cambria Math" w:cs="Cambria Math"/>
                <w:lang w:val="hy-AM"/>
              </w:rPr>
              <w:t>․</w:t>
            </w:r>
          </w:p>
        </w:tc>
      </w:tr>
      <w:tr w:rsidR="001A5A81" w:rsidRPr="001A5A81" w14:paraId="7C410C85" w14:textId="77777777" w:rsidTr="0007732B">
        <w:tc>
          <w:tcPr>
            <w:tcW w:w="8075" w:type="dxa"/>
            <w:vMerge/>
            <w:shd w:val="clear" w:color="auto" w:fill="C4BC96" w:themeFill="background2" w:themeFillShade="BF"/>
          </w:tcPr>
          <w:p w14:paraId="0B26BBEC" w14:textId="77777777" w:rsidR="001A5A81" w:rsidRPr="001A5A81" w:rsidRDefault="001A5A81" w:rsidP="001A5A81">
            <w:pPr>
              <w:pStyle w:val="ListParagraph"/>
              <w:widowControl w:val="0"/>
              <w:tabs>
                <w:tab w:val="left" w:pos="60"/>
                <w:tab w:val="left" w:pos="340"/>
                <w:tab w:val="left" w:pos="690"/>
              </w:tabs>
              <w:ind w:left="240"/>
              <w:contextualSpacing w:val="0"/>
              <w:textAlignment w:val="baseline"/>
              <w:rPr>
                <w:rFonts w:cs="Sylfaen"/>
              </w:rPr>
            </w:pPr>
          </w:p>
        </w:tc>
        <w:tc>
          <w:tcPr>
            <w:tcW w:w="6809" w:type="dxa"/>
            <w:shd w:val="clear" w:color="auto" w:fill="C4BC96" w:themeFill="background2" w:themeFillShade="BF"/>
          </w:tcPr>
          <w:p w14:paraId="6803FE56" w14:textId="7FC35B83" w:rsidR="001A5A81" w:rsidRPr="001A5A81" w:rsidRDefault="001A5A81" w:rsidP="001A5A81">
            <w:pPr>
              <w:widowControl w:val="0"/>
              <w:jc w:val="center"/>
              <w:textAlignment w:val="baseline"/>
              <w:rPr>
                <w:rFonts w:ascii="GHEA Grapalat" w:hAnsi="GHEA Grapalat" w:cs="Sylfaen"/>
                <w:lang w:val="hy-AM"/>
              </w:rPr>
            </w:pPr>
            <w:r w:rsidRPr="001A5A81">
              <w:rPr>
                <w:rFonts w:ascii="GHEA Grapalat" w:hAnsi="GHEA Grapalat" w:cs="Sylfaen"/>
                <w:lang w:val="hy-AM"/>
              </w:rPr>
              <w:t>01/16458-2022</w:t>
            </w:r>
          </w:p>
        </w:tc>
      </w:tr>
      <w:tr w:rsidR="001A5A81" w:rsidRPr="007D2DE3" w14:paraId="60F1A5A0" w14:textId="77777777" w:rsidTr="0007732B">
        <w:tc>
          <w:tcPr>
            <w:tcW w:w="8075" w:type="dxa"/>
          </w:tcPr>
          <w:p w14:paraId="103FB518" w14:textId="77777777" w:rsidR="001A5A81" w:rsidRPr="005D2085" w:rsidRDefault="001A5A81" w:rsidP="001A5A81">
            <w:pPr>
              <w:pStyle w:val="ListParagraph"/>
              <w:widowControl w:val="0"/>
              <w:numPr>
                <w:ilvl w:val="0"/>
                <w:numId w:val="26"/>
              </w:numPr>
              <w:ind w:left="30" w:firstLine="283"/>
              <w:contextualSpacing w:val="0"/>
              <w:textAlignment w:val="baseline"/>
              <w:rPr>
                <w:rFonts w:ascii="GHEA Grapalat" w:eastAsia="Calibri" w:hAnsi="GHEA Grapalat" w:cs="Sylfaen"/>
                <w:lang w:val="hy-AM" w:eastAsia="x-none"/>
              </w:rPr>
            </w:pPr>
            <w:r w:rsidRPr="005D2085">
              <w:rPr>
                <w:rFonts w:ascii="GHEA Grapalat" w:eastAsia="Calibri" w:hAnsi="GHEA Grapalat" w:cs="Sylfaen"/>
                <w:lang w:val="hy-AM" w:eastAsia="x-none"/>
              </w:rPr>
              <w:t xml:space="preserve">Նախ, հարկ է նշել, որ նախագծված շինարարության ավարտով ավելի շահագրգռված է հենց կառուցապատող կազմակերպությունը, քանի որ շինարարության ավարտի ժամկետները սահմանափակված են ոչ միայն շինարարության թույլտվության ժամկետով, այլ նաև </w:t>
            </w:r>
            <w:r w:rsidRPr="005D2085">
              <w:rPr>
                <w:rFonts w:ascii="GHEA Grapalat" w:eastAsia="Calibri" w:hAnsi="GHEA Grapalat" w:cs="Sylfaen"/>
                <w:lang w:val="hy-AM" w:eastAsia="x-none"/>
              </w:rPr>
              <w:lastRenderedPageBreak/>
              <w:t>գնորդների հետ կնքված գնման իրավունքի պայմանագրերով, շինարարության իրականացման համար ներգրավված վարկային միջոցներով, որտեղ հստակ նշվում է շինարարության ավարտման ժամկետը, ինչն էլ լրացուցիչ պատասխանատվություն է առաջացնում կառուցապատող կազմակերպության համար։</w:t>
            </w:r>
          </w:p>
          <w:p w14:paraId="77131E20" w14:textId="77777777" w:rsidR="001A5A81" w:rsidRPr="005D2085" w:rsidRDefault="001A5A81" w:rsidP="001A5A81">
            <w:pPr>
              <w:ind w:firstLine="540"/>
              <w:rPr>
                <w:rFonts w:ascii="GHEA Grapalat" w:eastAsiaTheme="minorHAnsi" w:hAnsi="GHEA Grapalat" w:cstheme="minorBidi"/>
                <w:lang w:val="hy-AM" w:eastAsia="en-US"/>
              </w:rPr>
            </w:pPr>
            <w:r w:rsidRPr="005D2085">
              <w:rPr>
                <w:rFonts w:ascii="GHEA Grapalat" w:eastAsiaTheme="minorHAnsi" w:hAnsi="GHEA Grapalat" w:cstheme="minorBidi"/>
                <w:lang w:val="hy-AM" w:eastAsia="en-US"/>
              </w:rPr>
              <w:t>Բացի այդ, գործնականում շատ են դեպքերը, երբ շինարարության իրականացումը ժամանակին ավարտին չի հասցվում կառուցապատողից անկախ հանգամանքներով և օբյեկտիվ գործոններով պայմանավորված։</w:t>
            </w:r>
          </w:p>
          <w:p w14:paraId="3377AB9C" w14:textId="77777777" w:rsidR="001A5A81" w:rsidRPr="005D2085" w:rsidRDefault="001A5A81" w:rsidP="001A5A81">
            <w:pPr>
              <w:ind w:firstLine="540"/>
              <w:rPr>
                <w:rFonts w:ascii="GHEA Grapalat" w:eastAsiaTheme="minorHAnsi" w:hAnsi="GHEA Grapalat" w:cstheme="minorBidi"/>
                <w:lang w:val="hy-AM" w:eastAsia="en-US"/>
              </w:rPr>
            </w:pPr>
            <w:r w:rsidRPr="005D2085">
              <w:rPr>
                <w:rFonts w:ascii="GHEA Grapalat" w:eastAsiaTheme="minorHAnsi" w:hAnsi="GHEA Grapalat" w:cstheme="minorBidi"/>
                <w:lang w:val="hy-AM" w:eastAsia="en-US"/>
              </w:rPr>
              <w:t xml:space="preserve">Այսպես օրինակ՝ հաճախ երրորդ անձիք դատական կարգով վիճարկում են շինարարության թույլտվությունը, որի արդյունքում լինում են դեպքեր, երբ մինչև վերջնական դատական ակտի կայացումը շինարարությունը դատարանի որոշմամբ կասեցվում է, կամ օրինակ՝ լիազոր մարմինը թույլտվությունների և այլ փաստաթղթերի տրամադրումն անհարկի ձգձգում է </w:t>
            </w:r>
            <w:r w:rsidRPr="005D2085">
              <w:rPr>
                <w:rFonts w:ascii="GHEA Grapalat" w:eastAsiaTheme="minorHAnsi" w:hAnsi="GHEA Grapalat" w:cstheme="minorBidi"/>
                <w:i/>
                <w:lang w:val="hy-AM" w:eastAsia="en-US"/>
              </w:rPr>
              <w:t>(օրինակ՝ շինարարության ընթացքում անհրաժեշտություն է առաջանում նախագծի ինչ-ինչ փոփոխությունների, որոնք պետք է համաձայնեցվեն լիազոր մարմնի հետ կամ հաստատվեն վերջինիս կողմից, որպիսի գործընթացի համար ՀՀ կառավարության 19.03.2015 թվականի N596-Ն որոշմամբ հստակ սահմանված են որոշակի ժամկետներ՝ 5 օր, 10 օր և այլն, մինչդեռ պրակտիկան ցույց է տվել, որ այդ գործընթացները տևում են 1-2 ամիս, երբեմն նույնիսկ ամիսներ)</w:t>
            </w:r>
            <w:r w:rsidRPr="005D2085">
              <w:rPr>
                <w:rFonts w:ascii="GHEA Grapalat" w:eastAsiaTheme="minorHAnsi" w:hAnsi="GHEA Grapalat" w:cstheme="minorBidi"/>
                <w:lang w:val="hy-AM" w:eastAsia="en-US"/>
              </w:rPr>
              <w:t>, ինչի արդյունքում փաստացի երկարաձգվում է բուն շինարարության ավարտը, հետևաբար</w:t>
            </w:r>
            <w:r w:rsidRPr="002156B4">
              <w:rPr>
                <w:rFonts w:ascii="GHEA Grapalat" w:eastAsiaTheme="minorHAnsi" w:hAnsi="GHEA Grapalat" w:cstheme="minorBidi"/>
                <w:lang w:val="hy-AM" w:eastAsia="en-US"/>
              </w:rPr>
              <w:t>,</w:t>
            </w:r>
            <w:r w:rsidRPr="005D2085">
              <w:rPr>
                <w:rFonts w:ascii="GHEA Grapalat" w:eastAsiaTheme="minorHAnsi" w:hAnsi="GHEA Grapalat" w:cstheme="minorBidi"/>
                <w:lang w:val="hy-AM" w:eastAsia="en-US"/>
              </w:rPr>
              <w:t xml:space="preserve"> առաջանում է շինարարության թույլտվության ժամկետի երկարաձգման անհրաժեշտություն, ինչն արդեն օբյեկտիվ գործոն է և կախված չէ կառուցապատողից։ </w:t>
            </w:r>
          </w:p>
          <w:p w14:paraId="53D7BBF1" w14:textId="10FF4E6D" w:rsidR="001A5A81" w:rsidRPr="001A5A81" w:rsidRDefault="001A5A81" w:rsidP="001A5A81">
            <w:pPr>
              <w:widowControl w:val="0"/>
              <w:ind w:firstLine="313"/>
              <w:textAlignment w:val="baseline"/>
              <w:rPr>
                <w:rFonts w:ascii="GHEA Grapalat" w:hAnsi="GHEA Grapalat" w:cs="Sylfaen"/>
                <w:lang w:val="hy-AM"/>
              </w:rPr>
            </w:pPr>
            <w:r w:rsidRPr="001A5A81">
              <w:rPr>
                <w:rFonts w:ascii="GHEA Grapalat" w:eastAsiaTheme="minorHAnsi" w:hAnsi="GHEA Grapalat" w:cstheme="minorBidi"/>
                <w:lang w:val="hy-AM" w:eastAsia="en-US"/>
              </w:rPr>
              <w:t xml:space="preserve">Այսինքն, կարող ենք փաստել, որ Նախագծում միակողմանիորեն խոսվում է միայն շինարարության թույլտվությունների երկարաձգման և կառուցապատողների կողմից բարձր դրույքով պետական տուրքերի վճարման պարտավորության մասին, սակայն, Նախագծով կամ այլ </w:t>
            </w:r>
            <w:r w:rsidRPr="001A5A81">
              <w:rPr>
                <w:rFonts w:ascii="GHEA Grapalat" w:eastAsiaTheme="minorHAnsi" w:hAnsi="GHEA Grapalat" w:cstheme="minorBidi"/>
                <w:lang w:val="hy-AM" w:eastAsia="en-US"/>
              </w:rPr>
              <w:lastRenderedPageBreak/>
              <w:t>օրենքներով լուծում չի առաջարկվում վերը բերված օրինակներում նկարագրված պատճառների հնարավորինս բացառմանը, Նախագծում վեր հանված չեն այն հնարավոր օբյեկտիվ պատճառները, որոնց ազդեցությամբ անհրաժեշտություն է առաջանում երկարաձգել շինարարության թույլտվության ժամկետը։ Կարելի էր օրինակ՝ Նախագծով նախատեսել բացառություններ և չպահանջել տուրքի վճարում այն դեպքերի համար, երբ շինարարության ժամկետի երկարաձգումը տեղի է ունեցել կառուցապատողից անկախ հանգամանքներով (օրինակ՝ վերը բերված օրինակներում նշված պատճառներով)։</w:t>
            </w:r>
          </w:p>
        </w:tc>
        <w:tc>
          <w:tcPr>
            <w:tcW w:w="6809" w:type="dxa"/>
          </w:tcPr>
          <w:p w14:paraId="56031DA1" w14:textId="77777777" w:rsidR="001A5A81" w:rsidRPr="001A5A81" w:rsidRDefault="001A5A81" w:rsidP="001A5A81">
            <w:pPr>
              <w:pStyle w:val="ListParagraph"/>
              <w:widowControl w:val="0"/>
              <w:ind w:left="30" w:firstLine="3"/>
              <w:contextualSpacing w:val="0"/>
              <w:jc w:val="center"/>
              <w:textAlignment w:val="baseline"/>
              <w:rPr>
                <w:rFonts w:ascii="GHEA Grapalat" w:hAnsi="GHEA Grapalat" w:cs="Sylfaen"/>
                <w:b/>
                <w:bCs/>
                <w:lang w:val="hy-AM"/>
              </w:rPr>
            </w:pPr>
            <w:r w:rsidRPr="001A5A81">
              <w:rPr>
                <w:rFonts w:ascii="GHEA Grapalat" w:hAnsi="GHEA Grapalat" w:cs="Sylfaen"/>
                <w:b/>
                <w:bCs/>
                <w:lang w:val="hy-AM"/>
              </w:rPr>
              <w:lastRenderedPageBreak/>
              <w:t>Ընդունվել է։</w:t>
            </w:r>
          </w:p>
          <w:p w14:paraId="1651F35B" w14:textId="63B67FF3" w:rsidR="001A5A81" w:rsidRPr="001A5A81" w:rsidRDefault="001A5A81" w:rsidP="008F321F">
            <w:pPr>
              <w:pStyle w:val="ListParagraph"/>
              <w:widowControl w:val="0"/>
              <w:ind w:left="30" w:firstLine="3"/>
              <w:contextualSpacing w:val="0"/>
              <w:textAlignment w:val="baseline"/>
              <w:rPr>
                <w:rFonts w:ascii="GHEA Grapalat" w:hAnsi="GHEA Grapalat" w:cs="Sylfaen"/>
                <w:lang w:val="hy-AM"/>
              </w:rPr>
            </w:pPr>
            <w:r>
              <w:rPr>
                <w:rFonts w:ascii="GHEA Grapalat" w:hAnsi="GHEA Grapalat" w:cs="Sylfaen"/>
                <w:lang w:val="hy-AM"/>
              </w:rPr>
              <w:t>Նախագծով առաջարկվող տեղական տուրքի դրույքաչափերը վերանայվել են։</w:t>
            </w:r>
          </w:p>
        </w:tc>
      </w:tr>
      <w:tr w:rsidR="001A5A81" w:rsidRPr="007D2DE3" w14:paraId="4E91B187" w14:textId="77777777" w:rsidTr="0007732B">
        <w:tc>
          <w:tcPr>
            <w:tcW w:w="8075" w:type="dxa"/>
          </w:tcPr>
          <w:p w14:paraId="2969A2F4" w14:textId="77777777" w:rsidR="001A5A81" w:rsidRPr="001A5A81" w:rsidRDefault="001A5A81" w:rsidP="001A5A81">
            <w:pPr>
              <w:pStyle w:val="ListParagraph"/>
              <w:widowControl w:val="0"/>
              <w:numPr>
                <w:ilvl w:val="0"/>
                <w:numId w:val="26"/>
              </w:numPr>
              <w:ind w:left="30" w:firstLine="283"/>
              <w:contextualSpacing w:val="0"/>
              <w:textAlignment w:val="baseline"/>
              <w:rPr>
                <w:rFonts w:ascii="GHEA Grapalat" w:hAnsi="GHEA Grapalat" w:cs="Sylfaen"/>
                <w:lang w:val="hy-AM"/>
              </w:rPr>
            </w:pPr>
            <w:r w:rsidRPr="001A5A81">
              <w:rPr>
                <w:rFonts w:ascii="GHEA Grapalat" w:hAnsi="GHEA Grapalat" w:cs="Sylfaen"/>
                <w:lang w:val="hy-AM"/>
              </w:rPr>
              <w:lastRenderedPageBreak/>
              <w:t xml:space="preserve">Բավարար չափով հիմնավորված չէ նաև ընդգծված բարձր դրույքաչափերի նախատեսման անհրաժեշտությունը։ Այսինքն, առանց քննարկելու և նախատեսելու թույլտվության երկարաձգման հնարավոր օբյեկտիվ պատճառները՝ նախատեսվել է բարձր դրույքաչափեր՝ փաստացի խոչընդոտներ առաջացնելով կառուցապատող կազմակերպությունների բնականոն գործունեությանը։ Այսինքն, այն դեպքում, երբ առկա կլինի կառուցապատողի կամքից անկախ այնպիսի հանգամանք, որի ազդեցության հետևանքով կառաջանա շինարարության թույլտվության ժամկետի երկարաձգման անհրաժեշտություն, ամեն դեպքում, երկարաձգման համար պետք է վճարվի բարձր դրույքով պետական տուրքերը՝ առանց հաշվի առնելու, որ նշված հանգամանքի առաջանալը կախված չի եղել կառուցապատող կազմակերության կամքից և չի եղել վերջինիս կողմից իրականացված գործունեության արդյունք։ </w:t>
            </w:r>
          </w:p>
          <w:p w14:paraId="1408E4E2" w14:textId="549D3E1C" w:rsidR="001A5A81" w:rsidRPr="001A5A81" w:rsidRDefault="001A5A81" w:rsidP="001A5A81">
            <w:pPr>
              <w:widowControl w:val="0"/>
              <w:textAlignment w:val="baseline"/>
              <w:rPr>
                <w:rFonts w:ascii="GHEA Grapalat" w:hAnsi="GHEA Grapalat" w:cs="Sylfaen"/>
                <w:lang w:val="hy-AM"/>
              </w:rPr>
            </w:pPr>
            <w:r w:rsidRPr="001A5A81">
              <w:rPr>
                <w:rFonts w:ascii="GHEA Grapalat" w:hAnsi="GHEA Grapalat" w:cs="Sylfaen"/>
                <w:lang w:val="hy-AM"/>
              </w:rPr>
              <w:t xml:space="preserve">Մինչդեռ, շինարարությունների անհարկի ձգձգման խնդիրը հնարավոր էր լուծել ոչ թե թույլտվության ժամկետի երկարաձգման համար բարձր դրույքով պետական տուրք վճարել պարտավորեցնելով, այլ առանց հիմնավոր և օբյեկտիվ պատճառի ազդեցությամբ կառուցապատողի կողմից ժամկետի անհիմն երկարաձգման դեպքում կարելի էր նախատեսել վարչական պատասխանատվության </w:t>
            </w:r>
            <w:r w:rsidRPr="001A5A81">
              <w:rPr>
                <w:rFonts w:ascii="GHEA Grapalat" w:hAnsi="GHEA Grapalat" w:cs="Sylfaen"/>
                <w:lang w:val="hy-AM"/>
              </w:rPr>
              <w:lastRenderedPageBreak/>
              <w:t>միջոցների կիրառման հնարավորություն, քանի որ բարձր դրույքով պետական տուրքերի նախատեսումը հավասարության նշան է դնում բարեխիղճ և անբարեխիղճ կառուցապատողների միջև, ինչպես նաև բացասական ազդեցություն է ունենում ինչպես շինարարության ոլորտի հետագա աճի և զարգացման վրա, այլ նաև տնտեսության վրա շինարարության ծավալների ավելացմամբ պայմանավորված դրական ազդեցության վրա։</w:t>
            </w:r>
          </w:p>
        </w:tc>
        <w:tc>
          <w:tcPr>
            <w:tcW w:w="6809" w:type="dxa"/>
          </w:tcPr>
          <w:p w14:paraId="0AF8CDFA" w14:textId="3911B457" w:rsidR="001A5A81" w:rsidRPr="001A5A81" w:rsidRDefault="001A5A81" w:rsidP="001A5A81">
            <w:pPr>
              <w:pStyle w:val="ListParagraph"/>
              <w:widowControl w:val="0"/>
              <w:ind w:left="30" w:firstLine="3"/>
              <w:contextualSpacing w:val="0"/>
              <w:jc w:val="center"/>
              <w:textAlignment w:val="baseline"/>
              <w:rPr>
                <w:rFonts w:ascii="GHEA Grapalat" w:hAnsi="GHEA Grapalat" w:cs="Sylfaen"/>
                <w:b/>
                <w:bCs/>
                <w:lang w:val="hy-AM"/>
              </w:rPr>
            </w:pPr>
            <w:r w:rsidRPr="001A5A81">
              <w:rPr>
                <w:rFonts w:ascii="GHEA Grapalat" w:hAnsi="GHEA Grapalat" w:cs="Sylfaen"/>
                <w:b/>
                <w:bCs/>
                <w:lang w:val="hy-AM"/>
              </w:rPr>
              <w:lastRenderedPageBreak/>
              <w:t>Ընդունվել է։</w:t>
            </w:r>
          </w:p>
          <w:p w14:paraId="3441777C" w14:textId="06029C7B" w:rsidR="001A5A81" w:rsidRPr="001A5A81" w:rsidRDefault="001A5A81" w:rsidP="008F321F">
            <w:pPr>
              <w:pStyle w:val="ListParagraph"/>
              <w:widowControl w:val="0"/>
              <w:ind w:left="30" w:firstLine="3"/>
              <w:contextualSpacing w:val="0"/>
              <w:textAlignment w:val="baseline"/>
              <w:rPr>
                <w:rFonts w:ascii="GHEA Grapalat" w:hAnsi="GHEA Grapalat" w:cs="Sylfaen"/>
                <w:lang w:val="hy-AM"/>
              </w:rPr>
            </w:pPr>
            <w:r>
              <w:rPr>
                <w:rFonts w:ascii="GHEA Grapalat" w:hAnsi="GHEA Grapalat" w:cs="Sylfaen"/>
                <w:lang w:val="hy-AM"/>
              </w:rPr>
              <w:t>Նախագծով առաջարկվող տեղական տուրքի դրույքաչափերը վերանայվել են։</w:t>
            </w:r>
          </w:p>
        </w:tc>
      </w:tr>
      <w:tr w:rsidR="008D4E60" w:rsidRPr="007D2DE3" w14:paraId="2F4428E6" w14:textId="77777777" w:rsidTr="0007732B">
        <w:tc>
          <w:tcPr>
            <w:tcW w:w="8075" w:type="dxa"/>
          </w:tcPr>
          <w:p w14:paraId="6D2C877D" w14:textId="77777777" w:rsidR="008D4E60" w:rsidRPr="008D4E60" w:rsidRDefault="008D4E60" w:rsidP="008D4E60">
            <w:pPr>
              <w:pStyle w:val="ListParagraph"/>
              <w:widowControl w:val="0"/>
              <w:numPr>
                <w:ilvl w:val="0"/>
                <w:numId w:val="26"/>
              </w:numPr>
              <w:ind w:left="30" w:firstLine="283"/>
              <w:contextualSpacing w:val="0"/>
              <w:textAlignment w:val="baseline"/>
              <w:rPr>
                <w:rFonts w:ascii="GHEA Grapalat" w:hAnsi="GHEA Grapalat" w:cs="Sylfaen"/>
                <w:i/>
                <w:lang w:val="hy-AM"/>
              </w:rPr>
            </w:pPr>
            <w:r w:rsidRPr="008D4E60">
              <w:rPr>
                <w:rFonts w:ascii="GHEA Grapalat" w:hAnsi="GHEA Grapalat" w:cs="Sylfaen"/>
                <w:lang w:val="hy-AM"/>
              </w:rPr>
              <w:lastRenderedPageBreak/>
              <w:t xml:space="preserve">«Պետական տուրքի մասին» ՀՀ օրենքի 2-րդ հոդվածի համաձայն՝ </w:t>
            </w:r>
            <w:r w:rsidRPr="008D4E60">
              <w:rPr>
                <w:rFonts w:ascii="GHEA Grapalat" w:hAnsi="GHEA Grapalat" w:cs="Sylfaen"/>
                <w:i/>
                <w:lang w:val="hy-AM"/>
              </w:rPr>
              <w:t>Հայաստանի Հանրապետությունում պետական տուրքը պետական մարմինների լիազորությունների իրականացմամբ պայմանավորված` սույն օրենքով սահմանված ծառայությունների կամ գործողությունների համար ֆիզիկական և իրավաբանական անձանցից Հայաստանի Հանրապետության պետական և (կամ) համայնքների բյուջեներ մուծվող օրենքով սահմանված պարտադիր վճար է:</w:t>
            </w:r>
          </w:p>
          <w:p w14:paraId="48CA9058" w14:textId="77777777" w:rsidR="008D4E60" w:rsidRDefault="008D4E60" w:rsidP="008D4E60">
            <w:pPr>
              <w:widowControl w:val="0"/>
              <w:ind w:firstLine="313"/>
              <w:textAlignment w:val="baseline"/>
              <w:rPr>
                <w:rFonts w:ascii="GHEA Grapalat" w:hAnsi="GHEA Grapalat" w:cs="Sylfaen"/>
                <w:lang w:val="hy-AM"/>
              </w:rPr>
            </w:pPr>
            <w:r w:rsidRPr="008D4E60">
              <w:rPr>
                <w:rFonts w:ascii="GHEA Grapalat" w:hAnsi="GHEA Grapalat" w:cs="Sylfaen"/>
                <w:lang w:val="hy-AM"/>
              </w:rPr>
              <w:t>Նշված ձևակերպումից բխում է, որ պետական տուրքը վճարվում է պետական մարմինների կողմից մատուցվող ծառայությունների դիմաց։ Այսինքն, պետական տուրք վճարողը վճարելով պետական տուրքը ակնկալում է պետական մարմիններից ստանալ որոշակի ծառայություններ։</w:t>
            </w:r>
          </w:p>
          <w:p w14:paraId="7D3939E7" w14:textId="77777777" w:rsidR="008D4E60" w:rsidRDefault="008D4E60" w:rsidP="008D4E60">
            <w:pPr>
              <w:widowControl w:val="0"/>
              <w:ind w:firstLine="313"/>
              <w:textAlignment w:val="baseline"/>
              <w:rPr>
                <w:rFonts w:ascii="GHEA Grapalat" w:hAnsi="GHEA Grapalat" w:cs="Sylfaen"/>
                <w:lang w:val="hy-AM"/>
              </w:rPr>
            </w:pPr>
            <w:r w:rsidRPr="008D4E60">
              <w:rPr>
                <w:rFonts w:ascii="GHEA Grapalat" w:hAnsi="GHEA Grapalat" w:cs="Sylfaen"/>
                <w:lang w:val="hy-AM"/>
              </w:rPr>
              <w:t>Այս պարագայում շինարարության թույլտվությունների դիմաց վճարվող պետական տուրքի դիմաց վճարողը ակնկալում է քաղաքապետարանից ստանալ շինարարության թույլտվություն և այլ անհրաժեշտ փաստաթղթեր օրենսդրությամբ սահմանված ժամկետներում։ Ընդ որում, նշված ծառայությունները քաղաքապետարանի կողմից պետք է մատուցվեն բացառապես օրենսդրությամբ սահմանված ժամկետներում և պայմաններով, հակառակ դեպքում կխախտվի պետական տուրք սահմանելու արդարության և համաչափության սկզբունքը։</w:t>
            </w:r>
          </w:p>
          <w:p w14:paraId="4467C92F" w14:textId="77777777" w:rsidR="008D4E60" w:rsidRDefault="008D4E60" w:rsidP="008D4E60">
            <w:pPr>
              <w:widowControl w:val="0"/>
              <w:ind w:firstLine="313"/>
              <w:textAlignment w:val="baseline"/>
              <w:rPr>
                <w:rFonts w:ascii="GHEA Grapalat" w:hAnsi="GHEA Grapalat" w:cs="Sylfaen"/>
                <w:lang w:val="hy-AM"/>
              </w:rPr>
            </w:pPr>
            <w:r w:rsidRPr="008D4E60">
              <w:rPr>
                <w:rFonts w:ascii="GHEA Grapalat" w:hAnsi="GHEA Grapalat" w:cs="Sylfaen"/>
                <w:lang w:val="hy-AM"/>
              </w:rPr>
              <w:t xml:space="preserve">Մինչդեռ, հանրահայտ փաստ է, որ շինարարության </w:t>
            </w:r>
            <w:r w:rsidRPr="008D4E60">
              <w:rPr>
                <w:rFonts w:ascii="GHEA Grapalat" w:hAnsi="GHEA Grapalat" w:cs="Sylfaen"/>
                <w:lang w:val="hy-AM"/>
              </w:rPr>
              <w:lastRenderedPageBreak/>
              <w:t>թույլտությունների ստացման գործընթացում օրենսդրությամբ սահմանված ժակետները քաղաքապետարանի կողմից չեն պահպանվում։</w:t>
            </w:r>
          </w:p>
          <w:p w14:paraId="211DAA5E" w14:textId="77777777" w:rsidR="008D4E60" w:rsidRDefault="008D4E60" w:rsidP="008D4E60">
            <w:pPr>
              <w:widowControl w:val="0"/>
              <w:ind w:firstLine="313"/>
              <w:textAlignment w:val="baseline"/>
              <w:rPr>
                <w:rFonts w:ascii="GHEA Grapalat" w:hAnsi="GHEA Grapalat" w:cs="Sylfaen"/>
                <w:lang w:val="hy-AM"/>
              </w:rPr>
            </w:pPr>
            <w:r w:rsidRPr="008D4E60">
              <w:rPr>
                <w:rFonts w:ascii="GHEA Grapalat" w:hAnsi="GHEA Grapalat" w:cs="Sylfaen"/>
                <w:lang w:val="hy-AM"/>
              </w:rPr>
              <w:t>Այստեղ կարելի է վիճակագրական տվյալներ ներկայացնել։</w:t>
            </w:r>
          </w:p>
          <w:p w14:paraId="69C045EF" w14:textId="1FDA7CDF" w:rsidR="008D4E60" w:rsidRPr="008D4E60" w:rsidRDefault="008D4E60" w:rsidP="008D4E60">
            <w:pPr>
              <w:widowControl w:val="0"/>
              <w:ind w:firstLine="313"/>
              <w:textAlignment w:val="baseline"/>
              <w:rPr>
                <w:rFonts w:ascii="GHEA Grapalat" w:hAnsi="GHEA Grapalat" w:cs="Sylfaen"/>
                <w:lang w:val="hy-AM"/>
              </w:rPr>
            </w:pPr>
            <w:r w:rsidRPr="008D4E60">
              <w:rPr>
                <w:rFonts w:ascii="GHEA Grapalat" w:hAnsi="GHEA Grapalat" w:cs="Sylfaen"/>
                <w:lang w:val="hy-AM"/>
              </w:rPr>
              <w:t xml:space="preserve">Հետևաբար, նախ և առաջ անհրաժեշտ է անդրադառնալ գործող դրույքաչափով պետական տուրքերի վճարման պայմաններում ծառայություններ չստանալու կամ ոչ պատշաճ ծառայություններ ստանալու, ժամկետների բազմաթիվ խախտումներով շինթույլտվություններ տրամադրվելու իրականությանը և գնահատական տալ, թե արդյոք վճարված պետական տուրքերի դիմաց ապահովվում են ակնկալվող ծառայությունները։ Միայն դրանից հետո կարելի է քննարկել պետական տուրքի դրույքաչափերը ավելացնելու օրինաչափ նպատակներին։ Հաշվի առնելով, որ նշված սկզբունքները առավելապես չեն պահպանվում, այսինքն վճարված պետական տուրքի դիմաց վճարում իրականացնող իրավաբանական կամ ֆիզիկական անձը չի ստանում այն ծառայությունները, որի համար սահմանված է պետական տուրքը, հետևաբար, նման պայմաններում պետական տուրքի դրույքաչափի ավելացումը չի կարող համարվել օրինաչափ։ Ստացվում է, որ պետությունը, առանց հաշվի առնելու ծառայությունները ոչ պատշաճ մատուցելու փաստը, այնուամենայնիվ բարձրացնում է այդ ծառայությունների գինը /պետական տուրքի դրույքաչափերի տեսքով/։ Դրույքաչափերի ավելացման օրենսդրական նախաձեռնությունը կարող է դիտվել օրինաչափ և արդար, եթե զուգահեռ և առաջնահերթ կարգով կատարվեն այնպիսի օրենսդրական փոփոխություններ, որոնք կոչված կլինեն կանոնակարգելու շինթույլտվություն տրամադրելու գործընթացները պատշաճ և սահմանված ժամկետներում իրականացնելը, որից հետո միայն, հնարավոր է անդրադառնալ դրույքաչափերի համարժեքությանը դրանց դիմաց մատուցվող ծառայություններին։ Այս առումով առաջանում է նաև </w:t>
            </w:r>
            <w:r w:rsidRPr="008D4E60">
              <w:rPr>
                <w:rFonts w:ascii="GHEA Grapalat" w:hAnsi="GHEA Grapalat" w:cs="Sylfaen"/>
                <w:lang w:val="hy-AM"/>
              </w:rPr>
              <w:lastRenderedPageBreak/>
              <w:t>սահմանադրականության խնդիր։ Ակնհայտորեն խախտվում են Սահմանադրության 6-րդ հոդվածը /օրինականության սկզբունքը/, 11-րդ հոդվածը /տնտեսական կարգ/, 86-րդ հոդվածով սահմանված պետական քաղաքականության հիմնական նպատակները /3-րդ կետ բնակարանային շինարարության խթանումը և 11-րդ կետը՝ սպառողների շահերի պաշտպանությունը, ապրանքների, ծառայությունների և աշխատանքների որակի նկատմամբ վերահսկողությունը /։</w:t>
            </w:r>
          </w:p>
        </w:tc>
        <w:tc>
          <w:tcPr>
            <w:tcW w:w="6809" w:type="dxa"/>
          </w:tcPr>
          <w:p w14:paraId="38986A2D" w14:textId="77777777" w:rsidR="008D4E60" w:rsidRDefault="008D4E60" w:rsidP="001A5A81">
            <w:pPr>
              <w:pStyle w:val="ListParagraph"/>
              <w:widowControl w:val="0"/>
              <w:ind w:left="30" w:firstLine="3"/>
              <w:contextualSpacing w:val="0"/>
              <w:jc w:val="center"/>
              <w:textAlignment w:val="baseline"/>
              <w:rPr>
                <w:rFonts w:ascii="GHEA Grapalat" w:hAnsi="GHEA Grapalat" w:cs="Sylfaen"/>
                <w:b/>
                <w:bCs/>
                <w:lang w:val="hy-AM"/>
              </w:rPr>
            </w:pPr>
            <w:r>
              <w:rPr>
                <w:rFonts w:ascii="GHEA Grapalat" w:hAnsi="GHEA Grapalat" w:cs="Sylfaen"/>
                <w:b/>
                <w:bCs/>
                <w:lang w:val="hy-AM"/>
              </w:rPr>
              <w:lastRenderedPageBreak/>
              <w:t>Ընդունվել է ի գիտություն։</w:t>
            </w:r>
          </w:p>
          <w:p w14:paraId="03E6775A" w14:textId="4F77D36A" w:rsidR="008D4E60" w:rsidRPr="008D4E60" w:rsidRDefault="008D4E60" w:rsidP="004F3327">
            <w:pPr>
              <w:pStyle w:val="ListParagraph"/>
              <w:widowControl w:val="0"/>
              <w:ind w:left="30" w:firstLine="3"/>
              <w:contextualSpacing w:val="0"/>
              <w:textAlignment w:val="baseline"/>
              <w:rPr>
                <w:rFonts w:ascii="GHEA Grapalat" w:hAnsi="GHEA Grapalat" w:cs="Sylfaen"/>
                <w:lang w:val="hy-AM"/>
              </w:rPr>
            </w:pPr>
            <w:r w:rsidRPr="008D4E60">
              <w:rPr>
                <w:rFonts w:ascii="GHEA Grapalat" w:hAnsi="GHEA Grapalat" w:cs="Sylfaen"/>
                <w:lang w:val="hy-AM"/>
              </w:rPr>
              <w:t>Կարծում ենք</w:t>
            </w:r>
            <w:r w:rsidR="002E0FB8">
              <w:rPr>
                <w:rFonts w:ascii="GHEA Grapalat" w:hAnsi="GHEA Grapalat" w:cs="Sylfaen"/>
                <w:lang w:val="hy-AM"/>
              </w:rPr>
              <w:t>, որ</w:t>
            </w:r>
            <w:r w:rsidRPr="008D4E60">
              <w:rPr>
                <w:rFonts w:ascii="GHEA Grapalat" w:hAnsi="GHEA Grapalat" w:cs="Sylfaen"/>
                <w:lang w:val="hy-AM"/>
              </w:rPr>
              <w:t xml:space="preserve"> շինարարության թույլտվությունների տրամադրման կամ</w:t>
            </w:r>
            <w:r w:rsidR="002E0FB8">
              <w:rPr>
                <w:rFonts w:ascii="GHEA Grapalat" w:hAnsi="GHEA Grapalat" w:cs="Sylfaen"/>
                <w:lang w:val="hy-AM"/>
              </w:rPr>
              <w:t xml:space="preserve"> երկարաձգման մասով օրենսդրությամբ</w:t>
            </w:r>
            <w:r w:rsidRPr="008D4E60">
              <w:rPr>
                <w:rFonts w:ascii="GHEA Grapalat" w:hAnsi="GHEA Grapalat" w:cs="Sylfaen"/>
                <w:lang w:val="hy-AM"/>
              </w:rPr>
              <w:t xml:space="preserve"> սահմանված ժամկետների՝ </w:t>
            </w:r>
            <w:r w:rsidR="002E0FB8">
              <w:rPr>
                <w:rFonts w:ascii="GHEA Grapalat" w:hAnsi="GHEA Grapalat" w:cs="Sylfaen"/>
                <w:lang w:val="hy-AM"/>
              </w:rPr>
              <w:t>ՏԻՄ-երի կողմից խախտումների հարցն</w:t>
            </w:r>
            <w:r w:rsidRPr="008D4E60">
              <w:rPr>
                <w:rFonts w:ascii="GHEA Grapalat" w:hAnsi="GHEA Grapalat" w:cs="Sylfaen"/>
                <w:lang w:val="hy-AM"/>
              </w:rPr>
              <w:t xml:space="preserve"> անհրաժեշտ է քննարկել այլ նախաձեռնությունների շրջանակում։ </w:t>
            </w:r>
          </w:p>
          <w:p w14:paraId="1047D85D" w14:textId="7755469D" w:rsidR="008D4E60" w:rsidRPr="001A5A81" w:rsidRDefault="008D4E60" w:rsidP="004F3327">
            <w:pPr>
              <w:pStyle w:val="ListParagraph"/>
              <w:widowControl w:val="0"/>
              <w:ind w:left="30" w:firstLine="3"/>
              <w:contextualSpacing w:val="0"/>
              <w:textAlignment w:val="baseline"/>
              <w:rPr>
                <w:rFonts w:ascii="GHEA Grapalat" w:hAnsi="GHEA Grapalat" w:cs="Sylfaen"/>
                <w:b/>
                <w:bCs/>
                <w:lang w:val="hy-AM"/>
              </w:rPr>
            </w:pPr>
            <w:r w:rsidRPr="008D4E60">
              <w:rPr>
                <w:rFonts w:ascii="GHEA Grapalat" w:hAnsi="GHEA Grapalat" w:cs="Sylfaen"/>
                <w:lang w:val="hy-AM"/>
              </w:rPr>
              <w:t>Ինչ վերաբերում է նախագծերի փաթեթով առաջարկվող կարգավորո</w:t>
            </w:r>
            <w:r w:rsidR="002E0FB8">
              <w:rPr>
                <w:rFonts w:ascii="GHEA Grapalat" w:hAnsi="GHEA Grapalat" w:cs="Sylfaen"/>
                <w:lang w:val="hy-AM"/>
              </w:rPr>
              <w:t>ւմներին, ապա այդ կարգավորումները նպատակ ունեն կանխել</w:t>
            </w:r>
            <w:r w:rsidRPr="008D4E60">
              <w:rPr>
                <w:rFonts w:ascii="GHEA Grapalat" w:hAnsi="GHEA Grapalat" w:cs="Sylfaen"/>
                <w:lang w:val="hy-AM"/>
              </w:rPr>
              <w:t xml:space="preserve"> շինարարության թույլտվության սահմանված ժամկետների խախտումները։ Պետք է նկատել նաև, որ փաթեթի լրամշակման արդյունքում </w:t>
            </w:r>
            <w:r>
              <w:rPr>
                <w:rFonts w:ascii="GHEA Grapalat" w:hAnsi="GHEA Grapalat" w:cs="Sylfaen"/>
                <w:lang w:val="hy-AM"/>
              </w:rPr>
              <w:t xml:space="preserve">առաջարկվող տեղական տուրքերի դրույքաչափերը </w:t>
            </w:r>
            <w:r w:rsidRPr="008D4E60">
              <w:rPr>
                <w:rFonts w:ascii="GHEA Grapalat" w:hAnsi="GHEA Grapalat" w:cs="Sylfaen"/>
                <w:lang w:val="hy-AM"/>
              </w:rPr>
              <w:t xml:space="preserve">նախապես առաջարկված </w:t>
            </w:r>
            <w:r>
              <w:rPr>
                <w:rFonts w:ascii="GHEA Grapalat" w:hAnsi="GHEA Grapalat" w:cs="Sylfaen"/>
                <w:lang w:val="hy-AM"/>
              </w:rPr>
              <w:t xml:space="preserve">տեղական տուրքերի </w:t>
            </w:r>
            <w:r w:rsidRPr="008D4E60">
              <w:rPr>
                <w:rFonts w:ascii="GHEA Grapalat" w:hAnsi="GHEA Grapalat" w:cs="Sylfaen"/>
                <w:lang w:val="hy-AM"/>
              </w:rPr>
              <w:t>դրույքաչափերի համեմատությամբ էականորեն նվազեցվել են։</w:t>
            </w:r>
          </w:p>
        </w:tc>
      </w:tr>
      <w:tr w:rsidR="008D4E60" w:rsidRPr="007D2DE3" w14:paraId="7450A56C" w14:textId="77777777" w:rsidTr="0007732B">
        <w:tc>
          <w:tcPr>
            <w:tcW w:w="8075" w:type="dxa"/>
          </w:tcPr>
          <w:p w14:paraId="0C9BCD65" w14:textId="5714E07B" w:rsidR="008D4E60" w:rsidRPr="008D4E60" w:rsidRDefault="008D4E60" w:rsidP="008D4E60">
            <w:pPr>
              <w:numPr>
                <w:ilvl w:val="0"/>
                <w:numId w:val="26"/>
              </w:numPr>
              <w:shd w:val="clear" w:color="auto" w:fill="FFFFFF"/>
              <w:tabs>
                <w:tab w:val="left" w:pos="851"/>
              </w:tabs>
              <w:ind w:left="30" w:firstLine="567"/>
              <w:contextualSpacing/>
              <w:rPr>
                <w:rFonts w:ascii="GHEA Grapalat" w:hAnsi="GHEA Grapalat" w:cs="Arial"/>
                <w:color w:val="000000"/>
                <w:shd w:val="clear" w:color="auto" w:fill="FFFFFF"/>
                <w:lang w:val="hy-AM" w:eastAsia="x-none"/>
              </w:rPr>
            </w:pPr>
            <w:r w:rsidRPr="005D2085">
              <w:rPr>
                <w:rFonts w:ascii="GHEA Grapalat" w:eastAsia="Calibri" w:hAnsi="GHEA Grapalat" w:cs="Sylfaen"/>
                <w:lang w:val="hy-AM" w:eastAsia="x-none"/>
              </w:rPr>
              <w:lastRenderedPageBreak/>
              <w:t>Բացի այդ, Նախագծի անցումային դրույթից պարզ չէ, թե արդյոք խոսքը մինչև 2023 թվականի հունվարը տրված շինարարության թույլտվությունների մասին է, թե 2023 թվականի հունվարից հետո տրված թույլտվությունների և դրանց ժամկետի երկարաձգման։ Ուստի, առաջարկում ենք, նախատեսել, որ Նախագծով նախատեսված դրույթները տարածվում են 2023 թվականի հունվարի 1-ից հետո տրված շինարարության թույլտվությունների և դրանց ժամկետների երկարաձգման վրա, իսկ մինչև 2023 թվականի հունվարի 1-ը տրված շինարարության թույլտվությունների դեպքում Նախագծով սահմանված նման սահմանափակում չի գործում։</w:t>
            </w:r>
          </w:p>
        </w:tc>
        <w:tc>
          <w:tcPr>
            <w:tcW w:w="6809" w:type="dxa"/>
          </w:tcPr>
          <w:p w14:paraId="17220671" w14:textId="77777777" w:rsidR="008D4E60" w:rsidRDefault="008D4E60" w:rsidP="001A5A81">
            <w:pPr>
              <w:pStyle w:val="ListParagraph"/>
              <w:widowControl w:val="0"/>
              <w:ind w:left="30" w:firstLine="3"/>
              <w:contextualSpacing w:val="0"/>
              <w:jc w:val="center"/>
              <w:textAlignment w:val="baseline"/>
              <w:rPr>
                <w:rFonts w:ascii="GHEA Grapalat" w:hAnsi="GHEA Grapalat" w:cs="Sylfaen"/>
                <w:b/>
                <w:bCs/>
                <w:lang w:val="hy-AM"/>
              </w:rPr>
            </w:pPr>
            <w:r>
              <w:rPr>
                <w:rFonts w:ascii="GHEA Grapalat" w:hAnsi="GHEA Grapalat" w:cs="Sylfaen"/>
                <w:b/>
                <w:bCs/>
                <w:lang w:val="hy-AM"/>
              </w:rPr>
              <w:t>Չի ընդունվել։</w:t>
            </w:r>
          </w:p>
          <w:p w14:paraId="50234666" w14:textId="376D88C4" w:rsidR="008D4E60" w:rsidRPr="008D4E60" w:rsidRDefault="008D4E60" w:rsidP="004F3327">
            <w:pPr>
              <w:pStyle w:val="ListParagraph"/>
              <w:widowControl w:val="0"/>
              <w:ind w:left="30" w:firstLine="3"/>
              <w:contextualSpacing w:val="0"/>
              <w:textAlignment w:val="baseline"/>
              <w:rPr>
                <w:rFonts w:ascii="GHEA Grapalat" w:hAnsi="GHEA Grapalat" w:cs="Sylfaen"/>
                <w:lang w:val="hy-AM"/>
              </w:rPr>
            </w:pPr>
            <w:r w:rsidRPr="008D4E60">
              <w:rPr>
                <w:rFonts w:ascii="GHEA Grapalat" w:hAnsi="GHEA Grapalat" w:cs="Sylfaen"/>
                <w:lang w:val="hy-AM"/>
              </w:rPr>
              <w:t>Ներկայացված նախագծի համաձայն</w:t>
            </w:r>
            <w:r>
              <w:rPr>
                <w:rFonts w:ascii="GHEA Grapalat" w:hAnsi="GHEA Grapalat" w:cs="Sylfaen"/>
                <w:lang w:val="hy-AM"/>
              </w:rPr>
              <w:t>՝</w:t>
            </w:r>
            <w:r w:rsidRPr="008D4E60">
              <w:rPr>
                <w:rFonts w:ascii="GHEA Grapalat" w:hAnsi="GHEA Grapalat" w:cs="Sylfaen"/>
                <w:lang w:val="hy-AM"/>
              </w:rPr>
              <w:t xml:space="preserve"> այն ուժի մեջ է մտնելու 2023 թվականի հունվարի 1-ից։ Վերոգրյալը նշանակում է, որ</w:t>
            </w:r>
            <w:r>
              <w:rPr>
                <w:rFonts w:ascii="GHEA Grapalat" w:hAnsi="GHEA Grapalat" w:cs="Sylfaen"/>
                <w:lang w:val="hy-AM"/>
              </w:rPr>
              <w:t xml:space="preserve"> </w:t>
            </w:r>
            <w:r w:rsidRPr="008D4E60">
              <w:rPr>
                <w:rFonts w:ascii="GHEA Grapalat" w:hAnsi="GHEA Grapalat" w:cs="Sylfaen"/>
                <w:lang w:val="hy-AM"/>
              </w:rPr>
              <w:t xml:space="preserve">առաջարկվող նոր դրույքաչափերը կիրառվելու են 2023 թվականի հունվարի 1-ից </w:t>
            </w:r>
            <w:r w:rsidR="002E0FB8">
              <w:rPr>
                <w:rFonts w:ascii="GHEA Grapalat" w:hAnsi="GHEA Grapalat" w:cs="Sylfaen"/>
                <w:lang w:val="hy-AM"/>
              </w:rPr>
              <w:t xml:space="preserve">հետո </w:t>
            </w:r>
            <w:r w:rsidRPr="008D4E60">
              <w:rPr>
                <w:rFonts w:ascii="GHEA Grapalat" w:hAnsi="GHEA Grapalat" w:cs="Sylfaen"/>
                <w:lang w:val="hy-AM"/>
              </w:rPr>
              <w:t xml:space="preserve">տրամադրվող նոր շինարարության թույլտվությունների մասով և 2023 թվականի հունվարի 1-ից հետո  երկարաձգվող շինարարության թույլտվությունների  մասով։ </w:t>
            </w:r>
          </w:p>
        </w:tc>
      </w:tr>
      <w:tr w:rsidR="008D4E60" w:rsidRPr="007D2DE3" w14:paraId="214D6A30" w14:textId="77777777" w:rsidTr="0007732B">
        <w:tc>
          <w:tcPr>
            <w:tcW w:w="8075" w:type="dxa"/>
          </w:tcPr>
          <w:p w14:paraId="58003D16" w14:textId="2CFBDB7E" w:rsidR="008D4E60" w:rsidRPr="005D2085" w:rsidRDefault="008D4E60" w:rsidP="008D4E60">
            <w:pPr>
              <w:numPr>
                <w:ilvl w:val="0"/>
                <w:numId w:val="26"/>
              </w:numPr>
              <w:shd w:val="clear" w:color="auto" w:fill="FFFFFF"/>
              <w:tabs>
                <w:tab w:val="left" w:pos="851"/>
              </w:tabs>
              <w:ind w:left="30" w:firstLine="567"/>
              <w:contextualSpacing/>
              <w:rPr>
                <w:rFonts w:ascii="GHEA Grapalat" w:eastAsia="Calibri" w:hAnsi="GHEA Grapalat" w:cs="Sylfaen"/>
                <w:lang w:val="hy-AM" w:eastAsia="x-none"/>
              </w:rPr>
            </w:pPr>
            <w:r w:rsidRPr="008D4E60">
              <w:rPr>
                <w:rFonts w:ascii="GHEA Grapalat" w:eastAsia="Calibri" w:hAnsi="GHEA Grapalat" w:cs="Sylfaen"/>
                <w:lang w:val="hy-AM" w:eastAsia="x-none"/>
              </w:rPr>
              <w:t>Անհրաժեշտ է հանել Նախագծի 2-րդ հոդվածի 2-րդ կետը՝ հաշվի առնելով այն հանգամանքը, որ այն հակասում է անհատույց օգտագործման տրամադրման տրամաբանությանը, քանի որ անհատույց օգտագործողի կողմից հարկերի վճարումը կդիտարկվի որպես տվյալ գույքի օգտագործման համար հատուցում։ Միաժամանակ հարկ է նշել, որ անհատույց օգտագործման տրամադրման նպատակները սահմանված են ՀՀ օրենսդրությամբ։</w:t>
            </w:r>
          </w:p>
        </w:tc>
        <w:tc>
          <w:tcPr>
            <w:tcW w:w="6809" w:type="dxa"/>
          </w:tcPr>
          <w:p w14:paraId="3027C680" w14:textId="77777777" w:rsidR="008D4E60" w:rsidRDefault="008D4E60" w:rsidP="001A5A81">
            <w:pPr>
              <w:pStyle w:val="ListParagraph"/>
              <w:widowControl w:val="0"/>
              <w:ind w:left="30" w:firstLine="3"/>
              <w:contextualSpacing w:val="0"/>
              <w:jc w:val="center"/>
              <w:textAlignment w:val="baseline"/>
              <w:rPr>
                <w:rFonts w:ascii="GHEA Grapalat" w:hAnsi="GHEA Grapalat" w:cs="Sylfaen"/>
                <w:b/>
                <w:bCs/>
                <w:lang w:val="hy-AM"/>
              </w:rPr>
            </w:pPr>
            <w:r>
              <w:rPr>
                <w:rFonts w:ascii="GHEA Grapalat" w:hAnsi="GHEA Grapalat" w:cs="Sylfaen"/>
                <w:b/>
                <w:bCs/>
                <w:lang w:val="hy-AM"/>
              </w:rPr>
              <w:t>Չի ընդունվել։</w:t>
            </w:r>
          </w:p>
          <w:p w14:paraId="1C346683" w14:textId="72FE72D3" w:rsidR="008D4E60" w:rsidRPr="008D4E60" w:rsidRDefault="008D4E60" w:rsidP="004F3327">
            <w:pPr>
              <w:pStyle w:val="ListParagraph"/>
              <w:widowControl w:val="0"/>
              <w:ind w:left="30" w:firstLine="3"/>
              <w:contextualSpacing w:val="0"/>
              <w:textAlignment w:val="baseline"/>
              <w:rPr>
                <w:rFonts w:ascii="GHEA Grapalat" w:hAnsi="GHEA Grapalat" w:cs="Sylfaen"/>
                <w:lang w:val="hy-AM"/>
              </w:rPr>
            </w:pPr>
            <w:r>
              <w:rPr>
                <w:rFonts w:ascii="GHEA Grapalat" w:hAnsi="GHEA Grapalat" w:cs="Sylfaen"/>
                <w:lang w:val="hy-AM"/>
              </w:rPr>
              <w:t>Կարծում ենք</w:t>
            </w:r>
            <w:r w:rsidR="002E0FB8">
              <w:rPr>
                <w:rFonts w:ascii="GHEA Grapalat" w:hAnsi="GHEA Grapalat" w:cs="Sylfaen"/>
                <w:lang w:val="hy-AM"/>
              </w:rPr>
              <w:t>, որ</w:t>
            </w:r>
            <w:r>
              <w:rPr>
                <w:rFonts w:ascii="GHEA Grapalat" w:hAnsi="GHEA Grapalat" w:cs="Sylfaen"/>
                <w:lang w:val="hy-AM"/>
              </w:rPr>
              <w:t xml:space="preserve"> անհատույց օգտագործման տրամադրված գույքի մասով անշարժ գույքի հարկի վճարման պարտավորությունների սահմանումը չի կարող </w:t>
            </w:r>
            <w:r w:rsidR="004F3327">
              <w:rPr>
                <w:rFonts w:ascii="GHEA Grapalat" w:hAnsi="GHEA Grapalat" w:cs="Sylfaen"/>
                <w:lang w:val="hy-AM"/>
              </w:rPr>
              <w:t xml:space="preserve">հակասել </w:t>
            </w:r>
            <w:r w:rsidR="004F3327" w:rsidRPr="004F3327">
              <w:rPr>
                <w:rFonts w:ascii="GHEA Grapalat" w:hAnsi="GHEA Grapalat" w:cs="Sylfaen"/>
                <w:lang w:val="hy-AM"/>
              </w:rPr>
              <w:t>անհատույց օգտագործման տրամադրման տրամաբանության</w:t>
            </w:r>
            <w:r w:rsidR="004F3327">
              <w:rPr>
                <w:rFonts w:ascii="GHEA Grapalat" w:hAnsi="GHEA Grapalat" w:cs="Sylfaen"/>
                <w:lang w:val="hy-AM"/>
              </w:rPr>
              <w:t xml:space="preserve">ը, քանի որ մի դեպքում ակնհայտորեն խոսքը գույքի օգտագործման </w:t>
            </w:r>
            <w:r w:rsidR="002E0FB8">
              <w:rPr>
                <w:rFonts w:ascii="GHEA Grapalat" w:hAnsi="GHEA Grapalat" w:cs="Sylfaen"/>
                <w:lang w:val="hy-AM"/>
              </w:rPr>
              <w:t>համար գույքի սեփականատիրոջը վարձ</w:t>
            </w:r>
            <w:r w:rsidR="004F3327">
              <w:rPr>
                <w:rFonts w:ascii="GHEA Grapalat" w:hAnsi="GHEA Grapalat" w:cs="Sylfaen"/>
                <w:lang w:val="hy-AM"/>
              </w:rPr>
              <w:t>ավճարի (վճարի) վճարման մասին է, մյուս դեպքում՝ այդ գույքի համար հաշվարկվող՝ հարկային պարտավորությունների կատարման մասին։</w:t>
            </w:r>
            <w:r>
              <w:rPr>
                <w:rFonts w:ascii="GHEA Grapalat" w:hAnsi="GHEA Grapalat" w:cs="Sylfaen"/>
                <w:lang w:val="hy-AM"/>
              </w:rPr>
              <w:t xml:space="preserve"> </w:t>
            </w:r>
          </w:p>
        </w:tc>
      </w:tr>
      <w:tr w:rsidR="0007732B" w:rsidRPr="001A5A81" w14:paraId="298D2498" w14:textId="77777777" w:rsidTr="00675999">
        <w:tc>
          <w:tcPr>
            <w:tcW w:w="8075" w:type="dxa"/>
            <w:vMerge w:val="restart"/>
            <w:shd w:val="clear" w:color="auto" w:fill="C4BC96" w:themeFill="background2" w:themeFillShade="BF"/>
            <w:vAlign w:val="center"/>
          </w:tcPr>
          <w:p w14:paraId="3FCDD126" w14:textId="675254F7" w:rsidR="0007732B" w:rsidRPr="001A5A81" w:rsidRDefault="008F321F" w:rsidP="00675999">
            <w:pPr>
              <w:pStyle w:val="ListParagraph"/>
              <w:widowControl w:val="0"/>
              <w:tabs>
                <w:tab w:val="left" w:pos="60"/>
                <w:tab w:val="left" w:pos="340"/>
                <w:tab w:val="left" w:pos="690"/>
              </w:tabs>
              <w:ind w:left="240"/>
              <w:contextualSpacing w:val="0"/>
              <w:jc w:val="center"/>
              <w:textAlignment w:val="baseline"/>
              <w:rPr>
                <w:rFonts w:ascii="GHEA Grapalat" w:hAnsi="GHEA Grapalat" w:cs="Sylfaen"/>
                <w:lang w:val="hy-AM"/>
              </w:rPr>
            </w:pPr>
            <w:r>
              <w:rPr>
                <w:rFonts w:ascii="GHEA Grapalat" w:hAnsi="GHEA Grapalat" w:cs="Sylfaen"/>
                <w:lang w:val="hy-AM"/>
              </w:rPr>
              <w:t>ՀՀ արդարադատության</w:t>
            </w:r>
            <w:r w:rsidR="0007732B" w:rsidRPr="001A5A81">
              <w:rPr>
                <w:rFonts w:ascii="GHEA Grapalat" w:hAnsi="GHEA Grapalat" w:cs="Sylfaen"/>
                <w:lang w:val="hy-AM"/>
              </w:rPr>
              <w:t xml:space="preserve"> նախարարություն</w:t>
            </w:r>
          </w:p>
        </w:tc>
        <w:tc>
          <w:tcPr>
            <w:tcW w:w="6809" w:type="dxa"/>
            <w:shd w:val="clear" w:color="auto" w:fill="C4BC96" w:themeFill="background2" w:themeFillShade="BF"/>
          </w:tcPr>
          <w:p w14:paraId="55DD6589" w14:textId="5CB4AA9B" w:rsidR="0007732B" w:rsidRPr="001A5A81" w:rsidRDefault="0007732B" w:rsidP="009839B6">
            <w:pPr>
              <w:pStyle w:val="ListParagraph"/>
              <w:widowControl w:val="0"/>
              <w:ind w:left="240"/>
              <w:contextualSpacing w:val="0"/>
              <w:jc w:val="center"/>
              <w:textAlignment w:val="baseline"/>
              <w:rPr>
                <w:rFonts w:ascii="GHEA Grapalat" w:hAnsi="GHEA Grapalat" w:cs="Sylfaen"/>
                <w:lang w:val="hy-AM"/>
              </w:rPr>
            </w:pPr>
            <w:r w:rsidRPr="0007732B">
              <w:rPr>
                <w:rFonts w:ascii="GHEA Grapalat" w:hAnsi="GHEA Grapalat" w:cs="Sylfaen"/>
                <w:lang w:val="hy-AM"/>
              </w:rPr>
              <w:t>24</w:t>
            </w:r>
            <w:r w:rsidRPr="0007732B">
              <w:rPr>
                <w:rFonts w:ascii="Cambria Math" w:hAnsi="Cambria Math" w:cs="Cambria Math"/>
                <w:lang w:val="hy-AM"/>
              </w:rPr>
              <w:t>․</w:t>
            </w:r>
            <w:r>
              <w:rPr>
                <w:rFonts w:ascii="GHEA Grapalat" w:hAnsi="GHEA Grapalat" w:cs="Sylfaen"/>
                <w:lang w:val="hy-AM"/>
              </w:rPr>
              <w:t>11</w:t>
            </w:r>
            <w:r w:rsidRPr="0007732B">
              <w:rPr>
                <w:rFonts w:ascii="Cambria Math" w:hAnsi="Cambria Math" w:cs="Cambria Math"/>
                <w:lang w:val="hy-AM"/>
              </w:rPr>
              <w:t>․</w:t>
            </w:r>
            <w:r w:rsidRPr="001A5A81">
              <w:rPr>
                <w:rFonts w:ascii="GHEA Grapalat" w:hAnsi="GHEA Grapalat" w:cs="Sylfaen"/>
                <w:lang w:val="hy-AM"/>
              </w:rPr>
              <w:t>2022</w:t>
            </w:r>
            <w:r w:rsidRPr="0007732B">
              <w:rPr>
                <w:rFonts w:ascii="GHEA Grapalat" w:hAnsi="GHEA Grapalat" w:cs="Sylfaen"/>
                <w:lang w:val="hy-AM"/>
              </w:rPr>
              <w:t>թ</w:t>
            </w:r>
            <w:r w:rsidRPr="001A5A81">
              <w:rPr>
                <w:rFonts w:ascii="Cambria Math" w:hAnsi="Cambria Math" w:cs="Cambria Math"/>
                <w:lang w:val="hy-AM"/>
              </w:rPr>
              <w:t>․</w:t>
            </w:r>
          </w:p>
        </w:tc>
      </w:tr>
      <w:tr w:rsidR="0007732B" w:rsidRPr="001A5A81" w14:paraId="1A97A950" w14:textId="77777777" w:rsidTr="0007732B">
        <w:tc>
          <w:tcPr>
            <w:tcW w:w="8075" w:type="dxa"/>
            <w:vMerge/>
            <w:shd w:val="clear" w:color="auto" w:fill="C4BC96" w:themeFill="background2" w:themeFillShade="BF"/>
          </w:tcPr>
          <w:p w14:paraId="26C19D4F" w14:textId="77777777" w:rsidR="0007732B" w:rsidRPr="001A5A81" w:rsidRDefault="0007732B" w:rsidP="009839B6">
            <w:pPr>
              <w:pStyle w:val="ListParagraph"/>
              <w:widowControl w:val="0"/>
              <w:tabs>
                <w:tab w:val="left" w:pos="60"/>
                <w:tab w:val="left" w:pos="340"/>
                <w:tab w:val="left" w:pos="690"/>
              </w:tabs>
              <w:ind w:left="240"/>
              <w:contextualSpacing w:val="0"/>
              <w:textAlignment w:val="baseline"/>
              <w:rPr>
                <w:rFonts w:cs="Sylfaen"/>
              </w:rPr>
            </w:pPr>
          </w:p>
        </w:tc>
        <w:tc>
          <w:tcPr>
            <w:tcW w:w="6809" w:type="dxa"/>
            <w:shd w:val="clear" w:color="auto" w:fill="C4BC96" w:themeFill="background2" w:themeFillShade="BF"/>
          </w:tcPr>
          <w:p w14:paraId="6CBC9B1D" w14:textId="108DF4DE" w:rsidR="0007732B" w:rsidRPr="001A5A81" w:rsidRDefault="0007732B" w:rsidP="0007732B">
            <w:pPr>
              <w:pStyle w:val="ListParagraph"/>
              <w:widowControl w:val="0"/>
              <w:ind w:left="240"/>
              <w:contextualSpacing w:val="0"/>
              <w:jc w:val="center"/>
              <w:textAlignment w:val="baseline"/>
              <w:rPr>
                <w:rFonts w:ascii="GHEA Grapalat" w:hAnsi="GHEA Grapalat" w:cs="Sylfaen"/>
                <w:lang w:val="hy-AM"/>
              </w:rPr>
            </w:pPr>
            <w:r w:rsidRPr="0007732B">
              <w:rPr>
                <w:rFonts w:ascii="GHEA Grapalat" w:hAnsi="GHEA Grapalat" w:cs="Sylfaen"/>
                <w:lang w:val="hy-AM"/>
              </w:rPr>
              <w:t>//52292-2022</w:t>
            </w:r>
          </w:p>
        </w:tc>
      </w:tr>
      <w:tr w:rsidR="00340AB6" w:rsidRPr="00394C7F" w14:paraId="6966BF9D" w14:textId="77777777" w:rsidTr="005C2C30">
        <w:tc>
          <w:tcPr>
            <w:tcW w:w="14884" w:type="dxa"/>
            <w:gridSpan w:val="2"/>
          </w:tcPr>
          <w:p w14:paraId="0AE0B404" w14:textId="2D54C395" w:rsidR="00340AB6" w:rsidRPr="00C374B6" w:rsidRDefault="00340AB6" w:rsidP="00340AB6">
            <w:pPr>
              <w:pStyle w:val="ListParagraph"/>
              <w:widowControl w:val="0"/>
              <w:ind w:left="30" w:firstLine="3"/>
              <w:contextualSpacing w:val="0"/>
              <w:jc w:val="center"/>
              <w:textAlignment w:val="baseline"/>
              <w:rPr>
                <w:rFonts w:ascii="GHEA Grapalat" w:hAnsi="GHEA Grapalat" w:cs="Sylfaen"/>
                <w:b/>
                <w:bCs/>
                <w:lang w:val="hy-AM"/>
              </w:rPr>
            </w:pPr>
            <w:r w:rsidRPr="002A3B93">
              <w:rPr>
                <w:rFonts w:ascii="GHEA Grapalat" w:hAnsi="GHEA Grapalat" w:cs="Sylfaen"/>
                <w:bCs/>
                <w:i/>
                <w:lang w:val="hy-AM"/>
              </w:rPr>
              <w:lastRenderedPageBreak/>
              <w:t>«Հայաստանի Հանրապետության հարկային օրենսգրքում փոփոխություններ և լրացումներ կատարելու մասին» օրենքի նախագծի վերաբերյալ</w:t>
            </w:r>
          </w:p>
        </w:tc>
      </w:tr>
      <w:tr w:rsidR="00340AB6" w:rsidRPr="007D2DE3" w14:paraId="20F0522B" w14:textId="77777777" w:rsidTr="0007732B">
        <w:tc>
          <w:tcPr>
            <w:tcW w:w="8075" w:type="dxa"/>
          </w:tcPr>
          <w:p w14:paraId="55FDDECC" w14:textId="77777777" w:rsidR="00340AB6" w:rsidRPr="00030EFE" w:rsidRDefault="00340AB6" w:rsidP="00340AB6">
            <w:pPr>
              <w:pStyle w:val="ListParagraph"/>
              <w:numPr>
                <w:ilvl w:val="0"/>
                <w:numId w:val="30"/>
              </w:numPr>
              <w:tabs>
                <w:tab w:val="left" w:pos="570"/>
              </w:tabs>
              <w:ind w:left="0" w:right="75" w:firstLine="315"/>
              <w:rPr>
                <w:rFonts w:ascii="GHEA Grapalat" w:hAnsi="GHEA Grapalat" w:cs="Sylfaen"/>
                <w:shd w:val="clear" w:color="auto" w:fill="FFFFFF"/>
                <w:lang w:val="hy-AM"/>
              </w:rPr>
            </w:pPr>
            <w:r w:rsidRPr="00030EFE">
              <w:rPr>
                <w:rFonts w:ascii="GHEA Grapalat" w:hAnsi="GHEA Grapalat" w:cs="Sylfaen"/>
                <w:shd w:val="clear" w:color="auto" w:fill="FFFFFF"/>
                <w:lang w:val="hy-AM"/>
              </w:rPr>
              <w:t xml:space="preserve">Նախագծի 1-ին հոդվածում նախատեսվում է Հայաստանի Հանրապետության հարկային օրենսգրքի (այսուհետ՝ Օրենսգիրք) 224-րդ հոդվածի 2-րդ մասում իրականացնել փոփոխություններ, որոնց համաձայն՝ անկախ նույն հոդվածի 1-ին մասում նշված սեփականության իրավունքի առկայությունից` Օրենսգրքի 11-րդ բաժնով սահմանված դեպքերում ու կարգով </w:t>
            </w:r>
            <w:r w:rsidRPr="00030EFE">
              <w:rPr>
                <w:rFonts w:ascii="GHEA Grapalat" w:hAnsi="GHEA Grapalat" w:cs="Sylfaen"/>
                <w:b/>
                <w:shd w:val="clear" w:color="auto" w:fill="FFFFFF"/>
                <w:lang w:val="hy-AM"/>
              </w:rPr>
              <w:t>անշարժ գույքի հարկ վճարվում է նաև</w:t>
            </w:r>
            <w:r w:rsidRPr="00030EFE">
              <w:rPr>
                <w:rFonts w:ascii="GHEA Grapalat" w:hAnsi="GHEA Grapalat" w:cs="Sylfaen"/>
                <w:shd w:val="clear" w:color="auto" w:fill="FFFFFF"/>
                <w:lang w:val="hy-AM"/>
              </w:rPr>
              <w:t xml:space="preserve"> </w:t>
            </w:r>
            <w:r w:rsidRPr="00030EFE">
              <w:rPr>
                <w:rFonts w:ascii="GHEA Grapalat" w:hAnsi="GHEA Grapalat" w:cs="Sylfaen"/>
                <w:b/>
                <w:u w:val="single"/>
                <w:shd w:val="clear" w:color="auto" w:fill="FFFFFF"/>
                <w:lang w:val="hy-AM"/>
              </w:rPr>
              <w:t>անհատույց (մշտական) օգտագործման տրամադրված՝ պետական կամ համայնքային սեփականություն հանդիսացող անշարժ գույքի</w:t>
            </w:r>
            <w:r w:rsidRPr="00030EFE">
              <w:rPr>
                <w:rFonts w:ascii="GHEA Grapalat" w:hAnsi="GHEA Grapalat" w:cs="Sylfaen"/>
                <w:shd w:val="clear" w:color="auto" w:fill="FFFFFF"/>
                <w:lang w:val="hy-AM"/>
              </w:rPr>
              <w:t xml:space="preserve">, </w:t>
            </w:r>
            <w:r w:rsidRPr="00030EFE">
              <w:rPr>
                <w:rFonts w:ascii="GHEA Grapalat" w:hAnsi="GHEA Grapalat" w:cs="Sylfaen"/>
                <w:b/>
                <w:i/>
                <w:shd w:val="clear" w:color="auto" w:fill="FFFFFF"/>
                <w:lang w:val="hy-AM"/>
              </w:rPr>
              <w:t>վարձակալությամբ կամ կառուցապատման իրավունքով տրամադրված պետական կամ համայնքային սեփականություն հանդիսացող հողամասերում կառուցված՝ ստորգետնյա և վերգետնյա շենքերի, շինությունների կամ կառույցների այդ թվում՝ ինքնակամ</w:t>
            </w:r>
            <w:r w:rsidRPr="00030EFE">
              <w:rPr>
                <w:rFonts w:ascii="GHEA Grapalat" w:hAnsi="GHEA Grapalat" w:cs="Sylfaen"/>
                <w:shd w:val="clear" w:color="auto" w:fill="FFFFFF"/>
                <w:lang w:val="hy-AM"/>
              </w:rPr>
              <w:t>, ինչպես նաև Օրենսգրքի 227-րդ հոդվածի 2-րդ մասի 8-րդ կետում նշված հարկման օբյեկտ համարվող անշարժ գույքի համար:</w:t>
            </w:r>
          </w:p>
          <w:p w14:paraId="0759104E" w14:textId="77777777" w:rsidR="00340AB6" w:rsidRPr="00476D9E" w:rsidRDefault="00340AB6" w:rsidP="00340AB6">
            <w:pPr>
              <w:ind w:right="75" w:firstLine="315"/>
              <w:rPr>
                <w:rFonts w:ascii="GHEA Grapalat" w:hAnsi="GHEA Grapalat" w:cs="Sylfaen"/>
                <w:shd w:val="clear" w:color="auto" w:fill="FFFFFF"/>
                <w:lang w:val="hy-AM"/>
              </w:rPr>
            </w:pPr>
            <w:r w:rsidRPr="00476D9E">
              <w:rPr>
                <w:rFonts w:ascii="GHEA Grapalat" w:hAnsi="GHEA Grapalat" w:cs="Sylfaen"/>
                <w:shd w:val="clear" w:color="auto" w:fill="FFFFFF"/>
                <w:lang w:val="hy-AM"/>
              </w:rPr>
              <w:t xml:space="preserve">Նախագծին կից ներկայացված հիմնավորման համաձայն՝ </w:t>
            </w:r>
            <w:r w:rsidRPr="00476D9E">
              <w:rPr>
                <w:rFonts w:ascii="GHEA Grapalat" w:hAnsi="GHEA Grapalat" w:cs="Sylfaen"/>
                <w:b/>
                <w:shd w:val="clear" w:color="auto" w:fill="FFFFFF"/>
                <w:lang w:val="hy-AM"/>
              </w:rPr>
              <w:t xml:space="preserve">Նախագծով առաջարկվում է սահմանել, որ </w:t>
            </w:r>
            <w:r w:rsidRPr="00476D9E">
              <w:rPr>
                <w:rFonts w:ascii="GHEA Grapalat" w:hAnsi="GHEA Grapalat" w:cs="Sylfaen"/>
                <w:shd w:val="clear" w:color="auto" w:fill="FFFFFF"/>
                <w:lang w:val="hy-AM"/>
              </w:rPr>
              <w:t xml:space="preserve">անշարժ գույքի հարկ վճարում են նաև պետական և համայնքային սեփականության հողամասերի և շինությունների անհատույց (մշտական) օգտագործողները և </w:t>
            </w:r>
            <w:r w:rsidRPr="00476D9E">
              <w:rPr>
                <w:rFonts w:ascii="GHEA Grapalat" w:hAnsi="GHEA Grapalat" w:cs="Sylfaen"/>
                <w:b/>
                <w:u w:val="single"/>
                <w:shd w:val="clear" w:color="auto" w:fill="FFFFFF"/>
                <w:lang w:val="hy-AM"/>
              </w:rPr>
              <w:t>կառուցապատման կամ վարձակալության իրավունքով տրամադրված՝ պետական և համայնքային սեփականության հողամասերի մշտական օգտագործողները</w:t>
            </w:r>
            <w:r w:rsidRPr="00476D9E">
              <w:rPr>
                <w:rFonts w:ascii="GHEA Grapalat" w:hAnsi="GHEA Grapalat" w:cs="Sylfaen"/>
                <w:shd w:val="clear" w:color="auto" w:fill="FFFFFF"/>
                <w:lang w:val="hy-AM"/>
              </w:rPr>
              <w:t>, իսկ Նախագծի վերոնշյալ իրավակարգավորումից ստացվում է, որ անշարժ գույքի հարկ վճարվում են միայն անհատույց (մշտական) օգտագործման տրամադրված՝ պետական կամ համայնքային սեփականություն հանդիսացող անշարժ գույքի</w:t>
            </w:r>
            <w:r w:rsidRPr="00476D9E">
              <w:rPr>
                <w:rFonts w:ascii="Sylfaen" w:hAnsi="Sylfaen" w:cs="Sylfaen"/>
                <w:lang w:val="hy-AM"/>
              </w:rPr>
              <w:t xml:space="preserve"> </w:t>
            </w:r>
            <w:r w:rsidRPr="00476D9E">
              <w:rPr>
                <w:rFonts w:ascii="GHEA Grapalat" w:hAnsi="GHEA Grapalat" w:cs="Sylfaen"/>
                <w:shd w:val="clear" w:color="auto" w:fill="FFFFFF"/>
                <w:lang w:val="hy-AM"/>
              </w:rPr>
              <w:t xml:space="preserve">օգտագործողները, իսկ վարձակալությամբ կամ կառուցապատման իրավունքով </w:t>
            </w:r>
            <w:r w:rsidRPr="00476D9E">
              <w:rPr>
                <w:rFonts w:ascii="GHEA Grapalat" w:hAnsi="GHEA Grapalat" w:cs="Sylfaen"/>
                <w:shd w:val="clear" w:color="auto" w:fill="FFFFFF"/>
                <w:lang w:val="hy-AM"/>
              </w:rPr>
              <w:lastRenderedPageBreak/>
              <w:t>տրամադրված պետական կամ համայնքային սեփականություն հանդիսացող հողամասերի օգտագործողները անշարժ գույքի հարկ վճարվում են միայն կառուցված՝ ստորգետնյա և վերգետնյա շենքերի, շինությունների կամ կառույցների այդ թվում՝ ինքնակամ համար:</w:t>
            </w:r>
          </w:p>
          <w:p w14:paraId="7ED32BCA" w14:textId="367B5825" w:rsidR="00340AB6" w:rsidRDefault="00340AB6" w:rsidP="00340AB6">
            <w:pPr>
              <w:ind w:right="75" w:firstLine="315"/>
              <w:rPr>
                <w:rFonts w:ascii="GHEA Grapalat" w:hAnsi="GHEA Grapalat" w:cs="Sylfaen"/>
                <w:shd w:val="clear" w:color="auto" w:fill="FFFFFF"/>
                <w:lang w:val="hy-AM"/>
              </w:rPr>
            </w:pPr>
            <w:r w:rsidRPr="00476D9E">
              <w:rPr>
                <w:rFonts w:ascii="GHEA Grapalat" w:hAnsi="GHEA Grapalat" w:cs="Sylfaen"/>
                <w:shd w:val="clear" w:color="auto" w:fill="FFFFFF"/>
                <w:lang w:val="hy-AM"/>
              </w:rPr>
              <w:t>Հիմքը ընդունելով վերոգրյալը՝ անհրաժեշտ է հստակեցնել և խմբագրել Նախագիծի 1-ին հոդվածով, 2-րդ հոդվածի 2-րդ մասով և 4-րդ հոդվածով նախատեսվող իրավակարգավորումները՝ դրանք համապատասխանեցնելով Նախագծին կից ներկայացված հիմնավորման մեջ արտացոլված Նախագծի ընդունման նպատակների և Նախագծով ակնկալվող արդյունքների հետ:</w:t>
            </w:r>
          </w:p>
          <w:p w14:paraId="2969A80F" w14:textId="77777777" w:rsidR="00340AB6" w:rsidRDefault="00340AB6" w:rsidP="00340AB6">
            <w:pPr>
              <w:ind w:right="75" w:firstLine="315"/>
              <w:rPr>
                <w:rFonts w:ascii="GHEA Grapalat" w:hAnsi="GHEA Grapalat" w:cs="Sylfaen"/>
                <w:shd w:val="clear" w:color="auto" w:fill="FFFFFF"/>
                <w:lang w:val="hy-AM"/>
              </w:rPr>
            </w:pPr>
            <w:r w:rsidRPr="00476D9E">
              <w:rPr>
                <w:rFonts w:ascii="GHEA Grapalat" w:hAnsi="GHEA Grapalat" w:cs="Sylfaen"/>
                <w:shd w:val="clear" w:color="auto" w:fill="FFFFFF"/>
                <w:lang w:val="hy-AM"/>
              </w:rPr>
              <w:t xml:space="preserve">Միաժամանակ Նախագծի 1-ին հոդվածում նախատեսված վերոնշյալ իրավակարգավորումից ստացվում է, որ անշարժ գույքի հարկ վճարվում են նաև </w:t>
            </w:r>
            <w:r w:rsidRPr="00476D9E">
              <w:rPr>
                <w:rFonts w:ascii="GHEA Grapalat" w:hAnsi="GHEA Grapalat" w:cs="Sylfaen"/>
                <w:b/>
                <w:u w:val="single"/>
                <w:shd w:val="clear" w:color="auto" w:fill="FFFFFF"/>
                <w:lang w:val="hy-AM"/>
              </w:rPr>
              <w:t>վարձակալությամբ կամ կառուցապատման իրավունքով տրամադրված պետական կամ համայնքային սեփականություն հանդիսացող հողամասերում կառուցված</w:t>
            </w:r>
            <w:r w:rsidRPr="00476D9E">
              <w:rPr>
                <w:rFonts w:ascii="GHEA Grapalat" w:hAnsi="GHEA Grapalat" w:cs="Sylfaen"/>
                <w:shd w:val="clear" w:color="auto" w:fill="FFFFFF"/>
                <w:lang w:val="hy-AM"/>
              </w:rPr>
              <w:t xml:space="preserve">՝ ստորգետնյա և վերգետնյա շենքերի, շինությունների կամ կառույցների, </w:t>
            </w:r>
            <w:r w:rsidRPr="00476D9E">
              <w:rPr>
                <w:rFonts w:ascii="GHEA Grapalat" w:hAnsi="GHEA Grapalat" w:cs="Sylfaen"/>
                <w:b/>
                <w:u w:val="single"/>
                <w:shd w:val="clear" w:color="auto" w:fill="FFFFFF"/>
                <w:lang w:val="hy-AM"/>
              </w:rPr>
              <w:t>այդ թվում՝ այդ հողամասերում կառուցված ինքնակամ կառույցների օգտագործողները</w:t>
            </w:r>
            <w:r w:rsidRPr="00476D9E">
              <w:rPr>
                <w:rFonts w:ascii="GHEA Grapalat" w:hAnsi="GHEA Grapalat" w:cs="Sylfaen"/>
                <w:shd w:val="clear" w:color="auto" w:fill="FFFFFF"/>
                <w:lang w:val="hy-AM"/>
              </w:rPr>
              <w:t xml:space="preserve">, իսկ Նախագծի 2-րդ հոդվածի 3-րդ մասով Օրենսգրքի 225-րդ հոդվածում լրացվող նոր 2.3-րդ մասի և Նախագծի 3-րդ հոդվածի 2-րդ մասով Օրենսգրքի 227-րդ հոդվածի 2-րդ մասի նոր խմբագրությամբ շարադրվող 8-րդ կետի համաձայն՝ անշարժ գույքի հարկ վճարվում են անշարժ գույքի կադաստր վարող մարմնի կողմից հաշվառված պետական կամ համայնքային սեփականություն հանդիսացող հողամասերի վրա կառուցված՝ ստորգետնյա և վերգետնյա ինքնակամ շենքերի, շինությունների կամ կառույցների, </w:t>
            </w:r>
            <w:r w:rsidRPr="00476D9E">
              <w:rPr>
                <w:rFonts w:ascii="GHEA Grapalat" w:hAnsi="GHEA Grapalat" w:cs="Sylfaen"/>
                <w:b/>
                <w:u w:val="single"/>
                <w:shd w:val="clear" w:color="auto" w:fill="FFFFFF"/>
                <w:lang w:val="hy-AM"/>
              </w:rPr>
              <w:t>այդ թվում՝ ինքնակամ զբաղեցրած հողամասերի մասով</w:t>
            </w:r>
            <w:r w:rsidRPr="00476D9E">
              <w:rPr>
                <w:rFonts w:ascii="GHEA Grapalat" w:hAnsi="GHEA Grapalat" w:cs="Sylfaen"/>
                <w:shd w:val="clear" w:color="auto" w:fill="FFFFFF"/>
                <w:lang w:val="hy-AM"/>
              </w:rPr>
              <w:t xml:space="preserve">՝ այդ հողամասերի ու շենքերի, շինությունների կամ կառույցների օգտագործողները, ինչը հակասում է Նախագծի 1-ին հոդվածով նախատեսված իրավակարգավորումներին, քանի որ ըստ այդ </w:t>
            </w:r>
            <w:r w:rsidRPr="00476D9E">
              <w:rPr>
                <w:rFonts w:ascii="GHEA Grapalat" w:hAnsi="GHEA Grapalat" w:cs="Sylfaen"/>
                <w:shd w:val="clear" w:color="auto" w:fill="FFFFFF"/>
                <w:lang w:val="hy-AM"/>
              </w:rPr>
              <w:lastRenderedPageBreak/>
              <w:t xml:space="preserve">իրավակարգավորումների՝ </w:t>
            </w:r>
            <w:r w:rsidRPr="00476D9E">
              <w:rPr>
                <w:rFonts w:ascii="GHEA Grapalat" w:hAnsi="GHEA Grapalat" w:cs="Sylfaen"/>
                <w:b/>
                <w:u w:val="single"/>
                <w:shd w:val="clear" w:color="auto" w:fill="FFFFFF"/>
                <w:lang w:val="hy-AM"/>
              </w:rPr>
              <w:t xml:space="preserve">ինքնակամ զբաղեցրած հողամասերի վրա </w:t>
            </w:r>
            <w:r w:rsidRPr="00476D9E">
              <w:rPr>
                <w:rFonts w:ascii="GHEA Grapalat" w:hAnsi="GHEA Grapalat" w:cs="Sylfaen"/>
                <w:shd w:val="clear" w:color="auto" w:fill="FFFFFF"/>
                <w:lang w:val="hy-AM"/>
              </w:rPr>
              <w:t>կառուցված ինքնակամ շենքերի, շինությունների կամ կառույցների օգտագործողները չեն ներառվում անշարժ գույքի հարկ վճարող սուբյեկների ցանկում:</w:t>
            </w:r>
          </w:p>
          <w:p w14:paraId="73F2F5BF" w14:textId="7697677A" w:rsidR="00340AB6" w:rsidRPr="004D6D45" w:rsidRDefault="00340AB6" w:rsidP="00340AB6">
            <w:pPr>
              <w:ind w:right="75" w:firstLine="315"/>
              <w:rPr>
                <w:rFonts w:ascii="GHEA Grapalat" w:hAnsi="GHEA Grapalat" w:cs="Sylfaen"/>
                <w:shd w:val="clear" w:color="auto" w:fill="FFFFFF"/>
                <w:lang w:val="hy-AM"/>
              </w:rPr>
            </w:pPr>
            <w:r w:rsidRPr="00476D9E">
              <w:rPr>
                <w:rFonts w:ascii="GHEA Grapalat" w:hAnsi="GHEA Grapalat" w:cs="Sylfaen"/>
                <w:shd w:val="clear" w:color="auto" w:fill="FFFFFF"/>
                <w:lang w:val="hy-AM"/>
              </w:rPr>
              <w:t xml:space="preserve">Ուստի ղեկավարվելով վերոգրյալով և հիմք ընդունելով «Նորմատիվ իրավական ակտերի» մասին օրենքի 13-րդ հոդվածի 8-րդ մասի դրույթները, որոնց համաձայն՝ </w:t>
            </w:r>
            <w:r w:rsidRPr="00476D9E">
              <w:rPr>
                <w:rFonts w:ascii="GHEA Grapalat" w:hAnsi="GHEA Grapalat" w:cs="Sylfaen"/>
                <w:b/>
                <w:i/>
                <w:shd w:val="clear" w:color="auto" w:fill="FFFFFF"/>
                <w:lang w:val="hy-AM"/>
              </w:rPr>
              <w:t>նորմատիվ իրավական ակտերում բացառվում են իրավական նորմերի անհիմն կրկնությունները և ներքին հակասությունները</w:t>
            </w:r>
            <w:r w:rsidRPr="00476D9E">
              <w:rPr>
                <w:rFonts w:ascii="GHEA Grapalat" w:hAnsi="GHEA Grapalat" w:cs="Sylfaen"/>
                <w:shd w:val="clear" w:color="auto" w:fill="FFFFFF"/>
                <w:lang w:val="hy-AM"/>
              </w:rPr>
              <w:t>, անհրաժեշտ է վերանայել և միմյանց համապատասխանեցնել Նախագծի վերոնշյալ դրույթները:</w:t>
            </w:r>
          </w:p>
        </w:tc>
        <w:tc>
          <w:tcPr>
            <w:tcW w:w="6809" w:type="dxa"/>
          </w:tcPr>
          <w:p w14:paraId="4ACA8803" w14:textId="1B522D22" w:rsidR="00340AB6" w:rsidRPr="008F321F" w:rsidRDefault="00340AB6" w:rsidP="00340AB6">
            <w:pPr>
              <w:pStyle w:val="ListParagraph"/>
              <w:widowControl w:val="0"/>
              <w:ind w:left="30" w:firstLine="3"/>
              <w:contextualSpacing w:val="0"/>
              <w:jc w:val="center"/>
              <w:textAlignment w:val="baseline"/>
              <w:rPr>
                <w:rFonts w:ascii="GHEA Grapalat" w:hAnsi="GHEA Grapalat" w:cs="Sylfaen"/>
                <w:b/>
                <w:bCs/>
                <w:lang w:val="hy-AM"/>
              </w:rPr>
            </w:pPr>
            <w:r w:rsidRPr="00C374B6">
              <w:rPr>
                <w:rFonts w:ascii="GHEA Grapalat" w:hAnsi="GHEA Grapalat" w:cs="Sylfaen"/>
                <w:b/>
                <w:bCs/>
                <w:lang w:val="hy-AM"/>
              </w:rPr>
              <w:lastRenderedPageBreak/>
              <w:t>Ընդունվել է:</w:t>
            </w:r>
          </w:p>
          <w:p w14:paraId="35F4DED3" w14:textId="205A82A4" w:rsidR="00340AB6" w:rsidRPr="000E375D" w:rsidRDefault="00340AB6" w:rsidP="00340AB6">
            <w:pPr>
              <w:pStyle w:val="ListParagraph"/>
              <w:widowControl w:val="0"/>
              <w:ind w:left="30" w:firstLine="3"/>
              <w:contextualSpacing w:val="0"/>
              <w:textAlignment w:val="baseline"/>
              <w:rPr>
                <w:rFonts w:ascii="GHEA Grapalat" w:hAnsi="GHEA Grapalat" w:cs="Sylfaen"/>
                <w:lang w:val="hy-AM"/>
              </w:rPr>
            </w:pPr>
            <w:r w:rsidRPr="000E375D">
              <w:rPr>
                <w:rFonts w:ascii="GHEA Grapalat" w:hAnsi="GHEA Grapalat" w:cs="Sylfaen"/>
                <w:lang w:val="hy-AM"/>
              </w:rPr>
              <w:t>Նախագծի</w:t>
            </w:r>
            <w:r w:rsidRPr="007B7CF5">
              <w:rPr>
                <w:rFonts w:ascii="GHEA Grapalat" w:hAnsi="GHEA Grapalat" w:cs="Sylfaen"/>
                <w:lang w:val="hy-AM"/>
              </w:rPr>
              <w:t xml:space="preserve"> ընդունման հիմնավորումը խմբագրվել է</w:t>
            </w:r>
            <w:r w:rsidRPr="000E375D">
              <w:rPr>
                <w:rFonts w:ascii="GHEA Grapalat" w:hAnsi="GHEA Grapalat" w:cs="Sylfaen"/>
                <w:lang w:val="hy-AM"/>
              </w:rPr>
              <w:t>:</w:t>
            </w:r>
          </w:p>
          <w:p w14:paraId="05641BC9" w14:textId="77777777" w:rsidR="00340AB6" w:rsidRDefault="00340AB6" w:rsidP="00340AB6">
            <w:pPr>
              <w:pStyle w:val="ListParagraph"/>
              <w:widowControl w:val="0"/>
              <w:ind w:left="30" w:firstLine="3"/>
              <w:contextualSpacing w:val="0"/>
              <w:textAlignment w:val="baseline"/>
              <w:rPr>
                <w:rFonts w:ascii="GHEA Grapalat" w:hAnsi="GHEA Grapalat"/>
                <w:lang w:val="hy-AM"/>
              </w:rPr>
            </w:pPr>
            <w:r w:rsidRPr="000E375D">
              <w:rPr>
                <w:rFonts w:ascii="GHEA Grapalat" w:hAnsi="GHEA Grapalat" w:cs="Sylfaen"/>
                <w:lang w:val="hy-AM"/>
              </w:rPr>
              <w:t xml:space="preserve">Միաժամանակ, հարկ ենք համարում ընդգծել, որ Հարկային օրենսգրքի 224-րդ հոդվածի համաձայն </w:t>
            </w:r>
            <w:r w:rsidRPr="000E375D">
              <w:rPr>
                <w:rFonts w:ascii="GHEA Grapalat" w:hAnsi="GHEA Grapalat"/>
                <w:lang w:val="hy-AM"/>
              </w:rPr>
              <w:t>անշարժ գույքի հարկ վճարվում է նաև Օրենսգրքի 227-րդ հոդվածի 2-րդ մասի 8-րդ կետում նշված հարկման օբյեկտ համարվող անշարժ գույքի համար:</w:t>
            </w:r>
          </w:p>
          <w:p w14:paraId="56D0BD05" w14:textId="417EF0C2" w:rsidR="00340AB6" w:rsidRPr="00A61835" w:rsidRDefault="00340AB6" w:rsidP="00340AB6">
            <w:pPr>
              <w:pStyle w:val="ListParagraph"/>
              <w:widowControl w:val="0"/>
              <w:ind w:left="30" w:firstLine="3"/>
              <w:contextualSpacing w:val="0"/>
              <w:textAlignment w:val="baseline"/>
              <w:rPr>
                <w:rFonts w:ascii="GHEA Grapalat" w:hAnsi="GHEA Grapalat" w:cs="Sylfaen"/>
                <w:lang w:val="hy-AM"/>
              </w:rPr>
            </w:pPr>
            <w:r>
              <w:rPr>
                <w:rFonts w:ascii="GHEA Grapalat" w:hAnsi="GHEA Grapalat"/>
                <w:lang w:val="hy-AM"/>
              </w:rPr>
              <w:t>Ինքնակամ զբաղեցված հողամասերի մասով ներկայացված նկատառումը նույնպես ընդունվել է և նախագծի 1-ին հոդվածում այդ կապակցությամբ կատարվել է համապատասխան լրացում:</w:t>
            </w:r>
          </w:p>
        </w:tc>
      </w:tr>
      <w:tr w:rsidR="00340AB6" w:rsidRPr="007D2DE3" w14:paraId="008BD6B9" w14:textId="77777777" w:rsidTr="0007732B">
        <w:tc>
          <w:tcPr>
            <w:tcW w:w="8075" w:type="dxa"/>
          </w:tcPr>
          <w:p w14:paraId="047E3E03" w14:textId="77777777" w:rsidR="00340AB6" w:rsidRPr="004D6D45" w:rsidRDefault="00340AB6" w:rsidP="00340AB6">
            <w:pPr>
              <w:pStyle w:val="ListParagraph"/>
              <w:numPr>
                <w:ilvl w:val="0"/>
                <w:numId w:val="30"/>
              </w:numPr>
              <w:tabs>
                <w:tab w:val="left" w:pos="601"/>
              </w:tabs>
              <w:ind w:left="0" w:firstLine="317"/>
              <w:rPr>
                <w:rFonts w:ascii="GHEA Grapalat" w:hAnsi="GHEA Grapalat" w:cs="Sylfaen"/>
                <w:color w:val="000000" w:themeColor="text1"/>
                <w:shd w:val="clear" w:color="auto" w:fill="FFFFFF"/>
                <w:lang w:val="hy-AM"/>
              </w:rPr>
            </w:pPr>
            <w:r w:rsidRPr="004D6D45">
              <w:rPr>
                <w:rFonts w:ascii="GHEA Grapalat" w:hAnsi="GHEA Grapalat" w:cs="GHEAGrapalat-Bold"/>
                <w:bCs/>
                <w:lang w:val="hy-AM"/>
              </w:rPr>
              <w:lastRenderedPageBreak/>
              <w:t xml:space="preserve">Անդրադառնալով իրավական որոշակիության սահմանադրական սկզբունքին </w:t>
            </w:r>
            <w:r w:rsidRPr="004D6D45">
              <w:rPr>
                <w:rFonts w:ascii="GHEA Grapalat" w:hAnsi="GHEA Grapalat" w:cs="Sylfaen"/>
                <w:color w:val="000000" w:themeColor="text1"/>
                <w:shd w:val="clear" w:color="auto" w:fill="FFFFFF"/>
                <w:lang w:val="hy-AM"/>
              </w:rPr>
              <w:t>իրավական ակտերի համապատասխանության հարցին՝ Հայաստանի Հանրապետության Սահմանադրական</w:t>
            </w:r>
            <w:r w:rsidRPr="004D6D45">
              <w:rPr>
                <w:rFonts w:ascii="GHEA Grapalat" w:hAnsi="GHEA Grapalat" w:cs="Sylfaen"/>
                <w:lang w:val="hy-AM"/>
              </w:rPr>
              <w:t xml:space="preserve"> դատարանը, 2006 թվականի ապրիլի 18-ի </w:t>
            </w:r>
            <w:r w:rsidRPr="004D6D45">
              <w:rPr>
                <w:rFonts w:ascii="GHEA Grapalat" w:hAnsi="GHEA Grapalat" w:cs="GHEAGrapalat-Bold"/>
                <w:bCs/>
                <w:lang w:val="hy-AM"/>
              </w:rPr>
              <w:t>ՍԴՈ–630 որոշմամբ</w:t>
            </w:r>
            <w:r w:rsidRPr="004D6D45">
              <w:rPr>
                <w:rFonts w:ascii="GHEA Grapalat" w:hAnsi="GHEA Grapalat" w:cs="Sylfaen"/>
                <w:color w:val="000000" w:themeColor="text1"/>
                <w:shd w:val="clear" w:color="auto" w:fill="FFFFFF"/>
                <w:lang w:val="hy-AM"/>
              </w:rPr>
              <w:t xml:space="preserve">, արձանագրել է. </w:t>
            </w:r>
          </w:p>
          <w:p w14:paraId="7A1D9C01" w14:textId="77777777" w:rsidR="00340AB6" w:rsidRPr="00476D9E" w:rsidRDefault="00340AB6" w:rsidP="00340AB6">
            <w:pPr>
              <w:ind w:firstLine="317"/>
              <w:rPr>
                <w:rFonts w:ascii="GHEA Grapalat" w:hAnsi="GHEA Grapalat" w:cs="Sylfaen"/>
                <w:color w:val="000000" w:themeColor="text1"/>
                <w:shd w:val="clear" w:color="auto" w:fill="FFFFFF"/>
                <w:lang w:val="hy-AM"/>
              </w:rPr>
            </w:pPr>
            <w:r w:rsidRPr="00476D9E">
              <w:rPr>
                <w:rFonts w:ascii="GHEA Grapalat" w:hAnsi="GHEA Grapalat" w:cs="Sylfaen"/>
                <w:color w:val="000000" w:themeColor="text1"/>
                <w:shd w:val="clear" w:color="auto" w:fill="FFFFFF"/>
                <w:lang w:val="hy-AM"/>
              </w:rPr>
              <w:t>«(…) Տվյալ օրենքը պետք է համապատասխանի նաև Մարդու իրավունքների Եվրոպական դատարանի մի շարք վճիռներում արտահայտված այն իրավական դիրքորոշմանը, համաձայն որի՝ որևէ իրավական նորմ չի կարող համարվել «օրենք», եթե այն չի համապատասխանում իրավական որոշակիության (res judicata) սկզբունքին, այսինքն՝ ձևակերպված չէ բավարար աստիճանի հստակությամբ, որը թույլ տա քաղաքացուն դրա հետ համատեղելու իր վարքագիծը։</w:t>
            </w:r>
          </w:p>
          <w:p w14:paraId="3AB37A88" w14:textId="2BB4624D" w:rsidR="00340AB6" w:rsidRPr="004D6D45" w:rsidRDefault="00340AB6" w:rsidP="00340AB6">
            <w:pPr>
              <w:ind w:right="75" w:firstLine="317"/>
              <w:rPr>
                <w:rFonts w:ascii="GHEA Grapalat" w:hAnsi="GHEA Grapalat" w:cs="GHEAGrapalat-Bold"/>
                <w:bCs/>
                <w:lang w:val="hy-AM"/>
              </w:rPr>
            </w:pPr>
            <w:r w:rsidRPr="00476D9E">
              <w:rPr>
                <w:rFonts w:ascii="GHEA Grapalat" w:hAnsi="GHEA Grapalat" w:cs="Sylfaen"/>
                <w:shd w:val="clear" w:color="auto" w:fill="FFFFFF"/>
                <w:lang w:val="hy-AM"/>
              </w:rPr>
              <w:t xml:space="preserve">Ղեկավարվելով </w:t>
            </w:r>
            <w:r w:rsidRPr="00476D9E">
              <w:rPr>
                <w:rFonts w:ascii="GHEA Grapalat" w:hAnsi="GHEA Grapalat" w:cs="GHEAGrapalat-Bold"/>
                <w:bCs/>
                <w:lang w:val="hy-AM"/>
              </w:rPr>
              <w:t>իրավական որոշակիության սահմանադրական սկզբունքի դրույթներով՝ անհրաժեշտ է Նախագծի 2-րդ հոդվածի 1-ին մասում նշված «բազմաբնակարան բնակելի շենքում տեղակայված՝ հասարակական, արտադրական նշանակության շինությունների» իրավակարգավորումը խմբագրել և հստակեցնել, քանի որ այդ իրավակարգավորումից պարզ չի դառնում, թե ինչպե՞ս կարող են հասարակական, արտադրական նշանակության շինությունները տեղակայված լինել բազմաբնակարան բնակելի շենքում:</w:t>
            </w:r>
          </w:p>
        </w:tc>
        <w:tc>
          <w:tcPr>
            <w:tcW w:w="6809" w:type="dxa"/>
          </w:tcPr>
          <w:p w14:paraId="3E384117" w14:textId="77777777" w:rsidR="00340AB6" w:rsidRDefault="00340AB6" w:rsidP="00340AB6">
            <w:pPr>
              <w:pStyle w:val="ListParagraph"/>
              <w:widowControl w:val="0"/>
              <w:ind w:left="30" w:firstLine="3"/>
              <w:contextualSpacing w:val="0"/>
              <w:jc w:val="center"/>
              <w:textAlignment w:val="baseline"/>
              <w:rPr>
                <w:rFonts w:ascii="GHEA Grapalat" w:hAnsi="GHEA Grapalat" w:cs="Sylfaen"/>
                <w:b/>
                <w:bCs/>
                <w:lang w:val="hy-AM"/>
              </w:rPr>
            </w:pPr>
            <w:r>
              <w:rPr>
                <w:rFonts w:ascii="GHEA Grapalat" w:hAnsi="GHEA Grapalat" w:cs="Sylfaen"/>
                <w:b/>
                <w:bCs/>
                <w:lang w:val="hy-AM"/>
              </w:rPr>
              <w:t>Չի ընդունվել:</w:t>
            </w:r>
          </w:p>
          <w:p w14:paraId="29A2E683" w14:textId="0FBB378B" w:rsidR="00340AB6" w:rsidRDefault="00340AB6" w:rsidP="00340AB6">
            <w:pPr>
              <w:pStyle w:val="ListParagraph"/>
              <w:widowControl w:val="0"/>
              <w:ind w:left="30" w:firstLine="3"/>
              <w:contextualSpacing w:val="0"/>
              <w:textAlignment w:val="baseline"/>
              <w:rPr>
                <w:rFonts w:ascii="GHEA Grapalat" w:hAnsi="GHEA Grapalat" w:cs="Sylfaen"/>
                <w:bCs/>
                <w:lang w:val="hy-AM"/>
              </w:rPr>
            </w:pPr>
            <w:r w:rsidRPr="00564503">
              <w:rPr>
                <w:rFonts w:ascii="GHEA Grapalat" w:eastAsia="Calibri" w:hAnsi="GHEA Grapalat"/>
                <w:lang w:val="hy-AM"/>
              </w:rPr>
              <w:t>«Անշարժ գույքի հարկով հարկման նպատակով անշարժ գույքի շուկայական արժեքին մոտարկված կադաստրային գնահատման կարգը սահմանելու մասին»</w:t>
            </w:r>
            <w:r>
              <w:rPr>
                <w:rFonts w:ascii="GHEA Grapalat" w:hAnsi="GHEA Grapalat" w:cs="Sylfaen"/>
                <w:bCs/>
                <w:lang w:val="hy-AM"/>
              </w:rPr>
              <w:t xml:space="preserve"> ՀՀ օրենքի 5-րդ հոդվածով սահմանված է ա</w:t>
            </w:r>
            <w:r w:rsidRPr="002D3DDA">
              <w:rPr>
                <w:rFonts w:ascii="GHEA Grapalat" w:hAnsi="GHEA Grapalat" w:cs="Sylfaen"/>
                <w:bCs/>
                <w:lang w:val="hy-AM"/>
              </w:rPr>
              <w:t xml:space="preserve">նշարժ գույքի հարկով հարկման նպատակով բազմաբնակարան բնակելի շենքի բնակարանների, բազմաբնակարան բնակելի շենքի ոչ բնակելի տարածքների, բազմաբնակարան բնակելի շենքերում տեղակայված ավտոտնակների, </w:t>
            </w:r>
            <w:r w:rsidRPr="002D3DDA">
              <w:rPr>
                <w:rFonts w:ascii="GHEA Grapalat" w:hAnsi="GHEA Grapalat" w:cs="Sylfaen"/>
                <w:b/>
                <w:bCs/>
                <w:i/>
                <w:lang w:val="hy-AM"/>
              </w:rPr>
              <w:t>բազմաբնակարան բնակելի շենքերում տեղակայված հասարակական և արտադրական նշանակության շինությունների</w:t>
            </w:r>
            <w:r w:rsidRPr="002D3DDA">
              <w:rPr>
                <w:rFonts w:ascii="GHEA Grapalat" w:hAnsi="GHEA Grapalat" w:cs="Sylfaen"/>
                <w:bCs/>
                <w:lang w:val="hy-AM"/>
              </w:rPr>
              <w:t xml:space="preserve"> շուկայական արժեքին մոտարկված կադաստրային գնահատման կարգը</w:t>
            </w:r>
            <w:r>
              <w:rPr>
                <w:rFonts w:ascii="GHEA Grapalat" w:hAnsi="GHEA Grapalat" w:cs="Sylfaen"/>
                <w:bCs/>
                <w:lang w:val="hy-AM"/>
              </w:rPr>
              <w:t>:</w:t>
            </w:r>
          </w:p>
          <w:p w14:paraId="13A5BFD3" w14:textId="77777777" w:rsidR="00340AB6" w:rsidRDefault="00340AB6" w:rsidP="00340AB6">
            <w:pPr>
              <w:pStyle w:val="ListParagraph"/>
              <w:widowControl w:val="0"/>
              <w:ind w:left="30" w:firstLine="3"/>
              <w:contextualSpacing w:val="0"/>
              <w:textAlignment w:val="baseline"/>
              <w:rPr>
                <w:rFonts w:ascii="GHEA Grapalat" w:hAnsi="GHEA Grapalat" w:cs="Sylfaen"/>
                <w:bCs/>
                <w:lang w:val="hy-AM"/>
              </w:rPr>
            </w:pPr>
            <w:r>
              <w:rPr>
                <w:rFonts w:ascii="GHEA Grapalat" w:hAnsi="GHEA Grapalat" w:cs="Sylfaen"/>
                <w:bCs/>
                <w:lang w:val="hy-AM"/>
              </w:rPr>
              <w:t>Այս առումով, հայտնում ենք, որ նախագծով սահմանվող կարգավորումը բխում է վերոնշյալ օրենքով սահմանված կարգավորումներից:</w:t>
            </w:r>
          </w:p>
          <w:p w14:paraId="12707D83" w14:textId="31759FDA" w:rsidR="00340AB6" w:rsidRPr="002E0531" w:rsidRDefault="00340AB6" w:rsidP="00340AB6">
            <w:pPr>
              <w:pStyle w:val="ListParagraph"/>
              <w:widowControl w:val="0"/>
              <w:ind w:left="30" w:firstLine="3"/>
              <w:contextualSpacing w:val="0"/>
              <w:textAlignment w:val="baseline"/>
              <w:rPr>
                <w:rFonts w:ascii="GHEA Grapalat" w:hAnsi="GHEA Grapalat" w:cs="Sylfaen"/>
                <w:bCs/>
                <w:highlight w:val="yellow"/>
                <w:lang w:val="hy-AM"/>
              </w:rPr>
            </w:pPr>
            <w:r w:rsidRPr="002E0531">
              <w:rPr>
                <w:rFonts w:ascii="GHEA Grapalat" w:hAnsi="GHEA Grapalat" w:cs="Sylfaen"/>
                <w:bCs/>
                <w:lang w:val="hy-AM"/>
              </w:rPr>
              <w:t xml:space="preserve">Միաժամանակ հարկ ենք համարում ընդգծել, որ խոսքը բազմաբնակարան շենքերի սկզբի հարկերում առկա հասարակական կամ արտադրական տարածքների մասին է, </w:t>
            </w:r>
            <w:r>
              <w:rPr>
                <w:rFonts w:ascii="GHEA Grapalat" w:hAnsi="GHEA Grapalat" w:cs="Sylfaen"/>
                <w:bCs/>
                <w:lang w:val="hy-AM"/>
              </w:rPr>
              <w:t xml:space="preserve">ինչը </w:t>
            </w:r>
            <w:r w:rsidRPr="002E0531">
              <w:rPr>
                <w:rFonts w:ascii="GHEA Grapalat" w:hAnsi="GHEA Grapalat" w:cs="Sylfaen"/>
                <w:bCs/>
                <w:lang w:val="hy-AM"/>
              </w:rPr>
              <w:t xml:space="preserve">բավականին տարածված </w:t>
            </w:r>
            <w:r>
              <w:rPr>
                <w:rFonts w:ascii="GHEA Grapalat" w:hAnsi="GHEA Grapalat" w:cs="Sylfaen"/>
                <w:bCs/>
                <w:lang w:val="hy-AM"/>
              </w:rPr>
              <w:t>երևույթ է</w:t>
            </w:r>
            <w:r w:rsidRPr="002E0531">
              <w:rPr>
                <w:rFonts w:ascii="GHEA Grapalat" w:hAnsi="GHEA Grapalat" w:cs="Sylfaen"/>
                <w:bCs/>
                <w:lang w:val="hy-AM"/>
              </w:rPr>
              <w:t>:</w:t>
            </w:r>
          </w:p>
        </w:tc>
      </w:tr>
      <w:tr w:rsidR="00340AB6" w:rsidRPr="007D2DE3" w14:paraId="644BDECD" w14:textId="77777777" w:rsidTr="0007732B">
        <w:tc>
          <w:tcPr>
            <w:tcW w:w="8075" w:type="dxa"/>
          </w:tcPr>
          <w:p w14:paraId="4DAF4E44" w14:textId="77777777" w:rsidR="00340AB6" w:rsidRPr="0094059E" w:rsidRDefault="00340AB6" w:rsidP="00340AB6">
            <w:pPr>
              <w:pStyle w:val="ListParagraph"/>
              <w:numPr>
                <w:ilvl w:val="0"/>
                <w:numId w:val="30"/>
              </w:numPr>
              <w:tabs>
                <w:tab w:val="left" w:pos="601"/>
              </w:tabs>
              <w:ind w:left="0" w:firstLine="317"/>
              <w:rPr>
                <w:rFonts w:ascii="GHEA Grapalat" w:hAnsi="GHEA Grapalat" w:cs="Sylfaen"/>
                <w:shd w:val="clear" w:color="auto" w:fill="FFFFFF"/>
                <w:lang w:val="hy-AM"/>
              </w:rPr>
            </w:pPr>
            <w:r w:rsidRPr="0094059E">
              <w:rPr>
                <w:rFonts w:ascii="GHEA Grapalat" w:hAnsi="GHEA Grapalat" w:cs="Sylfaen"/>
                <w:shd w:val="clear" w:color="auto" w:fill="FFFFFF"/>
                <w:lang w:val="hy-AM"/>
              </w:rPr>
              <w:lastRenderedPageBreak/>
              <w:t xml:space="preserve">«Նորմատիվ իրավական ակտերի մասին» օրենքի 13-րդ հոդվածի 8-րդ մասի  համաձայն՝ նորմատիվ իրավական ակտերում բացառվում են իրավական նորմերի </w:t>
            </w:r>
            <w:r w:rsidRPr="0094059E">
              <w:rPr>
                <w:rFonts w:ascii="GHEA Grapalat" w:hAnsi="GHEA Grapalat" w:cs="Sylfaen"/>
                <w:b/>
                <w:i/>
                <w:shd w:val="clear" w:color="auto" w:fill="FFFFFF"/>
                <w:lang w:val="hy-AM"/>
              </w:rPr>
              <w:t>անհիմն կրկնությունները</w:t>
            </w:r>
            <w:r w:rsidRPr="0094059E">
              <w:rPr>
                <w:rFonts w:ascii="GHEA Grapalat" w:hAnsi="GHEA Grapalat" w:cs="Sylfaen"/>
                <w:shd w:val="clear" w:color="auto" w:fill="FFFFFF"/>
                <w:lang w:val="hy-AM"/>
              </w:rPr>
              <w:t xml:space="preserve"> և ներքին հակասությունները:</w:t>
            </w:r>
          </w:p>
          <w:p w14:paraId="595A60D7" w14:textId="77777777" w:rsidR="00340AB6" w:rsidRPr="00476D9E" w:rsidRDefault="00340AB6" w:rsidP="00340AB6">
            <w:pPr>
              <w:ind w:right="75" w:firstLine="317"/>
              <w:rPr>
                <w:rFonts w:ascii="GHEA Grapalat" w:hAnsi="GHEA Grapalat" w:cs="Sylfaen"/>
                <w:shd w:val="clear" w:color="auto" w:fill="FFFFFF"/>
                <w:lang w:val="hy-AM"/>
              </w:rPr>
            </w:pPr>
            <w:r w:rsidRPr="00476D9E">
              <w:rPr>
                <w:rFonts w:ascii="GHEA Grapalat" w:hAnsi="GHEA Grapalat" w:cs="Sylfaen"/>
                <w:shd w:val="clear" w:color="auto" w:fill="FFFFFF"/>
                <w:lang w:val="hy-AM"/>
              </w:rPr>
              <w:t>Ղեկավարվելով վերոգրյալ իրավանորմի դրույթներով և հաշվի առնելով այն հանգամանքը, որ Նախագծի 2-րդ հոդվածի 3-րդ մասով Օրենսգրքի 225-րդ հոդվածում լրացվող նոր 2.1 մասում կրկնվում է նույն հոդվածում լրացվող նոր 2.2 մասի դրույթները՝ անհրաժեշտ է հանել վերոնշյալ 2.1 մասը՝ համապատսխանաբար խմբագրելով նաև Նախագծի 2-րդ հոդվածի 3-րդ մասով Օրենսգրքի 225-րդ հոդվածում լրացվող նոր մասերի համարակալումը:</w:t>
            </w:r>
          </w:p>
          <w:p w14:paraId="1135C3EF" w14:textId="2EDFA093" w:rsidR="00340AB6" w:rsidRPr="004D6D45" w:rsidRDefault="00340AB6" w:rsidP="00340AB6">
            <w:pPr>
              <w:pStyle w:val="ListParagraph"/>
              <w:ind w:left="510"/>
              <w:jc w:val="both"/>
              <w:rPr>
                <w:rFonts w:ascii="GHEA Grapalat" w:hAnsi="GHEA Grapalat" w:cs="GHEAGrapalat-Bold"/>
                <w:bCs/>
                <w:lang w:val="hy-AM"/>
              </w:rPr>
            </w:pPr>
          </w:p>
        </w:tc>
        <w:tc>
          <w:tcPr>
            <w:tcW w:w="6809" w:type="dxa"/>
          </w:tcPr>
          <w:p w14:paraId="7819301F" w14:textId="77777777" w:rsidR="00340AB6" w:rsidRDefault="00340AB6" w:rsidP="00340AB6">
            <w:pPr>
              <w:pStyle w:val="ListParagraph"/>
              <w:widowControl w:val="0"/>
              <w:ind w:left="30" w:firstLine="3"/>
              <w:contextualSpacing w:val="0"/>
              <w:jc w:val="center"/>
              <w:textAlignment w:val="baseline"/>
              <w:rPr>
                <w:rFonts w:ascii="GHEA Grapalat" w:hAnsi="GHEA Grapalat" w:cs="Sylfaen"/>
                <w:b/>
                <w:bCs/>
                <w:lang w:val="hy-AM"/>
              </w:rPr>
            </w:pPr>
            <w:r>
              <w:rPr>
                <w:rFonts w:ascii="GHEA Grapalat" w:hAnsi="GHEA Grapalat" w:cs="Sylfaen"/>
                <w:b/>
                <w:bCs/>
                <w:lang w:val="hy-AM"/>
              </w:rPr>
              <w:t>Չի ընդունվել:</w:t>
            </w:r>
          </w:p>
          <w:p w14:paraId="7EE9EC92" w14:textId="65EA4F94" w:rsidR="00340AB6" w:rsidRDefault="00340AB6" w:rsidP="00340AB6">
            <w:pPr>
              <w:pStyle w:val="ListParagraph"/>
              <w:widowControl w:val="0"/>
              <w:ind w:left="30" w:firstLine="3"/>
              <w:contextualSpacing w:val="0"/>
              <w:textAlignment w:val="baseline"/>
              <w:rPr>
                <w:rFonts w:ascii="GHEA Grapalat" w:hAnsi="GHEA Grapalat" w:cs="Sylfaen"/>
                <w:b/>
                <w:shd w:val="clear" w:color="auto" w:fill="FFFFFF"/>
                <w:lang w:val="hy-AM"/>
              </w:rPr>
            </w:pPr>
            <w:r w:rsidRPr="00476D9E">
              <w:rPr>
                <w:rFonts w:ascii="GHEA Grapalat" w:hAnsi="GHEA Grapalat" w:cs="Sylfaen"/>
                <w:shd w:val="clear" w:color="auto" w:fill="FFFFFF"/>
                <w:lang w:val="hy-AM"/>
              </w:rPr>
              <w:t>Նախագծի 2-րդ հոդվածի 3-րդ մասով Օրենսգրքի 225-րդ հոդվածում լրացվող</w:t>
            </w:r>
            <w:r>
              <w:rPr>
                <w:rFonts w:ascii="GHEA Grapalat" w:hAnsi="GHEA Grapalat" w:cs="Sylfaen"/>
                <w:shd w:val="clear" w:color="auto" w:fill="FFFFFF"/>
                <w:lang w:val="hy-AM"/>
              </w:rPr>
              <w:t xml:space="preserve"> 2.1 մասով, մասնավորապես, սահմանվում է, որ </w:t>
            </w:r>
            <w:r w:rsidRPr="009437EA">
              <w:rPr>
                <w:rFonts w:ascii="GHEA Grapalat" w:hAnsi="GHEA Grapalat" w:cs="Sylfaen"/>
                <w:shd w:val="clear" w:color="auto" w:fill="FFFFFF"/>
                <w:lang w:val="hy-AM"/>
              </w:rPr>
              <w:t>անշարժ գույքի հարկը Կառուցապատման իրավունքով տրամադրված՝ պետական և համայնքային սեփա</w:t>
            </w:r>
            <w:r w:rsidRPr="009437EA">
              <w:rPr>
                <w:rFonts w:ascii="GHEA Grapalat" w:hAnsi="GHEA Grapalat" w:cs="Sylfaen"/>
                <w:shd w:val="clear" w:color="auto" w:fill="FFFFFF"/>
                <w:lang w:val="hy-AM"/>
              </w:rPr>
              <w:softHyphen/>
              <w:t>կա</w:t>
            </w:r>
            <w:r w:rsidRPr="009437EA">
              <w:rPr>
                <w:rFonts w:ascii="GHEA Grapalat" w:hAnsi="GHEA Grapalat" w:cs="Sylfaen"/>
                <w:shd w:val="clear" w:color="auto" w:fill="FFFFFF"/>
                <w:lang w:val="hy-AM"/>
              </w:rPr>
              <w:softHyphen/>
              <w:t>նու</w:t>
            </w:r>
            <w:r w:rsidRPr="009437EA">
              <w:rPr>
                <w:rFonts w:ascii="GHEA Grapalat" w:hAnsi="GHEA Grapalat" w:cs="Sylfaen"/>
                <w:shd w:val="clear" w:color="auto" w:fill="FFFFFF"/>
                <w:lang w:val="hy-AM"/>
              </w:rPr>
              <w:softHyphen/>
            </w:r>
            <w:r w:rsidRPr="009437EA">
              <w:rPr>
                <w:rFonts w:ascii="GHEA Grapalat" w:hAnsi="GHEA Grapalat" w:cs="Sylfaen"/>
                <w:shd w:val="clear" w:color="auto" w:fill="FFFFFF"/>
                <w:lang w:val="hy-AM"/>
              </w:rPr>
              <w:softHyphen/>
            </w:r>
            <w:r w:rsidRPr="009437EA">
              <w:rPr>
                <w:rFonts w:ascii="GHEA Grapalat" w:hAnsi="GHEA Grapalat" w:cs="Sylfaen"/>
                <w:shd w:val="clear" w:color="auto" w:fill="FFFFFF"/>
                <w:lang w:val="hy-AM"/>
              </w:rPr>
              <w:softHyphen/>
              <w:t>թյուն հանդիսացող հողամասերի վրա կառուցված ստորգետնյա և վերգետնյա շենքերի, շինու</w:t>
            </w:r>
            <w:r w:rsidRPr="009437EA">
              <w:rPr>
                <w:rFonts w:ascii="GHEA Grapalat" w:hAnsi="GHEA Grapalat" w:cs="Sylfaen"/>
                <w:shd w:val="clear" w:color="auto" w:fill="FFFFFF"/>
                <w:lang w:val="hy-AM"/>
              </w:rPr>
              <w:softHyphen/>
            </w:r>
            <w:r w:rsidRPr="009437EA">
              <w:rPr>
                <w:rFonts w:ascii="GHEA Grapalat" w:hAnsi="GHEA Grapalat" w:cs="Sylfaen"/>
                <w:shd w:val="clear" w:color="auto" w:fill="FFFFFF"/>
                <w:lang w:val="hy-AM"/>
              </w:rPr>
              <w:softHyphen/>
            </w:r>
            <w:r w:rsidRPr="009437EA">
              <w:rPr>
                <w:rFonts w:ascii="GHEA Grapalat" w:hAnsi="GHEA Grapalat" w:cs="Sylfaen"/>
                <w:shd w:val="clear" w:color="auto" w:fill="FFFFFF"/>
                <w:lang w:val="hy-AM"/>
              </w:rPr>
              <w:softHyphen/>
              <w:t>թյուն</w:t>
            </w:r>
            <w:r w:rsidRPr="009437EA">
              <w:rPr>
                <w:rFonts w:ascii="GHEA Grapalat" w:hAnsi="GHEA Grapalat" w:cs="Sylfaen"/>
                <w:shd w:val="clear" w:color="auto" w:fill="FFFFFF"/>
                <w:lang w:val="hy-AM"/>
              </w:rPr>
              <w:softHyphen/>
              <w:t xml:space="preserve">ների կամ կառույցների մասով վճարում են </w:t>
            </w:r>
            <w:r w:rsidRPr="009437EA">
              <w:rPr>
                <w:rFonts w:ascii="GHEA Grapalat" w:hAnsi="GHEA Grapalat" w:cs="Sylfaen"/>
                <w:b/>
                <w:i/>
                <w:shd w:val="clear" w:color="auto" w:fill="FFFFFF"/>
                <w:lang w:val="hy-AM"/>
              </w:rPr>
              <w:t>այդ հողամասերի</w:t>
            </w:r>
            <w:r w:rsidRPr="009437EA">
              <w:rPr>
                <w:rFonts w:ascii="GHEA Grapalat" w:hAnsi="GHEA Grapalat" w:cs="Sylfaen"/>
                <w:shd w:val="clear" w:color="auto" w:fill="FFFFFF"/>
                <w:lang w:val="hy-AM"/>
              </w:rPr>
              <w:t xml:space="preserve"> </w:t>
            </w:r>
            <w:r w:rsidRPr="009437EA">
              <w:rPr>
                <w:rFonts w:ascii="GHEA Grapalat" w:hAnsi="GHEA Grapalat" w:cs="Sylfaen"/>
                <w:b/>
                <w:i/>
                <w:shd w:val="clear" w:color="auto" w:fill="FFFFFF"/>
                <w:lang w:val="hy-AM"/>
              </w:rPr>
              <w:t>հողօգտագործման իրավունք ունեցող անձինք</w:t>
            </w:r>
            <w:r>
              <w:rPr>
                <w:rFonts w:ascii="GHEA Grapalat" w:hAnsi="GHEA Grapalat" w:cs="Sylfaen"/>
                <w:shd w:val="clear" w:color="auto" w:fill="FFFFFF"/>
                <w:lang w:val="hy-AM"/>
              </w:rPr>
              <w:t xml:space="preserve">: Մինչդեռ, նույն հոդվածում լրացվող 2.2 մասով, մասնավորապես, սահմանվում է, որ </w:t>
            </w:r>
            <w:r w:rsidRPr="00E76AED">
              <w:rPr>
                <w:rFonts w:ascii="GHEA Grapalat" w:hAnsi="GHEA Grapalat" w:cs="Sylfaen"/>
                <w:shd w:val="clear" w:color="auto" w:fill="FFFFFF"/>
                <w:lang w:val="hy-AM"/>
              </w:rPr>
              <w:t>անշարժ գույքի հարկը պետական և համայն</w:t>
            </w:r>
            <w:r w:rsidRPr="00E76AED">
              <w:rPr>
                <w:rFonts w:ascii="GHEA Grapalat" w:hAnsi="GHEA Grapalat" w:cs="Sylfaen"/>
                <w:shd w:val="clear" w:color="auto" w:fill="FFFFFF"/>
                <w:lang w:val="hy-AM"/>
              </w:rPr>
              <w:softHyphen/>
              <w:t>քա</w:t>
            </w:r>
            <w:r w:rsidRPr="00E76AED">
              <w:rPr>
                <w:rFonts w:ascii="GHEA Grapalat" w:hAnsi="GHEA Grapalat" w:cs="Sylfaen"/>
                <w:shd w:val="clear" w:color="auto" w:fill="FFFFFF"/>
                <w:lang w:val="hy-AM"/>
              </w:rPr>
              <w:softHyphen/>
              <w:t>յին սեփականություն հանդիսացող հողամասերի վրա կառուցված ստորգետնյա և վեր</w:t>
            </w:r>
            <w:r w:rsidRPr="00E76AED">
              <w:rPr>
                <w:rFonts w:ascii="GHEA Grapalat" w:hAnsi="GHEA Grapalat" w:cs="Sylfaen"/>
                <w:shd w:val="clear" w:color="auto" w:fill="FFFFFF"/>
                <w:lang w:val="hy-AM"/>
              </w:rPr>
              <w:softHyphen/>
            </w:r>
            <w:r w:rsidRPr="00E76AED">
              <w:rPr>
                <w:rFonts w:ascii="GHEA Grapalat" w:hAnsi="GHEA Grapalat" w:cs="Sylfaen"/>
                <w:shd w:val="clear" w:color="auto" w:fill="FFFFFF"/>
                <w:lang w:val="hy-AM"/>
              </w:rPr>
              <w:softHyphen/>
            </w:r>
            <w:r w:rsidRPr="00E76AED">
              <w:rPr>
                <w:rFonts w:ascii="GHEA Grapalat" w:hAnsi="GHEA Grapalat" w:cs="Sylfaen"/>
                <w:shd w:val="clear" w:color="auto" w:fill="FFFFFF"/>
                <w:lang w:val="hy-AM"/>
              </w:rPr>
              <w:softHyphen/>
            </w:r>
            <w:r w:rsidRPr="00E76AED">
              <w:rPr>
                <w:rFonts w:ascii="GHEA Grapalat" w:hAnsi="GHEA Grapalat" w:cs="Sylfaen"/>
                <w:shd w:val="clear" w:color="auto" w:fill="FFFFFF"/>
                <w:lang w:val="hy-AM"/>
              </w:rPr>
              <w:softHyphen/>
              <w:t xml:space="preserve">գետնյա </w:t>
            </w:r>
            <w:r w:rsidRPr="003422F0">
              <w:rPr>
                <w:rFonts w:ascii="GHEA Grapalat" w:hAnsi="GHEA Grapalat" w:cs="Sylfaen"/>
                <w:b/>
                <w:bCs/>
                <w:i/>
                <w:iCs/>
                <w:u w:val="single"/>
                <w:shd w:val="clear" w:color="auto" w:fill="FFFFFF"/>
                <w:lang w:val="hy-AM"/>
              </w:rPr>
              <w:t>ինքնակամ շենքերի,</w:t>
            </w:r>
            <w:r w:rsidRPr="00E76AED">
              <w:rPr>
                <w:rFonts w:ascii="GHEA Grapalat" w:hAnsi="GHEA Grapalat" w:cs="Sylfaen"/>
                <w:shd w:val="clear" w:color="auto" w:fill="FFFFFF"/>
                <w:lang w:val="hy-AM"/>
              </w:rPr>
              <w:t xml:space="preserve"> շինությունների կամ կառույցների մասով վճա</w:t>
            </w:r>
            <w:r w:rsidRPr="00E76AED">
              <w:rPr>
                <w:rFonts w:ascii="GHEA Grapalat" w:hAnsi="GHEA Grapalat" w:cs="Sylfaen"/>
                <w:shd w:val="clear" w:color="auto" w:fill="FFFFFF"/>
                <w:lang w:val="hy-AM"/>
              </w:rPr>
              <w:softHyphen/>
            </w:r>
            <w:r w:rsidRPr="00E76AED">
              <w:rPr>
                <w:rFonts w:ascii="GHEA Grapalat" w:hAnsi="GHEA Grapalat" w:cs="Sylfaen"/>
                <w:shd w:val="clear" w:color="auto" w:fill="FFFFFF"/>
                <w:lang w:val="hy-AM"/>
              </w:rPr>
              <w:softHyphen/>
            </w:r>
            <w:r w:rsidRPr="00E76AED">
              <w:rPr>
                <w:rFonts w:ascii="GHEA Grapalat" w:hAnsi="GHEA Grapalat" w:cs="Sylfaen"/>
                <w:shd w:val="clear" w:color="auto" w:fill="FFFFFF"/>
                <w:lang w:val="hy-AM"/>
              </w:rPr>
              <w:softHyphen/>
            </w:r>
            <w:r w:rsidRPr="00E76AED">
              <w:rPr>
                <w:rFonts w:ascii="GHEA Grapalat" w:hAnsi="GHEA Grapalat" w:cs="Sylfaen"/>
                <w:shd w:val="clear" w:color="auto" w:fill="FFFFFF"/>
                <w:lang w:val="hy-AM"/>
              </w:rPr>
              <w:softHyphen/>
              <w:t xml:space="preserve">րում են </w:t>
            </w:r>
            <w:r w:rsidRPr="00E76AED">
              <w:rPr>
                <w:rFonts w:ascii="GHEA Grapalat" w:hAnsi="GHEA Grapalat" w:cs="Sylfaen"/>
                <w:b/>
                <w:i/>
                <w:shd w:val="clear" w:color="auto" w:fill="FFFFFF"/>
                <w:lang w:val="hy-AM"/>
              </w:rPr>
              <w:t>այդ շենքերի, շինությունների կամ կառույցների հողօգտագործման իրավունք ունե</w:t>
            </w:r>
            <w:r w:rsidRPr="00E76AED">
              <w:rPr>
                <w:rFonts w:ascii="GHEA Grapalat" w:hAnsi="GHEA Grapalat" w:cs="Sylfaen"/>
                <w:b/>
                <w:i/>
                <w:shd w:val="clear" w:color="auto" w:fill="FFFFFF"/>
                <w:lang w:val="hy-AM"/>
              </w:rPr>
              <w:softHyphen/>
              <w:t>ցող անձինք</w:t>
            </w:r>
            <w:r>
              <w:rPr>
                <w:rFonts w:ascii="GHEA Grapalat" w:hAnsi="GHEA Grapalat" w:cs="Sylfaen"/>
                <w:b/>
                <w:i/>
                <w:shd w:val="clear" w:color="auto" w:fill="FFFFFF"/>
                <w:lang w:val="hy-AM"/>
              </w:rPr>
              <w:t>:</w:t>
            </w:r>
            <w:r>
              <w:rPr>
                <w:rFonts w:ascii="GHEA Grapalat" w:hAnsi="GHEA Grapalat" w:cs="Sylfaen"/>
                <w:b/>
                <w:shd w:val="clear" w:color="auto" w:fill="FFFFFF"/>
                <w:lang w:val="hy-AM"/>
              </w:rPr>
              <w:t xml:space="preserve"> </w:t>
            </w:r>
          </w:p>
          <w:p w14:paraId="56AA74B3" w14:textId="04898D38" w:rsidR="00340AB6" w:rsidRPr="00E76AED" w:rsidRDefault="00340AB6" w:rsidP="00340AB6">
            <w:pPr>
              <w:pStyle w:val="ListParagraph"/>
              <w:widowControl w:val="0"/>
              <w:ind w:left="30" w:firstLine="3"/>
              <w:contextualSpacing w:val="0"/>
              <w:textAlignment w:val="baseline"/>
              <w:rPr>
                <w:rFonts w:ascii="GHEA Grapalat" w:hAnsi="GHEA Grapalat" w:cs="Sylfaen"/>
                <w:bCs/>
                <w:lang w:val="hy-AM"/>
              </w:rPr>
            </w:pPr>
            <w:r>
              <w:rPr>
                <w:rFonts w:ascii="GHEA Grapalat" w:hAnsi="GHEA Grapalat" w:cs="Sylfaen"/>
                <w:shd w:val="clear" w:color="auto" w:fill="FFFFFF"/>
                <w:lang w:val="hy-AM"/>
              </w:rPr>
              <w:t>Այս առումով, նախագծ</w:t>
            </w:r>
            <w:r w:rsidRPr="00476D9E">
              <w:rPr>
                <w:rFonts w:ascii="GHEA Grapalat" w:hAnsi="GHEA Grapalat" w:cs="Sylfaen"/>
                <w:shd w:val="clear" w:color="auto" w:fill="FFFFFF"/>
                <w:lang w:val="hy-AM"/>
              </w:rPr>
              <w:t>ի 2-րդ հոդվածի 3-րդ մասով Օրենսգրքի 225-րդ հոդվածում լրացվող</w:t>
            </w:r>
            <w:r>
              <w:rPr>
                <w:rFonts w:ascii="GHEA Grapalat" w:hAnsi="GHEA Grapalat" w:cs="Sylfaen"/>
                <w:shd w:val="clear" w:color="auto" w:fill="FFFFFF"/>
                <w:lang w:val="hy-AM"/>
              </w:rPr>
              <w:t xml:space="preserve"> 2.1 և 2.2 մասերով սահմանվող դրույթները չեն կրկնվում:</w:t>
            </w:r>
          </w:p>
        </w:tc>
      </w:tr>
      <w:tr w:rsidR="00340AB6" w:rsidRPr="007D2DE3" w14:paraId="62676EE7" w14:textId="77777777" w:rsidTr="0007732B">
        <w:tc>
          <w:tcPr>
            <w:tcW w:w="8075" w:type="dxa"/>
          </w:tcPr>
          <w:p w14:paraId="3740ACD8" w14:textId="77777777" w:rsidR="00340AB6" w:rsidRPr="00BC004E" w:rsidRDefault="00340AB6" w:rsidP="00340AB6">
            <w:pPr>
              <w:pStyle w:val="ListParagraph"/>
              <w:numPr>
                <w:ilvl w:val="0"/>
                <w:numId w:val="30"/>
              </w:numPr>
              <w:tabs>
                <w:tab w:val="left" w:pos="601"/>
              </w:tabs>
              <w:ind w:left="0" w:firstLine="317"/>
              <w:rPr>
                <w:rFonts w:ascii="GHEA Grapalat" w:hAnsi="GHEA Grapalat" w:cs="Sylfaen"/>
                <w:shd w:val="clear" w:color="auto" w:fill="FFFFFF"/>
                <w:lang w:val="hy-AM"/>
              </w:rPr>
            </w:pPr>
            <w:r w:rsidRPr="00BC004E">
              <w:rPr>
                <w:rFonts w:ascii="GHEA Grapalat" w:hAnsi="GHEA Grapalat" w:cs="Sylfaen"/>
                <w:shd w:val="clear" w:color="auto" w:fill="FFFFFF"/>
                <w:lang w:val="hy-AM"/>
              </w:rPr>
              <w:t xml:space="preserve">Օրենսգրքի 227-րդ հոդվածի 2-րդ մասում շարադրված է այն ստորգետնյա և վերգետնյա շենքերի, շինությունների կամ կառույցների ցանկը, որոնք Օրենսգրքի իմաստով հանդիսանում են հողամասերի բարելավումներ, իսկ Նախագծի 3-րդ հոդվածի 1-ին մասով նախատեսվում է այդ  ստորգետնյա և վերգետնյա շենքերի, շինությունների կամ կառույցների ցանկում ներառել նաև ավտոկայանատեղին, ավտոհանգրվանը և տրանսպորտային միջոցների </w:t>
            </w:r>
            <w:r w:rsidRPr="00BC004E">
              <w:rPr>
                <w:rFonts w:ascii="GHEA Grapalat" w:hAnsi="GHEA Grapalat" w:cs="Sylfaen"/>
                <w:b/>
                <w:shd w:val="clear" w:color="auto" w:fill="FFFFFF"/>
                <w:lang w:val="hy-AM"/>
              </w:rPr>
              <w:t>կայանման համար նախատեսված տարածքը</w:t>
            </w:r>
            <w:r w:rsidRPr="00BC004E">
              <w:rPr>
                <w:rFonts w:ascii="GHEA Grapalat" w:hAnsi="GHEA Grapalat" w:cs="Sylfaen"/>
                <w:shd w:val="clear" w:color="auto" w:fill="FFFFFF"/>
                <w:lang w:val="hy-AM"/>
              </w:rPr>
              <w:t>, որոնք բնականաբար չեն հանդիսանում շենքեր, շինություններ կամ կառույցներ:</w:t>
            </w:r>
          </w:p>
          <w:p w14:paraId="0A809763" w14:textId="67BEF10E" w:rsidR="00340AB6" w:rsidRPr="00BC004E" w:rsidRDefault="00340AB6" w:rsidP="00340AB6">
            <w:pPr>
              <w:ind w:right="75" w:firstLine="317"/>
              <w:rPr>
                <w:rFonts w:ascii="GHEA Grapalat" w:hAnsi="GHEA Grapalat" w:cs="Sylfaen"/>
                <w:shd w:val="clear" w:color="auto" w:fill="FFFFFF"/>
                <w:lang w:val="hy-AM"/>
              </w:rPr>
            </w:pPr>
            <w:r w:rsidRPr="00476D9E">
              <w:rPr>
                <w:rFonts w:ascii="GHEA Grapalat" w:hAnsi="GHEA Grapalat" w:cs="Sylfaen"/>
                <w:shd w:val="clear" w:color="auto" w:fill="FFFFFF"/>
                <w:lang w:val="hy-AM"/>
              </w:rPr>
              <w:lastRenderedPageBreak/>
              <w:t>Հիմք ընդունելով վերոգրյալը՝ անհրաժեշտ է վերանայել Նախագծի վերոնշյալ իրավակարգավորումները՝ վերը բարձրացված խնդրի համատեքստում:</w:t>
            </w:r>
          </w:p>
        </w:tc>
        <w:tc>
          <w:tcPr>
            <w:tcW w:w="6809" w:type="dxa"/>
          </w:tcPr>
          <w:p w14:paraId="6B531A46" w14:textId="77777777" w:rsidR="00340AB6" w:rsidRDefault="00340AB6" w:rsidP="00340AB6">
            <w:pPr>
              <w:pStyle w:val="ListParagraph"/>
              <w:widowControl w:val="0"/>
              <w:ind w:left="0" w:firstLine="540"/>
              <w:contextualSpacing w:val="0"/>
              <w:jc w:val="center"/>
              <w:textAlignment w:val="baseline"/>
              <w:rPr>
                <w:rFonts w:ascii="GHEA Grapalat" w:hAnsi="GHEA Grapalat" w:cs="Sylfaen"/>
                <w:b/>
                <w:bCs/>
                <w:lang w:val="hy-AM"/>
              </w:rPr>
            </w:pPr>
            <w:r>
              <w:rPr>
                <w:rFonts w:ascii="GHEA Grapalat" w:hAnsi="GHEA Grapalat" w:cs="Sylfaen"/>
                <w:b/>
                <w:bCs/>
                <w:lang w:val="hy-AM"/>
              </w:rPr>
              <w:lastRenderedPageBreak/>
              <w:t>Չի ընդունվել:</w:t>
            </w:r>
          </w:p>
          <w:p w14:paraId="30E6FBD0" w14:textId="7942CA4D" w:rsidR="00340AB6" w:rsidRPr="00506CDD" w:rsidRDefault="00340AB6" w:rsidP="00340AB6">
            <w:pPr>
              <w:pStyle w:val="ListParagraph"/>
              <w:widowControl w:val="0"/>
              <w:ind w:left="0" w:firstLine="12"/>
              <w:contextualSpacing w:val="0"/>
              <w:textAlignment w:val="baseline"/>
              <w:rPr>
                <w:rFonts w:ascii="GHEA Grapalat" w:hAnsi="GHEA Grapalat" w:cs="Sylfaen"/>
                <w:lang w:val="hy-AM"/>
              </w:rPr>
            </w:pPr>
            <w:r w:rsidRPr="00506CDD">
              <w:rPr>
                <w:rFonts w:ascii="GHEA Grapalat" w:hAnsi="GHEA Grapalat" w:cs="Sylfaen"/>
                <w:lang w:val="hy-AM"/>
              </w:rPr>
              <w:t xml:space="preserve">Նախագծի </w:t>
            </w:r>
            <w:r>
              <w:rPr>
                <w:rFonts w:ascii="GHEA Grapalat" w:hAnsi="GHEA Grapalat" w:cs="Sylfaen"/>
                <w:lang w:val="hy-AM"/>
              </w:rPr>
              <w:t>3-րդ հոդվածի 1-ին մասով առաջարկվող փոփոխությունը ունի հստակեցնող բնույթ և այդ առումով այն հողամասի բարելավում համարվող դեպքերի ցանկի ընդլայնման նպատակադրում չի հետապնդում: Ընդամենը նպատակ է դրված Օրենսգրքով հստակեցնել «ավտոտնակ» հասկացության շրջանակը:</w:t>
            </w:r>
          </w:p>
          <w:p w14:paraId="023C67D1" w14:textId="3CA64B73" w:rsidR="00340AB6" w:rsidRPr="000E375D" w:rsidRDefault="00340AB6" w:rsidP="00340AB6">
            <w:pPr>
              <w:pStyle w:val="ListParagraph"/>
              <w:widowControl w:val="0"/>
              <w:ind w:left="0" w:firstLine="1"/>
              <w:contextualSpacing w:val="0"/>
              <w:textAlignment w:val="baseline"/>
              <w:rPr>
                <w:rFonts w:ascii="GHEA Grapalat" w:hAnsi="GHEA Grapalat" w:cs="Sylfaen"/>
                <w:bCs/>
                <w:lang w:val="hy-AM"/>
              </w:rPr>
            </w:pPr>
          </w:p>
        </w:tc>
      </w:tr>
      <w:tr w:rsidR="00340AB6" w:rsidRPr="007D2DE3" w14:paraId="4ACA5BA1" w14:textId="77777777" w:rsidTr="0007732B">
        <w:tc>
          <w:tcPr>
            <w:tcW w:w="8075" w:type="dxa"/>
          </w:tcPr>
          <w:p w14:paraId="5029FE2A" w14:textId="77777777" w:rsidR="00340AB6" w:rsidRPr="00531289" w:rsidRDefault="00340AB6" w:rsidP="00340AB6">
            <w:pPr>
              <w:pStyle w:val="ListParagraph"/>
              <w:numPr>
                <w:ilvl w:val="0"/>
                <w:numId w:val="30"/>
              </w:numPr>
              <w:tabs>
                <w:tab w:val="left" w:pos="601"/>
              </w:tabs>
              <w:ind w:left="0" w:firstLine="317"/>
              <w:rPr>
                <w:rFonts w:ascii="GHEA Grapalat" w:hAnsi="GHEA Grapalat" w:cs="Sylfaen"/>
                <w:shd w:val="clear" w:color="auto" w:fill="FFFFFF"/>
                <w:lang w:val="hy-AM"/>
              </w:rPr>
            </w:pPr>
            <w:r w:rsidRPr="00531289">
              <w:rPr>
                <w:rFonts w:ascii="GHEA Grapalat" w:hAnsi="GHEA Grapalat" w:cs="Sylfaen"/>
                <w:b/>
                <w:shd w:val="clear" w:color="auto" w:fill="FFFFFF"/>
                <w:lang w:val="hy-AM"/>
              </w:rPr>
              <w:lastRenderedPageBreak/>
              <w:t>ՀՀ քաղաքացիական օրենսգրքի 188-րդ հոդվածի համաձայն՝</w:t>
            </w:r>
            <w:r w:rsidRPr="00531289">
              <w:rPr>
                <w:rFonts w:ascii="GHEA Grapalat" w:hAnsi="GHEA Grapalat" w:cs="Sylfaen"/>
                <w:shd w:val="clear" w:color="auto" w:fill="FFFFFF"/>
                <w:lang w:val="hy-AM"/>
              </w:rPr>
              <w:t xml:space="preserve"> </w:t>
            </w:r>
            <w:r w:rsidRPr="00531289">
              <w:rPr>
                <w:rFonts w:ascii="GHEA Grapalat" w:hAnsi="GHEA Grapalat" w:cs="Sylfaen"/>
                <w:i/>
                <w:shd w:val="clear" w:color="auto" w:fill="FFFFFF"/>
                <w:lang w:val="hy-AM"/>
              </w:rPr>
              <w:t xml:space="preserve">ինքնակամ կառույց է համարվում օրենքով և այլ իրավական ակտերով սահմանված կարգով այդ նպատակի համար </w:t>
            </w:r>
            <w:r w:rsidRPr="00531289">
              <w:rPr>
                <w:rFonts w:ascii="GHEA Grapalat" w:hAnsi="GHEA Grapalat" w:cs="Sylfaen"/>
                <w:b/>
                <w:i/>
                <w:shd w:val="clear" w:color="auto" w:fill="FFFFFF"/>
                <w:lang w:val="hy-AM"/>
              </w:rPr>
              <w:t>չհատկացված հողամասում կամ առանց թույլտվության կամ թույլտվությամբ սահմանված պայմանների</w:t>
            </w:r>
            <w:r w:rsidRPr="00531289">
              <w:rPr>
                <w:rFonts w:ascii="GHEA Grapalat" w:hAnsi="GHEA Grapalat" w:cs="Sylfaen"/>
                <w:i/>
                <w:shd w:val="clear" w:color="auto" w:fill="FFFFFF"/>
                <w:lang w:val="hy-AM"/>
              </w:rPr>
              <w:t xml:space="preserve"> կամ քաղաքաշինական նորմերի և կանոնների էական խախտումներով կառուցված կամ վերակառուցված կամ տեղադրված շենքը, շինությունը կամ այլ կառույցը:</w:t>
            </w:r>
          </w:p>
          <w:p w14:paraId="3A69421E" w14:textId="77777777" w:rsidR="00340AB6" w:rsidRPr="00476D9E" w:rsidRDefault="00340AB6" w:rsidP="00340AB6">
            <w:pPr>
              <w:ind w:right="75" w:firstLine="317"/>
              <w:rPr>
                <w:rFonts w:ascii="GHEA Grapalat" w:hAnsi="GHEA Grapalat" w:cs="Sylfaen"/>
                <w:i/>
                <w:shd w:val="clear" w:color="auto" w:fill="FFFFFF"/>
                <w:lang w:val="hy-AM"/>
              </w:rPr>
            </w:pPr>
            <w:r w:rsidRPr="00476D9E">
              <w:rPr>
                <w:rFonts w:ascii="GHEA Grapalat" w:hAnsi="GHEA Grapalat" w:cs="Sylfaen"/>
                <w:b/>
                <w:shd w:val="clear" w:color="auto" w:fill="FFFFFF"/>
                <w:lang w:val="hy-AM"/>
              </w:rPr>
              <w:t>Նույն հոդվածի 1.1 մասի համաձայն՝</w:t>
            </w:r>
            <w:r w:rsidRPr="00476D9E">
              <w:rPr>
                <w:rFonts w:ascii="GHEA Grapalat" w:hAnsi="GHEA Grapalat" w:cs="Sylfaen"/>
                <w:shd w:val="clear" w:color="auto" w:fill="FFFFFF"/>
                <w:lang w:val="hy-AM"/>
              </w:rPr>
              <w:t xml:space="preserve"> </w:t>
            </w:r>
            <w:r w:rsidRPr="00476D9E">
              <w:rPr>
                <w:rFonts w:ascii="GHEA Grapalat" w:hAnsi="GHEA Grapalat" w:cs="Sylfaen"/>
                <w:b/>
                <w:i/>
                <w:u w:val="single"/>
                <w:shd w:val="clear" w:color="auto" w:fill="FFFFFF"/>
                <w:lang w:val="hy-AM"/>
              </w:rPr>
              <w:t>ինքնակամ կառույցը չի կարող ճանաչվել օրինական և ենթակա է քանդման (ապամոնտաժման):</w:t>
            </w:r>
            <w:r w:rsidRPr="00476D9E">
              <w:rPr>
                <w:rFonts w:ascii="GHEA Grapalat" w:hAnsi="GHEA Grapalat" w:cs="Sylfaen"/>
                <w:b/>
                <w:i/>
                <w:shd w:val="clear" w:color="auto" w:fill="FFFFFF"/>
                <w:lang w:val="hy-AM"/>
              </w:rPr>
              <w:t xml:space="preserve"> </w:t>
            </w:r>
            <w:r w:rsidRPr="00476D9E">
              <w:rPr>
                <w:rFonts w:ascii="GHEA Grapalat" w:hAnsi="GHEA Grapalat" w:cs="Sylfaen"/>
                <w:i/>
                <w:shd w:val="clear" w:color="auto" w:fill="FFFFFF"/>
                <w:lang w:val="hy-AM"/>
              </w:rPr>
              <w:t>Նման կառույցի քանդման (ապամոնտաժման) կարգը և ժամկետները սահմանվում են Հայաստանի Հանրապետության կառավարության որոշմամբ:</w:t>
            </w:r>
          </w:p>
          <w:p w14:paraId="731A5C07" w14:textId="77777777" w:rsidR="00340AB6" w:rsidRPr="00476D9E" w:rsidRDefault="00340AB6" w:rsidP="00340AB6">
            <w:pPr>
              <w:ind w:right="75" w:firstLine="317"/>
              <w:rPr>
                <w:rFonts w:ascii="GHEA Grapalat" w:hAnsi="GHEA Grapalat" w:cs="Sylfaen"/>
                <w:i/>
                <w:shd w:val="clear" w:color="auto" w:fill="FFFFFF"/>
                <w:lang w:val="hy-AM"/>
              </w:rPr>
            </w:pPr>
            <w:r w:rsidRPr="00476D9E">
              <w:rPr>
                <w:rFonts w:ascii="GHEA Grapalat" w:hAnsi="GHEA Grapalat" w:cs="Sylfaen"/>
                <w:b/>
                <w:shd w:val="clear" w:color="auto" w:fill="FFFFFF"/>
                <w:lang w:val="hy-AM"/>
              </w:rPr>
              <w:t>Նույն հոդվածի 2-րդ մասի համաձայն՝</w:t>
            </w:r>
            <w:r w:rsidRPr="00476D9E">
              <w:rPr>
                <w:rFonts w:ascii="GHEA Grapalat" w:hAnsi="GHEA Grapalat" w:cs="Sylfaen"/>
                <w:i/>
                <w:shd w:val="clear" w:color="auto" w:fill="FFFFFF"/>
                <w:lang w:val="hy-AM"/>
              </w:rPr>
              <w:t xml:space="preserve"> հողամասի սեփականատերը, այդ թվում՝ ինքնակամ կառույցի առկայությամբ հողամասը ձեռք բերողը, կրում է դրա վրա գտնվող ինքնակամ կառույցի օգտագործման ու ինքնակամ կառույցի քանդման (ապամոնտաժման) հետ կապված ռիսկերը:</w:t>
            </w:r>
          </w:p>
          <w:p w14:paraId="55495E4B" w14:textId="77777777" w:rsidR="00340AB6" w:rsidRPr="00476D9E" w:rsidRDefault="00340AB6" w:rsidP="00340AB6">
            <w:pPr>
              <w:ind w:right="75" w:firstLine="317"/>
              <w:rPr>
                <w:rFonts w:ascii="GHEA Grapalat" w:hAnsi="GHEA Grapalat" w:cs="Sylfaen"/>
                <w:b/>
                <w:i/>
                <w:shd w:val="clear" w:color="auto" w:fill="FFFFFF"/>
                <w:lang w:val="hy-AM"/>
              </w:rPr>
            </w:pPr>
            <w:r w:rsidRPr="00476D9E">
              <w:rPr>
                <w:rFonts w:ascii="GHEA Grapalat" w:hAnsi="GHEA Grapalat" w:cs="Sylfaen"/>
                <w:b/>
                <w:shd w:val="clear" w:color="auto" w:fill="FFFFFF"/>
                <w:lang w:val="hy-AM"/>
              </w:rPr>
              <w:t>Նույն հոդվածի 3-րդ մասի համաձայն</w:t>
            </w:r>
            <w:r w:rsidRPr="00476D9E">
              <w:rPr>
                <w:rFonts w:ascii="GHEA Grapalat" w:hAnsi="GHEA Grapalat" w:cs="Sylfaen"/>
                <w:b/>
                <w:i/>
                <w:shd w:val="clear" w:color="auto" w:fill="FFFFFF"/>
                <w:lang w:val="hy-AM"/>
              </w:rPr>
              <w:t>՝</w:t>
            </w:r>
            <w:r w:rsidRPr="00476D9E">
              <w:rPr>
                <w:rFonts w:ascii="GHEA Grapalat" w:hAnsi="GHEA Grapalat" w:cs="Sylfaen"/>
                <w:i/>
                <w:shd w:val="clear" w:color="auto" w:fill="FFFFFF"/>
                <w:lang w:val="hy-AM"/>
              </w:rPr>
              <w:t xml:space="preserve"> հողամասի սեփականատերն իրավունք ունի քանդելու իր հողամասում գտնվող ինքնակամ կառույցը՝ առանց դատարան դիմելու: </w:t>
            </w:r>
            <w:r w:rsidRPr="00476D9E">
              <w:rPr>
                <w:rFonts w:ascii="GHEA Grapalat" w:hAnsi="GHEA Grapalat" w:cs="Sylfaen"/>
                <w:b/>
                <w:i/>
                <w:shd w:val="clear" w:color="auto" w:fill="FFFFFF"/>
                <w:lang w:val="hy-AM"/>
              </w:rPr>
              <w:t>Պետական կամ համայնքային սեփականություն հանդիսացող հողամասում գտնվող ինքնակամ կառույցի քանդման (ապամոնտաժման) մասին որոշում կայացնում են օրենքով սահմանված իրավասու մարմինները:</w:t>
            </w:r>
          </w:p>
          <w:p w14:paraId="7AB356DB" w14:textId="77777777" w:rsidR="00340AB6" w:rsidRPr="00476D9E" w:rsidRDefault="00340AB6" w:rsidP="00340AB6">
            <w:pPr>
              <w:ind w:right="75" w:firstLine="317"/>
              <w:rPr>
                <w:rFonts w:ascii="GHEA Grapalat" w:hAnsi="GHEA Grapalat" w:cs="Sylfaen"/>
                <w:shd w:val="clear" w:color="auto" w:fill="FFFFFF"/>
                <w:lang w:val="hy-AM"/>
              </w:rPr>
            </w:pPr>
            <w:r w:rsidRPr="00876284">
              <w:rPr>
                <w:rFonts w:ascii="GHEA Grapalat" w:hAnsi="GHEA Grapalat" w:cs="Sylfaen"/>
                <w:b/>
                <w:shd w:val="clear" w:color="auto" w:fill="FFFFFF"/>
                <w:lang w:val="hy-AM"/>
              </w:rPr>
              <w:t>Վերոնշյալ</w:t>
            </w:r>
            <w:r w:rsidRPr="00476D9E">
              <w:rPr>
                <w:rFonts w:ascii="GHEA Grapalat" w:hAnsi="GHEA Grapalat" w:cs="Sylfaen"/>
                <w:shd w:val="clear" w:color="auto" w:fill="FFFFFF"/>
                <w:lang w:val="hy-AM"/>
              </w:rPr>
              <w:t xml:space="preserve"> իրավակարգավորումները, որոնց համաձայն՝ ինքնակամ կառույցը չի կարող ճանաչվել օրինական և ենթակա է քանդման (ապամոնտաժման), սահմանվել է «Հայաստանի </w:t>
            </w:r>
            <w:r w:rsidRPr="00476D9E">
              <w:rPr>
                <w:rFonts w:ascii="GHEA Grapalat" w:hAnsi="GHEA Grapalat" w:cs="Sylfaen"/>
                <w:shd w:val="clear" w:color="auto" w:fill="FFFFFF"/>
                <w:lang w:val="hy-AM"/>
              </w:rPr>
              <w:lastRenderedPageBreak/>
              <w:t>Հանրապետության քաղաքացիական օրենսգրքում լրացումներ և փոփոխություններ կատարելու մասին</w:t>
            </w:r>
            <w:r w:rsidRPr="00476D9E">
              <w:rPr>
                <w:rFonts w:ascii="GHEA Grapalat" w:hAnsi="GHEA Grapalat" w:cs="Sylfaen"/>
                <w:b/>
                <w:i/>
                <w:shd w:val="clear" w:color="auto" w:fill="FFFFFF"/>
                <w:lang w:val="hy-AM"/>
              </w:rPr>
              <w:t xml:space="preserve">» </w:t>
            </w:r>
            <w:r w:rsidRPr="00476D9E">
              <w:rPr>
                <w:rFonts w:ascii="GHEA Grapalat" w:hAnsi="GHEA Grapalat" w:cs="Sylfaen"/>
                <w:shd w:val="clear" w:color="auto" w:fill="FFFFFF"/>
                <w:lang w:val="hy-AM"/>
              </w:rPr>
              <w:t xml:space="preserve">2021 թվականի դեկտեմբերի 16-ի ՀՕ-397-Ն օրենքով, որի 2-րդ հոդվածի համաձայն՝ </w:t>
            </w:r>
            <w:r w:rsidRPr="00476D9E">
              <w:rPr>
                <w:rFonts w:ascii="GHEA Grapalat" w:hAnsi="GHEA Grapalat" w:cs="Sylfaen"/>
                <w:b/>
                <w:shd w:val="clear" w:color="auto" w:fill="FFFFFF"/>
                <w:lang w:val="hy-AM"/>
              </w:rPr>
              <w:t>մինչև այդ օրենքն</w:t>
            </w:r>
            <w:r w:rsidRPr="00476D9E">
              <w:rPr>
                <w:rFonts w:ascii="GHEA Grapalat" w:hAnsi="GHEA Grapalat"/>
                <w:b/>
                <w:shd w:val="clear" w:color="auto" w:fill="FFFFFF"/>
                <w:lang w:val="hy-AM"/>
              </w:rPr>
              <w:t xml:space="preserve"> </w:t>
            </w:r>
            <w:r w:rsidRPr="00476D9E">
              <w:rPr>
                <w:rFonts w:ascii="GHEA Grapalat" w:hAnsi="GHEA Grapalat" w:cs="Sylfaen"/>
                <w:b/>
                <w:shd w:val="clear" w:color="auto" w:fill="FFFFFF"/>
                <w:lang w:val="hy-AM"/>
              </w:rPr>
              <w:t>ուժի</w:t>
            </w:r>
            <w:r w:rsidRPr="00476D9E">
              <w:rPr>
                <w:rFonts w:ascii="GHEA Grapalat" w:hAnsi="GHEA Grapalat"/>
                <w:b/>
                <w:shd w:val="clear" w:color="auto" w:fill="FFFFFF"/>
                <w:lang w:val="hy-AM"/>
              </w:rPr>
              <w:t xml:space="preserve"> </w:t>
            </w:r>
            <w:r w:rsidRPr="00476D9E">
              <w:rPr>
                <w:rFonts w:ascii="GHEA Grapalat" w:hAnsi="GHEA Grapalat" w:cs="Sylfaen"/>
                <w:b/>
                <w:shd w:val="clear" w:color="auto" w:fill="FFFFFF"/>
                <w:lang w:val="hy-AM"/>
              </w:rPr>
              <w:t>մեջ</w:t>
            </w:r>
            <w:r w:rsidRPr="00476D9E">
              <w:rPr>
                <w:rFonts w:ascii="GHEA Grapalat" w:hAnsi="GHEA Grapalat"/>
                <w:b/>
                <w:shd w:val="clear" w:color="auto" w:fill="FFFFFF"/>
                <w:lang w:val="hy-AM"/>
              </w:rPr>
              <w:t xml:space="preserve"> </w:t>
            </w:r>
            <w:r w:rsidRPr="00476D9E">
              <w:rPr>
                <w:rFonts w:ascii="GHEA Grapalat" w:hAnsi="GHEA Grapalat" w:cs="Sylfaen"/>
                <w:b/>
                <w:shd w:val="clear" w:color="auto" w:fill="FFFFFF"/>
                <w:lang w:val="hy-AM"/>
              </w:rPr>
              <w:t>մտնելը</w:t>
            </w:r>
            <w:r w:rsidRPr="00476D9E">
              <w:rPr>
                <w:rFonts w:ascii="GHEA Grapalat" w:hAnsi="GHEA Grapalat"/>
                <w:b/>
                <w:shd w:val="clear" w:color="auto" w:fill="FFFFFF"/>
                <w:lang w:val="hy-AM"/>
              </w:rPr>
              <w:t xml:space="preserve"> </w:t>
            </w:r>
            <w:r w:rsidRPr="00476D9E">
              <w:rPr>
                <w:rFonts w:ascii="GHEA Grapalat" w:hAnsi="GHEA Grapalat" w:cs="Sylfaen"/>
                <w:b/>
                <w:shd w:val="clear" w:color="auto" w:fill="FFFFFF"/>
                <w:lang w:val="hy-AM"/>
              </w:rPr>
              <w:t>կառուցված</w:t>
            </w:r>
            <w:r w:rsidRPr="00476D9E">
              <w:rPr>
                <w:rFonts w:ascii="GHEA Grapalat" w:hAnsi="GHEA Grapalat"/>
                <w:b/>
                <w:shd w:val="clear" w:color="auto" w:fill="FFFFFF"/>
                <w:lang w:val="hy-AM"/>
              </w:rPr>
              <w:t xml:space="preserve"> </w:t>
            </w:r>
            <w:r w:rsidRPr="00476D9E">
              <w:rPr>
                <w:rFonts w:ascii="GHEA Grapalat" w:hAnsi="GHEA Grapalat" w:cs="Sylfaen"/>
                <w:b/>
                <w:shd w:val="clear" w:color="auto" w:fill="FFFFFF"/>
                <w:lang w:val="hy-AM"/>
              </w:rPr>
              <w:t>և</w:t>
            </w:r>
            <w:r w:rsidRPr="00476D9E">
              <w:rPr>
                <w:rFonts w:ascii="GHEA Grapalat" w:hAnsi="GHEA Grapalat"/>
                <w:b/>
                <w:shd w:val="clear" w:color="auto" w:fill="FFFFFF"/>
                <w:lang w:val="hy-AM"/>
              </w:rPr>
              <w:t xml:space="preserve"> </w:t>
            </w:r>
            <w:r w:rsidRPr="00476D9E">
              <w:rPr>
                <w:rFonts w:ascii="GHEA Grapalat" w:hAnsi="GHEA Grapalat" w:cs="Sylfaen"/>
                <w:b/>
                <w:shd w:val="clear" w:color="auto" w:fill="FFFFFF"/>
                <w:lang w:val="hy-AM"/>
              </w:rPr>
              <w:t>ինքնակամ</w:t>
            </w:r>
            <w:r w:rsidRPr="00476D9E">
              <w:rPr>
                <w:rFonts w:ascii="GHEA Grapalat" w:hAnsi="GHEA Grapalat"/>
                <w:b/>
                <w:shd w:val="clear" w:color="auto" w:fill="FFFFFF"/>
                <w:lang w:val="hy-AM"/>
              </w:rPr>
              <w:t xml:space="preserve"> </w:t>
            </w:r>
            <w:r w:rsidRPr="00476D9E">
              <w:rPr>
                <w:rFonts w:ascii="GHEA Grapalat" w:hAnsi="GHEA Grapalat" w:cs="Sylfaen"/>
                <w:b/>
                <w:shd w:val="clear" w:color="auto" w:fill="FFFFFF"/>
                <w:lang w:val="hy-AM"/>
              </w:rPr>
              <w:t>կառույցների</w:t>
            </w:r>
            <w:r w:rsidRPr="00476D9E">
              <w:rPr>
                <w:rFonts w:ascii="GHEA Grapalat" w:hAnsi="GHEA Grapalat"/>
                <w:b/>
                <w:shd w:val="clear" w:color="auto" w:fill="FFFFFF"/>
                <w:lang w:val="hy-AM"/>
              </w:rPr>
              <w:t xml:space="preserve"> </w:t>
            </w:r>
            <w:r w:rsidRPr="00476D9E">
              <w:rPr>
                <w:rFonts w:ascii="GHEA Grapalat" w:hAnsi="GHEA Grapalat" w:cs="Sylfaen"/>
                <w:b/>
                <w:shd w:val="clear" w:color="auto" w:fill="FFFFFF"/>
                <w:lang w:val="hy-AM"/>
              </w:rPr>
              <w:t>հաշվառման</w:t>
            </w:r>
            <w:r w:rsidRPr="00476D9E">
              <w:rPr>
                <w:rFonts w:ascii="GHEA Grapalat" w:hAnsi="GHEA Grapalat"/>
                <w:b/>
                <w:shd w:val="clear" w:color="auto" w:fill="FFFFFF"/>
                <w:lang w:val="hy-AM"/>
              </w:rPr>
              <w:t xml:space="preserve"> </w:t>
            </w:r>
            <w:r w:rsidRPr="00476D9E">
              <w:rPr>
                <w:rFonts w:ascii="GHEA Grapalat" w:hAnsi="GHEA Grapalat" w:cs="Sylfaen"/>
                <w:b/>
                <w:shd w:val="clear" w:color="auto" w:fill="FFFFFF"/>
                <w:lang w:val="hy-AM"/>
              </w:rPr>
              <w:t>կարգ</w:t>
            </w:r>
            <w:r w:rsidRPr="00476D9E">
              <w:rPr>
                <w:rFonts w:ascii="GHEA Grapalat" w:hAnsi="GHEA Grapalat"/>
                <w:b/>
                <w:shd w:val="clear" w:color="auto" w:fill="FFFFFF"/>
                <w:lang w:val="hy-AM"/>
              </w:rPr>
              <w:t xml:space="preserve"> </w:t>
            </w:r>
            <w:r w:rsidRPr="00476D9E">
              <w:rPr>
                <w:rFonts w:ascii="GHEA Grapalat" w:hAnsi="GHEA Grapalat" w:cs="Sylfaen"/>
                <w:b/>
                <w:shd w:val="clear" w:color="auto" w:fill="FFFFFF"/>
                <w:lang w:val="hy-AM"/>
              </w:rPr>
              <w:t>սահմանող</w:t>
            </w:r>
            <w:r w:rsidRPr="00476D9E">
              <w:rPr>
                <w:rFonts w:ascii="GHEA Grapalat" w:hAnsi="GHEA Grapalat"/>
                <w:b/>
                <w:shd w:val="clear" w:color="auto" w:fill="FFFFFF"/>
                <w:lang w:val="hy-AM"/>
              </w:rPr>
              <w:t xml:space="preserve"> </w:t>
            </w:r>
            <w:r w:rsidRPr="00476D9E">
              <w:rPr>
                <w:rFonts w:ascii="GHEA Grapalat" w:hAnsi="GHEA Grapalat" w:cs="Sylfaen"/>
                <w:b/>
                <w:shd w:val="clear" w:color="auto" w:fill="FFFFFF"/>
                <w:lang w:val="hy-AM"/>
              </w:rPr>
              <w:t>Կառավարության</w:t>
            </w:r>
            <w:r w:rsidRPr="00476D9E">
              <w:rPr>
                <w:rFonts w:ascii="GHEA Grapalat" w:hAnsi="GHEA Grapalat"/>
                <w:b/>
                <w:shd w:val="clear" w:color="auto" w:fill="FFFFFF"/>
                <w:lang w:val="hy-AM"/>
              </w:rPr>
              <w:t xml:space="preserve"> </w:t>
            </w:r>
            <w:r w:rsidRPr="00476D9E">
              <w:rPr>
                <w:rFonts w:ascii="GHEA Grapalat" w:hAnsi="GHEA Grapalat" w:cs="Sylfaen"/>
                <w:b/>
                <w:shd w:val="clear" w:color="auto" w:fill="FFFFFF"/>
                <w:lang w:val="hy-AM"/>
              </w:rPr>
              <w:t>որոշմամբ</w:t>
            </w:r>
            <w:r w:rsidRPr="00476D9E">
              <w:rPr>
                <w:rFonts w:ascii="GHEA Grapalat" w:hAnsi="GHEA Grapalat"/>
                <w:shd w:val="clear" w:color="auto" w:fill="FFFFFF"/>
                <w:lang w:val="hy-AM"/>
              </w:rPr>
              <w:t xml:space="preserve"> (</w:t>
            </w:r>
            <w:r w:rsidRPr="00476D9E">
              <w:rPr>
                <w:rFonts w:ascii="GHEA Grapalat" w:hAnsi="GHEA Grapalat" w:cs="Sylfaen"/>
                <w:shd w:val="clear" w:color="auto" w:fill="FFFFFF"/>
                <w:lang w:val="hy-AM"/>
              </w:rPr>
              <w:t>այսուհետ</w:t>
            </w:r>
            <w:r w:rsidRPr="00476D9E">
              <w:rPr>
                <w:rFonts w:ascii="GHEA Grapalat" w:hAnsi="GHEA Grapalat"/>
                <w:shd w:val="clear" w:color="auto" w:fill="FFFFFF"/>
                <w:lang w:val="hy-AM"/>
              </w:rPr>
              <w:t xml:space="preserve"> </w:t>
            </w:r>
            <w:r w:rsidRPr="00476D9E">
              <w:rPr>
                <w:rFonts w:ascii="GHEA Grapalat" w:hAnsi="GHEA Grapalat" w:cs="Sylfaen"/>
                <w:shd w:val="clear" w:color="auto" w:fill="FFFFFF"/>
                <w:lang w:val="hy-AM"/>
              </w:rPr>
              <w:t>սույն</w:t>
            </w:r>
            <w:r w:rsidRPr="00476D9E">
              <w:rPr>
                <w:rFonts w:ascii="GHEA Grapalat" w:hAnsi="GHEA Grapalat"/>
                <w:shd w:val="clear" w:color="auto" w:fill="FFFFFF"/>
                <w:lang w:val="hy-AM"/>
              </w:rPr>
              <w:t xml:space="preserve"> </w:t>
            </w:r>
            <w:r w:rsidRPr="00476D9E">
              <w:rPr>
                <w:rFonts w:ascii="GHEA Grapalat" w:hAnsi="GHEA Grapalat" w:cs="Sylfaen"/>
                <w:shd w:val="clear" w:color="auto" w:fill="FFFFFF"/>
                <w:lang w:val="hy-AM"/>
              </w:rPr>
              <w:t>հոդվածում</w:t>
            </w:r>
            <w:r w:rsidRPr="00476D9E">
              <w:rPr>
                <w:rFonts w:ascii="GHEA Grapalat" w:hAnsi="GHEA Grapalat"/>
                <w:shd w:val="clear" w:color="auto" w:fill="FFFFFF"/>
                <w:lang w:val="hy-AM"/>
              </w:rPr>
              <w:t xml:space="preserve"> </w:t>
            </w:r>
            <w:r w:rsidRPr="00476D9E">
              <w:rPr>
                <w:rFonts w:ascii="GHEA Grapalat" w:hAnsi="GHEA Grapalat" w:cs="Sylfaen"/>
                <w:shd w:val="clear" w:color="auto" w:fill="FFFFFF"/>
                <w:lang w:val="hy-AM"/>
              </w:rPr>
              <w:t>նաև</w:t>
            </w:r>
            <w:r w:rsidRPr="00476D9E">
              <w:rPr>
                <w:rFonts w:ascii="GHEA Grapalat" w:hAnsi="GHEA Grapalat"/>
                <w:shd w:val="clear" w:color="auto" w:fill="FFFFFF"/>
                <w:lang w:val="hy-AM"/>
              </w:rPr>
              <w:t xml:space="preserve">` </w:t>
            </w:r>
            <w:r w:rsidRPr="00476D9E">
              <w:rPr>
                <w:rFonts w:ascii="GHEA Grapalat" w:hAnsi="GHEA Grapalat" w:cs="Sylfaen"/>
                <w:shd w:val="clear" w:color="auto" w:fill="FFFFFF"/>
                <w:lang w:val="hy-AM"/>
              </w:rPr>
              <w:t>Կառավարության</w:t>
            </w:r>
            <w:r w:rsidRPr="00476D9E">
              <w:rPr>
                <w:rFonts w:ascii="GHEA Grapalat" w:hAnsi="GHEA Grapalat"/>
                <w:shd w:val="clear" w:color="auto" w:fill="FFFFFF"/>
                <w:lang w:val="hy-AM"/>
              </w:rPr>
              <w:t xml:space="preserve"> </w:t>
            </w:r>
            <w:r w:rsidRPr="00476D9E">
              <w:rPr>
                <w:rFonts w:ascii="GHEA Grapalat" w:hAnsi="GHEA Grapalat" w:cs="Sylfaen"/>
                <w:shd w:val="clear" w:color="auto" w:fill="FFFFFF"/>
                <w:lang w:val="hy-AM"/>
              </w:rPr>
              <w:t>որոշում</w:t>
            </w:r>
            <w:r w:rsidRPr="00476D9E">
              <w:rPr>
                <w:rFonts w:ascii="GHEA Grapalat" w:hAnsi="GHEA Grapalat"/>
                <w:shd w:val="clear" w:color="auto" w:fill="FFFFFF"/>
                <w:lang w:val="hy-AM"/>
              </w:rPr>
              <w:t xml:space="preserve">) </w:t>
            </w:r>
            <w:r w:rsidRPr="00476D9E">
              <w:rPr>
                <w:rFonts w:ascii="GHEA Grapalat" w:hAnsi="GHEA Grapalat" w:cs="Sylfaen"/>
                <w:b/>
                <w:shd w:val="clear" w:color="auto" w:fill="FFFFFF"/>
                <w:lang w:val="hy-AM"/>
              </w:rPr>
              <w:t>սահմանված</w:t>
            </w:r>
            <w:r w:rsidRPr="00476D9E">
              <w:rPr>
                <w:rFonts w:ascii="GHEA Grapalat" w:hAnsi="GHEA Grapalat"/>
                <w:b/>
                <w:shd w:val="clear" w:color="auto" w:fill="FFFFFF"/>
                <w:lang w:val="hy-AM"/>
              </w:rPr>
              <w:t xml:space="preserve"> </w:t>
            </w:r>
            <w:r w:rsidRPr="00476D9E">
              <w:rPr>
                <w:rFonts w:ascii="GHEA Grapalat" w:hAnsi="GHEA Grapalat" w:cs="Sylfaen"/>
                <w:b/>
                <w:shd w:val="clear" w:color="auto" w:fill="FFFFFF"/>
                <w:lang w:val="hy-AM"/>
              </w:rPr>
              <w:t>կարգով</w:t>
            </w:r>
            <w:r w:rsidRPr="00476D9E">
              <w:rPr>
                <w:rFonts w:ascii="GHEA Grapalat" w:hAnsi="GHEA Grapalat"/>
                <w:b/>
                <w:shd w:val="clear" w:color="auto" w:fill="FFFFFF"/>
                <w:lang w:val="hy-AM"/>
              </w:rPr>
              <w:t xml:space="preserve"> </w:t>
            </w:r>
            <w:r w:rsidRPr="00476D9E">
              <w:rPr>
                <w:rFonts w:ascii="GHEA Grapalat" w:hAnsi="GHEA Grapalat" w:cs="Sylfaen"/>
                <w:b/>
                <w:shd w:val="clear" w:color="auto" w:fill="FFFFFF"/>
                <w:lang w:val="hy-AM"/>
              </w:rPr>
              <w:t>հաշվառված</w:t>
            </w:r>
            <w:r w:rsidRPr="00476D9E">
              <w:rPr>
                <w:rFonts w:ascii="GHEA Grapalat" w:hAnsi="GHEA Grapalat"/>
                <w:b/>
                <w:shd w:val="clear" w:color="auto" w:fill="FFFFFF"/>
                <w:lang w:val="hy-AM"/>
              </w:rPr>
              <w:t xml:space="preserve"> </w:t>
            </w:r>
            <w:r w:rsidRPr="00476D9E">
              <w:rPr>
                <w:rFonts w:ascii="GHEA Grapalat" w:hAnsi="GHEA Grapalat" w:cs="Sylfaen"/>
                <w:b/>
                <w:shd w:val="clear" w:color="auto" w:fill="FFFFFF"/>
                <w:lang w:val="hy-AM"/>
              </w:rPr>
              <w:t>ինքնակամ</w:t>
            </w:r>
            <w:r w:rsidRPr="00476D9E">
              <w:rPr>
                <w:rFonts w:ascii="GHEA Grapalat" w:hAnsi="GHEA Grapalat"/>
                <w:b/>
                <w:shd w:val="clear" w:color="auto" w:fill="FFFFFF"/>
                <w:lang w:val="hy-AM"/>
              </w:rPr>
              <w:t xml:space="preserve"> </w:t>
            </w:r>
            <w:r w:rsidRPr="00476D9E">
              <w:rPr>
                <w:rFonts w:ascii="GHEA Grapalat" w:hAnsi="GHEA Grapalat" w:cs="Sylfaen"/>
                <w:b/>
                <w:shd w:val="clear" w:color="auto" w:fill="FFFFFF"/>
                <w:lang w:val="hy-AM"/>
              </w:rPr>
              <w:t>կառույցների</w:t>
            </w:r>
            <w:r w:rsidRPr="00476D9E">
              <w:rPr>
                <w:rFonts w:ascii="GHEA Grapalat" w:hAnsi="GHEA Grapalat"/>
                <w:b/>
                <w:shd w:val="clear" w:color="auto" w:fill="FFFFFF"/>
                <w:lang w:val="hy-AM"/>
              </w:rPr>
              <w:t xml:space="preserve"> (</w:t>
            </w:r>
            <w:r w:rsidRPr="00476D9E">
              <w:rPr>
                <w:rFonts w:ascii="GHEA Grapalat" w:hAnsi="GHEA Grapalat" w:cs="Sylfaen"/>
                <w:b/>
                <w:shd w:val="clear" w:color="auto" w:fill="FFFFFF"/>
                <w:lang w:val="hy-AM"/>
              </w:rPr>
              <w:t>կիսակառույց</w:t>
            </w:r>
            <w:r w:rsidRPr="00476D9E">
              <w:rPr>
                <w:rFonts w:ascii="GHEA Grapalat" w:hAnsi="GHEA Grapalat"/>
                <w:b/>
                <w:shd w:val="clear" w:color="auto" w:fill="FFFFFF"/>
                <w:lang w:val="hy-AM"/>
              </w:rPr>
              <w:t xml:space="preserve"> </w:t>
            </w:r>
            <w:r w:rsidRPr="00476D9E">
              <w:rPr>
                <w:rFonts w:ascii="GHEA Grapalat" w:hAnsi="GHEA Grapalat" w:cs="Sylfaen"/>
                <w:b/>
                <w:shd w:val="clear" w:color="auto" w:fill="FFFFFF"/>
                <w:lang w:val="hy-AM"/>
              </w:rPr>
              <w:t>ինքնակամ</w:t>
            </w:r>
            <w:r w:rsidRPr="00476D9E">
              <w:rPr>
                <w:rFonts w:ascii="GHEA Grapalat" w:hAnsi="GHEA Grapalat"/>
                <w:b/>
                <w:shd w:val="clear" w:color="auto" w:fill="FFFFFF"/>
                <w:lang w:val="hy-AM"/>
              </w:rPr>
              <w:t xml:space="preserve"> </w:t>
            </w:r>
            <w:r w:rsidRPr="00476D9E">
              <w:rPr>
                <w:rFonts w:ascii="GHEA Grapalat" w:hAnsi="GHEA Grapalat" w:cs="Sylfaen"/>
                <w:b/>
                <w:shd w:val="clear" w:color="auto" w:fill="FFFFFF"/>
                <w:lang w:val="hy-AM"/>
              </w:rPr>
              <w:t>կառույցների</w:t>
            </w:r>
            <w:r w:rsidRPr="00476D9E">
              <w:rPr>
                <w:rFonts w:ascii="GHEA Grapalat" w:hAnsi="GHEA Grapalat"/>
                <w:b/>
                <w:shd w:val="clear" w:color="auto" w:fill="FFFFFF"/>
                <w:lang w:val="hy-AM"/>
              </w:rPr>
              <w:t xml:space="preserve"> </w:t>
            </w:r>
            <w:r w:rsidRPr="00476D9E">
              <w:rPr>
                <w:rFonts w:ascii="GHEA Grapalat" w:hAnsi="GHEA Grapalat" w:cs="Sylfaen"/>
                <w:b/>
                <w:shd w:val="clear" w:color="auto" w:fill="FFFFFF"/>
                <w:lang w:val="hy-AM"/>
              </w:rPr>
              <w:t>հատվածների</w:t>
            </w:r>
            <w:r w:rsidRPr="00476D9E">
              <w:rPr>
                <w:rFonts w:ascii="GHEA Grapalat" w:hAnsi="GHEA Grapalat"/>
                <w:b/>
                <w:shd w:val="clear" w:color="auto" w:fill="FFFFFF"/>
                <w:lang w:val="hy-AM"/>
              </w:rPr>
              <w:t xml:space="preserve">) </w:t>
            </w:r>
            <w:r w:rsidRPr="00476D9E">
              <w:rPr>
                <w:rFonts w:ascii="GHEA Grapalat" w:hAnsi="GHEA Grapalat" w:cs="Sylfaen"/>
                <w:b/>
                <w:shd w:val="clear" w:color="auto" w:fill="FFFFFF"/>
                <w:lang w:val="hy-AM"/>
              </w:rPr>
              <w:t>վրա</w:t>
            </w:r>
            <w:r w:rsidRPr="00476D9E">
              <w:rPr>
                <w:rFonts w:ascii="GHEA Grapalat" w:hAnsi="GHEA Grapalat"/>
                <w:b/>
                <w:shd w:val="clear" w:color="auto" w:fill="FFFFFF"/>
                <w:lang w:val="hy-AM"/>
              </w:rPr>
              <w:t xml:space="preserve"> </w:t>
            </w:r>
            <w:r w:rsidRPr="00476D9E">
              <w:rPr>
                <w:rFonts w:ascii="GHEA Grapalat" w:hAnsi="GHEA Grapalat" w:cs="Sylfaen"/>
                <w:b/>
                <w:shd w:val="clear" w:color="auto" w:fill="FFFFFF"/>
                <w:lang w:val="hy-AM"/>
              </w:rPr>
              <w:t>տարածվում</w:t>
            </w:r>
            <w:r w:rsidRPr="00476D9E">
              <w:rPr>
                <w:rFonts w:ascii="GHEA Grapalat" w:hAnsi="GHEA Grapalat"/>
                <w:b/>
                <w:shd w:val="clear" w:color="auto" w:fill="FFFFFF"/>
                <w:lang w:val="hy-AM"/>
              </w:rPr>
              <w:t xml:space="preserve"> </w:t>
            </w:r>
            <w:r w:rsidRPr="00476D9E">
              <w:rPr>
                <w:rFonts w:ascii="GHEA Grapalat" w:hAnsi="GHEA Grapalat" w:cs="Sylfaen"/>
                <w:b/>
                <w:shd w:val="clear" w:color="auto" w:fill="FFFFFF"/>
                <w:lang w:val="hy-AM"/>
              </w:rPr>
              <w:t>են</w:t>
            </w:r>
            <w:r w:rsidRPr="00476D9E">
              <w:rPr>
                <w:rFonts w:ascii="GHEA Grapalat" w:hAnsi="GHEA Grapalat"/>
                <w:b/>
                <w:shd w:val="clear" w:color="auto" w:fill="FFFFFF"/>
                <w:lang w:val="hy-AM"/>
              </w:rPr>
              <w:t xml:space="preserve"> </w:t>
            </w:r>
            <w:r w:rsidRPr="00476D9E">
              <w:rPr>
                <w:rFonts w:ascii="GHEA Grapalat" w:hAnsi="GHEA Grapalat" w:cs="Sylfaen"/>
                <w:b/>
                <w:shd w:val="clear" w:color="auto" w:fill="FFFFFF"/>
                <w:lang w:val="hy-AM"/>
              </w:rPr>
              <w:t>մինչև</w:t>
            </w:r>
            <w:r w:rsidRPr="00476D9E">
              <w:rPr>
                <w:rFonts w:ascii="GHEA Grapalat" w:hAnsi="GHEA Grapalat"/>
                <w:b/>
                <w:shd w:val="clear" w:color="auto" w:fill="FFFFFF"/>
                <w:lang w:val="hy-AM"/>
              </w:rPr>
              <w:t xml:space="preserve"> </w:t>
            </w:r>
            <w:r w:rsidRPr="00476D9E">
              <w:rPr>
                <w:rFonts w:ascii="GHEA Grapalat" w:hAnsi="GHEA Grapalat" w:cs="Sylfaen"/>
                <w:b/>
                <w:shd w:val="clear" w:color="auto" w:fill="FFFFFF"/>
                <w:lang w:val="hy-AM"/>
              </w:rPr>
              <w:t>սույն</w:t>
            </w:r>
            <w:r w:rsidRPr="00476D9E">
              <w:rPr>
                <w:rFonts w:ascii="GHEA Grapalat" w:hAnsi="GHEA Grapalat"/>
                <w:b/>
                <w:shd w:val="clear" w:color="auto" w:fill="FFFFFF"/>
                <w:lang w:val="hy-AM"/>
              </w:rPr>
              <w:t xml:space="preserve"> </w:t>
            </w:r>
            <w:r w:rsidRPr="00476D9E">
              <w:rPr>
                <w:rFonts w:ascii="GHEA Grapalat" w:hAnsi="GHEA Grapalat" w:cs="Sylfaen"/>
                <w:b/>
                <w:shd w:val="clear" w:color="auto" w:fill="FFFFFF"/>
                <w:lang w:val="hy-AM"/>
              </w:rPr>
              <w:t>օրենքն</w:t>
            </w:r>
            <w:r w:rsidRPr="00476D9E">
              <w:rPr>
                <w:rFonts w:ascii="GHEA Grapalat" w:hAnsi="GHEA Grapalat"/>
                <w:b/>
                <w:shd w:val="clear" w:color="auto" w:fill="FFFFFF"/>
                <w:lang w:val="hy-AM"/>
              </w:rPr>
              <w:t xml:space="preserve"> </w:t>
            </w:r>
            <w:r w:rsidRPr="00476D9E">
              <w:rPr>
                <w:rFonts w:ascii="GHEA Grapalat" w:hAnsi="GHEA Grapalat" w:cs="Sylfaen"/>
                <w:b/>
                <w:shd w:val="clear" w:color="auto" w:fill="FFFFFF"/>
                <w:lang w:val="hy-AM"/>
              </w:rPr>
              <w:t>ուժի</w:t>
            </w:r>
            <w:r w:rsidRPr="00476D9E">
              <w:rPr>
                <w:rFonts w:ascii="GHEA Grapalat" w:hAnsi="GHEA Grapalat"/>
                <w:b/>
                <w:shd w:val="clear" w:color="auto" w:fill="FFFFFF"/>
                <w:lang w:val="hy-AM"/>
              </w:rPr>
              <w:t xml:space="preserve"> </w:t>
            </w:r>
            <w:r w:rsidRPr="00476D9E">
              <w:rPr>
                <w:rFonts w:ascii="GHEA Grapalat" w:hAnsi="GHEA Grapalat" w:cs="Sylfaen"/>
                <w:b/>
                <w:shd w:val="clear" w:color="auto" w:fill="FFFFFF"/>
                <w:lang w:val="hy-AM"/>
              </w:rPr>
              <w:t>մեջ</w:t>
            </w:r>
            <w:r w:rsidRPr="00476D9E">
              <w:rPr>
                <w:rFonts w:ascii="GHEA Grapalat" w:hAnsi="GHEA Grapalat"/>
                <w:b/>
                <w:shd w:val="clear" w:color="auto" w:fill="FFFFFF"/>
                <w:lang w:val="hy-AM"/>
              </w:rPr>
              <w:t xml:space="preserve"> </w:t>
            </w:r>
            <w:r w:rsidRPr="00476D9E">
              <w:rPr>
                <w:rFonts w:ascii="GHEA Grapalat" w:hAnsi="GHEA Grapalat" w:cs="Sylfaen"/>
                <w:b/>
                <w:shd w:val="clear" w:color="auto" w:fill="FFFFFF"/>
                <w:lang w:val="hy-AM"/>
              </w:rPr>
              <w:t>մտնելը</w:t>
            </w:r>
            <w:r w:rsidRPr="00476D9E">
              <w:rPr>
                <w:rFonts w:ascii="GHEA Grapalat" w:hAnsi="GHEA Grapalat"/>
                <w:b/>
                <w:shd w:val="clear" w:color="auto" w:fill="FFFFFF"/>
                <w:lang w:val="hy-AM"/>
              </w:rPr>
              <w:t xml:space="preserve"> </w:t>
            </w:r>
            <w:r w:rsidRPr="00476D9E">
              <w:rPr>
                <w:rFonts w:ascii="GHEA Grapalat" w:hAnsi="GHEA Grapalat" w:cs="Sylfaen"/>
                <w:b/>
                <w:shd w:val="clear" w:color="auto" w:fill="FFFFFF"/>
                <w:lang w:val="hy-AM"/>
              </w:rPr>
              <w:t>գործող</w:t>
            </w:r>
            <w:r w:rsidRPr="00476D9E">
              <w:rPr>
                <w:rFonts w:ascii="GHEA Grapalat" w:hAnsi="GHEA Grapalat"/>
                <w:b/>
                <w:shd w:val="clear" w:color="auto" w:fill="FFFFFF"/>
                <w:lang w:val="hy-AM"/>
              </w:rPr>
              <w:t xml:space="preserve"> </w:t>
            </w:r>
            <w:r w:rsidRPr="00476D9E">
              <w:rPr>
                <w:rFonts w:ascii="GHEA Grapalat" w:hAnsi="GHEA Grapalat" w:cs="Sylfaen"/>
                <w:b/>
                <w:shd w:val="clear" w:color="auto" w:fill="FFFFFF"/>
                <w:lang w:val="hy-AM"/>
              </w:rPr>
              <w:t>ինքնակամ</w:t>
            </w:r>
            <w:r w:rsidRPr="00476D9E">
              <w:rPr>
                <w:rFonts w:ascii="GHEA Grapalat" w:hAnsi="GHEA Grapalat"/>
                <w:b/>
                <w:shd w:val="clear" w:color="auto" w:fill="FFFFFF"/>
                <w:lang w:val="hy-AM"/>
              </w:rPr>
              <w:t xml:space="preserve"> </w:t>
            </w:r>
            <w:r w:rsidRPr="00476D9E">
              <w:rPr>
                <w:rFonts w:ascii="GHEA Grapalat" w:hAnsi="GHEA Grapalat" w:cs="Sylfaen"/>
                <w:b/>
                <w:shd w:val="clear" w:color="auto" w:fill="FFFFFF"/>
                <w:lang w:val="hy-AM"/>
              </w:rPr>
              <w:t>կառույցների</w:t>
            </w:r>
            <w:r w:rsidRPr="00476D9E">
              <w:rPr>
                <w:rFonts w:ascii="GHEA Grapalat" w:hAnsi="GHEA Grapalat"/>
                <w:b/>
                <w:shd w:val="clear" w:color="auto" w:fill="FFFFFF"/>
                <w:lang w:val="hy-AM"/>
              </w:rPr>
              <w:t xml:space="preserve"> </w:t>
            </w:r>
            <w:r w:rsidRPr="00476D9E">
              <w:rPr>
                <w:rFonts w:ascii="GHEA Grapalat" w:hAnsi="GHEA Grapalat" w:cs="Sylfaen"/>
                <w:b/>
                <w:shd w:val="clear" w:color="auto" w:fill="FFFFFF"/>
                <w:lang w:val="hy-AM"/>
              </w:rPr>
              <w:t>օրինականացմանը</w:t>
            </w:r>
            <w:r w:rsidRPr="00476D9E">
              <w:rPr>
                <w:rFonts w:ascii="GHEA Grapalat" w:hAnsi="GHEA Grapalat"/>
                <w:b/>
                <w:shd w:val="clear" w:color="auto" w:fill="FFFFFF"/>
                <w:lang w:val="hy-AM"/>
              </w:rPr>
              <w:t xml:space="preserve"> </w:t>
            </w:r>
            <w:r w:rsidRPr="00476D9E">
              <w:rPr>
                <w:rFonts w:ascii="GHEA Grapalat" w:hAnsi="GHEA Grapalat" w:cs="Sylfaen"/>
                <w:b/>
                <w:shd w:val="clear" w:color="auto" w:fill="FFFFFF"/>
                <w:lang w:val="hy-AM"/>
              </w:rPr>
              <w:t>վերաբերող</w:t>
            </w:r>
            <w:r w:rsidRPr="00476D9E">
              <w:rPr>
                <w:rFonts w:ascii="GHEA Grapalat" w:hAnsi="GHEA Grapalat"/>
                <w:b/>
                <w:shd w:val="clear" w:color="auto" w:fill="FFFFFF"/>
                <w:lang w:val="hy-AM"/>
              </w:rPr>
              <w:t xml:space="preserve"> </w:t>
            </w:r>
            <w:r w:rsidRPr="00476D9E">
              <w:rPr>
                <w:rFonts w:ascii="GHEA Grapalat" w:hAnsi="GHEA Grapalat" w:cs="Sylfaen"/>
                <w:b/>
                <w:shd w:val="clear" w:color="auto" w:fill="FFFFFF"/>
                <w:lang w:val="hy-AM"/>
              </w:rPr>
              <w:t>կարգավորումները</w:t>
            </w:r>
            <w:r w:rsidRPr="00476D9E">
              <w:rPr>
                <w:rFonts w:ascii="GHEA Grapalat" w:hAnsi="GHEA Grapalat"/>
                <w:shd w:val="clear" w:color="auto" w:fill="FFFFFF"/>
                <w:lang w:val="hy-AM"/>
              </w:rPr>
              <w:t xml:space="preserve">, </w:t>
            </w:r>
            <w:r w:rsidRPr="00476D9E">
              <w:rPr>
                <w:rFonts w:ascii="GHEA Grapalat" w:hAnsi="GHEA Grapalat" w:cs="Sylfaen"/>
                <w:shd w:val="clear" w:color="auto" w:fill="FFFFFF"/>
                <w:lang w:val="hy-AM"/>
              </w:rPr>
              <w:t>այդ</w:t>
            </w:r>
            <w:r w:rsidRPr="00476D9E">
              <w:rPr>
                <w:rFonts w:ascii="GHEA Grapalat" w:hAnsi="GHEA Grapalat"/>
                <w:shd w:val="clear" w:color="auto" w:fill="FFFFFF"/>
                <w:lang w:val="hy-AM"/>
              </w:rPr>
              <w:t xml:space="preserve"> </w:t>
            </w:r>
            <w:r w:rsidRPr="00476D9E">
              <w:rPr>
                <w:rFonts w:ascii="GHEA Grapalat" w:hAnsi="GHEA Grapalat" w:cs="Sylfaen"/>
                <w:shd w:val="clear" w:color="auto" w:fill="FFFFFF"/>
                <w:lang w:val="hy-AM"/>
              </w:rPr>
              <w:t>թվում</w:t>
            </w:r>
            <w:r w:rsidRPr="00476D9E">
              <w:rPr>
                <w:rFonts w:ascii="GHEA Grapalat" w:hAnsi="GHEA Grapalat"/>
                <w:shd w:val="clear" w:color="auto" w:fill="FFFFFF"/>
                <w:lang w:val="hy-AM"/>
              </w:rPr>
              <w:t xml:space="preserve">` </w:t>
            </w:r>
            <w:r w:rsidRPr="00476D9E">
              <w:rPr>
                <w:rFonts w:ascii="GHEA Grapalat" w:hAnsi="GHEA Grapalat" w:cs="Sylfaen"/>
                <w:shd w:val="clear" w:color="auto" w:fill="FFFFFF"/>
                <w:lang w:val="hy-AM"/>
              </w:rPr>
              <w:t>դրանց</w:t>
            </w:r>
            <w:r w:rsidRPr="00476D9E">
              <w:rPr>
                <w:rFonts w:ascii="GHEA Grapalat" w:hAnsi="GHEA Grapalat"/>
                <w:shd w:val="clear" w:color="auto" w:fill="FFFFFF"/>
                <w:lang w:val="hy-AM"/>
              </w:rPr>
              <w:t xml:space="preserve"> </w:t>
            </w:r>
            <w:r w:rsidRPr="00476D9E">
              <w:rPr>
                <w:rFonts w:ascii="GHEA Grapalat" w:hAnsi="GHEA Grapalat" w:cs="Sylfaen"/>
                <w:shd w:val="clear" w:color="auto" w:fill="FFFFFF"/>
                <w:lang w:val="hy-AM"/>
              </w:rPr>
              <w:t>հիման</w:t>
            </w:r>
            <w:r w:rsidRPr="00476D9E">
              <w:rPr>
                <w:rFonts w:ascii="GHEA Grapalat" w:hAnsi="GHEA Grapalat"/>
                <w:shd w:val="clear" w:color="auto" w:fill="FFFFFF"/>
                <w:lang w:val="hy-AM"/>
              </w:rPr>
              <w:t xml:space="preserve"> </w:t>
            </w:r>
            <w:r w:rsidRPr="00476D9E">
              <w:rPr>
                <w:rFonts w:ascii="GHEA Grapalat" w:hAnsi="GHEA Grapalat" w:cs="Sylfaen"/>
                <w:shd w:val="clear" w:color="auto" w:fill="FFFFFF"/>
                <w:lang w:val="hy-AM"/>
              </w:rPr>
              <w:t>վրա</w:t>
            </w:r>
            <w:r w:rsidRPr="00476D9E">
              <w:rPr>
                <w:rFonts w:ascii="GHEA Grapalat" w:hAnsi="GHEA Grapalat"/>
                <w:shd w:val="clear" w:color="auto" w:fill="FFFFFF"/>
                <w:lang w:val="hy-AM"/>
              </w:rPr>
              <w:t xml:space="preserve"> </w:t>
            </w:r>
            <w:r w:rsidRPr="00476D9E">
              <w:rPr>
                <w:rFonts w:ascii="GHEA Grapalat" w:hAnsi="GHEA Grapalat" w:cs="Sylfaen"/>
                <w:shd w:val="clear" w:color="auto" w:fill="FFFFFF"/>
                <w:lang w:val="hy-AM"/>
              </w:rPr>
              <w:t>ընդունված</w:t>
            </w:r>
            <w:r w:rsidRPr="00476D9E">
              <w:rPr>
                <w:rFonts w:ascii="GHEA Grapalat" w:hAnsi="GHEA Grapalat"/>
                <w:shd w:val="clear" w:color="auto" w:fill="FFFFFF"/>
                <w:lang w:val="hy-AM"/>
              </w:rPr>
              <w:t xml:space="preserve"> </w:t>
            </w:r>
            <w:r w:rsidRPr="00476D9E">
              <w:rPr>
                <w:rFonts w:ascii="GHEA Grapalat" w:hAnsi="GHEA Grapalat" w:cs="Sylfaen"/>
                <w:shd w:val="clear" w:color="auto" w:fill="FFFFFF"/>
                <w:lang w:val="hy-AM"/>
              </w:rPr>
              <w:t>ենթաօրենսդրական</w:t>
            </w:r>
            <w:r w:rsidRPr="00476D9E">
              <w:rPr>
                <w:rFonts w:ascii="GHEA Grapalat" w:hAnsi="GHEA Grapalat"/>
                <w:shd w:val="clear" w:color="auto" w:fill="FFFFFF"/>
                <w:lang w:val="hy-AM"/>
              </w:rPr>
              <w:t xml:space="preserve"> </w:t>
            </w:r>
            <w:r w:rsidRPr="00476D9E">
              <w:rPr>
                <w:rFonts w:ascii="GHEA Grapalat" w:hAnsi="GHEA Grapalat" w:cs="Sylfaen"/>
                <w:shd w:val="clear" w:color="auto" w:fill="FFFFFF"/>
                <w:lang w:val="hy-AM"/>
              </w:rPr>
              <w:t>ակտերի</w:t>
            </w:r>
            <w:r w:rsidRPr="00476D9E">
              <w:rPr>
                <w:rFonts w:ascii="GHEA Grapalat" w:hAnsi="GHEA Grapalat"/>
                <w:shd w:val="clear" w:color="auto" w:fill="FFFFFF"/>
                <w:lang w:val="hy-AM"/>
              </w:rPr>
              <w:t xml:space="preserve"> </w:t>
            </w:r>
            <w:r w:rsidRPr="00476D9E">
              <w:rPr>
                <w:rFonts w:ascii="GHEA Grapalat" w:hAnsi="GHEA Grapalat" w:cs="Sylfaen"/>
                <w:shd w:val="clear" w:color="auto" w:fill="FFFFFF"/>
                <w:lang w:val="hy-AM"/>
              </w:rPr>
              <w:t>դրույթները</w:t>
            </w:r>
            <w:r w:rsidRPr="00476D9E">
              <w:rPr>
                <w:rFonts w:ascii="GHEA Grapalat" w:hAnsi="GHEA Grapalat"/>
                <w:shd w:val="clear" w:color="auto" w:fill="FFFFFF"/>
                <w:lang w:val="hy-AM"/>
              </w:rPr>
              <w:t xml:space="preserve">: </w:t>
            </w:r>
            <w:r w:rsidRPr="00476D9E">
              <w:rPr>
                <w:rFonts w:ascii="GHEA Grapalat" w:hAnsi="GHEA Grapalat" w:cs="Sylfaen"/>
                <w:shd w:val="clear" w:color="auto" w:fill="FFFFFF"/>
                <w:lang w:val="hy-AM"/>
              </w:rPr>
              <w:t>Կառավարության</w:t>
            </w:r>
            <w:r w:rsidRPr="00476D9E">
              <w:rPr>
                <w:rFonts w:ascii="GHEA Grapalat" w:hAnsi="GHEA Grapalat"/>
                <w:shd w:val="clear" w:color="auto" w:fill="FFFFFF"/>
                <w:lang w:val="hy-AM"/>
              </w:rPr>
              <w:t xml:space="preserve"> </w:t>
            </w:r>
            <w:r w:rsidRPr="00476D9E">
              <w:rPr>
                <w:rFonts w:ascii="GHEA Grapalat" w:hAnsi="GHEA Grapalat" w:cs="Sylfaen"/>
                <w:shd w:val="clear" w:color="auto" w:fill="FFFFFF"/>
                <w:lang w:val="hy-AM"/>
              </w:rPr>
              <w:t>կողմից</w:t>
            </w:r>
            <w:r w:rsidRPr="00476D9E">
              <w:rPr>
                <w:rFonts w:ascii="GHEA Grapalat" w:hAnsi="GHEA Grapalat"/>
                <w:shd w:val="clear" w:color="auto" w:fill="FFFFFF"/>
                <w:lang w:val="hy-AM"/>
              </w:rPr>
              <w:t xml:space="preserve"> </w:t>
            </w:r>
            <w:r w:rsidRPr="00476D9E">
              <w:rPr>
                <w:rFonts w:ascii="GHEA Grapalat" w:hAnsi="GHEA Grapalat" w:cs="Sylfaen"/>
                <w:shd w:val="clear" w:color="auto" w:fill="FFFFFF"/>
                <w:lang w:val="hy-AM"/>
              </w:rPr>
              <w:t>կարող</w:t>
            </w:r>
            <w:r w:rsidRPr="00476D9E">
              <w:rPr>
                <w:rFonts w:ascii="GHEA Grapalat" w:hAnsi="GHEA Grapalat"/>
                <w:shd w:val="clear" w:color="auto" w:fill="FFFFFF"/>
                <w:lang w:val="hy-AM"/>
              </w:rPr>
              <w:t xml:space="preserve"> </w:t>
            </w:r>
            <w:r w:rsidRPr="00476D9E">
              <w:rPr>
                <w:rFonts w:ascii="GHEA Grapalat" w:hAnsi="GHEA Grapalat" w:cs="Sylfaen"/>
                <w:shd w:val="clear" w:color="auto" w:fill="FFFFFF"/>
                <w:lang w:val="hy-AM"/>
              </w:rPr>
              <w:t>են</w:t>
            </w:r>
            <w:r w:rsidRPr="00476D9E">
              <w:rPr>
                <w:rFonts w:ascii="GHEA Grapalat" w:hAnsi="GHEA Grapalat"/>
                <w:shd w:val="clear" w:color="auto" w:fill="FFFFFF"/>
                <w:lang w:val="hy-AM"/>
              </w:rPr>
              <w:t xml:space="preserve"> </w:t>
            </w:r>
            <w:r w:rsidRPr="00476D9E">
              <w:rPr>
                <w:rFonts w:ascii="GHEA Grapalat" w:hAnsi="GHEA Grapalat" w:cs="Sylfaen"/>
                <w:shd w:val="clear" w:color="auto" w:fill="FFFFFF"/>
                <w:lang w:val="hy-AM"/>
              </w:rPr>
              <w:t>սահմանվել</w:t>
            </w:r>
            <w:r w:rsidRPr="00476D9E">
              <w:rPr>
                <w:rFonts w:ascii="GHEA Grapalat" w:hAnsi="GHEA Grapalat"/>
                <w:shd w:val="clear" w:color="auto" w:fill="FFFFFF"/>
                <w:lang w:val="hy-AM"/>
              </w:rPr>
              <w:t xml:space="preserve"> </w:t>
            </w:r>
            <w:r w:rsidRPr="00476D9E">
              <w:rPr>
                <w:rFonts w:ascii="GHEA Grapalat" w:hAnsi="GHEA Grapalat" w:cs="Sylfaen"/>
                <w:shd w:val="clear" w:color="auto" w:fill="FFFFFF"/>
                <w:lang w:val="hy-AM"/>
              </w:rPr>
              <w:t>սույն</w:t>
            </w:r>
            <w:r w:rsidRPr="00476D9E">
              <w:rPr>
                <w:rFonts w:ascii="GHEA Grapalat" w:hAnsi="GHEA Grapalat"/>
                <w:shd w:val="clear" w:color="auto" w:fill="FFFFFF"/>
                <w:lang w:val="hy-AM"/>
              </w:rPr>
              <w:t xml:space="preserve"> </w:t>
            </w:r>
            <w:r w:rsidRPr="00476D9E">
              <w:rPr>
                <w:rFonts w:ascii="GHEA Grapalat" w:hAnsi="GHEA Grapalat" w:cs="Sylfaen"/>
                <w:shd w:val="clear" w:color="auto" w:fill="FFFFFF"/>
                <w:lang w:val="hy-AM"/>
              </w:rPr>
              <w:t>մասով</w:t>
            </w:r>
            <w:r w:rsidRPr="00476D9E">
              <w:rPr>
                <w:rFonts w:ascii="GHEA Grapalat" w:hAnsi="GHEA Grapalat"/>
                <w:shd w:val="clear" w:color="auto" w:fill="FFFFFF"/>
                <w:lang w:val="hy-AM"/>
              </w:rPr>
              <w:t xml:space="preserve"> </w:t>
            </w:r>
            <w:r w:rsidRPr="00476D9E">
              <w:rPr>
                <w:rFonts w:ascii="GHEA Grapalat" w:hAnsi="GHEA Grapalat" w:cs="Sylfaen"/>
                <w:shd w:val="clear" w:color="auto" w:fill="FFFFFF"/>
                <w:lang w:val="hy-AM"/>
              </w:rPr>
              <w:t>նախատեսված</w:t>
            </w:r>
            <w:r w:rsidRPr="00476D9E">
              <w:rPr>
                <w:rFonts w:ascii="GHEA Grapalat" w:hAnsi="GHEA Grapalat"/>
                <w:shd w:val="clear" w:color="auto" w:fill="FFFFFF"/>
                <w:lang w:val="hy-AM"/>
              </w:rPr>
              <w:t xml:space="preserve"> </w:t>
            </w:r>
            <w:r w:rsidRPr="00476D9E">
              <w:rPr>
                <w:rFonts w:ascii="GHEA Grapalat" w:hAnsi="GHEA Grapalat" w:cs="Sylfaen"/>
                <w:shd w:val="clear" w:color="auto" w:fill="FFFFFF"/>
                <w:lang w:val="hy-AM"/>
              </w:rPr>
              <w:t>ինքնակամ</w:t>
            </w:r>
            <w:r w:rsidRPr="00476D9E">
              <w:rPr>
                <w:rFonts w:ascii="GHEA Grapalat" w:hAnsi="GHEA Grapalat"/>
                <w:shd w:val="clear" w:color="auto" w:fill="FFFFFF"/>
                <w:lang w:val="hy-AM"/>
              </w:rPr>
              <w:t xml:space="preserve"> </w:t>
            </w:r>
            <w:r w:rsidRPr="00476D9E">
              <w:rPr>
                <w:rFonts w:ascii="GHEA Grapalat" w:hAnsi="GHEA Grapalat" w:cs="Sylfaen"/>
                <w:shd w:val="clear" w:color="auto" w:fill="FFFFFF"/>
                <w:lang w:val="hy-AM"/>
              </w:rPr>
              <w:t>կառույցների</w:t>
            </w:r>
            <w:r w:rsidRPr="00476D9E">
              <w:rPr>
                <w:rFonts w:ascii="GHEA Grapalat" w:hAnsi="GHEA Grapalat"/>
                <w:shd w:val="clear" w:color="auto" w:fill="FFFFFF"/>
                <w:lang w:val="hy-AM"/>
              </w:rPr>
              <w:t xml:space="preserve"> (</w:t>
            </w:r>
            <w:r w:rsidRPr="00476D9E">
              <w:rPr>
                <w:rFonts w:ascii="GHEA Grapalat" w:hAnsi="GHEA Grapalat" w:cs="Sylfaen"/>
                <w:shd w:val="clear" w:color="auto" w:fill="FFFFFF"/>
                <w:lang w:val="hy-AM"/>
              </w:rPr>
              <w:t>կիսակառույց</w:t>
            </w:r>
            <w:r w:rsidRPr="00476D9E">
              <w:rPr>
                <w:rFonts w:ascii="GHEA Grapalat" w:hAnsi="GHEA Grapalat"/>
                <w:shd w:val="clear" w:color="auto" w:fill="FFFFFF"/>
                <w:lang w:val="hy-AM"/>
              </w:rPr>
              <w:t xml:space="preserve"> </w:t>
            </w:r>
            <w:r w:rsidRPr="00476D9E">
              <w:rPr>
                <w:rFonts w:ascii="GHEA Grapalat" w:hAnsi="GHEA Grapalat" w:cs="Sylfaen"/>
                <w:shd w:val="clear" w:color="auto" w:fill="FFFFFF"/>
                <w:lang w:val="hy-AM"/>
              </w:rPr>
              <w:t>ինքնակամ</w:t>
            </w:r>
            <w:r w:rsidRPr="00476D9E">
              <w:rPr>
                <w:rFonts w:ascii="GHEA Grapalat" w:hAnsi="GHEA Grapalat"/>
                <w:shd w:val="clear" w:color="auto" w:fill="FFFFFF"/>
                <w:lang w:val="hy-AM"/>
              </w:rPr>
              <w:t xml:space="preserve"> </w:t>
            </w:r>
            <w:r w:rsidRPr="00476D9E">
              <w:rPr>
                <w:rFonts w:ascii="GHEA Grapalat" w:hAnsi="GHEA Grapalat" w:cs="Sylfaen"/>
                <w:shd w:val="clear" w:color="auto" w:fill="FFFFFF"/>
                <w:lang w:val="hy-AM"/>
              </w:rPr>
              <w:t>կառույցների</w:t>
            </w:r>
            <w:r w:rsidRPr="00476D9E">
              <w:rPr>
                <w:rFonts w:ascii="GHEA Grapalat" w:hAnsi="GHEA Grapalat"/>
                <w:shd w:val="clear" w:color="auto" w:fill="FFFFFF"/>
                <w:lang w:val="hy-AM"/>
              </w:rPr>
              <w:t xml:space="preserve"> </w:t>
            </w:r>
            <w:r w:rsidRPr="00476D9E">
              <w:rPr>
                <w:rFonts w:ascii="GHEA Grapalat" w:hAnsi="GHEA Grapalat" w:cs="Sylfaen"/>
                <w:shd w:val="clear" w:color="auto" w:fill="FFFFFF"/>
                <w:lang w:val="hy-AM"/>
              </w:rPr>
              <w:t>հատվածների</w:t>
            </w:r>
            <w:r w:rsidRPr="00476D9E">
              <w:rPr>
                <w:rFonts w:ascii="GHEA Grapalat" w:hAnsi="GHEA Grapalat"/>
                <w:shd w:val="clear" w:color="auto" w:fill="FFFFFF"/>
                <w:lang w:val="hy-AM"/>
              </w:rPr>
              <w:t xml:space="preserve">) </w:t>
            </w:r>
            <w:r w:rsidRPr="00476D9E">
              <w:rPr>
                <w:rFonts w:ascii="GHEA Grapalat" w:hAnsi="GHEA Grapalat" w:cs="Sylfaen"/>
                <w:shd w:val="clear" w:color="auto" w:fill="FFFFFF"/>
                <w:lang w:val="hy-AM"/>
              </w:rPr>
              <w:t>օրինականացման</w:t>
            </w:r>
            <w:r w:rsidRPr="00476D9E">
              <w:rPr>
                <w:rFonts w:ascii="GHEA Grapalat" w:hAnsi="GHEA Grapalat"/>
                <w:shd w:val="clear" w:color="auto" w:fill="FFFFFF"/>
                <w:lang w:val="hy-AM"/>
              </w:rPr>
              <w:t xml:space="preserve"> </w:t>
            </w:r>
            <w:r w:rsidRPr="00476D9E">
              <w:rPr>
                <w:rFonts w:ascii="GHEA Grapalat" w:hAnsi="GHEA Grapalat" w:cs="Sylfaen"/>
                <w:shd w:val="clear" w:color="auto" w:fill="FFFFFF"/>
                <w:lang w:val="hy-AM"/>
              </w:rPr>
              <w:t>առանձնահատկություններ։</w:t>
            </w:r>
          </w:p>
          <w:p w14:paraId="4D181A2D" w14:textId="77777777" w:rsidR="00340AB6" w:rsidRPr="00476D9E" w:rsidRDefault="00340AB6" w:rsidP="00340AB6">
            <w:pPr>
              <w:ind w:right="75" w:firstLine="317"/>
              <w:rPr>
                <w:rFonts w:ascii="GHEA Grapalat" w:hAnsi="GHEA Grapalat" w:cs="Sylfaen"/>
                <w:shd w:val="clear" w:color="auto" w:fill="FFFFFF"/>
                <w:lang w:val="hy-AM"/>
              </w:rPr>
            </w:pPr>
            <w:r w:rsidRPr="00876284">
              <w:rPr>
                <w:rFonts w:ascii="GHEA Grapalat" w:hAnsi="GHEA Grapalat" w:cs="Sylfaen"/>
                <w:shd w:val="clear" w:color="auto" w:fill="FFFFFF"/>
                <w:lang w:val="hy-AM"/>
              </w:rPr>
              <w:t>Վերոնշյալ</w:t>
            </w:r>
            <w:r w:rsidRPr="00476D9E">
              <w:rPr>
                <w:rFonts w:ascii="GHEA Grapalat" w:hAnsi="GHEA Grapalat" w:cs="Sylfaen"/>
                <w:shd w:val="clear" w:color="auto" w:fill="FFFFFF"/>
                <w:lang w:val="hy-AM"/>
              </w:rPr>
              <w:t xml:space="preserve"> օրենքով սահմանվել է նաև</w:t>
            </w:r>
            <w:r w:rsidRPr="00476D9E">
              <w:rPr>
                <w:rFonts w:ascii="GHEA Grapalat" w:hAnsi="GHEA Grapalat"/>
                <w:shd w:val="clear" w:color="auto" w:fill="FFFFFF"/>
                <w:lang w:val="hy-AM"/>
              </w:rPr>
              <w:t xml:space="preserve"> ի</w:t>
            </w:r>
            <w:r w:rsidRPr="00476D9E">
              <w:rPr>
                <w:rFonts w:ascii="GHEA Grapalat" w:hAnsi="GHEA Grapalat" w:cs="Sylfaen"/>
                <w:shd w:val="clear" w:color="auto" w:fill="FFFFFF"/>
                <w:lang w:val="hy-AM"/>
              </w:rPr>
              <w:t>նքնակամ</w:t>
            </w:r>
            <w:r w:rsidRPr="00476D9E">
              <w:rPr>
                <w:rFonts w:ascii="GHEA Grapalat" w:hAnsi="GHEA Grapalat"/>
                <w:shd w:val="clear" w:color="auto" w:fill="FFFFFF"/>
                <w:lang w:val="hy-AM"/>
              </w:rPr>
              <w:t xml:space="preserve"> </w:t>
            </w:r>
            <w:r w:rsidRPr="00476D9E">
              <w:rPr>
                <w:rFonts w:ascii="GHEA Grapalat" w:hAnsi="GHEA Grapalat" w:cs="Sylfaen"/>
                <w:shd w:val="clear" w:color="auto" w:fill="FFFFFF"/>
                <w:lang w:val="hy-AM"/>
              </w:rPr>
              <w:t>կառույցների</w:t>
            </w:r>
            <w:r w:rsidRPr="00476D9E">
              <w:rPr>
                <w:rFonts w:ascii="GHEA Grapalat" w:hAnsi="GHEA Grapalat"/>
                <w:shd w:val="clear" w:color="auto" w:fill="FFFFFF"/>
                <w:lang w:val="hy-AM"/>
              </w:rPr>
              <w:t xml:space="preserve"> (</w:t>
            </w:r>
            <w:r w:rsidRPr="00476D9E">
              <w:rPr>
                <w:rFonts w:ascii="GHEA Grapalat" w:hAnsi="GHEA Grapalat" w:cs="Sylfaen"/>
                <w:shd w:val="clear" w:color="auto" w:fill="FFFFFF"/>
                <w:lang w:val="hy-AM"/>
              </w:rPr>
              <w:t>կիսակառույց</w:t>
            </w:r>
            <w:r w:rsidRPr="00476D9E">
              <w:rPr>
                <w:rFonts w:ascii="GHEA Grapalat" w:hAnsi="GHEA Grapalat"/>
                <w:shd w:val="clear" w:color="auto" w:fill="FFFFFF"/>
                <w:lang w:val="hy-AM"/>
              </w:rPr>
              <w:t xml:space="preserve"> </w:t>
            </w:r>
            <w:r w:rsidRPr="00476D9E">
              <w:rPr>
                <w:rFonts w:ascii="GHEA Grapalat" w:hAnsi="GHEA Grapalat" w:cs="Sylfaen"/>
                <w:shd w:val="clear" w:color="auto" w:fill="FFFFFF"/>
                <w:lang w:val="hy-AM"/>
              </w:rPr>
              <w:t>ինքնակամ</w:t>
            </w:r>
            <w:r w:rsidRPr="00476D9E">
              <w:rPr>
                <w:rFonts w:ascii="GHEA Grapalat" w:hAnsi="GHEA Grapalat"/>
                <w:shd w:val="clear" w:color="auto" w:fill="FFFFFF"/>
                <w:lang w:val="hy-AM"/>
              </w:rPr>
              <w:t xml:space="preserve"> </w:t>
            </w:r>
            <w:r w:rsidRPr="00476D9E">
              <w:rPr>
                <w:rFonts w:ascii="GHEA Grapalat" w:hAnsi="GHEA Grapalat" w:cs="Sylfaen"/>
                <w:shd w:val="clear" w:color="auto" w:fill="FFFFFF"/>
                <w:lang w:val="hy-AM"/>
              </w:rPr>
              <w:t>կառույցների</w:t>
            </w:r>
            <w:r w:rsidRPr="00476D9E">
              <w:rPr>
                <w:rFonts w:ascii="GHEA Grapalat" w:hAnsi="GHEA Grapalat"/>
                <w:shd w:val="clear" w:color="auto" w:fill="FFFFFF"/>
                <w:lang w:val="hy-AM"/>
              </w:rPr>
              <w:t xml:space="preserve"> </w:t>
            </w:r>
            <w:r w:rsidRPr="00476D9E">
              <w:rPr>
                <w:rFonts w:ascii="GHEA Grapalat" w:hAnsi="GHEA Grapalat" w:cs="Sylfaen"/>
                <w:shd w:val="clear" w:color="auto" w:fill="FFFFFF"/>
                <w:lang w:val="hy-AM"/>
              </w:rPr>
              <w:t>հատվածների</w:t>
            </w:r>
            <w:r w:rsidRPr="00476D9E">
              <w:rPr>
                <w:rFonts w:ascii="GHEA Grapalat" w:hAnsi="GHEA Grapalat"/>
                <w:shd w:val="clear" w:color="auto" w:fill="FFFFFF"/>
                <w:lang w:val="hy-AM"/>
              </w:rPr>
              <w:t xml:space="preserve">) </w:t>
            </w:r>
            <w:r w:rsidRPr="00476D9E">
              <w:rPr>
                <w:rFonts w:ascii="GHEA Grapalat" w:hAnsi="GHEA Grapalat" w:cs="Sylfaen"/>
                <w:shd w:val="clear" w:color="auto" w:fill="FFFFFF"/>
                <w:lang w:val="hy-AM"/>
              </w:rPr>
              <w:t>վերաբերյալ</w:t>
            </w:r>
            <w:r w:rsidRPr="00476D9E">
              <w:rPr>
                <w:rFonts w:ascii="GHEA Grapalat" w:hAnsi="GHEA Grapalat"/>
                <w:shd w:val="clear" w:color="auto" w:fill="FFFFFF"/>
                <w:lang w:val="hy-AM"/>
              </w:rPr>
              <w:t xml:space="preserve"> </w:t>
            </w:r>
            <w:r w:rsidRPr="00476D9E">
              <w:rPr>
                <w:rFonts w:ascii="GHEA Grapalat" w:hAnsi="GHEA Grapalat" w:cs="Sylfaen"/>
                <w:shd w:val="clear" w:color="auto" w:fill="FFFFFF"/>
                <w:lang w:val="hy-AM"/>
              </w:rPr>
              <w:t>տեղեկությունները</w:t>
            </w:r>
            <w:r w:rsidRPr="00476D9E">
              <w:rPr>
                <w:rFonts w:ascii="GHEA Grapalat" w:hAnsi="GHEA Grapalat"/>
                <w:shd w:val="clear" w:color="auto" w:fill="FFFFFF"/>
                <w:lang w:val="hy-AM"/>
              </w:rPr>
              <w:t xml:space="preserve"> </w:t>
            </w:r>
            <w:r w:rsidRPr="00476D9E">
              <w:rPr>
                <w:rFonts w:ascii="GHEA Grapalat" w:hAnsi="GHEA Grapalat" w:cs="Sylfaen"/>
                <w:shd w:val="clear" w:color="auto" w:fill="FFFFFF"/>
                <w:lang w:val="hy-AM"/>
              </w:rPr>
              <w:t>և</w:t>
            </w:r>
            <w:r w:rsidRPr="00476D9E">
              <w:rPr>
                <w:rFonts w:ascii="GHEA Grapalat" w:hAnsi="GHEA Grapalat"/>
                <w:shd w:val="clear" w:color="auto" w:fill="FFFFFF"/>
                <w:lang w:val="hy-AM"/>
              </w:rPr>
              <w:t xml:space="preserve"> </w:t>
            </w:r>
            <w:r w:rsidRPr="00476D9E">
              <w:rPr>
                <w:rFonts w:ascii="GHEA Grapalat" w:hAnsi="GHEA Grapalat" w:cs="Sylfaen"/>
                <w:shd w:val="clear" w:color="auto" w:fill="FFFFFF"/>
                <w:lang w:val="hy-AM"/>
              </w:rPr>
              <w:t>փաստաթղթերը</w:t>
            </w:r>
            <w:r w:rsidRPr="00476D9E">
              <w:rPr>
                <w:rFonts w:ascii="GHEA Grapalat" w:hAnsi="GHEA Grapalat"/>
                <w:shd w:val="clear" w:color="auto" w:fill="FFFFFF"/>
                <w:lang w:val="hy-AM"/>
              </w:rPr>
              <w:t xml:space="preserve"> </w:t>
            </w:r>
            <w:r w:rsidRPr="00476D9E">
              <w:rPr>
                <w:rFonts w:ascii="GHEA Grapalat" w:hAnsi="GHEA Grapalat" w:cs="Sylfaen"/>
                <w:shd w:val="clear" w:color="auto" w:fill="FFFFFF"/>
                <w:lang w:val="hy-AM"/>
              </w:rPr>
              <w:t>հաշվառման</w:t>
            </w:r>
            <w:r w:rsidRPr="00476D9E">
              <w:rPr>
                <w:rFonts w:ascii="GHEA Grapalat" w:hAnsi="GHEA Grapalat"/>
                <w:shd w:val="clear" w:color="auto" w:fill="FFFFFF"/>
                <w:lang w:val="hy-AM"/>
              </w:rPr>
              <w:t xml:space="preserve"> </w:t>
            </w:r>
            <w:r w:rsidRPr="00476D9E">
              <w:rPr>
                <w:rFonts w:ascii="GHEA Grapalat" w:hAnsi="GHEA Grapalat" w:cs="Sylfaen"/>
                <w:shd w:val="clear" w:color="auto" w:fill="FFFFFF"/>
                <w:lang w:val="hy-AM"/>
              </w:rPr>
              <w:t>նպատակով</w:t>
            </w:r>
            <w:r w:rsidRPr="00476D9E">
              <w:rPr>
                <w:rFonts w:ascii="GHEA Grapalat" w:hAnsi="GHEA Grapalat"/>
                <w:shd w:val="clear" w:color="auto" w:fill="FFFFFF"/>
                <w:lang w:val="hy-AM"/>
              </w:rPr>
              <w:t xml:space="preserve"> </w:t>
            </w:r>
            <w:r w:rsidRPr="00476D9E">
              <w:rPr>
                <w:rFonts w:ascii="GHEA Grapalat" w:hAnsi="GHEA Grapalat" w:cs="Sylfaen"/>
                <w:shd w:val="clear" w:color="auto" w:fill="FFFFFF"/>
                <w:lang w:val="hy-AM"/>
              </w:rPr>
              <w:t>Կառավարության</w:t>
            </w:r>
            <w:r w:rsidRPr="00476D9E">
              <w:rPr>
                <w:rFonts w:ascii="GHEA Grapalat" w:hAnsi="GHEA Grapalat"/>
                <w:shd w:val="clear" w:color="auto" w:fill="FFFFFF"/>
                <w:lang w:val="hy-AM"/>
              </w:rPr>
              <w:t xml:space="preserve"> </w:t>
            </w:r>
            <w:r w:rsidRPr="00476D9E">
              <w:rPr>
                <w:rFonts w:ascii="GHEA Grapalat" w:hAnsi="GHEA Grapalat" w:cs="Sylfaen"/>
                <w:shd w:val="clear" w:color="auto" w:fill="FFFFFF"/>
                <w:lang w:val="hy-AM"/>
              </w:rPr>
              <w:t>որոշմամբ</w:t>
            </w:r>
            <w:r w:rsidRPr="00476D9E">
              <w:rPr>
                <w:rFonts w:ascii="GHEA Grapalat" w:hAnsi="GHEA Grapalat"/>
                <w:shd w:val="clear" w:color="auto" w:fill="FFFFFF"/>
                <w:lang w:val="hy-AM"/>
              </w:rPr>
              <w:t xml:space="preserve"> </w:t>
            </w:r>
            <w:r w:rsidRPr="00476D9E">
              <w:rPr>
                <w:rFonts w:ascii="GHEA Grapalat" w:hAnsi="GHEA Grapalat" w:cs="Sylfaen"/>
                <w:shd w:val="clear" w:color="auto" w:fill="FFFFFF"/>
                <w:lang w:val="hy-AM"/>
              </w:rPr>
              <w:t>սահմանված</w:t>
            </w:r>
            <w:r w:rsidRPr="00476D9E">
              <w:rPr>
                <w:rFonts w:ascii="GHEA Grapalat" w:hAnsi="GHEA Grapalat"/>
                <w:shd w:val="clear" w:color="auto" w:fill="FFFFFF"/>
                <w:lang w:val="hy-AM"/>
              </w:rPr>
              <w:t xml:space="preserve"> </w:t>
            </w:r>
            <w:r w:rsidRPr="00476D9E">
              <w:rPr>
                <w:rFonts w:ascii="GHEA Grapalat" w:hAnsi="GHEA Grapalat" w:cs="Sylfaen"/>
                <w:shd w:val="clear" w:color="auto" w:fill="FFFFFF"/>
                <w:lang w:val="hy-AM"/>
              </w:rPr>
              <w:t>կարգով</w:t>
            </w:r>
            <w:r w:rsidRPr="00476D9E">
              <w:rPr>
                <w:rFonts w:ascii="GHEA Grapalat" w:hAnsi="GHEA Grapalat"/>
                <w:shd w:val="clear" w:color="auto" w:fill="FFFFFF"/>
                <w:lang w:val="hy-AM"/>
              </w:rPr>
              <w:t xml:space="preserve"> </w:t>
            </w:r>
            <w:r w:rsidRPr="00476D9E">
              <w:rPr>
                <w:rFonts w:ascii="GHEA Grapalat" w:hAnsi="GHEA Grapalat" w:cs="Sylfaen"/>
                <w:shd w:val="clear" w:color="auto" w:fill="FFFFFF"/>
                <w:lang w:val="hy-AM"/>
              </w:rPr>
              <w:t>Կադաստրի</w:t>
            </w:r>
            <w:r w:rsidRPr="00476D9E">
              <w:rPr>
                <w:rFonts w:ascii="GHEA Grapalat" w:hAnsi="GHEA Grapalat"/>
                <w:shd w:val="clear" w:color="auto" w:fill="FFFFFF"/>
                <w:lang w:val="hy-AM"/>
              </w:rPr>
              <w:t xml:space="preserve"> </w:t>
            </w:r>
            <w:r w:rsidRPr="00476D9E">
              <w:rPr>
                <w:rFonts w:ascii="GHEA Grapalat" w:hAnsi="GHEA Grapalat" w:cs="Sylfaen"/>
                <w:shd w:val="clear" w:color="auto" w:fill="FFFFFF"/>
                <w:lang w:val="hy-AM"/>
              </w:rPr>
              <w:t>կոմիտե</w:t>
            </w:r>
            <w:r w:rsidRPr="00476D9E">
              <w:rPr>
                <w:rFonts w:ascii="GHEA Grapalat" w:hAnsi="GHEA Grapalat"/>
                <w:shd w:val="clear" w:color="auto" w:fill="FFFFFF"/>
                <w:lang w:val="hy-AM"/>
              </w:rPr>
              <w:t xml:space="preserve"> </w:t>
            </w:r>
            <w:r w:rsidRPr="00476D9E">
              <w:rPr>
                <w:rFonts w:ascii="GHEA Grapalat" w:hAnsi="GHEA Grapalat" w:cs="Sylfaen"/>
                <w:shd w:val="clear" w:color="auto" w:fill="FFFFFF"/>
                <w:lang w:val="hy-AM"/>
              </w:rPr>
              <w:t>ներկայացնելու հստակ ժամկետներ:</w:t>
            </w:r>
          </w:p>
          <w:p w14:paraId="30B10BB0" w14:textId="77777777" w:rsidR="00340AB6" w:rsidRPr="00476D9E" w:rsidRDefault="00340AB6" w:rsidP="00340AB6">
            <w:pPr>
              <w:ind w:right="75" w:firstLine="317"/>
              <w:rPr>
                <w:rFonts w:ascii="GHEA Grapalat" w:hAnsi="GHEA Grapalat" w:cs="Sylfaen"/>
                <w:shd w:val="clear" w:color="auto" w:fill="FFFFFF"/>
                <w:lang w:val="hy-AM"/>
              </w:rPr>
            </w:pPr>
            <w:r w:rsidRPr="00476D9E">
              <w:rPr>
                <w:rFonts w:ascii="GHEA Grapalat" w:hAnsi="GHEA Grapalat" w:cs="Sylfaen"/>
                <w:shd w:val="clear" w:color="auto" w:fill="FFFFFF"/>
                <w:lang w:val="hy-AM"/>
              </w:rPr>
              <w:t>Վերոնշյալ իրավանորմերի վերլուծությունից պարզ է դառնում, որ այսուհետ կառուցված ինքնակամ կառույցը չի կարող ճանաչվել օրինական և ենթակա է քանդման (ապամոնտաժման) բոլոր դեպքերում, իսկ ներկայումս գոյություն ունեցող ինքնակամ կառույցները կամ պետք է օրինականացվեն «Հայաստանի Հանրապետության քաղաքացիական օրենսգրքում լրացումներ և փոփոխություններ կատարելու մասին</w:t>
            </w:r>
            <w:r w:rsidRPr="00476D9E">
              <w:rPr>
                <w:rFonts w:ascii="GHEA Grapalat" w:hAnsi="GHEA Grapalat" w:cs="Sylfaen"/>
                <w:b/>
                <w:i/>
                <w:shd w:val="clear" w:color="auto" w:fill="FFFFFF"/>
                <w:lang w:val="hy-AM"/>
              </w:rPr>
              <w:t xml:space="preserve">» </w:t>
            </w:r>
            <w:r w:rsidRPr="00476D9E">
              <w:rPr>
                <w:rFonts w:ascii="GHEA Grapalat" w:hAnsi="GHEA Grapalat" w:cs="Sylfaen"/>
                <w:shd w:val="clear" w:color="auto" w:fill="FFFFFF"/>
                <w:lang w:val="hy-AM"/>
              </w:rPr>
              <w:t xml:space="preserve">2021 թվականի դեկտեմբերի 16-ի ՀՕ-397-Ն օրենքով սահմանված ժամկետներում և կարգով, կամ նույնպես ենթակա կլինեն քանդման: Ուստի վերոնշյալից պարզ է դառնում, որ օրենսդիրը որդեգրել է ինքնակամ կառույցների </w:t>
            </w:r>
            <w:r w:rsidRPr="00476D9E">
              <w:rPr>
                <w:rFonts w:ascii="GHEA Grapalat" w:hAnsi="GHEA Grapalat" w:cs="Sylfaen"/>
                <w:shd w:val="clear" w:color="auto" w:fill="FFFFFF"/>
                <w:lang w:val="hy-AM"/>
              </w:rPr>
              <w:lastRenderedPageBreak/>
              <w:t>բացառման և աստիճանաբար դրանց ըստ էության վերացման քաղաքականություն:</w:t>
            </w:r>
          </w:p>
          <w:p w14:paraId="131A2287" w14:textId="77777777" w:rsidR="00340AB6" w:rsidRPr="00476D9E" w:rsidRDefault="00340AB6" w:rsidP="00340AB6">
            <w:pPr>
              <w:ind w:right="75" w:firstLine="317"/>
              <w:rPr>
                <w:rFonts w:ascii="GHEA Grapalat" w:hAnsi="GHEA Grapalat" w:cs="Sylfaen"/>
                <w:shd w:val="clear" w:color="auto" w:fill="FFFFFF"/>
                <w:lang w:val="hy-AM"/>
              </w:rPr>
            </w:pPr>
            <w:r w:rsidRPr="00476D9E">
              <w:rPr>
                <w:rFonts w:ascii="GHEA Grapalat" w:hAnsi="GHEA Grapalat" w:cs="Sylfaen"/>
                <w:shd w:val="clear" w:color="auto" w:fill="FFFFFF"/>
                <w:lang w:val="hy-AM"/>
              </w:rPr>
              <w:t>Ի հեճուկս վերոգրյալի, Նախագծով, մասնավորապես՝ Նախագծի 1-ին հոդվածով, 2-րդ հոդվածով Օրենսգրքի 225-րդ հոդվածում լրացվող նոր 2.3 մասով և Նախագծի 3-րդ հոդվածով Օրենսգրքի 227-րդ հոդվածի 2-րդ մասի նոր խմբագրությամբ շարադրվող 8-րդ կետով նախատեսվում է, որ անշարժ գույքի կադաստր վարող մարմնի կողմից հաշվառված պետական կամ համայնքային սեփականություն հանդիսացող հողամասերի վրա կառուցված՝ ստորգետնյա և վերգետնյա ինքնակամ շենքերի, շինությունների կամ կառույցների, այդ թվում՝ ինքնակամ զբաղեցրած հողամասերի մասով՝ անշարժ գույքի հարկը վճարում են այդ հողամասերի ու շենքերի, շինությունների կամ կառույցների օգտագործողները:</w:t>
            </w:r>
          </w:p>
          <w:p w14:paraId="6CAB425F" w14:textId="77777777" w:rsidR="00340AB6" w:rsidRPr="00476D9E" w:rsidRDefault="00340AB6" w:rsidP="00340AB6">
            <w:pPr>
              <w:ind w:right="75" w:firstLine="317"/>
              <w:rPr>
                <w:rFonts w:ascii="GHEA Grapalat" w:hAnsi="GHEA Grapalat" w:cs="Sylfaen"/>
                <w:i/>
                <w:shd w:val="clear" w:color="auto" w:fill="FFFFFF"/>
                <w:lang w:val="hy-AM"/>
              </w:rPr>
            </w:pPr>
            <w:r w:rsidRPr="00476D9E">
              <w:rPr>
                <w:rFonts w:ascii="GHEA Grapalat" w:hAnsi="GHEA Grapalat" w:cs="Sylfaen"/>
                <w:i/>
                <w:shd w:val="clear" w:color="auto" w:fill="FFFFFF"/>
                <w:lang w:val="hy-AM"/>
              </w:rPr>
              <w:t>Վերոնշյալ իրավակարգավորումների սահմանման անհրաժեշտությունը, ըստ Նախագծին կից ներկայացված հիմնավորման՝ կայանում է նրանում, որ համայնքային կամ պետական սեփականության հողամասերի վրա կառուցված ինքնակամ շինությունների մասով անշարժ գույքի հարկի գծով պարտավորությունների բացակայությունը հակադրվում է ինքնակամ շինարարությունը բացառելու կամ նվազեցնելու ուղղությամբ իրականացվող քաղաքականությանը:</w:t>
            </w:r>
          </w:p>
          <w:p w14:paraId="7BB7F5FD" w14:textId="27BD5F41" w:rsidR="00340AB6" w:rsidRPr="00531289" w:rsidRDefault="00340AB6" w:rsidP="00340AB6">
            <w:pPr>
              <w:ind w:right="75" w:firstLine="317"/>
              <w:rPr>
                <w:rFonts w:ascii="GHEA Grapalat" w:hAnsi="GHEA Grapalat"/>
                <w:shd w:val="clear" w:color="auto" w:fill="FFFFFF"/>
                <w:lang w:val="hy-AM"/>
              </w:rPr>
            </w:pPr>
            <w:r w:rsidRPr="00476D9E">
              <w:rPr>
                <w:rFonts w:ascii="GHEA Grapalat" w:hAnsi="GHEA Grapalat"/>
                <w:shd w:val="clear" w:color="auto" w:fill="FFFFFF"/>
                <w:lang w:val="hy-AM"/>
              </w:rPr>
              <w:t xml:space="preserve">Հիմք ընդունելով վերոգրյալը, ինչպես նաև հաշվի առնելով այն հանգամանքը, որ </w:t>
            </w:r>
            <w:r w:rsidRPr="00476D9E">
              <w:rPr>
                <w:rFonts w:ascii="GHEA Grapalat" w:hAnsi="GHEA Grapalat" w:cs="Sylfaen"/>
                <w:shd w:val="clear" w:color="auto" w:fill="FFFFFF"/>
                <w:lang w:val="hy-AM"/>
              </w:rPr>
              <w:t xml:space="preserve">այսուհետ կառուցված ինքնակամ կառույցը չի կարող ճանաչվել օրինական և ենթակա է քանդման (ապամոնտաժման), իսկ ներկայումս գոյություն ունեցող ինքնակամ կառույցները աստիճանաբար պետք է օրինականացվեն կամ քանդվեն, իսկ ՀՀ քաղաքացիական օրենսգրքի վերոնշյալ կարգավորումները աստիճանաբար կհանգեցնեն ինքնակամ կառույցների իրականացման բացառմանը՝ գտնում ենք, որ Նախագծի 1-ին հոդվածով, 2-րդ հոդվածով Օրենսգրքի 225-րդ հոդվածում </w:t>
            </w:r>
            <w:r w:rsidRPr="00476D9E">
              <w:rPr>
                <w:rFonts w:ascii="GHEA Grapalat" w:hAnsi="GHEA Grapalat" w:cs="Sylfaen"/>
                <w:shd w:val="clear" w:color="auto" w:fill="FFFFFF"/>
                <w:lang w:val="hy-AM"/>
              </w:rPr>
              <w:lastRenderedPageBreak/>
              <w:t>լրացվող նոր 2.3 մասով և Նախագծի 3-րդ հոդվածով Օրենսգրքի 227-րդ հոդվածի 2-րդ մասի նոր խմբագրությամբ շարադրվող 8-րդ կետով նախատեսվող իրավակարգավորումների գործնական անհրաժեշտությունը բացակայում է, և նման իրավակարգավորումների սահմանումը ունի լրացուցիչ խորը և համապարփակ ուսումնասիրության և հիմնավորման կարիք:</w:t>
            </w:r>
          </w:p>
        </w:tc>
        <w:tc>
          <w:tcPr>
            <w:tcW w:w="6809" w:type="dxa"/>
          </w:tcPr>
          <w:p w14:paraId="5FFFC66D" w14:textId="7708E3A1" w:rsidR="00340AB6" w:rsidRDefault="00A707C8" w:rsidP="00340AB6">
            <w:pPr>
              <w:ind w:firstLine="181"/>
              <w:jc w:val="center"/>
              <w:rPr>
                <w:rFonts w:ascii="GHEA Grapalat" w:hAnsi="GHEA Grapalat" w:cs="Sylfaen"/>
                <w:b/>
                <w:bCs/>
                <w:lang w:val="hy-AM"/>
              </w:rPr>
            </w:pPr>
            <w:r w:rsidRPr="00A707C8">
              <w:rPr>
                <w:rFonts w:ascii="GHEA Grapalat" w:hAnsi="GHEA Grapalat" w:cs="Sylfaen"/>
                <w:b/>
                <w:bCs/>
                <w:lang w:val="hy-AM"/>
              </w:rPr>
              <w:lastRenderedPageBreak/>
              <w:t>ՉԻ ը</w:t>
            </w:r>
            <w:r w:rsidR="00340AB6" w:rsidRPr="00910623">
              <w:rPr>
                <w:rFonts w:ascii="GHEA Grapalat" w:hAnsi="GHEA Grapalat" w:cs="Sylfaen"/>
                <w:b/>
                <w:bCs/>
                <w:lang w:val="hy-AM"/>
              </w:rPr>
              <w:t>նդունվել:</w:t>
            </w:r>
          </w:p>
          <w:p w14:paraId="5B64F2FB" w14:textId="6ED06596" w:rsidR="00340AB6" w:rsidRDefault="00340AB6" w:rsidP="00340AB6">
            <w:pPr>
              <w:pStyle w:val="ListParagraph"/>
              <w:widowControl w:val="0"/>
              <w:ind w:left="0"/>
              <w:contextualSpacing w:val="0"/>
              <w:textAlignment w:val="baseline"/>
              <w:rPr>
                <w:rFonts w:ascii="GHEA Grapalat" w:hAnsi="GHEA Grapalat" w:cs="Sylfaen"/>
                <w:b/>
                <w:bCs/>
                <w:lang w:val="hy-AM"/>
              </w:rPr>
            </w:pPr>
            <w:r w:rsidRPr="00367630">
              <w:rPr>
                <w:rFonts w:ascii="GHEA Grapalat" w:hAnsi="GHEA Grapalat" w:cs="Sylfaen"/>
                <w:lang w:val="hy-AM"/>
              </w:rPr>
              <w:t>Նախագծով ներկայացված կարգավորումները նախատեսվում է կիրառել նաև գործող օրենսդրությամբ քանդման ենթակա, սակայն դեռևս չքանդված ինքնակամ շինությունների նկատմամբ</w:t>
            </w:r>
            <w:r>
              <w:rPr>
                <w:rFonts w:ascii="GHEA Grapalat" w:hAnsi="GHEA Grapalat" w:cs="Sylfaen"/>
                <w:lang w:val="hy-AM"/>
              </w:rPr>
              <w:t xml:space="preserve"> և այդ առումով ակնհայտ է, որ առաջարկվող իրավակարգավորումների գործնական անհրաժեշտությունը այդուհանդերձ առկա է, քանի որ ինքնակամ շինությունը քանդելու պարտավորության առկայությունը նորմատիվ իրավական ակտերով սահմանված լինելը միշտ չէ, որ հանգեցնում է այդ պարտավորությունների փաստացի կատարման և այդ առումով գտնում ենք, որ հարկի սահմանումը լինելու լրացուցիչ ֆինանսական խթան ինքնակամ շինությունը շուտափույթ քանդելու համար:</w:t>
            </w:r>
          </w:p>
        </w:tc>
      </w:tr>
      <w:tr w:rsidR="00340AB6" w:rsidRPr="007D2DE3" w14:paraId="2C9B7027" w14:textId="77777777" w:rsidTr="0007732B">
        <w:tc>
          <w:tcPr>
            <w:tcW w:w="8075" w:type="dxa"/>
          </w:tcPr>
          <w:p w14:paraId="7E0C8122" w14:textId="77777777" w:rsidR="000B72A3" w:rsidRDefault="00340AB6" w:rsidP="000B72A3">
            <w:pPr>
              <w:pStyle w:val="ListParagraph"/>
              <w:numPr>
                <w:ilvl w:val="0"/>
                <w:numId w:val="30"/>
              </w:numPr>
              <w:tabs>
                <w:tab w:val="left" w:pos="601"/>
              </w:tabs>
              <w:ind w:left="0" w:firstLine="317"/>
              <w:rPr>
                <w:rFonts w:ascii="GHEA Grapalat" w:hAnsi="GHEA Grapalat" w:cs="Sylfaen"/>
                <w:shd w:val="clear" w:color="auto" w:fill="FFFFFF"/>
                <w:lang w:val="hy-AM"/>
              </w:rPr>
            </w:pPr>
            <w:r w:rsidRPr="00C338B5">
              <w:rPr>
                <w:rFonts w:ascii="GHEA Grapalat" w:hAnsi="GHEA Grapalat" w:cs="Sylfaen"/>
                <w:shd w:val="clear" w:color="auto" w:fill="FFFFFF"/>
                <w:lang w:val="hy-AM"/>
              </w:rPr>
              <w:lastRenderedPageBreak/>
              <w:t xml:space="preserve">Միաժամանակ հարկ ենք համարում նշել, որ անհրաժեշտ է «Հայաստանի Հանրապետության հարկային օրենսգրքում փոփոխություններ և լրացումներ կատարելու մասին» օրենքի </w:t>
            </w:r>
            <w:r>
              <w:rPr>
                <w:rFonts w:ascii="GHEA Grapalat" w:hAnsi="GHEA Grapalat" w:cs="Sylfaen"/>
                <w:shd w:val="clear" w:color="auto" w:fill="FFFFFF"/>
                <w:lang w:val="hy-AM"/>
              </w:rPr>
              <w:t>նախագծի</w:t>
            </w:r>
            <w:r w:rsidRPr="00C338B5">
              <w:rPr>
                <w:rFonts w:ascii="GHEA Grapalat" w:hAnsi="GHEA Grapalat" w:cs="Sylfaen"/>
                <w:shd w:val="clear" w:color="auto" w:fill="FFFFFF"/>
                <w:lang w:val="hy-AM"/>
              </w:rPr>
              <w:t xml:space="preserve"> հոդվածների մասերի, կետերի, ենթակետերի և պարբերությունների համարակալումը համապատասխանեցնել  «Նորմատիվ իրավական ակտերի մասին» օրենքի 14-րդ հոդվածի 3-րդ և 7-րդ մասերի դրույթներին</w:t>
            </w:r>
            <w:r w:rsidR="000B72A3" w:rsidRPr="00C338B5">
              <w:rPr>
                <w:rFonts w:ascii="GHEA Grapalat" w:hAnsi="GHEA Grapalat" w:cs="Sylfaen"/>
                <w:shd w:val="clear" w:color="auto" w:fill="FFFFFF"/>
                <w:lang w:val="hy-AM"/>
              </w:rPr>
              <w:t>, որոնց համաձայն</w:t>
            </w:r>
            <w:r w:rsidR="000B72A3">
              <w:rPr>
                <w:rFonts w:ascii="GHEA Grapalat" w:hAnsi="GHEA Grapalat" w:cs="Sylfaen"/>
                <w:shd w:val="clear" w:color="auto" w:fill="FFFFFF"/>
                <w:lang w:val="hy-AM"/>
              </w:rPr>
              <w:t>՝</w:t>
            </w:r>
          </w:p>
          <w:p w14:paraId="12B55998" w14:textId="77777777" w:rsidR="000B72A3" w:rsidRDefault="000B72A3" w:rsidP="000B72A3">
            <w:pPr>
              <w:tabs>
                <w:tab w:val="left" w:pos="601"/>
              </w:tabs>
              <w:ind w:firstLine="316"/>
              <w:rPr>
                <w:rFonts w:ascii="GHEA Grapalat" w:hAnsi="GHEA Grapalat" w:cs="Sylfaen"/>
                <w:shd w:val="clear" w:color="auto" w:fill="FFFFFF"/>
                <w:lang w:val="hy-AM"/>
              </w:rPr>
            </w:pPr>
            <w:r w:rsidRPr="002A3B93">
              <w:rPr>
                <w:rFonts w:ascii="GHEA Grapalat" w:hAnsi="GHEA Grapalat" w:cs="Sylfaen"/>
                <w:i/>
                <w:shd w:val="clear" w:color="auto" w:fill="FFFFFF"/>
                <w:lang w:val="hy-AM"/>
              </w:rPr>
              <w:t>«Օրենսդրական ակտերում հոդվածները բաժանվում են «մասեր» կոչվող միայն համարակալված պարբերությունների: Հոդվածների մասերը կարող են բաժանվել միայն համարակալված կետերի, կետերը` միայն համարակալված ենթակետերի:</w:t>
            </w:r>
          </w:p>
          <w:p w14:paraId="33E8563E" w14:textId="5957A72D" w:rsidR="00340AB6" w:rsidRPr="000B72A3" w:rsidRDefault="000B72A3" w:rsidP="000B72A3">
            <w:pPr>
              <w:tabs>
                <w:tab w:val="left" w:pos="601"/>
              </w:tabs>
              <w:ind w:firstLine="316"/>
              <w:rPr>
                <w:rFonts w:ascii="GHEA Grapalat" w:hAnsi="GHEA Grapalat" w:cs="Sylfaen"/>
                <w:shd w:val="clear" w:color="auto" w:fill="FFFFFF"/>
                <w:lang w:val="hy-AM"/>
              </w:rPr>
            </w:pPr>
            <w:r w:rsidRPr="000B72A3">
              <w:rPr>
                <w:rFonts w:ascii="GHEA Grapalat" w:hAnsi="GHEA Grapalat" w:cs="Sylfaen"/>
                <w:i/>
                <w:shd w:val="clear" w:color="auto" w:fill="FFFFFF"/>
                <w:lang w:val="hy-AM"/>
              </w:rPr>
              <w:t>Օրենսդրական ակտի հոդվածները, մասերը և կետերը համարակալվում են արաբական թվանշաններով: Հոդվածում ենթակետերը համարակալվում են հայերենի այբուբենի փոքրատառերով: Հոդվածների և մասերի համարները տեքստից բաժանվում են միջակետերով, իսկ հոդվածների կետերի համարները` փակագծերով: Հոդվածում ենթակետի` հայերենի այբուբենի փոքրատառերով նշված համարները տեքստից բաժանվում են միջակետով»:</w:t>
            </w:r>
          </w:p>
        </w:tc>
        <w:tc>
          <w:tcPr>
            <w:tcW w:w="6809" w:type="dxa"/>
          </w:tcPr>
          <w:p w14:paraId="7778EEAE" w14:textId="77777777" w:rsidR="00340AB6" w:rsidRDefault="00340AB6" w:rsidP="00340AB6">
            <w:pPr>
              <w:pStyle w:val="ListParagraph"/>
              <w:widowControl w:val="0"/>
              <w:ind w:left="0" w:firstLine="540"/>
              <w:contextualSpacing w:val="0"/>
              <w:jc w:val="center"/>
              <w:textAlignment w:val="baseline"/>
              <w:rPr>
                <w:rFonts w:ascii="GHEA Grapalat" w:hAnsi="GHEA Grapalat" w:cs="Sylfaen"/>
                <w:b/>
                <w:bCs/>
                <w:lang w:val="hy-AM"/>
              </w:rPr>
            </w:pPr>
            <w:r w:rsidRPr="009F1FC9">
              <w:rPr>
                <w:rFonts w:ascii="GHEA Grapalat" w:hAnsi="GHEA Grapalat" w:cs="Sylfaen"/>
                <w:b/>
                <w:bCs/>
                <w:lang w:val="hy-AM"/>
              </w:rPr>
              <w:t>Ընդունվել է:</w:t>
            </w:r>
          </w:p>
          <w:p w14:paraId="7341565F" w14:textId="535B5DD5" w:rsidR="00340AB6" w:rsidRPr="00DD044E" w:rsidRDefault="00340AB6" w:rsidP="009F1FC9">
            <w:pPr>
              <w:rPr>
                <w:rFonts w:ascii="GHEA Grapalat" w:hAnsi="GHEA Grapalat" w:cs="Sylfaen"/>
                <w:bCs/>
                <w:color w:val="000000" w:themeColor="text1"/>
                <w:lang w:val="hy-AM"/>
              </w:rPr>
            </w:pPr>
            <w:r>
              <w:rPr>
                <w:rFonts w:ascii="GHEA Grapalat" w:hAnsi="GHEA Grapalat" w:cs="Sylfaen"/>
                <w:bCs/>
                <w:color w:val="000000" w:themeColor="text1"/>
                <w:lang w:val="hy-AM"/>
              </w:rPr>
              <w:t xml:space="preserve">Նախագծում </w:t>
            </w:r>
            <w:r w:rsidR="009F1FC9" w:rsidRPr="009F1FC9">
              <w:rPr>
                <w:rFonts w:ascii="GHEA Grapalat" w:hAnsi="GHEA Grapalat" w:cs="Sylfaen"/>
                <w:bCs/>
                <w:color w:val="000000" w:themeColor="text1"/>
                <w:lang w:val="hy-AM"/>
              </w:rPr>
              <w:t xml:space="preserve">կատարված համարակալումները համապատասխանում են </w:t>
            </w:r>
            <w:r w:rsidR="009F1FC9" w:rsidRPr="00C338B5">
              <w:rPr>
                <w:rFonts w:ascii="GHEA Grapalat" w:hAnsi="GHEA Grapalat" w:cs="Sylfaen"/>
                <w:shd w:val="clear" w:color="auto" w:fill="FFFFFF"/>
                <w:lang w:val="hy-AM"/>
              </w:rPr>
              <w:t>«Նորմատիվ իրավական ակտերի մասին» օրենքի 14-րդ հոդվածի 3-րդ և 7-րդ մասերի դրույթներին</w:t>
            </w:r>
            <w:r>
              <w:rPr>
                <w:rFonts w:ascii="GHEA Grapalat" w:hAnsi="GHEA Grapalat" w:cs="Sylfaen"/>
                <w:bCs/>
                <w:color w:val="000000" w:themeColor="text1"/>
                <w:lang w:val="hy-AM"/>
              </w:rPr>
              <w:t>:</w:t>
            </w:r>
          </w:p>
        </w:tc>
      </w:tr>
      <w:tr w:rsidR="00B55F77" w:rsidRPr="007D2DE3" w14:paraId="206129DB" w14:textId="77777777" w:rsidTr="0063717D">
        <w:tc>
          <w:tcPr>
            <w:tcW w:w="14884" w:type="dxa"/>
            <w:gridSpan w:val="2"/>
          </w:tcPr>
          <w:p w14:paraId="2445AF42" w14:textId="4D0C6C9B" w:rsidR="00B55F77" w:rsidRPr="008F751F" w:rsidRDefault="00B55F77" w:rsidP="00340AB6">
            <w:pPr>
              <w:pStyle w:val="ListParagraph"/>
              <w:widowControl w:val="0"/>
              <w:ind w:left="0" w:firstLine="540"/>
              <w:contextualSpacing w:val="0"/>
              <w:jc w:val="center"/>
              <w:textAlignment w:val="baseline"/>
              <w:rPr>
                <w:rFonts w:ascii="GHEA Grapalat" w:hAnsi="GHEA Grapalat" w:cs="Sylfaen"/>
                <w:b/>
                <w:lang w:val="hy-AM"/>
              </w:rPr>
            </w:pPr>
            <w:r w:rsidRPr="002A3B93">
              <w:rPr>
                <w:rFonts w:ascii="GHEA Grapalat" w:hAnsi="GHEA Grapalat" w:cs="Sylfaen"/>
                <w:i/>
                <w:shd w:val="clear" w:color="auto" w:fill="FFFFFF"/>
                <w:lang w:val="hy-AM"/>
              </w:rPr>
              <w:t>«Տեղական տուրքերի և վճարների մասին» օրենքում լրացումներ և փոփոխություններ կատարելու մասին» օրենքի նախագծի վերաբերյալ</w:t>
            </w:r>
          </w:p>
        </w:tc>
      </w:tr>
      <w:tr w:rsidR="00340AB6" w:rsidRPr="007D2DE3" w14:paraId="04076676" w14:textId="77777777" w:rsidTr="0007732B">
        <w:tc>
          <w:tcPr>
            <w:tcW w:w="8075" w:type="dxa"/>
          </w:tcPr>
          <w:p w14:paraId="5CBE3AE3" w14:textId="77777777" w:rsidR="00340AB6" w:rsidRDefault="00340AB6" w:rsidP="00B55F77">
            <w:pPr>
              <w:pStyle w:val="ListParagraph"/>
              <w:numPr>
                <w:ilvl w:val="0"/>
                <w:numId w:val="32"/>
              </w:numPr>
              <w:tabs>
                <w:tab w:val="left" w:pos="614"/>
              </w:tabs>
              <w:ind w:left="0" w:firstLine="334"/>
              <w:rPr>
                <w:rFonts w:ascii="GHEA Grapalat" w:hAnsi="GHEA Grapalat" w:cs="Sylfaen"/>
                <w:shd w:val="clear" w:color="auto" w:fill="FFFFFF"/>
                <w:lang w:val="hy-AM"/>
              </w:rPr>
            </w:pPr>
            <w:r w:rsidRPr="00054C2C">
              <w:rPr>
                <w:rFonts w:ascii="GHEA Grapalat" w:hAnsi="GHEA Grapalat" w:cs="Sylfaen"/>
                <w:shd w:val="clear" w:color="auto" w:fill="FFFFFF"/>
                <w:lang w:val="hy-AM"/>
              </w:rPr>
              <w:t>«Տեղական տուրքերի և վճարների մասին» օրենքում լրացումներ և փոփոխություններ</w:t>
            </w:r>
            <w:r>
              <w:rPr>
                <w:rFonts w:ascii="GHEA Grapalat" w:hAnsi="GHEA Grapalat" w:cs="Sylfaen"/>
                <w:shd w:val="clear" w:color="auto" w:fill="FFFFFF"/>
                <w:lang w:val="hy-AM"/>
              </w:rPr>
              <w:t xml:space="preserve"> կատարելու մասին» օրենքի նախագծով </w:t>
            </w:r>
            <w:r w:rsidRPr="00476D9E">
              <w:rPr>
                <w:rFonts w:ascii="GHEA Grapalat" w:hAnsi="GHEA Grapalat" w:cs="Sylfaen"/>
                <w:shd w:val="clear" w:color="auto" w:fill="FFFFFF"/>
                <w:lang w:val="hy-AM"/>
              </w:rPr>
              <w:t xml:space="preserve">նախատեսվում է բարձրացնել շինարարության թույլտվության </w:t>
            </w:r>
            <w:r w:rsidRPr="00476D9E">
              <w:rPr>
                <w:rFonts w:ascii="GHEA Grapalat" w:hAnsi="GHEA Grapalat" w:cs="Sylfaen"/>
                <w:shd w:val="clear" w:color="auto" w:fill="FFFFFF"/>
                <w:lang w:val="hy-AM"/>
              </w:rPr>
              <w:lastRenderedPageBreak/>
              <w:t>տրամադրման համար նախատեսված տեղական տուրքի դրույքաչափերը և սահմանել պետական տուրք՝ շինարարության թույլտվության ժամկետները երկարաձգելու համար, ընդգծված բարձր դրույքաչափերով</w:t>
            </w:r>
            <w:r>
              <w:rPr>
                <w:rFonts w:ascii="GHEA Grapalat" w:hAnsi="GHEA Grapalat" w:cs="Sylfaen"/>
                <w:shd w:val="clear" w:color="auto" w:fill="FFFFFF"/>
                <w:lang w:val="hy-AM"/>
              </w:rPr>
              <w:t>:</w:t>
            </w:r>
          </w:p>
          <w:p w14:paraId="56CDDE56" w14:textId="77777777" w:rsidR="00340AB6" w:rsidRPr="00476D9E" w:rsidRDefault="00340AB6" w:rsidP="00340AB6">
            <w:pPr>
              <w:ind w:right="75" w:firstLine="317"/>
              <w:rPr>
                <w:rFonts w:ascii="GHEA Grapalat" w:hAnsi="GHEA Grapalat" w:cs="Sylfaen"/>
                <w:shd w:val="clear" w:color="auto" w:fill="FFFFFF"/>
                <w:lang w:val="hy-AM"/>
              </w:rPr>
            </w:pPr>
            <w:r w:rsidRPr="00476D9E">
              <w:rPr>
                <w:rFonts w:ascii="GHEA Grapalat" w:hAnsi="GHEA Grapalat" w:cs="Sylfaen"/>
                <w:shd w:val="clear" w:color="auto" w:fill="FFFFFF"/>
                <w:lang w:val="hy-AM"/>
              </w:rPr>
              <w:t xml:space="preserve">1) Անդրադառնալով սույն նախագծի 2-րդ հոդվածի 1-ին մասում նախատեսվող այն իրավակարգավորումներին, որոնցով նախատեսվում է բարձրացնել շինարարության թույլտվության տրամադրման համար նախատեսված տեղական տուրքի դրույքաչափերը, ցանկանում ենք նշել, որ նախագծի հիմնավորման մեջ այդ կապակցությամբ որևէ վերլուծություն չի իրականացվել, չի ներկայացվել իրավական ակտի ընդունման անհրաժեշտությունը, ընթացիկ իրավիճակը և խնդիրները, տվյալ բնագավառում իրականացվող քաղաքականությունը, կարգավորման նպատակը, բնույթը և ակնկալվող արդյունքը: Ուստի, տվյալ դեպքում նախագծին կից ներկայացված հիմնավորումից հնարավոր չէ լիարժեք ձևով գնահատել ներկայացված նախագծի արդյունավետությունը և շինարարության թույլտվության տրամադրման համար նախատեսվող տեղական տուրքի նոր դրույքաչափերի սահմանման նպատակահարմարության հարցը: </w:t>
            </w:r>
          </w:p>
          <w:p w14:paraId="32D75BAA" w14:textId="77777777" w:rsidR="00340AB6" w:rsidRPr="00476D9E" w:rsidRDefault="00340AB6" w:rsidP="00340AB6">
            <w:pPr>
              <w:ind w:right="75" w:firstLine="317"/>
              <w:rPr>
                <w:rFonts w:ascii="GHEA Grapalat" w:hAnsi="GHEA Grapalat" w:cs="Sylfaen"/>
                <w:i/>
                <w:shd w:val="clear" w:color="auto" w:fill="FFFFFF"/>
                <w:lang w:val="hy-AM"/>
              </w:rPr>
            </w:pPr>
            <w:r w:rsidRPr="00476D9E">
              <w:rPr>
                <w:rFonts w:ascii="GHEA Grapalat" w:hAnsi="GHEA Grapalat" w:cs="Sylfaen"/>
                <w:shd w:val="clear" w:color="auto" w:fill="FFFFFF"/>
                <w:lang w:val="hy-AM"/>
              </w:rPr>
              <w:t xml:space="preserve">«Նորմատիվ իրավական ակտերի մասին» օրենքի 6-րդ հոդվածի 5-րդ մասի  համաձայն՝ </w:t>
            </w:r>
            <w:r w:rsidRPr="00476D9E">
              <w:rPr>
                <w:rFonts w:ascii="GHEA Grapalat" w:hAnsi="GHEA Grapalat" w:cs="Sylfaen"/>
                <w:i/>
                <w:shd w:val="clear" w:color="auto" w:fill="FFFFFF"/>
                <w:lang w:val="hy-AM"/>
              </w:rPr>
              <w:t>«Փորձաքննության ներկայացվող նորմատիվ իրավական ակտին կցվող հիմնավորման մեջ շարադրվում են կարգավորման ենթակա ոլորտի կամ խնդրի սահմանումը, առկա իրավիճակը (եթե կիրառելի է), կարգավորման նպատակները, ակնկալվող արդյունքը, ակտի նորմատիվ բնույթի հիմնավորվածությունը»:</w:t>
            </w:r>
          </w:p>
          <w:p w14:paraId="0AE45B1C" w14:textId="77777777" w:rsidR="00340AB6" w:rsidRPr="00476D9E" w:rsidRDefault="00340AB6" w:rsidP="00340AB6">
            <w:pPr>
              <w:ind w:right="75" w:firstLine="317"/>
              <w:rPr>
                <w:rFonts w:ascii="GHEA Grapalat" w:hAnsi="GHEA Grapalat" w:cs="Sylfaen"/>
                <w:bCs/>
                <w:i/>
                <w:shd w:val="clear" w:color="auto" w:fill="FFFFFF"/>
                <w:lang w:val="hy-AM"/>
              </w:rPr>
            </w:pPr>
            <w:r w:rsidRPr="00876284">
              <w:rPr>
                <w:rFonts w:ascii="GHEA Grapalat" w:hAnsi="GHEA Grapalat" w:cs="Sylfaen"/>
                <w:shd w:val="clear" w:color="auto" w:fill="FFFFFF"/>
                <w:lang w:val="hy-AM"/>
              </w:rPr>
              <w:t>Հայաստանի</w:t>
            </w:r>
            <w:r w:rsidRPr="00476D9E">
              <w:rPr>
                <w:rFonts w:ascii="GHEA Grapalat" w:hAnsi="GHEA Grapalat" w:cs="Sylfaen"/>
                <w:bCs/>
                <w:shd w:val="clear" w:color="auto" w:fill="FFFFFF"/>
                <w:lang w:val="hy-AM"/>
              </w:rPr>
              <w:t xml:space="preserve"> Հանրապետության </w:t>
            </w:r>
            <w:r w:rsidRPr="00476D9E">
              <w:rPr>
                <w:rFonts w:ascii="GHEA Grapalat" w:hAnsi="GHEA Grapalat" w:cs="Sylfaen"/>
                <w:shd w:val="clear" w:color="auto" w:fill="FFFFFF"/>
                <w:lang w:val="hy-AM"/>
              </w:rPr>
              <w:t xml:space="preserve">սահմանադրական դատարանը, 2014 թվականի դեկտեմբերի 2-ի </w:t>
            </w:r>
            <w:r w:rsidRPr="00476D9E">
              <w:rPr>
                <w:rFonts w:ascii="GHEA Grapalat" w:hAnsi="GHEA Grapalat" w:cs="Sylfaen"/>
                <w:bCs/>
                <w:shd w:val="clear" w:color="auto" w:fill="FFFFFF"/>
                <w:lang w:val="hy-AM"/>
              </w:rPr>
              <w:t>ՍԴՈ–1176 որոշմամբ անդրադառնալով  օրենքների հիմնավորվածությանը, արձանագրել է</w:t>
            </w:r>
            <w:r w:rsidRPr="00476D9E">
              <w:rPr>
                <w:rFonts w:ascii="GHEA Grapalat" w:hAnsi="GHEA Grapalat" w:cs="Sylfaen"/>
                <w:bCs/>
                <w:i/>
                <w:shd w:val="clear" w:color="auto" w:fill="FFFFFF"/>
                <w:lang w:val="hy-AM"/>
              </w:rPr>
              <w:t xml:space="preserve">. «(…) օրենսդրությունն ստատիկ երևույթ չէ, այն կարող է և պետք է </w:t>
            </w:r>
            <w:r w:rsidRPr="00476D9E">
              <w:rPr>
                <w:rFonts w:ascii="GHEA Grapalat" w:hAnsi="GHEA Grapalat" w:cs="Sylfaen"/>
                <w:bCs/>
                <w:i/>
                <w:shd w:val="clear" w:color="auto" w:fill="FFFFFF"/>
                <w:lang w:val="hy-AM"/>
              </w:rPr>
              <w:lastRenderedPageBreak/>
              <w:t xml:space="preserve">ենթարկվի դինամիկ փոփոխության՝ մշտապես կատարելագործվելով տնտեսական զարգացմանը, տեղի ունեցող միջազգային ինտեգրման գործընթացներին, հասարակական հարաբերությունների վերափոխմանն ու մի շարք այլ գործոններին համահունչ։ (…) </w:t>
            </w:r>
            <w:r w:rsidRPr="00476D9E">
              <w:rPr>
                <w:rFonts w:ascii="GHEA Grapalat" w:hAnsi="GHEA Grapalat" w:cs="Sylfaen"/>
                <w:b/>
                <w:bCs/>
                <w:i/>
                <w:shd w:val="clear" w:color="auto" w:fill="FFFFFF"/>
                <w:lang w:val="hy-AM"/>
              </w:rPr>
              <w:t xml:space="preserve">Միևնույն ժամանակ, սահմանադրական դատարանը կարևորում է </w:t>
            </w:r>
            <w:r w:rsidRPr="00476D9E">
              <w:rPr>
                <w:rFonts w:ascii="GHEA Grapalat" w:hAnsi="GHEA Grapalat" w:cs="Sylfaen"/>
                <w:bCs/>
                <w:i/>
                <w:shd w:val="clear" w:color="auto" w:fill="FFFFFF"/>
                <w:lang w:val="hy-AM"/>
              </w:rPr>
              <w:t>օրենսդրական փոփոխությունների գործընթացի</w:t>
            </w:r>
            <w:r w:rsidRPr="00476D9E">
              <w:rPr>
                <w:rFonts w:ascii="GHEA Grapalat" w:hAnsi="GHEA Grapalat" w:cs="Sylfaen"/>
                <w:b/>
                <w:bCs/>
                <w:i/>
                <w:shd w:val="clear" w:color="auto" w:fill="FFFFFF"/>
                <w:lang w:val="hy-AM"/>
              </w:rPr>
              <w:t xml:space="preserve"> </w:t>
            </w:r>
            <w:r w:rsidRPr="00476D9E">
              <w:rPr>
                <w:rFonts w:ascii="GHEA Grapalat" w:hAnsi="GHEA Grapalat" w:cs="Sylfaen"/>
                <w:bCs/>
                <w:i/>
                <w:shd w:val="clear" w:color="auto" w:fill="FFFFFF"/>
                <w:lang w:val="hy-AM"/>
              </w:rPr>
              <w:t>կայունությունն ու ներդաշնակությունը,</w:t>
            </w:r>
            <w:r w:rsidRPr="00476D9E">
              <w:rPr>
                <w:rFonts w:ascii="GHEA Grapalat" w:hAnsi="GHEA Grapalat" w:cs="Sylfaen"/>
                <w:b/>
                <w:bCs/>
                <w:i/>
                <w:shd w:val="clear" w:color="auto" w:fill="FFFFFF"/>
                <w:lang w:val="hy-AM"/>
              </w:rPr>
              <w:t xml:space="preserve"> օրենքների փոփոխման հիմնավորվածությունն ու օբյեկտիվ անհրաժեշտությունը, ինչը հնարավորություն է ընձեռում իրավունքի սուբյեկտին իր վարքագիծը համապատասխանեցնել փոփոխվող օրենսդրական նորմերին` թույլ չտալով իրավակիրառ մարմինների կողմից ցուցաբերված սուբյեկտիվիզմի դրսևորում և հայեցողության ընդլայնում։</w:t>
            </w:r>
            <w:r w:rsidRPr="00476D9E">
              <w:rPr>
                <w:rFonts w:ascii="GHEA Grapalat" w:hAnsi="GHEA Grapalat" w:cs="Sylfaen"/>
                <w:bCs/>
                <w:i/>
                <w:shd w:val="clear" w:color="auto" w:fill="FFFFFF"/>
                <w:lang w:val="hy-AM"/>
              </w:rPr>
              <w:t>»:</w:t>
            </w:r>
          </w:p>
          <w:p w14:paraId="7587E62F" w14:textId="77777777" w:rsidR="00340AB6" w:rsidRPr="00476D9E" w:rsidRDefault="00340AB6" w:rsidP="00340AB6">
            <w:pPr>
              <w:ind w:right="75" w:firstLine="317"/>
              <w:rPr>
                <w:rFonts w:ascii="GHEA Grapalat" w:hAnsi="GHEA Grapalat" w:cs="Sylfaen"/>
                <w:bCs/>
                <w:shd w:val="clear" w:color="auto" w:fill="FFFFFF"/>
                <w:lang w:val="hy-AM"/>
              </w:rPr>
            </w:pPr>
            <w:r w:rsidRPr="00876284">
              <w:rPr>
                <w:rFonts w:ascii="GHEA Grapalat" w:hAnsi="GHEA Grapalat" w:cs="Sylfaen"/>
                <w:shd w:val="clear" w:color="auto" w:fill="FFFFFF"/>
                <w:lang w:val="hy-AM"/>
              </w:rPr>
              <w:t>Ամփոփելով</w:t>
            </w:r>
            <w:r w:rsidRPr="00476D9E">
              <w:rPr>
                <w:rFonts w:ascii="GHEA Grapalat" w:hAnsi="GHEA Grapalat" w:cs="Sylfaen"/>
                <w:bCs/>
                <w:shd w:val="clear" w:color="auto" w:fill="FFFFFF"/>
                <w:lang w:val="hy-AM"/>
              </w:rPr>
              <w:t xml:space="preserve"> վերոգրյալը` գտնում ենք, որ սույն </w:t>
            </w:r>
            <w:r w:rsidRPr="00476D9E">
              <w:rPr>
                <w:rFonts w:ascii="GHEA Grapalat" w:hAnsi="GHEA Grapalat" w:cs="Sylfaen"/>
                <w:bCs/>
                <w:iCs/>
                <w:shd w:val="clear" w:color="auto" w:fill="FFFFFF"/>
                <w:lang w:val="hy-AM"/>
              </w:rPr>
              <w:t>նախագծի 2-րդ հոդվածի 1-ին մասով նախատեսվող իրավակարգավորումները ունեն լրացուցիչ հիմնավորման կարիք</w:t>
            </w:r>
            <w:r w:rsidRPr="00476D9E">
              <w:rPr>
                <w:rFonts w:ascii="GHEA Grapalat" w:hAnsi="GHEA Grapalat" w:cs="Sylfaen"/>
                <w:bCs/>
                <w:shd w:val="clear" w:color="auto" w:fill="FFFFFF"/>
                <w:lang w:val="hy-AM"/>
              </w:rPr>
              <w:t>`  բարձրացված խնդիրների համատեքստում:</w:t>
            </w:r>
          </w:p>
          <w:p w14:paraId="79968EEF" w14:textId="77777777" w:rsidR="00340AB6" w:rsidRPr="00476D9E" w:rsidRDefault="00340AB6" w:rsidP="00340AB6">
            <w:pPr>
              <w:ind w:right="75" w:firstLine="317"/>
              <w:rPr>
                <w:rFonts w:ascii="GHEA Grapalat" w:hAnsi="GHEA Grapalat" w:cs="Sylfaen"/>
                <w:bCs/>
                <w:shd w:val="clear" w:color="auto" w:fill="FFFFFF"/>
                <w:lang w:val="hy-AM"/>
              </w:rPr>
            </w:pPr>
            <w:r w:rsidRPr="00876284">
              <w:rPr>
                <w:rFonts w:ascii="GHEA Grapalat" w:hAnsi="GHEA Grapalat" w:cs="Sylfaen"/>
                <w:shd w:val="clear" w:color="auto" w:fill="FFFFFF"/>
                <w:lang w:val="hy-AM"/>
              </w:rPr>
              <w:t>Միաժամանակ</w:t>
            </w:r>
            <w:r w:rsidRPr="00476D9E">
              <w:rPr>
                <w:rFonts w:ascii="GHEA Grapalat" w:hAnsi="GHEA Grapalat" w:cs="Sylfaen"/>
                <w:bCs/>
                <w:shd w:val="clear" w:color="auto" w:fill="FFFFFF"/>
                <w:lang w:val="hy-AM"/>
              </w:rPr>
              <w:t xml:space="preserve"> ցանկանում ենք նշել նաև, որ Հայաստանի</w:t>
            </w:r>
            <w:r w:rsidRPr="00476D9E">
              <w:rPr>
                <w:rFonts w:ascii="GHEA Grapalat" w:hAnsi="GHEA Grapalat"/>
                <w:bCs/>
                <w:shd w:val="clear" w:color="auto" w:fill="FFFFFF"/>
                <w:lang w:val="hy-AM"/>
              </w:rPr>
              <w:t xml:space="preserve"> </w:t>
            </w:r>
            <w:r w:rsidRPr="00476D9E">
              <w:rPr>
                <w:rFonts w:ascii="GHEA Grapalat" w:hAnsi="GHEA Grapalat" w:cs="Sylfaen"/>
                <w:bCs/>
                <w:shd w:val="clear" w:color="auto" w:fill="FFFFFF"/>
                <w:lang w:val="hy-AM"/>
              </w:rPr>
              <w:t>Հանրապետության</w:t>
            </w:r>
            <w:r w:rsidRPr="00476D9E">
              <w:rPr>
                <w:rFonts w:ascii="GHEA Grapalat" w:hAnsi="GHEA Grapalat"/>
                <w:bCs/>
                <w:shd w:val="clear" w:color="auto" w:fill="FFFFFF"/>
                <w:lang w:val="hy-AM"/>
              </w:rPr>
              <w:t xml:space="preserve"> </w:t>
            </w:r>
            <w:r w:rsidRPr="00476D9E">
              <w:rPr>
                <w:rFonts w:ascii="GHEA Grapalat" w:hAnsi="GHEA Grapalat" w:cs="Sylfaen"/>
                <w:bCs/>
                <w:shd w:val="clear" w:color="auto" w:fill="FFFFFF"/>
                <w:lang w:val="hy-AM"/>
              </w:rPr>
              <w:t>արդարադատության</w:t>
            </w:r>
            <w:r w:rsidRPr="00476D9E">
              <w:rPr>
                <w:rFonts w:ascii="GHEA Grapalat" w:hAnsi="GHEA Grapalat"/>
                <w:bCs/>
                <w:shd w:val="clear" w:color="auto" w:fill="FFFFFF"/>
                <w:lang w:val="hy-AM"/>
              </w:rPr>
              <w:t xml:space="preserve"> </w:t>
            </w:r>
            <w:r w:rsidRPr="00476D9E">
              <w:rPr>
                <w:rFonts w:ascii="GHEA Grapalat" w:hAnsi="GHEA Grapalat" w:cs="Sylfaen"/>
                <w:bCs/>
                <w:shd w:val="clear" w:color="auto" w:fill="FFFFFF"/>
                <w:lang w:val="hy-AM"/>
              </w:rPr>
              <w:t>նախարարության աջակցությամբ</w:t>
            </w:r>
            <w:r w:rsidRPr="00476D9E">
              <w:rPr>
                <w:rFonts w:ascii="GHEA Grapalat" w:hAnsi="GHEA Grapalat"/>
                <w:bCs/>
                <w:shd w:val="clear" w:color="auto" w:fill="FFFFFF"/>
                <w:lang w:val="hy-AM"/>
              </w:rPr>
              <w:t xml:space="preserve"> </w:t>
            </w:r>
            <w:r w:rsidRPr="00476D9E">
              <w:rPr>
                <w:rFonts w:ascii="GHEA Grapalat" w:hAnsi="GHEA Grapalat" w:cs="Sylfaen"/>
                <w:bCs/>
                <w:shd w:val="clear" w:color="auto" w:fill="FFFFFF"/>
                <w:lang w:val="hy-AM"/>
              </w:rPr>
              <w:t>ՀՀ քաղաքաշինության կոմիտեի կողմից</w:t>
            </w:r>
            <w:r w:rsidRPr="00476D9E">
              <w:rPr>
                <w:rFonts w:ascii="GHEA Grapalat" w:hAnsi="GHEA Grapalat"/>
                <w:bCs/>
                <w:shd w:val="clear" w:color="auto" w:fill="FFFFFF"/>
                <w:lang w:val="hy-AM"/>
              </w:rPr>
              <w:t xml:space="preserve"> </w:t>
            </w:r>
            <w:r w:rsidRPr="00476D9E">
              <w:rPr>
                <w:rFonts w:ascii="GHEA Grapalat" w:hAnsi="GHEA Grapalat" w:cs="Sylfaen"/>
                <w:bCs/>
                <w:shd w:val="clear" w:color="auto" w:fill="FFFFFF"/>
                <w:lang w:val="hy-AM"/>
              </w:rPr>
              <w:t>մշակված</w:t>
            </w:r>
            <w:r w:rsidRPr="00476D9E">
              <w:rPr>
                <w:rFonts w:ascii="GHEA Grapalat" w:hAnsi="GHEA Grapalat"/>
                <w:bCs/>
                <w:shd w:val="clear" w:color="auto" w:fill="FFFFFF"/>
                <w:lang w:val="hy-AM"/>
              </w:rPr>
              <w:t xml:space="preserve"> </w:t>
            </w:r>
            <w:r w:rsidRPr="00476D9E">
              <w:rPr>
                <w:rFonts w:ascii="GHEA Grapalat" w:hAnsi="GHEA Grapalat" w:cs="Sylfaen"/>
                <w:bCs/>
                <w:shd w:val="clear" w:color="auto" w:fill="FFFFFF"/>
                <w:lang w:val="hy-AM"/>
              </w:rPr>
              <w:t>նախագծի</w:t>
            </w:r>
            <w:r w:rsidRPr="00476D9E">
              <w:rPr>
                <w:rFonts w:ascii="GHEA Grapalat" w:hAnsi="GHEA Grapalat"/>
                <w:bCs/>
                <w:shd w:val="clear" w:color="auto" w:fill="FFFFFF"/>
                <w:lang w:val="hy-AM"/>
              </w:rPr>
              <w:t xml:space="preserve"> </w:t>
            </w:r>
            <w:r w:rsidRPr="00476D9E">
              <w:rPr>
                <w:rFonts w:ascii="GHEA Grapalat" w:hAnsi="GHEA Grapalat" w:cs="Sylfaen"/>
                <w:bCs/>
                <w:shd w:val="clear" w:color="auto" w:fill="FFFFFF"/>
                <w:lang w:val="hy-AM"/>
              </w:rPr>
              <w:t>համաձայն՝</w:t>
            </w:r>
            <w:r w:rsidRPr="00476D9E">
              <w:rPr>
                <w:rFonts w:ascii="GHEA Grapalat" w:hAnsi="GHEA Grapalat"/>
                <w:bCs/>
                <w:shd w:val="clear" w:color="auto" w:fill="FFFFFF"/>
                <w:lang w:val="hy-AM"/>
              </w:rPr>
              <w:t xml:space="preserve"> </w:t>
            </w:r>
            <w:r w:rsidRPr="00476D9E">
              <w:rPr>
                <w:rFonts w:ascii="GHEA Grapalat" w:hAnsi="GHEA Grapalat" w:cs="Sylfaen"/>
                <w:bCs/>
                <w:shd w:val="clear" w:color="auto" w:fill="FFFFFF"/>
                <w:lang w:val="hy-AM"/>
              </w:rPr>
              <w:t>կառուցապատողին</w:t>
            </w:r>
            <w:r w:rsidRPr="00476D9E">
              <w:rPr>
                <w:rFonts w:ascii="GHEA Grapalat" w:hAnsi="GHEA Grapalat"/>
                <w:bCs/>
                <w:shd w:val="clear" w:color="auto" w:fill="FFFFFF"/>
                <w:lang w:val="hy-AM"/>
              </w:rPr>
              <w:t xml:space="preserve"> </w:t>
            </w:r>
            <w:r w:rsidRPr="00476D9E">
              <w:rPr>
                <w:rFonts w:ascii="GHEA Grapalat" w:hAnsi="GHEA Grapalat" w:cs="Sylfaen"/>
                <w:bCs/>
                <w:shd w:val="clear" w:color="auto" w:fill="FFFFFF"/>
                <w:lang w:val="hy-AM"/>
              </w:rPr>
              <w:t>սեփականության</w:t>
            </w:r>
            <w:r w:rsidRPr="00476D9E">
              <w:rPr>
                <w:rFonts w:ascii="GHEA Grapalat" w:hAnsi="GHEA Grapalat"/>
                <w:bCs/>
                <w:shd w:val="clear" w:color="auto" w:fill="FFFFFF"/>
                <w:lang w:val="hy-AM"/>
              </w:rPr>
              <w:t xml:space="preserve"> </w:t>
            </w:r>
            <w:r w:rsidRPr="00476D9E">
              <w:rPr>
                <w:rFonts w:ascii="GHEA Grapalat" w:hAnsi="GHEA Grapalat" w:cs="Sylfaen"/>
                <w:bCs/>
                <w:shd w:val="clear" w:color="auto" w:fill="FFFFFF"/>
                <w:lang w:val="hy-AM"/>
              </w:rPr>
              <w:t>կամ</w:t>
            </w:r>
            <w:r w:rsidRPr="00476D9E">
              <w:rPr>
                <w:rFonts w:ascii="GHEA Grapalat" w:hAnsi="GHEA Grapalat"/>
                <w:bCs/>
                <w:shd w:val="clear" w:color="auto" w:fill="FFFFFF"/>
                <w:lang w:val="hy-AM"/>
              </w:rPr>
              <w:t xml:space="preserve"> </w:t>
            </w:r>
            <w:r w:rsidRPr="00476D9E">
              <w:rPr>
                <w:rFonts w:ascii="GHEA Grapalat" w:hAnsi="GHEA Grapalat" w:cs="Sylfaen"/>
                <w:bCs/>
                <w:shd w:val="clear" w:color="auto" w:fill="FFFFFF"/>
                <w:lang w:val="hy-AM"/>
              </w:rPr>
              <w:t>այլ</w:t>
            </w:r>
            <w:r w:rsidRPr="00476D9E">
              <w:rPr>
                <w:rFonts w:ascii="GHEA Grapalat" w:hAnsi="GHEA Grapalat"/>
                <w:bCs/>
                <w:shd w:val="clear" w:color="auto" w:fill="FFFFFF"/>
                <w:lang w:val="hy-AM"/>
              </w:rPr>
              <w:t xml:space="preserve"> (</w:t>
            </w:r>
            <w:r w:rsidRPr="00476D9E">
              <w:rPr>
                <w:rFonts w:ascii="GHEA Grapalat" w:hAnsi="GHEA Grapalat" w:cs="Sylfaen"/>
                <w:bCs/>
                <w:shd w:val="clear" w:color="auto" w:fill="FFFFFF"/>
                <w:lang w:val="hy-AM"/>
              </w:rPr>
              <w:t>կառուցապատման</w:t>
            </w:r>
            <w:r w:rsidRPr="00476D9E">
              <w:rPr>
                <w:rFonts w:ascii="GHEA Grapalat" w:hAnsi="GHEA Grapalat"/>
                <w:bCs/>
                <w:shd w:val="clear" w:color="auto" w:fill="FFFFFF"/>
                <w:lang w:val="hy-AM"/>
              </w:rPr>
              <w:t xml:space="preserve"> </w:t>
            </w:r>
            <w:r w:rsidRPr="00476D9E">
              <w:rPr>
                <w:rFonts w:ascii="GHEA Grapalat" w:hAnsi="GHEA Grapalat" w:cs="Sylfaen"/>
                <w:bCs/>
                <w:shd w:val="clear" w:color="auto" w:fill="FFFFFF"/>
                <w:lang w:val="hy-AM"/>
              </w:rPr>
              <w:t>իրավասություն</w:t>
            </w:r>
            <w:r w:rsidRPr="00476D9E">
              <w:rPr>
                <w:rFonts w:ascii="GHEA Grapalat" w:hAnsi="GHEA Grapalat"/>
                <w:bCs/>
                <w:shd w:val="clear" w:color="auto" w:fill="FFFFFF"/>
                <w:lang w:val="hy-AM"/>
              </w:rPr>
              <w:t xml:space="preserve"> </w:t>
            </w:r>
            <w:r w:rsidRPr="00476D9E">
              <w:rPr>
                <w:rFonts w:ascii="GHEA Grapalat" w:hAnsi="GHEA Grapalat" w:cs="Sylfaen"/>
                <w:bCs/>
                <w:shd w:val="clear" w:color="auto" w:fill="FFFFFF"/>
                <w:lang w:val="hy-AM"/>
              </w:rPr>
              <w:t>տվող</w:t>
            </w:r>
            <w:r w:rsidRPr="00476D9E">
              <w:rPr>
                <w:rFonts w:ascii="GHEA Grapalat" w:hAnsi="GHEA Grapalat"/>
                <w:bCs/>
                <w:shd w:val="clear" w:color="auto" w:fill="FFFFFF"/>
                <w:lang w:val="hy-AM"/>
              </w:rPr>
              <w:t xml:space="preserve">) </w:t>
            </w:r>
            <w:r w:rsidRPr="00476D9E">
              <w:rPr>
                <w:rFonts w:ascii="GHEA Grapalat" w:hAnsi="GHEA Grapalat" w:cs="Sylfaen"/>
                <w:bCs/>
                <w:shd w:val="clear" w:color="auto" w:fill="FFFFFF"/>
                <w:lang w:val="hy-AM"/>
              </w:rPr>
              <w:t>իրավունքով</w:t>
            </w:r>
            <w:r w:rsidRPr="00476D9E">
              <w:rPr>
                <w:rFonts w:ascii="GHEA Grapalat" w:hAnsi="GHEA Grapalat"/>
                <w:bCs/>
                <w:shd w:val="clear" w:color="auto" w:fill="FFFFFF"/>
                <w:lang w:val="hy-AM"/>
              </w:rPr>
              <w:t xml:space="preserve"> </w:t>
            </w:r>
            <w:r w:rsidRPr="00476D9E">
              <w:rPr>
                <w:rFonts w:ascii="GHEA Grapalat" w:hAnsi="GHEA Grapalat" w:cs="Sylfaen"/>
                <w:bCs/>
                <w:shd w:val="clear" w:color="auto" w:fill="FFFFFF"/>
                <w:lang w:val="hy-AM"/>
              </w:rPr>
              <w:t>պատկանող</w:t>
            </w:r>
            <w:r w:rsidRPr="00476D9E">
              <w:rPr>
                <w:rFonts w:ascii="GHEA Grapalat" w:hAnsi="GHEA Grapalat"/>
                <w:bCs/>
                <w:shd w:val="clear" w:color="auto" w:fill="FFFFFF"/>
                <w:lang w:val="hy-AM"/>
              </w:rPr>
              <w:t xml:space="preserve"> </w:t>
            </w:r>
            <w:r w:rsidRPr="00476D9E">
              <w:rPr>
                <w:rFonts w:ascii="GHEA Grapalat" w:hAnsi="GHEA Grapalat" w:cs="Sylfaen"/>
                <w:bCs/>
                <w:shd w:val="clear" w:color="auto" w:fill="FFFFFF"/>
                <w:lang w:val="hy-AM"/>
              </w:rPr>
              <w:t>հողամասի</w:t>
            </w:r>
            <w:r w:rsidRPr="00476D9E">
              <w:rPr>
                <w:rFonts w:ascii="GHEA Grapalat" w:hAnsi="GHEA Grapalat"/>
                <w:bCs/>
                <w:shd w:val="clear" w:color="auto" w:fill="FFFFFF"/>
                <w:lang w:val="hy-AM"/>
              </w:rPr>
              <w:t xml:space="preserve"> </w:t>
            </w:r>
            <w:r w:rsidRPr="00476D9E">
              <w:rPr>
                <w:rFonts w:ascii="GHEA Grapalat" w:hAnsi="GHEA Grapalat" w:cs="Sylfaen"/>
                <w:bCs/>
                <w:shd w:val="clear" w:color="auto" w:fill="FFFFFF"/>
                <w:lang w:val="hy-AM"/>
              </w:rPr>
              <w:t>վրա</w:t>
            </w:r>
            <w:r w:rsidRPr="00476D9E">
              <w:rPr>
                <w:rFonts w:ascii="GHEA Grapalat" w:hAnsi="GHEA Grapalat"/>
                <w:bCs/>
                <w:shd w:val="clear" w:color="auto" w:fill="FFFFFF"/>
                <w:lang w:val="hy-AM"/>
              </w:rPr>
              <w:t xml:space="preserve"> 250 </w:t>
            </w:r>
            <w:r w:rsidRPr="00476D9E">
              <w:rPr>
                <w:rFonts w:ascii="GHEA Grapalat" w:hAnsi="GHEA Grapalat" w:cs="Sylfaen"/>
                <w:bCs/>
                <w:shd w:val="clear" w:color="auto" w:fill="FFFFFF"/>
                <w:lang w:val="hy-AM"/>
              </w:rPr>
              <w:t>քառ</w:t>
            </w:r>
            <w:r w:rsidRPr="00476D9E">
              <w:rPr>
                <w:rFonts w:ascii="GHEA Grapalat" w:hAnsi="GHEA Grapalat"/>
                <w:bCs/>
                <w:shd w:val="clear" w:color="auto" w:fill="FFFFFF"/>
                <w:lang w:val="hy-AM"/>
              </w:rPr>
              <w:t xml:space="preserve">. </w:t>
            </w:r>
            <w:r w:rsidRPr="00476D9E">
              <w:rPr>
                <w:rFonts w:ascii="GHEA Grapalat" w:hAnsi="GHEA Grapalat" w:cs="Sylfaen"/>
                <w:bCs/>
                <w:shd w:val="clear" w:color="auto" w:fill="FFFFFF"/>
                <w:lang w:val="hy-AM"/>
              </w:rPr>
              <w:t>մետր</w:t>
            </w:r>
            <w:r w:rsidRPr="00476D9E">
              <w:rPr>
                <w:rFonts w:ascii="GHEA Grapalat" w:hAnsi="GHEA Grapalat"/>
                <w:bCs/>
                <w:shd w:val="clear" w:color="auto" w:fill="FFFFFF"/>
                <w:lang w:val="hy-AM"/>
              </w:rPr>
              <w:t xml:space="preserve"> </w:t>
            </w:r>
            <w:r w:rsidRPr="00476D9E">
              <w:rPr>
                <w:rFonts w:ascii="GHEA Grapalat" w:hAnsi="GHEA Grapalat" w:cs="Sylfaen"/>
                <w:bCs/>
                <w:shd w:val="clear" w:color="auto" w:fill="FFFFFF"/>
                <w:lang w:val="hy-AM"/>
              </w:rPr>
              <w:t>ընդհանուր</w:t>
            </w:r>
            <w:r w:rsidRPr="00476D9E">
              <w:rPr>
                <w:rFonts w:ascii="GHEA Grapalat" w:hAnsi="GHEA Grapalat"/>
                <w:bCs/>
                <w:shd w:val="clear" w:color="auto" w:fill="FFFFFF"/>
                <w:lang w:val="hy-AM"/>
              </w:rPr>
              <w:t xml:space="preserve"> </w:t>
            </w:r>
            <w:r w:rsidRPr="00476D9E">
              <w:rPr>
                <w:rFonts w:ascii="GHEA Grapalat" w:hAnsi="GHEA Grapalat" w:cs="Sylfaen"/>
                <w:bCs/>
                <w:shd w:val="clear" w:color="auto" w:fill="FFFFFF"/>
                <w:lang w:val="hy-AM"/>
              </w:rPr>
              <w:t>մակերեսը</w:t>
            </w:r>
            <w:r w:rsidRPr="00476D9E">
              <w:rPr>
                <w:rFonts w:ascii="GHEA Grapalat" w:hAnsi="GHEA Grapalat"/>
                <w:bCs/>
                <w:shd w:val="clear" w:color="auto" w:fill="FFFFFF"/>
                <w:lang w:val="hy-AM"/>
              </w:rPr>
              <w:t xml:space="preserve"> </w:t>
            </w:r>
            <w:r w:rsidRPr="00476D9E">
              <w:rPr>
                <w:rFonts w:ascii="GHEA Grapalat" w:hAnsi="GHEA Grapalat" w:cs="Sylfaen"/>
                <w:bCs/>
                <w:shd w:val="clear" w:color="auto" w:fill="FFFFFF"/>
                <w:lang w:val="hy-AM"/>
              </w:rPr>
              <w:t>չգերազանցող</w:t>
            </w:r>
            <w:r w:rsidRPr="00476D9E">
              <w:rPr>
                <w:rFonts w:ascii="GHEA Grapalat" w:hAnsi="GHEA Grapalat"/>
                <w:bCs/>
                <w:shd w:val="clear" w:color="auto" w:fill="FFFFFF"/>
                <w:lang w:val="hy-AM"/>
              </w:rPr>
              <w:t xml:space="preserve">` </w:t>
            </w:r>
            <w:r w:rsidRPr="00476D9E">
              <w:rPr>
                <w:rFonts w:ascii="GHEA Grapalat" w:hAnsi="GHEA Grapalat" w:cs="Sylfaen"/>
                <w:bCs/>
                <w:shd w:val="clear" w:color="auto" w:fill="FFFFFF"/>
                <w:lang w:val="hy-AM"/>
              </w:rPr>
              <w:t>մինչև</w:t>
            </w:r>
            <w:r w:rsidRPr="00476D9E">
              <w:rPr>
                <w:rFonts w:ascii="GHEA Grapalat" w:hAnsi="GHEA Grapalat"/>
                <w:bCs/>
                <w:shd w:val="clear" w:color="auto" w:fill="FFFFFF"/>
                <w:lang w:val="hy-AM"/>
              </w:rPr>
              <w:t xml:space="preserve"> </w:t>
            </w:r>
            <w:r w:rsidRPr="00476D9E">
              <w:rPr>
                <w:rFonts w:ascii="GHEA Grapalat" w:hAnsi="GHEA Grapalat" w:cs="Sylfaen"/>
                <w:bCs/>
                <w:shd w:val="clear" w:color="auto" w:fill="FFFFFF"/>
                <w:lang w:val="hy-AM"/>
              </w:rPr>
              <w:t>երկու</w:t>
            </w:r>
            <w:r w:rsidRPr="00476D9E">
              <w:rPr>
                <w:rFonts w:ascii="GHEA Grapalat" w:hAnsi="GHEA Grapalat"/>
                <w:bCs/>
                <w:shd w:val="clear" w:color="auto" w:fill="FFFFFF"/>
                <w:lang w:val="hy-AM"/>
              </w:rPr>
              <w:t xml:space="preserve"> </w:t>
            </w:r>
            <w:r w:rsidRPr="00476D9E">
              <w:rPr>
                <w:rFonts w:ascii="GHEA Grapalat" w:hAnsi="GHEA Grapalat" w:cs="Sylfaen"/>
                <w:bCs/>
                <w:shd w:val="clear" w:color="auto" w:fill="FFFFFF"/>
                <w:lang w:val="hy-AM"/>
              </w:rPr>
              <w:t>վերգետնյա</w:t>
            </w:r>
            <w:r w:rsidRPr="00476D9E">
              <w:rPr>
                <w:rFonts w:ascii="GHEA Grapalat" w:hAnsi="GHEA Grapalat"/>
                <w:bCs/>
                <w:shd w:val="clear" w:color="auto" w:fill="FFFFFF"/>
                <w:lang w:val="hy-AM"/>
              </w:rPr>
              <w:t xml:space="preserve"> </w:t>
            </w:r>
            <w:r w:rsidRPr="00476D9E">
              <w:rPr>
                <w:rFonts w:ascii="GHEA Grapalat" w:hAnsi="GHEA Grapalat" w:cs="Sylfaen"/>
                <w:bCs/>
                <w:shd w:val="clear" w:color="auto" w:fill="FFFFFF"/>
                <w:lang w:val="hy-AM"/>
              </w:rPr>
              <w:t>և</w:t>
            </w:r>
            <w:r w:rsidRPr="00476D9E">
              <w:rPr>
                <w:rFonts w:ascii="GHEA Grapalat" w:hAnsi="GHEA Grapalat"/>
                <w:bCs/>
                <w:shd w:val="clear" w:color="auto" w:fill="FFFFFF"/>
                <w:lang w:val="hy-AM"/>
              </w:rPr>
              <w:t xml:space="preserve"> </w:t>
            </w:r>
            <w:r w:rsidRPr="00476D9E">
              <w:rPr>
                <w:rFonts w:ascii="GHEA Grapalat" w:hAnsi="GHEA Grapalat" w:cs="Sylfaen"/>
                <w:bCs/>
                <w:shd w:val="clear" w:color="auto" w:fill="FFFFFF"/>
                <w:lang w:val="hy-AM"/>
              </w:rPr>
              <w:t>մեկ</w:t>
            </w:r>
            <w:r w:rsidRPr="00476D9E">
              <w:rPr>
                <w:rFonts w:ascii="GHEA Grapalat" w:hAnsi="GHEA Grapalat"/>
                <w:bCs/>
                <w:shd w:val="clear" w:color="auto" w:fill="FFFFFF"/>
                <w:lang w:val="hy-AM"/>
              </w:rPr>
              <w:t xml:space="preserve"> </w:t>
            </w:r>
            <w:r w:rsidRPr="00476D9E">
              <w:rPr>
                <w:rFonts w:ascii="GHEA Grapalat" w:hAnsi="GHEA Grapalat" w:cs="Sylfaen"/>
                <w:bCs/>
                <w:shd w:val="clear" w:color="auto" w:fill="FFFFFF"/>
                <w:lang w:val="hy-AM"/>
              </w:rPr>
              <w:t>ստորգետնյա</w:t>
            </w:r>
            <w:r w:rsidRPr="00476D9E">
              <w:rPr>
                <w:rFonts w:ascii="GHEA Grapalat" w:hAnsi="GHEA Grapalat"/>
                <w:bCs/>
                <w:shd w:val="clear" w:color="auto" w:fill="FFFFFF"/>
                <w:lang w:val="hy-AM"/>
              </w:rPr>
              <w:t xml:space="preserve"> </w:t>
            </w:r>
            <w:r w:rsidRPr="00476D9E">
              <w:rPr>
                <w:rFonts w:ascii="GHEA Grapalat" w:hAnsi="GHEA Grapalat" w:cs="Sylfaen"/>
                <w:bCs/>
                <w:shd w:val="clear" w:color="auto" w:fill="FFFFFF"/>
                <w:lang w:val="hy-AM"/>
              </w:rPr>
              <w:t>հարկ</w:t>
            </w:r>
            <w:r w:rsidRPr="00476D9E">
              <w:rPr>
                <w:rFonts w:ascii="GHEA Grapalat" w:hAnsi="GHEA Grapalat"/>
                <w:bCs/>
                <w:shd w:val="clear" w:color="auto" w:fill="FFFFFF"/>
                <w:lang w:val="hy-AM"/>
              </w:rPr>
              <w:t xml:space="preserve"> </w:t>
            </w:r>
            <w:r w:rsidRPr="00476D9E">
              <w:rPr>
                <w:rFonts w:ascii="GHEA Grapalat" w:hAnsi="GHEA Grapalat" w:cs="Sylfaen"/>
                <w:bCs/>
                <w:shd w:val="clear" w:color="auto" w:fill="FFFFFF"/>
                <w:lang w:val="hy-AM"/>
              </w:rPr>
              <w:t>ունեցող</w:t>
            </w:r>
            <w:r w:rsidRPr="00476D9E">
              <w:rPr>
                <w:rFonts w:ascii="GHEA Grapalat" w:hAnsi="GHEA Grapalat"/>
                <w:bCs/>
                <w:shd w:val="clear" w:color="auto" w:fill="FFFFFF"/>
                <w:lang w:val="hy-AM"/>
              </w:rPr>
              <w:t xml:space="preserve"> </w:t>
            </w:r>
            <w:r w:rsidRPr="00476D9E">
              <w:rPr>
                <w:rFonts w:ascii="GHEA Grapalat" w:hAnsi="GHEA Grapalat" w:cs="Sylfaen"/>
                <w:bCs/>
                <w:shd w:val="clear" w:color="auto" w:fill="FFFFFF"/>
                <w:lang w:val="hy-AM"/>
              </w:rPr>
              <w:t>ոչ</w:t>
            </w:r>
            <w:r w:rsidRPr="00476D9E">
              <w:rPr>
                <w:rFonts w:ascii="GHEA Grapalat" w:hAnsi="GHEA Grapalat"/>
                <w:bCs/>
                <w:shd w:val="clear" w:color="auto" w:fill="FFFFFF"/>
                <w:lang w:val="hy-AM"/>
              </w:rPr>
              <w:t xml:space="preserve"> </w:t>
            </w:r>
            <w:r w:rsidRPr="00476D9E">
              <w:rPr>
                <w:rFonts w:ascii="GHEA Grapalat" w:hAnsi="GHEA Grapalat" w:cs="Sylfaen"/>
                <w:bCs/>
                <w:shd w:val="clear" w:color="auto" w:fill="FFFFFF"/>
                <w:lang w:val="hy-AM"/>
              </w:rPr>
              <w:t>ձեռնարկատիրական</w:t>
            </w:r>
            <w:r w:rsidRPr="00476D9E">
              <w:rPr>
                <w:rFonts w:ascii="GHEA Grapalat" w:hAnsi="GHEA Grapalat"/>
                <w:bCs/>
                <w:shd w:val="clear" w:color="auto" w:fill="FFFFFF"/>
                <w:lang w:val="hy-AM"/>
              </w:rPr>
              <w:t xml:space="preserve"> </w:t>
            </w:r>
            <w:r w:rsidRPr="00476D9E">
              <w:rPr>
                <w:rFonts w:ascii="GHEA Grapalat" w:hAnsi="GHEA Grapalat" w:cs="Sylfaen"/>
                <w:bCs/>
                <w:shd w:val="clear" w:color="auto" w:fill="FFFFFF"/>
                <w:lang w:val="hy-AM"/>
              </w:rPr>
              <w:t>նպատակով</w:t>
            </w:r>
            <w:r w:rsidRPr="00476D9E">
              <w:rPr>
                <w:rFonts w:ascii="GHEA Grapalat" w:hAnsi="GHEA Grapalat"/>
                <w:bCs/>
                <w:shd w:val="clear" w:color="auto" w:fill="FFFFFF"/>
                <w:lang w:val="hy-AM"/>
              </w:rPr>
              <w:t xml:space="preserve"> (</w:t>
            </w:r>
            <w:r w:rsidRPr="00476D9E">
              <w:rPr>
                <w:rFonts w:ascii="GHEA Grapalat" w:hAnsi="GHEA Grapalat" w:cs="Sylfaen"/>
                <w:bCs/>
                <w:shd w:val="clear" w:color="auto" w:fill="FFFFFF"/>
                <w:lang w:val="hy-AM"/>
              </w:rPr>
              <w:t>բացառությամբ</w:t>
            </w:r>
            <w:r w:rsidRPr="00476D9E">
              <w:rPr>
                <w:rFonts w:ascii="GHEA Grapalat" w:hAnsi="GHEA Grapalat"/>
                <w:bCs/>
                <w:shd w:val="clear" w:color="auto" w:fill="FFFFFF"/>
                <w:lang w:val="hy-AM"/>
              </w:rPr>
              <w:t xml:space="preserve"> </w:t>
            </w:r>
            <w:r w:rsidRPr="00476D9E">
              <w:rPr>
                <w:rFonts w:ascii="GHEA Grapalat" w:hAnsi="GHEA Grapalat" w:cs="Sylfaen"/>
                <w:bCs/>
                <w:shd w:val="clear" w:color="auto" w:fill="FFFFFF"/>
                <w:lang w:val="hy-AM"/>
              </w:rPr>
              <w:t>պետական</w:t>
            </w:r>
            <w:r w:rsidRPr="00476D9E">
              <w:rPr>
                <w:rFonts w:ascii="GHEA Grapalat" w:hAnsi="GHEA Grapalat"/>
                <w:bCs/>
                <w:shd w:val="clear" w:color="auto" w:fill="FFFFFF"/>
                <w:lang w:val="hy-AM"/>
              </w:rPr>
              <w:t xml:space="preserve">, </w:t>
            </w:r>
            <w:r w:rsidRPr="00476D9E">
              <w:rPr>
                <w:rFonts w:ascii="GHEA Grapalat" w:hAnsi="GHEA Grapalat" w:cs="Sylfaen"/>
                <w:bCs/>
                <w:shd w:val="clear" w:color="auto" w:fill="FFFFFF"/>
                <w:lang w:val="hy-AM"/>
              </w:rPr>
              <w:t>համայնքային</w:t>
            </w:r>
            <w:r w:rsidRPr="00476D9E">
              <w:rPr>
                <w:rFonts w:ascii="GHEA Grapalat" w:hAnsi="GHEA Grapalat"/>
                <w:bCs/>
                <w:shd w:val="clear" w:color="auto" w:fill="FFFFFF"/>
                <w:lang w:val="hy-AM"/>
              </w:rPr>
              <w:t xml:space="preserve"> </w:t>
            </w:r>
            <w:r w:rsidRPr="00476D9E">
              <w:rPr>
                <w:rFonts w:ascii="GHEA Grapalat" w:hAnsi="GHEA Grapalat" w:cs="Sylfaen"/>
                <w:bCs/>
                <w:shd w:val="clear" w:color="auto" w:fill="FFFFFF"/>
                <w:lang w:val="hy-AM"/>
              </w:rPr>
              <w:t>կամ</w:t>
            </w:r>
            <w:r w:rsidRPr="00476D9E">
              <w:rPr>
                <w:rFonts w:ascii="GHEA Grapalat" w:hAnsi="GHEA Grapalat"/>
                <w:bCs/>
                <w:shd w:val="clear" w:color="auto" w:fill="FFFFFF"/>
                <w:lang w:val="hy-AM"/>
              </w:rPr>
              <w:t xml:space="preserve"> </w:t>
            </w:r>
            <w:r w:rsidRPr="00476D9E">
              <w:rPr>
                <w:rFonts w:ascii="GHEA Grapalat" w:hAnsi="GHEA Grapalat" w:cs="Sylfaen"/>
                <w:bCs/>
                <w:shd w:val="clear" w:color="auto" w:fill="FFFFFF"/>
                <w:lang w:val="hy-AM"/>
              </w:rPr>
              <w:t>բարեգործական</w:t>
            </w:r>
            <w:r w:rsidRPr="00476D9E">
              <w:rPr>
                <w:rFonts w:ascii="GHEA Grapalat" w:hAnsi="GHEA Grapalat"/>
                <w:bCs/>
                <w:shd w:val="clear" w:color="auto" w:fill="FFFFFF"/>
                <w:lang w:val="hy-AM"/>
              </w:rPr>
              <w:t xml:space="preserve"> </w:t>
            </w:r>
            <w:r w:rsidRPr="00476D9E">
              <w:rPr>
                <w:rFonts w:ascii="GHEA Grapalat" w:hAnsi="GHEA Grapalat" w:cs="Sylfaen"/>
                <w:bCs/>
                <w:shd w:val="clear" w:color="auto" w:fill="FFFFFF"/>
                <w:lang w:val="hy-AM"/>
              </w:rPr>
              <w:t>ծրագրերի</w:t>
            </w:r>
            <w:r w:rsidRPr="00476D9E">
              <w:rPr>
                <w:rFonts w:ascii="GHEA Grapalat" w:hAnsi="GHEA Grapalat"/>
                <w:bCs/>
                <w:shd w:val="clear" w:color="auto" w:fill="FFFFFF"/>
                <w:lang w:val="hy-AM"/>
              </w:rPr>
              <w:t xml:space="preserve"> </w:t>
            </w:r>
            <w:r w:rsidRPr="00476D9E">
              <w:rPr>
                <w:rFonts w:ascii="GHEA Grapalat" w:hAnsi="GHEA Grapalat" w:cs="Sylfaen"/>
                <w:bCs/>
                <w:shd w:val="clear" w:color="auto" w:fill="FFFFFF"/>
                <w:lang w:val="hy-AM"/>
              </w:rPr>
              <w:t>շրջանակներում</w:t>
            </w:r>
            <w:r w:rsidRPr="00476D9E">
              <w:rPr>
                <w:rFonts w:ascii="GHEA Grapalat" w:hAnsi="GHEA Grapalat"/>
                <w:bCs/>
                <w:shd w:val="clear" w:color="auto" w:fill="FFFFFF"/>
                <w:lang w:val="hy-AM"/>
              </w:rPr>
              <w:t xml:space="preserve"> </w:t>
            </w:r>
            <w:r w:rsidRPr="00476D9E">
              <w:rPr>
                <w:rFonts w:ascii="GHEA Grapalat" w:hAnsi="GHEA Grapalat" w:cs="Sylfaen"/>
                <w:bCs/>
                <w:shd w:val="clear" w:color="auto" w:fill="FFFFFF"/>
                <w:lang w:val="hy-AM"/>
              </w:rPr>
              <w:t>իրականացվող</w:t>
            </w:r>
            <w:r w:rsidRPr="00476D9E">
              <w:rPr>
                <w:rFonts w:ascii="GHEA Grapalat" w:hAnsi="GHEA Grapalat"/>
                <w:bCs/>
                <w:shd w:val="clear" w:color="auto" w:fill="FFFFFF"/>
                <w:lang w:val="hy-AM"/>
              </w:rPr>
              <w:t xml:space="preserve">) </w:t>
            </w:r>
            <w:r w:rsidRPr="00476D9E">
              <w:rPr>
                <w:rFonts w:ascii="GHEA Grapalat" w:hAnsi="GHEA Grapalat" w:cs="Sylfaen"/>
                <w:bCs/>
                <w:shd w:val="clear" w:color="auto" w:fill="FFFFFF"/>
                <w:lang w:val="hy-AM"/>
              </w:rPr>
              <w:t>կառուցվող</w:t>
            </w:r>
            <w:r w:rsidRPr="00476D9E">
              <w:rPr>
                <w:rFonts w:ascii="GHEA Grapalat" w:hAnsi="GHEA Grapalat"/>
                <w:bCs/>
                <w:shd w:val="clear" w:color="auto" w:fill="FFFFFF"/>
                <w:lang w:val="hy-AM"/>
              </w:rPr>
              <w:t xml:space="preserve"> </w:t>
            </w:r>
            <w:r w:rsidRPr="00476D9E">
              <w:rPr>
                <w:rFonts w:ascii="GHEA Grapalat" w:hAnsi="GHEA Grapalat" w:cs="Sylfaen"/>
                <w:bCs/>
                <w:shd w:val="clear" w:color="auto" w:fill="FFFFFF"/>
                <w:lang w:val="hy-AM"/>
              </w:rPr>
              <w:t>անհատական</w:t>
            </w:r>
            <w:r w:rsidRPr="00476D9E">
              <w:rPr>
                <w:rFonts w:ascii="GHEA Grapalat" w:hAnsi="GHEA Grapalat"/>
                <w:bCs/>
                <w:shd w:val="clear" w:color="auto" w:fill="FFFFFF"/>
                <w:lang w:val="hy-AM"/>
              </w:rPr>
              <w:t xml:space="preserve"> </w:t>
            </w:r>
            <w:r w:rsidRPr="00476D9E">
              <w:rPr>
                <w:rFonts w:ascii="GHEA Grapalat" w:hAnsi="GHEA Grapalat" w:cs="Sylfaen"/>
                <w:bCs/>
                <w:shd w:val="clear" w:color="auto" w:fill="FFFFFF"/>
                <w:lang w:val="hy-AM"/>
              </w:rPr>
              <w:t>բնակելի</w:t>
            </w:r>
            <w:r w:rsidRPr="00476D9E">
              <w:rPr>
                <w:rFonts w:ascii="GHEA Grapalat" w:hAnsi="GHEA Grapalat"/>
                <w:bCs/>
                <w:shd w:val="clear" w:color="auto" w:fill="FFFFFF"/>
                <w:lang w:val="hy-AM"/>
              </w:rPr>
              <w:t xml:space="preserve"> </w:t>
            </w:r>
            <w:r w:rsidRPr="00476D9E">
              <w:rPr>
                <w:rFonts w:ascii="GHEA Grapalat" w:hAnsi="GHEA Grapalat" w:cs="Sylfaen"/>
                <w:bCs/>
                <w:shd w:val="clear" w:color="auto" w:fill="FFFFFF"/>
                <w:lang w:val="hy-AM"/>
              </w:rPr>
              <w:t>տների</w:t>
            </w:r>
            <w:r w:rsidRPr="00476D9E">
              <w:rPr>
                <w:rFonts w:ascii="GHEA Grapalat" w:hAnsi="GHEA Grapalat"/>
                <w:bCs/>
                <w:shd w:val="clear" w:color="auto" w:fill="FFFFFF"/>
                <w:lang w:val="hy-AM"/>
              </w:rPr>
              <w:t xml:space="preserve"> (</w:t>
            </w:r>
            <w:r w:rsidRPr="00476D9E">
              <w:rPr>
                <w:rFonts w:ascii="GHEA Grapalat" w:hAnsi="GHEA Grapalat" w:cs="Sylfaen"/>
                <w:bCs/>
                <w:shd w:val="clear" w:color="auto" w:fill="FFFFFF"/>
                <w:lang w:val="hy-AM"/>
              </w:rPr>
              <w:t>առանձնատների</w:t>
            </w:r>
            <w:r w:rsidRPr="00476D9E">
              <w:rPr>
                <w:rFonts w:ascii="GHEA Grapalat" w:hAnsi="GHEA Grapalat"/>
                <w:bCs/>
                <w:shd w:val="clear" w:color="auto" w:fill="FFFFFF"/>
                <w:lang w:val="hy-AM"/>
              </w:rPr>
              <w:t xml:space="preserve">, </w:t>
            </w:r>
            <w:r w:rsidRPr="00476D9E">
              <w:rPr>
                <w:rFonts w:ascii="GHEA Grapalat" w:hAnsi="GHEA Grapalat" w:cs="Sylfaen"/>
                <w:bCs/>
                <w:shd w:val="clear" w:color="auto" w:fill="FFFFFF"/>
                <w:lang w:val="hy-AM"/>
              </w:rPr>
              <w:t>մենատների</w:t>
            </w:r>
            <w:r w:rsidRPr="00476D9E">
              <w:rPr>
                <w:rFonts w:ascii="GHEA Grapalat" w:hAnsi="GHEA Grapalat"/>
                <w:bCs/>
                <w:shd w:val="clear" w:color="auto" w:fill="FFFFFF"/>
                <w:lang w:val="hy-AM"/>
              </w:rPr>
              <w:t xml:space="preserve">) </w:t>
            </w:r>
            <w:r w:rsidRPr="00476D9E">
              <w:rPr>
                <w:rFonts w:ascii="GHEA Grapalat" w:hAnsi="GHEA Grapalat" w:cs="Sylfaen"/>
                <w:bCs/>
                <w:shd w:val="clear" w:color="auto" w:fill="FFFFFF"/>
                <w:lang w:val="hy-AM"/>
              </w:rPr>
              <w:t>և</w:t>
            </w:r>
            <w:r w:rsidRPr="00476D9E">
              <w:rPr>
                <w:rFonts w:ascii="GHEA Grapalat" w:hAnsi="GHEA Grapalat"/>
                <w:bCs/>
                <w:shd w:val="clear" w:color="auto" w:fill="FFFFFF"/>
                <w:lang w:val="hy-AM"/>
              </w:rPr>
              <w:t xml:space="preserve"> </w:t>
            </w:r>
            <w:r w:rsidRPr="00476D9E">
              <w:rPr>
                <w:rFonts w:ascii="GHEA Grapalat" w:hAnsi="GHEA Grapalat" w:cs="Sylfaen"/>
                <w:bCs/>
                <w:shd w:val="clear" w:color="auto" w:fill="FFFFFF"/>
                <w:lang w:val="hy-AM"/>
              </w:rPr>
              <w:t>դրանց</w:t>
            </w:r>
            <w:r w:rsidRPr="00476D9E">
              <w:rPr>
                <w:rFonts w:ascii="GHEA Grapalat" w:hAnsi="GHEA Grapalat"/>
                <w:bCs/>
                <w:shd w:val="clear" w:color="auto" w:fill="FFFFFF"/>
                <w:lang w:val="hy-AM"/>
              </w:rPr>
              <w:t xml:space="preserve"> </w:t>
            </w:r>
            <w:r w:rsidRPr="00476D9E">
              <w:rPr>
                <w:rFonts w:ascii="GHEA Grapalat" w:hAnsi="GHEA Grapalat" w:cs="Sylfaen"/>
                <w:bCs/>
                <w:shd w:val="clear" w:color="auto" w:fill="FFFFFF"/>
                <w:lang w:val="hy-AM"/>
              </w:rPr>
              <w:t>օժանդակ</w:t>
            </w:r>
            <w:r w:rsidRPr="00476D9E">
              <w:rPr>
                <w:rFonts w:ascii="GHEA Grapalat" w:hAnsi="GHEA Grapalat"/>
                <w:bCs/>
                <w:shd w:val="clear" w:color="auto" w:fill="FFFFFF"/>
                <w:lang w:val="hy-AM"/>
              </w:rPr>
              <w:t xml:space="preserve"> </w:t>
            </w:r>
            <w:r w:rsidRPr="00476D9E">
              <w:rPr>
                <w:rFonts w:ascii="GHEA Grapalat" w:hAnsi="GHEA Grapalat" w:cs="Sylfaen"/>
                <w:bCs/>
                <w:shd w:val="clear" w:color="auto" w:fill="FFFFFF"/>
                <w:lang w:val="hy-AM"/>
              </w:rPr>
              <w:t>նշանակության</w:t>
            </w:r>
            <w:r w:rsidRPr="00476D9E">
              <w:rPr>
                <w:rFonts w:ascii="GHEA Grapalat" w:hAnsi="GHEA Grapalat"/>
                <w:bCs/>
                <w:shd w:val="clear" w:color="auto" w:fill="FFFFFF"/>
                <w:lang w:val="hy-AM"/>
              </w:rPr>
              <w:t xml:space="preserve"> </w:t>
            </w:r>
            <w:r w:rsidRPr="00476D9E">
              <w:rPr>
                <w:rFonts w:ascii="GHEA Grapalat" w:hAnsi="GHEA Grapalat" w:cs="Sylfaen"/>
                <w:bCs/>
                <w:shd w:val="clear" w:color="auto" w:fill="FFFFFF"/>
                <w:lang w:val="hy-AM"/>
              </w:rPr>
              <w:t>մինչև</w:t>
            </w:r>
            <w:r w:rsidRPr="00476D9E">
              <w:rPr>
                <w:rFonts w:ascii="GHEA Grapalat" w:hAnsi="GHEA Grapalat"/>
                <w:bCs/>
                <w:shd w:val="clear" w:color="auto" w:fill="FFFFFF"/>
                <w:lang w:val="hy-AM"/>
              </w:rPr>
              <w:t xml:space="preserve"> 50 </w:t>
            </w:r>
            <w:r w:rsidRPr="00476D9E">
              <w:rPr>
                <w:rFonts w:ascii="GHEA Grapalat" w:hAnsi="GHEA Grapalat" w:cs="Sylfaen"/>
                <w:bCs/>
                <w:shd w:val="clear" w:color="auto" w:fill="FFFFFF"/>
                <w:lang w:val="hy-AM"/>
              </w:rPr>
              <w:t>քառ</w:t>
            </w:r>
            <w:r w:rsidRPr="00476D9E">
              <w:rPr>
                <w:rFonts w:ascii="GHEA Grapalat" w:hAnsi="GHEA Grapalat"/>
                <w:bCs/>
                <w:shd w:val="clear" w:color="auto" w:fill="FFFFFF"/>
                <w:lang w:val="hy-AM"/>
              </w:rPr>
              <w:t xml:space="preserve">. </w:t>
            </w:r>
            <w:r w:rsidRPr="00476D9E">
              <w:rPr>
                <w:rFonts w:ascii="GHEA Grapalat" w:hAnsi="GHEA Grapalat" w:cs="Sylfaen"/>
                <w:bCs/>
                <w:shd w:val="clear" w:color="auto" w:fill="FFFFFF"/>
                <w:lang w:val="hy-AM"/>
              </w:rPr>
              <w:t>մետր</w:t>
            </w:r>
            <w:r w:rsidRPr="00476D9E">
              <w:rPr>
                <w:rFonts w:ascii="GHEA Grapalat" w:hAnsi="GHEA Grapalat"/>
                <w:bCs/>
                <w:shd w:val="clear" w:color="auto" w:fill="FFFFFF"/>
                <w:lang w:val="hy-AM"/>
              </w:rPr>
              <w:t xml:space="preserve"> </w:t>
            </w:r>
            <w:r w:rsidRPr="00476D9E">
              <w:rPr>
                <w:rFonts w:ascii="GHEA Grapalat" w:hAnsi="GHEA Grapalat" w:cs="Sylfaen"/>
                <w:bCs/>
                <w:shd w:val="clear" w:color="auto" w:fill="FFFFFF"/>
                <w:lang w:val="hy-AM"/>
              </w:rPr>
              <w:t>շինությունների</w:t>
            </w:r>
            <w:r w:rsidRPr="00476D9E">
              <w:rPr>
                <w:rFonts w:ascii="GHEA Grapalat" w:hAnsi="GHEA Grapalat"/>
                <w:bCs/>
                <w:shd w:val="clear" w:color="auto" w:fill="FFFFFF"/>
                <w:lang w:val="hy-AM"/>
              </w:rPr>
              <w:t xml:space="preserve"> </w:t>
            </w:r>
            <w:r w:rsidRPr="00476D9E">
              <w:rPr>
                <w:rFonts w:ascii="GHEA Grapalat" w:hAnsi="GHEA Grapalat" w:cs="Sylfaen"/>
                <w:bCs/>
                <w:shd w:val="clear" w:color="auto" w:fill="FFFFFF"/>
                <w:lang w:val="hy-AM"/>
              </w:rPr>
              <w:t>նախագծային</w:t>
            </w:r>
            <w:r w:rsidRPr="00476D9E">
              <w:rPr>
                <w:rFonts w:ascii="GHEA Grapalat" w:hAnsi="GHEA Grapalat"/>
                <w:bCs/>
                <w:shd w:val="clear" w:color="auto" w:fill="FFFFFF"/>
                <w:lang w:val="hy-AM"/>
              </w:rPr>
              <w:t xml:space="preserve"> </w:t>
            </w:r>
            <w:r w:rsidRPr="00476D9E">
              <w:rPr>
                <w:rFonts w:ascii="GHEA Grapalat" w:hAnsi="GHEA Grapalat" w:cs="Sylfaen"/>
                <w:bCs/>
                <w:shd w:val="clear" w:color="auto" w:fill="FFFFFF"/>
                <w:lang w:val="hy-AM"/>
              </w:rPr>
              <w:t>փաստաթղթերի</w:t>
            </w:r>
            <w:r w:rsidRPr="00476D9E">
              <w:rPr>
                <w:rFonts w:ascii="GHEA Grapalat" w:hAnsi="GHEA Grapalat"/>
                <w:bCs/>
                <w:shd w:val="clear" w:color="auto" w:fill="FFFFFF"/>
                <w:lang w:val="hy-AM"/>
              </w:rPr>
              <w:t xml:space="preserve"> </w:t>
            </w:r>
            <w:r w:rsidRPr="00476D9E">
              <w:rPr>
                <w:rFonts w:ascii="GHEA Grapalat" w:hAnsi="GHEA Grapalat" w:cs="Sylfaen"/>
                <w:bCs/>
                <w:shd w:val="clear" w:color="auto" w:fill="FFFFFF"/>
                <w:lang w:val="hy-AM"/>
              </w:rPr>
              <w:t>մշակումը</w:t>
            </w:r>
            <w:r w:rsidRPr="00476D9E">
              <w:rPr>
                <w:rFonts w:ascii="GHEA Grapalat" w:hAnsi="GHEA Grapalat"/>
                <w:bCs/>
                <w:shd w:val="clear" w:color="auto" w:fill="FFFFFF"/>
                <w:lang w:val="hy-AM"/>
              </w:rPr>
              <w:t xml:space="preserve">, </w:t>
            </w:r>
            <w:r w:rsidRPr="00476D9E">
              <w:rPr>
                <w:rFonts w:ascii="GHEA Grapalat" w:hAnsi="GHEA Grapalat" w:cs="Sylfaen"/>
                <w:bCs/>
                <w:shd w:val="clear" w:color="auto" w:fill="FFFFFF"/>
                <w:lang w:val="hy-AM"/>
              </w:rPr>
              <w:t>համաձայնեցումը</w:t>
            </w:r>
            <w:r w:rsidRPr="00476D9E">
              <w:rPr>
                <w:rFonts w:ascii="GHEA Grapalat" w:hAnsi="GHEA Grapalat"/>
                <w:bCs/>
                <w:shd w:val="clear" w:color="auto" w:fill="FFFFFF"/>
                <w:lang w:val="hy-AM"/>
              </w:rPr>
              <w:t xml:space="preserve"> </w:t>
            </w:r>
            <w:r w:rsidRPr="00476D9E">
              <w:rPr>
                <w:rFonts w:ascii="GHEA Grapalat" w:hAnsi="GHEA Grapalat" w:cs="Sylfaen"/>
                <w:bCs/>
                <w:shd w:val="clear" w:color="auto" w:fill="FFFFFF"/>
                <w:lang w:val="hy-AM"/>
              </w:rPr>
              <w:t>և</w:t>
            </w:r>
            <w:r w:rsidRPr="00476D9E">
              <w:rPr>
                <w:rFonts w:ascii="GHEA Grapalat" w:hAnsi="GHEA Grapalat"/>
                <w:bCs/>
                <w:shd w:val="clear" w:color="auto" w:fill="FFFFFF"/>
                <w:lang w:val="hy-AM"/>
              </w:rPr>
              <w:t xml:space="preserve"> </w:t>
            </w:r>
            <w:r w:rsidRPr="00476D9E">
              <w:rPr>
                <w:rFonts w:ascii="GHEA Grapalat" w:hAnsi="GHEA Grapalat" w:cs="Sylfaen"/>
                <w:bCs/>
                <w:shd w:val="clear" w:color="auto" w:fill="FFFFFF"/>
                <w:lang w:val="hy-AM"/>
              </w:rPr>
              <w:t>հաստատումը</w:t>
            </w:r>
            <w:r w:rsidRPr="00476D9E">
              <w:rPr>
                <w:rFonts w:ascii="GHEA Grapalat" w:hAnsi="GHEA Grapalat"/>
                <w:bCs/>
                <w:shd w:val="clear" w:color="auto" w:fill="FFFFFF"/>
                <w:lang w:val="hy-AM"/>
              </w:rPr>
              <w:t xml:space="preserve">, </w:t>
            </w:r>
            <w:r w:rsidRPr="00476D9E">
              <w:rPr>
                <w:rFonts w:ascii="GHEA Grapalat" w:hAnsi="GHEA Grapalat" w:cs="Sylfaen"/>
                <w:bCs/>
                <w:shd w:val="clear" w:color="auto" w:fill="FFFFFF"/>
                <w:lang w:val="hy-AM"/>
              </w:rPr>
              <w:t>շինարարության</w:t>
            </w:r>
            <w:r w:rsidRPr="00476D9E">
              <w:rPr>
                <w:rFonts w:ascii="GHEA Grapalat" w:hAnsi="GHEA Grapalat"/>
                <w:bCs/>
                <w:shd w:val="clear" w:color="auto" w:fill="FFFFFF"/>
                <w:lang w:val="hy-AM"/>
              </w:rPr>
              <w:t xml:space="preserve"> </w:t>
            </w:r>
            <w:r w:rsidRPr="00476D9E">
              <w:rPr>
                <w:rFonts w:ascii="GHEA Grapalat" w:hAnsi="GHEA Grapalat" w:cs="Sylfaen"/>
                <w:bCs/>
                <w:shd w:val="clear" w:color="auto" w:fill="FFFFFF"/>
                <w:lang w:val="hy-AM"/>
              </w:rPr>
              <w:lastRenderedPageBreak/>
              <w:t>թույլտվության</w:t>
            </w:r>
            <w:r w:rsidRPr="00476D9E">
              <w:rPr>
                <w:rFonts w:ascii="GHEA Grapalat" w:hAnsi="GHEA Grapalat"/>
                <w:bCs/>
                <w:shd w:val="clear" w:color="auto" w:fill="FFFFFF"/>
                <w:lang w:val="hy-AM"/>
              </w:rPr>
              <w:t xml:space="preserve"> </w:t>
            </w:r>
            <w:r w:rsidRPr="00476D9E">
              <w:rPr>
                <w:rFonts w:ascii="GHEA Grapalat" w:hAnsi="GHEA Grapalat" w:cs="Sylfaen"/>
                <w:bCs/>
                <w:shd w:val="clear" w:color="auto" w:fill="FFFFFF"/>
                <w:lang w:val="hy-AM"/>
              </w:rPr>
              <w:t>և</w:t>
            </w:r>
            <w:r w:rsidRPr="00476D9E">
              <w:rPr>
                <w:rFonts w:ascii="GHEA Grapalat" w:hAnsi="GHEA Grapalat"/>
                <w:bCs/>
                <w:shd w:val="clear" w:color="auto" w:fill="FFFFFF"/>
                <w:lang w:val="hy-AM"/>
              </w:rPr>
              <w:t xml:space="preserve"> </w:t>
            </w:r>
            <w:r w:rsidRPr="00476D9E">
              <w:rPr>
                <w:rFonts w:ascii="GHEA Grapalat" w:hAnsi="GHEA Grapalat" w:cs="Sylfaen"/>
                <w:bCs/>
                <w:shd w:val="clear" w:color="auto" w:fill="FFFFFF"/>
                <w:lang w:val="hy-AM"/>
              </w:rPr>
              <w:t>ավարտական</w:t>
            </w:r>
            <w:r w:rsidRPr="00476D9E">
              <w:rPr>
                <w:rFonts w:ascii="GHEA Grapalat" w:hAnsi="GHEA Grapalat"/>
                <w:bCs/>
                <w:shd w:val="clear" w:color="auto" w:fill="FFFFFF"/>
                <w:lang w:val="hy-AM"/>
              </w:rPr>
              <w:t xml:space="preserve"> </w:t>
            </w:r>
            <w:r w:rsidRPr="00476D9E">
              <w:rPr>
                <w:rFonts w:ascii="GHEA Grapalat" w:hAnsi="GHEA Grapalat" w:cs="Sylfaen"/>
                <w:bCs/>
                <w:shd w:val="clear" w:color="auto" w:fill="FFFFFF"/>
                <w:lang w:val="hy-AM"/>
              </w:rPr>
              <w:t>ակտի</w:t>
            </w:r>
            <w:r w:rsidRPr="00476D9E">
              <w:rPr>
                <w:rFonts w:ascii="GHEA Grapalat" w:hAnsi="GHEA Grapalat"/>
                <w:bCs/>
                <w:shd w:val="clear" w:color="auto" w:fill="FFFFFF"/>
                <w:lang w:val="hy-AM"/>
              </w:rPr>
              <w:t xml:space="preserve"> </w:t>
            </w:r>
            <w:r w:rsidRPr="00476D9E">
              <w:rPr>
                <w:rFonts w:ascii="GHEA Grapalat" w:hAnsi="GHEA Grapalat" w:cs="Sylfaen"/>
                <w:bCs/>
                <w:shd w:val="clear" w:color="auto" w:fill="FFFFFF"/>
                <w:lang w:val="hy-AM"/>
              </w:rPr>
              <w:t>տրամադրումը</w:t>
            </w:r>
            <w:r w:rsidRPr="00476D9E">
              <w:rPr>
                <w:rFonts w:ascii="GHEA Grapalat" w:hAnsi="GHEA Grapalat"/>
                <w:bCs/>
                <w:shd w:val="clear" w:color="auto" w:fill="FFFFFF"/>
                <w:lang w:val="hy-AM"/>
              </w:rPr>
              <w:t xml:space="preserve"> </w:t>
            </w:r>
            <w:r w:rsidRPr="00476D9E">
              <w:rPr>
                <w:rFonts w:ascii="GHEA Grapalat" w:hAnsi="GHEA Grapalat" w:cs="Sylfaen"/>
                <w:bCs/>
                <w:shd w:val="clear" w:color="auto" w:fill="FFFFFF"/>
                <w:lang w:val="hy-AM"/>
              </w:rPr>
              <w:t>իրականացվում</w:t>
            </w:r>
            <w:r w:rsidRPr="00476D9E">
              <w:rPr>
                <w:rFonts w:ascii="GHEA Grapalat" w:hAnsi="GHEA Grapalat"/>
                <w:bCs/>
                <w:shd w:val="clear" w:color="auto" w:fill="FFFFFF"/>
                <w:lang w:val="hy-AM"/>
              </w:rPr>
              <w:t xml:space="preserve"> </w:t>
            </w:r>
            <w:r w:rsidRPr="00476D9E">
              <w:rPr>
                <w:rFonts w:ascii="GHEA Grapalat" w:hAnsi="GHEA Grapalat" w:cs="Sylfaen"/>
                <w:bCs/>
                <w:shd w:val="clear" w:color="auto" w:fill="FFFFFF"/>
                <w:lang w:val="hy-AM"/>
              </w:rPr>
              <w:t>է</w:t>
            </w:r>
            <w:r w:rsidRPr="00476D9E">
              <w:rPr>
                <w:rFonts w:ascii="GHEA Grapalat" w:hAnsi="GHEA Grapalat"/>
                <w:bCs/>
                <w:shd w:val="clear" w:color="auto" w:fill="FFFFFF"/>
                <w:lang w:val="hy-AM"/>
              </w:rPr>
              <w:t xml:space="preserve"> </w:t>
            </w:r>
            <w:r w:rsidRPr="00476D9E">
              <w:rPr>
                <w:rFonts w:ascii="GHEA Grapalat" w:hAnsi="GHEA Grapalat" w:cs="Sylfaen"/>
                <w:bCs/>
                <w:shd w:val="clear" w:color="auto" w:fill="FFFFFF"/>
                <w:lang w:val="hy-AM"/>
              </w:rPr>
              <w:t>պարզեցված</w:t>
            </w:r>
            <w:r w:rsidRPr="00476D9E">
              <w:rPr>
                <w:rFonts w:ascii="GHEA Grapalat" w:hAnsi="GHEA Grapalat"/>
                <w:bCs/>
                <w:shd w:val="clear" w:color="auto" w:fill="FFFFFF"/>
                <w:lang w:val="hy-AM"/>
              </w:rPr>
              <w:t xml:space="preserve"> </w:t>
            </w:r>
            <w:r w:rsidRPr="00476D9E">
              <w:rPr>
                <w:rFonts w:ascii="GHEA Grapalat" w:hAnsi="GHEA Grapalat" w:cs="Sylfaen"/>
                <w:bCs/>
                <w:shd w:val="clear" w:color="auto" w:fill="FFFFFF"/>
                <w:lang w:val="hy-AM"/>
              </w:rPr>
              <w:t>կարգով</w:t>
            </w:r>
            <w:r w:rsidRPr="00476D9E">
              <w:rPr>
                <w:rFonts w:ascii="GHEA Grapalat" w:hAnsi="GHEA Grapalat"/>
                <w:bCs/>
                <w:shd w:val="clear" w:color="auto" w:fill="FFFFFF"/>
                <w:lang w:val="hy-AM"/>
              </w:rPr>
              <w:t>:</w:t>
            </w:r>
          </w:p>
          <w:p w14:paraId="73E4A7E8" w14:textId="77777777" w:rsidR="00340AB6" w:rsidRDefault="00340AB6" w:rsidP="00340AB6">
            <w:pPr>
              <w:ind w:right="75" w:firstLine="317"/>
              <w:rPr>
                <w:rFonts w:ascii="GHEA Grapalat" w:hAnsi="GHEA Grapalat"/>
                <w:bCs/>
                <w:shd w:val="clear" w:color="auto" w:fill="FFFFFF"/>
                <w:lang w:val="hy-AM"/>
              </w:rPr>
            </w:pPr>
            <w:r w:rsidRPr="00876284">
              <w:rPr>
                <w:rFonts w:ascii="GHEA Grapalat" w:hAnsi="GHEA Grapalat" w:cs="Sylfaen"/>
                <w:shd w:val="clear" w:color="auto" w:fill="FFFFFF"/>
                <w:lang w:val="hy-AM"/>
              </w:rPr>
              <w:t>Նման</w:t>
            </w:r>
            <w:r w:rsidRPr="00476D9E">
              <w:rPr>
                <w:rFonts w:ascii="GHEA Grapalat" w:hAnsi="GHEA Grapalat"/>
                <w:bCs/>
                <w:shd w:val="clear" w:color="auto" w:fill="FFFFFF"/>
                <w:lang w:val="hy-AM"/>
              </w:rPr>
              <w:t xml:space="preserve"> </w:t>
            </w:r>
            <w:r w:rsidRPr="00476D9E">
              <w:rPr>
                <w:rFonts w:ascii="GHEA Grapalat" w:hAnsi="GHEA Grapalat" w:cs="Sylfaen"/>
                <w:bCs/>
                <w:shd w:val="clear" w:color="auto" w:fill="FFFFFF"/>
                <w:lang w:val="hy-AM"/>
              </w:rPr>
              <w:t>փոփոխության</w:t>
            </w:r>
            <w:r w:rsidRPr="00476D9E">
              <w:rPr>
                <w:rFonts w:ascii="GHEA Grapalat" w:hAnsi="GHEA Grapalat"/>
                <w:bCs/>
                <w:shd w:val="clear" w:color="auto" w:fill="FFFFFF"/>
                <w:lang w:val="hy-AM"/>
              </w:rPr>
              <w:t xml:space="preserve"> </w:t>
            </w:r>
            <w:r w:rsidRPr="00476D9E">
              <w:rPr>
                <w:rFonts w:ascii="GHEA Grapalat" w:hAnsi="GHEA Grapalat" w:cs="Sylfaen"/>
                <w:bCs/>
                <w:shd w:val="clear" w:color="auto" w:fill="FFFFFF"/>
                <w:lang w:val="hy-AM"/>
              </w:rPr>
              <w:t>արդյունքում</w:t>
            </w:r>
            <w:r w:rsidRPr="00476D9E">
              <w:rPr>
                <w:rFonts w:ascii="GHEA Grapalat" w:hAnsi="GHEA Grapalat"/>
                <w:bCs/>
                <w:shd w:val="clear" w:color="auto" w:fill="FFFFFF"/>
                <w:lang w:val="hy-AM"/>
              </w:rPr>
              <w:t xml:space="preserve"> </w:t>
            </w:r>
            <w:r w:rsidRPr="00476D9E">
              <w:rPr>
                <w:rFonts w:ascii="GHEA Grapalat" w:hAnsi="GHEA Grapalat" w:cs="Sylfaen"/>
                <w:bCs/>
                <w:shd w:val="clear" w:color="auto" w:fill="FFFFFF"/>
                <w:lang w:val="hy-AM"/>
              </w:rPr>
              <w:t>ստացվում</w:t>
            </w:r>
            <w:r w:rsidRPr="00476D9E">
              <w:rPr>
                <w:rFonts w:ascii="GHEA Grapalat" w:hAnsi="GHEA Grapalat"/>
                <w:bCs/>
                <w:shd w:val="clear" w:color="auto" w:fill="FFFFFF"/>
                <w:lang w:val="hy-AM"/>
              </w:rPr>
              <w:t xml:space="preserve"> </w:t>
            </w:r>
            <w:r w:rsidRPr="00476D9E">
              <w:rPr>
                <w:rFonts w:ascii="GHEA Grapalat" w:hAnsi="GHEA Grapalat" w:cs="Sylfaen"/>
                <w:bCs/>
                <w:shd w:val="clear" w:color="auto" w:fill="FFFFFF"/>
                <w:lang w:val="hy-AM"/>
              </w:rPr>
              <w:t>է</w:t>
            </w:r>
            <w:r w:rsidRPr="00476D9E">
              <w:rPr>
                <w:rFonts w:ascii="GHEA Grapalat" w:hAnsi="GHEA Grapalat"/>
                <w:bCs/>
                <w:shd w:val="clear" w:color="auto" w:fill="FFFFFF"/>
                <w:lang w:val="hy-AM"/>
              </w:rPr>
              <w:t xml:space="preserve">, </w:t>
            </w:r>
            <w:r w:rsidRPr="00476D9E">
              <w:rPr>
                <w:rFonts w:ascii="GHEA Grapalat" w:hAnsi="GHEA Grapalat" w:cs="Sylfaen"/>
                <w:bCs/>
                <w:shd w:val="clear" w:color="auto" w:fill="FFFFFF"/>
                <w:lang w:val="hy-AM"/>
              </w:rPr>
              <w:t>որ</w:t>
            </w:r>
            <w:r w:rsidRPr="00476D9E">
              <w:rPr>
                <w:rFonts w:ascii="GHEA Grapalat" w:hAnsi="GHEA Grapalat"/>
                <w:bCs/>
                <w:shd w:val="clear" w:color="auto" w:fill="FFFFFF"/>
                <w:lang w:val="hy-AM"/>
              </w:rPr>
              <w:t xml:space="preserve">, </w:t>
            </w:r>
            <w:r w:rsidRPr="00476D9E">
              <w:rPr>
                <w:rFonts w:ascii="GHEA Grapalat" w:hAnsi="GHEA Grapalat" w:cs="Sylfaen"/>
                <w:bCs/>
                <w:shd w:val="clear" w:color="auto" w:fill="FFFFFF"/>
                <w:lang w:val="hy-AM"/>
              </w:rPr>
              <w:t>չնայած</w:t>
            </w:r>
            <w:r w:rsidRPr="00476D9E">
              <w:rPr>
                <w:rFonts w:ascii="GHEA Grapalat" w:hAnsi="GHEA Grapalat"/>
                <w:bCs/>
                <w:shd w:val="clear" w:color="auto" w:fill="FFFFFF"/>
                <w:lang w:val="hy-AM"/>
              </w:rPr>
              <w:t xml:space="preserve"> </w:t>
            </w:r>
            <w:r w:rsidRPr="00476D9E">
              <w:rPr>
                <w:rFonts w:ascii="GHEA Grapalat" w:hAnsi="GHEA Grapalat" w:cs="Sylfaen"/>
                <w:bCs/>
                <w:shd w:val="clear" w:color="auto" w:fill="FFFFFF"/>
                <w:lang w:val="hy-AM"/>
              </w:rPr>
              <w:t>պարզեցված</w:t>
            </w:r>
            <w:r w:rsidRPr="00476D9E">
              <w:rPr>
                <w:rFonts w:ascii="GHEA Grapalat" w:hAnsi="GHEA Grapalat"/>
                <w:bCs/>
                <w:shd w:val="clear" w:color="auto" w:fill="FFFFFF"/>
                <w:lang w:val="hy-AM"/>
              </w:rPr>
              <w:t xml:space="preserve"> </w:t>
            </w:r>
            <w:r w:rsidRPr="00476D9E">
              <w:rPr>
                <w:rFonts w:ascii="GHEA Grapalat" w:hAnsi="GHEA Grapalat" w:cs="Sylfaen"/>
                <w:bCs/>
                <w:shd w:val="clear" w:color="auto" w:fill="FFFFFF"/>
                <w:lang w:val="hy-AM"/>
              </w:rPr>
              <w:t>ընթացակարգի</w:t>
            </w:r>
            <w:r w:rsidRPr="00476D9E">
              <w:rPr>
                <w:rFonts w:ascii="GHEA Grapalat" w:hAnsi="GHEA Grapalat"/>
                <w:bCs/>
                <w:shd w:val="clear" w:color="auto" w:fill="FFFFFF"/>
                <w:lang w:val="hy-AM"/>
              </w:rPr>
              <w:t xml:space="preserve"> </w:t>
            </w:r>
            <w:r w:rsidRPr="00476D9E">
              <w:rPr>
                <w:rFonts w:ascii="GHEA Grapalat" w:hAnsi="GHEA Grapalat" w:cs="Sylfaen"/>
                <w:bCs/>
                <w:shd w:val="clear" w:color="auto" w:fill="FFFFFF"/>
                <w:lang w:val="hy-AM"/>
              </w:rPr>
              <w:t>մշակմանը</w:t>
            </w:r>
            <w:r w:rsidRPr="00476D9E">
              <w:rPr>
                <w:rFonts w:ascii="GHEA Grapalat" w:hAnsi="GHEA Grapalat"/>
                <w:bCs/>
                <w:shd w:val="clear" w:color="auto" w:fill="FFFFFF"/>
                <w:lang w:val="hy-AM"/>
              </w:rPr>
              <w:t xml:space="preserve">, </w:t>
            </w:r>
            <w:r w:rsidRPr="00476D9E">
              <w:rPr>
                <w:rFonts w:ascii="GHEA Grapalat" w:hAnsi="GHEA Grapalat" w:cs="Sylfaen"/>
                <w:bCs/>
                <w:shd w:val="clear" w:color="auto" w:fill="FFFFFF"/>
                <w:lang w:val="hy-AM"/>
              </w:rPr>
              <w:t>պետական</w:t>
            </w:r>
            <w:r w:rsidRPr="00476D9E">
              <w:rPr>
                <w:rFonts w:ascii="GHEA Grapalat" w:hAnsi="GHEA Grapalat"/>
                <w:bCs/>
                <w:shd w:val="clear" w:color="auto" w:fill="FFFFFF"/>
                <w:lang w:val="hy-AM"/>
              </w:rPr>
              <w:t xml:space="preserve"> </w:t>
            </w:r>
            <w:r w:rsidRPr="00476D9E">
              <w:rPr>
                <w:rFonts w:ascii="GHEA Grapalat" w:hAnsi="GHEA Grapalat" w:cs="Sylfaen"/>
                <w:bCs/>
                <w:shd w:val="clear" w:color="auto" w:fill="FFFFFF"/>
                <w:lang w:val="hy-AM"/>
              </w:rPr>
              <w:t>տուրքի</w:t>
            </w:r>
            <w:r w:rsidRPr="00476D9E">
              <w:rPr>
                <w:rFonts w:ascii="GHEA Grapalat" w:hAnsi="GHEA Grapalat"/>
                <w:bCs/>
                <w:shd w:val="clear" w:color="auto" w:fill="FFFFFF"/>
                <w:lang w:val="hy-AM"/>
              </w:rPr>
              <w:t xml:space="preserve"> </w:t>
            </w:r>
            <w:r w:rsidRPr="00476D9E">
              <w:rPr>
                <w:rFonts w:ascii="GHEA Grapalat" w:hAnsi="GHEA Grapalat" w:cs="Sylfaen"/>
                <w:bCs/>
                <w:shd w:val="clear" w:color="auto" w:fill="FFFFFF"/>
                <w:lang w:val="hy-AM"/>
              </w:rPr>
              <w:t>չափը</w:t>
            </w:r>
            <w:r w:rsidRPr="00476D9E">
              <w:rPr>
                <w:rFonts w:ascii="GHEA Grapalat" w:hAnsi="GHEA Grapalat"/>
                <w:bCs/>
                <w:shd w:val="clear" w:color="auto" w:fill="FFFFFF"/>
                <w:lang w:val="hy-AM"/>
              </w:rPr>
              <w:t xml:space="preserve"> </w:t>
            </w:r>
            <w:r w:rsidRPr="00476D9E">
              <w:rPr>
                <w:rFonts w:ascii="GHEA Grapalat" w:hAnsi="GHEA Grapalat" w:cs="Sylfaen"/>
                <w:bCs/>
                <w:shd w:val="clear" w:color="auto" w:fill="FFFFFF"/>
                <w:lang w:val="hy-AM"/>
              </w:rPr>
              <w:t>զգալիորեն</w:t>
            </w:r>
            <w:r w:rsidRPr="00476D9E">
              <w:rPr>
                <w:rFonts w:ascii="GHEA Grapalat" w:hAnsi="GHEA Grapalat"/>
                <w:bCs/>
                <w:shd w:val="clear" w:color="auto" w:fill="FFFFFF"/>
                <w:lang w:val="hy-AM"/>
              </w:rPr>
              <w:t xml:space="preserve"> </w:t>
            </w:r>
            <w:r w:rsidRPr="00476D9E">
              <w:rPr>
                <w:rFonts w:ascii="GHEA Grapalat" w:hAnsi="GHEA Grapalat" w:cs="Sylfaen"/>
                <w:bCs/>
                <w:shd w:val="clear" w:color="auto" w:fill="FFFFFF"/>
                <w:lang w:val="hy-AM"/>
              </w:rPr>
              <w:t>բարձրանում</w:t>
            </w:r>
            <w:r w:rsidRPr="00476D9E">
              <w:rPr>
                <w:rFonts w:ascii="GHEA Grapalat" w:hAnsi="GHEA Grapalat"/>
                <w:bCs/>
                <w:shd w:val="clear" w:color="auto" w:fill="FFFFFF"/>
                <w:lang w:val="hy-AM"/>
              </w:rPr>
              <w:t xml:space="preserve"> </w:t>
            </w:r>
            <w:r w:rsidRPr="00476D9E">
              <w:rPr>
                <w:rFonts w:ascii="GHEA Grapalat" w:hAnsi="GHEA Grapalat" w:cs="Sylfaen"/>
                <w:bCs/>
                <w:shd w:val="clear" w:color="auto" w:fill="FFFFFF"/>
                <w:lang w:val="hy-AM"/>
              </w:rPr>
              <w:t>է</w:t>
            </w:r>
            <w:r w:rsidRPr="00476D9E">
              <w:rPr>
                <w:rFonts w:ascii="GHEA Grapalat" w:hAnsi="GHEA Grapalat"/>
                <w:bCs/>
                <w:shd w:val="clear" w:color="auto" w:fill="FFFFFF"/>
                <w:lang w:val="hy-AM"/>
              </w:rPr>
              <w:t xml:space="preserve">, </w:t>
            </w:r>
            <w:r w:rsidRPr="00476D9E">
              <w:rPr>
                <w:rFonts w:ascii="GHEA Grapalat" w:hAnsi="GHEA Grapalat" w:cs="Sylfaen"/>
                <w:bCs/>
                <w:shd w:val="clear" w:color="auto" w:fill="FFFFFF"/>
                <w:lang w:val="hy-AM"/>
              </w:rPr>
              <w:t>ինչը</w:t>
            </w:r>
            <w:r w:rsidRPr="00476D9E">
              <w:rPr>
                <w:rFonts w:ascii="GHEA Grapalat" w:hAnsi="GHEA Grapalat"/>
                <w:bCs/>
                <w:shd w:val="clear" w:color="auto" w:fill="FFFFFF"/>
                <w:lang w:val="hy-AM"/>
              </w:rPr>
              <w:t xml:space="preserve"> </w:t>
            </w:r>
            <w:r w:rsidRPr="00476D9E">
              <w:rPr>
                <w:rFonts w:ascii="GHEA Grapalat" w:hAnsi="GHEA Grapalat" w:cs="Sylfaen"/>
                <w:bCs/>
                <w:shd w:val="clear" w:color="auto" w:fill="FFFFFF"/>
                <w:lang w:val="hy-AM"/>
              </w:rPr>
              <w:t>համահունչ</w:t>
            </w:r>
            <w:r w:rsidRPr="00476D9E">
              <w:rPr>
                <w:rFonts w:ascii="GHEA Grapalat" w:hAnsi="GHEA Grapalat"/>
                <w:bCs/>
                <w:shd w:val="clear" w:color="auto" w:fill="FFFFFF"/>
                <w:lang w:val="hy-AM"/>
              </w:rPr>
              <w:t xml:space="preserve"> </w:t>
            </w:r>
            <w:r w:rsidRPr="00476D9E">
              <w:rPr>
                <w:rFonts w:ascii="GHEA Grapalat" w:hAnsi="GHEA Grapalat" w:cs="Sylfaen"/>
                <w:bCs/>
                <w:shd w:val="clear" w:color="auto" w:fill="FFFFFF"/>
                <w:lang w:val="hy-AM"/>
              </w:rPr>
              <w:t>չէ</w:t>
            </w:r>
            <w:r w:rsidRPr="00476D9E">
              <w:rPr>
                <w:rFonts w:ascii="GHEA Grapalat" w:hAnsi="GHEA Grapalat"/>
                <w:bCs/>
                <w:shd w:val="clear" w:color="auto" w:fill="FFFFFF"/>
                <w:lang w:val="hy-AM"/>
              </w:rPr>
              <w:t xml:space="preserve"> </w:t>
            </w:r>
            <w:r w:rsidRPr="00476D9E">
              <w:rPr>
                <w:rFonts w:ascii="GHEA Grapalat" w:hAnsi="GHEA Grapalat" w:cs="Sylfaen"/>
                <w:bCs/>
                <w:shd w:val="clear" w:color="auto" w:fill="FFFFFF"/>
                <w:lang w:val="hy-AM"/>
              </w:rPr>
              <w:t>միջին</w:t>
            </w:r>
            <w:r w:rsidRPr="00476D9E">
              <w:rPr>
                <w:rFonts w:ascii="GHEA Grapalat" w:hAnsi="GHEA Grapalat"/>
                <w:bCs/>
                <w:shd w:val="clear" w:color="auto" w:fill="FFFFFF"/>
                <w:lang w:val="hy-AM"/>
              </w:rPr>
              <w:t xml:space="preserve"> </w:t>
            </w:r>
            <w:r w:rsidRPr="00476D9E">
              <w:rPr>
                <w:rFonts w:ascii="GHEA Grapalat" w:hAnsi="GHEA Grapalat" w:cs="Sylfaen"/>
                <w:bCs/>
                <w:shd w:val="clear" w:color="auto" w:fill="FFFFFF"/>
                <w:lang w:val="hy-AM"/>
              </w:rPr>
              <w:t>ռիսկայնության</w:t>
            </w:r>
            <w:r w:rsidRPr="00476D9E">
              <w:rPr>
                <w:rFonts w:ascii="GHEA Grapalat" w:hAnsi="GHEA Grapalat"/>
                <w:bCs/>
                <w:shd w:val="clear" w:color="auto" w:fill="FFFFFF"/>
                <w:lang w:val="hy-AM"/>
              </w:rPr>
              <w:t xml:space="preserve"> </w:t>
            </w:r>
            <w:r w:rsidRPr="00476D9E">
              <w:rPr>
                <w:rFonts w:ascii="GHEA Grapalat" w:hAnsi="GHEA Grapalat" w:cs="Sylfaen"/>
                <w:bCs/>
                <w:shd w:val="clear" w:color="auto" w:fill="FFFFFF"/>
                <w:lang w:val="hy-AM"/>
              </w:rPr>
              <w:t>օբյեկտների</w:t>
            </w:r>
            <w:r w:rsidRPr="00476D9E">
              <w:rPr>
                <w:rFonts w:ascii="GHEA Grapalat" w:hAnsi="GHEA Grapalat"/>
                <w:bCs/>
                <w:shd w:val="clear" w:color="auto" w:fill="FFFFFF"/>
                <w:lang w:val="hy-AM"/>
              </w:rPr>
              <w:t xml:space="preserve"> </w:t>
            </w:r>
            <w:r w:rsidRPr="00476D9E">
              <w:rPr>
                <w:rFonts w:ascii="GHEA Grapalat" w:hAnsi="GHEA Grapalat" w:cs="Sylfaen"/>
                <w:bCs/>
                <w:shd w:val="clear" w:color="auto" w:fill="FFFFFF"/>
                <w:lang w:val="hy-AM"/>
              </w:rPr>
              <w:t>կառուցման</w:t>
            </w:r>
            <w:r w:rsidRPr="00476D9E">
              <w:rPr>
                <w:rFonts w:ascii="GHEA Grapalat" w:hAnsi="GHEA Grapalat"/>
                <w:bCs/>
                <w:shd w:val="clear" w:color="auto" w:fill="FFFFFF"/>
                <w:lang w:val="hy-AM"/>
              </w:rPr>
              <w:t xml:space="preserve"> </w:t>
            </w:r>
            <w:r w:rsidRPr="00476D9E">
              <w:rPr>
                <w:rFonts w:ascii="GHEA Grapalat" w:hAnsi="GHEA Grapalat" w:cs="Sylfaen"/>
                <w:bCs/>
                <w:shd w:val="clear" w:color="auto" w:fill="FFFFFF"/>
                <w:lang w:val="hy-AM"/>
              </w:rPr>
              <w:t>դեպքում</w:t>
            </w:r>
            <w:r w:rsidRPr="00476D9E">
              <w:rPr>
                <w:rFonts w:ascii="GHEA Grapalat" w:hAnsi="GHEA Grapalat"/>
                <w:bCs/>
                <w:shd w:val="clear" w:color="auto" w:fill="FFFFFF"/>
                <w:lang w:val="hy-AM"/>
              </w:rPr>
              <w:t xml:space="preserve"> </w:t>
            </w:r>
            <w:r w:rsidRPr="00476D9E">
              <w:rPr>
                <w:rFonts w:ascii="GHEA Grapalat" w:hAnsi="GHEA Grapalat" w:cs="Sylfaen"/>
                <w:bCs/>
                <w:shd w:val="clear" w:color="auto" w:fill="FFFFFF"/>
                <w:lang w:val="hy-AM"/>
              </w:rPr>
              <w:t>շինարարության</w:t>
            </w:r>
            <w:r w:rsidRPr="00476D9E">
              <w:rPr>
                <w:rFonts w:ascii="GHEA Grapalat" w:hAnsi="GHEA Grapalat"/>
                <w:bCs/>
                <w:shd w:val="clear" w:color="auto" w:fill="FFFFFF"/>
                <w:lang w:val="hy-AM"/>
              </w:rPr>
              <w:t xml:space="preserve"> </w:t>
            </w:r>
            <w:r w:rsidRPr="00476D9E">
              <w:rPr>
                <w:rFonts w:ascii="GHEA Grapalat" w:hAnsi="GHEA Grapalat" w:cs="Sylfaen"/>
                <w:bCs/>
                <w:shd w:val="clear" w:color="auto" w:fill="FFFFFF"/>
                <w:lang w:val="hy-AM"/>
              </w:rPr>
              <w:t>թույլտվության</w:t>
            </w:r>
            <w:r w:rsidRPr="00476D9E">
              <w:rPr>
                <w:rFonts w:ascii="GHEA Grapalat" w:hAnsi="GHEA Grapalat"/>
                <w:bCs/>
                <w:shd w:val="clear" w:color="auto" w:fill="FFFFFF"/>
                <w:lang w:val="hy-AM"/>
              </w:rPr>
              <w:t xml:space="preserve"> </w:t>
            </w:r>
            <w:r w:rsidRPr="00476D9E">
              <w:rPr>
                <w:rFonts w:ascii="GHEA Grapalat" w:hAnsi="GHEA Grapalat" w:cs="Sylfaen"/>
                <w:bCs/>
                <w:shd w:val="clear" w:color="auto" w:fill="FFFFFF"/>
                <w:lang w:val="hy-AM"/>
              </w:rPr>
              <w:t>տրամադրման</w:t>
            </w:r>
            <w:r w:rsidRPr="00476D9E">
              <w:rPr>
                <w:rFonts w:ascii="GHEA Grapalat" w:hAnsi="GHEA Grapalat"/>
                <w:bCs/>
                <w:shd w:val="clear" w:color="auto" w:fill="FFFFFF"/>
                <w:lang w:val="hy-AM"/>
              </w:rPr>
              <w:t xml:space="preserve"> </w:t>
            </w:r>
            <w:r w:rsidRPr="00476D9E">
              <w:rPr>
                <w:rFonts w:ascii="GHEA Grapalat" w:hAnsi="GHEA Grapalat" w:cs="Sylfaen"/>
                <w:bCs/>
                <w:shd w:val="clear" w:color="auto" w:fill="FFFFFF"/>
                <w:lang w:val="hy-AM"/>
              </w:rPr>
              <w:t>ընթացակարգի</w:t>
            </w:r>
            <w:r w:rsidRPr="00476D9E">
              <w:rPr>
                <w:rFonts w:ascii="GHEA Grapalat" w:hAnsi="GHEA Grapalat"/>
                <w:bCs/>
                <w:shd w:val="clear" w:color="auto" w:fill="FFFFFF"/>
                <w:lang w:val="hy-AM"/>
              </w:rPr>
              <w:t xml:space="preserve"> </w:t>
            </w:r>
            <w:r w:rsidRPr="00476D9E">
              <w:rPr>
                <w:rFonts w:ascii="GHEA Grapalat" w:hAnsi="GHEA Grapalat" w:cs="Sylfaen"/>
                <w:bCs/>
                <w:shd w:val="clear" w:color="auto" w:fill="FFFFFF"/>
                <w:lang w:val="hy-AM"/>
              </w:rPr>
              <w:t>դյուրինացմանը</w:t>
            </w:r>
            <w:r w:rsidRPr="00476D9E">
              <w:rPr>
                <w:rFonts w:ascii="GHEA Grapalat" w:hAnsi="GHEA Grapalat"/>
                <w:bCs/>
                <w:shd w:val="clear" w:color="auto" w:fill="FFFFFF"/>
                <w:lang w:val="hy-AM"/>
              </w:rPr>
              <w:t xml:space="preserve"> </w:t>
            </w:r>
            <w:r w:rsidRPr="00476D9E">
              <w:rPr>
                <w:rFonts w:ascii="GHEA Grapalat" w:hAnsi="GHEA Grapalat" w:cs="Sylfaen"/>
                <w:bCs/>
                <w:shd w:val="clear" w:color="auto" w:fill="FFFFFF"/>
                <w:lang w:val="hy-AM"/>
              </w:rPr>
              <w:t>և</w:t>
            </w:r>
            <w:r w:rsidRPr="00476D9E">
              <w:rPr>
                <w:rFonts w:ascii="GHEA Grapalat" w:hAnsi="GHEA Grapalat"/>
                <w:bCs/>
                <w:shd w:val="clear" w:color="auto" w:fill="FFFFFF"/>
                <w:lang w:val="hy-AM"/>
              </w:rPr>
              <w:t xml:space="preserve"> </w:t>
            </w:r>
            <w:r w:rsidRPr="00476D9E">
              <w:rPr>
                <w:rFonts w:ascii="GHEA Grapalat" w:hAnsi="GHEA Grapalat" w:cs="Sylfaen"/>
                <w:bCs/>
                <w:shd w:val="clear" w:color="auto" w:fill="FFFFFF"/>
                <w:lang w:val="hy-AM"/>
              </w:rPr>
              <w:t>պարզեցմանը</w:t>
            </w:r>
            <w:r w:rsidRPr="00476D9E">
              <w:rPr>
                <w:rFonts w:ascii="GHEA Grapalat" w:hAnsi="GHEA Grapalat"/>
                <w:bCs/>
                <w:shd w:val="clear" w:color="auto" w:fill="FFFFFF"/>
                <w:lang w:val="hy-AM"/>
              </w:rPr>
              <w:t xml:space="preserve">: </w:t>
            </w:r>
            <w:r w:rsidRPr="00476D9E">
              <w:rPr>
                <w:rFonts w:ascii="GHEA Grapalat" w:hAnsi="GHEA Grapalat" w:cs="Sylfaen"/>
                <w:bCs/>
                <w:shd w:val="clear" w:color="auto" w:fill="FFFFFF"/>
                <w:lang w:val="hy-AM"/>
              </w:rPr>
              <w:t>Ընդ</w:t>
            </w:r>
            <w:r w:rsidRPr="00476D9E">
              <w:rPr>
                <w:rFonts w:ascii="GHEA Grapalat" w:hAnsi="GHEA Grapalat"/>
                <w:bCs/>
                <w:shd w:val="clear" w:color="auto" w:fill="FFFFFF"/>
                <w:lang w:val="hy-AM"/>
              </w:rPr>
              <w:t xml:space="preserve"> </w:t>
            </w:r>
            <w:r w:rsidRPr="00476D9E">
              <w:rPr>
                <w:rFonts w:ascii="GHEA Grapalat" w:hAnsi="GHEA Grapalat" w:cs="Sylfaen"/>
                <w:bCs/>
                <w:shd w:val="clear" w:color="auto" w:fill="FFFFFF"/>
                <w:lang w:val="hy-AM"/>
              </w:rPr>
              <w:t>որում</w:t>
            </w:r>
            <w:r w:rsidRPr="00476D9E">
              <w:rPr>
                <w:rFonts w:ascii="GHEA Grapalat" w:hAnsi="GHEA Grapalat"/>
                <w:bCs/>
                <w:shd w:val="clear" w:color="auto" w:fill="FFFFFF"/>
                <w:lang w:val="hy-AM"/>
              </w:rPr>
              <w:t xml:space="preserve">, </w:t>
            </w:r>
            <w:r w:rsidRPr="00476D9E">
              <w:rPr>
                <w:rFonts w:ascii="GHEA Grapalat" w:hAnsi="GHEA Grapalat" w:cs="Sylfaen"/>
                <w:bCs/>
                <w:shd w:val="clear" w:color="auto" w:fill="FFFFFF"/>
                <w:lang w:val="hy-AM"/>
              </w:rPr>
              <w:t>պարզեցման</w:t>
            </w:r>
            <w:r w:rsidRPr="00476D9E">
              <w:rPr>
                <w:rFonts w:ascii="GHEA Grapalat" w:hAnsi="GHEA Grapalat"/>
                <w:bCs/>
                <w:shd w:val="clear" w:color="auto" w:fill="FFFFFF"/>
                <w:lang w:val="hy-AM"/>
              </w:rPr>
              <w:t xml:space="preserve"> </w:t>
            </w:r>
            <w:r w:rsidRPr="00476D9E">
              <w:rPr>
                <w:rFonts w:ascii="GHEA Grapalat" w:hAnsi="GHEA Grapalat" w:cs="Sylfaen"/>
                <w:bCs/>
                <w:shd w:val="clear" w:color="auto" w:fill="FFFFFF"/>
                <w:lang w:val="hy-AM"/>
              </w:rPr>
              <w:t>ընթացակարգի</w:t>
            </w:r>
            <w:r w:rsidRPr="00476D9E">
              <w:rPr>
                <w:rFonts w:ascii="GHEA Grapalat" w:hAnsi="GHEA Grapalat"/>
                <w:bCs/>
                <w:shd w:val="clear" w:color="auto" w:fill="FFFFFF"/>
                <w:lang w:val="hy-AM"/>
              </w:rPr>
              <w:t xml:space="preserve"> </w:t>
            </w:r>
            <w:r w:rsidRPr="00476D9E">
              <w:rPr>
                <w:rFonts w:ascii="GHEA Grapalat" w:hAnsi="GHEA Grapalat" w:cs="Sylfaen"/>
                <w:bCs/>
                <w:shd w:val="clear" w:color="auto" w:fill="FFFFFF"/>
                <w:lang w:val="hy-AM"/>
              </w:rPr>
              <w:t>նախատեսման</w:t>
            </w:r>
            <w:r w:rsidRPr="00476D9E">
              <w:rPr>
                <w:rFonts w:ascii="GHEA Grapalat" w:hAnsi="GHEA Grapalat"/>
                <w:bCs/>
                <w:shd w:val="clear" w:color="auto" w:fill="FFFFFF"/>
                <w:lang w:val="hy-AM"/>
              </w:rPr>
              <w:t xml:space="preserve"> </w:t>
            </w:r>
            <w:r w:rsidRPr="00476D9E">
              <w:rPr>
                <w:rFonts w:ascii="GHEA Grapalat" w:hAnsi="GHEA Grapalat" w:cs="Sylfaen"/>
                <w:bCs/>
                <w:shd w:val="clear" w:color="auto" w:fill="FFFFFF"/>
                <w:lang w:val="hy-AM"/>
              </w:rPr>
              <w:t>հիմնական</w:t>
            </w:r>
            <w:r w:rsidRPr="00476D9E">
              <w:rPr>
                <w:rFonts w:ascii="GHEA Grapalat" w:hAnsi="GHEA Grapalat"/>
                <w:bCs/>
                <w:shd w:val="clear" w:color="auto" w:fill="FFFFFF"/>
                <w:lang w:val="hy-AM"/>
              </w:rPr>
              <w:t xml:space="preserve"> </w:t>
            </w:r>
            <w:r w:rsidRPr="00476D9E">
              <w:rPr>
                <w:rFonts w:ascii="GHEA Grapalat" w:hAnsi="GHEA Grapalat" w:cs="Sylfaen"/>
                <w:bCs/>
                <w:shd w:val="clear" w:color="auto" w:fill="FFFFFF"/>
                <w:lang w:val="hy-AM"/>
              </w:rPr>
              <w:t>պատճառը</w:t>
            </w:r>
            <w:r w:rsidRPr="00476D9E">
              <w:rPr>
                <w:rFonts w:ascii="GHEA Grapalat" w:hAnsi="GHEA Grapalat"/>
                <w:bCs/>
                <w:shd w:val="clear" w:color="auto" w:fill="FFFFFF"/>
                <w:lang w:val="hy-AM"/>
              </w:rPr>
              <w:t xml:space="preserve"> </w:t>
            </w:r>
            <w:r w:rsidRPr="00476D9E">
              <w:rPr>
                <w:rFonts w:ascii="GHEA Grapalat" w:hAnsi="GHEA Grapalat" w:cs="Sylfaen"/>
                <w:bCs/>
                <w:shd w:val="clear" w:color="auto" w:fill="FFFFFF"/>
                <w:lang w:val="hy-AM"/>
              </w:rPr>
              <w:t>Քաղ</w:t>
            </w:r>
            <w:r w:rsidRPr="00476D9E">
              <w:rPr>
                <w:rFonts w:ascii="GHEA Grapalat" w:hAnsi="GHEA Grapalat"/>
                <w:bCs/>
                <w:shd w:val="clear" w:color="auto" w:fill="FFFFFF"/>
                <w:lang w:val="hy-AM"/>
              </w:rPr>
              <w:t xml:space="preserve"> </w:t>
            </w:r>
            <w:r w:rsidRPr="00476D9E">
              <w:rPr>
                <w:rFonts w:ascii="GHEA Grapalat" w:hAnsi="GHEA Grapalat" w:cs="Sylfaen"/>
                <w:bCs/>
                <w:shd w:val="clear" w:color="auto" w:fill="FFFFFF"/>
                <w:lang w:val="hy-AM"/>
              </w:rPr>
              <w:t>օր</w:t>
            </w:r>
            <w:r w:rsidRPr="00476D9E">
              <w:rPr>
                <w:rFonts w:ascii="GHEA Grapalat" w:hAnsi="GHEA Grapalat"/>
                <w:bCs/>
                <w:shd w:val="clear" w:color="auto" w:fill="FFFFFF"/>
                <w:lang w:val="hy-AM"/>
              </w:rPr>
              <w:t xml:space="preserve">. </w:t>
            </w:r>
            <w:r w:rsidRPr="00476D9E">
              <w:rPr>
                <w:rFonts w:ascii="GHEA Grapalat" w:hAnsi="GHEA Grapalat" w:cs="Sylfaen"/>
                <w:bCs/>
                <w:shd w:val="clear" w:color="auto" w:fill="FFFFFF"/>
                <w:lang w:val="hy-AM"/>
              </w:rPr>
              <w:t>փոփոխությունների</w:t>
            </w:r>
            <w:r w:rsidRPr="00476D9E">
              <w:rPr>
                <w:rFonts w:ascii="GHEA Grapalat" w:hAnsi="GHEA Grapalat"/>
                <w:bCs/>
                <w:shd w:val="clear" w:color="auto" w:fill="FFFFFF"/>
                <w:lang w:val="hy-AM"/>
              </w:rPr>
              <w:t xml:space="preserve"> </w:t>
            </w:r>
            <w:r w:rsidRPr="00476D9E">
              <w:rPr>
                <w:rFonts w:ascii="GHEA Grapalat" w:hAnsi="GHEA Grapalat" w:cs="Sylfaen"/>
                <w:bCs/>
                <w:shd w:val="clear" w:color="auto" w:fill="FFFFFF"/>
                <w:lang w:val="hy-AM"/>
              </w:rPr>
              <w:t>ուժի</w:t>
            </w:r>
            <w:r w:rsidRPr="00476D9E">
              <w:rPr>
                <w:rFonts w:ascii="GHEA Grapalat" w:hAnsi="GHEA Grapalat"/>
                <w:bCs/>
                <w:shd w:val="clear" w:color="auto" w:fill="FFFFFF"/>
                <w:lang w:val="hy-AM"/>
              </w:rPr>
              <w:t xml:space="preserve"> </w:t>
            </w:r>
            <w:r w:rsidRPr="00476D9E">
              <w:rPr>
                <w:rFonts w:ascii="GHEA Grapalat" w:hAnsi="GHEA Grapalat" w:cs="Sylfaen"/>
                <w:bCs/>
                <w:shd w:val="clear" w:color="auto" w:fill="FFFFFF"/>
                <w:lang w:val="hy-AM"/>
              </w:rPr>
              <w:t>մեջ</w:t>
            </w:r>
            <w:r w:rsidRPr="00476D9E">
              <w:rPr>
                <w:rFonts w:ascii="GHEA Grapalat" w:hAnsi="GHEA Grapalat"/>
                <w:bCs/>
                <w:shd w:val="clear" w:color="auto" w:fill="FFFFFF"/>
                <w:lang w:val="hy-AM"/>
              </w:rPr>
              <w:t xml:space="preserve"> </w:t>
            </w:r>
            <w:r w:rsidRPr="00476D9E">
              <w:rPr>
                <w:rFonts w:ascii="GHEA Grapalat" w:hAnsi="GHEA Grapalat" w:cs="Sylfaen"/>
                <w:bCs/>
                <w:shd w:val="clear" w:color="auto" w:fill="FFFFFF"/>
                <w:lang w:val="hy-AM"/>
              </w:rPr>
              <w:t>մտնելուց</w:t>
            </w:r>
            <w:r w:rsidRPr="00476D9E">
              <w:rPr>
                <w:rFonts w:ascii="GHEA Grapalat" w:hAnsi="GHEA Grapalat"/>
                <w:bCs/>
                <w:shd w:val="clear" w:color="auto" w:fill="FFFFFF"/>
                <w:lang w:val="hy-AM"/>
              </w:rPr>
              <w:t xml:space="preserve"> </w:t>
            </w:r>
            <w:r w:rsidRPr="00476D9E">
              <w:rPr>
                <w:rFonts w:ascii="GHEA Grapalat" w:hAnsi="GHEA Grapalat" w:cs="Sylfaen"/>
                <w:bCs/>
                <w:shd w:val="clear" w:color="auto" w:fill="FFFFFF"/>
                <w:lang w:val="hy-AM"/>
              </w:rPr>
              <w:t>հետո</w:t>
            </w:r>
            <w:r w:rsidRPr="00476D9E">
              <w:rPr>
                <w:rFonts w:ascii="GHEA Grapalat" w:hAnsi="GHEA Grapalat"/>
                <w:bCs/>
                <w:shd w:val="clear" w:color="auto" w:fill="FFFFFF"/>
                <w:lang w:val="hy-AM"/>
              </w:rPr>
              <w:t xml:space="preserve"> </w:t>
            </w:r>
            <w:r w:rsidRPr="00476D9E">
              <w:rPr>
                <w:rFonts w:ascii="GHEA Grapalat" w:hAnsi="GHEA Grapalat" w:cs="Sylfaen"/>
                <w:bCs/>
                <w:shd w:val="clear" w:color="auto" w:fill="FFFFFF"/>
                <w:lang w:val="hy-AM"/>
              </w:rPr>
              <w:t>ինքնակամ</w:t>
            </w:r>
            <w:r w:rsidRPr="00476D9E">
              <w:rPr>
                <w:rFonts w:ascii="GHEA Grapalat" w:hAnsi="GHEA Grapalat"/>
                <w:bCs/>
                <w:shd w:val="clear" w:color="auto" w:fill="FFFFFF"/>
                <w:lang w:val="hy-AM"/>
              </w:rPr>
              <w:t xml:space="preserve"> </w:t>
            </w:r>
            <w:r w:rsidRPr="00476D9E">
              <w:rPr>
                <w:rFonts w:ascii="GHEA Grapalat" w:hAnsi="GHEA Grapalat" w:cs="Sylfaen"/>
                <w:bCs/>
                <w:shd w:val="clear" w:color="auto" w:fill="FFFFFF"/>
                <w:lang w:val="hy-AM"/>
              </w:rPr>
              <w:t>կառույցների</w:t>
            </w:r>
            <w:r w:rsidRPr="00476D9E">
              <w:rPr>
                <w:rFonts w:ascii="GHEA Grapalat" w:hAnsi="GHEA Grapalat"/>
                <w:bCs/>
                <w:shd w:val="clear" w:color="auto" w:fill="FFFFFF"/>
                <w:lang w:val="hy-AM"/>
              </w:rPr>
              <w:t xml:space="preserve"> </w:t>
            </w:r>
            <w:r w:rsidRPr="00476D9E">
              <w:rPr>
                <w:rFonts w:ascii="GHEA Grapalat" w:hAnsi="GHEA Grapalat" w:cs="Sylfaen"/>
                <w:bCs/>
                <w:shd w:val="clear" w:color="auto" w:fill="FFFFFF"/>
                <w:lang w:val="hy-AM"/>
              </w:rPr>
              <w:t>օրինականացման</w:t>
            </w:r>
            <w:r w:rsidRPr="00476D9E">
              <w:rPr>
                <w:rFonts w:ascii="GHEA Grapalat" w:hAnsi="GHEA Grapalat"/>
                <w:bCs/>
                <w:shd w:val="clear" w:color="auto" w:fill="FFFFFF"/>
                <w:lang w:val="hy-AM"/>
              </w:rPr>
              <w:t xml:space="preserve"> </w:t>
            </w:r>
            <w:r w:rsidRPr="00476D9E">
              <w:rPr>
                <w:rFonts w:ascii="GHEA Grapalat" w:hAnsi="GHEA Grapalat" w:cs="Sylfaen"/>
                <w:bCs/>
                <w:shd w:val="clear" w:color="auto" w:fill="FFFFFF"/>
                <w:lang w:val="hy-AM"/>
              </w:rPr>
              <w:t>արգելման</w:t>
            </w:r>
            <w:r w:rsidRPr="00476D9E">
              <w:rPr>
                <w:rFonts w:ascii="GHEA Grapalat" w:hAnsi="GHEA Grapalat"/>
                <w:bCs/>
                <w:shd w:val="clear" w:color="auto" w:fill="FFFFFF"/>
                <w:lang w:val="hy-AM"/>
              </w:rPr>
              <w:t xml:space="preserve"> </w:t>
            </w:r>
            <w:r w:rsidRPr="00476D9E">
              <w:rPr>
                <w:rFonts w:ascii="GHEA Grapalat" w:hAnsi="GHEA Grapalat" w:cs="Sylfaen"/>
                <w:bCs/>
                <w:shd w:val="clear" w:color="auto" w:fill="FFFFFF"/>
                <w:lang w:val="hy-AM"/>
              </w:rPr>
              <w:t>դրույթն</w:t>
            </w:r>
            <w:r w:rsidRPr="00476D9E">
              <w:rPr>
                <w:rFonts w:ascii="GHEA Grapalat" w:hAnsi="GHEA Grapalat"/>
                <w:bCs/>
                <w:shd w:val="clear" w:color="auto" w:fill="FFFFFF"/>
                <w:lang w:val="hy-AM"/>
              </w:rPr>
              <w:t xml:space="preserve"> </w:t>
            </w:r>
            <w:r w:rsidRPr="00476D9E">
              <w:rPr>
                <w:rFonts w:ascii="GHEA Grapalat" w:hAnsi="GHEA Grapalat" w:cs="Sylfaen"/>
                <w:bCs/>
                <w:shd w:val="clear" w:color="auto" w:fill="FFFFFF"/>
                <w:lang w:val="hy-AM"/>
              </w:rPr>
              <w:t>է</w:t>
            </w:r>
            <w:r>
              <w:rPr>
                <w:rFonts w:ascii="GHEA Grapalat" w:hAnsi="GHEA Grapalat"/>
                <w:bCs/>
                <w:shd w:val="clear" w:color="auto" w:fill="FFFFFF"/>
                <w:lang w:val="hy-AM"/>
              </w:rPr>
              <w:t>:</w:t>
            </w:r>
          </w:p>
          <w:p w14:paraId="72A3834B" w14:textId="173F5676" w:rsidR="00340AB6" w:rsidRPr="00876284" w:rsidRDefault="00340AB6" w:rsidP="00340AB6">
            <w:pPr>
              <w:ind w:right="75" w:firstLine="317"/>
              <w:rPr>
                <w:rFonts w:ascii="GHEA Grapalat" w:hAnsi="GHEA Grapalat"/>
                <w:bCs/>
                <w:shd w:val="clear" w:color="auto" w:fill="FFFFFF"/>
                <w:lang w:val="hy-AM"/>
              </w:rPr>
            </w:pPr>
            <w:r w:rsidRPr="00476D9E">
              <w:rPr>
                <w:rFonts w:ascii="GHEA Grapalat" w:hAnsi="GHEA Grapalat" w:cs="Sylfaen"/>
                <w:bCs/>
                <w:shd w:val="clear" w:color="auto" w:fill="FFFFFF"/>
                <w:lang w:val="hy-AM"/>
              </w:rPr>
              <w:t>Նախագծի</w:t>
            </w:r>
            <w:r w:rsidRPr="00476D9E">
              <w:rPr>
                <w:rFonts w:ascii="GHEA Grapalat" w:hAnsi="GHEA Grapalat"/>
                <w:bCs/>
                <w:shd w:val="clear" w:color="auto" w:fill="FFFFFF"/>
                <w:lang w:val="hy-AM"/>
              </w:rPr>
              <w:t xml:space="preserve"> </w:t>
            </w:r>
            <w:r w:rsidRPr="00476D9E">
              <w:rPr>
                <w:rFonts w:ascii="GHEA Grapalat" w:hAnsi="GHEA Grapalat" w:cs="Sylfaen"/>
                <w:bCs/>
                <w:shd w:val="clear" w:color="auto" w:fill="FFFFFF"/>
                <w:lang w:val="hy-AM"/>
              </w:rPr>
              <w:t>սկզբնական</w:t>
            </w:r>
            <w:r w:rsidRPr="00476D9E">
              <w:rPr>
                <w:rFonts w:ascii="GHEA Grapalat" w:hAnsi="GHEA Grapalat"/>
                <w:bCs/>
                <w:shd w:val="clear" w:color="auto" w:fill="FFFFFF"/>
                <w:lang w:val="hy-AM"/>
              </w:rPr>
              <w:t xml:space="preserve"> </w:t>
            </w:r>
            <w:r w:rsidRPr="00476D9E">
              <w:rPr>
                <w:rFonts w:ascii="GHEA Grapalat" w:hAnsi="GHEA Grapalat" w:cs="Sylfaen"/>
                <w:bCs/>
                <w:shd w:val="clear" w:color="auto" w:fill="FFFFFF"/>
                <w:lang w:val="hy-AM"/>
              </w:rPr>
              <w:t>տարբերակը</w:t>
            </w:r>
            <w:r w:rsidRPr="00476D9E">
              <w:rPr>
                <w:rFonts w:ascii="GHEA Grapalat" w:hAnsi="GHEA Grapalat"/>
                <w:bCs/>
                <w:shd w:val="clear" w:color="auto" w:fill="FFFFFF"/>
                <w:lang w:val="hy-AM"/>
              </w:rPr>
              <w:t xml:space="preserve"> </w:t>
            </w:r>
            <w:r w:rsidRPr="00476D9E">
              <w:rPr>
                <w:rFonts w:ascii="GHEA Grapalat" w:hAnsi="GHEA Grapalat" w:cs="Sylfaen"/>
                <w:bCs/>
                <w:shd w:val="clear" w:color="auto" w:fill="FFFFFF"/>
                <w:lang w:val="hy-AM"/>
              </w:rPr>
              <w:t>հասանելի</w:t>
            </w:r>
            <w:r w:rsidRPr="00476D9E">
              <w:rPr>
                <w:rFonts w:ascii="GHEA Grapalat" w:hAnsi="GHEA Grapalat"/>
                <w:bCs/>
                <w:shd w:val="clear" w:color="auto" w:fill="FFFFFF"/>
                <w:lang w:val="hy-AM"/>
              </w:rPr>
              <w:t xml:space="preserve"> </w:t>
            </w:r>
            <w:r w:rsidRPr="00476D9E">
              <w:rPr>
                <w:rFonts w:ascii="GHEA Grapalat" w:hAnsi="GHEA Grapalat" w:cs="Sylfaen"/>
                <w:bCs/>
                <w:shd w:val="clear" w:color="auto" w:fill="FFFFFF"/>
                <w:lang w:val="hy-AM"/>
              </w:rPr>
              <w:t>է</w:t>
            </w:r>
            <w:r w:rsidRPr="00476D9E">
              <w:rPr>
                <w:rFonts w:ascii="GHEA Grapalat" w:hAnsi="GHEA Grapalat"/>
                <w:bCs/>
                <w:shd w:val="clear" w:color="auto" w:fill="FFFFFF"/>
                <w:lang w:val="hy-AM"/>
              </w:rPr>
              <w:t xml:space="preserve"> «https://www.e-draft.am/projects/4685/about» </w:t>
            </w:r>
            <w:r w:rsidRPr="00476D9E">
              <w:rPr>
                <w:rFonts w:ascii="GHEA Grapalat" w:hAnsi="GHEA Grapalat" w:cs="Sylfaen"/>
                <w:bCs/>
                <w:shd w:val="clear" w:color="auto" w:fill="FFFFFF"/>
                <w:lang w:val="hy-AM"/>
              </w:rPr>
              <w:t>հղմամբ</w:t>
            </w:r>
            <w:r w:rsidRPr="00476D9E">
              <w:rPr>
                <w:rFonts w:ascii="GHEA Grapalat" w:hAnsi="GHEA Grapalat"/>
                <w:bCs/>
                <w:shd w:val="clear" w:color="auto" w:fill="FFFFFF"/>
                <w:lang w:val="hy-AM"/>
              </w:rPr>
              <w:t>:</w:t>
            </w:r>
          </w:p>
        </w:tc>
        <w:tc>
          <w:tcPr>
            <w:tcW w:w="6809" w:type="dxa"/>
          </w:tcPr>
          <w:p w14:paraId="1DD4E26F" w14:textId="77777777" w:rsidR="00340AB6" w:rsidRPr="008F751F" w:rsidRDefault="00340AB6" w:rsidP="00340AB6">
            <w:pPr>
              <w:pStyle w:val="ListParagraph"/>
              <w:widowControl w:val="0"/>
              <w:ind w:left="0" w:firstLine="540"/>
              <w:contextualSpacing w:val="0"/>
              <w:jc w:val="center"/>
              <w:textAlignment w:val="baseline"/>
              <w:rPr>
                <w:rFonts w:ascii="GHEA Grapalat" w:hAnsi="GHEA Grapalat" w:cs="Sylfaen"/>
                <w:b/>
                <w:lang w:val="hy-AM"/>
              </w:rPr>
            </w:pPr>
            <w:r w:rsidRPr="008F751F">
              <w:rPr>
                <w:rFonts w:ascii="GHEA Grapalat" w:hAnsi="GHEA Grapalat" w:cs="Sylfaen"/>
                <w:b/>
                <w:lang w:val="hy-AM"/>
              </w:rPr>
              <w:lastRenderedPageBreak/>
              <w:t>Ընդունվել է ի գիտություն:</w:t>
            </w:r>
          </w:p>
          <w:p w14:paraId="05F0DAD2" w14:textId="676EE4F1" w:rsidR="00340AB6" w:rsidRDefault="00340AB6" w:rsidP="00340AB6">
            <w:pPr>
              <w:pStyle w:val="ListParagraph"/>
              <w:widowControl w:val="0"/>
              <w:ind w:left="0"/>
              <w:contextualSpacing w:val="0"/>
              <w:textAlignment w:val="baseline"/>
              <w:rPr>
                <w:rFonts w:ascii="GHEA Grapalat" w:hAnsi="GHEA Grapalat" w:cs="Sylfaen"/>
                <w:b/>
                <w:bCs/>
                <w:lang w:val="hy-AM"/>
              </w:rPr>
            </w:pPr>
            <w:r>
              <w:rPr>
                <w:rFonts w:ascii="GHEA Grapalat" w:hAnsi="GHEA Grapalat" w:cs="Sylfaen"/>
                <w:lang w:val="hy-AM"/>
              </w:rPr>
              <w:t xml:space="preserve">Նախագծով սկզբնապես առաջարկվող դրույքաչափերը էականորեն նվազեցվել են և այդ առումով կարծում ենք, որ </w:t>
            </w:r>
            <w:r>
              <w:rPr>
                <w:rFonts w:ascii="GHEA Grapalat" w:hAnsi="GHEA Grapalat" w:cs="Sylfaen"/>
                <w:lang w:val="hy-AM"/>
              </w:rPr>
              <w:lastRenderedPageBreak/>
              <w:t>առաջարկվող նոր դրույքաչափերը մեծ բեռ չեն կառուցապատման թույլտվությունների տրամադրման համար: Հարկ ենք համարում ընդգծել նաև, որ նախագծի վերանայման արդյունքում սահմանվել է, որ անհատական բնակելի տների մասով շինարարության թույլտվությունների տրամադրման համար տեղական տուրքերը կիրառվելու են միայն Երևան քաղաքի վարչական սահմաններում կառուցվող անհատական տների մասով, և մյուս համայնքներում իրականացվող անհատական բնակելի տների կառուցապատումների մասով նախագծով առաջարկվող նոր դրույքաչափերը ընդհանրապես կիրառելի չեն լինելու:</w:t>
            </w:r>
          </w:p>
        </w:tc>
      </w:tr>
      <w:tr w:rsidR="00340AB6" w:rsidRPr="007D2DE3" w14:paraId="02CEB66E" w14:textId="77777777" w:rsidTr="007D2DE3">
        <w:tc>
          <w:tcPr>
            <w:tcW w:w="8075" w:type="dxa"/>
            <w:shd w:val="clear" w:color="auto" w:fill="auto"/>
          </w:tcPr>
          <w:p w14:paraId="4F3940EC" w14:textId="74089047" w:rsidR="00340AB6" w:rsidRPr="00BC26BB" w:rsidRDefault="00340AB6" w:rsidP="00B55F77">
            <w:pPr>
              <w:pStyle w:val="ListParagraph"/>
              <w:numPr>
                <w:ilvl w:val="0"/>
                <w:numId w:val="32"/>
              </w:numPr>
              <w:tabs>
                <w:tab w:val="left" w:pos="601"/>
              </w:tabs>
              <w:ind w:left="0" w:firstLine="317"/>
              <w:rPr>
                <w:rFonts w:ascii="GHEA Grapalat" w:hAnsi="GHEA Grapalat" w:cs="Sylfaen"/>
                <w:shd w:val="clear" w:color="auto" w:fill="FFFFFF"/>
                <w:lang w:val="hy-AM"/>
              </w:rPr>
            </w:pPr>
            <w:r w:rsidRPr="00054C2C">
              <w:rPr>
                <w:rFonts w:ascii="GHEA Grapalat" w:hAnsi="GHEA Grapalat" w:cs="Sylfaen"/>
                <w:shd w:val="clear" w:color="auto" w:fill="FFFFFF"/>
                <w:lang w:val="hy-AM"/>
              </w:rPr>
              <w:lastRenderedPageBreak/>
              <w:t>«Տեղական տուրքերի և վճարների մասին» օրենքում լրացումներ և փոփոխություններ</w:t>
            </w:r>
            <w:r>
              <w:rPr>
                <w:rFonts w:ascii="GHEA Grapalat" w:hAnsi="GHEA Grapalat" w:cs="Sylfaen"/>
                <w:shd w:val="clear" w:color="auto" w:fill="FFFFFF"/>
                <w:lang w:val="hy-AM"/>
              </w:rPr>
              <w:t xml:space="preserve"> կատարելու մասին» օրենքի </w:t>
            </w:r>
            <w:r w:rsidRPr="00BC26BB">
              <w:rPr>
                <w:rFonts w:ascii="GHEA Grapalat" w:hAnsi="GHEA Grapalat" w:cs="Sylfaen"/>
                <w:shd w:val="clear" w:color="auto" w:fill="FFFFFF"/>
                <w:lang w:val="hy-AM"/>
              </w:rPr>
              <w:t>նախագծի 1-ին հոդվածով և 2-րդ հոդվածի 2-րդ մասով նախատեսվում է սահմանել պետական տուրք՝ շինարարության թույլտվության ժամկետները երկարաձգելու համար, ընդգծված բավականին բարձր դրույքաչափերով, որոնք փաստացի գերազանցում են սույն նախագծի 2-րդ հոդվածի 1-ին մասով նախատեսվող շինարարության թույլտվության տրամադրման տեղական տուրքի նոր դրույքաչափերը:</w:t>
            </w:r>
          </w:p>
          <w:p w14:paraId="627C88F5" w14:textId="77777777" w:rsidR="00340AB6" w:rsidRPr="00476D9E" w:rsidRDefault="00340AB6" w:rsidP="00340AB6">
            <w:pPr>
              <w:ind w:right="75" w:firstLine="317"/>
              <w:rPr>
                <w:rFonts w:ascii="GHEA Grapalat" w:hAnsi="GHEA Grapalat" w:cs="Sylfaen"/>
                <w:shd w:val="clear" w:color="auto" w:fill="FFFFFF"/>
                <w:lang w:val="hy-AM"/>
              </w:rPr>
            </w:pPr>
            <w:r w:rsidRPr="00476D9E">
              <w:rPr>
                <w:rFonts w:ascii="GHEA Grapalat" w:hAnsi="GHEA Grapalat" w:cs="Sylfaen"/>
                <w:shd w:val="clear" w:color="auto" w:fill="FFFFFF"/>
                <w:lang w:val="hy-AM"/>
              </w:rPr>
              <w:t>Սույն նախագծին կից ներկայացված հիմնավորման համաձայն՝ վերոնշյալ իրավակարգավորումների անհրաժեշտությունը պայմանավորված է անավարտ շինությունների քանակը կրճատելու անհրաժեշտությամբ, քանի որ շինարարության թույլտվության ժամկետի երկարաձգման համար տեղական տուրքի բացակայությունը նույնպես չի նպաստում անավարտ շինությունները ավարտին հասցնելու գործընթացին:</w:t>
            </w:r>
          </w:p>
          <w:p w14:paraId="5E9F0D12" w14:textId="77777777" w:rsidR="00340AB6" w:rsidRPr="00476D9E" w:rsidRDefault="00340AB6" w:rsidP="00340AB6">
            <w:pPr>
              <w:ind w:right="75" w:firstLine="317"/>
              <w:rPr>
                <w:rFonts w:ascii="GHEA Grapalat" w:hAnsi="GHEA Grapalat" w:cs="Sylfaen"/>
                <w:b/>
                <w:u w:val="single"/>
                <w:shd w:val="clear" w:color="auto" w:fill="FFFFFF"/>
                <w:lang w:val="hy-AM"/>
              </w:rPr>
            </w:pPr>
            <w:r w:rsidRPr="00476D9E">
              <w:rPr>
                <w:rFonts w:ascii="GHEA Grapalat" w:hAnsi="GHEA Grapalat" w:cs="Sylfaen"/>
                <w:b/>
                <w:u w:val="single"/>
                <w:shd w:val="clear" w:color="auto" w:fill="FFFFFF"/>
                <w:lang w:val="hy-AM"/>
              </w:rPr>
              <w:t xml:space="preserve">Վերոնշյալի կապակցությամբ ցանկանում ենք անդրադառնալ ներկայումս գործող մի շարք իրավակարգավորումների, մասնավորապես՝  </w:t>
            </w:r>
          </w:p>
          <w:p w14:paraId="16C5653A" w14:textId="77777777" w:rsidR="00340AB6" w:rsidRPr="00476D9E" w:rsidRDefault="00340AB6" w:rsidP="00340AB6">
            <w:pPr>
              <w:ind w:right="75" w:firstLine="317"/>
              <w:rPr>
                <w:rFonts w:ascii="GHEA Grapalat" w:hAnsi="GHEA Grapalat" w:cs="Sylfaen"/>
                <w:i/>
                <w:shd w:val="clear" w:color="auto" w:fill="FFFFFF"/>
                <w:lang w:val="hy-AM"/>
              </w:rPr>
            </w:pPr>
            <w:r w:rsidRPr="00476D9E">
              <w:rPr>
                <w:rFonts w:ascii="GHEA Grapalat" w:hAnsi="GHEA Grapalat" w:cs="Sylfaen"/>
                <w:shd w:val="clear" w:color="auto" w:fill="FFFFFF"/>
                <w:lang w:val="hy-AM"/>
              </w:rPr>
              <w:lastRenderedPageBreak/>
              <w:t>«</w:t>
            </w:r>
            <w:r w:rsidRPr="00876284">
              <w:rPr>
                <w:rFonts w:ascii="GHEA Grapalat" w:hAnsi="GHEA Grapalat" w:cs="Sylfaen"/>
                <w:u w:val="single"/>
                <w:shd w:val="clear" w:color="auto" w:fill="FFFFFF"/>
                <w:lang w:val="hy-AM"/>
              </w:rPr>
              <w:t>Քաղաքաշինության</w:t>
            </w:r>
            <w:r w:rsidRPr="00476D9E">
              <w:rPr>
                <w:rFonts w:ascii="GHEA Grapalat" w:hAnsi="GHEA Grapalat" w:cs="Sylfaen"/>
                <w:shd w:val="clear" w:color="auto" w:fill="FFFFFF"/>
                <w:lang w:val="hy-AM"/>
              </w:rPr>
              <w:t xml:space="preserve"> մասին» օրենքի 6-րդ հոդվածի 4-րդ մասի «ժ» կետի համաձայն՝ </w:t>
            </w:r>
            <w:r w:rsidRPr="00476D9E">
              <w:rPr>
                <w:rFonts w:ascii="GHEA Grapalat" w:hAnsi="GHEA Grapalat" w:cs="Sylfaen"/>
                <w:b/>
                <w:i/>
                <w:shd w:val="clear" w:color="auto" w:fill="FFFFFF"/>
                <w:lang w:val="hy-AM"/>
              </w:rPr>
              <w:t xml:space="preserve">կառուցապատողները պարտավոր են` կառուցապատումն ավարտել </w:t>
            </w:r>
            <w:r w:rsidRPr="00476D9E">
              <w:rPr>
                <w:rFonts w:ascii="GHEA Grapalat" w:hAnsi="GHEA Grapalat" w:cs="Sylfaen"/>
                <w:i/>
                <w:shd w:val="clear" w:color="auto" w:fill="FFFFFF"/>
                <w:lang w:val="hy-AM"/>
              </w:rPr>
              <w:t xml:space="preserve">տվյալ քաղաքաշինական գործունեության համար շենքերի և կառուցվածքների շինարարության տևողության նորմերով հաշվարկված ու </w:t>
            </w:r>
            <w:r w:rsidRPr="00476D9E">
              <w:rPr>
                <w:rFonts w:ascii="GHEA Grapalat" w:hAnsi="GHEA Grapalat" w:cs="Sylfaen"/>
                <w:b/>
                <w:i/>
                <w:shd w:val="clear" w:color="auto" w:fill="FFFFFF"/>
                <w:lang w:val="hy-AM"/>
              </w:rPr>
              <w:t>շինարարության թույլտվությամբ սահմանված ժամկետներում</w:t>
            </w:r>
            <w:r w:rsidRPr="00476D9E">
              <w:rPr>
                <w:rFonts w:ascii="GHEA Grapalat" w:hAnsi="GHEA Grapalat" w:cs="Sylfaen"/>
                <w:i/>
                <w:shd w:val="clear" w:color="auto" w:fill="FFFFFF"/>
                <w:lang w:val="hy-AM"/>
              </w:rPr>
              <w:t xml:space="preserve"> և ապահովել ավարտված շինարարական օբյեկտի շահագործման փաստագրումը:</w:t>
            </w:r>
          </w:p>
          <w:p w14:paraId="2DC914F3" w14:textId="77777777" w:rsidR="00340AB6" w:rsidRPr="00476D9E" w:rsidRDefault="00340AB6" w:rsidP="00340AB6">
            <w:pPr>
              <w:ind w:right="75" w:firstLine="317"/>
              <w:rPr>
                <w:rFonts w:ascii="GHEA Grapalat" w:hAnsi="GHEA Grapalat"/>
                <w:shd w:val="clear" w:color="auto" w:fill="FFFFFF"/>
                <w:lang w:val="hy-AM"/>
              </w:rPr>
            </w:pPr>
            <w:r w:rsidRPr="00476D9E">
              <w:rPr>
                <w:rFonts w:ascii="GHEA Grapalat" w:hAnsi="GHEA Grapalat" w:cs="Sylfaen"/>
                <w:shd w:val="clear" w:color="auto" w:fill="FFFFFF"/>
                <w:lang w:val="hy-AM"/>
              </w:rPr>
              <w:t>«Քաղաքաշինության մասին» օրենքի 23-րդ հոդվածի համաձայն՝ նույն օրենքի</w:t>
            </w:r>
            <w:r w:rsidRPr="00476D9E">
              <w:rPr>
                <w:rFonts w:ascii="GHEA Grapalat" w:hAnsi="GHEA Grapalat"/>
                <w:shd w:val="clear" w:color="auto" w:fill="FFFFFF"/>
                <w:lang w:val="hy-AM"/>
              </w:rPr>
              <w:t xml:space="preserve"> 6-</w:t>
            </w:r>
            <w:r w:rsidRPr="00476D9E">
              <w:rPr>
                <w:rFonts w:ascii="GHEA Grapalat" w:hAnsi="GHEA Grapalat" w:cs="Sylfaen"/>
                <w:shd w:val="clear" w:color="auto" w:fill="FFFFFF"/>
                <w:lang w:val="hy-AM"/>
              </w:rPr>
              <w:t>րդ</w:t>
            </w:r>
            <w:r w:rsidRPr="00476D9E">
              <w:rPr>
                <w:rFonts w:ascii="GHEA Grapalat" w:hAnsi="GHEA Grapalat"/>
                <w:shd w:val="clear" w:color="auto" w:fill="FFFFFF"/>
                <w:lang w:val="hy-AM"/>
              </w:rPr>
              <w:t xml:space="preserve"> </w:t>
            </w:r>
            <w:r w:rsidRPr="00476D9E">
              <w:rPr>
                <w:rFonts w:ascii="GHEA Grapalat" w:hAnsi="GHEA Grapalat" w:cs="Sylfaen"/>
                <w:shd w:val="clear" w:color="auto" w:fill="FFFFFF"/>
                <w:lang w:val="hy-AM"/>
              </w:rPr>
              <w:t>հոդվածի</w:t>
            </w:r>
            <w:r w:rsidRPr="00476D9E">
              <w:rPr>
                <w:rFonts w:ascii="GHEA Grapalat" w:hAnsi="GHEA Grapalat"/>
                <w:shd w:val="clear" w:color="auto" w:fill="FFFFFF"/>
                <w:lang w:val="hy-AM"/>
              </w:rPr>
              <w:t xml:space="preserve"> </w:t>
            </w:r>
            <w:r w:rsidRPr="00476D9E">
              <w:rPr>
                <w:rFonts w:ascii="GHEA Grapalat" w:hAnsi="GHEA Grapalat" w:cs="Sylfaen"/>
                <w:shd w:val="clear" w:color="auto" w:fill="FFFFFF"/>
                <w:lang w:val="hy-AM"/>
              </w:rPr>
              <w:t>չորրորդ</w:t>
            </w:r>
            <w:r w:rsidRPr="00476D9E">
              <w:rPr>
                <w:rFonts w:ascii="GHEA Grapalat" w:hAnsi="GHEA Grapalat"/>
                <w:shd w:val="clear" w:color="auto" w:fill="FFFFFF"/>
                <w:lang w:val="hy-AM"/>
              </w:rPr>
              <w:t xml:space="preserve"> </w:t>
            </w:r>
            <w:r w:rsidRPr="00476D9E">
              <w:rPr>
                <w:rFonts w:ascii="GHEA Grapalat" w:hAnsi="GHEA Grapalat" w:cs="Sylfaen"/>
                <w:shd w:val="clear" w:color="auto" w:fill="FFFFFF"/>
                <w:lang w:val="hy-AM"/>
              </w:rPr>
              <w:t>մասի</w:t>
            </w:r>
            <w:r w:rsidRPr="00476D9E">
              <w:rPr>
                <w:rFonts w:ascii="GHEA Grapalat" w:hAnsi="GHEA Grapalat"/>
                <w:shd w:val="clear" w:color="auto" w:fill="FFFFFF"/>
                <w:lang w:val="hy-AM"/>
              </w:rPr>
              <w:t xml:space="preserve"> «</w:t>
            </w:r>
            <w:r w:rsidRPr="00476D9E">
              <w:rPr>
                <w:rFonts w:ascii="GHEA Grapalat" w:hAnsi="GHEA Grapalat" w:cs="Sylfaen"/>
                <w:shd w:val="clear" w:color="auto" w:fill="FFFFFF"/>
                <w:lang w:val="hy-AM"/>
              </w:rPr>
              <w:t>ժ</w:t>
            </w:r>
            <w:r w:rsidRPr="00476D9E">
              <w:rPr>
                <w:rFonts w:ascii="GHEA Grapalat" w:hAnsi="GHEA Grapalat"/>
                <w:shd w:val="clear" w:color="auto" w:fill="FFFFFF"/>
                <w:lang w:val="hy-AM"/>
              </w:rPr>
              <w:t xml:space="preserve">» </w:t>
            </w:r>
            <w:r w:rsidRPr="00476D9E">
              <w:rPr>
                <w:rFonts w:ascii="GHEA Grapalat" w:hAnsi="GHEA Grapalat" w:cs="Sylfaen"/>
                <w:shd w:val="clear" w:color="auto" w:fill="FFFFFF"/>
                <w:lang w:val="hy-AM"/>
              </w:rPr>
              <w:t>կետով</w:t>
            </w:r>
            <w:r w:rsidRPr="00476D9E">
              <w:rPr>
                <w:rFonts w:ascii="GHEA Grapalat" w:hAnsi="GHEA Grapalat"/>
                <w:shd w:val="clear" w:color="auto" w:fill="FFFFFF"/>
                <w:lang w:val="hy-AM"/>
              </w:rPr>
              <w:t xml:space="preserve"> </w:t>
            </w:r>
            <w:r w:rsidRPr="00476D9E">
              <w:rPr>
                <w:rFonts w:ascii="GHEA Grapalat" w:hAnsi="GHEA Grapalat" w:cs="Sylfaen"/>
                <w:shd w:val="clear" w:color="auto" w:fill="FFFFFF"/>
                <w:lang w:val="hy-AM"/>
              </w:rPr>
              <w:t>նախատեսված</w:t>
            </w:r>
            <w:r w:rsidRPr="00476D9E">
              <w:rPr>
                <w:rFonts w:ascii="GHEA Grapalat" w:hAnsi="GHEA Grapalat"/>
                <w:shd w:val="clear" w:color="auto" w:fill="FFFFFF"/>
                <w:lang w:val="hy-AM"/>
              </w:rPr>
              <w:t xml:space="preserve"> </w:t>
            </w:r>
            <w:r w:rsidRPr="00476D9E">
              <w:rPr>
                <w:rFonts w:ascii="GHEA Grapalat" w:hAnsi="GHEA Grapalat" w:cs="Sylfaen"/>
                <w:shd w:val="clear" w:color="auto" w:fill="FFFFFF"/>
                <w:lang w:val="hy-AM"/>
              </w:rPr>
              <w:t>ժամկետներում</w:t>
            </w:r>
            <w:r w:rsidRPr="00476D9E">
              <w:rPr>
                <w:rFonts w:ascii="GHEA Grapalat" w:hAnsi="GHEA Grapalat"/>
                <w:shd w:val="clear" w:color="auto" w:fill="FFFFFF"/>
                <w:lang w:val="hy-AM"/>
              </w:rPr>
              <w:t xml:space="preserve"> </w:t>
            </w:r>
            <w:r w:rsidRPr="00476D9E">
              <w:rPr>
                <w:rFonts w:ascii="GHEA Grapalat" w:hAnsi="GHEA Grapalat" w:cs="Sylfaen"/>
                <w:shd w:val="clear" w:color="auto" w:fill="FFFFFF"/>
                <w:lang w:val="hy-AM"/>
              </w:rPr>
              <w:t>կառուցապատումը</w:t>
            </w:r>
            <w:r w:rsidRPr="00476D9E">
              <w:rPr>
                <w:rFonts w:ascii="GHEA Grapalat" w:hAnsi="GHEA Grapalat"/>
                <w:shd w:val="clear" w:color="auto" w:fill="FFFFFF"/>
                <w:lang w:val="hy-AM"/>
              </w:rPr>
              <w:t xml:space="preserve"> (</w:t>
            </w:r>
            <w:r w:rsidRPr="00476D9E">
              <w:rPr>
                <w:rFonts w:ascii="GHEA Grapalat" w:hAnsi="GHEA Grapalat" w:cs="Sylfaen"/>
                <w:shd w:val="clear" w:color="auto" w:fill="FFFFFF"/>
                <w:lang w:val="hy-AM"/>
              </w:rPr>
              <w:t>բացառությամբ</w:t>
            </w:r>
            <w:r w:rsidRPr="00476D9E">
              <w:rPr>
                <w:rFonts w:ascii="GHEA Grapalat" w:hAnsi="GHEA Grapalat"/>
                <w:shd w:val="clear" w:color="auto" w:fill="FFFFFF"/>
                <w:lang w:val="hy-AM"/>
              </w:rPr>
              <w:t xml:space="preserve"> </w:t>
            </w:r>
            <w:r w:rsidRPr="00476D9E">
              <w:rPr>
                <w:rFonts w:ascii="GHEA Grapalat" w:hAnsi="GHEA Grapalat" w:cs="Sylfaen"/>
                <w:shd w:val="clear" w:color="auto" w:fill="FFFFFF"/>
                <w:lang w:val="hy-AM"/>
              </w:rPr>
              <w:t>գյուղական</w:t>
            </w:r>
            <w:r w:rsidRPr="00476D9E">
              <w:rPr>
                <w:rFonts w:ascii="GHEA Grapalat" w:hAnsi="GHEA Grapalat"/>
                <w:shd w:val="clear" w:color="auto" w:fill="FFFFFF"/>
                <w:lang w:val="hy-AM"/>
              </w:rPr>
              <w:t xml:space="preserve"> </w:t>
            </w:r>
            <w:r w:rsidRPr="00476D9E">
              <w:rPr>
                <w:rFonts w:ascii="GHEA Grapalat" w:hAnsi="GHEA Grapalat" w:cs="Sylfaen"/>
                <w:shd w:val="clear" w:color="auto" w:fill="FFFFFF"/>
                <w:lang w:val="hy-AM"/>
              </w:rPr>
              <w:t>բնակավայրերում</w:t>
            </w:r>
            <w:r w:rsidRPr="00476D9E">
              <w:rPr>
                <w:rFonts w:ascii="GHEA Grapalat" w:hAnsi="GHEA Grapalat"/>
                <w:shd w:val="clear" w:color="auto" w:fill="FFFFFF"/>
                <w:lang w:val="hy-AM"/>
              </w:rPr>
              <w:t xml:space="preserve"> </w:t>
            </w:r>
            <w:r w:rsidRPr="00476D9E">
              <w:rPr>
                <w:rFonts w:ascii="GHEA Grapalat" w:hAnsi="GHEA Grapalat" w:cs="Sylfaen"/>
                <w:shd w:val="clear" w:color="auto" w:fill="FFFFFF"/>
                <w:lang w:val="hy-AM"/>
              </w:rPr>
              <w:t>իրականացվող</w:t>
            </w:r>
            <w:r w:rsidRPr="00476D9E">
              <w:rPr>
                <w:rFonts w:ascii="GHEA Grapalat" w:hAnsi="GHEA Grapalat"/>
                <w:shd w:val="clear" w:color="auto" w:fill="FFFFFF"/>
                <w:lang w:val="hy-AM"/>
              </w:rPr>
              <w:t xml:space="preserve"> </w:t>
            </w:r>
            <w:r w:rsidRPr="00476D9E">
              <w:rPr>
                <w:rFonts w:ascii="GHEA Grapalat" w:hAnsi="GHEA Grapalat" w:cs="Sylfaen"/>
                <w:b/>
                <w:shd w:val="clear" w:color="auto" w:fill="FFFFFF"/>
                <w:lang w:val="hy-AM"/>
              </w:rPr>
              <w:t>կառուցապատման</w:t>
            </w:r>
            <w:r w:rsidRPr="00476D9E">
              <w:rPr>
                <w:rFonts w:ascii="GHEA Grapalat" w:hAnsi="GHEA Grapalat"/>
                <w:b/>
                <w:shd w:val="clear" w:color="auto" w:fill="FFFFFF"/>
                <w:lang w:val="hy-AM"/>
              </w:rPr>
              <w:t xml:space="preserve"> </w:t>
            </w:r>
            <w:r w:rsidRPr="00476D9E">
              <w:rPr>
                <w:rFonts w:ascii="GHEA Grapalat" w:hAnsi="GHEA Grapalat" w:cs="Sylfaen"/>
                <w:b/>
                <w:shd w:val="clear" w:color="auto" w:fill="FFFFFF"/>
                <w:lang w:val="hy-AM"/>
              </w:rPr>
              <w:t>և</w:t>
            </w:r>
            <w:r w:rsidRPr="00476D9E">
              <w:rPr>
                <w:rFonts w:ascii="GHEA Grapalat" w:hAnsi="GHEA Grapalat"/>
                <w:b/>
                <w:shd w:val="clear" w:color="auto" w:fill="FFFFFF"/>
                <w:lang w:val="hy-AM"/>
              </w:rPr>
              <w:t xml:space="preserve"> </w:t>
            </w:r>
            <w:r w:rsidRPr="00476D9E">
              <w:rPr>
                <w:rFonts w:ascii="GHEA Grapalat" w:hAnsi="GHEA Grapalat" w:cs="Sylfaen"/>
                <w:b/>
                <w:shd w:val="clear" w:color="auto" w:fill="FFFFFF"/>
                <w:lang w:val="hy-AM"/>
              </w:rPr>
              <w:t>անհատական</w:t>
            </w:r>
            <w:r w:rsidRPr="00476D9E">
              <w:rPr>
                <w:rFonts w:ascii="GHEA Grapalat" w:hAnsi="GHEA Grapalat"/>
                <w:b/>
                <w:shd w:val="clear" w:color="auto" w:fill="FFFFFF"/>
                <w:lang w:val="hy-AM"/>
              </w:rPr>
              <w:t xml:space="preserve"> </w:t>
            </w:r>
            <w:r w:rsidRPr="00476D9E">
              <w:rPr>
                <w:rFonts w:ascii="GHEA Grapalat" w:hAnsi="GHEA Grapalat" w:cs="Sylfaen"/>
                <w:b/>
                <w:shd w:val="clear" w:color="auto" w:fill="FFFFFF"/>
                <w:lang w:val="hy-AM"/>
              </w:rPr>
              <w:t>բնակելի</w:t>
            </w:r>
            <w:r w:rsidRPr="00476D9E">
              <w:rPr>
                <w:rFonts w:ascii="GHEA Grapalat" w:hAnsi="GHEA Grapalat"/>
                <w:b/>
                <w:shd w:val="clear" w:color="auto" w:fill="FFFFFF"/>
                <w:lang w:val="hy-AM"/>
              </w:rPr>
              <w:t xml:space="preserve"> </w:t>
            </w:r>
            <w:r w:rsidRPr="00476D9E">
              <w:rPr>
                <w:rFonts w:ascii="GHEA Grapalat" w:hAnsi="GHEA Grapalat" w:cs="Sylfaen"/>
                <w:b/>
                <w:shd w:val="clear" w:color="auto" w:fill="FFFFFF"/>
                <w:lang w:val="hy-AM"/>
              </w:rPr>
              <w:t>տների</w:t>
            </w:r>
            <w:r w:rsidRPr="00476D9E">
              <w:rPr>
                <w:rFonts w:ascii="GHEA Grapalat" w:hAnsi="GHEA Grapalat"/>
                <w:b/>
                <w:shd w:val="clear" w:color="auto" w:fill="FFFFFF"/>
                <w:lang w:val="hy-AM"/>
              </w:rPr>
              <w:t xml:space="preserve">) </w:t>
            </w:r>
            <w:r w:rsidRPr="00476D9E">
              <w:rPr>
                <w:rFonts w:ascii="GHEA Grapalat" w:hAnsi="GHEA Grapalat" w:cs="Sylfaen"/>
                <w:b/>
                <w:shd w:val="clear" w:color="auto" w:fill="FFFFFF"/>
                <w:lang w:val="hy-AM"/>
              </w:rPr>
              <w:t>չավարտվելու</w:t>
            </w:r>
            <w:r w:rsidRPr="00476D9E">
              <w:rPr>
                <w:rFonts w:ascii="GHEA Grapalat" w:hAnsi="GHEA Grapalat"/>
                <w:b/>
                <w:shd w:val="clear" w:color="auto" w:fill="FFFFFF"/>
                <w:lang w:val="hy-AM"/>
              </w:rPr>
              <w:t xml:space="preserve"> </w:t>
            </w:r>
            <w:r w:rsidRPr="00476D9E">
              <w:rPr>
                <w:rFonts w:ascii="GHEA Grapalat" w:hAnsi="GHEA Grapalat" w:cs="Sylfaen"/>
                <w:b/>
                <w:shd w:val="clear" w:color="auto" w:fill="FFFFFF"/>
                <w:lang w:val="hy-AM"/>
              </w:rPr>
              <w:t>դեպքում</w:t>
            </w:r>
            <w:r w:rsidRPr="00476D9E">
              <w:rPr>
                <w:rFonts w:ascii="GHEA Grapalat" w:hAnsi="GHEA Grapalat"/>
                <w:shd w:val="clear" w:color="auto" w:fill="FFFFFF"/>
                <w:lang w:val="hy-AM"/>
              </w:rPr>
              <w:t xml:space="preserve">, </w:t>
            </w:r>
            <w:r w:rsidRPr="00476D9E">
              <w:rPr>
                <w:rFonts w:ascii="GHEA Grapalat" w:hAnsi="GHEA Grapalat" w:cs="Sylfaen"/>
                <w:b/>
                <w:shd w:val="clear" w:color="auto" w:fill="FFFFFF"/>
                <w:lang w:val="hy-AM"/>
              </w:rPr>
              <w:t>շինարարության</w:t>
            </w:r>
            <w:r w:rsidRPr="00476D9E">
              <w:rPr>
                <w:rFonts w:ascii="GHEA Grapalat" w:hAnsi="GHEA Grapalat"/>
                <w:b/>
                <w:shd w:val="clear" w:color="auto" w:fill="FFFFFF"/>
                <w:lang w:val="hy-AM"/>
              </w:rPr>
              <w:t xml:space="preserve"> </w:t>
            </w:r>
            <w:r w:rsidRPr="00476D9E">
              <w:rPr>
                <w:rFonts w:ascii="GHEA Grapalat" w:hAnsi="GHEA Grapalat" w:cs="Sylfaen"/>
                <w:b/>
                <w:shd w:val="clear" w:color="auto" w:fill="FFFFFF"/>
                <w:lang w:val="hy-AM"/>
              </w:rPr>
              <w:t>թույլտվություն</w:t>
            </w:r>
            <w:r w:rsidRPr="00476D9E">
              <w:rPr>
                <w:rFonts w:ascii="GHEA Grapalat" w:hAnsi="GHEA Grapalat"/>
                <w:b/>
                <w:shd w:val="clear" w:color="auto" w:fill="FFFFFF"/>
                <w:lang w:val="hy-AM"/>
              </w:rPr>
              <w:t xml:space="preserve"> </w:t>
            </w:r>
            <w:r w:rsidRPr="00476D9E">
              <w:rPr>
                <w:rFonts w:ascii="GHEA Grapalat" w:hAnsi="GHEA Grapalat" w:cs="Sylfaen"/>
                <w:b/>
                <w:shd w:val="clear" w:color="auto" w:fill="FFFFFF"/>
                <w:lang w:val="hy-AM"/>
              </w:rPr>
              <w:t>տվող</w:t>
            </w:r>
            <w:r w:rsidRPr="00476D9E">
              <w:rPr>
                <w:rFonts w:ascii="GHEA Grapalat" w:hAnsi="GHEA Grapalat"/>
                <w:b/>
                <w:shd w:val="clear" w:color="auto" w:fill="FFFFFF"/>
                <w:lang w:val="hy-AM"/>
              </w:rPr>
              <w:t xml:space="preserve"> </w:t>
            </w:r>
            <w:r w:rsidRPr="00476D9E">
              <w:rPr>
                <w:rFonts w:ascii="GHEA Grapalat" w:hAnsi="GHEA Grapalat" w:cs="Sylfaen"/>
                <w:b/>
                <w:shd w:val="clear" w:color="auto" w:fill="FFFFFF"/>
                <w:lang w:val="hy-AM"/>
              </w:rPr>
              <w:t>մարմինը</w:t>
            </w:r>
            <w:r w:rsidRPr="00476D9E">
              <w:rPr>
                <w:rFonts w:ascii="GHEA Grapalat" w:hAnsi="GHEA Grapalat"/>
                <w:b/>
                <w:shd w:val="clear" w:color="auto" w:fill="FFFFFF"/>
                <w:lang w:val="hy-AM"/>
              </w:rPr>
              <w:t xml:space="preserve"> </w:t>
            </w:r>
            <w:r w:rsidRPr="00476D9E">
              <w:rPr>
                <w:rFonts w:ascii="GHEA Grapalat" w:hAnsi="GHEA Grapalat" w:cs="Sylfaen"/>
                <w:b/>
                <w:shd w:val="clear" w:color="auto" w:fill="FFFFFF"/>
                <w:lang w:val="hy-AM"/>
              </w:rPr>
              <w:t>գրավոր</w:t>
            </w:r>
            <w:r w:rsidRPr="00476D9E">
              <w:rPr>
                <w:rFonts w:ascii="GHEA Grapalat" w:hAnsi="GHEA Grapalat"/>
                <w:b/>
                <w:shd w:val="clear" w:color="auto" w:fill="FFFFFF"/>
                <w:lang w:val="hy-AM"/>
              </w:rPr>
              <w:t xml:space="preserve"> </w:t>
            </w:r>
            <w:r w:rsidRPr="00476D9E">
              <w:rPr>
                <w:rFonts w:ascii="GHEA Grapalat" w:hAnsi="GHEA Grapalat" w:cs="Sylfaen"/>
                <w:b/>
                <w:shd w:val="clear" w:color="auto" w:fill="FFFFFF"/>
                <w:lang w:val="hy-AM"/>
              </w:rPr>
              <w:t>նախազգուշացնում</w:t>
            </w:r>
            <w:r w:rsidRPr="00476D9E">
              <w:rPr>
                <w:rFonts w:ascii="GHEA Grapalat" w:hAnsi="GHEA Grapalat"/>
                <w:b/>
                <w:shd w:val="clear" w:color="auto" w:fill="FFFFFF"/>
                <w:lang w:val="hy-AM"/>
              </w:rPr>
              <w:t xml:space="preserve"> </w:t>
            </w:r>
            <w:r w:rsidRPr="00476D9E">
              <w:rPr>
                <w:rFonts w:ascii="GHEA Grapalat" w:hAnsi="GHEA Grapalat" w:cs="Sylfaen"/>
                <w:b/>
                <w:shd w:val="clear" w:color="auto" w:fill="FFFFFF"/>
                <w:lang w:val="hy-AM"/>
              </w:rPr>
              <w:t>է</w:t>
            </w:r>
            <w:r w:rsidRPr="00476D9E">
              <w:rPr>
                <w:rFonts w:ascii="GHEA Grapalat" w:hAnsi="GHEA Grapalat"/>
                <w:b/>
                <w:shd w:val="clear" w:color="auto" w:fill="FFFFFF"/>
                <w:lang w:val="hy-AM"/>
              </w:rPr>
              <w:t xml:space="preserve"> </w:t>
            </w:r>
            <w:r w:rsidRPr="00476D9E">
              <w:rPr>
                <w:rFonts w:ascii="GHEA Grapalat" w:hAnsi="GHEA Grapalat" w:cs="Sylfaen"/>
                <w:b/>
                <w:shd w:val="clear" w:color="auto" w:fill="FFFFFF"/>
                <w:lang w:val="hy-AM"/>
              </w:rPr>
              <w:t>կառուցապատողին</w:t>
            </w:r>
            <w:r w:rsidRPr="00476D9E">
              <w:rPr>
                <w:rFonts w:ascii="GHEA Grapalat" w:hAnsi="GHEA Grapalat"/>
                <w:b/>
                <w:shd w:val="clear" w:color="auto" w:fill="FFFFFF"/>
                <w:lang w:val="hy-AM"/>
              </w:rPr>
              <w:t xml:space="preserve"> </w:t>
            </w:r>
            <w:r w:rsidRPr="00476D9E">
              <w:rPr>
                <w:rFonts w:ascii="GHEA Grapalat" w:hAnsi="GHEA Grapalat" w:cs="Sylfaen"/>
                <w:b/>
                <w:shd w:val="clear" w:color="auto" w:fill="FFFFFF"/>
                <w:lang w:val="hy-AM"/>
              </w:rPr>
              <w:t>շինարարության</w:t>
            </w:r>
            <w:r w:rsidRPr="00476D9E">
              <w:rPr>
                <w:rFonts w:ascii="GHEA Grapalat" w:hAnsi="GHEA Grapalat"/>
                <w:b/>
                <w:shd w:val="clear" w:color="auto" w:fill="FFFFFF"/>
                <w:lang w:val="hy-AM"/>
              </w:rPr>
              <w:t xml:space="preserve"> </w:t>
            </w:r>
            <w:r w:rsidRPr="00476D9E">
              <w:rPr>
                <w:rFonts w:ascii="GHEA Grapalat" w:hAnsi="GHEA Grapalat" w:cs="Sylfaen"/>
                <w:b/>
                <w:shd w:val="clear" w:color="auto" w:fill="FFFFFF"/>
                <w:lang w:val="hy-AM"/>
              </w:rPr>
              <w:t>թույլտվությամբ</w:t>
            </w:r>
            <w:r w:rsidRPr="00476D9E">
              <w:rPr>
                <w:rFonts w:ascii="GHEA Grapalat" w:hAnsi="GHEA Grapalat"/>
                <w:b/>
                <w:shd w:val="clear" w:color="auto" w:fill="FFFFFF"/>
                <w:lang w:val="hy-AM"/>
              </w:rPr>
              <w:t xml:space="preserve"> </w:t>
            </w:r>
            <w:r w:rsidRPr="00476D9E">
              <w:rPr>
                <w:rFonts w:ascii="GHEA Grapalat" w:hAnsi="GHEA Grapalat" w:cs="Sylfaen"/>
                <w:b/>
                <w:shd w:val="clear" w:color="auto" w:fill="FFFFFF"/>
                <w:lang w:val="hy-AM"/>
              </w:rPr>
              <w:t>սահմանված</w:t>
            </w:r>
            <w:r w:rsidRPr="00476D9E">
              <w:rPr>
                <w:rFonts w:ascii="GHEA Grapalat" w:hAnsi="GHEA Grapalat"/>
                <w:b/>
                <w:shd w:val="clear" w:color="auto" w:fill="FFFFFF"/>
                <w:lang w:val="hy-AM"/>
              </w:rPr>
              <w:t xml:space="preserve"> </w:t>
            </w:r>
            <w:r w:rsidRPr="00476D9E">
              <w:rPr>
                <w:rFonts w:ascii="GHEA Grapalat" w:hAnsi="GHEA Grapalat" w:cs="Sylfaen"/>
                <w:b/>
                <w:shd w:val="clear" w:color="auto" w:fill="FFFFFF"/>
                <w:lang w:val="hy-AM"/>
              </w:rPr>
              <w:t>ժամկետը</w:t>
            </w:r>
            <w:r w:rsidRPr="00476D9E">
              <w:rPr>
                <w:rFonts w:ascii="GHEA Grapalat" w:hAnsi="GHEA Grapalat"/>
                <w:b/>
                <w:shd w:val="clear" w:color="auto" w:fill="FFFFFF"/>
                <w:lang w:val="hy-AM"/>
              </w:rPr>
              <w:t xml:space="preserve"> </w:t>
            </w:r>
            <w:r w:rsidRPr="00476D9E">
              <w:rPr>
                <w:rFonts w:ascii="GHEA Grapalat" w:hAnsi="GHEA Grapalat" w:cs="Sylfaen"/>
                <w:b/>
                <w:shd w:val="clear" w:color="auto" w:fill="FFFFFF"/>
                <w:lang w:val="hy-AM"/>
              </w:rPr>
              <w:t>երկարաձգելու</w:t>
            </w:r>
            <w:r w:rsidRPr="00476D9E">
              <w:rPr>
                <w:rFonts w:ascii="GHEA Grapalat" w:hAnsi="GHEA Grapalat"/>
                <w:b/>
                <w:shd w:val="clear" w:color="auto" w:fill="FFFFFF"/>
                <w:lang w:val="hy-AM"/>
              </w:rPr>
              <w:t xml:space="preserve"> </w:t>
            </w:r>
            <w:r w:rsidRPr="00476D9E">
              <w:rPr>
                <w:rFonts w:ascii="GHEA Grapalat" w:hAnsi="GHEA Grapalat" w:cs="Sylfaen"/>
                <w:b/>
                <w:shd w:val="clear" w:color="auto" w:fill="FFFFFF"/>
                <w:lang w:val="hy-AM"/>
              </w:rPr>
              <w:t>և</w:t>
            </w:r>
            <w:r w:rsidRPr="00476D9E">
              <w:rPr>
                <w:rFonts w:ascii="GHEA Grapalat" w:hAnsi="GHEA Grapalat"/>
                <w:b/>
                <w:shd w:val="clear" w:color="auto" w:fill="FFFFFF"/>
                <w:lang w:val="hy-AM"/>
              </w:rPr>
              <w:t xml:space="preserve"> </w:t>
            </w:r>
            <w:r w:rsidRPr="00476D9E">
              <w:rPr>
                <w:rFonts w:ascii="GHEA Grapalat" w:hAnsi="GHEA Grapalat" w:cs="Sylfaen"/>
                <w:b/>
                <w:shd w:val="clear" w:color="auto" w:fill="FFFFFF"/>
                <w:lang w:val="hy-AM"/>
              </w:rPr>
              <w:t>այդ</w:t>
            </w:r>
            <w:r w:rsidRPr="00476D9E">
              <w:rPr>
                <w:rFonts w:ascii="GHEA Grapalat" w:hAnsi="GHEA Grapalat"/>
                <w:b/>
                <w:shd w:val="clear" w:color="auto" w:fill="FFFFFF"/>
                <w:lang w:val="hy-AM"/>
              </w:rPr>
              <w:t xml:space="preserve"> </w:t>
            </w:r>
            <w:r w:rsidRPr="00476D9E">
              <w:rPr>
                <w:rFonts w:ascii="GHEA Grapalat" w:hAnsi="GHEA Grapalat" w:cs="Sylfaen"/>
                <w:b/>
                <w:shd w:val="clear" w:color="auto" w:fill="FFFFFF"/>
                <w:lang w:val="hy-AM"/>
              </w:rPr>
              <w:t>ժամկետում</w:t>
            </w:r>
            <w:r w:rsidRPr="00476D9E">
              <w:rPr>
                <w:rFonts w:ascii="GHEA Grapalat" w:hAnsi="GHEA Grapalat"/>
                <w:b/>
                <w:shd w:val="clear" w:color="auto" w:fill="FFFFFF"/>
                <w:lang w:val="hy-AM"/>
              </w:rPr>
              <w:t xml:space="preserve"> </w:t>
            </w:r>
            <w:r w:rsidRPr="00476D9E">
              <w:rPr>
                <w:rFonts w:ascii="GHEA Grapalat" w:hAnsi="GHEA Grapalat" w:cs="Sylfaen"/>
                <w:b/>
                <w:shd w:val="clear" w:color="auto" w:fill="FFFFFF"/>
                <w:lang w:val="hy-AM"/>
              </w:rPr>
              <w:t>կառուցապատումն</w:t>
            </w:r>
            <w:r w:rsidRPr="00476D9E">
              <w:rPr>
                <w:rFonts w:ascii="GHEA Grapalat" w:hAnsi="GHEA Grapalat"/>
                <w:b/>
                <w:shd w:val="clear" w:color="auto" w:fill="FFFFFF"/>
                <w:lang w:val="hy-AM"/>
              </w:rPr>
              <w:t xml:space="preserve"> </w:t>
            </w:r>
            <w:r w:rsidRPr="00476D9E">
              <w:rPr>
                <w:rFonts w:ascii="GHEA Grapalat" w:hAnsi="GHEA Grapalat" w:cs="Sylfaen"/>
                <w:b/>
                <w:shd w:val="clear" w:color="auto" w:fill="FFFFFF"/>
                <w:lang w:val="hy-AM"/>
              </w:rPr>
              <w:t>ավարտելու</w:t>
            </w:r>
            <w:r w:rsidRPr="00476D9E">
              <w:rPr>
                <w:rFonts w:ascii="GHEA Grapalat" w:hAnsi="GHEA Grapalat"/>
                <w:b/>
                <w:shd w:val="clear" w:color="auto" w:fill="FFFFFF"/>
                <w:lang w:val="hy-AM"/>
              </w:rPr>
              <w:t xml:space="preserve"> </w:t>
            </w:r>
            <w:r w:rsidRPr="00476D9E">
              <w:rPr>
                <w:rFonts w:ascii="GHEA Grapalat" w:hAnsi="GHEA Grapalat" w:cs="Sylfaen"/>
                <w:b/>
                <w:shd w:val="clear" w:color="auto" w:fill="FFFFFF"/>
                <w:lang w:val="hy-AM"/>
              </w:rPr>
              <w:t>կամ</w:t>
            </w:r>
            <w:r w:rsidRPr="00476D9E">
              <w:rPr>
                <w:rFonts w:ascii="GHEA Grapalat" w:hAnsi="GHEA Grapalat"/>
                <w:b/>
                <w:shd w:val="clear" w:color="auto" w:fill="FFFFFF"/>
                <w:lang w:val="hy-AM"/>
              </w:rPr>
              <w:t xml:space="preserve"> </w:t>
            </w:r>
            <w:r w:rsidRPr="00476D9E">
              <w:rPr>
                <w:rFonts w:ascii="GHEA Grapalat" w:hAnsi="GHEA Grapalat" w:cs="Sylfaen"/>
                <w:b/>
                <w:shd w:val="clear" w:color="auto" w:fill="FFFFFF"/>
                <w:lang w:val="hy-AM"/>
              </w:rPr>
              <w:t>սեփականության</w:t>
            </w:r>
            <w:r w:rsidRPr="00476D9E">
              <w:rPr>
                <w:rFonts w:ascii="GHEA Grapalat" w:hAnsi="GHEA Grapalat"/>
                <w:b/>
                <w:shd w:val="clear" w:color="auto" w:fill="FFFFFF"/>
                <w:lang w:val="hy-AM"/>
              </w:rPr>
              <w:t xml:space="preserve"> </w:t>
            </w:r>
            <w:r w:rsidRPr="00476D9E">
              <w:rPr>
                <w:rFonts w:ascii="GHEA Grapalat" w:hAnsi="GHEA Grapalat" w:cs="Sylfaen"/>
                <w:b/>
                <w:shd w:val="clear" w:color="auto" w:fill="FFFFFF"/>
                <w:lang w:val="hy-AM"/>
              </w:rPr>
              <w:t>իրավունքով</w:t>
            </w:r>
            <w:r w:rsidRPr="00476D9E">
              <w:rPr>
                <w:rFonts w:ascii="GHEA Grapalat" w:hAnsi="GHEA Grapalat"/>
                <w:b/>
                <w:shd w:val="clear" w:color="auto" w:fill="FFFFFF"/>
                <w:lang w:val="hy-AM"/>
              </w:rPr>
              <w:t xml:space="preserve"> </w:t>
            </w:r>
            <w:r w:rsidRPr="00476D9E">
              <w:rPr>
                <w:rFonts w:ascii="GHEA Grapalat" w:hAnsi="GHEA Grapalat" w:cs="Sylfaen"/>
                <w:b/>
                <w:shd w:val="clear" w:color="auto" w:fill="FFFFFF"/>
                <w:lang w:val="hy-AM"/>
              </w:rPr>
              <w:t>իրեն</w:t>
            </w:r>
            <w:r w:rsidRPr="00476D9E">
              <w:rPr>
                <w:rFonts w:ascii="GHEA Grapalat" w:hAnsi="GHEA Grapalat"/>
                <w:b/>
                <w:shd w:val="clear" w:color="auto" w:fill="FFFFFF"/>
                <w:lang w:val="hy-AM"/>
              </w:rPr>
              <w:t xml:space="preserve"> </w:t>
            </w:r>
            <w:r w:rsidRPr="00476D9E">
              <w:rPr>
                <w:rFonts w:ascii="GHEA Grapalat" w:hAnsi="GHEA Grapalat" w:cs="Sylfaen"/>
                <w:b/>
                <w:shd w:val="clear" w:color="auto" w:fill="FFFFFF"/>
                <w:lang w:val="hy-AM"/>
              </w:rPr>
              <w:t>պատկանող</w:t>
            </w:r>
            <w:r w:rsidRPr="00476D9E">
              <w:rPr>
                <w:rFonts w:ascii="GHEA Grapalat" w:hAnsi="GHEA Grapalat"/>
                <w:b/>
                <w:shd w:val="clear" w:color="auto" w:fill="FFFFFF"/>
                <w:lang w:val="hy-AM"/>
              </w:rPr>
              <w:t xml:space="preserve"> </w:t>
            </w:r>
            <w:r w:rsidRPr="00476D9E">
              <w:rPr>
                <w:rFonts w:ascii="GHEA Grapalat" w:hAnsi="GHEA Grapalat" w:cs="Sylfaen"/>
                <w:b/>
                <w:shd w:val="clear" w:color="auto" w:fill="FFFFFF"/>
                <w:lang w:val="hy-AM"/>
              </w:rPr>
              <w:t>քաղաքաշինական</w:t>
            </w:r>
            <w:r w:rsidRPr="00476D9E">
              <w:rPr>
                <w:rFonts w:ascii="GHEA Grapalat" w:hAnsi="GHEA Grapalat"/>
                <w:b/>
                <w:shd w:val="clear" w:color="auto" w:fill="FFFFFF"/>
                <w:lang w:val="hy-AM"/>
              </w:rPr>
              <w:t xml:space="preserve"> </w:t>
            </w:r>
            <w:r w:rsidRPr="00476D9E">
              <w:rPr>
                <w:rFonts w:ascii="GHEA Grapalat" w:hAnsi="GHEA Grapalat" w:cs="Sylfaen"/>
                <w:b/>
                <w:shd w:val="clear" w:color="auto" w:fill="FFFFFF"/>
                <w:lang w:val="hy-AM"/>
              </w:rPr>
              <w:t>գործունեության</w:t>
            </w:r>
            <w:r w:rsidRPr="00476D9E">
              <w:rPr>
                <w:rFonts w:ascii="GHEA Grapalat" w:hAnsi="GHEA Grapalat"/>
                <w:b/>
                <w:shd w:val="clear" w:color="auto" w:fill="FFFFFF"/>
                <w:lang w:val="hy-AM"/>
              </w:rPr>
              <w:t xml:space="preserve"> </w:t>
            </w:r>
            <w:r w:rsidRPr="00476D9E">
              <w:rPr>
                <w:rFonts w:ascii="GHEA Grapalat" w:hAnsi="GHEA Grapalat" w:cs="Sylfaen"/>
                <w:b/>
                <w:shd w:val="clear" w:color="auto" w:fill="FFFFFF"/>
                <w:lang w:val="hy-AM"/>
              </w:rPr>
              <w:t>օբյեկտն</w:t>
            </w:r>
            <w:r w:rsidRPr="00476D9E">
              <w:rPr>
                <w:rFonts w:ascii="GHEA Grapalat" w:hAnsi="GHEA Grapalat"/>
                <w:b/>
                <w:shd w:val="clear" w:color="auto" w:fill="FFFFFF"/>
                <w:lang w:val="hy-AM"/>
              </w:rPr>
              <w:t xml:space="preserve"> </w:t>
            </w:r>
            <w:r w:rsidRPr="00476D9E">
              <w:rPr>
                <w:rFonts w:ascii="GHEA Grapalat" w:hAnsi="GHEA Grapalat" w:cs="Sylfaen"/>
                <w:b/>
                <w:shd w:val="clear" w:color="auto" w:fill="FFFFFF"/>
                <w:lang w:val="hy-AM"/>
              </w:rPr>
              <w:t>օտարելու</w:t>
            </w:r>
            <w:r w:rsidRPr="00476D9E">
              <w:rPr>
                <w:rFonts w:ascii="GHEA Grapalat" w:hAnsi="GHEA Grapalat"/>
                <w:b/>
                <w:shd w:val="clear" w:color="auto" w:fill="FFFFFF"/>
                <w:lang w:val="hy-AM"/>
              </w:rPr>
              <w:t xml:space="preserve"> </w:t>
            </w:r>
            <w:r w:rsidRPr="00476D9E">
              <w:rPr>
                <w:rFonts w:ascii="GHEA Grapalat" w:hAnsi="GHEA Grapalat" w:cs="Sylfaen"/>
                <w:b/>
                <w:shd w:val="clear" w:color="auto" w:fill="FFFFFF"/>
                <w:lang w:val="hy-AM"/>
              </w:rPr>
              <w:t>վերաբերյալ</w:t>
            </w:r>
            <w:r w:rsidRPr="00476D9E">
              <w:rPr>
                <w:rFonts w:ascii="GHEA Grapalat" w:hAnsi="GHEA Grapalat"/>
                <w:b/>
                <w:shd w:val="clear" w:color="auto" w:fill="FFFFFF"/>
                <w:lang w:val="hy-AM"/>
              </w:rPr>
              <w:t>:</w:t>
            </w:r>
            <w:r w:rsidRPr="00476D9E">
              <w:rPr>
                <w:rFonts w:ascii="GHEA Grapalat" w:hAnsi="GHEA Grapalat"/>
                <w:shd w:val="clear" w:color="auto" w:fill="FFFFFF"/>
                <w:lang w:val="hy-AM"/>
              </w:rPr>
              <w:t xml:space="preserve"> </w:t>
            </w:r>
            <w:r w:rsidRPr="00476D9E">
              <w:rPr>
                <w:rFonts w:ascii="GHEA Grapalat" w:hAnsi="GHEA Grapalat" w:cs="Sylfaen"/>
                <w:b/>
                <w:u w:val="single"/>
                <w:shd w:val="clear" w:color="auto" w:fill="FFFFFF"/>
                <w:lang w:val="hy-AM"/>
              </w:rPr>
              <w:t>Ընդ</w:t>
            </w:r>
            <w:r w:rsidRPr="00476D9E">
              <w:rPr>
                <w:rFonts w:ascii="GHEA Grapalat" w:hAnsi="GHEA Grapalat"/>
                <w:b/>
                <w:u w:val="single"/>
                <w:shd w:val="clear" w:color="auto" w:fill="FFFFFF"/>
                <w:lang w:val="hy-AM"/>
              </w:rPr>
              <w:t xml:space="preserve"> </w:t>
            </w:r>
            <w:r w:rsidRPr="00476D9E">
              <w:rPr>
                <w:rFonts w:ascii="GHEA Grapalat" w:hAnsi="GHEA Grapalat" w:cs="Sylfaen"/>
                <w:b/>
                <w:u w:val="single"/>
                <w:shd w:val="clear" w:color="auto" w:fill="FFFFFF"/>
                <w:lang w:val="hy-AM"/>
              </w:rPr>
              <w:t>որում</w:t>
            </w:r>
            <w:r w:rsidRPr="00476D9E">
              <w:rPr>
                <w:rFonts w:ascii="GHEA Grapalat" w:hAnsi="GHEA Grapalat"/>
                <w:b/>
                <w:u w:val="single"/>
                <w:shd w:val="clear" w:color="auto" w:fill="FFFFFF"/>
                <w:lang w:val="hy-AM"/>
              </w:rPr>
              <w:t xml:space="preserve">, </w:t>
            </w:r>
            <w:r w:rsidRPr="00476D9E">
              <w:rPr>
                <w:rFonts w:ascii="GHEA Grapalat" w:hAnsi="GHEA Grapalat" w:cs="Sylfaen"/>
                <w:b/>
                <w:u w:val="single"/>
                <w:shd w:val="clear" w:color="auto" w:fill="FFFFFF"/>
                <w:lang w:val="hy-AM"/>
              </w:rPr>
              <w:t>շինարարության</w:t>
            </w:r>
            <w:r w:rsidRPr="00476D9E">
              <w:rPr>
                <w:rFonts w:ascii="GHEA Grapalat" w:hAnsi="GHEA Grapalat"/>
                <w:b/>
                <w:u w:val="single"/>
                <w:shd w:val="clear" w:color="auto" w:fill="FFFFFF"/>
                <w:lang w:val="hy-AM"/>
              </w:rPr>
              <w:t xml:space="preserve"> </w:t>
            </w:r>
            <w:r w:rsidRPr="00476D9E">
              <w:rPr>
                <w:rFonts w:ascii="GHEA Grapalat" w:hAnsi="GHEA Grapalat" w:cs="Sylfaen"/>
                <w:b/>
                <w:u w:val="single"/>
                <w:shd w:val="clear" w:color="auto" w:fill="FFFFFF"/>
                <w:lang w:val="hy-AM"/>
              </w:rPr>
              <w:t>թույլտվություն</w:t>
            </w:r>
            <w:r w:rsidRPr="00476D9E">
              <w:rPr>
                <w:rFonts w:ascii="GHEA Grapalat" w:hAnsi="GHEA Grapalat"/>
                <w:b/>
                <w:u w:val="single"/>
                <w:shd w:val="clear" w:color="auto" w:fill="FFFFFF"/>
                <w:lang w:val="hy-AM"/>
              </w:rPr>
              <w:t xml:space="preserve"> </w:t>
            </w:r>
            <w:r w:rsidRPr="00476D9E">
              <w:rPr>
                <w:rFonts w:ascii="GHEA Grapalat" w:hAnsi="GHEA Grapalat" w:cs="Sylfaen"/>
                <w:b/>
                <w:u w:val="single"/>
                <w:shd w:val="clear" w:color="auto" w:fill="FFFFFF"/>
                <w:lang w:val="hy-AM"/>
              </w:rPr>
              <w:t>տվող</w:t>
            </w:r>
            <w:r w:rsidRPr="00476D9E">
              <w:rPr>
                <w:rFonts w:ascii="GHEA Grapalat" w:hAnsi="GHEA Grapalat"/>
                <w:b/>
                <w:u w:val="single"/>
                <w:shd w:val="clear" w:color="auto" w:fill="FFFFFF"/>
                <w:lang w:val="hy-AM"/>
              </w:rPr>
              <w:t xml:space="preserve"> </w:t>
            </w:r>
            <w:r w:rsidRPr="00476D9E">
              <w:rPr>
                <w:rFonts w:ascii="GHEA Grapalat" w:hAnsi="GHEA Grapalat" w:cs="Sylfaen"/>
                <w:b/>
                <w:u w:val="single"/>
                <w:shd w:val="clear" w:color="auto" w:fill="FFFFFF"/>
                <w:lang w:val="hy-AM"/>
              </w:rPr>
              <w:t>մարմնի</w:t>
            </w:r>
            <w:r w:rsidRPr="00476D9E">
              <w:rPr>
                <w:rFonts w:ascii="GHEA Grapalat" w:hAnsi="GHEA Grapalat"/>
                <w:b/>
                <w:u w:val="single"/>
                <w:shd w:val="clear" w:color="auto" w:fill="FFFFFF"/>
                <w:lang w:val="hy-AM"/>
              </w:rPr>
              <w:t xml:space="preserve"> </w:t>
            </w:r>
            <w:r w:rsidRPr="00476D9E">
              <w:rPr>
                <w:rFonts w:ascii="GHEA Grapalat" w:hAnsi="GHEA Grapalat" w:cs="Sylfaen"/>
                <w:b/>
                <w:u w:val="single"/>
                <w:shd w:val="clear" w:color="auto" w:fill="FFFFFF"/>
                <w:lang w:val="hy-AM"/>
              </w:rPr>
              <w:t>կողմից</w:t>
            </w:r>
            <w:r w:rsidRPr="00476D9E">
              <w:rPr>
                <w:rFonts w:ascii="GHEA Grapalat" w:hAnsi="GHEA Grapalat"/>
                <w:b/>
                <w:u w:val="single"/>
                <w:shd w:val="clear" w:color="auto" w:fill="FFFFFF"/>
                <w:lang w:val="hy-AM"/>
              </w:rPr>
              <w:t xml:space="preserve"> </w:t>
            </w:r>
            <w:r w:rsidRPr="00476D9E">
              <w:rPr>
                <w:rFonts w:ascii="GHEA Grapalat" w:hAnsi="GHEA Grapalat" w:cs="Sylfaen"/>
                <w:b/>
                <w:u w:val="single"/>
                <w:shd w:val="clear" w:color="auto" w:fill="FFFFFF"/>
                <w:lang w:val="hy-AM"/>
              </w:rPr>
              <w:t>շինարարության</w:t>
            </w:r>
            <w:r w:rsidRPr="00476D9E">
              <w:rPr>
                <w:rFonts w:ascii="GHEA Grapalat" w:hAnsi="GHEA Grapalat"/>
                <w:b/>
                <w:u w:val="single"/>
                <w:shd w:val="clear" w:color="auto" w:fill="FFFFFF"/>
                <w:lang w:val="hy-AM"/>
              </w:rPr>
              <w:t xml:space="preserve"> </w:t>
            </w:r>
            <w:r w:rsidRPr="00476D9E">
              <w:rPr>
                <w:rFonts w:ascii="GHEA Grapalat" w:hAnsi="GHEA Grapalat" w:cs="Sylfaen"/>
                <w:b/>
                <w:u w:val="single"/>
                <w:shd w:val="clear" w:color="auto" w:fill="FFFFFF"/>
                <w:lang w:val="hy-AM"/>
              </w:rPr>
              <w:t>տևողությունը</w:t>
            </w:r>
            <w:r w:rsidRPr="00476D9E">
              <w:rPr>
                <w:rFonts w:ascii="GHEA Grapalat" w:hAnsi="GHEA Grapalat"/>
                <w:b/>
                <w:u w:val="single"/>
                <w:shd w:val="clear" w:color="auto" w:fill="FFFFFF"/>
                <w:lang w:val="hy-AM"/>
              </w:rPr>
              <w:t xml:space="preserve"> </w:t>
            </w:r>
            <w:r w:rsidRPr="00476D9E">
              <w:rPr>
                <w:rFonts w:ascii="GHEA Grapalat" w:hAnsi="GHEA Grapalat" w:cs="Sylfaen"/>
                <w:b/>
                <w:u w:val="single"/>
                <w:shd w:val="clear" w:color="auto" w:fill="FFFFFF"/>
                <w:lang w:val="hy-AM"/>
              </w:rPr>
              <w:t>կարող</w:t>
            </w:r>
            <w:r w:rsidRPr="00476D9E">
              <w:rPr>
                <w:rFonts w:ascii="GHEA Grapalat" w:hAnsi="GHEA Grapalat"/>
                <w:b/>
                <w:u w:val="single"/>
                <w:shd w:val="clear" w:color="auto" w:fill="FFFFFF"/>
                <w:lang w:val="hy-AM"/>
              </w:rPr>
              <w:t xml:space="preserve"> </w:t>
            </w:r>
            <w:r w:rsidRPr="00476D9E">
              <w:rPr>
                <w:rFonts w:ascii="GHEA Grapalat" w:hAnsi="GHEA Grapalat" w:cs="Sylfaen"/>
                <w:b/>
                <w:u w:val="single"/>
                <w:shd w:val="clear" w:color="auto" w:fill="FFFFFF"/>
                <w:lang w:val="hy-AM"/>
              </w:rPr>
              <w:t>է</w:t>
            </w:r>
            <w:r w:rsidRPr="00476D9E">
              <w:rPr>
                <w:rFonts w:ascii="GHEA Grapalat" w:hAnsi="GHEA Grapalat"/>
                <w:b/>
                <w:u w:val="single"/>
                <w:shd w:val="clear" w:color="auto" w:fill="FFFFFF"/>
                <w:lang w:val="hy-AM"/>
              </w:rPr>
              <w:t xml:space="preserve"> </w:t>
            </w:r>
            <w:r w:rsidRPr="00476D9E">
              <w:rPr>
                <w:rFonts w:ascii="GHEA Grapalat" w:hAnsi="GHEA Grapalat" w:cs="Sylfaen"/>
                <w:b/>
                <w:u w:val="single"/>
                <w:shd w:val="clear" w:color="auto" w:fill="FFFFFF"/>
                <w:lang w:val="hy-AM"/>
              </w:rPr>
              <w:t>երկարաձգվել</w:t>
            </w:r>
            <w:r w:rsidRPr="00476D9E">
              <w:rPr>
                <w:rFonts w:ascii="GHEA Grapalat" w:hAnsi="GHEA Grapalat"/>
                <w:b/>
                <w:u w:val="single"/>
                <w:shd w:val="clear" w:color="auto" w:fill="FFFFFF"/>
                <w:lang w:val="hy-AM"/>
              </w:rPr>
              <w:t xml:space="preserve"> </w:t>
            </w:r>
            <w:r w:rsidRPr="00476D9E">
              <w:rPr>
                <w:rFonts w:ascii="GHEA Grapalat" w:hAnsi="GHEA Grapalat" w:cs="Sylfaen"/>
                <w:b/>
                <w:u w:val="single"/>
                <w:shd w:val="clear" w:color="auto" w:fill="FFFFFF"/>
                <w:lang w:val="hy-AM"/>
              </w:rPr>
              <w:t>ոչ</w:t>
            </w:r>
            <w:r w:rsidRPr="00476D9E">
              <w:rPr>
                <w:rFonts w:ascii="GHEA Grapalat" w:hAnsi="GHEA Grapalat"/>
                <w:b/>
                <w:u w:val="single"/>
                <w:shd w:val="clear" w:color="auto" w:fill="FFFFFF"/>
                <w:lang w:val="hy-AM"/>
              </w:rPr>
              <w:t xml:space="preserve"> </w:t>
            </w:r>
            <w:r w:rsidRPr="00476D9E">
              <w:rPr>
                <w:rFonts w:ascii="GHEA Grapalat" w:hAnsi="GHEA Grapalat" w:cs="Sylfaen"/>
                <w:b/>
                <w:u w:val="single"/>
                <w:shd w:val="clear" w:color="auto" w:fill="FFFFFF"/>
                <w:lang w:val="hy-AM"/>
              </w:rPr>
              <w:t>ավելի</w:t>
            </w:r>
            <w:r w:rsidRPr="00476D9E">
              <w:rPr>
                <w:rFonts w:ascii="GHEA Grapalat" w:hAnsi="GHEA Grapalat"/>
                <w:b/>
                <w:u w:val="single"/>
                <w:shd w:val="clear" w:color="auto" w:fill="FFFFFF"/>
                <w:lang w:val="hy-AM"/>
              </w:rPr>
              <w:t xml:space="preserve">, </w:t>
            </w:r>
            <w:r w:rsidRPr="00476D9E">
              <w:rPr>
                <w:rFonts w:ascii="GHEA Grapalat" w:hAnsi="GHEA Grapalat" w:cs="Sylfaen"/>
                <w:b/>
                <w:u w:val="single"/>
                <w:shd w:val="clear" w:color="auto" w:fill="FFFFFF"/>
                <w:lang w:val="hy-AM"/>
              </w:rPr>
              <w:t>քան</w:t>
            </w:r>
            <w:r w:rsidRPr="00476D9E">
              <w:rPr>
                <w:rFonts w:ascii="GHEA Grapalat" w:hAnsi="GHEA Grapalat"/>
                <w:b/>
                <w:u w:val="single"/>
                <w:shd w:val="clear" w:color="auto" w:fill="FFFFFF"/>
                <w:lang w:val="hy-AM"/>
              </w:rPr>
              <w:t xml:space="preserve"> </w:t>
            </w:r>
            <w:r w:rsidRPr="00476D9E">
              <w:rPr>
                <w:rFonts w:ascii="GHEA Grapalat" w:hAnsi="GHEA Grapalat" w:cs="Sylfaen"/>
                <w:b/>
                <w:u w:val="single"/>
                <w:shd w:val="clear" w:color="auto" w:fill="FFFFFF"/>
                <w:lang w:val="hy-AM"/>
              </w:rPr>
              <w:t>տվյալ</w:t>
            </w:r>
            <w:r w:rsidRPr="00476D9E">
              <w:rPr>
                <w:rFonts w:ascii="GHEA Grapalat" w:hAnsi="GHEA Grapalat"/>
                <w:b/>
                <w:u w:val="single"/>
                <w:shd w:val="clear" w:color="auto" w:fill="FFFFFF"/>
                <w:lang w:val="hy-AM"/>
              </w:rPr>
              <w:t xml:space="preserve"> </w:t>
            </w:r>
            <w:r w:rsidRPr="00476D9E">
              <w:rPr>
                <w:rFonts w:ascii="GHEA Grapalat" w:hAnsi="GHEA Grapalat" w:cs="Sylfaen"/>
                <w:b/>
                <w:u w:val="single"/>
                <w:shd w:val="clear" w:color="auto" w:fill="FFFFFF"/>
                <w:lang w:val="hy-AM"/>
              </w:rPr>
              <w:t>օբյեկտի</w:t>
            </w:r>
            <w:r w:rsidRPr="00476D9E">
              <w:rPr>
                <w:rFonts w:ascii="GHEA Grapalat" w:hAnsi="GHEA Grapalat"/>
                <w:b/>
                <w:u w:val="single"/>
                <w:shd w:val="clear" w:color="auto" w:fill="FFFFFF"/>
                <w:lang w:val="hy-AM"/>
              </w:rPr>
              <w:t xml:space="preserve"> </w:t>
            </w:r>
            <w:r w:rsidRPr="00476D9E">
              <w:rPr>
                <w:rFonts w:ascii="GHEA Grapalat" w:hAnsi="GHEA Grapalat" w:cs="Sylfaen"/>
                <w:b/>
                <w:u w:val="single"/>
                <w:shd w:val="clear" w:color="auto" w:fill="FFFFFF"/>
                <w:lang w:val="hy-AM"/>
              </w:rPr>
              <w:t>չիրականացված</w:t>
            </w:r>
            <w:r w:rsidRPr="00476D9E">
              <w:rPr>
                <w:rFonts w:ascii="GHEA Grapalat" w:hAnsi="GHEA Grapalat"/>
                <w:b/>
                <w:u w:val="single"/>
                <w:shd w:val="clear" w:color="auto" w:fill="FFFFFF"/>
                <w:lang w:val="hy-AM"/>
              </w:rPr>
              <w:t xml:space="preserve"> </w:t>
            </w:r>
            <w:r w:rsidRPr="00476D9E">
              <w:rPr>
                <w:rFonts w:ascii="GHEA Grapalat" w:hAnsi="GHEA Grapalat" w:cs="Sylfaen"/>
                <w:b/>
                <w:u w:val="single"/>
                <w:shd w:val="clear" w:color="auto" w:fill="FFFFFF"/>
                <w:lang w:val="hy-AM"/>
              </w:rPr>
              <w:t>աշխատանքների</w:t>
            </w:r>
            <w:r w:rsidRPr="00476D9E">
              <w:rPr>
                <w:rFonts w:ascii="GHEA Grapalat" w:hAnsi="GHEA Grapalat"/>
                <w:b/>
                <w:u w:val="single"/>
                <w:shd w:val="clear" w:color="auto" w:fill="FFFFFF"/>
                <w:lang w:val="hy-AM"/>
              </w:rPr>
              <w:t xml:space="preserve"> </w:t>
            </w:r>
            <w:r w:rsidRPr="00476D9E">
              <w:rPr>
                <w:rFonts w:ascii="GHEA Grapalat" w:hAnsi="GHEA Grapalat" w:cs="Sylfaen"/>
                <w:b/>
                <w:u w:val="single"/>
                <w:shd w:val="clear" w:color="auto" w:fill="FFFFFF"/>
                <w:lang w:val="hy-AM"/>
              </w:rPr>
              <w:t>համար</w:t>
            </w:r>
            <w:r w:rsidRPr="00476D9E">
              <w:rPr>
                <w:rFonts w:ascii="GHEA Grapalat" w:hAnsi="GHEA Grapalat"/>
                <w:b/>
                <w:u w:val="single"/>
                <w:shd w:val="clear" w:color="auto" w:fill="FFFFFF"/>
                <w:lang w:val="hy-AM"/>
              </w:rPr>
              <w:t xml:space="preserve"> </w:t>
            </w:r>
            <w:r w:rsidRPr="00476D9E">
              <w:rPr>
                <w:rFonts w:ascii="GHEA Grapalat" w:hAnsi="GHEA Grapalat" w:cs="Sylfaen"/>
                <w:b/>
                <w:u w:val="single"/>
                <w:shd w:val="clear" w:color="auto" w:fill="FFFFFF"/>
                <w:lang w:val="hy-AM"/>
              </w:rPr>
              <w:t>շինարարության</w:t>
            </w:r>
            <w:r w:rsidRPr="00476D9E">
              <w:rPr>
                <w:rFonts w:ascii="GHEA Grapalat" w:hAnsi="GHEA Grapalat"/>
                <w:b/>
                <w:u w:val="single"/>
                <w:shd w:val="clear" w:color="auto" w:fill="FFFFFF"/>
                <w:lang w:val="hy-AM"/>
              </w:rPr>
              <w:t xml:space="preserve"> </w:t>
            </w:r>
            <w:r w:rsidRPr="00476D9E">
              <w:rPr>
                <w:rFonts w:ascii="GHEA Grapalat" w:hAnsi="GHEA Grapalat" w:cs="Sylfaen"/>
                <w:b/>
                <w:u w:val="single"/>
                <w:shd w:val="clear" w:color="auto" w:fill="FFFFFF"/>
                <w:lang w:val="hy-AM"/>
              </w:rPr>
              <w:t>տևողության</w:t>
            </w:r>
            <w:r w:rsidRPr="00476D9E">
              <w:rPr>
                <w:rFonts w:ascii="GHEA Grapalat" w:hAnsi="GHEA Grapalat"/>
                <w:b/>
                <w:u w:val="single"/>
                <w:shd w:val="clear" w:color="auto" w:fill="FFFFFF"/>
                <w:lang w:val="hy-AM"/>
              </w:rPr>
              <w:t xml:space="preserve"> </w:t>
            </w:r>
            <w:r w:rsidRPr="00476D9E">
              <w:rPr>
                <w:rFonts w:ascii="GHEA Grapalat" w:hAnsi="GHEA Grapalat" w:cs="Sylfaen"/>
                <w:b/>
                <w:u w:val="single"/>
                <w:shd w:val="clear" w:color="auto" w:fill="FFFFFF"/>
                <w:lang w:val="hy-AM"/>
              </w:rPr>
              <w:t>նորմերով</w:t>
            </w:r>
            <w:r w:rsidRPr="00476D9E">
              <w:rPr>
                <w:rFonts w:ascii="GHEA Grapalat" w:hAnsi="GHEA Grapalat"/>
                <w:b/>
                <w:u w:val="single"/>
                <w:shd w:val="clear" w:color="auto" w:fill="FFFFFF"/>
                <w:lang w:val="hy-AM"/>
              </w:rPr>
              <w:t xml:space="preserve"> </w:t>
            </w:r>
            <w:r w:rsidRPr="00476D9E">
              <w:rPr>
                <w:rFonts w:ascii="GHEA Grapalat" w:hAnsi="GHEA Grapalat" w:cs="Sylfaen"/>
                <w:b/>
                <w:u w:val="single"/>
                <w:shd w:val="clear" w:color="auto" w:fill="FFFFFF"/>
                <w:lang w:val="hy-AM"/>
              </w:rPr>
              <w:t>հաշվարկված</w:t>
            </w:r>
            <w:r w:rsidRPr="00476D9E">
              <w:rPr>
                <w:rFonts w:ascii="GHEA Grapalat" w:hAnsi="GHEA Grapalat"/>
                <w:b/>
                <w:u w:val="single"/>
                <w:shd w:val="clear" w:color="auto" w:fill="FFFFFF"/>
                <w:lang w:val="hy-AM"/>
              </w:rPr>
              <w:t xml:space="preserve"> </w:t>
            </w:r>
            <w:r w:rsidRPr="00476D9E">
              <w:rPr>
                <w:rFonts w:ascii="GHEA Grapalat" w:hAnsi="GHEA Grapalat" w:cs="Sylfaen"/>
                <w:b/>
                <w:u w:val="single"/>
                <w:shd w:val="clear" w:color="auto" w:fill="FFFFFF"/>
                <w:lang w:val="hy-AM"/>
              </w:rPr>
              <w:t>ժամկետի</w:t>
            </w:r>
            <w:r w:rsidRPr="00476D9E">
              <w:rPr>
                <w:rFonts w:ascii="GHEA Grapalat" w:hAnsi="GHEA Grapalat"/>
                <w:b/>
                <w:u w:val="single"/>
                <w:shd w:val="clear" w:color="auto" w:fill="FFFFFF"/>
                <w:lang w:val="hy-AM"/>
              </w:rPr>
              <w:t xml:space="preserve"> </w:t>
            </w:r>
            <w:r w:rsidRPr="00476D9E">
              <w:rPr>
                <w:rFonts w:ascii="GHEA Grapalat" w:hAnsi="GHEA Grapalat" w:cs="Sylfaen"/>
                <w:b/>
                <w:u w:val="single"/>
                <w:shd w:val="clear" w:color="auto" w:fill="FFFFFF"/>
                <w:lang w:val="hy-AM"/>
              </w:rPr>
              <w:t>չափով</w:t>
            </w:r>
            <w:r w:rsidRPr="00476D9E">
              <w:rPr>
                <w:rFonts w:ascii="GHEA Grapalat" w:hAnsi="GHEA Grapalat"/>
                <w:b/>
                <w:u w:val="single"/>
                <w:shd w:val="clear" w:color="auto" w:fill="FFFFFF"/>
                <w:lang w:val="hy-AM"/>
              </w:rPr>
              <w:t>:</w:t>
            </w:r>
          </w:p>
          <w:p w14:paraId="16356E92" w14:textId="77777777" w:rsidR="00340AB6" w:rsidRPr="00476D9E" w:rsidRDefault="00340AB6" w:rsidP="00340AB6">
            <w:pPr>
              <w:ind w:right="75" w:firstLine="317"/>
              <w:rPr>
                <w:rFonts w:ascii="GHEA Grapalat" w:hAnsi="GHEA Grapalat"/>
                <w:b/>
                <w:shd w:val="clear" w:color="auto" w:fill="FFFFFF"/>
                <w:lang w:val="hy-AM"/>
              </w:rPr>
            </w:pPr>
            <w:r w:rsidRPr="00476D9E">
              <w:rPr>
                <w:rFonts w:ascii="GHEA Grapalat" w:hAnsi="GHEA Grapalat" w:cs="Sylfaen"/>
                <w:shd w:val="clear" w:color="auto" w:fill="FFFFFF"/>
                <w:lang w:val="hy-AM"/>
              </w:rPr>
              <w:t>Նշված</w:t>
            </w:r>
            <w:r w:rsidRPr="00476D9E">
              <w:rPr>
                <w:rFonts w:ascii="GHEA Grapalat" w:hAnsi="GHEA Grapalat"/>
                <w:shd w:val="clear" w:color="auto" w:fill="FFFFFF"/>
                <w:lang w:val="hy-AM"/>
              </w:rPr>
              <w:t xml:space="preserve"> </w:t>
            </w:r>
            <w:r w:rsidRPr="00476D9E">
              <w:rPr>
                <w:rFonts w:ascii="GHEA Grapalat" w:hAnsi="GHEA Grapalat" w:cs="Sylfaen"/>
                <w:shd w:val="clear" w:color="auto" w:fill="FFFFFF"/>
                <w:lang w:val="hy-AM"/>
              </w:rPr>
              <w:t>պահանջը</w:t>
            </w:r>
            <w:r w:rsidRPr="00476D9E">
              <w:rPr>
                <w:rFonts w:ascii="GHEA Grapalat" w:hAnsi="GHEA Grapalat"/>
                <w:shd w:val="clear" w:color="auto" w:fill="FFFFFF"/>
                <w:lang w:val="hy-AM"/>
              </w:rPr>
              <w:t xml:space="preserve"> </w:t>
            </w:r>
            <w:r w:rsidRPr="00476D9E">
              <w:rPr>
                <w:rFonts w:ascii="GHEA Grapalat" w:hAnsi="GHEA Grapalat" w:cs="Sylfaen"/>
                <w:shd w:val="clear" w:color="auto" w:fill="FFFFFF"/>
                <w:lang w:val="hy-AM"/>
              </w:rPr>
              <w:t>չկատարելու</w:t>
            </w:r>
            <w:r w:rsidRPr="00476D9E">
              <w:rPr>
                <w:rFonts w:ascii="GHEA Grapalat" w:hAnsi="GHEA Grapalat"/>
                <w:shd w:val="clear" w:color="auto" w:fill="FFFFFF"/>
                <w:lang w:val="hy-AM"/>
              </w:rPr>
              <w:t xml:space="preserve"> </w:t>
            </w:r>
            <w:r w:rsidRPr="00476D9E">
              <w:rPr>
                <w:rFonts w:ascii="GHEA Grapalat" w:hAnsi="GHEA Grapalat" w:cs="Sylfaen"/>
                <w:shd w:val="clear" w:color="auto" w:fill="FFFFFF"/>
                <w:lang w:val="hy-AM"/>
              </w:rPr>
              <w:t>դեպքում</w:t>
            </w:r>
            <w:r w:rsidRPr="00476D9E">
              <w:rPr>
                <w:rFonts w:ascii="GHEA Grapalat" w:hAnsi="GHEA Grapalat"/>
                <w:shd w:val="clear" w:color="auto" w:fill="FFFFFF"/>
                <w:lang w:val="hy-AM"/>
              </w:rPr>
              <w:t xml:space="preserve"> </w:t>
            </w:r>
            <w:r w:rsidRPr="00476D9E">
              <w:rPr>
                <w:rFonts w:ascii="GHEA Grapalat" w:hAnsi="GHEA Grapalat" w:cs="Sylfaen"/>
                <w:shd w:val="clear" w:color="auto" w:fill="FFFFFF"/>
                <w:lang w:val="hy-AM"/>
              </w:rPr>
              <w:t>կառուցապատողը</w:t>
            </w:r>
            <w:r w:rsidRPr="00476D9E">
              <w:rPr>
                <w:rFonts w:ascii="GHEA Grapalat" w:hAnsi="GHEA Grapalat"/>
                <w:shd w:val="clear" w:color="auto" w:fill="FFFFFF"/>
                <w:lang w:val="hy-AM"/>
              </w:rPr>
              <w:t xml:space="preserve"> </w:t>
            </w:r>
            <w:r w:rsidRPr="00476D9E">
              <w:rPr>
                <w:rFonts w:ascii="GHEA Grapalat" w:hAnsi="GHEA Grapalat" w:cs="Sylfaen"/>
                <w:shd w:val="clear" w:color="auto" w:fill="FFFFFF"/>
                <w:lang w:val="hy-AM"/>
              </w:rPr>
              <w:t>շինարարության</w:t>
            </w:r>
            <w:r w:rsidRPr="00476D9E">
              <w:rPr>
                <w:rFonts w:ascii="GHEA Grapalat" w:hAnsi="GHEA Grapalat"/>
                <w:shd w:val="clear" w:color="auto" w:fill="FFFFFF"/>
                <w:lang w:val="hy-AM"/>
              </w:rPr>
              <w:t xml:space="preserve"> </w:t>
            </w:r>
            <w:r w:rsidRPr="00476D9E">
              <w:rPr>
                <w:rFonts w:ascii="GHEA Grapalat" w:hAnsi="GHEA Grapalat" w:cs="Sylfaen"/>
                <w:shd w:val="clear" w:color="auto" w:fill="FFFFFF"/>
                <w:lang w:val="hy-AM"/>
              </w:rPr>
              <w:t>թույլտվություն</w:t>
            </w:r>
            <w:r w:rsidRPr="00476D9E">
              <w:rPr>
                <w:rFonts w:ascii="GHEA Grapalat" w:hAnsi="GHEA Grapalat"/>
                <w:shd w:val="clear" w:color="auto" w:fill="FFFFFF"/>
                <w:lang w:val="hy-AM"/>
              </w:rPr>
              <w:t xml:space="preserve"> </w:t>
            </w:r>
            <w:r w:rsidRPr="00476D9E">
              <w:rPr>
                <w:rFonts w:ascii="GHEA Grapalat" w:hAnsi="GHEA Grapalat" w:cs="Sylfaen"/>
                <w:shd w:val="clear" w:color="auto" w:fill="FFFFFF"/>
                <w:lang w:val="hy-AM"/>
              </w:rPr>
              <w:t>տվող</w:t>
            </w:r>
            <w:r w:rsidRPr="00476D9E">
              <w:rPr>
                <w:rFonts w:ascii="GHEA Grapalat" w:hAnsi="GHEA Grapalat"/>
                <w:shd w:val="clear" w:color="auto" w:fill="FFFFFF"/>
                <w:lang w:val="hy-AM"/>
              </w:rPr>
              <w:t xml:space="preserve"> </w:t>
            </w:r>
            <w:r w:rsidRPr="00476D9E">
              <w:rPr>
                <w:rFonts w:ascii="GHEA Grapalat" w:hAnsi="GHEA Grapalat" w:cs="Sylfaen"/>
                <w:shd w:val="clear" w:color="auto" w:fill="FFFFFF"/>
                <w:lang w:val="hy-AM"/>
              </w:rPr>
              <w:t>մարմնի</w:t>
            </w:r>
            <w:r w:rsidRPr="00476D9E">
              <w:rPr>
                <w:rFonts w:ascii="GHEA Grapalat" w:hAnsi="GHEA Grapalat"/>
                <w:shd w:val="clear" w:color="auto" w:fill="FFFFFF"/>
                <w:lang w:val="hy-AM"/>
              </w:rPr>
              <w:t xml:space="preserve"> </w:t>
            </w:r>
            <w:r w:rsidRPr="00476D9E">
              <w:rPr>
                <w:rFonts w:ascii="GHEA Grapalat" w:hAnsi="GHEA Grapalat" w:cs="Sylfaen"/>
                <w:shd w:val="clear" w:color="auto" w:fill="FFFFFF"/>
                <w:lang w:val="hy-AM"/>
              </w:rPr>
              <w:t>կողմից</w:t>
            </w:r>
            <w:r w:rsidRPr="00476D9E">
              <w:rPr>
                <w:rFonts w:ascii="GHEA Grapalat" w:hAnsi="GHEA Grapalat"/>
                <w:shd w:val="clear" w:color="auto" w:fill="FFFFFF"/>
                <w:lang w:val="hy-AM"/>
              </w:rPr>
              <w:t xml:space="preserve"> </w:t>
            </w:r>
            <w:r w:rsidRPr="00476D9E">
              <w:rPr>
                <w:rFonts w:ascii="GHEA Grapalat" w:hAnsi="GHEA Grapalat" w:cs="Sylfaen"/>
                <w:shd w:val="clear" w:color="auto" w:fill="FFFFFF"/>
                <w:lang w:val="hy-AM"/>
              </w:rPr>
              <w:t>օրենքով</w:t>
            </w:r>
            <w:r w:rsidRPr="00476D9E">
              <w:rPr>
                <w:rFonts w:ascii="GHEA Grapalat" w:hAnsi="GHEA Grapalat"/>
                <w:shd w:val="clear" w:color="auto" w:fill="FFFFFF"/>
                <w:lang w:val="hy-AM"/>
              </w:rPr>
              <w:t xml:space="preserve"> </w:t>
            </w:r>
            <w:r w:rsidRPr="00476D9E">
              <w:rPr>
                <w:rFonts w:ascii="GHEA Grapalat" w:hAnsi="GHEA Grapalat" w:cs="Sylfaen"/>
                <w:shd w:val="clear" w:color="auto" w:fill="FFFFFF"/>
                <w:lang w:val="hy-AM"/>
              </w:rPr>
              <w:t>սահմանված</w:t>
            </w:r>
            <w:r w:rsidRPr="00476D9E">
              <w:rPr>
                <w:rFonts w:ascii="GHEA Grapalat" w:hAnsi="GHEA Grapalat"/>
                <w:shd w:val="clear" w:color="auto" w:fill="FFFFFF"/>
                <w:lang w:val="hy-AM"/>
              </w:rPr>
              <w:t xml:space="preserve"> </w:t>
            </w:r>
            <w:r w:rsidRPr="00476D9E">
              <w:rPr>
                <w:rFonts w:ascii="GHEA Grapalat" w:hAnsi="GHEA Grapalat" w:cs="Sylfaen"/>
                <w:shd w:val="clear" w:color="auto" w:fill="FFFFFF"/>
                <w:lang w:val="hy-AM"/>
              </w:rPr>
              <w:t>կարգով</w:t>
            </w:r>
            <w:r w:rsidRPr="00476D9E">
              <w:rPr>
                <w:rFonts w:ascii="GHEA Grapalat" w:hAnsi="GHEA Grapalat"/>
                <w:shd w:val="clear" w:color="auto" w:fill="FFFFFF"/>
                <w:lang w:val="hy-AM"/>
              </w:rPr>
              <w:t xml:space="preserve"> </w:t>
            </w:r>
            <w:r w:rsidRPr="00476D9E">
              <w:rPr>
                <w:rFonts w:ascii="GHEA Grapalat" w:hAnsi="GHEA Grapalat" w:cs="Sylfaen"/>
                <w:shd w:val="clear" w:color="auto" w:fill="FFFFFF"/>
                <w:lang w:val="hy-AM"/>
              </w:rPr>
              <w:t>ենթարկվում</w:t>
            </w:r>
            <w:r w:rsidRPr="00476D9E">
              <w:rPr>
                <w:rFonts w:ascii="GHEA Grapalat" w:hAnsi="GHEA Grapalat"/>
                <w:shd w:val="clear" w:color="auto" w:fill="FFFFFF"/>
                <w:lang w:val="hy-AM"/>
              </w:rPr>
              <w:t xml:space="preserve"> </w:t>
            </w:r>
            <w:r w:rsidRPr="00476D9E">
              <w:rPr>
                <w:rFonts w:ascii="GHEA Grapalat" w:hAnsi="GHEA Grapalat" w:cs="Sylfaen"/>
                <w:shd w:val="clear" w:color="auto" w:fill="FFFFFF"/>
                <w:lang w:val="hy-AM"/>
              </w:rPr>
              <w:t>է</w:t>
            </w:r>
            <w:r w:rsidRPr="00476D9E">
              <w:rPr>
                <w:rFonts w:ascii="GHEA Grapalat" w:hAnsi="GHEA Grapalat"/>
                <w:shd w:val="clear" w:color="auto" w:fill="FFFFFF"/>
                <w:lang w:val="hy-AM"/>
              </w:rPr>
              <w:t xml:space="preserve"> </w:t>
            </w:r>
            <w:r w:rsidRPr="00476D9E">
              <w:rPr>
                <w:rFonts w:ascii="GHEA Grapalat" w:hAnsi="GHEA Grapalat" w:cs="Sylfaen"/>
                <w:shd w:val="clear" w:color="auto" w:fill="FFFFFF"/>
                <w:lang w:val="hy-AM"/>
              </w:rPr>
              <w:t>վարչական</w:t>
            </w:r>
            <w:r w:rsidRPr="00476D9E">
              <w:rPr>
                <w:rFonts w:ascii="GHEA Grapalat" w:hAnsi="GHEA Grapalat"/>
                <w:shd w:val="clear" w:color="auto" w:fill="FFFFFF"/>
                <w:lang w:val="hy-AM"/>
              </w:rPr>
              <w:t xml:space="preserve"> </w:t>
            </w:r>
            <w:r w:rsidRPr="00476D9E">
              <w:rPr>
                <w:rFonts w:ascii="GHEA Grapalat" w:hAnsi="GHEA Grapalat" w:cs="Sylfaen"/>
                <w:shd w:val="clear" w:color="auto" w:fill="FFFFFF"/>
                <w:lang w:val="hy-AM"/>
              </w:rPr>
              <w:t>պատասխանատվության</w:t>
            </w:r>
            <w:r w:rsidRPr="00476D9E">
              <w:rPr>
                <w:rFonts w:ascii="GHEA Grapalat" w:hAnsi="GHEA Grapalat"/>
                <w:b/>
                <w:shd w:val="clear" w:color="auto" w:fill="FFFFFF"/>
                <w:lang w:val="hy-AM"/>
              </w:rPr>
              <w:t xml:space="preserve"> Վարչական իրավախախտումների վերաբերյալ ՀՀ օրենսգրքի 154.1 հոդվածի համաձայն՝ շինարարության նախահաշվային արժեքի մեկ կամ տասը տոկոսի չափով:</w:t>
            </w:r>
          </w:p>
          <w:p w14:paraId="1ADF84AC" w14:textId="77777777" w:rsidR="00340AB6" w:rsidRPr="00476D9E" w:rsidRDefault="00340AB6" w:rsidP="00340AB6">
            <w:pPr>
              <w:ind w:right="75" w:firstLine="317"/>
              <w:rPr>
                <w:rFonts w:ascii="GHEA Grapalat" w:hAnsi="GHEA Grapalat"/>
                <w:shd w:val="clear" w:color="auto" w:fill="FFFFFF"/>
                <w:lang w:val="hy-AM"/>
              </w:rPr>
            </w:pPr>
            <w:r w:rsidRPr="00476D9E">
              <w:rPr>
                <w:rFonts w:ascii="GHEA Grapalat" w:hAnsi="GHEA Grapalat" w:cs="Sylfaen"/>
                <w:shd w:val="clear" w:color="auto" w:fill="FFFFFF"/>
                <w:lang w:val="hy-AM"/>
              </w:rPr>
              <w:t>Եթե</w:t>
            </w:r>
            <w:r w:rsidRPr="00476D9E">
              <w:rPr>
                <w:rFonts w:ascii="GHEA Grapalat" w:hAnsi="GHEA Grapalat"/>
                <w:shd w:val="clear" w:color="auto" w:fill="FFFFFF"/>
                <w:lang w:val="hy-AM"/>
              </w:rPr>
              <w:t xml:space="preserve"> </w:t>
            </w:r>
            <w:r w:rsidRPr="00476D9E">
              <w:rPr>
                <w:rFonts w:ascii="GHEA Grapalat" w:hAnsi="GHEA Grapalat" w:cs="Sylfaen"/>
                <w:shd w:val="clear" w:color="auto" w:fill="FFFFFF"/>
                <w:lang w:val="hy-AM"/>
              </w:rPr>
              <w:t>նախազգուշացումն</w:t>
            </w:r>
            <w:r w:rsidRPr="00476D9E">
              <w:rPr>
                <w:rFonts w:ascii="GHEA Grapalat" w:hAnsi="GHEA Grapalat"/>
                <w:shd w:val="clear" w:color="auto" w:fill="FFFFFF"/>
                <w:lang w:val="hy-AM"/>
              </w:rPr>
              <w:t xml:space="preserve"> </w:t>
            </w:r>
            <w:r w:rsidRPr="00476D9E">
              <w:rPr>
                <w:rFonts w:ascii="GHEA Grapalat" w:hAnsi="GHEA Grapalat" w:cs="Sylfaen"/>
                <w:shd w:val="clear" w:color="auto" w:fill="FFFFFF"/>
                <w:lang w:val="hy-AM"/>
              </w:rPr>
              <w:t>ստանալուց</w:t>
            </w:r>
            <w:r w:rsidRPr="00476D9E">
              <w:rPr>
                <w:rFonts w:ascii="GHEA Grapalat" w:hAnsi="GHEA Grapalat"/>
                <w:shd w:val="clear" w:color="auto" w:fill="FFFFFF"/>
                <w:lang w:val="hy-AM"/>
              </w:rPr>
              <w:t xml:space="preserve"> </w:t>
            </w:r>
            <w:r w:rsidRPr="00476D9E">
              <w:rPr>
                <w:rFonts w:ascii="GHEA Grapalat" w:hAnsi="GHEA Grapalat" w:cs="Sylfaen"/>
                <w:shd w:val="clear" w:color="auto" w:fill="FFFFFF"/>
                <w:lang w:val="hy-AM"/>
              </w:rPr>
              <w:t>հետո</w:t>
            </w:r>
            <w:r w:rsidRPr="00476D9E">
              <w:rPr>
                <w:rFonts w:ascii="GHEA Grapalat" w:hAnsi="GHEA Grapalat"/>
                <w:shd w:val="clear" w:color="auto" w:fill="FFFFFF"/>
                <w:lang w:val="hy-AM"/>
              </w:rPr>
              <w:t xml:space="preserve">` </w:t>
            </w:r>
            <w:r w:rsidRPr="00476D9E">
              <w:rPr>
                <w:rFonts w:ascii="GHEA Grapalat" w:hAnsi="GHEA Grapalat" w:cs="Sylfaen"/>
                <w:shd w:val="clear" w:color="auto" w:fill="FFFFFF"/>
                <w:lang w:val="hy-AM"/>
              </w:rPr>
              <w:t>մեկամսյա</w:t>
            </w:r>
            <w:r w:rsidRPr="00476D9E">
              <w:rPr>
                <w:rFonts w:ascii="GHEA Grapalat" w:hAnsi="GHEA Grapalat"/>
                <w:shd w:val="clear" w:color="auto" w:fill="FFFFFF"/>
                <w:lang w:val="hy-AM"/>
              </w:rPr>
              <w:t xml:space="preserve"> </w:t>
            </w:r>
            <w:r w:rsidRPr="00476D9E">
              <w:rPr>
                <w:rFonts w:ascii="GHEA Grapalat" w:hAnsi="GHEA Grapalat" w:cs="Sylfaen"/>
                <w:shd w:val="clear" w:color="auto" w:fill="FFFFFF"/>
                <w:lang w:val="hy-AM"/>
              </w:rPr>
              <w:t>ժամկետում</w:t>
            </w:r>
            <w:r w:rsidRPr="00476D9E">
              <w:rPr>
                <w:rFonts w:ascii="GHEA Grapalat" w:hAnsi="GHEA Grapalat"/>
                <w:shd w:val="clear" w:color="auto" w:fill="FFFFFF"/>
                <w:lang w:val="hy-AM"/>
              </w:rPr>
              <w:t xml:space="preserve">, </w:t>
            </w:r>
            <w:r w:rsidRPr="00476D9E">
              <w:rPr>
                <w:rFonts w:ascii="GHEA Grapalat" w:hAnsi="GHEA Grapalat" w:cs="Sylfaen"/>
                <w:shd w:val="clear" w:color="auto" w:fill="FFFFFF"/>
                <w:lang w:val="hy-AM"/>
              </w:rPr>
              <w:t>կառուցապատողը</w:t>
            </w:r>
            <w:r w:rsidRPr="00476D9E">
              <w:rPr>
                <w:rFonts w:ascii="GHEA Grapalat" w:hAnsi="GHEA Grapalat"/>
                <w:shd w:val="clear" w:color="auto" w:fill="FFFFFF"/>
                <w:lang w:val="hy-AM"/>
              </w:rPr>
              <w:t xml:space="preserve"> </w:t>
            </w:r>
            <w:r w:rsidRPr="00476D9E">
              <w:rPr>
                <w:rFonts w:ascii="GHEA Grapalat" w:hAnsi="GHEA Grapalat" w:cs="Sylfaen"/>
                <w:shd w:val="clear" w:color="auto" w:fill="FFFFFF"/>
                <w:lang w:val="hy-AM"/>
              </w:rPr>
              <w:t>չի</w:t>
            </w:r>
            <w:r w:rsidRPr="00476D9E">
              <w:rPr>
                <w:rFonts w:ascii="GHEA Grapalat" w:hAnsi="GHEA Grapalat"/>
                <w:shd w:val="clear" w:color="auto" w:fill="FFFFFF"/>
                <w:lang w:val="hy-AM"/>
              </w:rPr>
              <w:t xml:space="preserve"> </w:t>
            </w:r>
            <w:r w:rsidRPr="00476D9E">
              <w:rPr>
                <w:rFonts w:ascii="GHEA Grapalat" w:hAnsi="GHEA Grapalat" w:cs="Sylfaen"/>
                <w:shd w:val="clear" w:color="auto" w:fill="FFFFFF"/>
                <w:lang w:val="hy-AM"/>
              </w:rPr>
              <w:t>դիմում</w:t>
            </w:r>
            <w:r w:rsidRPr="00476D9E">
              <w:rPr>
                <w:rFonts w:ascii="GHEA Grapalat" w:hAnsi="GHEA Grapalat"/>
                <w:shd w:val="clear" w:color="auto" w:fill="FFFFFF"/>
                <w:lang w:val="hy-AM"/>
              </w:rPr>
              <w:t xml:space="preserve"> </w:t>
            </w:r>
            <w:r w:rsidRPr="00476D9E">
              <w:rPr>
                <w:rFonts w:ascii="GHEA Grapalat" w:hAnsi="GHEA Grapalat" w:cs="Sylfaen"/>
                <w:shd w:val="clear" w:color="auto" w:fill="FFFFFF"/>
                <w:lang w:val="hy-AM"/>
              </w:rPr>
              <w:t>շինարարության</w:t>
            </w:r>
            <w:r w:rsidRPr="00476D9E">
              <w:rPr>
                <w:rFonts w:ascii="GHEA Grapalat" w:hAnsi="GHEA Grapalat"/>
                <w:shd w:val="clear" w:color="auto" w:fill="FFFFFF"/>
                <w:lang w:val="hy-AM"/>
              </w:rPr>
              <w:t xml:space="preserve"> </w:t>
            </w:r>
            <w:r w:rsidRPr="00476D9E">
              <w:rPr>
                <w:rFonts w:ascii="GHEA Grapalat" w:hAnsi="GHEA Grapalat" w:cs="Sylfaen"/>
                <w:shd w:val="clear" w:color="auto" w:fill="FFFFFF"/>
                <w:lang w:val="hy-AM"/>
              </w:rPr>
              <w:t>թույլտվություն</w:t>
            </w:r>
            <w:r w:rsidRPr="00476D9E">
              <w:rPr>
                <w:rFonts w:ascii="GHEA Grapalat" w:hAnsi="GHEA Grapalat"/>
                <w:shd w:val="clear" w:color="auto" w:fill="FFFFFF"/>
                <w:lang w:val="hy-AM"/>
              </w:rPr>
              <w:t xml:space="preserve"> </w:t>
            </w:r>
            <w:r w:rsidRPr="00476D9E">
              <w:rPr>
                <w:rFonts w:ascii="GHEA Grapalat" w:hAnsi="GHEA Grapalat" w:cs="Sylfaen"/>
                <w:shd w:val="clear" w:color="auto" w:fill="FFFFFF"/>
                <w:lang w:val="hy-AM"/>
              </w:rPr>
              <w:t>տվող</w:t>
            </w:r>
            <w:r w:rsidRPr="00476D9E">
              <w:rPr>
                <w:rFonts w:ascii="GHEA Grapalat" w:hAnsi="GHEA Grapalat"/>
                <w:shd w:val="clear" w:color="auto" w:fill="FFFFFF"/>
                <w:lang w:val="hy-AM"/>
              </w:rPr>
              <w:t xml:space="preserve"> </w:t>
            </w:r>
            <w:r w:rsidRPr="00476D9E">
              <w:rPr>
                <w:rFonts w:ascii="GHEA Grapalat" w:hAnsi="GHEA Grapalat" w:cs="Sylfaen"/>
                <w:shd w:val="clear" w:color="auto" w:fill="FFFFFF"/>
                <w:lang w:val="hy-AM"/>
              </w:rPr>
              <w:lastRenderedPageBreak/>
              <w:t>մարմին</w:t>
            </w:r>
            <w:r w:rsidRPr="00476D9E">
              <w:rPr>
                <w:rFonts w:ascii="GHEA Grapalat" w:hAnsi="GHEA Grapalat"/>
                <w:shd w:val="clear" w:color="auto" w:fill="FFFFFF"/>
                <w:lang w:val="hy-AM"/>
              </w:rPr>
              <w:t xml:space="preserve">` </w:t>
            </w:r>
            <w:r w:rsidRPr="00476D9E">
              <w:rPr>
                <w:rFonts w:ascii="GHEA Grapalat" w:hAnsi="GHEA Grapalat" w:cs="Sylfaen"/>
                <w:shd w:val="clear" w:color="auto" w:fill="FFFFFF"/>
                <w:lang w:val="hy-AM"/>
              </w:rPr>
              <w:t>շինարարության</w:t>
            </w:r>
            <w:r w:rsidRPr="00476D9E">
              <w:rPr>
                <w:rFonts w:ascii="GHEA Grapalat" w:hAnsi="GHEA Grapalat"/>
                <w:shd w:val="clear" w:color="auto" w:fill="FFFFFF"/>
                <w:lang w:val="hy-AM"/>
              </w:rPr>
              <w:t xml:space="preserve"> </w:t>
            </w:r>
            <w:r w:rsidRPr="00476D9E">
              <w:rPr>
                <w:rFonts w:ascii="GHEA Grapalat" w:hAnsi="GHEA Grapalat" w:cs="Sylfaen"/>
                <w:shd w:val="clear" w:color="auto" w:fill="FFFFFF"/>
                <w:lang w:val="hy-AM"/>
              </w:rPr>
              <w:t>ժամկետը</w:t>
            </w:r>
            <w:r w:rsidRPr="00476D9E">
              <w:rPr>
                <w:rFonts w:ascii="GHEA Grapalat" w:hAnsi="GHEA Grapalat"/>
                <w:shd w:val="clear" w:color="auto" w:fill="FFFFFF"/>
                <w:lang w:val="hy-AM"/>
              </w:rPr>
              <w:t xml:space="preserve"> </w:t>
            </w:r>
            <w:r w:rsidRPr="00476D9E">
              <w:rPr>
                <w:rFonts w:ascii="GHEA Grapalat" w:hAnsi="GHEA Grapalat" w:cs="Sylfaen"/>
                <w:shd w:val="clear" w:color="auto" w:fill="FFFFFF"/>
                <w:lang w:val="hy-AM"/>
              </w:rPr>
              <w:t>երկարաձգելու</w:t>
            </w:r>
            <w:r w:rsidRPr="00476D9E">
              <w:rPr>
                <w:rFonts w:ascii="GHEA Grapalat" w:hAnsi="GHEA Grapalat"/>
                <w:shd w:val="clear" w:color="auto" w:fill="FFFFFF"/>
                <w:lang w:val="hy-AM"/>
              </w:rPr>
              <w:t xml:space="preserve"> </w:t>
            </w:r>
            <w:r w:rsidRPr="00476D9E">
              <w:rPr>
                <w:rFonts w:ascii="GHEA Grapalat" w:hAnsi="GHEA Grapalat" w:cs="Sylfaen"/>
                <w:shd w:val="clear" w:color="auto" w:fill="FFFFFF"/>
                <w:lang w:val="hy-AM"/>
              </w:rPr>
              <w:t>հայտով</w:t>
            </w:r>
            <w:r w:rsidRPr="00476D9E">
              <w:rPr>
                <w:rFonts w:ascii="GHEA Grapalat" w:hAnsi="GHEA Grapalat"/>
                <w:shd w:val="clear" w:color="auto" w:fill="FFFFFF"/>
                <w:lang w:val="hy-AM"/>
              </w:rPr>
              <w:t xml:space="preserve">, </w:t>
            </w:r>
            <w:r w:rsidRPr="00476D9E">
              <w:rPr>
                <w:rFonts w:ascii="GHEA Grapalat" w:hAnsi="GHEA Grapalat" w:cs="Sylfaen"/>
                <w:shd w:val="clear" w:color="auto" w:fill="FFFFFF"/>
                <w:lang w:val="hy-AM"/>
              </w:rPr>
              <w:t>կամ</w:t>
            </w:r>
            <w:r w:rsidRPr="00476D9E">
              <w:rPr>
                <w:rFonts w:ascii="GHEA Grapalat" w:hAnsi="GHEA Grapalat"/>
                <w:shd w:val="clear" w:color="auto" w:fill="FFFFFF"/>
                <w:lang w:val="hy-AM"/>
              </w:rPr>
              <w:t xml:space="preserve"> </w:t>
            </w:r>
            <w:r w:rsidRPr="00476D9E">
              <w:rPr>
                <w:rFonts w:ascii="GHEA Grapalat" w:hAnsi="GHEA Grapalat" w:cs="Sylfaen"/>
                <w:shd w:val="clear" w:color="auto" w:fill="FFFFFF"/>
                <w:lang w:val="hy-AM"/>
              </w:rPr>
              <w:t>շինարարության</w:t>
            </w:r>
            <w:r w:rsidRPr="00476D9E">
              <w:rPr>
                <w:rFonts w:ascii="GHEA Grapalat" w:hAnsi="GHEA Grapalat"/>
                <w:shd w:val="clear" w:color="auto" w:fill="FFFFFF"/>
                <w:lang w:val="hy-AM"/>
              </w:rPr>
              <w:t xml:space="preserve"> </w:t>
            </w:r>
            <w:r w:rsidRPr="00476D9E">
              <w:rPr>
                <w:rFonts w:ascii="GHEA Grapalat" w:hAnsi="GHEA Grapalat" w:cs="Sylfaen"/>
                <w:shd w:val="clear" w:color="auto" w:fill="FFFFFF"/>
                <w:lang w:val="hy-AM"/>
              </w:rPr>
              <w:t>թույլտվությամբ</w:t>
            </w:r>
            <w:r w:rsidRPr="00476D9E">
              <w:rPr>
                <w:rFonts w:ascii="GHEA Grapalat" w:hAnsi="GHEA Grapalat"/>
                <w:shd w:val="clear" w:color="auto" w:fill="FFFFFF"/>
                <w:lang w:val="hy-AM"/>
              </w:rPr>
              <w:t xml:space="preserve"> </w:t>
            </w:r>
            <w:r w:rsidRPr="00476D9E">
              <w:rPr>
                <w:rFonts w:ascii="GHEA Grapalat" w:hAnsi="GHEA Grapalat" w:cs="Sylfaen"/>
                <w:shd w:val="clear" w:color="auto" w:fill="FFFFFF"/>
                <w:lang w:val="hy-AM"/>
              </w:rPr>
              <w:t>սահմանված</w:t>
            </w:r>
            <w:r w:rsidRPr="00476D9E">
              <w:rPr>
                <w:rFonts w:ascii="GHEA Grapalat" w:hAnsi="GHEA Grapalat"/>
                <w:shd w:val="clear" w:color="auto" w:fill="FFFFFF"/>
                <w:lang w:val="hy-AM"/>
              </w:rPr>
              <w:t xml:space="preserve"> </w:t>
            </w:r>
            <w:r w:rsidRPr="00476D9E">
              <w:rPr>
                <w:rFonts w:ascii="GHEA Grapalat" w:hAnsi="GHEA Grapalat" w:cs="Sylfaen"/>
                <w:shd w:val="clear" w:color="auto" w:fill="FFFFFF"/>
                <w:lang w:val="hy-AM"/>
              </w:rPr>
              <w:t>նոր</w:t>
            </w:r>
            <w:r w:rsidRPr="00476D9E">
              <w:rPr>
                <w:rFonts w:ascii="GHEA Grapalat" w:hAnsi="GHEA Grapalat"/>
                <w:shd w:val="clear" w:color="auto" w:fill="FFFFFF"/>
                <w:lang w:val="hy-AM"/>
              </w:rPr>
              <w:t xml:space="preserve"> </w:t>
            </w:r>
            <w:r w:rsidRPr="00476D9E">
              <w:rPr>
                <w:rFonts w:ascii="GHEA Grapalat" w:hAnsi="GHEA Grapalat" w:cs="Sylfaen"/>
                <w:shd w:val="clear" w:color="auto" w:fill="FFFFFF"/>
                <w:lang w:val="hy-AM"/>
              </w:rPr>
              <w:t>ժամկետում</w:t>
            </w:r>
            <w:r w:rsidRPr="00476D9E">
              <w:rPr>
                <w:rFonts w:ascii="GHEA Grapalat" w:hAnsi="GHEA Grapalat"/>
                <w:shd w:val="clear" w:color="auto" w:fill="FFFFFF"/>
                <w:lang w:val="hy-AM"/>
              </w:rPr>
              <w:t xml:space="preserve"> </w:t>
            </w:r>
            <w:r w:rsidRPr="00476D9E">
              <w:rPr>
                <w:rFonts w:ascii="GHEA Grapalat" w:hAnsi="GHEA Grapalat" w:cs="Sylfaen"/>
                <w:shd w:val="clear" w:color="auto" w:fill="FFFFFF"/>
                <w:lang w:val="hy-AM"/>
              </w:rPr>
              <w:t>չի</w:t>
            </w:r>
            <w:r w:rsidRPr="00476D9E">
              <w:rPr>
                <w:rFonts w:ascii="GHEA Grapalat" w:hAnsi="GHEA Grapalat"/>
                <w:shd w:val="clear" w:color="auto" w:fill="FFFFFF"/>
                <w:lang w:val="hy-AM"/>
              </w:rPr>
              <w:t xml:space="preserve"> </w:t>
            </w:r>
            <w:r w:rsidRPr="00476D9E">
              <w:rPr>
                <w:rFonts w:ascii="GHEA Grapalat" w:hAnsi="GHEA Grapalat" w:cs="Sylfaen"/>
                <w:shd w:val="clear" w:color="auto" w:fill="FFFFFF"/>
                <w:lang w:val="hy-AM"/>
              </w:rPr>
              <w:t>ավարտում</w:t>
            </w:r>
            <w:r w:rsidRPr="00476D9E">
              <w:rPr>
                <w:rFonts w:ascii="GHEA Grapalat" w:hAnsi="GHEA Grapalat"/>
                <w:shd w:val="clear" w:color="auto" w:fill="FFFFFF"/>
                <w:lang w:val="hy-AM"/>
              </w:rPr>
              <w:t xml:space="preserve"> </w:t>
            </w:r>
            <w:r w:rsidRPr="00476D9E">
              <w:rPr>
                <w:rFonts w:ascii="GHEA Grapalat" w:hAnsi="GHEA Grapalat" w:cs="Sylfaen"/>
                <w:shd w:val="clear" w:color="auto" w:fill="FFFFFF"/>
                <w:lang w:val="hy-AM"/>
              </w:rPr>
              <w:t>կառուցապատումը</w:t>
            </w:r>
            <w:r w:rsidRPr="00476D9E">
              <w:rPr>
                <w:rFonts w:ascii="GHEA Grapalat" w:hAnsi="GHEA Grapalat"/>
                <w:shd w:val="clear" w:color="auto" w:fill="FFFFFF"/>
                <w:lang w:val="hy-AM"/>
              </w:rPr>
              <w:t xml:space="preserve">, </w:t>
            </w:r>
            <w:r w:rsidRPr="00476D9E">
              <w:rPr>
                <w:rFonts w:ascii="GHEA Grapalat" w:hAnsi="GHEA Grapalat" w:cs="Sylfaen"/>
                <w:shd w:val="clear" w:color="auto" w:fill="FFFFFF"/>
                <w:lang w:val="hy-AM"/>
              </w:rPr>
              <w:t>կամ</w:t>
            </w:r>
            <w:r w:rsidRPr="00476D9E">
              <w:rPr>
                <w:rFonts w:ascii="GHEA Grapalat" w:hAnsi="GHEA Grapalat"/>
                <w:shd w:val="clear" w:color="auto" w:fill="FFFFFF"/>
                <w:lang w:val="hy-AM"/>
              </w:rPr>
              <w:t xml:space="preserve"> </w:t>
            </w:r>
            <w:r w:rsidRPr="00476D9E">
              <w:rPr>
                <w:rFonts w:ascii="GHEA Grapalat" w:hAnsi="GHEA Grapalat" w:cs="Sylfaen"/>
                <w:shd w:val="clear" w:color="auto" w:fill="FFFFFF"/>
                <w:lang w:val="hy-AM"/>
              </w:rPr>
              <w:t>չի</w:t>
            </w:r>
            <w:r w:rsidRPr="00476D9E">
              <w:rPr>
                <w:rFonts w:ascii="GHEA Grapalat" w:hAnsi="GHEA Grapalat"/>
                <w:shd w:val="clear" w:color="auto" w:fill="FFFFFF"/>
                <w:lang w:val="hy-AM"/>
              </w:rPr>
              <w:t xml:space="preserve"> </w:t>
            </w:r>
            <w:r w:rsidRPr="00476D9E">
              <w:rPr>
                <w:rFonts w:ascii="GHEA Grapalat" w:hAnsi="GHEA Grapalat" w:cs="Sylfaen"/>
                <w:shd w:val="clear" w:color="auto" w:fill="FFFFFF"/>
                <w:lang w:val="hy-AM"/>
              </w:rPr>
              <w:t>օտարում</w:t>
            </w:r>
            <w:r w:rsidRPr="00476D9E">
              <w:rPr>
                <w:rFonts w:ascii="GHEA Grapalat" w:hAnsi="GHEA Grapalat"/>
                <w:shd w:val="clear" w:color="auto" w:fill="FFFFFF"/>
                <w:lang w:val="hy-AM"/>
              </w:rPr>
              <w:t xml:space="preserve"> </w:t>
            </w:r>
            <w:r w:rsidRPr="00476D9E">
              <w:rPr>
                <w:rFonts w:ascii="GHEA Grapalat" w:hAnsi="GHEA Grapalat" w:cs="Sylfaen"/>
                <w:shd w:val="clear" w:color="auto" w:fill="FFFFFF"/>
                <w:lang w:val="hy-AM"/>
              </w:rPr>
              <w:t>սեփականության</w:t>
            </w:r>
            <w:r w:rsidRPr="00476D9E">
              <w:rPr>
                <w:rFonts w:ascii="GHEA Grapalat" w:hAnsi="GHEA Grapalat"/>
                <w:shd w:val="clear" w:color="auto" w:fill="FFFFFF"/>
                <w:lang w:val="hy-AM"/>
              </w:rPr>
              <w:t xml:space="preserve"> </w:t>
            </w:r>
            <w:r w:rsidRPr="00476D9E">
              <w:rPr>
                <w:rFonts w:ascii="GHEA Grapalat" w:hAnsi="GHEA Grapalat" w:cs="Sylfaen"/>
                <w:shd w:val="clear" w:color="auto" w:fill="FFFFFF"/>
                <w:lang w:val="hy-AM"/>
              </w:rPr>
              <w:t>իրավունքով</w:t>
            </w:r>
            <w:r w:rsidRPr="00476D9E">
              <w:rPr>
                <w:rFonts w:ascii="GHEA Grapalat" w:hAnsi="GHEA Grapalat"/>
                <w:shd w:val="clear" w:color="auto" w:fill="FFFFFF"/>
                <w:lang w:val="hy-AM"/>
              </w:rPr>
              <w:t xml:space="preserve"> </w:t>
            </w:r>
            <w:r w:rsidRPr="00476D9E">
              <w:rPr>
                <w:rFonts w:ascii="GHEA Grapalat" w:hAnsi="GHEA Grapalat" w:cs="Sylfaen"/>
                <w:shd w:val="clear" w:color="auto" w:fill="FFFFFF"/>
                <w:lang w:val="hy-AM"/>
              </w:rPr>
              <w:t>իրեն</w:t>
            </w:r>
            <w:r w:rsidRPr="00476D9E">
              <w:rPr>
                <w:rFonts w:ascii="GHEA Grapalat" w:hAnsi="GHEA Grapalat"/>
                <w:shd w:val="clear" w:color="auto" w:fill="FFFFFF"/>
                <w:lang w:val="hy-AM"/>
              </w:rPr>
              <w:t xml:space="preserve"> </w:t>
            </w:r>
            <w:r w:rsidRPr="00476D9E">
              <w:rPr>
                <w:rFonts w:ascii="GHEA Grapalat" w:hAnsi="GHEA Grapalat" w:cs="Sylfaen"/>
                <w:shd w:val="clear" w:color="auto" w:fill="FFFFFF"/>
                <w:lang w:val="hy-AM"/>
              </w:rPr>
              <w:t>պատկանող</w:t>
            </w:r>
            <w:r w:rsidRPr="00476D9E">
              <w:rPr>
                <w:rFonts w:ascii="GHEA Grapalat" w:hAnsi="GHEA Grapalat"/>
                <w:shd w:val="clear" w:color="auto" w:fill="FFFFFF"/>
                <w:lang w:val="hy-AM"/>
              </w:rPr>
              <w:t xml:space="preserve"> </w:t>
            </w:r>
            <w:r w:rsidRPr="00476D9E">
              <w:rPr>
                <w:rFonts w:ascii="GHEA Grapalat" w:hAnsi="GHEA Grapalat" w:cs="Sylfaen"/>
                <w:shd w:val="clear" w:color="auto" w:fill="FFFFFF"/>
                <w:lang w:val="hy-AM"/>
              </w:rPr>
              <w:t>օբյեկտը</w:t>
            </w:r>
            <w:r w:rsidRPr="00476D9E">
              <w:rPr>
                <w:rFonts w:ascii="GHEA Grapalat" w:hAnsi="GHEA Grapalat"/>
                <w:shd w:val="clear" w:color="auto" w:fill="FFFFFF"/>
                <w:lang w:val="hy-AM"/>
              </w:rPr>
              <w:t xml:space="preserve">, </w:t>
            </w:r>
            <w:r w:rsidRPr="00476D9E">
              <w:rPr>
                <w:rFonts w:ascii="GHEA Grapalat" w:hAnsi="GHEA Grapalat" w:cs="Sylfaen"/>
                <w:shd w:val="clear" w:color="auto" w:fill="FFFFFF"/>
                <w:lang w:val="hy-AM"/>
              </w:rPr>
              <w:t>ապա</w:t>
            </w:r>
            <w:r w:rsidRPr="00476D9E">
              <w:rPr>
                <w:rFonts w:ascii="GHEA Grapalat" w:hAnsi="GHEA Grapalat"/>
                <w:shd w:val="clear" w:color="auto" w:fill="FFFFFF"/>
                <w:lang w:val="hy-AM"/>
              </w:rPr>
              <w:t xml:space="preserve"> </w:t>
            </w:r>
            <w:r w:rsidRPr="00476D9E">
              <w:rPr>
                <w:rFonts w:ascii="GHEA Grapalat" w:hAnsi="GHEA Grapalat" w:cs="Sylfaen"/>
                <w:shd w:val="clear" w:color="auto" w:fill="FFFFFF"/>
                <w:lang w:val="hy-AM"/>
              </w:rPr>
              <w:t>շինարարության</w:t>
            </w:r>
            <w:r w:rsidRPr="00476D9E">
              <w:rPr>
                <w:rFonts w:ascii="GHEA Grapalat" w:hAnsi="GHEA Grapalat"/>
                <w:shd w:val="clear" w:color="auto" w:fill="FFFFFF"/>
                <w:lang w:val="hy-AM"/>
              </w:rPr>
              <w:t xml:space="preserve"> </w:t>
            </w:r>
            <w:r w:rsidRPr="00476D9E">
              <w:rPr>
                <w:rFonts w:ascii="GHEA Grapalat" w:hAnsi="GHEA Grapalat" w:cs="Sylfaen"/>
                <w:shd w:val="clear" w:color="auto" w:fill="FFFFFF"/>
                <w:lang w:val="hy-AM"/>
              </w:rPr>
              <w:t>թույլտվություն</w:t>
            </w:r>
            <w:r w:rsidRPr="00476D9E">
              <w:rPr>
                <w:rFonts w:ascii="GHEA Grapalat" w:hAnsi="GHEA Grapalat"/>
                <w:shd w:val="clear" w:color="auto" w:fill="FFFFFF"/>
                <w:lang w:val="hy-AM"/>
              </w:rPr>
              <w:t xml:space="preserve"> </w:t>
            </w:r>
            <w:r w:rsidRPr="00476D9E">
              <w:rPr>
                <w:rFonts w:ascii="GHEA Grapalat" w:hAnsi="GHEA Grapalat" w:cs="Sylfaen"/>
                <w:shd w:val="clear" w:color="auto" w:fill="FFFFFF"/>
                <w:lang w:val="hy-AM"/>
              </w:rPr>
              <w:t>տվող</w:t>
            </w:r>
            <w:r w:rsidRPr="00476D9E">
              <w:rPr>
                <w:rFonts w:ascii="GHEA Grapalat" w:hAnsi="GHEA Grapalat"/>
                <w:shd w:val="clear" w:color="auto" w:fill="FFFFFF"/>
                <w:lang w:val="hy-AM"/>
              </w:rPr>
              <w:t xml:space="preserve"> </w:t>
            </w:r>
            <w:r w:rsidRPr="00476D9E">
              <w:rPr>
                <w:rFonts w:ascii="GHEA Grapalat" w:hAnsi="GHEA Grapalat" w:cs="Sylfaen"/>
                <w:shd w:val="clear" w:color="auto" w:fill="FFFFFF"/>
                <w:lang w:val="hy-AM"/>
              </w:rPr>
              <w:t>մարմինը</w:t>
            </w:r>
            <w:r w:rsidRPr="00476D9E">
              <w:rPr>
                <w:rFonts w:ascii="GHEA Grapalat" w:hAnsi="GHEA Grapalat"/>
                <w:shd w:val="clear" w:color="auto" w:fill="FFFFFF"/>
                <w:lang w:val="hy-AM"/>
              </w:rPr>
              <w:t xml:space="preserve"> </w:t>
            </w:r>
            <w:r w:rsidRPr="00476D9E">
              <w:rPr>
                <w:rFonts w:ascii="GHEA Grapalat" w:hAnsi="GHEA Grapalat" w:cs="Sylfaen"/>
                <w:shd w:val="clear" w:color="auto" w:fill="FFFFFF"/>
                <w:lang w:val="hy-AM"/>
              </w:rPr>
              <w:t>նրան</w:t>
            </w:r>
            <w:r w:rsidRPr="00476D9E">
              <w:rPr>
                <w:rFonts w:ascii="GHEA Grapalat" w:hAnsi="GHEA Grapalat"/>
                <w:shd w:val="clear" w:color="auto" w:fill="FFFFFF"/>
                <w:lang w:val="hy-AM"/>
              </w:rPr>
              <w:t xml:space="preserve"> </w:t>
            </w:r>
            <w:r w:rsidRPr="00476D9E">
              <w:rPr>
                <w:rFonts w:ascii="GHEA Grapalat" w:hAnsi="GHEA Grapalat" w:cs="Sylfaen"/>
                <w:shd w:val="clear" w:color="auto" w:fill="FFFFFF"/>
                <w:lang w:val="hy-AM"/>
              </w:rPr>
              <w:t>կրկին</w:t>
            </w:r>
            <w:r w:rsidRPr="00476D9E">
              <w:rPr>
                <w:rFonts w:ascii="GHEA Grapalat" w:hAnsi="GHEA Grapalat"/>
                <w:shd w:val="clear" w:color="auto" w:fill="FFFFFF"/>
                <w:lang w:val="hy-AM"/>
              </w:rPr>
              <w:t xml:space="preserve"> </w:t>
            </w:r>
            <w:r w:rsidRPr="00476D9E">
              <w:rPr>
                <w:rFonts w:ascii="GHEA Grapalat" w:hAnsi="GHEA Grapalat" w:cs="Sylfaen"/>
                <w:shd w:val="clear" w:color="auto" w:fill="FFFFFF"/>
                <w:lang w:val="hy-AM"/>
              </w:rPr>
              <w:t>անգամ</w:t>
            </w:r>
            <w:r w:rsidRPr="00476D9E">
              <w:rPr>
                <w:rFonts w:ascii="GHEA Grapalat" w:hAnsi="GHEA Grapalat"/>
                <w:shd w:val="clear" w:color="auto" w:fill="FFFFFF"/>
                <w:lang w:val="hy-AM"/>
              </w:rPr>
              <w:t xml:space="preserve"> </w:t>
            </w:r>
            <w:r w:rsidRPr="00476D9E">
              <w:rPr>
                <w:rFonts w:ascii="GHEA Grapalat" w:hAnsi="GHEA Grapalat" w:cs="Sylfaen"/>
                <w:shd w:val="clear" w:color="auto" w:fill="FFFFFF"/>
                <w:lang w:val="hy-AM"/>
              </w:rPr>
              <w:t>ենթարկում</w:t>
            </w:r>
            <w:r w:rsidRPr="00476D9E">
              <w:rPr>
                <w:rFonts w:ascii="GHEA Grapalat" w:hAnsi="GHEA Grapalat"/>
                <w:shd w:val="clear" w:color="auto" w:fill="FFFFFF"/>
                <w:lang w:val="hy-AM"/>
              </w:rPr>
              <w:t xml:space="preserve"> </w:t>
            </w:r>
            <w:r w:rsidRPr="00476D9E">
              <w:rPr>
                <w:rFonts w:ascii="GHEA Grapalat" w:hAnsi="GHEA Grapalat" w:cs="Sylfaen"/>
                <w:shd w:val="clear" w:color="auto" w:fill="FFFFFF"/>
                <w:lang w:val="hy-AM"/>
              </w:rPr>
              <w:t>է</w:t>
            </w:r>
            <w:r w:rsidRPr="00476D9E">
              <w:rPr>
                <w:rFonts w:ascii="GHEA Grapalat" w:hAnsi="GHEA Grapalat"/>
                <w:shd w:val="clear" w:color="auto" w:fill="FFFFFF"/>
                <w:lang w:val="hy-AM"/>
              </w:rPr>
              <w:t xml:space="preserve"> </w:t>
            </w:r>
            <w:r w:rsidRPr="00476D9E">
              <w:rPr>
                <w:rFonts w:ascii="GHEA Grapalat" w:hAnsi="GHEA Grapalat" w:cs="Sylfaen"/>
                <w:shd w:val="clear" w:color="auto" w:fill="FFFFFF"/>
                <w:lang w:val="hy-AM"/>
              </w:rPr>
              <w:t>վարչական</w:t>
            </w:r>
            <w:r w:rsidRPr="00476D9E">
              <w:rPr>
                <w:rFonts w:ascii="GHEA Grapalat" w:hAnsi="GHEA Grapalat"/>
                <w:shd w:val="clear" w:color="auto" w:fill="FFFFFF"/>
                <w:lang w:val="hy-AM"/>
              </w:rPr>
              <w:t xml:space="preserve"> </w:t>
            </w:r>
            <w:r w:rsidRPr="00476D9E">
              <w:rPr>
                <w:rFonts w:ascii="GHEA Grapalat" w:hAnsi="GHEA Grapalat" w:cs="Sylfaen"/>
                <w:shd w:val="clear" w:color="auto" w:fill="FFFFFF"/>
                <w:lang w:val="hy-AM"/>
              </w:rPr>
              <w:t>պատասխանատվության</w:t>
            </w:r>
            <w:r w:rsidRPr="00476D9E">
              <w:rPr>
                <w:rFonts w:ascii="GHEA Grapalat" w:hAnsi="GHEA Grapalat"/>
                <w:shd w:val="clear" w:color="auto" w:fill="FFFFFF"/>
                <w:lang w:val="hy-AM"/>
              </w:rPr>
              <w:t xml:space="preserve"> </w:t>
            </w:r>
            <w:r w:rsidRPr="00476D9E">
              <w:rPr>
                <w:rFonts w:ascii="GHEA Grapalat" w:hAnsi="GHEA Grapalat" w:cs="Sylfaen"/>
                <w:shd w:val="clear" w:color="auto" w:fill="FFFFFF"/>
                <w:lang w:val="hy-AM"/>
              </w:rPr>
              <w:t>և</w:t>
            </w:r>
            <w:r w:rsidRPr="00476D9E">
              <w:rPr>
                <w:rFonts w:ascii="GHEA Grapalat" w:hAnsi="GHEA Grapalat"/>
                <w:shd w:val="clear" w:color="auto" w:fill="FFFFFF"/>
                <w:lang w:val="hy-AM"/>
              </w:rPr>
              <w:t xml:space="preserve"> </w:t>
            </w:r>
            <w:r w:rsidRPr="00476D9E">
              <w:rPr>
                <w:rFonts w:ascii="GHEA Grapalat" w:hAnsi="GHEA Grapalat" w:cs="Sylfaen"/>
                <w:b/>
                <w:u w:val="single"/>
                <w:shd w:val="clear" w:color="auto" w:fill="FFFFFF"/>
                <w:lang w:val="hy-AM"/>
              </w:rPr>
              <w:t>դիմում</w:t>
            </w:r>
            <w:r w:rsidRPr="00476D9E">
              <w:rPr>
                <w:rFonts w:ascii="GHEA Grapalat" w:hAnsi="GHEA Grapalat"/>
                <w:b/>
                <w:u w:val="single"/>
                <w:shd w:val="clear" w:color="auto" w:fill="FFFFFF"/>
                <w:lang w:val="hy-AM"/>
              </w:rPr>
              <w:t xml:space="preserve"> </w:t>
            </w:r>
            <w:r w:rsidRPr="00476D9E">
              <w:rPr>
                <w:rFonts w:ascii="GHEA Grapalat" w:hAnsi="GHEA Grapalat" w:cs="Sylfaen"/>
                <w:b/>
                <w:u w:val="single"/>
                <w:shd w:val="clear" w:color="auto" w:fill="FFFFFF"/>
                <w:lang w:val="hy-AM"/>
              </w:rPr>
              <w:t>է</w:t>
            </w:r>
            <w:r w:rsidRPr="00476D9E">
              <w:rPr>
                <w:rFonts w:ascii="GHEA Grapalat" w:hAnsi="GHEA Grapalat"/>
                <w:b/>
                <w:u w:val="single"/>
                <w:shd w:val="clear" w:color="auto" w:fill="FFFFFF"/>
                <w:lang w:val="hy-AM"/>
              </w:rPr>
              <w:t xml:space="preserve"> </w:t>
            </w:r>
            <w:r w:rsidRPr="00476D9E">
              <w:rPr>
                <w:rFonts w:ascii="GHEA Grapalat" w:hAnsi="GHEA Grapalat" w:cs="Sylfaen"/>
                <w:b/>
                <w:u w:val="single"/>
                <w:shd w:val="clear" w:color="auto" w:fill="FFFFFF"/>
                <w:lang w:val="hy-AM"/>
              </w:rPr>
              <w:t>դատարան</w:t>
            </w:r>
            <w:r w:rsidRPr="00476D9E">
              <w:rPr>
                <w:rFonts w:ascii="GHEA Grapalat" w:hAnsi="GHEA Grapalat"/>
                <w:b/>
                <w:u w:val="single"/>
                <w:shd w:val="clear" w:color="auto" w:fill="FFFFFF"/>
                <w:lang w:val="hy-AM"/>
              </w:rPr>
              <w:t xml:space="preserve"> </w:t>
            </w:r>
            <w:r w:rsidRPr="00476D9E">
              <w:rPr>
                <w:rFonts w:ascii="GHEA Grapalat" w:hAnsi="GHEA Grapalat" w:cs="Sylfaen"/>
                <w:b/>
                <w:u w:val="single"/>
                <w:shd w:val="clear" w:color="auto" w:fill="FFFFFF"/>
                <w:lang w:val="hy-AM"/>
              </w:rPr>
              <w:t>տվյալ</w:t>
            </w:r>
            <w:r w:rsidRPr="00476D9E">
              <w:rPr>
                <w:rFonts w:ascii="GHEA Grapalat" w:hAnsi="GHEA Grapalat"/>
                <w:b/>
                <w:u w:val="single"/>
                <w:shd w:val="clear" w:color="auto" w:fill="FFFFFF"/>
                <w:lang w:val="hy-AM"/>
              </w:rPr>
              <w:t xml:space="preserve"> </w:t>
            </w:r>
            <w:r w:rsidRPr="00476D9E">
              <w:rPr>
                <w:rFonts w:ascii="GHEA Grapalat" w:hAnsi="GHEA Grapalat" w:cs="Sylfaen"/>
                <w:b/>
                <w:u w:val="single"/>
                <w:shd w:val="clear" w:color="auto" w:fill="FFFFFF"/>
                <w:lang w:val="hy-AM"/>
              </w:rPr>
              <w:t>օբյեկտը</w:t>
            </w:r>
            <w:r w:rsidRPr="00476D9E">
              <w:rPr>
                <w:rFonts w:ascii="GHEA Grapalat" w:hAnsi="GHEA Grapalat"/>
                <w:b/>
                <w:u w:val="single"/>
                <w:shd w:val="clear" w:color="auto" w:fill="FFFFFF"/>
                <w:lang w:val="hy-AM"/>
              </w:rPr>
              <w:t xml:space="preserve"> </w:t>
            </w:r>
            <w:r w:rsidRPr="00476D9E">
              <w:rPr>
                <w:rFonts w:ascii="GHEA Grapalat" w:hAnsi="GHEA Grapalat" w:cs="Sylfaen"/>
                <w:b/>
                <w:u w:val="single"/>
                <w:shd w:val="clear" w:color="auto" w:fill="FFFFFF"/>
                <w:lang w:val="hy-AM"/>
              </w:rPr>
              <w:t>վաճառելու</w:t>
            </w:r>
            <w:r w:rsidRPr="00476D9E">
              <w:rPr>
                <w:rFonts w:ascii="GHEA Grapalat" w:hAnsi="GHEA Grapalat"/>
                <w:b/>
                <w:u w:val="single"/>
                <w:shd w:val="clear" w:color="auto" w:fill="FFFFFF"/>
                <w:lang w:val="hy-AM"/>
              </w:rPr>
              <w:t xml:space="preserve"> </w:t>
            </w:r>
            <w:r w:rsidRPr="00476D9E">
              <w:rPr>
                <w:rFonts w:ascii="GHEA Grapalat" w:hAnsi="GHEA Grapalat" w:cs="Sylfaen"/>
                <w:b/>
                <w:u w:val="single"/>
                <w:shd w:val="clear" w:color="auto" w:fill="FFFFFF"/>
                <w:lang w:val="hy-AM"/>
              </w:rPr>
              <w:t>հայցով</w:t>
            </w:r>
            <w:r w:rsidRPr="00476D9E">
              <w:rPr>
                <w:rFonts w:ascii="GHEA Grapalat" w:hAnsi="GHEA Grapalat"/>
                <w:b/>
                <w:u w:val="single"/>
                <w:shd w:val="clear" w:color="auto" w:fill="FFFFFF"/>
                <w:lang w:val="hy-AM"/>
              </w:rPr>
              <w:t>`</w:t>
            </w:r>
            <w:r w:rsidRPr="00476D9E">
              <w:rPr>
                <w:rFonts w:ascii="GHEA Grapalat" w:hAnsi="GHEA Grapalat"/>
                <w:shd w:val="clear" w:color="auto" w:fill="FFFFFF"/>
                <w:lang w:val="hy-AM"/>
              </w:rPr>
              <w:t xml:space="preserve"> </w:t>
            </w:r>
            <w:r w:rsidRPr="00476D9E">
              <w:rPr>
                <w:rFonts w:ascii="GHEA Grapalat" w:hAnsi="GHEA Grapalat" w:cs="Sylfaen"/>
                <w:shd w:val="clear" w:color="auto" w:fill="FFFFFF"/>
                <w:lang w:val="hy-AM"/>
              </w:rPr>
              <w:t>դատարանի</w:t>
            </w:r>
            <w:r w:rsidRPr="00476D9E">
              <w:rPr>
                <w:rFonts w:ascii="GHEA Grapalat" w:hAnsi="GHEA Grapalat"/>
                <w:shd w:val="clear" w:color="auto" w:fill="FFFFFF"/>
                <w:lang w:val="hy-AM"/>
              </w:rPr>
              <w:t xml:space="preserve"> </w:t>
            </w:r>
            <w:r w:rsidRPr="00476D9E">
              <w:rPr>
                <w:rFonts w:ascii="GHEA Grapalat" w:hAnsi="GHEA Grapalat" w:cs="Sylfaen"/>
                <w:shd w:val="clear" w:color="auto" w:fill="FFFFFF"/>
                <w:lang w:val="hy-AM"/>
              </w:rPr>
              <w:t>սահմանած</w:t>
            </w:r>
            <w:r w:rsidRPr="00476D9E">
              <w:rPr>
                <w:rFonts w:ascii="GHEA Grapalat" w:hAnsi="GHEA Grapalat"/>
                <w:shd w:val="clear" w:color="auto" w:fill="FFFFFF"/>
                <w:lang w:val="hy-AM"/>
              </w:rPr>
              <w:t xml:space="preserve"> </w:t>
            </w:r>
            <w:r w:rsidRPr="00476D9E">
              <w:rPr>
                <w:rFonts w:ascii="GHEA Grapalat" w:hAnsi="GHEA Grapalat" w:cs="Sylfaen"/>
                <w:shd w:val="clear" w:color="auto" w:fill="FFFFFF"/>
                <w:lang w:val="hy-AM"/>
              </w:rPr>
              <w:t>կարգով</w:t>
            </w:r>
            <w:r w:rsidRPr="00476D9E">
              <w:rPr>
                <w:rFonts w:ascii="GHEA Grapalat" w:hAnsi="GHEA Grapalat"/>
                <w:shd w:val="clear" w:color="auto" w:fill="FFFFFF"/>
                <w:lang w:val="hy-AM"/>
              </w:rPr>
              <w:t xml:space="preserve"> </w:t>
            </w:r>
            <w:r w:rsidRPr="00476D9E">
              <w:rPr>
                <w:rFonts w:ascii="GHEA Grapalat" w:hAnsi="GHEA Grapalat" w:cs="Sylfaen"/>
                <w:shd w:val="clear" w:color="auto" w:fill="FFFFFF"/>
                <w:lang w:val="hy-AM"/>
              </w:rPr>
              <w:t>և</w:t>
            </w:r>
            <w:r w:rsidRPr="00476D9E">
              <w:rPr>
                <w:rFonts w:ascii="GHEA Grapalat" w:hAnsi="GHEA Grapalat"/>
                <w:shd w:val="clear" w:color="auto" w:fill="FFFFFF"/>
                <w:lang w:val="hy-AM"/>
              </w:rPr>
              <w:t xml:space="preserve"> </w:t>
            </w:r>
            <w:r w:rsidRPr="00476D9E">
              <w:rPr>
                <w:rFonts w:ascii="GHEA Grapalat" w:hAnsi="GHEA Grapalat" w:cs="Sylfaen"/>
                <w:shd w:val="clear" w:color="auto" w:fill="FFFFFF"/>
                <w:lang w:val="hy-AM"/>
              </w:rPr>
              <w:t>գնով</w:t>
            </w:r>
            <w:r w:rsidRPr="00476D9E">
              <w:rPr>
                <w:rFonts w:ascii="GHEA Grapalat" w:hAnsi="GHEA Grapalat"/>
                <w:shd w:val="clear" w:color="auto" w:fill="FFFFFF"/>
                <w:lang w:val="hy-AM"/>
              </w:rPr>
              <w:t xml:space="preserve">, </w:t>
            </w:r>
            <w:r w:rsidRPr="00476D9E">
              <w:rPr>
                <w:rFonts w:ascii="GHEA Grapalat" w:hAnsi="GHEA Grapalat" w:cs="Sylfaen"/>
                <w:shd w:val="clear" w:color="auto" w:fill="FFFFFF"/>
                <w:lang w:val="hy-AM"/>
              </w:rPr>
              <w:t>բայց</w:t>
            </w:r>
            <w:r w:rsidRPr="00476D9E">
              <w:rPr>
                <w:rFonts w:ascii="GHEA Grapalat" w:hAnsi="GHEA Grapalat"/>
                <w:shd w:val="clear" w:color="auto" w:fill="FFFFFF"/>
                <w:lang w:val="hy-AM"/>
              </w:rPr>
              <w:t xml:space="preserve"> </w:t>
            </w:r>
            <w:r w:rsidRPr="00476D9E">
              <w:rPr>
                <w:rFonts w:ascii="GHEA Grapalat" w:hAnsi="GHEA Grapalat" w:cs="Sylfaen"/>
                <w:shd w:val="clear" w:color="auto" w:fill="FFFFFF"/>
                <w:lang w:val="hy-AM"/>
              </w:rPr>
              <w:t>ոչ</w:t>
            </w:r>
            <w:r w:rsidRPr="00476D9E">
              <w:rPr>
                <w:rFonts w:ascii="GHEA Grapalat" w:hAnsi="GHEA Grapalat"/>
                <w:shd w:val="clear" w:color="auto" w:fill="FFFFFF"/>
                <w:lang w:val="hy-AM"/>
              </w:rPr>
              <w:t xml:space="preserve"> </w:t>
            </w:r>
            <w:r w:rsidRPr="00476D9E">
              <w:rPr>
                <w:rFonts w:ascii="GHEA Grapalat" w:hAnsi="GHEA Grapalat" w:cs="Sylfaen"/>
                <w:shd w:val="clear" w:color="auto" w:fill="FFFFFF"/>
                <w:lang w:val="hy-AM"/>
              </w:rPr>
              <w:t>պակաս</w:t>
            </w:r>
            <w:r w:rsidRPr="00476D9E">
              <w:rPr>
                <w:rFonts w:ascii="GHEA Grapalat" w:hAnsi="GHEA Grapalat"/>
                <w:shd w:val="clear" w:color="auto" w:fill="FFFFFF"/>
                <w:lang w:val="hy-AM"/>
              </w:rPr>
              <w:t xml:space="preserve">, </w:t>
            </w:r>
            <w:r w:rsidRPr="00476D9E">
              <w:rPr>
                <w:rFonts w:ascii="GHEA Grapalat" w:hAnsi="GHEA Grapalat" w:cs="Sylfaen"/>
                <w:shd w:val="clear" w:color="auto" w:fill="FFFFFF"/>
                <w:lang w:val="hy-AM"/>
              </w:rPr>
              <w:t>քան</w:t>
            </w:r>
            <w:r w:rsidRPr="00476D9E">
              <w:rPr>
                <w:rFonts w:ascii="GHEA Grapalat" w:hAnsi="GHEA Grapalat"/>
                <w:shd w:val="clear" w:color="auto" w:fill="FFFFFF"/>
                <w:lang w:val="hy-AM"/>
              </w:rPr>
              <w:t xml:space="preserve"> </w:t>
            </w:r>
            <w:r w:rsidRPr="00476D9E">
              <w:rPr>
                <w:rFonts w:ascii="GHEA Grapalat" w:hAnsi="GHEA Grapalat" w:cs="Sylfaen"/>
                <w:shd w:val="clear" w:color="auto" w:fill="FFFFFF"/>
                <w:lang w:val="hy-AM"/>
              </w:rPr>
              <w:t>օբյեկտի</w:t>
            </w:r>
            <w:r w:rsidRPr="00476D9E">
              <w:rPr>
                <w:rFonts w:ascii="GHEA Grapalat" w:hAnsi="GHEA Grapalat"/>
                <w:shd w:val="clear" w:color="auto" w:fill="FFFFFF"/>
                <w:lang w:val="hy-AM"/>
              </w:rPr>
              <w:t xml:space="preserve"> </w:t>
            </w:r>
            <w:r w:rsidRPr="00476D9E">
              <w:rPr>
                <w:rFonts w:ascii="GHEA Grapalat" w:hAnsi="GHEA Grapalat" w:cs="Sylfaen"/>
                <w:shd w:val="clear" w:color="auto" w:fill="FFFFFF"/>
                <w:lang w:val="hy-AM"/>
              </w:rPr>
              <w:t>կադաստրային</w:t>
            </w:r>
            <w:r w:rsidRPr="00476D9E">
              <w:rPr>
                <w:rFonts w:ascii="GHEA Grapalat" w:hAnsi="GHEA Grapalat"/>
                <w:shd w:val="clear" w:color="auto" w:fill="FFFFFF"/>
                <w:lang w:val="hy-AM"/>
              </w:rPr>
              <w:t xml:space="preserve"> </w:t>
            </w:r>
            <w:r w:rsidRPr="00476D9E">
              <w:rPr>
                <w:rFonts w:ascii="GHEA Grapalat" w:hAnsi="GHEA Grapalat" w:cs="Sylfaen"/>
                <w:shd w:val="clear" w:color="auto" w:fill="FFFFFF"/>
                <w:lang w:val="hy-AM"/>
              </w:rPr>
              <w:t>արժեքի</w:t>
            </w:r>
            <w:r w:rsidRPr="00476D9E">
              <w:rPr>
                <w:rFonts w:ascii="GHEA Grapalat" w:hAnsi="GHEA Grapalat"/>
                <w:shd w:val="clear" w:color="auto" w:fill="FFFFFF"/>
                <w:lang w:val="hy-AM"/>
              </w:rPr>
              <w:t xml:space="preserve"> 75 </w:t>
            </w:r>
            <w:r w:rsidRPr="00476D9E">
              <w:rPr>
                <w:rFonts w:ascii="GHEA Grapalat" w:hAnsi="GHEA Grapalat" w:cs="Sylfaen"/>
                <w:shd w:val="clear" w:color="auto" w:fill="FFFFFF"/>
                <w:lang w:val="hy-AM"/>
              </w:rPr>
              <w:t>տոկոսի</w:t>
            </w:r>
            <w:r w:rsidRPr="00476D9E">
              <w:rPr>
                <w:rFonts w:ascii="GHEA Grapalat" w:hAnsi="GHEA Grapalat"/>
                <w:shd w:val="clear" w:color="auto" w:fill="FFFFFF"/>
                <w:lang w:val="hy-AM"/>
              </w:rPr>
              <w:t xml:space="preserve"> </w:t>
            </w:r>
            <w:r w:rsidRPr="00476D9E">
              <w:rPr>
                <w:rFonts w:ascii="GHEA Grapalat" w:hAnsi="GHEA Grapalat" w:cs="Sylfaen"/>
                <w:shd w:val="clear" w:color="auto" w:fill="FFFFFF"/>
                <w:lang w:val="hy-AM"/>
              </w:rPr>
              <w:t>չափով</w:t>
            </w:r>
            <w:r w:rsidRPr="00476D9E">
              <w:rPr>
                <w:rFonts w:ascii="GHEA Grapalat" w:hAnsi="GHEA Grapalat"/>
                <w:shd w:val="clear" w:color="auto" w:fill="FFFFFF"/>
                <w:lang w:val="hy-AM"/>
              </w:rPr>
              <w:t>:</w:t>
            </w:r>
          </w:p>
          <w:p w14:paraId="0BF185B7" w14:textId="77777777" w:rsidR="00340AB6" w:rsidRPr="007D2DE3" w:rsidRDefault="00340AB6" w:rsidP="00340AB6">
            <w:pPr>
              <w:ind w:right="75" w:firstLine="317"/>
              <w:rPr>
                <w:rFonts w:ascii="GHEA Grapalat" w:hAnsi="GHEA Grapalat" w:cs="Sylfaen"/>
                <w:bCs/>
                <w:lang w:val="hy-AM"/>
              </w:rPr>
            </w:pPr>
            <w:r w:rsidRPr="00876284">
              <w:rPr>
                <w:rFonts w:ascii="GHEA Grapalat" w:hAnsi="GHEA Grapalat" w:cs="Sylfaen"/>
                <w:b/>
                <w:shd w:val="clear" w:color="auto" w:fill="FFFFFF"/>
                <w:lang w:val="hy-AM"/>
              </w:rPr>
              <w:t>Հիմք</w:t>
            </w:r>
            <w:r w:rsidRPr="00476D9E">
              <w:rPr>
                <w:rFonts w:ascii="GHEA Grapalat" w:hAnsi="GHEA Grapalat" w:cs="Sylfaen"/>
                <w:b/>
                <w:shd w:val="clear" w:color="auto" w:fill="FFFFFF"/>
                <w:lang w:val="hy-AM"/>
              </w:rPr>
              <w:t xml:space="preserve"> ընդունելով վերոգրյալը, հարկ ենք համարում ընդգծել, որ ներկայումս նախատեսված և գործող վերոնշյալ իրավակարգավորումները նույնպես ուղղված են անավարտ շինությունների քանակի կրճատմանը, ուստի սույն նախագծի 2-րդ հոդվածի 2-րդ մասով նախատեսվող իրավակարգավորումների անհրաժեշտության և նպատակահարմարության հարցը ևս մեկ անգամ անհրաժեշտ է դիտարկել վերը նշված գործող </w:t>
            </w:r>
            <w:r w:rsidRPr="007D2DE3">
              <w:rPr>
                <w:rFonts w:ascii="GHEA Grapalat" w:hAnsi="GHEA Grapalat" w:cs="Sylfaen"/>
                <w:b/>
                <w:bCs/>
                <w:lang w:val="hy-AM"/>
              </w:rPr>
              <w:t>իրավակարգավորումների համատեքստում:</w:t>
            </w:r>
          </w:p>
          <w:p w14:paraId="6C090D2A" w14:textId="08395384" w:rsidR="00340AB6" w:rsidRPr="00BC26BB" w:rsidRDefault="00340AB6" w:rsidP="00340AB6">
            <w:pPr>
              <w:ind w:right="75" w:firstLine="317"/>
              <w:rPr>
                <w:rFonts w:ascii="GHEA Grapalat" w:hAnsi="GHEA Grapalat" w:cs="Sylfaen"/>
                <w:shd w:val="clear" w:color="auto" w:fill="FFFFFF"/>
                <w:lang w:val="hy-AM"/>
              </w:rPr>
            </w:pPr>
            <w:r w:rsidRPr="007D2DE3">
              <w:rPr>
                <w:rFonts w:ascii="GHEA Grapalat" w:hAnsi="GHEA Grapalat" w:cs="Sylfaen"/>
                <w:bCs/>
                <w:lang w:val="hy-AM"/>
              </w:rPr>
              <w:t>Միաժամանակ անհրաժեշտ է սույն նախագծի 1-ին հոդվածով «Տեղական տուրքերի և վճարների մասին» օրենքի 9-րդ հոդվածում լրացվող նոր 1.1-ին մասը լրացնել որպես «Տեղական տուրքերի և վճարների մասին» օրենքի 9-րդ հոդվածի 1-ին մասի 1.1 կետ:</w:t>
            </w:r>
          </w:p>
        </w:tc>
        <w:tc>
          <w:tcPr>
            <w:tcW w:w="6809" w:type="dxa"/>
          </w:tcPr>
          <w:p w14:paraId="0538A00B" w14:textId="5BB3621C" w:rsidR="00340AB6" w:rsidRPr="008F751F" w:rsidRDefault="00340AB6" w:rsidP="00340AB6">
            <w:pPr>
              <w:pStyle w:val="ListParagraph"/>
              <w:widowControl w:val="0"/>
              <w:ind w:left="0" w:firstLine="540"/>
              <w:contextualSpacing w:val="0"/>
              <w:jc w:val="center"/>
              <w:textAlignment w:val="baseline"/>
              <w:rPr>
                <w:rFonts w:ascii="GHEA Grapalat" w:hAnsi="GHEA Grapalat" w:cs="Sylfaen"/>
                <w:b/>
                <w:lang w:val="hy-AM"/>
              </w:rPr>
            </w:pPr>
            <w:r>
              <w:rPr>
                <w:rFonts w:ascii="GHEA Grapalat" w:hAnsi="GHEA Grapalat" w:cs="Sylfaen"/>
                <w:b/>
                <w:lang w:val="hy-AM"/>
              </w:rPr>
              <w:lastRenderedPageBreak/>
              <w:t>Ընդունվել է</w:t>
            </w:r>
            <w:r w:rsidRPr="008F751F">
              <w:rPr>
                <w:rFonts w:ascii="GHEA Grapalat" w:hAnsi="GHEA Grapalat" w:cs="Sylfaen"/>
                <w:b/>
                <w:lang w:val="hy-AM"/>
              </w:rPr>
              <w:t>:</w:t>
            </w:r>
          </w:p>
          <w:p w14:paraId="324B036A" w14:textId="61D49362" w:rsidR="00340AB6" w:rsidRPr="001E4471" w:rsidRDefault="00340AB6" w:rsidP="00340AB6">
            <w:pPr>
              <w:pStyle w:val="ListParagraph"/>
              <w:widowControl w:val="0"/>
              <w:ind w:left="0"/>
              <w:contextualSpacing w:val="0"/>
              <w:textAlignment w:val="baseline"/>
              <w:rPr>
                <w:rFonts w:ascii="GHEA Grapalat" w:hAnsi="GHEA Grapalat" w:cs="Sylfaen"/>
                <w:bCs/>
                <w:lang w:val="hy-AM"/>
              </w:rPr>
            </w:pPr>
            <w:r w:rsidRPr="001E4471">
              <w:rPr>
                <w:rFonts w:ascii="GHEA Grapalat" w:hAnsi="GHEA Grapalat" w:cs="Sylfaen"/>
                <w:bCs/>
                <w:lang w:val="hy-AM"/>
              </w:rPr>
              <w:t xml:space="preserve">Իհարկե </w:t>
            </w:r>
            <w:r>
              <w:rPr>
                <w:rFonts w:ascii="GHEA Grapalat" w:hAnsi="GHEA Grapalat" w:cs="Sylfaen"/>
                <w:bCs/>
                <w:lang w:val="hy-AM"/>
              </w:rPr>
              <w:t>անառարկելի է մատնանշված իրավակարգավորումների առկայությունը: Միևնույն ժամանակ, անառարկելի է նաև այն, որ նույնիսկ այս կարգավորումների առկայության պայմաններում համայնքների վարչական տարածքներում չեն նվազում անավարտ շինությունների քանակը, ինչը խոսում է այն մասին, որ այդ կարգավորումների կիրառությունը այդուհանդերձ ուղեկցվում է բարդություններով, որոնք անհրաժեշտ է առանձին քննարկել: Ինչ վերաբերում է նախագծով առաջարկվող կարգավորումների, ապա դրանք նպատակ են հետապնդում ստեղծել տնտեսական հակախթաններ շինարարության թույլտվությունների ժամկետներն անդադար երկարաձգելու համար և այս առում գործող կարգավորումները և առաջարկվող կարգավորումները, ըստ էության, ծառայում են միևնույն նպատակին:</w:t>
            </w:r>
          </w:p>
        </w:tc>
      </w:tr>
      <w:tr w:rsidR="00571938" w:rsidRPr="007D2DE3" w14:paraId="5D0475C7" w14:textId="77777777" w:rsidTr="00FC62D1">
        <w:tc>
          <w:tcPr>
            <w:tcW w:w="14884" w:type="dxa"/>
            <w:gridSpan w:val="2"/>
          </w:tcPr>
          <w:p w14:paraId="51F91E19" w14:textId="1D2DBCE5" w:rsidR="00571938" w:rsidRPr="00571938" w:rsidRDefault="00571938" w:rsidP="00340AB6">
            <w:pPr>
              <w:pStyle w:val="ListParagraph"/>
              <w:widowControl w:val="0"/>
              <w:ind w:left="0"/>
              <w:contextualSpacing w:val="0"/>
              <w:jc w:val="center"/>
              <w:textAlignment w:val="baseline"/>
              <w:rPr>
                <w:rFonts w:ascii="GHEA Grapalat" w:hAnsi="GHEA Grapalat" w:cs="Sylfaen"/>
                <w:b/>
                <w:i/>
                <w:iCs/>
                <w:lang w:val="hy-AM"/>
              </w:rPr>
            </w:pPr>
            <w:r w:rsidRPr="00571938">
              <w:rPr>
                <w:rFonts w:ascii="GHEA Grapalat" w:hAnsi="GHEA Grapalat" w:cs="Sylfaen"/>
                <w:i/>
                <w:iCs/>
                <w:shd w:val="clear" w:color="auto" w:fill="FFFFFF"/>
                <w:lang w:val="hy-AM"/>
              </w:rPr>
              <w:lastRenderedPageBreak/>
              <w:t>«Անշարժ գույքի հարկով հարկման նպատակով անշարժ գույքի շուկայական արժեքին մոտարկված կադաստրային գնահատման կարգը սահմանելու մասին» օրենքում լրացումներ կատարելու մասին» օրենքի նախագծի վերաբերյալ</w:t>
            </w:r>
          </w:p>
        </w:tc>
      </w:tr>
      <w:tr w:rsidR="00340AB6" w:rsidRPr="007D2DE3" w14:paraId="0EEA4146" w14:textId="77777777" w:rsidTr="0007732B">
        <w:tc>
          <w:tcPr>
            <w:tcW w:w="8075" w:type="dxa"/>
          </w:tcPr>
          <w:p w14:paraId="0C8BD91A" w14:textId="0EEE85AF" w:rsidR="00340AB6" w:rsidRPr="007F7A64" w:rsidRDefault="00340AB6" w:rsidP="00F25105">
            <w:pPr>
              <w:pStyle w:val="ListParagraph"/>
              <w:numPr>
                <w:ilvl w:val="0"/>
                <w:numId w:val="33"/>
              </w:numPr>
              <w:tabs>
                <w:tab w:val="left" w:pos="601"/>
              </w:tabs>
              <w:ind w:left="40" w:firstLine="322"/>
              <w:rPr>
                <w:rFonts w:ascii="GHEA Grapalat" w:hAnsi="GHEA Grapalat"/>
                <w:bCs/>
                <w:lang w:val="hy-AM"/>
              </w:rPr>
            </w:pPr>
            <w:r w:rsidRPr="007F7A64">
              <w:rPr>
                <w:rFonts w:ascii="GHEA Grapalat" w:hAnsi="GHEA Grapalat" w:cs="Sylfaen"/>
                <w:shd w:val="clear" w:color="auto" w:fill="FFFFFF"/>
                <w:lang w:val="hy-AM"/>
              </w:rPr>
              <w:t xml:space="preserve">«Անշարժ գույքի հարկով հարկման նպատակով անշարժ գույքի շուկայական արժեքին մոտարկված կադաստրային գնահատման կարգը սահմանելու մասին» օրենքում լրացումներ կատարելու մասին» օրենքի նախագծի </w:t>
            </w:r>
            <w:r w:rsidRPr="007F7A64">
              <w:rPr>
                <w:rFonts w:ascii="GHEA Grapalat" w:hAnsi="GHEA Grapalat" w:cs="Sylfaen"/>
                <w:bCs/>
                <w:lang w:val="hy-AM"/>
              </w:rPr>
              <w:t>1-ին հոդվածով նախատեսվում է</w:t>
            </w:r>
            <w:r w:rsidRPr="007F7A64">
              <w:rPr>
                <w:rFonts w:ascii="GHEA Grapalat" w:hAnsi="GHEA Grapalat"/>
                <w:bCs/>
                <w:lang w:val="hy-AM"/>
              </w:rPr>
              <w:t xml:space="preserve"> «</w:t>
            </w:r>
            <w:r w:rsidRPr="007F7A64">
              <w:rPr>
                <w:rFonts w:ascii="GHEA Grapalat" w:hAnsi="GHEA Grapalat" w:cs="Sylfaen"/>
                <w:bCs/>
                <w:lang w:val="hy-AM"/>
              </w:rPr>
              <w:t>Անշարժ</w:t>
            </w:r>
            <w:r w:rsidRPr="007F7A64">
              <w:rPr>
                <w:rFonts w:ascii="GHEA Grapalat" w:hAnsi="GHEA Grapalat"/>
                <w:bCs/>
                <w:lang w:val="hy-AM"/>
              </w:rPr>
              <w:t xml:space="preserve"> </w:t>
            </w:r>
            <w:r w:rsidRPr="007F7A64">
              <w:rPr>
                <w:rFonts w:ascii="GHEA Grapalat" w:hAnsi="GHEA Grapalat" w:cs="Sylfaen"/>
                <w:bCs/>
                <w:lang w:val="hy-AM"/>
              </w:rPr>
              <w:t>գույքի</w:t>
            </w:r>
            <w:r w:rsidRPr="007F7A64">
              <w:rPr>
                <w:rFonts w:ascii="GHEA Grapalat" w:hAnsi="GHEA Grapalat"/>
                <w:bCs/>
                <w:lang w:val="hy-AM"/>
              </w:rPr>
              <w:t xml:space="preserve"> </w:t>
            </w:r>
            <w:r w:rsidRPr="007F7A64">
              <w:rPr>
                <w:rFonts w:ascii="GHEA Grapalat" w:hAnsi="GHEA Grapalat" w:cs="Sylfaen"/>
                <w:bCs/>
                <w:lang w:val="hy-AM"/>
              </w:rPr>
              <w:t>հարկով</w:t>
            </w:r>
            <w:r w:rsidRPr="007F7A64">
              <w:rPr>
                <w:rFonts w:ascii="GHEA Grapalat" w:hAnsi="GHEA Grapalat"/>
                <w:bCs/>
                <w:lang w:val="hy-AM"/>
              </w:rPr>
              <w:t xml:space="preserve"> </w:t>
            </w:r>
            <w:r w:rsidRPr="007F7A64">
              <w:rPr>
                <w:rFonts w:ascii="GHEA Grapalat" w:hAnsi="GHEA Grapalat" w:cs="Sylfaen"/>
                <w:bCs/>
                <w:lang w:val="hy-AM"/>
              </w:rPr>
              <w:t>հարկման</w:t>
            </w:r>
            <w:r w:rsidRPr="007F7A64">
              <w:rPr>
                <w:rFonts w:ascii="GHEA Grapalat" w:hAnsi="GHEA Grapalat"/>
                <w:bCs/>
                <w:lang w:val="hy-AM"/>
              </w:rPr>
              <w:t xml:space="preserve"> </w:t>
            </w:r>
            <w:r w:rsidRPr="007F7A64">
              <w:rPr>
                <w:rFonts w:ascii="GHEA Grapalat" w:hAnsi="GHEA Grapalat" w:cs="Sylfaen"/>
                <w:bCs/>
                <w:lang w:val="hy-AM"/>
              </w:rPr>
              <w:t>նպատակով</w:t>
            </w:r>
            <w:r w:rsidRPr="007F7A64">
              <w:rPr>
                <w:rFonts w:ascii="GHEA Grapalat" w:hAnsi="GHEA Grapalat"/>
                <w:bCs/>
                <w:lang w:val="hy-AM"/>
              </w:rPr>
              <w:t xml:space="preserve"> </w:t>
            </w:r>
            <w:r w:rsidRPr="007F7A64">
              <w:rPr>
                <w:rFonts w:ascii="GHEA Grapalat" w:hAnsi="GHEA Grapalat" w:cs="Sylfaen"/>
                <w:bCs/>
                <w:lang w:val="hy-AM"/>
              </w:rPr>
              <w:t>անշարժ</w:t>
            </w:r>
            <w:r w:rsidRPr="007F7A64">
              <w:rPr>
                <w:rFonts w:ascii="GHEA Grapalat" w:hAnsi="GHEA Grapalat"/>
                <w:bCs/>
                <w:lang w:val="hy-AM"/>
              </w:rPr>
              <w:t xml:space="preserve"> </w:t>
            </w:r>
            <w:r w:rsidRPr="007F7A64">
              <w:rPr>
                <w:rFonts w:ascii="GHEA Grapalat" w:hAnsi="GHEA Grapalat" w:cs="Sylfaen"/>
                <w:bCs/>
                <w:lang w:val="hy-AM"/>
              </w:rPr>
              <w:t>գույքի</w:t>
            </w:r>
            <w:r w:rsidRPr="007F7A64">
              <w:rPr>
                <w:rFonts w:ascii="GHEA Grapalat" w:hAnsi="GHEA Grapalat"/>
                <w:bCs/>
                <w:lang w:val="hy-AM"/>
              </w:rPr>
              <w:t xml:space="preserve"> </w:t>
            </w:r>
            <w:r w:rsidRPr="007F7A64">
              <w:rPr>
                <w:rFonts w:ascii="GHEA Grapalat" w:hAnsi="GHEA Grapalat" w:cs="Sylfaen"/>
                <w:bCs/>
                <w:lang w:val="hy-AM"/>
              </w:rPr>
              <w:t>շուկայական</w:t>
            </w:r>
            <w:r w:rsidRPr="007F7A64">
              <w:rPr>
                <w:rFonts w:ascii="GHEA Grapalat" w:hAnsi="GHEA Grapalat"/>
                <w:bCs/>
                <w:lang w:val="hy-AM"/>
              </w:rPr>
              <w:t xml:space="preserve"> </w:t>
            </w:r>
            <w:r w:rsidRPr="007F7A64">
              <w:rPr>
                <w:rFonts w:ascii="GHEA Grapalat" w:hAnsi="GHEA Grapalat" w:cs="Sylfaen"/>
                <w:bCs/>
                <w:lang w:val="hy-AM"/>
              </w:rPr>
              <w:t>արժեքին</w:t>
            </w:r>
            <w:r w:rsidRPr="007F7A64">
              <w:rPr>
                <w:rFonts w:ascii="GHEA Grapalat" w:hAnsi="GHEA Grapalat"/>
                <w:bCs/>
                <w:lang w:val="hy-AM"/>
              </w:rPr>
              <w:t xml:space="preserve"> </w:t>
            </w:r>
            <w:r w:rsidRPr="007F7A64">
              <w:rPr>
                <w:rFonts w:ascii="GHEA Grapalat" w:hAnsi="GHEA Grapalat" w:cs="Sylfaen"/>
                <w:bCs/>
                <w:lang w:val="hy-AM"/>
              </w:rPr>
              <w:t>մոտարկված</w:t>
            </w:r>
            <w:r w:rsidRPr="007F7A64">
              <w:rPr>
                <w:rFonts w:ascii="GHEA Grapalat" w:hAnsi="GHEA Grapalat"/>
                <w:bCs/>
                <w:lang w:val="hy-AM"/>
              </w:rPr>
              <w:t xml:space="preserve"> </w:t>
            </w:r>
            <w:r w:rsidRPr="007F7A64">
              <w:rPr>
                <w:rFonts w:ascii="GHEA Grapalat" w:hAnsi="GHEA Grapalat" w:cs="Sylfaen"/>
                <w:bCs/>
                <w:lang w:val="hy-AM"/>
              </w:rPr>
              <w:t>կադաստրային</w:t>
            </w:r>
            <w:r w:rsidRPr="007F7A64">
              <w:rPr>
                <w:rFonts w:ascii="GHEA Grapalat" w:hAnsi="GHEA Grapalat"/>
                <w:bCs/>
                <w:lang w:val="hy-AM"/>
              </w:rPr>
              <w:t xml:space="preserve"> </w:t>
            </w:r>
            <w:r w:rsidRPr="007F7A64">
              <w:rPr>
                <w:rFonts w:ascii="GHEA Grapalat" w:hAnsi="GHEA Grapalat" w:cs="Sylfaen"/>
                <w:bCs/>
                <w:lang w:val="hy-AM"/>
              </w:rPr>
              <w:t>գնահատման</w:t>
            </w:r>
            <w:r w:rsidRPr="007F7A64">
              <w:rPr>
                <w:rFonts w:ascii="GHEA Grapalat" w:hAnsi="GHEA Grapalat"/>
                <w:bCs/>
                <w:lang w:val="hy-AM"/>
              </w:rPr>
              <w:t xml:space="preserve"> </w:t>
            </w:r>
            <w:r w:rsidRPr="007F7A64">
              <w:rPr>
                <w:rFonts w:ascii="GHEA Grapalat" w:hAnsi="GHEA Grapalat" w:cs="Sylfaen"/>
                <w:bCs/>
                <w:lang w:val="hy-AM"/>
              </w:rPr>
              <w:t>կարգը</w:t>
            </w:r>
            <w:r w:rsidRPr="007F7A64">
              <w:rPr>
                <w:rFonts w:ascii="GHEA Grapalat" w:hAnsi="GHEA Grapalat"/>
                <w:bCs/>
                <w:lang w:val="hy-AM"/>
              </w:rPr>
              <w:t xml:space="preserve"> </w:t>
            </w:r>
            <w:r w:rsidRPr="007F7A64">
              <w:rPr>
                <w:rFonts w:ascii="GHEA Grapalat" w:hAnsi="GHEA Grapalat" w:cs="Sylfaen"/>
                <w:bCs/>
                <w:lang w:val="hy-AM"/>
              </w:rPr>
              <w:t>սահմանելու</w:t>
            </w:r>
            <w:r w:rsidRPr="007F7A64">
              <w:rPr>
                <w:rFonts w:ascii="GHEA Grapalat" w:hAnsi="GHEA Grapalat"/>
                <w:bCs/>
                <w:lang w:val="hy-AM"/>
              </w:rPr>
              <w:t xml:space="preserve"> </w:t>
            </w:r>
            <w:r w:rsidRPr="007F7A64">
              <w:rPr>
                <w:rFonts w:ascii="GHEA Grapalat" w:hAnsi="GHEA Grapalat" w:cs="Sylfaen"/>
                <w:bCs/>
                <w:lang w:val="hy-AM"/>
              </w:rPr>
              <w:t>մասին</w:t>
            </w:r>
            <w:r w:rsidRPr="007F7A64">
              <w:rPr>
                <w:rFonts w:ascii="GHEA Grapalat" w:hAnsi="GHEA Grapalat"/>
                <w:bCs/>
                <w:lang w:val="hy-AM"/>
              </w:rPr>
              <w:t xml:space="preserve">» </w:t>
            </w:r>
            <w:r w:rsidRPr="007F7A64">
              <w:rPr>
                <w:rFonts w:ascii="GHEA Grapalat" w:hAnsi="GHEA Grapalat" w:cs="Sylfaen"/>
                <w:bCs/>
                <w:lang w:val="hy-AM"/>
              </w:rPr>
              <w:t>օրենքի</w:t>
            </w:r>
            <w:r w:rsidRPr="007F7A64">
              <w:rPr>
                <w:rFonts w:ascii="GHEA Grapalat" w:hAnsi="GHEA Grapalat"/>
                <w:bCs/>
                <w:lang w:val="hy-AM"/>
              </w:rPr>
              <w:t xml:space="preserve"> 4-</w:t>
            </w:r>
            <w:r w:rsidRPr="007F7A64">
              <w:rPr>
                <w:rFonts w:ascii="GHEA Grapalat" w:hAnsi="GHEA Grapalat" w:cs="Sylfaen"/>
                <w:bCs/>
                <w:lang w:val="hy-AM"/>
              </w:rPr>
              <w:t>րդ</w:t>
            </w:r>
            <w:r w:rsidRPr="007F7A64">
              <w:rPr>
                <w:rFonts w:ascii="GHEA Grapalat" w:hAnsi="GHEA Grapalat"/>
                <w:bCs/>
                <w:lang w:val="hy-AM"/>
              </w:rPr>
              <w:t xml:space="preserve"> </w:t>
            </w:r>
            <w:r w:rsidRPr="007F7A64">
              <w:rPr>
                <w:rFonts w:ascii="GHEA Grapalat" w:hAnsi="GHEA Grapalat" w:cs="Sylfaen"/>
                <w:bCs/>
                <w:lang w:val="hy-AM"/>
              </w:rPr>
              <w:t>հոդվածի</w:t>
            </w:r>
            <w:r w:rsidRPr="007F7A64">
              <w:rPr>
                <w:rFonts w:ascii="GHEA Grapalat" w:hAnsi="GHEA Grapalat"/>
                <w:bCs/>
                <w:lang w:val="hy-AM"/>
              </w:rPr>
              <w:t xml:space="preserve"> 2-</w:t>
            </w:r>
            <w:r w:rsidRPr="007F7A64">
              <w:rPr>
                <w:rFonts w:ascii="GHEA Grapalat" w:hAnsi="GHEA Grapalat" w:cs="Sylfaen"/>
                <w:bCs/>
                <w:lang w:val="hy-AM"/>
              </w:rPr>
              <w:t>րդ</w:t>
            </w:r>
            <w:r w:rsidRPr="007F7A64">
              <w:rPr>
                <w:rFonts w:ascii="GHEA Grapalat" w:hAnsi="GHEA Grapalat"/>
                <w:bCs/>
                <w:lang w:val="hy-AM"/>
              </w:rPr>
              <w:t xml:space="preserve"> </w:t>
            </w:r>
            <w:r w:rsidRPr="007F7A64">
              <w:rPr>
                <w:rFonts w:ascii="GHEA Grapalat" w:hAnsi="GHEA Grapalat" w:cs="Sylfaen"/>
                <w:bCs/>
                <w:lang w:val="hy-AM"/>
              </w:rPr>
              <w:t>մասի</w:t>
            </w:r>
            <w:r w:rsidRPr="007F7A64">
              <w:rPr>
                <w:rFonts w:ascii="GHEA Grapalat" w:hAnsi="GHEA Grapalat"/>
                <w:bCs/>
                <w:lang w:val="hy-AM"/>
              </w:rPr>
              <w:t xml:space="preserve"> 7-</w:t>
            </w:r>
            <w:r w:rsidRPr="007F7A64">
              <w:rPr>
                <w:rFonts w:ascii="GHEA Grapalat" w:hAnsi="GHEA Grapalat" w:cs="Sylfaen"/>
                <w:bCs/>
                <w:lang w:val="hy-AM"/>
              </w:rPr>
              <w:t>րդ</w:t>
            </w:r>
            <w:r w:rsidRPr="007F7A64">
              <w:rPr>
                <w:rFonts w:ascii="GHEA Grapalat" w:hAnsi="GHEA Grapalat"/>
                <w:bCs/>
                <w:lang w:val="hy-AM"/>
              </w:rPr>
              <w:t xml:space="preserve"> </w:t>
            </w:r>
            <w:r w:rsidRPr="007F7A64">
              <w:rPr>
                <w:rFonts w:ascii="GHEA Grapalat" w:hAnsi="GHEA Grapalat" w:cs="Sylfaen"/>
                <w:bCs/>
                <w:lang w:val="hy-AM"/>
              </w:rPr>
              <w:t>կետի</w:t>
            </w:r>
            <w:r w:rsidRPr="007F7A64">
              <w:rPr>
                <w:rFonts w:ascii="GHEA Grapalat" w:hAnsi="GHEA Grapalat"/>
                <w:bCs/>
                <w:lang w:val="hy-AM"/>
              </w:rPr>
              <w:t xml:space="preserve"> </w:t>
            </w:r>
            <w:r w:rsidRPr="007F7A64">
              <w:rPr>
                <w:rFonts w:ascii="GHEA Grapalat" w:hAnsi="GHEA Grapalat" w:cs="Sylfaen"/>
                <w:bCs/>
                <w:lang w:val="hy-AM"/>
              </w:rPr>
              <w:t>և</w:t>
            </w:r>
            <w:r w:rsidRPr="007F7A64">
              <w:rPr>
                <w:rFonts w:ascii="GHEA Grapalat" w:hAnsi="GHEA Grapalat"/>
                <w:bCs/>
                <w:lang w:val="hy-AM"/>
              </w:rPr>
              <w:t xml:space="preserve"> 5-</w:t>
            </w:r>
            <w:r w:rsidRPr="007F7A64">
              <w:rPr>
                <w:rFonts w:ascii="GHEA Grapalat" w:hAnsi="GHEA Grapalat" w:cs="Sylfaen"/>
                <w:bCs/>
                <w:lang w:val="hy-AM"/>
              </w:rPr>
              <w:t>րդ</w:t>
            </w:r>
            <w:r w:rsidRPr="007F7A64">
              <w:rPr>
                <w:rFonts w:ascii="GHEA Grapalat" w:hAnsi="GHEA Grapalat"/>
                <w:bCs/>
                <w:lang w:val="hy-AM"/>
              </w:rPr>
              <w:t xml:space="preserve"> </w:t>
            </w:r>
            <w:r w:rsidRPr="007F7A64">
              <w:rPr>
                <w:rFonts w:ascii="GHEA Grapalat" w:hAnsi="GHEA Grapalat" w:cs="Sylfaen"/>
                <w:bCs/>
                <w:lang w:val="hy-AM"/>
              </w:rPr>
              <w:t>հոդվածի</w:t>
            </w:r>
            <w:r w:rsidRPr="007F7A64">
              <w:rPr>
                <w:rFonts w:ascii="GHEA Grapalat" w:hAnsi="GHEA Grapalat"/>
                <w:bCs/>
                <w:lang w:val="hy-AM"/>
              </w:rPr>
              <w:t xml:space="preserve"> 1-</w:t>
            </w:r>
            <w:r w:rsidRPr="007F7A64">
              <w:rPr>
                <w:rFonts w:ascii="GHEA Grapalat" w:hAnsi="GHEA Grapalat" w:cs="Sylfaen"/>
                <w:bCs/>
                <w:lang w:val="hy-AM"/>
              </w:rPr>
              <w:t>ին</w:t>
            </w:r>
            <w:r w:rsidRPr="007F7A64">
              <w:rPr>
                <w:rFonts w:ascii="GHEA Grapalat" w:hAnsi="GHEA Grapalat"/>
                <w:bCs/>
                <w:lang w:val="hy-AM"/>
              </w:rPr>
              <w:t xml:space="preserve"> </w:t>
            </w:r>
            <w:r w:rsidRPr="007F7A64">
              <w:rPr>
                <w:rFonts w:ascii="GHEA Grapalat" w:hAnsi="GHEA Grapalat" w:cs="Sylfaen"/>
                <w:bCs/>
                <w:lang w:val="hy-AM"/>
              </w:rPr>
              <w:lastRenderedPageBreak/>
              <w:t>մասի</w:t>
            </w:r>
            <w:r w:rsidRPr="007F7A64">
              <w:rPr>
                <w:rFonts w:ascii="GHEA Grapalat" w:hAnsi="GHEA Grapalat"/>
                <w:bCs/>
                <w:lang w:val="hy-AM"/>
              </w:rPr>
              <w:t xml:space="preserve"> 2-</w:t>
            </w:r>
            <w:r w:rsidRPr="007F7A64">
              <w:rPr>
                <w:rFonts w:ascii="GHEA Grapalat" w:hAnsi="GHEA Grapalat" w:cs="Sylfaen"/>
                <w:bCs/>
                <w:lang w:val="hy-AM"/>
              </w:rPr>
              <w:t>րդ</w:t>
            </w:r>
            <w:r w:rsidRPr="007F7A64">
              <w:rPr>
                <w:rFonts w:ascii="GHEA Grapalat" w:hAnsi="GHEA Grapalat"/>
                <w:bCs/>
                <w:lang w:val="hy-AM"/>
              </w:rPr>
              <w:t xml:space="preserve"> </w:t>
            </w:r>
            <w:r w:rsidRPr="007F7A64">
              <w:rPr>
                <w:rFonts w:ascii="GHEA Grapalat" w:hAnsi="GHEA Grapalat" w:cs="Sylfaen"/>
                <w:bCs/>
                <w:lang w:val="hy-AM"/>
              </w:rPr>
              <w:t>կետի</w:t>
            </w:r>
            <w:r w:rsidRPr="007F7A64">
              <w:rPr>
                <w:rFonts w:ascii="GHEA Grapalat" w:hAnsi="GHEA Grapalat"/>
                <w:bCs/>
                <w:lang w:val="hy-AM"/>
              </w:rPr>
              <w:t xml:space="preserve"> </w:t>
            </w:r>
            <w:r w:rsidRPr="007F7A64">
              <w:rPr>
                <w:rFonts w:ascii="GHEA Grapalat" w:hAnsi="GHEA Grapalat" w:cs="Sylfaen"/>
                <w:bCs/>
                <w:lang w:val="hy-AM"/>
              </w:rPr>
              <w:t>աղյուսակներից</w:t>
            </w:r>
            <w:r w:rsidRPr="007F7A64">
              <w:rPr>
                <w:rFonts w:ascii="GHEA Grapalat" w:hAnsi="GHEA Grapalat"/>
                <w:bCs/>
                <w:lang w:val="hy-AM"/>
              </w:rPr>
              <w:t xml:space="preserve"> </w:t>
            </w:r>
            <w:r w:rsidRPr="007F7A64">
              <w:rPr>
                <w:rFonts w:ascii="GHEA Grapalat" w:hAnsi="GHEA Grapalat" w:cs="Sylfaen"/>
                <w:bCs/>
                <w:lang w:val="hy-AM"/>
              </w:rPr>
              <w:t>հետո</w:t>
            </w:r>
            <w:r w:rsidRPr="007F7A64">
              <w:rPr>
                <w:rFonts w:ascii="GHEA Grapalat" w:hAnsi="GHEA Grapalat"/>
                <w:bCs/>
                <w:lang w:val="hy-AM"/>
              </w:rPr>
              <w:t xml:space="preserve"> </w:t>
            </w:r>
            <w:r w:rsidRPr="007F7A64">
              <w:rPr>
                <w:rFonts w:ascii="GHEA Grapalat" w:hAnsi="GHEA Grapalat" w:cs="Sylfaen"/>
                <w:bCs/>
                <w:lang w:val="hy-AM"/>
              </w:rPr>
              <w:t>լրացնել</w:t>
            </w:r>
            <w:r w:rsidRPr="007F7A64">
              <w:rPr>
                <w:rFonts w:ascii="GHEA Grapalat" w:hAnsi="GHEA Grapalat"/>
                <w:bCs/>
                <w:lang w:val="hy-AM"/>
              </w:rPr>
              <w:t xml:space="preserve"> </w:t>
            </w:r>
            <w:r w:rsidRPr="007F7A64">
              <w:rPr>
                <w:rFonts w:ascii="GHEA Grapalat" w:hAnsi="GHEA Grapalat" w:cs="Sylfaen"/>
                <w:bCs/>
                <w:lang w:val="hy-AM"/>
              </w:rPr>
              <w:t>հետևյալ</w:t>
            </w:r>
            <w:r w:rsidRPr="007F7A64">
              <w:rPr>
                <w:rFonts w:ascii="GHEA Grapalat" w:hAnsi="GHEA Grapalat"/>
                <w:bCs/>
                <w:lang w:val="hy-AM"/>
              </w:rPr>
              <w:t xml:space="preserve"> </w:t>
            </w:r>
            <w:r w:rsidRPr="007F7A64">
              <w:rPr>
                <w:rFonts w:ascii="GHEA Grapalat" w:hAnsi="GHEA Grapalat" w:cs="Sylfaen"/>
                <w:bCs/>
                <w:lang w:val="hy-AM"/>
              </w:rPr>
              <w:t>բովանդակությամբ</w:t>
            </w:r>
            <w:r w:rsidRPr="007F7A64">
              <w:rPr>
                <w:rFonts w:ascii="GHEA Grapalat" w:hAnsi="GHEA Grapalat"/>
                <w:bCs/>
                <w:lang w:val="hy-AM"/>
              </w:rPr>
              <w:t xml:space="preserve"> </w:t>
            </w:r>
            <w:r w:rsidRPr="007F7A64">
              <w:rPr>
                <w:rFonts w:ascii="GHEA Grapalat" w:hAnsi="GHEA Grapalat" w:cs="Sylfaen"/>
                <w:bCs/>
                <w:lang w:val="hy-AM"/>
              </w:rPr>
              <w:t>նոր</w:t>
            </w:r>
            <w:r w:rsidRPr="007F7A64">
              <w:rPr>
                <w:rFonts w:ascii="GHEA Grapalat" w:hAnsi="GHEA Grapalat"/>
                <w:bCs/>
                <w:lang w:val="hy-AM"/>
              </w:rPr>
              <w:t xml:space="preserve"> </w:t>
            </w:r>
            <w:r w:rsidRPr="007F7A64">
              <w:rPr>
                <w:rFonts w:ascii="GHEA Grapalat" w:hAnsi="GHEA Grapalat" w:cs="Sylfaen"/>
                <w:bCs/>
                <w:lang w:val="hy-AM"/>
              </w:rPr>
              <w:t>պարբերություն</w:t>
            </w:r>
            <w:r w:rsidRPr="007F7A64">
              <w:rPr>
                <w:rFonts w:ascii="GHEA Grapalat" w:hAnsi="GHEA Grapalat"/>
                <w:bCs/>
                <w:lang w:val="hy-AM"/>
              </w:rPr>
              <w:t>.</w:t>
            </w:r>
          </w:p>
          <w:p w14:paraId="6C14678D" w14:textId="77777777" w:rsidR="00340AB6" w:rsidRPr="00476D9E" w:rsidRDefault="00340AB6" w:rsidP="00340AB6">
            <w:pPr>
              <w:ind w:right="75" w:firstLine="317"/>
              <w:rPr>
                <w:rFonts w:ascii="GHEA Grapalat" w:hAnsi="GHEA Grapalat" w:cs="Sylfaen"/>
                <w:shd w:val="clear" w:color="auto" w:fill="FFFFFF"/>
                <w:lang w:val="hy-AM"/>
              </w:rPr>
            </w:pPr>
            <w:r w:rsidRPr="00476D9E">
              <w:rPr>
                <w:rFonts w:ascii="GHEA Grapalat" w:hAnsi="GHEA Grapalat"/>
                <w:bCs/>
                <w:lang w:val="hy-AM"/>
              </w:rPr>
              <w:t>«</w:t>
            </w:r>
            <w:r w:rsidRPr="00876284">
              <w:rPr>
                <w:rFonts w:ascii="GHEA Grapalat" w:hAnsi="GHEA Grapalat" w:cs="Sylfaen"/>
                <w:shd w:val="clear" w:color="auto" w:fill="FFFFFF"/>
                <w:lang w:val="hy-AM"/>
              </w:rPr>
              <w:t>Սույն կետով սահմանված՝ ավարտվածության աստիճանը բնութագրող գործակիցը չի կիրառվում այն շինությունների նկատմամբ, որոնց շինարարության թույլտվության ժամկետն ավարտվել կամ երկարաձգվել է: Այդ դեպքում ավարտվածության աստիճանը բնութագրող գործակիցը սահմանվում է 1.0:»:</w:t>
            </w:r>
          </w:p>
          <w:p w14:paraId="30D06962" w14:textId="5637C963" w:rsidR="00340AB6" w:rsidRPr="007F7A64" w:rsidRDefault="00340AB6" w:rsidP="00340AB6">
            <w:pPr>
              <w:ind w:right="75" w:firstLine="317"/>
              <w:rPr>
                <w:rFonts w:ascii="GHEA Grapalat" w:hAnsi="GHEA Grapalat" w:cs="Sylfaen"/>
                <w:shd w:val="clear" w:color="auto" w:fill="FFFFFF"/>
                <w:lang w:val="hy-AM"/>
              </w:rPr>
            </w:pPr>
            <w:r w:rsidRPr="00476D9E">
              <w:rPr>
                <w:rFonts w:ascii="GHEA Grapalat" w:hAnsi="GHEA Grapalat" w:cs="Sylfaen"/>
                <w:shd w:val="clear" w:color="auto" w:fill="FFFFFF"/>
                <w:lang w:val="hy-AM"/>
              </w:rPr>
              <w:t>Գտնում ենք, որ իրավակիրառ գործունեության ընթացքում վերոնշյալ իրավակարգավորումը կարող է բազմաթիվ խոչընդոտներ առաջացնել և փաստացի մնալ անկատար, քանի որ տվյալ պարագայում, ըստ «Քաղաքաշինության մասին» օրենքի 23-րդ հոդվածի՝ շինարարության թույլտվությունը համայնքներում տալիս է համայնքի ղեկավարը, իսկ շինարարության թույլտվությունը երկարաձգում է այդ թույլտվությունը տվող մարմինը, ուստի նախագծի վերոնշյալ իրավակարգավորումը խնդրահարույց է, քանի որ այդ կարգավորումից պարզ չի դառնում, թե անշարժ գույքի կադաստր վարող մարմինը, անշարժ գույքի շուկայական արժեքին մոտարկված կադաստրային գնահատումը ՀՀ հարկային օրենսգրքի 238-րդ հոդվածի հիման վրա իրականացնելիս ինչպե՞ս է տեղեկանալու տվյալ շինության շինարարության թույլտվության ժամկետի ավարտված լինելու կամ երկարաձգվելու վերաբերյալ:</w:t>
            </w:r>
          </w:p>
        </w:tc>
        <w:tc>
          <w:tcPr>
            <w:tcW w:w="6809" w:type="dxa"/>
          </w:tcPr>
          <w:p w14:paraId="7F9D4960" w14:textId="02FDA7A9" w:rsidR="00340AB6" w:rsidRDefault="00340AB6" w:rsidP="00340AB6">
            <w:pPr>
              <w:pStyle w:val="ListParagraph"/>
              <w:widowControl w:val="0"/>
              <w:ind w:left="0"/>
              <w:contextualSpacing w:val="0"/>
              <w:jc w:val="center"/>
              <w:textAlignment w:val="baseline"/>
              <w:rPr>
                <w:rFonts w:ascii="GHEA Grapalat" w:hAnsi="GHEA Grapalat" w:cs="Sylfaen"/>
                <w:b/>
                <w:lang w:val="hy-AM"/>
              </w:rPr>
            </w:pPr>
            <w:r w:rsidRPr="00DC3F25">
              <w:rPr>
                <w:rFonts w:ascii="GHEA Grapalat" w:hAnsi="GHEA Grapalat" w:cs="Sylfaen"/>
                <w:b/>
                <w:lang w:val="hy-AM"/>
              </w:rPr>
              <w:lastRenderedPageBreak/>
              <w:t>Ընդունվելի է:</w:t>
            </w:r>
          </w:p>
          <w:p w14:paraId="20536898" w14:textId="77777777" w:rsidR="009F1FC9" w:rsidRDefault="009F1FC9" w:rsidP="009F1FC9">
            <w:pPr>
              <w:pStyle w:val="ListParagraph"/>
              <w:widowControl w:val="0"/>
              <w:ind w:left="0" w:firstLine="186"/>
              <w:textAlignment w:val="baseline"/>
              <w:rPr>
                <w:rFonts w:ascii="GHEA Grapalat" w:hAnsi="GHEA Grapalat" w:cs="Sylfaen"/>
                <w:lang w:val="hy-AM"/>
              </w:rPr>
            </w:pPr>
            <w:r w:rsidRPr="00893102">
              <w:rPr>
                <w:rFonts w:ascii="GHEA Grapalat" w:hAnsi="GHEA Grapalat" w:cs="Sylfaen"/>
                <w:lang w:val="hy-AM"/>
              </w:rPr>
              <w:t xml:space="preserve">ՀՀ հարկային օրենսգրքի 235-րդ հոդվածի 1-ին մասի 4-րդ կետի համաձայն՝ Կառավարության սահմանած կարգով` հաշվառող մարմինները մինչև յուրաքանչյուր ամսվա 15-ը ներառյալ Հարկային օրենսգրքի 228-րդ հոդվածի 3-րդ մասով սահմանված նախորդ գնահատման տարվա հուլիսի 1-ի դրությամբ գրանցված տվյալների համեմատությամբ` </w:t>
            </w:r>
            <w:r w:rsidRPr="00893102">
              <w:rPr>
                <w:rFonts w:ascii="GHEA Grapalat" w:hAnsi="GHEA Grapalat" w:cs="Sylfaen"/>
                <w:lang w:val="hy-AM"/>
              </w:rPr>
              <w:lastRenderedPageBreak/>
              <w:t>նախորդ ամսվա ընթացքում նոր առաջացած և (կամ) փոփոխություններ կրած հարկման օբյեկտ համարվող անշարժ գույքի ընթացիկ հաշվառման վերաբերյալ անհրաժեշտ տեղեկությունները ներկայացնում են անշ</w:t>
            </w:r>
            <w:r>
              <w:rPr>
                <w:rFonts w:ascii="GHEA Grapalat" w:hAnsi="GHEA Grapalat" w:cs="Sylfaen"/>
                <w:lang w:val="hy-AM"/>
              </w:rPr>
              <w:t>արժ գույքի կադաստր վարող մարմին</w:t>
            </w:r>
            <w:r w:rsidRPr="00893102">
              <w:rPr>
                <w:rFonts w:ascii="GHEA Grapalat" w:hAnsi="GHEA Grapalat" w:cs="Sylfaen"/>
                <w:lang w:val="hy-AM"/>
              </w:rPr>
              <w:t>: ՀՀ կառավարության 2020 թվականի դեկտեմբերի 7-ի թիվ 2062-Ն որոշման 1-ին կետով սահմանված թիվ 1 հավելվածով սահմանված է անշարժ գույքի կադաստր վարող մարմնին Հայաստանի Հանրապետության տեղական ինքնակառավարման մարմինների կողմից հարկման օբյեկտ համարվող անշարժ գույքի ընթացիկ հաշվառման մասին տեղեկություններ ներկայացնելու կարգը։</w:t>
            </w:r>
          </w:p>
          <w:p w14:paraId="466795CA" w14:textId="3AE04086" w:rsidR="00340AB6" w:rsidRPr="001B410F" w:rsidRDefault="009F1FC9" w:rsidP="009F1FC9">
            <w:pPr>
              <w:pStyle w:val="ListParagraph"/>
              <w:widowControl w:val="0"/>
              <w:ind w:left="0"/>
              <w:contextualSpacing w:val="0"/>
              <w:textAlignment w:val="baseline"/>
              <w:rPr>
                <w:rFonts w:ascii="GHEA Grapalat" w:hAnsi="GHEA Grapalat" w:cs="Sylfaen"/>
                <w:lang w:val="hy-AM"/>
              </w:rPr>
            </w:pPr>
            <w:r w:rsidRPr="00893102">
              <w:rPr>
                <w:rFonts w:ascii="GHEA Grapalat" w:hAnsi="GHEA Grapalat" w:cs="Sylfaen"/>
                <w:lang w:val="hy-AM"/>
              </w:rPr>
              <w:t>Այս առումով, հայտնում ենք, որ այդ կարգում համապատասխան փոփոխություններ պետք է կատարվի և սահմանվի, որ տե</w:t>
            </w:r>
            <w:r>
              <w:rPr>
                <w:rFonts w:ascii="GHEA Grapalat" w:hAnsi="GHEA Grapalat" w:cs="Sylfaen"/>
                <w:lang w:val="hy-AM"/>
              </w:rPr>
              <w:t xml:space="preserve">ղական ինքնակառավարման մարմինները </w:t>
            </w:r>
            <w:r w:rsidRPr="00893102">
              <w:rPr>
                <w:rFonts w:ascii="GHEA Grapalat" w:hAnsi="GHEA Grapalat" w:cs="Sylfaen"/>
                <w:lang w:val="hy-AM"/>
              </w:rPr>
              <w:t xml:space="preserve">անշարժ գույքի կադաստր վարող մարմնին տեղեկություններ են տալիս նաև </w:t>
            </w:r>
            <w:r>
              <w:rPr>
                <w:rFonts w:ascii="GHEA Grapalat" w:hAnsi="GHEA Grapalat" w:cs="Sylfaen"/>
                <w:shd w:val="clear" w:color="auto" w:fill="FFFFFF"/>
                <w:lang w:val="hy-AM"/>
              </w:rPr>
              <w:t>շինարարության թույլտվությունների</w:t>
            </w:r>
            <w:r w:rsidRPr="00876284">
              <w:rPr>
                <w:rFonts w:ascii="GHEA Grapalat" w:hAnsi="GHEA Grapalat" w:cs="Sylfaen"/>
                <w:shd w:val="clear" w:color="auto" w:fill="FFFFFF"/>
                <w:lang w:val="hy-AM"/>
              </w:rPr>
              <w:t xml:space="preserve"> </w:t>
            </w:r>
            <w:r w:rsidRPr="00893102">
              <w:rPr>
                <w:rFonts w:ascii="GHEA Grapalat" w:hAnsi="GHEA Grapalat" w:cs="Sylfaen"/>
                <w:shd w:val="clear" w:color="auto" w:fill="FFFFFF"/>
                <w:lang w:val="hy-AM"/>
              </w:rPr>
              <w:t>ժամկետների վերաբերյալ:</w:t>
            </w:r>
          </w:p>
        </w:tc>
      </w:tr>
      <w:tr w:rsidR="00340AB6" w:rsidRPr="007D2DE3" w14:paraId="3EBBB0A8" w14:textId="77777777" w:rsidTr="0007732B">
        <w:tc>
          <w:tcPr>
            <w:tcW w:w="8075" w:type="dxa"/>
          </w:tcPr>
          <w:p w14:paraId="5687C9C2" w14:textId="77777777" w:rsidR="00340AB6" w:rsidRPr="006B42B4" w:rsidRDefault="00340AB6" w:rsidP="00F25105">
            <w:pPr>
              <w:pStyle w:val="ListParagraph"/>
              <w:numPr>
                <w:ilvl w:val="0"/>
                <w:numId w:val="33"/>
              </w:numPr>
              <w:tabs>
                <w:tab w:val="left" w:pos="601"/>
              </w:tabs>
              <w:ind w:left="0" w:firstLine="317"/>
              <w:rPr>
                <w:rFonts w:ascii="GHEA Grapalat" w:hAnsi="GHEA Grapalat" w:cs="Sylfaen"/>
                <w:shd w:val="clear" w:color="auto" w:fill="FFFFFF"/>
                <w:lang w:val="hy-AM"/>
              </w:rPr>
            </w:pPr>
            <w:r w:rsidRPr="006B42B4">
              <w:rPr>
                <w:rFonts w:ascii="GHEA Grapalat" w:hAnsi="GHEA Grapalat" w:cs="Sylfaen"/>
                <w:shd w:val="clear" w:color="auto" w:fill="FFFFFF"/>
                <w:lang w:val="hy-AM"/>
              </w:rPr>
              <w:lastRenderedPageBreak/>
              <w:t>«Նորմատիվ իրավական ակտերի մասին» օրենքի 14-րդ հոդվածի 3-րդ և 7-րդ մասերի  համաձայն՝</w:t>
            </w:r>
          </w:p>
          <w:p w14:paraId="3253FF1B" w14:textId="77777777" w:rsidR="00340AB6" w:rsidRPr="00476D9E" w:rsidRDefault="00340AB6" w:rsidP="00340AB6">
            <w:pPr>
              <w:ind w:right="75" w:firstLine="317"/>
              <w:rPr>
                <w:rFonts w:ascii="GHEA Grapalat" w:hAnsi="GHEA Grapalat" w:cs="Sylfaen"/>
                <w:i/>
                <w:shd w:val="clear" w:color="auto" w:fill="FFFFFF"/>
                <w:lang w:val="hy-AM"/>
              </w:rPr>
            </w:pPr>
            <w:r w:rsidRPr="00476D9E">
              <w:rPr>
                <w:rFonts w:ascii="GHEA Grapalat" w:hAnsi="GHEA Grapalat" w:cs="Sylfaen"/>
                <w:i/>
                <w:shd w:val="clear" w:color="auto" w:fill="FFFFFF"/>
                <w:lang w:val="hy-AM"/>
              </w:rPr>
              <w:t>«Օրենսդրական ակտերում հոդվածները բաժանվում են «մասեր» կոչվող միայն համարակալված պարբերությունների: Հոդվածների մասերը կարող են բաժանվել միայն համարակալված կետերի, կետերը` միայն համարակալված ենթակետերի:</w:t>
            </w:r>
          </w:p>
          <w:p w14:paraId="5B6E6A4D" w14:textId="77777777" w:rsidR="00340AB6" w:rsidRPr="00476D9E" w:rsidRDefault="00340AB6" w:rsidP="00340AB6">
            <w:pPr>
              <w:ind w:right="75" w:firstLine="317"/>
              <w:rPr>
                <w:rFonts w:ascii="GHEA Grapalat" w:hAnsi="GHEA Grapalat" w:cs="Sylfaen"/>
                <w:i/>
                <w:shd w:val="clear" w:color="auto" w:fill="FFFFFF"/>
                <w:lang w:val="hy-AM"/>
              </w:rPr>
            </w:pPr>
            <w:r w:rsidRPr="00476D9E">
              <w:rPr>
                <w:rFonts w:ascii="GHEA Grapalat" w:hAnsi="GHEA Grapalat" w:cs="Sylfaen"/>
                <w:i/>
                <w:shd w:val="clear" w:color="auto" w:fill="FFFFFF"/>
                <w:lang w:val="hy-AM"/>
              </w:rPr>
              <w:t xml:space="preserve">Օրենսդրական ակտի հոդվածները, մասերը և կետերը համարակալվում են արաբական թվանշաններով: Հոդվածում ենթակետերը համարակալվում են հայերենի այբուբենի </w:t>
            </w:r>
            <w:r w:rsidRPr="00476D9E">
              <w:rPr>
                <w:rFonts w:ascii="GHEA Grapalat" w:hAnsi="GHEA Grapalat" w:cs="Sylfaen"/>
                <w:i/>
                <w:shd w:val="clear" w:color="auto" w:fill="FFFFFF"/>
                <w:lang w:val="hy-AM"/>
              </w:rPr>
              <w:lastRenderedPageBreak/>
              <w:t>փոքրատառերով: Հոդվածների և մասերի համարները տեքստից բաժանվում են միջակետերով, իսկ հոդվածների կետերի համարները` փակագծերով: Հոդվածում ենթակետի` հայերենի այբուբենի փոքրատառերով նշված համարները տեքստից բաժանվում են միջակետով»:</w:t>
            </w:r>
          </w:p>
          <w:p w14:paraId="26EF84E0" w14:textId="493A1012" w:rsidR="00340AB6" w:rsidRPr="006B42B4" w:rsidRDefault="00340AB6" w:rsidP="00340AB6">
            <w:pPr>
              <w:ind w:right="75" w:firstLine="317"/>
              <w:rPr>
                <w:rFonts w:ascii="GHEA Grapalat" w:hAnsi="GHEA Grapalat" w:cs="Sylfaen"/>
                <w:shd w:val="clear" w:color="auto" w:fill="FFFFFF"/>
                <w:lang w:val="hy-AM"/>
              </w:rPr>
            </w:pPr>
            <w:r w:rsidRPr="00876284">
              <w:rPr>
                <w:rFonts w:ascii="GHEA Grapalat" w:hAnsi="GHEA Grapalat" w:cs="Sylfaen"/>
                <w:i/>
                <w:shd w:val="clear" w:color="auto" w:fill="FFFFFF"/>
                <w:lang w:val="hy-AM"/>
              </w:rPr>
              <w:t>Հիմք</w:t>
            </w:r>
            <w:r w:rsidRPr="00476D9E">
              <w:rPr>
                <w:rFonts w:ascii="GHEA Grapalat" w:hAnsi="GHEA Grapalat" w:cs="Sylfaen"/>
                <w:shd w:val="clear" w:color="auto" w:fill="FFFFFF"/>
                <w:lang w:val="hy-AM"/>
              </w:rPr>
              <w:t xml:space="preserve"> ընդունելով վերոգրյալ իրավանորմի դրույթները՝ անհրաժեշտ է սույն նախագծի 1-ին հոդվածով «Անշարժ գույքի հարկով հարկման նպատակով անշարժ գույքի շուկայական արժեքին մոտարկված կադաստրային գնահատման կարգը սահմանելու մասին» օրենքի 4-րդ հոդվածի 2-րդ մասի 7-րդ կետի և 5-րդ հոդվածի 1-ին մասի 2-րդ կետի աղյուսակներից հետո լրացվող նոր պարբերությունները համարակալել:</w:t>
            </w:r>
          </w:p>
        </w:tc>
        <w:tc>
          <w:tcPr>
            <w:tcW w:w="6809" w:type="dxa"/>
          </w:tcPr>
          <w:p w14:paraId="34C35ED7" w14:textId="22B3F371" w:rsidR="00340AB6" w:rsidRDefault="008612E9" w:rsidP="00340AB6">
            <w:pPr>
              <w:pStyle w:val="ListParagraph"/>
              <w:widowControl w:val="0"/>
              <w:ind w:left="0"/>
              <w:contextualSpacing w:val="0"/>
              <w:jc w:val="center"/>
              <w:textAlignment w:val="baseline"/>
              <w:rPr>
                <w:rFonts w:ascii="GHEA Grapalat" w:hAnsi="GHEA Grapalat" w:cs="Sylfaen"/>
                <w:b/>
                <w:lang w:val="hy-AM"/>
              </w:rPr>
            </w:pPr>
            <w:r w:rsidRPr="007D5D9E">
              <w:rPr>
                <w:rFonts w:ascii="GHEA Grapalat" w:hAnsi="GHEA Grapalat" w:cs="Sylfaen"/>
                <w:b/>
                <w:lang w:val="hy-AM"/>
              </w:rPr>
              <w:lastRenderedPageBreak/>
              <w:t>Չի ը</w:t>
            </w:r>
            <w:r w:rsidR="00340AB6" w:rsidRPr="007D5D9E">
              <w:rPr>
                <w:rFonts w:ascii="GHEA Grapalat" w:hAnsi="GHEA Grapalat" w:cs="Sylfaen"/>
                <w:b/>
                <w:lang w:val="hy-AM"/>
              </w:rPr>
              <w:t>նդունվել է:</w:t>
            </w:r>
          </w:p>
          <w:p w14:paraId="4DC94DD5" w14:textId="77385811" w:rsidR="00340AB6" w:rsidRPr="00E97FB2" w:rsidRDefault="00340AB6" w:rsidP="00340AB6">
            <w:pPr>
              <w:pStyle w:val="ListParagraph"/>
              <w:widowControl w:val="0"/>
              <w:ind w:left="0"/>
              <w:contextualSpacing w:val="0"/>
              <w:textAlignment w:val="baseline"/>
              <w:rPr>
                <w:rFonts w:ascii="GHEA Grapalat" w:hAnsi="GHEA Grapalat" w:cs="Sylfaen"/>
                <w:lang w:val="hy-AM"/>
              </w:rPr>
            </w:pPr>
            <w:r w:rsidRPr="00A83CEA">
              <w:rPr>
                <w:rFonts w:ascii="GHEA Grapalat" w:hAnsi="GHEA Grapalat" w:cs="Sylfaen"/>
                <w:lang w:val="hy-AM"/>
              </w:rPr>
              <w:t>«Անշարժ գույքի հարկով հարկման նպատակով անշարժ գույքի շուկայական արժեքին մոտարկված կադաստրային գնահատման կարգը սահմանելու մասին»</w:t>
            </w:r>
            <w:r w:rsidRPr="004508FF">
              <w:rPr>
                <w:rFonts w:ascii="GHEA Grapalat" w:hAnsi="GHEA Grapalat" w:cs="Sylfaen"/>
                <w:lang w:val="hy-AM"/>
              </w:rPr>
              <w:t xml:space="preserve"> </w:t>
            </w:r>
            <w:r w:rsidRPr="00A83CEA">
              <w:rPr>
                <w:rFonts w:ascii="GHEA Grapalat" w:hAnsi="GHEA Grapalat" w:cs="Sylfaen"/>
                <w:lang w:val="hy-AM"/>
              </w:rPr>
              <w:t>օրենքում լրացումներ կատարելու մասին» ՀՀ օրենքի ն</w:t>
            </w:r>
            <w:r>
              <w:rPr>
                <w:rFonts w:ascii="GHEA Grapalat" w:hAnsi="GHEA Grapalat" w:cs="Sylfaen"/>
                <w:lang w:val="hy-AM"/>
              </w:rPr>
              <w:t>ախագծո</w:t>
            </w:r>
            <w:r w:rsidR="004416D8">
              <w:rPr>
                <w:rFonts w:ascii="GHEA Grapalat" w:hAnsi="GHEA Grapalat" w:cs="Sylfaen"/>
                <w:lang w:val="hy-AM"/>
              </w:rPr>
              <w:t xml:space="preserve">վ ներկայացված առաջարկության նպատակն այն է, որ այդ </w:t>
            </w:r>
            <w:r w:rsidR="005C00DB">
              <w:rPr>
                <w:rFonts w:ascii="GHEA Grapalat" w:hAnsi="GHEA Grapalat" w:cs="Sylfaen"/>
                <w:lang w:val="hy-AM"/>
              </w:rPr>
              <w:t>խնդրո առարկա կետերում ավելացվեն նոր նախադասություններ, սակայն հաշվի առնելով այն</w:t>
            </w:r>
            <w:r w:rsidR="00C04EA4">
              <w:rPr>
                <w:rFonts w:ascii="GHEA Grapalat" w:hAnsi="GHEA Grapalat" w:cs="Sylfaen"/>
                <w:lang w:val="hy-AM"/>
              </w:rPr>
              <w:t xml:space="preserve"> նույն կետի </w:t>
            </w:r>
            <w:r w:rsidR="001B0E12">
              <w:rPr>
                <w:rFonts w:ascii="GHEA Grapalat" w:hAnsi="GHEA Grapalat" w:cs="Sylfaen"/>
                <w:lang w:val="hy-AM"/>
              </w:rPr>
              <w:t xml:space="preserve">գործող խմբագրությունը՝ առաջարկվող </w:t>
            </w:r>
            <w:r w:rsidR="001B0E12">
              <w:rPr>
                <w:rFonts w:ascii="GHEA Grapalat" w:hAnsi="GHEA Grapalat" w:cs="Sylfaen"/>
                <w:lang w:val="hy-AM"/>
              </w:rPr>
              <w:lastRenderedPageBreak/>
              <w:t>պարբերությունը լրացվել է արդեն իսկ առկա աղյուսակից հետո, որպես առանձին պարբերությունը</w:t>
            </w:r>
            <w:r w:rsidR="00191ABA">
              <w:rPr>
                <w:rFonts w:ascii="GHEA Grapalat" w:hAnsi="GHEA Grapalat" w:cs="Sylfaen"/>
                <w:lang w:val="hy-AM"/>
              </w:rPr>
              <w:t xml:space="preserve">: Ընդ որում, առաջարկվող նոր պարբերության բովանդակությունից </w:t>
            </w:r>
            <w:r w:rsidR="00504BDF">
              <w:rPr>
                <w:rFonts w:ascii="GHEA Grapalat" w:hAnsi="GHEA Grapalat" w:cs="Sylfaen"/>
                <w:lang w:val="hy-AM"/>
              </w:rPr>
              <w:t xml:space="preserve">և տեքստի խմբագրությունից </w:t>
            </w:r>
            <w:r w:rsidR="00191ABA">
              <w:rPr>
                <w:rFonts w:ascii="GHEA Grapalat" w:hAnsi="GHEA Grapalat" w:cs="Sylfaen"/>
                <w:lang w:val="hy-AM"/>
              </w:rPr>
              <w:t>ելնելով այն չի կարող լինել 7-րդ կետի ենթակետ:</w:t>
            </w:r>
          </w:p>
        </w:tc>
      </w:tr>
      <w:tr w:rsidR="00340AB6" w:rsidRPr="007D2DE3" w14:paraId="57943902" w14:textId="77777777" w:rsidTr="0007732B">
        <w:tc>
          <w:tcPr>
            <w:tcW w:w="8075" w:type="dxa"/>
          </w:tcPr>
          <w:p w14:paraId="6C5BD81E" w14:textId="77777777" w:rsidR="00340AB6" w:rsidRPr="008F321F" w:rsidRDefault="00340AB6" w:rsidP="00F25105">
            <w:pPr>
              <w:pStyle w:val="ListParagraph"/>
              <w:numPr>
                <w:ilvl w:val="0"/>
                <w:numId w:val="33"/>
              </w:numPr>
              <w:tabs>
                <w:tab w:val="left" w:pos="742"/>
              </w:tabs>
              <w:ind w:left="0" w:firstLine="317"/>
              <w:rPr>
                <w:rFonts w:ascii="GHEA Grapalat" w:hAnsi="GHEA Grapalat" w:cs="Sylfaen"/>
                <w:shd w:val="clear" w:color="auto" w:fill="FFFFFF"/>
                <w:lang w:val="hy-AM"/>
              </w:rPr>
            </w:pPr>
            <w:r w:rsidRPr="008F321F">
              <w:rPr>
                <w:rFonts w:ascii="GHEA Grapalat" w:hAnsi="GHEA Grapalat" w:cs="Sylfaen"/>
                <w:shd w:val="clear" w:color="auto" w:fill="FFFFFF"/>
                <w:lang w:val="hy-AM"/>
              </w:rPr>
              <w:lastRenderedPageBreak/>
              <w:t>ՀՀ կառավարության 2021 թվականի փետրվարի 25-ի N 252-Լ որոշման հավելվածի 15-րդ կետի համաձայն՝ «</w:t>
            </w:r>
            <w:r w:rsidRPr="008F321F">
              <w:rPr>
                <w:rFonts w:ascii="GHEA Grapalat" w:hAnsi="GHEA Grapalat" w:cs="Sylfaen"/>
                <w:b/>
                <w:u w:val="single"/>
                <w:shd w:val="clear" w:color="auto" w:fill="FFFFFF"/>
                <w:lang w:val="hy-AM"/>
              </w:rPr>
              <w:t>Նախագծերը նախապես կարծիքի են ուղարկվում շահագրգիռ մարմիններին նախագիծը ներկայացնողի կողմից</w:t>
            </w:r>
            <w:r w:rsidRPr="008F321F">
              <w:rPr>
                <w:rFonts w:ascii="GHEA Grapalat" w:hAnsi="GHEA Grapalat" w:cs="Sylfaen"/>
                <w:shd w:val="clear" w:color="auto" w:fill="FFFFFF"/>
                <w:lang w:val="hy-AM"/>
              </w:rPr>
              <w:t>: Ոչ նորմատիվ բնույթի նախագծերը կարծիքի են ուղարկվում նաև արդարադատության նախարարություն (…)»:</w:t>
            </w:r>
          </w:p>
          <w:p w14:paraId="521EEF69" w14:textId="18C9E7EB" w:rsidR="00340AB6" w:rsidRPr="008F321F" w:rsidRDefault="00340AB6" w:rsidP="00340AB6">
            <w:pPr>
              <w:ind w:right="75" w:firstLine="317"/>
              <w:rPr>
                <w:rFonts w:ascii="GHEA Grapalat" w:hAnsi="GHEA Grapalat" w:cs="Sylfaen"/>
                <w:shd w:val="clear" w:color="auto" w:fill="FFFFFF"/>
                <w:lang w:val="hy-AM"/>
              </w:rPr>
            </w:pPr>
            <w:r w:rsidRPr="00476D9E">
              <w:rPr>
                <w:rFonts w:ascii="GHEA Grapalat" w:hAnsi="GHEA Grapalat" w:cs="Sylfaen"/>
                <w:shd w:val="clear" w:color="auto" w:fill="FFFFFF"/>
                <w:lang w:val="hy-AM"/>
              </w:rPr>
              <w:t>Հիմք ընդունելով վերոգրյալ իրավանորմի դրույթները՝ գտնում ենք, որ սույն նախագծերն անհրաժեշտ է համաձայնեցնել բոլոր շահագրգիռ մարմիններին հետ, մասնավորապես՝ ՀՀ քաղաքաշինության</w:t>
            </w:r>
            <w:r w:rsidRPr="00476D9E">
              <w:rPr>
                <w:rFonts w:ascii="GHEA Grapalat" w:hAnsi="GHEA Grapalat"/>
                <w:shd w:val="clear" w:color="auto" w:fill="FFFFFF"/>
                <w:lang w:val="hy-AM"/>
              </w:rPr>
              <w:t xml:space="preserve"> </w:t>
            </w:r>
            <w:r w:rsidRPr="00476D9E">
              <w:rPr>
                <w:rFonts w:ascii="GHEA Grapalat" w:hAnsi="GHEA Grapalat" w:cs="Sylfaen"/>
                <w:shd w:val="clear" w:color="auto" w:fill="FFFFFF"/>
                <w:lang w:val="hy-AM"/>
              </w:rPr>
              <w:t>կոմիտեի հետ:</w:t>
            </w:r>
          </w:p>
        </w:tc>
        <w:tc>
          <w:tcPr>
            <w:tcW w:w="6809" w:type="dxa"/>
          </w:tcPr>
          <w:p w14:paraId="0B382B76" w14:textId="77777777" w:rsidR="00340AB6" w:rsidRDefault="00340AB6" w:rsidP="00340AB6">
            <w:pPr>
              <w:pStyle w:val="ListParagraph"/>
              <w:widowControl w:val="0"/>
              <w:ind w:left="0"/>
              <w:contextualSpacing w:val="0"/>
              <w:jc w:val="center"/>
              <w:textAlignment w:val="baseline"/>
              <w:rPr>
                <w:rFonts w:ascii="GHEA Grapalat" w:hAnsi="GHEA Grapalat" w:cs="Sylfaen"/>
                <w:b/>
                <w:lang w:val="hy-AM"/>
              </w:rPr>
            </w:pPr>
            <w:r w:rsidRPr="00125B13">
              <w:rPr>
                <w:rFonts w:ascii="GHEA Grapalat" w:hAnsi="GHEA Grapalat" w:cs="Sylfaen"/>
                <w:b/>
                <w:lang w:val="hy-AM"/>
              </w:rPr>
              <w:t>Ընդունվել է ի գիտություն:</w:t>
            </w:r>
          </w:p>
          <w:p w14:paraId="07D37DF8" w14:textId="04E76491" w:rsidR="00340AB6" w:rsidRPr="008F321F" w:rsidRDefault="00340AB6" w:rsidP="00340AB6">
            <w:pPr>
              <w:pStyle w:val="ListParagraph"/>
              <w:widowControl w:val="0"/>
              <w:ind w:left="0"/>
              <w:contextualSpacing w:val="0"/>
              <w:textAlignment w:val="baseline"/>
              <w:rPr>
                <w:rFonts w:ascii="GHEA Grapalat" w:hAnsi="GHEA Grapalat" w:cs="Sylfaen"/>
                <w:lang w:val="hy-AM"/>
              </w:rPr>
            </w:pPr>
            <w:r>
              <w:rPr>
                <w:rFonts w:ascii="GHEA Grapalat" w:hAnsi="GHEA Grapalat" w:cs="Sylfaen"/>
                <w:lang w:val="hy-AM"/>
              </w:rPr>
              <w:t>Ընդունում ենք այն նկատառումը, որ նախագծերը Քաղաքաշինության կոմիտեի քննարկմանը չի ներկայացվել: Այդ կապակցությամբ, սակայն, հայտնում ենք, որ մեր կարծիքով դրա անհրաժեշտությունը չկա՝ հաշվի առնելով այն, որ նախագծով առաջարկվում է վերանայել տեղական ինքնակառավարման մարմինների և Կադաստրի պետական կոմիտեի իրավասություններին վերաբերող կարգավորումներ:</w:t>
            </w:r>
          </w:p>
        </w:tc>
      </w:tr>
      <w:tr w:rsidR="00675999" w:rsidRPr="007D2DE3" w14:paraId="271620FF" w14:textId="77777777" w:rsidTr="00675999">
        <w:tc>
          <w:tcPr>
            <w:tcW w:w="8075" w:type="dxa"/>
            <w:vMerge w:val="restart"/>
            <w:shd w:val="clear" w:color="auto" w:fill="C4BC96" w:themeFill="background2" w:themeFillShade="BF"/>
            <w:vAlign w:val="center"/>
          </w:tcPr>
          <w:p w14:paraId="296B347F" w14:textId="41C86EFA" w:rsidR="00675999" w:rsidRPr="00675999" w:rsidRDefault="00675999" w:rsidP="00675999">
            <w:pPr>
              <w:pStyle w:val="ListParagraph"/>
              <w:widowControl w:val="0"/>
              <w:tabs>
                <w:tab w:val="left" w:pos="60"/>
                <w:tab w:val="left" w:pos="340"/>
                <w:tab w:val="left" w:pos="690"/>
              </w:tabs>
              <w:ind w:left="240"/>
              <w:contextualSpacing w:val="0"/>
              <w:jc w:val="center"/>
              <w:textAlignment w:val="baseline"/>
              <w:rPr>
                <w:rFonts w:ascii="GHEA Grapalat" w:hAnsi="GHEA Grapalat" w:cs="Sylfaen"/>
                <w:lang w:val="hy-AM"/>
              </w:rPr>
            </w:pPr>
            <w:r>
              <w:rPr>
                <w:rFonts w:ascii="GHEA Grapalat" w:hAnsi="GHEA Grapalat" w:cs="Sylfaen"/>
                <w:lang w:val="hy-AM"/>
              </w:rPr>
              <w:t xml:space="preserve">ՀՀ </w:t>
            </w:r>
            <w:r w:rsidRPr="00675999">
              <w:rPr>
                <w:rFonts w:ascii="GHEA Grapalat" w:hAnsi="GHEA Grapalat" w:cs="Sylfaen"/>
                <w:lang w:val="hy-AM"/>
              </w:rPr>
              <w:t>տարածքային կառավարման և ենթակառուցվածքների նախարարություն</w:t>
            </w:r>
          </w:p>
        </w:tc>
        <w:tc>
          <w:tcPr>
            <w:tcW w:w="6809" w:type="dxa"/>
            <w:shd w:val="clear" w:color="auto" w:fill="C4BC96" w:themeFill="background2" w:themeFillShade="BF"/>
            <w:vAlign w:val="center"/>
          </w:tcPr>
          <w:p w14:paraId="10C9C1A2" w14:textId="237925B0" w:rsidR="00675999" w:rsidRPr="00675999" w:rsidRDefault="00675999" w:rsidP="00675999">
            <w:pPr>
              <w:pStyle w:val="ListParagraph"/>
              <w:widowControl w:val="0"/>
              <w:tabs>
                <w:tab w:val="left" w:pos="60"/>
                <w:tab w:val="left" w:pos="340"/>
                <w:tab w:val="left" w:pos="690"/>
              </w:tabs>
              <w:ind w:left="240"/>
              <w:contextualSpacing w:val="0"/>
              <w:jc w:val="center"/>
              <w:textAlignment w:val="baseline"/>
              <w:rPr>
                <w:rFonts w:ascii="GHEA Grapalat" w:hAnsi="GHEA Grapalat" w:cs="Sylfaen"/>
                <w:lang w:val="hy-AM"/>
              </w:rPr>
            </w:pPr>
            <w:r w:rsidRPr="0007732B">
              <w:rPr>
                <w:rFonts w:ascii="GHEA Grapalat" w:hAnsi="GHEA Grapalat" w:cs="Sylfaen"/>
                <w:lang w:val="hy-AM"/>
              </w:rPr>
              <w:t>24</w:t>
            </w:r>
            <w:r w:rsidRPr="0007732B">
              <w:rPr>
                <w:rFonts w:ascii="Cambria Math" w:hAnsi="Cambria Math" w:cs="Cambria Math"/>
                <w:lang w:val="hy-AM"/>
              </w:rPr>
              <w:t>․</w:t>
            </w:r>
            <w:r>
              <w:rPr>
                <w:rFonts w:ascii="GHEA Grapalat" w:hAnsi="GHEA Grapalat" w:cs="Sylfaen"/>
                <w:lang w:val="hy-AM"/>
              </w:rPr>
              <w:t>11</w:t>
            </w:r>
            <w:r w:rsidRPr="0007732B">
              <w:rPr>
                <w:rFonts w:ascii="Cambria Math" w:hAnsi="Cambria Math" w:cs="Cambria Math"/>
                <w:lang w:val="hy-AM"/>
              </w:rPr>
              <w:t>․</w:t>
            </w:r>
            <w:r w:rsidRPr="001A5A81">
              <w:rPr>
                <w:rFonts w:ascii="GHEA Grapalat" w:hAnsi="GHEA Grapalat" w:cs="Sylfaen"/>
                <w:lang w:val="hy-AM"/>
              </w:rPr>
              <w:t>2022</w:t>
            </w:r>
            <w:r w:rsidRPr="0007732B">
              <w:rPr>
                <w:rFonts w:ascii="GHEA Grapalat" w:hAnsi="GHEA Grapalat" w:cs="Sylfaen"/>
                <w:lang w:val="hy-AM"/>
              </w:rPr>
              <w:t>թ</w:t>
            </w:r>
            <w:r w:rsidRPr="001A5A81">
              <w:rPr>
                <w:rFonts w:ascii="Cambria Math" w:hAnsi="Cambria Math" w:cs="Cambria Math"/>
                <w:lang w:val="hy-AM"/>
              </w:rPr>
              <w:t>․</w:t>
            </w:r>
          </w:p>
        </w:tc>
      </w:tr>
      <w:tr w:rsidR="00675999" w:rsidRPr="007D2DE3" w14:paraId="7093D492" w14:textId="77777777" w:rsidTr="00675999">
        <w:tc>
          <w:tcPr>
            <w:tcW w:w="8075" w:type="dxa"/>
            <w:vMerge/>
            <w:shd w:val="clear" w:color="auto" w:fill="C4BC96" w:themeFill="background2" w:themeFillShade="BF"/>
            <w:vAlign w:val="center"/>
          </w:tcPr>
          <w:p w14:paraId="2F85BA66" w14:textId="77777777" w:rsidR="00675999" w:rsidRPr="00675999" w:rsidRDefault="00675999" w:rsidP="00675999">
            <w:pPr>
              <w:pStyle w:val="ListParagraph"/>
              <w:widowControl w:val="0"/>
              <w:tabs>
                <w:tab w:val="left" w:pos="60"/>
                <w:tab w:val="left" w:pos="340"/>
                <w:tab w:val="left" w:pos="690"/>
              </w:tabs>
              <w:ind w:left="240"/>
              <w:contextualSpacing w:val="0"/>
              <w:jc w:val="center"/>
              <w:textAlignment w:val="baseline"/>
              <w:rPr>
                <w:rFonts w:ascii="GHEA Grapalat" w:hAnsi="GHEA Grapalat" w:cs="Sylfaen"/>
                <w:lang w:val="hy-AM"/>
              </w:rPr>
            </w:pPr>
          </w:p>
        </w:tc>
        <w:tc>
          <w:tcPr>
            <w:tcW w:w="6809" w:type="dxa"/>
            <w:shd w:val="clear" w:color="auto" w:fill="C4BC96" w:themeFill="background2" w:themeFillShade="BF"/>
            <w:vAlign w:val="center"/>
          </w:tcPr>
          <w:p w14:paraId="384CACF4" w14:textId="79A78FE0" w:rsidR="00675999" w:rsidRPr="00675999" w:rsidRDefault="00675999" w:rsidP="00675999">
            <w:pPr>
              <w:pStyle w:val="ListParagraph"/>
              <w:widowControl w:val="0"/>
              <w:tabs>
                <w:tab w:val="left" w:pos="60"/>
                <w:tab w:val="left" w:pos="340"/>
                <w:tab w:val="left" w:pos="690"/>
              </w:tabs>
              <w:ind w:left="240"/>
              <w:contextualSpacing w:val="0"/>
              <w:jc w:val="center"/>
              <w:textAlignment w:val="baseline"/>
              <w:rPr>
                <w:rFonts w:ascii="GHEA Grapalat" w:hAnsi="GHEA Grapalat" w:cs="Sylfaen"/>
                <w:lang w:val="hy-AM"/>
              </w:rPr>
            </w:pPr>
            <w:r w:rsidRPr="0007732B">
              <w:rPr>
                <w:rFonts w:ascii="GHEA Grapalat" w:hAnsi="GHEA Grapalat" w:cs="Sylfaen"/>
                <w:lang w:val="hy-AM"/>
              </w:rPr>
              <w:t>//52292-2022</w:t>
            </w:r>
          </w:p>
        </w:tc>
      </w:tr>
      <w:tr w:rsidR="00675999" w:rsidRPr="007D2DE3" w14:paraId="703EEC54" w14:textId="77777777" w:rsidTr="0007732B">
        <w:tc>
          <w:tcPr>
            <w:tcW w:w="8075" w:type="dxa"/>
          </w:tcPr>
          <w:p w14:paraId="3C45D37D" w14:textId="2A1E8750" w:rsidR="00675999" w:rsidRPr="008F321F" w:rsidRDefault="00675999" w:rsidP="000B3418">
            <w:pPr>
              <w:pStyle w:val="ListParagraph"/>
              <w:numPr>
                <w:ilvl w:val="0"/>
                <w:numId w:val="35"/>
              </w:numPr>
              <w:tabs>
                <w:tab w:val="left" w:pos="604"/>
              </w:tabs>
              <w:ind w:left="0" w:firstLine="320"/>
              <w:rPr>
                <w:rFonts w:ascii="GHEA Grapalat" w:hAnsi="GHEA Grapalat" w:cs="Sylfaen"/>
                <w:shd w:val="clear" w:color="auto" w:fill="FFFFFF"/>
                <w:lang w:val="hy-AM"/>
              </w:rPr>
            </w:pPr>
            <w:r w:rsidRPr="00675999">
              <w:rPr>
                <w:rFonts w:ascii="GHEA Grapalat" w:hAnsi="GHEA Grapalat" w:cs="Sylfaen"/>
                <w:shd w:val="clear" w:color="auto" w:fill="FFFFFF"/>
                <w:lang w:val="hy-AM"/>
              </w:rPr>
              <w:t xml:space="preserve">Ձեր կողմից ներկայացված ՀՀ օրենքների նախագծերի վերաբերյալ տեղեկացնում ենք, որ պետական կամ համայնքային սեփականություն հանդիսացող անշարժ գույքի հարկի պարտավորության սահմանումը՝ անշարժ գույքի անհատույց (մշտական) օգտագործողի համար առաջարկում ենք հաշվի առնել ՀՀ հողային օրենսգրքի 47-րդ հոդվածի 1-ին մասը, որի համաձայն՝ </w:t>
            </w:r>
            <w:r w:rsidRPr="00675999">
              <w:rPr>
                <w:rFonts w:ascii="GHEA Grapalat" w:hAnsi="GHEA Grapalat" w:cs="Sylfaen"/>
                <w:shd w:val="clear" w:color="auto" w:fill="FFFFFF"/>
                <w:lang w:val="hy-AM"/>
              </w:rPr>
              <w:lastRenderedPageBreak/>
              <w:t>հողամասի անհատույց (մշտական) օգտագործում է համարվում սեփականատիրոջ կողմից այլ անձի` օգտագործման իրավունքով անժամկետ տրամադրված հողամասի տիրապետումն ու օգտագործումը, հետևաբար մշտական օգտագործում հասկացությունը վերաբերում է միայն հողամասերի անհատույց (մշտական) օգտագործմանը:</w:t>
            </w:r>
          </w:p>
        </w:tc>
        <w:tc>
          <w:tcPr>
            <w:tcW w:w="6809" w:type="dxa"/>
          </w:tcPr>
          <w:p w14:paraId="4A1A0807" w14:textId="77777777" w:rsidR="00675999" w:rsidRDefault="000B3418" w:rsidP="00340AB6">
            <w:pPr>
              <w:pStyle w:val="ListParagraph"/>
              <w:widowControl w:val="0"/>
              <w:ind w:left="0"/>
              <w:contextualSpacing w:val="0"/>
              <w:jc w:val="center"/>
              <w:textAlignment w:val="baseline"/>
              <w:rPr>
                <w:rFonts w:ascii="GHEA Grapalat" w:hAnsi="GHEA Grapalat" w:cs="Sylfaen"/>
                <w:b/>
                <w:lang w:val="en-US"/>
              </w:rPr>
            </w:pPr>
            <w:r>
              <w:rPr>
                <w:rFonts w:ascii="GHEA Grapalat" w:hAnsi="GHEA Grapalat" w:cs="Sylfaen"/>
                <w:b/>
                <w:lang w:val="en-US"/>
              </w:rPr>
              <w:lastRenderedPageBreak/>
              <w:t>Ընդունվել է:</w:t>
            </w:r>
          </w:p>
          <w:p w14:paraId="5DCF2EB0" w14:textId="38551AF5" w:rsidR="000B3418" w:rsidRPr="00A707C8" w:rsidRDefault="00A707C8" w:rsidP="000B3418">
            <w:pPr>
              <w:pStyle w:val="ListParagraph"/>
              <w:widowControl w:val="0"/>
              <w:ind w:left="0"/>
              <w:contextualSpacing w:val="0"/>
              <w:textAlignment w:val="baseline"/>
              <w:rPr>
                <w:rFonts w:ascii="GHEA Grapalat" w:hAnsi="GHEA Grapalat" w:cs="Sylfaen"/>
                <w:lang w:val="en-US"/>
              </w:rPr>
            </w:pPr>
            <w:r w:rsidRPr="00A707C8">
              <w:rPr>
                <w:rFonts w:ascii="GHEA Grapalat" w:hAnsi="GHEA Grapalat" w:cs="Sylfaen"/>
                <w:lang w:val="en-US"/>
              </w:rPr>
              <w:t>Գույքի</w:t>
            </w:r>
            <w:r>
              <w:rPr>
                <w:rFonts w:ascii="GHEA Grapalat" w:hAnsi="GHEA Grapalat" w:cs="Sylfaen"/>
                <w:lang w:val="en-US"/>
              </w:rPr>
              <w:t xml:space="preserve"> անհատույց օգտագործման հետ կապված հարաբերություններ կարգավորված են ՀՀ քաղաքացիական օրենսգրքով:</w:t>
            </w:r>
            <w:r w:rsidRPr="00A707C8">
              <w:rPr>
                <w:rFonts w:ascii="GHEA Grapalat" w:hAnsi="GHEA Grapalat" w:cs="Sylfaen"/>
                <w:lang w:val="en-US"/>
              </w:rPr>
              <w:t xml:space="preserve"> </w:t>
            </w:r>
          </w:p>
        </w:tc>
      </w:tr>
      <w:tr w:rsidR="00675999" w:rsidRPr="007D2DE3" w14:paraId="7D980E89" w14:textId="77777777" w:rsidTr="0007732B">
        <w:tc>
          <w:tcPr>
            <w:tcW w:w="8075" w:type="dxa"/>
          </w:tcPr>
          <w:p w14:paraId="1009F92A" w14:textId="71BD1B8C" w:rsidR="00675999" w:rsidRPr="00A707C8" w:rsidRDefault="00675999" w:rsidP="00A707C8">
            <w:pPr>
              <w:pStyle w:val="ListParagraph"/>
              <w:numPr>
                <w:ilvl w:val="0"/>
                <w:numId w:val="35"/>
              </w:numPr>
              <w:tabs>
                <w:tab w:val="left" w:pos="604"/>
              </w:tabs>
              <w:ind w:left="0" w:firstLine="320"/>
              <w:rPr>
                <w:rFonts w:ascii="GHEA Grapalat" w:hAnsi="GHEA Grapalat" w:cs="Sylfaen"/>
                <w:shd w:val="clear" w:color="auto" w:fill="FFFFFF"/>
                <w:lang w:val="hy-AM"/>
              </w:rPr>
            </w:pPr>
            <w:r w:rsidRPr="004011CE">
              <w:rPr>
                <w:rFonts w:ascii="GHEA Grapalat" w:hAnsi="GHEA Grapalat" w:cs="Sylfaen"/>
                <w:noProof/>
                <w:lang w:val="hy-AM"/>
              </w:rPr>
              <w:lastRenderedPageBreak/>
              <w:t>Միաժամանակ, պետական</w:t>
            </w:r>
            <w:r w:rsidRPr="004011CE">
              <w:rPr>
                <w:rFonts w:ascii="GHEA Grapalat" w:hAnsi="GHEA Grapalat"/>
                <w:noProof/>
                <w:lang w:val="hy-AM"/>
              </w:rPr>
              <w:t xml:space="preserve"> </w:t>
            </w:r>
            <w:r w:rsidRPr="004011CE">
              <w:rPr>
                <w:rFonts w:ascii="GHEA Grapalat" w:hAnsi="GHEA Grapalat" w:cs="Sylfaen"/>
                <w:noProof/>
                <w:lang w:val="hy-AM"/>
              </w:rPr>
              <w:t>կամ</w:t>
            </w:r>
            <w:r w:rsidRPr="004011CE">
              <w:rPr>
                <w:rFonts w:ascii="GHEA Grapalat" w:hAnsi="GHEA Grapalat"/>
                <w:noProof/>
                <w:lang w:val="hy-AM"/>
              </w:rPr>
              <w:t xml:space="preserve"> </w:t>
            </w:r>
            <w:r w:rsidRPr="004011CE">
              <w:rPr>
                <w:rFonts w:ascii="GHEA Grapalat" w:hAnsi="GHEA Grapalat" w:cs="Sylfaen"/>
                <w:noProof/>
                <w:lang w:val="hy-AM"/>
              </w:rPr>
              <w:t>համայնքային</w:t>
            </w:r>
            <w:r w:rsidRPr="004011CE">
              <w:rPr>
                <w:rFonts w:ascii="GHEA Grapalat" w:hAnsi="GHEA Grapalat"/>
                <w:noProof/>
                <w:lang w:val="hy-AM"/>
              </w:rPr>
              <w:t xml:space="preserve"> </w:t>
            </w:r>
            <w:r w:rsidRPr="004011CE">
              <w:rPr>
                <w:rFonts w:ascii="GHEA Grapalat" w:hAnsi="GHEA Grapalat" w:cs="Sylfaen"/>
                <w:noProof/>
                <w:lang w:val="hy-AM"/>
              </w:rPr>
              <w:t>սեփականություն</w:t>
            </w:r>
            <w:r w:rsidRPr="004011CE">
              <w:rPr>
                <w:rFonts w:ascii="GHEA Grapalat" w:hAnsi="GHEA Grapalat"/>
                <w:noProof/>
                <w:lang w:val="hy-AM"/>
              </w:rPr>
              <w:t xml:space="preserve"> </w:t>
            </w:r>
            <w:r w:rsidRPr="004011CE">
              <w:rPr>
                <w:rFonts w:ascii="GHEA Grapalat" w:hAnsi="GHEA Grapalat" w:cs="Sylfaen"/>
                <w:noProof/>
                <w:lang w:val="hy-AM"/>
              </w:rPr>
              <w:t>հանդիսացող</w:t>
            </w:r>
            <w:r w:rsidRPr="004011CE">
              <w:rPr>
                <w:rFonts w:ascii="GHEA Grapalat" w:hAnsi="GHEA Grapalat"/>
                <w:noProof/>
                <w:lang w:val="hy-AM"/>
              </w:rPr>
              <w:t xml:space="preserve"> </w:t>
            </w:r>
            <w:r w:rsidRPr="004011CE">
              <w:rPr>
                <w:rFonts w:ascii="GHEA Grapalat" w:hAnsi="GHEA Grapalat" w:cs="Sylfaen"/>
                <w:noProof/>
                <w:lang w:val="hy-AM"/>
              </w:rPr>
              <w:t>հողամասերի</w:t>
            </w:r>
            <w:r w:rsidRPr="004011CE">
              <w:rPr>
                <w:rFonts w:ascii="GHEA Grapalat" w:hAnsi="GHEA Grapalat"/>
                <w:noProof/>
                <w:lang w:val="hy-AM"/>
              </w:rPr>
              <w:t xml:space="preserve"> </w:t>
            </w:r>
            <w:r w:rsidRPr="004011CE">
              <w:rPr>
                <w:rFonts w:ascii="GHEA Grapalat" w:hAnsi="GHEA Grapalat" w:cs="Sylfaen"/>
                <w:noProof/>
                <w:lang w:val="hy-AM"/>
              </w:rPr>
              <w:t>վրա</w:t>
            </w:r>
            <w:r w:rsidRPr="004011CE">
              <w:rPr>
                <w:rFonts w:ascii="GHEA Grapalat" w:hAnsi="GHEA Grapalat"/>
                <w:noProof/>
                <w:lang w:val="hy-AM"/>
              </w:rPr>
              <w:t xml:space="preserve"> </w:t>
            </w:r>
            <w:r w:rsidRPr="004011CE">
              <w:rPr>
                <w:rFonts w:ascii="GHEA Grapalat" w:hAnsi="GHEA Grapalat" w:cs="Sylfaen"/>
                <w:noProof/>
                <w:lang w:val="hy-AM"/>
              </w:rPr>
              <w:t>կառուցված՝</w:t>
            </w:r>
            <w:r w:rsidRPr="004011CE">
              <w:rPr>
                <w:rFonts w:ascii="GHEA Grapalat" w:hAnsi="GHEA Grapalat"/>
                <w:noProof/>
                <w:lang w:val="hy-AM"/>
              </w:rPr>
              <w:t xml:space="preserve"> </w:t>
            </w:r>
            <w:r w:rsidRPr="004011CE">
              <w:rPr>
                <w:rFonts w:ascii="GHEA Grapalat" w:hAnsi="GHEA Grapalat" w:cs="Sylfaen"/>
                <w:noProof/>
                <w:lang w:val="hy-AM"/>
              </w:rPr>
              <w:t>ստորգետնյա</w:t>
            </w:r>
            <w:r w:rsidRPr="004011CE">
              <w:rPr>
                <w:rFonts w:ascii="GHEA Grapalat" w:hAnsi="GHEA Grapalat"/>
                <w:noProof/>
                <w:lang w:val="hy-AM"/>
              </w:rPr>
              <w:t xml:space="preserve"> </w:t>
            </w:r>
            <w:r w:rsidRPr="004011CE">
              <w:rPr>
                <w:rFonts w:ascii="GHEA Grapalat" w:hAnsi="GHEA Grapalat" w:cs="Sylfaen"/>
                <w:noProof/>
                <w:lang w:val="hy-AM"/>
              </w:rPr>
              <w:t>և</w:t>
            </w:r>
            <w:r w:rsidRPr="004011CE">
              <w:rPr>
                <w:rFonts w:ascii="GHEA Grapalat" w:hAnsi="GHEA Grapalat"/>
                <w:noProof/>
                <w:lang w:val="hy-AM"/>
              </w:rPr>
              <w:t xml:space="preserve"> </w:t>
            </w:r>
            <w:r w:rsidRPr="004011CE">
              <w:rPr>
                <w:rFonts w:ascii="GHEA Grapalat" w:hAnsi="GHEA Grapalat" w:cs="Sylfaen"/>
                <w:noProof/>
                <w:lang w:val="hy-AM"/>
              </w:rPr>
              <w:t>վերգետնյա</w:t>
            </w:r>
            <w:r w:rsidRPr="004011CE">
              <w:rPr>
                <w:rFonts w:ascii="GHEA Grapalat" w:hAnsi="GHEA Grapalat"/>
                <w:noProof/>
                <w:lang w:val="hy-AM"/>
              </w:rPr>
              <w:t xml:space="preserve"> </w:t>
            </w:r>
            <w:r w:rsidRPr="004011CE">
              <w:rPr>
                <w:rFonts w:ascii="GHEA Grapalat" w:hAnsi="GHEA Grapalat" w:cs="Sylfaen"/>
                <w:noProof/>
                <w:lang w:val="hy-AM"/>
              </w:rPr>
              <w:t>ինքնակամ</w:t>
            </w:r>
            <w:r w:rsidRPr="004011CE">
              <w:rPr>
                <w:rFonts w:ascii="GHEA Grapalat" w:hAnsi="GHEA Grapalat"/>
                <w:noProof/>
                <w:lang w:val="hy-AM"/>
              </w:rPr>
              <w:t xml:space="preserve"> </w:t>
            </w:r>
            <w:r w:rsidRPr="004011CE">
              <w:rPr>
                <w:rFonts w:ascii="GHEA Grapalat" w:hAnsi="GHEA Grapalat" w:cs="Sylfaen"/>
                <w:noProof/>
                <w:lang w:val="hy-AM"/>
              </w:rPr>
              <w:t>շենքերի</w:t>
            </w:r>
            <w:r w:rsidRPr="004011CE">
              <w:rPr>
                <w:rFonts w:ascii="GHEA Grapalat" w:hAnsi="GHEA Grapalat"/>
                <w:noProof/>
                <w:lang w:val="hy-AM"/>
              </w:rPr>
              <w:t xml:space="preserve">, </w:t>
            </w:r>
            <w:r w:rsidRPr="004011CE">
              <w:rPr>
                <w:rFonts w:ascii="GHEA Grapalat" w:hAnsi="GHEA Grapalat" w:cs="Sylfaen"/>
                <w:noProof/>
                <w:lang w:val="hy-AM"/>
              </w:rPr>
              <w:t>շինությունների</w:t>
            </w:r>
            <w:r w:rsidRPr="004011CE">
              <w:rPr>
                <w:rFonts w:ascii="GHEA Grapalat" w:hAnsi="GHEA Grapalat"/>
                <w:noProof/>
                <w:lang w:val="hy-AM"/>
              </w:rPr>
              <w:t xml:space="preserve"> </w:t>
            </w:r>
            <w:r w:rsidRPr="004011CE">
              <w:rPr>
                <w:rFonts w:ascii="GHEA Grapalat" w:hAnsi="GHEA Grapalat" w:cs="Sylfaen"/>
                <w:noProof/>
                <w:lang w:val="hy-AM"/>
              </w:rPr>
              <w:t>կամ</w:t>
            </w:r>
            <w:r w:rsidRPr="004011CE">
              <w:rPr>
                <w:rFonts w:ascii="GHEA Grapalat" w:hAnsi="GHEA Grapalat"/>
                <w:noProof/>
                <w:lang w:val="hy-AM"/>
              </w:rPr>
              <w:t xml:space="preserve"> </w:t>
            </w:r>
            <w:r w:rsidRPr="004011CE">
              <w:rPr>
                <w:rFonts w:ascii="GHEA Grapalat" w:hAnsi="GHEA Grapalat" w:cs="Sylfaen"/>
                <w:noProof/>
                <w:lang w:val="hy-AM"/>
              </w:rPr>
              <w:t>կառույցների</w:t>
            </w:r>
            <w:r w:rsidRPr="004011CE">
              <w:rPr>
                <w:rFonts w:ascii="GHEA Grapalat" w:hAnsi="GHEA Grapalat"/>
                <w:noProof/>
                <w:lang w:val="hy-AM"/>
              </w:rPr>
              <w:t xml:space="preserve"> </w:t>
            </w:r>
            <w:r w:rsidRPr="004011CE">
              <w:rPr>
                <w:rFonts w:ascii="GHEA Grapalat" w:hAnsi="GHEA Grapalat" w:cs="Sylfaen"/>
                <w:noProof/>
                <w:lang w:val="hy-AM"/>
              </w:rPr>
              <w:t>համար՝</w:t>
            </w:r>
            <w:r w:rsidRPr="004011CE">
              <w:rPr>
                <w:rFonts w:ascii="GHEA Grapalat" w:hAnsi="GHEA Grapalat"/>
                <w:noProof/>
                <w:lang w:val="hy-AM"/>
              </w:rPr>
              <w:t xml:space="preserve"> </w:t>
            </w:r>
            <w:r w:rsidRPr="004011CE">
              <w:rPr>
                <w:rFonts w:ascii="GHEA Grapalat" w:hAnsi="GHEA Grapalat" w:cs="Sylfaen"/>
                <w:noProof/>
                <w:lang w:val="hy-AM"/>
              </w:rPr>
              <w:t>դրանց</w:t>
            </w:r>
            <w:r w:rsidRPr="004011CE">
              <w:rPr>
                <w:rFonts w:ascii="GHEA Grapalat" w:hAnsi="GHEA Grapalat"/>
                <w:noProof/>
                <w:lang w:val="hy-AM"/>
              </w:rPr>
              <w:t xml:space="preserve"> </w:t>
            </w:r>
            <w:r w:rsidRPr="004011CE">
              <w:rPr>
                <w:rFonts w:ascii="GHEA Grapalat" w:hAnsi="GHEA Grapalat" w:cs="Sylfaen"/>
                <w:noProof/>
                <w:lang w:val="hy-AM"/>
              </w:rPr>
              <w:t>տիրապետողների</w:t>
            </w:r>
            <w:r w:rsidRPr="004011CE">
              <w:rPr>
                <w:rFonts w:ascii="GHEA Grapalat" w:hAnsi="GHEA Grapalat"/>
                <w:noProof/>
                <w:lang w:val="hy-AM"/>
              </w:rPr>
              <w:t xml:space="preserve"> </w:t>
            </w:r>
            <w:r w:rsidRPr="004011CE">
              <w:rPr>
                <w:rFonts w:ascii="GHEA Grapalat" w:hAnsi="GHEA Grapalat" w:cs="Sylfaen"/>
                <w:noProof/>
                <w:lang w:val="hy-AM"/>
              </w:rPr>
              <w:t>կամ</w:t>
            </w:r>
            <w:r w:rsidRPr="004011CE">
              <w:rPr>
                <w:rFonts w:ascii="GHEA Grapalat" w:hAnsi="GHEA Grapalat"/>
                <w:noProof/>
                <w:lang w:val="hy-AM"/>
              </w:rPr>
              <w:t xml:space="preserve"> </w:t>
            </w:r>
            <w:r w:rsidRPr="004011CE">
              <w:rPr>
                <w:rFonts w:ascii="GHEA Grapalat" w:hAnsi="GHEA Grapalat" w:cs="Sylfaen"/>
                <w:noProof/>
                <w:lang w:val="hy-AM"/>
              </w:rPr>
              <w:t>օգտագործողների</w:t>
            </w:r>
            <w:r w:rsidRPr="004011CE">
              <w:rPr>
                <w:rFonts w:ascii="GHEA Grapalat" w:hAnsi="GHEA Grapalat"/>
                <w:noProof/>
                <w:lang w:val="hy-AM"/>
              </w:rPr>
              <w:t xml:space="preserve"> </w:t>
            </w:r>
            <w:r w:rsidRPr="004011CE">
              <w:rPr>
                <w:rFonts w:ascii="GHEA Grapalat" w:hAnsi="GHEA Grapalat" w:cs="Sylfaen"/>
                <w:noProof/>
                <w:lang w:val="hy-AM"/>
              </w:rPr>
              <w:t>համար անշարժ</w:t>
            </w:r>
            <w:r w:rsidRPr="004011CE">
              <w:rPr>
                <w:rFonts w:ascii="GHEA Grapalat" w:hAnsi="GHEA Grapalat"/>
                <w:noProof/>
                <w:lang w:val="hy-AM"/>
              </w:rPr>
              <w:t xml:space="preserve"> </w:t>
            </w:r>
            <w:r w:rsidRPr="004011CE">
              <w:rPr>
                <w:rFonts w:ascii="GHEA Grapalat" w:hAnsi="GHEA Grapalat" w:cs="Sylfaen"/>
                <w:noProof/>
                <w:lang w:val="hy-AM"/>
              </w:rPr>
              <w:t>գույքի</w:t>
            </w:r>
            <w:r w:rsidRPr="004011CE">
              <w:rPr>
                <w:rFonts w:ascii="GHEA Grapalat" w:hAnsi="GHEA Grapalat"/>
                <w:noProof/>
                <w:lang w:val="hy-AM"/>
              </w:rPr>
              <w:t xml:space="preserve"> </w:t>
            </w:r>
            <w:r w:rsidRPr="004011CE">
              <w:rPr>
                <w:rFonts w:ascii="GHEA Grapalat" w:hAnsi="GHEA Grapalat" w:cs="Sylfaen"/>
                <w:noProof/>
                <w:lang w:val="hy-AM"/>
              </w:rPr>
              <w:t>հարկի</w:t>
            </w:r>
            <w:r w:rsidRPr="004011CE">
              <w:rPr>
                <w:rFonts w:ascii="GHEA Grapalat" w:hAnsi="GHEA Grapalat"/>
                <w:noProof/>
                <w:lang w:val="hy-AM"/>
              </w:rPr>
              <w:t xml:space="preserve"> </w:t>
            </w:r>
            <w:r w:rsidRPr="004011CE">
              <w:rPr>
                <w:rFonts w:ascii="GHEA Grapalat" w:hAnsi="GHEA Grapalat" w:cs="Sylfaen"/>
                <w:noProof/>
                <w:lang w:val="hy-AM"/>
              </w:rPr>
              <w:t>պարտավորություն</w:t>
            </w:r>
            <w:r w:rsidRPr="004011CE">
              <w:rPr>
                <w:rFonts w:ascii="GHEA Grapalat" w:hAnsi="GHEA Grapalat"/>
                <w:noProof/>
                <w:lang w:val="hy-AM"/>
              </w:rPr>
              <w:t xml:space="preserve"> </w:t>
            </w:r>
            <w:r w:rsidRPr="004011CE">
              <w:rPr>
                <w:rFonts w:ascii="GHEA Grapalat" w:hAnsi="GHEA Grapalat" w:cs="Sylfaen"/>
                <w:noProof/>
                <w:lang w:val="hy-AM"/>
              </w:rPr>
              <w:t xml:space="preserve">սահմանելը, </w:t>
            </w:r>
            <w:r w:rsidRPr="004011CE">
              <w:rPr>
                <w:rFonts w:ascii="GHEA Grapalat" w:hAnsi="GHEA Grapalat"/>
                <w:noProof/>
                <w:lang w:val="hy-AM"/>
              </w:rPr>
              <w:t xml:space="preserve">գտնում </w:t>
            </w:r>
            <w:r w:rsidRPr="004011CE">
              <w:rPr>
                <w:rFonts w:ascii="GHEA Grapalat" w:hAnsi="GHEA Grapalat" w:cs="Sylfaen"/>
                <w:noProof/>
                <w:lang w:val="hy-AM"/>
              </w:rPr>
              <w:t>ենք ոչ նպատակահարմար, քանի որ ըստ ՀՀ</w:t>
            </w:r>
            <w:r w:rsidRPr="004011CE">
              <w:rPr>
                <w:rFonts w:ascii="GHEA Grapalat" w:hAnsi="GHEA Grapalat"/>
                <w:noProof/>
                <w:lang w:val="hy-AM"/>
              </w:rPr>
              <w:t xml:space="preserve"> </w:t>
            </w:r>
            <w:r w:rsidRPr="004011CE">
              <w:rPr>
                <w:rFonts w:ascii="GHEA Grapalat" w:hAnsi="GHEA Grapalat" w:cs="Sylfaen"/>
                <w:noProof/>
                <w:lang w:val="hy-AM"/>
              </w:rPr>
              <w:t>քաղաքացիական</w:t>
            </w:r>
            <w:r w:rsidRPr="004011CE">
              <w:rPr>
                <w:rFonts w:ascii="GHEA Grapalat" w:hAnsi="GHEA Grapalat"/>
                <w:noProof/>
                <w:lang w:val="hy-AM"/>
              </w:rPr>
              <w:t xml:space="preserve"> </w:t>
            </w:r>
            <w:r w:rsidRPr="004011CE">
              <w:rPr>
                <w:rFonts w:ascii="GHEA Grapalat" w:hAnsi="GHEA Grapalat" w:cs="Sylfaen"/>
                <w:noProof/>
                <w:lang w:val="hy-AM"/>
              </w:rPr>
              <w:t>օրենսգրքի</w:t>
            </w:r>
            <w:r w:rsidRPr="004011CE">
              <w:rPr>
                <w:rFonts w:ascii="GHEA Grapalat" w:hAnsi="GHEA Grapalat"/>
                <w:noProof/>
                <w:lang w:val="hy-AM"/>
              </w:rPr>
              <w:t xml:space="preserve"> 188-</w:t>
            </w:r>
            <w:r w:rsidRPr="004011CE">
              <w:rPr>
                <w:rFonts w:ascii="GHEA Grapalat" w:hAnsi="GHEA Grapalat" w:cs="Sylfaen"/>
                <w:noProof/>
                <w:lang w:val="hy-AM"/>
              </w:rPr>
              <w:t>րդ</w:t>
            </w:r>
            <w:r w:rsidRPr="004011CE">
              <w:rPr>
                <w:rFonts w:ascii="GHEA Grapalat" w:hAnsi="GHEA Grapalat"/>
                <w:noProof/>
                <w:lang w:val="hy-AM"/>
              </w:rPr>
              <w:t xml:space="preserve"> </w:t>
            </w:r>
            <w:r w:rsidRPr="004011CE">
              <w:rPr>
                <w:rFonts w:ascii="GHEA Grapalat" w:hAnsi="GHEA Grapalat" w:cs="Sylfaen"/>
                <w:noProof/>
                <w:lang w:val="hy-AM"/>
              </w:rPr>
              <w:t>հոդվածի 1</w:t>
            </w:r>
            <w:r w:rsidRPr="004011CE">
              <w:rPr>
                <w:rFonts w:ascii="GHEA Grapalat" w:hAnsi="GHEA Grapalat"/>
                <w:noProof/>
                <w:lang w:val="hy-AM"/>
              </w:rPr>
              <w:t>.1-</w:t>
            </w:r>
            <w:r w:rsidRPr="004011CE">
              <w:rPr>
                <w:rFonts w:ascii="GHEA Grapalat" w:hAnsi="GHEA Grapalat" w:cs="Sylfaen"/>
                <w:noProof/>
                <w:lang w:val="hy-AM"/>
              </w:rPr>
              <w:t>ի</w:t>
            </w:r>
            <w:r w:rsidRPr="004011CE">
              <w:rPr>
                <w:rFonts w:ascii="GHEA Grapalat" w:hAnsi="GHEA Grapalat"/>
                <w:noProof/>
                <w:lang w:val="hy-AM"/>
              </w:rPr>
              <w:t xml:space="preserve"> </w:t>
            </w:r>
            <w:r w:rsidRPr="004011CE">
              <w:rPr>
                <w:rFonts w:ascii="GHEA Grapalat" w:hAnsi="GHEA Grapalat" w:cs="Sylfaen"/>
                <w:noProof/>
                <w:lang w:val="hy-AM"/>
              </w:rPr>
              <w:t>համաձայն՝</w:t>
            </w:r>
            <w:r w:rsidRPr="004011CE">
              <w:rPr>
                <w:rFonts w:ascii="GHEA Grapalat" w:hAnsi="GHEA Grapalat"/>
                <w:noProof/>
                <w:lang w:val="hy-AM"/>
              </w:rPr>
              <w:t xml:space="preserve"> </w:t>
            </w:r>
            <w:r w:rsidRPr="004011CE">
              <w:rPr>
                <w:rFonts w:ascii="GHEA Grapalat" w:hAnsi="GHEA Grapalat" w:cs="Sylfaen"/>
                <w:noProof/>
                <w:lang w:val="hy-AM"/>
              </w:rPr>
              <w:t xml:space="preserve">ինքնակամ կառույցը չի կարող ճանաչվել օրինական և ենթակա է քանդման (ապամոնտաժման), </w:t>
            </w:r>
            <w:r w:rsidRPr="004011CE">
              <w:rPr>
                <w:rFonts w:ascii="GHEA Grapalat" w:hAnsi="GHEA Grapalat"/>
                <w:noProof/>
                <w:lang w:val="hy-AM"/>
              </w:rPr>
              <w:t>06.01.2022</w:t>
            </w:r>
            <w:r w:rsidRPr="004011CE">
              <w:rPr>
                <w:rFonts w:ascii="GHEA Grapalat" w:hAnsi="GHEA Grapalat" w:cs="Sylfaen"/>
                <w:noProof/>
                <w:lang w:val="hy-AM"/>
              </w:rPr>
              <w:t>թ</w:t>
            </w:r>
            <w:r w:rsidRPr="004011CE">
              <w:rPr>
                <w:rFonts w:ascii="GHEA Grapalat" w:hAnsi="GHEA Grapalat"/>
                <w:noProof/>
                <w:lang w:val="hy-AM"/>
              </w:rPr>
              <w:t xml:space="preserve">. </w:t>
            </w:r>
            <w:r w:rsidRPr="004011CE">
              <w:rPr>
                <w:rFonts w:ascii="GHEA Grapalat" w:hAnsi="GHEA Grapalat" w:cs="Sylfaen"/>
                <w:noProof/>
                <w:lang w:val="hy-AM"/>
              </w:rPr>
              <w:t>հետո</w:t>
            </w:r>
            <w:r w:rsidRPr="004011CE">
              <w:rPr>
                <w:rFonts w:ascii="GHEA Grapalat" w:hAnsi="GHEA Grapalat"/>
                <w:noProof/>
                <w:lang w:val="hy-AM"/>
              </w:rPr>
              <w:t xml:space="preserve"> </w:t>
            </w:r>
            <w:r w:rsidRPr="004011CE">
              <w:rPr>
                <w:rFonts w:ascii="GHEA Grapalat" w:hAnsi="GHEA Grapalat" w:cs="Sylfaen"/>
                <w:noProof/>
                <w:lang w:val="hy-AM"/>
              </w:rPr>
              <w:t>կառուցված</w:t>
            </w:r>
            <w:r w:rsidRPr="004011CE">
              <w:rPr>
                <w:rFonts w:ascii="GHEA Grapalat" w:hAnsi="GHEA Grapalat"/>
                <w:noProof/>
                <w:lang w:val="hy-AM"/>
              </w:rPr>
              <w:t xml:space="preserve"> </w:t>
            </w:r>
            <w:r w:rsidRPr="004011CE">
              <w:rPr>
                <w:rFonts w:ascii="GHEA Grapalat" w:hAnsi="GHEA Grapalat" w:cs="Sylfaen"/>
                <w:noProof/>
                <w:lang w:val="hy-AM"/>
              </w:rPr>
              <w:t>ինքնակամ</w:t>
            </w:r>
            <w:r w:rsidRPr="004011CE">
              <w:rPr>
                <w:rFonts w:ascii="GHEA Grapalat" w:hAnsi="GHEA Grapalat"/>
                <w:noProof/>
                <w:lang w:val="hy-AM"/>
              </w:rPr>
              <w:t xml:space="preserve"> </w:t>
            </w:r>
            <w:r w:rsidRPr="004011CE">
              <w:rPr>
                <w:rFonts w:ascii="GHEA Grapalat" w:hAnsi="GHEA Grapalat" w:cs="Sylfaen"/>
                <w:noProof/>
                <w:lang w:val="hy-AM"/>
              </w:rPr>
              <w:t>կառույցները</w:t>
            </w:r>
            <w:r w:rsidRPr="004011CE">
              <w:rPr>
                <w:rFonts w:ascii="GHEA Grapalat" w:hAnsi="GHEA Grapalat"/>
                <w:noProof/>
                <w:lang w:val="hy-AM"/>
              </w:rPr>
              <w:t xml:space="preserve"> </w:t>
            </w:r>
            <w:r w:rsidRPr="004011CE">
              <w:rPr>
                <w:rFonts w:ascii="GHEA Grapalat" w:hAnsi="GHEA Grapalat" w:cs="Sylfaen"/>
                <w:noProof/>
                <w:lang w:val="hy-AM"/>
              </w:rPr>
              <w:t>ենթակա</w:t>
            </w:r>
            <w:r w:rsidRPr="004011CE">
              <w:rPr>
                <w:rFonts w:ascii="GHEA Grapalat" w:hAnsi="GHEA Grapalat"/>
                <w:noProof/>
                <w:lang w:val="hy-AM"/>
              </w:rPr>
              <w:t xml:space="preserve"> </w:t>
            </w:r>
            <w:r w:rsidRPr="004011CE">
              <w:rPr>
                <w:rFonts w:ascii="GHEA Grapalat" w:hAnsi="GHEA Grapalat" w:cs="Sylfaen"/>
                <w:noProof/>
                <w:lang w:val="hy-AM"/>
              </w:rPr>
              <w:t>են</w:t>
            </w:r>
            <w:r w:rsidRPr="004011CE">
              <w:rPr>
                <w:rFonts w:ascii="GHEA Grapalat" w:hAnsi="GHEA Grapalat"/>
                <w:noProof/>
                <w:lang w:val="hy-AM"/>
              </w:rPr>
              <w:t xml:space="preserve"> </w:t>
            </w:r>
            <w:r w:rsidRPr="004011CE">
              <w:rPr>
                <w:rFonts w:ascii="GHEA Grapalat" w:hAnsi="GHEA Grapalat" w:cs="Sylfaen"/>
                <w:noProof/>
                <w:lang w:val="hy-AM"/>
              </w:rPr>
              <w:t>քանդման</w:t>
            </w:r>
            <w:r w:rsidRPr="004011CE">
              <w:rPr>
                <w:rFonts w:ascii="GHEA Grapalat" w:hAnsi="GHEA Grapalat"/>
                <w:noProof/>
                <w:lang w:val="hy-AM"/>
              </w:rPr>
              <w:t xml:space="preserve">, իսկ </w:t>
            </w:r>
            <w:r w:rsidRPr="004011CE">
              <w:rPr>
                <w:rFonts w:ascii="GHEA Grapalat" w:hAnsi="GHEA Grapalat" w:cs="Sylfaen"/>
                <w:noProof/>
                <w:lang w:val="hy-AM"/>
              </w:rPr>
              <w:t>ՀՀ</w:t>
            </w:r>
            <w:r w:rsidRPr="004011CE">
              <w:rPr>
                <w:rFonts w:ascii="GHEA Grapalat" w:hAnsi="GHEA Grapalat"/>
                <w:noProof/>
                <w:lang w:val="hy-AM"/>
              </w:rPr>
              <w:t xml:space="preserve"> </w:t>
            </w:r>
            <w:r w:rsidRPr="004011CE">
              <w:rPr>
                <w:rFonts w:ascii="GHEA Grapalat" w:hAnsi="GHEA Grapalat" w:cs="Sylfaen"/>
                <w:noProof/>
                <w:lang w:val="hy-AM"/>
              </w:rPr>
              <w:t>կառավարության</w:t>
            </w:r>
            <w:r w:rsidRPr="004011CE">
              <w:rPr>
                <w:rFonts w:ascii="GHEA Grapalat" w:hAnsi="GHEA Grapalat"/>
                <w:noProof/>
                <w:lang w:val="hy-AM"/>
              </w:rPr>
              <w:t xml:space="preserve"> 05.01.2022</w:t>
            </w:r>
            <w:r w:rsidRPr="004011CE">
              <w:rPr>
                <w:rFonts w:ascii="GHEA Grapalat" w:hAnsi="GHEA Grapalat" w:cs="Sylfaen"/>
                <w:noProof/>
                <w:lang w:val="hy-AM"/>
              </w:rPr>
              <w:t>թ</w:t>
            </w:r>
            <w:r w:rsidRPr="004011CE">
              <w:rPr>
                <w:rFonts w:ascii="GHEA Grapalat" w:hAnsi="GHEA Grapalat"/>
                <w:noProof/>
                <w:lang w:val="hy-AM"/>
              </w:rPr>
              <w:t>. N14-</w:t>
            </w:r>
            <w:r w:rsidRPr="004011CE">
              <w:rPr>
                <w:rFonts w:ascii="GHEA Grapalat" w:hAnsi="GHEA Grapalat" w:cs="Sylfaen"/>
                <w:noProof/>
                <w:lang w:val="hy-AM"/>
              </w:rPr>
              <w:t>Ն</w:t>
            </w:r>
            <w:r w:rsidRPr="004011CE">
              <w:rPr>
                <w:rFonts w:ascii="GHEA Grapalat" w:hAnsi="GHEA Grapalat"/>
                <w:noProof/>
                <w:lang w:val="hy-AM"/>
              </w:rPr>
              <w:t xml:space="preserve"> </w:t>
            </w:r>
            <w:r w:rsidRPr="004011CE">
              <w:rPr>
                <w:rFonts w:ascii="GHEA Grapalat" w:hAnsi="GHEA Grapalat" w:cs="Sylfaen"/>
                <w:noProof/>
                <w:lang w:val="hy-AM"/>
              </w:rPr>
              <w:t>որոշմամբ</w:t>
            </w:r>
            <w:r w:rsidRPr="004011CE">
              <w:rPr>
                <w:rFonts w:ascii="GHEA Grapalat" w:hAnsi="GHEA Grapalat"/>
                <w:noProof/>
                <w:lang w:val="hy-AM"/>
              </w:rPr>
              <w:t xml:space="preserve"> </w:t>
            </w:r>
            <w:r w:rsidRPr="004011CE">
              <w:rPr>
                <w:rFonts w:ascii="GHEA Grapalat" w:hAnsi="GHEA Grapalat" w:cs="Sylfaen"/>
                <w:noProof/>
                <w:lang w:val="hy-AM"/>
              </w:rPr>
              <w:t>սահմանված</w:t>
            </w:r>
            <w:r w:rsidRPr="004011CE">
              <w:rPr>
                <w:rFonts w:ascii="GHEA Grapalat" w:hAnsi="GHEA Grapalat"/>
                <w:noProof/>
                <w:lang w:val="hy-AM"/>
              </w:rPr>
              <w:t xml:space="preserve"> </w:t>
            </w:r>
            <w:r w:rsidRPr="004011CE">
              <w:rPr>
                <w:rFonts w:ascii="GHEA Grapalat" w:hAnsi="GHEA Grapalat" w:cs="Sylfaen"/>
                <w:noProof/>
                <w:lang w:val="hy-AM"/>
              </w:rPr>
              <w:t>կարգով</w:t>
            </w:r>
            <w:r w:rsidRPr="004011CE">
              <w:rPr>
                <w:rFonts w:ascii="GHEA Grapalat" w:hAnsi="GHEA Grapalat"/>
                <w:noProof/>
                <w:lang w:val="hy-AM"/>
              </w:rPr>
              <w:t xml:space="preserve"> կարող են լինել օրինականացված </w:t>
            </w:r>
            <w:r w:rsidRPr="004011CE">
              <w:rPr>
                <w:rFonts w:ascii="GHEA Grapalat" w:hAnsi="GHEA Grapalat" w:cs="Sylfaen"/>
                <w:noProof/>
                <w:lang w:val="hy-AM"/>
              </w:rPr>
              <w:t>և</w:t>
            </w:r>
            <w:r w:rsidRPr="004011CE">
              <w:rPr>
                <w:rFonts w:ascii="GHEA Grapalat" w:hAnsi="GHEA Grapalat"/>
                <w:noProof/>
                <w:lang w:val="hy-AM"/>
              </w:rPr>
              <w:t xml:space="preserve"> </w:t>
            </w:r>
            <w:r w:rsidRPr="004011CE">
              <w:rPr>
                <w:rFonts w:ascii="GHEA Grapalat" w:hAnsi="GHEA Grapalat" w:cs="Sylfaen"/>
                <w:noProof/>
                <w:lang w:val="hy-AM"/>
              </w:rPr>
              <w:t>համապատասխանաբար</w:t>
            </w:r>
            <w:r w:rsidRPr="004011CE">
              <w:rPr>
                <w:rFonts w:ascii="GHEA Grapalat" w:hAnsi="GHEA Grapalat"/>
                <w:noProof/>
                <w:lang w:val="hy-AM"/>
              </w:rPr>
              <w:t xml:space="preserve"> </w:t>
            </w:r>
            <w:r w:rsidRPr="004011CE">
              <w:rPr>
                <w:rFonts w:ascii="GHEA Grapalat" w:hAnsi="GHEA Grapalat" w:cs="Sylfaen"/>
                <w:noProof/>
                <w:lang w:val="hy-AM"/>
              </w:rPr>
              <w:t>վերջիններիս</w:t>
            </w:r>
            <w:r w:rsidRPr="004011CE">
              <w:rPr>
                <w:rFonts w:ascii="GHEA Grapalat" w:hAnsi="GHEA Grapalat"/>
                <w:noProof/>
                <w:lang w:val="hy-AM"/>
              </w:rPr>
              <w:t xml:space="preserve"> </w:t>
            </w:r>
            <w:r w:rsidRPr="004011CE">
              <w:rPr>
                <w:rFonts w:ascii="GHEA Grapalat" w:hAnsi="GHEA Grapalat" w:cs="Sylfaen"/>
                <w:noProof/>
                <w:lang w:val="hy-AM"/>
              </w:rPr>
              <w:t>նկատմամբ</w:t>
            </w:r>
            <w:r w:rsidRPr="004011CE">
              <w:rPr>
                <w:rFonts w:ascii="GHEA Grapalat" w:hAnsi="GHEA Grapalat"/>
                <w:noProof/>
                <w:lang w:val="hy-AM"/>
              </w:rPr>
              <w:t xml:space="preserve"> </w:t>
            </w:r>
            <w:r w:rsidRPr="004011CE">
              <w:rPr>
                <w:rFonts w:ascii="GHEA Grapalat" w:hAnsi="GHEA Grapalat" w:cs="Sylfaen"/>
                <w:noProof/>
                <w:lang w:val="hy-AM"/>
              </w:rPr>
              <w:t>սեփականության</w:t>
            </w:r>
            <w:r w:rsidRPr="004011CE">
              <w:rPr>
                <w:rFonts w:ascii="GHEA Grapalat" w:hAnsi="GHEA Grapalat"/>
                <w:noProof/>
                <w:lang w:val="hy-AM"/>
              </w:rPr>
              <w:t xml:space="preserve"> </w:t>
            </w:r>
            <w:r w:rsidRPr="004011CE">
              <w:rPr>
                <w:rFonts w:ascii="GHEA Grapalat" w:hAnsi="GHEA Grapalat" w:cs="Sylfaen"/>
                <w:noProof/>
                <w:lang w:val="hy-AM"/>
              </w:rPr>
              <w:t>իրավունքը</w:t>
            </w:r>
            <w:r w:rsidRPr="004011CE">
              <w:rPr>
                <w:rFonts w:ascii="GHEA Grapalat" w:hAnsi="GHEA Grapalat"/>
                <w:noProof/>
                <w:lang w:val="hy-AM"/>
              </w:rPr>
              <w:t xml:space="preserve"> </w:t>
            </w:r>
            <w:r w:rsidRPr="004011CE">
              <w:rPr>
                <w:rFonts w:ascii="GHEA Grapalat" w:hAnsi="GHEA Grapalat" w:cs="Sylfaen"/>
                <w:noProof/>
                <w:lang w:val="hy-AM"/>
              </w:rPr>
              <w:t>գրանցված</w:t>
            </w:r>
            <w:r w:rsidRPr="004011CE">
              <w:rPr>
                <w:rFonts w:ascii="GHEA Grapalat" w:hAnsi="GHEA Grapalat"/>
                <w:noProof/>
                <w:lang w:val="hy-AM"/>
              </w:rPr>
              <w:t>:</w:t>
            </w:r>
          </w:p>
        </w:tc>
        <w:tc>
          <w:tcPr>
            <w:tcW w:w="6809" w:type="dxa"/>
          </w:tcPr>
          <w:p w14:paraId="4CAF9364" w14:textId="77777777" w:rsidR="00A707C8" w:rsidRDefault="00A707C8" w:rsidP="00A707C8">
            <w:pPr>
              <w:ind w:firstLine="181"/>
              <w:jc w:val="center"/>
              <w:rPr>
                <w:rFonts w:ascii="GHEA Grapalat" w:hAnsi="GHEA Grapalat" w:cs="Sylfaen"/>
                <w:b/>
                <w:bCs/>
                <w:lang w:val="hy-AM"/>
              </w:rPr>
            </w:pPr>
            <w:r w:rsidRPr="00A707C8">
              <w:rPr>
                <w:rFonts w:ascii="GHEA Grapalat" w:hAnsi="GHEA Grapalat" w:cs="Sylfaen"/>
                <w:b/>
                <w:bCs/>
                <w:lang w:val="hy-AM"/>
              </w:rPr>
              <w:t>ՉԻ ը</w:t>
            </w:r>
            <w:r w:rsidRPr="00910623">
              <w:rPr>
                <w:rFonts w:ascii="GHEA Grapalat" w:hAnsi="GHEA Grapalat" w:cs="Sylfaen"/>
                <w:b/>
                <w:bCs/>
                <w:lang w:val="hy-AM"/>
              </w:rPr>
              <w:t>նդունվել:</w:t>
            </w:r>
          </w:p>
          <w:p w14:paraId="69A86E30" w14:textId="06B65151" w:rsidR="00675999" w:rsidRPr="00125B13" w:rsidRDefault="00A707C8" w:rsidP="00A707C8">
            <w:pPr>
              <w:pStyle w:val="ListParagraph"/>
              <w:widowControl w:val="0"/>
              <w:ind w:left="0"/>
              <w:contextualSpacing w:val="0"/>
              <w:textAlignment w:val="baseline"/>
              <w:rPr>
                <w:rFonts w:ascii="GHEA Grapalat" w:hAnsi="GHEA Grapalat" w:cs="Sylfaen"/>
                <w:b/>
                <w:lang w:val="hy-AM"/>
              </w:rPr>
            </w:pPr>
            <w:r w:rsidRPr="00367630">
              <w:rPr>
                <w:rFonts w:ascii="GHEA Grapalat" w:hAnsi="GHEA Grapalat" w:cs="Sylfaen"/>
                <w:lang w:val="hy-AM"/>
              </w:rPr>
              <w:t>Նախագծով ներկայացված կարգավորումները նախատեսվում է կիրառել նաև գործող օրենսդրությամբ քանդման ենթակա, սակայն դեռևս չքանդված ինքնակամ շինությունների նկատմամբ</w:t>
            </w:r>
            <w:r>
              <w:rPr>
                <w:rFonts w:ascii="GHEA Grapalat" w:hAnsi="GHEA Grapalat" w:cs="Sylfaen"/>
                <w:lang w:val="hy-AM"/>
              </w:rPr>
              <w:t xml:space="preserve"> և այդ առումով ակնհայտ է, որ առաջարկվող իրավակարգավորումների գործնական անհրաժեշտությունը այդուհանդերձ առկա է, քանի որ ինքնակամ շինությունը քանդելու պարտավորության առկայությունը նորմատիվ իրավական ակտերով սահմանված լինելը միշտ չէ, որ հանգեցնում է այդ պարտավորությունների փաստացի կատարման և այդ առումով գտնում ենք, որ հարկի սահմանումը լինելու լրացուցիչ ֆինանսական խթան ինքնակամ շինությունը շուտափույթ քանդելու համար:</w:t>
            </w:r>
          </w:p>
        </w:tc>
      </w:tr>
      <w:tr w:rsidR="00A707C8" w:rsidRPr="007D2DE3" w14:paraId="2F263E64" w14:textId="77777777" w:rsidTr="0007732B">
        <w:tc>
          <w:tcPr>
            <w:tcW w:w="8075" w:type="dxa"/>
          </w:tcPr>
          <w:p w14:paraId="29B9D0FC" w14:textId="57D8044D" w:rsidR="00A707C8" w:rsidRPr="00A707C8" w:rsidRDefault="00A707C8" w:rsidP="00A707C8">
            <w:pPr>
              <w:pStyle w:val="ListParagraph"/>
              <w:numPr>
                <w:ilvl w:val="0"/>
                <w:numId w:val="35"/>
              </w:numPr>
              <w:tabs>
                <w:tab w:val="left" w:pos="604"/>
              </w:tabs>
              <w:ind w:left="0" w:firstLine="320"/>
              <w:rPr>
                <w:rFonts w:ascii="GHEA Grapalat" w:hAnsi="GHEA Grapalat" w:cs="Sylfaen"/>
                <w:shd w:val="clear" w:color="auto" w:fill="FFFFFF"/>
                <w:lang w:val="hy-AM"/>
              </w:rPr>
            </w:pPr>
            <w:r w:rsidRPr="00A707C8">
              <w:rPr>
                <w:rFonts w:ascii="GHEA Grapalat" w:hAnsi="GHEA Grapalat" w:cs="Sylfaen"/>
                <w:noProof/>
                <w:lang w:val="hy-AM"/>
              </w:rPr>
              <w:t>Ինչ</w:t>
            </w:r>
            <w:r w:rsidRPr="004011CE">
              <w:rPr>
                <w:rFonts w:ascii="GHEA Grapalat" w:hAnsi="GHEA Grapalat"/>
                <w:noProof/>
                <w:lang w:val="hy-AM"/>
              </w:rPr>
              <w:t xml:space="preserve"> վերաբերում է </w:t>
            </w:r>
            <w:r w:rsidRPr="004011CE">
              <w:rPr>
                <w:rFonts w:ascii="GHEA Grapalat" w:hAnsi="GHEA Grapalat" w:cs="Sylfaen"/>
                <w:noProof/>
                <w:lang w:val="hy-AM"/>
              </w:rPr>
              <w:t>շենքերի</w:t>
            </w:r>
            <w:r w:rsidRPr="004011CE">
              <w:rPr>
                <w:rFonts w:ascii="GHEA Grapalat" w:hAnsi="GHEA Grapalat"/>
                <w:noProof/>
                <w:lang w:val="hy-AM"/>
              </w:rPr>
              <w:t xml:space="preserve"> </w:t>
            </w:r>
            <w:r w:rsidRPr="004011CE">
              <w:rPr>
                <w:rFonts w:ascii="GHEA Grapalat" w:hAnsi="GHEA Grapalat" w:cs="Sylfaen"/>
                <w:noProof/>
                <w:lang w:val="hy-AM"/>
              </w:rPr>
              <w:t>և</w:t>
            </w:r>
            <w:r w:rsidRPr="004011CE">
              <w:rPr>
                <w:rFonts w:ascii="GHEA Grapalat" w:hAnsi="GHEA Grapalat"/>
                <w:noProof/>
                <w:lang w:val="hy-AM"/>
              </w:rPr>
              <w:t xml:space="preserve"> </w:t>
            </w:r>
            <w:r w:rsidRPr="004011CE">
              <w:rPr>
                <w:rFonts w:ascii="GHEA Grapalat" w:hAnsi="GHEA Grapalat" w:cs="Sylfaen"/>
                <w:noProof/>
                <w:lang w:val="hy-AM"/>
              </w:rPr>
              <w:t>շինությունների</w:t>
            </w:r>
            <w:r w:rsidRPr="004011CE">
              <w:rPr>
                <w:rFonts w:ascii="GHEA Grapalat" w:hAnsi="GHEA Grapalat"/>
                <w:noProof/>
                <w:lang w:val="hy-AM"/>
              </w:rPr>
              <w:t xml:space="preserve"> </w:t>
            </w:r>
            <w:r w:rsidRPr="004011CE">
              <w:rPr>
                <w:rFonts w:ascii="GHEA Grapalat" w:hAnsi="GHEA Grapalat" w:cs="Sylfaen"/>
                <w:noProof/>
                <w:lang w:val="hy-AM"/>
              </w:rPr>
              <w:t>շինարարության</w:t>
            </w:r>
            <w:r w:rsidRPr="004011CE">
              <w:rPr>
                <w:rFonts w:ascii="GHEA Grapalat" w:hAnsi="GHEA Grapalat"/>
                <w:noProof/>
                <w:lang w:val="hy-AM"/>
              </w:rPr>
              <w:t xml:space="preserve"> </w:t>
            </w:r>
            <w:r w:rsidRPr="004011CE">
              <w:rPr>
                <w:rFonts w:ascii="GHEA Grapalat" w:hAnsi="GHEA Grapalat" w:cs="Sylfaen"/>
                <w:noProof/>
                <w:lang w:val="hy-AM"/>
              </w:rPr>
              <w:t>թույլտվության</w:t>
            </w:r>
            <w:r w:rsidRPr="004011CE">
              <w:rPr>
                <w:rFonts w:ascii="GHEA Grapalat" w:hAnsi="GHEA Grapalat"/>
                <w:noProof/>
                <w:lang w:val="hy-AM"/>
              </w:rPr>
              <w:t xml:space="preserve"> </w:t>
            </w:r>
            <w:r w:rsidRPr="004011CE">
              <w:rPr>
                <w:rFonts w:ascii="GHEA Grapalat" w:hAnsi="GHEA Grapalat" w:cs="Sylfaen"/>
                <w:noProof/>
                <w:lang w:val="hy-AM"/>
              </w:rPr>
              <w:t>ժամկետների</w:t>
            </w:r>
            <w:r w:rsidRPr="004011CE">
              <w:rPr>
                <w:rFonts w:ascii="GHEA Grapalat" w:hAnsi="GHEA Grapalat"/>
                <w:noProof/>
                <w:lang w:val="hy-AM"/>
              </w:rPr>
              <w:t xml:space="preserve"> </w:t>
            </w:r>
            <w:r w:rsidRPr="004011CE">
              <w:rPr>
                <w:rFonts w:ascii="GHEA Grapalat" w:hAnsi="GHEA Grapalat" w:cs="Sylfaen"/>
                <w:noProof/>
                <w:lang w:val="hy-AM"/>
              </w:rPr>
              <w:t>երկարաձգման</w:t>
            </w:r>
            <w:r w:rsidRPr="004011CE">
              <w:rPr>
                <w:rFonts w:ascii="GHEA Grapalat" w:hAnsi="GHEA Grapalat"/>
                <w:noProof/>
                <w:lang w:val="hy-AM"/>
              </w:rPr>
              <w:t xml:space="preserve"> </w:t>
            </w:r>
            <w:r w:rsidRPr="004011CE">
              <w:rPr>
                <w:rFonts w:ascii="GHEA Grapalat" w:hAnsi="GHEA Grapalat" w:cs="Sylfaen"/>
                <w:noProof/>
                <w:lang w:val="hy-AM"/>
              </w:rPr>
              <w:t>համար</w:t>
            </w:r>
            <w:r w:rsidRPr="004011CE">
              <w:rPr>
                <w:rFonts w:ascii="GHEA Grapalat" w:hAnsi="GHEA Grapalat"/>
                <w:noProof/>
                <w:lang w:val="hy-AM"/>
              </w:rPr>
              <w:t xml:space="preserve"> </w:t>
            </w:r>
            <w:r w:rsidRPr="004011CE">
              <w:rPr>
                <w:rFonts w:ascii="GHEA Grapalat" w:hAnsi="GHEA Grapalat" w:cs="Sylfaen"/>
                <w:noProof/>
                <w:lang w:val="hy-AM"/>
              </w:rPr>
              <w:t>տեղական</w:t>
            </w:r>
            <w:r w:rsidRPr="004011CE">
              <w:rPr>
                <w:rFonts w:ascii="GHEA Grapalat" w:hAnsi="GHEA Grapalat"/>
                <w:noProof/>
                <w:lang w:val="hy-AM"/>
              </w:rPr>
              <w:t xml:space="preserve"> </w:t>
            </w:r>
            <w:r w:rsidRPr="004011CE">
              <w:rPr>
                <w:rFonts w:ascii="GHEA Grapalat" w:hAnsi="GHEA Grapalat" w:cs="Sylfaen"/>
                <w:noProof/>
                <w:lang w:val="hy-AM"/>
              </w:rPr>
              <w:t>տուրքի դրույքաչափերի բարձրացմանը, կարծում</w:t>
            </w:r>
            <w:r w:rsidRPr="004011CE">
              <w:rPr>
                <w:rFonts w:ascii="GHEA Grapalat" w:hAnsi="GHEA Grapalat"/>
                <w:noProof/>
                <w:lang w:val="hy-AM"/>
              </w:rPr>
              <w:t xml:space="preserve"> </w:t>
            </w:r>
            <w:r w:rsidRPr="004011CE">
              <w:rPr>
                <w:rFonts w:ascii="GHEA Grapalat" w:hAnsi="GHEA Grapalat" w:cs="Sylfaen"/>
                <w:noProof/>
                <w:lang w:val="hy-AM"/>
              </w:rPr>
              <w:t>ենք</w:t>
            </w:r>
            <w:r w:rsidRPr="004011CE">
              <w:rPr>
                <w:rFonts w:ascii="GHEA Grapalat" w:hAnsi="GHEA Grapalat"/>
                <w:noProof/>
                <w:lang w:val="hy-AM"/>
              </w:rPr>
              <w:t xml:space="preserve">, </w:t>
            </w:r>
            <w:r w:rsidRPr="004011CE">
              <w:rPr>
                <w:rFonts w:ascii="GHEA Grapalat" w:hAnsi="GHEA Grapalat" w:cs="Sylfaen"/>
                <w:noProof/>
                <w:lang w:val="hy-AM"/>
              </w:rPr>
              <w:t>որ</w:t>
            </w:r>
            <w:r w:rsidRPr="004011CE">
              <w:rPr>
                <w:rFonts w:ascii="GHEA Grapalat" w:hAnsi="GHEA Grapalat"/>
                <w:noProof/>
                <w:lang w:val="hy-AM"/>
              </w:rPr>
              <w:t xml:space="preserve"> վերջինս </w:t>
            </w:r>
            <w:r w:rsidRPr="004011CE">
              <w:rPr>
                <w:rFonts w:ascii="GHEA Grapalat" w:hAnsi="GHEA Grapalat" w:cs="Sylfaen"/>
                <w:noProof/>
                <w:lang w:val="hy-AM"/>
              </w:rPr>
              <w:t>կարող</w:t>
            </w:r>
            <w:r w:rsidRPr="004011CE">
              <w:rPr>
                <w:rFonts w:ascii="GHEA Grapalat" w:hAnsi="GHEA Grapalat"/>
                <w:noProof/>
                <w:lang w:val="hy-AM"/>
              </w:rPr>
              <w:t xml:space="preserve"> </w:t>
            </w:r>
            <w:r w:rsidRPr="004011CE">
              <w:rPr>
                <w:rFonts w:ascii="GHEA Grapalat" w:hAnsi="GHEA Grapalat" w:cs="Sylfaen"/>
                <w:noProof/>
                <w:lang w:val="hy-AM"/>
              </w:rPr>
              <w:t>է</w:t>
            </w:r>
            <w:r w:rsidRPr="004011CE">
              <w:rPr>
                <w:rFonts w:ascii="GHEA Grapalat" w:hAnsi="GHEA Grapalat"/>
                <w:noProof/>
                <w:lang w:val="hy-AM"/>
              </w:rPr>
              <w:t xml:space="preserve"> </w:t>
            </w:r>
            <w:r w:rsidRPr="004011CE">
              <w:rPr>
                <w:rFonts w:ascii="GHEA Grapalat" w:hAnsi="GHEA Grapalat" w:cs="Sylfaen"/>
                <w:noProof/>
                <w:lang w:val="hy-AM"/>
              </w:rPr>
              <w:t>պայմանավորված</w:t>
            </w:r>
            <w:r w:rsidRPr="004011CE">
              <w:rPr>
                <w:rFonts w:ascii="GHEA Grapalat" w:hAnsi="GHEA Grapalat"/>
                <w:noProof/>
                <w:lang w:val="hy-AM"/>
              </w:rPr>
              <w:t xml:space="preserve"> </w:t>
            </w:r>
            <w:r w:rsidRPr="004011CE">
              <w:rPr>
                <w:rFonts w:ascii="GHEA Grapalat" w:hAnsi="GHEA Grapalat" w:cs="Sylfaen"/>
                <w:noProof/>
                <w:lang w:val="hy-AM"/>
              </w:rPr>
              <w:t>լինել</w:t>
            </w:r>
            <w:r w:rsidRPr="004011CE">
              <w:rPr>
                <w:rFonts w:ascii="GHEA Grapalat" w:hAnsi="GHEA Grapalat"/>
                <w:noProof/>
                <w:lang w:val="hy-AM"/>
              </w:rPr>
              <w:t xml:space="preserve"> </w:t>
            </w:r>
            <w:r w:rsidRPr="004011CE">
              <w:rPr>
                <w:rFonts w:ascii="GHEA Grapalat" w:hAnsi="GHEA Grapalat" w:cs="Sylfaen"/>
                <w:noProof/>
                <w:lang w:val="hy-AM"/>
              </w:rPr>
              <w:t>օբյեկտիվ</w:t>
            </w:r>
            <w:r w:rsidRPr="004011CE">
              <w:rPr>
                <w:rFonts w:ascii="GHEA Grapalat" w:hAnsi="GHEA Grapalat"/>
                <w:noProof/>
                <w:lang w:val="hy-AM"/>
              </w:rPr>
              <w:t xml:space="preserve"> </w:t>
            </w:r>
            <w:r w:rsidRPr="004011CE">
              <w:rPr>
                <w:rFonts w:ascii="GHEA Grapalat" w:hAnsi="GHEA Grapalat" w:cs="Sylfaen"/>
                <w:noProof/>
                <w:lang w:val="hy-AM"/>
              </w:rPr>
              <w:t>հանգամանքներով</w:t>
            </w:r>
            <w:r w:rsidRPr="004011CE">
              <w:rPr>
                <w:rFonts w:ascii="GHEA Grapalat" w:hAnsi="GHEA Grapalat"/>
                <w:noProof/>
                <w:lang w:val="hy-AM"/>
              </w:rPr>
              <w:t>, մասնավորապես, անկախ կառ</w:t>
            </w:r>
            <w:r w:rsidRPr="004011CE">
              <w:rPr>
                <w:rFonts w:ascii="GHEA Grapalat" w:hAnsi="GHEA Grapalat" w:cs="Sylfaen"/>
                <w:noProof/>
                <w:lang w:val="hy-AM"/>
              </w:rPr>
              <w:t>ուցապատողի</w:t>
            </w:r>
            <w:r w:rsidRPr="004011CE">
              <w:rPr>
                <w:rFonts w:ascii="GHEA Grapalat" w:hAnsi="GHEA Grapalat"/>
                <w:noProof/>
                <w:lang w:val="hy-AM"/>
              </w:rPr>
              <w:t xml:space="preserve"> </w:t>
            </w:r>
            <w:r w:rsidRPr="004011CE">
              <w:rPr>
                <w:rFonts w:ascii="GHEA Grapalat" w:hAnsi="GHEA Grapalat" w:cs="Sylfaen"/>
                <w:noProof/>
                <w:lang w:val="hy-AM"/>
              </w:rPr>
              <w:t>կամքից, որոշակի իրավիճակներով պայմանավորված</w:t>
            </w:r>
            <w:r w:rsidRPr="004011CE">
              <w:rPr>
                <w:rFonts w:ascii="GHEA Grapalat" w:hAnsi="GHEA Grapalat"/>
                <w:noProof/>
                <w:lang w:val="hy-AM"/>
              </w:rPr>
              <w:t xml:space="preserve"> կարող է </w:t>
            </w:r>
            <w:r w:rsidRPr="004011CE">
              <w:rPr>
                <w:rFonts w:ascii="GHEA Grapalat" w:hAnsi="GHEA Grapalat" w:cs="Sylfaen"/>
                <w:noProof/>
                <w:lang w:val="hy-AM"/>
              </w:rPr>
              <w:t>առաջանալ</w:t>
            </w:r>
            <w:r w:rsidRPr="004011CE">
              <w:rPr>
                <w:rFonts w:ascii="GHEA Grapalat" w:hAnsi="GHEA Grapalat"/>
                <w:noProof/>
                <w:lang w:val="hy-AM"/>
              </w:rPr>
              <w:t xml:space="preserve"> </w:t>
            </w:r>
            <w:r w:rsidRPr="004011CE">
              <w:rPr>
                <w:rFonts w:ascii="GHEA Grapalat" w:hAnsi="GHEA Grapalat" w:cs="Sylfaen"/>
                <w:noProof/>
                <w:lang w:val="hy-AM"/>
              </w:rPr>
              <w:t>շինարարության</w:t>
            </w:r>
            <w:r w:rsidRPr="004011CE">
              <w:rPr>
                <w:rFonts w:ascii="GHEA Grapalat" w:hAnsi="GHEA Grapalat"/>
                <w:noProof/>
                <w:lang w:val="hy-AM"/>
              </w:rPr>
              <w:t xml:space="preserve"> </w:t>
            </w:r>
            <w:r w:rsidRPr="004011CE">
              <w:rPr>
                <w:rFonts w:ascii="GHEA Grapalat" w:hAnsi="GHEA Grapalat" w:cs="Sylfaen"/>
                <w:noProof/>
                <w:lang w:val="hy-AM"/>
              </w:rPr>
              <w:t>թույլտվության</w:t>
            </w:r>
            <w:r w:rsidRPr="004011CE">
              <w:rPr>
                <w:rFonts w:ascii="GHEA Grapalat" w:hAnsi="GHEA Grapalat"/>
                <w:noProof/>
                <w:lang w:val="hy-AM"/>
              </w:rPr>
              <w:t xml:space="preserve"> </w:t>
            </w:r>
            <w:r w:rsidRPr="004011CE">
              <w:rPr>
                <w:rFonts w:ascii="GHEA Grapalat" w:hAnsi="GHEA Grapalat" w:cs="Sylfaen"/>
                <w:noProof/>
                <w:lang w:val="hy-AM"/>
              </w:rPr>
              <w:t>ժամկետի</w:t>
            </w:r>
            <w:r w:rsidRPr="004011CE">
              <w:rPr>
                <w:rFonts w:ascii="GHEA Grapalat" w:hAnsi="GHEA Grapalat"/>
                <w:noProof/>
                <w:lang w:val="hy-AM"/>
              </w:rPr>
              <w:t xml:space="preserve"> </w:t>
            </w:r>
            <w:r w:rsidRPr="004011CE">
              <w:rPr>
                <w:rFonts w:ascii="GHEA Grapalat" w:hAnsi="GHEA Grapalat" w:cs="Sylfaen"/>
                <w:noProof/>
                <w:lang w:val="hy-AM"/>
              </w:rPr>
              <w:t>երկարաձգման</w:t>
            </w:r>
            <w:r w:rsidRPr="004011CE">
              <w:rPr>
                <w:rFonts w:ascii="GHEA Grapalat" w:hAnsi="GHEA Grapalat"/>
                <w:noProof/>
                <w:lang w:val="hy-AM"/>
              </w:rPr>
              <w:t xml:space="preserve"> </w:t>
            </w:r>
            <w:r w:rsidRPr="004011CE">
              <w:rPr>
                <w:rFonts w:ascii="GHEA Grapalat" w:hAnsi="GHEA Grapalat" w:cs="Sylfaen"/>
                <w:noProof/>
                <w:lang w:val="hy-AM"/>
              </w:rPr>
              <w:t>անհրաժեշտություն։</w:t>
            </w:r>
          </w:p>
          <w:p w14:paraId="43635A40" w14:textId="45CCAB64" w:rsidR="00A707C8" w:rsidRPr="00A707C8" w:rsidRDefault="00A707C8" w:rsidP="00A707C8">
            <w:pPr>
              <w:tabs>
                <w:tab w:val="left" w:pos="742"/>
              </w:tabs>
              <w:ind w:firstLine="320"/>
              <w:rPr>
                <w:rFonts w:ascii="GHEA Grapalat" w:hAnsi="GHEA Grapalat" w:cs="Sylfaen"/>
                <w:shd w:val="clear" w:color="auto" w:fill="FFFFFF"/>
                <w:lang w:val="hy-AM"/>
              </w:rPr>
            </w:pPr>
            <w:r w:rsidRPr="00A707C8">
              <w:rPr>
                <w:rFonts w:ascii="GHEA Grapalat" w:hAnsi="GHEA Grapalat" w:cs="Sylfaen"/>
                <w:noProof/>
                <w:lang w:val="hy-AM"/>
              </w:rPr>
              <w:t xml:space="preserve">Այսպիսով, կարևորելով համայնքի բյուջեի եկամուտների ավելացմանն ուղղված առաջարկվող օրենսդրական </w:t>
            </w:r>
            <w:r w:rsidRPr="00A707C8">
              <w:rPr>
                <w:rFonts w:ascii="GHEA Grapalat" w:hAnsi="GHEA Grapalat" w:cs="Sylfaen"/>
                <w:noProof/>
                <w:lang w:val="hy-AM"/>
              </w:rPr>
              <w:lastRenderedPageBreak/>
              <w:t>կարգավորումների նախատեսումը, այդուհանդերձ նպատակահարմար է վերոնշյալ խնդիրները դիտարկել նաև քաղաքաշինական գործունեության կարգավորման համատեքստում</w:t>
            </w:r>
            <w:r w:rsidRPr="00A707C8">
              <w:rPr>
                <w:rFonts w:ascii="GHEA Grapalat" w:hAnsi="GHEA Grapalat" w:cs="Sylfaen"/>
                <w:shd w:val="clear" w:color="auto" w:fill="FFFFFF"/>
                <w:lang w:val="hy-AM"/>
              </w:rPr>
              <w:t>:</w:t>
            </w:r>
          </w:p>
        </w:tc>
        <w:tc>
          <w:tcPr>
            <w:tcW w:w="6809" w:type="dxa"/>
          </w:tcPr>
          <w:p w14:paraId="075B60A0" w14:textId="3AA34A48" w:rsidR="001B5AB6" w:rsidRPr="001B5AB6" w:rsidRDefault="001B5AB6" w:rsidP="00A707C8">
            <w:pPr>
              <w:ind w:firstLine="181"/>
              <w:jc w:val="center"/>
              <w:rPr>
                <w:rFonts w:ascii="GHEA Grapalat" w:hAnsi="GHEA Grapalat" w:cs="Sylfaen"/>
                <w:b/>
                <w:lang w:val="en-US"/>
              </w:rPr>
            </w:pPr>
            <w:r w:rsidRPr="001B5AB6">
              <w:rPr>
                <w:rFonts w:ascii="GHEA Grapalat" w:hAnsi="GHEA Grapalat" w:cs="Sylfaen"/>
                <w:b/>
                <w:lang w:val="en-US"/>
              </w:rPr>
              <w:lastRenderedPageBreak/>
              <w:t>Ընդունվել է:</w:t>
            </w:r>
          </w:p>
          <w:p w14:paraId="558A2124" w14:textId="3C4D9509" w:rsidR="00A707C8" w:rsidRPr="00A707C8" w:rsidRDefault="00A707C8" w:rsidP="001B5AB6">
            <w:pPr>
              <w:ind w:firstLine="181"/>
              <w:rPr>
                <w:rFonts w:ascii="GHEA Grapalat" w:hAnsi="GHEA Grapalat" w:cs="Sylfaen"/>
                <w:b/>
                <w:bCs/>
                <w:lang w:val="hy-AM"/>
              </w:rPr>
            </w:pPr>
            <w:r>
              <w:rPr>
                <w:rFonts w:ascii="GHEA Grapalat" w:hAnsi="GHEA Grapalat" w:cs="Sylfaen"/>
                <w:lang w:val="hy-AM"/>
              </w:rPr>
              <w:t xml:space="preserve">Նախագծով սկզբնապես առաջարկվող դրույքաչափերը էականորեն նվազեցվել են և այդ առումով կարծում ենք, որ առաջարկվող նոր դրույքաչափերը մեծ բեռ չեն կառուցապատման թույլտվությունների տրամադրման համար: Հարկ ենք համարում ընդգծել նաև, որ նախագծի վերանայման արդյունքում սահմանվել է, որ անհատական բնակելի տների մասով շինարարության թույլտվությունների տրամադրման համար տեղական տուրքերը կիրառվելու են միայն Երևան քաղաքի վարչական սահմաններում </w:t>
            </w:r>
            <w:r>
              <w:rPr>
                <w:rFonts w:ascii="GHEA Grapalat" w:hAnsi="GHEA Grapalat" w:cs="Sylfaen"/>
                <w:lang w:val="hy-AM"/>
              </w:rPr>
              <w:lastRenderedPageBreak/>
              <w:t>կառուցվող անհատական տների մասով, և մյուս համայնքներում իրականացվող անհատական բնակելի տների կառուցապատումների մասով նախագծով առաջարկվող նոր դրույքաչափերը ընդհանրապես կիրառելի չեն լինելու:</w:t>
            </w:r>
            <w:bookmarkStart w:id="0" w:name="_GoBack"/>
            <w:bookmarkEnd w:id="0"/>
          </w:p>
        </w:tc>
      </w:tr>
    </w:tbl>
    <w:p w14:paraId="7CB36721" w14:textId="7EAA88C5" w:rsidR="00591440" w:rsidRPr="0023275C" w:rsidRDefault="00591440" w:rsidP="006B42B4">
      <w:pPr>
        <w:ind w:firstLine="540"/>
        <w:rPr>
          <w:rFonts w:ascii="GHEA Grapalat" w:hAnsi="GHEA Grapalat" w:cs="Sylfaen"/>
          <w:lang w:val="hy-AM" w:eastAsia="en-US"/>
        </w:rPr>
      </w:pPr>
    </w:p>
    <w:sectPr w:rsidR="00591440" w:rsidRPr="0023275C" w:rsidSect="0023275C">
      <w:pgSz w:w="16840" w:h="11907" w:orient="landscape" w:code="9"/>
      <w:pgMar w:top="1134" w:right="1134" w:bottom="567" w:left="567"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4AA7980" w14:textId="77777777" w:rsidR="00D53E05" w:rsidRDefault="00D53E05" w:rsidP="000C577F">
      <w:r>
        <w:separator/>
      </w:r>
    </w:p>
  </w:endnote>
  <w:endnote w:type="continuationSeparator" w:id="0">
    <w:p w14:paraId="33909EFA" w14:textId="77777777" w:rsidR="00D53E05" w:rsidRDefault="00D53E05" w:rsidP="000C57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GHEAGrapalat-Bold">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88EA335" w14:textId="77777777" w:rsidR="00D53E05" w:rsidRDefault="00D53E05" w:rsidP="000C577F">
      <w:r>
        <w:separator/>
      </w:r>
    </w:p>
  </w:footnote>
  <w:footnote w:type="continuationSeparator" w:id="0">
    <w:p w14:paraId="1DB8A627" w14:textId="77777777" w:rsidR="00D53E05" w:rsidRDefault="00D53E05" w:rsidP="000C577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C61C93"/>
    <w:multiLevelType w:val="hybridMultilevel"/>
    <w:tmpl w:val="93FC8E52"/>
    <w:lvl w:ilvl="0" w:tplc="0409000F">
      <w:start w:val="1"/>
      <w:numFmt w:val="decimal"/>
      <w:lvlText w:val="%1."/>
      <w:lvlJc w:val="left"/>
      <w:pPr>
        <w:ind w:left="1260" w:hanging="360"/>
      </w:pPr>
    </w:lvl>
    <w:lvl w:ilvl="1" w:tplc="04090019" w:tentative="1">
      <w:start w:val="1"/>
      <w:numFmt w:val="lowerLetter"/>
      <w:lvlText w:val="%2."/>
      <w:lvlJc w:val="left"/>
      <w:pPr>
        <w:ind w:left="1830" w:hanging="360"/>
      </w:pPr>
    </w:lvl>
    <w:lvl w:ilvl="2" w:tplc="0409001B" w:tentative="1">
      <w:start w:val="1"/>
      <w:numFmt w:val="lowerRoman"/>
      <w:lvlText w:val="%3."/>
      <w:lvlJc w:val="right"/>
      <w:pPr>
        <w:ind w:left="2550" w:hanging="180"/>
      </w:pPr>
    </w:lvl>
    <w:lvl w:ilvl="3" w:tplc="0409000F" w:tentative="1">
      <w:start w:val="1"/>
      <w:numFmt w:val="decimal"/>
      <w:lvlText w:val="%4."/>
      <w:lvlJc w:val="left"/>
      <w:pPr>
        <w:ind w:left="3270" w:hanging="360"/>
      </w:pPr>
    </w:lvl>
    <w:lvl w:ilvl="4" w:tplc="04090019" w:tentative="1">
      <w:start w:val="1"/>
      <w:numFmt w:val="lowerLetter"/>
      <w:lvlText w:val="%5."/>
      <w:lvlJc w:val="left"/>
      <w:pPr>
        <w:ind w:left="3990" w:hanging="360"/>
      </w:pPr>
    </w:lvl>
    <w:lvl w:ilvl="5" w:tplc="0409001B" w:tentative="1">
      <w:start w:val="1"/>
      <w:numFmt w:val="lowerRoman"/>
      <w:lvlText w:val="%6."/>
      <w:lvlJc w:val="right"/>
      <w:pPr>
        <w:ind w:left="4710" w:hanging="180"/>
      </w:pPr>
    </w:lvl>
    <w:lvl w:ilvl="6" w:tplc="0409000F" w:tentative="1">
      <w:start w:val="1"/>
      <w:numFmt w:val="decimal"/>
      <w:lvlText w:val="%7."/>
      <w:lvlJc w:val="left"/>
      <w:pPr>
        <w:ind w:left="5430" w:hanging="360"/>
      </w:pPr>
    </w:lvl>
    <w:lvl w:ilvl="7" w:tplc="04090019" w:tentative="1">
      <w:start w:val="1"/>
      <w:numFmt w:val="lowerLetter"/>
      <w:lvlText w:val="%8."/>
      <w:lvlJc w:val="left"/>
      <w:pPr>
        <w:ind w:left="6150" w:hanging="360"/>
      </w:pPr>
    </w:lvl>
    <w:lvl w:ilvl="8" w:tplc="0409001B" w:tentative="1">
      <w:start w:val="1"/>
      <w:numFmt w:val="lowerRoman"/>
      <w:lvlText w:val="%9."/>
      <w:lvlJc w:val="right"/>
      <w:pPr>
        <w:ind w:left="6870" w:hanging="180"/>
      </w:pPr>
    </w:lvl>
  </w:abstractNum>
  <w:abstractNum w:abstractNumId="1" w15:restartNumberingAfterBreak="0">
    <w:nsid w:val="05163BE1"/>
    <w:multiLevelType w:val="hybridMultilevel"/>
    <w:tmpl w:val="DF149F06"/>
    <w:lvl w:ilvl="0" w:tplc="FFFFFFFF">
      <w:start w:val="1"/>
      <w:numFmt w:val="decimal"/>
      <w:lvlText w:val="%1."/>
      <w:lvlJc w:val="left"/>
      <w:pPr>
        <w:ind w:left="1530" w:hanging="360"/>
      </w:pPr>
      <w:rPr>
        <w:i w:val="0"/>
        <w:iCs/>
      </w:rPr>
    </w:lvl>
    <w:lvl w:ilvl="1" w:tplc="FFFFFFFF" w:tentative="1">
      <w:start w:val="1"/>
      <w:numFmt w:val="lowerLetter"/>
      <w:lvlText w:val="%2."/>
      <w:lvlJc w:val="left"/>
      <w:pPr>
        <w:ind w:left="4095" w:hanging="360"/>
      </w:pPr>
    </w:lvl>
    <w:lvl w:ilvl="2" w:tplc="FFFFFFFF" w:tentative="1">
      <w:start w:val="1"/>
      <w:numFmt w:val="lowerRoman"/>
      <w:lvlText w:val="%3."/>
      <w:lvlJc w:val="right"/>
      <w:pPr>
        <w:ind w:left="4815" w:hanging="180"/>
      </w:pPr>
    </w:lvl>
    <w:lvl w:ilvl="3" w:tplc="FFFFFFFF" w:tentative="1">
      <w:start w:val="1"/>
      <w:numFmt w:val="decimal"/>
      <w:lvlText w:val="%4."/>
      <w:lvlJc w:val="left"/>
      <w:pPr>
        <w:ind w:left="5535" w:hanging="360"/>
      </w:pPr>
    </w:lvl>
    <w:lvl w:ilvl="4" w:tplc="FFFFFFFF" w:tentative="1">
      <w:start w:val="1"/>
      <w:numFmt w:val="lowerLetter"/>
      <w:lvlText w:val="%5."/>
      <w:lvlJc w:val="left"/>
      <w:pPr>
        <w:ind w:left="6255" w:hanging="360"/>
      </w:pPr>
    </w:lvl>
    <w:lvl w:ilvl="5" w:tplc="FFFFFFFF" w:tentative="1">
      <w:start w:val="1"/>
      <w:numFmt w:val="lowerRoman"/>
      <w:lvlText w:val="%6."/>
      <w:lvlJc w:val="right"/>
      <w:pPr>
        <w:ind w:left="6975" w:hanging="180"/>
      </w:pPr>
    </w:lvl>
    <w:lvl w:ilvl="6" w:tplc="FFFFFFFF" w:tentative="1">
      <w:start w:val="1"/>
      <w:numFmt w:val="decimal"/>
      <w:lvlText w:val="%7."/>
      <w:lvlJc w:val="left"/>
      <w:pPr>
        <w:ind w:left="7695" w:hanging="360"/>
      </w:pPr>
    </w:lvl>
    <w:lvl w:ilvl="7" w:tplc="FFFFFFFF" w:tentative="1">
      <w:start w:val="1"/>
      <w:numFmt w:val="lowerLetter"/>
      <w:lvlText w:val="%8."/>
      <w:lvlJc w:val="left"/>
      <w:pPr>
        <w:ind w:left="8415" w:hanging="360"/>
      </w:pPr>
    </w:lvl>
    <w:lvl w:ilvl="8" w:tplc="FFFFFFFF" w:tentative="1">
      <w:start w:val="1"/>
      <w:numFmt w:val="lowerRoman"/>
      <w:lvlText w:val="%9."/>
      <w:lvlJc w:val="right"/>
      <w:pPr>
        <w:ind w:left="9135" w:hanging="180"/>
      </w:pPr>
    </w:lvl>
  </w:abstractNum>
  <w:abstractNum w:abstractNumId="2" w15:restartNumberingAfterBreak="0">
    <w:nsid w:val="06F17156"/>
    <w:multiLevelType w:val="hybridMultilevel"/>
    <w:tmpl w:val="265E2F54"/>
    <w:lvl w:ilvl="0" w:tplc="0409000F">
      <w:start w:val="1"/>
      <w:numFmt w:val="decimal"/>
      <w:lvlText w:val="%1."/>
      <w:lvlJc w:val="left"/>
      <w:pPr>
        <w:tabs>
          <w:tab w:val="num" w:pos="1404"/>
        </w:tabs>
        <w:ind w:left="1404" w:hanging="360"/>
      </w:pPr>
    </w:lvl>
    <w:lvl w:ilvl="1" w:tplc="04090019">
      <w:start w:val="1"/>
      <w:numFmt w:val="lowerLetter"/>
      <w:lvlText w:val="%2."/>
      <w:lvlJc w:val="left"/>
      <w:pPr>
        <w:tabs>
          <w:tab w:val="num" w:pos="2124"/>
        </w:tabs>
        <w:ind w:left="2124" w:hanging="360"/>
      </w:pPr>
    </w:lvl>
    <w:lvl w:ilvl="2" w:tplc="0409001B">
      <w:start w:val="1"/>
      <w:numFmt w:val="lowerRoman"/>
      <w:lvlText w:val="%3."/>
      <w:lvlJc w:val="right"/>
      <w:pPr>
        <w:tabs>
          <w:tab w:val="num" w:pos="2844"/>
        </w:tabs>
        <w:ind w:left="2844" w:hanging="180"/>
      </w:pPr>
    </w:lvl>
    <w:lvl w:ilvl="3" w:tplc="0409000F">
      <w:start w:val="1"/>
      <w:numFmt w:val="decimal"/>
      <w:lvlText w:val="%4."/>
      <w:lvlJc w:val="left"/>
      <w:pPr>
        <w:tabs>
          <w:tab w:val="num" w:pos="3564"/>
        </w:tabs>
        <w:ind w:left="3564" w:hanging="360"/>
      </w:pPr>
    </w:lvl>
    <w:lvl w:ilvl="4" w:tplc="04090019">
      <w:start w:val="1"/>
      <w:numFmt w:val="lowerLetter"/>
      <w:lvlText w:val="%5."/>
      <w:lvlJc w:val="left"/>
      <w:pPr>
        <w:tabs>
          <w:tab w:val="num" w:pos="4284"/>
        </w:tabs>
        <w:ind w:left="4284" w:hanging="360"/>
      </w:pPr>
    </w:lvl>
    <w:lvl w:ilvl="5" w:tplc="0409001B">
      <w:start w:val="1"/>
      <w:numFmt w:val="lowerRoman"/>
      <w:lvlText w:val="%6."/>
      <w:lvlJc w:val="right"/>
      <w:pPr>
        <w:tabs>
          <w:tab w:val="num" w:pos="5004"/>
        </w:tabs>
        <w:ind w:left="5004" w:hanging="180"/>
      </w:pPr>
    </w:lvl>
    <w:lvl w:ilvl="6" w:tplc="0409000F">
      <w:start w:val="1"/>
      <w:numFmt w:val="decimal"/>
      <w:lvlText w:val="%7."/>
      <w:lvlJc w:val="left"/>
      <w:pPr>
        <w:tabs>
          <w:tab w:val="num" w:pos="5724"/>
        </w:tabs>
        <w:ind w:left="5724" w:hanging="360"/>
      </w:pPr>
    </w:lvl>
    <w:lvl w:ilvl="7" w:tplc="04090019">
      <w:start w:val="1"/>
      <w:numFmt w:val="lowerLetter"/>
      <w:lvlText w:val="%8."/>
      <w:lvlJc w:val="left"/>
      <w:pPr>
        <w:tabs>
          <w:tab w:val="num" w:pos="6444"/>
        </w:tabs>
        <w:ind w:left="6444" w:hanging="360"/>
      </w:pPr>
    </w:lvl>
    <w:lvl w:ilvl="8" w:tplc="0409001B">
      <w:start w:val="1"/>
      <w:numFmt w:val="lowerRoman"/>
      <w:lvlText w:val="%9."/>
      <w:lvlJc w:val="right"/>
      <w:pPr>
        <w:tabs>
          <w:tab w:val="num" w:pos="7164"/>
        </w:tabs>
        <w:ind w:left="7164" w:hanging="180"/>
      </w:pPr>
    </w:lvl>
  </w:abstractNum>
  <w:abstractNum w:abstractNumId="3" w15:restartNumberingAfterBreak="0">
    <w:nsid w:val="079F213C"/>
    <w:multiLevelType w:val="multilevel"/>
    <w:tmpl w:val="CDF25122"/>
    <w:lvl w:ilvl="0">
      <w:start w:val="1"/>
      <w:numFmt w:val="decimal"/>
      <w:lvlText w:val="%1."/>
      <w:lvlJc w:val="left"/>
      <w:pPr>
        <w:tabs>
          <w:tab w:val="num" w:pos="360"/>
        </w:tabs>
        <w:ind w:left="360" w:hanging="360"/>
      </w:pPr>
      <w:rPr>
        <w:b/>
        <w:color w:val="auto"/>
      </w:r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 w15:restartNumberingAfterBreak="0">
    <w:nsid w:val="0C217912"/>
    <w:multiLevelType w:val="hybridMultilevel"/>
    <w:tmpl w:val="8CE83C8C"/>
    <w:lvl w:ilvl="0" w:tplc="0409000F">
      <w:start w:val="1"/>
      <w:numFmt w:val="decimal"/>
      <w:lvlText w:val="%1."/>
      <w:lvlJc w:val="left"/>
      <w:pPr>
        <w:ind w:left="1110" w:hanging="360"/>
      </w:pPr>
    </w:lvl>
    <w:lvl w:ilvl="1" w:tplc="04090019" w:tentative="1">
      <w:start w:val="1"/>
      <w:numFmt w:val="lowerLetter"/>
      <w:lvlText w:val="%2."/>
      <w:lvlJc w:val="left"/>
      <w:pPr>
        <w:ind w:left="1830" w:hanging="360"/>
      </w:pPr>
    </w:lvl>
    <w:lvl w:ilvl="2" w:tplc="0409001B" w:tentative="1">
      <w:start w:val="1"/>
      <w:numFmt w:val="lowerRoman"/>
      <w:lvlText w:val="%3."/>
      <w:lvlJc w:val="right"/>
      <w:pPr>
        <w:ind w:left="2550" w:hanging="180"/>
      </w:pPr>
    </w:lvl>
    <w:lvl w:ilvl="3" w:tplc="0409000F" w:tentative="1">
      <w:start w:val="1"/>
      <w:numFmt w:val="decimal"/>
      <w:lvlText w:val="%4."/>
      <w:lvlJc w:val="left"/>
      <w:pPr>
        <w:ind w:left="3270" w:hanging="360"/>
      </w:pPr>
    </w:lvl>
    <w:lvl w:ilvl="4" w:tplc="04090019" w:tentative="1">
      <w:start w:val="1"/>
      <w:numFmt w:val="lowerLetter"/>
      <w:lvlText w:val="%5."/>
      <w:lvlJc w:val="left"/>
      <w:pPr>
        <w:ind w:left="3990" w:hanging="360"/>
      </w:pPr>
    </w:lvl>
    <w:lvl w:ilvl="5" w:tplc="0409001B" w:tentative="1">
      <w:start w:val="1"/>
      <w:numFmt w:val="lowerRoman"/>
      <w:lvlText w:val="%6."/>
      <w:lvlJc w:val="right"/>
      <w:pPr>
        <w:ind w:left="4710" w:hanging="180"/>
      </w:pPr>
    </w:lvl>
    <w:lvl w:ilvl="6" w:tplc="0409000F" w:tentative="1">
      <w:start w:val="1"/>
      <w:numFmt w:val="decimal"/>
      <w:lvlText w:val="%7."/>
      <w:lvlJc w:val="left"/>
      <w:pPr>
        <w:ind w:left="5430" w:hanging="360"/>
      </w:pPr>
    </w:lvl>
    <w:lvl w:ilvl="7" w:tplc="04090019" w:tentative="1">
      <w:start w:val="1"/>
      <w:numFmt w:val="lowerLetter"/>
      <w:lvlText w:val="%8."/>
      <w:lvlJc w:val="left"/>
      <w:pPr>
        <w:ind w:left="6150" w:hanging="360"/>
      </w:pPr>
    </w:lvl>
    <w:lvl w:ilvl="8" w:tplc="0409001B" w:tentative="1">
      <w:start w:val="1"/>
      <w:numFmt w:val="lowerRoman"/>
      <w:lvlText w:val="%9."/>
      <w:lvlJc w:val="right"/>
      <w:pPr>
        <w:ind w:left="6870" w:hanging="180"/>
      </w:pPr>
    </w:lvl>
  </w:abstractNum>
  <w:abstractNum w:abstractNumId="5" w15:restartNumberingAfterBreak="0">
    <w:nsid w:val="13C23EC0"/>
    <w:multiLevelType w:val="hybridMultilevel"/>
    <w:tmpl w:val="2D128920"/>
    <w:lvl w:ilvl="0" w:tplc="0409000F">
      <w:start w:val="1"/>
      <w:numFmt w:val="decimal"/>
      <w:lvlText w:val="%1."/>
      <w:lvlJc w:val="left"/>
      <w:pPr>
        <w:ind w:left="1287" w:hanging="360"/>
      </w:pPr>
    </w:lvl>
    <w:lvl w:ilvl="1" w:tplc="042B0019" w:tentative="1">
      <w:start w:val="1"/>
      <w:numFmt w:val="lowerLetter"/>
      <w:lvlText w:val="%2."/>
      <w:lvlJc w:val="left"/>
      <w:pPr>
        <w:ind w:left="2007" w:hanging="360"/>
      </w:pPr>
    </w:lvl>
    <w:lvl w:ilvl="2" w:tplc="042B001B" w:tentative="1">
      <w:start w:val="1"/>
      <w:numFmt w:val="lowerRoman"/>
      <w:lvlText w:val="%3."/>
      <w:lvlJc w:val="right"/>
      <w:pPr>
        <w:ind w:left="2727" w:hanging="180"/>
      </w:pPr>
    </w:lvl>
    <w:lvl w:ilvl="3" w:tplc="042B000F" w:tentative="1">
      <w:start w:val="1"/>
      <w:numFmt w:val="decimal"/>
      <w:lvlText w:val="%4."/>
      <w:lvlJc w:val="left"/>
      <w:pPr>
        <w:ind w:left="3447" w:hanging="360"/>
      </w:pPr>
    </w:lvl>
    <w:lvl w:ilvl="4" w:tplc="042B0019" w:tentative="1">
      <w:start w:val="1"/>
      <w:numFmt w:val="lowerLetter"/>
      <w:lvlText w:val="%5."/>
      <w:lvlJc w:val="left"/>
      <w:pPr>
        <w:ind w:left="4167" w:hanging="360"/>
      </w:pPr>
    </w:lvl>
    <w:lvl w:ilvl="5" w:tplc="042B001B" w:tentative="1">
      <w:start w:val="1"/>
      <w:numFmt w:val="lowerRoman"/>
      <w:lvlText w:val="%6."/>
      <w:lvlJc w:val="right"/>
      <w:pPr>
        <w:ind w:left="4887" w:hanging="180"/>
      </w:pPr>
    </w:lvl>
    <w:lvl w:ilvl="6" w:tplc="042B000F" w:tentative="1">
      <w:start w:val="1"/>
      <w:numFmt w:val="decimal"/>
      <w:lvlText w:val="%7."/>
      <w:lvlJc w:val="left"/>
      <w:pPr>
        <w:ind w:left="5607" w:hanging="360"/>
      </w:pPr>
    </w:lvl>
    <w:lvl w:ilvl="7" w:tplc="042B0019" w:tentative="1">
      <w:start w:val="1"/>
      <w:numFmt w:val="lowerLetter"/>
      <w:lvlText w:val="%8."/>
      <w:lvlJc w:val="left"/>
      <w:pPr>
        <w:ind w:left="6327" w:hanging="360"/>
      </w:pPr>
    </w:lvl>
    <w:lvl w:ilvl="8" w:tplc="042B001B" w:tentative="1">
      <w:start w:val="1"/>
      <w:numFmt w:val="lowerRoman"/>
      <w:lvlText w:val="%9."/>
      <w:lvlJc w:val="right"/>
      <w:pPr>
        <w:ind w:left="7047" w:hanging="180"/>
      </w:pPr>
    </w:lvl>
  </w:abstractNum>
  <w:abstractNum w:abstractNumId="6" w15:restartNumberingAfterBreak="0">
    <w:nsid w:val="18006368"/>
    <w:multiLevelType w:val="hybridMultilevel"/>
    <w:tmpl w:val="7688B586"/>
    <w:lvl w:ilvl="0" w:tplc="FFFFFFFF">
      <w:start w:val="1"/>
      <w:numFmt w:val="decimal"/>
      <w:lvlText w:val="%1."/>
      <w:lvlJc w:val="left"/>
      <w:pPr>
        <w:ind w:left="3375" w:hanging="360"/>
      </w:pPr>
    </w:lvl>
    <w:lvl w:ilvl="1" w:tplc="FFFFFFFF" w:tentative="1">
      <w:start w:val="1"/>
      <w:numFmt w:val="lowerLetter"/>
      <w:lvlText w:val="%2."/>
      <w:lvlJc w:val="left"/>
      <w:pPr>
        <w:ind w:left="4095" w:hanging="360"/>
      </w:pPr>
    </w:lvl>
    <w:lvl w:ilvl="2" w:tplc="FFFFFFFF" w:tentative="1">
      <w:start w:val="1"/>
      <w:numFmt w:val="lowerRoman"/>
      <w:lvlText w:val="%3."/>
      <w:lvlJc w:val="right"/>
      <w:pPr>
        <w:ind w:left="4815" w:hanging="180"/>
      </w:pPr>
    </w:lvl>
    <w:lvl w:ilvl="3" w:tplc="FFFFFFFF" w:tentative="1">
      <w:start w:val="1"/>
      <w:numFmt w:val="decimal"/>
      <w:lvlText w:val="%4."/>
      <w:lvlJc w:val="left"/>
      <w:pPr>
        <w:ind w:left="5535" w:hanging="360"/>
      </w:pPr>
    </w:lvl>
    <w:lvl w:ilvl="4" w:tplc="FFFFFFFF" w:tentative="1">
      <w:start w:val="1"/>
      <w:numFmt w:val="lowerLetter"/>
      <w:lvlText w:val="%5."/>
      <w:lvlJc w:val="left"/>
      <w:pPr>
        <w:ind w:left="6255" w:hanging="360"/>
      </w:pPr>
    </w:lvl>
    <w:lvl w:ilvl="5" w:tplc="FFFFFFFF" w:tentative="1">
      <w:start w:val="1"/>
      <w:numFmt w:val="lowerRoman"/>
      <w:lvlText w:val="%6."/>
      <w:lvlJc w:val="right"/>
      <w:pPr>
        <w:ind w:left="6975" w:hanging="180"/>
      </w:pPr>
    </w:lvl>
    <w:lvl w:ilvl="6" w:tplc="FFFFFFFF" w:tentative="1">
      <w:start w:val="1"/>
      <w:numFmt w:val="decimal"/>
      <w:lvlText w:val="%7."/>
      <w:lvlJc w:val="left"/>
      <w:pPr>
        <w:ind w:left="7695" w:hanging="360"/>
      </w:pPr>
    </w:lvl>
    <w:lvl w:ilvl="7" w:tplc="FFFFFFFF" w:tentative="1">
      <w:start w:val="1"/>
      <w:numFmt w:val="lowerLetter"/>
      <w:lvlText w:val="%8."/>
      <w:lvlJc w:val="left"/>
      <w:pPr>
        <w:ind w:left="8415" w:hanging="360"/>
      </w:pPr>
    </w:lvl>
    <w:lvl w:ilvl="8" w:tplc="FFFFFFFF" w:tentative="1">
      <w:start w:val="1"/>
      <w:numFmt w:val="lowerRoman"/>
      <w:lvlText w:val="%9."/>
      <w:lvlJc w:val="right"/>
      <w:pPr>
        <w:ind w:left="9135" w:hanging="180"/>
      </w:pPr>
    </w:lvl>
  </w:abstractNum>
  <w:abstractNum w:abstractNumId="7" w15:restartNumberingAfterBreak="0">
    <w:nsid w:val="1D963239"/>
    <w:multiLevelType w:val="hybridMultilevel"/>
    <w:tmpl w:val="96C6D298"/>
    <w:lvl w:ilvl="0" w:tplc="9EEAF398">
      <w:start w:val="1"/>
      <w:numFmt w:val="decimal"/>
      <w:lvlText w:val="%1."/>
      <w:lvlJc w:val="left"/>
      <w:pPr>
        <w:tabs>
          <w:tab w:val="num" w:pos="263"/>
        </w:tabs>
        <w:ind w:left="-37" w:firstLine="207"/>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8" w15:restartNumberingAfterBreak="0">
    <w:nsid w:val="1DA16787"/>
    <w:multiLevelType w:val="hybridMultilevel"/>
    <w:tmpl w:val="DF149F06"/>
    <w:lvl w:ilvl="0" w:tplc="0082C398">
      <w:start w:val="1"/>
      <w:numFmt w:val="decimal"/>
      <w:lvlText w:val="%1."/>
      <w:lvlJc w:val="left"/>
      <w:pPr>
        <w:ind w:left="1530" w:hanging="360"/>
      </w:pPr>
      <w:rPr>
        <w:i w:val="0"/>
        <w:iCs/>
      </w:rPr>
    </w:lvl>
    <w:lvl w:ilvl="1" w:tplc="FFFFFFFF" w:tentative="1">
      <w:start w:val="1"/>
      <w:numFmt w:val="lowerLetter"/>
      <w:lvlText w:val="%2."/>
      <w:lvlJc w:val="left"/>
      <w:pPr>
        <w:ind w:left="4095" w:hanging="360"/>
      </w:pPr>
    </w:lvl>
    <w:lvl w:ilvl="2" w:tplc="FFFFFFFF" w:tentative="1">
      <w:start w:val="1"/>
      <w:numFmt w:val="lowerRoman"/>
      <w:lvlText w:val="%3."/>
      <w:lvlJc w:val="right"/>
      <w:pPr>
        <w:ind w:left="4815" w:hanging="180"/>
      </w:pPr>
    </w:lvl>
    <w:lvl w:ilvl="3" w:tplc="FFFFFFFF" w:tentative="1">
      <w:start w:val="1"/>
      <w:numFmt w:val="decimal"/>
      <w:lvlText w:val="%4."/>
      <w:lvlJc w:val="left"/>
      <w:pPr>
        <w:ind w:left="5535" w:hanging="360"/>
      </w:pPr>
    </w:lvl>
    <w:lvl w:ilvl="4" w:tplc="FFFFFFFF" w:tentative="1">
      <w:start w:val="1"/>
      <w:numFmt w:val="lowerLetter"/>
      <w:lvlText w:val="%5."/>
      <w:lvlJc w:val="left"/>
      <w:pPr>
        <w:ind w:left="6255" w:hanging="360"/>
      </w:pPr>
    </w:lvl>
    <w:lvl w:ilvl="5" w:tplc="FFFFFFFF" w:tentative="1">
      <w:start w:val="1"/>
      <w:numFmt w:val="lowerRoman"/>
      <w:lvlText w:val="%6."/>
      <w:lvlJc w:val="right"/>
      <w:pPr>
        <w:ind w:left="6975" w:hanging="180"/>
      </w:pPr>
    </w:lvl>
    <w:lvl w:ilvl="6" w:tplc="FFFFFFFF" w:tentative="1">
      <w:start w:val="1"/>
      <w:numFmt w:val="decimal"/>
      <w:lvlText w:val="%7."/>
      <w:lvlJc w:val="left"/>
      <w:pPr>
        <w:ind w:left="7695" w:hanging="360"/>
      </w:pPr>
    </w:lvl>
    <w:lvl w:ilvl="7" w:tplc="FFFFFFFF" w:tentative="1">
      <w:start w:val="1"/>
      <w:numFmt w:val="lowerLetter"/>
      <w:lvlText w:val="%8."/>
      <w:lvlJc w:val="left"/>
      <w:pPr>
        <w:ind w:left="8415" w:hanging="360"/>
      </w:pPr>
    </w:lvl>
    <w:lvl w:ilvl="8" w:tplc="FFFFFFFF" w:tentative="1">
      <w:start w:val="1"/>
      <w:numFmt w:val="lowerRoman"/>
      <w:lvlText w:val="%9."/>
      <w:lvlJc w:val="right"/>
      <w:pPr>
        <w:ind w:left="9135" w:hanging="180"/>
      </w:pPr>
    </w:lvl>
  </w:abstractNum>
  <w:abstractNum w:abstractNumId="9" w15:restartNumberingAfterBreak="0">
    <w:nsid w:val="2A1E7459"/>
    <w:multiLevelType w:val="hybridMultilevel"/>
    <w:tmpl w:val="471C6D06"/>
    <w:lvl w:ilvl="0" w:tplc="0082C398">
      <w:start w:val="1"/>
      <w:numFmt w:val="decimal"/>
      <w:lvlText w:val="%1."/>
      <w:lvlJc w:val="left"/>
      <w:pPr>
        <w:ind w:left="3375" w:hanging="360"/>
      </w:pPr>
      <w:rPr>
        <w:i w:val="0"/>
        <w:iCs/>
      </w:rPr>
    </w:lvl>
    <w:lvl w:ilvl="1" w:tplc="FFFFFFFF" w:tentative="1">
      <w:start w:val="1"/>
      <w:numFmt w:val="lowerLetter"/>
      <w:lvlText w:val="%2."/>
      <w:lvlJc w:val="left"/>
      <w:pPr>
        <w:ind w:left="4095" w:hanging="360"/>
      </w:pPr>
    </w:lvl>
    <w:lvl w:ilvl="2" w:tplc="FFFFFFFF" w:tentative="1">
      <w:start w:val="1"/>
      <w:numFmt w:val="lowerRoman"/>
      <w:lvlText w:val="%3."/>
      <w:lvlJc w:val="right"/>
      <w:pPr>
        <w:ind w:left="4815" w:hanging="180"/>
      </w:pPr>
    </w:lvl>
    <w:lvl w:ilvl="3" w:tplc="FFFFFFFF" w:tentative="1">
      <w:start w:val="1"/>
      <w:numFmt w:val="decimal"/>
      <w:lvlText w:val="%4."/>
      <w:lvlJc w:val="left"/>
      <w:pPr>
        <w:ind w:left="5535" w:hanging="360"/>
      </w:pPr>
    </w:lvl>
    <w:lvl w:ilvl="4" w:tplc="FFFFFFFF" w:tentative="1">
      <w:start w:val="1"/>
      <w:numFmt w:val="lowerLetter"/>
      <w:lvlText w:val="%5."/>
      <w:lvlJc w:val="left"/>
      <w:pPr>
        <w:ind w:left="6255" w:hanging="360"/>
      </w:pPr>
    </w:lvl>
    <w:lvl w:ilvl="5" w:tplc="FFFFFFFF" w:tentative="1">
      <w:start w:val="1"/>
      <w:numFmt w:val="lowerRoman"/>
      <w:lvlText w:val="%6."/>
      <w:lvlJc w:val="right"/>
      <w:pPr>
        <w:ind w:left="6975" w:hanging="180"/>
      </w:pPr>
    </w:lvl>
    <w:lvl w:ilvl="6" w:tplc="FFFFFFFF" w:tentative="1">
      <w:start w:val="1"/>
      <w:numFmt w:val="decimal"/>
      <w:lvlText w:val="%7."/>
      <w:lvlJc w:val="left"/>
      <w:pPr>
        <w:ind w:left="7695" w:hanging="360"/>
      </w:pPr>
    </w:lvl>
    <w:lvl w:ilvl="7" w:tplc="FFFFFFFF" w:tentative="1">
      <w:start w:val="1"/>
      <w:numFmt w:val="lowerLetter"/>
      <w:lvlText w:val="%8."/>
      <w:lvlJc w:val="left"/>
      <w:pPr>
        <w:ind w:left="8415" w:hanging="360"/>
      </w:pPr>
    </w:lvl>
    <w:lvl w:ilvl="8" w:tplc="FFFFFFFF" w:tentative="1">
      <w:start w:val="1"/>
      <w:numFmt w:val="lowerRoman"/>
      <w:lvlText w:val="%9."/>
      <w:lvlJc w:val="right"/>
      <w:pPr>
        <w:ind w:left="9135" w:hanging="180"/>
      </w:pPr>
    </w:lvl>
  </w:abstractNum>
  <w:abstractNum w:abstractNumId="10" w15:restartNumberingAfterBreak="0">
    <w:nsid w:val="2C835829"/>
    <w:multiLevelType w:val="hybridMultilevel"/>
    <w:tmpl w:val="188E7E9C"/>
    <w:lvl w:ilvl="0" w:tplc="134CD1A4">
      <w:start w:val="1"/>
      <w:numFmt w:val="decimal"/>
      <w:lvlText w:val="%1."/>
      <w:lvlJc w:val="left"/>
      <w:pPr>
        <w:ind w:left="1287" w:hanging="360"/>
      </w:pPr>
      <w:rPr>
        <w:rFonts w:cs="Sylfaen" w:hint="default"/>
        <w:sz w:val="24"/>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1" w15:restartNumberingAfterBreak="0">
    <w:nsid w:val="3C887E77"/>
    <w:multiLevelType w:val="hybridMultilevel"/>
    <w:tmpl w:val="16FE8D7E"/>
    <w:lvl w:ilvl="0" w:tplc="0409000F">
      <w:start w:val="1"/>
      <w:numFmt w:val="decimal"/>
      <w:lvlText w:val="%1."/>
      <w:lvlJc w:val="left"/>
      <w:pPr>
        <w:tabs>
          <w:tab w:val="num" w:pos="644"/>
        </w:tabs>
        <w:ind w:left="644"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2" w15:restartNumberingAfterBreak="0">
    <w:nsid w:val="3F7F1C87"/>
    <w:multiLevelType w:val="hybridMultilevel"/>
    <w:tmpl w:val="DF149F06"/>
    <w:lvl w:ilvl="0" w:tplc="0082C398">
      <w:start w:val="1"/>
      <w:numFmt w:val="decimal"/>
      <w:lvlText w:val="%1."/>
      <w:lvlJc w:val="left"/>
      <w:pPr>
        <w:ind w:left="1530" w:hanging="360"/>
      </w:pPr>
      <w:rPr>
        <w:i w:val="0"/>
        <w:iCs/>
      </w:rPr>
    </w:lvl>
    <w:lvl w:ilvl="1" w:tplc="FFFFFFFF" w:tentative="1">
      <w:start w:val="1"/>
      <w:numFmt w:val="lowerLetter"/>
      <w:lvlText w:val="%2."/>
      <w:lvlJc w:val="left"/>
      <w:pPr>
        <w:ind w:left="4095" w:hanging="360"/>
      </w:pPr>
    </w:lvl>
    <w:lvl w:ilvl="2" w:tplc="FFFFFFFF" w:tentative="1">
      <w:start w:val="1"/>
      <w:numFmt w:val="lowerRoman"/>
      <w:lvlText w:val="%3."/>
      <w:lvlJc w:val="right"/>
      <w:pPr>
        <w:ind w:left="4815" w:hanging="180"/>
      </w:pPr>
    </w:lvl>
    <w:lvl w:ilvl="3" w:tplc="FFFFFFFF" w:tentative="1">
      <w:start w:val="1"/>
      <w:numFmt w:val="decimal"/>
      <w:lvlText w:val="%4."/>
      <w:lvlJc w:val="left"/>
      <w:pPr>
        <w:ind w:left="5535" w:hanging="360"/>
      </w:pPr>
    </w:lvl>
    <w:lvl w:ilvl="4" w:tplc="FFFFFFFF" w:tentative="1">
      <w:start w:val="1"/>
      <w:numFmt w:val="lowerLetter"/>
      <w:lvlText w:val="%5."/>
      <w:lvlJc w:val="left"/>
      <w:pPr>
        <w:ind w:left="6255" w:hanging="360"/>
      </w:pPr>
    </w:lvl>
    <w:lvl w:ilvl="5" w:tplc="FFFFFFFF" w:tentative="1">
      <w:start w:val="1"/>
      <w:numFmt w:val="lowerRoman"/>
      <w:lvlText w:val="%6."/>
      <w:lvlJc w:val="right"/>
      <w:pPr>
        <w:ind w:left="6975" w:hanging="180"/>
      </w:pPr>
    </w:lvl>
    <w:lvl w:ilvl="6" w:tplc="FFFFFFFF" w:tentative="1">
      <w:start w:val="1"/>
      <w:numFmt w:val="decimal"/>
      <w:lvlText w:val="%7."/>
      <w:lvlJc w:val="left"/>
      <w:pPr>
        <w:ind w:left="7695" w:hanging="360"/>
      </w:pPr>
    </w:lvl>
    <w:lvl w:ilvl="7" w:tplc="FFFFFFFF" w:tentative="1">
      <w:start w:val="1"/>
      <w:numFmt w:val="lowerLetter"/>
      <w:lvlText w:val="%8."/>
      <w:lvlJc w:val="left"/>
      <w:pPr>
        <w:ind w:left="8415" w:hanging="360"/>
      </w:pPr>
    </w:lvl>
    <w:lvl w:ilvl="8" w:tplc="FFFFFFFF" w:tentative="1">
      <w:start w:val="1"/>
      <w:numFmt w:val="lowerRoman"/>
      <w:lvlText w:val="%9."/>
      <w:lvlJc w:val="right"/>
      <w:pPr>
        <w:ind w:left="9135" w:hanging="180"/>
      </w:pPr>
    </w:lvl>
  </w:abstractNum>
  <w:abstractNum w:abstractNumId="13" w15:restartNumberingAfterBreak="0">
    <w:nsid w:val="3F902DCA"/>
    <w:multiLevelType w:val="hybridMultilevel"/>
    <w:tmpl w:val="16FE8D7E"/>
    <w:lvl w:ilvl="0" w:tplc="0409000F">
      <w:start w:val="1"/>
      <w:numFmt w:val="decimal"/>
      <w:lvlText w:val="%1."/>
      <w:lvlJc w:val="left"/>
      <w:pPr>
        <w:tabs>
          <w:tab w:val="num" w:pos="928"/>
        </w:tabs>
        <w:ind w:left="928"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4" w15:restartNumberingAfterBreak="0">
    <w:nsid w:val="3FF020F0"/>
    <w:multiLevelType w:val="hybridMultilevel"/>
    <w:tmpl w:val="5F34A640"/>
    <w:lvl w:ilvl="0" w:tplc="0409000F">
      <w:start w:val="1"/>
      <w:numFmt w:val="decimal"/>
      <w:lvlText w:val="%1."/>
      <w:lvlJc w:val="left"/>
      <w:pPr>
        <w:ind w:left="1110" w:hanging="360"/>
      </w:pPr>
    </w:lvl>
    <w:lvl w:ilvl="1" w:tplc="04090019" w:tentative="1">
      <w:start w:val="1"/>
      <w:numFmt w:val="lowerLetter"/>
      <w:lvlText w:val="%2."/>
      <w:lvlJc w:val="left"/>
      <w:pPr>
        <w:ind w:left="1830" w:hanging="360"/>
      </w:pPr>
    </w:lvl>
    <w:lvl w:ilvl="2" w:tplc="0409001B" w:tentative="1">
      <w:start w:val="1"/>
      <w:numFmt w:val="lowerRoman"/>
      <w:lvlText w:val="%3."/>
      <w:lvlJc w:val="right"/>
      <w:pPr>
        <w:ind w:left="2550" w:hanging="180"/>
      </w:pPr>
    </w:lvl>
    <w:lvl w:ilvl="3" w:tplc="0409000F" w:tentative="1">
      <w:start w:val="1"/>
      <w:numFmt w:val="decimal"/>
      <w:lvlText w:val="%4."/>
      <w:lvlJc w:val="left"/>
      <w:pPr>
        <w:ind w:left="3270" w:hanging="360"/>
      </w:pPr>
    </w:lvl>
    <w:lvl w:ilvl="4" w:tplc="04090019" w:tentative="1">
      <w:start w:val="1"/>
      <w:numFmt w:val="lowerLetter"/>
      <w:lvlText w:val="%5."/>
      <w:lvlJc w:val="left"/>
      <w:pPr>
        <w:ind w:left="3990" w:hanging="360"/>
      </w:pPr>
    </w:lvl>
    <w:lvl w:ilvl="5" w:tplc="0409001B" w:tentative="1">
      <w:start w:val="1"/>
      <w:numFmt w:val="lowerRoman"/>
      <w:lvlText w:val="%6."/>
      <w:lvlJc w:val="right"/>
      <w:pPr>
        <w:ind w:left="4710" w:hanging="180"/>
      </w:pPr>
    </w:lvl>
    <w:lvl w:ilvl="6" w:tplc="0409000F" w:tentative="1">
      <w:start w:val="1"/>
      <w:numFmt w:val="decimal"/>
      <w:lvlText w:val="%7."/>
      <w:lvlJc w:val="left"/>
      <w:pPr>
        <w:ind w:left="5430" w:hanging="360"/>
      </w:pPr>
    </w:lvl>
    <w:lvl w:ilvl="7" w:tplc="04090019" w:tentative="1">
      <w:start w:val="1"/>
      <w:numFmt w:val="lowerLetter"/>
      <w:lvlText w:val="%8."/>
      <w:lvlJc w:val="left"/>
      <w:pPr>
        <w:ind w:left="6150" w:hanging="360"/>
      </w:pPr>
    </w:lvl>
    <w:lvl w:ilvl="8" w:tplc="0409001B" w:tentative="1">
      <w:start w:val="1"/>
      <w:numFmt w:val="lowerRoman"/>
      <w:lvlText w:val="%9."/>
      <w:lvlJc w:val="right"/>
      <w:pPr>
        <w:ind w:left="6870" w:hanging="180"/>
      </w:pPr>
    </w:lvl>
  </w:abstractNum>
  <w:abstractNum w:abstractNumId="15" w15:restartNumberingAfterBreak="0">
    <w:nsid w:val="4155266B"/>
    <w:multiLevelType w:val="hybridMultilevel"/>
    <w:tmpl w:val="DF149F06"/>
    <w:lvl w:ilvl="0" w:tplc="FFFFFFFF">
      <w:start w:val="1"/>
      <w:numFmt w:val="decimal"/>
      <w:lvlText w:val="%1."/>
      <w:lvlJc w:val="left"/>
      <w:pPr>
        <w:ind w:left="1530" w:hanging="360"/>
      </w:pPr>
      <w:rPr>
        <w:i w:val="0"/>
        <w:iCs/>
      </w:rPr>
    </w:lvl>
    <w:lvl w:ilvl="1" w:tplc="FFFFFFFF" w:tentative="1">
      <w:start w:val="1"/>
      <w:numFmt w:val="lowerLetter"/>
      <w:lvlText w:val="%2."/>
      <w:lvlJc w:val="left"/>
      <w:pPr>
        <w:ind w:left="4095" w:hanging="360"/>
      </w:pPr>
    </w:lvl>
    <w:lvl w:ilvl="2" w:tplc="FFFFFFFF" w:tentative="1">
      <w:start w:val="1"/>
      <w:numFmt w:val="lowerRoman"/>
      <w:lvlText w:val="%3."/>
      <w:lvlJc w:val="right"/>
      <w:pPr>
        <w:ind w:left="4815" w:hanging="180"/>
      </w:pPr>
    </w:lvl>
    <w:lvl w:ilvl="3" w:tplc="FFFFFFFF" w:tentative="1">
      <w:start w:val="1"/>
      <w:numFmt w:val="decimal"/>
      <w:lvlText w:val="%4."/>
      <w:lvlJc w:val="left"/>
      <w:pPr>
        <w:ind w:left="5535" w:hanging="360"/>
      </w:pPr>
    </w:lvl>
    <w:lvl w:ilvl="4" w:tplc="FFFFFFFF" w:tentative="1">
      <w:start w:val="1"/>
      <w:numFmt w:val="lowerLetter"/>
      <w:lvlText w:val="%5."/>
      <w:lvlJc w:val="left"/>
      <w:pPr>
        <w:ind w:left="6255" w:hanging="360"/>
      </w:pPr>
    </w:lvl>
    <w:lvl w:ilvl="5" w:tplc="FFFFFFFF" w:tentative="1">
      <w:start w:val="1"/>
      <w:numFmt w:val="lowerRoman"/>
      <w:lvlText w:val="%6."/>
      <w:lvlJc w:val="right"/>
      <w:pPr>
        <w:ind w:left="6975" w:hanging="180"/>
      </w:pPr>
    </w:lvl>
    <w:lvl w:ilvl="6" w:tplc="FFFFFFFF" w:tentative="1">
      <w:start w:val="1"/>
      <w:numFmt w:val="decimal"/>
      <w:lvlText w:val="%7."/>
      <w:lvlJc w:val="left"/>
      <w:pPr>
        <w:ind w:left="7695" w:hanging="360"/>
      </w:pPr>
    </w:lvl>
    <w:lvl w:ilvl="7" w:tplc="FFFFFFFF" w:tentative="1">
      <w:start w:val="1"/>
      <w:numFmt w:val="lowerLetter"/>
      <w:lvlText w:val="%8."/>
      <w:lvlJc w:val="left"/>
      <w:pPr>
        <w:ind w:left="8415" w:hanging="360"/>
      </w:pPr>
    </w:lvl>
    <w:lvl w:ilvl="8" w:tplc="FFFFFFFF" w:tentative="1">
      <w:start w:val="1"/>
      <w:numFmt w:val="lowerRoman"/>
      <w:lvlText w:val="%9."/>
      <w:lvlJc w:val="right"/>
      <w:pPr>
        <w:ind w:left="9135" w:hanging="180"/>
      </w:pPr>
    </w:lvl>
  </w:abstractNum>
  <w:abstractNum w:abstractNumId="16" w15:restartNumberingAfterBreak="0">
    <w:nsid w:val="422670B7"/>
    <w:multiLevelType w:val="hybridMultilevel"/>
    <w:tmpl w:val="D2DCD626"/>
    <w:lvl w:ilvl="0" w:tplc="04090011">
      <w:start w:val="1"/>
      <w:numFmt w:val="decimal"/>
      <w:lvlText w:val="%1)"/>
      <w:lvlJc w:val="left"/>
      <w:pPr>
        <w:ind w:left="799" w:hanging="360"/>
      </w:pPr>
    </w:lvl>
    <w:lvl w:ilvl="1" w:tplc="04090019" w:tentative="1">
      <w:start w:val="1"/>
      <w:numFmt w:val="lowerLetter"/>
      <w:lvlText w:val="%2."/>
      <w:lvlJc w:val="left"/>
      <w:pPr>
        <w:ind w:left="1519" w:hanging="360"/>
      </w:pPr>
    </w:lvl>
    <w:lvl w:ilvl="2" w:tplc="0409001B" w:tentative="1">
      <w:start w:val="1"/>
      <w:numFmt w:val="lowerRoman"/>
      <w:lvlText w:val="%3."/>
      <w:lvlJc w:val="right"/>
      <w:pPr>
        <w:ind w:left="2239" w:hanging="180"/>
      </w:pPr>
    </w:lvl>
    <w:lvl w:ilvl="3" w:tplc="0409000F" w:tentative="1">
      <w:start w:val="1"/>
      <w:numFmt w:val="decimal"/>
      <w:lvlText w:val="%4."/>
      <w:lvlJc w:val="left"/>
      <w:pPr>
        <w:ind w:left="2959" w:hanging="360"/>
      </w:pPr>
    </w:lvl>
    <w:lvl w:ilvl="4" w:tplc="04090019" w:tentative="1">
      <w:start w:val="1"/>
      <w:numFmt w:val="lowerLetter"/>
      <w:lvlText w:val="%5."/>
      <w:lvlJc w:val="left"/>
      <w:pPr>
        <w:ind w:left="3679" w:hanging="360"/>
      </w:pPr>
    </w:lvl>
    <w:lvl w:ilvl="5" w:tplc="0409001B" w:tentative="1">
      <w:start w:val="1"/>
      <w:numFmt w:val="lowerRoman"/>
      <w:lvlText w:val="%6."/>
      <w:lvlJc w:val="right"/>
      <w:pPr>
        <w:ind w:left="4399" w:hanging="180"/>
      </w:pPr>
    </w:lvl>
    <w:lvl w:ilvl="6" w:tplc="0409000F" w:tentative="1">
      <w:start w:val="1"/>
      <w:numFmt w:val="decimal"/>
      <w:lvlText w:val="%7."/>
      <w:lvlJc w:val="left"/>
      <w:pPr>
        <w:ind w:left="5119" w:hanging="360"/>
      </w:pPr>
    </w:lvl>
    <w:lvl w:ilvl="7" w:tplc="04090019" w:tentative="1">
      <w:start w:val="1"/>
      <w:numFmt w:val="lowerLetter"/>
      <w:lvlText w:val="%8."/>
      <w:lvlJc w:val="left"/>
      <w:pPr>
        <w:ind w:left="5839" w:hanging="360"/>
      </w:pPr>
    </w:lvl>
    <w:lvl w:ilvl="8" w:tplc="0409001B" w:tentative="1">
      <w:start w:val="1"/>
      <w:numFmt w:val="lowerRoman"/>
      <w:lvlText w:val="%9."/>
      <w:lvlJc w:val="right"/>
      <w:pPr>
        <w:ind w:left="6559" w:hanging="180"/>
      </w:pPr>
    </w:lvl>
  </w:abstractNum>
  <w:abstractNum w:abstractNumId="17" w15:restartNumberingAfterBreak="0">
    <w:nsid w:val="42B43F98"/>
    <w:multiLevelType w:val="hybridMultilevel"/>
    <w:tmpl w:val="DDD6D708"/>
    <w:lvl w:ilvl="0" w:tplc="04090001">
      <w:start w:val="1"/>
      <w:numFmt w:val="bullet"/>
      <w:lvlText w:val=""/>
      <w:lvlJc w:val="left"/>
      <w:pPr>
        <w:ind w:left="2835" w:hanging="360"/>
      </w:pPr>
      <w:rPr>
        <w:rFonts w:ascii="Symbol" w:hAnsi="Symbol" w:hint="default"/>
      </w:rPr>
    </w:lvl>
    <w:lvl w:ilvl="1" w:tplc="04090003" w:tentative="1">
      <w:start w:val="1"/>
      <w:numFmt w:val="bullet"/>
      <w:lvlText w:val="o"/>
      <w:lvlJc w:val="left"/>
      <w:pPr>
        <w:ind w:left="3555" w:hanging="360"/>
      </w:pPr>
      <w:rPr>
        <w:rFonts w:ascii="Courier New" w:hAnsi="Courier New" w:cs="Courier New" w:hint="default"/>
      </w:rPr>
    </w:lvl>
    <w:lvl w:ilvl="2" w:tplc="04090005" w:tentative="1">
      <w:start w:val="1"/>
      <w:numFmt w:val="bullet"/>
      <w:lvlText w:val=""/>
      <w:lvlJc w:val="left"/>
      <w:pPr>
        <w:ind w:left="4275" w:hanging="360"/>
      </w:pPr>
      <w:rPr>
        <w:rFonts w:ascii="Wingdings" w:hAnsi="Wingdings" w:hint="default"/>
      </w:rPr>
    </w:lvl>
    <w:lvl w:ilvl="3" w:tplc="04090001" w:tentative="1">
      <w:start w:val="1"/>
      <w:numFmt w:val="bullet"/>
      <w:lvlText w:val=""/>
      <w:lvlJc w:val="left"/>
      <w:pPr>
        <w:ind w:left="4995" w:hanging="360"/>
      </w:pPr>
      <w:rPr>
        <w:rFonts w:ascii="Symbol" w:hAnsi="Symbol" w:hint="default"/>
      </w:rPr>
    </w:lvl>
    <w:lvl w:ilvl="4" w:tplc="04090003" w:tentative="1">
      <w:start w:val="1"/>
      <w:numFmt w:val="bullet"/>
      <w:lvlText w:val="o"/>
      <w:lvlJc w:val="left"/>
      <w:pPr>
        <w:ind w:left="5715" w:hanging="360"/>
      </w:pPr>
      <w:rPr>
        <w:rFonts w:ascii="Courier New" w:hAnsi="Courier New" w:cs="Courier New" w:hint="default"/>
      </w:rPr>
    </w:lvl>
    <w:lvl w:ilvl="5" w:tplc="04090005" w:tentative="1">
      <w:start w:val="1"/>
      <w:numFmt w:val="bullet"/>
      <w:lvlText w:val=""/>
      <w:lvlJc w:val="left"/>
      <w:pPr>
        <w:ind w:left="6435" w:hanging="360"/>
      </w:pPr>
      <w:rPr>
        <w:rFonts w:ascii="Wingdings" w:hAnsi="Wingdings" w:hint="default"/>
      </w:rPr>
    </w:lvl>
    <w:lvl w:ilvl="6" w:tplc="04090001" w:tentative="1">
      <w:start w:val="1"/>
      <w:numFmt w:val="bullet"/>
      <w:lvlText w:val=""/>
      <w:lvlJc w:val="left"/>
      <w:pPr>
        <w:ind w:left="7155" w:hanging="360"/>
      </w:pPr>
      <w:rPr>
        <w:rFonts w:ascii="Symbol" w:hAnsi="Symbol" w:hint="default"/>
      </w:rPr>
    </w:lvl>
    <w:lvl w:ilvl="7" w:tplc="04090003" w:tentative="1">
      <w:start w:val="1"/>
      <w:numFmt w:val="bullet"/>
      <w:lvlText w:val="o"/>
      <w:lvlJc w:val="left"/>
      <w:pPr>
        <w:ind w:left="7875" w:hanging="360"/>
      </w:pPr>
      <w:rPr>
        <w:rFonts w:ascii="Courier New" w:hAnsi="Courier New" w:cs="Courier New" w:hint="default"/>
      </w:rPr>
    </w:lvl>
    <w:lvl w:ilvl="8" w:tplc="04090005" w:tentative="1">
      <w:start w:val="1"/>
      <w:numFmt w:val="bullet"/>
      <w:lvlText w:val=""/>
      <w:lvlJc w:val="left"/>
      <w:pPr>
        <w:ind w:left="8595" w:hanging="360"/>
      </w:pPr>
      <w:rPr>
        <w:rFonts w:ascii="Wingdings" w:hAnsi="Wingdings" w:hint="default"/>
      </w:rPr>
    </w:lvl>
  </w:abstractNum>
  <w:abstractNum w:abstractNumId="18" w15:restartNumberingAfterBreak="0">
    <w:nsid w:val="439148CE"/>
    <w:multiLevelType w:val="hybridMultilevel"/>
    <w:tmpl w:val="591E4A46"/>
    <w:lvl w:ilvl="0" w:tplc="AA7CEA98">
      <w:numFmt w:val="bullet"/>
      <w:lvlText w:val="-"/>
      <w:lvlJc w:val="left"/>
      <w:pPr>
        <w:ind w:left="900" w:hanging="360"/>
      </w:pPr>
      <w:rPr>
        <w:rFonts w:ascii="GHEA Grapalat" w:eastAsia="Times New Roman" w:hAnsi="GHEA Grapalat" w:cs="Sylfaen"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19" w15:restartNumberingAfterBreak="0">
    <w:nsid w:val="47E27F93"/>
    <w:multiLevelType w:val="hybridMultilevel"/>
    <w:tmpl w:val="3CF638FA"/>
    <w:lvl w:ilvl="0" w:tplc="3DFE93DC">
      <w:start w:val="1"/>
      <w:numFmt w:val="decimal"/>
      <w:lvlText w:val="%1."/>
      <w:lvlJc w:val="left"/>
      <w:pPr>
        <w:ind w:left="1080" w:hanging="36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4A944F24"/>
    <w:multiLevelType w:val="hybridMultilevel"/>
    <w:tmpl w:val="7688B586"/>
    <w:lvl w:ilvl="0" w:tplc="0409000F">
      <w:start w:val="1"/>
      <w:numFmt w:val="decimal"/>
      <w:lvlText w:val="%1."/>
      <w:lvlJc w:val="left"/>
      <w:pPr>
        <w:ind w:left="3375" w:hanging="360"/>
      </w:pPr>
    </w:lvl>
    <w:lvl w:ilvl="1" w:tplc="04090019" w:tentative="1">
      <w:start w:val="1"/>
      <w:numFmt w:val="lowerLetter"/>
      <w:lvlText w:val="%2."/>
      <w:lvlJc w:val="left"/>
      <w:pPr>
        <w:ind w:left="4095" w:hanging="360"/>
      </w:pPr>
    </w:lvl>
    <w:lvl w:ilvl="2" w:tplc="0409001B" w:tentative="1">
      <w:start w:val="1"/>
      <w:numFmt w:val="lowerRoman"/>
      <w:lvlText w:val="%3."/>
      <w:lvlJc w:val="right"/>
      <w:pPr>
        <w:ind w:left="4815" w:hanging="180"/>
      </w:pPr>
    </w:lvl>
    <w:lvl w:ilvl="3" w:tplc="0409000F" w:tentative="1">
      <w:start w:val="1"/>
      <w:numFmt w:val="decimal"/>
      <w:lvlText w:val="%4."/>
      <w:lvlJc w:val="left"/>
      <w:pPr>
        <w:ind w:left="5535" w:hanging="360"/>
      </w:pPr>
    </w:lvl>
    <w:lvl w:ilvl="4" w:tplc="04090019" w:tentative="1">
      <w:start w:val="1"/>
      <w:numFmt w:val="lowerLetter"/>
      <w:lvlText w:val="%5."/>
      <w:lvlJc w:val="left"/>
      <w:pPr>
        <w:ind w:left="6255" w:hanging="360"/>
      </w:pPr>
    </w:lvl>
    <w:lvl w:ilvl="5" w:tplc="0409001B" w:tentative="1">
      <w:start w:val="1"/>
      <w:numFmt w:val="lowerRoman"/>
      <w:lvlText w:val="%6."/>
      <w:lvlJc w:val="right"/>
      <w:pPr>
        <w:ind w:left="6975" w:hanging="180"/>
      </w:pPr>
    </w:lvl>
    <w:lvl w:ilvl="6" w:tplc="0409000F" w:tentative="1">
      <w:start w:val="1"/>
      <w:numFmt w:val="decimal"/>
      <w:lvlText w:val="%7."/>
      <w:lvlJc w:val="left"/>
      <w:pPr>
        <w:ind w:left="7695" w:hanging="360"/>
      </w:pPr>
    </w:lvl>
    <w:lvl w:ilvl="7" w:tplc="04090019" w:tentative="1">
      <w:start w:val="1"/>
      <w:numFmt w:val="lowerLetter"/>
      <w:lvlText w:val="%8."/>
      <w:lvlJc w:val="left"/>
      <w:pPr>
        <w:ind w:left="8415" w:hanging="360"/>
      </w:pPr>
    </w:lvl>
    <w:lvl w:ilvl="8" w:tplc="0409001B" w:tentative="1">
      <w:start w:val="1"/>
      <w:numFmt w:val="lowerRoman"/>
      <w:lvlText w:val="%9."/>
      <w:lvlJc w:val="right"/>
      <w:pPr>
        <w:ind w:left="9135" w:hanging="180"/>
      </w:pPr>
    </w:lvl>
  </w:abstractNum>
  <w:abstractNum w:abstractNumId="21" w15:restartNumberingAfterBreak="0">
    <w:nsid w:val="54464AD2"/>
    <w:multiLevelType w:val="hybridMultilevel"/>
    <w:tmpl w:val="8CE83C8C"/>
    <w:lvl w:ilvl="0" w:tplc="0409000F">
      <w:start w:val="1"/>
      <w:numFmt w:val="decimal"/>
      <w:lvlText w:val="%1."/>
      <w:lvlJc w:val="left"/>
      <w:pPr>
        <w:ind w:left="1110" w:hanging="360"/>
      </w:pPr>
    </w:lvl>
    <w:lvl w:ilvl="1" w:tplc="04090019" w:tentative="1">
      <w:start w:val="1"/>
      <w:numFmt w:val="lowerLetter"/>
      <w:lvlText w:val="%2."/>
      <w:lvlJc w:val="left"/>
      <w:pPr>
        <w:ind w:left="1830" w:hanging="360"/>
      </w:pPr>
    </w:lvl>
    <w:lvl w:ilvl="2" w:tplc="0409001B" w:tentative="1">
      <w:start w:val="1"/>
      <w:numFmt w:val="lowerRoman"/>
      <w:lvlText w:val="%3."/>
      <w:lvlJc w:val="right"/>
      <w:pPr>
        <w:ind w:left="2550" w:hanging="180"/>
      </w:pPr>
    </w:lvl>
    <w:lvl w:ilvl="3" w:tplc="0409000F" w:tentative="1">
      <w:start w:val="1"/>
      <w:numFmt w:val="decimal"/>
      <w:lvlText w:val="%4."/>
      <w:lvlJc w:val="left"/>
      <w:pPr>
        <w:ind w:left="3270" w:hanging="360"/>
      </w:pPr>
    </w:lvl>
    <w:lvl w:ilvl="4" w:tplc="04090019" w:tentative="1">
      <w:start w:val="1"/>
      <w:numFmt w:val="lowerLetter"/>
      <w:lvlText w:val="%5."/>
      <w:lvlJc w:val="left"/>
      <w:pPr>
        <w:ind w:left="3990" w:hanging="360"/>
      </w:pPr>
    </w:lvl>
    <w:lvl w:ilvl="5" w:tplc="0409001B" w:tentative="1">
      <w:start w:val="1"/>
      <w:numFmt w:val="lowerRoman"/>
      <w:lvlText w:val="%6."/>
      <w:lvlJc w:val="right"/>
      <w:pPr>
        <w:ind w:left="4710" w:hanging="180"/>
      </w:pPr>
    </w:lvl>
    <w:lvl w:ilvl="6" w:tplc="0409000F" w:tentative="1">
      <w:start w:val="1"/>
      <w:numFmt w:val="decimal"/>
      <w:lvlText w:val="%7."/>
      <w:lvlJc w:val="left"/>
      <w:pPr>
        <w:ind w:left="5430" w:hanging="360"/>
      </w:pPr>
    </w:lvl>
    <w:lvl w:ilvl="7" w:tplc="04090019" w:tentative="1">
      <w:start w:val="1"/>
      <w:numFmt w:val="lowerLetter"/>
      <w:lvlText w:val="%8."/>
      <w:lvlJc w:val="left"/>
      <w:pPr>
        <w:ind w:left="6150" w:hanging="360"/>
      </w:pPr>
    </w:lvl>
    <w:lvl w:ilvl="8" w:tplc="0409001B" w:tentative="1">
      <w:start w:val="1"/>
      <w:numFmt w:val="lowerRoman"/>
      <w:lvlText w:val="%9."/>
      <w:lvlJc w:val="right"/>
      <w:pPr>
        <w:ind w:left="6870" w:hanging="180"/>
      </w:pPr>
    </w:lvl>
  </w:abstractNum>
  <w:abstractNum w:abstractNumId="22" w15:restartNumberingAfterBreak="0">
    <w:nsid w:val="58E75063"/>
    <w:multiLevelType w:val="hybridMultilevel"/>
    <w:tmpl w:val="C8A85F4C"/>
    <w:lvl w:ilvl="0" w:tplc="0082C398">
      <w:start w:val="1"/>
      <w:numFmt w:val="decimal"/>
      <w:lvlText w:val="%1."/>
      <w:lvlJc w:val="left"/>
      <w:pPr>
        <w:ind w:left="3375" w:hanging="360"/>
      </w:pPr>
      <w:rPr>
        <w:i w:val="0"/>
        <w:iCs/>
      </w:rPr>
    </w:lvl>
    <w:lvl w:ilvl="1" w:tplc="FFFFFFFF" w:tentative="1">
      <w:start w:val="1"/>
      <w:numFmt w:val="lowerLetter"/>
      <w:lvlText w:val="%2."/>
      <w:lvlJc w:val="left"/>
      <w:pPr>
        <w:ind w:left="4095" w:hanging="360"/>
      </w:pPr>
    </w:lvl>
    <w:lvl w:ilvl="2" w:tplc="FFFFFFFF" w:tentative="1">
      <w:start w:val="1"/>
      <w:numFmt w:val="lowerRoman"/>
      <w:lvlText w:val="%3."/>
      <w:lvlJc w:val="right"/>
      <w:pPr>
        <w:ind w:left="4815" w:hanging="180"/>
      </w:pPr>
    </w:lvl>
    <w:lvl w:ilvl="3" w:tplc="FFFFFFFF" w:tentative="1">
      <w:start w:val="1"/>
      <w:numFmt w:val="decimal"/>
      <w:lvlText w:val="%4."/>
      <w:lvlJc w:val="left"/>
      <w:pPr>
        <w:ind w:left="5535" w:hanging="360"/>
      </w:pPr>
    </w:lvl>
    <w:lvl w:ilvl="4" w:tplc="FFFFFFFF" w:tentative="1">
      <w:start w:val="1"/>
      <w:numFmt w:val="lowerLetter"/>
      <w:lvlText w:val="%5."/>
      <w:lvlJc w:val="left"/>
      <w:pPr>
        <w:ind w:left="6255" w:hanging="360"/>
      </w:pPr>
    </w:lvl>
    <w:lvl w:ilvl="5" w:tplc="FFFFFFFF" w:tentative="1">
      <w:start w:val="1"/>
      <w:numFmt w:val="lowerRoman"/>
      <w:lvlText w:val="%6."/>
      <w:lvlJc w:val="right"/>
      <w:pPr>
        <w:ind w:left="6975" w:hanging="180"/>
      </w:pPr>
    </w:lvl>
    <w:lvl w:ilvl="6" w:tplc="FFFFFFFF" w:tentative="1">
      <w:start w:val="1"/>
      <w:numFmt w:val="decimal"/>
      <w:lvlText w:val="%7."/>
      <w:lvlJc w:val="left"/>
      <w:pPr>
        <w:ind w:left="7695" w:hanging="360"/>
      </w:pPr>
    </w:lvl>
    <w:lvl w:ilvl="7" w:tplc="FFFFFFFF" w:tentative="1">
      <w:start w:val="1"/>
      <w:numFmt w:val="lowerLetter"/>
      <w:lvlText w:val="%8."/>
      <w:lvlJc w:val="left"/>
      <w:pPr>
        <w:ind w:left="8415" w:hanging="360"/>
      </w:pPr>
    </w:lvl>
    <w:lvl w:ilvl="8" w:tplc="FFFFFFFF" w:tentative="1">
      <w:start w:val="1"/>
      <w:numFmt w:val="lowerRoman"/>
      <w:lvlText w:val="%9."/>
      <w:lvlJc w:val="right"/>
      <w:pPr>
        <w:ind w:left="9135" w:hanging="180"/>
      </w:pPr>
    </w:lvl>
  </w:abstractNum>
  <w:abstractNum w:abstractNumId="23" w15:restartNumberingAfterBreak="0">
    <w:nsid w:val="5D640528"/>
    <w:multiLevelType w:val="hybridMultilevel"/>
    <w:tmpl w:val="1954F19C"/>
    <w:lvl w:ilvl="0" w:tplc="04090001">
      <w:start w:val="1"/>
      <w:numFmt w:val="bullet"/>
      <w:lvlText w:val=""/>
      <w:lvlJc w:val="left"/>
      <w:pPr>
        <w:ind w:left="795" w:hanging="360"/>
      </w:pPr>
      <w:rPr>
        <w:rFonts w:ascii="Symbol" w:hAnsi="Symbol" w:hint="default"/>
      </w:rPr>
    </w:lvl>
    <w:lvl w:ilvl="1" w:tplc="04090003" w:tentative="1">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abstractNum w:abstractNumId="24" w15:restartNumberingAfterBreak="0">
    <w:nsid w:val="5DE61874"/>
    <w:multiLevelType w:val="hybridMultilevel"/>
    <w:tmpl w:val="875E86EA"/>
    <w:lvl w:ilvl="0" w:tplc="0409000F">
      <w:start w:val="1"/>
      <w:numFmt w:val="decimal"/>
      <w:lvlText w:val="%1."/>
      <w:lvlJc w:val="left"/>
      <w:pPr>
        <w:ind w:left="1264" w:hanging="360"/>
      </w:pPr>
    </w:lvl>
    <w:lvl w:ilvl="1" w:tplc="04090019" w:tentative="1">
      <w:start w:val="1"/>
      <w:numFmt w:val="lowerLetter"/>
      <w:lvlText w:val="%2."/>
      <w:lvlJc w:val="left"/>
      <w:pPr>
        <w:ind w:left="1984" w:hanging="360"/>
      </w:pPr>
    </w:lvl>
    <w:lvl w:ilvl="2" w:tplc="0409001B" w:tentative="1">
      <w:start w:val="1"/>
      <w:numFmt w:val="lowerRoman"/>
      <w:lvlText w:val="%3."/>
      <w:lvlJc w:val="right"/>
      <w:pPr>
        <w:ind w:left="2704" w:hanging="180"/>
      </w:pPr>
    </w:lvl>
    <w:lvl w:ilvl="3" w:tplc="0409000F" w:tentative="1">
      <w:start w:val="1"/>
      <w:numFmt w:val="decimal"/>
      <w:lvlText w:val="%4."/>
      <w:lvlJc w:val="left"/>
      <w:pPr>
        <w:ind w:left="3424" w:hanging="360"/>
      </w:pPr>
    </w:lvl>
    <w:lvl w:ilvl="4" w:tplc="04090019" w:tentative="1">
      <w:start w:val="1"/>
      <w:numFmt w:val="lowerLetter"/>
      <w:lvlText w:val="%5."/>
      <w:lvlJc w:val="left"/>
      <w:pPr>
        <w:ind w:left="4144" w:hanging="360"/>
      </w:pPr>
    </w:lvl>
    <w:lvl w:ilvl="5" w:tplc="0409001B" w:tentative="1">
      <w:start w:val="1"/>
      <w:numFmt w:val="lowerRoman"/>
      <w:lvlText w:val="%6."/>
      <w:lvlJc w:val="right"/>
      <w:pPr>
        <w:ind w:left="4864" w:hanging="180"/>
      </w:pPr>
    </w:lvl>
    <w:lvl w:ilvl="6" w:tplc="0409000F" w:tentative="1">
      <w:start w:val="1"/>
      <w:numFmt w:val="decimal"/>
      <w:lvlText w:val="%7."/>
      <w:lvlJc w:val="left"/>
      <w:pPr>
        <w:ind w:left="5584" w:hanging="360"/>
      </w:pPr>
    </w:lvl>
    <w:lvl w:ilvl="7" w:tplc="04090019" w:tentative="1">
      <w:start w:val="1"/>
      <w:numFmt w:val="lowerLetter"/>
      <w:lvlText w:val="%8."/>
      <w:lvlJc w:val="left"/>
      <w:pPr>
        <w:ind w:left="6304" w:hanging="360"/>
      </w:pPr>
    </w:lvl>
    <w:lvl w:ilvl="8" w:tplc="0409001B" w:tentative="1">
      <w:start w:val="1"/>
      <w:numFmt w:val="lowerRoman"/>
      <w:lvlText w:val="%9."/>
      <w:lvlJc w:val="right"/>
      <w:pPr>
        <w:ind w:left="7024" w:hanging="180"/>
      </w:pPr>
    </w:lvl>
  </w:abstractNum>
  <w:abstractNum w:abstractNumId="25" w15:restartNumberingAfterBreak="0">
    <w:nsid w:val="68165841"/>
    <w:multiLevelType w:val="hybridMultilevel"/>
    <w:tmpl w:val="DF149F06"/>
    <w:lvl w:ilvl="0" w:tplc="FFFFFFFF">
      <w:start w:val="1"/>
      <w:numFmt w:val="decimal"/>
      <w:lvlText w:val="%1."/>
      <w:lvlJc w:val="left"/>
      <w:pPr>
        <w:ind w:left="1530" w:hanging="360"/>
      </w:pPr>
      <w:rPr>
        <w:i w:val="0"/>
        <w:iCs/>
      </w:rPr>
    </w:lvl>
    <w:lvl w:ilvl="1" w:tplc="FFFFFFFF" w:tentative="1">
      <w:start w:val="1"/>
      <w:numFmt w:val="lowerLetter"/>
      <w:lvlText w:val="%2."/>
      <w:lvlJc w:val="left"/>
      <w:pPr>
        <w:ind w:left="4095" w:hanging="360"/>
      </w:pPr>
    </w:lvl>
    <w:lvl w:ilvl="2" w:tplc="FFFFFFFF" w:tentative="1">
      <w:start w:val="1"/>
      <w:numFmt w:val="lowerRoman"/>
      <w:lvlText w:val="%3."/>
      <w:lvlJc w:val="right"/>
      <w:pPr>
        <w:ind w:left="4815" w:hanging="180"/>
      </w:pPr>
    </w:lvl>
    <w:lvl w:ilvl="3" w:tplc="FFFFFFFF" w:tentative="1">
      <w:start w:val="1"/>
      <w:numFmt w:val="decimal"/>
      <w:lvlText w:val="%4."/>
      <w:lvlJc w:val="left"/>
      <w:pPr>
        <w:ind w:left="5535" w:hanging="360"/>
      </w:pPr>
    </w:lvl>
    <w:lvl w:ilvl="4" w:tplc="FFFFFFFF" w:tentative="1">
      <w:start w:val="1"/>
      <w:numFmt w:val="lowerLetter"/>
      <w:lvlText w:val="%5."/>
      <w:lvlJc w:val="left"/>
      <w:pPr>
        <w:ind w:left="6255" w:hanging="360"/>
      </w:pPr>
    </w:lvl>
    <w:lvl w:ilvl="5" w:tplc="FFFFFFFF" w:tentative="1">
      <w:start w:val="1"/>
      <w:numFmt w:val="lowerRoman"/>
      <w:lvlText w:val="%6."/>
      <w:lvlJc w:val="right"/>
      <w:pPr>
        <w:ind w:left="6975" w:hanging="180"/>
      </w:pPr>
    </w:lvl>
    <w:lvl w:ilvl="6" w:tplc="FFFFFFFF" w:tentative="1">
      <w:start w:val="1"/>
      <w:numFmt w:val="decimal"/>
      <w:lvlText w:val="%7."/>
      <w:lvlJc w:val="left"/>
      <w:pPr>
        <w:ind w:left="7695" w:hanging="360"/>
      </w:pPr>
    </w:lvl>
    <w:lvl w:ilvl="7" w:tplc="FFFFFFFF" w:tentative="1">
      <w:start w:val="1"/>
      <w:numFmt w:val="lowerLetter"/>
      <w:lvlText w:val="%8."/>
      <w:lvlJc w:val="left"/>
      <w:pPr>
        <w:ind w:left="8415" w:hanging="360"/>
      </w:pPr>
    </w:lvl>
    <w:lvl w:ilvl="8" w:tplc="FFFFFFFF" w:tentative="1">
      <w:start w:val="1"/>
      <w:numFmt w:val="lowerRoman"/>
      <w:lvlText w:val="%9."/>
      <w:lvlJc w:val="right"/>
      <w:pPr>
        <w:ind w:left="9135" w:hanging="180"/>
      </w:pPr>
    </w:lvl>
  </w:abstractNum>
  <w:abstractNum w:abstractNumId="26" w15:restartNumberingAfterBreak="0">
    <w:nsid w:val="6CB47CA3"/>
    <w:multiLevelType w:val="hybridMultilevel"/>
    <w:tmpl w:val="93FC8E52"/>
    <w:lvl w:ilvl="0" w:tplc="0409000F">
      <w:start w:val="1"/>
      <w:numFmt w:val="decimal"/>
      <w:lvlText w:val="%1."/>
      <w:lvlJc w:val="left"/>
      <w:pPr>
        <w:ind w:left="1260" w:hanging="360"/>
      </w:pPr>
    </w:lvl>
    <w:lvl w:ilvl="1" w:tplc="04090019" w:tentative="1">
      <w:start w:val="1"/>
      <w:numFmt w:val="lowerLetter"/>
      <w:lvlText w:val="%2."/>
      <w:lvlJc w:val="left"/>
      <w:pPr>
        <w:ind w:left="1830" w:hanging="360"/>
      </w:pPr>
    </w:lvl>
    <w:lvl w:ilvl="2" w:tplc="0409001B" w:tentative="1">
      <w:start w:val="1"/>
      <w:numFmt w:val="lowerRoman"/>
      <w:lvlText w:val="%3."/>
      <w:lvlJc w:val="right"/>
      <w:pPr>
        <w:ind w:left="2550" w:hanging="180"/>
      </w:pPr>
    </w:lvl>
    <w:lvl w:ilvl="3" w:tplc="0409000F" w:tentative="1">
      <w:start w:val="1"/>
      <w:numFmt w:val="decimal"/>
      <w:lvlText w:val="%4."/>
      <w:lvlJc w:val="left"/>
      <w:pPr>
        <w:ind w:left="3270" w:hanging="360"/>
      </w:pPr>
    </w:lvl>
    <w:lvl w:ilvl="4" w:tplc="04090019" w:tentative="1">
      <w:start w:val="1"/>
      <w:numFmt w:val="lowerLetter"/>
      <w:lvlText w:val="%5."/>
      <w:lvlJc w:val="left"/>
      <w:pPr>
        <w:ind w:left="3990" w:hanging="360"/>
      </w:pPr>
    </w:lvl>
    <w:lvl w:ilvl="5" w:tplc="0409001B" w:tentative="1">
      <w:start w:val="1"/>
      <w:numFmt w:val="lowerRoman"/>
      <w:lvlText w:val="%6."/>
      <w:lvlJc w:val="right"/>
      <w:pPr>
        <w:ind w:left="4710" w:hanging="180"/>
      </w:pPr>
    </w:lvl>
    <w:lvl w:ilvl="6" w:tplc="0409000F" w:tentative="1">
      <w:start w:val="1"/>
      <w:numFmt w:val="decimal"/>
      <w:lvlText w:val="%7."/>
      <w:lvlJc w:val="left"/>
      <w:pPr>
        <w:ind w:left="5430" w:hanging="360"/>
      </w:pPr>
    </w:lvl>
    <w:lvl w:ilvl="7" w:tplc="04090019" w:tentative="1">
      <w:start w:val="1"/>
      <w:numFmt w:val="lowerLetter"/>
      <w:lvlText w:val="%8."/>
      <w:lvlJc w:val="left"/>
      <w:pPr>
        <w:ind w:left="6150" w:hanging="360"/>
      </w:pPr>
    </w:lvl>
    <w:lvl w:ilvl="8" w:tplc="0409001B" w:tentative="1">
      <w:start w:val="1"/>
      <w:numFmt w:val="lowerRoman"/>
      <w:lvlText w:val="%9."/>
      <w:lvlJc w:val="right"/>
      <w:pPr>
        <w:ind w:left="6870" w:hanging="180"/>
      </w:pPr>
    </w:lvl>
  </w:abstractNum>
  <w:abstractNum w:abstractNumId="27" w15:restartNumberingAfterBreak="0">
    <w:nsid w:val="70FD6F08"/>
    <w:multiLevelType w:val="hybridMultilevel"/>
    <w:tmpl w:val="1BD4FEAA"/>
    <w:lvl w:ilvl="0" w:tplc="B0460A48">
      <w:start w:val="10"/>
      <w:numFmt w:val="decimal"/>
      <w:lvlText w:val="%1."/>
      <w:lvlJc w:val="left"/>
      <w:pPr>
        <w:ind w:left="45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10178B2"/>
    <w:multiLevelType w:val="hybridMultilevel"/>
    <w:tmpl w:val="05BC429A"/>
    <w:lvl w:ilvl="0" w:tplc="A3FC770E">
      <w:start w:val="1"/>
      <w:numFmt w:val="decimal"/>
      <w:lvlText w:val="%1."/>
      <w:lvlJc w:val="left"/>
      <w:pPr>
        <w:ind w:left="1470" w:hanging="360"/>
      </w:pPr>
      <w:rPr>
        <w:rFonts w:hint="default"/>
        <w:b w:val="0"/>
      </w:rPr>
    </w:lvl>
    <w:lvl w:ilvl="1" w:tplc="04090019" w:tentative="1">
      <w:start w:val="1"/>
      <w:numFmt w:val="lowerLetter"/>
      <w:lvlText w:val="%2."/>
      <w:lvlJc w:val="left"/>
      <w:pPr>
        <w:ind w:left="2190" w:hanging="360"/>
      </w:pPr>
    </w:lvl>
    <w:lvl w:ilvl="2" w:tplc="0409001B" w:tentative="1">
      <w:start w:val="1"/>
      <w:numFmt w:val="lowerRoman"/>
      <w:lvlText w:val="%3."/>
      <w:lvlJc w:val="right"/>
      <w:pPr>
        <w:ind w:left="2910" w:hanging="180"/>
      </w:pPr>
    </w:lvl>
    <w:lvl w:ilvl="3" w:tplc="0409000F" w:tentative="1">
      <w:start w:val="1"/>
      <w:numFmt w:val="decimal"/>
      <w:lvlText w:val="%4."/>
      <w:lvlJc w:val="left"/>
      <w:pPr>
        <w:ind w:left="3630" w:hanging="360"/>
      </w:pPr>
    </w:lvl>
    <w:lvl w:ilvl="4" w:tplc="04090019" w:tentative="1">
      <w:start w:val="1"/>
      <w:numFmt w:val="lowerLetter"/>
      <w:lvlText w:val="%5."/>
      <w:lvlJc w:val="left"/>
      <w:pPr>
        <w:ind w:left="4350" w:hanging="360"/>
      </w:pPr>
    </w:lvl>
    <w:lvl w:ilvl="5" w:tplc="0409001B" w:tentative="1">
      <w:start w:val="1"/>
      <w:numFmt w:val="lowerRoman"/>
      <w:lvlText w:val="%6."/>
      <w:lvlJc w:val="right"/>
      <w:pPr>
        <w:ind w:left="5070" w:hanging="180"/>
      </w:pPr>
    </w:lvl>
    <w:lvl w:ilvl="6" w:tplc="0409000F" w:tentative="1">
      <w:start w:val="1"/>
      <w:numFmt w:val="decimal"/>
      <w:lvlText w:val="%7."/>
      <w:lvlJc w:val="left"/>
      <w:pPr>
        <w:ind w:left="5790" w:hanging="360"/>
      </w:pPr>
    </w:lvl>
    <w:lvl w:ilvl="7" w:tplc="04090019" w:tentative="1">
      <w:start w:val="1"/>
      <w:numFmt w:val="lowerLetter"/>
      <w:lvlText w:val="%8."/>
      <w:lvlJc w:val="left"/>
      <w:pPr>
        <w:ind w:left="6510" w:hanging="360"/>
      </w:pPr>
    </w:lvl>
    <w:lvl w:ilvl="8" w:tplc="0409001B" w:tentative="1">
      <w:start w:val="1"/>
      <w:numFmt w:val="lowerRoman"/>
      <w:lvlText w:val="%9."/>
      <w:lvlJc w:val="right"/>
      <w:pPr>
        <w:ind w:left="7230" w:hanging="180"/>
      </w:pPr>
    </w:lvl>
  </w:abstractNum>
  <w:abstractNum w:abstractNumId="29" w15:restartNumberingAfterBreak="0">
    <w:nsid w:val="714E1E10"/>
    <w:multiLevelType w:val="hybridMultilevel"/>
    <w:tmpl w:val="06008F06"/>
    <w:lvl w:ilvl="0" w:tplc="6682E82A">
      <w:start w:val="1"/>
      <w:numFmt w:val="decimal"/>
      <w:lvlText w:val="%1."/>
      <w:lvlJc w:val="left"/>
      <w:pPr>
        <w:ind w:left="1110" w:hanging="360"/>
      </w:pPr>
      <w:rPr>
        <w:i w:val="0"/>
      </w:rPr>
    </w:lvl>
    <w:lvl w:ilvl="1" w:tplc="04090019" w:tentative="1">
      <w:start w:val="1"/>
      <w:numFmt w:val="lowerLetter"/>
      <w:lvlText w:val="%2."/>
      <w:lvlJc w:val="left"/>
      <w:pPr>
        <w:ind w:left="1830" w:hanging="360"/>
      </w:pPr>
    </w:lvl>
    <w:lvl w:ilvl="2" w:tplc="0409001B" w:tentative="1">
      <w:start w:val="1"/>
      <w:numFmt w:val="lowerRoman"/>
      <w:lvlText w:val="%3."/>
      <w:lvlJc w:val="right"/>
      <w:pPr>
        <w:ind w:left="2550" w:hanging="180"/>
      </w:pPr>
    </w:lvl>
    <w:lvl w:ilvl="3" w:tplc="0409000F" w:tentative="1">
      <w:start w:val="1"/>
      <w:numFmt w:val="decimal"/>
      <w:lvlText w:val="%4."/>
      <w:lvlJc w:val="left"/>
      <w:pPr>
        <w:ind w:left="3270" w:hanging="360"/>
      </w:pPr>
    </w:lvl>
    <w:lvl w:ilvl="4" w:tplc="04090019" w:tentative="1">
      <w:start w:val="1"/>
      <w:numFmt w:val="lowerLetter"/>
      <w:lvlText w:val="%5."/>
      <w:lvlJc w:val="left"/>
      <w:pPr>
        <w:ind w:left="3990" w:hanging="360"/>
      </w:pPr>
    </w:lvl>
    <w:lvl w:ilvl="5" w:tplc="0409001B" w:tentative="1">
      <w:start w:val="1"/>
      <w:numFmt w:val="lowerRoman"/>
      <w:lvlText w:val="%6."/>
      <w:lvlJc w:val="right"/>
      <w:pPr>
        <w:ind w:left="4710" w:hanging="180"/>
      </w:pPr>
    </w:lvl>
    <w:lvl w:ilvl="6" w:tplc="0409000F" w:tentative="1">
      <w:start w:val="1"/>
      <w:numFmt w:val="decimal"/>
      <w:lvlText w:val="%7."/>
      <w:lvlJc w:val="left"/>
      <w:pPr>
        <w:ind w:left="5430" w:hanging="360"/>
      </w:pPr>
    </w:lvl>
    <w:lvl w:ilvl="7" w:tplc="04090019" w:tentative="1">
      <w:start w:val="1"/>
      <w:numFmt w:val="lowerLetter"/>
      <w:lvlText w:val="%8."/>
      <w:lvlJc w:val="left"/>
      <w:pPr>
        <w:ind w:left="6150" w:hanging="360"/>
      </w:pPr>
    </w:lvl>
    <w:lvl w:ilvl="8" w:tplc="0409001B" w:tentative="1">
      <w:start w:val="1"/>
      <w:numFmt w:val="lowerRoman"/>
      <w:lvlText w:val="%9."/>
      <w:lvlJc w:val="right"/>
      <w:pPr>
        <w:ind w:left="6870" w:hanging="180"/>
      </w:pPr>
    </w:lvl>
  </w:abstractNum>
  <w:abstractNum w:abstractNumId="30" w15:restartNumberingAfterBreak="0">
    <w:nsid w:val="71D11D1E"/>
    <w:multiLevelType w:val="hybridMultilevel"/>
    <w:tmpl w:val="14DEF584"/>
    <w:lvl w:ilvl="0" w:tplc="04090011">
      <w:start w:val="1"/>
      <w:numFmt w:val="decimal"/>
      <w:lvlText w:val="%1)"/>
      <w:lvlJc w:val="left"/>
      <w:pPr>
        <w:ind w:left="3375" w:hanging="360"/>
      </w:pPr>
    </w:lvl>
    <w:lvl w:ilvl="1" w:tplc="04090019" w:tentative="1">
      <w:start w:val="1"/>
      <w:numFmt w:val="lowerLetter"/>
      <w:lvlText w:val="%2."/>
      <w:lvlJc w:val="left"/>
      <w:pPr>
        <w:ind w:left="4095" w:hanging="360"/>
      </w:pPr>
    </w:lvl>
    <w:lvl w:ilvl="2" w:tplc="0409001B" w:tentative="1">
      <w:start w:val="1"/>
      <w:numFmt w:val="lowerRoman"/>
      <w:lvlText w:val="%3."/>
      <w:lvlJc w:val="right"/>
      <w:pPr>
        <w:ind w:left="4815" w:hanging="180"/>
      </w:pPr>
    </w:lvl>
    <w:lvl w:ilvl="3" w:tplc="0409000F" w:tentative="1">
      <w:start w:val="1"/>
      <w:numFmt w:val="decimal"/>
      <w:lvlText w:val="%4."/>
      <w:lvlJc w:val="left"/>
      <w:pPr>
        <w:ind w:left="5535" w:hanging="360"/>
      </w:pPr>
    </w:lvl>
    <w:lvl w:ilvl="4" w:tplc="04090019" w:tentative="1">
      <w:start w:val="1"/>
      <w:numFmt w:val="lowerLetter"/>
      <w:lvlText w:val="%5."/>
      <w:lvlJc w:val="left"/>
      <w:pPr>
        <w:ind w:left="6255" w:hanging="360"/>
      </w:pPr>
    </w:lvl>
    <w:lvl w:ilvl="5" w:tplc="0409001B" w:tentative="1">
      <w:start w:val="1"/>
      <w:numFmt w:val="lowerRoman"/>
      <w:lvlText w:val="%6."/>
      <w:lvlJc w:val="right"/>
      <w:pPr>
        <w:ind w:left="6975" w:hanging="180"/>
      </w:pPr>
    </w:lvl>
    <w:lvl w:ilvl="6" w:tplc="0409000F" w:tentative="1">
      <w:start w:val="1"/>
      <w:numFmt w:val="decimal"/>
      <w:lvlText w:val="%7."/>
      <w:lvlJc w:val="left"/>
      <w:pPr>
        <w:ind w:left="7695" w:hanging="360"/>
      </w:pPr>
    </w:lvl>
    <w:lvl w:ilvl="7" w:tplc="04090019" w:tentative="1">
      <w:start w:val="1"/>
      <w:numFmt w:val="lowerLetter"/>
      <w:lvlText w:val="%8."/>
      <w:lvlJc w:val="left"/>
      <w:pPr>
        <w:ind w:left="8415" w:hanging="360"/>
      </w:pPr>
    </w:lvl>
    <w:lvl w:ilvl="8" w:tplc="0409001B" w:tentative="1">
      <w:start w:val="1"/>
      <w:numFmt w:val="lowerRoman"/>
      <w:lvlText w:val="%9."/>
      <w:lvlJc w:val="right"/>
      <w:pPr>
        <w:ind w:left="9135" w:hanging="180"/>
      </w:pPr>
    </w:lvl>
  </w:abstractNum>
  <w:abstractNum w:abstractNumId="31" w15:restartNumberingAfterBreak="0">
    <w:nsid w:val="777108EC"/>
    <w:multiLevelType w:val="hybridMultilevel"/>
    <w:tmpl w:val="14DEF584"/>
    <w:lvl w:ilvl="0" w:tplc="04090011">
      <w:start w:val="1"/>
      <w:numFmt w:val="decimal"/>
      <w:lvlText w:val="%1)"/>
      <w:lvlJc w:val="left"/>
      <w:pPr>
        <w:ind w:left="3375" w:hanging="360"/>
      </w:pPr>
    </w:lvl>
    <w:lvl w:ilvl="1" w:tplc="04090019" w:tentative="1">
      <w:start w:val="1"/>
      <w:numFmt w:val="lowerLetter"/>
      <w:lvlText w:val="%2."/>
      <w:lvlJc w:val="left"/>
      <w:pPr>
        <w:ind w:left="4095" w:hanging="360"/>
      </w:pPr>
    </w:lvl>
    <w:lvl w:ilvl="2" w:tplc="0409001B" w:tentative="1">
      <w:start w:val="1"/>
      <w:numFmt w:val="lowerRoman"/>
      <w:lvlText w:val="%3."/>
      <w:lvlJc w:val="right"/>
      <w:pPr>
        <w:ind w:left="4815" w:hanging="180"/>
      </w:pPr>
    </w:lvl>
    <w:lvl w:ilvl="3" w:tplc="0409000F" w:tentative="1">
      <w:start w:val="1"/>
      <w:numFmt w:val="decimal"/>
      <w:lvlText w:val="%4."/>
      <w:lvlJc w:val="left"/>
      <w:pPr>
        <w:ind w:left="5535" w:hanging="360"/>
      </w:pPr>
    </w:lvl>
    <w:lvl w:ilvl="4" w:tplc="04090019" w:tentative="1">
      <w:start w:val="1"/>
      <w:numFmt w:val="lowerLetter"/>
      <w:lvlText w:val="%5."/>
      <w:lvlJc w:val="left"/>
      <w:pPr>
        <w:ind w:left="6255" w:hanging="360"/>
      </w:pPr>
    </w:lvl>
    <w:lvl w:ilvl="5" w:tplc="0409001B" w:tentative="1">
      <w:start w:val="1"/>
      <w:numFmt w:val="lowerRoman"/>
      <w:lvlText w:val="%6."/>
      <w:lvlJc w:val="right"/>
      <w:pPr>
        <w:ind w:left="6975" w:hanging="180"/>
      </w:pPr>
    </w:lvl>
    <w:lvl w:ilvl="6" w:tplc="0409000F" w:tentative="1">
      <w:start w:val="1"/>
      <w:numFmt w:val="decimal"/>
      <w:lvlText w:val="%7."/>
      <w:lvlJc w:val="left"/>
      <w:pPr>
        <w:ind w:left="7695" w:hanging="360"/>
      </w:pPr>
    </w:lvl>
    <w:lvl w:ilvl="7" w:tplc="04090019" w:tentative="1">
      <w:start w:val="1"/>
      <w:numFmt w:val="lowerLetter"/>
      <w:lvlText w:val="%8."/>
      <w:lvlJc w:val="left"/>
      <w:pPr>
        <w:ind w:left="8415" w:hanging="360"/>
      </w:pPr>
    </w:lvl>
    <w:lvl w:ilvl="8" w:tplc="0409001B" w:tentative="1">
      <w:start w:val="1"/>
      <w:numFmt w:val="lowerRoman"/>
      <w:lvlText w:val="%9."/>
      <w:lvlJc w:val="right"/>
      <w:pPr>
        <w:ind w:left="9135" w:hanging="180"/>
      </w:pPr>
    </w:lvl>
  </w:abstractNum>
  <w:abstractNum w:abstractNumId="32" w15:restartNumberingAfterBreak="0">
    <w:nsid w:val="7A8A5B4E"/>
    <w:multiLevelType w:val="hybridMultilevel"/>
    <w:tmpl w:val="DF149F06"/>
    <w:lvl w:ilvl="0" w:tplc="FFFFFFFF">
      <w:start w:val="1"/>
      <w:numFmt w:val="decimal"/>
      <w:lvlText w:val="%1."/>
      <w:lvlJc w:val="left"/>
      <w:pPr>
        <w:ind w:left="1530" w:hanging="360"/>
      </w:pPr>
      <w:rPr>
        <w:i w:val="0"/>
        <w:iCs/>
      </w:rPr>
    </w:lvl>
    <w:lvl w:ilvl="1" w:tplc="FFFFFFFF" w:tentative="1">
      <w:start w:val="1"/>
      <w:numFmt w:val="lowerLetter"/>
      <w:lvlText w:val="%2."/>
      <w:lvlJc w:val="left"/>
      <w:pPr>
        <w:ind w:left="4095" w:hanging="360"/>
      </w:pPr>
    </w:lvl>
    <w:lvl w:ilvl="2" w:tplc="FFFFFFFF" w:tentative="1">
      <w:start w:val="1"/>
      <w:numFmt w:val="lowerRoman"/>
      <w:lvlText w:val="%3."/>
      <w:lvlJc w:val="right"/>
      <w:pPr>
        <w:ind w:left="4815" w:hanging="180"/>
      </w:pPr>
    </w:lvl>
    <w:lvl w:ilvl="3" w:tplc="FFFFFFFF" w:tentative="1">
      <w:start w:val="1"/>
      <w:numFmt w:val="decimal"/>
      <w:lvlText w:val="%4."/>
      <w:lvlJc w:val="left"/>
      <w:pPr>
        <w:ind w:left="5535" w:hanging="360"/>
      </w:pPr>
    </w:lvl>
    <w:lvl w:ilvl="4" w:tplc="FFFFFFFF" w:tentative="1">
      <w:start w:val="1"/>
      <w:numFmt w:val="lowerLetter"/>
      <w:lvlText w:val="%5."/>
      <w:lvlJc w:val="left"/>
      <w:pPr>
        <w:ind w:left="6255" w:hanging="360"/>
      </w:pPr>
    </w:lvl>
    <w:lvl w:ilvl="5" w:tplc="FFFFFFFF" w:tentative="1">
      <w:start w:val="1"/>
      <w:numFmt w:val="lowerRoman"/>
      <w:lvlText w:val="%6."/>
      <w:lvlJc w:val="right"/>
      <w:pPr>
        <w:ind w:left="6975" w:hanging="180"/>
      </w:pPr>
    </w:lvl>
    <w:lvl w:ilvl="6" w:tplc="FFFFFFFF" w:tentative="1">
      <w:start w:val="1"/>
      <w:numFmt w:val="decimal"/>
      <w:lvlText w:val="%7."/>
      <w:lvlJc w:val="left"/>
      <w:pPr>
        <w:ind w:left="7695" w:hanging="360"/>
      </w:pPr>
    </w:lvl>
    <w:lvl w:ilvl="7" w:tplc="FFFFFFFF" w:tentative="1">
      <w:start w:val="1"/>
      <w:numFmt w:val="lowerLetter"/>
      <w:lvlText w:val="%8."/>
      <w:lvlJc w:val="left"/>
      <w:pPr>
        <w:ind w:left="8415" w:hanging="360"/>
      </w:pPr>
    </w:lvl>
    <w:lvl w:ilvl="8" w:tplc="FFFFFFFF" w:tentative="1">
      <w:start w:val="1"/>
      <w:numFmt w:val="lowerRoman"/>
      <w:lvlText w:val="%9."/>
      <w:lvlJc w:val="right"/>
      <w:pPr>
        <w:ind w:left="9135" w:hanging="180"/>
      </w:pPr>
    </w:lvl>
  </w:abstractNum>
  <w:abstractNum w:abstractNumId="33" w15:restartNumberingAfterBreak="0">
    <w:nsid w:val="7BEC648A"/>
    <w:multiLevelType w:val="hybridMultilevel"/>
    <w:tmpl w:val="F6A0FF92"/>
    <w:lvl w:ilvl="0" w:tplc="C5D8A32A">
      <w:start w:val="5"/>
      <w:numFmt w:val="decimal"/>
      <w:lvlText w:val="%1."/>
      <w:lvlJc w:val="left"/>
      <w:pPr>
        <w:ind w:left="111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F813AB0"/>
    <w:multiLevelType w:val="hybridMultilevel"/>
    <w:tmpl w:val="3FA27780"/>
    <w:lvl w:ilvl="0" w:tplc="0409000F">
      <w:start w:val="1"/>
      <w:numFmt w:val="decimal"/>
      <w:lvlText w:val="%1."/>
      <w:lvlJc w:val="left"/>
      <w:pPr>
        <w:ind w:left="1033" w:hanging="360"/>
      </w:pPr>
    </w:lvl>
    <w:lvl w:ilvl="1" w:tplc="04090019" w:tentative="1">
      <w:start w:val="1"/>
      <w:numFmt w:val="lowerLetter"/>
      <w:lvlText w:val="%2."/>
      <w:lvlJc w:val="left"/>
      <w:pPr>
        <w:ind w:left="1753" w:hanging="360"/>
      </w:pPr>
    </w:lvl>
    <w:lvl w:ilvl="2" w:tplc="0409001B" w:tentative="1">
      <w:start w:val="1"/>
      <w:numFmt w:val="lowerRoman"/>
      <w:lvlText w:val="%3."/>
      <w:lvlJc w:val="right"/>
      <w:pPr>
        <w:ind w:left="2473" w:hanging="180"/>
      </w:pPr>
    </w:lvl>
    <w:lvl w:ilvl="3" w:tplc="0409000F" w:tentative="1">
      <w:start w:val="1"/>
      <w:numFmt w:val="decimal"/>
      <w:lvlText w:val="%4."/>
      <w:lvlJc w:val="left"/>
      <w:pPr>
        <w:ind w:left="3193" w:hanging="360"/>
      </w:pPr>
    </w:lvl>
    <w:lvl w:ilvl="4" w:tplc="04090019" w:tentative="1">
      <w:start w:val="1"/>
      <w:numFmt w:val="lowerLetter"/>
      <w:lvlText w:val="%5."/>
      <w:lvlJc w:val="left"/>
      <w:pPr>
        <w:ind w:left="3913" w:hanging="360"/>
      </w:pPr>
    </w:lvl>
    <w:lvl w:ilvl="5" w:tplc="0409001B" w:tentative="1">
      <w:start w:val="1"/>
      <w:numFmt w:val="lowerRoman"/>
      <w:lvlText w:val="%6."/>
      <w:lvlJc w:val="right"/>
      <w:pPr>
        <w:ind w:left="4633" w:hanging="180"/>
      </w:pPr>
    </w:lvl>
    <w:lvl w:ilvl="6" w:tplc="0409000F" w:tentative="1">
      <w:start w:val="1"/>
      <w:numFmt w:val="decimal"/>
      <w:lvlText w:val="%7."/>
      <w:lvlJc w:val="left"/>
      <w:pPr>
        <w:ind w:left="5353" w:hanging="360"/>
      </w:pPr>
    </w:lvl>
    <w:lvl w:ilvl="7" w:tplc="04090019" w:tentative="1">
      <w:start w:val="1"/>
      <w:numFmt w:val="lowerLetter"/>
      <w:lvlText w:val="%8."/>
      <w:lvlJc w:val="left"/>
      <w:pPr>
        <w:ind w:left="6073" w:hanging="360"/>
      </w:pPr>
    </w:lvl>
    <w:lvl w:ilvl="8" w:tplc="0409001B" w:tentative="1">
      <w:start w:val="1"/>
      <w:numFmt w:val="lowerRoman"/>
      <w:lvlText w:val="%9."/>
      <w:lvlJc w:val="right"/>
      <w:pPr>
        <w:ind w:left="6793"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num>
  <w:num w:numId="7">
    <w:abstractNumId w:val="16"/>
  </w:num>
  <w:num w:numId="8">
    <w:abstractNumId w:val="5"/>
  </w:num>
  <w:num w:numId="9">
    <w:abstractNumId w:val="10"/>
  </w:num>
  <w:num w:numId="10">
    <w:abstractNumId w:val="18"/>
  </w:num>
  <w:num w:numId="11">
    <w:abstractNumId w:val="34"/>
  </w:num>
  <w:num w:numId="12">
    <w:abstractNumId w:val="21"/>
  </w:num>
  <w:num w:numId="13">
    <w:abstractNumId w:val="33"/>
  </w:num>
  <w:num w:numId="14">
    <w:abstractNumId w:val="4"/>
  </w:num>
  <w:num w:numId="15">
    <w:abstractNumId w:val="28"/>
  </w:num>
  <w:num w:numId="16">
    <w:abstractNumId w:val="14"/>
  </w:num>
  <w:num w:numId="17">
    <w:abstractNumId w:val="0"/>
  </w:num>
  <w:num w:numId="18">
    <w:abstractNumId w:val="26"/>
  </w:num>
  <w:num w:numId="19">
    <w:abstractNumId w:val="29"/>
  </w:num>
  <w:num w:numId="20">
    <w:abstractNumId w:val="24"/>
  </w:num>
  <w:num w:numId="21">
    <w:abstractNumId w:val="20"/>
  </w:num>
  <w:num w:numId="22">
    <w:abstractNumId w:val="31"/>
  </w:num>
  <w:num w:numId="23">
    <w:abstractNumId w:val="17"/>
  </w:num>
  <w:num w:numId="24">
    <w:abstractNumId w:val="30"/>
  </w:num>
  <w:num w:numId="25">
    <w:abstractNumId w:val="23"/>
  </w:num>
  <w:num w:numId="26">
    <w:abstractNumId w:val="22"/>
  </w:num>
  <w:num w:numId="27">
    <w:abstractNumId w:val="19"/>
  </w:num>
  <w:num w:numId="28">
    <w:abstractNumId w:val="6"/>
  </w:num>
  <w:num w:numId="29">
    <w:abstractNumId w:val="9"/>
  </w:num>
  <w:num w:numId="30">
    <w:abstractNumId w:val="8"/>
  </w:num>
  <w:num w:numId="31">
    <w:abstractNumId w:val="27"/>
  </w:num>
  <w:num w:numId="32">
    <w:abstractNumId w:val="1"/>
  </w:num>
  <w:num w:numId="33">
    <w:abstractNumId w:val="32"/>
  </w:num>
  <w:num w:numId="34">
    <w:abstractNumId w:val="12"/>
  </w:num>
  <w:num w:numId="35">
    <w:abstractNumId w:val="15"/>
  </w:num>
  <w:num w:numId="3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6"/>
  <w:defaultTabStop w:val="720"/>
  <w:hyphenationZone w:val="141"/>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4109"/>
    <w:rsid w:val="000024F7"/>
    <w:rsid w:val="00012831"/>
    <w:rsid w:val="00013E57"/>
    <w:rsid w:val="00020349"/>
    <w:rsid w:val="0002170C"/>
    <w:rsid w:val="00021DD4"/>
    <w:rsid w:val="00024450"/>
    <w:rsid w:val="000254B3"/>
    <w:rsid w:val="00030EFE"/>
    <w:rsid w:val="00030F9B"/>
    <w:rsid w:val="00033BD6"/>
    <w:rsid w:val="0004024F"/>
    <w:rsid w:val="000416FA"/>
    <w:rsid w:val="00042B3A"/>
    <w:rsid w:val="00042E4A"/>
    <w:rsid w:val="000433A8"/>
    <w:rsid w:val="00045085"/>
    <w:rsid w:val="00047F2A"/>
    <w:rsid w:val="00051C86"/>
    <w:rsid w:val="00053132"/>
    <w:rsid w:val="0005422F"/>
    <w:rsid w:val="00054C2C"/>
    <w:rsid w:val="00060215"/>
    <w:rsid w:val="00061A29"/>
    <w:rsid w:val="00061BC5"/>
    <w:rsid w:val="000621A8"/>
    <w:rsid w:val="00066539"/>
    <w:rsid w:val="0006661A"/>
    <w:rsid w:val="0007732B"/>
    <w:rsid w:val="00081644"/>
    <w:rsid w:val="00081D72"/>
    <w:rsid w:val="0008239F"/>
    <w:rsid w:val="00090F24"/>
    <w:rsid w:val="00096A62"/>
    <w:rsid w:val="00097A58"/>
    <w:rsid w:val="000A21B0"/>
    <w:rsid w:val="000A296A"/>
    <w:rsid w:val="000B3418"/>
    <w:rsid w:val="000B72A3"/>
    <w:rsid w:val="000C577F"/>
    <w:rsid w:val="000C7742"/>
    <w:rsid w:val="000D0292"/>
    <w:rsid w:val="000D14DC"/>
    <w:rsid w:val="000E047C"/>
    <w:rsid w:val="000E3627"/>
    <w:rsid w:val="000E375D"/>
    <w:rsid w:val="000E63D1"/>
    <w:rsid w:val="000F1378"/>
    <w:rsid w:val="000F1AEA"/>
    <w:rsid w:val="000F3D03"/>
    <w:rsid w:val="000F6988"/>
    <w:rsid w:val="00106D55"/>
    <w:rsid w:val="001238CD"/>
    <w:rsid w:val="00125B13"/>
    <w:rsid w:val="00132085"/>
    <w:rsid w:val="00134A09"/>
    <w:rsid w:val="00142661"/>
    <w:rsid w:val="0014515C"/>
    <w:rsid w:val="00150ECA"/>
    <w:rsid w:val="0015689C"/>
    <w:rsid w:val="00161027"/>
    <w:rsid w:val="00161A07"/>
    <w:rsid w:val="00174891"/>
    <w:rsid w:val="00180397"/>
    <w:rsid w:val="00180EFC"/>
    <w:rsid w:val="00186E7A"/>
    <w:rsid w:val="00190986"/>
    <w:rsid w:val="00191ABA"/>
    <w:rsid w:val="00196928"/>
    <w:rsid w:val="001A5A81"/>
    <w:rsid w:val="001A7FF6"/>
    <w:rsid w:val="001B0E12"/>
    <w:rsid w:val="001B184E"/>
    <w:rsid w:val="001B410F"/>
    <w:rsid w:val="001B5AB6"/>
    <w:rsid w:val="001D0AEA"/>
    <w:rsid w:val="001D47FC"/>
    <w:rsid w:val="001E1E64"/>
    <w:rsid w:val="001E4471"/>
    <w:rsid w:val="001E4859"/>
    <w:rsid w:val="001E72D6"/>
    <w:rsid w:val="001F0D47"/>
    <w:rsid w:val="002015BD"/>
    <w:rsid w:val="00201A5D"/>
    <w:rsid w:val="00203A46"/>
    <w:rsid w:val="00203EAC"/>
    <w:rsid w:val="00210752"/>
    <w:rsid w:val="002174C0"/>
    <w:rsid w:val="0022580A"/>
    <w:rsid w:val="002310BF"/>
    <w:rsid w:val="00231246"/>
    <w:rsid w:val="0023275C"/>
    <w:rsid w:val="002441F0"/>
    <w:rsid w:val="002521BA"/>
    <w:rsid w:val="0025283A"/>
    <w:rsid w:val="0025602D"/>
    <w:rsid w:val="00257A8B"/>
    <w:rsid w:val="00257C37"/>
    <w:rsid w:val="0027472B"/>
    <w:rsid w:val="002772AF"/>
    <w:rsid w:val="00280228"/>
    <w:rsid w:val="00280350"/>
    <w:rsid w:val="00281B5D"/>
    <w:rsid w:val="002A3991"/>
    <w:rsid w:val="002A3FF5"/>
    <w:rsid w:val="002A48CB"/>
    <w:rsid w:val="002B2D40"/>
    <w:rsid w:val="002B41AC"/>
    <w:rsid w:val="002B701E"/>
    <w:rsid w:val="002D3DDA"/>
    <w:rsid w:val="002D5CCD"/>
    <w:rsid w:val="002D6AB5"/>
    <w:rsid w:val="002E0531"/>
    <w:rsid w:val="002E0FB8"/>
    <w:rsid w:val="002E3339"/>
    <w:rsid w:val="002F0E8C"/>
    <w:rsid w:val="002F5622"/>
    <w:rsid w:val="003028D5"/>
    <w:rsid w:val="00302DF5"/>
    <w:rsid w:val="00305138"/>
    <w:rsid w:val="00305A46"/>
    <w:rsid w:val="00310742"/>
    <w:rsid w:val="0031616D"/>
    <w:rsid w:val="003249C8"/>
    <w:rsid w:val="003268DE"/>
    <w:rsid w:val="00332960"/>
    <w:rsid w:val="003353BE"/>
    <w:rsid w:val="003405CE"/>
    <w:rsid w:val="00340AB6"/>
    <w:rsid w:val="003422F0"/>
    <w:rsid w:val="00343C35"/>
    <w:rsid w:val="00344ED2"/>
    <w:rsid w:val="003477AB"/>
    <w:rsid w:val="00365305"/>
    <w:rsid w:val="00367630"/>
    <w:rsid w:val="0037080E"/>
    <w:rsid w:val="00373911"/>
    <w:rsid w:val="0037552C"/>
    <w:rsid w:val="0039246B"/>
    <w:rsid w:val="00394C7F"/>
    <w:rsid w:val="00397582"/>
    <w:rsid w:val="003A593B"/>
    <w:rsid w:val="003A6808"/>
    <w:rsid w:val="003B18B2"/>
    <w:rsid w:val="003B4F4D"/>
    <w:rsid w:val="003D09E5"/>
    <w:rsid w:val="003D4F0E"/>
    <w:rsid w:val="003F091C"/>
    <w:rsid w:val="003F5C91"/>
    <w:rsid w:val="003F7781"/>
    <w:rsid w:val="003F7CAE"/>
    <w:rsid w:val="0041038C"/>
    <w:rsid w:val="004116F6"/>
    <w:rsid w:val="004153F8"/>
    <w:rsid w:val="00421556"/>
    <w:rsid w:val="00421BC0"/>
    <w:rsid w:val="00425547"/>
    <w:rsid w:val="00434A16"/>
    <w:rsid w:val="004416D8"/>
    <w:rsid w:val="00441E90"/>
    <w:rsid w:val="00444A0B"/>
    <w:rsid w:val="004469A0"/>
    <w:rsid w:val="004508FF"/>
    <w:rsid w:val="00451F92"/>
    <w:rsid w:val="00454D17"/>
    <w:rsid w:val="00455543"/>
    <w:rsid w:val="00460263"/>
    <w:rsid w:val="004613FC"/>
    <w:rsid w:val="00461BAA"/>
    <w:rsid w:val="00472B1F"/>
    <w:rsid w:val="00475726"/>
    <w:rsid w:val="004806BC"/>
    <w:rsid w:val="00482BB5"/>
    <w:rsid w:val="004830E0"/>
    <w:rsid w:val="004835B5"/>
    <w:rsid w:val="00485D2E"/>
    <w:rsid w:val="004870F3"/>
    <w:rsid w:val="004A0A12"/>
    <w:rsid w:val="004A29D7"/>
    <w:rsid w:val="004B1F10"/>
    <w:rsid w:val="004B4A22"/>
    <w:rsid w:val="004B6D83"/>
    <w:rsid w:val="004C0291"/>
    <w:rsid w:val="004C0A11"/>
    <w:rsid w:val="004D3CC7"/>
    <w:rsid w:val="004D5368"/>
    <w:rsid w:val="004D6D45"/>
    <w:rsid w:val="004E305D"/>
    <w:rsid w:val="004E6324"/>
    <w:rsid w:val="004F0D39"/>
    <w:rsid w:val="004F3327"/>
    <w:rsid w:val="00503E84"/>
    <w:rsid w:val="00504BDF"/>
    <w:rsid w:val="00504D27"/>
    <w:rsid w:val="00506CDD"/>
    <w:rsid w:val="00507372"/>
    <w:rsid w:val="00510D91"/>
    <w:rsid w:val="00514FA7"/>
    <w:rsid w:val="00516F09"/>
    <w:rsid w:val="00520D03"/>
    <w:rsid w:val="00531289"/>
    <w:rsid w:val="00531534"/>
    <w:rsid w:val="005357A3"/>
    <w:rsid w:val="00544465"/>
    <w:rsid w:val="005478BE"/>
    <w:rsid w:val="00550C7E"/>
    <w:rsid w:val="00553E1B"/>
    <w:rsid w:val="0055645E"/>
    <w:rsid w:val="005616DE"/>
    <w:rsid w:val="00565F96"/>
    <w:rsid w:val="00566ADB"/>
    <w:rsid w:val="00570B4F"/>
    <w:rsid w:val="00571938"/>
    <w:rsid w:val="00580E58"/>
    <w:rsid w:val="0058342D"/>
    <w:rsid w:val="00590302"/>
    <w:rsid w:val="00591440"/>
    <w:rsid w:val="00592457"/>
    <w:rsid w:val="005A6918"/>
    <w:rsid w:val="005B0458"/>
    <w:rsid w:val="005C00DB"/>
    <w:rsid w:val="005D2E65"/>
    <w:rsid w:val="005D47CD"/>
    <w:rsid w:val="005E1593"/>
    <w:rsid w:val="005E33A9"/>
    <w:rsid w:val="005E69C1"/>
    <w:rsid w:val="005E6CD5"/>
    <w:rsid w:val="005E79AD"/>
    <w:rsid w:val="005F22D6"/>
    <w:rsid w:val="005F3A26"/>
    <w:rsid w:val="005F64C9"/>
    <w:rsid w:val="0060261F"/>
    <w:rsid w:val="00603B6A"/>
    <w:rsid w:val="006060E4"/>
    <w:rsid w:val="00606A23"/>
    <w:rsid w:val="00623FA6"/>
    <w:rsid w:val="00625181"/>
    <w:rsid w:val="006356B9"/>
    <w:rsid w:val="00642101"/>
    <w:rsid w:val="00642594"/>
    <w:rsid w:val="006441CF"/>
    <w:rsid w:val="006577B1"/>
    <w:rsid w:val="006657AC"/>
    <w:rsid w:val="00675999"/>
    <w:rsid w:val="00677B83"/>
    <w:rsid w:val="00687917"/>
    <w:rsid w:val="00696090"/>
    <w:rsid w:val="006A0E1A"/>
    <w:rsid w:val="006A20BB"/>
    <w:rsid w:val="006B267F"/>
    <w:rsid w:val="006B42B4"/>
    <w:rsid w:val="006B48B5"/>
    <w:rsid w:val="006C0E95"/>
    <w:rsid w:val="006D36C1"/>
    <w:rsid w:val="006D5BA6"/>
    <w:rsid w:val="006D7CFA"/>
    <w:rsid w:val="006E3C62"/>
    <w:rsid w:val="006E5B38"/>
    <w:rsid w:val="006F4191"/>
    <w:rsid w:val="006F7643"/>
    <w:rsid w:val="00701308"/>
    <w:rsid w:val="007027F9"/>
    <w:rsid w:val="00704ECB"/>
    <w:rsid w:val="007054C8"/>
    <w:rsid w:val="0070616F"/>
    <w:rsid w:val="0070678B"/>
    <w:rsid w:val="00707A48"/>
    <w:rsid w:val="00713C8B"/>
    <w:rsid w:val="007149DF"/>
    <w:rsid w:val="007234C5"/>
    <w:rsid w:val="007277F5"/>
    <w:rsid w:val="007345D2"/>
    <w:rsid w:val="00742325"/>
    <w:rsid w:val="00744DF5"/>
    <w:rsid w:val="00747E7B"/>
    <w:rsid w:val="00750E3F"/>
    <w:rsid w:val="00760C01"/>
    <w:rsid w:val="007625DB"/>
    <w:rsid w:val="007658C5"/>
    <w:rsid w:val="007665D6"/>
    <w:rsid w:val="0076756D"/>
    <w:rsid w:val="00767ACD"/>
    <w:rsid w:val="007712E7"/>
    <w:rsid w:val="0078059B"/>
    <w:rsid w:val="00786916"/>
    <w:rsid w:val="00787480"/>
    <w:rsid w:val="007A4EE7"/>
    <w:rsid w:val="007B085F"/>
    <w:rsid w:val="007B7AAC"/>
    <w:rsid w:val="007B7CF5"/>
    <w:rsid w:val="007C32D5"/>
    <w:rsid w:val="007C3E16"/>
    <w:rsid w:val="007C47D0"/>
    <w:rsid w:val="007D2DE3"/>
    <w:rsid w:val="007D5D9E"/>
    <w:rsid w:val="007E7BB6"/>
    <w:rsid w:val="007F0E5E"/>
    <w:rsid w:val="007F5066"/>
    <w:rsid w:val="007F7A64"/>
    <w:rsid w:val="00801E56"/>
    <w:rsid w:val="0080247D"/>
    <w:rsid w:val="00804817"/>
    <w:rsid w:val="0080495C"/>
    <w:rsid w:val="00820933"/>
    <w:rsid w:val="008263FE"/>
    <w:rsid w:val="00827D72"/>
    <w:rsid w:val="008463AF"/>
    <w:rsid w:val="00846744"/>
    <w:rsid w:val="008550A9"/>
    <w:rsid w:val="008612E9"/>
    <w:rsid w:val="0086302F"/>
    <w:rsid w:val="00863086"/>
    <w:rsid w:val="00863D80"/>
    <w:rsid w:val="00863F2B"/>
    <w:rsid w:val="0087175A"/>
    <w:rsid w:val="0087350E"/>
    <w:rsid w:val="00876284"/>
    <w:rsid w:val="00885293"/>
    <w:rsid w:val="008858F9"/>
    <w:rsid w:val="008966C7"/>
    <w:rsid w:val="008A01A2"/>
    <w:rsid w:val="008A5594"/>
    <w:rsid w:val="008B1FE7"/>
    <w:rsid w:val="008B21A4"/>
    <w:rsid w:val="008B4794"/>
    <w:rsid w:val="008B7B1C"/>
    <w:rsid w:val="008C0DC1"/>
    <w:rsid w:val="008C1CDD"/>
    <w:rsid w:val="008C4816"/>
    <w:rsid w:val="008D0CF5"/>
    <w:rsid w:val="008D3FFC"/>
    <w:rsid w:val="008D4E60"/>
    <w:rsid w:val="008D6913"/>
    <w:rsid w:val="008E0445"/>
    <w:rsid w:val="008E05AD"/>
    <w:rsid w:val="008F09DA"/>
    <w:rsid w:val="008F321F"/>
    <w:rsid w:val="008F7501"/>
    <w:rsid w:val="008F751F"/>
    <w:rsid w:val="008F7D7F"/>
    <w:rsid w:val="009015CE"/>
    <w:rsid w:val="0090231F"/>
    <w:rsid w:val="00910623"/>
    <w:rsid w:val="00913CCD"/>
    <w:rsid w:val="009244FA"/>
    <w:rsid w:val="00931BEC"/>
    <w:rsid w:val="009350F8"/>
    <w:rsid w:val="00936759"/>
    <w:rsid w:val="0093678B"/>
    <w:rsid w:val="0094059E"/>
    <w:rsid w:val="0094082E"/>
    <w:rsid w:val="00940B09"/>
    <w:rsid w:val="00941E97"/>
    <w:rsid w:val="009437EA"/>
    <w:rsid w:val="00956547"/>
    <w:rsid w:val="00965395"/>
    <w:rsid w:val="0097174D"/>
    <w:rsid w:val="0097595A"/>
    <w:rsid w:val="00981EA8"/>
    <w:rsid w:val="00983276"/>
    <w:rsid w:val="009839B6"/>
    <w:rsid w:val="00985CB2"/>
    <w:rsid w:val="00993968"/>
    <w:rsid w:val="00995FD9"/>
    <w:rsid w:val="009B3508"/>
    <w:rsid w:val="009B4F11"/>
    <w:rsid w:val="009B5159"/>
    <w:rsid w:val="009B5534"/>
    <w:rsid w:val="009B792B"/>
    <w:rsid w:val="009C233E"/>
    <w:rsid w:val="009D052A"/>
    <w:rsid w:val="009D0863"/>
    <w:rsid w:val="009D3483"/>
    <w:rsid w:val="009D3A19"/>
    <w:rsid w:val="009D5455"/>
    <w:rsid w:val="009E2792"/>
    <w:rsid w:val="009E2841"/>
    <w:rsid w:val="009E3265"/>
    <w:rsid w:val="009E3848"/>
    <w:rsid w:val="009E5A64"/>
    <w:rsid w:val="009F1FC9"/>
    <w:rsid w:val="009F6C1F"/>
    <w:rsid w:val="00A10844"/>
    <w:rsid w:val="00A1138E"/>
    <w:rsid w:val="00A1534B"/>
    <w:rsid w:val="00A232E9"/>
    <w:rsid w:val="00A3794B"/>
    <w:rsid w:val="00A40826"/>
    <w:rsid w:val="00A420E5"/>
    <w:rsid w:val="00A4413D"/>
    <w:rsid w:val="00A4559A"/>
    <w:rsid w:val="00A47930"/>
    <w:rsid w:val="00A51CF7"/>
    <w:rsid w:val="00A53E58"/>
    <w:rsid w:val="00A54448"/>
    <w:rsid w:val="00A60E35"/>
    <w:rsid w:val="00A61835"/>
    <w:rsid w:val="00A64109"/>
    <w:rsid w:val="00A64A3D"/>
    <w:rsid w:val="00A707C8"/>
    <w:rsid w:val="00A735D2"/>
    <w:rsid w:val="00A76F84"/>
    <w:rsid w:val="00A82FF5"/>
    <w:rsid w:val="00A83CEA"/>
    <w:rsid w:val="00A83FC4"/>
    <w:rsid w:val="00A867C9"/>
    <w:rsid w:val="00A92A8E"/>
    <w:rsid w:val="00A92C00"/>
    <w:rsid w:val="00A96756"/>
    <w:rsid w:val="00AA5D20"/>
    <w:rsid w:val="00AC4736"/>
    <w:rsid w:val="00AD1BBB"/>
    <w:rsid w:val="00AD41AD"/>
    <w:rsid w:val="00AE08DE"/>
    <w:rsid w:val="00AE1C26"/>
    <w:rsid w:val="00AE3FA9"/>
    <w:rsid w:val="00AE57A3"/>
    <w:rsid w:val="00B02BB2"/>
    <w:rsid w:val="00B129E5"/>
    <w:rsid w:val="00B14942"/>
    <w:rsid w:val="00B1548E"/>
    <w:rsid w:val="00B16DC3"/>
    <w:rsid w:val="00B23F4E"/>
    <w:rsid w:val="00B26003"/>
    <w:rsid w:val="00B27AD9"/>
    <w:rsid w:val="00B27EC9"/>
    <w:rsid w:val="00B30B97"/>
    <w:rsid w:val="00B4080E"/>
    <w:rsid w:val="00B54989"/>
    <w:rsid w:val="00B55843"/>
    <w:rsid w:val="00B55BE1"/>
    <w:rsid w:val="00B55F77"/>
    <w:rsid w:val="00B5669D"/>
    <w:rsid w:val="00B66977"/>
    <w:rsid w:val="00B7338B"/>
    <w:rsid w:val="00B81DE6"/>
    <w:rsid w:val="00B8601F"/>
    <w:rsid w:val="00B9103E"/>
    <w:rsid w:val="00B9137B"/>
    <w:rsid w:val="00BA1FC9"/>
    <w:rsid w:val="00BA5F69"/>
    <w:rsid w:val="00BB425F"/>
    <w:rsid w:val="00BB5DA6"/>
    <w:rsid w:val="00BB67EE"/>
    <w:rsid w:val="00BB7C8A"/>
    <w:rsid w:val="00BC004E"/>
    <w:rsid w:val="00BC205B"/>
    <w:rsid w:val="00BC26BB"/>
    <w:rsid w:val="00BC3504"/>
    <w:rsid w:val="00BC45A8"/>
    <w:rsid w:val="00BC4B07"/>
    <w:rsid w:val="00BD27D3"/>
    <w:rsid w:val="00BE17B2"/>
    <w:rsid w:val="00BE2F88"/>
    <w:rsid w:val="00BE5EA5"/>
    <w:rsid w:val="00BF2432"/>
    <w:rsid w:val="00BF4B15"/>
    <w:rsid w:val="00BF5F84"/>
    <w:rsid w:val="00C025E0"/>
    <w:rsid w:val="00C0488B"/>
    <w:rsid w:val="00C04EA4"/>
    <w:rsid w:val="00C05DB3"/>
    <w:rsid w:val="00C14DD3"/>
    <w:rsid w:val="00C17138"/>
    <w:rsid w:val="00C203B7"/>
    <w:rsid w:val="00C208B2"/>
    <w:rsid w:val="00C22C66"/>
    <w:rsid w:val="00C231BF"/>
    <w:rsid w:val="00C231C0"/>
    <w:rsid w:val="00C25A57"/>
    <w:rsid w:val="00C3383E"/>
    <w:rsid w:val="00C338B5"/>
    <w:rsid w:val="00C338D3"/>
    <w:rsid w:val="00C345A1"/>
    <w:rsid w:val="00C374B6"/>
    <w:rsid w:val="00C422E5"/>
    <w:rsid w:val="00C459AB"/>
    <w:rsid w:val="00C56625"/>
    <w:rsid w:val="00C607A0"/>
    <w:rsid w:val="00C608F9"/>
    <w:rsid w:val="00C652EC"/>
    <w:rsid w:val="00C668BE"/>
    <w:rsid w:val="00C72378"/>
    <w:rsid w:val="00C771A4"/>
    <w:rsid w:val="00C81C1E"/>
    <w:rsid w:val="00C82093"/>
    <w:rsid w:val="00C8269B"/>
    <w:rsid w:val="00C84CD5"/>
    <w:rsid w:val="00C87E75"/>
    <w:rsid w:val="00C90F60"/>
    <w:rsid w:val="00C92103"/>
    <w:rsid w:val="00C9610B"/>
    <w:rsid w:val="00CA0433"/>
    <w:rsid w:val="00CA25A8"/>
    <w:rsid w:val="00CA2A45"/>
    <w:rsid w:val="00CB0FBF"/>
    <w:rsid w:val="00CB2DCF"/>
    <w:rsid w:val="00CB4677"/>
    <w:rsid w:val="00CB5082"/>
    <w:rsid w:val="00CB6D03"/>
    <w:rsid w:val="00CB7397"/>
    <w:rsid w:val="00CB7D2E"/>
    <w:rsid w:val="00CC1F45"/>
    <w:rsid w:val="00CC65BB"/>
    <w:rsid w:val="00CC710E"/>
    <w:rsid w:val="00CD704F"/>
    <w:rsid w:val="00CF2492"/>
    <w:rsid w:val="00CF7E92"/>
    <w:rsid w:val="00D0146C"/>
    <w:rsid w:val="00D0366C"/>
    <w:rsid w:val="00D03C1C"/>
    <w:rsid w:val="00D11FD7"/>
    <w:rsid w:val="00D14AB5"/>
    <w:rsid w:val="00D16F4D"/>
    <w:rsid w:val="00D173B2"/>
    <w:rsid w:val="00D17810"/>
    <w:rsid w:val="00D21578"/>
    <w:rsid w:val="00D21979"/>
    <w:rsid w:val="00D24C79"/>
    <w:rsid w:val="00D30052"/>
    <w:rsid w:val="00D43868"/>
    <w:rsid w:val="00D504B8"/>
    <w:rsid w:val="00D518F2"/>
    <w:rsid w:val="00D534B4"/>
    <w:rsid w:val="00D539CC"/>
    <w:rsid w:val="00D53E05"/>
    <w:rsid w:val="00D56458"/>
    <w:rsid w:val="00D56DDD"/>
    <w:rsid w:val="00D56E31"/>
    <w:rsid w:val="00D604EC"/>
    <w:rsid w:val="00D71A84"/>
    <w:rsid w:val="00D74F35"/>
    <w:rsid w:val="00D87B1A"/>
    <w:rsid w:val="00D9036B"/>
    <w:rsid w:val="00D97EFA"/>
    <w:rsid w:val="00DA0166"/>
    <w:rsid w:val="00DA11FD"/>
    <w:rsid w:val="00DA1A19"/>
    <w:rsid w:val="00DA3BF7"/>
    <w:rsid w:val="00DA6B8F"/>
    <w:rsid w:val="00DB1848"/>
    <w:rsid w:val="00DC0863"/>
    <w:rsid w:val="00DC3F25"/>
    <w:rsid w:val="00DC75D9"/>
    <w:rsid w:val="00DD044E"/>
    <w:rsid w:val="00DE2594"/>
    <w:rsid w:val="00DE6B94"/>
    <w:rsid w:val="00DF4438"/>
    <w:rsid w:val="00DF4520"/>
    <w:rsid w:val="00E02DA4"/>
    <w:rsid w:val="00E02E0F"/>
    <w:rsid w:val="00E122C3"/>
    <w:rsid w:val="00E13888"/>
    <w:rsid w:val="00E16FFD"/>
    <w:rsid w:val="00E228F3"/>
    <w:rsid w:val="00E22BF9"/>
    <w:rsid w:val="00E3383F"/>
    <w:rsid w:val="00E36056"/>
    <w:rsid w:val="00E43BC1"/>
    <w:rsid w:val="00E536D1"/>
    <w:rsid w:val="00E56847"/>
    <w:rsid w:val="00E56B78"/>
    <w:rsid w:val="00E64FB3"/>
    <w:rsid w:val="00E7352B"/>
    <w:rsid w:val="00E73C09"/>
    <w:rsid w:val="00E74167"/>
    <w:rsid w:val="00E75060"/>
    <w:rsid w:val="00E76AED"/>
    <w:rsid w:val="00E76FE2"/>
    <w:rsid w:val="00E800C7"/>
    <w:rsid w:val="00E86A5B"/>
    <w:rsid w:val="00E9690A"/>
    <w:rsid w:val="00E9730D"/>
    <w:rsid w:val="00E97FB2"/>
    <w:rsid w:val="00EB0AF5"/>
    <w:rsid w:val="00EB368E"/>
    <w:rsid w:val="00EB7BC0"/>
    <w:rsid w:val="00EC7087"/>
    <w:rsid w:val="00ED00A9"/>
    <w:rsid w:val="00ED0EBB"/>
    <w:rsid w:val="00ED1AD2"/>
    <w:rsid w:val="00ED5D3A"/>
    <w:rsid w:val="00EE0623"/>
    <w:rsid w:val="00EF0C0F"/>
    <w:rsid w:val="00EF54A3"/>
    <w:rsid w:val="00F00A64"/>
    <w:rsid w:val="00F00DE1"/>
    <w:rsid w:val="00F02BC8"/>
    <w:rsid w:val="00F0513A"/>
    <w:rsid w:val="00F0720A"/>
    <w:rsid w:val="00F21B92"/>
    <w:rsid w:val="00F2306F"/>
    <w:rsid w:val="00F25105"/>
    <w:rsid w:val="00F3053B"/>
    <w:rsid w:val="00F33624"/>
    <w:rsid w:val="00F3508B"/>
    <w:rsid w:val="00F36164"/>
    <w:rsid w:val="00F36B16"/>
    <w:rsid w:val="00F41767"/>
    <w:rsid w:val="00F432E0"/>
    <w:rsid w:val="00F46D39"/>
    <w:rsid w:val="00F50ABA"/>
    <w:rsid w:val="00F54A5B"/>
    <w:rsid w:val="00F609C0"/>
    <w:rsid w:val="00F629FD"/>
    <w:rsid w:val="00F65FB9"/>
    <w:rsid w:val="00F815B6"/>
    <w:rsid w:val="00F81DC8"/>
    <w:rsid w:val="00F82AB0"/>
    <w:rsid w:val="00F83A5E"/>
    <w:rsid w:val="00F845E8"/>
    <w:rsid w:val="00F9093B"/>
    <w:rsid w:val="00F90E23"/>
    <w:rsid w:val="00F92000"/>
    <w:rsid w:val="00F943D2"/>
    <w:rsid w:val="00F95985"/>
    <w:rsid w:val="00F95B94"/>
    <w:rsid w:val="00FA0315"/>
    <w:rsid w:val="00FA164D"/>
    <w:rsid w:val="00FA2225"/>
    <w:rsid w:val="00FA2A8D"/>
    <w:rsid w:val="00FB195E"/>
    <w:rsid w:val="00FC1A2D"/>
    <w:rsid w:val="00FC3E1B"/>
    <w:rsid w:val="00FC5150"/>
    <w:rsid w:val="00FD0FE4"/>
    <w:rsid w:val="00FD2126"/>
    <w:rsid w:val="00FE0B27"/>
    <w:rsid w:val="00FE0DDE"/>
    <w:rsid w:val="00FE4564"/>
    <w:rsid w:val="00FE5649"/>
    <w:rsid w:val="00FF7B5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F889D7"/>
  <w15:docId w15:val="{747DA784-8E9F-42FD-80F7-EFC7A14313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A3BF7"/>
    <w:pPr>
      <w:spacing w:after="0" w:line="240" w:lineRule="auto"/>
    </w:pPr>
    <w:rPr>
      <w:rFonts w:ascii="GHEA Mariam" w:eastAsia="Times New Roman" w:hAnsi="GHEA Mariam" w:cs="Times New Roman"/>
      <w:sz w:val="24"/>
      <w:szCs w:val="24"/>
      <w:lang w:val="ru-RU" w:eastAsia="ru-R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uiPriority w:val="22"/>
    <w:qFormat/>
    <w:rsid w:val="00DA3BF7"/>
    <w:rPr>
      <w:rFonts w:ascii="Times New Roman" w:hAnsi="Times New Roman" w:cs="Times New Roman" w:hint="default"/>
      <w:b/>
      <w:bCs/>
    </w:rPr>
  </w:style>
  <w:style w:type="paragraph" w:styleId="BodyText">
    <w:name w:val="Body Text"/>
    <w:basedOn w:val="Normal"/>
    <w:link w:val="BodyTextChar"/>
    <w:uiPriority w:val="99"/>
    <w:unhideWhenUsed/>
    <w:rsid w:val="00DA3BF7"/>
    <w:pPr>
      <w:spacing w:after="120"/>
    </w:pPr>
    <w:rPr>
      <w:rFonts w:ascii="Times New Roman" w:hAnsi="Times New Roman"/>
      <w:lang w:val="en-US" w:eastAsia="en-US"/>
    </w:rPr>
  </w:style>
  <w:style w:type="character" w:customStyle="1" w:styleId="BodyTextChar">
    <w:name w:val="Body Text Char"/>
    <w:basedOn w:val="DefaultParagraphFont"/>
    <w:link w:val="BodyText"/>
    <w:uiPriority w:val="99"/>
    <w:rsid w:val="00DA3BF7"/>
    <w:rPr>
      <w:rFonts w:ascii="Times New Roman" w:eastAsia="Times New Roman" w:hAnsi="Times New Roman" w:cs="Times New Roman"/>
      <w:sz w:val="24"/>
      <w:szCs w:val="24"/>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w:basedOn w:val="Normal"/>
    <w:link w:val="NormalWebChar"/>
    <w:uiPriority w:val="99"/>
    <w:unhideWhenUsed/>
    <w:qFormat/>
    <w:rsid w:val="00590302"/>
    <w:pPr>
      <w:spacing w:before="100" w:beforeAutospacing="1" w:after="100" w:afterAutospacing="1"/>
    </w:pPr>
    <w:rPr>
      <w:rFonts w:ascii="Times New Roman" w:hAnsi="Times New Roman"/>
      <w:lang w:val="en-US" w:eastAsia="en-US"/>
    </w:rPr>
  </w:style>
  <w:style w:type="table" w:styleId="TableGrid">
    <w:name w:val="Table Grid"/>
    <w:basedOn w:val="TableNormal"/>
    <w:uiPriority w:val="39"/>
    <w:rsid w:val="009D34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53E1B"/>
    <w:rPr>
      <w:rFonts w:ascii="Tahoma" w:hAnsi="Tahoma" w:cs="Tahoma"/>
      <w:sz w:val="16"/>
      <w:szCs w:val="16"/>
    </w:rPr>
  </w:style>
  <w:style w:type="character" w:customStyle="1" w:styleId="BalloonTextChar">
    <w:name w:val="Balloon Text Char"/>
    <w:basedOn w:val="DefaultParagraphFont"/>
    <w:link w:val="BalloonText"/>
    <w:uiPriority w:val="99"/>
    <w:semiHidden/>
    <w:rsid w:val="00553E1B"/>
    <w:rPr>
      <w:rFonts w:ascii="Tahoma" w:eastAsia="Times New Roman" w:hAnsi="Tahoma" w:cs="Tahoma"/>
      <w:sz w:val="16"/>
      <w:szCs w:val="16"/>
      <w:lang w:val="ru-RU" w:eastAsia="ru-RU"/>
    </w:rPr>
  </w:style>
  <w:style w:type="paragraph" w:styleId="Header">
    <w:name w:val="header"/>
    <w:basedOn w:val="Normal"/>
    <w:link w:val="HeaderChar"/>
    <w:uiPriority w:val="99"/>
    <w:unhideWhenUsed/>
    <w:rsid w:val="00931BEC"/>
    <w:pPr>
      <w:tabs>
        <w:tab w:val="center" w:pos="4680"/>
        <w:tab w:val="right" w:pos="9360"/>
      </w:tabs>
      <w:spacing w:after="200" w:line="276" w:lineRule="auto"/>
    </w:pPr>
    <w:rPr>
      <w:rFonts w:ascii="Calibri" w:hAnsi="Calibri"/>
      <w:sz w:val="22"/>
      <w:szCs w:val="22"/>
    </w:rPr>
  </w:style>
  <w:style w:type="character" w:customStyle="1" w:styleId="HeaderChar">
    <w:name w:val="Header Char"/>
    <w:basedOn w:val="DefaultParagraphFont"/>
    <w:link w:val="Header"/>
    <w:uiPriority w:val="99"/>
    <w:rsid w:val="00931BEC"/>
    <w:rPr>
      <w:rFonts w:ascii="Calibri" w:eastAsia="Times New Roman" w:hAnsi="Calibri" w:cs="Times New Roman"/>
    </w:rPr>
  </w:style>
  <w:style w:type="paragraph" w:styleId="Footer">
    <w:name w:val="footer"/>
    <w:basedOn w:val="Normal"/>
    <w:link w:val="FooterChar"/>
    <w:uiPriority w:val="99"/>
    <w:unhideWhenUsed/>
    <w:rsid w:val="000C577F"/>
    <w:pPr>
      <w:tabs>
        <w:tab w:val="center" w:pos="4680"/>
        <w:tab w:val="right" w:pos="9360"/>
      </w:tabs>
    </w:pPr>
  </w:style>
  <w:style w:type="character" w:customStyle="1" w:styleId="FooterChar">
    <w:name w:val="Footer Char"/>
    <w:basedOn w:val="DefaultParagraphFont"/>
    <w:link w:val="Footer"/>
    <w:uiPriority w:val="99"/>
    <w:rsid w:val="000C577F"/>
    <w:rPr>
      <w:rFonts w:ascii="GHEA Mariam" w:eastAsia="Times New Roman" w:hAnsi="GHEA Mariam" w:cs="Times New Roman"/>
      <w:sz w:val="24"/>
      <w:szCs w:val="24"/>
      <w:lang w:val="ru-RU" w:eastAsia="ru-RU"/>
    </w:rPr>
  </w:style>
  <w:style w:type="paragraph" w:styleId="ListParagraph">
    <w:name w:val="List Paragraph"/>
    <w:basedOn w:val="Normal"/>
    <w:uiPriority w:val="34"/>
    <w:qFormat/>
    <w:rsid w:val="00C459AB"/>
    <w:pPr>
      <w:ind w:left="720"/>
      <w:contextualSpacing/>
    </w:pPr>
  </w:style>
  <w:style w:type="character" w:styleId="Hyperlink">
    <w:name w:val="Hyperlink"/>
    <w:basedOn w:val="DefaultParagraphFont"/>
    <w:uiPriority w:val="99"/>
    <w:unhideWhenUsed/>
    <w:rsid w:val="00C84CD5"/>
    <w:rPr>
      <w:color w:val="0000FF" w:themeColor="hyperlink"/>
      <w:u w:val="single"/>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Char"/>
    <w:link w:val="NormalWeb"/>
    <w:uiPriority w:val="99"/>
    <w:locked/>
    <w:rsid w:val="008F7501"/>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2187440">
      <w:bodyDiv w:val="1"/>
      <w:marLeft w:val="0"/>
      <w:marRight w:val="0"/>
      <w:marTop w:val="0"/>
      <w:marBottom w:val="0"/>
      <w:divBdr>
        <w:top w:val="none" w:sz="0" w:space="0" w:color="auto"/>
        <w:left w:val="none" w:sz="0" w:space="0" w:color="auto"/>
        <w:bottom w:val="none" w:sz="0" w:space="0" w:color="auto"/>
        <w:right w:val="none" w:sz="0" w:space="0" w:color="auto"/>
      </w:divBdr>
    </w:div>
    <w:div w:id="201214529">
      <w:bodyDiv w:val="1"/>
      <w:marLeft w:val="0"/>
      <w:marRight w:val="0"/>
      <w:marTop w:val="0"/>
      <w:marBottom w:val="0"/>
      <w:divBdr>
        <w:top w:val="none" w:sz="0" w:space="0" w:color="auto"/>
        <w:left w:val="none" w:sz="0" w:space="0" w:color="auto"/>
        <w:bottom w:val="none" w:sz="0" w:space="0" w:color="auto"/>
        <w:right w:val="none" w:sz="0" w:space="0" w:color="auto"/>
      </w:divBdr>
    </w:div>
    <w:div w:id="527986799">
      <w:bodyDiv w:val="1"/>
      <w:marLeft w:val="0"/>
      <w:marRight w:val="0"/>
      <w:marTop w:val="0"/>
      <w:marBottom w:val="0"/>
      <w:divBdr>
        <w:top w:val="none" w:sz="0" w:space="0" w:color="auto"/>
        <w:left w:val="none" w:sz="0" w:space="0" w:color="auto"/>
        <w:bottom w:val="none" w:sz="0" w:space="0" w:color="auto"/>
        <w:right w:val="none" w:sz="0" w:space="0" w:color="auto"/>
      </w:divBdr>
    </w:div>
    <w:div w:id="631518975">
      <w:bodyDiv w:val="1"/>
      <w:marLeft w:val="0"/>
      <w:marRight w:val="0"/>
      <w:marTop w:val="0"/>
      <w:marBottom w:val="0"/>
      <w:divBdr>
        <w:top w:val="none" w:sz="0" w:space="0" w:color="auto"/>
        <w:left w:val="none" w:sz="0" w:space="0" w:color="auto"/>
        <w:bottom w:val="none" w:sz="0" w:space="0" w:color="auto"/>
        <w:right w:val="none" w:sz="0" w:space="0" w:color="auto"/>
      </w:divBdr>
    </w:div>
    <w:div w:id="749738070">
      <w:bodyDiv w:val="1"/>
      <w:marLeft w:val="0"/>
      <w:marRight w:val="0"/>
      <w:marTop w:val="0"/>
      <w:marBottom w:val="0"/>
      <w:divBdr>
        <w:top w:val="none" w:sz="0" w:space="0" w:color="auto"/>
        <w:left w:val="none" w:sz="0" w:space="0" w:color="auto"/>
        <w:bottom w:val="none" w:sz="0" w:space="0" w:color="auto"/>
        <w:right w:val="none" w:sz="0" w:space="0" w:color="auto"/>
      </w:divBdr>
    </w:div>
    <w:div w:id="941037638">
      <w:bodyDiv w:val="1"/>
      <w:marLeft w:val="0"/>
      <w:marRight w:val="0"/>
      <w:marTop w:val="0"/>
      <w:marBottom w:val="0"/>
      <w:divBdr>
        <w:top w:val="none" w:sz="0" w:space="0" w:color="auto"/>
        <w:left w:val="none" w:sz="0" w:space="0" w:color="auto"/>
        <w:bottom w:val="none" w:sz="0" w:space="0" w:color="auto"/>
        <w:right w:val="none" w:sz="0" w:space="0" w:color="auto"/>
      </w:divBdr>
    </w:div>
    <w:div w:id="981882105">
      <w:bodyDiv w:val="1"/>
      <w:marLeft w:val="0"/>
      <w:marRight w:val="0"/>
      <w:marTop w:val="0"/>
      <w:marBottom w:val="0"/>
      <w:divBdr>
        <w:top w:val="none" w:sz="0" w:space="0" w:color="auto"/>
        <w:left w:val="none" w:sz="0" w:space="0" w:color="auto"/>
        <w:bottom w:val="none" w:sz="0" w:space="0" w:color="auto"/>
        <w:right w:val="none" w:sz="0" w:space="0" w:color="auto"/>
      </w:divBdr>
    </w:div>
    <w:div w:id="1097992013">
      <w:bodyDiv w:val="1"/>
      <w:marLeft w:val="0"/>
      <w:marRight w:val="0"/>
      <w:marTop w:val="0"/>
      <w:marBottom w:val="0"/>
      <w:divBdr>
        <w:top w:val="none" w:sz="0" w:space="0" w:color="auto"/>
        <w:left w:val="none" w:sz="0" w:space="0" w:color="auto"/>
        <w:bottom w:val="none" w:sz="0" w:space="0" w:color="auto"/>
        <w:right w:val="none" w:sz="0" w:space="0" w:color="auto"/>
      </w:divBdr>
    </w:div>
    <w:div w:id="1183515748">
      <w:bodyDiv w:val="1"/>
      <w:marLeft w:val="0"/>
      <w:marRight w:val="0"/>
      <w:marTop w:val="0"/>
      <w:marBottom w:val="0"/>
      <w:divBdr>
        <w:top w:val="none" w:sz="0" w:space="0" w:color="auto"/>
        <w:left w:val="none" w:sz="0" w:space="0" w:color="auto"/>
        <w:bottom w:val="none" w:sz="0" w:space="0" w:color="auto"/>
        <w:right w:val="none" w:sz="0" w:space="0" w:color="auto"/>
      </w:divBdr>
    </w:div>
    <w:div w:id="1214275030">
      <w:bodyDiv w:val="1"/>
      <w:marLeft w:val="0"/>
      <w:marRight w:val="0"/>
      <w:marTop w:val="0"/>
      <w:marBottom w:val="0"/>
      <w:divBdr>
        <w:top w:val="none" w:sz="0" w:space="0" w:color="auto"/>
        <w:left w:val="none" w:sz="0" w:space="0" w:color="auto"/>
        <w:bottom w:val="none" w:sz="0" w:space="0" w:color="auto"/>
        <w:right w:val="none" w:sz="0" w:space="0" w:color="auto"/>
      </w:divBdr>
      <w:divsChild>
        <w:div w:id="814639864">
          <w:marLeft w:val="0"/>
          <w:marRight w:val="0"/>
          <w:marTop w:val="0"/>
          <w:marBottom w:val="0"/>
          <w:divBdr>
            <w:top w:val="none" w:sz="0" w:space="0" w:color="auto"/>
            <w:left w:val="none" w:sz="0" w:space="0" w:color="auto"/>
            <w:bottom w:val="none" w:sz="0" w:space="0" w:color="auto"/>
            <w:right w:val="none" w:sz="0" w:space="0" w:color="auto"/>
          </w:divBdr>
        </w:div>
      </w:divsChild>
    </w:div>
    <w:div w:id="1295017547">
      <w:bodyDiv w:val="1"/>
      <w:marLeft w:val="0"/>
      <w:marRight w:val="0"/>
      <w:marTop w:val="0"/>
      <w:marBottom w:val="0"/>
      <w:divBdr>
        <w:top w:val="none" w:sz="0" w:space="0" w:color="auto"/>
        <w:left w:val="none" w:sz="0" w:space="0" w:color="auto"/>
        <w:bottom w:val="none" w:sz="0" w:space="0" w:color="auto"/>
        <w:right w:val="none" w:sz="0" w:space="0" w:color="auto"/>
      </w:divBdr>
    </w:div>
    <w:div w:id="1362392107">
      <w:bodyDiv w:val="1"/>
      <w:marLeft w:val="0"/>
      <w:marRight w:val="0"/>
      <w:marTop w:val="0"/>
      <w:marBottom w:val="0"/>
      <w:divBdr>
        <w:top w:val="none" w:sz="0" w:space="0" w:color="auto"/>
        <w:left w:val="none" w:sz="0" w:space="0" w:color="auto"/>
        <w:bottom w:val="none" w:sz="0" w:space="0" w:color="auto"/>
        <w:right w:val="none" w:sz="0" w:space="0" w:color="auto"/>
      </w:divBdr>
    </w:div>
    <w:div w:id="1462844774">
      <w:bodyDiv w:val="1"/>
      <w:marLeft w:val="0"/>
      <w:marRight w:val="0"/>
      <w:marTop w:val="0"/>
      <w:marBottom w:val="0"/>
      <w:divBdr>
        <w:top w:val="none" w:sz="0" w:space="0" w:color="auto"/>
        <w:left w:val="none" w:sz="0" w:space="0" w:color="auto"/>
        <w:bottom w:val="none" w:sz="0" w:space="0" w:color="auto"/>
        <w:right w:val="none" w:sz="0" w:space="0" w:color="auto"/>
      </w:divBdr>
      <w:divsChild>
        <w:div w:id="37895254">
          <w:marLeft w:val="0"/>
          <w:marRight w:val="0"/>
          <w:marTop w:val="0"/>
          <w:marBottom w:val="0"/>
          <w:divBdr>
            <w:top w:val="none" w:sz="0" w:space="0" w:color="auto"/>
            <w:left w:val="none" w:sz="0" w:space="0" w:color="auto"/>
            <w:bottom w:val="none" w:sz="0" w:space="0" w:color="auto"/>
            <w:right w:val="none" w:sz="0" w:space="0" w:color="auto"/>
          </w:divBdr>
        </w:div>
      </w:divsChild>
    </w:div>
    <w:div w:id="1575507722">
      <w:bodyDiv w:val="1"/>
      <w:marLeft w:val="0"/>
      <w:marRight w:val="0"/>
      <w:marTop w:val="0"/>
      <w:marBottom w:val="0"/>
      <w:divBdr>
        <w:top w:val="none" w:sz="0" w:space="0" w:color="auto"/>
        <w:left w:val="none" w:sz="0" w:space="0" w:color="auto"/>
        <w:bottom w:val="none" w:sz="0" w:space="0" w:color="auto"/>
        <w:right w:val="none" w:sz="0" w:space="0" w:color="auto"/>
      </w:divBdr>
    </w:div>
    <w:div w:id="1658194221">
      <w:bodyDiv w:val="1"/>
      <w:marLeft w:val="0"/>
      <w:marRight w:val="0"/>
      <w:marTop w:val="0"/>
      <w:marBottom w:val="0"/>
      <w:divBdr>
        <w:top w:val="none" w:sz="0" w:space="0" w:color="auto"/>
        <w:left w:val="none" w:sz="0" w:space="0" w:color="auto"/>
        <w:bottom w:val="none" w:sz="0" w:space="0" w:color="auto"/>
        <w:right w:val="none" w:sz="0" w:space="0" w:color="auto"/>
      </w:divBdr>
    </w:div>
    <w:div w:id="1773158938">
      <w:bodyDiv w:val="1"/>
      <w:marLeft w:val="0"/>
      <w:marRight w:val="0"/>
      <w:marTop w:val="0"/>
      <w:marBottom w:val="0"/>
      <w:divBdr>
        <w:top w:val="none" w:sz="0" w:space="0" w:color="auto"/>
        <w:left w:val="none" w:sz="0" w:space="0" w:color="auto"/>
        <w:bottom w:val="none" w:sz="0" w:space="0" w:color="auto"/>
        <w:right w:val="none" w:sz="0" w:space="0" w:color="auto"/>
      </w:divBdr>
    </w:div>
    <w:div w:id="1844780157">
      <w:bodyDiv w:val="1"/>
      <w:marLeft w:val="0"/>
      <w:marRight w:val="0"/>
      <w:marTop w:val="0"/>
      <w:marBottom w:val="0"/>
      <w:divBdr>
        <w:top w:val="none" w:sz="0" w:space="0" w:color="auto"/>
        <w:left w:val="none" w:sz="0" w:space="0" w:color="auto"/>
        <w:bottom w:val="none" w:sz="0" w:space="0" w:color="auto"/>
        <w:right w:val="none" w:sz="0" w:space="0" w:color="auto"/>
      </w:divBdr>
    </w:div>
    <w:div w:id="1845626227">
      <w:bodyDiv w:val="1"/>
      <w:marLeft w:val="0"/>
      <w:marRight w:val="0"/>
      <w:marTop w:val="0"/>
      <w:marBottom w:val="0"/>
      <w:divBdr>
        <w:top w:val="none" w:sz="0" w:space="0" w:color="auto"/>
        <w:left w:val="none" w:sz="0" w:space="0" w:color="auto"/>
        <w:bottom w:val="none" w:sz="0" w:space="0" w:color="auto"/>
        <w:right w:val="none" w:sz="0" w:space="0" w:color="auto"/>
      </w:divBdr>
    </w:div>
    <w:div w:id="1895577598">
      <w:bodyDiv w:val="1"/>
      <w:marLeft w:val="0"/>
      <w:marRight w:val="0"/>
      <w:marTop w:val="0"/>
      <w:marBottom w:val="0"/>
      <w:divBdr>
        <w:top w:val="none" w:sz="0" w:space="0" w:color="auto"/>
        <w:left w:val="none" w:sz="0" w:space="0" w:color="auto"/>
        <w:bottom w:val="none" w:sz="0" w:space="0" w:color="auto"/>
        <w:right w:val="none" w:sz="0" w:space="0" w:color="auto"/>
      </w:divBdr>
    </w:div>
    <w:div w:id="1911575270">
      <w:bodyDiv w:val="1"/>
      <w:marLeft w:val="0"/>
      <w:marRight w:val="0"/>
      <w:marTop w:val="0"/>
      <w:marBottom w:val="0"/>
      <w:divBdr>
        <w:top w:val="none" w:sz="0" w:space="0" w:color="auto"/>
        <w:left w:val="none" w:sz="0" w:space="0" w:color="auto"/>
        <w:bottom w:val="none" w:sz="0" w:space="0" w:color="auto"/>
        <w:right w:val="none" w:sz="0" w:space="0" w:color="auto"/>
      </w:divBdr>
    </w:div>
    <w:div w:id="208478869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B39899-C66F-4A98-ACC5-2336095639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TotalTime>
  <Pages>28</Pages>
  <Words>7752</Words>
  <Characters>44189</Characters>
  <Application>Microsoft Office Word</Application>
  <DocSecurity>0</DocSecurity>
  <Lines>368</Lines>
  <Paragraphs>103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51838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Arthur Aleksanyan1</dc:creator>
  <cp:keywords>https:/mul2-minfin.gov.am/tasks/556810/oneclick/5.Ampopatert.docx?token=4e6229652d499398c566a3a683b85d69</cp:keywords>
  <dc:description/>
  <cp:lastModifiedBy>Ani Movsisyan</cp:lastModifiedBy>
  <cp:revision>6</cp:revision>
  <cp:lastPrinted>2019-07-09T07:00:00Z</cp:lastPrinted>
  <dcterms:created xsi:type="dcterms:W3CDTF">2022-11-29T07:53:00Z</dcterms:created>
  <dcterms:modified xsi:type="dcterms:W3CDTF">2022-11-29T10:27:00Z</dcterms:modified>
</cp:coreProperties>
</file>