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C508D" w:rsidRPr="003C508D" w:rsidRDefault="00533B3A" w:rsidP="003C50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533B3A">
        <w:rPr>
          <w:rFonts w:ascii="GHEA Mariam" w:hAnsi="GHEA Mariam"/>
          <w:sz w:val="24"/>
          <w:szCs w:val="24"/>
          <w:lang w:val="hy-AM"/>
        </w:rPr>
        <w:t xml:space="preserve">1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3C508D" w:rsidRPr="003C508D">
        <w:rPr>
          <w:rFonts w:ascii="GHEA Mariam" w:hAnsi="GHEA Mariam" w:cs="GHEA Mariam"/>
          <w:bCs/>
          <w:sz w:val="24"/>
          <w:szCs w:val="24"/>
          <w:lang w:val="en"/>
        </w:rPr>
        <w:t xml:space="preserve">- </w:t>
      </w:r>
      <w:r w:rsidR="003C508D" w:rsidRPr="003C508D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3C508D" w:rsidRPr="003C508D" w:rsidRDefault="003C508D" w:rsidP="003C50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3C508D" w:rsidRPr="003C508D" w:rsidRDefault="003C508D" w:rsidP="003C508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3C508D" w:rsidRDefault="003C508D" w:rsidP="003C508D">
      <w:pPr>
        <w:shd w:val="clear" w:color="auto" w:fill="FFFFFF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bookmarkStart w:id="0" w:name="_GoBack"/>
      <w:r w:rsidRPr="002A1FC1">
        <w:rPr>
          <w:rStyle w:val="Strong"/>
          <w:rFonts w:ascii="GHEA Mariam" w:hAnsi="GHEA Mariam" w:cs="Sylfaen"/>
          <w:b w:val="0"/>
          <w:spacing w:val="-6"/>
          <w:sz w:val="24"/>
          <w:szCs w:val="24"/>
          <w:lang w:val="hy-AM"/>
        </w:rPr>
        <w:t>«</w:t>
      </w:r>
      <w:r w:rsidRPr="002A1FC1">
        <w:rPr>
          <w:rFonts w:ascii="GHEA Mariam" w:hAnsi="GHEA Mariam"/>
          <w:spacing w:val="-6"/>
          <w:sz w:val="24"/>
          <w:szCs w:val="24"/>
          <w:lang w:val="hy-AM"/>
        </w:rPr>
        <w:t xml:space="preserve">ՀԱՅԱՍՏԱՆԻ ՀԱՆՐԱՊԵՏՈՒԹՅԱՆ </w:t>
      </w:r>
      <w:r w:rsidRPr="002A1FC1">
        <w:rPr>
          <w:rFonts w:ascii="GHEA Mariam" w:hAnsi="GHEA Mariam"/>
          <w:bCs/>
          <w:spacing w:val="-6"/>
          <w:sz w:val="24"/>
          <w:szCs w:val="24"/>
          <w:lang w:val="hy-AM"/>
        </w:rPr>
        <w:t>ԱՐՏԱԿԱՐԳ ԻՐԱՎԻՃԱԿՆԵՐԻ</w:t>
      </w:r>
      <w:bookmarkEnd w:id="0"/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 ՆԱԽԱՐԱՐՈՒԹՅԱՆ ԵՎ ԱՄԵՐԻԿԱՅԻ ՄԻԱՑՅԱԼ ՆԱՀԱՆԳՆԵՐԻ ՊԱՇՏՊԱՆՈՒԹՅԱՆ ԴԵՊԱՐՏԱՄԵՆՏԻ ՄԻՋԵՎ ԿԵՆՍԱԲԱՆԱԿԱՆ ԶԵՆՔԵՐԻ ՍՏԵՂԾՄԱՆ ՀԱՄԱՐ ՕԳՏԱԳՈՐԾԵԼԻ ՏԵԽՆՈԼՈԳԻԱՅԻ, </w:t>
      </w:r>
      <w:r w:rsidRPr="002A1FC1">
        <w:rPr>
          <w:rFonts w:ascii="GHEA Mariam" w:hAnsi="GHEA Mariam"/>
          <w:bCs/>
          <w:spacing w:val="-8"/>
          <w:sz w:val="24"/>
          <w:szCs w:val="24"/>
          <w:lang w:val="hy-AM"/>
        </w:rPr>
        <w:t>ԱԽՏԱԾԻՆՆԵՐԻ ԵՎ ՓՈՐՁԱՌՈՒԹՅԱՆ ՏԱՐԱԾՄԱՆ ԿԱՆԽԱՐԳԵԼՄԱՆ</w:t>
      </w:r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 ՈԼՈՐՏՈՒՄ ՀԱՄԱԳՈՐԾԱԿՑՈՒԹՅԱՆ </w:t>
      </w:r>
      <w:r w:rsidRPr="003C508D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3C508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»</w:t>
      </w:r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 ՀԱՄԱՁԱՅՆԱԳՐԻ ԱՐՁԱՆԱԳՐՈՒԹՅՈՒՆԸ ՀԱՍՏԱՏԵԼՈՒ ՄԱՍԻՆ</w:t>
      </w:r>
      <w:r w:rsidRPr="003C508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»</w:t>
      </w:r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C50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C508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A1FC1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ՀԱՆՐԱՊԵՏՈՒԹՅԱՆ ՆԱԽԱԳԱՀԻ ՀՐԱՄԱՆԱԳՐԻ ՆԱԽԱԳԾԻ ՄԱՍԻՆ</w:t>
      </w:r>
    </w:p>
    <w:p w:rsidR="003C508D" w:rsidRPr="003C508D" w:rsidRDefault="003C508D" w:rsidP="003C508D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</w:t>
      </w:r>
    </w:p>
    <w:p w:rsidR="003C508D" w:rsidRPr="00E45941" w:rsidRDefault="003C508D" w:rsidP="003C508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C508D" w:rsidRPr="00E45941" w:rsidRDefault="003C508D" w:rsidP="003C508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C508D" w:rsidRPr="003C508D" w:rsidRDefault="003C508D" w:rsidP="003C50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508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3C508D">
        <w:rPr>
          <w:rFonts w:ascii="GHEA Mariam" w:hAnsi="GHEA Mariam" w:cs="Sylfaen"/>
          <w:sz w:val="24"/>
          <w:szCs w:val="24"/>
          <w:lang w:val="hy-AM"/>
        </w:rPr>
        <w:t>«</w:t>
      </w:r>
      <w:r w:rsidRPr="003C508D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3C508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3C508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3C508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C508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C508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C508D">
        <w:rPr>
          <w:rFonts w:ascii="GHEA Mariam" w:hAnsi="GHEA Mariam" w:cs="Sylfaen"/>
          <w:sz w:val="24"/>
          <w:szCs w:val="24"/>
          <w:lang w:val="hy-AM"/>
        </w:rPr>
        <w:t xml:space="preserve">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մ</w:t>
      </w:r>
      <w:r w:rsidRPr="003C508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3C508D">
        <w:rPr>
          <w:rFonts w:ascii="GHEA Mariam" w:hAnsi="GHEA Mariam"/>
          <w:color w:val="000000"/>
          <w:sz w:val="24"/>
          <w:szCs w:val="24"/>
          <w:lang w:val="fr-FR" w:eastAsia="fr-FR"/>
        </w:rPr>
        <w:t>է</w:t>
      </w:r>
      <w:r w:rsidRPr="003C508D">
        <w:rPr>
          <w:rFonts w:ascii="GHEA Mariam" w:hAnsi="GHEA Mariam"/>
          <w:color w:val="000000"/>
          <w:sz w:val="24"/>
          <w:szCs w:val="24"/>
          <w:lang w:val="hy-AM" w:eastAsia="fr-FR"/>
        </w:rPr>
        <w:t>.</w:t>
      </w:r>
    </w:p>
    <w:p w:rsidR="003C508D" w:rsidRPr="003C508D" w:rsidRDefault="003C508D" w:rsidP="003C50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508D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2022 թվականի սեպտեմբերի 30-ին Երևանում ստորագրված </w:t>
      </w:r>
      <w:r w:rsidRPr="00CE12B4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«</w:t>
      </w:r>
      <w:r w:rsidRPr="003C508D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</w:t>
      </w:r>
      <w:r w:rsidRPr="003C508D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3C508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»</w:t>
      </w:r>
      <w:r w:rsidRPr="003C508D">
        <w:rPr>
          <w:rFonts w:ascii="GHEA Mariam" w:hAnsi="GHEA Mariam"/>
          <w:bCs/>
          <w:sz w:val="24"/>
          <w:szCs w:val="24"/>
          <w:lang w:val="hy-AM"/>
        </w:rPr>
        <w:t xml:space="preserve"> համաձայնագրի արձանագրությունը հաստատելու մասին</w:t>
      </w:r>
      <w:r w:rsidRPr="003C508D">
        <w:rPr>
          <w:rFonts w:ascii="GHEA Mariam" w:hAnsi="GHEA Mariam" w:cs="Sylfaen"/>
          <w:sz w:val="24"/>
          <w:szCs w:val="24"/>
          <w:lang w:val="hy-AM"/>
        </w:rPr>
        <w:t>» Հայաստանի Հանրապետության նախագահի հրամանագրի նախագծին:</w:t>
      </w:r>
    </w:p>
    <w:p w:rsidR="003C508D" w:rsidRPr="003C508D" w:rsidRDefault="003C508D" w:rsidP="003C508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508D">
        <w:rPr>
          <w:rFonts w:ascii="GHEA Mariam" w:hAnsi="GHEA Mariam" w:cs="Sylfaen"/>
          <w:sz w:val="24"/>
          <w:szCs w:val="24"/>
          <w:lang w:val="hy-AM"/>
        </w:rPr>
        <w:lastRenderedPageBreak/>
        <w:t>2. Հրամանագրի նախագիծը ներկայացնել Հայաստանի Հանրապետության նախագահի հաստատմանը: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3C508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C508D" w:rsidRDefault="001F225D" w:rsidP="00477447">
      <w:pPr>
        <w:rPr>
          <w:lang w:val="hy-AM"/>
        </w:rPr>
      </w:pPr>
    </w:p>
    <w:p w:rsidR="00296E5B" w:rsidRPr="003C508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3C508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3C508D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35C" w:rsidRDefault="0052535C">
      <w:r>
        <w:separator/>
      </w:r>
    </w:p>
  </w:endnote>
  <w:endnote w:type="continuationSeparator" w:id="0">
    <w:p w:rsidR="0052535C" w:rsidRDefault="0052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35C" w:rsidRDefault="0052535C">
      <w:r>
        <w:separator/>
      </w:r>
    </w:p>
  </w:footnote>
  <w:footnote w:type="continuationSeparator" w:id="0">
    <w:p w:rsidR="0052535C" w:rsidRDefault="00525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12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1FC1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08D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C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C48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2B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3C5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51</cp:revision>
  <dcterms:created xsi:type="dcterms:W3CDTF">2022-03-23T13:26:00Z</dcterms:created>
  <dcterms:modified xsi:type="dcterms:W3CDTF">2022-11-30T05:10:00Z</dcterms:modified>
</cp:coreProperties>
</file>