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8B1" w:rsidRPr="0086466F" w:rsidRDefault="001508B1" w:rsidP="00401B90">
      <w:pPr>
        <w:spacing w:after="0" w:line="240" w:lineRule="auto"/>
        <w:rPr>
          <w:rFonts w:ascii="GHEA Grapalat" w:hAnsi="GHEA Grapalat" w:cs="Sylfaen"/>
          <w:b/>
          <w:bCs/>
          <w:color w:val="000000"/>
          <w:lang w:val="hy-AM"/>
        </w:rPr>
      </w:pPr>
      <w:bookmarkStart w:id="0" w:name="_GoBack"/>
      <w:bookmarkEnd w:id="0"/>
    </w:p>
    <w:p w:rsidR="00AC37B7" w:rsidRPr="009F2843" w:rsidRDefault="00AC37B7" w:rsidP="00961E0E">
      <w:pPr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9F2843">
        <w:rPr>
          <w:rFonts w:ascii="GHEA Grapalat" w:eastAsia="Times New Roman" w:hAnsi="GHEA Grapalat" w:cs="Sylfaen"/>
          <w:sz w:val="24"/>
          <w:szCs w:val="24"/>
          <w:lang w:val="hy-AM"/>
        </w:rPr>
        <w:t>ԱՄՓՈՓԱԹԵՐԹ</w:t>
      </w:r>
    </w:p>
    <w:p w:rsidR="00AC37B7" w:rsidRPr="009F2843" w:rsidRDefault="00135922" w:rsidP="00961E0E">
      <w:pPr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135922">
        <w:rPr>
          <w:rFonts w:ascii="GHEA Grapalat" w:eastAsia="Times New Roman" w:hAnsi="GHEA Grapalat" w:cs="Sylfaen"/>
          <w:sz w:val="24"/>
          <w:szCs w:val="24"/>
          <w:lang w:val="hy-AM"/>
        </w:rPr>
        <w:t xml:space="preserve">ՀԱՅԱՍՏԱՆԻ ՀԱՆՐԱՊԵՏՈՒԹՅԱՆ ԿԱՌԱՎԱՐՈՒԹՅԱՆ 2017 ԹՎԱԿԱՆԻ ՀՈՒԼԻՍԻ 6-Ի N817-Ն ՈՐՈՇՄԱՆ ՄԵՋ ՓՈՓՈԽՈՒԹՅՈՒՆՆԵՐ ԵՎ ԼՐԱՑՈՒՄ ԿԱՏԱՐԵԼՈՒ ՄԱՍԻՆ ՀԱՅԱՍՏԱՆԻ ՀԱՆՐԱՊԵՏՈՒԹՅԱՆ ԿԱՌԱՎԱՐՈՒԹՅԱՆ ՈՐՈՇՄԱՆ </w:t>
      </w:r>
      <w:r w:rsidR="009774E1" w:rsidRPr="009F2843">
        <w:rPr>
          <w:rFonts w:ascii="GHEA Grapalat" w:eastAsia="Times New Roman" w:hAnsi="GHEA Grapalat" w:cs="Sylfaen"/>
          <w:sz w:val="24"/>
          <w:szCs w:val="24"/>
          <w:lang w:val="hy-AM"/>
        </w:rPr>
        <w:t>ՆԱԽԱԳԾԻ</w:t>
      </w:r>
      <w:r w:rsidR="009F2843" w:rsidRPr="009F284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ՎԵՐԱԲԵՐՅԱԼ</w:t>
      </w:r>
    </w:p>
    <w:p w:rsidR="003930B2" w:rsidRPr="0086466F" w:rsidRDefault="003930B2" w:rsidP="00961E0E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  <w:gridCol w:w="1559"/>
        <w:gridCol w:w="3390"/>
      </w:tblGrid>
      <w:tr w:rsidR="00961E0E" w:rsidRPr="0086466F" w:rsidTr="00A938E3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961E0E" w:rsidRPr="0086466F" w:rsidRDefault="00961E0E" w:rsidP="00961E0E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 w:rsidRPr="0086466F">
              <w:rPr>
                <w:rFonts w:ascii="GHEA Grapalat" w:hAnsi="GHEA Grapalat" w:cs="Sylfaen"/>
                <w:b/>
                <w:bCs/>
                <w:color w:val="000000"/>
              </w:rPr>
              <w:t xml:space="preserve">1. ՀՀ </w:t>
            </w:r>
            <w:proofErr w:type="spellStart"/>
            <w:r w:rsidRPr="0086466F">
              <w:rPr>
                <w:rFonts w:ascii="GHEA Grapalat" w:hAnsi="GHEA Grapalat" w:cs="Sylfaen"/>
                <w:b/>
                <w:bCs/>
                <w:color w:val="000000"/>
              </w:rPr>
              <w:t>ֆինանսների</w:t>
            </w:r>
            <w:proofErr w:type="spellEnd"/>
            <w:r w:rsidRPr="0086466F">
              <w:rPr>
                <w:rFonts w:ascii="GHEA Grapalat" w:hAnsi="GHEA Grapalat" w:cs="Sylfaen"/>
                <w:b/>
                <w:bCs/>
                <w:color w:val="000000"/>
              </w:rPr>
              <w:t xml:space="preserve"> </w:t>
            </w:r>
            <w:proofErr w:type="spellStart"/>
            <w:r w:rsidRPr="0086466F">
              <w:rPr>
                <w:rFonts w:ascii="GHEA Grapalat" w:hAnsi="GHEA Grapalat" w:cs="Sylfaen"/>
                <w:b/>
                <w:bCs/>
                <w:color w:val="000000"/>
              </w:rPr>
              <w:t>նախարարություն</w:t>
            </w:r>
            <w:proofErr w:type="spellEnd"/>
          </w:p>
        </w:tc>
        <w:tc>
          <w:tcPr>
            <w:tcW w:w="3390" w:type="dxa"/>
            <w:shd w:val="clear" w:color="auto" w:fill="D5DCE4" w:themeFill="text2" w:themeFillTint="33"/>
          </w:tcPr>
          <w:p w:rsidR="00961E0E" w:rsidRPr="0086466F" w:rsidRDefault="00633745" w:rsidP="0013592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22</w:t>
            </w:r>
            <w:r w:rsidR="00135922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bCs/>
                <w:color w:val="000000"/>
              </w:rPr>
              <w:t>09</w:t>
            </w:r>
            <w:r w:rsidR="00961E0E"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.2022թ.</w:t>
            </w:r>
          </w:p>
        </w:tc>
      </w:tr>
      <w:tr w:rsidR="00961E0E" w:rsidRPr="0086466F" w:rsidTr="00A938E3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961E0E" w:rsidRPr="0086466F" w:rsidRDefault="00961E0E" w:rsidP="00961E0E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961E0E" w:rsidRPr="00135922" w:rsidRDefault="00961E0E" w:rsidP="0013592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</w:rPr>
            </w:pPr>
            <w:r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N</w:t>
            </w:r>
            <w:r w:rsidR="00633745" w:rsidRPr="00633745">
              <w:rPr>
                <w:rFonts w:ascii="GHEA Grapalat" w:hAnsi="GHEA Grapalat" w:cs="Sylfaen"/>
                <w:b/>
                <w:bCs/>
                <w:color w:val="000000"/>
              </w:rPr>
              <w:t>01/2-3/16491-2022</w:t>
            </w:r>
          </w:p>
        </w:tc>
      </w:tr>
      <w:tr w:rsidR="00961E0E" w:rsidRPr="00BF2CC9" w:rsidTr="000133E1">
        <w:tc>
          <w:tcPr>
            <w:tcW w:w="9351" w:type="dxa"/>
          </w:tcPr>
          <w:p w:rsidR="00961E0E" w:rsidRPr="008F1538" w:rsidRDefault="00633745" w:rsidP="008F1538">
            <w:pPr>
              <w:spacing w:after="0" w:line="288" w:lineRule="auto"/>
              <w:ind w:firstLine="312"/>
              <w:jc w:val="both"/>
              <w:rPr>
                <w:rFonts w:ascii="GHEA Grapalat" w:hAnsi="GHEA Grapalat" w:cs="GHEA Grapalat"/>
                <w:lang w:val="hy-AM"/>
              </w:rPr>
            </w:pPr>
            <w:r w:rsidRPr="00633745">
              <w:rPr>
                <w:rFonts w:ascii="GHEA Grapalat" w:hAnsi="GHEA Grapalat" w:cs="GHEA Grapalat"/>
                <w:lang w:val="hy-AM"/>
              </w:rPr>
              <w:t>«Հայաստանի Հանրապետության կառավարության 2017 թվականի հուլիսի 6-ի թիվ 817-Ն որոշման մեջ փոփոխություններ և լրացում կատարելու մասին» ՀՀ կառավարության որոշման նախագծի վերաբերյալ հայտնում ենք, որ դիտողություններ և առաջարկություններ չունենք:</w:t>
            </w:r>
          </w:p>
        </w:tc>
        <w:tc>
          <w:tcPr>
            <w:tcW w:w="4949" w:type="dxa"/>
            <w:gridSpan w:val="2"/>
          </w:tcPr>
          <w:p w:rsidR="00F7315F" w:rsidRPr="00825C01" w:rsidRDefault="00633745" w:rsidP="00F7315F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Ընդունվել է ի գիտություն</w:t>
            </w:r>
          </w:p>
        </w:tc>
      </w:tr>
      <w:tr w:rsidR="00BD0F91" w:rsidRPr="00135922" w:rsidTr="00A938E3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BD0F91" w:rsidRPr="0086466F" w:rsidRDefault="00BD0F91" w:rsidP="00DF56CD">
            <w:pPr>
              <w:spacing w:after="0" w:line="240" w:lineRule="auto"/>
              <w:ind w:firstLine="313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2. ՀՀ էկոնոմիկայի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BD0F91" w:rsidRPr="0086466F" w:rsidRDefault="00633745" w:rsidP="00633745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26</w:t>
            </w:r>
            <w:r>
              <w:rPr>
                <w:rFonts w:ascii="Cambria Math" w:hAnsi="Cambria Math" w:cs="Cambria Math"/>
                <w:b/>
                <w:bCs/>
                <w:color w:val="000000"/>
                <w:lang w:val="hy-AM"/>
              </w:rPr>
              <w:t>․</w:t>
            </w:r>
            <w:r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09</w:t>
            </w:r>
            <w:r>
              <w:rPr>
                <w:rFonts w:ascii="Cambria Math" w:hAnsi="Cambria Math" w:cs="Cambria Math"/>
                <w:b/>
                <w:bCs/>
                <w:color w:val="000000"/>
                <w:lang w:val="hy-AM"/>
              </w:rPr>
              <w:t>․</w:t>
            </w:r>
            <w:r w:rsidR="00BD0F91"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202</w:t>
            </w:r>
            <w:r w:rsidR="00DF5F0C"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2</w:t>
            </w:r>
            <w:r w:rsidR="00BD0F91"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թ.</w:t>
            </w:r>
          </w:p>
        </w:tc>
      </w:tr>
      <w:tr w:rsidR="00BD0F91" w:rsidRPr="00135922" w:rsidTr="00A938E3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BD0F91" w:rsidRPr="0086466F" w:rsidRDefault="00BD0F91" w:rsidP="00DF56CD">
            <w:pPr>
              <w:spacing w:after="0" w:line="240" w:lineRule="auto"/>
              <w:ind w:firstLine="313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BD0F91" w:rsidRPr="0086466F" w:rsidRDefault="00BD0F91" w:rsidP="0013592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N</w:t>
            </w:r>
            <w:r w:rsidR="00633745" w:rsidRPr="00633745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01/14902-2022</w:t>
            </w:r>
          </w:p>
        </w:tc>
      </w:tr>
      <w:tr w:rsidR="008F1538" w:rsidRPr="008F1538" w:rsidTr="00A938E3">
        <w:tc>
          <w:tcPr>
            <w:tcW w:w="9351" w:type="dxa"/>
          </w:tcPr>
          <w:p w:rsidR="008F1538" w:rsidRPr="008F1538" w:rsidRDefault="00633745" w:rsidP="008F1538">
            <w:pPr>
              <w:spacing w:after="0" w:line="288" w:lineRule="auto"/>
              <w:ind w:firstLine="312"/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Grapalat"/>
                <w:lang w:val="hy-AM"/>
              </w:rPr>
              <w:t>«Հայաստանի Հանրապետության կառավարության 2017 թվականի հուլիսի 6-ի N817-Ն որոշման մեջ փոփոխություններ և լրացում կատարելու մասին» ՀՀ կառավարության որոշման նախագիծը, հայտնում ենք, որ Էկոնոմիկայի նախարարությունն առաջարկություններ և առարկություններ չունի։</w:t>
            </w:r>
          </w:p>
        </w:tc>
        <w:tc>
          <w:tcPr>
            <w:tcW w:w="4949" w:type="dxa"/>
            <w:gridSpan w:val="2"/>
          </w:tcPr>
          <w:p w:rsidR="008F1538" w:rsidRPr="00825C01" w:rsidRDefault="00F4193F" w:rsidP="008F1538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Ընդունվել է ի գիտություն</w:t>
            </w:r>
          </w:p>
        </w:tc>
      </w:tr>
      <w:tr w:rsidR="00A424A6" w:rsidRPr="00135922" w:rsidTr="00A32860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A424A6" w:rsidRPr="0086466F" w:rsidRDefault="00A424A6" w:rsidP="00A424A6">
            <w:pPr>
              <w:spacing w:after="0" w:line="240" w:lineRule="auto"/>
              <w:ind w:firstLine="313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3</w:t>
            </w:r>
            <w:r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 xml:space="preserve">. ՀՀ </w:t>
            </w:r>
            <w:r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արդարադատության</w:t>
            </w:r>
            <w:r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 xml:space="preserve">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A424A6" w:rsidRPr="0086466F" w:rsidRDefault="00A424A6" w:rsidP="00A32860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14</w:t>
            </w:r>
            <w:r>
              <w:rPr>
                <w:rFonts w:ascii="Cambria Math" w:hAnsi="Cambria Math" w:cs="Cambria Math"/>
                <w:b/>
                <w:bCs/>
                <w:color w:val="000000"/>
                <w:lang w:val="hy-AM"/>
              </w:rPr>
              <w:t>․</w:t>
            </w:r>
            <w:r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10</w:t>
            </w:r>
            <w:r>
              <w:rPr>
                <w:rFonts w:ascii="Cambria Math" w:hAnsi="Cambria Math" w:cs="Cambria Math"/>
                <w:b/>
                <w:bCs/>
                <w:color w:val="000000"/>
                <w:lang w:val="hy-AM"/>
              </w:rPr>
              <w:t>․</w:t>
            </w:r>
            <w:r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2022թ.</w:t>
            </w:r>
          </w:p>
        </w:tc>
      </w:tr>
      <w:tr w:rsidR="00A424A6" w:rsidRPr="00135922" w:rsidTr="00A32860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A424A6" w:rsidRPr="0086466F" w:rsidRDefault="00A424A6" w:rsidP="00A32860">
            <w:pPr>
              <w:spacing w:after="0" w:line="240" w:lineRule="auto"/>
              <w:ind w:firstLine="313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A424A6" w:rsidRPr="0086466F" w:rsidRDefault="00A424A6" w:rsidP="00A32860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N</w:t>
            </w:r>
            <w:r w:rsidRPr="00A424A6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01/27.1/45270-2022</w:t>
            </w:r>
          </w:p>
        </w:tc>
      </w:tr>
      <w:tr w:rsidR="00A424A6" w:rsidRPr="00401B90" w:rsidTr="00A32860">
        <w:tc>
          <w:tcPr>
            <w:tcW w:w="9351" w:type="dxa"/>
          </w:tcPr>
          <w:p w:rsidR="00A424A6" w:rsidRPr="00A424A6" w:rsidRDefault="00A424A6" w:rsidP="00A424A6">
            <w:pPr>
              <w:spacing w:after="0" w:line="288" w:lineRule="auto"/>
              <w:ind w:firstLine="312"/>
              <w:jc w:val="both"/>
              <w:rPr>
                <w:rFonts w:ascii="GHEA Grapalat" w:hAnsi="GHEA Grapalat" w:cs="GHEAGrapalat"/>
                <w:lang w:val="hy-AM"/>
              </w:rPr>
            </w:pPr>
            <w:r w:rsidRPr="00A424A6">
              <w:rPr>
                <w:rFonts w:ascii="GHEA Grapalat" w:hAnsi="GHEA Grapalat" w:cs="GHEAGrapalat"/>
                <w:lang w:val="hy-AM"/>
              </w:rPr>
              <w:t>1.Ներկայացված «Հայաստանի Հանրապետության կառավարության 2017 թվականի հուլիսի 6-ի թիվ 817-Ն որոշման մեջ փոփոխություններ և լրացում կատարելու մասին» Հայաստանի Հանրապետության կառավարության որոշման նախագծով նախատեսվում է փոփոխություններ կատարել վերոնշյալ որոշման մեջ:</w:t>
            </w:r>
          </w:p>
          <w:p w:rsidR="00A424A6" w:rsidRPr="00A424A6" w:rsidRDefault="00A424A6" w:rsidP="00A424A6">
            <w:pPr>
              <w:spacing w:after="0" w:line="288" w:lineRule="auto"/>
              <w:ind w:firstLine="312"/>
              <w:jc w:val="both"/>
              <w:rPr>
                <w:rFonts w:ascii="GHEA Grapalat" w:hAnsi="GHEA Grapalat" w:cs="GHEAGrapalat"/>
                <w:lang w:val="hy-AM"/>
              </w:rPr>
            </w:pPr>
            <w:r w:rsidRPr="00A424A6">
              <w:rPr>
                <w:rFonts w:ascii="GHEA Grapalat" w:hAnsi="GHEA Grapalat" w:cs="GHEAGrapalat"/>
                <w:lang w:val="hy-AM"/>
              </w:rPr>
              <w:t xml:space="preserve">ՀՀ կառավարության 2017 թվականի հուլիսի 6-ի թիվ 817-Ն որոշման նախաբանում որպես նախագծի ընդունման իրավական հիմք հղում է տրված Հայաստանի Հանրապետության հարկային օրենսգրքի (այսուհետ՝ Օրենսգիրք) 62-րդ հոդվածի 3-րդ մասին և 85-րդ հոդվածի 1-ին, 2-րդ և 3-րդ մասերի 2-րդ կետերին: </w:t>
            </w:r>
          </w:p>
          <w:p w:rsidR="00A424A6" w:rsidRPr="00A424A6" w:rsidRDefault="00A424A6" w:rsidP="00A424A6">
            <w:pPr>
              <w:spacing w:after="0" w:line="288" w:lineRule="auto"/>
              <w:ind w:firstLine="312"/>
              <w:jc w:val="both"/>
              <w:rPr>
                <w:rFonts w:ascii="GHEA Grapalat" w:hAnsi="GHEA Grapalat" w:cs="GHEAGrapalat"/>
                <w:lang w:val="hy-AM"/>
              </w:rPr>
            </w:pPr>
            <w:r w:rsidRPr="00A424A6">
              <w:rPr>
                <w:rFonts w:ascii="GHEA Grapalat" w:hAnsi="GHEA Grapalat" w:cs="GHEAGrapalat"/>
                <w:lang w:val="hy-AM"/>
              </w:rPr>
              <w:t xml:space="preserve">Այս առումով հարկ է նկատի ունենալ, որ 2019 թվականի հունիսի 25-ին ՀՕ-68-Ն օրենքով Օրենսգրքի 85-րդ հոդվածը </w:t>
            </w:r>
            <w:proofErr w:type="spellStart"/>
            <w:r w:rsidRPr="00A424A6">
              <w:rPr>
                <w:rFonts w:ascii="GHEA Grapalat" w:hAnsi="GHEA Grapalat" w:cs="GHEAGrapalat"/>
                <w:lang w:val="hy-AM"/>
              </w:rPr>
              <w:t>խմբագրվել</w:t>
            </w:r>
            <w:proofErr w:type="spellEnd"/>
            <w:r w:rsidRPr="00A424A6">
              <w:rPr>
                <w:rFonts w:ascii="GHEA Grapalat" w:hAnsi="GHEA Grapalat" w:cs="GHEAGrapalat"/>
                <w:lang w:val="hy-AM"/>
              </w:rPr>
              <w:t xml:space="preserve"> է և </w:t>
            </w:r>
            <w:proofErr w:type="spellStart"/>
            <w:r w:rsidRPr="00A424A6">
              <w:rPr>
                <w:rFonts w:ascii="GHEA Grapalat" w:hAnsi="GHEA Grapalat" w:cs="GHEAGrapalat"/>
                <w:lang w:val="hy-AM"/>
              </w:rPr>
              <w:t>այլևս</w:t>
            </w:r>
            <w:proofErr w:type="spellEnd"/>
            <w:r w:rsidRPr="00A424A6">
              <w:rPr>
                <w:rFonts w:ascii="GHEA Grapalat" w:hAnsi="GHEA Grapalat" w:cs="GHEAGrapalat"/>
                <w:lang w:val="hy-AM"/>
              </w:rPr>
              <w:t xml:space="preserve"> չի սահմանում դրույթ ծխախոտի արտադրանքի առավելագույն մանրածախ գինը </w:t>
            </w:r>
            <w:proofErr w:type="spellStart"/>
            <w:r w:rsidRPr="00A424A6">
              <w:rPr>
                <w:rFonts w:ascii="GHEA Grapalat" w:hAnsi="GHEA Grapalat" w:cs="GHEAGrapalat"/>
                <w:lang w:val="hy-AM"/>
              </w:rPr>
              <w:t>մակնշելու</w:t>
            </w:r>
            <w:proofErr w:type="spellEnd"/>
            <w:r w:rsidRPr="00A424A6">
              <w:rPr>
                <w:rFonts w:ascii="GHEA Grapalat" w:hAnsi="GHEA Grapalat" w:cs="GHEAGrapalat"/>
                <w:lang w:val="hy-AM"/>
              </w:rPr>
              <w:t xml:space="preserve"> վերաբերյալ: Ուստի գտնում </w:t>
            </w:r>
            <w:r w:rsidRPr="00A424A6">
              <w:rPr>
                <w:rFonts w:ascii="GHEA Grapalat" w:hAnsi="GHEA Grapalat" w:cs="GHEAGrapalat"/>
                <w:lang w:val="hy-AM"/>
              </w:rPr>
              <w:lastRenderedPageBreak/>
              <w:t xml:space="preserve">ենք, որ վերոնշյալ որոշման նախաբանը նույնպես անհրաժեշտ է խմբագրել՝ հանելով «և 85-րդ հոդվածի 1-ին, 2-րդ և 3-րդ մասերի 2-րդ կետերը» բառերը: </w:t>
            </w:r>
          </w:p>
          <w:p w:rsidR="00A424A6" w:rsidRPr="00A424A6" w:rsidRDefault="00A424A6" w:rsidP="00A424A6">
            <w:pPr>
              <w:spacing w:after="0" w:line="288" w:lineRule="auto"/>
              <w:ind w:firstLine="312"/>
              <w:jc w:val="both"/>
              <w:rPr>
                <w:rFonts w:ascii="GHEA Grapalat" w:hAnsi="GHEA Grapalat" w:cs="GHEAGrapalat"/>
                <w:lang w:val="hy-AM"/>
              </w:rPr>
            </w:pPr>
            <w:r w:rsidRPr="00A424A6">
              <w:rPr>
                <w:rFonts w:ascii="GHEA Grapalat" w:hAnsi="GHEA Grapalat" w:cs="GHEAGrapalat"/>
                <w:lang w:val="hy-AM"/>
              </w:rPr>
              <w:t>Հիշյալ դիտողությունը բխում է Սահմանադրության 6-րդ հոդվածի 2-րդ մասի և «Նորմատիվ իրավական ակտերի մասին» օրենքի 13-րդ հոդվածի 1-ին մասի պահանջներից:</w:t>
            </w:r>
          </w:p>
        </w:tc>
        <w:tc>
          <w:tcPr>
            <w:tcW w:w="4949" w:type="dxa"/>
            <w:gridSpan w:val="2"/>
          </w:tcPr>
          <w:p w:rsidR="00A424A6" w:rsidRDefault="00A424A6" w:rsidP="00A32860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lastRenderedPageBreak/>
              <w:t>Ընդունվել է։</w:t>
            </w:r>
          </w:p>
          <w:p w:rsidR="00A424A6" w:rsidRPr="00A424A6" w:rsidRDefault="00A424A6" w:rsidP="00A424A6">
            <w:pPr>
              <w:spacing w:after="0" w:line="240" w:lineRule="auto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A424A6">
              <w:rPr>
                <w:rFonts w:ascii="GHEA Grapalat" w:hAnsi="GHEA Grapalat" w:cs="Sylfaen"/>
                <w:bCs/>
                <w:color w:val="000000"/>
                <w:lang w:val="hy-AM"/>
              </w:rPr>
              <w:t>Նախագծում կատարվել է համապատասխան փոփոխություն</w:t>
            </w:r>
          </w:p>
        </w:tc>
      </w:tr>
      <w:tr w:rsidR="00A424A6" w:rsidRPr="00401B90" w:rsidTr="00A32860">
        <w:tc>
          <w:tcPr>
            <w:tcW w:w="9351" w:type="dxa"/>
          </w:tcPr>
          <w:p w:rsidR="00A424A6" w:rsidRPr="00A424A6" w:rsidRDefault="00A424A6" w:rsidP="00A424A6">
            <w:pPr>
              <w:spacing w:after="0" w:line="288" w:lineRule="auto"/>
              <w:ind w:firstLine="312"/>
              <w:jc w:val="both"/>
              <w:rPr>
                <w:rFonts w:ascii="GHEA Grapalat" w:hAnsi="GHEA Grapalat" w:cs="GHEAGrapalat"/>
                <w:lang w:val="hy-AM"/>
              </w:rPr>
            </w:pPr>
            <w:r w:rsidRPr="00A424A6">
              <w:rPr>
                <w:rFonts w:ascii="GHEA Grapalat" w:hAnsi="GHEA Grapalat" w:cs="GHEAGrapalat"/>
                <w:lang w:val="hy-AM"/>
              </w:rPr>
              <w:lastRenderedPageBreak/>
              <w:t xml:space="preserve">2. «Նորմատիվ իրավական ակտերի մասին» օրենքի 23-րդ հոդվածի 2-րդ մասի համաձայն՝ «Նորմատիվ իրավական ակտն ընդունելու իրավասություն ունեցող մարմինը պարտավոր է նախատեսել նորմատիվ իրավական ակտի ուժի մեջ մտնելու ավելի ուշ ողջամիտ ժամկետ, բացառությամբ սույն հոդվածի 4-րդ մասով սահմանված նորմատիվ իրավական ակտերի, եթե ակտով սահմանվում են այնպիսի </w:t>
            </w:r>
            <w:proofErr w:type="spellStart"/>
            <w:r w:rsidRPr="00A424A6">
              <w:rPr>
                <w:rFonts w:ascii="GHEA Grapalat" w:hAnsi="GHEA Grapalat" w:cs="GHEAGrapalat"/>
                <w:lang w:val="hy-AM"/>
              </w:rPr>
              <w:t>իրավակարգավորումներ</w:t>
            </w:r>
            <w:proofErr w:type="spellEnd"/>
            <w:r w:rsidRPr="00A424A6">
              <w:rPr>
                <w:rFonts w:ascii="GHEA Grapalat" w:hAnsi="GHEA Grapalat" w:cs="GHEAGrapalat"/>
                <w:lang w:val="hy-AM"/>
              </w:rPr>
              <w:t xml:space="preserve">, որոնց համար անհրաժեշտ է հիմնավոր ժամանակահատված, որը հնարավորություն կտա հասցեատիրոջը իր վարքագիծը համապատասխանեցնելու սահմանված պահանջներին, կամ սահմանված </w:t>
            </w:r>
            <w:proofErr w:type="spellStart"/>
            <w:r w:rsidRPr="00A424A6">
              <w:rPr>
                <w:rFonts w:ascii="GHEA Grapalat" w:hAnsi="GHEA Grapalat" w:cs="GHEAGrapalat"/>
                <w:lang w:val="hy-AM"/>
              </w:rPr>
              <w:t>իրավակարգավորումները</w:t>
            </w:r>
            <w:proofErr w:type="spellEnd"/>
            <w:r w:rsidRPr="00A424A6">
              <w:rPr>
                <w:rFonts w:ascii="GHEA Grapalat" w:hAnsi="GHEA Grapalat" w:cs="GHEAGrapalat"/>
                <w:lang w:val="hy-AM"/>
              </w:rPr>
              <w:t xml:space="preserve"> վատթարացնում են անձի իրավական վիճակը:</w:t>
            </w:r>
            <w:r>
              <w:rPr>
                <w:rFonts w:ascii="GHEA Grapalat" w:hAnsi="GHEA Grapalat" w:cs="GHEAGrapalat"/>
                <w:lang w:val="hy-AM"/>
              </w:rPr>
              <w:t>»:</w:t>
            </w:r>
          </w:p>
          <w:p w:rsidR="00A424A6" w:rsidRPr="00A424A6" w:rsidRDefault="00A424A6" w:rsidP="00A424A6">
            <w:pPr>
              <w:spacing w:after="0" w:line="288" w:lineRule="auto"/>
              <w:ind w:firstLine="312"/>
              <w:jc w:val="both"/>
              <w:rPr>
                <w:rFonts w:ascii="GHEA Grapalat" w:hAnsi="GHEA Grapalat" w:cs="GHEAGrapalat"/>
                <w:lang w:val="hy-AM"/>
              </w:rPr>
            </w:pPr>
            <w:r w:rsidRPr="00A424A6">
              <w:rPr>
                <w:rFonts w:ascii="GHEA Grapalat" w:hAnsi="GHEA Grapalat" w:cs="GHEAGrapalat"/>
                <w:lang w:val="hy-AM"/>
              </w:rPr>
              <w:t xml:space="preserve">Այդ առումով գտնում ենք, որ նախագծի 2-րդ կետն անհրաժեշտ է խմբագրել՝ նկատի ունենալով, որ ակտով սահմանվում են </w:t>
            </w:r>
            <w:proofErr w:type="spellStart"/>
            <w:r w:rsidRPr="00A424A6">
              <w:rPr>
                <w:rFonts w:ascii="GHEA Grapalat" w:hAnsi="GHEA Grapalat" w:cs="GHEAGrapalat"/>
                <w:lang w:val="hy-AM"/>
              </w:rPr>
              <w:t>իրավակարգավորումներ</w:t>
            </w:r>
            <w:proofErr w:type="spellEnd"/>
            <w:r w:rsidRPr="00A424A6">
              <w:rPr>
                <w:rFonts w:ascii="GHEA Grapalat" w:hAnsi="GHEA Grapalat" w:cs="GHEAGrapalat"/>
                <w:lang w:val="hy-AM"/>
              </w:rPr>
              <w:t>, որոնց համար անհրաժեշտ է հիմնավոր ժամանակահատված: Ուստի անհրաժեշտ է նախատեսել նորմատիվ իրավական ակտի ուժի մեջ մտնելու ավելի ուշ ողջամիտ ժամկետ:</w:t>
            </w:r>
          </w:p>
        </w:tc>
        <w:tc>
          <w:tcPr>
            <w:tcW w:w="4949" w:type="dxa"/>
            <w:gridSpan w:val="2"/>
          </w:tcPr>
          <w:p w:rsidR="00A424A6" w:rsidRDefault="00A424A6" w:rsidP="00A424A6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Ընդունվել է։</w:t>
            </w:r>
          </w:p>
          <w:p w:rsidR="00A424A6" w:rsidRDefault="00A424A6" w:rsidP="00A424A6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 w:rsidRPr="00A424A6">
              <w:rPr>
                <w:rFonts w:ascii="GHEA Grapalat" w:hAnsi="GHEA Grapalat" w:cs="Sylfaen"/>
                <w:bCs/>
                <w:color w:val="000000"/>
                <w:lang w:val="hy-AM"/>
              </w:rPr>
              <w:t>Նախագծում կատարվել է համապատասխան փոփոխություն</w:t>
            </w:r>
          </w:p>
        </w:tc>
      </w:tr>
    </w:tbl>
    <w:p w:rsidR="00A424A6" w:rsidRPr="0086466F" w:rsidRDefault="00A424A6" w:rsidP="00A424A6">
      <w:pPr>
        <w:spacing w:after="0" w:line="240" w:lineRule="auto"/>
        <w:ind w:firstLine="567"/>
        <w:contextualSpacing/>
        <w:rPr>
          <w:rFonts w:ascii="GHEA Grapalat" w:eastAsia="Arial" w:hAnsi="GHEA Grapalat"/>
          <w:lang w:val="hy-AM"/>
        </w:rPr>
      </w:pPr>
    </w:p>
    <w:sectPr w:rsidR="00A424A6" w:rsidRPr="0086466F" w:rsidSect="0039598C">
      <w:pgSz w:w="15840" w:h="12240" w:orient="landscape"/>
      <w:pgMar w:top="81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2D6BB5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2" w15:restartNumberingAfterBreak="0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804CA5"/>
    <w:multiLevelType w:val="hybridMultilevel"/>
    <w:tmpl w:val="1E46AF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5" w15:restartNumberingAfterBreak="0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6" w15:restartNumberingAfterBreak="0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7C2230A"/>
    <w:multiLevelType w:val="hybridMultilevel"/>
    <w:tmpl w:val="480C6526"/>
    <w:lvl w:ilvl="0" w:tplc="F10A8BE0">
      <w:start w:val="1"/>
      <w:numFmt w:val="decimal"/>
      <w:lvlText w:val="%1."/>
      <w:lvlJc w:val="left"/>
      <w:pPr>
        <w:ind w:left="128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D6F2B4F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10" w15:restartNumberingAfterBreak="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1" w15:restartNumberingAfterBreak="0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6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2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"/>
  </w:num>
  <w:num w:numId="14">
    <w:abstractNumId w:val="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0B"/>
    <w:rsid w:val="000009E1"/>
    <w:rsid w:val="00003443"/>
    <w:rsid w:val="00004151"/>
    <w:rsid w:val="00006E49"/>
    <w:rsid w:val="00011475"/>
    <w:rsid w:val="00011870"/>
    <w:rsid w:val="000258C8"/>
    <w:rsid w:val="000326D3"/>
    <w:rsid w:val="0003523D"/>
    <w:rsid w:val="000637FB"/>
    <w:rsid w:val="00064715"/>
    <w:rsid w:val="0006549D"/>
    <w:rsid w:val="00066B04"/>
    <w:rsid w:val="000729B0"/>
    <w:rsid w:val="0007701D"/>
    <w:rsid w:val="00083436"/>
    <w:rsid w:val="000955A2"/>
    <w:rsid w:val="000A1B29"/>
    <w:rsid w:val="000B261D"/>
    <w:rsid w:val="000C2D75"/>
    <w:rsid w:val="000C4444"/>
    <w:rsid w:val="000C7945"/>
    <w:rsid w:val="000D31DE"/>
    <w:rsid w:val="000F0D59"/>
    <w:rsid w:val="000F2BF6"/>
    <w:rsid w:val="000F56F4"/>
    <w:rsid w:val="00103D1E"/>
    <w:rsid w:val="00104044"/>
    <w:rsid w:val="001044B5"/>
    <w:rsid w:val="00114828"/>
    <w:rsid w:val="00115AFF"/>
    <w:rsid w:val="00125BA1"/>
    <w:rsid w:val="0012666D"/>
    <w:rsid w:val="00127856"/>
    <w:rsid w:val="001331F3"/>
    <w:rsid w:val="0013464E"/>
    <w:rsid w:val="00135922"/>
    <w:rsid w:val="00137EF1"/>
    <w:rsid w:val="00146C20"/>
    <w:rsid w:val="001508B1"/>
    <w:rsid w:val="001525AF"/>
    <w:rsid w:val="001605DD"/>
    <w:rsid w:val="00160665"/>
    <w:rsid w:val="001634B4"/>
    <w:rsid w:val="00180364"/>
    <w:rsid w:val="00186757"/>
    <w:rsid w:val="0019556F"/>
    <w:rsid w:val="001956AE"/>
    <w:rsid w:val="001962A8"/>
    <w:rsid w:val="001A4A8B"/>
    <w:rsid w:val="001A660F"/>
    <w:rsid w:val="001B1301"/>
    <w:rsid w:val="001B7A36"/>
    <w:rsid w:val="001C1BA4"/>
    <w:rsid w:val="001C5E1F"/>
    <w:rsid w:val="001F0447"/>
    <w:rsid w:val="001F37B3"/>
    <w:rsid w:val="001F7487"/>
    <w:rsid w:val="00205F7F"/>
    <w:rsid w:val="00210970"/>
    <w:rsid w:val="0021473D"/>
    <w:rsid w:val="00225895"/>
    <w:rsid w:val="00230E6E"/>
    <w:rsid w:val="00250A72"/>
    <w:rsid w:val="0026542C"/>
    <w:rsid w:val="002821CA"/>
    <w:rsid w:val="002855E0"/>
    <w:rsid w:val="002B207A"/>
    <w:rsid w:val="002B3180"/>
    <w:rsid w:val="002C3504"/>
    <w:rsid w:val="002C68C0"/>
    <w:rsid w:val="002D3B9A"/>
    <w:rsid w:val="002E7918"/>
    <w:rsid w:val="002F4605"/>
    <w:rsid w:val="002F580C"/>
    <w:rsid w:val="003005FF"/>
    <w:rsid w:val="003046BE"/>
    <w:rsid w:val="00315946"/>
    <w:rsid w:val="0032204C"/>
    <w:rsid w:val="00324328"/>
    <w:rsid w:val="00331948"/>
    <w:rsid w:val="00332F01"/>
    <w:rsid w:val="0033754A"/>
    <w:rsid w:val="0034056C"/>
    <w:rsid w:val="003410B1"/>
    <w:rsid w:val="003540CF"/>
    <w:rsid w:val="00357684"/>
    <w:rsid w:val="0036057F"/>
    <w:rsid w:val="00363A5D"/>
    <w:rsid w:val="00366223"/>
    <w:rsid w:val="00366DED"/>
    <w:rsid w:val="003930B2"/>
    <w:rsid w:val="0039598C"/>
    <w:rsid w:val="003A0E9C"/>
    <w:rsid w:val="003A51BD"/>
    <w:rsid w:val="003B5908"/>
    <w:rsid w:val="003C112E"/>
    <w:rsid w:val="003D0DEF"/>
    <w:rsid w:val="003D46D5"/>
    <w:rsid w:val="003D4995"/>
    <w:rsid w:val="003E3C44"/>
    <w:rsid w:val="003E4264"/>
    <w:rsid w:val="00401B90"/>
    <w:rsid w:val="004077FC"/>
    <w:rsid w:val="00411028"/>
    <w:rsid w:val="00413934"/>
    <w:rsid w:val="00420881"/>
    <w:rsid w:val="00422A5B"/>
    <w:rsid w:val="00424FF9"/>
    <w:rsid w:val="00427B2A"/>
    <w:rsid w:val="004501C3"/>
    <w:rsid w:val="004533EA"/>
    <w:rsid w:val="00456F23"/>
    <w:rsid w:val="0046054A"/>
    <w:rsid w:val="00463372"/>
    <w:rsid w:val="00466CD0"/>
    <w:rsid w:val="00472E49"/>
    <w:rsid w:val="00477F1B"/>
    <w:rsid w:val="00485127"/>
    <w:rsid w:val="00490EE7"/>
    <w:rsid w:val="00496416"/>
    <w:rsid w:val="004A104D"/>
    <w:rsid w:val="004B0A35"/>
    <w:rsid w:val="004C62EE"/>
    <w:rsid w:val="004E069A"/>
    <w:rsid w:val="004E3362"/>
    <w:rsid w:val="004E3943"/>
    <w:rsid w:val="004E5B57"/>
    <w:rsid w:val="004F5F31"/>
    <w:rsid w:val="00500748"/>
    <w:rsid w:val="00505EEB"/>
    <w:rsid w:val="00510332"/>
    <w:rsid w:val="0052456A"/>
    <w:rsid w:val="00527455"/>
    <w:rsid w:val="00533FF5"/>
    <w:rsid w:val="005360C8"/>
    <w:rsid w:val="00536ECF"/>
    <w:rsid w:val="005374C1"/>
    <w:rsid w:val="00552A4C"/>
    <w:rsid w:val="0055492D"/>
    <w:rsid w:val="00564665"/>
    <w:rsid w:val="00576768"/>
    <w:rsid w:val="00580B80"/>
    <w:rsid w:val="005854DE"/>
    <w:rsid w:val="005A0899"/>
    <w:rsid w:val="005B68F6"/>
    <w:rsid w:val="005C49CF"/>
    <w:rsid w:val="005D6372"/>
    <w:rsid w:val="005E20AB"/>
    <w:rsid w:val="005E4BCF"/>
    <w:rsid w:val="005E6F6A"/>
    <w:rsid w:val="005F5A6A"/>
    <w:rsid w:val="005F76C3"/>
    <w:rsid w:val="00602985"/>
    <w:rsid w:val="00603252"/>
    <w:rsid w:val="00613316"/>
    <w:rsid w:val="00613D86"/>
    <w:rsid w:val="00614CC0"/>
    <w:rsid w:val="00617765"/>
    <w:rsid w:val="00620ACD"/>
    <w:rsid w:val="00623223"/>
    <w:rsid w:val="00633745"/>
    <w:rsid w:val="00633E19"/>
    <w:rsid w:val="006353D4"/>
    <w:rsid w:val="00636765"/>
    <w:rsid w:val="00637780"/>
    <w:rsid w:val="00640D23"/>
    <w:rsid w:val="00644293"/>
    <w:rsid w:val="00646820"/>
    <w:rsid w:val="00661BBF"/>
    <w:rsid w:val="00666275"/>
    <w:rsid w:val="00666EFB"/>
    <w:rsid w:val="00672486"/>
    <w:rsid w:val="006729F9"/>
    <w:rsid w:val="00672F90"/>
    <w:rsid w:val="00675A9A"/>
    <w:rsid w:val="00675D60"/>
    <w:rsid w:val="00685247"/>
    <w:rsid w:val="00690E7D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42E4"/>
    <w:rsid w:val="006C60C7"/>
    <w:rsid w:val="006D224B"/>
    <w:rsid w:val="006E41B2"/>
    <w:rsid w:val="007104B4"/>
    <w:rsid w:val="007122A4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6C42"/>
    <w:rsid w:val="00772B5F"/>
    <w:rsid w:val="00772CFB"/>
    <w:rsid w:val="00780522"/>
    <w:rsid w:val="007B0DA1"/>
    <w:rsid w:val="007B6258"/>
    <w:rsid w:val="007E7993"/>
    <w:rsid w:val="007F221C"/>
    <w:rsid w:val="007F367A"/>
    <w:rsid w:val="00803061"/>
    <w:rsid w:val="00806BDC"/>
    <w:rsid w:val="00816562"/>
    <w:rsid w:val="00816BAB"/>
    <w:rsid w:val="008176B6"/>
    <w:rsid w:val="00825C01"/>
    <w:rsid w:val="008301CD"/>
    <w:rsid w:val="0083325B"/>
    <w:rsid w:val="00837A3D"/>
    <w:rsid w:val="008465D2"/>
    <w:rsid w:val="008528F0"/>
    <w:rsid w:val="00856A5C"/>
    <w:rsid w:val="00857A8D"/>
    <w:rsid w:val="008613C1"/>
    <w:rsid w:val="00862963"/>
    <w:rsid w:val="0086466F"/>
    <w:rsid w:val="0086656C"/>
    <w:rsid w:val="00874EBC"/>
    <w:rsid w:val="00880146"/>
    <w:rsid w:val="008806C2"/>
    <w:rsid w:val="00894DB5"/>
    <w:rsid w:val="008A3066"/>
    <w:rsid w:val="008C21B1"/>
    <w:rsid w:val="008C3812"/>
    <w:rsid w:val="008D14B3"/>
    <w:rsid w:val="008D198F"/>
    <w:rsid w:val="008D2DDC"/>
    <w:rsid w:val="008D4C9A"/>
    <w:rsid w:val="008E74F9"/>
    <w:rsid w:val="008F1538"/>
    <w:rsid w:val="008F5CA4"/>
    <w:rsid w:val="009005E7"/>
    <w:rsid w:val="00901DA0"/>
    <w:rsid w:val="00920BE8"/>
    <w:rsid w:val="0092325C"/>
    <w:rsid w:val="00926070"/>
    <w:rsid w:val="009457C9"/>
    <w:rsid w:val="00955A08"/>
    <w:rsid w:val="0095627F"/>
    <w:rsid w:val="00961E0E"/>
    <w:rsid w:val="009774E1"/>
    <w:rsid w:val="009A09B0"/>
    <w:rsid w:val="009C2E49"/>
    <w:rsid w:val="009E1346"/>
    <w:rsid w:val="009E3319"/>
    <w:rsid w:val="009E5D41"/>
    <w:rsid w:val="009F01B6"/>
    <w:rsid w:val="009F2843"/>
    <w:rsid w:val="00A1314A"/>
    <w:rsid w:val="00A14EC0"/>
    <w:rsid w:val="00A22100"/>
    <w:rsid w:val="00A228D2"/>
    <w:rsid w:val="00A260D4"/>
    <w:rsid w:val="00A30FD4"/>
    <w:rsid w:val="00A31509"/>
    <w:rsid w:val="00A35971"/>
    <w:rsid w:val="00A40E93"/>
    <w:rsid w:val="00A424A6"/>
    <w:rsid w:val="00A44313"/>
    <w:rsid w:val="00A45343"/>
    <w:rsid w:val="00A4787B"/>
    <w:rsid w:val="00A61BFF"/>
    <w:rsid w:val="00A62FEC"/>
    <w:rsid w:val="00A938E3"/>
    <w:rsid w:val="00AB420C"/>
    <w:rsid w:val="00AB4870"/>
    <w:rsid w:val="00AB5758"/>
    <w:rsid w:val="00AC37B7"/>
    <w:rsid w:val="00AC628F"/>
    <w:rsid w:val="00AD6986"/>
    <w:rsid w:val="00AD7CC0"/>
    <w:rsid w:val="00AE0270"/>
    <w:rsid w:val="00AF10C0"/>
    <w:rsid w:val="00AF1411"/>
    <w:rsid w:val="00AF5A20"/>
    <w:rsid w:val="00AF6527"/>
    <w:rsid w:val="00B07B11"/>
    <w:rsid w:val="00B122C6"/>
    <w:rsid w:val="00B246DD"/>
    <w:rsid w:val="00B40AB0"/>
    <w:rsid w:val="00B40D6C"/>
    <w:rsid w:val="00B42CBC"/>
    <w:rsid w:val="00B5014F"/>
    <w:rsid w:val="00B52AF2"/>
    <w:rsid w:val="00B70061"/>
    <w:rsid w:val="00B83BC9"/>
    <w:rsid w:val="00B83EDF"/>
    <w:rsid w:val="00B85B60"/>
    <w:rsid w:val="00B94205"/>
    <w:rsid w:val="00B96FB4"/>
    <w:rsid w:val="00BD0F91"/>
    <w:rsid w:val="00BD2F59"/>
    <w:rsid w:val="00BF1FEC"/>
    <w:rsid w:val="00BF27CC"/>
    <w:rsid w:val="00BF2CC9"/>
    <w:rsid w:val="00C0629E"/>
    <w:rsid w:val="00C12D1E"/>
    <w:rsid w:val="00C17076"/>
    <w:rsid w:val="00C21BA5"/>
    <w:rsid w:val="00C22353"/>
    <w:rsid w:val="00C22929"/>
    <w:rsid w:val="00C23415"/>
    <w:rsid w:val="00C24830"/>
    <w:rsid w:val="00C2733D"/>
    <w:rsid w:val="00C4067A"/>
    <w:rsid w:val="00C424A8"/>
    <w:rsid w:val="00C42E5F"/>
    <w:rsid w:val="00C57108"/>
    <w:rsid w:val="00C57142"/>
    <w:rsid w:val="00C711A9"/>
    <w:rsid w:val="00C72AD3"/>
    <w:rsid w:val="00C8117A"/>
    <w:rsid w:val="00C81E7B"/>
    <w:rsid w:val="00C943FF"/>
    <w:rsid w:val="00CA48D6"/>
    <w:rsid w:val="00CA5BC8"/>
    <w:rsid w:val="00CB6492"/>
    <w:rsid w:val="00CD071F"/>
    <w:rsid w:val="00CD374F"/>
    <w:rsid w:val="00CE6867"/>
    <w:rsid w:val="00CF65E4"/>
    <w:rsid w:val="00D0277D"/>
    <w:rsid w:val="00D14F2C"/>
    <w:rsid w:val="00D15AE5"/>
    <w:rsid w:val="00D2110F"/>
    <w:rsid w:val="00D27599"/>
    <w:rsid w:val="00D3023D"/>
    <w:rsid w:val="00D400C3"/>
    <w:rsid w:val="00D40AF5"/>
    <w:rsid w:val="00D526B1"/>
    <w:rsid w:val="00D64C31"/>
    <w:rsid w:val="00D75132"/>
    <w:rsid w:val="00D81BE0"/>
    <w:rsid w:val="00D82C48"/>
    <w:rsid w:val="00D84C18"/>
    <w:rsid w:val="00D92839"/>
    <w:rsid w:val="00DA3B61"/>
    <w:rsid w:val="00DA6AC0"/>
    <w:rsid w:val="00DA7C9B"/>
    <w:rsid w:val="00DB2DEB"/>
    <w:rsid w:val="00DB3C0A"/>
    <w:rsid w:val="00DB5191"/>
    <w:rsid w:val="00DC67B8"/>
    <w:rsid w:val="00DD3BC1"/>
    <w:rsid w:val="00DE44C2"/>
    <w:rsid w:val="00DE78AD"/>
    <w:rsid w:val="00DF0FFD"/>
    <w:rsid w:val="00DF35EA"/>
    <w:rsid w:val="00DF56CD"/>
    <w:rsid w:val="00DF58EE"/>
    <w:rsid w:val="00DF5F0C"/>
    <w:rsid w:val="00DF6F90"/>
    <w:rsid w:val="00DF7766"/>
    <w:rsid w:val="00E164DC"/>
    <w:rsid w:val="00E218F8"/>
    <w:rsid w:val="00E345FD"/>
    <w:rsid w:val="00E37162"/>
    <w:rsid w:val="00E5427F"/>
    <w:rsid w:val="00E61E36"/>
    <w:rsid w:val="00E66672"/>
    <w:rsid w:val="00E95054"/>
    <w:rsid w:val="00E9542C"/>
    <w:rsid w:val="00EA7915"/>
    <w:rsid w:val="00EC082D"/>
    <w:rsid w:val="00EC1A47"/>
    <w:rsid w:val="00EC7CD0"/>
    <w:rsid w:val="00ED64F9"/>
    <w:rsid w:val="00EE07A7"/>
    <w:rsid w:val="00EE4A48"/>
    <w:rsid w:val="00EE6773"/>
    <w:rsid w:val="00EF3200"/>
    <w:rsid w:val="00F014FC"/>
    <w:rsid w:val="00F025EB"/>
    <w:rsid w:val="00F17CAD"/>
    <w:rsid w:val="00F217D5"/>
    <w:rsid w:val="00F2549A"/>
    <w:rsid w:val="00F27626"/>
    <w:rsid w:val="00F27875"/>
    <w:rsid w:val="00F4193F"/>
    <w:rsid w:val="00F41BCF"/>
    <w:rsid w:val="00F4381B"/>
    <w:rsid w:val="00F47679"/>
    <w:rsid w:val="00F52761"/>
    <w:rsid w:val="00F54BED"/>
    <w:rsid w:val="00F5688C"/>
    <w:rsid w:val="00F624DD"/>
    <w:rsid w:val="00F7315F"/>
    <w:rsid w:val="00F7695C"/>
    <w:rsid w:val="00F823AB"/>
    <w:rsid w:val="00FA2B12"/>
    <w:rsid w:val="00FA34B5"/>
    <w:rsid w:val="00FA5F01"/>
    <w:rsid w:val="00FB6C2D"/>
    <w:rsid w:val="00FC313E"/>
    <w:rsid w:val="00FD0D7F"/>
    <w:rsid w:val="00FD6919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38C71"/>
  <w15:docId w15:val="{D17ED163-EC14-4E71-A001-DF19694AF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A424A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441</Words>
  <Characters>2516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https:/mul2-taxservice.gov.am/tasks/462308/oneclick/4_Ampopatert-2.docx?token=4928c6b7e3559299cfb6eca2cde9cc39</cp:keywords>
  <cp:lastModifiedBy>Arevik Miqaelyan</cp:lastModifiedBy>
  <cp:revision>9</cp:revision>
  <dcterms:created xsi:type="dcterms:W3CDTF">2022-09-09T12:07:00Z</dcterms:created>
  <dcterms:modified xsi:type="dcterms:W3CDTF">2022-11-29T12:13:00Z</dcterms:modified>
</cp:coreProperties>
</file>