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EF718C" w:rsidRPr="009964B0" w:rsidRDefault="0089540F" w:rsidP="009964B0">
      <w:pPr>
        <w:pStyle w:val="mechtex0"/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5A70CD">
        <w:rPr>
          <w:rFonts w:ascii="GHEA Grapalat" w:hAnsi="GHEA Grapalat" w:cs="Arial"/>
          <w:bCs/>
          <w:kern w:val="32"/>
          <w:sz w:val="24"/>
          <w:szCs w:val="24"/>
          <w:lang w:val="af-ZA"/>
        </w:rPr>
        <w:t>«</w:t>
      </w:r>
      <w:r w:rsidR="009964B0" w:rsidRPr="00C5514B">
        <w:rPr>
          <w:rFonts w:ascii="GHEA Grapalat" w:hAnsi="GHEA Grapalat" w:cs="Arial"/>
          <w:b/>
          <w:sz w:val="24"/>
          <w:szCs w:val="24"/>
          <w:lang w:val="hy-AM"/>
        </w:rPr>
        <w:t>ՈՐՊԵՍ</w:t>
      </w:r>
      <w:r w:rsidR="009964B0" w:rsidRPr="0004120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9964B0" w:rsidRPr="00C5514B">
        <w:rPr>
          <w:rFonts w:ascii="GHEA Grapalat" w:hAnsi="GHEA Grapalat" w:cs="Arial"/>
          <w:b/>
          <w:sz w:val="24"/>
          <w:szCs w:val="24"/>
          <w:lang w:val="hy-AM"/>
        </w:rPr>
        <w:t>ՆՎԻՐԱՏՎՈՒԹՅՈՒՆ</w:t>
      </w:r>
      <w:r w:rsidR="009964B0" w:rsidRPr="0004120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9964B0">
        <w:rPr>
          <w:rFonts w:ascii="GHEA Grapalat" w:hAnsi="GHEA Grapalat"/>
          <w:b/>
          <w:sz w:val="24"/>
          <w:szCs w:val="24"/>
          <w:lang w:val="hy-AM"/>
        </w:rPr>
        <w:t xml:space="preserve">ԱՆՇԱՐԺ </w:t>
      </w:r>
      <w:r w:rsidR="009964B0" w:rsidRPr="00C5514B">
        <w:rPr>
          <w:rFonts w:ascii="GHEA Grapalat" w:hAnsi="GHEA Grapalat" w:cs="Arial"/>
          <w:b/>
          <w:sz w:val="24"/>
          <w:szCs w:val="24"/>
          <w:lang w:val="hy-AM"/>
        </w:rPr>
        <w:t>ԳՈՒՅՔ</w:t>
      </w:r>
      <w:r w:rsidR="009964B0" w:rsidRPr="0004120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9964B0" w:rsidRPr="00C5514B">
        <w:rPr>
          <w:rFonts w:ascii="GHEA Grapalat" w:hAnsi="GHEA Grapalat" w:cs="Arial"/>
          <w:b/>
          <w:sz w:val="24"/>
          <w:szCs w:val="24"/>
          <w:lang w:val="hy-AM"/>
        </w:rPr>
        <w:t>ԸՆԴՈՒՆԵԼՈՒ</w:t>
      </w:r>
      <w:bookmarkStart w:id="0" w:name="_GoBack"/>
      <w:bookmarkEnd w:id="0"/>
      <w:r w:rsidR="009964B0" w:rsidRPr="007D7ACF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0959DC">
        <w:rPr>
          <w:rFonts w:ascii="GHEA Grapalat" w:hAnsi="GHEA Grapalat"/>
          <w:b/>
          <w:sz w:val="24"/>
          <w:szCs w:val="24"/>
          <w:lang w:val="hy-AM"/>
        </w:rPr>
        <w:t>ԵՎ</w:t>
      </w:r>
      <w:r w:rsidR="000959DC" w:rsidRPr="0004120D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9964B0" w:rsidRPr="007D7ACF">
        <w:rPr>
          <w:rFonts w:ascii="GHEA Grapalat" w:hAnsi="GHEA Grapalat" w:cs="Arial"/>
          <w:b/>
          <w:sz w:val="24"/>
          <w:szCs w:val="24"/>
          <w:lang w:val="hy-AM"/>
        </w:rPr>
        <w:t>ԱՄՐԱՑՆԵԼՈՒ</w:t>
      </w:r>
      <w:r w:rsidR="009964B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964B0" w:rsidRPr="00C5514B">
        <w:rPr>
          <w:rFonts w:ascii="GHEA Grapalat" w:hAnsi="GHEA Grapalat" w:cs="Arial"/>
          <w:b/>
          <w:sz w:val="24"/>
          <w:szCs w:val="24"/>
          <w:lang w:val="hy-AM"/>
        </w:rPr>
        <w:t>Մ</w:t>
      </w:r>
      <w:r w:rsidR="009964B0">
        <w:rPr>
          <w:rFonts w:ascii="GHEA Grapalat" w:hAnsi="GHEA Grapalat" w:cs="Arial"/>
          <w:b/>
          <w:sz w:val="24"/>
          <w:szCs w:val="24"/>
          <w:lang w:val="hy-AM"/>
        </w:rPr>
        <w:t>ԱՍԻՆ</w:t>
      </w:r>
      <w:r w:rsidRPr="005A70CD">
        <w:rPr>
          <w:rFonts w:ascii="GHEA Grapalat" w:hAnsi="GHEA Grapalat" w:cs="Arial"/>
          <w:bCs/>
          <w:kern w:val="32"/>
          <w:sz w:val="24"/>
          <w:szCs w:val="24"/>
          <w:lang w:val="af-ZA"/>
        </w:rPr>
        <w:t>»</w:t>
      </w:r>
      <w:r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  <w:t xml:space="preserve">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a5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EF718C" w:rsidRPr="00D623A8" w:rsidTr="005E67B2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89540F" w:rsidRDefault="009964B0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02.08</w:t>
            </w:r>
            <w:r w:rsidR="0089540F">
              <w:rPr>
                <w:rFonts w:ascii="GHEA Grapalat" w:hAnsi="GHEA Grapalat"/>
                <w:sz w:val="24"/>
                <w:szCs w:val="24"/>
                <w:lang w:val="af-ZA"/>
              </w:rPr>
              <w:t>.202</w:t>
            </w:r>
            <w:r w:rsidR="0089540F">
              <w:rPr>
                <w:rFonts w:ascii="GHEA Grapalat" w:hAnsi="GHEA Grapalat"/>
                <w:sz w:val="24"/>
                <w:szCs w:val="24"/>
                <w:lang w:val="hy-AM"/>
              </w:rPr>
              <w:t>2թ.</w:t>
            </w:r>
          </w:p>
        </w:tc>
      </w:tr>
      <w:tr w:rsidR="00EF718C" w:rsidRPr="00D623A8" w:rsidTr="005E67B2">
        <w:trPr>
          <w:trHeight w:val="836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9964B0" w:rsidRDefault="0089540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9964B0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9964B0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</w:t>
            </w:r>
            <w:r w:rsidR="009964B0" w:rsidRPr="009964B0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01/8-2/13623-2022</w:t>
            </w:r>
          </w:p>
        </w:tc>
      </w:tr>
      <w:tr w:rsidR="00EF718C" w:rsidRPr="007E4194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9964B0" w:rsidRDefault="009964B0" w:rsidP="009964B0">
            <w:pPr>
              <w:spacing w:line="360" w:lineRule="auto"/>
              <w:ind w:firstLine="63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E52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ֆինանսների նախարարությունը քննարկել է Ձեր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21</w:t>
            </w:r>
            <w:r w:rsidRPr="001E52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.0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7</w:t>
            </w:r>
            <w:r w:rsidRPr="001E52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.2022թ. N</w:t>
            </w:r>
            <w:r w:rsidRPr="00550D4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ԳՍ</w:t>
            </w:r>
            <w:r w:rsidRPr="00BC49B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//18632-2022</w:t>
            </w:r>
            <w:r w:rsidRPr="00BC49B9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 w:rsidRPr="001E52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գրությամբ ներկայացված «</w:t>
            </w:r>
            <w:r w:rsidRPr="00BC49B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Որպես նվիրատվություն անշարժ գույք ընդունելու, ամրացնելու և Հայաստանի Հանրապետության կառավարության 2004 թվականի օգոստոսի 5-ի N 1441-Ա որոշման մեջ փոփոխություններ կատարելու մասին</w:t>
            </w:r>
            <w:r w:rsidRPr="001E528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ՀՀ կառավարության որոշման նախագիծը</w:t>
            </w:r>
            <w:r w:rsidRPr="002F7E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 հայտնում է</w:t>
            </w:r>
            <w:r w:rsidRPr="00BC49B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որ դիտողություններ չունի։</w:t>
            </w:r>
          </w:p>
          <w:p w:rsidR="00EF718C" w:rsidRPr="009964B0" w:rsidRDefault="009964B0" w:rsidP="009964B0">
            <w:pPr>
              <w:spacing w:line="360" w:lineRule="auto"/>
              <w:ind w:firstLine="63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Միաժամանակ առաջարկում ենք Նախագծի 1-ին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նշված գույքի ցանկը ներկայացնել հավելվածի տեսքով:</w:t>
            </w: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9964B0" w:rsidRDefault="009964B0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գիտություն</w:t>
            </w:r>
            <w:proofErr w:type="spellEnd"/>
          </w:p>
        </w:tc>
      </w:tr>
      <w:tr w:rsidR="00EF718C" w:rsidRPr="00D623A8" w:rsidTr="005E67B2">
        <w:tblPrEx>
          <w:shd w:val="clear" w:color="auto" w:fill="auto"/>
        </w:tblPrEx>
        <w:trPr>
          <w:trHeight w:val="764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2551AF" w:rsidRDefault="00EF718C" w:rsidP="0010163A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</w:t>
            </w:r>
            <w:r w:rsidRPr="00C117F8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C117F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10163A">
              <w:rPr>
                <w:rFonts w:ascii="GHEA Grapalat" w:hAnsi="GHEA Grapalat"/>
                <w:sz w:val="24"/>
                <w:szCs w:val="24"/>
                <w:lang w:val="en-US"/>
              </w:rPr>
              <w:t>կրթության</w:t>
            </w:r>
            <w:proofErr w:type="spellEnd"/>
            <w:r w:rsidR="0010163A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10163A">
              <w:rPr>
                <w:rFonts w:ascii="GHEA Grapalat" w:hAnsi="GHEA Grapalat"/>
                <w:sz w:val="24"/>
                <w:szCs w:val="24"/>
                <w:lang w:val="en-US"/>
              </w:rPr>
              <w:t>գիտության</w:t>
            </w:r>
            <w:proofErr w:type="spellEnd"/>
            <w:r w:rsidR="0010163A">
              <w:rPr>
                <w:rFonts w:ascii="GHEA Grapalat" w:hAnsi="GHEA Grapalat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10163A">
              <w:rPr>
                <w:rFonts w:ascii="GHEA Grapalat" w:hAnsi="GHEA Grapalat"/>
                <w:sz w:val="24"/>
                <w:szCs w:val="24"/>
                <w:lang w:val="en-US"/>
              </w:rPr>
              <w:t>մշակույթի</w:t>
            </w:r>
            <w:proofErr w:type="spellEnd"/>
            <w:r w:rsidR="0010163A">
              <w:rPr>
                <w:rFonts w:ascii="GHEA Grapalat" w:hAnsi="GHEA Grapalat"/>
                <w:sz w:val="24"/>
                <w:szCs w:val="24"/>
                <w:lang w:val="en-US"/>
              </w:rPr>
              <w:t xml:space="preserve"> և </w:t>
            </w:r>
            <w:proofErr w:type="spellStart"/>
            <w:r w:rsidR="0010163A">
              <w:rPr>
                <w:rFonts w:ascii="GHEA Grapalat" w:hAnsi="GHEA Grapalat"/>
                <w:sz w:val="24"/>
                <w:szCs w:val="24"/>
                <w:lang w:val="en-US"/>
              </w:rPr>
              <w:t>սպորտի</w:t>
            </w:r>
            <w:proofErr w:type="spellEnd"/>
            <w:r w:rsidR="0010163A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0163A">
              <w:rPr>
                <w:rFonts w:ascii="GHEA Grapalat" w:hAnsi="GHEA Grapalat"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10163A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26</w:t>
            </w:r>
            <w:r w:rsidR="00BD67D2">
              <w:rPr>
                <w:rFonts w:ascii="GHEA Grapalat" w:hAnsi="GHEA Grapalat"/>
                <w:sz w:val="24"/>
                <w:szCs w:val="24"/>
                <w:lang w:val="af-ZA"/>
              </w:rPr>
              <w:t>.07</w:t>
            </w:r>
            <w:r w:rsidR="002551AF">
              <w:rPr>
                <w:rFonts w:ascii="GHEA Grapalat" w:hAnsi="GHEA Grapalat"/>
                <w:sz w:val="24"/>
                <w:szCs w:val="24"/>
                <w:lang w:val="af-ZA"/>
              </w:rPr>
              <w:t>.2022թ.</w:t>
            </w:r>
          </w:p>
        </w:tc>
      </w:tr>
      <w:tr w:rsidR="00EF718C" w:rsidRPr="00D623A8" w:rsidTr="005E67B2">
        <w:tblPrEx>
          <w:shd w:val="clear" w:color="auto" w:fill="auto"/>
        </w:tblPrEx>
        <w:trPr>
          <w:trHeight w:val="809"/>
        </w:trPr>
        <w:tc>
          <w:tcPr>
            <w:tcW w:w="6196" w:type="dxa"/>
            <w:vMerge/>
            <w:shd w:val="clear" w:color="auto" w:fill="FFFFFF" w:themeFill="background1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2551A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2551AF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</w:t>
            </w:r>
            <w:r w:rsidR="0010163A" w:rsidRPr="0010163A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33/20.1/17785-2022</w:t>
            </w:r>
          </w:p>
        </w:tc>
      </w:tr>
      <w:tr w:rsidR="00EF718C" w:rsidRPr="000959DC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10163A" w:rsidRDefault="0010163A" w:rsidP="0010163A">
            <w:pPr>
              <w:pStyle w:val="mechtex0"/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ՀՀ կրթության, գիտության, մշակույթի և սպորտի նախարարությունը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այսուհետև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՝ նախարարություն)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քննարկել է 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Ո</w:t>
            </w:r>
            <w:r w:rsidRPr="00393B7C">
              <w:rPr>
                <w:rFonts w:ascii="GHEA Grapalat" w:hAnsi="GHEA Grapalat" w:cs="Arial"/>
                <w:sz w:val="24"/>
                <w:szCs w:val="24"/>
                <w:lang w:val="hy-AM"/>
              </w:rPr>
              <w:t>րպես</w:t>
            </w:r>
            <w:r w:rsidRPr="00393B7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93B7C">
              <w:rPr>
                <w:rFonts w:ascii="GHEA Grapalat" w:hAnsi="GHEA Grapalat" w:cs="Arial"/>
                <w:sz w:val="24"/>
                <w:szCs w:val="24"/>
                <w:lang w:val="hy-AM"/>
              </w:rPr>
              <w:t>նվիրատվություն</w:t>
            </w:r>
            <w:r w:rsidRPr="00393B7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93B7C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անշարժ </w:t>
            </w:r>
            <w:r w:rsidRPr="00393B7C">
              <w:rPr>
                <w:rFonts w:ascii="GHEA Grapalat" w:hAnsi="GHEA Grapalat" w:cs="Arial"/>
                <w:sz w:val="24"/>
                <w:szCs w:val="24"/>
                <w:lang w:val="hy-AM"/>
              </w:rPr>
              <w:t>գույք</w:t>
            </w:r>
            <w:r w:rsidRPr="00393B7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393B7C">
              <w:rPr>
                <w:rFonts w:ascii="GHEA Grapalat" w:hAnsi="GHEA Grapalat" w:cs="Arial"/>
                <w:sz w:val="24"/>
                <w:szCs w:val="24"/>
                <w:lang w:val="hy-AM"/>
              </w:rPr>
              <w:t>ընդունելու, ամրացնելու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</w:t>
            </w:r>
            <w:r w:rsidRPr="00393B7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Հայաստանի Հ</w:t>
            </w:r>
            <w:r w:rsidRPr="00393B7C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անրապետության կառավարության </w:t>
            </w:r>
            <w:r w:rsidRPr="00393B7C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2004 թվականի օգոստոսի 5-ի N 1441-Ա որոշման մեջ </w:t>
            </w:r>
            <w:r w:rsidRPr="00393B7C">
              <w:rPr>
                <w:rFonts w:ascii="GHEA Grapalat" w:hAnsi="GHEA Grapalat" w:cs="Arian AMU"/>
                <w:sz w:val="24"/>
                <w:szCs w:val="24"/>
                <w:lang w:val="hy-AM"/>
              </w:rPr>
              <w:lastRenderedPageBreak/>
              <w:t xml:space="preserve">փոփոխություններ կատարելու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 Հայաստանի Հանրապետության</w:t>
            </w:r>
            <w:r w:rsidRPr="00393B7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կառավարության որոշման նախագիծը  և առաջարկում է վերջինս 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լրամշակել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՝ նախատեսելով </w:t>
            </w:r>
            <w:r w:rsidRPr="0004120D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</w:t>
            </w:r>
            <w:r w:rsidRPr="0004120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4120D">
              <w:rPr>
                <w:rFonts w:ascii="GHEA Grapalat" w:hAnsi="GHEA Grapalat" w:cs="Arial"/>
                <w:sz w:val="24"/>
                <w:szCs w:val="24"/>
                <w:lang w:val="hy-AM"/>
              </w:rPr>
              <w:t>Հանրապետության</w:t>
            </w:r>
            <w:r w:rsidRPr="0004120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Արագածոտնի մարզի Աշտարակ քաղաքի Տիգրան Մեծի 35/1 հասցեում գտնվող  </w:t>
            </w:r>
            <w:r w:rsidRPr="0004120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99,380,844 ՀՀ դրամ </w:t>
            </w:r>
            <w:r w:rsidRPr="00024B5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շուկայական արժեքին </w:t>
            </w:r>
            <w:proofErr w:type="spellStart"/>
            <w:r w:rsidRPr="00024B5A">
              <w:rPr>
                <w:rFonts w:ascii="GHEA Grapalat" w:hAnsi="GHEA Grapalat" w:cs="Arial"/>
                <w:sz w:val="24"/>
                <w:szCs w:val="24"/>
                <w:lang w:val="hy-AM"/>
              </w:rPr>
              <w:t>մոտարկված</w:t>
            </w:r>
            <w:proofErr w:type="spellEnd"/>
            <w:r w:rsidRPr="00024B5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կադաստրային արժեքով</w:t>
            </w:r>
            <w:r w:rsidRPr="00153289">
              <w:rPr>
                <w:rFonts w:ascii="GHEA Mariam" w:hAnsi="GHEA Mariam" w:cs="Arial"/>
                <w:sz w:val="24"/>
                <w:szCs w:val="24"/>
                <w:lang w:val="hy-AM"/>
              </w:rPr>
              <w:t xml:space="preserve"> </w:t>
            </w:r>
            <w:r w:rsidRPr="0004120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1046.5 </w:t>
            </w:r>
            <w:proofErr w:type="spellStart"/>
            <w:r w:rsidRPr="0004120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քառ.մետր</w:t>
            </w:r>
            <w:proofErr w:type="spellEnd"/>
            <w:r w:rsidRPr="0004120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ուսումնական մասնաշենքը (ուսումնական մասնաշենքի 3-րդ և 4-րդ հարկերը ), ու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1046,5/4965.5 </w:t>
            </w:r>
            <w:r w:rsidRPr="0004120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բաժնային մաս կազմող հողատարածքը  (անշարժ գույքի   սեփականության իրավունքի   գրանցման  N 21062021-02-0026 վկայական)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և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04120D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</w:t>
            </w:r>
            <w:r w:rsidRPr="0004120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4120D">
              <w:rPr>
                <w:rFonts w:ascii="GHEA Grapalat" w:hAnsi="GHEA Grapalat" w:cs="Arial"/>
                <w:sz w:val="24"/>
                <w:szCs w:val="24"/>
                <w:lang w:val="hy-AM"/>
              </w:rPr>
              <w:t>Հանրապետության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Գեղարքունիքի մարզ</w:t>
            </w:r>
            <w:r w:rsidRPr="0004120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, Մարտունի քաղաքի Երևանյան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35 հասցե</w:t>
            </w:r>
            <w:r w:rsidRPr="0004120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ում  գտնվող </w:t>
            </w:r>
            <w:r w:rsidRPr="0004120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77,724,418 ՀՀ դրամ </w:t>
            </w:r>
            <w:r w:rsidRPr="0085481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շուկայական արժեքին </w:t>
            </w:r>
            <w:proofErr w:type="spellStart"/>
            <w:r w:rsidRPr="00854817">
              <w:rPr>
                <w:rFonts w:ascii="GHEA Grapalat" w:hAnsi="GHEA Grapalat" w:cs="Arial"/>
                <w:sz w:val="24"/>
                <w:szCs w:val="24"/>
                <w:lang w:val="hy-AM"/>
              </w:rPr>
              <w:t>մոտարկված</w:t>
            </w:r>
            <w:proofErr w:type="spellEnd"/>
            <w:r w:rsidRPr="0004120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կադաստրային արժեքով</w:t>
            </w:r>
            <w:r w:rsidRPr="0004120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1456.9 </w:t>
            </w:r>
            <w:proofErr w:type="spellStart"/>
            <w:r w:rsidRPr="0004120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քառ.մետր</w:t>
            </w:r>
            <w:proofErr w:type="spellEnd"/>
            <w:r w:rsidRPr="0004120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ուսումնական մասնաշենքը (ուսումնական մասնաշենքի ձախ կողմի 1-ին, 2-րդ և 3-րդ հարկերը և </w:t>
            </w:r>
            <w:proofErr w:type="spellStart"/>
            <w:r w:rsidRPr="0004120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նկուղը</w:t>
            </w:r>
            <w:proofErr w:type="spellEnd"/>
            <w:r w:rsidRPr="0004120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 (անշարժ գույքի   սեփականության իրավունքի   գրանցման  N 03122021-05-0076 վկայական)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 Հայաստանի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Հանրապետության կրթության, գիտության, մշակույթի և սպորտի  նախարարության «Աշտարակի արհեստագործական  պետական ուսումնարան» և Հայաստանի Հանրապետության կրթության, գիտության, մշակույթի և սպորտի  նախարարության «Գեղարքունիքի տարածաշրջանային պետական քոլեջ» պետական ոչ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առևտրային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կազմակերպություններին (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այսուհետև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՝ կազմակերպություններ) ամրացնելու մասին դրույթ, ինչպես նաև  լրացնել  նախագծի  2-րդ կետը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կազմակերպությունների հետ  ոչ բնակելի  տարածքի  անժամկետ, անհատույց  օգտագործման մասին  պայմանագրեր  կնքելու  վերաբերյալ  ենթակետով :</w:t>
            </w:r>
          </w:p>
          <w:p w:rsidR="00EF718C" w:rsidRPr="00BB0E6B" w:rsidRDefault="0010163A" w:rsidP="0010163A">
            <w:pPr>
              <w:pStyle w:val="mechtex0"/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հայտնում եմ, որ  նախարարությունը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դեռևս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30.05.2022թ. հ. 01/20.1/12282-2022 գրությամբ Ձեր քննարկմանն է ներկայացրել «Ո</w:t>
            </w:r>
            <w:r w:rsidRPr="00CD24D6">
              <w:rPr>
                <w:rFonts w:ascii="GHEA Grapalat" w:hAnsi="GHEA Grapalat" w:cs="Arial"/>
                <w:sz w:val="24"/>
                <w:szCs w:val="24"/>
                <w:lang w:val="hy-AM"/>
              </w:rPr>
              <w:t>րպես</w:t>
            </w:r>
            <w:r w:rsidRPr="00CD24D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CD24D6">
              <w:rPr>
                <w:rFonts w:ascii="GHEA Grapalat" w:hAnsi="GHEA Grapalat" w:cs="Arial"/>
                <w:sz w:val="24"/>
                <w:szCs w:val="24"/>
                <w:lang w:val="hy-AM"/>
              </w:rPr>
              <w:t>նվիրատվություն</w:t>
            </w:r>
            <w:r w:rsidRPr="00CD24D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CD24D6">
              <w:rPr>
                <w:rFonts w:ascii="GHEA Grapalat" w:hAnsi="GHEA Grapalat" w:cs="Arial"/>
                <w:sz w:val="24"/>
                <w:szCs w:val="24"/>
                <w:lang w:val="hy-AM"/>
              </w:rPr>
              <w:t>գույք</w:t>
            </w:r>
            <w:r w:rsidRPr="00CD24D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CD24D6">
              <w:rPr>
                <w:rFonts w:ascii="GHEA Grapalat" w:hAnsi="GHEA Grapalat" w:cs="Arial"/>
                <w:sz w:val="24"/>
                <w:szCs w:val="24"/>
                <w:lang w:val="hy-AM"/>
              </w:rPr>
              <w:t>ընդունելու</w:t>
            </w:r>
            <w:r w:rsidRPr="00CD24D6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CD24D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ՀայաստանիՀ</w:t>
            </w:r>
            <w:r w:rsidRPr="00CD24D6">
              <w:rPr>
                <w:rFonts w:ascii="GHEA Grapalat" w:hAnsi="GHEA Grapalat"/>
                <w:sz w:val="24"/>
                <w:szCs w:val="24"/>
                <w:lang w:val="hy-AM"/>
              </w:rPr>
              <w:t>անրապետության</w:t>
            </w:r>
            <w:proofErr w:type="spellEnd"/>
            <w:r w:rsidRPr="00CD24D6">
              <w:rPr>
                <w:rFonts w:ascii="GHEA Grapalat" w:hAnsi="GHEA Grapalat"/>
                <w:sz w:val="24"/>
                <w:szCs w:val="24"/>
                <w:lang w:val="hy-AM"/>
              </w:rPr>
              <w:t xml:space="preserve"> կր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թության, գիտության, մշակույթի և սպորտի  նախարարության «Ա</w:t>
            </w:r>
            <w:r w:rsidRPr="00CD24D6">
              <w:rPr>
                <w:rFonts w:ascii="GHEA Grapalat" w:hAnsi="GHEA Grapalat"/>
                <w:sz w:val="24"/>
                <w:szCs w:val="24"/>
                <w:lang w:val="hy-AM"/>
              </w:rPr>
              <w:t>շտարակի արհեստագ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ործական  պետական ուսումնարան» և Հայաստանի Հ</w:t>
            </w:r>
            <w:r w:rsidRPr="00CD24D6">
              <w:rPr>
                <w:rFonts w:ascii="GHEA Grapalat" w:hAnsi="GHEA Grapalat"/>
                <w:sz w:val="24"/>
                <w:szCs w:val="24"/>
                <w:lang w:val="hy-AM"/>
              </w:rPr>
              <w:t>անրապետության կր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թության, գիտության, մշակույթի և սպորտի  նախարարության «Գ</w:t>
            </w:r>
            <w:r w:rsidRPr="00CD24D6">
              <w:rPr>
                <w:rFonts w:ascii="GHEA Grapalat" w:hAnsi="GHEA Grapalat"/>
                <w:sz w:val="24"/>
                <w:szCs w:val="24"/>
                <w:lang w:val="hy-AM"/>
              </w:rPr>
              <w:t>եղարքունիքի տարածաշրջանայի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 պետական քոլեջ» պետական ոչ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առև</w:t>
            </w:r>
            <w:r w:rsidRPr="00CD24D6">
              <w:rPr>
                <w:rFonts w:ascii="GHEA Grapalat" w:hAnsi="GHEA Grapalat"/>
                <w:sz w:val="24"/>
                <w:szCs w:val="24"/>
                <w:lang w:val="hy-AM"/>
              </w:rPr>
              <w:t>տրային</w:t>
            </w:r>
            <w:proofErr w:type="spellEnd"/>
            <w:r w:rsidRPr="00CD24D6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կազմակերպություններին գույք  </w:t>
            </w:r>
            <w:r w:rsidRPr="00CD24D6">
              <w:rPr>
                <w:rFonts w:ascii="GHEA Grapalat" w:hAnsi="GHEA Grapalat" w:cs="Arial"/>
                <w:sz w:val="24"/>
                <w:szCs w:val="24"/>
                <w:lang w:val="hy-AM"/>
              </w:rPr>
              <w:t>ամրա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ցնելու և </w:t>
            </w:r>
            <w:r w:rsidRPr="00CD24D6">
              <w:rPr>
                <w:rFonts w:ascii="GHEA Grapalat" w:hAnsi="GHEA Grapalat" w:cs="Arian AMU"/>
                <w:sz w:val="24"/>
                <w:szCs w:val="24"/>
                <w:lang w:val="hy-AM"/>
              </w:rPr>
              <w:t xml:space="preserve"> 2004 թվականի օգոստոսի 5-ի N 1441-Ա որոշման մեջ փոփոխություն կատարելու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»   Հայաստանի Հանրապետության կառավարության որոշման նախագիծ, որը  Ձեր կողմից  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գրութամբ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ստացել է դրական դիրքորոշում  նախագծում լրացումներ կատարելու պայմանով:</w:t>
            </w:r>
          </w:p>
        </w:tc>
        <w:tc>
          <w:tcPr>
            <w:tcW w:w="3575" w:type="dxa"/>
            <w:shd w:val="clear" w:color="auto" w:fill="FFFFFF" w:themeFill="background1"/>
          </w:tcPr>
          <w:p w:rsidR="005E67B2" w:rsidRDefault="0010163A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</w:t>
            </w:r>
            <w:r w:rsidR="00CF2C00">
              <w:rPr>
                <w:rFonts w:ascii="GHEA Grapalat" w:hAnsi="GHEA Grapalat"/>
                <w:sz w:val="24"/>
                <w:szCs w:val="24"/>
                <w:lang w:val="hy-AM"/>
              </w:rPr>
              <w:t>նդունվել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գիտություն:</w:t>
            </w:r>
          </w:p>
          <w:p w:rsidR="00EF718C" w:rsidRPr="007D7ACF" w:rsidRDefault="0010163A" w:rsidP="0010163A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ընդունումից հետո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կրթության, գիտության, մշակույթի և սպորտի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նախարարության «Աշտարակի արհեստագործական  պետական ուսումնարան» և «Գեղարքունիքի տարածաշրջանային պետական քոլեջ» պետական ոչ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առևտրային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կազմակերպությունների կողմից համա</w:t>
            </w: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>պա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տասխան</w:t>
            </w: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դիմումների առկայության դեպքում՝ ՀՀ ՏԿԵՆ պետական գույքի կառավարման կոմիտեն պատրաստ է քննարկելու անշարժ գույքի տրամադրման հարցը: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AB52AD" w:rsidRPr="001B4701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AB52AD" w:rsidRPr="00AB52AD" w:rsidRDefault="00AB52AD" w:rsidP="00CE65BF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 xml:space="preserve">3. ՀՀ </w:t>
            </w:r>
            <w:proofErr w:type="spellStart"/>
            <w:r w:rsidR="00BB0E6B">
              <w:rPr>
                <w:rFonts w:ascii="GHEA Grapalat" w:hAnsi="GHEA Grapalat"/>
                <w:sz w:val="24"/>
                <w:szCs w:val="24"/>
                <w:lang w:val="en-US"/>
              </w:rPr>
              <w:t>կադաստրի</w:t>
            </w:r>
            <w:proofErr w:type="spellEnd"/>
            <w:r w:rsidR="00BB0E6B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B0E6B">
              <w:rPr>
                <w:rFonts w:ascii="GHEA Grapalat" w:hAnsi="GHEA Grapalat"/>
                <w:sz w:val="24"/>
                <w:szCs w:val="24"/>
                <w:lang w:val="en-US"/>
              </w:rPr>
              <w:t>կոմիտե</w:t>
            </w:r>
            <w:proofErr w:type="spellEnd"/>
          </w:p>
        </w:tc>
        <w:tc>
          <w:tcPr>
            <w:tcW w:w="3575" w:type="dxa"/>
            <w:shd w:val="clear" w:color="auto" w:fill="D9D9D9" w:themeFill="background1" w:themeFillShade="D9"/>
          </w:tcPr>
          <w:p w:rsidR="00AB52AD" w:rsidRPr="00AB52AD" w:rsidRDefault="00E008E9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21.07</w:t>
            </w:r>
            <w:r w:rsidR="00AB52AD">
              <w:rPr>
                <w:rFonts w:ascii="GHEA Grapalat" w:hAnsi="GHEA Grapalat"/>
                <w:sz w:val="24"/>
                <w:szCs w:val="24"/>
                <w:lang w:val="en-US"/>
              </w:rPr>
              <w:t>.2022թ.</w:t>
            </w:r>
          </w:p>
        </w:tc>
      </w:tr>
      <w:tr w:rsidR="00AB52AD" w:rsidRPr="001B4701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AB52AD" w:rsidRPr="00B17BB8" w:rsidRDefault="00AB52AD" w:rsidP="00B17BB8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AB52AD" w:rsidRPr="00AB52AD" w:rsidRDefault="00AB52AD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52AD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N </w:t>
            </w:r>
            <w:r w:rsidR="00E008E9" w:rsidRPr="00E008E9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ՍԹ/8172-2022</w:t>
            </w:r>
          </w:p>
        </w:tc>
      </w:tr>
      <w:tr w:rsidR="00AB52AD" w:rsidRPr="000959DC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E008E9" w:rsidRPr="00E008E9" w:rsidRDefault="00E008E9" w:rsidP="00E008E9">
            <w:pPr>
              <w:spacing w:line="360" w:lineRule="auto"/>
              <w:ind w:firstLine="170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E008E9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Ի պատասխան ՀՀ տարածքային կառավարման և ենթակառուցվածքների նախարարության 2022 թվականի հուլիսի 21-ի N ԳՍ//18623-2022 գրության՝ «Որպես նվիրատվություն անշարժ գույք ընդունելու, ամրացնելու և Հայաստանի Հանրապետության կառավարության 2004 թվականի օգոստոսի 5-ի N 1441-Ա որոշման մեջ փոփոխություններ կատարելու մասին»  ՀՀ կառավարության որոշման նախագծի </w:t>
            </w:r>
            <w:r w:rsidRPr="00E008E9">
              <w:rPr>
                <w:rFonts w:ascii="GHEA Grapalat" w:hAnsi="GHEA Grapalat" w:cs="Arial Armenian"/>
                <w:sz w:val="24"/>
                <w:szCs w:val="24"/>
                <w:lang w:val="hy-AM"/>
              </w:rPr>
              <w:lastRenderedPageBreak/>
              <w:t xml:space="preserve">(այսուհետ՝ Նախագիծ) վերաբերյալ հայտնում ենք </w:t>
            </w:r>
            <w:proofErr w:type="spellStart"/>
            <w:r w:rsidRPr="00E008E9">
              <w:rPr>
                <w:rFonts w:ascii="GHEA Grapalat" w:hAnsi="GHEA Grapalat" w:cs="Arial Armenian"/>
                <w:sz w:val="24"/>
                <w:szCs w:val="24"/>
                <w:lang w:val="hy-AM"/>
              </w:rPr>
              <w:t>հետևյալը</w:t>
            </w:r>
            <w:proofErr w:type="spellEnd"/>
            <w:r w:rsidRPr="00E008E9">
              <w:rPr>
                <w:rFonts w:ascii="GHEA Grapalat" w:hAnsi="GHEA Grapalat" w:cs="Arial Armenian"/>
                <w:sz w:val="24"/>
                <w:szCs w:val="24"/>
                <w:lang w:val="hy-AM"/>
              </w:rPr>
              <w:t>.</w:t>
            </w:r>
          </w:p>
          <w:p w:rsidR="00E008E9" w:rsidRPr="00E008E9" w:rsidRDefault="00E008E9" w:rsidP="00E008E9">
            <w:pPr>
              <w:spacing w:line="360" w:lineRule="auto"/>
              <w:ind w:firstLine="17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008E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1-ին </w:t>
            </w:r>
            <w:proofErr w:type="spellStart"/>
            <w:r w:rsidRPr="00E008E9">
              <w:rPr>
                <w:rFonts w:ascii="GHEA Grapalat" w:hAnsi="GHEA Grapalat" w:cs="Sylfaen"/>
                <w:sz w:val="24"/>
                <w:szCs w:val="24"/>
                <w:lang w:val="hy-AM"/>
              </w:rPr>
              <w:t>կետում</w:t>
            </w:r>
            <w:proofErr w:type="spellEnd"/>
            <w:r w:rsidRPr="00E008E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բացակայում է ՀՀ Արագածոտնի մարզի Աշտարակ քաղաքի Տիգրան Մեծի 35/1 հասցեում գտնվող անշարժ գույքի հողամասի մակերեսը, իսկ</w:t>
            </w:r>
            <w:r w:rsidRPr="00E008E9">
              <w:rPr>
                <w:rFonts w:ascii="GHEA Grapalat" w:hAnsi="GHEA Grapalat"/>
                <w:lang w:val="hy-AM"/>
              </w:rPr>
              <w:t xml:space="preserve"> </w:t>
            </w:r>
            <w:r w:rsidRPr="00E008E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հողամասի գործառնական նշանակությունը, համաձայն անշարժ գույքի նկատմամբ իրավունքի պետական գրանցման վկայականի և Աշտարակ քաղաքի գլխավոր հատակագծի, հասարակական կառուցապատման է, սակայն կադաստրային </w:t>
            </w:r>
            <w:proofErr w:type="spellStart"/>
            <w:r w:rsidRPr="00E008E9">
              <w:rPr>
                <w:rFonts w:ascii="GHEA Grapalat" w:hAnsi="GHEA Grapalat" w:cs="Sylfaen"/>
                <w:sz w:val="24"/>
                <w:szCs w:val="24"/>
                <w:lang w:val="hy-AM"/>
              </w:rPr>
              <w:t>քարտեզում</w:t>
            </w:r>
            <w:proofErr w:type="spellEnd"/>
            <w:r w:rsidRPr="00E008E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նշված է որպես բնակավայրերի նշանակության ընդհանուր օգտագործման հողամաս: </w:t>
            </w:r>
          </w:p>
          <w:p w:rsidR="00E008E9" w:rsidRPr="00E008E9" w:rsidRDefault="00E008E9" w:rsidP="00E008E9">
            <w:pPr>
              <w:spacing w:line="360" w:lineRule="auto"/>
              <w:ind w:firstLine="17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008E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նույն </w:t>
            </w:r>
            <w:proofErr w:type="spellStart"/>
            <w:r w:rsidRPr="00E008E9">
              <w:rPr>
                <w:rFonts w:ascii="GHEA Grapalat" w:hAnsi="GHEA Grapalat" w:cs="Sylfaen"/>
                <w:sz w:val="24"/>
                <w:szCs w:val="24"/>
                <w:lang w:val="hy-AM"/>
              </w:rPr>
              <w:t>կետում</w:t>
            </w:r>
            <w:proofErr w:type="spellEnd"/>
            <w:r w:rsidRPr="00E008E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ՀՀ, Արարատի մարզ, քաղաք Արտաշատ, Մռավյան փողոց, 32ա հասցեում գտնվող անշարժ գույքի մակերեսը նշված է 3,196.9 քմ, մինչդեռ ըստ կադաստրային գործում առկա նյութերի՝ ակադեմիայի շենքի մի մասը քանդված է, </w:t>
            </w:r>
            <w:proofErr w:type="spellStart"/>
            <w:r w:rsidRPr="00E008E9">
              <w:rPr>
                <w:rFonts w:ascii="GHEA Grapalat" w:hAnsi="GHEA Grapalat" w:cs="Sylfaen"/>
                <w:sz w:val="24"/>
                <w:szCs w:val="24"/>
                <w:lang w:val="hy-AM"/>
              </w:rPr>
              <w:t>հետևաբար</w:t>
            </w:r>
            <w:proofErr w:type="spellEnd"/>
            <w:r w:rsidRPr="00E008E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առաջարկում ենք Նախագծում անդրադառնալ մակերեսի չափին:</w:t>
            </w:r>
          </w:p>
          <w:p w:rsidR="00E008E9" w:rsidRPr="00E008E9" w:rsidRDefault="00E008E9" w:rsidP="00E008E9">
            <w:pPr>
              <w:spacing w:line="360" w:lineRule="auto"/>
              <w:ind w:firstLine="17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008E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առաջարկում ենք ՀՀ, Գեղարքունիքի մարզ, Մարտունի քաղաք, </w:t>
            </w:r>
            <w:proofErr w:type="spellStart"/>
            <w:r w:rsidRPr="00E008E9">
              <w:rPr>
                <w:rFonts w:ascii="GHEA Grapalat" w:hAnsi="GHEA Grapalat" w:cs="Sylfaen"/>
                <w:sz w:val="24"/>
                <w:szCs w:val="24"/>
                <w:lang w:val="hy-AM"/>
              </w:rPr>
              <w:t>Երևանյան</w:t>
            </w:r>
            <w:proofErr w:type="spellEnd"/>
            <w:r w:rsidRPr="00E008E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35 հասցեի հողամասը կադաստրային </w:t>
            </w:r>
            <w:proofErr w:type="spellStart"/>
            <w:r w:rsidRPr="00E008E9">
              <w:rPr>
                <w:rFonts w:ascii="GHEA Grapalat" w:hAnsi="GHEA Grapalat" w:cs="Sylfaen"/>
                <w:sz w:val="24"/>
                <w:szCs w:val="24"/>
                <w:lang w:val="hy-AM"/>
              </w:rPr>
              <w:t>քարտեզում</w:t>
            </w:r>
            <w:proofErr w:type="spellEnd"/>
            <w:r w:rsidRPr="00E008E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ճշգրիտ արտացոլելու համար, համաձայն ՀՀ կառավարության 2021 թվականի ապրիլի 29-ի «Կադաստրային քարտեզներում հայտնաբերված սխալների ուղղման կարգը սահմանելու մասին» N 698-Ն որոշման պահանջների, ներկայացնել որակավորում ունեցող անձի կողմից կազմված հատակագիծ: </w:t>
            </w:r>
          </w:p>
          <w:p w:rsidR="00AB52AD" w:rsidRPr="00E008E9" w:rsidRDefault="00E008E9" w:rsidP="00E008E9">
            <w:pPr>
              <w:spacing w:line="360" w:lineRule="auto"/>
              <w:ind w:firstLine="17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008E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Հայտնում ենք նաև, որ Արարատի մարզի Արտաշատ քաղաքի Մռավյան 32 ա հասցեի անշարժ գույքի </w:t>
            </w:r>
            <w:r w:rsidRPr="00E008E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շուկայական արժեքին </w:t>
            </w:r>
            <w:proofErr w:type="spellStart"/>
            <w:r w:rsidRPr="00E008E9">
              <w:rPr>
                <w:rFonts w:ascii="GHEA Grapalat" w:hAnsi="GHEA Grapalat" w:cs="Sylfaen"/>
                <w:sz w:val="24"/>
                <w:szCs w:val="24"/>
                <w:lang w:val="hy-AM"/>
              </w:rPr>
              <w:t>մոտարկված</w:t>
            </w:r>
            <w:proofErr w:type="spellEnd"/>
            <w:r w:rsidRPr="00E008E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կադաստրային արժեքը կազմում է 184,946,476 ՀՀ դրամ, իսկ Արարատի մարզի Վեդի քաղաքի Արարատյան 44 հասցեի անշարժ </w:t>
            </w:r>
            <w:proofErr w:type="spellStart"/>
            <w:r w:rsidRPr="00E008E9">
              <w:rPr>
                <w:rFonts w:ascii="GHEA Grapalat" w:hAnsi="GHEA Grapalat" w:cs="Sylfaen"/>
                <w:sz w:val="24"/>
                <w:szCs w:val="24"/>
                <w:lang w:val="hy-AM"/>
              </w:rPr>
              <w:t>գույքինը</w:t>
            </w:r>
            <w:proofErr w:type="spellEnd"/>
            <w:r w:rsidRPr="00E008E9">
              <w:rPr>
                <w:rFonts w:ascii="GHEA Grapalat" w:hAnsi="GHEA Grapalat" w:cs="Sylfaen"/>
                <w:sz w:val="24"/>
                <w:szCs w:val="24"/>
                <w:lang w:val="hy-AM"/>
              </w:rPr>
              <w:t>՝ 108,827,128 դրամ։</w:t>
            </w:r>
          </w:p>
        </w:tc>
        <w:tc>
          <w:tcPr>
            <w:tcW w:w="3575" w:type="dxa"/>
            <w:shd w:val="clear" w:color="auto" w:fill="FFFFFF" w:themeFill="background1"/>
          </w:tcPr>
          <w:p w:rsidR="00AB52AD" w:rsidRPr="007D7ACF" w:rsidRDefault="002926B8" w:rsidP="00E008E9">
            <w:pPr>
              <w:pStyle w:val="a6"/>
              <w:spacing w:line="360" w:lineRule="auto"/>
              <w:ind w:left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  <w:r w:rsidR="00BB0E6B" w:rsidRPr="007D7ACF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CF2C00"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008E9" w:rsidRPr="00E008E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Արագածոտնի մարզի Աշտարակ քաղաքի Տիգրան Մեծի 35/1 հասցեում գտնվող անշարժ գույքի </w:t>
            </w:r>
            <w:r w:rsidR="00E008E9"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զբաղեցրած </w:t>
            </w:r>
            <w:r w:rsidR="00E008E9" w:rsidRPr="00E008E9">
              <w:rPr>
                <w:rFonts w:ascii="GHEA Grapalat" w:hAnsi="GHEA Grapalat" w:cs="Sylfaen"/>
                <w:sz w:val="24"/>
                <w:szCs w:val="24"/>
                <w:lang w:val="hy-AM"/>
              </w:rPr>
              <w:t>հողամասի մակերեսը</w:t>
            </w:r>
            <w:r w:rsidR="003F4216" w:rsidRPr="00E008E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 1-ին </w:t>
            </w:r>
            <w:proofErr w:type="spellStart"/>
            <w:r w:rsidR="003F4216" w:rsidRPr="00E008E9">
              <w:rPr>
                <w:rFonts w:ascii="GHEA Grapalat" w:hAnsi="GHEA Grapalat" w:cs="Sylfaen"/>
                <w:sz w:val="24"/>
                <w:szCs w:val="24"/>
                <w:lang w:val="hy-AM"/>
              </w:rPr>
              <w:t>կետում</w:t>
            </w:r>
            <w:proofErr w:type="spellEnd"/>
            <w:r w:rsidR="003F4216" w:rsidRPr="00E008E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3F4216"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նշված </w:t>
            </w:r>
            <w:r w:rsidR="003F4216"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է</w:t>
            </w:r>
            <w:r w:rsidR="005332B1"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  <w:r w:rsidR="005332B1" w:rsidRPr="00E008E9">
              <w:rPr>
                <w:rFonts w:ascii="GHEA Grapalat" w:hAnsi="GHEA Grapalat" w:cs="Sylfaen"/>
                <w:sz w:val="24"/>
                <w:szCs w:val="24"/>
                <w:lang w:val="hy-AM"/>
              </w:rPr>
              <w:t>ՀՀ Արարատի մարզ, քաղաք Արտաշատ, Մռավյան փողոց 32ա հասցեում գտնվող անշարժ գույքի մակերեսը</w:t>
            </w:r>
            <w:r w:rsidR="005332B1"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Նախագծում նշվել է</w:t>
            </w:r>
            <w:r w:rsidR="003F4216"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>`</w:t>
            </w:r>
            <w:r w:rsidR="005332B1"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համաձայն անշարժ գույքի սեփականության իրավունքի պետական գրանցման վկայականի տվյալների:</w:t>
            </w:r>
          </w:p>
          <w:p w:rsidR="005332B1" w:rsidRPr="007D7ACF" w:rsidRDefault="005332B1" w:rsidP="005332B1">
            <w:pPr>
              <w:pStyle w:val="a6"/>
              <w:spacing w:line="360" w:lineRule="auto"/>
              <w:ind w:left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Նախագծում </w:t>
            </w:r>
            <w:r w:rsidRPr="00E008E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Գեղարքունիքի մարզ, Մարտունի քաղաք, </w:t>
            </w:r>
            <w:proofErr w:type="spellStart"/>
            <w:r w:rsidRPr="00E008E9">
              <w:rPr>
                <w:rFonts w:ascii="GHEA Grapalat" w:hAnsi="GHEA Grapalat" w:cs="Sylfaen"/>
                <w:sz w:val="24"/>
                <w:szCs w:val="24"/>
                <w:lang w:val="hy-AM"/>
              </w:rPr>
              <w:t>Երևանյան</w:t>
            </w:r>
            <w:proofErr w:type="spellEnd"/>
            <w:r w:rsidRPr="00E008E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35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հասցեում գտնվող</w:t>
            </w:r>
            <w:r w:rsidRPr="00E008E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հողամաս նշված չէ, քանի որ անշարժ գույքի սեփականության իրավունքի</w:t>
            </w:r>
            <w:r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պետական գրանցման վկայականում հողամաս առկա չէ:</w:t>
            </w:r>
          </w:p>
          <w:p w:rsidR="00314E90" w:rsidRDefault="00314E90" w:rsidP="00314E90">
            <w:pPr>
              <w:pStyle w:val="a6"/>
              <w:spacing w:line="360" w:lineRule="auto"/>
              <w:ind w:left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r w:rsidRPr="00E008E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Արարատի մարզի Արտաշատ քաղաքի Մռավյան 32 ա </w:t>
            </w:r>
            <w:r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և </w:t>
            </w:r>
            <w:r w:rsidRPr="00E008E9">
              <w:rPr>
                <w:rFonts w:ascii="GHEA Grapalat" w:hAnsi="GHEA Grapalat" w:cs="Sylfaen"/>
                <w:sz w:val="24"/>
                <w:szCs w:val="24"/>
                <w:lang w:val="hy-AM"/>
              </w:rPr>
              <w:t>Վեդի քաղաքի Արարատյան 44 հասցե</w:t>
            </w:r>
            <w:r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>ներում գտնվող</w:t>
            </w:r>
            <w:r w:rsidRPr="00E008E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անշարժ գույքի շուկայական արժեքին </w:t>
            </w:r>
            <w:proofErr w:type="spellStart"/>
            <w:r w:rsidRPr="00E008E9">
              <w:rPr>
                <w:rFonts w:ascii="GHEA Grapalat" w:hAnsi="GHEA Grapalat" w:cs="Sylfaen"/>
                <w:sz w:val="24"/>
                <w:szCs w:val="24"/>
                <w:lang w:val="hy-AM"/>
              </w:rPr>
              <w:t>մոտարկված</w:t>
            </w:r>
            <w:proofErr w:type="spellEnd"/>
            <w:r w:rsidRPr="00E008E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կադաստրային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արժեքները ներառվել են Նախագծում:</w:t>
            </w:r>
          </w:p>
          <w:p w:rsidR="00314E90" w:rsidRPr="007D7ACF" w:rsidRDefault="00314E90" w:rsidP="00314E90">
            <w:pPr>
              <w:pStyle w:val="a6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731485" w:rsidRPr="001B4701" w:rsidTr="00731485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731485" w:rsidRPr="007D7ACF" w:rsidRDefault="00731485" w:rsidP="00731485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731485" w:rsidRDefault="00731485" w:rsidP="00731485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 xml:space="preserve">4. </w:t>
            </w:r>
            <w:r w:rsidR="002E69C0" w:rsidRPr="0004120D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proofErr w:type="spellStart"/>
            <w:r w:rsidR="002E69C0">
              <w:rPr>
                <w:rFonts w:ascii="GHEA Grapalat" w:hAnsi="GHEA Grapalat"/>
                <w:sz w:val="24"/>
                <w:szCs w:val="24"/>
                <w:lang w:val="hy-AM"/>
              </w:rPr>
              <w:t>Ե</w:t>
            </w:r>
            <w:r w:rsidR="002E69C0" w:rsidRPr="0004120D">
              <w:rPr>
                <w:rFonts w:ascii="GHEA Grapalat" w:hAnsi="GHEA Grapalat"/>
                <w:sz w:val="24"/>
                <w:szCs w:val="24"/>
                <w:lang w:val="hy-AM"/>
              </w:rPr>
              <w:t>վրոպական</w:t>
            </w:r>
            <w:proofErr w:type="spellEnd"/>
            <w:r w:rsidR="002E69C0" w:rsidRPr="0004120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համալսարան» </w:t>
            </w:r>
            <w:r w:rsidR="002E69C0">
              <w:rPr>
                <w:rFonts w:ascii="GHEA Grapalat" w:hAnsi="GHEA Grapalat" w:cs="Arial"/>
                <w:spacing w:val="-2"/>
                <w:sz w:val="24"/>
                <w:szCs w:val="24"/>
                <w:lang w:val="hy-AM"/>
              </w:rPr>
              <w:t>հիմնադրամ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731485" w:rsidRDefault="002E69C0" w:rsidP="002926B8">
            <w:pPr>
              <w:pStyle w:val="a6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16.08.2022թ.</w:t>
            </w:r>
          </w:p>
        </w:tc>
      </w:tr>
      <w:tr w:rsidR="00731485" w:rsidRPr="001B4701" w:rsidTr="00731485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731485" w:rsidRDefault="00731485" w:rsidP="00BB0E6B">
            <w:pPr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731485" w:rsidRPr="00731485" w:rsidRDefault="003F4216" w:rsidP="002926B8">
            <w:pPr>
              <w:pStyle w:val="a6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N</w:t>
            </w:r>
            <w:r w:rsidR="002E69C0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</w:t>
            </w:r>
            <w:r w:rsidR="002E69C0" w:rsidRPr="002E69C0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01-1753</w:t>
            </w:r>
          </w:p>
        </w:tc>
      </w:tr>
      <w:tr w:rsidR="00731485" w:rsidRPr="001B4701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731485" w:rsidRPr="00F71997" w:rsidRDefault="00F71997" w:rsidP="00BB0E6B">
            <w:pPr>
              <w:spacing w:line="360" w:lineRule="auto"/>
              <w:jc w:val="both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   Ի </w:t>
            </w:r>
            <w:proofErr w:type="spellStart"/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պատասխան</w:t>
            </w:r>
            <w:proofErr w:type="spellEnd"/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Ձեր</w:t>
            </w:r>
            <w:proofErr w:type="spellEnd"/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21.07.2022թ. </w:t>
            </w:r>
            <w:proofErr w:type="spellStart"/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թիվ</w:t>
            </w:r>
            <w:proofErr w:type="spellEnd"/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03/11.11/4865-22, </w:t>
            </w:r>
            <w:proofErr w:type="spellStart"/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հայտնում</w:t>
            </w:r>
            <w:proofErr w:type="spellEnd"/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ենք</w:t>
            </w:r>
            <w:proofErr w:type="spellEnd"/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որ</w:t>
            </w:r>
            <w:proofErr w:type="spellEnd"/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</w:t>
            </w:r>
            <w:r w:rsidRPr="00E008E9">
              <w:rPr>
                <w:rFonts w:ascii="GHEA Grapalat" w:hAnsi="GHEA Grapalat" w:cs="Arial Armenian"/>
                <w:sz w:val="24"/>
                <w:szCs w:val="24"/>
                <w:lang w:val="hy-AM"/>
              </w:rPr>
              <w:t>«Որպես նվիրատվություն անշարժ գույք ընդունելու, ամրացնելու և Հայաստանի Հանրապետության կառավարության 2004 թվականի օգոստոսի 5-ի N 1441-Ա որոշման մեջ փոփոխություններ կատարելու մասին»  ՀՀ կառավարության որոշման նախագծի</w:t>
            </w:r>
            <w:r>
              <w:rPr>
                <w:rFonts w:ascii="GHEA Grapalat" w:hAnsi="GHEA Grapalat" w:cs="Arial Armeni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sz w:val="24"/>
                <w:szCs w:val="24"/>
                <w:lang w:val="en-US"/>
              </w:rPr>
              <w:t>առնչությամբ</w:t>
            </w:r>
            <w:proofErr w:type="spellEnd"/>
            <w:r>
              <w:rPr>
                <w:rFonts w:ascii="GHEA Grapalat" w:hAnsi="GHEA Grapalat" w:cs="Arial Armeni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sz w:val="24"/>
                <w:szCs w:val="24"/>
                <w:lang w:val="en-US"/>
              </w:rPr>
              <w:t>չունենք</w:t>
            </w:r>
            <w:proofErr w:type="spellEnd"/>
            <w:r>
              <w:rPr>
                <w:rFonts w:ascii="GHEA Grapalat" w:hAnsi="GHEA Grapalat" w:cs="Arial Armeni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sz w:val="24"/>
                <w:szCs w:val="24"/>
                <w:lang w:val="en-US"/>
              </w:rPr>
              <w:t>առարկություններ</w:t>
            </w:r>
            <w:proofErr w:type="spellEnd"/>
            <w:r>
              <w:rPr>
                <w:rFonts w:ascii="GHEA Grapalat" w:hAnsi="GHEA Grapalat" w:cs="Arial Armenian"/>
                <w:sz w:val="24"/>
                <w:szCs w:val="24"/>
                <w:lang w:val="en-US"/>
              </w:rPr>
              <w:t>:</w:t>
            </w:r>
          </w:p>
        </w:tc>
        <w:tc>
          <w:tcPr>
            <w:tcW w:w="3575" w:type="dxa"/>
            <w:shd w:val="clear" w:color="auto" w:fill="FFFFFF" w:themeFill="background1"/>
          </w:tcPr>
          <w:p w:rsidR="00D474B3" w:rsidRDefault="00F71997" w:rsidP="00F71997">
            <w:pPr>
              <w:pStyle w:val="a6"/>
              <w:spacing w:line="360" w:lineRule="auto"/>
              <w:ind w:left="76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  <w:tr w:rsidR="006B2342" w:rsidRPr="001B4701" w:rsidTr="006B2342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6B2342" w:rsidRDefault="006B2342" w:rsidP="006B2342">
            <w:pPr>
              <w:spacing w:line="360" w:lineRule="auto"/>
              <w:jc w:val="center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5. ՀՀ </w:t>
            </w:r>
            <w:proofErr w:type="spellStart"/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վարչապետի</w:t>
            </w:r>
            <w:proofErr w:type="spellEnd"/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աշխատակազմի</w:t>
            </w:r>
            <w:proofErr w:type="spellEnd"/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իրավաբանական</w:t>
            </w:r>
            <w:proofErr w:type="spellEnd"/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theme="minorHAnsi"/>
                <w:sz w:val="24"/>
                <w:szCs w:val="24"/>
                <w:lang w:val="en-US"/>
              </w:rPr>
              <w:t>վարչություն</w:t>
            </w:r>
            <w:proofErr w:type="spellEnd"/>
          </w:p>
        </w:tc>
        <w:tc>
          <w:tcPr>
            <w:tcW w:w="3575" w:type="dxa"/>
            <w:shd w:val="clear" w:color="auto" w:fill="D9D9D9" w:themeFill="background1" w:themeFillShade="D9"/>
          </w:tcPr>
          <w:p w:rsidR="006B2342" w:rsidRDefault="006B2342" w:rsidP="00F71997">
            <w:pPr>
              <w:pStyle w:val="a6"/>
              <w:spacing w:line="360" w:lineRule="auto"/>
              <w:ind w:left="76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13.09.2022թ.</w:t>
            </w:r>
          </w:p>
        </w:tc>
      </w:tr>
      <w:tr w:rsidR="006B2342" w:rsidRPr="001B4701" w:rsidTr="006B2342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6B2342" w:rsidRDefault="006B2342" w:rsidP="00BB0E6B">
            <w:pPr>
              <w:spacing w:line="360" w:lineRule="auto"/>
              <w:jc w:val="both"/>
              <w:rPr>
                <w:rFonts w:ascii="GHEA Grapalat" w:hAnsi="GHEA Grapalat" w:cstheme="minorHAnsi"/>
                <w:sz w:val="24"/>
                <w:szCs w:val="24"/>
                <w:lang w:val="en-US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6B2342" w:rsidRDefault="006B2342" w:rsidP="00F71997">
            <w:pPr>
              <w:pStyle w:val="a6"/>
              <w:spacing w:line="360" w:lineRule="auto"/>
              <w:ind w:left="76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N</w:t>
            </w:r>
            <w:r w:rsidRPr="006B2342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</w:rPr>
              <w:t xml:space="preserve"> </w:t>
            </w:r>
            <w:r w:rsidRPr="006B2342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02/16.3/29971-2022</w:t>
            </w:r>
          </w:p>
        </w:tc>
      </w:tr>
      <w:tr w:rsidR="006B2342" w:rsidRPr="000959DC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6B2342" w:rsidRPr="00AD4362" w:rsidRDefault="006B2342" w:rsidP="006B2342">
            <w:pPr>
              <w:pStyle w:val="a6"/>
              <w:numPr>
                <w:ilvl w:val="0"/>
                <w:numId w:val="10"/>
              </w:numPr>
              <w:spacing w:before="0" w:after="0" w:line="360" w:lineRule="auto"/>
              <w:ind w:left="0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4362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Նախագծով</w:t>
            </w:r>
            <w:r w:rsidRPr="00AD4362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նախատեսվում է ընդունել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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Եվրոպական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համալսարան </w:t>
            </w:r>
            <w:r w:rsidRPr="00AD436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հիմնադրամին սեփականության իրավունքով պատկանող գույքի </w:t>
            </w:r>
            <w:r w:rsidRPr="00AD436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նվիրատվությունը</w:t>
            </w:r>
            <w:r w:rsidRPr="00AD4362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Pr="00AD436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Հայաստանի</w:t>
            </w:r>
            <w:r w:rsidRPr="00AD4362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Pr="00AD436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Հանրապետությանը: Մինչդեռ հարկ է նշել, որ ներկայացված փաթեթում առկա չէ կազմակերպության կողմից կատարվելիք նվիրատվության փաստը հավաստող </w:t>
            </w:r>
            <w:proofErr w:type="spellStart"/>
            <w:r w:rsidRPr="00AD436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որևէ</w:t>
            </w:r>
            <w:proofErr w:type="spellEnd"/>
            <w:r w:rsidRPr="00AD436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փաստաթուղթ:</w:t>
            </w:r>
          </w:p>
          <w:p w:rsidR="006B2342" w:rsidRPr="006B2342" w:rsidRDefault="006B2342" w:rsidP="006B2342">
            <w:pPr>
              <w:pStyle w:val="a6"/>
              <w:numPr>
                <w:ilvl w:val="0"/>
                <w:numId w:val="10"/>
              </w:numPr>
              <w:spacing w:before="0" w:after="0" w:line="360" w:lineRule="auto"/>
              <w:ind w:left="0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4362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Pr="00AD4362">
              <w:rPr>
                <w:rFonts w:ascii="GHEA Grapalat" w:hAnsi="GHEA Grapalat"/>
                <w:sz w:val="24"/>
                <w:szCs w:val="24"/>
                <w:lang w:val="hy-AM"/>
              </w:rPr>
              <w:t xml:space="preserve"> 3-րդ կետով նախատեսվում է ու</w:t>
            </w:r>
            <w:r w:rsidRPr="00AD436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ժը կորցրած ճանաչել ՀՀ կառավարության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2004</w:t>
            </w:r>
            <w:r w:rsidRPr="00AD436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թվականի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օգոստոս</w:t>
            </w:r>
            <w:r w:rsidRPr="00AD436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ի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5</w:t>
            </w:r>
            <w:r w:rsidRPr="00AD436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-ի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N 1441</w:t>
            </w:r>
            <w:r w:rsidRPr="00AD436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-Ա որոշման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համապատասխան </w:t>
            </w:r>
            <w:r w:rsidRPr="00AD436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կետ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եր</w:t>
            </w:r>
            <w:r w:rsidRPr="00AD436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ը։ Սակայն հարկ է նշել, որ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lastRenderedPageBreak/>
              <w:t xml:space="preserve">տվյալ կետերն </w:t>
            </w:r>
            <w:r w:rsidRPr="00AD436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ուժը կորցրած ճանաչելը </w:t>
            </w:r>
            <w:proofErr w:type="spellStart"/>
            <w:r w:rsidRPr="00AD436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որևէ</w:t>
            </w:r>
            <w:proofErr w:type="spellEnd"/>
            <w:r w:rsidRPr="00AD436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AD436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իրավակարգավորիչ</w:t>
            </w:r>
            <w:proofErr w:type="spellEnd"/>
            <w:r w:rsidRPr="00AD436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 նշանակություն չունի, ուստի կարծում ենք՝ նախագծով առաջարկվող դրույթը վերանայման կարիք ունի:</w:t>
            </w:r>
          </w:p>
        </w:tc>
        <w:tc>
          <w:tcPr>
            <w:tcW w:w="3575" w:type="dxa"/>
            <w:shd w:val="clear" w:color="auto" w:fill="FFFFFF" w:themeFill="background1"/>
          </w:tcPr>
          <w:p w:rsidR="006B2342" w:rsidRPr="007D7ACF" w:rsidRDefault="002670A9" w:rsidP="002670A9">
            <w:pPr>
              <w:pStyle w:val="a6"/>
              <w:numPr>
                <w:ilvl w:val="0"/>
                <w:numId w:val="11"/>
              </w:num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է, </w:t>
            </w:r>
            <w:r w:rsidR="00EF41B6"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նախաբանում հղում է կատարվել նաև </w:t>
            </w:r>
            <w:r w:rsidR="00EF41B6">
              <w:rPr>
                <w:rFonts w:ascii="GHEA Grapalat" w:hAnsi="GHEA Grapalat"/>
                <w:sz w:val="24"/>
                <w:szCs w:val="24"/>
                <w:lang w:val="hy-AM"/>
              </w:rPr>
              <w:t></w:t>
            </w:r>
            <w:proofErr w:type="spellStart"/>
            <w:r w:rsidR="00EF41B6">
              <w:rPr>
                <w:rFonts w:ascii="GHEA Grapalat" w:hAnsi="GHEA Grapalat"/>
                <w:sz w:val="24"/>
                <w:szCs w:val="24"/>
                <w:lang w:val="hy-AM"/>
              </w:rPr>
              <w:t>Եվրոպական</w:t>
            </w:r>
            <w:proofErr w:type="spellEnd"/>
            <w:r w:rsidR="00EF41B6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համալսարան հիմնադրամի հոգաբարձուների խորհրդի 20.01.2022թ. կայացած թիվ 21-001 նիստի արձանագրությանը, որը </w:t>
            </w:r>
            <w:r w:rsidR="00EF41B6" w:rsidRPr="007D7AC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Նախագծին </w:t>
            </w:r>
            <w:r w:rsidR="00EF41B6">
              <w:rPr>
                <w:rFonts w:ascii="GHEA Grapalat" w:hAnsi="GHEA Grapalat"/>
                <w:sz w:val="24"/>
                <w:szCs w:val="24"/>
                <w:lang w:val="hy-AM"/>
              </w:rPr>
              <w:t>կից</w:t>
            </w:r>
            <w:r w:rsidR="00EF41B6" w:rsidRPr="00AD436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F41B6" w:rsidRPr="007D7ACF">
              <w:rPr>
                <w:rFonts w:ascii="GHEA Grapalat" w:hAnsi="GHEA Grapalat"/>
                <w:sz w:val="24"/>
                <w:szCs w:val="24"/>
                <w:lang w:val="hy-AM"/>
              </w:rPr>
              <w:t>ներկայացվում</w:t>
            </w: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 է:</w:t>
            </w:r>
          </w:p>
          <w:p w:rsidR="008A5B4A" w:rsidRPr="007D7ACF" w:rsidRDefault="00493195" w:rsidP="008A5B4A">
            <w:pPr>
              <w:pStyle w:val="a6"/>
              <w:numPr>
                <w:ilvl w:val="0"/>
                <w:numId w:val="11"/>
              </w:num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>Չի ը</w:t>
            </w:r>
            <w:r w:rsidR="002670A9" w:rsidRPr="007D7ACF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 w:rsidR="0012390B" w:rsidRPr="007D7ACF">
              <w:rPr>
                <w:rFonts w:ascii="GHEA Grapalat" w:hAnsi="GHEA Grapalat"/>
                <w:sz w:val="24"/>
                <w:szCs w:val="24"/>
                <w:lang w:val="hy-AM"/>
              </w:rPr>
              <w:t>, քանի որ</w:t>
            </w:r>
            <w:r w:rsidR="00EB0FF6"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 հ</w:t>
            </w:r>
            <w:r w:rsidR="002670A9" w:rsidRPr="007D7ACF">
              <w:rPr>
                <w:rFonts w:ascii="GHEA Grapalat" w:hAnsi="GHEA Grapalat"/>
                <w:sz w:val="24"/>
                <w:szCs w:val="24"/>
                <w:lang w:val="hy-AM"/>
              </w:rPr>
              <w:t>ամաձայն ՀՀ կառավարության 05.08.2004թ. թիվ 1441-Ա որոշման</w:t>
            </w:r>
            <w:r w:rsidR="00344301"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 (այսուհետ՝ Որոշում)</w:t>
            </w:r>
            <w:r w:rsidR="002670A9"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՝ </w:t>
            </w:r>
            <w:r w:rsidR="002670A9" w:rsidRPr="007D7AC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որպես գույքային ներդրում</w:t>
            </w:r>
            <w:r w:rsidR="002670A9" w:rsidRPr="007D7ACF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="002670A9" w:rsidRPr="008A5B4A">
              <w:rPr>
                <w:rFonts w:ascii="GHEA Grapalat" w:hAnsi="GHEA Grapalat"/>
                <w:sz w:val="24"/>
                <w:szCs w:val="24"/>
                <w:lang w:val="hy-AM"/>
              </w:rPr>
              <w:t></w:t>
            </w:r>
            <w:proofErr w:type="spellStart"/>
            <w:r w:rsidR="002670A9" w:rsidRPr="008A5B4A">
              <w:rPr>
                <w:rFonts w:ascii="GHEA Grapalat" w:hAnsi="GHEA Grapalat"/>
                <w:sz w:val="24"/>
                <w:szCs w:val="24"/>
                <w:lang w:val="hy-AM"/>
              </w:rPr>
              <w:t>Եվրոպական</w:t>
            </w:r>
            <w:proofErr w:type="spellEnd"/>
            <w:r w:rsidR="002670A9" w:rsidRPr="008A5B4A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համալսարան հիմնադրամին</w:t>
            </w:r>
            <w:r w:rsidR="002670A9"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 հանձնվել</w:t>
            </w:r>
            <w:r w:rsidR="002670A9" w:rsidRPr="008A5B4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B0FF6" w:rsidRPr="007D7ACF"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 w:rsidR="00EB0FF6" w:rsidRPr="008A5B4A">
              <w:rPr>
                <w:rFonts w:ascii="GHEA Grapalat" w:eastAsia="Times New Roman" w:hAnsi="GHEA Grapalat" w:cs="Arian AMU"/>
                <w:sz w:val="24"/>
                <w:szCs w:val="24"/>
                <w:lang w:val="hy-AM"/>
              </w:rPr>
              <w:t xml:space="preserve">րոշման 1-ին կետի </w:t>
            </w:r>
            <w:r w:rsidR="00EB0FF6" w:rsidRPr="008A5B4A">
              <w:rPr>
                <w:rFonts w:ascii="GHEA Grapalat" w:hAnsi="GHEA Grapalat"/>
                <w:sz w:val="24"/>
                <w:szCs w:val="24"/>
                <w:lang w:val="hy-AM"/>
              </w:rPr>
              <w:t>«բ», «ե»</w:t>
            </w:r>
            <w:r w:rsidR="00EB0FF6"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 և</w:t>
            </w:r>
            <w:r w:rsidR="00EB0FF6" w:rsidRPr="008A5B4A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«է» </w:t>
            </w:r>
            <w:r w:rsidR="00EB0FF6">
              <w:rPr>
                <w:rFonts w:ascii="GHEA Grapalat" w:eastAsia="Times New Roman" w:hAnsi="GHEA Grapalat" w:cs="Arian AMU"/>
                <w:sz w:val="24"/>
                <w:szCs w:val="24"/>
                <w:lang w:val="hy-AM"/>
              </w:rPr>
              <w:t>ենթակետերում նշված</w:t>
            </w:r>
            <w:r w:rsidR="00EB0FF6" w:rsidRPr="008A5B4A">
              <w:rPr>
                <w:rFonts w:ascii="GHEA Grapalat" w:eastAsia="Times New Roman" w:hAnsi="GHEA Grapalat" w:cs="Arian AMU"/>
                <w:sz w:val="24"/>
                <w:szCs w:val="24"/>
                <w:lang w:val="hy-AM"/>
              </w:rPr>
              <w:t xml:space="preserve"> անշարժ գույքը</w:t>
            </w:r>
            <w:r w:rsidR="002670A9" w:rsidRPr="007D7ACF">
              <w:rPr>
                <w:rFonts w:ascii="GHEA Grapalat" w:eastAsia="Times New Roman" w:hAnsi="GHEA Grapalat" w:cs="Arian AMU"/>
                <w:sz w:val="24"/>
                <w:szCs w:val="24"/>
                <w:lang w:val="hy-AM"/>
              </w:rPr>
              <w:t>, իսկ Նախագծով նախատե</w:t>
            </w:r>
            <w:r w:rsidR="00EB0FF6" w:rsidRPr="007D7ACF">
              <w:rPr>
                <w:rFonts w:ascii="GHEA Grapalat" w:eastAsia="Times New Roman" w:hAnsi="GHEA Grapalat" w:cs="Arian AMU"/>
                <w:sz w:val="24"/>
                <w:szCs w:val="24"/>
                <w:lang w:val="hy-AM"/>
              </w:rPr>
              <w:t>ս</w:t>
            </w:r>
            <w:r w:rsidR="002670A9" w:rsidRPr="007D7ACF">
              <w:rPr>
                <w:rFonts w:ascii="GHEA Grapalat" w:eastAsia="Times New Roman" w:hAnsi="GHEA Grapalat" w:cs="Arian AMU"/>
                <w:sz w:val="24"/>
                <w:szCs w:val="24"/>
                <w:lang w:val="hy-AM"/>
              </w:rPr>
              <w:t>վում է այդ ենթակետերում</w:t>
            </w:r>
            <w:r w:rsidR="008A5B4A" w:rsidRPr="007D7ACF">
              <w:rPr>
                <w:rFonts w:ascii="GHEA Grapalat" w:eastAsia="Times New Roman" w:hAnsi="GHEA Grapalat" w:cs="Arian AMU"/>
                <w:sz w:val="24"/>
                <w:szCs w:val="24"/>
                <w:lang w:val="hy-AM"/>
              </w:rPr>
              <w:t xml:space="preserve"> նշված անշարժ գույքը որպես նվիրատվություն հանձնել Հայաստանի Հանրապետությանը և</w:t>
            </w:r>
            <w:r w:rsidR="008A5B4A" w:rsidRPr="008A5B4A">
              <w:rPr>
                <w:rFonts w:ascii="GHEA Grapalat" w:hAnsi="GHEA Grapalat" w:cs="Arial"/>
                <w:spacing w:val="-4"/>
                <w:sz w:val="24"/>
                <w:szCs w:val="24"/>
                <w:lang w:val="hy-AM"/>
              </w:rPr>
              <w:t xml:space="preserve"> ամրացնել  </w:t>
            </w:r>
            <w:r w:rsidR="008A5B4A" w:rsidRPr="008A5B4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ՀՀ ՏԿԵՆ </w:t>
            </w:r>
            <w:r w:rsidR="008A5B4A" w:rsidRPr="008A5B4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պ</w:t>
            </w:r>
            <w:r w:rsidR="008A5B4A" w:rsidRPr="008A5B4A">
              <w:rPr>
                <w:rFonts w:ascii="GHEA Grapalat" w:hAnsi="GHEA Grapalat" w:cs="Sylfaen"/>
                <w:bCs/>
                <w:sz w:val="24"/>
                <w:szCs w:val="24"/>
                <w:lang w:val="pt-BR"/>
              </w:rPr>
              <w:t>ետական</w:t>
            </w:r>
            <w:r w:rsidR="008A5B4A" w:rsidRPr="008A5B4A">
              <w:rPr>
                <w:rFonts w:ascii="GHEA Grapalat" w:hAnsi="GHEA Grapalat" w:cs="Arial Armenian"/>
                <w:bCs/>
                <w:sz w:val="24"/>
                <w:szCs w:val="24"/>
                <w:lang w:val="pt-BR"/>
              </w:rPr>
              <w:t xml:space="preserve"> գ</w:t>
            </w:r>
            <w:r w:rsidR="008A5B4A" w:rsidRPr="008A5B4A">
              <w:rPr>
                <w:rFonts w:ascii="GHEA Grapalat" w:hAnsi="GHEA Grapalat" w:cs="Sylfaen"/>
                <w:bCs/>
                <w:sz w:val="24"/>
                <w:szCs w:val="24"/>
                <w:lang w:val="pt-BR"/>
              </w:rPr>
              <w:t xml:space="preserve">ույքի կառավարման </w:t>
            </w:r>
            <w:r w:rsidR="008A5B4A" w:rsidRPr="008A5B4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կոմիտեին</w:t>
            </w:r>
            <w:r w:rsidR="00EB0FF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, </w:t>
            </w:r>
            <w:r w:rsidR="0012390B" w:rsidRPr="007D7AC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ուստի իրավական ակտերի </w:t>
            </w:r>
            <w:proofErr w:type="spellStart"/>
            <w:r w:rsidR="00EB0FF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ինկորպորացիան</w:t>
            </w:r>
            <w:proofErr w:type="spellEnd"/>
            <w:r w:rsidR="00EB0FF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="0012390B" w:rsidRPr="007D7AC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ապահովելու</w:t>
            </w:r>
            <w:r w:rsidR="00EB0FF6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նպատակով՝ </w:t>
            </w:r>
          </w:p>
          <w:p w:rsidR="002670A9" w:rsidRPr="007D7ACF" w:rsidRDefault="008A5B4A" w:rsidP="00EB0FF6">
            <w:pPr>
              <w:pStyle w:val="a6"/>
              <w:spacing w:after="0" w:line="360" w:lineRule="auto"/>
              <w:ind w:left="436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7D7AC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Նախագծի 3-րդ կետով նախատեսված դրույթը </w:t>
            </w:r>
            <w:r w:rsidR="00EB0FF6" w:rsidRPr="007D7AC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հանելը համարում ենք ոչ նպատակահարմար:</w:t>
            </w:r>
          </w:p>
        </w:tc>
      </w:tr>
      <w:tr w:rsidR="00195AC6" w:rsidRPr="001B4701" w:rsidTr="00195AC6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195AC6" w:rsidRPr="007D7ACF" w:rsidRDefault="00195AC6" w:rsidP="00195AC6">
            <w:pPr>
              <w:pStyle w:val="aa"/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7ACF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6. </w:t>
            </w: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>ՀՀ ֆինանսատնտեսական նախարարական</w:t>
            </w:r>
          </w:p>
          <w:p w:rsidR="00195AC6" w:rsidRPr="007D7ACF" w:rsidRDefault="00195AC6" w:rsidP="00195AC6">
            <w:pPr>
              <w:pStyle w:val="aa"/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>կոմիտեի 03.10.2022թ. նիստի N ԿԱ/288-2022</w:t>
            </w:r>
          </w:p>
          <w:p w:rsidR="00195AC6" w:rsidRPr="00195AC6" w:rsidRDefault="00195AC6" w:rsidP="00195AC6">
            <w:pPr>
              <w:pStyle w:val="aa"/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95AC6">
              <w:rPr>
                <w:rFonts w:ascii="GHEA Grapalat" w:hAnsi="GHEA Grapalat"/>
                <w:sz w:val="24"/>
                <w:szCs w:val="24"/>
                <w:lang w:val="en-US"/>
              </w:rPr>
              <w:t>արձանագրության</w:t>
            </w:r>
            <w:proofErr w:type="spellEnd"/>
            <w:r w:rsidRPr="00195AC6">
              <w:rPr>
                <w:rFonts w:ascii="GHEA Grapalat" w:hAnsi="GHEA Grapalat"/>
                <w:sz w:val="24"/>
                <w:szCs w:val="24"/>
              </w:rPr>
              <w:t xml:space="preserve"> 11-</w:t>
            </w:r>
            <w:proofErr w:type="spellStart"/>
            <w:r w:rsidRPr="00195AC6">
              <w:rPr>
                <w:rFonts w:ascii="GHEA Grapalat" w:hAnsi="GHEA Grapalat"/>
                <w:sz w:val="24"/>
                <w:szCs w:val="24"/>
                <w:lang w:val="en-US"/>
              </w:rPr>
              <w:t>րդ</w:t>
            </w:r>
            <w:proofErr w:type="spellEnd"/>
            <w:r w:rsidRPr="00195AC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95AC6">
              <w:rPr>
                <w:rFonts w:ascii="GHEA Grapalat" w:hAnsi="GHEA Grapalat"/>
                <w:sz w:val="24"/>
                <w:szCs w:val="24"/>
                <w:lang w:val="en-US"/>
              </w:rPr>
              <w:t>կետի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</w:p>
          <w:p w:rsidR="00195AC6" w:rsidRPr="00195AC6" w:rsidRDefault="00195AC6" w:rsidP="00195AC6">
            <w:pPr>
              <w:pStyle w:val="a6"/>
              <w:spacing w:before="0" w:after="0" w:line="360" w:lineRule="auto"/>
              <w:ind w:left="450"/>
              <w:jc w:val="both"/>
              <w:rPr>
                <w:rFonts w:ascii="GHEA Grapalat" w:hAnsi="GHEA Grapalat" w:cs="Arial"/>
                <w:sz w:val="24"/>
                <w:szCs w:val="24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195AC6" w:rsidRDefault="00195AC6" w:rsidP="00195AC6">
            <w:pPr>
              <w:pStyle w:val="a6"/>
              <w:spacing w:after="0" w:line="360" w:lineRule="auto"/>
              <w:ind w:left="436"/>
              <w:rPr>
                <w:rFonts w:ascii="GHEA Grapalat" w:hAnsi="GHEA Grapalat"/>
                <w:sz w:val="24"/>
                <w:szCs w:val="24"/>
              </w:rPr>
            </w:pPr>
            <w:r w:rsidRPr="00195AC6">
              <w:rPr>
                <w:rFonts w:ascii="GHEA Grapalat" w:hAnsi="GHEA Grapalat"/>
                <w:sz w:val="24"/>
                <w:szCs w:val="24"/>
              </w:rPr>
              <w:t>03.10.2022թ.</w:t>
            </w:r>
          </w:p>
        </w:tc>
      </w:tr>
      <w:tr w:rsidR="00195AC6" w:rsidRPr="000959DC" w:rsidTr="00195AC6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195AC6" w:rsidRPr="00AD4362" w:rsidRDefault="00195AC6" w:rsidP="00195AC6">
            <w:pPr>
              <w:pStyle w:val="a6"/>
              <w:spacing w:before="0" w:after="0" w:line="360" w:lineRule="auto"/>
              <w:ind w:left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195AC6" w:rsidRPr="007D7ACF" w:rsidRDefault="00195AC6" w:rsidP="00195AC6">
            <w:pPr>
              <w:pStyle w:val="aa"/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N ԿԱ/288-2022 արձանագրության 11-րդ կետի </w:t>
            </w:r>
          </w:p>
        </w:tc>
      </w:tr>
      <w:tr w:rsidR="00195AC6" w:rsidRPr="000959DC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195AC6" w:rsidRPr="00195AC6" w:rsidRDefault="00195AC6" w:rsidP="00195AC6">
            <w:pPr>
              <w:pStyle w:val="a6"/>
              <w:spacing w:before="0" w:after="0" w:line="360" w:lineRule="auto"/>
              <w:ind w:left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Որոշվեց՝</w:t>
            </w: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>տալ</w:t>
            </w: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>դրական</w:t>
            </w: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>դիրքորոշում՝</w:t>
            </w: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պայմանով</w:t>
            </w: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</w:t>
            </w: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>մեկ</w:t>
            </w: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>անգամ</w:t>
            </w: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>ևս</w:t>
            </w:r>
            <w:proofErr w:type="spellEnd"/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>կքննարկվի</w:t>
            </w: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Վարչապետի</w:t>
            </w: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աշխատակազմի</w:t>
            </w: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>հետ</w:t>
            </w: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Վարչապետի</w:t>
            </w: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աշխատակազմի</w:t>
            </w: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>ղեկավարի</w:t>
            </w: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>տեղակալ</w:t>
            </w: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>Սարգիս</w:t>
            </w: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>Թորոսյանի</w:t>
            </w: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>դիտարկման</w:t>
            </w: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</w:t>
            </w: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նախագծից</w:t>
            </w: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 1441-</w:t>
            </w:r>
            <w:r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վերաբերելի</w:t>
            </w:r>
            <w:proofErr w:type="spellEnd"/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>դրույթը</w:t>
            </w: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>հանելու</w:t>
            </w: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>մասով</w:t>
            </w: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>վերջնական</w:t>
            </w: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>փոխհամաձայնեցված</w:t>
            </w: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>տարբերակը</w:t>
            </w: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>կներառվի</w:t>
            </w: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>նիստի</w:t>
            </w: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>օրակարգում</w:t>
            </w:r>
            <w:r w:rsidRPr="007D7ACF">
              <w:rPr>
                <w:rFonts w:ascii="GHEA Grapalat" w:hAnsi="GHEA Grapalat" w:cs="Tahoma"/>
                <w:sz w:val="24"/>
                <w:szCs w:val="24"/>
                <w:lang w:val="hy-AM"/>
              </w:rPr>
              <w:t>։</w:t>
            </w:r>
          </w:p>
        </w:tc>
        <w:tc>
          <w:tcPr>
            <w:tcW w:w="3575" w:type="dxa"/>
            <w:shd w:val="clear" w:color="auto" w:fill="FFFFFF" w:themeFill="background1"/>
          </w:tcPr>
          <w:p w:rsidR="00195AC6" w:rsidRPr="007D7ACF" w:rsidRDefault="00195AC6" w:rsidP="00195AC6">
            <w:pPr>
              <w:pStyle w:val="a6"/>
              <w:spacing w:after="0" w:line="360" w:lineRule="auto"/>
              <w:ind w:left="436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  <w:r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Վարչապետի</w:t>
            </w: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աշխատակազմի</w:t>
            </w: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հետ քննարկման արդյունքում Որոշման նախագիծը </w:t>
            </w:r>
            <w:proofErr w:type="spellStart"/>
            <w:r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>խմբագրվել</w:t>
            </w:r>
            <w:proofErr w:type="spellEnd"/>
            <w:r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է:</w:t>
            </w:r>
          </w:p>
        </w:tc>
      </w:tr>
      <w:tr w:rsidR="007D7ACF" w:rsidRPr="007D7ACF" w:rsidTr="007D7ACF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7D7ACF" w:rsidRPr="007D7ACF" w:rsidRDefault="007D7ACF" w:rsidP="007D7ACF">
            <w:pPr>
              <w:pStyle w:val="aa"/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7. </w:t>
            </w: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>ՀՀ ֆինանսատնտեսական նախարարական</w:t>
            </w:r>
          </w:p>
          <w:p w:rsidR="007D7ACF" w:rsidRPr="007D7ACF" w:rsidRDefault="007D7ACF" w:rsidP="007D7ACF">
            <w:pPr>
              <w:pStyle w:val="aa"/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>կոմիտեի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07.11</w:t>
            </w: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>.2022թ. նիստի ԿԱ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/325</w:t>
            </w: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>-2022</w:t>
            </w:r>
          </w:p>
          <w:p w:rsidR="007D7ACF" w:rsidRPr="007D7ACF" w:rsidRDefault="007D7ACF" w:rsidP="007D7ACF">
            <w:pPr>
              <w:pStyle w:val="aa"/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>արձանագրության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13</w:t>
            </w: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-րդ կետի 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7D7ACF" w:rsidRPr="007D7ACF" w:rsidRDefault="007D7ACF" w:rsidP="00195AC6">
            <w:pPr>
              <w:pStyle w:val="a6"/>
              <w:spacing w:after="0" w:line="360" w:lineRule="auto"/>
              <w:ind w:left="436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07.11.2022թ.</w:t>
            </w:r>
          </w:p>
        </w:tc>
      </w:tr>
      <w:tr w:rsidR="007D7ACF" w:rsidRPr="007D7ACF" w:rsidTr="007D7ACF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7D7ACF" w:rsidRPr="007D7ACF" w:rsidRDefault="007D7ACF" w:rsidP="00195AC6">
            <w:pPr>
              <w:pStyle w:val="a6"/>
              <w:spacing w:before="0" w:after="0" w:line="360" w:lineRule="auto"/>
              <w:ind w:left="4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7D7ACF" w:rsidRPr="007D7ACF" w:rsidRDefault="007D7ACF" w:rsidP="00195AC6">
            <w:pPr>
              <w:pStyle w:val="a6"/>
              <w:spacing w:after="0" w:line="360" w:lineRule="auto"/>
              <w:ind w:left="436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Pr="007D7ACF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ԿԱ/325-2022</w:t>
            </w:r>
          </w:p>
        </w:tc>
      </w:tr>
      <w:tr w:rsidR="007D7ACF" w:rsidRPr="000959DC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7D7ACF" w:rsidRPr="007D7ACF" w:rsidRDefault="007D7ACF" w:rsidP="007D7ACF">
            <w:pPr>
              <w:pStyle w:val="a6"/>
              <w:spacing w:before="0" w:after="0" w:line="360" w:lineRule="auto"/>
              <w:ind w:left="2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D7ACF">
              <w:rPr>
                <w:rFonts w:ascii="GHEA Grapalat" w:hAnsi="GHEA Grapalat" w:cs="Sylfaen"/>
                <w:sz w:val="24"/>
                <w:szCs w:val="24"/>
                <w:lang w:val="hy-AM"/>
              </w:rPr>
              <w:t>Որոշվեց՝</w:t>
            </w: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տալ դրական դիրքորոշում՝ պայմանով, որ Արդարադատության նախարարի տեղակալ Արփինե Սարգսյանի և Վարչապետի աշխատակազմի իրավաբանական վարչության պետ Հայկ </w:t>
            </w:r>
            <w:proofErr w:type="spellStart"/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>Կեսոյանի</w:t>
            </w:r>
            <w:proofErr w:type="spellEnd"/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առաջարկությամբ, նախքան Կառավարության նիստի օրակարգում ներառելը, նախագծից կհանվի 3-րդ կետը։</w:t>
            </w:r>
          </w:p>
        </w:tc>
        <w:tc>
          <w:tcPr>
            <w:tcW w:w="3575" w:type="dxa"/>
            <w:shd w:val="clear" w:color="auto" w:fill="FFFFFF" w:themeFill="background1"/>
          </w:tcPr>
          <w:p w:rsidR="007D7ACF" w:rsidRPr="007D7ACF" w:rsidRDefault="007D7ACF" w:rsidP="00195AC6">
            <w:pPr>
              <w:pStyle w:val="a6"/>
              <w:spacing w:after="0" w:line="360" w:lineRule="auto"/>
              <w:ind w:left="436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է: Նախագիծը </w:t>
            </w:r>
            <w:proofErr w:type="spellStart"/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>խմբագրվել</w:t>
            </w:r>
            <w:proofErr w:type="spellEnd"/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 է:</w:t>
            </w:r>
          </w:p>
        </w:tc>
      </w:tr>
    </w:tbl>
    <w:p w:rsidR="00AA4778" w:rsidRPr="003F3175" w:rsidRDefault="00AA4778" w:rsidP="00105B0F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3F3175" w:rsidSect="0097137B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2E15" w:rsidRDefault="00D42E15">
      <w:r>
        <w:separator/>
      </w:r>
    </w:p>
  </w:endnote>
  <w:endnote w:type="continuationSeparator" w:id="0">
    <w:p w:rsidR="00D42E15" w:rsidRDefault="00D42E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n AMU">
    <w:charset w:val="00"/>
    <w:family w:val="auto"/>
    <w:pitch w:val="variable"/>
    <w:sig w:usb0="00000000" w:usb1="50000008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D42E15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D42E15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D42E15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2E15" w:rsidRDefault="00D42E15">
      <w:r>
        <w:separator/>
      </w:r>
    </w:p>
  </w:footnote>
  <w:footnote w:type="continuationSeparator" w:id="0">
    <w:p w:rsidR="00D42E15" w:rsidRDefault="00D42E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F2BBC"/>
    <w:multiLevelType w:val="hybridMultilevel"/>
    <w:tmpl w:val="4DE48D2E"/>
    <w:lvl w:ilvl="0" w:tplc="8E70C28E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4434E34"/>
    <w:multiLevelType w:val="hybridMultilevel"/>
    <w:tmpl w:val="10DAFB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F07AD1"/>
    <w:multiLevelType w:val="hybridMultilevel"/>
    <w:tmpl w:val="5B50A4BE"/>
    <w:lvl w:ilvl="0" w:tplc="9582FFD6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5" w15:restartNumberingAfterBreak="0">
    <w:nsid w:val="440D631D"/>
    <w:multiLevelType w:val="hybridMultilevel"/>
    <w:tmpl w:val="8C12FF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8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F77F96"/>
    <w:multiLevelType w:val="hybridMultilevel"/>
    <w:tmpl w:val="D80268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10"/>
  </w:num>
  <w:num w:numId="2">
    <w:abstractNumId w:val="1"/>
  </w:num>
  <w:num w:numId="3">
    <w:abstractNumId w:val="7"/>
  </w:num>
  <w:num w:numId="4">
    <w:abstractNumId w:val="8"/>
  </w:num>
  <w:num w:numId="5">
    <w:abstractNumId w:val="6"/>
  </w:num>
  <w:num w:numId="6">
    <w:abstractNumId w:val="3"/>
  </w:num>
  <w:num w:numId="7">
    <w:abstractNumId w:val="4"/>
  </w:num>
  <w:num w:numId="8">
    <w:abstractNumId w:val="5"/>
  </w:num>
  <w:num w:numId="9">
    <w:abstractNumId w:val="2"/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2272"/>
    <w:rsid w:val="00034AB2"/>
    <w:rsid w:val="00064066"/>
    <w:rsid w:val="00074B24"/>
    <w:rsid w:val="00076B03"/>
    <w:rsid w:val="000959DC"/>
    <w:rsid w:val="000A1338"/>
    <w:rsid w:val="000D5537"/>
    <w:rsid w:val="000F3DDC"/>
    <w:rsid w:val="0010163A"/>
    <w:rsid w:val="00105B0F"/>
    <w:rsid w:val="0012390B"/>
    <w:rsid w:val="00141850"/>
    <w:rsid w:val="00143417"/>
    <w:rsid w:val="00195AC6"/>
    <w:rsid w:val="001B4701"/>
    <w:rsid w:val="001C3D9C"/>
    <w:rsid w:val="001D17CD"/>
    <w:rsid w:val="00217620"/>
    <w:rsid w:val="00236046"/>
    <w:rsid w:val="002551AF"/>
    <w:rsid w:val="002670A9"/>
    <w:rsid w:val="00280677"/>
    <w:rsid w:val="00280A39"/>
    <w:rsid w:val="002926B8"/>
    <w:rsid w:val="002A6C90"/>
    <w:rsid w:val="002B1D5D"/>
    <w:rsid w:val="002D677B"/>
    <w:rsid w:val="002E69C0"/>
    <w:rsid w:val="002F7645"/>
    <w:rsid w:val="003148DA"/>
    <w:rsid w:val="00314E90"/>
    <w:rsid w:val="00331C4D"/>
    <w:rsid w:val="00344301"/>
    <w:rsid w:val="00363916"/>
    <w:rsid w:val="003B59F3"/>
    <w:rsid w:val="003D1C9F"/>
    <w:rsid w:val="003F4216"/>
    <w:rsid w:val="003F7DD7"/>
    <w:rsid w:val="00416EBF"/>
    <w:rsid w:val="00454EA8"/>
    <w:rsid w:val="00493195"/>
    <w:rsid w:val="004A2CB1"/>
    <w:rsid w:val="004B3420"/>
    <w:rsid w:val="004C17D8"/>
    <w:rsid w:val="004E4458"/>
    <w:rsid w:val="00526895"/>
    <w:rsid w:val="005332B1"/>
    <w:rsid w:val="00535C2F"/>
    <w:rsid w:val="0055743B"/>
    <w:rsid w:val="00583584"/>
    <w:rsid w:val="005C67AE"/>
    <w:rsid w:val="005E5278"/>
    <w:rsid w:val="005E67B2"/>
    <w:rsid w:val="00632B4F"/>
    <w:rsid w:val="00637837"/>
    <w:rsid w:val="0064774C"/>
    <w:rsid w:val="006649F6"/>
    <w:rsid w:val="006815D2"/>
    <w:rsid w:val="006B2342"/>
    <w:rsid w:val="006E29BB"/>
    <w:rsid w:val="00701410"/>
    <w:rsid w:val="007019EA"/>
    <w:rsid w:val="00702AEC"/>
    <w:rsid w:val="00706935"/>
    <w:rsid w:val="00731485"/>
    <w:rsid w:val="00733E27"/>
    <w:rsid w:val="00737E41"/>
    <w:rsid w:val="0079244E"/>
    <w:rsid w:val="007B18F9"/>
    <w:rsid w:val="007D7ACF"/>
    <w:rsid w:val="007E6BEA"/>
    <w:rsid w:val="0081466F"/>
    <w:rsid w:val="008274C3"/>
    <w:rsid w:val="00852818"/>
    <w:rsid w:val="00880B78"/>
    <w:rsid w:val="0089540F"/>
    <w:rsid w:val="008A5B4A"/>
    <w:rsid w:val="009250A9"/>
    <w:rsid w:val="00950AFD"/>
    <w:rsid w:val="00981060"/>
    <w:rsid w:val="009964B0"/>
    <w:rsid w:val="009A7CCF"/>
    <w:rsid w:val="00A05BEB"/>
    <w:rsid w:val="00A22D10"/>
    <w:rsid w:val="00A30B9E"/>
    <w:rsid w:val="00A31BA0"/>
    <w:rsid w:val="00A32B7E"/>
    <w:rsid w:val="00A556E2"/>
    <w:rsid w:val="00A657FF"/>
    <w:rsid w:val="00A81520"/>
    <w:rsid w:val="00AA4778"/>
    <w:rsid w:val="00AB4FB2"/>
    <w:rsid w:val="00AB52AD"/>
    <w:rsid w:val="00AC5E80"/>
    <w:rsid w:val="00B06C99"/>
    <w:rsid w:val="00B17BB8"/>
    <w:rsid w:val="00B20D65"/>
    <w:rsid w:val="00B55141"/>
    <w:rsid w:val="00BB0E6B"/>
    <w:rsid w:val="00BC54F7"/>
    <w:rsid w:val="00BC5C9C"/>
    <w:rsid w:val="00BD67D2"/>
    <w:rsid w:val="00C07859"/>
    <w:rsid w:val="00C31764"/>
    <w:rsid w:val="00C46539"/>
    <w:rsid w:val="00C553D3"/>
    <w:rsid w:val="00C7410A"/>
    <w:rsid w:val="00CC0074"/>
    <w:rsid w:val="00CD0C88"/>
    <w:rsid w:val="00CD713A"/>
    <w:rsid w:val="00CE65BF"/>
    <w:rsid w:val="00CF2C00"/>
    <w:rsid w:val="00D27A42"/>
    <w:rsid w:val="00D42E15"/>
    <w:rsid w:val="00D474B3"/>
    <w:rsid w:val="00D62290"/>
    <w:rsid w:val="00D84E75"/>
    <w:rsid w:val="00DA12B6"/>
    <w:rsid w:val="00E008E9"/>
    <w:rsid w:val="00E17EB9"/>
    <w:rsid w:val="00E42BAD"/>
    <w:rsid w:val="00E430E3"/>
    <w:rsid w:val="00E522DD"/>
    <w:rsid w:val="00E71932"/>
    <w:rsid w:val="00EA4FDA"/>
    <w:rsid w:val="00EB0FF6"/>
    <w:rsid w:val="00EC1A2D"/>
    <w:rsid w:val="00ED7027"/>
    <w:rsid w:val="00EE6F72"/>
    <w:rsid w:val="00EF41B6"/>
    <w:rsid w:val="00EF718C"/>
    <w:rsid w:val="00F4100E"/>
    <w:rsid w:val="00F52D96"/>
    <w:rsid w:val="00F67AEF"/>
    <w:rsid w:val="00F71997"/>
    <w:rsid w:val="00F80F93"/>
    <w:rsid w:val="00F87E85"/>
    <w:rsid w:val="00F916ED"/>
    <w:rsid w:val="00FA607C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EC4D5"/>
  <w15:chartTrackingRefBased/>
  <w15:docId w15:val="{9AB858D8-72BC-4BCF-BD7B-13C33030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AA477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header"/>
    <w:aliases w:val="h,Header Char Char Char Char,Header Char Char Char,Header Char Char"/>
    <w:basedOn w:val="a"/>
    <w:link w:val="a4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a5">
    <w:name w:val="Table Grid"/>
    <w:basedOn w:val="a1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a"/>
    <w:link w:val="a7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a8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a"/>
    <w:link w:val="a9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a7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"/>
    <w:link w:val="a6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a9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Знак Знак Знак,Знак Знак2,webb Знак"/>
    <w:link w:val="a8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32">
    <w:name w:val="Основной текст 3 Знак"/>
    <w:basedOn w:val="a0"/>
    <w:link w:val="31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632B4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a0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583584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583584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mechtex">
    <w:name w:val="mechtex Знак"/>
    <w:link w:val="mechtex0"/>
    <w:locked/>
    <w:rsid w:val="009964B0"/>
    <w:rPr>
      <w:rFonts w:ascii="Arial Armenian" w:hAnsi="Arial Armenian"/>
      <w:lang w:eastAsia="ru-RU"/>
    </w:rPr>
  </w:style>
  <w:style w:type="paragraph" w:customStyle="1" w:styleId="mechtex0">
    <w:name w:val="mechtex"/>
    <w:basedOn w:val="a"/>
    <w:link w:val="mechtex"/>
    <w:qFormat/>
    <w:rsid w:val="009964B0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customStyle="1" w:styleId="mechtexChar">
    <w:name w:val="mechtex Char"/>
    <w:locked/>
    <w:rsid w:val="0010163A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7</Pages>
  <Words>1323</Words>
  <Characters>7546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https://mul2-spm.gov.am/tasks/336183/oneclick/Ampopatert.docx?token=3163fc8cbca2134ba51e657861fd89b4</cp:keywords>
  <dc:description/>
  <cp:lastModifiedBy>Artur</cp:lastModifiedBy>
  <cp:revision>115</cp:revision>
  <cp:lastPrinted>2022-09-16T08:38:00Z</cp:lastPrinted>
  <dcterms:created xsi:type="dcterms:W3CDTF">2021-08-02T11:46:00Z</dcterms:created>
  <dcterms:modified xsi:type="dcterms:W3CDTF">2022-11-21T11:39:00Z</dcterms:modified>
</cp:coreProperties>
</file>