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03C555" w14:textId="21192195" w:rsidR="00F665D5" w:rsidRPr="00160BA0" w:rsidRDefault="00F3653B" w:rsidP="00160BA0">
      <w:pPr>
        <w:spacing w:after="0" w:line="360" w:lineRule="auto"/>
        <w:ind w:firstLine="720"/>
        <w:jc w:val="center"/>
        <w:rPr>
          <w:rFonts w:ascii="GHEA Grapalat" w:hAnsi="GHEA Grapalat"/>
          <w:b/>
          <w:sz w:val="24"/>
          <w:szCs w:val="24"/>
        </w:rPr>
      </w:pPr>
      <w:r w:rsidRPr="00160BA0">
        <w:rPr>
          <w:rFonts w:ascii="GHEA Grapalat" w:hAnsi="GHEA Grapalat"/>
          <w:b/>
          <w:sz w:val="24"/>
          <w:szCs w:val="24"/>
          <w:lang w:val="hy-AM"/>
        </w:rPr>
        <w:t>ՀԻՄՆԱՎՈՐՈՒՄ</w:t>
      </w:r>
    </w:p>
    <w:p w14:paraId="3F844955" w14:textId="0A288EC7" w:rsidR="00F3653B" w:rsidRDefault="00FB221A" w:rsidP="00FB221A">
      <w:pPr>
        <w:shd w:val="clear" w:color="auto" w:fill="FFFFFF"/>
        <w:spacing w:after="0" w:line="360" w:lineRule="auto"/>
        <w:jc w:val="center"/>
        <w:rPr>
          <w:rFonts w:ascii="GHEA Grapalat" w:hAnsi="GHEA Grapalat" w:cs="Sylfaen"/>
          <w:b/>
          <w:sz w:val="24"/>
          <w:szCs w:val="24"/>
        </w:rPr>
      </w:pPr>
      <w:r w:rsidRPr="00FB221A">
        <w:rPr>
          <w:rFonts w:ascii="GHEA Grapalat" w:hAnsi="GHEA Grapalat"/>
          <w:bCs/>
          <w:color w:val="000000"/>
          <w:sz w:val="24"/>
          <w:szCs w:val="24"/>
          <w:lang w:val="hy-AM" w:eastAsia="hy-AM"/>
        </w:rPr>
        <w:t>«</w:t>
      </w:r>
      <w:r w:rsidRPr="00FB221A">
        <w:rPr>
          <w:rFonts w:ascii="GHEA Grapalat" w:hAnsi="GHEA Grapalat"/>
          <w:b/>
          <w:sz w:val="24"/>
          <w:szCs w:val="24"/>
          <w:shd w:val="clear" w:color="auto" w:fill="FFFFFF"/>
          <w:lang w:val="hy-AM" w:eastAsia="hy-AM"/>
        </w:rPr>
        <w:t xml:space="preserve">ՀԱՅԱՍՏԱՆԻ ՀԱՆՐԱՊԵՏՈՒԹՅԱՆ </w:t>
      </w:r>
      <w:r w:rsidRPr="00FB221A">
        <w:rPr>
          <w:rFonts w:ascii="GHEA Grapalat" w:hAnsi="GHEA Grapalat"/>
          <w:b/>
          <w:bCs/>
          <w:color w:val="000000"/>
          <w:sz w:val="24"/>
          <w:szCs w:val="24"/>
          <w:lang w:val="hy-AM" w:eastAsia="hy-AM"/>
        </w:rPr>
        <w:t>2022 ԹՎԱԿԱՆԻ ՊԵՏԱԿԱՆ ԲՅՈՒՋԵԻ ՄԱՍԻՆ»</w:t>
      </w:r>
      <w:r w:rsidRPr="00FB221A">
        <w:rPr>
          <w:rFonts w:ascii="GHEA Grapalat" w:hAnsi="GHEA Grapalat"/>
          <w:b/>
          <w:sz w:val="24"/>
          <w:szCs w:val="24"/>
          <w:shd w:val="clear" w:color="auto" w:fill="FFFFFF"/>
          <w:lang w:val="hy-AM" w:eastAsia="hy-AM"/>
        </w:rPr>
        <w:t xml:space="preserve"> ՀԱՅԱՍՏԱՆԻ ՀԱՆՐԱՊԵՏՈՒԹՅԱՆ</w:t>
      </w:r>
      <w:r w:rsidRPr="00FB221A">
        <w:rPr>
          <w:rFonts w:ascii="GHEA Grapalat" w:hAnsi="GHEA Grapalat"/>
          <w:b/>
          <w:sz w:val="24"/>
          <w:szCs w:val="24"/>
          <w:shd w:val="clear" w:color="auto" w:fill="FFFFFF"/>
          <w:lang w:val="af-ZA" w:eastAsia="hy-AM"/>
        </w:rPr>
        <w:t xml:space="preserve"> </w:t>
      </w:r>
      <w:r w:rsidRPr="00FB221A">
        <w:rPr>
          <w:rFonts w:ascii="GHEA Grapalat" w:hAnsi="GHEA Grapalat"/>
          <w:b/>
          <w:bCs/>
          <w:color w:val="000000"/>
          <w:sz w:val="24"/>
          <w:szCs w:val="24"/>
          <w:lang w:val="hy-AM" w:eastAsia="hy-AM"/>
        </w:rPr>
        <w:t xml:space="preserve"> ՕՐԵՆՔՈՒՄ ՎԵՐԱԲԱՇԽՈՒՄ,</w:t>
      </w:r>
      <w:r w:rsidRPr="00FB221A">
        <w:rPr>
          <w:rFonts w:ascii="GHEA Grapalat" w:hAnsi="GHEA Grapalat"/>
          <w:b/>
          <w:bCs/>
          <w:color w:val="000000"/>
          <w:sz w:val="24"/>
          <w:szCs w:val="24"/>
          <w:lang w:val="af-ZA" w:eastAsia="hy-AM"/>
        </w:rPr>
        <w:t xml:space="preserve"> </w:t>
      </w:r>
      <w:r w:rsidRPr="00FB221A">
        <w:rPr>
          <w:rFonts w:ascii="GHEA Grapalat" w:hAnsi="GHEA Grapalat"/>
          <w:b/>
          <w:bCs/>
          <w:color w:val="000000"/>
          <w:sz w:val="24"/>
          <w:szCs w:val="24"/>
          <w:lang w:eastAsia="hy-AM"/>
        </w:rPr>
        <w:t>ՓՈՓՈԽՈՒԹՅՈՒՆՆԵՐ</w:t>
      </w:r>
      <w:r w:rsidRPr="00FB221A">
        <w:rPr>
          <w:rFonts w:ascii="GHEA Grapalat" w:hAnsi="GHEA Grapalat"/>
          <w:b/>
          <w:bCs/>
          <w:color w:val="000000"/>
          <w:sz w:val="24"/>
          <w:szCs w:val="24"/>
          <w:lang w:val="af-ZA" w:eastAsia="hy-AM"/>
        </w:rPr>
        <w:t>,</w:t>
      </w:r>
      <w:r w:rsidRPr="00FB221A">
        <w:rPr>
          <w:rFonts w:ascii="GHEA Grapalat" w:hAnsi="GHEA Grapalat"/>
          <w:b/>
          <w:bCs/>
          <w:color w:val="000000"/>
          <w:sz w:val="24"/>
          <w:szCs w:val="24"/>
          <w:lang w:val="hy-AM" w:eastAsia="hy-AM"/>
        </w:rPr>
        <w:t xml:space="preserve"> </w:t>
      </w:r>
      <w:r w:rsidRPr="00FB221A">
        <w:rPr>
          <w:rFonts w:ascii="GHEA Grapalat" w:hAnsi="GHEA Grapalat"/>
          <w:b/>
          <w:sz w:val="24"/>
          <w:szCs w:val="24"/>
          <w:shd w:val="clear" w:color="auto" w:fill="FFFFFF"/>
          <w:lang w:val="hy-AM" w:eastAsia="hy-AM"/>
        </w:rPr>
        <w:t xml:space="preserve">ՀԱՅԱՍՏԱՆԻ ՀԱՆՐԱՊԵՏՈՒԹՅԱՆ </w:t>
      </w:r>
      <w:r w:rsidRPr="00FB221A">
        <w:rPr>
          <w:rFonts w:ascii="GHEA Grapalat" w:hAnsi="GHEA Grapalat"/>
          <w:b/>
          <w:bCs/>
          <w:color w:val="000000"/>
          <w:sz w:val="24"/>
          <w:szCs w:val="24"/>
          <w:lang w:val="hy-AM" w:eastAsia="hy-AM"/>
        </w:rPr>
        <w:t>ԿԱՌԱՎԱՐՈՒԹՅԱՆ 2021 ԹՎԱԿԱՆԻ ԴԵԿՏԵՄԲԵՐԻ 23-Ի N 2121-Ն ՈՐՈՇՄԱՆ ՄԵՋ ՓՈՓՈԽՈՒԹՅՈՒՆՆԵՐ</w:t>
      </w:r>
      <w:r w:rsidRPr="00FB221A">
        <w:rPr>
          <w:rFonts w:ascii="GHEA Grapalat" w:hAnsi="GHEA Grapalat"/>
          <w:b/>
          <w:bCs/>
          <w:color w:val="000000"/>
          <w:sz w:val="24"/>
          <w:szCs w:val="24"/>
          <w:lang w:val="af-ZA" w:eastAsia="hy-AM"/>
        </w:rPr>
        <w:t xml:space="preserve"> </w:t>
      </w:r>
      <w:r w:rsidRPr="00FB221A">
        <w:rPr>
          <w:rFonts w:ascii="GHEA Grapalat" w:hAnsi="GHEA Grapalat"/>
          <w:b/>
          <w:bCs/>
          <w:color w:val="000000"/>
          <w:sz w:val="24"/>
          <w:szCs w:val="24"/>
          <w:lang w:eastAsia="hy-AM"/>
        </w:rPr>
        <w:t>ՈՒ</w:t>
      </w:r>
      <w:r w:rsidRPr="00FB221A">
        <w:rPr>
          <w:rFonts w:ascii="GHEA Grapalat" w:hAnsi="GHEA Grapalat"/>
          <w:b/>
          <w:bCs/>
          <w:color w:val="000000"/>
          <w:sz w:val="24"/>
          <w:szCs w:val="24"/>
          <w:lang w:val="af-ZA" w:eastAsia="hy-AM"/>
        </w:rPr>
        <w:t xml:space="preserve"> </w:t>
      </w:r>
      <w:r w:rsidRPr="00FB221A">
        <w:rPr>
          <w:rFonts w:ascii="GHEA Grapalat" w:hAnsi="GHEA Grapalat"/>
          <w:b/>
          <w:bCs/>
          <w:color w:val="000000"/>
          <w:sz w:val="24"/>
          <w:szCs w:val="24"/>
          <w:lang w:eastAsia="hy-AM"/>
        </w:rPr>
        <w:t>ԼՐԱՑՈՒՄՆԵՐ</w:t>
      </w:r>
      <w:r w:rsidRPr="00FB221A">
        <w:rPr>
          <w:rFonts w:ascii="GHEA Grapalat" w:hAnsi="GHEA Grapalat"/>
          <w:b/>
          <w:bCs/>
          <w:color w:val="000000"/>
          <w:sz w:val="24"/>
          <w:szCs w:val="24"/>
          <w:lang w:val="hy-AM" w:eastAsia="hy-AM"/>
        </w:rPr>
        <w:t xml:space="preserve"> ԿԱՏԱՐԵԼՈՒ ՄԱՍԻՆ</w:t>
      </w:r>
      <w:r w:rsidRPr="00FB221A">
        <w:rPr>
          <w:rFonts w:ascii="GHEA Grapalat" w:hAnsi="GHEA Grapalat"/>
          <w:b/>
          <w:bCs/>
          <w:color w:val="000000"/>
          <w:sz w:val="24"/>
          <w:szCs w:val="24"/>
          <w:lang w:eastAsia="hy-AM"/>
        </w:rPr>
        <w:t xml:space="preserve"> </w:t>
      </w:r>
      <w:r w:rsidR="00F3653B" w:rsidRPr="00FB221A">
        <w:rPr>
          <w:rFonts w:ascii="GHEA Grapalat" w:hAnsi="GHEA Grapalat" w:cs="Sylfaen"/>
          <w:b/>
          <w:sz w:val="24"/>
          <w:szCs w:val="24"/>
        </w:rPr>
        <w:t>ՈՐՈՇՄԱՆ ՆԱԽԱԳԾԻ</w:t>
      </w:r>
    </w:p>
    <w:p w14:paraId="526CE9AB" w14:textId="77777777" w:rsidR="00FB221A" w:rsidRPr="00DB2C09" w:rsidRDefault="00FB221A" w:rsidP="00FB221A">
      <w:pPr>
        <w:shd w:val="clear" w:color="auto" w:fill="FFFFFF"/>
        <w:spacing w:after="0" w:line="360" w:lineRule="auto"/>
        <w:jc w:val="center"/>
        <w:rPr>
          <w:rFonts w:ascii="GHEA Grapalat" w:hAnsi="GHEA Grapalat"/>
          <w:bCs/>
          <w:color w:val="000000"/>
          <w:sz w:val="24"/>
          <w:szCs w:val="24"/>
          <w:lang w:val="af-ZA" w:eastAsia="hy-AM"/>
        </w:rPr>
      </w:pPr>
    </w:p>
    <w:p w14:paraId="50FE114D" w14:textId="77777777" w:rsidR="00F3653B" w:rsidRPr="00DB2C09" w:rsidRDefault="00F3653B" w:rsidP="00D76273">
      <w:pPr>
        <w:numPr>
          <w:ilvl w:val="0"/>
          <w:numId w:val="1"/>
        </w:numPr>
        <w:tabs>
          <w:tab w:val="left" w:pos="709"/>
          <w:tab w:val="left" w:pos="993"/>
        </w:tabs>
        <w:autoSpaceDE w:val="0"/>
        <w:autoSpaceDN w:val="0"/>
        <w:adjustRightInd w:val="0"/>
        <w:spacing w:after="0" w:line="360" w:lineRule="auto"/>
        <w:ind w:left="0" w:firstLine="709"/>
        <w:jc w:val="both"/>
        <w:rPr>
          <w:rFonts w:ascii="GHEA Grapalat" w:hAnsi="GHEA Grapalat"/>
          <w:b/>
          <w:sz w:val="24"/>
          <w:szCs w:val="24"/>
          <w:lang w:val="hy-AM"/>
        </w:rPr>
      </w:pPr>
      <w:r w:rsidRPr="00DB2C09">
        <w:rPr>
          <w:rFonts w:ascii="GHEA Grapalat" w:hAnsi="GHEA Grapalat"/>
          <w:b/>
          <w:sz w:val="24"/>
          <w:szCs w:val="24"/>
          <w:lang w:val="hy-AM"/>
        </w:rPr>
        <w:t>Անհրաժեշտությունը</w:t>
      </w:r>
    </w:p>
    <w:p w14:paraId="6DDBA98A" w14:textId="535AAC97" w:rsidR="00743BFD" w:rsidRPr="002A0C03" w:rsidRDefault="00300016" w:rsidP="005C384C">
      <w:pPr>
        <w:tabs>
          <w:tab w:val="left" w:pos="709"/>
          <w:tab w:val="left" w:pos="993"/>
        </w:tabs>
        <w:autoSpaceDE w:val="0"/>
        <w:autoSpaceDN w:val="0"/>
        <w:adjustRightInd w:val="0"/>
        <w:spacing w:after="0" w:line="360" w:lineRule="auto"/>
        <w:jc w:val="both"/>
        <w:rPr>
          <w:rFonts w:ascii="GHEA Grapalat" w:hAnsi="GHEA Grapalat"/>
          <w:b/>
          <w:sz w:val="24"/>
          <w:szCs w:val="24"/>
          <w:lang w:val="hy-AM"/>
        </w:rPr>
      </w:pPr>
      <w:r>
        <w:rPr>
          <w:rFonts w:ascii="GHEA Grapalat" w:hAnsi="GHEA Grapalat" w:cs="Sylfaen"/>
          <w:sz w:val="24"/>
          <w:szCs w:val="24"/>
          <w:lang w:val="hy-AM"/>
        </w:rPr>
        <w:tab/>
      </w:r>
      <w:r w:rsidR="004378B8" w:rsidRPr="00DB2C09">
        <w:rPr>
          <w:rFonts w:ascii="GHEA Grapalat" w:hAnsi="GHEA Grapalat" w:cs="Sylfaen"/>
          <w:sz w:val="24"/>
          <w:szCs w:val="24"/>
          <w:lang w:val="hy-AM"/>
        </w:rPr>
        <w:t xml:space="preserve"> </w:t>
      </w:r>
      <w:r w:rsidR="00AD30F6" w:rsidRPr="00DB2C09">
        <w:rPr>
          <w:rFonts w:ascii="GHEA Grapalat" w:hAnsi="GHEA Grapalat" w:cs="Sylfaen"/>
          <w:sz w:val="24"/>
          <w:szCs w:val="24"/>
          <w:lang w:val="hy-AM"/>
        </w:rPr>
        <w:t>Նախագծի</w:t>
      </w:r>
      <w:r w:rsidR="00AD30F6" w:rsidRPr="00DB2C09">
        <w:rPr>
          <w:rFonts w:ascii="GHEA Grapalat" w:hAnsi="GHEA Grapalat"/>
          <w:sz w:val="24"/>
          <w:szCs w:val="24"/>
          <w:lang w:val="af-ZA"/>
        </w:rPr>
        <w:t xml:space="preserve"> </w:t>
      </w:r>
      <w:r w:rsidR="00AD30F6" w:rsidRPr="00DB2C09">
        <w:rPr>
          <w:rFonts w:ascii="GHEA Grapalat" w:hAnsi="GHEA Grapalat"/>
          <w:sz w:val="24"/>
          <w:szCs w:val="24"/>
          <w:lang w:val="hy-AM"/>
        </w:rPr>
        <w:t xml:space="preserve">ընդունումը պայմանավորված է </w:t>
      </w:r>
      <w:r w:rsidR="004378B8" w:rsidRPr="005B4D41">
        <w:rPr>
          <w:rFonts w:ascii="GHEA Grapalat" w:hAnsi="GHEA Grapalat" w:cs="Sylfaen"/>
          <w:color w:val="000000" w:themeColor="text1"/>
          <w:sz w:val="24"/>
          <w:szCs w:val="24"/>
          <w:lang w:val="hy-AM"/>
        </w:rPr>
        <w:t>1157/12021</w:t>
      </w:r>
      <w:r w:rsidR="00BF47C0" w:rsidRPr="005B4D41">
        <w:rPr>
          <w:rFonts w:ascii="GHEA Grapalat" w:hAnsi="GHEA Grapalat" w:cs="Sylfaen"/>
          <w:color w:val="000000" w:themeColor="text1"/>
          <w:sz w:val="24"/>
          <w:szCs w:val="24"/>
          <w:lang w:val="hy-AM"/>
        </w:rPr>
        <w:t>,</w:t>
      </w:r>
      <w:r w:rsidR="005C384C" w:rsidRPr="005B4D41">
        <w:rPr>
          <w:rFonts w:ascii="GHEA Grapalat" w:hAnsi="GHEA Grapalat" w:cs="Sylfaen"/>
          <w:color w:val="000000" w:themeColor="text1"/>
          <w:sz w:val="24"/>
          <w:szCs w:val="24"/>
          <w:lang w:val="hy-AM"/>
        </w:rPr>
        <w:t xml:space="preserve"> </w:t>
      </w:r>
      <w:r w:rsidR="00BF47C0" w:rsidRPr="005B4D41">
        <w:rPr>
          <w:rFonts w:ascii="GHEA Grapalat" w:hAnsi="GHEA Grapalat" w:cs="Sylfaen"/>
          <w:color w:val="000000" w:themeColor="text1"/>
          <w:sz w:val="24"/>
          <w:szCs w:val="24"/>
          <w:lang w:val="hy-AM"/>
        </w:rPr>
        <w:t>1004/11007,</w:t>
      </w:r>
      <w:r w:rsidR="005C384C" w:rsidRPr="005B4D41">
        <w:rPr>
          <w:rFonts w:ascii="GHEA Grapalat" w:hAnsi="GHEA Grapalat" w:cs="Sylfaen"/>
          <w:color w:val="000000" w:themeColor="text1"/>
          <w:sz w:val="24"/>
          <w:szCs w:val="24"/>
          <w:lang w:val="hy-AM"/>
        </w:rPr>
        <w:t xml:space="preserve"> </w:t>
      </w:r>
      <w:r w:rsidR="00BF47C0" w:rsidRPr="005B4D41">
        <w:rPr>
          <w:rFonts w:ascii="GHEA Grapalat" w:hAnsi="GHEA Grapalat" w:cs="Sylfaen"/>
          <w:color w:val="000000" w:themeColor="text1"/>
          <w:sz w:val="24"/>
          <w:szCs w:val="24"/>
          <w:lang w:val="hy-AM"/>
        </w:rPr>
        <w:t>10</w:t>
      </w:r>
      <w:r w:rsidR="00AC00FF" w:rsidRPr="00AC00FF">
        <w:rPr>
          <w:rFonts w:ascii="GHEA Grapalat" w:hAnsi="GHEA Grapalat" w:cs="Sylfaen"/>
          <w:color w:val="000000" w:themeColor="text1"/>
          <w:sz w:val="24"/>
          <w:szCs w:val="24"/>
          <w:lang w:val="hy-AM"/>
        </w:rPr>
        <w:t>0</w:t>
      </w:r>
      <w:r w:rsidR="00BF47C0" w:rsidRPr="005B4D41">
        <w:rPr>
          <w:rFonts w:ascii="GHEA Grapalat" w:hAnsi="GHEA Grapalat" w:cs="Sylfaen"/>
          <w:color w:val="000000" w:themeColor="text1"/>
          <w:sz w:val="24"/>
          <w:szCs w:val="24"/>
          <w:lang w:val="hy-AM"/>
        </w:rPr>
        <w:t>4-11010,</w:t>
      </w:r>
      <w:r w:rsidR="005C384C" w:rsidRPr="005B4D41">
        <w:rPr>
          <w:rFonts w:ascii="GHEA Grapalat" w:hAnsi="GHEA Grapalat" w:cs="Sylfaen"/>
          <w:color w:val="000000" w:themeColor="text1"/>
          <w:sz w:val="24"/>
          <w:szCs w:val="24"/>
          <w:lang w:val="hy-AM"/>
        </w:rPr>
        <w:t xml:space="preserve"> </w:t>
      </w:r>
      <w:r w:rsidR="00BF47C0" w:rsidRPr="005B4D41">
        <w:rPr>
          <w:rFonts w:ascii="GHEA Grapalat" w:hAnsi="GHEA Grapalat" w:cs="Sylfaen"/>
          <w:color w:val="000000" w:themeColor="text1"/>
          <w:sz w:val="24"/>
          <w:szCs w:val="24"/>
          <w:lang w:val="hy-AM"/>
        </w:rPr>
        <w:t>1004-31001,</w:t>
      </w:r>
      <w:r w:rsidR="005C384C" w:rsidRPr="005B4D41">
        <w:rPr>
          <w:rFonts w:ascii="GHEA Grapalat" w:hAnsi="GHEA Grapalat" w:cs="Sylfaen"/>
          <w:color w:val="000000" w:themeColor="text1"/>
          <w:sz w:val="24"/>
          <w:szCs w:val="24"/>
          <w:lang w:val="hy-AM"/>
        </w:rPr>
        <w:t xml:space="preserve"> </w:t>
      </w:r>
      <w:r w:rsidR="00BF47C0" w:rsidRPr="005B4D41">
        <w:rPr>
          <w:rFonts w:ascii="GHEA Grapalat" w:hAnsi="GHEA Grapalat" w:cs="Sylfaen"/>
          <w:color w:val="000000" w:themeColor="text1"/>
          <w:sz w:val="24"/>
          <w:szCs w:val="24"/>
          <w:lang w:val="hy-AM"/>
        </w:rPr>
        <w:t>1004-31005,</w:t>
      </w:r>
      <w:r w:rsidR="005C384C" w:rsidRPr="005B4D41">
        <w:rPr>
          <w:rFonts w:ascii="GHEA Grapalat" w:hAnsi="GHEA Grapalat" w:cs="Sylfaen"/>
          <w:color w:val="000000" w:themeColor="text1"/>
          <w:sz w:val="24"/>
          <w:szCs w:val="24"/>
          <w:lang w:val="hy-AM"/>
        </w:rPr>
        <w:t xml:space="preserve"> </w:t>
      </w:r>
      <w:r w:rsidR="00BF47C0" w:rsidRPr="005B4D41">
        <w:rPr>
          <w:rFonts w:ascii="GHEA Grapalat" w:hAnsi="GHEA Grapalat" w:cs="Sylfaen"/>
          <w:color w:val="000000" w:themeColor="text1"/>
          <w:sz w:val="24"/>
          <w:szCs w:val="24"/>
          <w:lang w:val="hy-AM"/>
        </w:rPr>
        <w:t>1072-31001,</w:t>
      </w:r>
      <w:r w:rsidR="005C384C" w:rsidRPr="005B4D41">
        <w:rPr>
          <w:rFonts w:ascii="GHEA Grapalat" w:hAnsi="GHEA Grapalat" w:cs="Sylfaen"/>
          <w:color w:val="000000" w:themeColor="text1"/>
          <w:sz w:val="24"/>
          <w:szCs w:val="24"/>
          <w:lang w:val="hy-AM"/>
        </w:rPr>
        <w:t xml:space="preserve"> </w:t>
      </w:r>
      <w:r w:rsidR="00BF47C0" w:rsidRPr="005B4D41">
        <w:rPr>
          <w:rFonts w:ascii="GHEA Grapalat" w:hAnsi="GHEA Grapalat" w:cs="Sylfaen"/>
          <w:color w:val="000000" w:themeColor="text1"/>
          <w:sz w:val="24"/>
          <w:szCs w:val="24"/>
          <w:lang w:val="hy-AM"/>
        </w:rPr>
        <w:t>1072-31002,</w:t>
      </w:r>
      <w:r w:rsidR="005C384C" w:rsidRPr="005B4D41">
        <w:rPr>
          <w:rFonts w:ascii="GHEA Grapalat" w:hAnsi="GHEA Grapalat" w:cs="Sylfaen"/>
          <w:color w:val="000000" w:themeColor="text1"/>
          <w:sz w:val="24"/>
          <w:szCs w:val="24"/>
          <w:lang w:val="hy-AM"/>
        </w:rPr>
        <w:t xml:space="preserve"> </w:t>
      </w:r>
      <w:r w:rsidR="00BF47C0" w:rsidRPr="005B4D41">
        <w:rPr>
          <w:rFonts w:ascii="GHEA Grapalat" w:hAnsi="GHEA Grapalat" w:cs="Sylfaen"/>
          <w:color w:val="000000" w:themeColor="text1"/>
          <w:sz w:val="24"/>
          <w:szCs w:val="24"/>
          <w:lang w:val="hy-AM"/>
        </w:rPr>
        <w:t>1072-12001,</w:t>
      </w:r>
      <w:r w:rsidR="005C384C" w:rsidRPr="005B4D41">
        <w:rPr>
          <w:rFonts w:ascii="GHEA Grapalat" w:hAnsi="GHEA Grapalat" w:cs="Sylfaen"/>
          <w:color w:val="000000" w:themeColor="text1"/>
          <w:sz w:val="24"/>
          <w:szCs w:val="24"/>
          <w:lang w:val="hy-AM"/>
        </w:rPr>
        <w:t xml:space="preserve"> </w:t>
      </w:r>
      <w:r w:rsidR="00BF47C0" w:rsidRPr="005B4D41">
        <w:rPr>
          <w:rFonts w:ascii="GHEA Grapalat" w:hAnsi="GHEA Grapalat" w:cs="Sylfaen"/>
          <w:color w:val="000000" w:themeColor="text1"/>
          <w:sz w:val="24"/>
          <w:szCs w:val="24"/>
          <w:lang w:val="hy-AM"/>
        </w:rPr>
        <w:t>1072-31005,</w:t>
      </w:r>
      <w:r w:rsidR="005C384C" w:rsidRPr="005B4D41">
        <w:rPr>
          <w:rFonts w:ascii="GHEA Grapalat" w:hAnsi="GHEA Grapalat" w:cs="Sylfaen"/>
          <w:color w:val="000000" w:themeColor="text1"/>
          <w:sz w:val="24"/>
          <w:szCs w:val="24"/>
          <w:lang w:val="hy-AM"/>
        </w:rPr>
        <w:t xml:space="preserve"> </w:t>
      </w:r>
      <w:r w:rsidR="00BF47C0" w:rsidRPr="005B4D41">
        <w:rPr>
          <w:rFonts w:ascii="GHEA Grapalat" w:hAnsi="GHEA Grapalat" w:cs="Sylfaen"/>
          <w:color w:val="000000" w:themeColor="text1"/>
          <w:sz w:val="24"/>
          <w:szCs w:val="24"/>
          <w:lang w:val="hy-AM"/>
        </w:rPr>
        <w:t>1072-31003,</w:t>
      </w:r>
      <w:r w:rsidR="005C384C" w:rsidRPr="005B4D41">
        <w:rPr>
          <w:rFonts w:ascii="GHEA Grapalat" w:hAnsi="GHEA Grapalat" w:cs="Sylfaen"/>
          <w:color w:val="000000" w:themeColor="text1"/>
          <w:sz w:val="24"/>
          <w:szCs w:val="24"/>
          <w:lang w:val="hy-AM"/>
        </w:rPr>
        <w:t xml:space="preserve"> </w:t>
      </w:r>
      <w:r w:rsidR="00BF47C0" w:rsidRPr="005B4D41">
        <w:rPr>
          <w:rFonts w:ascii="GHEA Grapalat" w:hAnsi="GHEA Grapalat" w:cs="Sylfaen"/>
          <w:color w:val="000000" w:themeColor="text1"/>
          <w:sz w:val="24"/>
          <w:szCs w:val="24"/>
          <w:lang w:val="hy-AM"/>
        </w:rPr>
        <w:t>1019-12001,</w:t>
      </w:r>
      <w:r w:rsidR="005C384C" w:rsidRPr="005B4D41">
        <w:rPr>
          <w:rFonts w:ascii="GHEA Grapalat" w:hAnsi="GHEA Grapalat" w:cs="Sylfaen"/>
          <w:color w:val="000000" w:themeColor="text1"/>
          <w:sz w:val="24"/>
          <w:szCs w:val="24"/>
          <w:lang w:val="hy-AM"/>
        </w:rPr>
        <w:t xml:space="preserve"> </w:t>
      </w:r>
      <w:r w:rsidR="00BF47C0" w:rsidRPr="005B4D41">
        <w:rPr>
          <w:rFonts w:ascii="GHEA Grapalat" w:hAnsi="GHEA Grapalat" w:cs="Sylfaen"/>
          <w:color w:val="000000" w:themeColor="text1"/>
          <w:sz w:val="24"/>
          <w:szCs w:val="24"/>
          <w:lang w:val="hy-AM"/>
        </w:rPr>
        <w:t>1019-12003,</w:t>
      </w:r>
      <w:r w:rsidR="005C384C" w:rsidRPr="005B4D41">
        <w:rPr>
          <w:rFonts w:ascii="GHEA Grapalat" w:hAnsi="GHEA Grapalat" w:cs="Sylfaen"/>
          <w:color w:val="000000" w:themeColor="text1"/>
          <w:sz w:val="24"/>
          <w:szCs w:val="24"/>
          <w:lang w:val="hy-AM"/>
        </w:rPr>
        <w:t xml:space="preserve"> </w:t>
      </w:r>
      <w:r w:rsidR="00BF47C0" w:rsidRPr="005B4D41">
        <w:rPr>
          <w:rFonts w:ascii="GHEA Grapalat" w:hAnsi="GHEA Grapalat" w:cs="Sylfaen"/>
          <w:color w:val="000000" w:themeColor="text1"/>
          <w:sz w:val="24"/>
          <w:szCs w:val="24"/>
          <w:lang w:val="hy-AM"/>
        </w:rPr>
        <w:t>1019-12004,</w:t>
      </w:r>
      <w:r w:rsidR="005C384C" w:rsidRPr="005B4D41">
        <w:rPr>
          <w:rFonts w:ascii="GHEA Grapalat" w:hAnsi="GHEA Grapalat" w:cs="Sylfaen"/>
          <w:color w:val="000000" w:themeColor="text1"/>
          <w:sz w:val="24"/>
          <w:szCs w:val="24"/>
          <w:lang w:val="hy-AM"/>
        </w:rPr>
        <w:t xml:space="preserve"> </w:t>
      </w:r>
      <w:r w:rsidR="00BF47C0" w:rsidRPr="005B4D41">
        <w:rPr>
          <w:rFonts w:ascii="GHEA Grapalat" w:hAnsi="GHEA Grapalat" w:cs="Sylfaen"/>
          <w:color w:val="000000" w:themeColor="text1"/>
          <w:sz w:val="24"/>
          <w:szCs w:val="24"/>
          <w:lang w:val="hy-AM"/>
        </w:rPr>
        <w:t>1189-12001,1189-11001</w:t>
      </w:r>
      <w:r w:rsidR="00147F7C">
        <w:rPr>
          <w:rFonts w:ascii="GHEA Grapalat" w:hAnsi="GHEA Grapalat" w:cs="Sylfaen"/>
          <w:color w:val="000000" w:themeColor="text1"/>
          <w:sz w:val="24"/>
          <w:szCs w:val="24"/>
          <w:lang w:val="hy-AM"/>
        </w:rPr>
        <w:t>, 1049 և 1232</w:t>
      </w:r>
      <w:r w:rsidR="00BF47C0" w:rsidRPr="005B4D41">
        <w:rPr>
          <w:rFonts w:ascii="GHEA Grapalat" w:hAnsi="GHEA Grapalat" w:cs="Sylfaen"/>
          <w:color w:val="000000" w:themeColor="text1"/>
          <w:sz w:val="24"/>
          <w:szCs w:val="24"/>
          <w:lang w:val="hy-AM"/>
        </w:rPr>
        <w:t xml:space="preserve"> ծրագր</w:t>
      </w:r>
      <w:r w:rsidR="005C384C" w:rsidRPr="005B4D41">
        <w:rPr>
          <w:rFonts w:ascii="GHEA Grapalat" w:hAnsi="GHEA Grapalat" w:cs="Sylfaen"/>
          <w:color w:val="000000" w:themeColor="text1"/>
          <w:sz w:val="24"/>
          <w:szCs w:val="24"/>
          <w:lang w:val="hy-AM"/>
        </w:rPr>
        <w:t xml:space="preserve">երում </w:t>
      </w:r>
      <w:r w:rsidR="00291F43" w:rsidRPr="005B4D41">
        <w:rPr>
          <w:rFonts w:ascii="GHEA Grapalat" w:hAnsi="GHEA Grapalat" w:cs="Sylfaen"/>
          <w:sz w:val="24"/>
          <w:szCs w:val="24"/>
          <w:lang w:val="hy-AM"/>
        </w:rPr>
        <w:t xml:space="preserve"> </w:t>
      </w:r>
      <w:r w:rsidR="00291F43" w:rsidRPr="005B4D41">
        <w:rPr>
          <w:rFonts w:ascii="GHEA Grapalat" w:hAnsi="GHEA Grapalat"/>
          <w:sz w:val="24"/>
          <w:szCs w:val="24"/>
          <w:lang w:val="hy-AM"/>
        </w:rPr>
        <w:t xml:space="preserve">առկա </w:t>
      </w:r>
      <w:r w:rsidR="00C75536">
        <w:rPr>
          <w:rFonts w:ascii="GHEA Grapalat" w:hAnsi="GHEA Grapalat"/>
          <w:sz w:val="24"/>
          <w:szCs w:val="24"/>
          <w:lang w:val="hy-AM"/>
        </w:rPr>
        <w:t>գումար</w:t>
      </w:r>
      <w:r w:rsidR="00291F43" w:rsidRPr="005B4D41">
        <w:rPr>
          <w:rFonts w:ascii="GHEA Grapalat" w:hAnsi="GHEA Grapalat"/>
          <w:sz w:val="24"/>
          <w:szCs w:val="24"/>
          <w:lang w:val="hy-AM"/>
        </w:rPr>
        <w:t xml:space="preserve">ները </w:t>
      </w:r>
      <w:r w:rsidR="00C75536">
        <w:rPr>
          <w:rFonts w:ascii="GHEA Grapalat" w:hAnsi="GHEA Grapalat"/>
          <w:sz w:val="24"/>
          <w:szCs w:val="24"/>
          <w:lang w:val="hy-AM"/>
        </w:rPr>
        <w:t>կրճատելու</w:t>
      </w:r>
      <w:r>
        <w:rPr>
          <w:rFonts w:ascii="GHEA Grapalat" w:hAnsi="GHEA Grapalat"/>
          <w:sz w:val="24"/>
          <w:szCs w:val="24"/>
          <w:lang w:val="hy-AM"/>
        </w:rPr>
        <w:t xml:space="preserve"> և որոշ ծրագրերի գծով ավելացումների անհրաժեշտությամբ</w:t>
      </w:r>
      <w:r w:rsidR="00291F43" w:rsidRPr="005B4D41">
        <w:rPr>
          <w:rFonts w:ascii="GHEA Grapalat" w:hAnsi="GHEA Grapalat" w:cs="Sylfaen"/>
          <w:bCs/>
          <w:color w:val="191919"/>
          <w:sz w:val="24"/>
          <w:szCs w:val="24"/>
          <w:shd w:val="clear" w:color="auto" w:fill="FFFFFF"/>
          <w:lang w:val="hy-AM"/>
        </w:rPr>
        <w:t xml:space="preserve">: </w:t>
      </w:r>
      <w:r w:rsidR="002A0C03">
        <w:rPr>
          <w:rFonts w:ascii="GHEA Grapalat" w:hAnsi="GHEA Grapalat" w:cs="Sylfaen"/>
          <w:bCs/>
          <w:color w:val="191919"/>
          <w:sz w:val="24"/>
          <w:szCs w:val="24"/>
          <w:shd w:val="clear" w:color="auto" w:fill="FFFFFF"/>
          <w:lang w:val="hy-AM"/>
        </w:rPr>
        <w:t>Նախագծով նախատեսվում է ընդհանուր առմամբ Նախարարության կողմից իրականացվող ծրագրերից կրճատել 5,984</w:t>
      </w:r>
      <w:r w:rsidR="002A0C03" w:rsidRPr="002A0C03">
        <w:rPr>
          <w:rFonts w:ascii="GHEA Grapalat" w:hAnsi="GHEA Grapalat" w:cs="Sylfaen"/>
          <w:bCs/>
          <w:color w:val="191919"/>
          <w:sz w:val="24"/>
          <w:szCs w:val="24"/>
          <w:shd w:val="clear" w:color="auto" w:fill="FFFFFF"/>
          <w:lang w:val="hy-AM"/>
        </w:rPr>
        <w:t xml:space="preserve">.7 </w:t>
      </w:r>
      <w:r w:rsidR="002A0C03">
        <w:rPr>
          <w:rFonts w:ascii="GHEA Grapalat" w:hAnsi="GHEA Grapalat" w:cs="Sylfaen"/>
          <w:bCs/>
          <w:color w:val="191919"/>
          <w:sz w:val="24"/>
          <w:szCs w:val="24"/>
          <w:shd w:val="clear" w:color="auto" w:fill="FFFFFF"/>
          <w:lang w:val="hy-AM"/>
        </w:rPr>
        <w:t>մլն դրամ, որից 4,331</w:t>
      </w:r>
      <w:r w:rsidR="002A0C03" w:rsidRPr="002A0C03">
        <w:rPr>
          <w:rFonts w:ascii="GHEA Grapalat" w:hAnsi="GHEA Grapalat" w:cs="Sylfaen"/>
          <w:bCs/>
          <w:color w:val="191919"/>
          <w:sz w:val="24"/>
          <w:szCs w:val="24"/>
          <w:shd w:val="clear" w:color="auto" w:fill="FFFFFF"/>
          <w:lang w:val="hy-AM"/>
        </w:rPr>
        <w:t>.1</w:t>
      </w:r>
      <w:r w:rsidR="002A0C03">
        <w:rPr>
          <w:rFonts w:ascii="GHEA Grapalat" w:hAnsi="GHEA Grapalat" w:cs="Sylfaen"/>
          <w:bCs/>
          <w:color w:val="191919"/>
          <w:sz w:val="24"/>
          <w:szCs w:val="24"/>
          <w:shd w:val="clear" w:color="auto" w:fill="FFFFFF"/>
          <w:lang w:val="hy-AM"/>
        </w:rPr>
        <w:t xml:space="preserve"> մլն դրամը վարկային և դրամաշնորհային միջոցներից, իսկ 1</w:t>
      </w:r>
      <w:r w:rsidR="00147F7C">
        <w:rPr>
          <w:rFonts w:ascii="GHEA Grapalat" w:hAnsi="GHEA Grapalat" w:cs="Sylfaen"/>
          <w:bCs/>
          <w:color w:val="191919"/>
          <w:sz w:val="24"/>
          <w:szCs w:val="24"/>
          <w:shd w:val="clear" w:color="auto" w:fill="FFFFFF"/>
          <w:lang w:val="hy-AM"/>
        </w:rPr>
        <w:t>,</w:t>
      </w:r>
      <w:r w:rsidR="002A0C03">
        <w:rPr>
          <w:rFonts w:ascii="GHEA Grapalat" w:hAnsi="GHEA Grapalat" w:cs="Sylfaen"/>
          <w:bCs/>
          <w:color w:val="191919"/>
          <w:sz w:val="24"/>
          <w:szCs w:val="24"/>
          <w:shd w:val="clear" w:color="auto" w:fill="FFFFFF"/>
          <w:lang w:val="hy-AM"/>
        </w:rPr>
        <w:t>653</w:t>
      </w:r>
      <w:r w:rsidR="002A0C03" w:rsidRPr="002A0C03">
        <w:rPr>
          <w:rFonts w:ascii="GHEA Grapalat" w:hAnsi="GHEA Grapalat" w:cs="Sylfaen"/>
          <w:bCs/>
          <w:color w:val="191919"/>
          <w:sz w:val="24"/>
          <w:szCs w:val="24"/>
          <w:shd w:val="clear" w:color="auto" w:fill="FFFFFF"/>
          <w:lang w:val="hy-AM"/>
        </w:rPr>
        <w:t>.</w:t>
      </w:r>
      <w:r w:rsidR="002A0C03">
        <w:rPr>
          <w:rFonts w:ascii="GHEA Grapalat" w:hAnsi="GHEA Grapalat" w:cs="Sylfaen"/>
          <w:bCs/>
          <w:color w:val="191919"/>
          <w:sz w:val="24"/>
          <w:szCs w:val="24"/>
          <w:shd w:val="clear" w:color="auto" w:fill="FFFFFF"/>
          <w:lang w:val="hy-AM"/>
        </w:rPr>
        <w:t>5 մլն դրամը համաֆինանսավորման միջոցներից, որն էլ նախատեսվում է ուղղել Պաշտպանության նախարարությանը։</w:t>
      </w:r>
    </w:p>
    <w:p w14:paraId="4239B389" w14:textId="157F7F8A" w:rsidR="005B4D41" w:rsidRPr="005B4D41" w:rsidRDefault="00F3653B" w:rsidP="005B4D41">
      <w:pPr>
        <w:numPr>
          <w:ilvl w:val="0"/>
          <w:numId w:val="1"/>
        </w:numPr>
        <w:tabs>
          <w:tab w:val="left" w:pos="709"/>
          <w:tab w:val="left" w:pos="993"/>
        </w:tabs>
        <w:autoSpaceDE w:val="0"/>
        <w:autoSpaceDN w:val="0"/>
        <w:adjustRightInd w:val="0"/>
        <w:spacing w:after="0" w:line="360" w:lineRule="auto"/>
        <w:ind w:left="0" w:firstLine="709"/>
        <w:jc w:val="both"/>
        <w:rPr>
          <w:rFonts w:ascii="GHEA Grapalat" w:hAnsi="GHEA Grapalat"/>
          <w:b/>
          <w:sz w:val="24"/>
          <w:szCs w:val="24"/>
          <w:lang w:val="hy-AM"/>
        </w:rPr>
      </w:pPr>
      <w:r w:rsidRPr="005B4D41">
        <w:rPr>
          <w:rFonts w:ascii="GHEA Grapalat" w:hAnsi="GHEA Grapalat"/>
          <w:b/>
          <w:sz w:val="24"/>
          <w:szCs w:val="24"/>
          <w:lang w:val="hy-AM"/>
        </w:rPr>
        <w:t>Ընթացիկ իրավիճակը և խնդիրները</w:t>
      </w:r>
    </w:p>
    <w:p w14:paraId="17CDC08E" w14:textId="19B75AD7" w:rsidR="009152DB" w:rsidRPr="005B4D41" w:rsidRDefault="009152DB" w:rsidP="00DC1CFB">
      <w:pPr>
        <w:jc w:val="both"/>
        <w:rPr>
          <w:rFonts w:ascii="GHEA Grapalat" w:hAnsi="GHEA Grapalat"/>
          <w:sz w:val="24"/>
          <w:szCs w:val="24"/>
          <w:lang w:val="hy-AM"/>
        </w:rPr>
      </w:pPr>
      <w:r w:rsidRPr="005B4D41">
        <w:rPr>
          <w:rFonts w:ascii="GHEA Grapalat" w:hAnsi="GHEA Grapalat"/>
          <w:b/>
          <w:bCs/>
          <w:sz w:val="24"/>
          <w:szCs w:val="24"/>
          <w:lang w:val="hy-AM"/>
        </w:rPr>
        <w:t xml:space="preserve">     </w:t>
      </w:r>
      <w:r w:rsidR="005B4D41">
        <w:rPr>
          <w:rFonts w:ascii="GHEA Grapalat" w:hAnsi="GHEA Grapalat"/>
          <w:b/>
          <w:bCs/>
          <w:sz w:val="24"/>
          <w:szCs w:val="24"/>
          <w:lang w:val="hy-AM"/>
        </w:rPr>
        <w:t xml:space="preserve">1. </w:t>
      </w:r>
      <w:r w:rsidRPr="005B4D41">
        <w:rPr>
          <w:rFonts w:ascii="GHEA Grapalat" w:hAnsi="GHEA Grapalat"/>
          <w:b/>
          <w:bCs/>
          <w:sz w:val="24"/>
          <w:szCs w:val="24"/>
          <w:lang w:val="hy-AM"/>
        </w:rPr>
        <w:t xml:space="preserve">«1072 </w:t>
      </w:r>
      <w:r w:rsidRPr="00DC1CFB">
        <w:rPr>
          <w:rFonts w:ascii="GHEA Grapalat" w:hAnsi="GHEA Grapalat"/>
          <w:b/>
          <w:bCs/>
          <w:sz w:val="24"/>
          <w:szCs w:val="24"/>
          <w:lang w:val="hy-AM"/>
        </w:rPr>
        <w:t>Ջրամատակարարման և ջրահեռացման բարելավում» ծրագրից նախատեսվում է կրճատել</w:t>
      </w:r>
      <w:r w:rsidR="00DC1CFB" w:rsidRPr="00DC1CFB">
        <w:rPr>
          <w:rFonts w:ascii="GHEA Grapalat" w:hAnsi="GHEA Grapalat"/>
          <w:b/>
          <w:bCs/>
          <w:sz w:val="24"/>
          <w:szCs w:val="24"/>
          <w:lang w:val="hy-AM"/>
        </w:rPr>
        <w:t xml:space="preserve"> </w:t>
      </w:r>
      <w:r w:rsidR="00AC00FF">
        <w:rPr>
          <w:rFonts w:ascii="GHEA Grapalat" w:hAnsi="GHEA Grapalat"/>
          <w:b/>
          <w:sz w:val="24"/>
          <w:szCs w:val="24"/>
          <w:lang w:val="hy-AM"/>
        </w:rPr>
        <w:t>1</w:t>
      </w:r>
      <w:r w:rsidR="00DC1CFB">
        <w:rPr>
          <w:rFonts w:ascii="GHEA Grapalat" w:hAnsi="GHEA Grapalat"/>
          <w:b/>
          <w:sz w:val="24"/>
          <w:szCs w:val="24"/>
          <w:lang w:val="hy-AM"/>
        </w:rPr>
        <w:t>,</w:t>
      </w:r>
      <w:r w:rsidR="00AC00FF">
        <w:rPr>
          <w:rFonts w:ascii="GHEA Grapalat" w:hAnsi="GHEA Grapalat"/>
          <w:b/>
          <w:sz w:val="24"/>
          <w:szCs w:val="24"/>
          <w:lang w:val="hy-AM"/>
        </w:rPr>
        <w:t>743</w:t>
      </w:r>
      <w:r w:rsidR="00AC00FF" w:rsidRPr="00AC00FF">
        <w:rPr>
          <w:rFonts w:ascii="GHEA Grapalat" w:hAnsi="GHEA Grapalat"/>
          <w:b/>
          <w:sz w:val="24"/>
          <w:szCs w:val="24"/>
          <w:lang w:val="hy-AM"/>
        </w:rPr>
        <w:t>.</w:t>
      </w:r>
      <w:r w:rsidR="0030546A">
        <w:rPr>
          <w:rFonts w:ascii="GHEA Grapalat" w:hAnsi="GHEA Grapalat"/>
          <w:b/>
          <w:sz w:val="24"/>
          <w:szCs w:val="24"/>
          <w:lang w:val="hy-AM"/>
        </w:rPr>
        <w:t>1</w:t>
      </w:r>
      <w:r w:rsidR="00AC00FF">
        <w:rPr>
          <w:rFonts w:ascii="GHEA Grapalat" w:hAnsi="GHEA Grapalat"/>
          <w:b/>
          <w:sz w:val="24"/>
          <w:szCs w:val="24"/>
          <w:lang w:val="hy-AM"/>
        </w:rPr>
        <w:t xml:space="preserve"> </w:t>
      </w:r>
      <w:r w:rsidR="0030546A">
        <w:rPr>
          <w:rFonts w:ascii="GHEA Grapalat" w:hAnsi="GHEA Grapalat"/>
          <w:b/>
          <w:sz w:val="24"/>
          <w:szCs w:val="24"/>
          <w:lang w:val="hy-AM"/>
        </w:rPr>
        <w:t>մլն</w:t>
      </w:r>
      <w:r w:rsidR="00DC1CFB" w:rsidRPr="00DC1CFB">
        <w:rPr>
          <w:rFonts w:ascii="GHEA Grapalat" w:hAnsi="GHEA Grapalat"/>
          <w:b/>
          <w:sz w:val="24"/>
          <w:szCs w:val="24"/>
          <w:lang w:val="hy-AM"/>
        </w:rPr>
        <w:t xml:space="preserve"> դրամ </w:t>
      </w:r>
      <w:r w:rsidRPr="00DC1CFB">
        <w:rPr>
          <w:rFonts w:ascii="GHEA Grapalat" w:hAnsi="GHEA Grapalat"/>
          <w:b/>
          <w:sz w:val="24"/>
          <w:szCs w:val="24"/>
          <w:lang w:val="hy-AM"/>
        </w:rPr>
        <w:t>որից՝</w:t>
      </w:r>
    </w:p>
    <w:p w14:paraId="4B60D4C3" w14:textId="594ACD1F" w:rsidR="009152DB" w:rsidRPr="005B4D41" w:rsidRDefault="009152DB" w:rsidP="009152DB">
      <w:pPr>
        <w:tabs>
          <w:tab w:val="left" w:pos="709"/>
          <w:tab w:val="left" w:pos="993"/>
        </w:tabs>
        <w:autoSpaceDE w:val="0"/>
        <w:autoSpaceDN w:val="0"/>
        <w:adjustRightInd w:val="0"/>
        <w:jc w:val="both"/>
        <w:rPr>
          <w:rFonts w:ascii="GHEA Grapalat" w:hAnsi="GHEA Grapalat"/>
          <w:sz w:val="24"/>
          <w:szCs w:val="24"/>
          <w:lang w:val="hy-AM"/>
        </w:rPr>
      </w:pPr>
      <w:r w:rsidRPr="005B4D41">
        <w:rPr>
          <w:rFonts w:ascii="GHEA Grapalat" w:hAnsi="GHEA Grapalat"/>
          <w:sz w:val="24"/>
          <w:szCs w:val="24"/>
          <w:lang w:val="hy-AM"/>
        </w:rPr>
        <w:t xml:space="preserve">       - </w:t>
      </w:r>
      <w:r w:rsidRPr="005B4D41">
        <w:rPr>
          <w:rFonts w:ascii="GHEA Grapalat" w:hAnsi="GHEA Grapalat"/>
          <w:b/>
          <w:sz w:val="24"/>
          <w:szCs w:val="24"/>
          <w:lang w:val="hy-AM"/>
        </w:rPr>
        <w:t>«31001</w:t>
      </w:r>
      <w:r w:rsidRPr="005B4D41">
        <w:rPr>
          <w:rFonts w:ascii="GHEA Grapalat" w:hAnsi="GHEA Grapalat"/>
          <w:sz w:val="24"/>
          <w:szCs w:val="24"/>
          <w:lang w:val="hy-AM"/>
        </w:rPr>
        <w:t xml:space="preserve"> Գերմանիայի զարգացման վարկերի բանկի աջակցությամբ իրականացվող ջրամատակարարման և ջրահեռացման ենթակառուցվածքների վերականգնման ծրագրի երրորդ փուլի շրջանակներում ջրամատակարարման և ջրահեռացման ենթակառուցվածքների հիմնանորոգում» միջոցառումից </w:t>
      </w:r>
      <w:r w:rsidR="00AC00FF" w:rsidRPr="00AC00FF">
        <w:rPr>
          <w:rFonts w:ascii="GHEA Grapalat" w:hAnsi="GHEA Grapalat"/>
          <w:sz w:val="24"/>
          <w:szCs w:val="24"/>
          <w:lang w:val="hy-AM"/>
        </w:rPr>
        <w:t>683</w:t>
      </w:r>
      <w:r w:rsidRPr="005B4D41">
        <w:rPr>
          <w:rFonts w:ascii="GHEA Grapalat" w:hAnsi="GHEA Grapalat"/>
          <w:sz w:val="24"/>
          <w:szCs w:val="24"/>
          <w:lang w:val="hy-AM"/>
        </w:rPr>
        <w:t>.</w:t>
      </w:r>
      <w:r w:rsidR="00AC00FF" w:rsidRPr="00AC00FF">
        <w:rPr>
          <w:rFonts w:ascii="GHEA Grapalat" w:hAnsi="GHEA Grapalat"/>
          <w:sz w:val="24"/>
          <w:szCs w:val="24"/>
          <w:lang w:val="hy-AM"/>
        </w:rPr>
        <w:t>0</w:t>
      </w:r>
      <w:r w:rsidR="00996825">
        <w:rPr>
          <w:rFonts w:ascii="GHEA Grapalat" w:hAnsi="GHEA Grapalat"/>
          <w:sz w:val="24"/>
          <w:szCs w:val="24"/>
          <w:lang w:val="hy-AM"/>
        </w:rPr>
        <w:t xml:space="preserve"> մլն դրամ</w:t>
      </w:r>
    </w:p>
    <w:p w14:paraId="5CCF1A20" w14:textId="6836D54A" w:rsidR="009152DB" w:rsidRPr="005B4D41" w:rsidRDefault="009152DB" w:rsidP="009152DB">
      <w:pPr>
        <w:tabs>
          <w:tab w:val="left" w:pos="709"/>
          <w:tab w:val="left" w:pos="993"/>
        </w:tabs>
        <w:autoSpaceDE w:val="0"/>
        <w:autoSpaceDN w:val="0"/>
        <w:adjustRightInd w:val="0"/>
        <w:jc w:val="both"/>
        <w:rPr>
          <w:rFonts w:ascii="GHEA Grapalat" w:hAnsi="GHEA Grapalat"/>
          <w:sz w:val="24"/>
          <w:szCs w:val="24"/>
          <w:lang w:val="hy-AM"/>
        </w:rPr>
      </w:pPr>
      <w:r w:rsidRPr="005B4D41">
        <w:rPr>
          <w:rFonts w:ascii="GHEA Grapalat" w:hAnsi="GHEA Grapalat"/>
          <w:sz w:val="24"/>
          <w:szCs w:val="24"/>
          <w:lang w:val="hy-AM"/>
        </w:rPr>
        <w:tab/>
      </w:r>
      <w:r w:rsidRPr="005B4D41">
        <w:rPr>
          <w:rFonts w:ascii="GHEA Grapalat" w:hAnsi="GHEA Grapalat"/>
          <w:b/>
          <w:sz w:val="24"/>
          <w:szCs w:val="24"/>
          <w:lang w:val="hy-AM"/>
        </w:rPr>
        <w:t>- «31002</w:t>
      </w:r>
      <w:r w:rsidRPr="005B4D41">
        <w:rPr>
          <w:rFonts w:ascii="GHEA Grapalat" w:hAnsi="GHEA Grapalat"/>
          <w:sz w:val="24"/>
          <w:szCs w:val="24"/>
          <w:lang w:val="hy-AM"/>
        </w:rPr>
        <w:t xml:space="preserve"> Եվրոպական ներդրումային բանկի աջակցությամբ իրականացվող ջրամատակարարման և ջրահեռացման ենթակառուցվածքների վերականգնման ծրագրի երրորդ փուլի շրջանակներում ջրամատակարարման և ջրահեռացման ենթակառուցվածքների հիմնանորոգում» միջոցառումից </w:t>
      </w:r>
      <w:r w:rsidR="00AC00FF" w:rsidRPr="00AC00FF">
        <w:rPr>
          <w:rFonts w:ascii="GHEA Grapalat" w:hAnsi="GHEA Grapalat"/>
          <w:sz w:val="24"/>
          <w:szCs w:val="24"/>
          <w:lang w:val="hy-AM"/>
        </w:rPr>
        <w:t>234</w:t>
      </w:r>
      <w:r w:rsidR="00AC00FF">
        <w:rPr>
          <w:rFonts w:ascii="GHEA Grapalat" w:hAnsi="GHEA Grapalat"/>
          <w:sz w:val="24"/>
          <w:szCs w:val="24"/>
          <w:lang w:val="hy-AM"/>
        </w:rPr>
        <w:t>.</w:t>
      </w:r>
      <w:r w:rsidR="00AC00FF" w:rsidRPr="00AC00FF">
        <w:rPr>
          <w:rFonts w:ascii="GHEA Grapalat" w:hAnsi="GHEA Grapalat"/>
          <w:sz w:val="24"/>
          <w:szCs w:val="24"/>
          <w:lang w:val="hy-AM"/>
        </w:rPr>
        <w:t>0</w:t>
      </w:r>
      <w:r w:rsidRPr="005B4D41">
        <w:rPr>
          <w:rFonts w:ascii="GHEA Grapalat" w:hAnsi="GHEA Grapalat"/>
          <w:sz w:val="24"/>
          <w:szCs w:val="24"/>
          <w:lang w:val="hy-AM"/>
        </w:rPr>
        <w:t xml:space="preserve"> մլն դրամ,</w:t>
      </w:r>
    </w:p>
    <w:p w14:paraId="3AA4D876" w14:textId="67C9A418" w:rsidR="009152DB" w:rsidRPr="00AC00FF" w:rsidRDefault="009152DB" w:rsidP="009152DB">
      <w:pPr>
        <w:spacing w:after="0"/>
        <w:ind w:firstLine="720"/>
        <w:jc w:val="both"/>
        <w:rPr>
          <w:rFonts w:ascii="GHEA Grapalat" w:hAnsi="GHEA Grapalat" w:cs="Arial"/>
          <w:b/>
          <w:iCs/>
          <w:sz w:val="24"/>
          <w:szCs w:val="24"/>
          <w:lang w:val="hy-AM"/>
        </w:rPr>
      </w:pPr>
      <w:r w:rsidRPr="005B4D41">
        <w:rPr>
          <w:rFonts w:ascii="GHEA Grapalat" w:hAnsi="GHEA Grapalat"/>
          <w:sz w:val="24"/>
          <w:szCs w:val="24"/>
          <w:lang w:val="hy-AM"/>
        </w:rPr>
        <w:lastRenderedPageBreak/>
        <w:t>- «</w:t>
      </w:r>
      <w:r w:rsidRPr="005B4D41">
        <w:rPr>
          <w:rFonts w:ascii="GHEA Grapalat" w:hAnsi="GHEA Grapalat" w:cs="Arial"/>
          <w:b/>
          <w:iCs/>
          <w:sz w:val="24"/>
          <w:szCs w:val="24"/>
          <w:lang w:val="hy-AM"/>
        </w:rPr>
        <w:t xml:space="preserve">12001 </w:t>
      </w:r>
      <w:r w:rsidRPr="00AC00FF">
        <w:rPr>
          <w:rFonts w:ascii="GHEA Grapalat" w:hAnsi="GHEA Grapalat" w:cs="Arial"/>
          <w:iCs/>
          <w:sz w:val="24"/>
          <w:szCs w:val="24"/>
          <w:lang w:val="hy-AM"/>
        </w:rPr>
        <w:t>Գերմանիայի զարգացման և Եվրոպական միության հարևանության ներդրումային բանկի աջակցությամբ իրականացվող ջրամատակարարման և ջրահեռացման ենթակառուցվածքների դրամաշնորհային ծրագիր` երրորդ փուլ</w:t>
      </w:r>
      <w:r w:rsidR="00AC00FF">
        <w:rPr>
          <w:rFonts w:ascii="GHEA Grapalat" w:hAnsi="GHEA Grapalat" w:cs="Arial"/>
          <w:b/>
          <w:iCs/>
          <w:sz w:val="24"/>
          <w:szCs w:val="24"/>
          <w:lang w:val="hy-AM"/>
        </w:rPr>
        <w:t>»</w:t>
      </w:r>
      <w:r w:rsidR="00AC00FF" w:rsidRPr="00AC00FF">
        <w:rPr>
          <w:rFonts w:ascii="GHEA Grapalat" w:hAnsi="GHEA Grapalat" w:cs="Arial"/>
          <w:iCs/>
          <w:sz w:val="24"/>
          <w:szCs w:val="24"/>
          <w:lang w:val="hy-AM"/>
        </w:rPr>
        <w:t xml:space="preserve"> միջոցառումից</w:t>
      </w:r>
      <w:r w:rsidR="00AC00FF">
        <w:rPr>
          <w:rFonts w:ascii="GHEA Grapalat" w:hAnsi="GHEA Grapalat" w:cs="Arial"/>
          <w:b/>
          <w:iCs/>
          <w:sz w:val="24"/>
          <w:szCs w:val="24"/>
          <w:lang w:val="hy-AM"/>
        </w:rPr>
        <w:t xml:space="preserve"> </w:t>
      </w:r>
      <w:r w:rsidR="00AC00FF" w:rsidRPr="00AC00FF">
        <w:rPr>
          <w:rFonts w:ascii="GHEA Grapalat" w:hAnsi="GHEA Grapalat" w:cs="Arial"/>
          <w:iCs/>
          <w:sz w:val="24"/>
          <w:szCs w:val="24"/>
          <w:lang w:val="hy-AM"/>
        </w:rPr>
        <w:t>83.6 մլն դրամ</w:t>
      </w:r>
      <w:r w:rsidR="00AC00FF">
        <w:rPr>
          <w:rFonts w:ascii="GHEA Grapalat" w:hAnsi="GHEA Grapalat" w:cs="Arial"/>
          <w:iCs/>
          <w:sz w:val="24"/>
          <w:szCs w:val="24"/>
          <w:lang w:val="hy-AM"/>
        </w:rPr>
        <w:t>,</w:t>
      </w:r>
    </w:p>
    <w:p w14:paraId="7FA60F37" w14:textId="7440342C" w:rsidR="00AC00FF" w:rsidRDefault="005B4D41" w:rsidP="009152DB">
      <w:pPr>
        <w:spacing w:after="0"/>
        <w:ind w:firstLine="720"/>
        <w:jc w:val="both"/>
        <w:rPr>
          <w:rFonts w:ascii="GHEA Grapalat" w:hAnsi="GHEA Grapalat" w:cs="Arial"/>
          <w:b/>
          <w:i/>
          <w:iCs/>
          <w:sz w:val="24"/>
          <w:szCs w:val="24"/>
          <w:lang w:val="hy-AM"/>
        </w:rPr>
      </w:pPr>
      <w:r>
        <w:rPr>
          <w:rFonts w:ascii="GHEA Grapalat" w:hAnsi="GHEA Grapalat"/>
          <w:sz w:val="24"/>
          <w:szCs w:val="24"/>
          <w:lang w:val="hy-AM"/>
        </w:rPr>
        <w:t xml:space="preserve">- </w:t>
      </w:r>
      <w:r w:rsidR="009152DB" w:rsidRPr="005B4D41">
        <w:rPr>
          <w:rFonts w:ascii="GHEA Grapalat" w:hAnsi="GHEA Grapalat"/>
          <w:sz w:val="24"/>
          <w:szCs w:val="24"/>
          <w:lang w:val="hy-AM"/>
        </w:rPr>
        <w:t>«</w:t>
      </w:r>
      <w:r w:rsidR="009152DB" w:rsidRPr="005B4D41">
        <w:rPr>
          <w:rFonts w:ascii="GHEA Grapalat" w:hAnsi="GHEA Grapalat" w:cs="Arial"/>
          <w:b/>
          <w:iCs/>
          <w:sz w:val="24"/>
          <w:szCs w:val="24"/>
          <w:lang w:val="hy-AM"/>
        </w:rPr>
        <w:t xml:space="preserve">31005 </w:t>
      </w:r>
      <w:r w:rsidR="009152DB" w:rsidRPr="005B4D41">
        <w:rPr>
          <w:rFonts w:ascii="GHEA Grapalat" w:hAnsi="GHEA Grapalat" w:cs="Arial"/>
          <w:b/>
          <w:bCs/>
          <w:iCs/>
          <w:sz w:val="24"/>
          <w:szCs w:val="24"/>
          <w:lang w:val="hy-AM"/>
        </w:rPr>
        <w:t>«</w:t>
      </w:r>
      <w:r w:rsidR="009152DB" w:rsidRPr="00AC00FF">
        <w:rPr>
          <w:rFonts w:ascii="GHEA Grapalat" w:hAnsi="GHEA Grapalat" w:cs="Arial"/>
          <w:bCs/>
          <w:iCs/>
          <w:sz w:val="24"/>
          <w:szCs w:val="24"/>
          <w:lang w:val="hy-AM"/>
        </w:rPr>
        <w:t>Գերմանիայի զարգացման վարկերի բանկի աջակցությամբ իրականացվող ջրամատակարարման և ջրահեռացման ենթակառուցվածքների վերականգնման ծրագրի երրորդ փուլի շրջանակներում ջրամատակարարման և ջրահեռացման ենթակառուցվածքների հիմնանորոգում</w:t>
      </w:r>
      <w:r w:rsidR="009152DB" w:rsidRPr="005B4D41">
        <w:rPr>
          <w:rFonts w:ascii="GHEA Grapalat" w:hAnsi="GHEA Grapalat" w:cs="Arial"/>
          <w:b/>
          <w:bCs/>
          <w:iCs/>
          <w:sz w:val="24"/>
          <w:szCs w:val="24"/>
          <w:lang w:val="hy-AM"/>
        </w:rPr>
        <w:t>»</w:t>
      </w:r>
      <w:r w:rsidR="00AC00FF">
        <w:rPr>
          <w:rFonts w:ascii="GHEA Grapalat" w:hAnsi="GHEA Grapalat" w:cs="Arial"/>
          <w:b/>
          <w:i/>
          <w:iCs/>
          <w:sz w:val="24"/>
          <w:szCs w:val="24"/>
          <w:lang w:val="hy-AM"/>
        </w:rPr>
        <w:t xml:space="preserve"> </w:t>
      </w:r>
      <w:r w:rsidR="00AC00FF" w:rsidRPr="0030546A">
        <w:rPr>
          <w:rFonts w:ascii="GHEA Grapalat" w:hAnsi="GHEA Grapalat" w:cs="Arial"/>
          <w:iCs/>
          <w:sz w:val="24"/>
          <w:szCs w:val="24"/>
          <w:lang w:val="hy-AM"/>
        </w:rPr>
        <w:t xml:space="preserve">միջոցառումից՝ 58.5 </w:t>
      </w:r>
      <w:r w:rsidR="00891EFE" w:rsidRPr="0030546A">
        <w:rPr>
          <w:rFonts w:ascii="GHEA Grapalat" w:hAnsi="GHEA Grapalat" w:cs="Arial"/>
          <w:iCs/>
          <w:sz w:val="24"/>
          <w:szCs w:val="24"/>
          <w:lang w:val="hy-AM"/>
        </w:rPr>
        <w:t>մլն դրամ,</w:t>
      </w:r>
      <w:r w:rsidR="00AC00FF">
        <w:rPr>
          <w:rFonts w:ascii="GHEA Grapalat" w:hAnsi="GHEA Grapalat" w:cs="Arial"/>
          <w:b/>
          <w:i/>
          <w:iCs/>
          <w:sz w:val="24"/>
          <w:szCs w:val="24"/>
          <w:lang w:val="hy-AM"/>
        </w:rPr>
        <w:t xml:space="preserve"> </w:t>
      </w:r>
    </w:p>
    <w:p w14:paraId="2E4D4296" w14:textId="2AFEF385" w:rsidR="00891EFE" w:rsidRDefault="00891EFE" w:rsidP="009152DB">
      <w:pPr>
        <w:spacing w:after="0"/>
        <w:ind w:firstLine="720"/>
        <w:jc w:val="both"/>
        <w:rPr>
          <w:rFonts w:ascii="GHEA Grapalat" w:hAnsi="GHEA Grapalat"/>
          <w:sz w:val="24"/>
          <w:szCs w:val="24"/>
          <w:lang w:val="hy-AM"/>
        </w:rPr>
      </w:pPr>
      <w:r w:rsidRPr="005B4D41">
        <w:rPr>
          <w:rFonts w:ascii="GHEA Grapalat" w:hAnsi="GHEA Grapalat"/>
          <w:b/>
          <w:sz w:val="24"/>
          <w:szCs w:val="24"/>
          <w:lang w:val="hy-AM"/>
        </w:rPr>
        <w:t>- «31003</w:t>
      </w:r>
      <w:r w:rsidRPr="005B4D41">
        <w:rPr>
          <w:rFonts w:ascii="GHEA Grapalat" w:hAnsi="GHEA Grapalat"/>
          <w:sz w:val="24"/>
          <w:szCs w:val="24"/>
          <w:lang w:val="hy-AM"/>
        </w:rPr>
        <w:t xml:space="preserve"> Եվրոպակական ներդրումային բանկի աջակցությամբ իրականացվող Երևանի ջրամատակարարման բարելավման ծրագրի շրջանակներում ջրամատակարարման և ջրահեռացման ենթակառուցվածքների հիմնանորոգում» միջոցառումից</w:t>
      </w:r>
      <w:r>
        <w:rPr>
          <w:rFonts w:ascii="GHEA Grapalat" w:hAnsi="GHEA Grapalat"/>
          <w:sz w:val="24"/>
          <w:szCs w:val="24"/>
          <w:lang w:val="hy-AM"/>
        </w:rPr>
        <w:t>՝</w:t>
      </w:r>
      <w:r w:rsidRPr="005B4D41">
        <w:rPr>
          <w:rFonts w:ascii="GHEA Grapalat" w:hAnsi="GHEA Grapalat"/>
          <w:sz w:val="24"/>
          <w:szCs w:val="24"/>
          <w:lang w:val="hy-AM"/>
        </w:rPr>
        <w:t xml:space="preserve"> 443.3 մլն դրամ</w:t>
      </w:r>
      <w:r>
        <w:rPr>
          <w:rFonts w:ascii="GHEA Grapalat" w:hAnsi="GHEA Grapalat"/>
          <w:sz w:val="24"/>
          <w:szCs w:val="24"/>
          <w:lang w:val="hy-AM"/>
        </w:rPr>
        <w:t>,</w:t>
      </w:r>
    </w:p>
    <w:p w14:paraId="11D0F3E2" w14:textId="08D6184D" w:rsidR="00891EFE" w:rsidRDefault="00891EFE" w:rsidP="00891EFE">
      <w:pPr>
        <w:spacing w:after="0"/>
        <w:ind w:firstLine="720"/>
        <w:jc w:val="both"/>
        <w:rPr>
          <w:rFonts w:ascii="GHEA Grapalat" w:hAnsi="GHEA Grapalat"/>
          <w:sz w:val="24"/>
          <w:szCs w:val="24"/>
          <w:lang w:val="hy-AM"/>
        </w:rPr>
      </w:pPr>
      <w:r w:rsidRPr="005B4D41">
        <w:rPr>
          <w:rFonts w:ascii="GHEA Grapalat" w:hAnsi="GHEA Grapalat"/>
          <w:b/>
          <w:sz w:val="24"/>
          <w:szCs w:val="24"/>
          <w:lang w:val="hy-AM"/>
        </w:rPr>
        <w:t>- «3100</w:t>
      </w:r>
      <w:r>
        <w:rPr>
          <w:rFonts w:ascii="GHEA Grapalat" w:hAnsi="GHEA Grapalat"/>
          <w:b/>
          <w:sz w:val="24"/>
          <w:szCs w:val="24"/>
          <w:lang w:val="hy-AM"/>
        </w:rPr>
        <w:t>4</w:t>
      </w:r>
      <w:r w:rsidRPr="005B4D41">
        <w:rPr>
          <w:rFonts w:ascii="GHEA Grapalat" w:hAnsi="GHEA Grapalat"/>
          <w:sz w:val="24"/>
          <w:szCs w:val="24"/>
          <w:lang w:val="hy-AM"/>
        </w:rPr>
        <w:t xml:space="preserve"> </w:t>
      </w:r>
      <w:r w:rsidRPr="00891EFE">
        <w:rPr>
          <w:rFonts w:ascii="GHEA Grapalat" w:hAnsi="GHEA Grapalat"/>
          <w:sz w:val="24"/>
          <w:szCs w:val="24"/>
          <w:lang w:val="hy-AM"/>
        </w:rPr>
        <w:t>Եվրոպական միության հարևանության ներդրումային ծրագրի աջակցությամբ իրականացվող Երևանի ջրամատակարարման բարելավման դրամաշնորհային ծրագրի շրջանակներում Ջրամատակարարման և ջրահեռացման ենթակառուցվածքների հիմնանորոգում</w:t>
      </w:r>
      <w:r w:rsidRPr="005B4D41">
        <w:rPr>
          <w:rFonts w:ascii="GHEA Grapalat" w:hAnsi="GHEA Grapalat"/>
          <w:sz w:val="24"/>
          <w:szCs w:val="24"/>
          <w:lang w:val="hy-AM"/>
        </w:rPr>
        <w:t>»</w:t>
      </w:r>
      <w:r>
        <w:rPr>
          <w:rFonts w:ascii="GHEA Grapalat" w:hAnsi="GHEA Grapalat"/>
          <w:sz w:val="24"/>
          <w:szCs w:val="24"/>
          <w:lang w:val="hy-AM"/>
        </w:rPr>
        <w:t xml:space="preserve"> միջոցառումից՝ 238</w:t>
      </w:r>
      <w:r w:rsidRPr="00891EFE">
        <w:rPr>
          <w:rFonts w:ascii="GHEA Grapalat" w:hAnsi="GHEA Grapalat"/>
          <w:sz w:val="24"/>
          <w:szCs w:val="24"/>
          <w:lang w:val="hy-AM"/>
        </w:rPr>
        <w:t xml:space="preserve">.8 </w:t>
      </w:r>
      <w:r>
        <w:rPr>
          <w:rFonts w:ascii="GHEA Grapalat" w:hAnsi="GHEA Grapalat"/>
          <w:sz w:val="24"/>
          <w:szCs w:val="24"/>
          <w:lang w:val="hy-AM"/>
        </w:rPr>
        <w:t>մլն դրամ։</w:t>
      </w:r>
    </w:p>
    <w:p w14:paraId="186EE8A3" w14:textId="77777777" w:rsidR="00C75536" w:rsidRPr="00891EFE" w:rsidRDefault="00C75536" w:rsidP="00891EFE">
      <w:pPr>
        <w:spacing w:after="0"/>
        <w:ind w:firstLine="720"/>
        <w:jc w:val="both"/>
        <w:rPr>
          <w:rFonts w:ascii="GHEA Grapalat" w:hAnsi="GHEA Grapalat"/>
          <w:sz w:val="24"/>
          <w:szCs w:val="24"/>
          <w:lang w:val="hy-AM"/>
        </w:rPr>
      </w:pPr>
    </w:p>
    <w:p w14:paraId="61110653" w14:textId="69F22717" w:rsidR="009152DB" w:rsidRDefault="00AC00FF" w:rsidP="00AC00FF">
      <w:pPr>
        <w:spacing w:after="0"/>
        <w:ind w:firstLine="720"/>
        <w:jc w:val="both"/>
        <w:rPr>
          <w:rFonts w:ascii="GHEA Grapalat" w:hAnsi="GHEA Grapalat" w:cs="Arial"/>
          <w:sz w:val="24"/>
          <w:szCs w:val="24"/>
          <w:lang w:val="hy-AM"/>
        </w:rPr>
      </w:pPr>
      <w:r w:rsidRPr="00891EFE">
        <w:rPr>
          <w:rFonts w:ascii="GHEA Grapalat" w:hAnsi="GHEA Grapalat" w:cs="Arial"/>
          <w:b/>
          <w:i/>
          <w:iCs/>
          <w:sz w:val="24"/>
          <w:szCs w:val="24"/>
          <w:u w:val="single"/>
          <w:lang w:val="hy-AM"/>
        </w:rPr>
        <w:t>1072 ծրագրի 31001, 31002, 12001 և 31005</w:t>
      </w:r>
      <w:r w:rsidRPr="00AC00FF">
        <w:rPr>
          <w:rFonts w:ascii="GHEA Grapalat" w:hAnsi="GHEA Grapalat" w:cs="Arial"/>
          <w:b/>
          <w:i/>
          <w:iCs/>
          <w:sz w:val="24"/>
          <w:szCs w:val="24"/>
          <w:lang w:val="hy-AM"/>
        </w:rPr>
        <w:t xml:space="preserve"> </w:t>
      </w:r>
      <w:r w:rsidR="009152DB" w:rsidRPr="005B4D41">
        <w:rPr>
          <w:rFonts w:ascii="GHEA Grapalat" w:hAnsi="GHEA Grapalat" w:cs="Arial"/>
          <w:iCs/>
          <w:sz w:val="24"/>
          <w:szCs w:val="24"/>
          <w:lang w:val="hy-AM"/>
        </w:rPr>
        <w:t xml:space="preserve">միջոցառումների շրջանակներում վարկային և դրամաշնորհային համաձայնագրերում ամրագրված համամասնությամբ ֆինանսավորվում են «Համայնքային ենթակառուցվածքների II ծրագիր, փուլ 3 - Հայաստանի ջրամատակարարման և ջրահեռացման ենթակառուցվածք» ծրագրի առկա երեք շինարարական պայմանագրերը՝ շուրջ 35.1 մլն Եվրո ընդհանուր գումարով, ինչպես նաև շինարարական աշխատանքների վերահսկողության խորհրդատվական ծախսերը։ ՀՀ դրամի նկատմամբ Եվրոյի փոխարժեքի աննախադեպ նվազման հանգամանքով պայմանավորված զգալիորեն վատթարացրել է շինարարական ընկերությունների ֆինանսական վիճակը՝ զգալիորեն դանդաղեցնելով շինարարական աշխատանքների տեմպերը և վտանգելով աշխատանքների հետագա իրականացումը։ </w:t>
      </w:r>
      <w:r w:rsidR="009152DB" w:rsidRPr="005B4D41">
        <w:rPr>
          <w:rFonts w:ascii="GHEA Grapalat" w:hAnsi="GHEA Grapalat" w:cs="Arial"/>
          <w:sz w:val="24"/>
          <w:szCs w:val="24"/>
          <w:lang w:val="hy-AM"/>
        </w:rPr>
        <w:t xml:space="preserve">Արդյունքում՝ կատարվելու են նախատեսված աշխատանքների միայն որոշ մասը և ՀՀ 2022թ. պետական բյուջեում նախատեսված միջոցների որոշ մասը ենթակա է </w:t>
      </w:r>
      <w:r w:rsidR="00C75536">
        <w:rPr>
          <w:rFonts w:ascii="GHEA Grapalat" w:hAnsi="GHEA Grapalat" w:cs="Arial"/>
          <w:sz w:val="24"/>
          <w:szCs w:val="24"/>
          <w:lang w:val="hy-AM"/>
        </w:rPr>
        <w:t>կրճատման</w:t>
      </w:r>
      <w:r w:rsidR="009152DB" w:rsidRPr="005B4D41">
        <w:rPr>
          <w:rFonts w:ascii="GHEA Grapalat" w:hAnsi="GHEA Grapalat" w:cs="Arial"/>
          <w:sz w:val="24"/>
          <w:szCs w:val="24"/>
          <w:lang w:val="hy-AM"/>
        </w:rPr>
        <w:t>։</w:t>
      </w:r>
    </w:p>
    <w:p w14:paraId="652C87B9" w14:textId="1FF6DA77" w:rsidR="009152DB" w:rsidRPr="005B4D41" w:rsidRDefault="00891EFE" w:rsidP="00891EFE">
      <w:pPr>
        <w:tabs>
          <w:tab w:val="left" w:pos="709"/>
          <w:tab w:val="left" w:pos="993"/>
        </w:tabs>
        <w:autoSpaceDE w:val="0"/>
        <w:autoSpaceDN w:val="0"/>
        <w:adjustRightInd w:val="0"/>
        <w:jc w:val="both"/>
        <w:rPr>
          <w:rFonts w:ascii="GHEA Grapalat" w:hAnsi="GHEA Grapalat" w:cs="Arial"/>
          <w:bCs/>
          <w:iCs/>
          <w:sz w:val="24"/>
          <w:szCs w:val="24"/>
          <w:lang w:val="hy-AM"/>
        </w:rPr>
      </w:pPr>
      <w:r>
        <w:rPr>
          <w:rFonts w:ascii="GHEA Grapalat" w:hAnsi="GHEA Grapalat"/>
          <w:b/>
          <w:sz w:val="24"/>
          <w:szCs w:val="24"/>
          <w:lang w:val="hy-AM"/>
        </w:rPr>
        <w:tab/>
      </w:r>
      <w:r w:rsidRPr="00891EFE">
        <w:rPr>
          <w:rFonts w:ascii="GHEA Grapalat" w:hAnsi="GHEA Grapalat"/>
          <w:b/>
          <w:sz w:val="24"/>
          <w:szCs w:val="24"/>
          <w:u w:val="single"/>
          <w:lang w:val="hy-AM"/>
        </w:rPr>
        <w:t>1072 ծրագրի 31003 և 31004</w:t>
      </w:r>
      <w:r w:rsidR="009152DB" w:rsidRPr="005B4D41">
        <w:rPr>
          <w:rFonts w:ascii="GHEA Grapalat" w:hAnsi="GHEA Grapalat" w:cs="Arial"/>
          <w:bCs/>
          <w:iCs/>
          <w:sz w:val="24"/>
          <w:szCs w:val="24"/>
          <w:lang w:val="hy-AM"/>
        </w:rPr>
        <w:t xml:space="preserve"> միջոցառումների շրջանակներում ընթացքի մեջ են ծրագրի ժամկետների երկարաձգման քննարկումներն ու համապատասխան գործընթացները։ Այս հանգամանքով պայմանավորված հետաձգվել է շինարարական աշխատանքների մրցութային, հետևաբար՝ նախատեսված կանխավճարի և աշխատանքների համար նախատեսված վճարումները գործընթացները։ Արդյունքում՝ </w:t>
      </w:r>
      <w:r w:rsidR="009152DB" w:rsidRPr="005B4D41">
        <w:rPr>
          <w:rFonts w:ascii="GHEA Grapalat" w:hAnsi="GHEA Grapalat" w:cs="Arial"/>
          <w:sz w:val="24"/>
          <w:szCs w:val="24"/>
          <w:lang w:val="hy-AM"/>
        </w:rPr>
        <w:t xml:space="preserve">ՀՀ 2022թ. պետական բյուջեում նախատեսված միջոցներն ամբողջությամբ ենթակա են </w:t>
      </w:r>
      <w:r w:rsidR="00C75536">
        <w:rPr>
          <w:rFonts w:ascii="GHEA Grapalat" w:hAnsi="GHEA Grapalat" w:cs="Arial"/>
          <w:sz w:val="24"/>
          <w:szCs w:val="24"/>
          <w:lang w:val="hy-AM"/>
        </w:rPr>
        <w:t>կրճատման</w:t>
      </w:r>
      <w:r w:rsidR="009152DB" w:rsidRPr="005B4D41">
        <w:rPr>
          <w:rFonts w:ascii="GHEA Grapalat" w:hAnsi="GHEA Grapalat" w:cs="Arial"/>
          <w:sz w:val="24"/>
          <w:szCs w:val="24"/>
          <w:lang w:val="hy-AM"/>
        </w:rPr>
        <w:t>։</w:t>
      </w:r>
    </w:p>
    <w:p w14:paraId="0C9A2659" w14:textId="032C6F07" w:rsidR="009152DB" w:rsidRPr="005B4D41" w:rsidRDefault="00AC00FF" w:rsidP="0008563A">
      <w:pPr>
        <w:tabs>
          <w:tab w:val="left" w:pos="709"/>
          <w:tab w:val="left" w:pos="993"/>
        </w:tabs>
        <w:autoSpaceDE w:val="0"/>
        <w:autoSpaceDN w:val="0"/>
        <w:adjustRightInd w:val="0"/>
        <w:jc w:val="both"/>
        <w:rPr>
          <w:rFonts w:ascii="GHEA Grapalat" w:hAnsi="GHEA Grapalat"/>
          <w:sz w:val="24"/>
          <w:szCs w:val="24"/>
          <w:lang w:val="hy-AM"/>
        </w:rPr>
      </w:pPr>
      <w:r w:rsidRPr="005B4D41">
        <w:rPr>
          <w:rFonts w:ascii="GHEA Grapalat" w:hAnsi="GHEA Grapalat"/>
          <w:sz w:val="24"/>
          <w:szCs w:val="24"/>
          <w:lang w:val="hy-AM"/>
        </w:rPr>
        <w:tab/>
      </w:r>
      <w:r w:rsidR="009152DB" w:rsidRPr="005B4D41">
        <w:rPr>
          <w:rFonts w:ascii="GHEA Grapalat" w:hAnsi="GHEA Grapalat"/>
          <w:sz w:val="24"/>
          <w:szCs w:val="24"/>
          <w:lang w:val="hy-AM"/>
        </w:rPr>
        <w:tab/>
      </w:r>
      <w:r w:rsidR="009152DB" w:rsidRPr="005B4D41">
        <w:rPr>
          <w:rFonts w:ascii="GHEA Grapalat" w:hAnsi="GHEA Grapalat"/>
          <w:b/>
          <w:bCs/>
          <w:sz w:val="24"/>
          <w:szCs w:val="24"/>
          <w:lang w:val="hy-AM"/>
        </w:rPr>
        <w:t xml:space="preserve">2. «1004 Ոռոգման համակարգի առողջացում» ծրագրից նախատեսվում է կրճատել </w:t>
      </w:r>
      <w:r w:rsidR="003D24D5">
        <w:rPr>
          <w:rFonts w:ascii="GHEA Grapalat" w:hAnsi="GHEA Grapalat"/>
          <w:sz w:val="24"/>
          <w:szCs w:val="24"/>
          <w:lang w:val="hy-AM"/>
        </w:rPr>
        <w:t>548</w:t>
      </w:r>
      <w:r w:rsidR="00DC1CFB">
        <w:rPr>
          <w:rFonts w:ascii="GHEA Grapalat" w:hAnsi="GHEA Grapalat"/>
          <w:sz w:val="24"/>
          <w:szCs w:val="24"/>
          <w:lang w:val="hy-AM"/>
        </w:rPr>
        <w:t>.</w:t>
      </w:r>
      <w:r w:rsidR="003D24D5">
        <w:rPr>
          <w:rFonts w:ascii="GHEA Grapalat" w:hAnsi="GHEA Grapalat"/>
          <w:sz w:val="24"/>
          <w:szCs w:val="24"/>
          <w:lang w:val="hy-AM"/>
        </w:rPr>
        <w:t>3</w:t>
      </w:r>
      <w:r w:rsidR="00DC1CFB">
        <w:rPr>
          <w:rFonts w:ascii="GHEA Grapalat" w:hAnsi="GHEA Grapalat"/>
          <w:sz w:val="24"/>
          <w:szCs w:val="24"/>
          <w:lang w:val="hy-AM"/>
        </w:rPr>
        <w:t xml:space="preserve"> </w:t>
      </w:r>
      <w:r w:rsidR="003D24D5">
        <w:rPr>
          <w:rFonts w:ascii="GHEA Grapalat" w:hAnsi="GHEA Grapalat"/>
          <w:sz w:val="24"/>
          <w:szCs w:val="24"/>
          <w:lang w:val="hy-AM"/>
        </w:rPr>
        <w:t>մլն դրամ,</w:t>
      </w:r>
      <w:r w:rsidR="00DC1CFB">
        <w:rPr>
          <w:rFonts w:ascii="GHEA Grapalat" w:hAnsi="GHEA Grapalat"/>
          <w:sz w:val="24"/>
          <w:szCs w:val="24"/>
          <w:lang w:val="hy-AM"/>
        </w:rPr>
        <w:t xml:space="preserve"> </w:t>
      </w:r>
      <w:r w:rsidR="009152DB" w:rsidRPr="005B4D41">
        <w:rPr>
          <w:rFonts w:ascii="GHEA Grapalat" w:hAnsi="GHEA Grapalat"/>
          <w:sz w:val="24"/>
          <w:szCs w:val="24"/>
          <w:lang w:val="hy-AM"/>
        </w:rPr>
        <w:t>որից՝</w:t>
      </w:r>
    </w:p>
    <w:p w14:paraId="5C9D026C" w14:textId="7986997B" w:rsidR="009152DB" w:rsidRPr="005B4D41" w:rsidRDefault="009152DB" w:rsidP="005B4D41">
      <w:pPr>
        <w:ind w:firstLine="720"/>
        <w:jc w:val="both"/>
        <w:rPr>
          <w:rFonts w:ascii="GHEA Grapalat" w:hAnsi="GHEA Grapalat" w:cs="Arial"/>
          <w:sz w:val="24"/>
          <w:szCs w:val="24"/>
          <w:lang w:val="hy-AM"/>
        </w:rPr>
      </w:pPr>
      <w:r w:rsidRPr="005B4D41">
        <w:rPr>
          <w:rFonts w:ascii="GHEA Grapalat" w:hAnsi="GHEA Grapalat"/>
          <w:b/>
          <w:sz w:val="24"/>
          <w:szCs w:val="24"/>
          <w:lang w:val="hy-AM"/>
        </w:rPr>
        <w:lastRenderedPageBreak/>
        <w:t>- «31001 Ֆրանսիայի Հանրապետության կառավարության աջակցությամբ իրականացվող Վեդու ջրամբարի կառուցում</w:t>
      </w:r>
      <w:r w:rsidRPr="005B4D41">
        <w:rPr>
          <w:rFonts w:ascii="GHEA Grapalat" w:hAnsi="GHEA Grapalat"/>
          <w:sz w:val="24"/>
          <w:szCs w:val="24"/>
          <w:lang w:val="hy-AM"/>
        </w:rPr>
        <w:t xml:space="preserve">» միջոցառումից </w:t>
      </w:r>
      <w:r w:rsidR="003D24D5">
        <w:rPr>
          <w:rFonts w:ascii="GHEA Grapalat" w:hAnsi="GHEA Grapalat"/>
          <w:sz w:val="24"/>
          <w:szCs w:val="24"/>
          <w:lang w:val="hy-AM"/>
        </w:rPr>
        <w:t>174</w:t>
      </w:r>
      <w:r w:rsidRPr="005B4D41">
        <w:rPr>
          <w:rFonts w:ascii="GHEA Grapalat" w:hAnsi="GHEA Grapalat"/>
          <w:sz w:val="24"/>
          <w:szCs w:val="24"/>
          <w:lang w:val="hy-AM"/>
        </w:rPr>
        <w:t>.</w:t>
      </w:r>
      <w:r w:rsidR="003D24D5">
        <w:rPr>
          <w:rFonts w:ascii="GHEA Grapalat" w:hAnsi="GHEA Grapalat"/>
          <w:sz w:val="24"/>
          <w:szCs w:val="24"/>
          <w:lang w:val="hy-AM"/>
        </w:rPr>
        <w:t>8</w:t>
      </w:r>
      <w:r w:rsidRPr="005B4D41">
        <w:rPr>
          <w:rFonts w:ascii="GHEA Grapalat" w:hAnsi="GHEA Grapalat"/>
          <w:sz w:val="24"/>
          <w:szCs w:val="24"/>
          <w:lang w:val="hy-AM"/>
        </w:rPr>
        <w:t xml:space="preserve"> մլն դրամ,</w:t>
      </w:r>
      <w:r w:rsidRPr="005B4D41">
        <w:rPr>
          <w:rFonts w:ascii="GHEA Grapalat" w:hAnsi="GHEA Grapalat" w:cs="Arial"/>
          <w:bCs/>
          <w:iCs/>
          <w:sz w:val="24"/>
          <w:szCs w:val="24"/>
          <w:lang w:val="hy-AM"/>
        </w:rPr>
        <w:t xml:space="preserve"> </w:t>
      </w:r>
      <w:r w:rsidRPr="004F5FEE">
        <w:rPr>
          <w:rFonts w:ascii="GHEA Grapalat" w:hAnsi="GHEA Grapalat" w:cs="Arial"/>
          <w:bCs/>
          <w:iCs/>
          <w:sz w:val="24"/>
          <w:szCs w:val="24"/>
          <w:lang w:val="hy-AM"/>
        </w:rPr>
        <w:t xml:space="preserve">միջոցառման շրջանակներում կառուցվում է ռազմավարական կարևոր նշանակության Վեդու ջրամբարը։ </w:t>
      </w:r>
      <w:r w:rsidRPr="004F5FEE">
        <w:rPr>
          <w:rFonts w:ascii="GHEA Grapalat" w:hAnsi="GHEA Grapalat" w:cs="Arial"/>
          <w:iCs/>
          <w:sz w:val="24"/>
          <w:szCs w:val="24"/>
          <w:lang w:val="hy-AM"/>
        </w:rPr>
        <w:t xml:space="preserve">ՀՀ դրամի նկատմամբ Եվրոյի փոխարժեքի աննախադեպ նվազման հանգամանքով պայմանավորված զգալիորեն վատթարացրել է շինարարի ֆինանսական վիճակը՝ զգալիորեն դանդաղեցնելով շինարարական աշխատանքների տեմպերը։ </w:t>
      </w:r>
      <w:r w:rsidRPr="004F5FEE">
        <w:rPr>
          <w:rFonts w:ascii="GHEA Grapalat" w:hAnsi="GHEA Grapalat" w:cs="Arial"/>
          <w:sz w:val="24"/>
          <w:szCs w:val="24"/>
          <w:lang w:val="hy-AM"/>
        </w:rPr>
        <w:t>Արդյունքում՝ կատարվելու են նախատեսված աշխատանքների միայն որոշ մասը և</w:t>
      </w:r>
      <w:r w:rsidRPr="005B4D41">
        <w:rPr>
          <w:rFonts w:ascii="GHEA Grapalat" w:hAnsi="GHEA Grapalat" w:cs="Arial"/>
          <w:sz w:val="24"/>
          <w:szCs w:val="24"/>
          <w:lang w:val="hy-AM"/>
        </w:rPr>
        <w:t xml:space="preserve"> դրանով իսկ պայմանավորված նշված գումարը </w:t>
      </w:r>
      <w:r w:rsidRPr="004F5FEE">
        <w:rPr>
          <w:rFonts w:ascii="GHEA Grapalat" w:hAnsi="GHEA Grapalat" w:cs="Arial"/>
          <w:sz w:val="24"/>
          <w:szCs w:val="24"/>
          <w:lang w:val="hy-AM"/>
        </w:rPr>
        <w:t xml:space="preserve">ենթակա է </w:t>
      </w:r>
      <w:r w:rsidR="00C75536">
        <w:rPr>
          <w:rFonts w:ascii="GHEA Grapalat" w:hAnsi="GHEA Grapalat" w:cs="Arial"/>
          <w:sz w:val="24"/>
          <w:szCs w:val="24"/>
          <w:lang w:val="hy-AM"/>
        </w:rPr>
        <w:t>կրճատման</w:t>
      </w:r>
      <w:r w:rsidRPr="004F5FEE">
        <w:rPr>
          <w:rFonts w:ascii="GHEA Grapalat" w:hAnsi="GHEA Grapalat" w:cs="Arial"/>
          <w:sz w:val="24"/>
          <w:szCs w:val="24"/>
          <w:lang w:val="hy-AM"/>
        </w:rPr>
        <w:t>։</w:t>
      </w:r>
    </w:p>
    <w:p w14:paraId="0E72DF66" w14:textId="0A76ED41" w:rsidR="009152DB" w:rsidRPr="004F5FEE" w:rsidRDefault="009152DB" w:rsidP="009152DB">
      <w:pPr>
        <w:tabs>
          <w:tab w:val="left" w:pos="709"/>
          <w:tab w:val="left" w:pos="993"/>
        </w:tabs>
        <w:autoSpaceDE w:val="0"/>
        <w:autoSpaceDN w:val="0"/>
        <w:adjustRightInd w:val="0"/>
        <w:spacing w:line="240" w:lineRule="auto"/>
        <w:jc w:val="both"/>
        <w:rPr>
          <w:rFonts w:ascii="GHEA Grapalat" w:hAnsi="GHEA Grapalat"/>
          <w:sz w:val="24"/>
          <w:szCs w:val="24"/>
          <w:lang w:val="hy-AM"/>
        </w:rPr>
      </w:pPr>
      <w:r w:rsidRPr="005B4D41">
        <w:rPr>
          <w:rFonts w:ascii="GHEA Grapalat" w:hAnsi="GHEA Grapalat"/>
          <w:sz w:val="24"/>
          <w:szCs w:val="24"/>
          <w:lang w:val="hy-AM"/>
        </w:rPr>
        <w:tab/>
        <w:t xml:space="preserve">- </w:t>
      </w:r>
      <w:r w:rsidRPr="005B4D41">
        <w:rPr>
          <w:rFonts w:ascii="GHEA Grapalat" w:hAnsi="GHEA Grapalat"/>
          <w:b/>
          <w:sz w:val="24"/>
          <w:szCs w:val="24"/>
          <w:lang w:val="hy-AM"/>
        </w:rPr>
        <w:t>«11007 Գերմանիայի զարգացման վարկերի բանկի աջակցությամբ իրականացվող Ախուրյան գետի ջրային ռեսուրսների ինտեգրացված կառավարում ծրագրի խորհրդատվություն և կառավարում»</w:t>
      </w:r>
      <w:r w:rsidR="003D24D5">
        <w:rPr>
          <w:rFonts w:ascii="GHEA Grapalat" w:hAnsi="GHEA Grapalat"/>
          <w:sz w:val="24"/>
          <w:szCs w:val="24"/>
          <w:lang w:val="hy-AM"/>
        </w:rPr>
        <w:t xml:space="preserve"> միջոցառումից 100</w:t>
      </w:r>
      <w:r w:rsidRPr="005B4D41">
        <w:rPr>
          <w:rFonts w:ascii="GHEA Grapalat" w:hAnsi="GHEA Grapalat"/>
          <w:sz w:val="24"/>
          <w:szCs w:val="24"/>
          <w:lang w:val="hy-AM"/>
        </w:rPr>
        <w:t>.6 մլն դրամ:</w:t>
      </w:r>
      <w:r w:rsidRPr="005B4D41">
        <w:rPr>
          <w:rFonts w:ascii="GHEA Grapalat" w:eastAsiaTheme="minorHAnsi" w:hAnsi="GHEA Grapalat" w:cs="Arial"/>
          <w:sz w:val="24"/>
          <w:szCs w:val="24"/>
          <w:lang w:val="hy-AM"/>
        </w:rPr>
        <w:t xml:space="preserve"> Մ</w:t>
      </w:r>
      <w:r w:rsidRPr="004F5FEE">
        <w:rPr>
          <w:rFonts w:ascii="GHEA Grapalat" w:eastAsiaTheme="minorHAnsi" w:hAnsi="GHEA Grapalat" w:cs="Arial"/>
          <w:sz w:val="24"/>
          <w:szCs w:val="24"/>
          <w:lang w:val="hy-AM"/>
        </w:rPr>
        <w:t xml:space="preserve">իջոցառման շրջանակներում հիմնականում նախատեսված են Կապսի ջրամբարի շինարարության խորհրդատուների և միջազգային փորձագետների մատուցած ծառայությունների դիմաց վճարումները։ Որոշ խորհրդատվական ծառայությունների մատուցումը տեղափոխվել է 2023թ.` կապված շինարարական աշխատանքների պայմանագրի կնքման գործընթացի ժամանակատարությամբ պայմանավորված աշխատանքների մեկնարկի՝ 2023թ. տեղափոխման հանգամանքով։ </w:t>
      </w:r>
    </w:p>
    <w:p w14:paraId="67F110B0" w14:textId="57C9CC9C" w:rsidR="009152DB" w:rsidRPr="005B4D41" w:rsidRDefault="009152DB" w:rsidP="009152DB">
      <w:pPr>
        <w:jc w:val="both"/>
        <w:rPr>
          <w:rFonts w:ascii="GHEA Grapalat" w:eastAsiaTheme="minorHAnsi" w:hAnsi="GHEA Grapalat" w:cs="Arial"/>
          <w:sz w:val="24"/>
          <w:szCs w:val="24"/>
          <w:lang w:val="hy-AM"/>
        </w:rPr>
      </w:pPr>
      <w:r w:rsidRPr="005B4D41">
        <w:rPr>
          <w:rFonts w:ascii="GHEA Grapalat" w:hAnsi="GHEA Grapalat"/>
          <w:b/>
          <w:sz w:val="24"/>
          <w:szCs w:val="24"/>
          <w:lang w:val="hy-AM"/>
        </w:rPr>
        <w:t xml:space="preserve">        </w:t>
      </w:r>
      <w:r w:rsidRPr="005B4D41">
        <w:rPr>
          <w:rFonts w:ascii="GHEA Grapalat" w:hAnsi="GHEA Grapalat"/>
          <w:sz w:val="24"/>
          <w:szCs w:val="24"/>
          <w:lang w:val="hy-AM"/>
        </w:rPr>
        <w:t>- «</w:t>
      </w:r>
      <w:r w:rsidRPr="004F5FEE">
        <w:rPr>
          <w:rFonts w:ascii="GHEA Grapalat" w:eastAsiaTheme="minorHAnsi" w:hAnsi="GHEA Grapalat" w:cs="Arial"/>
          <w:b/>
          <w:iCs/>
          <w:sz w:val="24"/>
          <w:szCs w:val="24"/>
          <w:lang w:val="hy-AM"/>
        </w:rPr>
        <w:t xml:space="preserve">11010 </w:t>
      </w:r>
      <w:r w:rsidRPr="004F5FEE">
        <w:rPr>
          <w:rFonts w:ascii="GHEA Grapalat" w:eastAsiaTheme="minorHAnsi" w:hAnsi="GHEA Grapalat" w:cs="Arial"/>
          <w:b/>
          <w:bCs/>
          <w:iCs/>
          <w:sz w:val="24"/>
          <w:szCs w:val="24"/>
          <w:lang w:val="hy-AM"/>
        </w:rPr>
        <w:t>«Գերմանիայի զարգացման վարկերի բանկի աջակցությամբ իրականացվող</w:t>
      </w:r>
      <w:r w:rsidRPr="004F5FEE">
        <w:rPr>
          <w:rFonts w:ascii="GHEA Grapalat" w:eastAsiaTheme="minorHAnsi" w:hAnsi="GHEA Grapalat" w:cs="Arial"/>
          <w:b/>
          <w:bCs/>
          <w:iCs/>
          <w:sz w:val="24"/>
          <w:szCs w:val="24"/>
          <w:u w:val="single"/>
          <w:lang w:val="hy-AM"/>
        </w:rPr>
        <w:t xml:space="preserve"> </w:t>
      </w:r>
      <w:r w:rsidRPr="004F5FEE">
        <w:rPr>
          <w:rFonts w:ascii="GHEA Grapalat" w:eastAsiaTheme="minorHAnsi" w:hAnsi="GHEA Grapalat" w:cs="Arial"/>
          <w:b/>
          <w:bCs/>
          <w:iCs/>
          <w:sz w:val="24"/>
          <w:szCs w:val="24"/>
          <w:lang w:val="hy-AM"/>
        </w:rPr>
        <w:t>Ախուրյան գետի ջրային ռեսուրսների ինտեգրացված կառավարում փուլ 1 ծրագրով Ջրաձոր գյուղի վերաբնակեցման գործողությունների</w:t>
      </w:r>
      <w:r w:rsidRPr="004F5FEE">
        <w:rPr>
          <w:rFonts w:ascii="GHEA Grapalat" w:eastAsiaTheme="minorHAnsi" w:hAnsi="GHEA Grapalat" w:cs="Arial"/>
          <w:bCs/>
          <w:i/>
          <w:iCs/>
          <w:sz w:val="24"/>
          <w:szCs w:val="24"/>
          <w:lang w:val="hy-AM"/>
        </w:rPr>
        <w:t xml:space="preserve"> </w:t>
      </w:r>
      <w:r w:rsidRPr="004F5FEE">
        <w:rPr>
          <w:rFonts w:ascii="GHEA Grapalat" w:eastAsiaTheme="minorHAnsi" w:hAnsi="GHEA Grapalat" w:cs="Arial"/>
          <w:b/>
          <w:bCs/>
          <w:iCs/>
          <w:sz w:val="24"/>
          <w:szCs w:val="24"/>
          <w:lang w:val="hy-AM"/>
        </w:rPr>
        <w:t>խորհրդատվություն և կառավարում»</w:t>
      </w:r>
      <w:r w:rsidRPr="004F5FEE">
        <w:rPr>
          <w:rFonts w:ascii="GHEA Grapalat" w:eastAsiaTheme="minorHAnsi" w:hAnsi="GHEA Grapalat" w:cs="Arial"/>
          <w:sz w:val="24"/>
          <w:szCs w:val="24"/>
          <w:lang w:val="hy-AM"/>
        </w:rPr>
        <w:t xml:space="preserve"> </w:t>
      </w:r>
      <w:r w:rsidR="003D24D5">
        <w:rPr>
          <w:rFonts w:ascii="GHEA Grapalat" w:eastAsiaTheme="minorHAnsi" w:hAnsi="GHEA Grapalat" w:cs="Arial"/>
          <w:sz w:val="24"/>
          <w:szCs w:val="24"/>
          <w:lang w:val="hy-AM"/>
        </w:rPr>
        <w:t>միջոցառումից 117.5 մլն դրամ։ Մ</w:t>
      </w:r>
      <w:r w:rsidRPr="004F5FEE">
        <w:rPr>
          <w:rFonts w:ascii="GHEA Grapalat" w:eastAsiaTheme="minorHAnsi" w:hAnsi="GHEA Grapalat" w:cs="Arial"/>
          <w:sz w:val="24"/>
          <w:szCs w:val="24"/>
          <w:lang w:val="hy-AM"/>
        </w:rPr>
        <w:t xml:space="preserve">իջոցառման շրջանակներում փոխհատուցող հանձնաժողովի ձևավորման ուշացման հետևանքով չեն վճարվել շահառուներին տրվելիք նախատեսված վճարումները և խորհրդատվական ծառայության մատուցումը հետաձգվել է 2023թ.: Արդյունքում՝ ՀՀ 2022թ. պետական բյուջեում նախատեսված միջոցների մի մասը ենթակա է </w:t>
      </w:r>
      <w:r w:rsidR="00C75536">
        <w:rPr>
          <w:rFonts w:ascii="GHEA Grapalat" w:eastAsiaTheme="minorHAnsi" w:hAnsi="GHEA Grapalat" w:cs="Arial"/>
          <w:sz w:val="24"/>
          <w:szCs w:val="24"/>
          <w:lang w:val="hy-AM"/>
        </w:rPr>
        <w:t>կրճատման</w:t>
      </w:r>
      <w:r w:rsidRPr="004F5FEE">
        <w:rPr>
          <w:rFonts w:ascii="GHEA Grapalat" w:eastAsiaTheme="minorHAnsi" w:hAnsi="GHEA Grapalat" w:cs="Arial"/>
          <w:sz w:val="24"/>
          <w:szCs w:val="24"/>
          <w:lang w:val="hy-AM"/>
        </w:rPr>
        <w:t>:</w:t>
      </w:r>
    </w:p>
    <w:p w14:paraId="52294F9E" w14:textId="2E9070F6" w:rsidR="009152DB" w:rsidRPr="005B4D41" w:rsidRDefault="009152DB" w:rsidP="005B4D41">
      <w:pPr>
        <w:jc w:val="both"/>
        <w:rPr>
          <w:rFonts w:ascii="GHEA Grapalat" w:eastAsiaTheme="minorHAnsi" w:hAnsi="GHEA Grapalat" w:cs="Arial"/>
          <w:sz w:val="24"/>
          <w:szCs w:val="24"/>
          <w:lang w:val="hy-AM"/>
        </w:rPr>
      </w:pPr>
      <w:r w:rsidRPr="005B4D41">
        <w:rPr>
          <w:rFonts w:ascii="GHEA Grapalat" w:hAnsi="GHEA Grapalat"/>
          <w:b/>
          <w:sz w:val="24"/>
          <w:szCs w:val="24"/>
          <w:lang w:val="hy-AM"/>
        </w:rPr>
        <w:t xml:space="preserve">        </w:t>
      </w:r>
      <w:r w:rsidRPr="005B4D41">
        <w:rPr>
          <w:rFonts w:ascii="GHEA Grapalat" w:hAnsi="GHEA Grapalat"/>
          <w:sz w:val="24"/>
          <w:szCs w:val="24"/>
          <w:lang w:val="hy-AM"/>
        </w:rPr>
        <w:t>- «</w:t>
      </w:r>
      <w:r w:rsidRPr="004F5FEE">
        <w:rPr>
          <w:rFonts w:ascii="GHEA Grapalat" w:hAnsi="GHEA Grapalat" w:cs="Arial"/>
          <w:b/>
          <w:iCs/>
          <w:sz w:val="24"/>
          <w:szCs w:val="24"/>
          <w:lang w:val="hy-AM"/>
        </w:rPr>
        <w:t xml:space="preserve">31005 </w:t>
      </w:r>
      <w:r w:rsidRPr="004F5FEE">
        <w:rPr>
          <w:rFonts w:ascii="GHEA Grapalat" w:hAnsi="GHEA Grapalat" w:cs="Arial"/>
          <w:b/>
          <w:bCs/>
          <w:iCs/>
          <w:sz w:val="24"/>
          <w:szCs w:val="24"/>
          <w:lang w:val="hy-AM"/>
        </w:rPr>
        <w:t>«Եվրասիական զարգացման բանկի աջակցությամբ իրականացվող ոռոգման համակարգերի զարգացման ծրագրի շրջանակներում ջրային տնտեսության ենթակառուցվածքների հիմնանորոգում»</w:t>
      </w:r>
      <w:r w:rsidR="003D24D5">
        <w:rPr>
          <w:rFonts w:ascii="GHEA Grapalat" w:hAnsi="GHEA Grapalat" w:cs="Arial"/>
          <w:b/>
          <w:bCs/>
          <w:iCs/>
          <w:sz w:val="24"/>
          <w:szCs w:val="24"/>
          <w:lang w:val="hy-AM"/>
        </w:rPr>
        <w:t xml:space="preserve"> </w:t>
      </w:r>
      <w:r w:rsidR="003D24D5" w:rsidRPr="003D24D5">
        <w:rPr>
          <w:rFonts w:ascii="GHEA Grapalat" w:hAnsi="GHEA Grapalat" w:cs="Arial"/>
          <w:bCs/>
          <w:iCs/>
          <w:sz w:val="24"/>
          <w:szCs w:val="24"/>
          <w:lang w:val="hy-AM"/>
        </w:rPr>
        <w:t>միջոցառումից 155.3 մլն դրամ։</w:t>
      </w:r>
      <w:r w:rsidR="003D24D5">
        <w:rPr>
          <w:rFonts w:ascii="GHEA Grapalat" w:hAnsi="GHEA Grapalat" w:cs="Arial"/>
          <w:bCs/>
          <w:iCs/>
          <w:sz w:val="24"/>
          <w:szCs w:val="24"/>
          <w:lang w:val="hy-AM"/>
        </w:rPr>
        <w:t xml:space="preserve"> Մ</w:t>
      </w:r>
      <w:r w:rsidRPr="004F5FEE">
        <w:rPr>
          <w:rFonts w:ascii="GHEA Grapalat" w:hAnsi="GHEA Grapalat" w:cs="Arial"/>
          <w:bCs/>
          <w:iCs/>
          <w:sz w:val="24"/>
          <w:szCs w:val="24"/>
          <w:lang w:val="hy-AM"/>
        </w:rPr>
        <w:t>իջոցառման շրջանակներում մեկնարկել են լրացուցիչ շինարարական չորս պայմանագրերով նախատեսված շինարարական աշխատանքները, որոնց մասով արդեն իսկ տրվել և տրվելու են նաև կանխավճարներ։ Միջոցառման շրջանակներում մեքենամեխանիզմների համար նախատեսված միջոցներից միայն որոշ մասն է իրականացվելու՝ կապված համապատասխան մրցութային գործընթացների ընթացքով։</w:t>
      </w:r>
      <w:r w:rsidR="003D24D5">
        <w:rPr>
          <w:rFonts w:ascii="GHEA Grapalat" w:hAnsi="GHEA Grapalat" w:cs="Arial"/>
          <w:bCs/>
          <w:iCs/>
          <w:sz w:val="24"/>
          <w:szCs w:val="24"/>
          <w:lang w:val="hy-AM"/>
        </w:rPr>
        <w:t xml:space="preserve"> </w:t>
      </w:r>
      <w:r w:rsidR="003D24D5" w:rsidRPr="004F5FEE">
        <w:rPr>
          <w:rFonts w:ascii="GHEA Grapalat" w:eastAsiaTheme="minorHAnsi" w:hAnsi="GHEA Grapalat" w:cs="Arial"/>
          <w:sz w:val="24"/>
          <w:szCs w:val="24"/>
          <w:lang w:val="hy-AM"/>
        </w:rPr>
        <w:t xml:space="preserve">Արդյունքում՝ ՀՀ 2022թ. պետական բյուջեում նախատեսված միջոցների մի մասը ենթակա է </w:t>
      </w:r>
      <w:r w:rsidR="00C75536">
        <w:rPr>
          <w:rFonts w:ascii="GHEA Grapalat" w:eastAsiaTheme="minorHAnsi" w:hAnsi="GHEA Grapalat" w:cs="Arial"/>
          <w:sz w:val="24"/>
          <w:szCs w:val="24"/>
          <w:lang w:val="hy-AM"/>
        </w:rPr>
        <w:t>կրճատման</w:t>
      </w:r>
      <w:r w:rsidR="003D24D5" w:rsidRPr="004F5FEE">
        <w:rPr>
          <w:rFonts w:ascii="GHEA Grapalat" w:eastAsiaTheme="minorHAnsi" w:hAnsi="GHEA Grapalat" w:cs="Arial"/>
          <w:sz w:val="24"/>
          <w:szCs w:val="24"/>
          <w:lang w:val="hy-AM"/>
        </w:rPr>
        <w:t>:</w:t>
      </w:r>
      <w:r w:rsidRPr="004F5FEE">
        <w:rPr>
          <w:rFonts w:ascii="GHEA Grapalat" w:hAnsi="GHEA Grapalat" w:cs="Arial"/>
          <w:bCs/>
          <w:iCs/>
          <w:sz w:val="24"/>
          <w:szCs w:val="24"/>
          <w:lang w:val="hy-AM"/>
        </w:rPr>
        <w:t xml:space="preserve"> </w:t>
      </w:r>
    </w:p>
    <w:p w14:paraId="15E037B1" w14:textId="7BEDA49B" w:rsidR="009152DB" w:rsidRPr="005B4D41" w:rsidRDefault="009152DB" w:rsidP="00DC1CFB">
      <w:pPr>
        <w:jc w:val="both"/>
        <w:rPr>
          <w:rFonts w:ascii="GHEA Grapalat" w:hAnsi="GHEA Grapalat"/>
          <w:sz w:val="24"/>
          <w:szCs w:val="24"/>
          <w:lang w:val="hy-AM"/>
        </w:rPr>
      </w:pPr>
      <w:r w:rsidRPr="005B4D41">
        <w:rPr>
          <w:rFonts w:ascii="GHEA Grapalat" w:hAnsi="GHEA Grapalat"/>
          <w:sz w:val="24"/>
          <w:szCs w:val="24"/>
          <w:lang w:val="hy-AM"/>
        </w:rPr>
        <w:lastRenderedPageBreak/>
        <w:tab/>
      </w:r>
      <w:r w:rsidRPr="005B4D41">
        <w:rPr>
          <w:rFonts w:ascii="GHEA Grapalat" w:hAnsi="GHEA Grapalat"/>
          <w:b/>
          <w:bCs/>
          <w:sz w:val="24"/>
          <w:szCs w:val="24"/>
          <w:lang w:val="hy-AM"/>
        </w:rPr>
        <w:t>3.</w:t>
      </w:r>
      <w:r w:rsidRPr="005B4D41">
        <w:rPr>
          <w:rFonts w:ascii="GHEA Grapalat" w:hAnsi="GHEA Grapalat"/>
          <w:sz w:val="24"/>
          <w:szCs w:val="24"/>
          <w:lang w:val="hy-AM"/>
        </w:rPr>
        <w:t xml:space="preserve"> </w:t>
      </w:r>
      <w:r w:rsidRPr="005B4D41">
        <w:rPr>
          <w:rFonts w:ascii="GHEA Grapalat" w:hAnsi="GHEA Grapalat"/>
          <w:b/>
          <w:bCs/>
          <w:sz w:val="24"/>
          <w:szCs w:val="24"/>
          <w:lang w:val="hy-AM"/>
        </w:rPr>
        <w:t xml:space="preserve">«1019 Սոցիալական ներդրումների և տեղական զարգացման ծրագիր» ծրագրից նախատեսվում է կրճատել </w:t>
      </w:r>
      <w:r w:rsidR="003D24D5">
        <w:rPr>
          <w:rFonts w:ascii="GHEA Grapalat" w:hAnsi="GHEA Grapalat"/>
          <w:sz w:val="24"/>
          <w:szCs w:val="24"/>
          <w:lang w:val="hy-AM"/>
        </w:rPr>
        <w:t>9</w:t>
      </w:r>
      <w:r w:rsidR="007C3299">
        <w:rPr>
          <w:rFonts w:ascii="GHEA Grapalat" w:hAnsi="GHEA Grapalat"/>
          <w:sz w:val="24"/>
          <w:szCs w:val="24"/>
          <w:lang w:val="hy-AM"/>
        </w:rPr>
        <w:t>71</w:t>
      </w:r>
      <w:r w:rsidR="00DC1CFB" w:rsidRPr="00DC1CFB">
        <w:rPr>
          <w:rFonts w:ascii="GHEA Grapalat" w:hAnsi="GHEA Grapalat"/>
          <w:sz w:val="24"/>
          <w:szCs w:val="24"/>
          <w:lang w:val="hy-AM"/>
        </w:rPr>
        <w:t>.</w:t>
      </w:r>
      <w:r w:rsidR="007C3299">
        <w:rPr>
          <w:rFonts w:ascii="GHEA Grapalat" w:hAnsi="GHEA Grapalat"/>
          <w:sz w:val="24"/>
          <w:szCs w:val="24"/>
          <w:lang w:val="hy-AM"/>
        </w:rPr>
        <w:t>2</w:t>
      </w:r>
      <w:r w:rsidR="003D24D5">
        <w:rPr>
          <w:rFonts w:ascii="GHEA Grapalat" w:hAnsi="GHEA Grapalat"/>
          <w:sz w:val="24"/>
          <w:szCs w:val="24"/>
          <w:lang w:val="hy-AM"/>
        </w:rPr>
        <w:t xml:space="preserve"> մլն</w:t>
      </w:r>
      <w:r w:rsidR="00DC1CFB">
        <w:rPr>
          <w:rFonts w:ascii="GHEA Grapalat" w:hAnsi="GHEA Grapalat"/>
          <w:sz w:val="24"/>
          <w:szCs w:val="24"/>
          <w:lang w:val="hy-AM"/>
        </w:rPr>
        <w:t xml:space="preserve"> դրամ,</w:t>
      </w:r>
    </w:p>
    <w:p w14:paraId="55C54C3A" w14:textId="77777777" w:rsidR="009152DB" w:rsidRPr="00325142" w:rsidRDefault="009152DB" w:rsidP="009152DB">
      <w:pPr>
        <w:ind w:firstLine="720"/>
        <w:jc w:val="both"/>
        <w:rPr>
          <w:rFonts w:ascii="GHEA Grapalat" w:eastAsiaTheme="minorHAnsi" w:hAnsi="GHEA Grapalat" w:cs="Arial"/>
          <w:sz w:val="24"/>
          <w:szCs w:val="24"/>
          <w:lang w:val="hy-AM"/>
        </w:rPr>
      </w:pPr>
      <w:r w:rsidRPr="005B4D41">
        <w:rPr>
          <w:rFonts w:ascii="GHEA Grapalat" w:hAnsi="GHEA Grapalat"/>
          <w:sz w:val="24"/>
          <w:szCs w:val="24"/>
          <w:lang w:val="hy-AM"/>
        </w:rPr>
        <w:t>- «</w:t>
      </w:r>
      <w:r w:rsidRPr="00325142">
        <w:rPr>
          <w:rFonts w:ascii="GHEA Grapalat" w:eastAsiaTheme="minorHAnsi" w:hAnsi="GHEA Grapalat" w:cs="Segoe UI"/>
          <w:b/>
          <w:sz w:val="24"/>
          <w:szCs w:val="24"/>
          <w:lang w:val="hy-AM"/>
        </w:rPr>
        <w:t xml:space="preserve">12001 </w:t>
      </w:r>
      <w:r w:rsidRPr="00325142">
        <w:rPr>
          <w:rFonts w:ascii="GHEA Grapalat" w:eastAsiaTheme="minorHAnsi" w:hAnsi="GHEA Grapalat" w:cs="Arial"/>
          <w:b/>
          <w:bCs/>
          <w:iCs/>
          <w:sz w:val="24"/>
          <w:szCs w:val="24"/>
          <w:lang w:val="hy-AM"/>
        </w:rPr>
        <w:t>«Համաշխարհային բանկի աջակցությամբ իրականացվող  Տարածքային զարգացման հիմնադրամի ծրագրի շրջանակներում ՀՀ տարածքներում ջրագծերի, առողջապահության, կրթության, մշակույթի, հատուկ խնամքի և  ենթակառուցվածքների ոլորտի վերականգնման և  շինարարության  աշխատանքներ</w:t>
      </w:r>
      <w:r w:rsidRPr="00325142">
        <w:rPr>
          <w:rFonts w:ascii="GHEA Grapalat" w:eastAsiaTheme="minorHAnsi" w:hAnsi="GHEA Grapalat" w:cs="Arial"/>
          <w:b/>
          <w:sz w:val="24"/>
          <w:szCs w:val="24"/>
          <w:lang w:val="hy-AM"/>
        </w:rPr>
        <w:t xml:space="preserve">» և 12004 </w:t>
      </w:r>
      <w:r w:rsidRPr="00325142">
        <w:rPr>
          <w:rFonts w:ascii="GHEA Grapalat" w:eastAsiaTheme="minorHAnsi" w:hAnsi="GHEA Grapalat" w:cs="Arial"/>
          <w:b/>
          <w:bCs/>
          <w:iCs/>
          <w:sz w:val="24"/>
          <w:szCs w:val="24"/>
          <w:lang w:val="hy-AM"/>
        </w:rPr>
        <w:t>«Համաշխարհային բանկի աջակցությամբ իրականացվող Սոցիալական ներդրումների և տեղական զարգացման ծրագրի լրացուցիչ ֆինանսավորման վարկի շրջանակներում ՀՀ համայնքային և միջհամայնքային ենթակառուցվածքների որակի, օգտագործման և հասանելիության բարելավում</w:t>
      </w:r>
      <w:r w:rsidRPr="00325142">
        <w:rPr>
          <w:rFonts w:ascii="GHEA Grapalat" w:eastAsiaTheme="minorHAnsi" w:hAnsi="GHEA Grapalat" w:cs="Arial"/>
          <w:b/>
          <w:sz w:val="24"/>
          <w:szCs w:val="24"/>
          <w:lang w:val="hy-AM"/>
        </w:rPr>
        <w:t>»</w:t>
      </w:r>
      <w:r w:rsidRPr="00325142">
        <w:rPr>
          <w:rFonts w:ascii="GHEA Grapalat" w:eastAsiaTheme="minorHAnsi" w:hAnsi="GHEA Grapalat" w:cs="Arial"/>
          <w:sz w:val="24"/>
          <w:szCs w:val="24"/>
          <w:lang w:val="hy-AM"/>
        </w:rPr>
        <w:t xml:space="preserve"> միջոցառումների շրջանակներում զարգացվում է ՀՀ խոշորացված համայնքների տնտեսական ենթակառուցվածքների բարելավման կարողությունները: </w:t>
      </w:r>
    </w:p>
    <w:p w14:paraId="0D0A3F7D" w14:textId="35F917FC" w:rsidR="009152DB" w:rsidRPr="00325142" w:rsidRDefault="009152DB" w:rsidP="009152DB">
      <w:pPr>
        <w:ind w:firstLine="720"/>
        <w:jc w:val="both"/>
        <w:rPr>
          <w:rFonts w:ascii="GHEA Grapalat" w:eastAsiaTheme="minorHAnsi" w:hAnsi="GHEA Grapalat" w:cs="Arial"/>
          <w:sz w:val="24"/>
          <w:szCs w:val="24"/>
          <w:lang w:val="hy-AM"/>
        </w:rPr>
      </w:pPr>
      <w:r w:rsidRPr="005B4D41">
        <w:rPr>
          <w:rFonts w:ascii="GHEA Grapalat" w:hAnsi="GHEA Grapalat"/>
          <w:sz w:val="24"/>
          <w:szCs w:val="24"/>
          <w:lang w:val="hy-AM"/>
        </w:rPr>
        <w:t>- «</w:t>
      </w:r>
      <w:r w:rsidRPr="00325142">
        <w:rPr>
          <w:rFonts w:ascii="GHEA Grapalat" w:eastAsiaTheme="minorHAnsi" w:hAnsi="GHEA Grapalat" w:cs="Arial"/>
          <w:b/>
          <w:iCs/>
          <w:sz w:val="24"/>
          <w:szCs w:val="24"/>
          <w:lang w:val="hy-AM"/>
        </w:rPr>
        <w:t>12001 միջոցառման</w:t>
      </w:r>
      <w:r w:rsidRPr="00325142">
        <w:rPr>
          <w:rFonts w:ascii="GHEA Grapalat" w:eastAsiaTheme="minorHAnsi" w:hAnsi="GHEA Grapalat" w:cs="Arial"/>
          <w:sz w:val="24"/>
          <w:szCs w:val="24"/>
          <w:lang w:val="hy-AM"/>
        </w:rPr>
        <w:t xml:space="preserve"> «</w:t>
      </w:r>
      <w:r w:rsidRPr="00325142">
        <w:rPr>
          <w:rFonts w:ascii="GHEA Grapalat" w:eastAsiaTheme="minorHAnsi" w:hAnsi="GHEA Grapalat" w:cs="Calibri"/>
          <w:sz w:val="24"/>
          <w:szCs w:val="24"/>
          <w:lang w:val="hy-AM" w:eastAsia="en-GB"/>
        </w:rPr>
        <w:t xml:space="preserve">Վարչական սարքավորումներ» հոդվածով </w:t>
      </w:r>
      <w:r w:rsidR="007C3299">
        <w:rPr>
          <w:rFonts w:ascii="GHEA Grapalat" w:eastAsiaTheme="minorHAnsi" w:hAnsi="GHEA Grapalat" w:cs="Calibri"/>
          <w:sz w:val="24"/>
          <w:szCs w:val="24"/>
          <w:lang w:val="hy-AM" w:eastAsia="en-GB"/>
        </w:rPr>
        <w:t>ՀՀ կ</w:t>
      </w:r>
      <w:r w:rsidRPr="00325142">
        <w:rPr>
          <w:rFonts w:ascii="GHEA Grapalat" w:eastAsiaTheme="minorHAnsi" w:hAnsi="GHEA Grapalat" w:cs="Arial"/>
          <w:sz w:val="24"/>
          <w:szCs w:val="24"/>
          <w:lang w:val="hy-AM"/>
        </w:rPr>
        <w:t>առավարության համաֆինանսավորման 14.7 մլն դրամը նվազեցվում է կայացած մրցույթների արդյունքում առաջացած տնտեսումների հաշվին:</w:t>
      </w:r>
    </w:p>
    <w:p w14:paraId="5D325FE5" w14:textId="77777777" w:rsidR="009152DB" w:rsidRPr="00325142" w:rsidRDefault="009152DB" w:rsidP="009152DB">
      <w:pPr>
        <w:ind w:firstLine="720"/>
        <w:jc w:val="both"/>
        <w:rPr>
          <w:rFonts w:ascii="GHEA Grapalat" w:hAnsi="GHEA Grapalat" w:cs="Calibri"/>
          <w:sz w:val="24"/>
          <w:szCs w:val="24"/>
          <w:lang w:val="hy-AM" w:eastAsia="en-GB"/>
        </w:rPr>
      </w:pPr>
      <w:r w:rsidRPr="005B4D41">
        <w:rPr>
          <w:rFonts w:ascii="GHEA Grapalat" w:hAnsi="GHEA Grapalat"/>
          <w:sz w:val="24"/>
          <w:szCs w:val="24"/>
          <w:lang w:val="hy-AM"/>
        </w:rPr>
        <w:t>- «</w:t>
      </w:r>
      <w:r w:rsidRPr="00325142">
        <w:rPr>
          <w:rFonts w:ascii="GHEA Grapalat" w:hAnsi="GHEA Grapalat" w:cs="Arial"/>
          <w:b/>
          <w:iCs/>
          <w:sz w:val="24"/>
          <w:szCs w:val="24"/>
          <w:lang w:val="hy-AM"/>
        </w:rPr>
        <w:t>12004 միջոցառման</w:t>
      </w:r>
      <w:r w:rsidRPr="00325142">
        <w:rPr>
          <w:rFonts w:ascii="GHEA Grapalat" w:hAnsi="GHEA Grapalat" w:cs="Arial"/>
          <w:sz w:val="24"/>
          <w:szCs w:val="24"/>
          <w:lang w:val="hy-AM"/>
        </w:rPr>
        <w:t xml:space="preserve"> «</w:t>
      </w:r>
      <w:r w:rsidRPr="00325142">
        <w:rPr>
          <w:rFonts w:ascii="GHEA Grapalat" w:hAnsi="GHEA Grapalat" w:cs="Calibri"/>
          <w:sz w:val="24"/>
          <w:szCs w:val="24"/>
          <w:lang w:val="hy-AM" w:eastAsia="en-GB"/>
        </w:rPr>
        <w:t>Վարչական սարքավորումներ» հոդվածը կրճատվում է 272.0 մլն դրամով (213.04 մլն դրամ վարկային և 58.96 մլն դրամ կառավարության համաֆինանսավորման միջոց)՝ պայմանավորված խոշորացված համայնքներից տեխնիկաների ձեռքբերման համար ստացված հայտերի շրջանակներում փորձաքննության և վերլուծության հիման վրա ավելի արդյունավետ (խոշորացված խմբաքանակներով) մրցույթներ հայտարարելու հանգամանքով: Մրցույթների մի մասը կհայտարարվի 2022 թվականին, սակայն մատակարարումներն ու վճարումների կիրականացվեն 2023 թվականին:</w:t>
      </w:r>
    </w:p>
    <w:p w14:paraId="7095CAF3" w14:textId="71DF8490" w:rsidR="009152DB" w:rsidRPr="00325142" w:rsidRDefault="009152DB" w:rsidP="009152DB">
      <w:pPr>
        <w:ind w:firstLine="720"/>
        <w:jc w:val="both"/>
        <w:rPr>
          <w:rFonts w:ascii="GHEA Grapalat" w:eastAsiaTheme="minorHAnsi" w:hAnsi="GHEA Grapalat" w:cs="Arial"/>
          <w:sz w:val="24"/>
          <w:szCs w:val="24"/>
          <w:lang w:val="hy-AM"/>
        </w:rPr>
      </w:pPr>
      <w:r w:rsidRPr="005B4D41">
        <w:rPr>
          <w:rFonts w:ascii="GHEA Grapalat" w:hAnsi="GHEA Grapalat"/>
          <w:sz w:val="24"/>
          <w:szCs w:val="24"/>
          <w:lang w:val="hy-AM"/>
        </w:rPr>
        <w:t>-</w:t>
      </w:r>
      <w:r w:rsidR="00C75536" w:rsidRPr="00C75536">
        <w:rPr>
          <w:rFonts w:ascii="GHEA Grapalat" w:hAnsi="GHEA Grapalat"/>
          <w:sz w:val="24"/>
          <w:szCs w:val="24"/>
          <w:lang w:val="hy-AM"/>
        </w:rPr>
        <w:t xml:space="preserve"> </w:t>
      </w:r>
      <w:r w:rsidRPr="005B4D41">
        <w:rPr>
          <w:rFonts w:ascii="GHEA Grapalat" w:hAnsi="GHEA Grapalat"/>
          <w:sz w:val="24"/>
          <w:szCs w:val="24"/>
          <w:lang w:val="hy-AM"/>
        </w:rPr>
        <w:t>«</w:t>
      </w:r>
      <w:r w:rsidRPr="00325142">
        <w:rPr>
          <w:rFonts w:ascii="GHEA Grapalat" w:eastAsiaTheme="minorHAnsi" w:hAnsi="GHEA Grapalat" w:cs="Arial"/>
          <w:b/>
          <w:iCs/>
          <w:sz w:val="24"/>
          <w:szCs w:val="24"/>
          <w:lang w:val="hy-AM"/>
        </w:rPr>
        <w:t>12001 և 12004 միջոցառումների</w:t>
      </w:r>
      <w:r w:rsidRPr="00325142">
        <w:rPr>
          <w:rFonts w:ascii="GHEA Grapalat" w:eastAsiaTheme="minorHAnsi" w:hAnsi="GHEA Grapalat" w:cs="Arial"/>
          <w:sz w:val="24"/>
          <w:szCs w:val="24"/>
          <w:lang w:val="hy-AM"/>
        </w:rPr>
        <w:t xml:space="preserve"> շրջանակներում շինարարական աշխատանքների համար մի շարք հայտարարված մրցույթներ չեն կայացել մասնակիցների բացակայության պատճառով։ Վերահայտարարված մրցույթների արդյունքները կամփոփվեն ընթացիկ տարվա վերջում, իսկ աշխատանքներն կիրականացվեն հաջորդ տարի (641.2 մլն դրամ ընդամենը)։ Դրա հետևանքով հաջորդ տարի են փոխադրվում նաև շինարարության տեխնիկական հսկողության ծախսերը (33.6 մլն դրամ ընդամենը)։ </w:t>
      </w:r>
    </w:p>
    <w:p w14:paraId="3D97C8A9" w14:textId="77777777" w:rsidR="009152DB" w:rsidRPr="00325142" w:rsidRDefault="009152DB" w:rsidP="009152DB">
      <w:pPr>
        <w:ind w:firstLine="720"/>
        <w:jc w:val="both"/>
        <w:rPr>
          <w:rFonts w:ascii="GHEA Grapalat" w:hAnsi="GHEA Grapalat" w:cs="Arial"/>
          <w:sz w:val="24"/>
          <w:szCs w:val="24"/>
          <w:lang w:val="hy-AM"/>
        </w:rPr>
      </w:pPr>
      <w:r w:rsidRPr="005B4D41">
        <w:rPr>
          <w:rFonts w:ascii="GHEA Grapalat" w:hAnsi="GHEA Grapalat"/>
          <w:sz w:val="24"/>
          <w:szCs w:val="24"/>
          <w:lang w:val="hy-AM"/>
        </w:rPr>
        <w:t>-«</w:t>
      </w:r>
      <w:r w:rsidRPr="00325142">
        <w:rPr>
          <w:rFonts w:ascii="GHEA Grapalat" w:hAnsi="GHEA Grapalat" w:cs="Calibri"/>
          <w:b/>
          <w:iCs/>
          <w:sz w:val="24"/>
          <w:szCs w:val="24"/>
          <w:lang w:val="hy-AM" w:eastAsia="en-GB"/>
        </w:rPr>
        <w:t xml:space="preserve">11002 </w:t>
      </w:r>
      <w:r w:rsidRPr="00325142">
        <w:rPr>
          <w:rFonts w:ascii="GHEA Grapalat" w:hAnsi="GHEA Grapalat" w:cs="Arial"/>
          <w:b/>
          <w:bCs/>
          <w:iCs/>
          <w:sz w:val="24"/>
          <w:szCs w:val="24"/>
          <w:lang w:val="hy-AM"/>
        </w:rPr>
        <w:t>«</w:t>
      </w:r>
      <w:r w:rsidRPr="00325142">
        <w:rPr>
          <w:rFonts w:ascii="GHEA Grapalat" w:hAnsi="GHEA Grapalat" w:cs="Calibri"/>
          <w:b/>
          <w:iCs/>
          <w:sz w:val="24"/>
          <w:szCs w:val="24"/>
          <w:lang w:val="hy-AM" w:eastAsia="en-GB"/>
        </w:rPr>
        <w:t>ԱՄՆ Միջազգային զարգացման գործակալության աջակցությամբ իրականացվող Տեղական ինքնակառավարման բարեփոխումների դրամաշնորհային ծրագիր</w:t>
      </w:r>
      <w:r w:rsidRPr="00325142">
        <w:rPr>
          <w:rFonts w:ascii="GHEA Grapalat" w:hAnsi="GHEA Grapalat" w:cs="Arial"/>
          <w:b/>
          <w:sz w:val="24"/>
          <w:szCs w:val="24"/>
          <w:lang w:val="hy-AM"/>
        </w:rPr>
        <w:t xml:space="preserve">» </w:t>
      </w:r>
      <w:r w:rsidRPr="00325142">
        <w:rPr>
          <w:rFonts w:ascii="GHEA Grapalat" w:hAnsi="GHEA Grapalat" w:cs="Arial"/>
          <w:sz w:val="24"/>
          <w:szCs w:val="24"/>
          <w:lang w:val="hy-AM"/>
        </w:rPr>
        <w:t>միջոցառմամբ նախատեսված են գործառնական ծախսեր, 505.9 հազար դրամ առաջարկվում է կրճատել, որպես տնտեսված գումար:</w:t>
      </w:r>
    </w:p>
    <w:p w14:paraId="02F9C2F5" w14:textId="01528DD8" w:rsidR="009152DB" w:rsidRPr="005B4D41" w:rsidRDefault="009152DB" w:rsidP="009152DB">
      <w:pPr>
        <w:ind w:firstLine="720"/>
        <w:jc w:val="both"/>
        <w:rPr>
          <w:rFonts w:ascii="GHEA Grapalat" w:hAnsi="GHEA Grapalat" w:cs="Calibri"/>
          <w:sz w:val="24"/>
          <w:szCs w:val="24"/>
          <w:lang w:val="hy-AM" w:eastAsia="en-GB"/>
        </w:rPr>
      </w:pPr>
      <w:r w:rsidRPr="005B4D41">
        <w:rPr>
          <w:rFonts w:ascii="GHEA Grapalat" w:hAnsi="GHEA Grapalat"/>
          <w:sz w:val="24"/>
          <w:szCs w:val="24"/>
          <w:lang w:val="hy-AM"/>
        </w:rPr>
        <w:lastRenderedPageBreak/>
        <w:t>-«</w:t>
      </w:r>
      <w:r w:rsidRPr="00325142">
        <w:rPr>
          <w:rFonts w:ascii="GHEA Grapalat" w:hAnsi="GHEA Grapalat" w:cs="Arial"/>
          <w:b/>
          <w:iCs/>
          <w:sz w:val="24"/>
          <w:szCs w:val="24"/>
          <w:lang w:val="hy-AM"/>
        </w:rPr>
        <w:t xml:space="preserve">12003 </w:t>
      </w:r>
      <w:r w:rsidRPr="00325142">
        <w:rPr>
          <w:rFonts w:ascii="GHEA Grapalat" w:hAnsi="GHEA Grapalat" w:cs="Calibri"/>
          <w:b/>
          <w:iCs/>
          <w:sz w:val="24"/>
          <w:szCs w:val="24"/>
          <w:lang w:val="hy-AM" w:eastAsia="en-GB"/>
        </w:rPr>
        <w:t xml:space="preserve"> </w:t>
      </w:r>
      <w:r w:rsidRPr="00325142">
        <w:rPr>
          <w:rFonts w:ascii="GHEA Grapalat" w:hAnsi="GHEA Grapalat" w:cs="Arial"/>
          <w:b/>
          <w:bCs/>
          <w:iCs/>
          <w:sz w:val="24"/>
          <w:szCs w:val="24"/>
          <w:lang w:val="hy-AM"/>
        </w:rPr>
        <w:t>«</w:t>
      </w:r>
      <w:r w:rsidRPr="00325142">
        <w:rPr>
          <w:rFonts w:ascii="GHEA Grapalat" w:hAnsi="GHEA Grapalat" w:cs="Calibri"/>
          <w:b/>
          <w:iCs/>
          <w:sz w:val="24"/>
          <w:szCs w:val="24"/>
          <w:lang w:val="hy-AM" w:eastAsia="en-GB"/>
        </w:rPr>
        <w:t>ԱՄՆ ՄԶԳ աջակցությամբ իրականացվող Տեղական ինքնակառավարման բարեփոխումների դրամաշնորհային ծրագրի շրջանակներում ՀՀ խոշորացվող համայնքներում հանրային ծառայությունների բարելավում, ընդլայնում, միջհամայնքային ենթածրագրերի նախագծում, ընտրություն և իրականացում</w:t>
      </w:r>
      <w:r w:rsidRPr="00325142">
        <w:rPr>
          <w:rFonts w:ascii="GHEA Grapalat" w:hAnsi="GHEA Grapalat" w:cs="Arial"/>
          <w:b/>
          <w:iCs/>
          <w:sz w:val="24"/>
          <w:szCs w:val="24"/>
          <w:lang w:val="hy-AM"/>
        </w:rPr>
        <w:t>»</w:t>
      </w:r>
      <w:r w:rsidR="007C3299">
        <w:rPr>
          <w:rFonts w:ascii="GHEA Grapalat" w:hAnsi="GHEA Grapalat" w:cs="Arial"/>
          <w:iCs/>
          <w:sz w:val="24"/>
          <w:szCs w:val="24"/>
          <w:lang w:val="hy-AM"/>
        </w:rPr>
        <w:t xml:space="preserve"> </w:t>
      </w:r>
      <w:r w:rsidR="007C3299" w:rsidRPr="007C3299">
        <w:rPr>
          <w:rFonts w:ascii="GHEA Grapalat" w:hAnsi="GHEA Grapalat" w:cs="Arial"/>
          <w:iCs/>
          <w:sz w:val="24"/>
          <w:szCs w:val="24"/>
          <w:lang w:val="hy-AM"/>
        </w:rPr>
        <w:t>միջոցառման</w:t>
      </w:r>
      <w:r w:rsidR="007C3299">
        <w:rPr>
          <w:rFonts w:ascii="GHEA Grapalat" w:hAnsi="GHEA Grapalat" w:cs="Arial"/>
          <w:i/>
          <w:iCs/>
          <w:sz w:val="24"/>
          <w:szCs w:val="24"/>
          <w:u w:val="single"/>
          <w:lang w:val="hy-AM"/>
        </w:rPr>
        <w:t xml:space="preserve"> </w:t>
      </w:r>
      <w:r w:rsidRPr="00325142">
        <w:rPr>
          <w:rFonts w:ascii="GHEA Grapalat" w:hAnsi="GHEA Grapalat" w:cs="Arial"/>
          <w:sz w:val="24"/>
          <w:szCs w:val="24"/>
          <w:lang w:val="hy-AM"/>
        </w:rPr>
        <w:t>«</w:t>
      </w:r>
      <w:r w:rsidRPr="00325142">
        <w:rPr>
          <w:rFonts w:ascii="GHEA Grapalat" w:hAnsi="GHEA Grapalat" w:cs="Calibri"/>
          <w:sz w:val="24"/>
          <w:szCs w:val="24"/>
          <w:lang w:val="hy-AM" w:eastAsia="en-GB"/>
        </w:rPr>
        <w:t>Նախագծահետազոտական ծախսեր» հոդ</w:t>
      </w:r>
      <w:r w:rsidR="007C3299">
        <w:rPr>
          <w:rFonts w:ascii="GHEA Grapalat" w:hAnsi="GHEA Grapalat" w:cs="Calibri"/>
          <w:sz w:val="24"/>
          <w:szCs w:val="24"/>
          <w:lang w:val="hy-AM" w:eastAsia="en-GB"/>
        </w:rPr>
        <w:t>վածը կրճատվում է 9.2 մլն դրամով</w:t>
      </w:r>
      <w:r w:rsidRPr="00325142">
        <w:rPr>
          <w:rFonts w:ascii="GHEA Grapalat" w:hAnsi="GHEA Grapalat" w:cs="Arial"/>
          <w:sz w:val="24"/>
          <w:szCs w:val="24"/>
          <w:lang w:val="hy-AM"/>
        </w:rPr>
        <w:t>:</w:t>
      </w:r>
    </w:p>
    <w:p w14:paraId="70918910" w14:textId="50166713" w:rsidR="00DC1CFB" w:rsidRPr="00DC1CFB" w:rsidRDefault="009152DB" w:rsidP="00DC1CFB">
      <w:pPr>
        <w:jc w:val="both"/>
        <w:rPr>
          <w:rFonts w:ascii="GHEA Grapalat" w:hAnsi="GHEA Grapalat"/>
          <w:sz w:val="24"/>
          <w:szCs w:val="24"/>
          <w:lang w:val="hy-AM"/>
        </w:rPr>
      </w:pPr>
      <w:r w:rsidRPr="005B4D41">
        <w:rPr>
          <w:rFonts w:ascii="GHEA Grapalat" w:hAnsi="GHEA Grapalat"/>
          <w:b/>
          <w:sz w:val="24"/>
          <w:szCs w:val="24"/>
          <w:lang w:val="hy-AM"/>
        </w:rPr>
        <w:tab/>
        <w:t>4</w:t>
      </w:r>
      <w:r w:rsidRPr="005B4D41">
        <w:rPr>
          <w:rFonts w:ascii="GHEA Grapalat" w:hAnsi="GHEA Grapalat"/>
          <w:b/>
          <w:bCs/>
          <w:sz w:val="24"/>
          <w:szCs w:val="24"/>
          <w:lang w:val="hy-AM"/>
        </w:rPr>
        <w:t>.</w:t>
      </w:r>
      <w:r w:rsidRPr="005B4D41">
        <w:rPr>
          <w:rFonts w:ascii="GHEA Grapalat" w:hAnsi="GHEA Grapalat"/>
          <w:sz w:val="24"/>
          <w:szCs w:val="24"/>
          <w:lang w:val="hy-AM"/>
        </w:rPr>
        <w:t xml:space="preserve"> </w:t>
      </w:r>
      <w:r w:rsidRPr="005B4D41">
        <w:rPr>
          <w:rFonts w:ascii="GHEA Grapalat" w:hAnsi="GHEA Grapalat"/>
          <w:b/>
          <w:bCs/>
          <w:sz w:val="24"/>
          <w:szCs w:val="24"/>
          <w:lang w:val="hy-AM"/>
        </w:rPr>
        <w:t xml:space="preserve">«1157 Քաղաքային զարգացում» ծրագրից նախատեսվում է կրճատել </w:t>
      </w:r>
      <w:r w:rsidR="00DC1CFB">
        <w:rPr>
          <w:rFonts w:ascii="GHEA Grapalat" w:hAnsi="GHEA Grapalat"/>
          <w:sz w:val="24"/>
          <w:szCs w:val="24"/>
          <w:lang w:val="hy-AM"/>
        </w:rPr>
        <w:t>2,120,669.2</w:t>
      </w:r>
    </w:p>
    <w:p w14:paraId="42B8D006" w14:textId="3A7AD0E8" w:rsidR="009152DB" w:rsidRPr="005B4D41" w:rsidRDefault="00DC1CFB" w:rsidP="009152DB">
      <w:pPr>
        <w:tabs>
          <w:tab w:val="left" w:pos="709"/>
          <w:tab w:val="left" w:pos="993"/>
        </w:tabs>
        <w:autoSpaceDE w:val="0"/>
        <w:autoSpaceDN w:val="0"/>
        <w:adjustRightInd w:val="0"/>
        <w:jc w:val="both"/>
        <w:rPr>
          <w:rFonts w:ascii="GHEA Grapalat" w:hAnsi="GHEA Grapalat"/>
          <w:sz w:val="24"/>
          <w:szCs w:val="24"/>
          <w:lang w:val="hy-AM"/>
        </w:rPr>
      </w:pPr>
      <w:r>
        <w:rPr>
          <w:rFonts w:ascii="GHEA Grapalat" w:hAnsi="GHEA Grapalat"/>
          <w:b/>
          <w:bCs/>
          <w:sz w:val="24"/>
          <w:szCs w:val="24"/>
          <w:lang w:val="hy-AM"/>
        </w:rPr>
        <w:t>հազ</w:t>
      </w:r>
      <w:r w:rsidR="009152DB" w:rsidRPr="005B4D41">
        <w:rPr>
          <w:rFonts w:ascii="GHEA Grapalat" w:hAnsi="GHEA Grapalat"/>
          <w:b/>
          <w:bCs/>
          <w:sz w:val="24"/>
          <w:szCs w:val="24"/>
          <w:lang w:val="hy-AM"/>
        </w:rPr>
        <w:t xml:space="preserve"> դրամ,</w:t>
      </w:r>
      <w:r w:rsidR="009152DB" w:rsidRPr="005B4D41">
        <w:rPr>
          <w:rFonts w:ascii="GHEA Grapalat" w:hAnsi="GHEA Grapalat"/>
          <w:sz w:val="24"/>
          <w:szCs w:val="24"/>
          <w:lang w:val="hy-AM"/>
        </w:rPr>
        <w:t xml:space="preserve"> որից՝</w:t>
      </w:r>
    </w:p>
    <w:p w14:paraId="471157AA" w14:textId="77777777" w:rsidR="009152DB" w:rsidRPr="005B4D41" w:rsidRDefault="009152DB" w:rsidP="009152DB">
      <w:pPr>
        <w:pStyle w:val="NormalWeb"/>
        <w:shd w:val="clear" w:color="auto" w:fill="FFFFFF"/>
        <w:spacing w:before="0" w:beforeAutospacing="0" w:after="0" w:afterAutospacing="0" w:line="360" w:lineRule="auto"/>
        <w:jc w:val="both"/>
        <w:rPr>
          <w:rFonts w:ascii="GHEA Grapalat" w:hAnsi="GHEA Grapalat"/>
        </w:rPr>
      </w:pPr>
      <w:r w:rsidRPr="005B4D41">
        <w:rPr>
          <w:rFonts w:ascii="GHEA Grapalat" w:hAnsi="GHEA Grapalat"/>
          <w:lang w:eastAsia="en-US"/>
        </w:rPr>
        <w:tab/>
        <w:t>- «</w:t>
      </w:r>
      <w:r w:rsidRPr="005B4D41">
        <w:rPr>
          <w:rFonts w:ascii="GHEA Grapalat" w:hAnsi="GHEA Grapalat"/>
          <w:b/>
          <w:lang w:eastAsia="en-US"/>
        </w:rPr>
        <w:t>12021 Ասիական զարգացման բանկի աջակցությամբ իրականացվող քաղաքային ենթակառուցվածքների և քաղաքի կայուն զարգացման ներդրումային երկրորդ ծրագրի շրջանակներում ճանապարհային շինարարություն»</w:t>
      </w:r>
      <w:r w:rsidRPr="005B4D41">
        <w:rPr>
          <w:rFonts w:ascii="GHEA Grapalat" w:hAnsi="GHEA Grapalat"/>
          <w:lang w:eastAsia="en-US"/>
        </w:rPr>
        <w:t xml:space="preserve"> միջոցառումից 1,600.0 մլն դրամ </w:t>
      </w:r>
      <w:r w:rsidRPr="005B4D41">
        <w:rPr>
          <w:rFonts w:ascii="GHEA Grapalat" w:hAnsi="GHEA Grapalat"/>
          <w:b/>
        </w:rPr>
        <w:t xml:space="preserve">1157 </w:t>
      </w:r>
      <w:r w:rsidRPr="005B4D41">
        <w:rPr>
          <w:rFonts w:ascii="GHEA Grapalat" w:hAnsi="GHEA Grapalat"/>
        </w:rPr>
        <w:t xml:space="preserve">քաղաքային զարգացում ծրագրի </w:t>
      </w:r>
      <w:r w:rsidRPr="005B4D41">
        <w:rPr>
          <w:rFonts w:ascii="GHEA Grapalat" w:hAnsi="GHEA Grapalat"/>
          <w:b/>
        </w:rPr>
        <w:t>12021</w:t>
      </w:r>
      <w:r w:rsidRPr="005B4D41">
        <w:rPr>
          <w:rFonts w:ascii="GHEA Grapalat" w:hAnsi="GHEA Grapalat"/>
        </w:rPr>
        <w:t xml:space="preserve"> քաղաքային ենթակառուցվածքների և քաղաքի կայուն զարգացման ներդրումային միջոցառման մասով՝Բաբաջանյան-Աշտարակ ճանապարհահատվածի կառուցում շինարարական աշխատանքների իրականացման ընթացքում առկա դատական վեճով պայմանավորված վարկային միջոցների մասով առաջացել են տնտեսումներ, որոնք արդեն իսկ իրատեսական չեն և տեղափոխվել են հաջորդ բյուջետային տարի։</w:t>
      </w:r>
    </w:p>
    <w:p w14:paraId="7F5CEB4C" w14:textId="5720F93D" w:rsidR="009152DB" w:rsidRPr="00010B4C" w:rsidRDefault="009152DB" w:rsidP="009152DB">
      <w:pPr>
        <w:jc w:val="both"/>
        <w:rPr>
          <w:rFonts w:ascii="GHEA Grapalat" w:hAnsi="GHEA Grapalat"/>
          <w:sz w:val="24"/>
          <w:szCs w:val="24"/>
          <w:lang w:val="hy-AM"/>
        </w:rPr>
      </w:pPr>
      <w:r w:rsidRPr="00010B4C">
        <w:rPr>
          <w:rFonts w:ascii="GHEA Grapalat" w:hAnsi="GHEA Grapalat" w:cs="Arial"/>
          <w:sz w:val="24"/>
          <w:szCs w:val="24"/>
          <w:lang w:val="hy-AM"/>
        </w:rPr>
        <w:t xml:space="preserve"> Երևանի մետրոպոլիտենի վերակառուցման վարկային երկրորդ ծրագրի (ծրագիր՝ 1157, միջոցառում՝ 42003) և Եվրոպական միության հարևանության ներդրումային բանկի աջակցությամբ իրականացվող Երևանի մետրոպոլիտենի վերակառուցման դրամաշնորհային երկրորդ ծրագրի (ծրագիր՝ 1157, միջոցառում՝ 12014) անխափան ընթացքն ապահովելու նպատակով, և այս տարի կապալառուի կողմից լրացուցիչ աշխատանքների իրականացման հետ կապված անհրաժեշտություն է առաջացել հավելյալ 50 մլն ՀՀ դրամ գումար ներգրավել Երևանի մետրոպոլիտենի վերակառուցման վարկային երկրորդ ծրագրի (ծրագիր՝ 1157, միջոցառում՝ 42003) համաֆինանսավորման համար՝ տարվա կտրվածքով։</w:t>
      </w:r>
      <w:r w:rsidR="00C75536">
        <w:rPr>
          <w:rFonts w:ascii="GHEA Grapalat" w:hAnsi="GHEA Grapalat" w:cs="Arial"/>
          <w:sz w:val="24"/>
          <w:szCs w:val="24"/>
          <w:lang w:val="hy-AM"/>
        </w:rPr>
        <w:t xml:space="preserve"> </w:t>
      </w:r>
      <w:r w:rsidRPr="00010B4C">
        <w:rPr>
          <w:rFonts w:ascii="GHEA Grapalat" w:hAnsi="GHEA Grapalat" w:cs="Arial"/>
          <w:sz w:val="24"/>
          <w:szCs w:val="24"/>
          <w:lang w:val="hy-AM"/>
        </w:rPr>
        <w:t>Վարկային պայմանագրի համաձայն՝ վերը նշված երկու ծրագրերով վճարումները կապալառուին իրականացվում են կես-կես սկզբունքով, ՀՀ կառավարության 29</w:t>
      </w:r>
      <w:r w:rsidRPr="00010B4C">
        <w:rPr>
          <w:rFonts w:ascii="MS Mincho" w:eastAsia="MS Mincho" w:hAnsi="MS Mincho" w:cs="MS Mincho" w:hint="eastAsia"/>
          <w:sz w:val="24"/>
          <w:szCs w:val="24"/>
          <w:lang w:val="hy-AM"/>
        </w:rPr>
        <w:t>․</w:t>
      </w:r>
      <w:r w:rsidRPr="00010B4C">
        <w:rPr>
          <w:rFonts w:ascii="GHEA Grapalat" w:hAnsi="GHEA Grapalat" w:cs="Arial"/>
          <w:sz w:val="24"/>
          <w:szCs w:val="24"/>
          <w:lang w:val="hy-AM"/>
        </w:rPr>
        <w:t>09</w:t>
      </w:r>
      <w:r w:rsidRPr="00010B4C">
        <w:rPr>
          <w:rFonts w:ascii="MS Mincho" w:eastAsia="MS Mincho" w:hAnsi="MS Mincho" w:cs="MS Mincho" w:hint="eastAsia"/>
          <w:sz w:val="24"/>
          <w:szCs w:val="24"/>
          <w:lang w:val="hy-AM"/>
        </w:rPr>
        <w:t>․</w:t>
      </w:r>
      <w:r w:rsidRPr="00010B4C">
        <w:rPr>
          <w:rFonts w:ascii="GHEA Grapalat" w:hAnsi="GHEA Grapalat" w:cs="Arial"/>
          <w:sz w:val="24"/>
          <w:szCs w:val="24"/>
          <w:lang w:val="hy-AM"/>
        </w:rPr>
        <w:t>2022</w:t>
      </w:r>
      <w:r w:rsidRPr="00010B4C">
        <w:rPr>
          <w:rFonts w:ascii="GHEA Grapalat" w:hAnsi="GHEA Grapalat" w:cs="GHEA Grapalat"/>
          <w:sz w:val="24"/>
          <w:szCs w:val="24"/>
          <w:lang w:val="hy-AM"/>
        </w:rPr>
        <w:t>թ</w:t>
      </w:r>
      <w:r w:rsidRPr="00010B4C">
        <w:rPr>
          <w:rFonts w:ascii="MS Mincho" w:eastAsia="MS Mincho" w:hAnsi="MS Mincho" w:cs="MS Mincho" w:hint="eastAsia"/>
          <w:sz w:val="24"/>
          <w:szCs w:val="24"/>
          <w:lang w:val="hy-AM"/>
        </w:rPr>
        <w:t>․</w:t>
      </w:r>
      <w:r w:rsidRPr="00010B4C">
        <w:rPr>
          <w:rFonts w:ascii="GHEA Grapalat" w:hAnsi="GHEA Grapalat" w:cs="Arial"/>
          <w:sz w:val="24"/>
          <w:szCs w:val="24"/>
          <w:lang w:val="hy-AM"/>
        </w:rPr>
        <w:t xml:space="preserve"> հ</w:t>
      </w:r>
      <w:r w:rsidRPr="00010B4C">
        <w:rPr>
          <w:rFonts w:ascii="MS Mincho" w:eastAsia="MS Mincho" w:hAnsi="MS Mincho" w:cs="MS Mincho" w:hint="eastAsia"/>
          <w:sz w:val="24"/>
          <w:szCs w:val="24"/>
          <w:lang w:val="hy-AM"/>
        </w:rPr>
        <w:t>․</w:t>
      </w:r>
      <w:r w:rsidRPr="00010B4C">
        <w:rPr>
          <w:rFonts w:ascii="GHEA Grapalat" w:hAnsi="GHEA Grapalat" w:cs="Arial"/>
          <w:sz w:val="24"/>
          <w:szCs w:val="24"/>
          <w:lang w:val="hy-AM"/>
        </w:rPr>
        <w:t xml:space="preserve"> 1518-</w:t>
      </w:r>
      <w:r w:rsidRPr="00010B4C">
        <w:rPr>
          <w:rFonts w:ascii="GHEA Grapalat" w:hAnsi="GHEA Grapalat" w:cs="GHEA Grapalat"/>
          <w:sz w:val="24"/>
          <w:szCs w:val="24"/>
          <w:lang w:val="hy-AM"/>
        </w:rPr>
        <w:t>Ն</w:t>
      </w:r>
      <w:r w:rsidRPr="00010B4C">
        <w:rPr>
          <w:rFonts w:ascii="GHEA Grapalat" w:hAnsi="GHEA Grapalat" w:cs="Arial"/>
          <w:sz w:val="24"/>
          <w:szCs w:val="24"/>
          <w:lang w:val="hy-AM"/>
        </w:rPr>
        <w:t xml:space="preserve"> </w:t>
      </w:r>
      <w:r w:rsidRPr="00010B4C">
        <w:rPr>
          <w:rFonts w:ascii="GHEA Grapalat" w:hAnsi="GHEA Grapalat" w:cs="GHEA Grapalat"/>
          <w:sz w:val="24"/>
          <w:szCs w:val="24"/>
          <w:lang w:val="hy-AM"/>
        </w:rPr>
        <w:t>որոշումով</w:t>
      </w:r>
      <w:r w:rsidRPr="00010B4C">
        <w:rPr>
          <w:rFonts w:ascii="GHEA Grapalat" w:hAnsi="GHEA Grapalat" w:cs="Arial"/>
          <w:sz w:val="24"/>
          <w:szCs w:val="24"/>
          <w:lang w:val="hy-AM"/>
        </w:rPr>
        <w:t xml:space="preserve"> 12014 </w:t>
      </w:r>
      <w:r w:rsidRPr="00010B4C">
        <w:rPr>
          <w:rFonts w:ascii="GHEA Grapalat" w:hAnsi="GHEA Grapalat" w:cs="GHEA Grapalat"/>
          <w:sz w:val="24"/>
          <w:szCs w:val="24"/>
          <w:lang w:val="hy-AM"/>
        </w:rPr>
        <w:t>միջոցառման</w:t>
      </w:r>
      <w:r w:rsidRPr="00010B4C">
        <w:rPr>
          <w:rFonts w:ascii="GHEA Grapalat" w:hAnsi="GHEA Grapalat" w:cs="Arial"/>
          <w:sz w:val="24"/>
          <w:szCs w:val="24"/>
          <w:lang w:val="hy-AM"/>
        </w:rPr>
        <w:t xml:space="preserve"> </w:t>
      </w:r>
      <w:r w:rsidRPr="00010B4C">
        <w:rPr>
          <w:rFonts w:ascii="GHEA Grapalat" w:hAnsi="GHEA Grapalat" w:cs="GHEA Grapalat"/>
          <w:sz w:val="24"/>
          <w:szCs w:val="24"/>
          <w:lang w:val="hy-AM"/>
        </w:rPr>
        <w:t>համաֆինանսավորման</w:t>
      </w:r>
      <w:r w:rsidRPr="00010B4C">
        <w:rPr>
          <w:rFonts w:ascii="GHEA Grapalat" w:hAnsi="GHEA Grapalat" w:cs="Arial"/>
          <w:sz w:val="24"/>
          <w:szCs w:val="24"/>
          <w:lang w:val="hy-AM"/>
        </w:rPr>
        <w:t xml:space="preserve"> </w:t>
      </w:r>
      <w:r w:rsidRPr="00010B4C">
        <w:rPr>
          <w:rFonts w:ascii="GHEA Grapalat" w:hAnsi="GHEA Grapalat" w:cs="GHEA Grapalat"/>
          <w:sz w:val="24"/>
          <w:szCs w:val="24"/>
          <w:lang w:val="hy-AM"/>
        </w:rPr>
        <w:t>գումարը</w:t>
      </w:r>
      <w:r w:rsidRPr="00010B4C">
        <w:rPr>
          <w:rFonts w:ascii="GHEA Grapalat" w:hAnsi="GHEA Grapalat" w:cs="Arial"/>
          <w:sz w:val="24"/>
          <w:szCs w:val="24"/>
          <w:lang w:val="hy-AM"/>
        </w:rPr>
        <w:t xml:space="preserve"> </w:t>
      </w:r>
      <w:r w:rsidRPr="00010B4C">
        <w:rPr>
          <w:rFonts w:ascii="GHEA Grapalat" w:hAnsi="GHEA Grapalat" w:cs="GHEA Grapalat"/>
          <w:sz w:val="24"/>
          <w:szCs w:val="24"/>
          <w:lang w:val="hy-AM"/>
        </w:rPr>
        <w:t>չ</w:t>
      </w:r>
      <w:r w:rsidRPr="00010B4C">
        <w:rPr>
          <w:rFonts w:ascii="GHEA Grapalat" w:hAnsi="GHEA Grapalat" w:cs="Arial"/>
          <w:sz w:val="24"/>
          <w:szCs w:val="24"/>
          <w:lang w:val="hy-AM"/>
        </w:rPr>
        <w:t xml:space="preserve">ի նվազեցնել, ուստի  նպատակահարմար է </w:t>
      </w:r>
      <w:r w:rsidR="00010B4C" w:rsidRPr="00010B4C">
        <w:rPr>
          <w:rFonts w:ascii="GHEA Grapalat" w:hAnsi="GHEA Grapalat" w:cs="Arial"/>
          <w:sz w:val="24"/>
          <w:szCs w:val="24"/>
          <w:lang w:val="hy-AM"/>
        </w:rPr>
        <w:t xml:space="preserve">նվազեցնել </w:t>
      </w:r>
      <w:r w:rsidR="00010B4C" w:rsidRPr="00010B4C">
        <w:rPr>
          <w:rFonts w:ascii="GHEA Grapalat" w:hAnsi="GHEA Grapalat"/>
          <w:sz w:val="24"/>
          <w:szCs w:val="24"/>
          <w:lang w:val="hy-AM"/>
        </w:rPr>
        <w:t>508.</w:t>
      </w:r>
      <w:r w:rsidR="00C75536">
        <w:rPr>
          <w:rFonts w:ascii="GHEA Grapalat" w:hAnsi="GHEA Grapalat"/>
          <w:sz w:val="24"/>
          <w:szCs w:val="24"/>
          <w:lang w:val="hy-AM"/>
        </w:rPr>
        <w:t xml:space="preserve">1 մլն </w:t>
      </w:r>
      <w:r w:rsidRPr="00010B4C">
        <w:rPr>
          <w:rFonts w:ascii="GHEA Grapalat" w:hAnsi="GHEA Grapalat" w:cs="GHEA Grapalat"/>
          <w:sz w:val="24"/>
          <w:szCs w:val="24"/>
          <w:lang w:val="hy-AM"/>
        </w:rPr>
        <w:t>դրամով</w:t>
      </w:r>
      <w:r w:rsidRPr="00010B4C">
        <w:rPr>
          <w:rFonts w:ascii="GHEA Grapalat" w:hAnsi="GHEA Grapalat" w:cs="Arial"/>
          <w:sz w:val="24"/>
          <w:szCs w:val="24"/>
          <w:lang w:val="hy-AM"/>
        </w:rPr>
        <w:t>։</w:t>
      </w:r>
    </w:p>
    <w:p w14:paraId="3062A3AB" w14:textId="23E660B6" w:rsidR="009152DB" w:rsidRPr="005B4D41" w:rsidRDefault="009152DB" w:rsidP="005B4D41">
      <w:pPr>
        <w:jc w:val="both"/>
        <w:rPr>
          <w:rFonts w:ascii="GHEA Grapalat" w:hAnsi="GHEA Grapalat" w:cs="Arial"/>
          <w:sz w:val="24"/>
          <w:szCs w:val="24"/>
          <w:lang w:val="hy-AM"/>
        </w:rPr>
      </w:pPr>
      <w:r w:rsidRPr="00010B4C">
        <w:rPr>
          <w:rFonts w:ascii="GHEA Grapalat" w:eastAsia="Calibri" w:hAnsi="GHEA Grapalat" w:cs="Sylfaen"/>
          <w:sz w:val="24"/>
          <w:szCs w:val="24"/>
          <w:lang w:val="hy-AM"/>
        </w:rPr>
        <w:t xml:space="preserve">Կապալառու ընկերությունը իրականացնելու է լրացուցիչ  աշխատանքներ, համաֆինանսավորման անբավարար միջոցների արդյունքում հնարավոր չի լինի իրականացնել </w:t>
      </w:r>
      <w:r w:rsidRPr="00010B4C">
        <w:rPr>
          <w:rFonts w:ascii="GHEA Grapalat" w:eastAsia="Calibri" w:hAnsi="GHEA Grapalat" w:cs="Sylfaen"/>
          <w:sz w:val="24"/>
          <w:szCs w:val="24"/>
          <w:lang w:val="hy-AM"/>
        </w:rPr>
        <w:lastRenderedPageBreak/>
        <w:t>շինարարական աշխատանքների համար նախատեսված վճարումները, ինչն էլ կհանգեցնի պայմանագրային պարտականությունների խախտման՝ համապատասխան իրավական հետևանքներով։</w:t>
      </w:r>
    </w:p>
    <w:p w14:paraId="532DA45F" w14:textId="77777777" w:rsidR="009152DB" w:rsidRPr="005B4D41" w:rsidRDefault="009152DB" w:rsidP="009152DB">
      <w:pPr>
        <w:pStyle w:val="NormalWeb"/>
        <w:shd w:val="clear" w:color="auto" w:fill="FFFFFF"/>
        <w:spacing w:before="0" w:beforeAutospacing="0" w:after="0" w:afterAutospacing="0" w:line="360" w:lineRule="auto"/>
        <w:jc w:val="both"/>
        <w:rPr>
          <w:rFonts w:ascii="GHEA Grapalat" w:hAnsi="GHEA Grapalat"/>
          <w:b/>
        </w:rPr>
      </w:pPr>
      <w:r w:rsidRPr="005B4D41">
        <w:rPr>
          <w:rFonts w:ascii="GHEA Grapalat" w:hAnsi="GHEA Grapalat"/>
          <w:b/>
        </w:rPr>
        <w:t xml:space="preserve">        </w:t>
      </w:r>
      <w:r w:rsidRPr="005B4D41">
        <w:rPr>
          <w:rFonts w:ascii="GHEA Grapalat" w:hAnsi="GHEA Grapalat"/>
          <w:lang w:eastAsia="en-US"/>
        </w:rPr>
        <w:t>- «</w:t>
      </w:r>
      <w:r w:rsidRPr="005B4D41">
        <w:rPr>
          <w:rFonts w:ascii="GHEA Grapalat" w:hAnsi="GHEA Grapalat"/>
          <w:b/>
        </w:rPr>
        <w:t>12016 Վերակառուցման և զարգացման Եվրոպական բանկի աջակցությմբ  իրականացվող Գյումրու քաղաքային ճանապարհների  տեխնիկական համագործակցության դրամաշնորհային ծրագիր:</w:t>
      </w:r>
    </w:p>
    <w:p w14:paraId="1907B4C5" w14:textId="744F0F7C" w:rsidR="009152DB" w:rsidRPr="005B4D41" w:rsidRDefault="009152DB" w:rsidP="009152DB">
      <w:pPr>
        <w:pStyle w:val="NormalWeb"/>
        <w:shd w:val="clear" w:color="auto" w:fill="FFFFFF"/>
        <w:spacing w:before="0" w:beforeAutospacing="0" w:after="0" w:afterAutospacing="0" w:line="360" w:lineRule="auto"/>
        <w:jc w:val="both"/>
        <w:rPr>
          <w:rFonts w:ascii="GHEA Grapalat" w:hAnsi="GHEA Grapalat"/>
        </w:rPr>
      </w:pPr>
      <w:r w:rsidRPr="005B4D41">
        <w:rPr>
          <w:rFonts w:ascii="GHEA Grapalat" w:hAnsi="GHEA Grapalat"/>
        </w:rPr>
        <w:t>Պայմանագրով  սահմանված Գյումրու ճանապարհների վերակառուցմանը և փողոցային լուսավորության արդիականացմանը խորհրդատվական աջակցության շրջանակներում ներկայացվող երկու հաշվետվությունների ստացումը այս տարի չի նախատեսվում և տեղափոխվում է եկող տարի: Նվազեցվող գումարը՝</w:t>
      </w:r>
      <w:r w:rsidR="00C75536">
        <w:rPr>
          <w:rFonts w:ascii="GHEA Grapalat" w:hAnsi="GHEA Grapalat"/>
        </w:rPr>
        <w:t xml:space="preserve"> </w:t>
      </w:r>
      <w:r w:rsidRPr="005B4D41">
        <w:rPr>
          <w:rFonts w:ascii="GHEA Grapalat" w:hAnsi="GHEA Grapalat"/>
        </w:rPr>
        <w:t xml:space="preserve">12.6 </w:t>
      </w:r>
      <w:r w:rsidR="00C75536">
        <w:rPr>
          <w:rFonts w:ascii="GHEA Grapalat" w:hAnsi="GHEA Grapalat"/>
        </w:rPr>
        <w:t>մլն</w:t>
      </w:r>
      <w:r w:rsidRPr="005B4D41">
        <w:rPr>
          <w:rFonts w:ascii="GHEA Grapalat" w:hAnsi="GHEA Grapalat"/>
        </w:rPr>
        <w:t xml:space="preserve"> դրամ:</w:t>
      </w:r>
    </w:p>
    <w:p w14:paraId="60FF3E57" w14:textId="74BF03EF" w:rsidR="009152DB" w:rsidRPr="00273A78" w:rsidRDefault="009152DB" w:rsidP="00273A78">
      <w:pPr>
        <w:jc w:val="both"/>
        <w:rPr>
          <w:rFonts w:ascii="GHEA Grapalat" w:hAnsi="GHEA Grapalat"/>
          <w:sz w:val="24"/>
          <w:szCs w:val="24"/>
          <w:lang w:val="hy-AM"/>
        </w:rPr>
      </w:pPr>
      <w:r w:rsidRPr="005B4D41">
        <w:rPr>
          <w:rFonts w:ascii="GHEA Grapalat" w:hAnsi="GHEA Grapalat"/>
          <w:sz w:val="24"/>
          <w:szCs w:val="24"/>
          <w:lang w:val="hy-AM"/>
        </w:rPr>
        <w:tab/>
      </w:r>
      <w:r w:rsidRPr="005B4D41">
        <w:rPr>
          <w:rFonts w:ascii="GHEA Grapalat" w:hAnsi="GHEA Grapalat"/>
          <w:b/>
          <w:bCs/>
          <w:sz w:val="24"/>
          <w:szCs w:val="24"/>
          <w:lang w:val="hy-AM"/>
        </w:rPr>
        <w:t>5.</w:t>
      </w:r>
      <w:r w:rsidRPr="005B4D41">
        <w:rPr>
          <w:rFonts w:ascii="GHEA Grapalat" w:hAnsi="GHEA Grapalat"/>
          <w:sz w:val="24"/>
          <w:szCs w:val="24"/>
          <w:lang w:val="hy-AM"/>
        </w:rPr>
        <w:t xml:space="preserve"> </w:t>
      </w:r>
      <w:r w:rsidRPr="005B4D41">
        <w:rPr>
          <w:rFonts w:ascii="GHEA Grapalat" w:hAnsi="GHEA Grapalat"/>
          <w:b/>
          <w:bCs/>
          <w:sz w:val="24"/>
          <w:szCs w:val="24"/>
          <w:lang w:val="hy-AM"/>
        </w:rPr>
        <w:t xml:space="preserve">«1167 Էլեկտրաէներգետիկ համակարգի զարգացման ծրագիր» ծրագրից նախատեսվում է </w:t>
      </w:r>
      <w:r w:rsidRPr="00273A78">
        <w:rPr>
          <w:rFonts w:ascii="GHEA Grapalat" w:hAnsi="GHEA Grapalat"/>
          <w:b/>
          <w:bCs/>
          <w:sz w:val="24"/>
          <w:szCs w:val="24"/>
          <w:lang w:val="hy-AM"/>
        </w:rPr>
        <w:t>կրճատել</w:t>
      </w:r>
      <w:r w:rsidR="007C3299">
        <w:rPr>
          <w:rFonts w:ascii="GHEA Grapalat" w:hAnsi="GHEA Grapalat"/>
          <w:b/>
          <w:bCs/>
          <w:sz w:val="24"/>
          <w:szCs w:val="24"/>
          <w:lang w:val="hy-AM"/>
        </w:rPr>
        <w:t xml:space="preserve"> </w:t>
      </w:r>
      <w:r w:rsidR="00273A78" w:rsidRPr="00273A78">
        <w:rPr>
          <w:rFonts w:ascii="GHEA Grapalat" w:hAnsi="GHEA Grapalat"/>
          <w:b/>
          <w:sz w:val="24"/>
          <w:szCs w:val="24"/>
          <w:lang w:val="hy-AM"/>
        </w:rPr>
        <w:t>259.</w:t>
      </w:r>
      <w:r w:rsidR="00C75536">
        <w:rPr>
          <w:rFonts w:ascii="GHEA Grapalat" w:hAnsi="GHEA Grapalat"/>
          <w:b/>
          <w:sz w:val="24"/>
          <w:szCs w:val="24"/>
          <w:lang w:val="hy-AM"/>
        </w:rPr>
        <w:t>1 մլն</w:t>
      </w:r>
      <w:r w:rsidRPr="00273A78">
        <w:rPr>
          <w:rFonts w:ascii="GHEA Grapalat" w:hAnsi="GHEA Grapalat"/>
          <w:b/>
          <w:bCs/>
          <w:sz w:val="24"/>
          <w:szCs w:val="24"/>
          <w:lang w:val="hy-AM"/>
        </w:rPr>
        <w:t xml:space="preserve"> դրամ</w:t>
      </w:r>
    </w:p>
    <w:p w14:paraId="3B076B8B" w14:textId="6CAE7CD8" w:rsidR="009152DB" w:rsidRPr="005B4D41" w:rsidRDefault="009152DB" w:rsidP="009152DB">
      <w:pPr>
        <w:pStyle w:val="NormalWeb"/>
        <w:shd w:val="clear" w:color="auto" w:fill="FFFFFF"/>
        <w:spacing w:before="0" w:beforeAutospacing="0" w:after="0" w:afterAutospacing="0" w:line="360" w:lineRule="auto"/>
        <w:jc w:val="both"/>
        <w:rPr>
          <w:rFonts w:ascii="GHEA Grapalat" w:hAnsi="GHEA Grapalat"/>
          <w:b/>
        </w:rPr>
      </w:pPr>
      <w:r w:rsidRPr="005B4D41">
        <w:rPr>
          <w:rFonts w:ascii="GHEA Grapalat" w:hAnsi="GHEA Grapalat"/>
          <w:b/>
        </w:rPr>
        <w:t xml:space="preserve">        </w:t>
      </w:r>
      <w:r w:rsidRPr="005B4D41">
        <w:rPr>
          <w:rFonts w:ascii="GHEA Grapalat" w:hAnsi="GHEA Grapalat"/>
          <w:lang w:eastAsia="en-US"/>
        </w:rPr>
        <w:t>- «</w:t>
      </w:r>
      <w:r w:rsidRPr="005B4D41">
        <w:rPr>
          <w:rFonts w:ascii="GHEA Grapalat" w:hAnsi="GHEA Grapalat"/>
          <w:b/>
        </w:rPr>
        <w:t xml:space="preserve">32006 Գերմանիայի զարգացման վարկերի բանկի (KFW) աջակցությամբ իրականացվող Կովկասյան էլեկտրահաղորդման ցանց I Հայաստան-Վրաստան հաղորդիչ գիծ/ենթակայանների դրամաշնորհային ծրագրի շրջանակներում իրականացվող ներդրումներ </w:t>
      </w:r>
      <w:r w:rsidRPr="005B4D41">
        <w:rPr>
          <w:rFonts w:ascii="GHEA Grapalat" w:hAnsi="GHEA Grapalat"/>
        </w:rPr>
        <w:t>միջոցառման շրջանակում 2022թ. նախատեսված էր իրականացնել Լոտ 1՝ «Դդմաշեն» ենթակայանի, Լոտ  2՝ Էլեկտրահաղորդման գծերի և Լոտ 3՝ ԲԼՀՀ փոխակերպիչ կայանի կառուցման համար միջազգային մրցույթի արդյունքներով գլխավոր կապալառուների ընտրություն, պայմանագրի կնքում և կանխավճարի տրամադրում: Ներկայումս շարունակվում է բոլոր երեք լոտերով գլխավոր կապալառուների ընտրության ՄՓՓ-ների հաստատման գործընթացը:  Հաշվի առնելով գլխավոր կապալառուների ընտրության ՄՓՓ-ների հաստատման և գլխավոր կապալառուների ընտրության համար նախաորակավորված հայտատուներին հաստատված ՄՓՓ-ների տրամադրման գործընթացի և հայտատուների կողմից ՄՓՓ-ների պատրաստելու համար տրամադրվող ժամկետները (Դդմաշեն ենթակայանի և Էլեկտրահաղորդման գծերի համար՝ 3-4 ամիս, իսկ ԲԼՀՀ փոխակերպիչ կայանի համար՝ 5-6 ամիս)՝ կանխատեսվում է, որ 32006 միջոցառումով նախատեսված վճարումները 2022թ. ընթացքում չեն իրականացվի: Նվազեցվող գումարը՝</w:t>
      </w:r>
      <w:r w:rsidRPr="005B4D41">
        <w:rPr>
          <w:rFonts w:ascii="GHEA Grapalat" w:hAnsi="GHEA Grapalat"/>
          <w:color w:val="000000"/>
        </w:rPr>
        <w:t xml:space="preserve">    267.</w:t>
      </w:r>
      <w:r w:rsidR="00C75536">
        <w:rPr>
          <w:rFonts w:ascii="GHEA Grapalat" w:hAnsi="GHEA Grapalat"/>
          <w:color w:val="000000"/>
        </w:rPr>
        <w:t>5</w:t>
      </w:r>
      <w:r w:rsidRPr="005B4D41">
        <w:rPr>
          <w:rFonts w:ascii="GHEA Grapalat" w:hAnsi="GHEA Grapalat"/>
          <w:color w:val="000000"/>
        </w:rPr>
        <w:t xml:space="preserve"> </w:t>
      </w:r>
      <w:r w:rsidR="00C75536">
        <w:rPr>
          <w:rFonts w:ascii="GHEA Grapalat" w:hAnsi="GHEA Grapalat"/>
          <w:color w:val="000000"/>
        </w:rPr>
        <w:t>մլն</w:t>
      </w:r>
      <w:r w:rsidRPr="005B4D41">
        <w:rPr>
          <w:rFonts w:ascii="GHEA Grapalat" w:hAnsi="GHEA Grapalat"/>
          <w:color w:val="000000"/>
        </w:rPr>
        <w:t xml:space="preserve"> դրամ:</w:t>
      </w:r>
    </w:p>
    <w:p w14:paraId="26B58877" w14:textId="469FDAB7" w:rsidR="009152DB" w:rsidRPr="005B4D41" w:rsidRDefault="009152DB" w:rsidP="009152DB">
      <w:pPr>
        <w:pStyle w:val="NormalWeb"/>
        <w:shd w:val="clear" w:color="auto" w:fill="FFFFFF"/>
        <w:spacing w:before="0" w:beforeAutospacing="0" w:after="0" w:afterAutospacing="0" w:line="360" w:lineRule="auto"/>
        <w:jc w:val="both"/>
        <w:rPr>
          <w:rFonts w:ascii="GHEA Grapalat" w:hAnsi="GHEA Grapalat"/>
          <w:b/>
        </w:rPr>
      </w:pPr>
      <w:r w:rsidRPr="005B4D41">
        <w:rPr>
          <w:rFonts w:ascii="GHEA Grapalat" w:hAnsi="GHEA Grapalat"/>
          <w:b/>
        </w:rPr>
        <w:lastRenderedPageBreak/>
        <w:t xml:space="preserve">        </w:t>
      </w:r>
      <w:r w:rsidRPr="005B4D41">
        <w:rPr>
          <w:rFonts w:ascii="GHEA Grapalat" w:hAnsi="GHEA Grapalat"/>
          <w:lang w:eastAsia="en-US"/>
        </w:rPr>
        <w:t>- «</w:t>
      </w:r>
      <w:r w:rsidRPr="005B4D41">
        <w:rPr>
          <w:rFonts w:ascii="GHEA Grapalat" w:hAnsi="GHEA Grapalat"/>
          <w:b/>
        </w:rPr>
        <w:t>11006</w:t>
      </w:r>
      <w:r w:rsidR="007C3299">
        <w:rPr>
          <w:rFonts w:ascii="GHEA Grapalat" w:hAnsi="GHEA Grapalat"/>
          <w:b/>
        </w:rPr>
        <w:t xml:space="preserve"> </w:t>
      </w:r>
      <w:r w:rsidRPr="005B4D41">
        <w:rPr>
          <w:rFonts w:ascii="GHEA Grapalat" w:hAnsi="GHEA Grapalat"/>
          <w:b/>
        </w:rPr>
        <w:t>Գերմանիայի զարգացման վարկերի բանկի (KFW)) աջակցությամբ իրականացվող «Կովկասյան էլեկտրահաղորդման ցանց I» Հայաստան-Վրաստան հաղորդիչ գիծ/ենթակայանների դրամաշնորհային ծրագիր;</w:t>
      </w:r>
    </w:p>
    <w:p w14:paraId="65022081" w14:textId="38A31641" w:rsidR="009152DB" w:rsidRDefault="009152DB" w:rsidP="00C75536">
      <w:pPr>
        <w:pStyle w:val="NormalWeb"/>
        <w:shd w:val="clear" w:color="auto" w:fill="FFFFFF"/>
        <w:spacing w:before="0" w:beforeAutospacing="0" w:after="0" w:afterAutospacing="0" w:line="360" w:lineRule="auto"/>
        <w:ind w:firstLine="720"/>
        <w:jc w:val="both"/>
        <w:rPr>
          <w:rFonts w:ascii="GHEA Grapalat" w:hAnsi="GHEA Grapalat"/>
        </w:rPr>
      </w:pPr>
      <w:r w:rsidRPr="005B4D41">
        <w:rPr>
          <w:rFonts w:ascii="GHEA Grapalat" w:hAnsi="GHEA Grapalat"/>
        </w:rPr>
        <w:t>Միջոցառման շրջանակում 2022թ. նախատեսված ֆինանսական միջոցները ուղղվել են խորհրդատուի կողմից Հարմոնիկայի չափումների իրականացման, Շահագրգիռ կողմերի ներգրավման պլանի համար մատուցված ծառայությունների դիմաց վճարումներին և  նախատեսվում է խորհրդատուի կողմից Կենսաբազմազանության գործողության պլանի համար մատուցված ծառայության դիմաց վճարմանը, իսկ չօգտագործված ֆինանսական միջոցները Ծրագրի գլխավոր կապալառուների ընտրության ՄՓՓ-ների հաստատման գործընթացով պայմանավորված, կվերադարձվեն ՀՀ պետական բյուջե, որը նաև կապված է նշված միջոցառմամբ Խորհրդատուի կողմից մատուցող ծառայությունների հետ:  Նվազեցվող գումարը՝ 11.</w:t>
      </w:r>
      <w:r w:rsidR="00C75536">
        <w:rPr>
          <w:rFonts w:ascii="GHEA Grapalat" w:hAnsi="GHEA Grapalat"/>
        </w:rPr>
        <w:t>2</w:t>
      </w:r>
      <w:r w:rsidRPr="005B4D41">
        <w:rPr>
          <w:rFonts w:ascii="GHEA Grapalat" w:hAnsi="GHEA Grapalat"/>
        </w:rPr>
        <w:t xml:space="preserve"> </w:t>
      </w:r>
      <w:r w:rsidR="00C75536">
        <w:rPr>
          <w:rFonts w:ascii="GHEA Grapalat" w:hAnsi="GHEA Grapalat"/>
        </w:rPr>
        <w:t>մլն</w:t>
      </w:r>
      <w:r w:rsidRPr="005B4D41">
        <w:rPr>
          <w:rFonts w:ascii="GHEA Grapalat" w:hAnsi="GHEA Grapalat"/>
        </w:rPr>
        <w:t xml:space="preserve"> դրամ:</w:t>
      </w:r>
    </w:p>
    <w:p w14:paraId="140C9365" w14:textId="77777777" w:rsidR="0008563A" w:rsidRPr="005B4D41" w:rsidRDefault="0008563A" w:rsidP="005B4D41">
      <w:pPr>
        <w:pStyle w:val="NormalWeb"/>
        <w:shd w:val="clear" w:color="auto" w:fill="FFFFFF"/>
        <w:spacing w:before="0" w:beforeAutospacing="0" w:after="0" w:afterAutospacing="0" w:line="360" w:lineRule="auto"/>
        <w:jc w:val="both"/>
        <w:rPr>
          <w:rFonts w:ascii="GHEA Grapalat" w:hAnsi="GHEA Grapalat"/>
        </w:rPr>
      </w:pPr>
    </w:p>
    <w:p w14:paraId="1DA5D11A" w14:textId="77777777" w:rsidR="009152DB" w:rsidRPr="005B4D41" w:rsidRDefault="009152DB" w:rsidP="009152DB">
      <w:pPr>
        <w:tabs>
          <w:tab w:val="left" w:pos="709"/>
          <w:tab w:val="left" w:pos="993"/>
        </w:tabs>
        <w:autoSpaceDE w:val="0"/>
        <w:autoSpaceDN w:val="0"/>
        <w:adjustRightInd w:val="0"/>
        <w:jc w:val="both"/>
        <w:rPr>
          <w:rFonts w:ascii="GHEA Grapalat" w:hAnsi="GHEA Grapalat"/>
          <w:sz w:val="24"/>
          <w:szCs w:val="24"/>
          <w:lang w:val="hy-AM"/>
        </w:rPr>
      </w:pPr>
      <w:r w:rsidRPr="005B4D41">
        <w:rPr>
          <w:rFonts w:ascii="GHEA Grapalat" w:hAnsi="GHEA Grapalat"/>
          <w:sz w:val="24"/>
          <w:szCs w:val="24"/>
          <w:lang w:val="hy-AM"/>
        </w:rPr>
        <w:t xml:space="preserve"> </w:t>
      </w:r>
      <w:r w:rsidRPr="005B4D41">
        <w:rPr>
          <w:rFonts w:ascii="GHEA Grapalat" w:hAnsi="GHEA Grapalat"/>
          <w:b/>
          <w:bCs/>
          <w:sz w:val="24"/>
          <w:szCs w:val="24"/>
          <w:lang w:val="hy-AM"/>
        </w:rPr>
        <w:t xml:space="preserve">«1189 Դպրոցների սեյսմիկ անվտանգության մակարդակի բարձրացման ծրագիր» </w:t>
      </w:r>
    </w:p>
    <w:p w14:paraId="7D539CEC" w14:textId="35EA5E8A" w:rsidR="009152DB" w:rsidRPr="001B3FA8" w:rsidRDefault="009152DB" w:rsidP="009152DB">
      <w:pPr>
        <w:jc w:val="both"/>
        <w:rPr>
          <w:rFonts w:ascii="GHEA Grapalat" w:hAnsi="GHEA Grapalat" w:cs="Calibri"/>
          <w:sz w:val="24"/>
          <w:szCs w:val="24"/>
          <w:lang w:val="hy-AM" w:eastAsia="en-GB"/>
        </w:rPr>
      </w:pPr>
      <w:r w:rsidRPr="005B4D41">
        <w:rPr>
          <w:rFonts w:ascii="GHEA Grapalat" w:hAnsi="GHEA Grapalat"/>
          <w:b/>
          <w:sz w:val="24"/>
          <w:szCs w:val="24"/>
          <w:lang w:val="hy-AM"/>
        </w:rPr>
        <w:t xml:space="preserve">        </w:t>
      </w:r>
      <w:r w:rsidRPr="005B4D41">
        <w:rPr>
          <w:rFonts w:ascii="GHEA Grapalat" w:hAnsi="GHEA Grapalat"/>
          <w:sz w:val="24"/>
          <w:szCs w:val="24"/>
          <w:lang w:val="hy-AM"/>
        </w:rPr>
        <w:t>- «</w:t>
      </w:r>
      <w:r w:rsidRPr="001B3FA8">
        <w:rPr>
          <w:rFonts w:ascii="GHEA Grapalat" w:hAnsi="GHEA Grapalat"/>
          <w:b/>
          <w:sz w:val="24"/>
          <w:szCs w:val="24"/>
          <w:lang w:val="hy-AM"/>
        </w:rPr>
        <w:t xml:space="preserve">12001 </w:t>
      </w:r>
      <w:r w:rsidRPr="001B3FA8">
        <w:rPr>
          <w:rFonts w:ascii="GHEA Grapalat" w:hAnsi="GHEA Grapalat" w:cs="Arial"/>
          <w:b/>
          <w:bCs/>
          <w:iCs/>
          <w:sz w:val="24"/>
          <w:szCs w:val="24"/>
          <w:lang w:val="hy-AM"/>
        </w:rPr>
        <w:t>«</w:t>
      </w:r>
      <w:r w:rsidRPr="001B3FA8">
        <w:rPr>
          <w:rFonts w:ascii="GHEA Grapalat" w:hAnsi="GHEA Grapalat"/>
          <w:b/>
          <w:sz w:val="24"/>
          <w:szCs w:val="24"/>
          <w:lang w:val="hy-AM"/>
        </w:rPr>
        <w:t>Ասիական զարգացման բանկի աջակցությամբ իրականացվող դպրոցների սեյսմիկ պաշտպանության ծրագրի շրջանակներում ՀՀ դպրոցների սեյսմիկ անվտանգության բարելավմանն ուղղված միջոցառումներ</w:t>
      </w:r>
      <w:r w:rsidRPr="001B3FA8">
        <w:rPr>
          <w:rFonts w:ascii="GHEA Grapalat" w:hAnsi="GHEA Grapalat" w:cs="Arial"/>
          <w:b/>
          <w:sz w:val="24"/>
          <w:szCs w:val="24"/>
          <w:lang w:val="hy-AM"/>
        </w:rPr>
        <w:t>» միջոցառումն</w:t>
      </w:r>
      <w:r w:rsidRPr="001B3FA8">
        <w:rPr>
          <w:rFonts w:ascii="GHEA Grapalat" w:hAnsi="GHEA Grapalat" w:cs="Arial"/>
          <w:i/>
          <w:sz w:val="24"/>
          <w:szCs w:val="24"/>
          <w:lang w:val="hy-AM"/>
        </w:rPr>
        <w:t xml:space="preserve"> </w:t>
      </w:r>
      <w:r w:rsidRPr="001B3FA8">
        <w:rPr>
          <w:rFonts w:ascii="GHEA Grapalat" w:hAnsi="GHEA Grapalat"/>
          <w:sz w:val="24"/>
          <w:szCs w:val="24"/>
          <w:lang w:val="hy-AM"/>
        </w:rPr>
        <w:t xml:space="preserve">օժանդակում է Աղետների ռիսկի նվազեցման ազգային ծրագրի իրականացմանը՝ բարելավելով դպրոցների սեյսմիկ անվտանգությունը։ </w:t>
      </w:r>
      <w:r w:rsidR="00A04B56">
        <w:rPr>
          <w:rFonts w:ascii="GHEA Grapalat" w:hAnsi="GHEA Grapalat"/>
          <w:sz w:val="24"/>
          <w:szCs w:val="24"/>
          <w:lang w:val="hy-AM"/>
        </w:rPr>
        <w:t>Միջոցառման շրջանակներում</w:t>
      </w:r>
      <w:r w:rsidRPr="001B3FA8">
        <w:rPr>
          <w:rFonts w:ascii="GHEA Grapalat" w:hAnsi="GHEA Grapalat"/>
          <w:sz w:val="24"/>
          <w:szCs w:val="24"/>
          <w:lang w:val="hy-AM"/>
        </w:rPr>
        <w:t xml:space="preserve"> </w:t>
      </w:r>
      <w:r w:rsidRPr="001B3FA8">
        <w:rPr>
          <w:rFonts w:ascii="GHEA Grapalat" w:hAnsi="GHEA Grapalat" w:cs="Arial"/>
          <w:sz w:val="24"/>
          <w:szCs w:val="24"/>
          <w:lang w:val="hy-AM"/>
        </w:rPr>
        <w:t>«</w:t>
      </w:r>
      <w:r w:rsidRPr="001B3FA8">
        <w:rPr>
          <w:rFonts w:ascii="GHEA Grapalat" w:hAnsi="GHEA Grapalat" w:cs="Calibri"/>
          <w:sz w:val="24"/>
          <w:szCs w:val="24"/>
          <w:lang w:val="hy-AM" w:eastAsia="en-GB"/>
        </w:rPr>
        <w:t>Շենքերի և շինությունների շինարարություն» հոդվածով</w:t>
      </w:r>
      <w:r w:rsidRPr="001B3FA8">
        <w:rPr>
          <w:rFonts w:ascii="GHEA Grapalat" w:hAnsi="GHEA Grapalat"/>
          <w:sz w:val="24"/>
          <w:szCs w:val="24"/>
          <w:lang w:val="hy-AM"/>
        </w:rPr>
        <w:t xml:space="preserve"> կրճատվում է 12.48 մլն դրամով, </w:t>
      </w:r>
      <w:r w:rsidR="00A04B56">
        <w:rPr>
          <w:rFonts w:ascii="GHEA Grapalat" w:hAnsi="GHEA Grapalat"/>
          <w:sz w:val="24"/>
          <w:szCs w:val="24"/>
          <w:lang w:val="hy-AM"/>
        </w:rPr>
        <w:t>ինչպես նաև՝</w:t>
      </w:r>
      <w:r w:rsidRPr="001B3FA8">
        <w:rPr>
          <w:rFonts w:ascii="GHEA Grapalat" w:hAnsi="GHEA Grapalat" w:cs="Arial"/>
          <w:sz w:val="24"/>
          <w:szCs w:val="24"/>
          <w:lang w:val="hy-AM"/>
        </w:rPr>
        <w:t xml:space="preserve"> անհրաժեշտություն է առաջացել «</w:t>
      </w:r>
      <w:r w:rsidRPr="001B3FA8">
        <w:rPr>
          <w:rFonts w:ascii="GHEA Grapalat" w:hAnsi="GHEA Grapalat" w:cs="Calibri"/>
          <w:sz w:val="24"/>
          <w:szCs w:val="24"/>
          <w:lang w:val="hy-AM" w:eastAsia="en-GB"/>
        </w:rPr>
        <w:t>Նախագծահետազոտական ծախսեր» հոդվածով 10.0 մլն դրամով</w:t>
      </w:r>
      <w:r w:rsidR="00A04B56">
        <w:rPr>
          <w:rFonts w:ascii="GHEA Grapalat" w:hAnsi="GHEA Grapalat" w:cs="Calibri"/>
          <w:sz w:val="24"/>
          <w:szCs w:val="24"/>
          <w:lang w:val="hy-AM" w:eastAsia="en-GB"/>
        </w:rPr>
        <w:t xml:space="preserve"> նվազեցնել</w:t>
      </w:r>
      <w:r w:rsidRPr="001B3FA8">
        <w:rPr>
          <w:rFonts w:ascii="GHEA Grapalat" w:hAnsi="GHEA Grapalat" w:cs="Calibri"/>
          <w:sz w:val="24"/>
          <w:szCs w:val="24"/>
          <w:lang w:val="hy-AM" w:eastAsia="en-GB"/>
        </w:rPr>
        <w:t xml:space="preserve"> կառավարության համաֆինանսավորման մասը</w:t>
      </w:r>
      <w:r w:rsidR="00A04B56">
        <w:rPr>
          <w:rFonts w:ascii="GHEA Grapalat" w:hAnsi="GHEA Grapalat" w:cs="Calibri"/>
          <w:sz w:val="24"/>
          <w:szCs w:val="24"/>
          <w:lang w:val="hy-AM" w:eastAsia="en-GB"/>
        </w:rPr>
        <w:t>։</w:t>
      </w:r>
    </w:p>
    <w:p w14:paraId="1DF88C3D" w14:textId="4B8ADA2A" w:rsidR="009152DB" w:rsidRDefault="009152DB" w:rsidP="00912880">
      <w:pPr>
        <w:jc w:val="both"/>
        <w:rPr>
          <w:rFonts w:ascii="GHEA Grapalat" w:hAnsi="GHEA Grapalat" w:cs="Calibri"/>
          <w:sz w:val="24"/>
          <w:szCs w:val="24"/>
          <w:lang w:val="hy-AM" w:eastAsia="en-GB"/>
        </w:rPr>
      </w:pPr>
      <w:r w:rsidRPr="005B4D41">
        <w:rPr>
          <w:rFonts w:ascii="GHEA Grapalat" w:hAnsi="GHEA Grapalat" w:cs="Calibri"/>
          <w:b/>
          <w:iCs/>
          <w:sz w:val="24"/>
          <w:szCs w:val="24"/>
          <w:lang w:val="hy-AM" w:eastAsia="en-GB"/>
        </w:rPr>
        <w:t xml:space="preserve"> </w:t>
      </w:r>
      <w:r w:rsidRPr="005B4D41">
        <w:rPr>
          <w:rFonts w:ascii="GHEA Grapalat" w:hAnsi="GHEA Grapalat"/>
          <w:b/>
          <w:sz w:val="24"/>
          <w:szCs w:val="24"/>
          <w:lang w:val="hy-AM"/>
        </w:rPr>
        <w:t xml:space="preserve">    </w:t>
      </w:r>
      <w:r w:rsidRPr="005B4D41">
        <w:rPr>
          <w:rFonts w:ascii="GHEA Grapalat" w:hAnsi="GHEA Grapalat"/>
          <w:sz w:val="24"/>
          <w:szCs w:val="24"/>
          <w:lang w:val="hy-AM"/>
        </w:rPr>
        <w:t>- «</w:t>
      </w:r>
      <w:r w:rsidRPr="001B3FA8">
        <w:rPr>
          <w:rFonts w:ascii="GHEA Grapalat" w:hAnsi="GHEA Grapalat" w:cs="Calibri"/>
          <w:b/>
          <w:iCs/>
          <w:sz w:val="24"/>
          <w:szCs w:val="24"/>
          <w:lang w:val="hy-AM" w:eastAsia="en-GB"/>
        </w:rPr>
        <w:t xml:space="preserve">11001 </w:t>
      </w:r>
      <w:r w:rsidRPr="001B3FA8">
        <w:rPr>
          <w:rFonts w:ascii="GHEA Grapalat" w:hAnsi="GHEA Grapalat" w:cs="Arial"/>
          <w:b/>
          <w:iCs/>
          <w:sz w:val="24"/>
          <w:szCs w:val="24"/>
          <w:lang w:val="hy-AM"/>
        </w:rPr>
        <w:t>«</w:t>
      </w:r>
      <w:r w:rsidRPr="001B3FA8">
        <w:rPr>
          <w:rFonts w:ascii="GHEA Grapalat" w:hAnsi="GHEA Grapalat" w:cs="Calibri"/>
          <w:b/>
          <w:iCs/>
          <w:sz w:val="24"/>
          <w:szCs w:val="24"/>
          <w:lang w:val="hy-AM" w:eastAsia="en-GB"/>
        </w:rPr>
        <w:t>Ասիական զարգացման բանկի աջակցությամբ իրականացվող դպրոցների սեյսմիկ պաշտպանության ծրագրի կառավարում» միջոցառման</w:t>
      </w:r>
      <w:r w:rsidRPr="001B3FA8">
        <w:rPr>
          <w:rFonts w:ascii="GHEA Grapalat" w:hAnsi="GHEA Grapalat" w:cs="Calibri"/>
          <w:i/>
          <w:iCs/>
          <w:sz w:val="24"/>
          <w:szCs w:val="24"/>
          <w:u w:val="single"/>
          <w:lang w:val="hy-AM" w:eastAsia="en-GB"/>
        </w:rPr>
        <w:t xml:space="preserve"> </w:t>
      </w:r>
      <w:r w:rsidRPr="001B3FA8">
        <w:rPr>
          <w:rFonts w:ascii="GHEA Grapalat" w:hAnsi="GHEA Grapalat" w:cs="Arial"/>
          <w:sz w:val="24"/>
          <w:szCs w:val="24"/>
          <w:lang w:val="hy-AM"/>
        </w:rPr>
        <w:t>«</w:t>
      </w:r>
      <w:r w:rsidRPr="001B3FA8">
        <w:rPr>
          <w:rFonts w:ascii="GHEA Grapalat" w:hAnsi="GHEA Grapalat" w:cs="Calibri"/>
          <w:sz w:val="24"/>
          <w:szCs w:val="24"/>
          <w:lang w:val="hy-AM" w:eastAsia="en-GB"/>
        </w:rPr>
        <w:t>Հարկեր, պարտադիր վճարներ և տույժեր» հոդվածն առաջարկվում է կրճատել 2.0 մլն դրամով՝ շինթույլտվությունների հետ կապված ծախսերը հաջորդ տարի տեղափոխվելու պատճառով:</w:t>
      </w:r>
    </w:p>
    <w:p w14:paraId="48F5D0D2" w14:textId="77777777" w:rsidR="0008563A" w:rsidRDefault="0008563A" w:rsidP="0008563A">
      <w:pPr>
        <w:tabs>
          <w:tab w:val="left" w:pos="709"/>
          <w:tab w:val="left" w:pos="993"/>
        </w:tabs>
        <w:autoSpaceDE w:val="0"/>
        <w:autoSpaceDN w:val="0"/>
        <w:adjustRightInd w:val="0"/>
        <w:jc w:val="both"/>
        <w:rPr>
          <w:rFonts w:ascii="GHEA Grapalat" w:hAnsi="GHEA Grapalat"/>
          <w:b/>
          <w:bCs/>
          <w:sz w:val="24"/>
          <w:szCs w:val="24"/>
          <w:lang w:val="hy-AM"/>
        </w:rPr>
      </w:pPr>
    </w:p>
    <w:p w14:paraId="2C02205F" w14:textId="417F3A8B" w:rsidR="0008563A" w:rsidRPr="005B4D41" w:rsidRDefault="0008563A" w:rsidP="0008563A">
      <w:pPr>
        <w:tabs>
          <w:tab w:val="left" w:pos="709"/>
          <w:tab w:val="left" w:pos="993"/>
        </w:tabs>
        <w:autoSpaceDE w:val="0"/>
        <w:autoSpaceDN w:val="0"/>
        <w:adjustRightInd w:val="0"/>
        <w:jc w:val="both"/>
        <w:rPr>
          <w:rFonts w:ascii="GHEA Grapalat" w:hAnsi="GHEA Grapalat"/>
          <w:sz w:val="24"/>
          <w:szCs w:val="24"/>
          <w:lang w:val="hy-AM"/>
        </w:rPr>
      </w:pPr>
      <w:r w:rsidRPr="005B4D41">
        <w:rPr>
          <w:rFonts w:ascii="GHEA Grapalat" w:hAnsi="GHEA Grapalat"/>
          <w:b/>
          <w:bCs/>
          <w:sz w:val="24"/>
          <w:szCs w:val="24"/>
          <w:lang w:val="hy-AM"/>
        </w:rPr>
        <w:t>«1</w:t>
      </w:r>
      <w:r w:rsidRPr="0008563A">
        <w:rPr>
          <w:rFonts w:ascii="GHEA Grapalat" w:hAnsi="GHEA Grapalat"/>
          <w:b/>
          <w:bCs/>
          <w:sz w:val="24"/>
          <w:szCs w:val="24"/>
          <w:lang w:val="hy-AM"/>
        </w:rPr>
        <w:t>049</w:t>
      </w:r>
      <w:r w:rsidRPr="005B4D41">
        <w:rPr>
          <w:rFonts w:ascii="GHEA Grapalat" w:hAnsi="GHEA Grapalat"/>
          <w:b/>
          <w:bCs/>
          <w:sz w:val="24"/>
          <w:szCs w:val="24"/>
          <w:lang w:val="hy-AM"/>
        </w:rPr>
        <w:t xml:space="preserve"> </w:t>
      </w:r>
      <w:r>
        <w:rPr>
          <w:rFonts w:ascii="GHEA Grapalat" w:hAnsi="GHEA Grapalat"/>
          <w:b/>
          <w:bCs/>
          <w:sz w:val="24"/>
          <w:szCs w:val="24"/>
          <w:lang w:val="hy-AM"/>
        </w:rPr>
        <w:t>Ճանապարհային ցանցի բարելավում</w:t>
      </w:r>
      <w:r w:rsidRPr="005B4D41">
        <w:rPr>
          <w:rFonts w:ascii="GHEA Grapalat" w:hAnsi="GHEA Grapalat"/>
          <w:b/>
          <w:bCs/>
          <w:sz w:val="24"/>
          <w:szCs w:val="24"/>
          <w:lang w:val="hy-AM"/>
        </w:rPr>
        <w:t xml:space="preserve">» </w:t>
      </w:r>
      <w:r>
        <w:rPr>
          <w:rFonts w:ascii="GHEA Grapalat" w:hAnsi="GHEA Grapalat"/>
          <w:b/>
          <w:bCs/>
          <w:sz w:val="24"/>
          <w:szCs w:val="24"/>
          <w:lang w:val="hy-AM"/>
        </w:rPr>
        <w:t>ծրագիր</w:t>
      </w:r>
    </w:p>
    <w:p w14:paraId="3E642DDF" w14:textId="77777777" w:rsidR="0008563A" w:rsidRDefault="0008563A" w:rsidP="0008563A">
      <w:pPr>
        <w:spacing w:after="0"/>
        <w:ind w:firstLine="284"/>
        <w:jc w:val="both"/>
        <w:rPr>
          <w:rFonts w:ascii="GHEA Grapalat" w:hAnsi="GHEA Grapalat" w:cs="Sylfaen"/>
          <w:b/>
          <w:lang w:val="hy-AM"/>
        </w:rPr>
      </w:pPr>
      <w:r w:rsidRPr="00971293">
        <w:rPr>
          <w:rFonts w:ascii="GHEA Grapalat" w:hAnsi="GHEA Grapalat"/>
          <w:b/>
          <w:sz w:val="24"/>
          <w:szCs w:val="24"/>
          <w:lang w:val="hy-AM" w:eastAsia="ru-RU"/>
        </w:rPr>
        <w:lastRenderedPageBreak/>
        <w:t>-1049-11005</w:t>
      </w:r>
      <w:r>
        <w:rPr>
          <w:rFonts w:ascii="GHEA Grapalat" w:hAnsi="GHEA Grapalat"/>
          <w:bCs/>
          <w:sz w:val="24"/>
          <w:szCs w:val="24"/>
          <w:lang w:val="hy-AM" w:eastAsia="ru-RU"/>
        </w:rPr>
        <w:t xml:space="preserve"> </w:t>
      </w:r>
      <w:r w:rsidRPr="00971293">
        <w:rPr>
          <w:rFonts w:ascii="GHEA Grapalat" w:hAnsi="GHEA Grapalat" w:cs="Sylfaen"/>
          <w:b/>
          <w:lang w:val="hy-AM"/>
        </w:rPr>
        <w:t>«Համաշխարհային բանկի աջակցությամբ իրականացվող Կենսական նշանակության ճանապարհային ցանցի բարելավման ծրագրի շրջանակներում համակարգում և կառավարում»</w:t>
      </w:r>
    </w:p>
    <w:p w14:paraId="24409B9B" w14:textId="16292DAA" w:rsidR="0008563A" w:rsidRPr="00344945" w:rsidRDefault="0008563A" w:rsidP="0008563A">
      <w:pPr>
        <w:spacing w:after="0"/>
        <w:jc w:val="both"/>
        <w:rPr>
          <w:rFonts w:ascii="GHEA Grapalat" w:hAnsi="GHEA Grapalat" w:cs="Sylfaen"/>
          <w:sz w:val="24"/>
          <w:szCs w:val="24"/>
          <w:lang w:val="hy-AM"/>
        </w:rPr>
      </w:pPr>
      <w:r w:rsidRPr="00344945">
        <w:rPr>
          <w:rFonts w:ascii="GHEA Grapalat" w:hAnsi="GHEA Grapalat" w:cs="Sylfaen"/>
          <w:sz w:val="24"/>
          <w:szCs w:val="24"/>
          <w:lang w:val="hy-AM"/>
        </w:rPr>
        <w:t xml:space="preserve">2022թ պետական բյուջեով 11005 միջոցառման 4861 «Այլ ծախսեր» հոդվածի վարկի մասով նախատեսված էր 11,000.0 հազար ՀՀ դրամ, իսկ համաֆինանսավորման մասով 3.0 </w:t>
      </w:r>
      <w:r w:rsidR="00223794">
        <w:rPr>
          <w:rFonts w:ascii="GHEA Grapalat" w:hAnsi="GHEA Grapalat" w:cs="Sylfaen"/>
          <w:sz w:val="24"/>
          <w:szCs w:val="24"/>
          <w:lang w:val="hy-AM"/>
        </w:rPr>
        <w:t>մլն</w:t>
      </w:r>
      <w:r w:rsidRPr="00344945">
        <w:rPr>
          <w:rFonts w:ascii="GHEA Grapalat" w:hAnsi="GHEA Grapalat" w:cs="Sylfaen"/>
          <w:sz w:val="24"/>
          <w:szCs w:val="24"/>
          <w:lang w:val="hy-AM"/>
        </w:rPr>
        <w:t xml:space="preserve"> ՀՀ դրամ: 2022թ ընթացքում կնքված և գործող պայմանագրերի  շրջանակներում կատարվել են վճարումներ: Վարկային համաձայնագրով ծրագրի ավարտ է սահմանվել 2022թ դեկտեմբերի 31-ը, իսկ վարկային միջոցներից դեռևս առկա են մնացորդային չծախսված գումարներ, որոնց հաշվին  Համաշխարհային բանկի հետ համաձայնեցմամբ կկատարվեն վճարումներ 11014 միջոցառման «Կենսական նշանակության ճանապարհացանցի բարելավման երկրորդ լրացուցիչ ֆինանսավորման ծրագրի» շրջանակներում կնքված խորհրդատվական ծառայությունների մատուցման տեխնիկական վերահսկող պայմանագրի դիմաց: Գործող պայմանագիրն ավարտին հասցնելու նպատակով անհրաժեշտ է պայմանագրի համար նախատեսված գումարը 11014 միջոցառումից վերաբաշխել 11005 միջոցառմանը՝ ընդամենը 12</w:t>
      </w:r>
      <w:r w:rsidR="00223794">
        <w:rPr>
          <w:rFonts w:ascii="GHEA Grapalat" w:hAnsi="GHEA Grapalat" w:cs="Sylfaen"/>
          <w:sz w:val="24"/>
          <w:szCs w:val="24"/>
          <w:lang w:val="hy-AM"/>
        </w:rPr>
        <w:t>5</w:t>
      </w:r>
      <w:r w:rsidR="00223794">
        <w:rPr>
          <w:rFonts w:ascii="MS Mincho" w:eastAsia="MS Mincho" w:hAnsi="MS Mincho" w:cs="MS Mincho" w:hint="eastAsia"/>
          <w:sz w:val="24"/>
          <w:szCs w:val="24"/>
          <w:lang w:val="hy-AM"/>
        </w:rPr>
        <w:t>,</w:t>
      </w:r>
      <w:r w:rsidR="00223794" w:rsidRPr="00223794">
        <w:rPr>
          <w:rFonts w:ascii="GHEA Grapalat" w:hAnsi="GHEA Grapalat" w:cs="Sylfaen"/>
          <w:sz w:val="24"/>
          <w:szCs w:val="24"/>
          <w:lang w:val="hy-AM"/>
        </w:rPr>
        <w:t>0 մլն</w:t>
      </w:r>
      <w:r w:rsidRPr="00344945">
        <w:rPr>
          <w:rFonts w:ascii="GHEA Grapalat" w:hAnsi="GHEA Grapalat" w:cs="Sylfaen"/>
          <w:sz w:val="24"/>
          <w:szCs w:val="24"/>
          <w:lang w:val="hy-AM"/>
        </w:rPr>
        <w:t xml:space="preserve"> ՀՀ դրամ գումարի չափով։</w:t>
      </w:r>
    </w:p>
    <w:p w14:paraId="5D9E60C0" w14:textId="77777777" w:rsidR="0008563A" w:rsidRDefault="0008563A" w:rsidP="0008563A">
      <w:pPr>
        <w:spacing w:after="0"/>
        <w:jc w:val="both"/>
        <w:rPr>
          <w:rFonts w:ascii="GHEA Grapalat" w:hAnsi="GHEA Grapalat" w:cs="Sylfaen"/>
          <w:lang w:val="hy-AM"/>
        </w:rPr>
      </w:pPr>
    </w:p>
    <w:p w14:paraId="1FF27E9E" w14:textId="77777777" w:rsidR="0008563A" w:rsidRDefault="0008563A" w:rsidP="0008563A">
      <w:pPr>
        <w:spacing w:after="0"/>
        <w:jc w:val="both"/>
        <w:rPr>
          <w:rFonts w:ascii="GHEA Grapalat" w:hAnsi="GHEA Grapalat" w:cs="Sylfaen"/>
          <w:lang w:val="hy-AM"/>
        </w:rPr>
      </w:pPr>
    </w:p>
    <w:p w14:paraId="34F03736" w14:textId="77777777" w:rsidR="0008563A" w:rsidRDefault="0008563A" w:rsidP="0008563A">
      <w:pPr>
        <w:spacing w:after="0"/>
        <w:ind w:firstLine="284"/>
        <w:jc w:val="both"/>
        <w:rPr>
          <w:rFonts w:ascii="GHEA Grapalat" w:hAnsi="GHEA Grapalat"/>
          <w:b/>
          <w:sz w:val="24"/>
          <w:szCs w:val="24"/>
          <w:lang w:val="hy-AM" w:eastAsia="ru-RU"/>
        </w:rPr>
      </w:pPr>
      <w:r w:rsidRPr="00971293">
        <w:rPr>
          <w:rFonts w:ascii="GHEA Grapalat" w:hAnsi="GHEA Grapalat"/>
          <w:b/>
          <w:sz w:val="24"/>
          <w:szCs w:val="24"/>
          <w:lang w:val="hy-AM" w:eastAsia="ru-RU"/>
        </w:rPr>
        <w:t>-1049-21006  Ասիական զարգացման բանկի աջակցությամբ իրականացվող Հյուսիս-հարավ միջանցքի զարգացման վարկային ծրագիր, Տրանշ 2</w:t>
      </w:r>
    </w:p>
    <w:p w14:paraId="7E82D4DA" w14:textId="78943098" w:rsidR="0008563A" w:rsidRPr="00344945" w:rsidRDefault="0008563A" w:rsidP="0008563A">
      <w:pPr>
        <w:spacing w:after="0"/>
        <w:ind w:firstLine="284"/>
        <w:jc w:val="both"/>
        <w:rPr>
          <w:rFonts w:ascii="Cambria Math" w:hAnsi="Cambria Math" w:cs="Sylfaen"/>
          <w:lang w:val="hy-AM"/>
        </w:rPr>
      </w:pPr>
      <w:r w:rsidRPr="000E4C3D">
        <w:rPr>
          <w:rFonts w:ascii="GHEA Grapalat" w:hAnsi="GHEA Grapalat"/>
          <w:bCs/>
          <w:sz w:val="24"/>
          <w:szCs w:val="24"/>
          <w:lang w:val="hy-AM"/>
        </w:rPr>
        <w:t xml:space="preserve">Հյուսիս-հարավ ճանապարհային միջանցքի մաս հանդիսացող Աշտարակ-Թալին 42 կմ ընդհանուր երկարությամբ </w:t>
      </w:r>
      <w:r>
        <w:rPr>
          <w:rFonts w:ascii="GHEA Grapalat" w:hAnsi="GHEA Grapalat"/>
          <w:bCs/>
          <w:sz w:val="24"/>
          <w:szCs w:val="24"/>
          <w:lang w:val="hy-AM"/>
        </w:rPr>
        <w:t xml:space="preserve">1-ին </w:t>
      </w:r>
      <w:r w:rsidRPr="000E4C3D">
        <w:rPr>
          <w:rFonts w:ascii="GHEA Grapalat" w:hAnsi="GHEA Grapalat"/>
          <w:bCs/>
          <w:sz w:val="24"/>
          <w:szCs w:val="24"/>
          <w:lang w:val="hy-AM"/>
        </w:rPr>
        <w:t>հատվածի</w:t>
      </w:r>
      <w:r>
        <w:rPr>
          <w:rFonts w:ascii="GHEA Grapalat" w:hAnsi="GHEA Grapalat"/>
          <w:bCs/>
          <w:sz w:val="24"/>
          <w:szCs w:val="24"/>
          <w:lang w:val="hy-AM"/>
        </w:rPr>
        <w:t xml:space="preserve">՝ 8կմ </w:t>
      </w:r>
      <w:r w:rsidRPr="00872D41">
        <w:rPr>
          <w:rFonts w:ascii="GHEA Grapalat" w:hAnsi="GHEA Grapalat"/>
          <w:bCs/>
          <w:sz w:val="24"/>
          <w:szCs w:val="24"/>
          <w:lang w:val="hy-AM"/>
        </w:rPr>
        <w:t>(կմ 29+600-կմ 37+545)</w:t>
      </w:r>
      <w:r w:rsidRPr="000E4C3D">
        <w:rPr>
          <w:rFonts w:ascii="GHEA Grapalat" w:hAnsi="GHEA Grapalat"/>
          <w:bCs/>
          <w:sz w:val="24"/>
          <w:szCs w:val="24"/>
          <w:lang w:val="hy-AM"/>
        </w:rPr>
        <w:t xml:space="preserve"> կառուց</w:t>
      </w:r>
      <w:r>
        <w:rPr>
          <w:rFonts w:ascii="GHEA Grapalat" w:hAnsi="GHEA Grapalat"/>
          <w:bCs/>
          <w:sz w:val="24"/>
          <w:szCs w:val="24"/>
          <w:lang w:val="hy-AM"/>
        </w:rPr>
        <w:t>մանը մեկնարկ տալու նպատակով մրցույթի հաղթող ճանաչված ընկերության հետ ս</w:t>
      </w:r>
      <w:r w:rsidRPr="00AC5257">
        <w:rPr>
          <w:rFonts w:ascii="Cambria Math" w:hAnsi="Cambria Math" w:cs="Cambria Math"/>
          <w:bCs/>
          <w:sz w:val="24"/>
          <w:szCs w:val="24"/>
          <w:lang w:val="hy-AM"/>
        </w:rPr>
        <w:t>․</w:t>
      </w:r>
      <w:r w:rsidRPr="00AC5257">
        <w:rPr>
          <w:rFonts w:ascii="GHEA Grapalat" w:hAnsi="GHEA Grapalat" w:cs="GHEA Grapalat"/>
          <w:bCs/>
          <w:sz w:val="24"/>
          <w:szCs w:val="24"/>
          <w:lang w:val="hy-AM"/>
        </w:rPr>
        <w:t>թ</w:t>
      </w:r>
      <w:r w:rsidRPr="00AC5257">
        <w:rPr>
          <w:rFonts w:ascii="Cambria Math" w:hAnsi="Cambria Math" w:cs="Cambria Math"/>
          <w:bCs/>
          <w:sz w:val="24"/>
          <w:szCs w:val="24"/>
          <w:lang w:val="hy-AM"/>
        </w:rPr>
        <w:t>․</w:t>
      </w:r>
      <w:r w:rsidRPr="00872D41">
        <w:rPr>
          <w:rFonts w:ascii="GHEA Grapalat" w:hAnsi="GHEA Grapalat"/>
          <w:bCs/>
          <w:sz w:val="24"/>
          <w:szCs w:val="24"/>
          <w:lang w:val="hy-AM"/>
        </w:rPr>
        <w:t xml:space="preserve"> </w:t>
      </w:r>
      <w:r w:rsidRPr="00AC5257">
        <w:rPr>
          <w:rFonts w:ascii="GHEA Grapalat" w:hAnsi="GHEA Grapalat"/>
          <w:bCs/>
          <w:sz w:val="24"/>
          <w:szCs w:val="24"/>
          <w:lang w:val="hy-AM"/>
        </w:rPr>
        <w:t>հոկտե</w:t>
      </w:r>
      <w:r w:rsidRPr="00872D41">
        <w:rPr>
          <w:rFonts w:ascii="GHEA Grapalat" w:hAnsi="GHEA Grapalat"/>
          <w:bCs/>
          <w:sz w:val="24"/>
          <w:szCs w:val="24"/>
          <w:lang w:val="hy-AM"/>
        </w:rPr>
        <w:t>մբերի 28-ին կնքվել է շինարարական պայմանագիր</w:t>
      </w:r>
      <w:r w:rsidRPr="00AC5257">
        <w:rPr>
          <w:rFonts w:ascii="GHEA Grapalat" w:hAnsi="GHEA Grapalat"/>
          <w:bCs/>
          <w:sz w:val="24"/>
          <w:szCs w:val="24"/>
          <w:lang w:val="hy-AM"/>
        </w:rPr>
        <w:t xml:space="preserve"> 21,4 մլն ԱՄՆ դոլար արժեքով, որի համար 2022թ</w:t>
      </w:r>
      <w:r w:rsidRPr="00AC5257">
        <w:rPr>
          <w:rFonts w:ascii="Cambria Math" w:hAnsi="Cambria Math" w:cs="Cambria Math"/>
          <w:bCs/>
          <w:sz w:val="24"/>
          <w:szCs w:val="24"/>
          <w:lang w:val="hy-AM"/>
        </w:rPr>
        <w:t>․</w:t>
      </w:r>
      <w:r w:rsidRPr="00AC5257">
        <w:rPr>
          <w:rFonts w:ascii="GHEA Grapalat" w:hAnsi="GHEA Grapalat"/>
          <w:bCs/>
          <w:sz w:val="24"/>
          <w:szCs w:val="24"/>
          <w:lang w:val="hy-AM"/>
        </w:rPr>
        <w:t xml:space="preserve"> </w:t>
      </w:r>
      <w:r w:rsidRPr="00AC5257">
        <w:rPr>
          <w:rFonts w:ascii="GHEA Grapalat" w:hAnsi="GHEA Grapalat" w:cs="GHEA Grapalat"/>
          <w:bCs/>
          <w:sz w:val="24"/>
          <w:szCs w:val="24"/>
          <w:lang w:val="hy-AM"/>
        </w:rPr>
        <w:t>պետք</w:t>
      </w:r>
      <w:r w:rsidRPr="00AC5257">
        <w:rPr>
          <w:rFonts w:ascii="GHEA Grapalat" w:hAnsi="GHEA Grapalat"/>
          <w:bCs/>
          <w:sz w:val="24"/>
          <w:szCs w:val="24"/>
          <w:lang w:val="hy-AM"/>
        </w:rPr>
        <w:t xml:space="preserve"> </w:t>
      </w:r>
      <w:r w:rsidRPr="00AC5257">
        <w:rPr>
          <w:rFonts w:ascii="GHEA Grapalat" w:hAnsi="GHEA Grapalat" w:cs="GHEA Grapalat"/>
          <w:bCs/>
          <w:sz w:val="24"/>
          <w:szCs w:val="24"/>
          <w:lang w:val="hy-AM"/>
        </w:rPr>
        <w:t>է</w:t>
      </w:r>
      <w:r w:rsidRPr="00AC5257">
        <w:rPr>
          <w:rFonts w:ascii="GHEA Grapalat" w:hAnsi="GHEA Grapalat"/>
          <w:bCs/>
          <w:sz w:val="24"/>
          <w:szCs w:val="24"/>
          <w:lang w:val="hy-AM"/>
        </w:rPr>
        <w:t xml:space="preserve"> </w:t>
      </w:r>
      <w:r w:rsidRPr="00AC5257">
        <w:rPr>
          <w:rFonts w:ascii="GHEA Grapalat" w:hAnsi="GHEA Grapalat" w:cs="GHEA Grapalat"/>
          <w:bCs/>
          <w:sz w:val="24"/>
          <w:szCs w:val="24"/>
          <w:lang w:val="hy-AM"/>
        </w:rPr>
        <w:t>վճարվի կանխավճար</w:t>
      </w:r>
      <w:r w:rsidRPr="00AC5257">
        <w:rPr>
          <w:rFonts w:ascii="GHEA Grapalat" w:hAnsi="GHEA Grapalat"/>
          <w:bCs/>
          <w:sz w:val="24"/>
          <w:szCs w:val="24"/>
          <w:lang w:val="hy-AM"/>
        </w:rPr>
        <w:t xml:space="preserve"> 1,78 </w:t>
      </w:r>
      <w:r w:rsidRPr="00AC5257">
        <w:rPr>
          <w:rFonts w:ascii="GHEA Grapalat" w:hAnsi="GHEA Grapalat" w:cs="GHEA Grapalat"/>
          <w:bCs/>
          <w:sz w:val="24"/>
          <w:szCs w:val="24"/>
          <w:lang w:val="hy-AM"/>
        </w:rPr>
        <w:t>մլն</w:t>
      </w:r>
      <w:r w:rsidRPr="00AC5257">
        <w:rPr>
          <w:rFonts w:ascii="GHEA Grapalat" w:hAnsi="GHEA Grapalat"/>
          <w:bCs/>
          <w:sz w:val="24"/>
          <w:szCs w:val="24"/>
          <w:lang w:val="hy-AM"/>
        </w:rPr>
        <w:t xml:space="preserve"> </w:t>
      </w:r>
      <w:r w:rsidRPr="00AC5257">
        <w:rPr>
          <w:rFonts w:ascii="GHEA Grapalat" w:hAnsi="GHEA Grapalat" w:cs="GHEA Grapalat"/>
          <w:bCs/>
          <w:sz w:val="24"/>
          <w:szCs w:val="24"/>
          <w:lang w:val="hy-AM"/>
        </w:rPr>
        <w:t>ԱՄՆ</w:t>
      </w:r>
      <w:r w:rsidRPr="00AC5257">
        <w:rPr>
          <w:rFonts w:ascii="GHEA Grapalat" w:hAnsi="GHEA Grapalat"/>
          <w:bCs/>
          <w:sz w:val="24"/>
          <w:szCs w:val="24"/>
          <w:lang w:val="hy-AM"/>
        </w:rPr>
        <w:t xml:space="preserve"> </w:t>
      </w:r>
      <w:r w:rsidRPr="00AC5257">
        <w:rPr>
          <w:rFonts w:ascii="GHEA Grapalat" w:hAnsi="GHEA Grapalat" w:cs="GHEA Grapalat"/>
          <w:bCs/>
          <w:sz w:val="24"/>
          <w:szCs w:val="24"/>
          <w:lang w:val="hy-AM"/>
        </w:rPr>
        <w:t>դոլարի</w:t>
      </w:r>
      <w:r w:rsidRPr="00AC5257">
        <w:rPr>
          <w:rFonts w:ascii="GHEA Grapalat" w:hAnsi="GHEA Grapalat"/>
          <w:bCs/>
          <w:sz w:val="24"/>
          <w:szCs w:val="24"/>
          <w:lang w:val="hy-AM"/>
        </w:rPr>
        <w:t xml:space="preserve"> </w:t>
      </w:r>
      <w:r w:rsidRPr="00AC5257">
        <w:rPr>
          <w:rFonts w:ascii="GHEA Grapalat" w:hAnsi="GHEA Grapalat" w:cs="GHEA Grapalat"/>
          <w:bCs/>
          <w:sz w:val="24"/>
          <w:szCs w:val="24"/>
          <w:lang w:val="hy-AM"/>
        </w:rPr>
        <w:t>չա</w:t>
      </w:r>
      <w:r w:rsidRPr="00AC5257">
        <w:rPr>
          <w:rFonts w:ascii="GHEA Grapalat" w:hAnsi="GHEA Grapalat"/>
          <w:bCs/>
          <w:sz w:val="24"/>
          <w:szCs w:val="24"/>
          <w:lang w:val="hy-AM"/>
        </w:rPr>
        <w:t>փով /առանց ԱԱՀ-ի/, որը պայմանագրով սահմանաված փոխարժեքի համաձայն համարժեք է 858,33 մլն ՀՀ դրամի։</w:t>
      </w:r>
      <w:r>
        <w:rPr>
          <w:rFonts w:ascii="GHEA Grapalat" w:hAnsi="GHEA Grapalat"/>
          <w:bCs/>
          <w:sz w:val="24"/>
          <w:szCs w:val="24"/>
          <w:lang w:val="hy-AM"/>
        </w:rPr>
        <w:t xml:space="preserve"> Հաշվի առնելով փաստացի փոխարժեքի և բյուջետային տարվա համար սահմանված փոխարժեքների տարբերությունը նշյալ գումարը վճարելու համար անհրաժեշտ է պահուստավորել 1,04 մլրդ դրամ։ 2022թ</w:t>
      </w:r>
      <w:r w:rsidR="00223794">
        <w:rPr>
          <w:rFonts w:ascii="MS Mincho" w:eastAsia="MS Mincho" w:hAnsi="MS Mincho" w:cs="MS Mincho"/>
          <w:bCs/>
          <w:sz w:val="24"/>
          <w:szCs w:val="24"/>
          <w:lang w:val="hy-AM"/>
        </w:rPr>
        <w:t>․</w:t>
      </w:r>
      <w:r>
        <w:rPr>
          <w:rFonts w:ascii="GHEA Grapalat" w:hAnsi="GHEA Grapalat"/>
          <w:bCs/>
          <w:sz w:val="24"/>
          <w:szCs w:val="24"/>
          <w:lang w:val="hy-AM"/>
        </w:rPr>
        <w:t xml:space="preserve"> համար վարկային մասով նախատեսված է </w:t>
      </w:r>
      <w:r w:rsidRPr="00344945">
        <w:rPr>
          <w:rFonts w:ascii="GHEA Grapalat" w:hAnsi="GHEA Grapalat"/>
          <w:bCs/>
          <w:sz w:val="24"/>
          <w:szCs w:val="24"/>
          <w:lang w:val="hy-AM"/>
        </w:rPr>
        <w:t xml:space="preserve"> 851.9 </w:t>
      </w:r>
      <w:r w:rsidR="00223794">
        <w:rPr>
          <w:rFonts w:ascii="GHEA Grapalat" w:hAnsi="GHEA Grapalat"/>
          <w:bCs/>
          <w:sz w:val="24"/>
          <w:szCs w:val="24"/>
          <w:lang w:val="hy-AM"/>
        </w:rPr>
        <w:t>մլն</w:t>
      </w:r>
      <w:r>
        <w:rPr>
          <w:rFonts w:ascii="GHEA Grapalat" w:hAnsi="GHEA Grapalat"/>
          <w:bCs/>
          <w:sz w:val="24"/>
          <w:szCs w:val="24"/>
          <w:lang w:val="hy-AM"/>
        </w:rPr>
        <w:t xml:space="preserve"> ՀՀ դրամ, ուստի անհրաժեշտություն է առաջանում վերաբաշխելու լրացուցիչ  185</w:t>
      </w:r>
      <w:r w:rsidRPr="00223794">
        <w:rPr>
          <w:rFonts w:ascii="MS Mincho" w:eastAsia="MS Mincho" w:hAnsi="MS Mincho" w:cs="MS Mincho" w:hint="eastAsia"/>
          <w:bCs/>
          <w:sz w:val="24"/>
          <w:szCs w:val="24"/>
          <w:lang w:val="hy-AM"/>
        </w:rPr>
        <w:t>․</w:t>
      </w:r>
      <w:r w:rsidR="00223794" w:rsidRPr="00223794">
        <w:rPr>
          <w:rFonts w:ascii="GHEA Grapalat" w:hAnsi="GHEA Grapalat"/>
          <w:bCs/>
          <w:sz w:val="24"/>
          <w:szCs w:val="24"/>
          <w:lang w:val="hy-AM"/>
        </w:rPr>
        <w:t>6</w:t>
      </w:r>
      <w:r>
        <w:rPr>
          <w:rFonts w:ascii="GHEA Grapalat" w:hAnsi="GHEA Grapalat"/>
          <w:bCs/>
          <w:sz w:val="24"/>
          <w:szCs w:val="24"/>
          <w:lang w:val="hy-AM"/>
        </w:rPr>
        <w:t xml:space="preserve"> </w:t>
      </w:r>
      <w:r w:rsidR="00223794">
        <w:rPr>
          <w:rFonts w:ascii="GHEA Grapalat" w:hAnsi="GHEA Grapalat"/>
          <w:bCs/>
          <w:sz w:val="24"/>
          <w:szCs w:val="24"/>
          <w:lang w:val="hy-AM"/>
        </w:rPr>
        <w:t>մլն</w:t>
      </w:r>
      <w:r>
        <w:rPr>
          <w:rFonts w:ascii="GHEA Grapalat" w:hAnsi="GHEA Grapalat"/>
          <w:bCs/>
          <w:sz w:val="24"/>
          <w:szCs w:val="24"/>
          <w:lang w:val="hy-AM"/>
        </w:rPr>
        <w:t xml:space="preserve"> ՀՀ դրամի չափով գումար։</w:t>
      </w:r>
    </w:p>
    <w:p w14:paraId="7C2C9EE9" w14:textId="77777777" w:rsidR="0008563A" w:rsidRPr="00BA275C" w:rsidRDefault="0008563A" w:rsidP="0008563A">
      <w:pPr>
        <w:spacing w:after="0"/>
        <w:ind w:firstLine="720"/>
        <w:jc w:val="both"/>
        <w:rPr>
          <w:rFonts w:ascii="GHEA Grapalat" w:hAnsi="GHEA Grapalat" w:cs="Sylfaen"/>
          <w:sz w:val="24"/>
          <w:szCs w:val="24"/>
          <w:lang w:val="hy-AM"/>
        </w:rPr>
      </w:pPr>
      <w:r w:rsidRPr="00BA275C">
        <w:rPr>
          <w:rFonts w:ascii="GHEA Grapalat" w:hAnsi="GHEA Grapalat" w:cs="Sylfaen"/>
          <w:sz w:val="24"/>
          <w:szCs w:val="24"/>
          <w:lang w:val="hy-AM"/>
        </w:rPr>
        <w:t>Սույն փոփոխությունն ազդեցություն չի ունենում միջոցառման արդյունքային ցուցանիշների վրա։</w:t>
      </w:r>
    </w:p>
    <w:p w14:paraId="56D94A41" w14:textId="77777777" w:rsidR="0008563A" w:rsidRPr="00BA275C" w:rsidRDefault="0008563A" w:rsidP="0008563A">
      <w:pPr>
        <w:spacing w:after="0"/>
        <w:ind w:firstLine="284"/>
        <w:jc w:val="both"/>
        <w:rPr>
          <w:rFonts w:ascii="GHEA Grapalat" w:hAnsi="GHEA Grapalat" w:cs="Sylfaen"/>
          <w:b/>
          <w:sz w:val="24"/>
          <w:szCs w:val="24"/>
          <w:lang w:val="hy-AM"/>
        </w:rPr>
      </w:pPr>
      <w:r>
        <w:rPr>
          <w:rFonts w:ascii="GHEA Grapalat" w:hAnsi="GHEA Grapalat"/>
          <w:bCs/>
          <w:sz w:val="24"/>
          <w:szCs w:val="24"/>
          <w:lang w:val="hy-AM" w:eastAsia="ru-RU"/>
        </w:rPr>
        <w:t xml:space="preserve">- </w:t>
      </w:r>
      <w:r w:rsidRPr="00323E09">
        <w:rPr>
          <w:rFonts w:ascii="GHEA Grapalat" w:hAnsi="GHEA Grapalat"/>
          <w:bCs/>
          <w:sz w:val="24"/>
          <w:szCs w:val="24"/>
          <w:lang w:val="hy-AM" w:eastAsia="ru-RU"/>
        </w:rPr>
        <w:t>1</w:t>
      </w:r>
      <w:r w:rsidRPr="008C087A">
        <w:rPr>
          <w:rFonts w:ascii="GHEA Grapalat" w:hAnsi="GHEA Grapalat"/>
          <w:bCs/>
          <w:sz w:val="24"/>
          <w:szCs w:val="24"/>
          <w:lang w:val="hy-AM" w:eastAsia="ru-RU"/>
        </w:rPr>
        <w:t>049</w:t>
      </w:r>
      <w:r>
        <w:rPr>
          <w:rFonts w:ascii="GHEA Grapalat" w:hAnsi="GHEA Grapalat"/>
          <w:bCs/>
          <w:sz w:val="24"/>
          <w:szCs w:val="24"/>
          <w:lang w:val="hy-AM" w:eastAsia="ru-RU"/>
        </w:rPr>
        <w:t>-</w:t>
      </w:r>
      <w:r w:rsidRPr="008C087A">
        <w:rPr>
          <w:rFonts w:ascii="GHEA Grapalat" w:hAnsi="GHEA Grapalat"/>
          <w:bCs/>
          <w:sz w:val="24"/>
          <w:szCs w:val="24"/>
          <w:lang w:val="hy-AM" w:eastAsia="ru-RU"/>
        </w:rPr>
        <w:t>21</w:t>
      </w:r>
      <w:r w:rsidRPr="00323E09">
        <w:rPr>
          <w:rFonts w:ascii="GHEA Grapalat" w:hAnsi="GHEA Grapalat"/>
          <w:bCs/>
          <w:sz w:val="24"/>
          <w:szCs w:val="24"/>
          <w:lang w:val="hy-AM" w:eastAsia="ru-RU"/>
        </w:rPr>
        <w:t>0</w:t>
      </w:r>
      <w:r w:rsidRPr="008C087A">
        <w:rPr>
          <w:rFonts w:ascii="GHEA Grapalat" w:hAnsi="GHEA Grapalat"/>
          <w:bCs/>
          <w:sz w:val="24"/>
          <w:szCs w:val="24"/>
          <w:lang w:val="hy-AM" w:eastAsia="ru-RU"/>
        </w:rPr>
        <w:t>1</w:t>
      </w:r>
      <w:r w:rsidRPr="00BA275C">
        <w:rPr>
          <w:rFonts w:ascii="GHEA Grapalat" w:hAnsi="GHEA Grapalat"/>
          <w:bCs/>
          <w:sz w:val="24"/>
          <w:szCs w:val="24"/>
          <w:lang w:val="hy-AM" w:eastAsia="ru-RU"/>
        </w:rPr>
        <w:t>3</w:t>
      </w:r>
      <w:r w:rsidRPr="00323E09">
        <w:rPr>
          <w:rFonts w:ascii="GHEA Grapalat" w:hAnsi="GHEA Grapalat"/>
          <w:bCs/>
          <w:sz w:val="24"/>
          <w:szCs w:val="24"/>
          <w:lang w:val="hy-AM" w:eastAsia="ru-RU"/>
        </w:rPr>
        <w:t xml:space="preserve"> «</w:t>
      </w:r>
      <w:r w:rsidRPr="00BA275C">
        <w:rPr>
          <w:rFonts w:ascii="GHEA Grapalat" w:hAnsi="GHEA Grapalat" w:cs="Sylfaen"/>
          <w:b/>
          <w:sz w:val="24"/>
          <w:szCs w:val="24"/>
          <w:lang w:val="hy-AM"/>
        </w:rPr>
        <w:t>Համաշխարհային բանկի աջակցությամբ իրականացվող Կենսական նշանակության ճանապարհացանցի բարելավման երկրորդ լրացուցիչ ֆինանսավորման ծրագրի շրջանակներում ավտոճանապարհների բարեկարգման աշխատանքներ</w:t>
      </w:r>
      <w:r w:rsidRPr="00323E09">
        <w:rPr>
          <w:rFonts w:ascii="GHEA Grapalat" w:hAnsi="GHEA Grapalat"/>
          <w:bCs/>
          <w:sz w:val="24"/>
          <w:szCs w:val="24"/>
          <w:lang w:val="hy-AM" w:eastAsia="ru-RU"/>
        </w:rPr>
        <w:t>»</w:t>
      </w:r>
      <w:r w:rsidRPr="00BA275C">
        <w:rPr>
          <w:rFonts w:ascii="GHEA Grapalat" w:hAnsi="GHEA Grapalat" w:cs="Sylfaen"/>
          <w:b/>
          <w:sz w:val="24"/>
          <w:szCs w:val="24"/>
          <w:lang w:val="hy-AM"/>
        </w:rPr>
        <w:t>.</w:t>
      </w:r>
    </w:p>
    <w:p w14:paraId="690271F5" w14:textId="77777777" w:rsidR="0008563A" w:rsidRDefault="0008563A" w:rsidP="0008563A">
      <w:pPr>
        <w:spacing w:after="0"/>
        <w:ind w:firstLine="284"/>
        <w:jc w:val="center"/>
        <w:rPr>
          <w:rFonts w:ascii="GHEA Grapalat" w:hAnsi="GHEA Grapalat" w:cs="Sylfaen"/>
          <w:b/>
          <w:lang w:val="hy-AM"/>
        </w:rPr>
      </w:pPr>
    </w:p>
    <w:p w14:paraId="1DDAB5BF" w14:textId="07DBB08A" w:rsidR="0008563A" w:rsidRPr="00344945" w:rsidRDefault="0008563A" w:rsidP="00223794">
      <w:pPr>
        <w:spacing w:after="0"/>
        <w:ind w:firstLine="284"/>
        <w:jc w:val="both"/>
        <w:rPr>
          <w:rFonts w:ascii="GHEA Grapalat" w:hAnsi="GHEA Grapalat"/>
          <w:bCs/>
          <w:sz w:val="24"/>
          <w:szCs w:val="24"/>
          <w:lang w:val="hy-AM"/>
        </w:rPr>
      </w:pPr>
      <w:r w:rsidRPr="00344945">
        <w:rPr>
          <w:rFonts w:ascii="GHEA Grapalat" w:hAnsi="GHEA Grapalat"/>
          <w:bCs/>
          <w:sz w:val="24"/>
          <w:szCs w:val="24"/>
          <w:lang w:val="hy-AM"/>
        </w:rPr>
        <w:lastRenderedPageBreak/>
        <w:t>2022թ պետական բյուջեով 21013 միջոցառման 5113 «Համաշխարհային բանկի աջակցությամբ իրականացվող Կենսական նշանակության ճանապարհացանցի բարելավման երկրորդ լրացուցիչ ֆինանսավորման ծրագրի շրջանակներում ավտոճանապարհների բարեկարգման աշխատանքներ» հոդվածի վարկի մասով նախատեսված էր 950.</w:t>
      </w:r>
      <w:r w:rsidR="00223794">
        <w:rPr>
          <w:rFonts w:ascii="GHEA Grapalat" w:hAnsi="GHEA Grapalat"/>
          <w:bCs/>
          <w:sz w:val="24"/>
          <w:szCs w:val="24"/>
          <w:lang w:val="hy-AM"/>
        </w:rPr>
        <w:t>6</w:t>
      </w:r>
      <w:r w:rsidRPr="00344945">
        <w:rPr>
          <w:rFonts w:ascii="GHEA Grapalat" w:hAnsi="GHEA Grapalat"/>
          <w:bCs/>
          <w:sz w:val="24"/>
          <w:szCs w:val="24"/>
          <w:lang w:val="hy-AM"/>
        </w:rPr>
        <w:t xml:space="preserve"> </w:t>
      </w:r>
      <w:r w:rsidR="00223794">
        <w:rPr>
          <w:rFonts w:ascii="GHEA Grapalat" w:hAnsi="GHEA Grapalat"/>
          <w:bCs/>
          <w:sz w:val="24"/>
          <w:szCs w:val="24"/>
          <w:lang w:val="hy-AM"/>
        </w:rPr>
        <w:t>մլն</w:t>
      </w:r>
      <w:r w:rsidRPr="00344945">
        <w:rPr>
          <w:rFonts w:ascii="GHEA Grapalat" w:hAnsi="GHEA Grapalat"/>
          <w:bCs/>
          <w:sz w:val="24"/>
          <w:szCs w:val="24"/>
          <w:lang w:val="hy-AM"/>
        </w:rPr>
        <w:t xml:space="preserve"> դրամ, իսկ համաֆինանսավորման մասով 241.</w:t>
      </w:r>
      <w:r w:rsidR="00223794">
        <w:rPr>
          <w:rFonts w:ascii="GHEA Grapalat" w:hAnsi="GHEA Grapalat"/>
          <w:bCs/>
          <w:sz w:val="24"/>
          <w:szCs w:val="24"/>
          <w:lang w:val="hy-AM"/>
        </w:rPr>
        <w:t>4</w:t>
      </w:r>
      <w:r w:rsidRPr="00344945">
        <w:rPr>
          <w:rFonts w:ascii="GHEA Grapalat" w:hAnsi="GHEA Grapalat"/>
          <w:bCs/>
          <w:sz w:val="24"/>
          <w:szCs w:val="24"/>
          <w:lang w:val="hy-AM"/>
        </w:rPr>
        <w:t xml:space="preserve"> </w:t>
      </w:r>
      <w:r w:rsidR="00223794">
        <w:rPr>
          <w:rFonts w:ascii="GHEA Grapalat" w:hAnsi="GHEA Grapalat"/>
          <w:bCs/>
          <w:sz w:val="24"/>
          <w:szCs w:val="24"/>
          <w:lang w:val="hy-AM"/>
        </w:rPr>
        <w:t>մլն</w:t>
      </w:r>
      <w:r w:rsidRPr="00344945">
        <w:rPr>
          <w:rFonts w:ascii="GHEA Grapalat" w:hAnsi="GHEA Grapalat"/>
          <w:bCs/>
          <w:sz w:val="24"/>
          <w:szCs w:val="24"/>
          <w:lang w:val="hy-AM"/>
        </w:rPr>
        <w:t xml:space="preserve"> դրամ: Միջոցառման շրջանակներում վճարումներ են կատարվել նախորդ տարիներում կնքված և գործող պայմանագրերի աշխատանքների դիմաց: 2022թ-ին կնքվել են ևս թվով  չորս հիմնանորոգման պայամանագրեր: Քանի որ Վարկային համաձայնագրով ծրագրի ավարտ է սահմանվել 2022թ դեկտեմբերի 31-ը, կնքված պայմանագրերով սահմանված աշխատանքները ավարտին հասցնելու համար անհրաժեշտություն է առաջացել վերաբաշխել ևս 48</w:t>
      </w:r>
      <w:r w:rsidR="00223794">
        <w:rPr>
          <w:rFonts w:ascii="GHEA Grapalat" w:hAnsi="GHEA Grapalat"/>
          <w:bCs/>
          <w:sz w:val="24"/>
          <w:szCs w:val="24"/>
          <w:lang w:val="hy-AM"/>
        </w:rPr>
        <w:t>,0</w:t>
      </w:r>
      <w:r w:rsidRPr="00344945">
        <w:rPr>
          <w:rFonts w:ascii="GHEA Grapalat" w:hAnsi="GHEA Grapalat"/>
          <w:bCs/>
          <w:sz w:val="24"/>
          <w:szCs w:val="24"/>
          <w:lang w:val="hy-AM"/>
        </w:rPr>
        <w:t xml:space="preserve"> </w:t>
      </w:r>
      <w:r w:rsidR="00223794">
        <w:rPr>
          <w:rFonts w:ascii="GHEA Grapalat" w:hAnsi="GHEA Grapalat"/>
          <w:bCs/>
          <w:sz w:val="24"/>
          <w:szCs w:val="24"/>
          <w:lang w:val="hy-AM"/>
        </w:rPr>
        <w:t>մլն</w:t>
      </w:r>
      <w:r w:rsidRPr="00344945">
        <w:rPr>
          <w:rFonts w:ascii="GHEA Grapalat" w:hAnsi="GHEA Grapalat"/>
          <w:bCs/>
          <w:sz w:val="24"/>
          <w:szCs w:val="24"/>
          <w:lang w:val="hy-AM"/>
        </w:rPr>
        <w:t xml:space="preserve"> դրամի վարկային և 12</w:t>
      </w:r>
      <w:r w:rsidR="00223794">
        <w:rPr>
          <w:rFonts w:ascii="GHEA Grapalat" w:hAnsi="GHEA Grapalat"/>
          <w:bCs/>
          <w:sz w:val="24"/>
          <w:szCs w:val="24"/>
          <w:lang w:val="hy-AM"/>
        </w:rPr>
        <w:t>,0</w:t>
      </w:r>
      <w:r w:rsidRPr="00344945">
        <w:rPr>
          <w:rFonts w:ascii="GHEA Grapalat" w:hAnsi="GHEA Grapalat"/>
          <w:bCs/>
          <w:sz w:val="24"/>
          <w:szCs w:val="24"/>
          <w:lang w:val="hy-AM"/>
        </w:rPr>
        <w:t xml:space="preserve"> </w:t>
      </w:r>
      <w:r w:rsidR="00223794">
        <w:rPr>
          <w:rFonts w:ascii="GHEA Grapalat" w:hAnsi="GHEA Grapalat"/>
          <w:bCs/>
          <w:sz w:val="24"/>
          <w:szCs w:val="24"/>
          <w:lang w:val="hy-AM"/>
        </w:rPr>
        <w:t xml:space="preserve">մլն </w:t>
      </w:r>
      <w:r w:rsidRPr="00344945">
        <w:rPr>
          <w:rFonts w:ascii="GHEA Grapalat" w:hAnsi="GHEA Grapalat"/>
          <w:bCs/>
          <w:sz w:val="24"/>
          <w:szCs w:val="24"/>
          <w:lang w:val="hy-AM"/>
        </w:rPr>
        <w:t>դրամի համաֆինանսավորման միջոցներ վերոնշյալ պայմանագրերի շրջանակներում հիմնանորոգվող Հ-15 Մ5-Արմավիր-Արգավանդ-Մարգարա, Հ-17 Մ5-Արմավիր; Մ4 Երևան-Սևան-Իջևան; Հ29 Սևան-Ծաղկունք-Զովաբեր Հ-32 Մ1 Գյումրի-Կապս-Ամասիա-Մ1, Հ-21 Հ75 Հոռոմ-Արթիկ-Ալագյազ ճանապարհահատվածներում իրականացվող աշխատանքների դիմաց մինչև սույն թվականի դեկտեմբերի 31-ը վճարումներ կատարելու համար:</w:t>
      </w:r>
    </w:p>
    <w:p w14:paraId="6A7B2FE2" w14:textId="77777777" w:rsidR="0008563A" w:rsidRPr="00344945" w:rsidRDefault="0008563A" w:rsidP="0008563A">
      <w:pPr>
        <w:spacing w:after="0"/>
        <w:ind w:firstLine="720"/>
        <w:jc w:val="both"/>
        <w:rPr>
          <w:rFonts w:ascii="GHEA Grapalat" w:hAnsi="GHEA Grapalat"/>
          <w:bCs/>
          <w:sz w:val="24"/>
          <w:szCs w:val="24"/>
          <w:lang w:val="hy-AM"/>
        </w:rPr>
      </w:pPr>
      <w:r w:rsidRPr="00344945">
        <w:rPr>
          <w:rFonts w:ascii="GHEA Grapalat" w:hAnsi="GHEA Grapalat"/>
          <w:bCs/>
          <w:sz w:val="24"/>
          <w:szCs w:val="24"/>
          <w:lang w:val="hy-AM"/>
        </w:rPr>
        <w:t>Սույն փոփոխությունն ազդեցություն չի ունենում միջոցառման արդյունքային ցուցանիշների վրա։</w:t>
      </w:r>
    </w:p>
    <w:p w14:paraId="12E8E698" w14:textId="77777777" w:rsidR="0008563A" w:rsidRPr="00374ACF" w:rsidRDefault="0008563A" w:rsidP="0008563A">
      <w:pPr>
        <w:spacing w:after="0"/>
        <w:ind w:firstLine="720"/>
        <w:jc w:val="both"/>
        <w:rPr>
          <w:rFonts w:ascii="GHEA Grapalat" w:hAnsi="GHEA Grapalat" w:cs="Sylfaen"/>
          <w:sz w:val="24"/>
          <w:szCs w:val="24"/>
          <w:lang w:val="hy-AM"/>
        </w:rPr>
      </w:pPr>
    </w:p>
    <w:p w14:paraId="1CB3A79D" w14:textId="77777777" w:rsidR="0008563A" w:rsidRDefault="0008563A" w:rsidP="0008563A">
      <w:pPr>
        <w:tabs>
          <w:tab w:val="left" w:pos="709"/>
          <w:tab w:val="left" w:pos="993"/>
        </w:tabs>
        <w:autoSpaceDE w:val="0"/>
        <w:autoSpaceDN w:val="0"/>
        <w:adjustRightInd w:val="0"/>
        <w:jc w:val="both"/>
        <w:rPr>
          <w:rFonts w:ascii="GHEA Grapalat" w:hAnsi="GHEA Grapalat"/>
          <w:b/>
          <w:bCs/>
          <w:sz w:val="24"/>
          <w:szCs w:val="24"/>
          <w:lang w:val="hy-AM"/>
        </w:rPr>
      </w:pPr>
      <w:r w:rsidRPr="005B4D41">
        <w:rPr>
          <w:rFonts w:ascii="GHEA Grapalat" w:hAnsi="GHEA Grapalat"/>
          <w:b/>
          <w:bCs/>
          <w:sz w:val="24"/>
          <w:szCs w:val="24"/>
          <w:lang w:val="hy-AM"/>
        </w:rPr>
        <w:t>«1</w:t>
      </w:r>
      <w:r>
        <w:rPr>
          <w:rFonts w:ascii="GHEA Grapalat" w:hAnsi="GHEA Grapalat"/>
          <w:b/>
          <w:bCs/>
          <w:sz w:val="24"/>
          <w:szCs w:val="24"/>
          <w:lang w:val="hy-AM"/>
        </w:rPr>
        <w:t>232</w:t>
      </w:r>
      <w:r w:rsidRPr="005B4D41">
        <w:rPr>
          <w:rFonts w:ascii="GHEA Grapalat" w:hAnsi="GHEA Grapalat"/>
          <w:b/>
          <w:bCs/>
          <w:sz w:val="24"/>
          <w:szCs w:val="24"/>
          <w:lang w:val="hy-AM"/>
        </w:rPr>
        <w:t xml:space="preserve"> </w:t>
      </w:r>
      <w:r>
        <w:rPr>
          <w:rFonts w:ascii="GHEA Grapalat" w:hAnsi="GHEA Grapalat"/>
          <w:b/>
          <w:bCs/>
          <w:sz w:val="24"/>
          <w:szCs w:val="24"/>
          <w:lang w:val="hy-AM"/>
        </w:rPr>
        <w:t>Էներգաարդյունավետության ծրագիր</w:t>
      </w:r>
      <w:r w:rsidRPr="005B4D41">
        <w:rPr>
          <w:rFonts w:ascii="GHEA Grapalat" w:hAnsi="GHEA Grapalat"/>
          <w:b/>
          <w:bCs/>
          <w:sz w:val="24"/>
          <w:szCs w:val="24"/>
          <w:lang w:val="hy-AM"/>
        </w:rPr>
        <w:t>»</w:t>
      </w:r>
    </w:p>
    <w:p w14:paraId="2AC9E495" w14:textId="238153B0" w:rsidR="00E55154" w:rsidRDefault="0008563A" w:rsidP="0008563A">
      <w:pPr>
        <w:tabs>
          <w:tab w:val="left" w:pos="709"/>
          <w:tab w:val="left" w:pos="993"/>
        </w:tabs>
        <w:autoSpaceDE w:val="0"/>
        <w:autoSpaceDN w:val="0"/>
        <w:adjustRightInd w:val="0"/>
        <w:jc w:val="both"/>
        <w:rPr>
          <w:rFonts w:ascii="GHEA Grapalat" w:hAnsi="GHEA Grapalat"/>
          <w:sz w:val="24"/>
          <w:szCs w:val="24"/>
          <w:lang w:val="hy-AM"/>
        </w:rPr>
      </w:pPr>
      <w:r>
        <w:rPr>
          <w:rFonts w:ascii="GHEA Grapalat" w:hAnsi="GHEA Grapalat"/>
          <w:sz w:val="24"/>
          <w:szCs w:val="24"/>
          <w:lang w:val="hy-AM"/>
        </w:rPr>
        <w:tab/>
        <w:t>Նշված ծրագիրը 2022թ</w:t>
      </w:r>
      <w:r w:rsidRPr="0008563A">
        <w:rPr>
          <w:rFonts w:ascii="GHEA Grapalat" w:hAnsi="GHEA Grapalat"/>
          <w:sz w:val="24"/>
          <w:szCs w:val="24"/>
          <w:lang w:val="hy-AM"/>
        </w:rPr>
        <w:t xml:space="preserve">. պետբյուջեում ներառվել է </w:t>
      </w:r>
      <w:r>
        <w:rPr>
          <w:rFonts w:ascii="GHEA Grapalat" w:hAnsi="GHEA Grapalat"/>
          <w:sz w:val="24"/>
          <w:szCs w:val="24"/>
          <w:lang w:val="hy-AM"/>
        </w:rPr>
        <w:t>ՀՀ կառավարության 0</w:t>
      </w:r>
      <w:r w:rsidRPr="0008563A">
        <w:rPr>
          <w:rFonts w:ascii="GHEA Grapalat" w:hAnsi="GHEA Grapalat"/>
          <w:sz w:val="24"/>
          <w:szCs w:val="24"/>
          <w:lang w:val="hy-AM"/>
        </w:rPr>
        <w:t>7</w:t>
      </w:r>
      <w:r w:rsidR="00E55154" w:rsidRPr="00E55154">
        <w:rPr>
          <w:rFonts w:ascii="GHEA Grapalat" w:hAnsi="GHEA Grapalat"/>
          <w:sz w:val="24"/>
          <w:szCs w:val="24"/>
          <w:lang w:val="hy-AM"/>
        </w:rPr>
        <w:t>.07.2022</w:t>
      </w:r>
      <w:r w:rsidR="00E55154">
        <w:rPr>
          <w:rFonts w:ascii="GHEA Grapalat" w:hAnsi="GHEA Grapalat"/>
          <w:sz w:val="24"/>
          <w:szCs w:val="24"/>
          <w:lang w:val="hy-AM"/>
        </w:rPr>
        <w:t>թ</w:t>
      </w:r>
      <w:r w:rsidR="00E55154" w:rsidRPr="00E55154">
        <w:rPr>
          <w:rFonts w:ascii="GHEA Grapalat" w:hAnsi="GHEA Grapalat"/>
          <w:sz w:val="24"/>
          <w:szCs w:val="24"/>
          <w:lang w:val="hy-AM"/>
        </w:rPr>
        <w:t>.</w:t>
      </w:r>
      <w:r w:rsidR="00E55154">
        <w:rPr>
          <w:rFonts w:ascii="GHEA Grapalat" w:hAnsi="GHEA Grapalat"/>
          <w:sz w:val="24"/>
          <w:szCs w:val="24"/>
          <w:lang w:val="hy-AM"/>
        </w:rPr>
        <w:t xml:space="preserve"> </w:t>
      </w:r>
      <w:r w:rsidR="00E55154" w:rsidRPr="00E55154">
        <w:rPr>
          <w:rFonts w:ascii="GHEA Grapalat" w:hAnsi="GHEA Grapalat"/>
          <w:sz w:val="24"/>
          <w:szCs w:val="24"/>
          <w:lang w:val="hy-AM"/>
        </w:rPr>
        <w:t>N 1031</w:t>
      </w:r>
      <w:r w:rsidR="00E55154">
        <w:rPr>
          <w:rFonts w:ascii="GHEA Grapalat" w:hAnsi="GHEA Grapalat"/>
          <w:sz w:val="24"/>
          <w:szCs w:val="24"/>
          <w:lang w:val="hy-AM"/>
        </w:rPr>
        <w:t>-Ն որոշմամբ, սակայն հաշվի առնելով,</w:t>
      </w:r>
      <w:r>
        <w:rPr>
          <w:rFonts w:ascii="GHEA Grapalat" w:hAnsi="GHEA Grapalat"/>
          <w:sz w:val="24"/>
          <w:szCs w:val="24"/>
          <w:lang w:val="hy-AM"/>
        </w:rPr>
        <w:t xml:space="preserve"> որ նշված ծրագրով աշխատանքներն ուշ են սկսվել</w:t>
      </w:r>
      <w:r w:rsidR="00E55154">
        <w:rPr>
          <w:rFonts w:ascii="GHEA Grapalat" w:hAnsi="GHEA Grapalat"/>
          <w:sz w:val="24"/>
          <w:szCs w:val="24"/>
          <w:lang w:val="hy-AM"/>
        </w:rPr>
        <w:t xml:space="preserve">, ուստի անհրաժեշտություն է առաջացել կատարել </w:t>
      </w:r>
      <w:r w:rsidR="00223794">
        <w:rPr>
          <w:rFonts w:ascii="GHEA Grapalat" w:hAnsi="GHEA Grapalat"/>
          <w:sz w:val="24"/>
          <w:szCs w:val="24"/>
          <w:lang w:val="hy-AM"/>
        </w:rPr>
        <w:t>շուրջ 140,0 մլն դրամի</w:t>
      </w:r>
      <w:r w:rsidR="00E55154">
        <w:rPr>
          <w:rFonts w:ascii="GHEA Grapalat" w:hAnsi="GHEA Grapalat"/>
          <w:sz w:val="24"/>
          <w:szCs w:val="24"/>
          <w:lang w:val="hy-AM"/>
        </w:rPr>
        <w:t xml:space="preserve"> կրճատումներ՝</w:t>
      </w:r>
    </w:p>
    <w:p w14:paraId="4409EBFA" w14:textId="153B9B84" w:rsidR="0008563A" w:rsidRDefault="0008563A" w:rsidP="0008563A">
      <w:pPr>
        <w:tabs>
          <w:tab w:val="left" w:pos="709"/>
          <w:tab w:val="left" w:pos="993"/>
        </w:tabs>
        <w:autoSpaceDE w:val="0"/>
        <w:autoSpaceDN w:val="0"/>
        <w:adjustRightInd w:val="0"/>
        <w:jc w:val="both"/>
        <w:rPr>
          <w:rFonts w:ascii="GHEA Grapalat" w:hAnsi="GHEA Grapalat"/>
          <w:sz w:val="24"/>
          <w:szCs w:val="24"/>
          <w:lang w:val="hy-AM"/>
        </w:rPr>
      </w:pPr>
      <w:r>
        <w:rPr>
          <w:rFonts w:ascii="GHEA Grapalat" w:hAnsi="GHEA Grapalat"/>
          <w:sz w:val="24"/>
          <w:szCs w:val="24"/>
          <w:lang w:val="hy-AM"/>
        </w:rPr>
        <w:t xml:space="preserve"> - </w:t>
      </w:r>
      <w:r w:rsidRPr="0008563A">
        <w:rPr>
          <w:rFonts w:ascii="GHEA Grapalat" w:hAnsi="GHEA Grapalat"/>
          <w:sz w:val="24"/>
          <w:szCs w:val="24"/>
          <w:lang w:val="hy-AM"/>
        </w:rPr>
        <w:t>11001 «Հանրային շենքերում էներգախնայողության բարելավման և «կանաչ էներգիայի» զարգացմանը նպաստող մեխանիզմներ» դրամաշնորհային ծրագրի կառավարում և համակարգում և</w:t>
      </w:r>
    </w:p>
    <w:p w14:paraId="00750E59" w14:textId="63053B0F" w:rsidR="0008563A" w:rsidRPr="0008563A" w:rsidRDefault="0008563A" w:rsidP="0008563A">
      <w:pPr>
        <w:tabs>
          <w:tab w:val="left" w:pos="709"/>
          <w:tab w:val="left" w:pos="993"/>
        </w:tabs>
        <w:autoSpaceDE w:val="0"/>
        <w:autoSpaceDN w:val="0"/>
        <w:adjustRightInd w:val="0"/>
        <w:jc w:val="both"/>
        <w:rPr>
          <w:rFonts w:ascii="GHEA Grapalat" w:hAnsi="GHEA Grapalat"/>
          <w:sz w:val="24"/>
          <w:szCs w:val="24"/>
          <w:lang w:val="hy-AM"/>
        </w:rPr>
      </w:pPr>
      <w:r>
        <w:rPr>
          <w:rFonts w:ascii="GHEA Grapalat" w:hAnsi="GHEA Grapalat"/>
          <w:sz w:val="24"/>
          <w:szCs w:val="24"/>
          <w:lang w:val="hy-AM"/>
        </w:rPr>
        <w:t xml:space="preserve">- 32001 </w:t>
      </w:r>
      <w:r w:rsidRPr="0008563A">
        <w:rPr>
          <w:rFonts w:ascii="GHEA Grapalat" w:hAnsi="GHEA Grapalat"/>
          <w:sz w:val="24"/>
          <w:szCs w:val="24"/>
          <w:lang w:val="hy-AM"/>
        </w:rPr>
        <w:t>«Հանրային շենքերում էներգախնայողության բարելավման և «կանաչ էներգիայի» զարգացմանը նպաստող մեխանիզմներ» դրամաշնորհային ծրագրի շրջանակներում հիմնանորոգման աշխատանքներ</w:t>
      </w:r>
      <w:r w:rsidR="00E55154">
        <w:rPr>
          <w:rFonts w:ascii="GHEA Grapalat" w:hAnsi="GHEA Grapalat"/>
          <w:sz w:val="24"/>
          <w:szCs w:val="24"/>
          <w:lang w:val="hy-AM"/>
        </w:rPr>
        <w:t>։</w:t>
      </w:r>
    </w:p>
    <w:p w14:paraId="4B6B16D2" w14:textId="77777777" w:rsidR="009152DB" w:rsidRPr="00DB2C09" w:rsidRDefault="009152DB" w:rsidP="009152DB">
      <w:pPr>
        <w:tabs>
          <w:tab w:val="left" w:pos="709"/>
          <w:tab w:val="left" w:pos="993"/>
        </w:tabs>
        <w:autoSpaceDE w:val="0"/>
        <w:autoSpaceDN w:val="0"/>
        <w:adjustRightInd w:val="0"/>
        <w:spacing w:after="0" w:line="360" w:lineRule="auto"/>
        <w:jc w:val="both"/>
        <w:rPr>
          <w:rFonts w:ascii="GHEA Grapalat" w:hAnsi="GHEA Grapalat"/>
          <w:b/>
          <w:sz w:val="24"/>
          <w:szCs w:val="24"/>
          <w:lang w:val="hy-AM"/>
        </w:rPr>
      </w:pPr>
    </w:p>
    <w:p w14:paraId="16BE40A1" w14:textId="77777777" w:rsidR="008459DF" w:rsidRPr="00DB2C09" w:rsidRDefault="008459DF" w:rsidP="00D76273">
      <w:pPr>
        <w:tabs>
          <w:tab w:val="left" w:pos="567"/>
          <w:tab w:val="left" w:pos="709"/>
          <w:tab w:val="left" w:pos="993"/>
        </w:tabs>
        <w:autoSpaceDE w:val="0"/>
        <w:autoSpaceDN w:val="0"/>
        <w:adjustRightInd w:val="0"/>
        <w:spacing w:after="0" w:line="360" w:lineRule="auto"/>
        <w:ind w:firstLine="709"/>
        <w:jc w:val="both"/>
        <w:rPr>
          <w:rFonts w:ascii="GHEA Grapalat" w:hAnsi="GHEA Grapalat" w:cs="GHEA Grapalat"/>
          <w:b/>
          <w:sz w:val="24"/>
          <w:szCs w:val="24"/>
          <w:lang w:val="fr-FR"/>
        </w:rPr>
      </w:pPr>
      <w:r w:rsidRPr="00DB2C09">
        <w:rPr>
          <w:rFonts w:ascii="GHEA Grapalat" w:hAnsi="GHEA Grapalat" w:cs="GHEA Grapalat"/>
          <w:b/>
          <w:sz w:val="24"/>
          <w:szCs w:val="24"/>
          <w:lang w:val="hy-AM"/>
        </w:rPr>
        <w:t>3</w:t>
      </w:r>
      <w:r w:rsidRPr="00DB2C09">
        <w:rPr>
          <w:rFonts w:ascii="GHEA Grapalat" w:hAnsi="GHEA Grapalat" w:cs="GHEA Grapalat"/>
          <w:b/>
          <w:sz w:val="24"/>
          <w:szCs w:val="24"/>
          <w:lang w:val="af-ZA"/>
        </w:rPr>
        <w:t>.</w:t>
      </w:r>
      <w:proofErr w:type="spellStart"/>
      <w:r w:rsidRPr="00DB2C09">
        <w:rPr>
          <w:rFonts w:ascii="GHEA Grapalat" w:hAnsi="GHEA Grapalat" w:cs="GHEA Grapalat"/>
          <w:b/>
          <w:sz w:val="24"/>
          <w:szCs w:val="24"/>
          <w:lang w:val="fr-FR"/>
        </w:rPr>
        <w:t>Ակնկալվող</w:t>
      </w:r>
      <w:proofErr w:type="spellEnd"/>
      <w:r w:rsidRPr="00DB2C09">
        <w:rPr>
          <w:rFonts w:ascii="GHEA Grapalat" w:hAnsi="GHEA Grapalat" w:cs="GHEA Grapalat"/>
          <w:b/>
          <w:sz w:val="24"/>
          <w:szCs w:val="24"/>
          <w:lang w:val="af-ZA"/>
        </w:rPr>
        <w:t xml:space="preserve"> </w:t>
      </w:r>
      <w:proofErr w:type="spellStart"/>
      <w:r w:rsidRPr="00DB2C09">
        <w:rPr>
          <w:rFonts w:ascii="GHEA Grapalat" w:hAnsi="GHEA Grapalat" w:cs="GHEA Grapalat"/>
          <w:b/>
          <w:sz w:val="24"/>
          <w:szCs w:val="24"/>
          <w:lang w:val="fr-FR"/>
        </w:rPr>
        <w:t>արդյունքը</w:t>
      </w:r>
      <w:proofErr w:type="spellEnd"/>
    </w:p>
    <w:p w14:paraId="560028A2" w14:textId="77777777" w:rsidR="001C6282" w:rsidRDefault="00E42275" w:rsidP="001C6282">
      <w:pPr>
        <w:pStyle w:val="ListParagraph"/>
        <w:numPr>
          <w:ilvl w:val="0"/>
          <w:numId w:val="3"/>
        </w:numPr>
        <w:jc w:val="both"/>
        <w:rPr>
          <w:rFonts w:ascii="GHEA Grapalat" w:hAnsi="GHEA Grapalat" w:cs="Arial"/>
          <w:color w:val="000000" w:themeColor="text1"/>
          <w:sz w:val="24"/>
          <w:szCs w:val="24"/>
          <w:lang w:val="hy-AM"/>
        </w:rPr>
      </w:pPr>
      <w:r w:rsidRPr="001C6282">
        <w:rPr>
          <w:rFonts w:ascii="GHEA Grapalat" w:hAnsi="GHEA Grapalat" w:cs="Arial"/>
          <w:color w:val="000000" w:themeColor="text1"/>
          <w:sz w:val="24"/>
          <w:szCs w:val="24"/>
          <w:lang w:val="hy-AM"/>
        </w:rPr>
        <w:t>1157/42003</w:t>
      </w:r>
      <w:r w:rsidRPr="001C6282">
        <w:rPr>
          <w:rFonts w:ascii="GHEA Grapalat" w:hAnsi="GHEA Grapalat" w:cs="Sylfaen"/>
          <w:color w:val="000000" w:themeColor="text1"/>
          <w:sz w:val="24"/>
          <w:szCs w:val="24"/>
          <w:lang w:val="hy-AM"/>
        </w:rPr>
        <w:t xml:space="preserve"> Քաղաքային զարգացում </w:t>
      </w:r>
      <w:r w:rsidRPr="001C6282">
        <w:rPr>
          <w:rFonts w:ascii="GHEA Grapalat" w:hAnsi="GHEA Grapalat" w:cs="Arial"/>
          <w:color w:val="000000" w:themeColor="text1"/>
          <w:sz w:val="24"/>
          <w:szCs w:val="24"/>
          <w:lang w:val="hy-AM"/>
        </w:rPr>
        <w:t>ծրագրի շրջանակներում պայմանագրով նախատեսված վճարային պարտավորությունների ժամանակին կատարում։</w:t>
      </w:r>
    </w:p>
    <w:p w14:paraId="5FF724FB" w14:textId="77777777" w:rsidR="001C6282" w:rsidRPr="001C6282" w:rsidRDefault="00DB2C09" w:rsidP="001C6282">
      <w:pPr>
        <w:pStyle w:val="ListParagraph"/>
        <w:numPr>
          <w:ilvl w:val="0"/>
          <w:numId w:val="3"/>
        </w:numPr>
        <w:jc w:val="both"/>
        <w:rPr>
          <w:rFonts w:ascii="GHEA Grapalat" w:hAnsi="GHEA Grapalat" w:cs="Arial"/>
          <w:color w:val="000000" w:themeColor="text1"/>
          <w:sz w:val="24"/>
          <w:szCs w:val="24"/>
          <w:lang w:val="hy-AM"/>
        </w:rPr>
      </w:pPr>
      <w:r w:rsidRPr="001C6282">
        <w:rPr>
          <w:rFonts w:ascii="GHEA Grapalat" w:hAnsi="GHEA Grapalat" w:cs="Sylfaen"/>
          <w:color w:val="000000" w:themeColor="text1"/>
          <w:sz w:val="24"/>
          <w:szCs w:val="24"/>
          <w:lang w:val="hy-AM"/>
        </w:rPr>
        <w:lastRenderedPageBreak/>
        <w:t xml:space="preserve"> </w:t>
      </w:r>
      <w:r w:rsidR="00E42275" w:rsidRPr="001C6282">
        <w:rPr>
          <w:rFonts w:ascii="GHEA Grapalat" w:hAnsi="GHEA Grapalat" w:cs="Sylfaen"/>
          <w:color w:val="000000" w:themeColor="text1"/>
          <w:sz w:val="24"/>
          <w:szCs w:val="24"/>
          <w:lang w:val="hy-AM"/>
        </w:rPr>
        <w:t xml:space="preserve">1157/12021 Քաղաքային զարգացում ծրագրի շրջանակներում </w:t>
      </w:r>
      <w:r w:rsidR="00AD30F6" w:rsidRPr="001C6282">
        <w:rPr>
          <w:rFonts w:ascii="GHEA Grapalat" w:eastAsia="Calibri" w:hAnsi="GHEA Grapalat"/>
          <w:color w:val="000000" w:themeColor="text1"/>
          <w:sz w:val="24"/>
          <w:szCs w:val="24"/>
          <w:shd w:val="clear" w:color="auto" w:fill="FFFFFF"/>
          <w:lang w:val="hy-AM" w:eastAsia="ru-RU"/>
        </w:rPr>
        <w:t xml:space="preserve">Կատարել համապատասխան նվազեցումներ և նվազեցվող գումարները ուղղել ՀՀ կառավարության պահուստային ֆոնդ։ </w:t>
      </w:r>
    </w:p>
    <w:p w14:paraId="1379CEF5" w14:textId="27528EC5" w:rsidR="00723F9A" w:rsidRPr="001C6282" w:rsidRDefault="00723F9A" w:rsidP="001C6282">
      <w:pPr>
        <w:pStyle w:val="ListParagraph"/>
        <w:numPr>
          <w:ilvl w:val="0"/>
          <w:numId w:val="3"/>
        </w:numPr>
        <w:jc w:val="both"/>
        <w:rPr>
          <w:rFonts w:ascii="GHEA Grapalat" w:hAnsi="GHEA Grapalat" w:cs="Arial"/>
          <w:color w:val="000000" w:themeColor="text1"/>
          <w:sz w:val="24"/>
          <w:szCs w:val="24"/>
          <w:lang w:val="hy-AM"/>
        </w:rPr>
      </w:pPr>
      <w:r w:rsidRPr="001C6282">
        <w:rPr>
          <w:rFonts w:ascii="GHEA Grapalat" w:eastAsia="Calibri" w:hAnsi="GHEA Grapalat"/>
          <w:color w:val="000000" w:themeColor="text1"/>
          <w:sz w:val="24"/>
          <w:szCs w:val="24"/>
          <w:shd w:val="clear" w:color="auto" w:fill="FFFFFF"/>
          <w:lang w:val="hy-AM" w:eastAsia="ru-RU"/>
        </w:rPr>
        <w:t xml:space="preserve">1004,1072,1019,1189 ծրագրերի մասով՝ </w:t>
      </w:r>
      <w:r w:rsidRPr="001C6282">
        <w:rPr>
          <w:rFonts w:ascii="GHEA Grapalat" w:hAnsi="GHEA Grapalat" w:cs="Arial"/>
          <w:sz w:val="24"/>
          <w:szCs w:val="24"/>
          <w:lang w:val="hy-AM"/>
        </w:rPr>
        <w:t>Հայաստանի տարածքային զարգացման հիմնադրամի կողմից իրականացվող վարկային ծրագրերի բնականոն ընթացքի ապահովում, 2022 թվականի պետական բյուջեում նախատեսված ֆինանսական միջոցների արդյունավետ օգտագործում։</w:t>
      </w:r>
    </w:p>
    <w:p w14:paraId="1BD8AEDE" w14:textId="79CB9E03" w:rsidR="00723F9A" w:rsidRPr="00723F9A" w:rsidRDefault="00723F9A" w:rsidP="000D1441">
      <w:pPr>
        <w:tabs>
          <w:tab w:val="left" w:pos="489"/>
          <w:tab w:val="left" w:pos="567"/>
          <w:tab w:val="left" w:pos="851"/>
        </w:tabs>
        <w:spacing w:after="160" w:line="360" w:lineRule="auto"/>
        <w:contextualSpacing/>
        <w:jc w:val="both"/>
        <w:rPr>
          <w:rFonts w:ascii="GHEA Grapalat" w:eastAsia="Calibri" w:hAnsi="GHEA Grapalat"/>
          <w:color w:val="000000" w:themeColor="text1"/>
          <w:sz w:val="24"/>
          <w:szCs w:val="24"/>
          <w:shd w:val="clear" w:color="auto" w:fill="FFFFFF"/>
          <w:lang w:val="af-ZA" w:eastAsia="ru-RU"/>
        </w:rPr>
      </w:pPr>
    </w:p>
    <w:p w14:paraId="4796A517" w14:textId="143030AF" w:rsidR="008459DF" w:rsidRPr="00DB2C09" w:rsidRDefault="000D1441" w:rsidP="000D1441">
      <w:pPr>
        <w:tabs>
          <w:tab w:val="left" w:pos="567"/>
          <w:tab w:val="left" w:pos="709"/>
          <w:tab w:val="left" w:pos="993"/>
        </w:tabs>
        <w:spacing w:after="0" w:line="360" w:lineRule="auto"/>
        <w:jc w:val="both"/>
        <w:rPr>
          <w:rFonts w:ascii="GHEA Grapalat" w:hAnsi="GHEA Grapalat"/>
          <w:b/>
          <w:sz w:val="24"/>
          <w:szCs w:val="24"/>
          <w:lang w:val="hy-AM"/>
        </w:rPr>
      </w:pPr>
      <w:r w:rsidRPr="00DB2C09">
        <w:rPr>
          <w:rFonts w:ascii="GHEA Grapalat" w:hAnsi="GHEA Grapalat"/>
          <w:b/>
          <w:sz w:val="24"/>
          <w:szCs w:val="24"/>
          <w:lang w:val="hy-AM"/>
        </w:rPr>
        <w:t xml:space="preserve">  </w:t>
      </w:r>
      <w:r w:rsidR="00D16D84" w:rsidRPr="00DB2C09">
        <w:rPr>
          <w:rFonts w:ascii="GHEA Grapalat" w:hAnsi="GHEA Grapalat"/>
          <w:b/>
          <w:sz w:val="24"/>
          <w:szCs w:val="24"/>
          <w:lang w:val="hy-AM"/>
        </w:rPr>
        <w:t xml:space="preserve">     </w:t>
      </w:r>
      <w:r w:rsidR="008459DF" w:rsidRPr="00DB2C09">
        <w:rPr>
          <w:rFonts w:ascii="GHEA Grapalat" w:hAnsi="GHEA Grapalat"/>
          <w:b/>
          <w:sz w:val="24"/>
          <w:szCs w:val="24"/>
          <w:lang w:val="hy-AM"/>
        </w:rPr>
        <w:t>4.Նախագծի</w:t>
      </w:r>
      <w:r w:rsidR="008459DF" w:rsidRPr="00DB2C09">
        <w:rPr>
          <w:rFonts w:ascii="GHEA Grapalat" w:hAnsi="GHEA Grapalat"/>
          <w:b/>
          <w:sz w:val="24"/>
          <w:szCs w:val="24"/>
          <w:lang w:val="af-ZA"/>
        </w:rPr>
        <w:t xml:space="preserve"> </w:t>
      </w:r>
      <w:r w:rsidR="008459DF" w:rsidRPr="00DB2C09">
        <w:rPr>
          <w:rFonts w:ascii="GHEA Grapalat" w:hAnsi="GHEA Grapalat"/>
          <w:b/>
          <w:sz w:val="24"/>
          <w:szCs w:val="24"/>
          <w:lang w:val="hy-AM"/>
        </w:rPr>
        <w:t>մշակման</w:t>
      </w:r>
      <w:r w:rsidR="008459DF" w:rsidRPr="00DB2C09">
        <w:rPr>
          <w:rFonts w:ascii="GHEA Grapalat" w:hAnsi="GHEA Grapalat"/>
          <w:b/>
          <w:sz w:val="24"/>
          <w:szCs w:val="24"/>
          <w:lang w:val="af-ZA"/>
        </w:rPr>
        <w:t xml:space="preserve"> </w:t>
      </w:r>
      <w:r w:rsidR="008459DF" w:rsidRPr="00DB2C09">
        <w:rPr>
          <w:rFonts w:ascii="GHEA Grapalat" w:hAnsi="GHEA Grapalat"/>
          <w:b/>
          <w:sz w:val="24"/>
          <w:szCs w:val="24"/>
          <w:lang w:val="hy-AM"/>
        </w:rPr>
        <w:t>գործընթացում</w:t>
      </w:r>
      <w:r w:rsidR="008459DF" w:rsidRPr="00DB2C09">
        <w:rPr>
          <w:rFonts w:ascii="GHEA Grapalat" w:hAnsi="GHEA Grapalat"/>
          <w:b/>
          <w:sz w:val="24"/>
          <w:szCs w:val="24"/>
          <w:lang w:val="af-ZA"/>
        </w:rPr>
        <w:t xml:space="preserve"> </w:t>
      </w:r>
      <w:r w:rsidR="008459DF" w:rsidRPr="00DB2C09">
        <w:rPr>
          <w:rFonts w:ascii="GHEA Grapalat" w:hAnsi="GHEA Grapalat"/>
          <w:b/>
          <w:sz w:val="24"/>
          <w:szCs w:val="24"/>
          <w:lang w:val="hy-AM"/>
        </w:rPr>
        <w:t>ներգրավված</w:t>
      </w:r>
      <w:r w:rsidR="008459DF" w:rsidRPr="00DB2C09">
        <w:rPr>
          <w:rFonts w:ascii="GHEA Grapalat" w:hAnsi="GHEA Grapalat"/>
          <w:b/>
          <w:sz w:val="24"/>
          <w:szCs w:val="24"/>
          <w:lang w:val="af-ZA"/>
        </w:rPr>
        <w:t xml:space="preserve"> </w:t>
      </w:r>
      <w:r w:rsidR="008459DF" w:rsidRPr="00DB2C09">
        <w:rPr>
          <w:rFonts w:ascii="GHEA Grapalat" w:hAnsi="GHEA Grapalat"/>
          <w:b/>
          <w:sz w:val="24"/>
          <w:szCs w:val="24"/>
          <w:lang w:val="hy-AM"/>
        </w:rPr>
        <w:t>ինստիտուտները</w:t>
      </w:r>
      <w:r w:rsidR="008459DF" w:rsidRPr="00DB2C09">
        <w:rPr>
          <w:rFonts w:ascii="GHEA Grapalat" w:hAnsi="GHEA Grapalat"/>
          <w:b/>
          <w:sz w:val="24"/>
          <w:szCs w:val="24"/>
          <w:lang w:val="af-ZA"/>
        </w:rPr>
        <w:t xml:space="preserve"> </w:t>
      </w:r>
      <w:r w:rsidR="008459DF" w:rsidRPr="00DB2C09">
        <w:rPr>
          <w:rFonts w:ascii="GHEA Grapalat" w:hAnsi="GHEA Grapalat"/>
          <w:b/>
          <w:sz w:val="24"/>
          <w:szCs w:val="24"/>
          <w:lang w:val="hy-AM"/>
        </w:rPr>
        <w:t>և</w:t>
      </w:r>
      <w:r w:rsidR="008459DF" w:rsidRPr="00DB2C09">
        <w:rPr>
          <w:rFonts w:ascii="GHEA Grapalat" w:hAnsi="GHEA Grapalat"/>
          <w:b/>
          <w:sz w:val="24"/>
          <w:szCs w:val="24"/>
          <w:lang w:val="af-ZA"/>
        </w:rPr>
        <w:t xml:space="preserve"> </w:t>
      </w:r>
      <w:r w:rsidR="008459DF" w:rsidRPr="00DB2C09">
        <w:rPr>
          <w:rFonts w:ascii="GHEA Grapalat" w:hAnsi="GHEA Grapalat"/>
          <w:b/>
          <w:sz w:val="24"/>
          <w:szCs w:val="24"/>
          <w:lang w:val="hy-AM"/>
        </w:rPr>
        <w:t>անձիք</w:t>
      </w:r>
    </w:p>
    <w:p w14:paraId="638E76C4" w14:textId="27E485D8" w:rsidR="008459DF" w:rsidRPr="00DB2C09" w:rsidRDefault="008459DF" w:rsidP="000D1441">
      <w:pPr>
        <w:tabs>
          <w:tab w:val="left" w:pos="489"/>
          <w:tab w:val="left" w:pos="567"/>
          <w:tab w:val="left" w:pos="709"/>
          <w:tab w:val="left" w:pos="993"/>
        </w:tabs>
        <w:spacing w:after="0" w:line="360" w:lineRule="auto"/>
        <w:ind w:firstLine="709"/>
        <w:contextualSpacing/>
        <w:jc w:val="both"/>
        <w:rPr>
          <w:rFonts w:ascii="GHEA Grapalat" w:hAnsi="GHEA Grapalat"/>
          <w:sz w:val="24"/>
          <w:szCs w:val="24"/>
          <w:lang w:val="hy-AM"/>
        </w:rPr>
      </w:pPr>
      <w:r w:rsidRPr="00DB2C09">
        <w:rPr>
          <w:rFonts w:ascii="GHEA Grapalat" w:hAnsi="GHEA Grapalat"/>
          <w:sz w:val="24"/>
          <w:szCs w:val="24"/>
          <w:lang w:val="hy-AM"/>
        </w:rPr>
        <w:t>Նախագիծը մշակվել է Հ</w:t>
      </w:r>
      <w:r w:rsidRPr="00DB2C09">
        <w:rPr>
          <w:rFonts w:ascii="GHEA Grapalat" w:hAnsi="GHEA Grapalat"/>
          <w:sz w:val="24"/>
          <w:szCs w:val="24"/>
          <w:lang w:val="af-ZA"/>
        </w:rPr>
        <w:t xml:space="preserve">Հ տարածքային կառավարման և </w:t>
      </w:r>
      <w:r w:rsidRPr="00DB2C09">
        <w:rPr>
          <w:rFonts w:ascii="GHEA Grapalat" w:hAnsi="GHEA Grapalat"/>
          <w:sz w:val="24"/>
          <w:szCs w:val="24"/>
          <w:lang w:val="hy-AM"/>
        </w:rPr>
        <w:t xml:space="preserve">ենթակառուցվածքների </w:t>
      </w:r>
      <w:r w:rsidRPr="00DB2C09">
        <w:rPr>
          <w:rFonts w:ascii="GHEA Grapalat" w:hAnsi="GHEA Grapalat"/>
          <w:sz w:val="24"/>
          <w:szCs w:val="24"/>
          <w:lang w:val="af-ZA"/>
        </w:rPr>
        <w:t>նախարարությ</w:t>
      </w:r>
      <w:r w:rsidRPr="00DB2C09">
        <w:rPr>
          <w:rFonts w:ascii="GHEA Grapalat" w:hAnsi="GHEA Grapalat"/>
          <w:sz w:val="24"/>
          <w:szCs w:val="24"/>
          <w:lang w:val="hy-AM"/>
        </w:rPr>
        <w:t>ան կողմից</w:t>
      </w:r>
      <w:r w:rsidRPr="00DB2C09">
        <w:rPr>
          <w:rFonts w:ascii="GHEA Grapalat" w:hAnsi="GHEA Grapalat"/>
          <w:sz w:val="24"/>
          <w:szCs w:val="24"/>
          <w:lang w:val="af-ZA"/>
        </w:rPr>
        <w:t>:</w:t>
      </w:r>
    </w:p>
    <w:p w14:paraId="6B6F2188" w14:textId="30CBC423" w:rsidR="008459DF" w:rsidRPr="00DB2C09" w:rsidRDefault="000D1441" w:rsidP="000D1441">
      <w:pPr>
        <w:tabs>
          <w:tab w:val="left" w:pos="567"/>
          <w:tab w:val="left" w:pos="709"/>
          <w:tab w:val="left" w:pos="993"/>
        </w:tabs>
        <w:spacing w:after="0" w:line="360" w:lineRule="auto"/>
        <w:contextualSpacing/>
        <w:jc w:val="both"/>
        <w:rPr>
          <w:rFonts w:ascii="GHEA Grapalat" w:eastAsia="Calibri" w:hAnsi="GHEA Grapalat"/>
          <w:b/>
          <w:sz w:val="24"/>
          <w:szCs w:val="24"/>
          <w:lang w:val="hy-AM" w:eastAsia="x-none"/>
        </w:rPr>
      </w:pPr>
      <w:r w:rsidRPr="00DB2C09">
        <w:rPr>
          <w:rFonts w:ascii="GHEA Grapalat" w:eastAsia="Calibri" w:hAnsi="GHEA Grapalat"/>
          <w:b/>
          <w:sz w:val="24"/>
          <w:szCs w:val="24"/>
          <w:lang w:val="hy-AM" w:eastAsia="x-none"/>
        </w:rPr>
        <w:t xml:space="preserve"> </w:t>
      </w:r>
      <w:r w:rsidR="00D16D84" w:rsidRPr="00DB2C09">
        <w:rPr>
          <w:rFonts w:ascii="GHEA Grapalat" w:eastAsia="Calibri" w:hAnsi="GHEA Grapalat"/>
          <w:b/>
          <w:sz w:val="24"/>
          <w:szCs w:val="24"/>
          <w:lang w:val="hy-AM" w:eastAsia="x-none"/>
        </w:rPr>
        <w:t xml:space="preserve">   </w:t>
      </w:r>
      <w:r w:rsidRPr="00DB2C09">
        <w:rPr>
          <w:rFonts w:ascii="GHEA Grapalat" w:eastAsia="Calibri" w:hAnsi="GHEA Grapalat"/>
          <w:b/>
          <w:sz w:val="24"/>
          <w:szCs w:val="24"/>
          <w:lang w:val="hy-AM" w:eastAsia="x-none"/>
        </w:rPr>
        <w:t xml:space="preserve">  </w:t>
      </w:r>
      <w:r w:rsidR="008459DF" w:rsidRPr="00DB2C09">
        <w:rPr>
          <w:rFonts w:ascii="GHEA Grapalat" w:eastAsia="Calibri" w:hAnsi="GHEA Grapalat"/>
          <w:b/>
          <w:sz w:val="24"/>
          <w:szCs w:val="24"/>
          <w:lang w:val="hy-AM" w:eastAsia="x-none"/>
        </w:rPr>
        <w:t>5</w:t>
      </w:r>
      <w:r w:rsidR="008459DF" w:rsidRPr="00DB2C09">
        <w:rPr>
          <w:rFonts w:ascii="GHEA Grapalat" w:eastAsia="Calibri" w:hAnsi="GHEA Grapalat"/>
          <w:b/>
          <w:sz w:val="24"/>
          <w:szCs w:val="24"/>
          <w:lang w:val="af-ZA" w:eastAsia="x-none"/>
        </w:rPr>
        <w:t>.</w:t>
      </w:r>
      <w:r w:rsidR="008459DF" w:rsidRPr="00DB2C09">
        <w:rPr>
          <w:rFonts w:ascii="GHEA Grapalat" w:eastAsia="Calibri" w:hAnsi="GHEA Grapalat"/>
          <w:b/>
          <w:sz w:val="24"/>
          <w:szCs w:val="24"/>
          <w:lang w:val="hy-AM" w:eastAsia="x-none"/>
        </w:rPr>
        <w:t xml:space="preserve"> Տեղեկատվություն լրացուցիչ ֆինանսական միջոցների անհրաժեշտության և պետական բյուջեի եկամուտներում և ծախսերում սպասվելիք փոփոխությունների մասին. </w:t>
      </w:r>
    </w:p>
    <w:p w14:paraId="21664091" w14:textId="2DFC4714" w:rsidR="008459DF" w:rsidRPr="00DB2C09" w:rsidRDefault="008459DF" w:rsidP="00D76273">
      <w:pPr>
        <w:tabs>
          <w:tab w:val="left" w:pos="567"/>
          <w:tab w:val="left" w:pos="709"/>
          <w:tab w:val="left" w:pos="993"/>
        </w:tabs>
        <w:spacing w:after="0" w:line="360" w:lineRule="auto"/>
        <w:ind w:firstLine="709"/>
        <w:jc w:val="both"/>
        <w:rPr>
          <w:rFonts w:ascii="GHEA Grapalat" w:hAnsi="GHEA Grapalat"/>
          <w:bCs/>
          <w:color w:val="000000"/>
          <w:sz w:val="24"/>
          <w:szCs w:val="24"/>
          <w:lang w:val="hy-AM"/>
        </w:rPr>
      </w:pPr>
      <w:r w:rsidRPr="00DB2C09">
        <w:rPr>
          <w:rFonts w:ascii="GHEA Grapalat" w:hAnsi="GHEA Grapalat"/>
          <w:bCs/>
          <w:color w:val="000000"/>
          <w:sz w:val="24"/>
          <w:szCs w:val="24"/>
          <w:lang w:val="hy-AM"/>
        </w:rPr>
        <w:t>Որոշման նախագծի ընդուն</w:t>
      </w:r>
      <w:r w:rsidR="00223794">
        <w:rPr>
          <w:rFonts w:ascii="GHEA Grapalat" w:hAnsi="GHEA Grapalat"/>
          <w:bCs/>
          <w:color w:val="000000"/>
          <w:sz w:val="24"/>
          <w:szCs w:val="24"/>
          <w:lang w:val="hy-AM"/>
        </w:rPr>
        <w:t>ումը կհանգեցնի</w:t>
      </w:r>
      <w:r w:rsidRPr="00DB2C09">
        <w:rPr>
          <w:rFonts w:ascii="GHEA Grapalat" w:hAnsi="GHEA Grapalat"/>
          <w:bCs/>
          <w:color w:val="000000"/>
          <w:sz w:val="24"/>
          <w:szCs w:val="24"/>
          <w:lang w:val="hy-AM"/>
        </w:rPr>
        <w:t xml:space="preserve"> ՀՀ պետական բյուջեի եկամուտների ու ծախսերի </w:t>
      </w:r>
      <w:r w:rsidRPr="00DB2C09">
        <w:rPr>
          <w:rFonts w:ascii="GHEA Grapalat" w:hAnsi="GHEA Grapalat"/>
          <w:bCs/>
          <w:color w:val="000000"/>
          <w:sz w:val="24"/>
          <w:szCs w:val="24"/>
          <w:shd w:val="clear" w:color="auto" w:fill="FFFFFF"/>
          <w:lang w:val="hy-AM"/>
        </w:rPr>
        <w:t>փոփոխությ</w:t>
      </w:r>
      <w:r w:rsidR="00223794">
        <w:rPr>
          <w:rFonts w:ascii="GHEA Grapalat" w:hAnsi="GHEA Grapalat"/>
          <w:bCs/>
          <w:color w:val="000000"/>
          <w:sz w:val="24"/>
          <w:szCs w:val="24"/>
          <w:shd w:val="clear" w:color="auto" w:fill="FFFFFF"/>
          <w:lang w:val="hy-AM"/>
        </w:rPr>
        <w:t>ա</w:t>
      </w:r>
      <w:r w:rsidRPr="00DB2C09">
        <w:rPr>
          <w:rFonts w:ascii="GHEA Grapalat" w:hAnsi="GHEA Grapalat"/>
          <w:bCs/>
          <w:color w:val="000000"/>
          <w:sz w:val="24"/>
          <w:szCs w:val="24"/>
          <w:shd w:val="clear" w:color="auto" w:fill="FFFFFF"/>
          <w:lang w:val="hy-AM"/>
        </w:rPr>
        <w:t>ն</w:t>
      </w:r>
      <w:r w:rsidRPr="00DB2C09">
        <w:rPr>
          <w:rFonts w:ascii="GHEA Grapalat" w:hAnsi="GHEA Grapalat"/>
          <w:bCs/>
          <w:color w:val="000000"/>
          <w:sz w:val="24"/>
          <w:szCs w:val="24"/>
          <w:lang w:val="hy-AM"/>
        </w:rPr>
        <w:t xml:space="preserve">: </w:t>
      </w:r>
    </w:p>
    <w:p w14:paraId="092BE2F3" w14:textId="469591D9" w:rsidR="008459DF" w:rsidRPr="00DB2C09" w:rsidRDefault="000D1441" w:rsidP="000D1441">
      <w:pPr>
        <w:tabs>
          <w:tab w:val="left" w:pos="567"/>
          <w:tab w:val="left" w:pos="709"/>
          <w:tab w:val="left" w:pos="993"/>
        </w:tabs>
        <w:spacing w:after="0" w:line="360" w:lineRule="auto"/>
        <w:jc w:val="both"/>
        <w:rPr>
          <w:rFonts w:ascii="GHEA Grapalat" w:hAnsi="GHEA Grapalat" w:cs="Sylfaen"/>
          <w:b/>
          <w:sz w:val="24"/>
          <w:szCs w:val="24"/>
          <w:lang w:val="hy-AM"/>
        </w:rPr>
      </w:pPr>
      <w:r w:rsidRPr="00DB2C09">
        <w:rPr>
          <w:rFonts w:ascii="GHEA Grapalat" w:hAnsi="GHEA Grapalat"/>
          <w:bCs/>
          <w:color w:val="000000"/>
          <w:sz w:val="24"/>
          <w:szCs w:val="24"/>
          <w:lang w:val="hy-AM"/>
        </w:rPr>
        <w:t xml:space="preserve">        </w:t>
      </w:r>
      <w:r w:rsidR="008459DF" w:rsidRPr="00DB2C09">
        <w:rPr>
          <w:rFonts w:ascii="GHEA Grapalat" w:hAnsi="GHEA Grapalat" w:cs="Sylfaen"/>
          <w:b/>
          <w:sz w:val="24"/>
          <w:szCs w:val="24"/>
          <w:lang w:val="hy-AM"/>
        </w:rPr>
        <w:t>6. 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13F30755" w14:textId="0192D9C6" w:rsidR="00DB2C09" w:rsidRDefault="007F3F0C" w:rsidP="00291F43">
      <w:pPr>
        <w:tabs>
          <w:tab w:val="left" w:pos="567"/>
          <w:tab w:val="left" w:pos="851"/>
        </w:tabs>
        <w:spacing w:after="0" w:line="360" w:lineRule="auto"/>
        <w:ind w:firstLine="630"/>
        <w:jc w:val="both"/>
        <w:rPr>
          <w:rFonts w:ascii="GHEA Grapalat" w:hAnsi="GHEA Grapalat" w:cs="Sylfaen"/>
          <w:sz w:val="24"/>
          <w:szCs w:val="24"/>
          <w:lang w:val="hy-AM"/>
        </w:rPr>
      </w:pPr>
      <w:r w:rsidRPr="00DB2C09">
        <w:rPr>
          <w:rFonts w:ascii="GHEA Grapalat" w:hAnsi="GHEA Grapalat" w:cs="Sylfaen"/>
          <w:sz w:val="24"/>
          <w:szCs w:val="24"/>
          <w:lang w:val="hy-AM" w:eastAsia="ru-RU"/>
        </w:rPr>
        <w:t xml:space="preserve">Որոշման նախագիծը բխում է </w:t>
      </w:r>
      <w:r w:rsidRPr="00DB2C09">
        <w:rPr>
          <w:rFonts w:ascii="GHEA Grapalat" w:hAnsi="GHEA Grapalat" w:cs="Sylfaen"/>
          <w:sz w:val="24"/>
          <w:szCs w:val="24"/>
          <w:lang w:val="hy-AM"/>
        </w:rPr>
        <w:t>ՀՀ ԱԺ 2021 թվականի օգոստոսի 26-ի ԱԺՈ-002-Ն որոշմամբ հավանության արժանացած ՀՀ կառավարության 2021-2026թթ.</w:t>
      </w:r>
      <w:r w:rsidRPr="00DB2C09">
        <w:rPr>
          <w:rFonts w:ascii="GHEA Grapalat" w:hAnsi="GHEA Grapalat" w:cs="Sylfaen"/>
          <w:sz w:val="24"/>
          <w:szCs w:val="24"/>
          <w:lang w:val="af-ZA"/>
        </w:rPr>
        <w:t xml:space="preserve"> </w:t>
      </w:r>
      <w:r w:rsidR="00DB2C09" w:rsidRPr="00DB2C09">
        <w:rPr>
          <w:rFonts w:ascii="GHEA Grapalat" w:hAnsi="GHEA Grapalat" w:cs="Sylfaen"/>
          <w:sz w:val="24"/>
          <w:szCs w:val="24"/>
          <w:lang w:val="hy-AM"/>
        </w:rPr>
        <w:t>Ծ</w:t>
      </w:r>
      <w:r w:rsidRPr="00DB2C09">
        <w:rPr>
          <w:rFonts w:ascii="GHEA Grapalat" w:hAnsi="GHEA Grapalat" w:cs="Sylfaen"/>
          <w:sz w:val="24"/>
          <w:szCs w:val="24"/>
          <w:lang w:val="hy-AM"/>
        </w:rPr>
        <w:t>րագրի</w:t>
      </w:r>
    </w:p>
    <w:p w14:paraId="648A960F" w14:textId="6D6D0970" w:rsidR="00291F43" w:rsidRPr="00DB2C09" w:rsidRDefault="00937BE4" w:rsidP="00DB2C09">
      <w:pPr>
        <w:tabs>
          <w:tab w:val="left" w:pos="567"/>
          <w:tab w:val="left" w:pos="851"/>
        </w:tabs>
        <w:spacing w:after="0" w:line="360" w:lineRule="auto"/>
        <w:jc w:val="both"/>
        <w:rPr>
          <w:rFonts w:ascii="GHEA Grapalat" w:hAnsi="GHEA Grapalat"/>
          <w:bCs/>
          <w:color w:val="000000"/>
          <w:sz w:val="24"/>
          <w:szCs w:val="24"/>
          <w:lang w:val="hy-AM"/>
        </w:rPr>
      </w:pPr>
      <w:r w:rsidRPr="00DB2C09">
        <w:rPr>
          <w:rFonts w:ascii="GHEA Grapalat" w:hAnsi="GHEA Grapalat" w:cs="Sylfaen"/>
          <w:sz w:val="24"/>
          <w:szCs w:val="24"/>
          <w:lang w:val="hy-AM"/>
        </w:rPr>
        <w:t>«</w:t>
      </w:r>
      <w:r w:rsidRPr="00DB2C09">
        <w:rPr>
          <w:rFonts w:ascii="GHEA Grapalat" w:hAnsi="GHEA Grapalat"/>
          <w:bCs/>
          <w:color w:val="000000"/>
          <w:sz w:val="24"/>
          <w:szCs w:val="24"/>
          <w:lang w:val="hy-AM"/>
        </w:rPr>
        <w:t>6 տարածքային կառավարում եվ տեղական ինքնակառավարում»</w:t>
      </w:r>
      <w:r w:rsidR="00DB1E4D" w:rsidRPr="00DB2C09">
        <w:rPr>
          <w:rFonts w:ascii="GHEA Grapalat" w:hAnsi="GHEA Grapalat"/>
          <w:bCs/>
          <w:color w:val="000000"/>
          <w:sz w:val="24"/>
          <w:szCs w:val="24"/>
          <w:lang w:val="hy-AM"/>
        </w:rPr>
        <w:t xml:space="preserve"> </w:t>
      </w:r>
      <w:r w:rsidRPr="00DB2C09">
        <w:rPr>
          <w:rFonts w:ascii="GHEA Grapalat" w:hAnsi="GHEA Grapalat"/>
          <w:bCs/>
          <w:color w:val="000000"/>
          <w:sz w:val="24"/>
          <w:szCs w:val="24"/>
          <w:lang w:val="hy-AM"/>
        </w:rPr>
        <w:t>բաժնից:</w:t>
      </w:r>
    </w:p>
    <w:p w14:paraId="633BAFFD" w14:textId="493235D0" w:rsidR="001C6282" w:rsidRPr="00DB2C09" w:rsidRDefault="00DB1E4D" w:rsidP="00291F43">
      <w:pPr>
        <w:tabs>
          <w:tab w:val="left" w:pos="567"/>
          <w:tab w:val="left" w:pos="851"/>
        </w:tabs>
        <w:spacing w:after="0" w:line="360" w:lineRule="auto"/>
        <w:jc w:val="both"/>
        <w:rPr>
          <w:rFonts w:ascii="GHEA Grapalat" w:hAnsi="GHEA Grapalat"/>
          <w:bCs/>
          <w:color w:val="000000"/>
          <w:sz w:val="24"/>
          <w:szCs w:val="24"/>
          <w:lang w:val="hy-AM"/>
        </w:rPr>
      </w:pPr>
      <w:r w:rsidRPr="00DB2C09">
        <w:rPr>
          <w:rFonts w:ascii="GHEA Grapalat" w:hAnsi="GHEA Grapalat"/>
          <w:bCs/>
          <w:color w:val="000000"/>
          <w:sz w:val="24"/>
          <w:szCs w:val="24"/>
          <w:lang w:val="hy-AM"/>
        </w:rPr>
        <w:t xml:space="preserve">     </w:t>
      </w:r>
      <w:r w:rsidR="00291F43" w:rsidRPr="00DB2C09">
        <w:rPr>
          <w:rFonts w:ascii="GHEA Grapalat" w:hAnsi="GHEA Grapalat"/>
          <w:bCs/>
          <w:color w:val="000000"/>
          <w:sz w:val="24"/>
          <w:szCs w:val="24"/>
          <w:lang w:val="hy-AM"/>
        </w:rPr>
        <w:t>Հանրապետության բոլոր բնակավայրերում համաչափ և կայուն զարգացում ապահովելու, բնակչության բարեկեցությունը բարելավելու, բնակավայրերն ավելի հարմարավետ ապրելու և գործելու կենսամիջավայր դարձնելու, ինչպես նաև գործարարության և ներդրումների համար բարենպաստ միջավայր ստեղծելու նպատակով համայնքների տնտեսական և սոցիալական ենթակառուցվածքների զարգացմանն ուղղված սուբվենցիաների տրամադրման գործընթացի բարելավում և շարունակության ապահովում:</w:t>
      </w:r>
    </w:p>
    <w:p w14:paraId="7027EBE2" w14:textId="26475B4F" w:rsidR="001C6282" w:rsidRDefault="001C6282" w:rsidP="001C6282">
      <w:pPr>
        <w:spacing w:after="0"/>
        <w:jc w:val="both"/>
        <w:rPr>
          <w:rFonts w:ascii="GHEA Grapalat" w:hAnsi="GHEA Grapalat" w:cs="Arial"/>
          <w:sz w:val="24"/>
          <w:szCs w:val="24"/>
          <w:lang w:val="hy-AM" w:eastAsia="ru-RU"/>
        </w:rPr>
      </w:pPr>
      <w:r>
        <w:rPr>
          <w:rFonts w:ascii="GHEA Grapalat" w:hAnsi="GHEA Grapalat" w:cs="Arial"/>
          <w:sz w:val="24"/>
          <w:szCs w:val="24"/>
          <w:lang w:val="hy-AM" w:eastAsia="ru-RU"/>
        </w:rPr>
        <w:t xml:space="preserve">     </w:t>
      </w:r>
      <w:r w:rsidRPr="003E7B41">
        <w:rPr>
          <w:rFonts w:ascii="GHEA Grapalat" w:hAnsi="GHEA Grapalat" w:cs="Arial"/>
          <w:sz w:val="24"/>
          <w:szCs w:val="24"/>
          <w:lang w:val="hy-AM" w:eastAsia="ru-RU"/>
        </w:rPr>
        <w:t>ՀՀ կառավարության 2021 թվականի օգոստոսի 18-ի «Հայաստանի Հանրապետության կառավարության 2021-2026 թվականների ծրագրի մասին» N 1363-Ա որոշում:</w:t>
      </w:r>
    </w:p>
    <w:p w14:paraId="3F1513E8" w14:textId="77777777" w:rsidR="00A30733" w:rsidRPr="00A30733" w:rsidRDefault="00A30733" w:rsidP="00A30733">
      <w:pPr>
        <w:spacing w:after="120" w:line="360" w:lineRule="auto"/>
        <w:ind w:left="1080"/>
        <w:contextualSpacing/>
        <w:jc w:val="both"/>
        <w:rPr>
          <w:rFonts w:ascii="GHEA Grapalat" w:hAnsi="GHEA Grapalat"/>
          <w:bCs/>
          <w:color w:val="000000"/>
          <w:sz w:val="24"/>
          <w:szCs w:val="24"/>
          <w:shd w:val="clear" w:color="auto" w:fill="FFFFFF"/>
          <w:lang w:val="hy-AM"/>
        </w:rPr>
      </w:pPr>
      <w:r w:rsidRPr="00A30733">
        <w:rPr>
          <w:rFonts w:ascii="GHEA Grapalat" w:hAnsi="GHEA Grapalat"/>
          <w:bCs/>
          <w:color w:val="000000"/>
          <w:sz w:val="24"/>
          <w:szCs w:val="24"/>
          <w:shd w:val="clear" w:color="auto" w:fill="FFFFFF"/>
          <w:lang w:val="hy-AM"/>
        </w:rPr>
        <w:lastRenderedPageBreak/>
        <w:t>ՀՀ կառավարության 18/08/2021թ. թիվ 1363-Ա որոշմամբ հաստատաված ՀՀ կառավարության ծրագրի «</w:t>
      </w:r>
      <w:r w:rsidRPr="00A30733">
        <w:rPr>
          <w:rFonts w:ascii="GHEA Grapalat" w:hAnsi="GHEA Grapalat"/>
          <w:bCs/>
          <w:color w:val="000000"/>
          <w:sz w:val="24"/>
          <w:szCs w:val="24"/>
          <w:shd w:val="clear" w:color="auto" w:fill="FFFFFF"/>
          <w:lang w:val="pt-BR"/>
        </w:rPr>
        <w:t xml:space="preserve">3.2 </w:t>
      </w:r>
      <w:r w:rsidRPr="00A30733">
        <w:rPr>
          <w:rFonts w:ascii="GHEA Grapalat" w:hAnsi="GHEA Grapalat"/>
          <w:bCs/>
          <w:color w:val="000000"/>
          <w:sz w:val="24"/>
          <w:szCs w:val="24"/>
          <w:shd w:val="clear" w:color="auto" w:fill="FFFFFF"/>
          <w:lang w:val="hy-AM"/>
        </w:rPr>
        <w:t xml:space="preserve">Ճանապարհաշինություն» բաժին: </w:t>
      </w:r>
      <w:r w:rsidRPr="00A30733">
        <w:rPr>
          <w:rFonts w:ascii="GHEA Grapalat" w:hAnsi="GHEA Grapalat" w:cs="Sylfaen"/>
          <w:color w:val="222222"/>
          <w:sz w:val="24"/>
          <w:szCs w:val="24"/>
          <w:shd w:val="clear" w:color="auto" w:fill="FFFFFF"/>
          <w:lang w:val="hy-AM"/>
        </w:rPr>
        <w:t>Քաղաքի տնտեսական</w:t>
      </w:r>
      <w:r w:rsidRPr="00A30733">
        <w:rPr>
          <w:rFonts w:ascii="GHEA Grapalat" w:hAnsi="GHEA Grapalat" w:cs="Arial"/>
          <w:color w:val="222222"/>
          <w:sz w:val="24"/>
          <w:szCs w:val="24"/>
          <w:shd w:val="clear" w:color="auto" w:fill="FFFFFF"/>
          <w:lang w:val="pt-BR"/>
        </w:rPr>
        <w:t xml:space="preserve">, </w:t>
      </w:r>
      <w:r w:rsidRPr="00A30733">
        <w:rPr>
          <w:rFonts w:ascii="GHEA Grapalat" w:hAnsi="GHEA Grapalat" w:cs="Sylfaen"/>
          <w:color w:val="222222"/>
          <w:sz w:val="24"/>
          <w:szCs w:val="24"/>
          <w:shd w:val="clear" w:color="auto" w:fill="FFFFFF"/>
          <w:lang w:val="hy-AM"/>
        </w:rPr>
        <w:t>սոցիալական և էկոլոգիական զարգացման</w:t>
      </w:r>
      <w:r w:rsidRPr="00A30733">
        <w:rPr>
          <w:rFonts w:ascii="GHEA Grapalat" w:hAnsi="GHEA Grapalat" w:cs="Arial"/>
          <w:color w:val="222222"/>
          <w:sz w:val="24"/>
          <w:szCs w:val="24"/>
          <w:shd w:val="clear" w:color="auto" w:fill="FFFFFF"/>
          <w:lang w:val="pt-BR"/>
        </w:rPr>
        <w:t xml:space="preserve">, </w:t>
      </w:r>
      <w:r w:rsidRPr="00A30733">
        <w:rPr>
          <w:rFonts w:ascii="GHEA Grapalat" w:hAnsi="GHEA Grapalat" w:cs="Sylfaen"/>
          <w:color w:val="222222"/>
          <w:sz w:val="24"/>
          <w:szCs w:val="24"/>
          <w:shd w:val="clear" w:color="auto" w:fill="FFFFFF"/>
          <w:lang w:val="hy-AM"/>
        </w:rPr>
        <w:t>ինչպես նաև ազգաբնակչության կենսամակարդակի բարելավման կարևոր նախադրյալ է հիմնանորորգված ճանապարհային ցանցը ուղեկցող կոմունիկացիաներով</w:t>
      </w:r>
      <w:r w:rsidRPr="00A30733">
        <w:rPr>
          <w:rFonts w:ascii="GHEA Grapalat" w:hAnsi="GHEA Grapalat" w:cs="Arial"/>
          <w:color w:val="222222"/>
          <w:sz w:val="24"/>
          <w:szCs w:val="24"/>
          <w:shd w:val="clear" w:color="auto" w:fill="FFFFFF"/>
          <w:lang w:val="pt-BR"/>
        </w:rPr>
        <w:t xml:space="preserve">, </w:t>
      </w:r>
      <w:r w:rsidRPr="00A30733">
        <w:rPr>
          <w:rFonts w:ascii="GHEA Grapalat" w:hAnsi="GHEA Grapalat" w:cs="Sylfaen"/>
          <w:color w:val="222222"/>
          <w:sz w:val="24"/>
          <w:szCs w:val="24"/>
          <w:shd w:val="clear" w:color="auto" w:fill="FFFFFF"/>
          <w:lang w:val="hy-AM"/>
        </w:rPr>
        <w:t>այդ թվում ջրահեռացումն ու արդիականցված փողոցային լուսավորությունը</w:t>
      </w:r>
      <w:r w:rsidRPr="00A30733">
        <w:rPr>
          <w:rFonts w:ascii="GHEA Grapalat" w:hAnsi="GHEA Grapalat" w:cs="Arial"/>
          <w:color w:val="222222"/>
          <w:sz w:val="24"/>
          <w:szCs w:val="24"/>
          <w:shd w:val="clear" w:color="auto" w:fill="FFFFFF"/>
          <w:lang w:val="pt-BR"/>
        </w:rPr>
        <w:t xml:space="preserve">, </w:t>
      </w:r>
      <w:r w:rsidRPr="00A30733">
        <w:rPr>
          <w:rFonts w:ascii="GHEA Grapalat" w:hAnsi="GHEA Grapalat" w:cs="Sylfaen"/>
          <w:color w:val="222222"/>
          <w:sz w:val="24"/>
          <w:szCs w:val="24"/>
          <w:shd w:val="clear" w:color="auto" w:fill="FFFFFF"/>
          <w:lang w:val="hy-AM"/>
        </w:rPr>
        <w:t>որը կնպաստի զբոսաշրջիկների թվի աճին</w:t>
      </w:r>
      <w:r w:rsidRPr="00A30733">
        <w:rPr>
          <w:rFonts w:ascii="GHEA Grapalat" w:hAnsi="GHEA Grapalat" w:cs="Arial"/>
          <w:color w:val="222222"/>
          <w:sz w:val="24"/>
          <w:szCs w:val="24"/>
          <w:shd w:val="clear" w:color="auto" w:fill="FFFFFF"/>
          <w:lang w:val="pt-BR"/>
        </w:rPr>
        <w:t xml:space="preserve">, </w:t>
      </w:r>
      <w:r w:rsidRPr="00A30733">
        <w:rPr>
          <w:rFonts w:ascii="GHEA Grapalat" w:hAnsi="GHEA Grapalat" w:cs="Sylfaen"/>
          <w:color w:val="222222"/>
          <w:sz w:val="24"/>
          <w:szCs w:val="24"/>
          <w:shd w:val="clear" w:color="auto" w:fill="FFFFFF"/>
          <w:lang w:val="hy-AM"/>
        </w:rPr>
        <w:t>նոր աշխատատեղերի ստեղծմանն ու քաղաքացիների անվտանգության մակարդակի բարձրացմանը</w:t>
      </w:r>
      <w:r w:rsidRPr="00A30733">
        <w:rPr>
          <w:rFonts w:ascii="GHEA Grapalat" w:hAnsi="GHEA Grapalat" w:cs="Tahoma"/>
          <w:color w:val="222222"/>
          <w:sz w:val="24"/>
          <w:szCs w:val="24"/>
          <w:shd w:val="clear" w:color="auto" w:fill="FFFFFF"/>
          <w:lang w:val="hy-AM"/>
        </w:rPr>
        <w:t>։</w:t>
      </w:r>
    </w:p>
    <w:p w14:paraId="2334E3D4" w14:textId="77777777" w:rsidR="00A30733" w:rsidRDefault="00A30733" w:rsidP="001C6282">
      <w:pPr>
        <w:spacing w:after="0"/>
        <w:jc w:val="both"/>
        <w:rPr>
          <w:rFonts w:ascii="GHEA Grapalat" w:hAnsi="GHEA Grapalat" w:cs="Arial"/>
          <w:sz w:val="24"/>
          <w:szCs w:val="24"/>
          <w:lang w:val="hy-AM" w:eastAsia="ru-RU"/>
        </w:rPr>
      </w:pPr>
    </w:p>
    <w:p w14:paraId="6243D09C" w14:textId="48B609C0" w:rsidR="009D6F93" w:rsidRPr="00D76273" w:rsidRDefault="009D6F93" w:rsidP="00912880">
      <w:pPr>
        <w:tabs>
          <w:tab w:val="left" w:pos="567"/>
          <w:tab w:val="left" w:pos="709"/>
          <w:tab w:val="left" w:pos="993"/>
        </w:tabs>
        <w:spacing w:after="0" w:line="360" w:lineRule="auto"/>
        <w:jc w:val="both"/>
        <w:rPr>
          <w:rFonts w:ascii="GHEA Grapalat" w:hAnsi="GHEA Grapalat" w:cs="Tahoma"/>
          <w:color w:val="222222"/>
          <w:sz w:val="24"/>
          <w:szCs w:val="24"/>
          <w:shd w:val="clear" w:color="auto" w:fill="FFFFFF"/>
          <w:lang w:val="hy-AM"/>
        </w:rPr>
      </w:pPr>
    </w:p>
    <w:sectPr w:rsidR="009D6F93" w:rsidRPr="00D76273" w:rsidSect="007A3798">
      <w:headerReference w:type="even" r:id="rId8"/>
      <w:headerReference w:type="default" r:id="rId9"/>
      <w:footerReference w:type="even" r:id="rId10"/>
      <w:footerReference w:type="default" r:id="rId11"/>
      <w:headerReference w:type="first" r:id="rId12"/>
      <w:footerReference w:type="first" r:id="rId13"/>
      <w:pgSz w:w="12240" w:h="15840"/>
      <w:pgMar w:top="1276" w:right="758" w:bottom="1418" w:left="993"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431F9E" w14:textId="77777777" w:rsidR="002E529F" w:rsidRDefault="002E529F">
      <w:pPr>
        <w:spacing w:after="0" w:line="240" w:lineRule="auto"/>
      </w:pPr>
      <w:r>
        <w:separator/>
      </w:r>
    </w:p>
  </w:endnote>
  <w:endnote w:type="continuationSeparator" w:id="0">
    <w:p w14:paraId="2AA572BC" w14:textId="77777777" w:rsidR="002E529F" w:rsidRDefault="002E52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00"/>
    <w:family w:val="roman"/>
    <w:pitch w:val="variable"/>
    <w:sig w:usb0="E00002FF" w:usb1="42002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AED23D" w14:textId="77777777" w:rsidR="000D5D08" w:rsidRDefault="000D5D0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58ACE" w14:textId="77777777" w:rsidR="000D5D08" w:rsidRDefault="000D5D0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5CF93" w14:textId="77777777" w:rsidR="007E49EC" w:rsidRDefault="007E49EC">
    <w:pPr>
      <w:pStyle w:val="Footer"/>
      <w:jc w:val="right"/>
    </w:pPr>
  </w:p>
  <w:p w14:paraId="235940C0" w14:textId="77777777" w:rsidR="007E49EC" w:rsidRDefault="007E49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05B1D5" w14:textId="77777777" w:rsidR="002E529F" w:rsidRDefault="002E529F">
      <w:pPr>
        <w:spacing w:after="0" w:line="240" w:lineRule="auto"/>
      </w:pPr>
      <w:r>
        <w:separator/>
      </w:r>
    </w:p>
  </w:footnote>
  <w:footnote w:type="continuationSeparator" w:id="0">
    <w:p w14:paraId="103A3A54" w14:textId="77777777" w:rsidR="002E529F" w:rsidRDefault="002E52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27C8FC" w14:textId="77777777" w:rsidR="000D5D08" w:rsidRDefault="000D5D0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8DB7A8" w14:textId="77777777" w:rsidR="000D5D08" w:rsidRDefault="000D5D0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8AAAEB" w14:textId="77777777" w:rsidR="000D5D08" w:rsidRDefault="000D5D0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BA3BAE"/>
    <w:multiLevelType w:val="hybridMultilevel"/>
    <w:tmpl w:val="32FEA8C2"/>
    <w:lvl w:ilvl="0" w:tplc="84E4C276">
      <w:start w:val="1"/>
      <w:numFmt w:val="decimal"/>
      <w:lvlText w:val="%1."/>
      <w:lvlJc w:val="left"/>
      <w:pPr>
        <w:ind w:left="720" w:hanging="360"/>
      </w:pPr>
      <w:rPr>
        <w:rFonts w:cs="Sylfae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C446748"/>
    <w:multiLevelType w:val="hybridMultilevel"/>
    <w:tmpl w:val="03288B6C"/>
    <w:lvl w:ilvl="0" w:tplc="0409000B">
      <w:start w:val="1"/>
      <w:numFmt w:val="bullet"/>
      <w:lvlText w:val=""/>
      <w:lvlJc w:val="left"/>
      <w:pPr>
        <w:ind w:left="795" w:hanging="360"/>
      </w:pPr>
      <w:rPr>
        <w:rFonts w:ascii="Wingdings" w:hAnsi="Wingdings"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2" w15:restartNumberingAfterBreak="0">
    <w:nsid w:val="74633826"/>
    <w:multiLevelType w:val="hybridMultilevel"/>
    <w:tmpl w:val="8C6210CE"/>
    <w:lvl w:ilvl="0" w:tplc="0419000F">
      <w:start w:val="1"/>
      <w:numFmt w:val="decimal"/>
      <w:lvlText w:val="%1."/>
      <w:lvlJc w:val="left"/>
      <w:pPr>
        <w:ind w:left="1170" w:hanging="360"/>
      </w:pPr>
      <w:rPr>
        <w:rFonts w:hint="default"/>
      </w:rPr>
    </w:lvl>
    <w:lvl w:ilvl="1" w:tplc="04090019" w:tentative="1">
      <w:start w:val="1"/>
      <w:numFmt w:val="lowerLetter"/>
      <w:lvlText w:val="%2."/>
      <w:lvlJc w:val="left"/>
      <w:pPr>
        <w:ind w:left="832" w:hanging="360"/>
      </w:pPr>
    </w:lvl>
    <w:lvl w:ilvl="2" w:tplc="0409001B" w:tentative="1">
      <w:start w:val="1"/>
      <w:numFmt w:val="lowerRoman"/>
      <w:lvlText w:val="%3."/>
      <w:lvlJc w:val="right"/>
      <w:pPr>
        <w:ind w:left="1552" w:hanging="180"/>
      </w:pPr>
    </w:lvl>
    <w:lvl w:ilvl="3" w:tplc="0409000F" w:tentative="1">
      <w:start w:val="1"/>
      <w:numFmt w:val="decimal"/>
      <w:lvlText w:val="%4."/>
      <w:lvlJc w:val="left"/>
      <w:pPr>
        <w:ind w:left="2272" w:hanging="360"/>
      </w:pPr>
    </w:lvl>
    <w:lvl w:ilvl="4" w:tplc="04090019" w:tentative="1">
      <w:start w:val="1"/>
      <w:numFmt w:val="lowerLetter"/>
      <w:lvlText w:val="%5."/>
      <w:lvlJc w:val="left"/>
      <w:pPr>
        <w:ind w:left="2992" w:hanging="360"/>
      </w:pPr>
    </w:lvl>
    <w:lvl w:ilvl="5" w:tplc="0409001B" w:tentative="1">
      <w:start w:val="1"/>
      <w:numFmt w:val="lowerRoman"/>
      <w:lvlText w:val="%6."/>
      <w:lvlJc w:val="right"/>
      <w:pPr>
        <w:ind w:left="3712" w:hanging="180"/>
      </w:pPr>
    </w:lvl>
    <w:lvl w:ilvl="6" w:tplc="0409000F" w:tentative="1">
      <w:start w:val="1"/>
      <w:numFmt w:val="decimal"/>
      <w:lvlText w:val="%7."/>
      <w:lvlJc w:val="left"/>
      <w:pPr>
        <w:ind w:left="4432" w:hanging="360"/>
      </w:pPr>
    </w:lvl>
    <w:lvl w:ilvl="7" w:tplc="04090019" w:tentative="1">
      <w:start w:val="1"/>
      <w:numFmt w:val="lowerLetter"/>
      <w:lvlText w:val="%8."/>
      <w:lvlJc w:val="left"/>
      <w:pPr>
        <w:ind w:left="5152" w:hanging="360"/>
      </w:pPr>
    </w:lvl>
    <w:lvl w:ilvl="8" w:tplc="0409001B" w:tentative="1">
      <w:start w:val="1"/>
      <w:numFmt w:val="lowerRoman"/>
      <w:lvlText w:val="%9."/>
      <w:lvlJc w:val="right"/>
      <w:pPr>
        <w:ind w:left="5872" w:hanging="180"/>
      </w:pPr>
    </w:lvl>
  </w:abstractNum>
  <w:num w:numId="1" w16cid:durableId="1316883255">
    <w:abstractNumId w:val="2"/>
  </w:num>
  <w:num w:numId="2" w16cid:durableId="760026728">
    <w:abstractNumId w:val="0"/>
  </w:num>
  <w:num w:numId="3" w16cid:durableId="10198929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0949"/>
    <w:rsid w:val="00010B4C"/>
    <w:rsid w:val="000264FA"/>
    <w:rsid w:val="0004557D"/>
    <w:rsid w:val="000461AE"/>
    <w:rsid w:val="00050B6E"/>
    <w:rsid w:val="00067630"/>
    <w:rsid w:val="00072D7D"/>
    <w:rsid w:val="00077153"/>
    <w:rsid w:val="00084C25"/>
    <w:rsid w:val="0008563A"/>
    <w:rsid w:val="000B5630"/>
    <w:rsid w:val="000C2485"/>
    <w:rsid w:val="000C5B76"/>
    <w:rsid w:val="000D1441"/>
    <w:rsid w:val="000D468D"/>
    <w:rsid w:val="000D5D08"/>
    <w:rsid w:val="000E3241"/>
    <w:rsid w:val="000E3298"/>
    <w:rsid w:val="00120EE9"/>
    <w:rsid w:val="001273D4"/>
    <w:rsid w:val="00134AFB"/>
    <w:rsid w:val="00147F7C"/>
    <w:rsid w:val="00160BA0"/>
    <w:rsid w:val="001A1DB0"/>
    <w:rsid w:val="001B5BDA"/>
    <w:rsid w:val="001C35F1"/>
    <w:rsid w:val="001C6282"/>
    <w:rsid w:val="0020177D"/>
    <w:rsid w:val="00204754"/>
    <w:rsid w:val="00212A82"/>
    <w:rsid w:val="00216F7A"/>
    <w:rsid w:val="00223794"/>
    <w:rsid w:val="00223BA7"/>
    <w:rsid w:val="00260BDA"/>
    <w:rsid w:val="00273A78"/>
    <w:rsid w:val="00291F43"/>
    <w:rsid w:val="002A0C03"/>
    <w:rsid w:val="002B10A8"/>
    <w:rsid w:val="002B3BC2"/>
    <w:rsid w:val="002E529F"/>
    <w:rsid w:val="002F08E9"/>
    <w:rsid w:val="002F610E"/>
    <w:rsid w:val="002F7426"/>
    <w:rsid w:val="00300016"/>
    <w:rsid w:val="00302C16"/>
    <w:rsid w:val="0030546A"/>
    <w:rsid w:val="0034244B"/>
    <w:rsid w:val="0037141C"/>
    <w:rsid w:val="003939E1"/>
    <w:rsid w:val="003A0D65"/>
    <w:rsid w:val="003B50E6"/>
    <w:rsid w:val="003D24D5"/>
    <w:rsid w:val="003D36C5"/>
    <w:rsid w:val="003D4FC3"/>
    <w:rsid w:val="003E073E"/>
    <w:rsid w:val="003E568F"/>
    <w:rsid w:val="004045FB"/>
    <w:rsid w:val="00414C12"/>
    <w:rsid w:val="00426721"/>
    <w:rsid w:val="004378B8"/>
    <w:rsid w:val="00444AEF"/>
    <w:rsid w:val="0045181E"/>
    <w:rsid w:val="004623D0"/>
    <w:rsid w:val="00465850"/>
    <w:rsid w:val="00466D46"/>
    <w:rsid w:val="004709C4"/>
    <w:rsid w:val="004712D8"/>
    <w:rsid w:val="004808CE"/>
    <w:rsid w:val="00483F19"/>
    <w:rsid w:val="004A14CF"/>
    <w:rsid w:val="004A2812"/>
    <w:rsid w:val="004A5E25"/>
    <w:rsid w:val="004A723E"/>
    <w:rsid w:val="004B4F73"/>
    <w:rsid w:val="004E0892"/>
    <w:rsid w:val="004E5130"/>
    <w:rsid w:val="00506A34"/>
    <w:rsid w:val="005158B7"/>
    <w:rsid w:val="00517942"/>
    <w:rsid w:val="00532AC5"/>
    <w:rsid w:val="005331B5"/>
    <w:rsid w:val="005369F7"/>
    <w:rsid w:val="00544F8B"/>
    <w:rsid w:val="00552C5F"/>
    <w:rsid w:val="00554F5D"/>
    <w:rsid w:val="005568E8"/>
    <w:rsid w:val="00570B5B"/>
    <w:rsid w:val="00572C3E"/>
    <w:rsid w:val="0058414F"/>
    <w:rsid w:val="00587D58"/>
    <w:rsid w:val="005A7F20"/>
    <w:rsid w:val="005B4D41"/>
    <w:rsid w:val="005B686B"/>
    <w:rsid w:val="005C384C"/>
    <w:rsid w:val="005C3A37"/>
    <w:rsid w:val="005C51D3"/>
    <w:rsid w:val="005C6A61"/>
    <w:rsid w:val="005D2F36"/>
    <w:rsid w:val="005D4C1F"/>
    <w:rsid w:val="005F5B2F"/>
    <w:rsid w:val="006079AD"/>
    <w:rsid w:val="00613D77"/>
    <w:rsid w:val="00627FD8"/>
    <w:rsid w:val="00645551"/>
    <w:rsid w:val="0064725F"/>
    <w:rsid w:val="00654266"/>
    <w:rsid w:val="006979EC"/>
    <w:rsid w:val="006A120D"/>
    <w:rsid w:val="006D3FC9"/>
    <w:rsid w:val="006D6F96"/>
    <w:rsid w:val="006E4C0C"/>
    <w:rsid w:val="006E5DCF"/>
    <w:rsid w:val="006F7095"/>
    <w:rsid w:val="00702783"/>
    <w:rsid w:val="0070618B"/>
    <w:rsid w:val="00723F9A"/>
    <w:rsid w:val="00743BFD"/>
    <w:rsid w:val="00751002"/>
    <w:rsid w:val="0076361B"/>
    <w:rsid w:val="00763F10"/>
    <w:rsid w:val="00765351"/>
    <w:rsid w:val="00780088"/>
    <w:rsid w:val="007806C9"/>
    <w:rsid w:val="007A3798"/>
    <w:rsid w:val="007B0B8B"/>
    <w:rsid w:val="007B50B2"/>
    <w:rsid w:val="007C3299"/>
    <w:rsid w:val="007E49EC"/>
    <w:rsid w:val="007F0A18"/>
    <w:rsid w:val="007F1D99"/>
    <w:rsid w:val="007F2749"/>
    <w:rsid w:val="007F3F0C"/>
    <w:rsid w:val="008459DF"/>
    <w:rsid w:val="0086198A"/>
    <w:rsid w:val="00861A2D"/>
    <w:rsid w:val="008718FE"/>
    <w:rsid w:val="00871970"/>
    <w:rsid w:val="008827C9"/>
    <w:rsid w:val="00890827"/>
    <w:rsid w:val="00890949"/>
    <w:rsid w:val="00891EFE"/>
    <w:rsid w:val="00897820"/>
    <w:rsid w:val="008A40F5"/>
    <w:rsid w:val="008C087A"/>
    <w:rsid w:val="008C46EB"/>
    <w:rsid w:val="008D6B38"/>
    <w:rsid w:val="008E4745"/>
    <w:rsid w:val="00912880"/>
    <w:rsid w:val="0091396F"/>
    <w:rsid w:val="009152DB"/>
    <w:rsid w:val="0091757C"/>
    <w:rsid w:val="0093635C"/>
    <w:rsid w:val="00937723"/>
    <w:rsid w:val="00937BE4"/>
    <w:rsid w:val="009416CE"/>
    <w:rsid w:val="00955766"/>
    <w:rsid w:val="0098740D"/>
    <w:rsid w:val="00994CFC"/>
    <w:rsid w:val="00996825"/>
    <w:rsid w:val="009C02A9"/>
    <w:rsid w:val="009D2538"/>
    <w:rsid w:val="009D6F93"/>
    <w:rsid w:val="009E460E"/>
    <w:rsid w:val="009E6213"/>
    <w:rsid w:val="00A00A0A"/>
    <w:rsid w:val="00A04B56"/>
    <w:rsid w:val="00A14F42"/>
    <w:rsid w:val="00A30733"/>
    <w:rsid w:val="00A37DC2"/>
    <w:rsid w:val="00A60B0D"/>
    <w:rsid w:val="00A74D34"/>
    <w:rsid w:val="00AA04BE"/>
    <w:rsid w:val="00AC00FF"/>
    <w:rsid w:val="00AC2E56"/>
    <w:rsid w:val="00AC2F26"/>
    <w:rsid w:val="00AC4F64"/>
    <w:rsid w:val="00AD30F6"/>
    <w:rsid w:val="00AE4447"/>
    <w:rsid w:val="00AE74FF"/>
    <w:rsid w:val="00B3729C"/>
    <w:rsid w:val="00B45685"/>
    <w:rsid w:val="00B53EC9"/>
    <w:rsid w:val="00B74132"/>
    <w:rsid w:val="00B82850"/>
    <w:rsid w:val="00BA50E6"/>
    <w:rsid w:val="00BB4C5F"/>
    <w:rsid w:val="00BD0397"/>
    <w:rsid w:val="00BE5D34"/>
    <w:rsid w:val="00BF47C0"/>
    <w:rsid w:val="00C27D53"/>
    <w:rsid w:val="00C32E35"/>
    <w:rsid w:val="00C35762"/>
    <w:rsid w:val="00C43D23"/>
    <w:rsid w:val="00C649D1"/>
    <w:rsid w:val="00C71642"/>
    <w:rsid w:val="00C75536"/>
    <w:rsid w:val="00C839F8"/>
    <w:rsid w:val="00CD2B22"/>
    <w:rsid w:val="00CD6369"/>
    <w:rsid w:val="00D16D84"/>
    <w:rsid w:val="00D21093"/>
    <w:rsid w:val="00D4610E"/>
    <w:rsid w:val="00D51F4A"/>
    <w:rsid w:val="00D64CC7"/>
    <w:rsid w:val="00D71475"/>
    <w:rsid w:val="00D728F4"/>
    <w:rsid w:val="00D72BDB"/>
    <w:rsid w:val="00D76273"/>
    <w:rsid w:val="00DA3EE1"/>
    <w:rsid w:val="00DA4F52"/>
    <w:rsid w:val="00DA72BB"/>
    <w:rsid w:val="00DB1E4D"/>
    <w:rsid w:val="00DB1ED1"/>
    <w:rsid w:val="00DB2C09"/>
    <w:rsid w:val="00DC1CFB"/>
    <w:rsid w:val="00DF2467"/>
    <w:rsid w:val="00E001CD"/>
    <w:rsid w:val="00E11E7C"/>
    <w:rsid w:val="00E31F40"/>
    <w:rsid w:val="00E42275"/>
    <w:rsid w:val="00E55154"/>
    <w:rsid w:val="00E60761"/>
    <w:rsid w:val="00E7367B"/>
    <w:rsid w:val="00E750AA"/>
    <w:rsid w:val="00E7746B"/>
    <w:rsid w:val="00E87D9B"/>
    <w:rsid w:val="00EA4D34"/>
    <w:rsid w:val="00EB79C3"/>
    <w:rsid w:val="00ED2656"/>
    <w:rsid w:val="00F211D0"/>
    <w:rsid w:val="00F3653B"/>
    <w:rsid w:val="00F52E77"/>
    <w:rsid w:val="00F665D5"/>
    <w:rsid w:val="00F706BC"/>
    <w:rsid w:val="00F70D6B"/>
    <w:rsid w:val="00F76A0E"/>
    <w:rsid w:val="00FB221A"/>
    <w:rsid w:val="00FB781A"/>
    <w:rsid w:val="00FD452D"/>
    <w:rsid w:val="00FE0A0D"/>
    <w:rsid w:val="00FF68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72D0B4"/>
  <w15:docId w15:val="{7A2DE71E-BDCF-44CF-9AC0-BE30AC63FA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53B"/>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F3653B"/>
    <w:pPr>
      <w:ind w:left="720"/>
      <w:contextualSpacing/>
    </w:pPr>
    <w:rPr>
      <w:lang w:val="x-none" w:eastAsia="x-none"/>
    </w:rPr>
  </w:style>
  <w:style w:type="paragraph" w:styleId="Footer">
    <w:name w:val="footer"/>
    <w:basedOn w:val="Normal"/>
    <w:link w:val="FooterChar"/>
    <w:uiPriority w:val="99"/>
    <w:unhideWhenUsed/>
    <w:rsid w:val="00F3653B"/>
    <w:pPr>
      <w:tabs>
        <w:tab w:val="center" w:pos="4844"/>
        <w:tab w:val="right" w:pos="9689"/>
      </w:tabs>
      <w:spacing w:after="0" w:line="240" w:lineRule="auto"/>
    </w:pPr>
    <w:rPr>
      <w:rFonts w:eastAsia="Calibri"/>
      <w:sz w:val="20"/>
      <w:szCs w:val="20"/>
      <w:lang w:val="x-none" w:eastAsia="x-none"/>
    </w:rPr>
  </w:style>
  <w:style w:type="character" w:customStyle="1" w:styleId="FooterChar">
    <w:name w:val="Footer Char"/>
    <w:basedOn w:val="DefaultParagraphFont"/>
    <w:link w:val="Footer"/>
    <w:uiPriority w:val="99"/>
    <w:rsid w:val="00F3653B"/>
    <w:rPr>
      <w:rFonts w:ascii="Calibri" w:eastAsia="Calibri" w:hAnsi="Calibri" w:cs="Times New Roman"/>
      <w:sz w:val="20"/>
      <w:szCs w:val="20"/>
      <w:lang w:val="x-none" w:eastAsia="x-none"/>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basedOn w:val="Normal"/>
    <w:link w:val="NormalWebChar"/>
    <w:uiPriority w:val="99"/>
    <w:unhideWhenUsed/>
    <w:qFormat/>
    <w:rsid w:val="00F3653B"/>
    <w:pPr>
      <w:spacing w:before="100" w:beforeAutospacing="1" w:after="100" w:afterAutospacing="1" w:line="240" w:lineRule="auto"/>
    </w:pPr>
    <w:rPr>
      <w:rFonts w:ascii="Times New Roman" w:hAnsi="Times New Roman"/>
      <w:sz w:val="24"/>
      <w:szCs w:val="24"/>
      <w:lang w:val="hy-AM" w:eastAsia="hy-AM"/>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link w:val="NormalWeb"/>
    <w:uiPriority w:val="99"/>
    <w:locked/>
    <w:rsid w:val="00F3653B"/>
    <w:rPr>
      <w:rFonts w:ascii="Times New Roman" w:eastAsia="Times New Roman" w:hAnsi="Times New Roman" w:cs="Times New Roman"/>
      <w:sz w:val="24"/>
      <w:szCs w:val="24"/>
      <w:lang w:val="hy-AM" w:eastAsia="hy-AM"/>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F3653B"/>
    <w:rPr>
      <w:rFonts w:ascii="Calibri" w:eastAsia="Times New Roman" w:hAnsi="Calibri" w:cs="Times New Roman"/>
      <w:lang w:val="x-none" w:eastAsia="x-none"/>
    </w:rPr>
  </w:style>
  <w:style w:type="paragraph" w:styleId="BalloonText">
    <w:name w:val="Balloon Text"/>
    <w:basedOn w:val="Normal"/>
    <w:link w:val="BalloonTextChar"/>
    <w:uiPriority w:val="99"/>
    <w:semiHidden/>
    <w:unhideWhenUsed/>
    <w:rsid w:val="00C27D53"/>
    <w:pPr>
      <w:spacing w:after="0" w:line="240" w:lineRule="auto"/>
    </w:pPr>
    <w:rPr>
      <w:rFonts w:ascii="Segoe UI" w:eastAsiaTheme="minorHAnsi" w:hAnsi="Segoe UI" w:cs="Segoe UI"/>
      <w:sz w:val="18"/>
      <w:szCs w:val="18"/>
      <w:lang w:val="en-GB"/>
    </w:rPr>
  </w:style>
  <w:style w:type="character" w:customStyle="1" w:styleId="BalloonTextChar">
    <w:name w:val="Balloon Text Char"/>
    <w:basedOn w:val="DefaultParagraphFont"/>
    <w:link w:val="BalloonText"/>
    <w:uiPriority w:val="99"/>
    <w:semiHidden/>
    <w:rsid w:val="00C27D53"/>
    <w:rPr>
      <w:rFonts w:ascii="Segoe UI" w:hAnsi="Segoe UI" w:cs="Segoe UI"/>
      <w:sz w:val="18"/>
      <w:szCs w:val="18"/>
      <w:lang w:val="en-GB"/>
    </w:rPr>
  </w:style>
  <w:style w:type="paragraph" w:styleId="BodyText3">
    <w:name w:val="Body Text 3"/>
    <w:basedOn w:val="Normal"/>
    <w:link w:val="BodyText3Char"/>
    <w:rsid w:val="003D36C5"/>
    <w:pPr>
      <w:spacing w:after="120" w:line="240" w:lineRule="auto"/>
    </w:pPr>
    <w:rPr>
      <w:rFonts w:ascii="Times New Roman" w:hAnsi="Times New Roman"/>
      <w:sz w:val="16"/>
      <w:szCs w:val="16"/>
    </w:rPr>
  </w:style>
  <w:style w:type="character" w:customStyle="1" w:styleId="BodyText3Char">
    <w:name w:val="Body Text 3 Char"/>
    <w:basedOn w:val="DefaultParagraphFont"/>
    <w:link w:val="BodyText3"/>
    <w:rsid w:val="003D36C5"/>
    <w:rPr>
      <w:rFonts w:ascii="Times New Roman" w:eastAsia="Times New Roman" w:hAnsi="Times New Roman" w:cs="Times New Roman"/>
      <w:sz w:val="16"/>
      <w:szCs w:val="16"/>
    </w:rPr>
  </w:style>
  <w:style w:type="paragraph" w:styleId="Header">
    <w:name w:val="header"/>
    <w:basedOn w:val="Normal"/>
    <w:link w:val="HeaderChar"/>
    <w:uiPriority w:val="99"/>
    <w:unhideWhenUsed/>
    <w:rsid w:val="000D5D08"/>
    <w:pPr>
      <w:tabs>
        <w:tab w:val="center" w:pos="4680"/>
        <w:tab w:val="right" w:pos="9360"/>
      </w:tabs>
      <w:spacing w:after="0" w:line="240" w:lineRule="auto"/>
    </w:pPr>
  </w:style>
  <w:style w:type="character" w:customStyle="1" w:styleId="HeaderChar">
    <w:name w:val="Header Char"/>
    <w:basedOn w:val="DefaultParagraphFont"/>
    <w:link w:val="Header"/>
    <w:uiPriority w:val="99"/>
    <w:rsid w:val="000D5D08"/>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2541672">
      <w:bodyDiv w:val="1"/>
      <w:marLeft w:val="0"/>
      <w:marRight w:val="0"/>
      <w:marTop w:val="0"/>
      <w:marBottom w:val="0"/>
      <w:divBdr>
        <w:top w:val="none" w:sz="0" w:space="0" w:color="auto"/>
        <w:left w:val="none" w:sz="0" w:space="0" w:color="auto"/>
        <w:bottom w:val="none" w:sz="0" w:space="0" w:color="auto"/>
        <w:right w:val="none" w:sz="0" w:space="0" w:color="auto"/>
      </w:divBdr>
    </w:div>
    <w:div w:id="527066622">
      <w:bodyDiv w:val="1"/>
      <w:marLeft w:val="0"/>
      <w:marRight w:val="0"/>
      <w:marTop w:val="0"/>
      <w:marBottom w:val="0"/>
      <w:divBdr>
        <w:top w:val="none" w:sz="0" w:space="0" w:color="auto"/>
        <w:left w:val="none" w:sz="0" w:space="0" w:color="auto"/>
        <w:bottom w:val="none" w:sz="0" w:space="0" w:color="auto"/>
        <w:right w:val="none" w:sz="0" w:space="0" w:color="auto"/>
      </w:divBdr>
    </w:div>
    <w:div w:id="528841068">
      <w:bodyDiv w:val="1"/>
      <w:marLeft w:val="0"/>
      <w:marRight w:val="0"/>
      <w:marTop w:val="0"/>
      <w:marBottom w:val="0"/>
      <w:divBdr>
        <w:top w:val="none" w:sz="0" w:space="0" w:color="auto"/>
        <w:left w:val="none" w:sz="0" w:space="0" w:color="auto"/>
        <w:bottom w:val="none" w:sz="0" w:space="0" w:color="auto"/>
        <w:right w:val="none" w:sz="0" w:space="0" w:color="auto"/>
      </w:divBdr>
    </w:div>
    <w:div w:id="715592225">
      <w:bodyDiv w:val="1"/>
      <w:marLeft w:val="0"/>
      <w:marRight w:val="0"/>
      <w:marTop w:val="0"/>
      <w:marBottom w:val="0"/>
      <w:divBdr>
        <w:top w:val="none" w:sz="0" w:space="0" w:color="auto"/>
        <w:left w:val="none" w:sz="0" w:space="0" w:color="auto"/>
        <w:bottom w:val="none" w:sz="0" w:space="0" w:color="auto"/>
        <w:right w:val="none" w:sz="0" w:space="0" w:color="auto"/>
      </w:divBdr>
    </w:div>
    <w:div w:id="1023097940">
      <w:bodyDiv w:val="1"/>
      <w:marLeft w:val="0"/>
      <w:marRight w:val="0"/>
      <w:marTop w:val="0"/>
      <w:marBottom w:val="0"/>
      <w:divBdr>
        <w:top w:val="none" w:sz="0" w:space="0" w:color="auto"/>
        <w:left w:val="none" w:sz="0" w:space="0" w:color="auto"/>
        <w:bottom w:val="none" w:sz="0" w:space="0" w:color="auto"/>
        <w:right w:val="none" w:sz="0" w:space="0" w:color="auto"/>
      </w:divBdr>
    </w:div>
    <w:div w:id="1137838130">
      <w:bodyDiv w:val="1"/>
      <w:marLeft w:val="0"/>
      <w:marRight w:val="0"/>
      <w:marTop w:val="0"/>
      <w:marBottom w:val="0"/>
      <w:divBdr>
        <w:top w:val="none" w:sz="0" w:space="0" w:color="auto"/>
        <w:left w:val="none" w:sz="0" w:space="0" w:color="auto"/>
        <w:bottom w:val="none" w:sz="0" w:space="0" w:color="auto"/>
        <w:right w:val="none" w:sz="0" w:space="0" w:color="auto"/>
      </w:divBdr>
    </w:div>
    <w:div w:id="1171407792">
      <w:bodyDiv w:val="1"/>
      <w:marLeft w:val="0"/>
      <w:marRight w:val="0"/>
      <w:marTop w:val="0"/>
      <w:marBottom w:val="0"/>
      <w:divBdr>
        <w:top w:val="none" w:sz="0" w:space="0" w:color="auto"/>
        <w:left w:val="none" w:sz="0" w:space="0" w:color="auto"/>
        <w:bottom w:val="none" w:sz="0" w:space="0" w:color="auto"/>
        <w:right w:val="none" w:sz="0" w:space="0" w:color="auto"/>
      </w:divBdr>
    </w:div>
    <w:div w:id="1260913868">
      <w:bodyDiv w:val="1"/>
      <w:marLeft w:val="0"/>
      <w:marRight w:val="0"/>
      <w:marTop w:val="0"/>
      <w:marBottom w:val="0"/>
      <w:divBdr>
        <w:top w:val="none" w:sz="0" w:space="0" w:color="auto"/>
        <w:left w:val="none" w:sz="0" w:space="0" w:color="auto"/>
        <w:bottom w:val="none" w:sz="0" w:space="0" w:color="auto"/>
        <w:right w:val="none" w:sz="0" w:space="0" w:color="auto"/>
      </w:divBdr>
    </w:div>
    <w:div w:id="1282344596">
      <w:bodyDiv w:val="1"/>
      <w:marLeft w:val="0"/>
      <w:marRight w:val="0"/>
      <w:marTop w:val="0"/>
      <w:marBottom w:val="0"/>
      <w:divBdr>
        <w:top w:val="none" w:sz="0" w:space="0" w:color="auto"/>
        <w:left w:val="none" w:sz="0" w:space="0" w:color="auto"/>
        <w:bottom w:val="none" w:sz="0" w:space="0" w:color="auto"/>
        <w:right w:val="none" w:sz="0" w:space="0" w:color="auto"/>
      </w:divBdr>
    </w:div>
    <w:div w:id="1479421352">
      <w:bodyDiv w:val="1"/>
      <w:marLeft w:val="0"/>
      <w:marRight w:val="0"/>
      <w:marTop w:val="0"/>
      <w:marBottom w:val="0"/>
      <w:divBdr>
        <w:top w:val="none" w:sz="0" w:space="0" w:color="auto"/>
        <w:left w:val="none" w:sz="0" w:space="0" w:color="auto"/>
        <w:bottom w:val="none" w:sz="0" w:space="0" w:color="auto"/>
        <w:right w:val="none" w:sz="0" w:space="0" w:color="auto"/>
      </w:divBdr>
    </w:div>
    <w:div w:id="1489515374">
      <w:bodyDiv w:val="1"/>
      <w:marLeft w:val="0"/>
      <w:marRight w:val="0"/>
      <w:marTop w:val="0"/>
      <w:marBottom w:val="0"/>
      <w:divBdr>
        <w:top w:val="none" w:sz="0" w:space="0" w:color="auto"/>
        <w:left w:val="none" w:sz="0" w:space="0" w:color="auto"/>
        <w:bottom w:val="none" w:sz="0" w:space="0" w:color="auto"/>
        <w:right w:val="none" w:sz="0" w:space="0" w:color="auto"/>
      </w:divBdr>
    </w:div>
    <w:div w:id="1527595149">
      <w:bodyDiv w:val="1"/>
      <w:marLeft w:val="0"/>
      <w:marRight w:val="0"/>
      <w:marTop w:val="0"/>
      <w:marBottom w:val="0"/>
      <w:divBdr>
        <w:top w:val="none" w:sz="0" w:space="0" w:color="auto"/>
        <w:left w:val="none" w:sz="0" w:space="0" w:color="auto"/>
        <w:bottom w:val="none" w:sz="0" w:space="0" w:color="auto"/>
        <w:right w:val="none" w:sz="0" w:space="0" w:color="auto"/>
      </w:divBdr>
    </w:div>
    <w:div w:id="1913193377">
      <w:bodyDiv w:val="1"/>
      <w:marLeft w:val="0"/>
      <w:marRight w:val="0"/>
      <w:marTop w:val="0"/>
      <w:marBottom w:val="0"/>
      <w:divBdr>
        <w:top w:val="none" w:sz="0" w:space="0" w:color="auto"/>
        <w:left w:val="none" w:sz="0" w:space="0" w:color="auto"/>
        <w:bottom w:val="none" w:sz="0" w:space="0" w:color="auto"/>
        <w:right w:val="none" w:sz="0" w:space="0" w:color="auto"/>
      </w:divBdr>
    </w:div>
    <w:div w:id="1914659186">
      <w:bodyDiv w:val="1"/>
      <w:marLeft w:val="0"/>
      <w:marRight w:val="0"/>
      <w:marTop w:val="0"/>
      <w:marBottom w:val="0"/>
      <w:divBdr>
        <w:top w:val="none" w:sz="0" w:space="0" w:color="auto"/>
        <w:left w:val="none" w:sz="0" w:space="0" w:color="auto"/>
        <w:bottom w:val="none" w:sz="0" w:space="0" w:color="auto"/>
        <w:right w:val="none" w:sz="0" w:space="0" w:color="auto"/>
      </w:divBdr>
    </w:div>
    <w:div w:id="1954944280">
      <w:bodyDiv w:val="1"/>
      <w:marLeft w:val="0"/>
      <w:marRight w:val="0"/>
      <w:marTop w:val="0"/>
      <w:marBottom w:val="0"/>
      <w:divBdr>
        <w:top w:val="none" w:sz="0" w:space="0" w:color="auto"/>
        <w:left w:val="none" w:sz="0" w:space="0" w:color="auto"/>
        <w:bottom w:val="none" w:sz="0" w:space="0" w:color="auto"/>
        <w:right w:val="none" w:sz="0" w:space="0" w:color="auto"/>
      </w:divBdr>
    </w:div>
    <w:div w:id="1973051139">
      <w:bodyDiv w:val="1"/>
      <w:marLeft w:val="0"/>
      <w:marRight w:val="0"/>
      <w:marTop w:val="0"/>
      <w:marBottom w:val="0"/>
      <w:divBdr>
        <w:top w:val="none" w:sz="0" w:space="0" w:color="auto"/>
        <w:left w:val="none" w:sz="0" w:space="0" w:color="auto"/>
        <w:bottom w:val="none" w:sz="0" w:space="0" w:color="auto"/>
        <w:right w:val="none" w:sz="0" w:space="0" w:color="auto"/>
      </w:divBdr>
    </w:div>
    <w:div w:id="1992447119">
      <w:bodyDiv w:val="1"/>
      <w:marLeft w:val="0"/>
      <w:marRight w:val="0"/>
      <w:marTop w:val="0"/>
      <w:marBottom w:val="0"/>
      <w:divBdr>
        <w:top w:val="none" w:sz="0" w:space="0" w:color="auto"/>
        <w:left w:val="none" w:sz="0" w:space="0" w:color="auto"/>
        <w:bottom w:val="none" w:sz="0" w:space="0" w:color="auto"/>
        <w:right w:val="none" w:sz="0" w:space="0" w:color="auto"/>
      </w:divBdr>
    </w:div>
    <w:div w:id="2132049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6B91B8-79F1-4DC8-95DB-C5ED4325C6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11</Pages>
  <Words>2999</Words>
  <Characters>17098</Characters>
  <Application>Microsoft Office Word</Application>
  <DocSecurity>0</DocSecurity>
  <Lines>142</Lines>
  <Paragraphs>40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20057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Armine Simonyan</dc:creator>
  <cp:lastModifiedBy>Artak Albertyan</cp:lastModifiedBy>
  <cp:revision>13</cp:revision>
  <cp:lastPrinted>2022-11-11T08:41:00Z</cp:lastPrinted>
  <dcterms:created xsi:type="dcterms:W3CDTF">2022-11-23T06:44:00Z</dcterms:created>
  <dcterms:modified xsi:type="dcterms:W3CDTF">2022-11-24T06:18:00Z</dcterms:modified>
</cp:coreProperties>
</file>