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E0E" w:rsidRPr="00941BBA" w:rsidRDefault="00DE5E0E" w:rsidP="006D1B8A">
      <w:pPr>
        <w:pStyle w:val="ListParagraph"/>
        <w:spacing w:line="360" w:lineRule="auto"/>
        <w:ind w:left="1980" w:right="43"/>
        <w:jc w:val="center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941BBA" w:rsidRPr="00DC2536" w:rsidRDefault="00941BBA" w:rsidP="006D1B8A">
      <w:pPr>
        <w:pStyle w:val="ListParagraph"/>
        <w:spacing w:line="360" w:lineRule="auto"/>
        <w:ind w:left="1980" w:right="43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DC253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                      ՀԻՄՆԱՎՈՐՈՒՄ</w:t>
      </w:r>
    </w:p>
    <w:p w:rsidR="00941BBA" w:rsidRPr="00CC68BC" w:rsidRDefault="00941BBA" w:rsidP="00CC68BC">
      <w:pPr>
        <w:pStyle w:val="ListParagraph"/>
        <w:spacing w:line="360" w:lineRule="auto"/>
        <w:ind w:left="-567" w:right="43" w:firstLine="4"/>
        <w:jc w:val="center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DC2536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«</w:t>
      </w:r>
      <w:r w:rsidR="00CC68BC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ՀԱՅԱՍՏԱՆԻ ՀԱՆՐԱՊԵՏՈՒԹՅԱՆ </w:t>
      </w:r>
      <w:r w:rsidRPr="00DC253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ՄԱՆԿԱՊԱՏԱՆԵԿԱՆ ՄԱՐԶԱԴՊՐՈՑՆԵՐԸ, ՄԱՐԶԱՁԵՎԵՐԻ ԱԶԳԱՅԻՆ ՖԵԴԵՐԱՑԻԱՆԵՐԸ  ԵՎ ԱՅԼ ՀԱՍԱՐԱԿԱԿԱՆ ԿԱԶՄԱԿԵՐՊՈՒԹՅՈՒՆՆԵՐ</w:t>
      </w:r>
      <w:r w:rsidR="00CC68B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CC68B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ԳՈՒՅՔՈՎ ԱՊԱՀՈՎԵԼՈՒ </w:t>
      </w:r>
      <w:r w:rsidR="00563BB6" w:rsidRPr="00CC68B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ԵՎ ԲԱՇԽՄԱՆ ՑԱՆԿԸ ՀԱՍՏԱՏԵԼՈՒ </w:t>
      </w:r>
      <w:r w:rsidRPr="00CC68B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ՄԱՍԻՆ</w:t>
      </w:r>
      <w:r w:rsidRPr="00CC68BC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» </w:t>
      </w:r>
      <w:r w:rsidRPr="00CC68BC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ՈՐՈՇՄԱՆ ՆԱԽԱԳԾԻ ԸՆԴՈՒՆՄԱՆ</w:t>
      </w:r>
    </w:p>
    <w:p w:rsidR="00941BBA" w:rsidRPr="00941BBA" w:rsidRDefault="00941BBA" w:rsidP="006D1B8A">
      <w:pPr>
        <w:autoSpaceDE w:val="0"/>
        <w:autoSpaceDN w:val="0"/>
        <w:adjustRightInd w:val="0"/>
        <w:spacing w:line="360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</w:p>
    <w:p w:rsidR="00941BBA" w:rsidRPr="006D1B8A" w:rsidRDefault="00941BBA" w:rsidP="006D1B8A">
      <w:pPr>
        <w:numPr>
          <w:ilvl w:val="0"/>
          <w:numId w:val="36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 w:rsidRPr="00941BBA">
        <w:rPr>
          <w:rFonts w:ascii="GHEA Grapalat" w:hAnsi="GHEA Grapalat" w:cs="Sylfaen"/>
          <w:b/>
          <w:sz w:val="24"/>
          <w:szCs w:val="24"/>
          <w:u w:val="single"/>
          <w:lang w:val="hy-AM"/>
        </w:rPr>
        <w:t>Անհրաժեշտությունը</w:t>
      </w:r>
    </w:p>
    <w:p w:rsidR="00941BBA" w:rsidRPr="00941BBA" w:rsidRDefault="00941BBA" w:rsidP="00CA26AE">
      <w:pPr>
        <w:pStyle w:val="norm"/>
        <w:spacing w:line="360" w:lineRule="auto"/>
        <w:ind w:left="720" w:firstLine="720"/>
        <w:rPr>
          <w:rFonts w:ascii="GHEA Grapalat" w:hAnsi="GHEA Grapalat" w:cs="Times Armenian"/>
          <w:sz w:val="24"/>
          <w:szCs w:val="24"/>
          <w:lang w:val="hy-AM"/>
        </w:rPr>
      </w:pPr>
      <w:r w:rsidRPr="00941BBA">
        <w:rPr>
          <w:rFonts w:ascii="GHEA Grapalat" w:hAnsi="GHEA Grapalat" w:cs="Times Armenian"/>
          <w:sz w:val="24"/>
          <w:szCs w:val="24"/>
          <w:lang w:val="hy-AM"/>
        </w:rPr>
        <w:t>Գույքային ծրագրի իրականացումը պայմանավորված է</w:t>
      </w:r>
      <w:r w:rsidR="006110AB" w:rsidRPr="006110AB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6110AB">
        <w:rPr>
          <w:rFonts w:ascii="GHEA Grapalat" w:hAnsi="GHEA Grapalat" w:cs="Times Armenian"/>
          <w:sz w:val="24"/>
          <w:szCs w:val="24"/>
          <w:lang w:val="hy-AM"/>
        </w:rPr>
        <w:t xml:space="preserve">«Ֆիզիկական կուլտուրայի և սպորտի մասին» </w:t>
      </w:r>
      <w:r w:rsidR="006110AB" w:rsidRPr="00941BBA">
        <w:rPr>
          <w:rFonts w:ascii="GHEA Grapalat" w:hAnsi="GHEA Grapalat" w:cs="Times Armenian"/>
          <w:sz w:val="24"/>
          <w:szCs w:val="24"/>
          <w:lang w:val="hy-AM"/>
        </w:rPr>
        <w:t>Հ</w:t>
      </w:r>
      <w:r w:rsidR="006110AB">
        <w:rPr>
          <w:rFonts w:ascii="GHEA Grapalat" w:hAnsi="GHEA Grapalat" w:cs="Times Armenian"/>
          <w:sz w:val="24"/>
          <w:szCs w:val="24"/>
          <w:lang w:val="hy-AM"/>
        </w:rPr>
        <w:t xml:space="preserve">այաստանի </w:t>
      </w:r>
      <w:r w:rsidR="006110AB" w:rsidRPr="00941BBA">
        <w:rPr>
          <w:rFonts w:ascii="GHEA Grapalat" w:hAnsi="GHEA Grapalat" w:cs="Times Armenian"/>
          <w:sz w:val="24"/>
          <w:szCs w:val="24"/>
          <w:lang w:val="hy-AM"/>
        </w:rPr>
        <w:t>Հ</w:t>
      </w:r>
      <w:r w:rsidR="006110AB">
        <w:rPr>
          <w:rFonts w:ascii="GHEA Grapalat" w:hAnsi="GHEA Grapalat" w:cs="Times Armenian"/>
          <w:sz w:val="24"/>
          <w:szCs w:val="24"/>
          <w:lang w:val="hy-AM"/>
        </w:rPr>
        <w:t>անրապետության օրենքի 7-րդ հոդվածի «դ» կետի «դ.14» ենթակետով և</w:t>
      </w:r>
      <w:r w:rsidRPr="00941BBA">
        <w:rPr>
          <w:rFonts w:ascii="GHEA Grapalat" w:hAnsi="GHEA Grapalat" w:cs="Times Armenian"/>
          <w:sz w:val="24"/>
          <w:szCs w:val="24"/>
          <w:lang w:val="hy-AM"/>
        </w:rPr>
        <w:t xml:space="preserve"> ՀՀ կառավարության 2021 թվականի նոյեմբերի 18-ի </w:t>
      </w:r>
      <w:r w:rsidRPr="00941BBA">
        <w:rPr>
          <w:rFonts w:ascii="GHEA Grapalat" w:hAnsi="GHEA Grapalat" w:cs="Times Armenian"/>
          <w:sz w:val="24"/>
          <w:szCs w:val="24"/>
          <w:lang w:val="fr-FR"/>
        </w:rPr>
        <w:t>N</w:t>
      </w:r>
      <w:r w:rsidRPr="00941BBA">
        <w:rPr>
          <w:rFonts w:ascii="GHEA Grapalat" w:hAnsi="GHEA Grapalat" w:cs="Times Armenian"/>
          <w:sz w:val="24"/>
          <w:szCs w:val="24"/>
          <w:lang w:val="hy-AM"/>
        </w:rPr>
        <w:t xml:space="preserve"> 1902-Լ որոշման հավելված 1-ի 49.1 կետի միջոցառումով:</w:t>
      </w:r>
    </w:p>
    <w:p w:rsidR="00941BBA" w:rsidRPr="00941BBA" w:rsidRDefault="00941BBA" w:rsidP="00847EC4">
      <w:pPr>
        <w:pStyle w:val="NormalWeb"/>
        <w:numPr>
          <w:ilvl w:val="0"/>
          <w:numId w:val="36"/>
        </w:numPr>
        <w:shd w:val="clear" w:color="auto" w:fill="FFFFFF"/>
        <w:spacing w:after="0" w:afterAutospacing="0" w:line="360" w:lineRule="auto"/>
        <w:jc w:val="both"/>
        <w:rPr>
          <w:rFonts w:ascii="GHEA Grapalat" w:hAnsi="GHEA Grapalat" w:cs="Sylfaen"/>
          <w:b/>
          <w:szCs w:val="24"/>
          <w:u w:val="single"/>
          <w:lang w:val="hy-AM"/>
        </w:rPr>
      </w:pPr>
      <w:r w:rsidRPr="00941BBA">
        <w:rPr>
          <w:rFonts w:ascii="GHEA Grapalat" w:hAnsi="GHEA Grapalat" w:cs="Sylfaen"/>
          <w:szCs w:val="24"/>
          <w:lang w:val="hy-AM"/>
        </w:rPr>
        <w:t xml:space="preserve">  </w:t>
      </w:r>
      <w:r w:rsidRPr="00941BBA">
        <w:rPr>
          <w:rFonts w:ascii="GHEA Grapalat" w:hAnsi="GHEA Grapalat" w:cs="Sylfaen"/>
          <w:b/>
          <w:szCs w:val="24"/>
          <w:u w:val="single"/>
          <w:lang w:val="hy-AM"/>
        </w:rPr>
        <w:t>Ընթացիկ իրավիճակը և խնդիրները</w:t>
      </w:r>
    </w:p>
    <w:p w:rsidR="00941BBA" w:rsidRDefault="0022159B" w:rsidP="00847EC4">
      <w:pPr>
        <w:pStyle w:val="ListParagraph"/>
        <w:spacing w:after="0" w:line="360" w:lineRule="auto"/>
        <w:ind w:left="645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Times Armenian"/>
          <w:sz w:val="24"/>
          <w:szCs w:val="24"/>
          <w:lang w:val="hy-AM"/>
        </w:rPr>
        <w:t xml:space="preserve">         </w:t>
      </w:r>
      <w:r w:rsidR="00941BBA" w:rsidRPr="00941BBA">
        <w:rPr>
          <w:rFonts w:ascii="GHEA Grapalat" w:hAnsi="GHEA Grapalat" w:cs="Times Armenian"/>
          <w:sz w:val="24"/>
          <w:szCs w:val="24"/>
          <w:lang w:val="hy-AM"/>
        </w:rPr>
        <w:t xml:space="preserve">Հաշվի առնելով, որ </w:t>
      </w:r>
      <w:r w:rsidR="00941BBA" w:rsidRPr="00941BBA">
        <w:rPr>
          <w:rFonts w:ascii="GHEA Grapalat" w:hAnsi="GHEA Grapalat" w:cs="Sylfaen"/>
          <w:sz w:val="24"/>
          <w:szCs w:val="24"/>
          <w:lang w:val="hy-AM"/>
        </w:rPr>
        <w:t xml:space="preserve">մարզական կազմակերպություններում առկա մարզական գույքը հնանում և մաշվում է, </w:t>
      </w:r>
      <w:r w:rsidR="00941BBA" w:rsidRPr="00941BBA">
        <w:rPr>
          <w:rFonts w:ascii="GHEA Grapalat" w:hAnsi="GHEA Grapalat" w:cs="Times Armenian"/>
          <w:sz w:val="24"/>
          <w:szCs w:val="24"/>
          <w:lang w:val="hy-AM"/>
        </w:rPr>
        <w:t>մարզա</w:t>
      </w:r>
      <w:r w:rsidR="006D0601">
        <w:rPr>
          <w:rFonts w:ascii="GHEA Grapalat" w:hAnsi="GHEA Grapalat" w:cs="Times Armenian"/>
          <w:sz w:val="24"/>
          <w:szCs w:val="24"/>
          <w:lang w:val="hy-AM"/>
        </w:rPr>
        <w:t xml:space="preserve">կան </w:t>
      </w:r>
      <w:r w:rsidR="00941BBA" w:rsidRPr="00941BBA">
        <w:rPr>
          <w:rFonts w:ascii="GHEA Grapalat" w:hAnsi="GHEA Grapalat" w:cs="Times Armenian"/>
          <w:sz w:val="24"/>
          <w:szCs w:val="24"/>
          <w:lang w:val="hy-AM"/>
        </w:rPr>
        <w:t>գույքի զգալի մասը արագամաշ գույք է, իսկ որոշ մասը նույնիսկ մեկանգամյա օգտագործման է, ուստի անհրաժեշտություն է առաջանում յուրաքանչյուր տարի շարունակական իրականացնելու ծրագիրը:</w:t>
      </w:r>
      <w:r w:rsidR="00941BBA" w:rsidRPr="00941BBA">
        <w:rPr>
          <w:rFonts w:ascii="GHEA Grapalat" w:hAnsi="GHEA Grapalat" w:cs="Times New Roman"/>
          <w:spacing w:val="-4"/>
          <w:sz w:val="24"/>
          <w:szCs w:val="24"/>
          <w:lang w:val="hy-AM"/>
        </w:rPr>
        <w:t xml:space="preserve"> Ներկայումս հանրապետության մարզադպրոցներից, մարզաձևերի ֆեդերացիաներից և մարզական հասարակական կազմակերպություններից ստացվել է   2.007.244.735 դրամ արժողությամբ գույքի պահանջարկ:</w:t>
      </w:r>
      <w:r w:rsidR="00941BBA" w:rsidRPr="00941BB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41BBA" w:rsidRPr="00941BBA">
        <w:rPr>
          <w:rFonts w:ascii="GHEA Grapalat" w:hAnsi="GHEA Grapalat"/>
          <w:spacing w:val="-4"/>
          <w:sz w:val="24"/>
          <w:szCs w:val="24"/>
          <w:lang w:val="hy-AM"/>
        </w:rPr>
        <w:t>Բաշխման ցանկը կազմվել է՝ հաշվի առնելով</w:t>
      </w:r>
      <w:r w:rsidR="00941BBA" w:rsidRPr="00941BBA">
        <w:rPr>
          <w:rFonts w:ascii="GHEA Grapalat" w:hAnsi="GHEA Grapalat" w:cs="Sylfaen"/>
          <w:sz w:val="24"/>
          <w:szCs w:val="24"/>
          <w:lang w:val="hy-AM"/>
        </w:rPr>
        <w:t xml:space="preserve"> առաջնահերթությունները՝ կազմակերպություններում պարապողների թիվը, մարզական արդյունքները, աշխարհագրությունը և այլն:</w:t>
      </w:r>
    </w:p>
    <w:p w:rsidR="00DE0D7B" w:rsidRDefault="00DE0D7B" w:rsidP="00847EC4">
      <w:pPr>
        <w:pStyle w:val="ListParagraph"/>
        <w:spacing w:after="0" w:line="360" w:lineRule="auto"/>
        <w:ind w:left="645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>«Գնումների մասին» ՀՀ օրենքի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համաձայն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արդեն իսկ իրականացվել է Նախագծի հավելվածով նախատեսված մարզական գույքի գնման գործընթացը: </w:t>
      </w:r>
      <w:bookmarkStart w:id="0" w:name="_GoBack"/>
      <w:bookmarkEnd w:id="0"/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847EC4" w:rsidRPr="00847EC4" w:rsidRDefault="00847EC4" w:rsidP="00847EC4">
      <w:pPr>
        <w:pStyle w:val="ListParagraph"/>
        <w:spacing w:after="0" w:line="360" w:lineRule="auto"/>
        <w:ind w:left="645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941BBA" w:rsidRPr="00847EC4" w:rsidRDefault="00941BBA" w:rsidP="00847EC4">
      <w:pPr>
        <w:numPr>
          <w:ilvl w:val="0"/>
          <w:numId w:val="36"/>
        </w:numPr>
        <w:tabs>
          <w:tab w:val="left" w:pos="720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41BBA">
        <w:rPr>
          <w:rFonts w:ascii="GHEA Grapalat" w:hAnsi="GHEA Grapalat" w:cs="Sylfaen"/>
          <w:b/>
          <w:sz w:val="24"/>
          <w:szCs w:val="24"/>
          <w:u w:val="single"/>
          <w:lang w:val="hy-AM"/>
        </w:rPr>
        <w:t>Տվյալ բնագավառում իրականացվող քաղաքականությունը</w:t>
      </w:r>
      <w:r w:rsidRPr="00941BBA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941BBA" w:rsidRPr="00941BBA" w:rsidRDefault="0022159B" w:rsidP="006D1B8A">
      <w:pPr>
        <w:pStyle w:val="ListParagraph"/>
        <w:spacing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CA26AE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      ՀՀ կառավարությունը հաստատում է </w:t>
      </w:r>
      <w:r w:rsidR="00941BBA" w:rsidRPr="00CA26AE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941BBA" w:rsidRPr="00CA26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ֆիզիկական</w:t>
      </w:r>
      <w:r w:rsidR="00941BBA" w:rsidRPr="00941BB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կուլտուրայի և սպորտի բնագավառի </w:t>
      </w:r>
      <w:r w:rsidR="003F1095" w:rsidRPr="00941BB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իրավական </w:t>
      </w:r>
      <w:r w:rsidR="00941BBA" w:rsidRPr="00941BB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ակտեր, մասնավորապես Հայաստանի Հանրապետության </w:t>
      </w:r>
      <w:r w:rsidR="00941BBA" w:rsidRPr="00941BB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մանկապատանեկան մարզադպրոցների, մարզաձևերի ազգային ֆեդերացիաների և այլ հասարակական կազմակերպությունների, ինչպես նաև Հայաստանի Հանրապետության հանրակրթական, միջին մասնագիտական և բարձրագույն պետական ուսումնական հաստատությունների նյութատեխնիկական բազայի շարունակական արդիականացման և մարզա</w:t>
      </w:r>
      <w:r w:rsidR="00563B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կան </w:t>
      </w:r>
      <w:r w:rsidR="00941BBA" w:rsidRPr="00941BB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գույքի բաշխման վերաբերյալ</w:t>
      </w:r>
      <w:r w:rsidR="00941BBA" w:rsidRPr="00941BBA">
        <w:rPr>
          <w:rFonts w:ascii="GHEA Grapalat" w:hAnsi="GHEA Grapalat"/>
          <w:b/>
          <w:bCs/>
          <w:sz w:val="24"/>
          <w:szCs w:val="24"/>
          <w:lang w:val="hy-AM"/>
        </w:rPr>
        <w:t>:</w:t>
      </w:r>
    </w:p>
    <w:p w:rsidR="00941BBA" w:rsidRPr="00941BBA" w:rsidRDefault="00941BBA" w:rsidP="006D1B8A">
      <w:pPr>
        <w:pStyle w:val="NormalWeb"/>
        <w:numPr>
          <w:ilvl w:val="0"/>
          <w:numId w:val="36"/>
        </w:numPr>
        <w:tabs>
          <w:tab w:val="center" w:pos="4680"/>
          <w:tab w:val="right" w:pos="9360"/>
        </w:tabs>
        <w:spacing w:before="0" w:beforeAutospacing="0" w:after="0" w:afterAutospacing="0" w:line="360" w:lineRule="auto"/>
        <w:rPr>
          <w:rFonts w:ascii="GHEA Grapalat" w:hAnsi="GHEA Grapalat" w:cs="Sylfaen"/>
          <w:b/>
          <w:szCs w:val="24"/>
          <w:u w:val="single"/>
          <w:lang w:val="hy-AM"/>
        </w:rPr>
      </w:pPr>
      <w:r w:rsidRPr="00941BBA">
        <w:rPr>
          <w:rFonts w:ascii="GHEA Grapalat" w:hAnsi="GHEA Grapalat" w:cs="Sylfaen"/>
          <w:b/>
          <w:szCs w:val="24"/>
          <w:u w:val="single"/>
          <w:lang w:val="hy-AM"/>
        </w:rPr>
        <w:t xml:space="preserve">Կարգավորման նպատակը և բնույթը </w:t>
      </w:r>
    </w:p>
    <w:p w:rsidR="00941BBA" w:rsidRPr="00331196" w:rsidRDefault="00331196" w:rsidP="00CA26AE">
      <w:pPr>
        <w:pStyle w:val="NormalWeb"/>
        <w:spacing w:line="360" w:lineRule="auto"/>
        <w:ind w:left="720" w:firstLine="720"/>
        <w:jc w:val="both"/>
        <w:rPr>
          <w:rFonts w:ascii="GHEA Grapalat" w:hAnsi="GHEA Grapalat" w:cs="Sylfaen"/>
          <w:szCs w:val="24"/>
          <w:lang w:val="hy-AM"/>
        </w:rPr>
      </w:pPr>
      <w:r>
        <w:rPr>
          <w:rFonts w:ascii="GHEA Grapalat" w:hAnsi="GHEA Grapalat" w:cs="Sylfaen"/>
          <w:lang w:val="hy-AM"/>
        </w:rPr>
        <w:t>Մ</w:t>
      </w:r>
      <w:r w:rsidRPr="00740FB5">
        <w:rPr>
          <w:rFonts w:ascii="GHEA Grapalat" w:hAnsi="GHEA Grapalat" w:cs="Sylfaen"/>
          <w:lang w:val="hy-AM"/>
        </w:rPr>
        <w:t>արզական</w:t>
      </w:r>
      <w:r w:rsidRPr="00740FB5">
        <w:rPr>
          <w:rFonts w:ascii="GHEA Grapalat" w:hAnsi="GHEA Grapalat" w:cs="Arial LatArm"/>
          <w:lang w:val="hy-AM"/>
        </w:rPr>
        <w:t xml:space="preserve"> </w:t>
      </w:r>
      <w:r w:rsidRPr="00740FB5">
        <w:rPr>
          <w:rFonts w:ascii="GHEA Grapalat" w:hAnsi="GHEA Grapalat" w:cs="Sylfaen"/>
          <w:lang w:val="hy-AM"/>
        </w:rPr>
        <w:t>հերթափոխի</w:t>
      </w:r>
      <w:r w:rsidRPr="00740FB5">
        <w:rPr>
          <w:rFonts w:ascii="GHEA Grapalat" w:hAnsi="GHEA Grapalat" w:cs="Arial LatArm"/>
          <w:lang w:val="hy-AM"/>
        </w:rPr>
        <w:t xml:space="preserve"> </w:t>
      </w:r>
      <w:r w:rsidRPr="00740FB5">
        <w:rPr>
          <w:rFonts w:ascii="GHEA Grapalat" w:hAnsi="GHEA Grapalat" w:cs="Sylfaen"/>
          <w:lang w:val="hy-AM"/>
        </w:rPr>
        <w:t>և</w:t>
      </w:r>
      <w:r w:rsidRPr="00740FB5">
        <w:rPr>
          <w:rFonts w:ascii="GHEA Grapalat" w:hAnsi="GHEA Grapalat" w:cs="Arial LatArm"/>
          <w:lang w:val="hy-AM"/>
        </w:rPr>
        <w:t xml:space="preserve"> </w:t>
      </w:r>
      <w:r w:rsidRPr="00740FB5">
        <w:rPr>
          <w:rFonts w:ascii="GHEA Grapalat" w:hAnsi="GHEA Grapalat" w:cs="Sylfaen"/>
          <w:lang w:val="hy-AM"/>
        </w:rPr>
        <w:t>բարձրակարգ</w:t>
      </w:r>
      <w:r w:rsidRPr="00740FB5">
        <w:rPr>
          <w:rFonts w:ascii="GHEA Grapalat" w:hAnsi="GHEA Grapalat" w:cs="Arial LatArm"/>
          <w:lang w:val="hy-AM"/>
        </w:rPr>
        <w:t xml:space="preserve"> </w:t>
      </w:r>
      <w:r w:rsidRPr="00740FB5">
        <w:rPr>
          <w:rFonts w:ascii="GHEA Grapalat" w:hAnsi="GHEA Grapalat" w:cs="Sylfaen"/>
          <w:lang w:val="hy-AM"/>
        </w:rPr>
        <w:t>մարզիկների</w:t>
      </w:r>
      <w:r w:rsidRPr="00740FB5">
        <w:rPr>
          <w:rFonts w:ascii="GHEA Grapalat" w:hAnsi="GHEA Grapalat" w:cs="Arial LatArm"/>
          <w:lang w:val="hy-AM"/>
        </w:rPr>
        <w:t xml:space="preserve"> </w:t>
      </w:r>
      <w:r w:rsidRPr="00740FB5">
        <w:rPr>
          <w:rFonts w:ascii="GHEA Grapalat" w:hAnsi="GHEA Grapalat" w:cs="Sylfaen"/>
          <w:lang w:val="hy-AM"/>
        </w:rPr>
        <w:t>պատրաստման</w:t>
      </w:r>
      <w:r>
        <w:rPr>
          <w:rFonts w:ascii="GHEA Grapalat" w:hAnsi="GHEA Grapalat" w:cs="Sylfaen"/>
          <w:lang w:val="hy-AM"/>
        </w:rPr>
        <w:t>, մ</w:t>
      </w:r>
      <w:r w:rsidR="003C0F69">
        <w:rPr>
          <w:rFonts w:ascii="GHEA Grapalat" w:hAnsi="GHEA Grapalat" w:cs="Sylfaen"/>
          <w:lang w:val="hy-AM"/>
        </w:rPr>
        <w:t>արզադպրոցները</w:t>
      </w:r>
      <w:r>
        <w:rPr>
          <w:rFonts w:ascii="GHEA Grapalat" w:hAnsi="GHEA Grapalat" w:cs="Sylfaen"/>
          <w:lang w:val="hy-AM"/>
        </w:rPr>
        <w:t>, մ</w:t>
      </w:r>
      <w:r w:rsidR="00CA26AE">
        <w:rPr>
          <w:rFonts w:ascii="GHEA Grapalat" w:hAnsi="GHEA Grapalat" w:cs="Sylfaen"/>
          <w:lang w:val="hy-AM"/>
        </w:rPr>
        <w:t>արզակառույցները</w:t>
      </w:r>
      <w:r w:rsidRPr="00331196">
        <w:rPr>
          <w:rFonts w:ascii="GHEA Grapalat" w:hAnsi="GHEA Grapalat" w:cs="Times Armenian"/>
          <w:lang w:val="hy-AM"/>
        </w:rPr>
        <w:t xml:space="preserve"> </w:t>
      </w:r>
      <w:r w:rsidRPr="00331196">
        <w:rPr>
          <w:rFonts w:ascii="GHEA Grapalat" w:hAnsi="GHEA Grapalat" w:cs="Sylfaen"/>
          <w:lang w:val="hy-AM"/>
        </w:rPr>
        <w:t>և</w:t>
      </w:r>
      <w:r w:rsidRPr="00331196">
        <w:rPr>
          <w:rFonts w:ascii="GHEA Grapalat" w:hAnsi="GHEA Grapalat" w:cs="Times Armenian"/>
          <w:lang w:val="hy-AM"/>
        </w:rPr>
        <w:t xml:space="preserve"> </w:t>
      </w:r>
      <w:r w:rsidRPr="00331196">
        <w:rPr>
          <w:rFonts w:ascii="GHEA Grapalat" w:hAnsi="GHEA Grapalat" w:cs="Sylfaen"/>
          <w:lang w:val="hy-AM"/>
        </w:rPr>
        <w:t>մարզական</w:t>
      </w:r>
      <w:r w:rsidRPr="00331196">
        <w:rPr>
          <w:rFonts w:ascii="GHEA Grapalat" w:hAnsi="GHEA Grapalat" w:cs="Times Armenian"/>
          <w:lang w:val="hy-AM"/>
        </w:rPr>
        <w:t xml:space="preserve"> </w:t>
      </w:r>
      <w:r w:rsidRPr="00331196">
        <w:rPr>
          <w:rFonts w:ascii="GHEA Grapalat" w:hAnsi="GHEA Grapalat" w:cs="Sylfaen"/>
          <w:lang w:val="hy-AM"/>
        </w:rPr>
        <w:t>հասարակական</w:t>
      </w:r>
      <w:r w:rsidRPr="00331196">
        <w:rPr>
          <w:rFonts w:ascii="GHEA Grapalat" w:hAnsi="GHEA Grapalat" w:cs="Times Armenian"/>
          <w:lang w:val="hy-AM"/>
        </w:rPr>
        <w:t xml:space="preserve"> </w:t>
      </w:r>
      <w:r w:rsidR="00CA26AE">
        <w:rPr>
          <w:rFonts w:ascii="GHEA Grapalat" w:hAnsi="GHEA Grapalat" w:cs="Sylfaen"/>
          <w:lang w:val="hy-AM"/>
        </w:rPr>
        <w:t>կազմակերպությունները</w:t>
      </w:r>
      <w:r w:rsidRPr="00331196">
        <w:rPr>
          <w:rFonts w:ascii="GHEA Grapalat" w:hAnsi="GHEA Grapalat" w:cs="Times Armenian"/>
          <w:lang w:val="hy-AM"/>
        </w:rPr>
        <w:t xml:space="preserve"> </w:t>
      </w:r>
      <w:r w:rsidRPr="00331196">
        <w:rPr>
          <w:rFonts w:ascii="GHEA Grapalat" w:hAnsi="GHEA Grapalat" w:cs="Sylfaen"/>
          <w:lang w:val="hy-AM"/>
        </w:rPr>
        <w:t>գույքով</w:t>
      </w:r>
      <w:r w:rsidRPr="00331196">
        <w:rPr>
          <w:rFonts w:ascii="GHEA Grapalat" w:hAnsi="GHEA Grapalat" w:cs="Times Armenia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ապահովման, </w:t>
      </w:r>
      <w:r w:rsidRPr="00331196">
        <w:rPr>
          <w:rFonts w:ascii="GHEA Grapalat" w:hAnsi="GHEA Grapalat" w:cs="Sylfaen"/>
          <w:lang w:val="hy-AM"/>
        </w:rPr>
        <w:t>ուսումնամարզական</w:t>
      </w:r>
      <w:r w:rsidRPr="00331196">
        <w:rPr>
          <w:rFonts w:ascii="GHEA Grapalat" w:hAnsi="GHEA Grapalat" w:cs="Times Armenian"/>
          <w:lang w:val="hy-AM"/>
        </w:rPr>
        <w:t xml:space="preserve"> </w:t>
      </w:r>
      <w:r w:rsidRPr="00331196">
        <w:rPr>
          <w:rFonts w:ascii="GHEA Grapalat" w:hAnsi="GHEA Grapalat" w:cs="Sylfaen"/>
          <w:lang w:val="hy-AM"/>
        </w:rPr>
        <w:t>գործընթացի</w:t>
      </w:r>
      <w:r w:rsidRPr="00331196">
        <w:rPr>
          <w:rFonts w:ascii="GHEA Grapalat" w:hAnsi="GHEA Grapalat" w:cs="Times Armenian"/>
          <w:lang w:val="hy-AM"/>
        </w:rPr>
        <w:t xml:space="preserve"> </w:t>
      </w:r>
      <w:r w:rsidRPr="00331196">
        <w:rPr>
          <w:rFonts w:ascii="GHEA Grapalat" w:hAnsi="GHEA Grapalat" w:cs="Sylfaen"/>
          <w:lang w:val="hy-AM"/>
        </w:rPr>
        <w:t>որակի</w:t>
      </w:r>
      <w:r w:rsidRPr="00331196">
        <w:rPr>
          <w:rFonts w:ascii="GHEA Grapalat" w:hAnsi="GHEA Grapalat" w:cs="Times Armenia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բարձրացման նպատակով</w:t>
      </w:r>
      <w:r w:rsidRPr="00740FB5">
        <w:rPr>
          <w:rFonts w:ascii="GHEA Grapalat" w:hAnsi="GHEA Grapalat" w:cs="Arial LatArm"/>
          <w:lang w:val="hy-AM"/>
        </w:rPr>
        <w:t xml:space="preserve"> </w:t>
      </w:r>
      <w:r w:rsidRPr="00740FB5">
        <w:rPr>
          <w:rFonts w:ascii="GHEA Grapalat" w:hAnsi="GHEA Grapalat" w:cs="Sylfaen"/>
          <w:lang w:val="hy-AM"/>
        </w:rPr>
        <w:t>մարզակառույցները</w:t>
      </w:r>
      <w:r w:rsidRPr="00740FB5">
        <w:rPr>
          <w:rFonts w:ascii="GHEA Grapalat" w:hAnsi="GHEA Grapalat" w:cs="Arial LatArm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ժ</w:t>
      </w:r>
      <w:r w:rsidRPr="00740FB5">
        <w:rPr>
          <w:rFonts w:ascii="GHEA Grapalat" w:hAnsi="GHEA Grapalat" w:cs="Sylfaen"/>
          <w:lang w:val="hy-AM"/>
        </w:rPr>
        <w:t>ամանակակից</w:t>
      </w:r>
      <w:r w:rsidRPr="00740FB5">
        <w:rPr>
          <w:rFonts w:ascii="GHEA Grapalat" w:hAnsi="GHEA Grapalat" w:cs="Arial LatArm"/>
          <w:lang w:val="hy-AM"/>
        </w:rPr>
        <w:t xml:space="preserve"> </w:t>
      </w:r>
      <w:r w:rsidRPr="00740FB5">
        <w:rPr>
          <w:rFonts w:ascii="GHEA Grapalat" w:hAnsi="GHEA Grapalat" w:cs="Sylfaen"/>
          <w:lang w:val="hy-AM"/>
        </w:rPr>
        <w:t>մարզական</w:t>
      </w:r>
      <w:r w:rsidRPr="00740FB5">
        <w:rPr>
          <w:rFonts w:ascii="GHEA Grapalat" w:hAnsi="GHEA Grapalat" w:cs="Arial LatArm"/>
          <w:lang w:val="hy-AM"/>
        </w:rPr>
        <w:t xml:space="preserve"> </w:t>
      </w:r>
      <w:r w:rsidRPr="00740FB5">
        <w:rPr>
          <w:rFonts w:ascii="GHEA Grapalat" w:hAnsi="GHEA Grapalat" w:cs="Sylfaen"/>
          <w:lang w:val="hy-AM"/>
        </w:rPr>
        <w:t>գույքով</w:t>
      </w:r>
      <w:r w:rsidRPr="00740FB5">
        <w:rPr>
          <w:rFonts w:ascii="GHEA Grapalat" w:hAnsi="GHEA Grapalat" w:cs="Arial LatArm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ապահովում</w:t>
      </w:r>
      <w:r w:rsidRPr="00740FB5">
        <w:rPr>
          <w:rFonts w:ascii="GHEA Grapalat" w:hAnsi="GHEA Grapalat"/>
          <w:lang w:val="hy-AM"/>
        </w:rPr>
        <w:t>,</w:t>
      </w:r>
      <w:r>
        <w:rPr>
          <w:rFonts w:ascii="GHEA Grapalat" w:hAnsi="GHEA Grapalat"/>
          <w:lang w:val="hy-AM"/>
        </w:rPr>
        <w:t xml:space="preserve"> դ</w:t>
      </w:r>
      <w:r w:rsidRPr="00740FB5">
        <w:rPr>
          <w:rFonts w:ascii="GHEA Grapalat" w:hAnsi="GHEA Grapalat" w:cs="Sylfaen"/>
          <w:lang w:val="hy-AM"/>
        </w:rPr>
        <w:t>րանց</w:t>
      </w:r>
      <w:r w:rsidRPr="00740FB5">
        <w:rPr>
          <w:rFonts w:ascii="GHEA Grapalat" w:hAnsi="GHEA Grapalat" w:cs="Arial LatArm"/>
          <w:lang w:val="hy-AM"/>
        </w:rPr>
        <w:t xml:space="preserve"> </w:t>
      </w:r>
      <w:r w:rsidR="00CA26AE">
        <w:rPr>
          <w:rFonts w:ascii="GHEA Grapalat" w:hAnsi="GHEA Grapalat" w:cs="Sylfaen"/>
          <w:lang w:val="hy-AM"/>
        </w:rPr>
        <w:t>մարզման</w:t>
      </w:r>
      <w:r w:rsidRPr="00740FB5">
        <w:rPr>
          <w:rFonts w:ascii="GHEA Grapalat" w:hAnsi="GHEA Grapalat" w:cs="Arial LatArm"/>
          <w:lang w:val="hy-AM"/>
        </w:rPr>
        <w:t xml:space="preserve"> </w:t>
      </w:r>
      <w:r w:rsidRPr="00740FB5">
        <w:rPr>
          <w:rFonts w:ascii="GHEA Grapalat" w:hAnsi="GHEA Grapalat" w:cs="Sylfaen"/>
          <w:lang w:val="hy-AM"/>
        </w:rPr>
        <w:t>պայմանների</w:t>
      </w:r>
      <w:r w:rsidRPr="00740FB5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բարելավում:</w:t>
      </w:r>
    </w:p>
    <w:p w:rsidR="00941BBA" w:rsidRPr="00941BBA" w:rsidRDefault="00941BBA" w:rsidP="00847EC4">
      <w:pPr>
        <w:spacing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41BBA">
        <w:rPr>
          <w:rFonts w:ascii="GHEA Grapalat" w:hAnsi="GHEA Grapalat"/>
          <w:b/>
          <w:sz w:val="24"/>
          <w:szCs w:val="24"/>
          <w:u w:val="single"/>
          <w:lang w:val="hy-AM"/>
        </w:rPr>
        <w:t>Նախագծի մշակման գործընթացում ներգրավված ինստիտուտները և անձինք</w:t>
      </w:r>
      <w:r w:rsidRPr="00941BBA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941BBA" w:rsidRPr="00847EC4" w:rsidRDefault="00941BBA" w:rsidP="00CA26AE">
      <w:pPr>
        <w:spacing w:line="360" w:lineRule="auto"/>
        <w:ind w:left="720" w:firstLine="153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41BBA">
        <w:rPr>
          <w:rFonts w:ascii="GHEA Grapalat" w:hAnsi="GHEA Grapalat" w:cs="Sylfaen"/>
          <w:sz w:val="24"/>
          <w:szCs w:val="24"/>
          <w:lang w:val="hy-AM"/>
        </w:rPr>
        <w:t>Նախագիծը մշակվել է Հայաստանի Հանրապետության կրթության, գիտության</w:t>
      </w:r>
      <w:r w:rsidR="00CA26AE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Pr="00941BBA">
        <w:rPr>
          <w:rFonts w:ascii="GHEA Grapalat" w:hAnsi="GHEA Grapalat" w:cs="Sylfaen"/>
          <w:sz w:val="24"/>
          <w:szCs w:val="24"/>
          <w:lang w:val="hy-AM"/>
        </w:rPr>
        <w:t>մշակույթի և սպորտի նախարարության կողմից։</w:t>
      </w:r>
    </w:p>
    <w:p w:rsidR="00941BBA" w:rsidRPr="006D1B8A" w:rsidRDefault="00941BBA" w:rsidP="006D1B8A">
      <w:pPr>
        <w:numPr>
          <w:ilvl w:val="0"/>
          <w:numId w:val="36"/>
        </w:numPr>
        <w:tabs>
          <w:tab w:val="left" w:pos="720"/>
        </w:tabs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 w:rsidRPr="00941BBA">
        <w:rPr>
          <w:rFonts w:ascii="GHEA Grapalat" w:hAnsi="GHEA Grapalat" w:cs="Sylfaen"/>
          <w:b/>
          <w:sz w:val="24"/>
          <w:szCs w:val="24"/>
          <w:u w:val="single"/>
          <w:lang w:val="hy-AM"/>
        </w:rPr>
        <w:t>Ակնկալվող արդյունքը</w:t>
      </w:r>
    </w:p>
    <w:p w:rsidR="006D1B8A" w:rsidRDefault="00CA26AE" w:rsidP="00847EC4">
      <w:pPr>
        <w:tabs>
          <w:tab w:val="left" w:pos="630"/>
          <w:tab w:val="left" w:pos="1080"/>
        </w:tabs>
        <w:spacing w:after="0"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ab/>
      </w:r>
      <w:r w:rsidR="00941BBA" w:rsidRPr="00941BBA">
        <w:rPr>
          <w:rFonts w:ascii="GHEA Grapalat" w:hAnsi="GHEA Grapalat" w:cs="Sylfaen"/>
          <w:sz w:val="24"/>
          <w:szCs w:val="24"/>
          <w:lang w:val="hy-AM"/>
        </w:rPr>
        <w:t>Հանրապետության մարզական կազմակերպությունների՝ անկախ գերատեսչական պատկանելության,</w:t>
      </w:r>
      <w:r w:rsidR="00941BBA" w:rsidRPr="00941BBA">
        <w:rPr>
          <w:rFonts w:ascii="GHEA Grapalat" w:hAnsi="GHEA Grapalat" w:cs="Times Armenian"/>
          <w:sz w:val="24"/>
          <w:szCs w:val="24"/>
          <w:lang w:val="hy-AM"/>
        </w:rPr>
        <w:t xml:space="preserve"> ամրապնդված </w:t>
      </w:r>
      <w:r w:rsidR="00941BBA" w:rsidRPr="00941BBA">
        <w:rPr>
          <w:rFonts w:ascii="GHEA Grapalat" w:hAnsi="GHEA Grapalat" w:cs="Sylfaen"/>
          <w:sz w:val="24"/>
          <w:szCs w:val="24"/>
          <w:lang w:val="hy-AM"/>
        </w:rPr>
        <w:t>նյութատեխնիկական</w:t>
      </w:r>
      <w:r w:rsidR="00941BBA" w:rsidRPr="00941BBA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941BBA" w:rsidRPr="00941BBA">
        <w:rPr>
          <w:rFonts w:ascii="GHEA Grapalat" w:hAnsi="GHEA Grapalat" w:cs="Sylfaen"/>
          <w:sz w:val="24"/>
          <w:szCs w:val="24"/>
          <w:lang w:val="hy-AM"/>
        </w:rPr>
        <w:t xml:space="preserve">բազաների, </w:t>
      </w:r>
      <w:r w:rsidR="00941BBA" w:rsidRPr="00941BBA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941BBA" w:rsidRPr="00941BBA">
        <w:rPr>
          <w:rFonts w:ascii="GHEA Grapalat" w:hAnsi="GHEA Grapalat" w:cs="Sylfaen"/>
          <w:sz w:val="24"/>
          <w:szCs w:val="24"/>
          <w:lang w:val="hy-AM"/>
        </w:rPr>
        <w:t>ժամանակակից</w:t>
      </w:r>
      <w:r w:rsidR="00941BBA" w:rsidRPr="00941BBA">
        <w:rPr>
          <w:rFonts w:ascii="GHEA Grapalat" w:hAnsi="GHEA Grapalat"/>
          <w:sz w:val="24"/>
          <w:szCs w:val="24"/>
          <w:lang w:val="hy-AM"/>
        </w:rPr>
        <w:t xml:space="preserve"> մարզագույքով հագեցված մարզակառույցների առկայություն, մարզման բարելավված պայմաններ:</w:t>
      </w:r>
    </w:p>
    <w:p w:rsidR="00ED5767" w:rsidRDefault="00ED5767" w:rsidP="00ED5767">
      <w:pPr>
        <w:spacing w:line="360" w:lineRule="auto"/>
        <w:ind w:left="851" w:right="26" w:firstLine="709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eastAsiaTheme="minorHAnsi" w:hAnsi="GHEA Grapalat"/>
          <w:sz w:val="24"/>
          <w:szCs w:val="24"/>
          <w:lang w:val="af-ZA"/>
        </w:rPr>
        <w:t>Հայաստանի</w:t>
      </w:r>
      <w:r>
        <w:rPr>
          <w:rFonts w:ascii="Calibri" w:eastAsiaTheme="minorHAnsi" w:hAnsi="Calibri" w:cs="Calibri"/>
          <w:sz w:val="24"/>
          <w:szCs w:val="24"/>
          <w:lang w:val="af-ZA"/>
        </w:rPr>
        <w:t> </w:t>
      </w:r>
      <w:r>
        <w:rPr>
          <w:rFonts w:ascii="GHEA Grapalat" w:eastAsiaTheme="minorHAnsi" w:hAnsi="GHEA Grapalat"/>
          <w:sz w:val="24"/>
          <w:szCs w:val="24"/>
          <w:lang w:val="af-ZA"/>
        </w:rPr>
        <w:t>Հանրապետության կառավարության որոշման ընդուն</w:t>
      </w:r>
      <w:r>
        <w:rPr>
          <w:rFonts w:ascii="GHEA Grapalat" w:eastAsiaTheme="minorHAnsi" w:hAnsi="GHEA Grapalat"/>
          <w:sz w:val="24"/>
          <w:szCs w:val="24"/>
          <w:lang w:val="hy-AM"/>
        </w:rPr>
        <w:t xml:space="preserve">ման կապակցությամբ նախատեսվում է Հայաստանի Հանրապետության պետական բյուջեում ծախսերի ավելացում՝ </w:t>
      </w:r>
      <w:r w:rsidR="00DE0D7B">
        <w:rPr>
          <w:rFonts w:ascii="GHEA Grapalat" w:eastAsiaTheme="minorHAnsi" w:hAnsi="GHEA Grapalat"/>
          <w:sz w:val="24"/>
          <w:szCs w:val="24"/>
          <w:lang w:val="hy-AM"/>
        </w:rPr>
        <w:t>280.632.201</w:t>
      </w:r>
      <w:r>
        <w:rPr>
          <w:rFonts w:ascii="GHEA Grapalat" w:eastAsiaTheme="minorHAnsi" w:hAnsi="GHEA Grapalat"/>
          <w:sz w:val="24"/>
          <w:szCs w:val="24"/>
          <w:lang w:val="hy-AM"/>
        </w:rPr>
        <w:t xml:space="preserve"> դրամի չափով</w:t>
      </w:r>
      <w:r>
        <w:rPr>
          <w:rFonts w:ascii="GHEA Grapalat" w:hAnsi="GHEA Grapalat" w:cs="Sylfaen"/>
          <w:sz w:val="24"/>
          <w:szCs w:val="24"/>
          <w:lang w:val="hy-AM"/>
        </w:rPr>
        <w:t>:</w:t>
      </w:r>
    </w:p>
    <w:p w:rsidR="00ED5767" w:rsidRDefault="00ED5767" w:rsidP="00847EC4">
      <w:pPr>
        <w:tabs>
          <w:tab w:val="left" w:pos="630"/>
          <w:tab w:val="left" w:pos="1080"/>
        </w:tabs>
        <w:spacing w:after="0"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</w:p>
    <w:p w:rsidR="00941BBA" w:rsidRPr="00941BBA" w:rsidRDefault="00941BBA" w:rsidP="00847EC4">
      <w:pPr>
        <w:spacing w:line="360" w:lineRule="auto"/>
        <w:ind w:left="709" w:right="-1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941BBA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6. Կապը ռազմավարական փաստաթղթերի հետ. Հայաստանի վերափոխման ռազմավարություն 2050, Կառավարության 2021-2026 թվականների ծրագիր, ոլորտային և/կամ այլ ռազմավարություններ </w:t>
      </w:r>
    </w:p>
    <w:p w:rsidR="00941BBA" w:rsidRPr="00DE5E0E" w:rsidRDefault="00941BBA" w:rsidP="003C0F69">
      <w:pPr>
        <w:autoSpaceDE w:val="0"/>
        <w:autoSpaceDN w:val="0"/>
        <w:adjustRightInd w:val="0"/>
        <w:spacing w:line="360" w:lineRule="auto"/>
        <w:ind w:left="72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41BBA">
        <w:rPr>
          <w:rFonts w:ascii="GHEA Grapalat" w:hAnsi="GHEA Grapalat" w:cs="Sylfaen"/>
          <w:bCs/>
          <w:sz w:val="24"/>
          <w:szCs w:val="24"/>
          <w:lang w:val="hy-AM"/>
        </w:rPr>
        <w:t xml:space="preserve">Նախագիծը  բխում է </w:t>
      </w:r>
      <w:r w:rsidRPr="00941BBA">
        <w:rPr>
          <w:rFonts w:ascii="GHEA Grapalat" w:hAnsi="GHEA Grapalat"/>
          <w:sz w:val="24"/>
          <w:szCs w:val="24"/>
          <w:lang w:val="hy-AM"/>
        </w:rPr>
        <w:t xml:space="preserve">ՀՀ կառավարության 2021 թվականի նոյեմբերի 18-ի </w:t>
      </w:r>
      <w:r w:rsidRPr="00941BB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«Հայաստանի Հանրապետության կառավարության 2021-2026 թվականների </w:t>
      </w:r>
      <w:r w:rsidRPr="00941BB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գործունեության միջոցառումների ծրագիրը հաստատելու մասին» N 1902-Լ որոշման հավելված N 1-ի 49.1 կետից:</w:t>
      </w:r>
    </w:p>
    <w:sectPr w:rsidR="00941BBA" w:rsidRPr="00DE5E0E" w:rsidSect="00DE5E0E">
      <w:pgSz w:w="11907" w:h="16839" w:code="9"/>
      <w:pgMar w:top="851" w:right="540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10843"/>
    <w:multiLevelType w:val="multilevel"/>
    <w:tmpl w:val="D856FB2E"/>
    <w:lvl w:ilvl="0">
      <w:start w:val="1"/>
      <w:numFmt w:val="decimal"/>
      <w:lvlText w:val="%1."/>
      <w:lvlJc w:val="left"/>
      <w:pPr>
        <w:ind w:left="857" w:hanging="360"/>
      </w:pPr>
      <w:rPr>
        <w:rFonts w:cs="Sylfaen" w:hint="default"/>
        <w:b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85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1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7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7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3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97" w:hanging="1800"/>
      </w:pPr>
      <w:rPr>
        <w:rFonts w:hint="default"/>
      </w:rPr>
    </w:lvl>
  </w:abstractNum>
  <w:abstractNum w:abstractNumId="1" w15:restartNumberingAfterBreak="0">
    <w:nsid w:val="05583362"/>
    <w:multiLevelType w:val="multilevel"/>
    <w:tmpl w:val="5D784B1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5942F69"/>
    <w:multiLevelType w:val="multilevel"/>
    <w:tmpl w:val="E0BE7E1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abstractNum w:abstractNumId="3" w15:restartNumberingAfterBreak="0">
    <w:nsid w:val="083C0B2B"/>
    <w:multiLevelType w:val="multilevel"/>
    <w:tmpl w:val="4E0229A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4" w15:restartNumberingAfterBreak="0">
    <w:nsid w:val="0C4C0259"/>
    <w:multiLevelType w:val="hybridMultilevel"/>
    <w:tmpl w:val="4AC861C6"/>
    <w:lvl w:ilvl="0" w:tplc="5E58D2B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E7004AB"/>
    <w:multiLevelType w:val="multilevel"/>
    <w:tmpl w:val="799278B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6" w15:restartNumberingAfterBreak="0">
    <w:nsid w:val="13A970E7"/>
    <w:multiLevelType w:val="multilevel"/>
    <w:tmpl w:val="514E8B5C"/>
    <w:lvl w:ilvl="0">
      <w:start w:val="1"/>
      <w:numFmt w:val="decimal"/>
      <w:lvlText w:val="%1."/>
      <w:lvlJc w:val="left"/>
      <w:pPr>
        <w:ind w:left="1053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53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9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9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25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125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161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161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1970" w:hanging="1800"/>
      </w:pPr>
      <w:rPr>
        <w:rFonts w:hint="default"/>
      </w:rPr>
    </w:lvl>
  </w:abstractNum>
  <w:abstractNum w:abstractNumId="7" w15:restartNumberingAfterBreak="0">
    <w:nsid w:val="187E52C7"/>
    <w:multiLevelType w:val="multilevel"/>
    <w:tmpl w:val="9F3A05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20063252"/>
    <w:multiLevelType w:val="multilevel"/>
    <w:tmpl w:val="5B4A79AC"/>
    <w:lvl w:ilvl="0">
      <w:start w:val="1"/>
      <w:numFmt w:val="decimal"/>
      <w:lvlText w:val="%1."/>
      <w:lvlJc w:val="left"/>
      <w:pPr>
        <w:ind w:left="1080" w:hanging="360"/>
      </w:pPr>
      <w:rPr>
        <w:rFonts w:eastAsia="Times New Roman" w:cs="Sylfaen"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04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1800"/>
      </w:pPr>
      <w:rPr>
        <w:rFonts w:hint="default"/>
      </w:rPr>
    </w:lvl>
  </w:abstractNum>
  <w:abstractNum w:abstractNumId="9" w15:restartNumberingAfterBreak="0">
    <w:nsid w:val="20ED5F25"/>
    <w:multiLevelType w:val="multilevel"/>
    <w:tmpl w:val="514E8B5C"/>
    <w:lvl w:ilvl="0">
      <w:start w:val="1"/>
      <w:numFmt w:val="decimal"/>
      <w:lvlText w:val="%1."/>
      <w:lvlJc w:val="left"/>
      <w:pPr>
        <w:ind w:left="1008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08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1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1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1520" w:hanging="1800"/>
      </w:pPr>
      <w:rPr>
        <w:rFonts w:hint="default"/>
      </w:rPr>
    </w:lvl>
  </w:abstractNum>
  <w:abstractNum w:abstractNumId="10" w15:restartNumberingAfterBreak="0">
    <w:nsid w:val="21684A25"/>
    <w:multiLevelType w:val="multilevel"/>
    <w:tmpl w:val="514E8B5C"/>
    <w:lvl w:ilvl="0">
      <w:start w:val="1"/>
      <w:numFmt w:val="decimal"/>
      <w:lvlText w:val="%1."/>
      <w:lvlJc w:val="left"/>
      <w:pPr>
        <w:ind w:left="1053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53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9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9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25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125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161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161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1970" w:hanging="1800"/>
      </w:pPr>
      <w:rPr>
        <w:rFonts w:hint="default"/>
      </w:rPr>
    </w:lvl>
  </w:abstractNum>
  <w:abstractNum w:abstractNumId="11" w15:restartNumberingAfterBreak="0">
    <w:nsid w:val="261121AE"/>
    <w:multiLevelType w:val="multilevel"/>
    <w:tmpl w:val="A3A69E0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33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6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6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9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92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2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560" w:hanging="1800"/>
      </w:pPr>
      <w:rPr>
        <w:rFonts w:hint="default"/>
      </w:rPr>
    </w:lvl>
  </w:abstractNum>
  <w:abstractNum w:abstractNumId="12" w15:restartNumberingAfterBreak="0">
    <w:nsid w:val="29D10463"/>
    <w:multiLevelType w:val="hybridMultilevel"/>
    <w:tmpl w:val="7CAEB5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066499"/>
    <w:multiLevelType w:val="multilevel"/>
    <w:tmpl w:val="0918490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9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0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2160"/>
      </w:pPr>
      <w:rPr>
        <w:rFonts w:hint="default"/>
      </w:rPr>
    </w:lvl>
  </w:abstractNum>
  <w:abstractNum w:abstractNumId="14" w15:restartNumberingAfterBreak="0">
    <w:nsid w:val="2BCA25AC"/>
    <w:multiLevelType w:val="multilevel"/>
    <w:tmpl w:val="D6FAE56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abstractNum w:abstractNumId="15" w15:restartNumberingAfterBreak="0">
    <w:nsid w:val="393A3263"/>
    <w:multiLevelType w:val="multilevel"/>
    <w:tmpl w:val="6358A72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6" w15:restartNumberingAfterBreak="0">
    <w:nsid w:val="39C73FB0"/>
    <w:multiLevelType w:val="hybridMultilevel"/>
    <w:tmpl w:val="339AF5EC"/>
    <w:lvl w:ilvl="0" w:tplc="1DB2828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BD97D57"/>
    <w:multiLevelType w:val="multilevel"/>
    <w:tmpl w:val="6F0A400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lang w:val="hy-AM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8" w15:restartNumberingAfterBreak="0">
    <w:nsid w:val="534D6AC2"/>
    <w:multiLevelType w:val="hybridMultilevel"/>
    <w:tmpl w:val="E434524C"/>
    <w:lvl w:ilvl="0" w:tplc="C88C4A8A">
      <w:start w:val="1"/>
      <w:numFmt w:val="decimal"/>
      <w:lvlText w:val="%1."/>
      <w:lvlJc w:val="left"/>
      <w:pPr>
        <w:ind w:left="645" w:hanging="360"/>
      </w:pPr>
      <w:rPr>
        <w:rFonts w:ascii="GHEA Grapalat" w:eastAsiaTheme="minorEastAsia" w:hAnsi="GHEA Grapalat" w:cstheme="minorBidi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9" w15:restartNumberingAfterBreak="0">
    <w:nsid w:val="55CB17DE"/>
    <w:multiLevelType w:val="hybridMultilevel"/>
    <w:tmpl w:val="352891C8"/>
    <w:lvl w:ilvl="0" w:tplc="1D86F95E">
      <w:start w:val="1"/>
      <w:numFmt w:val="decimal"/>
      <w:lvlText w:val="%1."/>
      <w:lvlJc w:val="left"/>
      <w:pPr>
        <w:ind w:left="114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0" w15:restartNumberingAfterBreak="0">
    <w:nsid w:val="582A7F8A"/>
    <w:multiLevelType w:val="multilevel"/>
    <w:tmpl w:val="17300D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89B76BD"/>
    <w:multiLevelType w:val="hybridMultilevel"/>
    <w:tmpl w:val="8744DC3A"/>
    <w:lvl w:ilvl="0" w:tplc="8E4EB0A6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E104AC6"/>
    <w:multiLevelType w:val="hybridMultilevel"/>
    <w:tmpl w:val="1A9AF308"/>
    <w:lvl w:ilvl="0" w:tplc="7E1A20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2E6692C"/>
    <w:multiLevelType w:val="multilevel"/>
    <w:tmpl w:val="F9C49BE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53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0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59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2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4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99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520" w:hanging="2160"/>
      </w:pPr>
      <w:rPr>
        <w:rFonts w:hint="default"/>
      </w:rPr>
    </w:lvl>
  </w:abstractNum>
  <w:abstractNum w:abstractNumId="24" w15:restartNumberingAfterBreak="0">
    <w:nsid w:val="69F4013D"/>
    <w:multiLevelType w:val="hybridMultilevel"/>
    <w:tmpl w:val="5D944DFE"/>
    <w:lvl w:ilvl="0" w:tplc="73BEB688">
      <w:start w:val="1"/>
      <w:numFmt w:val="decimal"/>
      <w:lvlText w:val="%1."/>
      <w:lvlJc w:val="left"/>
      <w:pPr>
        <w:ind w:left="857" w:hanging="360"/>
      </w:pPr>
      <w:rPr>
        <w:rFonts w:cs="Sylfaen" w:hint="default"/>
        <w:b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577" w:hanging="360"/>
      </w:pPr>
    </w:lvl>
    <w:lvl w:ilvl="2" w:tplc="0409001B" w:tentative="1">
      <w:start w:val="1"/>
      <w:numFmt w:val="lowerRoman"/>
      <w:lvlText w:val="%3."/>
      <w:lvlJc w:val="right"/>
      <w:pPr>
        <w:ind w:left="2297" w:hanging="180"/>
      </w:pPr>
    </w:lvl>
    <w:lvl w:ilvl="3" w:tplc="0409000F" w:tentative="1">
      <w:start w:val="1"/>
      <w:numFmt w:val="decimal"/>
      <w:lvlText w:val="%4."/>
      <w:lvlJc w:val="left"/>
      <w:pPr>
        <w:ind w:left="3017" w:hanging="360"/>
      </w:pPr>
    </w:lvl>
    <w:lvl w:ilvl="4" w:tplc="04090019" w:tentative="1">
      <w:start w:val="1"/>
      <w:numFmt w:val="lowerLetter"/>
      <w:lvlText w:val="%5."/>
      <w:lvlJc w:val="left"/>
      <w:pPr>
        <w:ind w:left="3737" w:hanging="360"/>
      </w:pPr>
    </w:lvl>
    <w:lvl w:ilvl="5" w:tplc="0409001B" w:tentative="1">
      <w:start w:val="1"/>
      <w:numFmt w:val="lowerRoman"/>
      <w:lvlText w:val="%6."/>
      <w:lvlJc w:val="right"/>
      <w:pPr>
        <w:ind w:left="4457" w:hanging="180"/>
      </w:pPr>
    </w:lvl>
    <w:lvl w:ilvl="6" w:tplc="0409000F" w:tentative="1">
      <w:start w:val="1"/>
      <w:numFmt w:val="decimal"/>
      <w:lvlText w:val="%7."/>
      <w:lvlJc w:val="left"/>
      <w:pPr>
        <w:ind w:left="5177" w:hanging="360"/>
      </w:pPr>
    </w:lvl>
    <w:lvl w:ilvl="7" w:tplc="04090019" w:tentative="1">
      <w:start w:val="1"/>
      <w:numFmt w:val="lowerLetter"/>
      <w:lvlText w:val="%8."/>
      <w:lvlJc w:val="left"/>
      <w:pPr>
        <w:ind w:left="5897" w:hanging="360"/>
      </w:pPr>
    </w:lvl>
    <w:lvl w:ilvl="8" w:tplc="0409001B" w:tentative="1">
      <w:start w:val="1"/>
      <w:numFmt w:val="lowerRoman"/>
      <w:lvlText w:val="%9."/>
      <w:lvlJc w:val="right"/>
      <w:pPr>
        <w:ind w:left="6617" w:hanging="180"/>
      </w:pPr>
    </w:lvl>
  </w:abstractNum>
  <w:abstractNum w:abstractNumId="25" w15:restartNumberingAfterBreak="0">
    <w:nsid w:val="6A84285D"/>
    <w:multiLevelType w:val="multilevel"/>
    <w:tmpl w:val="8162219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6" w15:restartNumberingAfterBreak="0">
    <w:nsid w:val="6A9C3D9A"/>
    <w:multiLevelType w:val="hybridMultilevel"/>
    <w:tmpl w:val="9D2668CC"/>
    <w:lvl w:ilvl="0" w:tplc="A04C10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6CAD679C"/>
    <w:multiLevelType w:val="hybridMultilevel"/>
    <w:tmpl w:val="9DD20D5A"/>
    <w:lvl w:ilvl="0" w:tplc="7458ED5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ED4951"/>
    <w:multiLevelType w:val="multilevel"/>
    <w:tmpl w:val="F9D02BF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33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2160"/>
      </w:pPr>
      <w:rPr>
        <w:rFonts w:hint="default"/>
      </w:rPr>
    </w:lvl>
  </w:abstractNum>
  <w:abstractNum w:abstractNumId="29" w15:restartNumberingAfterBreak="0">
    <w:nsid w:val="72DA65CD"/>
    <w:multiLevelType w:val="multilevel"/>
    <w:tmpl w:val="87343C4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92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7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58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680" w:hanging="1800"/>
      </w:pPr>
      <w:rPr>
        <w:rFonts w:hint="default"/>
      </w:rPr>
    </w:lvl>
  </w:abstractNum>
  <w:abstractNum w:abstractNumId="30" w15:restartNumberingAfterBreak="0">
    <w:nsid w:val="742F7269"/>
    <w:multiLevelType w:val="multilevel"/>
    <w:tmpl w:val="D3EEDB1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1" w15:restartNumberingAfterBreak="0">
    <w:nsid w:val="76322710"/>
    <w:multiLevelType w:val="hybridMultilevel"/>
    <w:tmpl w:val="F3746CC0"/>
    <w:lvl w:ilvl="0" w:tplc="A11C4672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6C93DF2"/>
    <w:multiLevelType w:val="multilevel"/>
    <w:tmpl w:val="D856FB2E"/>
    <w:lvl w:ilvl="0">
      <w:start w:val="1"/>
      <w:numFmt w:val="decimal"/>
      <w:lvlText w:val="%1."/>
      <w:lvlJc w:val="left"/>
      <w:pPr>
        <w:ind w:left="857" w:hanging="360"/>
      </w:pPr>
      <w:rPr>
        <w:rFonts w:cs="Sylfaen" w:hint="default"/>
        <w:b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85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1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7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7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3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97" w:hanging="1800"/>
      </w:pPr>
      <w:rPr>
        <w:rFonts w:hint="default"/>
      </w:rPr>
    </w:lvl>
  </w:abstractNum>
  <w:abstractNum w:abstractNumId="33" w15:restartNumberingAfterBreak="0">
    <w:nsid w:val="781B7192"/>
    <w:multiLevelType w:val="multilevel"/>
    <w:tmpl w:val="5D784B1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B6770A6"/>
    <w:multiLevelType w:val="multilevel"/>
    <w:tmpl w:val="514E8B5C"/>
    <w:lvl w:ilvl="0">
      <w:start w:val="1"/>
      <w:numFmt w:val="decimal"/>
      <w:lvlText w:val="%1."/>
      <w:lvlJc w:val="left"/>
      <w:pPr>
        <w:ind w:left="1053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53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9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9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25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125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161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161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1970" w:hanging="1800"/>
      </w:pPr>
      <w:rPr>
        <w:rFonts w:hint="default"/>
      </w:rPr>
    </w:lvl>
  </w:abstractNum>
  <w:abstractNum w:abstractNumId="35" w15:restartNumberingAfterBreak="0">
    <w:nsid w:val="7D9336A8"/>
    <w:multiLevelType w:val="multilevel"/>
    <w:tmpl w:val="D856FB2E"/>
    <w:lvl w:ilvl="0">
      <w:start w:val="1"/>
      <w:numFmt w:val="decimal"/>
      <w:lvlText w:val="%1."/>
      <w:lvlJc w:val="left"/>
      <w:pPr>
        <w:ind w:left="857" w:hanging="360"/>
      </w:pPr>
      <w:rPr>
        <w:rFonts w:cs="Sylfaen" w:hint="default"/>
        <w:b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85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1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7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7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3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97" w:hanging="1800"/>
      </w:pPr>
      <w:rPr>
        <w:rFonts w:hint="default"/>
      </w:rPr>
    </w:lvl>
  </w:abstractNum>
  <w:num w:numId="1">
    <w:abstractNumId w:val="13"/>
  </w:num>
  <w:num w:numId="2">
    <w:abstractNumId w:val="24"/>
  </w:num>
  <w:num w:numId="3">
    <w:abstractNumId w:val="0"/>
  </w:num>
  <w:num w:numId="4">
    <w:abstractNumId w:val="32"/>
  </w:num>
  <w:num w:numId="5">
    <w:abstractNumId w:val="35"/>
  </w:num>
  <w:num w:numId="6">
    <w:abstractNumId w:val="28"/>
  </w:num>
  <w:num w:numId="7">
    <w:abstractNumId w:val="7"/>
  </w:num>
  <w:num w:numId="8">
    <w:abstractNumId w:val="25"/>
  </w:num>
  <w:num w:numId="9">
    <w:abstractNumId w:val="29"/>
  </w:num>
  <w:num w:numId="10">
    <w:abstractNumId w:val="3"/>
  </w:num>
  <w:num w:numId="11">
    <w:abstractNumId w:val="4"/>
  </w:num>
  <w:num w:numId="12">
    <w:abstractNumId w:val="16"/>
  </w:num>
  <w:num w:numId="13">
    <w:abstractNumId w:val="11"/>
  </w:num>
  <w:num w:numId="14">
    <w:abstractNumId w:val="6"/>
  </w:num>
  <w:num w:numId="15">
    <w:abstractNumId w:val="10"/>
  </w:num>
  <w:num w:numId="16">
    <w:abstractNumId w:val="5"/>
  </w:num>
  <w:num w:numId="17">
    <w:abstractNumId w:val="17"/>
  </w:num>
  <w:num w:numId="18">
    <w:abstractNumId w:val="15"/>
  </w:num>
  <w:num w:numId="19">
    <w:abstractNumId w:val="21"/>
  </w:num>
  <w:num w:numId="20">
    <w:abstractNumId w:val="26"/>
  </w:num>
  <w:num w:numId="21">
    <w:abstractNumId w:val="8"/>
  </w:num>
  <w:num w:numId="22">
    <w:abstractNumId w:val="30"/>
  </w:num>
  <w:num w:numId="23">
    <w:abstractNumId w:val="2"/>
  </w:num>
  <w:num w:numId="24">
    <w:abstractNumId w:val="34"/>
  </w:num>
  <w:num w:numId="25">
    <w:abstractNumId w:val="23"/>
  </w:num>
  <w:num w:numId="26">
    <w:abstractNumId w:val="9"/>
  </w:num>
  <w:num w:numId="27">
    <w:abstractNumId w:val="19"/>
  </w:num>
  <w:num w:numId="28">
    <w:abstractNumId w:val="14"/>
  </w:num>
  <w:num w:numId="2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</w:num>
  <w:num w:numId="32">
    <w:abstractNumId w:val="22"/>
  </w:num>
  <w:num w:numId="33">
    <w:abstractNumId w:val="18"/>
  </w:num>
  <w:num w:numId="34">
    <w:abstractNumId w:val="27"/>
  </w:num>
  <w:num w:numId="35">
    <w:abstractNumId w:val="31"/>
  </w:num>
  <w:num w:numId="3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8D1B4F"/>
    <w:rsid w:val="0001698F"/>
    <w:rsid w:val="000B2D6B"/>
    <w:rsid w:val="000B32E2"/>
    <w:rsid w:val="000D3EF1"/>
    <w:rsid w:val="000E7635"/>
    <w:rsid w:val="000F1892"/>
    <w:rsid w:val="00107641"/>
    <w:rsid w:val="001136AC"/>
    <w:rsid w:val="0011433F"/>
    <w:rsid w:val="00126E95"/>
    <w:rsid w:val="0014128D"/>
    <w:rsid w:val="00150136"/>
    <w:rsid w:val="00167531"/>
    <w:rsid w:val="001E0827"/>
    <w:rsid w:val="001F2CCA"/>
    <w:rsid w:val="00206950"/>
    <w:rsid w:val="0022159B"/>
    <w:rsid w:val="0024153D"/>
    <w:rsid w:val="00252F4F"/>
    <w:rsid w:val="0025502A"/>
    <w:rsid w:val="0026225F"/>
    <w:rsid w:val="002B2194"/>
    <w:rsid w:val="002B3616"/>
    <w:rsid w:val="002E574F"/>
    <w:rsid w:val="00331196"/>
    <w:rsid w:val="00345DA8"/>
    <w:rsid w:val="003655D4"/>
    <w:rsid w:val="003822F9"/>
    <w:rsid w:val="00394C4C"/>
    <w:rsid w:val="003A2169"/>
    <w:rsid w:val="003C0F69"/>
    <w:rsid w:val="003E5507"/>
    <w:rsid w:val="003F1095"/>
    <w:rsid w:val="004121D7"/>
    <w:rsid w:val="004233EC"/>
    <w:rsid w:val="00437ED9"/>
    <w:rsid w:val="00453180"/>
    <w:rsid w:val="004C2A6E"/>
    <w:rsid w:val="004D27D6"/>
    <w:rsid w:val="00502342"/>
    <w:rsid w:val="0050637D"/>
    <w:rsid w:val="00510DF2"/>
    <w:rsid w:val="005210A2"/>
    <w:rsid w:val="0055145F"/>
    <w:rsid w:val="00563BB6"/>
    <w:rsid w:val="005E17A8"/>
    <w:rsid w:val="005E4854"/>
    <w:rsid w:val="005F463B"/>
    <w:rsid w:val="005F640B"/>
    <w:rsid w:val="00604D03"/>
    <w:rsid w:val="006110AB"/>
    <w:rsid w:val="00657614"/>
    <w:rsid w:val="00665CD4"/>
    <w:rsid w:val="00674F5B"/>
    <w:rsid w:val="006B4AC0"/>
    <w:rsid w:val="006D0601"/>
    <w:rsid w:val="006D1B8A"/>
    <w:rsid w:val="006D2AA7"/>
    <w:rsid w:val="006E4545"/>
    <w:rsid w:val="006F1507"/>
    <w:rsid w:val="0070127B"/>
    <w:rsid w:val="00704AB4"/>
    <w:rsid w:val="00714F02"/>
    <w:rsid w:val="00730B17"/>
    <w:rsid w:val="007428A6"/>
    <w:rsid w:val="0078349A"/>
    <w:rsid w:val="00793374"/>
    <w:rsid w:val="00794029"/>
    <w:rsid w:val="007C09B1"/>
    <w:rsid w:val="007F0E8F"/>
    <w:rsid w:val="00833E1A"/>
    <w:rsid w:val="0084461B"/>
    <w:rsid w:val="00847EC4"/>
    <w:rsid w:val="00855318"/>
    <w:rsid w:val="00893407"/>
    <w:rsid w:val="008C09A8"/>
    <w:rsid w:val="008D1B4F"/>
    <w:rsid w:val="008F5211"/>
    <w:rsid w:val="00902A6A"/>
    <w:rsid w:val="009073E6"/>
    <w:rsid w:val="00927C63"/>
    <w:rsid w:val="00936A37"/>
    <w:rsid w:val="00941BB6"/>
    <w:rsid w:val="00941BBA"/>
    <w:rsid w:val="00945B5A"/>
    <w:rsid w:val="00957EF3"/>
    <w:rsid w:val="00960617"/>
    <w:rsid w:val="009760BE"/>
    <w:rsid w:val="00977D6F"/>
    <w:rsid w:val="0099620A"/>
    <w:rsid w:val="009A3589"/>
    <w:rsid w:val="009B2731"/>
    <w:rsid w:val="009E3FE3"/>
    <w:rsid w:val="009F234D"/>
    <w:rsid w:val="009F6C2D"/>
    <w:rsid w:val="00A006B2"/>
    <w:rsid w:val="00A02DAA"/>
    <w:rsid w:val="00A0601D"/>
    <w:rsid w:val="00A82090"/>
    <w:rsid w:val="00A97B29"/>
    <w:rsid w:val="00AA409B"/>
    <w:rsid w:val="00AF217B"/>
    <w:rsid w:val="00B24975"/>
    <w:rsid w:val="00B50585"/>
    <w:rsid w:val="00B6205D"/>
    <w:rsid w:val="00BD7EB0"/>
    <w:rsid w:val="00C023B0"/>
    <w:rsid w:val="00C06F69"/>
    <w:rsid w:val="00C11889"/>
    <w:rsid w:val="00C53718"/>
    <w:rsid w:val="00C80ED5"/>
    <w:rsid w:val="00CA26AE"/>
    <w:rsid w:val="00CC68BC"/>
    <w:rsid w:val="00CD4434"/>
    <w:rsid w:val="00D1235D"/>
    <w:rsid w:val="00D312B8"/>
    <w:rsid w:val="00D31339"/>
    <w:rsid w:val="00DA7FF4"/>
    <w:rsid w:val="00DC2536"/>
    <w:rsid w:val="00DC4111"/>
    <w:rsid w:val="00DC7C42"/>
    <w:rsid w:val="00DD6C8A"/>
    <w:rsid w:val="00DE0D7B"/>
    <w:rsid w:val="00DE5E0E"/>
    <w:rsid w:val="00E04B15"/>
    <w:rsid w:val="00E135B2"/>
    <w:rsid w:val="00E3688D"/>
    <w:rsid w:val="00E52B6F"/>
    <w:rsid w:val="00E86ABD"/>
    <w:rsid w:val="00E93228"/>
    <w:rsid w:val="00E93939"/>
    <w:rsid w:val="00EA4B9E"/>
    <w:rsid w:val="00ED2AEC"/>
    <w:rsid w:val="00ED5767"/>
    <w:rsid w:val="00F03DF3"/>
    <w:rsid w:val="00F064F2"/>
    <w:rsid w:val="00F3288B"/>
    <w:rsid w:val="00F6156E"/>
    <w:rsid w:val="00F8465B"/>
    <w:rsid w:val="00FA211A"/>
    <w:rsid w:val="00FD5943"/>
    <w:rsid w:val="00FE3275"/>
    <w:rsid w:val="00FE41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D5A3E2"/>
  <w15:docId w15:val="{ECCAFFE0-FB3E-4A9B-9CAF-B92D06BA8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521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,Paragraphe de liste PBLH,Bullets,List Paragraph1,References,IBL List Paragraph,lp1"/>
    <w:basedOn w:val="Normal"/>
    <w:link w:val="ListParagraphChar"/>
    <w:uiPriority w:val="34"/>
    <w:qFormat/>
    <w:rsid w:val="008D1B4F"/>
    <w:pPr>
      <w:ind w:left="720"/>
      <w:contextualSpacing/>
    </w:pPr>
    <w:rPr>
      <w:rFonts w:eastAsiaTheme="minorHAnsi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 Char,Paragraphe de liste PBLH Char"/>
    <w:link w:val="ListParagraph"/>
    <w:uiPriority w:val="34"/>
    <w:locked/>
    <w:rsid w:val="008D1B4F"/>
    <w:rPr>
      <w:rFonts w:eastAsiaTheme="minorHAnsi"/>
    </w:rPr>
  </w:style>
  <w:style w:type="paragraph" w:customStyle="1" w:styleId="norm">
    <w:name w:val="norm"/>
    <w:basedOn w:val="Normal"/>
    <w:link w:val="normChar"/>
    <w:rsid w:val="008D1B4F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basedOn w:val="DefaultParagraphFont"/>
    <w:link w:val="norm"/>
    <w:locked/>
    <w:rsid w:val="008D1B4F"/>
    <w:rPr>
      <w:rFonts w:ascii="Arial Armenian" w:eastAsia="Times New Roman" w:hAnsi="Arial Armenian" w:cs="Times New Roman"/>
      <w:szCs w:val="20"/>
      <w:lang w:eastAsia="ru-RU"/>
    </w:rPr>
  </w:style>
  <w:style w:type="paragraph" w:styleId="BodyTextIndent3">
    <w:name w:val="Body Text Indent 3"/>
    <w:basedOn w:val="Normal"/>
    <w:link w:val="BodyTextIndent3Char"/>
    <w:unhideWhenUsed/>
    <w:rsid w:val="008D1B4F"/>
    <w:pPr>
      <w:spacing w:after="120"/>
      <w:ind w:left="283"/>
    </w:pPr>
    <w:rPr>
      <w:rFonts w:ascii="Calibri" w:eastAsia="Times New Roman" w:hAnsi="Calibri" w:cs="Times New Roman"/>
      <w:sz w:val="16"/>
      <w:szCs w:val="16"/>
      <w:lang w:val="ru-RU" w:eastAsia="ru-RU"/>
    </w:rPr>
  </w:style>
  <w:style w:type="character" w:customStyle="1" w:styleId="BodyTextIndent3Char">
    <w:name w:val="Body Text Indent 3 Char"/>
    <w:basedOn w:val="DefaultParagraphFont"/>
    <w:link w:val="BodyTextIndent3"/>
    <w:rsid w:val="008D1B4F"/>
    <w:rPr>
      <w:rFonts w:ascii="Calibri" w:eastAsia="Times New Roman" w:hAnsi="Calibri" w:cs="Times New Roman"/>
      <w:sz w:val="16"/>
      <w:szCs w:val="16"/>
      <w:lang w:val="ru-RU" w:eastAsia="ru-RU"/>
    </w:rPr>
  </w:style>
  <w:style w:type="paragraph" w:customStyle="1" w:styleId="Normal1">
    <w:name w:val="Normal1"/>
    <w:rsid w:val="008D1B4F"/>
    <w:pPr>
      <w:pBdr>
        <w:top w:val="nil"/>
        <w:left w:val="nil"/>
        <w:bottom w:val="nil"/>
        <w:right w:val="nil"/>
        <w:between w:val="nil"/>
      </w:pBdr>
      <w:spacing w:after="160" w:line="259" w:lineRule="auto"/>
    </w:pPr>
    <w:rPr>
      <w:rFonts w:ascii="Calibri" w:eastAsia="Calibri" w:hAnsi="Calibri" w:cs="Calibri"/>
      <w:color w:val="000000"/>
      <w:lang w:val="hy-AM"/>
    </w:rPr>
  </w:style>
  <w:style w:type="character" w:customStyle="1" w:styleId="FontStyle82">
    <w:name w:val="Font Style82"/>
    <w:basedOn w:val="DefaultParagraphFont"/>
    <w:uiPriority w:val="99"/>
    <w:rsid w:val="008D1B4F"/>
    <w:rPr>
      <w:rFonts w:ascii="Sylfaen" w:hAnsi="Sylfaen" w:cs="Sylfae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8D1B4F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8D1B4F"/>
  </w:style>
  <w:style w:type="paragraph" w:customStyle="1" w:styleId="mechtex">
    <w:name w:val="mechtex"/>
    <w:basedOn w:val="Normal"/>
    <w:link w:val="mechtexChar"/>
    <w:qFormat/>
    <w:rsid w:val="008D1B4F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locked/>
    <w:rsid w:val="008D1B4F"/>
    <w:rPr>
      <w:rFonts w:ascii="Arial Armenian" w:eastAsia="Times New Roman" w:hAnsi="Arial Armenian" w:cs="Times New Roman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8D1B4F"/>
    <w:rPr>
      <w:rFonts w:cs="Times New Roman"/>
      <w:b/>
      <w:bCs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qFormat/>
    <w:rsid w:val="00345D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345DA8"/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character" w:customStyle="1" w:styleId="FontStyle12">
    <w:name w:val="Font Style12"/>
    <w:rsid w:val="00345DA8"/>
    <w:rPr>
      <w:rFonts w:ascii="Sylfaen" w:hAnsi="Sylfaen"/>
      <w:sz w:val="22"/>
    </w:rPr>
  </w:style>
  <w:style w:type="paragraph" w:styleId="BodyText">
    <w:name w:val="Body Text"/>
    <w:basedOn w:val="Normal"/>
    <w:link w:val="BodyTextChar"/>
    <w:uiPriority w:val="99"/>
    <w:semiHidden/>
    <w:unhideWhenUsed/>
    <w:rsid w:val="0010764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1076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148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4C8075-0963-4F5B-AC84-3731331FC2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3</Pages>
  <Words>467</Words>
  <Characters>2664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https://mul2.gov.am/tasks/706203/oneclick/d45bc9ad8c32900cec27ad7f1c5a0266e0f0445fc2c714033a2a5efd897be9fa.docx?token=cd549c245d3c55f4dc8bcee4e7547fb3</cp:keywords>
  <cp:lastModifiedBy>User</cp:lastModifiedBy>
  <cp:revision>98</cp:revision>
  <cp:lastPrinted>2019-04-23T10:50:00Z</cp:lastPrinted>
  <dcterms:created xsi:type="dcterms:W3CDTF">2019-04-22T13:27:00Z</dcterms:created>
  <dcterms:modified xsi:type="dcterms:W3CDTF">2022-11-23T10:16:00Z</dcterms:modified>
</cp:coreProperties>
</file>