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7A185DA6" w:rsidR="002C22FD" w:rsidRPr="00ED40D9" w:rsidRDefault="002C22FD" w:rsidP="00ED40D9">
      <w:pPr>
        <w:pStyle w:val="mechtex"/>
        <w:spacing w:line="360" w:lineRule="auto"/>
        <w:rPr>
          <w:rFonts w:ascii="GHEA Grapalat" w:hAnsi="GHEA Grapalat" w:cs="Sylfaen"/>
          <w:caps/>
          <w:spacing w:val="-6"/>
          <w:lang w:val="hy-AM"/>
        </w:rPr>
      </w:pPr>
      <w:r w:rsidRPr="00D71C7C">
        <w:rPr>
          <w:rFonts w:ascii="GHEA Grapalat" w:hAnsi="GHEA Grapalat" w:cs="Sylfaen"/>
          <w:lang w:val="hy-AM"/>
        </w:rPr>
        <w:t></w:t>
      </w:r>
      <w:r w:rsidR="00ED40D9">
        <w:rPr>
          <w:rFonts w:ascii="GHEA Grapalat" w:hAnsi="GHEA Grapalat" w:cs="Sylfaen"/>
          <w:caps/>
          <w:lang w:val="hy-AM"/>
        </w:rPr>
        <w:t xml:space="preserve">Հիվանդությունների կանխարգելում ԵՎ վերահսկում» </w:t>
      </w:r>
      <w:r w:rsidR="00ED40D9">
        <w:rPr>
          <w:rFonts w:ascii="GHEA Grapalat" w:hAnsi="GHEA Grapalat" w:cs="Sylfaen"/>
          <w:caps/>
          <w:spacing w:val="-6"/>
          <w:lang w:val="hy-AM"/>
        </w:rPr>
        <w:t>ֆինանսավորման թիվ 5222-ԱՄ համաձայնագրի շրջանակնե</w:t>
      </w:r>
      <w:r w:rsidR="00ED40D9">
        <w:rPr>
          <w:rFonts w:ascii="GHEA Grapalat" w:hAnsi="GHEA Grapalat" w:cs="Sylfaen"/>
          <w:caps/>
          <w:spacing w:val="-8"/>
          <w:lang w:val="hy-AM"/>
        </w:rPr>
        <w:t>րում ՁԵՌՔ ԲԵՐՎԱԾ ԲԺՇԿԱԿԱՆ ՍԱՐՔԱՎՈՐՈՒՄՆԵՐԸ ԱՌՈՂՋԱՊԱՀՈՒԹՅԱՆ</w:t>
      </w:r>
      <w:r w:rsidR="00ED40D9" w:rsidRPr="00DD6555">
        <w:rPr>
          <w:rFonts w:ascii="GHEA Grapalat" w:hAnsi="GHEA Grapalat" w:cs="Sylfaen"/>
          <w:caps/>
          <w:spacing w:val="-8"/>
          <w:lang w:val="hy-AM"/>
        </w:rPr>
        <w:t xml:space="preserve"> </w:t>
      </w:r>
      <w:r w:rsidR="00ED40D9">
        <w:rPr>
          <w:rFonts w:ascii="GHEA Grapalat" w:hAnsi="GHEA Grapalat" w:cs="Sylfaen"/>
          <w:caps/>
          <w:spacing w:val="-8"/>
          <w:lang w:val="hy-AM"/>
        </w:rPr>
        <w:t xml:space="preserve">նախարարությանը ամրացնելու, </w:t>
      </w:r>
      <w:r w:rsidR="00ED40D9" w:rsidRPr="00A16BCE">
        <w:rPr>
          <w:rFonts w:ascii="GHEA Grapalat" w:hAnsi="GHEA Grapalat" w:cs="Sylfaen"/>
          <w:caps/>
          <w:spacing w:val="-8"/>
          <w:lang w:val="hy-AM"/>
        </w:rPr>
        <w:t>ԲԺՇԿԱԿԱՆ ՍԱՐՔԱՎՈՐՈՒՄՆԵՐ</w:t>
      </w:r>
      <w:r w:rsidR="00ED40D9">
        <w:rPr>
          <w:rFonts w:ascii="GHEA Grapalat" w:hAnsi="GHEA Grapalat" w:cs="Sylfaen"/>
          <w:caps/>
          <w:spacing w:val="-8"/>
          <w:lang w:val="hy-AM"/>
        </w:rPr>
        <w:t xml:space="preserve"> ՆՎԻՐԱԲԵՐԵԼՈՒ ԵՎ ԱՆՀԱՏՈՒՅՑ ՕԳՏԱԳՈՐԾՄԱՆ ԻՐԱՎՈՒՆՔՈՎ </w:t>
      </w:r>
      <w:r w:rsidR="00ED40D9" w:rsidRPr="00A16BCE">
        <w:rPr>
          <w:rFonts w:ascii="GHEA Grapalat" w:hAnsi="GHEA Grapalat" w:cs="Sylfaen"/>
          <w:caps/>
          <w:spacing w:val="-8"/>
          <w:lang w:val="hy-AM"/>
        </w:rPr>
        <w:t>ԲԺՇԿԱԿԱՆ ՍԱՐՔԱՎՈՐՈՒՄՆԵՐ</w:t>
      </w:r>
      <w:r w:rsidR="00ED40D9">
        <w:rPr>
          <w:rFonts w:ascii="GHEA Grapalat" w:hAnsi="GHEA Grapalat" w:cs="Sylfaen"/>
          <w:caps/>
          <w:spacing w:val="-8"/>
          <w:lang w:val="hy-AM"/>
        </w:rPr>
        <w:t xml:space="preserve"> ՀԱՆՁՆԵԼՈՒ </w:t>
      </w:r>
      <w:r w:rsidR="00ED40D9">
        <w:rPr>
          <w:rFonts w:ascii="GHEA Grapalat" w:hAnsi="GHEA Grapalat" w:cs="Sylfaen"/>
          <w:caps/>
          <w:lang w:val="hy-AM"/>
        </w:rPr>
        <w:t>ՄԱՍԻՆ</w:t>
      </w:r>
      <w:r w:rsidRPr="00D71C7C">
        <w:rPr>
          <w:rFonts w:ascii="GHEA Grapalat" w:hAnsi="GHEA Grapalat" w:cs="Sylfaen"/>
          <w:lang w:val="hy-AM"/>
        </w:rPr>
        <w:t xml:space="preserve"> ՀԱՅԱՍՏԱՆԻ ՀԱՆՐԱՊԵՏՈՒԹՅԱՆ ԿԱՌԱՎԱՐՈՒԹՅԱՆ ՈՐՈՇՄԱՆ ՆԱԽԱԳԾԻ </w:t>
      </w:r>
      <w:r w:rsidRPr="007601E2">
        <w:rPr>
          <w:rFonts w:ascii="GHEA Grapalat" w:hAnsi="GHEA Grapalat" w:cs="Sylfaen"/>
          <w:caps/>
          <w:lang w:val="hy-AM"/>
        </w:rPr>
        <w:t>վերաբերյալ</w:t>
      </w:r>
      <w:r w:rsidRPr="00D71C7C">
        <w:rPr>
          <w:rFonts w:ascii="GHEA Grapalat" w:hAnsi="GHEA Grapalat" w:cs="Sylfaen"/>
          <w:lang w:val="af-ZA"/>
        </w:rPr>
        <w:t xml:space="preserve"> </w:t>
      </w:r>
      <w:r w:rsidRPr="007601E2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E9699E" w:rsidRPr="008060CA" w14:paraId="4E38A01F" w14:textId="77777777" w:rsidTr="00404B0B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53BA0B98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0195EB21" w:rsidR="00E9699E" w:rsidRPr="008060CA" w:rsidRDefault="00ED40D9" w:rsidP="00ED40D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D40D9">
              <w:rPr>
                <w:rFonts w:ascii="GHEA Grapalat" w:hAnsi="GHEA Grapalat" w:cs="Sylfaen"/>
                <w:lang w:val="en-US"/>
              </w:rPr>
              <w:t>22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6E74EB">
              <w:rPr>
                <w:rFonts w:ascii="GHEA Grapalat" w:hAnsi="GHEA Grapalat" w:cs="Sylfaen"/>
                <w:lang w:val="en-US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9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A732CC" w:rsidRPr="00A732CC">
              <w:rPr>
                <w:rFonts w:ascii="GHEA Grapalat" w:hAnsi="GHEA Grapalat" w:cs="Sylfaen"/>
                <w:lang w:val="en-US"/>
              </w:rPr>
              <w:t>202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="00A732CC" w:rsidRPr="00A732CC">
              <w:rPr>
                <w:rFonts w:ascii="GHEA Grapalat" w:hAnsi="GHEA Grapalat" w:cs="Sylfaen"/>
                <w:lang w:val="en-US"/>
              </w:rPr>
              <w:t>թ</w:t>
            </w:r>
            <w:r w:rsidR="00631FD1"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E9699E" w:rsidRPr="008060CA" w14:paraId="7633FE3E" w14:textId="77777777" w:rsidTr="00404B0B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1B1995DB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ED40D9" w:rsidRPr="00ED40D9">
              <w:rPr>
                <w:rFonts w:ascii="GHEA Grapalat" w:hAnsi="GHEA Grapalat" w:cs="Sylfaen"/>
                <w:lang w:val="en-US"/>
              </w:rPr>
              <w:t>01/11-4/16397-2022</w:t>
            </w:r>
          </w:p>
        </w:tc>
      </w:tr>
      <w:tr w:rsidR="001118D2" w:rsidRPr="004D0C8E" w14:paraId="3EA2B118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4C036837" w14:textId="77777777" w:rsidR="00ED40D9" w:rsidRPr="00ED40D9" w:rsidRDefault="00ED40D9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D40D9">
              <w:rPr>
                <w:rFonts w:ascii="GHEA Grapalat" w:hAnsi="GHEA Grapalat"/>
                <w:lang w:val="hy-AM"/>
              </w:rPr>
              <w:t>ՀՀ ֆինանսների նախարարությունն ուսումնասիրել է «Հիվանդությունների կանխարգելում և վերահսկում» ֆինանսավորման թիվ 5222-ԱՄ համաձայնագրի շրջանակներում ձեռք բերված բժշկական սարքավորումները Առողջապահության նախարարությանը ամրացնելու, բժշկական սարքավորումներ նվիրաբերելու և անհատույց օգտագործման իրավունքով բժշկական սարքավորումներ հանձնելու մասին» ՀՀ կառավարության որոշման նախագիծը (այսուհետ՝ Նախագիծ) և հայտնում է հետևյալը.</w:t>
            </w:r>
          </w:p>
          <w:p w14:paraId="39C1D960" w14:textId="77777777" w:rsidR="00ED40D9" w:rsidRPr="00ED40D9" w:rsidRDefault="00ED40D9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D40D9">
              <w:rPr>
                <w:rFonts w:ascii="GHEA Grapalat" w:hAnsi="GHEA Grapalat"/>
                <w:lang w:val="hy-AM"/>
              </w:rPr>
              <w:t>Նախագծով նախատեսվում է 2020-2021թթ</w:t>
            </w:r>
            <w:r w:rsidRPr="00ED40D9">
              <w:rPr>
                <w:rFonts w:ascii="Cambria Math" w:hAnsi="Cambria Math" w:cs="Cambria Math"/>
                <w:lang w:val="hy-AM"/>
              </w:rPr>
              <w:t>․</w:t>
            </w:r>
            <w:r w:rsidRPr="00ED40D9">
              <w:rPr>
                <w:rFonts w:ascii="GHEA Grapalat" w:hAnsi="GHEA Grapalat"/>
                <w:lang w:val="hy-AM"/>
              </w:rPr>
              <w:t xml:space="preserve"> ընթացքում ձեռք բերված սարքավորումները ամրացնել Առողջապահության նախարարությանը, միաժամանակ թույլատրելով վերջինիս, ըստ անհրաժեշտության և երկրում համավարակով հիվանդացության աստիճանի, սարքավորումները նվիրաբերել կամ անհատույց օգտագործման իրավունքով հանձնել բժշկական օգնության և սպասարկման ծառայություններ մատուցող կազմակերպություններին։</w:t>
            </w:r>
          </w:p>
          <w:p w14:paraId="5CBD1815" w14:textId="77777777" w:rsidR="00ED40D9" w:rsidRPr="00ED40D9" w:rsidRDefault="00ED40D9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D40D9">
              <w:rPr>
                <w:rFonts w:ascii="GHEA Grapalat" w:hAnsi="GHEA Grapalat"/>
                <w:lang w:val="hy-AM"/>
              </w:rPr>
              <w:t xml:space="preserve">Այս կապակցությամբ ուշադրություն ենք հրավիրում այն հանգամանքին, որ գույքի </w:t>
            </w:r>
            <w:r w:rsidRPr="00ED40D9">
              <w:rPr>
                <w:rFonts w:ascii="GHEA Grapalat" w:hAnsi="GHEA Grapalat"/>
                <w:lang w:val="hy-AM"/>
              </w:rPr>
              <w:lastRenderedPageBreak/>
              <w:t xml:space="preserve">նվիրաբերությունը իրենից ենթադրում է նաև խնդրո առարկա պետական գույքի սեփականության իրավունքի փոխանցում, որի պարագայում  գույք  նվիրաբերողը զրկվում է նվիրաբերած գույքը հետագայում հետ վերցնելու հնարավորությունից, բացառությամբ այն դեպքի, երբ նվիրաբերություն ստացողը նվիրաբերած գույքն օգտագործում է նվիրաբերողի սահմանած նշանակությանն անհամապատասխան: </w:t>
            </w:r>
          </w:p>
          <w:p w14:paraId="04937E55" w14:textId="36283281" w:rsidR="008D5479" w:rsidRPr="008060CA" w:rsidRDefault="00ED40D9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D40D9">
              <w:rPr>
                <w:rFonts w:ascii="GHEA Grapalat" w:hAnsi="GHEA Grapalat"/>
                <w:lang w:val="hy-AM"/>
              </w:rPr>
              <w:t>Այս համատեքստում առաջարկում ենք քննարկել գույքի միայն անհատույց օգտագործման իրավունքի փոխանցման տարբերակով խնդրո առարկա հարցի լուծման նպատակահարմարությունը, ինչը հնարավորություն կտա հետագայում անհրաժեշտության դեպքում գույքը հետ վերցնել համապատասխան կազմակերպություններից և փոխանցել մեկ այլ կազմակերպությունների օգտագործմանը կամ հնարավորություն կտա անհրաժեշտության դեպքում այլ տարբերակով այն ծառայեցնել առաջնահերթ կարիքների բավարարմանը: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6C0D470" w14:textId="7103A667" w:rsidR="001118D2" w:rsidRPr="008060CA" w:rsidRDefault="00ED40D9" w:rsidP="001A5E6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Առաջարկությունը չի ընդունվել, հաշվի առնելով այն հանգամանքը, որ Նախագծի </w:t>
            </w:r>
            <w:r w:rsidR="0021014E">
              <w:rPr>
                <w:rFonts w:ascii="GHEA Grapalat" w:hAnsi="GHEA Grapalat"/>
                <w:lang w:val="hy-AM"/>
              </w:rPr>
              <w:t>հավելվածում</w:t>
            </w:r>
            <w:r>
              <w:rPr>
                <w:rFonts w:ascii="GHEA Grapalat" w:hAnsi="GHEA Grapalat"/>
                <w:lang w:val="hy-AM"/>
              </w:rPr>
              <w:t xml:space="preserve"> ներառված որոշ բժշկական սարքավորումներ ի սկզբանե վարկատու կազմակերպության՝ Համաշխարհային բանկի հետ փոխհամաձայնեցված կարգով</w:t>
            </w:r>
            <w:r w:rsidR="0021014E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ձեռք են բերվել հստակ սահմանված մարզային բժշկական կազմակերպությունների համար,</w:t>
            </w:r>
            <w:r w:rsidR="009E60CF">
              <w:rPr>
                <w:rFonts w:ascii="GHEA Grapalat" w:hAnsi="GHEA Grapalat"/>
                <w:lang w:val="hy-AM"/>
              </w:rPr>
              <w:t xml:space="preserve"> և վերջիններիս վերաբաշխում չի նախատեսվում։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E60CF">
              <w:rPr>
                <w:rFonts w:ascii="GHEA Grapalat" w:hAnsi="GHEA Grapalat"/>
                <w:lang w:val="hy-AM"/>
              </w:rPr>
              <w:t>Ո</w:t>
            </w:r>
            <w:r>
              <w:rPr>
                <w:rFonts w:ascii="GHEA Grapalat" w:hAnsi="GHEA Grapalat"/>
                <w:lang w:val="hy-AM"/>
              </w:rPr>
              <w:t>ւստի</w:t>
            </w:r>
            <w:r w:rsidR="009E60CF">
              <w:rPr>
                <w:rFonts w:ascii="GHEA Grapalat" w:hAnsi="GHEA Grapalat"/>
                <w:lang w:val="hy-AM"/>
              </w:rPr>
              <w:t xml:space="preserve"> նշված դեպք</w:t>
            </w:r>
            <w:r w:rsidR="00BD458D">
              <w:rPr>
                <w:rFonts w:ascii="GHEA Grapalat" w:hAnsi="GHEA Grapalat"/>
                <w:lang w:val="hy-AM"/>
              </w:rPr>
              <w:t>եր</w:t>
            </w:r>
            <w:r w:rsidR="009E60CF">
              <w:rPr>
                <w:rFonts w:ascii="GHEA Grapalat" w:hAnsi="GHEA Grapalat"/>
                <w:lang w:val="hy-AM"/>
              </w:rPr>
              <w:t xml:space="preserve">ում առավել նպատակահարմար է սարքերը նվիրաբերել՝ իրականացնելով </w:t>
            </w:r>
            <w:r w:rsidR="009E60CF">
              <w:rPr>
                <w:rFonts w:ascii="GHEA Grapalat" w:hAnsi="GHEA Grapalat"/>
                <w:lang w:val="hy-AM"/>
              </w:rPr>
              <w:lastRenderedPageBreak/>
              <w:t xml:space="preserve">սեփականության իրավունքի փոխանցում։ </w:t>
            </w:r>
          </w:p>
        </w:tc>
      </w:tr>
      <w:tr w:rsidR="00AA2F42" w:rsidRPr="00AA2F42" w14:paraId="6683C662" w14:textId="77777777" w:rsidTr="00404B0B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6AAF293D" w14:textId="5866D5F8" w:rsidR="00AA2F42" w:rsidRPr="00AA2F42" w:rsidRDefault="00AA2F42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2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 xml:space="preserve">  Արդարադատության  նախարարություն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5CCE0431" w14:textId="23DFEF3C" w:rsidR="00AA2F42" w:rsidRPr="00AA2F42" w:rsidRDefault="00AA2F42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>10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>2022թ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AA2F42" w:rsidRPr="00AA2F42" w14:paraId="621AAA85" w14:textId="77777777" w:rsidTr="00404B0B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1A9C9AB9" w14:textId="77777777" w:rsidR="00AA2F42" w:rsidRPr="00ED40D9" w:rsidRDefault="00AA2F42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04E86295" w14:textId="4057C324" w:rsidR="00AA2F42" w:rsidRDefault="00AA2F42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AA2F42">
              <w:rPr>
                <w:rFonts w:ascii="GHEA Grapalat" w:hAnsi="GHEA Grapalat"/>
                <w:lang w:val="hy-AM"/>
              </w:rPr>
              <w:t>01/27.1/43943-2022</w:t>
            </w:r>
          </w:p>
        </w:tc>
      </w:tr>
      <w:tr w:rsidR="00AA2F42" w:rsidRPr="00AA2F42" w14:paraId="392851EF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6032E4AB" w14:textId="77777777" w:rsidR="00AA2F42" w:rsidRPr="00AA2F42" w:rsidRDefault="00AA2F42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AA2F42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</w:t>
            </w:r>
            <w:r w:rsidRPr="00AA2F42">
              <w:rPr>
                <w:rFonts w:ascii="GHEA Grapalat" w:hAnsi="GHEA Grapalat"/>
                <w:lang w:val="hy-AM"/>
              </w:rPr>
              <w:lastRenderedPageBreak/>
              <w:t xml:space="preserve">(հանձնաժողովների, հանձնախմբերի) մասին, գույք հետ վերցնելու կամ ամրացնելու մասին նախագծերի: </w:t>
            </w:r>
          </w:p>
          <w:p w14:paraId="22C7A5F9" w14:textId="22BF544F" w:rsidR="00AA2F42" w:rsidRPr="00ED40D9" w:rsidRDefault="00AA2F42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AA2F42">
              <w:rPr>
                <w:rFonts w:ascii="GHEA Grapalat" w:hAnsi="GHEA Grapalat"/>
                <w:lang w:val="hy-AM"/>
              </w:rPr>
              <w:t>Տվյալ դեպքում, նկատի ունենալով այն հանգամանքը, որ ներկայացված նախագծով Հայաստանի Հանրապետության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««Հիվանդությունների կանխարգելում և վերահսկում» ֆինանսավորման թիվ 5222-ԱՄ համաձայնագրի շրջանակներում ձեռք բերված բժշկական սարքավորումները Առողջապահության նախարարությանը ամրացնելու, բժշկական սարքավորումներ նվիրաբերելու և անհատույց օգագործման իրավունքով բժշկական սարքավորումներ հանձնելու մասին» Հայաստանի Հանրապետության  կառավարության որոշման նախագծի վերաբերյալ Հայաստանի Հանրապետության արդարադատության նախարարության կողմից կարծիք չի ներկայացվելու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603700D8" w14:textId="452D99ED" w:rsidR="00AA2F42" w:rsidRDefault="001A5E6D" w:rsidP="0021014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  <w:r w:rsidR="00BD458D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404B0B" w:rsidRPr="00AA2F42" w14:paraId="56AEFB98" w14:textId="77777777" w:rsidTr="00404B0B">
        <w:trPr>
          <w:trHeight w:val="463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07C65DF9" w14:textId="10FD1C08" w:rsidR="00404B0B" w:rsidRPr="00404B0B" w:rsidRDefault="00404B0B" w:rsidP="00404B0B">
            <w:pPr>
              <w:tabs>
                <w:tab w:val="left" w:pos="4740"/>
              </w:tabs>
              <w:spacing w:line="360" w:lineRule="auto"/>
              <w:ind w:right="-208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lang w:val="en-US"/>
              </w:rPr>
              <w:t xml:space="preserve">3. </w:t>
            </w:r>
            <w:r>
              <w:rPr>
                <w:rFonts w:ascii="GHEA Grapalat" w:hAnsi="GHEA Grapalat"/>
                <w:lang w:val="hy-AM"/>
              </w:rPr>
              <w:t>Վարչապետի աշխատակազմ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600FBC13" w14:textId="6AAC07FA" w:rsidR="00404B0B" w:rsidRPr="00404B0B" w:rsidRDefault="00404B0B" w:rsidP="00404B0B">
            <w:pPr>
              <w:spacing w:line="360" w:lineRule="auto"/>
              <w:ind w:right="166"/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2022թ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</w:tr>
      <w:tr w:rsidR="00404B0B" w:rsidRPr="00AA2F42" w14:paraId="28428C26" w14:textId="77777777" w:rsidTr="00404B0B">
        <w:trPr>
          <w:trHeight w:val="510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2D0B1DCE" w14:textId="77777777" w:rsidR="00404B0B" w:rsidRDefault="00404B0B" w:rsidP="00404B0B">
            <w:pPr>
              <w:tabs>
                <w:tab w:val="left" w:pos="4740"/>
              </w:tabs>
              <w:spacing w:line="360" w:lineRule="auto"/>
              <w:ind w:right="-2085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1E832581" w14:textId="76BE6088" w:rsidR="00404B0B" w:rsidRDefault="00404B0B" w:rsidP="00404B0B">
            <w:pPr>
              <w:spacing w:line="360" w:lineRule="auto"/>
              <w:ind w:right="166"/>
              <w:jc w:val="center"/>
              <w:rPr>
                <w:rFonts w:ascii="GHEA Grapalat" w:hAnsi="GHEA Grapalat"/>
                <w:lang w:val="hy-AM"/>
              </w:rPr>
            </w:pPr>
            <w:r w:rsidRPr="00404B0B">
              <w:rPr>
                <w:rFonts w:ascii="GHEA Grapalat" w:hAnsi="GHEA Grapalat"/>
                <w:lang w:val="hy-AM"/>
              </w:rPr>
              <w:t>02/16.11/34720-2022</w:t>
            </w:r>
          </w:p>
        </w:tc>
      </w:tr>
      <w:tr w:rsidR="00404B0B" w:rsidRPr="004D0C8E" w14:paraId="6130081E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4A4F4D09" w14:textId="381C9B5A" w:rsidR="00404B0B" w:rsidRPr="00AA2F42" w:rsidRDefault="00404B0B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04B0B">
              <w:rPr>
                <w:rFonts w:ascii="GHEA Grapalat" w:hAnsi="GHEA Grapalat"/>
                <w:lang w:val="hy-AM"/>
              </w:rPr>
              <w:t xml:space="preserve">Նախագծի 2-րդ կետով նախատեսվում է թույլատրել ՀՀ առողջապահության նախարարին Հայաստանի Հանրապետության և Միջազգային զարգացման ընկերակցության միջև 2013 թվականի մայիսի 17-ին ստորագրված «Հիվանդությունների կանխարգելում և վերահսկում» ֆինանսավորման թիվ 5222-ԱՄ համաձայնագրի շրջանակներում ձեռքբերված և </w:t>
            </w:r>
            <w:r w:rsidRPr="00404B0B">
              <w:rPr>
                <w:rFonts w:ascii="GHEA Grapalat" w:hAnsi="GHEA Grapalat"/>
                <w:lang w:val="hy-AM"/>
              </w:rPr>
              <w:lastRenderedPageBreak/>
              <w:t>Առողջապահության նախարարությանը ամրացված բժշկական սարքավորումները, ըստ անհրաժեշտության, բնակչության բժշկական օգնության և սպասարկման իրականացման նպատակով նվիրաբերել կամ անհատույց օգտագործման իրավունքով հանձնել ՀՀ օրենքով սահմանված կարգով բնակչության բժշկական օգնության և սպասարկման ծառայություններ մատուցող բժշկական կազմակերպություններին, ինչը խնդրահարույց է Սահմանադրության 6-րդ հոդվածի 1-ին մասի տեսնակյունից, որի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1D5AC377" w14:textId="77777777" w:rsidR="00404B0B" w:rsidRDefault="00404B0B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Առաջարկությունն ընդունվել է։</w:t>
            </w:r>
          </w:p>
          <w:p w14:paraId="5F4B2750" w14:textId="0DA56EA1" w:rsidR="00404B0B" w:rsidRDefault="00404B0B" w:rsidP="00404B0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վերախմբագրվել է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մասնավորապես՝ </w:t>
            </w:r>
            <w:r w:rsidR="004D0C8E">
              <w:rPr>
                <w:rFonts w:ascii="GHEA Grapalat" w:hAnsi="GHEA Grapalat"/>
                <w:lang w:val="hy-AM"/>
              </w:rPr>
              <w:t xml:space="preserve">ըստ 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Նախագծի առաջարկվում է </w:t>
            </w:r>
            <w:r w:rsidRPr="00404B0B">
              <w:rPr>
                <w:rFonts w:ascii="GHEA Grapalat" w:hAnsi="GHEA Grapalat"/>
                <w:lang w:val="hy-AM"/>
              </w:rPr>
              <w:t xml:space="preserve">«Հիվանդությունների </w:t>
            </w:r>
            <w:r w:rsidRPr="00404B0B">
              <w:rPr>
                <w:rFonts w:ascii="GHEA Grapalat" w:hAnsi="GHEA Grapalat"/>
                <w:lang w:val="hy-AM"/>
              </w:rPr>
              <w:lastRenderedPageBreak/>
              <w:t>կանխարգելում և վերահսկում» ֆինանսավորման թիվ 5222-ԱՄ համաձայնագրի շրջանակներում ձեռքբերված</w:t>
            </w:r>
            <w:r>
              <w:rPr>
                <w:rFonts w:ascii="GHEA Grapalat" w:hAnsi="GHEA Grapalat"/>
                <w:lang w:val="hy-AM"/>
              </w:rPr>
              <w:t xml:space="preserve"> բժշկական սարքավորումները ամրացնել </w:t>
            </w:r>
            <w:r w:rsidRPr="00404B0B">
              <w:rPr>
                <w:rFonts w:ascii="GHEA Grapalat" w:hAnsi="GHEA Grapalat"/>
                <w:lang w:val="hy-AM"/>
              </w:rPr>
              <w:t>Առողջապահության նախարարությանը</w:t>
            </w:r>
            <w:r>
              <w:rPr>
                <w:rFonts w:ascii="GHEA Grapalat" w:hAnsi="GHEA Grapalat"/>
                <w:lang w:val="hy-AM"/>
              </w:rPr>
              <w:t xml:space="preserve">, այնուհետև դրանք անհատույց օգտագործման հանձնել կամ նվիրաբերել Նախագածի հավելվածնելով սահմանված բժշկական հաստատություններին, միաժամանակ, հանձնարարական տալով Առողջապահության նախարարին, սահմանված ժամկետում Նախագծի 3-րդ հավելվածով սահմանված՝ չբաշխված սարքավորումների բաշխման վերաբերյալ ներկայացնել համապատասխան առաջարկություն։  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B6149" w14:textId="77777777" w:rsidR="001A3014" w:rsidRDefault="001A3014" w:rsidP="00787761">
      <w:r>
        <w:separator/>
      </w:r>
    </w:p>
  </w:endnote>
  <w:endnote w:type="continuationSeparator" w:id="0">
    <w:p w14:paraId="1CCF4F7B" w14:textId="77777777" w:rsidR="001A3014" w:rsidRDefault="001A3014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61757" w14:textId="77777777" w:rsidR="001A3014" w:rsidRDefault="001A3014" w:rsidP="00787761">
      <w:r>
        <w:separator/>
      </w:r>
    </w:p>
  </w:footnote>
  <w:footnote w:type="continuationSeparator" w:id="0">
    <w:p w14:paraId="465B046C" w14:textId="77777777" w:rsidR="001A3014" w:rsidRDefault="001A3014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1A5E31AE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C8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3014"/>
    <w:rsid w:val="001A4A40"/>
    <w:rsid w:val="001A5E6D"/>
    <w:rsid w:val="001C4355"/>
    <w:rsid w:val="001C6D1F"/>
    <w:rsid w:val="001D6B0D"/>
    <w:rsid w:val="001E3BF7"/>
    <w:rsid w:val="001E7CE0"/>
    <w:rsid w:val="001F375E"/>
    <w:rsid w:val="002024A3"/>
    <w:rsid w:val="0021014E"/>
    <w:rsid w:val="00243C06"/>
    <w:rsid w:val="00267C23"/>
    <w:rsid w:val="002829A7"/>
    <w:rsid w:val="00286749"/>
    <w:rsid w:val="0029057A"/>
    <w:rsid w:val="002958BA"/>
    <w:rsid w:val="00295DC4"/>
    <w:rsid w:val="002B7725"/>
    <w:rsid w:val="002C22FD"/>
    <w:rsid w:val="002C51C1"/>
    <w:rsid w:val="002C754C"/>
    <w:rsid w:val="002F1FE6"/>
    <w:rsid w:val="00317E61"/>
    <w:rsid w:val="0032307B"/>
    <w:rsid w:val="00327110"/>
    <w:rsid w:val="003673C0"/>
    <w:rsid w:val="003A2352"/>
    <w:rsid w:val="003D359B"/>
    <w:rsid w:val="003F2B21"/>
    <w:rsid w:val="003F6BF8"/>
    <w:rsid w:val="00403057"/>
    <w:rsid w:val="00404B0B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0C8E"/>
    <w:rsid w:val="004D2847"/>
    <w:rsid w:val="004E7FA3"/>
    <w:rsid w:val="00500AC2"/>
    <w:rsid w:val="0050561C"/>
    <w:rsid w:val="00507264"/>
    <w:rsid w:val="005072DE"/>
    <w:rsid w:val="005158C3"/>
    <w:rsid w:val="00531F92"/>
    <w:rsid w:val="00537C3E"/>
    <w:rsid w:val="00557939"/>
    <w:rsid w:val="005709DC"/>
    <w:rsid w:val="005948DC"/>
    <w:rsid w:val="005B7128"/>
    <w:rsid w:val="005F06FB"/>
    <w:rsid w:val="005F214E"/>
    <w:rsid w:val="005F5252"/>
    <w:rsid w:val="005F7CCC"/>
    <w:rsid w:val="00604448"/>
    <w:rsid w:val="00605A03"/>
    <w:rsid w:val="00631FD1"/>
    <w:rsid w:val="00644836"/>
    <w:rsid w:val="006765BC"/>
    <w:rsid w:val="006A14FB"/>
    <w:rsid w:val="006B4443"/>
    <w:rsid w:val="006D72FA"/>
    <w:rsid w:val="006E5152"/>
    <w:rsid w:val="006E74EB"/>
    <w:rsid w:val="006F1045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203F2"/>
    <w:rsid w:val="009560E6"/>
    <w:rsid w:val="009567F9"/>
    <w:rsid w:val="009601C0"/>
    <w:rsid w:val="0096606D"/>
    <w:rsid w:val="00993169"/>
    <w:rsid w:val="009A1B72"/>
    <w:rsid w:val="009C5E43"/>
    <w:rsid w:val="009E08DB"/>
    <w:rsid w:val="009E60CF"/>
    <w:rsid w:val="009F544E"/>
    <w:rsid w:val="00A30404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3F58"/>
    <w:rsid w:val="00AF4DFB"/>
    <w:rsid w:val="00B02C1C"/>
    <w:rsid w:val="00B0541F"/>
    <w:rsid w:val="00B06190"/>
    <w:rsid w:val="00B25366"/>
    <w:rsid w:val="00B331FC"/>
    <w:rsid w:val="00B73A3D"/>
    <w:rsid w:val="00B73E5C"/>
    <w:rsid w:val="00B90735"/>
    <w:rsid w:val="00B91219"/>
    <w:rsid w:val="00B941B3"/>
    <w:rsid w:val="00BA7DC1"/>
    <w:rsid w:val="00BD458D"/>
    <w:rsid w:val="00BD6EE5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556B"/>
    <w:rsid w:val="00CC5D11"/>
    <w:rsid w:val="00CD439C"/>
    <w:rsid w:val="00CE391F"/>
    <w:rsid w:val="00CE3C7C"/>
    <w:rsid w:val="00CF7D3F"/>
    <w:rsid w:val="00D032BE"/>
    <w:rsid w:val="00D20D1B"/>
    <w:rsid w:val="00D53226"/>
    <w:rsid w:val="00D63608"/>
    <w:rsid w:val="00D67E2F"/>
    <w:rsid w:val="00D70AA6"/>
    <w:rsid w:val="00D720FE"/>
    <w:rsid w:val="00D9209E"/>
    <w:rsid w:val="00D93655"/>
    <w:rsid w:val="00DD22C8"/>
    <w:rsid w:val="00DE73DB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40D9"/>
    <w:rsid w:val="00EF1B15"/>
    <w:rsid w:val="00F05C20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C20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829</Words>
  <Characters>4726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https://mul2.gov.am/tasks/705814/oneclick/ampopatert.nor17.11.2022.docx?token=a91d28d541e421bf3d663ed7b9e4caed</cp:keywords>
  <dc:description/>
  <cp:lastModifiedBy>MAghajanova</cp:lastModifiedBy>
  <cp:revision>64</cp:revision>
  <cp:lastPrinted>2021-03-12T12:53:00Z</cp:lastPrinted>
  <dcterms:created xsi:type="dcterms:W3CDTF">2021-03-18T12:43:00Z</dcterms:created>
  <dcterms:modified xsi:type="dcterms:W3CDTF">2022-11-17T13:10:00Z</dcterms:modified>
</cp:coreProperties>
</file>