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51D83C" w14:textId="77777777" w:rsidR="00DE052B" w:rsidRPr="00F41EB4" w:rsidRDefault="00434B02" w:rsidP="00A57B38">
      <w:pPr>
        <w:spacing w:after="0" w:line="360" w:lineRule="auto"/>
        <w:jc w:val="center"/>
        <w:rPr>
          <w:rFonts w:ascii="GHEA Grapalat" w:hAnsi="GHEA Grapalat"/>
          <w:b/>
          <w:color w:val="000000" w:themeColor="text1"/>
          <w:sz w:val="24"/>
          <w:szCs w:val="24"/>
          <w:lang w:val="en-US"/>
        </w:rPr>
      </w:pPr>
      <w:r w:rsidRPr="00F41EB4">
        <w:rPr>
          <w:rFonts w:ascii="GHEA Grapalat" w:hAnsi="GHEA Grapalat"/>
          <w:b/>
          <w:color w:val="000000" w:themeColor="text1"/>
          <w:sz w:val="24"/>
          <w:szCs w:val="24"/>
          <w:lang w:val="en-US"/>
        </w:rPr>
        <w:t>ՏԵՂԵԿԱՆՔ</w:t>
      </w:r>
    </w:p>
    <w:p w14:paraId="35E14512" w14:textId="77777777" w:rsidR="00406947" w:rsidRPr="009D347F" w:rsidRDefault="00F14853" w:rsidP="009D347F">
      <w:pPr>
        <w:spacing w:after="0" w:line="360" w:lineRule="auto"/>
        <w:jc w:val="center"/>
        <w:rPr>
          <w:rFonts w:ascii="GHEA Grapalat" w:hAnsi="GHEA Grapalat"/>
          <w:b/>
          <w:color w:val="000000" w:themeColor="text1"/>
          <w:sz w:val="24"/>
          <w:szCs w:val="24"/>
          <w:lang w:val="en-US"/>
        </w:rPr>
      </w:pPr>
      <w:r w:rsidRPr="00F41EB4">
        <w:rPr>
          <w:rFonts w:ascii="GHEA Grapalat" w:eastAsia="Times New Roman" w:hAnsi="GHEA Grapalat" w:cs="Times New Roman"/>
          <w:b/>
          <w:bCs/>
          <w:color w:val="000000" w:themeColor="text1"/>
          <w:sz w:val="24"/>
          <w:szCs w:val="24"/>
          <w:lang w:val="hy-AM"/>
        </w:rPr>
        <w:t>«ՀԱՏՈՒԿ ՊԵՏԱԿԱՆ ՊԱՇՏՊԱՆՈՒԹՅԱՆ ԵՆԹԱԿԱ ԱՆՁԱՆՑ ԱՆՎՏԱՆԳՈՒԹՅԱՆ ԱՊԱՀՈՎՄԱՆ ՄԱՍԻՆ»</w:t>
      </w:r>
      <w:r w:rsidR="001C59D9">
        <w:rPr>
          <w:rFonts w:ascii="GHEA Grapalat" w:eastAsia="Times New Roman" w:hAnsi="GHEA Grapalat" w:cs="Times New Roman"/>
          <w:b/>
          <w:bCs/>
          <w:color w:val="000000" w:themeColor="text1"/>
          <w:sz w:val="24"/>
          <w:szCs w:val="24"/>
          <w:lang w:val="en-US"/>
        </w:rPr>
        <w:t xml:space="preserve"> ՕՐԵՆՔԻ</w:t>
      </w:r>
      <w:r w:rsidR="003703D9" w:rsidRPr="00F41EB4">
        <w:rPr>
          <w:rFonts w:ascii="GHEA Grapalat" w:eastAsia="Times New Roman" w:hAnsi="GHEA Grapalat" w:cs="Times New Roman"/>
          <w:b/>
          <w:bCs/>
          <w:color w:val="000000" w:themeColor="text1"/>
          <w:sz w:val="24"/>
          <w:szCs w:val="24"/>
          <w:lang w:val="en-US"/>
        </w:rPr>
        <w:t xml:space="preserve"> </w:t>
      </w:r>
      <w:r w:rsidR="003703D9" w:rsidRPr="00F41EB4">
        <w:rPr>
          <w:rFonts w:ascii="GHEA Grapalat" w:eastAsia="GHEA Grapalat" w:hAnsi="GHEA Grapalat" w:cs="GHEA Grapalat"/>
          <w:b/>
          <w:color w:val="000000" w:themeColor="text1"/>
          <w:sz w:val="24"/>
          <w:szCs w:val="24"/>
          <w:lang w:val="hy-AM"/>
        </w:rPr>
        <w:t xml:space="preserve">ԵՎ ՀԱՐԱԿԻՑ </w:t>
      </w:r>
      <w:r w:rsidR="00406947" w:rsidRPr="00F41EB4">
        <w:rPr>
          <w:rFonts w:ascii="GHEA Grapalat" w:hAnsi="GHEA Grapalat"/>
          <w:b/>
          <w:color w:val="000000" w:themeColor="text1"/>
          <w:sz w:val="24"/>
          <w:szCs w:val="24"/>
        </w:rPr>
        <w:t>ՕՐԵՆ</w:t>
      </w:r>
      <w:r w:rsidR="00075C7B" w:rsidRPr="00F41EB4">
        <w:rPr>
          <w:rFonts w:ascii="GHEA Grapalat" w:hAnsi="GHEA Grapalat"/>
          <w:b/>
          <w:color w:val="000000" w:themeColor="text1"/>
          <w:sz w:val="24"/>
          <w:szCs w:val="24"/>
          <w:lang w:val="hy-AM"/>
        </w:rPr>
        <w:t>Ք</w:t>
      </w:r>
      <w:r w:rsidR="003703D9" w:rsidRPr="00F41EB4">
        <w:rPr>
          <w:rFonts w:ascii="GHEA Grapalat" w:hAnsi="GHEA Grapalat"/>
          <w:b/>
          <w:color w:val="000000" w:themeColor="text1"/>
          <w:sz w:val="24"/>
          <w:szCs w:val="24"/>
          <w:lang w:val="en-US"/>
        </w:rPr>
        <w:t>ՆԵՐ</w:t>
      </w:r>
      <w:r w:rsidR="00075C7B" w:rsidRPr="00F41EB4">
        <w:rPr>
          <w:rFonts w:ascii="GHEA Grapalat" w:hAnsi="GHEA Grapalat"/>
          <w:b/>
          <w:color w:val="000000" w:themeColor="text1"/>
          <w:sz w:val="24"/>
          <w:szCs w:val="24"/>
          <w:lang w:val="hy-AM"/>
        </w:rPr>
        <w:t>Ի</w:t>
      </w:r>
      <w:r w:rsidR="009D347F" w:rsidRPr="009D347F">
        <w:rPr>
          <w:rFonts w:ascii="GHEA Grapalat" w:hAnsi="GHEA Grapalat"/>
          <w:b/>
          <w:color w:val="000000" w:themeColor="text1"/>
          <w:sz w:val="24"/>
          <w:szCs w:val="24"/>
          <w:lang w:val="en-US"/>
        </w:rPr>
        <w:t xml:space="preserve"> </w:t>
      </w:r>
      <w:r w:rsidR="00075C7B" w:rsidRPr="00F41EB4">
        <w:rPr>
          <w:rFonts w:ascii="GHEA Grapalat" w:hAnsi="GHEA Grapalat"/>
          <w:b/>
          <w:color w:val="000000" w:themeColor="text1"/>
          <w:sz w:val="24"/>
          <w:szCs w:val="24"/>
          <w:lang w:val="hy-AM"/>
        </w:rPr>
        <w:t>ՓՈՓՈԽՎՈՂ ՀՈ</w:t>
      </w:r>
      <w:r w:rsidR="00D33230" w:rsidRPr="00F41EB4">
        <w:rPr>
          <w:rFonts w:ascii="GHEA Grapalat" w:hAnsi="GHEA Grapalat"/>
          <w:b/>
          <w:color w:val="000000" w:themeColor="text1"/>
          <w:sz w:val="24"/>
          <w:szCs w:val="24"/>
          <w:lang w:val="en-US"/>
        </w:rPr>
        <w:t>Դ</w:t>
      </w:r>
      <w:r w:rsidR="00075C7B" w:rsidRPr="00F41EB4">
        <w:rPr>
          <w:rFonts w:ascii="GHEA Grapalat" w:hAnsi="GHEA Grapalat"/>
          <w:b/>
          <w:color w:val="000000" w:themeColor="text1"/>
          <w:sz w:val="24"/>
          <w:szCs w:val="24"/>
          <w:lang w:val="hy-AM"/>
        </w:rPr>
        <w:t>ՎԱԾՆԵՐԻ ՄԱՍԻՆ</w:t>
      </w:r>
    </w:p>
    <w:p w14:paraId="1E23A420" w14:textId="77777777" w:rsidR="00A32272" w:rsidRPr="00F41EB4" w:rsidRDefault="00A32272" w:rsidP="00A57B38">
      <w:pPr>
        <w:shd w:val="clear" w:color="auto" w:fill="FFFFFF"/>
        <w:spacing w:after="0" w:line="360" w:lineRule="auto"/>
        <w:ind w:firstLine="567"/>
        <w:jc w:val="center"/>
        <w:rPr>
          <w:rFonts w:ascii="Arial Unicode" w:eastAsia="Times New Roman" w:hAnsi="Arial Unicode" w:cs="Times New Roman"/>
          <w:b/>
          <w:bCs/>
          <w:color w:val="000000" w:themeColor="text1"/>
          <w:sz w:val="24"/>
          <w:szCs w:val="24"/>
          <w:lang w:val="en-US" w:eastAsia="ru-RU"/>
        </w:rPr>
      </w:pPr>
    </w:p>
    <w:p w14:paraId="585C1845" w14:textId="77777777" w:rsidR="00A32272" w:rsidRPr="00F41EB4" w:rsidRDefault="00A32272" w:rsidP="00A57B38">
      <w:pPr>
        <w:shd w:val="clear" w:color="auto" w:fill="FFFFFF"/>
        <w:spacing w:after="0" w:line="360" w:lineRule="auto"/>
        <w:jc w:val="center"/>
        <w:rPr>
          <w:rFonts w:ascii="GHEA Grapalat" w:eastAsia="Times New Roman" w:hAnsi="GHEA Grapalat" w:cs="Times New Roman"/>
          <w:color w:val="000000" w:themeColor="text1"/>
          <w:sz w:val="24"/>
          <w:szCs w:val="24"/>
          <w:lang w:val="en-US" w:eastAsia="ru-RU"/>
        </w:rPr>
      </w:pPr>
      <w:r w:rsidRPr="00F41EB4">
        <w:rPr>
          <w:rFonts w:ascii="GHEA Grapalat" w:eastAsia="Times New Roman" w:hAnsi="GHEA Grapalat" w:cs="Times New Roman"/>
          <w:b/>
          <w:bCs/>
          <w:color w:val="000000" w:themeColor="text1"/>
          <w:sz w:val="24"/>
          <w:szCs w:val="24"/>
          <w:lang w:eastAsia="ru-RU"/>
        </w:rPr>
        <w:t>ՀԱՅԱՍՏԱՆԻ</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Times New Roman"/>
          <w:b/>
          <w:bCs/>
          <w:color w:val="000000" w:themeColor="text1"/>
          <w:sz w:val="24"/>
          <w:szCs w:val="24"/>
          <w:lang w:eastAsia="ru-RU"/>
        </w:rPr>
        <w:t>ՀԱՆՐԱՊԵՏՈՒԹՅԱՆ</w:t>
      </w:r>
    </w:p>
    <w:p w14:paraId="601BF531" w14:textId="77777777" w:rsidR="00A32272" w:rsidRPr="00F41EB4" w:rsidRDefault="00A32272" w:rsidP="00A57B38">
      <w:pPr>
        <w:shd w:val="clear" w:color="auto" w:fill="FFFFFF"/>
        <w:spacing w:after="0" w:line="360" w:lineRule="auto"/>
        <w:jc w:val="center"/>
        <w:rPr>
          <w:rFonts w:ascii="GHEA Grapalat" w:eastAsia="Times New Roman" w:hAnsi="GHEA Grapalat" w:cs="Times New Roman"/>
          <w:color w:val="000000" w:themeColor="text1"/>
          <w:sz w:val="24"/>
          <w:szCs w:val="24"/>
          <w:lang w:val="en-US" w:eastAsia="ru-RU"/>
        </w:rPr>
      </w:pPr>
      <w:r w:rsidRPr="00F41EB4">
        <w:rPr>
          <w:rFonts w:ascii="GHEA Grapalat" w:eastAsia="Times New Roman" w:hAnsi="GHEA Grapalat" w:cs="Times New Roman"/>
          <w:b/>
          <w:bCs/>
          <w:color w:val="000000" w:themeColor="text1"/>
          <w:sz w:val="24"/>
          <w:szCs w:val="24"/>
          <w:lang w:eastAsia="ru-RU"/>
        </w:rPr>
        <w:t>Օ</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Times New Roman"/>
          <w:b/>
          <w:bCs/>
          <w:color w:val="000000" w:themeColor="text1"/>
          <w:sz w:val="24"/>
          <w:szCs w:val="24"/>
          <w:lang w:eastAsia="ru-RU"/>
        </w:rPr>
        <w:t>Ր</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Times New Roman"/>
          <w:b/>
          <w:bCs/>
          <w:color w:val="000000" w:themeColor="text1"/>
          <w:sz w:val="24"/>
          <w:szCs w:val="24"/>
          <w:lang w:eastAsia="ru-RU"/>
        </w:rPr>
        <w:t>Ե</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Times New Roman"/>
          <w:b/>
          <w:bCs/>
          <w:color w:val="000000" w:themeColor="text1"/>
          <w:sz w:val="24"/>
          <w:szCs w:val="24"/>
          <w:lang w:eastAsia="ru-RU"/>
        </w:rPr>
        <w:t>Ն</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Times New Roman"/>
          <w:b/>
          <w:bCs/>
          <w:color w:val="000000" w:themeColor="text1"/>
          <w:sz w:val="24"/>
          <w:szCs w:val="24"/>
          <w:lang w:eastAsia="ru-RU"/>
        </w:rPr>
        <w:t>Ք</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Times New Roman"/>
          <w:b/>
          <w:bCs/>
          <w:color w:val="000000" w:themeColor="text1"/>
          <w:sz w:val="24"/>
          <w:szCs w:val="24"/>
          <w:lang w:eastAsia="ru-RU"/>
        </w:rPr>
        <w:t>Ը</w:t>
      </w:r>
    </w:p>
    <w:p w14:paraId="2B9A48BF" w14:textId="77777777" w:rsidR="00A32272" w:rsidRPr="00F41EB4" w:rsidRDefault="00A32272" w:rsidP="00A57B38">
      <w:pPr>
        <w:shd w:val="clear" w:color="auto" w:fill="FFFFFF"/>
        <w:spacing w:after="0" w:line="360" w:lineRule="auto"/>
        <w:ind w:firstLine="567"/>
        <w:jc w:val="right"/>
        <w:rPr>
          <w:rFonts w:ascii="GHEA Grapalat" w:eastAsia="Times New Roman" w:hAnsi="GHEA Grapalat" w:cs="Times New Roman"/>
          <w:color w:val="000000" w:themeColor="text1"/>
          <w:sz w:val="24"/>
          <w:szCs w:val="24"/>
          <w:lang w:val="en-US" w:eastAsia="ru-RU"/>
        </w:rPr>
      </w:pPr>
      <w:r w:rsidRPr="00F41EB4">
        <w:rPr>
          <w:rFonts w:ascii="GHEA Grapalat" w:eastAsia="Times New Roman" w:hAnsi="GHEA Grapalat" w:cs="Times New Roman"/>
          <w:color w:val="000000" w:themeColor="text1"/>
          <w:sz w:val="24"/>
          <w:szCs w:val="24"/>
          <w:lang w:eastAsia="ru-RU"/>
        </w:rPr>
        <w:t>Ընդունված</w:t>
      </w:r>
      <w:r w:rsidRPr="00F41EB4">
        <w:rPr>
          <w:rFonts w:ascii="GHEA Grapalat" w:eastAsia="Times New Roman" w:hAnsi="GHEA Grapalat" w:cs="Times New Roman"/>
          <w:color w:val="000000" w:themeColor="text1"/>
          <w:sz w:val="24"/>
          <w:szCs w:val="24"/>
          <w:lang w:val="en-US" w:eastAsia="ru-RU"/>
        </w:rPr>
        <w:t xml:space="preserve"> </w:t>
      </w:r>
      <w:r w:rsidRPr="00F41EB4">
        <w:rPr>
          <w:rFonts w:ascii="GHEA Grapalat" w:eastAsia="Times New Roman" w:hAnsi="GHEA Grapalat" w:cs="Times New Roman"/>
          <w:color w:val="000000" w:themeColor="text1"/>
          <w:sz w:val="24"/>
          <w:szCs w:val="24"/>
          <w:lang w:eastAsia="ru-RU"/>
        </w:rPr>
        <w:t>է</w:t>
      </w:r>
      <w:r w:rsidRPr="00F41EB4">
        <w:rPr>
          <w:rFonts w:ascii="GHEA Grapalat" w:eastAsia="Times New Roman" w:hAnsi="GHEA Grapalat" w:cs="Times New Roman"/>
          <w:color w:val="000000" w:themeColor="text1"/>
          <w:sz w:val="24"/>
          <w:szCs w:val="24"/>
          <w:lang w:val="en-US" w:eastAsia="ru-RU"/>
        </w:rPr>
        <w:t xml:space="preserve"> 2003 </w:t>
      </w:r>
      <w:r w:rsidRPr="00F41EB4">
        <w:rPr>
          <w:rFonts w:ascii="GHEA Grapalat" w:eastAsia="Times New Roman" w:hAnsi="GHEA Grapalat" w:cs="Times New Roman"/>
          <w:color w:val="000000" w:themeColor="text1"/>
          <w:sz w:val="24"/>
          <w:szCs w:val="24"/>
          <w:lang w:eastAsia="ru-RU"/>
        </w:rPr>
        <w:t>թվականի</w:t>
      </w:r>
      <w:r w:rsidRPr="00F41EB4">
        <w:rPr>
          <w:rFonts w:ascii="GHEA Grapalat" w:eastAsia="Times New Roman" w:hAnsi="GHEA Grapalat" w:cs="Times New Roman"/>
          <w:color w:val="000000" w:themeColor="text1"/>
          <w:sz w:val="24"/>
          <w:szCs w:val="24"/>
          <w:lang w:val="en-US" w:eastAsia="ru-RU"/>
        </w:rPr>
        <w:t xml:space="preserve"> </w:t>
      </w:r>
      <w:r w:rsidRPr="00F41EB4">
        <w:rPr>
          <w:rFonts w:ascii="GHEA Grapalat" w:eastAsia="Times New Roman" w:hAnsi="GHEA Grapalat" w:cs="Times New Roman"/>
          <w:color w:val="000000" w:themeColor="text1"/>
          <w:sz w:val="24"/>
          <w:szCs w:val="24"/>
          <w:lang w:eastAsia="ru-RU"/>
        </w:rPr>
        <w:t>դեկտեմբերի</w:t>
      </w:r>
      <w:r w:rsidRPr="00F41EB4">
        <w:rPr>
          <w:rFonts w:ascii="GHEA Grapalat" w:eastAsia="Times New Roman" w:hAnsi="GHEA Grapalat" w:cs="Times New Roman"/>
          <w:color w:val="000000" w:themeColor="text1"/>
          <w:sz w:val="24"/>
          <w:szCs w:val="24"/>
          <w:lang w:val="en-US" w:eastAsia="ru-RU"/>
        </w:rPr>
        <w:t xml:space="preserve"> 3-</w:t>
      </w:r>
      <w:r w:rsidRPr="00F41EB4">
        <w:rPr>
          <w:rFonts w:ascii="GHEA Grapalat" w:eastAsia="Times New Roman" w:hAnsi="GHEA Grapalat" w:cs="Times New Roman"/>
          <w:color w:val="000000" w:themeColor="text1"/>
          <w:sz w:val="24"/>
          <w:szCs w:val="24"/>
          <w:lang w:eastAsia="ru-RU"/>
        </w:rPr>
        <w:t>ին</w:t>
      </w:r>
    </w:p>
    <w:p w14:paraId="58E58919" w14:textId="77777777" w:rsidR="00A32272" w:rsidRPr="00F41EB4" w:rsidRDefault="00A32272" w:rsidP="00A57B38">
      <w:pPr>
        <w:shd w:val="clear" w:color="auto" w:fill="FFFFFF"/>
        <w:spacing w:after="0" w:line="360" w:lineRule="auto"/>
        <w:ind w:firstLine="567"/>
        <w:jc w:val="center"/>
        <w:rPr>
          <w:rFonts w:ascii="GHEA Grapalat" w:eastAsia="Times New Roman" w:hAnsi="GHEA Grapalat" w:cs="Times New Roman"/>
          <w:color w:val="000000" w:themeColor="text1"/>
          <w:sz w:val="24"/>
          <w:szCs w:val="24"/>
          <w:lang w:val="en-US" w:eastAsia="ru-RU"/>
        </w:rPr>
      </w:pPr>
      <w:r w:rsidRPr="00F41EB4">
        <w:rPr>
          <w:rFonts w:ascii="Calibri" w:eastAsia="Times New Roman" w:hAnsi="Calibri" w:cs="Calibri"/>
          <w:color w:val="000000" w:themeColor="text1"/>
          <w:sz w:val="24"/>
          <w:szCs w:val="24"/>
          <w:lang w:val="en-US" w:eastAsia="ru-RU"/>
        </w:rPr>
        <w:t> </w:t>
      </w:r>
    </w:p>
    <w:p w14:paraId="78C96962" w14:textId="77777777" w:rsidR="00A32272" w:rsidRPr="00F41EB4" w:rsidRDefault="00A32272" w:rsidP="00A57B38">
      <w:pPr>
        <w:shd w:val="clear" w:color="auto" w:fill="FFFFFF"/>
        <w:spacing w:after="0" w:line="360" w:lineRule="auto"/>
        <w:jc w:val="center"/>
        <w:rPr>
          <w:rFonts w:ascii="GHEA Grapalat" w:eastAsia="Times New Roman" w:hAnsi="GHEA Grapalat" w:cs="Times New Roman"/>
          <w:b/>
          <w:bCs/>
          <w:color w:val="000000" w:themeColor="text1"/>
          <w:sz w:val="24"/>
          <w:szCs w:val="24"/>
          <w:lang w:val="en-US" w:eastAsia="ru-RU"/>
        </w:rPr>
      </w:pPr>
      <w:r w:rsidRPr="00F41EB4">
        <w:rPr>
          <w:rFonts w:ascii="GHEA Grapalat" w:eastAsia="Times New Roman" w:hAnsi="GHEA Grapalat" w:cs="Times New Roman"/>
          <w:b/>
          <w:bCs/>
          <w:color w:val="000000" w:themeColor="text1"/>
          <w:sz w:val="24"/>
          <w:szCs w:val="24"/>
          <w:lang w:eastAsia="ru-RU"/>
        </w:rPr>
        <w:t>ՀԱՏՈՒԿ</w:t>
      </w:r>
      <w:r w:rsidRPr="00F41EB4">
        <w:rPr>
          <w:rFonts w:ascii="Calibri" w:eastAsia="Times New Roman" w:hAnsi="Calibri" w:cs="Calibri"/>
          <w:b/>
          <w:bCs/>
          <w:color w:val="000000" w:themeColor="text1"/>
          <w:sz w:val="24"/>
          <w:szCs w:val="24"/>
          <w:lang w:val="en-US" w:eastAsia="ru-RU"/>
        </w:rPr>
        <w:t> </w:t>
      </w:r>
      <w:r w:rsidRPr="00F41EB4">
        <w:rPr>
          <w:rFonts w:ascii="GHEA Grapalat" w:eastAsia="Times New Roman" w:hAnsi="GHEA Grapalat" w:cs="Arial Unicode"/>
          <w:b/>
          <w:bCs/>
          <w:color w:val="000000" w:themeColor="text1"/>
          <w:sz w:val="24"/>
          <w:szCs w:val="24"/>
          <w:lang w:eastAsia="ru-RU"/>
        </w:rPr>
        <w:t>ՊԵՏԱԿԱՆ</w:t>
      </w:r>
      <w:r w:rsidRPr="00F41EB4">
        <w:rPr>
          <w:rFonts w:ascii="Calibri" w:eastAsia="Times New Roman" w:hAnsi="Calibri" w:cs="Calibri"/>
          <w:b/>
          <w:bCs/>
          <w:color w:val="000000" w:themeColor="text1"/>
          <w:sz w:val="24"/>
          <w:szCs w:val="24"/>
          <w:lang w:val="en-US" w:eastAsia="ru-RU"/>
        </w:rPr>
        <w:t> </w:t>
      </w:r>
      <w:r w:rsidRPr="00F41EB4">
        <w:rPr>
          <w:rFonts w:ascii="GHEA Grapalat" w:eastAsia="Times New Roman" w:hAnsi="GHEA Grapalat" w:cs="Arial Unicode"/>
          <w:b/>
          <w:bCs/>
          <w:color w:val="000000" w:themeColor="text1"/>
          <w:sz w:val="24"/>
          <w:szCs w:val="24"/>
          <w:lang w:eastAsia="ru-RU"/>
        </w:rPr>
        <w:t>ՊԱՇՏՊԱՆՈՒԹՅԱՆ</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Arial Unicode"/>
          <w:b/>
          <w:bCs/>
          <w:color w:val="000000" w:themeColor="text1"/>
          <w:sz w:val="24"/>
          <w:szCs w:val="24"/>
          <w:lang w:eastAsia="ru-RU"/>
        </w:rPr>
        <w:t>ԵՆԹԱԿԱ</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Arial Unicode"/>
          <w:b/>
          <w:bCs/>
          <w:color w:val="000000" w:themeColor="text1"/>
          <w:sz w:val="24"/>
          <w:szCs w:val="24"/>
          <w:lang w:eastAsia="ru-RU"/>
        </w:rPr>
        <w:t>ԱՆՁԱՆՑ</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Arial Unicode"/>
          <w:b/>
          <w:bCs/>
          <w:color w:val="000000" w:themeColor="text1"/>
          <w:sz w:val="24"/>
          <w:szCs w:val="24"/>
          <w:lang w:eastAsia="ru-RU"/>
        </w:rPr>
        <w:t>ԱՆՎՏԱՆԳՈՒԹՅԱՆ</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Arial Unicode"/>
          <w:b/>
          <w:bCs/>
          <w:color w:val="000000" w:themeColor="text1"/>
          <w:sz w:val="24"/>
          <w:szCs w:val="24"/>
          <w:lang w:eastAsia="ru-RU"/>
        </w:rPr>
        <w:t>ԱՊԱՀՈՎՄԱՆ</w:t>
      </w:r>
      <w:r w:rsidRPr="00F41EB4">
        <w:rPr>
          <w:rFonts w:ascii="GHEA Grapalat" w:eastAsia="Times New Roman" w:hAnsi="GHEA Grapalat" w:cs="Times New Roman"/>
          <w:b/>
          <w:bCs/>
          <w:color w:val="000000" w:themeColor="text1"/>
          <w:sz w:val="24"/>
          <w:szCs w:val="24"/>
          <w:lang w:val="en-US" w:eastAsia="ru-RU"/>
        </w:rPr>
        <w:t xml:space="preserve"> </w:t>
      </w:r>
      <w:r w:rsidRPr="00F41EB4">
        <w:rPr>
          <w:rFonts w:ascii="GHEA Grapalat" w:eastAsia="Times New Roman" w:hAnsi="GHEA Grapalat" w:cs="Arial Unicode"/>
          <w:b/>
          <w:bCs/>
          <w:color w:val="000000" w:themeColor="text1"/>
          <w:sz w:val="24"/>
          <w:szCs w:val="24"/>
          <w:lang w:eastAsia="ru-RU"/>
        </w:rPr>
        <w:t>ՄԱՍԻ</w:t>
      </w:r>
      <w:r w:rsidRPr="00F41EB4">
        <w:rPr>
          <w:rFonts w:ascii="GHEA Grapalat" w:eastAsia="Times New Roman" w:hAnsi="GHEA Grapalat" w:cs="Times New Roman"/>
          <w:b/>
          <w:bCs/>
          <w:color w:val="000000" w:themeColor="text1"/>
          <w:sz w:val="24"/>
          <w:szCs w:val="24"/>
          <w:lang w:eastAsia="ru-RU"/>
        </w:rPr>
        <w:t>Ն</w:t>
      </w:r>
    </w:p>
    <w:p w14:paraId="61DCC49E" w14:textId="77777777" w:rsidR="0026407C" w:rsidRPr="00AE3669" w:rsidRDefault="000651C2" w:rsidP="00F12F34">
      <w:pPr>
        <w:shd w:val="clear" w:color="auto" w:fill="FFFFFF"/>
        <w:spacing w:after="0" w:line="360" w:lineRule="auto"/>
        <w:ind w:firstLine="567"/>
        <w:jc w:val="both"/>
        <w:rPr>
          <w:rFonts w:ascii="GHEA Grapalat" w:hAnsi="GHEA Grapalat"/>
          <w:color w:val="000000"/>
          <w:sz w:val="24"/>
          <w:szCs w:val="24"/>
          <w:shd w:val="clear" w:color="auto" w:fill="FFFFFF"/>
          <w:lang w:val="en-US"/>
        </w:rPr>
      </w:pPr>
      <w:r w:rsidRPr="000651C2">
        <w:rPr>
          <w:rFonts w:ascii="GHEA Grapalat" w:hAnsi="GHEA Grapalat"/>
          <w:color w:val="000000"/>
          <w:sz w:val="24"/>
          <w:szCs w:val="24"/>
          <w:shd w:val="clear" w:color="auto" w:fill="FFFFFF"/>
        </w:rPr>
        <w:t>Սույն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օրենքը</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սահմանում</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է</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հատուկ</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պետական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պաշտպանության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ենթակա</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անձանց</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անվտանգության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կազմակերպման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և</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իրականացման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իրավական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հիմքերը</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սկզբունքները</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պետական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պահպանություն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իրականացնող</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մարմնի</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լիազորությունները</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գործունեության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կարգն</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ու</w:t>
      </w:r>
      <w:r w:rsidRPr="000651C2">
        <w:rPr>
          <w:rFonts w:ascii="GHEA Grapalat" w:hAnsi="GHEA Grapalat"/>
          <w:color w:val="000000"/>
          <w:sz w:val="24"/>
          <w:szCs w:val="24"/>
          <w:shd w:val="clear" w:color="auto" w:fill="FFFFFF"/>
          <w:lang w:val="en-US"/>
        </w:rPr>
        <w:t xml:space="preserve"> </w:t>
      </w:r>
      <w:r w:rsidRPr="000651C2">
        <w:rPr>
          <w:rFonts w:ascii="GHEA Grapalat" w:hAnsi="GHEA Grapalat"/>
          <w:color w:val="000000"/>
          <w:sz w:val="24"/>
          <w:szCs w:val="24"/>
          <w:shd w:val="clear" w:color="auto" w:fill="FFFFFF"/>
        </w:rPr>
        <w:t>առանձնահատկությունները</w:t>
      </w:r>
      <w:r w:rsidRPr="000651C2">
        <w:rPr>
          <w:rFonts w:ascii="GHEA Grapalat" w:hAnsi="GHEA Grapalat"/>
          <w:color w:val="000000"/>
          <w:sz w:val="24"/>
          <w:szCs w:val="24"/>
          <w:shd w:val="clear" w:color="auto" w:fill="FFFFFF"/>
          <w:lang w:val="en-US"/>
        </w:rPr>
        <w:t xml:space="preserve">, </w:t>
      </w:r>
      <w:r w:rsidRPr="00EB1727">
        <w:rPr>
          <w:rFonts w:ascii="GHEA Grapalat" w:hAnsi="GHEA Grapalat"/>
          <w:strike/>
          <w:color w:val="000000"/>
          <w:sz w:val="24"/>
          <w:szCs w:val="24"/>
          <w:shd w:val="clear" w:color="auto" w:fill="FFFFFF"/>
        </w:rPr>
        <w:t>կարգավորում</w:t>
      </w:r>
      <w:r w:rsidRPr="00EB1727">
        <w:rPr>
          <w:rFonts w:ascii="GHEA Grapalat" w:hAnsi="GHEA Grapalat"/>
          <w:strike/>
          <w:color w:val="000000"/>
          <w:sz w:val="24"/>
          <w:szCs w:val="24"/>
          <w:shd w:val="clear" w:color="auto" w:fill="FFFFFF"/>
          <w:lang w:val="en-US"/>
        </w:rPr>
        <w:t xml:space="preserve"> </w:t>
      </w:r>
      <w:r w:rsidRPr="00EB1727">
        <w:rPr>
          <w:rFonts w:ascii="GHEA Grapalat" w:hAnsi="GHEA Grapalat"/>
          <w:strike/>
          <w:color w:val="000000"/>
          <w:sz w:val="24"/>
          <w:szCs w:val="24"/>
          <w:shd w:val="clear" w:color="auto" w:fill="FFFFFF"/>
        </w:rPr>
        <w:t>է</w:t>
      </w:r>
      <w:r w:rsidRPr="00EB1727">
        <w:rPr>
          <w:rFonts w:ascii="GHEA Grapalat" w:hAnsi="GHEA Grapalat"/>
          <w:strike/>
          <w:color w:val="000000"/>
          <w:sz w:val="24"/>
          <w:szCs w:val="24"/>
          <w:shd w:val="clear" w:color="auto" w:fill="FFFFFF"/>
          <w:lang w:val="en-US"/>
        </w:rPr>
        <w:t xml:space="preserve"> </w:t>
      </w:r>
      <w:r w:rsidRPr="00EB1727">
        <w:rPr>
          <w:rFonts w:ascii="GHEA Grapalat" w:hAnsi="GHEA Grapalat"/>
          <w:strike/>
          <w:color w:val="000000"/>
          <w:sz w:val="24"/>
          <w:szCs w:val="24"/>
          <w:shd w:val="clear" w:color="auto" w:fill="FFFFFF"/>
        </w:rPr>
        <w:t>այդ</w:t>
      </w:r>
      <w:r w:rsidRPr="00EB1727">
        <w:rPr>
          <w:rFonts w:ascii="GHEA Grapalat" w:hAnsi="GHEA Grapalat"/>
          <w:strike/>
          <w:color w:val="000000"/>
          <w:sz w:val="24"/>
          <w:szCs w:val="24"/>
          <w:shd w:val="clear" w:color="auto" w:fill="FFFFFF"/>
          <w:lang w:val="en-US"/>
        </w:rPr>
        <w:t xml:space="preserve"> </w:t>
      </w:r>
      <w:r w:rsidRPr="00EB1727">
        <w:rPr>
          <w:rFonts w:ascii="GHEA Grapalat" w:hAnsi="GHEA Grapalat"/>
          <w:strike/>
          <w:color w:val="000000"/>
          <w:sz w:val="24"/>
          <w:szCs w:val="24"/>
          <w:shd w:val="clear" w:color="auto" w:fill="FFFFFF"/>
        </w:rPr>
        <w:t>ոլորտում</w:t>
      </w:r>
      <w:r w:rsidRPr="00EB1727">
        <w:rPr>
          <w:rFonts w:ascii="GHEA Grapalat" w:hAnsi="GHEA Grapalat"/>
          <w:strike/>
          <w:color w:val="000000"/>
          <w:sz w:val="24"/>
          <w:szCs w:val="24"/>
          <w:shd w:val="clear" w:color="auto" w:fill="FFFFFF"/>
          <w:lang w:val="en-US"/>
        </w:rPr>
        <w:t xml:space="preserve"> </w:t>
      </w:r>
      <w:r w:rsidRPr="00EB1727">
        <w:rPr>
          <w:rFonts w:ascii="GHEA Grapalat" w:hAnsi="GHEA Grapalat"/>
          <w:strike/>
          <w:color w:val="000000"/>
          <w:sz w:val="24"/>
          <w:szCs w:val="24"/>
          <w:shd w:val="clear" w:color="auto" w:fill="FFFFFF"/>
        </w:rPr>
        <w:t>ծագող</w:t>
      </w:r>
      <w:r w:rsidRPr="00EB1727">
        <w:rPr>
          <w:rFonts w:ascii="GHEA Grapalat" w:hAnsi="GHEA Grapalat"/>
          <w:strike/>
          <w:color w:val="000000"/>
          <w:sz w:val="24"/>
          <w:szCs w:val="24"/>
          <w:shd w:val="clear" w:color="auto" w:fill="FFFFFF"/>
          <w:lang w:val="en-US"/>
        </w:rPr>
        <w:t xml:space="preserve"> </w:t>
      </w:r>
      <w:r w:rsidRPr="00EB1727">
        <w:rPr>
          <w:rFonts w:ascii="GHEA Grapalat" w:hAnsi="GHEA Grapalat"/>
          <w:strike/>
          <w:color w:val="000000"/>
          <w:sz w:val="24"/>
          <w:szCs w:val="24"/>
          <w:shd w:val="clear" w:color="auto" w:fill="FFFFFF"/>
        </w:rPr>
        <w:t>հարաբերությունները</w:t>
      </w:r>
      <w:r w:rsidR="00AE3669">
        <w:rPr>
          <w:rFonts w:ascii="GHEA Grapalat" w:hAnsi="GHEA Grapalat"/>
          <w:color w:val="000000"/>
          <w:sz w:val="24"/>
          <w:szCs w:val="24"/>
          <w:shd w:val="clear" w:color="auto" w:fill="FFFFFF"/>
          <w:lang w:val="en-US"/>
        </w:rPr>
        <w:t xml:space="preserve"> </w:t>
      </w:r>
      <w:r w:rsidR="00AE3669" w:rsidRPr="00AE3669">
        <w:rPr>
          <w:rFonts w:ascii="GHEA Grapalat" w:hAnsi="GHEA Grapalat"/>
          <w:sz w:val="24"/>
          <w:szCs w:val="24"/>
          <w:u w:val="single"/>
          <w:shd w:val="clear" w:color="auto" w:fill="FFFFFF"/>
          <w:lang w:val="hy-AM"/>
        </w:rPr>
        <w:t>պետական պահպանություն իրականացնող մարմ</w:t>
      </w:r>
      <w:r w:rsidR="00AE3669" w:rsidRPr="00AE3669">
        <w:rPr>
          <w:rFonts w:ascii="GHEA Grapalat" w:hAnsi="GHEA Grapalat"/>
          <w:sz w:val="24"/>
          <w:szCs w:val="24"/>
          <w:u w:val="single"/>
          <w:shd w:val="clear" w:color="auto" w:fill="FFFFFF"/>
          <w:lang w:val="hy-AM"/>
        </w:rPr>
        <w:softHyphen/>
      </w:r>
      <w:r w:rsidR="00AE3669" w:rsidRPr="00AE3669">
        <w:rPr>
          <w:rFonts w:ascii="GHEA Grapalat" w:hAnsi="GHEA Grapalat"/>
          <w:sz w:val="24"/>
          <w:szCs w:val="24"/>
          <w:u w:val="single"/>
          <w:shd w:val="clear" w:color="auto" w:fill="FFFFFF"/>
          <w:lang w:val="hy-AM"/>
        </w:rPr>
        <w:softHyphen/>
        <w:t>նի ծառայողների պաշտոնների խմբերը և զինվորական կոչումները, պետական պահ</w:t>
      </w:r>
      <w:r w:rsidR="00AE3669" w:rsidRPr="00AE3669">
        <w:rPr>
          <w:rFonts w:ascii="GHEA Grapalat" w:hAnsi="GHEA Grapalat"/>
          <w:sz w:val="24"/>
          <w:szCs w:val="24"/>
          <w:u w:val="single"/>
          <w:shd w:val="clear" w:color="auto" w:fill="FFFFFF"/>
          <w:lang w:val="hy-AM"/>
        </w:rPr>
        <w:softHyphen/>
        <w:t>պա</w:t>
      </w:r>
      <w:r w:rsidR="00AE3669" w:rsidRPr="00AE3669">
        <w:rPr>
          <w:rFonts w:ascii="GHEA Grapalat" w:hAnsi="GHEA Grapalat"/>
          <w:sz w:val="24"/>
          <w:szCs w:val="24"/>
          <w:u w:val="single"/>
          <w:shd w:val="clear" w:color="auto" w:fill="FFFFFF"/>
          <w:lang w:val="hy-AM"/>
        </w:rPr>
        <w:softHyphen/>
        <w:t xml:space="preserve">նություն իրականացնող մարմնում </w:t>
      </w:r>
      <w:r w:rsidR="00AE3669" w:rsidRPr="00AE3669">
        <w:rPr>
          <w:rFonts w:ascii="GHEA Grapalat" w:eastAsia="Times New Roman" w:hAnsi="GHEA Grapalat" w:cs="Times New Roman"/>
          <w:iCs/>
          <w:sz w:val="24"/>
          <w:szCs w:val="24"/>
          <w:u w:val="single"/>
          <w:lang w:val="hy-AM"/>
        </w:rPr>
        <w:t>ծառայության հետ կապված այլ</w:t>
      </w:r>
      <w:r w:rsidR="00AE3669" w:rsidRPr="00AE3669">
        <w:rPr>
          <w:rFonts w:ascii="GHEA Grapalat" w:eastAsia="Times New Roman" w:hAnsi="GHEA Grapalat" w:cs="Times New Roman"/>
          <w:b/>
          <w:iCs/>
          <w:sz w:val="24"/>
          <w:szCs w:val="24"/>
          <w:u w:val="single"/>
          <w:lang w:val="hy-AM"/>
        </w:rPr>
        <w:t xml:space="preserve"> </w:t>
      </w:r>
      <w:r w:rsidR="00AE3669" w:rsidRPr="00AE3669">
        <w:rPr>
          <w:rFonts w:ascii="GHEA Grapalat" w:hAnsi="GHEA Grapalat"/>
          <w:sz w:val="24"/>
          <w:szCs w:val="24"/>
          <w:u w:val="single"/>
          <w:shd w:val="clear" w:color="auto" w:fill="FFFFFF"/>
          <w:lang w:val="hy-AM"/>
        </w:rPr>
        <w:t>առանձ</w:t>
      </w:r>
      <w:r w:rsidR="00AE3669" w:rsidRPr="00AE3669">
        <w:rPr>
          <w:rFonts w:ascii="GHEA Grapalat" w:hAnsi="GHEA Grapalat"/>
          <w:sz w:val="24"/>
          <w:szCs w:val="24"/>
          <w:u w:val="single"/>
          <w:shd w:val="clear" w:color="auto" w:fill="FFFFFF"/>
          <w:lang w:val="hy-AM"/>
        </w:rPr>
        <w:softHyphen/>
        <w:t>նա</w:t>
      </w:r>
      <w:r w:rsidR="00AE3669" w:rsidRPr="00AE3669">
        <w:rPr>
          <w:rFonts w:ascii="GHEA Grapalat" w:hAnsi="GHEA Grapalat"/>
          <w:sz w:val="24"/>
          <w:szCs w:val="24"/>
          <w:u w:val="single"/>
          <w:shd w:val="clear" w:color="auto" w:fill="FFFFFF"/>
          <w:lang w:val="hy-AM"/>
        </w:rPr>
        <w:softHyphen/>
        <w:t>հատկությունները, կարգավորում հատուկ պետական պաշտպանության ենթակա անձանց անվտանգության կազմակերպման և իրականացման ոլորտում ծագող հարաբերությունները</w:t>
      </w:r>
      <w:r w:rsidRPr="000651C2">
        <w:rPr>
          <w:rFonts w:ascii="GHEA Grapalat" w:hAnsi="GHEA Grapalat"/>
          <w:color w:val="000000"/>
          <w:sz w:val="24"/>
          <w:szCs w:val="24"/>
          <w:shd w:val="clear" w:color="auto" w:fill="FFFFFF"/>
        </w:rPr>
        <w:t>։</w:t>
      </w:r>
    </w:p>
    <w:p w14:paraId="6D6FD084" w14:textId="77777777" w:rsidR="000651C2" w:rsidRPr="000651C2" w:rsidRDefault="000651C2" w:rsidP="00F12F34">
      <w:pPr>
        <w:shd w:val="clear" w:color="auto" w:fill="FFFFFF"/>
        <w:spacing w:after="0" w:line="360" w:lineRule="auto"/>
        <w:ind w:firstLine="567"/>
        <w:jc w:val="both"/>
        <w:rPr>
          <w:rFonts w:ascii="GHEA Grapalat" w:eastAsia="Times New Roman" w:hAnsi="GHEA Grapalat" w:cs="Times New Roman"/>
          <w:b/>
          <w:bCs/>
          <w:color w:val="000000" w:themeColor="text1"/>
          <w:sz w:val="24"/>
          <w:szCs w:val="24"/>
          <w:lang w:val="en-US"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1B994532" w14:textId="77777777" w:rsidTr="0026407C">
        <w:trPr>
          <w:tblCellSpacing w:w="0" w:type="dxa"/>
        </w:trPr>
        <w:tc>
          <w:tcPr>
            <w:tcW w:w="2025" w:type="dxa"/>
            <w:shd w:val="clear" w:color="auto" w:fill="FFFFFF"/>
            <w:hideMark/>
          </w:tcPr>
          <w:p w14:paraId="759F401A" w14:textId="77777777" w:rsidR="0026407C" w:rsidRPr="00F41EB4" w:rsidRDefault="0026407C"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5.</w:t>
            </w:r>
          </w:p>
        </w:tc>
        <w:tc>
          <w:tcPr>
            <w:tcW w:w="0" w:type="auto"/>
            <w:shd w:val="clear" w:color="auto" w:fill="FFFFFF"/>
            <w:vAlign w:val="center"/>
            <w:hideMark/>
          </w:tcPr>
          <w:p w14:paraId="796B11DD" w14:textId="77777777" w:rsidR="0026407C" w:rsidRPr="00F41EB4" w:rsidRDefault="0026407C"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Պետական</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Arial Unicode"/>
                <w:b/>
                <w:bCs/>
                <w:color w:val="000000" w:themeColor="text1"/>
                <w:sz w:val="24"/>
                <w:szCs w:val="24"/>
                <w:lang w:eastAsia="ru-RU"/>
              </w:rPr>
              <w:t>պահպանության</w:t>
            </w:r>
            <w:r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Arial Unicode"/>
                <w:b/>
                <w:bCs/>
                <w:color w:val="000000" w:themeColor="text1"/>
                <w:sz w:val="24"/>
                <w:szCs w:val="24"/>
                <w:lang w:eastAsia="ru-RU"/>
              </w:rPr>
              <w:t>օբյեկտները</w:t>
            </w:r>
          </w:p>
        </w:tc>
      </w:tr>
    </w:tbl>
    <w:p w14:paraId="62005705"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42173C13"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պահպանության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օբյեկտների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շարքին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դասվում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են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սույն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օրենքով</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սահմանված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բարձրաստիճան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պաշտոնատար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անձինք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անձինք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որոնց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սույն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օրենքի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համաձայն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տրամադրվել</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պահպանություն, ինչպես նաև օտարերկրյա պետությունների և կառավարությունների ղեկավարներն ու այլ անձինք՝ Հայաստանի Հանրապետության տարածքում գտնվելու ժամանակ։</w:t>
      </w:r>
    </w:p>
    <w:p w14:paraId="106875E7"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պահպանություն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տրամադրվում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p>
    <w:p w14:paraId="127FDFF5"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Հանրապետության նախագահին.</w:t>
      </w:r>
    </w:p>
    <w:p w14:paraId="4EBF86F4"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վարչապետին.</w:t>
      </w:r>
    </w:p>
    <w:p w14:paraId="24A92D63"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Ազգային ժողովի նախագահին.</w:t>
      </w:r>
    </w:p>
    <w:p w14:paraId="093EF447"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4) սույն օրենքի 6.1-ին հոդվածի 2-րդ մասով նախատեսված դեպքերում՝ վարչապետի թեկնածուին։</w:t>
      </w:r>
    </w:p>
    <w:p w14:paraId="4F2DFBF1"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Հանրապետության նախագահը, վարչապետը և Ազգային ժողովի նախագահը՝ իրենց պաշտոնավարման ժամանակահատվածում, իսկ վարչապետի թեկնածուն՝ մինչև վարչապետ նշանակելու հարցի լուծումը, իրավասու չեն հրաժարվելու</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պահպանությունից։</w:t>
      </w:r>
    </w:p>
    <w:p w14:paraId="32273693"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Այլ</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պաշտոնյաներին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հասարակական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քաղաքական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կրոնական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այլ</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գործիչներին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ինչպես</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նաև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այլ</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անձանց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կարող</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պահպանություն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տրամադրվել</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վարչապետի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որոշմամբ։</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Այդ</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անձանց</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պահպանությունը</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կարող</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է</w:t>
      </w:r>
      <w:r w:rsidRPr="00F41EB4">
        <w:rPr>
          <w:rFonts w:ascii="GHEA Grapalat" w:eastAsia="Times New Roman" w:hAnsi="GHEA Grapalat" w:cs="Times New Roman"/>
          <w:strike/>
          <w:color w:val="000000" w:themeColor="text1"/>
          <w:sz w:val="24"/>
          <w:szCs w:val="24"/>
          <w:lang w:eastAsia="ru-RU"/>
        </w:rPr>
        <w:t xml:space="preserve"> իրականացվել վարչապետի սահմանած իրավասու</w:t>
      </w:r>
      <w:r w:rsidRPr="00F41EB4">
        <w:rPr>
          <w:rFonts w:ascii="Calibri" w:eastAsia="Times New Roman" w:hAnsi="Calibri" w:cs="Calibri"/>
          <w:strike/>
          <w:color w:val="000000" w:themeColor="text1"/>
          <w:sz w:val="24"/>
          <w:szCs w:val="24"/>
          <w:lang w:eastAsia="ru-RU"/>
        </w:rPr>
        <w:t> </w:t>
      </w:r>
      <w:r w:rsidRPr="00F41EB4">
        <w:rPr>
          <w:rFonts w:ascii="GHEA Grapalat" w:eastAsia="Times New Roman" w:hAnsi="GHEA Grapalat" w:cs="Arial Unicode"/>
          <w:strike/>
          <w:color w:val="000000" w:themeColor="text1"/>
          <w:sz w:val="24"/>
          <w:szCs w:val="24"/>
          <w:lang w:eastAsia="ru-RU"/>
        </w:rPr>
        <w:t>պետական</w:t>
      </w:r>
      <w:r w:rsidRPr="00F41EB4">
        <w:rPr>
          <w:rFonts w:ascii="Calibri" w:eastAsia="Times New Roman" w:hAnsi="Calibri" w:cs="Calibri"/>
          <w:strike/>
          <w:color w:val="000000" w:themeColor="text1"/>
          <w:sz w:val="24"/>
          <w:szCs w:val="24"/>
          <w:lang w:eastAsia="ru-RU"/>
        </w:rPr>
        <w:t> </w:t>
      </w:r>
      <w:r w:rsidRPr="00F41EB4">
        <w:rPr>
          <w:rFonts w:ascii="GHEA Grapalat" w:eastAsia="Times New Roman" w:hAnsi="GHEA Grapalat" w:cs="Arial Unicode"/>
          <w:strike/>
          <w:color w:val="000000" w:themeColor="text1"/>
          <w:sz w:val="24"/>
          <w:szCs w:val="24"/>
          <w:lang w:eastAsia="ru-RU"/>
        </w:rPr>
        <w:t>մարմնի</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կողմից</w:t>
      </w:r>
      <w:r w:rsidRPr="00F41EB4">
        <w:rPr>
          <w:rFonts w:ascii="GHEA Grapalat" w:eastAsia="Times New Roman" w:hAnsi="GHEA Grapalat" w:cs="Times New Roman"/>
          <w:strike/>
          <w:color w:val="000000" w:themeColor="text1"/>
          <w:sz w:val="24"/>
          <w:szCs w:val="24"/>
          <w:lang w:eastAsia="ru-RU"/>
        </w:rPr>
        <w:t>:</w:t>
      </w:r>
    </w:p>
    <w:p w14:paraId="25658011" w14:textId="77777777" w:rsidR="0026407C" w:rsidRPr="00AE3669" w:rsidRDefault="0026407C"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E3669">
        <w:rPr>
          <w:rFonts w:ascii="GHEA Grapalat" w:eastAsia="Times New Roman" w:hAnsi="GHEA Grapalat" w:cs="Times New Roman"/>
          <w:strike/>
          <w:color w:val="000000" w:themeColor="text1"/>
          <w:sz w:val="24"/>
          <w:szCs w:val="24"/>
          <w:lang w:eastAsia="ru-RU"/>
        </w:rPr>
        <w:t>3.1. Սույն հոդվածի 3-րդ մասով նախատեսված վարչապետի որոշումը ենթակա չէ հրապարակման:</w:t>
      </w:r>
    </w:p>
    <w:p w14:paraId="41EEDDC6" w14:textId="77777777" w:rsidR="00EC0E33" w:rsidRPr="00F41EB4" w:rsidRDefault="00EC0E3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4. Հատուկ պետական պաշտպանության ենթակա անձանց կողմից (բացառությամբ սույն հոդվածի 2-րդ մասով նախատեսված անձանց) վարչական զանցանք կամ հանցագործություն (հակաօրինական արարք) կատարվելու դեպքում պետական պահպանություն իրականացնող խմբի ղեկավարը պարտավոր է`</w:t>
      </w:r>
    </w:p>
    <w:p w14:paraId="03BEC75B" w14:textId="77777777" w:rsidR="00EC0E33" w:rsidRPr="00F41EB4" w:rsidRDefault="00EC0E3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1) հատուկ պետական պաշտպանության ենթակա անձին անհապաղ տեղեկացնել, որ պետական պահպանությունը կարող է կասեցվել այդ անձի կողմից հակաօրինական արարք կատարվելու ընթացքում.</w:t>
      </w:r>
    </w:p>
    <w:p w14:paraId="48F29A0B" w14:textId="77777777" w:rsidR="00EC0E33" w:rsidRPr="00F41EB4" w:rsidRDefault="00EC0E3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2) անհապաղ զեկուցել պետական պահպանության ծառայության (այսուհետ՝ ծառայություն) ղեկավարին հետագա պահպանությունը իրականացնելու նպատակահարմարության վերաբերյալ:</w:t>
      </w:r>
    </w:p>
    <w:p w14:paraId="1E0C6360" w14:textId="77777777" w:rsidR="00EC0E33" w:rsidRPr="00F41EB4" w:rsidRDefault="00EC0E3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Սույն հոդվածի 4-րդ մասի 1-ին կետով սահմանված կարգով իրազեկվելուց հետո հատուկ պետական պահպանության ենթակա անձի կողմից հակաօրինական արարքը շարունակվելու դեպքում պետական պահպանություն իրականացնող խմբի ղեկավարի որոշմամբ այդ արարքի կատարման ընթացքում կարող է կասեցվել պետական պահպանությունը: Նույն կարգով իրազեկվելուց հետո վարչական զանցանք կամ հանցագործություն կրկին կատարվելու դեպքում ծառայության ղեկավարի որոշմամբ հատուկ պետական պահպանությունը դադարեցվում է:</w:t>
      </w:r>
    </w:p>
    <w:p w14:paraId="63386056" w14:textId="77777777" w:rsidR="00EB7706" w:rsidRPr="00EB7706" w:rsidRDefault="00EB7706" w:rsidP="00EB7706">
      <w:pPr>
        <w:spacing w:after="0" w:line="360" w:lineRule="auto"/>
        <w:ind w:firstLine="567"/>
        <w:jc w:val="both"/>
        <w:rPr>
          <w:rFonts w:ascii="GHEA Grapalat" w:eastAsia="Times New Roman" w:hAnsi="GHEA Grapalat" w:cs="Times New Roman"/>
          <w:sz w:val="24"/>
          <w:szCs w:val="24"/>
          <w:u w:val="single"/>
          <w:lang w:val="hy-AM"/>
        </w:rPr>
      </w:pPr>
      <w:r w:rsidRPr="00EB7706">
        <w:rPr>
          <w:rFonts w:ascii="GHEA Grapalat" w:eastAsia="Times New Roman" w:hAnsi="GHEA Grapalat" w:cs="Times New Roman"/>
          <w:sz w:val="24"/>
          <w:szCs w:val="24"/>
          <w:u w:val="single"/>
          <w:lang w:val="hy-AM"/>
        </w:rPr>
        <w:t>4. Հատուկ պետական պաշտպանության ենթակա անձի կողմից (բացառությամբ սույն հոդվածի 2-րդ մասով նախատեսված անձանց) վարչական զանցանքի կամ հան</w:t>
      </w:r>
      <w:r w:rsidRPr="00EB7706">
        <w:rPr>
          <w:rFonts w:ascii="GHEA Grapalat" w:eastAsia="Times New Roman" w:hAnsi="GHEA Grapalat" w:cs="Times New Roman"/>
          <w:sz w:val="24"/>
          <w:szCs w:val="24"/>
          <w:u w:val="single"/>
          <w:lang w:val="hy-AM"/>
        </w:rPr>
        <w:softHyphen/>
        <w:t>ցա</w:t>
      </w:r>
      <w:r w:rsidRPr="00EB7706">
        <w:rPr>
          <w:rFonts w:ascii="GHEA Grapalat" w:eastAsia="Times New Roman" w:hAnsi="GHEA Grapalat" w:cs="Times New Roman"/>
          <w:sz w:val="24"/>
          <w:szCs w:val="24"/>
          <w:u w:val="single"/>
          <w:lang w:val="hy-AM"/>
        </w:rPr>
        <w:softHyphen/>
        <w:t>գոր</w:t>
      </w:r>
      <w:r w:rsidRPr="00EB7706">
        <w:rPr>
          <w:rFonts w:ascii="GHEA Grapalat" w:eastAsia="Times New Roman" w:hAnsi="GHEA Grapalat" w:cs="Times New Roman"/>
          <w:sz w:val="24"/>
          <w:szCs w:val="24"/>
          <w:u w:val="single"/>
          <w:lang w:val="hy-AM"/>
        </w:rPr>
        <w:softHyphen/>
        <w:t>ծության (հակաիրավական արարքի) ակնհայտ հատկանիշներ պարունակող գործողություններ կա</w:t>
      </w:r>
      <w:r w:rsidRPr="00EB7706">
        <w:rPr>
          <w:rFonts w:ascii="GHEA Grapalat" w:eastAsia="Times New Roman" w:hAnsi="GHEA Grapalat" w:cs="Times New Roman"/>
          <w:sz w:val="24"/>
          <w:szCs w:val="24"/>
          <w:u w:val="single"/>
          <w:lang w:val="hy-AM"/>
        </w:rPr>
        <w:softHyphen/>
        <w:t>տա</w:t>
      </w:r>
      <w:r w:rsidRPr="00EB7706">
        <w:rPr>
          <w:rFonts w:ascii="GHEA Grapalat" w:eastAsia="Times New Roman" w:hAnsi="GHEA Grapalat" w:cs="Times New Roman"/>
          <w:sz w:val="24"/>
          <w:szCs w:val="24"/>
          <w:u w:val="single"/>
          <w:lang w:val="hy-AM"/>
        </w:rPr>
        <w:softHyphen/>
        <w:t>րվելու դեպքում պետական պահպանություն իրականացնող խմբի ղեկավարը պարտավոր է`</w:t>
      </w:r>
    </w:p>
    <w:p w14:paraId="04D4B549" w14:textId="77777777" w:rsidR="00EB7706" w:rsidRPr="00EB7706" w:rsidRDefault="00EB7706" w:rsidP="00EB7706">
      <w:pPr>
        <w:spacing w:after="0" w:line="360" w:lineRule="auto"/>
        <w:ind w:firstLine="567"/>
        <w:jc w:val="both"/>
        <w:rPr>
          <w:rFonts w:ascii="GHEA Grapalat" w:eastAsia="Times New Roman" w:hAnsi="GHEA Grapalat" w:cs="Times New Roman"/>
          <w:sz w:val="24"/>
          <w:szCs w:val="24"/>
          <w:u w:val="single"/>
          <w:lang w:val="hy-AM"/>
        </w:rPr>
      </w:pPr>
      <w:r w:rsidRPr="00EB7706">
        <w:rPr>
          <w:rFonts w:ascii="GHEA Grapalat" w:eastAsia="Times New Roman" w:hAnsi="GHEA Grapalat" w:cs="Times New Roman"/>
          <w:sz w:val="24"/>
          <w:szCs w:val="24"/>
          <w:u w:val="single"/>
          <w:lang w:val="hy-AM"/>
        </w:rPr>
        <w:lastRenderedPageBreak/>
        <w:t>1) հատուկ պետական պաշտպանության ենթակա անձին անհապաղ տեղեկացնել, որ պետական պահպանությունը կարող է կասեցվել այդ անձի կողմից նման գործողությունների կատարման ընթացքում.</w:t>
      </w:r>
    </w:p>
    <w:p w14:paraId="6F3B7687" w14:textId="77777777" w:rsidR="00EB7706" w:rsidRPr="00EB7706" w:rsidRDefault="00EB7706" w:rsidP="00EB7706">
      <w:pPr>
        <w:spacing w:after="0" w:line="360" w:lineRule="auto"/>
        <w:ind w:firstLine="567"/>
        <w:jc w:val="both"/>
        <w:rPr>
          <w:rFonts w:ascii="GHEA Grapalat" w:eastAsia="Times New Roman" w:hAnsi="GHEA Grapalat" w:cs="Times New Roman"/>
          <w:sz w:val="24"/>
          <w:szCs w:val="24"/>
          <w:u w:val="single"/>
          <w:lang w:val="hy-AM"/>
        </w:rPr>
      </w:pPr>
      <w:r w:rsidRPr="00EB7706">
        <w:rPr>
          <w:rFonts w:ascii="GHEA Grapalat" w:eastAsia="Times New Roman" w:hAnsi="GHEA Grapalat" w:cs="Times New Roman"/>
          <w:sz w:val="24"/>
          <w:szCs w:val="24"/>
          <w:u w:val="single"/>
          <w:lang w:val="hy-AM"/>
        </w:rPr>
        <w:t>2) անհապաղ զեկուցել վարչապետին ենթակա պետական պահպանության ծառայության (այսուհետ՝ ծառայություն) պետին հետագա պահպանությունն իրականացնելու նպատա</w:t>
      </w:r>
      <w:r w:rsidRPr="00EB7706">
        <w:rPr>
          <w:rFonts w:ascii="GHEA Grapalat" w:eastAsia="Times New Roman" w:hAnsi="GHEA Grapalat" w:cs="Times New Roman"/>
          <w:sz w:val="24"/>
          <w:szCs w:val="24"/>
          <w:u w:val="single"/>
          <w:lang w:val="hy-AM"/>
        </w:rPr>
        <w:softHyphen/>
        <w:t>կա</w:t>
      </w:r>
      <w:r w:rsidRPr="00EB7706">
        <w:rPr>
          <w:rFonts w:ascii="GHEA Grapalat" w:eastAsia="Times New Roman" w:hAnsi="GHEA Grapalat" w:cs="Times New Roman"/>
          <w:sz w:val="24"/>
          <w:szCs w:val="24"/>
          <w:u w:val="single"/>
          <w:lang w:val="hy-AM"/>
        </w:rPr>
        <w:softHyphen/>
        <w:t>հար</w:t>
      </w:r>
      <w:r w:rsidRPr="00EB7706">
        <w:rPr>
          <w:rFonts w:ascii="GHEA Grapalat" w:eastAsia="Times New Roman" w:hAnsi="GHEA Grapalat" w:cs="Times New Roman"/>
          <w:sz w:val="24"/>
          <w:szCs w:val="24"/>
          <w:u w:val="single"/>
          <w:lang w:val="hy-AM"/>
        </w:rPr>
        <w:softHyphen/>
        <w:t>մա</w:t>
      </w:r>
      <w:r w:rsidRPr="00EB7706">
        <w:rPr>
          <w:rFonts w:ascii="GHEA Grapalat" w:eastAsia="Times New Roman" w:hAnsi="GHEA Grapalat" w:cs="Times New Roman"/>
          <w:sz w:val="24"/>
          <w:szCs w:val="24"/>
          <w:u w:val="single"/>
          <w:lang w:val="hy-AM"/>
        </w:rPr>
        <w:softHyphen/>
        <w:t>րության վերաբերյալ:,</w:t>
      </w:r>
    </w:p>
    <w:p w14:paraId="019FBAC4" w14:textId="1F2BBC08" w:rsidR="00E72771" w:rsidRPr="00E72771" w:rsidRDefault="00EB7706" w:rsidP="00EB7706">
      <w:pPr>
        <w:shd w:val="clear" w:color="auto" w:fill="FFFFFF"/>
        <w:spacing w:after="0" w:line="360" w:lineRule="auto"/>
        <w:ind w:firstLine="567"/>
        <w:jc w:val="both"/>
        <w:rPr>
          <w:rFonts w:ascii="GHEA Grapalat" w:eastAsia="Times New Roman" w:hAnsi="GHEA Grapalat" w:cs="Times New Roman"/>
          <w:sz w:val="24"/>
          <w:szCs w:val="24"/>
          <w:u w:val="single"/>
          <w:lang w:val="hy-AM"/>
        </w:rPr>
      </w:pPr>
      <w:r w:rsidRPr="00EB7706">
        <w:rPr>
          <w:rFonts w:ascii="GHEA Grapalat" w:eastAsia="Times New Roman" w:hAnsi="GHEA Grapalat" w:cs="Times New Roman"/>
          <w:sz w:val="24"/>
          <w:szCs w:val="24"/>
          <w:u w:val="single"/>
          <w:lang w:val="hy-AM"/>
        </w:rPr>
        <w:t>4.1. Սույն հոդվածի 4-րդ մասի 1-ին կետով սահմանված կարգով իրազեկվելուց հետո հատուկ պետական պաշտպանության ենթակա անձի կողմից վարչական զանցանքի կամ հան</w:t>
      </w:r>
      <w:r w:rsidRPr="00EB7706">
        <w:rPr>
          <w:rFonts w:ascii="GHEA Grapalat" w:eastAsia="Times New Roman" w:hAnsi="GHEA Grapalat" w:cs="Times New Roman"/>
          <w:sz w:val="24"/>
          <w:szCs w:val="24"/>
          <w:u w:val="single"/>
          <w:lang w:val="hy-AM"/>
        </w:rPr>
        <w:softHyphen/>
        <w:t>ցա</w:t>
      </w:r>
      <w:r w:rsidRPr="00EB7706">
        <w:rPr>
          <w:rFonts w:ascii="GHEA Grapalat" w:eastAsia="Times New Roman" w:hAnsi="GHEA Grapalat" w:cs="Times New Roman"/>
          <w:sz w:val="24"/>
          <w:szCs w:val="24"/>
          <w:u w:val="single"/>
          <w:lang w:val="hy-AM"/>
        </w:rPr>
        <w:softHyphen/>
        <w:t>գոր</w:t>
      </w:r>
      <w:r w:rsidRPr="00EB7706">
        <w:rPr>
          <w:rFonts w:ascii="GHEA Grapalat" w:eastAsia="Times New Roman" w:hAnsi="GHEA Grapalat" w:cs="Times New Roman"/>
          <w:sz w:val="24"/>
          <w:szCs w:val="24"/>
          <w:u w:val="single"/>
          <w:lang w:val="hy-AM"/>
        </w:rPr>
        <w:softHyphen/>
        <w:t xml:space="preserve">ծության (հակաիրավական արարքի) ակնհայտ հատկանիշներ պարունակող գործողությունները շարունակվելու դեպքում պետական պահպանություն իրականացնող խմբի ղեկավարի </w:t>
      </w:r>
      <w:r w:rsidRPr="00EB7706">
        <w:rPr>
          <w:rFonts w:ascii="GHEA Grapalat" w:hAnsi="GHEA Grapalat"/>
          <w:spacing w:val="6"/>
          <w:sz w:val="24"/>
          <w:szCs w:val="24"/>
          <w:u w:val="single"/>
          <w:lang w:val="hy-AM"/>
        </w:rPr>
        <w:t>ներկայացմամբ և ծառայության պետի որոշմամբ կամ անմիջականորեն ծառայության պետի</w:t>
      </w:r>
      <w:r w:rsidRPr="00EB7706">
        <w:rPr>
          <w:rFonts w:ascii="GHEA Grapalat" w:hAnsi="GHEA Grapalat"/>
          <w:b/>
          <w:i/>
          <w:spacing w:val="6"/>
          <w:sz w:val="24"/>
          <w:szCs w:val="24"/>
          <w:u w:val="single"/>
          <w:lang w:val="hy-AM"/>
        </w:rPr>
        <w:t xml:space="preserve"> </w:t>
      </w:r>
      <w:r w:rsidRPr="00EB7706">
        <w:rPr>
          <w:rFonts w:ascii="GHEA Grapalat" w:eastAsia="Times New Roman" w:hAnsi="GHEA Grapalat" w:cs="Times New Roman"/>
          <w:sz w:val="24"/>
          <w:szCs w:val="24"/>
          <w:u w:val="single"/>
          <w:lang w:val="hy-AM"/>
        </w:rPr>
        <w:t>որոշմամբ այդ գործողությունների կատարման ընթացքում կարող է կասեցվել պետական պահպանությունը: Նույն կարգով իրազեկվելուց հետո հատուկ պետական պաշտպանության ենթակա անձի կողմից վարչական զանցանքի կամ հանցագործության (հակաիրավական արարքի) ակնհայտ հատկանիշներ պարունակող գործողությունները կրկին կատարվելու դեպքում ծառայության պետի ներկայացմամբ՝ վարչապետի որոշմամբ պետական պահպանությունը կարող է դադարեցվել:</w:t>
      </w:r>
    </w:p>
    <w:p w14:paraId="72D60F2D" w14:textId="67CCAB92" w:rsidR="0026407C" w:rsidRDefault="0026407C"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val="hy-AM" w:eastAsia="ru-RU"/>
        </w:rPr>
      </w:pPr>
      <w:r w:rsidRPr="00F41EB4">
        <w:rPr>
          <w:rFonts w:ascii="GHEA Grapalat" w:eastAsia="Times New Roman" w:hAnsi="GHEA Grapalat" w:cs="Times New Roman"/>
          <w:color w:val="000000" w:themeColor="text1"/>
          <w:sz w:val="24"/>
          <w:szCs w:val="24"/>
          <w:lang w:val="hy-AM" w:eastAsia="ru-RU"/>
        </w:rPr>
        <w:t>5.</w:t>
      </w:r>
      <w:r w:rsidRPr="00F41EB4">
        <w:rPr>
          <w:rFonts w:ascii="Calibri" w:eastAsia="Times New Roman" w:hAnsi="Calibri" w:cs="Calibri"/>
          <w:color w:val="000000" w:themeColor="text1"/>
          <w:sz w:val="24"/>
          <w:szCs w:val="24"/>
          <w:lang w:val="hy-AM" w:eastAsia="ru-RU"/>
        </w:rPr>
        <w:t> </w:t>
      </w:r>
      <w:r w:rsidRPr="00F41EB4">
        <w:rPr>
          <w:rFonts w:ascii="GHEA Grapalat" w:eastAsia="Times New Roman" w:hAnsi="GHEA Grapalat" w:cs="Arial Unicode"/>
          <w:color w:val="000000" w:themeColor="text1"/>
          <w:sz w:val="24"/>
          <w:szCs w:val="24"/>
          <w:lang w:val="hy-AM" w:eastAsia="ru-RU"/>
        </w:rPr>
        <w:t>Հատուկ</w:t>
      </w:r>
      <w:r w:rsidRPr="00F41EB4">
        <w:rPr>
          <w:rFonts w:ascii="Calibri" w:eastAsia="Times New Roman" w:hAnsi="Calibri" w:cs="Calibri"/>
          <w:color w:val="000000" w:themeColor="text1"/>
          <w:sz w:val="24"/>
          <w:szCs w:val="24"/>
          <w:lang w:val="hy-AM" w:eastAsia="ru-RU"/>
        </w:rPr>
        <w:t> </w:t>
      </w:r>
      <w:r w:rsidRPr="00F41EB4">
        <w:rPr>
          <w:rFonts w:ascii="GHEA Grapalat" w:eastAsia="Times New Roman" w:hAnsi="GHEA Grapalat" w:cs="Arial Unicode"/>
          <w:color w:val="000000" w:themeColor="text1"/>
          <w:sz w:val="24"/>
          <w:szCs w:val="24"/>
          <w:lang w:val="hy-AM" w:eastAsia="ru-RU"/>
        </w:rPr>
        <w:t>պետական</w:t>
      </w:r>
      <w:r w:rsidRPr="00F41EB4">
        <w:rPr>
          <w:rFonts w:ascii="Calibri" w:eastAsia="Times New Roman" w:hAnsi="Calibri" w:cs="Calibri"/>
          <w:color w:val="000000" w:themeColor="text1"/>
          <w:sz w:val="24"/>
          <w:szCs w:val="24"/>
          <w:lang w:val="hy-AM" w:eastAsia="ru-RU"/>
        </w:rPr>
        <w:t> </w:t>
      </w:r>
      <w:r w:rsidRPr="00F41EB4">
        <w:rPr>
          <w:rFonts w:ascii="GHEA Grapalat" w:eastAsia="Times New Roman" w:hAnsi="GHEA Grapalat" w:cs="Arial Unicode"/>
          <w:color w:val="000000" w:themeColor="text1"/>
          <w:sz w:val="24"/>
          <w:szCs w:val="24"/>
          <w:lang w:val="hy-AM" w:eastAsia="ru-RU"/>
        </w:rPr>
        <w:t>պաշտպանության</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ենթակա</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անձինք</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բացառությամբ</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սույն</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հոդվածի</w:t>
      </w:r>
      <w:r w:rsidRPr="00F41EB4">
        <w:rPr>
          <w:rFonts w:ascii="GHEA Grapalat" w:eastAsia="Times New Roman" w:hAnsi="GHEA Grapalat" w:cs="Times New Roman"/>
          <w:color w:val="000000" w:themeColor="text1"/>
          <w:sz w:val="24"/>
          <w:szCs w:val="24"/>
          <w:lang w:val="hy-AM" w:eastAsia="ru-RU"/>
        </w:rPr>
        <w:t xml:space="preserve"> </w:t>
      </w:r>
      <w:r w:rsidR="00061066" w:rsidRPr="00061066">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Times New Roman"/>
          <w:color w:val="000000" w:themeColor="text1"/>
          <w:sz w:val="24"/>
          <w:szCs w:val="24"/>
          <w:lang w:val="hy-AM" w:eastAsia="ru-RU"/>
        </w:rPr>
        <w:t>2-</w:t>
      </w:r>
      <w:r w:rsidRPr="00F41EB4">
        <w:rPr>
          <w:rFonts w:ascii="GHEA Grapalat" w:eastAsia="Times New Roman" w:hAnsi="GHEA Grapalat" w:cs="Arial Unicode"/>
          <w:color w:val="000000" w:themeColor="text1"/>
          <w:sz w:val="24"/>
          <w:szCs w:val="24"/>
          <w:lang w:val="hy-AM" w:eastAsia="ru-RU"/>
        </w:rPr>
        <w:t>րդ</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մասով</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նախատեսված</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անձանց</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կար</w:t>
      </w:r>
      <w:r w:rsidRPr="00F41EB4">
        <w:rPr>
          <w:rFonts w:ascii="GHEA Grapalat" w:eastAsia="Times New Roman" w:hAnsi="GHEA Grapalat" w:cs="Times New Roman"/>
          <w:color w:val="000000" w:themeColor="text1"/>
          <w:sz w:val="24"/>
          <w:szCs w:val="24"/>
          <w:lang w:val="hy-AM" w:eastAsia="ru-RU"/>
        </w:rPr>
        <w:t>ող են ժամանակավորապես հրաժար</w:t>
      </w:r>
      <w:r w:rsidR="00061066">
        <w:rPr>
          <w:rFonts w:ascii="GHEA Grapalat" w:eastAsia="Times New Roman" w:hAnsi="GHEA Grapalat" w:cs="Times New Roman"/>
          <w:color w:val="000000" w:themeColor="text1"/>
          <w:sz w:val="24"/>
          <w:szCs w:val="24"/>
          <w:lang w:val="hy-AM" w:eastAsia="ru-RU"/>
        </w:rPr>
        <w:softHyphen/>
      </w:r>
      <w:r w:rsidRPr="00F41EB4">
        <w:rPr>
          <w:rFonts w:ascii="GHEA Grapalat" w:eastAsia="Times New Roman" w:hAnsi="GHEA Grapalat" w:cs="Times New Roman"/>
          <w:color w:val="000000" w:themeColor="text1"/>
          <w:sz w:val="24"/>
          <w:szCs w:val="24"/>
          <w:lang w:val="hy-AM" w:eastAsia="ru-RU"/>
        </w:rPr>
        <w:t>վել</w:t>
      </w:r>
      <w:r w:rsidRPr="00F41EB4">
        <w:rPr>
          <w:rFonts w:ascii="Calibri" w:eastAsia="Times New Roman" w:hAnsi="Calibri" w:cs="Calibri"/>
          <w:color w:val="000000" w:themeColor="text1"/>
          <w:sz w:val="24"/>
          <w:szCs w:val="24"/>
          <w:lang w:val="hy-AM" w:eastAsia="ru-RU"/>
        </w:rPr>
        <w:t> </w:t>
      </w:r>
      <w:r w:rsidRPr="00F41EB4">
        <w:rPr>
          <w:rFonts w:ascii="GHEA Grapalat" w:eastAsia="Times New Roman" w:hAnsi="GHEA Grapalat" w:cs="Arial Unicode"/>
          <w:color w:val="000000" w:themeColor="text1"/>
          <w:sz w:val="24"/>
          <w:szCs w:val="24"/>
          <w:lang w:val="hy-AM" w:eastAsia="ru-RU"/>
        </w:rPr>
        <w:t>պետական</w:t>
      </w:r>
      <w:r w:rsidRPr="00F41EB4">
        <w:rPr>
          <w:rFonts w:ascii="Calibri" w:eastAsia="Times New Roman" w:hAnsi="Calibri" w:cs="Calibri"/>
          <w:color w:val="000000" w:themeColor="text1"/>
          <w:sz w:val="24"/>
          <w:szCs w:val="24"/>
          <w:lang w:val="hy-AM" w:eastAsia="ru-RU"/>
        </w:rPr>
        <w:t> </w:t>
      </w:r>
      <w:r w:rsidRPr="00F41EB4">
        <w:rPr>
          <w:rFonts w:ascii="GHEA Grapalat" w:eastAsia="Times New Roman" w:hAnsi="GHEA Grapalat" w:cs="Arial Unicode"/>
          <w:color w:val="000000" w:themeColor="text1"/>
          <w:sz w:val="24"/>
          <w:szCs w:val="24"/>
          <w:lang w:val="hy-AM" w:eastAsia="ru-RU"/>
        </w:rPr>
        <w:t>պահպանությունից</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այդ</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մասին</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գրավոր</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իրազեկելով</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ծառայության</w:t>
      </w:r>
      <w:r w:rsidRPr="00F41EB4">
        <w:rPr>
          <w:rFonts w:ascii="GHEA Grapalat" w:eastAsia="Times New Roman" w:hAnsi="GHEA Grapalat" w:cs="Times New Roman"/>
          <w:color w:val="000000" w:themeColor="text1"/>
          <w:sz w:val="24"/>
          <w:szCs w:val="24"/>
          <w:lang w:val="hy-AM" w:eastAsia="ru-RU"/>
        </w:rPr>
        <w:t xml:space="preserve"> </w:t>
      </w:r>
      <w:r w:rsidRPr="00F41EB4">
        <w:rPr>
          <w:rFonts w:ascii="GHEA Grapalat" w:eastAsia="Times New Roman" w:hAnsi="GHEA Grapalat" w:cs="Arial Unicode"/>
          <w:color w:val="000000" w:themeColor="text1"/>
          <w:sz w:val="24"/>
          <w:szCs w:val="24"/>
          <w:lang w:val="hy-AM" w:eastAsia="ru-RU"/>
        </w:rPr>
        <w:t>ղեկավարին։</w:t>
      </w:r>
    </w:p>
    <w:p w14:paraId="19112856" w14:textId="77777777" w:rsidR="00E8618C" w:rsidRPr="00E8618C" w:rsidRDefault="00E8618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val="hy-AM"/>
        </w:rPr>
      </w:pPr>
      <w:r w:rsidRPr="00E8618C">
        <w:rPr>
          <w:rFonts w:ascii="GHEA Grapalat" w:hAnsi="GHEA Grapalat" w:cs="Arial Unicode"/>
          <w:sz w:val="24"/>
          <w:szCs w:val="24"/>
          <w:lang w:val="hy-AM"/>
        </w:rPr>
        <w:t>6</w:t>
      </w:r>
      <w:r w:rsidRPr="00A90277">
        <w:rPr>
          <w:rFonts w:ascii="GHEA Grapalat" w:hAnsi="GHEA Grapalat" w:cs="Arial Unicode"/>
          <w:b/>
          <w:i/>
          <w:sz w:val="24"/>
          <w:szCs w:val="24"/>
          <w:lang w:val="hy-AM"/>
        </w:rPr>
        <w:t xml:space="preserve">. </w:t>
      </w:r>
      <w:r w:rsidRPr="00E8618C">
        <w:rPr>
          <w:rFonts w:ascii="GHEA Grapalat" w:eastAsia="Times New Roman" w:hAnsi="GHEA Grapalat" w:cs="Times New Roman"/>
          <w:color w:val="000000" w:themeColor="text1"/>
          <w:sz w:val="24"/>
          <w:szCs w:val="24"/>
          <w:u w:val="single"/>
          <w:lang w:val="hy-AM"/>
        </w:rPr>
        <w:t>Սույն հոդվածի 1-ին մասով նախատեսված անձանց պետական պահպանությունն իրականացվում է բացառապես ծառայության կողմից:</w:t>
      </w:r>
    </w:p>
    <w:p w14:paraId="42452FCD" w14:textId="77777777" w:rsidR="0026407C" w:rsidRPr="00F41EB4" w:rsidRDefault="0026407C"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val="hy-AM" w:eastAsia="ru-RU"/>
        </w:rPr>
        <w:t>(5-րդ հոդվածը լրաց. 20.03.08 ՀՕ-3-Ն, խմբ.,</w:t>
      </w:r>
      <w:r w:rsidRPr="00F41EB4">
        <w:rPr>
          <w:rFonts w:ascii="Calibri" w:eastAsia="Times New Roman" w:hAnsi="Calibri" w:cs="Calibri"/>
          <w:b/>
          <w:bCs/>
          <w:i/>
          <w:iCs/>
          <w:color w:val="000000" w:themeColor="text1"/>
          <w:sz w:val="24"/>
          <w:szCs w:val="24"/>
          <w:lang w:val="hy-AM" w:eastAsia="ru-RU"/>
        </w:rPr>
        <w:t> </w:t>
      </w:r>
      <w:r w:rsidRPr="00F41EB4">
        <w:rPr>
          <w:rFonts w:ascii="GHEA Grapalat" w:eastAsia="Times New Roman" w:hAnsi="GHEA Grapalat" w:cs="Arial Unicode"/>
          <w:b/>
          <w:bCs/>
          <w:i/>
          <w:iCs/>
          <w:color w:val="000000" w:themeColor="text1"/>
          <w:sz w:val="24"/>
          <w:szCs w:val="24"/>
          <w:lang w:val="hy-AM" w:eastAsia="ru-RU"/>
        </w:rPr>
        <w:t>փոփ</w:t>
      </w:r>
      <w:r w:rsidRPr="00F41EB4">
        <w:rPr>
          <w:rFonts w:ascii="GHEA Grapalat" w:eastAsia="Times New Roman" w:hAnsi="GHEA Grapalat" w:cs="Times New Roman"/>
          <w:b/>
          <w:bCs/>
          <w:i/>
          <w:iCs/>
          <w:color w:val="000000" w:themeColor="text1"/>
          <w:sz w:val="24"/>
          <w:szCs w:val="24"/>
          <w:lang w:val="hy-AM" w:eastAsia="ru-RU"/>
        </w:rPr>
        <w:t xml:space="preserve">., </w:t>
      </w:r>
      <w:r w:rsidRPr="00F41EB4">
        <w:rPr>
          <w:rFonts w:ascii="GHEA Grapalat" w:eastAsia="Times New Roman" w:hAnsi="GHEA Grapalat" w:cs="Arial Unicode"/>
          <w:b/>
          <w:bCs/>
          <w:i/>
          <w:iCs/>
          <w:color w:val="000000" w:themeColor="text1"/>
          <w:sz w:val="24"/>
          <w:szCs w:val="24"/>
          <w:lang w:val="hy-AM" w:eastAsia="ru-RU"/>
        </w:rPr>
        <w:t>լրաց</w:t>
      </w:r>
      <w:r w:rsidRPr="00F41EB4">
        <w:rPr>
          <w:rFonts w:ascii="GHEA Grapalat" w:eastAsia="Times New Roman" w:hAnsi="GHEA Grapalat" w:cs="Times New Roman"/>
          <w:b/>
          <w:bCs/>
          <w:i/>
          <w:iCs/>
          <w:color w:val="000000" w:themeColor="text1"/>
          <w:sz w:val="24"/>
          <w:szCs w:val="24"/>
          <w:lang w:val="hy-AM" w:eastAsia="ru-RU"/>
        </w:rPr>
        <w:t>.</w:t>
      </w:r>
      <w:r w:rsidRPr="00F41EB4">
        <w:rPr>
          <w:rFonts w:ascii="Calibri" w:eastAsia="Times New Roman" w:hAnsi="Calibri" w:cs="Calibri"/>
          <w:b/>
          <w:bCs/>
          <w:i/>
          <w:iCs/>
          <w:color w:val="000000" w:themeColor="text1"/>
          <w:sz w:val="24"/>
          <w:szCs w:val="24"/>
          <w:lang w:val="hy-AM" w:eastAsia="ru-RU"/>
        </w:rPr>
        <w:t> </w:t>
      </w:r>
      <w:r w:rsidRPr="00F41EB4">
        <w:rPr>
          <w:rFonts w:ascii="GHEA Grapalat" w:eastAsia="Times New Roman" w:hAnsi="GHEA Grapalat" w:cs="Times New Roman"/>
          <w:b/>
          <w:bCs/>
          <w:i/>
          <w:iCs/>
          <w:color w:val="000000" w:themeColor="text1"/>
          <w:sz w:val="24"/>
          <w:szCs w:val="24"/>
          <w:lang w:eastAsia="ru-RU"/>
        </w:rPr>
        <w:t xml:space="preserve">23.03.18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-275-</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7347AD07" w14:textId="77777777" w:rsidR="00D87C6F" w:rsidRPr="00F41EB4" w:rsidRDefault="00D87C6F" w:rsidP="00F12F34">
      <w:pPr>
        <w:shd w:val="clear" w:color="auto" w:fill="FFFFFF"/>
        <w:spacing w:after="0" w:line="360" w:lineRule="auto"/>
        <w:ind w:firstLine="567"/>
        <w:jc w:val="both"/>
        <w:rPr>
          <w:rFonts w:ascii="GHEA Grapalat" w:eastAsia="Times New Roman" w:hAnsi="GHEA Grapalat" w:cs="Times New Roman"/>
          <w:bCs/>
          <w:iCs/>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64611AEB" w14:textId="77777777" w:rsidTr="00F77820">
        <w:trPr>
          <w:tblCellSpacing w:w="0" w:type="dxa"/>
        </w:trPr>
        <w:tc>
          <w:tcPr>
            <w:tcW w:w="2025" w:type="dxa"/>
            <w:shd w:val="clear" w:color="auto" w:fill="FFFFFF"/>
          </w:tcPr>
          <w:p w14:paraId="1FC5D26B" w14:textId="77777777" w:rsidR="00D87C6F" w:rsidRPr="00F41EB4" w:rsidRDefault="00D87C6F" w:rsidP="00F12F34">
            <w:pPr>
              <w:ind w:firstLine="567"/>
              <w:jc w:val="center"/>
              <w:rPr>
                <w:rFonts w:ascii="GHEA Grapalat" w:hAnsi="GHEA Grapalat"/>
                <w:color w:val="000000" w:themeColor="text1"/>
                <w:sz w:val="24"/>
                <w:szCs w:val="24"/>
              </w:rPr>
            </w:pPr>
            <w:r w:rsidRPr="00F41EB4">
              <w:rPr>
                <w:rStyle w:val="a3"/>
                <w:rFonts w:ascii="GHEA Grapalat" w:hAnsi="GHEA Grapalat"/>
                <w:color w:val="000000" w:themeColor="text1"/>
                <w:sz w:val="24"/>
                <w:szCs w:val="24"/>
              </w:rPr>
              <w:t>Հոդված 6.</w:t>
            </w:r>
          </w:p>
        </w:tc>
        <w:tc>
          <w:tcPr>
            <w:tcW w:w="0" w:type="auto"/>
            <w:shd w:val="clear" w:color="auto" w:fill="FFFFFF"/>
            <w:vAlign w:val="center"/>
          </w:tcPr>
          <w:p w14:paraId="03260381" w14:textId="77777777" w:rsidR="00D87C6F" w:rsidRPr="00F41EB4" w:rsidRDefault="00D87C6F" w:rsidP="00F12F34">
            <w:pPr>
              <w:ind w:firstLine="567"/>
              <w:rPr>
                <w:rFonts w:ascii="GHEA Grapalat" w:hAnsi="GHEA Grapalat"/>
                <w:color w:val="000000" w:themeColor="text1"/>
                <w:sz w:val="24"/>
                <w:szCs w:val="24"/>
              </w:rPr>
            </w:pPr>
            <w:r w:rsidRPr="00F41EB4">
              <w:rPr>
                <w:rStyle w:val="a3"/>
                <w:rFonts w:ascii="GHEA Grapalat" w:hAnsi="GHEA Grapalat"/>
                <w:color w:val="000000" w:themeColor="text1"/>
                <w:sz w:val="24"/>
                <w:szCs w:val="24"/>
              </w:rPr>
              <w:t>Հանրապետության նախագահի պետական պահպանությունը</w:t>
            </w:r>
          </w:p>
        </w:tc>
      </w:tr>
    </w:tbl>
    <w:p w14:paraId="7C5285E8" w14:textId="77777777" w:rsidR="00D87C6F" w:rsidRPr="00F41EB4" w:rsidRDefault="00D87C6F"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Style w:val="a5"/>
          <w:rFonts w:ascii="GHEA Grapalat" w:hAnsi="GHEA Grapalat"/>
          <w:b/>
          <w:bCs/>
          <w:color w:val="000000" w:themeColor="text1"/>
        </w:rPr>
        <w:t>(վերնագիրը փոփ. 23.03.18 ՀՕ-275-Ն)</w:t>
      </w:r>
    </w:p>
    <w:p w14:paraId="04E812A4" w14:textId="77777777" w:rsidR="00D87C6F" w:rsidRPr="00F41EB4" w:rsidRDefault="00D87C6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561FCCB5" w14:textId="77777777" w:rsidR="00D87C6F" w:rsidRPr="00F41EB4" w:rsidRDefault="00D87C6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Հանրապետության նախագահին նրա ընտրվելուց հետո տրամադրվում է պետական պահպանություն</w:t>
      </w:r>
      <w:r w:rsidRPr="00F41EB4">
        <w:rPr>
          <w:rFonts w:ascii="GHEA Grapalat" w:eastAsia="Times New Roman" w:hAnsi="GHEA Grapalat" w:cs="Times New Roman"/>
          <w:color w:val="000000" w:themeColor="text1"/>
          <w:sz w:val="24"/>
          <w:szCs w:val="24"/>
          <w:u w:val="single"/>
          <w:lang w:eastAsia="ru-RU"/>
        </w:rPr>
        <w:t>՝ նրա մշտական և ժամանակավոր գտնվելու վայրերում</w:t>
      </w:r>
      <w:r w:rsidRPr="00F41EB4">
        <w:rPr>
          <w:rFonts w:ascii="GHEA Grapalat" w:eastAsia="Times New Roman" w:hAnsi="GHEA Grapalat" w:cs="Times New Roman"/>
          <w:color w:val="000000" w:themeColor="text1"/>
          <w:sz w:val="24"/>
          <w:szCs w:val="24"/>
          <w:lang w:eastAsia="ru-RU"/>
        </w:rPr>
        <w:t>։</w:t>
      </w:r>
    </w:p>
    <w:p w14:paraId="1CFD1F43" w14:textId="77777777" w:rsidR="00D87C6F" w:rsidRPr="00F41EB4" w:rsidRDefault="00D87C6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Հանրապետության նախագահի պաշտոնավարման ժամանակահատվածում պետական պահպանություն տրամադրվում է նաև նրա հետ համատեղ բնակվող, ինչպես նաև նրան ուղեկցող ընտանիքի անդամներին։</w:t>
      </w:r>
    </w:p>
    <w:p w14:paraId="35A50935" w14:textId="77777777" w:rsidR="007E664B" w:rsidRPr="00B4799B" w:rsidRDefault="00B4799B"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B4799B">
        <w:rPr>
          <w:rFonts w:ascii="GHEA Grapalat" w:hAnsi="GHEA Grapalat"/>
          <w:strike/>
          <w:color w:val="000000"/>
          <w:sz w:val="24"/>
          <w:szCs w:val="24"/>
          <w:shd w:val="clear" w:color="auto" w:fill="FFFFFF"/>
        </w:rPr>
        <w:lastRenderedPageBreak/>
        <w:t>3. Հանրապետության պաշտոնաթող նախագահներին տրամադրվում է անձնական ցմահ պետական պահպանություն, բացառությամբ օրենքով նախատեսված դեպքերի: Հանրապետության պաշտոնաթող նախագահները կարող են ժամանակավորապես կամ ընդմիշտ հրաժարվել պետական պահպանությունից` այդ մասին գրավոր իրազեկելով ծառայության ղեկավարին։</w:t>
      </w:r>
      <w:r w:rsidR="00D87C6F" w:rsidRPr="00B4799B">
        <w:rPr>
          <w:rFonts w:ascii="GHEA Grapalat" w:eastAsia="Times New Roman" w:hAnsi="GHEA Grapalat" w:cs="Times New Roman"/>
          <w:strike/>
          <w:color w:val="000000" w:themeColor="text1"/>
          <w:sz w:val="24"/>
          <w:szCs w:val="24"/>
          <w:lang w:eastAsia="ru-RU"/>
        </w:rPr>
        <w:t xml:space="preserve"> </w:t>
      </w:r>
    </w:p>
    <w:p w14:paraId="175F151E" w14:textId="59807604" w:rsidR="00E1264F" w:rsidRPr="00B26407" w:rsidRDefault="00523B86" w:rsidP="00F12F34">
      <w:pPr>
        <w:pStyle w:val="a4"/>
        <w:shd w:val="clear" w:color="auto" w:fill="FFFFFF"/>
        <w:spacing w:before="0" w:beforeAutospacing="0" w:after="0" w:afterAutospacing="0" w:line="360" w:lineRule="auto"/>
        <w:ind w:firstLine="567"/>
        <w:jc w:val="both"/>
        <w:rPr>
          <w:rStyle w:val="a5"/>
          <w:rFonts w:ascii="GHEA Grapalat" w:hAnsi="GHEA Grapalat"/>
          <w:b/>
          <w:bCs/>
          <w:color w:val="000000" w:themeColor="text1"/>
          <w:u w:val="single"/>
        </w:rPr>
      </w:pPr>
      <w:r w:rsidRPr="00B26407">
        <w:rPr>
          <w:rFonts w:ascii="GHEA Grapalat" w:hAnsi="GHEA Grapalat"/>
          <w:u w:val="single"/>
          <w:lang w:val="hy-AM"/>
        </w:rPr>
        <w:t>3. Պաշտոնաթող Հանրապետության նախագահներին Հայաստանի Հանրա</w:t>
      </w:r>
      <w:r w:rsidRPr="00B26407">
        <w:rPr>
          <w:rFonts w:ascii="GHEA Grapalat" w:hAnsi="GHEA Grapalat"/>
          <w:u w:val="single"/>
          <w:lang w:val="hy-AM"/>
        </w:rPr>
        <w:softHyphen/>
        <w:t>պետու</w:t>
      </w:r>
      <w:r w:rsidRPr="00B26407">
        <w:rPr>
          <w:rFonts w:ascii="GHEA Grapalat" w:hAnsi="GHEA Grapalat"/>
          <w:u w:val="single"/>
          <w:lang w:val="hy-AM"/>
        </w:rPr>
        <w:softHyphen/>
        <w:t>թյան տարածքում տրամադրվում է անձնական պետական պահպանություն՝ 7 տարի ժամկետով, բացառությամբ օրենքով նախատեսված դեպքերի: Պաշտոնաթող Հանրապետու</w:t>
      </w:r>
      <w:r w:rsidRPr="00B26407">
        <w:rPr>
          <w:rFonts w:ascii="GHEA Grapalat" w:hAnsi="GHEA Grapalat"/>
          <w:u w:val="single"/>
          <w:lang w:val="hy-AM"/>
        </w:rPr>
        <w:softHyphen/>
        <w:t>թյան նա</w:t>
      </w:r>
      <w:r w:rsidRPr="00B26407">
        <w:rPr>
          <w:rFonts w:ascii="GHEA Grapalat" w:hAnsi="GHEA Grapalat"/>
          <w:u w:val="single"/>
          <w:lang w:val="hy-AM"/>
        </w:rPr>
        <w:softHyphen/>
        <w:t>խագահներին, սույն մասով նախատեսված պետական պահպանության ժամկետի ավարտից հետո, պետական պահպանություն կարող է տրամադրվել վարչապետի որոշմամբ՝ հաշվի առնելով վեր</w:t>
      </w:r>
      <w:r w:rsidRPr="00B26407">
        <w:rPr>
          <w:rFonts w:ascii="GHEA Grapalat" w:hAnsi="GHEA Grapalat"/>
          <w:u w:val="single"/>
          <w:lang w:val="hy-AM"/>
        </w:rPr>
        <w:softHyphen/>
        <w:t>ջին</w:t>
      </w:r>
      <w:r w:rsidRPr="00B26407">
        <w:rPr>
          <w:rFonts w:ascii="GHEA Grapalat" w:hAnsi="GHEA Grapalat"/>
          <w:u w:val="single"/>
          <w:lang w:val="hy-AM"/>
        </w:rPr>
        <w:softHyphen/>
        <w:t xml:space="preserve">ներիս կյանքին կամ առողջությանն սպառնացող վտանգի առկայության, նրանց կողմից պետական կամ օրենքով պահպանվող այլ գաղտնիք կազմող տեղեկատվությանը տիրապետման հանգամանքը, ինչպես նաև </w:t>
      </w:r>
      <w:r w:rsidRPr="00B26407">
        <w:rPr>
          <w:rFonts w:ascii="GHEA Grapalat" w:eastAsia="GHEA Grapalat" w:hAnsi="GHEA Grapalat" w:cs="GHEA Grapalat"/>
          <w:color w:val="000000"/>
          <w:u w:val="single"/>
          <w:lang w:val="hy-AM" w:eastAsia="hy-AM"/>
        </w:rPr>
        <w:t>պաշտոնաթողությունից հետո՝</w:t>
      </w:r>
      <w:r w:rsidRPr="00B26407">
        <w:rPr>
          <w:rFonts w:ascii="GHEA Grapalat" w:hAnsi="GHEA Grapalat"/>
          <w:u w:val="single"/>
          <w:lang w:val="hy-AM"/>
        </w:rPr>
        <w:t xml:space="preserve"> </w:t>
      </w:r>
      <w:r w:rsidRPr="00B26407">
        <w:rPr>
          <w:rFonts w:ascii="GHEA Grapalat" w:eastAsia="GHEA Grapalat" w:hAnsi="GHEA Grapalat" w:cs="GHEA Grapalat"/>
          <w:color w:val="000000"/>
          <w:u w:val="single"/>
          <w:lang w:val="hy-AM" w:eastAsia="hy-AM"/>
        </w:rPr>
        <w:t>գործու</w:t>
      </w:r>
      <w:r w:rsidRPr="00B26407">
        <w:rPr>
          <w:rFonts w:ascii="GHEA Grapalat" w:eastAsia="GHEA Grapalat" w:hAnsi="GHEA Grapalat" w:cs="GHEA Grapalat"/>
          <w:color w:val="000000"/>
          <w:u w:val="single"/>
          <w:lang w:val="hy-AM" w:eastAsia="hy-AM"/>
        </w:rPr>
        <w:softHyphen/>
        <w:t>նեու</w:t>
      </w:r>
      <w:r w:rsidRPr="00B26407">
        <w:rPr>
          <w:rFonts w:ascii="GHEA Grapalat" w:eastAsia="GHEA Grapalat" w:hAnsi="GHEA Grapalat" w:cs="GHEA Grapalat"/>
          <w:color w:val="000000"/>
          <w:u w:val="single"/>
          <w:lang w:val="hy-AM" w:eastAsia="hy-AM"/>
        </w:rPr>
        <w:softHyphen/>
        <w:t>թյան բնույթը:</w:t>
      </w:r>
      <w:r w:rsidRPr="00B26407">
        <w:rPr>
          <w:rFonts w:ascii="GHEA Grapalat" w:hAnsi="GHEA Grapalat"/>
          <w:u w:val="single"/>
          <w:lang w:val="hy-AM"/>
        </w:rPr>
        <w:t xml:space="preserve"> Պաշ</w:t>
      </w:r>
      <w:r w:rsidRPr="00B26407">
        <w:rPr>
          <w:rFonts w:ascii="GHEA Grapalat" w:hAnsi="GHEA Grapalat"/>
          <w:u w:val="single"/>
          <w:lang w:val="hy-AM"/>
        </w:rPr>
        <w:softHyphen/>
        <w:t>տո</w:t>
      </w:r>
      <w:r w:rsidRPr="00B26407">
        <w:rPr>
          <w:rFonts w:ascii="GHEA Grapalat" w:hAnsi="GHEA Grapalat"/>
          <w:u w:val="single"/>
          <w:lang w:val="hy-AM"/>
        </w:rPr>
        <w:softHyphen/>
        <w:t>նաթող Հանրապետության նախագահների՝ օտար</w:t>
      </w:r>
      <w:r w:rsidRPr="00B26407">
        <w:rPr>
          <w:rFonts w:ascii="GHEA Grapalat" w:hAnsi="GHEA Grapalat"/>
          <w:u w:val="single"/>
          <w:lang w:val="hy-AM"/>
        </w:rPr>
        <w:softHyphen/>
        <w:t>երկրյա պետություններում գտնվելու ժամա</w:t>
      </w:r>
      <w:r w:rsidRPr="00B26407">
        <w:rPr>
          <w:rFonts w:ascii="GHEA Grapalat" w:hAnsi="GHEA Grapalat"/>
          <w:u w:val="single"/>
          <w:lang w:val="hy-AM"/>
        </w:rPr>
        <w:softHyphen/>
        <w:t>նակ պետական պահպանություն կարող է տրամադրվել մեկ տարվա ընթացքում օտարեկրյա պետություններ կատարվող ոչ ավելի, քան 20 օր ընդհանուր տևողությամբ այցերի ընթացքում: Պաշտոնաթող Հանրապետության նախագահները կարող են ժամանակա</w:t>
      </w:r>
      <w:r w:rsidRPr="00B26407">
        <w:rPr>
          <w:rFonts w:ascii="GHEA Grapalat" w:hAnsi="GHEA Grapalat"/>
          <w:u w:val="single"/>
          <w:lang w:val="hy-AM"/>
        </w:rPr>
        <w:softHyphen/>
        <w:t>վորա</w:t>
      </w:r>
      <w:r w:rsidRPr="00B26407">
        <w:rPr>
          <w:rFonts w:ascii="GHEA Grapalat" w:hAnsi="GHEA Grapalat"/>
          <w:u w:val="single"/>
          <w:lang w:val="hy-AM"/>
        </w:rPr>
        <w:softHyphen/>
        <w:t>պես կամ ընդ</w:t>
      </w:r>
      <w:r w:rsidRPr="00B26407">
        <w:rPr>
          <w:rFonts w:ascii="GHEA Grapalat" w:hAnsi="GHEA Grapalat"/>
          <w:u w:val="single"/>
          <w:lang w:val="hy-AM"/>
        </w:rPr>
        <w:softHyphen/>
        <w:t>միշտ հրաժարվել պետական պահպանությունից` այդ մասին գրավոր իրազեկելով ծառայու</w:t>
      </w:r>
      <w:r w:rsidRPr="00B26407">
        <w:rPr>
          <w:rFonts w:ascii="GHEA Grapalat" w:hAnsi="GHEA Grapalat"/>
          <w:u w:val="single"/>
          <w:lang w:val="hy-AM"/>
        </w:rPr>
        <w:softHyphen/>
        <w:t>թյան պետին։</w:t>
      </w:r>
    </w:p>
    <w:p w14:paraId="35B9D1BA" w14:textId="77777777" w:rsidR="00D87C6F" w:rsidRDefault="00E1264F" w:rsidP="00F12F34">
      <w:pPr>
        <w:pStyle w:val="a4"/>
        <w:shd w:val="clear" w:color="auto" w:fill="FFFFFF"/>
        <w:spacing w:before="0" w:beforeAutospacing="0" w:after="0" w:afterAutospacing="0"/>
        <w:ind w:firstLine="567"/>
        <w:rPr>
          <w:rStyle w:val="a5"/>
          <w:rFonts w:ascii="GHEA Grapalat" w:hAnsi="GHEA Grapalat"/>
          <w:b/>
          <w:bCs/>
          <w:color w:val="000000" w:themeColor="text1"/>
        </w:rPr>
      </w:pPr>
      <w:r w:rsidRPr="00F41EB4">
        <w:rPr>
          <w:rStyle w:val="a5"/>
          <w:rFonts w:ascii="GHEA Grapalat" w:hAnsi="GHEA Grapalat"/>
          <w:b/>
          <w:bCs/>
          <w:color w:val="000000" w:themeColor="text1"/>
        </w:rPr>
        <w:t xml:space="preserve"> </w:t>
      </w:r>
      <w:r w:rsidR="00D87C6F" w:rsidRPr="00F41EB4">
        <w:rPr>
          <w:rStyle w:val="a5"/>
          <w:rFonts w:ascii="GHEA Grapalat" w:hAnsi="GHEA Grapalat"/>
          <w:b/>
          <w:bCs/>
          <w:color w:val="000000" w:themeColor="text1"/>
        </w:rPr>
        <w:t>(6-րդ հոդվածը խմբ. 20.03.08 ՀՕ-3-Ն, փոփ., խմբ.</w:t>
      </w:r>
      <w:r w:rsidR="00D87C6F" w:rsidRPr="00F41EB4">
        <w:rPr>
          <w:rStyle w:val="a5"/>
          <w:rFonts w:ascii="Calibri" w:hAnsi="Calibri" w:cs="Calibri"/>
          <w:b/>
          <w:bCs/>
          <w:color w:val="000000" w:themeColor="text1"/>
        </w:rPr>
        <w:t> </w:t>
      </w:r>
      <w:r w:rsidR="00D87C6F" w:rsidRPr="00F41EB4">
        <w:rPr>
          <w:rStyle w:val="a5"/>
          <w:rFonts w:ascii="GHEA Grapalat" w:hAnsi="GHEA Grapalat"/>
          <w:b/>
          <w:bCs/>
          <w:color w:val="000000" w:themeColor="text1"/>
        </w:rPr>
        <w:t xml:space="preserve">23.03.18 </w:t>
      </w:r>
      <w:r w:rsidR="00D87C6F" w:rsidRPr="00F41EB4">
        <w:rPr>
          <w:rStyle w:val="a5"/>
          <w:rFonts w:ascii="GHEA Grapalat" w:hAnsi="GHEA Grapalat" w:cs="Arial Unicode"/>
          <w:b/>
          <w:bCs/>
          <w:color w:val="000000" w:themeColor="text1"/>
        </w:rPr>
        <w:t>ՀՕ</w:t>
      </w:r>
      <w:r w:rsidR="00D87C6F" w:rsidRPr="00F41EB4">
        <w:rPr>
          <w:rStyle w:val="a5"/>
          <w:rFonts w:ascii="GHEA Grapalat" w:hAnsi="GHEA Grapalat"/>
          <w:b/>
          <w:bCs/>
          <w:color w:val="000000" w:themeColor="text1"/>
        </w:rPr>
        <w:t>-275-</w:t>
      </w:r>
      <w:r w:rsidR="00D87C6F" w:rsidRPr="00F41EB4">
        <w:rPr>
          <w:rStyle w:val="a5"/>
          <w:rFonts w:ascii="GHEA Grapalat" w:hAnsi="GHEA Grapalat" w:cs="Arial Unicode"/>
          <w:b/>
          <w:bCs/>
          <w:color w:val="000000" w:themeColor="text1"/>
        </w:rPr>
        <w:t>Ն</w:t>
      </w:r>
      <w:r w:rsidR="00D87C6F" w:rsidRPr="00F41EB4">
        <w:rPr>
          <w:rStyle w:val="a5"/>
          <w:rFonts w:ascii="GHEA Grapalat" w:hAnsi="GHEA Grapalat"/>
          <w:b/>
          <w:bCs/>
          <w:color w:val="000000" w:themeColor="text1"/>
        </w:rPr>
        <w:t>)</w:t>
      </w:r>
    </w:p>
    <w:p w14:paraId="34AF9E65" w14:textId="77777777" w:rsidR="003D75D3" w:rsidRDefault="003D75D3" w:rsidP="00F12F34">
      <w:pPr>
        <w:pStyle w:val="a4"/>
        <w:shd w:val="clear" w:color="auto" w:fill="FFFFFF"/>
        <w:spacing w:before="0" w:beforeAutospacing="0" w:after="0" w:afterAutospacing="0"/>
        <w:ind w:firstLine="567"/>
        <w:rPr>
          <w:rStyle w:val="a5"/>
          <w:rFonts w:ascii="GHEA Grapalat" w:hAnsi="GHEA Grapalat"/>
          <w:b/>
          <w:bCs/>
          <w:color w:val="000000" w:themeColor="text1"/>
        </w:rPr>
      </w:pPr>
    </w:p>
    <w:p w14:paraId="505C49A7" w14:textId="77777777" w:rsidR="003D75D3" w:rsidRDefault="003D75D3" w:rsidP="00F12F34">
      <w:pPr>
        <w:pStyle w:val="a4"/>
        <w:shd w:val="clear" w:color="auto" w:fill="FFFFFF"/>
        <w:spacing w:before="0" w:beforeAutospacing="0" w:after="0" w:afterAutospacing="0"/>
        <w:ind w:firstLine="567"/>
        <w:rPr>
          <w:rStyle w:val="a5"/>
          <w:rFonts w:ascii="GHEA Grapalat" w:hAnsi="GHEA Grapalat"/>
          <w:b/>
          <w:bCs/>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293"/>
        <w:gridCol w:w="8622"/>
      </w:tblGrid>
      <w:tr w:rsidR="003D75D3" w:rsidRPr="00CA3667" w14:paraId="64156503" w14:textId="77777777" w:rsidTr="00C7198D">
        <w:trPr>
          <w:tblCellSpacing w:w="0" w:type="dxa"/>
        </w:trPr>
        <w:tc>
          <w:tcPr>
            <w:tcW w:w="2025" w:type="dxa"/>
            <w:shd w:val="clear" w:color="auto" w:fill="FFFFFF"/>
          </w:tcPr>
          <w:p w14:paraId="7F827803" w14:textId="77777777" w:rsidR="003D75D3" w:rsidRPr="00310678" w:rsidRDefault="003D75D3" w:rsidP="00F12F34">
            <w:pPr>
              <w:ind w:firstLine="567"/>
              <w:jc w:val="center"/>
              <w:rPr>
                <w:rFonts w:ascii="GHEA Grapalat" w:hAnsi="GHEA Grapalat"/>
                <w:color w:val="000000"/>
                <w:sz w:val="24"/>
                <w:szCs w:val="24"/>
                <w:lang w:val="hy-AM"/>
              </w:rPr>
            </w:pPr>
            <w:r w:rsidRPr="00CA3667">
              <w:rPr>
                <w:rStyle w:val="a3"/>
                <w:rFonts w:ascii="GHEA Grapalat" w:hAnsi="GHEA Grapalat"/>
                <w:color w:val="000000"/>
                <w:sz w:val="24"/>
                <w:szCs w:val="24"/>
              </w:rPr>
              <w:t>Հոդված</w:t>
            </w:r>
            <w:r>
              <w:rPr>
                <w:rStyle w:val="a3"/>
                <w:rFonts w:ascii="GHEA Grapalat" w:hAnsi="GHEA Grapalat"/>
                <w:color w:val="000000"/>
                <w:sz w:val="24"/>
                <w:szCs w:val="24"/>
              </w:rPr>
              <w:t xml:space="preserve"> 6</w:t>
            </w:r>
            <w:r w:rsidRPr="00CA3667">
              <w:rPr>
                <w:rStyle w:val="a3"/>
                <w:rFonts w:ascii="GHEA Grapalat" w:hAnsi="GHEA Grapalat"/>
                <w:color w:val="000000"/>
                <w:sz w:val="24"/>
                <w:szCs w:val="24"/>
              </w:rPr>
              <w:t>.</w:t>
            </w:r>
            <w:r>
              <w:rPr>
                <w:rStyle w:val="a3"/>
                <w:rFonts w:ascii="GHEA Grapalat" w:hAnsi="GHEA Grapalat"/>
                <w:color w:val="000000"/>
                <w:sz w:val="24"/>
                <w:szCs w:val="24"/>
                <w:lang w:val="hy-AM"/>
              </w:rPr>
              <w:t>1</w:t>
            </w:r>
          </w:p>
        </w:tc>
        <w:tc>
          <w:tcPr>
            <w:tcW w:w="7614" w:type="dxa"/>
            <w:shd w:val="clear" w:color="auto" w:fill="FFFFFF"/>
            <w:vAlign w:val="center"/>
          </w:tcPr>
          <w:p w14:paraId="4B42FDF4" w14:textId="77777777" w:rsidR="003D75D3" w:rsidRPr="00CA3667" w:rsidRDefault="003D75D3" w:rsidP="00F12F34">
            <w:pPr>
              <w:ind w:firstLine="567"/>
              <w:rPr>
                <w:rFonts w:ascii="GHEA Grapalat" w:hAnsi="GHEA Grapalat"/>
                <w:color w:val="000000"/>
                <w:sz w:val="24"/>
                <w:szCs w:val="24"/>
              </w:rPr>
            </w:pPr>
            <w:r w:rsidRPr="009B60D4">
              <w:rPr>
                <w:rStyle w:val="a3"/>
                <w:rFonts w:ascii="GHEA Grapalat" w:hAnsi="GHEA Grapalat"/>
                <w:bCs w:val="0"/>
                <w:sz w:val="24"/>
                <w:szCs w:val="24"/>
              </w:rPr>
              <w:t xml:space="preserve">Վարչապետի </w:t>
            </w:r>
            <w:r w:rsidRPr="00CA3667">
              <w:rPr>
                <w:rStyle w:val="a3"/>
                <w:rFonts w:ascii="GHEA Grapalat" w:hAnsi="GHEA Grapalat"/>
                <w:color w:val="000000"/>
                <w:sz w:val="24"/>
                <w:szCs w:val="24"/>
              </w:rPr>
              <w:t>պետական պահպանությունը</w:t>
            </w:r>
          </w:p>
        </w:tc>
      </w:tr>
    </w:tbl>
    <w:p w14:paraId="23D10918" w14:textId="77777777" w:rsidR="003D75D3" w:rsidRPr="00310678" w:rsidRDefault="003D75D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310678">
        <w:rPr>
          <w:rFonts w:ascii="GHEA Grapalat" w:eastAsia="Times New Roman" w:hAnsi="GHEA Grapalat" w:cs="Times New Roman"/>
          <w:color w:val="000000"/>
          <w:sz w:val="24"/>
          <w:szCs w:val="24"/>
          <w:lang w:eastAsia="ru-RU"/>
        </w:rPr>
        <w:t>1. Վարչապետին նրա նշանակվելուց հետո տրամադրվում է պետական պահպանություն՝ նրա մշտական և ժամանակավոր գտնվելու վայրերում՝ սույն օրենքի 4-րդ հոդվածով նախատեսված միջոցառումների լրիվ ծավալով։</w:t>
      </w:r>
    </w:p>
    <w:p w14:paraId="2556B1DD" w14:textId="77777777" w:rsidR="003D75D3" w:rsidRPr="00310678" w:rsidRDefault="003D75D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310678">
        <w:rPr>
          <w:rFonts w:ascii="GHEA Grapalat" w:eastAsia="Times New Roman" w:hAnsi="GHEA Grapalat" w:cs="Times New Roman"/>
          <w:color w:val="000000"/>
          <w:sz w:val="24"/>
          <w:szCs w:val="24"/>
          <w:lang w:eastAsia="ru-RU"/>
        </w:rPr>
        <w:t>2. Պետական պահպանություն տրամադրվում է նաև վարչապետի՝</w:t>
      </w:r>
    </w:p>
    <w:p w14:paraId="09F24474" w14:textId="77777777" w:rsidR="003D75D3" w:rsidRPr="00310678" w:rsidRDefault="003D75D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310678">
        <w:rPr>
          <w:rFonts w:ascii="GHEA Grapalat" w:eastAsia="Times New Roman" w:hAnsi="GHEA Grapalat" w:cs="Times New Roman"/>
          <w:color w:val="000000"/>
          <w:sz w:val="24"/>
          <w:szCs w:val="24"/>
          <w:lang w:eastAsia="ru-RU"/>
        </w:rPr>
        <w:t>1) Սահմանադրության 149-րդ հոդվածի 1-ին մասին համապատասխան` խորհրդարանական մեծամասնության ներկայացրած թեկնածուին՝ իր թեկնածությունը Հանրապետության նախագահին ներկայացնելու պահից.</w:t>
      </w:r>
    </w:p>
    <w:p w14:paraId="2E38CF76" w14:textId="77777777" w:rsidR="003D75D3" w:rsidRPr="00310678" w:rsidRDefault="003D75D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310678">
        <w:rPr>
          <w:rFonts w:ascii="GHEA Grapalat" w:eastAsia="Times New Roman" w:hAnsi="GHEA Grapalat" w:cs="Times New Roman"/>
          <w:color w:val="000000"/>
          <w:sz w:val="24"/>
          <w:szCs w:val="24"/>
          <w:lang w:eastAsia="ru-RU"/>
        </w:rPr>
        <w:t>2) Սահմանադրության 149-րդ հոդվածի 2-րդ կամ 3-րդ մասին համապատասխան` Ազգային ժողովի կողմից ընտրված թեկնածուին՝ վարչապետ ընտրելու որոշումն ընդունվելու պահից:</w:t>
      </w:r>
    </w:p>
    <w:p w14:paraId="547BB9FB" w14:textId="77777777" w:rsidR="003D75D3" w:rsidRPr="00310678" w:rsidRDefault="003D75D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310678">
        <w:rPr>
          <w:rFonts w:ascii="GHEA Grapalat" w:eastAsia="Times New Roman" w:hAnsi="GHEA Grapalat" w:cs="Times New Roman"/>
          <w:color w:val="000000"/>
          <w:sz w:val="24"/>
          <w:szCs w:val="24"/>
          <w:lang w:eastAsia="ru-RU"/>
        </w:rPr>
        <w:lastRenderedPageBreak/>
        <w:t>3. Վարչապետի պաշտոնավարման ժամանակահատվածում պետական պահպանություն տրամադրվում է նաև նրա հետ համատեղ բնակվող, ինչպես նաև նրան ուղեկցող ընտանիքի անդամներին:</w:t>
      </w:r>
    </w:p>
    <w:p w14:paraId="299AC367" w14:textId="77777777" w:rsidR="006B7D48" w:rsidRPr="006B7D48" w:rsidRDefault="006B7D48" w:rsidP="00F12F34">
      <w:pPr>
        <w:shd w:val="clear" w:color="auto" w:fill="FFFFFF"/>
        <w:spacing w:after="0" w:line="360" w:lineRule="auto"/>
        <w:ind w:firstLine="567"/>
        <w:jc w:val="both"/>
        <w:rPr>
          <w:rFonts w:ascii="GHEA Grapalat" w:hAnsi="GHEA Grapalat"/>
          <w:strike/>
          <w:sz w:val="24"/>
          <w:u w:val="single"/>
          <w:lang w:val="hy-AM"/>
        </w:rPr>
      </w:pPr>
      <w:r w:rsidRPr="006B7D48">
        <w:rPr>
          <w:rFonts w:ascii="GHEA Grapalat" w:hAnsi="GHEA Grapalat"/>
          <w:strike/>
          <w:color w:val="000000"/>
          <w:sz w:val="24"/>
          <w:szCs w:val="24"/>
          <w:shd w:val="clear" w:color="auto" w:fill="FFFFFF"/>
        </w:rPr>
        <w:t>4. Պաշտոնաթող վարչապետներին տրամադրվում է անձնական ցմահ պետական պահպանություն, բացառությամբ օրենքով նախատեսված դեպքերի: Պաշտոնաթող վարչապետները կարող են ժամանակավորապես կամ ընդմիշտ հրաժարվել պետական պահպանությունից` այդ մասին գրավոր իրազեկելով ծառայության ղեկավարին:</w:t>
      </w:r>
    </w:p>
    <w:p w14:paraId="31470B81" w14:textId="22D059AE" w:rsidR="00D73485" w:rsidRPr="00B26407" w:rsidRDefault="003B1651" w:rsidP="00F12F34">
      <w:pPr>
        <w:pStyle w:val="a4"/>
        <w:shd w:val="clear" w:color="auto" w:fill="FFFFFF"/>
        <w:spacing w:before="0" w:beforeAutospacing="0" w:after="0" w:afterAutospacing="0" w:line="360" w:lineRule="auto"/>
        <w:ind w:firstLine="567"/>
        <w:jc w:val="both"/>
        <w:rPr>
          <w:rStyle w:val="a5"/>
          <w:rFonts w:ascii="GHEA Grapalat" w:hAnsi="GHEA Grapalat"/>
          <w:b/>
          <w:bCs/>
          <w:color w:val="000000" w:themeColor="text1"/>
          <w:u w:val="single"/>
          <w:lang w:val="hy-AM"/>
        </w:rPr>
      </w:pPr>
      <w:r w:rsidRPr="00B26407">
        <w:rPr>
          <w:rFonts w:ascii="GHEA Grapalat" w:hAnsi="GHEA Grapalat"/>
          <w:u w:val="single"/>
          <w:lang w:val="hy-AM"/>
        </w:rPr>
        <w:t>4. Պաշտոնաթող վարչապետներին Հայաստանի Հանրապետության տարածքում տրա</w:t>
      </w:r>
      <w:r w:rsidRPr="00B26407">
        <w:rPr>
          <w:rFonts w:ascii="GHEA Grapalat" w:hAnsi="GHEA Grapalat"/>
          <w:u w:val="single"/>
          <w:lang w:val="hy-AM"/>
        </w:rPr>
        <w:softHyphen/>
        <w:t>մադրվում է անձնական պետական պահպանություն՝ 10 տարի ժամկետով, բացառությամբ օրեն</w:t>
      </w:r>
      <w:r w:rsidRPr="00B26407">
        <w:rPr>
          <w:rFonts w:ascii="GHEA Grapalat" w:hAnsi="GHEA Grapalat"/>
          <w:u w:val="single"/>
          <w:lang w:val="hy-AM"/>
        </w:rPr>
        <w:softHyphen/>
        <w:t>քով նախատեսված դեպքերի: Պաշտոնաթող վարչապետներին, սույն մասով նա</w:t>
      </w:r>
      <w:r w:rsidRPr="00B26407">
        <w:rPr>
          <w:rFonts w:ascii="GHEA Grapalat" w:hAnsi="GHEA Grapalat"/>
          <w:u w:val="single"/>
          <w:lang w:val="hy-AM"/>
        </w:rPr>
        <w:softHyphen/>
        <w:t>խա</w:t>
      </w:r>
      <w:r w:rsidRPr="00B26407">
        <w:rPr>
          <w:rFonts w:ascii="GHEA Grapalat" w:hAnsi="GHEA Grapalat"/>
          <w:u w:val="single"/>
          <w:lang w:val="hy-AM"/>
        </w:rPr>
        <w:softHyphen/>
        <w:t>տես</w:t>
      </w:r>
      <w:r w:rsidRPr="00B26407">
        <w:rPr>
          <w:rFonts w:ascii="GHEA Grapalat" w:hAnsi="GHEA Grapalat"/>
          <w:u w:val="single"/>
          <w:lang w:val="hy-AM"/>
        </w:rPr>
        <w:softHyphen/>
        <w:t>ված պետական պահպանության ժամկետի ավարտից հետո, պետական պահպանություն կա</w:t>
      </w:r>
      <w:r w:rsidRPr="00B26407">
        <w:rPr>
          <w:rFonts w:ascii="GHEA Grapalat" w:hAnsi="GHEA Grapalat"/>
          <w:u w:val="single"/>
          <w:lang w:val="hy-AM"/>
        </w:rPr>
        <w:softHyphen/>
        <w:t>րող է տրամադրվել վարչապետի որոշմամբ՝ հաշվի առնելով վեր</w:t>
      </w:r>
      <w:r w:rsidRPr="00B26407">
        <w:rPr>
          <w:rFonts w:ascii="GHEA Grapalat" w:hAnsi="GHEA Grapalat"/>
          <w:u w:val="single"/>
          <w:lang w:val="hy-AM"/>
        </w:rPr>
        <w:softHyphen/>
        <w:t>ջին</w:t>
      </w:r>
      <w:r w:rsidRPr="00B26407">
        <w:rPr>
          <w:rFonts w:ascii="GHEA Grapalat" w:hAnsi="GHEA Grapalat"/>
          <w:u w:val="single"/>
          <w:lang w:val="hy-AM"/>
        </w:rPr>
        <w:softHyphen/>
        <w:t xml:space="preserve">ներիս կյանքին կամ առողջությանն սպառնացող վտանգի առկայության, նրանց կողմից պետական կամ օրենքով պահպանվող այլ գաղտնիք կազմող տեղեկատվությանը տիրապետման հանգամանքը, ինչպես նաև </w:t>
      </w:r>
      <w:r w:rsidRPr="00B26407">
        <w:rPr>
          <w:rFonts w:ascii="GHEA Grapalat" w:eastAsia="GHEA Grapalat" w:hAnsi="GHEA Grapalat" w:cs="GHEA Grapalat"/>
          <w:color w:val="000000"/>
          <w:u w:val="single"/>
          <w:lang w:val="hy-AM" w:eastAsia="hy-AM"/>
        </w:rPr>
        <w:t>պաշտոնաթողությունից հետո՝</w:t>
      </w:r>
      <w:r w:rsidRPr="00B26407">
        <w:rPr>
          <w:rFonts w:ascii="GHEA Grapalat" w:hAnsi="GHEA Grapalat"/>
          <w:u w:val="single"/>
          <w:lang w:val="hy-AM"/>
        </w:rPr>
        <w:t xml:space="preserve"> </w:t>
      </w:r>
      <w:r w:rsidRPr="00B26407">
        <w:rPr>
          <w:rFonts w:ascii="GHEA Grapalat" w:eastAsia="GHEA Grapalat" w:hAnsi="GHEA Grapalat" w:cs="GHEA Grapalat"/>
          <w:color w:val="000000"/>
          <w:u w:val="single"/>
          <w:lang w:val="hy-AM" w:eastAsia="hy-AM"/>
        </w:rPr>
        <w:t>գործու</w:t>
      </w:r>
      <w:r w:rsidRPr="00B26407">
        <w:rPr>
          <w:rFonts w:ascii="GHEA Grapalat" w:eastAsia="GHEA Grapalat" w:hAnsi="GHEA Grapalat" w:cs="GHEA Grapalat"/>
          <w:color w:val="000000"/>
          <w:u w:val="single"/>
          <w:lang w:val="hy-AM" w:eastAsia="hy-AM"/>
        </w:rPr>
        <w:softHyphen/>
        <w:t>նեու</w:t>
      </w:r>
      <w:r w:rsidRPr="00B26407">
        <w:rPr>
          <w:rFonts w:ascii="GHEA Grapalat" w:eastAsia="GHEA Grapalat" w:hAnsi="GHEA Grapalat" w:cs="GHEA Grapalat"/>
          <w:color w:val="000000"/>
          <w:u w:val="single"/>
          <w:lang w:val="hy-AM" w:eastAsia="hy-AM"/>
        </w:rPr>
        <w:softHyphen/>
        <w:t>թյան բնույթը:</w:t>
      </w:r>
      <w:r w:rsidRPr="00B26407">
        <w:rPr>
          <w:rFonts w:ascii="GHEA Grapalat" w:hAnsi="GHEA Grapalat"/>
          <w:u w:val="single"/>
          <w:lang w:val="hy-AM"/>
        </w:rPr>
        <w:t xml:space="preserve"> Պաշ</w:t>
      </w:r>
      <w:r w:rsidRPr="00B26407">
        <w:rPr>
          <w:rFonts w:ascii="GHEA Grapalat" w:hAnsi="GHEA Grapalat"/>
          <w:u w:val="single"/>
          <w:lang w:val="hy-AM"/>
        </w:rPr>
        <w:softHyphen/>
        <w:t>տո</w:t>
      </w:r>
      <w:r w:rsidRPr="00B26407">
        <w:rPr>
          <w:rFonts w:ascii="GHEA Grapalat" w:hAnsi="GHEA Grapalat"/>
          <w:u w:val="single"/>
          <w:lang w:val="hy-AM"/>
        </w:rPr>
        <w:softHyphen/>
        <w:t>նա</w:t>
      </w:r>
      <w:r w:rsidRPr="00B26407">
        <w:rPr>
          <w:rFonts w:ascii="GHEA Grapalat" w:hAnsi="GHEA Grapalat"/>
          <w:u w:val="single"/>
          <w:lang w:val="hy-AM"/>
        </w:rPr>
        <w:softHyphen/>
        <w:t>թող վարչապետների՝ օտարերկրյա պետություններում գտնվելու ժամանակ պետական պահպա</w:t>
      </w:r>
      <w:r w:rsidRPr="00B26407">
        <w:rPr>
          <w:rFonts w:ascii="GHEA Grapalat" w:hAnsi="GHEA Grapalat"/>
          <w:u w:val="single"/>
          <w:lang w:val="hy-AM"/>
        </w:rPr>
        <w:softHyphen/>
        <w:t>նու</w:t>
      </w:r>
      <w:r w:rsidRPr="00B26407">
        <w:rPr>
          <w:rFonts w:ascii="GHEA Grapalat" w:hAnsi="GHEA Grapalat"/>
          <w:u w:val="single"/>
          <w:lang w:val="hy-AM"/>
        </w:rPr>
        <w:softHyphen/>
        <w:t>թյուն կարող է տրամադրվել մեկ տարվա ընթացքում օտարեկրյա պետություններ կատարվող ոչ ավելի, քան 20 օր ընդհանուր տևողությամբ այցերի ընթացքում: Պաշտոնաթող վար</w:t>
      </w:r>
      <w:r w:rsidRPr="00B26407">
        <w:rPr>
          <w:rFonts w:ascii="GHEA Grapalat" w:hAnsi="GHEA Grapalat"/>
          <w:u w:val="single"/>
          <w:lang w:val="hy-AM"/>
        </w:rPr>
        <w:softHyphen/>
        <w:t>չա</w:t>
      </w:r>
      <w:r w:rsidRPr="00B26407">
        <w:rPr>
          <w:rFonts w:ascii="GHEA Grapalat" w:hAnsi="GHEA Grapalat"/>
          <w:u w:val="single"/>
          <w:lang w:val="hy-AM"/>
        </w:rPr>
        <w:softHyphen/>
        <w:t>պետները կարող են ժամանա</w:t>
      </w:r>
      <w:r w:rsidRPr="00B26407">
        <w:rPr>
          <w:rFonts w:ascii="GHEA Grapalat" w:hAnsi="GHEA Grapalat"/>
          <w:u w:val="single"/>
          <w:lang w:val="hy-AM"/>
        </w:rPr>
        <w:softHyphen/>
        <w:t>կա</w:t>
      </w:r>
      <w:r w:rsidRPr="00B26407">
        <w:rPr>
          <w:rFonts w:ascii="GHEA Grapalat" w:hAnsi="GHEA Grapalat"/>
          <w:u w:val="single"/>
          <w:lang w:val="hy-AM"/>
        </w:rPr>
        <w:softHyphen/>
        <w:t>վո</w:t>
      </w:r>
      <w:r w:rsidRPr="00B26407">
        <w:rPr>
          <w:rFonts w:ascii="GHEA Grapalat" w:hAnsi="GHEA Grapalat"/>
          <w:u w:val="single"/>
          <w:lang w:val="hy-AM"/>
        </w:rPr>
        <w:softHyphen/>
        <w:t>րա</w:t>
      </w:r>
      <w:r w:rsidRPr="00B26407">
        <w:rPr>
          <w:rFonts w:ascii="GHEA Grapalat" w:hAnsi="GHEA Grapalat"/>
          <w:u w:val="single"/>
          <w:lang w:val="hy-AM"/>
        </w:rPr>
        <w:softHyphen/>
        <w:t>պես կամ ընդմիշտ հրաժարվել պետական պահպա</w:t>
      </w:r>
      <w:r w:rsidRPr="00B26407">
        <w:rPr>
          <w:rFonts w:ascii="GHEA Grapalat" w:hAnsi="GHEA Grapalat"/>
          <w:u w:val="single"/>
          <w:lang w:val="hy-AM"/>
        </w:rPr>
        <w:softHyphen/>
        <w:t>նու</w:t>
      </w:r>
      <w:r w:rsidRPr="00B26407">
        <w:rPr>
          <w:rFonts w:ascii="GHEA Grapalat" w:hAnsi="GHEA Grapalat"/>
          <w:u w:val="single"/>
          <w:lang w:val="hy-AM"/>
        </w:rPr>
        <w:softHyphen/>
        <w:t>թյու</w:t>
      </w:r>
      <w:r w:rsidRPr="00B26407">
        <w:rPr>
          <w:rFonts w:ascii="GHEA Grapalat" w:hAnsi="GHEA Grapalat"/>
          <w:u w:val="single"/>
          <w:lang w:val="hy-AM"/>
        </w:rPr>
        <w:softHyphen/>
        <w:t>նից` այդ մասին գրավոր իրազեկելով ծառայության պետին:</w:t>
      </w:r>
    </w:p>
    <w:p w14:paraId="0D91197A" w14:textId="77777777" w:rsidR="003D75D3" w:rsidRPr="00852AA0" w:rsidRDefault="003D75D3" w:rsidP="00F12F34">
      <w:pPr>
        <w:pStyle w:val="a4"/>
        <w:shd w:val="clear" w:color="auto" w:fill="FFFFFF"/>
        <w:spacing w:before="0" w:beforeAutospacing="0" w:after="0" w:afterAutospacing="0" w:line="360" w:lineRule="auto"/>
        <w:ind w:firstLine="567"/>
        <w:jc w:val="both"/>
        <w:rPr>
          <w:rStyle w:val="a5"/>
          <w:rFonts w:ascii="GHEA Grapalat" w:hAnsi="GHEA Grapalat"/>
          <w:b/>
          <w:bCs/>
          <w:color w:val="000000" w:themeColor="text1"/>
          <w:lang w:val="hy-AM"/>
        </w:rPr>
      </w:pPr>
      <w:r w:rsidRPr="006B7D48">
        <w:rPr>
          <w:rStyle w:val="a5"/>
          <w:rFonts w:ascii="GHEA Grapalat" w:hAnsi="GHEA Grapalat"/>
          <w:b/>
          <w:bCs/>
          <w:color w:val="000000" w:themeColor="text1"/>
          <w:lang w:val="hy-AM"/>
        </w:rPr>
        <w:t>(6</w:t>
      </w:r>
      <w:r>
        <w:rPr>
          <w:rStyle w:val="a5"/>
          <w:rFonts w:ascii="GHEA Grapalat" w:hAnsi="GHEA Grapalat"/>
          <w:b/>
          <w:bCs/>
          <w:color w:val="000000" w:themeColor="text1"/>
          <w:lang w:val="hy-AM"/>
        </w:rPr>
        <w:t>.1</w:t>
      </w:r>
      <w:r w:rsidRPr="006B7D48">
        <w:rPr>
          <w:rStyle w:val="a5"/>
          <w:rFonts w:ascii="GHEA Grapalat" w:hAnsi="GHEA Grapalat"/>
          <w:b/>
          <w:bCs/>
          <w:color w:val="000000" w:themeColor="text1"/>
          <w:lang w:val="hy-AM"/>
        </w:rPr>
        <w:t xml:space="preserve">-ին հոդվածը </w:t>
      </w:r>
      <w:r w:rsidR="00B527E9">
        <w:rPr>
          <w:rStyle w:val="a5"/>
          <w:rFonts w:ascii="GHEA Grapalat" w:hAnsi="GHEA Grapalat"/>
          <w:b/>
          <w:bCs/>
          <w:color w:val="000000" w:themeColor="text1"/>
          <w:lang w:val="hy-AM"/>
        </w:rPr>
        <w:t>լրաց.</w:t>
      </w:r>
      <w:r w:rsidRPr="006B7D48">
        <w:rPr>
          <w:rStyle w:val="a5"/>
          <w:rFonts w:ascii="Calibri" w:hAnsi="Calibri" w:cs="Calibri"/>
          <w:b/>
          <w:bCs/>
          <w:color w:val="000000" w:themeColor="text1"/>
          <w:lang w:val="hy-AM"/>
        </w:rPr>
        <w:t> </w:t>
      </w:r>
      <w:r w:rsidRPr="00852AA0">
        <w:rPr>
          <w:rStyle w:val="a5"/>
          <w:rFonts w:ascii="GHEA Grapalat" w:hAnsi="GHEA Grapalat"/>
          <w:b/>
          <w:bCs/>
          <w:color w:val="000000" w:themeColor="text1"/>
          <w:lang w:val="hy-AM"/>
        </w:rPr>
        <w:t xml:space="preserve">23.03.18 </w:t>
      </w:r>
      <w:r w:rsidRPr="00852AA0">
        <w:rPr>
          <w:rStyle w:val="a5"/>
          <w:rFonts w:ascii="GHEA Grapalat" w:hAnsi="GHEA Grapalat" w:cs="Arial Unicode"/>
          <w:b/>
          <w:bCs/>
          <w:color w:val="000000" w:themeColor="text1"/>
          <w:lang w:val="hy-AM"/>
        </w:rPr>
        <w:t>ՀՕ</w:t>
      </w:r>
      <w:r w:rsidRPr="00852AA0">
        <w:rPr>
          <w:rStyle w:val="a5"/>
          <w:rFonts w:ascii="GHEA Grapalat" w:hAnsi="GHEA Grapalat"/>
          <w:b/>
          <w:bCs/>
          <w:color w:val="000000" w:themeColor="text1"/>
          <w:lang w:val="hy-AM"/>
        </w:rPr>
        <w:t>-275-</w:t>
      </w:r>
      <w:r w:rsidRPr="00852AA0">
        <w:rPr>
          <w:rStyle w:val="a5"/>
          <w:rFonts w:ascii="GHEA Grapalat" w:hAnsi="GHEA Grapalat" w:cs="Arial Unicode"/>
          <w:b/>
          <w:bCs/>
          <w:color w:val="000000" w:themeColor="text1"/>
          <w:lang w:val="hy-AM"/>
        </w:rPr>
        <w:t>Ն</w:t>
      </w:r>
      <w:r w:rsidRPr="00852AA0">
        <w:rPr>
          <w:rStyle w:val="a5"/>
          <w:rFonts w:ascii="GHEA Grapalat" w:hAnsi="GHEA Grapalat"/>
          <w:b/>
          <w:bCs/>
          <w:color w:val="000000" w:themeColor="text1"/>
          <w:lang w:val="hy-AM"/>
        </w:rPr>
        <w:t>)</w:t>
      </w:r>
    </w:p>
    <w:p w14:paraId="128B06FC" w14:textId="77777777" w:rsidR="00CA3667" w:rsidRPr="00AF42B4" w:rsidRDefault="00CA3667" w:rsidP="00F12F34">
      <w:pPr>
        <w:pStyle w:val="a4"/>
        <w:shd w:val="clear" w:color="auto" w:fill="FFFFFF"/>
        <w:spacing w:before="0" w:beforeAutospacing="0" w:after="0" w:afterAutospacing="0" w:line="360" w:lineRule="auto"/>
        <w:ind w:firstLine="567"/>
        <w:rPr>
          <w:rFonts w:ascii="Sylfaen" w:hAnsi="Sylfaen" w:cs="Calibri"/>
          <w:color w:val="000000" w:themeColor="text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5D5407" w:rsidRPr="005D5407" w14:paraId="101AE52D" w14:textId="77777777" w:rsidTr="005D5407">
        <w:trPr>
          <w:tblCellSpacing w:w="0" w:type="dxa"/>
        </w:trPr>
        <w:tc>
          <w:tcPr>
            <w:tcW w:w="2025" w:type="dxa"/>
            <w:shd w:val="clear" w:color="auto" w:fill="FFFFFF"/>
            <w:hideMark/>
          </w:tcPr>
          <w:p w14:paraId="7A97A4B8" w14:textId="77777777" w:rsidR="005D5407" w:rsidRPr="005D5407" w:rsidRDefault="005D5407" w:rsidP="00F12F34">
            <w:pPr>
              <w:spacing w:after="0" w:line="360" w:lineRule="auto"/>
              <w:ind w:firstLine="567"/>
              <w:jc w:val="center"/>
              <w:rPr>
                <w:rFonts w:ascii="GHEA Grapalat" w:eastAsia="Times New Roman" w:hAnsi="GHEA Grapalat" w:cs="Times New Roman"/>
                <w:strike/>
                <w:color w:val="000000"/>
                <w:sz w:val="24"/>
                <w:szCs w:val="24"/>
                <w:lang w:eastAsia="ru-RU"/>
              </w:rPr>
            </w:pPr>
            <w:r w:rsidRPr="005D5407">
              <w:rPr>
                <w:rFonts w:ascii="GHEA Grapalat" w:eastAsia="Times New Roman" w:hAnsi="GHEA Grapalat" w:cs="Times New Roman"/>
                <w:b/>
                <w:bCs/>
                <w:strike/>
                <w:color w:val="000000"/>
                <w:sz w:val="24"/>
                <w:szCs w:val="24"/>
                <w:lang w:eastAsia="ru-RU"/>
              </w:rPr>
              <w:t>Հոդված 7.</w:t>
            </w:r>
          </w:p>
        </w:tc>
        <w:tc>
          <w:tcPr>
            <w:tcW w:w="0" w:type="auto"/>
            <w:shd w:val="clear" w:color="auto" w:fill="FFFFFF"/>
            <w:vAlign w:val="center"/>
            <w:hideMark/>
          </w:tcPr>
          <w:p w14:paraId="2697295F" w14:textId="77777777" w:rsidR="005D5407" w:rsidRPr="005D5407" w:rsidRDefault="005D5407" w:rsidP="00F12F34">
            <w:pPr>
              <w:spacing w:after="0" w:line="360" w:lineRule="auto"/>
              <w:ind w:firstLine="567"/>
              <w:rPr>
                <w:rFonts w:ascii="GHEA Grapalat" w:eastAsia="Times New Roman" w:hAnsi="GHEA Grapalat" w:cs="Times New Roman"/>
                <w:strike/>
                <w:color w:val="000000"/>
                <w:sz w:val="24"/>
                <w:szCs w:val="24"/>
                <w:lang w:eastAsia="ru-RU"/>
              </w:rPr>
            </w:pPr>
            <w:r w:rsidRPr="005D5407">
              <w:rPr>
                <w:rFonts w:ascii="GHEA Grapalat" w:eastAsia="Times New Roman" w:hAnsi="GHEA Grapalat" w:cs="Times New Roman"/>
                <w:b/>
                <w:bCs/>
                <w:strike/>
                <w:color w:val="000000"/>
                <w:sz w:val="24"/>
                <w:szCs w:val="24"/>
                <w:lang w:eastAsia="ru-RU"/>
              </w:rPr>
              <w:t>Ազգային ժողովի նախագահի</w:t>
            </w:r>
            <w:r w:rsidRPr="005D5407">
              <w:rPr>
                <w:rFonts w:ascii="Calibri" w:eastAsia="Times New Roman" w:hAnsi="Calibri" w:cs="Calibri"/>
                <w:strike/>
                <w:color w:val="000000"/>
                <w:sz w:val="24"/>
                <w:szCs w:val="24"/>
                <w:lang w:eastAsia="ru-RU"/>
              </w:rPr>
              <w:t> </w:t>
            </w:r>
            <w:r w:rsidRPr="005D5407">
              <w:rPr>
                <w:rFonts w:ascii="GHEA Grapalat" w:eastAsia="Times New Roman" w:hAnsi="GHEA Grapalat" w:cs="Times New Roman"/>
                <w:b/>
                <w:bCs/>
                <w:strike/>
                <w:color w:val="000000"/>
                <w:sz w:val="24"/>
                <w:szCs w:val="24"/>
                <w:lang w:eastAsia="ru-RU"/>
              </w:rPr>
              <w:t>պետական պահպանությունը</w:t>
            </w:r>
          </w:p>
        </w:tc>
      </w:tr>
    </w:tbl>
    <w:p w14:paraId="72D6A3A5" w14:textId="77777777" w:rsidR="005D5407" w:rsidRPr="005D5407" w:rsidRDefault="005D5407" w:rsidP="00F12F34">
      <w:pPr>
        <w:shd w:val="clear" w:color="auto" w:fill="FFFFFF"/>
        <w:spacing w:after="0" w:line="360" w:lineRule="auto"/>
        <w:ind w:firstLine="567"/>
        <w:rPr>
          <w:rFonts w:ascii="GHEA Grapalat" w:eastAsia="Times New Roman" w:hAnsi="GHEA Grapalat" w:cs="Times New Roman"/>
          <w:color w:val="000000"/>
          <w:sz w:val="24"/>
          <w:szCs w:val="24"/>
          <w:lang w:eastAsia="ru-RU"/>
        </w:rPr>
      </w:pPr>
      <w:r w:rsidRPr="00CA670B">
        <w:rPr>
          <w:rFonts w:ascii="GHEA Grapalat" w:eastAsia="Times New Roman" w:hAnsi="GHEA Grapalat" w:cs="Times New Roman"/>
          <w:b/>
          <w:bCs/>
          <w:i/>
          <w:iCs/>
          <w:color w:val="000000"/>
          <w:sz w:val="24"/>
          <w:szCs w:val="24"/>
          <w:lang w:eastAsia="ru-RU"/>
        </w:rPr>
        <w:t>(վերնագիրը փոփ. 23.03.18 ՀՕ-275-Ն)</w:t>
      </w:r>
    </w:p>
    <w:p w14:paraId="2F50E8E7" w14:textId="77777777" w:rsidR="005D5407" w:rsidRPr="005D5407" w:rsidRDefault="005D5407" w:rsidP="00F12F34">
      <w:pPr>
        <w:shd w:val="clear" w:color="auto" w:fill="FFFFFF"/>
        <w:spacing w:after="0" w:line="360" w:lineRule="auto"/>
        <w:ind w:firstLine="567"/>
        <w:rPr>
          <w:rFonts w:ascii="GHEA Grapalat" w:eastAsia="Times New Roman" w:hAnsi="GHEA Grapalat" w:cs="Times New Roman"/>
          <w:strike/>
          <w:color w:val="000000"/>
          <w:sz w:val="24"/>
          <w:szCs w:val="24"/>
          <w:lang w:eastAsia="ru-RU"/>
        </w:rPr>
      </w:pPr>
      <w:r w:rsidRPr="005D5407">
        <w:rPr>
          <w:rFonts w:ascii="GHEA Grapalat" w:eastAsia="Times New Roman" w:hAnsi="GHEA Grapalat" w:cs="Times New Roman"/>
          <w:strike/>
          <w:color w:val="000000"/>
          <w:sz w:val="24"/>
          <w:szCs w:val="24"/>
          <w:lang w:eastAsia="ru-RU"/>
        </w:rPr>
        <w:t>Հայաստանի Հանրապետության Ազգային ժողովի նախագահին պետական պահպանություն տրամադրվում է նրա պաշտոնավարման ժամանակահատվածում։</w:t>
      </w:r>
    </w:p>
    <w:p w14:paraId="4E03B86A" w14:textId="77777777" w:rsidR="005D5407" w:rsidRPr="00CA670B" w:rsidRDefault="005D5407" w:rsidP="00F12F34">
      <w:pPr>
        <w:shd w:val="clear" w:color="auto" w:fill="FFFFFF"/>
        <w:spacing w:after="0" w:line="360" w:lineRule="auto"/>
        <w:ind w:firstLine="567"/>
        <w:rPr>
          <w:rFonts w:ascii="GHEA Grapalat" w:eastAsia="Times New Roman" w:hAnsi="GHEA Grapalat" w:cs="Times New Roman"/>
          <w:b/>
          <w:bCs/>
          <w:i/>
          <w:iCs/>
          <w:color w:val="000000"/>
          <w:sz w:val="24"/>
          <w:szCs w:val="24"/>
          <w:lang w:eastAsia="ru-RU"/>
        </w:rPr>
      </w:pPr>
      <w:r w:rsidRPr="00CA670B">
        <w:rPr>
          <w:rFonts w:ascii="GHEA Grapalat" w:eastAsia="Times New Roman" w:hAnsi="GHEA Grapalat" w:cs="Times New Roman"/>
          <w:b/>
          <w:bCs/>
          <w:i/>
          <w:iCs/>
          <w:color w:val="000000"/>
          <w:sz w:val="24"/>
          <w:szCs w:val="24"/>
          <w:lang w:eastAsia="ru-RU"/>
        </w:rPr>
        <w:t>(7-րդ հոդվածը փոփ. 23.03.18 ՀՕ-275-Ն)</w:t>
      </w:r>
    </w:p>
    <w:p w14:paraId="7FC693D2" w14:textId="77777777" w:rsidR="00CA670B" w:rsidRDefault="00CA670B" w:rsidP="00F12F34">
      <w:pPr>
        <w:shd w:val="clear" w:color="auto" w:fill="FFFFFF"/>
        <w:spacing w:after="0" w:line="360" w:lineRule="auto"/>
        <w:ind w:firstLine="567"/>
        <w:rPr>
          <w:rFonts w:ascii="GHEA Grapalat" w:eastAsia="Times New Roman" w:hAnsi="GHEA Grapalat" w:cs="Times New Roman"/>
          <w:b/>
          <w:bCs/>
          <w:i/>
          <w:iCs/>
          <w:strike/>
          <w:color w:val="000000"/>
          <w:sz w:val="24"/>
          <w:szCs w:val="24"/>
          <w:lang w:eastAsia="ru-RU"/>
        </w:rPr>
      </w:pPr>
    </w:p>
    <w:p w14:paraId="0021CCEA" w14:textId="77777777" w:rsidR="005D5407" w:rsidRPr="00CA670B" w:rsidRDefault="005D5407" w:rsidP="00F12F34">
      <w:pPr>
        <w:pStyle w:val="a4"/>
        <w:shd w:val="clear" w:color="auto" w:fill="FFFFFF"/>
        <w:spacing w:before="0" w:beforeAutospacing="0" w:after="0" w:afterAutospacing="0" w:line="360" w:lineRule="auto"/>
        <w:ind w:firstLine="567"/>
        <w:jc w:val="both"/>
        <w:rPr>
          <w:rFonts w:ascii="Calibri" w:hAnsi="Calibri" w:cs="Calibri"/>
          <w:color w:val="000000"/>
          <w:u w:val="single"/>
          <w:lang w:val="hy-AM"/>
        </w:rPr>
      </w:pPr>
      <w:r w:rsidRPr="00CA670B">
        <w:rPr>
          <w:rFonts w:ascii="GHEA Grapalat" w:hAnsi="GHEA Grapalat"/>
          <w:b/>
          <w:bCs/>
          <w:iCs/>
          <w:color w:val="000000"/>
          <w:u w:val="single"/>
          <w:lang w:val="hy-AM"/>
        </w:rPr>
        <w:t>Հոդված 7. Ազգային ժողովի նախագահի պետական պահպանությունը</w:t>
      </w:r>
      <w:r w:rsidRPr="00CA670B">
        <w:rPr>
          <w:rFonts w:ascii="Calibri" w:hAnsi="Calibri" w:cs="Calibri"/>
          <w:color w:val="000000"/>
          <w:u w:val="single"/>
          <w:lang w:val="hy-AM"/>
        </w:rPr>
        <w:t> </w:t>
      </w:r>
    </w:p>
    <w:p w14:paraId="2BBED698" w14:textId="77777777" w:rsidR="005D5407" w:rsidRPr="00CA670B" w:rsidRDefault="005D5407" w:rsidP="00F12F34">
      <w:pPr>
        <w:pStyle w:val="a4"/>
        <w:shd w:val="clear" w:color="auto" w:fill="FFFFFF"/>
        <w:spacing w:before="0" w:beforeAutospacing="0" w:after="0" w:afterAutospacing="0" w:line="360" w:lineRule="auto"/>
        <w:ind w:firstLine="567"/>
        <w:jc w:val="both"/>
        <w:rPr>
          <w:rFonts w:ascii="GHEA Grapalat" w:hAnsi="GHEA Grapalat"/>
          <w:u w:val="single"/>
          <w:lang w:val="hy-AM"/>
        </w:rPr>
      </w:pPr>
      <w:r w:rsidRPr="00CA670B">
        <w:rPr>
          <w:rFonts w:ascii="GHEA Grapalat" w:hAnsi="GHEA Grapalat"/>
          <w:u w:val="single"/>
          <w:lang w:val="hy-AM"/>
        </w:rPr>
        <w:t>1. Հայաստանի Հանրապետության Ազգային ժողովի նախագահին պետական պահպանություն տրամադրվում է նրա պաշտոնավարման ժամանակահատվածում՝ նրա մշտական և ժամանակավոր գտնվելու վայրերում։</w:t>
      </w:r>
    </w:p>
    <w:p w14:paraId="533B57CA" w14:textId="77777777" w:rsidR="005D5407" w:rsidRPr="005D5407" w:rsidRDefault="005D5407" w:rsidP="00F12F34">
      <w:pPr>
        <w:shd w:val="clear" w:color="auto" w:fill="FFFFFF"/>
        <w:spacing w:after="0" w:line="360" w:lineRule="auto"/>
        <w:ind w:firstLine="567"/>
        <w:jc w:val="both"/>
        <w:rPr>
          <w:rFonts w:ascii="GHEA Grapalat" w:eastAsia="Times New Roman" w:hAnsi="GHEA Grapalat" w:cs="Times New Roman"/>
          <w:strike/>
          <w:color w:val="000000"/>
          <w:sz w:val="24"/>
          <w:szCs w:val="24"/>
          <w:u w:val="single"/>
          <w:lang w:val="hy-AM" w:eastAsia="ru-RU"/>
        </w:rPr>
      </w:pPr>
      <w:r w:rsidRPr="00CA670B">
        <w:rPr>
          <w:rFonts w:ascii="GHEA Grapalat" w:hAnsi="GHEA Grapalat"/>
          <w:sz w:val="24"/>
          <w:szCs w:val="24"/>
          <w:u w:val="single"/>
          <w:lang w:val="hy-AM"/>
        </w:rPr>
        <w:lastRenderedPageBreak/>
        <w:t>2. Հայաստանի Հանրապետության Ազգային ժողովի նախագահի պաշտոնավարման ժամանակահատվածում պետական պահպանություն տրամադրվում է նաև նրա հետ համատեղ բնակվող, ինչպես նաև նրան ուղեկցող ընտանիքի անդամներին:</w:t>
      </w:r>
    </w:p>
    <w:p w14:paraId="26A3CF0E" w14:textId="77777777" w:rsidR="008021A7" w:rsidRPr="005D5407" w:rsidRDefault="00CA3667" w:rsidP="00F12F34">
      <w:pPr>
        <w:pStyle w:val="a4"/>
        <w:shd w:val="clear" w:color="auto" w:fill="FFFFFF"/>
        <w:spacing w:before="0" w:beforeAutospacing="0" w:after="0" w:afterAutospacing="0"/>
        <w:ind w:firstLine="567"/>
        <w:rPr>
          <w:rFonts w:ascii="GHEA Grapalat" w:hAnsi="GHEA Grapalat" w:cs="Calibri"/>
          <w:color w:val="000000" w:themeColor="text1"/>
          <w:lang w:val="hy-AM"/>
        </w:rPr>
      </w:pPr>
      <w:r w:rsidRPr="005D5407">
        <w:rPr>
          <w:rFonts w:ascii="Calibri" w:hAnsi="Calibri" w:cs="Calibri"/>
          <w:color w:val="000000" w:themeColor="text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3EB67F28" w14:textId="77777777" w:rsidTr="00F77820">
        <w:trPr>
          <w:tblCellSpacing w:w="0" w:type="dxa"/>
        </w:trPr>
        <w:tc>
          <w:tcPr>
            <w:tcW w:w="2025" w:type="dxa"/>
            <w:shd w:val="clear" w:color="auto" w:fill="FFFFFF"/>
          </w:tcPr>
          <w:p w14:paraId="754B0A6C" w14:textId="77777777" w:rsidR="00F400FD" w:rsidRPr="00F41EB4" w:rsidRDefault="00F400FD" w:rsidP="00F12F34">
            <w:pPr>
              <w:ind w:firstLine="567"/>
              <w:jc w:val="center"/>
              <w:rPr>
                <w:rFonts w:ascii="GHEA Grapalat" w:hAnsi="GHEA Grapalat"/>
                <w:color w:val="000000" w:themeColor="text1"/>
                <w:sz w:val="24"/>
                <w:szCs w:val="24"/>
              </w:rPr>
            </w:pPr>
            <w:r w:rsidRPr="00F41EB4">
              <w:rPr>
                <w:rStyle w:val="a3"/>
                <w:rFonts w:ascii="GHEA Grapalat" w:hAnsi="GHEA Grapalat"/>
                <w:color w:val="000000" w:themeColor="text1"/>
                <w:sz w:val="24"/>
                <w:szCs w:val="24"/>
              </w:rPr>
              <w:t>Հոդված 9.</w:t>
            </w:r>
          </w:p>
        </w:tc>
        <w:tc>
          <w:tcPr>
            <w:tcW w:w="0" w:type="auto"/>
            <w:shd w:val="clear" w:color="auto" w:fill="FFFFFF"/>
            <w:vAlign w:val="center"/>
          </w:tcPr>
          <w:p w14:paraId="5ADBD63B" w14:textId="77777777" w:rsidR="00F400FD" w:rsidRPr="00F41EB4" w:rsidRDefault="00F400FD" w:rsidP="00F12F34">
            <w:pPr>
              <w:ind w:firstLine="567"/>
              <w:rPr>
                <w:rFonts w:ascii="GHEA Grapalat" w:hAnsi="GHEA Grapalat"/>
                <w:color w:val="000000" w:themeColor="text1"/>
                <w:sz w:val="24"/>
                <w:szCs w:val="24"/>
              </w:rPr>
            </w:pPr>
            <w:r w:rsidRPr="00F41EB4">
              <w:rPr>
                <w:rStyle w:val="a3"/>
                <w:rFonts w:ascii="GHEA Grapalat" w:hAnsi="GHEA Grapalat"/>
                <w:color w:val="000000" w:themeColor="text1"/>
                <w:sz w:val="24"/>
                <w:szCs w:val="24"/>
              </w:rPr>
              <w:t>Օտարերկրյա պետությունների</w:t>
            </w:r>
            <w:r w:rsidRPr="00F41EB4">
              <w:rPr>
                <w:rStyle w:val="a3"/>
                <w:rFonts w:ascii="Calibri" w:hAnsi="Calibri" w:cs="Calibri"/>
                <w:color w:val="000000" w:themeColor="text1"/>
                <w:sz w:val="24"/>
                <w:szCs w:val="24"/>
              </w:rPr>
              <w:t> </w:t>
            </w:r>
            <w:r w:rsidRPr="00F41EB4">
              <w:rPr>
                <w:rStyle w:val="a3"/>
                <w:rFonts w:ascii="GHEA Grapalat" w:hAnsi="GHEA Grapalat" w:cs="Arial Unicode"/>
                <w:color w:val="000000" w:themeColor="text1"/>
                <w:sz w:val="24"/>
                <w:szCs w:val="24"/>
              </w:rPr>
              <w:t>և</w:t>
            </w:r>
            <w:r w:rsidRPr="00F41EB4">
              <w:rPr>
                <w:rStyle w:val="a3"/>
                <w:rFonts w:ascii="GHEA Grapalat" w:hAnsi="GHEA Grapalat"/>
                <w:color w:val="000000" w:themeColor="text1"/>
                <w:sz w:val="24"/>
                <w:szCs w:val="24"/>
              </w:rPr>
              <w:t xml:space="preserve"> </w:t>
            </w:r>
            <w:r w:rsidRPr="00F41EB4">
              <w:rPr>
                <w:rStyle w:val="a3"/>
                <w:rFonts w:ascii="GHEA Grapalat" w:hAnsi="GHEA Grapalat" w:cs="Arial Unicode"/>
                <w:color w:val="000000" w:themeColor="text1"/>
                <w:sz w:val="24"/>
                <w:szCs w:val="24"/>
              </w:rPr>
              <w:t>կառավարությունների</w:t>
            </w:r>
            <w:r w:rsidRPr="00F41EB4">
              <w:rPr>
                <w:rStyle w:val="a3"/>
                <w:rFonts w:ascii="GHEA Grapalat" w:hAnsi="GHEA Grapalat"/>
                <w:color w:val="000000" w:themeColor="text1"/>
                <w:sz w:val="24"/>
                <w:szCs w:val="24"/>
              </w:rPr>
              <w:t xml:space="preserve"> </w:t>
            </w:r>
            <w:r w:rsidRPr="00F41EB4">
              <w:rPr>
                <w:rStyle w:val="a3"/>
                <w:rFonts w:ascii="GHEA Grapalat" w:hAnsi="GHEA Grapalat" w:cs="Arial Unicode"/>
                <w:color w:val="000000" w:themeColor="text1"/>
                <w:sz w:val="24"/>
                <w:szCs w:val="24"/>
              </w:rPr>
              <w:t>ղեկավարների</w:t>
            </w:r>
            <w:r w:rsidRPr="00F41EB4">
              <w:rPr>
                <w:rStyle w:val="a3"/>
                <w:rFonts w:ascii="GHEA Grapalat" w:hAnsi="GHEA Grapalat"/>
                <w:color w:val="000000" w:themeColor="text1"/>
                <w:sz w:val="24"/>
                <w:szCs w:val="24"/>
              </w:rPr>
              <w:t xml:space="preserve"> </w:t>
            </w:r>
            <w:r w:rsidRPr="00F41EB4">
              <w:rPr>
                <w:rStyle w:val="a3"/>
                <w:rFonts w:ascii="GHEA Grapalat" w:hAnsi="GHEA Grapalat" w:cs="Arial Unicode"/>
                <w:color w:val="000000" w:themeColor="text1"/>
                <w:sz w:val="24"/>
                <w:szCs w:val="24"/>
              </w:rPr>
              <w:t>ու</w:t>
            </w:r>
            <w:r w:rsidRPr="00F41EB4">
              <w:rPr>
                <w:rStyle w:val="a3"/>
                <w:rFonts w:ascii="GHEA Grapalat" w:hAnsi="GHEA Grapalat"/>
                <w:color w:val="000000" w:themeColor="text1"/>
                <w:sz w:val="24"/>
                <w:szCs w:val="24"/>
              </w:rPr>
              <w:t xml:space="preserve"> </w:t>
            </w:r>
            <w:r w:rsidRPr="00F41EB4">
              <w:rPr>
                <w:rStyle w:val="a3"/>
                <w:rFonts w:ascii="GHEA Grapalat" w:hAnsi="GHEA Grapalat" w:cs="Arial Unicode"/>
                <w:color w:val="000000" w:themeColor="text1"/>
                <w:sz w:val="24"/>
                <w:szCs w:val="24"/>
              </w:rPr>
              <w:t>այլ</w:t>
            </w:r>
            <w:r w:rsidRPr="00F41EB4">
              <w:rPr>
                <w:rStyle w:val="a3"/>
                <w:rFonts w:ascii="GHEA Grapalat" w:hAnsi="GHEA Grapalat"/>
                <w:color w:val="000000" w:themeColor="text1"/>
                <w:sz w:val="24"/>
                <w:szCs w:val="24"/>
              </w:rPr>
              <w:t xml:space="preserve"> </w:t>
            </w:r>
            <w:r w:rsidRPr="00F41EB4">
              <w:rPr>
                <w:rStyle w:val="a3"/>
                <w:rFonts w:ascii="GHEA Grapalat" w:hAnsi="GHEA Grapalat" w:cs="Arial Unicode"/>
                <w:color w:val="000000" w:themeColor="text1"/>
                <w:sz w:val="24"/>
                <w:szCs w:val="24"/>
              </w:rPr>
              <w:t>անձանց</w:t>
            </w:r>
            <w:r w:rsidRPr="00F41EB4">
              <w:rPr>
                <w:rStyle w:val="a3"/>
                <w:rFonts w:ascii="GHEA Grapalat" w:hAnsi="GHEA Grapalat"/>
                <w:color w:val="000000" w:themeColor="text1"/>
                <w:sz w:val="24"/>
                <w:szCs w:val="24"/>
              </w:rPr>
              <w:t xml:space="preserve"> </w:t>
            </w:r>
            <w:r w:rsidRPr="00F41EB4">
              <w:rPr>
                <w:rStyle w:val="a3"/>
                <w:rFonts w:ascii="GHEA Grapalat" w:hAnsi="GHEA Grapalat" w:cs="Arial Unicode"/>
                <w:color w:val="000000" w:themeColor="text1"/>
                <w:sz w:val="24"/>
                <w:szCs w:val="24"/>
              </w:rPr>
              <w:t>անվտանգություն</w:t>
            </w:r>
            <w:r w:rsidRPr="00F41EB4">
              <w:rPr>
                <w:rStyle w:val="a3"/>
                <w:rFonts w:ascii="GHEA Grapalat" w:hAnsi="GHEA Grapalat"/>
                <w:color w:val="000000" w:themeColor="text1"/>
                <w:sz w:val="24"/>
                <w:szCs w:val="24"/>
              </w:rPr>
              <w:t>ը</w:t>
            </w:r>
          </w:p>
        </w:tc>
      </w:tr>
    </w:tbl>
    <w:p w14:paraId="7A3906AE" w14:textId="77777777" w:rsidR="00F400FD" w:rsidRPr="00F41EB4" w:rsidRDefault="00F400F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hAnsi="Calibri" w:cs="Calibri"/>
          <w:color w:val="000000" w:themeColor="text1"/>
          <w:sz w:val="24"/>
          <w:szCs w:val="24"/>
        </w:rPr>
        <w:t> </w:t>
      </w:r>
    </w:p>
    <w:p w14:paraId="78C249A7" w14:textId="77777777" w:rsidR="00F400FD" w:rsidRPr="00F41EB4" w:rsidRDefault="00F400F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Հայաստանի Հանրապետության տարածքում գտնվելու ժամանակահատվածում օտարերկրյա պետությունների և կառավարությունների ղեկավարների ու նրանց ընտանիքների անդամների պետական պահպանության ապահովման միջոցառումներն իրականացվում են Հայաստանի Հանրապետության օրենսդրությանը համապատասխան, ինչպես նաև պետական պահպանությունն իրականացնող պետական մարմնի և օտարերկրյա պետությունների իրավասու մարմինների միջև ձեռք բերված պայմանավորվածությունների համաձայն։</w:t>
      </w:r>
    </w:p>
    <w:p w14:paraId="50908307" w14:textId="77777777" w:rsidR="00F400FD" w:rsidRPr="00F41EB4" w:rsidRDefault="00F400F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2. Օտարերկրյա պետական այլ պաշտոնյաներին, հասարակական, քաղաքական, կրոնական և այլ գործիչներին, ինչպես նաև այլ անձանց, Հայաստանի Հանրապետության տարածքում գտնվելու ժամանակահատվածում, կարող է տրամադրվել պետական պահպանություն՝ վարչապետի որոշմամբ։ </w:t>
      </w:r>
      <w:r w:rsidRPr="00F41EB4">
        <w:rPr>
          <w:rFonts w:ascii="GHEA Grapalat" w:eastAsia="Times New Roman" w:hAnsi="GHEA Grapalat" w:cs="Times New Roman"/>
          <w:strike/>
          <w:color w:val="000000" w:themeColor="text1"/>
          <w:sz w:val="24"/>
          <w:szCs w:val="24"/>
          <w:lang w:eastAsia="ru-RU"/>
        </w:rPr>
        <w:t>Այդ անձանց պահպանությունը կարող է իրականացվել վարչապետի սահմանած իրավասու պետական մարմնի կողմից։</w:t>
      </w:r>
    </w:p>
    <w:p w14:paraId="52FF8B05" w14:textId="77777777" w:rsidR="00F400FD" w:rsidRPr="00AF42B4" w:rsidRDefault="00F400F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F42B4">
        <w:rPr>
          <w:rFonts w:ascii="GHEA Grapalat" w:eastAsia="Times New Roman" w:hAnsi="GHEA Grapalat" w:cs="Times New Roman"/>
          <w:strike/>
          <w:color w:val="000000" w:themeColor="text1"/>
          <w:sz w:val="24"/>
          <w:szCs w:val="24"/>
          <w:lang w:eastAsia="ru-RU"/>
        </w:rPr>
        <w:t>3. Սույն հոդվածի 2-րդ մասով նախատեսված վարչապետի որոշումը ենթակա չէ հրապարակման:</w:t>
      </w:r>
    </w:p>
    <w:p w14:paraId="308512BD" w14:textId="77777777" w:rsidR="00F400FD" w:rsidRPr="00F41EB4" w:rsidRDefault="00F400FD"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Style w:val="a5"/>
          <w:rFonts w:ascii="GHEA Grapalat" w:hAnsi="GHEA Grapalat"/>
          <w:b/>
          <w:bCs/>
          <w:color w:val="000000" w:themeColor="text1"/>
        </w:rPr>
        <w:t>(9-րդ հոդվածը փոփ., խմբ., լրաց.</w:t>
      </w:r>
      <w:r w:rsidRPr="00F41EB4">
        <w:rPr>
          <w:rStyle w:val="a5"/>
          <w:rFonts w:ascii="Calibri" w:hAnsi="Calibri" w:cs="Calibri"/>
          <w:b/>
          <w:bCs/>
          <w:color w:val="000000" w:themeColor="text1"/>
        </w:rPr>
        <w:t> </w:t>
      </w:r>
      <w:r w:rsidRPr="00F41EB4">
        <w:rPr>
          <w:rStyle w:val="a5"/>
          <w:rFonts w:ascii="GHEA Grapalat" w:hAnsi="GHEA Grapalat"/>
          <w:b/>
          <w:bCs/>
          <w:color w:val="000000" w:themeColor="text1"/>
        </w:rPr>
        <w:t xml:space="preserve">23.03.18 </w:t>
      </w:r>
      <w:r w:rsidRPr="00F41EB4">
        <w:rPr>
          <w:rStyle w:val="a5"/>
          <w:rFonts w:ascii="GHEA Grapalat" w:hAnsi="GHEA Grapalat" w:cs="Arial Unicode"/>
          <w:b/>
          <w:bCs/>
          <w:color w:val="000000" w:themeColor="text1"/>
        </w:rPr>
        <w:t>ՀՕ</w:t>
      </w:r>
      <w:r w:rsidRPr="00F41EB4">
        <w:rPr>
          <w:rStyle w:val="a5"/>
          <w:rFonts w:ascii="GHEA Grapalat" w:hAnsi="GHEA Grapalat"/>
          <w:b/>
          <w:bCs/>
          <w:color w:val="000000" w:themeColor="text1"/>
        </w:rPr>
        <w:t>-275-</w:t>
      </w:r>
      <w:r w:rsidRPr="00F41EB4">
        <w:rPr>
          <w:rStyle w:val="a5"/>
          <w:rFonts w:ascii="GHEA Grapalat" w:hAnsi="GHEA Grapalat" w:cs="Arial Unicode"/>
          <w:b/>
          <w:bCs/>
          <w:color w:val="000000" w:themeColor="text1"/>
        </w:rPr>
        <w:t>Ն</w:t>
      </w:r>
      <w:r w:rsidRPr="00F41EB4">
        <w:rPr>
          <w:rStyle w:val="a5"/>
          <w:rFonts w:ascii="GHEA Grapalat" w:hAnsi="GHEA Grapalat"/>
          <w:b/>
          <w:bCs/>
          <w:color w:val="000000" w:themeColor="text1"/>
        </w:rPr>
        <w:t>)</w:t>
      </w:r>
    </w:p>
    <w:p w14:paraId="7C2CA0EB" w14:textId="77777777" w:rsidR="00F400FD" w:rsidRPr="00F41EB4" w:rsidRDefault="00F400FD"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Fonts w:ascii="Calibri" w:hAnsi="Calibri" w:cs="Calibri"/>
          <w:color w:val="000000" w:themeColor="text1"/>
        </w:rPr>
        <w:t> </w:t>
      </w:r>
    </w:p>
    <w:p w14:paraId="5726436B" w14:textId="77777777" w:rsidR="008021A7" w:rsidRPr="00F41EB4" w:rsidRDefault="008021A7" w:rsidP="00F12F34">
      <w:pPr>
        <w:pStyle w:val="a4"/>
        <w:shd w:val="clear" w:color="auto" w:fill="FFFFFF"/>
        <w:spacing w:before="0" w:beforeAutospacing="0" w:after="0" w:afterAutospacing="0"/>
        <w:ind w:firstLine="567"/>
        <w:rPr>
          <w:rFonts w:ascii="GHEA Grapalat" w:hAnsi="GHEA Grapalat"/>
          <w:bCs/>
          <w:iCs/>
          <w:color w:val="000000" w:themeColor="text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A45D7D" w14:paraId="75DD56DB" w14:textId="77777777" w:rsidTr="00B10913">
        <w:trPr>
          <w:tblCellSpacing w:w="0" w:type="dxa"/>
        </w:trPr>
        <w:tc>
          <w:tcPr>
            <w:tcW w:w="2025" w:type="dxa"/>
            <w:shd w:val="clear" w:color="auto" w:fill="FFFFFF"/>
            <w:hideMark/>
          </w:tcPr>
          <w:p w14:paraId="71F53703" w14:textId="77777777" w:rsidR="00B10913" w:rsidRPr="00A45D7D" w:rsidRDefault="00B10913" w:rsidP="00F12F34">
            <w:pPr>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b/>
                <w:bCs/>
                <w:strike/>
                <w:color w:val="000000" w:themeColor="text1"/>
                <w:sz w:val="24"/>
                <w:szCs w:val="24"/>
                <w:lang w:eastAsia="ru-RU"/>
              </w:rPr>
              <w:t>Հոդված 10.</w:t>
            </w:r>
          </w:p>
        </w:tc>
        <w:tc>
          <w:tcPr>
            <w:tcW w:w="0" w:type="auto"/>
            <w:shd w:val="clear" w:color="auto" w:fill="FFFFFF"/>
            <w:vAlign w:val="center"/>
            <w:hideMark/>
          </w:tcPr>
          <w:p w14:paraId="674C5171" w14:textId="77777777" w:rsidR="00B10913" w:rsidRPr="00A45D7D" w:rsidRDefault="00B10913" w:rsidP="00F12F34">
            <w:pPr>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b/>
                <w:bCs/>
                <w:strike/>
                <w:color w:val="000000" w:themeColor="text1"/>
                <w:sz w:val="24"/>
                <w:szCs w:val="24"/>
                <w:lang w:eastAsia="ru-RU"/>
              </w:rPr>
              <w:t>Պետական</w:t>
            </w:r>
            <w:r w:rsidRPr="00A45D7D">
              <w:rPr>
                <w:rFonts w:ascii="Calibri" w:eastAsia="Times New Roman" w:hAnsi="Calibri" w:cs="Calibri"/>
                <w:b/>
                <w:bCs/>
                <w:strike/>
                <w:color w:val="000000" w:themeColor="text1"/>
                <w:sz w:val="24"/>
                <w:szCs w:val="24"/>
                <w:lang w:eastAsia="ru-RU"/>
              </w:rPr>
              <w:t> </w:t>
            </w:r>
            <w:r w:rsidRPr="00A45D7D">
              <w:rPr>
                <w:rFonts w:ascii="GHEA Grapalat" w:eastAsia="Times New Roman" w:hAnsi="GHEA Grapalat" w:cs="Arial Unicode"/>
                <w:b/>
                <w:bCs/>
                <w:strike/>
                <w:color w:val="000000" w:themeColor="text1"/>
                <w:sz w:val="24"/>
                <w:szCs w:val="24"/>
                <w:lang w:eastAsia="ru-RU"/>
              </w:rPr>
              <w:t>պահպանություն</w:t>
            </w:r>
            <w:r w:rsidRPr="00A45D7D">
              <w:rPr>
                <w:rFonts w:ascii="GHEA Grapalat" w:eastAsia="Times New Roman" w:hAnsi="GHEA Grapalat" w:cs="Times New Roman"/>
                <w:b/>
                <w:bCs/>
                <w:strike/>
                <w:color w:val="000000" w:themeColor="text1"/>
                <w:sz w:val="24"/>
                <w:szCs w:val="24"/>
                <w:lang w:eastAsia="ru-RU"/>
              </w:rPr>
              <w:t xml:space="preserve"> </w:t>
            </w:r>
            <w:r w:rsidRPr="00A45D7D">
              <w:rPr>
                <w:rFonts w:ascii="GHEA Grapalat" w:eastAsia="Times New Roman" w:hAnsi="GHEA Grapalat" w:cs="Arial Unicode"/>
                <w:b/>
                <w:bCs/>
                <w:strike/>
                <w:color w:val="000000" w:themeColor="text1"/>
                <w:sz w:val="24"/>
                <w:szCs w:val="24"/>
                <w:lang w:eastAsia="ru-RU"/>
              </w:rPr>
              <w:t>իրականացնող</w:t>
            </w:r>
            <w:r w:rsidRPr="00A45D7D">
              <w:rPr>
                <w:rFonts w:ascii="GHEA Grapalat" w:eastAsia="Times New Roman" w:hAnsi="GHEA Grapalat" w:cs="Times New Roman"/>
                <w:b/>
                <w:bCs/>
                <w:strike/>
                <w:color w:val="000000" w:themeColor="text1"/>
                <w:sz w:val="24"/>
                <w:szCs w:val="24"/>
                <w:lang w:eastAsia="ru-RU"/>
              </w:rPr>
              <w:t xml:space="preserve"> </w:t>
            </w:r>
            <w:r w:rsidRPr="00A45D7D">
              <w:rPr>
                <w:rFonts w:ascii="GHEA Grapalat" w:eastAsia="Times New Roman" w:hAnsi="GHEA Grapalat" w:cs="Arial Unicode"/>
                <w:b/>
                <w:bCs/>
                <w:strike/>
                <w:color w:val="000000" w:themeColor="text1"/>
                <w:sz w:val="24"/>
                <w:szCs w:val="24"/>
                <w:lang w:eastAsia="ru-RU"/>
              </w:rPr>
              <w:t>մարմինը</w:t>
            </w:r>
          </w:p>
        </w:tc>
      </w:tr>
    </w:tbl>
    <w:p w14:paraId="636F30EE"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1.</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Պետական</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պահպանությունն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իրականացնող</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մարմինը</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ծառայությունն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է</w:t>
      </w:r>
      <w:r w:rsidR="0019209F" w:rsidRPr="00A45D7D">
        <w:rPr>
          <w:rFonts w:ascii="GHEA Grapalat" w:eastAsia="Times New Roman" w:hAnsi="GHEA Grapalat" w:cs="Times New Roman"/>
          <w:strike/>
          <w:color w:val="000000" w:themeColor="text1"/>
          <w:sz w:val="24"/>
          <w:szCs w:val="24"/>
          <w:lang w:val="hy-AM"/>
        </w:rPr>
        <w:t>, որը վարչապետին ենթակա պետական կառավարման համակարգի մարմին է</w:t>
      </w:r>
      <w:r w:rsidRPr="00A45D7D">
        <w:rPr>
          <w:rFonts w:ascii="GHEA Grapalat" w:eastAsia="Times New Roman" w:hAnsi="GHEA Grapalat" w:cs="Arial Unicode"/>
          <w:strike/>
          <w:color w:val="000000" w:themeColor="text1"/>
          <w:sz w:val="24"/>
          <w:szCs w:val="24"/>
          <w:lang w:eastAsia="ru-RU"/>
        </w:rPr>
        <w:t>։</w:t>
      </w:r>
    </w:p>
    <w:p w14:paraId="3BB50203"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2. Ծառայությունն Ազգային անվտանգության ծառայության գրասենյակ է:</w:t>
      </w:r>
    </w:p>
    <w:p w14:paraId="2A1B07FB"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3. Ծառայության կառավարումն իրականացնում է վարչապետը՝ «Կառավարչական իրավահարաբերությունների կարգավորման մասին» Հայաստանի Հանրապետության օրենքով սահմանված դեպքերում և կարգով։</w:t>
      </w:r>
    </w:p>
    <w:p w14:paraId="6A0DE852"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4. Ծառայության ընդհանուր ղեկավարումն իրականացնում է Ազգային անվտանգության ծառայության տնօրենը:</w:t>
      </w:r>
    </w:p>
    <w:p w14:paraId="32967E36"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5. Ծառայության անմիջական ղեկավարումն իրականացնում է</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պետական</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պահպանության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ծառայության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պետը։</w:t>
      </w:r>
    </w:p>
    <w:p w14:paraId="5274B116"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lastRenderedPageBreak/>
        <w:t>6.</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Պետական</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պահպանության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առանձին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օբյեկտի</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պահպանությունն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անմիջականորեն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ղեկավարում</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է</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պետական</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պահպանության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օբյեկտի</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պահպանության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ղեկավարը։</w:t>
      </w:r>
    </w:p>
    <w:p w14:paraId="61BA802B"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7.</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Times New Roman"/>
          <w:b/>
          <w:bCs/>
          <w:i/>
          <w:iCs/>
          <w:strike/>
          <w:color w:val="000000" w:themeColor="text1"/>
          <w:sz w:val="24"/>
          <w:szCs w:val="24"/>
          <w:lang w:eastAsia="ru-RU"/>
        </w:rPr>
        <w:t>(մասն ուժը կորցրել է</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Times New Roman"/>
          <w:b/>
          <w:bCs/>
          <w:i/>
          <w:iCs/>
          <w:strike/>
          <w:color w:val="000000" w:themeColor="text1"/>
          <w:sz w:val="24"/>
          <w:szCs w:val="24"/>
          <w:lang w:eastAsia="ru-RU"/>
        </w:rPr>
        <w:t>23.03.18 ՀՕ-275-Ն)</w:t>
      </w:r>
    </w:p>
    <w:p w14:paraId="4AD3D008"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8.</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Times New Roman"/>
          <w:b/>
          <w:bCs/>
          <w:i/>
          <w:iCs/>
          <w:strike/>
          <w:color w:val="000000" w:themeColor="text1"/>
          <w:sz w:val="24"/>
          <w:szCs w:val="24"/>
          <w:lang w:eastAsia="ru-RU"/>
        </w:rPr>
        <w:t>(մասն ուժը կորցրել է</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Times New Roman"/>
          <w:b/>
          <w:bCs/>
          <w:i/>
          <w:iCs/>
          <w:strike/>
          <w:color w:val="000000" w:themeColor="text1"/>
          <w:sz w:val="24"/>
          <w:szCs w:val="24"/>
          <w:lang w:eastAsia="ru-RU"/>
        </w:rPr>
        <w:t>23.03.18 ՀՕ-275-Ն)</w:t>
      </w:r>
    </w:p>
    <w:p w14:paraId="3AE097A7"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 xml:space="preserve">9. Ծառայության կանոնադրությունը, կառուցվածքը, ծառայողների և քաղաքացիական անձնակազմի </w:t>
      </w:r>
      <w:r w:rsidR="000B4EFA" w:rsidRPr="00A45D7D">
        <w:rPr>
          <w:rFonts w:ascii="GHEA Grapalat" w:hAnsi="GHEA Grapalat"/>
          <w:strike/>
          <w:sz w:val="24"/>
          <w:szCs w:val="24"/>
          <w:shd w:val="clear" w:color="auto" w:fill="FFFFFF"/>
          <w:lang w:val="hy-AM"/>
        </w:rPr>
        <w:t xml:space="preserve">քաղաքացիական աշխատանք կատարող </w:t>
      </w:r>
      <w:r w:rsidR="00041786" w:rsidRPr="00A45D7D">
        <w:rPr>
          <w:rFonts w:ascii="GHEA Grapalat" w:hAnsi="GHEA Grapalat"/>
          <w:strike/>
          <w:sz w:val="24"/>
          <w:szCs w:val="24"/>
          <w:shd w:val="clear" w:color="auto" w:fill="FFFFFF"/>
          <w:lang w:val="hy-AM"/>
        </w:rPr>
        <w:t>ու</w:t>
      </w:r>
      <w:r w:rsidR="000B4EFA" w:rsidRPr="00A45D7D">
        <w:rPr>
          <w:rFonts w:ascii="GHEA Grapalat" w:hAnsi="GHEA Grapalat"/>
          <w:strike/>
          <w:sz w:val="24"/>
          <w:szCs w:val="24"/>
          <w:shd w:val="clear" w:color="auto" w:fill="FFFFFF"/>
          <w:lang w:val="hy-AM"/>
        </w:rPr>
        <w:t xml:space="preserve"> տեխնիկական սպասարկում իրականացնող անձանց</w:t>
      </w:r>
      <w:r w:rsidR="000B4EFA"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Times New Roman"/>
          <w:strike/>
          <w:color w:val="000000" w:themeColor="text1"/>
          <w:sz w:val="24"/>
          <w:szCs w:val="24"/>
          <w:lang w:eastAsia="ru-RU"/>
        </w:rPr>
        <w:t>թվաքանակը հաստատում է վարչապետը։ Ծառայությունը կարող է ունենալ ինչպես հիմնական մասնագիտական, այնպես էլ աջակցող մասնագիտական կառուցվածքային ստորաբաժանումներ:</w:t>
      </w:r>
    </w:p>
    <w:p w14:paraId="5526A5DA" w14:textId="77777777" w:rsidR="00B10913" w:rsidRPr="00A45D7D" w:rsidRDefault="00B1091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A45D7D">
        <w:rPr>
          <w:rFonts w:ascii="GHEA Grapalat" w:eastAsia="Times New Roman" w:hAnsi="GHEA Grapalat" w:cs="Times New Roman"/>
          <w:strike/>
          <w:color w:val="000000" w:themeColor="text1"/>
          <w:sz w:val="24"/>
          <w:szCs w:val="24"/>
          <w:lang w:eastAsia="ru-RU"/>
        </w:rPr>
        <w:t>10.</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Պետական</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պահպանության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օբյեկտների</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անվտանգության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ապահովմանը</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և</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պահպանվող</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օբյեկտների</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պաշտպանությանը</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օրենքով</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ամրագրված</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իրենց</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լիազորությունների</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սահմաններում</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մասնակցում</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են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նաև</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անվտանգության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ապահովման</w:t>
      </w:r>
      <w:r w:rsidRPr="00A45D7D">
        <w:rPr>
          <w:rFonts w:ascii="GHEA Grapalat" w:eastAsia="Times New Roman" w:hAnsi="GHEA Grapalat" w:cs="Times New Roman"/>
          <w:strike/>
          <w:color w:val="000000" w:themeColor="text1"/>
          <w:sz w:val="24"/>
          <w:szCs w:val="24"/>
          <w:lang w:eastAsia="ru-RU"/>
        </w:rPr>
        <w:t xml:space="preserve"> </w:t>
      </w:r>
      <w:r w:rsidRPr="00A45D7D">
        <w:rPr>
          <w:rFonts w:ascii="GHEA Grapalat" w:eastAsia="Times New Roman" w:hAnsi="GHEA Grapalat" w:cs="Arial Unicode"/>
          <w:strike/>
          <w:color w:val="000000" w:themeColor="text1"/>
          <w:sz w:val="24"/>
          <w:szCs w:val="24"/>
          <w:lang w:eastAsia="ru-RU"/>
        </w:rPr>
        <w:t>մյուս</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պետական</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Arial Unicode"/>
          <w:strike/>
          <w:color w:val="000000" w:themeColor="text1"/>
          <w:sz w:val="24"/>
          <w:szCs w:val="24"/>
          <w:lang w:eastAsia="ru-RU"/>
        </w:rPr>
        <w:t>մարմինները։</w:t>
      </w:r>
    </w:p>
    <w:p w14:paraId="3C2D358B" w14:textId="137223B6" w:rsidR="00A70CB1" w:rsidRPr="00233A90" w:rsidRDefault="00B10913" w:rsidP="00233A90">
      <w:pPr>
        <w:shd w:val="clear" w:color="auto" w:fill="FFFFFF"/>
        <w:spacing w:after="0" w:line="360" w:lineRule="auto"/>
        <w:ind w:firstLine="567"/>
        <w:jc w:val="both"/>
        <w:rPr>
          <w:rFonts w:ascii="GHEA Grapalat" w:eastAsia="Times New Roman" w:hAnsi="GHEA Grapalat" w:cs="Times New Roman"/>
          <w:b/>
          <w:bCs/>
          <w:i/>
          <w:iCs/>
          <w:strike/>
          <w:color w:val="000000" w:themeColor="text1"/>
          <w:sz w:val="24"/>
          <w:szCs w:val="24"/>
          <w:lang w:eastAsia="ru-RU"/>
        </w:rPr>
      </w:pPr>
      <w:r w:rsidRPr="00A45D7D">
        <w:rPr>
          <w:rFonts w:ascii="GHEA Grapalat" w:eastAsia="Times New Roman" w:hAnsi="GHEA Grapalat" w:cs="Times New Roman"/>
          <w:b/>
          <w:bCs/>
          <w:i/>
          <w:iCs/>
          <w:strike/>
          <w:color w:val="000000" w:themeColor="text1"/>
          <w:sz w:val="24"/>
          <w:szCs w:val="24"/>
          <w:lang w:eastAsia="ru-RU"/>
        </w:rPr>
        <w:t>(10-րդ հոդվածը փոփ., խմբ., լրաց.</w:t>
      </w:r>
      <w:r w:rsidRPr="00A45D7D">
        <w:rPr>
          <w:rFonts w:ascii="Calibri" w:eastAsia="Times New Roman" w:hAnsi="Calibri" w:cs="Calibri"/>
          <w:strike/>
          <w:color w:val="000000" w:themeColor="text1"/>
          <w:sz w:val="24"/>
          <w:szCs w:val="24"/>
          <w:lang w:eastAsia="ru-RU"/>
        </w:rPr>
        <w:t> </w:t>
      </w:r>
      <w:r w:rsidRPr="00A45D7D">
        <w:rPr>
          <w:rFonts w:ascii="GHEA Grapalat" w:eastAsia="Times New Roman" w:hAnsi="GHEA Grapalat" w:cs="Times New Roman"/>
          <w:b/>
          <w:bCs/>
          <w:i/>
          <w:iCs/>
          <w:strike/>
          <w:color w:val="000000" w:themeColor="text1"/>
          <w:sz w:val="24"/>
          <w:szCs w:val="24"/>
          <w:lang w:eastAsia="ru-RU"/>
        </w:rPr>
        <w:t>23.03.18 ՀՕ-275-Ն)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233A90" w:rsidRPr="00470DFC" w14:paraId="6A845C19" w14:textId="77777777" w:rsidTr="00233A90">
        <w:trPr>
          <w:trHeight w:val="1066"/>
          <w:tblCellSpacing w:w="0" w:type="dxa"/>
        </w:trPr>
        <w:tc>
          <w:tcPr>
            <w:tcW w:w="2025" w:type="dxa"/>
            <w:shd w:val="clear" w:color="auto" w:fill="FFFFFF"/>
            <w:hideMark/>
          </w:tcPr>
          <w:p w14:paraId="5587232E" w14:textId="1CD0AD26" w:rsidR="00233A90" w:rsidRPr="009F2F4F" w:rsidRDefault="00233A90" w:rsidP="00233A90">
            <w:pPr>
              <w:spacing w:after="0" w:line="360" w:lineRule="auto"/>
              <w:ind w:firstLine="567"/>
              <w:jc w:val="both"/>
              <w:rPr>
                <w:rFonts w:ascii="GHEA Grapalat" w:eastAsia="Times New Roman" w:hAnsi="GHEA Grapalat" w:cs="Times New Roman"/>
                <w:sz w:val="24"/>
                <w:szCs w:val="24"/>
                <w:lang w:val="en-GB"/>
              </w:rPr>
            </w:pPr>
            <w:r w:rsidRPr="009F2F4F">
              <w:rPr>
                <w:rFonts w:ascii="GHEA Grapalat" w:eastAsia="Times New Roman" w:hAnsi="GHEA Grapalat" w:cs="Times New Roman"/>
                <w:b/>
                <w:bCs/>
                <w:sz w:val="24"/>
                <w:szCs w:val="24"/>
                <w:lang w:val="en-GB"/>
              </w:rPr>
              <w:t>Հոդված 10.</w:t>
            </w:r>
          </w:p>
        </w:tc>
        <w:tc>
          <w:tcPr>
            <w:tcW w:w="0" w:type="auto"/>
            <w:shd w:val="clear" w:color="auto" w:fill="FFFFFF"/>
            <w:vAlign w:val="center"/>
            <w:hideMark/>
          </w:tcPr>
          <w:p w14:paraId="3C5D8356" w14:textId="77777777" w:rsidR="00233A90" w:rsidRPr="009F2F4F" w:rsidRDefault="00233A90" w:rsidP="00233A90">
            <w:pPr>
              <w:spacing w:after="0" w:line="360" w:lineRule="auto"/>
              <w:jc w:val="both"/>
              <w:rPr>
                <w:rFonts w:ascii="GHEA Grapalat" w:eastAsia="Times New Roman" w:hAnsi="GHEA Grapalat" w:cs="Times New Roman"/>
                <w:sz w:val="24"/>
                <w:szCs w:val="24"/>
                <w:lang w:val="en-GB"/>
              </w:rPr>
            </w:pPr>
            <w:r w:rsidRPr="009F2F4F">
              <w:rPr>
                <w:rFonts w:ascii="GHEA Grapalat" w:eastAsia="Times New Roman" w:hAnsi="GHEA Grapalat" w:cs="Times New Roman"/>
                <w:b/>
                <w:bCs/>
                <w:sz w:val="24"/>
                <w:szCs w:val="24"/>
                <w:lang w:val="en-GB"/>
              </w:rPr>
              <w:t xml:space="preserve"> Պետական պահպանություն իրականացնող մարմինը</w:t>
            </w:r>
            <w:r>
              <w:rPr>
                <w:rFonts w:ascii="GHEA Grapalat" w:eastAsia="Times New Roman" w:hAnsi="GHEA Grapalat" w:cs="Times New Roman"/>
                <w:b/>
                <w:bCs/>
                <w:sz w:val="24"/>
                <w:szCs w:val="24"/>
                <w:lang w:val="en-GB"/>
              </w:rPr>
              <w:t xml:space="preserve"> </w:t>
            </w:r>
            <w:r w:rsidRPr="00360366">
              <w:rPr>
                <w:rFonts w:ascii="GHEA Grapalat" w:eastAsia="Times New Roman" w:hAnsi="GHEA Grapalat" w:cs="Times New Roman"/>
                <w:b/>
                <w:bCs/>
                <w:color w:val="000000" w:themeColor="text1"/>
                <w:sz w:val="24"/>
                <w:szCs w:val="24"/>
                <w:lang w:val="en-GB"/>
              </w:rPr>
              <w:t xml:space="preserve">և ծառայության պետի լիազորությունները </w:t>
            </w:r>
          </w:p>
        </w:tc>
      </w:tr>
    </w:tbl>
    <w:p w14:paraId="72CE0D76" w14:textId="77777777" w:rsidR="00233A90" w:rsidRPr="009F2F4F" w:rsidRDefault="00233A90" w:rsidP="00233A90">
      <w:pPr>
        <w:spacing w:after="0" w:line="360" w:lineRule="auto"/>
        <w:ind w:firstLine="567"/>
        <w:jc w:val="both"/>
        <w:rPr>
          <w:rFonts w:ascii="GHEA Grapalat" w:eastAsia="Times New Roman" w:hAnsi="GHEA Grapalat" w:cs="Times New Roman"/>
          <w:sz w:val="24"/>
          <w:szCs w:val="24"/>
          <w:lang w:val="en-GB"/>
        </w:rPr>
      </w:pPr>
      <w:r w:rsidRPr="009F2F4F">
        <w:rPr>
          <w:rFonts w:ascii="GHEA Grapalat" w:eastAsia="Times New Roman" w:hAnsi="GHEA Grapalat" w:cs="Times New Roman"/>
          <w:sz w:val="24"/>
          <w:szCs w:val="24"/>
          <w:lang w:val="en-GB"/>
        </w:rPr>
        <w:t>1. Պետական պահպանությունն իրականացնող մարմինը ծառայությունն է</w:t>
      </w:r>
      <w:r w:rsidRPr="009F2F4F">
        <w:rPr>
          <w:rFonts w:ascii="GHEA Grapalat" w:eastAsia="Times New Roman" w:hAnsi="GHEA Grapalat" w:cs="Times New Roman"/>
          <w:sz w:val="24"/>
          <w:szCs w:val="24"/>
          <w:lang w:val="hy-AM"/>
        </w:rPr>
        <w:t>, որը վարչապետին ենթակա պետական կառավարման համակարգի մարմին է</w:t>
      </w:r>
      <w:r w:rsidRPr="009F2F4F">
        <w:rPr>
          <w:rFonts w:ascii="GHEA Grapalat" w:eastAsia="Times New Roman" w:hAnsi="GHEA Grapalat" w:cs="Times New Roman"/>
          <w:sz w:val="24"/>
          <w:szCs w:val="24"/>
          <w:lang w:val="en-GB"/>
        </w:rPr>
        <w:t>։</w:t>
      </w:r>
    </w:p>
    <w:p w14:paraId="65E754A9" w14:textId="77777777" w:rsidR="00233A90" w:rsidRPr="009F2F4F" w:rsidRDefault="00233A90" w:rsidP="00233A9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 xml:space="preserve">2. </w:t>
      </w:r>
      <w:r w:rsidRPr="009F2F4F">
        <w:rPr>
          <w:rFonts w:ascii="GHEA Grapalat" w:hAnsi="GHEA Grapalat"/>
          <w:sz w:val="24"/>
          <w:szCs w:val="24"/>
          <w:shd w:val="clear" w:color="auto" w:fill="FFFFFF"/>
        </w:rPr>
        <w:t>Ծառայության</w:t>
      </w:r>
      <w:r w:rsidRPr="00233A90">
        <w:rPr>
          <w:rFonts w:ascii="GHEA Grapalat" w:hAnsi="GHEA Grapalat"/>
          <w:sz w:val="24"/>
          <w:szCs w:val="24"/>
          <w:shd w:val="clear" w:color="auto" w:fill="FFFFFF"/>
          <w:lang w:val="en-GB"/>
        </w:rPr>
        <w:t xml:space="preserve"> </w:t>
      </w:r>
      <w:r w:rsidRPr="009F2F4F">
        <w:rPr>
          <w:rFonts w:ascii="GHEA Grapalat" w:hAnsi="GHEA Grapalat"/>
          <w:sz w:val="24"/>
          <w:szCs w:val="24"/>
          <w:shd w:val="clear" w:color="auto" w:fill="FFFFFF"/>
        </w:rPr>
        <w:t>կառավարումն</w:t>
      </w:r>
      <w:r w:rsidRPr="00233A90">
        <w:rPr>
          <w:rFonts w:ascii="GHEA Grapalat" w:hAnsi="GHEA Grapalat"/>
          <w:sz w:val="24"/>
          <w:szCs w:val="24"/>
          <w:shd w:val="clear" w:color="auto" w:fill="FFFFFF"/>
          <w:lang w:val="en-GB"/>
        </w:rPr>
        <w:t xml:space="preserve"> </w:t>
      </w:r>
      <w:r w:rsidRPr="009F2F4F">
        <w:rPr>
          <w:rFonts w:ascii="GHEA Grapalat" w:hAnsi="GHEA Grapalat"/>
          <w:sz w:val="24"/>
          <w:szCs w:val="24"/>
          <w:shd w:val="clear" w:color="auto" w:fill="FFFFFF"/>
        </w:rPr>
        <w:t>իրականացնում</w:t>
      </w:r>
      <w:r w:rsidRPr="00233A90">
        <w:rPr>
          <w:rFonts w:ascii="GHEA Grapalat" w:hAnsi="GHEA Grapalat"/>
          <w:sz w:val="24"/>
          <w:szCs w:val="24"/>
          <w:shd w:val="clear" w:color="auto" w:fill="FFFFFF"/>
          <w:lang w:val="en-GB"/>
        </w:rPr>
        <w:t xml:space="preserve"> </w:t>
      </w:r>
      <w:r w:rsidRPr="009F2F4F">
        <w:rPr>
          <w:rFonts w:ascii="GHEA Grapalat" w:hAnsi="GHEA Grapalat"/>
          <w:sz w:val="24"/>
          <w:szCs w:val="24"/>
          <w:shd w:val="clear" w:color="auto" w:fill="FFFFFF"/>
        </w:rPr>
        <w:t>է</w:t>
      </w:r>
      <w:r w:rsidRPr="00233A90">
        <w:rPr>
          <w:rFonts w:ascii="GHEA Grapalat" w:hAnsi="GHEA Grapalat"/>
          <w:sz w:val="24"/>
          <w:szCs w:val="24"/>
          <w:shd w:val="clear" w:color="auto" w:fill="FFFFFF"/>
          <w:lang w:val="en-GB"/>
        </w:rPr>
        <w:t xml:space="preserve"> </w:t>
      </w:r>
      <w:r w:rsidRPr="009F2F4F">
        <w:rPr>
          <w:rFonts w:ascii="GHEA Grapalat" w:hAnsi="GHEA Grapalat"/>
          <w:sz w:val="24"/>
          <w:szCs w:val="24"/>
          <w:shd w:val="clear" w:color="auto" w:fill="FFFFFF"/>
        </w:rPr>
        <w:t>վարչապետը</w:t>
      </w:r>
      <w:r w:rsidRPr="009F2F4F">
        <w:rPr>
          <w:rFonts w:ascii="GHEA Grapalat" w:hAnsi="GHEA Grapalat"/>
          <w:sz w:val="24"/>
          <w:szCs w:val="24"/>
          <w:shd w:val="clear" w:color="auto" w:fill="FFFFFF"/>
          <w:lang w:val="en-GB"/>
        </w:rPr>
        <w:t xml:space="preserve">, </w:t>
      </w:r>
      <w:r w:rsidRPr="009F2F4F">
        <w:rPr>
          <w:rFonts w:ascii="GHEA Grapalat" w:eastAsia="Times New Roman" w:hAnsi="GHEA Grapalat" w:cs="Times New Roman"/>
          <w:sz w:val="24"/>
          <w:szCs w:val="24"/>
        </w:rPr>
        <w:t>իսկ</w:t>
      </w:r>
      <w:r w:rsidRPr="009F2F4F">
        <w:rPr>
          <w:rFonts w:ascii="GHEA Grapalat" w:eastAsia="Times New Roman" w:hAnsi="GHEA Grapalat" w:cs="Times New Roman"/>
          <w:sz w:val="24"/>
          <w:szCs w:val="24"/>
          <w:lang w:val="en-GB"/>
        </w:rPr>
        <w:t xml:space="preserve"> </w:t>
      </w:r>
      <w:r w:rsidRPr="009F2F4F">
        <w:rPr>
          <w:rFonts w:ascii="GHEA Grapalat" w:eastAsia="Times New Roman" w:hAnsi="GHEA Grapalat" w:cs="Times New Roman"/>
          <w:sz w:val="24"/>
          <w:szCs w:val="24"/>
          <w:lang w:val="hy-AM"/>
        </w:rPr>
        <w:t>անմիջական ղեկավարում</w:t>
      </w:r>
      <w:r w:rsidRPr="009F2F4F">
        <w:rPr>
          <w:rFonts w:ascii="GHEA Grapalat" w:eastAsia="Times New Roman" w:hAnsi="GHEA Grapalat" w:cs="Times New Roman"/>
          <w:sz w:val="24"/>
          <w:szCs w:val="24"/>
        </w:rPr>
        <w:t>ը՝</w:t>
      </w:r>
      <w:r w:rsidRPr="009F2F4F">
        <w:rPr>
          <w:rFonts w:ascii="GHEA Grapalat" w:eastAsia="Times New Roman" w:hAnsi="GHEA Grapalat" w:cs="Times New Roman"/>
          <w:sz w:val="24"/>
          <w:szCs w:val="24"/>
          <w:lang w:val="hy-AM"/>
        </w:rPr>
        <w:t xml:space="preserve"> ծառայության պետը, որն անմիջականորեն ենթակա և հաշվետու է վարչապետին։ Ծառայության պետի բացակայության ժամանակ վերջինիս պարտականությունները վարչապետի որոշմամբ կատարում է ծառայության պետի տեղակալներից մեկը:</w:t>
      </w:r>
    </w:p>
    <w:p w14:paraId="76A7CDB4" w14:textId="77777777" w:rsidR="00233A90" w:rsidRPr="009F2F4F" w:rsidRDefault="00233A90" w:rsidP="00233A9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3. Ծառայության պետը՝</w:t>
      </w:r>
    </w:p>
    <w:p w14:paraId="1E8B6B54"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1) պատասխանատու է ծառայության առջև դրված խնդիրների ու գործառույթների իրականացման համար.</w:t>
      </w:r>
    </w:p>
    <w:p w14:paraId="65A12F95"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2) իր իրավասության սահմաններում առանց լիազորագրի հանդես է գալիս Հայաստանի Հանրապետության անունից, ինչպես նաև տալիս է Հայաստանի Հանրապետության անունից հանդես գալու լիազորագրեր, այդ թվում` վերալիազորման իրավունքով լիազորագրեր.</w:t>
      </w:r>
    </w:p>
    <w:p w14:paraId="73AB5E90"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3) կառավարում է ծառայության ենթակայությանը հանձնված կազմակերպությունները և հիմնարկները.</w:t>
      </w:r>
    </w:p>
    <w:p w14:paraId="1057A8AF"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4) նշանակում և ազատում է իր խորհրդականին, իր և տեղակալի օգնականներին.</w:t>
      </w:r>
    </w:p>
    <w:p w14:paraId="0DEF0A7C"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5) օրենքով կամ </w:t>
      </w:r>
      <w:r w:rsidRPr="00A66EDE">
        <w:rPr>
          <w:rFonts w:ascii="GHEA Grapalat" w:eastAsia="Times New Roman" w:hAnsi="GHEA Grapalat" w:cs="Times New Roman"/>
          <w:color w:val="000000"/>
          <w:sz w:val="24"/>
          <w:szCs w:val="24"/>
          <w:lang w:val="hy-AM" w:eastAsia="ru-RU"/>
        </w:rPr>
        <w:t>ծառայությա</w:t>
      </w:r>
      <w:r w:rsidRPr="00BF3339">
        <w:rPr>
          <w:rFonts w:ascii="GHEA Grapalat" w:eastAsia="Times New Roman" w:hAnsi="GHEA Grapalat" w:cs="Times New Roman"/>
          <w:color w:val="000000"/>
          <w:sz w:val="24"/>
          <w:szCs w:val="24"/>
          <w:lang w:val="hy-AM" w:eastAsia="ru-RU"/>
        </w:rPr>
        <w:t>ն</w:t>
      </w:r>
      <w:r w:rsidRPr="00A66EDE">
        <w:rPr>
          <w:rFonts w:ascii="GHEA Grapalat" w:eastAsia="Times New Roman" w:hAnsi="GHEA Grapalat" w:cs="Times New Roman"/>
          <w:color w:val="000000"/>
          <w:sz w:val="24"/>
          <w:szCs w:val="24"/>
          <w:lang w:val="hy-AM" w:eastAsia="ru-RU"/>
        </w:rPr>
        <w:t xml:space="preserve"> </w:t>
      </w:r>
      <w:r w:rsidRPr="001F280E">
        <w:rPr>
          <w:rFonts w:ascii="GHEA Grapalat" w:eastAsia="Times New Roman" w:hAnsi="GHEA Grapalat" w:cs="Times New Roman"/>
          <w:color w:val="000000"/>
          <w:sz w:val="24"/>
          <w:szCs w:val="24"/>
          <w:lang w:val="hy-AM" w:eastAsia="ru-RU"/>
        </w:rPr>
        <w:t>կանոնադրությամբ նախատեսված դեպքերում</w:t>
      </w:r>
      <w:r>
        <w:rPr>
          <w:rFonts w:ascii="GHEA Grapalat" w:eastAsia="Times New Roman" w:hAnsi="GHEA Grapalat" w:cs="Times New Roman"/>
          <w:color w:val="000000"/>
          <w:sz w:val="24"/>
          <w:szCs w:val="24"/>
          <w:lang w:val="hy-AM" w:eastAsia="ru-RU"/>
        </w:rPr>
        <w:t xml:space="preserve"> պաշտ</w:t>
      </w:r>
      <w:r w:rsidRPr="0044036E">
        <w:rPr>
          <w:rFonts w:ascii="GHEA Grapalat" w:eastAsia="Times New Roman" w:hAnsi="GHEA Grapalat" w:cs="Times New Roman"/>
          <w:color w:val="000000"/>
          <w:sz w:val="24"/>
          <w:szCs w:val="24"/>
          <w:lang w:val="hy-AM" w:eastAsia="ru-RU"/>
        </w:rPr>
        <w:t>ոնի է</w:t>
      </w:r>
      <w:r w:rsidRPr="001F280E">
        <w:rPr>
          <w:rFonts w:ascii="GHEA Grapalat" w:eastAsia="Times New Roman" w:hAnsi="GHEA Grapalat" w:cs="Times New Roman"/>
          <w:color w:val="000000"/>
          <w:sz w:val="24"/>
          <w:szCs w:val="24"/>
          <w:lang w:val="hy-AM" w:eastAsia="ru-RU"/>
        </w:rPr>
        <w:t xml:space="preserve"> նշանակում և </w:t>
      </w:r>
      <w:r w:rsidRPr="00FE7439">
        <w:rPr>
          <w:rFonts w:ascii="GHEA Grapalat" w:eastAsia="Times New Roman" w:hAnsi="GHEA Grapalat" w:cs="Times New Roman"/>
          <w:color w:val="000000"/>
          <w:sz w:val="24"/>
          <w:szCs w:val="24"/>
          <w:lang w:val="hy-AM" w:eastAsia="ru-RU"/>
        </w:rPr>
        <w:t>պաշտոնից</w:t>
      </w:r>
      <w:r w:rsidRPr="002D37DB">
        <w:rPr>
          <w:rFonts w:ascii="GHEA Grapalat" w:eastAsia="Times New Roman" w:hAnsi="GHEA Grapalat" w:cs="Times New Roman"/>
          <w:color w:val="000000"/>
          <w:sz w:val="24"/>
          <w:szCs w:val="24"/>
          <w:lang w:val="hy-AM" w:eastAsia="ru-RU"/>
        </w:rPr>
        <w:t xml:space="preserve"> </w:t>
      </w:r>
      <w:r w:rsidRPr="001F280E">
        <w:rPr>
          <w:rFonts w:ascii="GHEA Grapalat" w:eastAsia="Times New Roman" w:hAnsi="GHEA Grapalat" w:cs="Times New Roman"/>
          <w:color w:val="000000"/>
          <w:sz w:val="24"/>
          <w:szCs w:val="24"/>
          <w:lang w:val="hy-AM" w:eastAsia="ru-RU"/>
        </w:rPr>
        <w:t xml:space="preserve">ազատում է ծառայության </w:t>
      </w:r>
      <w:r>
        <w:rPr>
          <w:rFonts w:ascii="GHEA Grapalat" w:eastAsia="Times New Roman" w:hAnsi="GHEA Grapalat" w:cs="Times New Roman"/>
          <w:color w:val="000000"/>
          <w:sz w:val="24"/>
          <w:szCs w:val="24"/>
          <w:lang w:val="hy-AM" w:eastAsia="ru-RU"/>
        </w:rPr>
        <w:t>ծառայ</w:t>
      </w:r>
      <w:r w:rsidRPr="00AD1815">
        <w:rPr>
          <w:rFonts w:ascii="GHEA Grapalat" w:eastAsia="Times New Roman" w:hAnsi="GHEA Grapalat" w:cs="Times New Roman"/>
          <w:color w:val="000000"/>
          <w:sz w:val="24"/>
          <w:szCs w:val="24"/>
          <w:lang w:val="hy-AM" w:eastAsia="ru-RU"/>
        </w:rPr>
        <w:t xml:space="preserve">ողներին </w:t>
      </w:r>
      <w:r>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աշխատողներին</w:t>
      </w:r>
      <w:r>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 xml:space="preserve">, </w:t>
      </w:r>
      <w:r w:rsidRPr="001F280E">
        <w:rPr>
          <w:rFonts w:ascii="GHEA Grapalat" w:eastAsia="Times New Roman" w:hAnsi="GHEA Grapalat" w:cs="Times New Roman"/>
          <w:color w:val="000000"/>
          <w:sz w:val="24"/>
          <w:szCs w:val="24"/>
          <w:shd w:val="clear" w:color="auto" w:fill="FFFFFF"/>
          <w:lang w:val="hy-AM" w:eastAsia="ru-RU"/>
        </w:rPr>
        <w:lastRenderedPageBreak/>
        <w:t xml:space="preserve">զինվորական ծառայությունից արձակում է </w:t>
      </w:r>
      <w:r w:rsidRPr="00A66EDE">
        <w:rPr>
          <w:rFonts w:ascii="GHEA Grapalat" w:eastAsia="Times New Roman" w:hAnsi="GHEA Grapalat" w:cs="Times New Roman"/>
          <w:color w:val="000000"/>
          <w:sz w:val="24"/>
          <w:szCs w:val="24"/>
          <w:shd w:val="clear" w:color="auto" w:fill="FFFFFF"/>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ծառայողներին, խրախուսում կամ կարգապահական պատասխանատվության է ենթարկում ծառայության ծառայողներին</w:t>
      </w:r>
      <w:r>
        <w:rPr>
          <w:rFonts w:ascii="GHEA Grapalat" w:eastAsia="Times New Roman" w:hAnsi="GHEA Grapalat" w:cs="Times New Roman"/>
          <w:color w:val="000000"/>
          <w:sz w:val="24"/>
          <w:szCs w:val="24"/>
          <w:shd w:val="clear" w:color="auto" w:fill="FFFFFF"/>
          <w:lang w:val="hy-AM" w:eastAsia="ru-RU"/>
        </w:rPr>
        <w:t xml:space="preserve"> </w:t>
      </w:r>
      <w:r>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աշխատողներին</w:t>
      </w:r>
      <w:r>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shd w:val="clear" w:color="auto" w:fill="FFFFFF"/>
          <w:lang w:val="hy-AM" w:eastAsia="ru-RU"/>
        </w:rPr>
        <w:t>.</w:t>
      </w:r>
    </w:p>
    <w:p w14:paraId="2671E069"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6) հաստատում է հաստիքացուցակը.</w:t>
      </w:r>
    </w:p>
    <w:p w14:paraId="79BAD9CF"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7) հաստատում է ներքին աշխատակարգը.</w:t>
      </w:r>
    </w:p>
    <w:p w14:paraId="1042C6D9"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8) Հայաստանի Հանրապետության օրենսդրությամբ նախատեսված դեպքերում և կարգով ստեղծում է իրեն կից խորհրդակցական մարմիններ.</w:t>
      </w:r>
    </w:p>
    <w:p w14:paraId="6CD334FE"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9) կասեցնում կամ ուժը կորցրած է ճանաչում իր տեղակալի հանձնարարականները.</w:t>
      </w:r>
    </w:p>
    <w:p w14:paraId="7DA4DD05"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10) </w:t>
      </w:r>
      <w:r w:rsidRPr="001F280E">
        <w:rPr>
          <w:rFonts w:ascii="GHEA Grapalat" w:eastAsia="Times New Roman" w:hAnsi="GHEA Grapalat" w:cs="Times New Roman"/>
          <w:color w:val="000000"/>
          <w:sz w:val="24"/>
          <w:szCs w:val="24"/>
          <w:lang w:val="hy-AM" w:eastAsia="ru-RU"/>
        </w:rPr>
        <w:t xml:space="preserve">կասեցնում կամ ուժը կորցրած է ճանաչում ծառայության </w:t>
      </w:r>
      <w:r>
        <w:rPr>
          <w:rFonts w:ascii="GHEA Grapalat" w:eastAsia="Times New Roman" w:hAnsi="GHEA Grapalat" w:cs="Times New Roman"/>
          <w:color w:val="000000"/>
          <w:sz w:val="24"/>
          <w:szCs w:val="24"/>
          <w:shd w:val="clear" w:color="auto" w:fill="FFFFFF"/>
          <w:lang w:val="hy-AM" w:eastAsia="ru-RU"/>
        </w:rPr>
        <w:t>կառ</w:t>
      </w:r>
      <w:r w:rsidRPr="006B1B1D">
        <w:rPr>
          <w:rFonts w:ascii="GHEA Grapalat" w:eastAsia="Times New Roman" w:hAnsi="GHEA Grapalat" w:cs="Times New Roman"/>
          <w:color w:val="000000"/>
          <w:sz w:val="24"/>
          <w:szCs w:val="24"/>
          <w:shd w:val="clear" w:color="auto" w:fill="FFFFFF"/>
          <w:lang w:val="hy-AM" w:eastAsia="ru-RU"/>
        </w:rPr>
        <w:t>ուցվածքային ստո</w:t>
      </w:r>
      <w:r>
        <w:rPr>
          <w:rFonts w:ascii="GHEA Grapalat" w:eastAsia="Times New Roman" w:hAnsi="GHEA Grapalat" w:cs="Times New Roman"/>
          <w:color w:val="000000"/>
          <w:sz w:val="24"/>
          <w:szCs w:val="24"/>
          <w:shd w:val="clear" w:color="auto" w:fill="FFFFFF"/>
          <w:lang w:val="hy-AM" w:eastAsia="ru-RU"/>
        </w:rPr>
        <w:softHyphen/>
      </w:r>
      <w:r w:rsidRPr="006B1B1D">
        <w:rPr>
          <w:rFonts w:ascii="GHEA Grapalat" w:eastAsia="Times New Roman" w:hAnsi="GHEA Grapalat" w:cs="Times New Roman"/>
          <w:color w:val="000000"/>
          <w:sz w:val="24"/>
          <w:szCs w:val="24"/>
          <w:shd w:val="clear" w:color="auto" w:fill="FFFFFF"/>
          <w:lang w:val="hy-AM" w:eastAsia="ru-RU"/>
        </w:rPr>
        <w:t>րա</w:t>
      </w:r>
      <w:r>
        <w:rPr>
          <w:rFonts w:ascii="GHEA Grapalat" w:eastAsia="Times New Roman" w:hAnsi="GHEA Grapalat" w:cs="Times New Roman"/>
          <w:color w:val="000000"/>
          <w:sz w:val="24"/>
          <w:szCs w:val="24"/>
          <w:shd w:val="clear" w:color="auto" w:fill="FFFFFF"/>
          <w:lang w:val="hy-AM" w:eastAsia="ru-RU"/>
        </w:rPr>
        <w:softHyphen/>
      </w:r>
      <w:r w:rsidRPr="006B1B1D">
        <w:rPr>
          <w:rFonts w:ascii="GHEA Grapalat" w:eastAsia="Times New Roman" w:hAnsi="GHEA Grapalat" w:cs="Times New Roman"/>
          <w:color w:val="000000"/>
          <w:sz w:val="24"/>
          <w:szCs w:val="24"/>
          <w:shd w:val="clear" w:color="auto" w:fill="FFFFFF"/>
          <w:lang w:val="hy-AM" w:eastAsia="ru-RU"/>
        </w:rPr>
        <w:t>բ</w:t>
      </w:r>
      <w:r w:rsidRPr="005C3DAD">
        <w:rPr>
          <w:rFonts w:ascii="GHEA Grapalat" w:eastAsia="Times New Roman" w:hAnsi="GHEA Grapalat" w:cs="Times New Roman"/>
          <w:color w:val="000000"/>
          <w:sz w:val="24"/>
          <w:szCs w:val="24"/>
          <w:shd w:val="clear" w:color="auto" w:fill="FFFFFF"/>
          <w:lang w:val="hy-AM" w:eastAsia="ru-RU"/>
        </w:rPr>
        <w:t>ա</w:t>
      </w:r>
      <w:r>
        <w:rPr>
          <w:rFonts w:ascii="GHEA Grapalat" w:eastAsia="Times New Roman" w:hAnsi="GHEA Grapalat" w:cs="Times New Roman"/>
          <w:color w:val="000000"/>
          <w:sz w:val="24"/>
          <w:szCs w:val="24"/>
          <w:shd w:val="clear" w:color="auto" w:fill="FFFFFF"/>
          <w:lang w:val="hy-AM" w:eastAsia="ru-RU"/>
        </w:rPr>
        <w:softHyphen/>
      </w:r>
      <w:r w:rsidRPr="006B1B1D">
        <w:rPr>
          <w:rFonts w:ascii="GHEA Grapalat" w:eastAsia="Times New Roman" w:hAnsi="GHEA Grapalat" w:cs="Times New Roman"/>
          <w:color w:val="000000"/>
          <w:sz w:val="24"/>
          <w:szCs w:val="24"/>
          <w:shd w:val="clear" w:color="auto" w:fill="FFFFFF"/>
          <w:lang w:val="hy-AM" w:eastAsia="ru-RU"/>
        </w:rPr>
        <w:t>ժանումների</w:t>
      </w:r>
      <w:r w:rsidRPr="001F280E">
        <w:rPr>
          <w:rFonts w:ascii="GHEA Grapalat" w:eastAsia="Times New Roman" w:hAnsi="GHEA Grapalat" w:cs="Times New Roman"/>
          <w:color w:val="000000"/>
          <w:sz w:val="24"/>
          <w:szCs w:val="24"/>
          <w:shd w:val="clear" w:color="auto" w:fill="FFFFFF"/>
          <w:lang w:val="hy-AM" w:eastAsia="ru-RU"/>
        </w:rPr>
        <w:t xml:space="preserve">, </w:t>
      </w:r>
      <w:r w:rsidRPr="001F280E">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w:t>
      </w:r>
      <w:r w:rsidRPr="001F280E">
        <w:rPr>
          <w:rFonts w:ascii="GHEA Grapalat" w:eastAsia="Times New Roman" w:hAnsi="GHEA Grapalat" w:cs="Times New Roman"/>
          <w:color w:val="000000"/>
          <w:sz w:val="24"/>
          <w:szCs w:val="24"/>
          <w:lang w:val="hy-AM" w:eastAsia="ru-RU"/>
        </w:rPr>
        <w:t>ենթակայությանը հանձնված կազմակերպությունների ու հիմ</w:t>
      </w:r>
      <w:r>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նարկ</w:t>
      </w:r>
      <w:r>
        <w:rPr>
          <w:rFonts w:ascii="GHEA Grapalat" w:eastAsia="Times New Roman" w:hAnsi="GHEA Grapalat" w:cs="Times New Roman"/>
          <w:color w:val="000000"/>
          <w:sz w:val="24"/>
          <w:szCs w:val="24"/>
          <w:lang w:val="hy-AM" w:eastAsia="ru-RU"/>
        </w:rPr>
        <w:softHyphen/>
      </w:r>
      <w:r>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ների ղեկավարների՝ Հայաստանի Հանրապետության օրենսդրության պահանջներին հա</w:t>
      </w:r>
      <w:r>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կասող հրամանները, հրահանգները, կարգադրությունները, ցուցումները, հանձնարարական</w:t>
      </w:r>
      <w:r>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նե</w:t>
      </w:r>
      <w:r>
        <w:rPr>
          <w:rFonts w:ascii="GHEA Grapalat" w:eastAsia="Times New Roman" w:hAnsi="GHEA Grapalat" w:cs="Times New Roman"/>
          <w:color w:val="000000"/>
          <w:sz w:val="24"/>
          <w:szCs w:val="24"/>
          <w:lang w:val="hy-AM" w:eastAsia="ru-RU"/>
        </w:rPr>
        <w:softHyphen/>
      </w:r>
      <w:r w:rsidRPr="001F280E">
        <w:rPr>
          <w:rFonts w:ascii="GHEA Grapalat" w:eastAsia="Times New Roman" w:hAnsi="GHEA Grapalat" w:cs="Times New Roman"/>
          <w:color w:val="000000"/>
          <w:sz w:val="24"/>
          <w:szCs w:val="24"/>
          <w:lang w:val="hy-AM" w:eastAsia="ru-RU"/>
        </w:rPr>
        <w:t>րը</w:t>
      </w:r>
      <w:r w:rsidRPr="001F280E">
        <w:rPr>
          <w:rFonts w:ascii="GHEA Grapalat" w:eastAsia="Times New Roman" w:hAnsi="GHEA Grapalat" w:cs="Times New Roman"/>
          <w:color w:val="000000"/>
          <w:sz w:val="24"/>
          <w:szCs w:val="24"/>
          <w:shd w:val="clear" w:color="auto" w:fill="FFFFFF"/>
          <w:lang w:val="hy-AM" w:eastAsia="ru-RU"/>
        </w:rPr>
        <w:t>.</w:t>
      </w:r>
    </w:p>
    <w:p w14:paraId="38C0069F"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11) լսում է կառուցվածքային ստորաբաժանումների, ծառայության ենթակայությանը հանձնված կազմակերպությունների և հիմնարկների հաշվետվությունները, քննում է դրանց գործունեության ստուգման արդյունքները, եթե օրենքով այլ բան նախատեսված չէ.</w:t>
      </w:r>
    </w:p>
    <w:p w14:paraId="39CADAB4"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shd w:val="clear" w:color="auto" w:fill="FFFFFF"/>
          <w:lang w:val="hy-AM" w:eastAsia="ru-RU"/>
        </w:rPr>
        <w:t xml:space="preserve">12) սահմանում է իր տեղակալների, </w:t>
      </w:r>
      <w:r w:rsidRPr="001F280E">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կառուցվածքային ստորաբաժա</w:t>
      </w:r>
      <w:r>
        <w:rPr>
          <w:rFonts w:ascii="GHEA Grapalat" w:eastAsia="Times New Roman" w:hAnsi="GHEA Grapalat" w:cs="Times New Roman"/>
          <w:color w:val="000000"/>
          <w:sz w:val="24"/>
          <w:szCs w:val="24"/>
          <w:shd w:val="clear" w:color="auto" w:fill="FFFFFF"/>
          <w:lang w:val="hy-AM" w:eastAsia="ru-RU"/>
        </w:rPr>
        <w:softHyphen/>
      </w:r>
      <w:r w:rsidRPr="001F280E">
        <w:rPr>
          <w:rFonts w:ascii="GHEA Grapalat" w:eastAsia="Times New Roman" w:hAnsi="GHEA Grapalat" w:cs="Times New Roman"/>
          <w:color w:val="000000"/>
          <w:sz w:val="24"/>
          <w:szCs w:val="24"/>
          <w:shd w:val="clear" w:color="auto" w:fill="FFFFFF"/>
          <w:lang w:val="hy-AM" w:eastAsia="ru-RU"/>
        </w:rPr>
        <w:t>նումների ղեկավարների լիազորությունները և պատասխանատվության աստիճանը.</w:t>
      </w:r>
    </w:p>
    <w:p w14:paraId="3634F62C"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13) կատարում է պարտականությունների բաշխում իր</w:t>
      </w:r>
      <w:r w:rsidRPr="00FE7439">
        <w:rPr>
          <w:rFonts w:ascii="GHEA Grapalat" w:eastAsia="Times New Roman" w:hAnsi="GHEA Grapalat" w:cs="Times New Roman"/>
          <w:color w:val="000000"/>
          <w:sz w:val="24"/>
          <w:szCs w:val="24"/>
          <w:shd w:val="clear" w:color="auto" w:fill="FFFFFF"/>
          <w:lang w:val="hy-AM" w:eastAsia="ru-RU"/>
        </w:rPr>
        <w:t xml:space="preserve"> և իր</w:t>
      </w:r>
      <w:r w:rsidRPr="001F280E">
        <w:rPr>
          <w:rFonts w:ascii="GHEA Grapalat" w:eastAsia="Times New Roman" w:hAnsi="GHEA Grapalat" w:cs="Times New Roman"/>
          <w:color w:val="000000"/>
          <w:sz w:val="24"/>
          <w:szCs w:val="24"/>
          <w:shd w:val="clear" w:color="auto" w:fill="FFFFFF"/>
          <w:lang w:val="hy-AM" w:eastAsia="ru-RU"/>
        </w:rPr>
        <w:t xml:space="preserve"> տեղակալների միջև.</w:t>
      </w:r>
    </w:p>
    <w:p w14:paraId="28D4B41A"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14) ներկայացնում է </w:t>
      </w:r>
      <w:r w:rsidRPr="001F280E">
        <w:rPr>
          <w:rFonts w:ascii="GHEA Grapalat" w:eastAsia="Times New Roman" w:hAnsi="GHEA Grapalat" w:cs="Times New Roman"/>
          <w:color w:val="000000"/>
          <w:sz w:val="24"/>
          <w:szCs w:val="24"/>
          <w:lang w:val="hy-AM" w:eastAsia="ru-RU"/>
        </w:rPr>
        <w:t>ծառայությունը</w:t>
      </w:r>
      <w:r w:rsidRPr="001F280E">
        <w:rPr>
          <w:rFonts w:ascii="GHEA Grapalat" w:eastAsia="Times New Roman" w:hAnsi="GHEA Grapalat" w:cs="Times New Roman"/>
          <w:color w:val="000000"/>
          <w:sz w:val="24"/>
          <w:szCs w:val="24"/>
          <w:shd w:val="clear" w:color="auto" w:fill="FFFFFF"/>
          <w:lang w:val="hy-AM" w:eastAsia="ru-RU"/>
        </w:rPr>
        <w:t xml:space="preserve"> Հայաստանի Հանրապետությունում, ինչպես նաև օտարերկրյա պետություններում ու միջազգային կազմակերպություններում.</w:t>
      </w:r>
    </w:p>
    <w:p w14:paraId="030E132E"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15) իր իրավասության սահմաններում արձակում է հրամաններ և տալիս ցուցումներ, որոնց կատարումը պարտադիր է </w:t>
      </w:r>
      <w:r w:rsidRPr="001F280E">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համար, կազմակերպում է դրանց կատարման ստուգումը.</w:t>
      </w:r>
    </w:p>
    <w:p w14:paraId="4E0274FF"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16) Հայաստանի Հանրապետության օրենսդրությամբ սահմանված կարգով ներկայացնում է առաջարկություններ ծառայության</w:t>
      </w:r>
      <w:r w:rsidRPr="00C41F10">
        <w:rPr>
          <w:rFonts w:ascii="GHEA Grapalat" w:eastAsia="Times New Roman" w:hAnsi="GHEA Grapalat" w:cs="Times New Roman"/>
          <w:color w:val="000000"/>
          <w:sz w:val="24"/>
          <w:szCs w:val="24"/>
          <w:shd w:val="clear" w:color="auto" w:fill="FFFFFF"/>
          <w:lang w:val="hy-AM" w:eastAsia="ru-RU"/>
        </w:rPr>
        <w:t xml:space="preserve"> ծառայողներին</w:t>
      </w:r>
      <w:r w:rsidRPr="001F280E">
        <w:rPr>
          <w:rFonts w:ascii="GHEA Grapalat" w:eastAsia="Times New Roman" w:hAnsi="GHEA Grapalat" w:cs="Times New Roman"/>
          <w:color w:val="000000"/>
          <w:sz w:val="24"/>
          <w:szCs w:val="24"/>
          <w:shd w:val="clear" w:color="auto" w:fill="FFFFFF"/>
          <w:lang w:val="hy-AM" w:eastAsia="ru-RU"/>
        </w:rPr>
        <w:t xml:space="preserve"> </w:t>
      </w:r>
      <w:r>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աշխատողներին</w:t>
      </w:r>
      <w:r>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պետական պարգևներով պարգևատրելու և պատվավոր կոչումներ շնորհելու վերաբերյալ.</w:t>
      </w:r>
    </w:p>
    <w:p w14:paraId="4F4F37B3"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17) ծառայության </w:t>
      </w:r>
      <w:r w:rsidRPr="00C41F10">
        <w:rPr>
          <w:rFonts w:ascii="GHEA Grapalat" w:eastAsia="Times New Roman" w:hAnsi="GHEA Grapalat" w:cs="Times New Roman"/>
          <w:color w:val="000000"/>
          <w:sz w:val="24"/>
          <w:szCs w:val="24"/>
          <w:shd w:val="clear" w:color="auto" w:fill="FFFFFF"/>
          <w:lang w:val="hy-AM" w:eastAsia="ru-RU"/>
        </w:rPr>
        <w:t>ծառայողներին</w:t>
      </w:r>
      <w:r w:rsidRPr="001F280E">
        <w:rPr>
          <w:rFonts w:ascii="GHEA Grapalat" w:eastAsia="Times New Roman" w:hAnsi="GHEA Grapalat" w:cs="Times New Roman"/>
          <w:color w:val="000000"/>
          <w:sz w:val="24"/>
          <w:szCs w:val="24"/>
          <w:shd w:val="clear" w:color="auto" w:fill="FFFFFF"/>
          <w:lang w:val="hy-AM" w:eastAsia="ru-RU"/>
        </w:rPr>
        <w:t xml:space="preserve"> </w:t>
      </w:r>
      <w:r>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աշխատողներին</w:t>
      </w:r>
      <w:r>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պարգևատրելու համար հիմնում է մեդալներ և կրծքանշաններ, հաստատում դրանց կանոնադրությունները և նկարագրությունները.</w:t>
      </w:r>
    </w:p>
    <w:p w14:paraId="2D18AF70"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18) Հայաստանի Հանրապետության օրենսդրությամբ սահմանված կարգով լուծում է </w:t>
      </w:r>
      <w:r w:rsidRPr="00213169">
        <w:rPr>
          <w:rFonts w:ascii="GHEA Grapalat" w:eastAsia="Times New Roman" w:hAnsi="GHEA Grapalat" w:cs="Times New Roman"/>
          <w:color w:val="000000"/>
          <w:sz w:val="24"/>
          <w:szCs w:val="24"/>
          <w:shd w:val="clear" w:color="auto" w:fill="FFFFFF"/>
          <w:lang w:val="hy-AM" w:eastAsia="ru-RU"/>
        </w:rPr>
        <w:t>ծառայության</w:t>
      </w:r>
      <w:r w:rsidRPr="001F280E">
        <w:rPr>
          <w:rFonts w:ascii="GHEA Grapalat" w:eastAsia="Times New Roman" w:hAnsi="GHEA Grapalat" w:cs="Times New Roman"/>
          <w:color w:val="000000"/>
          <w:sz w:val="24"/>
          <w:szCs w:val="24"/>
          <w:shd w:val="clear" w:color="auto" w:fill="FFFFFF"/>
          <w:lang w:val="hy-AM" w:eastAsia="ru-RU"/>
        </w:rPr>
        <w:t xml:space="preserve"> գործունեության ապահովման համար անհրաժեշտ կազմակերպությունների ստեղծման, վերակազմակերպման և լուծարման հարցերը.</w:t>
      </w:r>
    </w:p>
    <w:p w14:paraId="270F1443" w14:textId="77777777" w:rsidR="00233A90" w:rsidRPr="00F60294" w:rsidRDefault="00233A90" w:rsidP="00233A90">
      <w:pPr>
        <w:spacing w:after="0" w:line="360" w:lineRule="auto"/>
        <w:ind w:firstLine="567"/>
        <w:jc w:val="both"/>
        <w:rPr>
          <w:rFonts w:ascii="GHEA Grapalat" w:eastAsia="Times New Roman" w:hAnsi="GHEA Grapalat" w:cs="Times New Roman"/>
          <w:color w:val="FF0000"/>
          <w:sz w:val="24"/>
          <w:szCs w:val="24"/>
          <w:shd w:val="clear" w:color="auto" w:fill="FFFFFF"/>
          <w:lang w:val="hy-AM" w:eastAsia="ru-RU"/>
        </w:rPr>
      </w:pPr>
      <w:r w:rsidRPr="004B6577">
        <w:rPr>
          <w:rFonts w:ascii="GHEA Grapalat" w:eastAsia="Times New Roman" w:hAnsi="GHEA Grapalat" w:cs="Times New Roman"/>
          <w:color w:val="000000" w:themeColor="text1"/>
          <w:sz w:val="24"/>
          <w:szCs w:val="24"/>
          <w:shd w:val="clear" w:color="auto" w:fill="FFFFFF"/>
          <w:lang w:val="hy-AM" w:eastAsia="ru-RU"/>
        </w:rPr>
        <w:t>19)</w:t>
      </w:r>
      <w:r w:rsidRPr="001F280E">
        <w:rPr>
          <w:rFonts w:ascii="GHEA Grapalat" w:eastAsia="Times New Roman" w:hAnsi="GHEA Grapalat" w:cs="Times New Roman"/>
          <w:color w:val="FF0000"/>
          <w:sz w:val="24"/>
          <w:szCs w:val="24"/>
          <w:shd w:val="clear" w:color="auto" w:fill="FFFFFF"/>
          <w:lang w:val="hy-AM" w:eastAsia="ru-RU"/>
        </w:rPr>
        <w:t xml:space="preserve"> </w:t>
      </w:r>
      <w:r w:rsidRPr="00F60294">
        <w:rPr>
          <w:rFonts w:ascii="GHEA Grapalat" w:hAnsi="GHEA Grapalat"/>
          <w:color w:val="000000"/>
          <w:sz w:val="24"/>
          <w:szCs w:val="24"/>
          <w:shd w:val="clear" w:color="auto" w:fill="FFFFFF"/>
          <w:lang w:val="hy-AM"/>
        </w:rPr>
        <w:t>վերահսկողություն է իրականացնում ծառայության կադրերի պատրաստման, վերապատրաստման և որակավորման բարձրացման գործընթացի նկատմամբ.</w:t>
      </w:r>
    </w:p>
    <w:p w14:paraId="08890724"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lastRenderedPageBreak/>
        <w:t xml:space="preserve">20) Հայաստանի Հանրապետության օրենսդրությանը համապատասխան՝ որոշում է </w:t>
      </w:r>
      <w:r>
        <w:rPr>
          <w:rFonts w:ascii="GHEA Grapalat" w:eastAsia="Times New Roman" w:hAnsi="GHEA Grapalat" w:cs="Times New Roman"/>
          <w:color w:val="000000"/>
          <w:sz w:val="24"/>
          <w:szCs w:val="24"/>
          <w:shd w:val="clear" w:color="auto" w:fill="FFFFFF"/>
          <w:lang w:val="hy-AM" w:eastAsia="ru-RU"/>
        </w:rPr>
        <w:t xml:space="preserve">ծառայության </w:t>
      </w:r>
      <w:r w:rsidRPr="001F280E">
        <w:rPr>
          <w:rFonts w:ascii="GHEA Grapalat" w:eastAsia="Times New Roman" w:hAnsi="GHEA Grapalat" w:cs="Times New Roman"/>
          <w:color w:val="000000"/>
          <w:sz w:val="24"/>
          <w:szCs w:val="24"/>
          <w:shd w:val="clear" w:color="auto" w:fill="FFFFFF"/>
          <w:lang w:val="hy-AM" w:eastAsia="ru-RU"/>
        </w:rPr>
        <w:t xml:space="preserve">ծառայողների և </w:t>
      </w:r>
      <w:r w:rsidRPr="00A7221F">
        <w:rPr>
          <w:rFonts w:ascii="GHEA Grapalat" w:eastAsia="Times New Roman" w:hAnsi="GHEA Grapalat" w:cs="Times New Roman"/>
          <w:color w:val="000000"/>
          <w:sz w:val="24"/>
          <w:szCs w:val="24"/>
          <w:shd w:val="clear" w:color="auto" w:fill="FFFFFF"/>
          <w:lang w:val="hy-AM" w:eastAsia="ru-RU"/>
        </w:rPr>
        <w:t>աշխատողների</w:t>
      </w:r>
      <w:r w:rsidRPr="001F280E">
        <w:rPr>
          <w:rFonts w:ascii="GHEA Grapalat" w:eastAsia="Times New Roman" w:hAnsi="GHEA Grapalat" w:cs="Times New Roman"/>
          <w:color w:val="000000"/>
          <w:sz w:val="24"/>
          <w:szCs w:val="24"/>
          <w:shd w:val="clear" w:color="auto" w:fill="FFFFFF"/>
          <w:lang w:val="hy-AM" w:eastAsia="ru-RU"/>
        </w:rPr>
        <w:t>՝ համատեղությամբ աշխատանքի պայմանները.</w:t>
      </w:r>
    </w:p>
    <w:p w14:paraId="0BE3976B"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21) Հայաստանի Հանրապետության օրենսդրությամբ նախատեսված դեպքերում և կարգով ծառայության ծառայողներին </w:t>
      </w:r>
      <w:r w:rsidRPr="00A7221F">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աշխատողներին</w:t>
      </w:r>
      <w:r w:rsidRPr="00A7221F">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թույլատրում է դուրս գալ Հայաստանի Հանրապետության սահմաններից.</w:t>
      </w:r>
    </w:p>
    <w:p w14:paraId="3534A536"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22)</w:t>
      </w:r>
      <w:r>
        <w:rPr>
          <w:rFonts w:ascii="GHEA Grapalat" w:eastAsia="Times New Roman" w:hAnsi="GHEA Grapalat" w:cs="Times New Roman"/>
          <w:color w:val="000000"/>
          <w:sz w:val="24"/>
          <w:szCs w:val="24"/>
          <w:shd w:val="clear" w:color="auto" w:fill="FFFFFF"/>
          <w:lang w:val="hy-AM" w:eastAsia="ru-RU"/>
        </w:rPr>
        <w:t xml:space="preserve"> </w:t>
      </w:r>
      <w:r w:rsidRPr="003169DE">
        <w:rPr>
          <w:rFonts w:ascii="GHEA Grapalat" w:hAnsi="GHEA Grapalat"/>
          <w:color w:val="000000"/>
          <w:sz w:val="24"/>
          <w:szCs w:val="24"/>
          <w:shd w:val="clear" w:color="auto" w:fill="FFFFFF"/>
          <w:lang w:val="hy-AM"/>
        </w:rPr>
        <w:t>Հայաստանի Հանրապետության օրենսդրությամբ սահմանված կարգով տնօրինում է ծառայությանն ամրացված պետական գույքը, այդ թվում` ֆինանսական միջոցները (նաև արտարժութային),</w:t>
      </w:r>
      <w:r w:rsidRPr="001F280E">
        <w:rPr>
          <w:rFonts w:ascii="GHEA Grapalat" w:eastAsia="Times New Roman" w:hAnsi="GHEA Grapalat" w:cs="Times New Roman"/>
          <w:color w:val="000000"/>
          <w:sz w:val="24"/>
          <w:szCs w:val="24"/>
          <w:shd w:val="clear" w:color="auto" w:fill="FFFFFF"/>
          <w:lang w:val="hy-AM" w:eastAsia="ru-RU"/>
        </w:rPr>
        <w:t xml:space="preserve"> ծառայությանը հատկացված ֆինանսական միջոցների (այդ թվում՝ արտարժութային) կարգադրիչն է.</w:t>
      </w:r>
    </w:p>
    <w:p w14:paraId="3FB2CB14"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23) Հայաստանի Հանրապետության քաղաքացիներին սահմանված կարգով զինվորական ծառայության է ընդունում </w:t>
      </w:r>
      <w:r>
        <w:rPr>
          <w:rFonts w:ascii="GHEA Grapalat" w:eastAsia="Times New Roman" w:hAnsi="GHEA Grapalat" w:cs="Times New Roman"/>
          <w:color w:val="000000"/>
          <w:sz w:val="24"/>
          <w:szCs w:val="24"/>
          <w:shd w:val="clear" w:color="auto" w:fill="FFFFFF"/>
          <w:lang w:val="hy-AM" w:eastAsia="ru-RU"/>
        </w:rPr>
        <w:t>ծառայությունում</w:t>
      </w:r>
      <w:r w:rsidRPr="001F280E">
        <w:rPr>
          <w:rFonts w:ascii="GHEA Grapalat" w:eastAsia="Times New Roman" w:hAnsi="GHEA Grapalat" w:cs="Times New Roman"/>
          <w:color w:val="000000"/>
          <w:sz w:val="24"/>
          <w:szCs w:val="24"/>
          <w:shd w:val="clear" w:color="auto" w:fill="FFFFFF"/>
          <w:lang w:val="hy-AM" w:eastAsia="ru-RU"/>
        </w:rPr>
        <w:t xml:space="preserve">, Հայաստանի Հանրապետության օրենսդրությամբ սահմանված կարգով ընդունում է որոշում նրանց աշխատանքային ստաժը երկարամյա ծառայության մեջ հաշվարկելու վերաբերյալ, ինչպես նաև </w:t>
      </w:r>
      <w:r>
        <w:rPr>
          <w:rFonts w:ascii="GHEA Grapalat" w:eastAsia="Times New Roman" w:hAnsi="GHEA Grapalat" w:cs="Times New Roman"/>
          <w:color w:val="000000"/>
          <w:sz w:val="24"/>
          <w:szCs w:val="24"/>
          <w:shd w:val="clear" w:color="auto" w:fill="FFFFFF"/>
          <w:lang w:val="hy-AM" w:eastAsia="ru-RU"/>
        </w:rPr>
        <w:t>ծառայությունում</w:t>
      </w:r>
      <w:r w:rsidRPr="001F280E">
        <w:rPr>
          <w:rFonts w:ascii="GHEA Grapalat" w:eastAsia="Times New Roman" w:hAnsi="GHEA Grapalat" w:cs="Times New Roman"/>
          <w:color w:val="000000"/>
          <w:sz w:val="24"/>
          <w:szCs w:val="24"/>
          <w:shd w:val="clear" w:color="auto" w:fill="FFFFFF"/>
          <w:lang w:val="hy-AM" w:eastAsia="ru-RU"/>
        </w:rPr>
        <w:t xml:space="preserve"> զինվորական ծառայության է ընդունում պահեստազորում չգտնվող կանանց.</w:t>
      </w:r>
    </w:p>
    <w:p w14:paraId="49259C86"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24) սահմանված կարգով շնորհում է զինվորական կոչումներ՝ մինչև գնդապետի կոչումը ներառյալ, ներկայացնում է միջնորդություն ծառայության ղեկավար </w:t>
      </w:r>
      <w:r>
        <w:rPr>
          <w:rFonts w:ascii="GHEA Grapalat" w:eastAsia="Times New Roman" w:hAnsi="GHEA Grapalat" w:cs="Times New Roman"/>
          <w:color w:val="000000"/>
          <w:sz w:val="24"/>
          <w:szCs w:val="24"/>
          <w:shd w:val="clear" w:color="auto" w:fill="FFFFFF"/>
          <w:lang w:val="hy-AM" w:eastAsia="ru-RU"/>
        </w:rPr>
        <w:t>ծառայողներին</w:t>
      </w:r>
      <w:r w:rsidRPr="001F280E">
        <w:rPr>
          <w:rFonts w:ascii="GHEA Grapalat" w:eastAsia="Times New Roman" w:hAnsi="GHEA Grapalat" w:cs="Times New Roman"/>
          <w:color w:val="000000"/>
          <w:sz w:val="24"/>
          <w:szCs w:val="24"/>
          <w:shd w:val="clear" w:color="auto" w:fill="FFFFFF"/>
          <w:lang w:val="hy-AM" w:eastAsia="ru-RU"/>
        </w:rPr>
        <w:t xml:space="preserve"> զինվորական բարձրագույն</w:t>
      </w:r>
      <w:r>
        <w:rPr>
          <w:rFonts w:ascii="GHEA Grapalat" w:eastAsia="Times New Roman" w:hAnsi="GHEA Grapalat" w:cs="Times New Roman"/>
          <w:color w:val="000000"/>
          <w:sz w:val="24"/>
          <w:szCs w:val="24"/>
          <w:shd w:val="clear" w:color="auto" w:fill="FFFFFF"/>
          <w:lang w:val="hy-AM" w:eastAsia="ru-RU"/>
        </w:rPr>
        <w:t xml:space="preserve"> սպայական կազմի</w:t>
      </w:r>
      <w:r w:rsidRPr="001F280E">
        <w:rPr>
          <w:rFonts w:ascii="GHEA Grapalat" w:eastAsia="Times New Roman" w:hAnsi="GHEA Grapalat" w:cs="Times New Roman"/>
          <w:color w:val="000000"/>
          <w:sz w:val="24"/>
          <w:szCs w:val="24"/>
          <w:shd w:val="clear" w:color="auto" w:fill="FFFFFF"/>
          <w:lang w:val="hy-AM" w:eastAsia="ru-RU"/>
        </w:rPr>
        <w:t xml:space="preserve"> կոչումներ շնորհելու վերաբերյալ.</w:t>
      </w:r>
    </w:p>
    <w:p w14:paraId="42F2ADDA" w14:textId="77777777" w:rsidR="00233A90" w:rsidRPr="00B80AE9" w:rsidRDefault="00233A90" w:rsidP="00233A90">
      <w:pPr>
        <w:spacing w:after="0" w:line="360" w:lineRule="auto"/>
        <w:ind w:firstLine="567"/>
        <w:jc w:val="both"/>
        <w:rPr>
          <w:rFonts w:ascii="GHEA Grapalat" w:eastAsia="Times New Roman" w:hAnsi="GHEA Grapalat" w:cs="Times New Roman"/>
          <w:color w:val="FF0000"/>
          <w:sz w:val="24"/>
          <w:szCs w:val="24"/>
          <w:shd w:val="clear" w:color="auto" w:fill="FFFFFF"/>
          <w:lang w:val="hy-AM" w:eastAsia="ru-RU"/>
        </w:rPr>
      </w:pPr>
      <w:r w:rsidRPr="00B80AE9">
        <w:rPr>
          <w:rFonts w:ascii="GHEA Grapalat" w:eastAsia="Times New Roman" w:hAnsi="GHEA Grapalat" w:cs="Times New Roman"/>
          <w:color w:val="000000" w:themeColor="text1"/>
          <w:sz w:val="24"/>
          <w:szCs w:val="24"/>
          <w:shd w:val="clear" w:color="auto" w:fill="FFFFFF"/>
          <w:lang w:val="hy-AM" w:eastAsia="ru-RU"/>
        </w:rPr>
        <w:t>25)</w:t>
      </w:r>
      <w:r w:rsidRPr="00B80AE9">
        <w:rPr>
          <w:rFonts w:ascii="GHEA Grapalat" w:eastAsia="Times New Roman" w:hAnsi="GHEA Grapalat" w:cs="Times New Roman"/>
          <w:color w:val="FF0000"/>
          <w:sz w:val="24"/>
          <w:szCs w:val="24"/>
          <w:shd w:val="clear" w:color="auto" w:fill="FFFFFF"/>
          <w:lang w:val="hy-AM" w:eastAsia="ru-RU"/>
        </w:rPr>
        <w:t xml:space="preserve"> </w:t>
      </w:r>
      <w:r w:rsidRPr="00B80AE9">
        <w:rPr>
          <w:rFonts w:ascii="GHEA Grapalat" w:hAnsi="GHEA Grapalat"/>
          <w:color w:val="000000"/>
          <w:sz w:val="24"/>
          <w:szCs w:val="24"/>
          <w:shd w:val="clear" w:color="auto" w:fill="FFFFFF"/>
          <w:lang w:val="hy-AM"/>
        </w:rPr>
        <w:t>ստորագրում և սահմանված դեպքերում կնքում է ծառայության գործառույթների իրականացմամբ ստեղծված փաստաթղթերը</w:t>
      </w:r>
      <w:r w:rsidRPr="00B80AE9">
        <w:rPr>
          <w:rFonts w:ascii="GHEA Grapalat" w:eastAsia="Times New Roman" w:hAnsi="GHEA Grapalat" w:cs="Times New Roman"/>
          <w:color w:val="000000" w:themeColor="text1"/>
          <w:sz w:val="24"/>
          <w:szCs w:val="24"/>
          <w:shd w:val="clear" w:color="auto" w:fill="FFFFFF"/>
          <w:lang w:val="hy-AM" w:eastAsia="ru-RU"/>
        </w:rPr>
        <w:t>.</w:t>
      </w:r>
    </w:p>
    <w:p w14:paraId="7304509F"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 xml:space="preserve">26) սահմանված կարգով ներկայացնում է առաջարկություններ ծառայության ծառայողների </w:t>
      </w:r>
      <w:r w:rsidRPr="00211018">
        <w:rPr>
          <w:rFonts w:ascii="GHEA Grapalat" w:eastAsia="Times New Roman" w:hAnsi="GHEA Grapalat" w:cs="Times New Roman"/>
          <w:color w:val="000000"/>
          <w:sz w:val="24"/>
          <w:szCs w:val="24"/>
          <w:shd w:val="clear" w:color="auto" w:fill="FFFFFF"/>
          <w:lang w:val="hy-AM" w:eastAsia="ru-RU"/>
        </w:rPr>
        <w:t>(</w:t>
      </w:r>
      <w:r>
        <w:rPr>
          <w:rFonts w:ascii="GHEA Grapalat" w:eastAsia="Times New Roman" w:hAnsi="GHEA Grapalat" w:cs="Times New Roman"/>
          <w:color w:val="000000"/>
          <w:sz w:val="24"/>
          <w:szCs w:val="24"/>
          <w:shd w:val="clear" w:color="auto" w:fill="FFFFFF"/>
          <w:lang w:val="hy-AM" w:eastAsia="ru-RU"/>
        </w:rPr>
        <w:t>աշխատողների</w:t>
      </w:r>
      <w:r w:rsidRPr="00211018">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shd w:val="clear" w:color="auto" w:fill="FFFFFF"/>
          <w:lang w:val="hy-AM" w:eastAsia="ru-RU"/>
        </w:rPr>
        <w:t xml:space="preserve"> թվի, ինչպես նաև դրա կառուցվածքի փոփոխությունների վերաբերյալ.</w:t>
      </w:r>
    </w:p>
    <w:p w14:paraId="0795C818"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shd w:val="clear" w:color="auto" w:fill="FFFFFF"/>
          <w:lang w:val="hy-AM" w:eastAsia="ru-RU"/>
        </w:rPr>
        <w:t>27)</w:t>
      </w:r>
      <w:r w:rsidRPr="001F280E">
        <w:rPr>
          <w:rFonts w:ascii="GHEA Grapalat" w:eastAsia="Times New Roman" w:hAnsi="GHEA Grapalat" w:cs="Times New Roman"/>
          <w:color w:val="000000"/>
          <w:sz w:val="24"/>
          <w:szCs w:val="24"/>
          <w:lang w:val="hy-AM" w:eastAsia="ru-RU"/>
        </w:rPr>
        <w:t xml:space="preserve"> ծառայության ծառայողներին </w:t>
      </w:r>
      <w:r w:rsidRPr="00211018">
        <w:rPr>
          <w:rFonts w:ascii="GHEA Grapalat" w:eastAsia="Times New Roman" w:hAnsi="GHEA Grapalat" w:cs="Times New Roman"/>
          <w:color w:val="000000"/>
          <w:sz w:val="24"/>
          <w:szCs w:val="24"/>
          <w:shd w:val="clear" w:color="auto" w:fill="FFFFFF"/>
          <w:lang w:val="hy-AM" w:eastAsia="ru-RU"/>
        </w:rPr>
        <w:t>(</w:t>
      </w:r>
      <w:r>
        <w:rPr>
          <w:rFonts w:ascii="GHEA Grapalat" w:eastAsia="Times New Roman" w:hAnsi="GHEA Grapalat" w:cs="Times New Roman"/>
          <w:color w:val="000000"/>
          <w:sz w:val="24"/>
          <w:szCs w:val="24"/>
          <w:shd w:val="clear" w:color="auto" w:fill="FFFFFF"/>
          <w:lang w:val="hy-AM" w:eastAsia="ru-RU"/>
        </w:rPr>
        <w:t>աշխատողների</w:t>
      </w:r>
      <w:r w:rsidRPr="00AE4CA1">
        <w:rPr>
          <w:rFonts w:ascii="GHEA Grapalat" w:eastAsia="Times New Roman" w:hAnsi="GHEA Grapalat" w:cs="Times New Roman"/>
          <w:color w:val="000000"/>
          <w:sz w:val="24"/>
          <w:szCs w:val="24"/>
          <w:shd w:val="clear" w:color="auto" w:fill="FFFFFF"/>
          <w:lang w:val="hy-AM" w:eastAsia="ru-RU"/>
        </w:rPr>
        <w:t>ն</w:t>
      </w:r>
      <w:r w:rsidRPr="00211018">
        <w:rPr>
          <w:rFonts w:ascii="GHEA Grapalat" w:eastAsia="Times New Roman" w:hAnsi="GHEA Grapalat" w:cs="Times New Roman"/>
          <w:color w:val="000000"/>
          <w:sz w:val="24"/>
          <w:szCs w:val="24"/>
          <w:shd w:val="clear" w:color="auto" w:fill="FFFFFF"/>
          <w:lang w:val="hy-AM" w:eastAsia="ru-RU"/>
        </w:rPr>
        <w:t>)</w:t>
      </w:r>
      <w:r w:rsidRPr="001F280E">
        <w:rPr>
          <w:rFonts w:ascii="GHEA Grapalat" w:eastAsia="Times New Roman" w:hAnsi="GHEA Grapalat" w:cs="Times New Roman"/>
          <w:color w:val="000000"/>
          <w:sz w:val="24"/>
          <w:szCs w:val="24"/>
          <w:lang w:val="hy-AM" w:eastAsia="ru-RU"/>
        </w:rPr>
        <w:t xml:space="preserve">, ինչպես նաև </w:t>
      </w:r>
      <w:r w:rsidRPr="0037675A">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lang w:val="hy-AM" w:eastAsia="ru-RU"/>
        </w:rPr>
        <w:t xml:space="preserve"> առջև դրված խնդիրների լուծմանն աջակցած անձանց պարգևատրելու համար ունի պարգևատրման ու նվիրատվության միջոցներ (այդ թվում՝ հրազեն և սառը զենք).</w:t>
      </w:r>
    </w:p>
    <w:p w14:paraId="1829FC97"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28) իր իրավասության սահմաններում որոշում է </w:t>
      </w:r>
      <w:r w:rsidRPr="00CB087B">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lang w:val="hy-AM" w:eastAsia="ru-RU"/>
        </w:rPr>
        <w:t xml:space="preserve"> կողմից օտարերկրյա պետությունների հատուկ ծառայություններին ու իրավապահ մարմիններին օպերատիվ տեղեկատվության, հատուկ տեխնիկական և այլ միջոցների փոխանցման կարգը.</w:t>
      </w:r>
    </w:p>
    <w:p w14:paraId="1DCBE55B" w14:textId="77777777" w:rsidR="00233A90" w:rsidRPr="001F280E" w:rsidRDefault="00233A90" w:rsidP="00233A90">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29) </w:t>
      </w:r>
      <w:r w:rsidRPr="00780ECB">
        <w:rPr>
          <w:rFonts w:ascii="GHEA Grapalat" w:eastAsia="Times New Roman" w:hAnsi="GHEA Grapalat" w:cs="Times New Roman"/>
          <w:color w:val="000000"/>
          <w:sz w:val="24"/>
          <w:szCs w:val="24"/>
          <w:lang w:val="hy-AM" w:eastAsia="ru-RU"/>
        </w:rPr>
        <w:t>ծառայության</w:t>
      </w:r>
      <w:r w:rsidRPr="001F280E">
        <w:rPr>
          <w:rFonts w:ascii="GHEA Grapalat" w:eastAsia="Times New Roman" w:hAnsi="GHEA Grapalat" w:cs="Times New Roman"/>
          <w:color w:val="000000"/>
          <w:sz w:val="24"/>
          <w:szCs w:val="24"/>
          <w:lang w:val="hy-AM" w:eastAsia="ru-RU"/>
        </w:rPr>
        <w:t xml:space="preserve"> կողմից </w:t>
      </w:r>
      <w:r>
        <w:rPr>
          <w:rFonts w:ascii="GHEA Grapalat" w:eastAsia="Times New Roman" w:hAnsi="GHEA Grapalat" w:cs="Times New Roman"/>
          <w:color w:val="000000"/>
          <w:sz w:val="24"/>
          <w:szCs w:val="24"/>
          <w:lang w:val="hy-AM" w:eastAsia="ru-RU"/>
        </w:rPr>
        <w:t xml:space="preserve">օպերատիվ-հետախուզական </w:t>
      </w:r>
      <w:r w:rsidRPr="001F280E">
        <w:rPr>
          <w:rFonts w:ascii="GHEA Grapalat" w:eastAsia="Times New Roman" w:hAnsi="GHEA Grapalat" w:cs="Times New Roman"/>
          <w:color w:val="000000"/>
          <w:sz w:val="24"/>
          <w:szCs w:val="24"/>
          <w:lang w:val="hy-AM" w:eastAsia="ru-RU"/>
        </w:rPr>
        <w:t>գարծունեություն իրականացվելիս՝ որոշում է օպերատիվ միջոցառումների անցկացման համար անհրաժեշտ ֆինանսական միջոցների ծախսման չափն ու կարգը.</w:t>
      </w:r>
    </w:p>
    <w:p w14:paraId="322A85E3" w14:textId="77777777" w:rsidR="00233A90" w:rsidRPr="001F280E"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lastRenderedPageBreak/>
        <w:t>30) ընդունում է որոշում օտարերկրյա պետությունների հատուկ ծառայությունների և իրավապահ մարմինների պատվիրակություններին ընդունելու, ինչպես նաև ծառայության պատվիրակություններին օտարերկրյա պետություններ ուղարկելու մասին.</w:t>
      </w:r>
    </w:p>
    <w:p w14:paraId="245F274A" w14:textId="77777777" w:rsidR="00233A90" w:rsidRPr="001F280E"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31) հաստատում է ծառայության </w:t>
      </w:r>
      <w:r w:rsidRPr="008B493C">
        <w:rPr>
          <w:rFonts w:ascii="GHEA Grapalat" w:eastAsia="Times New Roman" w:hAnsi="GHEA Grapalat" w:cs="Times New Roman"/>
          <w:color w:val="000000"/>
          <w:sz w:val="24"/>
          <w:szCs w:val="24"/>
          <w:lang w:val="hy-AM" w:eastAsia="ru-RU"/>
        </w:rPr>
        <w:t>կառուցվածքային ստորաբաժանումների</w:t>
      </w:r>
      <w:r w:rsidRPr="001F280E">
        <w:rPr>
          <w:rFonts w:ascii="GHEA Grapalat" w:eastAsia="Times New Roman" w:hAnsi="GHEA Grapalat" w:cs="Times New Roman"/>
          <w:color w:val="000000"/>
          <w:sz w:val="24"/>
          <w:szCs w:val="24"/>
          <w:lang w:val="hy-AM" w:eastAsia="ru-RU"/>
        </w:rPr>
        <w:t xml:space="preserve"> կանոնադրությունները և կառուցվածքները.</w:t>
      </w:r>
    </w:p>
    <w:p w14:paraId="717302D8" w14:textId="77777777" w:rsidR="00233A90" w:rsidRPr="001F280E"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32) սահմանում է ծառայության </w:t>
      </w:r>
      <w:r w:rsidRPr="008B493C">
        <w:rPr>
          <w:rFonts w:ascii="GHEA Grapalat" w:eastAsia="Times New Roman" w:hAnsi="GHEA Grapalat" w:cs="Times New Roman"/>
          <w:color w:val="000000"/>
          <w:sz w:val="24"/>
          <w:szCs w:val="24"/>
          <w:lang w:val="hy-AM" w:eastAsia="ru-RU"/>
        </w:rPr>
        <w:t>կառուցվածքային ստորաբաժանումների</w:t>
      </w:r>
      <w:r w:rsidRPr="001F280E">
        <w:rPr>
          <w:rFonts w:ascii="GHEA Grapalat" w:eastAsia="Times New Roman" w:hAnsi="GHEA Grapalat" w:cs="Times New Roman"/>
          <w:color w:val="000000"/>
          <w:sz w:val="24"/>
          <w:szCs w:val="24"/>
          <w:lang w:val="hy-AM" w:eastAsia="ru-RU"/>
        </w:rPr>
        <w:t xml:space="preserve"> պետերի ու նրանց տեղակալների գործառնական պարտականությունները.</w:t>
      </w:r>
    </w:p>
    <w:p w14:paraId="644104D0" w14:textId="77777777" w:rsidR="00233A90" w:rsidRPr="00D71847"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 xml:space="preserve">33) </w:t>
      </w:r>
      <w:r w:rsidRPr="00D71847">
        <w:rPr>
          <w:rFonts w:ascii="Calibri" w:hAnsi="Calibri" w:cs="Calibri"/>
          <w:color w:val="000000"/>
          <w:sz w:val="21"/>
          <w:szCs w:val="21"/>
          <w:shd w:val="clear" w:color="auto" w:fill="FFFFFF"/>
          <w:lang w:val="hy-AM"/>
        </w:rPr>
        <w:t> </w:t>
      </w:r>
      <w:r w:rsidRPr="00D71847">
        <w:rPr>
          <w:rFonts w:ascii="GHEA Grapalat" w:hAnsi="GHEA Grapalat"/>
          <w:color w:val="000000"/>
          <w:sz w:val="24"/>
          <w:szCs w:val="24"/>
          <w:shd w:val="clear" w:color="auto" w:fill="FFFFFF"/>
          <w:lang w:val="hy-AM"/>
        </w:rPr>
        <w:t>որոշում է ծառայության ծառայողների (աշխատողների) գործուղման հետ կապված հարցերը.</w:t>
      </w:r>
    </w:p>
    <w:p w14:paraId="2D629294" w14:textId="77777777" w:rsidR="00233A90" w:rsidRPr="001F280E"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1F280E">
        <w:rPr>
          <w:rFonts w:ascii="GHEA Grapalat" w:eastAsia="Times New Roman" w:hAnsi="GHEA Grapalat" w:cs="Times New Roman"/>
          <w:color w:val="000000"/>
          <w:sz w:val="24"/>
          <w:szCs w:val="24"/>
          <w:lang w:val="hy-AM" w:eastAsia="ru-RU"/>
        </w:rPr>
        <w:t>34) օրենքի համաձայն՝ ծառայության համակարգի</w:t>
      </w:r>
      <w:r w:rsidRPr="00CA0CD0">
        <w:rPr>
          <w:rFonts w:ascii="GHEA Grapalat" w:eastAsia="Times New Roman" w:hAnsi="GHEA Grapalat" w:cs="Times New Roman"/>
          <w:color w:val="000000"/>
          <w:sz w:val="24"/>
          <w:szCs w:val="24"/>
          <w:lang w:val="hy-AM" w:eastAsia="ru-RU"/>
        </w:rPr>
        <w:t xml:space="preserve"> ծառայողների</w:t>
      </w:r>
      <w:r w:rsidRPr="001F280E">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աշխատողների</w:t>
      </w:r>
      <w:r>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 xml:space="preserve"> համար սահմանում է սոցիալական պաշտպանվածության այլ երաշխիքներ՝ կապված նրանց ծառայության</w:t>
      </w:r>
      <w:r>
        <w:rPr>
          <w:rFonts w:ascii="GHEA Grapalat" w:eastAsia="Times New Roman" w:hAnsi="GHEA Grapalat" w:cs="Times New Roman"/>
          <w:color w:val="000000"/>
          <w:sz w:val="24"/>
          <w:szCs w:val="24"/>
          <w:lang w:val="hy-AM" w:eastAsia="ru-RU"/>
        </w:rPr>
        <w:t xml:space="preserve"> (</w:t>
      </w:r>
      <w:r w:rsidRPr="00CA0CD0">
        <w:rPr>
          <w:rFonts w:ascii="GHEA Grapalat" w:eastAsia="Times New Roman" w:hAnsi="GHEA Grapalat" w:cs="Times New Roman"/>
          <w:color w:val="000000"/>
          <w:sz w:val="24"/>
          <w:szCs w:val="24"/>
          <w:lang w:val="hy-AM" w:eastAsia="ru-RU"/>
        </w:rPr>
        <w:t>աշխատանքի</w:t>
      </w:r>
      <w:r>
        <w:rPr>
          <w:rFonts w:ascii="GHEA Grapalat" w:eastAsia="Times New Roman" w:hAnsi="GHEA Grapalat" w:cs="Times New Roman"/>
          <w:color w:val="000000"/>
          <w:sz w:val="24"/>
          <w:szCs w:val="24"/>
          <w:lang w:val="hy-AM" w:eastAsia="ru-RU"/>
        </w:rPr>
        <w:t>)</w:t>
      </w:r>
      <w:r w:rsidRPr="001F280E">
        <w:rPr>
          <w:rFonts w:ascii="GHEA Grapalat" w:eastAsia="Times New Roman" w:hAnsi="GHEA Grapalat" w:cs="Times New Roman"/>
          <w:color w:val="000000"/>
          <w:sz w:val="24"/>
          <w:szCs w:val="24"/>
          <w:lang w:val="hy-AM" w:eastAsia="ru-RU"/>
        </w:rPr>
        <w:t xml:space="preserve"> առանձնահատկությունների հետ.</w:t>
      </w:r>
    </w:p>
    <w:p w14:paraId="399E0AA3" w14:textId="77777777" w:rsidR="00233A90" w:rsidRPr="00BF3339"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BF3339">
        <w:rPr>
          <w:rFonts w:ascii="GHEA Grapalat" w:eastAsia="Times New Roman" w:hAnsi="GHEA Grapalat" w:cs="Times New Roman"/>
          <w:color w:val="000000"/>
          <w:sz w:val="24"/>
          <w:szCs w:val="24"/>
          <w:lang w:val="hy-AM" w:eastAsia="ru-RU"/>
        </w:rPr>
        <w:t>35) թույլատրում է Հայաստանի Հանրապետության պետական մարմինների և օտարերկրյա պետությունների հատուկ ծառայությունների համար պայմանագրային հիմունքներով կադրերի պատրաստումը.</w:t>
      </w:r>
    </w:p>
    <w:p w14:paraId="7F0AE501" w14:textId="77777777" w:rsidR="00233A90" w:rsidRPr="00BF3339"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BF3339">
        <w:rPr>
          <w:rFonts w:ascii="GHEA Grapalat" w:eastAsia="Times New Roman" w:hAnsi="GHEA Grapalat" w:cs="Times New Roman"/>
          <w:color w:val="000000"/>
          <w:sz w:val="24"/>
          <w:szCs w:val="24"/>
          <w:lang w:val="hy-AM" w:eastAsia="ru-RU"/>
        </w:rPr>
        <w:t xml:space="preserve">36) իր իրավասության սահմաններում ընդունում և օրենքով սահմանված կարգով հրապարակում է ենթաօրենսդրական (այդ թվում՝ </w:t>
      </w:r>
      <w:r w:rsidRPr="005B31F3">
        <w:rPr>
          <w:rFonts w:ascii="GHEA Grapalat" w:eastAsia="Times New Roman" w:hAnsi="GHEA Grapalat" w:cs="Times New Roman"/>
          <w:color w:val="000000"/>
          <w:sz w:val="24"/>
          <w:szCs w:val="24"/>
          <w:lang w:val="hy-AM" w:eastAsia="ru-RU"/>
        </w:rPr>
        <w:t xml:space="preserve">օրենքով նախատեսված դեպքերում </w:t>
      </w:r>
      <w:r w:rsidRPr="00BF3339">
        <w:rPr>
          <w:rFonts w:ascii="GHEA Grapalat" w:eastAsia="Times New Roman" w:hAnsi="GHEA Grapalat" w:cs="Times New Roman"/>
          <w:color w:val="000000"/>
          <w:sz w:val="24"/>
          <w:szCs w:val="24"/>
          <w:lang w:val="hy-AM" w:eastAsia="ru-RU"/>
        </w:rPr>
        <w:t>նորմատիվ) իրավական ակտեր.</w:t>
      </w:r>
    </w:p>
    <w:p w14:paraId="600056BD" w14:textId="77777777" w:rsidR="00233A90"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lang w:val="hy-AM" w:eastAsia="ru-RU"/>
        </w:rPr>
      </w:pPr>
      <w:r w:rsidRPr="00BF3339">
        <w:rPr>
          <w:rFonts w:ascii="GHEA Grapalat" w:eastAsia="Times New Roman" w:hAnsi="GHEA Grapalat" w:cs="Times New Roman"/>
          <w:color w:val="000000"/>
          <w:sz w:val="24"/>
          <w:szCs w:val="24"/>
          <w:lang w:val="hy-AM" w:eastAsia="ru-RU"/>
        </w:rPr>
        <w:t>37) ծառայության ծառայողներին (աշխատողներին) թույլատրում է սովորել հեռակա ուսուցմամբ ուսումնական հաստատություններում.</w:t>
      </w:r>
    </w:p>
    <w:p w14:paraId="080C88C6" w14:textId="77777777" w:rsidR="00233A90" w:rsidRPr="00BF3339" w:rsidRDefault="00233A90" w:rsidP="00233A90">
      <w:pPr>
        <w:shd w:val="clear" w:color="auto" w:fill="FFFFFF"/>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lang w:val="hy-AM" w:eastAsia="ru-RU"/>
        </w:rPr>
        <w:t>38</w:t>
      </w:r>
      <w:r w:rsidRPr="00BF3339">
        <w:rPr>
          <w:rFonts w:ascii="GHEA Grapalat" w:eastAsia="Times New Roman" w:hAnsi="GHEA Grapalat" w:cs="Times New Roman"/>
          <w:color w:val="000000"/>
          <w:sz w:val="24"/>
          <w:szCs w:val="24"/>
          <w:lang w:val="hy-AM" w:eastAsia="ru-RU"/>
        </w:rPr>
        <w:t xml:space="preserve">) իրականացնում է օրենքով, այլ իրավական ակտերով և </w:t>
      </w:r>
      <w:r>
        <w:rPr>
          <w:rFonts w:ascii="GHEA Grapalat" w:eastAsia="Times New Roman" w:hAnsi="GHEA Grapalat" w:cs="Times New Roman"/>
          <w:color w:val="000000"/>
          <w:sz w:val="24"/>
          <w:szCs w:val="24"/>
          <w:lang w:val="hy-AM" w:eastAsia="ru-RU"/>
        </w:rPr>
        <w:t xml:space="preserve">ծառայության </w:t>
      </w:r>
      <w:r w:rsidRPr="00BF3339">
        <w:rPr>
          <w:rFonts w:ascii="GHEA Grapalat" w:eastAsia="Times New Roman" w:hAnsi="GHEA Grapalat" w:cs="Times New Roman"/>
          <w:color w:val="000000"/>
          <w:sz w:val="24"/>
          <w:szCs w:val="24"/>
          <w:lang w:val="hy-AM" w:eastAsia="ru-RU"/>
        </w:rPr>
        <w:t>կանոնադրությամբ նախատեսված այլ լիազորություններ</w:t>
      </w:r>
      <w:r w:rsidRPr="00BF3339">
        <w:rPr>
          <w:rFonts w:ascii="GHEA Grapalat" w:eastAsia="Times New Roman" w:hAnsi="GHEA Grapalat" w:cs="Times New Roman"/>
          <w:color w:val="000000"/>
          <w:sz w:val="24"/>
          <w:szCs w:val="24"/>
          <w:shd w:val="clear" w:color="auto" w:fill="FFFFFF"/>
          <w:lang w:val="hy-AM" w:eastAsia="ru-RU"/>
        </w:rPr>
        <w:t>:</w:t>
      </w:r>
    </w:p>
    <w:p w14:paraId="63E7CDEC" w14:textId="77777777" w:rsidR="00233A90" w:rsidRPr="009F2F4F" w:rsidRDefault="00233A90" w:rsidP="00233A9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4. Պետական պահպանության առանձին օբյեկտի պահպանությունն անմիջականորեն ղեկավարում է պետական պահպանության օբյեկտի պահպանության ղեկավարը։</w:t>
      </w:r>
    </w:p>
    <w:p w14:paraId="4ED3C733" w14:textId="77777777" w:rsidR="00233A90" w:rsidRPr="009F2F4F" w:rsidRDefault="00233A90" w:rsidP="00233A9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t>5. Ծառայության կանոնադրությունը, այդ թվում՝ կառուցվածքը, ծառայողների (աշխատողների) թվաքանակը հաստատում է վարչապետը, իսկ ծառայության կառուցվածքային ստորաբաժանումների կանոնադրությունները</w:t>
      </w:r>
      <w:r w:rsidRPr="00654097">
        <w:rPr>
          <w:rFonts w:ascii="GHEA Grapalat" w:eastAsia="Times New Roman" w:hAnsi="GHEA Grapalat" w:cs="Times New Roman"/>
          <w:sz w:val="24"/>
          <w:szCs w:val="24"/>
          <w:lang w:val="hy-AM"/>
        </w:rPr>
        <w:t>, կառուցվածքները</w:t>
      </w:r>
      <w:r w:rsidRPr="009F2F4F">
        <w:rPr>
          <w:rFonts w:ascii="GHEA Grapalat" w:eastAsia="Times New Roman" w:hAnsi="GHEA Grapalat" w:cs="Times New Roman"/>
          <w:sz w:val="24"/>
          <w:szCs w:val="24"/>
          <w:lang w:val="hy-AM"/>
        </w:rPr>
        <w:t xml:space="preserve"> և ծառայողների (աշխատողների) գործառնական պարտականությունները, ինչպես նաև ծառայության ծա</w:t>
      </w:r>
      <w:r w:rsidRPr="009F2F4F">
        <w:rPr>
          <w:rFonts w:ascii="GHEA Grapalat" w:eastAsia="Times New Roman" w:hAnsi="GHEA Grapalat" w:cs="Times New Roman"/>
          <w:sz w:val="24"/>
          <w:szCs w:val="24"/>
          <w:lang w:val="hy-AM"/>
        </w:rPr>
        <w:softHyphen/>
        <w:t>ռա</w:t>
      </w:r>
      <w:r w:rsidRPr="009F2F4F">
        <w:rPr>
          <w:rFonts w:ascii="GHEA Grapalat" w:eastAsia="Times New Roman" w:hAnsi="GHEA Grapalat" w:cs="Times New Roman"/>
          <w:sz w:val="24"/>
          <w:szCs w:val="24"/>
          <w:lang w:val="hy-AM"/>
        </w:rPr>
        <w:softHyphen/>
        <w:t>յող</w:t>
      </w:r>
      <w:r w:rsidRPr="009F2F4F">
        <w:rPr>
          <w:rFonts w:ascii="GHEA Grapalat" w:eastAsia="Times New Roman" w:hAnsi="GHEA Grapalat" w:cs="Times New Roman"/>
          <w:sz w:val="24"/>
          <w:szCs w:val="24"/>
          <w:lang w:val="hy-AM"/>
        </w:rPr>
        <w:softHyphen/>
        <w:t>նե</w:t>
      </w:r>
      <w:r w:rsidRPr="009F2F4F">
        <w:rPr>
          <w:rFonts w:ascii="GHEA Grapalat" w:eastAsia="Times New Roman" w:hAnsi="GHEA Grapalat" w:cs="Times New Roman"/>
          <w:sz w:val="24"/>
          <w:szCs w:val="24"/>
          <w:lang w:val="hy-AM"/>
        </w:rPr>
        <w:softHyphen/>
        <w:t>րի վկայականների տրամադրման կարգը հաստատում է ծառայության պետը։ Ծա</w:t>
      </w:r>
      <w:r w:rsidRPr="009F2F4F">
        <w:rPr>
          <w:rFonts w:ascii="GHEA Grapalat" w:eastAsia="Times New Roman" w:hAnsi="GHEA Grapalat" w:cs="Times New Roman"/>
          <w:sz w:val="24"/>
          <w:szCs w:val="24"/>
          <w:lang w:val="hy-AM"/>
        </w:rPr>
        <w:softHyphen/>
        <w:t>ռայությունը կարող է ունենալ ինչպես հիմնական մասնագիտական, այնպես էլ աջակցող մասնագիտական կառուցվածքային ստորաբաժանումներ:</w:t>
      </w:r>
    </w:p>
    <w:p w14:paraId="2D8DE205" w14:textId="77777777" w:rsidR="00233A90" w:rsidRPr="009F2F4F" w:rsidRDefault="00233A90" w:rsidP="00233A90">
      <w:pPr>
        <w:spacing w:after="0" w:line="360" w:lineRule="auto"/>
        <w:ind w:firstLine="567"/>
        <w:jc w:val="both"/>
        <w:rPr>
          <w:rFonts w:ascii="GHEA Grapalat" w:eastAsia="Times New Roman" w:hAnsi="GHEA Grapalat" w:cs="Times New Roman"/>
          <w:sz w:val="24"/>
          <w:szCs w:val="24"/>
          <w:lang w:val="hy-AM"/>
        </w:rPr>
      </w:pPr>
      <w:r w:rsidRPr="009F2F4F">
        <w:rPr>
          <w:rFonts w:ascii="GHEA Grapalat" w:eastAsia="Times New Roman" w:hAnsi="GHEA Grapalat" w:cs="Times New Roman"/>
          <w:sz w:val="24"/>
          <w:szCs w:val="24"/>
          <w:lang w:val="hy-AM"/>
        </w:rPr>
        <w:lastRenderedPageBreak/>
        <w:t xml:space="preserve">6. </w:t>
      </w:r>
      <w:r w:rsidRPr="009F2F4F">
        <w:rPr>
          <w:rFonts w:ascii="GHEA Grapalat" w:hAnsi="GHEA Grapalat"/>
          <w:sz w:val="24"/>
          <w:szCs w:val="24"/>
          <w:lang w:val="hy-AM"/>
        </w:rPr>
        <w:t>Ծառայության հաստիքները ենթակա են համալրման նաև պայմանագրային հիմունքներով քաղաքացիական աշխատանք կատարող և տեխնիկական սպասարկում իրականացնող անձանց կողմից, որոնք ծառայողներ չեն և նրանց աշխատանքային հարաբերությունները կարգավորվում են Հայաստանի Հանրապետության աշխատանքային օրենսդրությամբ:</w:t>
      </w:r>
    </w:p>
    <w:p w14:paraId="7D06D364" w14:textId="3724A246" w:rsidR="00FF2444" w:rsidRPr="00FF2444" w:rsidRDefault="00233A90" w:rsidP="00233A90">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val="hy-AM" w:eastAsia="ru-RU"/>
        </w:rPr>
      </w:pPr>
      <w:r w:rsidRPr="009F2F4F">
        <w:rPr>
          <w:rFonts w:ascii="GHEA Grapalat" w:eastAsia="Times New Roman" w:hAnsi="GHEA Grapalat" w:cs="Times New Roman"/>
          <w:sz w:val="24"/>
          <w:szCs w:val="24"/>
          <w:lang w:val="hy-AM"/>
        </w:rPr>
        <w:t>7. Պետական պահպանության օբյեկտների անվտանգության ապահովմանը և պահպանվող օբյեկտների պաշտպանությանը, օրենքով ամրագրված իրենց լիազորությունների սահմաններում, մասնակցում են նաև անվտանգության ապահովման մյուս պետական մարմինները։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A70CB1" w:rsidRPr="00A70CB1" w14:paraId="5CD57C65" w14:textId="77777777" w:rsidTr="00A70CB1">
        <w:trPr>
          <w:tblCellSpacing w:w="0" w:type="dxa"/>
        </w:trPr>
        <w:tc>
          <w:tcPr>
            <w:tcW w:w="2025" w:type="dxa"/>
            <w:shd w:val="clear" w:color="auto" w:fill="FFFFFF"/>
            <w:hideMark/>
          </w:tcPr>
          <w:p w14:paraId="2D6BEA8B" w14:textId="77777777" w:rsidR="00A70CB1" w:rsidRPr="00A70CB1" w:rsidRDefault="00A70CB1" w:rsidP="00F12F34">
            <w:pPr>
              <w:spacing w:after="0" w:line="240" w:lineRule="auto"/>
              <w:ind w:firstLine="567"/>
              <w:jc w:val="both"/>
              <w:rPr>
                <w:rFonts w:ascii="GHEA Grapalat" w:eastAsia="Times New Roman" w:hAnsi="GHEA Grapalat" w:cs="Times New Roman"/>
                <w:b/>
                <w:bCs/>
                <w:color w:val="000000" w:themeColor="text1"/>
                <w:sz w:val="24"/>
                <w:szCs w:val="24"/>
                <w:lang w:eastAsia="ru-RU"/>
              </w:rPr>
            </w:pPr>
            <w:r w:rsidRPr="00A70CB1">
              <w:rPr>
                <w:rFonts w:ascii="GHEA Grapalat" w:eastAsia="Times New Roman" w:hAnsi="GHEA Grapalat" w:cs="Times New Roman"/>
                <w:b/>
                <w:bCs/>
                <w:color w:val="000000" w:themeColor="text1"/>
                <w:sz w:val="24"/>
                <w:szCs w:val="24"/>
                <w:lang w:eastAsia="ru-RU"/>
              </w:rPr>
              <w:t>Հոդված 11.</w:t>
            </w:r>
          </w:p>
        </w:tc>
        <w:tc>
          <w:tcPr>
            <w:tcW w:w="0" w:type="auto"/>
            <w:shd w:val="clear" w:color="auto" w:fill="FFFFFF"/>
            <w:vAlign w:val="center"/>
            <w:hideMark/>
          </w:tcPr>
          <w:p w14:paraId="20119031" w14:textId="77777777" w:rsidR="00A70CB1" w:rsidRPr="00A70CB1" w:rsidRDefault="00A70CB1" w:rsidP="00F12F34">
            <w:pPr>
              <w:spacing w:after="0" w:line="240" w:lineRule="auto"/>
              <w:ind w:firstLine="567"/>
              <w:jc w:val="both"/>
              <w:rPr>
                <w:rFonts w:ascii="GHEA Grapalat" w:eastAsia="Times New Roman" w:hAnsi="GHEA Grapalat" w:cs="Times New Roman"/>
                <w:b/>
                <w:bCs/>
                <w:color w:val="000000" w:themeColor="text1"/>
                <w:sz w:val="24"/>
                <w:szCs w:val="24"/>
                <w:lang w:eastAsia="ru-RU"/>
              </w:rPr>
            </w:pPr>
            <w:r w:rsidRPr="00A70CB1">
              <w:rPr>
                <w:rFonts w:ascii="GHEA Grapalat" w:eastAsia="Times New Roman" w:hAnsi="GHEA Grapalat" w:cs="Times New Roman"/>
                <w:b/>
                <w:bCs/>
                <w:color w:val="000000" w:themeColor="text1"/>
                <w:sz w:val="24"/>
                <w:szCs w:val="24"/>
                <w:lang w:eastAsia="ru-RU"/>
              </w:rPr>
              <w:t>Ծառայության հիմնական խնդիրները</w:t>
            </w:r>
          </w:p>
        </w:tc>
      </w:tr>
    </w:tbl>
    <w:p w14:paraId="05120B4F" w14:textId="77777777" w:rsidR="00A70CB1" w:rsidRPr="00A70CB1" w:rsidRDefault="00A70CB1" w:rsidP="00F12F34">
      <w:pPr>
        <w:spacing w:after="0" w:line="240" w:lineRule="auto"/>
        <w:ind w:firstLine="567"/>
        <w:jc w:val="both"/>
        <w:rPr>
          <w:rFonts w:ascii="GHEA Grapalat" w:eastAsia="Times New Roman" w:hAnsi="GHEA Grapalat" w:cs="Times New Roman"/>
          <w:b/>
          <w:bCs/>
          <w:color w:val="000000" w:themeColor="text1"/>
          <w:sz w:val="24"/>
          <w:szCs w:val="24"/>
          <w:lang w:eastAsia="ru-RU"/>
        </w:rPr>
      </w:pPr>
      <w:r w:rsidRPr="00A70CB1">
        <w:rPr>
          <w:rFonts w:ascii="GHEA Grapalat" w:eastAsia="Times New Roman" w:hAnsi="GHEA Grapalat" w:cs="Times New Roman"/>
          <w:b/>
          <w:bCs/>
          <w:color w:val="000000" w:themeColor="text1"/>
          <w:sz w:val="24"/>
          <w:szCs w:val="24"/>
          <w:lang w:eastAsia="ru-RU"/>
        </w:rPr>
        <w:t>(վերնագիրը փոփ.</w:t>
      </w:r>
      <w:r w:rsidRPr="00A70CB1">
        <w:rPr>
          <w:rFonts w:ascii="Calibri" w:eastAsia="Times New Roman" w:hAnsi="Calibri" w:cs="Calibri"/>
          <w:b/>
          <w:bCs/>
          <w:color w:val="000000" w:themeColor="text1"/>
          <w:sz w:val="24"/>
          <w:szCs w:val="24"/>
          <w:lang w:eastAsia="ru-RU"/>
        </w:rPr>
        <w:t> </w:t>
      </w:r>
      <w:r w:rsidRPr="00A70CB1">
        <w:rPr>
          <w:rFonts w:ascii="GHEA Grapalat" w:eastAsia="Times New Roman" w:hAnsi="GHEA Grapalat" w:cs="Times New Roman"/>
          <w:b/>
          <w:bCs/>
          <w:color w:val="000000" w:themeColor="text1"/>
          <w:sz w:val="24"/>
          <w:szCs w:val="24"/>
          <w:lang w:eastAsia="ru-RU"/>
        </w:rPr>
        <w:t>23.03.18 ՀՕ-275-Ն)</w:t>
      </w:r>
    </w:p>
    <w:p w14:paraId="2048764C" w14:textId="77777777" w:rsidR="00A70CB1" w:rsidRPr="00A70CB1" w:rsidRDefault="00A70CB1" w:rsidP="00F12F34">
      <w:pPr>
        <w:shd w:val="clear" w:color="auto" w:fill="FFFFFF"/>
        <w:spacing w:after="0" w:line="240" w:lineRule="auto"/>
        <w:ind w:firstLine="567"/>
        <w:rPr>
          <w:rFonts w:ascii="Arial Unicode" w:eastAsia="Times New Roman" w:hAnsi="Arial Unicode" w:cs="Times New Roman"/>
          <w:color w:val="000000"/>
          <w:sz w:val="21"/>
          <w:szCs w:val="21"/>
          <w:lang w:val="en-GB" w:eastAsia="en-GB"/>
        </w:rPr>
      </w:pPr>
      <w:r w:rsidRPr="00A70CB1">
        <w:rPr>
          <w:rFonts w:ascii="Calibri" w:eastAsia="Times New Roman" w:hAnsi="Calibri" w:cs="Calibri"/>
          <w:color w:val="000000"/>
          <w:sz w:val="21"/>
          <w:szCs w:val="21"/>
          <w:lang w:val="en-GB" w:eastAsia="en-GB"/>
        </w:rPr>
        <w:t> </w:t>
      </w:r>
    </w:p>
    <w:p w14:paraId="16EEF59D"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Ծառայության հիմնական խնդիրներն են՝</w:t>
      </w:r>
    </w:p>
    <w:p w14:paraId="68513DC2"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1) պետական պահպանության օբյեկտներին սպառնացող վտանգը կանխատեսելը և բացահայտելը, այդ սպառնալիքների կանխարգելման համար համալիր միջոցառումներ իրականացնելը.</w:t>
      </w:r>
    </w:p>
    <w:p w14:paraId="0FBB1E63"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2) պետական պահպանության օբյեկտների անվտանգությունն ապահովելը նրանց մշտական կամ ժամանակավոր գտնվելու վայրում, այդ թվում՝ երթևեկության ժամանակ.</w:t>
      </w:r>
    </w:p>
    <w:p w14:paraId="18896674"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3) իրենց իրավասության շրջանակներում համապատասխան կապի կազմակերպումը և իրականացումն ապահովելը.</w:t>
      </w:r>
    </w:p>
    <w:p w14:paraId="6A2C233D"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4) իրենց իրավասության շրջանակներում ահաբեկչության դեմ պայքարին մասնակցելը.</w:t>
      </w:r>
    </w:p>
    <w:p w14:paraId="3A50D6B8"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5) պահպանվող օբյեկտները պաշտպանելը.</w:t>
      </w:r>
    </w:p>
    <w:p w14:paraId="4A4A187A"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6) պահպանվող օբյեկտներում հանցագործությունները և այլ իրավախախտումները բացահայտելը, կանխելը և խափանելը.</w:t>
      </w:r>
    </w:p>
    <w:p w14:paraId="1799CCAD" w14:textId="77777777" w:rsidR="00A70CB1" w:rsidRPr="008B34F6"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eastAsia="ru-RU"/>
        </w:rPr>
      </w:pPr>
      <w:r w:rsidRPr="00A70CB1">
        <w:rPr>
          <w:rFonts w:ascii="GHEA Grapalat" w:eastAsia="Times New Roman" w:hAnsi="GHEA Grapalat" w:cs="Arial Unicode"/>
          <w:color w:val="000000" w:themeColor="text1"/>
          <w:sz w:val="24"/>
          <w:szCs w:val="24"/>
          <w:lang w:eastAsia="ru-RU"/>
        </w:rPr>
        <w:t>7) պահպանվող օբյեկտներում սահմանված անցագրային ռեժիմը և կարգն ապահովելը</w:t>
      </w:r>
      <w:r w:rsidR="008B34F6">
        <w:rPr>
          <w:rFonts w:ascii="GHEA Grapalat" w:eastAsia="Times New Roman" w:hAnsi="GHEA Grapalat" w:cs="Arial Unicode"/>
          <w:strike/>
          <w:color w:val="000000" w:themeColor="text1"/>
          <w:sz w:val="24"/>
          <w:szCs w:val="24"/>
          <w:lang w:eastAsia="ru-RU"/>
        </w:rPr>
        <w:t>:</w:t>
      </w:r>
      <w:r w:rsidR="008B34F6">
        <w:rPr>
          <w:rFonts w:ascii="GHEA Grapalat" w:eastAsia="Times New Roman" w:hAnsi="GHEA Grapalat" w:cs="Arial Unicode"/>
          <w:color w:val="000000" w:themeColor="text1"/>
          <w:sz w:val="24"/>
          <w:szCs w:val="24"/>
          <w:lang w:eastAsia="ru-RU"/>
        </w:rPr>
        <w:t>.</w:t>
      </w:r>
    </w:p>
    <w:p w14:paraId="024DBFD9" w14:textId="77777777" w:rsidR="00A70CB1" w:rsidRPr="00A70CB1" w:rsidRDefault="00A70CB1" w:rsidP="00F12F34">
      <w:pPr>
        <w:shd w:val="clear" w:color="auto" w:fill="FFFFFF"/>
        <w:spacing w:after="0" w:line="360" w:lineRule="auto"/>
        <w:ind w:firstLine="567"/>
        <w:jc w:val="both"/>
        <w:rPr>
          <w:rFonts w:ascii="GHEA Grapalat" w:eastAsia="Times New Roman" w:hAnsi="GHEA Grapalat" w:cs="Arial Unicode"/>
          <w:color w:val="000000" w:themeColor="text1"/>
          <w:sz w:val="24"/>
          <w:szCs w:val="24"/>
          <w:lang w:val="hy-AM" w:eastAsia="ru-RU"/>
        </w:rPr>
      </w:pPr>
      <w:r w:rsidRPr="00EB1727">
        <w:rPr>
          <w:rFonts w:ascii="GHEA Grapalat" w:eastAsia="Times New Roman" w:hAnsi="GHEA Grapalat"/>
          <w:bCs/>
          <w:color w:val="000000"/>
          <w:sz w:val="24"/>
          <w:szCs w:val="24"/>
          <w:u w:val="single"/>
          <w:lang w:val="hy-AM"/>
        </w:rPr>
        <w:t>8)</w:t>
      </w:r>
      <w:r w:rsidR="00EB1727" w:rsidRPr="00EB1727">
        <w:rPr>
          <w:rFonts w:ascii="GHEA Grapalat" w:eastAsia="Times New Roman" w:hAnsi="GHEA Grapalat"/>
          <w:bCs/>
          <w:color w:val="000000"/>
          <w:sz w:val="24"/>
          <w:szCs w:val="24"/>
          <w:u w:val="single"/>
          <w:lang w:val="hy-AM"/>
        </w:rPr>
        <w:t xml:space="preserve"> </w:t>
      </w:r>
      <w:r w:rsidRPr="00EB1727">
        <w:rPr>
          <w:rFonts w:ascii="GHEA Grapalat" w:eastAsia="Times New Roman" w:hAnsi="GHEA Grapalat"/>
          <w:bCs/>
          <w:color w:val="000000"/>
          <w:sz w:val="24"/>
          <w:szCs w:val="24"/>
          <w:u w:val="single"/>
          <w:lang w:val="hy-AM"/>
        </w:rPr>
        <w:t>պետական</w:t>
      </w:r>
      <w:r w:rsidRPr="00A70CB1">
        <w:rPr>
          <w:rFonts w:ascii="GHEA Grapalat" w:eastAsia="Times New Roman" w:hAnsi="GHEA Grapalat"/>
          <w:bCs/>
          <w:color w:val="000000"/>
          <w:sz w:val="24"/>
          <w:szCs w:val="24"/>
          <w:u w:val="single"/>
          <w:lang w:val="hy-AM"/>
        </w:rPr>
        <w:t xml:space="preserve"> պահպանության օբյեկտների շտապ և անհետաձգելի բժշկական օգնության և սպասարկման կազմակերպումն ապահովելը նրանց մշտական կամ ժամանակավոր գտնվելու վայրերում, այդ թվում՝ երթևեկության ժամանակ</w:t>
      </w:r>
      <w:r w:rsidRPr="00A70CB1">
        <w:rPr>
          <w:rFonts w:ascii="GHEA Grapalat" w:eastAsia="Times New Roman" w:hAnsi="GHEA Grapalat" w:cs="Arial Unicode"/>
          <w:color w:val="000000" w:themeColor="text1"/>
          <w:sz w:val="24"/>
          <w:szCs w:val="24"/>
          <w:u w:val="single"/>
          <w:lang w:val="hy-AM" w:eastAsia="ru-RU"/>
        </w:rPr>
        <w:t>։</w:t>
      </w:r>
    </w:p>
    <w:p w14:paraId="7BC5A7BE" w14:textId="77777777" w:rsidR="00A70CB1" w:rsidRPr="00323FC5" w:rsidRDefault="00A70CB1"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val="hy-AM" w:eastAsia="ru-RU"/>
        </w:rPr>
      </w:pPr>
      <w:r w:rsidRPr="00323FC5">
        <w:rPr>
          <w:rFonts w:ascii="GHEA Grapalat" w:eastAsia="Times New Roman" w:hAnsi="GHEA Grapalat" w:cs="Times New Roman"/>
          <w:b/>
          <w:bCs/>
          <w:i/>
          <w:iCs/>
          <w:color w:val="000000" w:themeColor="text1"/>
          <w:sz w:val="24"/>
          <w:szCs w:val="24"/>
          <w:lang w:val="hy-AM" w:eastAsia="ru-RU"/>
        </w:rPr>
        <w:t>(11-րդ հոդվածը փոփ.</w:t>
      </w:r>
      <w:r w:rsidRPr="00323FC5">
        <w:rPr>
          <w:rFonts w:ascii="Calibri" w:eastAsia="Times New Roman" w:hAnsi="Calibri" w:cs="Calibri"/>
          <w:b/>
          <w:bCs/>
          <w:i/>
          <w:iCs/>
          <w:color w:val="000000" w:themeColor="text1"/>
          <w:sz w:val="24"/>
          <w:szCs w:val="24"/>
          <w:lang w:val="hy-AM" w:eastAsia="ru-RU"/>
        </w:rPr>
        <w:t> </w:t>
      </w:r>
      <w:r w:rsidRPr="00323FC5">
        <w:rPr>
          <w:rFonts w:ascii="GHEA Grapalat" w:eastAsia="Times New Roman" w:hAnsi="GHEA Grapalat" w:cs="Times New Roman"/>
          <w:b/>
          <w:bCs/>
          <w:i/>
          <w:iCs/>
          <w:color w:val="000000" w:themeColor="text1"/>
          <w:sz w:val="24"/>
          <w:szCs w:val="24"/>
          <w:lang w:val="hy-AM" w:eastAsia="ru-RU"/>
        </w:rPr>
        <w:t>23.03.18 ՀՕ-275-Ն)</w:t>
      </w:r>
    </w:p>
    <w:p w14:paraId="68C121E7" w14:textId="77777777" w:rsidR="00CF696B" w:rsidRDefault="00CF696B" w:rsidP="00F12F34">
      <w:pPr>
        <w:pStyle w:val="a4"/>
        <w:shd w:val="clear" w:color="auto" w:fill="FFFFFF"/>
        <w:spacing w:before="0" w:beforeAutospacing="0" w:after="0" w:afterAutospacing="0"/>
        <w:ind w:firstLine="567"/>
        <w:rPr>
          <w:rFonts w:ascii="Sylfaen" w:hAnsi="Sylfaen"/>
          <w:color w:val="000000" w:themeColor="text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E72771" w:rsidRPr="00E72771" w14:paraId="2C037C79" w14:textId="77777777" w:rsidTr="00E72771">
        <w:trPr>
          <w:tblCellSpacing w:w="0" w:type="dxa"/>
        </w:trPr>
        <w:tc>
          <w:tcPr>
            <w:tcW w:w="2025" w:type="dxa"/>
            <w:shd w:val="clear" w:color="auto" w:fill="FFFFFF"/>
            <w:hideMark/>
          </w:tcPr>
          <w:p w14:paraId="6D9B8379" w14:textId="77777777" w:rsidR="00E72771" w:rsidRPr="00E72771" w:rsidRDefault="00E72771" w:rsidP="005A5A99">
            <w:pPr>
              <w:spacing w:after="0" w:line="360" w:lineRule="auto"/>
              <w:ind w:firstLine="426"/>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b/>
                <w:bCs/>
                <w:color w:val="000000"/>
                <w:sz w:val="24"/>
                <w:szCs w:val="24"/>
                <w:lang w:eastAsia="ru-RU"/>
              </w:rPr>
              <w:t>Հոդված 12.</w:t>
            </w:r>
          </w:p>
        </w:tc>
        <w:tc>
          <w:tcPr>
            <w:tcW w:w="0" w:type="auto"/>
            <w:shd w:val="clear" w:color="auto" w:fill="FFFFFF"/>
            <w:vAlign w:val="center"/>
            <w:hideMark/>
          </w:tcPr>
          <w:p w14:paraId="020F9CEA" w14:textId="77777777" w:rsidR="00E72771" w:rsidRPr="00E72771" w:rsidRDefault="00E72771" w:rsidP="00E72771">
            <w:pPr>
              <w:spacing w:after="0" w:line="360" w:lineRule="auto"/>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b/>
                <w:bCs/>
                <w:color w:val="000000"/>
                <w:sz w:val="24"/>
                <w:szCs w:val="24"/>
                <w:lang w:eastAsia="ru-RU"/>
              </w:rPr>
              <w:t>Ծառայության պարտականությունները</w:t>
            </w:r>
          </w:p>
        </w:tc>
      </w:tr>
    </w:tbl>
    <w:p w14:paraId="3319AFBE" w14:textId="1AA11483"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b/>
          <w:bCs/>
          <w:i/>
          <w:iCs/>
          <w:color w:val="000000"/>
          <w:sz w:val="24"/>
          <w:szCs w:val="24"/>
          <w:lang w:eastAsia="ru-RU"/>
        </w:rPr>
        <w:t>(վերնագիրը փոփ. 23.03.18 ՀՕ-275-Ն)</w:t>
      </w:r>
    </w:p>
    <w:p w14:paraId="7B77E6C2"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Ծառայությունը պարտավոր է՝</w:t>
      </w:r>
    </w:p>
    <w:p w14:paraId="41DC9F68"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1) բացահայտել, կանխել և խափանել</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պետական</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պահպանության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օբյեկտների</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և</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w:t>
      </w:r>
      <w:r w:rsidRPr="00E72771">
        <w:rPr>
          <w:rFonts w:ascii="GHEA Grapalat" w:eastAsia="Times New Roman" w:hAnsi="GHEA Grapalat" w:cs="Times New Roman"/>
          <w:color w:val="000000"/>
          <w:sz w:val="24"/>
          <w:szCs w:val="24"/>
          <w:lang w:eastAsia="ru-RU"/>
        </w:rPr>
        <w:t>անվող օբյեկտների դեմ ուղղված հակաիրավական ոտնձգությունները.</w:t>
      </w:r>
    </w:p>
    <w:p w14:paraId="47DC273B"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lastRenderedPageBreak/>
        <w:t>2) կազմակերպել և իրականացնել</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պետական</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պահպանության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օբյեկտների</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անվտանգության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ապահովմանն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ուղղված</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պահպանական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ռեժիմային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տեխնիկական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և</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այլ</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միջոցառումներ</w:t>
      </w:r>
      <w:r w:rsidRPr="00E72771">
        <w:rPr>
          <w:rFonts w:ascii="GHEA Grapalat" w:eastAsia="Times New Roman" w:hAnsi="GHEA Grapalat" w:cs="Times New Roman"/>
          <w:color w:val="000000"/>
          <w:sz w:val="24"/>
          <w:szCs w:val="24"/>
          <w:lang w:eastAsia="ru-RU"/>
        </w:rPr>
        <w:t>.</w:t>
      </w:r>
    </w:p>
    <w:p w14:paraId="63D9E317"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3) ապահովել</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պետական</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պահպանության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օբյեկտների</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անվ</w:t>
      </w:r>
      <w:r w:rsidRPr="00E72771">
        <w:rPr>
          <w:rFonts w:ascii="GHEA Grapalat" w:eastAsia="Times New Roman" w:hAnsi="GHEA Grapalat" w:cs="Times New Roman"/>
          <w:color w:val="000000"/>
          <w:sz w:val="24"/>
          <w:szCs w:val="24"/>
          <w:lang w:eastAsia="ru-RU"/>
        </w:rPr>
        <w:t>տանգության ապահովման համար անհրաժեշտ հասարակական կարգի</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պահպանումը</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նրանց</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մշտական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կամ</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ժամանակավոր</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գտնվելու</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վայրերում</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վերացնել</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պետական</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պահպանության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իրականացմանը</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խոչընդոտող</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արգելքները</w:t>
      </w:r>
      <w:r w:rsidRPr="00E72771">
        <w:rPr>
          <w:rFonts w:ascii="GHEA Grapalat" w:eastAsia="Times New Roman" w:hAnsi="GHEA Grapalat" w:cs="Times New Roman"/>
          <w:color w:val="000000"/>
          <w:sz w:val="24"/>
          <w:szCs w:val="24"/>
          <w:lang w:eastAsia="ru-RU"/>
        </w:rPr>
        <w:t>.</w:t>
      </w:r>
    </w:p>
    <w:p w14:paraId="38E9CF55"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4) անհրաժեշտության դեպքում ապահովել այն ավտոտրանսպորտային միջոցի ուղեկցումը, որով երթևեկում են</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պետական</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պահպանության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օբյեկտները</w:t>
      </w:r>
      <w:r w:rsidRPr="00E72771">
        <w:rPr>
          <w:rFonts w:ascii="GHEA Grapalat" w:eastAsia="Times New Roman" w:hAnsi="GHEA Grapalat" w:cs="Times New Roman"/>
          <w:color w:val="000000"/>
          <w:sz w:val="24"/>
          <w:szCs w:val="24"/>
          <w:lang w:eastAsia="ru-RU"/>
        </w:rPr>
        <w:t>.</w:t>
      </w:r>
    </w:p>
    <w:p w14:paraId="7CC3D1E2"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5) իր իրավասության շրջանակներում կազմակերպել և իրականացնել իր գործունեության համար անհրաժեշտ կապի համակարգի զարգացմանն ու կատարելագործմանն ուղղված միջոցառումներ, ապահովել դրանց հուսալիությունը, տեղեկատվական անվտանգությունը և օպերատիվությունը.</w:t>
      </w:r>
    </w:p>
    <w:p w14:paraId="7F57BB6A"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6) իրականացնել ծածկագրային աշխատանքներ.</w:t>
      </w:r>
    </w:p>
    <w:p w14:paraId="63BDDC7F"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7) իրականացնել իր գործունեության տեղեկատվական-վերլուծական ապահովումը.</w:t>
      </w:r>
    </w:p>
    <w:p w14:paraId="05C0F23F"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8) կազմակերպել և իրականացնել</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պետական</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w:t>
      </w:r>
      <w:r w:rsidRPr="00E72771">
        <w:rPr>
          <w:rFonts w:ascii="GHEA Grapalat" w:eastAsia="Times New Roman" w:hAnsi="GHEA Grapalat" w:cs="Times New Roman"/>
          <w:color w:val="000000"/>
          <w:sz w:val="24"/>
          <w:szCs w:val="24"/>
          <w:lang w:eastAsia="ru-RU"/>
        </w:rPr>
        <w:t>անության բնագավառի մասնագետների պատրաստում, ծառայողների վերապատրաստում և որակավորման բարձրացում.</w:t>
      </w:r>
    </w:p>
    <w:p w14:paraId="561A02E6"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9) ապահովել սեփական անվտանգությունը.</w:t>
      </w:r>
    </w:p>
    <w:p w14:paraId="3EEE0B3F" w14:textId="77777777" w:rsidR="00E72771" w:rsidRPr="00E72771"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E72771">
        <w:rPr>
          <w:rFonts w:ascii="GHEA Grapalat" w:eastAsia="Times New Roman" w:hAnsi="GHEA Grapalat" w:cs="Times New Roman"/>
          <w:color w:val="000000"/>
          <w:sz w:val="24"/>
          <w:szCs w:val="24"/>
          <w:lang w:eastAsia="ru-RU"/>
        </w:rPr>
        <w:t>10) համապատասխան մարմինների հետ համագործակցելով՝ իրականացնել միջոցառումներ՝</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պահպանվող</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օբյեկտների</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տեխնիկական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միջոցներից</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տեղ</w:t>
      </w:r>
      <w:r w:rsidRPr="00E72771">
        <w:rPr>
          <w:rFonts w:ascii="GHEA Grapalat" w:eastAsia="Times New Roman" w:hAnsi="GHEA Grapalat" w:cs="Times New Roman"/>
          <w:color w:val="000000"/>
          <w:sz w:val="24"/>
          <w:szCs w:val="24"/>
          <w:lang w:eastAsia="ru-RU"/>
        </w:rPr>
        <w:t>եկատվական արտահոսքը կանխելու համար.</w:t>
      </w:r>
    </w:p>
    <w:p w14:paraId="4D32339F" w14:textId="27A3E6F4" w:rsidR="00E72771" w:rsidRDefault="00E72771" w:rsidP="00E72771">
      <w:pPr>
        <w:shd w:val="clear" w:color="auto" w:fill="FFFFFF"/>
        <w:spacing w:after="0" w:line="360" w:lineRule="auto"/>
        <w:ind w:firstLine="375"/>
        <w:jc w:val="both"/>
        <w:rPr>
          <w:rFonts w:ascii="GHEA Grapalat" w:eastAsia="Times New Roman" w:hAnsi="GHEA Grapalat" w:cs="Arial Unicode"/>
          <w:color w:val="000000"/>
          <w:sz w:val="24"/>
          <w:szCs w:val="24"/>
          <w:u w:val="single"/>
          <w:lang w:val="hy-AM" w:eastAsia="ru-RU"/>
        </w:rPr>
      </w:pPr>
      <w:r w:rsidRPr="00E72771">
        <w:rPr>
          <w:rFonts w:ascii="GHEA Grapalat" w:eastAsia="Times New Roman" w:hAnsi="GHEA Grapalat" w:cs="Times New Roman"/>
          <w:color w:val="000000"/>
          <w:sz w:val="24"/>
          <w:szCs w:val="24"/>
          <w:lang w:eastAsia="ru-RU"/>
        </w:rPr>
        <w:t>11) իր իրավասության սահմաններում համագործակցություն իրականացնել օտարերկրյա պետությունների</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հատուկ</w:t>
      </w:r>
      <w:r w:rsidRPr="00E72771">
        <w:rPr>
          <w:rFonts w:ascii="Calibri" w:eastAsia="Times New Roman" w:hAnsi="Calibri" w:cs="Calibri"/>
          <w:color w:val="000000"/>
          <w:sz w:val="24"/>
          <w:szCs w:val="24"/>
          <w:lang w:eastAsia="ru-RU"/>
        </w:rPr>
        <w:t> </w:t>
      </w:r>
      <w:r w:rsidRPr="00E72771">
        <w:rPr>
          <w:rFonts w:ascii="GHEA Grapalat" w:eastAsia="Times New Roman" w:hAnsi="GHEA Grapalat" w:cs="Arial Unicode"/>
          <w:color w:val="000000"/>
          <w:sz w:val="24"/>
          <w:szCs w:val="24"/>
          <w:lang w:eastAsia="ru-RU"/>
        </w:rPr>
        <w:t>ծառայությունների</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իրավապահ</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մարմինների</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և</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համապատասխան</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կազմակերպությունների</w:t>
      </w:r>
      <w:r w:rsidRPr="00E72771">
        <w:rPr>
          <w:rFonts w:ascii="GHEA Grapalat" w:eastAsia="Times New Roman" w:hAnsi="GHEA Grapalat" w:cs="Times New Roman"/>
          <w:color w:val="000000"/>
          <w:sz w:val="24"/>
          <w:szCs w:val="24"/>
          <w:lang w:eastAsia="ru-RU"/>
        </w:rPr>
        <w:t xml:space="preserve"> </w:t>
      </w:r>
      <w:r w:rsidRPr="00E72771">
        <w:rPr>
          <w:rFonts w:ascii="GHEA Grapalat" w:eastAsia="Times New Roman" w:hAnsi="GHEA Grapalat" w:cs="Arial Unicode"/>
          <w:color w:val="000000"/>
          <w:sz w:val="24"/>
          <w:szCs w:val="24"/>
          <w:lang w:eastAsia="ru-RU"/>
        </w:rPr>
        <w:t>հետ</w:t>
      </w:r>
      <w:r w:rsidRPr="00E72771">
        <w:rPr>
          <w:rFonts w:ascii="GHEA Grapalat" w:eastAsia="Times New Roman" w:hAnsi="GHEA Grapalat" w:cs="Arial Unicode"/>
          <w:strike/>
          <w:color w:val="000000"/>
          <w:sz w:val="24"/>
          <w:szCs w:val="24"/>
          <w:lang w:eastAsia="ru-RU"/>
        </w:rPr>
        <w:t>։</w:t>
      </w:r>
      <w:r w:rsidR="00E57CD4">
        <w:rPr>
          <w:rFonts w:ascii="GHEA Grapalat" w:eastAsia="Times New Roman" w:hAnsi="GHEA Grapalat" w:cs="Arial Unicode"/>
          <w:color w:val="000000"/>
          <w:sz w:val="24"/>
          <w:szCs w:val="24"/>
          <w:u w:val="single"/>
          <w:lang w:val="hy-AM" w:eastAsia="ru-RU"/>
        </w:rPr>
        <w:t>.</w:t>
      </w:r>
    </w:p>
    <w:p w14:paraId="6D343BE0" w14:textId="07E9FC16" w:rsidR="00E57CD4" w:rsidRPr="00E72771" w:rsidRDefault="00E57CD4" w:rsidP="00E72771">
      <w:pPr>
        <w:shd w:val="clear" w:color="auto" w:fill="FFFFFF"/>
        <w:spacing w:after="0" w:line="360" w:lineRule="auto"/>
        <w:ind w:firstLine="375"/>
        <w:jc w:val="both"/>
        <w:rPr>
          <w:rFonts w:ascii="GHEA Grapalat" w:eastAsia="Times New Roman" w:hAnsi="GHEA Grapalat" w:cs="Times New Roman"/>
          <w:sz w:val="24"/>
          <w:szCs w:val="24"/>
          <w:u w:val="single"/>
          <w:lang w:val="hy-AM" w:eastAsia="ru-RU"/>
        </w:rPr>
      </w:pPr>
      <w:r w:rsidRPr="00E57CD4">
        <w:rPr>
          <w:rFonts w:ascii="GHEA Grapalat" w:eastAsia="Times New Roman" w:hAnsi="GHEA Grapalat"/>
          <w:bCs/>
          <w:sz w:val="24"/>
          <w:szCs w:val="24"/>
          <w:u w:val="single"/>
          <w:lang w:val="hy-AM"/>
        </w:rPr>
        <w:t>12) ապահովել պետական պահպանության օբյեկտներին շտապ և անհետաձգելի բժշկական օգնության և սպասարկման կազմակերպումը:</w:t>
      </w:r>
    </w:p>
    <w:p w14:paraId="19F33C65" w14:textId="77777777" w:rsidR="00E72771" w:rsidRPr="00FC7454" w:rsidRDefault="00E72771" w:rsidP="00E72771">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FC7454">
        <w:rPr>
          <w:rFonts w:ascii="GHEA Grapalat" w:eastAsia="Times New Roman" w:hAnsi="GHEA Grapalat" w:cs="Times New Roman"/>
          <w:b/>
          <w:bCs/>
          <w:i/>
          <w:iCs/>
          <w:color w:val="000000"/>
          <w:sz w:val="24"/>
          <w:szCs w:val="24"/>
          <w:lang w:val="hy-AM" w:eastAsia="ru-RU"/>
        </w:rPr>
        <w:t>(12-րդ հոդվածը փոփ., լրաց.</w:t>
      </w:r>
      <w:r w:rsidRPr="00FC7454">
        <w:rPr>
          <w:rFonts w:ascii="Calibri" w:eastAsia="Times New Roman" w:hAnsi="Calibri" w:cs="Calibri"/>
          <w:b/>
          <w:bCs/>
          <w:i/>
          <w:iCs/>
          <w:color w:val="000000"/>
          <w:sz w:val="24"/>
          <w:szCs w:val="24"/>
          <w:lang w:val="hy-AM" w:eastAsia="ru-RU"/>
        </w:rPr>
        <w:t> </w:t>
      </w:r>
      <w:r w:rsidRPr="00FC7454">
        <w:rPr>
          <w:rFonts w:ascii="GHEA Grapalat" w:eastAsia="Times New Roman" w:hAnsi="GHEA Grapalat" w:cs="Times New Roman"/>
          <w:b/>
          <w:bCs/>
          <w:i/>
          <w:iCs/>
          <w:color w:val="000000"/>
          <w:sz w:val="24"/>
          <w:szCs w:val="24"/>
          <w:lang w:val="hy-AM" w:eastAsia="ru-RU"/>
        </w:rPr>
        <w:t xml:space="preserve">23.03.18 </w:t>
      </w:r>
      <w:r w:rsidRPr="00FC7454">
        <w:rPr>
          <w:rFonts w:ascii="GHEA Grapalat" w:eastAsia="Times New Roman" w:hAnsi="GHEA Grapalat" w:cs="Arial Unicode"/>
          <w:b/>
          <w:bCs/>
          <w:i/>
          <w:iCs/>
          <w:color w:val="000000"/>
          <w:sz w:val="24"/>
          <w:szCs w:val="24"/>
          <w:lang w:val="hy-AM" w:eastAsia="ru-RU"/>
        </w:rPr>
        <w:t>ՀՕ</w:t>
      </w:r>
      <w:r w:rsidRPr="00FC7454">
        <w:rPr>
          <w:rFonts w:ascii="GHEA Grapalat" w:eastAsia="Times New Roman" w:hAnsi="GHEA Grapalat" w:cs="Times New Roman"/>
          <w:b/>
          <w:bCs/>
          <w:i/>
          <w:iCs/>
          <w:color w:val="000000"/>
          <w:sz w:val="24"/>
          <w:szCs w:val="24"/>
          <w:lang w:val="hy-AM" w:eastAsia="ru-RU"/>
        </w:rPr>
        <w:t>-275-</w:t>
      </w:r>
      <w:r w:rsidRPr="00FC7454">
        <w:rPr>
          <w:rFonts w:ascii="GHEA Grapalat" w:eastAsia="Times New Roman" w:hAnsi="GHEA Grapalat" w:cs="Arial Unicode"/>
          <w:b/>
          <w:bCs/>
          <w:i/>
          <w:iCs/>
          <w:color w:val="000000"/>
          <w:sz w:val="24"/>
          <w:szCs w:val="24"/>
          <w:lang w:val="hy-AM" w:eastAsia="ru-RU"/>
        </w:rPr>
        <w:t>Ն</w:t>
      </w:r>
      <w:r w:rsidRPr="00FC7454">
        <w:rPr>
          <w:rFonts w:ascii="GHEA Grapalat" w:eastAsia="Times New Roman" w:hAnsi="GHEA Grapalat" w:cs="Times New Roman"/>
          <w:b/>
          <w:bCs/>
          <w:i/>
          <w:iCs/>
          <w:color w:val="000000"/>
          <w:sz w:val="24"/>
          <w:szCs w:val="24"/>
          <w:lang w:val="hy-AM" w:eastAsia="ru-RU"/>
        </w:rPr>
        <w:t>)</w:t>
      </w:r>
    </w:p>
    <w:p w14:paraId="58602C81" w14:textId="77777777" w:rsidR="00E72771" w:rsidRPr="00FC7454" w:rsidRDefault="00E72771" w:rsidP="00F12F34">
      <w:pPr>
        <w:pStyle w:val="a4"/>
        <w:shd w:val="clear" w:color="auto" w:fill="FFFFFF"/>
        <w:spacing w:before="0" w:beforeAutospacing="0" w:after="0" w:afterAutospacing="0"/>
        <w:ind w:firstLine="567"/>
        <w:rPr>
          <w:rFonts w:ascii="Sylfaen" w:hAnsi="Sylfaen"/>
          <w:color w:val="000000" w:themeColor="text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2087F0C6" w14:textId="77777777" w:rsidTr="00F77820">
        <w:trPr>
          <w:tblCellSpacing w:w="0" w:type="dxa"/>
        </w:trPr>
        <w:tc>
          <w:tcPr>
            <w:tcW w:w="2025" w:type="dxa"/>
            <w:shd w:val="clear" w:color="auto" w:fill="FFFFFF"/>
          </w:tcPr>
          <w:p w14:paraId="543E91D4" w14:textId="77777777" w:rsidR="001308F1" w:rsidRPr="00F41EB4" w:rsidRDefault="001308F1" w:rsidP="00F12F34">
            <w:pPr>
              <w:ind w:firstLine="567"/>
              <w:jc w:val="center"/>
              <w:rPr>
                <w:rFonts w:ascii="GHEA Grapalat" w:hAnsi="GHEA Grapalat"/>
                <w:color w:val="000000" w:themeColor="text1"/>
                <w:sz w:val="24"/>
                <w:szCs w:val="24"/>
              </w:rPr>
            </w:pPr>
            <w:r w:rsidRPr="00F41EB4">
              <w:rPr>
                <w:rStyle w:val="a3"/>
                <w:rFonts w:ascii="GHEA Grapalat" w:hAnsi="GHEA Grapalat"/>
                <w:color w:val="000000" w:themeColor="text1"/>
                <w:sz w:val="24"/>
                <w:szCs w:val="24"/>
              </w:rPr>
              <w:t>Հոդված 13.</w:t>
            </w:r>
          </w:p>
        </w:tc>
        <w:tc>
          <w:tcPr>
            <w:tcW w:w="0" w:type="auto"/>
            <w:shd w:val="clear" w:color="auto" w:fill="FFFFFF"/>
            <w:vAlign w:val="center"/>
          </w:tcPr>
          <w:p w14:paraId="7F6D55F7" w14:textId="77777777" w:rsidR="001308F1" w:rsidRPr="00F41EB4" w:rsidRDefault="001308F1" w:rsidP="00F12F34">
            <w:pPr>
              <w:ind w:firstLine="567"/>
              <w:rPr>
                <w:rFonts w:ascii="GHEA Grapalat" w:hAnsi="GHEA Grapalat"/>
                <w:color w:val="000000" w:themeColor="text1"/>
                <w:sz w:val="24"/>
                <w:szCs w:val="24"/>
              </w:rPr>
            </w:pPr>
            <w:r w:rsidRPr="00F41EB4">
              <w:rPr>
                <w:rStyle w:val="a3"/>
                <w:rFonts w:ascii="GHEA Grapalat" w:hAnsi="GHEA Grapalat"/>
                <w:color w:val="000000" w:themeColor="text1"/>
                <w:sz w:val="24"/>
                <w:szCs w:val="24"/>
              </w:rPr>
              <w:t>Ծառայության իրավունքները</w:t>
            </w:r>
          </w:p>
        </w:tc>
      </w:tr>
    </w:tbl>
    <w:p w14:paraId="1A2CA224" w14:textId="77777777" w:rsidR="001308F1" w:rsidRPr="00F41EB4" w:rsidRDefault="001308F1"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Style w:val="a5"/>
          <w:rFonts w:ascii="GHEA Grapalat" w:hAnsi="GHEA Grapalat"/>
          <w:b/>
          <w:bCs/>
          <w:color w:val="000000" w:themeColor="text1"/>
        </w:rPr>
        <w:t>(վերնագիրը փոփ. 23.03.18 ՀՕ-275-Ն)</w:t>
      </w:r>
    </w:p>
    <w:p w14:paraId="3D54FA1F" w14:textId="77777777" w:rsidR="001308F1" w:rsidRPr="00F41EB4" w:rsidRDefault="001308F1"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Fonts w:ascii="Calibri" w:hAnsi="Calibri" w:cs="Calibri"/>
          <w:color w:val="000000" w:themeColor="text1"/>
        </w:rPr>
        <w:t> </w:t>
      </w:r>
    </w:p>
    <w:p w14:paraId="000C5633"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Ծառայությունը պետական պահպանություն իրականացնելու նպատակով իրավունք ունի՝</w:t>
      </w:r>
    </w:p>
    <w:p w14:paraId="74539B52"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1) </w:t>
      </w:r>
      <w:r w:rsidRPr="00F41EB4">
        <w:rPr>
          <w:rFonts w:ascii="GHEA Grapalat" w:eastAsia="Times New Roman" w:hAnsi="GHEA Grapalat" w:cs="Times New Roman"/>
          <w:strike/>
          <w:color w:val="000000" w:themeColor="text1"/>
          <w:sz w:val="24"/>
          <w:szCs w:val="24"/>
          <w:lang w:eastAsia="ru-RU"/>
        </w:rPr>
        <w:t>անվտանգության ապահովմանն ուղղված</w:t>
      </w:r>
      <w:r w:rsidRPr="00F41EB4">
        <w:rPr>
          <w:rFonts w:ascii="GHEA Grapalat" w:eastAsia="Times New Roman" w:hAnsi="GHEA Grapalat" w:cs="Times New Roman"/>
          <w:color w:val="000000" w:themeColor="text1"/>
          <w:sz w:val="24"/>
          <w:szCs w:val="24"/>
          <w:lang w:eastAsia="ru-RU"/>
        </w:rPr>
        <w:t xml:space="preserve"> պահպանական միջոցառումների նախապատրաստման և իրականացման նպատակով ներգրավել անհրաժեշտ ուժեր և միջոցներ.</w:t>
      </w:r>
    </w:p>
    <w:p w14:paraId="467A8CDB"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2) օպերատիվ-հետախուզական գործունեության մասին օրենսդրությանը համապատասխան, իր լիազորության շրջանակներում, իրականացնել օպերատիվ-հետախուզական գործունեություն.</w:t>
      </w:r>
    </w:p>
    <w:p w14:paraId="667A7C9B" w14:textId="77777777" w:rsidR="008100F7" w:rsidRDefault="001308F1" w:rsidP="00F12F34">
      <w:pPr>
        <w:shd w:val="clear" w:color="auto" w:fill="FFFFFF"/>
        <w:spacing w:after="0" w:line="360" w:lineRule="auto"/>
        <w:ind w:firstLine="567"/>
        <w:jc w:val="both"/>
        <w:rPr>
          <w:rFonts w:ascii="Arial Unicode" w:hAnsi="Arial Unicode"/>
          <w:color w:val="000000"/>
          <w:sz w:val="21"/>
          <w:szCs w:val="21"/>
          <w:shd w:val="clear" w:color="auto" w:fill="FFFFFF"/>
        </w:rPr>
      </w:pPr>
      <w:r w:rsidRPr="00F41EB4">
        <w:rPr>
          <w:rFonts w:ascii="GHEA Grapalat" w:eastAsia="Times New Roman" w:hAnsi="GHEA Grapalat" w:cs="Times New Roman"/>
          <w:color w:val="000000" w:themeColor="text1"/>
          <w:sz w:val="24"/>
          <w:szCs w:val="24"/>
          <w:lang w:eastAsia="ru-RU"/>
        </w:rPr>
        <w:t xml:space="preserve">3) </w:t>
      </w:r>
      <w:r w:rsidR="008100F7" w:rsidRPr="00DC316F">
        <w:rPr>
          <w:rFonts w:ascii="GHEA Grapalat" w:eastAsia="Times New Roman" w:hAnsi="GHEA Grapalat" w:cs="Times New Roman"/>
          <w:strike/>
          <w:color w:val="000000"/>
          <w:sz w:val="24"/>
          <w:szCs w:val="24"/>
          <w:lang w:eastAsia="ru-RU"/>
        </w:rPr>
        <w:t>պետական պահպանության օբյեկտների մշտական կամ ժամանակավոր գտնվելու վայրերում, պահպանվող օբյեկտներում կազմակերպել և իրականացնել օպերատիվ տեխնիկական զննումներ, իսկ համապատասխան ծառայությունների ներգրավմամբ՝ նաև սանիտարահիգիենիկ, ռադիացիոն և հակահամաճարակային վերահսկողություն</w:t>
      </w:r>
      <w:r w:rsidR="008100F7">
        <w:rPr>
          <w:rFonts w:ascii="Arial Unicode" w:hAnsi="Arial Unicode"/>
          <w:color w:val="000000"/>
          <w:sz w:val="21"/>
          <w:szCs w:val="21"/>
          <w:shd w:val="clear" w:color="auto" w:fill="FFFFFF"/>
        </w:rPr>
        <w:t>.</w:t>
      </w:r>
    </w:p>
    <w:p w14:paraId="040B385A" w14:textId="77777777" w:rsidR="008100F7" w:rsidRPr="00F20380" w:rsidRDefault="00F20380" w:rsidP="00F12F34">
      <w:pPr>
        <w:shd w:val="clear" w:color="auto" w:fill="FFFFFF"/>
        <w:spacing w:after="0" w:line="360" w:lineRule="auto"/>
        <w:ind w:firstLine="567"/>
        <w:jc w:val="both"/>
        <w:rPr>
          <w:rFonts w:ascii="Arial Unicode" w:hAnsi="Arial Unicode"/>
          <w:color w:val="000000"/>
          <w:sz w:val="21"/>
          <w:szCs w:val="21"/>
          <w:u w:val="single"/>
          <w:shd w:val="clear" w:color="auto" w:fill="FFFFFF"/>
        </w:rPr>
      </w:pPr>
      <w:r w:rsidRPr="00F20380">
        <w:rPr>
          <w:rFonts w:ascii="GHEA Grapalat" w:hAnsi="GHEA Grapalat"/>
          <w:sz w:val="24"/>
          <w:u w:val="single"/>
          <w:lang w:val="hy-AM"/>
        </w:rPr>
        <w:t>3) պահպանվող օբյեկտներում կազմակերպել և իրականացնել օպերատիվ տեխնիկական զննումներ, իսկ համապատասխան ծառայությունների և կազմակերպու</w:t>
      </w:r>
      <w:r w:rsidRPr="00F20380">
        <w:rPr>
          <w:rFonts w:ascii="GHEA Grapalat" w:hAnsi="GHEA Grapalat"/>
          <w:sz w:val="24"/>
          <w:u w:val="single"/>
          <w:lang w:val="hy-AM"/>
        </w:rPr>
        <w:softHyphen/>
        <w:t>թյունների ներգրավմամբ իր իրավասության շրջանականերում՝ նաև սանիտարահիգիենիկ, ռադիացիոն և հակահամաճարակային, ինչպես նաև պետական պահպանության օբյեկտներին օրենքով սահմանված կարգով տրամադրվող բժշկական օգնության ու սպասարկման ապահովման նկատմամբ հսկողություն.</w:t>
      </w:r>
    </w:p>
    <w:p w14:paraId="3D7D99B4"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պահպանվող օբյեկտներ մուտք և ելք կատարելու ժամանակ ստուգել պաշտոնատար անձանց և քաղաքացիների անձը հաստատող փաստաթղթերը, կատարել նրանց, ինչպես նաև նրանց մոտ գտնվող իրերի, նրանց տրանսպորտային միջոցների և դրանցով տեղափոխվող իրերի զննում, այդ թվում՝ կիրառելով տեխնիկական միջոցներ.</w:t>
      </w:r>
    </w:p>
    <w:p w14:paraId="167E7366"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կատարել փաստերի և իրադարձությունների փաստաթղթավորում, լուսանկարում, ձայնագրում և տեսանկարահանում.</w:t>
      </w:r>
    </w:p>
    <w:p w14:paraId="0C1DBDD7"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6) ձերբակալել և համապատասխան մարմիններին հանձնել </w:t>
      </w:r>
      <w:r w:rsidRPr="00F41EB4">
        <w:rPr>
          <w:rFonts w:ascii="GHEA Grapalat" w:eastAsia="Times New Roman" w:hAnsi="GHEA Grapalat" w:cs="Times New Roman"/>
          <w:strike/>
          <w:color w:val="000000" w:themeColor="text1"/>
          <w:sz w:val="24"/>
          <w:szCs w:val="24"/>
          <w:lang w:eastAsia="ru-RU"/>
        </w:rPr>
        <w:t>պետական պահպանության օբյեկտների ժամանակավոր կամ մշտական գտնվելու վայրերում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Times New Roman"/>
          <w:color w:val="000000" w:themeColor="text1"/>
          <w:sz w:val="24"/>
          <w:szCs w:val="24"/>
          <w:u w:val="single"/>
          <w:lang w:eastAsia="ru-RU"/>
        </w:rPr>
        <w:t>պահպանվող օբյեկտներում</w:t>
      </w:r>
      <w:r w:rsidRPr="00F41EB4">
        <w:rPr>
          <w:rFonts w:ascii="GHEA Grapalat" w:eastAsia="Times New Roman" w:hAnsi="GHEA Grapalat" w:cs="Times New Roman"/>
          <w:color w:val="000000" w:themeColor="text1"/>
          <w:sz w:val="24"/>
          <w:szCs w:val="24"/>
          <w:lang w:eastAsia="ru-RU"/>
        </w:rPr>
        <w:t xml:space="preserve"> իրավախախտումներ կամ իրավախախտման փորձ կատարած այն անձանց, ովքեր խոչընդոտել են պետական պահպանության մարմնի օրինական պահանջների կատարմանը, ինչպես նաև ապօրինաբար մուտք են գործել կամ փորձ են արել ապօրինաբար մուտք գործել պահպանվող օբյեկտներ.</w:t>
      </w:r>
    </w:p>
    <w:p w14:paraId="6C0893E8"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 պետական կառավարման, տեղական ինքնակառավարման մարմիններին և կազմակերպություններին միջնորդել՝ վերացնելու պետական պահպանության օբյեկտների և պահպանվող օբյեկտների անվտանգությանն սպառնացող պատճառները և պայմանները.</w:t>
      </w:r>
    </w:p>
    <w:p w14:paraId="201F0AF8"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անարգել մուտք գործել բնակելի տարածքներ, շենքեր, շինություններ, հողամասեր, եթե հապաղումը կարող է սպառնալիք առաջացնել պետական պահպանության օբյեկտների անվտանգության համար։</w:t>
      </w:r>
    </w:p>
    <w:p w14:paraId="61F47DEB"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Եթե սույն կետով նախատեսված գործողությունները կատարվել են քաղաքացիների կամ պաշտոնատար անձանց կամքին հակառակ՝ զուգորդվելով այդ անձանց ազատությունից զրկելով, </w:t>
      </w:r>
      <w:r w:rsidRPr="00F41EB4">
        <w:rPr>
          <w:rFonts w:ascii="GHEA Grapalat" w:eastAsia="Times New Roman" w:hAnsi="GHEA Grapalat" w:cs="Times New Roman"/>
          <w:color w:val="000000" w:themeColor="text1"/>
          <w:sz w:val="24"/>
          <w:szCs w:val="24"/>
          <w:lang w:eastAsia="ru-RU"/>
        </w:rPr>
        <w:lastRenderedPageBreak/>
        <w:t>ապա ծառայությունն այդ մասին 24 ժամվա ընթացքում տեղյակ է պահում տվյալ տարածքի դատախազին.</w:t>
      </w:r>
    </w:p>
    <w:p w14:paraId="7B8F988E"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անհրաժեշտության դեպքում միջոցներ ձեռնարկել տրանսպորտային միջոցների և հետիոտնի երթևեկությունը ժամանակավորապես սահմանափակելու ուղղությամբ, արգելել տրանսպորտային միջոցների և քաղաքացիների գտնվելը որոշակի վայրերում և օբյեկտներում, ինչպես նաև տեղափոխել տրանսպորտային միջոցներն այդ վայրերից</w:t>
      </w:r>
      <w:r w:rsidRPr="00F41EB4">
        <w:rPr>
          <w:rFonts w:ascii="GHEA Grapalat" w:eastAsia="Times New Roman" w:hAnsi="GHEA Grapalat" w:cs="Times New Roman"/>
          <w:color w:val="000000" w:themeColor="text1"/>
          <w:sz w:val="24"/>
          <w:szCs w:val="24"/>
          <w:u w:val="single"/>
          <w:lang w:eastAsia="ru-RU"/>
        </w:rPr>
        <w:t>, եթե դրանք կարող են խոչընդոտող արգելք հանդիսանալ պետական պահպանության իրականացման համար</w:t>
      </w:r>
      <w:r w:rsidRPr="00F41EB4">
        <w:rPr>
          <w:rFonts w:ascii="GHEA Grapalat" w:eastAsia="Times New Roman" w:hAnsi="GHEA Grapalat" w:cs="Times New Roman"/>
          <w:color w:val="000000" w:themeColor="text1"/>
          <w:sz w:val="24"/>
          <w:szCs w:val="24"/>
          <w:lang w:eastAsia="ru-RU"/>
        </w:rPr>
        <w:t>.</w:t>
      </w:r>
    </w:p>
    <w:p w14:paraId="4EDC66E9"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10) պետական կառավարման և տեղական ինքնակառավարման մարմիններից, կազմակերպություններից անվճար ստանալ իր խնդիրների իրականացման համար անհրաժեշտ տեղեկատվություն.</w:t>
      </w:r>
    </w:p>
    <w:p w14:paraId="7864E510"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11) իրականացնել ծածկագրային աշխատանքներ.</w:t>
      </w:r>
    </w:p>
    <w:p w14:paraId="51B490A5"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12) թույլատրել ծառայության ծառայողներին՝ օրենքով սահմանված կարգով պահել, կրել, օգտագործել հրազեն և հատուկ միջոցներ.</w:t>
      </w:r>
    </w:p>
    <w:p w14:paraId="171DF145" w14:textId="77777777" w:rsidR="001308F1" w:rsidRPr="00FC34B2"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eastAsia="ru-RU"/>
        </w:rPr>
      </w:pPr>
      <w:r w:rsidRPr="00F41EB4">
        <w:rPr>
          <w:rFonts w:ascii="GHEA Grapalat" w:eastAsia="Times New Roman" w:hAnsi="GHEA Grapalat" w:cs="Times New Roman"/>
          <w:color w:val="000000" w:themeColor="text1"/>
          <w:sz w:val="24"/>
          <w:szCs w:val="24"/>
          <w:lang w:eastAsia="ru-RU"/>
        </w:rPr>
        <w:t xml:space="preserve">13) Հայաստանի Հանրապետության օրենսդրությանը համապատասխան </w:t>
      </w:r>
      <w:r w:rsidRPr="00F41EB4">
        <w:rPr>
          <w:rFonts w:ascii="GHEA Grapalat" w:eastAsia="Times New Roman" w:hAnsi="GHEA Grapalat" w:cs="Times New Roman"/>
          <w:color w:val="000000" w:themeColor="text1"/>
          <w:sz w:val="24"/>
          <w:szCs w:val="24"/>
          <w:u w:val="single"/>
          <w:lang w:eastAsia="ru-RU"/>
        </w:rPr>
        <w:t>իր իրավասության շրջանակներում</w:t>
      </w:r>
      <w:r w:rsidRPr="00F41EB4">
        <w:rPr>
          <w:rFonts w:ascii="GHEA Grapalat" w:eastAsia="Times New Roman" w:hAnsi="GHEA Grapalat" w:cs="Times New Roman"/>
          <w:color w:val="000000" w:themeColor="text1"/>
          <w:sz w:val="24"/>
          <w:szCs w:val="24"/>
          <w:lang w:eastAsia="ru-RU"/>
        </w:rPr>
        <w:t xml:space="preserve"> պայմանագրային հիմունքներով ծառայություններ մատուցել</w:t>
      </w:r>
      <w:r w:rsidRPr="00F20380">
        <w:rPr>
          <w:rFonts w:ascii="GHEA Grapalat" w:eastAsia="Times New Roman" w:hAnsi="GHEA Grapalat" w:cs="Times New Roman"/>
          <w:color w:val="000000" w:themeColor="text1"/>
          <w:sz w:val="24"/>
          <w:szCs w:val="24"/>
          <w:u w:val="single"/>
          <w:lang w:eastAsia="ru-RU"/>
        </w:rPr>
        <w:t xml:space="preserve">՝ </w:t>
      </w:r>
      <w:r w:rsidR="00FC34B2" w:rsidRPr="00FC34B2">
        <w:rPr>
          <w:rFonts w:ascii="GHEA Grapalat" w:eastAsia="Times New Roman" w:hAnsi="GHEA Grapalat" w:cs="Times New Roman"/>
          <w:color w:val="000000" w:themeColor="text1"/>
          <w:sz w:val="24"/>
          <w:szCs w:val="24"/>
          <w:u w:val="single"/>
          <w:lang w:eastAsia="ru-RU"/>
        </w:rPr>
        <w:t>Կառավարության սահմանած կարգով</w:t>
      </w:r>
      <w:r w:rsidRPr="00FC34B2">
        <w:rPr>
          <w:rFonts w:ascii="GHEA Grapalat" w:eastAsia="Times New Roman" w:hAnsi="GHEA Grapalat" w:cs="Times New Roman"/>
          <w:color w:val="000000" w:themeColor="text1"/>
          <w:sz w:val="24"/>
          <w:szCs w:val="24"/>
          <w:u w:val="single"/>
          <w:lang w:eastAsia="ru-RU"/>
        </w:rPr>
        <w:t>.</w:t>
      </w:r>
    </w:p>
    <w:p w14:paraId="72BDAA0C"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14) ապահովել սեփական անվտանգությունը.</w:t>
      </w:r>
    </w:p>
    <w:p w14:paraId="71318139"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15) օտարերկրյա պետությունների հատուկ ծառայությունների, իրավապահ մարմինների և կազմակերպությունների հետ իր իրավասության շրջանակներում փոխանակել օպերատիվ տեղեկատվություն, հատուկ տեխնիկական և այլ միջոցներ, ինչպես նաև պայմանավորվել Հայաստանի Հանրապետության տարածքից դուրս պետական պահպանության օբյեկտների անվտանգության ապահովման կարգի և պայմանների մասին.</w:t>
      </w:r>
    </w:p>
    <w:p w14:paraId="13375315" w14:textId="77777777" w:rsidR="001308F1" w:rsidRPr="00F41EB4" w:rsidRDefault="001308F1"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16) Հայաստանի Հանրապետության օրենսդրությամբ սահմանված կարգով մասնակցել իր իրավասությանը վերաբերող՝ Հայաստանի Հանրապետության միջազգային պայմանագրերի նախագծերի մշակմանը։</w:t>
      </w:r>
    </w:p>
    <w:p w14:paraId="4C7B0B58" w14:textId="77777777" w:rsidR="001308F1" w:rsidRPr="00F41EB4" w:rsidRDefault="001308F1"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Style w:val="a5"/>
          <w:rFonts w:ascii="GHEA Grapalat" w:hAnsi="GHEA Grapalat"/>
          <w:b/>
          <w:bCs/>
          <w:color w:val="000000" w:themeColor="text1"/>
        </w:rPr>
        <w:t>(13-րդ հոդվածը</w:t>
      </w:r>
      <w:r w:rsidRPr="00F41EB4">
        <w:rPr>
          <w:rStyle w:val="a5"/>
          <w:rFonts w:ascii="Calibri" w:hAnsi="Calibri" w:cs="Calibri"/>
          <w:b/>
          <w:bCs/>
          <w:color w:val="000000" w:themeColor="text1"/>
        </w:rPr>
        <w:t> </w:t>
      </w:r>
      <w:r w:rsidRPr="00F41EB4">
        <w:rPr>
          <w:rStyle w:val="a5"/>
          <w:rFonts w:ascii="GHEA Grapalat" w:hAnsi="GHEA Grapalat" w:cs="Arial Unicode"/>
          <w:b/>
          <w:bCs/>
          <w:color w:val="000000" w:themeColor="text1"/>
        </w:rPr>
        <w:t>փոփ</w:t>
      </w:r>
      <w:r w:rsidRPr="00F41EB4">
        <w:rPr>
          <w:rStyle w:val="a5"/>
          <w:rFonts w:ascii="GHEA Grapalat" w:hAnsi="GHEA Grapalat"/>
          <w:b/>
          <w:bCs/>
          <w:color w:val="000000" w:themeColor="text1"/>
        </w:rPr>
        <w:t>.</w:t>
      </w:r>
      <w:r w:rsidRPr="00F41EB4">
        <w:rPr>
          <w:rStyle w:val="a5"/>
          <w:rFonts w:ascii="Calibri" w:hAnsi="Calibri" w:cs="Calibri"/>
          <w:b/>
          <w:bCs/>
          <w:color w:val="000000" w:themeColor="text1"/>
        </w:rPr>
        <w:t> </w:t>
      </w:r>
      <w:r w:rsidRPr="00F41EB4">
        <w:rPr>
          <w:rStyle w:val="a5"/>
          <w:rFonts w:ascii="GHEA Grapalat" w:hAnsi="GHEA Grapalat"/>
          <w:b/>
          <w:bCs/>
          <w:color w:val="000000" w:themeColor="text1"/>
        </w:rPr>
        <w:t xml:space="preserve">23.03.18 </w:t>
      </w:r>
      <w:r w:rsidRPr="00F41EB4">
        <w:rPr>
          <w:rStyle w:val="a5"/>
          <w:rFonts w:ascii="GHEA Grapalat" w:hAnsi="GHEA Grapalat" w:cs="Arial Unicode"/>
          <w:b/>
          <w:bCs/>
          <w:color w:val="000000" w:themeColor="text1"/>
        </w:rPr>
        <w:t>ՀՕ</w:t>
      </w:r>
      <w:r w:rsidRPr="00F41EB4">
        <w:rPr>
          <w:rStyle w:val="a5"/>
          <w:rFonts w:ascii="GHEA Grapalat" w:hAnsi="GHEA Grapalat"/>
          <w:b/>
          <w:bCs/>
          <w:color w:val="000000" w:themeColor="text1"/>
        </w:rPr>
        <w:t>-222-</w:t>
      </w:r>
      <w:r w:rsidRPr="00F41EB4">
        <w:rPr>
          <w:rStyle w:val="a5"/>
          <w:rFonts w:ascii="GHEA Grapalat" w:hAnsi="GHEA Grapalat" w:cs="Arial Unicode"/>
          <w:b/>
          <w:bCs/>
          <w:color w:val="000000" w:themeColor="text1"/>
        </w:rPr>
        <w:t>Ն</w:t>
      </w:r>
      <w:r w:rsidRPr="00F41EB4">
        <w:rPr>
          <w:rStyle w:val="a5"/>
          <w:rFonts w:ascii="GHEA Grapalat" w:hAnsi="GHEA Grapalat"/>
          <w:b/>
          <w:bCs/>
          <w:color w:val="000000" w:themeColor="text1"/>
        </w:rPr>
        <w:t>,</w:t>
      </w:r>
      <w:r w:rsidRPr="00F41EB4">
        <w:rPr>
          <w:rStyle w:val="a5"/>
          <w:rFonts w:ascii="Calibri" w:hAnsi="Calibri" w:cs="Calibri"/>
          <w:b/>
          <w:bCs/>
          <w:color w:val="000000" w:themeColor="text1"/>
        </w:rPr>
        <w:t> </w:t>
      </w:r>
      <w:r w:rsidRPr="00F41EB4">
        <w:rPr>
          <w:rStyle w:val="a5"/>
          <w:rFonts w:ascii="GHEA Grapalat" w:hAnsi="GHEA Grapalat"/>
          <w:b/>
          <w:bCs/>
          <w:color w:val="000000" w:themeColor="text1"/>
        </w:rPr>
        <w:t xml:space="preserve">23.03.18 </w:t>
      </w:r>
      <w:r w:rsidRPr="00F41EB4">
        <w:rPr>
          <w:rStyle w:val="a5"/>
          <w:rFonts w:ascii="GHEA Grapalat" w:hAnsi="GHEA Grapalat" w:cs="Arial Unicode"/>
          <w:b/>
          <w:bCs/>
          <w:color w:val="000000" w:themeColor="text1"/>
        </w:rPr>
        <w:t>ՀՕ</w:t>
      </w:r>
      <w:r w:rsidRPr="00F41EB4">
        <w:rPr>
          <w:rStyle w:val="a5"/>
          <w:rFonts w:ascii="GHEA Grapalat" w:hAnsi="GHEA Grapalat"/>
          <w:b/>
          <w:bCs/>
          <w:color w:val="000000" w:themeColor="text1"/>
        </w:rPr>
        <w:t>-275-</w:t>
      </w:r>
      <w:r w:rsidRPr="00F41EB4">
        <w:rPr>
          <w:rStyle w:val="a5"/>
          <w:rFonts w:ascii="GHEA Grapalat" w:hAnsi="GHEA Grapalat" w:cs="Arial Unicode"/>
          <w:b/>
          <w:bCs/>
          <w:color w:val="000000" w:themeColor="text1"/>
        </w:rPr>
        <w:t>Ն</w:t>
      </w:r>
      <w:r w:rsidRPr="00F41EB4">
        <w:rPr>
          <w:rStyle w:val="a5"/>
          <w:rFonts w:ascii="GHEA Grapalat" w:hAnsi="GHEA Grapalat"/>
          <w:b/>
          <w:bCs/>
          <w:color w:val="000000" w:themeColor="text1"/>
        </w:rPr>
        <w:t>)</w:t>
      </w:r>
    </w:p>
    <w:p w14:paraId="276F0A15" w14:textId="77777777" w:rsidR="0008052F" w:rsidRPr="00F41EB4" w:rsidRDefault="0008052F"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Fonts w:ascii="Calibri" w:hAnsi="Calibri" w:cs="Calibri"/>
          <w:color w:val="000000" w:themeColor="text1"/>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08E87318" w14:textId="77777777" w:rsidTr="00F77820">
        <w:trPr>
          <w:tblCellSpacing w:w="0" w:type="dxa"/>
        </w:trPr>
        <w:tc>
          <w:tcPr>
            <w:tcW w:w="2025" w:type="dxa"/>
            <w:shd w:val="clear" w:color="auto" w:fill="FFFFFF"/>
          </w:tcPr>
          <w:p w14:paraId="69E29CAC" w14:textId="77777777" w:rsidR="0008052F" w:rsidRPr="00F41EB4" w:rsidRDefault="0008052F" w:rsidP="00F12F34">
            <w:pPr>
              <w:ind w:firstLine="567"/>
              <w:jc w:val="center"/>
              <w:rPr>
                <w:rFonts w:ascii="GHEA Grapalat" w:hAnsi="GHEA Grapalat"/>
                <w:color w:val="000000" w:themeColor="text1"/>
                <w:sz w:val="24"/>
                <w:szCs w:val="24"/>
              </w:rPr>
            </w:pPr>
            <w:r w:rsidRPr="00F41EB4">
              <w:rPr>
                <w:rStyle w:val="a3"/>
                <w:rFonts w:ascii="GHEA Grapalat" w:hAnsi="GHEA Grapalat"/>
                <w:color w:val="000000" w:themeColor="text1"/>
                <w:sz w:val="24"/>
                <w:szCs w:val="24"/>
              </w:rPr>
              <w:t>Հոդված 14.</w:t>
            </w:r>
          </w:p>
        </w:tc>
        <w:tc>
          <w:tcPr>
            <w:tcW w:w="0" w:type="auto"/>
            <w:shd w:val="clear" w:color="auto" w:fill="FFFFFF"/>
            <w:vAlign w:val="center"/>
          </w:tcPr>
          <w:p w14:paraId="35A1528B" w14:textId="77777777" w:rsidR="0008052F" w:rsidRPr="00F41EB4" w:rsidRDefault="0008052F" w:rsidP="00F12F34">
            <w:pPr>
              <w:ind w:firstLine="567"/>
              <w:rPr>
                <w:rFonts w:ascii="GHEA Grapalat" w:hAnsi="GHEA Grapalat"/>
                <w:color w:val="000000" w:themeColor="text1"/>
                <w:sz w:val="24"/>
                <w:szCs w:val="24"/>
              </w:rPr>
            </w:pPr>
            <w:r w:rsidRPr="00F41EB4">
              <w:rPr>
                <w:rStyle w:val="a3"/>
                <w:rFonts w:ascii="GHEA Grapalat" w:hAnsi="GHEA Grapalat"/>
                <w:color w:val="000000" w:themeColor="text1"/>
                <w:sz w:val="24"/>
                <w:szCs w:val="24"/>
              </w:rPr>
              <w:t xml:space="preserve">Ծառայության համագործակցությունը Հայաստանի Հանրապետության </w:t>
            </w:r>
            <w:r w:rsidRPr="00F41EB4">
              <w:rPr>
                <w:rStyle w:val="a3"/>
                <w:rFonts w:ascii="GHEA Grapalat" w:hAnsi="GHEA Grapalat"/>
                <w:color w:val="000000" w:themeColor="text1"/>
                <w:sz w:val="24"/>
                <w:szCs w:val="24"/>
                <w:u w:val="single"/>
              </w:rPr>
              <w:t>պետական և տեղական ինքնակառավարման մարմինների,</w:t>
            </w:r>
            <w:r w:rsidRPr="00F41EB4">
              <w:rPr>
                <w:rStyle w:val="a3"/>
                <w:rFonts w:ascii="GHEA Grapalat" w:hAnsi="GHEA Grapalat"/>
                <w:color w:val="000000" w:themeColor="text1"/>
                <w:sz w:val="24"/>
                <w:szCs w:val="24"/>
              </w:rPr>
              <w:t xml:space="preserve"> կազմակերպությունների և օտարերկրյա պետությունների կազմակերպությունների հետ</w:t>
            </w:r>
          </w:p>
        </w:tc>
      </w:tr>
    </w:tbl>
    <w:p w14:paraId="589415F7" w14:textId="77777777" w:rsidR="0008052F" w:rsidRPr="00F41EB4" w:rsidRDefault="0008052F"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Style w:val="a5"/>
          <w:rFonts w:ascii="GHEA Grapalat" w:hAnsi="GHEA Grapalat"/>
          <w:b/>
          <w:bCs/>
          <w:color w:val="000000" w:themeColor="text1"/>
        </w:rPr>
        <w:t>(վերնագիրը փոփ. 23.03.18 ՀՕ-275-Ն)</w:t>
      </w:r>
    </w:p>
    <w:p w14:paraId="441B920D" w14:textId="77777777" w:rsidR="0008052F" w:rsidRPr="00F41EB4" w:rsidRDefault="0008052F" w:rsidP="00F12F34">
      <w:pPr>
        <w:pStyle w:val="a4"/>
        <w:shd w:val="clear" w:color="auto" w:fill="FFFFFF"/>
        <w:spacing w:before="0" w:beforeAutospacing="0" w:after="0" w:afterAutospacing="0"/>
        <w:ind w:firstLine="567"/>
        <w:rPr>
          <w:rFonts w:ascii="GHEA Grapalat" w:hAnsi="GHEA Grapalat"/>
          <w:color w:val="000000" w:themeColor="text1"/>
        </w:rPr>
      </w:pPr>
      <w:r w:rsidRPr="00F41EB4">
        <w:rPr>
          <w:rFonts w:ascii="Calibri" w:hAnsi="Calibri" w:cs="Calibri"/>
          <w:color w:val="000000" w:themeColor="text1"/>
        </w:rPr>
        <w:t> </w:t>
      </w:r>
    </w:p>
    <w:p w14:paraId="70BED715" w14:textId="77777777" w:rsidR="0008052F" w:rsidRPr="00F41EB4" w:rsidRDefault="0008052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1. Ծառայությունը պետական պահպանության օբյեկտների անվտանգությունն ապահովում է՝ համագործակցելով պետական և տեղական ինքնակառավարման մարմինների և այլ կազմակերպությունների հետ։</w:t>
      </w:r>
    </w:p>
    <w:p w14:paraId="644E4314" w14:textId="77777777" w:rsidR="0008052F" w:rsidRPr="00F41EB4" w:rsidRDefault="0008052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Ծառայությունն իր իրավասության շրջանակներում կազմակերպում է անվտանգության ապահովման պետական մարմինների հետ համագործակցությունը և համակարգում է նրանց գործունեությունը պետական պահպանության ոլորտում։</w:t>
      </w:r>
    </w:p>
    <w:p w14:paraId="2970393F" w14:textId="77777777" w:rsidR="0008052F" w:rsidRPr="00F41EB4" w:rsidRDefault="0008052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Պետական և տեղական ինքնակառավարման մարմինները պարտավոր են աջակցել ծառայությանը՝ պետական պահպանության օբյեկտների անվտանգության ապահովման խնդրում։</w:t>
      </w:r>
    </w:p>
    <w:p w14:paraId="5150FDB4" w14:textId="77777777" w:rsidR="0008052F" w:rsidRPr="00F41EB4" w:rsidRDefault="0008052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Ծառայության համագործակցությունն օտարերկրյա պետությունների հատուկ ծառայությունների, իրավապահ մարմինների և կազմակերպությունների հետ իրականացվում է Հայաստանի Հանրապետության միջազգային պայմանագրերի և փոխադարձ պայմանավորվածությունների հիման վրա։</w:t>
      </w:r>
    </w:p>
    <w:p w14:paraId="2B21B7BC" w14:textId="77777777" w:rsidR="0008052F" w:rsidRDefault="0008052F" w:rsidP="00F12F34">
      <w:pPr>
        <w:pStyle w:val="a4"/>
        <w:shd w:val="clear" w:color="auto" w:fill="FFFFFF"/>
        <w:spacing w:before="0" w:beforeAutospacing="0" w:after="0" w:afterAutospacing="0"/>
        <w:ind w:firstLine="567"/>
        <w:rPr>
          <w:rStyle w:val="a5"/>
          <w:rFonts w:ascii="GHEA Grapalat" w:hAnsi="GHEA Grapalat"/>
          <w:b/>
          <w:bCs/>
          <w:color w:val="000000" w:themeColor="text1"/>
        </w:rPr>
      </w:pPr>
      <w:r w:rsidRPr="00F41EB4">
        <w:rPr>
          <w:rStyle w:val="a5"/>
          <w:rFonts w:ascii="GHEA Grapalat" w:hAnsi="GHEA Grapalat"/>
          <w:b/>
          <w:bCs/>
          <w:color w:val="000000" w:themeColor="text1"/>
        </w:rPr>
        <w:t>(14-րդ հոդվածը փոփ. 23.03.18 ՀՕ-275-Ն)</w:t>
      </w:r>
    </w:p>
    <w:p w14:paraId="644FDC8F" w14:textId="77777777" w:rsidR="00983AA2" w:rsidRDefault="00983AA2" w:rsidP="00983AA2">
      <w:pPr>
        <w:shd w:val="clear" w:color="auto" w:fill="FFFFFF"/>
        <w:spacing w:after="0" w:line="240" w:lineRule="auto"/>
        <w:ind w:firstLine="375"/>
        <w:jc w:val="center"/>
        <w:rPr>
          <w:rFonts w:ascii="Arial Unicode" w:eastAsia="Times New Roman" w:hAnsi="Arial Unicode" w:cs="Times New Roman"/>
          <w:b/>
          <w:bCs/>
          <w:color w:val="000000"/>
          <w:sz w:val="21"/>
          <w:szCs w:val="21"/>
          <w:lang w:eastAsia="ru-RU"/>
        </w:rPr>
      </w:pPr>
    </w:p>
    <w:p w14:paraId="21D399DB" w14:textId="77777777" w:rsidR="00983AA2" w:rsidRPr="00983AA2" w:rsidRDefault="00983AA2" w:rsidP="00983AA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983AA2">
        <w:rPr>
          <w:rFonts w:ascii="GHEA Grapalat" w:eastAsia="Times New Roman" w:hAnsi="GHEA Grapalat" w:cs="Times New Roman"/>
          <w:b/>
          <w:bCs/>
          <w:color w:val="000000"/>
          <w:sz w:val="24"/>
          <w:szCs w:val="24"/>
          <w:lang w:eastAsia="ru-RU"/>
        </w:rPr>
        <w:t xml:space="preserve">Գ Լ ՈՒ Խ </w:t>
      </w:r>
      <w:r w:rsidRPr="00983AA2">
        <w:rPr>
          <w:rFonts w:ascii="Calibri" w:eastAsia="Times New Roman" w:hAnsi="Calibri" w:cs="Calibri"/>
          <w:b/>
          <w:bCs/>
          <w:color w:val="000000"/>
          <w:sz w:val="24"/>
          <w:szCs w:val="24"/>
          <w:lang w:eastAsia="ru-RU"/>
        </w:rPr>
        <w:t> </w:t>
      </w:r>
      <w:r w:rsidRPr="00983AA2">
        <w:rPr>
          <w:rFonts w:ascii="GHEA Grapalat" w:eastAsia="Times New Roman" w:hAnsi="GHEA Grapalat" w:cs="Times New Roman"/>
          <w:b/>
          <w:bCs/>
          <w:color w:val="000000"/>
          <w:sz w:val="24"/>
          <w:szCs w:val="24"/>
          <w:lang w:eastAsia="ru-RU"/>
        </w:rPr>
        <w:t>4.</w:t>
      </w:r>
    </w:p>
    <w:p w14:paraId="4DC23A1A" w14:textId="77777777" w:rsidR="00983AA2" w:rsidRPr="00983AA2" w:rsidRDefault="00983AA2" w:rsidP="00983AA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983AA2">
        <w:rPr>
          <w:rFonts w:ascii="Calibri" w:eastAsia="Times New Roman" w:hAnsi="Calibri" w:cs="Calibri"/>
          <w:color w:val="000000"/>
          <w:sz w:val="24"/>
          <w:szCs w:val="24"/>
          <w:lang w:eastAsia="ru-RU"/>
        </w:rPr>
        <w:t> </w:t>
      </w:r>
    </w:p>
    <w:p w14:paraId="2F3BE597" w14:textId="7F74CD16" w:rsidR="00983AA2" w:rsidRPr="00983AA2" w:rsidRDefault="00983AA2" w:rsidP="004D0FBC">
      <w:pPr>
        <w:shd w:val="clear" w:color="auto" w:fill="FFFFFF"/>
        <w:spacing w:after="0" w:line="240" w:lineRule="auto"/>
        <w:jc w:val="center"/>
        <w:rPr>
          <w:rFonts w:ascii="GHEA Grapalat" w:eastAsia="Times New Roman" w:hAnsi="GHEA Grapalat" w:cs="Times New Roman"/>
          <w:b/>
          <w:color w:val="000000"/>
          <w:sz w:val="24"/>
          <w:szCs w:val="24"/>
          <w:lang w:eastAsia="ru-RU"/>
        </w:rPr>
      </w:pPr>
      <w:r w:rsidRPr="00983AA2">
        <w:rPr>
          <w:rFonts w:ascii="GHEA Grapalat" w:eastAsia="Times New Roman" w:hAnsi="GHEA Grapalat" w:cs="Times New Roman"/>
          <w:b/>
          <w:sz w:val="24"/>
          <w:szCs w:val="24"/>
          <w:u w:val="single"/>
          <w:lang w:val="hy-AM"/>
        </w:rPr>
        <w:t>ԾԱՌԱՅՈՒԹՅԱՆ ՊԵՏԸ, ԾԱՌԱՅՈՒԹՅԱՆ ՊԵՏԻ ՏԵՂԱԿԱԼՆԵՐԸ</w:t>
      </w:r>
      <w:r w:rsidRPr="00983AA2">
        <w:rPr>
          <w:rFonts w:ascii="GHEA Grapalat" w:eastAsia="Times New Roman" w:hAnsi="GHEA Grapalat" w:cs="Times New Roman"/>
          <w:b/>
          <w:sz w:val="24"/>
          <w:szCs w:val="24"/>
          <w:u w:val="single"/>
        </w:rPr>
        <w:t>,</w:t>
      </w:r>
      <w:r w:rsidRPr="00983AA2">
        <w:rPr>
          <w:rFonts w:ascii="GHEA Grapalat" w:eastAsia="Times New Roman" w:hAnsi="GHEA Grapalat" w:cs="Times New Roman"/>
          <w:b/>
          <w:bCs/>
          <w:iCs/>
          <w:color w:val="000000"/>
          <w:sz w:val="24"/>
          <w:szCs w:val="24"/>
          <w:lang w:eastAsia="ru-RU"/>
        </w:rPr>
        <w:t xml:space="preserve"> ԾԱՌԱՅՈՒԹՅՈՒՆԸ Ծ</w:t>
      </w:r>
      <w:r w:rsidRPr="00983AA2">
        <w:rPr>
          <w:rFonts w:ascii="GHEA Grapalat" w:eastAsia="Times New Roman" w:hAnsi="GHEA Grapalat" w:cs="Times New Roman"/>
          <w:b/>
          <w:bCs/>
          <w:iCs/>
          <w:caps/>
          <w:color w:val="000000"/>
          <w:sz w:val="24"/>
          <w:szCs w:val="24"/>
          <w:lang w:eastAsia="ru-RU"/>
        </w:rPr>
        <w:t>ԱՌԱՅՈՒԹՅՈՒՆ</w:t>
      </w:r>
      <w:r w:rsidRPr="00983AA2">
        <w:rPr>
          <w:rFonts w:ascii="GHEA Grapalat" w:eastAsia="Times New Roman" w:hAnsi="GHEA Grapalat" w:cs="Times New Roman"/>
          <w:b/>
          <w:bCs/>
          <w:iCs/>
          <w:color w:val="000000"/>
          <w:sz w:val="24"/>
          <w:szCs w:val="24"/>
          <w:lang w:eastAsia="ru-RU"/>
        </w:rPr>
        <w:t>ՈՒՄ, ԾԱՌԱՅՈՒԹՅԱՆ ԾԱՌԱՅՈՂՆԵՐԻ ՍՈՑԻԱԼԱԿԱՆ ԵՐԱՇԽԻՔՆԵՐԸ</w:t>
      </w:r>
    </w:p>
    <w:p w14:paraId="27E3AC25" w14:textId="77777777" w:rsidR="00983AA2" w:rsidRPr="00983AA2" w:rsidRDefault="00983AA2" w:rsidP="004D0FBC">
      <w:pPr>
        <w:shd w:val="clear" w:color="auto" w:fill="FFFFFF"/>
        <w:spacing w:after="0" w:line="240" w:lineRule="auto"/>
        <w:ind w:firstLine="375"/>
        <w:jc w:val="center"/>
        <w:rPr>
          <w:rFonts w:ascii="GHEA Grapalat" w:eastAsia="Times New Roman" w:hAnsi="GHEA Grapalat" w:cs="Times New Roman"/>
          <w:b/>
          <w:color w:val="000000"/>
          <w:sz w:val="24"/>
          <w:szCs w:val="24"/>
          <w:lang w:eastAsia="ru-RU"/>
        </w:rPr>
      </w:pPr>
      <w:r w:rsidRPr="00983AA2">
        <w:rPr>
          <w:rFonts w:ascii="GHEA Grapalat" w:eastAsia="Times New Roman" w:hAnsi="GHEA Grapalat" w:cs="Times New Roman"/>
          <w:b/>
          <w:bCs/>
          <w:iCs/>
          <w:color w:val="000000"/>
          <w:sz w:val="24"/>
          <w:szCs w:val="24"/>
          <w:lang w:eastAsia="ru-RU"/>
        </w:rPr>
        <w:t>(վերնագիրը փոփ. 23.03.18 ՀՕ-275-Ն)</w:t>
      </w:r>
    </w:p>
    <w:p w14:paraId="28122042" w14:textId="77777777" w:rsidR="00983AA2" w:rsidRPr="00F41EB4" w:rsidRDefault="00983AA2" w:rsidP="00F12F34">
      <w:pPr>
        <w:pStyle w:val="a4"/>
        <w:shd w:val="clear" w:color="auto" w:fill="FFFFFF"/>
        <w:spacing w:before="0" w:beforeAutospacing="0" w:after="0" w:afterAutospacing="0"/>
        <w:ind w:firstLine="567"/>
        <w:rPr>
          <w:rFonts w:ascii="GHEA Grapalat" w:hAnsi="GHEA Grapalat"/>
          <w:color w:val="000000" w:themeColor="text1"/>
        </w:rPr>
      </w:pPr>
    </w:p>
    <w:p w14:paraId="5451AD5E" w14:textId="77777777" w:rsidR="0020665E" w:rsidRPr="0020665E" w:rsidRDefault="0020665E" w:rsidP="0020665E">
      <w:pPr>
        <w:spacing w:after="0" w:line="360" w:lineRule="auto"/>
        <w:ind w:firstLine="567"/>
        <w:jc w:val="both"/>
        <w:rPr>
          <w:rFonts w:ascii="GHEA Grapalat" w:eastAsia="Times New Roman" w:hAnsi="GHEA Grapalat" w:cs="Times New Roman"/>
          <w:b/>
          <w:iCs/>
          <w:sz w:val="24"/>
          <w:szCs w:val="24"/>
          <w:u w:val="single"/>
          <w:lang w:val="hy-AM"/>
        </w:rPr>
      </w:pPr>
      <w:r w:rsidRPr="0020665E">
        <w:rPr>
          <w:rFonts w:ascii="GHEA Grapalat" w:eastAsia="Times New Roman" w:hAnsi="GHEA Grapalat" w:cs="Times New Roman"/>
          <w:b/>
          <w:iCs/>
          <w:sz w:val="24"/>
          <w:szCs w:val="24"/>
          <w:u w:val="single"/>
          <w:lang w:val="hy-AM"/>
        </w:rPr>
        <w:t>Հոդված 15.1. Ծառայության պետը</w:t>
      </w:r>
    </w:p>
    <w:p w14:paraId="5C74DB1E" w14:textId="77777777" w:rsidR="0020665E" w:rsidRPr="0020665E" w:rsidRDefault="0020665E" w:rsidP="0020665E">
      <w:pPr>
        <w:spacing w:after="0" w:line="360" w:lineRule="auto"/>
        <w:ind w:firstLine="567"/>
        <w:jc w:val="both"/>
        <w:rPr>
          <w:rFonts w:ascii="GHEA Grapalat" w:eastAsia="Times New Roman" w:hAnsi="GHEA Grapalat" w:cs="Times New Roman"/>
          <w:iCs/>
          <w:sz w:val="24"/>
          <w:szCs w:val="24"/>
          <w:u w:val="single"/>
          <w:lang w:val="hy-AM"/>
        </w:rPr>
      </w:pPr>
      <w:r w:rsidRPr="0020665E">
        <w:rPr>
          <w:rFonts w:ascii="GHEA Grapalat" w:eastAsia="Times New Roman" w:hAnsi="GHEA Grapalat" w:cs="Times New Roman"/>
          <w:iCs/>
          <w:sz w:val="24"/>
          <w:szCs w:val="24"/>
          <w:u w:val="single"/>
          <w:lang w:val="hy-AM"/>
        </w:rPr>
        <w:t xml:space="preserve">1. </w:t>
      </w:r>
      <w:r w:rsidRPr="0020665E">
        <w:rPr>
          <w:rFonts w:ascii="GHEA Grapalat" w:eastAsia="Times New Roman" w:hAnsi="GHEA Grapalat" w:cs="Times New Roman"/>
          <w:sz w:val="24"/>
          <w:szCs w:val="24"/>
          <w:u w:val="single"/>
          <w:lang w:val="hy-AM"/>
        </w:rPr>
        <w:t>Ծառայության պետի պաշտոնը չի հանդիսանում զինվորական ծառայության պաշտոն:</w:t>
      </w:r>
      <w:r w:rsidRPr="0020665E">
        <w:rPr>
          <w:rFonts w:ascii="GHEA Grapalat" w:eastAsia="Times New Roman" w:hAnsi="GHEA Grapalat" w:cs="Times New Roman"/>
          <w:iCs/>
          <w:sz w:val="24"/>
          <w:szCs w:val="24"/>
          <w:u w:val="single"/>
          <w:lang w:val="hy-AM"/>
        </w:rPr>
        <w:t xml:space="preserve"> Ծառայության պետը հանրային պաշտոն զբաղեցնող անձ է, որի հետ կապված հարաբերությունները կարգավորվում են Հանրային ծառայության մասին օրենքով:</w:t>
      </w:r>
    </w:p>
    <w:p w14:paraId="0A07044A" w14:textId="77777777" w:rsidR="0020665E" w:rsidRPr="0020665E" w:rsidRDefault="0020665E" w:rsidP="0020665E">
      <w:pPr>
        <w:spacing w:after="0" w:line="360" w:lineRule="auto"/>
        <w:ind w:firstLine="567"/>
        <w:jc w:val="both"/>
        <w:rPr>
          <w:rFonts w:ascii="GHEA Grapalat" w:eastAsia="Times New Roman" w:hAnsi="GHEA Grapalat" w:cs="Times New Roman"/>
          <w:iCs/>
          <w:sz w:val="24"/>
          <w:szCs w:val="24"/>
          <w:u w:val="single"/>
          <w:lang w:val="hy-AM"/>
        </w:rPr>
      </w:pPr>
      <w:r w:rsidRPr="0020665E">
        <w:rPr>
          <w:rFonts w:ascii="GHEA Grapalat" w:eastAsia="Times New Roman" w:hAnsi="GHEA Grapalat" w:cs="Times New Roman"/>
          <w:iCs/>
          <w:sz w:val="24"/>
          <w:szCs w:val="24"/>
          <w:u w:val="single"/>
          <w:lang w:val="hy-AM"/>
        </w:rPr>
        <w:t xml:space="preserve">2. </w:t>
      </w:r>
      <w:r w:rsidRPr="0020665E">
        <w:rPr>
          <w:rFonts w:ascii="GHEA Grapalat" w:hAnsi="GHEA Grapalat"/>
          <w:spacing w:val="6"/>
          <w:sz w:val="24"/>
          <w:szCs w:val="24"/>
          <w:u w:val="single"/>
          <w:lang w:val="hy-AM"/>
        </w:rPr>
        <w:t>Ծառայության պետին պաշտոնի նշանակում և պաշտոնից ազատում է Հայաստանի Հանրապետության վարչապետը:</w:t>
      </w:r>
      <w:r w:rsidRPr="0020665E">
        <w:rPr>
          <w:rFonts w:ascii="GHEA Grapalat" w:eastAsia="Times New Roman" w:hAnsi="GHEA Grapalat" w:cs="Times New Roman"/>
          <w:iCs/>
          <w:sz w:val="24"/>
          <w:szCs w:val="24"/>
          <w:u w:val="single"/>
          <w:lang w:val="hy-AM"/>
        </w:rPr>
        <w:t xml:space="preserve"> </w:t>
      </w:r>
    </w:p>
    <w:p w14:paraId="00D9644A" w14:textId="77777777" w:rsidR="007E5715" w:rsidRPr="007E5715" w:rsidRDefault="007E5715" w:rsidP="007E5715">
      <w:pPr>
        <w:spacing w:after="0" w:line="360" w:lineRule="auto"/>
        <w:ind w:firstLine="567"/>
        <w:jc w:val="both"/>
        <w:rPr>
          <w:rFonts w:ascii="GHEA Grapalat" w:eastAsia="Times New Roman" w:hAnsi="GHEA Grapalat" w:cs="Times New Roman"/>
          <w:b/>
          <w:iCs/>
          <w:sz w:val="24"/>
          <w:szCs w:val="24"/>
          <w:u w:val="single"/>
          <w:lang w:val="hy-AM"/>
        </w:rPr>
      </w:pPr>
      <w:r w:rsidRPr="007E5715">
        <w:rPr>
          <w:rFonts w:ascii="GHEA Grapalat" w:eastAsia="Times New Roman" w:hAnsi="GHEA Grapalat" w:cs="Times New Roman"/>
          <w:b/>
          <w:iCs/>
          <w:sz w:val="24"/>
          <w:szCs w:val="24"/>
          <w:u w:val="single"/>
          <w:lang w:val="hy-AM"/>
        </w:rPr>
        <w:t>Հոդված 15.2. Ծառայության պետի տեղակալները</w:t>
      </w:r>
    </w:p>
    <w:p w14:paraId="2EE91CB6" w14:textId="77777777" w:rsidR="007E5715" w:rsidRPr="007E5715" w:rsidRDefault="007E5715" w:rsidP="007E5715">
      <w:pPr>
        <w:spacing w:after="0" w:line="360" w:lineRule="auto"/>
        <w:ind w:firstLine="567"/>
        <w:jc w:val="both"/>
        <w:rPr>
          <w:rFonts w:ascii="GHEA Grapalat" w:eastAsia="Times New Roman" w:hAnsi="GHEA Grapalat" w:cs="Times New Roman"/>
          <w:color w:val="000000" w:themeColor="text1"/>
          <w:sz w:val="24"/>
          <w:szCs w:val="24"/>
          <w:u w:val="single"/>
          <w:lang w:val="hy-AM"/>
        </w:rPr>
      </w:pPr>
      <w:r w:rsidRPr="007E5715">
        <w:rPr>
          <w:rFonts w:ascii="GHEA Grapalat" w:eastAsia="Times New Roman" w:hAnsi="GHEA Grapalat" w:cs="Times New Roman"/>
          <w:color w:val="000000" w:themeColor="text1"/>
          <w:sz w:val="24"/>
          <w:szCs w:val="24"/>
          <w:u w:val="single"/>
          <w:lang w:val="hy-AM"/>
        </w:rPr>
        <w:t>1. Ծառայությունում նախատեսվում են ծառայության պետի տեղակալի ինչպես զին</w:t>
      </w:r>
      <w:r w:rsidRPr="007E5715">
        <w:rPr>
          <w:rFonts w:ascii="GHEA Grapalat" w:eastAsia="Times New Roman" w:hAnsi="GHEA Grapalat" w:cs="Times New Roman"/>
          <w:color w:val="000000" w:themeColor="text1"/>
          <w:sz w:val="24"/>
          <w:szCs w:val="24"/>
          <w:u w:val="single"/>
          <w:lang w:val="hy-AM"/>
        </w:rPr>
        <w:softHyphen/>
        <w:t>վո</w:t>
      </w:r>
      <w:r w:rsidRPr="007E5715">
        <w:rPr>
          <w:rFonts w:ascii="GHEA Grapalat" w:eastAsia="Times New Roman" w:hAnsi="GHEA Grapalat" w:cs="Times New Roman"/>
          <w:color w:val="000000" w:themeColor="text1"/>
          <w:sz w:val="24"/>
          <w:szCs w:val="24"/>
          <w:u w:val="single"/>
          <w:lang w:val="hy-AM"/>
        </w:rPr>
        <w:softHyphen/>
        <w:t>րա</w:t>
      </w:r>
      <w:r w:rsidRPr="007E5715">
        <w:rPr>
          <w:rFonts w:ascii="GHEA Grapalat" w:eastAsia="Times New Roman" w:hAnsi="GHEA Grapalat" w:cs="Times New Roman"/>
          <w:color w:val="000000" w:themeColor="text1"/>
          <w:sz w:val="24"/>
          <w:szCs w:val="24"/>
          <w:u w:val="single"/>
          <w:lang w:val="hy-AM"/>
        </w:rPr>
        <w:softHyphen/>
        <w:t>կան ծառայության պաշտոններ, այնպես էլ ոչ զինվորական ծառայության պաշտոններ:</w:t>
      </w:r>
    </w:p>
    <w:p w14:paraId="3FFF43F1" w14:textId="77777777" w:rsidR="007E5715" w:rsidRPr="007E5715" w:rsidRDefault="007E5715" w:rsidP="007E5715">
      <w:pPr>
        <w:spacing w:after="0" w:line="360" w:lineRule="auto"/>
        <w:ind w:firstLine="567"/>
        <w:jc w:val="both"/>
        <w:rPr>
          <w:rFonts w:ascii="GHEA Grapalat" w:eastAsia="Times New Roman" w:hAnsi="GHEA Grapalat" w:cs="Times New Roman"/>
          <w:sz w:val="24"/>
          <w:szCs w:val="24"/>
          <w:u w:val="single"/>
          <w:lang w:val="hy-AM"/>
        </w:rPr>
      </w:pPr>
      <w:r w:rsidRPr="007E5715">
        <w:rPr>
          <w:rFonts w:ascii="GHEA Grapalat" w:eastAsia="Times New Roman" w:hAnsi="GHEA Grapalat" w:cs="Times New Roman"/>
          <w:sz w:val="24"/>
          <w:szCs w:val="24"/>
          <w:u w:val="single"/>
          <w:lang w:val="hy-AM"/>
        </w:rPr>
        <w:t xml:space="preserve">2. Սույն հոդվածի 1-ին մասում նշված՝ ծառայության պետի </w:t>
      </w:r>
      <w:r w:rsidRPr="007E5715">
        <w:rPr>
          <w:rFonts w:ascii="GHEA Grapalat" w:eastAsia="Times New Roman" w:hAnsi="GHEA Grapalat" w:cs="Times New Roman"/>
          <w:color w:val="000000" w:themeColor="text1"/>
          <w:sz w:val="24"/>
          <w:szCs w:val="24"/>
          <w:u w:val="single"/>
          <w:lang w:val="hy-AM"/>
        </w:rPr>
        <w:t>տեղակալի</w:t>
      </w:r>
      <w:r w:rsidRPr="007E5715">
        <w:rPr>
          <w:rFonts w:ascii="GHEA Grapalat" w:eastAsia="Times New Roman" w:hAnsi="GHEA Grapalat" w:cs="Times New Roman"/>
          <w:sz w:val="24"/>
          <w:szCs w:val="24"/>
          <w:u w:val="single"/>
          <w:lang w:val="hy-AM"/>
        </w:rPr>
        <w:t xml:space="preserve"> ոչ զինվորական </w:t>
      </w:r>
      <w:r w:rsidRPr="007E5715">
        <w:rPr>
          <w:rFonts w:ascii="GHEA Grapalat" w:eastAsia="Times New Roman" w:hAnsi="GHEA Grapalat" w:cs="Times New Roman"/>
          <w:color w:val="000000" w:themeColor="text1"/>
          <w:sz w:val="24"/>
          <w:szCs w:val="24"/>
          <w:u w:val="single"/>
          <w:lang w:val="hy-AM"/>
        </w:rPr>
        <w:t>ծա</w:t>
      </w:r>
      <w:r w:rsidRPr="007E5715">
        <w:rPr>
          <w:rFonts w:ascii="GHEA Grapalat" w:eastAsia="Times New Roman" w:hAnsi="GHEA Grapalat" w:cs="Times New Roman"/>
          <w:color w:val="000000" w:themeColor="text1"/>
          <w:sz w:val="24"/>
          <w:szCs w:val="24"/>
          <w:u w:val="single"/>
          <w:lang w:val="hy-AM"/>
        </w:rPr>
        <w:softHyphen/>
        <w:t>ռա</w:t>
      </w:r>
      <w:r w:rsidRPr="007E5715">
        <w:rPr>
          <w:rFonts w:ascii="GHEA Grapalat" w:eastAsia="Times New Roman" w:hAnsi="GHEA Grapalat" w:cs="Times New Roman"/>
          <w:color w:val="000000" w:themeColor="text1"/>
          <w:sz w:val="24"/>
          <w:szCs w:val="24"/>
          <w:u w:val="single"/>
          <w:lang w:val="hy-AM"/>
        </w:rPr>
        <w:softHyphen/>
        <w:t>յության պաշտոն զբաղեցնողները</w:t>
      </w:r>
      <w:r w:rsidRPr="007E5715">
        <w:rPr>
          <w:rFonts w:ascii="GHEA Grapalat" w:eastAsia="Times New Roman" w:hAnsi="GHEA Grapalat" w:cs="Times New Roman"/>
          <w:sz w:val="24"/>
          <w:szCs w:val="24"/>
          <w:u w:val="single"/>
          <w:lang w:val="hy-AM"/>
        </w:rPr>
        <w:t xml:space="preserve"> </w:t>
      </w:r>
      <w:r w:rsidRPr="007E5715">
        <w:rPr>
          <w:rFonts w:ascii="GHEA Grapalat" w:eastAsia="Times New Roman" w:hAnsi="GHEA Grapalat" w:cs="Times New Roman"/>
          <w:iCs/>
          <w:sz w:val="24"/>
          <w:szCs w:val="24"/>
          <w:u w:val="single"/>
          <w:lang w:val="hy-AM"/>
        </w:rPr>
        <w:t>հանրային պաշտոն զբաղեցնող անձինք են, որոնց հետ կապված հարաբերությունները կարգավորվում են Հանրային ծառայության մասին օրենքով,</w:t>
      </w:r>
      <w:r w:rsidRPr="007E5715">
        <w:rPr>
          <w:rFonts w:ascii="GHEA Grapalat" w:eastAsia="Times New Roman" w:hAnsi="GHEA Grapalat" w:cs="Times New Roman"/>
          <w:sz w:val="24"/>
          <w:szCs w:val="24"/>
          <w:u w:val="single"/>
          <w:lang w:val="hy-AM"/>
        </w:rPr>
        <w:t xml:space="preserve"> և վերջիններիս վրա չեն տարածվում սույն օրենքի 16.2-րդ հոդվածի 1-ին մասով սահմանված պա</w:t>
      </w:r>
      <w:r w:rsidRPr="007E5715">
        <w:rPr>
          <w:rFonts w:ascii="GHEA Grapalat" w:eastAsia="Times New Roman" w:hAnsi="GHEA Grapalat" w:cs="Times New Roman"/>
          <w:sz w:val="24"/>
          <w:szCs w:val="24"/>
          <w:u w:val="single"/>
          <w:lang w:val="hy-AM"/>
        </w:rPr>
        <w:softHyphen/>
        <w:t>հանջները (վերաբերում է զինվորական տեղակալներին պաշտոնի նշանակման պայ</w:t>
      </w:r>
      <w:r w:rsidRPr="007E5715">
        <w:rPr>
          <w:rFonts w:ascii="GHEA Grapalat" w:eastAsia="Times New Roman" w:hAnsi="GHEA Grapalat" w:cs="Times New Roman"/>
          <w:sz w:val="24"/>
          <w:szCs w:val="24"/>
          <w:u w:val="single"/>
          <w:lang w:val="hy-AM"/>
        </w:rPr>
        <w:softHyphen/>
        <w:t>ման</w:t>
      </w:r>
      <w:r w:rsidRPr="007E5715">
        <w:rPr>
          <w:rFonts w:ascii="GHEA Grapalat" w:eastAsia="Times New Roman" w:hAnsi="GHEA Grapalat" w:cs="Times New Roman"/>
          <w:sz w:val="24"/>
          <w:szCs w:val="24"/>
          <w:u w:val="single"/>
          <w:lang w:val="hy-AM"/>
        </w:rPr>
        <w:softHyphen/>
        <w:t>նե</w:t>
      </w:r>
      <w:r w:rsidRPr="007E5715">
        <w:rPr>
          <w:rFonts w:ascii="GHEA Grapalat" w:eastAsia="Times New Roman" w:hAnsi="GHEA Grapalat" w:cs="Times New Roman"/>
          <w:sz w:val="24"/>
          <w:szCs w:val="24"/>
          <w:u w:val="single"/>
          <w:lang w:val="hy-AM"/>
        </w:rPr>
        <w:softHyphen/>
        <w:t>րին):</w:t>
      </w:r>
    </w:p>
    <w:p w14:paraId="77328010" w14:textId="3EDE4104" w:rsidR="004F7178" w:rsidRPr="00282591" w:rsidRDefault="007E5715" w:rsidP="007E5715">
      <w:pPr>
        <w:pStyle w:val="a4"/>
        <w:shd w:val="clear" w:color="auto" w:fill="FFFFFF"/>
        <w:spacing w:before="0" w:beforeAutospacing="0" w:after="0" w:afterAutospacing="0" w:line="360" w:lineRule="auto"/>
        <w:ind w:firstLine="567"/>
        <w:jc w:val="both"/>
        <w:rPr>
          <w:rFonts w:ascii="GHEA Grapalat" w:hAnsi="GHEA Grapalat"/>
          <w:u w:val="single"/>
          <w:lang w:val="hy-AM"/>
        </w:rPr>
      </w:pPr>
      <w:r w:rsidRPr="007E5715">
        <w:rPr>
          <w:rFonts w:ascii="GHEA Grapalat" w:hAnsi="GHEA Grapalat"/>
          <w:color w:val="000000" w:themeColor="text1"/>
          <w:spacing w:val="6"/>
          <w:u w:val="single"/>
          <w:lang w:val="hy-AM"/>
        </w:rPr>
        <w:lastRenderedPageBreak/>
        <w:t xml:space="preserve">3. Ծառայության պետի տեղակալի </w:t>
      </w:r>
      <w:r w:rsidRPr="007E5715">
        <w:rPr>
          <w:rFonts w:ascii="GHEA Grapalat" w:hAnsi="GHEA Grapalat"/>
          <w:color w:val="000000" w:themeColor="text1"/>
          <w:u w:val="single"/>
          <w:lang w:val="hy-AM"/>
        </w:rPr>
        <w:t xml:space="preserve">զինվորական ծառայության պաշտոնում </w:t>
      </w:r>
      <w:r w:rsidRPr="007E5715">
        <w:rPr>
          <w:rFonts w:ascii="GHEA Grapalat" w:hAnsi="GHEA Grapalat"/>
          <w:color w:val="000000" w:themeColor="text1"/>
          <w:spacing w:val="6"/>
          <w:u w:val="single"/>
          <w:lang w:val="hy-AM"/>
        </w:rPr>
        <w:t>նշանակում և պաշտոնից ազատում է Հանրապետության նախագահը՝</w:t>
      </w:r>
      <w:r w:rsidRPr="007E5715">
        <w:rPr>
          <w:rFonts w:ascii="GHEA Grapalat" w:hAnsi="GHEA Grapalat"/>
          <w:color w:val="000000" w:themeColor="text1"/>
          <w:u w:val="single"/>
          <w:lang w:val="hy-AM"/>
        </w:rPr>
        <w:t xml:space="preserve"> </w:t>
      </w:r>
      <w:r w:rsidRPr="007E5715">
        <w:rPr>
          <w:rFonts w:ascii="GHEA Grapalat" w:hAnsi="GHEA Grapalat"/>
          <w:color w:val="000000" w:themeColor="text1"/>
          <w:spacing w:val="6"/>
          <w:u w:val="single"/>
          <w:lang w:val="hy-AM"/>
        </w:rPr>
        <w:t xml:space="preserve">վարչապետի առաջարկությամբ՝ ծառայության պետի ներկայացմամբ, իսկ ծառայության պետի տեղակալի </w:t>
      </w:r>
      <w:r w:rsidRPr="007E5715">
        <w:rPr>
          <w:rFonts w:ascii="GHEA Grapalat" w:hAnsi="GHEA Grapalat"/>
          <w:color w:val="000000" w:themeColor="text1"/>
          <w:u w:val="single"/>
          <w:lang w:val="hy-AM"/>
        </w:rPr>
        <w:t>ոչ զինվորական ծառայության պաշտոնում</w:t>
      </w:r>
      <w:r w:rsidRPr="007E5715">
        <w:rPr>
          <w:rFonts w:ascii="GHEA Grapalat" w:hAnsi="GHEA Grapalat"/>
          <w:color w:val="000000" w:themeColor="text1"/>
          <w:spacing w:val="6"/>
          <w:u w:val="single"/>
          <w:lang w:val="hy-AM"/>
        </w:rPr>
        <w:t xml:space="preserve"> նշանակում և պաշտոնից ազատում է վարչապետը՝ ծառայության պետի առաջարկությամբ</w:t>
      </w:r>
      <w:r w:rsidRPr="007E5715">
        <w:rPr>
          <w:rFonts w:ascii="GHEA Grapalat" w:hAnsi="GHEA Grapalat"/>
          <w:color w:val="000000" w:themeColor="text1"/>
          <w:u w:val="single"/>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08C83DBB" w14:textId="77777777" w:rsidTr="00620A87">
        <w:trPr>
          <w:tblCellSpacing w:w="0" w:type="dxa"/>
        </w:trPr>
        <w:tc>
          <w:tcPr>
            <w:tcW w:w="2025" w:type="dxa"/>
            <w:shd w:val="clear" w:color="auto" w:fill="FFFFFF"/>
            <w:hideMark/>
          </w:tcPr>
          <w:p w14:paraId="59CD14C2" w14:textId="77777777" w:rsidR="00620A87" w:rsidRPr="00F41EB4" w:rsidRDefault="00620A87"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16.</w:t>
            </w:r>
          </w:p>
        </w:tc>
        <w:tc>
          <w:tcPr>
            <w:tcW w:w="0" w:type="auto"/>
            <w:shd w:val="clear" w:color="auto" w:fill="FFFFFF"/>
            <w:vAlign w:val="center"/>
            <w:hideMark/>
          </w:tcPr>
          <w:p w14:paraId="2BA23497" w14:textId="77777777" w:rsidR="00620A87" w:rsidRPr="00F41EB4" w:rsidRDefault="00620A87"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Ծառայությունը ծառայությունում</w:t>
            </w:r>
          </w:p>
        </w:tc>
      </w:tr>
    </w:tbl>
    <w:p w14:paraId="40D850BD" w14:textId="7D9C8FBE" w:rsidR="00620A87" w:rsidRPr="00F41EB4" w:rsidRDefault="00620A87" w:rsidP="00282591">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(վերնագիրը փոփ. 23.03.18 ՀՕ-275-Ն)</w:t>
      </w:r>
    </w:p>
    <w:p w14:paraId="459E4BDC" w14:textId="77777777" w:rsidR="00620A87" w:rsidRPr="00F41EB4" w:rsidRDefault="00620A8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1. Ծառայությունը համալրվում է Հայաստանի Հանրապետության քաղաքացի զինծառայողներով </w:t>
      </w:r>
      <w:r w:rsidRPr="009D347F">
        <w:rPr>
          <w:rFonts w:ascii="GHEA Grapalat" w:eastAsia="Times New Roman" w:hAnsi="GHEA Grapalat" w:cs="Times New Roman"/>
          <w:strike/>
          <w:color w:val="000000" w:themeColor="text1"/>
          <w:sz w:val="24"/>
          <w:szCs w:val="24"/>
          <w:lang w:eastAsia="ru-RU"/>
        </w:rPr>
        <w:t>և քաղաքացիական անձնակազմով</w:t>
      </w:r>
      <w:r w:rsidRPr="00F41EB4">
        <w:rPr>
          <w:rFonts w:ascii="GHEA Grapalat" w:eastAsia="Times New Roman" w:hAnsi="GHEA Grapalat" w:cs="Times New Roman"/>
          <w:color w:val="000000" w:themeColor="text1"/>
          <w:sz w:val="24"/>
          <w:szCs w:val="24"/>
          <w:lang w:eastAsia="ru-RU"/>
        </w:rPr>
        <w:t>։</w:t>
      </w:r>
    </w:p>
    <w:p w14:paraId="64D111A8" w14:textId="77777777" w:rsidR="00620A87" w:rsidRPr="00F41EB4" w:rsidRDefault="00620A8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Ծառայության սպաները և </w:t>
      </w:r>
      <w:r w:rsidRPr="009D347F">
        <w:rPr>
          <w:rFonts w:ascii="GHEA Grapalat" w:eastAsia="Times New Roman" w:hAnsi="GHEA Grapalat" w:cs="Times New Roman"/>
          <w:strike/>
          <w:color w:val="000000" w:themeColor="text1"/>
          <w:sz w:val="24"/>
          <w:szCs w:val="24"/>
          <w:lang w:eastAsia="ru-RU"/>
        </w:rPr>
        <w:t xml:space="preserve">ենթասպաներն </w:t>
      </w:r>
      <w:r w:rsidRPr="00F41EB4">
        <w:rPr>
          <w:rFonts w:ascii="GHEA Grapalat" w:eastAsia="Times New Roman" w:hAnsi="GHEA Grapalat" w:cs="Times New Roman"/>
          <w:strike/>
          <w:color w:val="000000" w:themeColor="text1"/>
          <w:sz w:val="24"/>
          <w:szCs w:val="24"/>
          <w:lang w:eastAsia="ru-RU"/>
        </w:rPr>
        <w:t>ազգային անվտանգության մարմինների</w:t>
      </w:r>
      <w:r w:rsidR="009D347F">
        <w:rPr>
          <w:rFonts w:ascii="GHEA Grapalat" w:eastAsia="Times New Roman" w:hAnsi="GHEA Grapalat" w:cs="Times New Roman"/>
          <w:color w:val="000000" w:themeColor="text1"/>
          <w:sz w:val="24"/>
          <w:szCs w:val="24"/>
          <w:lang w:eastAsia="ru-RU"/>
        </w:rPr>
        <w:t xml:space="preserve"> </w:t>
      </w:r>
      <w:r w:rsidR="009D347F" w:rsidRPr="00A15BD6">
        <w:rPr>
          <w:rFonts w:ascii="GHEA Grapalat" w:eastAsia="Times New Roman" w:hAnsi="GHEA Grapalat" w:cs="Times New Roman"/>
          <w:color w:val="000000" w:themeColor="text1"/>
          <w:sz w:val="24"/>
          <w:szCs w:val="24"/>
          <w:u w:val="single"/>
          <w:lang w:eastAsia="ru-RU"/>
        </w:rPr>
        <w:t>ենթասպաները</w:t>
      </w:r>
      <w:r w:rsidRPr="00F41EB4">
        <w:rPr>
          <w:rFonts w:ascii="GHEA Grapalat" w:eastAsia="Times New Roman" w:hAnsi="GHEA Grapalat" w:cs="Times New Roman"/>
          <w:color w:val="000000" w:themeColor="text1"/>
          <w:sz w:val="24"/>
          <w:szCs w:val="24"/>
          <w:lang w:eastAsia="ru-RU"/>
        </w:rPr>
        <w:t xml:space="preserve"> զինծառայողներ են և զինվորական ծառայությունն անցնում են ազգային անվտանգության մարմիններում ծառայությունը կարգավորող օրենսդրությանը համապատասխան՝ հաշվի առնելով սույն օրենքով սահմանված առանձնահատկությունները։</w:t>
      </w:r>
    </w:p>
    <w:p w14:paraId="439F58F6" w14:textId="77777777" w:rsidR="00620A87" w:rsidRPr="00E57047" w:rsidRDefault="00620A87"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E57047">
        <w:rPr>
          <w:rFonts w:ascii="GHEA Grapalat" w:eastAsia="Times New Roman" w:hAnsi="GHEA Grapalat" w:cs="Times New Roman"/>
          <w:strike/>
          <w:color w:val="000000" w:themeColor="text1"/>
          <w:sz w:val="24"/>
          <w:szCs w:val="24"/>
          <w:lang w:eastAsia="ru-RU"/>
        </w:rPr>
        <w:t xml:space="preserve">Ծառայության քաղաքացիական անձնակազմի </w:t>
      </w:r>
      <w:r w:rsidR="00D24649" w:rsidRPr="00E57047">
        <w:rPr>
          <w:rFonts w:ascii="GHEA Grapalat" w:eastAsia="Times New Roman" w:hAnsi="GHEA Grapalat" w:cs="Times New Roman"/>
          <w:strike/>
          <w:color w:val="000000" w:themeColor="text1"/>
          <w:sz w:val="24"/>
          <w:szCs w:val="24"/>
          <w:lang w:eastAsia="ru-RU"/>
        </w:rPr>
        <w:t xml:space="preserve"> </w:t>
      </w:r>
      <w:r w:rsidR="00D24649" w:rsidRPr="00E57047">
        <w:rPr>
          <w:rFonts w:ascii="GHEA Grapalat" w:hAnsi="GHEA Grapalat"/>
          <w:strike/>
          <w:sz w:val="24"/>
          <w:szCs w:val="24"/>
          <w:shd w:val="clear" w:color="auto" w:fill="FFFFFF"/>
          <w:lang w:val="hy-AM"/>
        </w:rPr>
        <w:t xml:space="preserve">քաղաքացիական աշխատանք կատարող և տեխնիկական սպասարկում իրականացնող </w:t>
      </w:r>
      <w:r w:rsidR="009852E8" w:rsidRPr="00E57047">
        <w:rPr>
          <w:rFonts w:ascii="GHEA Grapalat" w:hAnsi="GHEA Grapalat"/>
          <w:strike/>
          <w:sz w:val="24"/>
          <w:szCs w:val="24"/>
          <w:shd w:val="clear" w:color="auto" w:fill="FFFFFF"/>
          <w:lang w:val="hy-AM"/>
        </w:rPr>
        <w:t>անձանց</w:t>
      </w:r>
      <w:r w:rsidR="00D24649" w:rsidRPr="00E57047">
        <w:rPr>
          <w:rFonts w:ascii="GHEA Grapalat" w:eastAsia="Times New Roman" w:hAnsi="GHEA Grapalat" w:cs="Times New Roman"/>
          <w:strike/>
          <w:color w:val="000000" w:themeColor="text1"/>
          <w:sz w:val="24"/>
          <w:szCs w:val="24"/>
          <w:lang w:eastAsia="ru-RU"/>
        </w:rPr>
        <w:t xml:space="preserve"> </w:t>
      </w:r>
      <w:r w:rsidRPr="00E57047">
        <w:rPr>
          <w:rFonts w:ascii="GHEA Grapalat" w:eastAsia="Times New Roman" w:hAnsi="GHEA Grapalat" w:cs="Times New Roman"/>
          <w:strike/>
          <w:color w:val="000000" w:themeColor="text1"/>
          <w:sz w:val="24"/>
          <w:szCs w:val="24"/>
          <w:lang w:eastAsia="ru-RU"/>
        </w:rPr>
        <w:t>ծառայությունը կարգավորվում է Հայաստանի Հանրապետության օրենսդրությամբ և ծառայությունում աշխատանքային առանձնահատկություններ սահմանող իրավական ակտերով։</w:t>
      </w:r>
    </w:p>
    <w:p w14:paraId="5324A3AB" w14:textId="77777777" w:rsidR="00620A87" w:rsidRPr="00F41EB4" w:rsidRDefault="00620A8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Ծառայողական պարտականությունները կատարելիս ծառայության ծառայողի՝ իր իրավասության սահմաններում առաջադրած պահանջների կատարումը պարտադիր է բոլոր</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տեղական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ինքնակառավարման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մարմինների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պաշտոնատար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անձանց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կազմակերպությունների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քաղաքացիների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համար։</w:t>
      </w:r>
    </w:p>
    <w:p w14:paraId="3FA7A9D8" w14:textId="77777777" w:rsidR="00620A87" w:rsidRPr="00F41EB4" w:rsidRDefault="00620A8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Ծառայողական պարտականությունները կատարելիս ծառայության ծառայողի օրինական պահանջները չկատարելը կամ նրա պարտականությունների կատարմանը խոչընդոտելն առաջացնում են պատասխանատվություն՝ օրենքով սահմանված կարգով։</w:t>
      </w:r>
    </w:p>
    <w:p w14:paraId="1E2B8B54" w14:textId="77777777" w:rsidR="00620A87" w:rsidRPr="00F41EB4" w:rsidRDefault="00620A8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Ծառայության ծառայողների մասնագիտական պատրաստումը, վերապատրաստումը և որակավորման բարձրացումն իրականացվում է Հայաստանի Հանրապետության օրենսդրությանը համապատասխան։</w:t>
      </w:r>
    </w:p>
    <w:p w14:paraId="078CD06A" w14:textId="77777777" w:rsidR="00620A87" w:rsidRPr="00F41EB4" w:rsidRDefault="00620A8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Ծառայության զինծառայողների միասնական համազգեստի և տարբերանշանների նկարագիրը հաստատում է վարչապետը։</w:t>
      </w:r>
    </w:p>
    <w:p w14:paraId="40241D24" w14:textId="77777777" w:rsidR="00620A87" w:rsidRPr="00F41EB4" w:rsidRDefault="00620A87"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(16-րդ հոդվածը փոփ. 23.03.18 ՀՕ-275-Ն)</w:t>
      </w:r>
    </w:p>
    <w:p w14:paraId="447ED57B"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p>
    <w:tbl>
      <w:tblPr>
        <w:tblW w:w="5053"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156"/>
        <w:gridCol w:w="8933"/>
      </w:tblGrid>
      <w:tr w:rsidR="00F41EB4" w:rsidRPr="00F41EB4" w14:paraId="587C6FE4" w14:textId="77777777" w:rsidTr="00C775AD">
        <w:trPr>
          <w:tblCellSpacing w:w="7" w:type="dxa"/>
        </w:trPr>
        <w:tc>
          <w:tcPr>
            <w:tcW w:w="2135" w:type="dxa"/>
            <w:shd w:val="clear" w:color="auto" w:fill="FFFFFF"/>
            <w:hideMark/>
          </w:tcPr>
          <w:p w14:paraId="50D09CA2" w14:textId="77777777" w:rsidR="00C775AD" w:rsidRPr="00F41EB4" w:rsidRDefault="00C775AD" w:rsidP="00F12F34">
            <w:pPr>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b/>
                <w:bCs/>
                <w:strike/>
                <w:color w:val="000000" w:themeColor="text1"/>
                <w:sz w:val="24"/>
                <w:szCs w:val="24"/>
                <w:lang w:eastAsia="ru-RU"/>
              </w:rPr>
              <w:lastRenderedPageBreak/>
              <w:t>Հոդված</w:t>
            </w:r>
            <w:r w:rsidRPr="00F41EB4">
              <w:rPr>
                <w:rFonts w:ascii="GHEA Grapalat" w:eastAsia="Times New Roman" w:hAnsi="GHEA Grapalat" w:cs="Times New Roman"/>
                <w:b/>
                <w:bCs/>
                <w:strike/>
                <w:color w:val="000000" w:themeColor="text1"/>
                <w:sz w:val="24"/>
                <w:szCs w:val="24"/>
                <w:lang w:val="en-US" w:eastAsia="ru-RU"/>
              </w:rPr>
              <w:t xml:space="preserve"> </w:t>
            </w:r>
            <w:r w:rsidRPr="00F41EB4">
              <w:rPr>
                <w:rFonts w:ascii="GHEA Grapalat" w:eastAsia="Times New Roman" w:hAnsi="GHEA Grapalat" w:cs="Times New Roman"/>
                <w:b/>
                <w:bCs/>
                <w:strike/>
                <w:color w:val="000000" w:themeColor="text1"/>
                <w:sz w:val="24"/>
                <w:szCs w:val="24"/>
                <w:lang w:eastAsia="ru-RU"/>
              </w:rPr>
              <w:t>16.1.</w:t>
            </w:r>
          </w:p>
        </w:tc>
        <w:tc>
          <w:tcPr>
            <w:tcW w:w="0" w:type="auto"/>
            <w:shd w:val="clear" w:color="auto" w:fill="FFFFFF"/>
            <w:hideMark/>
          </w:tcPr>
          <w:p w14:paraId="6E15E198" w14:textId="77777777" w:rsidR="00C775AD" w:rsidRPr="00F41EB4" w:rsidRDefault="00C775AD" w:rsidP="00F12F34">
            <w:pPr>
              <w:spacing w:after="0" w:line="360" w:lineRule="auto"/>
              <w:ind w:firstLine="567"/>
              <w:jc w:val="both"/>
              <w:rPr>
                <w:rFonts w:ascii="GHEA Grapalat" w:eastAsia="Times New Roman" w:hAnsi="GHEA Grapalat" w:cs="Times New Roman"/>
                <w:b/>
                <w:bCs/>
                <w:strike/>
                <w:color w:val="000000" w:themeColor="text1"/>
                <w:sz w:val="24"/>
                <w:szCs w:val="24"/>
                <w:lang w:eastAsia="ru-RU"/>
              </w:rPr>
            </w:pPr>
            <w:r w:rsidRPr="00F41EB4">
              <w:rPr>
                <w:rFonts w:ascii="GHEA Grapalat" w:eastAsia="Times New Roman" w:hAnsi="GHEA Grapalat" w:cs="Times New Roman"/>
                <w:b/>
                <w:bCs/>
                <w:strike/>
                <w:color w:val="000000" w:themeColor="text1"/>
                <w:sz w:val="24"/>
                <w:szCs w:val="24"/>
                <w:lang w:eastAsia="ru-RU"/>
              </w:rPr>
              <w:t>Ծառայության ծառայողների նշանակումը և ազատումը</w:t>
            </w:r>
          </w:p>
        </w:tc>
      </w:tr>
    </w:tbl>
    <w:p w14:paraId="38DD586B"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p>
    <w:p w14:paraId="1E95CB81"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1. Ծառայության ղեկավարին պաշտոնի նշանակում և պաշտոնից ազատում է Հանրապետության նախագահը՝ վարչապետի առաջարկությամբ:</w:t>
      </w:r>
    </w:p>
    <w:p w14:paraId="73ACC40A"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2. Ծառայության ղեկավարի առաջին տեղակալին պաշտոնի նշանակում և պաշտոնից ազատում է վարչապետը՝ Ազգային անվտանգության ծառայության տնօրենի ներկայացմամբ:</w:t>
      </w:r>
    </w:p>
    <w:p w14:paraId="45E9ABF8"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3. Ծառայության ղեկավարի տեղակալներին պաշտոնի նշանակում և պաշտոնից ազատում է Ազգային անվտանգության ծառայության տնօրենը՝ ծառայության ղեկավարի ներկայացմամբ:</w:t>
      </w:r>
    </w:p>
    <w:p w14:paraId="30771825"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4. Ծառայության սպայական կոչումներով (բացառությամբ կրտսեր սպայականի) համալրվող պաշտոններում նշանակումներ կատարում և այդ ծառայողներին կոչումներ շնորհում է Ազգային անվտանգության ծառայության տնօրենը՝ ծառայության ղեկավարի ներկայացմամբ։</w:t>
      </w:r>
    </w:p>
    <w:p w14:paraId="63E60F1E"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5. Ծառայության կրտսեր սպայական և ենթասպայական կոչումներով համալրվող պաշտոններում նշանակումներ կատարում և այդ ծառայողներին կոչումներ շնորհում է ծառայության ղեկավարը։</w:t>
      </w:r>
    </w:p>
    <w:p w14:paraId="0BDEDD46"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(16.1-ին հոդվածը լրաց. 23.03.18 ՀՕ-275-Ն)</w:t>
      </w:r>
    </w:p>
    <w:p w14:paraId="7FDB8511" w14:textId="77777777" w:rsidR="00C775AD" w:rsidRPr="00F41EB4" w:rsidRDefault="00C775AD" w:rsidP="00F12F34">
      <w:pPr>
        <w:spacing w:after="0" w:line="360" w:lineRule="auto"/>
        <w:ind w:firstLine="567"/>
        <w:rPr>
          <w:rFonts w:ascii="GHEA Grapalat" w:eastAsia="Times New Roman" w:hAnsi="GHEA Grapalat" w:cs="Times New Roman"/>
          <w:b/>
          <w:bCs/>
          <w:strike/>
          <w:color w:val="000000" w:themeColor="text1"/>
          <w:sz w:val="24"/>
          <w:szCs w:val="24"/>
          <w:shd w:val="clear" w:color="auto" w:fill="FFFFFF"/>
          <w:lang w:eastAsia="ru-RU"/>
        </w:rPr>
      </w:pPr>
    </w:p>
    <w:tbl>
      <w:tblPr>
        <w:tblW w:w="5053" w:type="pct"/>
        <w:tblCellSpacing w:w="7" w:type="dxa"/>
        <w:tblCellMar>
          <w:top w:w="15" w:type="dxa"/>
          <w:left w:w="15" w:type="dxa"/>
          <w:bottom w:w="15" w:type="dxa"/>
          <w:right w:w="15" w:type="dxa"/>
        </w:tblCellMar>
        <w:tblLook w:val="04A0" w:firstRow="1" w:lastRow="0" w:firstColumn="1" w:lastColumn="0" w:noHBand="0" w:noVBand="1"/>
      </w:tblPr>
      <w:tblGrid>
        <w:gridCol w:w="2156"/>
        <w:gridCol w:w="8933"/>
      </w:tblGrid>
      <w:tr w:rsidR="00F41EB4" w:rsidRPr="00F41EB4" w14:paraId="12596B38" w14:textId="77777777" w:rsidTr="00C775AD">
        <w:trPr>
          <w:tblCellSpacing w:w="7" w:type="dxa"/>
        </w:trPr>
        <w:tc>
          <w:tcPr>
            <w:tcW w:w="2135" w:type="dxa"/>
            <w:hideMark/>
          </w:tcPr>
          <w:p w14:paraId="238CD7B0" w14:textId="77777777" w:rsidR="00C775AD" w:rsidRPr="00F41EB4" w:rsidRDefault="00C775AD" w:rsidP="00F12F34">
            <w:pPr>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b/>
                <w:bCs/>
                <w:strike/>
                <w:color w:val="000000" w:themeColor="text1"/>
                <w:sz w:val="24"/>
                <w:szCs w:val="24"/>
                <w:lang w:eastAsia="ru-RU"/>
              </w:rPr>
              <w:t>Հոդված 16.2.</w:t>
            </w:r>
          </w:p>
        </w:tc>
        <w:tc>
          <w:tcPr>
            <w:tcW w:w="0" w:type="auto"/>
            <w:hideMark/>
          </w:tcPr>
          <w:p w14:paraId="6D3B2DD0" w14:textId="77777777" w:rsidR="00C775AD" w:rsidRPr="00F41EB4" w:rsidRDefault="00C775AD" w:rsidP="00F12F34">
            <w:pPr>
              <w:spacing w:after="0" w:line="360" w:lineRule="auto"/>
              <w:ind w:firstLine="567"/>
              <w:jc w:val="both"/>
              <w:rPr>
                <w:rFonts w:ascii="GHEA Grapalat" w:eastAsia="Times New Roman" w:hAnsi="GHEA Grapalat" w:cs="Times New Roman"/>
                <w:b/>
                <w:bCs/>
                <w:strike/>
                <w:color w:val="000000" w:themeColor="text1"/>
                <w:sz w:val="24"/>
                <w:szCs w:val="24"/>
                <w:lang w:eastAsia="ru-RU"/>
              </w:rPr>
            </w:pPr>
            <w:r w:rsidRPr="00F41EB4">
              <w:rPr>
                <w:rFonts w:ascii="GHEA Grapalat" w:eastAsia="Times New Roman" w:hAnsi="GHEA Grapalat" w:cs="Times New Roman"/>
                <w:b/>
                <w:bCs/>
                <w:strike/>
                <w:color w:val="000000" w:themeColor="text1"/>
                <w:sz w:val="24"/>
                <w:szCs w:val="24"/>
                <w:lang w:eastAsia="ru-RU"/>
              </w:rPr>
              <w:t xml:space="preserve"> Ծառայության ղեկավարին պաշտոնի նշանակելու և պաշտոնից ազատելու կարգը</w:t>
            </w:r>
          </w:p>
        </w:tc>
      </w:tr>
    </w:tbl>
    <w:p w14:paraId="0B72F121"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1. Ծառայության ղեկավարին պաշտոնի նշանակելու և պաշտոնից ազատելու մասին վարչապետի առաջարկությունը ներկայացվում է գրավոր և ներառում է պաշտոնի նշանակմանը ներկայացված անձի անունը, ազգանունը, հայրանունը, տեղեկություններ աշխատանքային գործունեության մասին և կոչումը:</w:t>
      </w:r>
    </w:p>
    <w:p w14:paraId="539931CA"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2. Ծառայության ղեկավարին նշանակելու մասին վարչապետի առաջարկությանը կցվում է պաշտոնի նշանակելու կամ պաշտոնից ազատելու մասին Հանրապետության նախագահի համապատասխան հրամանագրի նախագիծը:</w:t>
      </w:r>
    </w:p>
    <w:p w14:paraId="3717F211"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3. Հանրապետության նախագահը վարչապետի առաջարկությունն ստանալուց հետո` եռօրյա ժամկետում, ստորագրում է առաջարկությանը կցված հրամանագրի նախագիծը կամ այն առարկություններով վերադարձնում է վարչապետին:</w:t>
      </w:r>
    </w:p>
    <w:p w14:paraId="2CAE4E4B"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4. Եթե վարչապետը հնգօրյա ժամկետում չի ընդունում Հանրապետության նախագահի առարկությունը, ապա Հանրապետության նախագահը հնգօրյա ժամկետի ավարտից հետո՝ եռօրյա ժամկետում, ստորագրում է հրամանագիրը կամ դիմում է Սահմանադրական դատարան:</w:t>
      </w:r>
    </w:p>
    <w:p w14:paraId="35FE5E1A"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lastRenderedPageBreak/>
        <w:t>5. Եթե Սահմանադրական դատարանը որոշում է ընդունում վարչապետի կողմից Հանրապետության նախագահին ներկայացված առաջարկությունը Սահմանադրությանը համապատասխանող ճանաչելու մասին, ապա Հանրապետության նախագահը եռօրյա ժամկետում ստորագրում է համապատասխան հրամանագիրը:</w:t>
      </w:r>
    </w:p>
    <w:p w14:paraId="7A6CD087"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6. Եթե Սահմանադրական դատարանը որոշում է ընդունում վարչապետի կողմից Հանրապետության նախագահին ներկայացված առաջարկությունը Սահմանադրությանը հակասող ճանաչելու մասին, ապա վարչապետը հնգօրյա ժամկետում սույն հոդվածի 1-ին մասով սահմանված կարգով ներկայացնում է նոր առաջարկություն:</w:t>
      </w:r>
    </w:p>
    <w:p w14:paraId="3B88B704"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7. Եթե Հանրապետության նախագահը չի կատարում սույն հոդվածի 3-5-րդ մասերով սահմանված պահանջները, ապա համաձայն Սահմանադրության 139-րդ հոդվածի՝ տվյալ անձը պաշտոնի նշանակված կամ պաշտոնից ազատված է համարվում իրավունքի ուժով՝ սույն հոդվածի 3-5-րդ մասերով սահմանված եռօրյա ժամկետի ավարտին հաջորդող օրվանից, որի մասին վարչապետը գրավոր հայտարարություն է տարածում: Գրավոր հայտարարությունն ստորագրվում է վարչապետի կողմից և հրապարակվում Կառավարության պաշտոնական կայքէջում:</w:t>
      </w:r>
    </w:p>
    <w:p w14:paraId="06E1E48E" w14:textId="77777777" w:rsidR="00C775AD" w:rsidRPr="00F41EB4" w:rsidRDefault="00C775AD"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(16.2-րդ հոդվածը լրաց. 23.03.18 ՀՕ-275-Ն)</w:t>
      </w:r>
    </w:p>
    <w:p w14:paraId="2309D5BB" w14:textId="77777777" w:rsidR="00677D0F" w:rsidRPr="00F41EB4" w:rsidRDefault="00677D0F" w:rsidP="00F12F34">
      <w:pPr>
        <w:shd w:val="clear" w:color="auto" w:fill="FFFFFF"/>
        <w:spacing w:after="0" w:line="360" w:lineRule="auto"/>
        <w:ind w:firstLine="567"/>
        <w:rPr>
          <w:rFonts w:ascii="GHEA Grapalat" w:eastAsia="Times New Roman" w:hAnsi="GHEA Grapalat" w:cs="Times New Roman"/>
          <w:b/>
          <w:bCs/>
          <w:i/>
          <w:iCs/>
          <w:color w:val="000000" w:themeColor="text1"/>
          <w:sz w:val="24"/>
          <w:szCs w:val="24"/>
          <w:lang w:eastAsia="ru-RU"/>
        </w:rPr>
      </w:pPr>
    </w:p>
    <w:p w14:paraId="71442247"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lang w:val="hy-AM"/>
        </w:rPr>
      </w:pPr>
      <w:r w:rsidRPr="004D0FBC">
        <w:rPr>
          <w:rFonts w:ascii="GHEA Grapalat" w:eastAsia="Times New Roman" w:hAnsi="GHEA Grapalat" w:cs="Times New Roman"/>
          <w:b/>
          <w:iCs/>
          <w:sz w:val="24"/>
          <w:szCs w:val="24"/>
          <w:u w:val="single"/>
          <w:lang w:val="hy-AM"/>
        </w:rPr>
        <w:t xml:space="preserve">Հոդված 16.1. Ծառայության ծառայողների պաշտոնների խմբերը, </w:t>
      </w:r>
      <w:r w:rsidRPr="004D0FBC">
        <w:rPr>
          <w:rStyle w:val="a3"/>
          <w:rFonts w:ascii="GHEA Grapalat" w:hAnsi="GHEA Grapalat"/>
          <w:sz w:val="24"/>
          <w:szCs w:val="24"/>
          <w:u w:val="single"/>
          <w:shd w:val="clear" w:color="auto" w:fill="FFFFFF"/>
          <w:lang w:val="hy-AM"/>
        </w:rPr>
        <w:t>պաշտոնների անվանացանկը</w:t>
      </w:r>
      <w:r w:rsidRPr="004D0FBC">
        <w:rPr>
          <w:rFonts w:ascii="GHEA Grapalat" w:eastAsia="Times New Roman" w:hAnsi="GHEA Grapalat" w:cs="Times New Roman"/>
          <w:b/>
          <w:iCs/>
          <w:sz w:val="24"/>
          <w:szCs w:val="24"/>
          <w:u w:val="single"/>
          <w:lang w:val="hy-AM"/>
        </w:rPr>
        <w:t xml:space="preserve"> և զինվորական կոչումները</w:t>
      </w:r>
    </w:p>
    <w:p w14:paraId="5DE3F201"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1. Ծառայության ծառայողների պաշտոնները դասակարգվում են հետևյալ խմբերի.</w:t>
      </w:r>
    </w:p>
    <w:p w14:paraId="0CC80614"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1) ծառայության ծառայողների բարձրագույն պաշտոններ` ծառայության պետի տեղակալներ.</w:t>
      </w:r>
    </w:p>
    <w:p w14:paraId="709DEE73"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2) ծառայության ծառայողների գլխավոր պաշտոններ` ինքնուրույն կառուցվածքային ստորաբաժանումների պետեր.</w:t>
      </w:r>
    </w:p>
    <w:p w14:paraId="75D1B307"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3) ծառայության ծառայողների ավագ պաշտոններ` ինքնուրույն կառուցվածքային ստորաբաժանումների պետերի տեղա</w:t>
      </w:r>
      <w:r w:rsidRPr="004D0FBC">
        <w:rPr>
          <w:rFonts w:ascii="GHEA Grapalat" w:hAnsi="GHEA Grapalat"/>
          <w:spacing w:val="6"/>
          <w:sz w:val="24"/>
          <w:szCs w:val="24"/>
          <w:u w:val="single"/>
          <w:lang w:val="hy-AM"/>
        </w:rPr>
        <w:softHyphen/>
        <w:t>կալ</w:t>
      </w:r>
      <w:r w:rsidRPr="004D0FBC">
        <w:rPr>
          <w:rFonts w:ascii="GHEA Grapalat" w:hAnsi="GHEA Grapalat"/>
          <w:spacing w:val="6"/>
          <w:sz w:val="24"/>
          <w:szCs w:val="24"/>
          <w:u w:val="single"/>
          <w:lang w:val="hy-AM"/>
        </w:rPr>
        <w:softHyphen/>
        <w:t>ներ, ոչ ինքնուրույն ստորաբաժանումների պետեր և նրանց տեղակալներ.</w:t>
      </w:r>
    </w:p>
    <w:p w14:paraId="08CDFA20"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4) ծառայության ծառայողների միջին պաշտոններ` սույն հոդվածի 1-ին մասի 1-3-րդ և  5-րդ կետերում չընդգրկված պաշտոններ.</w:t>
      </w:r>
    </w:p>
    <w:p w14:paraId="6101445C"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5) ծառայության ծառայողների կրտսեր պաշտոններ` ենթասպաներով համալրվող պաշտոններ:</w:t>
      </w:r>
    </w:p>
    <w:p w14:paraId="08A87A1B"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2. Ծառայության ծառայողների պաշտոնների գլխավոր, ավագ, միջին և կրտսեր խմբերը կարող են բաժանվել ենթախմբերի:</w:t>
      </w:r>
    </w:p>
    <w:p w14:paraId="42611AE0"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lastRenderedPageBreak/>
        <w:t>3. Ծառայության ծառայողների պաշտոնների գլխավոր խումբը կարող է բաժանվել ենթախմբերի՝ վարչապետի որոշմամբ, իսկ ծառայության ծառայողների պաշտոնների ավագ, միջին և կրտսեր խմբերը կարող են բաժանվել ենթախմբերի՝ ծառայության պետի հրամանով:</w:t>
      </w:r>
    </w:p>
    <w:p w14:paraId="2250DEA4" w14:textId="77777777" w:rsidR="004D0FBC" w:rsidRP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z w:val="24"/>
          <w:szCs w:val="24"/>
          <w:u w:val="single"/>
          <w:shd w:val="clear" w:color="auto" w:fill="FFFFFF"/>
          <w:lang w:val="hy-AM"/>
        </w:rPr>
        <w:t>4. Ծառայության ծառայողների պաշտոնների առանձին խմբերում ընդգրկվող հիմնական պաշտոնների, ինչպես նաև այդ պաշտոններին հավասարեցված պաշտոնների անվանացանկը սահմանում է վարչապետը:</w:t>
      </w:r>
    </w:p>
    <w:p w14:paraId="1379F633" w14:textId="71EEA2A2"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lang w:val="hy-AM"/>
        </w:rPr>
      </w:pPr>
      <w:r w:rsidRPr="004D0FBC">
        <w:rPr>
          <w:rFonts w:ascii="GHEA Grapalat" w:eastAsia="Times New Roman" w:hAnsi="GHEA Grapalat" w:cs="Times New Roman"/>
          <w:sz w:val="24"/>
          <w:szCs w:val="24"/>
          <w:u w:val="single"/>
          <w:lang w:val="hy-AM"/>
        </w:rPr>
        <w:t>5. Ծառայության ծառայողներին, որպես զինծառայողների, շնորհվում են զինվորական կոչումներ: Ծառայ</w:t>
      </w:r>
      <w:r w:rsidR="00C41DB6">
        <w:rPr>
          <w:rFonts w:ascii="GHEA Grapalat" w:eastAsia="Times New Roman" w:hAnsi="GHEA Grapalat" w:cs="Times New Roman"/>
          <w:sz w:val="24"/>
          <w:szCs w:val="24"/>
          <w:u w:val="single"/>
          <w:lang w:val="hy-AM"/>
        </w:rPr>
        <w:t>ությունում սահմանվում են սպայական և ենթասպայական</w:t>
      </w:r>
      <w:r w:rsidRPr="004D0FBC">
        <w:rPr>
          <w:rFonts w:ascii="GHEA Grapalat" w:eastAsia="Times New Roman" w:hAnsi="GHEA Grapalat" w:cs="Times New Roman"/>
          <w:sz w:val="24"/>
          <w:szCs w:val="24"/>
          <w:u w:val="single"/>
          <w:lang w:val="hy-AM"/>
        </w:rPr>
        <w:t xml:space="preserve"> հետևյալ կազմերն ու կոչումները.</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546"/>
        <w:gridCol w:w="5489"/>
      </w:tblGrid>
      <w:tr w:rsidR="004D0FBC" w:rsidRPr="004D0FBC" w14:paraId="15AA059D" w14:textId="77777777" w:rsidTr="00233A9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E6B3FB" w14:textId="77777777" w:rsidR="004D0FBC" w:rsidRPr="004D0FBC" w:rsidRDefault="004D0FBC" w:rsidP="00233A90">
            <w:pPr>
              <w:spacing w:after="0" w:line="360" w:lineRule="auto"/>
              <w:ind w:firstLine="567"/>
              <w:jc w:val="center"/>
              <w:rPr>
                <w:rFonts w:ascii="GHEA Grapalat" w:eastAsia="Times New Roman" w:hAnsi="GHEA Grapalat" w:cs="Times New Roman"/>
                <w:sz w:val="24"/>
                <w:szCs w:val="24"/>
                <w:u w:val="single"/>
              </w:rPr>
            </w:pPr>
            <w:r w:rsidRPr="004D0FBC">
              <w:rPr>
                <w:rFonts w:ascii="GHEA Grapalat" w:eastAsia="Times New Roman" w:hAnsi="GHEA Grapalat" w:cs="Times New Roman"/>
                <w:b/>
                <w:bCs/>
                <w:sz w:val="24"/>
                <w:szCs w:val="24"/>
                <w:u w:val="single"/>
              </w:rPr>
              <w:t>Կազմերը</w:t>
            </w:r>
          </w:p>
        </w:tc>
        <w:tc>
          <w:tcPr>
            <w:tcW w:w="0" w:type="auto"/>
            <w:tcBorders>
              <w:top w:val="outset" w:sz="6" w:space="0" w:color="auto"/>
              <w:left w:val="outset" w:sz="6" w:space="0" w:color="auto"/>
              <w:bottom w:val="outset" w:sz="6" w:space="0" w:color="auto"/>
              <w:right w:val="outset" w:sz="6" w:space="0" w:color="auto"/>
            </w:tcBorders>
            <w:vAlign w:val="center"/>
            <w:hideMark/>
          </w:tcPr>
          <w:p w14:paraId="55937987" w14:textId="77777777" w:rsidR="004D0FBC" w:rsidRPr="004D0FBC" w:rsidRDefault="004D0FBC" w:rsidP="00233A90">
            <w:pPr>
              <w:spacing w:after="0" w:line="360" w:lineRule="auto"/>
              <w:ind w:firstLine="567"/>
              <w:jc w:val="center"/>
              <w:rPr>
                <w:rFonts w:ascii="GHEA Grapalat" w:eastAsia="Times New Roman" w:hAnsi="GHEA Grapalat" w:cs="Times New Roman"/>
                <w:sz w:val="24"/>
                <w:szCs w:val="24"/>
                <w:u w:val="single"/>
              </w:rPr>
            </w:pPr>
            <w:r w:rsidRPr="004D0FBC">
              <w:rPr>
                <w:rFonts w:ascii="GHEA Grapalat" w:eastAsia="Times New Roman" w:hAnsi="GHEA Grapalat" w:cs="Times New Roman"/>
                <w:b/>
                <w:bCs/>
                <w:sz w:val="24"/>
                <w:szCs w:val="24"/>
                <w:u w:val="single"/>
              </w:rPr>
              <w:t>Կոչումները</w:t>
            </w:r>
          </w:p>
        </w:tc>
      </w:tr>
      <w:tr w:rsidR="004D0FBC" w:rsidRPr="004D0FBC" w14:paraId="1B802176" w14:textId="77777777" w:rsidTr="00233A9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A61C25" w14:textId="77777777" w:rsidR="004D0FBC" w:rsidRPr="004D0FBC" w:rsidRDefault="004D0FBC" w:rsidP="00233A90">
            <w:pPr>
              <w:spacing w:after="0" w:line="360" w:lineRule="auto"/>
              <w:ind w:firstLine="567"/>
              <w:jc w:val="center"/>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Ավագ ենթասպայական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2958E" w14:textId="77777777" w:rsidR="004D0FBC" w:rsidRPr="004D0FBC" w:rsidRDefault="004D0FBC" w:rsidP="00233A90">
            <w:pPr>
              <w:spacing w:after="0" w:line="360" w:lineRule="auto"/>
              <w:ind w:left="497"/>
              <w:jc w:val="both"/>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ենթասպա</w:t>
            </w:r>
            <w:r w:rsidRPr="004D0FBC">
              <w:rPr>
                <w:rFonts w:ascii="GHEA Grapalat" w:eastAsia="Times New Roman" w:hAnsi="GHEA Grapalat" w:cs="Times New Roman"/>
                <w:sz w:val="24"/>
                <w:szCs w:val="24"/>
                <w:u w:val="single"/>
              </w:rPr>
              <w:br/>
              <w:t>ավագ ենթասպա</w:t>
            </w:r>
          </w:p>
        </w:tc>
      </w:tr>
      <w:tr w:rsidR="004D0FBC" w:rsidRPr="004D0FBC" w14:paraId="4440D683" w14:textId="77777777" w:rsidTr="00233A9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D905A2D" w14:textId="77777777" w:rsidR="004D0FBC" w:rsidRPr="004D0FBC" w:rsidRDefault="004D0FBC" w:rsidP="00233A90">
            <w:pPr>
              <w:spacing w:after="0" w:line="360" w:lineRule="auto"/>
              <w:ind w:firstLine="567"/>
              <w:jc w:val="center"/>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45E02D90" w14:textId="77777777" w:rsidR="004D0FBC" w:rsidRPr="004D0FBC" w:rsidRDefault="004D0FBC" w:rsidP="00233A90">
            <w:pPr>
              <w:spacing w:after="0" w:line="360" w:lineRule="auto"/>
              <w:ind w:left="497" w:firstLine="567"/>
              <w:jc w:val="both"/>
              <w:rPr>
                <w:rFonts w:ascii="GHEA Grapalat" w:eastAsia="Times New Roman" w:hAnsi="GHEA Grapalat" w:cs="Times New Roman"/>
                <w:sz w:val="24"/>
                <w:szCs w:val="24"/>
                <w:u w:val="single"/>
              </w:rPr>
            </w:pPr>
            <w:r w:rsidRPr="004D0FBC">
              <w:rPr>
                <w:rFonts w:ascii="Calibri" w:eastAsia="Times New Roman" w:hAnsi="Calibri" w:cs="Calibri"/>
                <w:sz w:val="24"/>
                <w:szCs w:val="24"/>
                <w:u w:val="single"/>
              </w:rPr>
              <w:t>  </w:t>
            </w:r>
          </w:p>
        </w:tc>
      </w:tr>
      <w:tr w:rsidR="004D0FBC" w:rsidRPr="004D0FBC" w14:paraId="6448D0ED" w14:textId="77777777" w:rsidTr="00233A9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23A55" w14:textId="77777777" w:rsidR="004D0FBC" w:rsidRPr="004D0FBC" w:rsidRDefault="004D0FBC" w:rsidP="00233A90">
            <w:pPr>
              <w:spacing w:after="0" w:line="360" w:lineRule="auto"/>
              <w:ind w:firstLine="567"/>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կրտսեր 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67348114" w14:textId="77777777" w:rsidR="004D0FBC" w:rsidRPr="004D0FBC" w:rsidRDefault="004D0FBC" w:rsidP="00233A90">
            <w:pPr>
              <w:spacing w:after="0" w:line="360" w:lineRule="auto"/>
              <w:ind w:left="497"/>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լեյտենանտ</w:t>
            </w:r>
            <w:r w:rsidRPr="004D0FBC">
              <w:rPr>
                <w:rFonts w:ascii="GHEA Grapalat" w:eastAsia="Times New Roman" w:hAnsi="GHEA Grapalat" w:cs="Times New Roman"/>
                <w:sz w:val="24"/>
                <w:szCs w:val="24"/>
                <w:u w:val="single"/>
              </w:rPr>
              <w:br/>
              <w:t>ավագ լեյտենանտ</w:t>
            </w:r>
            <w:r w:rsidRPr="004D0FBC">
              <w:rPr>
                <w:rFonts w:ascii="GHEA Grapalat" w:eastAsia="Times New Roman" w:hAnsi="GHEA Grapalat" w:cs="Times New Roman"/>
                <w:sz w:val="24"/>
                <w:szCs w:val="24"/>
                <w:u w:val="single"/>
              </w:rPr>
              <w:br/>
              <w:t>կապիտան</w:t>
            </w:r>
          </w:p>
        </w:tc>
      </w:tr>
      <w:tr w:rsidR="004D0FBC" w:rsidRPr="004D0FBC" w14:paraId="12D70AB9" w14:textId="77777777" w:rsidTr="00233A9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840D2E" w14:textId="77777777" w:rsidR="004D0FBC" w:rsidRPr="004D0FBC" w:rsidRDefault="004D0FBC" w:rsidP="00233A90">
            <w:pPr>
              <w:spacing w:after="0" w:line="360" w:lineRule="auto"/>
              <w:ind w:firstLine="567"/>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ավագ սպայական</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A8BEE" w14:textId="77777777" w:rsidR="004D0FBC" w:rsidRPr="004D0FBC" w:rsidRDefault="004D0FBC" w:rsidP="00233A90">
            <w:pPr>
              <w:spacing w:after="0" w:line="360" w:lineRule="auto"/>
              <w:ind w:left="497"/>
              <w:jc w:val="both"/>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մայոր</w:t>
            </w:r>
            <w:r w:rsidRPr="004D0FBC">
              <w:rPr>
                <w:rFonts w:ascii="GHEA Grapalat" w:eastAsia="Times New Roman" w:hAnsi="GHEA Grapalat" w:cs="Times New Roman"/>
                <w:sz w:val="24"/>
                <w:szCs w:val="24"/>
                <w:u w:val="single"/>
              </w:rPr>
              <w:br/>
              <w:t>փոխգնդապետ</w:t>
            </w:r>
            <w:r w:rsidRPr="004D0FBC">
              <w:rPr>
                <w:rFonts w:ascii="GHEA Grapalat" w:eastAsia="Times New Roman" w:hAnsi="GHEA Grapalat" w:cs="Times New Roman"/>
                <w:sz w:val="24"/>
                <w:szCs w:val="24"/>
                <w:u w:val="single"/>
              </w:rPr>
              <w:br/>
              <w:t>գնդապետ</w:t>
            </w:r>
          </w:p>
        </w:tc>
      </w:tr>
      <w:tr w:rsidR="004D0FBC" w:rsidRPr="004D0FBC" w14:paraId="5C85452A" w14:textId="77777777" w:rsidTr="00233A90">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C305D7" w14:textId="77777777" w:rsidR="004D0FBC" w:rsidRPr="004D0FBC" w:rsidRDefault="004D0FBC" w:rsidP="00233A90">
            <w:pPr>
              <w:spacing w:after="0" w:line="360" w:lineRule="auto"/>
              <w:ind w:firstLine="567"/>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բարձրագույն սպայական</w:t>
            </w:r>
          </w:p>
          <w:p w14:paraId="7AC3F081" w14:textId="77777777" w:rsidR="004D0FBC" w:rsidRPr="004D0FBC" w:rsidRDefault="004D0FBC" w:rsidP="00233A90">
            <w:pPr>
              <w:spacing w:after="0" w:line="360" w:lineRule="auto"/>
              <w:ind w:firstLine="567"/>
              <w:rPr>
                <w:rFonts w:ascii="GHEA Grapalat" w:eastAsia="Times New Roman" w:hAnsi="GHEA Grapalat" w:cs="Times New Roman"/>
                <w:sz w:val="24"/>
                <w:szCs w:val="24"/>
                <w:u w:val="single"/>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9EE782D" w14:textId="77777777" w:rsidR="004D0FBC" w:rsidRPr="004D0FBC" w:rsidRDefault="004D0FBC" w:rsidP="00233A90">
            <w:pPr>
              <w:spacing w:after="0" w:line="360" w:lineRule="auto"/>
              <w:ind w:left="497"/>
              <w:jc w:val="both"/>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գեներալ-մայոր</w:t>
            </w:r>
            <w:r w:rsidRPr="004D0FBC">
              <w:rPr>
                <w:rFonts w:ascii="GHEA Grapalat" w:eastAsia="Times New Roman" w:hAnsi="GHEA Grapalat" w:cs="Times New Roman"/>
                <w:sz w:val="24"/>
                <w:szCs w:val="24"/>
                <w:u w:val="single"/>
              </w:rPr>
              <w:br/>
              <w:t>գեներալ-լեյտենանտ</w:t>
            </w:r>
          </w:p>
        </w:tc>
      </w:tr>
    </w:tbl>
    <w:p w14:paraId="7FBB4EE5"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6. Ծառայության ծառայողների պաշտոնների խմբերին համապատասխանում են կոչումների հետևյալ վերին սահմանները.</w:t>
      </w:r>
    </w:p>
    <w:p w14:paraId="4FCEA3F2"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1) ծառայության ծառայողների բարձրագույն պաշտոններին համապատասխանող կոչումների վերին սահմանը գեներալ-լեյտենանտի կոչումն է.</w:t>
      </w:r>
    </w:p>
    <w:p w14:paraId="45746563"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2) ծառայության ծառայողների գլխավոր պաշտոններին համապատասխանող կոչումների վերին սահմանը գեներալ-մայորի կոչումն է.</w:t>
      </w:r>
    </w:p>
    <w:p w14:paraId="1D626514"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3) ծառայության ծառայողների ավագ պաշտոններին համապատասխանող կոչումների վերին սահմանը գնդապետի կոչումն է.</w:t>
      </w:r>
    </w:p>
    <w:p w14:paraId="62CC6922"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4) ծառայության ծառայողների միջին պաշտոններին համապատասխանող կոչումների վերին սահմանը մայորի կոչումն է.</w:t>
      </w:r>
    </w:p>
    <w:p w14:paraId="56EA3862"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lastRenderedPageBreak/>
        <w:t>5) ծառայության ծառայողների կրտսեր պաշտոններին համապատասխանող կոչումների վերին սահմանն ավագ ենթասպայի կոչումն է:</w:t>
      </w:r>
    </w:p>
    <w:p w14:paraId="7281EB2E" w14:textId="1CB9C31E"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 xml:space="preserve">7. Ծառայության պետը, կախված ավագ, միջին և կրտսեր պաշտոնների </w:t>
      </w:r>
      <w:r w:rsidRPr="004D0FBC">
        <w:rPr>
          <w:rFonts w:ascii="GHEA Grapalat" w:hAnsi="GHEA Grapalat"/>
          <w:spacing w:val="6"/>
          <w:sz w:val="24"/>
          <w:szCs w:val="24"/>
          <w:u w:val="single"/>
          <w:lang w:val="hy-AM"/>
        </w:rPr>
        <w:t xml:space="preserve">խմբերից </w:t>
      </w:r>
      <w:r w:rsidRPr="004D0FBC">
        <w:rPr>
          <w:rFonts w:ascii="GHEA Grapalat" w:hAnsi="GHEA Grapalat"/>
          <w:spacing w:val="6"/>
          <w:sz w:val="24"/>
          <w:szCs w:val="24"/>
          <w:u w:val="single"/>
        </w:rPr>
        <w:t>(ենթախմբերից), սահմանում է նշված խմբերի կոնկրետ պաշտոններին համապա</w:t>
      </w:r>
      <w:r w:rsidRPr="004D0FBC">
        <w:rPr>
          <w:rFonts w:ascii="GHEA Grapalat" w:hAnsi="GHEA Grapalat"/>
          <w:spacing w:val="6"/>
          <w:sz w:val="24"/>
          <w:szCs w:val="24"/>
          <w:u w:val="single"/>
        </w:rPr>
        <w:softHyphen/>
        <w:t>տաս</w:t>
      </w:r>
      <w:r w:rsidRPr="004D0FBC">
        <w:rPr>
          <w:rFonts w:ascii="GHEA Grapalat" w:hAnsi="GHEA Grapalat"/>
          <w:spacing w:val="6"/>
          <w:sz w:val="24"/>
          <w:szCs w:val="24"/>
          <w:u w:val="single"/>
        </w:rPr>
        <w:softHyphen/>
        <w:t>խանող կոչումների ստորին</w:t>
      </w:r>
      <w:r w:rsidR="00845FD2" w:rsidRPr="00845FD2">
        <w:rPr>
          <w:rFonts w:ascii="GHEA Grapalat" w:hAnsi="GHEA Grapalat"/>
          <w:spacing w:val="6"/>
          <w:sz w:val="24"/>
          <w:szCs w:val="24"/>
          <w:u w:val="single"/>
        </w:rPr>
        <w:t xml:space="preserve"> </w:t>
      </w:r>
      <w:r w:rsidRPr="004D0FBC">
        <w:rPr>
          <w:rFonts w:ascii="GHEA Grapalat" w:hAnsi="GHEA Grapalat"/>
          <w:spacing w:val="6"/>
          <w:sz w:val="24"/>
          <w:szCs w:val="24"/>
          <w:u w:val="single"/>
        </w:rPr>
        <w:t>և վերին սահմանները:</w:t>
      </w:r>
    </w:p>
    <w:p w14:paraId="7D282CE8"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8. Ծառայության ծառայողների բարձրագույն և գլխավոր պաշտոնների խմբերի կոնկրետ պաշտոնին համապատասխանող կոչումների ստորին</w:t>
      </w:r>
      <w:r w:rsidRPr="004D0FBC">
        <w:rPr>
          <w:rFonts w:ascii="GHEA Grapalat" w:hAnsi="GHEA Grapalat"/>
          <w:spacing w:val="6"/>
          <w:sz w:val="24"/>
          <w:szCs w:val="24"/>
          <w:u w:val="single"/>
          <w:lang w:val="hy-AM"/>
        </w:rPr>
        <w:t xml:space="preserve"> </w:t>
      </w:r>
      <w:r w:rsidRPr="004D0FBC">
        <w:rPr>
          <w:rFonts w:ascii="GHEA Grapalat" w:hAnsi="GHEA Grapalat"/>
          <w:spacing w:val="6"/>
          <w:sz w:val="24"/>
          <w:szCs w:val="24"/>
          <w:u w:val="single"/>
        </w:rPr>
        <w:t xml:space="preserve">և վերին սահմանները սահմանում է </w:t>
      </w:r>
      <w:r w:rsidRPr="004D0FBC">
        <w:rPr>
          <w:rFonts w:ascii="GHEA Grapalat" w:hAnsi="GHEA Grapalat"/>
          <w:spacing w:val="6"/>
          <w:sz w:val="24"/>
          <w:szCs w:val="24"/>
          <w:u w:val="single"/>
          <w:lang w:val="hy-AM"/>
        </w:rPr>
        <w:t>վարչապետը</w:t>
      </w:r>
      <w:r w:rsidRPr="004D0FBC">
        <w:rPr>
          <w:rFonts w:ascii="GHEA Grapalat" w:hAnsi="GHEA Grapalat"/>
          <w:spacing w:val="6"/>
          <w:sz w:val="24"/>
          <w:szCs w:val="24"/>
          <w:u w:val="single"/>
        </w:rPr>
        <w:t>:</w:t>
      </w:r>
    </w:p>
    <w:p w14:paraId="094FC163"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9.</w:t>
      </w:r>
      <w:r w:rsidRPr="004D0FBC">
        <w:rPr>
          <w:rFonts w:ascii="Calibri" w:hAnsi="Calibri" w:cs="Calibri"/>
          <w:spacing w:val="6"/>
          <w:sz w:val="24"/>
          <w:szCs w:val="24"/>
          <w:u w:val="single"/>
        </w:rPr>
        <w:t> </w:t>
      </w:r>
      <w:r w:rsidRPr="004D0FBC">
        <w:rPr>
          <w:rFonts w:ascii="GHEA Grapalat" w:hAnsi="GHEA Grapalat"/>
          <w:spacing w:val="6"/>
          <w:sz w:val="24"/>
          <w:szCs w:val="24"/>
          <w:u w:val="single"/>
        </w:rPr>
        <w:t>Ծառայության ծառայողների բարձրագույն սպայական կազմի կոչումները շնորհում է Հանրապետության նախագահը՝ վարչապետի առաջարկությամբ՝ օրենքով սահմանված կարգով:</w:t>
      </w:r>
    </w:p>
    <w:p w14:paraId="53BAA53E"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10. Ծառայության ծառայողների ավագ և կրտսեր սպայական, ինչպես նաև ավագ ենթասպայական կազմերի կոչումները շնորհում է ծառայության պետը:</w:t>
      </w:r>
    </w:p>
    <w:p w14:paraId="3A6210CB" w14:textId="77777777" w:rsidR="004D0FBC" w:rsidRPr="004D0FBC" w:rsidRDefault="004D0FBC" w:rsidP="004D0FBC">
      <w:pPr>
        <w:spacing w:after="0" w:line="360" w:lineRule="auto"/>
        <w:ind w:firstLine="567"/>
        <w:jc w:val="both"/>
        <w:rPr>
          <w:rFonts w:ascii="GHEA Grapalat" w:hAnsi="GHEA Grapalat"/>
          <w:spacing w:val="6"/>
          <w:sz w:val="24"/>
          <w:szCs w:val="24"/>
          <w:u w:val="single"/>
        </w:rPr>
      </w:pPr>
      <w:r w:rsidRPr="004D0FBC">
        <w:rPr>
          <w:rFonts w:ascii="GHEA Grapalat" w:hAnsi="GHEA Grapalat"/>
          <w:spacing w:val="6"/>
          <w:sz w:val="24"/>
          <w:szCs w:val="24"/>
          <w:u w:val="single"/>
        </w:rPr>
        <w:t xml:space="preserve">11. </w:t>
      </w:r>
      <w:r w:rsidRPr="004D0FBC">
        <w:rPr>
          <w:rFonts w:ascii="GHEA Grapalat" w:hAnsi="GHEA Grapalat"/>
          <w:spacing w:val="6"/>
          <w:sz w:val="24"/>
          <w:szCs w:val="24"/>
          <w:u w:val="single"/>
          <w:lang w:val="hy-AM"/>
        </w:rPr>
        <w:t xml:space="preserve">Ծառայության </w:t>
      </w:r>
      <w:r w:rsidRPr="004D0FBC">
        <w:rPr>
          <w:rFonts w:ascii="GHEA Grapalat" w:hAnsi="GHEA Grapalat"/>
          <w:spacing w:val="6"/>
          <w:sz w:val="24"/>
          <w:szCs w:val="24"/>
          <w:u w:val="single"/>
        </w:rPr>
        <w:t xml:space="preserve">ծառայողների </w:t>
      </w:r>
      <w:r w:rsidRPr="004D0FBC">
        <w:rPr>
          <w:rFonts w:ascii="GHEA Grapalat" w:hAnsi="GHEA Grapalat"/>
          <w:spacing w:val="6"/>
          <w:sz w:val="24"/>
          <w:szCs w:val="24"/>
          <w:u w:val="single"/>
          <w:lang w:val="hy-AM"/>
        </w:rPr>
        <w:t>կոչումները շնորհվում են անհա</w:t>
      </w:r>
      <w:r w:rsidRPr="004D0FBC">
        <w:rPr>
          <w:rFonts w:ascii="GHEA Grapalat" w:hAnsi="GHEA Grapalat"/>
          <w:spacing w:val="6"/>
          <w:sz w:val="24"/>
          <w:szCs w:val="24"/>
          <w:u w:val="single"/>
          <w:lang w:val="hy-AM"/>
        </w:rPr>
        <w:softHyphen/>
        <w:t>տա</w:t>
      </w:r>
      <w:r w:rsidRPr="004D0FBC">
        <w:rPr>
          <w:rFonts w:ascii="GHEA Grapalat" w:hAnsi="GHEA Grapalat"/>
          <w:spacing w:val="6"/>
          <w:sz w:val="24"/>
          <w:szCs w:val="24"/>
          <w:u w:val="single"/>
          <w:lang w:val="hy-AM"/>
        </w:rPr>
        <w:softHyphen/>
        <w:t>կան կարգով:</w:t>
      </w:r>
    </w:p>
    <w:p w14:paraId="5F2B0A58" w14:textId="78FC7F4B" w:rsidR="004D0FBC" w:rsidRPr="004D0FBC" w:rsidRDefault="004D0FBC" w:rsidP="004D0FBC">
      <w:pPr>
        <w:spacing w:after="0" w:line="360" w:lineRule="auto"/>
        <w:ind w:firstLine="567"/>
        <w:jc w:val="both"/>
        <w:rPr>
          <w:rFonts w:ascii="GHEA Grapalat" w:eastAsia="Times New Roman" w:hAnsi="GHEA Grapalat" w:cs="Times New Roman"/>
          <w:b/>
          <w:sz w:val="24"/>
          <w:szCs w:val="24"/>
          <w:u w:val="single"/>
        </w:rPr>
      </w:pPr>
      <w:r w:rsidRPr="004D0FBC">
        <w:rPr>
          <w:rFonts w:ascii="GHEA Grapalat" w:eastAsia="Times New Roman" w:hAnsi="GHEA Grapalat" w:cs="Times New Roman"/>
          <w:b/>
          <w:iCs/>
          <w:sz w:val="24"/>
          <w:szCs w:val="24"/>
          <w:u w:val="single"/>
        </w:rPr>
        <w:t>Հոդված 16.</w:t>
      </w:r>
      <w:r w:rsidRPr="004D0FBC">
        <w:rPr>
          <w:rFonts w:ascii="GHEA Grapalat" w:eastAsia="Times New Roman" w:hAnsi="GHEA Grapalat" w:cs="Times New Roman"/>
          <w:b/>
          <w:iCs/>
          <w:sz w:val="24"/>
          <w:szCs w:val="24"/>
          <w:u w:val="single"/>
          <w:lang w:val="hy-AM"/>
        </w:rPr>
        <w:t>2</w:t>
      </w:r>
      <w:r w:rsidRPr="004D0FBC">
        <w:rPr>
          <w:rFonts w:ascii="GHEA Grapalat" w:eastAsia="Times New Roman" w:hAnsi="GHEA Grapalat" w:cs="Times New Roman"/>
          <w:b/>
          <w:iCs/>
          <w:sz w:val="24"/>
          <w:szCs w:val="24"/>
          <w:u w:val="single"/>
        </w:rPr>
        <w:t xml:space="preserve">. </w:t>
      </w:r>
      <w:r w:rsidRPr="004D0FBC">
        <w:rPr>
          <w:rFonts w:ascii="GHEA Grapalat" w:eastAsia="Times New Roman" w:hAnsi="GHEA Grapalat" w:cs="Times New Roman"/>
          <w:b/>
          <w:iCs/>
          <w:sz w:val="24"/>
          <w:szCs w:val="24"/>
          <w:u w:val="single"/>
          <w:lang w:val="hy-AM"/>
        </w:rPr>
        <w:t>Ծառայության</w:t>
      </w:r>
      <w:r w:rsidRPr="004D0FBC">
        <w:rPr>
          <w:rFonts w:ascii="GHEA Grapalat" w:eastAsia="Times New Roman" w:hAnsi="GHEA Grapalat" w:cs="Times New Roman"/>
          <w:b/>
          <w:iCs/>
          <w:sz w:val="24"/>
          <w:szCs w:val="24"/>
          <w:u w:val="single"/>
        </w:rPr>
        <w:t xml:space="preserve"> ծառայողին պաշտոնի նշանակելու պայմանները, </w:t>
      </w:r>
      <w:r w:rsidRPr="004D0FBC">
        <w:rPr>
          <w:rFonts w:ascii="GHEA Grapalat" w:eastAsia="Times New Roman" w:hAnsi="GHEA Grapalat" w:cs="Times New Roman"/>
          <w:b/>
          <w:iCs/>
          <w:sz w:val="24"/>
          <w:szCs w:val="24"/>
          <w:u w:val="single"/>
          <w:lang w:val="hy-AM"/>
        </w:rPr>
        <w:t>պաշտոնի նշանակելը և ազատելը</w:t>
      </w:r>
    </w:p>
    <w:p w14:paraId="1138C091"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 xml:space="preserve">1. Ծառայության պետի տեղակալ կարող է նշանակվել այն ծառայողը, ով մինչև նշանակումն զբաղեցրել է ծառայության ծառայողների բարձրագույն խմբի պաշտոն կամ մինչև նշանակումն առնվազն 3 տարի զբաղեցրել է ծառայության ծառայողների գլխավոր խմբի պաշտոն և ունի գնդապետից ոչ ցածր կոչում: </w:t>
      </w:r>
    </w:p>
    <w:p w14:paraId="4940320C"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rPr>
      </w:pPr>
      <w:r w:rsidRPr="004D0FBC">
        <w:rPr>
          <w:rFonts w:ascii="GHEA Grapalat" w:eastAsia="Times New Roman" w:hAnsi="GHEA Grapalat" w:cs="Times New Roman"/>
          <w:sz w:val="24"/>
          <w:szCs w:val="24"/>
          <w:u w:val="single"/>
        </w:rPr>
        <w:t xml:space="preserve">2. Ծառայության ծառայողների գլխավոր խմբի պաշտոններում ատեստավորման արդյունքում կարող են նշանակվել այն ծառայողները, ովքեր մինչև նշանակումը վերջին մեկ տարին զբաղեցրել են ծառայության ծառայողների գլխավոր խմբի այլ պաշտոն կամ մինչև նշանակումը վերջին երեք տարին զբաղեցրել են ծառայության ծառայողների ավագ խմբի որևէ պաշտոն: </w:t>
      </w:r>
      <w:r w:rsidRPr="004D0FBC">
        <w:rPr>
          <w:rFonts w:ascii="GHEA Grapalat" w:eastAsia="Times New Roman" w:hAnsi="GHEA Grapalat" w:cs="Times New Roman"/>
          <w:sz w:val="24"/>
          <w:szCs w:val="24"/>
          <w:u w:val="single"/>
          <w:lang w:val="hy-AM"/>
        </w:rPr>
        <w:t>Ծառայության</w:t>
      </w:r>
      <w:r w:rsidRPr="004D0FBC">
        <w:rPr>
          <w:rFonts w:ascii="GHEA Grapalat" w:eastAsia="Times New Roman" w:hAnsi="GHEA Grapalat" w:cs="Times New Roman"/>
          <w:sz w:val="24"/>
          <w:szCs w:val="24"/>
          <w:u w:val="single"/>
        </w:rPr>
        <w:t xml:space="preserve"> ծառայողների գլխավոր խմբի </w:t>
      </w:r>
      <w:r w:rsidRPr="004D0FBC">
        <w:rPr>
          <w:rFonts w:ascii="GHEA Grapalat" w:eastAsia="Times New Roman" w:hAnsi="GHEA Grapalat" w:cs="Times New Roman"/>
          <w:sz w:val="24"/>
          <w:szCs w:val="24"/>
          <w:u w:val="single"/>
          <w:lang w:val="hy-AM"/>
        </w:rPr>
        <w:t xml:space="preserve">պաշտոններում </w:t>
      </w:r>
      <w:r w:rsidRPr="004D0FBC">
        <w:rPr>
          <w:rFonts w:ascii="GHEA Grapalat" w:eastAsia="Times New Roman" w:hAnsi="GHEA Grapalat" w:cs="Times New Roman"/>
          <w:sz w:val="24"/>
          <w:szCs w:val="24"/>
          <w:u w:val="single"/>
        </w:rPr>
        <w:t xml:space="preserve">կարող է նշանակվել նաև </w:t>
      </w:r>
      <w:r w:rsidRPr="004D0FBC">
        <w:rPr>
          <w:rFonts w:ascii="GHEA Grapalat" w:eastAsia="Times New Roman" w:hAnsi="GHEA Grapalat" w:cs="Times New Roman"/>
          <w:sz w:val="24"/>
          <w:szCs w:val="24"/>
          <w:u w:val="single"/>
          <w:lang w:val="hy-AM"/>
        </w:rPr>
        <w:t>ծառայության ծառայողների բարձրագույն խմբի պաշտոն զբաղեցրած ծառայողը:</w:t>
      </w:r>
    </w:p>
    <w:p w14:paraId="3ECCD91E"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lang w:val="hy-AM"/>
        </w:rPr>
      </w:pPr>
      <w:r w:rsidRPr="004D0FBC">
        <w:rPr>
          <w:rFonts w:ascii="GHEA Grapalat" w:eastAsia="Times New Roman" w:hAnsi="GHEA Grapalat" w:cs="Times New Roman"/>
          <w:sz w:val="24"/>
          <w:szCs w:val="24"/>
          <w:u w:val="single"/>
          <w:lang w:val="hy-AM"/>
        </w:rPr>
        <w:t>3. Ծառայության ծառայողների ավագ և միջին խմբերի պաշտոններում ծառայողների առաջխաղացումը կատարվում է ատեստավորման արդյունքում` տվյալ պաշտոնում առնվազն մեկ տարի ծառայելուց հետո:</w:t>
      </w:r>
    </w:p>
    <w:p w14:paraId="53B216CF"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lang w:val="hy-AM"/>
        </w:rPr>
      </w:pPr>
      <w:r w:rsidRPr="004D0FBC">
        <w:rPr>
          <w:rFonts w:ascii="GHEA Grapalat" w:eastAsia="Times New Roman" w:hAnsi="GHEA Grapalat" w:cs="Times New Roman"/>
          <w:sz w:val="24"/>
          <w:szCs w:val="24"/>
          <w:u w:val="single"/>
          <w:lang w:val="hy-AM"/>
        </w:rPr>
        <w:t>4. Ծառայության ծառայողների կրտսեր խմբի պաշտոններում նշանակումները կատարվում են առանց ատեստավորման:</w:t>
      </w:r>
    </w:p>
    <w:p w14:paraId="7221E4E7"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lang w:val="hy-AM"/>
        </w:rPr>
      </w:pPr>
      <w:r w:rsidRPr="004D0FBC">
        <w:rPr>
          <w:rFonts w:ascii="GHEA Grapalat" w:eastAsia="Times New Roman" w:hAnsi="GHEA Grapalat" w:cs="Times New Roman"/>
          <w:sz w:val="24"/>
          <w:szCs w:val="24"/>
          <w:u w:val="single"/>
          <w:lang w:val="hy-AM"/>
        </w:rPr>
        <w:lastRenderedPageBreak/>
        <w:t>5. Ծառայության ծառայողների ավագ և միջին խմբերի պաշտոններում նշանակումը կատարվում է բարձրագույն կրթության առկայության դեպքում:</w:t>
      </w:r>
    </w:p>
    <w:p w14:paraId="19576CBA"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lang w:val="hy-AM"/>
        </w:rPr>
      </w:pPr>
      <w:r w:rsidRPr="004D0FBC">
        <w:rPr>
          <w:rFonts w:ascii="GHEA Grapalat" w:eastAsia="Times New Roman" w:hAnsi="GHEA Grapalat" w:cs="Times New Roman"/>
          <w:sz w:val="24"/>
          <w:szCs w:val="24"/>
          <w:u w:val="single"/>
          <w:lang w:val="hy-AM"/>
        </w:rPr>
        <w:t>6. Ծառայության ծառայողների կրտսեր խմբի պաշտոններում նշանակումը կատարվում է առնվազն միջնակարգ կրթության առկայության դեպքում:</w:t>
      </w:r>
    </w:p>
    <w:p w14:paraId="49F2EA52" w14:textId="77777777" w:rsidR="004D0FBC" w:rsidRPr="004D0FBC" w:rsidRDefault="004D0FBC" w:rsidP="004D0FBC">
      <w:pPr>
        <w:spacing w:after="0" w:line="360" w:lineRule="auto"/>
        <w:ind w:firstLine="567"/>
        <w:jc w:val="both"/>
        <w:rPr>
          <w:rFonts w:ascii="GHEA Grapalat" w:eastAsia="Times New Roman" w:hAnsi="GHEA Grapalat" w:cs="Times New Roman"/>
          <w:sz w:val="24"/>
          <w:szCs w:val="24"/>
          <w:u w:val="single"/>
          <w:lang w:val="hy-AM"/>
        </w:rPr>
      </w:pPr>
      <w:r w:rsidRPr="004D0FBC">
        <w:rPr>
          <w:rFonts w:ascii="GHEA Grapalat" w:eastAsia="Times New Roman" w:hAnsi="GHEA Grapalat" w:cs="Times New Roman"/>
          <w:sz w:val="24"/>
          <w:szCs w:val="24"/>
          <w:u w:val="single"/>
          <w:lang w:val="hy-AM"/>
        </w:rPr>
        <w:t>7. Ծառայությունում թափուր պաշտոն առաջանալու դեպքում ծառայության կարող ենընդունվել նաև զինված ուժերի, ազգային անվտանգության մարմինների, ոստիկանության, հարկադիր կատարումն ապահովող ծառայության, փրկարար ծառայության, քրեա</w:t>
      </w:r>
      <w:r w:rsidRPr="004D0FBC">
        <w:rPr>
          <w:rFonts w:ascii="GHEA Grapalat" w:eastAsia="Times New Roman" w:hAnsi="GHEA Grapalat" w:cs="Times New Roman"/>
          <w:sz w:val="24"/>
          <w:szCs w:val="24"/>
          <w:u w:val="single"/>
          <w:lang w:val="hy-AM"/>
        </w:rPr>
        <w:softHyphen/>
        <w:t>կա</w:t>
      </w:r>
      <w:r w:rsidRPr="004D0FBC">
        <w:rPr>
          <w:rFonts w:ascii="GHEA Grapalat" w:eastAsia="Times New Roman" w:hAnsi="GHEA Grapalat" w:cs="Times New Roman"/>
          <w:sz w:val="24"/>
          <w:szCs w:val="24"/>
          <w:u w:val="single"/>
          <w:lang w:val="hy-AM"/>
        </w:rPr>
        <w:softHyphen/>
        <w:t>տա</w:t>
      </w:r>
      <w:r w:rsidRPr="004D0FBC">
        <w:rPr>
          <w:rFonts w:ascii="GHEA Grapalat" w:eastAsia="Times New Roman" w:hAnsi="GHEA Grapalat" w:cs="Times New Roman"/>
          <w:sz w:val="24"/>
          <w:szCs w:val="24"/>
          <w:u w:val="single"/>
          <w:lang w:val="hy-AM"/>
        </w:rPr>
        <w:softHyphen/>
        <w:t>րո</w:t>
      </w:r>
      <w:r w:rsidRPr="004D0FBC">
        <w:rPr>
          <w:rFonts w:ascii="GHEA Grapalat" w:eastAsia="Times New Roman" w:hAnsi="GHEA Grapalat" w:cs="Times New Roman"/>
          <w:sz w:val="24"/>
          <w:szCs w:val="24"/>
          <w:u w:val="single"/>
          <w:lang w:val="hy-AM"/>
        </w:rPr>
        <w:softHyphen/>
        <w:t>ղա</w:t>
      </w:r>
      <w:r w:rsidRPr="004D0FBC">
        <w:rPr>
          <w:rFonts w:ascii="GHEA Grapalat" w:eastAsia="Times New Roman" w:hAnsi="GHEA Grapalat" w:cs="Times New Roman"/>
          <w:sz w:val="24"/>
          <w:szCs w:val="24"/>
          <w:u w:val="single"/>
          <w:lang w:val="hy-AM"/>
        </w:rPr>
        <w:softHyphen/>
        <w:t>կան ծառայության մարմինների, Քննչական կոմիտեի, Հակակոռուպցիոն կոմիտեի ծառայողներ, դատախազներ</w:t>
      </w:r>
      <w:r w:rsidRPr="004D0FBC">
        <w:rPr>
          <w:rFonts w:ascii="GHEA Grapalat" w:hAnsi="GHEA Grapalat"/>
          <w:sz w:val="24"/>
          <w:szCs w:val="24"/>
          <w:u w:val="single"/>
          <w:shd w:val="clear" w:color="auto" w:fill="FFFFFF"/>
          <w:lang w:val="hy-AM"/>
        </w:rPr>
        <w:t>(այդ թվում՝ նշված մարմիններում և պաշտոններում նախկինում ծառայած կամ աշխատած անձինք)</w:t>
      </w:r>
      <w:r w:rsidRPr="004D0FBC">
        <w:rPr>
          <w:rFonts w:ascii="GHEA Grapalat" w:eastAsia="Times New Roman" w:hAnsi="GHEA Grapalat" w:cs="Times New Roman"/>
          <w:sz w:val="24"/>
          <w:szCs w:val="24"/>
          <w:u w:val="single"/>
          <w:lang w:val="hy-AM"/>
        </w:rPr>
        <w:t>, ինչպես նաև Ծառայության նախկին ծառայողներ, որոնք բավարարում են տվյալ պաշտոնին նշանակվելու համար ծառայության ծառայողներին ներկայացվող պահանջները:</w:t>
      </w:r>
    </w:p>
    <w:p w14:paraId="2A678980" w14:textId="77777777" w:rsidR="004D0FBC" w:rsidRDefault="004D0FBC" w:rsidP="004D0FBC">
      <w:pPr>
        <w:spacing w:after="0" w:line="360" w:lineRule="auto"/>
        <w:ind w:firstLine="567"/>
        <w:jc w:val="both"/>
        <w:rPr>
          <w:rFonts w:ascii="GHEA Grapalat" w:hAnsi="GHEA Grapalat"/>
          <w:spacing w:val="6"/>
          <w:sz w:val="24"/>
          <w:szCs w:val="24"/>
          <w:u w:val="single"/>
          <w:lang w:val="hy-AM"/>
        </w:rPr>
      </w:pPr>
      <w:r w:rsidRPr="004D0FBC">
        <w:rPr>
          <w:rFonts w:ascii="GHEA Grapalat" w:hAnsi="GHEA Grapalat"/>
          <w:spacing w:val="6"/>
          <w:sz w:val="24"/>
          <w:szCs w:val="24"/>
          <w:u w:val="single"/>
          <w:lang w:val="hy-AM"/>
        </w:rPr>
        <w:t>8. Ծառայության ծառայողների գլխավոր, ավագ, միջին, կրտսեր խմբերի պաշտոնների ծառայողներին պաշտոնի նշանակում ու պաշտոնից ազատում է ծառայության պետը։</w:t>
      </w:r>
    </w:p>
    <w:p w14:paraId="1110A20D" w14:textId="77777777" w:rsidR="00470DFC" w:rsidRPr="00470DFC" w:rsidRDefault="00470DFC" w:rsidP="00470DFC">
      <w:pPr>
        <w:spacing w:after="0" w:line="360" w:lineRule="auto"/>
        <w:ind w:firstLine="567"/>
        <w:jc w:val="both"/>
        <w:rPr>
          <w:rFonts w:ascii="GHEA Grapalat" w:eastAsia="Times New Roman" w:hAnsi="GHEA Grapalat" w:cs="Times New Roman"/>
          <w:b/>
          <w:sz w:val="24"/>
          <w:szCs w:val="24"/>
          <w:u w:val="single"/>
          <w:lang w:val="hy-AM"/>
        </w:rPr>
      </w:pPr>
      <w:r w:rsidRPr="00470DFC">
        <w:rPr>
          <w:rFonts w:ascii="GHEA Grapalat" w:eastAsia="Times New Roman" w:hAnsi="GHEA Grapalat" w:cs="Times New Roman"/>
          <w:b/>
          <w:iCs/>
          <w:sz w:val="24"/>
          <w:szCs w:val="24"/>
          <w:u w:val="single"/>
          <w:lang w:val="hy-AM"/>
        </w:rPr>
        <w:t>«Հոդված 16.3. Ծառայությունում ծառայության հետ կապված հարաբերությունները</w:t>
      </w:r>
    </w:p>
    <w:p w14:paraId="46257C9A" w14:textId="77777777" w:rsidR="00470DFC" w:rsidRPr="00470DFC" w:rsidRDefault="00470DFC" w:rsidP="00470DFC">
      <w:pPr>
        <w:spacing w:after="0" w:line="360" w:lineRule="auto"/>
        <w:ind w:firstLine="567"/>
        <w:jc w:val="both"/>
        <w:rPr>
          <w:rFonts w:ascii="GHEA Grapalat" w:eastAsia="Times New Roman" w:hAnsi="GHEA Grapalat" w:cs="Times New Roman"/>
          <w:color w:val="000000"/>
          <w:sz w:val="24"/>
          <w:szCs w:val="24"/>
          <w:u w:val="single"/>
          <w:lang w:val="hy-AM" w:eastAsia="ru-RU"/>
        </w:rPr>
      </w:pPr>
      <w:r w:rsidRPr="00470DFC">
        <w:rPr>
          <w:rFonts w:ascii="GHEA Grapalat" w:eastAsia="Times New Roman" w:hAnsi="GHEA Grapalat" w:cs="Times New Roman"/>
          <w:sz w:val="24"/>
          <w:szCs w:val="24"/>
          <w:u w:val="single"/>
          <w:lang w:val="hy-AM"/>
        </w:rPr>
        <w:t>1. Ծառայությունում ծառայությունը կարգավորվում է Հայաստանի Հանրապետության Սահմանադրությամբ, սույն օրենքով, Հայաստանի Հանրապետության զինված ուժերի կանոնադրություններով և կանոնագրքերով, Հայաստանի Հանրապետության միջազգային պայմանագրերով,</w:t>
      </w:r>
      <w:r w:rsidRPr="00470DFC">
        <w:rPr>
          <w:rFonts w:ascii="GHEA Grapalat" w:hAnsi="GHEA Grapalat"/>
          <w:color w:val="000000"/>
          <w:sz w:val="24"/>
          <w:szCs w:val="24"/>
          <w:u w:val="single"/>
          <w:shd w:val="clear" w:color="auto" w:fill="FFFFFF"/>
          <w:lang w:val="hy-AM"/>
        </w:rPr>
        <w:t xml:space="preserve"> </w:t>
      </w:r>
      <w:r w:rsidRPr="00470DFC">
        <w:rPr>
          <w:rFonts w:ascii="GHEA Grapalat" w:eastAsia="Times New Roman" w:hAnsi="GHEA Grapalat" w:cs="Times New Roman"/>
          <w:sz w:val="24"/>
          <w:szCs w:val="24"/>
          <w:u w:val="single"/>
          <w:lang w:val="hy-AM"/>
        </w:rPr>
        <w:t>իսկ ծառայությունում ծառայության անցնելու համար ներկայացվող պահանջների, ծառայողների՝ պաշտոնի նշանակման, տեղափոխման և պաշտոնից ազատման, պ</w:t>
      </w:r>
      <w:r w:rsidRPr="00470DFC">
        <w:rPr>
          <w:rFonts w:ascii="GHEA Grapalat" w:eastAsia="Times New Roman" w:hAnsi="GHEA Grapalat" w:cs="Times New Roman"/>
          <w:bCs/>
          <w:sz w:val="24"/>
          <w:szCs w:val="24"/>
          <w:u w:val="single"/>
          <w:lang w:val="hy-AM"/>
        </w:rPr>
        <w:t xml:space="preserve">աշտոնի </w:t>
      </w:r>
      <w:r w:rsidRPr="00470DFC">
        <w:rPr>
          <w:rFonts w:ascii="Calibri" w:eastAsia="Times New Roman" w:hAnsi="Calibri" w:cs="Calibri"/>
          <w:bCs/>
          <w:sz w:val="24"/>
          <w:szCs w:val="24"/>
          <w:u w:val="single"/>
          <w:lang w:val="hy-AM"/>
        </w:rPr>
        <w:t> </w:t>
      </w:r>
      <w:r w:rsidRPr="00470DFC">
        <w:rPr>
          <w:rFonts w:ascii="GHEA Grapalat" w:eastAsia="Times New Roman" w:hAnsi="GHEA Grapalat" w:cs="GHEA Grapalat"/>
          <w:bCs/>
          <w:sz w:val="24"/>
          <w:szCs w:val="24"/>
          <w:u w:val="single"/>
          <w:lang w:val="hy-AM"/>
        </w:rPr>
        <w:t>և</w:t>
      </w:r>
      <w:r w:rsidRPr="00470DFC">
        <w:rPr>
          <w:rFonts w:ascii="GHEA Grapalat" w:eastAsia="Times New Roman" w:hAnsi="GHEA Grapalat" w:cs="Times New Roman"/>
          <w:bCs/>
          <w:sz w:val="24"/>
          <w:szCs w:val="24"/>
          <w:u w:val="single"/>
          <w:lang w:val="hy-AM"/>
        </w:rPr>
        <w:t xml:space="preserve"> </w:t>
      </w:r>
      <w:r w:rsidRPr="00470DFC">
        <w:rPr>
          <w:rFonts w:ascii="GHEA Grapalat" w:eastAsia="Times New Roman" w:hAnsi="GHEA Grapalat" w:cs="GHEA Grapalat"/>
          <w:bCs/>
          <w:sz w:val="24"/>
          <w:szCs w:val="24"/>
          <w:u w:val="single"/>
          <w:lang w:val="hy-AM"/>
        </w:rPr>
        <w:t>պաշտոնեական</w:t>
      </w:r>
      <w:r w:rsidRPr="00470DFC">
        <w:rPr>
          <w:rFonts w:ascii="GHEA Grapalat" w:eastAsia="Times New Roman" w:hAnsi="GHEA Grapalat" w:cs="Times New Roman"/>
          <w:bCs/>
          <w:sz w:val="24"/>
          <w:szCs w:val="24"/>
          <w:u w:val="single"/>
          <w:lang w:val="hy-AM"/>
        </w:rPr>
        <w:t xml:space="preserve"> </w:t>
      </w:r>
      <w:r w:rsidRPr="00470DFC">
        <w:rPr>
          <w:rFonts w:ascii="GHEA Grapalat" w:eastAsia="Times New Roman" w:hAnsi="GHEA Grapalat" w:cs="GHEA Grapalat"/>
          <w:bCs/>
          <w:sz w:val="24"/>
          <w:szCs w:val="24"/>
          <w:u w:val="single"/>
          <w:lang w:val="hy-AM"/>
        </w:rPr>
        <w:t>պարտականությունների</w:t>
      </w:r>
      <w:r w:rsidRPr="00470DFC">
        <w:rPr>
          <w:rFonts w:ascii="GHEA Grapalat" w:eastAsia="Times New Roman" w:hAnsi="GHEA Grapalat" w:cs="Times New Roman"/>
          <w:bCs/>
          <w:sz w:val="24"/>
          <w:szCs w:val="24"/>
          <w:u w:val="single"/>
          <w:lang w:val="hy-AM"/>
        </w:rPr>
        <w:t xml:space="preserve"> </w:t>
      </w:r>
      <w:r w:rsidRPr="00470DFC">
        <w:rPr>
          <w:rFonts w:ascii="GHEA Grapalat" w:eastAsia="Times New Roman" w:hAnsi="GHEA Grapalat" w:cs="GHEA Grapalat"/>
          <w:bCs/>
          <w:sz w:val="24"/>
          <w:szCs w:val="24"/>
          <w:u w:val="single"/>
          <w:lang w:val="hy-AM"/>
        </w:rPr>
        <w:t>ժամանակավոր</w:t>
      </w:r>
      <w:r w:rsidRPr="00470DFC">
        <w:rPr>
          <w:rFonts w:ascii="GHEA Grapalat" w:eastAsia="Times New Roman" w:hAnsi="GHEA Grapalat" w:cs="Times New Roman"/>
          <w:bCs/>
          <w:sz w:val="24"/>
          <w:szCs w:val="24"/>
          <w:u w:val="single"/>
          <w:lang w:val="hy-AM"/>
        </w:rPr>
        <w:t xml:space="preserve"> կատարման, ծառայողների՝ ծառայության նոր վայր տեղափոխման</w:t>
      </w:r>
      <w:r w:rsidRPr="00470DFC">
        <w:rPr>
          <w:rStyle w:val="a3"/>
          <w:rFonts w:ascii="GHEA Grapalat" w:hAnsi="GHEA Grapalat"/>
          <w:color w:val="000000"/>
          <w:sz w:val="24"/>
          <w:szCs w:val="24"/>
          <w:u w:val="single"/>
          <w:shd w:val="clear" w:color="auto" w:fill="FFFFFF"/>
          <w:lang w:val="hy-AM"/>
        </w:rPr>
        <w:t xml:space="preserve">, </w:t>
      </w:r>
      <w:r w:rsidRPr="00470DFC">
        <w:rPr>
          <w:rFonts w:ascii="GHEA Grapalat" w:eastAsia="Times New Roman" w:hAnsi="GHEA Grapalat" w:cs="Times New Roman"/>
          <w:sz w:val="24"/>
          <w:szCs w:val="24"/>
          <w:u w:val="single"/>
          <w:lang w:val="hy-AM"/>
        </w:rPr>
        <w:t>կոչումների շնորհման և զրկման, իջեցման ու վերականգնման, կոչումների շնորհման ժամկետների, ծառայողների ատեստավորման, վերապատրաստման, ուսումնառության, ուսումնական ծախսերի փոխհատուցման, կադրերի տրամադրության տակ թողնելու (բացառությամբ սույն հոդվածի 2-րդ մասով նախատեսված դեպքի), աշխատաժամանակի տևողության, հանգստի ժամանակի, հերթապահության, արձակուրդի, ծառայողների իրավունքների, պարտականությունների, ծառայողների նկատմամբ կիրառվող սահմանափակումների, ծ</w:t>
      </w:r>
      <w:r w:rsidRPr="00470DFC">
        <w:rPr>
          <w:rFonts w:ascii="GHEA Grapalat" w:eastAsia="Times New Roman" w:hAnsi="GHEA Grapalat" w:cs="Times New Roman"/>
          <w:bCs/>
          <w:color w:val="000000"/>
          <w:sz w:val="24"/>
          <w:szCs w:val="24"/>
          <w:u w:val="single"/>
          <w:lang w:val="hy-AM" w:eastAsia="ru-RU"/>
        </w:rPr>
        <w:t>առայողին հրամաններ տալու սահմանափակումների</w:t>
      </w:r>
      <w:r w:rsidRPr="00470DFC">
        <w:rPr>
          <w:rFonts w:ascii="GHEA Grapalat" w:eastAsia="Times New Roman" w:hAnsi="GHEA Grapalat" w:cs="Times New Roman"/>
          <w:color w:val="000000"/>
          <w:sz w:val="24"/>
          <w:szCs w:val="24"/>
          <w:u w:val="single"/>
          <w:lang w:val="hy-AM" w:eastAsia="ru-RU"/>
        </w:rPr>
        <w:t xml:space="preserve">, </w:t>
      </w:r>
      <w:r w:rsidRPr="00470DFC">
        <w:rPr>
          <w:rFonts w:ascii="GHEA Grapalat" w:eastAsia="Times New Roman" w:hAnsi="GHEA Grapalat" w:cs="Times New Roman"/>
          <w:sz w:val="24"/>
          <w:szCs w:val="24"/>
          <w:u w:val="single"/>
          <w:lang w:val="hy-AM"/>
        </w:rPr>
        <w:t>ծառայության ժամկետների (բացառությամբ սույն հոդվածի 4-րդ մասով նախատեսված ծառայության ժամկետները երկարաձգելու դեպքերի), ծառայության ժամկետի հաշվարկման կարգի, ծառայությունից արձակման, ծառայության կամ պաշտոնում վերականգնման, ծ</w:t>
      </w:r>
      <w:r w:rsidRPr="00470DFC">
        <w:rPr>
          <w:rFonts w:ascii="GHEA Grapalat" w:eastAsia="Times New Roman" w:hAnsi="GHEA Grapalat" w:cs="Times New Roman"/>
          <w:bCs/>
          <w:sz w:val="24"/>
          <w:szCs w:val="24"/>
          <w:u w:val="single"/>
          <w:lang w:val="hy-AM"/>
        </w:rPr>
        <w:t xml:space="preserve">առայությունից արձակված ծառայողներին տրվող վճարումների, արտոնությունների </w:t>
      </w:r>
      <w:r w:rsidRPr="00470DFC">
        <w:rPr>
          <w:rFonts w:ascii="GHEA Grapalat" w:eastAsia="Times New Roman" w:hAnsi="GHEA Grapalat" w:cs="GHEA Grapalat"/>
          <w:bCs/>
          <w:sz w:val="24"/>
          <w:szCs w:val="24"/>
          <w:u w:val="single"/>
          <w:lang w:val="hy-AM"/>
        </w:rPr>
        <w:t>և</w:t>
      </w:r>
      <w:r w:rsidRPr="00470DFC">
        <w:rPr>
          <w:rFonts w:ascii="GHEA Grapalat" w:eastAsia="Times New Roman" w:hAnsi="GHEA Grapalat" w:cs="Times New Roman"/>
          <w:bCs/>
          <w:sz w:val="24"/>
          <w:szCs w:val="24"/>
          <w:u w:val="single"/>
          <w:lang w:val="hy-AM"/>
        </w:rPr>
        <w:t xml:space="preserve"> </w:t>
      </w:r>
      <w:r w:rsidRPr="00470DFC">
        <w:rPr>
          <w:rFonts w:ascii="GHEA Grapalat" w:eastAsia="Times New Roman" w:hAnsi="GHEA Grapalat" w:cs="GHEA Grapalat"/>
          <w:bCs/>
          <w:sz w:val="24"/>
          <w:szCs w:val="24"/>
          <w:u w:val="single"/>
          <w:lang w:val="hy-AM"/>
        </w:rPr>
        <w:t>կենսաթոշակի</w:t>
      </w:r>
      <w:r w:rsidRPr="00470DFC">
        <w:rPr>
          <w:rFonts w:ascii="GHEA Grapalat" w:eastAsia="Times New Roman" w:hAnsi="GHEA Grapalat" w:cs="Times New Roman"/>
          <w:bCs/>
          <w:sz w:val="24"/>
          <w:szCs w:val="24"/>
          <w:u w:val="single"/>
          <w:lang w:val="hy-AM"/>
        </w:rPr>
        <w:t xml:space="preserve"> </w:t>
      </w:r>
      <w:r w:rsidRPr="00470DFC">
        <w:rPr>
          <w:rFonts w:ascii="GHEA Grapalat" w:eastAsia="Times New Roman" w:hAnsi="GHEA Grapalat" w:cs="GHEA Grapalat"/>
          <w:bCs/>
          <w:sz w:val="24"/>
          <w:szCs w:val="24"/>
          <w:u w:val="single"/>
          <w:lang w:val="hy-AM"/>
        </w:rPr>
        <w:t>ապահովման</w:t>
      </w:r>
      <w:r w:rsidRPr="00470DFC">
        <w:rPr>
          <w:rFonts w:ascii="GHEA Grapalat" w:eastAsia="Times New Roman" w:hAnsi="GHEA Grapalat" w:cs="Times New Roman"/>
          <w:sz w:val="24"/>
          <w:szCs w:val="24"/>
          <w:u w:val="single"/>
          <w:lang w:val="hy-AM"/>
        </w:rPr>
        <w:t xml:space="preserve"> հետ կապված հարաբերությունները կարգավորվում են «Ազգային </w:t>
      </w:r>
      <w:r w:rsidRPr="00470DFC">
        <w:rPr>
          <w:rFonts w:ascii="GHEA Grapalat" w:eastAsia="Times New Roman" w:hAnsi="GHEA Grapalat" w:cs="Times New Roman"/>
          <w:sz w:val="24"/>
          <w:szCs w:val="24"/>
          <w:u w:val="single"/>
          <w:lang w:val="hy-AM"/>
        </w:rPr>
        <w:lastRenderedPageBreak/>
        <w:t xml:space="preserve">անվտանգության մարմիններում ծառայության մասին» օրենքով, իսկ ծառայողների սոցիալական պաշտպանվածության ու երաշխիքների, ծառայությունում </w:t>
      </w:r>
      <w:r w:rsidRPr="00470DFC">
        <w:rPr>
          <w:rFonts w:ascii="GHEA Grapalat" w:hAnsi="GHEA Grapalat"/>
          <w:sz w:val="24"/>
          <w:szCs w:val="24"/>
          <w:u w:val="single"/>
          <w:shd w:val="clear" w:color="auto" w:fill="FFFFFF"/>
          <w:lang w:val="hy-AM"/>
        </w:rPr>
        <w:t xml:space="preserve">շարքային և կրտսեր </w:t>
      </w:r>
      <w:r w:rsidRPr="00470DFC">
        <w:rPr>
          <w:rFonts w:ascii="GHEA Grapalat" w:hAnsi="GHEA Grapalat" w:cs="Arial Unicode"/>
          <w:sz w:val="24"/>
          <w:szCs w:val="24"/>
          <w:u w:val="single"/>
          <w:lang w:val="hy-AM"/>
        </w:rPr>
        <w:t>ենթասպայական կազմերի զինծառայողների զինվորական ծառայություն անցնելու կարգի (բացառությամբ սույն օրենքի 17.1-ին հոդվածի 3-13-րդ մասերով նա</w:t>
      </w:r>
      <w:r w:rsidRPr="00470DFC">
        <w:rPr>
          <w:rFonts w:ascii="GHEA Grapalat" w:hAnsi="GHEA Grapalat" w:cs="Arial Unicode"/>
          <w:sz w:val="24"/>
          <w:szCs w:val="24"/>
          <w:u w:val="single"/>
          <w:lang w:val="hy-AM"/>
        </w:rPr>
        <w:softHyphen/>
        <w:t>խա</w:t>
      </w:r>
      <w:r w:rsidRPr="00470DFC">
        <w:rPr>
          <w:rFonts w:ascii="GHEA Grapalat" w:hAnsi="GHEA Grapalat" w:cs="Arial Unicode"/>
          <w:sz w:val="24"/>
          <w:szCs w:val="24"/>
          <w:u w:val="single"/>
          <w:lang w:val="hy-AM"/>
        </w:rPr>
        <w:softHyphen/>
        <w:t>տես</w:t>
      </w:r>
      <w:r w:rsidRPr="00470DFC">
        <w:rPr>
          <w:rFonts w:ascii="GHEA Grapalat" w:hAnsi="GHEA Grapalat" w:cs="Arial Unicode"/>
          <w:sz w:val="24"/>
          <w:szCs w:val="24"/>
          <w:u w:val="single"/>
          <w:lang w:val="hy-AM"/>
        </w:rPr>
        <w:softHyphen/>
        <w:t xml:space="preserve">ված </w:t>
      </w:r>
      <w:r w:rsidRPr="00470DFC">
        <w:rPr>
          <w:rFonts w:ascii="GHEA Grapalat" w:hAnsi="GHEA Grapalat" w:cs="GHEA Grapalat"/>
          <w:sz w:val="24"/>
          <w:szCs w:val="24"/>
          <w:u w:val="single"/>
          <w:lang w:val="hy-AM"/>
        </w:rPr>
        <w:t>հա</w:t>
      </w:r>
      <w:r w:rsidRPr="00470DFC">
        <w:rPr>
          <w:rFonts w:ascii="GHEA Grapalat" w:hAnsi="GHEA Grapalat" w:cs="GHEA Grapalat"/>
          <w:sz w:val="24"/>
          <w:szCs w:val="24"/>
          <w:u w:val="single"/>
          <w:lang w:val="hy-AM"/>
        </w:rPr>
        <w:softHyphen/>
        <w:t>վելա</w:t>
      </w:r>
      <w:r w:rsidRPr="00470DFC">
        <w:rPr>
          <w:rFonts w:ascii="GHEA Grapalat" w:hAnsi="GHEA Grapalat" w:cs="GHEA Grapalat"/>
          <w:sz w:val="24"/>
          <w:szCs w:val="24"/>
          <w:u w:val="single"/>
          <w:lang w:val="hy-AM"/>
        </w:rPr>
        <w:softHyphen/>
        <w:t>վճար հաշվարկելու նպատակով ատեստավորման)</w:t>
      </w:r>
      <w:r w:rsidRPr="00470DFC">
        <w:rPr>
          <w:rFonts w:ascii="GHEA Grapalat" w:eastAsia="Times New Roman" w:hAnsi="GHEA Grapalat" w:cs="Times New Roman"/>
          <w:sz w:val="24"/>
          <w:szCs w:val="24"/>
          <w:u w:val="single"/>
          <w:lang w:val="hy-AM"/>
        </w:rPr>
        <w:t xml:space="preserve"> հետ կապված հարաբերությունները կարգավորվում են «Զինվորական ծառայության և զինծառայողի կարգավիճակի մասին» օրենքով:</w:t>
      </w:r>
    </w:p>
    <w:p w14:paraId="2729FC69" w14:textId="77777777" w:rsidR="00470DFC" w:rsidRPr="00470DFC" w:rsidRDefault="00470DFC" w:rsidP="00470DFC">
      <w:pPr>
        <w:spacing w:after="0" w:line="360" w:lineRule="auto"/>
        <w:ind w:firstLine="567"/>
        <w:jc w:val="both"/>
        <w:rPr>
          <w:rFonts w:ascii="GHEA Grapalat" w:eastAsia="Times New Roman" w:hAnsi="GHEA Grapalat" w:cs="Times New Roman"/>
          <w:sz w:val="24"/>
          <w:szCs w:val="24"/>
          <w:u w:val="single"/>
          <w:lang w:val="hy-AM"/>
        </w:rPr>
      </w:pPr>
      <w:r w:rsidRPr="00470DFC">
        <w:rPr>
          <w:rFonts w:ascii="GHEA Grapalat" w:eastAsia="Times New Roman" w:hAnsi="GHEA Grapalat" w:cs="Times New Roman"/>
          <w:sz w:val="24"/>
          <w:szCs w:val="24"/>
          <w:u w:val="single"/>
          <w:lang w:val="hy-AM"/>
        </w:rPr>
        <w:t xml:space="preserve">2. Ծառայողական անհրաժեշտությունից ելնելով ծառայության ծառայողը կարող է թողնվել կադրերի տրամադրության տակ ծառայության </w:t>
      </w:r>
      <w:r w:rsidRPr="00470DFC">
        <w:rPr>
          <w:rFonts w:ascii="GHEA Grapalat" w:hAnsi="GHEA Grapalat"/>
          <w:sz w:val="24"/>
          <w:szCs w:val="24"/>
          <w:u w:val="single"/>
          <w:lang w:val="hy-AM"/>
        </w:rPr>
        <w:t>մի կա</w:t>
      </w:r>
      <w:r w:rsidRPr="00470DFC">
        <w:rPr>
          <w:rFonts w:ascii="GHEA Grapalat" w:hAnsi="GHEA Grapalat"/>
          <w:sz w:val="24"/>
          <w:szCs w:val="24"/>
          <w:u w:val="single"/>
          <w:lang w:val="hy-AM"/>
        </w:rPr>
        <w:softHyphen/>
        <w:t>ռուցվածքային ստո</w:t>
      </w:r>
      <w:r w:rsidRPr="00470DFC">
        <w:rPr>
          <w:rFonts w:ascii="GHEA Grapalat" w:hAnsi="GHEA Grapalat"/>
          <w:sz w:val="24"/>
          <w:szCs w:val="24"/>
          <w:u w:val="single"/>
          <w:lang w:val="hy-AM"/>
        </w:rPr>
        <w:softHyphen/>
        <w:t>րա</w:t>
      </w:r>
      <w:r w:rsidRPr="00470DFC">
        <w:rPr>
          <w:rFonts w:ascii="GHEA Grapalat" w:hAnsi="GHEA Grapalat"/>
          <w:sz w:val="24"/>
          <w:szCs w:val="24"/>
          <w:u w:val="single"/>
          <w:lang w:val="hy-AM"/>
        </w:rPr>
        <w:softHyphen/>
        <w:t>բաժա</w:t>
      </w:r>
      <w:r w:rsidRPr="00470DFC">
        <w:rPr>
          <w:rFonts w:ascii="GHEA Grapalat" w:hAnsi="GHEA Grapalat"/>
          <w:sz w:val="24"/>
          <w:szCs w:val="24"/>
          <w:u w:val="single"/>
          <w:lang w:val="hy-AM"/>
        </w:rPr>
        <w:softHyphen/>
        <w:t>նու</w:t>
      </w:r>
      <w:r w:rsidRPr="00470DFC">
        <w:rPr>
          <w:rFonts w:ascii="GHEA Grapalat" w:hAnsi="GHEA Grapalat"/>
          <w:sz w:val="24"/>
          <w:szCs w:val="24"/>
          <w:u w:val="single"/>
          <w:lang w:val="hy-AM"/>
        </w:rPr>
        <w:softHyphen/>
        <w:t>մից մինչև ծառա</w:t>
      </w:r>
      <w:r w:rsidRPr="00470DFC">
        <w:rPr>
          <w:rFonts w:ascii="GHEA Grapalat" w:hAnsi="GHEA Grapalat"/>
          <w:sz w:val="24"/>
          <w:szCs w:val="24"/>
          <w:u w:val="single"/>
          <w:lang w:val="hy-AM"/>
        </w:rPr>
        <w:softHyphen/>
        <w:t>յության մեկ այլ կա</w:t>
      </w:r>
      <w:r w:rsidRPr="00470DFC">
        <w:rPr>
          <w:rFonts w:ascii="GHEA Grapalat" w:hAnsi="GHEA Grapalat"/>
          <w:sz w:val="24"/>
          <w:szCs w:val="24"/>
          <w:u w:val="single"/>
          <w:lang w:val="hy-AM"/>
        </w:rPr>
        <w:softHyphen/>
        <w:t>ռուցվածքային ստորա</w:t>
      </w:r>
      <w:r w:rsidRPr="00470DFC">
        <w:rPr>
          <w:rFonts w:ascii="GHEA Grapalat" w:hAnsi="GHEA Grapalat"/>
          <w:sz w:val="24"/>
          <w:szCs w:val="24"/>
          <w:u w:val="single"/>
          <w:lang w:val="hy-AM"/>
        </w:rPr>
        <w:softHyphen/>
        <w:t>բա</w:t>
      </w:r>
      <w:r w:rsidRPr="00470DFC">
        <w:rPr>
          <w:rFonts w:ascii="GHEA Grapalat" w:hAnsi="GHEA Grapalat"/>
          <w:sz w:val="24"/>
          <w:szCs w:val="24"/>
          <w:u w:val="single"/>
          <w:lang w:val="hy-AM"/>
        </w:rPr>
        <w:softHyphen/>
        <w:t>ժա</w:t>
      </w:r>
      <w:r w:rsidRPr="00470DFC">
        <w:rPr>
          <w:rFonts w:ascii="GHEA Grapalat" w:hAnsi="GHEA Grapalat"/>
          <w:sz w:val="24"/>
          <w:szCs w:val="24"/>
          <w:u w:val="single"/>
          <w:lang w:val="hy-AM"/>
        </w:rPr>
        <w:softHyphen/>
        <w:t>նում տեղա</w:t>
      </w:r>
      <w:r w:rsidRPr="00470DFC">
        <w:rPr>
          <w:rFonts w:ascii="GHEA Grapalat" w:hAnsi="GHEA Grapalat"/>
          <w:sz w:val="24"/>
          <w:szCs w:val="24"/>
          <w:u w:val="single"/>
          <w:lang w:val="hy-AM"/>
        </w:rPr>
        <w:softHyphen/>
        <w:t>փո</w:t>
      </w:r>
      <w:r w:rsidRPr="00470DFC">
        <w:rPr>
          <w:rFonts w:ascii="GHEA Grapalat" w:hAnsi="GHEA Grapalat"/>
          <w:sz w:val="24"/>
          <w:szCs w:val="24"/>
          <w:u w:val="single"/>
          <w:lang w:val="hy-AM"/>
        </w:rPr>
        <w:softHyphen/>
        <w:t>խվե</w:t>
      </w:r>
      <w:r w:rsidRPr="00470DFC">
        <w:rPr>
          <w:rFonts w:ascii="GHEA Grapalat" w:hAnsi="GHEA Grapalat"/>
          <w:sz w:val="24"/>
          <w:szCs w:val="24"/>
          <w:u w:val="single"/>
          <w:lang w:val="hy-AM"/>
        </w:rPr>
        <w:softHyphen/>
        <w:t>լը</w:t>
      </w:r>
      <w:r w:rsidRPr="00470DFC">
        <w:rPr>
          <w:rFonts w:ascii="GHEA Grapalat" w:eastAsia="Times New Roman" w:hAnsi="GHEA Grapalat" w:cs="Times New Roman"/>
          <w:sz w:val="24"/>
          <w:szCs w:val="24"/>
          <w:u w:val="single"/>
          <w:lang w:val="hy-AM"/>
        </w:rPr>
        <w:t>` մինչև 2 ամիս ժամանակով: Սույն մասով նախատեսված դեպքում կադրերի տրամադրության տակ գտնվելու ամբողջ ժամանակահատվածում ծառայողին վճարվում է նրա զբաղեցրած վերջին պաշտոնի համար սահմանված պաշտոնային դրույքաչափը:</w:t>
      </w:r>
    </w:p>
    <w:p w14:paraId="10C5012B" w14:textId="77777777" w:rsidR="00470DFC" w:rsidRPr="00470DFC" w:rsidRDefault="00470DFC" w:rsidP="00470DFC">
      <w:pPr>
        <w:spacing w:after="0" w:line="360" w:lineRule="auto"/>
        <w:ind w:firstLine="567"/>
        <w:jc w:val="both"/>
        <w:rPr>
          <w:rFonts w:ascii="GHEA Grapalat" w:eastAsia="Times New Roman" w:hAnsi="GHEA Grapalat" w:cs="Times New Roman"/>
          <w:strike/>
          <w:sz w:val="24"/>
          <w:szCs w:val="24"/>
          <w:u w:val="single"/>
          <w:lang w:val="hy-AM"/>
        </w:rPr>
      </w:pPr>
      <w:r w:rsidRPr="00470DFC">
        <w:rPr>
          <w:rFonts w:ascii="GHEA Grapalat" w:eastAsia="Times New Roman" w:hAnsi="GHEA Grapalat" w:cs="Times New Roman"/>
          <w:sz w:val="24"/>
          <w:szCs w:val="24"/>
          <w:u w:val="single"/>
          <w:lang w:val="hy-AM"/>
        </w:rPr>
        <w:t xml:space="preserve">3. </w:t>
      </w:r>
      <w:r w:rsidRPr="00470DFC">
        <w:rPr>
          <w:rFonts w:ascii="GHEA Grapalat" w:hAnsi="GHEA Grapalat"/>
          <w:sz w:val="24"/>
          <w:szCs w:val="24"/>
          <w:u w:val="single"/>
          <w:lang w:val="hy-AM"/>
        </w:rPr>
        <w:t>Ծառայությունում սահմանվում են նաև քաղաքացիական աշխատանք կատարող և տեխնիկական սպասարկում իրականացնող անձանց հաստիքներ, որոնք զբաղեցնող անձինք ծառայողներ չեն, և նրանց աշխատանքային հարաբերությունները կարգավորվում են Հայաստանի Հանրապետու</w:t>
      </w:r>
      <w:r w:rsidRPr="00470DFC">
        <w:rPr>
          <w:rFonts w:ascii="GHEA Grapalat" w:hAnsi="GHEA Grapalat"/>
          <w:sz w:val="24"/>
          <w:szCs w:val="24"/>
          <w:u w:val="single"/>
          <w:lang w:val="hy-AM"/>
        </w:rPr>
        <w:softHyphen/>
        <w:t>թյան աշխատանքային օրենսդրությամբ:</w:t>
      </w:r>
      <w:r w:rsidRPr="00470DFC">
        <w:rPr>
          <w:rFonts w:ascii="GHEA Grapalat" w:eastAsia="Times New Roman" w:hAnsi="GHEA Grapalat" w:cs="Times New Roman"/>
          <w:sz w:val="24"/>
          <w:szCs w:val="24"/>
          <w:u w:val="single"/>
          <w:lang w:val="hy-AM"/>
        </w:rPr>
        <w:t xml:space="preserve"> </w:t>
      </w:r>
    </w:p>
    <w:p w14:paraId="70CA8ADC" w14:textId="77777777" w:rsidR="00470DFC" w:rsidRPr="00470DFC" w:rsidRDefault="00470DFC" w:rsidP="00470DFC">
      <w:pPr>
        <w:spacing w:after="0" w:line="360" w:lineRule="auto"/>
        <w:ind w:firstLine="567"/>
        <w:jc w:val="both"/>
        <w:rPr>
          <w:rFonts w:ascii="GHEA Grapalat" w:hAnsi="GHEA Grapalat"/>
          <w:sz w:val="24"/>
          <w:szCs w:val="24"/>
          <w:u w:val="single"/>
          <w:lang w:val="hy-AM"/>
        </w:rPr>
      </w:pPr>
      <w:r w:rsidRPr="00470DFC">
        <w:rPr>
          <w:rFonts w:ascii="GHEA Grapalat" w:eastAsia="Times New Roman" w:hAnsi="GHEA Grapalat" w:cs="Times New Roman"/>
          <w:sz w:val="24"/>
          <w:szCs w:val="24"/>
          <w:u w:val="single"/>
          <w:lang w:val="hy-AM"/>
        </w:rPr>
        <w:t>4. Սահմանային տարիքի հասած ծառայողների` ծառայությունում ծառայության ժամ</w:t>
      </w:r>
      <w:r w:rsidRPr="00470DFC">
        <w:rPr>
          <w:rFonts w:ascii="GHEA Grapalat" w:eastAsia="Times New Roman" w:hAnsi="GHEA Grapalat" w:cs="Times New Roman"/>
          <w:sz w:val="24"/>
          <w:szCs w:val="24"/>
          <w:u w:val="single"/>
          <w:lang w:val="hy-AM"/>
        </w:rPr>
        <w:softHyphen/>
        <w:t>կետ</w:t>
      </w:r>
      <w:r w:rsidRPr="00470DFC">
        <w:rPr>
          <w:rFonts w:ascii="GHEA Grapalat" w:eastAsia="Times New Roman" w:hAnsi="GHEA Grapalat" w:cs="Times New Roman"/>
          <w:sz w:val="24"/>
          <w:szCs w:val="24"/>
          <w:u w:val="single"/>
          <w:lang w:val="hy-AM"/>
        </w:rPr>
        <w:softHyphen/>
        <w:t>նե</w:t>
      </w:r>
      <w:r w:rsidRPr="00470DFC">
        <w:rPr>
          <w:rFonts w:ascii="GHEA Grapalat" w:eastAsia="Times New Roman" w:hAnsi="GHEA Grapalat" w:cs="Times New Roman"/>
          <w:sz w:val="24"/>
          <w:szCs w:val="24"/>
          <w:u w:val="single"/>
          <w:lang w:val="hy-AM"/>
        </w:rPr>
        <w:softHyphen/>
        <w:t>րը տվյալ պաշտոնին նշանակելու իրավասություն ունեցող պաշտոնատար անձը կարող է երկա</w:t>
      </w:r>
      <w:r w:rsidRPr="00470DFC">
        <w:rPr>
          <w:rFonts w:ascii="GHEA Grapalat" w:eastAsia="Times New Roman" w:hAnsi="GHEA Grapalat" w:cs="Times New Roman"/>
          <w:sz w:val="24"/>
          <w:szCs w:val="24"/>
          <w:u w:val="single"/>
          <w:lang w:val="hy-AM"/>
        </w:rPr>
        <w:softHyphen/>
        <w:t>րաձգել մինչև 10 (բարձրագույն սպայական կազմի ծառայողներինը` մինչև 5) տարի ժամ</w:t>
      </w:r>
      <w:r w:rsidRPr="00470DFC">
        <w:rPr>
          <w:rFonts w:ascii="GHEA Grapalat" w:eastAsia="Times New Roman" w:hAnsi="GHEA Grapalat" w:cs="Times New Roman"/>
          <w:sz w:val="24"/>
          <w:szCs w:val="24"/>
          <w:u w:val="single"/>
          <w:lang w:val="hy-AM"/>
        </w:rPr>
        <w:softHyphen/>
        <w:t>կե</w:t>
      </w:r>
      <w:r w:rsidRPr="00470DFC">
        <w:rPr>
          <w:rFonts w:ascii="GHEA Grapalat" w:eastAsia="Times New Roman" w:hAnsi="GHEA Grapalat" w:cs="Times New Roman"/>
          <w:sz w:val="24"/>
          <w:szCs w:val="24"/>
          <w:u w:val="single"/>
          <w:lang w:val="hy-AM"/>
        </w:rPr>
        <w:softHyphen/>
        <w:t>տով՝</w:t>
      </w:r>
      <w:r w:rsidRPr="00470DFC">
        <w:rPr>
          <w:rFonts w:ascii="GHEA Grapalat" w:hAnsi="GHEA Grapalat"/>
          <w:sz w:val="24"/>
          <w:szCs w:val="24"/>
          <w:u w:val="single"/>
          <w:lang w:val="hy-AM"/>
        </w:rPr>
        <w:t xml:space="preserve"> հաշվի առնելով </w:t>
      </w:r>
      <w:r w:rsidRPr="00470DFC">
        <w:rPr>
          <w:rFonts w:ascii="GHEA Grapalat" w:eastAsia="GHEA Grapalat" w:hAnsi="GHEA Grapalat" w:cs="GHEA Grapalat"/>
          <w:color w:val="000000"/>
          <w:sz w:val="24"/>
          <w:szCs w:val="24"/>
          <w:u w:val="single"/>
          <w:lang w:val="hy-AM" w:eastAsia="hy-AM"/>
        </w:rPr>
        <w:t>համապատասխան ծա</w:t>
      </w:r>
      <w:r w:rsidRPr="00470DFC">
        <w:rPr>
          <w:rFonts w:ascii="GHEA Grapalat" w:eastAsia="GHEA Grapalat" w:hAnsi="GHEA Grapalat" w:cs="GHEA Grapalat"/>
          <w:color w:val="000000"/>
          <w:sz w:val="24"/>
          <w:szCs w:val="24"/>
          <w:u w:val="single"/>
          <w:lang w:val="hy-AM" w:eastAsia="hy-AM"/>
        </w:rPr>
        <w:softHyphen/>
        <w:t>ռա</w:t>
      </w:r>
      <w:r w:rsidRPr="00470DFC">
        <w:rPr>
          <w:rFonts w:ascii="GHEA Grapalat" w:eastAsia="GHEA Grapalat" w:hAnsi="GHEA Grapalat" w:cs="GHEA Grapalat"/>
          <w:color w:val="000000"/>
          <w:sz w:val="24"/>
          <w:szCs w:val="24"/>
          <w:u w:val="single"/>
          <w:lang w:val="hy-AM" w:eastAsia="hy-AM"/>
        </w:rPr>
        <w:softHyphen/>
        <w:t>յողի գիտելիքները, հմտությունները, ունակությունները և ֆիզի</w:t>
      </w:r>
      <w:r w:rsidRPr="00470DFC">
        <w:rPr>
          <w:rFonts w:ascii="GHEA Grapalat" w:eastAsia="GHEA Grapalat" w:hAnsi="GHEA Grapalat" w:cs="GHEA Grapalat"/>
          <w:color w:val="000000"/>
          <w:sz w:val="24"/>
          <w:szCs w:val="24"/>
          <w:u w:val="single"/>
          <w:lang w:val="hy-AM" w:eastAsia="hy-AM"/>
        </w:rPr>
        <w:softHyphen/>
        <w:t>կա</w:t>
      </w:r>
      <w:r w:rsidRPr="00470DFC">
        <w:rPr>
          <w:rFonts w:ascii="GHEA Grapalat" w:eastAsia="GHEA Grapalat" w:hAnsi="GHEA Grapalat" w:cs="GHEA Grapalat"/>
          <w:color w:val="000000"/>
          <w:sz w:val="24"/>
          <w:szCs w:val="24"/>
          <w:u w:val="single"/>
          <w:lang w:val="hy-AM" w:eastAsia="hy-AM"/>
        </w:rPr>
        <w:softHyphen/>
        <w:t>կան պատրաստվածությունը</w:t>
      </w:r>
      <w:r w:rsidRPr="00470DFC">
        <w:rPr>
          <w:rFonts w:ascii="GHEA Grapalat" w:hAnsi="GHEA Grapalat"/>
          <w:sz w:val="24"/>
          <w:szCs w:val="24"/>
          <w:u w:val="single"/>
          <w:lang w:val="hy-AM"/>
        </w:rPr>
        <w:t>:</w:t>
      </w:r>
    </w:p>
    <w:p w14:paraId="2DD97705" w14:textId="77777777" w:rsidR="00686066" w:rsidRPr="00686066" w:rsidRDefault="00686066" w:rsidP="00686066">
      <w:pPr>
        <w:spacing w:after="0" w:line="360" w:lineRule="auto"/>
        <w:ind w:firstLine="567"/>
        <w:jc w:val="both"/>
        <w:rPr>
          <w:rFonts w:ascii="GHEA Grapalat" w:eastAsia="Times New Roman" w:hAnsi="GHEA Grapalat" w:cs="Times New Roman"/>
          <w:sz w:val="24"/>
          <w:szCs w:val="24"/>
          <w:u w:val="single"/>
          <w:lang w:val="hy-AM"/>
        </w:rPr>
      </w:pPr>
      <w:r w:rsidRPr="00686066">
        <w:rPr>
          <w:rFonts w:ascii="GHEA Grapalat" w:eastAsia="Times New Roman" w:hAnsi="GHEA Grapalat" w:cs="Times New Roman"/>
          <w:sz w:val="24"/>
          <w:szCs w:val="24"/>
          <w:u w:val="single"/>
          <w:lang w:val="hy-AM"/>
        </w:rPr>
        <w:t>5. Ծառայությունում 20 և ավելի տարի անբասիր ծառայած, ինչպես նաև Հայաստանի Հանրապետությանն առանձնակի ծառայություններ մատուցած սպայական և ենթասպայական կազմերի ծառայողներին, անկախ ծառայությունում ծառայության ընդհանուր ժամկետից, ծառայության պետի հրամանով կարող է վերապահվել զինվորական համազգեստ կրելու իրավունք: Ծառայության բարձրագույն սպայական կոչում ունեցող ծառայողները ծառայությունից արձակվելուց հետո իրավունք ունեն կրելու զինվորական համազգեստ:</w:t>
      </w:r>
    </w:p>
    <w:p w14:paraId="173C9B79" w14:textId="2843D5AF" w:rsidR="00126579" w:rsidRPr="00126579" w:rsidRDefault="00126579" w:rsidP="00470DFC">
      <w:pPr>
        <w:spacing w:after="0" w:line="360" w:lineRule="auto"/>
        <w:ind w:firstLine="567"/>
        <w:jc w:val="both"/>
        <w:rPr>
          <w:rFonts w:ascii="GHEA Grapalat" w:eastAsia="Times New Roman" w:hAnsi="GHEA Grapalat" w:cs="Times New Roman"/>
          <w:b/>
          <w:iCs/>
          <w:sz w:val="24"/>
          <w:szCs w:val="24"/>
          <w:u w:val="single"/>
          <w:lang w:val="hy-AM"/>
        </w:rPr>
      </w:pPr>
      <w:r w:rsidRPr="00126579">
        <w:rPr>
          <w:rFonts w:ascii="GHEA Grapalat" w:eastAsia="Times New Roman" w:hAnsi="GHEA Grapalat" w:cs="Times New Roman"/>
          <w:b/>
          <w:iCs/>
          <w:sz w:val="24"/>
          <w:szCs w:val="24"/>
          <w:u w:val="single"/>
          <w:lang w:val="hy-AM"/>
        </w:rPr>
        <w:t xml:space="preserve">Հոդված 17.1. Ծառայության </w:t>
      </w:r>
      <w:r w:rsidRPr="00126579">
        <w:rPr>
          <w:rStyle w:val="a3"/>
          <w:rFonts w:ascii="GHEA Grapalat" w:hAnsi="GHEA Grapalat"/>
          <w:sz w:val="24"/>
          <w:szCs w:val="24"/>
          <w:u w:val="single"/>
          <w:shd w:val="clear" w:color="auto" w:fill="FFFFFF"/>
          <w:lang w:val="hy-AM"/>
        </w:rPr>
        <w:t>ծառայողի վարձատրությունը</w:t>
      </w:r>
    </w:p>
    <w:p w14:paraId="0B2537C5" w14:textId="77777777" w:rsidR="00126579" w:rsidRPr="00126579" w:rsidRDefault="00126579" w:rsidP="00126579">
      <w:pPr>
        <w:shd w:val="clear" w:color="auto" w:fill="FFFFFF"/>
        <w:spacing w:after="0" w:line="360" w:lineRule="auto"/>
        <w:ind w:firstLine="567"/>
        <w:jc w:val="both"/>
        <w:rPr>
          <w:rFonts w:ascii="GHEA Grapalat" w:eastAsia="Times New Roman" w:hAnsi="GHEA Grapalat" w:cs="Times New Roman"/>
          <w:sz w:val="24"/>
          <w:szCs w:val="24"/>
          <w:u w:val="single"/>
          <w:lang w:val="hy-AM" w:eastAsia="ru-RU"/>
        </w:rPr>
      </w:pPr>
      <w:r w:rsidRPr="00126579">
        <w:rPr>
          <w:rFonts w:ascii="GHEA Grapalat" w:eastAsia="Times New Roman" w:hAnsi="GHEA Grapalat" w:cs="Times New Roman"/>
          <w:sz w:val="24"/>
          <w:szCs w:val="24"/>
          <w:u w:val="single"/>
          <w:lang w:val="hy-AM" w:eastAsia="ru-RU"/>
        </w:rPr>
        <w:t>1. Ծառայությ</w:t>
      </w:r>
      <w:bookmarkStart w:id="0" w:name="_GoBack"/>
      <w:bookmarkEnd w:id="0"/>
      <w:r w:rsidRPr="00126579">
        <w:rPr>
          <w:rFonts w:ascii="GHEA Grapalat" w:eastAsia="Times New Roman" w:hAnsi="GHEA Grapalat" w:cs="Times New Roman"/>
          <w:sz w:val="24"/>
          <w:szCs w:val="24"/>
          <w:u w:val="single"/>
          <w:lang w:val="hy-AM" w:eastAsia="ru-RU"/>
        </w:rPr>
        <w:t>ան յուրաքանչյուր ծառայող (սույն օրենքի 16.3-րդ հոդվածի 2-րդ մասով և Ազգային անվտանգության մարմիններում ծառայության մասին օրենքի 26-րդ հոդվածով սահմանված դեպքերում նաև կադրերի տրամադրության տակ գտնվողները) ունի վարձատրության իրավունք:</w:t>
      </w:r>
    </w:p>
    <w:p w14:paraId="2DD926A2" w14:textId="77777777" w:rsidR="00126579" w:rsidRPr="00126579" w:rsidRDefault="00126579" w:rsidP="00126579">
      <w:pPr>
        <w:shd w:val="clear" w:color="auto" w:fill="FFFFFF"/>
        <w:spacing w:after="0" w:line="360" w:lineRule="auto"/>
        <w:ind w:firstLine="567"/>
        <w:jc w:val="both"/>
        <w:rPr>
          <w:rFonts w:ascii="GHEA Grapalat" w:eastAsia="Times New Roman" w:hAnsi="GHEA Grapalat" w:cs="Times New Roman"/>
          <w:sz w:val="24"/>
          <w:szCs w:val="24"/>
          <w:u w:val="single"/>
          <w:lang w:val="hy-AM" w:eastAsia="ru-RU"/>
        </w:rPr>
      </w:pPr>
      <w:r w:rsidRPr="00126579">
        <w:rPr>
          <w:rFonts w:ascii="GHEA Grapalat" w:eastAsia="Times New Roman" w:hAnsi="GHEA Grapalat" w:cs="Times New Roman"/>
          <w:sz w:val="24"/>
          <w:szCs w:val="24"/>
          <w:u w:val="single"/>
          <w:lang w:val="hy-AM" w:eastAsia="ru-RU"/>
        </w:rPr>
        <w:lastRenderedPageBreak/>
        <w:t>2. Ծառայության ծառայողների վարձատրության հետ կապված հարաբերությունները կարգավորվում են «Պետական պաշտոններ և պետական ծառայության պաշտոններ զբա</w:t>
      </w:r>
      <w:r w:rsidRPr="00126579">
        <w:rPr>
          <w:rFonts w:ascii="GHEA Grapalat" w:eastAsia="Times New Roman" w:hAnsi="GHEA Grapalat" w:cs="Times New Roman"/>
          <w:sz w:val="24"/>
          <w:szCs w:val="24"/>
          <w:u w:val="single"/>
          <w:lang w:val="hy-AM" w:eastAsia="ru-RU"/>
        </w:rPr>
        <w:softHyphen/>
        <w:t>ղեց</w:t>
      </w:r>
      <w:r w:rsidRPr="00126579">
        <w:rPr>
          <w:rFonts w:ascii="GHEA Grapalat" w:eastAsia="Times New Roman" w:hAnsi="GHEA Grapalat" w:cs="Times New Roman"/>
          <w:sz w:val="24"/>
          <w:szCs w:val="24"/>
          <w:u w:val="single"/>
          <w:lang w:val="hy-AM" w:eastAsia="ru-RU"/>
        </w:rPr>
        <w:softHyphen/>
        <w:t>նող անձանց վարձատրության մասին» օրենքով:</w:t>
      </w:r>
    </w:p>
    <w:p w14:paraId="7EABD2D0" w14:textId="77777777" w:rsidR="00126579" w:rsidRPr="00126579" w:rsidRDefault="00126579" w:rsidP="00126579">
      <w:pPr>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spacing w:val="6"/>
          <w:sz w:val="24"/>
          <w:szCs w:val="24"/>
          <w:u w:val="single"/>
          <w:lang w:val="hy-AM"/>
        </w:rPr>
        <w:t xml:space="preserve">3. </w:t>
      </w:r>
      <w:r w:rsidRPr="00126579">
        <w:rPr>
          <w:rFonts w:ascii="GHEA Grapalat" w:hAnsi="GHEA Grapalat"/>
          <w:sz w:val="24"/>
          <w:szCs w:val="24"/>
          <w:u w:val="single"/>
          <w:shd w:val="clear" w:color="auto" w:fill="FFFFFF"/>
          <w:lang w:val="hy-AM"/>
        </w:rPr>
        <w:t>Ծառայության</w:t>
      </w:r>
      <w:r w:rsidRPr="00126579">
        <w:rPr>
          <w:rFonts w:ascii="GHEA Grapalat" w:hAnsi="GHEA Grapalat" w:cs="GHEA Grapalat"/>
          <w:sz w:val="24"/>
          <w:szCs w:val="24"/>
          <w:u w:val="single"/>
          <w:lang w:val="hy-AM"/>
        </w:rPr>
        <w:t xml:space="preserve"> ծառայողներին հավելավճար հաշվարկելու նպատակով իրա</w:t>
      </w:r>
      <w:r w:rsidRPr="00126579">
        <w:rPr>
          <w:rFonts w:ascii="GHEA Grapalat" w:hAnsi="GHEA Grapalat" w:cs="GHEA Grapalat"/>
          <w:sz w:val="24"/>
          <w:szCs w:val="24"/>
          <w:u w:val="single"/>
          <w:lang w:val="hy-AM"/>
        </w:rPr>
        <w:softHyphen/>
        <w:t>կա</w:t>
      </w:r>
      <w:r w:rsidRPr="00126579">
        <w:rPr>
          <w:rFonts w:ascii="GHEA Grapalat" w:hAnsi="GHEA Grapalat" w:cs="GHEA Grapalat"/>
          <w:sz w:val="24"/>
          <w:szCs w:val="24"/>
          <w:u w:val="single"/>
          <w:lang w:val="hy-AM"/>
        </w:rPr>
        <w:softHyphen/>
        <w:t>նաց</w:t>
      </w:r>
      <w:r w:rsidRPr="00126579">
        <w:rPr>
          <w:rFonts w:ascii="GHEA Grapalat" w:hAnsi="GHEA Grapalat" w:cs="GHEA Grapalat"/>
          <w:sz w:val="24"/>
          <w:szCs w:val="24"/>
          <w:u w:val="single"/>
          <w:lang w:val="hy-AM"/>
        </w:rPr>
        <w:softHyphen/>
        <w:t>վում է ատես</w:t>
      </w:r>
      <w:r w:rsidRPr="00126579">
        <w:rPr>
          <w:rFonts w:ascii="GHEA Grapalat" w:hAnsi="GHEA Grapalat" w:cs="GHEA Grapalat"/>
          <w:sz w:val="24"/>
          <w:szCs w:val="24"/>
          <w:u w:val="single"/>
          <w:lang w:val="hy-AM"/>
        </w:rPr>
        <w:softHyphen/>
        <w:t>տա</w:t>
      </w:r>
      <w:r w:rsidRPr="00126579">
        <w:rPr>
          <w:rFonts w:ascii="GHEA Grapalat" w:hAnsi="GHEA Grapalat" w:cs="GHEA Grapalat"/>
          <w:sz w:val="24"/>
          <w:szCs w:val="24"/>
          <w:u w:val="single"/>
          <w:lang w:val="hy-AM"/>
        </w:rPr>
        <w:softHyphen/>
        <w:t>վորում</w:t>
      </w:r>
      <w:r w:rsidRPr="00126579">
        <w:rPr>
          <w:rFonts w:ascii="GHEA Grapalat" w:hAnsi="GHEA Grapalat" w:cs="GHEA Grapalat"/>
          <w:sz w:val="24"/>
          <w:szCs w:val="24"/>
          <w:u w:val="single"/>
          <w:lang w:val="fr-FR"/>
        </w:rPr>
        <w:t>:</w:t>
      </w:r>
      <w:r w:rsidRPr="00126579">
        <w:rPr>
          <w:rFonts w:ascii="GHEA Grapalat" w:hAnsi="GHEA Grapalat" w:cs="GHEA Grapalat"/>
          <w:sz w:val="24"/>
          <w:szCs w:val="24"/>
          <w:u w:val="single"/>
          <w:lang w:val="hy-AM"/>
        </w:rPr>
        <w:t xml:space="preserve"> Հա</w:t>
      </w:r>
      <w:r w:rsidRPr="00126579">
        <w:rPr>
          <w:rFonts w:ascii="GHEA Grapalat" w:hAnsi="GHEA Grapalat" w:cs="GHEA Grapalat"/>
          <w:sz w:val="24"/>
          <w:szCs w:val="24"/>
          <w:u w:val="single"/>
          <w:lang w:val="hy-AM"/>
        </w:rPr>
        <w:softHyphen/>
        <w:t>վելա</w:t>
      </w:r>
      <w:r w:rsidRPr="00126579">
        <w:rPr>
          <w:rFonts w:ascii="GHEA Grapalat" w:hAnsi="GHEA Grapalat" w:cs="GHEA Grapalat"/>
          <w:sz w:val="24"/>
          <w:szCs w:val="24"/>
          <w:u w:val="single"/>
          <w:lang w:val="hy-AM"/>
        </w:rPr>
        <w:softHyphen/>
        <w:t>վճար հաշվարկելու նպատակով ատեստավորման կարգը սահ</w:t>
      </w:r>
      <w:r w:rsidRPr="00126579">
        <w:rPr>
          <w:rFonts w:ascii="GHEA Grapalat" w:hAnsi="GHEA Grapalat" w:cs="GHEA Grapalat"/>
          <w:sz w:val="24"/>
          <w:szCs w:val="24"/>
          <w:u w:val="single"/>
          <w:lang w:val="hy-AM"/>
        </w:rPr>
        <w:softHyphen/>
        <w:t>ման</w:t>
      </w:r>
      <w:r w:rsidRPr="00126579">
        <w:rPr>
          <w:rFonts w:ascii="GHEA Grapalat" w:hAnsi="GHEA Grapalat" w:cs="GHEA Grapalat"/>
          <w:sz w:val="24"/>
          <w:szCs w:val="24"/>
          <w:u w:val="single"/>
          <w:lang w:val="hy-AM"/>
        </w:rPr>
        <w:softHyphen/>
        <w:t>վում է վարչապետի որոշմամբ:</w:t>
      </w:r>
      <w:r w:rsidRPr="00126579">
        <w:rPr>
          <w:rFonts w:ascii="GHEA Grapalat" w:hAnsi="GHEA Grapalat"/>
          <w:sz w:val="24"/>
          <w:szCs w:val="24"/>
          <w:u w:val="single"/>
          <w:shd w:val="clear" w:color="auto" w:fill="FFFFFF"/>
          <w:lang w:val="hy-AM"/>
        </w:rPr>
        <w:t xml:space="preserve"> Հ</w:t>
      </w:r>
      <w:r w:rsidRPr="00126579">
        <w:rPr>
          <w:rFonts w:ascii="GHEA Grapalat" w:hAnsi="GHEA Grapalat" w:cs="GHEA Grapalat"/>
          <w:sz w:val="24"/>
          <w:szCs w:val="24"/>
          <w:u w:val="single"/>
          <w:lang w:val="hy-AM"/>
        </w:rPr>
        <w:t>ավելավճար հաշվարկելու նպատակով իրա</w:t>
      </w:r>
      <w:r w:rsidRPr="00126579">
        <w:rPr>
          <w:rFonts w:ascii="GHEA Grapalat" w:hAnsi="GHEA Grapalat" w:cs="GHEA Grapalat"/>
          <w:sz w:val="24"/>
          <w:szCs w:val="24"/>
          <w:u w:val="single"/>
          <w:lang w:val="hy-AM"/>
        </w:rPr>
        <w:softHyphen/>
        <w:t>կա</w:t>
      </w:r>
      <w:r w:rsidRPr="00126579">
        <w:rPr>
          <w:rFonts w:ascii="GHEA Grapalat" w:hAnsi="GHEA Grapalat" w:cs="GHEA Grapalat"/>
          <w:sz w:val="24"/>
          <w:szCs w:val="24"/>
          <w:u w:val="single"/>
          <w:lang w:val="hy-AM"/>
        </w:rPr>
        <w:softHyphen/>
        <w:t>նաց</w:t>
      </w:r>
      <w:r w:rsidRPr="00126579">
        <w:rPr>
          <w:rFonts w:ascii="GHEA Grapalat" w:hAnsi="GHEA Grapalat" w:cs="GHEA Grapalat"/>
          <w:sz w:val="24"/>
          <w:szCs w:val="24"/>
          <w:u w:val="single"/>
          <w:lang w:val="hy-AM"/>
        </w:rPr>
        <w:softHyphen/>
        <w:t>վող ատես</w:t>
      </w:r>
      <w:r w:rsidRPr="00126579">
        <w:rPr>
          <w:rFonts w:ascii="GHEA Grapalat" w:hAnsi="GHEA Grapalat" w:cs="GHEA Grapalat"/>
          <w:sz w:val="24"/>
          <w:szCs w:val="24"/>
          <w:u w:val="single"/>
          <w:lang w:val="hy-AM"/>
        </w:rPr>
        <w:softHyphen/>
        <w:t>տա</w:t>
      </w:r>
      <w:r w:rsidRPr="00126579">
        <w:rPr>
          <w:rFonts w:ascii="GHEA Grapalat" w:hAnsi="GHEA Grapalat" w:cs="GHEA Grapalat"/>
          <w:sz w:val="24"/>
          <w:szCs w:val="24"/>
          <w:u w:val="single"/>
          <w:lang w:val="hy-AM"/>
        </w:rPr>
        <w:softHyphen/>
        <w:t>վորման՝ սույն հոդվածով սահմանված կարգը տարածվում է նաև ծառայության շարքային և կրտսեր ենթասպայական կազմերի զինծառայողների վրա:</w:t>
      </w:r>
    </w:p>
    <w:p w14:paraId="20C37E16"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 xml:space="preserve">4. </w:t>
      </w:r>
      <w:r w:rsidRPr="00126579">
        <w:rPr>
          <w:rFonts w:ascii="GHEA Grapalat" w:hAnsi="GHEA Grapalat"/>
          <w:sz w:val="24"/>
          <w:szCs w:val="24"/>
          <w:u w:val="single"/>
          <w:shd w:val="clear" w:color="auto" w:fill="FFFFFF"/>
          <w:lang w:val="hy-AM"/>
        </w:rPr>
        <w:t>Ծառայության</w:t>
      </w:r>
      <w:r w:rsidRPr="00126579">
        <w:rPr>
          <w:rFonts w:ascii="GHEA Grapalat" w:hAnsi="GHEA Grapalat" w:cs="GHEA Grapalat"/>
          <w:sz w:val="24"/>
          <w:szCs w:val="24"/>
          <w:u w:val="single"/>
          <w:lang w:val="hy-AM"/>
        </w:rPr>
        <w:t xml:space="preserve"> ծառայողները հա</w:t>
      </w:r>
      <w:r w:rsidRPr="00126579">
        <w:rPr>
          <w:rFonts w:ascii="GHEA Grapalat" w:hAnsi="GHEA Grapalat" w:cs="GHEA Grapalat"/>
          <w:sz w:val="24"/>
          <w:szCs w:val="24"/>
          <w:u w:val="single"/>
          <w:lang w:val="hy-AM"/>
        </w:rPr>
        <w:softHyphen/>
        <w:t>վելա</w:t>
      </w:r>
      <w:r w:rsidRPr="00126579">
        <w:rPr>
          <w:rFonts w:ascii="GHEA Grapalat" w:hAnsi="GHEA Grapalat" w:cs="GHEA Grapalat"/>
          <w:sz w:val="24"/>
          <w:szCs w:val="24"/>
          <w:u w:val="single"/>
          <w:lang w:val="hy-AM"/>
        </w:rPr>
        <w:softHyphen/>
        <w:t>վճար հաշվարկելու նպատակով ատեստավորմանը մաս</w:t>
      </w:r>
      <w:r w:rsidRPr="00126579">
        <w:rPr>
          <w:rFonts w:ascii="GHEA Grapalat" w:hAnsi="GHEA Grapalat" w:cs="GHEA Grapalat"/>
          <w:sz w:val="24"/>
          <w:szCs w:val="24"/>
          <w:u w:val="single"/>
          <w:lang w:val="hy-AM"/>
        </w:rPr>
        <w:softHyphen/>
        <w:t>նակ</w:t>
      </w:r>
      <w:r w:rsidRPr="00126579">
        <w:rPr>
          <w:rFonts w:ascii="GHEA Grapalat" w:hAnsi="GHEA Grapalat" w:cs="GHEA Grapalat"/>
          <w:sz w:val="24"/>
          <w:szCs w:val="24"/>
          <w:u w:val="single"/>
          <w:lang w:val="hy-AM"/>
        </w:rPr>
        <w:softHyphen/>
        <w:t>ցում են կամավոր:</w:t>
      </w:r>
    </w:p>
    <w:p w14:paraId="06C8C3AC" w14:textId="77777777" w:rsidR="00126579" w:rsidRPr="00126579" w:rsidRDefault="00126579" w:rsidP="00126579">
      <w:pPr>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5. Ծառայության ծա</w:t>
      </w:r>
      <w:r w:rsidRPr="00126579">
        <w:rPr>
          <w:rFonts w:ascii="GHEA Grapalat" w:hAnsi="GHEA Grapalat" w:cs="GHEA Grapalat"/>
          <w:sz w:val="24"/>
          <w:szCs w:val="24"/>
          <w:u w:val="single"/>
          <w:lang w:val="hy-AM"/>
        </w:rPr>
        <w:softHyphen/>
      </w:r>
      <w:r w:rsidRPr="00126579">
        <w:rPr>
          <w:rFonts w:ascii="GHEA Grapalat" w:hAnsi="GHEA Grapalat" w:cs="GHEA Grapalat"/>
          <w:sz w:val="24"/>
          <w:szCs w:val="24"/>
          <w:u w:val="single"/>
          <w:lang w:val="hy-AM"/>
        </w:rPr>
        <w:softHyphen/>
        <w:t>ռայողների պաշ</w:t>
      </w:r>
      <w:r w:rsidRPr="00126579">
        <w:rPr>
          <w:rFonts w:ascii="GHEA Grapalat" w:hAnsi="GHEA Grapalat" w:cs="GHEA Grapalat"/>
          <w:sz w:val="24"/>
          <w:szCs w:val="24"/>
          <w:u w:val="single"/>
          <w:lang w:val="hy-AM"/>
        </w:rPr>
        <w:softHyphen/>
        <w:t>տոն առաջին ան</w:t>
      </w:r>
      <w:r w:rsidRPr="00126579">
        <w:rPr>
          <w:rFonts w:ascii="GHEA Grapalat" w:hAnsi="GHEA Grapalat" w:cs="GHEA Grapalat"/>
          <w:sz w:val="24"/>
          <w:szCs w:val="24"/>
          <w:u w:val="single"/>
          <w:lang w:val="hy-AM"/>
        </w:rPr>
        <w:softHyphen/>
        <w:t>գամ զբաղեցնող ծառա</w:t>
      </w:r>
      <w:r w:rsidRPr="00126579">
        <w:rPr>
          <w:rFonts w:ascii="GHEA Grapalat" w:hAnsi="GHEA Grapalat" w:cs="GHEA Grapalat"/>
          <w:sz w:val="24"/>
          <w:szCs w:val="24"/>
          <w:u w:val="single"/>
          <w:lang w:val="hy-AM"/>
        </w:rPr>
        <w:softHyphen/>
        <w:t>յողները կարող են դիմել հավելավճար հաշվարկելու նպատակով ատեստա</w:t>
      </w:r>
      <w:r w:rsidRPr="00126579">
        <w:rPr>
          <w:rFonts w:ascii="GHEA Grapalat" w:hAnsi="GHEA Grapalat" w:cs="GHEA Grapalat"/>
          <w:sz w:val="24"/>
          <w:szCs w:val="24"/>
          <w:u w:val="single"/>
          <w:lang w:val="hy-AM"/>
        </w:rPr>
        <w:softHyphen/>
        <w:t>վոր</w:t>
      </w:r>
      <w:r w:rsidRPr="00126579">
        <w:rPr>
          <w:rFonts w:ascii="GHEA Grapalat" w:hAnsi="GHEA Grapalat" w:cs="GHEA Grapalat"/>
          <w:sz w:val="24"/>
          <w:szCs w:val="24"/>
          <w:u w:val="single"/>
          <w:lang w:val="hy-AM"/>
        </w:rPr>
        <w:softHyphen/>
        <w:t xml:space="preserve">ման համար՝ պաշտոնի նշանակվելու օրվանից ոչ շուտ, քան երեք ամիս հետո: </w:t>
      </w:r>
    </w:p>
    <w:p w14:paraId="5F07615E"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6. Ծառայության ծա</w:t>
      </w:r>
      <w:r w:rsidRPr="00126579">
        <w:rPr>
          <w:rFonts w:ascii="GHEA Grapalat" w:hAnsi="GHEA Grapalat" w:cs="GHEA Grapalat"/>
          <w:sz w:val="24"/>
          <w:szCs w:val="24"/>
          <w:u w:val="single"/>
          <w:lang w:val="hy-AM"/>
        </w:rPr>
        <w:softHyphen/>
      </w:r>
      <w:r w:rsidRPr="00126579">
        <w:rPr>
          <w:rFonts w:ascii="GHEA Grapalat" w:hAnsi="GHEA Grapalat" w:cs="GHEA Grapalat"/>
          <w:sz w:val="24"/>
          <w:szCs w:val="24"/>
          <w:u w:val="single"/>
          <w:lang w:val="hy-AM"/>
        </w:rPr>
        <w:softHyphen/>
        <w:t>ռայողների պաշտոն զբաղեցնող, հավելավճար հաշվարկելու նպատակով ատես</w:t>
      </w:r>
      <w:r w:rsidRPr="00126579">
        <w:rPr>
          <w:rFonts w:ascii="GHEA Grapalat" w:hAnsi="GHEA Grapalat" w:cs="GHEA Grapalat"/>
          <w:sz w:val="24"/>
          <w:szCs w:val="24"/>
          <w:u w:val="single"/>
          <w:lang w:val="hy-AM"/>
        </w:rPr>
        <w:softHyphen/>
        <w:t>տավորված և սահմանված չափով հավելավճար ստացող ծա</w:t>
      </w:r>
      <w:r w:rsidRPr="00126579">
        <w:rPr>
          <w:rFonts w:ascii="GHEA Grapalat" w:hAnsi="GHEA Grapalat" w:cs="GHEA Grapalat"/>
          <w:sz w:val="24"/>
          <w:szCs w:val="24"/>
          <w:u w:val="single"/>
          <w:lang w:val="hy-AM"/>
        </w:rPr>
        <w:softHyphen/>
        <w:t>ռայողներին հաշվարկված հավելավճարը վճարվում է երկու տարի ժամկետով: Հա</w:t>
      </w:r>
      <w:r w:rsidRPr="00126579">
        <w:rPr>
          <w:rFonts w:ascii="GHEA Grapalat" w:hAnsi="GHEA Grapalat" w:cs="GHEA Grapalat"/>
          <w:sz w:val="24"/>
          <w:szCs w:val="24"/>
          <w:u w:val="single"/>
          <w:lang w:val="hy-AM"/>
        </w:rPr>
        <w:softHyphen/>
        <w:t>վե</w:t>
      </w:r>
      <w:r w:rsidRPr="00126579">
        <w:rPr>
          <w:rFonts w:ascii="GHEA Grapalat" w:hAnsi="GHEA Grapalat" w:cs="GHEA Grapalat"/>
          <w:sz w:val="24"/>
          <w:szCs w:val="24"/>
          <w:u w:val="single"/>
          <w:lang w:val="hy-AM"/>
        </w:rPr>
        <w:softHyphen/>
        <w:t>լավճա</w:t>
      </w:r>
      <w:r w:rsidRPr="00126579">
        <w:rPr>
          <w:rFonts w:ascii="GHEA Grapalat" w:hAnsi="GHEA Grapalat" w:cs="GHEA Grapalat"/>
          <w:sz w:val="24"/>
          <w:szCs w:val="24"/>
          <w:u w:val="single"/>
          <w:lang w:val="hy-AM"/>
        </w:rPr>
        <w:softHyphen/>
        <w:t>րի վճարումը շարունակելու նպատակով ծառայողը կարող է դիմել հավելավճար հաշվարկելու նպատակով ատեստա</w:t>
      </w:r>
      <w:r w:rsidRPr="00126579">
        <w:rPr>
          <w:rFonts w:ascii="GHEA Grapalat" w:hAnsi="GHEA Grapalat" w:cs="GHEA Grapalat"/>
          <w:sz w:val="24"/>
          <w:szCs w:val="24"/>
          <w:u w:val="single"/>
          <w:lang w:val="hy-AM"/>
        </w:rPr>
        <w:softHyphen/>
        <w:t>վոր</w:t>
      </w:r>
      <w:r w:rsidRPr="00126579">
        <w:rPr>
          <w:rFonts w:ascii="GHEA Grapalat" w:hAnsi="GHEA Grapalat" w:cs="GHEA Grapalat"/>
          <w:sz w:val="24"/>
          <w:szCs w:val="24"/>
          <w:u w:val="single"/>
          <w:lang w:val="hy-AM"/>
        </w:rPr>
        <w:softHyphen/>
        <w:t>ման համար սույն մասով նախատեսված ժամկետը լրանալուց առնվազն երկու ամիս առաջ:</w:t>
      </w:r>
    </w:p>
    <w:p w14:paraId="392F42B8"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7. Հղի կամ մինչև երեք տարեկան երեխայի խնամքի համար արձակուրդում գտնվող ծա</w:t>
      </w:r>
      <w:r w:rsidRPr="00126579">
        <w:rPr>
          <w:rFonts w:ascii="GHEA Grapalat" w:hAnsi="GHEA Grapalat" w:cs="GHEA Grapalat"/>
          <w:sz w:val="24"/>
          <w:szCs w:val="24"/>
          <w:u w:val="single"/>
          <w:lang w:val="hy-AM"/>
        </w:rPr>
        <w:softHyphen/>
        <w:t>ռա</w:t>
      </w:r>
      <w:r w:rsidRPr="00126579">
        <w:rPr>
          <w:rFonts w:ascii="GHEA Grapalat" w:hAnsi="GHEA Grapalat" w:cs="GHEA Grapalat"/>
          <w:sz w:val="24"/>
          <w:szCs w:val="24"/>
          <w:u w:val="single"/>
          <w:lang w:val="hy-AM"/>
        </w:rPr>
        <w:softHyphen/>
        <w:t>յողը հա</w:t>
      </w:r>
      <w:r w:rsidRPr="00126579">
        <w:rPr>
          <w:rFonts w:ascii="GHEA Grapalat" w:hAnsi="GHEA Grapalat" w:cs="GHEA Grapalat"/>
          <w:sz w:val="24"/>
          <w:szCs w:val="24"/>
          <w:u w:val="single"/>
          <w:lang w:val="hy-AM"/>
        </w:rPr>
        <w:softHyphen/>
        <w:t>վելա</w:t>
      </w:r>
      <w:r w:rsidRPr="00126579">
        <w:rPr>
          <w:rFonts w:ascii="GHEA Grapalat" w:hAnsi="GHEA Grapalat" w:cs="GHEA Grapalat"/>
          <w:sz w:val="24"/>
          <w:szCs w:val="24"/>
          <w:u w:val="single"/>
          <w:lang w:val="hy-AM"/>
        </w:rPr>
        <w:softHyphen/>
        <w:t>վճար հաշվարկելու նպատակով ատեստավորման համար կարող է դիմել ոչ շուտ, քան արձակուրդից վերադառնալուց երեք ամիս հետո:</w:t>
      </w:r>
    </w:p>
    <w:p w14:paraId="651F5213"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8. Արձակուրդում կամ գործուղման մեջ գտնվող կամ ժամանակավոր անաշխատունակ ծառայողը կարող է դիմել հա</w:t>
      </w:r>
      <w:r w:rsidRPr="00126579">
        <w:rPr>
          <w:rFonts w:ascii="GHEA Grapalat" w:hAnsi="GHEA Grapalat" w:cs="GHEA Grapalat"/>
          <w:sz w:val="24"/>
          <w:szCs w:val="24"/>
          <w:u w:val="single"/>
          <w:lang w:val="hy-AM"/>
        </w:rPr>
        <w:softHyphen/>
        <w:t>վելա</w:t>
      </w:r>
      <w:r w:rsidRPr="00126579">
        <w:rPr>
          <w:rFonts w:ascii="GHEA Grapalat" w:hAnsi="GHEA Grapalat" w:cs="GHEA Grapalat"/>
          <w:sz w:val="24"/>
          <w:szCs w:val="24"/>
          <w:u w:val="single"/>
          <w:lang w:val="hy-AM"/>
        </w:rPr>
        <w:softHyphen/>
        <w:t xml:space="preserve">վճար հաշվարկելու նպատակով ատեստավորման համար </w:t>
      </w:r>
      <w:r w:rsidRPr="00126579">
        <w:rPr>
          <w:rFonts w:ascii="GHEA Grapalat" w:hAnsi="GHEA Grapalat"/>
          <w:sz w:val="24"/>
          <w:szCs w:val="24"/>
          <w:u w:val="single"/>
          <w:shd w:val="clear" w:color="auto" w:fill="FFFFFF"/>
          <w:lang w:val="hy-AM"/>
        </w:rPr>
        <w:t>ծառայության անցնելուց հետո` երկամսյա ժամկետում</w:t>
      </w:r>
      <w:r w:rsidRPr="00126579">
        <w:rPr>
          <w:rFonts w:ascii="GHEA Grapalat" w:hAnsi="GHEA Grapalat" w:cs="GHEA Grapalat"/>
          <w:sz w:val="24"/>
          <w:szCs w:val="24"/>
          <w:u w:val="single"/>
          <w:lang w:val="hy-AM"/>
        </w:rPr>
        <w:t>:</w:t>
      </w:r>
    </w:p>
    <w:p w14:paraId="7D9C9CCF"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9. Հավելավճար հաշվարկելու նպատակով ատեստավորման համար դիմած ծառայողը ատեստավորման օրվանից ոչ ուշ, քան մեկ ամիս առաջ տեղեկացվում է հավելավճար հաշվարկելու նպատակով ատես</w:t>
      </w:r>
      <w:r w:rsidRPr="00126579">
        <w:rPr>
          <w:rFonts w:ascii="GHEA Grapalat" w:hAnsi="GHEA Grapalat" w:cs="GHEA Grapalat"/>
          <w:sz w:val="24"/>
          <w:szCs w:val="24"/>
          <w:u w:val="single"/>
          <w:lang w:val="hy-AM"/>
        </w:rPr>
        <w:softHyphen/>
        <w:t>տա</w:t>
      </w:r>
      <w:r w:rsidRPr="00126579">
        <w:rPr>
          <w:rFonts w:ascii="GHEA Grapalat" w:hAnsi="GHEA Grapalat" w:cs="GHEA Grapalat"/>
          <w:sz w:val="24"/>
          <w:szCs w:val="24"/>
          <w:u w:val="single"/>
          <w:lang w:val="hy-AM"/>
        </w:rPr>
        <w:softHyphen/>
        <w:t>վոր</w:t>
      </w:r>
      <w:r w:rsidRPr="00126579">
        <w:rPr>
          <w:rFonts w:ascii="GHEA Grapalat" w:hAnsi="GHEA Grapalat" w:cs="GHEA Grapalat"/>
          <w:sz w:val="24"/>
          <w:szCs w:val="24"/>
          <w:u w:val="single"/>
          <w:lang w:val="hy-AM"/>
        </w:rPr>
        <w:softHyphen/>
        <w:t>ման անցկացման ժամկետի մասին:</w:t>
      </w:r>
    </w:p>
    <w:p w14:paraId="7C389F57"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10. Հավելավճար հաշվարկելու նպատակով ատեստավորման արդյունքներով կայացվում է հետևյալ եզրակացություններից որևէ մեկը`</w:t>
      </w:r>
    </w:p>
    <w:p w14:paraId="2345CD69"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1) ենթակա է հաշվարկվելու հավելավճար.</w:t>
      </w:r>
    </w:p>
    <w:p w14:paraId="47E5F1E9"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2) ենթակա է շարունակելու հավելավճարի հաշվարկումը.</w:t>
      </w:r>
    </w:p>
    <w:p w14:paraId="5B7E5D65"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3) ենթակա չէ հաշվարկվելու հավելավճար:</w:t>
      </w:r>
    </w:p>
    <w:p w14:paraId="19D1DF29"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lastRenderedPageBreak/>
        <w:t>11. Հավելավճար հաշվարկելու նպատակով ատեստավորման արդյունքներով հա</w:t>
      </w:r>
      <w:r w:rsidRPr="00126579">
        <w:rPr>
          <w:rFonts w:ascii="GHEA Grapalat" w:hAnsi="GHEA Grapalat" w:cs="GHEA Grapalat"/>
          <w:sz w:val="24"/>
          <w:szCs w:val="24"/>
          <w:u w:val="single"/>
          <w:lang w:val="hy-AM"/>
        </w:rPr>
        <w:softHyphen/>
        <w:t>վե</w:t>
      </w:r>
      <w:r w:rsidRPr="00126579">
        <w:rPr>
          <w:rFonts w:ascii="GHEA Grapalat" w:hAnsi="GHEA Grapalat" w:cs="GHEA Grapalat"/>
          <w:sz w:val="24"/>
          <w:szCs w:val="24"/>
          <w:u w:val="single"/>
          <w:lang w:val="hy-AM"/>
        </w:rPr>
        <w:softHyphen/>
        <w:t>լավճար ստանալու կամ հավելավճարի հաշվարկումը շարունակելու իրավունք ձեռք չբերած ծա</w:t>
      </w:r>
      <w:r w:rsidRPr="00126579">
        <w:rPr>
          <w:rFonts w:ascii="GHEA Grapalat" w:hAnsi="GHEA Grapalat" w:cs="GHEA Grapalat"/>
          <w:sz w:val="24"/>
          <w:szCs w:val="24"/>
          <w:u w:val="single"/>
          <w:lang w:val="hy-AM"/>
        </w:rPr>
        <w:softHyphen/>
        <w:t>ռայողը տվյալ տարվա ընթացքում հավելավճար հաշվարկելու նպատակով ատեստավորում անց</w:t>
      </w:r>
      <w:r w:rsidRPr="00126579">
        <w:rPr>
          <w:rFonts w:ascii="GHEA Grapalat" w:hAnsi="GHEA Grapalat" w:cs="GHEA Grapalat"/>
          <w:sz w:val="24"/>
          <w:szCs w:val="24"/>
          <w:u w:val="single"/>
          <w:lang w:val="hy-AM"/>
        </w:rPr>
        <w:softHyphen/>
        <w:t>նելու համար կարող է դիմել ոչ ավելի, քան երկու անգամ, որի արդյունքներով հավելավճար ստա</w:t>
      </w:r>
      <w:r w:rsidRPr="00126579">
        <w:rPr>
          <w:rFonts w:ascii="GHEA Grapalat" w:hAnsi="GHEA Grapalat" w:cs="GHEA Grapalat"/>
          <w:sz w:val="24"/>
          <w:szCs w:val="24"/>
          <w:u w:val="single"/>
          <w:lang w:val="hy-AM"/>
        </w:rPr>
        <w:softHyphen/>
        <w:t>նալու իրավունք ձեռք բերելու դեպքում հա</w:t>
      </w:r>
      <w:r w:rsidRPr="00126579">
        <w:rPr>
          <w:rFonts w:ascii="GHEA Grapalat" w:hAnsi="GHEA Grapalat" w:cs="GHEA Grapalat"/>
          <w:sz w:val="24"/>
          <w:szCs w:val="24"/>
          <w:u w:val="single"/>
          <w:lang w:val="hy-AM"/>
        </w:rPr>
        <w:softHyphen/>
        <w:t>վե</w:t>
      </w:r>
      <w:r w:rsidRPr="00126579">
        <w:rPr>
          <w:rFonts w:ascii="GHEA Grapalat" w:hAnsi="GHEA Grapalat" w:cs="GHEA Grapalat"/>
          <w:sz w:val="24"/>
          <w:szCs w:val="24"/>
          <w:u w:val="single"/>
          <w:lang w:val="hy-AM"/>
        </w:rPr>
        <w:softHyphen/>
        <w:t>լավճարը հաշվարկվում է այդ իրավունքի ձեռք</w:t>
      </w:r>
      <w:r w:rsidRPr="00126579">
        <w:rPr>
          <w:rFonts w:ascii="GHEA Grapalat" w:hAnsi="GHEA Grapalat" w:cs="GHEA Grapalat"/>
          <w:sz w:val="24"/>
          <w:szCs w:val="24"/>
          <w:u w:val="single"/>
          <w:lang w:val="hy-AM"/>
        </w:rPr>
        <w:softHyphen/>
        <w:t xml:space="preserve">բերման օրվանից: </w:t>
      </w:r>
    </w:p>
    <w:p w14:paraId="236AD7DA" w14:textId="77777777" w:rsidR="00126579" w:rsidRPr="00126579" w:rsidRDefault="00126579" w:rsidP="00126579">
      <w:pPr>
        <w:autoSpaceDE w:val="0"/>
        <w:autoSpaceDN w:val="0"/>
        <w:adjustRightInd w:val="0"/>
        <w:spacing w:after="0" w:line="360" w:lineRule="auto"/>
        <w:ind w:firstLine="567"/>
        <w:jc w:val="both"/>
        <w:rPr>
          <w:rFonts w:ascii="GHEA Grapalat" w:hAnsi="GHEA Grapalat" w:cs="GHEA Grapalat"/>
          <w:sz w:val="24"/>
          <w:szCs w:val="24"/>
          <w:u w:val="single"/>
          <w:lang w:val="hy-AM"/>
        </w:rPr>
      </w:pPr>
      <w:r w:rsidRPr="00126579">
        <w:rPr>
          <w:rFonts w:ascii="GHEA Grapalat" w:hAnsi="GHEA Grapalat" w:cs="GHEA Grapalat"/>
          <w:sz w:val="24"/>
          <w:szCs w:val="24"/>
          <w:u w:val="single"/>
          <w:lang w:val="hy-AM"/>
        </w:rPr>
        <w:t>12. Հավելավճար հաշվարկելու նպատակով ատեստավորվող ծառայողը պարտադիր ծա</w:t>
      </w:r>
      <w:r w:rsidRPr="00126579">
        <w:rPr>
          <w:rFonts w:ascii="GHEA Grapalat" w:hAnsi="GHEA Grapalat" w:cs="GHEA Grapalat"/>
          <w:sz w:val="24"/>
          <w:szCs w:val="24"/>
          <w:u w:val="single"/>
          <w:lang w:val="hy-AM"/>
        </w:rPr>
        <w:softHyphen/>
        <w:t>նո</w:t>
      </w:r>
      <w:r w:rsidRPr="00126579">
        <w:rPr>
          <w:rFonts w:ascii="GHEA Grapalat" w:hAnsi="GHEA Grapalat" w:cs="GHEA Grapalat"/>
          <w:sz w:val="24"/>
          <w:szCs w:val="24"/>
          <w:u w:val="single"/>
          <w:lang w:val="hy-AM"/>
        </w:rPr>
        <w:softHyphen/>
        <w:t>թացվում է ատեստավորման արդյունքներին և կայացված եզրակացությանը: Հավելավճար հաշվարկելու նպատակով ատեստավորվող ծառայողն իրավունք ունի վերադասության կարգով բողոքարկելու ատեստավորման արդյունքները և կայացված եզրակացությունը՝ դրանց ծա</w:t>
      </w:r>
      <w:r w:rsidRPr="00126579">
        <w:rPr>
          <w:rFonts w:ascii="GHEA Grapalat" w:hAnsi="GHEA Grapalat" w:cs="GHEA Grapalat"/>
          <w:sz w:val="24"/>
          <w:szCs w:val="24"/>
          <w:u w:val="single"/>
          <w:lang w:val="hy-AM"/>
        </w:rPr>
        <w:softHyphen/>
        <w:t>նո</w:t>
      </w:r>
      <w:r w:rsidRPr="00126579">
        <w:rPr>
          <w:rFonts w:ascii="GHEA Grapalat" w:hAnsi="GHEA Grapalat" w:cs="GHEA Grapalat"/>
          <w:sz w:val="24"/>
          <w:szCs w:val="24"/>
          <w:u w:val="single"/>
          <w:lang w:val="hy-AM"/>
        </w:rPr>
        <w:softHyphen/>
        <w:t>թա</w:t>
      </w:r>
      <w:r w:rsidRPr="00126579">
        <w:rPr>
          <w:rFonts w:ascii="GHEA Grapalat" w:hAnsi="GHEA Grapalat" w:cs="GHEA Grapalat"/>
          <w:sz w:val="24"/>
          <w:szCs w:val="24"/>
          <w:u w:val="single"/>
          <w:lang w:val="hy-AM"/>
        </w:rPr>
        <w:softHyphen/>
        <w:t>նալու օրվանից հետո ոչ ուշ, քան հինգ աշխատանքային օրվա ընթացքում:</w:t>
      </w:r>
    </w:p>
    <w:p w14:paraId="286C6504" w14:textId="54E78343" w:rsidR="00126579" w:rsidRPr="00540FBB" w:rsidRDefault="00126579" w:rsidP="00126579">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126579">
        <w:rPr>
          <w:rFonts w:ascii="GHEA Grapalat" w:hAnsi="GHEA Grapalat" w:cs="GHEA Grapalat"/>
          <w:sz w:val="24"/>
          <w:szCs w:val="24"/>
          <w:u w:val="single"/>
          <w:lang w:val="hy-AM"/>
        </w:rPr>
        <w:t xml:space="preserve">13. </w:t>
      </w:r>
      <w:r w:rsidRPr="00126579">
        <w:rPr>
          <w:rFonts w:ascii="GHEA Grapalat" w:hAnsi="GHEA Grapalat"/>
          <w:sz w:val="24"/>
          <w:szCs w:val="24"/>
          <w:u w:val="single"/>
          <w:shd w:val="clear" w:color="auto" w:fill="FFFFFF"/>
          <w:lang w:val="hy-AM"/>
        </w:rPr>
        <w:t>Ծառայության</w:t>
      </w:r>
      <w:r w:rsidRPr="00126579">
        <w:rPr>
          <w:rFonts w:ascii="GHEA Grapalat" w:hAnsi="GHEA Grapalat" w:cs="GHEA Grapalat"/>
          <w:sz w:val="24"/>
          <w:szCs w:val="24"/>
          <w:u w:val="single"/>
          <w:lang w:val="hy-AM"/>
        </w:rPr>
        <w:t xml:space="preserve"> ծա</w:t>
      </w:r>
      <w:r w:rsidRPr="00126579">
        <w:rPr>
          <w:rFonts w:ascii="GHEA Grapalat" w:hAnsi="GHEA Grapalat" w:cs="GHEA Grapalat"/>
          <w:sz w:val="24"/>
          <w:szCs w:val="24"/>
          <w:u w:val="single"/>
          <w:lang w:val="hy-AM"/>
        </w:rPr>
        <w:softHyphen/>
        <w:t>ռա</w:t>
      </w:r>
      <w:r w:rsidRPr="00126579">
        <w:rPr>
          <w:rFonts w:ascii="GHEA Grapalat" w:hAnsi="GHEA Grapalat" w:cs="GHEA Grapalat"/>
          <w:sz w:val="24"/>
          <w:szCs w:val="24"/>
          <w:u w:val="single"/>
          <w:lang w:val="hy-AM"/>
        </w:rPr>
        <w:softHyphen/>
        <w:t>յողներին սույն հոդվածով սահ</w:t>
      </w:r>
      <w:r w:rsidRPr="00126579">
        <w:rPr>
          <w:rFonts w:ascii="GHEA Grapalat" w:hAnsi="GHEA Grapalat" w:cs="GHEA Grapalat"/>
          <w:sz w:val="24"/>
          <w:szCs w:val="24"/>
          <w:u w:val="single"/>
          <w:lang w:val="hy-AM"/>
        </w:rPr>
        <w:softHyphen/>
        <w:t>ման</w:t>
      </w:r>
      <w:r w:rsidRPr="00126579">
        <w:rPr>
          <w:rFonts w:ascii="GHEA Grapalat" w:hAnsi="GHEA Grapalat" w:cs="GHEA Grapalat"/>
          <w:sz w:val="24"/>
          <w:szCs w:val="24"/>
          <w:u w:val="single"/>
          <w:lang w:val="hy-AM"/>
        </w:rPr>
        <w:softHyphen/>
        <w:t>ված հավելավճար հաշվարկելու նպատակով ատես</w:t>
      </w:r>
      <w:r w:rsidRPr="00126579">
        <w:rPr>
          <w:rFonts w:ascii="GHEA Grapalat" w:hAnsi="GHEA Grapalat" w:cs="GHEA Grapalat"/>
          <w:sz w:val="24"/>
          <w:szCs w:val="24"/>
          <w:u w:val="single"/>
          <w:lang w:val="hy-AM"/>
        </w:rPr>
        <w:softHyphen/>
        <w:t>տա</w:t>
      </w:r>
      <w:r w:rsidRPr="00126579">
        <w:rPr>
          <w:rFonts w:ascii="GHEA Grapalat" w:hAnsi="GHEA Grapalat" w:cs="GHEA Grapalat"/>
          <w:sz w:val="24"/>
          <w:szCs w:val="24"/>
          <w:u w:val="single"/>
          <w:lang w:val="hy-AM"/>
        </w:rPr>
        <w:softHyphen/>
        <w:t>վոր</w:t>
      </w:r>
      <w:r w:rsidRPr="00126579">
        <w:rPr>
          <w:rFonts w:ascii="GHEA Grapalat" w:hAnsi="GHEA Grapalat" w:cs="GHEA Grapalat"/>
          <w:sz w:val="24"/>
          <w:szCs w:val="24"/>
          <w:u w:val="single"/>
          <w:lang w:val="hy-AM"/>
        </w:rPr>
        <w:softHyphen/>
        <w:t>ման արդյունքներով հաշվարկվող հա</w:t>
      </w:r>
      <w:r w:rsidRPr="00126579">
        <w:rPr>
          <w:rFonts w:ascii="GHEA Grapalat" w:hAnsi="GHEA Grapalat" w:cs="GHEA Grapalat"/>
          <w:sz w:val="24"/>
          <w:szCs w:val="24"/>
          <w:u w:val="single"/>
          <w:lang w:val="hy-AM"/>
        </w:rPr>
        <w:softHyphen/>
        <w:t>վելավճարի չափերը և վճարման կարգը սահ</w:t>
      </w:r>
      <w:r w:rsidRPr="00126579">
        <w:rPr>
          <w:rFonts w:ascii="GHEA Grapalat" w:hAnsi="GHEA Grapalat" w:cs="GHEA Grapalat"/>
          <w:sz w:val="24"/>
          <w:szCs w:val="24"/>
          <w:u w:val="single"/>
          <w:lang w:val="hy-AM"/>
        </w:rPr>
        <w:softHyphen/>
        <w:t>ման</w:t>
      </w:r>
      <w:r w:rsidRPr="00126579">
        <w:rPr>
          <w:rFonts w:ascii="GHEA Grapalat" w:hAnsi="GHEA Grapalat" w:cs="GHEA Grapalat"/>
          <w:sz w:val="24"/>
          <w:szCs w:val="24"/>
          <w:u w:val="single"/>
          <w:lang w:val="hy-AM"/>
        </w:rPr>
        <w:softHyphen/>
        <w:t>վում են Կառավարության որոշմամբ: Հա</w:t>
      </w:r>
      <w:r w:rsidRPr="00126579">
        <w:rPr>
          <w:rFonts w:ascii="GHEA Grapalat" w:hAnsi="GHEA Grapalat" w:cs="GHEA Grapalat"/>
          <w:sz w:val="24"/>
          <w:szCs w:val="24"/>
          <w:u w:val="single"/>
          <w:lang w:val="hy-AM"/>
        </w:rPr>
        <w:softHyphen/>
        <w:t>վելավճարի հաշվարկման կարգը և հաշվարկված հավելավճարի վճարումը դադարեցնելու հիմ</w:t>
      </w:r>
      <w:r w:rsidRPr="00126579">
        <w:rPr>
          <w:rFonts w:ascii="GHEA Grapalat" w:hAnsi="GHEA Grapalat" w:cs="GHEA Grapalat"/>
          <w:sz w:val="24"/>
          <w:szCs w:val="24"/>
          <w:u w:val="single"/>
          <w:lang w:val="hy-AM"/>
        </w:rPr>
        <w:softHyphen/>
        <w:t>քերը սահմանվում են վարչապետի որոշմամբ: Սույն մա</w:t>
      </w:r>
      <w:r w:rsidRPr="00126579">
        <w:rPr>
          <w:rFonts w:ascii="GHEA Grapalat" w:hAnsi="GHEA Grapalat" w:cs="GHEA Grapalat"/>
          <w:sz w:val="24"/>
          <w:szCs w:val="24"/>
          <w:u w:val="single"/>
          <w:lang w:val="hy-AM"/>
        </w:rPr>
        <w:softHyphen/>
        <w:t>սի համաձայն հավելավճար հաշվարկելու դեպքում ծառայողներին «Պետական պաշտոններ և պետական ծառայության պաշտոններ զբա</w:t>
      </w:r>
      <w:r w:rsidRPr="00126579">
        <w:rPr>
          <w:rFonts w:ascii="GHEA Grapalat" w:hAnsi="GHEA Grapalat" w:cs="GHEA Grapalat"/>
          <w:sz w:val="24"/>
          <w:szCs w:val="24"/>
          <w:u w:val="single"/>
          <w:lang w:val="hy-AM"/>
        </w:rPr>
        <w:softHyphen/>
        <w:t>ղեցնող անձանց վարձատրության մասին» օրենքի 32-րդ հոդվածի 6-րդ մասով սահ</w:t>
      </w:r>
      <w:r w:rsidRPr="00126579">
        <w:rPr>
          <w:rFonts w:ascii="GHEA Grapalat" w:hAnsi="GHEA Grapalat" w:cs="GHEA Grapalat"/>
          <w:sz w:val="24"/>
          <w:szCs w:val="24"/>
          <w:u w:val="single"/>
          <w:lang w:val="hy-AM"/>
        </w:rPr>
        <w:softHyphen/>
        <w:t>ման</w:t>
      </w:r>
      <w:r w:rsidRPr="00126579">
        <w:rPr>
          <w:rFonts w:ascii="GHEA Grapalat" w:hAnsi="GHEA Grapalat" w:cs="GHEA Grapalat"/>
          <w:sz w:val="24"/>
          <w:szCs w:val="24"/>
          <w:u w:val="single"/>
          <w:lang w:val="hy-AM"/>
        </w:rPr>
        <w:softHyphen/>
        <w:t>ված լրավճարը և պայմանագրային զինվորական ծառայության պաշտոնի համար սահմանված հա</w:t>
      </w:r>
      <w:r w:rsidRPr="00126579">
        <w:rPr>
          <w:rFonts w:ascii="GHEA Grapalat" w:hAnsi="GHEA Grapalat" w:cs="GHEA Grapalat"/>
          <w:sz w:val="24"/>
          <w:szCs w:val="24"/>
          <w:u w:val="single"/>
          <w:lang w:val="hy-AM"/>
        </w:rPr>
        <w:softHyphen/>
        <w:t>վելումը չի հաշվարկվում:</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2611A4" w:rsidRPr="002611A4" w14:paraId="11430D6F" w14:textId="77777777" w:rsidTr="002611A4">
        <w:trPr>
          <w:tblCellSpacing w:w="0" w:type="dxa"/>
        </w:trPr>
        <w:tc>
          <w:tcPr>
            <w:tcW w:w="2025" w:type="dxa"/>
            <w:shd w:val="clear" w:color="auto" w:fill="FFFFFF"/>
            <w:hideMark/>
          </w:tcPr>
          <w:p w14:paraId="3836D614" w14:textId="77777777" w:rsidR="002611A4" w:rsidRPr="002611A4" w:rsidRDefault="002611A4" w:rsidP="00F12F34">
            <w:pPr>
              <w:spacing w:after="0" w:line="360" w:lineRule="auto"/>
              <w:ind w:firstLine="567"/>
              <w:jc w:val="both"/>
              <w:rPr>
                <w:rFonts w:ascii="GHEA Grapalat" w:eastAsia="Times New Roman" w:hAnsi="GHEA Grapalat" w:cs="Times New Roman"/>
                <w:color w:val="000000"/>
                <w:sz w:val="24"/>
                <w:szCs w:val="24"/>
                <w:lang w:eastAsia="ru-RU"/>
              </w:rPr>
            </w:pPr>
            <w:r w:rsidRPr="002611A4">
              <w:rPr>
                <w:rFonts w:ascii="GHEA Grapalat" w:eastAsia="Times New Roman" w:hAnsi="GHEA Grapalat" w:cs="Times New Roman"/>
                <w:b/>
                <w:bCs/>
                <w:color w:val="000000"/>
                <w:sz w:val="24"/>
                <w:szCs w:val="24"/>
                <w:lang w:eastAsia="ru-RU"/>
              </w:rPr>
              <w:t>Հոդված 24.</w:t>
            </w:r>
          </w:p>
        </w:tc>
        <w:tc>
          <w:tcPr>
            <w:tcW w:w="0" w:type="auto"/>
            <w:shd w:val="clear" w:color="auto" w:fill="FFFFFF"/>
            <w:vAlign w:val="center"/>
            <w:hideMark/>
          </w:tcPr>
          <w:p w14:paraId="2ABF8AF8" w14:textId="77777777" w:rsidR="002611A4" w:rsidRPr="002611A4" w:rsidRDefault="002611A4" w:rsidP="00F12F34">
            <w:pPr>
              <w:spacing w:after="0" w:line="360" w:lineRule="auto"/>
              <w:ind w:firstLine="567"/>
              <w:jc w:val="both"/>
              <w:rPr>
                <w:rFonts w:ascii="GHEA Grapalat" w:eastAsia="Times New Roman" w:hAnsi="GHEA Grapalat" w:cs="Times New Roman"/>
                <w:color w:val="000000"/>
                <w:sz w:val="24"/>
                <w:szCs w:val="24"/>
                <w:lang w:eastAsia="ru-RU"/>
              </w:rPr>
            </w:pPr>
            <w:r w:rsidRPr="002611A4">
              <w:rPr>
                <w:rFonts w:ascii="GHEA Grapalat" w:eastAsia="Times New Roman" w:hAnsi="GHEA Grapalat" w:cs="Times New Roman"/>
                <w:b/>
                <w:bCs/>
                <w:color w:val="000000"/>
                <w:sz w:val="24"/>
                <w:szCs w:val="24"/>
                <w:lang w:eastAsia="ru-RU"/>
              </w:rPr>
              <w:t>Ծառայության նյութատեխնիկական</w:t>
            </w:r>
            <w:r w:rsidRPr="002611A4">
              <w:rPr>
                <w:rFonts w:ascii="Calibri" w:eastAsia="Times New Roman" w:hAnsi="Calibri" w:cs="Calibri"/>
                <w:b/>
                <w:bCs/>
                <w:color w:val="000000"/>
                <w:sz w:val="24"/>
                <w:szCs w:val="24"/>
                <w:lang w:eastAsia="ru-RU"/>
              </w:rPr>
              <w:t> </w:t>
            </w:r>
            <w:r w:rsidRPr="002611A4">
              <w:rPr>
                <w:rFonts w:ascii="GHEA Grapalat" w:eastAsia="Times New Roman" w:hAnsi="GHEA Grapalat" w:cs="Arial Unicode"/>
                <w:b/>
                <w:bCs/>
                <w:color w:val="000000"/>
                <w:sz w:val="24"/>
                <w:szCs w:val="24"/>
                <w:lang w:eastAsia="ru-RU"/>
              </w:rPr>
              <w:t>և</w:t>
            </w:r>
            <w:r w:rsidRPr="002611A4">
              <w:rPr>
                <w:rFonts w:ascii="GHEA Grapalat" w:eastAsia="Times New Roman" w:hAnsi="GHEA Grapalat" w:cs="Times New Roman"/>
                <w:b/>
                <w:bCs/>
                <w:color w:val="000000"/>
                <w:sz w:val="24"/>
                <w:szCs w:val="24"/>
                <w:lang w:eastAsia="ru-RU"/>
              </w:rPr>
              <w:t xml:space="preserve"> </w:t>
            </w:r>
            <w:r w:rsidRPr="002611A4">
              <w:rPr>
                <w:rFonts w:ascii="GHEA Grapalat" w:eastAsia="Times New Roman" w:hAnsi="GHEA Grapalat" w:cs="Arial Unicode"/>
                <w:b/>
                <w:bCs/>
                <w:color w:val="000000"/>
                <w:sz w:val="24"/>
                <w:szCs w:val="24"/>
                <w:lang w:eastAsia="ru-RU"/>
              </w:rPr>
              <w:t>այլ</w:t>
            </w:r>
            <w:r w:rsidRPr="002611A4">
              <w:rPr>
                <w:rFonts w:ascii="GHEA Grapalat" w:eastAsia="Times New Roman" w:hAnsi="GHEA Grapalat" w:cs="Times New Roman"/>
                <w:b/>
                <w:bCs/>
                <w:color w:val="000000"/>
                <w:sz w:val="24"/>
                <w:szCs w:val="24"/>
                <w:lang w:eastAsia="ru-RU"/>
              </w:rPr>
              <w:t xml:space="preserve"> </w:t>
            </w:r>
            <w:r w:rsidRPr="002611A4">
              <w:rPr>
                <w:rFonts w:ascii="GHEA Grapalat" w:eastAsia="Times New Roman" w:hAnsi="GHEA Grapalat" w:cs="Arial Unicode"/>
                <w:b/>
                <w:bCs/>
                <w:color w:val="000000"/>
                <w:sz w:val="24"/>
                <w:szCs w:val="24"/>
                <w:lang w:eastAsia="ru-RU"/>
              </w:rPr>
              <w:t>ապահովում</w:t>
            </w:r>
            <w:r w:rsidRPr="002611A4">
              <w:rPr>
                <w:rFonts w:ascii="GHEA Grapalat" w:eastAsia="Times New Roman" w:hAnsi="GHEA Grapalat" w:cs="Times New Roman"/>
                <w:b/>
                <w:bCs/>
                <w:color w:val="000000"/>
                <w:sz w:val="24"/>
                <w:szCs w:val="24"/>
                <w:lang w:eastAsia="ru-RU"/>
              </w:rPr>
              <w:t>ը</w:t>
            </w:r>
          </w:p>
        </w:tc>
      </w:tr>
    </w:tbl>
    <w:p w14:paraId="54671DC9" w14:textId="77777777" w:rsidR="002611A4" w:rsidRPr="002611A4" w:rsidRDefault="002611A4"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2611A4">
        <w:rPr>
          <w:rFonts w:ascii="GHEA Grapalat" w:eastAsia="Times New Roman" w:hAnsi="GHEA Grapalat" w:cs="Times New Roman"/>
          <w:b/>
          <w:bCs/>
          <w:i/>
          <w:iCs/>
          <w:color w:val="000000"/>
          <w:sz w:val="24"/>
          <w:szCs w:val="24"/>
          <w:lang w:eastAsia="ru-RU"/>
        </w:rPr>
        <w:t>(վերնագիրը փոփ. 23.03.18 ՀՕ-275-Ն)</w:t>
      </w:r>
    </w:p>
    <w:p w14:paraId="12EE8648" w14:textId="77777777" w:rsidR="002611A4" w:rsidRPr="002611A4" w:rsidRDefault="002611A4"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2611A4">
        <w:rPr>
          <w:rFonts w:ascii="Calibri" w:eastAsia="Times New Roman" w:hAnsi="Calibri" w:cs="Calibri"/>
          <w:color w:val="000000"/>
          <w:sz w:val="24"/>
          <w:szCs w:val="24"/>
          <w:lang w:eastAsia="ru-RU"/>
        </w:rPr>
        <w:t> </w:t>
      </w:r>
    </w:p>
    <w:p w14:paraId="63A23EF6" w14:textId="77777777" w:rsidR="002611A4" w:rsidRPr="002611A4" w:rsidRDefault="002611A4"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2611A4">
        <w:rPr>
          <w:rFonts w:ascii="GHEA Grapalat" w:eastAsia="Times New Roman" w:hAnsi="GHEA Grapalat" w:cs="Times New Roman"/>
          <w:color w:val="000000"/>
          <w:sz w:val="24"/>
          <w:szCs w:val="24"/>
          <w:lang w:eastAsia="ru-RU"/>
        </w:rPr>
        <w:t xml:space="preserve">Ծառայության նյութատեխնիկական ապահովումը, ծառայողների և </w:t>
      </w:r>
      <w:r w:rsidRPr="002611A4">
        <w:rPr>
          <w:rFonts w:ascii="GHEA Grapalat" w:eastAsia="Times New Roman" w:hAnsi="GHEA Grapalat" w:cs="Times New Roman"/>
          <w:strike/>
          <w:color w:val="000000"/>
          <w:sz w:val="24"/>
          <w:szCs w:val="24"/>
          <w:lang w:eastAsia="ru-RU"/>
        </w:rPr>
        <w:t>քաղաքացիական անձնակազմի</w:t>
      </w:r>
      <w:r w:rsidRPr="002611A4">
        <w:rPr>
          <w:rFonts w:ascii="GHEA Grapalat" w:eastAsia="Times New Roman" w:hAnsi="GHEA Grapalat" w:cs="Times New Roman"/>
          <w:color w:val="000000"/>
          <w:sz w:val="24"/>
          <w:szCs w:val="24"/>
          <w:lang w:eastAsia="ru-RU"/>
        </w:rPr>
        <w:t xml:space="preserve"> </w:t>
      </w:r>
      <w:r w:rsidR="00690578" w:rsidRPr="00690578">
        <w:rPr>
          <w:rFonts w:ascii="GHEA Grapalat" w:hAnsi="GHEA Grapalat"/>
          <w:sz w:val="24"/>
          <w:szCs w:val="24"/>
          <w:u w:val="single"/>
          <w:shd w:val="clear" w:color="auto" w:fill="FFFFFF"/>
          <w:lang w:val="hy-AM"/>
        </w:rPr>
        <w:t xml:space="preserve">քաղաքացիական աշխատանք կատարող </w:t>
      </w:r>
      <w:r w:rsidR="00F657CB">
        <w:rPr>
          <w:rFonts w:ascii="GHEA Grapalat" w:hAnsi="GHEA Grapalat"/>
          <w:sz w:val="24"/>
          <w:szCs w:val="24"/>
          <w:u w:val="single"/>
          <w:shd w:val="clear" w:color="auto" w:fill="FFFFFF"/>
          <w:lang w:val="hy-AM"/>
        </w:rPr>
        <w:t>ու</w:t>
      </w:r>
      <w:r w:rsidR="00690578" w:rsidRPr="00690578">
        <w:rPr>
          <w:rFonts w:ascii="GHEA Grapalat" w:hAnsi="GHEA Grapalat"/>
          <w:sz w:val="24"/>
          <w:szCs w:val="24"/>
          <w:u w:val="single"/>
          <w:shd w:val="clear" w:color="auto" w:fill="FFFFFF"/>
          <w:lang w:val="hy-AM"/>
        </w:rPr>
        <w:t xml:space="preserve"> տեխնիկական սպասարկում իրականացնող անձանց</w:t>
      </w:r>
      <w:r w:rsidR="00690578" w:rsidRPr="002611A4">
        <w:rPr>
          <w:rFonts w:ascii="GHEA Grapalat" w:eastAsia="Times New Roman" w:hAnsi="GHEA Grapalat" w:cs="Times New Roman"/>
          <w:color w:val="000000"/>
          <w:sz w:val="24"/>
          <w:szCs w:val="24"/>
          <w:lang w:eastAsia="ru-RU"/>
        </w:rPr>
        <w:t xml:space="preserve"> </w:t>
      </w:r>
      <w:r w:rsidRPr="002611A4">
        <w:rPr>
          <w:rFonts w:ascii="GHEA Grapalat" w:eastAsia="Times New Roman" w:hAnsi="GHEA Grapalat" w:cs="Times New Roman"/>
          <w:color w:val="000000"/>
          <w:sz w:val="24"/>
          <w:szCs w:val="24"/>
          <w:lang w:eastAsia="ru-RU"/>
        </w:rPr>
        <w:t>բնակարանային, կենցաղային, սննդի, նյութական օգնության, խրախուսման և սոցիալական այլ պահանջմունքների բավարարումը կատարվում է Հայաստանի Հանրապետության պետական բյուջեի և օրենսդրությամբ սահմանված այլ միջոցների, այդ թվում՝ պայմանագրային հիմունքներով ծառայություններ մատուցելու դիմաց ստացվող միջոցների հաշվին։</w:t>
      </w:r>
    </w:p>
    <w:p w14:paraId="62565628" w14:textId="77777777" w:rsidR="00C7198D" w:rsidRPr="00690578" w:rsidRDefault="002611A4"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2611A4">
        <w:rPr>
          <w:rFonts w:ascii="GHEA Grapalat" w:eastAsia="Times New Roman" w:hAnsi="GHEA Grapalat" w:cs="Times New Roman"/>
          <w:b/>
          <w:bCs/>
          <w:i/>
          <w:iCs/>
          <w:color w:val="000000"/>
          <w:sz w:val="24"/>
          <w:szCs w:val="24"/>
          <w:lang w:eastAsia="ru-RU"/>
        </w:rPr>
        <w:t>(24-րդ հոդվածը փոփ. 23.03.18 ՀՕ-275-Ն)</w:t>
      </w:r>
    </w:p>
    <w:p w14:paraId="253420DD" w14:textId="77777777" w:rsidR="00FD4656" w:rsidRPr="00F41EB4" w:rsidRDefault="00FD4656"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b/>
          <w:bCs/>
          <w:color w:val="000000" w:themeColor="text1"/>
          <w:sz w:val="24"/>
          <w:szCs w:val="24"/>
          <w:lang w:val="hy-AM" w:eastAsia="ru-RU"/>
        </w:rPr>
        <w:t>ՀԱՅԱՍՏԱՆԻ ՀԱՆՐԱՊԵՏՈՒԹՅԱՆ</w:t>
      </w:r>
    </w:p>
    <w:p w14:paraId="5BDD7A14" w14:textId="77777777" w:rsidR="00FD4656" w:rsidRPr="00F41EB4" w:rsidRDefault="00FD4656" w:rsidP="00A57B38">
      <w:pPr>
        <w:shd w:val="clear" w:color="auto" w:fill="FFFFFF"/>
        <w:spacing w:after="0" w:line="360" w:lineRule="auto"/>
        <w:jc w:val="center"/>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b/>
          <w:bCs/>
          <w:color w:val="000000" w:themeColor="text1"/>
          <w:sz w:val="24"/>
          <w:szCs w:val="24"/>
          <w:lang w:val="hy-AM" w:eastAsia="ru-RU"/>
        </w:rPr>
        <w:t>Օ Ր Ե Ն Ք Ը</w:t>
      </w:r>
    </w:p>
    <w:p w14:paraId="5AA12928" w14:textId="77777777" w:rsidR="00FD4656" w:rsidRPr="00F41EB4" w:rsidRDefault="00FD4656" w:rsidP="00A57B38">
      <w:pPr>
        <w:shd w:val="clear" w:color="auto" w:fill="FFFFFF"/>
        <w:spacing w:after="0" w:line="360" w:lineRule="auto"/>
        <w:jc w:val="right"/>
        <w:rPr>
          <w:rFonts w:ascii="GHEA Grapalat" w:eastAsia="Times New Roman" w:hAnsi="GHEA Grapalat" w:cs="Times New Roman"/>
          <w:color w:val="000000" w:themeColor="text1"/>
          <w:sz w:val="24"/>
          <w:szCs w:val="24"/>
          <w:lang w:val="hy-AM" w:eastAsia="ru-RU"/>
        </w:rPr>
      </w:pPr>
      <w:r w:rsidRPr="00F41EB4">
        <w:rPr>
          <w:rFonts w:ascii="Calibri" w:eastAsia="Times New Roman" w:hAnsi="Calibri" w:cs="Calibri"/>
          <w:color w:val="000000" w:themeColor="text1"/>
          <w:sz w:val="24"/>
          <w:szCs w:val="24"/>
          <w:lang w:val="hy-AM" w:eastAsia="ru-RU"/>
        </w:rPr>
        <w:lastRenderedPageBreak/>
        <w:t> </w:t>
      </w:r>
      <w:r w:rsidRPr="00F41EB4">
        <w:rPr>
          <w:rFonts w:ascii="GHEA Grapalat" w:eastAsia="Times New Roman" w:hAnsi="GHEA Grapalat" w:cs="Times New Roman"/>
          <w:color w:val="000000" w:themeColor="text1"/>
          <w:sz w:val="24"/>
          <w:szCs w:val="24"/>
          <w:lang w:val="hy-AM" w:eastAsia="ru-RU"/>
        </w:rPr>
        <w:t>Ընդունված է 2018 թվականի մարտի 23-ին</w:t>
      </w:r>
      <w:r w:rsidRPr="00F41EB4">
        <w:rPr>
          <w:rFonts w:ascii="Calibri" w:eastAsia="Times New Roman" w:hAnsi="Calibri" w:cs="Calibri"/>
          <w:color w:val="000000" w:themeColor="text1"/>
          <w:sz w:val="24"/>
          <w:szCs w:val="24"/>
          <w:lang w:val="hy-AM" w:eastAsia="ru-RU"/>
        </w:rPr>
        <w:t> </w:t>
      </w:r>
    </w:p>
    <w:p w14:paraId="73B4BFD7" w14:textId="77777777" w:rsidR="00FD4656" w:rsidRPr="00F41EB4" w:rsidRDefault="00FD4656" w:rsidP="00A57B38">
      <w:pPr>
        <w:shd w:val="clear" w:color="auto" w:fill="FFFFFF"/>
        <w:spacing w:after="0" w:line="360" w:lineRule="auto"/>
        <w:ind w:firstLine="375"/>
        <w:jc w:val="center"/>
        <w:rPr>
          <w:rFonts w:ascii="GHEA Grapalat" w:eastAsia="Times New Roman" w:hAnsi="GHEA Grapalat" w:cs="Times New Roman"/>
          <w:b/>
          <w:bCs/>
          <w:color w:val="000000" w:themeColor="text1"/>
          <w:sz w:val="24"/>
          <w:szCs w:val="24"/>
          <w:lang w:val="hy-AM" w:eastAsia="ru-RU"/>
        </w:rPr>
      </w:pPr>
      <w:r w:rsidRPr="00F41EB4">
        <w:rPr>
          <w:rFonts w:ascii="GHEA Grapalat" w:eastAsia="Times New Roman" w:hAnsi="GHEA Grapalat" w:cs="Times New Roman"/>
          <w:b/>
          <w:bCs/>
          <w:color w:val="000000" w:themeColor="text1"/>
          <w:sz w:val="24"/>
          <w:szCs w:val="24"/>
          <w:lang w:val="hy-AM" w:eastAsia="ru-RU"/>
        </w:rPr>
        <w:t>ՊԵՏԱԿԱՆ</w:t>
      </w:r>
      <w:r w:rsidRPr="00F41EB4">
        <w:rPr>
          <w:rFonts w:ascii="Calibri" w:eastAsia="Times New Roman" w:hAnsi="Calibri" w:cs="Calibri"/>
          <w:b/>
          <w:bCs/>
          <w:color w:val="000000" w:themeColor="text1"/>
          <w:sz w:val="24"/>
          <w:szCs w:val="24"/>
          <w:lang w:val="hy-AM" w:eastAsia="ru-RU"/>
        </w:rPr>
        <w:t> </w:t>
      </w:r>
      <w:r w:rsidRPr="00F41EB4">
        <w:rPr>
          <w:rFonts w:ascii="GHEA Grapalat" w:eastAsia="Times New Roman" w:hAnsi="GHEA Grapalat" w:cs="Arial Unicode"/>
          <w:b/>
          <w:bCs/>
          <w:color w:val="000000" w:themeColor="text1"/>
          <w:sz w:val="24"/>
          <w:szCs w:val="24"/>
          <w:lang w:val="hy-AM" w:eastAsia="ru-RU"/>
        </w:rPr>
        <w:t>ԿԱՌԱՎԱՐՄԱՆ</w:t>
      </w:r>
      <w:r w:rsidRPr="00F41EB4">
        <w:rPr>
          <w:rFonts w:ascii="GHEA Grapalat" w:eastAsia="Times New Roman" w:hAnsi="GHEA Grapalat" w:cs="Times New Roman"/>
          <w:b/>
          <w:bCs/>
          <w:color w:val="000000" w:themeColor="text1"/>
          <w:sz w:val="24"/>
          <w:szCs w:val="24"/>
          <w:lang w:val="hy-AM" w:eastAsia="ru-RU"/>
        </w:rPr>
        <w:t xml:space="preserve"> </w:t>
      </w:r>
      <w:r w:rsidRPr="00F41EB4">
        <w:rPr>
          <w:rFonts w:ascii="GHEA Grapalat" w:eastAsia="Times New Roman" w:hAnsi="GHEA Grapalat" w:cs="Arial Unicode"/>
          <w:b/>
          <w:bCs/>
          <w:color w:val="000000" w:themeColor="text1"/>
          <w:sz w:val="24"/>
          <w:szCs w:val="24"/>
          <w:lang w:val="hy-AM" w:eastAsia="ru-RU"/>
        </w:rPr>
        <w:t>ՀԱՄԱԿԱՐԳԻ</w:t>
      </w:r>
      <w:r w:rsidRPr="00F41EB4">
        <w:rPr>
          <w:rFonts w:ascii="GHEA Grapalat" w:eastAsia="Times New Roman" w:hAnsi="GHEA Grapalat" w:cs="Times New Roman"/>
          <w:b/>
          <w:bCs/>
          <w:color w:val="000000" w:themeColor="text1"/>
          <w:sz w:val="24"/>
          <w:szCs w:val="24"/>
          <w:lang w:val="hy-AM" w:eastAsia="ru-RU"/>
        </w:rPr>
        <w:t xml:space="preserve"> </w:t>
      </w:r>
      <w:r w:rsidRPr="00F41EB4">
        <w:rPr>
          <w:rFonts w:ascii="GHEA Grapalat" w:eastAsia="Times New Roman" w:hAnsi="GHEA Grapalat" w:cs="Arial Unicode"/>
          <w:b/>
          <w:bCs/>
          <w:color w:val="000000" w:themeColor="text1"/>
          <w:sz w:val="24"/>
          <w:szCs w:val="24"/>
          <w:lang w:val="hy-AM" w:eastAsia="ru-RU"/>
        </w:rPr>
        <w:t>ՄԱՐՄԻՆՆԵՐԻ</w:t>
      </w:r>
      <w:r w:rsidRPr="00F41EB4">
        <w:rPr>
          <w:rFonts w:ascii="GHEA Grapalat" w:eastAsia="Times New Roman" w:hAnsi="GHEA Grapalat" w:cs="Times New Roman"/>
          <w:b/>
          <w:bCs/>
          <w:color w:val="000000" w:themeColor="text1"/>
          <w:sz w:val="24"/>
          <w:szCs w:val="24"/>
          <w:lang w:val="hy-AM" w:eastAsia="ru-RU"/>
        </w:rPr>
        <w:t xml:space="preserve"> </w:t>
      </w:r>
      <w:r w:rsidRPr="00F41EB4">
        <w:rPr>
          <w:rFonts w:ascii="GHEA Grapalat" w:eastAsia="Times New Roman" w:hAnsi="GHEA Grapalat" w:cs="Arial Unicode"/>
          <w:b/>
          <w:bCs/>
          <w:color w:val="000000" w:themeColor="text1"/>
          <w:sz w:val="24"/>
          <w:szCs w:val="24"/>
          <w:lang w:val="hy-AM" w:eastAsia="ru-RU"/>
        </w:rPr>
        <w:t>ՄԱՍԻ</w:t>
      </w:r>
      <w:r w:rsidRPr="00F41EB4">
        <w:rPr>
          <w:rFonts w:ascii="GHEA Grapalat" w:eastAsia="Times New Roman" w:hAnsi="GHEA Grapalat" w:cs="Times New Roman"/>
          <w:b/>
          <w:bCs/>
          <w:color w:val="000000" w:themeColor="text1"/>
          <w:sz w:val="24"/>
          <w:szCs w:val="24"/>
          <w:lang w:val="hy-AM" w:eastAsia="ru-RU"/>
        </w:rPr>
        <w:t>Ն</w:t>
      </w:r>
    </w:p>
    <w:p w14:paraId="783092EA" w14:textId="77777777" w:rsidR="00FD4656" w:rsidRPr="00F41EB4" w:rsidRDefault="00FD4656" w:rsidP="00F12F34">
      <w:pPr>
        <w:shd w:val="clear" w:color="auto" w:fill="FFFFFF"/>
        <w:spacing w:after="0" w:line="360" w:lineRule="auto"/>
        <w:ind w:firstLine="567"/>
        <w:jc w:val="center"/>
        <w:rPr>
          <w:rFonts w:ascii="GHEA Grapalat" w:eastAsia="Times New Roman" w:hAnsi="GHEA Grapalat" w:cs="Times New Roman"/>
          <w:b/>
          <w:bCs/>
          <w:color w:val="000000" w:themeColor="text1"/>
          <w:sz w:val="24"/>
          <w:szCs w:val="24"/>
          <w:lang w:val="hy-AM" w:eastAsia="ru-RU"/>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5B792F45" w14:textId="77777777" w:rsidTr="00FD4656">
        <w:trPr>
          <w:tblCellSpacing w:w="7" w:type="dxa"/>
        </w:trPr>
        <w:tc>
          <w:tcPr>
            <w:tcW w:w="2025" w:type="dxa"/>
            <w:hideMark/>
          </w:tcPr>
          <w:p w14:paraId="7A8105ED" w14:textId="77777777" w:rsidR="00FD4656" w:rsidRPr="00F41EB4" w:rsidRDefault="00FD4656" w:rsidP="00F12F34">
            <w:pPr>
              <w:spacing w:after="0" w:line="360" w:lineRule="auto"/>
              <w:ind w:firstLine="567"/>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5.</w:t>
            </w:r>
          </w:p>
        </w:tc>
        <w:tc>
          <w:tcPr>
            <w:tcW w:w="0" w:type="auto"/>
            <w:hideMark/>
          </w:tcPr>
          <w:p w14:paraId="42CD5D18" w14:textId="77777777" w:rsidR="00FD4656" w:rsidRPr="00F41EB4" w:rsidRDefault="00FD4656" w:rsidP="00F12F34">
            <w:pPr>
              <w:spacing w:after="0" w:line="360" w:lineRule="auto"/>
              <w:ind w:firstLine="567"/>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Վարչապետին ենթակա մարմինները</w:t>
            </w:r>
          </w:p>
        </w:tc>
      </w:tr>
    </w:tbl>
    <w:p w14:paraId="531743D4" w14:textId="77777777" w:rsidR="00FD4656" w:rsidRPr="00F41EB4" w:rsidRDefault="00FD4656" w:rsidP="00F12F34">
      <w:pPr>
        <w:shd w:val="clear" w:color="auto" w:fill="FFFFFF"/>
        <w:spacing w:after="0" w:line="360" w:lineRule="auto"/>
        <w:ind w:firstLine="567"/>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3E920D15" w14:textId="77777777" w:rsidR="00FD4656" w:rsidRPr="00F41EB4" w:rsidRDefault="00FD4656"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Վարչապետին ենթակա մարմինները գործում են ազգային անվտանգության, ոստիկանության</w:t>
      </w:r>
      <w:r w:rsidR="007317C8" w:rsidRPr="007317C8">
        <w:rPr>
          <w:rFonts w:ascii="GHEA Grapalat" w:eastAsia="Times New Roman" w:hAnsi="GHEA Grapalat" w:cs="Times New Roman"/>
          <w:color w:val="000000" w:themeColor="text1"/>
          <w:sz w:val="24"/>
          <w:szCs w:val="24"/>
          <w:lang w:eastAsia="ru-RU"/>
        </w:rPr>
        <w:t xml:space="preserve"> </w:t>
      </w:r>
      <w:r w:rsidRPr="007317C8">
        <w:rPr>
          <w:rFonts w:ascii="GHEA Grapalat" w:eastAsia="Times New Roman" w:hAnsi="GHEA Grapalat" w:cs="Times New Roman"/>
          <w:strike/>
          <w:color w:val="000000" w:themeColor="text1"/>
          <w:sz w:val="24"/>
          <w:szCs w:val="24"/>
          <w:lang w:eastAsia="ru-RU"/>
        </w:rPr>
        <w:t>և</w:t>
      </w:r>
      <w:r w:rsidR="007317C8" w:rsidRPr="007317C8">
        <w:rPr>
          <w:rFonts w:ascii="GHEA Grapalat" w:eastAsia="Times New Roman" w:hAnsi="GHEA Grapalat" w:cs="Times New Roman"/>
          <w:strike/>
          <w:color w:val="000000" w:themeColor="text1"/>
          <w:sz w:val="24"/>
          <w:szCs w:val="24"/>
          <w:lang w:eastAsia="ru-RU"/>
        </w:rPr>
        <w:t xml:space="preserve"> </w:t>
      </w:r>
      <w:r w:rsidRPr="007317C8">
        <w:rPr>
          <w:rFonts w:ascii="GHEA Grapalat" w:eastAsia="Times New Roman" w:hAnsi="GHEA Grapalat" w:cs="Arial Unicode"/>
          <w:strike/>
          <w:color w:val="000000" w:themeColor="text1"/>
          <w:sz w:val="24"/>
          <w:szCs w:val="24"/>
          <w:lang w:eastAsia="ru-RU"/>
        </w:rPr>
        <w:t>պետական</w:t>
      </w:r>
      <w:r w:rsidRPr="007317C8">
        <w:rPr>
          <w:rFonts w:ascii="Calibri" w:eastAsia="Times New Roman" w:hAnsi="Calibri" w:cs="Calibri"/>
          <w:strike/>
          <w:color w:val="000000" w:themeColor="text1"/>
          <w:sz w:val="24"/>
          <w:szCs w:val="24"/>
          <w:lang w:eastAsia="ru-RU"/>
        </w:rPr>
        <w:t> </w:t>
      </w:r>
      <w:r w:rsidRPr="007317C8">
        <w:rPr>
          <w:rFonts w:ascii="GHEA Grapalat" w:eastAsia="Times New Roman" w:hAnsi="GHEA Grapalat" w:cs="Arial Unicode"/>
          <w:strike/>
          <w:color w:val="000000" w:themeColor="text1"/>
          <w:sz w:val="24"/>
          <w:szCs w:val="24"/>
          <w:lang w:eastAsia="ru-RU"/>
        </w:rPr>
        <w:t>վերահսկողության</w:t>
      </w:r>
      <w:r w:rsidR="007317C8" w:rsidRPr="007317C8">
        <w:rPr>
          <w:rFonts w:ascii="GHEA Grapalat" w:eastAsia="Times New Roman" w:hAnsi="GHEA Grapalat" w:cs="Times New Roman"/>
          <w:color w:val="000000" w:themeColor="text1"/>
          <w:sz w:val="24"/>
          <w:szCs w:val="24"/>
          <w:u w:val="single"/>
          <w:lang w:eastAsia="ru-RU"/>
        </w:rPr>
        <w:t xml:space="preserve">, </w:t>
      </w:r>
      <w:r w:rsidR="007317C8" w:rsidRPr="007317C8">
        <w:rPr>
          <w:rFonts w:ascii="GHEA Grapalat" w:eastAsia="Times New Roman" w:hAnsi="GHEA Grapalat" w:cs="Arial Unicode"/>
          <w:color w:val="000000" w:themeColor="text1"/>
          <w:sz w:val="24"/>
          <w:szCs w:val="24"/>
          <w:u w:val="single"/>
          <w:lang w:eastAsia="ru-RU"/>
        </w:rPr>
        <w:t>պետական</w:t>
      </w:r>
      <w:r w:rsidR="007317C8" w:rsidRPr="007317C8">
        <w:rPr>
          <w:rFonts w:ascii="Calibri" w:eastAsia="Times New Roman" w:hAnsi="Calibri" w:cs="Calibri"/>
          <w:color w:val="000000" w:themeColor="text1"/>
          <w:sz w:val="24"/>
          <w:szCs w:val="24"/>
          <w:u w:val="single"/>
          <w:lang w:eastAsia="ru-RU"/>
        </w:rPr>
        <w:t> </w:t>
      </w:r>
      <w:r w:rsidR="007317C8" w:rsidRPr="007317C8">
        <w:rPr>
          <w:rFonts w:ascii="GHEA Grapalat" w:eastAsia="Times New Roman" w:hAnsi="GHEA Grapalat" w:cs="Arial Unicode"/>
          <w:color w:val="000000" w:themeColor="text1"/>
          <w:sz w:val="24"/>
          <w:szCs w:val="24"/>
          <w:u w:val="single"/>
          <w:lang w:eastAsia="ru-RU"/>
        </w:rPr>
        <w:t xml:space="preserve">վերահսկողության </w:t>
      </w:r>
      <w:r w:rsidR="007317C8" w:rsidRPr="007317C8">
        <w:rPr>
          <w:rFonts w:ascii="GHEA Grapalat" w:eastAsia="Times New Roman" w:hAnsi="GHEA Grapalat" w:cs="Arial Unicode"/>
          <w:color w:val="000000" w:themeColor="text1"/>
          <w:sz w:val="24"/>
          <w:szCs w:val="24"/>
          <w:u w:val="single"/>
          <w:lang w:val="en-US" w:eastAsia="ru-RU"/>
        </w:rPr>
        <w:t>և</w:t>
      </w:r>
      <w:r w:rsidR="007317C8" w:rsidRPr="007317C8">
        <w:rPr>
          <w:rFonts w:ascii="GHEA Grapalat" w:eastAsia="Times New Roman" w:hAnsi="GHEA Grapalat" w:cs="Arial Unicode"/>
          <w:color w:val="000000" w:themeColor="text1"/>
          <w:sz w:val="24"/>
          <w:szCs w:val="24"/>
          <w:u w:val="single"/>
          <w:lang w:eastAsia="ru-RU"/>
        </w:rPr>
        <w:t xml:space="preserve"> </w:t>
      </w:r>
      <w:r w:rsidR="007317C8" w:rsidRPr="007317C8">
        <w:rPr>
          <w:rFonts w:ascii="GHEA Grapalat" w:eastAsia="Times New Roman" w:hAnsi="GHEA Grapalat" w:cs="Times New Roman"/>
          <w:color w:val="000000" w:themeColor="text1"/>
          <w:sz w:val="24"/>
          <w:szCs w:val="24"/>
          <w:u w:val="single"/>
          <w:lang w:val="en-US" w:eastAsia="ru-RU"/>
        </w:rPr>
        <w:t>պետական</w:t>
      </w:r>
      <w:r w:rsidR="007317C8" w:rsidRPr="00B062D5">
        <w:rPr>
          <w:rFonts w:ascii="GHEA Grapalat" w:eastAsia="Times New Roman" w:hAnsi="GHEA Grapalat" w:cs="Times New Roman"/>
          <w:color w:val="000000" w:themeColor="text1"/>
          <w:sz w:val="24"/>
          <w:szCs w:val="24"/>
          <w:u w:val="single"/>
          <w:lang w:eastAsia="ru-RU"/>
        </w:rPr>
        <w:t xml:space="preserve"> </w:t>
      </w:r>
      <w:r w:rsidR="007317C8" w:rsidRPr="00B062D5">
        <w:rPr>
          <w:rFonts w:ascii="GHEA Grapalat" w:eastAsia="Times New Roman" w:hAnsi="GHEA Grapalat" w:cs="Times New Roman"/>
          <w:color w:val="000000" w:themeColor="text1"/>
          <w:sz w:val="24"/>
          <w:szCs w:val="24"/>
          <w:u w:val="single"/>
          <w:lang w:val="en-US" w:eastAsia="ru-RU"/>
        </w:rPr>
        <w:t>պահպանության</w:t>
      </w:r>
      <w:r w:rsidR="007317C8" w:rsidRPr="00F41EB4">
        <w:rPr>
          <w:rFonts w:ascii="GHEA Grapalat" w:eastAsia="Times New Roman" w:hAnsi="GHEA Grapalat" w:cs="Arial Unicode"/>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ոլորտներում</w:t>
      </w:r>
      <w:r w:rsidRPr="00F41EB4">
        <w:rPr>
          <w:rFonts w:ascii="GHEA Grapalat" w:eastAsia="Times New Roman" w:hAnsi="GHEA Grapalat" w:cs="Times New Roman"/>
          <w:color w:val="000000" w:themeColor="text1"/>
          <w:sz w:val="24"/>
          <w:szCs w:val="24"/>
          <w:lang w:eastAsia="ru-RU"/>
        </w:rPr>
        <w:t>:</w:t>
      </w:r>
    </w:p>
    <w:p w14:paraId="040CBC25" w14:textId="77777777" w:rsidR="00FD4656" w:rsidRPr="00F41EB4" w:rsidRDefault="00FD4656"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Վարչապետին ենթակա մարմիններն են՝</w:t>
      </w:r>
    </w:p>
    <w:p w14:paraId="779A7EED" w14:textId="77777777" w:rsidR="00FD4656" w:rsidRPr="00F41EB4" w:rsidRDefault="00FD4656"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Ազգային անվտանգության ծառայությունը.</w:t>
      </w:r>
    </w:p>
    <w:p w14:paraId="7D043FBB" w14:textId="77777777" w:rsidR="00FD4656" w:rsidRPr="00F41EB4" w:rsidRDefault="00FD4656"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Ոստիկանությունը.</w:t>
      </w:r>
    </w:p>
    <w:p w14:paraId="270DF008" w14:textId="77777777" w:rsidR="00FD4656" w:rsidRPr="00F41EB4" w:rsidRDefault="00FD4656"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վերահսկողական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ծառայությունը</w:t>
      </w:r>
      <w:r w:rsidRPr="00F41EB4">
        <w:rPr>
          <w:rFonts w:ascii="GHEA Grapalat" w:eastAsia="Times New Roman" w:hAnsi="GHEA Grapalat" w:cs="Times New Roman"/>
          <w:strike/>
          <w:color w:val="000000" w:themeColor="text1"/>
          <w:sz w:val="24"/>
          <w:szCs w:val="24"/>
          <w:lang w:eastAsia="ru-RU"/>
        </w:rPr>
        <w:t>:</w:t>
      </w:r>
      <w:r w:rsidR="00E543DB" w:rsidRPr="00F41EB4">
        <w:rPr>
          <w:rFonts w:ascii="GHEA Grapalat" w:eastAsia="Times New Roman" w:hAnsi="GHEA Grapalat" w:cs="Times New Roman"/>
          <w:color w:val="000000" w:themeColor="text1"/>
          <w:sz w:val="24"/>
          <w:szCs w:val="24"/>
          <w:lang w:eastAsia="ru-RU"/>
        </w:rPr>
        <w:t xml:space="preserve"> </w:t>
      </w:r>
      <w:r w:rsidR="00E543DB" w:rsidRPr="00F41EB4">
        <w:rPr>
          <w:rFonts w:ascii="GHEA Grapalat" w:eastAsia="Times New Roman" w:hAnsi="GHEA Grapalat" w:cs="Times New Roman"/>
          <w:color w:val="000000" w:themeColor="text1"/>
          <w:sz w:val="24"/>
          <w:szCs w:val="24"/>
          <w:u w:val="single"/>
          <w:lang w:eastAsia="ru-RU"/>
        </w:rPr>
        <w:t>.</w:t>
      </w:r>
    </w:p>
    <w:p w14:paraId="5CBE2990" w14:textId="77777777" w:rsidR="00FD4656" w:rsidRPr="00F41EB4" w:rsidRDefault="00E543DB" w:rsidP="00F12F34">
      <w:pPr>
        <w:shd w:val="clear" w:color="auto" w:fill="FFFFFF"/>
        <w:spacing w:after="0" w:line="360" w:lineRule="auto"/>
        <w:ind w:firstLine="567"/>
        <w:jc w:val="both"/>
        <w:rPr>
          <w:rFonts w:ascii="GHEA Grapalat" w:hAnsi="GHEA Grapalat" w:cs="Arial Unicode"/>
          <w:color w:val="000000" w:themeColor="text1"/>
          <w:sz w:val="24"/>
          <w:szCs w:val="24"/>
          <w:u w:val="single"/>
          <w:lang w:val="hy-AM"/>
        </w:rPr>
      </w:pPr>
      <w:r w:rsidRPr="00F41EB4">
        <w:rPr>
          <w:rFonts w:ascii="GHEA Grapalat" w:hAnsi="GHEA Grapalat" w:cs="Arial Unicode"/>
          <w:color w:val="000000" w:themeColor="text1"/>
          <w:sz w:val="24"/>
          <w:szCs w:val="24"/>
          <w:u w:val="single"/>
          <w:lang w:val="hy-AM"/>
        </w:rPr>
        <w:t>4) Պետական պահպանության ծառայությունը:</w:t>
      </w:r>
    </w:p>
    <w:p w14:paraId="064D5E2B" w14:textId="77777777" w:rsidR="00A13B0E" w:rsidRPr="00F41EB4" w:rsidRDefault="00A13B0E" w:rsidP="00A57B38">
      <w:pPr>
        <w:shd w:val="clear" w:color="auto" w:fill="FFFFFF"/>
        <w:spacing w:after="0" w:line="360" w:lineRule="auto"/>
        <w:ind w:firstLine="567"/>
        <w:rPr>
          <w:rFonts w:ascii="GHEA Grapalat" w:hAnsi="GHEA Grapalat" w:cs="Arial Unicode"/>
          <w:color w:val="000000" w:themeColor="text1"/>
          <w:sz w:val="24"/>
          <w:szCs w:val="24"/>
          <w:u w:val="single"/>
          <w:lang w:val="hy-AM"/>
        </w:rPr>
      </w:pPr>
    </w:p>
    <w:p w14:paraId="61225DD4" w14:textId="77777777" w:rsidR="00A13B0E" w:rsidRPr="00F41EB4" w:rsidRDefault="00A13B0E" w:rsidP="00A57B38">
      <w:pPr>
        <w:shd w:val="clear" w:color="auto" w:fill="FFFFFF"/>
        <w:spacing w:after="0" w:line="360" w:lineRule="auto"/>
        <w:jc w:val="center"/>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b/>
          <w:bCs/>
          <w:color w:val="000000" w:themeColor="text1"/>
          <w:sz w:val="24"/>
          <w:szCs w:val="24"/>
          <w:lang w:val="hy-AM" w:eastAsia="ru-RU"/>
        </w:rPr>
        <w:t>ՀԱՅԱՍՏԱՆԻ ՀԱՆՐԱՊԵՏՈՒԹՅԱՆ</w:t>
      </w:r>
    </w:p>
    <w:p w14:paraId="7E766F6B" w14:textId="77777777" w:rsidR="00A13B0E" w:rsidRPr="00F41EB4" w:rsidRDefault="00A13B0E" w:rsidP="00A57B38">
      <w:pPr>
        <w:shd w:val="clear" w:color="auto" w:fill="FFFFFF"/>
        <w:spacing w:after="0" w:line="360" w:lineRule="auto"/>
        <w:jc w:val="center"/>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b/>
          <w:bCs/>
          <w:color w:val="000000" w:themeColor="text1"/>
          <w:sz w:val="24"/>
          <w:szCs w:val="24"/>
          <w:lang w:val="hy-AM" w:eastAsia="ru-RU"/>
        </w:rPr>
        <w:t>Օ Ր Ե Ն Ք Ը</w:t>
      </w:r>
    </w:p>
    <w:p w14:paraId="209D612C" w14:textId="77777777" w:rsidR="00A13B0E" w:rsidRPr="00F41EB4" w:rsidRDefault="00A13B0E" w:rsidP="00A57B38">
      <w:pPr>
        <w:shd w:val="clear" w:color="auto" w:fill="FFFFFF"/>
        <w:spacing w:after="0" w:line="360" w:lineRule="auto"/>
        <w:jc w:val="right"/>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color w:val="000000" w:themeColor="text1"/>
          <w:sz w:val="24"/>
          <w:szCs w:val="24"/>
          <w:lang w:val="hy-AM" w:eastAsia="ru-RU"/>
        </w:rPr>
        <w:t>Ընդունված է 2001 թվականի դեկտեմբերի 28-ին</w:t>
      </w:r>
    </w:p>
    <w:p w14:paraId="50A58DDB" w14:textId="77777777" w:rsidR="00A13B0E" w:rsidRPr="00F41EB4" w:rsidRDefault="00A13B0E" w:rsidP="00A57B38">
      <w:pPr>
        <w:shd w:val="clear" w:color="auto" w:fill="FFFFFF"/>
        <w:spacing w:after="0" w:line="360" w:lineRule="auto"/>
        <w:rPr>
          <w:rFonts w:ascii="GHEA Grapalat" w:eastAsia="Times New Roman" w:hAnsi="GHEA Grapalat" w:cs="Times New Roman"/>
          <w:color w:val="000000" w:themeColor="text1"/>
          <w:sz w:val="24"/>
          <w:szCs w:val="24"/>
          <w:lang w:val="hy-AM" w:eastAsia="ru-RU"/>
        </w:rPr>
      </w:pPr>
      <w:r w:rsidRPr="00F41EB4">
        <w:rPr>
          <w:rFonts w:ascii="Calibri" w:eastAsia="Times New Roman" w:hAnsi="Calibri" w:cs="Calibri"/>
          <w:color w:val="000000" w:themeColor="text1"/>
          <w:sz w:val="24"/>
          <w:szCs w:val="24"/>
          <w:lang w:val="hy-AM" w:eastAsia="ru-RU"/>
        </w:rPr>
        <w:t> </w:t>
      </w:r>
    </w:p>
    <w:p w14:paraId="7A3FDF39" w14:textId="77777777" w:rsidR="00EC4D7C" w:rsidRDefault="00A13B0E" w:rsidP="00323FC5">
      <w:pPr>
        <w:shd w:val="clear" w:color="auto" w:fill="FFFFFF"/>
        <w:spacing w:after="0" w:line="360" w:lineRule="auto"/>
        <w:jc w:val="center"/>
        <w:rPr>
          <w:rFonts w:ascii="GHEA Grapalat" w:eastAsia="Times New Roman" w:hAnsi="GHEA Grapalat" w:cs="Times New Roman"/>
          <w:b/>
          <w:bCs/>
          <w:color w:val="000000" w:themeColor="text1"/>
          <w:sz w:val="24"/>
          <w:szCs w:val="24"/>
          <w:lang w:val="hy-AM" w:eastAsia="ru-RU"/>
        </w:rPr>
      </w:pPr>
      <w:r w:rsidRPr="00F41EB4">
        <w:rPr>
          <w:rFonts w:ascii="GHEA Grapalat" w:eastAsia="Times New Roman" w:hAnsi="GHEA Grapalat" w:cs="Times New Roman"/>
          <w:b/>
          <w:bCs/>
          <w:color w:val="000000" w:themeColor="text1"/>
          <w:sz w:val="24"/>
          <w:szCs w:val="24"/>
          <w:lang w:val="hy-AM" w:eastAsia="ru-RU"/>
        </w:rPr>
        <w:t>ԱԶԳԱՅԻՆ ԱՆՎՏԱՆԳՈՒԹՅԱՆ ՄԱՐՄԻՆՆԵՐԻ</w:t>
      </w:r>
      <w:r w:rsidRPr="00F41EB4">
        <w:rPr>
          <w:rFonts w:ascii="Calibri" w:eastAsia="Times New Roman" w:hAnsi="Calibri" w:cs="Calibri"/>
          <w:b/>
          <w:bCs/>
          <w:color w:val="000000" w:themeColor="text1"/>
          <w:sz w:val="24"/>
          <w:szCs w:val="24"/>
          <w:lang w:val="hy-AM" w:eastAsia="ru-RU"/>
        </w:rPr>
        <w:t> </w:t>
      </w:r>
      <w:r w:rsidRPr="00F41EB4">
        <w:rPr>
          <w:rFonts w:ascii="GHEA Grapalat" w:eastAsia="Times New Roman" w:hAnsi="GHEA Grapalat" w:cs="Arial Unicode"/>
          <w:b/>
          <w:bCs/>
          <w:color w:val="000000" w:themeColor="text1"/>
          <w:sz w:val="24"/>
          <w:szCs w:val="24"/>
          <w:lang w:val="hy-AM" w:eastAsia="ru-RU"/>
        </w:rPr>
        <w:t>ՄԱՍԻ</w:t>
      </w:r>
      <w:r w:rsidRPr="00F41EB4">
        <w:rPr>
          <w:rFonts w:ascii="GHEA Grapalat" w:eastAsia="Times New Roman" w:hAnsi="GHEA Grapalat" w:cs="Times New Roman"/>
          <w:b/>
          <w:bCs/>
          <w:color w:val="000000" w:themeColor="text1"/>
          <w:sz w:val="24"/>
          <w:szCs w:val="24"/>
          <w:lang w:val="hy-AM" w:eastAsia="ru-RU"/>
        </w:rPr>
        <w:t>Ն</w:t>
      </w:r>
    </w:p>
    <w:p w14:paraId="7F6397A5" w14:textId="77777777" w:rsidR="00323FC5" w:rsidRPr="00323FC5" w:rsidRDefault="00323FC5" w:rsidP="00323FC5">
      <w:pPr>
        <w:shd w:val="clear" w:color="auto" w:fill="FFFFFF"/>
        <w:spacing w:after="0" w:line="360" w:lineRule="auto"/>
        <w:jc w:val="center"/>
        <w:rPr>
          <w:rFonts w:ascii="GHEA Grapalat" w:eastAsia="Times New Roman" w:hAnsi="GHEA Grapalat" w:cs="Times New Roman"/>
          <w:b/>
          <w:bCs/>
          <w:color w:val="000000" w:themeColor="text1"/>
          <w:sz w:val="24"/>
          <w:szCs w:val="24"/>
          <w:lang w:val="hy-AM"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18120D46" w14:textId="77777777" w:rsidTr="00EC4D7C">
        <w:trPr>
          <w:tblCellSpacing w:w="0" w:type="dxa"/>
        </w:trPr>
        <w:tc>
          <w:tcPr>
            <w:tcW w:w="2025" w:type="dxa"/>
            <w:shd w:val="clear" w:color="auto" w:fill="FFFFFF"/>
            <w:vAlign w:val="center"/>
            <w:hideMark/>
          </w:tcPr>
          <w:p w14:paraId="2ABDA495" w14:textId="77777777" w:rsidR="00EC4D7C" w:rsidRPr="00F41EB4" w:rsidRDefault="00EC4D7C" w:rsidP="00A57B38">
            <w:pPr>
              <w:spacing w:before="100" w:beforeAutospacing="1" w:after="100" w:afterAutospacing="1" w:line="360" w:lineRule="auto"/>
              <w:ind w:firstLine="567"/>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Times New Roman"/>
                <w:b/>
                <w:bCs/>
                <w:color w:val="000000" w:themeColor="text1"/>
                <w:sz w:val="24"/>
                <w:szCs w:val="24"/>
                <w:lang w:eastAsia="ru-RU"/>
              </w:rPr>
              <w:t>3.</w:t>
            </w:r>
          </w:p>
        </w:tc>
        <w:tc>
          <w:tcPr>
            <w:tcW w:w="0" w:type="auto"/>
            <w:shd w:val="clear" w:color="auto" w:fill="FFFFFF"/>
            <w:vAlign w:val="center"/>
            <w:hideMark/>
          </w:tcPr>
          <w:p w14:paraId="485FA38C" w14:textId="77777777" w:rsidR="00EC4D7C" w:rsidRPr="00F41EB4" w:rsidRDefault="00EC4D7C" w:rsidP="00A57B38">
            <w:pPr>
              <w:spacing w:after="0" w:line="360" w:lineRule="auto"/>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aps/>
                <w:color w:val="000000" w:themeColor="text1"/>
                <w:sz w:val="24"/>
                <w:szCs w:val="24"/>
                <w:lang w:eastAsia="ru-RU"/>
              </w:rPr>
              <w:t>Ա</w:t>
            </w:r>
            <w:r w:rsidRPr="00F41EB4">
              <w:rPr>
                <w:rFonts w:ascii="GHEA Grapalat" w:eastAsia="Times New Roman" w:hAnsi="GHEA Grapalat" w:cs="Times New Roman"/>
                <w:b/>
                <w:bCs/>
                <w:color w:val="000000" w:themeColor="text1"/>
                <w:sz w:val="24"/>
                <w:szCs w:val="24"/>
                <w:lang w:eastAsia="ru-RU"/>
              </w:rPr>
              <w:t>զգային անվտանգության մարմինների համակարգը</w:t>
            </w:r>
          </w:p>
        </w:tc>
      </w:tr>
    </w:tbl>
    <w:p w14:paraId="079400FD" w14:textId="77777777" w:rsidR="00EC4D7C" w:rsidRPr="00F41EB4" w:rsidRDefault="00EC4D7C"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1. Ազգային անվտանգության ծառայությունը (այսուհետ՝ լիազորված մարմին) վարչապետին ենթակա մարմին է: Հայաստանի Հանրապետության ազգային անվտանգության մարմինների համակարգը կազմված է լիազորված մարմնից, ներառյալ` կենտրոնական և մարզային մարմիններից, սահմանապահ զորքերից, </w:t>
      </w:r>
      <w:r w:rsidRPr="00F41EB4">
        <w:rPr>
          <w:rFonts w:ascii="GHEA Grapalat" w:eastAsia="Times New Roman" w:hAnsi="GHEA Grapalat" w:cs="Times New Roman"/>
          <w:strike/>
          <w:color w:val="000000" w:themeColor="text1"/>
          <w:sz w:val="24"/>
          <w:szCs w:val="24"/>
          <w:lang w:eastAsia="ru-RU"/>
        </w:rPr>
        <w:t>պետական պահպանության ծառայությունից,</w:t>
      </w:r>
      <w:r w:rsidRPr="00F41EB4">
        <w:rPr>
          <w:rFonts w:ascii="GHEA Grapalat" w:eastAsia="Times New Roman" w:hAnsi="GHEA Grapalat" w:cs="Times New Roman"/>
          <w:color w:val="000000" w:themeColor="text1"/>
          <w:sz w:val="24"/>
          <w:szCs w:val="24"/>
          <w:lang w:eastAsia="ru-RU"/>
        </w:rPr>
        <w:t xml:space="preserve"> ուսումնական կենտրոններից, հատուկ և այլ ստորաբաժանումներից:</w:t>
      </w:r>
    </w:p>
    <w:p w14:paraId="53F6931F" w14:textId="77777777" w:rsidR="00EC4D7C" w:rsidRPr="00F41EB4" w:rsidRDefault="00EC4D7C" w:rsidP="00A57B38">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(3-րդ հոդվածը խմբ. 23.03.18 ՀՕ-268-Ն)</w:t>
      </w:r>
    </w:p>
    <w:p w14:paraId="3576E25B" w14:textId="77777777" w:rsidR="00861E28" w:rsidRPr="00F41EB4" w:rsidRDefault="00861E28" w:rsidP="00A57B38">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p>
    <w:p w14:paraId="2CD68B96" w14:textId="77777777" w:rsidR="00861E28" w:rsidRPr="00F41EB4" w:rsidRDefault="00861E28"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ՀԱՅԱՍՏԱՆԻ ՀԱՆՐԱՊԵՏՈՒԹՅԱՆ</w:t>
      </w:r>
      <w:r w:rsidRPr="00F41EB4">
        <w:rPr>
          <w:rFonts w:ascii="Calibri" w:eastAsia="Times New Roman" w:hAnsi="Calibri" w:cs="Calibri"/>
          <w:color w:val="000000" w:themeColor="text1"/>
          <w:sz w:val="24"/>
          <w:szCs w:val="24"/>
          <w:lang w:eastAsia="ru-RU"/>
        </w:rPr>
        <w:t> </w:t>
      </w:r>
    </w:p>
    <w:p w14:paraId="3DB5BAC1" w14:textId="77777777" w:rsidR="00861E28" w:rsidRPr="00F41EB4" w:rsidRDefault="00861E28"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 Ր Ե Ն Ք Ը</w:t>
      </w:r>
    </w:p>
    <w:p w14:paraId="7FCA5FF7" w14:textId="77777777" w:rsidR="00861E28" w:rsidRPr="00F41EB4" w:rsidRDefault="00861E28" w:rsidP="00A57B38">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Ընդուն</w:t>
      </w:r>
      <w:r w:rsidR="0033639E" w:rsidRPr="00F41EB4">
        <w:rPr>
          <w:rFonts w:ascii="GHEA Grapalat" w:eastAsia="Times New Roman" w:hAnsi="GHEA Grapalat" w:cs="Times New Roman"/>
          <w:color w:val="000000" w:themeColor="text1"/>
          <w:sz w:val="24"/>
          <w:szCs w:val="24"/>
          <w:lang w:eastAsia="ru-RU"/>
        </w:rPr>
        <w:t>ված է 2003 թվականի ապրիլի 11-ին</w:t>
      </w:r>
    </w:p>
    <w:p w14:paraId="11D08F7A" w14:textId="77777777" w:rsidR="00861E28" w:rsidRPr="00F41EB4" w:rsidRDefault="00861E28"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ԱԶԳԱՅԻՆ ԱՆՎՏԱՆԳՈՒԹՅԱՆ ՄԱՐՄԻՆՆԵՐՈՒՄ ԾԱՌԱՅՈՒԹՅԱՆ ՄԱՍԻՆ</w:t>
      </w:r>
    </w:p>
    <w:p w14:paraId="091D01D5" w14:textId="77777777" w:rsidR="005B0612" w:rsidRPr="00F41EB4" w:rsidRDefault="005B0612" w:rsidP="00B329A5">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p w14:paraId="38DBF8EF" w14:textId="77777777" w:rsidR="00B329A5" w:rsidRPr="00F41EB4" w:rsidRDefault="00B329A5"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Սույն օրենքը սահմանում է Հայաստանի Հանրապետության ազգային անվտանգության մարմիններում ծառայության հիմնական սկզբունքները, կարգը, պայմանները, ազգային անվտանգության մարմինների ծառայողների պաշտոնները և զինվորական կոչումները, ազգային անվտանգության մարմինների ծառայողների իրավունքները և պարտականությունները, նրանց պաշտոնական երաշխիքները, ծառայության և հանգստի ժամանակը, արձակուրդը, զինվորական կոչում շնորհելու, կոչումն իջեցնելու և վերականգնելու, ծառայությունից արձակելու, ինչպես նաև ծառայության հետ կապված այլ առանձնահատկություններ: </w:t>
      </w:r>
    </w:p>
    <w:p w14:paraId="69E9B746" w14:textId="77777777" w:rsidR="00B329A5" w:rsidRPr="00F41EB4" w:rsidRDefault="00B329A5"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Ռազմական դրության ժամանակ ազգային անվտանգության մարմիններում ծառայության առանձնահատկությունները սահմանվում են Հայաստանի Հանրապետության օրենքներով և այլ իրավական ակտերով:</w:t>
      </w:r>
    </w:p>
    <w:p w14:paraId="4628D916" w14:textId="77777777" w:rsidR="005C6637" w:rsidRPr="00F41EB4" w:rsidRDefault="005C6637" w:rsidP="00F12F34">
      <w:pPr>
        <w:shd w:val="clear" w:color="auto" w:fill="FFFFFF"/>
        <w:spacing w:after="0" w:line="360" w:lineRule="auto"/>
        <w:ind w:firstLine="567"/>
        <w:jc w:val="both"/>
        <w:rPr>
          <w:rFonts w:ascii="GHEA Grapalat" w:hAnsi="GHEA Grapalat"/>
          <w:color w:val="000000" w:themeColor="text1"/>
          <w:spacing w:val="6"/>
          <w:sz w:val="24"/>
          <w:szCs w:val="24"/>
          <w:u w:val="single"/>
          <w:lang w:val="hy-AM"/>
        </w:rPr>
      </w:pPr>
      <w:r w:rsidRPr="00F41EB4">
        <w:rPr>
          <w:rFonts w:ascii="GHEA Grapalat" w:hAnsi="GHEA Grapalat"/>
          <w:color w:val="000000" w:themeColor="text1"/>
          <w:spacing w:val="6"/>
          <w:sz w:val="24"/>
          <w:szCs w:val="24"/>
          <w:u w:val="single"/>
          <w:lang w:val="hy-AM"/>
        </w:rPr>
        <w:t>Սույն օրենքի դրույթները Հայաստանի Հանրապետության պետական պահպանության ծառայության զինծառայողների վրա տարածվում են «Հատուկ պետական պաշտպանության ենթակա անձանց անվտանգության ապահովման մասին»</w:t>
      </w:r>
      <w:r w:rsidR="008857F3" w:rsidRPr="00F41EB4">
        <w:rPr>
          <w:rFonts w:ascii="GHEA Grapalat" w:hAnsi="GHEA Grapalat"/>
          <w:color w:val="000000" w:themeColor="text1"/>
          <w:spacing w:val="6"/>
          <w:sz w:val="24"/>
          <w:szCs w:val="24"/>
          <w:u w:val="single"/>
          <w:lang w:val="hy-AM"/>
        </w:rPr>
        <w:t xml:space="preserve"> Հայաստանի Հանրապետության</w:t>
      </w:r>
      <w:r w:rsidRPr="00F41EB4">
        <w:rPr>
          <w:rFonts w:ascii="GHEA Grapalat" w:hAnsi="GHEA Grapalat"/>
          <w:color w:val="000000" w:themeColor="text1"/>
          <w:spacing w:val="6"/>
          <w:sz w:val="24"/>
          <w:szCs w:val="24"/>
          <w:u w:val="single"/>
          <w:lang w:val="hy-AM"/>
        </w:rPr>
        <w:t xml:space="preserve"> օրենքով չկարգավորված մասերով:</w:t>
      </w:r>
    </w:p>
    <w:p w14:paraId="281D06F9" w14:textId="77777777" w:rsidR="00B329A5" w:rsidRPr="00F41EB4" w:rsidRDefault="00B329A5" w:rsidP="00F12F34">
      <w:pPr>
        <w:shd w:val="clear" w:color="auto" w:fill="FFFFFF"/>
        <w:spacing w:after="0" w:line="360" w:lineRule="auto"/>
        <w:ind w:firstLine="567"/>
        <w:jc w:val="both"/>
        <w:rPr>
          <w:rFonts w:ascii="GHEA Grapalat" w:hAnsi="GHEA Grapalat"/>
          <w:color w:val="000000" w:themeColor="text1"/>
          <w:spacing w:val="6"/>
          <w:sz w:val="24"/>
          <w:szCs w:val="24"/>
          <w:u w:val="single"/>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128E4AB0" w14:textId="77777777" w:rsidTr="00B2169A">
        <w:trPr>
          <w:tblCellSpacing w:w="0" w:type="dxa"/>
        </w:trPr>
        <w:tc>
          <w:tcPr>
            <w:tcW w:w="2025" w:type="dxa"/>
            <w:shd w:val="clear" w:color="auto" w:fill="FFFFFF"/>
            <w:hideMark/>
          </w:tcPr>
          <w:p w14:paraId="7CA13A19" w14:textId="77777777" w:rsidR="00B2169A" w:rsidRPr="00F41EB4" w:rsidRDefault="00B2169A"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Times New Roman"/>
                <w:b/>
                <w:bCs/>
                <w:color w:val="000000" w:themeColor="text1"/>
                <w:sz w:val="24"/>
                <w:szCs w:val="24"/>
                <w:lang w:eastAsia="ru-RU"/>
              </w:rPr>
              <w:t>3.</w:t>
            </w:r>
          </w:p>
        </w:tc>
        <w:tc>
          <w:tcPr>
            <w:tcW w:w="0" w:type="auto"/>
            <w:shd w:val="clear" w:color="auto" w:fill="FFFFFF"/>
            <w:hideMark/>
          </w:tcPr>
          <w:p w14:paraId="503EC166" w14:textId="77777777" w:rsidR="00B2169A" w:rsidRPr="00F41EB4" w:rsidRDefault="00B2169A"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aps/>
                <w:color w:val="000000" w:themeColor="text1"/>
                <w:sz w:val="24"/>
                <w:szCs w:val="24"/>
                <w:lang w:eastAsia="ru-RU"/>
              </w:rPr>
              <w:t>Ա</w:t>
            </w:r>
            <w:r w:rsidRPr="00F41EB4">
              <w:rPr>
                <w:rFonts w:ascii="GHEA Grapalat" w:eastAsia="Times New Roman" w:hAnsi="GHEA Grapalat" w:cs="Times New Roman"/>
                <w:b/>
                <w:bCs/>
                <w:color w:val="000000" w:themeColor="text1"/>
                <w:sz w:val="24"/>
                <w:szCs w:val="24"/>
                <w:lang w:eastAsia="ru-RU"/>
              </w:rPr>
              <w:t>զգային անվտանգության մարմինների ծառայողների պաշտոնների խմբերը և ազգային անվտանգության մարմինների ծառայողների պաշտոնների անվանացանկը</w:t>
            </w:r>
          </w:p>
        </w:tc>
      </w:tr>
    </w:tbl>
    <w:p w14:paraId="77D3F33D" w14:textId="77777777" w:rsidR="00B2169A" w:rsidRPr="00F41EB4" w:rsidRDefault="00B2169A" w:rsidP="00F12F34">
      <w:pPr>
        <w:spacing w:after="0" w:line="360" w:lineRule="auto"/>
        <w:ind w:firstLine="567"/>
        <w:jc w:val="both"/>
        <w:rPr>
          <w:rFonts w:ascii="GHEA Grapalat" w:eastAsia="Times New Roman" w:hAnsi="GHEA Grapalat" w:cs="Times New Roman"/>
          <w:b/>
          <w:bCs/>
          <w:color w:val="000000" w:themeColor="text1"/>
          <w:sz w:val="24"/>
          <w:szCs w:val="24"/>
          <w:shd w:val="clear" w:color="auto" w:fill="FFFFFF"/>
          <w:lang w:eastAsia="ru-RU"/>
        </w:rPr>
      </w:pPr>
      <w:r w:rsidRPr="00F41EB4">
        <w:rPr>
          <w:rFonts w:ascii="GHEA Grapalat" w:eastAsia="Times New Roman" w:hAnsi="GHEA Grapalat" w:cs="Times New Roman"/>
          <w:b/>
          <w:bCs/>
          <w:i/>
          <w:iCs/>
          <w:color w:val="000000" w:themeColor="text1"/>
          <w:sz w:val="24"/>
          <w:szCs w:val="24"/>
          <w:shd w:val="clear" w:color="auto" w:fill="FFFFFF"/>
          <w:lang w:eastAsia="ru-RU"/>
        </w:rPr>
        <w:t>(վերնագիրը լրաց. 11.06.14 ՀՕ-64-Ն)</w:t>
      </w:r>
    </w:p>
    <w:p w14:paraId="192758EF" w14:textId="77777777" w:rsidR="00B2169A" w:rsidRPr="00F41EB4" w:rsidRDefault="00B2169A" w:rsidP="00F12F34">
      <w:pPr>
        <w:spacing w:after="0" w:line="360" w:lineRule="auto"/>
        <w:ind w:firstLine="567"/>
        <w:jc w:val="both"/>
        <w:rPr>
          <w:rFonts w:ascii="GHEA Grapalat" w:eastAsia="Times New Roman" w:hAnsi="GHEA Grapalat" w:cs="Times New Roman"/>
          <w:b/>
          <w:bCs/>
          <w:color w:val="000000" w:themeColor="text1"/>
          <w:sz w:val="24"/>
          <w:szCs w:val="24"/>
          <w:shd w:val="clear" w:color="auto" w:fill="FFFFFF"/>
          <w:lang w:eastAsia="ru-RU"/>
        </w:rPr>
      </w:pPr>
      <w:r w:rsidRPr="00F41EB4">
        <w:rPr>
          <w:rFonts w:ascii="Calibri" w:eastAsia="Times New Roman" w:hAnsi="Calibri" w:cs="Calibri"/>
          <w:b/>
          <w:bCs/>
          <w:color w:val="000000" w:themeColor="text1"/>
          <w:sz w:val="24"/>
          <w:szCs w:val="24"/>
          <w:shd w:val="clear" w:color="auto" w:fill="FFFFFF"/>
          <w:lang w:eastAsia="ru-RU"/>
        </w:rPr>
        <w:t> </w:t>
      </w:r>
    </w:p>
    <w:p w14:paraId="158B8059"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Ազգային անվտանգության մարմինների ծառայողների պաշտոնները դասակարգվում են հետևյալ խմբերի.</w:t>
      </w:r>
    </w:p>
    <w:p w14:paraId="23C7A0AA"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ազգային անվտանգության մարմինների ծառայողների բարձրագույն պաշտոններ`</w:t>
      </w:r>
    </w:p>
    <w:p w14:paraId="3C6B546D"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ա) Ազգային անվտանգության ծառայության (այսուհետ`</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լիազոր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մարմին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ղեկավար</w:t>
      </w:r>
      <w:r w:rsidRPr="00F41EB4">
        <w:rPr>
          <w:rFonts w:ascii="GHEA Grapalat" w:eastAsia="Times New Roman" w:hAnsi="GHEA Grapalat" w:cs="Times New Roman"/>
          <w:color w:val="000000" w:themeColor="text1"/>
          <w:sz w:val="24"/>
          <w:szCs w:val="24"/>
          <w:lang w:eastAsia="ru-RU"/>
        </w:rPr>
        <w:t>,</w:t>
      </w:r>
    </w:p>
    <w:p w14:paraId="7C92BC0D"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բ) լիազոր մարմնի ղեկավարի տեղակալ.</w:t>
      </w:r>
    </w:p>
    <w:p w14:paraId="2445327D"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F41EB4">
        <w:rPr>
          <w:rFonts w:ascii="GHEA Grapalat" w:eastAsia="Times New Roman" w:hAnsi="GHEA Grapalat" w:cs="Times New Roman"/>
          <w:strike/>
          <w:color w:val="000000" w:themeColor="text1"/>
          <w:sz w:val="24"/>
          <w:szCs w:val="24"/>
          <w:lang w:eastAsia="ru-RU"/>
        </w:rPr>
        <w:t>գ)</w:t>
      </w:r>
      <w:r w:rsidRPr="00F41EB4">
        <w:rPr>
          <w:rFonts w:ascii="Calibri" w:eastAsia="Times New Roman" w:hAnsi="Calibri" w:cs="Calibri"/>
          <w:strike/>
          <w:color w:val="000000" w:themeColor="text1"/>
          <w:sz w:val="24"/>
          <w:szCs w:val="24"/>
          <w:lang w:eastAsia="ru-RU"/>
        </w:rPr>
        <w:t> </w:t>
      </w:r>
      <w:r w:rsidRPr="00F41EB4">
        <w:rPr>
          <w:rFonts w:ascii="GHEA Grapalat" w:eastAsia="Times New Roman" w:hAnsi="GHEA Grapalat" w:cs="Arial Unicode"/>
          <w:strike/>
          <w:color w:val="000000" w:themeColor="text1"/>
          <w:sz w:val="24"/>
          <w:szCs w:val="24"/>
          <w:lang w:eastAsia="ru-RU"/>
        </w:rPr>
        <w:t>պետական</w:t>
      </w:r>
      <w:r w:rsidRPr="00F41EB4">
        <w:rPr>
          <w:rFonts w:ascii="Calibri" w:eastAsia="Times New Roman" w:hAnsi="Calibri" w:cs="Calibri"/>
          <w:strike/>
          <w:color w:val="000000" w:themeColor="text1"/>
          <w:sz w:val="24"/>
          <w:szCs w:val="24"/>
          <w:lang w:eastAsia="ru-RU"/>
        </w:rPr>
        <w:t> </w:t>
      </w:r>
      <w:r w:rsidRPr="00F41EB4">
        <w:rPr>
          <w:rFonts w:ascii="GHEA Grapalat" w:eastAsia="Times New Roman" w:hAnsi="GHEA Grapalat" w:cs="Arial Unicode"/>
          <w:strike/>
          <w:color w:val="000000" w:themeColor="text1"/>
          <w:sz w:val="24"/>
          <w:szCs w:val="24"/>
          <w:lang w:eastAsia="ru-RU"/>
        </w:rPr>
        <w:t>պահպանության</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ծառայության</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պետ</w:t>
      </w:r>
      <w:r w:rsidRPr="00F41EB4">
        <w:rPr>
          <w:rFonts w:ascii="GHEA Grapalat" w:eastAsia="Times New Roman" w:hAnsi="GHEA Grapalat" w:cs="Times New Roman"/>
          <w:strike/>
          <w:color w:val="000000" w:themeColor="text1"/>
          <w:sz w:val="24"/>
          <w:szCs w:val="24"/>
          <w:lang w:eastAsia="ru-RU"/>
        </w:rPr>
        <w:t>.</w:t>
      </w:r>
    </w:p>
    <w:p w14:paraId="0DAEB151"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ազգային անվտանգության մարմինների ծառայողների գլխավոր պաշտոններ`</w:t>
      </w:r>
    </w:p>
    <w:p w14:paraId="01D523FB"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պետական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լիազոր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մարմնի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ինքնուրույն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կառուցվածքային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ստորաբաժանումների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դեպարտամենտ</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գլխավոր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վարչություն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վարչություն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բաժին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այլն</w:t>
      </w:r>
      <w:r w:rsidRPr="00F41EB4">
        <w:rPr>
          <w:rFonts w:ascii="GHEA Grapalat" w:eastAsia="Times New Roman" w:hAnsi="GHEA Grapalat" w:cs="Times New Roman"/>
          <w:color w:val="000000" w:themeColor="text1"/>
          <w:sz w:val="24"/>
          <w:szCs w:val="24"/>
          <w:lang w:eastAsia="ru-RU"/>
        </w:rPr>
        <w:t>) պետեր և նրանց տեղակալներ</w:t>
      </w:r>
      <w:r w:rsidRPr="00F41EB4">
        <w:rPr>
          <w:rFonts w:ascii="GHEA Grapalat" w:eastAsia="Times New Roman" w:hAnsi="GHEA Grapalat" w:cs="Times New Roman"/>
          <w:strike/>
          <w:color w:val="000000" w:themeColor="text1"/>
          <w:sz w:val="24"/>
          <w:szCs w:val="24"/>
          <w:lang w:eastAsia="ru-RU"/>
        </w:rPr>
        <w:t>,</w:t>
      </w:r>
      <w:r w:rsidRPr="00F41EB4">
        <w:rPr>
          <w:rFonts w:ascii="Calibri" w:eastAsia="Times New Roman" w:hAnsi="Calibri" w:cs="Calibri"/>
          <w:strike/>
          <w:color w:val="000000" w:themeColor="text1"/>
          <w:sz w:val="24"/>
          <w:szCs w:val="24"/>
          <w:lang w:eastAsia="ru-RU"/>
        </w:rPr>
        <w:t> </w:t>
      </w:r>
      <w:r w:rsidRPr="00F41EB4">
        <w:rPr>
          <w:rFonts w:ascii="GHEA Grapalat" w:eastAsia="Times New Roman" w:hAnsi="GHEA Grapalat" w:cs="Arial Unicode"/>
          <w:strike/>
          <w:color w:val="000000" w:themeColor="text1"/>
          <w:sz w:val="24"/>
          <w:szCs w:val="24"/>
          <w:lang w:eastAsia="ru-RU"/>
        </w:rPr>
        <w:t>պետական</w:t>
      </w:r>
      <w:r w:rsidRPr="00F41EB4">
        <w:rPr>
          <w:rFonts w:ascii="Calibri" w:eastAsia="Times New Roman" w:hAnsi="Calibri" w:cs="Calibri"/>
          <w:strike/>
          <w:color w:val="000000" w:themeColor="text1"/>
          <w:sz w:val="24"/>
          <w:szCs w:val="24"/>
          <w:lang w:eastAsia="ru-RU"/>
        </w:rPr>
        <w:t> </w:t>
      </w:r>
      <w:r w:rsidRPr="00F41EB4">
        <w:rPr>
          <w:rFonts w:ascii="GHEA Grapalat" w:eastAsia="Times New Roman" w:hAnsi="GHEA Grapalat" w:cs="Arial Unicode"/>
          <w:strike/>
          <w:color w:val="000000" w:themeColor="text1"/>
          <w:sz w:val="24"/>
          <w:szCs w:val="24"/>
          <w:lang w:eastAsia="ru-RU"/>
        </w:rPr>
        <w:t>պահպանության</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ծառայության</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պետի</w:t>
      </w:r>
      <w:r w:rsidRPr="00F41EB4">
        <w:rPr>
          <w:rFonts w:ascii="GHEA Grapalat" w:eastAsia="Times New Roman" w:hAnsi="GHEA Grapalat" w:cs="Times New Roman"/>
          <w:strike/>
          <w:color w:val="000000" w:themeColor="text1"/>
          <w:sz w:val="24"/>
          <w:szCs w:val="24"/>
          <w:lang w:eastAsia="ru-RU"/>
        </w:rPr>
        <w:t xml:space="preserve"> </w:t>
      </w:r>
      <w:r w:rsidRPr="00F41EB4">
        <w:rPr>
          <w:rFonts w:ascii="GHEA Grapalat" w:eastAsia="Times New Roman" w:hAnsi="GHEA Grapalat" w:cs="Arial Unicode"/>
          <w:strike/>
          <w:color w:val="000000" w:themeColor="text1"/>
          <w:sz w:val="24"/>
          <w:szCs w:val="24"/>
          <w:lang w:eastAsia="ru-RU"/>
        </w:rPr>
        <w:t>տեղակալներ</w:t>
      </w:r>
      <w:r w:rsidRPr="00F41EB4">
        <w:rPr>
          <w:rFonts w:ascii="GHEA Grapalat" w:eastAsia="Times New Roman" w:hAnsi="GHEA Grapalat" w:cs="Times New Roman"/>
          <w:color w:val="000000" w:themeColor="text1"/>
          <w:sz w:val="24"/>
          <w:szCs w:val="24"/>
          <w:lang w:eastAsia="ru-RU"/>
        </w:rPr>
        <w:t>.</w:t>
      </w:r>
    </w:p>
    <w:p w14:paraId="68D20675"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3) ազգային անվտանգության մարմինների ծառայողների ավագ պաշտոններ`</w:t>
      </w:r>
    </w:p>
    <w:p w14:paraId="5C4EB223"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ոչ ինքնուրույն ստորաբաժանումների (վարչություն, բաժին, բաժանմունք, վարչության բաժին և այլն) պետեր և նրանց տեղակալներ.</w:t>
      </w:r>
    </w:p>
    <w:p w14:paraId="5214CE51"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ազգային անվտանգության մարմինների ծառայողների միջին պաշտոններ`</w:t>
      </w:r>
    </w:p>
    <w:p w14:paraId="033BDEF5"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սույն հոդվածի առաջին մասի 1-3-րդ և 5-րդ կետերում չընդգրկված պաշտոններ.</w:t>
      </w:r>
    </w:p>
    <w:p w14:paraId="2AE51534"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ազգային անվտանգության մարմինների ծառայողների կրտսեր պաշտոններ`</w:t>
      </w:r>
    </w:p>
    <w:p w14:paraId="316B2836"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ենթասպաներով համալրվող պաշտոններ:</w:t>
      </w:r>
    </w:p>
    <w:p w14:paraId="76F2728F"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Ազգային անվտանգության մարմինների ծառայողների պաշտոնների գլխավոր, ավագ, միջին և կրտսեր խմբերը կարող են բաժանվել ենթախմբերի:</w:t>
      </w:r>
    </w:p>
    <w:p w14:paraId="4E21DB13"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Ազգային անվտանգության մարմինների ծառայողների պաշտոնների առանձին խմբերում ընդգրկվող հիմնական պաշտոնների, ինչպես նաև այդ պաշտոններին հավասարեցված պաշտոնների անվանացանկը սահմանում է վարչապետը:</w:t>
      </w:r>
    </w:p>
    <w:p w14:paraId="03DE3CF3"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Հայաստանի Հանրապետության պաշտպանության, ազգային անվտանգության,</w:t>
      </w:r>
      <w:r w:rsidR="001966C5" w:rsidRPr="00F41EB4">
        <w:rPr>
          <w:rFonts w:ascii="GHEA Grapalat" w:eastAsia="Times New Roman" w:hAnsi="GHEA Grapalat" w:cs="Times New Roman"/>
          <w:color w:val="000000" w:themeColor="text1"/>
          <w:sz w:val="24"/>
          <w:szCs w:val="24"/>
          <w:lang w:eastAsia="ru-RU"/>
        </w:rPr>
        <w:t xml:space="preserve"> </w:t>
      </w:r>
      <w:r w:rsidR="001966C5" w:rsidRPr="00F41EB4">
        <w:rPr>
          <w:rFonts w:ascii="GHEA Grapalat" w:hAnsi="GHEA Grapalat"/>
          <w:color w:val="000000" w:themeColor="text1"/>
          <w:spacing w:val="6"/>
          <w:sz w:val="24"/>
          <w:szCs w:val="24"/>
          <w:u w:val="single"/>
          <w:lang w:val="hy-AM"/>
        </w:rPr>
        <w:t>պետական պահպանության ծառայության,</w:t>
      </w:r>
      <w:r w:rsidRPr="00F41EB4">
        <w:rPr>
          <w:rFonts w:ascii="GHEA Grapalat" w:eastAsia="Times New Roman" w:hAnsi="GHEA Grapalat" w:cs="Times New Roman"/>
          <w:color w:val="000000" w:themeColor="text1"/>
          <w:sz w:val="24"/>
          <w:szCs w:val="24"/>
          <w:lang w:eastAsia="ru-RU"/>
        </w:rPr>
        <w:t xml:space="preserve"> ոստիկանության մարմինների համակարգերում զինվորական ծառայության հիմնական պաշտոնների, քրեակատարողական և փրկարար ծառայությունների հիմնական պաշտոնների միջև համապատասխանությունը սահմանում է Կառավարությունը:</w:t>
      </w:r>
    </w:p>
    <w:p w14:paraId="7FD4EFF8" w14:textId="77777777" w:rsidR="00B2169A" w:rsidRPr="00F41EB4" w:rsidRDefault="00B2169A"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(3-րդ հոդվածը լրաց. 14.12.04 ՀՕ-132-Ն, լրաց., խմբ. 11.06.14 ՀՕ-64-Ն, փոփ., լրաց. 23.03.18 ՀՕ-269-Ն)</w:t>
      </w:r>
    </w:p>
    <w:p w14:paraId="2706F80E" w14:textId="77777777" w:rsidR="00DE052B" w:rsidRPr="00F41EB4" w:rsidRDefault="00DE052B"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27595" w:rsidRPr="00F27595" w14:paraId="6C4009C7" w14:textId="77777777" w:rsidTr="00F27595">
        <w:trPr>
          <w:tblCellSpacing w:w="0" w:type="dxa"/>
        </w:trPr>
        <w:tc>
          <w:tcPr>
            <w:tcW w:w="2025" w:type="dxa"/>
            <w:shd w:val="clear" w:color="auto" w:fill="FFFFFF"/>
            <w:hideMark/>
          </w:tcPr>
          <w:p w14:paraId="5166E769" w14:textId="77777777" w:rsidR="00F27595" w:rsidRPr="00F27595" w:rsidRDefault="00F27595" w:rsidP="00F12F34">
            <w:pPr>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b/>
                <w:bCs/>
                <w:color w:val="000000"/>
                <w:sz w:val="24"/>
                <w:szCs w:val="24"/>
                <w:lang w:eastAsia="ru-RU"/>
              </w:rPr>
              <w:t>Հոդված</w:t>
            </w:r>
            <w:r w:rsidRPr="00F27595">
              <w:rPr>
                <w:rFonts w:ascii="Calibri" w:eastAsia="Times New Roman" w:hAnsi="Calibri" w:cs="Calibri"/>
                <w:b/>
                <w:bCs/>
                <w:color w:val="000000"/>
                <w:sz w:val="24"/>
                <w:szCs w:val="24"/>
                <w:lang w:eastAsia="ru-RU"/>
              </w:rPr>
              <w:t> </w:t>
            </w:r>
            <w:r w:rsidRPr="00F27595">
              <w:rPr>
                <w:rFonts w:ascii="GHEA Grapalat" w:eastAsia="Times New Roman" w:hAnsi="GHEA Grapalat" w:cs="Times New Roman"/>
                <w:b/>
                <w:bCs/>
                <w:color w:val="000000"/>
                <w:sz w:val="24"/>
                <w:szCs w:val="24"/>
                <w:lang w:eastAsia="ru-RU"/>
              </w:rPr>
              <w:t>19.</w:t>
            </w:r>
          </w:p>
        </w:tc>
        <w:tc>
          <w:tcPr>
            <w:tcW w:w="0" w:type="auto"/>
            <w:shd w:val="clear" w:color="auto" w:fill="FFFFFF"/>
            <w:hideMark/>
          </w:tcPr>
          <w:p w14:paraId="73C87511" w14:textId="77777777" w:rsidR="00F27595" w:rsidRPr="00F27595" w:rsidRDefault="00F27595" w:rsidP="00F12F34">
            <w:pPr>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b/>
                <w:bCs/>
                <w:caps/>
                <w:color w:val="000000"/>
                <w:sz w:val="24"/>
                <w:szCs w:val="24"/>
                <w:lang w:eastAsia="ru-RU"/>
              </w:rPr>
              <w:t>Ա</w:t>
            </w:r>
            <w:r w:rsidRPr="00F27595">
              <w:rPr>
                <w:rFonts w:ascii="GHEA Grapalat" w:eastAsia="Times New Roman" w:hAnsi="GHEA Grapalat" w:cs="Times New Roman"/>
                <w:b/>
                <w:bCs/>
                <w:color w:val="000000"/>
                <w:sz w:val="24"/>
                <w:szCs w:val="24"/>
                <w:lang w:eastAsia="ru-RU"/>
              </w:rPr>
              <w:t>զգային անվտանգության մարմինների ծառայողին պաշտոնի նշանակելու պայմանները</w:t>
            </w:r>
          </w:p>
        </w:tc>
      </w:tr>
    </w:tbl>
    <w:p w14:paraId="6FC41A31"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Calibri" w:eastAsia="Times New Roman" w:hAnsi="Calibri" w:cs="Calibri"/>
          <w:color w:val="000000"/>
          <w:sz w:val="24"/>
          <w:szCs w:val="24"/>
          <w:lang w:eastAsia="ru-RU"/>
        </w:rPr>
        <w:t> </w:t>
      </w:r>
    </w:p>
    <w:p w14:paraId="512DB03A"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1. Պետական լիազոր մարմնի ղեկավար կարող է նշանակվել ազգային անվտանգության մարմինների այն ծառայողը, ով մինչև նշանակումն զբաղեցրել է ազգային անվտանգության մարմինների ծառայողների բարձրագույն խմբի պաշտոն կամ առնվազն 3 տարի զբաղեցրել է գլխավոր խմբի պաշտոն և ունի գնդապետից ոչ ցածր կոչում:</w:t>
      </w:r>
    </w:p>
    <w:p w14:paraId="60CE8699"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2. Պետական լիազոր մարմնի ղեկավարի տեղակալ կարող է նշանակվել ազգային անվտանգության մարմինների այն ծառայողը, ով մինչև նշանակումն զբաղեցրել է ազգային անվտանգության մարմինների ծառայողների բարձրագույն խմբի պաշտոն կամ մինչև նշանակումը առնվազն 3 տարի զբաղեցրել է ազգային անվտանգության մարմինների ծառայողների գլխավոր խմբի պաշտոն և ունի գնդապետից ոչ ցածր կոչում:</w:t>
      </w:r>
    </w:p>
    <w:p w14:paraId="6E0E7A24"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lastRenderedPageBreak/>
        <w:t>3. Ազգային անվտանգության մարմինների ծառայողների գլխավոր խմբի պաշտոններում ատեստավորման արդյունքում կարող են նշանակվել այն ծառայողները, ովքեր մինչև նշանակումը վերջին մեկ տարին զբաղեցրել են ազգային անվտանգության մարմինների ծառայողների գլխավոր խմբի այլ պաշտոն կամ մինչև նշանակումը վերջին երեք տարին զբաղեցրել են ազգային անվտանգության մարմինների ծառայողների ավագ խմբի որևէ պաշտոն:</w:t>
      </w:r>
    </w:p>
    <w:p w14:paraId="3C7099C2"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Ազգային անվտանգության մարմինների ծառայողների գլխավոր խմբի պաշտոններում կարող է նշանակվել նաև ազգային անվտանգության մարմինների ծառայողների բարձրագույն խմբի պաշտոն զբաղեցրած ծառայողը:</w:t>
      </w:r>
    </w:p>
    <w:p w14:paraId="46C789DB"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4. Ազգային անվտանգության մարմինների ծառայողների ավագ և միջին խմբերի պաշտոններում ծառայողների առաջխաղացումը կատարվում է ատեստավորման արդյունքում` տվյալ պաշտոնում առնվազն մեկ տարի ծառայելուց հետո:</w:t>
      </w:r>
    </w:p>
    <w:p w14:paraId="7000835A"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5. Ազգային անվտանգության մարմինների ծառայողների կրտսեր խմբի պաշտոններում նշանակումները կատարվում են առանց ատեստավորման:</w:t>
      </w:r>
    </w:p>
    <w:p w14:paraId="5EBC0A01"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6. Ազգային անվտանգության մարմինների ծառայողների ավագ և միջին խմբերի պաշտոններում նշանակումը կատարվում է միմիայն բարձրագույն կրթության առկայության դեպքում:</w:t>
      </w:r>
    </w:p>
    <w:p w14:paraId="6ED8C15F"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Ազգային անվտանգության մարմինների ծառայողների կրտսեր խմբերի պաշտոններում նշանակումը կատարվում է առնվազն միջնակարգ կրթության առկայության դեպքում:</w:t>
      </w:r>
    </w:p>
    <w:p w14:paraId="0C7F40C4"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6.1. Պետական լիազոր մարմնում թափուր պաշտոն առաջանալու դեպքում ծառայության կարող են նշանակվել նաև զինված ուժերի, ոստիկանության,</w:t>
      </w:r>
      <w:r w:rsidR="001A0E50">
        <w:rPr>
          <w:rFonts w:ascii="GHEA Grapalat" w:eastAsia="Times New Roman" w:hAnsi="GHEA Grapalat" w:cs="Times New Roman"/>
          <w:color w:val="000000"/>
          <w:sz w:val="24"/>
          <w:szCs w:val="24"/>
          <w:lang w:eastAsia="ru-RU"/>
        </w:rPr>
        <w:t xml:space="preserve"> </w:t>
      </w:r>
      <w:r w:rsidR="001A0E50" w:rsidRPr="001A0E50">
        <w:rPr>
          <w:rFonts w:ascii="GHEA Grapalat" w:hAnsi="GHEA Grapalat" w:cs="Arial Unicode"/>
          <w:color w:val="000000"/>
          <w:sz w:val="24"/>
          <w:szCs w:val="24"/>
          <w:u w:val="single"/>
          <w:lang w:val="hy-AM"/>
        </w:rPr>
        <w:t>պետական պահպանության,</w:t>
      </w:r>
      <w:r w:rsidRPr="00F27595">
        <w:rPr>
          <w:rFonts w:ascii="GHEA Grapalat" w:eastAsia="Times New Roman" w:hAnsi="GHEA Grapalat" w:cs="Times New Roman"/>
          <w:color w:val="000000"/>
          <w:sz w:val="24"/>
          <w:szCs w:val="24"/>
          <w:lang w:eastAsia="ru-RU"/>
        </w:rPr>
        <w:t xml:space="preserve"> փրկարար ծառայության, քրեակատարողական ծառայության մարմինների, հակակոռուպցիոն կոմիտեի ծառայողներ, դատախազներ, քննչական կոմիտեում ինքնավար պաշտոն զբաղեցնող անձինք (այդ թվում՝ նշված մարմիններում և պաշտոններում նախկինում ծառայած կամ աշխատած անձինք), ինչպես նաև ազգային անվտանգության մարմինների պահեստազորի սպաներ, որոնք բավարարում են տվյալ պաշտոնին նշանակվելու համար ազգային անվտանգության մարմինների ծառայողներին ներկայացվող պահանջները:</w:t>
      </w:r>
    </w:p>
    <w:p w14:paraId="08E45E5F"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6.2. Սույն հոդվածի 6.1-րդ մասով նախատեսված պետական մարմինների և ազգային անվտանգության ծառայության պաշտոնների համապատասխանությունը սահմանում է Հայաստանի Հանրապետության կառավարությունը:</w:t>
      </w:r>
    </w:p>
    <w:p w14:paraId="3C051AB5"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color w:val="000000"/>
          <w:sz w:val="24"/>
          <w:szCs w:val="24"/>
          <w:lang w:eastAsia="ru-RU"/>
        </w:rPr>
        <w:t>7. Ազգային անվտանգության մարմիններում ծառայողը կարող է նշանակվել առաջին պաշտոնի, բարձր պաշտոնի, հավասար պաշտոնի և ցածր պաշտոնի:</w:t>
      </w:r>
      <w:r w:rsidRPr="00F27595">
        <w:rPr>
          <w:rFonts w:ascii="Calibri" w:eastAsia="Times New Roman" w:hAnsi="Calibri" w:cs="Calibri"/>
          <w:color w:val="000000"/>
          <w:sz w:val="24"/>
          <w:szCs w:val="24"/>
          <w:lang w:eastAsia="ru-RU"/>
        </w:rPr>
        <w:t> </w:t>
      </w:r>
      <w:r w:rsidRPr="00F27595">
        <w:rPr>
          <w:rFonts w:ascii="GHEA Grapalat" w:eastAsia="Times New Roman" w:hAnsi="GHEA Grapalat" w:cs="Times New Roman"/>
          <w:b/>
          <w:bCs/>
          <w:i/>
          <w:iCs/>
          <w:color w:val="000000"/>
          <w:sz w:val="24"/>
          <w:szCs w:val="24"/>
          <w:lang w:eastAsia="ru-RU"/>
        </w:rPr>
        <w:t>(նախադասությունները հանվել</w:t>
      </w:r>
      <w:r w:rsidRPr="00F27595">
        <w:rPr>
          <w:rFonts w:ascii="Calibri" w:eastAsia="Times New Roman" w:hAnsi="Calibri" w:cs="Calibri"/>
          <w:b/>
          <w:bCs/>
          <w:i/>
          <w:iCs/>
          <w:color w:val="000000"/>
          <w:sz w:val="24"/>
          <w:szCs w:val="24"/>
          <w:lang w:eastAsia="ru-RU"/>
        </w:rPr>
        <w:t> </w:t>
      </w:r>
      <w:r w:rsidRPr="00F27595">
        <w:rPr>
          <w:rFonts w:ascii="GHEA Grapalat" w:eastAsia="Times New Roman" w:hAnsi="GHEA Grapalat" w:cs="Arial Unicode"/>
          <w:b/>
          <w:bCs/>
          <w:i/>
          <w:iCs/>
          <w:color w:val="000000"/>
          <w:sz w:val="24"/>
          <w:szCs w:val="24"/>
          <w:lang w:eastAsia="ru-RU"/>
        </w:rPr>
        <w:t>են</w:t>
      </w:r>
      <w:r w:rsidRPr="00F27595">
        <w:rPr>
          <w:rFonts w:ascii="GHEA Grapalat" w:eastAsia="Times New Roman" w:hAnsi="GHEA Grapalat" w:cs="Times New Roman"/>
          <w:b/>
          <w:bCs/>
          <w:i/>
          <w:iCs/>
          <w:color w:val="000000"/>
          <w:sz w:val="24"/>
          <w:szCs w:val="24"/>
          <w:lang w:eastAsia="ru-RU"/>
        </w:rPr>
        <w:t xml:space="preserve"> 12.12.13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-163-</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w:t>
      </w:r>
    </w:p>
    <w:p w14:paraId="2ADE7470"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b/>
          <w:bCs/>
          <w:i/>
          <w:iCs/>
          <w:color w:val="000000"/>
          <w:sz w:val="24"/>
          <w:szCs w:val="24"/>
          <w:lang w:eastAsia="ru-RU"/>
        </w:rPr>
        <w:lastRenderedPageBreak/>
        <w:t>(19-րդ հոդվածը</w:t>
      </w:r>
      <w:r w:rsidRPr="00F27595">
        <w:rPr>
          <w:rFonts w:ascii="Calibri" w:eastAsia="Times New Roman" w:hAnsi="Calibri" w:cs="Calibri"/>
          <w:b/>
          <w:bCs/>
          <w:i/>
          <w:iCs/>
          <w:color w:val="000000"/>
          <w:sz w:val="24"/>
          <w:szCs w:val="24"/>
          <w:lang w:eastAsia="ru-RU"/>
        </w:rPr>
        <w:t> </w:t>
      </w:r>
      <w:r w:rsidRPr="00F27595">
        <w:rPr>
          <w:rFonts w:ascii="GHEA Grapalat" w:eastAsia="Times New Roman" w:hAnsi="GHEA Grapalat" w:cs="Arial Unicode"/>
          <w:b/>
          <w:bCs/>
          <w:i/>
          <w:iCs/>
          <w:color w:val="000000"/>
          <w:sz w:val="24"/>
          <w:szCs w:val="24"/>
          <w:lang w:eastAsia="ru-RU"/>
        </w:rPr>
        <w:t>լրաց</w:t>
      </w:r>
      <w:r w:rsidRPr="00F27595">
        <w:rPr>
          <w:rFonts w:ascii="GHEA Grapalat" w:eastAsia="Times New Roman" w:hAnsi="GHEA Grapalat" w:cs="Times New Roman"/>
          <w:b/>
          <w:bCs/>
          <w:i/>
          <w:iCs/>
          <w:color w:val="000000"/>
          <w:sz w:val="24"/>
          <w:szCs w:val="24"/>
          <w:lang w:eastAsia="ru-RU"/>
        </w:rPr>
        <w:t>.</w:t>
      </w:r>
      <w:r w:rsidRPr="00F27595">
        <w:rPr>
          <w:rFonts w:ascii="Calibri" w:eastAsia="Times New Roman" w:hAnsi="Calibri" w:cs="Calibri"/>
          <w:b/>
          <w:bCs/>
          <w:i/>
          <w:iCs/>
          <w:color w:val="000000"/>
          <w:sz w:val="24"/>
          <w:szCs w:val="24"/>
          <w:lang w:eastAsia="ru-RU"/>
        </w:rPr>
        <w:t> </w:t>
      </w:r>
      <w:r w:rsidRPr="00F27595">
        <w:rPr>
          <w:rFonts w:ascii="GHEA Grapalat" w:eastAsia="Times New Roman" w:hAnsi="GHEA Grapalat" w:cs="Times New Roman"/>
          <w:b/>
          <w:bCs/>
          <w:i/>
          <w:iCs/>
          <w:color w:val="000000"/>
          <w:sz w:val="24"/>
          <w:szCs w:val="24"/>
          <w:lang w:eastAsia="ru-RU"/>
        </w:rPr>
        <w:t xml:space="preserve">14.12.04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-132-</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 xml:space="preserve">, </w:t>
      </w:r>
      <w:r w:rsidRPr="00F27595">
        <w:rPr>
          <w:rFonts w:ascii="GHEA Grapalat" w:eastAsia="Times New Roman" w:hAnsi="GHEA Grapalat" w:cs="Arial Unicode"/>
          <w:b/>
          <w:bCs/>
          <w:i/>
          <w:iCs/>
          <w:color w:val="000000"/>
          <w:sz w:val="24"/>
          <w:szCs w:val="24"/>
          <w:lang w:eastAsia="ru-RU"/>
        </w:rPr>
        <w:t>փոփ</w:t>
      </w:r>
      <w:r w:rsidRPr="00F27595">
        <w:rPr>
          <w:rFonts w:ascii="GHEA Grapalat" w:eastAsia="Times New Roman" w:hAnsi="GHEA Grapalat" w:cs="Times New Roman"/>
          <w:b/>
          <w:bCs/>
          <w:i/>
          <w:iCs/>
          <w:color w:val="000000"/>
          <w:sz w:val="24"/>
          <w:szCs w:val="24"/>
          <w:lang w:eastAsia="ru-RU"/>
        </w:rPr>
        <w:t xml:space="preserve">., </w:t>
      </w:r>
      <w:r w:rsidRPr="00F27595">
        <w:rPr>
          <w:rFonts w:ascii="GHEA Grapalat" w:eastAsia="Times New Roman" w:hAnsi="GHEA Grapalat" w:cs="Arial Unicode"/>
          <w:b/>
          <w:bCs/>
          <w:i/>
          <w:iCs/>
          <w:color w:val="000000"/>
          <w:sz w:val="24"/>
          <w:szCs w:val="24"/>
          <w:lang w:eastAsia="ru-RU"/>
        </w:rPr>
        <w:t>խմբ</w:t>
      </w:r>
      <w:r w:rsidRPr="00F27595">
        <w:rPr>
          <w:rFonts w:ascii="GHEA Grapalat" w:eastAsia="Times New Roman" w:hAnsi="GHEA Grapalat" w:cs="Times New Roman"/>
          <w:b/>
          <w:bCs/>
          <w:i/>
          <w:iCs/>
          <w:color w:val="000000"/>
          <w:sz w:val="24"/>
          <w:szCs w:val="24"/>
          <w:lang w:eastAsia="ru-RU"/>
        </w:rPr>
        <w:t xml:space="preserve">., </w:t>
      </w:r>
      <w:r w:rsidRPr="00F27595">
        <w:rPr>
          <w:rFonts w:ascii="GHEA Grapalat" w:eastAsia="Times New Roman" w:hAnsi="GHEA Grapalat" w:cs="Arial Unicode"/>
          <w:b/>
          <w:bCs/>
          <w:i/>
          <w:iCs/>
          <w:color w:val="000000"/>
          <w:sz w:val="24"/>
          <w:szCs w:val="24"/>
          <w:lang w:eastAsia="ru-RU"/>
        </w:rPr>
        <w:t>լրաց</w:t>
      </w:r>
      <w:r w:rsidRPr="00F27595">
        <w:rPr>
          <w:rFonts w:ascii="GHEA Grapalat" w:eastAsia="Times New Roman" w:hAnsi="GHEA Grapalat" w:cs="Times New Roman"/>
          <w:b/>
          <w:bCs/>
          <w:i/>
          <w:iCs/>
          <w:color w:val="000000"/>
          <w:sz w:val="24"/>
          <w:szCs w:val="24"/>
          <w:lang w:eastAsia="ru-RU"/>
        </w:rPr>
        <w:t xml:space="preserve">. 22.05.08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-44-</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 xml:space="preserve">, </w:t>
      </w:r>
      <w:r w:rsidRPr="00F27595">
        <w:rPr>
          <w:rFonts w:ascii="GHEA Grapalat" w:eastAsia="Times New Roman" w:hAnsi="GHEA Grapalat" w:cs="Arial Unicode"/>
          <w:b/>
          <w:bCs/>
          <w:i/>
          <w:iCs/>
          <w:color w:val="000000"/>
          <w:sz w:val="24"/>
          <w:szCs w:val="24"/>
          <w:lang w:eastAsia="ru-RU"/>
        </w:rPr>
        <w:t>փոփ</w:t>
      </w:r>
      <w:r w:rsidRPr="00F27595">
        <w:rPr>
          <w:rFonts w:ascii="GHEA Grapalat" w:eastAsia="Times New Roman" w:hAnsi="GHEA Grapalat" w:cs="Times New Roman"/>
          <w:b/>
          <w:bCs/>
          <w:i/>
          <w:iCs/>
          <w:color w:val="000000"/>
          <w:sz w:val="24"/>
          <w:szCs w:val="24"/>
          <w:lang w:eastAsia="ru-RU"/>
        </w:rPr>
        <w:t xml:space="preserve">. 12.12.13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-163-</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 xml:space="preserve">, </w:t>
      </w:r>
      <w:r w:rsidRPr="00F27595">
        <w:rPr>
          <w:rFonts w:ascii="GHEA Grapalat" w:eastAsia="Times New Roman" w:hAnsi="GHEA Grapalat" w:cs="Arial Unicode"/>
          <w:b/>
          <w:bCs/>
          <w:i/>
          <w:iCs/>
          <w:color w:val="000000"/>
          <w:sz w:val="24"/>
          <w:szCs w:val="24"/>
          <w:lang w:eastAsia="ru-RU"/>
        </w:rPr>
        <w:t>լրաց</w:t>
      </w:r>
      <w:r w:rsidRPr="00F27595">
        <w:rPr>
          <w:rFonts w:ascii="GHEA Grapalat" w:eastAsia="Times New Roman" w:hAnsi="GHEA Grapalat" w:cs="Times New Roman"/>
          <w:b/>
          <w:bCs/>
          <w:i/>
          <w:iCs/>
          <w:color w:val="000000"/>
          <w:sz w:val="24"/>
          <w:szCs w:val="24"/>
          <w:lang w:eastAsia="ru-RU"/>
        </w:rPr>
        <w:t>., փոփ.</w:t>
      </w:r>
      <w:r w:rsidRPr="00F27595">
        <w:rPr>
          <w:rFonts w:ascii="Calibri" w:eastAsia="Times New Roman" w:hAnsi="Calibri" w:cs="Calibri"/>
          <w:b/>
          <w:bCs/>
          <w:i/>
          <w:iCs/>
          <w:color w:val="000000"/>
          <w:sz w:val="24"/>
          <w:szCs w:val="24"/>
          <w:lang w:eastAsia="ru-RU"/>
        </w:rPr>
        <w:t> </w:t>
      </w:r>
      <w:r w:rsidRPr="00F27595">
        <w:rPr>
          <w:rFonts w:ascii="GHEA Grapalat" w:eastAsia="Times New Roman" w:hAnsi="GHEA Grapalat" w:cs="Times New Roman"/>
          <w:b/>
          <w:bCs/>
          <w:i/>
          <w:iCs/>
          <w:color w:val="000000"/>
          <w:sz w:val="24"/>
          <w:szCs w:val="24"/>
          <w:lang w:eastAsia="ru-RU"/>
        </w:rPr>
        <w:t xml:space="preserve">13.06.16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-94-</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 xml:space="preserve">, 23.03.18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-269-</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 xml:space="preserve">, 21.01.20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-69-</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w:t>
      </w:r>
      <w:r w:rsidRPr="00F27595">
        <w:rPr>
          <w:rFonts w:ascii="Calibri" w:eastAsia="Times New Roman" w:hAnsi="Calibri" w:cs="Calibri"/>
          <w:b/>
          <w:bCs/>
          <w:i/>
          <w:iCs/>
          <w:color w:val="000000"/>
          <w:sz w:val="24"/>
          <w:szCs w:val="24"/>
          <w:lang w:eastAsia="ru-RU"/>
        </w:rPr>
        <w:t> </w:t>
      </w:r>
      <w:r w:rsidRPr="00F27595">
        <w:rPr>
          <w:rFonts w:ascii="GHEA Grapalat" w:eastAsia="Times New Roman" w:hAnsi="GHEA Grapalat" w:cs="Times New Roman"/>
          <w:b/>
          <w:bCs/>
          <w:i/>
          <w:iCs/>
          <w:color w:val="000000"/>
          <w:sz w:val="24"/>
          <w:szCs w:val="24"/>
          <w:lang w:eastAsia="ru-RU"/>
        </w:rPr>
        <w:t>24.03.21</w:t>
      </w:r>
      <w:r w:rsidRPr="00F27595">
        <w:rPr>
          <w:rFonts w:ascii="Calibri" w:eastAsia="Times New Roman" w:hAnsi="Calibri" w:cs="Calibri"/>
          <w:b/>
          <w:bCs/>
          <w:i/>
          <w:iCs/>
          <w:color w:val="000000"/>
          <w:sz w:val="24"/>
          <w:szCs w:val="24"/>
          <w:lang w:eastAsia="ru-RU"/>
        </w:rPr>
        <w:t> </w:t>
      </w:r>
      <w:r w:rsidRPr="00F27595">
        <w:rPr>
          <w:rFonts w:ascii="GHEA Grapalat" w:eastAsia="Times New Roman" w:hAnsi="GHEA Grapalat" w:cs="Arial Unicode"/>
          <w:b/>
          <w:bCs/>
          <w:i/>
          <w:iCs/>
          <w:color w:val="000000"/>
          <w:sz w:val="24"/>
          <w:szCs w:val="24"/>
          <w:lang w:eastAsia="ru-RU"/>
        </w:rPr>
        <w:t>ՀՕ</w:t>
      </w:r>
      <w:r w:rsidRPr="00F27595">
        <w:rPr>
          <w:rFonts w:ascii="GHEA Grapalat" w:eastAsia="Times New Roman" w:hAnsi="GHEA Grapalat" w:cs="Times New Roman"/>
          <w:b/>
          <w:bCs/>
          <w:i/>
          <w:iCs/>
          <w:color w:val="000000"/>
          <w:sz w:val="24"/>
          <w:szCs w:val="24"/>
          <w:lang w:eastAsia="ru-RU"/>
        </w:rPr>
        <w:t>-149-</w:t>
      </w:r>
      <w:r w:rsidRPr="00F27595">
        <w:rPr>
          <w:rFonts w:ascii="GHEA Grapalat" w:eastAsia="Times New Roman" w:hAnsi="GHEA Grapalat" w:cs="Arial Unicode"/>
          <w:b/>
          <w:bCs/>
          <w:i/>
          <w:iCs/>
          <w:color w:val="000000"/>
          <w:sz w:val="24"/>
          <w:szCs w:val="24"/>
          <w:lang w:eastAsia="ru-RU"/>
        </w:rPr>
        <w:t>Ն</w:t>
      </w:r>
      <w:r w:rsidRPr="00F27595">
        <w:rPr>
          <w:rFonts w:ascii="GHEA Grapalat" w:eastAsia="Times New Roman" w:hAnsi="GHEA Grapalat" w:cs="Times New Roman"/>
          <w:b/>
          <w:bCs/>
          <w:i/>
          <w:iCs/>
          <w:color w:val="000000"/>
          <w:sz w:val="24"/>
          <w:szCs w:val="24"/>
          <w:lang w:eastAsia="ru-RU"/>
        </w:rPr>
        <w:t>)</w:t>
      </w:r>
    </w:p>
    <w:p w14:paraId="3325A8A2" w14:textId="77777777" w:rsidR="00F27595" w:rsidRPr="00F27595" w:rsidRDefault="00F27595"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27595">
        <w:rPr>
          <w:rFonts w:ascii="GHEA Grapalat" w:eastAsia="Times New Roman" w:hAnsi="GHEA Grapalat" w:cs="Times New Roman"/>
          <w:b/>
          <w:bCs/>
          <w:i/>
          <w:iCs/>
          <w:color w:val="000000"/>
          <w:sz w:val="24"/>
          <w:szCs w:val="24"/>
          <w:lang w:eastAsia="ru-RU"/>
        </w:rPr>
        <w:t>(24.03.21</w:t>
      </w:r>
      <w:r w:rsidRPr="00F27595">
        <w:rPr>
          <w:rFonts w:ascii="Calibri" w:eastAsia="Times New Roman" w:hAnsi="Calibri" w:cs="Calibri"/>
          <w:b/>
          <w:bCs/>
          <w:i/>
          <w:iCs/>
          <w:color w:val="000000"/>
          <w:sz w:val="24"/>
          <w:szCs w:val="24"/>
          <w:lang w:eastAsia="ru-RU"/>
        </w:rPr>
        <w:t> </w:t>
      </w:r>
      <w:hyperlink r:id="rId7" w:history="1">
        <w:r w:rsidRPr="00F27595">
          <w:rPr>
            <w:rFonts w:ascii="GHEA Grapalat" w:eastAsia="Times New Roman" w:hAnsi="GHEA Grapalat" w:cs="Times New Roman"/>
            <w:b/>
            <w:bCs/>
            <w:i/>
            <w:iCs/>
            <w:color w:val="0000FF"/>
            <w:sz w:val="24"/>
            <w:szCs w:val="24"/>
            <w:u w:val="single"/>
            <w:lang w:eastAsia="ru-RU"/>
          </w:rPr>
          <w:t>ՀՕ-149-Ն</w:t>
        </w:r>
      </w:hyperlink>
      <w:r w:rsidRPr="00F27595">
        <w:rPr>
          <w:rFonts w:ascii="Calibri" w:eastAsia="Times New Roman" w:hAnsi="Calibri" w:cs="Calibri"/>
          <w:color w:val="000000"/>
          <w:sz w:val="24"/>
          <w:szCs w:val="24"/>
          <w:lang w:eastAsia="ru-RU"/>
        </w:rPr>
        <w:t> </w:t>
      </w:r>
      <w:r w:rsidRPr="00F27595">
        <w:rPr>
          <w:rFonts w:ascii="GHEA Grapalat" w:eastAsia="Times New Roman" w:hAnsi="GHEA Grapalat" w:cs="Times New Roman"/>
          <w:b/>
          <w:bCs/>
          <w:i/>
          <w:iCs/>
          <w:color w:val="000000"/>
          <w:sz w:val="24"/>
          <w:szCs w:val="24"/>
          <w:lang w:eastAsia="ru-RU"/>
        </w:rPr>
        <w:t>օրենքն ունի անցումային դրույթ)</w:t>
      </w:r>
    </w:p>
    <w:p w14:paraId="46C30E51" w14:textId="77777777" w:rsidR="00DE052B" w:rsidRPr="00F41EB4" w:rsidRDefault="00DE052B"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p w14:paraId="44090D7F" w14:textId="77777777" w:rsidR="00C01FB2" w:rsidRPr="00F41EB4" w:rsidRDefault="00C01FB2"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p w14:paraId="2A579356" w14:textId="77777777" w:rsidR="000C546D" w:rsidRPr="00F41EB4" w:rsidRDefault="000C546D" w:rsidP="00A57B38">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ՀԱՅԱՍՏԱՆԻ ՀԱՆՐԱՊԵՏՈՒԹՅԱՆ</w:t>
      </w:r>
    </w:p>
    <w:p w14:paraId="7CBC07AE" w14:textId="77777777" w:rsidR="000C546D" w:rsidRPr="00F41EB4" w:rsidRDefault="000C546D" w:rsidP="00A57B38">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 Ր Ե Ն Ք Ը</w:t>
      </w:r>
    </w:p>
    <w:p w14:paraId="547F9C50" w14:textId="77777777" w:rsidR="000C546D" w:rsidRPr="00F41EB4" w:rsidRDefault="000C546D" w:rsidP="00A57B38">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Ընդունված է 2005 թվականի հուլիսի 8-ին</w:t>
      </w:r>
    </w:p>
    <w:p w14:paraId="3E9C9DE0" w14:textId="77777777" w:rsidR="000C546D" w:rsidRPr="00F41EB4" w:rsidRDefault="000C546D" w:rsidP="00A57B38">
      <w:pPr>
        <w:shd w:val="clear" w:color="auto" w:fill="FFFFFF"/>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ՔՐԵԱԿԱՏԱՐՈՂԱԿԱՆ ԾԱՌԱՅՈՒԹՅԱՆ ՄԱՍԻՆ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6"/>
        <w:gridCol w:w="10917"/>
      </w:tblGrid>
      <w:tr w:rsidR="00F41EB4" w:rsidRPr="00F41EB4" w14:paraId="31360B1C" w14:textId="77777777" w:rsidTr="005809D7">
        <w:trPr>
          <w:tblCellSpacing w:w="7" w:type="dxa"/>
        </w:trPr>
        <w:tc>
          <w:tcPr>
            <w:tcW w:w="2025" w:type="dxa"/>
            <w:shd w:val="clear" w:color="auto" w:fill="FFFFFF"/>
            <w:hideMark/>
          </w:tcPr>
          <w:p w14:paraId="19617B09" w14:textId="77777777" w:rsidR="005809D7" w:rsidRPr="00F41EB4" w:rsidRDefault="005809D7" w:rsidP="00F12F34">
            <w:pPr>
              <w:spacing w:before="100" w:beforeAutospacing="1" w:after="100" w:afterAutospacing="1" w:line="360" w:lineRule="auto"/>
              <w:ind w:right="-26" w:firstLine="567"/>
              <w:jc w:val="both"/>
              <w:rPr>
                <w:rFonts w:ascii="GHEA Grapalat" w:eastAsia="Times New Roman" w:hAnsi="GHEA Grapalat" w:cs="Times New Roman"/>
                <w:color w:val="000000" w:themeColor="text1"/>
                <w:sz w:val="24"/>
                <w:szCs w:val="24"/>
                <w:lang w:eastAsia="ru-RU"/>
              </w:rPr>
            </w:pPr>
          </w:p>
        </w:tc>
        <w:tc>
          <w:tcPr>
            <w:tcW w:w="0" w:type="auto"/>
            <w:shd w:val="clear" w:color="auto" w:fill="FFFFFF"/>
            <w:vAlign w:val="center"/>
            <w:hideMark/>
          </w:tcPr>
          <w:p w14:paraId="4BB9C7E2" w14:textId="77777777" w:rsidR="005809D7" w:rsidRPr="00F41EB4" w:rsidRDefault="003E458C" w:rsidP="00F12F34">
            <w:pPr>
              <w:spacing w:after="0" w:line="360" w:lineRule="auto"/>
              <w:ind w:left="-17"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val="en-US" w:eastAsia="ru-RU"/>
              </w:rPr>
              <w:t>Հոդված</w:t>
            </w:r>
            <w:r w:rsidR="001A0E50">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Times New Roman"/>
                <w:b/>
                <w:bCs/>
                <w:color w:val="000000" w:themeColor="text1"/>
                <w:sz w:val="24"/>
                <w:szCs w:val="24"/>
                <w:lang w:eastAsia="ru-RU"/>
              </w:rPr>
              <w:t>17.</w:t>
            </w:r>
            <w:r w:rsidR="007C3810" w:rsidRPr="00F41EB4">
              <w:rPr>
                <w:rFonts w:ascii="GHEA Grapalat" w:eastAsia="Times New Roman" w:hAnsi="GHEA Grapalat" w:cs="Times New Roman"/>
                <w:b/>
                <w:bCs/>
                <w:color w:val="000000" w:themeColor="text1"/>
                <w:sz w:val="24"/>
                <w:szCs w:val="24"/>
                <w:lang w:eastAsia="ru-RU"/>
              </w:rPr>
              <w:t xml:space="preserve"> </w:t>
            </w:r>
            <w:r w:rsidR="002E4770" w:rsidRPr="00F41EB4">
              <w:rPr>
                <w:rFonts w:ascii="GHEA Grapalat" w:eastAsia="Times New Roman" w:hAnsi="GHEA Grapalat" w:cs="Times New Roman"/>
                <w:b/>
                <w:bCs/>
                <w:color w:val="000000" w:themeColor="text1"/>
                <w:sz w:val="24"/>
                <w:szCs w:val="24"/>
                <w:lang w:eastAsia="ru-RU"/>
              </w:rPr>
              <w:t>Քրեակատարողական</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ծառայությունում</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պաշտոնների</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նշանակելու</w:t>
            </w:r>
            <w:r w:rsidR="007C3810" w:rsidRPr="00F41EB4">
              <w:rPr>
                <w:rFonts w:ascii="GHEA Grapalat" w:eastAsia="Times New Roman" w:hAnsi="GHEA Grapalat" w:cs="Arial Unicode"/>
                <w:b/>
                <w:bCs/>
                <w:color w:val="000000" w:themeColor="text1"/>
                <w:sz w:val="24"/>
                <w:szCs w:val="24"/>
                <w:lang w:eastAsia="ru-RU"/>
              </w:rPr>
              <w:t xml:space="preserve"> </w:t>
            </w:r>
            <w:r w:rsidR="002E4770" w:rsidRPr="00F41EB4">
              <w:rPr>
                <w:rFonts w:ascii="GHEA Grapalat" w:eastAsia="Times New Roman" w:hAnsi="GHEA Grapalat" w:cs="Arial Unicode"/>
                <w:b/>
                <w:bCs/>
                <w:color w:val="000000" w:themeColor="text1"/>
                <w:sz w:val="24"/>
                <w:szCs w:val="24"/>
                <w:lang w:eastAsia="ru-RU"/>
              </w:rPr>
              <w:t>պայմանները</w:t>
            </w:r>
            <w:r w:rsidR="002E4770" w:rsidRPr="00F41EB4">
              <w:rPr>
                <w:rFonts w:ascii="GHEA Grapalat" w:eastAsia="Times New Roman" w:hAnsi="GHEA Grapalat" w:cs="Times New Roman"/>
                <w:b/>
                <w:bCs/>
                <w:color w:val="000000" w:themeColor="text1"/>
                <w:sz w:val="24"/>
                <w:szCs w:val="24"/>
                <w:lang w:eastAsia="ru-RU"/>
              </w:rPr>
              <w:t>,</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քրեակատարողական</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ծառայության</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պաշտոնի</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անձնագրի</w:t>
            </w:r>
            <w:r w:rsidR="002E4770" w:rsidRPr="00F41EB4">
              <w:rPr>
                <w:rFonts w:ascii="GHEA Grapalat" w:eastAsia="Times New Roman" w:hAnsi="GHEA Grapalat" w:cs="Times New Roman"/>
                <w:b/>
                <w:bCs/>
                <w:color w:val="000000" w:themeColor="text1"/>
                <w:sz w:val="24"/>
                <w:szCs w:val="24"/>
                <w:lang w:eastAsia="ru-RU"/>
              </w:rPr>
              <w:t>`</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կրթության</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և</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աշխատանքային</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ստաժի</w:t>
            </w:r>
            <w:r w:rsidR="002E4770" w:rsidRPr="00F41EB4">
              <w:rPr>
                <w:rFonts w:ascii="Calibri" w:eastAsia="Times New Roman" w:hAnsi="Calibri" w:cs="Calibri"/>
                <w:b/>
                <w:bCs/>
                <w:color w:val="000000" w:themeColor="text1"/>
                <w:sz w:val="24"/>
                <w:szCs w:val="24"/>
                <w:lang w:eastAsia="ru-RU"/>
              </w:rPr>
              <w:t> </w:t>
            </w:r>
            <w:r w:rsidR="002E4770" w:rsidRPr="00F41EB4">
              <w:rPr>
                <w:rFonts w:ascii="GHEA Grapalat" w:eastAsia="Times New Roman" w:hAnsi="GHEA Grapalat" w:cs="Arial Unicode"/>
                <w:b/>
                <w:bCs/>
                <w:color w:val="000000" w:themeColor="text1"/>
                <w:sz w:val="24"/>
                <w:szCs w:val="24"/>
                <w:lang w:eastAsia="ru-RU"/>
              </w:rPr>
              <w:t>չափանիշները</w:t>
            </w:r>
            <w:r w:rsidR="002E4770" w:rsidRPr="00F41EB4">
              <w:rPr>
                <w:rFonts w:ascii="GHEA Grapalat" w:eastAsia="Times New Roman" w:hAnsi="GHEA Grapalat" w:cs="Times New Roman"/>
                <w:b/>
                <w:bCs/>
                <w:color w:val="000000" w:themeColor="text1"/>
                <w:sz w:val="24"/>
                <w:szCs w:val="24"/>
                <w:lang w:eastAsia="ru-RU"/>
              </w:rPr>
              <w:t xml:space="preserve">    </w:t>
            </w:r>
          </w:p>
        </w:tc>
      </w:tr>
    </w:tbl>
    <w:p w14:paraId="0154FB21"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(վերնագիրը խմբ. 21.01.20 ՀՕ-14-Ն)</w:t>
      </w:r>
    </w:p>
    <w:p w14:paraId="3432DF2E"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Քրեակատարողական ծառայության պետ կարող է նշանակվել այն անձը, որը զբաղեցրել է քրեակատարողական ծառայության պետի տեղակալի պաշտոն կամ առնվազն երեք տարի՝ քրեակատարողական ծառայության գլխավոր խմբի պաշտոն և ունի արդարադատության գնդապետից ոչ ցածր կոչում կամ ունի բարձրագույն կրթություն և հանրային ծառայության առնվազն չորս տարվա ստաժ կամ ունի բարձրագույն կրթություն և չորս տարվա մասնագիտական աշխատանքային ստաժ:</w:t>
      </w:r>
    </w:p>
    <w:p w14:paraId="1EA8B86A"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Քրեակատարողական ծառայության պետի տեղակալ կարող է նշանակվել այն անձը, որը զբաղեցրել է քրեակատարողական ծառայության պետի պաշտոն կամ առնվազն երեք տարի՝ քրեակատարողական ծառայության գլխավոր խմբի պաշտոն և ունի արդարադատության փոխգնդապետից ոչ ցածր կոչում կամ ունի հանրային ծառայության առնվազն երեք տարվա ստաժ կամ ունի բարձրագույն կրթություն և երեք տարվա մասնագիտական աշխատանքային ստաժ:</w:t>
      </w:r>
    </w:p>
    <w:p w14:paraId="49B76B2C"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Քրեակատարողական ծառայության գլխավոր խմբի պաշտոններում կարող է նշանակվել այն անձը, որը զբաղեցրել է քրեակատարողական ծառայության պետի, նրա տեղակալների պաշտոն, քրեակատարողական ծառայության գլխավոր խմբի կամ առնվազն երեք տարի՝ առաջատար խմբի պաշտոն կամ ունի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w:t>
      </w:r>
    </w:p>
    <w:p w14:paraId="1C976312"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4. Քրեակատարողական ծառայության առաջատար խմբի պաշտոններում կարող է նշանակվել այն անձը, որը զբաղեցրել է քրեակատարողական ծառայության պետի, նրա տեղակալների պաշտոն, քրեակատարողական ծառայության գլխավոր, առաջատար խմբի կամ առնվազն մեկ տարի միջին խմբի պաշտոն, բացառությամբ բժշկական սպասարկման ոլորտի պաշտոնների կամ ունի հանրային ծառայության առնվազն մեկ տարվա ստաժ կամ մեկ տարվա մասնագիտական աշխատանքային ստաժ կամ պաշտոնի անձնագրով պահանջվող աշխատանքի բնագավառում՝ մեկ տարվա աշխատանքային ստաժ:</w:t>
      </w:r>
    </w:p>
    <w:p w14:paraId="76C070DE"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Քրեակատարողական ծառայության կրտսեր խմբում պաշտոնում կարող է նշանակվել առնվազն միջնակարգ կրթություն ունեցող քաղաքացին: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(նախադասությունը հանվել է 21.01.20 ՀՕ-14-Ն)</w:t>
      </w:r>
    </w:p>
    <w:p w14:paraId="4FB6F1DA"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5.1. Քրեակատարողական ծառայության միջին և կրտսեր խմբերի պաշտոն զբաղեցնելու համար աշխատանքային ստաժ չի պահանջվում:</w:t>
      </w:r>
    </w:p>
    <w:p w14:paraId="3869261E"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Քրեակատարողական ծառայության գլխավոր, առաջատար և միջին խմբերի պաշտոններում կարող են նշանակվել բարձրագույն կրթություն ունեցող քաղաքացիները:</w:t>
      </w:r>
    </w:p>
    <w:p w14:paraId="34E81248"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(մասն</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Arial Unicode"/>
          <w:b/>
          <w:bCs/>
          <w:i/>
          <w:iCs/>
          <w:color w:val="000000" w:themeColor="text1"/>
          <w:sz w:val="24"/>
          <w:szCs w:val="24"/>
          <w:lang w:eastAsia="ru-RU"/>
        </w:rPr>
        <w:t>ուժը</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կորցրել</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է</w:t>
      </w:r>
      <w:r w:rsidRPr="00F41EB4">
        <w:rPr>
          <w:rFonts w:ascii="GHEA Grapalat" w:eastAsia="Times New Roman" w:hAnsi="GHEA Grapalat" w:cs="Times New Roman"/>
          <w:b/>
          <w:bCs/>
          <w:i/>
          <w:iCs/>
          <w:color w:val="000000" w:themeColor="text1"/>
          <w:sz w:val="24"/>
          <w:szCs w:val="24"/>
          <w:lang w:eastAsia="ru-RU"/>
        </w:rPr>
        <w:t xml:space="preserve"> 21.01.20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-14-</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461235A3"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Քրեակատարողական ծառայության թափուր պաշտոն առաջանալու դեպքում մրցույթին կարող են մասնակցել նաև զինված ուժերի,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անվտանգության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ոստիկանութ</w:t>
      </w:r>
      <w:r w:rsidRPr="00F41EB4">
        <w:rPr>
          <w:rFonts w:ascii="GHEA Grapalat" w:eastAsia="Times New Roman" w:hAnsi="GHEA Grapalat" w:cs="Times New Roman"/>
          <w:color w:val="000000" w:themeColor="text1"/>
          <w:sz w:val="24"/>
          <w:szCs w:val="24"/>
          <w:lang w:eastAsia="ru-RU"/>
        </w:rPr>
        <w:t xml:space="preserve">յան, դատախազության մարմինների, ինչպես նաև </w:t>
      </w:r>
      <w:r w:rsidR="007A7820" w:rsidRPr="00F41EB4">
        <w:rPr>
          <w:rFonts w:ascii="GHEA Grapalat" w:hAnsi="GHEA Grapalat" w:cs="Arial Unicode"/>
          <w:color w:val="000000" w:themeColor="text1"/>
          <w:sz w:val="24"/>
          <w:szCs w:val="24"/>
          <w:u w:val="single"/>
          <w:lang w:val="hy-AM"/>
        </w:rPr>
        <w:t>պետական պահպանության ծառայության և</w:t>
      </w:r>
      <w:r w:rsidR="007A7820"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Times New Roman"/>
          <w:color w:val="000000" w:themeColor="text1"/>
          <w:sz w:val="24"/>
          <w:szCs w:val="24"/>
          <w:lang w:eastAsia="ru-RU"/>
        </w:rPr>
        <w:t>հարկադիր կատարումն ապահովող ծառայության այն ծառայողները (այդ թվում` նշված մարմինների նախկին ծառայողները), որոնք բավարարում են տվյալ պաշտոնի անձնագրի պահանջները:</w:t>
      </w:r>
    </w:p>
    <w:p w14:paraId="43A0941E"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Քրեակատարողական ծառայությունում թափուր պաշտոնի կարող է նշանակվել ժամանակավոր պաշտոնակատար, բայց ոչ ավելի, քան մեկ տարի ժամկետով:</w:t>
      </w:r>
    </w:p>
    <w:p w14:paraId="025F1DF1"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Քրեակատարողական ծառայությունում ծառայողի կողմից իր ծառայողական պարտականությունները կատարելու ժամանակավոր անհնարինության, այդ թվում` ծառայողական քննության դեպքում, կին ծառայողի նախածննդյան կամ հետծննդյան, ինչպես նաև ծառայողի` երեխային խնամելու արձակուրդի դեպքերում նրա պաշտոնը կարող է զբաղեցվել` քրեակատարողական ծառայության այլ փոխարինող ծառայողին տվյալ պաշտոնին գործուղելով կամ քրեակատարողական ծառայությունում կադրերի ռեզերվում գտնվող ծառայողին կամ քրեակատարողական ծառայությունում ծառայության անցնող անձին տվյալ պաշտոնին ժամանակավոր նշանակելով:</w:t>
      </w:r>
    </w:p>
    <w:p w14:paraId="160C4E44" w14:textId="77777777" w:rsidR="005809D7"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Սույն մասի երկրորդ պարբերությամբ նախատեսված հիմքերի վերացման դեպքում փոխարինող ծառայողը սույն օրենքով սահմանված կարգով նշանակվում է հավասարազոր կամ իր համաձայնությամբ ավելի ցածր պաշտոնի, իսկ դրա անհնարինության դեպքում գրանցվում է կադրերի ռեզերվում:</w:t>
      </w:r>
    </w:p>
    <w:p w14:paraId="71234485" w14:textId="77777777" w:rsidR="00B2169A" w:rsidRPr="00F41EB4" w:rsidRDefault="005809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(17-րդ հոդվածը լրաց.</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 xml:space="preserve">01.06.06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-122-</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փոփ</w:t>
      </w:r>
      <w:r w:rsidRPr="00F41EB4">
        <w:rPr>
          <w:rFonts w:ascii="GHEA Grapalat" w:eastAsia="Times New Roman" w:hAnsi="GHEA Grapalat" w:cs="Times New Roman"/>
          <w:b/>
          <w:bCs/>
          <w:i/>
          <w:iCs/>
          <w:color w:val="000000" w:themeColor="text1"/>
          <w:sz w:val="24"/>
          <w:szCs w:val="24"/>
          <w:lang w:eastAsia="ru-RU"/>
        </w:rPr>
        <w:t xml:space="preserve">. 23.03.18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-282-</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խմբ</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փոփ</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լրաց</w:t>
      </w:r>
      <w:r w:rsidRPr="00F41EB4">
        <w:rPr>
          <w:rFonts w:ascii="GHEA Grapalat" w:eastAsia="Times New Roman" w:hAnsi="GHEA Grapalat" w:cs="Times New Roman"/>
          <w:b/>
          <w:bCs/>
          <w:i/>
          <w:iCs/>
          <w:color w:val="000000" w:themeColor="text1"/>
          <w:sz w:val="24"/>
          <w:szCs w:val="24"/>
          <w:lang w:eastAsia="ru-RU"/>
        </w:rPr>
        <w:t>.</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 xml:space="preserve">21.01.20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-14-</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71088D89" w14:textId="77777777" w:rsidR="00FB1236" w:rsidRPr="00F41EB4" w:rsidRDefault="00FB1236" w:rsidP="00A57B38">
      <w:pPr>
        <w:shd w:val="clear" w:color="auto" w:fill="FFFFFF"/>
        <w:spacing w:after="0" w:line="360" w:lineRule="auto"/>
        <w:ind w:firstLine="375"/>
        <w:jc w:val="center"/>
        <w:rPr>
          <w:rFonts w:ascii="GHEA Grapalat" w:eastAsia="Times New Roman" w:hAnsi="GHEA Grapalat" w:cs="Times New Roman"/>
          <w:b/>
          <w:bCs/>
          <w:color w:val="000000" w:themeColor="text1"/>
          <w:sz w:val="24"/>
          <w:szCs w:val="24"/>
          <w:lang w:eastAsia="ru-RU"/>
        </w:rPr>
      </w:pPr>
    </w:p>
    <w:p w14:paraId="702ABE46" w14:textId="77777777" w:rsidR="0031197A" w:rsidRPr="00F41EB4" w:rsidRDefault="0031197A"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ՀԱՅԱՍՏԱՆԻ ՀԱՆՐԱՊԵՏՈՒԹՅԱՆ</w:t>
      </w:r>
      <w:r w:rsidRPr="00F41EB4">
        <w:rPr>
          <w:rFonts w:ascii="Calibri" w:eastAsia="Times New Roman" w:hAnsi="Calibri" w:cs="Calibri"/>
          <w:color w:val="000000" w:themeColor="text1"/>
          <w:sz w:val="24"/>
          <w:szCs w:val="24"/>
          <w:lang w:eastAsia="ru-RU"/>
        </w:rPr>
        <w:t> </w:t>
      </w:r>
    </w:p>
    <w:p w14:paraId="32D266DC" w14:textId="77777777" w:rsidR="0031197A" w:rsidRPr="00F41EB4" w:rsidRDefault="0031197A" w:rsidP="00A57B38">
      <w:pPr>
        <w:shd w:val="clear" w:color="auto" w:fill="FFFFFF"/>
        <w:spacing w:after="0"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 Ր Ե Ն Ք Ը</w:t>
      </w:r>
    </w:p>
    <w:p w14:paraId="4CC0E142" w14:textId="77777777" w:rsidR="0031197A" w:rsidRPr="00F41EB4" w:rsidRDefault="0031197A" w:rsidP="00A57B38">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Ընդու</w:t>
      </w:r>
      <w:r w:rsidR="005B296A" w:rsidRPr="00F41EB4">
        <w:rPr>
          <w:rFonts w:ascii="GHEA Grapalat" w:eastAsia="Times New Roman" w:hAnsi="GHEA Grapalat" w:cs="Times New Roman"/>
          <w:color w:val="000000" w:themeColor="text1"/>
          <w:sz w:val="24"/>
          <w:szCs w:val="24"/>
          <w:lang w:eastAsia="ru-RU"/>
        </w:rPr>
        <w:t>նված է 2018 թվականի մարտի 23-ին</w:t>
      </w:r>
    </w:p>
    <w:p w14:paraId="1E8E8AED" w14:textId="77777777" w:rsidR="005B296A" w:rsidRPr="00F41EB4" w:rsidRDefault="005B296A" w:rsidP="00A57B38">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p>
    <w:p w14:paraId="5D7479CB" w14:textId="77777777" w:rsidR="0031197A" w:rsidRPr="00F41EB4" w:rsidRDefault="0031197A"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ՀԱՆՐԱՅԻՆ ԾԱՌԱՅՈՒԹՅԱՆ ՄԱՍԻՆ</w:t>
      </w:r>
    </w:p>
    <w:p w14:paraId="66BD8709" w14:textId="77777777" w:rsidR="00AE2B53" w:rsidRPr="0066162F" w:rsidRDefault="00AE2B53" w:rsidP="00573FAD">
      <w:pPr>
        <w:shd w:val="clear" w:color="auto" w:fill="FFFFFF"/>
        <w:spacing w:after="0" w:line="360" w:lineRule="auto"/>
        <w:jc w:val="both"/>
        <w:rPr>
          <w:rFonts w:ascii="GHEA Grapalat" w:eastAsia="Times New Roman" w:hAnsi="GHEA Grapalat" w:cs="Times New Roman"/>
          <w:color w:val="000000"/>
          <w:sz w:val="24"/>
          <w:szCs w:val="24"/>
          <w:lang w:eastAsia="ru-RU"/>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927"/>
      </w:tblGrid>
      <w:tr w:rsidR="00885FE1" w:rsidRPr="00885FE1" w14:paraId="34727818" w14:textId="77777777" w:rsidTr="00885FE1">
        <w:trPr>
          <w:tblCellSpacing w:w="7" w:type="dxa"/>
        </w:trPr>
        <w:tc>
          <w:tcPr>
            <w:tcW w:w="2025" w:type="dxa"/>
            <w:hideMark/>
          </w:tcPr>
          <w:p w14:paraId="0FF25F88" w14:textId="77777777" w:rsidR="00885FE1" w:rsidRPr="00885FE1" w:rsidRDefault="00885FE1" w:rsidP="00F12F34">
            <w:pPr>
              <w:spacing w:after="0" w:line="360" w:lineRule="auto"/>
              <w:ind w:firstLine="567"/>
              <w:jc w:val="both"/>
              <w:rPr>
                <w:rFonts w:ascii="GHEA Grapalat" w:eastAsia="Times New Roman" w:hAnsi="GHEA Grapalat" w:cs="Times New Roman"/>
                <w:sz w:val="24"/>
                <w:szCs w:val="24"/>
                <w:lang w:eastAsia="ru-RU"/>
              </w:rPr>
            </w:pPr>
            <w:r w:rsidRPr="00885FE1">
              <w:rPr>
                <w:rFonts w:ascii="GHEA Grapalat" w:eastAsia="Times New Roman" w:hAnsi="GHEA Grapalat" w:cs="Times New Roman"/>
                <w:b/>
                <w:bCs/>
                <w:sz w:val="24"/>
                <w:szCs w:val="24"/>
                <w:lang w:eastAsia="ru-RU"/>
              </w:rPr>
              <w:t>Հոդված 6.</w:t>
            </w:r>
          </w:p>
        </w:tc>
        <w:tc>
          <w:tcPr>
            <w:tcW w:w="0" w:type="auto"/>
            <w:hideMark/>
          </w:tcPr>
          <w:p w14:paraId="6047902A" w14:textId="77777777" w:rsidR="00885FE1" w:rsidRPr="00885FE1" w:rsidRDefault="00885FE1" w:rsidP="00F12F34">
            <w:pPr>
              <w:spacing w:after="0" w:line="360" w:lineRule="auto"/>
              <w:ind w:firstLine="567"/>
              <w:jc w:val="both"/>
              <w:rPr>
                <w:rFonts w:ascii="GHEA Grapalat" w:eastAsia="Times New Roman" w:hAnsi="GHEA Grapalat" w:cs="Times New Roman"/>
                <w:sz w:val="24"/>
                <w:szCs w:val="24"/>
                <w:lang w:eastAsia="ru-RU"/>
              </w:rPr>
            </w:pPr>
            <w:r w:rsidRPr="00885FE1">
              <w:rPr>
                <w:rFonts w:ascii="GHEA Grapalat" w:eastAsia="Times New Roman" w:hAnsi="GHEA Grapalat" w:cs="Times New Roman"/>
                <w:b/>
                <w:bCs/>
                <w:sz w:val="24"/>
                <w:szCs w:val="24"/>
                <w:lang w:eastAsia="ru-RU"/>
              </w:rPr>
              <w:t>Վարչական պաշտոնները</w:t>
            </w:r>
          </w:p>
        </w:tc>
      </w:tr>
    </w:tbl>
    <w:p w14:paraId="26760C95"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Calibri" w:eastAsia="Times New Roman" w:hAnsi="Calibri" w:cs="Calibri"/>
          <w:color w:val="000000"/>
          <w:sz w:val="24"/>
          <w:szCs w:val="24"/>
          <w:lang w:eastAsia="ru-RU"/>
        </w:rPr>
        <w:t> </w:t>
      </w:r>
    </w:p>
    <w:p w14:paraId="19CD7E22"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1. Վարչական պաշտոնը հանրային իշխանության մարմիններում նշանակովի պաշտոն է, որն զբաղեցնող պաշտոնատար անձն ապահովում է Հայաստանի Հանրապետության Սահմանադրությամբ և օրենքներով տվյալ մարմնին վերապահված լիազորությունների արդյունավետ իրականացումը և պատասխանատվություն է կրում իր պաշտոնից բխող նպատակների և խնդիրների իրականացման համար:</w:t>
      </w:r>
    </w:p>
    <w:p w14:paraId="7B6C9532"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2. Վարչական պաշտոն զբաղեցնող անձը կարող է փոփոխվել նաև քաղաքական ուժերի հարաբերակցության փոփոխության արդյունքով։</w:t>
      </w:r>
    </w:p>
    <w:p w14:paraId="0FA49DDF"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3. Վարչական պաշտոն զբաղեցնող անձի վերադասի (կամ) անմիջական ղեկավարի փոփոխության դեպքում վարչական պաշտոն զբաղեցնող անձը, որպես ժամանակավոր պաշտոնակատար, շարունակում է պաշտոնավարել մինչև իր պաշտոնում նոր նշանակում կատարելը, եթե օրենքով այլ բան նախատեսված չէ: Նոր նշանակումը կատարվում է վարչական պաշտոն զբաղեցնող անձի վերադասի (կամ) անմիջական ղեկավարի նշանակման օրվանից հետո` մեկ ամսվա ընթացքում, եթե օրենքով այլ բան նախատեսված չէ:</w:t>
      </w:r>
    </w:p>
    <w:p w14:paraId="39492D7C"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4. Պետական վարչական պաշտոններն են Հանրապետության նախագահի աշխատակազմի ղեկավարի, նրա տեղակալների, Ազգային ժողովի աշխատակազմի ղեկավարի, նրա տեղակալների, վարչապետի աշխատակազմի ղեկավարի, նրա տեղակալների, Միջազգային իրավական հարցերով ներկայացուցչի,</w:t>
      </w:r>
      <w:r w:rsidRPr="00885FE1">
        <w:rPr>
          <w:rFonts w:ascii="Calibri" w:eastAsia="Times New Roman" w:hAnsi="Calibri" w:cs="Calibri"/>
          <w:color w:val="000000"/>
          <w:sz w:val="24"/>
          <w:szCs w:val="24"/>
          <w:lang w:eastAsia="ru-RU"/>
        </w:rPr>
        <w:t> </w:t>
      </w:r>
      <w:r w:rsidRPr="00885FE1">
        <w:rPr>
          <w:rFonts w:ascii="GHEA Grapalat" w:eastAsia="Times New Roman" w:hAnsi="GHEA Grapalat" w:cs="Arial Unicode"/>
          <w:color w:val="000000"/>
          <w:sz w:val="24"/>
          <w:szCs w:val="24"/>
          <w:lang w:eastAsia="ru-RU"/>
        </w:rPr>
        <w:t>Կառավարությանը</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վարչապետին</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և</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lastRenderedPageBreak/>
        <w:t>նախարարություններին</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ենթակա</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մարմինների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ղեկավարների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և</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նրանց</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տեղակալների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strike/>
          <w:color w:val="000000"/>
          <w:sz w:val="24"/>
          <w:szCs w:val="24"/>
          <w:lang w:eastAsia="ru-RU"/>
        </w:rPr>
        <w:t>պետական</w:t>
      </w:r>
      <w:r w:rsidRPr="00885FE1">
        <w:rPr>
          <w:rFonts w:ascii="GHEA Grapalat" w:eastAsia="Times New Roman" w:hAnsi="GHEA Grapalat" w:cs="Times New Roman"/>
          <w:strike/>
          <w:color w:val="000000"/>
          <w:sz w:val="24"/>
          <w:szCs w:val="24"/>
          <w:lang w:eastAsia="ru-RU"/>
        </w:rPr>
        <w:t xml:space="preserve"> </w:t>
      </w:r>
      <w:r w:rsidRPr="00885FE1">
        <w:rPr>
          <w:rFonts w:ascii="GHEA Grapalat" w:eastAsia="Times New Roman" w:hAnsi="GHEA Grapalat" w:cs="Arial Unicode"/>
          <w:strike/>
          <w:color w:val="000000"/>
          <w:sz w:val="24"/>
          <w:szCs w:val="24"/>
          <w:lang w:eastAsia="ru-RU"/>
        </w:rPr>
        <w:t>պահպանության</w:t>
      </w:r>
      <w:r w:rsidRPr="00885FE1">
        <w:rPr>
          <w:rFonts w:ascii="GHEA Grapalat" w:eastAsia="Times New Roman" w:hAnsi="GHEA Grapalat" w:cs="Times New Roman"/>
          <w:strike/>
          <w:color w:val="000000"/>
          <w:sz w:val="24"/>
          <w:szCs w:val="24"/>
          <w:lang w:eastAsia="ru-RU"/>
        </w:rPr>
        <w:t xml:space="preserve"> </w:t>
      </w:r>
      <w:r w:rsidRPr="00885FE1">
        <w:rPr>
          <w:rFonts w:ascii="GHEA Grapalat" w:eastAsia="Times New Roman" w:hAnsi="GHEA Grapalat" w:cs="Arial Unicode"/>
          <w:strike/>
          <w:color w:val="000000"/>
          <w:sz w:val="24"/>
          <w:szCs w:val="24"/>
          <w:lang w:eastAsia="ru-RU"/>
        </w:rPr>
        <w:t>ծառայության</w:t>
      </w:r>
      <w:r w:rsidRPr="00885FE1">
        <w:rPr>
          <w:rFonts w:ascii="GHEA Grapalat" w:eastAsia="Times New Roman" w:hAnsi="GHEA Grapalat" w:cs="Times New Roman"/>
          <w:strike/>
          <w:color w:val="000000"/>
          <w:sz w:val="24"/>
          <w:szCs w:val="24"/>
          <w:lang w:eastAsia="ru-RU"/>
        </w:rPr>
        <w:t xml:space="preserve"> </w:t>
      </w:r>
      <w:r w:rsidRPr="00885FE1">
        <w:rPr>
          <w:rFonts w:ascii="GHEA Grapalat" w:eastAsia="Times New Roman" w:hAnsi="GHEA Grapalat" w:cs="Arial Unicode"/>
          <w:strike/>
          <w:color w:val="000000"/>
          <w:sz w:val="24"/>
          <w:szCs w:val="24"/>
          <w:lang w:eastAsia="ru-RU"/>
        </w:rPr>
        <w:t>պետի</w:t>
      </w:r>
      <w:r w:rsidRPr="00885FE1">
        <w:rPr>
          <w:rFonts w:ascii="GHEA Grapalat" w:eastAsia="Times New Roman" w:hAnsi="GHEA Grapalat" w:cs="Times New Roman"/>
          <w:strike/>
          <w:color w:val="000000"/>
          <w:sz w:val="24"/>
          <w:szCs w:val="24"/>
          <w:lang w:eastAsia="ru-RU"/>
        </w:rPr>
        <w:t xml:space="preserve"> </w:t>
      </w:r>
      <w:r w:rsidRPr="00885FE1">
        <w:rPr>
          <w:rFonts w:ascii="GHEA Grapalat" w:eastAsia="Times New Roman" w:hAnsi="GHEA Grapalat" w:cs="Arial Unicode"/>
          <w:strike/>
          <w:color w:val="000000"/>
          <w:sz w:val="24"/>
          <w:szCs w:val="24"/>
          <w:lang w:eastAsia="ru-RU"/>
        </w:rPr>
        <w:t>և</w:t>
      </w:r>
      <w:r w:rsidRPr="00885FE1">
        <w:rPr>
          <w:rFonts w:ascii="GHEA Grapalat" w:eastAsia="Times New Roman" w:hAnsi="GHEA Grapalat" w:cs="Times New Roman"/>
          <w:strike/>
          <w:color w:val="000000"/>
          <w:sz w:val="24"/>
          <w:szCs w:val="24"/>
          <w:lang w:eastAsia="ru-RU"/>
        </w:rPr>
        <w:t xml:space="preserve"> </w:t>
      </w:r>
      <w:r w:rsidRPr="00885FE1">
        <w:rPr>
          <w:rFonts w:ascii="GHEA Grapalat" w:eastAsia="Times New Roman" w:hAnsi="GHEA Grapalat" w:cs="Arial Unicode"/>
          <w:strike/>
          <w:color w:val="000000"/>
          <w:sz w:val="24"/>
          <w:szCs w:val="24"/>
          <w:lang w:eastAsia="ru-RU"/>
        </w:rPr>
        <w:t>նրա</w:t>
      </w:r>
      <w:r w:rsidRPr="00885FE1">
        <w:rPr>
          <w:rFonts w:ascii="GHEA Grapalat" w:eastAsia="Times New Roman" w:hAnsi="GHEA Grapalat" w:cs="Times New Roman"/>
          <w:strike/>
          <w:color w:val="000000"/>
          <w:sz w:val="24"/>
          <w:szCs w:val="24"/>
          <w:lang w:eastAsia="ru-RU"/>
        </w:rPr>
        <w:t xml:space="preserve"> </w:t>
      </w:r>
      <w:r w:rsidRPr="00885FE1">
        <w:rPr>
          <w:rFonts w:ascii="GHEA Grapalat" w:eastAsia="Times New Roman" w:hAnsi="GHEA Grapalat" w:cs="Arial Unicode"/>
          <w:strike/>
          <w:color w:val="000000"/>
          <w:sz w:val="24"/>
          <w:szCs w:val="24"/>
          <w:lang w:eastAsia="ru-RU"/>
        </w:rPr>
        <w:t>տեղակալների</w:t>
      </w:r>
      <w:r w:rsidRPr="00885FE1">
        <w:rPr>
          <w:rFonts w:ascii="GHEA Grapalat" w:eastAsia="Times New Roman" w:hAnsi="GHEA Grapalat" w:cs="Times New Roman"/>
          <w:strike/>
          <w:color w:val="000000"/>
          <w:sz w:val="24"/>
          <w:szCs w:val="24"/>
          <w:lang w:eastAsia="ru-RU"/>
        </w:rPr>
        <w:t>,</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վարչապետի</w:t>
      </w:r>
      <w:r w:rsidRPr="00885FE1">
        <w:rPr>
          <w:rFonts w:ascii="GHEA Grapalat" w:eastAsia="Times New Roman" w:hAnsi="GHEA Grapalat" w:cs="Times New Roman"/>
          <w:color w:val="000000"/>
          <w:sz w:val="24"/>
          <w:szCs w:val="24"/>
          <w:lang w:eastAsia="ru-RU"/>
        </w:rPr>
        <w:t xml:space="preserve"> աշխատակազմի գրասենյակի ղեկավարի, մարզպետների և նրանց տեղակալների, դատական դեպարտամենտի ղեկավարի, Սահմանադրական դատարանի աշխատակազմի ղեկավարի, գլխավոր ռազմական տեսուչի և նրա տեղակալի պաշտոնները:</w:t>
      </w:r>
    </w:p>
    <w:p w14:paraId="4762ADBC"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5. Համայնքային վարչական պաշտոններն են</w:t>
      </w:r>
      <w:r w:rsidRPr="00885FE1">
        <w:rPr>
          <w:rFonts w:ascii="Calibri" w:eastAsia="Times New Roman" w:hAnsi="Calibri" w:cs="Calibri"/>
          <w:color w:val="000000"/>
          <w:sz w:val="24"/>
          <w:szCs w:val="24"/>
          <w:lang w:eastAsia="ru-RU"/>
        </w:rPr>
        <w:t> </w:t>
      </w:r>
      <w:r w:rsidRPr="00885FE1">
        <w:rPr>
          <w:rFonts w:ascii="GHEA Grapalat" w:eastAsia="Times New Roman" w:hAnsi="GHEA Grapalat" w:cs="Arial Unicode"/>
          <w:color w:val="000000"/>
          <w:sz w:val="24"/>
          <w:szCs w:val="24"/>
          <w:lang w:eastAsia="ru-RU"/>
        </w:rPr>
        <w:t>Երևանի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վարչական</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շրջանի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ղեկավարի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և</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նրա</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տեղակալի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բազմաբնակավայր</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համայնքի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կազմում</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ընդգրկված</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բնակավայրի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վարչական</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ղեկավարի</w:t>
      </w:r>
      <w:r w:rsidRPr="00885FE1">
        <w:rPr>
          <w:rFonts w:ascii="GHEA Grapalat" w:eastAsia="Times New Roman" w:hAnsi="GHEA Grapalat" w:cs="Times New Roman"/>
          <w:color w:val="000000"/>
          <w:sz w:val="24"/>
          <w:szCs w:val="24"/>
          <w:lang w:eastAsia="ru-RU"/>
        </w:rPr>
        <w:t xml:space="preserve"> </w:t>
      </w:r>
      <w:r w:rsidRPr="00885FE1">
        <w:rPr>
          <w:rFonts w:ascii="GHEA Grapalat" w:eastAsia="Times New Roman" w:hAnsi="GHEA Grapalat" w:cs="Arial Unicode"/>
          <w:color w:val="000000"/>
          <w:sz w:val="24"/>
          <w:szCs w:val="24"/>
          <w:lang w:eastAsia="ru-RU"/>
        </w:rPr>
        <w:t>պաշտոնները</w:t>
      </w:r>
      <w:r w:rsidRPr="00885FE1">
        <w:rPr>
          <w:rFonts w:ascii="GHEA Grapalat" w:eastAsia="Times New Roman" w:hAnsi="GHEA Grapalat" w:cs="Times New Roman"/>
          <w:color w:val="000000"/>
          <w:sz w:val="24"/>
          <w:szCs w:val="24"/>
          <w:lang w:eastAsia="ru-RU"/>
        </w:rPr>
        <w:t>:</w:t>
      </w:r>
    </w:p>
    <w:p w14:paraId="2FAFEE46"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6. Վարչական, բացառությամբ 1000-ից պակաս հաշվառված բնակիչ ունեցող բնակավայրի վարչական ղեկավարի, պաշտոնները կարող են զբաղեցնել Հայաստանի Հանրապետության այն քաղաքացիները, որոնք ունեն բարձրագույն կրթություն:</w:t>
      </w:r>
    </w:p>
    <w:p w14:paraId="0B54B944"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7. Օրենքով սահմանված դեպքերում պետական վարչական պաշտոններն զբաղեցվում են պետական ծառայության տվյալ տեսակը կարգավորող օրենքով սահմանված կարգով:</w:t>
      </w:r>
    </w:p>
    <w:p w14:paraId="4C542445"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color w:val="000000"/>
          <w:sz w:val="24"/>
          <w:szCs w:val="24"/>
          <w:lang w:eastAsia="ru-RU"/>
        </w:rPr>
        <w:t>8. Վարչական պաշտոն զբաղեցնող աշխատակազմի ղեկավարները պաշտոնավարում են մինչև 65 տարին լրանալը:</w:t>
      </w:r>
    </w:p>
    <w:p w14:paraId="5300383E" w14:textId="77777777" w:rsidR="00885FE1" w:rsidRPr="00885FE1" w:rsidRDefault="00885FE1"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885FE1">
        <w:rPr>
          <w:rFonts w:ascii="GHEA Grapalat" w:eastAsia="Times New Roman" w:hAnsi="GHEA Grapalat" w:cs="Times New Roman"/>
          <w:b/>
          <w:bCs/>
          <w:i/>
          <w:iCs/>
          <w:color w:val="000000"/>
          <w:sz w:val="24"/>
          <w:szCs w:val="24"/>
          <w:lang w:eastAsia="ru-RU"/>
        </w:rPr>
        <w:t>(6-րդ հոդվածը լրաց. 10.07.19 ՀՕ-144-Ն, 17.11.21 ՀՕ-358-Ն, փոփ. 16.12.21 ՀՕ-416-Ն, 16.12.21 ՀՕ-430-Ն, 09.06.22 ՀՕ-268-Ն)</w:t>
      </w:r>
    </w:p>
    <w:p w14:paraId="4A7A7FCF" w14:textId="77777777" w:rsidR="00EC0E33" w:rsidRPr="00F41EB4" w:rsidRDefault="00EC0E33" w:rsidP="00A57B38">
      <w:pPr>
        <w:shd w:val="clear" w:color="auto" w:fill="FFFFFF"/>
        <w:spacing w:after="0" w:line="360" w:lineRule="auto"/>
        <w:ind w:firstLine="567"/>
        <w:rPr>
          <w:rFonts w:ascii="GHEA Grapalat" w:eastAsia="Times New Roman" w:hAnsi="GHEA Grapalat" w:cs="Times New Roman"/>
          <w:color w:val="000000" w:themeColor="text1"/>
          <w:sz w:val="24"/>
          <w:szCs w:val="24"/>
          <w:u w:val="single"/>
          <w:lang w:eastAsia="ru-RU"/>
        </w:rPr>
      </w:pPr>
    </w:p>
    <w:p w14:paraId="58860782" w14:textId="77777777" w:rsidR="002652DE" w:rsidRPr="00F41EB4" w:rsidRDefault="002652DE"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ՀԱՅԱՍՏԱՆԻ ՀԱՆՐԱՊԵՏՈՒԹՅԱՆ</w:t>
      </w:r>
      <w:r w:rsidRPr="00F41EB4">
        <w:rPr>
          <w:rFonts w:ascii="Calibri" w:eastAsia="Times New Roman" w:hAnsi="Calibri" w:cs="Calibri"/>
          <w:color w:val="000000" w:themeColor="text1"/>
          <w:sz w:val="24"/>
          <w:szCs w:val="24"/>
          <w:lang w:eastAsia="ru-RU"/>
        </w:rPr>
        <w:t> </w:t>
      </w:r>
    </w:p>
    <w:p w14:paraId="28DAE1DE" w14:textId="77777777" w:rsidR="002652DE" w:rsidRPr="00F41EB4" w:rsidRDefault="002652DE"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 Ր Ե Ն Ք Ը</w:t>
      </w:r>
    </w:p>
    <w:p w14:paraId="7017BABE" w14:textId="77777777" w:rsidR="002652DE" w:rsidRPr="00F41EB4" w:rsidRDefault="002652DE" w:rsidP="00A57B38">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Ընդունված է 2007 թվականի հոկտեմբերի 22-ին</w:t>
      </w:r>
    </w:p>
    <w:p w14:paraId="5963F499" w14:textId="77777777" w:rsidR="002652DE" w:rsidRPr="00F41EB4" w:rsidRDefault="002652DE"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6AAB68DF" w14:textId="77777777" w:rsidR="002652DE" w:rsidRPr="00F41EB4" w:rsidRDefault="002652DE"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ՕՊԵՐԱՏԻՎ-ՀԵՏԱԽՈՒԶԱԿԱՆ ԳՈՐԾՈՒՆԵՈՒԹՅԱՆ ՄԱՍԻՆ</w:t>
      </w:r>
    </w:p>
    <w:p w14:paraId="4CE3244E" w14:textId="77777777" w:rsidR="00075C7B" w:rsidRPr="00F41EB4" w:rsidRDefault="00075C7B" w:rsidP="00A57B38">
      <w:pPr>
        <w:spacing w:after="0" w:line="360" w:lineRule="auto"/>
        <w:jc w:val="both"/>
        <w:rPr>
          <w:rFonts w:ascii="GHEA Grapalat" w:hAnsi="GHEA Grapalat"/>
          <w:b/>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D5561A" w:rsidRPr="00D5561A" w14:paraId="10A2DB54" w14:textId="77777777" w:rsidTr="00D5561A">
        <w:trPr>
          <w:tblCellSpacing w:w="0" w:type="dxa"/>
        </w:trPr>
        <w:tc>
          <w:tcPr>
            <w:tcW w:w="2025" w:type="dxa"/>
            <w:shd w:val="clear" w:color="auto" w:fill="FFFFFF"/>
            <w:hideMark/>
          </w:tcPr>
          <w:p w14:paraId="40F49063" w14:textId="77777777" w:rsidR="00D5561A" w:rsidRPr="00D5561A" w:rsidRDefault="00D5561A" w:rsidP="00F12F34">
            <w:pPr>
              <w:spacing w:after="0" w:line="360" w:lineRule="auto"/>
              <w:ind w:firstLine="567"/>
              <w:jc w:val="both"/>
              <w:rPr>
                <w:rFonts w:ascii="GHEA Grapalat" w:eastAsia="Times New Roman" w:hAnsi="GHEA Grapalat" w:cs="Times New Roman"/>
                <w:color w:val="000000"/>
                <w:sz w:val="24"/>
                <w:szCs w:val="24"/>
                <w:lang w:eastAsia="ru-RU"/>
              </w:rPr>
            </w:pPr>
            <w:r w:rsidRPr="00D5561A">
              <w:rPr>
                <w:rFonts w:ascii="GHEA Grapalat" w:eastAsia="Times New Roman" w:hAnsi="GHEA Grapalat" w:cs="Times New Roman"/>
                <w:b/>
                <w:bCs/>
                <w:color w:val="000000"/>
                <w:sz w:val="24"/>
                <w:szCs w:val="24"/>
                <w:lang w:eastAsia="ru-RU"/>
              </w:rPr>
              <w:t>Հոդված 2.</w:t>
            </w:r>
          </w:p>
        </w:tc>
        <w:tc>
          <w:tcPr>
            <w:tcW w:w="0" w:type="auto"/>
            <w:shd w:val="clear" w:color="auto" w:fill="FFFFFF"/>
            <w:vAlign w:val="center"/>
            <w:hideMark/>
          </w:tcPr>
          <w:p w14:paraId="01540DD2" w14:textId="77777777" w:rsidR="00D5561A" w:rsidRPr="00D5561A" w:rsidRDefault="00D5561A" w:rsidP="00F12F34">
            <w:pPr>
              <w:spacing w:after="0" w:line="360" w:lineRule="auto"/>
              <w:ind w:firstLine="567"/>
              <w:jc w:val="both"/>
              <w:rPr>
                <w:rFonts w:ascii="GHEA Grapalat" w:eastAsia="Times New Roman" w:hAnsi="GHEA Grapalat" w:cs="Times New Roman"/>
                <w:color w:val="000000"/>
                <w:sz w:val="24"/>
                <w:szCs w:val="24"/>
                <w:lang w:eastAsia="ru-RU"/>
              </w:rPr>
            </w:pPr>
            <w:r w:rsidRPr="00D5561A">
              <w:rPr>
                <w:rFonts w:ascii="GHEA Grapalat" w:eastAsia="Times New Roman" w:hAnsi="GHEA Grapalat" w:cs="Times New Roman"/>
                <w:b/>
                <w:bCs/>
                <w:color w:val="000000"/>
                <w:sz w:val="24"/>
                <w:szCs w:val="24"/>
                <w:lang w:eastAsia="ru-RU"/>
              </w:rPr>
              <w:t>Օպերատիվ-հետախուզական գործունեությունը կարգավորող իրավական ակտերը</w:t>
            </w:r>
          </w:p>
        </w:tc>
      </w:tr>
    </w:tbl>
    <w:p w14:paraId="52C4D52C" w14:textId="77777777" w:rsidR="00D5561A" w:rsidRPr="00D5561A" w:rsidRDefault="00D5561A"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D5561A">
        <w:rPr>
          <w:rFonts w:ascii="Calibri" w:eastAsia="Times New Roman" w:hAnsi="Calibri" w:cs="Calibri"/>
          <w:color w:val="000000"/>
          <w:sz w:val="24"/>
          <w:szCs w:val="24"/>
          <w:lang w:eastAsia="ru-RU"/>
        </w:rPr>
        <w:t> </w:t>
      </w:r>
    </w:p>
    <w:p w14:paraId="6432CC0A" w14:textId="77777777" w:rsidR="00D5561A" w:rsidRPr="00D5561A" w:rsidRDefault="00D5561A"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D5561A">
        <w:rPr>
          <w:rFonts w:ascii="GHEA Grapalat" w:eastAsia="Times New Roman" w:hAnsi="GHEA Grapalat" w:cs="Times New Roman"/>
          <w:color w:val="000000"/>
          <w:sz w:val="24"/>
          <w:szCs w:val="24"/>
          <w:lang w:eastAsia="ru-RU"/>
        </w:rPr>
        <w:t>1. Օպերատիվ-հետախուզական գործունեության մասին օրենսդրությունը բաղկացած է Հայաստանի Հանրապետության Սահմանադրությունից, սույն օրենքից, Հայաստանի Հանրապետության քրեական դատավարության օրենսգրքից, Մաքսային օրենսգրքից, «Դատախազության մասին», «Ազգային անվտանգության մարմինների մասին»,</w:t>
      </w:r>
      <w:r w:rsidR="00A40279">
        <w:rPr>
          <w:rFonts w:ascii="GHEA Grapalat" w:eastAsia="Times New Roman" w:hAnsi="GHEA Grapalat" w:cs="Times New Roman"/>
          <w:color w:val="000000"/>
          <w:sz w:val="24"/>
          <w:szCs w:val="24"/>
          <w:lang w:eastAsia="ru-RU"/>
        </w:rPr>
        <w:t xml:space="preserve"> </w:t>
      </w:r>
      <w:r w:rsidR="00A40279" w:rsidRPr="00A40279">
        <w:rPr>
          <w:rFonts w:ascii="GHEA Grapalat" w:hAnsi="GHEA Grapalat" w:cs="Arial Unicode"/>
          <w:color w:val="000000"/>
          <w:sz w:val="24"/>
          <w:szCs w:val="24"/>
          <w:u w:val="single"/>
          <w:lang w:val="hy-AM"/>
        </w:rPr>
        <w:t>«Հատուկ պետական պաշտպանության ենթակա անձանց անվտանգության ապահովման մասին»,</w:t>
      </w:r>
      <w:r w:rsidRPr="00D5561A">
        <w:rPr>
          <w:rFonts w:ascii="GHEA Grapalat" w:eastAsia="Times New Roman" w:hAnsi="GHEA Grapalat" w:cs="Times New Roman"/>
          <w:color w:val="000000"/>
          <w:sz w:val="24"/>
          <w:szCs w:val="24"/>
          <w:lang w:eastAsia="ru-RU"/>
        </w:rPr>
        <w:t xml:space="preserve"> </w:t>
      </w:r>
      <w:r w:rsidRPr="00D5561A">
        <w:rPr>
          <w:rFonts w:ascii="GHEA Grapalat" w:eastAsia="Times New Roman" w:hAnsi="GHEA Grapalat" w:cs="Times New Roman"/>
          <w:color w:val="000000"/>
          <w:sz w:val="24"/>
          <w:szCs w:val="24"/>
          <w:lang w:eastAsia="ru-RU"/>
        </w:rPr>
        <w:lastRenderedPageBreak/>
        <w:t>«Ոստիկանության մասին», «Ռազմական ոստիկանության մասին», «Քրեակատարողական ծառայության մասին», «Հարկային ծառայության մասին», «Հակակոռուպցիոն կոմիտեի մասին»,</w:t>
      </w:r>
      <w:r w:rsidRPr="00D5561A">
        <w:rPr>
          <w:rFonts w:ascii="Calibri" w:eastAsia="Times New Roman" w:hAnsi="Calibri" w:cs="Calibri"/>
          <w:color w:val="000000"/>
          <w:sz w:val="24"/>
          <w:szCs w:val="24"/>
          <w:lang w:eastAsia="ru-RU"/>
        </w:rPr>
        <w:t> </w:t>
      </w:r>
      <w:r w:rsidRPr="00D5561A">
        <w:rPr>
          <w:rFonts w:ascii="GHEA Grapalat" w:eastAsia="Times New Roman" w:hAnsi="GHEA Grapalat" w:cs="Arial Unicode"/>
          <w:color w:val="000000"/>
          <w:sz w:val="24"/>
          <w:szCs w:val="24"/>
          <w:lang w:eastAsia="ru-RU"/>
        </w:rPr>
        <w:t>«Ապօրինի</w:t>
      </w:r>
      <w:r w:rsidRPr="00D5561A">
        <w:rPr>
          <w:rFonts w:ascii="GHEA Grapalat" w:eastAsia="Times New Roman" w:hAnsi="GHEA Grapalat" w:cs="Times New Roman"/>
          <w:color w:val="000000"/>
          <w:sz w:val="24"/>
          <w:szCs w:val="24"/>
          <w:lang w:eastAsia="ru-RU"/>
        </w:rPr>
        <w:t xml:space="preserve"> </w:t>
      </w:r>
      <w:r w:rsidRPr="00D5561A">
        <w:rPr>
          <w:rFonts w:ascii="GHEA Grapalat" w:eastAsia="Times New Roman" w:hAnsi="GHEA Grapalat" w:cs="Arial Unicode"/>
          <w:color w:val="000000"/>
          <w:sz w:val="24"/>
          <w:szCs w:val="24"/>
          <w:lang w:eastAsia="ru-RU"/>
        </w:rPr>
        <w:t>ծագում</w:t>
      </w:r>
      <w:r w:rsidRPr="00D5561A">
        <w:rPr>
          <w:rFonts w:ascii="GHEA Grapalat" w:eastAsia="Times New Roman" w:hAnsi="GHEA Grapalat" w:cs="Times New Roman"/>
          <w:color w:val="000000"/>
          <w:sz w:val="24"/>
          <w:szCs w:val="24"/>
          <w:lang w:eastAsia="ru-RU"/>
        </w:rPr>
        <w:t xml:space="preserve"> </w:t>
      </w:r>
      <w:r w:rsidRPr="00D5561A">
        <w:rPr>
          <w:rFonts w:ascii="GHEA Grapalat" w:eastAsia="Times New Roman" w:hAnsi="GHEA Grapalat" w:cs="Arial Unicode"/>
          <w:color w:val="000000"/>
          <w:sz w:val="24"/>
          <w:szCs w:val="24"/>
          <w:lang w:eastAsia="ru-RU"/>
        </w:rPr>
        <w:t>ունեցող</w:t>
      </w:r>
      <w:r w:rsidRPr="00D5561A">
        <w:rPr>
          <w:rFonts w:ascii="GHEA Grapalat" w:eastAsia="Times New Roman" w:hAnsi="GHEA Grapalat" w:cs="Times New Roman"/>
          <w:color w:val="000000"/>
          <w:sz w:val="24"/>
          <w:szCs w:val="24"/>
          <w:lang w:eastAsia="ru-RU"/>
        </w:rPr>
        <w:t xml:space="preserve"> </w:t>
      </w:r>
      <w:r w:rsidRPr="00D5561A">
        <w:rPr>
          <w:rFonts w:ascii="GHEA Grapalat" w:eastAsia="Times New Roman" w:hAnsi="GHEA Grapalat" w:cs="Arial Unicode"/>
          <w:color w:val="000000"/>
          <w:sz w:val="24"/>
          <w:szCs w:val="24"/>
          <w:lang w:eastAsia="ru-RU"/>
        </w:rPr>
        <w:t>գույքի</w:t>
      </w:r>
      <w:r w:rsidRPr="00D5561A">
        <w:rPr>
          <w:rFonts w:ascii="GHEA Grapalat" w:eastAsia="Times New Roman" w:hAnsi="GHEA Grapalat" w:cs="Times New Roman"/>
          <w:color w:val="000000"/>
          <w:sz w:val="24"/>
          <w:szCs w:val="24"/>
          <w:lang w:eastAsia="ru-RU"/>
        </w:rPr>
        <w:t xml:space="preserve"> </w:t>
      </w:r>
      <w:r w:rsidRPr="00D5561A">
        <w:rPr>
          <w:rFonts w:ascii="GHEA Grapalat" w:eastAsia="Times New Roman" w:hAnsi="GHEA Grapalat" w:cs="Arial Unicode"/>
          <w:color w:val="000000"/>
          <w:sz w:val="24"/>
          <w:szCs w:val="24"/>
          <w:lang w:eastAsia="ru-RU"/>
        </w:rPr>
        <w:t>բռնագա</w:t>
      </w:r>
      <w:r w:rsidRPr="00D5561A">
        <w:rPr>
          <w:rFonts w:ascii="GHEA Grapalat" w:eastAsia="Times New Roman" w:hAnsi="GHEA Grapalat" w:cs="Times New Roman"/>
          <w:color w:val="000000"/>
          <w:sz w:val="24"/>
          <w:szCs w:val="24"/>
          <w:lang w:eastAsia="ru-RU"/>
        </w:rPr>
        <w:t>նձման մասին» Հայաստանի Հանրապետության օրենքներից, այլ իրավական ակտերից, ինչպես նաև Հայաստանի Հանրապետության միջազգային պայմանագրերից:</w:t>
      </w:r>
    </w:p>
    <w:p w14:paraId="0BCA9612" w14:textId="77777777" w:rsidR="00D5561A" w:rsidRPr="00D5561A" w:rsidRDefault="00D5561A"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D5561A">
        <w:rPr>
          <w:rFonts w:ascii="GHEA Grapalat" w:eastAsia="Times New Roman" w:hAnsi="GHEA Grapalat" w:cs="Times New Roman"/>
          <w:color w:val="000000"/>
          <w:sz w:val="24"/>
          <w:szCs w:val="24"/>
          <w:lang w:eastAsia="ru-RU"/>
        </w:rPr>
        <w:t>2. Օպերատիվ-հետախուզական գործունեության նախապատրաստման և անցկացման գործելակերպը կարգավորվում է օպերատիվ-հետախուզական գործունեություն իրականացնող մարմինների նորմատիվ իրավական ակտերով: Քրեական պատասխանատվությունից խուսափող, անհայտ կորած անձանց, ինչպես նաև պարտապանների հետախուզման կարգը սահմանում է Հայաստանի Հանրապետության կառավարությունը:</w:t>
      </w:r>
    </w:p>
    <w:p w14:paraId="75EBDC5F" w14:textId="77777777" w:rsidR="00D5561A" w:rsidRPr="00D5561A" w:rsidRDefault="00D5561A"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D5561A">
        <w:rPr>
          <w:rFonts w:ascii="GHEA Grapalat" w:eastAsia="Times New Roman" w:hAnsi="GHEA Grapalat" w:cs="Times New Roman"/>
          <w:b/>
          <w:bCs/>
          <w:i/>
          <w:iCs/>
          <w:color w:val="000000"/>
          <w:sz w:val="24"/>
          <w:szCs w:val="24"/>
          <w:lang w:eastAsia="ru-RU"/>
        </w:rPr>
        <w:t>(2-րդ հոդվածը լրաց. 19.03.09 ՀՕ-61-Ն, 31.05.19 ՀՕ-51-Ն, 16.04.20 ՀՕ-250-Ն, 24.03.21 ՀՕ-148-Ն, լրաց.,</w:t>
      </w:r>
      <w:r w:rsidRPr="00D5561A">
        <w:rPr>
          <w:rFonts w:ascii="Calibri" w:eastAsia="Times New Roman" w:hAnsi="Calibri" w:cs="Calibri"/>
          <w:b/>
          <w:bCs/>
          <w:i/>
          <w:iCs/>
          <w:color w:val="000000"/>
          <w:sz w:val="24"/>
          <w:szCs w:val="24"/>
          <w:lang w:eastAsia="ru-RU"/>
        </w:rPr>
        <w:t> </w:t>
      </w:r>
      <w:r w:rsidRPr="00D5561A">
        <w:rPr>
          <w:rFonts w:ascii="GHEA Grapalat" w:eastAsia="Times New Roman" w:hAnsi="GHEA Grapalat" w:cs="Arial Unicode"/>
          <w:b/>
          <w:bCs/>
          <w:i/>
          <w:iCs/>
          <w:color w:val="000000"/>
          <w:sz w:val="24"/>
          <w:szCs w:val="24"/>
          <w:lang w:eastAsia="ru-RU"/>
        </w:rPr>
        <w:t>փոփ</w:t>
      </w:r>
      <w:r w:rsidRPr="00D5561A">
        <w:rPr>
          <w:rFonts w:ascii="GHEA Grapalat" w:eastAsia="Times New Roman" w:hAnsi="GHEA Grapalat" w:cs="Times New Roman"/>
          <w:b/>
          <w:bCs/>
          <w:i/>
          <w:iCs/>
          <w:color w:val="000000"/>
          <w:sz w:val="24"/>
          <w:szCs w:val="24"/>
          <w:lang w:eastAsia="ru-RU"/>
        </w:rPr>
        <w:t>.,</w:t>
      </w:r>
      <w:r w:rsidRPr="00D5561A">
        <w:rPr>
          <w:rFonts w:ascii="Calibri" w:eastAsia="Times New Roman" w:hAnsi="Calibri" w:cs="Calibri"/>
          <w:b/>
          <w:bCs/>
          <w:i/>
          <w:iCs/>
          <w:color w:val="000000"/>
          <w:sz w:val="24"/>
          <w:szCs w:val="24"/>
          <w:lang w:eastAsia="ru-RU"/>
        </w:rPr>
        <w:t> </w:t>
      </w:r>
      <w:r w:rsidRPr="00D5561A">
        <w:rPr>
          <w:rFonts w:ascii="GHEA Grapalat" w:eastAsia="Times New Roman" w:hAnsi="GHEA Grapalat" w:cs="Times New Roman"/>
          <w:b/>
          <w:bCs/>
          <w:i/>
          <w:iCs/>
          <w:color w:val="000000"/>
          <w:sz w:val="24"/>
          <w:szCs w:val="24"/>
          <w:lang w:eastAsia="ru-RU"/>
        </w:rPr>
        <w:t xml:space="preserve">09.06.22 </w:t>
      </w:r>
      <w:r w:rsidRPr="00D5561A">
        <w:rPr>
          <w:rFonts w:ascii="GHEA Grapalat" w:eastAsia="Times New Roman" w:hAnsi="GHEA Grapalat" w:cs="Arial Unicode"/>
          <w:b/>
          <w:bCs/>
          <w:i/>
          <w:iCs/>
          <w:color w:val="000000"/>
          <w:sz w:val="24"/>
          <w:szCs w:val="24"/>
          <w:lang w:eastAsia="ru-RU"/>
        </w:rPr>
        <w:t>ՀՕ</w:t>
      </w:r>
      <w:r w:rsidRPr="00D5561A">
        <w:rPr>
          <w:rFonts w:ascii="GHEA Grapalat" w:eastAsia="Times New Roman" w:hAnsi="GHEA Grapalat" w:cs="Times New Roman"/>
          <w:b/>
          <w:bCs/>
          <w:i/>
          <w:iCs/>
          <w:color w:val="000000"/>
          <w:sz w:val="24"/>
          <w:szCs w:val="24"/>
          <w:lang w:eastAsia="ru-RU"/>
        </w:rPr>
        <w:t>-154-</w:t>
      </w:r>
      <w:r w:rsidRPr="00D5561A">
        <w:rPr>
          <w:rFonts w:ascii="GHEA Grapalat" w:eastAsia="Times New Roman" w:hAnsi="GHEA Grapalat" w:cs="Arial Unicode"/>
          <w:b/>
          <w:bCs/>
          <w:i/>
          <w:iCs/>
          <w:color w:val="000000"/>
          <w:sz w:val="24"/>
          <w:szCs w:val="24"/>
          <w:lang w:eastAsia="ru-RU"/>
        </w:rPr>
        <w:t>Ն</w:t>
      </w:r>
      <w:r w:rsidRPr="00D5561A">
        <w:rPr>
          <w:rFonts w:ascii="GHEA Grapalat" w:eastAsia="Times New Roman" w:hAnsi="GHEA Grapalat" w:cs="Times New Roman"/>
          <w:b/>
          <w:bCs/>
          <w:i/>
          <w:iCs/>
          <w:color w:val="000000"/>
          <w:sz w:val="24"/>
          <w:szCs w:val="24"/>
          <w:lang w:eastAsia="ru-RU"/>
        </w:rPr>
        <w:t>)</w:t>
      </w:r>
    </w:p>
    <w:p w14:paraId="74720C50" w14:textId="77777777" w:rsidR="00D747FB" w:rsidRPr="00B8269C" w:rsidRDefault="00D747FB"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A40279" w:rsidRPr="00A40279" w14:paraId="0D142233" w14:textId="77777777" w:rsidTr="00A40279">
        <w:trPr>
          <w:tblCellSpacing w:w="0" w:type="dxa"/>
        </w:trPr>
        <w:tc>
          <w:tcPr>
            <w:tcW w:w="2025" w:type="dxa"/>
            <w:shd w:val="clear" w:color="auto" w:fill="FFFFFF"/>
            <w:hideMark/>
          </w:tcPr>
          <w:p w14:paraId="564F572A" w14:textId="77777777" w:rsidR="00A40279" w:rsidRPr="00A40279" w:rsidRDefault="00A40279" w:rsidP="00F12F34">
            <w:pPr>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b/>
                <w:bCs/>
                <w:color w:val="000000"/>
                <w:sz w:val="24"/>
                <w:szCs w:val="24"/>
                <w:lang w:eastAsia="ru-RU"/>
              </w:rPr>
              <w:t>Հոդված 4.</w:t>
            </w:r>
          </w:p>
        </w:tc>
        <w:tc>
          <w:tcPr>
            <w:tcW w:w="0" w:type="auto"/>
            <w:shd w:val="clear" w:color="auto" w:fill="FFFFFF"/>
            <w:vAlign w:val="center"/>
            <w:hideMark/>
          </w:tcPr>
          <w:p w14:paraId="3CCFDB12" w14:textId="77777777" w:rsidR="00A40279" w:rsidRPr="00A40279" w:rsidRDefault="00A40279" w:rsidP="00F12F34">
            <w:pPr>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b/>
                <w:bCs/>
                <w:color w:val="000000"/>
                <w:sz w:val="24"/>
                <w:szCs w:val="24"/>
                <w:lang w:eastAsia="ru-RU"/>
              </w:rPr>
              <w:t>Օպերատիվ-հետախուզական գործունեության նպատակները</w:t>
            </w:r>
          </w:p>
        </w:tc>
      </w:tr>
    </w:tbl>
    <w:p w14:paraId="5870BE24"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Calibri" w:eastAsia="Times New Roman" w:hAnsi="Calibri" w:cs="Calibri"/>
          <w:color w:val="000000"/>
          <w:sz w:val="24"/>
          <w:szCs w:val="24"/>
          <w:lang w:eastAsia="ru-RU"/>
        </w:rPr>
        <w:t> </w:t>
      </w:r>
    </w:p>
    <w:p w14:paraId="783B4D15"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 Օպերատիվ-հետախուզական գործունեության նպատակներն են`</w:t>
      </w:r>
    </w:p>
    <w:p w14:paraId="16090EF3"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 հանցագործությունների հայտնաբերումը, կանխումը, խափանումը և բացահայտումը.</w:t>
      </w:r>
    </w:p>
    <w:p w14:paraId="748F3E8A"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2) հանցագործություն նախապատրաստող, կատարող կամ կատարած անձանց հայտնաբերումը.</w:t>
      </w:r>
    </w:p>
    <w:p w14:paraId="365F322A"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3) քրեական պատասխանատվությունից և պատժից</w:t>
      </w:r>
      <w:r w:rsidRPr="00A40279">
        <w:rPr>
          <w:rFonts w:ascii="Calibri" w:eastAsia="Times New Roman" w:hAnsi="Calibri" w:cs="Calibri"/>
          <w:color w:val="000000"/>
          <w:sz w:val="24"/>
          <w:szCs w:val="24"/>
          <w:lang w:eastAsia="ru-RU"/>
        </w:rPr>
        <w:t> </w:t>
      </w:r>
      <w:r w:rsidRPr="00A40279">
        <w:rPr>
          <w:rFonts w:ascii="GHEA Grapalat" w:eastAsia="Times New Roman" w:hAnsi="GHEA Grapalat" w:cs="Arial Unicode"/>
          <w:color w:val="000000"/>
          <w:sz w:val="24"/>
          <w:szCs w:val="24"/>
          <w:lang w:eastAsia="ru-RU"/>
        </w:rPr>
        <w:t>խուսափող</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անձանց</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հետախուզումը</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և</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հայտնաբերումը</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ինչպես</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նաև</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անհայտ</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կորած</w:t>
      </w:r>
      <w:r w:rsidRPr="00A40279">
        <w:rPr>
          <w:rFonts w:ascii="GHEA Grapalat" w:eastAsia="Times New Roman" w:hAnsi="GHEA Grapalat" w:cs="Times New Roman"/>
          <w:color w:val="000000"/>
          <w:sz w:val="24"/>
          <w:szCs w:val="24"/>
          <w:lang w:eastAsia="ru-RU"/>
        </w:rPr>
        <w:t xml:space="preserve"> </w:t>
      </w:r>
      <w:r w:rsidRPr="00A40279">
        <w:rPr>
          <w:rFonts w:ascii="GHEA Grapalat" w:eastAsia="Times New Roman" w:hAnsi="GHEA Grapalat" w:cs="Arial Unicode"/>
          <w:color w:val="000000"/>
          <w:sz w:val="24"/>
          <w:szCs w:val="24"/>
          <w:lang w:eastAsia="ru-RU"/>
        </w:rPr>
        <w:t>անձան</w:t>
      </w:r>
      <w:r w:rsidRPr="00A40279">
        <w:rPr>
          <w:rFonts w:ascii="GHEA Grapalat" w:eastAsia="Times New Roman" w:hAnsi="GHEA Grapalat" w:cs="Times New Roman"/>
          <w:color w:val="000000"/>
          <w:sz w:val="24"/>
          <w:szCs w:val="24"/>
          <w:lang w:eastAsia="ru-RU"/>
        </w:rPr>
        <w:t>ց հետախուզումը.</w:t>
      </w:r>
    </w:p>
    <w:p w14:paraId="7D143CD0"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4) վկաների, դիակի, հանցագործության հետքերի, առարկաների, իրեղեն ապացույցների և այլ իրերի, փաստաթղթերի հայտնաբերումը.</w:t>
      </w:r>
    </w:p>
    <w:p w14:paraId="0C6DE350"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5) ազգային անվտանգության ապահովման համար անհրաժեշտ տեղեկությունների ձեռքբերումը.</w:t>
      </w:r>
    </w:p>
    <w:p w14:paraId="6EB62F54"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6) մաքսանենգության, ինչպես նաև Հայաստանի Հանրապետության մաքսային սահմանով տրանսպորտային միջոցների ապօրինի տեղափոխման խափանումն ու բացահայտումը.</w:t>
      </w:r>
    </w:p>
    <w:p w14:paraId="5E429D5A"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7) հարկային մարմնին հսկողության լիազորություններ վերապահող իրավական ակտերի պահանջների խախտումների նախազգուշացումը, կանխումը, խափանումն ու բացահայտումը.</w:t>
      </w:r>
    </w:p>
    <w:p w14:paraId="3C9B7F01"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7.1) ապօրինի ծագում ունեցող գույքի մասին տեղեկությունների և տվյալների հայտնաբերումը, այդ գույքի բռնագանձման գործընթացին աջակցելը.</w:t>
      </w:r>
    </w:p>
    <w:p w14:paraId="34642620"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lastRenderedPageBreak/>
        <w:t>8) քրեակատարողական հիմնարկների բնականոն գործունեության ապահովումը, քրեակատարողական հիմնարկներում նախապատրաստվող, կատարվող կամ կատարված հանցագործությունների նախազգուշացումը, կանխումը և բացահայտումը.</w:t>
      </w:r>
    </w:p>
    <w:p w14:paraId="01176E86"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9) հատուկ պետական պաշտպանության ենթակա անձանց անվտանգությանն սպառնացող հանգամանքների առկայությունը, ինչպես նաև հատուկ պետական պաշտպանություն իրականացնող մարմնի կողմից` օրենքով իրեն վերապահված լիազորությունների շրջանակներում օպերատիվ-հետախուզական մարմիններին տրված ցուցումները, որոնք վերաբերում են հատուկ պետական պաշտպանության ենթակա անձանց անվտանգությանն սպառնացող հանգամանքների վերացմանը.</w:t>
      </w:r>
    </w:p>
    <w:p w14:paraId="7AF7B66F"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10) պետական և ծառայողական գաղտնիք հանդիսացող տեղեկություններին առնչվելու թույլտվության որոշման կայացման համար տեղեկություններ հավաքելը.</w:t>
      </w:r>
    </w:p>
    <w:p w14:paraId="0C1EC387"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11) օպերատիվ-հետախուզական գործունեություն իրականացնող մարմինների աշխատակիցների, ինչպես նաև այդ մարմինների հետ համագործակցող կամ համագործակցած անձանց (և նրանց ընտանիքի անդամների) անվտանգությունն ապահովելու համար տեղեկություններ հավաքելը.</w:t>
      </w:r>
    </w:p>
    <w:p w14:paraId="133FD329"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12) ոստիկանության կողմից օրենքով սահմանված կարգով սահմանային գոտում գտնվելու թույլտվության համար տեղեկություններ հավաքելը.</w:t>
      </w:r>
    </w:p>
    <w:p w14:paraId="12947974"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13) սահմանապահ զորքերի կողմից օրենքով սահմանված կարգով սահմանային շերտ մուտք գործելու և այնտեղ գտնվելու թույլտվության համար տեղեկություններ հավաքելը.</w:t>
      </w:r>
    </w:p>
    <w:p w14:paraId="65041B66"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14) օպերատիվ-հետախուզական գործունեությանը մասնակցելու կամ դրա իրականացման հետևանքով ստացված նյութերին ծանոթանալու թույլտվության մասին որոշում ընդունելու համար տեղեկություններ հավաքելը.</w:t>
      </w:r>
    </w:p>
    <w:p w14:paraId="699C0419"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15) ազգային անվտանգության մարմիններում</w:t>
      </w:r>
      <w:r w:rsidR="004F76A0" w:rsidRPr="004F76A0">
        <w:rPr>
          <w:rFonts w:ascii="GHEA Grapalat" w:hAnsi="GHEA Grapalat"/>
          <w:color w:val="000000"/>
          <w:sz w:val="24"/>
          <w:szCs w:val="24"/>
          <w:u w:val="single"/>
          <w:lang w:val="hy-AM"/>
        </w:rPr>
        <w:t>, պետական պահպանության ծառայությունում</w:t>
      </w:r>
      <w:r w:rsidRPr="00A40279">
        <w:rPr>
          <w:rFonts w:ascii="GHEA Grapalat" w:eastAsia="Times New Roman" w:hAnsi="GHEA Grapalat" w:cs="Times New Roman"/>
          <w:color w:val="000000"/>
          <w:sz w:val="24"/>
          <w:szCs w:val="24"/>
          <w:lang w:eastAsia="ru-RU"/>
        </w:rPr>
        <w:t xml:space="preserve"> և ոստիկանությունում, ինչպես նաև օրենքով նախատեսված դեպքերում այլ պետական մարմիններում, աշխատանքի անցնելու համար դիմում ներկայացրած անձանց ուսումնասիրելու, այդ թվում՝ «Կոռուպցիայի կանխարգելման հանձնաժողովի մասին» օրենքով սահմանված դեպքերում անձանց բարեվարքությունն ուսումնասիրելու համար տեղեկություններ հավաքելը.</w:t>
      </w:r>
    </w:p>
    <w:p w14:paraId="21563070"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t>16) օտարերկրյա քաղաքացիներին կամ քաղաքացիություն չունեցող անձանց Հայաստանի Հանրապետության քաղաքացիություն, Հայաստանի Հանրապետությունում քաղաքական ապաստան կամ կացության կարգավիճակ տալու մասին եզրակացություն կազմելու և որոշում ընդունելու համար տեղեկություններ հավաքելը.</w:t>
      </w:r>
    </w:p>
    <w:p w14:paraId="028D0E1C"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color w:val="000000"/>
          <w:sz w:val="24"/>
          <w:szCs w:val="24"/>
          <w:lang w:eastAsia="ru-RU"/>
        </w:rPr>
        <w:lastRenderedPageBreak/>
        <w:t>17) Մրցակցության պաշտպանության հանձնաժողովի պատճառաբանված միջնորդությամբ կամ օրենքով սահմանված դեպքերում տնտեսական մրցակցության պաշտպանության բնագավառի իրավախախտումների՝ հակամրցակցային համաձայնությունների, մենաշնորհ կամ գերիշխող դիրքի չարաշահման կամ տնտեսական գործունեության արգելված համակարգման կանխումը կամ բացահայտումը:</w:t>
      </w:r>
    </w:p>
    <w:p w14:paraId="7862FE58" w14:textId="77777777" w:rsidR="00A40279" w:rsidRPr="00A40279" w:rsidRDefault="00A4027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A40279">
        <w:rPr>
          <w:rFonts w:ascii="GHEA Grapalat" w:eastAsia="Times New Roman" w:hAnsi="GHEA Grapalat" w:cs="Times New Roman"/>
          <w:b/>
          <w:bCs/>
          <w:i/>
          <w:iCs/>
          <w:color w:val="000000"/>
          <w:sz w:val="24"/>
          <w:szCs w:val="24"/>
          <w:lang w:eastAsia="ru-RU"/>
        </w:rPr>
        <w:t>(4-րդ հոդվածը խմբ. 21.12.17 ՀՕ-293-Ն, լրաց. 16.04.20 ՀՕ-250-Ն, 19.01.21 ՀՕ- 54-Ն, 03.03.21 ՀՕ-96-Ն, փոփ., լրաց.</w:t>
      </w:r>
      <w:r w:rsidRPr="00A40279">
        <w:rPr>
          <w:rFonts w:ascii="Calibri" w:eastAsia="Times New Roman" w:hAnsi="Calibri" w:cs="Calibri"/>
          <w:b/>
          <w:bCs/>
          <w:i/>
          <w:iCs/>
          <w:color w:val="000000"/>
          <w:sz w:val="24"/>
          <w:szCs w:val="24"/>
          <w:lang w:eastAsia="ru-RU"/>
        </w:rPr>
        <w:t> </w:t>
      </w:r>
      <w:r w:rsidRPr="00A40279">
        <w:rPr>
          <w:rFonts w:ascii="GHEA Grapalat" w:eastAsia="Times New Roman" w:hAnsi="GHEA Grapalat" w:cs="Times New Roman"/>
          <w:b/>
          <w:bCs/>
          <w:i/>
          <w:iCs/>
          <w:color w:val="000000"/>
          <w:sz w:val="24"/>
          <w:szCs w:val="24"/>
          <w:lang w:eastAsia="ru-RU"/>
        </w:rPr>
        <w:t xml:space="preserve">09.06.22 </w:t>
      </w:r>
      <w:r w:rsidRPr="00A40279">
        <w:rPr>
          <w:rFonts w:ascii="GHEA Grapalat" w:eastAsia="Times New Roman" w:hAnsi="GHEA Grapalat" w:cs="Arial Unicode"/>
          <w:b/>
          <w:bCs/>
          <w:i/>
          <w:iCs/>
          <w:color w:val="000000"/>
          <w:sz w:val="24"/>
          <w:szCs w:val="24"/>
          <w:lang w:eastAsia="ru-RU"/>
        </w:rPr>
        <w:t>ՀՕ</w:t>
      </w:r>
      <w:r w:rsidRPr="00A40279">
        <w:rPr>
          <w:rFonts w:ascii="GHEA Grapalat" w:eastAsia="Times New Roman" w:hAnsi="GHEA Grapalat" w:cs="Times New Roman"/>
          <w:b/>
          <w:bCs/>
          <w:i/>
          <w:iCs/>
          <w:color w:val="000000"/>
          <w:sz w:val="24"/>
          <w:szCs w:val="24"/>
          <w:lang w:eastAsia="ru-RU"/>
        </w:rPr>
        <w:t>-154-</w:t>
      </w:r>
      <w:r w:rsidRPr="00A40279">
        <w:rPr>
          <w:rFonts w:ascii="GHEA Grapalat" w:eastAsia="Times New Roman" w:hAnsi="GHEA Grapalat" w:cs="Arial Unicode"/>
          <w:b/>
          <w:bCs/>
          <w:i/>
          <w:iCs/>
          <w:color w:val="000000"/>
          <w:sz w:val="24"/>
          <w:szCs w:val="24"/>
          <w:lang w:eastAsia="ru-RU"/>
        </w:rPr>
        <w:t>Ն</w:t>
      </w:r>
      <w:r w:rsidRPr="00A40279">
        <w:rPr>
          <w:rFonts w:ascii="GHEA Grapalat" w:eastAsia="Times New Roman" w:hAnsi="GHEA Grapalat" w:cs="Times New Roman"/>
          <w:b/>
          <w:bCs/>
          <w:i/>
          <w:iCs/>
          <w:color w:val="000000"/>
          <w:sz w:val="24"/>
          <w:szCs w:val="24"/>
          <w:lang w:eastAsia="ru-RU"/>
        </w:rPr>
        <w:t>)</w:t>
      </w:r>
    </w:p>
    <w:p w14:paraId="08C45C54" w14:textId="77777777" w:rsidR="00E2080F" w:rsidRPr="00F41EB4" w:rsidRDefault="00E2080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5233F9" w:rsidRPr="005233F9" w14:paraId="2F793AD5" w14:textId="77777777" w:rsidTr="005233F9">
        <w:trPr>
          <w:tblCellSpacing w:w="0" w:type="dxa"/>
        </w:trPr>
        <w:tc>
          <w:tcPr>
            <w:tcW w:w="2025" w:type="dxa"/>
            <w:shd w:val="clear" w:color="auto" w:fill="FFFFFF"/>
            <w:hideMark/>
          </w:tcPr>
          <w:p w14:paraId="7016AB59" w14:textId="77777777" w:rsidR="005233F9" w:rsidRPr="005233F9" w:rsidRDefault="005233F9" w:rsidP="00F12F34">
            <w:pPr>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b/>
                <w:bCs/>
                <w:color w:val="000000"/>
                <w:sz w:val="24"/>
                <w:szCs w:val="24"/>
                <w:lang w:eastAsia="ru-RU"/>
              </w:rPr>
              <w:t>Հոդված 8.</w:t>
            </w:r>
          </w:p>
        </w:tc>
        <w:tc>
          <w:tcPr>
            <w:tcW w:w="0" w:type="auto"/>
            <w:shd w:val="clear" w:color="auto" w:fill="FFFFFF"/>
            <w:vAlign w:val="center"/>
            <w:hideMark/>
          </w:tcPr>
          <w:p w14:paraId="30B87550" w14:textId="77777777" w:rsidR="005233F9" w:rsidRPr="005233F9" w:rsidRDefault="005233F9" w:rsidP="00F12F34">
            <w:pPr>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b/>
                <w:bCs/>
                <w:color w:val="000000"/>
                <w:sz w:val="24"/>
                <w:szCs w:val="24"/>
                <w:lang w:eastAsia="ru-RU"/>
              </w:rPr>
              <w:t>Օպերատիվ-հետախուզական գործունեություն իրականացնող մարմինները</w:t>
            </w:r>
          </w:p>
        </w:tc>
      </w:tr>
    </w:tbl>
    <w:p w14:paraId="58D2BCC4"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Calibri" w:eastAsia="Times New Roman" w:hAnsi="Calibri" w:cs="Calibri"/>
          <w:color w:val="000000"/>
          <w:sz w:val="24"/>
          <w:szCs w:val="24"/>
          <w:lang w:eastAsia="ru-RU"/>
        </w:rPr>
        <w:t> </w:t>
      </w:r>
    </w:p>
    <w:p w14:paraId="27A09EAB"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1. Օրենքով իրենց վերապահված լիազորությունների շրջանակներում օպերատիվ-հետախուզական գործունեություն իրականացնելու և քրեական վարույթի շրջանակներում օրենքով նախատեսված դեպքերում և կարգով հետաքննություն կատարելու</w:t>
      </w:r>
      <w:r w:rsidRPr="005233F9">
        <w:rPr>
          <w:rFonts w:ascii="Calibri" w:eastAsia="Times New Roman" w:hAnsi="Calibri" w:cs="Calibri"/>
          <w:color w:val="000000"/>
          <w:sz w:val="24"/>
          <w:szCs w:val="24"/>
          <w:lang w:eastAsia="ru-RU"/>
        </w:rPr>
        <w:t> </w:t>
      </w:r>
      <w:r w:rsidRPr="005233F9">
        <w:rPr>
          <w:rFonts w:ascii="GHEA Grapalat" w:eastAsia="Times New Roman" w:hAnsi="GHEA Grapalat" w:cs="Arial Unicode"/>
          <w:color w:val="000000"/>
          <w:sz w:val="24"/>
          <w:szCs w:val="24"/>
          <w:lang w:eastAsia="ru-RU"/>
        </w:rPr>
        <w:t>իրավունք</w:t>
      </w:r>
      <w:r w:rsidRPr="005233F9">
        <w:rPr>
          <w:rFonts w:ascii="GHEA Grapalat" w:eastAsia="Times New Roman" w:hAnsi="GHEA Grapalat" w:cs="Times New Roman"/>
          <w:color w:val="000000"/>
          <w:sz w:val="24"/>
          <w:szCs w:val="24"/>
          <w:lang w:eastAsia="ru-RU"/>
        </w:rPr>
        <w:t xml:space="preserve"> </w:t>
      </w:r>
      <w:r w:rsidRPr="005233F9">
        <w:rPr>
          <w:rFonts w:ascii="GHEA Grapalat" w:eastAsia="Times New Roman" w:hAnsi="GHEA Grapalat" w:cs="Arial Unicode"/>
          <w:color w:val="000000"/>
          <w:sz w:val="24"/>
          <w:szCs w:val="24"/>
          <w:lang w:eastAsia="ru-RU"/>
        </w:rPr>
        <w:t>ունեն</w:t>
      </w:r>
      <w:r w:rsidRPr="005233F9">
        <w:rPr>
          <w:rFonts w:ascii="GHEA Grapalat" w:eastAsia="Times New Roman" w:hAnsi="GHEA Grapalat" w:cs="Times New Roman"/>
          <w:color w:val="000000"/>
          <w:sz w:val="24"/>
          <w:szCs w:val="24"/>
          <w:lang w:eastAsia="ru-RU"/>
        </w:rPr>
        <w:t>`</w:t>
      </w:r>
    </w:p>
    <w:p w14:paraId="57F3DC70"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1) ոստիկանությունը.</w:t>
      </w:r>
    </w:p>
    <w:p w14:paraId="415C981E"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1.1) ռազմական ոստիկանությունը.</w:t>
      </w:r>
    </w:p>
    <w:p w14:paraId="1844922A"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2) ազգային անվտանգության մարմինները.</w:t>
      </w:r>
    </w:p>
    <w:p w14:paraId="19A811E1"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3) հարկային մարմինները.</w:t>
      </w:r>
    </w:p>
    <w:p w14:paraId="5FC29630"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4) մաքսային մարմինները` մաքսանենգության և այլ հանցագործությունների խափանման ու բացահայտման նպատակով.</w:t>
      </w:r>
    </w:p>
    <w:p w14:paraId="4708AB25"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5) քրեակատարողական ծառայությունը` միայն քրեակատարողական հիմնարկներում.</w:t>
      </w:r>
    </w:p>
    <w:p w14:paraId="329A8003" w14:textId="77777777" w:rsid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u w:val="single"/>
          <w:lang w:eastAsia="ru-RU"/>
        </w:rPr>
      </w:pPr>
      <w:r w:rsidRPr="005233F9">
        <w:rPr>
          <w:rFonts w:ascii="GHEA Grapalat" w:eastAsia="Times New Roman" w:hAnsi="GHEA Grapalat" w:cs="Times New Roman"/>
          <w:color w:val="000000"/>
          <w:sz w:val="24"/>
          <w:szCs w:val="24"/>
          <w:lang w:eastAsia="ru-RU"/>
        </w:rPr>
        <w:t>6) հակակոռուպցիոն կոմիտեն</w:t>
      </w:r>
      <w:r w:rsidRPr="005233F9">
        <w:rPr>
          <w:rFonts w:ascii="GHEA Grapalat" w:eastAsia="Times New Roman" w:hAnsi="GHEA Grapalat" w:cs="Times New Roman"/>
          <w:strike/>
          <w:color w:val="000000"/>
          <w:sz w:val="24"/>
          <w:szCs w:val="24"/>
          <w:lang w:eastAsia="ru-RU"/>
        </w:rPr>
        <w:t>:</w:t>
      </w:r>
      <w:r w:rsidRPr="005233F9">
        <w:rPr>
          <w:rFonts w:ascii="GHEA Grapalat" w:eastAsia="Times New Roman" w:hAnsi="GHEA Grapalat" w:cs="Times New Roman"/>
          <w:color w:val="000000"/>
          <w:sz w:val="24"/>
          <w:szCs w:val="24"/>
          <w:u w:val="single"/>
          <w:lang w:eastAsia="ru-RU"/>
        </w:rPr>
        <w:t>.</w:t>
      </w:r>
    </w:p>
    <w:p w14:paraId="6C2DB733" w14:textId="77777777" w:rsidR="00074117" w:rsidRPr="005233F9"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u w:val="single"/>
          <w:lang w:eastAsia="ru-RU"/>
        </w:rPr>
      </w:pPr>
      <w:r w:rsidRPr="00074117">
        <w:rPr>
          <w:rFonts w:ascii="GHEA Grapalat" w:hAnsi="GHEA Grapalat" w:cs="Arial Unicode"/>
          <w:color w:val="000000" w:themeColor="text1"/>
          <w:sz w:val="24"/>
          <w:szCs w:val="24"/>
          <w:u w:val="single"/>
          <w:lang w:val="hy-AM"/>
        </w:rPr>
        <w:t>7</w:t>
      </w:r>
      <w:r w:rsidRPr="00074117">
        <w:rPr>
          <w:rFonts w:ascii="GHEA Grapalat" w:hAnsi="GHEA Grapalat" w:cs="Arial Unicode"/>
          <w:color w:val="000000"/>
          <w:sz w:val="24"/>
          <w:szCs w:val="24"/>
          <w:u w:val="single"/>
          <w:lang w:val="hy-AM"/>
        </w:rPr>
        <w:t>) պետական պահպանության ծառայությունը:</w:t>
      </w:r>
    </w:p>
    <w:p w14:paraId="30D9FDA3"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2. Սույն հոդվածի 1-ին մասով նախատեսված մարմիններն իրենց կառուցվածքում պետք է ունենան համապատասխան ստորաբաժանումներ, որոնց վրա է դրված օպերատիվ-հետախուզական միջոցառումների իրականացումը, իսկ Հայաստանի Հանրապետության քրեական դատավարության օրենսգրքով նախատեսված դեպքերում և կարգով՝ նաև գաղտնի քննչական գործողությունների իրականացումը: Այդ ստորաբաժանումների կառուցվածքը, ենթակայությունը, ինչպես նաև աշխատանքի կազմակերպման և օպերատիվ-հետախուզական միջոցառումների փաստաթղթավորման կարգը սահմանում է օպերատիվ-հետախուզական գործունեություն իրականացնող մարմնի ղեկավարը:</w:t>
      </w:r>
    </w:p>
    <w:p w14:paraId="35E43573"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lastRenderedPageBreak/>
        <w:t>3. Օպերատիվ ստորաբաժանումների աշխատակիցներն իրենց գործունեությունն իրականացնելիս ղեկավարվում են օրենքով և ենթարկվում իրենց անմիջական ղեկավարին: Հրաման կամ ցուցում ստանալու դեպքում օպերատիվ ստորաբաժանման աշխատակիցը պարտավոր է ստացած հրամանի կամ ցուցումի օրինականության վերաբերյալ իր կասկածների մասին անհապաղ գրավոր զեկուցել հրամանը կամ ցուցումը տվողին կամ նրա վերադասին կամ նրանց փոխարինող անձին: Եթե ցուցում տվողը գրավոր հաստատում է տրված հրամանը կամ ցուցումը, ապա օպերատիվ ստորաբաժանման աշխատակիցը պարտավոր է դա կատարել, բացառությամբ, եթե դա կհանգեցնի օրենքով սահմանված քրեական պատասխանատվության: Օպերատիվ ստորաբաժանման աշխատակցի կողմից այդ հրամանի կամ ցուցումի կատարման համար պատասխանատվությունը կրում է դրանք գրավոր հաստատած անձը:</w:t>
      </w:r>
    </w:p>
    <w:p w14:paraId="0EE35173"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3.1. Քրեական վարույթի ընթացքում կատարվող հետաքննության շրջանակներում օպերատիվ ստորաբաժանման ղեկավարի և աշխատակիցների հարաբերությունները վարույթն իրականացնող քննիչի, հսկող դատախազի և վերադաս դատախազի հետ կարգավորվում են Հայաստանի Հանրապետության քրեական դատավարության օրենսգրքով:</w:t>
      </w:r>
    </w:p>
    <w:p w14:paraId="41B865FE"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4. Օպերատիվ-հետախուզական գործունեություն իրականացնող մարմինների աշխատակիցները կարող են համատեղ ընդունված գերատեսչական նորմատիվ իրավական ակտերով սահմանված կարգով համագործակցել սույն օրենքով նախատեսված օպերատիվ-հետախուզական միջոցառումներ անցկացնելիս:</w:t>
      </w:r>
    </w:p>
    <w:p w14:paraId="5A2DAA79"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color w:val="000000"/>
          <w:sz w:val="24"/>
          <w:szCs w:val="24"/>
          <w:lang w:eastAsia="ru-RU"/>
        </w:rPr>
        <w:t>5. Օպերատիվ-հետախուզական գործունեություն իրականացնող մարմինները ֆինանսավորվում են պետական բյուջեի միջոցներից:</w:t>
      </w:r>
    </w:p>
    <w:p w14:paraId="24F1BEB2" w14:textId="77777777" w:rsidR="005233F9" w:rsidRPr="005233F9" w:rsidRDefault="005233F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5233F9">
        <w:rPr>
          <w:rFonts w:ascii="GHEA Grapalat" w:eastAsia="Times New Roman" w:hAnsi="GHEA Grapalat" w:cs="Times New Roman"/>
          <w:b/>
          <w:bCs/>
          <w:i/>
          <w:iCs/>
          <w:color w:val="000000"/>
          <w:sz w:val="24"/>
          <w:szCs w:val="24"/>
          <w:lang w:eastAsia="ru-RU"/>
        </w:rPr>
        <w:t>(8-րդ հոդվածը լրաց. 19.03.09 ՀՕ-61-Ն, 24.03.21 ՀՕ-148-Ն,</w:t>
      </w:r>
      <w:r w:rsidRPr="005233F9">
        <w:rPr>
          <w:rFonts w:ascii="Calibri" w:eastAsia="Times New Roman" w:hAnsi="Calibri" w:cs="Calibri"/>
          <w:b/>
          <w:bCs/>
          <w:i/>
          <w:iCs/>
          <w:color w:val="000000"/>
          <w:sz w:val="24"/>
          <w:szCs w:val="24"/>
          <w:lang w:eastAsia="ru-RU"/>
        </w:rPr>
        <w:t> </w:t>
      </w:r>
      <w:r w:rsidRPr="005233F9">
        <w:rPr>
          <w:rFonts w:ascii="GHEA Grapalat" w:eastAsia="Times New Roman" w:hAnsi="GHEA Grapalat" w:cs="Times New Roman"/>
          <w:b/>
          <w:bCs/>
          <w:i/>
          <w:iCs/>
          <w:color w:val="000000"/>
          <w:sz w:val="24"/>
          <w:szCs w:val="24"/>
          <w:lang w:eastAsia="ru-RU"/>
        </w:rPr>
        <w:t xml:space="preserve">09.06.22 </w:t>
      </w:r>
      <w:r w:rsidRPr="005233F9">
        <w:rPr>
          <w:rFonts w:ascii="GHEA Grapalat" w:eastAsia="Times New Roman" w:hAnsi="GHEA Grapalat" w:cs="Arial Unicode"/>
          <w:b/>
          <w:bCs/>
          <w:i/>
          <w:iCs/>
          <w:color w:val="000000"/>
          <w:sz w:val="24"/>
          <w:szCs w:val="24"/>
          <w:lang w:eastAsia="ru-RU"/>
        </w:rPr>
        <w:t>ՀՕ</w:t>
      </w:r>
      <w:r w:rsidRPr="005233F9">
        <w:rPr>
          <w:rFonts w:ascii="GHEA Grapalat" w:eastAsia="Times New Roman" w:hAnsi="GHEA Grapalat" w:cs="Times New Roman"/>
          <w:b/>
          <w:bCs/>
          <w:i/>
          <w:iCs/>
          <w:color w:val="000000"/>
          <w:sz w:val="24"/>
          <w:szCs w:val="24"/>
          <w:lang w:eastAsia="ru-RU"/>
        </w:rPr>
        <w:t>-154-</w:t>
      </w:r>
      <w:r w:rsidRPr="005233F9">
        <w:rPr>
          <w:rFonts w:ascii="GHEA Grapalat" w:eastAsia="Times New Roman" w:hAnsi="GHEA Grapalat" w:cs="Arial Unicode"/>
          <w:b/>
          <w:bCs/>
          <w:i/>
          <w:iCs/>
          <w:color w:val="000000"/>
          <w:sz w:val="24"/>
          <w:szCs w:val="24"/>
          <w:lang w:eastAsia="ru-RU"/>
        </w:rPr>
        <w:t>Ն</w:t>
      </w:r>
      <w:r w:rsidRPr="005233F9">
        <w:rPr>
          <w:rFonts w:ascii="GHEA Grapalat" w:eastAsia="Times New Roman" w:hAnsi="GHEA Grapalat" w:cs="Times New Roman"/>
          <w:b/>
          <w:bCs/>
          <w:i/>
          <w:iCs/>
          <w:color w:val="000000"/>
          <w:sz w:val="24"/>
          <w:szCs w:val="24"/>
          <w:lang w:eastAsia="ru-RU"/>
        </w:rPr>
        <w:t>)</w:t>
      </w:r>
    </w:p>
    <w:p w14:paraId="692D8B3A" w14:textId="77777777" w:rsidR="00F80D98" w:rsidRPr="00BB5887" w:rsidRDefault="00F80D98" w:rsidP="00F12F34">
      <w:pPr>
        <w:shd w:val="clear" w:color="auto" w:fill="FFFFFF"/>
        <w:spacing w:after="0" w:line="360" w:lineRule="auto"/>
        <w:ind w:firstLine="567"/>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074117" w:rsidRPr="00074117" w14:paraId="1C176EAD" w14:textId="77777777" w:rsidTr="00074117">
        <w:trPr>
          <w:tblCellSpacing w:w="0" w:type="dxa"/>
        </w:trPr>
        <w:tc>
          <w:tcPr>
            <w:tcW w:w="2025" w:type="dxa"/>
            <w:shd w:val="clear" w:color="auto" w:fill="FFFFFF"/>
            <w:hideMark/>
          </w:tcPr>
          <w:p w14:paraId="134324BD" w14:textId="77777777" w:rsidR="00074117" w:rsidRPr="00074117" w:rsidRDefault="00074117" w:rsidP="00F12F34">
            <w:pPr>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b/>
                <w:bCs/>
                <w:color w:val="000000"/>
                <w:sz w:val="24"/>
                <w:szCs w:val="24"/>
                <w:lang w:eastAsia="ru-RU"/>
              </w:rPr>
              <w:t>Հոդված 10.</w:t>
            </w:r>
          </w:p>
        </w:tc>
        <w:tc>
          <w:tcPr>
            <w:tcW w:w="0" w:type="auto"/>
            <w:shd w:val="clear" w:color="auto" w:fill="FFFFFF"/>
            <w:vAlign w:val="center"/>
            <w:hideMark/>
          </w:tcPr>
          <w:p w14:paraId="11E51305" w14:textId="77777777" w:rsidR="00074117" w:rsidRPr="00074117" w:rsidRDefault="00074117" w:rsidP="00F12F34">
            <w:pPr>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b/>
                <w:bCs/>
                <w:color w:val="000000"/>
                <w:sz w:val="24"/>
                <w:szCs w:val="24"/>
                <w:lang w:eastAsia="ru-RU"/>
              </w:rPr>
              <w:t>Օպերատիվ-հետախուզական գործունեություն իրականացնող մարմինների իրավունքները</w:t>
            </w:r>
          </w:p>
        </w:tc>
      </w:tr>
    </w:tbl>
    <w:p w14:paraId="49FD9DBE"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Calibri" w:eastAsia="Times New Roman" w:hAnsi="Calibri" w:cs="Calibri"/>
          <w:color w:val="000000"/>
          <w:sz w:val="24"/>
          <w:szCs w:val="24"/>
          <w:lang w:eastAsia="ru-RU"/>
        </w:rPr>
        <w:t> </w:t>
      </w:r>
    </w:p>
    <w:p w14:paraId="21995306"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t>1. Օպերատիվ-հետախուզական գործունեություն իրականացնող մարմիններն իրենց խնդիրներն իրականացնելիս իրավունք ունեն`</w:t>
      </w:r>
    </w:p>
    <w:p w14:paraId="1212CE38"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t>1) բացահայտ կամ գաղտնի մեթոդներով իրականացնելու սույն օրենքի 14-րդ հոդվածով նախատեսված միջոցառումները.</w:t>
      </w:r>
    </w:p>
    <w:p w14:paraId="767E074B"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t>2) հատուցմամբ կամ անհատույց, պայմանագրով կամ առանց դրա համագործակցելու օպերատիվ-հետախուզական գործունեություն իրականացնող մարմինների հետ գաղտնի համագործակցելու ցանկություն հայտնած անձանց հետ.</w:t>
      </w:r>
    </w:p>
    <w:p w14:paraId="5BEAB6FD"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lastRenderedPageBreak/>
        <w:t>3) օգտագործելու օպերատիվ-հետախուզական գործունեություն իրականացնող մարմինների պաշտոնատար անձանց, ինչպես նաև օպերատիվ-հետախուզական գործունեություն իրականացնող մարմիններին պատկանող շինությունները, հատուկ և այլ տեխնիկական ու տրանսպորտային միջոցները:</w:t>
      </w:r>
    </w:p>
    <w:p w14:paraId="567AF3BB"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t>Ազգային անվտանգության մարմինները,</w:t>
      </w:r>
      <w:r w:rsidR="00E11371">
        <w:rPr>
          <w:rFonts w:ascii="GHEA Grapalat" w:eastAsia="Times New Roman" w:hAnsi="GHEA Grapalat" w:cs="Times New Roman"/>
          <w:color w:val="000000"/>
          <w:sz w:val="24"/>
          <w:szCs w:val="24"/>
          <w:lang w:eastAsia="ru-RU"/>
        </w:rPr>
        <w:t xml:space="preserve"> </w:t>
      </w:r>
      <w:r w:rsidR="00A87131" w:rsidRPr="00A87131">
        <w:rPr>
          <w:rFonts w:ascii="GHEA Grapalat" w:hAnsi="GHEA Grapalat" w:cs="Arial Unicode"/>
          <w:color w:val="000000"/>
          <w:sz w:val="24"/>
          <w:szCs w:val="24"/>
          <w:u w:val="single"/>
          <w:lang w:val="hy-AM"/>
        </w:rPr>
        <w:t>պետական պահպանության ծառայությունը,</w:t>
      </w:r>
      <w:r w:rsidRPr="00074117">
        <w:rPr>
          <w:rFonts w:ascii="GHEA Grapalat" w:eastAsia="Times New Roman" w:hAnsi="GHEA Grapalat" w:cs="Times New Roman"/>
          <w:color w:val="000000"/>
          <w:sz w:val="24"/>
          <w:szCs w:val="24"/>
          <w:lang w:eastAsia="ru-RU"/>
        </w:rPr>
        <w:t xml:space="preserve"> հակակոռուպցիոն կոմիտեն և ոստիկանությունը իրենց խնդիրները, այդ թվում՝ տնտեսական մրցակցության պաշտպանության ոլորտի իրավախախտումների՝ հակամրցակցային համաձայնությունների, մենաշնորհ կամ գերիշխող դիրքի չարաշահման կամ տնտեսական գործունեության համակարգման կանխումը կամ բացահայտումը, իրականացնելու նպատակով Հայաստանի Հանրապետության օրենսդրությամբ սահմանված կարգով կարող են ստեղծել իրականում գոյություն չունեցող կազմակերպություններ, ինչպես նաև օգտագործել ազգային անվտանգության մարմինների պատրաստած քողարկող փաստաթղթեր:</w:t>
      </w:r>
    </w:p>
    <w:p w14:paraId="45E53562"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t>2. Սույն օրենքով սահմանված կարգով օպերատիվ-հետախուզական միջոցառումներ կարող են իրականացվել Հայաստանի Հանրապետության միջազգային պայմանագրերին համապատասխան` օտարերկրյա պետությունների իրավապահ մարմինների և հատուկ ծառայությունների, միջազգային իրավապահ կազմակերպությունների հարցումների հիման վրա:</w:t>
      </w:r>
    </w:p>
    <w:p w14:paraId="053DD263"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t>2.1. Քրեական վարույթի ընթացքում օպերատիվ-հետախուզական միջոցառումներ և գաղտնի քննչական գործողություններ կարող են իրականացվել միայն Հայաստանի Հանրապետության քրեական դատավարության օրենսգրքով նախատեսված դեպքերում:</w:t>
      </w:r>
    </w:p>
    <w:p w14:paraId="2FBCD504"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color w:val="000000"/>
          <w:sz w:val="24"/>
          <w:szCs w:val="24"/>
          <w:lang w:eastAsia="ru-RU"/>
        </w:rPr>
        <w:t>3. Օպերատիվ-հետախուզական գործունեություն իրականացնող մարմիններն իրավունք չունեն սույն հոդվածով նախատեսված իրենց իրավունքներն իրականացնելու ի շահ կամ ի վնաս որևէ ֆիզիկական կամ իրավաբանական անձի կամ միջամտելու պետական և տեղական ինքնակառավարման մարմինների ու կուսակցությունների գործունեությանը:</w:t>
      </w:r>
    </w:p>
    <w:p w14:paraId="7A44C501" w14:textId="77777777" w:rsidR="00074117" w:rsidRPr="00074117" w:rsidRDefault="00074117"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074117">
        <w:rPr>
          <w:rFonts w:ascii="GHEA Grapalat" w:eastAsia="Times New Roman" w:hAnsi="GHEA Grapalat" w:cs="Times New Roman"/>
          <w:b/>
          <w:bCs/>
          <w:i/>
          <w:iCs/>
          <w:color w:val="000000"/>
          <w:sz w:val="24"/>
          <w:szCs w:val="24"/>
          <w:lang w:eastAsia="ru-RU"/>
        </w:rPr>
        <w:t>(10-րդ հոդվածը</w:t>
      </w:r>
      <w:r w:rsidRPr="00074117">
        <w:rPr>
          <w:rFonts w:ascii="Calibri" w:eastAsia="Times New Roman" w:hAnsi="Calibri" w:cs="Calibri"/>
          <w:b/>
          <w:bCs/>
          <w:i/>
          <w:iCs/>
          <w:color w:val="000000"/>
          <w:sz w:val="24"/>
          <w:szCs w:val="24"/>
          <w:lang w:eastAsia="ru-RU"/>
        </w:rPr>
        <w:t> </w:t>
      </w:r>
      <w:r w:rsidRPr="00074117">
        <w:rPr>
          <w:rFonts w:ascii="GHEA Grapalat" w:eastAsia="Times New Roman" w:hAnsi="GHEA Grapalat" w:cs="Arial Unicode"/>
          <w:b/>
          <w:bCs/>
          <w:i/>
          <w:iCs/>
          <w:color w:val="000000"/>
          <w:sz w:val="24"/>
          <w:szCs w:val="24"/>
          <w:lang w:eastAsia="ru-RU"/>
        </w:rPr>
        <w:t>փոփ</w:t>
      </w:r>
      <w:r w:rsidRPr="00074117">
        <w:rPr>
          <w:rFonts w:ascii="GHEA Grapalat" w:eastAsia="Times New Roman" w:hAnsi="GHEA Grapalat" w:cs="Times New Roman"/>
          <w:b/>
          <w:bCs/>
          <w:i/>
          <w:iCs/>
          <w:color w:val="000000"/>
          <w:sz w:val="24"/>
          <w:szCs w:val="24"/>
          <w:lang w:eastAsia="ru-RU"/>
        </w:rPr>
        <w:t xml:space="preserve">. 03.03.21 </w:t>
      </w:r>
      <w:r w:rsidRPr="00074117">
        <w:rPr>
          <w:rFonts w:ascii="GHEA Grapalat" w:eastAsia="Times New Roman" w:hAnsi="GHEA Grapalat" w:cs="Arial Unicode"/>
          <w:b/>
          <w:bCs/>
          <w:i/>
          <w:iCs/>
          <w:color w:val="000000"/>
          <w:sz w:val="24"/>
          <w:szCs w:val="24"/>
          <w:lang w:eastAsia="ru-RU"/>
        </w:rPr>
        <w:t>ՀՕ</w:t>
      </w:r>
      <w:r w:rsidRPr="00074117">
        <w:rPr>
          <w:rFonts w:ascii="GHEA Grapalat" w:eastAsia="Times New Roman" w:hAnsi="GHEA Grapalat" w:cs="Times New Roman"/>
          <w:b/>
          <w:bCs/>
          <w:i/>
          <w:iCs/>
          <w:color w:val="000000"/>
          <w:sz w:val="24"/>
          <w:szCs w:val="24"/>
          <w:lang w:eastAsia="ru-RU"/>
        </w:rPr>
        <w:t>-96-</w:t>
      </w:r>
      <w:r w:rsidRPr="00074117">
        <w:rPr>
          <w:rFonts w:ascii="GHEA Grapalat" w:eastAsia="Times New Roman" w:hAnsi="GHEA Grapalat" w:cs="Arial Unicode"/>
          <w:b/>
          <w:bCs/>
          <w:i/>
          <w:iCs/>
          <w:color w:val="000000"/>
          <w:sz w:val="24"/>
          <w:szCs w:val="24"/>
          <w:lang w:eastAsia="ru-RU"/>
        </w:rPr>
        <w:t>Ն</w:t>
      </w:r>
      <w:r w:rsidRPr="00074117">
        <w:rPr>
          <w:rFonts w:ascii="GHEA Grapalat" w:eastAsia="Times New Roman" w:hAnsi="GHEA Grapalat" w:cs="Times New Roman"/>
          <w:b/>
          <w:bCs/>
          <w:i/>
          <w:iCs/>
          <w:color w:val="000000"/>
          <w:sz w:val="24"/>
          <w:szCs w:val="24"/>
          <w:lang w:eastAsia="ru-RU"/>
        </w:rPr>
        <w:t xml:space="preserve">, </w:t>
      </w:r>
      <w:r w:rsidRPr="00074117">
        <w:rPr>
          <w:rFonts w:ascii="GHEA Grapalat" w:eastAsia="Times New Roman" w:hAnsi="GHEA Grapalat" w:cs="Arial Unicode"/>
          <w:b/>
          <w:bCs/>
          <w:i/>
          <w:iCs/>
          <w:color w:val="000000"/>
          <w:sz w:val="24"/>
          <w:szCs w:val="24"/>
          <w:lang w:eastAsia="ru-RU"/>
        </w:rPr>
        <w:t>լրաց</w:t>
      </w:r>
      <w:r w:rsidRPr="00074117">
        <w:rPr>
          <w:rFonts w:ascii="GHEA Grapalat" w:eastAsia="Times New Roman" w:hAnsi="GHEA Grapalat" w:cs="Times New Roman"/>
          <w:b/>
          <w:bCs/>
          <w:i/>
          <w:iCs/>
          <w:color w:val="000000"/>
          <w:sz w:val="24"/>
          <w:szCs w:val="24"/>
          <w:lang w:eastAsia="ru-RU"/>
        </w:rPr>
        <w:t>.</w:t>
      </w:r>
      <w:r w:rsidRPr="00074117">
        <w:rPr>
          <w:rFonts w:ascii="Calibri" w:eastAsia="Times New Roman" w:hAnsi="Calibri" w:cs="Calibri"/>
          <w:b/>
          <w:bCs/>
          <w:i/>
          <w:iCs/>
          <w:color w:val="000000"/>
          <w:sz w:val="24"/>
          <w:szCs w:val="24"/>
          <w:lang w:eastAsia="ru-RU"/>
        </w:rPr>
        <w:t> </w:t>
      </w:r>
      <w:r w:rsidRPr="00074117">
        <w:rPr>
          <w:rFonts w:ascii="GHEA Grapalat" w:eastAsia="Times New Roman" w:hAnsi="GHEA Grapalat" w:cs="Times New Roman"/>
          <w:b/>
          <w:bCs/>
          <w:i/>
          <w:iCs/>
          <w:color w:val="000000"/>
          <w:sz w:val="24"/>
          <w:szCs w:val="24"/>
          <w:lang w:eastAsia="ru-RU"/>
        </w:rPr>
        <w:t>24.03.21</w:t>
      </w:r>
      <w:r w:rsidRPr="00074117">
        <w:rPr>
          <w:rFonts w:ascii="Calibri" w:eastAsia="Times New Roman" w:hAnsi="Calibri" w:cs="Calibri"/>
          <w:b/>
          <w:bCs/>
          <w:i/>
          <w:iCs/>
          <w:color w:val="000000"/>
          <w:sz w:val="24"/>
          <w:szCs w:val="24"/>
          <w:lang w:eastAsia="ru-RU"/>
        </w:rPr>
        <w:t> </w:t>
      </w:r>
      <w:r w:rsidRPr="00074117">
        <w:rPr>
          <w:rFonts w:ascii="GHEA Grapalat" w:eastAsia="Times New Roman" w:hAnsi="GHEA Grapalat" w:cs="Times New Roman"/>
          <w:b/>
          <w:bCs/>
          <w:i/>
          <w:iCs/>
          <w:color w:val="000000"/>
          <w:sz w:val="24"/>
          <w:szCs w:val="24"/>
          <w:lang w:eastAsia="ru-RU"/>
        </w:rPr>
        <w:t>ՀՕ-148-Ն, փոփ., լրաց. 09.06.22 ՀՕ-154-Ն)</w:t>
      </w:r>
    </w:p>
    <w:p w14:paraId="3B46AD4D"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6F31016F" w14:textId="77777777" w:rsidTr="003C6F03">
        <w:trPr>
          <w:tblCellSpacing w:w="0" w:type="dxa"/>
        </w:trPr>
        <w:tc>
          <w:tcPr>
            <w:tcW w:w="2025" w:type="dxa"/>
            <w:shd w:val="clear" w:color="auto" w:fill="FFFFFF"/>
            <w:hideMark/>
          </w:tcPr>
          <w:p w14:paraId="21733938" w14:textId="77777777" w:rsidR="003C6F03" w:rsidRPr="00F41EB4" w:rsidRDefault="003C6F03"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12.</w:t>
            </w:r>
          </w:p>
        </w:tc>
        <w:tc>
          <w:tcPr>
            <w:tcW w:w="0" w:type="auto"/>
            <w:shd w:val="clear" w:color="auto" w:fill="FFFFFF"/>
            <w:vAlign w:val="center"/>
            <w:hideMark/>
          </w:tcPr>
          <w:p w14:paraId="5C66CF71" w14:textId="77777777" w:rsidR="003C6F03" w:rsidRPr="00F41EB4" w:rsidRDefault="003C6F03"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Օպերատիվ-հետախուզական գործունեություն իրականացնող մարմինների հետ համագործակցող անձինք</w:t>
            </w:r>
          </w:p>
        </w:tc>
      </w:tr>
    </w:tbl>
    <w:p w14:paraId="4610E1EE"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10B842CD"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1. Օպերատիվ-հետախուզական միջոցառումների նախապատրաստմանն ու անցկացմանն անվճար կամ պայմանագրի հիման վրա վճարովի հիմունքներով կարող են ներգրավվել չափահաս և գործունակ անձինք` պահպանելով համագործակցության գաղտնիությունը: </w:t>
      </w:r>
      <w:r w:rsidRPr="00F41EB4">
        <w:rPr>
          <w:rFonts w:ascii="GHEA Grapalat" w:eastAsia="Times New Roman" w:hAnsi="GHEA Grapalat" w:cs="Times New Roman"/>
          <w:color w:val="000000" w:themeColor="text1"/>
          <w:sz w:val="24"/>
          <w:szCs w:val="24"/>
          <w:lang w:eastAsia="ru-RU"/>
        </w:rPr>
        <w:lastRenderedPageBreak/>
        <w:t>Համագործակցությունը հնարավոր է այդ անձանց համաձայնությամբ: Այդ անձինք պարտավոր են չհրապարակել համագործակցության առնչությամբ իրենց հայտնի դարձած տեղեկությունները, ինչպես նաև ակնհայտ կեղծ տեղեկություններ չտրամադրել օպերատիվ-հետախուզական գործունեություն իրականացնող մարմիններին: Օպերատիվ-հետախուզական գործունեություն իրականացնող մարմինները պարտավոր են գաղտնի պահել իրենց մոտ գաղտնի հիմունքներով համագործակցող և համագործակցած անձանց անհատական տվյալները:</w:t>
      </w:r>
    </w:p>
    <w:p w14:paraId="07E77610"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Օպերատիվ-հետախուզական գործունեություն իրականացնող մարմինների հետ գաղտնի հիմունքներով համագործակցող անձանց հավաքագրման, ներդրման և վճարման կարգը սահմանվում է այդ մարմինների նորմատիվ իրավական ակտերով:</w:t>
      </w:r>
    </w:p>
    <w:p w14:paraId="55A8F125"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Օպերատիվ-հետախուզական գործունեություն իրականացնող մարմիններն իրավունք չունեն օպերատիվ-հետախուզական գործունեության նախապատրաստմանն ու անցկացմանը որպես համագործակցող անձ ներգրավելու`</w:t>
      </w:r>
    </w:p>
    <w:p w14:paraId="4D37EE29"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պատգամավորների.</w:t>
      </w:r>
    </w:p>
    <w:p w14:paraId="75B86CF0"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Կառավարության անդամների.</w:t>
      </w:r>
    </w:p>
    <w:p w14:paraId="3F382F6B"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դատավորների.</w:t>
      </w:r>
    </w:p>
    <w:p w14:paraId="697FFC00"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ազգային անվտանգության մարմինների,</w:t>
      </w:r>
      <w:r w:rsidR="0033333C" w:rsidRPr="00F41EB4">
        <w:rPr>
          <w:rFonts w:ascii="GHEA Grapalat" w:eastAsia="Times New Roman" w:hAnsi="GHEA Grapalat" w:cs="Times New Roman"/>
          <w:color w:val="000000" w:themeColor="text1"/>
          <w:sz w:val="24"/>
          <w:szCs w:val="24"/>
          <w:lang w:eastAsia="ru-RU"/>
        </w:rPr>
        <w:t xml:space="preserve"> </w:t>
      </w:r>
      <w:r w:rsidR="0033333C" w:rsidRPr="00F41EB4">
        <w:rPr>
          <w:rFonts w:ascii="GHEA Grapalat" w:hAnsi="GHEA Grapalat" w:cs="Arial Unicode"/>
          <w:color w:val="000000" w:themeColor="text1"/>
          <w:sz w:val="24"/>
          <w:szCs w:val="24"/>
          <w:u w:val="single"/>
          <w:lang w:val="hy-AM"/>
        </w:rPr>
        <w:t>պետական պահպանության ծառայության,</w:t>
      </w:r>
      <w:r w:rsidRPr="00F41EB4">
        <w:rPr>
          <w:rFonts w:ascii="GHEA Grapalat" w:eastAsia="Times New Roman" w:hAnsi="GHEA Grapalat" w:cs="Times New Roman"/>
          <w:color w:val="000000" w:themeColor="text1"/>
          <w:sz w:val="24"/>
          <w:szCs w:val="24"/>
          <w:lang w:eastAsia="ru-RU"/>
        </w:rPr>
        <w:t xml:space="preserve"> ոստիկանության, զինված ուժերի աշխատակիցների, քրեակատարողական ծառայողների, բացառությամբ օրենքով սահմանված կարգով իրականացվող հակահետախուզական գործունեության իրականացման նպատակով ներգրավման, ինչպես նաև դատախազության, քննչական մարմինների և այլ օպերատիվ-հետախուզական գործունեություն իրականացնող մարմինների օպերատիվ ստորաբաժանումների աշխատակիցների.</w:t>
      </w:r>
    </w:p>
    <w:p w14:paraId="6DF38DEC"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Հայաստանի Հանրապետության մարդու իրավունքների պաշտպանին:</w:t>
      </w:r>
    </w:p>
    <w:p w14:paraId="33989597"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(12-րդ հոդվածը լրաց. 17.01.18 ՀՕ-81-Ն, փոփ., լրաց. 13.06.18 ՀՕ-356-Ն)</w:t>
      </w:r>
    </w:p>
    <w:p w14:paraId="7FAF8942" w14:textId="77777777" w:rsidR="003C6F03" w:rsidRPr="00F41EB4" w:rsidRDefault="003C6F0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F66D8" w:rsidRPr="00FF66D8" w14:paraId="069F4433" w14:textId="77777777" w:rsidTr="00FF66D8">
        <w:trPr>
          <w:tblCellSpacing w:w="0" w:type="dxa"/>
        </w:trPr>
        <w:tc>
          <w:tcPr>
            <w:tcW w:w="2025" w:type="dxa"/>
            <w:shd w:val="clear" w:color="auto" w:fill="FFFFFF"/>
            <w:hideMark/>
          </w:tcPr>
          <w:p w14:paraId="0C31AD27" w14:textId="77777777" w:rsidR="00FF66D8" w:rsidRPr="00FF66D8" w:rsidRDefault="00FF66D8" w:rsidP="00F12F34">
            <w:pPr>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b/>
                <w:bCs/>
                <w:color w:val="000000"/>
                <w:sz w:val="24"/>
                <w:szCs w:val="24"/>
                <w:lang w:eastAsia="ru-RU"/>
              </w:rPr>
              <w:t>Հոդված 14.</w:t>
            </w:r>
          </w:p>
        </w:tc>
        <w:tc>
          <w:tcPr>
            <w:tcW w:w="0" w:type="auto"/>
            <w:shd w:val="clear" w:color="auto" w:fill="FFFFFF"/>
            <w:vAlign w:val="center"/>
            <w:hideMark/>
          </w:tcPr>
          <w:p w14:paraId="68CC7487" w14:textId="77777777" w:rsidR="00FF66D8" w:rsidRPr="00FF66D8" w:rsidRDefault="00FF66D8" w:rsidP="00F12F34">
            <w:pPr>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b/>
                <w:bCs/>
                <w:color w:val="000000"/>
                <w:sz w:val="24"/>
                <w:szCs w:val="24"/>
                <w:lang w:eastAsia="ru-RU"/>
              </w:rPr>
              <w:t>Օպերատիվ-հետախուզական միջոցառումների տեսակները</w:t>
            </w:r>
          </w:p>
        </w:tc>
      </w:tr>
    </w:tbl>
    <w:p w14:paraId="2708143F"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Calibri" w:eastAsia="Times New Roman" w:hAnsi="Calibri" w:cs="Calibri"/>
          <w:color w:val="000000"/>
          <w:sz w:val="24"/>
          <w:szCs w:val="24"/>
          <w:lang w:eastAsia="ru-RU"/>
        </w:rPr>
        <w:t> </w:t>
      </w:r>
    </w:p>
    <w:p w14:paraId="7BFD85CE"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 Օրենքով նախատեսված դեպքերում և կարգով կարող են անցկացվել օպերատիվ-հետախուզական հետևյալ միջոցառումները.</w:t>
      </w:r>
    </w:p>
    <w:p w14:paraId="480336A2"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 օպերատիվ հարցում.</w:t>
      </w:r>
    </w:p>
    <w:p w14:paraId="3E53B600"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2) օպերատիվ տեղեկությունների ձեռքբերում.</w:t>
      </w:r>
    </w:p>
    <w:p w14:paraId="2C79ECFA"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3) համեմատական հետազոտումների նմուշների հավաքում.</w:t>
      </w:r>
    </w:p>
    <w:p w14:paraId="5C84F787"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4) հսկիչ գնում.</w:t>
      </w:r>
    </w:p>
    <w:p w14:paraId="7418E589"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lastRenderedPageBreak/>
        <w:t>5) վերահսկելի մատակարարում և գնում.</w:t>
      </w:r>
    </w:p>
    <w:p w14:paraId="7A2A9D65"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6) իրերի և փաստաթղթերի հետազոտում.</w:t>
      </w:r>
    </w:p>
    <w:p w14:paraId="4FE529CC"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7) արտաքին դիտում.</w:t>
      </w:r>
    </w:p>
    <w:p w14:paraId="25814590"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8) ներքին դիտում.</w:t>
      </w:r>
    </w:p>
    <w:p w14:paraId="6B565F9B"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9) անձի նույնացում.</w:t>
      </w:r>
    </w:p>
    <w:p w14:paraId="6B9EA349"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10) շենքերի, կառույցների, տեղանքի, շինությունների և տրանսպորտային միջոցների հետազոտում.</w:t>
      </w:r>
    </w:p>
    <w:p w14:paraId="3FEB099A"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11) նամակագրության, և այլ ոչ թվային հաղորդակցության վերահսկում.</w:t>
      </w:r>
    </w:p>
    <w:p w14:paraId="36DC29F2"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12) թվային, այդ թվում՝ հեռախոսային հաղորդակցության վերահսկում.</w:t>
      </w:r>
    </w:p>
    <w:p w14:paraId="3741E9F4"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13) օպերատիվ ներդրում.</w:t>
      </w:r>
    </w:p>
    <w:p w14:paraId="76B90297"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14) օպերատիվ փորձարարություն.</w:t>
      </w:r>
    </w:p>
    <w:p w14:paraId="32A5499A"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15) ֆինանսական գործարքների վերահսկում.</w:t>
      </w:r>
    </w:p>
    <w:p w14:paraId="0A055E68"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16) կաշառք ստանալու կամ կաշառք տալու նմանակում:</w:t>
      </w:r>
    </w:p>
    <w:p w14:paraId="0B037DDF"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Օպերատիվ-հետախուզական միջոցառումները սահմանվում են միայն օրենքով:</w:t>
      </w:r>
    </w:p>
    <w:p w14:paraId="20008F6F"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2. Ոստիկանությունն իրավունք ունի անցկացնելու սույն հոդվածի 1-ին մասի 1-ին, 2-րդ, 3-րդ, 5-րդ, 6-րդ, 7-րդ, 8-րդ, 9-րդ, 10-րդ, 11-րդ, 12-րդ, 13-րդ, 14-րդ, 15-րդ և 16-րդ կետերով նախատեսված օպերատիվ-հետախուզական միջոցառումները:</w:t>
      </w:r>
    </w:p>
    <w:p w14:paraId="508B4A5F"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2.1. Ռազմական ոստիկանությունն իրավունք ունի անցկացնելու սույն հոդվածի 1-ին մասի 1-ին, 2-րդ, 3-րդ, 5-րդ, 6-րդ, 7-րդ, 8-րդ, 9-րդ, 10-րդ, 11-րդ, 13-րդ, 14-րդ և 16-րդ կետերով նախատեսված օպերատիվ հետախուզական միջոցառումները:</w:t>
      </w:r>
    </w:p>
    <w:p w14:paraId="0AB10F6F" w14:textId="77777777" w:rsid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3. Ազգային անվտանգության մարմիններն իրավունք ունեն անցկացնելու սույն հոդվածի 1-ին մասի 1-ին, 2-րդ, 3-րդ, 5-րդ, 6-րդ, 7-րդ, 8-րդ, 9-րդ, 10-րդ, 11-րդ, 12-րդ, 13-րդ, 14-րդ, 15-րդ և 16-րդ կետերով նախատեսված օպերատիվ-հետախուզական միջոցառումները:</w:t>
      </w:r>
    </w:p>
    <w:p w14:paraId="45A9BE89" w14:textId="77777777" w:rsidR="00C02C1E" w:rsidRPr="00FF66D8" w:rsidRDefault="00C02C1E" w:rsidP="00F12F34">
      <w:pPr>
        <w:shd w:val="clear" w:color="auto" w:fill="FFFFFF"/>
        <w:spacing w:after="0" w:line="360" w:lineRule="auto"/>
        <w:ind w:firstLine="567"/>
        <w:jc w:val="both"/>
        <w:rPr>
          <w:rFonts w:ascii="GHEA Grapalat" w:eastAsia="Times New Roman" w:hAnsi="GHEA Grapalat" w:cs="Times New Roman"/>
          <w:color w:val="000000"/>
          <w:sz w:val="24"/>
          <w:szCs w:val="24"/>
          <w:u w:val="single"/>
          <w:lang w:eastAsia="ru-RU"/>
        </w:rPr>
      </w:pPr>
      <w:r w:rsidRPr="00C02C1E">
        <w:rPr>
          <w:rFonts w:ascii="GHEA Grapalat" w:hAnsi="GHEA Grapalat"/>
          <w:color w:val="000000"/>
          <w:sz w:val="24"/>
          <w:szCs w:val="24"/>
          <w:u w:val="single"/>
          <w:lang w:val="hy-AM"/>
        </w:rPr>
        <w:t>3.1. Պետական պահպանության ծառայությունն իրավունք ունի անցկացնելու սույն հոդվածի 1-ին մասի 1-ին, 2-րդ, 3-րդ, 6-րդ, 7-րդ, 8-րդ, 9-րդ, 10-րդ, 12-րդ, 13-րդ և 14-րդ կետերով նախատեսված օպերատիվ-հետախուզական միջոցառումները:</w:t>
      </w:r>
    </w:p>
    <w:p w14:paraId="1BFF63DD"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4. Մաքսային մարմիններն իրավունք ունեն անցկացնելու սույն հոդվածի 1-ին մասի 1-ին, 2-րդ, 3-րդ, 5-րդ, 6-րդ, 7-րդ, 8-րդ, 9-րդ, 13-րդ և 14-րդ կետերով նախատեսված օպերատիվ-հետախուզական միջոցառումները:</w:t>
      </w:r>
    </w:p>
    <w:p w14:paraId="2FA6E3D0"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5. Հարկային մարմիններն իրավունք ունեն անցկացնելու սույն հոդվածի 1-ին մասի 1-ին, 2-րդ, 3-րդ, 4-րդ, 5-րդ, 6-րդ, 7-րդ, 10-րդ, 13-րդ և 14-րդ կետերով նախատեսված օպերատիվ-հետախուզական միջոցառումները:</w:t>
      </w:r>
    </w:p>
    <w:p w14:paraId="307E63D4"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lastRenderedPageBreak/>
        <w:t>6. Քրեակատարողական ծառայության մարմիններն իրավունք ունեն անցկացնելու սույն հոդվածի 1-ին մասի 1-ին, 2-րդ, 3-րդ, 5-րդ, 6-րդ, 7-րդ, 8-րդ, 9-րդ, 10-րդ, 11-րդ, 12-րդ, 13-րդ և 14-րդ կետերով նախատեսված օպերատիվ-հետախուզական միջոցառումները` միայն Հայաստանի Հանրապետության արդարադատության նախարարության քրեակատարողական հիմնարկների տարածքներում:</w:t>
      </w:r>
    </w:p>
    <w:p w14:paraId="7BC87781"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7. Հակակոռուպցիոն կոմիտեն իրավունք ունի անցկացնելու սույն հոդվածի 1-ին մասի 1-16-րդ կետերով նախատեսված օպերատիվ-հետախուզական միջոցառումները:</w:t>
      </w:r>
    </w:p>
    <w:p w14:paraId="549D989B"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color w:val="000000"/>
          <w:sz w:val="24"/>
          <w:szCs w:val="24"/>
          <w:lang w:eastAsia="ru-RU"/>
        </w:rPr>
        <w:t>8. Սույն օրենքով առանձին օպերատիվ-հետախուզական միջոցառմանը վերաբերող կարգավորումները կիրառելի են նույնանուն գաղտնի քննչական գործողության նկատմամբ, եթե Հայաստանի Հանրապետության քրեական դատավարության օրենսգրքով այլ կարգավորում նախատեսված չէ:</w:t>
      </w:r>
    </w:p>
    <w:p w14:paraId="3CF45F2E" w14:textId="77777777" w:rsidR="00FF66D8" w:rsidRPr="00FF66D8" w:rsidRDefault="00FF66D8"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FF66D8">
        <w:rPr>
          <w:rFonts w:ascii="GHEA Grapalat" w:eastAsia="Times New Roman" w:hAnsi="GHEA Grapalat" w:cs="Times New Roman"/>
          <w:b/>
          <w:bCs/>
          <w:i/>
          <w:iCs/>
          <w:color w:val="000000"/>
          <w:sz w:val="24"/>
          <w:szCs w:val="24"/>
          <w:lang w:eastAsia="ru-RU"/>
        </w:rPr>
        <w:t>(14-րդ հոդվածը լրաց. 19.03.09 ՀՕ-61-Ն,</w:t>
      </w:r>
      <w:r w:rsidRPr="00FF66D8">
        <w:rPr>
          <w:rFonts w:ascii="Calibri" w:eastAsia="Times New Roman" w:hAnsi="Calibri" w:cs="Calibri"/>
          <w:b/>
          <w:bCs/>
          <w:i/>
          <w:iCs/>
          <w:color w:val="000000"/>
          <w:sz w:val="24"/>
          <w:szCs w:val="24"/>
          <w:lang w:eastAsia="ru-RU"/>
        </w:rPr>
        <w:t> </w:t>
      </w:r>
      <w:r w:rsidRPr="00FF66D8">
        <w:rPr>
          <w:rFonts w:ascii="GHEA Grapalat" w:eastAsia="Times New Roman" w:hAnsi="GHEA Grapalat" w:cs="Times New Roman"/>
          <w:b/>
          <w:bCs/>
          <w:i/>
          <w:iCs/>
          <w:color w:val="000000"/>
          <w:sz w:val="24"/>
          <w:szCs w:val="24"/>
          <w:lang w:eastAsia="ru-RU"/>
        </w:rPr>
        <w:t>24.03.21</w:t>
      </w:r>
      <w:r w:rsidRPr="00FF66D8">
        <w:rPr>
          <w:rFonts w:ascii="Calibri" w:eastAsia="Times New Roman" w:hAnsi="Calibri" w:cs="Calibri"/>
          <w:b/>
          <w:bCs/>
          <w:i/>
          <w:iCs/>
          <w:color w:val="000000"/>
          <w:sz w:val="24"/>
          <w:szCs w:val="24"/>
          <w:lang w:eastAsia="ru-RU"/>
        </w:rPr>
        <w:t> </w:t>
      </w:r>
      <w:r w:rsidRPr="00FF66D8">
        <w:rPr>
          <w:rFonts w:ascii="GHEA Grapalat" w:eastAsia="Times New Roman" w:hAnsi="GHEA Grapalat" w:cs="Times New Roman"/>
          <w:b/>
          <w:bCs/>
          <w:i/>
          <w:iCs/>
          <w:color w:val="000000"/>
          <w:sz w:val="24"/>
          <w:szCs w:val="24"/>
          <w:lang w:eastAsia="ru-RU"/>
        </w:rPr>
        <w:t>ՀՕ-148-Ն, փոփ., լրաց. 09.06.22 ՀՕ-154-Ն)</w:t>
      </w:r>
    </w:p>
    <w:p w14:paraId="05F43EA2" w14:textId="77777777" w:rsidR="00FB1635" w:rsidRPr="00B127A8" w:rsidRDefault="00FB1635" w:rsidP="00F12F34">
      <w:pPr>
        <w:spacing w:after="0" w:line="360" w:lineRule="auto"/>
        <w:ind w:firstLine="567"/>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AB1A5D" w:rsidRPr="00AB1A5D" w14:paraId="69BF7372" w14:textId="77777777" w:rsidTr="00AB1A5D">
        <w:trPr>
          <w:tblCellSpacing w:w="0" w:type="dxa"/>
        </w:trPr>
        <w:tc>
          <w:tcPr>
            <w:tcW w:w="2025" w:type="dxa"/>
            <w:shd w:val="clear" w:color="auto" w:fill="FFFFFF"/>
            <w:hideMark/>
          </w:tcPr>
          <w:p w14:paraId="061374F1" w14:textId="77777777" w:rsidR="00AB1A5D" w:rsidRPr="00AB1A5D" w:rsidRDefault="00AB1A5D" w:rsidP="00F12F34">
            <w:pPr>
              <w:spacing w:line="360" w:lineRule="auto"/>
              <w:ind w:firstLine="567"/>
              <w:jc w:val="both"/>
              <w:rPr>
                <w:rFonts w:ascii="GHEA Grapalat" w:hAnsi="GHEA Grapalat"/>
                <w:color w:val="000000"/>
                <w:sz w:val="24"/>
                <w:szCs w:val="24"/>
              </w:rPr>
            </w:pPr>
            <w:r w:rsidRPr="00AB1A5D">
              <w:rPr>
                <w:rStyle w:val="a3"/>
                <w:rFonts w:ascii="GHEA Grapalat" w:hAnsi="GHEA Grapalat"/>
                <w:color w:val="000000"/>
                <w:sz w:val="24"/>
                <w:szCs w:val="24"/>
              </w:rPr>
              <w:t>Հոդված 31.</w:t>
            </w:r>
          </w:p>
        </w:tc>
        <w:tc>
          <w:tcPr>
            <w:tcW w:w="0" w:type="auto"/>
            <w:shd w:val="clear" w:color="auto" w:fill="FFFFFF"/>
            <w:vAlign w:val="center"/>
            <w:hideMark/>
          </w:tcPr>
          <w:p w14:paraId="3379FBD9" w14:textId="77777777" w:rsidR="00AB1A5D" w:rsidRPr="00AB1A5D" w:rsidRDefault="00AB1A5D" w:rsidP="00F12F34">
            <w:pPr>
              <w:spacing w:line="360" w:lineRule="auto"/>
              <w:ind w:firstLine="567"/>
              <w:jc w:val="both"/>
              <w:rPr>
                <w:rFonts w:ascii="GHEA Grapalat" w:hAnsi="GHEA Grapalat"/>
                <w:color w:val="000000"/>
                <w:sz w:val="24"/>
                <w:szCs w:val="24"/>
              </w:rPr>
            </w:pPr>
            <w:r w:rsidRPr="00AB1A5D">
              <w:rPr>
                <w:rStyle w:val="a3"/>
                <w:rFonts w:ascii="GHEA Grapalat" w:hAnsi="GHEA Grapalat"/>
                <w:color w:val="000000"/>
                <w:sz w:val="24"/>
                <w:szCs w:val="24"/>
              </w:rPr>
              <w:t>Օպերատիվ-հետախուզական միջոցառումների իրականացմանը ներկայացվող ընդհանուր պահանջները</w:t>
            </w:r>
          </w:p>
        </w:tc>
      </w:tr>
    </w:tbl>
    <w:p w14:paraId="70BCBE6B"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Calibri" w:hAnsi="Calibri" w:cs="Calibri"/>
          <w:color w:val="000000"/>
        </w:rPr>
        <w:t> </w:t>
      </w:r>
    </w:p>
    <w:p w14:paraId="13E1FF31"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GHEA Grapalat" w:hAnsi="GHEA Grapalat"/>
          <w:color w:val="000000"/>
        </w:rPr>
        <w:t>1. Թվային, այդ թվում՝ հեռախոսային հաղորդակցո</w:t>
      </w:r>
      <w:r w:rsidR="00476922">
        <w:rPr>
          <w:rFonts w:ascii="GHEA Grapalat" w:hAnsi="GHEA Grapalat"/>
          <w:color w:val="000000"/>
        </w:rPr>
        <w:t>ւթյան վերահսկումը ոստիկանության</w:t>
      </w:r>
      <w:r w:rsidR="00476922" w:rsidRPr="00476922">
        <w:rPr>
          <w:rFonts w:ascii="GHEA Grapalat" w:hAnsi="GHEA Grapalat"/>
          <w:color w:val="000000"/>
          <w:u w:val="single"/>
          <w:lang w:val="hy-AM"/>
        </w:rPr>
        <w:t>, պետական պահպանության ծառայության</w:t>
      </w:r>
      <w:r w:rsidR="00476922" w:rsidRPr="00AB1A5D">
        <w:rPr>
          <w:rFonts w:ascii="GHEA Grapalat" w:hAnsi="GHEA Grapalat"/>
          <w:color w:val="000000"/>
        </w:rPr>
        <w:t xml:space="preserve"> </w:t>
      </w:r>
      <w:r w:rsidRPr="00AB1A5D">
        <w:rPr>
          <w:rFonts w:ascii="GHEA Grapalat" w:hAnsi="GHEA Grapalat"/>
          <w:color w:val="000000"/>
        </w:rPr>
        <w:t>կամ քրեակատարողական ծառայության մարմինների կամ հակակոռուպցիոն կոմիտեի</w:t>
      </w:r>
      <w:r w:rsidRPr="00AB1A5D">
        <w:rPr>
          <w:rFonts w:ascii="Calibri" w:hAnsi="Calibri" w:cs="Calibri"/>
          <w:color w:val="000000"/>
        </w:rPr>
        <w:t> </w:t>
      </w:r>
      <w:r w:rsidRPr="00AB1A5D">
        <w:rPr>
          <w:rFonts w:ascii="GHEA Grapalat" w:hAnsi="GHEA Grapalat" w:cs="Arial Unicode"/>
          <w:color w:val="000000"/>
        </w:rPr>
        <w:t>կողմից</w:t>
      </w:r>
      <w:r w:rsidRPr="00AB1A5D">
        <w:rPr>
          <w:rFonts w:ascii="GHEA Grapalat" w:hAnsi="GHEA Grapalat"/>
          <w:color w:val="000000"/>
        </w:rPr>
        <w:t xml:space="preserve"> </w:t>
      </w:r>
      <w:r w:rsidRPr="00AB1A5D">
        <w:rPr>
          <w:rFonts w:ascii="GHEA Grapalat" w:hAnsi="GHEA Grapalat" w:cs="Arial Unicode"/>
          <w:color w:val="000000"/>
        </w:rPr>
        <w:t>անցկացվում</w:t>
      </w:r>
      <w:r w:rsidRPr="00AB1A5D">
        <w:rPr>
          <w:rFonts w:ascii="GHEA Grapalat" w:hAnsi="GHEA Grapalat"/>
          <w:color w:val="000000"/>
        </w:rPr>
        <w:t xml:space="preserve"> </w:t>
      </w:r>
      <w:r w:rsidRPr="00AB1A5D">
        <w:rPr>
          <w:rFonts w:ascii="GHEA Grapalat" w:hAnsi="GHEA Grapalat" w:cs="Arial Unicode"/>
          <w:color w:val="000000"/>
        </w:rPr>
        <w:t>է</w:t>
      </w:r>
      <w:r w:rsidRPr="00AB1A5D">
        <w:rPr>
          <w:rFonts w:ascii="GHEA Grapalat" w:hAnsi="GHEA Grapalat"/>
          <w:color w:val="000000"/>
        </w:rPr>
        <w:t xml:space="preserve">` </w:t>
      </w:r>
      <w:r w:rsidRPr="00AB1A5D">
        <w:rPr>
          <w:rFonts w:ascii="GHEA Grapalat" w:hAnsi="GHEA Grapalat" w:cs="Arial Unicode"/>
          <w:color w:val="000000"/>
        </w:rPr>
        <w:t>Գլխավոր</w:t>
      </w:r>
      <w:r w:rsidRPr="00AB1A5D">
        <w:rPr>
          <w:rFonts w:ascii="GHEA Grapalat" w:hAnsi="GHEA Grapalat"/>
          <w:color w:val="000000"/>
        </w:rPr>
        <w:t xml:space="preserve"> </w:t>
      </w:r>
      <w:r w:rsidRPr="00AB1A5D">
        <w:rPr>
          <w:rFonts w:ascii="GHEA Grapalat" w:hAnsi="GHEA Grapalat" w:cs="Arial Unicode"/>
          <w:color w:val="000000"/>
        </w:rPr>
        <w:t>վարչության</w:t>
      </w:r>
      <w:r w:rsidRPr="00AB1A5D">
        <w:rPr>
          <w:rFonts w:ascii="GHEA Grapalat" w:hAnsi="GHEA Grapalat"/>
          <w:color w:val="000000"/>
        </w:rPr>
        <w:t xml:space="preserve"> </w:t>
      </w:r>
      <w:r w:rsidRPr="00AB1A5D">
        <w:rPr>
          <w:rFonts w:ascii="GHEA Grapalat" w:hAnsi="GHEA Grapalat" w:cs="Arial Unicode"/>
          <w:color w:val="000000"/>
        </w:rPr>
        <w:t>կողմից</w:t>
      </w:r>
      <w:r w:rsidRPr="00AB1A5D">
        <w:rPr>
          <w:rFonts w:ascii="GHEA Grapalat" w:hAnsi="GHEA Grapalat"/>
          <w:color w:val="000000"/>
        </w:rPr>
        <w:t xml:space="preserve"> </w:t>
      </w:r>
      <w:r w:rsidRPr="00AB1A5D">
        <w:rPr>
          <w:rFonts w:ascii="GHEA Grapalat" w:hAnsi="GHEA Grapalat" w:cs="Arial Unicode"/>
          <w:color w:val="000000"/>
        </w:rPr>
        <w:t>օպերատիվ</w:t>
      </w:r>
      <w:r w:rsidRPr="00AB1A5D">
        <w:rPr>
          <w:rFonts w:ascii="GHEA Grapalat" w:hAnsi="GHEA Grapalat"/>
          <w:color w:val="000000"/>
        </w:rPr>
        <w:t>-</w:t>
      </w:r>
      <w:r w:rsidRPr="00AB1A5D">
        <w:rPr>
          <w:rFonts w:ascii="GHEA Grapalat" w:hAnsi="GHEA Grapalat" w:cs="Arial Unicode"/>
          <w:color w:val="000000"/>
        </w:rPr>
        <w:t>տեխնիկական</w:t>
      </w:r>
      <w:r w:rsidRPr="00AB1A5D">
        <w:rPr>
          <w:rFonts w:ascii="GHEA Grapalat" w:hAnsi="GHEA Grapalat"/>
          <w:color w:val="000000"/>
        </w:rPr>
        <w:t xml:space="preserve"> </w:t>
      </w:r>
      <w:r w:rsidRPr="00AB1A5D">
        <w:rPr>
          <w:rFonts w:ascii="GHEA Grapalat" w:hAnsi="GHEA Grapalat" w:cs="Arial Unicode"/>
          <w:color w:val="000000"/>
        </w:rPr>
        <w:t>պայմաններ</w:t>
      </w:r>
      <w:r w:rsidRPr="00AB1A5D">
        <w:rPr>
          <w:rFonts w:ascii="GHEA Grapalat" w:hAnsi="GHEA Grapalat"/>
          <w:color w:val="000000"/>
        </w:rPr>
        <w:t xml:space="preserve"> </w:t>
      </w:r>
      <w:r w:rsidRPr="00AB1A5D">
        <w:rPr>
          <w:rFonts w:ascii="GHEA Grapalat" w:hAnsi="GHEA Grapalat" w:cs="Arial Unicode"/>
          <w:color w:val="000000"/>
        </w:rPr>
        <w:t>ստեղծելով</w:t>
      </w:r>
      <w:r w:rsidRPr="00AB1A5D">
        <w:rPr>
          <w:rFonts w:ascii="GHEA Grapalat" w:hAnsi="GHEA Grapalat"/>
          <w:color w:val="000000"/>
        </w:rPr>
        <w:t xml:space="preserve">, </w:t>
      </w:r>
      <w:r w:rsidRPr="00AB1A5D">
        <w:rPr>
          <w:rFonts w:ascii="GHEA Grapalat" w:hAnsi="GHEA Grapalat" w:cs="Arial Unicode"/>
          <w:color w:val="000000"/>
        </w:rPr>
        <w:t>այդ</w:t>
      </w:r>
      <w:r w:rsidRPr="00AB1A5D">
        <w:rPr>
          <w:rFonts w:ascii="GHEA Grapalat" w:hAnsi="GHEA Grapalat"/>
          <w:color w:val="000000"/>
        </w:rPr>
        <w:t xml:space="preserve"> </w:t>
      </w:r>
      <w:r w:rsidRPr="00AB1A5D">
        <w:rPr>
          <w:rFonts w:ascii="GHEA Grapalat" w:hAnsi="GHEA Grapalat" w:cs="Arial Unicode"/>
          <w:color w:val="000000"/>
        </w:rPr>
        <w:t>թվում</w:t>
      </w:r>
      <w:r w:rsidRPr="00AB1A5D">
        <w:rPr>
          <w:rFonts w:ascii="GHEA Grapalat" w:hAnsi="GHEA Grapalat"/>
          <w:color w:val="000000"/>
        </w:rPr>
        <w:t xml:space="preserve">` </w:t>
      </w:r>
      <w:r w:rsidRPr="00AB1A5D">
        <w:rPr>
          <w:rFonts w:ascii="GHEA Grapalat" w:hAnsi="GHEA Grapalat" w:cs="Arial Unicode"/>
          <w:color w:val="000000"/>
        </w:rPr>
        <w:t>կապի</w:t>
      </w:r>
      <w:r w:rsidRPr="00AB1A5D">
        <w:rPr>
          <w:rFonts w:ascii="GHEA Grapalat" w:hAnsi="GHEA Grapalat"/>
          <w:color w:val="000000"/>
        </w:rPr>
        <w:t xml:space="preserve"> </w:t>
      </w:r>
      <w:r w:rsidRPr="00AB1A5D">
        <w:rPr>
          <w:rFonts w:ascii="GHEA Grapalat" w:hAnsi="GHEA Grapalat" w:cs="Arial Unicode"/>
          <w:color w:val="000000"/>
        </w:rPr>
        <w:t>ուղինե</w:t>
      </w:r>
      <w:r w:rsidRPr="00AB1A5D">
        <w:rPr>
          <w:rFonts w:ascii="GHEA Grapalat" w:hAnsi="GHEA Grapalat"/>
          <w:color w:val="000000"/>
        </w:rPr>
        <w:t>րի և միջոցների տրամադրումով, ոստիկանության կամ քրեակատարողական ծառայության մարմինների կամ հակակոռուպցիոն կոմիտեի</w:t>
      </w:r>
      <w:r w:rsidRPr="00AB1A5D">
        <w:rPr>
          <w:rFonts w:ascii="Calibri" w:hAnsi="Calibri" w:cs="Calibri"/>
          <w:color w:val="000000"/>
        </w:rPr>
        <w:t> </w:t>
      </w:r>
      <w:r w:rsidRPr="00AB1A5D">
        <w:rPr>
          <w:rFonts w:ascii="GHEA Grapalat" w:hAnsi="GHEA Grapalat" w:cs="Arial Unicode"/>
          <w:color w:val="000000"/>
        </w:rPr>
        <w:t>կողմից</w:t>
      </w:r>
      <w:r w:rsidRPr="00AB1A5D">
        <w:rPr>
          <w:rFonts w:ascii="GHEA Grapalat" w:hAnsi="GHEA Grapalat"/>
          <w:color w:val="000000"/>
        </w:rPr>
        <w:t xml:space="preserve"> </w:t>
      </w:r>
      <w:r w:rsidRPr="00AB1A5D">
        <w:rPr>
          <w:rFonts w:ascii="GHEA Grapalat" w:hAnsi="GHEA Grapalat" w:cs="Arial Unicode"/>
          <w:color w:val="000000"/>
        </w:rPr>
        <w:t>ստացվող</w:t>
      </w:r>
      <w:r w:rsidRPr="00AB1A5D">
        <w:rPr>
          <w:rFonts w:ascii="GHEA Grapalat" w:hAnsi="GHEA Grapalat"/>
          <w:color w:val="000000"/>
        </w:rPr>
        <w:t xml:space="preserve"> </w:t>
      </w:r>
      <w:r w:rsidRPr="00AB1A5D">
        <w:rPr>
          <w:rFonts w:ascii="GHEA Grapalat" w:hAnsi="GHEA Grapalat" w:cs="Arial Unicode"/>
          <w:color w:val="000000"/>
        </w:rPr>
        <w:t>տվյալների</w:t>
      </w:r>
      <w:r w:rsidRPr="00AB1A5D">
        <w:rPr>
          <w:rFonts w:ascii="GHEA Grapalat" w:hAnsi="GHEA Grapalat"/>
          <w:color w:val="000000"/>
        </w:rPr>
        <w:t xml:space="preserve">, </w:t>
      </w:r>
      <w:r w:rsidRPr="00AB1A5D">
        <w:rPr>
          <w:rFonts w:ascii="GHEA Grapalat" w:hAnsi="GHEA Grapalat" w:cs="Arial Unicode"/>
          <w:color w:val="000000"/>
        </w:rPr>
        <w:t>տեղեկատվության</w:t>
      </w:r>
      <w:r w:rsidRPr="00AB1A5D">
        <w:rPr>
          <w:rFonts w:ascii="GHEA Grapalat" w:hAnsi="GHEA Grapalat"/>
          <w:color w:val="000000"/>
        </w:rPr>
        <w:t xml:space="preserve"> </w:t>
      </w:r>
      <w:r w:rsidRPr="00AB1A5D">
        <w:rPr>
          <w:rFonts w:ascii="GHEA Grapalat" w:hAnsi="GHEA Grapalat" w:cs="Arial Unicode"/>
          <w:color w:val="000000"/>
        </w:rPr>
        <w:t>և</w:t>
      </w:r>
      <w:r w:rsidRPr="00AB1A5D">
        <w:rPr>
          <w:rFonts w:ascii="GHEA Grapalat" w:hAnsi="GHEA Grapalat"/>
          <w:color w:val="000000"/>
        </w:rPr>
        <w:t xml:space="preserve"> </w:t>
      </w:r>
      <w:r w:rsidRPr="00AB1A5D">
        <w:rPr>
          <w:rFonts w:ascii="GHEA Grapalat" w:hAnsi="GHEA Grapalat" w:cs="Arial Unicode"/>
          <w:color w:val="000000"/>
        </w:rPr>
        <w:t>հաղորդումների</w:t>
      </w:r>
      <w:r w:rsidRPr="00AB1A5D">
        <w:rPr>
          <w:rFonts w:ascii="GHEA Grapalat" w:hAnsi="GHEA Grapalat"/>
          <w:color w:val="000000"/>
        </w:rPr>
        <w:t xml:space="preserve"> </w:t>
      </w:r>
      <w:r w:rsidRPr="00AB1A5D">
        <w:rPr>
          <w:rFonts w:ascii="GHEA Grapalat" w:hAnsi="GHEA Grapalat" w:cs="Arial Unicode"/>
          <w:color w:val="000000"/>
        </w:rPr>
        <w:t>անմիջական</w:t>
      </w:r>
      <w:r w:rsidRPr="00AB1A5D">
        <w:rPr>
          <w:rFonts w:ascii="GHEA Grapalat" w:hAnsi="GHEA Grapalat"/>
          <w:color w:val="000000"/>
        </w:rPr>
        <w:t xml:space="preserve"> </w:t>
      </w:r>
      <w:r w:rsidRPr="00AB1A5D">
        <w:rPr>
          <w:rFonts w:ascii="GHEA Grapalat" w:hAnsi="GHEA Grapalat" w:cs="Arial Unicode"/>
          <w:color w:val="000000"/>
        </w:rPr>
        <w:t>հսկմամբ</w:t>
      </w:r>
      <w:r w:rsidRPr="00AB1A5D">
        <w:rPr>
          <w:rFonts w:ascii="GHEA Grapalat" w:hAnsi="GHEA Grapalat"/>
          <w:color w:val="000000"/>
        </w:rPr>
        <w:t xml:space="preserve"> </w:t>
      </w:r>
      <w:r w:rsidRPr="00AB1A5D">
        <w:rPr>
          <w:rFonts w:ascii="GHEA Grapalat" w:hAnsi="GHEA Grapalat" w:cs="Arial Unicode"/>
          <w:color w:val="000000"/>
        </w:rPr>
        <w:t>և</w:t>
      </w:r>
      <w:r w:rsidRPr="00AB1A5D">
        <w:rPr>
          <w:rFonts w:ascii="GHEA Grapalat" w:hAnsi="GHEA Grapalat"/>
          <w:color w:val="000000"/>
        </w:rPr>
        <w:t xml:space="preserve"> </w:t>
      </w:r>
      <w:r w:rsidRPr="00AB1A5D">
        <w:rPr>
          <w:rFonts w:ascii="GHEA Grapalat" w:hAnsi="GHEA Grapalat" w:cs="Arial Unicode"/>
          <w:color w:val="000000"/>
        </w:rPr>
        <w:t>ամրագրմամբ</w:t>
      </w:r>
      <w:r w:rsidRPr="00AB1A5D">
        <w:rPr>
          <w:rFonts w:ascii="GHEA Grapalat" w:hAnsi="GHEA Grapalat"/>
          <w:color w:val="000000"/>
        </w:rPr>
        <w:t xml:space="preserve">, </w:t>
      </w:r>
      <w:r w:rsidRPr="00AB1A5D">
        <w:rPr>
          <w:rFonts w:ascii="GHEA Grapalat" w:hAnsi="GHEA Grapalat" w:cs="Arial Unicode"/>
          <w:color w:val="000000"/>
        </w:rPr>
        <w:t>ընդ</w:t>
      </w:r>
      <w:r w:rsidRPr="00AB1A5D">
        <w:rPr>
          <w:rFonts w:ascii="GHEA Grapalat" w:hAnsi="GHEA Grapalat"/>
          <w:color w:val="000000"/>
        </w:rPr>
        <w:t xml:space="preserve"> </w:t>
      </w:r>
      <w:r w:rsidRPr="00AB1A5D">
        <w:rPr>
          <w:rFonts w:ascii="GHEA Grapalat" w:hAnsi="GHEA Grapalat" w:cs="Arial Unicode"/>
          <w:color w:val="000000"/>
        </w:rPr>
        <w:t>որում</w:t>
      </w:r>
      <w:r w:rsidRPr="00AB1A5D">
        <w:rPr>
          <w:rFonts w:ascii="GHEA Grapalat" w:hAnsi="GHEA Grapalat"/>
          <w:color w:val="000000"/>
        </w:rPr>
        <w:t xml:space="preserve">` </w:t>
      </w:r>
      <w:r w:rsidRPr="00AB1A5D">
        <w:rPr>
          <w:rFonts w:ascii="GHEA Grapalat" w:hAnsi="GHEA Grapalat" w:cs="Arial Unicode"/>
          <w:color w:val="000000"/>
        </w:rPr>
        <w:t>բացառելով</w:t>
      </w:r>
      <w:r w:rsidRPr="00AB1A5D">
        <w:rPr>
          <w:rFonts w:ascii="GHEA Grapalat" w:hAnsi="GHEA Grapalat"/>
          <w:color w:val="000000"/>
        </w:rPr>
        <w:t xml:space="preserve"> </w:t>
      </w:r>
      <w:r w:rsidRPr="00AB1A5D">
        <w:rPr>
          <w:rFonts w:ascii="GHEA Grapalat" w:hAnsi="GHEA Grapalat" w:cs="Arial Unicode"/>
          <w:color w:val="000000"/>
        </w:rPr>
        <w:t>ազգային</w:t>
      </w:r>
      <w:r w:rsidRPr="00AB1A5D">
        <w:rPr>
          <w:rFonts w:ascii="GHEA Grapalat" w:hAnsi="GHEA Grapalat"/>
          <w:color w:val="000000"/>
        </w:rPr>
        <w:t xml:space="preserve"> </w:t>
      </w:r>
      <w:r w:rsidRPr="00AB1A5D">
        <w:rPr>
          <w:rFonts w:ascii="GHEA Grapalat" w:hAnsi="GHEA Grapalat" w:cs="Arial Unicode"/>
          <w:color w:val="000000"/>
        </w:rPr>
        <w:t>անվտանգության</w:t>
      </w:r>
      <w:r w:rsidRPr="00AB1A5D">
        <w:rPr>
          <w:rFonts w:ascii="GHEA Grapalat" w:hAnsi="GHEA Grapalat"/>
          <w:color w:val="000000"/>
        </w:rPr>
        <w:t xml:space="preserve"> </w:t>
      </w:r>
      <w:r w:rsidRPr="00AB1A5D">
        <w:rPr>
          <w:rFonts w:ascii="GHEA Grapalat" w:hAnsi="GHEA Grapalat" w:cs="Arial Unicode"/>
          <w:color w:val="000000"/>
        </w:rPr>
        <w:t>մարմինների</w:t>
      </w:r>
      <w:r w:rsidRPr="00AB1A5D">
        <w:rPr>
          <w:rFonts w:ascii="GHEA Grapalat" w:hAnsi="GHEA Grapalat"/>
          <w:color w:val="000000"/>
        </w:rPr>
        <w:t xml:space="preserve"> և Գլխավոր վարչության կողմից այդ տվյալների, տեղեկատվության և հաղորդումների հսկումը և (կամ) ամրագրումը:</w:t>
      </w:r>
    </w:p>
    <w:p w14:paraId="6007B911"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GHEA Grapalat" w:hAnsi="GHEA Grapalat"/>
          <w:color w:val="000000"/>
        </w:rPr>
        <w:t>2.</w:t>
      </w:r>
      <w:r w:rsidRPr="00AB1A5D">
        <w:rPr>
          <w:rFonts w:ascii="Calibri" w:hAnsi="Calibri" w:cs="Calibri"/>
          <w:color w:val="000000"/>
        </w:rPr>
        <w:t> </w:t>
      </w:r>
      <w:r w:rsidRPr="00AB1A5D">
        <w:rPr>
          <w:rStyle w:val="a5"/>
          <w:rFonts w:ascii="GHEA Grapalat" w:hAnsi="GHEA Grapalat"/>
          <w:b/>
          <w:bCs/>
          <w:color w:val="000000"/>
        </w:rPr>
        <w:t>(մասն ուժը կորցրել</w:t>
      </w:r>
      <w:r w:rsidRPr="00AB1A5D">
        <w:rPr>
          <w:rStyle w:val="a5"/>
          <w:rFonts w:ascii="Calibri" w:hAnsi="Calibri" w:cs="Calibri"/>
          <w:b/>
          <w:bCs/>
          <w:color w:val="000000"/>
        </w:rPr>
        <w:t> </w:t>
      </w:r>
      <w:r w:rsidRPr="00AB1A5D">
        <w:rPr>
          <w:rStyle w:val="a5"/>
          <w:rFonts w:ascii="GHEA Grapalat" w:hAnsi="GHEA Grapalat" w:cs="Arial Unicode"/>
          <w:b/>
          <w:bCs/>
          <w:color w:val="000000"/>
        </w:rPr>
        <w:t>է</w:t>
      </w:r>
      <w:r w:rsidRPr="00AB1A5D">
        <w:rPr>
          <w:rStyle w:val="a5"/>
          <w:rFonts w:ascii="Calibri" w:hAnsi="Calibri" w:cs="Calibri"/>
          <w:b/>
          <w:bCs/>
          <w:color w:val="000000"/>
        </w:rPr>
        <w:t> </w:t>
      </w:r>
      <w:r w:rsidRPr="00AB1A5D">
        <w:rPr>
          <w:rStyle w:val="a5"/>
          <w:rFonts w:ascii="GHEA Grapalat" w:hAnsi="GHEA Grapalat"/>
          <w:b/>
          <w:bCs/>
          <w:color w:val="000000"/>
        </w:rPr>
        <w:t xml:space="preserve">09.06.22 </w:t>
      </w:r>
      <w:r w:rsidRPr="00AB1A5D">
        <w:rPr>
          <w:rStyle w:val="a5"/>
          <w:rFonts w:ascii="GHEA Grapalat" w:hAnsi="GHEA Grapalat" w:cs="Arial Unicode"/>
          <w:b/>
          <w:bCs/>
          <w:color w:val="000000"/>
        </w:rPr>
        <w:t>ՀՕ</w:t>
      </w:r>
      <w:r w:rsidRPr="00AB1A5D">
        <w:rPr>
          <w:rStyle w:val="a5"/>
          <w:rFonts w:ascii="GHEA Grapalat" w:hAnsi="GHEA Grapalat"/>
          <w:b/>
          <w:bCs/>
          <w:color w:val="000000"/>
        </w:rPr>
        <w:t>-154-</w:t>
      </w:r>
      <w:r w:rsidRPr="00AB1A5D">
        <w:rPr>
          <w:rStyle w:val="a5"/>
          <w:rFonts w:ascii="GHEA Grapalat" w:hAnsi="GHEA Grapalat" w:cs="Arial Unicode"/>
          <w:b/>
          <w:bCs/>
          <w:color w:val="000000"/>
        </w:rPr>
        <w:t>Ն</w:t>
      </w:r>
      <w:r w:rsidRPr="00AB1A5D">
        <w:rPr>
          <w:rStyle w:val="a5"/>
          <w:rFonts w:ascii="GHEA Grapalat" w:hAnsi="GHEA Grapalat"/>
          <w:b/>
          <w:bCs/>
          <w:color w:val="000000"/>
        </w:rPr>
        <w:t>)</w:t>
      </w:r>
    </w:p>
    <w:p w14:paraId="235398D8"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GHEA Grapalat" w:hAnsi="GHEA Grapalat"/>
          <w:color w:val="000000"/>
        </w:rPr>
        <w:t xml:space="preserve">3. Նամակագրության և այլ ոչ թվային հաղորդակցության վերահսկումը, բացառությամբ միջազգային նամակագրության, ոստիկանությունը, ռազմական ոստիկանությունը և քրեակատարողական ծառայության մարմիններն իրավունք ունեն անցկացնելու ինչպես ինքնուրույն, այնպես էլ ազգային անվտանգության մարմինների կողմից օպերատիվ-տեխնիկական պայմաններ ստեղծելով, այդ թվում՝ կապի ուղիներ և միջոցներ տրամադրելով՝ բացառելով </w:t>
      </w:r>
      <w:r w:rsidRPr="00AB1A5D">
        <w:rPr>
          <w:rFonts w:ascii="GHEA Grapalat" w:hAnsi="GHEA Grapalat"/>
          <w:color w:val="000000"/>
        </w:rPr>
        <w:lastRenderedPageBreak/>
        <w:t>ազգային անվտանգության մարմինների կողմից այդ տվյալների, տեղեկատվության և հաղորդումների հսկումը և (կամ) ամրագրումը:</w:t>
      </w:r>
    </w:p>
    <w:p w14:paraId="591B5DE0"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GHEA Grapalat" w:hAnsi="GHEA Grapalat"/>
          <w:color w:val="000000"/>
        </w:rPr>
        <w:t>4. Սույն օրենքի 14-րդ հոդվածի 1-ին մասի 8-րդ, 11-րդ, 12-րդ և 15-րդ կետերով նախատեսված օպերատիվ-հետախուզական միջոցառումները կարելի է անցկացնել միայն այն դեպքերում, երբ առերևույթ առկա են հիմքեր՝ կասկածելու, որ անձը, որի նկատմամբ պետք է դրանք անցկացվեն, կատարել է ծանր կամ առանձնապես ծանր հանցագործություն և այլ եղանակով օպերատիվ-հետախուզական միջոցառումն անցկացնող մարմնի կողմից սույն օրենքով իր վրա դրված խնդիրների իրականացման համար անհրաժեշտ տեղեկատվության ձեռքբերումը ողջամտորեն անհնարին է:</w:t>
      </w:r>
      <w:r w:rsidRPr="00AB1A5D">
        <w:rPr>
          <w:rFonts w:ascii="Calibri" w:hAnsi="Calibri" w:cs="Calibri"/>
          <w:color w:val="000000"/>
        </w:rPr>
        <w:t> </w:t>
      </w:r>
      <w:r w:rsidRPr="00AB1A5D">
        <w:rPr>
          <w:rStyle w:val="a3"/>
          <w:rFonts w:ascii="GHEA Grapalat" w:hAnsi="GHEA Grapalat"/>
          <w:i/>
          <w:iCs/>
          <w:color w:val="000000"/>
        </w:rPr>
        <w:t>(նախադասությունն ուժը կորցրել է 03.03.21 ՀՕ-90-Ն)</w:t>
      </w:r>
    </w:p>
    <w:p w14:paraId="09ED3830"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GHEA Grapalat" w:hAnsi="GHEA Grapalat"/>
          <w:color w:val="000000"/>
        </w:rPr>
        <w:t>5.</w:t>
      </w:r>
      <w:r w:rsidRPr="00AB1A5D">
        <w:rPr>
          <w:rFonts w:ascii="Calibri" w:hAnsi="Calibri" w:cs="Calibri"/>
          <w:color w:val="000000"/>
        </w:rPr>
        <w:t> </w:t>
      </w:r>
      <w:r w:rsidRPr="00AB1A5D">
        <w:rPr>
          <w:rStyle w:val="a5"/>
          <w:rFonts w:ascii="GHEA Grapalat" w:hAnsi="GHEA Grapalat"/>
          <w:b/>
          <w:bCs/>
          <w:color w:val="000000"/>
        </w:rPr>
        <w:t>(մասն ուժը կորցրել</w:t>
      </w:r>
      <w:r w:rsidRPr="00AB1A5D">
        <w:rPr>
          <w:rStyle w:val="a5"/>
          <w:rFonts w:ascii="Calibri" w:hAnsi="Calibri" w:cs="Calibri"/>
          <w:b/>
          <w:bCs/>
          <w:color w:val="000000"/>
        </w:rPr>
        <w:t> </w:t>
      </w:r>
      <w:r w:rsidRPr="00AB1A5D">
        <w:rPr>
          <w:rStyle w:val="a5"/>
          <w:rFonts w:ascii="GHEA Grapalat" w:hAnsi="GHEA Grapalat" w:cs="Arial Unicode"/>
          <w:b/>
          <w:bCs/>
          <w:color w:val="000000"/>
        </w:rPr>
        <w:t>է</w:t>
      </w:r>
      <w:r w:rsidRPr="00AB1A5D">
        <w:rPr>
          <w:rFonts w:ascii="Calibri" w:hAnsi="Calibri" w:cs="Calibri"/>
          <w:color w:val="000000"/>
        </w:rPr>
        <w:t> </w:t>
      </w:r>
      <w:r w:rsidRPr="00AB1A5D">
        <w:rPr>
          <w:rStyle w:val="a5"/>
          <w:rFonts w:ascii="GHEA Grapalat" w:hAnsi="GHEA Grapalat"/>
          <w:b/>
          <w:bCs/>
          <w:color w:val="000000"/>
        </w:rPr>
        <w:t>09.06.22 ՀՕ-154-Ն)</w:t>
      </w:r>
    </w:p>
    <w:p w14:paraId="6C914CCC"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GHEA Grapalat" w:hAnsi="GHEA Grapalat"/>
          <w:color w:val="000000"/>
        </w:rPr>
        <w:t>6.</w:t>
      </w:r>
      <w:r w:rsidRPr="00AB1A5D">
        <w:rPr>
          <w:rFonts w:ascii="Calibri" w:hAnsi="Calibri" w:cs="Calibri"/>
          <w:color w:val="000000"/>
        </w:rPr>
        <w:t> </w:t>
      </w:r>
      <w:r w:rsidRPr="00AB1A5D">
        <w:rPr>
          <w:rStyle w:val="a5"/>
          <w:rFonts w:ascii="GHEA Grapalat" w:hAnsi="GHEA Grapalat"/>
          <w:b/>
          <w:bCs/>
          <w:color w:val="000000"/>
        </w:rPr>
        <w:t>(մասն ուժը կորցրել</w:t>
      </w:r>
      <w:r w:rsidRPr="00AB1A5D">
        <w:rPr>
          <w:rStyle w:val="a5"/>
          <w:rFonts w:ascii="Calibri" w:hAnsi="Calibri" w:cs="Calibri"/>
          <w:b/>
          <w:bCs/>
          <w:color w:val="000000"/>
        </w:rPr>
        <w:t> </w:t>
      </w:r>
      <w:r w:rsidRPr="00AB1A5D">
        <w:rPr>
          <w:rStyle w:val="a5"/>
          <w:rFonts w:ascii="GHEA Grapalat" w:hAnsi="GHEA Grapalat" w:cs="Arial Unicode"/>
          <w:b/>
          <w:bCs/>
          <w:color w:val="000000"/>
        </w:rPr>
        <w:t>է</w:t>
      </w:r>
      <w:r w:rsidRPr="00AB1A5D">
        <w:rPr>
          <w:rFonts w:ascii="Calibri" w:hAnsi="Calibri" w:cs="Calibri"/>
          <w:color w:val="000000"/>
        </w:rPr>
        <w:t> </w:t>
      </w:r>
      <w:r w:rsidRPr="00AB1A5D">
        <w:rPr>
          <w:rStyle w:val="a5"/>
          <w:rFonts w:ascii="GHEA Grapalat" w:hAnsi="GHEA Grapalat"/>
          <w:b/>
          <w:bCs/>
          <w:color w:val="000000"/>
        </w:rPr>
        <w:t>09.06.22 ՀՕ-154-Ն)</w:t>
      </w:r>
    </w:p>
    <w:p w14:paraId="1D3C1344"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Fonts w:ascii="GHEA Grapalat" w:hAnsi="GHEA Grapalat"/>
          <w:color w:val="000000"/>
        </w:rPr>
        <w:t>7. Արգելվում է անցկացնել սույն օրենքի 14-րդ հոդվածի 1-ին մասի 8-րդ, 11-րդ և 12-րդ կետերով նախատեսված օպերատիվ միջոցառումները, երբ անձը, որի նկատմամբ իրականացվելու է այդ միջոցառումը, հաղորդակցվում է իր փաստաբանի, ներկայացուցչի կամ օրինական ներկայացուցչի հետ: Սույն օրենքի 14-րդ հոդվածի 1-ին մասի 8-րդ, 11-րդ և 12-րդ կետերով նախատեսված օպերատիվ-հետախուզական միջոցառումների անցկացման ընթացքում օպերատիվ-հետախուզական միջոցառումների անցկացման նպատակից անկախ պատճառով ստացված փաստաբանական գաղտնիք պարունակող տեղեկությունները ենթակա են անհապաղ ոչնչացման:</w:t>
      </w:r>
    </w:p>
    <w:p w14:paraId="24BBD393"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Style w:val="a5"/>
          <w:rFonts w:ascii="GHEA Grapalat" w:hAnsi="GHEA Grapalat"/>
          <w:b/>
          <w:bCs/>
          <w:color w:val="000000"/>
        </w:rPr>
        <w:t>(31-րդ հոդվածը լրաց. 19.03.09 ՀՕ-61-Ն, փոփ. 08.04.09 ՀՕ-87-Ն, լրաց. 16.04.20 ՀՕ-250-Ն, փոփ. 03.03.21 ՀՕ-90-Ն, լրաց. 24.03.21 ՀՕ-148-Ն, փոփ., խմբ., լրաց.</w:t>
      </w:r>
      <w:r w:rsidRPr="00AB1A5D">
        <w:rPr>
          <w:rStyle w:val="a5"/>
          <w:rFonts w:ascii="Calibri" w:hAnsi="Calibri" w:cs="Calibri"/>
          <w:b/>
          <w:bCs/>
          <w:color w:val="000000"/>
        </w:rPr>
        <w:t> </w:t>
      </w:r>
      <w:r w:rsidRPr="00AB1A5D">
        <w:rPr>
          <w:rStyle w:val="a5"/>
          <w:rFonts w:ascii="GHEA Grapalat" w:hAnsi="GHEA Grapalat"/>
          <w:b/>
          <w:bCs/>
          <w:color w:val="000000"/>
        </w:rPr>
        <w:t xml:space="preserve">09.06.22 </w:t>
      </w:r>
      <w:r w:rsidRPr="00AB1A5D">
        <w:rPr>
          <w:rStyle w:val="a5"/>
          <w:rFonts w:ascii="GHEA Grapalat" w:hAnsi="GHEA Grapalat" w:cs="Arial Unicode"/>
          <w:b/>
          <w:bCs/>
          <w:color w:val="000000"/>
        </w:rPr>
        <w:t>ՀՕ</w:t>
      </w:r>
      <w:r w:rsidRPr="00AB1A5D">
        <w:rPr>
          <w:rStyle w:val="a5"/>
          <w:rFonts w:ascii="GHEA Grapalat" w:hAnsi="GHEA Grapalat"/>
          <w:b/>
          <w:bCs/>
          <w:color w:val="000000"/>
        </w:rPr>
        <w:t>-154-</w:t>
      </w:r>
      <w:r w:rsidRPr="00AB1A5D">
        <w:rPr>
          <w:rStyle w:val="a5"/>
          <w:rFonts w:ascii="GHEA Grapalat" w:hAnsi="GHEA Grapalat" w:cs="Arial Unicode"/>
          <w:b/>
          <w:bCs/>
          <w:color w:val="000000"/>
        </w:rPr>
        <w:t>Ն</w:t>
      </w:r>
      <w:r w:rsidRPr="00AB1A5D">
        <w:rPr>
          <w:rStyle w:val="a5"/>
          <w:rFonts w:ascii="GHEA Grapalat" w:hAnsi="GHEA Grapalat"/>
          <w:b/>
          <w:bCs/>
          <w:color w:val="000000"/>
        </w:rPr>
        <w:t>)</w:t>
      </w:r>
    </w:p>
    <w:p w14:paraId="54B066E6" w14:textId="77777777" w:rsidR="00AB1A5D" w:rsidRPr="00AB1A5D" w:rsidRDefault="00AB1A5D"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AB1A5D">
        <w:rPr>
          <w:rStyle w:val="a5"/>
          <w:rFonts w:ascii="GHEA Grapalat" w:hAnsi="GHEA Grapalat"/>
          <w:b/>
          <w:bCs/>
          <w:color w:val="000000"/>
        </w:rPr>
        <w:t>(31-րդ հոդվածը 21.01.20</w:t>
      </w:r>
      <w:r w:rsidRPr="00AB1A5D">
        <w:rPr>
          <w:rStyle w:val="a5"/>
          <w:rFonts w:ascii="Calibri" w:hAnsi="Calibri" w:cs="Calibri"/>
          <w:b/>
          <w:bCs/>
          <w:color w:val="000000"/>
        </w:rPr>
        <w:t> </w:t>
      </w:r>
      <w:hyperlink r:id="rId8" w:history="1">
        <w:r w:rsidRPr="00AB1A5D">
          <w:rPr>
            <w:rStyle w:val="aa"/>
            <w:rFonts w:ascii="GHEA Grapalat" w:hAnsi="GHEA Grapalat"/>
            <w:b/>
            <w:bCs/>
            <w:i/>
            <w:iCs/>
          </w:rPr>
          <w:t>ՀՕ-5-Ն</w:t>
        </w:r>
      </w:hyperlink>
      <w:r w:rsidRPr="00AB1A5D">
        <w:rPr>
          <w:rStyle w:val="a5"/>
          <w:rFonts w:ascii="Calibri" w:hAnsi="Calibri" w:cs="Calibri"/>
          <w:b/>
          <w:bCs/>
          <w:color w:val="000000"/>
        </w:rPr>
        <w:t> </w:t>
      </w:r>
      <w:r w:rsidRPr="00AB1A5D">
        <w:rPr>
          <w:rStyle w:val="a5"/>
          <w:rFonts w:ascii="GHEA Grapalat" w:hAnsi="GHEA Grapalat" w:cs="Arial Unicode"/>
          <w:b/>
          <w:bCs/>
          <w:color w:val="000000"/>
        </w:rPr>
        <w:t>օրենքի</w:t>
      </w:r>
      <w:r w:rsidRPr="00AB1A5D">
        <w:rPr>
          <w:rStyle w:val="a5"/>
          <w:rFonts w:ascii="GHEA Grapalat" w:hAnsi="GHEA Grapalat"/>
          <w:b/>
          <w:bCs/>
          <w:color w:val="000000"/>
        </w:rPr>
        <w:t xml:space="preserve"> 2-</w:t>
      </w:r>
      <w:r w:rsidRPr="00AB1A5D">
        <w:rPr>
          <w:rStyle w:val="a5"/>
          <w:rFonts w:ascii="GHEA Grapalat" w:hAnsi="GHEA Grapalat" w:cs="Arial Unicode"/>
          <w:b/>
          <w:bCs/>
          <w:color w:val="000000"/>
        </w:rPr>
        <w:t>րդ</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հոդվածի</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փոփոխություններով</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ուժի</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մեջ</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կմտնի</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վարչապետի</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կողմից</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Հայաստանի</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Հանրապետության</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ոստիկանության</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համակարգում</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գործող</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օպերատիվ</w:t>
      </w:r>
      <w:r w:rsidRPr="00AB1A5D">
        <w:rPr>
          <w:rStyle w:val="a5"/>
          <w:rFonts w:ascii="GHEA Grapalat" w:hAnsi="GHEA Grapalat"/>
          <w:b/>
          <w:bCs/>
          <w:color w:val="000000"/>
        </w:rPr>
        <w:t>-</w:t>
      </w:r>
      <w:r w:rsidRPr="00AB1A5D">
        <w:rPr>
          <w:rStyle w:val="a5"/>
          <w:rFonts w:ascii="GHEA Grapalat" w:hAnsi="GHEA Grapalat" w:cs="Arial Unicode"/>
          <w:b/>
          <w:bCs/>
          <w:color w:val="000000"/>
        </w:rPr>
        <w:t>տեխնիկական</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ստորաբաժանման</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պետին</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նշանակելու</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օրվան</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հաջորդող</w:t>
      </w:r>
      <w:r w:rsidRPr="00AB1A5D">
        <w:rPr>
          <w:rStyle w:val="a5"/>
          <w:rFonts w:ascii="GHEA Grapalat" w:hAnsi="GHEA Grapalat"/>
          <w:b/>
          <w:bCs/>
          <w:color w:val="000000"/>
        </w:rPr>
        <w:t xml:space="preserve"> </w:t>
      </w:r>
      <w:r w:rsidRPr="00AB1A5D">
        <w:rPr>
          <w:rStyle w:val="a5"/>
          <w:rFonts w:ascii="GHEA Grapalat" w:hAnsi="GHEA Grapalat" w:cs="Arial Unicode"/>
          <w:b/>
          <w:bCs/>
          <w:color w:val="000000"/>
        </w:rPr>
        <w:t>օրը</w:t>
      </w:r>
      <w:r w:rsidRPr="00AB1A5D">
        <w:rPr>
          <w:rStyle w:val="a5"/>
          <w:rFonts w:ascii="GHEA Grapalat" w:hAnsi="GHEA Grapalat"/>
          <w:b/>
          <w:bCs/>
          <w:color w:val="000000"/>
        </w:rPr>
        <w:t>)</w:t>
      </w:r>
    </w:p>
    <w:p w14:paraId="0E685DC0" w14:textId="77777777" w:rsidR="00FB1635" w:rsidRPr="00F41EB4" w:rsidRDefault="00FB1635" w:rsidP="00A57B38">
      <w:pPr>
        <w:shd w:val="clear" w:color="auto" w:fill="FFFFFF"/>
        <w:spacing w:after="0" w:line="360" w:lineRule="auto"/>
        <w:ind w:firstLine="567"/>
        <w:jc w:val="both"/>
        <w:rPr>
          <w:rFonts w:ascii="GHEA Grapalat" w:eastAsia="Times New Roman" w:hAnsi="GHEA Grapalat" w:cs="Times New Roman"/>
          <w:bCs/>
          <w:iCs/>
          <w:color w:val="000000" w:themeColor="text1"/>
          <w:sz w:val="24"/>
          <w:szCs w:val="24"/>
          <w:lang w:eastAsia="ru-RU"/>
        </w:rPr>
      </w:pPr>
    </w:p>
    <w:p w14:paraId="54E13A35" w14:textId="77777777" w:rsidR="00FB1635" w:rsidRPr="00F41EB4" w:rsidRDefault="00FB1635" w:rsidP="00A57B38">
      <w:pPr>
        <w:shd w:val="clear" w:color="auto" w:fill="FFFFFF"/>
        <w:spacing w:after="0" w:line="360" w:lineRule="auto"/>
        <w:ind w:firstLine="567"/>
        <w:jc w:val="both"/>
        <w:rPr>
          <w:rFonts w:ascii="GHEA Grapalat" w:eastAsia="Times New Roman" w:hAnsi="GHEA Grapalat" w:cs="Times New Roman"/>
          <w:bCs/>
          <w:iCs/>
          <w:color w:val="000000" w:themeColor="text1"/>
          <w:sz w:val="24"/>
          <w:szCs w:val="24"/>
          <w:lang w:eastAsia="ru-RU"/>
        </w:rPr>
      </w:pPr>
    </w:p>
    <w:p w14:paraId="5F82EA94" w14:textId="77777777" w:rsidR="00A91576" w:rsidRPr="00F41EB4" w:rsidRDefault="00A91576" w:rsidP="00A57B38">
      <w:pPr>
        <w:spacing w:after="0" w:line="360" w:lineRule="auto"/>
        <w:jc w:val="center"/>
        <w:rPr>
          <w:rFonts w:ascii="GHEA Grapalat" w:eastAsia="Times New Roman" w:hAnsi="GHEA Grapalat" w:cs="Times New Roman"/>
          <w:b/>
          <w:bCs/>
          <w:color w:val="000000" w:themeColor="text1"/>
          <w:sz w:val="24"/>
          <w:szCs w:val="24"/>
          <w:shd w:val="clear" w:color="auto" w:fill="FFFFFF"/>
          <w:lang w:eastAsia="ru-RU"/>
        </w:rPr>
      </w:pPr>
      <w:r w:rsidRPr="00F41EB4">
        <w:rPr>
          <w:rFonts w:ascii="GHEA Grapalat" w:eastAsia="Times New Roman" w:hAnsi="GHEA Grapalat" w:cs="Times New Roman"/>
          <w:b/>
          <w:bCs/>
          <w:color w:val="000000" w:themeColor="text1"/>
          <w:sz w:val="24"/>
          <w:szCs w:val="24"/>
          <w:shd w:val="clear" w:color="auto" w:fill="FFFFFF"/>
          <w:lang w:eastAsia="ru-RU"/>
        </w:rPr>
        <w:t>ՀԱՅԱՍՏԱՆԻ ՀԱՆՐԱՊԵՏՈՒԹՅԱՆ</w:t>
      </w:r>
    </w:p>
    <w:p w14:paraId="3C6E1C1D" w14:textId="77777777" w:rsidR="00A91576" w:rsidRPr="00F41EB4" w:rsidRDefault="00A91576" w:rsidP="00A57B38">
      <w:pPr>
        <w:spacing w:after="0" w:line="360" w:lineRule="auto"/>
        <w:jc w:val="center"/>
        <w:rPr>
          <w:rFonts w:ascii="GHEA Grapalat" w:eastAsia="Times New Roman" w:hAnsi="GHEA Grapalat" w:cs="Times New Roman"/>
          <w:b/>
          <w:bCs/>
          <w:color w:val="000000" w:themeColor="text1"/>
          <w:sz w:val="24"/>
          <w:szCs w:val="24"/>
          <w:shd w:val="clear" w:color="auto" w:fill="FFFFFF"/>
          <w:lang w:eastAsia="ru-RU"/>
        </w:rPr>
      </w:pPr>
      <w:r w:rsidRPr="00F41EB4">
        <w:rPr>
          <w:rFonts w:ascii="GHEA Grapalat" w:eastAsia="Times New Roman" w:hAnsi="GHEA Grapalat" w:cs="Times New Roman"/>
          <w:b/>
          <w:bCs/>
          <w:color w:val="000000" w:themeColor="text1"/>
          <w:sz w:val="24"/>
          <w:szCs w:val="24"/>
          <w:shd w:val="clear" w:color="auto" w:fill="FFFFFF"/>
          <w:lang w:eastAsia="ru-RU"/>
        </w:rPr>
        <w:t>Օ Ր Ե Ն Ք Ը</w:t>
      </w:r>
    </w:p>
    <w:p w14:paraId="67395109" w14:textId="77777777" w:rsidR="00A91576" w:rsidRPr="00F41EB4" w:rsidRDefault="00A91576" w:rsidP="00A57B38">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Ընդունված է 2010 թվականի դեկտեմբերի 22-ին</w:t>
      </w:r>
    </w:p>
    <w:p w14:paraId="1CE6B192" w14:textId="77777777" w:rsidR="00A91576" w:rsidRPr="00F41EB4" w:rsidRDefault="00A91576"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ՊԵՏԱԿԱՆ</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Arial Unicode"/>
          <w:b/>
          <w:bCs/>
          <w:color w:val="000000" w:themeColor="text1"/>
          <w:sz w:val="24"/>
          <w:szCs w:val="24"/>
          <w:lang w:eastAsia="ru-RU"/>
        </w:rPr>
        <w:t>ԿԵՆՍԱԹՈՇԱԿՆԵՐԻ</w:t>
      </w:r>
      <w:r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Arial Unicode"/>
          <w:b/>
          <w:bCs/>
          <w:color w:val="000000" w:themeColor="text1"/>
          <w:sz w:val="24"/>
          <w:szCs w:val="24"/>
          <w:lang w:eastAsia="ru-RU"/>
        </w:rPr>
        <w:t>ՄԱՍԻ</w:t>
      </w:r>
      <w:r w:rsidRPr="00F41EB4">
        <w:rPr>
          <w:rFonts w:ascii="GHEA Grapalat" w:eastAsia="Times New Roman" w:hAnsi="GHEA Grapalat" w:cs="Times New Roman"/>
          <w:b/>
          <w:bCs/>
          <w:color w:val="000000" w:themeColor="text1"/>
          <w:sz w:val="24"/>
          <w:szCs w:val="24"/>
          <w:lang w:eastAsia="ru-RU"/>
        </w:rPr>
        <w:t>Ն</w:t>
      </w:r>
    </w:p>
    <w:p w14:paraId="5936E5B6" w14:textId="77777777" w:rsidR="005B296A" w:rsidRPr="00F41EB4" w:rsidRDefault="005B296A"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3CEC4E89" w14:textId="77777777" w:rsidTr="008348B0">
        <w:trPr>
          <w:tblCellSpacing w:w="0" w:type="dxa"/>
        </w:trPr>
        <w:tc>
          <w:tcPr>
            <w:tcW w:w="2025" w:type="dxa"/>
            <w:shd w:val="clear" w:color="auto" w:fill="FFFFFF"/>
            <w:hideMark/>
          </w:tcPr>
          <w:p w14:paraId="2A174F62" w14:textId="77777777" w:rsidR="008348B0" w:rsidRPr="00F41EB4" w:rsidRDefault="008348B0" w:rsidP="00A57B38">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17.</w:t>
            </w:r>
          </w:p>
        </w:tc>
        <w:tc>
          <w:tcPr>
            <w:tcW w:w="0" w:type="auto"/>
            <w:shd w:val="clear" w:color="auto" w:fill="FFFFFF"/>
            <w:hideMark/>
          </w:tcPr>
          <w:p w14:paraId="5B4D3B64" w14:textId="77777777" w:rsidR="008348B0" w:rsidRPr="00F41EB4" w:rsidRDefault="008348B0" w:rsidP="00A57B38">
            <w:pPr>
              <w:spacing w:after="0" w:line="360" w:lineRule="auto"/>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Զինվորական</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Arial Unicode"/>
                <w:b/>
                <w:bCs/>
                <w:color w:val="000000" w:themeColor="text1"/>
                <w:sz w:val="24"/>
                <w:szCs w:val="24"/>
                <w:lang w:eastAsia="ru-RU"/>
              </w:rPr>
              <w:t>կենսաթոշակի</w:t>
            </w:r>
            <w:r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Arial Unicode"/>
                <w:b/>
                <w:bCs/>
                <w:color w:val="000000" w:themeColor="text1"/>
                <w:sz w:val="24"/>
                <w:szCs w:val="24"/>
                <w:lang w:eastAsia="ru-RU"/>
              </w:rPr>
              <w:t>իրավունքը</w:t>
            </w:r>
          </w:p>
        </w:tc>
      </w:tr>
    </w:tbl>
    <w:p w14:paraId="508DA420" w14:textId="77777777" w:rsidR="008348B0" w:rsidRPr="00F41EB4" w:rsidRDefault="008348B0"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64DE4EF7" w14:textId="77777777" w:rsidR="008348B0" w:rsidRPr="00F41EB4" w:rsidRDefault="008348B0"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Զինվորական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կենսաթոշակի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իրավունք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ունի</w:t>
      </w:r>
      <w:r w:rsidRPr="00F41EB4">
        <w:rPr>
          <w:rFonts w:ascii="GHEA Grapalat" w:eastAsia="Times New Roman" w:hAnsi="GHEA Grapalat" w:cs="Times New Roman"/>
          <w:color w:val="000000" w:themeColor="text1"/>
          <w:sz w:val="24"/>
          <w:szCs w:val="24"/>
          <w:lang w:eastAsia="ru-RU"/>
        </w:rPr>
        <w:t>`</w:t>
      </w:r>
    </w:p>
    <w:p w14:paraId="3F8856C9" w14:textId="77777777" w:rsidR="008348B0" w:rsidRPr="00F41EB4" w:rsidRDefault="008348B0"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Հայաստանի Հանրապետության պաշտպանության, ոստիկանության, ազգային անվտանգության հանրապետական գործադիր մարմինների</w:t>
      </w:r>
      <w:r w:rsidRPr="00F41EB4">
        <w:rPr>
          <w:rFonts w:ascii="GHEA Grapalat" w:hAnsi="GHEA Grapalat" w:cs="Arial Unicode"/>
          <w:color w:val="000000" w:themeColor="text1"/>
          <w:sz w:val="24"/>
          <w:szCs w:val="24"/>
          <w:u w:val="single"/>
          <w:lang w:val="hy-AM"/>
        </w:rPr>
        <w:t>, պետական պահպանության ծառայության</w:t>
      </w:r>
      <w:r w:rsidRPr="00F41EB4">
        <w:rPr>
          <w:rFonts w:ascii="GHEA Grapalat" w:eastAsia="Times New Roman" w:hAnsi="GHEA Grapalat" w:cs="Times New Roman"/>
          <w:color w:val="000000" w:themeColor="text1"/>
          <w:sz w:val="24"/>
          <w:szCs w:val="24"/>
          <w:lang w:eastAsia="ru-RU"/>
        </w:rPr>
        <w:t xml:space="preserve"> և Հայաստանի փրկարար ծառայության (այսուհետ նաև` համապատասխան մարմիններ) համակարգի հրամանատարական և ոչ հրամանատարական (սպայական, ենթասպայական, շարքային) կազմի ծառայողը.</w:t>
      </w:r>
    </w:p>
    <w:p w14:paraId="6C763CED" w14:textId="77777777" w:rsidR="008348B0" w:rsidRPr="00F41EB4" w:rsidRDefault="008348B0"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վարժական հավաքների կանչված զինապարտը և Հայաստանի Հանրապետության պաշտպանության մարտական գործողությունների մասնակիցը.</w:t>
      </w:r>
    </w:p>
    <w:p w14:paraId="0F0C3D1F" w14:textId="77777777" w:rsidR="008348B0" w:rsidRPr="00F41EB4" w:rsidRDefault="008348B0"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Հայաստանի Հանրապետության արդարադատության նախարարության քրեակատարողական ծառայողը և դատական ակտերի հարկադիր կատարողը:</w:t>
      </w:r>
    </w:p>
    <w:p w14:paraId="63918CD3" w14:textId="77777777" w:rsidR="00EE1452" w:rsidRPr="00F41EB4" w:rsidRDefault="00EE1452"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p w14:paraId="61D46E31" w14:textId="77777777" w:rsidR="00EE1452" w:rsidRPr="00F41EB4"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ՀԱՅԱՍՏԱՆԻ ՀԱՆՐԱՊԵՏՈՒԹՅԱՆ</w:t>
      </w:r>
      <w:r w:rsidRPr="00F41EB4">
        <w:rPr>
          <w:rFonts w:ascii="Calibri" w:eastAsia="Times New Roman" w:hAnsi="Calibri" w:cs="Calibri"/>
          <w:color w:val="000000" w:themeColor="text1"/>
          <w:sz w:val="24"/>
          <w:szCs w:val="24"/>
          <w:lang w:eastAsia="ru-RU"/>
        </w:rPr>
        <w:t> </w:t>
      </w:r>
    </w:p>
    <w:p w14:paraId="2D942B17" w14:textId="77777777" w:rsidR="00EE1452" w:rsidRPr="00F41EB4"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 Ր Ե Ն Ք Ը</w:t>
      </w:r>
    </w:p>
    <w:p w14:paraId="2845CA4E" w14:textId="77777777" w:rsidR="00EE1452" w:rsidRPr="00F41EB4" w:rsidRDefault="00EE1452" w:rsidP="00A57B38">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Ընդունված է</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 xml:space="preserve">2013 </w:t>
      </w:r>
      <w:r w:rsidRPr="00F41EB4">
        <w:rPr>
          <w:rFonts w:ascii="GHEA Grapalat" w:eastAsia="Times New Roman" w:hAnsi="GHEA Grapalat" w:cs="Arial Unicode"/>
          <w:color w:val="000000" w:themeColor="text1"/>
          <w:sz w:val="24"/>
          <w:szCs w:val="24"/>
          <w:lang w:eastAsia="ru-RU"/>
        </w:rPr>
        <w:t>թվականի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դեկտեմբերի</w:t>
      </w:r>
      <w:r w:rsidRPr="00F41EB4">
        <w:rPr>
          <w:rFonts w:ascii="GHEA Grapalat" w:eastAsia="Times New Roman" w:hAnsi="GHEA Grapalat" w:cs="Times New Roman"/>
          <w:color w:val="000000" w:themeColor="text1"/>
          <w:sz w:val="24"/>
          <w:szCs w:val="24"/>
          <w:lang w:eastAsia="ru-RU"/>
        </w:rPr>
        <w:t xml:space="preserve"> 12-</w:t>
      </w:r>
      <w:r w:rsidRPr="00F41EB4">
        <w:rPr>
          <w:rFonts w:ascii="GHEA Grapalat" w:eastAsia="Times New Roman" w:hAnsi="GHEA Grapalat" w:cs="Arial Unicode"/>
          <w:color w:val="000000" w:themeColor="text1"/>
          <w:sz w:val="24"/>
          <w:szCs w:val="24"/>
          <w:lang w:eastAsia="ru-RU"/>
        </w:rPr>
        <w:t>ին</w:t>
      </w:r>
    </w:p>
    <w:p w14:paraId="186EC79D" w14:textId="77777777" w:rsidR="00EE1452" w:rsidRPr="00F41EB4" w:rsidRDefault="00EE1452" w:rsidP="00A57B38">
      <w:pPr>
        <w:shd w:val="clear" w:color="auto" w:fill="FFFFFF"/>
        <w:spacing w:after="0" w:line="360" w:lineRule="auto"/>
        <w:ind w:firstLine="375"/>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6CEC8B21" w14:textId="77777777" w:rsidR="00EE1452" w:rsidRPr="00F41EB4"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ՊԵՏԱԿԱՆ ՊԱՇՏՈՆՆԵՐ ԵՎ ՊԵՏԱԿԱՆ ԾԱՌԱՅՈՒԹՅԱՆ ՊԱՇՏՈՆՆԵՐ</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Arial Unicode"/>
          <w:b/>
          <w:bCs/>
          <w:color w:val="000000" w:themeColor="text1"/>
          <w:sz w:val="24"/>
          <w:szCs w:val="24"/>
          <w:lang w:eastAsia="ru-RU"/>
        </w:rPr>
        <w:t>ԶԲԱՂԵՑՆՈՂ</w:t>
      </w:r>
      <w:r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Arial Unicode"/>
          <w:b/>
          <w:bCs/>
          <w:color w:val="000000" w:themeColor="text1"/>
          <w:sz w:val="24"/>
          <w:szCs w:val="24"/>
          <w:lang w:eastAsia="ru-RU"/>
        </w:rPr>
        <w:t>ԱՆՁԱՆՑ</w:t>
      </w:r>
      <w:r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Arial Unicode"/>
          <w:b/>
          <w:bCs/>
          <w:color w:val="000000" w:themeColor="text1"/>
          <w:sz w:val="24"/>
          <w:szCs w:val="24"/>
          <w:lang w:eastAsia="ru-RU"/>
        </w:rPr>
        <w:t>ՎԱՐՁԱՏՐՈՒԹՅԱՆ</w:t>
      </w:r>
      <w:r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Arial Unicode"/>
          <w:b/>
          <w:bCs/>
          <w:color w:val="000000" w:themeColor="text1"/>
          <w:sz w:val="24"/>
          <w:szCs w:val="24"/>
          <w:lang w:eastAsia="ru-RU"/>
        </w:rPr>
        <w:t>ՄԱՍԻՆ</w:t>
      </w:r>
    </w:p>
    <w:p w14:paraId="49A25A90" w14:textId="77777777" w:rsidR="00EE1452" w:rsidRPr="00F41EB4" w:rsidRDefault="00EE1452" w:rsidP="00A57B38">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(վերնագիրը փոփ. 23.03.18 ՀՕ-209-Ն)</w:t>
      </w:r>
    </w:p>
    <w:p w14:paraId="74791D9A" w14:textId="77777777" w:rsidR="00EE1452" w:rsidRPr="00F41EB4" w:rsidRDefault="00EE1452"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F41EB4" w:rsidRPr="00F41EB4" w14:paraId="21ABAD78" w14:textId="77777777" w:rsidTr="008C08A2">
        <w:trPr>
          <w:tblCellSpacing w:w="7" w:type="dxa"/>
        </w:trPr>
        <w:tc>
          <w:tcPr>
            <w:tcW w:w="2025" w:type="dxa"/>
            <w:shd w:val="clear" w:color="auto" w:fill="FFFFFF"/>
            <w:vAlign w:val="center"/>
            <w:hideMark/>
          </w:tcPr>
          <w:p w14:paraId="65718E3C" w14:textId="77777777" w:rsidR="008C08A2" w:rsidRPr="00F41EB4" w:rsidRDefault="008C08A2" w:rsidP="00F12F34">
            <w:pPr>
              <w:spacing w:before="100" w:beforeAutospacing="1" w:after="100" w:afterAutospacing="1"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2.</w:t>
            </w:r>
          </w:p>
        </w:tc>
        <w:tc>
          <w:tcPr>
            <w:tcW w:w="0" w:type="auto"/>
            <w:shd w:val="clear" w:color="auto" w:fill="FFFFFF"/>
            <w:vAlign w:val="center"/>
            <w:hideMark/>
          </w:tcPr>
          <w:p w14:paraId="506A8636" w14:textId="77777777" w:rsidR="008C08A2" w:rsidRPr="00F41EB4" w:rsidRDefault="008C08A2" w:rsidP="00F12F34">
            <w:pPr>
              <w:spacing w:before="100" w:beforeAutospacing="1" w:after="100" w:afterAutospacing="1" w:line="360" w:lineRule="auto"/>
              <w:ind w:firstLine="567"/>
              <w:jc w:val="both"/>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Օրենքի</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Arial Unicode"/>
                <w:b/>
                <w:bCs/>
                <w:color w:val="000000" w:themeColor="text1"/>
                <w:sz w:val="24"/>
                <w:szCs w:val="24"/>
                <w:lang w:eastAsia="ru-RU"/>
              </w:rPr>
              <w:t>գործողության</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Arial Unicode"/>
                <w:b/>
                <w:bCs/>
                <w:color w:val="000000" w:themeColor="text1"/>
                <w:sz w:val="24"/>
                <w:szCs w:val="24"/>
                <w:lang w:eastAsia="ru-RU"/>
              </w:rPr>
              <w:t>ոլորտը</w:t>
            </w:r>
          </w:p>
        </w:tc>
      </w:tr>
    </w:tbl>
    <w:p w14:paraId="522AA4FE"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(վերնագիրը խմբ.</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 xml:space="preserve">23.03.18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-209-</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49087A4A"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654856CD"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Սույն օրենքի գործողությունը տարածվում է`</w:t>
      </w:r>
    </w:p>
    <w:p w14:paraId="2336E239"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«Հանրային ծառայության մասին» Հայաստանի Հանրապետության օրենքով սահմանված պետական պաշտոն և պետական ծառայության պաշտոն զբաղեցնող հետևյալ անձանց վրա.</w:t>
      </w:r>
    </w:p>
    <w:p w14:paraId="0B915FD4"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ա. քաղաքական պաշտոն զբաղեցնող,</w:t>
      </w:r>
    </w:p>
    <w:p w14:paraId="6316078E"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բ. վարչական պաշտոն զբաղեցնող,</w:t>
      </w:r>
    </w:p>
    <w:p w14:paraId="5F2CAD9F"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գ. հայեցողական պաշտոն զբաղեցնող,</w:t>
      </w:r>
    </w:p>
    <w:p w14:paraId="500DA133"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դ. ինքնավար պաշտոն զբաղեցնող, բացառությամբ Հայաստանի Հանրապետության կենտրոնական բանկի նախագահի և խորհրդի անդամների,</w:t>
      </w:r>
    </w:p>
    <w:p w14:paraId="35EE05B5"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ե. պետական ծառայության պաշտոն զբաղեցնող անձանց (բացառությամբ ժամանակավոր թափուր պաշտոն զբաղեցնող՝ պետական ծառայող չհանդիսացող անձանց, որոնց վրա տարածվում են միայն սույն օրենքի 28-րդ հոդվածի դրույթները), այդ թվում` Հայաստանի Հանրապետության պաշտպանության, ազգային անվտանգության, </w:t>
      </w:r>
      <w:r w:rsidR="00581385" w:rsidRPr="00F41EB4">
        <w:rPr>
          <w:rFonts w:ascii="GHEA Grapalat" w:hAnsi="GHEA Grapalat" w:cs="Arial Unicode"/>
          <w:color w:val="000000" w:themeColor="text1"/>
          <w:sz w:val="24"/>
          <w:szCs w:val="24"/>
          <w:u w:val="single"/>
          <w:lang w:val="hy-AM"/>
        </w:rPr>
        <w:t>պետական պահպանության,</w:t>
      </w:r>
      <w:r w:rsidR="00581385"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Times New Roman"/>
          <w:color w:val="000000" w:themeColor="text1"/>
          <w:sz w:val="24"/>
          <w:szCs w:val="24"/>
          <w:lang w:eastAsia="ru-RU"/>
        </w:rPr>
        <w:t>ոստիկանության մարմիններում զինվորական ծառայության պաշտոն զբաղեցնողների, քրեակատարողական ծառայության և փրկարար ծառայության ծառայողների, բացառությամբ պարտադիր զինվորական ծառայության զորակոչված շարքային (ներառյալ` ծառայության ընթացքում կրտսեր ենթասպայական կազմի զինվորական կոչում ստացած և պայմանագրային զինվորական ծառայություն անցնելու պայմանագիր չկնքած զինծառայողների) կազմի և ռազմաուսումնական հաստատություններում սովորող կուրսանտների.</w:t>
      </w:r>
    </w:p>
    <w:p w14:paraId="075DC4FA"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պետական մարմնի կազմում գործող ծրագրեր իրականացնող պետական հիմնարկների, ինչպես նաև օտարերկրյա պետությունների և միջազգային վարկատու կազմակերպությունների կողմից Հայաստանի Հանրապետությանը տրամադրվող միջոցների հաշվին ծրագրեր իրականացնող գրասենյակների աշխատողների, որոնց վրա տարածվում են միայն սույն օրենքի 30-րդ հոդվածի դրույթները:</w:t>
      </w:r>
    </w:p>
    <w:p w14:paraId="335A6497"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Հանրային իշխանության մարմիններում, բացառությամբ Հանրապետության Նախագահի, Ազգային ժողովի, վարչապետի, Հայաստանի Հանրապետության սահմանադրական դատարանի, Հայաստանի Հանրապետության կենտրոնական բանկի, Երևանի քաղաքապետարանի, Հայաստանի Հանրապետության տեղական ինքնակառավարման մարմինների աշխատակազմերի, քաղաքացիական աշխատանք կատարող և տեխնիկական սպասարկում իրականացնող անձանց հիմնական և լրացուցիչ աշխատավարձերի չափերը և վարձատրության հետ կապված այլ հարաբերությունները սահմանում է Հայաստանի Հանրապետության կառավարությունը, ընդ որում, սույն օրենքի 25-րդ հոդվածի 4-րդ մասով սահմանված դեպքում և ժամանակահատվածում Կենտրոնական ընտրական հանձնաժողովի աշխատակազմի կենտրոնական ապարատում տեխնիկական սպասարկում իրականացնող անձանց պաշտոնային դրույքաչափերը կրկնապատկվում են:</w:t>
      </w:r>
    </w:p>
    <w:p w14:paraId="2DD1D06B"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3. Հանրապետության Նախագահի աշխատակազմում, Ազգային ժողովի աշխատակազմում, վարչապետի աշխատակազմում, Հայաստանի Հանրապետության սահմանադրական դատարանի աշխատակազմում քաղաքացիական աշխատանք կատարող և տեխնիկական սպասարկում իրականացնող անձանց պաշտոնային դրույքաչափերը համապատասխանաբար սահմանում են </w:t>
      </w:r>
      <w:r w:rsidRPr="00F41EB4">
        <w:rPr>
          <w:rFonts w:ascii="GHEA Grapalat" w:eastAsia="Times New Roman" w:hAnsi="GHEA Grapalat" w:cs="Times New Roman"/>
          <w:color w:val="000000" w:themeColor="text1"/>
          <w:sz w:val="24"/>
          <w:szCs w:val="24"/>
          <w:lang w:eastAsia="ru-RU"/>
        </w:rPr>
        <w:lastRenderedPageBreak/>
        <w:t>Հանրապետության Նախագահի աշխատակազմի ղեկավարը, Ազգային ժողովի աշխատակազմի ղեկավարը, վարչապետի աշխատակազմի ղեկավարը, Հայաստանի Հանրապետության սահմանադրական դատարանի աշխատակազմի ղեկավարը:</w:t>
      </w:r>
    </w:p>
    <w:p w14:paraId="6535715C"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Հանրապետության Նախագահի աշխատակազմում, Ազգային ժողովի աշխատակազմում, վարչապետի աշխատակազմում, Հայաստանի Հանրապետության սահմանադրական դատարանի աշխատակազմում քաղաքացիական աշխատանք կատարող և տեխնիկական սպասարկում իրականացնող անձանց ամսական աշխատավարձի ֆոնդը հաշվարկվում է բազային աշխատավարձի կրկնապատիկի և այդ աշխատողների թվի արտադրյալով:</w:t>
      </w:r>
    </w:p>
    <w:p w14:paraId="4E4AC41E"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Հանրաքվեի, տեղական հանրաքվեի, Ազգային ժողովի, Երևանի, Գյումրու, Վանաձորի ավագանու ընտրությունների, ինչպես նաև տարածքային ընտրական հանձնաժողովի սպասարկման տարածքում գտնվող 5 և ավելի համայնքներում կամ 5-ից պակաս համայնքներում, որոնց ընտրողների ընդհանուր թիվը միասին գերազանցում է 10.000-ը, համայնքի ղեկավարի կամ ավագանու անդամի ընտրություններ անցկացվելու դեպքում ընտրությունների անցկացման ժամանակահատվածի համար տարածքային ընտրական հանձնաժողովի նախագահը, նախագահի տեղակալը, հանձնաժողովի քարտուղարը վարձատրվում են Կենտրոնական ընտրական հանձնաժողովի անդամի պաշտոնային դրույքաչափի, իսկ հանձնաժողովի անդամները` տարածքային ընտրական հանձնաժողովի նախագահի վարձատրության 70 տոկոսի չափով: Մյուս ընտրությունների դեպքում տարածքային ընտրական հանձնաժողովի նախագահը, նախագահի տեղակալը, հանձնաժողովի քարտուղարը և հանձնաժողովի անդամները վարձատրվում են տեղամասային ընտրական հանձնաժողովի նախագահի վարձատրության չափով: Սույն մասում նշված պաշտոնային դրույքաչափերի տարբերությունը նախատեսվում է ընտրությունների կամ հանրաքվեների կազմակերպման և անցկացման ծախսերում:</w:t>
      </w:r>
    </w:p>
    <w:p w14:paraId="255289BE"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Տեղամասային ընտրական հանձնաժողովի նախագահն ընտրությունների ժամանակահատվածում, ինչպես նաև Ազգային ժողովի ընտրությունների երկրորդ փուլ անցկացվելու դեպքում վարձատրվում է Հայաստանի Հանրապետության օրենսդրությամբ սահմանված նվազագույն ամսական աշխատավարձի անվանական չափի կրկնապատիկի, հանձնաժողովի քարտուղարը՝ տեղամասային ընտրական հանձնաժողովի նախագահի վարձատրության 70 տոկոսի, իսկ հանձնաժողովի անդամները՝ նվազագույն ամսական աշխատավարձի անվանական չափով: Տեղամասային ընտրական հանձնաժողովի նախագահը, հանձնաժողովի նախագահի տեղակալը և հանձնաժողովի անդամները վարձատրվում են ընտրությունների արդյունքներն ամփոփելուց հետո:</w:t>
      </w:r>
    </w:p>
    <w:p w14:paraId="6A7B0581"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7. Պարտադիր զինվորական ծառայության զորակոչված շարքային (ներառյալ` ծառայության ընթացքում կրտսեր ենթասպայական կազմի զինվորական կոչում ստացած և պայմանագրային զինվորական ծառայություն անցնելու պայմանագիր չկնքած) զինծառայողներին տրվում է ամսական վարձատրություն՝ Հայաստանի Հանրապետության կառավարության սահմանած կարգով և չափով:</w:t>
      </w:r>
    </w:p>
    <w:p w14:paraId="0C8F0AA5"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(2-րդ հոդվածը փոփ. 11.06.14 ՀՕ-57-Ն, խմբ. 25.05.16 ՀՕ-63-Ն, փոփ. 31.05.17 ՀՕ-84-Ն, լրաց., փոփ. 06.12.17 ՀՕ-245-Ն, փոփ., խմբ.</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 xml:space="preserve">23.03.18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-209-</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66981B2E" w14:textId="77777777" w:rsidR="008348B0" w:rsidRDefault="008348B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E871CA" w:rsidRPr="00E871CA" w14:paraId="38563776" w14:textId="77777777" w:rsidTr="00E871CA">
        <w:trPr>
          <w:tblCellSpacing w:w="7" w:type="dxa"/>
        </w:trPr>
        <w:tc>
          <w:tcPr>
            <w:tcW w:w="2025" w:type="dxa"/>
            <w:shd w:val="clear" w:color="auto" w:fill="FFFFFF"/>
            <w:hideMark/>
          </w:tcPr>
          <w:p w14:paraId="18726F12" w14:textId="77777777" w:rsidR="00E871CA" w:rsidRPr="00E871CA" w:rsidRDefault="00E871CA" w:rsidP="00E871CA">
            <w:pPr>
              <w:spacing w:before="100" w:beforeAutospacing="1" w:after="100" w:afterAutospacing="1"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b/>
                <w:bCs/>
                <w:color w:val="000000"/>
                <w:sz w:val="24"/>
                <w:szCs w:val="24"/>
                <w:lang w:eastAsia="ru-RU"/>
              </w:rPr>
              <w:t>Հոդված 3.</w:t>
            </w:r>
          </w:p>
        </w:tc>
        <w:tc>
          <w:tcPr>
            <w:tcW w:w="0" w:type="auto"/>
            <w:shd w:val="clear" w:color="auto" w:fill="FFFFFF"/>
            <w:vAlign w:val="center"/>
            <w:hideMark/>
          </w:tcPr>
          <w:p w14:paraId="791BBE08" w14:textId="77777777" w:rsidR="00E871CA" w:rsidRPr="00E871CA" w:rsidRDefault="00E871CA" w:rsidP="00E871CA">
            <w:pPr>
              <w:spacing w:after="0" w:line="360" w:lineRule="auto"/>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b/>
                <w:bCs/>
                <w:color w:val="000000"/>
                <w:sz w:val="24"/>
                <w:szCs w:val="24"/>
                <w:lang w:eastAsia="ru-RU"/>
              </w:rPr>
              <w:t>Սույն օրենքում օգտագործվող հիմնական հասկացությունները</w:t>
            </w:r>
          </w:p>
        </w:tc>
      </w:tr>
    </w:tbl>
    <w:p w14:paraId="678AD622"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1. Սույն օրենքում օգտագործվում են հետևյալ հիմնական հասկացությունները.</w:t>
      </w:r>
    </w:p>
    <w:p w14:paraId="5445BE93"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1)</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հիմնական աշխատավարձ</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color w:val="000000"/>
          <w:sz w:val="24"/>
          <w:szCs w:val="24"/>
          <w:lang w:eastAsia="ru-RU"/>
        </w:rPr>
        <w:t>(այսուհետ նաև` պաշտոնային դրույքաչափ)` սույն հոդվածի 1-ին մասի 4-րդ կետով նախատեսված բազային աշխատավարձի և սույն հոդվածի 1-ին մասի 5-րդ կետով նախատեսված գործակցի արտադրյալ.</w:t>
      </w:r>
    </w:p>
    <w:p w14:paraId="12AD00A5"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2)</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լրացուցիչ աշխատավարձ՝</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Arial Unicode"/>
          <w:color w:val="000000"/>
          <w:sz w:val="24"/>
          <w:szCs w:val="24"/>
          <w:lang w:eastAsia="ru-RU"/>
        </w:rPr>
        <w:t>աշխատավարձի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փոփոխական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մաս</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որը</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հաշվարկվում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է</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պաշտոնային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դր</w:t>
      </w:r>
      <w:r w:rsidRPr="00E871CA">
        <w:rPr>
          <w:rFonts w:ascii="GHEA Grapalat" w:eastAsia="Times New Roman" w:hAnsi="GHEA Grapalat" w:cs="Times New Roman"/>
          <w:color w:val="000000"/>
          <w:sz w:val="24"/>
          <w:szCs w:val="24"/>
          <w:lang w:eastAsia="ru-RU"/>
        </w:rPr>
        <w:t>ույքաչափի նկատմամբ, և որի վճարումը պայմանավորված է սույն կետի «ա» և «բ» ենթակետերում թվարկված որևէ պայմանի և(կամ) պայմանների առկայությամբ և ներառում է`</w:t>
      </w:r>
    </w:p>
    <w:p w14:paraId="11FE7B5B"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ա.</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հավելում`</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Arial Unicode"/>
          <w:color w:val="000000"/>
          <w:sz w:val="24"/>
          <w:szCs w:val="24"/>
          <w:lang w:eastAsia="ru-RU"/>
        </w:rPr>
        <w:t>սույն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ենթակետում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նշված</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պայմաններից</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որևէ</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մեկի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կամ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դրանցից</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մի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քանիսի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այն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է՝</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վճռաբեկ</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դատարանի</w:t>
      </w:r>
      <w:r w:rsidRPr="00E871CA">
        <w:rPr>
          <w:rFonts w:ascii="GHEA Grapalat" w:eastAsia="Times New Roman" w:hAnsi="GHEA Grapalat" w:cs="Times New Roman"/>
          <w:color w:val="000000"/>
          <w:sz w:val="24"/>
          <w:szCs w:val="24"/>
          <w:lang w:eastAsia="ru-RU"/>
        </w:rPr>
        <w:t xml:space="preserve"> դատավորի (այդ թվում` վճռաբեկ դատարանի նախագահի և վճռաբեկ դատարանի պալատի նախագահի) պաշտոն զբաղեցնելու,</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Arial Unicode"/>
          <w:color w:val="000000"/>
          <w:sz w:val="24"/>
          <w:szCs w:val="24"/>
          <w:lang w:eastAsia="ru-RU"/>
        </w:rPr>
        <w:t>Հայաստանի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Հանրապետության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աշխատանքային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օրենսդրությամբ</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սահմանված</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ծանր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վնասակար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առանձնապես</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ծանր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առանձնապես</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վնասակար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աշխատանքներ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կատարելու</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բարձրլեռնային</w:t>
      </w:r>
      <w:r w:rsidRPr="00E871CA">
        <w:rPr>
          <w:rFonts w:ascii="GHEA Grapalat" w:eastAsia="Times New Roman" w:hAnsi="GHEA Grapalat" w:cs="Times New Roman"/>
          <w:color w:val="000000"/>
          <w:sz w:val="24"/>
          <w:szCs w:val="24"/>
          <w:lang w:eastAsia="ru-RU"/>
        </w:rPr>
        <w:t xml:space="preserve"> վայրերում, արտաժամյա, գիշերային ժամերին, հանգստյան, տոնական օրերին աշխատելու, զինվորական, քրեակատարողական և փրկարար ծառայության, առանձնակի ռիսկայնության,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6ACF1B7C" w14:textId="6924FD50"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բ.</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հավելավճար`</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Arial Unicode"/>
          <w:color w:val="000000"/>
          <w:sz w:val="24"/>
          <w:szCs w:val="24"/>
          <w:lang w:eastAsia="ru-RU"/>
        </w:rPr>
        <w:t>սույն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ենթակետում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նշված</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պայմաններից</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որևէ</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մեկի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կամ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դրանցից</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մի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քանիսի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այն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է՝</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Սահմանադրական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դատարանի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նախագահի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փոխնախագահի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և</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դատավորի</w:t>
      </w:r>
      <w:r w:rsidRPr="00E871CA">
        <w:rPr>
          <w:rFonts w:ascii="GHEA Grapalat" w:eastAsia="Times New Roman" w:hAnsi="GHEA Grapalat" w:cs="Times New Roman"/>
          <w:color w:val="000000"/>
          <w:sz w:val="24"/>
          <w:szCs w:val="24"/>
          <w:lang w:eastAsia="ru-RU"/>
        </w:rPr>
        <w:t xml:space="preserve"> պաշտոն զբաղեցնելու,</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Arial Unicode"/>
          <w:color w:val="000000"/>
          <w:sz w:val="24"/>
          <w:szCs w:val="24"/>
          <w:lang w:eastAsia="ru-RU"/>
        </w:rPr>
        <w:t>դասային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դիվանագիտական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աստիճանների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տվյալ</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պաշտոնի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ենթախմբին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համապատասխանող</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դասային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աստիճանից</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բարձր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դասային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աստիճան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ունենալու</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կոչումների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աշխատանքային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և</w:t>
      </w:r>
      <w:r w:rsidRPr="00E871CA">
        <w:rPr>
          <w:rFonts w:ascii="GHEA Grapalat" w:eastAsia="Times New Roman" w:hAnsi="GHEA Grapalat" w:cs="Times New Roman"/>
          <w:color w:val="000000"/>
          <w:sz w:val="24"/>
          <w:szCs w:val="24"/>
          <w:lang w:eastAsia="ru-RU"/>
        </w:rPr>
        <w:t>(</w:t>
      </w:r>
      <w:r w:rsidRPr="00E871CA">
        <w:rPr>
          <w:rFonts w:ascii="GHEA Grapalat" w:eastAsia="Times New Roman" w:hAnsi="GHEA Grapalat" w:cs="Arial Unicode"/>
          <w:color w:val="000000"/>
          <w:sz w:val="24"/>
          <w:szCs w:val="24"/>
          <w:lang w:eastAsia="ru-RU"/>
        </w:rPr>
        <w:t>կամ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ծառայության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ստաժի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օտար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լեզուների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իմացության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համար</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պաշտոնային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դրույքաչափի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նկա</w:t>
      </w:r>
      <w:r w:rsidRPr="00E871CA">
        <w:rPr>
          <w:rFonts w:ascii="GHEA Grapalat" w:eastAsia="Times New Roman" w:hAnsi="GHEA Grapalat" w:cs="Times New Roman"/>
          <w:color w:val="000000"/>
          <w:sz w:val="24"/>
          <w:szCs w:val="24"/>
          <w:lang w:eastAsia="ru-RU"/>
        </w:rPr>
        <w:t>տմամբ հաշվարկվող տոկոսային ավելացում</w:t>
      </w:r>
      <w:r w:rsidR="004C75C3" w:rsidRPr="004C75C3">
        <w:rPr>
          <w:rFonts w:ascii="GHEA Grapalat" w:eastAsia="Times New Roman" w:hAnsi="GHEA Grapalat" w:cs="Times New Roman"/>
          <w:color w:val="000000"/>
          <w:sz w:val="24"/>
          <w:szCs w:val="24"/>
          <w:lang w:eastAsia="ru-RU"/>
        </w:rPr>
        <w:t xml:space="preserve"> </w:t>
      </w:r>
      <w:r w:rsidR="004C75C3" w:rsidRPr="004C75C3">
        <w:rPr>
          <w:rFonts w:ascii="GHEA Grapalat" w:hAnsi="GHEA Grapalat" w:cs="GHEA Grapalat"/>
          <w:sz w:val="24"/>
          <w:szCs w:val="24"/>
          <w:u w:val="single"/>
          <w:lang w:val="hy-AM"/>
        </w:rPr>
        <w:t xml:space="preserve">կամ </w:t>
      </w:r>
      <w:r w:rsidR="004C75C3" w:rsidRPr="004C75C3">
        <w:rPr>
          <w:rFonts w:ascii="GHEA Grapalat" w:hAnsi="GHEA Grapalat"/>
          <w:sz w:val="24"/>
          <w:szCs w:val="24"/>
          <w:u w:val="single"/>
          <w:shd w:val="clear" w:color="auto" w:fill="FFFFFF"/>
          <w:lang w:val="hy-AM"/>
        </w:rPr>
        <w:t xml:space="preserve">Պետական </w:t>
      </w:r>
      <w:r w:rsidR="004C75C3" w:rsidRPr="004C75C3">
        <w:rPr>
          <w:rFonts w:ascii="GHEA Grapalat" w:hAnsi="GHEA Grapalat"/>
          <w:sz w:val="24"/>
          <w:szCs w:val="24"/>
          <w:u w:val="single"/>
          <w:shd w:val="clear" w:color="auto" w:fill="FFFFFF"/>
          <w:lang w:val="hy-AM"/>
        </w:rPr>
        <w:lastRenderedPageBreak/>
        <w:t>պահպանության ծառայությունում</w:t>
      </w:r>
      <w:r w:rsidR="004C75C3" w:rsidRPr="004C75C3">
        <w:rPr>
          <w:rFonts w:ascii="Arial Unicode" w:hAnsi="Arial Unicode"/>
          <w:sz w:val="21"/>
          <w:szCs w:val="21"/>
          <w:u w:val="single"/>
          <w:shd w:val="clear" w:color="auto" w:fill="FFFFFF"/>
          <w:lang w:val="hy-AM"/>
        </w:rPr>
        <w:t xml:space="preserve"> </w:t>
      </w:r>
      <w:r w:rsidR="004C75C3" w:rsidRPr="004C75C3">
        <w:rPr>
          <w:rFonts w:ascii="GHEA Grapalat" w:hAnsi="GHEA Grapalat" w:cs="GHEA Grapalat"/>
          <w:sz w:val="24"/>
          <w:szCs w:val="24"/>
          <w:u w:val="single"/>
          <w:lang w:val="hy-AM"/>
        </w:rPr>
        <w:t>զինվորական ծառայության պաշտոններ զբաղեցնող ծառայողների որա</w:t>
      </w:r>
      <w:r w:rsidR="004C75C3" w:rsidRPr="004C75C3">
        <w:rPr>
          <w:rFonts w:ascii="GHEA Grapalat" w:hAnsi="GHEA Grapalat" w:cs="GHEA Grapalat"/>
          <w:sz w:val="24"/>
          <w:szCs w:val="24"/>
          <w:u w:val="single"/>
          <w:lang w:val="hy-AM"/>
        </w:rPr>
        <w:softHyphen/>
        <w:t>կա</w:t>
      </w:r>
      <w:r w:rsidR="004C75C3" w:rsidRPr="004C75C3">
        <w:rPr>
          <w:rFonts w:ascii="GHEA Grapalat" w:hAnsi="GHEA Grapalat" w:cs="GHEA Grapalat"/>
          <w:sz w:val="24"/>
          <w:szCs w:val="24"/>
          <w:u w:val="single"/>
          <w:lang w:val="hy-AM"/>
        </w:rPr>
        <w:softHyphen/>
        <w:t>վորման համար՝ պաշտոնային դրույքա</w:t>
      </w:r>
      <w:r w:rsidR="004C75C3" w:rsidRPr="004C75C3">
        <w:rPr>
          <w:rFonts w:ascii="GHEA Grapalat" w:hAnsi="GHEA Grapalat" w:cs="GHEA Grapalat"/>
          <w:sz w:val="24"/>
          <w:szCs w:val="24"/>
          <w:u w:val="single"/>
          <w:lang w:val="hy-AM"/>
        </w:rPr>
        <w:softHyphen/>
        <w:t>չա</w:t>
      </w:r>
      <w:r w:rsidR="004C75C3" w:rsidRPr="004C75C3">
        <w:rPr>
          <w:rFonts w:ascii="GHEA Grapalat" w:hAnsi="GHEA Grapalat" w:cs="GHEA Grapalat"/>
          <w:sz w:val="24"/>
          <w:szCs w:val="24"/>
          <w:u w:val="single"/>
          <w:lang w:val="hy-AM"/>
        </w:rPr>
        <w:softHyphen/>
        <w:t>փին դրամական բացարձակ մեծությամբ սահ</w:t>
      </w:r>
      <w:r w:rsidR="004C75C3" w:rsidRPr="004C75C3">
        <w:rPr>
          <w:rFonts w:ascii="GHEA Grapalat" w:hAnsi="GHEA Grapalat" w:cs="GHEA Grapalat"/>
          <w:sz w:val="24"/>
          <w:szCs w:val="24"/>
          <w:u w:val="single"/>
          <w:lang w:val="hy-AM"/>
        </w:rPr>
        <w:softHyphen/>
        <w:t>ման</w:t>
      </w:r>
      <w:r w:rsidR="004C75C3" w:rsidRPr="004C75C3">
        <w:rPr>
          <w:rFonts w:ascii="GHEA Grapalat" w:hAnsi="GHEA Grapalat" w:cs="GHEA Grapalat"/>
          <w:sz w:val="24"/>
          <w:szCs w:val="24"/>
          <w:u w:val="single"/>
          <w:lang w:val="hy-AM"/>
        </w:rPr>
        <w:softHyphen/>
        <w:t>վող ավելացում</w:t>
      </w:r>
      <w:r w:rsidRPr="00E871CA">
        <w:rPr>
          <w:rFonts w:ascii="GHEA Grapalat" w:eastAsia="Times New Roman" w:hAnsi="GHEA Grapalat" w:cs="Times New Roman"/>
          <w:color w:val="000000"/>
          <w:sz w:val="24"/>
          <w:szCs w:val="24"/>
          <w:lang w:eastAsia="ru-RU"/>
        </w:rPr>
        <w:t>.</w:t>
      </w:r>
    </w:p>
    <w:p w14:paraId="265E648D"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3)</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պարգևատրում`</w:t>
      </w:r>
      <w:r w:rsidRPr="00E871CA">
        <w:rPr>
          <w:rFonts w:ascii="Calibri" w:eastAsia="Times New Roman" w:hAnsi="Calibri" w:cs="Calibri"/>
          <w:b/>
          <w:bCs/>
          <w:color w:val="000000"/>
          <w:sz w:val="24"/>
          <w:szCs w:val="24"/>
          <w:lang w:eastAsia="ru-RU"/>
        </w:rPr>
        <w:t> </w:t>
      </w:r>
      <w:r w:rsidRPr="00E871CA">
        <w:rPr>
          <w:rFonts w:ascii="GHEA Grapalat" w:eastAsia="Times New Roman" w:hAnsi="GHEA Grapalat" w:cs="Times New Roman"/>
          <w:color w:val="000000"/>
          <w:sz w:val="24"/>
          <w:szCs w:val="24"/>
          <w:lang w:eastAsia="ru-RU"/>
        </w:rPr>
        <w:t>միանվագ վճար, որը պետական պաշտոն և պետական ծառայության պաշտոն զբաղեցնող անձին տրվում է ծառայողական գործունեության (կատարողականի)</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Arial Unicode"/>
          <w:color w:val="000000"/>
          <w:sz w:val="24"/>
          <w:szCs w:val="24"/>
          <w:lang w:eastAsia="ru-RU"/>
        </w:rPr>
        <w:t>գնահատման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և</w:t>
      </w:r>
      <w:r w:rsidRPr="00E871CA">
        <w:rPr>
          <w:rFonts w:ascii="GHEA Grapalat" w:eastAsia="Times New Roman" w:hAnsi="GHEA Grapalat" w:cs="Times New Roman"/>
          <w:color w:val="000000"/>
          <w:sz w:val="24"/>
          <w:szCs w:val="24"/>
          <w:lang w:eastAsia="ru-RU"/>
        </w:rPr>
        <w:t>(</w:t>
      </w:r>
      <w:r w:rsidRPr="00E871CA">
        <w:rPr>
          <w:rFonts w:ascii="GHEA Grapalat" w:eastAsia="Times New Roman" w:hAnsi="GHEA Grapalat" w:cs="Arial Unicode"/>
          <w:color w:val="000000"/>
          <w:sz w:val="24"/>
          <w:szCs w:val="24"/>
          <w:lang w:eastAsia="ru-RU"/>
        </w:rPr>
        <w:t>կամ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հատուկ</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առաջադրանքների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և</w:t>
      </w:r>
      <w:r w:rsidRPr="00E871CA">
        <w:rPr>
          <w:rFonts w:ascii="GHEA Grapalat" w:eastAsia="Times New Roman" w:hAnsi="GHEA Grapalat" w:cs="Times New Roman"/>
          <w:color w:val="000000"/>
          <w:sz w:val="24"/>
          <w:szCs w:val="24"/>
          <w:lang w:eastAsia="ru-RU"/>
        </w:rPr>
        <w:t>(</w:t>
      </w:r>
      <w:r w:rsidRPr="00E871CA">
        <w:rPr>
          <w:rFonts w:ascii="GHEA Grapalat" w:eastAsia="Times New Roman" w:hAnsi="GHEA Grapalat" w:cs="Arial Unicode"/>
          <w:color w:val="000000"/>
          <w:sz w:val="24"/>
          <w:szCs w:val="24"/>
          <w:lang w:eastAsia="ru-RU"/>
        </w:rPr>
        <w:t>կամ</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որակյալ</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աշխատանքների</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կատար</w:t>
      </w:r>
      <w:r w:rsidRPr="00E871CA">
        <w:rPr>
          <w:rFonts w:ascii="GHEA Grapalat" w:eastAsia="Times New Roman" w:hAnsi="GHEA Grapalat" w:cs="Times New Roman"/>
          <w:color w:val="000000"/>
          <w:sz w:val="24"/>
          <w:szCs w:val="24"/>
          <w:lang w:eastAsia="ru-RU"/>
        </w:rPr>
        <w:t>ման համար.</w:t>
      </w:r>
    </w:p>
    <w:p w14:paraId="0E443C7C"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4)</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բազային աշխատավարձ`</w:t>
      </w:r>
      <w:r w:rsidRPr="00E871CA">
        <w:rPr>
          <w:rFonts w:ascii="Calibri" w:eastAsia="Times New Roman" w:hAnsi="Calibri" w:cs="Calibri"/>
          <w:b/>
          <w:bCs/>
          <w:color w:val="000000"/>
          <w:sz w:val="24"/>
          <w:szCs w:val="24"/>
          <w:lang w:eastAsia="ru-RU"/>
        </w:rPr>
        <w:t> </w:t>
      </w:r>
      <w:r w:rsidRPr="00E871CA">
        <w:rPr>
          <w:rFonts w:ascii="GHEA Grapalat" w:eastAsia="Times New Roman" w:hAnsi="GHEA Grapalat" w:cs="Times New Roman"/>
          <w:color w:val="000000"/>
          <w:sz w:val="24"/>
          <w:szCs w:val="24"/>
          <w:lang w:eastAsia="ru-RU"/>
        </w:rPr>
        <w:t>պետական պաշտոն և պետական ծառայության պաշտոն զբաղեցնող անձանց հիմնական աշխատավարձի որոշման համար հիմք հանդիսացող միավոր.</w:t>
      </w:r>
    </w:p>
    <w:p w14:paraId="6AD10A8E"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5)</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գործակից՝</w:t>
      </w:r>
      <w:r w:rsidRPr="00E871CA">
        <w:rPr>
          <w:rFonts w:ascii="Calibri" w:eastAsia="Times New Roman" w:hAnsi="Calibri" w:cs="Calibri"/>
          <w:b/>
          <w:bCs/>
          <w:color w:val="000000"/>
          <w:sz w:val="24"/>
          <w:szCs w:val="24"/>
          <w:lang w:eastAsia="ru-RU"/>
        </w:rPr>
        <w:t> </w:t>
      </w:r>
      <w:r w:rsidRPr="00E871CA">
        <w:rPr>
          <w:rFonts w:ascii="GHEA Grapalat" w:eastAsia="Times New Roman" w:hAnsi="GHEA Grapalat" w:cs="Times New Roman"/>
          <w:color w:val="000000"/>
          <w:sz w:val="24"/>
          <w:szCs w:val="24"/>
          <w:lang w:eastAsia="ru-RU"/>
        </w:rPr>
        <w:t>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w:t>
      </w:r>
    </w:p>
    <w:p w14:paraId="708EDB8D"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6)</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i/>
          <w:iCs/>
          <w:color w:val="000000"/>
          <w:sz w:val="24"/>
          <w:szCs w:val="24"/>
          <w:lang w:eastAsia="ru-RU"/>
        </w:rPr>
        <w:t>(կետն ուժը կորցրել է 06.12.17 ՀՕ-245-Ն)</w:t>
      </w:r>
    </w:p>
    <w:p w14:paraId="338994B4"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color w:val="000000"/>
          <w:sz w:val="24"/>
          <w:szCs w:val="24"/>
          <w:lang w:eastAsia="ru-RU"/>
        </w:rPr>
        <w:t>7)</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Times New Roman"/>
          <w:b/>
          <w:bCs/>
          <w:color w:val="000000"/>
          <w:sz w:val="24"/>
          <w:szCs w:val="24"/>
          <w:lang w:eastAsia="ru-RU"/>
        </w:rPr>
        <w:t>դրամական օգնություն`</w:t>
      </w:r>
      <w:r w:rsidRPr="00E871CA">
        <w:rPr>
          <w:rFonts w:ascii="Calibri" w:eastAsia="Times New Roman" w:hAnsi="Calibri" w:cs="Calibri"/>
          <w:color w:val="000000"/>
          <w:sz w:val="24"/>
          <w:szCs w:val="24"/>
          <w:lang w:eastAsia="ru-RU"/>
        </w:rPr>
        <w:t> </w:t>
      </w:r>
      <w:r w:rsidRPr="00E871CA">
        <w:rPr>
          <w:rFonts w:ascii="GHEA Grapalat" w:eastAsia="Times New Roman" w:hAnsi="GHEA Grapalat" w:cs="Arial Unicode"/>
          <w:color w:val="000000"/>
          <w:sz w:val="24"/>
          <w:szCs w:val="24"/>
          <w:lang w:eastAsia="ru-RU"/>
        </w:rPr>
        <w:t>սույն</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օրենքի</w:t>
      </w:r>
      <w:r w:rsidRPr="00E871CA">
        <w:rPr>
          <w:rFonts w:ascii="GHEA Grapalat" w:eastAsia="Times New Roman" w:hAnsi="GHEA Grapalat" w:cs="Times New Roman"/>
          <w:color w:val="000000"/>
          <w:sz w:val="24"/>
          <w:szCs w:val="24"/>
          <w:lang w:eastAsia="ru-RU"/>
        </w:rPr>
        <w:t xml:space="preserve"> 23-</w:t>
      </w:r>
      <w:r w:rsidRPr="00E871CA">
        <w:rPr>
          <w:rFonts w:ascii="GHEA Grapalat" w:eastAsia="Times New Roman" w:hAnsi="GHEA Grapalat" w:cs="Arial Unicode"/>
          <w:color w:val="000000"/>
          <w:sz w:val="24"/>
          <w:szCs w:val="24"/>
          <w:lang w:eastAsia="ru-RU"/>
        </w:rPr>
        <w:t>րդ</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և</w:t>
      </w:r>
      <w:r w:rsidRPr="00E871CA">
        <w:rPr>
          <w:rFonts w:ascii="GHEA Grapalat" w:eastAsia="Times New Roman" w:hAnsi="GHEA Grapalat" w:cs="Times New Roman"/>
          <w:color w:val="000000"/>
          <w:sz w:val="24"/>
          <w:szCs w:val="24"/>
          <w:lang w:eastAsia="ru-RU"/>
        </w:rPr>
        <w:t xml:space="preserve"> 24-</w:t>
      </w:r>
      <w:r w:rsidRPr="00E871CA">
        <w:rPr>
          <w:rFonts w:ascii="GHEA Grapalat" w:eastAsia="Times New Roman" w:hAnsi="GHEA Grapalat" w:cs="Arial Unicode"/>
          <w:color w:val="000000"/>
          <w:sz w:val="24"/>
          <w:szCs w:val="24"/>
          <w:lang w:eastAsia="ru-RU"/>
        </w:rPr>
        <w:t>րդ</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հոդվածներով</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նախատեսված</w:t>
      </w:r>
      <w:r w:rsidRPr="00E871CA">
        <w:rPr>
          <w:rFonts w:ascii="GHEA Grapalat" w:eastAsia="Times New Roman" w:hAnsi="GHEA Grapalat" w:cs="Times New Roman"/>
          <w:color w:val="000000"/>
          <w:sz w:val="24"/>
          <w:szCs w:val="24"/>
          <w:lang w:eastAsia="ru-RU"/>
        </w:rPr>
        <w:t xml:space="preserve"> </w:t>
      </w:r>
      <w:r w:rsidRPr="00E871CA">
        <w:rPr>
          <w:rFonts w:ascii="GHEA Grapalat" w:eastAsia="Times New Roman" w:hAnsi="GHEA Grapalat" w:cs="Arial Unicode"/>
          <w:color w:val="000000"/>
          <w:sz w:val="24"/>
          <w:szCs w:val="24"/>
          <w:lang w:eastAsia="ru-RU"/>
        </w:rPr>
        <w:t>վճար</w:t>
      </w:r>
      <w:r w:rsidRPr="00E871CA">
        <w:rPr>
          <w:rFonts w:ascii="GHEA Grapalat" w:eastAsia="Times New Roman" w:hAnsi="GHEA Grapalat" w:cs="Times New Roman"/>
          <w:color w:val="000000"/>
          <w:sz w:val="24"/>
          <w:szCs w:val="24"/>
          <w:lang w:eastAsia="ru-RU"/>
        </w:rPr>
        <w:t>:</w:t>
      </w:r>
    </w:p>
    <w:p w14:paraId="401A8732" w14:textId="77777777" w:rsidR="00E871CA" w:rsidRPr="00E871CA" w:rsidRDefault="00E871CA" w:rsidP="00E871CA">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871CA">
        <w:rPr>
          <w:rFonts w:ascii="GHEA Grapalat" w:eastAsia="Times New Roman" w:hAnsi="GHEA Grapalat" w:cs="Times New Roman"/>
          <w:b/>
          <w:bCs/>
          <w:i/>
          <w:iCs/>
          <w:color w:val="000000"/>
          <w:sz w:val="24"/>
          <w:szCs w:val="24"/>
          <w:lang w:eastAsia="ru-RU"/>
        </w:rPr>
        <w:t>(3-րդ հոդվածը փոփ., լրաց.</w:t>
      </w:r>
      <w:r w:rsidRPr="00E871CA">
        <w:rPr>
          <w:rFonts w:ascii="Calibri" w:eastAsia="Times New Roman" w:hAnsi="Calibri" w:cs="Calibri"/>
          <w:b/>
          <w:bCs/>
          <w:i/>
          <w:iCs/>
          <w:color w:val="000000"/>
          <w:sz w:val="24"/>
          <w:szCs w:val="24"/>
          <w:lang w:eastAsia="ru-RU"/>
        </w:rPr>
        <w:t> </w:t>
      </w:r>
      <w:r w:rsidRPr="00E871CA">
        <w:rPr>
          <w:rFonts w:ascii="GHEA Grapalat" w:eastAsia="Times New Roman" w:hAnsi="GHEA Grapalat" w:cs="Times New Roman"/>
          <w:b/>
          <w:bCs/>
          <w:i/>
          <w:iCs/>
          <w:color w:val="000000"/>
          <w:sz w:val="24"/>
          <w:szCs w:val="24"/>
          <w:lang w:eastAsia="ru-RU"/>
        </w:rPr>
        <w:t xml:space="preserve">11.06.14 </w:t>
      </w:r>
      <w:r w:rsidRPr="00E871CA">
        <w:rPr>
          <w:rFonts w:ascii="GHEA Grapalat" w:eastAsia="Times New Roman" w:hAnsi="GHEA Grapalat" w:cs="Arial Unicode"/>
          <w:b/>
          <w:bCs/>
          <w:i/>
          <w:iCs/>
          <w:color w:val="000000"/>
          <w:sz w:val="24"/>
          <w:szCs w:val="24"/>
          <w:lang w:eastAsia="ru-RU"/>
        </w:rPr>
        <w:t>ՀՕ</w:t>
      </w:r>
      <w:r w:rsidRPr="00E871CA">
        <w:rPr>
          <w:rFonts w:ascii="GHEA Grapalat" w:eastAsia="Times New Roman" w:hAnsi="GHEA Grapalat" w:cs="Times New Roman"/>
          <w:b/>
          <w:bCs/>
          <w:i/>
          <w:iCs/>
          <w:color w:val="000000"/>
          <w:sz w:val="24"/>
          <w:szCs w:val="24"/>
          <w:lang w:eastAsia="ru-RU"/>
        </w:rPr>
        <w:t>-57-</w:t>
      </w:r>
      <w:r w:rsidRPr="00E871CA">
        <w:rPr>
          <w:rFonts w:ascii="GHEA Grapalat" w:eastAsia="Times New Roman" w:hAnsi="GHEA Grapalat" w:cs="Arial Unicode"/>
          <w:b/>
          <w:bCs/>
          <w:i/>
          <w:iCs/>
          <w:color w:val="000000"/>
          <w:sz w:val="24"/>
          <w:szCs w:val="24"/>
          <w:lang w:eastAsia="ru-RU"/>
        </w:rPr>
        <w:t>Ն</w:t>
      </w:r>
      <w:r w:rsidRPr="00E871CA">
        <w:rPr>
          <w:rFonts w:ascii="GHEA Grapalat" w:eastAsia="Times New Roman" w:hAnsi="GHEA Grapalat" w:cs="Times New Roman"/>
          <w:b/>
          <w:bCs/>
          <w:i/>
          <w:iCs/>
          <w:color w:val="000000"/>
          <w:sz w:val="24"/>
          <w:szCs w:val="24"/>
          <w:lang w:eastAsia="ru-RU"/>
        </w:rPr>
        <w:t xml:space="preserve">, </w:t>
      </w:r>
      <w:r w:rsidRPr="00E871CA">
        <w:rPr>
          <w:rFonts w:ascii="GHEA Grapalat" w:eastAsia="Times New Roman" w:hAnsi="GHEA Grapalat" w:cs="Arial Unicode"/>
          <w:b/>
          <w:bCs/>
          <w:i/>
          <w:iCs/>
          <w:color w:val="000000"/>
          <w:sz w:val="24"/>
          <w:szCs w:val="24"/>
          <w:lang w:eastAsia="ru-RU"/>
        </w:rPr>
        <w:t>փոփ</w:t>
      </w:r>
      <w:r w:rsidRPr="00E871CA">
        <w:rPr>
          <w:rFonts w:ascii="GHEA Grapalat" w:eastAsia="Times New Roman" w:hAnsi="GHEA Grapalat" w:cs="Times New Roman"/>
          <w:b/>
          <w:bCs/>
          <w:i/>
          <w:iCs/>
          <w:color w:val="000000"/>
          <w:sz w:val="24"/>
          <w:szCs w:val="24"/>
          <w:lang w:eastAsia="ru-RU"/>
        </w:rPr>
        <w:t xml:space="preserve">. 06.12.17 </w:t>
      </w:r>
      <w:r w:rsidRPr="00E871CA">
        <w:rPr>
          <w:rFonts w:ascii="GHEA Grapalat" w:eastAsia="Times New Roman" w:hAnsi="GHEA Grapalat" w:cs="Arial Unicode"/>
          <w:b/>
          <w:bCs/>
          <w:i/>
          <w:iCs/>
          <w:color w:val="000000"/>
          <w:sz w:val="24"/>
          <w:szCs w:val="24"/>
          <w:lang w:eastAsia="ru-RU"/>
        </w:rPr>
        <w:t>ՀՕ</w:t>
      </w:r>
      <w:r w:rsidRPr="00E871CA">
        <w:rPr>
          <w:rFonts w:ascii="GHEA Grapalat" w:eastAsia="Times New Roman" w:hAnsi="GHEA Grapalat" w:cs="Times New Roman"/>
          <w:b/>
          <w:bCs/>
          <w:i/>
          <w:iCs/>
          <w:color w:val="000000"/>
          <w:sz w:val="24"/>
          <w:szCs w:val="24"/>
          <w:lang w:eastAsia="ru-RU"/>
        </w:rPr>
        <w:t>-245-</w:t>
      </w:r>
      <w:r w:rsidRPr="00E871CA">
        <w:rPr>
          <w:rFonts w:ascii="GHEA Grapalat" w:eastAsia="Times New Roman" w:hAnsi="GHEA Grapalat" w:cs="Arial Unicode"/>
          <w:b/>
          <w:bCs/>
          <w:i/>
          <w:iCs/>
          <w:color w:val="000000"/>
          <w:sz w:val="24"/>
          <w:szCs w:val="24"/>
          <w:lang w:eastAsia="ru-RU"/>
        </w:rPr>
        <w:t>Ն</w:t>
      </w:r>
      <w:r w:rsidRPr="00E871CA">
        <w:rPr>
          <w:rFonts w:ascii="GHEA Grapalat" w:eastAsia="Times New Roman" w:hAnsi="GHEA Grapalat" w:cs="Times New Roman"/>
          <w:b/>
          <w:bCs/>
          <w:i/>
          <w:iCs/>
          <w:color w:val="000000"/>
          <w:sz w:val="24"/>
          <w:szCs w:val="24"/>
          <w:lang w:eastAsia="ru-RU"/>
        </w:rPr>
        <w:t xml:space="preserve">, 23.03.18 </w:t>
      </w:r>
      <w:r w:rsidRPr="00E871CA">
        <w:rPr>
          <w:rFonts w:ascii="GHEA Grapalat" w:eastAsia="Times New Roman" w:hAnsi="GHEA Grapalat" w:cs="Arial Unicode"/>
          <w:b/>
          <w:bCs/>
          <w:i/>
          <w:iCs/>
          <w:color w:val="000000"/>
          <w:sz w:val="24"/>
          <w:szCs w:val="24"/>
          <w:lang w:eastAsia="ru-RU"/>
        </w:rPr>
        <w:t>ՀՕ</w:t>
      </w:r>
      <w:r w:rsidRPr="00E871CA">
        <w:rPr>
          <w:rFonts w:ascii="GHEA Grapalat" w:eastAsia="Times New Roman" w:hAnsi="GHEA Grapalat" w:cs="Times New Roman"/>
          <w:b/>
          <w:bCs/>
          <w:i/>
          <w:iCs/>
          <w:color w:val="000000"/>
          <w:sz w:val="24"/>
          <w:szCs w:val="24"/>
          <w:lang w:eastAsia="ru-RU"/>
        </w:rPr>
        <w:t>-209-</w:t>
      </w:r>
      <w:r w:rsidRPr="00E871CA">
        <w:rPr>
          <w:rFonts w:ascii="GHEA Grapalat" w:eastAsia="Times New Roman" w:hAnsi="GHEA Grapalat" w:cs="Arial Unicode"/>
          <w:b/>
          <w:bCs/>
          <w:i/>
          <w:iCs/>
          <w:color w:val="000000"/>
          <w:sz w:val="24"/>
          <w:szCs w:val="24"/>
          <w:lang w:eastAsia="ru-RU"/>
        </w:rPr>
        <w:t>Ն</w:t>
      </w:r>
      <w:r w:rsidRPr="00E871CA">
        <w:rPr>
          <w:rFonts w:ascii="GHEA Grapalat" w:eastAsia="Times New Roman" w:hAnsi="GHEA Grapalat" w:cs="Times New Roman"/>
          <w:b/>
          <w:bCs/>
          <w:i/>
          <w:iCs/>
          <w:color w:val="000000"/>
          <w:sz w:val="24"/>
          <w:szCs w:val="24"/>
          <w:lang w:eastAsia="ru-RU"/>
        </w:rPr>
        <w:t xml:space="preserve">, </w:t>
      </w:r>
      <w:r w:rsidRPr="00E871CA">
        <w:rPr>
          <w:rFonts w:ascii="GHEA Grapalat" w:eastAsia="Times New Roman" w:hAnsi="GHEA Grapalat" w:cs="Arial Unicode"/>
          <w:b/>
          <w:bCs/>
          <w:i/>
          <w:iCs/>
          <w:color w:val="000000"/>
          <w:sz w:val="24"/>
          <w:szCs w:val="24"/>
          <w:lang w:eastAsia="ru-RU"/>
        </w:rPr>
        <w:t>լրաց</w:t>
      </w:r>
      <w:r w:rsidRPr="00E871CA">
        <w:rPr>
          <w:rFonts w:ascii="GHEA Grapalat" w:eastAsia="Times New Roman" w:hAnsi="GHEA Grapalat" w:cs="Times New Roman"/>
          <w:b/>
          <w:bCs/>
          <w:i/>
          <w:iCs/>
          <w:color w:val="000000"/>
          <w:sz w:val="24"/>
          <w:szCs w:val="24"/>
          <w:lang w:eastAsia="ru-RU"/>
        </w:rPr>
        <w:t>.</w:t>
      </w:r>
      <w:r w:rsidRPr="00E871CA">
        <w:rPr>
          <w:rFonts w:ascii="Calibri" w:eastAsia="Times New Roman" w:hAnsi="Calibri" w:cs="Calibri"/>
          <w:b/>
          <w:bCs/>
          <w:i/>
          <w:iCs/>
          <w:color w:val="000000"/>
          <w:sz w:val="24"/>
          <w:szCs w:val="24"/>
          <w:lang w:eastAsia="ru-RU"/>
        </w:rPr>
        <w:t> </w:t>
      </w:r>
      <w:r w:rsidRPr="00E871CA">
        <w:rPr>
          <w:rFonts w:ascii="GHEA Grapalat" w:eastAsia="Times New Roman" w:hAnsi="GHEA Grapalat" w:cs="Times New Roman"/>
          <w:b/>
          <w:bCs/>
          <w:i/>
          <w:iCs/>
          <w:color w:val="000000"/>
          <w:sz w:val="24"/>
          <w:szCs w:val="24"/>
          <w:lang w:eastAsia="ru-RU"/>
        </w:rPr>
        <w:t>24.03.21</w:t>
      </w:r>
      <w:r w:rsidRPr="00E871CA">
        <w:rPr>
          <w:rFonts w:ascii="Calibri" w:eastAsia="Times New Roman" w:hAnsi="Calibri" w:cs="Calibri"/>
          <w:b/>
          <w:bCs/>
          <w:i/>
          <w:iCs/>
          <w:color w:val="000000"/>
          <w:sz w:val="24"/>
          <w:szCs w:val="24"/>
          <w:lang w:eastAsia="ru-RU"/>
        </w:rPr>
        <w:t> </w:t>
      </w:r>
      <w:r w:rsidRPr="00E871CA">
        <w:rPr>
          <w:rFonts w:ascii="GHEA Grapalat" w:eastAsia="Times New Roman" w:hAnsi="GHEA Grapalat" w:cs="Arial Unicode"/>
          <w:b/>
          <w:bCs/>
          <w:i/>
          <w:iCs/>
          <w:color w:val="000000"/>
          <w:sz w:val="24"/>
          <w:szCs w:val="24"/>
          <w:lang w:eastAsia="ru-RU"/>
        </w:rPr>
        <w:t>ՀՕ</w:t>
      </w:r>
      <w:r w:rsidRPr="00E871CA">
        <w:rPr>
          <w:rFonts w:ascii="GHEA Grapalat" w:eastAsia="Times New Roman" w:hAnsi="GHEA Grapalat" w:cs="Times New Roman"/>
          <w:b/>
          <w:bCs/>
          <w:i/>
          <w:iCs/>
          <w:color w:val="000000"/>
          <w:sz w:val="24"/>
          <w:szCs w:val="24"/>
          <w:lang w:eastAsia="ru-RU"/>
        </w:rPr>
        <w:t>-152-</w:t>
      </w:r>
      <w:r w:rsidRPr="00E871CA">
        <w:rPr>
          <w:rFonts w:ascii="GHEA Grapalat" w:eastAsia="Times New Roman" w:hAnsi="GHEA Grapalat" w:cs="Arial Unicode"/>
          <w:b/>
          <w:bCs/>
          <w:i/>
          <w:iCs/>
          <w:color w:val="000000"/>
          <w:sz w:val="24"/>
          <w:szCs w:val="24"/>
          <w:lang w:eastAsia="ru-RU"/>
        </w:rPr>
        <w:t>Ն</w:t>
      </w:r>
      <w:r w:rsidRPr="00E871CA">
        <w:rPr>
          <w:rFonts w:ascii="GHEA Grapalat" w:eastAsia="Times New Roman" w:hAnsi="GHEA Grapalat" w:cs="Times New Roman"/>
          <w:b/>
          <w:bCs/>
          <w:i/>
          <w:iCs/>
          <w:color w:val="000000"/>
          <w:sz w:val="24"/>
          <w:szCs w:val="24"/>
          <w:lang w:eastAsia="ru-RU"/>
        </w:rPr>
        <w:t>,</w:t>
      </w:r>
      <w:r w:rsidRPr="00E871CA">
        <w:rPr>
          <w:rFonts w:ascii="Calibri" w:eastAsia="Times New Roman" w:hAnsi="Calibri" w:cs="Calibri"/>
          <w:b/>
          <w:bCs/>
          <w:i/>
          <w:iCs/>
          <w:color w:val="000000"/>
          <w:sz w:val="24"/>
          <w:szCs w:val="24"/>
          <w:lang w:eastAsia="ru-RU"/>
        </w:rPr>
        <w:t> </w:t>
      </w:r>
      <w:r w:rsidRPr="00E871CA">
        <w:rPr>
          <w:rFonts w:ascii="GHEA Grapalat" w:eastAsia="Times New Roman" w:hAnsi="GHEA Grapalat" w:cs="Times New Roman"/>
          <w:b/>
          <w:bCs/>
          <w:i/>
          <w:iCs/>
          <w:color w:val="000000"/>
          <w:sz w:val="24"/>
          <w:szCs w:val="24"/>
          <w:lang w:eastAsia="ru-RU"/>
        </w:rPr>
        <w:t xml:space="preserve">09.06.22 </w:t>
      </w:r>
      <w:r w:rsidRPr="00E871CA">
        <w:rPr>
          <w:rFonts w:ascii="GHEA Grapalat" w:eastAsia="Times New Roman" w:hAnsi="GHEA Grapalat" w:cs="Arial Unicode"/>
          <w:b/>
          <w:bCs/>
          <w:i/>
          <w:iCs/>
          <w:color w:val="000000"/>
          <w:sz w:val="24"/>
          <w:szCs w:val="24"/>
          <w:lang w:eastAsia="ru-RU"/>
        </w:rPr>
        <w:t>ՀՕ</w:t>
      </w:r>
      <w:r w:rsidRPr="00E871CA">
        <w:rPr>
          <w:rFonts w:ascii="GHEA Grapalat" w:eastAsia="Times New Roman" w:hAnsi="GHEA Grapalat" w:cs="Times New Roman"/>
          <w:b/>
          <w:bCs/>
          <w:i/>
          <w:iCs/>
          <w:color w:val="000000"/>
          <w:sz w:val="24"/>
          <w:szCs w:val="24"/>
          <w:lang w:eastAsia="ru-RU"/>
        </w:rPr>
        <w:t>-264-</w:t>
      </w:r>
      <w:r w:rsidRPr="00E871CA">
        <w:rPr>
          <w:rFonts w:ascii="GHEA Grapalat" w:eastAsia="Times New Roman" w:hAnsi="GHEA Grapalat" w:cs="Arial Unicode"/>
          <w:b/>
          <w:bCs/>
          <w:i/>
          <w:iCs/>
          <w:color w:val="000000"/>
          <w:sz w:val="24"/>
          <w:szCs w:val="24"/>
          <w:lang w:eastAsia="ru-RU"/>
        </w:rPr>
        <w:t>Ն</w:t>
      </w:r>
      <w:r w:rsidRPr="00E871CA">
        <w:rPr>
          <w:rFonts w:ascii="GHEA Grapalat" w:eastAsia="Times New Roman" w:hAnsi="GHEA Grapalat" w:cs="Times New Roman"/>
          <w:b/>
          <w:bCs/>
          <w:i/>
          <w:iCs/>
          <w:color w:val="000000"/>
          <w:sz w:val="24"/>
          <w:szCs w:val="24"/>
          <w:lang w:eastAsia="ru-RU"/>
        </w:rPr>
        <w:t>)</w:t>
      </w:r>
    </w:p>
    <w:p w14:paraId="67538301" w14:textId="77777777" w:rsidR="00E871CA" w:rsidRPr="00F41EB4" w:rsidRDefault="00E871C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E74B03" w:rsidRPr="00E74B03" w14:paraId="622F50AC" w14:textId="77777777" w:rsidTr="00E74B03">
        <w:trPr>
          <w:tblCellSpacing w:w="7" w:type="dxa"/>
        </w:trPr>
        <w:tc>
          <w:tcPr>
            <w:tcW w:w="2025" w:type="dxa"/>
            <w:shd w:val="clear" w:color="auto" w:fill="FFFFFF"/>
            <w:hideMark/>
          </w:tcPr>
          <w:p w14:paraId="7457993C" w14:textId="77777777" w:rsidR="00E74B03" w:rsidRPr="00E74B03" w:rsidRDefault="00E74B03" w:rsidP="00F12F34">
            <w:pPr>
              <w:spacing w:before="100" w:beforeAutospacing="1" w:after="100" w:afterAutospacing="1"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b/>
                <w:bCs/>
                <w:color w:val="000000"/>
                <w:sz w:val="24"/>
                <w:szCs w:val="24"/>
                <w:lang w:eastAsia="ru-RU"/>
              </w:rPr>
              <w:t>Հոդված 6.</w:t>
            </w:r>
          </w:p>
        </w:tc>
        <w:tc>
          <w:tcPr>
            <w:tcW w:w="0" w:type="auto"/>
            <w:shd w:val="clear" w:color="auto" w:fill="FFFFFF"/>
            <w:vAlign w:val="center"/>
            <w:hideMark/>
          </w:tcPr>
          <w:p w14:paraId="5F9E97B8" w14:textId="77777777" w:rsidR="00E74B03" w:rsidRPr="00E74B03" w:rsidRDefault="00E74B03" w:rsidP="00F12F34">
            <w:pPr>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b/>
                <w:bCs/>
                <w:color w:val="000000"/>
                <w:sz w:val="24"/>
                <w:szCs w:val="24"/>
                <w:lang w:eastAsia="ru-RU"/>
              </w:rPr>
              <w:t>Պետական պաշտոն և պետական ծառայության պաշտոն զբաղեցնող անձանց աշխատավարձի կառուցվածքը</w:t>
            </w:r>
          </w:p>
        </w:tc>
      </w:tr>
    </w:tbl>
    <w:p w14:paraId="4C36C6BA"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b/>
          <w:bCs/>
          <w:i/>
          <w:iCs/>
          <w:color w:val="000000"/>
          <w:sz w:val="24"/>
          <w:szCs w:val="24"/>
          <w:lang w:eastAsia="ru-RU"/>
        </w:rPr>
        <w:t>(վերնագիրը փոփ. 23.03.18 ՀՕ-209-Ն)</w:t>
      </w:r>
    </w:p>
    <w:p w14:paraId="6C72AB27"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Calibri" w:eastAsia="Times New Roman" w:hAnsi="Calibri" w:cs="Calibri"/>
          <w:color w:val="000000"/>
          <w:sz w:val="24"/>
          <w:szCs w:val="24"/>
          <w:lang w:eastAsia="ru-RU"/>
        </w:rPr>
        <w:t> </w:t>
      </w:r>
    </w:p>
    <w:p w14:paraId="061CF25B"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color w:val="000000"/>
          <w:sz w:val="24"/>
          <w:szCs w:val="24"/>
          <w:lang w:eastAsia="ru-RU"/>
        </w:rPr>
        <w:t>1. Պետական պաշտոն և պետական ծառայության պաշտոն զբաղեցնող անձանց աշխատավարձը կազմված է սույն օրենքով սահմանված հիմնական աշխատավարձից, լրացուցիչ աշխատավարձից և պարգևատրումներից։ Լրացուցիչ աշխատավարձը ներառում է հավելումները և հավելավճարները:</w:t>
      </w:r>
    </w:p>
    <w:p w14:paraId="1F8A31DA"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color w:val="000000"/>
          <w:sz w:val="24"/>
          <w:szCs w:val="24"/>
          <w:lang w:eastAsia="ru-RU"/>
        </w:rPr>
        <w:t>2. Պետական պաշտոն և պետական ծառայության պաշտոն զբաղեցնող անձանց լրացուցիչ աշխատավարձը չի կարող գերազանցել հիմնական աշխատավարձի 30 տոկոսը։</w:t>
      </w:r>
    </w:p>
    <w:p w14:paraId="13A732CB"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color w:val="000000"/>
          <w:sz w:val="24"/>
          <w:szCs w:val="24"/>
          <w:lang w:eastAsia="ru-RU"/>
        </w:rPr>
        <w:t>3. Սույն հոդվածի 2-րդ մասով նախատեսված սահմանափակումը կիրառելիս արտաժամյա և գիշերային աշխատանքների համար տրվող հավելումները հաշվարկվում են ֆինանսական տարվա կտրվածքով` պետական պաշտոն և պետական ծառայության պաշտոն զբաղեցնող անձանց տարեկան հիմնական աշխատավարձի նկատմամբ:</w:t>
      </w:r>
    </w:p>
    <w:p w14:paraId="10544AE0"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color w:val="000000"/>
          <w:sz w:val="24"/>
          <w:szCs w:val="24"/>
          <w:lang w:eastAsia="ru-RU"/>
        </w:rPr>
        <w:lastRenderedPageBreak/>
        <w:t>4. Սույն հոդվածի 2-րդ մասով սահմանված լրացուցիչ աշխատավարձի հաշվարկում չեն ներառվում բարձրլեռնային վայրերում աշխատելու համար տրվող հավելումները:</w:t>
      </w:r>
    </w:p>
    <w:p w14:paraId="0CC91E8A"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color w:val="000000"/>
          <w:sz w:val="24"/>
          <w:szCs w:val="24"/>
          <w:lang w:eastAsia="ru-RU"/>
        </w:rPr>
        <w:t>5. Սույն հոդվածի 2-րդ մասով սահմանված սահմանափակումը չի տարածվում Հայաստանի Հանրապետության պաշտպանության, ազգային անվտանգության,</w:t>
      </w:r>
      <w:r w:rsidR="00445521">
        <w:rPr>
          <w:rFonts w:ascii="GHEA Grapalat" w:eastAsia="Times New Roman" w:hAnsi="GHEA Grapalat" w:cs="Times New Roman"/>
          <w:color w:val="000000"/>
          <w:sz w:val="24"/>
          <w:szCs w:val="24"/>
          <w:lang w:eastAsia="ru-RU"/>
        </w:rPr>
        <w:t xml:space="preserve"> </w:t>
      </w:r>
      <w:r w:rsidR="00445521" w:rsidRPr="00445521">
        <w:rPr>
          <w:rFonts w:ascii="GHEA Grapalat" w:hAnsi="GHEA Grapalat" w:cs="Arial Unicode"/>
          <w:color w:val="000000"/>
          <w:sz w:val="24"/>
          <w:szCs w:val="24"/>
          <w:u w:val="single"/>
          <w:lang w:val="hy-AM"/>
        </w:rPr>
        <w:t>պետական պահպանության,</w:t>
      </w:r>
      <w:r w:rsidRPr="00E74B03">
        <w:rPr>
          <w:rFonts w:ascii="GHEA Grapalat" w:eastAsia="Times New Roman" w:hAnsi="GHEA Grapalat" w:cs="Times New Roman"/>
          <w:color w:val="000000"/>
          <w:sz w:val="24"/>
          <w:szCs w:val="24"/>
          <w:lang w:eastAsia="ru-RU"/>
        </w:rPr>
        <w:t xml:space="preserve"> ոստիկանության համակարգերում զինվորական ծառայության պաշտոն զբաղեցնողների, քրեակատարողական ծառայության և փրկարար ծառայության ծառայողների, առանձնակի ռիսկային և մասնագիտացում պահանջող, ինչպես նաև Սահմանադրական դատարանի նախագահի, փոխնախագահի և դատավորի, վճռաբեկ դատարանի դատավորի (այդ թվում` վճռաբեկ դատարանի նախագահի և վճռաբեկ դատարանի պալատի նախագահի) պաշտոն զբաղեցնող անձանց նկատմամբ:</w:t>
      </w:r>
    </w:p>
    <w:p w14:paraId="1AA5393A"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color w:val="000000"/>
          <w:sz w:val="24"/>
          <w:szCs w:val="24"/>
          <w:lang w:eastAsia="ru-RU"/>
        </w:rPr>
        <w:t>6. Պետական պաշտոն և պետական ծառայության պաշտոն զբաղեցնող անձանց պարգևատրումը կարող է իրականացվել Հայաստանի Հանրապետության պետական բյուջեով նախատեսված պարգևատրման ֆոնդից, աշխատավարձի ֆոնդի տնտեսված միջոցներից, տվյալ մարմնի աշխատանքների փորձարարական կազմակերպման համար օպտիմալացված միջոցներից, ինչպես նաև օրենքով չարգելված այլ աղբյուրներից:</w:t>
      </w:r>
      <w:r w:rsidRPr="00E74B03">
        <w:rPr>
          <w:rFonts w:ascii="Calibri" w:eastAsia="Times New Roman" w:hAnsi="Calibri" w:cs="Calibri"/>
          <w:color w:val="000000"/>
          <w:sz w:val="24"/>
          <w:szCs w:val="24"/>
          <w:lang w:eastAsia="ru-RU"/>
        </w:rPr>
        <w:t> </w:t>
      </w:r>
      <w:r w:rsidRPr="00E74B03">
        <w:rPr>
          <w:rFonts w:ascii="GHEA Grapalat" w:eastAsia="Times New Roman" w:hAnsi="GHEA Grapalat" w:cs="Times New Roman"/>
          <w:b/>
          <w:bCs/>
          <w:i/>
          <w:iCs/>
          <w:color w:val="000000"/>
          <w:sz w:val="24"/>
          <w:szCs w:val="24"/>
          <w:lang w:eastAsia="ru-RU"/>
        </w:rPr>
        <w:t>(նախադասությունը հանվել է</w:t>
      </w:r>
      <w:r w:rsidRPr="00E74B03">
        <w:rPr>
          <w:rFonts w:ascii="Calibri" w:eastAsia="Times New Roman" w:hAnsi="Calibri" w:cs="Calibri"/>
          <w:b/>
          <w:bCs/>
          <w:i/>
          <w:iCs/>
          <w:color w:val="000000"/>
          <w:sz w:val="24"/>
          <w:szCs w:val="24"/>
          <w:lang w:eastAsia="ru-RU"/>
        </w:rPr>
        <w:t> </w:t>
      </w:r>
      <w:r w:rsidRPr="00E74B03">
        <w:rPr>
          <w:rFonts w:ascii="GHEA Grapalat" w:eastAsia="Times New Roman" w:hAnsi="GHEA Grapalat" w:cs="Times New Roman"/>
          <w:b/>
          <w:bCs/>
          <w:i/>
          <w:iCs/>
          <w:color w:val="000000"/>
          <w:sz w:val="24"/>
          <w:szCs w:val="24"/>
          <w:lang w:eastAsia="ru-RU"/>
        </w:rPr>
        <w:t xml:space="preserve">14.11.19 </w:t>
      </w:r>
      <w:r w:rsidRPr="00E74B03">
        <w:rPr>
          <w:rFonts w:ascii="GHEA Grapalat" w:eastAsia="Times New Roman" w:hAnsi="GHEA Grapalat" w:cs="Arial Unicode"/>
          <w:b/>
          <w:bCs/>
          <w:i/>
          <w:iCs/>
          <w:color w:val="000000"/>
          <w:sz w:val="24"/>
          <w:szCs w:val="24"/>
          <w:lang w:eastAsia="ru-RU"/>
        </w:rPr>
        <w:t>ՀՕ</w:t>
      </w:r>
      <w:r w:rsidRPr="00E74B03">
        <w:rPr>
          <w:rFonts w:ascii="GHEA Grapalat" w:eastAsia="Times New Roman" w:hAnsi="GHEA Grapalat" w:cs="Times New Roman"/>
          <w:b/>
          <w:bCs/>
          <w:i/>
          <w:iCs/>
          <w:color w:val="000000"/>
          <w:sz w:val="24"/>
          <w:szCs w:val="24"/>
          <w:lang w:eastAsia="ru-RU"/>
        </w:rPr>
        <w:t>-250-</w:t>
      </w:r>
      <w:r w:rsidRPr="00E74B03">
        <w:rPr>
          <w:rFonts w:ascii="GHEA Grapalat" w:eastAsia="Times New Roman" w:hAnsi="GHEA Grapalat" w:cs="Arial Unicode"/>
          <w:b/>
          <w:bCs/>
          <w:i/>
          <w:iCs/>
          <w:color w:val="000000"/>
          <w:sz w:val="24"/>
          <w:szCs w:val="24"/>
          <w:lang w:eastAsia="ru-RU"/>
        </w:rPr>
        <w:t>Ն</w:t>
      </w:r>
      <w:r w:rsidRPr="00E74B03">
        <w:rPr>
          <w:rFonts w:ascii="GHEA Grapalat" w:eastAsia="Times New Roman" w:hAnsi="GHEA Grapalat" w:cs="Times New Roman"/>
          <w:b/>
          <w:bCs/>
          <w:i/>
          <w:iCs/>
          <w:color w:val="000000"/>
          <w:sz w:val="24"/>
          <w:szCs w:val="24"/>
          <w:lang w:eastAsia="ru-RU"/>
        </w:rPr>
        <w:t>)</w:t>
      </w:r>
    </w:p>
    <w:p w14:paraId="4F91162C" w14:textId="77777777" w:rsidR="00E74B03" w:rsidRPr="00E74B03" w:rsidRDefault="00E74B03"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E74B03">
        <w:rPr>
          <w:rFonts w:ascii="GHEA Grapalat" w:eastAsia="Times New Roman" w:hAnsi="GHEA Grapalat" w:cs="Times New Roman"/>
          <w:b/>
          <w:bCs/>
          <w:i/>
          <w:iCs/>
          <w:color w:val="000000"/>
          <w:sz w:val="24"/>
          <w:szCs w:val="24"/>
          <w:lang w:eastAsia="ru-RU"/>
        </w:rPr>
        <w:t>(6-րդ հոդվածը փոփ.</w:t>
      </w:r>
      <w:r w:rsidRPr="00E74B03">
        <w:rPr>
          <w:rFonts w:ascii="Calibri" w:eastAsia="Times New Roman" w:hAnsi="Calibri" w:cs="Calibri"/>
          <w:b/>
          <w:bCs/>
          <w:i/>
          <w:iCs/>
          <w:color w:val="000000"/>
          <w:sz w:val="24"/>
          <w:szCs w:val="24"/>
          <w:lang w:eastAsia="ru-RU"/>
        </w:rPr>
        <w:t> </w:t>
      </w:r>
      <w:r w:rsidRPr="00E74B03">
        <w:rPr>
          <w:rFonts w:ascii="GHEA Grapalat" w:eastAsia="Times New Roman" w:hAnsi="GHEA Grapalat" w:cs="Times New Roman"/>
          <w:b/>
          <w:bCs/>
          <w:i/>
          <w:iCs/>
          <w:color w:val="000000"/>
          <w:sz w:val="24"/>
          <w:szCs w:val="24"/>
          <w:lang w:eastAsia="ru-RU"/>
        </w:rPr>
        <w:t xml:space="preserve">11.06.14 </w:t>
      </w:r>
      <w:r w:rsidRPr="00E74B03">
        <w:rPr>
          <w:rFonts w:ascii="GHEA Grapalat" w:eastAsia="Times New Roman" w:hAnsi="GHEA Grapalat" w:cs="Arial Unicode"/>
          <w:b/>
          <w:bCs/>
          <w:i/>
          <w:iCs/>
          <w:color w:val="000000"/>
          <w:sz w:val="24"/>
          <w:szCs w:val="24"/>
          <w:lang w:eastAsia="ru-RU"/>
        </w:rPr>
        <w:t>ՀՕ</w:t>
      </w:r>
      <w:r w:rsidRPr="00E74B03">
        <w:rPr>
          <w:rFonts w:ascii="GHEA Grapalat" w:eastAsia="Times New Roman" w:hAnsi="GHEA Grapalat" w:cs="Times New Roman"/>
          <w:b/>
          <w:bCs/>
          <w:i/>
          <w:iCs/>
          <w:color w:val="000000"/>
          <w:sz w:val="24"/>
          <w:szCs w:val="24"/>
          <w:lang w:eastAsia="ru-RU"/>
        </w:rPr>
        <w:t>-57-</w:t>
      </w:r>
      <w:r w:rsidRPr="00E74B03">
        <w:rPr>
          <w:rFonts w:ascii="GHEA Grapalat" w:eastAsia="Times New Roman" w:hAnsi="GHEA Grapalat" w:cs="Arial Unicode"/>
          <w:b/>
          <w:bCs/>
          <w:i/>
          <w:iCs/>
          <w:color w:val="000000"/>
          <w:sz w:val="24"/>
          <w:szCs w:val="24"/>
          <w:lang w:eastAsia="ru-RU"/>
        </w:rPr>
        <w:t>Ն</w:t>
      </w:r>
      <w:r w:rsidRPr="00E74B03">
        <w:rPr>
          <w:rFonts w:ascii="GHEA Grapalat" w:eastAsia="Times New Roman" w:hAnsi="GHEA Grapalat" w:cs="Times New Roman"/>
          <w:b/>
          <w:bCs/>
          <w:i/>
          <w:iCs/>
          <w:color w:val="000000"/>
          <w:sz w:val="24"/>
          <w:szCs w:val="24"/>
          <w:lang w:eastAsia="ru-RU"/>
        </w:rPr>
        <w:t xml:space="preserve">, </w:t>
      </w:r>
      <w:r w:rsidRPr="00E74B03">
        <w:rPr>
          <w:rFonts w:ascii="GHEA Grapalat" w:eastAsia="Times New Roman" w:hAnsi="GHEA Grapalat" w:cs="Arial Unicode"/>
          <w:b/>
          <w:bCs/>
          <w:i/>
          <w:iCs/>
          <w:color w:val="000000"/>
          <w:sz w:val="24"/>
          <w:szCs w:val="24"/>
          <w:lang w:eastAsia="ru-RU"/>
        </w:rPr>
        <w:t>փոփ</w:t>
      </w:r>
      <w:r w:rsidRPr="00E74B03">
        <w:rPr>
          <w:rFonts w:ascii="GHEA Grapalat" w:eastAsia="Times New Roman" w:hAnsi="GHEA Grapalat" w:cs="Times New Roman"/>
          <w:b/>
          <w:bCs/>
          <w:i/>
          <w:iCs/>
          <w:color w:val="000000"/>
          <w:sz w:val="24"/>
          <w:szCs w:val="24"/>
          <w:lang w:eastAsia="ru-RU"/>
        </w:rPr>
        <w:t xml:space="preserve">., </w:t>
      </w:r>
      <w:r w:rsidRPr="00E74B03">
        <w:rPr>
          <w:rFonts w:ascii="GHEA Grapalat" w:eastAsia="Times New Roman" w:hAnsi="GHEA Grapalat" w:cs="Arial Unicode"/>
          <w:b/>
          <w:bCs/>
          <w:i/>
          <w:iCs/>
          <w:color w:val="000000"/>
          <w:sz w:val="24"/>
          <w:szCs w:val="24"/>
          <w:lang w:eastAsia="ru-RU"/>
        </w:rPr>
        <w:t>լրաց</w:t>
      </w:r>
      <w:r w:rsidRPr="00E74B03">
        <w:rPr>
          <w:rFonts w:ascii="GHEA Grapalat" w:eastAsia="Times New Roman" w:hAnsi="GHEA Grapalat" w:cs="Times New Roman"/>
          <w:b/>
          <w:bCs/>
          <w:i/>
          <w:iCs/>
          <w:color w:val="000000"/>
          <w:sz w:val="24"/>
          <w:szCs w:val="24"/>
          <w:lang w:eastAsia="ru-RU"/>
        </w:rPr>
        <w:t>.</w:t>
      </w:r>
      <w:r w:rsidRPr="00E74B03">
        <w:rPr>
          <w:rFonts w:ascii="Calibri" w:eastAsia="Times New Roman" w:hAnsi="Calibri" w:cs="Calibri"/>
          <w:b/>
          <w:bCs/>
          <w:i/>
          <w:iCs/>
          <w:color w:val="000000"/>
          <w:sz w:val="24"/>
          <w:szCs w:val="24"/>
          <w:lang w:eastAsia="ru-RU"/>
        </w:rPr>
        <w:t> </w:t>
      </w:r>
      <w:r w:rsidRPr="00E74B03">
        <w:rPr>
          <w:rFonts w:ascii="GHEA Grapalat" w:eastAsia="Times New Roman" w:hAnsi="GHEA Grapalat" w:cs="Times New Roman"/>
          <w:b/>
          <w:bCs/>
          <w:i/>
          <w:iCs/>
          <w:color w:val="000000"/>
          <w:sz w:val="24"/>
          <w:szCs w:val="24"/>
          <w:lang w:eastAsia="ru-RU"/>
        </w:rPr>
        <w:t xml:space="preserve">23.03.18 </w:t>
      </w:r>
      <w:r w:rsidRPr="00E74B03">
        <w:rPr>
          <w:rFonts w:ascii="GHEA Grapalat" w:eastAsia="Times New Roman" w:hAnsi="GHEA Grapalat" w:cs="Arial Unicode"/>
          <w:b/>
          <w:bCs/>
          <w:i/>
          <w:iCs/>
          <w:color w:val="000000"/>
          <w:sz w:val="24"/>
          <w:szCs w:val="24"/>
          <w:lang w:eastAsia="ru-RU"/>
        </w:rPr>
        <w:t>ՀՕ</w:t>
      </w:r>
      <w:r w:rsidRPr="00E74B03">
        <w:rPr>
          <w:rFonts w:ascii="GHEA Grapalat" w:eastAsia="Times New Roman" w:hAnsi="GHEA Grapalat" w:cs="Times New Roman"/>
          <w:b/>
          <w:bCs/>
          <w:i/>
          <w:iCs/>
          <w:color w:val="000000"/>
          <w:sz w:val="24"/>
          <w:szCs w:val="24"/>
          <w:lang w:eastAsia="ru-RU"/>
        </w:rPr>
        <w:t>-209-</w:t>
      </w:r>
      <w:r w:rsidRPr="00E74B03">
        <w:rPr>
          <w:rFonts w:ascii="GHEA Grapalat" w:eastAsia="Times New Roman" w:hAnsi="GHEA Grapalat" w:cs="Arial Unicode"/>
          <w:b/>
          <w:bCs/>
          <w:i/>
          <w:iCs/>
          <w:color w:val="000000"/>
          <w:sz w:val="24"/>
          <w:szCs w:val="24"/>
          <w:lang w:eastAsia="ru-RU"/>
        </w:rPr>
        <w:t>Ն</w:t>
      </w:r>
      <w:r w:rsidRPr="00E74B03">
        <w:rPr>
          <w:rFonts w:ascii="GHEA Grapalat" w:eastAsia="Times New Roman" w:hAnsi="GHEA Grapalat" w:cs="Times New Roman"/>
          <w:b/>
          <w:bCs/>
          <w:i/>
          <w:iCs/>
          <w:color w:val="000000"/>
          <w:sz w:val="24"/>
          <w:szCs w:val="24"/>
          <w:lang w:eastAsia="ru-RU"/>
        </w:rPr>
        <w:t xml:space="preserve">, </w:t>
      </w:r>
      <w:r w:rsidRPr="00E74B03">
        <w:rPr>
          <w:rFonts w:ascii="GHEA Grapalat" w:eastAsia="Times New Roman" w:hAnsi="GHEA Grapalat" w:cs="Arial Unicode"/>
          <w:b/>
          <w:bCs/>
          <w:i/>
          <w:iCs/>
          <w:color w:val="000000"/>
          <w:sz w:val="24"/>
          <w:szCs w:val="24"/>
          <w:lang w:eastAsia="ru-RU"/>
        </w:rPr>
        <w:t>փոփ</w:t>
      </w:r>
      <w:r w:rsidRPr="00E74B03">
        <w:rPr>
          <w:rFonts w:ascii="GHEA Grapalat" w:eastAsia="Times New Roman" w:hAnsi="GHEA Grapalat" w:cs="Times New Roman"/>
          <w:b/>
          <w:bCs/>
          <w:i/>
          <w:iCs/>
          <w:color w:val="000000"/>
          <w:sz w:val="24"/>
          <w:szCs w:val="24"/>
          <w:lang w:eastAsia="ru-RU"/>
        </w:rPr>
        <w:t xml:space="preserve">. 14.11.19 </w:t>
      </w:r>
      <w:r w:rsidRPr="00E74B03">
        <w:rPr>
          <w:rFonts w:ascii="GHEA Grapalat" w:eastAsia="Times New Roman" w:hAnsi="GHEA Grapalat" w:cs="Arial Unicode"/>
          <w:b/>
          <w:bCs/>
          <w:i/>
          <w:iCs/>
          <w:color w:val="000000"/>
          <w:sz w:val="24"/>
          <w:szCs w:val="24"/>
          <w:lang w:eastAsia="ru-RU"/>
        </w:rPr>
        <w:t>ՀՕ</w:t>
      </w:r>
      <w:r w:rsidRPr="00E74B03">
        <w:rPr>
          <w:rFonts w:ascii="GHEA Grapalat" w:eastAsia="Times New Roman" w:hAnsi="GHEA Grapalat" w:cs="Times New Roman"/>
          <w:b/>
          <w:bCs/>
          <w:i/>
          <w:iCs/>
          <w:color w:val="000000"/>
          <w:sz w:val="24"/>
          <w:szCs w:val="24"/>
          <w:lang w:eastAsia="ru-RU"/>
        </w:rPr>
        <w:t>-250-</w:t>
      </w:r>
      <w:r w:rsidRPr="00E74B03">
        <w:rPr>
          <w:rFonts w:ascii="GHEA Grapalat" w:eastAsia="Times New Roman" w:hAnsi="GHEA Grapalat" w:cs="Arial Unicode"/>
          <w:b/>
          <w:bCs/>
          <w:i/>
          <w:iCs/>
          <w:color w:val="000000"/>
          <w:sz w:val="24"/>
          <w:szCs w:val="24"/>
          <w:lang w:eastAsia="ru-RU"/>
        </w:rPr>
        <w:t>Ն</w:t>
      </w:r>
      <w:r w:rsidRPr="00E74B03">
        <w:rPr>
          <w:rFonts w:ascii="GHEA Grapalat" w:eastAsia="Times New Roman" w:hAnsi="GHEA Grapalat" w:cs="Times New Roman"/>
          <w:b/>
          <w:bCs/>
          <w:i/>
          <w:iCs/>
          <w:color w:val="000000"/>
          <w:sz w:val="24"/>
          <w:szCs w:val="24"/>
          <w:lang w:eastAsia="ru-RU"/>
        </w:rPr>
        <w:t xml:space="preserve">, </w:t>
      </w:r>
      <w:r w:rsidRPr="00E74B03">
        <w:rPr>
          <w:rFonts w:ascii="GHEA Grapalat" w:eastAsia="Times New Roman" w:hAnsi="GHEA Grapalat" w:cs="Arial Unicode"/>
          <w:b/>
          <w:bCs/>
          <w:i/>
          <w:iCs/>
          <w:color w:val="000000"/>
          <w:sz w:val="24"/>
          <w:szCs w:val="24"/>
          <w:lang w:eastAsia="ru-RU"/>
        </w:rPr>
        <w:t>լրաց</w:t>
      </w:r>
      <w:r w:rsidRPr="00E74B03">
        <w:rPr>
          <w:rFonts w:ascii="GHEA Grapalat" w:eastAsia="Times New Roman" w:hAnsi="GHEA Grapalat" w:cs="Times New Roman"/>
          <w:b/>
          <w:bCs/>
          <w:i/>
          <w:iCs/>
          <w:color w:val="000000"/>
          <w:sz w:val="24"/>
          <w:szCs w:val="24"/>
          <w:lang w:eastAsia="ru-RU"/>
        </w:rPr>
        <w:t>. 24.03.21 ՀՕ-152-Ն,</w:t>
      </w:r>
      <w:r w:rsidRPr="00E74B03">
        <w:rPr>
          <w:rFonts w:ascii="Calibri" w:eastAsia="Times New Roman" w:hAnsi="Calibri" w:cs="Calibri"/>
          <w:b/>
          <w:bCs/>
          <w:i/>
          <w:iCs/>
          <w:color w:val="000000"/>
          <w:sz w:val="24"/>
          <w:szCs w:val="24"/>
          <w:lang w:eastAsia="ru-RU"/>
        </w:rPr>
        <w:t> </w:t>
      </w:r>
      <w:r w:rsidRPr="00E74B03">
        <w:rPr>
          <w:rFonts w:ascii="GHEA Grapalat" w:eastAsia="Times New Roman" w:hAnsi="GHEA Grapalat" w:cs="Times New Roman"/>
          <w:b/>
          <w:bCs/>
          <w:i/>
          <w:iCs/>
          <w:color w:val="000000"/>
          <w:sz w:val="24"/>
          <w:szCs w:val="24"/>
          <w:lang w:eastAsia="ru-RU"/>
        </w:rPr>
        <w:t xml:space="preserve">09.06.22 </w:t>
      </w:r>
      <w:r w:rsidRPr="00E74B03">
        <w:rPr>
          <w:rFonts w:ascii="GHEA Grapalat" w:eastAsia="Times New Roman" w:hAnsi="GHEA Grapalat" w:cs="Arial Unicode"/>
          <w:b/>
          <w:bCs/>
          <w:i/>
          <w:iCs/>
          <w:color w:val="000000"/>
          <w:sz w:val="24"/>
          <w:szCs w:val="24"/>
          <w:lang w:eastAsia="ru-RU"/>
        </w:rPr>
        <w:t>ՀՕ</w:t>
      </w:r>
      <w:r w:rsidRPr="00E74B03">
        <w:rPr>
          <w:rFonts w:ascii="GHEA Grapalat" w:eastAsia="Times New Roman" w:hAnsi="GHEA Grapalat" w:cs="Times New Roman"/>
          <w:b/>
          <w:bCs/>
          <w:i/>
          <w:iCs/>
          <w:color w:val="000000"/>
          <w:sz w:val="24"/>
          <w:szCs w:val="24"/>
          <w:lang w:eastAsia="ru-RU"/>
        </w:rPr>
        <w:t>-264-</w:t>
      </w:r>
      <w:r w:rsidRPr="00E74B03">
        <w:rPr>
          <w:rFonts w:ascii="GHEA Grapalat" w:eastAsia="Times New Roman" w:hAnsi="GHEA Grapalat" w:cs="Arial Unicode"/>
          <w:b/>
          <w:bCs/>
          <w:i/>
          <w:iCs/>
          <w:color w:val="000000"/>
          <w:sz w:val="24"/>
          <w:szCs w:val="24"/>
          <w:lang w:eastAsia="ru-RU"/>
        </w:rPr>
        <w:t>Ն</w:t>
      </w:r>
      <w:r w:rsidRPr="00E74B03">
        <w:rPr>
          <w:rFonts w:ascii="GHEA Grapalat" w:eastAsia="Times New Roman" w:hAnsi="GHEA Grapalat" w:cs="Times New Roman"/>
          <w:b/>
          <w:bCs/>
          <w:i/>
          <w:iCs/>
          <w:color w:val="000000"/>
          <w:sz w:val="24"/>
          <w:szCs w:val="24"/>
          <w:lang w:eastAsia="ru-RU"/>
        </w:rPr>
        <w:t>)</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4C75C3" w:rsidRPr="004C75C3" w14:paraId="1001AC2F" w14:textId="77777777" w:rsidTr="004C75C3">
        <w:trPr>
          <w:tblCellSpacing w:w="7" w:type="dxa"/>
        </w:trPr>
        <w:tc>
          <w:tcPr>
            <w:tcW w:w="2025" w:type="dxa"/>
            <w:shd w:val="clear" w:color="auto" w:fill="FFFFFF"/>
            <w:hideMark/>
          </w:tcPr>
          <w:p w14:paraId="3D62D5A2" w14:textId="77777777" w:rsidR="004C75C3" w:rsidRPr="004C75C3" w:rsidRDefault="004C75C3" w:rsidP="004C75C3">
            <w:pPr>
              <w:pStyle w:val="a4"/>
              <w:spacing w:line="360" w:lineRule="auto"/>
              <w:jc w:val="both"/>
              <w:rPr>
                <w:rFonts w:ascii="GHEA Grapalat" w:hAnsi="GHEA Grapalat"/>
                <w:color w:val="000000"/>
              </w:rPr>
            </w:pPr>
            <w:r w:rsidRPr="004C75C3">
              <w:rPr>
                <w:rStyle w:val="a3"/>
                <w:rFonts w:ascii="GHEA Grapalat" w:hAnsi="GHEA Grapalat"/>
                <w:color w:val="000000"/>
              </w:rPr>
              <w:t>Հոդված 7.</w:t>
            </w:r>
          </w:p>
        </w:tc>
        <w:tc>
          <w:tcPr>
            <w:tcW w:w="0" w:type="auto"/>
            <w:shd w:val="clear" w:color="auto" w:fill="FFFFFF"/>
            <w:vAlign w:val="center"/>
            <w:hideMark/>
          </w:tcPr>
          <w:p w14:paraId="13AA86CA" w14:textId="77777777" w:rsidR="004C75C3" w:rsidRPr="004C75C3" w:rsidRDefault="004C75C3" w:rsidP="004C75C3">
            <w:pPr>
              <w:spacing w:line="360" w:lineRule="auto"/>
              <w:jc w:val="both"/>
              <w:rPr>
                <w:rFonts w:ascii="GHEA Grapalat" w:hAnsi="GHEA Grapalat"/>
                <w:color w:val="000000"/>
                <w:sz w:val="24"/>
                <w:szCs w:val="24"/>
              </w:rPr>
            </w:pPr>
            <w:r w:rsidRPr="004C75C3">
              <w:rPr>
                <w:rStyle w:val="a3"/>
                <w:rFonts w:ascii="GHEA Grapalat" w:hAnsi="GHEA Grapalat"/>
                <w:color w:val="000000"/>
                <w:sz w:val="24"/>
                <w:szCs w:val="24"/>
              </w:rPr>
              <w:t>Պետական պաշտոն և պետական ծառայության պաշտոն զբաղեցնող անձանց հավելավճարները և դրանց</w:t>
            </w:r>
            <w:r w:rsidRPr="004C75C3">
              <w:rPr>
                <w:rStyle w:val="a3"/>
                <w:rFonts w:ascii="Calibri" w:hAnsi="Calibri" w:cs="Calibri"/>
                <w:color w:val="000000"/>
                <w:sz w:val="24"/>
                <w:szCs w:val="24"/>
              </w:rPr>
              <w:t> </w:t>
            </w:r>
            <w:r w:rsidRPr="004C75C3">
              <w:rPr>
                <w:rStyle w:val="a3"/>
                <w:rFonts w:ascii="GHEA Grapalat" w:hAnsi="GHEA Grapalat"/>
                <w:color w:val="000000"/>
                <w:sz w:val="24"/>
                <w:szCs w:val="24"/>
              </w:rPr>
              <w:t>հաշվարկման կարգը</w:t>
            </w:r>
          </w:p>
        </w:tc>
      </w:tr>
    </w:tbl>
    <w:p w14:paraId="2B372E6A"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Style w:val="a5"/>
          <w:rFonts w:ascii="GHEA Grapalat" w:hAnsi="GHEA Grapalat"/>
          <w:b/>
          <w:bCs/>
          <w:color w:val="000000"/>
        </w:rPr>
        <w:t>(վերնագիրը փոփ. 23.03.18 ՀՕ-209-Ն)</w:t>
      </w:r>
    </w:p>
    <w:p w14:paraId="7EFC59D7"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Calibri" w:hAnsi="Calibri" w:cs="Calibri"/>
          <w:color w:val="000000"/>
        </w:rPr>
        <w:t> </w:t>
      </w:r>
    </w:p>
    <w:p w14:paraId="320F9C4B"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1. Դասային, դիվանագիտական աստիճանների, կոչման (այդ թվում` դասային և հատուկ), ինչպես նաև սույն օրենքով սահմանված դեպքերում օտար լեզուների իմացության, աշխատանքային և(կամ) ծառայության ստաժի համար պետական պաշտոն և պետական ծառայության պաշտոն զբաղեցնող անձանց տրվում են հավելավճարներ:</w:t>
      </w:r>
    </w:p>
    <w:p w14:paraId="1BEBC795"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2. Պետական պաշտոն և պետական ծառայության պաշտոն զբաղեցնող անձանց շնորհված դասային, դիվանագիտական աստիճանների և կոչման համար հավելավճարները սահմանվում են պաշտոնային դրույքաչափի նկատմամբ:</w:t>
      </w:r>
    </w:p>
    <w:p w14:paraId="3F546CE8"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 xml:space="preserve">3. Տվյալ մարմնում ամենացածր դասային կամ դիվանագիտական աստիճանի համար հավելավճարը սահմանվում է պաշտոնային դրույքաչափի 3 տոկոսի չափով, իսկ դրան հաջորդող յուրաքանչյուր հերթական ավելի բարձր դասային կամ դիվանագիտական աստիճանի համար </w:t>
      </w:r>
      <w:r w:rsidRPr="004C75C3">
        <w:rPr>
          <w:rFonts w:ascii="GHEA Grapalat" w:hAnsi="GHEA Grapalat"/>
          <w:color w:val="000000"/>
        </w:rPr>
        <w:lastRenderedPageBreak/>
        <w:t>հավելավճարի չափը աճում է մեկ տոկոսով, բացառությամբ սույն հոդվածի 5-րդ մասով սահմանված դեպքի:</w:t>
      </w:r>
    </w:p>
    <w:p w14:paraId="24E2C897"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3.1.</w:t>
      </w:r>
      <w:r w:rsidRPr="004C75C3">
        <w:rPr>
          <w:rFonts w:ascii="Calibri" w:hAnsi="Calibri" w:cs="Calibri"/>
          <w:color w:val="000000"/>
        </w:rPr>
        <w:t> </w:t>
      </w:r>
      <w:r w:rsidRPr="004C75C3">
        <w:rPr>
          <w:rStyle w:val="a5"/>
          <w:rFonts w:ascii="GHEA Grapalat" w:hAnsi="GHEA Grapalat"/>
          <w:b/>
          <w:bCs/>
          <w:color w:val="000000"/>
        </w:rPr>
        <w:t>(մասն ուժը կորցրել է</w:t>
      </w:r>
      <w:r w:rsidRPr="004C75C3">
        <w:rPr>
          <w:rStyle w:val="a5"/>
          <w:rFonts w:ascii="Calibri" w:hAnsi="Calibri" w:cs="Calibri"/>
          <w:b/>
          <w:bCs/>
          <w:color w:val="000000"/>
        </w:rPr>
        <w:t> </w:t>
      </w:r>
      <w:r w:rsidRPr="004C75C3">
        <w:rPr>
          <w:rStyle w:val="a5"/>
          <w:rFonts w:ascii="GHEA Grapalat" w:hAnsi="GHEA Grapalat"/>
          <w:b/>
          <w:bCs/>
          <w:color w:val="000000"/>
        </w:rPr>
        <w:t xml:space="preserve">21.01.20 </w:t>
      </w:r>
      <w:r w:rsidRPr="004C75C3">
        <w:rPr>
          <w:rStyle w:val="a5"/>
          <w:rFonts w:ascii="GHEA Grapalat" w:hAnsi="GHEA Grapalat" w:cs="Arial Unicode"/>
          <w:b/>
          <w:bCs/>
          <w:color w:val="000000"/>
        </w:rPr>
        <w:t>ՀՕ</w:t>
      </w:r>
      <w:r w:rsidRPr="004C75C3">
        <w:rPr>
          <w:rStyle w:val="a5"/>
          <w:rFonts w:ascii="GHEA Grapalat" w:hAnsi="GHEA Grapalat"/>
          <w:b/>
          <w:bCs/>
          <w:color w:val="000000"/>
        </w:rPr>
        <w:t>-20-</w:t>
      </w:r>
      <w:r w:rsidRPr="004C75C3">
        <w:rPr>
          <w:rStyle w:val="a5"/>
          <w:rFonts w:ascii="GHEA Grapalat" w:hAnsi="GHEA Grapalat" w:cs="Arial Unicode"/>
          <w:b/>
          <w:bCs/>
          <w:color w:val="000000"/>
        </w:rPr>
        <w:t>Ն</w:t>
      </w:r>
      <w:r w:rsidRPr="004C75C3">
        <w:rPr>
          <w:rStyle w:val="a5"/>
          <w:rFonts w:ascii="GHEA Grapalat" w:hAnsi="GHEA Grapalat"/>
          <w:b/>
          <w:bCs/>
          <w:color w:val="000000"/>
        </w:rPr>
        <w:t>)</w:t>
      </w:r>
    </w:p>
    <w:p w14:paraId="2B360733"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3.2. Տվյալ մարմնում (ծառայությունում) ամենացածր կոչման համար հավելավճարը սահմանվում է պաշտոնային դրույքաչափի երեք տոկոսի չափով, իսկ դրան հաջորդող յուրաքանչյուր հերթական ավելի բարձր կոչման համար հավելավճարի չափը աճում է մեկ տոկոսով:</w:t>
      </w:r>
    </w:p>
    <w:p w14:paraId="52BEE7CC"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4. Կոչման համար հավելավճար տրվում է հարկադիր կատարողներին, հարկային, մաքսային ծառայողներին: Ընդ որում, հարկային ծառայողներին կոչման համար հավելավճար տրվում է այն դեպքում, եթե համապատասխան ծառայողը դասային աստիճանի համար հավելավճար չի ստանում, կամ կոչման համար հաշվարկված հավելավճարի չափն ավելի բարձր է դասային աստիճանի համար հաշվարկված հավելավճարի չափից:</w:t>
      </w:r>
    </w:p>
    <w:p w14:paraId="00CF66C3"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4.1.</w:t>
      </w:r>
      <w:r w:rsidRPr="004C75C3">
        <w:rPr>
          <w:rFonts w:ascii="Calibri" w:hAnsi="Calibri" w:cs="Calibri"/>
          <w:color w:val="000000"/>
        </w:rPr>
        <w:t> </w:t>
      </w:r>
      <w:r w:rsidRPr="004C75C3">
        <w:rPr>
          <w:rStyle w:val="a5"/>
          <w:rFonts w:ascii="GHEA Grapalat" w:hAnsi="GHEA Grapalat"/>
          <w:b/>
          <w:bCs/>
          <w:color w:val="000000"/>
        </w:rPr>
        <w:t>(մասն ուժը կորցրել է</w:t>
      </w:r>
      <w:r w:rsidRPr="004C75C3">
        <w:rPr>
          <w:rStyle w:val="a5"/>
          <w:rFonts w:ascii="Calibri" w:hAnsi="Calibri" w:cs="Calibri"/>
          <w:b/>
          <w:bCs/>
          <w:color w:val="000000"/>
        </w:rPr>
        <w:t> </w:t>
      </w:r>
      <w:r w:rsidRPr="004C75C3">
        <w:rPr>
          <w:rStyle w:val="a5"/>
          <w:rFonts w:ascii="GHEA Grapalat" w:hAnsi="GHEA Grapalat"/>
          <w:b/>
          <w:bCs/>
          <w:color w:val="000000"/>
        </w:rPr>
        <w:t xml:space="preserve">21.01.20 </w:t>
      </w:r>
      <w:r w:rsidRPr="004C75C3">
        <w:rPr>
          <w:rStyle w:val="a5"/>
          <w:rFonts w:ascii="GHEA Grapalat" w:hAnsi="GHEA Grapalat" w:cs="Arial Unicode"/>
          <w:b/>
          <w:bCs/>
          <w:color w:val="000000"/>
        </w:rPr>
        <w:t>ՀՕ</w:t>
      </w:r>
      <w:r w:rsidRPr="004C75C3">
        <w:rPr>
          <w:rStyle w:val="a5"/>
          <w:rFonts w:ascii="GHEA Grapalat" w:hAnsi="GHEA Grapalat"/>
          <w:b/>
          <w:bCs/>
          <w:color w:val="000000"/>
        </w:rPr>
        <w:t>-20-</w:t>
      </w:r>
      <w:r w:rsidRPr="004C75C3">
        <w:rPr>
          <w:rStyle w:val="a5"/>
          <w:rFonts w:ascii="GHEA Grapalat" w:hAnsi="GHEA Grapalat" w:cs="Arial Unicode"/>
          <w:b/>
          <w:bCs/>
          <w:color w:val="000000"/>
        </w:rPr>
        <w:t>Ն</w:t>
      </w:r>
      <w:r w:rsidRPr="004C75C3">
        <w:rPr>
          <w:rStyle w:val="a5"/>
          <w:rFonts w:ascii="GHEA Grapalat" w:hAnsi="GHEA Grapalat"/>
          <w:b/>
          <w:bCs/>
          <w:color w:val="000000"/>
        </w:rPr>
        <w:t>)</w:t>
      </w:r>
    </w:p>
    <w:p w14:paraId="2FA5FEAA"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5. Քաղաքացիական ծառայողին հավելավճար տրվում է միայն տվյալ պաշտոնի ենթախմբին համապատասխանող դասային աստիճանից բարձր դասային աստիճան ունենալու դեպքում` նրա պաշտոնային դրույքաչափի հինգ տոկոսի չափով, ընդ որում մինչև 2018 թվականի հուլիսի 1-ը քաղաքացիական ծառայության բարձրագույն խմբի պաշտոն զբաղեցնող այն քաղաքացիական ծառայողներին, որոնց շնորհվել է Հայաստանի Հանրապետության քաղաքացիական ծառայության 1-ին դասի պետական խորհրդականի դասային աստիճան, տրվում է սույն մասով նախատեսված հավելավճար:</w:t>
      </w:r>
    </w:p>
    <w:p w14:paraId="0E277F9A"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2018 թվականի հուլիսի 1-ից հետո պաշտոնի փոփոխության դեպքում քաղաքացիական ծառայողին դասային աստիճանի համար հավելավճարը այլևս չի տրվում:</w:t>
      </w:r>
    </w:p>
    <w:p w14:paraId="1C56ECA2" w14:textId="77777777" w:rsid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6. Դասային, դիվանագիտական աստիճանների կամ կոչման համար հավելավճարները տրվում են բացառապես տվյալ մարմնում (ծառայությունում) աշխատելու ժամանակահատվածում:</w:t>
      </w:r>
    </w:p>
    <w:p w14:paraId="65EF71F6" w14:textId="2DF3CA5A" w:rsidR="00260286" w:rsidRPr="00260286" w:rsidRDefault="00260286" w:rsidP="004C75C3">
      <w:pPr>
        <w:pStyle w:val="a4"/>
        <w:shd w:val="clear" w:color="auto" w:fill="FFFFFF"/>
        <w:spacing w:before="0" w:beforeAutospacing="0" w:after="0" w:afterAutospacing="0" w:line="360" w:lineRule="auto"/>
        <w:ind w:firstLine="375"/>
        <w:jc w:val="both"/>
        <w:rPr>
          <w:rFonts w:ascii="GHEA Grapalat" w:hAnsi="GHEA Grapalat"/>
          <w:color w:val="000000"/>
          <w:u w:val="single"/>
        </w:rPr>
      </w:pPr>
      <w:r w:rsidRPr="00260286">
        <w:rPr>
          <w:rFonts w:ascii="GHEA Grapalat" w:hAnsi="GHEA Grapalat"/>
          <w:spacing w:val="6"/>
          <w:u w:val="single"/>
          <w:lang w:val="hy-AM"/>
        </w:rPr>
        <w:t xml:space="preserve">6.1. </w:t>
      </w:r>
      <w:r w:rsidRPr="00260286">
        <w:rPr>
          <w:rFonts w:ascii="GHEA Grapalat" w:hAnsi="GHEA Grapalat"/>
          <w:u w:val="single"/>
          <w:shd w:val="clear" w:color="auto" w:fill="FFFFFF"/>
          <w:lang w:val="hy-AM"/>
        </w:rPr>
        <w:t>Պետական պահպանության ծառայությունում</w:t>
      </w:r>
      <w:r w:rsidRPr="00260286">
        <w:rPr>
          <w:rFonts w:ascii="GHEA Grapalat" w:hAnsi="GHEA Grapalat" w:cs="GHEA Grapalat"/>
          <w:u w:val="single"/>
          <w:lang w:val="hy-AM"/>
        </w:rPr>
        <w:t xml:space="preserve"> զինվորական ծառայության պաշտոններ զբաղեցնող ծառայողներին օրենքով սահմանված կարգով ատեստավորման արդ</w:t>
      </w:r>
      <w:r w:rsidRPr="00260286">
        <w:rPr>
          <w:rFonts w:ascii="GHEA Grapalat" w:hAnsi="GHEA Grapalat" w:cs="GHEA Grapalat"/>
          <w:u w:val="single"/>
          <w:lang w:val="hy-AM"/>
        </w:rPr>
        <w:softHyphen/>
        <w:t>յունքում որակավորման համար տրվում է հավե</w:t>
      </w:r>
      <w:r w:rsidRPr="00260286">
        <w:rPr>
          <w:rFonts w:ascii="GHEA Grapalat" w:hAnsi="GHEA Grapalat" w:cs="GHEA Grapalat"/>
          <w:u w:val="single"/>
          <w:lang w:val="hy-AM"/>
        </w:rPr>
        <w:softHyphen/>
        <w:t>լավճար, որը հաշվարկվում է պաշտոնային դրույ</w:t>
      </w:r>
      <w:r w:rsidRPr="00260286">
        <w:rPr>
          <w:rFonts w:ascii="GHEA Grapalat" w:hAnsi="GHEA Grapalat" w:cs="GHEA Grapalat"/>
          <w:u w:val="single"/>
          <w:lang w:val="hy-AM"/>
        </w:rPr>
        <w:softHyphen/>
      </w:r>
      <w:r w:rsidRPr="00260286">
        <w:rPr>
          <w:rFonts w:ascii="GHEA Grapalat" w:hAnsi="GHEA Grapalat" w:cs="GHEA Grapalat"/>
          <w:u w:val="single"/>
          <w:lang w:val="hy-AM"/>
        </w:rPr>
        <w:softHyphen/>
        <w:t>քաչափին դրամական բացարձակ մեծությամբ սահմանվող ավելացման միջոցով:</w:t>
      </w:r>
    </w:p>
    <w:p w14:paraId="4DC0CF17" w14:textId="5C2D5E70"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Fonts w:ascii="GHEA Grapalat" w:hAnsi="GHEA Grapalat"/>
          <w:color w:val="000000"/>
        </w:rPr>
        <w:t>7. Պետական պաշտոն և պետական ծառայության պաշտոն զբաղեցնող անձանց վճարվող հավելավճարների ընդհանուր չափը, բացառությամբ Սահմանադրական դատարանի նախագահին, փոխնախագահին և դատավորին վճարվող</w:t>
      </w:r>
      <w:r w:rsidR="00260286" w:rsidRPr="00C0393D">
        <w:rPr>
          <w:rFonts w:ascii="GHEA Grapalat" w:hAnsi="GHEA Grapalat" w:cs="GHEA Grapalat"/>
          <w:u w:val="single"/>
          <w:lang w:val="hy-AM"/>
        </w:rPr>
        <w:t xml:space="preserve">, ինչպես նաև սույն հոդվածի 6.1-ին </w:t>
      </w:r>
      <w:r w:rsidR="00260286" w:rsidRPr="00C0393D">
        <w:rPr>
          <w:rFonts w:ascii="GHEA Grapalat" w:hAnsi="GHEA Grapalat" w:cs="GHEA Grapalat"/>
          <w:u w:val="single"/>
          <w:lang w:val="hy-AM"/>
        </w:rPr>
        <w:lastRenderedPageBreak/>
        <w:t>մասով սահմանված</w:t>
      </w:r>
      <w:r w:rsidRPr="00C0393D">
        <w:rPr>
          <w:rFonts w:ascii="GHEA Grapalat" w:hAnsi="GHEA Grapalat"/>
          <w:color w:val="000000"/>
        </w:rPr>
        <w:t xml:space="preserve"> հավելավճարների</w:t>
      </w:r>
      <w:r w:rsidRPr="004C75C3">
        <w:rPr>
          <w:rFonts w:ascii="GHEA Grapalat" w:hAnsi="GHEA Grapalat"/>
          <w:color w:val="000000"/>
        </w:rPr>
        <w:t>,</w:t>
      </w:r>
      <w:r w:rsidRPr="004C75C3">
        <w:rPr>
          <w:rFonts w:ascii="Calibri" w:hAnsi="Calibri" w:cs="Calibri"/>
          <w:color w:val="000000"/>
        </w:rPr>
        <w:t> </w:t>
      </w:r>
      <w:r w:rsidRPr="004C75C3">
        <w:rPr>
          <w:rFonts w:ascii="GHEA Grapalat" w:hAnsi="GHEA Grapalat" w:cs="Arial Unicode"/>
          <w:color w:val="000000"/>
        </w:rPr>
        <w:t>չի</w:t>
      </w:r>
      <w:r w:rsidRPr="004C75C3">
        <w:rPr>
          <w:rFonts w:ascii="GHEA Grapalat" w:hAnsi="GHEA Grapalat"/>
          <w:color w:val="000000"/>
        </w:rPr>
        <w:t xml:space="preserve"> </w:t>
      </w:r>
      <w:r w:rsidRPr="004C75C3">
        <w:rPr>
          <w:rFonts w:ascii="GHEA Grapalat" w:hAnsi="GHEA Grapalat" w:cs="Arial Unicode"/>
          <w:color w:val="000000"/>
        </w:rPr>
        <w:t>կարող</w:t>
      </w:r>
      <w:r w:rsidRPr="004C75C3">
        <w:rPr>
          <w:rFonts w:ascii="GHEA Grapalat" w:hAnsi="GHEA Grapalat"/>
          <w:color w:val="000000"/>
        </w:rPr>
        <w:t xml:space="preserve"> </w:t>
      </w:r>
      <w:r w:rsidRPr="004C75C3">
        <w:rPr>
          <w:rFonts w:ascii="GHEA Grapalat" w:hAnsi="GHEA Grapalat" w:cs="Arial Unicode"/>
          <w:color w:val="000000"/>
        </w:rPr>
        <w:t>գերազանցել</w:t>
      </w:r>
      <w:r w:rsidRPr="004C75C3">
        <w:rPr>
          <w:rFonts w:ascii="GHEA Grapalat" w:hAnsi="GHEA Grapalat"/>
          <w:color w:val="000000"/>
        </w:rPr>
        <w:t xml:space="preserve"> </w:t>
      </w:r>
      <w:r w:rsidRPr="004C75C3">
        <w:rPr>
          <w:rFonts w:ascii="GHEA Grapalat" w:hAnsi="GHEA Grapalat" w:cs="Arial Unicode"/>
          <w:color w:val="000000"/>
        </w:rPr>
        <w:t>սույն</w:t>
      </w:r>
      <w:r w:rsidRPr="004C75C3">
        <w:rPr>
          <w:rFonts w:ascii="GHEA Grapalat" w:hAnsi="GHEA Grapalat"/>
          <w:color w:val="000000"/>
        </w:rPr>
        <w:t xml:space="preserve"> </w:t>
      </w:r>
      <w:r w:rsidRPr="004C75C3">
        <w:rPr>
          <w:rFonts w:ascii="GHEA Grapalat" w:hAnsi="GHEA Grapalat" w:cs="Arial Unicode"/>
          <w:color w:val="000000"/>
        </w:rPr>
        <w:t>օրենքի</w:t>
      </w:r>
      <w:r w:rsidRPr="004C75C3">
        <w:rPr>
          <w:rFonts w:ascii="GHEA Grapalat" w:hAnsi="GHEA Grapalat"/>
          <w:color w:val="000000"/>
        </w:rPr>
        <w:t xml:space="preserve"> 6-</w:t>
      </w:r>
      <w:r w:rsidRPr="004C75C3">
        <w:rPr>
          <w:rFonts w:ascii="GHEA Grapalat" w:hAnsi="GHEA Grapalat" w:cs="Arial Unicode"/>
          <w:color w:val="000000"/>
        </w:rPr>
        <w:t>րդ</w:t>
      </w:r>
      <w:r w:rsidRPr="004C75C3">
        <w:rPr>
          <w:rFonts w:ascii="GHEA Grapalat" w:hAnsi="GHEA Grapalat"/>
          <w:color w:val="000000"/>
        </w:rPr>
        <w:t xml:space="preserve"> </w:t>
      </w:r>
      <w:r w:rsidRPr="004C75C3">
        <w:rPr>
          <w:rFonts w:ascii="GHEA Grapalat" w:hAnsi="GHEA Grapalat" w:cs="Arial Unicode"/>
          <w:color w:val="000000"/>
        </w:rPr>
        <w:t>հոդվածի</w:t>
      </w:r>
      <w:r w:rsidRPr="004C75C3">
        <w:rPr>
          <w:rFonts w:ascii="GHEA Grapalat" w:hAnsi="GHEA Grapalat"/>
          <w:color w:val="000000"/>
        </w:rPr>
        <w:t xml:space="preserve"> 2-</w:t>
      </w:r>
      <w:r w:rsidRPr="004C75C3">
        <w:rPr>
          <w:rFonts w:ascii="GHEA Grapalat" w:hAnsi="GHEA Grapalat" w:cs="Arial Unicode"/>
          <w:color w:val="000000"/>
        </w:rPr>
        <w:t>րդ</w:t>
      </w:r>
      <w:r w:rsidRPr="004C75C3">
        <w:rPr>
          <w:rFonts w:ascii="GHEA Grapalat" w:hAnsi="GHEA Grapalat"/>
          <w:color w:val="000000"/>
        </w:rPr>
        <w:t xml:space="preserve"> </w:t>
      </w:r>
      <w:r w:rsidRPr="004C75C3">
        <w:rPr>
          <w:rFonts w:ascii="GHEA Grapalat" w:hAnsi="GHEA Grapalat" w:cs="Arial Unicode"/>
          <w:color w:val="000000"/>
        </w:rPr>
        <w:t>մասով</w:t>
      </w:r>
      <w:r w:rsidRPr="004C75C3">
        <w:rPr>
          <w:rFonts w:ascii="GHEA Grapalat" w:hAnsi="GHEA Grapalat"/>
          <w:color w:val="000000"/>
        </w:rPr>
        <w:t xml:space="preserve"> </w:t>
      </w:r>
      <w:r w:rsidRPr="004C75C3">
        <w:rPr>
          <w:rFonts w:ascii="GHEA Grapalat" w:hAnsi="GHEA Grapalat" w:cs="Arial Unicode"/>
          <w:color w:val="000000"/>
        </w:rPr>
        <w:t>սահմանված</w:t>
      </w:r>
      <w:r w:rsidRPr="004C75C3">
        <w:rPr>
          <w:rFonts w:ascii="GHEA Grapalat" w:hAnsi="GHEA Grapalat"/>
          <w:color w:val="000000"/>
        </w:rPr>
        <w:t xml:space="preserve"> </w:t>
      </w:r>
      <w:r w:rsidRPr="004C75C3">
        <w:rPr>
          <w:rFonts w:ascii="GHEA Grapalat" w:hAnsi="GHEA Grapalat" w:cs="Arial Unicode"/>
          <w:color w:val="000000"/>
        </w:rPr>
        <w:t>չափը</w:t>
      </w:r>
      <w:r w:rsidRPr="004C75C3">
        <w:rPr>
          <w:rFonts w:ascii="GHEA Grapalat" w:hAnsi="GHEA Grapalat"/>
          <w:color w:val="000000"/>
        </w:rPr>
        <w:t>:</w:t>
      </w:r>
    </w:p>
    <w:p w14:paraId="78D58B71"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Style w:val="a5"/>
          <w:rFonts w:ascii="GHEA Grapalat" w:hAnsi="GHEA Grapalat"/>
          <w:b/>
          <w:bCs/>
          <w:color w:val="000000"/>
        </w:rPr>
        <w:t>(7-րդ հոդվածը խմբ.</w:t>
      </w:r>
      <w:r w:rsidRPr="004C75C3">
        <w:rPr>
          <w:rStyle w:val="a5"/>
          <w:rFonts w:ascii="Calibri" w:hAnsi="Calibri" w:cs="Calibri"/>
          <w:b/>
          <w:bCs/>
          <w:color w:val="000000"/>
        </w:rPr>
        <w:t> </w:t>
      </w:r>
      <w:r w:rsidRPr="004C75C3">
        <w:rPr>
          <w:rStyle w:val="a5"/>
          <w:rFonts w:ascii="GHEA Grapalat" w:hAnsi="GHEA Grapalat"/>
          <w:b/>
          <w:bCs/>
          <w:color w:val="000000"/>
        </w:rPr>
        <w:t xml:space="preserve">11.06.14 </w:t>
      </w:r>
      <w:r w:rsidRPr="004C75C3">
        <w:rPr>
          <w:rStyle w:val="a5"/>
          <w:rFonts w:ascii="GHEA Grapalat" w:hAnsi="GHEA Grapalat" w:cs="Arial Unicode"/>
          <w:b/>
          <w:bCs/>
          <w:color w:val="000000"/>
        </w:rPr>
        <w:t>ՀՕ</w:t>
      </w:r>
      <w:r w:rsidRPr="004C75C3">
        <w:rPr>
          <w:rStyle w:val="a5"/>
          <w:rFonts w:ascii="GHEA Grapalat" w:hAnsi="GHEA Grapalat"/>
          <w:b/>
          <w:bCs/>
          <w:color w:val="000000"/>
        </w:rPr>
        <w:t>-57-</w:t>
      </w:r>
      <w:r w:rsidRPr="004C75C3">
        <w:rPr>
          <w:rStyle w:val="a5"/>
          <w:rFonts w:ascii="GHEA Grapalat" w:hAnsi="GHEA Grapalat" w:cs="Arial Unicode"/>
          <w:b/>
          <w:bCs/>
          <w:color w:val="000000"/>
        </w:rPr>
        <w:t>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լրաց</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փոփ</w:t>
      </w:r>
      <w:r w:rsidRPr="004C75C3">
        <w:rPr>
          <w:rStyle w:val="a5"/>
          <w:rFonts w:ascii="GHEA Grapalat" w:hAnsi="GHEA Grapalat"/>
          <w:b/>
          <w:bCs/>
          <w:color w:val="000000"/>
        </w:rPr>
        <w:t xml:space="preserve">. 16.12.16 </w:t>
      </w:r>
      <w:r w:rsidRPr="004C75C3">
        <w:rPr>
          <w:rStyle w:val="a5"/>
          <w:rFonts w:ascii="GHEA Grapalat" w:hAnsi="GHEA Grapalat" w:cs="Arial Unicode"/>
          <w:b/>
          <w:bCs/>
          <w:color w:val="000000"/>
        </w:rPr>
        <w:t>ՀՕ</w:t>
      </w:r>
      <w:r w:rsidRPr="004C75C3">
        <w:rPr>
          <w:rStyle w:val="a5"/>
          <w:rFonts w:ascii="GHEA Grapalat" w:hAnsi="GHEA Grapalat"/>
          <w:b/>
          <w:bCs/>
          <w:color w:val="000000"/>
        </w:rPr>
        <w:t>-6-</w:t>
      </w:r>
      <w:r w:rsidRPr="004C75C3">
        <w:rPr>
          <w:rStyle w:val="a5"/>
          <w:rFonts w:ascii="GHEA Grapalat" w:hAnsi="GHEA Grapalat" w:cs="Arial Unicode"/>
          <w:b/>
          <w:bCs/>
          <w:color w:val="000000"/>
        </w:rPr>
        <w:t>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լրաց</w:t>
      </w:r>
      <w:r w:rsidRPr="004C75C3">
        <w:rPr>
          <w:rStyle w:val="a5"/>
          <w:rFonts w:ascii="GHEA Grapalat" w:hAnsi="GHEA Grapalat"/>
          <w:b/>
          <w:bCs/>
          <w:color w:val="000000"/>
        </w:rPr>
        <w:t xml:space="preserve">. 06.12.17 </w:t>
      </w:r>
      <w:r w:rsidRPr="004C75C3">
        <w:rPr>
          <w:rStyle w:val="a5"/>
          <w:rFonts w:ascii="GHEA Grapalat" w:hAnsi="GHEA Grapalat" w:cs="Arial Unicode"/>
          <w:b/>
          <w:bCs/>
          <w:color w:val="000000"/>
        </w:rPr>
        <w:t>ՀՕ</w:t>
      </w:r>
      <w:r w:rsidRPr="004C75C3">
        <w:rPr>
          <w:rStyle w:val="a5"/>
          <w:rFonts w:ascii="GHEA Grapalat" w:hAnsi="GHEA Grapalat"/>
          <w:b/>
          <w:bCs/>
          <w:color w:val="000000"/>
        </w:rPr>
        <w:t>-245-</w:t>
      </w:r>
      <w:r w:rsidRPr="004C75C3">
        <w:rPr>
          <w:rStyle w:val="a5"/>
          <w:rFonts w:ascii="GHEA Grapalat" w:hAnsi="GHEA Grapalat" w:cs="Arial Unicode"/>
          <w:b/>
          <w:bCs/>
          <w:color w:val="000000"/>
        </w:rPr>
        <w:t>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փոփ</w:t>
      </w:r>
      <w:r w:rsidRPr="004C75C3">
        <w:rPr>
          <w:rStyle w:val="a5"/>
          <w:rFonts w:ascii="GHEA Grapalat" w:hAnsi="GHEA Grapalat"/>
          <w:b/>
          <w:bCs/>
          <w:color w:val="000000"/>
        </w:rPr>
        <w:t xml:space="preserve">. 23.03.18 </w:t>
      </w:r>
      <w:r w:rsidRPr="004C75C3">
        <w:rPr>
          <w:rStyle w:val="a5"/>
          <w:rFonts w:ascii="GHEA Grapalat" w:hAnsi="GHEA Grapalat" w:cs="Arial Unicode"/>
          <w:b/>
          <w:bCs/>
          <w:color w:val="000000"/>
        </w:rPr>
        <w:t>ՀՕ</w:t>
      </w:r>
      <w:r w:rsidRPr="004C75C3">
        <w:rPr>
          <w:rStyle w:val="a5"/>
          <w:rFonts w:ascii="GHEA Grapalat" w:hAnsi="GHEA Grapalat"/>
          <w:b/>
          <w:bCs/>
          <w:color w:val="000000"/>
        </w:rPr>
        <w:t>-209-</w:t>
      </w:r>
      <w:r w:rsidRPr="004C75C3">
        <w:rPr>
          <w:rStyle w:val="a5"/>
          <w:rFonts w:ascii="GHEA Grapalat" w:hAnsi="GHEA Grapalat" w:cs="Arial Unicode"/>
          <w:b/>
          <w:bCs/>
          <w:color w:val="000000"/>
        </w:rPr>
        <w:t>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փոփ</w:t>
      </w:r>
      <w:r w:rsidRPr="004C75C3">
        <w:rPr>
          <w:rStyle w:val="a5"/>
          <w:rFonts w:ascii="GHEA Grapalat" w:hAnsi="GHEA Grapalat"/>
          <w:b/>
          <w:bCs/>
          <w:color w:val="000000"/>
        </w:rPr>
        <w:t>., լրաց. 23.03.18 ՀՕ-276-Ն, փոփ., լրաց., խմբ.</w:t>
      </w:r>
      <w:r w:rsidRPr="004C75C3">
        <w:rPr>
          <w:rStyle w:val="a5"/>
          <w:rFonts w:ascii="Calibri" w:hAnsi="Calibri" w:cs="Calibri"/>
          <w:b/>
          <w:bCs/>
          <w:color w:val="000000"/>
        </w:rPr>
        <w:t> </w:t>
      </w:r>
      <w:r w:rsidRPr="004C75C3">
        <w:rPr>
          <w:rStyle w:val="a5"/>
          <w:rFonts w:ascii="GHEA Grapalat" w:hAnsi="GHEA Grapalat"/>
          <w:b/>
          <w:bCs/>
          <w:color w:val="000000"/>
        </w:rPr>
        <w:t xml:space="preserve">21.01.20 </w:t>
      </w:r>
      <w:r w:rsidRPr="004C75C3">
        <w:rPr>
          <w:rStyle w:val="a5"/>
          <w:rFonts w:ascii="GHEA Grapalat" w:hAnsi="GHEA Grapalat" w:cs="Arial Unicode"/>
          <w:b/>
          <w:bCs/>
          <w:color w:val="000000"/>
        </w:rPr>
        <w:t>ՀՕ</w:t>
      </w:r>
      <w:r w:rsidRPr="004C75C3">
        <w:rPr>
          <w:rStyle w:val="a5"/>
          <w:rFonts w:ascii="GHEA Grapalat" w:hAnsi="GHEA Grapalat"/>
          <w:b/>
          <w:bCs/>
          <w:color w:val="000000"/>
        </w:rPr>
        <w:t>-20-</w:t>
      </w:r>
      <w:r w:rsidRPr="004C75C3">
        <w:rPr>
          <w:rStyle w:val="a5"/>
          <w:rFonts w:ascii="GHEA Grapalat" w:hAnsi="GHEA Grapalat" w:cs="Arial Unicode"/>
          <w:b/>
          <w:bCs/>
          <w:color w:val="000000"/>
        </w:rPr>
        <w:t>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փոփ</w:t>
      </w:r>
      <w:r w:rsidRPr="004C75C3">
        <w:rPr>
          <w:rStyle w:val="a5"/>
          <w:rFonts w:ascii="GHEA Grapalat" w:hAnsi="GHEA Grapalat"/>
          <w:b/>
          <w:bCs/>
          <w:color w:val="000000"/>
        </w:rPr>
        <w:t xml:space="preserve">. 26.05.21 </w:t>
      </w:r>
      <w:r w:rsidRPr="004C75C3">
        <w:rPr>
          <w:rStyle w:val="a5"/>
          <w:rFonts w:ascii="GHEA Grapalat" w:hAnsi="GHEA Grapalat" w:cs="Arial Unicode"/>
          <w:b/>
          <w:bCs/>
          <w:color w:val="000000"/>
        </w:rPr>
        <w:t>ՀՕ</w:t>
      </w:r>
      <w:r w:rsidRPr="004C75C3">
        <w:rPr>
          <w:rStyle w:val="a5"/>
          <w:rFonts w:ascii="GHEA Grapalat" w:hAnsi="GHEA Grapalat"/>
          <w:b/>
          <w:bCs/>
          <w:color w:val="000000"/>
        </w:rPr>
        <w:t>-217-</w:t>
      </w:r>
      <w:r w:rsidRPr="004C75C3">
        <w:rPr>
          <w:rStyle w:val="a5"/>
          <w:rFonts w:ascii="GHEA Grapalat" w:hAnsi="GHEA Grapalat" w:cs="Arial Unicode"/>
          <w:b/>
          <w:bCs/>
          <w:color w:val="000000"/>
        </w:rPr>
        <w:t>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լրաց</w:t>
      </w:r>
      <w:r w:rsidRPr="004C75C3">
        <w:rPr>
          <w:rStyle w:val="a5"/>
          <w:rFonts w:ascii="GHEA Grapalat" w:hAnsi="GHEA Grapalat"/>
          <w:b/>
          <w:bCs/>
          <w:color w:val="000000"/>
        </w:rPr>
        <w:t>.</w:t>
      </w:r>
      <w:r w:rsidRPr="004C75C3">
        <w:rPr>
          <w:rStyle w:val="a5"/>
          <w:rFonts w:ascii="Calibri" w:hAnsi="Calibri" w:cs="Calibri"/>
          <w:b/>
          <w:bCs/>
          <w:color w:val="000000"/>
        </w:rPr>
        <w:t> </w:t>
      </w:r>
      <w:r w:rsidRPr="004C75C3">
        <w:rPr>
          <w:rStyle w:val="a5"/>
          <w:rFonts w:ascii="GHEA Grapalat" w:hAnsi="GHEA Grapalat"/>
          <w:b/>
          <w:bCs/>
          <w:color w:val="000000"/>
        </w:rPr>
        <w:t xml:space="preserve">09.06.22 </w:t>
      </w:r>
      <w:r w:rsidRPr="004C75C3">
        <w:rPr>
          <w:rStyle w:val="a5"/>
          <w:rFonts w:ascii="GHEA Grapalat" w:hAnsi="GHEA Grapalat" w:cs="Arial Unicode"/>
          <w:b/>
          <w:bCs/>
          <w:color w:val="000000"/>
        </w:rPr>
        <w:t>ՀՕ</w:t>
      </w:r>
      <w:r w:rsidRPr="004C75C3">
        <w:rPr>
          <w:rStyle w:val="a5"/>
          <w:rFonts w:ascii="GHEA Grapalat" w:hAnsi="GHEA Grapalat"/>
          <w:b/>
          <w:bCs/>
          <w:color w:val="000000"/>
        </w:rPr>
        <w:t>-264-</w:t>
      </w:r>
      <w:r w:rsidRPr="004C75C3">
        <w:rPr>
          <w:rStyle w:val="a5"/>
          <w:rFonts w:ascii="GHEA Grapalat" w:hAnsi="GHEA Grapalat" w:cs="Arial Unicode"/>
          <w:b/>
          <w:bCs/>
          <w:color w:val="000000"/>
        </w:rPr>
        <w:t>Ն</w:t>
      </w:r>
      <w:r w:rsidRPr="004C75C3">
        <w:rPr>
          <w:rStyle w:val="a5"/>
          <w:rFonts w:ascii="GHEA Grapalat" w:hAnsi="GHEA Grapalat"/>
          <w:b/>
          <w:bCs/>
          <w:color w:val="000000"/>
        </w:rPr>
        <w:t>)</w:t>
      </w:r>
    </w:p>
    <w:p w14:paraId="33536DBB"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Style w:val="a5"/>
          <w:rFonts w:ascii="GHEA Grapalat" w:hAnsi="GHEA Grapalat"/>
          <w:b/>
          <w:bCs/>
          <w:color w:val="000000"/>
        </w:rPr>
        <w:t>(21.01.20</w:t>
      </w:r>
      <w:r w:rsidRPr="004C75C3">
        <w:rPr>
          <w:rStyle w:val="a5"/>
          <w:rFonts w:ascii="Calibri" w:hAnsi="Calibri" w:cs="Calibri"/>
          <w:b/>
          <w:bCs/>
          <w:color w:val="000000"/>
        </w:rPr>
        <w:t> </w:t>
      </w:r>
      <w:hyperlink r:id="rId9" w:history="1">
        <w:r w:rsidRPr="004C75C3">
          <w:rPr>
            <w:rStyle w:val="aa"/>
            <w:rFonts w:ascii="GHEA Grapalat" w:hAnsi="GHEA Grapalat"/>
            <w:b/>
            <w:bCs/>
            <w:i/>
            <w:iCs/>
          </w:rPr>
          <w:t>ՀՕ-20-Ն</w:t>
        </w:r>
      </w:hyperlink>
      <w:r w:rsidRPr="004C75C3">
        <w:rPr>
          <w:rStyle w:val="a5"/>
          <w:rFonts w:ascii="Calibri" w:hAnsi="Calibri" w:cs="Calibri"/>
          <w:b/>
          <w:bCs/>
          <w:color w:val="000000"/>
        </w:rPr>
        <w:t> </w:t>
      </w:r>
      <w:r w:rsidRPr="004C75C3">
        <w:rPr>
          <w:rStyle w:val="a5"/>
          <w:rFonts w:ascii="GHEA Grapalat" w:hAnsi="GHEA Grapalat" w:cs="Arial Unicode"/>
          <w:b/>
          <w:bCs/>
          <w:color w:val="000000"/>
        </w:rPr>
        <w:t>օրենքն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ունի</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անցումային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դրույթ</w:t>
      </w:r>
      <w:r w:rsidRPr="004C75C3">
        <w:rPr>
          <w:rStyle w:val="a5"/>
          <w:rFonts w:ascii="GHEA Grapalat" w:hAnsi="GHEA Grapalat"/>
          <w:b/>
          <w:bCs/>
          <w:color w:val="000000"/>
        </w:rPr>
        <w:t>)</w:t>
      </w:r>
    </w:p>
    <w:p w14:paraId="22A56631" w14:textId="77777777" w:rsidR="004C75C3" w:rsidRPr="004C75C3" w:rsidRDefault="004C75C3" w:rsidP="004C75C3">
      <w:pPr>
        <w:pStyle w:val="a4"/>
        <w:shd w:val="clear" w:color="auto" w:fill="FFFFFF"/>
        <w:spacing w:before="0" w:beforeAutospacing="0" w:after="0" w:afterAutospacing="0" w:line="360" w:lineRule="auto"/>
        <w:ind w:firstLine="375"/>
        <w:jc w:val="both"/>
        <w:rPr>
          <w:rFonts w:ascii="GHEA Grapalat" w:hAnsi="GHEA Grapalat"/>
          <w:color w:val="000000"/>
        </w:rPr>
      </w:pPr>
      <w:r w:rsidRPr="004C75C3">
        <w:rPr>
          <w:rStyle w:val="a5"/>
          <w:rFonts w:ascii="GHEA Grapalat" w:hAnsi="GHEA Grapalat"/>
          <w:b/>
          <w:bCs/>
          <w:color w:val="000000"/>
        </w:rPr>
        <w:t>(26.05.21</w:t>
      </w:r>
      <w:r w:rsidRPr="004C75C3">
        <w:rPr>
          <w:rStyle w:val="a5"/>
          <w:rFonts w:ascii="Calibri" w:hAnsi="Calibri" w:cs="Calibri"/>
          <w:b/>
          <w:bCs/>
          <w:color w:val="000000"/>
        </w:rPr>
        <w:t> </w:t>
      </w:r>
      <w:hyperlink r:id="rId10" w:history="1">
        <w:r w:rsidRPr="004C75C3">
          <w:rPr>
            <w:rStyle w:val="aa"/>
            <w:rFonts w:ascii="GHEA Grapalat" w:hAnsi="GHEA Grapalat"/>
            <w:b/>
            <w:bCs/>
            <w:i/>
            <w:iCs/>
          </w:rPr>
          <w:t>ՀՕ-217-Ն</w:t>
        </w:r>
      </w:hyperlink>
      <w:r w:rsidRPr="004C75C3">
        <w:rPr>
          <w:rStyle w:val="a5"/>
          <w:rFonts w:ascii="Calibri" w:hAnsi="Calibri" w:cs="Calibri"/>
          <w:b/>
          <w:bCs/>
          <w:color w:val="000000"/>
        </w:rPr>
        <w:t> </w:t>
      </w:r>
      <w:r w:rsidRPr="004C75C3">
        <w:rPr>
          <w:rStyle w:val="a5"/>
          <w:rFonts w:ascii="GHEA Grapalat" w:hAnsi="GHEA Grapalat" w:cs="Arial Unicode"/>
          <w:b/>
          <w:bCs/>
          <w:color w:val="000000"/>
        </w:rPr>
        <w:t>օրենքն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ունի</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անցումային</w:t>
      </w:r>
      <w:r w:rsidRPr="004C75C3">
        <w:rPr>
          <w:rStyle w:val="a5"/>
          <w:rFonts w:ascii="GHEA Grapalat" w:hAnsi="GHEA Grapalat"/>
          <w:b/>
          <w:bCs/>
          <w:color w:val="000000"/>
        </w:rPr>
        <w:t xml:space="preserve"> </w:t>
      </w:r>
      <w:r w:rsidRPr="004C75C3">
        <w:rPr>
          <w:rStyle w:val="a5"/>
          <w:rFonts w:ascii="GHEA Grapalat" w:hAnsi="GHEA Grapalat" w:cs="Arial Unicode"/>
          <w:b/>
          <w:bCs/>
          <w:color w:val="000000"/>
        </w:rPr>
        <w:t>դրույթ</w:t>
      </w:r>
      <w:r w:rsidRPr="004C75C3">
        <w:rPr>
          <w:rStyle w:val="a5"/>
          <w:rFonts w:ascii="GHEA Grapalat" w:hAnsi="GHEA Grapalat"/>
          <w:b/>
          <w:bCs/>
          <w:color w:val="000000"/>
        </w:rPr>
        <w:t>)</w:t>
      </w:r>
    </w:p>
    <w:p w14:paraId="0C0C875B" w14:textId="77777777" w:rsidR="00733A30" w:rsidRPr="000F7A81" w:rsidRDefault="00733A30"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445521" w:rsidRPr="00445521" w14:paraId="644BA263" w14:textId="77777777" w:rsidTr="00445521">
        <w:trPr>
          <w:tblCellSpacing w:w="7" w:type="dxa"/>
        </w:trPr>
        <w:tc>
          <w:tcPr>
            <w:tcW w:w="2025" w:type="dxa"/>
            <w:shd w:val="clear" w:color="auto" w:fill="FFFFFF"/>
            <w:hideMark/>
          </w:tcPr>
          <w:p w14:paraId="57B15AB7" w14:textId="77777777" w:rsidR="00445521" w:rsidRPr="00445521" w:rsidRDefault="00445521" w:rsidP="00F12F34">
            <w:pPr>
              <w:pStyle w:val="a4"/>
              <w:spacing w:line="360" w:lineRule="auto"/>
              <w:ind w:firstLine="567"/>
              <w:jc w:val="both"/>
              <w:rPr>
                <w:rFonts w:ascii="GHEA Grapalat" w:hAnsi="GHEA Grapalat"/>
                <w:color w:val="000000"/>
              </w:rPr>
            </w:pPr>
            <w:r w:rsidRPr="00445521">
              <w:rPr>
                <w:rStyle w:val="a3"/>
                <w:rFonts w:ascii="GHEA Grapalat" w:hAnsi="GHEA Grapalat"/>
                <w:color w:val="000000"/>
              </w:rPr>
              <w:t>Հոդված 8.</w:t>
            </w:r>
          </w:p>
        </w:tc>
        <w:tc>
          <w:tcPr>
            <w:tcW w:w="0" w:type="auto"/>
            <w:shd w:val="clear" w:color="auto" w:fill="FFFFFF"/>
            <w:vAlign w:val="center"/>
            <w:hideMark/>
          </w:tcPr>
          <w:p w14:paraId="49F20236" w14:textId="77777777" w:rsidR="00445521" w:rsidRPr="00445521" w:rsidRDefault="00445521" w:rsidP="00F12F34">
            <w:pPr>
              <w:spacing w:line="360" w:lineRule="auto"/>
              <w:ind w:firstLine="567"/>
              <w:jc w:val="both"/>
              <w:rPr>
                <w:rFonts w:ascii="GHEA Grapalat" w:hAnsi="GHEA Grapalat"/>
                <w:color w:val="000000"/>
                <w:sz w:val="24"/>
                <w:szCs w:val="24"/>
              </w:rPr>
            </w:pPr>
            <w:r w:rsidRPr="00445521">
              <w:rPr>
                <w:rStyle w:val="a3"/>
                <w:rFonts w:ascii="GHEA Grapalat" w:hAnsi="GHEA Grapalat"/>
                <w:color w:val="000000"/>
                <w:sz w:val="24"/>
                <w:szCs w:val="24"/>
              </w:rPr>
              <w:t>Պետական պաշտոն և պետական ծառայության պաշտոն զբաղեցնող անձանց տրվող հավելումները և դրանց չափը</w:t>
            </w:r>
          </w:p>
        </w:tc>
      </w:tr>
    </w:tbl>
    <w:p w14:paraId="44A1A8D3"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Style w:val="a5"/>
          <w:rFonts w:ascii="GHEA Grapalat" w:hAnsi="GHEA Grapalat"/>
          <w:b/>
          <w:bCs/>
          <w:color w:val="000000"/>
        </w:rPr>
        <w:t>(վերնագիրը փոփ. 23.03.18 ՀՕ-209-Ն)</w:t>
      </w:r>
    </w:p>
    <w:p w14:paraId="08D67FF8"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Fonts w:ascii="Calibri" w:hAnsi="Calibri" w:cs="Calibri"/>
          <w:color w:val="000000"/>
        </w:rPr>
        <w:t> </w:t>
      </w:r>
    </w:p>
    <w:p w14:paraId="27F8145A"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Fonts w:ascii="GHEA Grapalat" w:hAnsi="GHEA Grapalat"/>
          <w:color w:val="000000"/>
        </w:rPr>
        <w:t>1. Բարձրլեռնային վայրերում, ծանր, վնասակար, առանձնապես ծանր, առանձնապես վնասակար աշխատանքներ կատարելու դեպքերում պետական պաշտոն և պետական ծառայության պաշտոն զբաղեցնող անձանց տրվում է հավելում, որի չափը և վճարման</w:t>
      </w:r>
      <w:r w:rsidRPr="00445521">
        <w:rPr>
          <w:rFonts w:ascii="Calibri" w:hAnsi="Calibri" w:cs="Calibri"/>
          <w:color w:val="000000"/>
        </w:rPr>
        <w:t> </w:t>
      </w:r>
      <w:hyperlink r:id="rId11" w:history="1">
        <w:r w:rsidRPr="00445521">
          <w:rPr>
            <w:rStyle w:val="aa"/>
            <w:rFonts w:ascii="GHEA Grapalat" w:hAnsi="GHEA Grapalat"/>
          </w:rPr>
          <w:t>կարգը</w:t>
        </w:r>
      </w:hyperlink>
      <w:r w:rsidRPr="00445521">
        <w:rPr>
          <w:rFonts w:ascii="Calibri" w:hAnsi="Calibri" w:cs="Calibri"/>
          <w:color w:val="000000"/>
        </w:rPr>
        <w:t> </w:t>
      </w:r>
      <w:r w:rsidRPr="00445521">
        <w:rPr>
          <w:rFonts w:ascii="GHEA Grapalat" w:hAnsi="GHEA Grapalat" w:cs="Arial Unicode"/>
          <w:color w:val="000000"/>
        </w:rPr>
        <w:t>սահմանում</w:t>
      </w:r>
      <w:r w:rsidRPr="00445521">
        <w:rPr>
          <w:rFonts w:ascii="GHEA Grapalat" w:hAnsi="GHEA Grapalat"/>
          <w:color w:val="000000"/>
        </w:rPr>
        <w:t xml:space="preserve"> </w:t>
      </w:r>
      <w:r w:rsidRPr="00445521">
        <w:rPr>
          <w:rFonts w:ascii="GHEA Grapalat" w:hAnsi="GHEA Grapalat" w:cs="Arial Unicode"/>
          <w:color w:val="000000"/>
        </w:rPr>
        <w:t>է</w:t>
      </w:r>
      <w:r w:rsidRPr="00445521">
        <w:rPr>
          <w:rFonts w:ascii="GHEA Grapalat" w:hAnsi="GHEA Grapalat"/>
          <w:color w:val="000000"/>
        </w:rPr>
        <w:t xml:space="preserve"> </w:t>
      </w:r>
      <w:r w:rsidRPr="00445521">
        <w:rPr>
          <w:rFonts w:ascii="GHEA Grapalat" w:hAnsi="GHEA Grapalat" w:cs="Arial Unicode"/>
          <w:color w:val="000000"/>
        </w:rPr>
        <w:t>Հայաստանի</w:t>
      </w:r>
      <w:r w:rsidRPr="00445521">
        <w:rPr>
          <w:rFonts w:ascii="GHEA Grapalat" w:hAnsi="GHEA Grapalat"/>
          <w:color w:val="000000"/>
        </w:rPr>
        <w:t xml:space="preserve"> </w:t>
      </w:r>
      <w:r w:rsidRPr="00445521">
        <w:rPr>
          <w:rFonts w:ascii="GHEA Grapalat" w:hAnsi="GHEA Grapalat" w:cs="Arial Unicode"/>
          <w:color w:val="000000"/>
        </w:rPr>
        <w:t>Հանրապետության</w:t>
      </w:r>
      <w:r w:rsidRPr="00445521">
        <w:rPr>
          <w:rFonts w:ascii="GHEA Grapalat" w:hAnsi="GHEA Grapalat"/>
          <w:color w:val="000000"/>
        </w:rPr>
        <w:t xml:space="preserve"> </w:t>
      </w:r>
      <w:r w:rsidRPr="00445521">
        <w:rPr>
          <w:rFonts w:ascii="GHEA Grapalat" w:hAnsi="GHEA Grapalat" w:cs="Arial Unicode"/>
          <w:color w:val="000000"/>
        </w:rPr>
        <w:t>կառավարությունը</w:t>
      </w:r>
      <w:r w:rsidRPr="00445521">
        <w:rPr>
          <w:rFonts w:ascii="GHEA Grapalat" w:hAnsi="GHEA Grapalat"/>
          <w:color w:val="000000"/>
        </w:rPr>
        <w:t>:</w:t>
      </w:r>
    </w:p>
    <w:p w14:paraId="73319091"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Fonts w:ascii="GHEA Grapalat" w:hAnsi="GHEA Grapalat"/>
          <w:color w:val="000000"/>
        </w:rPr>
        <w:t>2. Արտաժամյա, գիշերային ժամերին, հանգստյան, տոնական օրերին աշխատելու համար պետական պաշտոն և պետական ծառայության պաշտոն զբաղեցնող անձանց տրվում է հավելում Հայաստանի Հանրապետության աշխատանքային օրենսգրքով սահմանված նվազագույն չափերով, բացառությամբ սույն հոդվածի 3-րդ և 3.1-ին մասերով նախատեսված դեպքերի:</w:t>
      </w:r>
    </w:p>
    <w:p w14:paraId="4F83FCA4"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Fonts w:ascii="GHEA Grapalat" w:hAnsi="GHEA Grapalat"/>
          <w:color w:val="000000"/>
        </w:rPr>
        <w:t>3. Հայաստանի Հանրապետության պաշտպանության, ազգային անվտանգության,</w:t>
      </w:r>
      <w:r w:rsidR="000259D5">
        <w:rPr>
          <w:rFonts w:ascii="GHEA Grapalat" w:hAnsi="GHEA Grapalat"/>
          <w:color w:val="000000"/>
        </w:rPr>
        <w:t xml:space="preserve"> </w:t>
      </w:r>
      <w:r w:rsidR="000259D5" w:rsidRPr="000259D5">
        <w:rPr>
          <w:rFonts w:ascii="GHEA Grapalat" w:hAnsi="GHEA Grapalat" w:cs="Arial Unicode"/>
          <w:color w:val="000000"/>
          <w:u w:val="single"/>
          <w:lang w:val="hy-AM"/>
        </w:rPr>
        <w:t>պետական պահպանության,</w:t>
      </w:r>
      <w:r w:rsidRPr="00445521">
        <w:rPr>
          <w:rFonts w:ascii="GHEA Grapalat" w:hAnsi="GHEA Grapalat"/>
          <w:color w:val="000000"/>
        </w:rPr>
        <w:t xml:space="preserve"> ոստիկանության համակարգերում զինվորական ծառայության պաշտոն զբաղեցնողներին, քրեակատարողական և փրկարար ծառայության ծառայողներին արտաժամյա, գիշերային ժամերին, հանգստյան, տոնական օրերին աշխատանքի համար հավելումներ չեն տրվում, եթե դրանք չեն կարգավորվում սույն օրենքի 16-րդ հոդվածի 5-րդ մասով:</w:t>
      </w:r>
    </w:p>
    <w:p w14:paraId="1580040F"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Fonts w:ascii="GHEA Grapalat" w:hAnsi="GHEA Grapalat"/>
          <w:color w:val="000000"/>
        </w:rPr>
        <w:t>3.1. Դատախազին և քննչական կոմիտեում ինքնավար պաշտոն զբաղեցնող անձանց արտաժամյա, գիշերային ժամերին, հանգստյան, տոնական օրերին աշխատանքի համար հավելումներ չեն տրվում: Առանձնակի ռիսկային և մասնագիտացում պահանջող պաշտոն զբաղեցնող անձանց արտաժամյա, գիշերային ժամերին, հանգստյան, տոնական օրերին աշխատանքի համար հավելումներ չեն տրվում, եթե դրանք չեն կարգավորվում սույն օրենքի 9-րդ հոդվածի 3-րդ մասով։</w:t>
      </w:r>
    </w:p>
    <w:p w14:paraId="6B287D2D"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Fonts w:ascii="GHEA Grapalat" w:hAnsi="GHEA Grapalat"/>
          <w:color w:val="000000"/>
        </w:rPr>
        <w:lastRenderedPageBreak/>
        <w:t>4.</w:t>
      </w:r>
      <w:r w:rsidRPr="00445521">
        <w:rPr>
          <w:rFonts w:ascii="Calibri" w:hAnsi="Calibri" w:cs="Calibri"/>
          <w:color w:val="000000"/>
        </w:rPr>
        <w:t> </w:t>
      </w:r>
      <w:r w:rsidRPr="00445521">
        <w:rPr>
          <w:rStyle w:val="a5"/>
          <w:rFonts w:ascii="GHEA Grapalat" w:hAnsi="GHEA Grapalat"/>
          <w:b/>
          <w:bCs/>
          <w:color w:val="000000"/>
        </w:rPr>
        <w:t>(մասն ուժը կորցրել է</w:t>
      </w:r>
      <w:r w:rsidRPr="00445521">
        <w:rPr>
          <w:rStyle w:val="a5"/>
          <w:rFonts w:ascii="Calibri" w:hAnsi="Calibri" w:cs="Calibri"/>
          <w:b/>
          <w:bCs/>
          <w:color w:val="000000"/>
        </w:rPr>
        <w:t> </w:t>
      </w:r>
      <w:r w:rsidRPr="00445521">
        <w:rPr>
          <w:rStyle w:val="a5"/>
          <w:rFonts w:ascii="GHEA Grapalat" w:hAnsi="GHEA Grapalat"/>
          <w:b/>
          <w:bCs/>
          <w:color w:val="000000"/>
        </w:rPr>
        <w:t xml:space="preserve">19.10.16 </w:t>
      </w:r>
      <w:r w:rsidRPr="00445521">
        <w:rPr>
          <w:rStyle w:val="a5"/>
          <w:rFonts w:ascii="GHEA Grapalat" w:hAnsi="GHEA Grapalat" w:cs="Arial Unicode"/>
          <w:b/>
          <w:bCs/>
          <w:color w:val="000000"/>
        </w:rPr>
        <w:t>ՀՕ</w:t>
      </w:r>
      <w:r w:rsidRPr="00445521">
        <w:rPr>
          <w:rStyle w:val="a5"/>
          <w:rFonts w:ascii="GHEA Grapalat" w:hAnsi="GHEA Grapalat"/>
          <w:b/>
          <w:bCs/>
          <w:color w:val="000000"/>
        </w:rPr>
        <w:t>-168-</w:t>
      </w:r>
      <w:r w:rsidRPr="00445521">
        <w:rPr>
          <w:rStyle w:val="a5"/>
          <w:rFonts w:ascii="GHEA Grapalat" w:hAnsi="GHEA Grapalat" w:cs="Arial Unicode"/>
          <w:b/>
          <w:bCs/>
          <w:color w:val="000000"/>
        </w:rPr>
        <w:t>Ն</w:t>
      </w:r>
      <w:r w:rsidRPr="00445521">
        <w:rPr>
          <w:rStyle w:val="a5"/>
          <w:rFonts w:ascii="GHEA Grapalat" w:hAnsi="GHEA Grapalat"/>
          <w:b/>
          <w:bCs/>
          <w:color w:val="000000"/>
        </w:rPr>
        <w:t>)</w:t>
      </w:r>
    </w:p>
    <w:p w14:paraId="0B571D5D"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Fonts w:ascii="GHEA Grapalat" w:hAnsi="GHEA Grapalat"/>
          <w:color w:val="000000"/>
        </w:rPr>
        <w:t>5. Բացառությամբ Հայաստանի Հանրապետության պաշտպանության, ազգային անվտանգության,</w:t>
      </w:r>
      <w:r w:rsidR="000259D5">
        <w:rPr>
          <w:rFonts w:ascii="GHEA Grapalat" w:hAnsi="GHEA Grapalat"/>
          <w:color w:val="000000"/>
        </w:rPr>
        <w:t xml:space="preserve"> </w:t>
      </w:r>
      <w:r w:rsidR="000259D5" w:rsidRPr="000259D5">
        <w:rPr>
          <w:rFonts w:ascii="GHEA Grapalat" w:hAnsi="GHEA Grapalat" w:cs="Arial Unicode"/>
          <w:color w:val="000000"/>
          <w:u w:val="single"/>
          <w:lang w:val="hy-AM"/>
        </w:rPr>
        <w:t>պետական պահպանության,</w:t>
      </w:r>
      <w:r w:rsidRPr="00445521">
        <w:rPr>
          <w:rFonts w:ascii="GHEA Grapalat" w:hAnsi="GHEA Grapalat"/>
          <w:color w:val="000000"/>
        </w:rPr>
        <w:t xml:space="preserve"> ոստիկանության համակարգերում զինվորական ծառայության պաշտոն զբաղեցնողների, քրեակատարողական ծառայության և փրկարար ծառայության ծառայողների, առանձնակի ռիսկային և մասնագիտացում պահանջող, ինչպես նաև վճռաբեկ դատարանի դատավորի (այդ թվում` վճռաբեկ դատարանի նախագահի և վճռաբեկ դատարանի պալատի նախագահի)</w:t>
      </w:r>
      <w:r w:rsidRPr="00445521">
        <w:rPr>
          <w:rFonts w:ascii="Calibri" w:hAnsi="Calibri" w:cs="Calibri"/>
          <w:color w:val="000000"/>
        </w:rPr>
        <w:t> </w:t>
      </w:r>
      <w:r w:rsidRPr="00445521">
        <w:rPr>
          <w:rFonts w:ascii="GHEA Grapalat" w:hAnsi="GHEA Grapalat" w:cs="Arial Unicode"/>
          <w:color w:val="000000"/>
        </w:rPr>
        <w:t>պաշտոն</w:t>
      </w:r>
      <w:r w:rsidRPr="00445521">
        <w:rPr>
          <w:rFonts w:ascii="GHEA Grapalat" w:hAnsi="GHEA Grapalat"/>
          <w:color w:val="000000"/>
        </w:rPr>
        <w:t xml:space="preserve"> </w:t>
      </w:r>
      <w:r w:rsidRPr="00445521">
        <w:rPr>
          <w:rFonts w:ascii="GHEA Grapalat" w:hAnsi="GHEA Grapalat" w:cs="Arial Unicode"/>
          <w:color w:val="000000"/>
        </w:rPr>
        <w:t>զբաղեցնող</w:t>
      </w:r>
      <w:r w:rsidRPr="00445521">
        <w:rPr>
          <w:rFonts w:ascii="GHEA Grapalat" w:hAnsi="GHEA Grapalat"/>
          <w:color w:val="000000"/>
        </w:rPr>
        <w:t xml:space="preserve"> </w:t>
      </w:r>
      <w:r w:rsidRPr="00445521">
        <w:rPr>
          <w:rFonts w:ascii="GHEA Grapalat" w:hAnsi="GHEA Grapalat" w:cs="Arial Unicode"/>
          <w:color w:val="000000"/>
        </w:rPr>
        <w:t>անձանց</w:t>
      </w:r>
      <w:r w:rsidRPr="00445521">
        <w:rPr>
          <w:rFonts w:ascii="GHEA Grapalat" w:hAnsi="GHEA Grapalat"/>
          <w:color w:val="000000"/>
        </w:rPr>
        <w:t>,</w:t>
      </w:r>
      <w:r w:rsidRPr="00445521">
        <w:rPr>
          <w:rFonts w:ascii="Calibri" w:hAnsi="Calibri" w:cs="Calibri"/>
          <w:color w:val="000000"/>
        </w:rPr>
        <w:t> </w:t>
      </w:r>
      <w:r w:rsidRPr="00445521">
        <w:rPr>
          <w:rFonts w:ascii="GHEA Grapalat" w:hAnsi="GHEA Grapalat" w:cs="Arial Unicode"/>
          <w:color w:val="000000"/>
        </w:rPr>
        <w:t>պետական</w:t>
      </w:r>
      <w:r w:rsidRPr="00445521">
        <w:rPr>
          <w:rFonts w:ascii="GHEA Grapalat" w:hAnsi="GHEA Grapalat"/>
          <w:color w:val="000000"/>
        </w:rPr>
        <w:t xml:space="preserve"> </w:t>
      </w:r>
      <w:r w:rsidRPr="00445521">
        <w:rPr>
          <w:rFonts w:ascii="GHEA Grapalat" w:hAnsi="GHEA Grapalat" w:cs="Arial Unicode"/>
          <w:color w:val="000000"/>
        </w:rPr>
        <w:t>պաշտոն</w:t>
      </w:r>
      <w:r w:rsidRPr="00445521">
        <w:rPr>
          <w:rFonts w:ascii="GHEA Grapalat" w:hAnsi="GHEA Grapalat"/>
          <w:color w:val="000000"/>
        </w:rPr>
        <w:t xml:space="preserve"> </w:t>
      </w:r>
      <w:r w:rsidRPr="00445521">
        <w:rPr>
          <w:rFonts w:ascii="GHEA Grapalat" w:hAnsi="GHEA Grapalat" w:cs="Arial Unicode"/>
          <w:color w:val="000000"/>
        </w:rPr>
        <w:t>և</w:t>
      </w:r>
      <w:r w:rsidRPr="00445521">
        <w:rPr>
          <w:rFonts w:ascii="GHEA Grapalat" w:hAnsi="GHEA Grapalat"/>
          <w:color w:val="000000"/>
        </w:rPr>
        <w:t xml:space="preserve"> </w:t>
      </w:r>
      <w:r w:rsidRPr="00445521">
        <w:rPr>
          <w:rFonts w:ascii="GHEA Grapalat" w:hAnsi="GHEA Grapalat" w:cs="Arial Unicode"/>
          <w:color w:val="000000"/>
        </w:rPr>
        <w:t>պետական</w:t>
      </w:r>
      <w:r w:rsidRPr="00445521">
        <w:rPr>
          <w:rFonts w:ascii="GHEA Grapalat" w:hAnsi="GHEA Grapalat"/>
          <w:color w:val="000000"/>
        </w:rPr>
        <w:t xml:space="preserve"> </w:t>
      </w:r>
      <w:r w:rsidRPr="00445521">
        <w:rPr>
          <w:rFonts w:ascii="GHEA Grapalat" w:hAnsi="GHEA Grapalat" w:cs="Arial Unicode"/>
          <w:color w:val="000000"/>
        </w:rPr>
        <w:t>ծառայության</w:t>
      </w:r>
      <w:r w:rsidRPr="00445521">
        <w:rPr>
          <w:rFonts w:ascii="GHEA Grapalat" w:hAnsi="GHEA Grapalat"/>
          <w:color w:val="000000"/>
        </w:rPr>
        <w:t xml:space="preserve"> </w:t>
      </w:r>
      <w:r w:rsidRPr="00445521">
        <w:rPr>
          <w:rFonts w:ascii="GHEA Grapalat" w:hAnsi="GHEA Grapalat" w:cs="Arial Unicode"/>
          <w:color w:val="000000"/>
        </w:rPr>
        <w:t>պաշտոն</w:t>
      </w:r>
      <w:r w:rsidRPr="00445521">
        <w:rPr>
          <w:rFonts w:ascii="GHEA Grapalat" w:hAnsi="GHEA Grapalat"/>
          <w:color w:val="000000"/>
        </w:rPr>
        <w:t xml:space="preserve"> </w:t>
      </w:r>
      <w:r w:rsidRPr="00445521">
        <w:rPr>
          <w:rFonts w:ascii="GHEA Grapalat" w:hAnsi="GHEA Grapalat" w:cs="Arial Unicode"/>
          <w:color w:val="000000"/>
        </w:rPr>
        <w:t>զբաղեցնող</w:t>
      </w:r>
      <w:r w:rsidRPr="00445521">
        <w:rPr>
          <w:rFonts w:ascii="GHEA Grapalat" w:hAnsi="GHEA Grapalat"/>
          <w:color w:val="000000"/>
        </w:rPr>
        <w:t xml:space="preserve"> </w:t>
      </w:r>
      <w:r w:rsidRPr="00445521">
        <w:rPr>
          <w:rFonts w:ascii="GHEA Grapalat" w:hAnsi="GHEA Grapalat" w:cs="Arial Unicode"/>
          <w:color w:val="000000"/>
        </w:rPr>
        <w:t>անձանց</w:t>
      </w:r>
      <w:r w:rsidRPr="00445521">
        <w:rPr>
          <w:rFonts w:ascii="GHEA Grapalat" w:hAnsi="GHEA Grapalat"/>
          <w:color w:val="000000"/>
        </w:rPr>
        <w:t xml:space="preserve"> </w:t>
      </w:r>
      <w:r w:rsidRPr="00445521">
        <w:rPr>
          <w:rFonts w:ascii="GHEA Grapalat" w:hAnsi="GHEA Grapalat" w:cs="Arial Unicode"/>
          <w:color w:val="000000"/>
        </w:rPr>
        <w:t>վճարվող</w:t>
      </w:r>
      <w:r w:rsidRPr="00445521">
        <w:rPr>
          <w:rFonts w:ascii="GHEA Grapalat" w:hAnsi="GHEA Grapalat"/>
          <w:color w:val="000000"/>
        </w:rPr>
        <w:t xml:space="preserve"> </w:t>
      </w:r>
      <w:r w:rsidRPr="00445521">
        <w:rPr>
          <w:rFonts w:ascii="GHEA Grapalat" w:hAnsi="GHEA Grapalat" w:cs="Arial Unicode"/>
          <w:color w:val="000000"/>
        </w:rPr>
        <w:t>հավելումների</w:t>
      </w:r>
      <w:r w:rsidRPr="00445521">
        <w:rPr>
          <w:rFonts w:ascii="GHEA Grapalat" w:hAnsi="GHEA Grapalat"/>
          <w:color w:val="000000"/>
        </w:rPr>
        <w:t xml:space="preserve"> </w:t>
      </w:r>
      <w:r w:rsidRPr="00445521">
        <w:rPr>
          <w:rFonts w:ascii="GHEA Grapalat" w:hAnsi="GHEA Grapalat" w:cs="Arial Unicode"/>
          <w:color w:val="000000"/>
        </w:rPr>
        <w:t>ընդհանուր</w:t>
      </w:r>
      <w:r w:rsidRPr="00445521">
        <w:rPr>
          <w:rFonts w:ascii="GHEA Grapalat" w:hAnsi="GHEA Grapalat"/>
          <w:color w:val="000000"/>
        </w:rPr>
        <w:t xml:space="preserve"> </w:t>
      </w:r>
      <w:r w:rsidRPr="00445521">
        <w:rPr>
          <w:rFonts w:ascii="GHEA Grapalat" w:hAnsi="GHEA Grapalat" w:cs="Arial Unicode"/>
          <w:color w:val="000000"/>
        </w:rPr>
        <w:t>չափը</w:t>
      </w:r>
      <w:r w:rsidRPr="00445521">
        <w:rPr>
          <w:rFonts w:ascii="GHEA Grapalat" w:hAnsi="GHEA Grapalat"/>
          <w:color w:val="000000"/>
        </w:rPr>
        <w:t xml:space="preserve"> </w:t>
      </w:r>
      <w:r w:rsidRPr="00445521">
        <w:rPr>
          <w:rFonts w:ascii="GHEA Grapalat" w:hAnsi="GHEA Grapalat" w:cs="Arial Unicode"/>
          <w:color w:val="000000"/>
        </w:rPr>
        <w:t>չի</w:t>
      </w:r>
      <w:r w:rsidRPr="00445521">
        <w:rPr>
          <w:rFonts w:ascii="GHEA Grapalat" w:hAnsi="GHEA Grapalat"/>
          <w:color w:val="000000"/>
        </w:rPr>
        <w:t xml:space="preserve"> </w:t>
      </w:r>
      <w:r w:rsidRPr="00445521">
        <w:rPr>
          <w:rFonts w:ascii="GHEA Grapalat" w:hAnsi="GHEA Grapalat" w:cs="Arial Unicode"/>
          <w:color w:val="000000"/>
        </w:rPr>
        <w:t>կարող</w:t>
      </w:r>
      <w:r w:rsidRPr="00445521">
        <w:rPr>
          <w:rFonts w:ascii="GHEA Grapalat" w:hAnsi="GHEA Grapalat"/>
          <w:color w:val="000000"/>
        </w:rPr>
        <w:t xml:space="preserve"> </w:t>
      </w:r>
      <w:r w:rsidRPr="00445521">
        <w:rPr>
          <w:rFonts w:ascii="GHEA Grapalat" w:hAnsi="GHEA Grapalat" w:cs="Arial Unicode"/>
          <w:color w:val="000000"/>
        </w:rPr>
        <w:t>գերազանցել</w:t>
      </w:r>
      <w:r w:rsidRPr="00445521">
        <w:rPr>
          <w:rFonts w:ascii="GHEA Grapalat" w:hAnsi="GHEA Grapalat"/>
          <w:color w:val="000000"/>
        </w:rPr>
        <w:t xml:space="preserve"> </w:t>
      </w:r>
      <w:r w:rsidRPr="00445521">
        <w:rPr>
          <w:rFonts w:ascii="GHEA Grapalat" w:hAnsi="GHEA Grapalat" w:cs="Arial Unicode"/>
          <w:color w:val="000000"/>
        </w:rPr>
        <w:t>սույն</w:t>
      </w:r>
      <w:r w:rsidRPr="00445521">
        <w:rPr>
          <w:rFonts w:ascii="GHEA Grapalat" w:hAnsi="GHEA Grapalat"/>
          <w:color w:val="000000"/>
        </w:rPr>
        <w:t xml:space="preserve"> </w:t>
      </w:r>
      <w:r w:rsidRPr="00445521">
        <w:rPr>
          <w:rFonts w:ascii="GHEA Grapalat" w:hAnsi="GHEA Grapalat" w:cs="Arial Unicode"/>
          <w:color w:val="000000"/>
        </w:rPr>
        <w:t>օրենքի</w:t>
      </w:r>
      <w:r w:rsidRPr="00445521">
        <w:rPr>
          <w:rFonts w:ascii="GHEA Grapalat" w:hAnsi="GHEA Grapalat"/>
          <w:color w:val="000000"/>
        </w:rPr>
        <w:t xml:space="preserve"> 6-</w:t>
      </w:r>
      <w:r w:rsidRPr="00445521">
        <w:rPr>
          <w:rFonts w:ascii="GHEA Grapalat" w:hAnsi="GHEA Grapalat" w:cs="Arial Unicode"/>
          <w:color w:val="000000"/>
        </w:rPr>
        <w:t>րդ</w:t>
      </w:r>
      <w:r w:rsidRPr="00445521">
        <w:rPr>
          <w:rFonts w:ascii="GHEA Grapalat" w:hAnsi="GHEA Grapalat"/>
          <w:color w:val="000000"/>
        </w:rPr>
        <w:t xml:space="preserve"> </w:t>
      </w:r>
      <w:r w:rsidRPr="00445521">
        <w:rPr>
          <w:rFonts w:ascii="GHEA Grapalat" w:hAnsi="GHEA Grapalat" w:cs="Arial Unicode"/>
          <w:color w:val="000000"/>
        </w:rPr>
        <w:t>հոդվածի</w:t>
      </w:r>
      <w:r w:rsidRPr="00445521">
        <w:rPr>
          <w:rFonts w:ascii="GHEA Grapalat" w:hAnsi="GHEA Grapalat"/>
          <w:color w:val="000000"/>
        </w:rPr>
        <w:t xml:space="preserve"> 2-</w:t>
      </w:r>
      <w:r w:rsidRPr="00445521">
        <w:rPr>
          <w:rFonts w:ascii="GHEA Grapalat" w:hAnsi="GHEA Grapalat" w:cs="Arial Unicode"/>
          <w:color w:val="000000"/>
        </w:rPr>
        <w:t>րդ</w:t>
      </w:r>
      <w:r w:rsidRPr="00445521">
        <w:rPr>
          <w:rFonts w:ascii="GHEA Grapalat" w:hAnsi="GHEA Grapalat"/>
          <w:color w:val="000000"/>
        </w:rPr>
        <w:t xml:space="preserve"> </w:t>
      </w:r>
      <w:r w:rsidRPr="00445521">
        <w:rPr>
          <w:rFonts w:ascii="GHEA Grapalat" w:hAnsi="GHEA Grapalat" w:cs="Arial Unicode"/>
          <w:color w:val="000000"/>
        </w:rPr>
        <w:t>մասով</w:t>
      </w:r>
      <w:r w:rsidRPr="00445521">
        <w:rPr>
          <w:rFonts w:ascii="GHEA Grapalat" w:hAnsi="GHEA Grapalat"/>
          <w:color w:val="000000"/>
        </w:rPr>
        <w:t xml:space="preserve"> </w:t>
      </w:r>
      <w:r w:rsidRPr="00445521">
        <w:rPr>
          <w:rFonts w:ascii="GHEA Grapalat" w:hAnsi="GHEA Grapalat" w:cs="Arial Unicode"/>
          <w:color w:val="000000"/>
        </w:rPr>
        <w:t>սահմանված</w:t>
      </w:r>
      <w:r w:rsidRPr="00445521">
        <w:rPr>
          <w:rFonts w:ascii="GHEA Grapalat" w:hAnsi="GHEA Grapalat"/>
          <w:color w:val="000000"/>
        </w:rPr>
        <w:t xml:space="preserve"> </w:t>
      </w:r>
      <w:r w:rsidRPr="00445521">
        <w:rPr>
          <w:rFonts w:ascii="GHEA Grapalat" w:hAnsi="GHEA Grapalat" w:cs="Arial Unicode"/>
          <w:color w:val="000000"/>
        </w:rPr>
        <w:t>չափը</w:t>
      </w:r>
      <w:r w:rsidRPr="00445521">
        <w:rPr>
          <w:rFonts w:ascii="GHEA Grapalat" w:hAnsi="GHEA Grapalat"/>
          <w:color w:val="000000"/>
        </w:rPr>
        <w:t xml:space="preserve">` </w:t>
      </w:r>
      <w:r w:rsidRPr="00445521">
        <w:rPr>
          <w:rFonts w:ascii="GHEA Grapalat" w:hAnsi="GHEA Grapalat" w:cs="Arial Unicode"/>
          <w:color w:val="000000"/>
        </w:rPr>
        <w:t>հաշվի</w:t>
      </w:r>
      <w:r w:rsidRPr="00445521">
        <w:rPr>
          <w:rFonts w:ascii="GHEA Grapalat" w:hAnsi="GHEA Grapalat"/>
          <w:color w:val="000000"/>
        </w:rPr>
        <w:t xml:space="preserve"> </w:t>
      </w:r>
      <w:r w:rsidRPr="00445521">
        <w:rPr>
          <w:rFonts w:ascii="GHEA Grapalat" w:hAnsi="GHEA Grapalat" w:cs="Arial Unicode"/>
          <w:color w:val="000000"/>
        </w:rPr>
        <w:t>առնելով</w:t>
      </w:r>
      <w:r w:rsidRPr="00445521">
        <w:rPr>
          <w:rFonts w:ascii="GHEA Grapalat" w:hAnsi="GHEA Grapalat"/>
          <w:color w:val="000000"/>
        </w:rPr>
        <w:t xml:space="preserve"> </w:t>
      </w:r>
      <w:r w:rsidRPr="00445521">
        <w:rPr>
          <w:rFonts w:ascii="GHEA Grapalat" w:hAnsi="GHEA Grapalat" w:cs="Arial Unicode"/>
          <w:color w:val="000000"/>
        </w:rPr>
        <w:t>սույն</w:t>
      </w:r>
      <w:r w:rsidRPr="00445521">
        <w:rPr>
          <w:rFonts w:ascii="GHEA Grapalat" w:hAnsi="GHEA Grapalat"/>
          <w:color w:val="000000"/>
        </w:rPr>
        <w:t xml:space="preserve"> </w:t>
      </w:r>
      <w:r w:rsidRPr="00445521">
        <w:rPr>
          <w:rFonts w:ascii="GHEA Grapalat" w:hAnsi="GHEA Grapalat" w:cs="Arial Unicode"/>
          <w:color w:val="000000"/>
        </w:rPr>
        <w:t>օրենքի</w:t>
      </w:r>
      <w:r w:rsidRPr="00445521">
        <w:rPr>
          <w:rFonts w:ascii="GHEA Grapalat" w:hAnsi="GHEA Grapalat"/>
          <w:color w:val="000000"/>
        </w:rPr>
        <w:t xml:space="preserve"> 6-</w:t>
      </w:r>
      <w:r w:rsidRPr="00445521">
        <w:rPr>
          <w:rFonts w:ascii="GHEA Grapalat" w:hAnsi="GHEA Grapalat" w:cs="Arial Unicode"/>
          <w:color w:val="000000"/>
        </w:rPr>
        <w:t>րդ</w:t>
      </w:r>
      <w:r w:rsidRPr="00445521">
        <w:rPr>
          <w:rFonts w:ascii="GHEA Grapalat" w:hAnsi="GHEA Grapalat"/>
          <w:color w:val="000000"/>
        </w:rPr>
        <w:t xml:space="preserve"> </w:t>
      </w:r>
      <w:r w:rsidRPr="00445521">
        <w:rPr>
          <w:rFonts w:ascii="GHEA Grapalat" w:hAnsi="GHEA Grapalat" w:cs="Arial Unicode"/>
          <w:color w:val="000000"/>
        </w:rPr>
        <w:t>հոդվածի</w:t>
      </w:r>
      <w:r w:rsidRPr="00445521">
        <w:rPr>
          <w:rFonts w:ascii="GHEA Grapalat" w:hAnsi="GHEA Grapalat"/>
          <w:color w:val="000000"/>
        </w:rPr>
        <w:t xml:space="preserve"> 3-</w:t>
      </w:r>
      <w:r w:rsidRPr="00445521">
        <w:rPr>
          <w:rFonts w:ascii="GHEA Grapalat" w:hAnsi="GHEA Grapalat" w:cs="Arial Unicode"/>
          <w:color w:val="000000"/>
        </w:rPr>
        <w:t>րդ</w:t>
      </w:r>
      <w:r w:rsidRPr="00445521">
        <w:rPr>
          <w:rFonts w:ascii="GHEA Grapalat" w:hAnsi="GHEA Grapalat"/>
          <w:color w:val="000000"/>
        </w:rPr>
        <w:t xml:space="preserve"> </w:t>
      </w:r>
      <w:r w:rsidRPr="00445521">
        <w:rPr>
          <w:rFonts w:ascii="GHEA Grapalat" w:hAnsi="GHEA Grapalat" w:cs="Arial Unicode"/>
          <w:color w:val="000000"/>
        </w:rPr>
        <w:t>և</w:t>
      </w:r>
      <w:r w:rsidRPr="00445521">
        <w:rPr>
          <w:rFonts w:ascii="GHEA Grapalat" w:hAnsi="GHEA Grapalat"/>
          <w:color w:val="000000"/>
        </w:rPr>
        <w:t xml:space="preserve"> 4-</w:t>
      </w:r>
      <w:r w:rsidRPr="00445521">
        <w:rPr>
          <w:rFonts w:ascii="GHEA Grapalat" w:hAnsi="GHEA Grapalat" w:cs="Arial Unicode"/>
          <w:color w:val="000000"/>
        </w:rPr>
        <w:t>րդ</w:t>
      </w:r>
      <w:r w:rsidRPr="00445521">
        <w:rPr>
          <w:rFonts w:ascii="GHEA Grapalat" w:hAnsi="GHEA Grapalat"/>
          <w:color w:val="000000"/>
        </w:rPr>
        <w:t xml:space="preserve"> </w:t>
      </w:r>
      <w:r w:rsidRPr="00445521">
        <w:rPr>
          <w:rFonts w:ascii="GHEA Grapalat" w:hAnsi="GHEA Grapalat" w:cs="Arial Unicode"/>
          <w:color w:val="000000"/>
        </w:rPr>
        <w:t>մասեր</w:t>
      </w:r>
      <w:r w:rsidRPr="00445521">
        <w:rPr>
          <w:rFonts w:ascii="GHEA Grapalat" w:hAnsi="GHEA Grapalat"/>
          <w:color w:val="000000"/>
        </w:rPr>
        <w:t>ով նախատեսված առանձնահատկությունները:</w:t>
      </w:r>
    </w:p>
    <w:p w14:paraId="280E2F8F"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Style w:val="a5"/>
          <w:rFonts w:ascii="GHEA Grapalat" w:hAnsi="GHEA Grapalat"/>
          <w:b/>
          <w:bCs/>
          <w:color w:val="000000"/>
        </w:rPr>
        <w:t>(8-րդ հոդվածը փոփ., լրաց.</w:t>
      </w:r>
      <w:r w:rsidRPr="00445521">
        <w:rPr>
          <w:rStyle w:val="a5"/>
          <w:rFonts w:ascii="Calibri" w:hAnsi="Calibri" w:cs="Calibri"/>
          <w:b/>
          <w:bCs/>
          <w:color w:val="000000"/>
        </w:rPr>
        <w:t> </w:t>
      </w:r>
      <w:r w:rsidRPr="00445521">
        <w:rPr>
          <w:rStyle w:val="a5"/>
          <w:rFonts w:ascii="GHEA Grapalat" w:hAnsi="GHEA Grapalat"/>
          <w:b/>
          <w:bCs/>
          <w:color w:val="000000"/>
        </w:rPr>
        <w:t xml:space="preserve">11.06.14 </w:t>
      </w:r>
      <w:r w:rsidRPr="00445521">
        <w:rPr>
          <w:rStyle w:val="a5"/>
          <w:rFonts w:ascii="GHEA Grapalat" w:hAnsi="GHEA Grapalat" w:cs="Arial Unicode"/>
          <w:b/>
          <w:bCs/>
          <w:color w:val="000000"/>
        </w:rPr>
        <w:t>ՀՕ</w:t>
      </w:r>
      <w:r w:rsidRPr="00445521">
        <w:rPr>
          <w:rStyle w:val="a5"/>
          <w:rFonts w:ascii="GHEA Grapalat" w:hAnsi="GHEA Grapalat"/>
          <w:b/>
          <w:bCs/>
          <w:color w:val="000000"/>
        </w:rPr>
        <w:t>-57-</w:t>
      </w:r>
      <w:r w:rsidRPr="00445521">
        <w:rPr>
          <w:rStyle w:val="a5"/>
          <w:rFonts w:ascii="GHEA Grapalat" w:hAnsi="GHEA Grapalat" w:cs="Arial Unicode"/>
          <w:b/>
          <w:bCs/>
          <w:color w:val="000000"/>
        </w:rPr>
        <w:t>Ն</w:t>
      </w:r>
      <w:r w:rsidRPr="00445521">
        <w:rPr>
          <w:rStyle w:val="a5"/>
          <w:rFonts w:ascii="GHEA Grapalat" w:hAnsi="GHEA Grapalat"/>
          <w:b/>
          <w:bCs/>
          <w:color w:val="000000"/>
        </w:rPr>
        <w:t xml:space="preserve">, </w:t>
      </w:r>
      <w:r w:rsidRPr="00445521">
        <w:rPr>
          <w:rStyle w:val="a5"/>
          <w:rFonts w:ascii="GHEA Grapalat" w:hAnsi="GHEA Grapalat" w:cs="Arial Unicode"/>
          <w:b/>
          <w:bCs/>
          <w:color w:val="000000"/>
        </w:rPr>
        <w:t>փոփ</w:t>
      </w:r>
      <w:r w:rsidRPr="00445521">
        <w:rPr>
          <w:rStyle w:val="a5"/>
          <w:rFonts w:ascii="GHEA Grapalat" w:hAnsi="GHEA Grapalat"/>
          <w:b/>
          <w:bCs/>
          <w:color w:val="000000"/>
        </w:rPr>
        <w:t xml:space="preserve">. 19.10.16 </w:t>
      </w:r>
      <w:r w:rsidRPr="00445521">
        <w:rPr>
          <w:rStyle w:val="a5"/>
          <w:rFonts w:ascii="GHEA Grapalat" w:hAnsi="GHEA Grapalat" w:cs="Arial Unicode"/>
          <w:b/>
          <w:bCs/>
          <w:color w:val="000000"/>
        </w:rPr>
        <w:t>ՀՕ</w:t>
      </w:r>
      <w:r w:rsidRPr="00445521">
        <w:rPr>
          <w:rStyle w:val="a5"/>
          <w:rFonts w:ascii="GHEA Grapalat" w:hAnsi="GHEA Grapalat"/>
          <w:b/>
          <w:bCs/>
          <w:color w:val="000000"/>
        </w:rPr>
        <w:t>-168-</w:t>
      </w:r>
      <w:r w:rsidRPr="00445521">
        <w:rPr>
          <w:rStyle w:val="a5"/>
          <w:rFonts w:ascii="GHEA Grapalat" w:hAnsi="GHEA Grapalat" w:cs="Arial Unicode"/>
          <w:b/>
          <w:bCs/>
          <w:color w:val="000000"/>
        </w:rPr>
        <w:t>Ն</w:t>
      </w:r>
      <w:r w:rsidRPr="00445521">
        <w:rPr>
          <w:rStyle w:val="a5"/>
          <w:rFonts w:ascii="GHEA Grapalat" w:hAnsi="GHEA Grapalat"/>
          <w:b/>
          <w:bCs/>
          <w:color w:val="000000"/>
        </w:rPr>
        <w:t xml:space="preserve">, 23.03.18 </w:t>
      </w:r>
      <w:r w:rsidRPr="00445521">
        <w:rPr>
          <w:rStyle w:val="a5"/>
          <w:rFonts w:ascii="GHEA Grapalat" w:hAnsi="GHEA Grapalat" w:cs="Arial Unicode"/>
          <w:b/>
          <w:bCs/>
          <w:color w:val="000000"/>
        </w:rPr>
        <w:t>ՀՕ</w:t>
      </w:r>
      <w:r w:rsidRPr="00445521">
        <w:rPr>
          <w:rStyle w:val="a5"/>
          <w:rFonts w:ascii="GHEA Grapalat" w:hAnsi="GHEA Grapalat"/>
          <w:b/>
          <w:bCs/>
          <w:color w:val="000000"/>
        </w:rPr>
        <w:t>-209-</w:t>
      </w:r>
      <w:r w:rsidRPr="00445521">
        <w:rPr>
          <w:rStyle w:val="a5"/>
          <w:rFonts w:ascii="GHEA Grapalat" w:hAnsi="GHEA Grapalat" w:cs="Arial Unicode"/>
          <w:b/>
          <w:bCs/>
          <w:color w:val="000000"/>
        </w:rPr>
        <w:t>Ն</w:t>
      </w:r>
      <w:r w:rsidRPr="00445521">
        <w:rPr>
          <w:rStyle w:val="a5"/>
          <w:rFonts w:ascii="GHEA Grapalat" w:hAnsi="GHEA Grapalat"/>
          <w:b/>
          <w:bCs/>
          <w:color w:val="000000"/>
        </w:rPr>
        <w:t xml:space="preserve">, 21.01.20 </w:t>
      </w:r>
      <w:r w:rsidRPr="00445521">
        <w:rPr>
          <w:rStyle w:val="a5"/>
          <w:rFonts w:ascii="GHEA Grapalat" w:hAnsi="GHEA Grapalat" w:cs="Arial Unicode"/>
          <w:b/>
          <w:bCs/>
          <w:color w:val="000000"/>
        </w:rPr>
        <w:t>ՀՕ</w:t>
      </w:r>
      <w:r w:rsidRPr="00445521">
        <w:rPr>
          <w:rStyle w:val="a5"/>
          <w:rFonts w:ascii="GHEA Grapalat" w:hAnsi="GHEA Grapalat"/>
          <w:b/>
          <w:bCs/>
          <w:color w:val="000000"/>
        </w:rPr>
        <w:t>-20-</w:t>
      </w:r>
      <w:r w:rsidRPr="00445521">
        <w:rPr>
          <w:rStyle w:val="a5"/>
          <w:rFonts w:ascii="GHEA Grapalat" w:hAnsi="GHEA Grapalat" w:cs="Arial Unicode"/>
          <w:b/>
          <w:bCs/>
          <w:color w:val="000000"/>
        </w:rPr>
        <w:t>Ն</w:t>
      </w:r>
      <w:r w:rsidRPr="00445521">
        <w:rPr>
          <w:rStyle w:val="a5"/>
          <w:rFonts w:ascii="GHEA Grapalat" w:hAnsi="GHEA Grapalat"/>
          <w:b/>
          <w:bCs/>
          <w:color w:val="000000"/>
        </w:rPr>
        <w:t xml:space="preserve">, </w:t>
      </w:r>
      <w:r w:rsidRPr="00445521">
        <w:rPr>
          <w:rStyle w:val="a5"/>
          <w:rFonts w:ascii="GHEA Grapalat" w:hAnsi="GHEA Grapalat" w:cs="Arial Unicode"/>
          <w:b/>
          <w:bCs/>
          <w:color w:val="000000"/>
        </w:rPr>
        <w:t>փոփ</w:t>
      </w:r>
      <w:r w:rsidRPr="00445521">
        <w:rPr>
          <w:rStyle w:val="a5"/>
          <w:rFonts w:ascii="GHEA Grapalat" w:hAnsi="GHEA Grapalat"/>
          <w:b/>
          <w:bCs/>
          <w:color w:val="000000"/>
        </w:rPr>
        <w:t xml:space="preserve">., </w:t>
      </w:r>
      <w:r w:rsidRPr="00445521">
        <w:rPr>
          <w:rStyle w:val="a5"/>
          <w:rFonts w:ascii="GHEA Grapalat" w:hAnsi="GHEA Grapalat" w:cs="Arial Unicode"/>
          <w:b/>
          <w:bCs/>
          <w:color w:val="000000"/>
        </w:rPr>
        <w:t>լրաց</w:t>
      </w:r>
      <w:r w:rsidRPr="00445521">
        <w:rPr>
          <w:rStyle w:val="a5"/>
          <w:rFonts w:ascii="GHEA Grapalat" w:hAnsi="GHEA Grapalat"/>
          <w:b/>
          <w:bCs/>
          <w:color w:val="000000"/>
        </w:rPr>
        <w:t xml:space="preserve">. 24.03.21 </w:t>
      </w:r>
      <w:r w:rsidRPr="00445521">
        <w:rPr>
          <w:rStyle w:val="a5"/>
          <w:rFonts w:ascii="GHEA Grapalat" w:hAnsi="GHEA Grapalat" w:cs="Arial Unicode"/>
          <w:b/>
          <w:bCs/>
          <w:color w:val="000000"/>
        </w:rPr>
        <w:t>ՀՕ</w:t>
      </w:r>
      <w:r w:rsidRPr="00445521">
        <w:rPr>
          <w:rStyle w:val="a5"/>
          <w:rFonts w:ascii="GHEA Grapalat" w:hAnsi="GHEA Grapalat"/>
          <w:b/>
          <w:bCs/>
          <w:color w:val="000000"/>
        </w:rPr>
        <w:t>-152-</w:t>
      </w:r>
      <w:r w:rsidRPr="00445521">
        <w:rPr>
          <w:rStyle w:val="a5"/>
          <w:rFonts w:ascii="GHEA Grapalat" w:hAnsi="GHEA Grapalat" w:cs="Arial Unicode"/>
          <w:b/>
          <w:bCs/>
          <w:color w:val="000000"/>
        </w:rPr>
        <w:t>Ն</w:t>
      </w:r>
      <w:r w:rsidRPr="00445521">
        <w:rPr>
          <w:rStyle w:val="a5"/>
          <w:rFonts w:ascii="GHEA Grapalat" w:hAnsi="GHEA Grapalat"/>
          <w:b/>
          <w:bCs/>
          <w:color w:val="000000"/>
        </w:rPr>
        <w:t xml:space="preserve">, </w:t>
      </w:r>
      <w:r w:rsidRPr="00445521">
        <w:rPr>
          <w:rStyle w:val="a5"/>
          <w:rFonts w:ascii="GHEA Grapalat" w:hAnsi="GHEA Grapalat" w:cs="Arial Unicode"/>
          <w:b/>
          <w:bCs/>
          <w:color w:val="000000"/>
        </w:rPr>
        <w:t>լրաց</w:t>
      </w:r>
      <w:r w:rsidRPr="00445521">
        <w:rPr>
          <w:rStyle w:val="a5"/>
          <w:rFonts w:ascii="GHEA Grapalat" w:hAnsi="GHEA Grapalat"/>
          <w:b/>
          <w:bCs/>
          <w:color w:val="000000"/>
        </w:rPr>
        <w:t>.</w:t>
      </w:r>
      <w:r w:rsidRPr="00445521">
        <w:rPr>
          <w:rStyle w:val="a5"/>
          <w:rFonts w:ascii="Calibri" w:hAnsi="Calibri" w:cs="Calibri"/>
          <w:b/>
          <w:bCs/>
          <w:color w:val="000000"/>
        </w:rPr>
        <w:t> </w:t>
      </w:r>
      <w:r w:rsidRPr="00445521">
        <w:rPr>
          <w:rStyle w:val="a5"/>
          <w:rFonts w:ascii="GHEA Grapalat" w:hAnsi="GHEA Grapalat"/>
          <w:b/>
          <w:bCs/>
          <w:color w:val="000000"/>
        </w:rPr>
        <w:t xml:space="preserve">09.06.22 </w:t>
      </w:r>
      <w:r w:rsidRPr="00445521">
        <w:rPr>
          <w:rStyle w:val="a5"/>
          <w:rFonts w:ascii="GHEA Grapalat" w:hAnsi="GHEA Grapalat" w:cs="Arial Unicode"/>
          <w:b/>
          <w:bCs/>
          <w:color w:val="000000"/>
        </w:rPr>
        <w:t>ՀՕ</w:t>
      </w:r>
      <w:r w:rsidRPr="00445521">
        <w:rPr>
          <w:rStyle w:val="a5"/>
          <w:rFonts w:ascii="GHEA Grapalat" w:hAnsi="GHEA Grapalat"/>
          <w:b/>
          <w:bCs/>
          <w:color w:val="000000"/>
        </w:rPr>
        <w:t>-264-</w:t>
      </w:r>
      <w:r w:rsidRPr="00445521">
        <w:rPr>
          <w:rStyle w:val="a5"/>
          <w:rFonts w:ascii="GHEA Grapalat" w:hAnsi="GHEA Grapalat" w:cs="Arial Unicode"/>
          <w:b/>
          <w:bCs/>
          <w:color w:val="000000"/>
        </w:rPr>
        <w:t>Ն</w:t>
      </w:r>
      <w:r w:rsidRPr="00445521">
        <w:rPr>
          <w:rStyle w:val="a5"/>
          <w:rFonts w:ascii="GHEA Grapalat" w:hAnsi="GHEA Grapalat"/>
          <w:b/>
          <w:bCs/>
          <w:color w:val="000000"/>
        </w:rPr>
        <w:t>)</w:t>
      </w:r>
    </w:p>
    <w:p w14:paraId="43435252" w14:textId="77777777" w:rsidR="00445521" w:rsidRPr="00445521" w:rsidRDefault="00445521" w:rsidP="00F12F34">
      <w:pPr>
        <w:pStyle w:val="a4"/>
        <w:shd w:val="clear" w:color="auto" w:fill="FFFFFF"/>
        <w:spacing w:before="0" w:beforeAutospacing="0" w:after="0" w:afterAutospacing="0" w:line="360" w:lineRule="auto"/>
        <w:ind w:firstLine="567"/>
        <w:jc w:val="both"/>
        <w:rPr>
          <w:rFonts w:ascii="GHEA Grapalat" w:hAnsi="GHEA Grapalat"/>
          <w:color w:val="000000"/>
        </w:rPr>
      </w:pPr>
      <w:r w:rsidRPr="00445521">
        <w:rPr>
          <w:rStyle w:val="a5"/>
          <w:rFonts w:ascii="GHEA Grapalat" w:hAnsi="GHEA Grapalat"/>
          <w:b/>
          <w:bCs/>
          <w:color w:val="000000"/>
        </w:rPr>
        <w:t>(21.01.20</w:t>
      </w:r>
      <w:r w:rsidRPr="00445521">
        <w:rPr>
          <w:rStyle w:val="a5"/>
          <w:rFonts w:ascii="Calibri" w:hAnsi="Calibri" w:cs="Calibri"/>
          <w:b/>
          <w:bCs/>
          <w:color w:val="000000"/>
        </w:rPr>
        <w:t> </w:t>
      </w:r>
      <w:hyperlink r:id="rId12" w:history="1">
        <w:r w:rsidRPr="00445521">
          <w:rPr>
            <w:rStyle w:val="aa"/>
            <w:rFonts w:ascii="GHEA Grapalat" w:hAnsi="GHEA Grapalat"/>
            <w:b/>
            <w:bCs/>
            <w:i/>
            <w:iCs/>
          </w:rPr>
          <w:t>ՀՕ-20-Ն</w:t>
        </w:r>
      </w:hyperlink>
      <w:r w:rsidRPr="00445521">
        <w:rPr>
          <w:rStyle w:val="a5"/>
          <w:rFonts w:ascii="Calibri" w:hAnsi="Calibri" w:cs="Calibri"/>
          <w:b/>
          <w:bCs/>
          <w:color w:val="000000"/>
        </w:rPr>
        <w:t> </w:t>
      </w:r>
      <w:r w:rsidRPr="00445521">
        <w:rPr>
          <w:rStyle w:val="a5"/>
          <w:rFonts w:ascii="GHEA Grapalat" w:hAnsi="GHEA Grapalat" w:cs="Arial Unicode"/>
          <w:b/>
          <w:bCs/>
          <w:color w:val="000000"/>
        </w:rPr>
        <w:t>օրենքն</w:t>
      </w:r>
      <w:r w:rsidRPr="00445521">
        <w:rPr>
          <w:rStyle w:val="a5"/>
          <w:rFonts w:ascii="GHEA Grapalat" w:hAnsi="GHEA Grapalat"/>
          <w:b/>
          <w:bCs/>
          <w:color w:val="000000"/>
        </w:rPr>
        <w:t xml:space="preserve"> </w:t>
      </w:r>
      <w:r w:rsidRPr="00445521">
        <w:rPr>
          <w:rStyle w:val="a5"/>
          <w:rFonts w:ascii="GHEA Grapalat" w:hAnsi="GHEA Grapalat" w:cs="Arial Unicode"/>
          <w:b/>
          <w:bCs/>
          <w:color w:val="000000"/>
        </w:rPr>
        <w:t>ունի</w:t>
      </w:r>
      <w:r w:rsidRPr="00445521">
        <w:rPr>
          <w:rStyle w:val="a5"/>
          <w:rFonts w:ascii="GHEA Grapalat" w:hAnsi="GHEA Grapalat"/>
          <w:b/>
          <w:bCs/>
          <w:color w:val="000000"/>
        </w:rPr>
        <w:t xml:space="preserve"> </w:t>
      </w:r>
      <w:r w:rsidRPr="00445521">
        <w:rPr>
          <w:rStyle w:val="a5"/>
          <w:rFonts w:ascii="GHEA Grapalat" w:hAnsi="GHEA Grapalat" w:cs="Arial Unicode"/>
          <w:b/>
          <w:bCs/>
          <w:color w:val="000000"/>
        </w:rPr>
        <w:t>անցումային</w:t>
      </w:r>
      <w:r w:rsidRPr="00445521">
        <w:rPr>
          <w:rStyle w:val="a5"/>
          <w:rFonts w:ascii="GHEA Grapalat" w:hAnsi="GHEA Grapalat"/>
          <w:b/>
          <w:bCs/>
          <w:color w:val="000000"/>
        </w:rPr>
        <w:t xml:space="preserve"> </w:t>
      </w:r>
      <w:r w:rsidRPr="00445521">
        <w:rPr>
          <w:rStyle w:val="a5"/>
          <w:rFonts w:ascii="GHEA Grapalat" w:hAnsi="GHEA Grapalat" w:cs="Arial Unicode"/>
          <w:b/>
          <w:bCs/>
          <w:color w:val="000000"/>
        </w:rPr>
        <w:t>դրույթ</w:t>
      </w:r>
      <w:r w:rsidRPr="00445521">
        <w:rPr>
          <w:rStyle w:val="a5"/>
          <w:rFonts w:ascii="GHEA Grapalat" w:hAnsi="GHEA Grapalat"/>
          <w:b/>
          <w:bCs/>
          <w:color w:val="000000"/>
        </w:rPr>
        <w:t>)</w:t>
      </w:r>
    </w:p>
    <w:p w14:paraId="08B9F7AC" w14:textId="77777777" w:rsidR="008C08A2" w:rsidRPr="00F41EB4" w:rsidRDefault="008C08A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897"/>
      </w:tblGrid>
      <w:tr w:rsidR="00F41EB4" w:rsidRPr="00F41EB4" w14:paraId="6519A2EA" w14:textId="77777777" w:rsidTr="00F27190">
        <w:trPr>
          <w:tblCellSpacing w:w="7" w:type="dxa"/>
        </w:trPr>
        <w:tc>
          <w:tcPr>
            <w:tcW w:w="2025" w:type="dxa"/>
            <w:shd w:val="clear" w:color="auto" w:fill="FFFFFF"/>
            <w:hideMark/>
          </w:tcPr>
          <w:p w14:paraId="615F39D4" w14:textId="77777777" w:rsidR="00F27190" w:rsidRPr="00F41EB4" w:rsidRDefault="00F27190" w:rsidP="00F12F34">
            <w:pPr>
              <w:spacing w:before="100" w:beforeAutospacing="1" w:after="100" w:afterAutospacing="1"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16.</w:t>
            </w:r>
          </w:p>
        </w:tc>
        <w:tc>
          <w:tcPr>
            <w:tcW w:w="0" w:type="auto"/>
            <w:shd w:val="clear" w:color="auto" w:fill="FFFFFF"/>
            <w:vAlign w:val="center"/>
            <w:hideMark/>
          </w:tcPr>
          <w:p w14:paraId="1D3A6AA3" w14:textId="77777777" w:rsidR="00F27190" w:rsidRPr="00F41EB4" w:rsidRDefault="00F27190"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Զինվորական ծառայության պաշտոն զբաղեցնողների,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b/>
                <w:bCs/>
                <w:color w:val="000000" w:themeColor="text1"/>
                <w:sz w:val="24"/>
                <w:szCs w:val="24"/>
                <w:lang w:eastAsia="ru-RU"/>
              </w:rPr>
              <w:t>քրեակատարողական և փրկարար ծառայության ծառայողների վարձատրությունը (դրամական ապահովությունը)</w:t>
            </w:r>
          </w:p>
        </w:tc>
      </w:tr>
    </w:tbl>
    <w:p w14:paraId="238BD196"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45F43485"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1. Հայաստանի Հանրապետության պաշտպանության, ազգային անվտանգության, </w:t>
      </w:r>
      <w:r w:rsidR="001A293F" w:rsidRPr="00F41EB4">
        <w:rPr>
          <w:rFonts w:ascii="GHEA Grapalat" w:hAnsi="GHEA Grapalat" w:cs="Arial Unicode"/>
          <w:color w:val="000000" w:themeColor="text1"/>
          <w:sz w:val="24"/>
          <w:szCs w:val="24"/>
          <w:u w:val="single"/>
          <w:lang w:val="hy-AM"/>
        </w:rPr>
        <w:t>պետական պահպանության,</w:t>
      </w:r>
      <w:r w:rsidR="001A293F"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Times New Roman"/>
          <w:color w:val="000000" w:themeColor="text1"/>
          <w:sz w:val="24"/>
          <w:szCs w:val="24"/>
          <w:lang w:eastAsia="ru-RU"/>
        </w:rPr>
        <w:t>ոստիկանության համակարգերում զինվորական ծառայության պաշտոն զբաղեցնողների (այսուհետ նաև` զինծառայող), քրեակատարողական և փրկարար ծառայության ծառայողների պաշտոնային դրույքաչափը որոշվում է բազային աշխատավարձի և սույն հոդվածի 2-րդ մասում նշված համապատասխան հավելվածներով սահմանված` նրանց պաշտոնի խմբի (ենթախմբի) սանդղակում` համապատասխանաբար զինվորական, փրկարար կամ քրեակատարողական ծառայության ստաժին համապատասխանող գործակցի արտադրյալով:</w:t>
      </w:r>
    </w:p>
    <w:p w14:paraId="448FA1AA"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2. Պաշտպանության նախարարության համակարգում զինվորական ծառայության պաշտոն զբաղեցնողների պաշտոնային դրույքաչափերի հաշվարկման գործակիցները սահմանվում են հավելված 3-ով, ազգային անվտանգության ծառայության համակարգում զինվորական ծառայության պաշտոն զբաղեցնողներինը` հավելված 4-ով, ոստիկանության համակարգում զինվորական ծառայության պաշտոն զբաղեցնողներինը` հավելված 5-ով, </w:t>
      </w:r>
      <w:r w:rsidRPr="00F41EB4">
        <w:rPr>
          <w:rFonts w:ascii="GHEA Grapalat" w:eastAsia="Times New Roman" w:hAnsi="GHEA Grapalat" w:cs="Times New Roman"/>
          <w:strike/>
          <w:color w:val="000000" w:themeColor="text1"/>
          <w:sz w:val="24"/>
          <w:szCs w:val="24"/>
          <w:lang w:eastAsia="ru-RU"/>
        </w:rPr>
        <w:t>Ազգային անվտանգության ծառայության պետական</w:t>
      </w:r>
      <w:r w:rsidRPr="00F41EB4">
        <w:rPr>
          <w:rFonts w:ascii="GHEA Grapalat" w:eastAsia="Times New Roman" w:hAnsi="GHEA Grapalat" w:cs="Times New Roman"/>
          <w:color w:val="000000" w:themeColor="text1"/>
          <w:sz w:val="24"/>
          <w:szCs w:val="24"/>
          <w:lang w:eastAsia="ru-RU"/>
        </w:rPr>
        <w:t xml:space="preserve"> </w:t>
      </w:r>
      <w:r w:rsidR="00171DE1" w:rsidRPr="00F41EB4">
        <w:rPr>
          <w:rFonts w:ascii="GHEA Grapalat" w:eastAsia="Times New Roman" w:hAnsi="GHEA Grapalat" w:cs="Times New Roman"/>
          <w:color w:val="000000" w:themeColor="text1"/>
          <w:sz w:val="24"/>
          <w:szCs w:val="24"/>
          <w:u w:val="single"/>
          <w:lang w:val="en-US" w:eastAsia="ru-RU"/>
        </w:rPr>
        <w:t>Պետական</w:t>
      </w:r>
      <w:r w:rsidR="00171DE1"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Times New Roman"/>
          <w:color w:val="000000" w:themeColor="text1"/>
          <w:sz w:val="24"/>
          <w:szCs w:val="24"/>
          <w:lang w:eastAsia="ru-RU"/>
        </w:rPr>
        <w:t xml:space="preserve">պահպանության ծառայության </w:t>
      </w:r>
      <w:r w:rsidRPr="00F41EB4">
        <w:rPr>
          <w:rFonts w:ascii="GHEA Grapalat" w:eastAsia="Times New Roman" w:hAnsi="GHEA Grapalat" w:cs="Times New Roman"/>
          <w:color w:val="000000" w:themeColor="text1"/>
          <w:sz w:val="24"/>
          <w:szCs w:val="24"/>
          <w:lang w:eastAsia="ru-RU"/>
        </w:rPr>
        <w:lastRenderedPageBreak/>
        <w:t>զինվորական ծառայության պաշտոն զբաղեցնողներինը` հավելված 6-ով, քրեակատարողական ծառայողների պաշտոնային դրույքաչափերի հաշվարկման գործակիցները սահմանվում են հավելված 7-ով, փրկարար ծառայության ծառայողներինը` հավելված 8-ով:</w:t>
      </w:r>
    </w:p>
    <w:p w14:paraId="5539DE4F"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2.1.</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(մասն ուժը կորցրել է 23.03.18 ՀՕ-209-Ն)</w:t>
      </w:r>
    </w:p>
    <w:p w14:paraId="28125797"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Սույն օրենքի 6-րդ հոդվածի 6-րդ մասի, 19-րդ հոդվածի 1.1-ին, 2-րդ, 3-րդ, 3.1-ին, 3.2-րդ, 4-րդ մասերով, 20-րդ հոդվածով, 21-րդ հոդվածով, 22-րդ հոդվածի 1-8-րդ մասերով, 25-րդ հոդվածով սահմանված դրույթները չեն տարածվում Հայաստանի Հանրապետության պաշտպանության, ազգային անվտանգության,</w:t>
      </w:r>
      <w:r w:rsidR="001A293F" w:rsidRPr="00F41EB4">
        <w:rPr>
          <w:rFonts w:ascii="GHEA Grapalat" w:eastAsia="Times New Roman" w:hAnsi="GHEA Grapalat" w:cs="Times New Roman"/>
          <w:color w:val="000000" w:themeColor="text1"/>
          <w:sz w:val="24"/>
          <w:szCs w:val="24"/>
          <w:lang w:eastAsia="ru-RU"/>
        </w:rPr>
        <w:t xml:space="preserve"> </w:t>
      </w:r>
      <w:r w:rsidR="001A293F" w:rsidRPr="00F41EB4">
        <w:rPr>
          <w:rFonts w:ascii="GHEA Grapalat" w:hAnsi="GHEA Grapalat" w:cs="Arial Unicode"/>
          <w:color w:val="000000" w:themeColor="text1"/>
          <w:sz w:val="24"/>
          <w:szCs w:val="24"/>
          <w:u w:val="single"/>
          <w:lang w:val="hy-AM"/>
        </w:rPr>
        <w:t>պետական պահպանության,</w:t>
      </w:r>
      <w:r w:rsidRPr="00F41EB4">
        <w:rPr>
          <w:rFonts w:ascii="GHEA Grapalat" w:eastAsia="Times New Roman" w:hAnsi="GHEA Grapalat" w:cs="Times New Roman"/>
          <w:color w:val="000000" w:themeColor="text1"/>
          <w:sz w:val="24"/>
          <w:szCs w:val="24"/>
          <w:lang w:eastAsia="ru-RU"/>
        </w:rPr>
        <w:t xml:space="preserve"> ոստիկանության համակարգերում զինվորական ծառայության պաշտոն զբաղեցնողների, քրեակատարողական և փրկարար ծառայության ծառայողների վարձատրության հետ կապված հարաբերությունների վրա: Սույն օրենքի 24-րդ հոդվածով սահմանված դրույթները չեն տարածվում Հայաստանի Հանրապետության պաշտպանության, ազգային անվտանգության, ոստիկանության համակարգերում զինվորական ծառայության պաշտոն զբաղեցնողների, քրեակատարողական և փրկարար ծառայության ծառայողների վրա:</w:t>
      </w:r>
    </w:p>
    <w:p w14:paraId="62B6FBFE"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Զինծառայողներին, քրեակատարողական և փրկարար ծառայության ծառայողներին կոչման համար հավելավճար չի տրվում:</w:t>
      </w:r>
    </w:p>
    <w:p w14:paraId="20EE2BB2" w14:textId="77777777" w:rsidR="00F27190"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Զինված ուժերում, ազգային անվտանգության մարմիններում, ոստիկանությունում,</w:t>
      </w:r>
      <w:r w:rsidR="00171DE1" w:rsidRPr="00F41EB4">
        <w:rPr>
          <w:rFonts w:ascii="GHEA Grapalat" w:eastAsia="Times New Roman" w:hAnsi="GHEA Grapalat" w:cs="Times New Roman"/>
          <w:color w:val="000000" w:themeColor="text1"/>
          <w:sz w:val="24"/>
          <w:szCs w:val="24"/>
          <w:lang w:eastAsia="ru-RU"/>
        </w:rPr>
        <w:t xml:space="preserve"> </w:t>
      </w:r>
      <w:r w:rsidR="00171DE1" w:rsidRPr="00F41EB4">
        <w:rPr>
          <w:rFonts w:ascii="GHEA Grapalat" w:hAnsi="GHEA Grapalat" w:cs="Arial Unicode"/>
          <w:color w:val="000000" w:themeColor="text1"/>
          <w:sz w:val="24"/>
          <w:szCs w:val="24"/>
          <w:u w:val="single"/>
          <w:lang w:val="hy-AM"/>
        </w:rPr>
        <w:t>պետական պահպանության,</w:t>
      </w:r>
      <w:r w:rsidRPr="00F41EB4">
        <w:rPr>
          <w:rFonts w:ascii="GHEA Grapalat" w:eastAsia="Times New Roman" w:hAnsi="GHEA Grapalat" w:cs="Times New Roman"/>
          <w:color w:val="000000" w:themeColor="text1"/>
          <w:sz w:val="24"/>
          <w:szCs w:val="24"/>
          <w:lang w:eastAsia="ru-RU"/>
        </w:rPr>
        <w:t xml:space="preserve"> քրեակատարողական և փրկարար ծառայություններում, ծառայության առանձնահատկություններով պայմանավորված, տրվում են հավելումներ</w:t>
      </w:r>
      <w:r w:rsidR="00457131" w:rsidRPr="00F41EB4">
        <w:rPr>
          <w:rFonts w:ascii="GHEA Grapalat" w:eastAsia="Times New Roman" w:hAnsi="GHEA Grapalat" w:cs="Times New Roman"/>
          <w:color w:val="000000" w:themeColor="text1"/>
          <w:sz w:val="24"/>
          <w:szCs w:val="24"/>
          <w:lang w:eastAsia="ru-RU"/>
        </w:rPr>
        <w:t xml:space="preserve">, որոնց վճարման դեպքերը, չափերը </w:t>
      </w:r>
      <w:r w:rsidRPr="00F41EB4">
        <w:rPr>
          <w:rFonts w:ascii="GHEA Grapalat" w:eastAsia="Times New Roman" w:hAnsi="GHEA Grapalat" w:cs="Times New Roman"/>
          <w:color w:val="000000" w:themeColor="text1"/>
          <w:sz w:val="24"/>
          <w:szCs w:val="24"/>
          <w:lang w:eastAsia="ru-RU"/>
        </w:rPr>
        <w:t>և</w:t>
      </w:r>
      <w:r w:rsidR="00457131" w:rsidRPr="00F41EB4">
        <w:rPr>
          <w:rFonts w:ascii="GHEA Grapalat" w:eastAsia="Times New Roman" w:hAnsi="GHEA Grapalat" w:cs="Times New Roman"/>
          <w:color w:val="000000" w:themeColor="text1"/>
          <w:sz w:val="24"/>
          <w:szCs w:val="24"/>
          <w:lang w:eastAsia="ru-RU"/>
        </w:rPr>
        <w:t xml:space="preserve"> </w:t>
      </w:r>
      <w:r w:rsidRPr="00F41EB4">
        <w:rPr>
          <w:rFonts w:ascii="Calibri" w:eastAsia="Times New Roman" w:hAnsi="Calibri" w:cs="Calibri"/>
          <w:color w:val="000000" w:themeColor="text1"/>
          <w:sz w:val="24"/>
          <w:szCs w:val="24"/>
          <w:lang w:eastAsia="ru-RU"/>
        </w:rPr>
        <w:t> </w:t>
      </w:r>
      <w:hyperlink r:id="rId13" w:history="1">
        <w:r w:rsidRPr="00F41EB4">
          <w:rPr>
            <w:rFonts w:ascii="GHEA Grapalat" w:eastAsia="Times New Roman" w:hAnsi="GHEA Grapalat" w:cs="Times New Roman"/>
            <w:color w:val="000000" w:themeColor="text1"/>
            <w:sz w:val="24"/>
            <w:szCs w:val="24"/>
            <w:u w:val="single"/>
            <w:lang w:eastAsia="ru-RU"/>
          </w:rPr>
          <w:t>կարգը</w:t>
        </w:r>
      </w:hyperlink>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սահմանում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կառավարությունը</w:t>
      </w:r>
      <w:r w:rsidRPr="00F41EB4">
        <w:rPr>
          <w:rFonts w:ascii="GHEA Grapalat" w:eastAsia="Times New Roman" w:hAnsi="GHEA Grapalat" w:cs="Times New Roman"/>
          <w:color w:val="000000" w:themeColor="text1"/>
          <w:sz w:val="24"/>
          <w:szCs w:val="24"/>
          <w:lang w:eastAsia="ru-RU"/>
        </w:rPr>
        <w:t>:</w:t>
      </w:r>
    </w:p>
    <w:p w14:paraId="230E1B44" w14:textId="6F38B2CD" w:rsidR="004D15AB" w:rsidRPr="004D15AB" w:rsidRDefault="004D15AB"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val="hy-AM" w:eastAsia="ru-RU"/>
        </w:rPr>
      </w:pPr>
      <w:r w:rsidRPr="004D15AB">
        <w:rPr>
          <w:rFonts w:ascii="GHEA Grapalat" w:hAnsi="GHEA Grapalat"/>
          <w:spacing w:val="6"/>
          <w:sz w:val="24"/>
          <w:szCs w:val="24"/>
          <w:u w:val="single"/>
          <w:lang w:val="hy-AM"/>
        </w:rPr>
        <w:t xml:space="preserve">5.1. </w:t>
      </w:r>
      <w:r w:rsidRPr="004D15AB">
        <w:rPr>
          <w:rFonts w:ascii="GHEA Grapalat" w:hAnsi="GHEA Grapalat"/>
          <w:sz w:val="24"/>
          <w:szCs w:val="24"/>
          <w:u w:val="single"/>
          <w:shd w:val="clear" w:color="auto" w:fill="FFFFFF"/>
          <w:lang w:val="hy-AM"/>
        </w:rPr>
        <w:t>Պետական պահպանության ծառայությունում</w:t>
      </w:r>
      <w:r w:rsidRPr="004D15AB">
        <w:rPr>
          <w:rFonts w:ascii="GHEA Grapalat" w:hAnsi="GHEA Grapalat" w:cs="GHEA Grapalat"/>
          <w:sz w:val="24"/>
          <w:szCs w:val="24"/>
          <w:u w:val="single"/>
          <w:lang w:val="hy-AM"/>
        </w:rPr>
        <w:t xml:space="preserve"> զինվորական ծառայության պաշտոններ զբաղեցնող ծառայողներին ատես</w:t>
      </w:r>
      <w:r w:rsidRPr="004D15AB">
        <w:rPr>
          <w:rFonts w:ascii="GHEA Grapalat" w:hAnsi="GHEA Grapalat" w:cs="GHEA Grapalat"/>
          <w:sz w:val="24"/>
          <w:szCs w:val="24"/>
          <w:u w:val="single"/>
          <w:lang w:val="hy-AM"/>
        </w:rPr>
        <w:softHyphen/>
        <w:t>տա</w:t>
      </w:r>
      <w:r w:rsidRPr="004D15AB">
        <w:rPr>
          <w:rFonts w:ascii="GHEA Grapalat" w:hAnsi="GHEA Grapalat" w:cs="GHEA Grapalat"/>
          <w:sz w:val="24"/>
          <w:szCs w:val="24"/>
          <w:u w:val="single"/>
          <w:lang w:val="hy-AM"/>
        </w:rPr>
        <w:softHyphen/>
        <w:t>վորման արդյունքում որակավորման հա</w:t>
      </w:r>
      <w:r w:rsidRPr="004D15AB">
        <w:rPr>
          <w:rFonts w:ascii="GHEA Grapalat" w:hAnsi="GHEA Grapalat" w:cs="GHEA Grapalat"/>
          <w:sz w:val="24"/>
          <w:szCs w:val="24"/>
          <w:u w:val="single"/>
          <w:lang w:val="hy-AM"/>
        </w:rPr>
        <w:softHyphen/>
        <w:t>մար տրվում է հավելավճար՝ որի չափերը և վճար</w:t>
      </w:r>
      <w:r w:rsidRPr="004D15AB">
        <w:rPr>
          <w:rFonts w:ascii="GHEA Grapalat" w:hAnsi="GHEA Grapalat" w:cs="GHEA Grapalat"/>
          <w:sz w:val="24"/>
          <w:szCs w:val="24"/>
          <w:u w:val="single"/>
          <w:lang w:val="hy-AM"/>
        </w:rPr>
        <w:softHyphen/>
        <w:t>ման կարգը սահմանվում են Հայաստանի Հան</w:t>
      </w:r>
      <w:r w:rsidRPr="004D15AB">
        <w:rPr>
          <w:rFonts w:ascii="GHEA Grapalat" w:hAnsi="GHEA Grapalat" w:cs="GHEA Grapalat"/>
          <w:sz w:val="24"/>
          <w:szCs w:val="24"/>
          <w:u w:val="single"/>
          <w:lang w:val="hy-AM"/>
        </w:rPr>
        <w:softHyphen/>
        <w:t>րապետության կառավարության որոշմամբ։ Սույն մասով սահմանված հավելավճար հաշ</w:t>
      </w:r>
      <w:r w:rsidRPr="004D15AB">
        <w:rPr>
          <w:rFonts w:ascii="GHEA Grapalat" w:hAnsi="GHEA Grapalat" w:cs="GHEA Grapalat"/>
          <w:sz w:val="24"/>
          <w:szCs w:val="24"/>
          <w:u w:val="single"/>
          <w:lang w:val="hy-AM"/>
        </w:rPr>
        <w:softHyphen/>
        <w:t>վար</w:t>
      </w:r>
      <w:r w:rsidRPr="004D15AB">
        <w:rPr>
          <w:rFonts w:ascii="GHEA Grapalat" w:hAnsi="GHEA Grapalat" w:cs="GHEA Grapalat"/>
          <w:sz w:val="24"/>
          <w:szCs w:val="24"/>
          <w:u w:val="single"/>
          <w:lang w:val="hy-AM"/>
        </w:rPr>
        <w:softHyphen/>
        <w:t xml:space="preserve">կելու դեպքում </w:t>
      </w:r>
      <w:r w:rsidRPr="004D15AB">
        <w:rPr>
          <w:rFonts w:ascii="GHEA Grapalat" w:hAnsi="GHEA Grapalat"/>
          <w:sz w:val="24"/>
          <w:szCs w:val="24"/>
          <w:u w:val="single"/>
          <w:shd w:val="clear" w:color="auto" w:fill="FFFFFF"/>
          <w:lang w:val="hy-AM"/>
        </w:rPr>
        <w:t>Պետական պահպանության ծառայությունում</w:t>
      </w:r>
      <w:r w:rsidRPr="004D15AB">
        <w:rPr>
          <w:rFonts w:ascii="GHEA Grapalat" w:hAnsi="GHEA Grapalat" w:cs="GHEA Grapalat"/>
          <w:sz w:val="24"/>
          <w:szCs w:val="24"/>
          <w:u w:val="single"/>
          <w:lang w:val="hy-AM"/>
        </w:rPr>
        <w:t xml:space="preserve"> զին</w:t>
      </w:r>
      <w:r w:rsidRPr="004D15AB">
        <w:rPr>
          <w:rFonts w:ascii="GHEA Grapalat" w:hAnsi="GHEA Grapalat" w:cs="GHEA Grapalat"/>
          <w:sz w:val="24"/>
          <w:szCs w:val="24"/>
          <w:u w:val="single"/>
          <w:lang w:val="hy-AM"/>
        </w:rPr>
        <w:softHyphen/>
        <w:t>վո</w:t>
      </w:r>
      <w:r w:rsidRPr="004D15AB">
        <w:rPr>
          <w:rFonts w:ascii="GHEA Grapalat" w:hAnsi="GHEA Grapalat" w:cs="GHEA Grapalat"/>
          <w:sz w:val="24"/>
          <w:szCs w:val="24"/>
          <w:u w:val="single"/>
          <w:lang w:val="hy-AM"/>
        </w:rPr>
        <w:softHyphen/>
        <w:t>րական ծառայության պաշտոններ զբա</w:t>
      </w:r>
      <w:r w:rsidRPr="004D15AB">
        <w:rPr>
          <w:rFonts w:ascii="GHEA Grapalat" w:hAnsi="GHEA Grapalat" w:cs="GHEA Grapalat"/>
          <w:sz w:val="24"/>
          <w:szCs w:val="24"/>
          <w:u w:val="single"/>
          <w:lang w:val="hy-AM"/>
        </w:rPr>
        <w:softHyphen/>
        <w:t>ղեց</w:t>
      </w:r>
      <w:r w:rsidRPr="004D15AB">
        <w:rPr>
          <w:rFonts w:ascii="GHEA Grapalat" w:hAnsi="GHEA Grapalat" w:cs="GHEA Grapalat"/>
          <w:sz w:val="24"/>
          <w:szCs w:val="24"/>
          <w:u w:val="single"/>
          <w:lang w:val="hy-AM"/>
        </w:rPr>
        <w:softHyphen/>
        <w:t>ն</w:t>
      </w:r>
      <w:r w:rsidRPr="004D15AB">
        <w:rPr>
          <w:rFonts w:ascii="GHEA Grapalat" w:hAnsi="GHEA Grapalat" w:cs="GHEA Grapalat"/>
          <w:sz w:val="24"/>
          <w:szCs w:val="24"/>
          <w:u w:val="single"/>
          <w:lang w:val="hy-AM"/>
        </w:rPr>
        <w:softHyphen/>
        <w:t>ող ծառայողներին սույն օրենքի 32-րդ հոդվածի 6-րդ մասով սահ</w:t>
      </w:r>
      <w:r w:rsidRPr="004D15AB">
        <w:rPr>
          <w:rFonts w:ascii="GHEA Grapalat" w:hAnsi="GHEA Grapalat" w:cs="GHEA Grapalat"/>
          <w:sz w:val="24"/>
          <w:szCs w:val="24"/>
          <w:u w:val="single"/>
          <w:lang w:val="hy-AM"/>
        </w:rPr>
        <w:softHyphen/>
        <w:t>ման</w:t>
      </w:r>
      <w:r w:rsidRPr="004D15AB">
        <w:rPr>
          <w:rFonts w:ascii="GHEA Grapalat" w:hAnsi="GHEA Grapalat" w:cs="GHEA Grapalat"/>
          <w:sz w:val="24"/>
          <w:szCs w:val="24"/>
          <w:u w:val="single"/>
          <w:lang w:val="hy-AM"/>
        </w:rPr>
        <w:softHyphen/>
        <w:t>ված լրավճարը և պայ</w:t>
      </w:r>
      <w:r w:rsidRPr="004D15AB">
        <w:rPr>
          <w:rFonts w:ascii="GHEA Grapalat" w:hAnsi="GHEA Grapalat" w:cs="GHEA Grapalat"/>
          <w:sz w:val="24"/>
          <w:szCs w:val="24"/>
          <w:u w:val="single"/>
          <w:lang w:val="hy-AM"/>
        </w:rPr>
        <w:softHyphen/>
        <w:t>մանագրային զինվորական ծառայության պաշտոնի համար սահմանված հավելումը չի հաշ</w:t>
      </w:r>
      <w:r w:rsidRPr="004D15AB">
        <w:rPr>
          <w:rFonts w:ascii="GHEA Grapalat" w:hAnsi="GHEA Grapalat" w:cs="GHEA Grapalat"/>
          <w:sz w:val="24"/>
          <w:szCs w:val="24"/>
          <w:u w:val="single"/>
          <w:lang w:val="hy-AM"/>
        </w:rPr>
        <w:softHyphen/>
      </w:r>
      <w:r w:rsidRPr="004D15AB">
        <w:rPr>
          <w:rFonts w:ascii="GHEA Grapalat" w:hAnsi="GHEA Grapalat" w:cs="GHEA Grapalat"/>
          <w:sz w:val="24"/>
          <w:szCs w:val="24"/>
          <w:u w:val="single"/>
          <w:lang w:val="hy-AM"/>
        </w:rPr>
        <w:softHyphen/>
        <w:t>վարկ</w:t>
      </w:r>
      <w:r w:rsidRPr="004D15AB">
        <w:rPr>
          <w:rFonts w:ascii="GHEA Grapalat" w:hAnsi="GHEA Grapalat" w:cs="GHEA Grapalat"/>
          <w:sz w:val="24"/>
          <w:szCs w:val="24"/>
          <w:u w:val="single"/>
          <w:lang w:val="hy-AM"/>
        </w:rPr>
        <w:softHyphen/>
        <w:t>վում։</w:t>
      </w:r>
    </w:p>
    <w:p w14:paraId="6C0F1F22" w14:textId="77777777" w:rsidR="00F27190" w:rsidRPr="004D15AB"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4D15AB">
        <w:rPr>
          <w:rFonts w:ascii="GHEA Grapalat" w:eastAsia="Times New Roman" w:hAnsi="GHEA Grapalat" w:cs="Times New Roman"/>
          <w:color w:val="000000" w:themeColor="text1"/>
          <w:sz w:val="24"/>
          <w:szCs w:val="24"/>
          <w:lang w:val="hy-AM" w:eastAsia="ru-RU"/>
        </w:rPr>
        <w:t xml:space="preserve">6. Հայաստանի Հանրապետության պաշտպանության, ազգային անվտանգության, </w:t>
      </w:r>
      <w:r w:rsidR="001A293F" w:rsidRPr="00F41EB4">
        <w:rPr>
          <w:rFonts w:ascii="GHEA Grapalat" w:hAnsi="GHEA Grapalat" w:cs="Arial Unicode"/>
          <w:color w:val="000000" w:themeColor="text1"/>
          <w:sz w:val="24"/>
          <w:szCs w:val="24"/>
          <w:u w:val="single"/>
          <w:lang w:val="hy-AM"/>
        </w:rPr>
        <w:t>պետական պահպանության,</w:t>
      </w:r>
      <w:r w:rsidR="001A293F" w:rsidRPr="004D15AB">
        <w:rPr>
          <w:rFonts w:ascii="GHEA Grapalat" w:eastAsia="Times New Roman" w:hAnsi="GHEA Grapalat" w:cs="Times New Roman"/>
          <w:color w:val="000000" w:themeColor="text1"/>
          <w:sz w:val="24"/>
          <w:szCs w:val="24"/>
          <w:lang w:val="hy-AM" w:eastAsia="ru-RU"/>
        </w:rPr>
        <w:t xml:space="preserve"> </w:t>
      </w:r>
      <w:r w:rsidRPr="004D15AB">
        <w:rPr>
          <w:rFonts w:ascii="GHEA Grapalat" w:eastAsia="Times New Roman" w:hAnsi="GHEA Grapalat" w:cs="Times New Roman"/>
          <w:color w:val="000000" w:themeColor="text1"/>
          <w:sz w:val="24"/>
          <w:szCs w:val="24"/>
          <w:lang w:val="hy-AM" w:eastAsia="ru-RU"/>
        </w:rPr>
        <w:t xml:space="preserve">ոստիկանության, քրեակատարողական և փրկարար ծառայությունների կադրերի ռեզերվում (կադրերի տրամադրության տակ) գտնվելու դեպքում </w:t>
      </w:r>
      <w:r w:rsidRPr="004D15AB">
        <w:rPr>
          <w:rFonts w:ascii="GHEA Grapalat" w:eastAsia="Times New Roman" w:hAnsi="GHEA Grapalat" w:cs="Times New Roman"/>
          <w:color w:val="000000" w:themeColor="text1"/>
          <w:sz w:val="24"/>
          <w:szCs w:val="24"/>
          <w:lang w:val="hy-AM" w:eastAsia="ru-RU"/>
        </w:rPr>
        <w:lastRenderedPageBreak/>
        <w:t>վարձատրության հետ կապված հարաբերությունները կարգավորվում են Հայաստանի Հանրապետության օրենքներով:</w:t>
      </w:r>
    </w:p>
    <w:p w14:paraId="1B2A4288" w14:textId="77777777" w:rsidR="00F27190" w:rsidRPr="00523B86"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523B86">
        <w:rPr>
          <w:rFonts w:ascii="GHEA Grapalat" w:eastAsia="Times New Roman" w:hAnsi="GHEA Grapalat" w:cs="Times New Roman"/>
          <w:b/>
          <w:bCs/>
          <w:i/>
          <w:iCs/>
          <w:color w:val="000000" w:themeColor="text1"/>
          <w:sz w:val="24"/>
          <w:szCs w:val="24"/>
          <w:lang w:val="hy-AM" w:eastAsia="ru-RU"/>
        </w:rPr>
        <w:t>(16-րդ հոդվածը խմբ.,</w:t>
      </w:r>
      <w:r w:rsidRPr="00523B86">
        <w:rPr>
          <w:rFonts w:ascii="Calibri" w:eastAsia="Times New Roman" w:hAnsi="Calibri" w:cs="Calibri"/>
          <w:b/>
          <w:bCs/>
          <w:i/>
          <w:iCs/>
          <w:color w:val="000000" w:themeColor="text1"/>
          <w:sz w:val="24"/>
          <w:szCs w:val="24"/>
          <w:lang w:val="hy-AM" w:eastAsia="ru-RU"/>
        </w:rPr>
        <w:t> </w:t>
      </w:r>
      <w:r w:rsidRPr="00523B86">
        <w:rPr>
          <w:rFonts w:ascii="GHEA Grapalat" w:eastAsia="Times New Roman" w:hAnsi="GHEA Grapalat" w:cs="Arial Unicode"/>
          <w:b/>
          <w:bCs/>
          <w:i/>
          <w:iCs/>
          <w:color w:val="000000" w:themeColor="text1"/>
          <w:sz w:val="24"/>
          <w:szCs w:val="24"/>
          <w:lang w:val="hy-AM" w:eastAsia="ru-RU"/>
        </w:rPr>
        <w:t>լրաց</w:t>
      </w:r>
      <w:r w:rsidRPr="00523B86">
        <w:rPr>
          <w:rFonts w:ascii="GHEA Grapalat" w:eastAsia="Times New Roman" w:hAnsi="GHEA Grapalat" w:cs="Times New Roman"/>
          <w:b/>
          <w:bCs/>
          <w:i/>
          <w:iCs/>
          <w:color w:val="000000" w:themeColor="text1"/>
          <w:sz w:val="24"/>
          <w:szCs w:val="24"/>
          <w:lang w:val="hy-AM" w:eastAsia="ru-RU"/>
        </w:rPr>
        <w:t xml:space="preserve">., </w:t>
      </w:r>
      <w:r w:rsidRPr="00523B86">
        <w:rPr>
          <w:rFonts w:ascii="GHEA Grapalat" w:eastAsia="Times New Roman" w:hAnsi="GHEA Grapalat" w:cs="Arial Unicode"/>
          <w:b/>
          <w:bCs/>
          <w:i/>
          <w:iCs/>
          <w:color w:val="000000" w:themeColor="text1"/>
          <w:sz w:val="24"/>
          <w:szCs w:val="24"/>
          <w:lang w:val="hy-AM" w:eastAsia="ru-RU"/>
        </w:rPr>
        <w:t>փոփ</w:t>
      </w:r>
      <w:r w:rsidRPr="00523B86">
        <w:rPr>
          <w:rFonts w:ascii="GHEA Grapalat" w:eastAsia="Times New Roman" w:hAnsi="GHEA Grapalat" w:cs="Times New Roman"/>
          <w:b/>
          <w:bCs/>
          <w:i/>
          <w:iCs/>
          <w:color w:val="000000" w:themeColor="text1"/>
          <w:sz w:val="24"/>
          <w:szCs w:val="24"/>
          <w:lang w:val="hy-AM" w:eastAsia="ru-RU"/>
        </w:rPr>
        <w:t>.</w:t>
      </w:r>
      <w:r w:rsidRPr="00523B86">
        <w:rPr>
          <w:rFonts w:ascii="Calibri" w:eastAsia="Times New Roman" w:hAnsi="Calibri" w:cs="Calibri"/>
          <w:b/>
          <w:bCs/>
          <w:i/>
          <w:iCs/>
          <w:color w:val="000000" w:themeColor="text1"/>
          <w:sz w:val="24"/>
          <w:szCs w:val="24"/>
          <w:lang w:val="hy-AM" w:eastAsia="ru-RU"/>
        </w:rPr>
        <w:t> </w:t>
      </w:r>
      <w:r w:rsidRPr="00523B86">
        <w:rPr>
          <w:rFonts w:ascii="GHEA Grapalat" w:eastAsia="Times New Roman" w:hAnsi="GHEA Grapalat" w:cs="Times New Roman"/>
          <w:b/>
          <w:bCs/>
          <w:i/>
          <w:iCs/>
          <w:color w:val="000000" w:themeColor="text1"/>
          <w:sz w:val="24"/>
          <w:szCs w:val="24"/>
          <w:lang w:val="hy-AM" w:eastAsia="ru-RU"/>
        </w:rPr>
        <w:t xml:space="preserve">11.06.14 </w:t>
      </w:r>
      <w:r w:rsidRPr="00523B86">
        <w:rPr>
          <w:rFonts w:ascii="GHEA Grapalat" w:eastAsia="Times New Roman" w:hAnsi="GHEA Grapalat" w:cs="Arial Unicode"/>
          <w:b/>
          <w:bCs/>
          <w:i/>
          <w:iCs/>
          <w:color w:val="000000" w:themeColor="text1"/>
          <w:sz w:val="24"/>
          <w:szCs w:val="24"/>
          <w:lang w:val="hy-AM" w:eastAsia="ru-RU"/>
        </w:rPr>
        <w:t>ՀՕ</w:t>
      </w:r>
      <w:r w:rsidRPr="00523B86">
        <w:rPr>
          <w:rFonts w:ascii="GHEA Grapalat" w:eastAsia="Times New Roman" w:hAnsi="GHEA Grapalat" w:cs="Times New Roman"/>
          <w:b/>
          <w:bCs/>
          <w:i/>
          <w:iCs/>
          <w:color w:val="000000" w:themeColor="text1"/>
          <w:sz w:val="24"/>
          <w:szCs w:val="24"/>
          <w:lang w:val="hy-AM" w:eastAsia="ru-RU"/>
        </w:rPr>
        <w:t>-57-</w:t>
      </w:r>
      <w:r w:rsidRPr="00523B86">
        <w:rPr>
          <w:rFonts w:ascii="GHEA Grapalat" w:eastAsia="Times New Roman" w:hAnsi="GHEA Grapalat" w:cs="Arial Unicode"/>
          <w:b/>
          <w:bCs/>
          <w:i/>
          <w:iCs/>
          <w:color w:val="000000" w:themeColor="text1"/>
          <w:sz w:val="24"/>
          <w:szCs w:val="24"/>
          <w:lang w:val="hy-AM" w:eastAsia="ru-RU"/>
        </w:rPr>
        <w:t>Ն</w:t>
      </w:r>
      <w:r w:rsidRPr="00523B86">
        <w:rPr>
          <w:rFonts w:ascii="GHEA Grapalat" w:eastAsia="Times New Roman" w:hAnsi="GHEA Grapalat" w:cs="Times New Roman"/>
          <w:b/>
          <w:bCs/>
          <w:i/>
          <w:iCs/>
          <w:color w:val="000000" w:themeColor="text1"/>
          <w:sz w:val="24"/>
          <w:szCs w:val="24"/>
          <w:lang w:val="hy-AM" w:eastAsia="ru-RU"/>
        </w:rPr>
        <w:t xml:space="preserve">, </w:t>
      </w:r>
      <w:r w:rsidRPr="00523B86">
        <w:rPr>
          <w:rFonts w:ascii="GHEA Grapalat" w:eastAsia="Times New Roman" w:hAnsi="GHEA Grapalat" w:cs="Arial Unicode"/>
          <w:b/>
          <w:bCs/>
          <w:i/>
          <w:iCs/>
          <w:color w:val="000000" w:themeColor="text1"/>
          <w:sz w:val="24"/>
          <w:szCs w:val="24"/>
          <w:lang w:val="hy-AM" w:eastAsia="ru-RU"/>
        </w:rPr>
        <w:t>փոփ</w:t>
      </w:r>
      <w:r w:rsidRPr="00523B86">
        <w:rPr>
          <w:rFonts w:ascii="GHEA Grapalat" w:eastAsia="Times New Roman" w:hAnsi="GHEA Grapalat" w:cs="Times New Roman"/>
          <w:b/>
          <w:bCs/>
          <w:i/>
          <w:iCs/>
          <w:color w:val="000000" w:themeColor="text1"/>
          <w:sz w:val="24"/>
          <w:szCs w:val="24"/>
          <w:lang w:val="hy-AM" w:eastAsia="ru-RU"/>
        </w:rPr>
        <w:t xml:space="preserve">. 06.12.17 </w:t>
      </w:r>
      <w:r w:rsidRPr="00523B86">
        <w:rPr>
          <w:rFonts w:ascii="GHEA Grapalat" w:eastAsia="Times New Roman" w:hAnsi="GHEA Grapalat" w:cs="Arial Unicode"/>
          <w:b/>
          <w:bCs/>
          <w:i/>
          <w:iCs/>
          <w:color w:val="000000" w:themeColor="text1"/>
          <w:sz w:val="24"/>
          <w:szCs w:val="24"/>
          <w:lang w:val="hy-AM" w:eastAsia="ru-RU"/>
        </w:rPr>
        <w:t>ՀՕ</w:t>
      </w:r>
      <w:r w:rsidRPr="00523B86">
        <w:rPr>
          <w:rFonts w:ascii="GHEA Grapalat" w:eastAsia="Times New Roman" w:hAnsi="GHEA Grapalat" w:cs="Times New Roman"/>
          <w:b/>
          <w:bCs/>
          <w:i/>
          <w:iCs/>
          <w:color w:val="000000" w:themeColor="text1"/>
          <w:sz w:val="24"/>
          <w:szCs w:val="24"/>
          <w:lang w:val="hy-AM" w:eastAsia="ru-RU"/>
        </w:rPr>
        <w:t>-245-</w:t>
      </w:r>
      <w:r w:rsidRPr="00523B86">
        <w:rPr>
          <w:rFonts w:ascii="GHEA Grapalat" w:eastAsia="Times New Roman" w:hAnsi="GHEA Grapalat" w:cs="Arial Unicode"/>
          <w:b/>
          <w:bCs/>
          <w:i/>
          <w:iCs/>
          <w:color w:val="000000" w:themeColor="text1"/>
          <w:sz w:val="24"/>
          <w:szCs w:val="24"/>
          <w:lang w:val="hy-AM" w:eastAsia="ru-RU"/>
        </w:rPr>
        <w:t>Ն</w:t>
      </w:r>
      <w:r w:rsidRPr="00523B86">
        <w:rPr>
          <w:rFonts w:ascii="GHEA Grapalat" w:eastAsia="Times New Roman" w:hAnsi="GHEA Grapalat" w:cs="Times New Roman"/>
          <w:b/>
          <w:bCs/>
          <w:i/>
          <w:iCs/>
          <w:color w:val="000000" w:themeColor="text1"/>
          <w:sz w:val="24"/>
          <w:szCs w:val="24"/>
          <w:lang w:val="hy-AM" w:eastAsia="ru-RU"/>
        </w:rPr>
        <w:t xml:space="preserve">, 23.03.18 </w:t>
      </w:r>
      <w:r w:rsidRPr="00523B86">
        <w:rPr>
          <w:rFonts w:ascii="GHEA Grapalat" w:eastAsia="Times New Roman" w:hAnsi="GHEA Grapalat" w:cs="Arial Unicode"/>
          <w:b/>
          <w:bCs/>
          <w:i/>
          <w:iCs/>
          <w:color w:val="000000" w:themeColor="text1"/>
          <w:sz w:val="24"/>
          <w:szCs w:val="24"/>
          <w:lang w:val="hy-AM" w:eastAsia="ru-RU"/>
        </w:rPr>
        <w:t>ՀՕ</w:t>
      </w:r>
      <w:r w:rsidRPr="00523B86">
        <w:rPr>
          <w:rFonts w:ascii="GHEA Grapalat" w:eastAsia="Times New Roman" w:hAnsi="GHEA Grapalat" w:cs="Times New Roman"/>
          <w:b/>
          <w:bCs/>
          <w:i/>
          <w:iCs/>
          <w:color w:val="000000" w:themeColor="text1"/>
          <w:sz w:val="24"/>
          <w:szCs w:val="24"/>
          <w:lang w:val="hy-AM" w:eastAsia="ru-RU"/>
        </w:rPr>
        <w:t>-209-</w:t>
      </w:r>
      <w:r w:rsidRPr="00523B86">
        <w:rPr>
          <w:rFonts w:ascii="GHEA Grapalat" w:eastAsia="Times New Roman" w:hAnsi="GHEA Grapalat" w:cs="Arial Unicode"/>
          <w:b/>
          <w:bCs/>
          <w:i/>
          <w:iCs/>
          <w:color w:val="000000" w:themeColor="text1"/>
          <w:sz w:val="24"/>
          <w:szCs w:val="24"/>
          <w:lang w:val="hy-AM" w:eastAsia="ru-RU"/>
        </w:rPr>
        <w:t>Ն</w:t>
      </w:r>
      <w:r w:rsidRPr="00523B86">
        <w:rPr>
          <w:rFonts w:ascii="GHEA Grapalat" w:eastAsia="Times New Roman" w:hAnsi="GHEA Grapalat" w:cs="Times New Roman"/>
          <w:b/>
          <w:bCs/>
          <w:i/>
          <w:iCs/>
          <w:color w:val="000000" w:themeColor="text1"/>
          <w:sz w:val="24"/>
          <w:szCs w:val="24"/>
          <w:lang w:val="hy-AM" w:eastAsia="ru-RU"/>
        </w:rPr>
        <w:t>)</w:t>
      </w:r>
    </w:p>
    <w:p w14:paraId="3F471387" w14:textId="77777777" w:rsidR="00F27190" w:rsidRPr="00523B86"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p>
    <w:tbl>
      <w:tblPr>
        <w:tblW w:w="5000" w:type="pct"/>
        <w:tblCellSpacing w:w="7" w:type="dxa"/>
        <w:tblCellMar>
          <w:left w:w="0" w:type="dxa"/>
          <w:right w:w="0" w:type="dxa"/>
        </w:tblCellMar>
        <w:tblLook w:val="04A0" w:firstRow="1" w:lastRow="0" w:firstColumn="1" w:lastColumn="0" w:noHBand="0" w:noVBand="1"/>
      </w:tblPr>
      <w:tblGrid>
        <w:gridCol w:w="2046"/>
        <w:gridCol w:w="8897"/>
      </w:tblGrid>
      <w:tr w:rsidR="00F41EB4" w:rsidRPr="00F41EB4" w14:paraId="3EF28296" w14:textId="77777777" w:rsidTr="00F27190">
        <w:trPr>
          <w:tblCellSpacing w:w="7" w:type="dxa"/>
        </w:trPr>
        <w:tc>
          <w:tcPr>
            <w:tcW w:w="2025" w:type="dxa"/>
            <w:hideMark/>
          </w:tcPr>
          <w:p w14:paraId="24C4FDC2" w14:textId="77777777" w:rsidR="00F27190" w:rsidRPr="00F41EB4" w:rsidRDefault="00F27190" w:rsidP="00F12F34">
            <w:pPr>
              <w:spacing w:before="100" w:beforeAutospacing="1" w:after="100" w:afterAutospacing="1"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23.</w:t>
            </w:r>
          </w:p>
        </w:tc>
        <w:tc>
          <w:tcPr>
            <w:tcW w:w="0" w:type="auto"/>
            <w:vAlign w:val="center"/>
            <w:hideMark/>
          </w:tcPr>
          <w:p w14:paraId="3447BB8B" w14:textId="77777777" w:rsidR="00F27190" w:rsidRPr="00F41EB4" w:rsidRDefault="00F27190"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Զինվորական ծառայության պաշտոն զբաղեցնողնե</w:t>
            </w:r>
            <w:r w:rsidR="00C01FB2" w:rsidRPr="00F41EB4">
              <w:rPr>
                <w:rFonts w:ascii="GHEA Grapalat" w:eastAsia="Times New Roman" w:hAnsi="GHEA Grapalat" w:cs="Times New Roman"/>
                <w:b/>
                <w:bCs/>
                <w:color w:val="000000" w:themeColor="text1"/>
                <w:sz w:val="24"/>
                <w:szCs w:val="24"/>
                <w:lang w:eastAsia="ru-RU"/>
              </w:rPr>
              <w:softHyphen/>
            </w:r>
            <w:r w:rsidRPr="00F41EB4">
              <w:rPr>
                <w:rFonts w:ascii="GHEA Grapalat" w:eastAsia="Times New Roman" w:hAnsi="GHEA Grapalat" w:cs="Times New Roman"/>
                <w:b/>
                <w:bCs/>
                <w:color w:val="000000" w:themeColor="text1"/>
                <w:sz w:val="24"/>
                <w:szCs w:val="24"/>
                <w:lang w:eastAsia="ru-RU"/>
              </w:rPr>
              <w:t>րին,</w:t>
            </w:r>
            <w:r w:rsidRPr="00F41EB4">
              <w:rPr>
                <w:rFonts w:ascii="Calibri" w:eastAsia="Times New Roman" w:hAnsi="Calibri" w:cs="Calibri"/>
                <w:color w:val="000000" w:themeColor="text1"/>
                <w:sz w:val="24"/>
                <w:szCs w:val="24"/>
                <w:lang w:eastAsia="ru-RU"/>
              </w:rPr>
              <w:t> </w:t>
            </w:r>
            <w:r w:rsidR="00C01FB2" w:rsidRPr="00F41EB4">
              <w:rPr>
                <w:rFonts w:ascii="Calibri" w:eastAsia="Times New Roman" w:hAnsi="Calibri" w:cs="Calibri"/>
                <w:color w:val="000000" w:themeColor="text1"/>
                <w:sz w:val="24"/>
                <w:szCs w:val="24"/>
                <w:lang w:eastAsia="ru-RU"/>
              </w:rPr>
              <w:t xml:space="preserve"> </w:t>
            </w:r>
            <w:r w:rsidRPr="00F41EB4">
              <w:rPr>
                <w:rFonts w:ascii="GHEA Grapalat" w:eastAsia="Times New Roman" w:hAnsi="GHEA Grapalat" w:cs="Times New Roman"/>
                <w:b/>
                <w:bCs/>
                <w:color w:val="000000" w:themeColor="text1"/>
                <w:sz w:val="24"/>
                <w:szCs w:val="24"/>
                <w:lang w:eastAsia="ru-RU"/>
              </w:rPr>
              <w:t>քրեակատարողական և փրկարար ծառայության ծառայողներին տրվող դրամական օգնությունը</w:t>
            </w:r>
          </w:p>
        </w:tc>
      </w:tr>
    </w:tbl>
    <w:p w14:paraId="78888C15" w14:textId="77777777" w:rsidR="00F27190" w:rsidRPr="00F41EB4" w:rsidRDefault="00F27190" w:rsidP="00F12F34">
      <w:pPr>
        <w:spacing w:after="0" w:line="360" w:lineRule="auto"/>
        <w:ind w:firstLine="567"/>
        <w:jc w:val="both"/>
        <w:rPr>
          <w:rFonts w:ascii="GHEA Grapalat" w:eastAsia="Times New Roman" w:hAnsi="GHEA Grapalat" w:cs="Times New Roman"/>
          <w:b/>
          <w:bCs/>
          <w:color w:val="000000" w:themeColor="text1"/>
          <w:sz w:val="24"/>
          <w:szCs w:val="24"/>
          <w:shd w:val="clear" w:color="auto" w:fill="FFFFFF"/>
          <w:lang w:eastAsia="ru-RU"/>
        </w:rPr>
      </w:pPr>
      <w:r w:rsidRPr="00F41EB4">
        <w:rPr>
          <w:rFonts w:ascii="Calibri" w:eastAsia="Times New Roman" w:hAnsi="Calibri" w:cs="Calibri"/>
          <w:b/>
          <w:bCs/>
          <w:color w:val="000000" w:themeColor="text1"/>
          <w:sz w:val="24"/>
          <w:szCs w:val="24"/>
          <w:shd w:val="clear" w:color="auto" w:fill="FFFFFF"/>
          <w:lang w:eastAsia="ru-RU"/>
        </w:rPr>
        <w:t> </w:t>
      </w:r>
    </w:p>
    <w:p w14:paraId="2972E86F"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Հայաստանի Հանրապետության պաշտպանության, ազգային անվտանգության,</w:t>
      </w:r>
      <w:r w:rsidR="001A293F" w:rsidRPr="00F41EB4">
        <w:rPr>
          <w:rFonts w:ascii="GHEA Grapalat" w:eastAsia="Times New Roman" w:hAnsi="GHEA Grapalat" w:cs="Times New Roman"/>
          <w:color w:val="000000" w:themeColor="text1"/>
          <w:sz w:val="24"/>
          <w:szCs w:val="24"/>
          <w:lang w:eastAsia="ru-RU"/>
        </w:rPr>
        <w:t xml:space="preserve"> </w:t>
      </w:r>
      <w:r w:rsidR="001A293F" w:rsidRPr="00F41EB4">
        <w:rPr>
          <w:rFonts w:ascii="GHEA Grapalat" w:hAnsi="GHEA Grapalat" w:cs="Arial Unicode"/>
          <w:color w:val="000000" w:themeColor="text1"/>
          <w:sz w:val="24"/>
          <w:szCs w:val="24"/>
          <w:u w:val="single"/>
          <w:lang w:val="hy-AM"/>
        </w:rPr>
        <w:t>պետական պահպանության,</w:t>
      </w:r>
      <w:r w:rsidRPr="00F41EB4">
        <w:rPr>
          <w:rFonts w:ascii="GHEA Grapalat" w:eastAsia="Times New Roman" w:hAnsi="GHEA Grapalat" w:cs="Times New Roman"/>
          <w:color w:val="000000" w:themeColor="text1"/>
          <w:sz w:val="24"/>
          <w:szCs w:val="24"/>
          <w:lang w:eastAsia="ru-RU"/>
        </w:rPr>
        <w:t xml:space="preserve"> ոստիկանության համակարգերում զինվորական ծառայության պաշտոն զբաղեցնողներին, քրեակատարողական և փրկարար ծառայության ծառայողներին տրվող դրամական օգնության և սոցիալական այլ երաշխիքների տրամադրման հետ կապված և սույն օրենքով չկարգավորված հարաբերությունները կարգավորվում են զինծառայողների սոցիալական ապահովության հարաբերությունները կարգավորող օրենքներով և այլ նորմատիվ իրավական ակտերով:</w:t>
      </w:r>
    </w:p>
    <w:p w14:paraId="384BA5E5" w14:textId="77777777" w:rsidR="00F27190" w:rsidRPr="00F41EB4" w:rsidRDefault="00F27190"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(23-րդ հոդվածը</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Arial Unicode"/>
          <w:b/>
          <w:bCs/>
          <w:i/>
          <w:iCs/>
          <w:color w:val="000000" w:themeColor="text1"/>
          <w:sz w:val="24"/>
          <w:szCs w:val="24"/>
          <w:lang w:eastAsia="ru-RU"/>
        </w:rPr>
        <w:t>փոփ</w:t>
      </w:r>
      <w:r w:rsidRPr="00F41EB4">
        <w:rPr>
          <w:rFonts w:ascii="GHEA Grapalat" w:eastAsia="Times New Roman" w:hAnsi="GHEA Grapalat" w:cs="Times New Roman"/>
          <w:b/>
          <w:bCs/>
          <w:i/>
          <w:iCs/>
          <w:color w:val="000000" w:themeColor="text1"/>
          <w:sz w:val="24"/>
          <w:szCs w:val="24"/>
          <w:lang w:eastAsia="ru-RU"/>
        </w:rPr>
        <w:t xml:space="preserve">. 23.03.18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-209-</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4928052D" w14:textId="77777777" w:rsidR="00CC22EC" w:rsidRPr="00CC22EC" w:rsidRDefault="00CC22EC" w:rsidP="00CC22EC">
      <w:pPr>
        <w:shd w:val="clear" w:color="auto" w:fill="FFFFFF"/>
        <w:spacing w:after="0"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Հավելված 1</w:t>
      </w:r>
    </w:p>
    <w:p w14:paraId="1F5B7806" w14:textId="77777777" w:rsidR="00CC22EC" w:rsidRPr="00CC22EC" w:rsidRDefault="00CC22EC" w:rsidP="00CC22EC">
      <w:pPr>
        <w:shd w:val="clear" w:color="auto" w:fill="FFFFFF"/>
        <w:spacing w:after="0"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«Պետական պաշտոններ և պետական ծառայության</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պաշտոններ</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զբաղեցնող</w:t>
      </w:r>
      <w:r w:rsidRPr="00CC22EC">
        <w:rPr>
          <w:rFonts w:ascii="GHEA Grapalat" w:eastAsia="Times New Roman" w:hAnsi="GHEA Grapalat" w:cs="Times New Roman"/>
          <w:b/>
          <w:bCs/>
          <w:color w:val="000000"/>
          <w:sz w:val="24"/>
          <w:szCs w:val="24"/>
          <w:lang w:eastAsia="ru-RU"/>
        </w:rPr>
        <w:t xml:space="preserve"> </w:t>
      </w:r>
      <w:r w:rsidRPr="00CC22EC">
        <w:rPr>
          <w:rFonts w:ascii="GHEA Grapalat" w:eastAsia="Times New Roman" w:hAnsi="GHEA Grapalat" w:cs="Arial Unicode"/>
          <w:b/>
          <w:bCs/>
          <w:color w:val="000000"/>
          <w:sz w:val="24"/>
          <w:szCs w:val="24"/>
          <w:lang w:eastAsia="ru-RU"/>
        </w:rPr>
        <w:t>անձանց</w:t>
      </w:r>
      <w:r w:rsidRPr="00CC22EC">
        <w:rPr>
          <w:rFonts w:ascii="GHEA Grapalat" w:eastAsia="Times New Roman" w:hAnsi="GHEA Grapalat" w:cs="Times New Roman"/>
          <w:b/>
          <w:bCs/>
          <w:color w:val="000000"/>
          <w:sz w:val="24"/>
          <w:szCs w:val="24"/>
          <w:lang w:eastAsia="ru-RU"/>
        </w:rPr>
        <w:t xml:space="preserve"> </w:t>
      </w:r>
      <w:r w:rsidRPr="00CC22EC">
        <w:rPr>
          <w:rFonts w:ascii="GHEA Grapalat" w:eastAsia="Times New Roman" w:hAnsi="GHEA Grapalat" w:cs="Arial Unicode"/>
          <w:b/>
          <w:bCs/>
          <w:color w:val="000000"/>
          <w:sz w:val="24"/>
          <w:szCs w:val="24"/>
          <w:lang w:eastAsia="ru-RU"/>
        </w:rPr>
        <w:t>վարձատրության</w:t>
      </w:r>
      <w:r w:rsidRPr="00CC22EC">
        <w:rPr>
          <w:rFonts w:ascii="GHEA Grapalat" w:eastAsia="Times New Roman" w:hAnsi="GHEA Grapalat" w:cs="Times New Roman"/>
          <w:b/>
          <w:bCs/>
          <w:color w:val="000000"/>
          <w:sz w:val="24"/>
          <w:szCs w:val="24"/>
          <w:lang w:eastAsia="ru-RU"/>
        </w:rPr>
        <w:t xml:space="preserve"> </w:t>
      </w:r>
      <w:r w:rsidRPr="00CC22EC">
        <w:rPr>
          <w:rFonts w:ascii="GHEA Grapalat" w:eastAsia="Times New Roman" w:hAnsi="GHEA Grapalat" w:cs="Arial Unicode"/>
          <w:b/>
          <w:bCs/>
          <w:color w:val="000000"/>
          <w:sz w:val="24"/>
          <w:szCs w:val="24"/>
          <w:lang w:eastAsia="ru-RU"/>
        </w:rPr>
        <w:t>մասին»</w:t>
      </w:r>
    </w:p>
    <w:p w14:paraId="13184E82" w14:textId="77777777" w:rsidR="00CC22EC" w:rsidRPr="00CC22EC" w:rsidRDefault="00CC22EC" w:rsidP="00CC22EC">
      <w:pPr>
        <w:shd w:val="clear" w:color="auto" w:fill="FFFFFF"/>
        <w:spacing w:after="0"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Հայաստանի Հանրապետության օրենքի</w:t>
      </w:r>
    </w:p>
    <w:p w14:paraId="268879EA" w14:textId="77777777" w:rsidR="00CC22EC" w:rsidRPr="00CC22EC" w:rsidRDefault="00CC22EC" w:rsidP="00CC22EC">
      <w:pPr>
        <w:shd w:val="clear" w:color="auto" w:fill="FFFFFF"/>
        <w:spacing w:after="0" w:line="360" w:lineRule="auto"/>
        <w:ind w:firstLine="375"/>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(գլխագիրը փոփ. 23.03.18 ՀՕ-209-Ն, 13.09.19 ՀՕ-182-Ն)</w:t>
      </w:r>
    </w:p>
    <w:p w14:paraId="5CB9D1AF" w14:textId="77777777" w:rsidR="00CC22EC" w:rsidRPr="00CC22EC" w:rsidRDefault="00CC22EC" w:rsidP="00CC22EC">
      <w:pPr>
        <w:spacing w:after="0" w:line="360" w:lineRule="auto"/>
        <w:jc w:val="center"/>
        <w:rPr>
          <w:rFonts w:ascii="GHEA Grapalat" w:eastAsia="Times New Roman" w:hAnsi="GHEA Grapalat" w:cs="Times New Roman"/>
          <w:b/>
          <w:bCs/>
          <w:color w:val="000000"/>
          <w:sz w:val="24"/>
          <w:szCs w:val="24"/>
          <w:shd w:val="clear" w:color="auto" w:fill="FFFFFF"/>
          <w:lang w:eastAsia="ru-RU"/>
        </w:rPr>
      </w:pPr>
      <w:r w:rsidRPr="00CC22EC">
        <w:rPr>
          <w:rFonts w:ascii="Calibri" w:eastAsia="Times New Roman" w:hAnsi="Calibri" w:cs="Calibri"/>
          <w:b/>
          <w:bCs/>
          <w:color w:val="000000"/>
          <w:sz w:val="24"/>
          <w:szCs w:val="24"/>
          <w:shd w:val="clear" w:color="auto" w:fill="FFFFFF"/>
          <w:lang w:eastAsia="ru-RU"/>
        </w:rPr>
        <w:t> </w:t>
      </w:r>
    </w:p>
    <w:p w14:paraId="5FAE11F2" w14:textId="77777777" w:rsidR="00CC22EC" w:rsidRPr="00CC22EC" w:rsidRDefault="00CC22EC" w:rsidP="00CC22EC">
      <w:pPr>
        <w:spacing w:after="0" w:line="360" w:lineRule="auto"/>
        <w:jc w:val="center"/>
        <w:rPr>
          <w:rFonts w:ascii="GHEA Grapalat" w:eastAsia="Times New Roman" w:hAnsi="GHEA Grapalat" w:cs="Times New Roman"/>
          <w:b/>
          <w:bCs/>
          <w:color w:val="000000"/>
          <w:sz w:val="24"/>
          <w:szCs w:val="24"/>
          <w:shd w:val="clear" w:color="auto" w:fill="FFFFFF"/>
          <w:lang w:eastAsia="ru-RU"/>
        </w:rPr>
      </w:pPr>
      <w:r w:rsidRPr="00CC22EC">
        <w:rPr>
          <w:rFonts w:ascii="GHEA Grapalat" w:eastAsia="Times New Roman" w:hAnsi="GHEA Grapalat" w:cs="Times New Roman"/>
          <w:b/>
          <w:bCs/>
          <w:color w:val="000000"/>
          <w:sz w:val="24"/>
          <w:szCs w:val="24"/>
          <w:shd w:val="clear" w:color="auto" w:fill="FFFFFF"/>
          <w:lang w:eastAsia="ru-RU"/>
        </w:rPr>
        <w:t>ՊԵՏԱԿԱՆ ՊԱՇՏՈՆ ԵՎ ԱՅԼ ՊԱՇՏՈՆ ԶԲԱՂԵՑՆՈՂ ԱՆՁԱՆՑ ՊԱՇՏՈՆԱՅԻՆ ԴՐՈՒՅՔԱՉԱՓԵՐԻ ՀԱՇՎԱՐԿՄԱՆ ԳՈՐԾԱԿԻՑՆԵՐԸ</w:t>
      </w:r>
    </w:p>
    <w:p w14:paraId="33F355EB" w14:textId="77777777" w:rsidR="00CC22EC" w:rsidRPr="00CC22EC" w:rsidRDefault="00CC22EC" w:rsidP="00CC22EC">
      <w:pPr>
        <w:spacing w:after="0" w:line="360" w:lineRule="auto"/>
        <w:jc w:val="center"/>
        <w:rPr>
          <w:rFonts w:ascii="GHEA Grapalat" w:eastAsia="Times New Roman" w:hAnsi="GHEA Grapalat" w:cs="Times New Roman"/>
          <w:b/>
          <w:bCs/>
          <w:color w:val="000000"/>
          <w:sz w:val="24"/>
          <w:szCs w:val="24"/>
          <w:shd w:val="clear" w:color="auto" w:fill="FFFFFF"/>
          <w:lang w:eastAsia="ru-RU"/>
        </w:rPr>
      </w:pPr>
      <w:r w:rsidRPr="00CC22EC">
        <w:rPr>
          <w:rFonts w:ascii="GHEA Grapalat" w:eastAsia="Times New Roman" w:hAnsi="GHEA Grapalat" w:cs="Times New Roman"/>
          <w:b/>
          <w:bCs/>
          <w:i/>
          <w:iCs/>
          <w:color w:val="000000"/>
          <w:sz w:val="24"/>
          <w:szCs w:val="24"/>
          <w:shd w:val="clear" w:color="auto" w:fill="FFFFFF"/>
          <w:lang w:eastAsia="ru-RU"/>
        </w:rPr>
        <w:t>(վերնագիրը փոփ. 11.06.14 ՀՕ-57-Ն, խմբ. 23.03.18 ՀՕ-209-Ն)</w:t>
      </w:r>
    </w:p>
    <w:p w14:paraId="1933EC85" w14:textId="77777777" w:rsidR="00CC22EC" w:rsidRPr="00CC22EC" w:rsidRDefault="00CC22EC" w:rsidP="00CC22EC">
      <w:pPr>
        <w:shd w:val="clear" w:color="auto" w:fill="FFFFFF"/>
        <w:spacing w:after="0" w:line="360" w:lineRule="auto"/>
        <w:jc w:val="center"/>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9"/>
        <w:gridCol w:w="8216"/>
        <w:gridCol w:w="1395"/>
      </w:tblGrid>
      <w:tr w:rsidR="00CC22EC" w:rsidRPr="00CC22EC" w14:paraId="1433B69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055D1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D22796"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Պաշտոնի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45575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Գործակիցը</w:t>
            </w:r>
          </w:p>
        </w:tc>
      </w:tr>
      <w:tr w:rsidR="00CC22EC" w:rsidRPr="00CC22EC" w14:paraId="21EDC9C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F1718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9C1022"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23B545"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2</w:t>
            </w:r>
          </w:p>
        </w:tc>
      </w:tr>
      <w:tr w:rsidR="00CC22EC" w:rsidRPr="00CC22EC" w14:paraId="2377333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62D83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0D439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E6708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20.00</w:t>
            </w:r>
          </w:p>
        </w:tc>
      </w:tr>
      <w:tr w:rsidR="00CC22EC" w:rsidRPr="00CC22EC" w14:paraId="4C68021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F4DF2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22EC6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D2D5F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19.00</w:t>
            </w:r>
          </w:p>
        </w:tc>
      </w:tr>
      <w:tr w:rsidR="00CC22EC" w:rsidRPr="00CC22EC" w14:paraId="1CB8CDA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254E4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38C16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613EF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18.00</w:t>
            </w:r>
          </w:p>
        </w:tc>
      </w:tr>
      <w:tr w:rsidR="00CC22EC" w:rsidRPr="00CC22EC" w14:paraId="46CAED9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B5CC7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72D54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Սահմանադրական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6D57B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16.00</w:t>
            </w:r>
          </w:p>
        </w:tc>
      </w:tr>
      <w:tr w:rsidR="00CC22EC" w:rsidRPr="00CC22EC" w14:paraId="4EEB190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0A434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EC2D65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Բարձրագույն դատական խորհրդի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A5138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16.00</w:t>
            </w:r>
          </w:p>
        </w:tc>
      </w:tr>
      <w:tr w:rsidR="00CC22EC" w:rsidRPr="00CC22EC" w14:paraId="2BC895E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2C0C7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30E712C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 08.05.19</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-32-</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w:t>
            </w:r>
          </w:p>
        </w:tc>
      </w:tr>
      <w:tr w:rsidR="00CC22EC" w:rsidRPr="00CC22EC" w14:paraId="08C3580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2B22B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E0C7D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Փոխվարչապետ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5F3D6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15.50</w:t>
            </w:r>
          </w:p>
        </w:tc>
      </w:tr>
      <w:tr w:rsidR="00CC22EC" w:rsidRPr="00CC22EC" w14:paraId="7436B16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150CE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9D36F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խորհրդի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525FE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15.50</w:t>
            </w:r>
          </w:p>
        </w:tc>
      </w:tr>
      <w:tr w:rsidR="00CC22EC" w:rsidRPr="00CC22EC" w14:paraId="32E2BCA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41BAE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ACFA9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Մարդու իրավունքների պաշտպան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5C99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15.00</w:t>
            </w:r>
          </w:p>
        </w:tc>
      </w:tr>
      <w:tr w:rsidR="00CC22EC" w:rsidRPr="00CC22EC" w14:paraId="42C67DC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6C68F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04008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Վճռաբեկ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9546B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15.00</w:t>
            </w:r>
          </w:p>
        </w:tc>
      </w:tr>
      <w:tr w:rsidR="00CC22EC" w:rsidRPr="00CC22EC" w14:paraId="20F60F0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D3DD9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E98AD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Հաշվեքննիչ պալատի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80BD9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15.00</w:t>
            </w:r>
          </w:p>
        </w:tc>
      </w:tr>
      <w:tr w:rsidR="00CC22EC" w:rsidRPr="00CC22EC" w14:paraId="60000D6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AAF00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C74C1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BF828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15.00</w:t>
            </w:r>
          </w:p>
        </w:tc>
      </w:tr>
      <w:tr w:rsidR="00CC22EC" w:rsidRPr="00CC22EC" w14:paraId="0D7C069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0FDCE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9A364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2109A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14.50</w:t>
            </w:r>
          </w:p>
        </w:tc>
      </w:tr>
      <w:tr w:rsidR="00CC22EC" w:rsidRPr="00CC22EC" w14:paraId="058AC87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14934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64251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F0236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14.00</w:t>
            </w:r>
          </w:p>
        </w:tc>
      </w:tr>
      <w:tr w:rsidR="00CC22EC" w:rsidRPr="00CC22EC" w14:paraId="231750A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3835F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7C522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Ինքնավար մարմնի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6865D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14.00</w:t>
            </w:r>
          </w:p>
        </w:tc>
      </w:tr>
      <w:tr w:rsidR="00CC22EC" w:rsidRPr="00CC22EC" w14:paraId="6146DE8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7EF4C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827B9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CD551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14.00</w:t>
            </w:r>
          </w:p>
        </w:tc>
      </w:tr>
      <w:tr w:rsidR="00CC22EC" w:rsidRPr="00CC22EC" w14:paraId="05D4051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D496D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ACC61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Կենտրոնական ընտրական հանձնաժողովի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7917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14.00</w:t>
            </w:r>
          </w:p>
        </w:tc>
      </w:tr>
      <w:tr w:rsidR="00CC22EC" w:rsidRPr="00CC22EC" w14:paraId="3036872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D3A65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A1FCF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դատախազի՝ ապօրինի ծագում ունեցող գույքի բռնագանձմանն ուղղված գործառույթների ոլորտը համակարգող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7178D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12.50</w:t>
            </w:r>
          </w:p>
        </w:tc>
      </w:tr>
      <w:tr w:rsidR="00CC22EC" w:rsidRPr="00CC22EC" w14:paraId="6CC6E04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EC6CC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14E81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Վճռաբեկ դատարանի պալատի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79BF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CC22EC" w:rsidRPr="00CC22EC" w14:paraId="4186024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97725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10B40C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մշտական հանձնաժողովի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C23C0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CC22EC" w:rsidRPr="00CC22EC" w14:paraId="30412E0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11616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D2E54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B23FA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49D5D8D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90AC1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26185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80875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CC22EC" w:rsidRPr="00CC22EC" w14:paraId="47A261F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EBC88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79C86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ծառայության 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08EE1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CC22EC" w:rsidRPr="00CC22EC" w14:paraId="68DEC1B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95EFE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20D48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Ոստիկանության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85D23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675088" w:rsidRPr="00CC22EC" w14:paraId="2336AFB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44BAF86D" w14:textId="77777777" w:rsidR="00675088" w:rsidRPr="00CC22EC" w:rsidRDefault="00675088" w:rsidP="00CC22EC">
            <w:pPr>
              <w:spacing w:after="0" w:line="360" w:lineRule="auto"/>
              <w:rPr>
                <w:rFonts w:ascii="Calibri" w:eastAsia="Times New Roman" w:hAnsi="Calibri" w:cs="Calibri"/>
                <w:color w:val="000000"/>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53D9511A" w14:textId="77777777" w:rsidR="00675088" w:rsidRPr="00675088" w:rsidRDefault="00675088" w:rsidP="00CC22EC">
            <w:pPr>
              <w:spacing w:before="100" w:beforeAutospacing="1" w:after="100" w:afterAutospacing="1" w:line="360" w:lineRule="auto"/>
              <w:rPr>
                <w:rFonts w:ascii="GHEA Grapalat" w:eastAsia="Times New Roman" w:hAnsi="GHEA Grapalat" w:cs="Times New Roman"/>
                <w:color w:val="000000"/>
                <w:sz w:val="24"/>
                <w:szCs w:val="24"/>
                <w:u w:val="single"/>
                <w:lang w:eastAsia="ru-RU"/>
              </w:rPr>
            </w:pPr>
            <w:r w:rsidRPr="00675088">
              <w:rPr>
                <w:rFonts w:ascii="GHEA Grapalat" w:hAnsi="GHEA Grapalat" w:cs="Arial Unicode"/>
                <w:color w:val="000000"/>
                <w:sz w:val="24"/>
                <w:szCs w:val="24"/>
                <w:u w:val="single"/>
                <w:lang w:val="hy-AM"/>
              </w:rPr>
              <w:t>Պետական պահպանության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530934AD" w14:textId="77777777" w:rsidR="00675088" w:rsidRPr="00675088" w:rsidRDefault="00675088" w:rsidP="00CC22EC">
            <w:pPr>
              <w:spacing w:before="100" w:beforeAutospacing="1" w:after="100" w:afterAutospacing="1" w:line="360" w:lineRule="auto"/>
              <w:jc w:val="right"/>
              <w:rPr>
                <w:rFonts w:ascii="Calibri" w:eastAsia="Times New Roman" w:hAnsi="Calibri" w:cs="Calibri"/>
                <w:color w:val="000000"/>
                <w:sz w:val="24"/>
                <w:szCs w:val="24"/>
                <w:u w:val="single"/>
                <w:lang w:eastAsia="ru-RU"/>
              </w:rPr>
            </w:pPr>
            <w:r w:rsidRPr="00675088">
              <w:rPr>
                <w:rFonts w:ascii="GHEA Grapalat" w:hAnsi="GHEA Grapalat" w:cs="Arial Unicode"/>
                <w:color w:val="000000"/>
                <w:sz w:val="24"/>
                <w:szCs w:val="24"/>
                <w:u w:val="single"/>
                <w:lang w:val="hy-AM"/>
              </w:rPr>
              <w:t>12.00</w:t>
            </w:r>
          </w:p>
        </w:tc>
      </w:tr>
      <w:tr w:rsidR="00CC22EC" w:rsidRPr="00CC22EC" w14:paraId="48BAD62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FF8AF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8237B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A10EA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419198E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B79C8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FD67A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վերահսկողության ծառայության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7F0FE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0112562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A4F36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19689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ԶՈՒ գլխավոր շտաբի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CE43F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CC22EC" w:rsidRPr="00CC22EC" w14:paraId="79C8A96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7F5CC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16EC8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7CB8C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0B39C04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18378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1616FEC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(տողն ուժը կորցրել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13.09.19</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-182-</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w:t>
            </w:r>
          </w:p>
        </w:tc>
      </w:tr>
      <w:tr w:rsidR="00CC22EC" w:rsidRPr="00CC22EC" w14:paraId="72E80A8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191904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57ACC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Սահմանադրական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8C641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CC22EC" w:rsidRPr="00CC22EC" w14:paraId="118993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EA121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C5368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Բարձրագույն դատական խորհրդի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CAA78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58D97CD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ED5F6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5E720FE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b/>
                <w:bCs/>
                <w:i/>
                <w:iCs/>
                <w:color w:val="000000"/>
                <w:sz w:val="24"/>
                <w:szCs w:val="24"/>
                <w:lang w:eastAsia="ru-RU"/>
              </w:rPr>
              <w:t>ՀՕ-152-Ն)</w:t>
            </w:r>
          </w:p>
        </w:tc>
      </w:tr>
      <w:tr w:rsidR="00CC22EC" w:rsidRPr="00CC22EC" w14:paraId="564886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9829F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8EAFF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024CC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12.00</w:t>
            </w:r>
          </w:p>
        </w:tc>
      </w:tr>
      <w:tr w:rsidR="00CC22EC" w:rsidRPr="00CC22EC" w14:paraId="039A823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61662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99426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Ինքնավար մարմնի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947D5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3ED3753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81AC7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C1B46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Կենտրոնական ընտրական հանձնաժողովի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31F01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57BCE85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43E1C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391DE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Կենտրոնական ընտրական հանձնաժողովի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3D10D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6C2251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2A4DB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F32AF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Վերաքննիչ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C4DB6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11.50</w:t>
            </w:r>
          </w:p>
        </w:tc>
      </w:tr>
      <w:tr w:rsidR="00CC22EC" w:rsidRPr="00CC22EC" w14:paraId="43CC7D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9D1C6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5755C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Վճռաբեկ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82ED0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11.50</w:t>
            </w:r>
          </w:p>
        </w:tc>
      </w:tr>
      <w:tr w:rsidR="00CC22EC" w:rsidRPr="00CC22EC" w14:paraId="6E481DB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F6EA9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9390C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Վարչական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270DC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11.00</w:t>
            </w:r>
          </w:p>
        </w:tc>
      </w:tr>
      <w:tr w:rsidR="00CC22EC" w:rsidRPr="00CC22EC" w14:paraId="70E438B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A9364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993DCD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Առաջին ատյանի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8C13E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11.00</w:t>
            </w:r>
          </w:p>
        </w:tc>
      </w:tr>
      <w:tr w:rsidR="00CC22EC" w:rsidRPr="00CC22EC" w14:paraId="4B8A0D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5FCBD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1C0CE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Վերաքննիչ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273E3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11.00</w:t>
            </w:r>
          </w:p>
        </w:tc>
      </w:tr>
      <w:tr w:rsidR="00CC22EC" w:rsidRPr="00CC22EC" w14:paraId="7347CE5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2C6C6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4899A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3C099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11.00</w:t>
            </w:r>
          </w:p>
        </w:tc>
      </w:tr>
      <w:tr w:rsidR="00CC22EC" w:rsidRPr="00CC22EC" w14:paraId="0BAA0F6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C421E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5527E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ռազմական տեսուչ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E7CCD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10.50</w:t>
            </w:r>
          </w:p>
        </w:tc>
      </w:tr>
      <w:tr w:rsidR="00CC22EC" w:rsidRPr="00CC22EC" w14:paraId="75A8F0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1CA35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3B3867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մշտական հանձնաժողովի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3B5E9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10.50</w:t>
            </w:r>
          </w:p>
        </w:tc>
      </w:tr>
      <w:tr w:rsidR="00CC22EC" w:rsidRPr="00CC22EC" w14:paraId="3F7F361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27944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70C5C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Հատուկ հանձնարարություններով դեսպան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61517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10.50</w:t>
            </w:r>
          </w:p>
        </w:tc>
      </w:tr>
      <w:tr w:rsidR="00CC22EC" w:rsidRPr="00CC22EC" w14:paraId="52A9646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4A235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A691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Սփյուռքի գործերի գլխավոր հանձնակատար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DD8E5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10.50</w:t>
            </w:r>
          </w:p>
        </w:tc>
      </w:tr>
      <w:tr w:rsidR="00CC22EC" w:rsidRPr="00CC22EC" w14:paraId="12D8179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EDA3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85DB9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Միջազգային իրավական հարցերով ներկայացուցիչ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66D32" w14:textId="77777777" w:rsidR="00CC22EC" w:rsidRPr="00CC22EC" w:rsidRDefault="00CC22EC" w:rsidP="00CC22EC">
            <w:pPr>
              <w:spacing w:after="0"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11.50</w:t>
            </w:r>
          </w:p>
        </w:tc>
      </w:tr>
      <w:tr w:rsidR="00CC22EC" w:rsidRPr="00CC22EC" w14:paraId="79615AF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0DE29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BA4918" w14:textId="77777777" w:rsidR="00CC22EC" w:rsidRPr="0055111F" w:rsidRDefault="00CC22EC" w:rsidP="00CC22EC">
            <w:pPr>
              <w:spacing w:before="100" w:beforeAutospacing="1" w:after="100" w:afterAutospacing="1" w:line="360" w:lineRule="auto"/>
              <w:rPr>
                <w:rFonts w:ascii="GHEA Grapalat" w:eastAsia="Times New Roman" w:hAnsi="GHEA Grapalat" w:cs="Times New Roman"/>
                <w:strike/>
                <w:color w:val="000000"/>
                <w:sz w:val="24"/>
                <w:szCs w:val="24"/>
                <w:lang w:eastAsia="ru-RU"/>
              </w:rPr>
            </w:pPr>
            <w:r w:rsidRPr="0055111F">
              <w:rPr>
                <w:rFonts w:ascii="GHEA Grapalat" w:eastAsia="Times New Roman" w:hAnsi="GHEA Grapalat" w:cs="Times New Roman"/>
                <w:strike/>
                <w:color w:val="000000"/>
                <w:sz w:val="24"/>
                <w:szCs w:val="24"/>
                <w:lang w:eastAsia="ru-RU"/>
              </w:rPr>
              <w:t>Պետական պահպանության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92E4D4" w14:textId="77777777" w:rsidR="00CC22EC" w:rsidRPr="0055111F" w:rsidRDefault="00CC22EC" w:rsidP="00CC22EC">
            <w:pPr>
              <w:spacing w:before="100" w:beforeAutospacing="1" w:after="100" w:afterAutospacing="1" w:line="360" w:lineRule="auto"/>
              <w:jc w:val="right"/>
              <w:rPr>
                <w:rFonts w:ascii="GHEA Grapalat" w:eastAsia="Times New Roman" w:hAnsi="GHEA Grapalat" w:cs="Times New Roman"/>
                <w:strike/>
                <w:color w:val="000000"/>
                <w:sz w:val="24"/>
                <w:szCs w:val="24"/>
                <w:lang w:eastAsia="ru-RU"/>
              </w:rPr>
            </w:pPr>
            <w:r w:rsidRPr="0055111F">
              <w:rPr>
                <w:rFonts w:ascii="GHEA Grapalat" w:eastAsia="Times New Roman" w:hAnsi="GHEA Grapalat" w:cs="Times New Roman"/>
                <w:strike/>
                <w:color w:val="000000"/>
                <w:sz w:val="24"/>
                <w:szCs w:val="24"/>
                <w:lang w:eastAsia="ru-RU"/>
              </w:rPr>
              <w:t>10.00</w:t>
            </w:r>
          </w:p>
        </w:tc>
      </w:tr>
      <w:tr w:rsidR="00CC22EC" w:rsidRPr="00CC22EC" w14:paraId="6AD33BA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EB167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CA76C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Քրեակատարողական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3B811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0FB22EC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A50EC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3595B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Փրկարար ծառայության 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BDF6C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524751C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1BA52E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0A448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Դատական ակտերի գլխավոր հարկադիր կատարող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F2B64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0A2B0A2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18270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9E80E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պատգամավոր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C2EDD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7BE940A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30503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82C2C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Դատական դեպարտամենտի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76E98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4C9DCB2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61F60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28163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Անկախ պետական մարմնի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4F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134CF6D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88249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F1556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663D5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6EF3DFF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A5AE8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26566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Հաշվեքննիչ պալատի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CC841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68A5738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E4B5E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22C2A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Կենտրոնական ընտրական հանձնաժողովի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9307F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6F6C3FC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4D27D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FDD58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F6140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3C09C6B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D7248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A0750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Կառավարությանն ենթակա մարմնի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B76E2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58F483D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19B17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B9677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ծառայության տնօրենի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C3F0A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4C68D3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71F5D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F212A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Ոստիկանության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C3463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3F22510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8EEE5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5B72A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նախագահի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4A36B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42C1680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8BD3D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498A9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ԶՈՒ գլխավոր շտաբի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57576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200D08B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C1C62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DC145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06558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6FD3CFA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14566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43AC4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Վարչական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34C0C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76327DC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D3340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80E20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Առաջին ատյանի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6B80A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6FADA89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0FF43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2119A3C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(տողն ուժը կորցրել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13.09.19</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-182-</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w:t>
            </w:r>
          </w:p>
        </w:tc>
      </w:tr>
      <w:tr w:rsidR="00CC22EC" w:rsidRPr="00CC22EC" w14:paraId="28EE7E8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28AC3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64EA8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Նախարարությանը ենթակա մարմնի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6A18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9.00</w:t>
            </w:r>
          </w:p>
        </w:tc>
      </w:tr>
      <w:tr w:rsidR="00CC22EC" w:rsidRPr="00CC22EC" w14:paraId="25E89D2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78980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6DD52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Երևան քաղաքի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964BD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9.00</w:t>
            </w:r>
          </w:p>
        </w:tc>
      </w:tr>
      <w:tr w:rsidR="00CC22EC" w:rsidRPr="00CC22EC" w14:paraId="27C7588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E1820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476FA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947E8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04A0C51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9C68E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70ECF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Մարդու իրավունքների պաշտպանի աշխատակազմի դեպարտամենտի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3F760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8.50</w:t>
            </w:r>
          </w:p>
        </w:tc>
      </w:tr>
      <w:tr w:rsidR="00CC22EC" w:rsidRPr="00CC22EC" w14:paraId="56C7F83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B5BA3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24B5353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b/>
                <w:bCs/>
                <w:i/>
                <w:iCs/>
                <w:color w:val="000000"/>
                <w:sz w:val="24"/>
                <w:szCs w:val="24"/>
                <w:lang w:eastAsia="ru-RU"/>
              </w:rPr>
              <w:t>ՀՕ-152-Ն)</w:t>
            </w:r>
          </w:p>
        </w:tc>
      </w:tr>
      <w:tr w:rsidR="00CC22EC" w:rsidRPr="00CC22EC" w14:paraId="736DB9F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894EE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A4213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նախագահի տեղակալ, զինվորական քննչական գլխավոր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9A66F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5D7C865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854D6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F7DD5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ծառայության 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F3E3F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51779C" w:rsidRPr="00CC22EC" w14:paraId="2AE1E06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0D3B9A9E" w14:textId="77777777" w:rsidR="0051779C" w:rsidRPr="00CC22EC" w:rsidRDefault="0051779C" w:rsidP="00CC22EC">
            <w:pPr>
              <w:spacing w:after="0" w:line="360" w:lineRule="auto"/>
              <w:rPr>
                <w:rFonts w:ascii="Calibri" w:eastAsia="Times New Roman" w:hAnsi="Calibri" w:cs="Calibri"/>
                <w:color w:val="000000"/>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
          <w:p w14:paraId="42A76A67" w14:textId="77777777" w:rsidR="0051779C" w:rsidRPr="004B5BB8" w:rsidRDefault="0051779C" w:rsidP="00CC22EC">
            <w:pPr>
              <w:spacing w:before="100" w:beforeAutospacing="1" w:after="100" w:afterAutospacing="1" w:line="360" w:lineRule="auto"/>
              <w:rPr>
                <w:rFonts w:ascii="GHEA Grapalat" w:eastAsia="Times New Roman" w:hAnsi="GHEA Grapalat" w:cs="Times New Roman"/>
                <w:color w:val="000000"/>
                <w:sz w:val="24"/>
                <w:szCs w:val="24"/>
                <w:u w:val="single"/>
                <w:lang w:eastAsia="ru-RU"/>
              </w:rPr>
            </w:pPr>
            <w:r w:rsidRPr="004B5BB8">
              <w:rPr>
                <w:rFonts w:ascii="GHEA Grapalat" w:hAnsi="GHEA Grapalat" w:cs="Arial Unicode"/>
                <w:color w:val="000000"/>
                <w:sz w:val="24"/>
                <w:szCs w:val="24"/>
                <w:u w:val="single"/>
                <w:lang w:val="hy-AM"/>
              </w:rPr>
              <w:t>Պետական պահպանության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BA9C471" w14:textId="77777777" w:rsidR="0051779C" w:rsidRPr="004B5BB8" w:rsidRDefault="004B5BB8" w:rsidP="00CC22EC">
            <w:pPr>
              <w:spacing w:before="100" w:beforeAutospacing="1" w:after="100" w:afterAutospacing="1" w:line="360" w:lineRule="auto"/>
              <w:jc w:val="right"/>
              <w:rPr>
                <w:rFonts w:ascii="Calibri" w:eastAsia="Times New Roman" w:hAnsi="Calibri" w:cs="Calibri"/>
                <w:color w:val="000000"/>
                <w:sz w:val="24"/>
                <w:szCs w:val="24"/>
                <w:u w:val="single"/>
                <w:lang w:eastAsia="ru-RU"/>
              </w:rPr>
            </w:pPr>
            <w:r w:rsidRPr="004B5BB8">
              <w:rPr>
                <w:rFonts w:ascii="GHEA Grapalat" w:hAnsi="GHEA Grapalat" w:cs="Arial Unicode"/>
                <w:color w:val="000000"/>
                <w:sz w:val="24"/>
                <w:szCs w:val="24"/>
                <w:u w:val="single"/>
                <w:lang w:val="hy-AM"/>
              </w:rPr>
              <w:t>8.50</w:t>
            </w:r>
          </w:p>
        </w:tc>
      </w:tr>
      <w:tr w:rsidR="00CC22EC" w:rsidRPr="00CC22EC" w14:paraId="2753D0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6B39A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8F417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Ոստիկանության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CE3F0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743664D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7733B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079FB0" w14:textId="77777777" w:rsidR="00CC22EC" w:rsidRPr="004B5BB8" w:rsidRDefault="00CC22EC" w:rsidP="00CC22EC">
            <w:pPr>
              <w:spacing w:before="100" w:beforeAutospacing="1" w:after="100" w:afterAutospacing="1" w:line="360" w:lineRule="auto"/>
              <w:rPr>
                <w:rFonts w:ascii="GHEA Grapalat" w:eastAsia="Times New Roman" w:hAnsi="GHEA Grapalat" w:cs="Times New Roman"/>
                <w:strike/>
                <w:color w:val="000000"/>
                <w:sz w:val="24"/>
                <w:szCs w:val="24"/>
                <w:lang w:eastAsia="ru-RU"/>
              </w:rPr>
            </w:pPr>
            <w:r w:rsidRPr="004B5BB8">
              <w:rPr>
                <w:rFonts w:ascii="GHEA Grapalat" w:eastAsia="Times New Roman" w:hAnsi="GHEA Grapalat" w:cs="Times New Roman"/>
                <w:strike/>
                <w:color w:val="000000"/>
                <w:sz w:val="24"/>
                <w:szCs w:val="24"/>
                <w:lang w:eastAsia="ru-RU"/>
              </w:rPr>
              <w:t>Պետական պահպանության ծառայության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860339" w14:textId="77777777" w:rsidR="00CC22EC" w:rsidRPr="004B5BB8" w:rsidRDefault="00CC22EC" w:rsidP="00CC22EC">
            <w:pPr>
              <w:spacing w:before="100" w:beforeAutospacing="1" w:after="100" w:afterAutospacing="1" w:line="360" w:lineRule="auto"/>
              <w:jc w:val="right"/>
              <w:rPr>
                <w:rFonts w:ascii="GHEA Grapalat" w:eastAsia="Times New Roman" w:hAnsi="GHEA Grapalat" w:cs="Times New Roman"/>
                <w:strike/>
                <w:color w:val="000000"/>
                <w:sz w:val="24"/>
                <w:szCs w:val="24"/>
                <w:lang w:eastAsia="ru-RU"/>
              </w:rPr>
            </w:pPr>
            <w:r w:rsidRPr="004B5BB8">
              <w:rPr>
                <w:rFonts w:ascii="Calibri" w:eastAsia="Times New Roman" w:hAnsi="Calibri" w:cs="Calibri"/>
                <w:strike/>
                <w:color w:val="000000"/>
                <w:sz w:val="24"/>
                <w:szCs w:val="24"/>
                <w:lang w:eastAsia="ru-RU"/>
              </w:rPr>
              <w:t> </w:t>
            </w:r>
            <w:r w:rsidRPr="004B5BB8">
              <w:rPr>
                <w:rFonts w:ascii="GHEA Grapalat" w:eastAsia="Times New Roman" w:hAnsi="GHEA Grapalat" w:cs="Times New Roman"/>
                <w:strike/>
                <w:color w:val="000000"/>
                <w:sz w:val="24"/>
                <w:szCs w:val="24"/>
                <w:lang w:eastAsia="ru-RU"/>
              </w:rPr>
              <w:t>8.50</w:t>
            </w:r>
          </w:p>
        </w:tc>
      </w:tr>
      <w:tr w:rsidR="00CC22EC" w:rsidRPr="00CC22EC" w14:paraId="59EC011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C782B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EE950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վերահսկողության ծառայության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D6F7C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8.50</w:t>
            </w:r>
          </w:p>
        </w:tc>
      </w:tr>
      <w:tr w:rsidR="00CC22EC" w:rsidRPr="00CC22EC" w14:paraId="09595AE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F2452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54417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611B1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8.50</w:t>
            </w:r>
          </w:p>
        </w:tc>
      </w:tr>
      <w:tr w:rsidR="00CC22EC" w:rsidRPr="00CC22EC" w14:paraId="4D4FB82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0070E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F8683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ԶՈՒ գլխավոր շտաբի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C21FE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64DC0F0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65900C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7F536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ռազմական տեսուչի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AFFF2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442410E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39384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304F6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Քրեակատարողական ծառայության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64412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7EC1D0D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A8DCC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29E7D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Անկախ պետական մարմնի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AF725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5CB5AD9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75972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634A54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w:t>
            </w:r>
            <w:r w:rsidRPr="00CC22EC">
              <w:rPr>
                <w:rFonts w:ascii="GHEA Grapalat" w:eastAsia="Times New Roman" w:hAnsi="GHEA Grapalat" w:cs="Arial Unicode"/>
                <w:b/>
                <w:bCs/>
                <w:i/>
                <w:iCs/>
                <w:color w:val="000000"/>
                <w:sz w:val="24"/>
                <w:szCs w:val="24"/>
                <w:lang w:eastAsia="ru-RU"/>
              </w:rPr>
              <w:t>պարբերությունը</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հանվել</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է</w:t>
            </w:r>
            <w:r w:rsidRPr="00CC22EC">
              <w:rPr>
                <w:rFonts w:ascii="GHEA Grapalat" w:eastAsia="Times New Roman" w:hAnsi="GHEA Grapalat" w:cs="Times New Roman"/>
                <w:b/>
                <w:bCs/>
                <w:i/>
                <w:iCs/>
                <w:color w:val="000000"/>
                <w:sz w:val="24"/>
                <w:szCs w:val="24"/>
                <w:lang w:eastAsia="ru-RU"/>
              </w:rPr>
              <w:t xml:space="preserve"> 14.07.22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-313-</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w:t>
            </w:r>
          </w:p>
        </w:tc>
      </w:tr>
      <w:tr w:rsidR="00CC22EC" w:rsidRPr="00CC22EC" w14:paraId="6845CD1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0D0A1F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E2581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Վիճակագրության պետական խորհրդի անդամ-վիճակագրական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5A88F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8.00</w:t>
            </w:r>
          </w:p>
        </w:tc>
      </w:tr>
      <w:tr w:rsidR="00CC22EC" w:rsidRPr="00CC22EC" w14:paraId="21B1BB6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DAB9C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153AB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Կառավարությանն ենթակա մարմնի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7A664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7A848D8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6F5EE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D994AE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DBE24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644B1F0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35E4F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9E5DE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85564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52C862C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F255D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D2F99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Կայազորի զինվորական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BDADF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5AE53F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81678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6D3840" w14:textId="77777777" w:rsidR="00CC22EC" w:rsidRPr="004B5BB8" w:rsidRDefault="00CC22EC" w:rsidP="00CC22EC">
            <w:pPr>
              <w:spacing w:before="100" w:beforeAutospacing="1" w:after="100" w:afterAutospacing="1" w:line="360" w:lineRule="auto"/>
              <w:rPr>
                <w:rFonts w:ascii="GHEA Grapalat" w:eastAsia="Times New Roman" w:hAnsi="GHEA Grapalat" w:cs="Times New Roman"/>
                <w:strike/>
                <w:color w:val="000000"/>
                <w:sz w:val="24"/>
                <w:szCs w:val="24"/>
                <w:lang w:eastAsia="ru-RU"/>
              </w:rPr>
            </w:pPr>
            <w:r w:rsidRPr="004B5BB8">
              <w:rPr>
                <w:rFonts w:ascii="GHEA Grapalat" w:eastAsia="Times New Roman" w:hAnsi="GHEA Grapalat" w:cs="Times New Roman"/>
                <w:strike/>
                <w:color w:val="000000"/>
                <w:sz w:val="24"/>
                <w:szCs w:val="24"/>
                <w:lang w:eastAsia="ru-RU"/>
              </w:rPr>
              <w:t>Պետական պահպանության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3CE7B" w14:textId="77777777" w:rsidR="00CC22EC" w:rsidRPr="004B5BB8" w:rsidRDefault="00CC22EC" w:rsidP="00CC22EC">
            <w:pPr>
              <w:spacing w:before="100" w:beforeAutospacing="1" w:after="100" w:afterAutospacing="1" w:line="360" w:lineRule="auto"/>
              <w:jc w:val="right"/>
              <w:rPr>
                <w:rFonts w:ascii="GHEA Grapalat" w:eastAsia="Times New Roman" w:hAnsi="GHEA Grapalat" w:cs="Times New Roman"/>
                <w:strike/>
                <w:color w:val="000000"/>
                <w:sz w:val="24"/>
                <w:szCs w:val="24"/>
                <w:lang w:eastAsia="ru-RU"/>
              </w:rPr>
            </w:pPr>
            <w:r w:rsidRPr="004B5BB8">
              <w:rPr>
                <w:rFonts w:ascii="Calibri" w:eastAsia="Times New Roman" w:hAnsi="Calibri" w:cs="Calibri"/>
                <w:strike/>
                <w:color w:val="000000"/>
                <w:sz w:val="24"/>
                <w:szCs w:val="24"/>
                <w:lang w:eastAsia="ru-RU"/>
              </w:rPr>
              <w:t> </w:t>
            </w:r>
            <w:r w:rsidRPr="004B5BB8">
              <w:rPr>
                <w:rFonts w:ascii="GHEA Grapalat" w:eastAsia="Times New Roman" w:hAnsi="GHEA Grapalat" w:cs="Times New Roman"/>
                <w:strike/>
                <w:color w:val="000000"/>
                <w:sz w:val="24"/>
                <w:szCs w:val="24"/>
                <w:lang w:eastAsia="ru-RU"/>
              </w:rPr>
              <w:t>7.50</w:t>
            </w:r>
          </w:p>
        </w:tc>
      </w:tr>
      <w:tr w:rsidR="00CC22EC" w:rsidRPr="00CC22EC" w14:paraId="20BED49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CA331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15AFA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Քրեակատարողական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004E0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693BAF2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ED669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8667C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Փրկարար ծառայության 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47455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2DB68D7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BAA2B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01078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ռազմական տեսուչի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8A464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74F75D2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5D3A1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8A388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հարկադիր կատարողի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A696E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5C59B75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BC8C9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6A28F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Անկախ պետական մարմնի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B34B3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43B121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DAE16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0584E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Կառավարությանը ենթակա մարմնի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C982F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41BA42C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56A4B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FAE1D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Վիճակագրության պետական խորհրդի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B6E69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7.50</w:t>
            </w:r>
          </w:p>
        </w:tc>
      </w:tr>
      <w:tr w:rsidR="00CC22EC" w:rsidRPr="00CC22EC" w14:paraId="63EAB0D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21A1483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435BC04B"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Վարչապետի</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31ECC91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67D45CD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8F519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3A091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7C6FA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715C0D8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FB8C8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4A4B9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գլխավոր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42BD1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11.00</w:t>
            </w:r>
          </w:p>
        </w:tc>
      </w:tr>
      <w:tr w:rsidR="00CC22EC" w:rsidRPr="00CC22EC" w14:paraId="51060D4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7F60B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AE055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աշխատակազմի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10227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77F11C6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397BB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84D256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9FCFB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1BC81CC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DCD6E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2DD44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խորհրդի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36939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598C998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050F4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2802D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Փոխվարչապետի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01C91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1C19A49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E9A00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AD5F9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Քաղաքացիական ծառայության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3A353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353E860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CC854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22E79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Տեսչական մարմինների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1C498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795E876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A9AD2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640C3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Սփյուռքի գործերի գլխավոր հանձնակատարի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34885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06AFCB4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7E786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DDE18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Միջազգային իրավական հարցերով ներկայացուցչի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22F22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376CF88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11572C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E100E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ED6CA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9.50</w:t>
            </w:r>
          </w:p>
        </w:tc>
      </w:tr>
      <w:tr w:rsidR="00CC22EC" w:rsidRPr="00CC22EC" w14:paraId="498365D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8690E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70F90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արարողակարգի պատասխանատու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0E73F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9.00</w:t>
            </w:r>
          </w:p>
        </w:tc>
      </w:tr>
      <w:tr w:rsidR="00CC22EC" w:rsidRPr="00CC22EC" w14:paraId="7B64400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E752F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66570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2548B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9.00</w:t>
            </w:r>
          </w:p>
        </w:tc>
      </w:tr>
      <w:tr w:rsidR="00CC22EC" w:rsidRPr="00CC22EC" w14:paraId="67FD895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F9C77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66794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483A9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9.00</w:t>
            </w:r>
          </w:p>
        </w:tc>
      </w:tr>
      <w:tr w:rsidR="00CC22EC" w:rsidRPr="00CC22EC" w14:paraId="0FF39A4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48B264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4735F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Փոխվարչապետի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ED76C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9.00</w:t>
            </w:r>
          </w:p>
        </w:tc>
      </w:tr>
      <w:tr w:rsidR="00CC22EC" w:rsidRPr="00CC22EC" w14:paraId="4D669ED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72366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9D4E5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ռեֆերենտների խմբի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D2C89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2F04023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E8E20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34997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Փոխվարչապետի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F0193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7.50</w:t>
            </w:r>
          </w:p>
        </w:tc>
      </w:tr>
      <w:tr w:rsidR="00CC22EC" w:rsidRPr="00CC22EC" w14:paraId="2F1F539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D4AFB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652BB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Փոխվարչապետի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4ABC1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7.50</w:t>
            </w:r>
          </w:p>
        </w:tc>
      </w:tr>
      <w:tr w:rsidR="00CC22EC" w:rsidRPr="00CC22EC" w14:paraId="7822BB6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D6A46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6D76A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6ECFB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7.00</w:t>
            </w:r>
          </w:p>
        </w:tc>
      </w:tr>
      <w:tr w:rsidR="00CC22EC" w:rsidRPr="00CC22EC" w14:paraId="49EC1A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7B384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2BC77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Փոխվարչապետի արարողակարգի պատասխանատու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91581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6.50</w:t>
            </w:r>
          </w:p>
        </w:tc>
      </w:tr>
      <w:tr w:rsidR="00CC22EC" w:rsidRPr="00CC22EC" w14:paraId="4EA83D6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B9060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2964D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Փոխվարչապետի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0EFA6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5.50</w:t>
            </w:r>
          </w:p>
        </w:tc>
      </w:tr>
      <w:tr w:rsidR="00CC22EC" w:rsidRPr="00CC22EC" w14:paraId="77D8B26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4823B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FA72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խորհրդի քարտուղարի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0D7F4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7.00</w:t>
            </w:r>
          </w:p>
        </w:tc>
      </w:tr>
      <w:tr w:rsidR="00CC22EC" w:rsidRPr="00CC22EC" w14:paraId="473E6D7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4079D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04E3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խորհրդի քարտուղարի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60EB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6.00</w:t>
            </w:r>
          </w:p>
        </w:tc>
      </w:tr>
      <w:tr w:rsidR="00CC22EC" w:rsidRPr="00CC22EC" w14:paraId="24C5F7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0F9A3D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0EC7B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անվտանգության խորհրդի քարտուղարի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FBCA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6.00</w:t>
            </w:r>
          </w:p>
        </w:tc>
      </w:tr>
      <w:tr w:rsidR="00CC22EC" w:rsidRPr="00CC22EC" w14:paraId="1F7CFD8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B44A8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9D02B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Վարչապետի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7F5F6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787803D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191682C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FA3CD42"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Ազգային ժողովի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1A0622F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6690EE4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3946F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638FF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96358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12.00</w:t>
            </w:r>
          </w:p>
        </w:tc>
      </w:tr>
      <w:tr w:rsidR="00CC22EC" w:rsidRPr="00CC22EC" w14:paraId="75E786B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11249B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A32AE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աշխատակազմի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B2B57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02F3485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2906E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FBC57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D3E48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9.50</w:t>
            </w:r>
          </w:p>
        </w:tc>
      </w:tr>
      <w:tr w:rsidR="00CC22EC" w:rsidRPr="00CC22EC" w14:paraId="0179A1A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2B130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85390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E9915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2B2BD4C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3C595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3C433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EC37F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3C77F41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B8D914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0C491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5C8C1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3199608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DB57F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C986A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3E8C4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8.00</w:t>
            </w:r>
          </w:p>
        </w:tc>
      </w:tr>
      <w:tr w:rsidR="00CC22EC" w:rsidRPr="00CC22EC" w14:paraId="79ADBBC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1A07B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A6F96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BAE34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6.00</w:t>
            </w:r>
          </w:p>
        </w:tc>
      </w:tr>
      <w:tr w:rsidR="00CC22EC" w:rsidRPr="00CC22EC" w14:paraId="2198A85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08FEB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1F5E1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նախագահի տեղակալի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68412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5.50</w:t>
            </w:r>
          </w:p>
        </w:tc>
      </w:tr>
      <w:tr w:rsidR="00CC22EC" w:rsidRPr="00CC22EC" w14:paraId="43A44D0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7E373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D1A1D1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DBC86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5.00</w:t>
            </w:r>
          </w:p>
        </w:tc>
      </w:tr>
      <w:tr w:rsidR="00CC22EC" w:rsidRPr="00CC22EC" w14:paraId="002466A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2C843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D967C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6E4A4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4A43241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83CF7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B9FEA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խմբակցության փորձագետ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6B951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0C5A7A6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CCB671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3D7DD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Ազգային ժողովի պատգամավորի վճարովի հիմունքներով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11A7A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3.00</w:t>
            </w:r>
          </w:p>
        </w:tc>
      </w:tr>
      <w:tr w:rsidR="00CC22EC" w:rsidRPr="00CC22EC" w14:paraId="28CA863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615AF9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8FEBB62"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Հանրապետության նախագահի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2F674B8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6323C49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8AC61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DE345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B2BF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11.00</w:t>
            </w:r>
          </w:p>
        </w:tc>
      </w:tr>
      <w:tr w:rsidR="00CC22EC" w:rsidRPr="00CC22EC" w14:paraId="5580C53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3A488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FD0AD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95523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9.50</w:t>
            </w:r>
          </w:p>
        </w:tc>
      </w:tr>
      <w:tr w:rsidR="00CC22EC" w:rsidRPr="00CC22EC" w14:paraId="49B0760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1B1E7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6C46E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E98C1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8.50</w:t>
            </w:r>
          </w:p>
        </w:tc>
      </w:tr>
      <w:tr w:rsidR="00CC22EC" w:rsidRPr="00CC22EC" w14:paraId="65F3F64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AD719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EC8A4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816B0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66483DA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3D1DD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2ADFB6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933AE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5CF280C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7252A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D913A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D4B36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6.00</w:t>
            </w:r>
          </w:p>
        </w:tc>
      </w:tr>
      <w:tr w:rsidR="00CC22EC" w:rsidRPr="00CC22EC" w14:paraId="0FC9DDD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434BC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BDEF7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Հանրապետության նախագահի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97DB6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0EE857D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4E500A2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6FA312FF"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Սահմանադրական դատարանի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5E1CB8B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4037148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7DE45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AE8BC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Սահմանադրական դատարանի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35B39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10.00</w:t>
            </w:r>
          </w:p>
        </w:tc>
      </w:tr>
      <w:tr w:rsidR="00CC22EC" w:rsidRPr="00CC22EC" w14:paraId="6F42AEC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1B37E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3CE0A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Սահմանադրական դատարանի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84306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9.00</w:t>
            </w:r>
          </w:p>
        </w:tc>
      </w:tr>
      <w:tr w:rsidR="00CC22EC" w:rsidRPr="00CC22EC" w14:paraId="26F4498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38A2D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CC377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Սահմանադրական դատարանի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78F24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7.50</w:t>
            </w:r>
          </w:p>
        </w:tc>
      </w:tr>
      <w:tr w:rsidR="00CC22EC" w:rsidRPr="00CC22EC" w14:paraId="6146917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4B61D9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9AA16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Սահմանադրական դատարանի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2F651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7.50</w:t>
            </w:r>
          </w:p>
        </w:tc>
      </w:tr>
      <w:tr w:rsidR="00CC22EC" w:rsidRPr="00CC22EC" w14:paraId="5FF809C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47D8E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58D8C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803ED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19D0432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99B4C4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65CA938A"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Դատախազություն</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278AFB1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776E645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AE05A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1C2F4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4FE0C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10.00</w:t>
            </w:r>
          </w:p>
        </w:tc>
      </w:tr>
      <w:tr w:rsidR="00CC22EC" w:rsidRPr="00CC22EC" w14:paraId="0AA9AB2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0D479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800C7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6A722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9.50</w:t>
            </w:r>
          </w:p>
        </w:tc>
      </w:tr>
      <w:tr w:rsidR="00CC22EC" w:rsidRPr="00CC22EC" w14:paraId="798700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84D2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55151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17864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9.25</w:t>
            </w:r>
          </w:p>
        </w:tc>
      </w:tr>
      <w:tr w:rsidR="00CC22EC" w:rsidRPr="00CC22EC" w14:paraId="39BC8F1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2FCD3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E0C81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Ապօրինի ծագում ունեցող գույքի բռնագանձմանն ուղղված գործառույթներ իրականացնող վարչության</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Arial Unicode"/>
                <w:color w:val="000000"/>
                <w:sz w:val="24"/>
                <w:szCs w:val="24"/>
                <w:lang w:eastAsia="ru-RU"/>
              </w:rPr>
              <w:t>դատախա</w:t>
            </w:r>
            <w:r w:rsidRPr="00CC22EC">
              <w:rPr>
                <w:rFonts w:ascii="GHEA Grapalat" w:eastAsia="Times New Roman" w:hAnsi="GHEA Grapalat" w:cs="Times New Roman"/>
                <w:color w:val="000000"/>
                <w:sz w:val="24"/>
                <w:szCs w:val="24"/>
                <w:lang w:eastAsia="ru-RU"/>
              </w:rPr>
              <w:t>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69FA8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9.00</w:t>
            </w:r>
          </w:p>
        </w:tc>
      </w:tr>
      <w:tr w:rsidR="00CC22EC" w:rsidRPr="00CC22EC" w14:paraId="6957BEB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9555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DBE67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դատախազության վարչության պետ, զինվորական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25205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9.00</w:t>
            </w:r>
          </w:p>
        </w:tc>
      </w:tr>
      <w:tr w:rsidR="00CC22EC" w:rsidRPr="00CC22EC" w14:paraId="39EC9D8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D5DE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477F4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Երևան քաղաքի վարչական շրջանի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EB321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8.00</w:t>
            </w:r>
          </w:p>
        </w:tc>
      </w:tr>
      <w:tr w:rsidR="00CC22EC" w:rsidRPr="00CC22EC" w14:paraId="23FEEC6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6323D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63085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43902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27569AC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F43F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9E545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դատախազության վարչության պետի տեղակալ, գլխավոր դատախազության ավագ դատախազ, Երևան քաղաքի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1539C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7.25</w:t>
            </w:r>
          </w:p>
        </w:tc>
      </w:tr>
      <w:tr w:rsidR="00CC22EC" w:rsidRPr="00CC22EC" w14:paraId="4D553C3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7BA39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3F007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դատախազության վարչության, ինչպես նաև բաժնի ավագ դատախազ, մարզի, Երևան քաղաքի վարչական շրջանների և կայազորների զինվորական դատախազի տեղակալ, զինվորական կենտրոնական դատախազության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029D3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7.00</w:t>
            </w:r>
          </w:p>
        </w:tc>
      </w:tr>
      <w:tr w:rsidR="00CC22EC" w:rsidRPr="00CC22EC" w14:paraId="1F32D56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3D48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2D5B5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դատախազության դատախազ, գլխավոր դատախազության վարչության, ինչպես նաև բաժնի դատախազ, զինվորական կենտրոնական դատախազության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16151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6.75</w:t>
            </w:r>
          </w:p>
        </w:tc>
      </w:tr>
      <w:tr w:rsidR="00CC22EC" w:rsidRPr="00CC22EC" w14:paraId="3F65968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20BB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F92F6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Երևան քաղաքի դատախազության ավագ դատախազ, զինվորական կենտրոնական դատախազության բաժնի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9C188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6.50</w:t>
            </w:r>
          </w:p>
        </w:tc>
      </w:tr>
      <w:tr w:rsidR="00CC22EC" w:rsidRPr="00CC22EC" w14:paraId="4F9D92A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DC98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39619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Երևան քաղաքի դատախազության դատախազ, մարզի, Երևան քաղաքի վարչական շրջանների և կայազորների զինվորական դատախազությունների ավագ դատախազներ, զինվորական կենտրոնական դատախազության դատախազ, զինվորական կենտրոնական դատախազության բաժնի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61A90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6.25</w:t>
            </w:r>
          </w:p>
        </w:tc>
      </w:tr>
      <w:tr w:rsidR="00CC22EC" w:rsidRPr="00CC22EC" w14:paraId="4B6A832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11F0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E17A5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Մարզի, Երևան քաղաքի տարածքների, կայազորի զինվորական դատախազության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1F00B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6.00</w:t>
            </w:r>
          </w:p>
        </w:tc>
      </w:tr>
      <w:tr w:rsidR="00CC22EC" w:rsidRPr="00CC22EC" w14:paraId="0CC4296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57A5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A3C81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3F8AF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5.50</w:t>
            </w:r>
          </w:p>
        </w:tc>
      </w:tr>
      <w:tr w:rsidR="00CC22EC" w:rsidRPr="00CC22EC" w14:paraId="570ACEA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573A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0E233E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D9F73"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4.50</w:t>
            </w:r>
          </w:p>
        </w:tc>
      </w:tr>
      <w:tr w:rsidR="00CC22EC" w:rsidRPr="00CC22EC" w14:paraId="4E86D59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6A84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92437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333BB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4.50</w:t>
            </w:r>
          </w:p>
        </w:tc>
      </w:tr>
      <w:tr w:rsidR="00CC22EC" w:rsidRPr="00CC22EC" w14:paraId="1B4CECC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BDC4B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30BB2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դատախազի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87DD9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4.00</w:t>
            </w:r>
          </w:p>
        </w:tc>
      </w:tr>
      <w:tr w:rsidR="00CC22EC" w:rsidRPr="00CC22EC" w14:paraId="7F9BC73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5D3D3"/>
            <w:hideMark/>
          </w:tcPr>
          <w:p w14:paraId="71238E8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bottom"/>
            <w:hideMark/>
          </w:tcPr>
          <w:p w14:paraId="7C202995"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Դատական դեպարտամենտ</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14:paraId="78E8373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703DB4E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379C9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80466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Դատավորի (այդ թվում՝ Սահմանադրական դատարանի դատավորի)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A1A5BB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3.88</w:t>
            </w:r>
          </w:p>
        </w:tc>
      </w:tr>
      <w:tr w:rsidR="00CC22EC" w:rsidRPr="00CC22EC" w14:paraId="5939434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52D77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14:paraId="271FE0E5" w14:textId="77777777" w:rsidR="00CC22EC" w:rsidRPr="00CC22EC" w:rsidRDefault="00CC22EC" w:rsidP="00CC22EC">
            <w:pPr>
              <w:spacing w:after="0" w:line="360" w:lineRule="auto"/>
              <w:rPr>
                <w:rFonts w:ascii="GHEA Grapalat" w:eastAsia="Times New Roman" w:hAnsi="GHEA Grapalat" w:cs="Times New Roman"/>
                <w:sz w:val="24"/>
                <w:szCs w:val="24"/>
                <w:lang w:eastAsia="ru-RU"/>
              </w:rPr>
            </w:pPr>
          </w:p>
        </w:tc>
        <w:tc>
          <w:tcPr>
            <w:tcW w:w="0" w:type="auto"/>
            <w:shd w:val="clear" w:color="auto" w:fill="FFFFFF"/>
            <w:vAlign w:val="center"/>
            <w:hideMark/>
          </w:tcPr>
          <w:p w14:paraId="0D0378AD" w14:textId="77777777" w:rsidR="00CC22EC" w:rsidRPr="00CC22EC" w:rsidRDefault="00CC22EC" w:rsidP="00CC22EC">
            <w:pPr>
              <w:spacing w:after="0" w:line="360" w:lineRule="auto"/>
              <w:rPr>
                <w:rFonts w:ascii="GHEA Grapalat" w:eastAsia="Times New Roman" w:hAnsi="GHEA Grapalat" w:cs="Times New Roman"/>
                <w:sz w:val="24"/>
                <w:szCs w:val="24"/>
                <w:lang w:eastAsia="ru-RU"/>
              </w:rPr>
            </w:pPr>
          </w:p>
        </w:tc>
      </w:tr>
      <w:tr w:rsidR="00CC22EC" w:rsidRPr="00CC22EC" w14:paraId="414F835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14:paraId="04D646F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14:paraId="2B6C7115"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Հակակոռուպցիոն կոմիտե</w:t>
            </w:r>
          </w:p>
        </w:tc>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14:paraId="7A3AEAD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5CAF976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6E364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246EC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վարչության, այդ թվում՝ տարածքային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BA71E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8.00</w:t>
            </w:r>
          </w:p>
        </w:tc>
      </w:tr>
      <w:tr w:rsidR="00CC22EC" w:rsidRPr="00CC22EC" w14:paraId="74B18E1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4F71D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CF9D9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վարչության, այդ թվում՝ տարածքային վարչության պետի տեղակալ, Հակակոռուպցիոն կոմիտեի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DCE10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7.75</w:t>
            </w:r>
          </w:p>
        </w:tc>
      </w:tr>
      <w:tr w:rsidR="00CC22EC" w:rsidRPr="00CC22EC" w14:paraId="2D7506B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A55D0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EDB606" w14:textId="77777777" w:rsidR="00CC22EC" w:rsidRPr="00CC22EC" w:rsidRDefault="00CC22EC" w:rsidP="00CC22EC">
            <w:pPr>
              <w:shd w:val="clear" w:color="auto" w:fill="FFFFFF"/>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հատկապես կարևոր գործերով քննիչ, Հակակոռուպցիոն կոմիտեի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CC2A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7.50</w:t>
            </w:r>
          </w:p>
        </w:tc>
      </w:tr>
      <w:tr w:rsidR="00CC22EC" w:rsidRPr="00CC22EC" w14:paraId="511616F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8E95C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14FF8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բաժնի պետի տեղակալ, Հակակոռուպցիոն կոմիտեի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9CEBF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7.25</w:t>
            </w:r>
          </w:p>
        </w:tc>
      </w:tr>
      <w:tr w:rsidR="00CC22EC" w:rsidRPr="00CC22EC" w14:paraId="62BDD88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7CA5B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EEA4C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34B98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7.00</w:t>
            </w:r>
          </w:p>
        </w:tc>
      </w:tr>
      <w:tr w:rsidR="00CC22EC" w:rsidRPr="00CC22EC" w14:paraId="7E0FB0E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28187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53E94B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ավագ օպերլիազոր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DD3A3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5.00</w:t>
            </w:r>
          </w:p>
        </w:tc>
      </w:tr>
      <w:tr w:rsidR="00CC22EC" w:rsidRPr="00CC22EC" w14:paraId="1B74D1E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02E5F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3BF56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օպերլիազոր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43ADF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4.50</w:t>
            </w:r>
          </w:p>
        </w:tc>
      </w:tr>
      <w:tr w:rsidR="00CC22EC" w:rsidRPr="00CC22EC" w14:paraId="2D9E5F9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A4DB6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82453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A5B1A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5.00</w:t>
            </w:r>
          </w:p>
        </w:tc>
      </w:tr>
      <w:tr w:rsidR="00CC22EC" w:rsidRPr="00CC22EC" w14:paraId="00C26A2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C5F59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6BF54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AE7B7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5.00</w:t>
            </w:r>
          </w:p>
        </w:tc>
      </w:tr>
      <w:tr w:rsidR="00CC22EC" w:rsidRPr="00CC22EC" w14:paraId="1092C3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702F2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CE50E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02696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4.50</w:t>
            </w:r>
          </w:p>
        </w:tc>
      </w:tr>
      <w:tr w:rsidR="00CC22EC" w:rsidRPr="00CC22EC" w14:paraId="25C692B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63D88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77702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Հակակոռուպցիոն կոմիտեի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15E38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3.50</w:t>
            </w:r>
          </w:p>
        </w:tc>
      </w:tr>
      <w:tr w:rsidR="00CC22EC" w:rsidRPr="00CC22EC" w14:paraId="5220FEC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DF6C30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EA3DF5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b/>
                <w:bCs/>
                <w:i/>
                <w:iCs/>
                <w:color w:val="000000"/>
                <w:sz w:val="24"/>
                <w:szCs w:val="24"/>
                <w:lang w:eastAsia="ru-RU"/>
              </w:rPr>
              <w:t>ՀՕ-152-Ն)</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3FBD097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09F6DCF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B35B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32A89F5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b/>
                <w:bCs/>
                <w:i/>
                <w:iCs/>
                <w:color w:val="000000"/>
                <w:sz w:val="24"/>
                <w:szCs w:val="24"/>
                <w:lang w:eastAsia="ru-RU"/>
              </w:rPr>
              <w:t>ՀՕ-152-Ն)</w:t>
            </w:r>
          </w:p>
        </w:tc>
      </w:tr>
      <w:tr w:rsidR="00CC22EC" w:rsidRPr="00CC22EC" w14:paraId="5D4AD41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871D2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0076814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b/>
                <w:bCs/>
                <w:i/>
                <w:iCs/>
                <w:color w:val="000000"/>
                <w:sz w:val="24"/>
                <w:szCs w:val="24"/>
                <w:lang w:eastAsia="ru-RU"/>
              </w:rPr>
              <w:t>ՀՕ-152-Ն)</w:t>
            </w:r>
          </w:p>
        </w:tc>
      </w:tr>
      <w:tr w:rsidR="00CC22EC" w:rsidRPr="00CC22EC" w14:paraId="6EE535A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758E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06D9DC4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b/>
                <w:bCs/>
                <w:i/>
                <w:iCs/>
                <w:color w:val="000000"/>
                <w:sz w:val="24"/>
                <w:szCs w:val="24"/>
                <w:lang w:eastAsia="ru-RU"/>
              </w:rPr>
              <w:t>ՀՕ-152-Ն)</w:t>
            </w:r>
          </w:p>
        </w:tc>
      </w:tr>
      <w:tr w:rsidR="00CC22EC" w:rsidRPr="00CC22EC" w14:paraId="306BD3C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487D5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79FE6B6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(տողը հանվել է</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b/>
                <w:bCs/>
                <w:i/>
                <w:iCs/>
                <w:color w:val="000000"/>
                <w:sz w:val="24"/>
                <w:szCs w:val="24"/>
                <w:lang w:eastAsia="ru-RU"/>
              </w:rPr>
              <w:t>ՀՕ-152-Ն)</w:t>
            </w:r>
          </w:p>
        </w:tc>
      </w:tr>
      <w:tr w:rsidR="00CC22EC" w:rsidRPr="00CC22EC" w14:paraId="62686E3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33A7F59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D86B26C"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Քննչական կոմիտե</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377B50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1EFB7D3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58EEF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3B83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կենտրոնական մարմնի գլխավոր վարչության պետ, զինվորական քննչական գլխավոր վարչության պետի տեղակալ, Երևան քաղաքի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5005C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8.00</w:t>
            </w:r>
          </w:p>
        </w:tc>
      </w:tr>
      <w:tr w:rsidR="00CC22EC" w:rsidRPr="00CC22EC" w14:paraId="17E8A8D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0058F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2B4D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կենտրոնական մարմնի գլխավոր վարչության վարչության պետ, քննչական կոմիտեի կենտրոնական մարմնի վարչության պետ, քննչական կոմիտեի կենտրոնական մարմնի գլխավոր վարչության պետի տեղակալ, զինվորական քննչական գլխավոր վարչության վարչության պետ, Երևան քաղաքի քննչական վարչության պետի տեղակալ, մարզային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1125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7.00</w:t>
            </w:r>
          </w:p>
        </w:tc>
      </w:tr>
      <w:tr w:rsidR="00CC22EC" w:rsidRPr="00CC22EC" w14:paraId="378FFE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1D37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39444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կենտրոնական մարմնի բաժնի պետ, քննչական կոմիտեի կենտրոնական մարմնի վարչության պետի տեղակալ, քննչական կոմիտեի կենտրոնական մարմնի գլխավոր վարչության վարչության պետի տեղակալ (հատկապես կարևոր գործերով ավագ քննիչ), զինվորական քննչական գլխավոր վարչության վարչության պետի տեղակալ (հատկապես կարևոր գործերով ավագ քննիչ), զինվորական քննչական գլխավոր վարչության կայազորային քննչական բաժնի պետ, Երևան քաղաքի քննչական վարչության բաժնի պետ, Երևան քաղաքի վարչական շրջանի քննչական բաժնի պետ, մարզային քննչական վարչության պետի տեղակալ, քննչական կոմիտեի կենտրոնական մարմնի գլխավոր վարչության վարչության հատկապես կարևոր գործերով ավագ քննիչ, զինվորական քննչական գլխավոր վարչության վարչության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D5AC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6.75</w:t>
            </w:r>
          </w:p>
        </w:tc>
      </w:tr>
      <w:tr w:rsidR="00CC22EC" w:rsidRPr="00CC22EC" w14:paraId="032389D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44C0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863B61"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 xml:space="preserve">Քննչական կոմիտեի կենտրոնական մարմնի բաժնի պետի տեղակալ, </w:t>
            </w:r>
            <w:r w:rsidRPr="00CC22EC">
              <w:rPr>
                <w:rFonts w:ascii="GHEA Grapalat" w:eastAsia="Times New Roman" w:hAnsi="GHEA Grapalat" w:cs="Times New Roman"/>
                <w:color w:val="000000"/>
                <w:sz w:val="24"/>
                <w:szCs w:val="24"/>
                <w:lang w:eastAsia="ru-RU"/>
              </w:rPr>
              <w:lastRenderedPageBreak/>
              <w:t>Երևան քաղաքի քննչական վարչության բաժնի պետի տեղակալ (հատկապես կարևոր գործերով ավագ քննիչ), Երևան քաղաքի վարչական շրջանի քննչական բաժնի պետի տեղակալ, մարզային քննչական վարչության քննչական բաժնի պետ, զինվորական քննչական գլխավոր վարչության կայազորային քննչական բաժնի պետի տեղակալ, քննչական կոմիտեի կենտրոնական մարմնի գլխավոր վարչության վարչության հատկապես կարևոր գործերով քննիչ, քննչական կոմիտեի կենտրոնական մարմնի վարչության հատկապես կարևոր գործերով ավագ քննիչ, զինվորական քննչական գլխավոր վարչության վարչության հատկապես կարևոր գործերով քննիչ, Երևան քաղաքի քննչական վարչության բաժնի հատկապես կարևոր գործերով ավագ քննիչ, մարզային քննչական վարչության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A0DBF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lastRenderedPageBreak/>
              <w:t>6.50</w:t>
            </w:r>
          </w:p>
        </w:tc>
      </w:tr>
      <w:tr w:rsidR="00CC22EC" w:rsidRPr="00CC22EC" w14:paraId="1F49BD7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CDC2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4650C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կենտրոնական մարմնի վարչության հատկապես կարևոր գործերով քննիչ, քննչական կոմիտեի կենտրոնական մարմնի բաժնի հատկապես կարևոր գործերով քննիչ, Երևան քաղաքի քննչական վարչության բաժնի հատկապես կարևոր գործերով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500B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6.25</w:t>
            </w:r>
          </w:p>
        </w:tc>
      </w:tr>
      <w:tr w:rsidR="00CC22EC" w:rsidRPr="00CC22EC" w14:paraId="77F7AA9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F5FBE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DDB4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Զինվորական քննչական գլխավոր վարչության կայազորային քննչական բաժնի հատկապես կարևոր գործերով քննիչ, Երևան քաղաքի վարչական շրջանի քննչական բաժնի հատկապես կարևոր գործերով քննիչ, մարզային քննչական վարչության հատկապես կարևոր գործերով քննիչ, մարզային քննչական վարչության բաժնի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2377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6.00</w:t>
            </w:r>
          </w:p>
        </w:tc>
      </w:tr>
      <w:tr w:rsidR="00CC22EC" w:rsidRPr="00CC22EC" w14:paraId="4E32A87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98B6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5A8C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Զինվորական քննչական գլխավոր վարչության կայազորային քննչական բաժնի ավագ քննիչ, Երևան քաղաքի վարչական շրջանի քննչական բաժնի ավագ քննիչ, մարզային քննչական վարչության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9140B"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5.50</w:t>
            </w:r>
          </w:p>
        </w:tc>
      </w:tr>
      <w:tr w:rsidR="00CC22EC" w:rsidRPr="00CC22EC" w14:paraId="66FE38B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6899F"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8A53C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Զինվորական քննչական գլխավոր վարչության կայազորային քննչական բաժնի քննիչ, Երևան քաղաքի վարչական շրջանի քննչական բաժնի քննիչ, մարզային քննչական վարչության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DE4C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5.00</w:t>
            </w:r>
          </w:p>
        </w:tc>
      </w:tr>
      <w:tr w:rsidR="00CC22EC" w:rsidRPr="00CC22EC" w14:paraId="3426D9C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D3054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7E0FC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Մարզային քննչական վարչության քննչական բաժնի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FBB0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4.50</w:t>
            </w:r>
          </w:p>
        </w:tc>
      </w:tr>
      <w:tr w:rsidR="00CC22EC" w:rsidRPr="00CC22EC" w14:paraId="6834948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7E7AA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33D85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Մարզային քննչական վարչության քննչական բաժնի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00727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4.25</w:t>
            </w:r>
          </w:p>
        </w:tc>
      </w:tr>
      <w:tr w:rsidR="00CC22EC" w:rsidRPr="00CC22EC" w14:paraId="32E9C4B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33C42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F911B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28810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4.75</w:t>
            </w:r>
          </w:p>
        </w:tc>
      </w:tr>
      <w:tr w:rsidR="00CC22EC" w:rsidRPr="00CC22EC" w14:paraId="724EB87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2BEFD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9D5C7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4F0BB5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4.50</w:t>
            </w:r>
          </w:p>
        </w:tc>
      </w:tr>
      <w:tr w:rsidR="00CC22EC" w:rsidRPr="00CC22EC" w14:paraId="4873A421"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0877B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E66FE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5F5CB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4.50</w:t>
            </w:r>
          </w:p>
        </w:tc>
      </w:tr>
      <w:tr w:rsidR="00CC22EC" w:rsidRPr="00CC22EC" w14:paraId="00FF350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6C57D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71878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Քննչական կոմիտեի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690C0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3.50</w:t>
            </w:r>
          </w:p>
        </w:tc>
      </w:tr>
      <w:tr w:rsidR="00CC22EC" w:rsidRPr="00CC22EC" w14:paraId="4ABC5EE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59A2D24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CCCCCC"/>
            <w:hideMark/>
          </w:tcPr>
          <w:p w14:paraId="566A6548"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Պետական եկամուտների կոմիտեի քննչական վարչություն</w:t>
            </w:r>
          </w:p>
        </w:tc>
      </w:tr>
      <w:tr w:rsidR="00CC22EC" w:rsidRPr="00CC22EC" w14:paraId="5C97589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90FB3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0325A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8775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8.00</w:t>
            </w:r>
          </w:p>
        </w:tc>
      </w:tr>
      <w:tr w:rsidR="00CC22EC" w:rsidRPr="00CC22EC" w14:paraId="53C0DE1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E68B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4998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քննչական վարչության պետի տեղակալ, քննչական վարչության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33012D"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6.75</w:t>
            </w:r>
          </w:p>
        </w:tc>
      </w:tr>
      <w:tr w:rsidR="00CC22EC" w:rsidRPr="00CC22EC" w14:paraId="67FFAD3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15ABF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2193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քննչական վարչության հատկապես կարևոր գործերով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3F071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6.50</w:t>
            </w:r>
          </w:p>
        </w:tc>
      </w:tr>
      <w:tr w:rsidR="00CC22EC" w:rsidRPr="00CC22EC" w14:paraId="2730FDE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A5B34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ACA5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քննչական վարչության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920E07"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6.00</w:t>
            </w:r>
          </w:p>
        </w:tc>
      </w:tr>
      <w:tr w:rsidR="00CC22EC" w:rsidRPr="00CC22EC" w14:paraId="46AE9C1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88AB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D55A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Պետական եկամուտների կոմիտեի քննչական վարչության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AFD92"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5.50</w:t>
            </w:r>
          </w:p>
        </w:tc>
      </w:tr>
      <w:tr w:rsidR="00CC22EC" w:rsidRPr="00CC22EC" w14:paraId="6C20220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33A6CDD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213450E8"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Նախարարություններ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6F10A1E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00340C0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C5BA1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81A91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41179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5.50</w:t>
            </w:r>
          </w:p>
        </w:tc>
      </w:tr>
      <w:tr w:rsidR="00CC22EC" w:rsidRPr="00CC22EC" w14:paraId="40E034C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F07B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98E6A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Նախարարի առաջին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D4983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120342F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554BA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43F03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63C181"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51781A7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2BB93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6C7C0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DDAE6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79A0688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CBD99"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22530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D8E39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4.00</w:t>
            </w:r>
          </w:p>
        </w:tc>
      </w:tr>
      <w:tr w:rsidR="00CC22EC" w:rsidRPr="00CC22EC" w14:paraId="0770405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19D6FE4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67E6A22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Ինքնավար մարմիններ, անկախ պետական 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15E82F6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2A20EDAD"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6117F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E1D1E0"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Ինքնավար մարմնի, անկախ պետական մարմնի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3D422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4.75</w:t>
            </w:r>
          </w:p>
        </w:tc>
      </w:tr>
      <w:tr w:rsidR="00CC22EC" w:rsidRPr="00CC22EC" w14:paraId="1AE02D8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4ACF3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FBD10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Ինքնավար մարմնի, անկախ պետական մարմնի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901E1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4444134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3E881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F7356A"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Ինքնավար մարմնի, անկախ պետական մարմնի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C90EA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3.50</w:t>
            </w:r>
          </w:p>
        </w:tc>
      </w:tr>
      <w:tr w:rsidR="00CC22EC" w:rsidRPr="00CC22EC" w14:paraId="6682019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4793E"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CBE8F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Ինքնավար մարմնի, անկախ պետական մարմնի անդամի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B4EA0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3.00</w:t>
            </w:r>
          </w:p>
        </w:tc>
      </w:tr>
      <w:tr w:rsidR="00CC22EC" w:rsidRPr="00CC22EC" w14:paraId="2E209C6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248457A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04243C74"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Մարդու իրավունքների պաշտպանի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7D2FCEE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2FE685A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1CEF4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13C0F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Մարդու իրավունքների պաշտպանի աշխատակազմի կանխարգելման ազգային մեխանիզմի իրականացման համակարգող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DFC07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6.00</w:t>
            </w:r>
          </w:p>
        </w:tc>
      </w:tr>
      <w:tr w:rsidR="00CC22EC" w:rsidRPr="00CC22EC" w14:paraId="4E199FF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A2CA1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52E929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Մարդու իրավունքների պաշտպանի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BA8F5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5.5</w:t>
            </w:r>
          </w:p>
        </w:tc>
      </w:tr>
      <w:tr w:rsidR="00CC22EC" w:rsidRPr="00CC22EC" w14:paraId="2D30A28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AE31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875FDF"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Մարդու իրավունքների պաշտպանի աշխատակազմի մարզային ստորաբաժանման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75B86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4.55</w:t>
            </w:r>
          </w:p>
        </w:tc>
      </w:tr>
      <w:tr w:rsidR="00CC22EC" w:rsidRPr="00CC22EC" w14:paraId="050C3B1A"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D7339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E1E91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Մարդու իրավունքների պաշտպանի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B7DFA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2D49D03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40CB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A8B221"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Մարդու իրավունքների պաշտպանի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C67A2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38E1E2D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03C491F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27215481"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Կենտրոնական ընտրական հանձնաժողով</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44B3982D"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7BE410C3"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C852E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21715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Կենտրոնական ընտրական հանձնաժողովի վերահսկիչ - վերստուգիչ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05CF06"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6.00</w:t>
            </w:r>
          </w:p>
        </w:tc>
      </w:tr>
      <w:tr w:rsidR="00CC22EC" w:rsidRPr="00CC22EC" w14:paraId="0D0C0009"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7764052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53264378"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Կառավարությանը և վարչապետին</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ենթակա</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7DF7232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5753D3C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A18B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143B85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Կառավարությանը և վարչապետին ենթակա մարմնի ղեկավարի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4C05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4.75</w:t>
            </w:r>
          </w:p>
        </w:tc>
      </w:tr>
      <w:tr w:rsidR="00CC22EC" w:rsidRPr="00CC22EC" w14:paraId="1CDE3DC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F02AA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A1D6D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Կառավարությանը և վարչապետին ենթակա մարմնի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BC8F9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6E3DBA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F4903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4CC20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Կառավարությանը և վարչապետին ենթակա մարմնի ղեկավարի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BB732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3.00</w:t>
            </w:r>
          </w:p>
        </w:tc>
      </w:tr>
      <w:tr w:rsidR="00CC22EC" w:rsidRPr="00CC22EC" w14:paraId="50BC1FD4"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513101F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6025CBA1"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Մարզպետարաններ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2501CA5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61D38B88"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DF90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4E69846"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6C610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4.75</w:t>
            </w:r>
          </w:p>
        </w:tc>
      </w:tr>
      <w:tr w:rsidR="00CC22EC" w:rsidRPr="00CC22EC" w14:paraId="3B82029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9CC48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2BA2D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12F65C"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0D28700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AAF6B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C67384"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Մարզպետի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4A3D8E"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3.00</w:t>
            </w:r>
          </w:p>
        </w:tc>
      </w:tr>
      <w:tr w:rsidR="00CC22EC" w:rsidRPr="00CC22EC" w14:paraId="52FD902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635F086C"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4FD2FA70"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Նախարարությանը</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ենթակա</w:t>
            </w:r>
            <w:r w:rsidRPr="00CC22EC">
              <w:rPr>
                <w:rFonts w:ascii="GHEA Grapalat" w:eastAsia="Times New Roman" w:hAnsi="GHEA Grapalat" w:cs="Times New Roman"/>
                <w:b/>
                <w:bCs/>
                <w:color w:val="000000"/>
                <w:sz w:val="24"/>
                <w:szCs w:val="24"/>
                <w:lang w:eastAsia="ru-RU"/>
              </w:rPr>
              <w:t xml:space="preserve"> </w:t>
            </w:r>
            <w:r w:rsidRPr="00CC22EC">
              <w:rPr>
                <w:rFonts w:ascii="GHEA Grapalat" w:eastAsia="Times New Roman" w:hAnsi="GHEA Grapalat" w:cs="Arial Unicode"/>
                <w:b/>
                <w:bCs/>
                <w:color w:val="000000"/>
                <w:sz w:val="24"/>
                <w:szCs w:val="24"/>
                <w:lang w:eastAsia="ru-RU"/>
              </w:rPr>
              <w:t>մարմին</w:t>
            </w:r>
            <w:r w:rsidRPr="00CC22EC">
              <w:rPr>
                <w:rFonts w:ascii="GHEA Grapalat" w:eastAsia="Times New Roman" w:hAnsi="GHEA Grapalat" w:cs="Times New Roman"/>
                <w:b/>
                <w:bCs/>
                <w:color w:val="000000"/>
                <w:sz w:val="24"/>
                <w:szCs w:val="24"/>
                <w:lang w:eastAsia="ru-RU"/>
              </w:rPr>
              <w:t>,</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տեսչական</w:t>
            </w:r>
            <w:r w:rsidRPr="00CC22EC">
              <w:rPr>
                <w:rFonts w:ascii="Calibri" w:eastAsia="Times New Roman" w:hAnsi="Calibri" w:cs="Calibri"/>
                <w:b/>
                <w:bCs/>
                <w:color w:val="000000"/>
                <w:sz w:val="24"/>
                <w:szCs w:val="24"/>
                <w:lang w:eastAsia="ru-RU"/>
              </w:rPr>
              <w:t> </w:t>
            </w:r>
            <w:r w:rsidRPr="00CC22EC">
              <w:rPr>
                <w:rFonts w:ascii="GHEA Grapalat" w:eastAsia="Times New Roman" w:hAnsi="GHEA Grapalat" w:cs="Arial Unicode"/>
                <w:b/>
                <w:bCs/>
                <w:color w:val="000000"/>
                <w:sz w:val="24"/>
                <w:szCs w:val="24"/>
                <w:lang w:eastAsia="ru-RU"/>
              </w:rPr>
              <w:t>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6BDE876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5DE576D0"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8EF27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F8AD1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Նախարարությանը ենթակա մարմնի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1496A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7.00</w:t>
            </w:r>
          </w:p>
        </w:tc>
      </w:tr>
      <w:tr w:rsidR="00CC22EC" w:rsidRPr="00CC22EC" w14:paraId="4777043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BEF17"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E023EB"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Նախարարությանը ենթակա մարմնի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CEAAB0"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6.00</w:t>
            </w:r>
          </w:p>
        </w:tc>
      </w:tr>
      <w:tr w:rsidR="00CC22EC" w:rsidRPr="00CC22EC" w14:paraId="4923FDD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AA45A"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AFE4C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E8056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267F73BC"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EB8A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8F2023"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Նախարարությանը ենթակա մարմնի, ինչպես նաև տեսչական մարմնի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D0920A"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4.50</w:t>
            </w:r>
          </w:p>
        </w:tc>
      </w:tr>
      <w:tr w:rsidR="00CC22EC" w:rsidRPr="00CC22EC" w14:paraId="7150D98E"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7AE9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40BE27"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Նախարարությանը ենթակա մարմնի, ինչպես նաև տեսչական մարմնի ղեկավարի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CBB0F8"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3.00</w:t>
            </w:r>
          </w:p>
        </w:tc>
      </w:tr>
      <w:tr w:rsidR="00CC22EC" w:rsidRPr="00CC22EC" w14:paraId="52554FB7"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45B7170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14:paraId="1BFAED2A" w14:textId="77777777" w:rsidR="00CC22EC" w:rsidRPr="00CC22EC" w:rsidRDefault="00CC22EC" w:rsidP="00CC22EC">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color w:val="000000"/>
                <w:sz w:val="24"/>
                <w:szCs w:val="24"/>
                <w:lang w:eastAsia="ru-RU"/>
              </w:rPr>
              <w:t>Նախարարության ոլորտում ծրագրեր իրականացնող գրասենյակներ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14:paraId="04692FA4"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r>
      <w:tr w:rsidR="00CC22EC" w:rsidRPr="00CC22EC" w14:paraId="354A5D3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DFEE9B"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D182F5"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99B1E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7.50</w:t>
            </w:r>
          </w:p>
        </w:tc>
      </w:tr>
      <w:tr w:rsidR="00CC22EC" w:rsidRPr="00CC22EC" w14:paraId="0D0290E2"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6A1E2"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D1699"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B8A79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5.50</w:t>
            </w:r>
          </w:p>
        </w:tc>
      </w:tr>
      <w:tr w:rsidR="00CC22EC" w:rsidRPr="00CC22EC" w14:paraId="26E9508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CE660"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EB428"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726715"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4.48</w:t>
            </w:r>
          </w:p>
        </w:tc>
      </w:tr>
      <w:tr w:rsidR="00CC22EC" w:rsidRPr="00CC22EC" w14:paraId="24576D25"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C3BC03"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09EEC"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Գլխավոր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ADA9C9"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3.36</w:t>
            </w:r>
          </w:p>
        </w:tc>
      </w:tr>
      <w:tr w:rsidR="00CC22EC" w:rsidRPr="00CC22EC" w14:paraId="04171296"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2F836"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F90C4E"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Առաջատար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59DA4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3.03</w:t>
            </w:r>
          </w:p>
        </w:tc>
      </w:tr>
      <w:tr w:rsidR="00CC22EC" w:rsidRPr="00CC22EC" w14:paraId="2FB18A8B"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0BA98"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3123D"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Առաջին կարգի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8F90C4"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2.50</w:t>
            </w:r>
          </w:p>
        </w:tc>
      </w:tr>
      <w:tr w:rsidR="00CC22EC" w:rsidRPr="00CC22EC" w14:paraId="31D9710F" w14:textId="77777777" w:rsidTr="00CC22E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1CBA15" w14:textId="77777777" w:rsidR="00CC22EC" w:rsidRPr="00CC22EC" w:rsidRDefault="00CC22EC" w:rsidP="00CC22EC">
            <w:pPr>
              <w:spacing w:after="0" w:line="360" w:lineRule="auto"/>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1B8B52" w14:textId="77777777" w:rsidR="00CC22EC" w:rsidRPr="00CC22EC" w:rsidRDefault="00CC22EC" w:rsidP="00CC22EC">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color w:val="000000"/>
                <w:sz w:val="24"/>
                <w:szCs w:val="24"/>
                <w:lang w:eastAsia="ru-RU"/>
              </w:rPr>
              <w:t>Տնօրենի խորհրդական, տնօրենի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CC4DF" w14:textId="77777777" w:rsidR="00CC22EC" w:rsidRPr="00CC22EC" w:rsidRDefault="00CC22EC" w:rsidP="00CC22EC">
            <w:pPr>
              <w:spacing w:before="100" w:beforeAutospacing="1" w:after="100" w:afterAutospacing="1" w:line="360" w:lineRule="auto"/>
              <w:jc w:val="right"/>
              <w:rPr>
                <w:rFonts w:ascii="GHEA Grapalat" w:eastAsia="Times New Roman" w:hAnsi="GHEA Grapalat" w:cs="Times New Roman"/>
                <w:color w:val="000000"/>
                <w:sz w:val="24"/>
                <w:szCs w:val="24"/>
                <w:lang w:eastAsia="ru-RU"/>
              </w:rPr>
            </w:pPr>
            <w:r w:rsidRPr="00CC22EC">
              <w:rPr>
                <w:rFonts w:ascii="Calibri" w:eastAsia="Times New Roman" w:hAnsi="Calibri" w:cs="Calibri"/>
                <w:color w:val="000000"/>
                <w:sz w:val="24"/>
                <w:szCs w:val="24"/>
                <w:lang w:eastAsia="ru-RU"/>
              </w:rPr>
              <w:t> </w:t>
            </w:r>
            <w:r w:rsidRPr="00CC22EC">
              <w:rPr>
                <w:rFonts w:ascii="GHEA Grapalat" w:eastAsia="Times New Roman" w:hAnsi="GHEA Grapalat" w:cs="Times New Roman"/>
                <w:color w:val="000000"/>
                <w:sz w:val="24"/>
                <w:szCs w:val="24"/>
                <w:lang w:eastAsia="ru-RU"/>
              </w:rPr>
              <w:t>2.00</w:t>
            </w:r>
          </w:p>
        </w:tc>
      </w:tr>
    </w:tbl>
    <w:p w14:paraId="7DD32250" w14:textId="77777777" w:rsidR="00CC22EC" w:rsidRPr="00CC22EC" w:rsidRDefault="00CC22EC" w:rsidP="00CC22EC">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(հավելվածը փոփ., լրաց. 11.06.14 ՀՕ-57-Ն, փոփ. 24.11.15 ՀՕ-145-Ն, լրաց. 19.10.16 ՀՕ-168-Ն, 16.12.16 ՀՕ-6-Ն, փոփ., խմբ.</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 xml:space="preserve">31.05.17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-84-</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լրաց</w:t>
      </w:r>
      <w:r w:rsidRPr="00CC22EC">
        <w:rPr>
          <w:rFonts w:ascii="GHEA Grapalat" w:eastAsia="Times New Roman" w:hAnsi="GHEA Grapalat" w:cs="Times New Roman"/>
          <w:b/>
          <w:bCs/>
          <w:i/>
          <w:iCs/>
          <w:color w:val="000000"/>
          <w:sz w:val="24"/>
          <w:szCs w:val="24"/>
          <w:lang w:eastAsia="ru-RU"/>
        </w:rPr>
        <w:t xml:space="preserve">. 17.01.18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-80-</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փոփ</w:t>
      </w:r>
      <w:r w:rsidRPr="00CC22EC">
        <w:rPr>
          <w:rFonts w:ascii="GHEA Grapalat" w:eastAsia="Times New Roman" w:hAnsi="GHEA Grapalat" w:cs="Times New Roman"/>
          <w:b/>
          <w:bCs/>
          <w:i/>
          <w:iCs/>
          <w:color w:val="000000"/>
          <w:sz w:val="24"/>
          <w:szCs w:val="24"/>
          <w:lang w:eastAsia="ru-RU"/>
        </w:rPr>
        <w:t xml:space="preserve">. 16.01.18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-63-</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լրաց</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փոփ</w:t>
      </w:r>
      <w:r w:rsidRPr="00CC22EC">
        <w:rPr>
          <w:rFonts w:ascii="GHEA Grapalat" w:eastAsia="Times New Roman" w:hAnsi="GHEA Grapalat" w:cs="Times New Roman"/>
          <w:b/>
          <w:bCs/>
          <w:i/>
          <w:iCs/>
          <w:color w:val="000000"/>
          <w:sz w:val="24"/>
          <w:szCs w:val="24"/>
          <w:lang w:eastAsia="ru-RU"/>
        </w:rPr>
        <w:t xml:space="preserve">. 17.01.18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-44-</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փոփ</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խմբ</w:t>
      </w:r>
      <w:r w:rsidRPr="00CC22EC">
        <w:rPr>
          <w:rFonts w:ascii="GHEA Grapalat" w:eastAsia="Times New Roman" w:hAnsi="GHEA Grapalat" w:cs="Times New Roman"/>
          <w:b/>
          <w:bCs/>
          <w:i/>
          <w:iCs/>
          <w:color w:val="000000"/>
          <w:sz w:val="24"/>
          <w:szCs w:val="24"/>
          <w:lang w:eastAsia="ru-RU"/>
        </w:rPr>
        <w:t>.</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 xml:space="preserve">23.03.18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-209-</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փոփ</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լրաց</w:t>
      </w:r>
      <w:r w:rsidRPr="00CC22EC">
        <w:rPr>
          <w:rFonts w:ascii="GHEA Grapalat" w:eastAsia="Times New Roman" w:hAnsi="GHEA Grapalat" w:cs="Times New Roman"/>
          <w:b/>
          <w:bCs/>
          <w:i/>
          <w:iCs/>
          <w:color w:val="000000"/>
          <w:sz w:val="24"/>
          <w:szCs w:val="24"/>
          <w:lang w:eastAsia="ru-RU"/>
        </w:rPr>
        <w:t>. 08.05.19 ՀՕ-32-Ն, լրաց. 10.07.19 ՀՕ-143-Ն, փոփ., լրաց. 13.09.19 ՀՕ-182-Ն, լրաց. 21.01.20 ՀՕ-20-Ն, 16.04.20 ՀՕ-247-Ն, 25.06.20 ՀՕ-342-Ն, 01.07.21 ՀՕ-292-Ն,</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փոփ</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լրաց</w:t>
      </w:r>
      <w:r w:rsidRPr="00CC22EC">
        <w:rPr>
          <w:rFonts w:ascii="GHEA Grapalat" w:eastAsia="Times New Roman" w:hAnsi="GHEA Grapalat" w:cs="Times New Roman"/>
          <w:b/>
          <w:bCs/>
          <w:i/>
          <w:iCs/>
          <w:color w:val="000000"/>
          <w:sz w:val="24"/>
          <w:szCs w:val="24"/>
          <w:lang w:eastAsia="ru-RU"/>
        </w:rPr>
        <w:t>.</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24.03.21</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-152-</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փոփ</w:t>
      </w:r>
      <w:r w:rsidRPr="00CC22EC">
        <w:rPr>
          <w:rFonts w:ascii="GHEA Grapalat" w:eastAsia="Times New Roman" w:hAnsi="GHEA Grapalat" w:cs="Times New Roman"/>
          <w:b/>
          <w:bCs/>
          <w:i/>
          <w:iCs/>
          <w:color w:val="000000"/>
          <w:sz w:val="24"/>
          <w:szCs w:val="24"/>
          <w:lang w:eastAsia="ru-RU"/>
        </w:rPr>
        <w:t xml:space="preserve">. 16.12.21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-415-</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լրաց</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փոփ</w:t>
      </w:r>
      <w:r w:rsidRPr="00CC22EC">
        <w:rPr>
          <w:rFonts w:ascii="GHEA Grapalat" w:eastAsia="Times New Roman" w:hAnsi="GHEA Grapalat" w:cs="Times New Roman"/>
          <w:b/>
          <w:bCs/>
          <w:i/>
          <w:iCs/>
          <w:color w:val="000000"/>
          <w:sz w:val="24"/>
          <w:szCs w:val="24"/>
          <w:lang w:eastAsia="ru-RU"/>
        </w:rPr>
        <w:t xml:space="preserve">. 14.07.22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-313-</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w:t>
      </w:r>
    </w:p>
    <w:p w14:paraId="27D85D69" w14:textId="77777777" w:rsidR="00CC22EC" w:rsidRPr="00CC22EC" w:rsidRDefault="00CC22EC" w:rsidP="00CC22EC">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(21.01.20</w:t>
      </w:r>
      <w:r w:rsidRPr="00CC22EC">
        <w:rPr>
          <w:rFonts w:ascii="Calibri" w:eastAsia="Times New Roman" w:hAnsi="Calibri" w:cs="Calibri"/>
          <w:b/>
          <w:bCs/>
          <w:i/>
          <w:iCs/>
          <w:color w:val="000000"/>
          <w:sz w:val="24"/>
          <w:szCs w:val="24"/>
          <w:lang w:eastAsia="ru-RU"/>
        </w:rPr>
        <w:t> </w:t>
      </w:r>
      <w:hyperlink r:id="rId14" w:history="1">
        <w:r w:rsidRPr="00CC22EC">
          <w:rPr>
            <w:rFonts w:ascii="GHEA Grapalat" w:eastAsia="Times New Roman" w:hAnsi="GHEA Grapalat" w:cs="Times New Roman"/>
            <w:b/>
            <w:bCs/>
            <w:i/>
            <w:iCs/>
            <w:color w:val="0000FF"/>
            <w:sz w:val="24"/>
            <w:szCs w:val="24"/>
            <w:u w:val="single"/>
            <w:lang w:eastAsia="ru-RU"/>
          </w:rPr>
          <w:t>ՀՕ-20-Ն</w:t>
        </w:r>
      </w:hyperlink>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օրենքն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ունի</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անցումային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դրույթ</w:t>
      </w:r>
      <w:r w:rsidRPr="00CC22EC">
        <w:rPr>
          <w:rFonts w:ascii="GHEA Grapalat" w:eastAsia="Times New Roman" w:hAnsi="GHEA Grapalat" w:cs="Times New Roman"/>
          <w:b/>
          <w:bCs/>
          <w:i/>
          <w:iCs/>
          <w:color w:val="000000"/>
          <w:sz w:val="24"/>
          <w:szCs w:val="24"/>
          <w:lang w:eastAsia="ru-RU"/>
        </w:rPr>
        <w:t>)</w:t>
      </w:r>
    </w:p>
    <w:p w14:paraId="328452D9" w14:textId="77777777" w:rsidR="00CC22EC" w:rsidRPr="00CC22EC" w:rsidRDefault="00CC22EC" w:rsidP="00CC22EC">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CC22EC">
        <w:rPr>
          <w:rFonts w:ascii="GHEA Grapalat" w:eastAsia="Times New Roman" w:hAnsi="GHEA Grapalat" w:cs="Times New Roman"/>
          <w:b/>
          <w:bCs/>
          <w:i/>
          <w:iCs/>
          <w:color w:val="000000"/>
          <w:sz w:val="24"/>
          <w:szCs w:val="24"/>
          <w:lang w:eastAsia="ru-RU"/>
        </w:rPr>
        <w:t>(հավելվածը</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Times New Roman"/>
          <w:b/>
          <w:bCs/>
          <w:i/>
          <w:iCs/>
          <w:color w:val="000000"/>
          <w:sz w:val="24"/>
          <w:szCs w:val="24"/>
          <w:lang w:eastAsia="ru-RU"/>
        </w:rPr>
        <w:t>09.06.22</w:t>
      </w:r>
      <w:r w:rsidRPr="00CC22EC">
        <w:rPr>
          <w:rFonts w:ascii="Calibri" w:eastAsia="Times New Roman" w:hAnsi="Calibri" w:cs="Calibri"/>
          <w:b/>
          <w:bCs/>
          <w:i/>
          <w:iCs/>
          <w:color w:val="000000"/>
          <w:sz w:val="24"/>
          <w:szCs w:val="24"/>
          <w:lang w:eastAsia="ru-RU"/>
        </w:rPr>
        <w:t> </w:t>
      </w:r>
      <w:hyperlink r:id="rId15" w:history="1">
        <w:r w:rsidRPr="00CC22EC">
          <w:rPr>
            <w:rFonts w:ascii="GHEA Grapalat" w:eastAsia="Times New Roman" w:hAnsi="GHEA Grapalat" w:cs="Times New Roman"/>
            <w:b/>
            <w:bCs/>
            <w:i/>
            <w:iCs/>
            <w:color w:val="0000FF"/>
            <w:sz w:val="24"/>
            <w:szCs w:val="24"/>
            <w:u w:val="single"/>
            <w:lang w:eastAsia="ru-RU"/>
          </w:rPr>
          <w:t>ՀՕ-244-Ն</w:t>
        </w:r>
      </w:hyperlink>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օրենքի</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փոփոխությամբ</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ուժի</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մեջ</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կմտնի</w:t>
      </w:r>
      <w:r w:rsidRPr="00CC22EC">
        <w:rPr>
          <w:rFonts w:ascii="GHEA Grapalat" w:eastAsia="Times New Roman" w:hAnsi="GHEA Grapalat" w:cs="Times New Roman"/>
          <w:b/>
          <w:bCs/>
          <w:i/>
          <w:iCs/>
          <w:color w:val="000000"/>
          <w:sz w:val="24"/>
          <w:szCs w:val="24"/>
          <w:lang w:eastAsia="ru-RU"/>
        </w:rPr>
        <w:t xml:space="preserve"> 2023 </w:t>
      </w:r>
      <w:r w:rsidRPr="00CC22EC">
        <w:rPr>
          <w:rFonts w:ascii="GHEA Grapalat" w:eastAsia="Times New Roman" w:hAnsi="GHEA Grapalat" w:cs="Arial Unicode"/>
          <w:b/>
          <w:bCs/>
          <w:i/>
          <w:iCs/>
          <w:color w:val="000000"/>
          <w:sz w:val="24"/>
          <w:szCs w:val="24"/>
          <w:lang w:eastAsia="ru-RU"/>
        </w:rPr>
        <w:t>թվականի</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հունվարի</w:t>
      </w:r>
      <w:r w:rsidRPr="00CC22EC">
        <w:rPr>
          <w:rFonts w:ascii="GHEA Grapalat" w:eastAsia="Times New Roman" w:hAnsi="GHEA Grapalat" w:cs="Times New Roman"/>
          <w:b/>
          <w:bCs/>
          <w:i/>
          <w:iCs/>
          <w:color w:val="000000"/>
          <w:sz w:val="24"/>
          <w:szCs w:val="24"/>
          <w:lang w:eastAsia="ru-RU"/>
        </w:rPr>
        <w:t xml:space="preserve"> 1-</w:t>
      </w:r>
      <w:r w:rsidRPr="00CC22EC">
        <w:rPr>
          <w:rFonts w:ascii="GHEA Grapalat" w:eastAsia="Times New Roman" w:hAnsi="GHEA Grapalat" w:cs="Arial Unicode"/>
          <w:b/>
          <w:bCs/>
          <w:i/>
          <w:iCs/>
          <w:color w:val="000000"/>
          <w:sz w:val="24"/>
          <w:szCs w:val="24"/>
          <w:lang w:eastAsia="ru-RU"/>
        </w:rPr>
        <w:t>ից</w:t>
      </w:r>
      <w:r w:rsidRPr="00CC22EC">
        <w:rPr>
          <w:rFonts w:ascii="GHEA Grapalat" w:eastAsia="Times New Roman" w:hAnsi="GHEA Grapalat" w:cs="Times New Roman"/>
          <w:b/>
          <w:bCs/>
          <w:i/>
          <w:iCs/>
          <w:color w:val="000000"/>
          <w:sz w:val="24"/>
          <w:szCs w:val="24"/>
          <w:lang w:eastAsia="ru-RU"/>
        </w:rPr>
        <w:t>)</w:t>
      </w:r>
    </w:p>
    <w:p w14:paraId="196B102C" w14:textId="77777777" w:rsidR="00CC22EC" w:rsidRPr="00CC22EC" w:rsidRDefault="00CC22EC" w:rsidP="00CC22EC">
      <w:pPr>
        <w:shd w:val="clear" w:color="auto" w:fill="FFFFFF"/>
        <w:spacing w:after="0" w:line="360" w:lineRule="auto"/>
        <w:ind w:firstLine="375"/>
        <w:rPr>
          <w:rFonts w:ascii="GHEA Grapalat" w:eastAsia="Times New Roman" w:hAnsi="GHEA Grapalat" w:cs="Times New Roman"/>
          <w:color w:val="000000"/>
          <w:sz w:val="24"/>
          <w:szCs w:val="24"/>
          <w:lang w:eastAsia="ru-RU"/>
        </w:rPr>
      </w:pPr>
      <w:r w:rsidRPr="00CC22EC">
        <w:rPr>
          <w:rFonts w:ascii="Courier New" w:eastAsia="Times New Roman" w:hAnsi="Courier New" w:cs="Courier New"/>
          <w:b/>
          <w:bCs/>
          <w:i/>
          <w:iCs/>
          <w:color w:val="0000FF"/>
          <w:sz w:val="24"/>
          <w:szCs w:val="24"/>
          <w:lang w:eastAsia="ru-RU"/>
        </w:rPr>
        <w:t>◙</w:t>
      </w:r>
      <w:r w:rsidRPr="00CC22EC">
        <w:rPr>
          <w:rFonts w:ascii="GHEA Grapalat" w:eastAsia="Times New Roman" w:hAnsi="GHEA Grapalat" w:cs="Times New Roman"/>
          <w:b/>
          <w:bCs/>
          <w:i/>
          <w:iCs/>
          <w:color w:val="000000"/>
          <w:sz w:val="24"/>
          <w:szCs w:val="24"/>
          <w:lang w:eastAsia="ru-RU"/>
        </w:rPr>
        <w:t>(հավելվածում 09.06.17</w:t>
      </w:r>
      <w:r w:rsidRPr="00CC22EC">
        <w:rPr>
          <w:rFonts w:ascii="Calibri" w:eastAsia="Times New Roman" w:hAnsi="Calibri" w:cs="Calibri"/>
          <w:b/>
          <w:bCs/>
          <w:i/>
          <w:iCs/>
          <w:color w:val="000000"/>
          <w:sz w:val="24"/>
          <w:szCs w:val="24"/>
          <w:lang w:eastAsia="ru-RU"/>
        </w:rPr>
        <w:t> </w:t>
      </w:r>
      <w:hyperlink r:id="rId16" w:history="1">
        <w:r w:rsidRPr="00CC22EC">
          <w:rPr>
            <w:rFonts w:ascii="GHEA Grapalat" w:eastAsia="Times New Roman" w:hAnsi="GHEA Grapalat" w:cs="Times New Roman"/>
            <w:b/>
            <w:bCs/>
            <w:i/>
            <w:iCs/>
            <w:color w:val="0000FF"/>
            <w:sz w:val="24"/>
            <w:szCs w:val="24"/>
            <w:u w:val="single"/>
            <w:lang w:eastAsia="ru-RU"/>
          </w:rPr>
          <w:t>ՀՕ-104-Ն</w:t>
        </w:r>
      </w:hyperlink>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օրենքի</w:t>
      </w:r>
      <w:r w:rsidRPr="00CC22EC">
        <w:rPr>
          <w:rFonts w:ascii="GHEA Grapalat" w:eastAsia="Times New Roman" w:hAnsi="GHEA Grapalat" w:cs="Times New Roman"/>
          <w:b/>
          <w:bCs/>
          <w:i/>
          <w:iCs/>
          <w:color w:val="000000"/>
          <w:sz w:val="24"/>
          <w:szCs w:val="24"/>
          <w:lang w:eastAsia="ru-RU"/>
        </w:rPr>
        <w:t xml:space="preserve"> 1-</w:t>
      </w:r>
      <w:r w:rsidRPr="00CC22EC">
        <w:rPr>
          <w:rFonts w:ascii="GHEA Grapalat" w:eastAsia="Times New Roman" w:hAnsi="GHEA Grapalat" w:cs="Arial Unicode"/>
          <w:b/>
          <w:bCs/>
          <w:i/>
          <w:iCs/>
          <w:color w:val="000000"/>
          <w:sz w:val="24"/>
          <w:szCs w:val="24"/>
          <w:lang w:eastAsia="ru-RU"/>
        </w:rPr>
        <w:t>ին</w:t>
      </w:r>
      <w:r w:rsidRPr="00CC22EC">
        <w:rPr>
          <w:rFonts w:ascii="GHEA Grapalat" w:eastAsia="Times New Roman" w:hAnsi="GHEA Grapalat" w:cs="Times New Roman"/>
          <w:b/>
          <w:bCs/>
          <w:i/>
          <w:iCs/>
          <w:color w:val="000000"/>
          <w:sz w:val="24"/>
          <w:szCs w:val="24"/>
          <w:lang w:eastAsia="ru-RU"/>
        </w:rPr>
        <w:t>, 2-</w:t>
      </w:r>
      <w:r w:rsidRPr="00CC22EC">
        <w:rPr>
          <w:rFonts w:ascii="GHEA Grapalat" w:eastAsia="Times New Roman" w:hAnsi="GHEA Grapalat" w:cs="Arial Unicode"/>
          <w:b/>
          <w:bCs/>
          <w:i/>
          <w:iCs/>
          <w:color w:val="000000"/>
          <w:sz w:val="24"/>
          <w:szCs w:val="24"/>
          <w:lang w:eastAsia="ru-RU"/>
        </w:rPr>
        <w:t>րդ</w:t>
      </w:r>
      <w:r w:rsidRPr="00CC22EC">
        <w:rPr>
          <w:rFonts w:ascii="GHEA Grapalat" w:eastAsia="Times New Roman" w:hAnsi="GHEA Grapalat" w:cs="Times New Roman"/>
          <w:b/>
          <w:bCs/>
          <w:i/>
          <w:iCs/>
          <w:color w:val="000000"/>
          <w:sz w:val="24"/>
          <w:szCs w:val="24"/>
          <w:lang w:eastAsia="ru-RU"/>
        </w:rPr>
        <w:t>, 3-</w:t>
      </w:r>
      <w:r w:rsidRPr="00CC22EC">
        <w:rPr>
          <w:rFonts w:ascii="GHEA Grapalat" w:eastAsia="Times New Roman" w:hAnsi="GHEA Grapalat" w:cs="Arial Unicode"/>
          <w:b/>
          <w:bCs/>
          <w:i/>
          <w:iCs/>
          <w:color w:val="000000"/>
          <w:sz w:val="24"/>
          <w:szCs w:val="24"/>
          <w:lang w:eastAsia="ru-RU"/>
        </w:rPr>
        <w:t>րդ</w:t>
      </w:r>
      <w:r w:rsidRPr="00CC22EC">
        <w:rPr>
          <w:rFonts w:ascii="GHEA Grapalat" w:eastAsia="Times New Roman" w:hAnsi="GHEA Grapalat" w:cs="Times New Roman"/>
          <w:b/>
          <w:bCs/>
          <w:i/>
          <w:iCs/>
          <w:color w:val="000000"/>
          <w:sz w:val="24"/>
          <w:szCs w:val="24"/>
          <w:lang w:eastAsia="ru-RU"/>
        </w:rPr>
        <w:t>, 4-</w:t>
      </w:r>
      <w:r w:rsidRPr="00CC22EC">
        <w:rPr>
          <w:rFonts w:ascii="GHEA Grapalat" w:eastAsia="Times New Roman" w:hAnsi="GHEA Grapalat" w:cs="Arial Unicode"/>
          <w:b/>
          <w:bCs/>
          <w:i/>
          <w:iCs/>
          <w:color w:val="000000"/>
          <w:sz w:val="24"/>
          <w:szCs w:val="24"/>
          <w:lang w:eastAsia="ru-RU"/>
        </w:rPr>
        <w:t>րդ</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հոդվածների</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փոփոխությունները</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հնարավոր</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չէ</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իրականացնել</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քանի</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որ</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հավելվածն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ամբողջովին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խմբագրվել</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է</w:t>
      </w:r>
      <w:r w:rsidRPr="00CC22EC">
        <w:rPr>
          <w:rFonts w:ascii="GHEA Grapalat" w:eastAsia="Times New Roman" w:hAnsi="GHEA Grapalat" w:cs="Times New Roman"/>
          <w:b/>
          <w:bCs/>
          <w:i/>
          <w:iCs/>
          <w:color w:val="000000"/>
          <w:sz w:val="24"/>
          <w:szCs w:val="24"/>
          <w:lang w:eastAsia="ru-RU"/>
        </w:rPr>
        <w:t xml:space="preserve"> 23.03.18 </w:t>
      </w:r>
      <w:r w:rsidRPr="00CC22EC">
        <w:rPr>
          <w:rFonts w:ascii="GHEA Grapalat" w:eastAsia="Times New Roman" w:hAnsi="GHEA Grapalat" w:cs="Arial Unicode"/>
          <w:b/>
          <w:bCs/>
          <w:i/>
          <w:iCs/>
          <w:color w:val="000000"/>
          <w:sz w:val="24"/>
          <w:szCs w:val="24"/>
          <w:lang w:eastAsia="ru-RU"/>
        </w:rPr>
        <w:t>ՀՕ</w:t>
      </w:r>
      <w:r w:rsidRPr="00CC22EC">
        <w:rPr>
          <w:rFonts w:ascii="GHEA Grapalat" w:eastAsia="Times New Roman" w:hAnsi="GHEA Grapalat" w:cs="Times New Roman"/>
          <w:b/>
          <w:bCs/>
          <w:i/>
          <w:iCs/>
          <w:color w:val="000000"/>
          <w:sz w:val="24"/>
          <w:szCs w:val="24"/>
          <w:lang w:eastAsia="ru-RU"/>
        </w:rPr>
        <w:t>-209-</w:t>
      </w:r>
      <w:r w:rsidRPr="00CC22EC">
        <w:rPr>
          <w:rFonts w:ascii="GHEA Grapalat" w:eastAsia="Times New Roman" w:hAnsi="GHEA Grapalat" w:cs="Arial Unicode"/>
          <w:b/>
          <w:bCs/>
          <w:i/>
          <w:iCs/>
          <w:color w:val="000000"/>
          <w:sz w:val="24"/>
          <w:szCs w:val="24"/>
          <w:lang w:eastAsia="ru-RU"/>
        </w:rPr>
        <w:t>Ն</w:t>
      </w:r>
      <w:r w:rsidRPr="00CC22EC">
        <w:rPr>
          <w:rFonts w:ascii="GHEA Grapalat" w:eastAsia="Times New Roman" w:hAnsi="GHEA Grapalat" w:cs="Times New Roman"/>
          <w:b/>
          <w:bCs/>
          <w:i/>
          <w:iCs/>
          <w:color w:val="000000"/>
          <w:sz w:val="24"/>
          <w:szCs w:val="24"/>
          <w:lang w:eastAsia="ru-RU"/>
        </w:rPr>
        <w:t>-</w:t>
      </w:r>
      <w:r w:rsidRPr="00CC22EC">
        <w:rPr>
          <w:rFonts w:ascii="GHEA Grapalat" w:eastAsia="Times New Roman" w:hAnsi="GHEA Grapalat" w:cs="Arial Unicode"/>
          <w:b/>
          <w:bCs/>
          <w:i/>
          <w:iCs/>
          <w:color w:val="000000"/>
          <w:sz w:val="24"/>
          <w:szCs w:val="24"/>
          <w:lang w:eastAsia="ru-RU"/>
        </w:rPr>
        <w:t>ով</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որտեղ</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բացակայում</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ե</w:t>
      </w:r>
      <w:r w:rsidRPr="00CC22EC">
        <w:rPr>
          <w:rFonts w:ascii="GHEA Grapalat" w:eastAsia="Times New Roman" w:hAnsi="GHEA Grapalat" w:cs="Times New Roman"/>
          <w:b/>
          <w:bCs/>
          <w:i/>
          <w:iCs/>
          <w:color w:val="000000"/>
          <w:sz w:val="24"/>
          <w:szCs w:val="24"/>
          <w:lang w:eastAsia="ru-RU"/>
        </w:rPr>
        <w:t>ն</w:t>
      </w:r>
      <w:r w:rsidRPr="00CC22EC">
        <w:rPr>
          <w:rFonts w:ascii="Calibri" w:eastAsia="Times New Roman" w:hAnsi="Calibri" w:cs="Calibri"/>
          <w:b/>
          <w:bCs/>
          <w:i/>
          <w:iCs/>
          <w:color w:val="000000"/>
          <w:sz w:val="24"/>
          <w:szCs w:val="24"/>
          <w:lang w:eastAsia="ru-RU"/>
        </w:rPr>
        <w:t> </w:t>
      </w:r>
      <w:r w:rsidRPr="00CC22EC">
        <w:rPr>
          <w:rFonts w:ascii="GHEA Grapalat" w:eastAsia="Times New Roman" w:hAnsi="GHEA Grapalat" w:cs="Arial Unicode"/>
          <w:b/>
          <w:bCs/>
          <w:i/>
          <w:iCs/>
          <w:color w:val="000000"/>
          <w:sz w:val="24"/>
          <w:szCs w:val="24"/>
          <w:lang w:eastAsia="ru-RU"/>
        </w:rPr>
        <w:t>փոփոխման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ենթակա</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տողերն</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ու</w:t>
      </w:r>
      <w:r w:rsidRPr="00CC22EC">
        <w:rPr>
          <w:rFonts w:ascii="GHEA Grapalat" w:eastAsia="Times New Roman" w:hAnsi="GHEA Grapalat" w:cs="Times New Roman"/>
          <w:b/>
          <w:bCs/>
          <w:i/>
          <w:iCs/>
          <w:color w:val="000000"/>
          <w:sz w:val="24"/>
          <w:szCs w:val="24"/>
          <w:lang w:eastAsia="ru-RU"/>
        </w:rPr>
        <w:t xml:space="preserve"> </w:t>
      </w:r>
      <w:r w:rsidRPr="00CC22EC">
        <w:rPr>
          <w:rFonts w:ascii="GHEA Grapalat" w:eastAsia="Times New Roman" w:hAnsi="GHEA Grapalat" w:cs="Arial Unicode"/>
          <w:b/>
          <w:bCs/>
          <w:i/>
          <w:iCs/>
          <w:color w:val="000000"/>
          <w:sz w:val="24"/>
          <w:szCs w:val="24"/>
          <w:lang w:eastAsia="ru-RU"/>
        </w:rPr>
        <w:t>բառերը</w:t>
      </w:r>
      <w:r w:rsidRPr="00CC22EC">
        <w:rPr>
          <w:rFonts w:ascii="GHEA Grapalat" w:eastAsia="Times New Roman" w:hAnsi="GHEA Grapalat" w:cs="Times New Roman"/>
          <w:b/>
          <w:bCs/>
          <w:i/>
          <w:iCs/>
          <w:color w:val="000000"/>
          <w:sz w:val="24"/>
          <w:szCs w:val="24"/>
          <w:lang w:eastAsia="ru-RU"/>
        </w:rPr>
        <w:t>:)</w:t>
      </w:r>
    </w:p>
    <w:p w14:paraId="3B582A72" w14:textId="77777777" w:rsidR="00F27190" w:rsidRPr="00F41EB4" w:rsidRDefault="00F27190" w:rsidP="00A57B38">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p w14:paraId="406135AD" w14:textId="77777777" w:rsidR="003D1BF3" w:rsidRPr="00F41EB4" w:rsidRDefault="003D1BF3" w:rsidP="00A57B38">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Հավելված 6</w:t>
      </w:r>
    </w:p>
    <w:p w14:paraId="6C54F4A7" w14:textId="77777777" w:rsidR="004D0D8F" w:rsidRPr="00F41EB4" w:rsidRDefault="003D1BF3" w:rsidP="00A57B38">
      <w:pPr>
        <w:shd w:val="clear" w:color="auto" w:fill="FFFFFF"/>
        <w:spacing w:after="0" w:line="360" w:lineRule="auto"/>
        <w:jc w:val="right"/>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 xml:space="preserve">«Պետական պաշտոն և պետական ծառայության պաշտոն զբաղեցնող </w:t>
      </w:r>
    </w:p>
    <w:p w14:paraId="123A9D76" w14:textId="77777777" w:rsidR="003D1BF3" w:rsidRPr="00F41EB4" w:rsidRDefault="003D1BF3" w:rsidP="00A57B38">
      <w:pPr>
        <w:shd w:val="clear" w:color="auto" w:fill="FFFFFF"/>
        <w:spacing w:after="0" w:line="360" w:lineRule="auto"/>
        <w:jc w:val="right"/>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անձանց վարձատրության մասին»</w:t>
      </w:r>
      <w:r w:rsidR="007249C9"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Times New Roman"/>
          <w:b/>
          <w:bCs/>
          <w:color w:val="000000" w:themeColor="text1"/>
          <w:sz w:val="24"/>
          <w:szCs w:val="24"/>
          <w:lang w:eastAsia="ru-RU"/>
        </w:rPr>
        <w:t>Հայաստանի Հանրապետության օրենքի</w:t>
      </w:r>
    </w:p>
    <w:p w14:paraId="6DB775D5" w14:textId="77777777" w:rsidR="003D1BF3" w:rsidRPr="00F41EB4" w:rsidRDefault="003D1BF3" w:rsidP="00A57B38">
      <w:pPr>
        <w:shd w:val="clear" w:color="auto" w:fill="FFFFFF"/>
        <w:spacing w:after="0" w:line="360" w:lineRule="auto"/>
        <w:jc w:val="right"/>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(գլխագիրը փոփ. 23.03.18 ՀՕ-209-Ն)</w:t>
      </w:r>
    </w:p>
    <w:p w14:paraId="32304E89" w14:textId="77777777" w:rsidR="003D1BF3" w:rsidRPr="00F41EB4" w:rsidRDefault="003D1BF3" w:rsidP="00A57B38">
      <w:pPr>
        <w:shd w:val="clear" w:color="auto" w:fill="FFFFFF"/>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strike/>
          <w:color w:val="000000" w:themeColor="text1"/>
          <w:sz w:val="24"/>
          <w:szCs w:val="24"/>
          <w:lang w:eastAsia="ru-RU"/>
        </w:rPr>
        <w:t>ԱԶԳԱՅԻՆ ԱՆՎՏԱՆԳՈՒԹՅԱՆ ԾԱՌԱՅՈՒԹՅԱՆ</w:t>
      </w:r>
      <w:r w:rsidRPr="00F41EB4">
        <w:rPr>
          <w:rFonts w:ascii="GHEA Grapalat" w:eastAsia="Times New Roman" w:hAnsi="GHEA Grapalat" w:cs="Times New Roman"/>
          <w:b/>
          <w:bCs/>
          <w:color w:val="000000" w:themeColor="text1"/>
          <w:sz w:val="24"/>
          <w:szCs w:val="24"/>
          <w:lang w:eastAsia="ru-RU"/>
        </w:rPr>
        <w:t xml:space="preserve"> ՊԵՏԱԿԱՆ ՊԱՀՊԱՆՈՒԹՅԱՆ ԾԱՌԱՅՈՒԹՅՈՒՆ</w:t>
      </w:r>
      <w:r w:rsidRPr="00F41EB4">
        <w:rPr>
          <w:rFonts w:ascii="GHEA Grapalat" w:eastAsia="Times New Roman" w:hAnsi="GHEA Grapalat" w:cs="Times New Roman"/>
          <w:b/>
          <w:bCs/>
          <w:color w:val="000000" w:themeColor="text1"/>
          <w:sz w:val="24"/>
          <w:szCs w:val="24"/>
          <w:lang w:eastAsia="ru-RU"/>
        </w:rPr>
        <w:br/>
      </w:r>
      <w:r w:rsidRPr="00F41EB4">
        <w:rPr>
          <w:rFonts w:ascii="GHEA Grapalat" w:eastAsia="Times New Roman" w:hAnsi="GHEA Grapalat" w:cs="Times New Roman"/>
          <w:b/>
          <w:bCs/>
          <w:i/>
          <w:iCs/>
          <w:color w:val="000000" w:themeColor="text1"/>
          <w:sz w:val="24"/>
          <w:szCs w:val="24"/>
          <w:lang w:eastAsia="ru-RU"/>
        </w:rPr>
        <w:t>(վերնագիրը փոփ. 23.03.18 ՀՕ-209-Ն)</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7"/>
        <w:gridCol w:w="826"/>
        <w:gridCol w:w="1901"/>
        <w:gridCol w:w="939"/>
        <w:gridCol w:w="939"/>
        <w:gridCol w:w="939"/>
        <w:gridCol w:w="945"/>
        <w:gridCol w:w="947"/>
        <w:gridCol w:w="949"/>
        <w:gridCol w:w="988"/>
      </w:tblGrid>
      <w:tr w:rsidR="00F41EB4" w:rsidRPr="00F41EB4" w14:paraId="2EB94080" w14:textId="77777777" w:rsidTr="003D1BF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241B5D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w:t>
            </w:r>
            <w:r w:rsidRPr="00F41EB4">
              <w:rPr>
                <w:rFonts w:ascii="GHEA Grapalat" w:eastAsia="Times New Roman" w:hAnsi="GHEA Grapalat" w:cs="Times New Roman"/>
                <w:color w:val="000000" w:themeColor="text1"/>
                <w:sz w:val="24"/>
                <w:szCs w:val="24"/>
                <w:lang w:eastAsia="ru-RU"/>
              </w:rPr>
              <w:t>/հ</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DE8B07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խումբը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2C5F4F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Զինվորական կոչումների անվանումները</w:t>
            </w:r>
          </w:p>
        </w:tc>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F5443C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Մակարդակները</w:t>
            </w:r>
          </w:p>
        </w:tc>
      </w:tr>
      <w:tr w:rsidR="00F41EB4" w:rsidRPr="00F41EB4" w14:paraId="1A4A67E4" w14:textId="77777777" w:rsidTr="003D1BF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EC371C"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0AE105"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677155"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738EA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1-ին</w:t>
            </w:r>
            <w:r w:rsidRPr="00F41EB4">
              <w:rPr>
                <w:rFonts w:ascii="GHEA Grapalat" w:eastAsia="Times New Roman" w:hAnsi="GHEA Grapalat" w:cs="Times New Roman"/>
                <w:color w:val="000000" w:themeColor="text1"/>
                <w:sz w:val="24"/>
                <w:szCs w:val="24"/>
                <w:lang w:eastAsia="ru-RU"/>
              </w:rPr>
              <w:br/>
              <w:t>մակար-դակ</w:t>
            </w:r>
            <w:r w:rsidRPr="00F41EB4">
              <w:rPr>
                <w:rFonts w:ascii="GHEA Grapalat" w:eastAsia="Times New Roman" w:hAnsi="GHEA Grapalat" w:cs="Times New Roman"/>
                <w:color w:val="000000" w:themeColor="text1"/>
                <w:sz w:val="24"/>
                <w:szCs w:val="24"/>
                <w:lang w:eastAsia="ru-RU"/>
              </w:rPr>
              <w:br/>
              <w:t>(0-2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4DFD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2-րդ</w:t>
            </w:r>
            <w:r w:rsidRPr="00F41EB4">
              <w:rPr>
                <w:rFonts w:ascii="GHEA Grapalat" w:eastAsia="Times New Roman" w:hAnsi="GHEA Grapalat" w:cs="Times New Roman"/>
                <w:color w:val="000000" w:themeColor="text1"/>
                <w:sz w:val="24"/>
                <w:szCs w:val="24"/>
                <w:lang w:eastAsia="ru-RU"/>
              </w:rPr>
              <w:br/>
              <w:t>մակար-դակ</w:t>
            </w:r>
            <w:r w:rsidRPr="00F41EB4">
              <w:rPr>
                <w:rFonts w:ascii="GHEA Grapalat" w:eastAsia="Times New Roman" w:hAnsi="GHEA Grapalat" w:cs="Times New Roman"/>
                <w:color w:val="000000" w:themeColor="text1"/>
                <w:sz w:val="24"/>
                <w:szCs w:val="24"/>
                <w:lang w:eastAsia="ru-RU"/>
              </w:rPr>
              <w:br/>
              <w:t>(2-5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7CB51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3-րդ</w:t>
            </w:r>
            <w:r w:rsidRPr="00F41EB4">
              <w:rPr>
                <w:rFonts w:ascii="GHEA Grapalat" w:eastAsia="Times New Roman" w:hAnsi="GHEA Grapalat" w:cs="Times New Roman"/>
                <w:color w:val="000000" w:themeColor="text1"/>
                <w:sz w:val="24"/>
                <w:szCs w:val="24"/>
                <w:lang w:eastAsia="ru-RU"/>
              </w:rPr>
              <w:br/>
              <w:t>մակար-դակ</w:t>
            </w:r>
            <w:r w:rsidRPr="00F41EB4">
              <w:rPr>
                <w:rFonts w:ascii="GHEA Grapalat" w:eastAsia="Times New Roman" w:hAnsi="GHEA Grapalat" w:cs="Times New Roman"/>
                <w:color w:val="000000" w:themeColor="text1"/>
                <w:sz w:val="24"/>
                <w:szCs w:val="24"/>
                <w:lang w:eastAsia="ru-RU"/>
              </w:rPr>
              <w:br/>
              <w:t>(5-10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3B253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4-րդ</w:t>
            </w:r>
            <w:r w:rsidRPr="00F41EB4">
              <w:rPr>
                <w:rFonts w:ascii="GHEA Grapalat" w:eastAsia="Times New Roman" w:hAnsi="GHEA Grapalat" w:cs="Times New Roman"/>
                <w:color w:val="000000" w:themeColor="text1"/>
                <w:sz w:val="24"/>
                <w:szCs w:val="24"/>
                <w:lang w:eastAsia="ru-RU"/>
              </w:rPr>
              <w:br/>
              <w:t>մակար-դակ</w:t>
            </w:r>
            <w:r w:rsidRPr="00F41EB4">
              <w:rPr>
                <w:rFonts w:ascii="GHEA Grapalat" w:eastAsia="Times New Roman" w:hAnsi="GHEA Grapalat" w:cs="Times New Roman"/>
                <w:color w:val="000000" w:themeColor="text1"/>
                <w:sz w:val="24"/>
                <w:szCs w:val="24"/>
                <w:lang w:eastAsia="ru-RU"/>
              </w:rPr>
              <w:br/>
              <w:t>(10-15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0F993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5-րդ</w:t>
            </w:r>
            <w:r w:rsidRPr="00F41EB4">
              <w:rPr>
                <w:rFonts w:ascii="GHEA Grapalat" w:eastAsia="Times New Roman" w:hAnsi="GHEA Grapalat" w:cs="Times New Roman"/>
                <w:color w:val="000000" w:themeColor="text1"/>
                <w:sz w:val="24"/>
                <w:szCs w:val="24"/>
                <w:lang w:eastAsia="ru-RU"/>
              </w:rPr>
              <w:br/>
              <w:t>մակար-դակ</w:t>
            </w:r>
            <w:r w:rsidRPr="00F41EB4">
              <w:rPr>
                <w:rFonts w:ascii="GHEA Grapalat" w:eastAsia="Times New Roman" w:hAnsi="GHEA Grapalat" w:cs="Times New Roman"/>
                <w:color w:val="000000" w:themeColor="text1"/>
                <w:sz w:val="24"/>
                <w:szCs w:val="24"/>
                <w:lang w:eastAsia="ru-RU"/>
              </w:rPr>
              <w:br/>
              <w:t>(15-20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7635C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6-րդ</w:t>
            </w:r>
            <w:r w:rsidRPr="00F41EB4">
              <w:rPr>
                <w:rFonts w:ascii="GHEA Grapalat" w:eastAsia="Times New Roman" w:hAnsi="GHEA Grapalat" w:cs="Times New Roman"/>
                <w:color w:val="000000" w:themeColor="text1"/>
                <w:sz w:val="24"/>
                <w:szCs w:val="24"/>
                <w:lang w:eastAsia="ru-RU"/>
              </w:rPr>
              <w:br/>
              <w:t>մակար-դակ</w:t>
            </w:r>
            <w:r w:rsidRPr="00F41EB4">
              <w:rPr>
                <w:rFonts w:ascii="GHEA Grapalat" w:eastAsia="Times New Roman" w:hAnsi="GHEA Grapalat" w:cs="Times New Roman"/>
                <w:color w:val="000000" w:themeColor="text1"/>
                <w:sz w:val="24"/>
                <w:szCs w:val="24"/>
                <w:lang w:eastAsia="ru-RU"/>
              </w:rPr>
              <w:br/>
              <w:t>(20-25 տարի)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FA598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7-րդ</w:t>
            </w:r>
            <w:r w:rsidRPr="00F41EB4">
              <w:rPr>
                <w:rFonts w:ascii="GHEA Grapalat" w:eastAsia="Times New Roman" w:hAnsi="GHEA Grapalat" w:cs="Times New Roman"/>
                <w:color w:val="000000" w:themeColor="text1"/>
                <w:sz w:val="24"/>
                <w:szCs w:val="24"/>
                <w:lang w:eastAsia="ru-RU"/>
              </w:rPr>
              <w:br/>
              <w:t>մակար-դակ</w:t>
            </w:r>
            <w:r w:rsidRPr="00F41EB4">
              <w:rPr>
                <w:rFonts w:ascii="GHEA Grapalat" w:eastAsia="Times New Roman" w:hAnsi="GHEA Grapalat" w:cs="Times New Roman"/>
                <w:color w:val="000000" w:themeColor="text1"/>
                <w:sz w:val="24"/>
                <w:szCs w:val="24"/>
                <w:lang w:eastAsia="ru-RU"/>
              </w:rPr>
              <w:br/>
              <w:t>(25 և ավելի տարի)</w:t>
            </w:r>
          </w:p>
        </w:tc>
      </w:tr>
      <w:tr w:rsidR="00F41EB4" w:rsidRPr="00F41EB4" w14:paraId="1183188F"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805E5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B0C2A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E28EC6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Գեներալական կազմ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01A31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DAF01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388AE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367C4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4A123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7.02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A8EBA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7.24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65E15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7.47</w:t>
            </w:r>
          </w:p>
        </w:tc>
      </w:tr>
      <w:tr w:rsidR="00F41EB4" w:rsidRPr="00F41EB4" w14:paraId="1870F965"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51D7C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CFBF1D"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E3A2DC"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EBBE5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F2098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63D4C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E7EA7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1A5B8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3524E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7.02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D57ED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7.24</w:t>
            </w:r>
          </w:p>
        </w:tc>
      </w:tr>
      <w:tr w:rsidR="00F41EB4" w:rsidRPr="00F41EB4" w14:paraId="07EC5CDD"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11C5D0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28A38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15C29D"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D7DBC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17137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53BD7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97446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28380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F9394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6.81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1669F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7.02</w:t>
            </w:r>
          </w:p>
        </w:tc>
      </w:tr>
      <w:tr w:rsidR="00F41EB4" w:rsidRPr="00F41EB4" w14:paraId="7D0FEBC2"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B330E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66C9C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39</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C56DCC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Գնդապետ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60E58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527C6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7C62A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E065B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BAB3CA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41BED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6.77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C42E32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6.98</w:t>
            </w:r>
          </w:p>
        </w:tc>
      </w:tr>
      <w:tr w:rsidR="00F41EB4" w:rsidRPr="00F41EB4" w14:paraId="60CCE68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D47DF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F100B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38</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B6193E"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F33D6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87BAF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1B623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9336A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A3EB9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91308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FEB75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6.77</w:t>
            </w:r>
          </w:p>
        </w:tc>
      </w:tr>
      <w:tr w:rsidR="00F41EB4" w:rsidRPr="00F41EB4" w14:paraId="3837684B"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B4223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9207D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37</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43140C"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D650DD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D1BAB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F4D9B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52310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2ECB2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35790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71E3A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6.57</w:t>
            </w:r>
          </w:p>
        </w:tc>
      </w:tr>
      <w:tr w:rsidR="00F41EB4" w:rsidRPr="00F41EB4" w14:paraId="1B5DC21F"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0A8CB0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80C35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36</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D21873"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00D0A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52D2C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6C998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4A67D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7FA6B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2B5FA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011A6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6.37</w:t>
            </w:r>
          </w:p>
        </w:tc>
      </w:tr>
      <w:tr w:rsidR="00F41EB4" w:rsidRPr="00F41EB4" w14:paraId="78505638"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ECF2A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25F73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35</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8AC1B0"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3577B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3FA92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4879E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E78A8B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EE727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AA303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08D14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6.18</w:t>
            </w:r>
          </w:p>
        </w:tc>
      </w:tr>
      <w:tr w:rsidR="00F41EB4" w:rsidRPr="00F41EB4" w14:paraId="772BE3E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08979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ACF97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EC04A1"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7A749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D8D35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92FEFA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09544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3F2D84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5FBCE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DF1B6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6.00</w:t>
            </w:r>
          </w:p>
        </w:tc>
      </w:tr>
      <w:tr w:rsidR="00F41EB4" w:rsidRPr="00F41EB4" w14:paraId="0E10642E"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D34E2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69958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99CC01"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34478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A83DE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B5B0A7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ACC79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713E8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7878B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BBDCB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5.82</w:t>
            </w:r>
          </w:p>
        </w:tc>
      </w:tr>
      <w:tr w:rsidR="00F41EB4" w:rsidRPr="00F41EB4" w14:paraId="2D3217AE"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DFF58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BDC0EF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3622E4"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E581E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B49B0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AB88B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A9EC5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DBACA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F7C4D1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EA6B9C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5.65</w:t>
            </w:r>
          </w:p>
        </w:tc>
      </w:tr>
      <w:tr w:rsidR="00F41EB4" w:rsidRPr="00F41EB4" w14:paraId="6169E808"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5C348DF"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CF8AF8"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81344F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Փոխգնդապետ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491DF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E0F074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96653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B5BA9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3C3CA8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3DAC8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10B12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5.63</w:t>
            </w:r>
          </w:p>
        </w:tc>
      </w:tr>
      <w:tr w:rsidR="00F41EB4" w:rsidRPr="00F41EB4" w14:paraId="4A92E302"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F76F4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74874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768723"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2B031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23284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CC32B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C243F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B5BC0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DFBF6D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39984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5.46</w:t>
            </w:r>
          </w:p>
        </w:tc>
      </w:tr>
      <w:tr w:rsidR="00F41EB4" w:rsidRPr="00F41EB4" w14:paraId="7CB1B2E5"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1BA51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98086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29</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87ADCA"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22FA1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E1512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F2DDE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43771E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1AAC3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4CFA3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27FA1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5.30</w:t>
            </w:r>
          </w:p>
        </w:tc>
      </w:tr>
      <w:tr w:rsidR="00F41EB4" w:rsidRPr="00F41EB4" w14:paraId="56AA813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828EF08"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66D8D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28</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99FFF5"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FFD2EE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FCFFA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E96CA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FB516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7003B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4A542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8B0E2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5.14</w:t>
            </w:r>
          </w:p>
        </w:tc>
      </w:tr>
      <w:tr w:rsidR="00F41EB4" w:rsidRPr="00F41EB4" w14:paraId="160054D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2B609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262DC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27</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B6A407"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BF62A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379C4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E72DE7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CDDF3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F9F6B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7B606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2DAAD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4.99</w:t>
            </w:r>
          </w:p>
        </w:tc>
      </w:tr>
      <w:tr w:rsidR="00F41EB4" w:rsidRPr="00F41EB4" w14:paraId="0F0FFE0A"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C2DE3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D3F3B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26</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38B5FA"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AA082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07427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8EA77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1BAD22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71CE0D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E9395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49BE2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4.84</w:t>
            </w:r>
          </w:p>
        </w:tc>
      </w:tr>
      <w:tr w:rsidR="00F41EB4" w:rsidRPr="00F41EB4" w14:paraId="4ECCF24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91776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9DDBD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25</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06CC72"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4DE245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3.93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25831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23B10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4B039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D51AC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71589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5FEB2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4.70</w:t>
            </w:r>
          </w:p>
        </w:tc>
      </w:tr>
      <w:tr w:rsidR="00F41EB4" w:rsidRPr="00F41EB4" w14:paraId="2EDA92A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77C06D"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1DCA4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9E5AD8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Մայոր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3E120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47043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79921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E73E1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461D9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E957B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4D79E2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4.62</w:t>
            </w:r>
          </w:p>
        </w:tc>
      </w:tr>
      <w:tr w:rsidR="00F41EB4" w:rsidRPr="00F41EB4" w14:paraId="1F40A8A5"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2383C9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2799B1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3E9AB7"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C2398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25716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7BED8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53687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2DABD8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A67F6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732AE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4.49</w:t>
            </w:r>
          </w:p>
        </w:tc>
      </w:tr>
      <w:tr w:rsidR="00F41EB4" w:rsidRPr="00F41EB4" w14:paraId="47B423DA"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E92908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BFECB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E9794F"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DF881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74C3A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81D94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79077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20C43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1527B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A22D6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4.36</w:t>
            </w:r>
          </w:p>
        </w:tc>
      </w:tr>
      <w:tr w:rsidR="00F41EB4" w:rsidRPr="00F41EB4" w14:paraId="20486EA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D049D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ACDF2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F970D2"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6A151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B7BCF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D83C1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87518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A502AF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8E48E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8EF48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4.23</w:t>
            </w:r>
          </w:p>
        </w:tc>
      </w:tr>
      <w:tr w:rsidR="00F41EB4" w:rsidRPr="00F41EB4" w14:paraId="31EFAFFA"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CA19A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46970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1C90FC"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F2B1D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9C877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053DE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250C8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5D8A4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8DADD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3.99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52DCD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4.11</w:t>
            </w:r>
          </w:p>
        </w:tc>
      </w:tr>
      <w:tr w:rsidR="00F41EB4" w:rsidRPr="00F41EB4" w14:paraId="7B7C9CF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3ECB4F"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0A661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19</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8FBA31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Կապիտան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ACE40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BB3BFC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CFE40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76B614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804D0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E186DD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3.69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39EE6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3.80</w:t>
            </w:r>
          </w:p>
        </w:tc>
      </w:tr>
      <w:tr w:rsidR="00F41EB4" w:rsidRPr="00F41EB4" w14:paraId="7D20DCDD"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9EB9F8"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51643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18</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7F6FD2"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F1A83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7CE8F5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5E866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55F56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B54DA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7117E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AF962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3.69</w:t>
            </w:r>
          </w:p>
        </w:tc>
      </w:tr>
      <w:tr w:rsidR="00F41EB4" w:rsidRPr="00F41EB4" w14:paraId="0B12B7C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C6040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95FA4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17</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AF5F5E"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EA707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DE869F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368E3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FB7BA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C35FB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B3B526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DD54DB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3.58</w:t>
            </w:r>
          </w:p>
        </w:tc>
      </w:tr>
      <w:tr w:rsidR="00F41EB4" w:rsidRPr="00F41EB4" w14:paraId="40D93F8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821086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4C8A0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16</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58C966"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331C2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CB022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1EFFD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449BB3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A105B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B657FF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EC21C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3.48</w:t>
            </w:r>
          </w:p>
        </w:tc>
      </w:tr>
      <w:tr w:rsidR="00F41EB4" w:rsidRPr="00F41EB4" w14:paraId="223A9765"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666B7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359D2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15</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D9E038"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7B870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2F80AB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BFA28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CC3BD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21671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7E084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113C1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3.38</w:t>
            </w:r>
          </w:p>
        </w:tc>
      </w:tr>
      <w:tr w:rsidR="00F41EB4" w:rsidRPr="00F41EB4" w14:paraId="4D1B8906"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CEC62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3946C1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033805"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89023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26CF1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E4BB9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9FE70D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3BDD3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A2839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9EEDF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3.28</w:t>
            </w:r>
          </w:p>
        </w:tc>
      </w:tr>
      <w:tr w:rsidR="00F41EB4" w:rsidRPr="00F41EB4" w14:paraId="3AF256F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648DC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A0335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13</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CDF140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Ավագ </w:t>
            </w:r>
            <w:r w:rsidRPr="00F41EB4">
              <w:rPr>
                <w:rFonts w:ascii="GHEA Grapalat" w:eastAsia="Times New Roman" w:hAnsi="GHEA Grapalat" w:cs="Times New Roman"/>
                <w:color w:val="000000" w:themeColor="text1"/>
                <w:sz w:val="24"/>
                <w:szCs w:val="24"/>
                <w:lang w:eastAsia="ru-RU"/>
              </w:rPr>
              <w:lastRenderedPageBreak/>
              <w:t>լեյտենանտ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0F646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lastRenderedPageBreak/>
              <w:t> </w:t>
            </w:r>
            <w:r w:rsidRPr="00F41EB4">
              <w:rPr>
                <w:rFonts w:ascii="GHEA Grapalat" w:eastAsia="Times New Roman" w:hAnsi="GHEA Grapalat" w:cs="Times New Roman"/>
                <w:color w:val="000000" w:themeColor="text1"/>
                <w:sz w:val="24"/>
                <w:szCs w:val="24"/>
                <w:lang w:eastAsia="ru-RU"/>
              </w:rPr>
              <w:t>2.71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8C590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5403A8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1351B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2.95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31FA1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54622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46608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3.22</w:t>
            </w:r>
          </w:p>
        </w:tc>
      </w:tr>
      <w:tr w:rsidR="00F41EB4" w:rsidRPr="00F41EB4" w14:paraId="29A3E43E"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FF0A7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31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421F3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B3AD96"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1726F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3E928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588BCE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C3E50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B3618B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2.95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55F99F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FA1B4D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3.13</w:t>
            </w:r>
          </w:p>
        </w:tc>
      </w:tr>
      <w:tr w:rsidR="00F41EB4" w:rsidRPr="00F41EB4" w14:paraId="7DF7A15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77D84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32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B190D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E0D2DB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Լեյտենանտ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9EA6A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36B6BB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0F532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F5973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9B724F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113D7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2.95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6EF69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3.04</w:t>
            </w:r>
          </w:p>
        </w:tc>
      </w:tr>
      <w:tr w:rsidR="00F41EB4" w:rsidRPr="00F41EB4" w14:paraId="6AE67FC6"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F5DC0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05D1D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4F8617"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D7CC3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C1313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8AEF4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09D21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CD22F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4C2E05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2.87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25C43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2.95</w:t>
            </w:r>
          </w:p>
        </w:tc>
      </w:tr>
      <w:tr w:rsidR="00F41EB4" w:rsidRPr="00F41EB4" w14:paraId="7DCC9456"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C0B56F"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6FD296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 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929681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Ավագ ենթասպա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8A61B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D387E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D110A9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CF6DA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AED87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B23E0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03186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2.74</w:t>
            </w:r>
          </w:p>
        </w:tc>
      </w:tr>
      <w:tr w:rsidR="00F41EB4" w:rsidRPr="00F41EB4" w14:paraId="7F54B58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63B4C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1B3B2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 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B8AFCB"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3CBED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70F0A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CD0E4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A8E0D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5C6F41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8F21F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1629F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2.67</w:t>
            </w:r>
          </w:p>
        </w:tc>
      </w:tr>
      <w:tr w:rsidR="00F41EB4" w:rsidRPr="00F41EB4" w14:paraId="3A62F52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FC5033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19228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 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4E9540"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C063A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BB1E3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82DEC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AA288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5E0A20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B48CC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88BA6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2.60</w:t>
            </w:r>
          </w:p>
        </w:tc>
      </w:tr>
      <w:tr w:rsidR="00F41EB4" w:rsidRPr="00F41EB4" w14:paraId="3864063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63B1D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8A9277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 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5BF532"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DA52D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A997A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2B409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5B0FF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81636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CF685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0E2D07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2.53</w:t>
            </w:r>
          </w:p>
        </w:tc>
      </w:tr>
      <w:tr w:rsidR="00F41EB4" w:rsidRPr="00F41EB4" w14:paraId="7D6F5DA5"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4EA95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4C468FF"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 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FCBD34"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F3411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14067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48BC4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6AC5D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353DE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94642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D28CC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2.46</w:t>
            </w:r>
          </w:p>
        </w:tc>
      </w:tr>
      <w:tr w:rsidR="00F41EB4" w:rsidRPr="00F41EB4" w14:paraId="17F4D7DA"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687B5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5101A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 6</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9B8B12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Ենթասպա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D71882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8014B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A8335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C719B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331DA9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9BC8A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6D2A1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2.33</w:t>
            </w:r>
          </w:p>
        </w:tc>
      </w:tr>
      <w:tr w:rsidR="00F41EB4" w:rsidRPr="00F41EB4" w14:paraId="350AF574"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0986B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81B6A8"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 5</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4909E6"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70D7F3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D73A5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E562F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D1244E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EAC52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999A6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4C5D86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2.28</w:t>
            </w:r>
          </w:p>
        </w:tc>
      </w:tr>
      <w:tr w:rsidR="00F41EB4" w:rsidRPr="00F41EB4" w14:paraId="2A0BD175"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77326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D5ED1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 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F56A5D"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5FE637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3A21A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2A96B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E5564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2BD38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5F0CA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75535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2.24</w:t>
            </w:r>
          </w:p>
        </w:tc>
      </w:tr>
      <w:tr w:rsidR="00F41EB4" w:rsidRPr="00F41EB4" w14:paraId="5C9B66EC"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6F319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CE87F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 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439A5F"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8627D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B2802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EA277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F9B46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8AFD6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29444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2CE6B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2.20</w:t>
            </w:r>
          </w:p>
        </w:tc>
      </w:tr>
      <w:tr w:rsidR="00F41EB4" w:rsidRPr="00F41EB4" w14:paraId="5DF85604"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C85C4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88E2E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 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750929"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ED5CE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12299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D2629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D1E1C4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303B5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6261F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55DC7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2.16</w:t>
            </w:r>
          </w:p>
        </w:tc>
      </w:tr>
      <w:tr w:rsidR="00F41EB4" w:rsidRPr="00F41EB4" w14:paraId="7E9A537F"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B08B08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699D3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 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C0FCDA"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B1280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59D03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968E5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E0C70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A401C6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8E729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CDBB6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2.12</w:t>
            </w:r>
          </w:p>
        </w:tc>
      </w:tr>
      <w:tr w:rsidR="00F41EB4" w:rsidRPr="00F41EB4" w14:paraId="49447212"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82387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BD9E9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 / 3</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47949B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Ավագ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0DCE7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8B6950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8019A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656CB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08A04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FA21C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5EFBD7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1.98</w:t>
            </w:r>
          </w:p>
        </w:tc>
      </w:tr>
      <w:tr w:rsidR="00F41EB4" w:rsidRPr="00F41EB4" w14:paraId="2C3E9CFE"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1D8EF5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A62851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 / 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97BA51"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D3607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27663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88B79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F8593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82D39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FC2E6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48E256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1.95</w:t>
            </w:r>
          </w:p>
        </w:tc>
      </w:tr>
      <w:tr w:rsidR="00F41EB4" w:rsidRPr="00F41EB4" w14:paraId="38FE03E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919804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5C2DD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 / 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57748A"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71E870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92F20E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0D7C4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65AB8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71231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A5B2DA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6F325C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1.92</w:t>
            </w:r>
          </w:p>
        </w:tc>
      </w:tr>
      <w:tr w:rsidR="00F41EB4" w:rsidRPr="00F41EB4" w14:paraId="566A878C"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E8E4B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89A85D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 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B0C4DC8"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Ավագ սերժանտ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10EDF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85DD6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8B3C2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88FF46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59F982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9C619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857ABE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1.89</w:t>
            </w:r>
          </w:p>
        </w:tc>
      </w:tr>
      <w:tr w:rsidR="00F41EB4" w:rsidRPr="00F41EB4" w14:paraId="451A56B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FDEDC6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BA2D6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 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6C243B"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B6A92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584F09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0F01D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C64A1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14CB3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4C4D0A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D86529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1.86</w:t>
            </w:r>
          </w:p>
        </w:tc>
      </w:tr>
      <w:tr w:rsidR="00F41EB4" w:rsidRPr="00F41EB4" w14:paraId="612AFF6E"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7DCD1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B3131E2"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 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39F18"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80B161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C5B36F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57731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E66A3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863A7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7DC9A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AF325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1.84</w:t>
            </w:r>
          </w:p>
        </w:tc>
      </w:tr>
      <w:tr w:rsidR="00F41EB4" w:rsidRPr="00F41EB4" w14:paraId="7B46F47F"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96184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2DEBD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 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BCF8E8"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6A5D4C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E0400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059B8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22B252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C3C8CE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F7387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3D007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1.82</w:t>
            </w:r>
          </w:p>
        </w:tc>
      </w:tr>
      <w:tr w:rsidR="00F41EB4" w:rsidRPr="00F41EB4" w14:paraId="006D7688"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1E994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CEC383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 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34E7E6"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B147A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915ECF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3094C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7C8501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B4516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2A2A85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21E57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1.80</w:t>
            </w:r>
          </w:p>
        </w:tc>
      </w:tr>
      <w:tr w:rsidR="00F41EB4" w:rsidRPr="00F41EB4" w14:paraId="6D104FA0"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68E08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C7A5976"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 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CC6CE9B"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Սերժանտ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1F0ED7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2D3CBB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3A4C1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186432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CB3AD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9CED6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4C2AB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1.78</w:t>
            </w:r>
          </w:p>
        </w:tc>
      </w:tr>
      <w:tr w:rsidR="00F41EB4" w:rsidRPr="00F41EB4" w14:paraId="1C48061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CBAB7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7D649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 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88104E"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8E63CF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3BD347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C9241D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1F4F76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DC3EE8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A28F2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5AAA6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1.76</w:t>
            </w:r>
          </w:p>
        </w:tc>
      </w:tr>
      <w:tr w:rsidR="00F41EB4" w:rsidRPr="00F41EB4" w14:paraId="06320F01"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21E5D9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F8933D"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 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3565E6"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93011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9ED09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CB3F70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18DC2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C198E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912E71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38917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1.74</w:t>
            </w:r>
          </w:p>
        </w:tc>
      </w:tr>
      <w:tr w:rsidR="00F41EB4" w:rsidRPr="00F41EB4" w14:paraId="6C0AA154"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9763B6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D0E3E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 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C43C29"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44B48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8CF863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5E16D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9F554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9670F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57858C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F1670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1.72</w:t>
            </w:r>
          </w:p>
        </w:tc>
      </w:tr>
      <w:tr w:rsidR="00F41EB4" w:rsidRPr="00F41EB4" w14:paraId="782CCE5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DC046E"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A2E5F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 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5D5E98"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02BE9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568AB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5152D0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86C6FF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10CA4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62BB97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76D74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1.70</w:t>
            </w:r>
          </w:p>
        </w:tc>
      </w:tr>
      <w:tr w:rsidR="00F41EB4" w:rsidRPr="00F41EB4" w14:paraId="65737D3E"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F42DB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8A2D6D"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AFDA309"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Եֆրեյտոր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F64747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D4341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6DE7DA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86D40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809CA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407A96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F9FD3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1.69</w:t>
            </w:r>
          </w:p>
        </w:tc>
      </w:tr>
      <w:tr w:rsidR="00F41EB4" w:rsidRPr="00F41EB4" w14:paraId="43749E94"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98AD0F"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E33E3C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B52BA5"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582C2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A3FFB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795AD8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42EE7A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67A338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16D86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C78702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1.67</w:t>
            </w:r>
          </w:p>
        </w:tc>
      </w:tr>
      <w:tr w:rsidR="00F41EB4" w:rsidRPr="00F41EB4" w14:paraId="288D5F9A"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F475FF"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5F9680"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1D5E7B"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BE4E1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6C63459"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D3278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9F4C4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93E973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3BD4C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F5E87D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1.65</w:t>
            </w:r>
          </w:p>
        </w:tc>
      </w:tr>
      <w:tr w:rsidR="00F41EB4" w:rsidRPr="00F41EB4" w14:paraId="6382679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2996864"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246AF2D"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BB2BEF"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9160D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3C087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91DB59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CB4A9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F8CD8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BF0C17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3B499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1.63</w:t>
            </w:r>
          </w:p>
        </w:tc>
      </w:tr>
      <w:tr w:rsidR="00F41EB4" w:rsidRPr="00F41EB4" w14:paraId="44382C2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CCE7DF"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BE80B95"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 6</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0114E7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Շարքային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FBDE1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3849877"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0D9BADD"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BE2928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E1BB0D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5AF3C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4604F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1.61</w:t>
            </w:r>
          </w:p>
        </w:tc>
      </w:tr>
      <w:tr w:rsidR="00F41EB4" w:rsidRPr="00F41EB4" w14:paraId="5DF16D07"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A029A27"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0E096AC"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 5</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01096C"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D32BE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483B8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F2142A6"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A06BD8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FA110F3"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14034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CDD1A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1.59</w:t>
            </w:r>
          </w:p>
        </w:tc>
      </w:tr>
      <w:tr w:rsidR="00F41EB4" w:rsidRPr="00F41EB4" w14:paraId="3713BBD3"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1F0929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33832A"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 4</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3BCED4"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57A7C6B"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041A2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6CC2DA"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E7C204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AF0149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752F74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E4C2D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1.57</w:t>
            </w:r>
          </w:p>
        </w:tc>
      </w:tr>
      <w:tr w:rsidR="00F41EB4" w:rsidRPr="00F41EB4" w14:paraId="13D070D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1961F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7CF680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 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D638E6"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51820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F73D4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3F5F59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DAF81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46D906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A4ABDC8"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05F51C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1.55</w:t>
            </w:r>
          </w:p>
        </w:tc>
      </w:tr>
      <w:tr w:rsidR="00F41EB4" w:rsidRPr="00F41EB4" w14:paraId="197A1979"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85E19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12B3C0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 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AA0BBD"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0914AE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0F308FC"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AC849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3665A0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899D1C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012BC75"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9D4883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1.53</w:t>
            </w:r>
          </w:p>
        </w:tc>
      </w:tr>
      <w:tr w:rsidR="00F41EB4" w:rsidRPr="00F41EB4" w14:paraId="278D36F8" w14:textId="77777777" w:rsidTr="003D1BF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2FEB41"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5611493" w14:textId="77777777" w:rsidR="003D1BF3" w:rsidRPr="00F41EB4" w:rsidRDefault="003D1BF3" w:rsidP="00A57B38">
            <w:pPr>
              <w:spacing w:before="100" w:beforeAutospacing="1" w:after="100" w:afterAutospacing="1"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 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5F1DE7" w14:textId="77777777" w:rsidR="003D1BF3" w:rsidRPr="00F41EB4" w:rsidRDefault="003D1BF3" w:rsidP="00A57B38">
            <w:pPr>
              <w:spacing w:after="0" w:line="360" w:lineRule="auto"/>
              <w:rPr>
                <w:rFonts w:ascii="GHEA Grapalat" w:eastAsia="Times New Roman" w:hAnsi="GHEA Grapalat" w:cs="Times New Roman"/>
                <w:color w:val="000000" w:themeColor="text1"/>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40AD9D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1.39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F550744"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C04B1F1"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B2B364E"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3CF1A50"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B314FF2"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1.49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DD4CB6F" w14:textId="77777777" w:rsidR="003D1BF3" w:rsidRPr="00F41EB4" w:rsidRDefault="003D1BF3" w:rsidP="00A57B38">
            <w:pPr>
              <w:spacing w:before="100" w:beforeAutospacing="1" w:after="100" w:afterAutospacing="1" w:line="360" w:lineRule="auto"/>
              <w:jc w:val="right"/>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color w:val="000000" w:themeColor="text1"/>
                <w:sz w:val="24"/>
                <w:szCs w:val="24"/>
                <w:lang w:eastAsia="ru-RU"/>
              </w:rPr>
              <w:t>1.51</w:t>
            </w:r>
          </w:p>
        </w:tc>
      </w:tr>
    </w:tbl>
    <w:p w14:paraId="6F82932B" w14:textId="77777777" w:rsidR="00A01BD3" w:rsidRPr="00656A71" w:rsidRDefault="003D1BF3" w:rsidP="00656A71">
      <w:pPr>
        <w:shd w:val="clear" w:color="auto" w:fill="FFFFFF"/>
        <w:spacing w:after="0" w:line="360" w:lineRule="auto"/>
        <w:ind w:firstLine="375"/>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(հավելվածը փոփ. 23.03.18 ՀՕ-209-Ն)</w:t>
      </w:r>
    </w:p>
    <w:p w14:paraId="7F54D8F8" w14:textId="77777777" w:rsidR="00A01BD3" w:rsidRDefault="00A01BD3" w:rsidP="00A57B38">
      <w:pPr>
        <w:pStyle w:val="a4"/>
        <w:shd w:val="clear" w:color="auto" w:fill="FFFFFF"/>
        <w:spacing w:before="0" w:beforeAutospacing="0" w:after="0" w:afterAutospacing="0" w:line="360" w:lineRule="auto"/>
        <w:ind w:firstLine="375"/>
        <w:jc w:val="center"/>
        <w:rPr>
          <w:rFonts w:ascii="GHEA Grapalat" w:hAnsi="GHEA Grapalat"/>
          <w:b/>
          <w:bCs/>
          <w:color w:val="000000" w:themeColor="text1"/>
        </w:rPr>
      </w:pPr>
    </w:p>
    <w:p w14:paraId="7514A823" w14:textId="77777777" w:rsidR="002F1A5F" w:rsidRPr="00F41EB4" w:rsidRDefault="002F1A5F" w:rsidP="00A57B38">
      <w:pPr>
        <w:pStyle w:val="a4"/>
        <w:shd w:val="clear" w:color="auto" w:fill="FFFFFF"/>
        <w:spacing w:before="0" w:beforeAutospacing="0" w:after="0" w:afterAutospacing="0" w:line="360" w:lineRule="auto"/>
        <w:ind w:firstLine="375"/>
        <w:jc w:val="center"/>
        <w:rPr>
          <w:rFonts w:ascii="GHEA Grapalat" w:hAnsi="GHEA Grapalat"/>
          <w:color w:val="000000" w:themeColor="text1"/>
        </w:rPr>
      </w:pPr>
      <w:r w:rsidRPr="00F41EB4">
        <w:rPr>
          <w:rFonts w:ascii="GHEA Grapalat" w:hAnsi="GHEA Grapalat"/>
          <w:b/>
          <w:bCs/>
          <w:color w:val="000000" w:themeColor="text1"/>
        </w:rPr>
        <w:t>ՀԱՅԱՍՏԱՆԻ ՀԱՆՐԱՊԵՏՈՒԹՅԱՆ</w:t>
      </w:r>
    </w:p>
    <w:p w14:paraId="34834545" w14:textId="77777777" w:rsidR="002F1A5F" w:rsidRPr="00F41EB4" w:rsidRDefault="002F1A5F" w:rsidP="00A57B38">
      <w:pPr>
        <w:pStyle w:val="a4"/>
        <w:shd w:val="clear" w:color="auto" w:fill="FFFFFF"/>
        <w:spacing w:before="0" w:beforeAutospacing="0" w:after="0" w:afterAutospacing="0" w:line="360" w:lineRule="auto"/>
        <w:ind w:firstLine="375"/>
        <w:jc w:val="center"/>
        <w:rPr>
          <w:rFonts w:ascii="GHEA Grapalat" w:hAnsi="GHEA Grapalat"/>
          <w:color w:val="000000" w:themeColor="text1"/>
        </w:rPr>
      </w:pPr>
      <w:r w:rsidRPr="00F41EB4">
        <w:rPr>
          <w:rFonts w:ascii="GHEA Grapalat" w:hAnsi="GHEA Grapalat"/>
          <w:b/>
          <w:bCs/>
          <w:color w:val="000000" w:themeColor="text1"/>
        </w:rPr>
        <w:t>Օ Ր Ե Ն Ք Ը</w:t>
      </w:r>
    </w:p>
    <w:p w14:paraId="2B0539F7" w14:textId="77777777" w:rsidR="002F1A5F" w:rsidRPr="00F41EB4" w:rsidRDefault="002F1A5F" w:rsidP="00A57B38">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F41EB4">
        <w:rPr>
          <w:rFonts w:ascii="GHEA Grapalat" w:hAnsi="GHEA Grapalat"/>
          <w:color w:val="000000" w:themeColor="text1"/>
        </w:rPr>
        <w:t>Ընդունված է 2014 թվականի փետրվարի 4-ին</w:t>
      </w:r>
    </w:p>
    <w:p w14:paraId="028D80AA" w14:textId="77777777" w:rsidR="002F1A5F" w:rsidRPr="00F41EB4" w:rsidRDefault="002F1A5F" w:rsidP="00A57B38">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F41EB4">
        <w:rPr>
          <w:rFonts w:ascii="GHEA Grapalat" w:hAnsi="GHEA Grapalat"/>
          <w:color w:val="000000" w:themeColor="text1"/>
        </w:rPr>
        <w:t>Հայաստանի Հանրապետության Նախագահի</w:t>
      </w:r>
    </w:p>
    <w:p w14:paraId="098DBBA0" w14:textId="77777777" w:rsidR="002F1A5F" w:rsidRPr="00F41EB4" w:rsidRDefault="002F1A5F" w:rsidP="00A57B38">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F41EB4">
        <w:rPr>
          <w:rFonts w:ascii="GHEA Grapalat" w:hAnsi="GHEA Grapalat"/>
          <w:color w:val="000000" w:themeColor="text1"/>
        </w:rPr>
        <w:t>առարկությամբ և առաջարկությամբ</w:t>
      </w:r>
    </w:p>
    <w:p w14:paraId="1D638FA5" w14:textId="77777777" w:rsidR="002F1A5F" w:rsidRPr="00F41EB4" w:rsidRDefault="002F1A5F" w:rsidP="00A57B38">
      <w:pPr>
        <w:pStyle w:val="a4"/>
        <w:shd w:val="clear" w:color="auto" w:fill="FFFFFF"/>
        <w:spacing w:before="0" w:beforeAutospacing="0" w:after="0" w:afterAutospacing="0" w:line="360" w:lineRule="auto"/>
        <w:ind w:firstLine="375"/>
        <w:jc w:val="right"/>
        <w:rPr>
          <w:rFonts w:ascii="GHEA Grapalat" w:hAnsi="GHEA Grapalat"/>
          <w:color w:val="000000" w:themeColor="text1"/>
        </w:rPr>
      </w:pPr>
      <w:r w:rsidRPr="00F41EB4">
        <w:rPr>
          <w:rFonts w:ascii="Calibri" w:hAnsi="Calibri" w:cs="Calibri"/>
          <w:color w:val="000000" w:themeColor="text1"/>
        </w:rPr>
        <w:t> </w:t>
      </w:r>
    </w:p>
    <w:p w14:paraId="0F8A5EFD" w14:textId="77777777" w:rsidR="002F1A5F" w:rsidRPr="00F41EB4" w:rsidRDefault="002F1A5F" w:rsidP="00A57B38">
      <w:pPr>
        <w:pStyle w:val="a4"/>
        <w:shd w:val="clear" w:color="auto" w:fill="FFFFFF"/>
        <w:spacing w:before="0" w:beforeAutospacing="0" w:after="0" w:afterAutospacing="0" w:line="360" w:lineRule="auto"/>
        <w:ind w:firstLine="375"/>
        <w:jc w:val="center"/>
        <w:rPr>
          <w:rFonts w:ascii="GHEA Grapalat" w:hAnsi="GHEA Grapalat"/>
          <w:color w:val="000000" w:themeColor="text1"/>
        </w:rPr>
      </w:pPr>
      <w:r w:rsidRPr="00F41EB4">
        <w:rPr>
          <w:rStyle w:val="a3"/>
          <w:rFonts w:ascii="GHEA Grapalat" w:hAnsi="GHEA Grapalat"/>
          <w:color w:val="000000" w:themeColor="text1"/>
        </w:rPr>
        <w:t>ՊԱՇՏՈՆԱՏԱՐ ԱՆՁԱՆՑ</w:t>
      </w:r>
      <w:r w:rsidRPr="00F41EB4">
        <w:rPr>
          <w:rStyle w:val="a3"/>
          <w:rFonts w:ascii="Calibri" w:hAnsi="Calibri" w:cs="Calibri"/>
          <w:color w:val="000000" w:themeColor="text1"/>
        </w:rPr>
        <w:t> </w:t>
      </w:r>
      <w:r w:rsidRPr="00F41EB4">
        <w:rPr>
          <w:rStyle w:val="a3"/>
          <w:rFonts w:ascii="GHEA Grapalat" w:hAnsi="GHEA Grapalat" w:cs="Arial Unicode"/>
          <w:color w:val="000000" w:themeColor="text1"/>
        </w:rPr>
        <w:t>ԳՈՐԾՈՒՆԵՈՒԹՅԱՆ</w:t>
      </w:r>
      <w:r w:rsidRPr="00F41EB4">
        <w:rPr>
          <w:rStyle w:val="a3"/>
          <w:rFonts w:ascii="Calibri" w:hAnsi="Calibri" w:cs="Calibri"/>
          <w:color w:val="000000" w:themeColor="text1"/>
        </w:rPr>
        <w:t> </w:t>
      </w:r>
      <w:r w:rsidRPr="00F41EB4">
        <w:rPr>
          <w:rStyle w:val="a3"/>
          <w:rFonts w:ascii="GHEA Grapalat" w:hAnsi="GHEA Grapalat" w:cs="Arial Unicode"/>
          <w:color w:val="000000" w:themeColor="text1"/>
        </w:rPr>
        <w:t>ԱՊԱՀՈՎՄԱՆ</w:t>
      </w:r>
      <w:r w:rsidRPr="00F41EB4">
        <w:rPr>
          <w:rStyle w:val="a3"/>
          <w:rFonts w:ascii="GHEA Grapalat" w:hAnsi="GHEA Grapalat"/>
          <w:color w:val="000000" w:themeColor="text1"/>
        </w:rPr>
        <w:t xml:space="preserve">, </w:t>
      </w:r>
      <w:r w:rsidRPr="00F41EB4">
        <w:rPr>
          <w:rStyle w:val="a3"/>
          <w:rFonts w:ascii="GHEA Grapalat" w:hAnsi="GHEA Grapalat" w:cs="Arial Unicode"/>
          <w:color w:val="000000" w:themeColor="text1"/>
        </w:rPr>
        <w:t>ՍՊԱՍԱՐԿՄԱՆ</w:t>
      </w:r>
      <w:r w:rsidRPr="00F41EB4">
        <w:rPr>
          <w:rStyle w:val="a3"/>
          <w:rFonts w:ascii="GHEA Grapalat" w:hAnsi="GHEA Grapalat"/>
          <w:color w:val="000000" w:themeColor="text1"/>
        </w:rPr>
        <w:t xml:space="preserve"> </w:t>
      </w:r>
      <w:r w:rsidRPr="00F41EB4">
        <w:rPr>
          <w:rStyle w:val="a3"/>
          <w:rFonts w:ascii="GHEA Grapalat" w:hAnsi="GHEA Grapalat" w:cs="Arial Unicode"/>
          <w:color w:val="000000" w:themeColor="text1"/>
        </w:rPr>
        <w:t>ԵՎ</w:t>
      </w:r>
      <w:r w:rsidRPr="00F41EB4">
        <w:rPr>
          <w:rStyle w:val="a3"/>
          <w:rFonts w:ascii="GHEA Grapalat" w:hAnsi="GHEA Grapalat"/>
          <w:color w:val="000000" w:themeColor="text1"/>
        </w:rPr>
        <w:t xml:space="preserve"> </w:t>
      </w:r>
      <w:r w:rsidRPr="00F41EB4">
        <w:rPr>
          <w:rStyle w:val="a3"/>
          <w:rFonts w:ascii="GHEA Grapalat" w:hAnsi="GHEA Grapalat" w:cs="Arial Unicode"/>
          <w:color w:val="000000" w:themeColor="text1"/>
        </w:rPr>
        <w:t>ՍՈՑԻԱԼԱԿԱՆ</w:t>
      </w:r>
      <w:r w:rsidRPr="00F41EB4">
        <w:rPr>
          <w:rStyle w:val="a3"/>
          <w:rFonts w:ascii="GHEA Grapalat" w:hAnsi="GHEA Grapalat"/>
          <w:color w:val="000000" w:themeColor="text1"/>
        </w:rPr>
        <w:t xml:space="preserve"> </w:t>
      </w:r>
      <w:r w:rsidRPr="00F41EB4">
        <w:rPr>
          <w:rStyle w:val="a3"/>
          <w:rFonts w:ascii="GHEA Grapalat" w:hAnsi="GHEA Grapalat" w:cs="Arial Unicode"/>
          <w:color w:val="000000" w:themeColor="text1"/>
        </w:rPr>
        <w:t>ԵՐԱՇԽԻՔՆԵՐԻ</w:t>
      </w:r>
      <w:r w:rsidRPr="00F41EB4">
        <w:rPr>
          <w:rStyle w:val="a3"/>
          <w:rFonts w:ascii="GHEA Grapalat" w:hAnsi="GHEA Grapalat"/>
          <w:color w:val="000000" w:themeColor="text1"/>
        </w:rPr>
        <w:t xml:space="preserve"> </w:t>
      </w:r>
      <w:r w:rsidRPr="00F41EB4">
        <w:rPr>
          <w:rStyle w:val="a3"/>
          <w:rFonts w:ascii="GHEA Grapalat" w:hAnsi="GHEA Grapalat" w:cs="Arial Unicode"/>
          <w:color w:val="000000" w:themeColor="text1"/>
        </w:rPr>
        <w:t>ՄԱՍԻՆ</w:t>
      </w:r>
    </w:p>
    <w:p w14:paraId="4A6AC106" w14:textId="77777777" w:rsidR="002F1A5F" w:rsidRPr="00F41EB4" w:rsidRDefault="002F1A5F" w:rsidP="00A57B38">
      <w:pPr>
        <w:pStyle w:val="a4"/>
        <w:shd w:val="clear" w:color="auto" w:fill="FFFFFF"/>
        <w:spacing w:before="0" w:beforeAutospacing="0" w:after="0" w:afterAutospacing="0" w:line="360" w:lineRule="auto"/>
        <w:ind w:firstLine="375"/>
        <w:jc w:val="center"/>
        <w:rPr>
          <w:rFonts w:ascii="GHEA Grapalat" w:hAnsi="GHEA Grapalat"/>
          <w:color w:val="000000" w:themeColor="text1"/>
        </w:rPr>
      </w:pPr>
      <w:r w:rsidRPr="00F41EB4">
        <w:rPr>
          <w:rStyle w:val="a5"/>
          <w:rFonts w:ascii="GHEA Grapalat" w:hAnsi="GHEA Grapalat"/>
          <w:b/>
          <w:bCs/>
          <w:color w:val="000000" w:themeColor="text1"/>
        </w:rPr>
        <w:t>(վերնագիրը</w:t>
      </w:r>
      <w:r w:rsidRPr="00F41EB4">
        <w:rPr>
          <w:rStyle w:val="a5"/>
          <w:rFonts w:ascii="Calibri" w:hAnsi="Calibri" w:cs="Calibri"/>
          <w:b/>
          <w:bCs/>
          <w:color w:val="000000" w:themeColor="text1"/>
        </w:rPr>
        <w:t> </w:t>
      </w:r>
      <w:r w:rsidRPr="00F41EB4">
        <w:rPr>
          <w:rStyle w:val="a5"/>
          <w:rFonts w:ascii="GHEA Grapalat" w:hAnsi="GHEA Grapalat" w:cs="Arial Unicode"/>
          <w:b/>
          <w:bCs/>
          <w:color w:val="000000" w:themeColor="text1"/>
        </w:rPr>
        <w:t>խմբ</w:t>
      </w:r>
      <w:r w:rsidRPr="00F41EB4">
        <w:rPr>
          <w:rStyle w:val="a5"/>
          <w:rFonts w:ascii="GHEA Grapalat" w:hAnsi="GHEA Grapalat"/>
          <w:b/>
          <w:bCs/>
          <w:color w:val="000000" w:themeColor="text1"/>
        </w:rPr>
        <w:t xml:space="preserve">. 07.03.18 </w:t>
      </w:r>
      <w:r w:rsidRPr="00F41EB4">
        <w:rPr>
          <w:rStyle w:val="a5"/>
          <w:rFonts w:ascii="GHEA Grapalat" w:hAnsi="GHEA Grapalat" w:cs="Arial Unicode"/>
          <w:b/>
          <w:bCs/>
          <w:color w:val="000000" w:themeColor="text1"/>
        </w:rPr>
        <w:t>ՀՕ</w:t>
      </w:r>
      <w:r w:rsidRPr="00F41EB4">
        <w:rPr>
          <w:rStyle w:val="a5"/>
          <w:rFonts w:ascii="GHEA Grapalat" w:hAnsi="GHEA Grapalat"/>
          <w:b/>
          <w:bCs/>
          <w:color w:val="000000" w:themeColor="text1"/>
        </w:rPr>
        <w:t>-143-</w:t>
      </w:r>
      <w:r w:rsidRPr="00F41EB4">
        <w:rPr>
          <w:rStyle w:val="a5"/>
          <w:rFonts w:ascii="GHEA Grapalat" w:hAnsi="GHEA Grapalat" w:cs="Arial Unicode"/>
          <w:b/>
          <w:bCs/>
          <w:color w:val="000000" w:themeColor="text1"/>
        </w:rPr>
        <w:t>Ն</w:t>
      </w:r>
      <w:r w:rsidRPr="00F41EB4">
        <w:rPr>
          <w:rStyle w:val="a5"/>
          <w:rFonts w:ascii="GHEA Grapalat" w:hAnsi="GHEA Grapalat"/>
          <w:b/>
          <w:bCs/>
          <w:color w:val="000000" w:themeColor="text1"/>
        </w:rPr>
        <w:t>)</w:t>
      </w:r>
    </w:p>
    <w:p w14:paraId="7C7BF2B5" w14:textId="77777777" w:rsidR="000B2607" w:rsidRPr="00F41EB4" w:rsidRDefault="000B2607" w:rsidP="00A57B38">
      <w:pPr>
        <w:spacing w:after="0" w:line="360" w:lineRule="auto"/>
        <w:jc w:val="both"/>
        <w:rPr>
          <w:rFonts w:ascii="GHEA Grapalat" w:hAnsi="GHEA Grapalat"/>
          <w:b/>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22591C16" w14:textId="77777777" w:rsidTr="00335BB4">
        <w:trPr>
          <w:tblCellSpacing w:w="7" w:type="dxa"/>
        </w:trPr>
        <w:tc>
          <w:tcPr>
            <w:tcW w:w="2025" w:type="dxa"/>
            <w:shd w:val="clear" w:color="auto" w:fill="FFFFFF"/>
            <w:hideMark/>
          </w:tcPr>
          <w:p w14:paraId="3A1B0516" w14:textId="77777777" w:rsidR="00335BB4" w:rsidRPr="00F41EB4" w:rsidRDefault="00335BB4"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7.2.</w:t>
            </w:r>
          </w:p>
        </w:tc>
        <w:tc>
          <w:tcPr>
            <w:tcW w:w="0" w:type="auto"/>
            <w:shd w:val="clear" w:color="auto" w:fill="FFFFFF"/>
            <w:hideMark/>
          </w:tcPr>
          <w:p w14:paraId="399EF63C" w14:textId="77777777" w:rsidR="00335BB4" w:rsidRPr="00F41EB4" w:rsidRDefault="00335BB4"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Հանրապետության նախագահի սպասարկումը</w:t>
            </w:r>
          </w:p>
        </w:tc>
      </w:tr>
    </w:tbl>
    <w:p w14:paraId="4F974BFC" w14:textId="77777777" w:rsidR="00335BB4" w:rsidRPr="00F41EB4" w:rsidRDefault="00335BB4"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7A4AF423" w14:textId="77777777" w:rsidR="00335BB4" w:rsidRPr="00F41EB4" w:rsidRDefault="00335BB4"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Հանրապետության նախագահին սպասարկման նպատակով տրամադրվում են`</w:t>
      </w:r>
    </w:p>
    <w:p w14:paraId="2884CAA4" w14:textId="77777777" w:rsidR="00335BB4" w:rsidRPr="00F41EB4" w:rsidRDefault="00335BB4"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նստավայր Երևանում (հասցեն՝ Բաղրամյան 26).</w:t>
      </w:r>
    </w:p>
    <w:p w14:paraId="095ECD06" w14:textId="77777777" w:rsidR="00335BB4" w:rsidRPr="00F41EB4" w:rsidRDefault="00335BB4"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ծառայողական առանձնատուն Երևանում` համապատասխան սպասարկմամբ (հասցեն՝ Ձորափի 74, 8-րդ մասնաշենք).</w:t>
      </w:r>
    </w:p>
    <w:p w14:paraId="14EC11AF" w14:textId="77777777" w:rsidR="00335BB4" w:rsidRPr="00F41EB4" w:rsidRDefault="00335BB4"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 xml:space="preserve">3) պետական ամառանոց </w:t>
      </w:r>
      <w:r w:rsidRPr="00320C02">
        <w:rPr>
          <w:rFonts w:ascii="GHEA Grapalat" w:eastAsia="Times New Roman" w:hAnsi="GHEA Grapalat" w:cs="Times New Roman"/>
          <w:color w:val="000000" w:themeColor="text1"/>
          <w:sz w:val="24"/>
          <w:szCs w:val="24"/>
          <w:lang w:eastAsia="ru-RU"/>
        </w:rPr>
        <w:t>Սևանում՝</w:t>
      </w:r>
      <w:r w:rsidRPr="00320C02">
        <w:rPr>
          <w:rFonts w:ascii="Calibri" w:eastAsia="Times New Roman" w:hAnsi="Calibri" w:cs="Calibri"/>
          <w:color w:val="000000" w:themeColor="text1"/>
          <w:sz w:val="24"/>
          <w:szCs w:val="24"/>
          <w:lang w:eastAsia="ru-RU"/>
        </w:rPr>
        <w:t> </w:t>
      </w:r>
      <w:r w:rsidRPr="00320C02">
        <w:rPr>
          <w:rFonts w:ascii="GHEA Grapalat" w:eastAsia="Times New Roman" w:hAnsi="GHEA Grapalat" w:cs="Arial Unicode"/>
          <w:color w:val="000000" w:themeColor="text1"/>
          <w:sz w:val="24"/>
          <w:szCs w:val="24"/>
          <w:lang w:eastAsia="ru-RU"/>
        </w:rPr>
        <w:t>ապահովված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համապատասխան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գույքով</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սպասարկմամբ</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հասցեն՝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քաղաք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Սևան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Հրազդան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գետի</w:t>
      </w:r>
      <w:r w:rsidRPr="00F41EB4">
        <w:rPr>
          <w:rFonts w:ascii="GHEA Grapalat" w:eastAsia="Times New Roman" w:hAnsi="GHEA Grapalat" w:cs="Times New Roman"/>
          <w:color w:val="000000" w:themeColor="text1"/>
          <w:sz w:val="24"/>
          <w:szCs w:val="24"/>
          <w:lang w:eastAsia="ru-RU"/>
        </w:rPr>
        <w:t xml:space="preserve"> 4-</w:t>
      </w:r>
      <w:r w:rsidRPr="00F41EB4">
        <w:rPr>
          <w:rFonts w:ascii="GHEA Grapalat" w:eastAsia="Times New Roman" w:hAnsi="GHEA Grapalat" w:cs="Arial Unicode"/>
          <w:color w:val="000000" w:themeColor="text1"/>
          <w:sz w:val="24"/>
          <w:szCs w:val="24"/>
          <w:lang w:eastAsia="ru-RU"/>
        </w:rPr>
        <w:t>րդ</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փողոց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թիվ</w:t>
      </w:r>
      <w:r w:rsidRPr="00F41EB4">
        <w:rPr>
          <w:rFonts w:ascii="GHEA Grapalat" w:eastAsia="Times New Roman" w:hAnsi="GHEA Grapalat" w:cs="Times New Roman"/>
          <w:color w:val="000000" w:themeColor="text1"/>
          <w:sz w:val="24"/>
          <w:szCs w:val="24"/>
          <w:lang w:eastAsia="ru-RU"/>
        </w:rPr>
        <w:t xml:space="preserve"> 50, </w:t>
      </w:r>
      <w:r w:rsidRPr="00F41EB4">
        <w:rPr>
          <w:rFonts w:ascii="GHEA Grapalat" w:eastAsia="Times New Roman" w:hAnsi="GHEA Grapalat" w:cs="Arial Unicode"/>
          <w:color w:val="000000" w:themeColor="text1"/>
          <w:sz w:val="24"/>
          <w:szCs w:val="24"/>
          <w:lang w:eastAsia="ru-RU"/>
        </w:rPr>
        <w:t>Սևանի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թերակղզու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պետական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ամառանոցի</w:t>
      </w:r>
      <w:r w:rsidRPr="00F41EB4">
        <w:rPr>
          <w:rFonts w:ascii="GHEA Grapalat" w:eastAsia="Times New Roman" w:hAnsi="GHEA Grapalat" w:cs="Times New Roman"/>
          <w:color w:val="000000" w:themeColor="text1"/>
          <w:sz w:val="24"/>
          <w:szCs w:val="24"/>
          <w:lang w:eastAsia="ru-RU"/>
        </w:rPr>
        <w:t xml:space="preserve"> 1-</w:t>
      </w:r>
      <w:r w:rsidRPr="00F41EB4">
        <w:rPr>
          <w:rFonts w:ascii="GHEA Grapalat" w:eastAsia="Times New Roman" w:hAnsi="GHEA Grapalat" w:cs="Arial Unicode"/>
          <w:color w:val="000000" w:themeColor="text1"/>
          <w:sz w:val="24"/>
          <w:szCs w:val="24"/>
          <w:lang w:eastAsia="ru-RU"/>
        </w:rPr>
        <w:t>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մասնաշենք</w:t>
      </w:r>
      <w:r w:rsidRPr="00F41EB4">
        <w:rPr>
          <w:rFonts w:ascii="GHEA Grapalat" w:eastAsia="Times New Roman" w:hAnsi="GHEA Grapalat" w:cs="Times New Roman"/>
          <w:color w:val="000000" w:themeColor="text1"/>
          <w:sz w:val="24"/>
          <w:szCs w:val="24"/>
          <w:lang w:eastAsia="ru-RU"/>
        </w:rPr>
        <w:t>).</w:t>
      </w:r>
    </w:p>
    <w:p w14:paraId="3F6F2A62" w14:textId="77777777" w:rsidR="00335BB4" w:rsidRPr="00F41EB4" w:rsidRDefault="00335BB4"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հատուկ նշանակության ավտոտրանսպորտ:</w:t>
      </w:r>
    </w:p>
    <w:p w14:paraId="26B9DA34" w14:textId="77777777" w:rsidR="00335BB4" w:rsidRPr="00F41EB4" w:rsidRDefault="00335BB4"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4A5C74">
        <w:rPr>
          <w:rFonts w:ascii="GHEA Grapalat" w:eastAsia="Times New Roman" w:hAnsi="GHEA Grapalat" w:cs="Times New Roman"/>
          <w:strike/>
          <w:color w:val="000000" w:themeColor="text1"/>
          <w:sz w:val="24"/>
          <w:szCs w:val="24"/>
          <w:lang w:eastAsia="ru-RU"/>
        </w:rPr>
        <w:t>2. Հանրապետության</w:t>
      </w:r>
      <w:r w:rsidRPr="00F41EB4">
        <w:rPr>
          <w:rFonts w:ascii="GHEA Grapalat" w:eastAsia="Times New Roman" w:hAnsi="GHEA Grapalat" w:cs="Times New Roman"/>
          <w:strike/>
          <w:color w:val="000000" w:themeColor="text1"/>
          <w:sz w:val="24"/>
          <w:szCs w:val="24"/>
          <w:lang w:eastAsia="ru-RU"/>
        </w:rPr>
        <w:t xml:space="preserve"> նախագահի առողջական վիճակին հետևելու նպատակով առանձնացվում է անձնական բժիշկ:</w:t>
      </w:r>
    </w:p>
    <w:p w14:paraId="42F4C63F" w14:textId="77777777" w:rsidR="00043079" w:rsidRPr="00866C83" w:rsidRDefault="00866C83"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u w:val="single"/>
          <w:lang w:eastAsia="ru-RU"/>
        </w:rPr>
      </w:pPr>
      <w:r w:rsidRPr="00866C83">
        <w:rPr>
          <w:rFonts w:ascii="GHEA Grapalat" w:hAnsi="GHEA Grapalat" w:cs="Arial Unicode"/>
          <w:color w:val="000000"/>
          <w:sz w:val="24"/>
          <w:szCs w:val="24"/>
          <w:u w:val="single"/>
          <w:lang w:val="hy-AM"/>
        </w:rPr>
        <w:lastRenderedPageBreak/>
        <w:t xml:space="preserve">2. Հանրապետության նախագահի և նրա ընտանիքի անդամների </w:t>
      </w:r>
      <w:r w:rsidRPr="00866C83">
        <w:rPr>
          <w:rFonts w:ascii="GHEA Grapalat" w:hAnsi="GHEA Grapalat" w:cs="Arial Unicode"/>
          <w:sz w:val="24"/>
          <w:szCs w:val="24"/>
          <w:u w:val="single"/>
          <w:lang w:val="hy-AM"/>
        </w:rPr>
        <w:t>(ամուսին, ծնող)</w:t>
      </w:r>
      <w:r w:rsidRPr="00866C83">
        <w:rPr>
          <w:rFonts w:ascii="GHEA Grapalat" w:hAnsi="GHEA Grapalat" w:cs="Arial Unicode"/>
          <w:color w:val="000000"/>
          <w:sz w:val="24"/>
          <w:szCs w:val="24"/>
          <w:u w:val="single"/>
          <w:lang w:val="hy-AM"/>
        </w:rPr>
        <w:t xml:space="preserve"> համար ապահովվում է Հայաստանի Հանրապետությունում գործող բժշկական կազմակերպու</w:t>
      </w:r>
      <w:r w:rsidRPr="00866C83">
        <w:rPr>
          <w:rFonts w:ascii="GHEA Grapalat" w:hAnsi="GHEA Grapalat" w:cs="Arial Unicode"/>
          <w:color w:val="000000"/>
          <w:sz w:val="24"/>
          <w:szCs w:val="24"/>
          <w:u w:val="single"/>
          <w:lang w:val="hy-AM"/>
        </w:rPr>
        <w:softHyphen/>
        <w:t>թյուններում բժշկական օգնությունն ու սպասարկումը՝ Հայաստանի Հանրապետության պետական բյուջեի միջոցների հաշվին՝ Կառավարության սահմանած կարգով</w:t>
      </w:r>
      <w:r w:rsidR="00043079" w:rsidRPr="00866C83">
        <w:rPr>
          <w:rFonts w:ascii="GHEA Grapalat" w:hAnsi="GHEA Grapalat" w:cs="Arial Unicode"/>
          <w:color w:val="000000" w:themeColor="text1"/>
          <w:sz w:val="24"/>
          <w:szCs w:val="24"/>
          <w:u w:val="single"/>
          <w:lang w:val="hy-AM"/>
        </w:rPr>
        <w:t>:</w:t>
      </w:r>
    </w:p>
    <w:p w14:paraId="4366320F" w14:textId="77777777" w:rsidR="00335BB4" w:rsidRDefault="00335BB4"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(7.2-րդ հոդվածը փոփ. 22.11.18 ՀՕ-417-Ն)</w:t>
      </w:r>
    </w:p>
    <w:p w14:paraId="429B34C1" w14:textId="77777777" w:rsidR="00795135" w:rsidRPr="00F41EB4" w:rsidRDefault="00795135"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795135" w:rsidRPr="00470DFC" w14:paraId="5DF094B5" w14:textId="77777777" w:rsidTr="00B4799B">
        <w:trPr>
          <w:tblCellSpacing w:w="7" w:type="dxa"/>
        </w:trPr>
        <w:tc>
          <w:tcPr>
            <w:tcW w:w="2025" w:type="dxa"/>
            <w:shd w:val="clear" w:color="auto" w:fill="FFFFFF"/>
            <w:hideMark/>
          </w:tcPr>
          <w:p w14:paraId="574398A5" w14:textId="77777777" w:rsidR="00795135" w:rsidRPr="00B23D56" w:rsidRDefault="00795135" w:rsidP="00F12F34">
            <w:pPr>
              <w:spacing w:after="0" w:line="240" w:lineRule="auto"/>
              <w:ind w:firstLine="567"/>
              <w:jc w:val="center"/>
              <w:rPr>
                <w:rFonts w:ascii="GHEA Grapalat" w:eastAsia="Times New Roman" w:hAnsi="GHEA Grapalat" w:cs="Times New Roman"/>
                <w:color w:val="000000"/>
                <w:sz w:val="24"/>
                <w:szCs w:val="24"/>
                <w:lang w:val="en-GB" w:eastAsia="en-GB"/>
              </w:rPr>
            </w:pPr>
            <w:r w:rsidRPr="00B23D56">
              <w:rPr>
                <w:rFonts w:ascii="GHEA Grapalat" w:eastAsia="Times New Roman" w:hAnsi="GHEA Grapalat" w:cs="Times New Roman"/>
                <w:b/>
                <w:bCs/>
                <w:color w:val="000000"/>
                <w:sz w:val="24"/>
                <w:szCs w:val="24"/>
                <w:lang w:val="en-GB" w:eastAsia="en-GB"/>
              </w:rPr>
              <w:t>Հոդված 7.3.</w:t>
            </w:r>
          </w:p>
        </w:tc>
        <w:tc>
          <w:tcPr>
            <w:tcW w:w="0" w:type="auto"/>
            <w:shd w:val="clear" w:color="auto" w:fill="FFFFFF"/>
            <w:hideMark/>
          </w:tcPr>
          <w:p w14:paraId="5743C530" w14:textId="77777777" w:rsidR="00795135" w:rsidRPr="00B23D56" w:rsidRDefault="00795135" w:rsidP="00F12F34">
            <w:pPr>
              <w:spacing w:after="0" w:line="240" w:lineRule="auto"/>
              <w:ind w:firstLine="567"/>
              <w:rPr>
                <w:rFonts w:ascii="GHEA Grapalat" w:eastAsia="Times New Roman" w:hAnsi="GHEA Grapalat" w:cs="Times New Roman"/>
                <w:color w:val="000000"/>
                <w:sz w:val="24"/>
                <w:szCs w:val="24"/>
                <w:lang w:val="en-GB" w:eastAsia="en-GB"/>
              </w:rPr>
            </w:pPr>
            <w:r w:rsidRPr="00B23D56">
              <w:rPr>
                <w:rFonts w:ascii="GHEA Grapalat" w:eastAsia="Times New Roman" w:hAnsi="GHEA Grapalat" w:cs="Times New Roman"/>
                <w:b/>
                <w:bCs/>
                <w:color w:val="000000"/>
                <w:sz w:val="24"/>
                <w:szCs w:val="24"/>
                <w:lang w:val="en-GB" w:eastAsia="en-GB"/>
              </w:rPr>
              <w:t>Հանրապետության նախագահի սպասարկումը պաշտոնաթողությունից հետո</w:t>
            </w:r>
          </w:p>
        </w:tc>
      </w:tr>
    </w:tbl>
    <w:p w14:paraId="7185CE86" w14:textId="77777777" w:rsidR="00795135" w:rsidRPr="00B23D56" w:rsidRDefault="00795135" w:rsidP="00F12F34">
      <w:pPr>
        <w:shd w:val="clear" w:color="auto" w:fill="FFFFFF"/>
        <w:spacing w:after="0" w:line="240" w:lineRule="auto"/>
        <w:ind w:firstLine="567"/>
        <w:rPr>
          <w:rFonts w:ascii="GHEA Grapalat" w:eastAsia="Times New Roman" w:hAnsi="GHEA Grapalat" w:cs="Times New Roman"/>
          <w:color w:val="000000"/>
          <w:sz w:val="21"/>
          <w:szCs w:val="21"/>
          <w:lang w:val="en-GB" w:eastAsia="en-GB"/>
        </w:rPr>
      </w:pPr>
      <w:r w:rsidRPr="00B23D56">
        <w:rPr>
          <w:rFonts w:ascii="Calibri" w:eastAsia="Times New Roman" w:hAnsi="Calibri" w:cs="Calibri"/>
          <w:color w:val="000000"/>
          <w:sz w:val="21"/>
          <w:szCs w:val="21"/>
          <w:lang w:val="en-GB" w:eastAsia="en-GB"/>
        </w:rPr>
        <w:t> </w:t>
      </w:r>
    </w:p>
    <w:p w14:paraId="3550E4AA" w14:textId="77777777" w:rsidR="00795135" w:rsidRPr="00B23D56" w:rsidRDefault="00795135" w:rsidP="00F12F34">
      <w:pPr>
        <w:shd w:val="clear" w:color="auto" w:fill="FFFFFF"/>
        <w:spacing w:after="0" w:line="360" w:lineRule="auto"/>
        <w:ind w:firstLine="567"/>
        <w:jc w:val="both"/>
        <w:rPr>
          <w:rFonts w:ascii="GHEA Grapalat" w:eastAsia="Times New Roman" w:hAnsi="GHEA Grapalat" w:cs="Times New Roman"/>
          <w:color w:val="000000"/>
          <w:sz w:val="24"/>
          <w:szCs w:val="24"/>
          <w:lang w:val="en-GB" w:eastAsia="ru-RU"/>
        </w:rPr>
      </w:pPr>
      <w:r>
        <w:rPr>
          <w:rFonts w:ascii="GHEA Grapalat" w:eastAsia="Times New Roman" w:hAnsi="GHEA Grapalat" w:cs="Times New Roman"/>
          <w:color w:val="000000"/>
          <w:sz w:val="24"/>
          <w:szCs w:val="24"/>
          <w:lang w:val="en-GB" w:eastAsia="ru-RU"/>
        </w:rPr>
        <w:t>1.</w:t>
      </w:r>
      <w:r w:rsidRPr="00B23D56">
        <w:rPr>
          <w:rFonts w:ascii="GHEA Grapalat" w:eastAsia="Times New Roman" w:hAnsi="GHEA Grapalat" w:cs="Times New Roman"/>
          <w:color w:val="000000"/>
          <w:sz w:val="24"/>
          <w:szCs w:val="24"/>
          <w:lang w:eastAsia="ru-RU"/>
        </w:rPr>
        <w:t>Պաշտոնաթող</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Հանրապետության</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նախագահին</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տրամադրվում</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է</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ավտոտրանսպորտ</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և</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իր</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ցանկությամբ՝</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կահավորված</w:t>
      </w:r>
      <w:r w:rsidRPr="00B23D56">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գրասենյակ</w:t>
      </w:r>
      <w:r w:rsidRPr="00B23D56">
        <w:rPr>
          <w:rFonts w:ascii="GHEA Grapalat" w:eastAsia="Times New Roman" w:hAnsi="GHEA Grapalat" w:cs="Times New Roman"/>
          <w:color w:val="000000"/>
          <w:sz w:val="24"/>
          <w:szCs w:val="24"/>
          <w:lang w:val="en-GB" w:eastAsia="ru-RU"/>
        </w:rPr>
        <w:t>:</w:t>
      </w:r>
    </w:p>
    <w:p w14:paraId="7B611C81" w14:textId="77777777" w:rsidR="00795135" w:rsidRPr="005509CF" w:rsidRDefault="00795135" w:rsidP="00F12F34">
      <w:pPr>
        <w:shd w:val="clear" w:color="auto" w:fill="FFFFFF"/>
        <w:spacing w:after="0" w:line="360" w:lineRule="auto"/>
        <w:ind w:firstLine="567"/>
        <w:jc w:val="both"/>
        <w:rPr>
          <w:rFonts w:ascii="GHEA Grapalat" w:eastAsia="Times New Roman" w:hAnsi="GHEA Grapalat" w:cs="Times New Roman"/>
          <w:color w:val="000000"/>
          <w:sz w:val="24"/>
          <w:szCs w:val="24"/>
          <w:lang w:val="en-GB" w:eastAsia="ru-RU"/>
        </w:rPr>
      </w:pPr>
      <w:r w:rsidRPr="005509CF">
        <w:rPr>
          <w:rFonts w:ascii="GHEA Grapalat" w:eastAsia="Times New Roman" w:hAnsi="GHEA Grapalat" w:cs="Times New Roman"/>
          <w:color w:val="000000"/>
          <w:sz w:val="24"/>
          <w:szCs w:val="24"/>
          <w:lang w:val="en-GB" w:eastAsia="ru-RU"/>
        </w:rPr>
        <w:t>2.</w:t>
      </w:r>
      <w:r w:rsidRPr="00B23D56">
        <w:rPr>
          <w:rFonts w:ascii="GHEA Grapalat" w:eastAsia="Times New Roman" w:hAnsi="GHEA Grapalat" w:cs="Times New Roman"/>
          <w:color w:val="000000"/>
          <w:sz w:val="24"/>
          <w:szCs w:val="24"/>
          <w:lang w:eastAsia="ru-RU"/>
        </w:rPr>
        <w:t>Պաշտոնաթող</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Հանրապետության</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նախագահի</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գրասենյակի</w:t>
      </w:r>
      <w:r>
        <w:rPr>
          <w:rFonts w:ascii="GHEA Grapalat" w:eastAsia="Times New Roman" w:hAnsi="GHEA Grapalat" w:cs="Times New Roman"/>
          <w:color w:val="000000"/>
          <w:sz w:val="24"/>
          <w:szCs w:val="24"/>
          <w:lang w:val="hy-AM" w:eastAsia="ru-RU"/>
        </w:rPr>
        <w:t xml:space="preserve"> </w:t>
      </w:r>
      <w:r w:rsidRPr="00B23D56">
        <w:rPr>
          <w:rFonts w:ascii="GHEA Grapalat" w:eastAsia="Times New Roman" w:hAnsi="GHEA Grapalat" w:cs="GHEA Grapalat"/>
          <w:color w:val="000000"/>
          <w:sz w:val="24"/>
          <w:szCs w:val="24"/>
          <w:lang w:eastAsia="ru-RU"/>
        </w:rPr>
        <w:t>գործունեության</w:t>
      </w:r>
      <w:r w:rsidRPr="005509CF">
        <w:rPr>
          <w:rFonts w:ascii="Calibri" w:eastAsia="Times New Roman" w:hAnsi="Calibri" w:cs="Calibri"/>
          <w:color w:val="000000"/>
          <w:sz w:val="24"/>
          <w:szCs w:val="24"/>
          <w:lang w:val="en-GB" w:eastAsia="ru-RU"/>
        </w:rPr>
        <w:t> </w:t>
      </w:r>
      <w:r>
        <w:rPr>
          <w:rFonts w:ascii="Calibri" w:eastAsia="Times New Roman" w:hAnsi="Calibri" w:cs="Calibri"/>
          <w:color w:val="000000"/>
          <w:sz w:val="24"/>
          <w:szCs w:val="24"/>
          <w:lang w:val="hy-AM" w:eastAsia="ru-RU"/>
        </w:rPr>
        <w:t xml:space="preserve"> </w:t>
      </w:r>
      <w:r w:rsidRPr="00B23D56">
        <w:rPr>
          <w:rFonts w:ascii="GHEA Grapalat" w:eastAsia="Times New Roman" w:hAnsi="GHEA Grapalat" w:cs="GHEA Grapalat"/>
          <w:color w:val="000000"/>
          <w:sz w:val="24"/>
          <w:szCs w:val="24"/>
          <w:lang w:eastAsia="ru-RU"/>
        </w:rPr>
        <w:t>ապահովման</w:t>
      </w:r>
      <w:r w:rsidRPr="005509CF">
        <w:rPr>
          <w:rFonts w:ascii="Calibri" w:eastAsia="Times New Roman" w:hAnsi="Calibri" w:cs="Calibri"/>
          <w:color w:val="000000"/>
          <w:sz w:val="24"/>
          <w:szCs w:val="24"/>
          <w:lang w:val="en-GB" w:eastAsia="ru-RU"/>
        </w:rPr>
        <w:t> </w:t>
      </w:r>
      <w:r w:rsidRPr="00B23D56">
        <w:rPr>
          <w:rFonts w:ascii="GHEA Grapalat" w:eastAsia="Times New Roman" w:hAnsi="GHEA Grapalat" w:cs="GHEA Grapalat"/>
          <w:color w:val="000000"/>
          <w:sz w:val="24"/>
          <w:szCs w:val="24"/>
          <w:lang w:eastAsia="ru-RU"/>
        </w:rPr>
        <w:t>համար</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տրամադրվում</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է</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ոչ</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ավելի</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քան</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երեք</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հաստիքային</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միավոր</w:t>
      </w:r>
      <w:r w:rsidRPr="005509CF">
        <w:rPr>
          <w:rFonts w:ascii="GHEA Grapalat" w:eastAsia="Times New Roman" w:hAnsi="GHEA Grapalat" w:cs="Times New Roman"/>
          <w:color w:val="000000"/>
          <w:sz w:val="24"/>
          <w:szCs w:val="24"/>
          <w:lang w:val="en-GB" w:eastAsia="ru-RU"/>
        </w:rPr>
        <w:t>:</w:t>
      </w:r>
    </w:p>
    <w:p w14:paraId="578F7D65" w14:textId="77777777" w:rsidR="00795135" w:rsidRPr="005509CF" w:rsidRDefault="00795135" w:rsidP="00F12F34">
      <w:pPr>
        <w:shd w:val="clear" w:color="auto" w:fill="FFFFFF"/>
        <w:spacing w:after="0" w:line="360" w:lineRule="auto"/>
        <w:ind w:firstLine="567"/>
        <w:jc w:val="both"/>
        <w:rPr>
          <w:rFonts w:ascii="GHEA Grapalat" w:eastAsia="Times New Roman" w:hAnsi="GHEA Grapalat" w:cs="Times New Roman"/>
          <w:color w:val="000000"/>
          <w:sz w:val="24"/>
          <w:szCs w:val="24"/>
          <w:lang w:val="en-GB" w:eastAsia="ru-RU"/>
        </w:rPr>
      </w:pPr>
      <w:r w:rsidRPr="005509CF">
        <w:rPr>
          <w:rFonts w:ascii="GHEA Grapalat" w:eastAsia="Times New Roman" w:hAnsi="GHEA Grapalat" w:cs="Times New Roman"/>
          <w:color w:val="000000"/>
          <w:sz w:val="24"/>
          <w:szCs w:val="24"/>
          <w:lang w:val="en-GB" w:eastAsia="ru-RU"/>
        </w:rPr>
        <w:t xml:space="preserve">3. </w:t>
      </w:r>
      <w:r w:rsidRPr="00B23D56">
        <w:rPr>
          <w:rFonts w:ascii="GHEA Grapalat" w:eastAsia="Times New Roman" w:hAnsi="GHEA Grapalat" w:cs="Times New Roman"/>
          <w:color w:val="000000"/>
          <w:sz w:val="24"/>
          <w:szCs w:val="24"/>
          <w:lang w:eastAsia="ru-RU"/>
        </w:rPr>
        <w:t>Պաշտոնաթող</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Հանրապետության</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նախագահի</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գրասենյակի</w:t>
      </w:r>
      <w:r w:rsidRPr="005509CF">
        <w:rPr>
          <w:rFonts w:ascii="Calibri" w:eastAsia="Times New Roman" w:hAnsi="Calibri" w:cs="Calibri"/>
          <w:color w:val="000000"/>
          <w:sz w:val="24"/>
          <w:szCs w:val="24"/>
          <w:lang w:val="en-GB" w:eastAsia="ru-RU"/>
        </w:rPr>
        <w:t> </w:t>
      </w:r>
      <w:r>
        <w:rPr>
          <w:rFonts w:ascii="Calibri" w:eastAsia="Times New Roman" w:hAnsi="Calibri" w:cs="Calibri"/>
          <w:color w:val="000000"/>
          <w:sz w:val="24"/>
          <w:szCs w:val="24"/>
          <w:lang w:val="hy-AM" w:eastAsia="ru-RU"/>
        </w:rPr>
        <w:t xml:space="preserve"> </w:t>
      </w:r>
      <w:r w:rsidRPr="00B23D56">
        <w:rPr>
          <w:rFonts w:ascii="GHEA Grapalat" w:eastAsia="Times New Roman" w:hAnsi="GHEA Grapalat" w:cs="GHEA Grapalat"/>
          <w:color w:val="000000"/>
          <w:sz w:val="24"/>
          <w:szCs w:val="24"/>
          <w:lang w:eastAsia="ru-RU"/>
        </w:rPr>
        <w:t>գործունեության</w:t>
      </w:r>
      <w:r w:rsidRPr="005509CF">
        <w:rPr>
          <w:rFonts w:ascii="Calibri" w:eastAsia="Times New Roman" w:hAnsi="Calibri" w:cs="Calibri"/>
          <w:color w:val="000000"/>
          <w:sz w:val="24"/>
          <w:szCs w:val="24"/>
          <w:lang w:val="en-GB" w:eastAsia="ru-RU"/>
        </w:rPr>
        <w:t> </w:t>
      </w:r>
      <w:r>
        <w:rPr>
          <w:rFonts w:ascii="Calibri" w:eastAsia="Times New Roman" w:hAnsi="Calibri" w:cs="Calibri"/>
          <w:color w:val="000000"/>
          <w:sz w:val="24"/>
          <w:szCs w:val="24"/>
          <w:lang w:val="hy-AM" w:eastAsia="ru-RU"/>
        </w:rPr>
        <w:t xml:space="preserve"> </w:t>
      </w:r>
      <w:r w:rsidRPr="00B23D56">
        <w:rPr>
          <w:rFonts w:ascii="GHEA Grapalat" w:eastAsia="Times New Roman" w:hAnsi="GHEA Grapalat" w:cs="GHEA Grapalat"/>
          <w:color w:val="000000"/>
          <w:sz w:val="24"/>
          <w:szCs w:val="24"/>
          <w:lang w:eastAsia="ru-RU"/>
        </w:rPr>
        <w:t>ֆինանսավորումն</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իրականացվում</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է</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Կառավարության</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սահմանած</w:t>
      </w:r>
      <w:r w:rsidRPr="005509CF">
        <w:rPr>
          <w:rFonts w:ascii="GHEA Grapalat" w:eastAsia="Times New Roman" w:hAnsi="GHEA Grapalat" w:cs="Times New Roman"/>
          <w:color w:val="000000"/>
          <w:sz w:val="24"/>
          <w:szCs w:val="24"/>
          <w:lang w:val="en-GB" w:eastAsia="ru-RU"/>
        </w:rPr>
        <w:t xml:space="preserve"> </w:t>
      </w:r>
      <w:r w:rsidRPr="00B23D56">
        <w:rPr>
          <w:rFonts w:ascii="GHEA Grapalat" w:eastAsia="Times New Roman" w:hAnsi="GHEA Grapalat" w:cs="Times New Roman"/>
          <w:color w:val="000000"/>
          <w:sz w:val="24"/>
          <w:szCs w:val="24"/>
          <w:lang w:eastAsia="ru-RU"/>
        </w:rPr>
        <w:t>կարգով</w:t>
      </w:r>
      <w:r w:rsidRPr="005509CF">
        <w:rPr>
          <w:rFonts w:ascii="GHEA Grapalat" w:eastAsia="Times New Roman" w:hAnsi="GHEA Grapalat" w:cs="Times New Roman"/>
          <w:color w:val="000000"/>
          <w:sz w:val="24"/>
          <w:szCs w:val="24"/>
          <w:lang w:val="en-GB" w:eastAsia="ru-RU"/>
        </w:rPr>
        <w:t>:</w:t>
      </w:r>
    </w:p>
    <w:p w14:paraId="36CA6156" w14:textId="77777777" w:rsidR="00795135" w:rsidRPr="005509CF" w:rsidRDefault="00795135" w:rsidP="00F12F34">
      <w:pPr>
        <w:shd w:val="clear" w:color="auto" w:fill="FFFFFF"/>
        <w:spacing w:after="0" w:line="360" w:lineRule="auto"/>
        <w:ind w:firstLine="567"/>
        <w:jc w:val="both"/>
        <w:rPr>
          <w:rFonts w:ascii="GHEA Grapalat" w:eastAsia="Times New Roman" w:hAnsi="GHEA Grapalat" w:cs="Times New Roman"/>
          <w:strike/>
          <w:color w:val="000000"/>
          <w:sz w:val="24"/>
          <w:szCs w:val="24"/>
          <w:lang w:val="en-GB" w:eastAsia="ru-RU"/>
        </w:rPr>
      </w:pPr>
      <w:r w:rsidRPr="004A5C74">
        <w:rPr>
          <w:rFonts w:ascii="GHEA Grapalat" w:eastAsia="Times New Roman" w:hAnsi="GHEA Grapalat" w:cs="Times New Roman"/>
          <w:strike/>
          <w:color w:val="000000"/>
          <w:sz w:val="24"/>
          <w:szCs w:val="24"/>
          <w:lang w:val="en-GB" w:eastAsia="ru-RU"/>
        </w:rPr>
        <w:t xml:space="preserve">4. </w:t>
      </w:r>
      <w:r w:rsidRPr="004A5C74">
        <w:rPr>
          <w:rFonts w:ascii="GHEA Grapalat" w:eastAsia="Times New Roman" w:hAnsi="GHEA Grapalat" w:cs="Times New Roman"/>
          <w:strike/>
          <w:color w:val="000000"/>
          <w:sz w:val="24"/>
          <w:szCs w:val="24"/>
          <w:lang w:eastAsia="ru-RU"/>
        </w:rPr>
        <w:t>Պաշտոնաթող</w:t>
      </w:r>
      <w:r w:rsidRPr="00852AA0">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Հանրապետության</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նախագահի</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մեկ</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տարվա</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ընթացքում</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այլ</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պետություններ</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կատարվող</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ոչ</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ավելի</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քան</w:t>
      </w:r>
      <w:r w:rsidRPr="005509CF">
        <w:rPr>
          <w:rFonts w:ascii="GHEA Grapalat" w:eastAsia="Times New Roman" w:hAnsi="GHEA Grapalat" w:cs="Times New Roman"/>
          <w:strike/>
          <w:color w:val="000000"/>
          <w:sz w:val="24"/>
          <w:szCs w:val="24"/>
          <w:lang w:val="en-GB" w:eastAsia="ru-RU"/>
        </w:rPr>
        <w:t xml:space="preserve"> 10 </w:t>
      </w:r>
      <w:r w:rsidRPr="00B23D56">
        <w:rPr>
          <w:rFonts w:ascii="GHEA Grapalat" w:eastAsia="Times New Roman" w:hAnsi="GHEA Grapalat" w:cs="Times New Roman"/>
          <w:strike/>
          <w:color w:val="000000"/>
          <w:sz w:val="24"/>
          <w:szCs w:val="24"/>
          <w:lang w:eastAsia="ru-RU"/>
        </w:rPr>
        <w:t>օր</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ընդհանուր</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տևողությամբ</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այցի</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ծախսերը</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հատուցվում</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են</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պետական</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բյուջեի</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միջոցների</w:t>
      </w:r>
      <w:r w:rsidRPr="005509CF">
        <w:rPr>
          <w:rFonts w:ascii="GHEA Grapalat" w:eastAsia="Times New Roman" w:hAnsi="GHEA Grapalat" w:cs="Times New Roman"/>
          <w:strike/>
          <w:color w:val="000000"/>
          <w:sz w:val="24"/>
          <w:szCs w:val="24"/>
          <w:lang w:val="en-GB" w:eastAsia="ru-RU"/>
        </w:rPr>
        <w:t xml:space="preserve"> </w:t>
      </w:r>
      <w:r w:rsidRPr="00B23D56">
        <w:rPr>
          <w:rFonts w:ascii="GHEA Grapalat" w:eastAsia="Times New Roman" w:hAnsi="GHEA Grapalat" w:cs="Times New Roman"/>
          <w:strike/>
          <w:color w:val="000000"/>
          <w:sz w:val="24"/>
          <w:szCs w:val="24"/>
          <w:lang w:eastAsia="ru-RU"/>
        </w:rPr>
        <w:t>հաշվին</w:t>
      </w:r>
      <w:r w:rsidRPr="005509CF">
        <w:rPr>
          <w:rFonts w:ascii="GHEA Grapalat" w:eastAsia="Times New Roman" w:hAnsi="GHEA Grapalat" w:cs="Times New Roman"/>
          <w:strike/>
          <w:color w:val="000000"/>
          <w:sz w:val="24"/>
          <w:szCs w:val="24"/>
          <w:lang w:val="en-GB" w:eastAsia="ru-RU"/>
        </w:rPr>
        <w:t>:</w:t>
      </w:r>
    </w:p>
    <w:p w14:paraId="0D04EB53" w14:textId="77777777" w:rsidR="00795135" w:rsidRPr="00866C83" w:rsidRDefault="00866C83" w:rsidP="00F12F34">
      <w:pPr>
        <w:shd w:val="clear" w:color="auto" w:fill="FFFFFF"/>
        <w:spacing w:after="0" w:line="360" w:lineRule="auto"/>
        <w:ind w:firstLine="567"/>
        <w:jc w:val="both"/>
        <w:rPr>
          <w:rFonts w:ascii="GHEA Grapalat" w:eastAsia="Times New Roman" w:hAnsi="GHEA Grapalat" w:cs="Times New Roman"/>
          <w:color w:val="000000"/>
          <w:sz w:val="24"/>
          <w:szCs w:val="24"/>
          <w:u w:val="single"/>
          <w:lang w:val="hy-AM" w:eastAsia="ru-RU"/>
        </w:rPr>
      </w:pPr>
      <w:r w:rsidRPr="00866C83">
        <w:rPr>
          <w:rFonts w:ascii="GHEA Grapalat" w:hAnsi="GHEA Grapalat"/>
          <w:sz w:val="24"/>
          <w:u w:val="single"/>
          <w:lang w:val="hy-AM"/>
        </w:rPr>
        <w:t>4. Պաշտոնաթող Հանրապետության նախագահի՝ մեկ տարվա ընթացքում այլ պետություններ կատարվող ոչ ավելի, քան 20 օր ընդհանուր տևողությամբ այցի ծախսերը (այդ թվում՝ պետական պահպանության հետ կապված՝ պաշտոնաթող Հանրապետության նախագահի այցի ժամանակ նրան պետական պահպանություն տրամադրելու նպատակով Պետական պահպանության ծառայության զինծառայողների՝ օտարերկրյա պետություններ գործուղման ծախսերը) հատուցվում են պետական բյուջեի միջոցների հաշվին»</w:t>
      </w:r>
      <w:r w:rsidR="00795135" w:rsidRPr="00866C83">
        <w:rPr>
          <w:rFonts w:ascii="GHEA Grapalat" w:hAnsi="GHEA Grapalat"/>
          <w:sz w:val="24"/>
          <w:u w:val="single"/>
          <w:lang w:val="hy-AM"/>
        </w:rPr>
        <w:t>:</w:t>
      </w:r>
    </w:p>
    <w:p w14:paraId="10C482C8" w14:textId="77777777" w:rsidR="00F079C2" w:rsidRPr="00795135" w:rsidRDefault="00F079C2"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6D5D3126" w14:textId="77777777" w:rsidTr="0083129D">
        <w:trPr>
          <w:tblCellSpacing w:w="7" w:type="dxa"/>
        </w:trPr>
        <w:tc>
          <w:tcPr>
            <w:tcW w:w="2025" w:type="dxa"/>
            <w:shd w:val="clear" w:color="auto" w:fill="FFFFFF"/>
            <w:hideMark/>
          </w:tcPr>
          <w:p w14:paraId="5DD9EBE6" w14:textId="0CC30400" w:rsidR="0083129D" w:rsidRPr="00F41EB4" w:rsidRDefault="00043079" w:rsidP="00151FB4">
            <w:pPr>
              <w:spacing w:after="0" w:line="360" w:lineRule="auto"/>
              <w:ind w:right="-273"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w:t>
            </w:r>
            <w:r w:rsidR="00151FB4">
              <w:rPr>
                <w:rFonts w:ascii="GHEA Grapalat" w:eastAsia="Times New Roman" w:hAnsi="GHEA Grapalat" w:cs="Times New Roman"/>
                <w:b/>
                <w:bCs/>
                <w:color w:val="000000" w:themeColor="text1"/>
                <w:sz w:val="24"/>
                <w:szCs w:val="24"/>
                <w:lang w:val="en-US" w:eastAsia="ru-RU"/>
              </w:rPr>
              <w:t xml:space="preserve"> </w:t>
            </w:r>
            <w:r w:rsidR="0083129D" w:rsidRPr="00F41EB4">
              <w:rPr>
                <w:rFonts w:ascii="GHEA Grapalat" w:eastAsia="Times New Roman" w:hAnsi="GHEA Grapalat" w:cs="Times New Roman"/>
                <w:b/>
                <w:bCs/>
                <w:color w:val="000000" w:themeColor="text1"/>
                <w:sz w:val="24"/>
                <w:szCs w:val="24"/>
                <w:lang w:eastAsia="ru-RU"/>
              </w:rPr>
              <w:t>7.6.</w:t>
            </w:r>
          </w:p>
        </w:tc>
        <w:tc>
          <w:tcPr>
            <w:tcW w:w="0" w:type="auto"/>
            <w:shd w:val="clear" w:color="auto" w:fill="FFFFFF"/>
            <w:hideMark/>
          </w:tcPr>
          <w:p w14:paraId="0C3BCE12" w14:textId="77777777" w:rsidR="0083129D" w:rsidRPr="00F41EB4" w:rsidRDefault="0083129D"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Վարչապետի սպասարկումը</w:t>
            </w:r>
          </w:p>
        </w:tc>
      </w:tr>
    </w:tbl>
    <w:p w14:paraId="2B3369E1"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Վարչապետին սպասարկման նպատակով տրամադրվում են`</w:t>
      </w:r>
    </w:p>
    <w:p w14:paraId="6E71A5F1"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նստավայր Երևանում (հասցեն՝ Հանրապետության հրապարակ, Կառավարական տուն 1).</w:t>
      </w:r>
    </w:p>
    <w:p w14:paraId="18F7FA27"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ծառայողական առանձնատուն Երևանում` համապատասխան սպասարկմամբ (հասցեն՝ Ձորափի 74, 3-րդ մասնաշենք).</w:t>
      </w:r>
    </w:p>
    <w:p w14:paraId="7C445759"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պետական ամառանոց Սևանում՝</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ապահովված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համապատասխան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գույքով</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սպասարկմամբ</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հասցեն՝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քաղաք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Սևան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Հրազդան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գետի</w:t>
      </w:r>
      <w:r w:rsidRPr="00F41EB4">
        <w:rPr>
          <w:rFonts w:ascii="GHEA Grapalat" w:eastAsia="Times New Roman" w:hAnsi="GHEA Grapalat" w:cs="Times New Roman"/>
          <w:color w:val="000000" w:themeColor="text1"/>
          <w:sz w:val="24"/>
          <w:szCs w:val="24"/>
          <w:lang w:eastAsia="ru-RU"/>
        </w:rPr>
        <w:t xml:space="preserve"> 4-</w:t>
      </w:r>
      <w:r w:rsidRPr="00F41EB4">
        <w:rPr>
          <w:rFonts w:ascii="GHEA Grapalat" w:eastAsia="Times New Roman" w:hAnsi="GHEA Grapalat" w:cs="Arial Unicode"/>
          <w:color w:val="000000" w:themeColor="text1"/>
          <w:sz w:val="24"/>
          <w:szCs w:val="24"/>
          <w:lang w:eastAsia="ru-RU"/>
        </w:rPr>
        <w:t>րդ</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փողոց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թիվ</w:t>
      </w:r>
      <w:r w:rsidRPr="00F41EB4">
        <w:rPr>
          <w:rFonts w:ascii="GHEA Grapalat" w:eastAsia="Times New Roman" w:hAnsi="GHEA Grapalat" w:cs="Times New Roman"/>
          <w:color w:val="000000" w:themeColor="text1"/>
          <w:sz w:val="24"/>
          <w:szCs w:val="24"/>
          <w:lang w:eastAsia="ru-RU"/>
        </w:rPr>
        <w:t xml:space="preserve"> 50, </w:t>
      </w:r>
      <w:r w:rsidRPr="00F41EB4">
        <w:rPr>
          <w:rFonts w:ascii="GHEA Grapalat" w:eastAsia="Times New Roman" w:hAnsi="GHEA Grapalat" w:cs="Arial Unicode"/>
          <w:color w:val="000000" w:themeColor="text1"/>
          <w:sz w:val="24"/>
          <w:szCs w:val="24"/>
          <w:lang w:eastAsia="ru-RU"/>
        </w:rPr>
        <w:t>Սևան</w:t>
      </w:r>
      <w:r w:rsidRPr="00F41EB4">
        <w:rPr>
          <w:rFonts w:ascii="GHEA Grapalat" w:eastAsia="Times New Roman" w:hAnsi="GHEA Grapalat" w:cs="Times New Roman"/>
          <w:color w:val="000000" w:themeColor="text1"/>
          <w:sz w:val="24"/>
          <w:szCs w:val="24"/>
          <w:lang w:eastAsia="ru-RU"/>
        </w:rPr>
        <w:t>ի թերակղզու պետական ամառանոցի 3-րդ մասնաշենք).</w:t>
      </w:r>
    </w:p>
    <w:p w14:paraId="64D7DF7A"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4) հատուկ նշանակության ավտոտրանսպորտ.</w:t>
      </w:r>
    </w:p>
    <w:p w14:paraId="48A525C2"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հատուկ սարքավորված ինքնաթիռ և ուղղաթիռ:</w:t>
      </w:r>
    </w:p>
    <w:p w14:paraId="02A66689"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strike/>
          <w:color w:val="000000" w:themeColor="text1"/>
          <w:sz w:val="24"/>
          <w:szCs w:val="24"/>
          <w:lang w:eastAsia="ru-RU"/>
        </w:rPr>
      </w:pPr>
      <w:r w:rsidRPr="00BA65AC">
        <w:rPr>
          <w:rFonts w:ascii="GHEA Grapalat" w:eastAsia="Times New Roman" w:hAnsi="GHEA Grapalat" w:cs="Times New Roman"/>
          <w:strike/>
          <w:color w:val="000000" w:themeColor="text1"/>
          <w:sz w:val="24"/>
          <w:szCs w:val="24"/>
          <w:lang w:eastAsia="ru-RU"/>
        </w:rPr>
        <w:t>2. Վարչապետի</w:t>
      </w:r>
      <w:r w:rsidRPr="00F41EB4">
        <w:rPr>
          <w:rFonts w:ascii="GHEA Grapalat" w:eastAsia="Times New Roman" w:hAnsi="GHEA Grapalat" w:cs="Times New Roman"/>
          <w:strike/>
          <w:color w:val="000000" w:themeColor="text1"/>
          <w:sz w:val="24"/>
          <w:szCs w:val="24"/>
          <w:lang w:eastAsia="ru-RU"/>
        </w:rPr>
        <w:t xml:space="preserve"> առողջական վիճակին հետևելու նպատակով առանձնացվում է անձնական բժիշկ:</w:t>
      </w:r>
    </w:p>
    <w:p w14:paraId="44B84E31" w14:textId="77777777" w:rsidR="00F711DF" w:rsidRPr="002F2BD7" w:rsidRDefault="002F2BD7"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val="hy-AM" w:eastAsia="ru-RU"/>
        </w:rPr>
      </w:pPr>
      <w:r w:rsidRPr="002F2BD7">
        <w:rPr>
          <w:rFonts w:ascii="GHEA Grapalat" w:hAnsi="GHEA Grapalat" w:cs="Arial Unicode"/>
          <w:color w:val="000000"/>
          <w:sz w:val="24"/>
          <w:szCs w:val="24"/>
          <w:u w:val="single"/>
          <w:lang w:val="hy-AM"/>
        </w:rPr>
        <w:t xml:space="preserve">2. Վարչապետի և նրա ընտանիքի անդամների </w:t>
      </w:r>
      <w:r w:rsidRPr="002F2BD7">
        <w:rPr>
          <w:rFonts w:ascii="GHEA Grapalat" w:hAnsi="GHEA Grapalat" w:cs="Arial Unicode"/>
          <w:sz w:val="24"/>
          <w:szCs w:val="24"/>
          <w:u w:val="single"/>
          <w:lang w:val="hy-AM"/>
        </w:rPr>
        <w:t>(ամուսին, ծնող)</w:t>
      </w:r>
      <w:r w:rsidRPr="002F2BD7">
        <w:rPr>
          <w:rFonts w:ascii="GHEA Grapalat" w:hAnsi="GHEA Grapalat" w:cs="Arial Unicode"/>
          <w:color w:val="000000"/>
          <w:sz w:val="24"/>
          <w:szCs w:val="24"/>
          <w:u w:val="single"/>
          <w:lang w:val="hy-AM"/>
        </w:rPr>
        <w:t xml:space="preserve"> համար ապահովվում է Հայաստանի Հանրապետությունում գործող բժշկական կազմակերպություններում բժշկական օգնությունն ու սպասարկումը՝ Հայաստանի Հանրապետության պետական բյուջեի միջոցների հաշվին՝ Կառավարության սահմանած կարգով:</w:t>
      </w:r>
    </w:p>
    <w:p w14:paraId="6D9C7F06"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color w:val="000000" w:themeColor="text1"/>
          <w:sz w:val="24"/>
          <w:szCs w:val="24"/>
          <w:lang w:val="hy-AM" w:eastAsia="ru-RU"/>
        </w:rPr>
        <w:t>3. Վարչապետը կարող է ամբողջությամբ կամ մասամբ հրաժարվել սույն հոդվածի 1-ին մասի 2-րդ և 3-րդ կետերով և 2-րդ մասով նախատեսված սպասարկումից:</w:t>
      </w:r>
    </w:p>
    <w:p w14:paraId="27C1F621"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color w:val="000000" w:themeColor="text1"/>
          <w:sz w:val="24"/>
          <w:szCs w:val="24"/>
          <w:lang w:val="hy-AM" w:eastAsia="ru-RU"/>
        </w:rPr>
        <w:t>4. Սույն հոդվածի 1-ին մասի 5-րդ կետով նախատեսված սպասարկումից այլ բարձրաստիճան պաշտոնատար անձինք կարող են օգտվել վարչապետի որոշմամբ սահմանված կարգով:</w:t>
      </w:r>
    </w:p>
    <w:p w14:paraId="570C07A9"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color w:val="000000" w:themeColor="text1"/>
          <w:sz w:val="24"/>
          <w:szCs w:val="24"/>
          <w:lang w:val="hy-AM" w:eastAsia="ru-RU"/>
        </w:rPr>
        <w:t>5. Հանրապետության նախագահի նստավայրի արարողակարգային նշանակության դահլիճներից կարող է օգտվել նաև վարչապետը:</w:t>
      </w:r>
    </w:p>
    <w:p w14:paraId="038EB6AA"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eastAsia="ru-RU"/>
        </w:rPr>
      </w:pPr>
      <w:r w:rsidRPr="00F41EB4">
        <w:rPr>
          <w:rFonts w:ascii="GHEA Grapalat" w:eastAsia="Times New Roman" w:hAnsi="GHEA Grapalat" w:cs="Times New Roman"/>
          <w:b/>
          <w:bCs/>
          <w:i/>
          <w:iCs/>
          <w:color w:val="000000" w:themeColor="text1"/>
          <w:sz w:val="24"/>
          <w:szCs w:val="24"/>
          <w:lang w:val="hy-AM" w:eastAsia="ru-RU"/>
        </w:rPr>
        <w:t>(7.6-րդ հոդվածը փոփ., լրաց.</w:t>
      </w:r>
      <w:r w:rsidRPr="00F41EB4">
        <w:rPr>
          <w:rFonts w:ascii="Calibri" w:eastAsia="Times New Roman" w:hAnsi="Calibri" w:cs="Calibri"/>
          <w:b/>
          <w:bCs/>
          <w:i/>
          <w:iCs/>
          <w:color w:val="000000" w:themeColor="text1"/>
          <w:sz w:val="24"/>
          <w:szCs w:val="24"/>
          <w:lang w:val="hy-AM" w:eastAsia="ru-RU"/>
        </w:rPr>
        <w:t> </w:t>
      </w:r>
      <w:r w:rsidRPr="00F41EB4">
        <w:rPr>
          <w:rFonts w:ascii="GHEA Grapalat" w:eastAsia="Times New Roman" w:hAnsi="GHEA Grapalat" w:cs="Times New Roman"/>
          <w:b/>
          <w:bCs/>
          <w:i/>
          <w:iCs/>
          <w:color w:val="000000" w:themeColor="text1"/>
          <w:sz w:val="24"/>
          <w:szCs w:val="24"/>
          <w:lang w:val="hy-AM" w:eastAsia="ru-RU"/>
        </w:rPr>
        <w:t xml:space="preserve">22.11.18 </w:t>
      </w:r>
      <w:r w:rsidRPr="00F41EB4">
        <w:rPr>
          <w:rFonts w:ascii="GHEA Grapalat" w:eastAsia="Times New Roman" w:hAnsi="GHEA Grapalat" w:cs="Arial Unicode"/>
          <w:b/>
          <w:bCs/>
          <w:i/>
          <w:iCs/>
          <w:color w:val="000000" w:themeColor="text1"/>
          <w:sz w:val="24"/>
          <w:szCs w:val="24"/>
          <w:lang w:val="hy-AM" w:eastAsia="ru-RU"/>
        </w:rPr>
        <w:t>ՀՕ</w:t>
      </w:r>
      <w:r w:rsidRPr="00F41EB4">
        <w:rPr>
          <w:rFonts w:ascii="GHEA Grapalat" w:eastAsia="Times New Roman" w:hAnsi="GHEA Grapalat" w:cs="Times New Roman"/>
          <w:b/>
          <w:bCs/>
          <w:i/>
          <w:iCs/>
          <w:color w:val="000000" w:themeColor="text1"/>
          <w:sz w:val="24"/>
          <w:szCs w:val="24"/>
          <w:lang w:val="hy-AM" w:eastAsia="ru-RU"/>
        </w:rPr>
        <w:t>-417-</w:t>
      </w:r>
      <w:r w:rsidRPr="00F41EB4">
        <w:rPr>
          <w:rFonts w:ascii="GHEA Grapalat" w:eastAsia="Times New Roman" w:hAnsi="GHEA Grapalat" w:cs="Arial Unicode"/>
          <w:b/>
          <w:bCs/>
          <w:i/>
          <w:iCs/>
          <w:color w:val="000000" w:themeColor="text1"/>
          <w:sz w:val="24"/>
          <w:szCs w:val="24"/>
          <w:lang w:val="hy-AM" w:eastAsia="ru-RU"/>
        </w:rPr>
        <w:t>Ն</w:t>
      </w:r>
      <w:r w:rsidRPr="00F41EB4">
        <w:rPr>
          <w:rFonts w:ascii="GHEA Grapalat" w:eastAsia="Times New Roman" w:hAnsi="GHEA Grapalat" w:cs="Times New Roman"/>
          <w:b/>
          <w:bCs/>
          <w:i/>
          <w:iCs/>
          <w:color w:val="000000" w:themeColor="text1"/>
          <w:sz w:val="24"/>
          <w:szCs w:val="24"/>
          <w:lang w:val="hy-AM" w:eastAsia="ru-RU"/>
        </w:rPr>
        <w:t>)</w:t>
      </w:r>
    </w:p>
    <w:p w14:paraId="15024A30" w14:textId="77777777" w:rsidR="0083129D" w:rsidRPr="00F41EB4" w:rsidRDefault="0083129D" w:rsidP="00F12F34">
      <w:pPr>
        <w:spacing w:after="0" w:line="360" w:lineRule="auto"/>
        <w:ind w:firstLine="567"/>
        <w:jc w:val="both"/>
        <w:rPr>
          <w:rFonts w:ascii="GHEA Grapalat" w:hAnsi="GHEA Grapalat"/>
          <w:b/>
          <w:color w:val="000000" w:themeColor="text1"/>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2E4730EF" w14:textId="77777777" w:rsidTr="0083129D">
        <w:trPr>
          <w:tblCellSpacing w:w="7" w:type="dxa"/>
        </w:trPr>
        <w:tc>
          <w:tcPr>
            <w:tcW w:w="2025" w:type="dxa"/>
            <w:shd w:val="clear" w:color="auto" w:fill="FFFFFF"/>
            <w:hideMark/>
          </w:tcPr>
          <w:p w14:paraId="13E4D048" w14:textId="77777777" w:rsidR="0083129D" w:rsidRPr="00F41EB4" w:rsidRDefault="0083129D"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7.7.</w:t>
            </w:r>
          </w:p>
        </w:tc>
        <w:tc>
          <w:tcPr>
            <w:tcW w:w="0" w:type="auto"/>
            <w:shd w:val="clear" w:color="auto" w:fill="FFFFFF"/>
            <w:hideMark/>
          </w:tcPr>
          <w:p w14:paraId="4C172083" w14:textId="77777777" w:rsidR="0083129D" w:rsidRPr="00F41EB4" w:rsidRDefault="0083129D"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Այլ բարձրաստիճան պաշտոնատար անձանց սպասարկումը</w:t>
            </w:r>
          </w:p>
        </w:tc>
      </w:tr>
    </w:tbl>
    <w:p w14:paraId="7C2D1783"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Ազգային ժողովի նախագահին և Սահմանադրական դատարանի նախագահին տրամադրվում է ծառայողական առանձնատուն Երևանում` համապատասխան սպասարկմամբ:</w:t>
      </w:r>
    </w:p>
    <w:p w14:paraId="68EC02DC" w14:textId="77777777" w:rsidR="00964D8D" w:rsidRPr="0011115A" w:rsidRDefault="0011115A"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eastAsia="ru-RU"/>
        </w:rPr>
      </w:pPr>
      <w:r w:rsidRPr="0011115A">
        <w:rPr>
          <w:rFonts w:ascii="GHEA Grapalat" w:hAnsi="GHEA Grapalat" w:cs="Arial Unicode"/>
          <w:color w:val="000000"/>
          <w:sz w:val="24"/>
          <w:szCs w:val="24"/>
          <w:u w:val="single"/>
          <w:lang w:val="hy-AM"/>
        </w:rPr>
        <w:t xml:space="preserve">1.1. Ազգային ժողովի նախագահի և նրա ընտանիքի անդամների </w:t>
      </w:r>
      <w:r w:rsidRPr="0011115A">
        <w:rPr>
          <w:rFonts w:ascii="GHEA Grapalat" w:hAnsi="GHEA Grapalat" w:cs="Arial Unicode"/>
          <w:sz w:val="24"/>
          <w:szCs w:val="24"/>
          <w:u w:val="single"/>
          <w:lang w:val="hy-AM"/>
        </w:rPr>
        <w:t>(ամուսին, ծնող)</w:t>
      </w:r>
      <w:r w:rsidRPr="0011115A">
        <w:rPr>
          <w:rFonts w:ascii="GHEA Grapalat" w:hAnsi="GHEA Grapalat" w:cs="Arial Unicode"/>
          <w:color w:val="000000"/>
          <w:sz w:val="24"/>
          <w:szCs w:val="24"/>
          <w:u w:val="single"/>
          <w:lang w:val="hy-AM"/>
        </w:rPr>
        <w:t xml:space="preserve">  համար ապահովվում է Հայաստանի Հանրապետությունում գործող բժշկական կազմա</w:t>
      </w:r>
      <w:r w:rsidRPr="0011115A">
        <w:rPr>
          <w:rFonts w:ascii="GHEA Grapalat" w:hAnsi="GHEA Grapalat" w:cs="Arial Unicode"/>
          <w:color w:val="000000"/>
          <w:sz w:val="24"/>
          <w:szCs w:val="24"/>
          <w:u w:val="single"/>
          <w:lang w:val="hy-AM"/>
        </w:rPr>
        <w:softHyphen/>
        <w:t>կերպու</w:t>
      </w:r>
      <w:r w:rsidRPr="0011115A">
        <w:rPr>
          <w:rFonts w:ascii="GHEA Grapalat" w:hAnsi="GHEA Grapalat" w:cs="Arial Unicode"/>
          <w:color w:val="000000"/>
          <w:sz w:val="24"/>
          <w:szCs w:val="24"/>
          <w:u w:val="single"/>
          <w:lang w:val="hy-AM"/>
        </w:rPr>
        <w:softHyphen/>
        <w:t>թյուններում բժշկական օգնությունն ու սպասարկումը՝ Հայաստանի Հանրապետության պետա</w:t>
      </w:r>
      <w:r w:rsidRPr="0011115A">
        <w:rPr>
          <w:rFonts w:ascii="GHEA Grapalat" w:hAnsi="GHEA Grapalat" w:cs="Arial Unicode"/>
          <w:color w:val="000000"/>
          <w:sz w:val="24"/>
          <w:szCs w:val="24"/>
          <w:u w:val="single"/>
          <w:lang w:val="hy-AM"/>
        </w:rPr>
        <w:softHyphen/>
        <w:t>կան բյուջեի միջոցների հաշվին՝ Կառավարության սահմանած կարգով:</w:t>
      </w:r>
    </w:p>
    <w:p w14:paraId="41369EF1" w14:textId="77777777" w:rsidR="0083129D" w:rsidRPr="00F41EB4"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Վարչապետի որոշմամբ այլ բարձրաստիճան պաշտոնատար անձանց կարող է տրամադրվել ծառայողական առանձնատուն Երևանում` համապատասխան սպասարկմամբ:</w:t>
      </w:r>
    </w:p>
    <w:p w14:paraId="677C6867" w14:textId="77777777" w:rsidR="0083129D" w:rsidRDefault="0083129D"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Սույն հոդվածով նախատեսված բարձրաստիճան պաշտոնատար անձինք կարող են հրաժարվել սույն հոդվածով նախատեսված սպասարկումից:</w:t>
      </w:r>
    </w:p>
    <w:p w14:paraId="2ABE23FE" w14:textId="77777777" w:rsidR="00795135" w:rsidRDefault="00795135"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p>
    <w:p w14:paraId="5B778251" w14:textId="77777777" w:rsidR="0011115A" w:rsidRPr="0011115A" w:rsidRDefault="0011115A" w:rsidP="00F12F34">
      <w:pPr>
        <w:spacing w:after="0" w:line="360" w:lineRule="auto"/>
        <w:ind w:firstLine="567"/>
        <w:jc w:val="both"/>
        <w:rPr>
          <w:rFonts w:ascii="GHEA Grapalat" w:eastAsia="Times New Roman" w:hAnsi="GHEA Grapalat" w:cs="Times New Roman"/>
          <w:bCs/>
          <w:iCs/>
          <w:sz w:val="24"/>
          <w:szCs w:val="24"/>
          <w:u w:val="single"/>
          <w:lang w:val="hy-AM"/>
        </w:rPr>
      </w:pPr>
      <w:r w:rsidRPr="0011115A">
        <w:rPr>
          <w:rFonts w:ascii="GHEA Grapalat" w:eastAsia="Times New Roman" w:hAnsi="GHEA Grapalat" w:cs="Times New Roman"/>
          <w:b/>
          <w:iCs/>
          <w:sz w:val="24"/>
          <w:szCs w:val="24"/>
          <w:u w:val="single"/>
          <w:lang w:val="hy-AM"/>
        </w:rPr>
        <w:t>Հոդված 7.10.</w:t>
      </w:r>
      <w:r w:rsidRPr="0011115A">
        <w:rPr>
          <w:rFonts w:ascii="GHEA Grapalat" w:eastAsia="Times New Roman" w:hAnsi="GHEA Grapalat" w:cs="Times New Roman"/>
          <w:b/>
          <w:i/>
          <w:iCs/>
          <w:sz w:val="24"/>
          <w:szCs w:val="24"/>
          <w:u w:val="single"/>
          <w:lang w:val="hy-AM"/>
        </w:rPr>
        <w:t xml:space="preserve"> </w:t>
      </w:r>
      <w:r w:rsidRPr="0011115A">
        <w:rPr>
          <w:rFonts w:ascii="GHEA Grapalat" w:eastAsia="Times New Roman" w:hAnsi="GHEA Grapalat" w:cs="Times New Roman"/>
          <w:bCs/>
          <w:iCs/>
          <w:sz w:val="24"/>
          <w:szCs w:val="24"/>
          <w:u w:val="single"/>
          <w:lang w:val="hy-AM"/>
        </w:rPr>
        <w:t>Վարչապետի սպասարկումը պաշտոնաթողությունից հետո</w:t>
      </w:r>
    </w:p>
    <w:p w14:paraId="12CF3C5D" w14:textId="77777777" w:rsidR="0011115A" w:rsidRPr="0011115A" w:rsidRDefault="0011115A" w:rsidP="00F12F34">
      <w:pPr>
        <w:spacing w:after="0" w:line="360" w:lineRule="auto"/>
        <w:ind w:firstLine="567"/>
        <w:jc w:val="both"/>
        <w:rPr>
          <w:rFonts w:ascii="GHEA Grapalat" w:hAnsi="GHEA Grapalat"/>
          <w:sz w:val="24"/>
          <w:u w:val="single"/>
          <w:lang w:val="hy-AM"/>
        </w:rPr>
      </w:pPr>
      <w:r w:rsidRPr="0011115A">
        <w:rPr>
          <w:rFonts w:ascii="GHEA Grapalat" w:hAnsi="GHEA Grapalat"/>
          <w:sz w:val="24"/>
          <w:u w:val="single"/>
          <w:lang w:val="hy-AM"/>
        </w:rPr>
        <w:t>1. Պաշտոնաթող Վարչապետին տրամադրվում է ավտոտրանսպորտ և իր ցանկությամբ՝ կահավորված գրասենյակ:</w:t>
      </w:r>
    </w:p>
    <w:p w14:paraId="334B7495" w14:textId="77777777" w:rsidR="0011115A" w:rsidRPr="0011115A" w:rsidRDefault="0011115A" w:rsidP="00F12F34">
      <w:pPr>
        <w:spacing w:after="0" w:line="360" w:lineRule="auto"/>
        <w:ind w:firstLine="567"/>
        <w:jc w:val="both"/>
        <w:rPr>
          <w:rFonts w:ascii="GHEA Grapalat" w:hAnsi="GHEA Grapalat"/>
          <w:sz w:val="24"/>
          <w:u w:val="single"/>
          <w:lang w:val="hy-AM"/>
        </w:rPr>
      </w:pPr>
      <w:r w:rsidRPr="0011115A">
        <w:rPr>
          <w:rFonts w:ascii="GHEA Grapalat" w:hAnsi="GHEA Grapalat"/>
          <w:sz w:val="24"/>
          <w:u w:val="single"/>
          <w:lang w:val="hy-AM"/>
        </w:rPr>
        <w:lastRenderedPageBreak/>
        <w:t>2. Պաշտոնաթող Վարչապետի գրասենյակի</w:t>
      </w:r>
      <w:r w:rsidRPr="0011115A">
        <w:rPr>
          <w:rFonts w:ascii="Calibri" w:hAnsi="Calibri" w:cs="Calibri"/>
          <w:sz w:val="24"/>
          <w:u w:val="single"/>
          <w:lang w:val="hy-AM"/>
        </w:rPr>
        <w:t xml:space="preserve">  </w:t>
      </w:r>
      <w:r w:rsidRPr="0011115A">
        <w:rPr>
          <w:rFonts w:ascii="GHEA Grapalat" w:hAnsi="GHEA Grapalat"/>
          <w:sz w:val="24"/>
          <w:u w:val="single"/>
          <w:lang w:val="hy-AM"/>
        </w:rPr>
        <w:t>գործունեության</w:t>
      </w:r>
      <w:r w:rsidRPr="0011115A">
        <w:rPr>
          <w:rFonts w:ascii="Calibri" w:hAnsi="Calibri" w:cs="Calibri"/>
          <w:sz w:val="24"/>
          <w:u w:val="single"/>
          <w:lang w:val="hy-AM"/>
        </w:rPr>
        <w:t xml:space="preserve">  </w:t>
      </w:r>
      <w:r w:rsidRPr="0011115A">
        <w:rPr>
          <w:rFonts w:ascii="GHEA Grapalat" w:hAnsi="GHEA Grapalat"/>
          <w:sz w:val="24"/>
          <w:u w:val="single"/>
          <w:lang w:val="hy-AM"/>
        </w:rPr>
        <w:t>ապահովման</w:t>
      </w:r>
      <w:r w:rsidRPr="0011115A">
        <w:rPr>
          <w:rFonts w:ascii="Calibri" w:hAnsi="Calibri" w:cs="Calibri"/>
          <w:sz w:val="24"/>
          <w:u w:val="single"/>
          <w:lang w:val="hy-AM"/>
        </w:rPr>
        <w:t> </w:t>
      </w:r>
      <w:r w:rsidRPr="0011115A">
        <w:rPr>
          <w:rFonts w:ascii="GHEA Grapalat" w:hAnsi="GHEA Grapalat"/>
          <w:sz w:val="24"/>
          <w:u w:val="single"/>
          <w:lang w:val="hy-AM"/>
        </w:rPr>
        <w:t>համար տրամադրվում է ոչ ավելի, քան երեք հաստիքային միավոր:</w:t>
      </w:r>
    </w:p>
    <w:p w14:paraId="70C445D4" w14:textId="77777777" w:rsidR="0011115A" w:rsidRPr="0011115A" w:rsidRDefault="0011115A" w:rsidP="00F12F34">
      <w:pPr>
        <w:spacing w:after="0" w:line="360" w:lineRule="auto"/>
        <w:ind w:firstLine="567"/>
        <w:jc w:val="both"/>
        <w:rPr>
          <w:rFonts w:ascii="GHEA Grapalat" w:hAnsi="GHEA Grapalat"/>
          <w:sz w:val="24"/>
          <w:u w:val="single"/>
          <w:lang w:val="hy-AM"/>
        </w:rPr>
      </w:pPr>
      <w:r w:rsidRPr="0011115A">
        <w:rPr>
          <w:rFonts w:ascii="GHEA Grapalat" w:hAnsi="GHEA Grapalat"/>
          <w:sz w:val="24"/>
          <w:u w:val="single"/>
          <w:lang w:val="hy-AM"/>
        </w:rPr>
        <w:t>3. Պաշտոնաթող Վարչապետի գրասենյակի</w:t>
      </w:r>
      <w:r w:rsidRPr="0011115A">
        <w:rPr>
          <w:rFonts w:ascii="Calibri" w:hAnsi="Calibri" w:cs="Calibri"/>
          <w:sz w:val="24"/>
          <w:u w:val="single"/>
          <w:lang w:val="hy-AM"/>
        </w:rPr>
        <w:t xml:space="preserve">  </w:t>
      </w:r>
      <w:r w:rsidRPr="0011115A">
        <w:rPr>
          <w:rFonts w:ascii="GHEA Grapalat" w:hAnsi="GHEA Grapalat"/>
          <w:sz w:val="24"/>
          <w:u w:val="single"/>
          <w:lang w:val="hy-AM"/>
        </w:rPr>
        <w:t>գործունեության</w:t>
      </w:r>
      <w:r w:rsidRPr="0011115A">
        <w:rPr>
          <w:rFonts w:ascii="Calibri" w:hAnsi="Calibri" w:cs="Calibri"/>
          <w:sz w:val="24"/>
          <w:u w:val="single"/>
          <w:lang w:val="hy-AM"/>
        </w:rPr>
        <w:t xml:space="preserve">  </w:t>
      </w:r>
      <w:r w:rsidRPr="0011115A">
        <w:rPr>
          <w:rFonts w:ascii="GHEA Grapalat" w:hAnsi="GHEA Grapalat"/>
          <w:sz w:val="24"/>
          <w:u w:val="single"/>
          <w:lang w:val="hy-AM"/>
        </w:rPr>
        <w:t>ֆինանսավորումն իրականացվում է Կառավարության սահմանած կարգով:</w:t>
      </w:r>
    </w:p>
    <w:p w14:paraId="34B7BDB8" w14:textId="77777777" w:rsidR="0011115A" w:rsidRPr="0011115A" w:rsidRDefault="0011115A" w:rsidP="00F12F34">
      <w:pPr>
        <w:spacing w:after="0" w:line="360" w:lineRule="auto"/>
        <w:ind w:firstLine="567"/>
        <w:jc w:val="both"/>
        <w:rPr>
          <w:rFonts w:ascii="GHEA Grapalat" w:hAnsi="GHEA Grapalat"/>
          <w:sz w:val="24"/>
          <w:u w:val="single"/>
          <w:lang w:val="hy-AM"/>
        </w:rPr>
      </w:pPr>
      <w:r w:rsidRPr="0011115A">
        <w:rPr>
          <w:rFonts w:ascii="GHEA Grapalat" w:eastAsia="Times New Roman" w:hAnsi="GHEA Grapalat" w:cs="Times New Roman"/>
          <w:sz w:val="24"/>
          <w:szCs w:val="24"/>
          <w:u w:val="single"/>
          <w:lang w:val="hy-AM" w:eastAsia="en-GB"/>
        </w:rPr>
        <w:t xml:space="preserve">4. Պաշտոնաթող Վարչապետի` </w:t>
      </w:r>
      <w:r w:rsidRPr="0011115A">
        <w:rPr>
          <w:rFonts w:ascii="GHEA Grapalat" w:hAnsi="GHEA Grapalat"/>
          <w:sz w:val="24"/>
          <w:u w:val="single"/>
          <w:lang w:val="hy-AM"/>
        </w:rPr>
        <w:t xml:space="preserve">մեկ տարվա ընթացքում այլ պետություններ կատարվող ոչ ավելի, քան 20 օր ընդհանուր տևողությամբ այցի ծախսերը (այդ թվում՝ պետական պահպանության հետ կապված՝ պաշտոնաթող Վարչապետի այցի ժամանակ նրան պետական պահպանություն տրամադրելու նպատակով Պետական պահպանության ծառայության զինծառայողների՝ օտարերկրյա պետություններ գործուղման ծախսերը) հատուցվում են պետական բյուջեի միջոցների հաշվին: </w:t>
      </w:r>
    </w:p>
    <w:p w14:paraId="07F5FE4F" w14:textId="77777777" w:rsidR="0011115A" w:rsidRPr="0011115A" w:rsidRDefault="0011115A" w:rsidP="00F12F34">
      <w:pPr>
        <w:spacing w:after="0" w:line="360" w:lineRule="auto"/>
        <w:ind w:firstLine="567"/>
        <w:jc w:val="both"/>
        <w:rPr>
          <w:rFonts w:ascii="GHEA Grapalat" w:eastAsia="Times New Roman" w:hAnsi="GHEA Grapalat" w:cs="Times New Roman"/>
          <w:bCs/>
          <w:iCs/>
          <w:sz w:val="24"/>
          <w:szCs w:val="24"/>
          <w:u w:val="single"/>
          <w:lang w:val="hy-AM"/>
        </w:rPr>
      </w:pPr>
      <w:r w:rsidRPr="0011115A">
        <w:rPr>
          <w:rFonts w:ascii="GHEA Grapalat" w:eastAsia="Times New Roman" w:hAnsi="GHEA Grapalat" w:cs="Times New Roman"/>
          <w:b/>
          <w:iCs/>
          <w:sz w:val="24"/>
          <w:szCs w:val="24"/>
          <w:u w:val="single"/>
          <w:lang w:val="hy-AM"/>
        </w:rPr>
        <w:t>Հոդված 7.11.</w:t>
      </w:r>
      <w:r w:rsidRPr="0011115A">
        <w:rPr>
          <w:rFonts w:ascii="GHEA Grapalat" w:eastAsia="Times New Roman" w:hAnsi="GHEA Grapalat" w:cs="Times New Roman"/>
          <w:b/>
          <w:i/>
          <w:iCs/>
          <w:sz w:val="24"/>
          <w:szCs w:val="24"/>
          <w:u w:val="single"/>
          <w:lang w:val="hy-AM"/>
        </w:rPr>
        <w:t xml:space="preserve"> </w:t>
      </w:r>
      <w:r w:rsidRPr="0011115A">
        <w:rPr>
          <w:rFonts w:ascii="GHEA Grapalat" w:eastAsia="Times New Roman" w:hAnsi="GHEA Grapalat" w:cs="Times New Roman"/>
          <w:bCs/>
          <w:iCs/>
          <w:sz w:val="24"/>
          <w:szCs w:val="24"/>
          <w:u w:val="single"/>
          <w:lang w:val="hy-AM"/>
        </w:rPr>
        <w:t>Վարչապետի կենսաթոշակային ապահովումը պաշտոնաթողությունից հետո</w:t>
      </w:r>
    </w:p>
    <w:p w14:paraId="0329D49A" w14:textId="77777777" w:rsidR="0011115A" w:rsidRPr="0011115A" w:rsidRDefault="0011115A" w:rsidP="00F12F34">
      <w:pPr>
        <w:shd w:val="clear" w:color="auto" w:fill="FFFFFF"/>
        <w:spacing w:after="0" w:line="360" w:lineRule="auto"/>
        <w:ind w:firstLine="567"/>
        <w:jc w:val="both"/>
        <w:rPr>
          <w:rFonts w:ascii="GHEA Grapalat" w:eastAsia="Times New Roman" w:hAnsi="GHEA Grapalat" w:cs="Times New Roman"/>
          <w:sz w:val="24"/>
          <w:szCs w:val="24"/>
          <w:u w:val="single"/>
          <w:lang w:val="hy-AM" w:eastAsia="en-GB"/>
        </w:rPr>
      </w:pPr>
      <w:r w:rsidRPr="0011115A">
        <w:rPr>
          <w:rFonts w:ascii="GHEA Grapalat" w:eastAsia="Times New Roman" w:hAnsi="GHEA Grapalat" w:cs="Times New Roman"/>
          <w:sz w:val="24"/>
          <w:szCs w:val="24"/>
          <w:u w:val="single"/>
          <w:lang w:val="hy-AM" w:eastAsia="en-GB"/>
        </w:rPr>
        <w:t>1. Պաշտոնաթող Վարչապետի համար, բացառությամբ պաշտոնանկության դեպքի, նշանակվում է հատուկ կենսաթոշակ` Վարչապետի` օրենքով սահմանված պաշտոնային դրույքաչափի 70 տոկոսի չափով:</w:t>
      </w:r>
    </w:p>
    <w:p w14:paraId="76CDB863" w14:textId="77777777" w:rsidR="0011115A" w:rsidRPr="0011115A" w:rsidRDefault="0011115A" w:rsidP="00F12F34">
      <w:pPr>
        <w:shd w:val="clear" w:color="auto" w:fill="FFFFFF"/>
        <w:spacing w:after="0" w:line="360" w:lineRule="auto"/>
        <w:ind w:firstLine="567"/>
        <w:jc w:val="both"/>
        <w:rPr>
          <w:rFonts w:ascii="GHEA Grapalat" w:eastAsia="Times New Roman" w:hAnsi="GHEA Grapalat" w:cs="Times New Roman"/>
          <w:sz w:val="24"/>
          <w:szCs w:val="24"/>
          <w:u w:val="single"/>
          <w:lang w:val="hy-AM" w:eastAsia="en-GB"/>
        </w:rPr>
      </w:pPr>
      <w:r w:rsidRPr="0011115A">
        <w:rPr>
          <w:rFonts w:ascii="GHEA Grapalat" w:eastAsia="Times New Roman" w:hAnsi="GHEA Grapalat" w:cs="Times New Roman"/>
          <w:sz w:val="24"/>
          <w:szCs w:val="24"/>
          <w:u w:val="single"/>
          <w:lang w:val="hy-AM" w:eastAsia="en-GB"/>
        </w:rPr>
        <w:t>2. Վարչապետի պաշտոնային դրույքաչափը բարձրանալու դեպքում պաշտոնաթող Վարչապետի կենսաթոշակը համամասնորեն վերահաշվարկվում է:</w:t>
      </w:r>
    </w:p>
    <w:p w14:paraId="4D27A0C2" w14:textId="77777777" w:rsidR="0083129D" w:rsidRPr="0011115A" w:rsidRDefault="0011115A" w:rsidP="00F12F34">
      <w:pPr>
        <w:spacing w:after="0" w:line="360" w:lineRule="auto"/>
        <w:ind w:firstLine="567"/>
        <w:jc w:val="both"/>
        <w:rPr>
          <w:rFonts w:ascii="GHEA Grapalat" w:hAnsi="GHEA Grapalat"/>
          <w:b/>
          <w:color w:val="000000" w:themeColor="text1"/>
          <w:sz w:val="24"/>
          <w:szCs w:val="24"/>
          <w:u w:val="single"/>
          <w:lang w:val="hy-AM"/>
        </w:rPr>
      </w:pPr>
      <w:r w:rsidRPr="0011115A">
        <w:rPr>
          <w:rFonts w:ascii="GHEA Grapalat" w:eastAsia="Times New Roman" w:hAnsi="GHEA Grapalat" w:cs="Times New Roman"/>
          <w:sz w:val="24"/>
          <w:szCs w:val="24"/>
          <w:u w:val="single"/>
          <w:lang w:val="hy-AM" w:eastAsia="en-GB"/>
        </w:rPr>
        <w:t>3. Պաշտոնաթող Վարչապետը սույն հոդվածի 1-ին մասում նշված կենսաթոշակ ստանալու իրավունքից չի օգտվում այն ժամանակահատվածում, երբ զբաղեցնում է որևէ ընտրովի կամ նշանակովի պաշտոն և ստանում է Վարչապետի` օրենքով սահմանված պաշտոնային դրույքաչափի 70 տոկոսի չափը գերազանցող վարձատրություն, իսկ այդ չափից ցածր վարձատրություն ստանալու դեպքում որպես կենսաթոշակ ստանում է հատուկ կենսաթոշակի և աշխատավարձի տարբերությունը:</w:t>
      </w:r>
    </w:p>
    <w:p w14:paraId="044F0786" w14:textId="77777777" w:rsidR="00366FB9" w:rsidRPr="00323FC5" w:rsidRDefault="00366FB9" w:rsidP="0011115A">
      <w:pPr>
        <w:pStyle w:val="a4"/>
        <w:shd w:val="clear" w:color="auto" w:fill="FFFFFF"/>
        <w:spacing w:before="0" w:beforeAutospacing="0" w:after="0" w:afterAutospacing="0" w:line="360" w:lineRule="auto"/>
        <w:rPr>
          <w:rStyle w:val="a3"/>
          <w:rFonts w:ascii="GHEA Grapalat" w:hAnsi="GHEA Grapalat"/>
          <w:color w:val="000000" w:themeColor="text1"/>
          <w:lang w:val="hy-AM"/>
        </w:rPr>
      </w:pPr>
    </w:p>
    <w:p w14:paraId="66E0595F" w14:textId="77777777" w:rsidR="00366FB9" w:rsidRPr="00323FC5" w:rsidRDefault="00366FB9" w:rsidP="0011115A">
      <w:pPr>
        <w:pStyle w:val="a4"/>
        <w:shd w:val="clear" w:color="auto" w:fill="FFFFFF"/>
        <w:spacing w:before="0" w:beforeAutospacing="0" w:after="0" w:afterAutospacing="0" w:line="360" w:lineRule="auto"/>
        <w:rPr>
          <w:rStyle w:val="a3"/>
          <w:rFonts w:ascii="GHEA Grapalat" w:hAnsi="GHEA Grapalat"/>
          <w:color w:val="000000" w:themeColor="text1"/>
          <w:lang w:val="hy-AM"/>
        </w:rPr>
      </w:pPr>
    </w:p>
    <w:p w14:paraId="47D18C78" w14:textId="77777777" w:rsidR="00964D8D" w:rsidRPr="00323FC5" w:rsidRDefault="00964D8D" w:rsidP="00A57B38">
      <w:pPr>
        <w:pStyle w:val="a4"/>
        <w:shd w:val="clear" w:color="auto" w:fill="FFFFFF"/>
        <w:spacing w:before="0" w:beforeAutospacing="0" w:after="0" w:afterAutospacing="0" w:line="360" w:lineRule="auto"/>
        <w:jc w:val="center"/>
        <w:rPr>
          <w:rFonts w:ascii="GHEA Grapalat" w:hAnsi="GHEA Grapalat"/>
          <w:color w:val="000000" w:themeColor="text1"/>
          <w:lang w:val="hy-AM"/>
        </w:rPr>
      </w:pPr>
      <w:r w:rsidRPr="00323FC5">
        <w:rPr>
          <w:rStyle w:val="a3"/>
          <w:rFonts w:ascii="GHEA Grapalat" w:hAnsi="GHEA Grapalat"/>
          <w:color w:val="000000" w:themeColor="text1"/>
          <w:lang w:val="hy-AM"/>
        </w:rPr>
        <w:t>ՀԱՅԱՍՏԱՆԻ ՀԱՆՐԱՊԵՏՈՒԹՅԱՆ</w:t>
      </w:r>
    </w:p>
    <w:p w14:paraId="4D06B434" w14:textId="77777777" w:rsidR="00964D8D" w:rsidRPr="00323FC5" w:rsidRDefault="00964D8D" w:rsidP="00A57B38">
      <w:pPr>
        <w:pStyle w:val="a4"/>
        <w:shd w:val="clear" w:color="auto" w:fill="FFFFFF"/>
        <w:spacing w:before="0" w:beforeAutospacing="0" w:after="0" w:afterAutospacing="0" w:line="360" w:lineRule="auto"/>
        <w:jc w:val="center"/>
        <w:rPr>
          <w:rFonts w:ascii="GHEA Grapalat" w:hAnsi="GHEA Grapalat"/>
          <w:color w:val="000000" w:themeColor="text1"/>
          <w:lang w:val="hy-AM"/>
        </w:rPr>
      </w:pPr>
      <w:r w:rsidRPr="00323FC5">
        <w:rPr>
          <w:rStyle w:val="a3"/>
          <w:rFonts w:ascii="GHEA Grapalat" w:hAnsi="GHEA Grapalat"/>
          <w:color w:val="000000" w:themeColor="text1"/>
          <w:lang w:val="hy-AM"/>
        </w:rPr>
        <w:t>Օ Ր Ե Ն Ք Ը</w:t>
      </w:r>
    </w:p>
    <w:p w14:paraId="153C1C37" w14:textId="77777777" w:rsidR="00964D8D" w:rsidRPr="00323FC5" w:rsidRDefault="00964D8D" w:rsidP="00A57B38">
      <w:pPr>
        <w:pStyle w:val="a4"/>
        <w:shd w:val="clear" w:color="auto" w:fill="FFFFFF"/>
        <w:spacing w:before="0" w:beforeAutospacing="0" w:after="0" w:afterAutospacing="0" w:line="360" w:lineRule="auto"/>
        <w:jc w:val="right"/>
        <w:rPr>
          <w:rFonts w:ascii="GHEA Grapalat" w:hAnsi="GHEA Grapalat"/>
          <w:color w:val="000000" w:themeColor="text1"/>
          <w:lang w:val="hy-AM"/>
        </w:rPr>
      </w:pPr>
      <w:r w:rsidRPr="00323FC5">
        <w:rPr>
          <w:rFonts w:ascii="GHEA Grapalat" w:hAnsi="GHEA Grapalat"/>
          <w:color w:val="000000" w:themeColor="text1"/>
          <w:lang w:val="hy-AM"/>
        </w:rPr>
        <w:t>Ընդունված է Ազգային ժողովի կողմից</w:t>
      </w:r>
      <w:r w:rsidRPr="00323FC5">
        <w:rPr>
          <w:rFonts w:ascii="GHEA Grapalat" w:hAnsi="GHEA Grapalat"/>
          <w:color w:val="000000" w:themeColor="text1"/>
          <w:lang w:val="hy-AM"/>
        </w:rPr>
        <w:br/>
        <w:t>3</w:t>
      </w:r>
      <w:r w:rsidRPr="00323FC5">
        <w:rPr>
          <w:rFonts w:ascii="Calibri" w:hAnsi="Calibri" w:cs="Calibri"/>
          <w:color w:val="000000" w:themeColor="text1"/>
          <w:lang w:val="hy-AM"/>
        </w:rPr>
        <w:t> </w:t>
      </w:r>
      <w:r w:rsidRPr="00323FC5">
        <w:rPr>
          <w:rFonts w:ascii="GHEA Grapalat" w:hAnsi="GHEA Grapalat" w:cs="Arial Unicode"/>
          <w:color w:val="000000" w:themeColor="text1"/>
          <w:lang w:val="hy-AM"/>
        </w:rPr>
        <w:t>հուլիսի</w:t>
      </w:r>
      <w:r w:rsidRPr="00323FC5">
        <w:rPr>
          <w:rFonts w:ascii="GHEA Grapalat" w:hAnsi="GHEA Grapalat"/>
          <w:color w:val="000000" w:themeColor="text1"/>
          <w:lang w:val="hy-AM"/>
        </w:rPr>
        <w:t xml:space="preserve"> 1998 </w:t>
      </w:r>
      <w:r w:rsidRPr="00323FC5">
        <w:rPr>
          <w:rFonts w:ascii="GHEA Grapalat" w:hAnsi="GHEA Grapalat" w:cs="Arial Unicode"/>
          <w:color w:val="000000" w:themeColor="text1"/>
          <w:lang w:val="hy-AM"/>
        </w:rPr>
        <w:t>թ</w:t>
      </w:r>
      <w:r w:rsidRPr="00323FC5">
        <w:rPr>
          <w:rFonts w:ascii="GHEA Grapalat" w:hAnsi="GHEA Grapalat"/>
          <w:color w:val="000000" w:themeColor="text1"/>
          <w:lang w:val="hy-AM"/>
        </w:rPr>
        <w:t>.</w:t>
      </w:r>
    </w:p>
    <w:p w14:paraId="3E131DFB" w14:textId="77777777" w:rsidR="00964D8D" w:rsidRDefault="00964D8D" w:rsidP="00A57B38">
      <w:pPr>
        <w:pStyle w:val="a4"/>
        <w:shd w:val="clear" w:color="auto" w:fill="FFFFFF"/>
        <w:spacing w:before="0" w:beforeAutospacing="0" w:after="0" w:afterAutospacing="0" w:line="360" w:lineRule="auto"/>
        <w:jc w:val="center"/>
        <w:rPr>
          <w:rStyle w:val="a3"/>
          <w:rFonts w:ascii="GHEA Grapalat" w:hAnsi="GHEA Grapalat"/>
          <w:color w:val="000000" w:themeColor="text1"/>
        </w:rPr>
      </w:pPr>
      <w:r w:rsidRPr="00F41EB4">
        <w:rPr>
          <w:rStyle w:val="a3"/>
          <w:rFonts w:ascii="GHEA Grapalat" w:hAnsi="GHEA Grapalat"/>
          <w:color w:val="000000" w:themeColor="text1"/>
        </w:rPr>
        <w:t>ԶԵՆՔԻ</w:t>
      </w:r>
      <w:r w:rsidRPr="00F41EB4">
        <w:rPr>
          <w:rStyle w:val="a3"/>
          <w:rFonts w:ascii="Calibri" w:hAnsi="Calibri" w:cs="Calibri"/>
          <w:color w:val="000000" w:themeColor="text1"/>
        </w:rPr>
        <w:t> </w:t>
      </w:r>
      <w:r w:rsidRPr="00F41EB4">
        <w:rPr>
          <w:rStyle w:val="a3"/>
          <w:rFonts w:ascii="GHEA Grapalat" w:hAnsi="GHEA Grapalat" w:cs="Arial Unicode"/>
          <w:color w:val="000000" w:themeColor="text1"/>
        </w:rPr>
        <w:t>ՄԱՍԻ</w:t>
      </w:r>
      <w:r w:rsidRPr="00F41EB4">
        <w:rPr>
          <w:rStyle w:val="a3"/>
          <w:rFonts w:ascii="GHEA Grapalat" w:hAnsi="GHEA Grapalat"/>
          <w:color w:val="000000" w:themeColor="text1"/>
        </w:rPr>
        <w:t>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621B19" w:rsidRPr="00621B19" w14:paraId="5615684E" w14:textId="77777777" w:rsidTr="00621B19">
        <w:trPr>
          <w:tblCellSpacing w:w="0" w:type="dxa"/>
        </w:trPr>
        <w:tc>
          <w:tcPr>
            <w:tcW w:w="2025" w:type="dxa"/>
            <w:shd w:val="clear" w:color="auto" w:fill="FFFFFF"/>
            <w:hideMark/>
          </w:tcPr>
          <w:p w14:paraId="7E720244" w14:textId="77777777" w:rsidR="00621B19" w:rsidRPr="00621B19" w:rsidRDefault="00621B19" w:rsidP="00F12F34">
            <w:pPr>
              <w:spacing w:before="100" w:beforeAutospacing="1" w:after="100" w:afterAutospacing="1" w:line="360" w:lineRule="auto"/>
              <w:ind w:firstLine="567"/>
              <w:jc w:val="both"/>
              <w:rPr>
                <w:rFonts w:ascii="GHEA Grapalat" w:eastAsia="Times New Roman" w:hAnsi="GHEA Grapalat" w:cs="Times New Roman"/>
                <w:color w:val="000000"/>
                <w:sz w:val="24"/>
                <w:szCs w:val="24"/>
                <w:lang w:eastAsia="ru-RU"/>
              </w:rPr>
            </w:pPr>
            <w:r w:rsidRPr="00621B19">
              <w:rPr>
                <w:rFonts w:ascii="GHEA Grapalat" w:eastAsia="Times New Roman" w:hAnsi="GHEA Grapalat" w:cs="Times New Roman"/>
                <w:b/>
                <w:bCs/>
                <w:color w:val="000000"/>
                <w:sz w:val="24"/>
                <w:szCs w:val="24"/>
                <w:lang w:eastAsia="ru-RU"/>
              </w:rPr>
              <w:t>Հոդված 5.</w:t>
            </w:r>
          </w:p>
        </w:tc>
        <w:tc>
          <w:tcPr>
            <w:tcW w:w="0" w:type="auto"/>
            <w:shd w:val="clear" w:color="auto" w:fill="FFFFFF"/>
            <w:vAlign w:val="center"/>
            <w:hideMark/>
          </w:tcPr>
          <w:p w14:paraId="76CDF3F8" w14:textId="77777777" w:rsidR="00621B19" w:rsidRPr="00621B19" w:rsidRDefault="00621B19" w:rsidP="00F12F34">
            <w:pPr>
              <w:spacing w:after="0" w:line="360" w:lineRule="auto"/>
              <w:ind w:firstLine="567"/>
              <w:jc w:val="both"/>
              <w:rPr>
                <w:rFonts w:ascii="GHEA Grapalat" w:eastAsia="Times New Roman" w:hAnsi="GHEA Grapalat" w:cs="Times New Roman"/>
                <w:color w:val="000000"/>
                <w:sz w:val="24"/>
                <w:szCs w:val="24"/>
                <w:lang w:eastAsia="ru-RU"/>
              </w:rPr>
            </w:pPr>
            <w:r w:rsidRPr="00621B19">
              <w:rPr>
                <w:rFonts w:ascii="GHEA Grapalat" w:eastAsia="Times New Roman" w:hAnsi="GHEA Grapalat" w:cs="Times New Roman"/>
                <w:b/>
                <w:bCs/>
                <w:caps/>
                <w:color w:val="000000"/>
                <w:sz w:val="24"/>
                <w:szCs w:val="24"/>
                <w:lang w:eastAsia="ru-RU"/>
              </w:rPr>
              <w:t>Մ</w:t>
            </w:r>
            <w:r w:rsidRPr="00621B19">
              <w:rPr>
                <w:rFonts w:ascii="GHEA Grapalat" w:eastAsia="Times New Roman" w:hAnsi="GHEA Grapalat" w:cs="Times New Roman"/>
                <w:b/>
                <w:bCs/>
                <w:color w:val="000000"/>
                <w:sz w:val="24"/>
                <w:szCs w:val="24"/>
                <w:lang w:eastAsia="ru-RU"/>
              </w:rPr>
              <w:t>արտական զենք</w:t>
            </w:r>
          </w:p>
        </w:tc>
      </w:tr>
    </w:tbl>
    <w:p w14:paraId="0E4F51E1" w14:textId="77777777" w:rsidR="00621B19" w:rsidRPr="00621B19" w:rsidRDefault="00621B1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621B19">
        <w:rPr>
          <w:rFonts w:ascii="Calibri" w:eastAsia="Times New Roman" w:hAnsi="Calibri" w:cs="Calibri"/>
          <w:color w:val="000000"/>
          <w:sz w:val="24"/>
          <w:szCs w:val="24"/>
          <w:lang w:eastAsia="ru-RU"/>
        </w:rPr>
        <w:t> </w:t>
      </w:r>
    </w:p>
    <w:p w14:paraId="1404DA8A" w14:textId="77777777" w:rsidR="00621B19" w:rsidRPr="00621B19" w:rsidRDefault="00621B1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621B19">
        <w:rPr>
          <w:rFonts w:ascii="GHEA Grapalat" w:eastAsia="Times New Roman" w:hAnsi="GHEA Grapalat" w:cs="Times New Roman"/>
          <w:color w:val="000000"/>
          <w:sz w:val="24"/>
          <w:szCs w:val="24"/>
          <w:lang w:eastAsia="ru-RU"/>
        </w:rPr>
        <w:lastRenderedPageBreak/>
        <w:t xml:space="preserve">Մարտական է համարվում այն զենքը, որն օրենսդրությանը համապատասխան ընդունված է օգտագործել Հայաստանի Հանրապետության պաշտպանության նախարարության, Հայաստանի Հանրապետության արտակարգ իրավիճակների նախարարության, Հայաստանի Հանրապետության ոստիկանության և ազգային անվտանգության մարմինների զինված ստորաբաժանումներում, </w:t>
      </w:r>
      <w:r w:rsidR="00D60E46" w:rsidRPr="00D60E46">
        <w:rPr>
          <w:rFonts w:ascii="GHEA Grapalat" w:eastAsia="Times New Roman" w:hAnsi="GHEA Grapalat" w:cs="Times New Roman"/>
          <w:color w:val="000000"/>
          <w:sz w:val="24"/>
          <w:szCs w:val="24"/>
          <w:lang w:eastAsia="ru-RU"/>
        </w:rPr>
        <w:t xml:space="preserve"> </w:t>
      </w:r>
      <w:r w:rsidR="00D60E46" w:rsidRPr="00F41EB4">
        <w:rPr>
          <w:rFonts w:ascii="GHEA Grapalat" w:hAnsi="GHEA Grapalat" w:cs="Arial Unicode"/>
          <w:color w:val="000000" w:themeColor="text1"/>
          <w:sz w:val="24"/>
          <w:szCs w:val="24"/>
          <w:u w:val="single"/>
          <w:lang w:val="hy-AM"/>
        </w:rPr>
        <w:t>պետական պահպանության ծառայությունում,</w:t>
      </w:r>
      <w:r w:rsidR="00D60E46" w:rsidRPr="00D60E46">
        <w:rPr>
          <w:rFonts w:ascii="GHEA Grapalat" w:hAnsi="GHEA Grapalat" w:cs="Arial Unicode"/>
          <w:color w:val="000000" w:themeColor="text1"/>
          <w:sz w:val="24"/>
          <w:szCs w:val="24"/>
        </w:rPr>
        <w:t xml:space="preserve"> </w:t>
      </w:r>
      <w:r w:rsidRPr="00621B19">
        <w:rPr>
          <w:rFonts w:ascii="GHEA Grapalat" w:eastAsia="Times New Roman" w:hAnsi="GHEA Grapalat" w:cs="Times New Roman"/>
          <w:color w:val="000000"/>
          <w:sz w:val="24"/>
          <w:szCs w:val="24"/>
          <w:lang w:eastAsia="ru-RU"/>
        </w:rPr>
        <w:t>քրեակատարողական ծառայությունում, Հայաստանի Հանրապետության պետական եկամուտների կոմիտեի հարկային և մաքսային մարմիններում և պետական սուրհանդակային ծառայության (այսուհետ` պետական ռազմականացված կազմակերպություններ) սպառազինության մեջ և նախատեսված է մարտական ու օպերատիվ-ծառայողական խնդիրների լուծման համար: Օպերատիվ-ծառայողական խնդիրների լուծման նպատակով մարտական զենք օգտագործվում է նաև հակակոռուպցիոն կոմիտեում:</w:t>
      </w:r>
    </w:p>
    <w:p w14:paraId="1940A3A5" w14:textId="77777777" w:rsidR="00621B19" w:rsidRPr="00621B19" w:rsidRDefault="00621B1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621B19">
        <w:rPr>
          <w:rFonts w:ascii="GHEA Grapalat" w:eastAsia="Times New Roman" w:hAnsi="GHEA Grapalat" w:cs="Times New Roman"/>
          <w:color w:val="000000"/>
          <w:sz w:val="24"/>
          <w:szCs w:val="24"/>
          <w:lang w:eastAsia="ru-RU"/>
        </w:rPr>
        <w:t>Մարտական զենքի և նրա փամփուշտների նոր տեսակները (նմուշները), որոնց կառուցվածքային չափանիշներն արդեն իսկ սպառազինության մեջ գտնվող նույնանման զինատեսակների համեմատությամբ չեն ավելացնում դրանց խոցելիության ուժը, պետական ռազմականացված կազմակերպությունների ղեկավարներն ընդունում են սպառազինման` Հայաստանի Հանրապետության կառավարության սահմանած կարգով:</w:t>
      </w:r>
    </w:p>
    <w:p w14:paraId="5FD2BDAB" w14:textId="77777777" w:rsidR="00621B19" w:rsidRPr="00621B19" w:rsidRDefault="00621B1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621B19">
        <w:rPr>
          <w:rFonts w:ascii="GHEA Grapalat" w:eastAsia="Times New Roman" w:hAnsi="GHEA Grapalat" w:cs="Times New Roman"/>
          <w:color w:val="000000"/>
          <w:sz w:val="24"/>
          <w:szCs w:val="24"/>
          <w:lang w:eastAsia="ru-RU"/>
        </w:rPr>
        <w:t>Պետական ռազմականացված կազմակերպություններում մարտական և այլ զենքի, դրա փամփուշտների և ռազմամթերքի շրջանառության կարգը սահմանում է Հայաստանի Հանրապետության կառավարությունը:</w:t>
      </w:r>
    </w:p>
    <w:p w14:paraId="32C322F6" w14:textId="77777777" w:rsidR="00621B19" w:rsidRPr="00621B19" w:rsidRDefault="00621B1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621B19">
        <w:rPr>
          <w:rFonts w:ascii="GHEA Grapalat" w:eastAsia="Times New Roman" w:hAnsi="GHEA Grapalat" w:cs="Times New Roman"/>
          <w:color w:val="000000"/>
          <w:sz w:val="24"/>
          <w:szCs w:val="24"/>
          <w:lang w:eastAsia="ru-RU"/>
        </w:rPr>
        <w:t>Հակակոռուպցիոն կոմիտեում մարտական զենքի և նրա փամփուշտների նոր տեսակները (նմուշները) սպառազինման ընդունելու, մարտական և այլ զենքի, դրա փամփուշտների և ռազմամթերքի շրջանառության, ինչպես նաև մարտական զենքի առնչությամբ ծագող այլ հարաբերությունների նկատմամբ տարածվում են սույն օրենքով պետական ռազմականացված կազմակերպություններին առնչվող համապատասխան կարգավորումները և դրանցից բխող՝ Կառավարության որոշումները:</w:t>
      </w:r>
    </w:p>
    <w:p w14:paraId="0321090B" w14:textId="77777777" w:rsidR="00621B19" w:rsidRPr="00621B19" w:rsidRDefault="00621B19" w:rsidP="00F12F34">
      <w:pPr>
        <w:shd w:val="clear" w:color="auto" w:fill="FFFFFF"/>
        <w:spacing w:after="0" w:line="360" w:lineRule="auto"/>
        <w:ind w:firstLine="567"/>
        <w:jc w:val="both"/>
        <w:rPr>
          <w:rFonts w:ascii="GHEA Grapalat" w:eastAsia="Times New Roman" w:hAnsi="GHEA Grapalat" w:cs="Times New Roman"/>
          <w:color w:val="000000"/>
          <w:sz w:val="24"/>
          <w:szCs w:val="24"/>
          <w:lang w:eastAsia="ru-RU"/>
        </w:rPr>
      </w:pPr>
      <w:r w:rsidRPr="00621B19">
        <w:rPr>
          <w:rFonts w:ascii="GHEA Grapalat" w:eastAsia="Times New Roman" w:hAnsi="GHEA Grapalat" w:cs="Times New Roman"/>
          <w:b/>
          <w:bCs/>
          <w:i/>
          <w:iCs/>
          <w:color w:val="000000"/>
          <w:sz w:val="24"/>
          <w:szCs w:val="24"/>
          <w:lang w:eastAsia="ru-RU"/>
        </w:rPr>
        <w:t>(5-րդ հոդվածը</w:t>
      </w:r>
      <w:r w:rsidRPr="00621B19">
        <w:rPr>
          <w:rFonts w:ascii="Calibri" w:eastAsia="Times New Roman" w:hAnsi="Calibri" w:cs="Calibri"/>
          <w:b/>
          <w:bCs/>
          <w:i/>
          <w:iCs/>
          <w:color w:val="000000"/>
          <w:sz w:val="24"/>
          <w:szCs w:val="24"/>
          <w:lang w:eastAsia="ru-RU"/>
        </w:rPr>
        <w:t> </w:t>
      </w:r>
      <w:r w:rsidRPr="00621B19">
        <w:rPr>
          <w:rFonts w:ascii="GHEA Grapalat" w:eastAsia="Times New Roman" w:hAnsi="GHEA Grapalat" w:cs="Arial Unicode"/>
          <w:b/>
          <w:bCs/>
          <w:i/>
          <w:iCs/>
          <w:color w:val="000000"/>
          <w:sz w:val="24"/>
          <w:szCs w:val="24"/>
          <w:lang w:eastAsia="ru-RU"/>
        </w:rPr>
        <w:t>լրաց</w:t>
      </w:r>
      <w:r w:rsidRPr="00621B19">
        <w:rPr>
          <w:rFonts w:ascii="GHEA Grapalat" w:eastAsia="Times New Roman" w:hAnsi="GHEA Grapalat" w:cs="Times New Roman"/>
          <w:b/>
          <w:bCs/>
          <w:i/>
          <w:iCs/>
          <w:color w:val="000000"/>
          <w:sz w:val="24"/>
          <w:szCs w:val="24"/>
          <w:lang w:eastAsia="ru-RU"/>
        </w:rPr>
        <w:t>.</w:t>
      </w:r>
      <w:r w:rsidRPr="00621B19">
        <w:rPr>
          <w:rFonts w:ascii="Calibri" w:eastAsia="Times New Roman" w:hAnsi="Calibri" w:cs="Calibri"/>
          <w:b/>
          <w:bCs/>
          <w:i/>
          <w:iCs/>
          <w:color w:val="000000"/>
          <w:sz w:val="24"/>
          <w:szCs w:val="24"/>
          <w:lang w:eastAsia="ru-RU"/>
        </w:rPr>
        <w:t> </w:t>
      </w:r>
      <w:r w:rsidRPr="00621B19">
        <w:rPr>
          <w:rFonts w:ascii="GHEA Grapalat" w:eastAsia="Times New Roman" w:hAnsi="GHEA Grapalat" w:cs="Times New Roman"/>
          <w:b/>
          <w:bCs/>
          <w:i/>
          <w:iCs/>
          <w:color w:val="000000"/>
          <w:sz w:val="24"/>
          <w:szCs w:val="24"/>
          <w:lang w:eastAsia="ru-RU"/>
        </w:rPr>
        <w:t xml:space="preserve">30.04.08 </w:t>
      </w:r>
      <w:r w:rsidRPr="00621B19">
        <w:rPr>
          <w:rFonts w:ascii="GHEA Grapalat" w:eastAsia="Times New Roman" w:hAnsi="GHEA Grapalat" w:cs="Arial Unicode"/>
          <w:b/>
          <w:bCs/>
          <w:i/>
          <w:iCs/>
          <w:color w:val="000000"/>
          <w:sz w:val="24"/>
          <w:szCs w:val="24"/>
          <w:lang w:eastAsia="ru-RU"/>
        </w:rPr>
        <w:t>ՀՕ</w:t>
      </w:r>
      <w:r w:rsidRPr="00621B19">
        <w:rPr>
          <w:rFonts w:ascii="GHEA Grapalat" w:eastAsia="Times New Roman" w:hAnsi="GHEA Grapalat" w:cs="Times New Roman"/>
          <w:b/>
          <w:bCs/>
          <w:i/>
          <w:iCs/>
          <w:color w:val="000000"/>
          <w:sz w:val="24"/>
          <w:szCs w:val="24"/>
          <w:lang w:eastAsia="ru-RU"/>
        </w:rPr>
        <w:t>-51-</w:t>
      </w:r>
      <w:r w:rsidRPr="00621B19">
        <w:rPr>
          <w:rFonts w:ascii="GHEA Grapalat" w:eastAsia="Times New Roman" w:hAnsi="GHEA Grapalat" w:cs="Arial Unicode"/>
          <w:b/>
          <w:bCs/>
          <w:i/>
          <w:iCs/>
          <w:color w:val="000000"/>
          <w:sz w:val="24"/>
          <w:szCs w:val="24"/>
          <w:lang w:eastAsia="ru-RU"/>
        </w:rPr>
        <w:t>Ն</w:t>
      </w:r>
      <w:r w:rsidRPr="00621B19">
        <w:rPr>
          <w:rFonts w:ascii="GHEA Grapalat" w:eastAsia="Times New Roman" w:hAnsi="GHEA Grapalat" w:cs="Times New Roman"/>
          <w:b/>
          <w:bCs/>
          <w:i/>
          <w:iCs/>
          <w:color w:val="000000"/>
          <w:sz w:val="24"/>
          <w:szCs w:val="24"/>
          <w:lang w:eastAsia="ru-RU"/>
        </w:rPr>
        <w:t xml:space="preserve">, </w:t>
      </w:r>
      <w:r w:rsidRPr="00621B19">
        <w:rPr>
          <w:rFonts w:ascii="GHEA Grapalat" w:eastAsia="Times New Roman" w:hAnsi="GHEA Grapalat" w:cs="Arial Unicode"/>
          <w:b/>
          <w:bCs/>
          <w:i/>
          <w:iCs/>
          <w:color w:val="000000"/>
          <w:sz w:val="24"/>
          <w:szCs w:val="24"/>
          <w:lang w:eastAsia="ru-RU"/>
        </w:rPr>
        <w:t>փոփ</w:t>
      </w:r>
      <w:r w:rsidRPr="00621B19">
        <w:rPr>
          <w:rFonts w:ascii="GHEA Grapalat" w:eastAsia="Times New Roman" w:hAnsi="GHEA Grapalat" w:cs="Times New Roman"/>
          <w:b/>
          <w:bCs/>
          <w:i/>
          <w:iCs/>
          <w:color w:val="000000"/>
          <w:sz w:val="24"/>
          <w:szCs w:val="24"/>
          <w:lang w:eastAsia="ru-RU"/>
        </w:rPr>
        <w:t>.</w:t>
      </w:r>
      <w:r w:rsidRPr="00621B19">
        <w:rPr>
          <w:rFonts w:ascii="Calibri" w:eastAsia="Times New Roman" w:hAnsi="Calibri" w:cs="Calibri"/>
          <w:b/>
          <w:bCs/>
          <w:i/>
          <w:iCs/>
          <w:color w:val="000000"/>
          <w:sz w:val="24"/>
          <w:szCs w:val="24"/>
          <w:lang w:eastAsia="ru-RU"/>
        </w:rPr>
        <w:t> </w:t>
      </w:r>
      <w:r w:rsidRPr="00621B19">
        <w:rPr>
          <w:rFonts w:ascii="GHEA Grapalat" w:eastAsia="Times New Roman" w:hAnsi="GHEA Grapalat" w:cs="Times New Roman"/>
          <w:b/>
          <w:bCs/>
          <w:i/>
          <w:iCs/>
          <w:color w:val="000000"/>
          <w:sz w:val="24"/>
          <w:szCs w:val="24"/>
          <w:lang w:eastAsia="ru-RU"/>
        </w:rPr>
        <w:t xml:space="preserve">17.09.09 </w:t>
      </w:r>
      <w:r w:rsidRPr="00621B19">
        <w:rPr>
          <w:rFonts w:ascii="GHEA Grapalat" w:eastAsia="Times New Roman" w:hAnsi="GHEA Grapalat" w:cs="Arial Unicode"/>
          <w:b/>
          <w:bCs/>
          <w:i/>
          <w:iCs/>
          <w:color w:val="000000"/>
          <w:sz w:val="24"/>
          <w:szCs w:val="24"/>
          <w:lang w:eastAsia="ru-RU"/>
        </w:rPr>
        <w:t>ՀՕ</w:t>
      </w:r>
      <w:r w:rsidRPr="00621B19">
        <w:rPr>
          <w:rFonts w:ascii="GHEA Grapalat" w:eastAsia="Times New Roman" w:hAnsi="GHEA Grapalat" w:cs="Times New Roman"/>
          <w:b/>
          <w:bCs/>
          <w:i/>
          <w:iCs/>
          <w:color w:val="000000"/>
          <w:sz w:val="24"/>
          <w:szCs w:val="24"/>
          <w:lang w:eastAsia="ru-RU"/>
        </w:rPr>
        <w:t>-170-</w:t>
      </w:r>
      <w:r w:rsidRPr="00621B19">
        <w:rPr>
          <w:rFonts w:ascii="GHEA Grapalat" w:eastAsia="Times New Roman" w:hAnsi="GHEA Grapalat" w:cs="Arial Unicode"/>
          <w:b/>
          <w:bCs/>
          <w:i/>
          <w:iCs/>
          <w:color w:val="000000"/>
          <w:sz w:val="24"/>
          <w:szCs w:val="24"/>
          <w:lang w:eastAsia="ru-RU"/>
        </w:rPr>
        <w:t>Ն</w:t>
      </w:r>
      <w:r w:rsidRPr="00621B19">
        <w:rPr>
          <w:rFonts w:ascii="GHEA Grapalat" w:eastAsia="Times New Roman" w:hAnsi="GHEA Grapalat" w:cs="Times New Roman"/>
          <w:b/>
          <w:bCs/>
          <w:i/>
          <w:iCs/>
          <w:color w:val="000000"/>
          <w:sz w:val="24"/>
          <w:szCs w:val="24"/>
          <w:lang w:eastAsia="ru-RU"/>
        </w:rPr>
        <w:t xml:space="preserve">, </w:t>
      </w:r>
      <w:r w:rsidRPr="00621B19">
        <w:rPr>
          <w:rFonts w:ascii="GHEA Grapalat" w:eastAsia="Times New Roman" w:hAnsi="GHEA Grapalat" w:cs="Arial Unicode"/>
          <w:b/>
          <w:bCs/>
          <w:i/>
          <w:iCs/>
          <w:color w:val="000000"/>
          <w:sz w:val="24"/>
          <w:szCs w:val="24"/>
          <w:lang w:eastAsia="ru-RU"/>
        </w:rPr>
        <w:t>լրաց</w:t>
      </w:r>
      <w:r w:rsidRPr="00621B19">
        <w:rPr>
          <w:rFonts w:ascii="GHEA Grapalat" w:eastAsia="Times New Roman" w:hAnsi="GHEA Grapalat" w:cs="Times New Roman"/>
          <w:b/>
          <w:bCs/>
          <w:i/>
          <w:iCs/>
          <w:color w:val="000000"/>
          <w:sz w:val="24"/>
          <w:szCs w:val="24"/>
          <w:lang w:eastAsia="ru-RU"/>
        </w:rPr>
        <w:t xml:space="preserve">., </w:t>
      </w:r>
      <w:r w:rsidRPr="00621B19">
        <w:rPr>
          <w:rFonts w:ascii="GHEA Grapalat" w:eastAsia="Times New Roman" w:hAnsi="GHEA Grapalat" w:cs="Arial Unicode"/>
          <w:b/>
          <w:bCs/>
          <w:i/>
          <w:iCs/>
          <w:color w:val="000000"/>
          <w:sz w:val="24"/>
          <w:szCs w:val="24"/>
          <w:lang w:eastAsia="ru-RU"/>
        </w:rPr>
        <w:t>փոփ</w:t>
      </w:r>
      <w:r w:rsidRPr="00621B19">
        <w:rPr>
          <w:rFonts w:ascii="GHEA Grapalat" w:eastAsia="Times New Roman" w:hAnsi="GHEA Grapalat" w:cs="Times New Roman"/>
          <w:b/>
          <w:bCs/>
          <w:i/>
          <w:iCs/>
          <w:color w:val="000000"/>
          <w:sz w:val="24"/>
          <w:szCs w:val="24"/>
          <w:lang w:eastAsia="ru-RU"/>
        </w:rPr>
        <w:t>.</w:t>
      </w:r>
      <w:r w:rsidRPr="00621B19">
        <w:rPr>
          <w:rFonts w:ascii="Calibri" w:eastAsia="Times New Roman" w:hAnsi="Calibri" w:cs="Calibri"/>
          <w:b/>
          <w:bCs/>
          <w:i/>
          <w:iCs/>
          <w:color w:val="000000"/>
          <w:sz w:val="24"/>
          <w:szCs w:val="24"/>
          <w:lang w:eastAsia="ru-RU"/>
        </w:rPr>
        <w:t> </w:t>
      </w:r>
      <w:r w:rsidRPr="00621B19">
        <w:rPr>
          <w:rFonts w:ascii="GHEA Grapalat" w:eastAsia="Times New Roman" w:hAnsi="GHEA Grapalat" w:cs="Times New Roman"/>
          <w:b/>
          <w:bCs/>
          <w:i/>
          <w:iCs/>
          <w:color w:val="000000"/>
          <w:sz w:val="24"/>
          <w:szCs w:val="24"/>
          <w:lang w:eastAsia="ru-RU"/>
        </w:rPr>
        <w:t>07.04.16</w:t>
      </w:r>
      <w:r w:rsidRPr="00621B19">
        <w:rPr>
          <w:rFonts w:ascii="Calibri" w:eastAsia="Times New Roman" w:hAnsi="Calibri" w:cs="Calibri"/>
          <w:b/>
          <w:bCs/>
          <w:i/>
          <w:iCs/>
          <w:color w:val="000000"/>
          <w:sz w:val="24"/>
          <w:szCs w:val="24"/>
          <w:lang w:eastAsia="ru-RU"/>
        </w:rPr>
        <w:t> </w:t>
      </w:r>
      <w:r w:rsidRPr="00621B19">
        <w:rPr>
          <w:rFonts w:ascii="GHEA Grapalat" w:eastAsia="Times New Roman" w:hAnsi="GHEA Grapalat" w:cs="Arial Unicode"/>
          <w:b/>
          <w:bCs/>
          <w:i/>
          <w:iCs/>
          <w:color w:val="000000"/>
          <w:sz w:val="24"/>
          <w:szCs w:val="24"/>
          <w:lang w:eastAsia="ru-RU"/>
        </w:rPr>
        <w:t>ՀՕ</w:t>
      </w:r>
      <w:r w:rsidRPr="00621B19">
        <w:rPr>
          <w:rFonts w:ascii="GHEA Grapalat" w:eastAsia="Times New Roman" w:hAnsi="GHEA Grapalat" w:cs="Times New Roman"/>
          <w:b/>
          <w:bCs/>
          <w:i/>
          <w:iCs/>
          <w:color w:val="000000"/>
          <w:sz w:val="24"/>
          <w:szCs w:val="24"/>
          <w:lang w:eastAsia="ru-RU"/>
        </w:rPr>
        <w:t>-40-</w:t>
      </w:r>
      <w:r w:rsidRPr="00621B19">
        <w:rPr>
          <w:rFonts w:ascii="GHEA Grapalat" w:eastAsia="Times New Roman" w:hAnsi="GHEA Grapalat" w:cs="Arial Unicode"/>
          <w:b/>
          <w:bCs/>
          <w:i/>
          <w:iCs/>
          <w:color w:val="000000"/>
          <w:sz w:val="24"/>
          <w:szCs w:val="24"/>
          <w:lang w:eastAsia="ru-RU"/>
        </w:rPr>
        <w:t>Ն</w:t>
      </w:r>
      <w:r w:rsidRPr="00621B19">
        <w:rPr>
          <w:rFonts w:ascii="GHEA Grapalat" w:eastAsia="Times New Roman" w:hAnsi="GHEA Grapalat" w:cs="Times New Roman"/>
          <w:b/>
          <w:bCs/>
          <w:i/>
          <w:iCs/>
          <w:color w:val="000000"/>
          <w:sz w:val="24"/>
          <w:szCs w:val="24"/>
          <w:lang w:eastAsia="ru-RU"/>
        </w:rPr>
        <w:t xml:space="preserve">, </w:t>
      </w:r>
      <w:r w:rsidRPr="00621B19">
        <w:rPr>
          <w:rFonts w:ascii="GHEA Grapalat" w:eastAsia="Times New Roman" w:hAnsi="GHEA Grapalat" w:cs="Arial Unicode"/>
          <w:b/>
          <w:bCs/>
          <w:i/>
          <w:iCs/>
          <w:color w:val="000000"/>
          <w:sz w:val="24"/>
          <w:szCs w:val="24"/>
          <w:lang w:eastAsia="ru-RU"/>
        </w:rPr>
        <w:t>փոփ</w:t>
      </w:r>
      <w:r w:rsidRPr="00621B19">
        <w:rPr>
          <w:rFonts w:ascii="GHEA Grapalat" w:eastAsia="Times New Roman" w:hAnsi="GHEA Grapalat" w:cs="Times New Roman"/>
          <w:b/>
          <w:bCs/>
          <w:i/>
          <w:iCs/>
          <w:color w:val="000000"/>
          <w:sz w:val="24"/>
          <w:szCs w:val="24"/>
          <w:lang w:eastAsia="ru-RU"/>
        </w:rPr>
        <w:t xml:space="preserve">. 23.03.18 </w:t>
      </w:r>
      <w:r w:rsidRPr="00621B19">
        <w:rPr>
          <w:rFonts w:ascii="GHEA Grapalat" w:eastAsia="Times New Roman" w:hAnsi="GHEA Grapalat" w:cs="Arial Unicode"/>
          <w:b/>
          <w:bCs/>
          <w:i/>
          <w:iCs/>
          <w:color w:val="000000"/>
          <w:sz w:val="24"/>
          <w:szCs w:val="24"/>
          <w:lang w:eastAsia="ru-RU"/>
        </w:rPr>
        <w:t>ՀՕ</w:t>
      </w:r>
      <w:r w:rsidRPr="00621B19">
        <w:rPr>
          <w:rFonts w:ascii="GHEA Grapalat" w:eastAsia="Times New Roman" w:hAnsi="GHEA Grapalat" w:cs="Times New Roman"/>
          <w:b/>
          <w:bCs/>
          <w:i/>
          <w:iCs/>
          <w:color w:val="000000"/>
          <w:sz w:val="24"/>
          <w:szCs w:val="24"/>
          <w:lang w:eastAsia="ru-RU"/>
        </w:rPr>
        <w:t>-277-</w:t>
      </w:r>
      <w:r w:rsidRPr="00621B19">
        <w:rPr>
          <w:rFonts w:ascii="GHEA Grapalat" w:eastAsia="Times New Roman" w:hAnsi="GHEA Grapalat" w:cs="Arial Unicode"/>
          <w:b/>
          <w:bCs/>
          <w:i/>
          <w:iCs/>
          <w:color w:val="000000"/>
          <w:sz w:val="24"/>
          <w:szCs w:val="24"/>
          <w:lang w:eastAsia="ru-RU"/>
        </w:rPr>
        <w:t>Ն</w:t>
      </w:r>
      <w:r w:rsidRPr="00621B19">
        <w:rPr>
          <w:rFonts w:ascii="GHEA Grapalat" w:eastAsia="Times New Roman" w:hAnsi="GHEA Grapalat" w:cs="Times New Roman"/>
          <w:b/>
          <w:bCs/>
          <w:i/>
          <w:iCs/>
          <w:color w:val="000000"/>
          <w:sz w:val="24"/>
          <w:szCs w:val="24"/>
          <w:lang w:eastAsia="ru-RU"/>
        </w:rPr>
        <w:t xml:space="preserve">, </w:t>
      </w:r>
      <w:r w:rsidRPr="00621B19">
        <w:rPr>
          <w:rFonts w:ascii="GHEA Grapalat" w:eastAsia="Times New Roman" w:hAnsi="GHEA Grapalat" w:cs="Arial Unicode"/>
          <w:b/>
          <w:bCs/>
          <w:i/>
          <w:iCs/>
          <w:color w:val="000000"/>
          <w:sz w:val="24"/>
          <w:szCs w:val="24"/>
          <w:lang w:eastAsia="ru-RU"/>
        </w:rPr>
        <w:t>լրաց</w:t>
      </w:r>
      <w:r w:rsidRPr="00621B19">
        <w:rPr>
          <w:rFonts w:ascii="GHEA Grapalat" w:eastAsia="Times New Roman" w:hAnsi="GHEA Grapalat" w:cs="Times New Roman"/>
          <w:b/>
          <w:bCs/>
          <w:i/>
          <w:iCs/>
          <w:color w:val="000000"/>
          <w:sz w:val="24"/>
          <w:szCs w:val="24"/>
          <w:lang w:eastAsia="ru-RU"/>
        </w:rPr>
        <w:t xml:space="preserve">. 03.03.21 </w:t>
      </w:r>
      <w:r w:rsidRPr="00621B19">
        <w:rPr>
          <w:rFonts w:ascii="GHEA Grapalat" w:eastAsia="Times New Roman" w:hAnsi="GHEA Grapalat" w:cs="Arial Unicode"/>
          <w:b/>
          <w:bCs/>
          <w:i/>
          <w:iCs/>
          <w:color w:val="000000"/>
          <w:sz w:val="24"/>
          <w:szCs w:val="24"/>
          <w:lang w:eastAsia="ru-RU"/>
        </w:rPr>
        <w:t>ՀՕ</w:t>
      </w:r>
      <w:r w:rsidRPr="00621B19">
        <w:rPr>
          <w:rFonts w:ascii="GHEA Grapalat" w:eastAsia="Times New Roman" w:hAnsi="GHEA Grapalat" w:cs="Times New Roman"/>
          <w:b/>
          <w:bCs/>
          <w:i/>
          <w:iCs/>
          <w:color w:val="000000"/>
          <w:sz w:val="24"/>
          <w:szCs w:val="24"/>
          <w:lang w:eastAsia="ru-RU"/>
        </w:rPr>
        <w:t>-83-</w:t>
      </w:r>
      <w:r w:rsidRPr="00621B19">
        <w:rPr>
          <w:rFonts w:ascii="GHEA Grapalat" w:eastAsia="Times New Roman" w:hAnsi="GHEA Grapalat" w:cs="Arial Unicode"/>
          <w:b/>
          <w:bCs/>
          <w:i/>
          <w:iCs/>
          <w:color w:val="000000"/>
          <w:sz w:val="24"/>
          <w:szCs w:val="24"/>
          <w:lang w:eastAsia="ru-RU"/>
        </w:rPr>
        <w:t>Ն</w:t>
      </w:r>
      <w:r w:rsidRPr="00621B19">
        <w:rPr>
          <w:rFonts w:ascii="GHEA Grapalat" w:eastAsia="Times New Roman" w:hAnsi="GHEA Grapalat" w:cs="Times New Roman"/>
          <w:b/>
          <w:bCs/>
          <w:i/>
          <w:iCs/>
          <w:color w:val="000000"/>
          <w:sz w:val="24"/>
          <w:szCs w:val="24"/>
          <w:lang w:eastAsia="ru-RU"/>
        </w:rPr>
        <w:t>,</w:t>
      </w:r>
      <w:r w:rsidRPr="00621B19">
        <w:rPr>
          <w:rFonts w:ascii="Calibri" w:eastAsia="Times New Roman" w:hAnsi="Calibri" w:cs="Calibri"/>
          <w:b/>
          <w:bCs/>
          <w:i/>
          <w:iCs/>
          <w:color w:val="000000"/>
          <w:sz w:val="24"/>
          <w:szCs w:val="24"/>
          <w:lang w:eastAsia="ru-RU"/>
        </w:rPr>
        <w:t> </w:t>
      </w:r>
      <w:r w:rsidRPr="00621B19">
        <w:rPr>
          <w:rFonts w:ascii="GHEA Grapalat" w:eastAsia="Times New Roman" w:hAnsi="GHEA Grapalat" w:cs="Times New Roman"/>
          <w:b/>
          <w:bCs/>
          <w:i/>
          <w:iCs/>
          <w:color w:val="000000"/>
          <w:sz w:val="24"/>
          <w:szCs w:val="24"/>
          <w:lang w:eastAsia="ru-RU"/>
        </w:rPr>
        <w:t>24.03.21</w:t>
      </w:r>
      <w:r w:rsidRPr="00621B19">
        <w:rPr>
          <w:rFonts w:ascii="Calibri" w:eastAsia="Times New Roman" w:hAnsi="Calibri" w:cs="Calibri"/>
          <w:b/>
          <w:bCs/>
          <w:i/>
          <w:iCs/>
          <w:color w:val="000000"/>
          <w:sz w:val="24"/>
          <w:szCs w:val="24"/>
          <w:lang w:eastAsia="ru-RU"/>
        </w:rPr>
        <w:t> </w:t>
      </w:r>
      <w:r w:rsidRPr="00621B19">
        <w:rPr>
          <w:rFonts w:ascii="GHEA Grapalat" w:eastAsia="Times New Roman" w:hAnsi="GHEA Grapalat" w:cs="Arial Unicode"/>
          <w:b/>
          <w:bCs/>
          <w:i/>
          <w:iCs/>
          <w:color w:val="000000"/>
          <w:sz w:val="24"/>
          <w:szCs w:val="24"/>
          <w:lang w:eastAsia="ru-RU"/>
        </w:rPr>
        <w:t>ՀՕ</w:t>
      </w:r>
      <w:r w:rsidRPr="00621B19">
        <w:rPr>
          <w:rFonts w:ascii="GHEA Grapalat" w:eastAsia="Times New Roman" w:hAnsi="GHEA Grapalat" w:cs="Times New Roman"/>
          <w:b/>
          <w:bCs/>
          <w:i/>
          <w:iCs/>
          <w:color w:val="000000"/>
          <w:sz w:val="24"/>
          <w:szCs w:val="24"/>
          <w:lang w:eastAsia="ru-RU"/>
        </w:rPr>
        <w:t>-153-Ն)</w:t>
      </w:r>
    </w:p>
    <w:p w14:paraId="25649E06" w14:textId="77777777" w:rsidR="00247713" w:rsidRPr="00F41EB4" w:rsidRDefault="00247713" w:rsidP="00F12F34">
      <w:pPr>
        <w:spacing w:after="0" w:line="360" w:lineRule="auto"/>
        <w:ind w:firstLine="567"/>
        <w:jc w:val="both"/>
        <w:rPr>
          <w:rFonts w:ascii="GHEA Grapalat" w:hAnsi="GHEA Grapalat"/>
          <w:b/>
          <w:color w:val="000000" w:themeColor="text1"/>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890"/>
      </w:tblGrid>
      <w:tr w:rsidR="00F41EB4" w:rsidRPr="00F41EB4" w14:paraId="6656730B" w14:textId="77777777" w:rsidTr="00247713">
        <w:trPr>
          <w:tblCellSpacing w:w="0" w:type="dxa"/>
        </w:trPr>
        <w:tc>
          <w:tcPr>
            <w:tcW w:w="2025" w:type="dxa"/>
            <w:shd w:val="clear" w:color="auto" w:fill="FFFFFF"/>
            <w:hideMark/>
          </w:tcPr>
          <w:p w14:paraId="200F1A69" w14:textId="77777777" w:rsidR="00247713" w:rsidRPr="00F41EB4" w:rsidRDefault="00247713" w:rsidP="00F12F34">
            <w:pPr>
              <w:spacing w:before="100" w:beforeAutospacing="1" w:after="100" w:afterAutospacing="1"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20.</w:t>
            </w:r>
          </w:p>
        </w:tc>
        <w:tc>
          <w:tcPr>
            <w:tcW w:w="0" w:type="auto"/>
            <w:shd w:val="clear" w:color="auto" w:fill="FFFFFF"/>
            <w:vAlign w:val="center"/>
            <w:hideMark/>
          </w:tcPr>
          <w:p w14:paraId="7E74EA89" w14:textId="77777777" w:rsidR="00247713" w:rsidRPr="00F41EB4" w:rsidRDefault="00247713"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aps/>
                <w:color w:val="000000" w:themeColor="text1"/>
                <w:sz w:val="24"/>
                <w:szCs w:val="24"/>
                <w:lang w:eastAsia="ru-RU"/>
              </w:rPr>
              <w:t>Զ</w:t>
            </w:r>
            <w:r w:rsidRPr="00F41EB4">
              <w:rPr>
                <w:rFonts w:ascii="GHEA Grapalat" w:eastAsia="Times New Roman" w:hAnsi="GHEA Grapalat" w:cs="Times New Roman"/>
                <w:b/>
                <w:bCs/>
                <w:color w:val="000000" w:themeColor="text1"/>
                <w:sz w:val="24"/>
                <w:szCs w:val="24"/>
                <w:lang w:eastAsia="ru-RU"/>
              </w:rPr>
              <w:t>ենքով պարգևատրումը,</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Times New Roman"/>
                <w:b/>
                <w:bCs/>
                <w:color w:val="000000" w:themeColor="text1"/>
                <w:sz w:val="24"/>
                <w:szCs w:val="24"/>
                <w:lang w:eastAsia="ru-RU"/>
              </w:rPr>
              <w:t>զենքի</w:t>
            </w:r>
            <w:r w:rsidRPr="00F41EB4">
              <w:rPr>
                <w:rFonts w:ascii="Calibri" w:eastAsia="Times New Roman" w:hAnsi="Calibri" w:cs="Calibri"/>
                <w:b/>
                <w:bCs/>
                <w:color w:val="000000" w:themeColor="text1"/>
                <w:sz w:val="24"/>
                <w:szCs w:val="24"/>
                <w:lang w:eastAsia="ru-RU"/>
              </w:rPr>
              <w:t> </w:t>
            </w:r>
            <w:r w:rsidRPr="00F41EB4">
              <w:rPr>
                <w:rFonts w:ascii="GHEA Grapalat" w:eastAsia="Times New Roman" w:hAnsi="GHEA Grapalat" w:cs="Arial Unicode"/>
                <w:b/>
                <w:bCs/>
                <w:color w:val="000000" w:themeColor="text1"/>
                <w:sz w:val="24"/>
                <w:szCs w:val="24"/>
                <w:lang w:eastAsia="ru-RU"/>
              </w:rPr>
              <w:t>վաճառքը</w:t>
            </w:r>
            <w:r w:rsidRPr="00F41EB4">
              <w:rPr>
                <w:rFonts w:ascii="GHEA Grapalat" w:eastAsia="Times New Roman" w:hAnsi="GHEA Grapalat" w:cs="Times New Roman"/>
                <w:b/>
                <w:bCs/>
                <w:color w:val="000000" w:themeColor="text1"/>
                <w:sz w:val="24"/>
                <w:szCs w:val="24"/>
                <w:lang w:eastAsia="ru-RU"/>
              </w:rPr>
              <w:t xml:space="preserve">, </w:t>
            </w:r>
            <w:r w:rsidRPr="00F41EB4">
              <w:rPr>
                <w:rFonts w:ascii="GHEA Grapalat" w:eastAsia="Times New Roman" w:hAnsi="GHEA Grapalat" w:cs="Arial Unicode"/>
                <w:b/>
                <w:bCs/>
                <w:color w:val="000000" w:themeColor="text1"/>
                <w:sz w:val="24"/>
                <w:szCs w:val="24"/>
                <w:lang w:eastAsia="ru-RU"/>
              </w:rPr>
              <w:t>նվիրա</w:t>
            </w:r>
            <w:r w:rsidRPr="00F41EB4">
              <w:rPr>
                <w:rFonts w:ascii="GHEA Grapalat" w:eastAsia="Times New Roman" w:hAnsi="GHEA Grapalat" w:cs="Times New Roman"/>
                <w:b/>
                <w:bCs/>
                <w:color w:val="000000" w:themeColor="text1"/>
                <w:sz w:val="24"/>
                <w:szCs w:val="24"/>
                <w:lang w:eastAsia="ru-RU"/>
              </w:rPr>
              <w:t>տվությունը և ժառանգումը</w:t>
            </w:r>
          </w:p>
        </w:tc>
      </w:tr>
    </w:tbl>
    <w:p w14:paraId="1D884EC8"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114303B5"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Հայաստանի Հանրապետությունում զենքով պարգևատրելու իրավունք ունեն`</w:t>
      </w:r>
    </w:p>
    <w:p w14:paraId="52F2014F"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ա)</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(կետն ուժը կորցրել է 23.03.18 ՀՕ-277-Ն)</w:t>
      </w:r>
    </w:p>
    <w:p w14:paraId="29290346"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բ) Հայաստանի Հանրապետության վարչապետը.</w:t>
      </w:r>
    </w:p>
    <w:p w14:paraId="256F6A86"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գ) Հայաստանի Հանրապետության պաշտպանության նախարարը` Հայաստանի Հանրապետության պաշտպանության և ռազմական շինարարության գործում ակնառու ծառայություններ մատուցած զինվորական ծառայողներին.</w:t>
      </w:r>
    </w:p>
    <w:p w14:paraId="3E566534"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դ) Հայաստանի Հանրապետության ոստիկանության պետը` ոստիկանության ծառայողներին` երկարամյա օրինակելի և անբասիր ծառայության, ինչպես նաև ծառայողական պարտականությունները և (կամ) հատուկ առաջադրանքները գերազանց կատարելու համար.</w:t>
      </w:r>
    </w:p>
    <w:p w14:paraId="13756385"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ե)</w:t>
      </w:r>
      <w:r w:rsidRPr="00F41EB4">
        <w:rPr>
          <w:rFonts w:ascii="Calibri" w:eastAsia="Times New Roman" w:hAnsi="Calibri" w:cs="Calibri"/>
          <w:color w:val="000000" w:themeColor="text1"/>
          <w:sz w:val="24"/>
          <w:szCs w:val="24"/>
          <w:lang w:eastAsia="ru-RU"/>
        </w:rPr>
        <w:t> </w:t>
      </w:r>
      <w:r w:rsidRPr="009544DA">
        <w:rPr>
          <w:rFonts w:ascii="GHEA Grapalat" w:eastAsia="Times New Roman" w:hAnsi="GHEA Grapalat" w:cs="Arial Unicode"/>
          <w:strike/>
          <w:color w:val="000000" w:themeColor="text1"/>
          <w:sz w:val="24"/>
          <w:szCs w:val="24"/>
          <w:lang w:eastAsia="ru-RU"/>
        </w:rPr>
        <w:t>ազգային</w:t>
      </w:r>
      <w:r w:rsidRPr="009544DA">
        <w:rPr>
          <w:rFonts w:ascii="GHEA Grapalat" w:eastAsia="Times New Roman" w:hAnsi="GHEA Grapalat" w:cs="Times New Roman"/>
          <w:strike/>
          <w:color w:val="000000" w:themeColor="text1"/>
          <w:sz w:val="24"/>
          <w:szCs w:val="24"/>
          <w:lang w:eastAsia="ru-RU"/>
        </w:rPr>
        <w:t xml:space="preserve"> </w:t>
      </w:r>
      <w:r w:rsidRPr="009544DA">
        <w:rPr>
          <w:rFonts w:ascii="GHEA Grapalat" w:eastAsia="Times New Roman" w:hAnsi="GHEA Grapalat" w:cs="Arial Unicode"/>
          <w:strike/>
          <w:color w:val="000000" w:themeColor="text1"/>
          <w:sz w:val="24"/>
          <w:szCs w:val="24"/>
          <w:lang w:eastAsia="ru-RU"/>
        </w:rPr>
        <w:t>անվտանգության</w:t>
      </w:r>
      <w:r w:rsidRPr="009544DA">
        <w:rPr>
          <w:rFonts w:ascii="GHEA Grapalat" w:eastAsia="Times New Roman" w:hAnsi="GHEA Grapalat" w:cs="Times New Roman"/>
          <w:strike/>
          <w:color w:val="000000" w:themeColor="text1"/>
          <w:sz w:val="24"/>
          <w:szCs w:val="24"/>
          <w:lang w:eastAsia="ru-RU"/>
        </w:rPr>
        <w:t xml:space="preserve"> </w:t>
      </w:r>
      <w:r w:rsidRPr="009544DA">
        <w:rPr>
          <w:rFonts w:ascii="GHEA Grapalat" w:eastAsia="Times New Roman" w:hAnsi="GHEA Grapalat" w:cs="Arial Unicode"/>
          <w:strike/>
          <w:color w:val="000000" w:themeColor="text1"/>
          <w:sz w:val="24"/>
          <w:szCs w:val="24"/>
          <w:lang w:eastAsia="ru-RU"/>
        </w:rPr>
        <w:t>ծառայության</w:t>
      </w:r>
      <w:r w:rsidRPr="009544DA">
        <w:rPr>
          <w:rFonts w:ascii="GHEA Grapalat" w:eastAsia="Times New Roman" w:hAnsi="GHEA Grapalat" w:cs="Times New Roman"/>
          <w:strike/>
          <w:color w:val="000000" w:themeColor="text1"/>
          <w:sz w:val="24"/>
          <w:szCs w:val="24"/>
          <w:lang w:eastAsia="ru-RU"/>
        </w:rPr>
        <w:t xml:space="preserve"> </w:t>
      </w:r>
      <w:r w:rsidRPr="009544DA">
        <w:rPr>
          <w:rFonts w:ascii="GHEA Grapalat" w:eastAsia="Times New Roman" w:hAnsi="GHEA Grapalat" w:cs="Arial Unicode"/>
          <w:strike/>
          <w:color w:val="000000" w:themeColor="text1"/>
          <w:sz w:val="24"/>
          <w:szCs w:val="24"/>
          <w:lang w:eastAsia="ru-RU"/>
        </w:rPr>
        <w:t>տնօրենը</w:t>
      </w:r>
      <w:r w:rsidRPr="009544DA">
        <w:rPr>
          <w:rFonts w:ascii="GHEA Grapalat" w:eastAsia="Times New Roman" w:hAnsi="GHEA Grapalat" w:cs="Times New Roman"/>
          <w:strike/>
          <w:color w:val="000000" w:themeColor="text1"/>
          <w:sz w:val="24"/>
          <w:szCs w:val="24"/>
          <w:lang w:eastAsia="ru-RU"/>
        </w:rPr>
        <w:t xml:space="preserve">` </w:t>
      </w:r>
      <w:r w:rsidRPr="009544DA">
        <w:rPr>
          <w:rFonts w:ascii="GHEA Grapalat" w:eastAsia="Times New Roman" w:hAnsi="GHEA Grapalat" w:cs="Arial Unicode"/>
          <w:strike/>
          <w:color w:val="000000" w:themeColor="text1"/>
          <w:sz w:val="24"/>
          <w:szCs w:val="24"/>
          <w:lang w:eastAsia="ru-RU"/>
        </w:rPr>
        <w:t>ազգային</w:t>
      </w:r>
      <w:r w:rsidRPr="009544DA">
        <w:rPr>
          <w:rFonts w:ascii="GHEA Grapalat" w:eastAsia="Times New Roman" w:hAnsi="GHEA Grapalat" w:cs="Times New Roman"/>
          <w:strike/>
          <w:color w:val="000000" w:themeColor="text1"/>
          <w:sz w:val="24"/>
          <w:szCs w:val="24"/>
          <w:lang w:eastAsia="ru-RU"/>
        </w:rPr>
        <w:t xml:space="preserve"> </w:t>
      </w:r>
      <w:r w:rsidRPr="009544DA">
        <w:rPr>
          <w:rFonts w:ascii="GHEA Grapalat" w:eastAsia="Times New Roman" w:hAnsi="GHEA Grapalat" w:cs="Arial Unicode"/>
          <w:strike/>
          <w:color w:val="000000" w:themeColor="text1"/>
          <w:sz w:val="24"/>
          <w:szCs w:val="24"/>
          <w:lang w:eastAsia="ru-RU"/>
        </w:rPr>
        <w:t>անվտանգության</w:t>
      </w:r>
      <w:r w:rsidRPr="009544DA">
        <w:rPr>
          <w:rFonts w:ascii="GHEA Grapalat" w:eastAsia="Times New Roman" w:hAnsi="GHEA Grapalat" w:cs="Times New Roman"/>
          <w:strike/>
          <w:color w:val="000000" w:themeColor="text1"/>
          <w:sz w:val="24"/>
          <w:szCs w:val="24"/>
          <w:lang w:eastAsia="ru-RU"/>
        </w:rPr>
        <w:t xml:space="preserve"> </w:t>
      </w:r>
      <w:r w:rsidRPr="009544DA">
        <w:rPr>
          <w:rFonts w:ascii="GHEA Grapalat" w:eastAsia="Times New Roman" w:hAnsi="GHEA Grapalat" w:cs="Arial Unicode"/>
          <w:strike/>
          <w:color w:val="000000" w:themeColor="text1"/>
          <w:sz w:val="24"/>
          <w:szCs w:val="24"/>
          <w:lang w:eastAsia="ru-RU"/>
        </w:rPr>
        <w:t>ծա</w:t>
      </w:r>
      <w:r w:rsidR="00D46536">
        <w:rPr>
          <w:rFonts w:ascii="GHEA Grapalat" w:eastAsia="Times New Roman" w:hAnsi="GHEA Grapalat" w:cs="Arial Unicode"/>
          <w:strike/>
          <w:color w:val="000000" w:themeColor="text1"/>
          <w:sz w:val="24"/>
          <w:szCs w:val="24"/>
          <w:lang w:eastAsia="ru-RU"/>
        </w:rPr>
        <w:softHyphen/>
      </w:r>
      <w:r w:rsidRPr="009544DA">
        <w:rPr>
          <w:rFonts w:ascii="GHEA Grapalat" w:eastAsia="Times New Roman" w:hAnsi="GHEA Grapalat" w:cs="Arial Unicode"/>
          <w:strike/>
          <w:color w:val="000000" w:themeColor="text1"/>
          <w:sz w:val="24"/>
          <w:szCs w:val="24"/>
          <w:lang w:eastAsia="ru-RU"/>
        </w:rPr>
        <w:t>ռա</w:t>
      </w:r>
      <w:r w:rsidR="00D46536">
        <w:rPr>
          <w:rFonts w:ascii="GHEA Grapalat" w:eastAsia="Times New Roman" w:hAnsi="GHEA Grapalat" w:cs="Arial Unicode"/>
          <w:strike/>
          <w:color w:val="000000" w:themeColor="text1"/>
          <w:sz w:val="24"/>
          <w:szCs w:val="24"/>
          <w:lang w:eastAsia="ru-RU"/>
        </w:rPr>
        <w:softHyphen/>
      </w:r>
      <w:r w:rsidRPr="009544DA">
        <w:rPr>
          <w:rFonts w:ascii="GHEA Grapalat" w:eastAsia="Times New Roman" w:hAnsi="GHEA Grapalat" w:cs="Arial Unicode"/>
          <w:strike/>
          <w:color w:val="000000" w:themeColor="text1"/>
          <w:sz w:val="24"/>
          <w:szCs w:val="24"/>
          <w:lang w:eastAsia="ru-RU"/>
        </w:rPr>
        <w:t>յող</w:t>
      </w:r>
      <w:r w:rsidR="00D46536">
        <w:rPr>
          <w:rFonts w:ascii="GHEA Grapalat" w:eastAsia="Times New Roman" w:hAnsi="GHEA Grapalat" w:cs="Arial Unicode"/>
          <w:strike/>
          <w:color w:val="000000" w:themeColor="text1"/>
          <w:sz w:val="24"/>
          <w:szCs w:val="24"/>
          <w:lang w:eastAsia="ru-RU"/>
        </w:rPr>
        <w:softHyphen/>
      </w:r>
      <w:r w:rsidRPr="009544DA">
        <w:rPr>
          <w:rFonts w:ascii="GHEA Grapalat" w:eastAsia="Times New Roman" w:hAnsi="GHEA Grapalat" w:cs="Arial Unicode"/>
          <w:strike/>
          <w:color w:val="000000" w:themeColor="text1"/>
          <w:sz w:val="24"/>
          <w:szCs w:val="24"/>
          <w:lang w:eastAsia="ru-RU"/>
        </w:rPr>
        <w:t>նե</w:t>
      </w:r>
      <w:r w:rsidR="00D46536">
        <w:rPr>
          <w:rFonts w:ascii="GHEA Grapalat" w:eastAsia="Times New Roman" w:hAnsi="GHEA Grapalat" w:cs="Arial Unicode"/>
          <w:strike/>
          <w:color w:val="000000" w:themeColor="text1"/>
          <w:sz w:val="24"/>
          <w:szCs w:val="24"/>
          <w:lang w:eastAsia="ru-RU"/>
        </w:rPr>
        <w:softHyphen/>
      </w:r>
      <w:r w:rsidRPr="009544DA">
        <w:rPr>
          <w:rFonts w:ascii="GHEA Grapalat" w:eastAsia="Times New Roman" w:hAnsi="GHEA Grapalat" w:cs="Arial Unicode"/>
          <w:strike/>
          <w:color w:val="000000" w:themeColor="text1"/>
          <w:sz w:val="24"/>
          <w:szCs w:val="24"/>
          <w:lang w:eastAsia="ru-RU"/>
        </w:rPr>
        <w:t>րին</w:t>
      </w:r>
      <w:r w:rsidR="009544DA" w:rsidRPr="009544DA">
        <w:rPr>
          <w:rFonts w:ascii="GHEA Grapalat" w:hAnsi="GHEA Grapalat"/>
          <w:color w:val="000000"/>
          <w:sz w:val="24"/>
          <w:szCs w:val="24"/>
          <w:shd w:val="clear" w:color="auto" w:fill="FFFFFF"/>
          <w:lang w:val="hy-AM"/>
        </w:rPr>
        <w:t xml:space="preserve"> </w:t>
      </w:r>
      <w:r w:rsidR="009544DA" w:rsidRPr="00D46536">
        <w:rPr>
          <w:rFonts w:ascii="GHEA Grapalat" w:hAnsi="GHEA Grapalat"/>
          <w:color w:val="000000"/>
          <w:sz w:val="24"/>
          <w:szCs w:val="24"/>
          <w:u w:val="single"/>
          <w:shd w:val="clear" w:color="auto" w:fill="FFFFFF"/>
          <w:lang w:val="hy-AM"/>
        </w:rPr>
        <w:t>Ազգային անվտանգության ծառայության տնօրենը` Ազգային անվտանգության ծա</w:t>
      </w:r>
      <w:r w:rsidR="00D46536">
        <w:rPr>
          <w:rFonts w:ascii="GHEA Grapalat" w:hAnsi="GHEA Grapalat"/>
          <w:color w:val="000000"/>
          <w:sz w:val="24"/>
          <w:szCs w:val="24"/>
          <w:u w:val="single"/>
          <w:shd w:val="clear" w:color="auto" w:fill="FFFFFF"/>
          <w:lang w:val="hy-AM"/>
        </w:rPr>
        <w:softHyphen/>
      </w:r>
      <w:r w:rsidR="009544DA" w:rsidRPr="00D46536">
        <w:rPr>
          <w:rFonts w:ascii="GHEA Grapalat" w:hAnsi="GHEA Grapalat"/>
          <w:color w:val="000000"/>
          <w:sz w:val="24"/>
          <w:szCs w:val="24"/>
          <w:u w:val="single"/>
          <w:shd w:val="clear" w:color="auto" w:fill="FFFFFF"/>
          <w:lang w:val="hy-AM"/>
        </w:rPr>
        <w:t>ռա</w:t>
      </w:r>
      <w:r w:rsidR="00D46536">
        <w:rPr>
          <w:rFonts w:ascii="GHEA Grapalat" w:hAnsi="GHEA Grapalat"/>
          <w:color w:val="000000"/>
          <w:sz w:val="24"/>
          <w:szCs w:val="24"/>
          <w:u w:val="single"/>
          <w:shd w:val="clear" w:color="auto" w:fill="FFFFFF"/>
          <w:lang w:val="hy-AM"/>
        </w:rPr>
        <w:softHyphen/>
      </w:r>
      <w:r w:rsidR="009544DA" w:rsidRPr="00D46536">
        <w:rPr>
          <w:rFonts w:ascii="GHEA Grapalat" w:hAnsi="GHEA Grapalat"/>
          <w:color w:val="000000"/>
          <w:sz w:val="24"/>
          <w:szCs w:val="24"/>
          <w:u w:val="single"/>
          <w:shd w:val="clear" w:color="auto" w:fill="FFFFFF"/>
          <w:lang w:val="hy-AM"/>
        </w:rPr>
        <w:t>յու</w:t>
      </w:r>
      <w:r w:rsidR="00D46536">
        <w:rPr>
          <w:rFonts w:ascii="GHEA Grapalat" w:hAnsi="GHEA Grapalat"/>
          <w:color w:val="000000"/>
          <w:sz w:val="24"/>
          <w:szCs w:val="24"/>
          <w:u w:val="single"/>
          <w:shd w:val="clear" w:color="auto" w:fill="FFFFFF"/>
          <w:lang w:val="hy-AM"/>
        </w:rPr>
        <w:softHyphen/>
      </w:r>
      <w:r w:rsidR="009544DA" w:rsidRPr="00D46536">
        <w:rPr>
          <w:rFonts w:ascii="GHEA Grapalat" w:hAnsi="GHEA Grapalat"/>
          <w:color w:val="000000"/>
          <w:sz w:val="24"/>
          <w:szCs w:val="24"/>
          <w:u w:val="single"/>
          <w:shd w:val="clear" w:color="auto" w:fill="FFFFFF"/>
          <w:lang w:val="hy-AM"/>
        </w:rPr>
        <w:t>թյան ծառայողներին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երկարամյա</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օրինակելի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անբասիր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ինչպես</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նաև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Հանրապետությանը</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մատուցած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նշանակալի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բացառիկ</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ծառայությունների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համար</w:t>
      </w:r>
      <w:r w:rsidR="00CB5A74" w:rsidRPr="00F41EB4">
        <w:rPr>
          <w:rFonts w:ascii="GHEA Grapalat" w:eastAsia="Times New Roman" w:hAnsi="GHEA Grapalat" w:cs="Times New Roman"/>
          <w:strike/>
          <w:color w:val="000000" w:themeColor="text1"/>
          <w:sz w:val="24"/>
          <w:szCs w:val="24"/>
          <w:lang w:eastAsia="ru-RU"/>
        </w:rPr>
        <w:t>:</w:t>
      </w:r>
      <w:r w:rsidR="00CB5A74" w:rsidRPr="00F41EB4">
        <w:rPr>
          <w:rFonts w:ascii="GHEA Grapalat" w:eastAsia="Times New Roman" w:hAnsi="GHEA Grapalat" w:cs="Times New Roman"/>
          <w:color w:val="000000" w:themeColor="text1"/>
          <w:sz w:val="24"/>
          <w:szCs w:val="24"/>
          <w:lang w:eastAsia="ru-RU"/>
        </w:rPr>
        <w:t xml:space="preserve"> </w:t>
      </w:r>
      <w:r w:rsidR="00CB5A74" w:rsidRPr="00F41EB4">
        <w:rPr>
          <w:rFonts w:ascii="GHEA Grapalat" w:eastAsia="Times New Roman" w:hAnsi="GHEA Grapalat" w:cs="Times New Roman"/>
          <w:color w:val="000000" w:themeColor="text1"/>
          <w:sz w:val="24"/>
          <w:szCs w:val="24"/>
          <w:u w:val="single"/>
          <w:lang w:eastAsia="ru-RU"/>
        </w:rPr>
        <w:t>.</w:t>
      </w:r>
    </w:p>
    <w:p w14:paraId="1977A0D0" w14:textId="77777777" w:rsidR="007B4293" w:rsidRPr="00F41EB4" w:rsidRDefault="007B429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eastAsia="ru-RU"/>
        </w:rPr>
      </w:pPr>
      <w:r w:rsidRPr="00F41EB4">
        <w:rPr>
          <w:rFonts w:ascii="GHEA Grapalat" w:hAnsi="GHEA Grapalat"/>
          <w:color w:val="000000" w:themeColor="text1"/>
          <w:sz w:val="24"/>
          <w:szCs w:val="24"/>
          <w:u w:val="single"/>
          <w:lang w:val="hy-AM"/>
        </w:rPr>
        <w:t xml:space="preserve">զ) </w:t>
      </w:r>
      <w:r w:rsidR="00D46536">
        <w:rPr>
          <w:rFonts w:ascii="GHEA Grapalat" w:hAnsi="GHEA Grapalat"/>
          <w:color w:val="000000" w:themeColor="text1"/>
          <w:sz w:val="24"/>
          <w:szCs w:val="24"/>
          <w:u w:val="single"/>
          <w:lang w:val="hy-AM"/>
        </w:rPr>
        <w:t>Պ</w:t>
      </w:r>
      <w:r w:rsidRPr="00F41EB4">
        <w:rPr>
          <w:rFonts w:ascii="GHEA Grapalat" w:hAnsi="GHEA Grapalat"/>
          <w:color w:val="000000" w:themeColor="text1"/>
          <w:sz w:val="24"/>
          <w:szCs w:val="24"/>
          <w:u w:val="single"/>
          <w:lang w:val="hy-AM"/>
        </w:rPr>
        <w:t xml:space="preserve">ետական պահպանության ծառայության պետը` </w:t>
      </w:r>
      <w:r w:rsidR="00D46536">
        <w:rPr>
          <w:rFonts w:ascii="GHEA Grapalat" w:hAnsi="GHEA Grapalat"/>
          <w:color w:val="000000" w:themeColor="text1"/>
          <w:sz w:val="24"/>
          <w:szCs w:val="24"/>
          <w:u w:val="single"/>
          <w:lang w:val="hy-AM"/>
        </w:rPr>
        <w:t>Պ</w:t>
      </w:r>
      <w:r w:rsidRPr="00F41EB4">
        <w:rPr>
          <w:rFonts w:ascii="GHEA Grapalat" w:hAnsi="GHEA Grapalat"/>
          <w:color w:val="000000" w:themeColor="text1"/>
          <w:sz w:val="24"/>
          <w:szCs w:val="24"/>
          <w:u w:val="single"/>
          <w:lang w:val="hy-AM"/>
        </w:rPr>
        <w:t>ետական պահպանության ծառայության ծառայողներին` երկարամյա օրինակելի և անբասիր ծառայության, ինչպես նաև Հայաստանի Հանրապետությանը մատուցած նշանակալի ու բացառիկ ծառայությունների համար:</w:t>
      </w:r>
    </w:p>
    <w:p w14:paraId="1D610795"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Որպես պարգև տրված զենք է համարվում նաև օտարերկրյա պետությունների կամ դրանց կառավարությունների ղեկավարների պարգևատրման փաստաթղթերի հիման վրա Հայաստանի Հանրապետության քաղաքացիներին տրված զենքը:</w:t>
      </w:r>
    </w:p>
    <w:p w14:paraId="2E6CA590"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Որպես պարգև չի կարող տրվել այն զենքը, որը թույլ է տալիս կրակ արձակել կրակահերթով, ինչպես նաև այն զենքը, որի շրջանառությունն արգելված է Հայաստանի Հանրապետության տարածքում:</w:t>
      </w:r>
    </w:p>
    <w:p w14:paraId="19185544"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3.1. Որպես պարգև տրված զենքը պարգևատրվողին է հանձնվում սեփականության իրավունքով` զենքը պահելու կամ պահելու և կրելու թույլտվությամբ:</w:t>
      </w:r>
    </w:p>
    <w:p w14:paraId="558BBDE9"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3.2. Որպես պարգև տրված զենքը պահելու կամ պահելու և կրելու թույլտվությունների մեջ կատարվում է նշում թույլտվությունն ուժը կորցրած ճանաչելու դեպքում պարգևատրված անձի կողմից անձամբ կամ լիազորված անձի միջոցով զենքը Հայաստանի Հանրապետության ոստիկանությանը հանձնելու և նշված պարտականությունը չկատարելու դեպքում ապօրինի կերպով զենք պահելու կամ կրելու համար օրենքով նախատեսված քրեական պատասխանատվության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մասին</w:t>
      </w:r>
      <w:r w:rsidRPr="00F41EB4">
        <w:rPr>
          <w:rFonts w:ascii="GHEA Grapalat" w:eastAsia="Times New Roman" w:hAnsi="GHEA Grapalat" w:cs="Times New Roman"/>
          <w:color w:val="000000" w:themeColor="text1"/>
          <w:sz w:val="24"/>
          <w:szCs w:val="24"/>
          <w:lang w:eastAsia="ru-RU"/>
        </w:rPr>
        <w:t>:</w:t>
      </w:r>
    </w:p>
    <w:p w14:paraId="6D0173ED"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Զենքով պարգևատրելու կարգը և որպես պարգև տրված</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շահագործման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կանոնները</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սահմանում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կառավարությունը</w:t>
      </w:r>
      <w:r w:rsidRPr="00F41EB4">
        <w:rPr>
          <w:rFonts w:ascii="GHEA Grapalat" w:eastAsia="Times New Roman" w:hAnsi="GHEA Grapalat" w:cs="Times New Roman"/>
          <w:color w:val="000000" w:themeColor="text1"/>
          <w:sz w:val="24"/>
          <w:szCs w:val="24"/>
          <w:lang w:eastAsia="ru-RU"/>
        </w:rPr>
        <w:t>:</w:t>
      </w:r>
    </w:p>
    <w:p w14:paraId="6BC93498"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5. Հայաստանի Հանրապետության քաղաքացիներն իրավունք ունեն օրինական հիմքով սեփականության իրավունքով իրենց պատկանող զենքը վաճառելու քաղաքացիական և ծառայողական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առևտրի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լիցենզիա</w:t>
      </w:r>
      <w:r w:rsidRPr="00F41EB4">
        <w:rPr>
          <w:rFonts w:ascii="GHEA Grapalat" w:eastAsia="Times New Roman" w:hAnsi="GHEA Grapalat" w:cs="Times New Roman"/>
          <w:color w:val="000000" w:themeColor="text1"/>
          <w:sz w:val="24"/>
          <w:szCs w:val="24"/>
          <w:lang w:eastAsia="ru-RU"/>
        </w:rPr>
        <w:t>,</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հավաքածու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կազմելու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հավաքածու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ցուցադրելու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թույլտվություն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ունեցող</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իրավաբանական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անձանց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պետակ</w:t>
      </w:r>
      <w:r w:rsidRPr="00F41EB4">
        <w:rPr>
          <w:rFonts w:ascii="GHEA Grapalat" w:eastAsia="Times New Roman" w:hAnsi="GHEA Grapalat" w:cs="Times New Roman"/>
          <w:color w:val="000000" w:themeColor="text1"/>
          <w:sz w:val="24"/>
          <w:szCs w:val="24"/>
          <w:lang w:eastAsia="ru-RU"/>
        </w:rPr>
        <w:t>ան ռազմականացված կազմակերպություններին` նախապես այդ</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մասին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տեղեկացնելով</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զենքը</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պահելու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կրելու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թույլտվություն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տված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ոստիկանության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համապատասխան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մարմնին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ինչպես</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նաև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զենք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ձեռք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բերելու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հավաքածուներ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կազմելու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դրանք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ցուցադրելու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թույլտվություն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ունեցող</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քաղաքաց</w:t>
      </w:r>
      <w:r w:rsidRPr="00F41EB4">
        <w:rPr>
          <w:rFonts w:ascii="GHEA Grapalat" w:eastAsia="Times New Roman" w:hAnsi="GHEA Grapalat" w:cs="Times New Roman"/>
          <w:color w:val="000000" w:themeColor="text1"/>
          <w:sz w:val="24"/>
          <w:szCs w:val="24"/>
          <w:lang w:eastAsia="ru-RU"/>
        </w:rPr>
        <w:t>իներին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հաշվառման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վայրի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ոստիկանության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համապատասխան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մարմնում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վերագրանցելուց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հետո</w:t>
      </w:r>
      <w:r w:rsidRPr="00F41EB4">
        <w:rPr>
          <w:rFonts w:ascii="GHEA Grapalat" w:eastAsia="Times New Roman" w:hAnsi="GHEA Grapalat" w:cs="Times New Roman"/>
          <w:color w:val="000000" w:themeColor="text1"/>
          <w:sz w:val="24"/>
          <w:szCs w:val="24"/>
          <w:lang w:eastAsia="ru-RU"/>
        </w:rPr>
        <w:t>:</w:t>
      </w:r>
    </w:p>
    <w:p w14:paraId="20F3A1D5"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5.1. Որպես պարգև տրված մարտական հրազենի սեփականատերն այն չի կարող հանձնել այլ անձի տիրապետմանը, օգտագործմանը կամ տնօրինմանը, բացառությամբ սույն հոդվածի յոթերորդ մասով նախատեսված դեպքերի:</w:t>
      </w:r>
    </w:p>
    <w:p w14:paraId="3D943089"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Ոստիկանության համապատասխան մարմնում գրանցված քաղաքացիական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նվիրատվությունն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իրականացվում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օրենսդրությամբ</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սահմանված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կարգով</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նվիրառուի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կողմից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քաղաքացիական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զենք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ձեռք</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բերելու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թույլտվություն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ստանալուց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հետո</w:t>
      </w:r>
      <w:r w:rsidRPr="00F41EB4">
        <w:rPr>
          <w:rFonts w:ascii="GHEA Grapalat" w:eastAsia="Times New Roman" w:hAnsi="GHEA Grapalat" w:cs="Times New Roman"/>
          <w:color w:val="000000" w:themeColor="text1"/>
          <w:sz w:val="24"/>
          <w:szCs w:val="24"/>
          <w:lang w:eastAsia="ru-RU"/>
        </w:rPr>
        <w:t>:</w:t>
      </w:r>
    </w:p>
    <w:p w14:paraId="7916CE89"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 Որպես պարգև տրված մարտական հրազենի ժառանգման դեպքում այն ժառանգին տրվում է պահելու թույլտվությամբ` մալելուց հետո: Որպես պարգև տրված մարտական հրազենը ժառանգին տրվում է պահելու թույլտվությամբ` առանց մալելու, եթե ժառանգն ունի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հավաքածուներ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կազմելու</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թույլտվություն</w:t>
      </w:r>
      <w:r w:rsidRPr="00F41EB4">
        <w:rPr>
          <w:rFonts w:ascii="GHEA Grapalat" w:eastAsia="Times New Roman" w:hAnsi="GHEA Grapalat" w:cs="Times New Roman"/>
          <w:color w:val="000000" w:themeColor="text1"/>
          <w:sz w:val="24"/>
          <w:szCs w:val="24"/>
          <w:lang w:eastAsia="ru-RU"/>
        </w:rPr>
        <w:t>:</w:t>
      </w:r>
    </w:p>
    <w:p w14:paraId="7AFE44A5"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սե</w:t>
      </w:r>
      <w:r w:rsidRPr="00F41EB4">
        <w:rPr>
          <w:rFonts w:ascii="GHEA Grapalat" w:eastAsia="Times New Roman" w:hAnsi="GHEA Grapalat" w:cs="Times New Roman"/>
          <w:color w:val="000000" w:themeColor="text1"/>
          <w:sz w:val="24"/>
          <w:szCs w:val="24"/>
          <w:lang w:eastAsia="ru-RU"/>
        </w:rPr>
        <w:t>փականատիրոջ մահվան դեպքում մինչև ժառանգի կողմից զենք ձեռք բերելու թույլտվություն ստանալը զենքը պահելու պարտականությունը կրում է այն գրանցած մարմինը:</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Զենքի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ժառանգումն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իրականացվում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քաղաքացիական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օրենսգրքի</w:t>
      </w:r>
      <w:r w:rsidRPr="00F41EB4">
        <w:rPr>
          <w:rFonts w:ascii="GHEA Grapalat" w:eastAsia="Times New Roman" w:hAnsi="GHEA Grapalat" w:cs="Times New Roman"/>
          <w:color w:val="000000" w:themeColor="text1"/>
          <w:sz w:val="24"/>
          <w:szCs w:val="24"/>
          <w:lang w:eastAsia="ru-RU"/>
        </w:rPr>
        <w:t xml:space="preserve"> 1250 </w:t>
      </w:r>
      <w:r w:rsidRPr="00F41EB4">
        <w:rPr>
          <w:rFonts w:ascii="GHEA Grapalat" w:eastAsia="Times New Roman" w:hAnsi="GHEA Grapalat" w:cs="Arial Unicode"/>
          <w:color w:val="000000" w:themeColor="text1"/>
          <w:sz w:val="24"/>
          <w:szCs w:val="24"/>
          <w:lang w:eastAsia="ru-RU"/>
        </w:rPr>
        <w:t>հոդվածով</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սահմանված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կար</w:t>
      </w:r>
      <w:r w:rsidRPr="00F41EB4">
        <w:rPr>
          <w:rFonts w:ascii="GHEA Grapalat" w:eastAsia="Times New Roman" w:hAnsi="GHEA Grapalat" w:cs="Times New Roman"/>
          <w:color w:val="000000" w:themeColor="text1"/>
          <w:sz w:val="24"/>
          <w:szCs w:val="24"/>
          <w:lang w:eastAsia="ru-RU"/>
        </w:rPr>
        <w:t>գով:</w:t>
      </w:r>
    </w:p>
    <w:p w14:paraId="079C56EB" w14:textId="77777777" w:rsidR="00247713" w:rsidRPr="00F41EB4" w:rsidRDefault="00247713" w:rsidP="00F12F34">
      <w:pPr>
        <w:shd w:val="clear" w:color="auto" w:fill="FFFFFF"/>
        <w:spacing w:after="0" w:line="360" w:lineRule="auto"/>
        <w:ind w:firstLine="567"/>
        <w:jc w:val="both"/>
        <w:rPr>
          <w:rFonts w:ascii="GHEA Grapalat" w:eastAsia="Times New Roman" w:hAnsi="GHEA Grapalat" w:cs="Times New Roman"/>
          <w:b/>
          <w:bCs/>
          <w:i/>
          <w:iCs/>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(20-րդ հոդվածը լրաց. 26.12.02 ՀՕ-509-Ն, փոփ. 22.02.07 ՀՕ-122-Ն, խմբ. 17.09.09 ՀՕ-170-Ն, լրաց., խմբ.</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Times New Roman"/>
          <w:b/>
          <w:bCs/>
          <w:i/>
          <w:iCs/>
          <w:color w:val="000000" w:themeColor="text1"/>
          <w:sz w:val="24"/>
          <w:szCs w:val="24"/>
          <w:lang w:eastAsia="ru-RU"/>
        </w:rPr>
        <w:t xml:space="preserve">19.03.12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-46-</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փոփ</w:t>
      </w:r>
      <w:r w:rsidRPr="00F41EB4">
        <w:rPr>
          <w:rFonts w:ascii="GHEA Grapalat" w:eastAsia="Times New Roman" w:hAnsi="GHEA Grapalat" w:cs="Times New Roman"/>
          <w:b/>
          <w:bCs/>
          <w:i/>
          <w:iCs/>
          <w:color w:val="000000" w:themeColor="text1"/>
          <w:sz w:val="24"/>
          <w:szCs w:val="24"/>
          <w:lang w:eastAsia="ru-RU"/>
        </w:rPr>
        <w:t xml:space="preserve">. 23.03.18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-277-</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13BF3B48" w14:textId="77777777" w:rsidR="00832382" w:rsidRDefault="00832382" w:rsidP="004436A9">
      <w:pPr>
        <w:spacing w:after="0" w:line="360" w:lineRule="auto"/>
        <w:jc w:val="center"/>
        <w:rPr>
          <w:rFonts w:ascii="GHEA Grapalat" w:eastAsia="Times New Roman" w:hAnsi="GHEA Grapalat" w:cs="Times New Roman"/>
          <w:b/>
          <w:bCs/>
          <w:color w:val="000000" w:themeColor="text1"/>
          <w:sz w:val="24"/>
          <w:szCs w:val="24"/>
          <w:lang w:eastAsia="ru-RU"/>
        </w:rPr>
      </w:pPr>
    </w:p>
    <w:p w14:paraId="2A51FEB1" w14:textId="77777777" w:rsidR="000E588F" w:rsidRPr="00F41EB4" w:rsidRDefault="000E588F" w:rsidP="00A57B38">
      <w:pPr>
        <w:spacing w:after="0" w:line="360" w:lineRule="auto"/>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ՀԱՅԱՍՏԱՆԻ ՀԱՆՐԱՊԵՏՈՒԹՅԱՆ</w:t>
      </w:r>
    </w:p>
    <w:p w14:paraId="26A4955C" w14:textId="77777777" w:rsidR="000E588F" w:rsidRPr="00F41EB4" w:rsidRDefault="000E588F" w:rsidP="00A57B38">
      <w:pPr>
        <w:spacing w:after="0" w:line="360" w:lineRule="auto"/>
        <w:jc w:val="center"/>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Օ Ր Ե Ն Ք Ը</w:t>
      </w:r>
    </w:p>
    <w:p w14:paraId="1302A1B9" w14:textId="77777777" w:rsidR="000E588F" w:rsidRPr="00F41EB4" w:rsidRDefault="000E588F" w:rsidP="00A57B38">
      <w:pPr>
        <w:spacing w:after="0" w:line="360" w:lineRule="auto"/>
        <w:ind w:firstLine="375"/>
        <w:jc w:val="right"/>
        <w:rPr>
          <w:rFonts w:ascii="GHEA Grapalat" w:eastAsia="Times New Roman" w:hAnsi="GHEA Grapalat" w:cs="Arial Unicode"/>
          <w:color w:val="000000" w:themeColor="text1"/>
          <w:sz w:val="24"/>
          <w:szCs w:val="24"/>
          <w:lang w:eastAsia="ru-RU"/>
        </w:rPr>
      </w:pPr>
      <w:r w:rsidRPr="00F41EB4">
        <w:rPr>
          <w:rFonts w:ascii="GHEA Grapalat" w:eastAsia="Times New Roman" w:hAnsi="GHEA Grapalat" w:cs="Arial Unicode"/>
          <w:color w:val="000000" w:themeColor="text1"/>
          <w:sz w:val="24"/>
          <w:szCs w:val="24"/>
          <w:lang w:eastAsia="ru-RU"/>
        </w:rPr>
        <w:t>Ընդունված է 2017 թվականի նոյեմբերի 15-ին</w:t>
      </w:r>
    </w:p>
    <w:p w14:paraId="6702EBA1" w14:textId="77777777" w:rsidR="000E588F" w:rsidRPr="00F41EB4" w:rsidRDefault="000E588F" w:rsidP="00A57B38">
      <w:pPr>
        <w:spacing w:after="0" w:line="360" w:lineRule="auto"/>
        <w:jc w:val="both"/>
        <w:rPr>
          <w:rFonts w:ascii="Arial Unicode" w:eastAsia="Times New Roman" w:hAnsi="Arial Unicode"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76166CE1" w14:textId="77777777" w:rsidR="000E588F" w:rsidRPr="00F41EB4" w:rsidRDefault="000E588F" w:rsidP="00A57B38">
      <w:pPr>
        <w:shd w:val="clear" w:color="auto" w:fill="FFFFFF"/>
        <w:spacing w:after="0" w:line="360" w:lineRule="auto"/>
        <w:ind w:firstLine="567"/>
        <w:jc w:val="center"/>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ԶԻՆՎՈՐԱԿԱՆ ԾԱՌԱՅՈՒԹՅԱՆ ԵՎ ԶԻՆԾԱՌԱՅՈՂԻ ԿԱՐԳԱՎԻՃԱԿԻ ՄԱՍԻՆ</w:t>
      </w:r>
    </w:p>
    <w:p w14:paraId="555BFB6F" w14:textId="77777777" w:rsidR="00DA05C9" w:rsidRPr="00F41EB4" w:rsidRDefault="00DA05C9" w:rsidP="00A57B38">
      <w:pPr>
        <w:spacing w:after="0" w:line="360" w:lineRule="auto"/>
        <w:jc w:val="both"/>
        <w:rPr>
          <w:rFonts w:ascii="GHEA Grapalat" w:hAnsi="GHEA Grapalat"/>
          <w:b/>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6B460579" w14:textId="77777777" w:rsidTr="00F77820">
        <w:trPr>
          <w:tblCellSpacing w:w="7" w:type="dxa"/>
        </w:trPr>
        <w:tc>
          <w:tcPr>
            <w:tcW w:w="2025" w:type="dxa"/>
            <w:shd w:val="clear" w:color="auto" w:fill="FFFFFF"/>
            <w:hideMark/>
          </w:tcPr>
          <w:p w14:paraId="44C9A95D" w14:textId="77777777" w:rsidR="00637931" w:rsidRPr="00F41EB4" w:rsidRDefault="00637931" w:rsidP="00F12F34">
            <w:pPr>
              <w:spacing w:after="0" w:line="360" w:lineRule="auto"/>
              <w:ind w:firstLine="567"/>
              <w:jc w:val="both"/>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lastRenderedPageBreak/>
              <w:t>Հոդված 2.</w:t>
            </w:r>
          </w:p>
        </w:tc>
        <w:tc>
          <w:tcPr>
            <w:tcW w:w="0" w:type="auto"/>
            <w:shd w:val="clear" w:color="auto" w:fill="FFFFFF"/>
            <w:hideMark/>
          </w:tcPr>
          <w:p w14:paraId="07733F0A" w14:textId="77777777" w:rsidR="00637931" w:rsidRPr="00F41EB4" w:rsidRDefault="00637931" w:rsidP="00F12F34">
            <w:pPr>
              <w:spacing w:after="0" w:line="360" w:lineRule="auto"/>
              <w:ind w:firstLine="567"/>
              <w:jc w:val="both"/>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 xml:space="preserve">Զինվորական ծառայության </w:t>
            </w:r>
            <w:r w:rsidR="009A0B4F" w:rsidRPr="00F41EB4">
              <w:rPr>
                <w:rFonts w:ascii="GHEA Grapalat" w:eastAsia="Times New Roman" w:hAnsi="GHEA Grapalat" w:cs="Times New Roman"/>
                <w:b/>
                <w:bCs/>
                <w:color w:val="000000" w:themeColor="text1"/>
                <w:sz w:val="24"/>
                <w:szCs w:val="24"/>
                <w:lang w:eastAsia="ru-RU"/>
              </w:rPr>
              <w:t>մասին օրենսդրությունը</w:t>
            </w:r>
          </w:p>
        </w:tc>
      </w:tr>
    </w:tbl>
    <w:p w14:paraId="784CDE8D" w14:textId="77777777" w:rsidR="00637931" w:rsidRPr="00F41EB4" w:rsidRDefault="00637931" w:rsidP="00F12F34">
      <w:pPr>
        <w:spacing w:after="0" w:line="360" w:lineRule="auto"/>
        <w:ind w:firstLine="567"/>
        <w:jc w:val="both"/>
        <w:rPr>
          <w:rFonts w:ascii="GHEA Grapalat" w:hAnsi="GHEA Grapalat"/>
          <w:b/>
          <w:color w:val="000000" w:themeColor="text1"/>
          <w:sz w:val="24"/>
          <w:szCs w:val="24"/>
        </w:rPr>
      </w:pPr>
    </w:p>
    <w:p w14:paraId="3802C122" w14:textId="77777777" w:rsidR="001368A8" w:rsidRPr="00F41EB4" w:rsidRDefault="001368A8"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Զինվորական ծառայության և զինծառայողի կարգավիճակի մասին օրենսդրությունը բաղկացած է Հայաստանի Հանրապետության Սահմանադրությունից, Հայաստանի Հանրապետության միջազգային պայմանագրերից, սույն օրենքից և այլ նորմատիվ իրավական ակտերից:</w:t>
      </w:r>
    </w:p>
    <w:p w14:paraId="5CB7FD35" w14:textId="77777777" w:rsidR="00637931" w:rsidRPr="00F41EB4" w:rsidRDefault="001368A8"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Սույն օրենքի դրույթներն ազգային անվտանգության մարմինների զինծառայողների վրա տարածվում են շարքային ու կրտսեր ենթասպայական կազմերի զինծառայողների և «Ազգային անվտանգության մարմիններում ծառայության մասին» Հայաստանի Հանրապետության օրենքով չկարգավորված մասերով:</w:t>
      </w:r>
    </w:p>
    <w:p w14:paraId="1979BB83" w14:textId="491495FB" w:rsidR="001368A8" w:rsidRPr="00F41EB4" w:rsidRDefault="0078486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eastAsia="ru-RU"/>
        </w:rPr>
      </w:pPr>
      <w:r w:rsidRPr="00F41EB4">
        <w:rPr>
          <w:rFonts w:ascii="GHEA Grapalat" w:eastAsia="Times New Roman" w:hAnsi="GHEA Grapalat" w:cs="Times New Roman"/>
          <w:color w:val="000000" w:themeColor="text1"/>
          <w:sz w:val="24"/>
          <w:szCs w:val="24"/>
          <w:u w:val="single"/>
          <w:lang w:eastAsia="ru-RU"/>
        </w:rPr>
        <w:t xml:space="preserve">3. </w:t>
      </w:r>
      <w:r w:rsidRPr="00F41EB4">
        <w:rPr>
          <w:rFonts w:ascii="GHEA Grapalat" w:eastAsia="Times New Roman" w:hAnsi="GHEA Grapalat" w:cs="Times New Roman"/>
          <w:color w:val="000000" w:themeColor="text1"/>
          <w:sz w:val="24"/>
          <w:szCs w:val="24"/>
          <w:u w:val="single"/>
          <w:lang w:val="en-US" w:eastAsia="ru-RU"/>
        </w:rPr>
        <w:t>Սույն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օրենքի</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դրույթները</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Պետական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պահպանության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ծառայության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զինծառայողների</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վրա</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տարածվում</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են</w:t>
      </w:r>
      <w:r w:rsidR="009B3E15">
        <w:rPr>
          <w:rFonts w:ascii="GHEA Grapalat" w:eastAsia="Times New Roman" w:hAnsi="GHEA Grapalat" w:cs="Times New Roman"/>
          <w:color w:val="000000" w:themeColor="text1"/>
          <w:sz w:val="24"/>
          <w:szCs w:val="24"/>
          <w:u w:val="single"/>
          <w:lang w:val="hy-AM" w:eastAsia="ru-RU"/>
        </w:rPr>
        <w:t xml:space="preserve"> </w:t>
      </w:r>
      <w:r w:rsidR="009B3E15" w:rsidRPr="009B3E15">
        <w:rPr>
          <w:rFonts w:ascii="GHEA Grapalat" w:hAnsi="GHEA Grapalat"/>
          <w:sz w:val="24"/>
          <w:szCs w:val="24"/>
          <w:u w:val="single"/>
          <w:shd w:val="clear" w:color="auto" w:fill="FFFFFF"/>
          <w:lang w:val="hy-AM"/>
        </w:rPr>
        <w:t>շարքային ու կրտսեր ենթասպայական կազմերի զինծառայողների,</w:t>
      </w:r>
      <w:r w:rsidR="009B3E15" w:rsidRPr="009B3E15">
        <w:rPr>
          <w:rFonts w:ascii="GHEA Grapalat" w:hAnsi="GHEA Grapalat" w:cs="Arial Unicode"/>
          <w:sz w:val="24"/>
          <w:szCs w:val="24"/>
          <w:u w:val="single"/>
          <w:lang w:val="hy-AM"/>
        </w:rPr>
        <w:t xml:space="preserve"> </w:t>
      </w:r>
      <w:r w:rsidRPr="009B3E15">
        <w:rPr>
          <w:rFonts w:ascii="GHEA Grapalat" w:eastAsia="Times New Roman" w:hAnsi="GHEA Grapalat" w:cs="Times New Roman"/>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սոցիալական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պաշտպանվածության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ու</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երաշխիքների</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հարաբերությունները</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կարգավորող</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ինչպես</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նաև</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Հատուկ</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պետական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պաշտպանության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ենթակա</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անձանց</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անվտանգության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ապահովման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մասին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և</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Ազգային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անվտանգության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մարմիններում</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ծառայության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մասին</w:t>
      </w:r>
      <w:r w:rsidRPr="00F41EB4">
        <w:rPr>
          <w:rFonts w:ascii="GHEA Grapalat" w:eastAsia="Times New Roman" w:hAnsi="GHEA Grapalat" w:cs="Times New Roman"/>
          <w:color w:val="000000" w:themeColor="text1"/>
          <w:sz w:val="24"/>
          <w:szCs w:val="24"/>
          <w:u w:val="single"/>
          <w:lang w:eastAsia="ru-RU"/>
        </w:rPr>
        <w:t>»</w:t>
      </w:r>
      <w:r w:rsidR="000B73AD">
        <w:rPr>
          <w:rFonts w:ascii="GHEA Grapalat" w:eastAsia="Times New Roman" w:hAnsi="GHEA Grapalat" w:cs="Times New Roman"/>
          <w:color w:val="000000" w:themeColor="text1"/>
          <w:sz w:val="24"/>
          <w:szCs w:val="24"/>
          <w:u w:val="single"/>
          <w:lang w:eastAsia="ru-RU"/>
        </w:rPr>
        <w:t xml:space="preserve"> </w:t>
      </w:r>
      <w:r w:rsidR="000B73AD" w:rsidRPr="000B73AD">
        <w:rPr>
          <w:rFonts w:ascii="GHEA Grapalat" w:hAnsi="GHEA Grapalat"/>
          <w:color w:val="000000"/>
          <w:sz w:val="24"/>
          <w:szCs w:val="24"/>
          <w:u w:val="single"/>
          <w:shd w:val="clear" w:color="auto" w:fill="FFFFFF"/>
        </w:rPr>
        <w:t>Հայաստանի Հանրապետության</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օրենքներով</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չկարգավորված</w:t>
      </w:r>
      <w:r w:rsidRPr="00F41EB4">
        <w:rPr>
          <w:rFonts w:ascii="GHEA Grapalat" w:eastAsia="Times New Roman" w:hAnsi="GHEA Grapalat" w:cs="Times New Roman"/>
          <w:color w:val="000000" w:themeColor="text1"/>
          <w:sz w:val="24"/>
          <w:szCs w:val="24"/>
          <w:u w:val="single"/>
          <w:lang w:eastAsia="ru-RU"/>
        </w:rPr>
        <w:t xml:space="preserve"> </w:t>
      </w:r>
      <w:r w:rsidRPr="00F41EB4">
        <w:rPr>
          <w:rFonts w:ascii="GHEA Grapalat" w:eastAsia="Times New Roman" w:hAnsi="GHEA Grapalat" w:cs="Times New Roman"/>
          <w:color w:val="000000" w:themeColor="text1"/>
          <w:sz w:val="24"/>
          <w:szCs w:val="24"/>
          <w:u w:val="single"/>
          <w:lang w:val="en-US" w:eastAsia="ru-RU"/>
        </w:rPr>
        <w:t>մասերով</w:t>
      </w:r>
      <w:r w:rsidR="004A2534" w:rsidRPr="00F41EB4">
        <w:rPr>
          <w:rFonts w:ascii="GHEA Grapalat" w:eastAsia="Times New Roman" w:hAnsi="GHEA Grapalat" w:cs="Times New Roman"/>
          <w:color w:val="000000" w:themeColor="text1"/>
          <w:sz w:val="24"/>
          <w:szCs w:val="24"/>
          <w:u w:val="single"/>
          <w:lang w:eastAsia="ru-RU"/>
        </w:rPr>
        <w:t>:</w:t>
      </w:r>
    </w:p>
    <w:p w14:paraId="6E1B6196" w14:textId="77777777" w:rsidR="00637931" w:rsidRPr="00F41EB4" w:rsidRDefault="00637931" w:rsidP="00F12F34">
      <w:pPr>
        <w:spacing w:after="0" w:line="360" w:lineRule="auto"/>
        <w:ind w:firstLine="567"/>
        <w:jc w:val="both"/>
        <w:rPr>
          <w:rFonts w:ascii="GHEA Grapalat" w:hAnsi="GHEA Grapalat"/>
          <w:b/>
          <w:color w:val="000000" w:themeColor="text1"/>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435947D2" w14:textId="77777777" w:rsidTr="00DA05C9">
        <w:trPr>
          <w:tblCellSpacing w:w="7" w:type="dxa"/>
        </w:trPr>
        <w:tc>
          <w:tcPr>
            <w:tcW w:w="2025" w:type="dxa"/>
            <w:shd w:val="clear" w:color="auto" w:fill="FFFFFF"/>
            <w:hideMark/>
          </w:tcPr>
          <w:p w14:paraId="2B7B9EE5" w14:textId="77777777" w:rsidR="00DA05C9" w:rsidRPr="00F41EB4" w:rsidRDefault="00DA05C9" w:rsidP="00F12F34">
            <w:pPr>
              <w:spacing w:after="0" w:line="360" w:lineRule="auto"/>
              <w:ind w:firstLine="567"/>
              <w:jc w:val="both"/>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9.</w:t>
            </w:r>
          </w:p>
        </w:tc>
        <w:tc>
          <w:tcPr>
            <w:tcW w:w="0" w:type="auto"/>
            <w:shd w:val="clear" w:color="auto" w:fill="FFFFFF"/>
            <w:hideMark/>
          </w:tcPr>
          <w:p w14:paraId="408B8425" w14:textId="77777777" w:rsidR="00DA05C9" w:rsidRPr="00F41EB4" w:rsidRDefault="00DA05C9" w:rsidP="00F12F34">
            <w:pPr>
              <w:spacing w:after="0" w:line="360" w:lineRule="auto"/>
              <w:ind w:firstLine="567"/>
              <w:jc w:val="both"/>
              <w:rPr>
                <w:rFonts w:ascii="GHEA Grapalat" w:eastAsia="Times New Roman" w:hAnsi="GHEA Grapalat" w:cs="Times New Roman"/>
                <w:b/>
                <w:bCs/>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Զինվորական ծառայության պաշտոնների դասակարգումը</w:t>
            </w:r>
          </w:p>
        </w:tc>
      </w:tr>
    </w:tbl>
    <w:p w14:paraId="53252EF6"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54876DE1"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Զինվորական ծառայության պաշտոնները դասակարգվում են հրամանատարական և ոչ հրամանատարական կազմերի:</w:t>
      </w:r>
    </w:p>
    <w:p w14:paraId="6A8F3AC2"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Հրամանատարական կազմի պաշտոնները բաժանվում են հետևյալ խմբերի.</w:t>
      </w:r>
    </w:p>
    <w:p w14:paraId="13CE2582"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բարձրագույն հրամանատարական.</w:t>
      </w:r>
    </w:p>
    <w:p w14:paraId="66819775"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ավագ հրամանատարական.</w:t>
      </w:r>
    </w:p>
    <w:p w14:paraId="149C5C4B"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միջին հրամանատարական.</w:t>
      </w:r>
    </w:p>
    <w:p w14:paraId="4D8D553A"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կրտսեր հրամանատարական:</w:t>
      </w:r>
    </w:p>
    <w:p w14:paraId="420B83D0"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Ոչ հրամանատարական կազմի պաշտոնները դասակարգվում են հետևյալ խմբերի.</w:t>
      </w:r>
    </w:p>
    <w:p w14:paraId="4ECC9210"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բարձրագույն սպայական.</w:t>
      </w:r>
    </w:p>
    <w:p w14:paraId="190C3EF1"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ավագ սպայական.</w:t>
      </w:r>
    </w:p>
    <w:p w14:paraId="05D74FD6"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կրտսեր սպայական.</w:t>
      </w:r>
    </w:p>
    <w:p w14:paraId="301E85A2"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ավագ ենթասպայական.</w:t>
      </w:r>
    </w:p>
    <w:p w14:paraId="1DF956DE"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կրտսեր ենթասպայական.</w:t>
      </w:r>
    </w:p>
    <w:p w14:paraId="01865347"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6) շարքային:</w:t>
      </w:r>
    </w:p>
    <w:p w14:paraId="193568FE"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Զինվորական ծառայության պաշտոնների առանձին խմբերում ընդգրկվող հիմնական պաշտոնների</w:t>
      </w:r>
      <w:r w:rsidRPr="00F41EB4">
        <w:rPr>
          <w:rFonts w:ascii="Calibri" w:eastAsia="Times New Roman" w:hAnsi="Calibri" w:cs="Calibri"/>
          <w:color w:val="000000" w:themeColor="text1"/>
          <w:sz w:val="24"/>
          <w:szCs w:val="24"/>
          <w:lang w:eastAsia="ru-RU"/>
        </w:rPr>
        <w:t> </w:t>
      </w:r>
      <w:hyperlink r:id="rId17" w:history="1">
        <w:r w:rsidRPr="00F41EB4">
          <w:rPr>
            <w:rFonts w:ascii="GHEA Grapalat" w:eastAsia="Times New Roman" w:hAnsi="GHEA Grapalat" w:cs="Times New Roman"/>
            <w:color w:val="000000" w:themeColor="text1"/>
            <w:sz w:val="24"/>
            <w:szCs w:val="24"/>
            <w:lang w:eastAsia="ru-RU"/>
          </w:rPr>
          <w:t>անվանացանկը</w:t>
        </w:r>
      </w:hyperlink>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սահմանում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կառավարությունը</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Զինվորական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բարձրագույն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հրամանատարական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բարձրագույն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սպայական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հիմնական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պաշտոններին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հավասարեցված</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պաշտոնների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անվանացանկը</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սահմանում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կառավարությունը</w:t>
      </w:r>
      <w:r w:rsidRPr="00F41EB4">
        <w:rPr>
          <w:rFonts w:ascii="GHEA Grapalat" w:eastAsia="Times New Roman" w:hAnsi="GHEA Grapalat" w:cs="Times New Roman"/>
          <w:color w:val="000000" w:themeColor="text1"/>
          <w:sz w:val="24"/>
          <w:szCs w:val="24"/>
          <w:lang w:eastAsia="ru-RU"/>
        </w:rPr>
        <w:t>, իսկ մյուս հիմնական պաշտոններին հավասարեցված պաշտոնների</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u w:val="single"/>
          <w:lang w:eastAsia="ru-RU"/>
        </w:rPr>
        <w:t>անվանացանկը</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սահմանում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է</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պետական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լիազոր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մարմնի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ղեկավարը</w:t>
      </w:r>
      <w:r w:rsidRPr="00F41EB4">
        <w:rPr>
          <w:rFonts w:ascii="GHEA Grapalat" w:eastAsia="Times New Roman" w:hAnsi="GHEA Grapalat" w:cs="Times New Roman"/>
          <w:color w:val="000000" w:themeColor="text1"/>
          <w:sz w:val="24"/>
          <w:szCs w:val="24"/>
          <w:lang w:eastAsia="ru-RU"/>
        </w:rPr>
        <w:t>:</w:t>
      </w:r>
    </w:p>
    <w:p w14:paraId="31099378"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Հայաստանի Հանրապետության պաշտպանության նախարարու</w:t>
      </w:r>
      <w:r w:rsidR="00B87D8B">
        <w:rPr>
          <w:rFonts w:ascii="GHEA Grapalat" w:eastAsia="Times New Roman" w:hAnsi="GHEA Grapalat" w:cs="Times New Roman"/>
          <w:color w:val="000000" w:themeColor="text1"/>
          <w:sz w:val="24"/>
          <w:szCs w:val="24"/>
          <w:lang w:eastAsia="ru-RU"/>
        </w:rPr>
        <w:softHyphen/>
      </w:r>
      <w:r w:rsidRPr="00F41EB4">
        <w:rPr>
          <w:rFonts w:ascii="GHEA Grapalat" w:eastAsia="Times New Roman" w:hAnsi="GHEA Grapalat" w:cs="Times New Roman"/>
          <w:color w:val="000000" w:themeColor="text1"/>
          <w:sz w:val="24"/>
          <w:szCs w:val="24"/>
          <w:lang w:eastAsia="ru-RU"/>
        </w:rPr>
        <w:t>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անվտանգության</w:t>
      </w:r>
      <w:r w:rsidRPr="00F41EB4">
        <w:rPr>
          <w:rFonts w:ascii="GHEA Grapalat" w:eastAsia="Times New Roman" w:hAnsi="GHEA Grapalat" w:cs="Times New Roman"/>
          <w:color w:val="000000" w:themeColor="text1"/>
          <w:sz w:val="24"/>
          <w:szCs w:val="24"/>
          <w:lang w:eastAsia="ru-RU"/>
        </w:rPr>
        <w:t xml:space="preserve">, </w:t>
      </w:r>
      <w:r w:rsidR="00743F8D" w:rsidRPr="00F41EB4">
        <w:rPr>
          <w:rFonts w:ascii="GHEA Grapalat" w:hAnsi="GHEA Grapalat" w:cs="Arial Unicode"/>
          <w:color w:val="000000" w:themeColor="text1"/>
          <w:sz w:val="24"/>
          <w:szCs w:val="24"/>
          <w:u w:val="single"/>
          <w:lang w:val="hy-AM"/>
        </w:rPr>
        <w:t>պետական պահպանության,</w:t>
      </w:r>
      <w:r w:rsidR="00743F8D"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ոստիկանության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մարմինների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համակարգերում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զինվորական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w:t>
      </w:r>
      <w:r w:rsidRPr="00F41EB4">
        <w:rPr>
          <w:rFonts w:ascii="GHEA Grapalat" w:eastAsia="Times New Roman" w:hAnsi="GHEA Grapalat" w:cs="Times New Roman"/>
          <w:color w:val="000000" w:themeColor="text1"/>
          <w:sz w:val="24"/>
          <w:szCs w:val="24"/>
          <w:lang w:eastAsia="ru-RU"/>
        </w:rPr>
        <w:t>իմնական պաշտոնների, քրեակատարողական և փրկարար ծառայությունների հիմնական պաշտոնների միջև համապատասխանությունը սահմանում է Կառավարությունը:</w:t>
      </w:r>
    </w:p>
    <w:p w14:paraId="576B349A"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Զինվորական պաշտոնները միմյանց նկատմամբ կարող են համարվել հավասար կամ բարձր կամ ցածր՝ ըստ պաշտոնների խմբերում իրենց զբաղեցրած դիրքի:</w:t>
      </w:r>
    </w:p>
    <w:p w14:paraId="46CDDD83" w14:textId="77777777" w:rsidR="00DA05C9" w:rsidRPr="00F41EB4" w:rsidRDefault="00DA05C9"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(9-րդ հոդվածը խմբ. 21.01.20 ՀՕ-21-Ն)</w:t>
      </w:r>
    </w:p>
    <w:p w14:paraId="62B7B96A" w14:textId="77777777" w:rsidR="00DA05C9" w:rsidRPr="00F41EB4" w:rsidRDefault="00DA05C9" w:rsidP="00F12F34">
      <w:pPr>
        <w:spacing w:after="0" w:line="360" w:lineRule="auto"/>
        <w:ind w:firstLine="567"/>
        <w:jc w:val="both"/>
        <w:rPr>
          <w:rFonts w:ascii="GHEA Grapalat" w:hAnsi="GHEA Grapalat"/>
          <w:b/>
          <w:color w:val="000000" w:themeColor="text1"/>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7F11F3F0" w14:textId="77777777" w:rsidTr="006017EF">
        <w:trPr>
          <w:tblCellSpacing w:w="7" w:type="dxa"/>
        </w:trPr>
        <w:tc>
          <w:tcPr>
            <w:tcW w:w="2025" w:type="dxa"/>
            <w:hideMark/>
          </w:tcPr>
          <w:p w14:paraId="3D50F4A5" w14:textId="77777777" w:rsidR="006017EF" w:rsidRPr="00F41EB4" w:rsidRDefault="006017EF"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44.</w:t>
            </w:r>
          </w:p>
        </w:tc>
        <w:tc>
          <w:tcPr>
            <w:tcW w:w="0" w:type="auto"/>
            <w:hideMark/>
          </w:tcPr>
          <w:p w14:paraId="65C62F50" w14:textId="77777777" w:rsidR="006017EF" w:rsidRPr="00F41EB4" w:rsidRDefault="006017EF"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Պայմանագրային զինծառայողին այլ պետական մարմիններ տեղափոխելը</w:t>
            </w:r>
          </w:p>
        </w:tc>
      </w:tr>
    </w:tbl>
    <w:p w14:paraId="6EC84342"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13C92B99"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Պայմանագրային զինծառայողը կարող է տեղափոխվել հետագա ծառայությունը շարունակելու`</w:t>
      </w:r>
    </w:p>
    <w:p w14:paraId="279A405C"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Հայաստանի Հանրապետության պաշտպանության նախարարության համակարգից` Հայաստանի Հանրապետության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անվտանգության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ոստիկանության</w:t>
      </w:r>
      <w:r w:rsidR="00321ADE" w:rsidRPr="00F41EB4">
        <w:rPr>
          <w:rFonts w:ascii="GHEA Grapalat" w:eastAsia="Times New Roman" w:hAnsi="GHEA Grapalat" w:cs="Arial Unicode"/>
          <w:color w:val="000000" w:themeColor="text1"/>
          <w:sz w:val="24"/>
          <w:szCs w:val="24"/>
          <w:lang w:eastAsia="ru-RU"/>
        </w:rPr>
        <w:t xml:space="preserve"> </w:t>
      </w:r>
      <w:r w:rsidR="00321ADE" w:rsidRPr="00F41EB4">
        <w:rPr>
          <w:rFonts w:ascii="GHEA Grapalat" w:hAnsi="GHEA Grapalat"/>
          <w:color w:val="000000" w:themeColor="text1"/>
          <w:sz w:val="24"/>
          <w:szCs w:val="24"/>
          <w:u w:val="single"/>
          <w:lang w:val="hy-AM"/>
        </w:rPr>
        <w:t>կամ Հայաստանի Հանրապետության պետական պահպանության 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համակարգեր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արտակարգ</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իրավիճակների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նախարարության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փրկարար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w:t>
      </w:r>
      <w:r w:rsidRPr="00F41EB4">
        <w:rPr>
          <w:rFonts w:ascii="GHEA Grapalat" w:eastAsia="Times New Roman" w:hAnsi="GHEA Grapalat" w:cs="Times New Roman"/>
          <w:color w:val="000000" w:themeColor="text1"/>
          <w:sz w:val="24"/>
          <w:szCs w:val="24"/>
          <w:lang w:eastAsia="ru-RU"/>
        </w:rPr>
        <w:t>ռայություն.</w:t>
      </w:r>
    </w:p>
    <w:p w14:paraId="63A3D09A"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Հայաստանի Հանրապետության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անվտանգության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համակարգից</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պաշտպանության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նախարարության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ոստիկանության</w:t>
      </w:r>
      <w:r w:rsidR="00321ADE" w:rsidRPr="00F41EB4">
        <w:rPr>
          <w:rFonts w:ascii="GHEA Grapalat" w:eastAsia="Times New Roman" w:hAnsi="GHEA Grapalat" w:cs="Arial Unicode"/>
          <w:color w:val="000000" w:themeColor="text1"/>
          <w:sz w:val="24"/>
          <w:szCs w:val="24"/>
          <w:lang w:eastAsia="ru-RU"/>
        </w:rPr>
        <w:t xml:space="preserve"> </w:t>
      </w:r>
      <w:r w:rsidR="00321ADE" w:rsidRPr="00F41EB4">
        <w:rPr>
          <w:rFonts w:ascii="GHEA Grapalat" w:hAnsi="GHEA Grapalat"/>
          <w:color w:val="000000" w:themeColor="text1"/>
          <w:sz w:val="24"/>
          <w:szCs w:val="24"/>
          <w:u w:val="single"/>
          <w:lang w:val="hy-AM"/>
        </w:rPr>
        <w:t>կամ Հայաստանի Հանրապետության պետական պահպանության 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համակարգեր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արտակարգ</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իրավիճակների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նախարարությա</w:t>
      </w:r>
      <w:r w:rsidRPr="00F41EB4">
        <w:rPr>
          <w:rFonts w:ascii="GHEA Grapalat" w:eastAsia="Times New Roman" w:hAnsi="GHEA Grapalat" w:cs="Times New Roman"/>
          <w:color w:val="000000" w:themeColor="text1"/>
          <w:sz w:val="24"/>
          <w:szCs w:val="24"/>
          <w:lang w:eastAsia="ru-RU"/>
        </w:rPr>
        <w:t>ն փրկարար ծառայություն.</w:t>
      </w:r>
    </w:p>
    <w:p w14:paraId="1E869337"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3) Հայաստանի Հանրապետության ոստիկանության համակարգից` Հայաստանի Հանրապետության պաշտպանության նախարարության կամ Հայաստանի Հանրապետության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անվտանգության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004642EC" w:rsidRPr="00F41EB4">
        <w:rPr>
          <w:rFonts w:ascii="GHEA Grapalat" w:eastAsia="Times New Roman" w:hAnsi="GHEA Grapalat" w:cs="Arial Unicode"/>
          <w:color w:val="000000" w:themeColor="text1"/>
          <w:sz w:val="24"/>
          <w:szCs w:val="24"/>
          <w:lang w:eastAsia="ru-RU"/>
        </w:rPr>
        <w:t xml:space="preserve"> </w:t>
      </w:r>
      <w:r w:rsidR="004642EC" w:rsidRPr="00F41EB4">
        <w:rPr>
          <w:rFonts w:ascii="GHEA Grapalat" w:hAnsi="GHEA Grapalat"/>
          <w:color w:val="000000" w:themeColor="text1"/>
          <w:sz w:val="24"/>
          <w:szCs w:val="24"/>
          <w:u w:val="single"/>
          <w:lang w:val="hy-AM"/>
        </w:rPr>
        <w:t>կամ Հայաստանի Հանրապետության պետական պահպանության 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համակարգեր</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Հանրապետության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արտակարգ</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իրավիճակների</w:t>
      </w:r>
      <w:r w:rsidRPr="00F41EB4">
        <w:rPr>
          <w:rFonts w:ascii="GHEA Grapalat" w:eastAsia="Times New Roman" w:hAnsi="GHEA Grapalat" w:cs="Times New Roman"/>
          <w:color w:val="000000" w:themeColor="text1"/>
          <w:sz w:val="24"/>
          <w:szCs w:val="24"/>
          <w:lang w:eastAsia="ru-RU"/>
        </w:rPr>
        <w:t xml:space="preserve"> նախարարության փրկարար ծառայություն.</w:t>
      </w:r>
    </w:p>
    <w:p w14:paraId="2BCA74B5" w14:textId="77777777" w:rsidR="004642EC" w:rsidRPr="00F41EB4" w:rsidRDefault="004642EC"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u w:val="single"/>
          <w:lang w:eastAsia="ru-RU"/>
        </w:rPr>
      </w:pPr>
      <w:r w:rsidRPr="00F41EB4">
        <w:rPr>
          <w:rFonts w:ascii="GHEA Grapalat" w:hAnsi="GHEA Grapalat"/>
          <w:color w:val="000000" w:themeColor="text1"/>
          <w:sz w:val="24"/>
          <w:szCs w:val="24"/>
          <w:u w:val="single"/>
          <w:lang w:val="hy-AM"/>
        </w:rPr>
        <w:t>3.1) Հայաստանի Հանրապետության պետական պահպանության ծառայության համակարգից` Հայաստանի Հանրապետության պաշտպանության նախարարության կամ Հայաստանի Հանրապետության ազգային անվտանգության ծառայության կամ Հայաստանի Հանրապետության ոստիկանության համակարգեր կամ Հայաստանի Հանրապետության փրկարար ծառայություն.</w:t>
      </w:r>
    </w:p>
    <w:p w14:paraId="10EC016C"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Հայաստանի Հանրապետության արտակարգ իրավիճակների նախարարության փրկարար ծառայությունից` Հայաստանի Հանրապետության պաշտպանության նախարարության կամ Հայաստանի Հանրապետության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անվտանգության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կամ</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Հայաստանի</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w:t>
      </w:r>
      <w:r w:rsidRPr="00F41EB4">
        <w:rPr>
          <w:rFonts w:ascii="GHEA Grapalat" w:eastAsia="Times New Roman" w:hAnsi="GHEA Grapalat" w:cs="Times New Roman"/>
          <w:color w:val="000000" w:themeColor="text1"/>
          <w:sz w:val="24"/>
          <w:szCs w:val="24"/>
          <w:lang w:eastAsia="ru-RU"/>
        </w:rPr>
        <w:t>նրապետության ոստիկանության</w:t>
      </w:r>
      <w:r w:rsidR="00321ADE" w:rsidRPr="00F41EB4">
        <w:rPr>
          <w:rFonts w:ascii="GHEA Grapalat" w:eastAsia="Times New Roman" w:hAnsi="GHEA Grapalat" w:cs="Times New Roman"/>
          <w:color w:val="000000" w:themeColor="text1"/>
          <w:sz w:val="24"/>
          <w:szCs w:val="24"/>
          <w:lang w:eastAsia="ru-RU"/>
        </w:rPr>
        <w:t xml:space="preserve"> </w:t>
      </w:r>
      <w:r w:rsidR="00321ADE" w:rsidRPr="00F41EB4">
        <w:rPr>
          <w:rFonts w:ascii="GHEA Grapalat" w:hAnsi="GHEA Grapalat"/>
          <w:color w:val="000000" w:themeColor="text1"/>
          <w:sz w:val="24"/>
          <w:szCs w:val="24"/>
          <w:u w:val="single"/>
          <w:lang w:val="hy-AM"/>
        </w:rPr>
        <w:t>կամ Հայաստանի Հանրապետության պետական պահպանության ծառայության</w:t>
      </w:r>
      <w:r w:rsidRPr="00F41EB4">
        <w:rPr>
          <w:rFonts w:ascii="GHEA Grapalat" w:eastAsia="Times New Roman" w:hAnsi="GHEA Grapalat" w:cs="Times New Roman"/>
          <w:color w:val="000000" w:themeColor="text1"/>
          <w:sz w:val="24"/>
          <w:szCs w:val="24"/>
          <w:lang w:eastAsia="ru-RU"/>
        </w:rPr>
        <w:t xml:space="preserve"> համակարգեր:</w:t>
      </w:r>
    </w:p>
    <w:p w14:paraId="48FF5284"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Պայմանագրային զինծառայողի տեղափոխությունը կատարվում է նրա խնդրանքով կամ համաձայնությամբ՝ Հայաստանի Հանրապետության կառավարության սահմանած կարգով: Հետուսումնական պայմանագրային զինվորական ծառայություն անցնելու պարտավորություն ունեցող զինծառայողի տեղափոխությունը հիմք չէ տեղափոխությունից հետո պայմանագրային պարտավորությունը վաղաժամկետ դադարեցնելու դեպքում սույն օրենքով ծագող իրավական հետևանքները չկիրառելու համար:</w:t>
      </w:r>
    </w:p>
    <w:p w14:paraId="060D7A55"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Տեղափոխվող զինծառայողի անունը հանվում է համապատասխան մարմնի անձնակազմի ցուցակներից և գրանցվում տեղափոխված մարմնի անձնակազմի ցուցակներում: Ընդ որում, մինչև տեղափոխված մարմնի անձնակազմի ցուցակներում գրանցվելու օրը նա համարվում է համապատասխան մարմնի ծառայող:</w:t>
      </w:r>
    </w:p>
    <w:p w14:paraId="4E1AC354" w14:textId="77777777" w:rsidR="006017EF" w:rsidRPr="00F41EB4" w:rsidRDefault="006017EF" w:rsidP="00F12F34">
      <w:pPr>
        <w:spacing w:after="0" w:line="360" w:lineRule="auto"/>
        <w:ind w:firstLine="567"/>
        <w:jc w:val="both"/>
        <w:rPr>
          <w:rFonts w:ascii="GHEA Grapalat" w:hAnsi="GHEA Grapalat"/>
          <w:b/>
          <w:color w:val="000000" w:themeColor="text1"/>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646B3229" w14:textId="77777777" w:rsidTr="006017EF">
        <w:trPr>
          <w:tblCellSpacing w:w="7" w:type="dxa"/>
        </w:trPr>
        <w:tc>
          <w:tcPr>
            <w:tcW w:w="2025" w:type="dxa"/>
            <w:hideMark/>
          </w:tcPr>
          <w:p w14:paraId="73C44D0C" w14:textId="77777777" w:rsidR="006017EF" w:rsidRPr="00F41EB4" w:rsidRDefault="006017EF"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56.</w:t>
            </w:r>
          </w:p>
        </w:tc>
        <w:tc>
          <w:tcPr>
            <w:tcW w:w="0" w:type="auto"/>
            <w:hideMark/>
          </w:tcPr>
          <w:p w14:paraId="4CCCB5E7" w14:textId="77777777" w:rsidR="006017EF" w:rsidRPr="00F41EB4" w:rsidRDefault="006017EF"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Պահեստազորում հաշվառման կարգը</w:t>
            </w:r>
          </w:p>
        </w:tc>
      </w:tr>
    </w:tbl>
    <w:p w14:paraId="7F704787"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1174F0D2"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Պահեստազորում հաշվառումը զինվորական հաշվառման անբաժանելի մասն է, որի նպատակն է ապահովել խաղաղ ժամանակ պահեստազորային պատրաստության շրջանակներում քաղաքացիների ռազմական ունակությունների կատարելագործման և վերապատրաստման գործընթացի, իսկ պատերազմի ժամանակ` զորահավաքային զորակոչի պատշաճ իրականացումը:</w:t>
      </w:r>
    </w:p>
    <w:p w14:paraId="4E47559F"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2. Պահեստազորում հաշվառվում են`</w:t>
      </w:r>
    </w:p>
    <w:p w14:paraId="21AC8A7B"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ժամկետային պարտադիր կամ պայմանագրային զինվորական կամ այլընտրանքային ծառայություն անցած և համապատասխան ծառայությունից սույն օրենքով սահմանված կարգով արձակված քաղաքացիները.</w:t>
      </w:r>
    </w:p>
    <w:p w14:paraId="734962BA"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սույն օրենքով սահմանված դեպքերում պարտադիր զինվորական ծառայությունից ազատված քաղաքացիները.</w:t>
      </w:r>
    </w:p>
    <w:p w14:paraId="615D75CD"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սույն օրենքի 19-րդ հոդվածի 2-րդ մասում նշված քաղաքացիները.</w:t>
      </w:r>
    </w:p>
    <w:p w14:paraId="597D199B"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բարձրագույն ուսումնական հաստատություններում սովորելու ընթացքում ռազմական պատրաստություն անցած և սույն օրենքով սահմանված կարգով «լեյտենանտ» զինվորական կոչում ստացած քաղաքացիները.</w:t>
      </w:r>
    </w:p>
    <w:p w14:paraId="2F4C2ADF"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ռազմահաշվառական մասնագիտություն ունեցող իգական սեռի քաղաքացիները.</w:t>
      </w:r>
    </w:p>
    <w:p w14:paraId="18158581"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6) Հայաստանի Հանրապետության ոստիկանության,</w:t>
      </w:r>
      <w:r w:rsidR="00126D4E" w:rsidRPr="00F41EB4">
        <w:rPr>
          <w:rFonts w:ascii="GHEA Grapalat" w:eastAsia="Times New Roman" w:hAnsi="GHEA Grapalat" w:cs="Times New Roman"/>
          <w:color w:val="000000" w:themeColor="text1"/>
          <w:sz w:val="24"/>
          <w:szCs w:val="24"/>
          <w:lang w:eastAsia="ru-RU"/>
        </w:rPr>
        <w:t xml:space="preserve"> </w:t>
      </w:r>
      <w:r w:rsidR="00126D4E" w:rsidRPr="00F41EB4">
        <w:rPr>
          <w:rFonts w:ascii="GHEA Grapalat" w:hAnsi="GHEA Grapalat" w:cs="Arial Unicode"/>
          <w:color w:val="000000" w:themeColor="text1"/>
          <w:sz w:val="24"/>
          <w:szCs w:val="24"/>
          <w:u w:val="single"/>
          <w:lang w:val="hy-AM"/>
        </w:rPr>
        <w:t>պետական պահպանության ծառայության,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անվտանգության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քրեակատարողական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ծառայության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և</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փրկար</w:t>
      </w:r>
      <w:r w:rsidRPr="00F41EB4">
        <w:rPr>
          <w:rFonts w:ascii="GHEA Grapalat" w:eastAsia="Times New Roman" w:hAnsi="GHEA Grapalat" w:cs="Times New Roman"/>
          <w:color w:val="000000" w:themeColor="text1"/>
          <w:sz w:val="24"/>
          <w:szCs w:val="24"/>
          <w:lang w:eastAsia="ru-RU"/>
        </w:rPr>
        <w:t>արական ծառայության համակարգերից արձակված քաղաքացիները` նրանց շնորհված հատուկ կոչումները (բացառությամբ զինվորական կոչումների) հաշվի առնելով.</w:t>
      </w:r>
    </w:p>
    <w:p w14:paraId="0CAF6D33"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7) 27 տարեկանը լրացած և Հայաստանի Հանրապետության քաղաքացիություն ստացած անձինք.</w:t>
      </w:r>
    </w:p>
    <w:p w14:paraId="40FCEE02"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8) Հայաստանի Հանրապետության քաղաքացիություն ստացած և զինվորական կոչում ունեցող անձինք` ունեցած զինվորական կոչումները հաշվի առնելով` Հայաստանի Հանրապետության միջազգային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պայմանագրերին</w:t>
      </w:r>
      <w:r w:rsidRPr="00F41EB4">
        <w:rPr>
          <w:rFonts w:ascii="GHEA Grapalat" w:eastAsia="Times New Roman" w:hAnsi="GHEA Grapalat" w:cs="Times New Roman"/>
          <w:color w:val="000000" w:themeColor="text1"/>
          <w:sz w:val="24"/>
          <w:szCs w:val="24"/>
          <w:lang w:eastAsia="ru-RU"/>
        </w:rPr>
        <w:t xml:space="preserve"> </w:t>
      </w:r>
      <w:r w:rsidRPr="00F41EB4">
        <w:rPr>
          <w:rFonts w:ascii="GHEA Grapalat" w:eastAsia="Times New Roman" w:hAnsi="GHEA Grapalat" w:cs="Arial Unicode"/>
          <w:color w:val="000000" w:themeColor="text1"/>
          <w:sz w:val="24"/>
          <w:szCs w:val="24"/>
          <w:lang w:eastAsia="ru-RU"/>
        </w:rPr>
        <w:t>համապատասխան</w:t>
      </w:r>
      <w:r w:rsidRPr="00F41EB4">
        <w:rPr>
          <w:rFonts w:ascii="GHEA Grapalat" w:eastAsia="Times New Roman" w:hAnsi="GHEA Grapalat" w:cs="Times New Roman"/>
          <w:color w:val="000000" w:themeColor="text1"/>
          <w:sz w:val="24"/>
          <w:szCs w:val="24"/>
          <w:lang w:eastAsia="ru-RU"/>
        </w:rPr>
        <w:t>.</w:t>
      </w:r>
    </w:p>
    <w:p w14:paraId="42438A35"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9) սահմանված կարգի խախտմամբ պարտադիր զինվորական ծառայություն չանցնելու դիմաց օրենքով սահմանված կարգով վճարներ կատարած քաղաքացիները.</w:t>
      </w:r>
    </w:p>
    <w:p w14:paraId="3419F809"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10) օրենքով սահմանված կարգով զինվորական հաշվառման ենթակա և սույն մասում չնշված այլ կարգավիճակ ունեցող քաղաքացիները:</w:t>
      </w:r>
    </w:p>
    <w:p w14:paraId="634D3082"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Սույն հոդվածի 2-րդ մասում նշված դեպքերում քաղաքացիները պահեստազորում հաշվառվում են տարածքային զինվորական կոմիսարի որոշմամբ:</w:t>
      </w:r>
    </w:p>
    <w:p w14:paraId="234AD0C2" w14:textId="77777777" w:rsidR="006017EF" w:rsidRPr="00F41EB4" w:rsidRDefault="006017EF" w:rsidP="00F12F34">
      <w:pPr>
        <w:spacing w:after="0" w:line="360" w:lineRule="auto"/>
        <w:ind w:firstLine="567"/>
        <w:jc w:val="both"/>
        <w:rPr>
          <w:rFonts w:ascii="GHEA Grapalat" w:hAnsi="GHEA Grapalat"/>
          <w:b/>
          <w:color w:val="000000" w:themeColor="text1"/>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8927"/>
      </w:tblGrid>
      <w:tr w:rsidR="00F41EB4" w:rsidRPr="00F41EB4" w14:paraId="2C1C3C91" w14:textId="77777777" w:rsidTr="006017EF">
        <w:trPr>
          <w:tblCellSpacing w:w="7" w:type="dxa"/>
        </w:trPr>
        <w:tc>
          <w:tcPr>
            <w:tcW w:w="2025" w:type="dxa"/>
            <w:hideMark/>
          </w:tcPr>
          <w:p w14:paraId="08375AAD" w14:textId="77777777" w:rsidR="006017EF" w:rsidRPr="00F41EB4" w:rsidRDefault="006017EF"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Հոդված 72.</w:t>
            </w:r>
          </w:p>
        </w:tc>
        <w:tc>
          <w:tcPr>
            <w:tcW w:w="0" w:type="auto"/>
            <w:hideMark/>
          </w:tcPr>
          <w:p w14:paraId="4E9E5B2A" w14:textId="77777777" w:rsidR="006017EF" w:rsidRPr="00F41EB4" w:rsidRDefault="006017EF" w:rsidP="00F12F34">
            <w:pPr>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color w:val="000000" w:themeColor="text1"/>
                <w:sz w:val="24"/>
                <w:szCs w:val="24"/>
                <w:lang w:eastAsia="ru-RU"/>
              </w:rPr>
              <w:t>Զինծառայողները և զինծառայողներին հավասարեցված անձինք</w:t>
            </w:r>
          </w:p>
        </w:tc>
      </w:tr>
    </w:tbl>
    <w:p w14:paraId="524C4624"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Calibri" w:eastAsia="Times New Roman" w:hAnsi="Calibri" w:cs="Calibri"/>
          <w:color w:val="000000" w:themeColor="text1"/>
          <w:sz w:val="24"/>
          <w:szCs w:val="24"/>
          <w:lang w:eastAsia="ru-RU"/>
        </w:rPr>
        <w:t> </w:t>
      </w:r>
    </w:p>
    <w:p w14:paraId="532BA726"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Սույն օրենքի 6-րդ բաժնի դրույթների կիրառման իմաստով` զինծառայողներ են համարվում պաշտպանության նախարարության,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ազգային</w:t>
      </w:r>
      <w:r w:rsidRPr="00F41EB4">
        <w:rPr>
          <w:rFonts w:ascii="Calibri" w:eastAsia="Times New Roman" w:hAnsi="Calibri" w:cs="Calibri"/>
          <w:color w:val="000000" w:themeColor="text1"/>
          <w:sz w:val="24"/>
          <w:szCs w:val="24"/>
          <w:lang w:eastAsia="ru-RU"/>
        </w:rPr>
        <w:t> </w:t>
      </w:r>
      <w:r w:rsidRPr="00F41EB4">
        <w:rPr>
          <w:rFonts w:ascii="GHEA Grapalat" w:eastAsia="Times New Roman" w:hAnsi="GHEA Grapalat" w:cs="Arial Unicode"/>
          <w:color w:val="000000" w:themeColor="text1"/>
          <w:sz w:val="24"/>
          <w:szCs w:val="24"/>
          <w:lang w:eastAsia="ru-RU"/>
        </w:rPr>
        <w:t>անվ</w:t>
      </w:r>
      <w:r w:rsidRPr="00F41EB4">
        <w:rPr>
          <w:rFonts w:ascii="GHEA Grapalat" w:eastAsia="Times New Roman" w:hAnsi="GHEA Grapalat" w:cs="Times New Roman"/>
          <w:color w:val="000000" w:themeColor="text1"/>
          <w:sz w:val="24"/>
          <w:szCs w:val="24"/>
          <w:lang w:eastAsia="ru-RU"/>
        </w:rPr>
        <w:t>տանգության, ոստիկանության</w:t>
      </w:r>
      <w:r w:rsidR="00126D4E" w:rsidRPr="00F41EB4">
        <w:rPr>
          <w:rFonts w:ascii="GHEA Grapalat" w:eastAsia="Times New Roman" w:hAnsi="GHEA Grapalat" w:cs="Times New Roman"/>
          <w:color w:val="000000" w:themeColor="text1"/>
          <w:sz w:val="24"/>
          <w:szCs w:val="24"/>
          <w:u w:val="single"/>
          <w:lang w:eastAsia="ru-RU"/>
        </w:rPr>
        <w:t xml:space="preserve">, </w:t>
      </w:r>
      <w:r w:rsidR="00126D4E" w:rsidRPr="00F41EB4">
        <w:rPr>
          <w:rFonts w:ascii="GHEA Grapalat" w:hAnsi="GHEA Grapalat" w:cs="Arial Unicode"/>
          <w:color w:val="000000" w:themeColor="text1"/>
          <w:sz w:val="24"/>
          <w:szCs w:val="24"/>
          <w:u w:val="single"/>
          <w:lang w:val="hy-AM"/>
        </w:rPr>
        <w:lastRenderedPageBreak/>
        <w:t>պետական պահպանության</w:t>
      </w:r>
      <w:r w:rsidRPr="00F41EB4">
        <w:rPr>
          <w:rFonts w:ascii="GHEA Grapalat" w:eastAsia="Times New Roman" w:hAnsi="GHEA Grapalat" w:cs="Times New Roman"/>
          <w:color w:val="000000" w:themeColor="text1"/>
          <w:sz w:val="24"/>
          <w:szCs w:val="24"/>
          <w:lang w:eastAsia="ru-RU"/>
        </w:rPr>
        <w:t xml:space="preserve"> մարմինների համակարգերում համապատասխան ծառայության մեջ գտնվող անձինք:</w:t>
      </w:r>
    </w:p>
    <w:p w14:paraId="4CB82F00"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Զինծառայողներին հավասարեցված անձինք են`</w:t>
      </w:r>
    </w:p>
    <w:p w14:paraId="50EFF6CE"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մինչև սույն օրենքի ուժի մեջ մտնելը վարժական հավաքների կանչված զինապարտները, ինչպես նաև սույն օրենքի ուժի մեջ մտնելուց հետո պահեստազորային պատրաստության շրջանակներում իրականացվող միջոցառումներին մասնակցող անձինք, որոնց վրա տարածվում են սույն օրենքի 64-րդ հոդվածի 5-րդ մասի, 65-րդ հոդվածի 3-րդ մասի, 66-րդ հոդվածի 1-ին մասի, 68-րդ հոդվածի, 69-րդ հոդվածի և 71-րդ հոդվածի 1-ին մասի դրույթները.</w:t>
      </w:r>
    </w:p>
    <w:p w14:paraId="20DC1494"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Հայաստանի Հանրապետության պաշտպանության մարտական գործողությունների մասնակցի կամ երկրապահ կամավորականի կարգավիճակ ունեցող անձինք, որոնց վրա տարածվում են սույն օրենքի 64-րդ հոդվածի 4-րդ և 5-րդ մասի, 65-րդ հոդվածի 3-րդ մասի, 66-րդ հոդվածի 1-ին մասի, 67-69-րդ հոդվածների և 71-րդ հոդվածի 1-ին մասի դրույթները.</w:t>
      </w:r>
    </w:p>
    <w:p w14:paraId="360E4024"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քրեակատարողական ծառայողները, որոնց վրա տարածվում են սույն օրենքի 6-րդ բաժնի դրույթները, և հարկադիր կատարողները, որոնց վրա տարածվում են սույն օրենքի 71-րդ հոդվածի 1-ին մասի դրույթները.</w:t>
      </w:r>
    </w:p>
    <w:p w14:paraId="5BBF7EC4"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4) Հայաստանի Հանրապետության պաշտպանության նախարարությունում, քրեակատարողական ծառայությունում և Ոստիկանությունում քաղաքացիական ծառայության պաշտոններ զբաղեցնող կամ պաշտպանության նախարարության, քրեակատարողական ծառայության և Ոստիկանության քաղաքացիական ծառայության կադրերի ռեզերվում գրանցված անձինք, որոնց վրա տարածվում են սույն օրենքի 64-րդ հոդվածի, 65-րդ հոդվածի 1-ին մասի, 67-69-րդ հոդվածների, 71-րդ հոդվածի 1-ին և 3-րդ մասերի դրույթները, ինչպես նաև պաշտպանության նախարարությունում հայեցողական պաշտոն զբաղեցնող անձինք, որոնց վրա տարածվում են սույն օրենքի 64-րդ, 67-69-րդ հոդվածների դրույթները.</w:t>
      </w:r>
    </w:p>
    <w:p w14:paraId="5C6F0F4D"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5) փրկարարական ծառայողները, որոնց վրա տարածվում են սույն օրենքի 64-րդ հոդվածի 3-րդ մասի դրույթները:</w:t>
      </w:r>
    </w:p>
    <w:p w14:paraId="2BAADE9B"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3. Հայաստանի Հանրապետության պաշտպանության մասնակցած անձանց մարտական գործողությունների մասնակցի կարգավիճակ տրվում է Հայաստանի Հանրապետության կառավարության սահմանած կարգով և Հայաստանի Հանրապետության պաշտպանության նախարարի հրամանով՝ հաշվի առնելով միջգերատեսչական հանձնաժողովի եզրակացությունը: Պաշտպանության բնագավառի պետական լիազոր մարմնի ղեկավարին կից կարող է գործել անհայտ կորածների հարցերով խորհրդատվական հանձնաժողով:</w:t>
      </w:r>
    </w:p>
    <w:p w14:paraId="552AADC9"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lastRenderedPageBreak/>
        <w:t>4. Սույն օրենքի այն դրույթները, որոնք վերաբերում են զոհված (մահացած) զինծառայողների ընտանիքներին, տարածվում են նաև`</w:t>
      </w:r>
    </w:p>
    <w:p w14:paraId="6159CAD0"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1) ծառայությունից սահմանված կարգով արձակվելուց հետո մահացած այն զինծառայողների ընտանիքների վրա, որոնց մահվան պատճառը ծառայության ընթացքում ստացած վնասվածքն է, խեղումը կամ առաջացած հիվանդությունը.</w:t>
      </w:r>
    </w:p>
    <w:p w14:paraId="4CC682C0"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color w:val="000000" w:themeColor="text1"/>
          <w:sz w:val="24"/>
          <w:szCs w:val="24"/>
          <w:lang w:eastAsia="ru-RU"/>
        </w:rPr>
        <w:t>2) 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 կամ մահացած ճանաչված անձանց ընտանիքների վրա:</w:t>
      </w:r>
    </w:p>
    <w:p w14:paraId="7692DCE2" w14:textId="77777777" w:rsidR="006017EF" w:rsidRPr="00F41EB4" w:rsidRDefault="006017EF" w:rsidP="00F12F34">
      <w:pPr>
        <w:shd w:val="clear" w:color="auto" w:fill="FFFFFF"/>
        <w:spacing w:after="0" w:line="360" w:lineRule="auto"/>
        <w:ind w:firstLine="567"/>
        <w:jc w:val="both"/>
        <w:rPr>
          <w:rFonts w:ascii="GHEA Grapalat" w:eastAsia="Times New Roman" w:hAnsi="GHEA Grapalat" w:cs="Times New Roman"/>
          <w:color w:val="000000" w:themeColor="text1"/>
          <w:sz w:val="24"/>
          <w:szCs w:val="24"/>
          <w:lang w:eastAsia="ru-RU"/>
        </w:rPr>
      </w:pPr>
      <w:r w:rsidRPr="00F41EB4">
        <w:rPr>
          <w:rFonts w:ascii="GHEA Grapalat" w:eastAsia="Times New Roman" w:hAnsi="GHEA Grapalat" w:cs="Times New Roman"/>
          <w:b/>
          <w:bCs/>
          <w:i/>
          <w:iCs/>
          <w:color w:val="000000" w:themeColor="text1"/>
          <w:sz w:val="24"/>
          <w:szCs w:val="24"/>
          <w:lang w:eastAsia="ru-RU"/>
        </w:rPr>
        <w:t>(72-րդ հոդվածը</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Arial Unicode"/>
          <w:b/>
          <w:bCs/>
          <w:i/>
          <w:iCs/>
          <w:color w:val="000000" w:themeColor="text1"/>
          <w:sz w:val="24"/>
          <w:szCs w:val="24"/>
          <w:lang w:eastAsia="ru-RU"/>
        </w:rPr>
        <w:t>լրաց</w:t>
      </w:r>
      <w:r w:rsidRPr="00F41EB4">
        <w:rPr>
          <w:rFonts w:ascii="GHEA Grapalat" w:eastAsia="Times New Roman" w:hAnsi="GHEA Grapalat" w:cs="Times New Roman"/>
          <w:b/>
          <w:bCs/>
          <w:i/>
          <w:iCs/>
          <w:color w:val="000000" w:themeColor="text1"/>
          <w:sz w:val="24"/>
          <w:szCs w:val="24"/>
          <w:lang w:eastAsia="ru-RU"/>
        </w:rPr>
        <w:t>. 21.06.18 ՀՕ-344-Ն,</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Arial Unicode"/>
          <w:b/>
          <w:bCs/>
          <w:i/>
          <w:iCs/>
          <w:color w:val="000000" w:themeColor="text1"/>
          <w:sz w:val="24"/>
          <w:szCs w:val="24"/>
          <w:lang w:eastAsia="ru-RU"/>
        </w:rPr>
        <w:t>լրաց</w:t>
      </w:r>
      <w:r w:rsidRPr="00F41EB4">
        <w:rPr>
          <w:rFonts w:ascii="GHEA Grapalat" w:eastAsia="Times New Roman" w:hAnsi="GHEA Grapalat" w:cs="Times New Roman"/>
          <w:b/>
          <w:bCs/>
          <w:i/>
          <w:iCs/>
          <w:color w:val="000000" w:themeColor="text1"/>
          <w:sz w:val="24"/>
          <w:szCs w:val="24"/>
          <w:lang w:eastAsia="ru-RU"/>
        </w:rPr>
        <w:t>.,</w:t>
      </w:r>
      <w:r w:rsidRPr="00F41EB4">
        <w:rPr>
          <w:rFonts w:ascii="Calibri" w:eastAsia="Times New Roman" w:hAnsi="Calibri" w:cs="Calibri"/>
          <w:b/>
          <w:bCs/>
          <w:i/>
          <w:iCs/>
          <w:color w:val="000000" w:themeColor="text1"/>
          <w:sz w:val="24"/>
          <w:szCs w:val="24"/>
          <w:lang w:eastAsia="ru-RU"/>
        </w:rPr>
        <w:t> </w:t>
      </w:r>
      <w:r w:rsidRPr="00F41EB4">
        <w:rPr>
          <w:rFonts w:ascii="GHEA Grapalat" w:eastAsia="Times New Roman" w:hAnsi="GHEA Grapalat" w:cs="Arial Unicode"/>
          <w:b/>
          <w:bCs/>
          <w:i/>
          <w:iCs/>
          <w:color w:val="000000" w:themeColor="text1"/>
          <w:sz w:val="24"/>
          <w:szCs w:val="24"/>
          <w:lang w:eastAsia="ru-RU"/>
        </w:rPr>
        <w:t>խմբ</w:t>
      </w:r>
      <w:r w:rsidRPr="00F41EB4">
        <w:rPr>
          <w:rFonts w:ascii="GHEA Grapalat" w:eastAsia="Times New Roman" w:hAnsi="GHEA Grapalat" w:cs="Times New Roman"/>
          <w:b/>
          <w:bCs/>
          <w:i/>
          <w:iCs/>
          <w:color w:val="000000" w:themeColor="text1"/>
          <w:sz w:val="24"/>
          <w:szCs w:val="24"/>
          <w:lang w:eastAsia="ru-RU"/>
        </w:rPr>
        <w:t xml:space="preserve">. 04.06.19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-57-</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խմբ</w:t>
      </w:r>
      <w:r w:rsidRPr="00F41EB4">
        <w:rPr>
          <w:rFonts w:ascii="GHEA Grapalat" w:eastAsia="Times New Roman" w:hAnsi="GHEA Grapalat" w:cs="Times New Roman"/>
          <w:b/>
          <w:bCs/>
          <w:i/>
          <w:iCs/>
          <w:color w:val="000000" w:themeColor="text1"/>
          <w:sz w:val="24"/>
          <w:szCs w:val="24"/>
          <w:lang w:eastAsia="ru-RU"/>
        </w:rPr>
        <w:t xml:space="preserve">., </w:t>
      </w:r>
      <w:r w:rsidRPr="00F41EB4">
        <w:rPr>
          <w:rFonts w:ascii="GHEA Grapalat" w:eastAsia="Times New Roman" w:hAnsi="GHEA Grapalat" w:cs="Arial Unicode"/>
          <w:b/>
          <w:bCs/>
          <w:i/>
          <w:iCs/>
          <w:color w:val="000000" w:themeColor="text1"/>
          <w:sz w:val="24"/>
          <w:szCs w:val="24"/>
          <w:lang w:eastAsia="ru-RU"/>
        </w:rPr>
        <w:t>փոփ</w:t>
      </w:r>
      <w:r w:rsidRPr="00F41EB4">
        <w:rPr>
          <w:rFonts w:ascii="GHEA Grapalat" w:eastAsia="Times New Roman" w:hAnsi="GHEA Grapalat" w:cs="Times New Roman"/>
          <w:b/>
          <w:bCs/>
          <w:i/>
          <w:iCs/>
          <w:color w:val="000000" w:themeColor="text1"/>
          <w:sz w:val="24"/>
          <w:szCs w:val="24"/>
          <w:lang w:eastAsia="ru-RU"/>
        </w:rPr>
        <w:t xml:space="preserve">. 21.01.20 </w:t>
      </w:r>
      <w:r w:rsidRPr="00F41EB4">
        <w:rPr>
          <w:rFonts w:ascii="GHEA Grapalat" w:eastAsia="Times New Roman" w:hAnsi="GHEA Grapalat" w:cs="Arial Unicode"/>
          <w:b/>
          <w:bCs/>
          <w:i/>
          <w:iCs/>
          <w:color w:val="000000" w:themeColor="text1"/>
          <w:sz w:val="24"/>
          <w:szCs w:val="24"/>
          <w:lang w:eastAsia="ru-RU"/>
        </w:rPr>
        <w:t>ՀՕ</w:t>
      </w:r>
      <w:r w:rsidRPr="00F41EB4">
        <w:rPr>
          <w:rFonts w:ascii="GHEA Grapalat" w:eastAsia="Times New Roman" w:hAnsi="GHEA Grapalat" w:cs="Times New Roman"/>
          <w:b/>
          <w:bCs/>
          <w:i/>
          <w:iCs/>
          <w:color w:val="000000" w:themeColor="text1"/>
          <w:sz w:val="24"/>
          <w:szCs w:val="24"/>
          <w:lang w:eastAsia="ru-RU"/>
        </w:rPr>
        <w:t>-21-</w:t>
      </w:r>
      <w:r w:rsidRPr="00F41EB4">
        <w:rPr>
          <w:rFonts w:ascii="GHEA Grapalat" w:eastAsia="Times New Roman" w:hAnsi="GHEA Grapalat" w:cs="Arial Unicode"/>
          <w:b/>
          <w:bCs/>
          <w:i/>
          <w:iCs/>
          <w:color w:val="000000" w:themeColor="text1"/>
          <w:sz w:val="24"/>
          <w:szCs w:val="24"/>
          <w:lang w:eastAsia="ru-RU"/>
        </w:rPr>
        <w:t>Ն</w:t>
      </w:r>
      <w:r w:rsidRPr="00F41EB4">
        <w:rPr>
          <w:rFonts w:ascii="GHEA Grapalat" w:eastAsia="Times New Roman" w:hAnsi="GHEA Grapalat" w:cs="Times New Roman"/>
          <w:b/>
          <w:bCs/>
          <w:i/>
          <w:iCs/>
          <w:color w:val="000000" w:themeColor="text1"/>
          <w:sz w:val="24"/>
          <w:szCs w:val="24"/>
          <w:lang w:eastAsia="ru-RU"/>
        </w:rPr>
        <w:t>)</w:t>
      </w:r>
    </w:p>
    <w:p w14:paraId="7B30C1D5" w14:textId="77777777" w:rsidR="009B7BBC" w:rsidRPr="008C0D76" w:rsidRDefault="009B7BBC" w:rsidP="008C0D76">
      <w:pPr>
        <w:spacing w:after="0" w:line="360" w:lineRule="auto"/>
        <w:rPr>
          <w:rFonts w:ascii="GHEA Grapalat" w:eastAsia="Times New Roman" w:hAnsi="GHEA Grapalat" w:cs="Times New Roman"/>
          <w:b/>
          <w:bCs/>
          <w:color w:val="000000" w:themeColor="text1"/>
          <w:sz w:val="24"/>
          <w:szCs w:val="24"/>
          <w:lang w:eastAsia="ru-RU"/>
        </w:rPr>
      </w:pPr>
    </w:p>
    <w:sectPr w:rsidR="009B7BBC" w:rsidRPr="008C0D76" w:rsidSect="00FC7454">
      <w:headerReference w:type="default" r:id="rId18"/>
      <w:pgSz w:w="11906" w:h="16838"/>
      <w:pgMar w:top="568" w:right="424" w:bottom="426" w:left="567"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FFC904" w14:textId="77777777" w:rsidR="006544C1" w:rsidRDefault="006544C1" w:rsidP="008D225D">
      <w:pPr>
        <w:spacing w:after="0" w:line="240" w:lineRule="auto"/>
      </w:pPr>
      <w:r>
        <w:separator/>
      </w:r>
    </w:p>
  </w:endnote>
  <w:endnote w:type="continuationSeparator" w:id="0">
    <w:p w14:paraId="694D6BB8" w14:textId="77777777" w:rsidR="006544C1" w:rsidRDefault="006544C1" w:rsidP="008D2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E5BD84" w14:textId="77777777" w:rsidR="006544C1" w:rsidRDefault="006544C1" w:rsidP="008D225D">
      <w:pPr>
        <w:spacing w:after="0" w:line="240" w:lineRule="auto"/>
      </w:pPr>
      <w:r>
        <w:separator/>
      </w:r>
    </w:p>
  </w:footnote>
  <w:footnote w:type="continuationSeparator" w:id="0">
    <w:p w14:paraId="39ED49E5" w14:textId="77777777" w:rsidR="006544C1" w:rsidRDefault="006544C1" w:rsidP="008D22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410123"/>
      <w:docPartObj>
        <w:docPartGallery w:val="Page Numbers (Top of Page)"/>
        <w:docPartUnique/>
      </w:docPartObj>
    </w:sdtPr>
    <w:sdtContent>
      <w:p w14:paraId="3EADA38F" w14:textId="77777777" w:rsidR="00470DFC" w:rsidRDefault="00470DFC">
        <w:pPr>
          <w:pStyle w:val="a6"/>
          <w:jc w:val="center"/>
        </w:pPr>
        <w:r>
          <w:fldChar w:fldCharType="begin"/>
        </w:r>
        <w:r>
          <w:instrText>PAGE   \* MERGEFORMAT</w:instrText>
        </w:r>
        <w:r>
          <w:fldChar w:fldCharType="separate"/>
        </w:r>
        <w:r w:rsidR="00686066">
          <w:rPr>
            <w:noProof/>
          </w:rPr>
          <w:t>31</w:t>
        </w:r>
        <w:r>
          <w:rPr>
            <w:noProof/>
          </w:rPr>
          <w:fldChar w:fldCharType="end"/>
        </w:r>
      </w:p>
    </w:sdtContent>
  </w:sdt>
  <w:p w14:paraId="266883E3" w14:textId="77777777" w:rsidR="00470DFC" w:rsidRDefault="00470DF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4B02"/>
    <w:rsid w:val="000243B5"/>
    <w:rsid w:val="000259D5"/>
    <w:rsid w:val="00041786"/>
    <w:rsid w:val="00043079"/>
    <w:rsid w:val="00053451"/>
    <w:rsid w:val="00054B2F"/>
    <w:rsid w:val="00061066"/>
    <w:rsid w:val="000651C2"/>
    <w:rsid w:val="00074117"/>
    <w:rsid w:val="00075C7B"/>
    <w:rsid w:val="0007616B"/>
    <w:rsid w:val="0008052F"/>
    <w:rsid w:val="00086287"/>
    <w:rsid w:val="0009057F"/>
    <w:rsid w:val="00090B38"/>
    <w:rsid w:val="000947AB"/>
    <w:rsid w:val="00095458"/>
    <w:rsid w:val="000B2607"/>
    <w:rsid w:val="000B460C"/>
    <w:rsid w:val="000B4EFA"/>
    <w:rsid w:val="000B73AD"/>
    <w:rsid w:val="000B7FB1"/>
    <w:rsid w:val="000C1F04"/>
    <w:rsid w:val="000C33F0"/>
    <w:rsid w:val="000C546D"/>
    <w:rsid w:val="000E588F"/>
    <w:rsid w:val="000E673F"/>
    <w:rsid w:val="000F7A81"/>
    <w:rsid w:val="00100BAD"/>
    <w:rsid w:val="0011115A"/>
    <w:rsid w:val="00124CA9"/>
    <w:rsid w:val="00126579"/>
    <w:rsid w:val="00126D4E"/>
    <w:rsid w:val="001308F1"/>
    <w:rsid w:val="00130FA7"/>
    <w:rsid w:val="001368A8"/>
    <w:rsid w:val="001448FB"/>
    <w:rsid w:val="00151460"/>
    <w:rsid w:val="00151FB4"/>
    <w:rsid w:val="00156ED6"/>
    <w:rsid w:val="00171DE1"/>
    <w:rsid w:val="001839BD"/>
    <w:rsid w:val="0018600E"/>
    <w:rsid w:val="00191740"/>
    <w:rsid w:val="0019209F"/>
    <w:rsid w:val="001966C5"/>
    <w:rsid w:val="001A0E50"/>
    <w:rsid w:val="001A293F"/>
    <w:rsid w:val="001B400A"/>
    <w:rsid w:val="001C10A6"/>
    <w:rsid w:val="001C59D9"/>
    <w:rsid w:val="001E6E17"/>
    <w:rsid w:val="001F5C49"/>
    <w:rsid w:val="00204514"/>
    <w:rsid w:val="0020665E"/>
    <w:rsid w:val="00211548"/>
    <w:rsid w:val="00217B4F"/>
    <w:rsid w:val="0022391C"/>
    <w:rsid w:val="00224800"/>
    <w:rsid w:val="00225D4C"/>
    <w:rsid w:val="00226468"/>
    <w:rsid w:val="00232251"/>
    <w:rsid w:val="00233A90"/>
    <w:rsid w:val="0024041A"/>
    <w:rsid w:val="002454B9"/>
    <w:rsid w:val="00247713"/>
    <w:rsid w:val="0025517B"/>
    <w:rsid w:val="002579B6"/>
    <w:rsid w:val="00260286"/>
    <w:rsid w:val="002611A4"/>
    <w:rsid w:val="0026407C"/>
    <w:rsid w:val="002652DE"/>
    <w:rsid w:val="002734DB"/>
    <w:rsid w:val="00275EEB"/>
    <w:rsid w:val="00276CCC"/>
    <w:rsid w:val="00282591"/>
    <w:rsid w:val="00285AFF"/>
    <w:rsid w:val="00287348"/>
    <w:rsid w:val="002950A2"/>
    <w:rsid w:val="002A1F6B"/>
    <w:rsid w:val="002A48CB"/>
    <w:rsid w:val="002C6641"/>
    <w:rsid w:val="002E19F8"/>
    <w:rsid w:val="002E4770"/>
    <w:rsid w:val="002E6F0B"/>
    <w:rsid w:val="002F1A5F"/>
    <w:rsid w:val="002F2BD7"/>
    <w:rsid w:val="00303E87"/>
    <w:rsid w:val="0031197A"/>
    <w:rsid w:val="003209CC"/>
    <w:rsid w:val="00320C02"/>
    <w:rsid w:val="00321ADE"/>
    <w:rsid w:val="00321DC4"/>
    <w:rsid w:val="00323FC5"/>
    <w:rsid w:val="0033333C"/>
    <w:rsid w:val="00335BB4"/>
    <w:rsid w:val="0033639E"/>
    <w:rsid w:val="00356418"/>
    <w:rsid w:val="00362830"/>
    <w:rsid w:val="00366FB9"/>
    <w:rsid w:val="003703D9"/>
    <w:rsid w:val="00374EF3"/>
    <w:rsid w:val="00376EB0"/>
    <w:rsid w:val="0038353C"/>
    <w:rsid w:val="003A41AA"/>
    <w:rsid w:val="003B0420"/>
    <w:rsid w:val="003B1651"/>
    <w:rsid w:val="003B4950"/>
    <w:rsid w:val="003B7412"/>
    <w:rsid w:val="003C5FEF"/>
    <w:rsid w:val="003C6F03"/>
    <w:rsid w:val="003D1BF3"/>
    <w:rsid w:val="003D21B3"/>
    <w:rsid w:val="003D2C53"/>
    <w:rsid w:val="003D4642"/>
    <w:rsid w:val="003D5FB6"/>
    <w:rsid w:val="003D75D3"/>
    <w:rsid w:val="003E458C"/>
    <w:rsid w:val="003F7A9D"/>
    <w:rsid w:val="00401CD6"/>
    <w:rsid w:val="00406947"/>
    <w:rsid w:val="004160F4"/>
    <w:rsid w:val="004168D5"/>
    <w:rsid w:val="004244D8"/>
    <w:rsid w:val="00434B02"/>
    <w:rsid w:val="00434DCF"/>
    <w:rsid w:val="004411C0"/>
    <w:rsid w:val="004436A9"/>
    <w:rsid w:val="00445521"/>
    <w:rsid w:val="00457131"/>
    <w:rsid w:val="00460A74"/>
    <w:rsid w:val="00463F37"/>
    <w:rsid w:val="004642EC"/>
    <w:rsid w:val="00467122"/>
    <w:rsid w:val="00470239"/>
    <w:rsid w:val="00470DFC"/>
    <w:rsid w:val="00472C5A"/>
    <w:rsid w:val="00476922"/>
    <w:rsid w:val="00476970"/>
    <w:rsid w:val="004830A3"/>
    <w:rsid w:val="00485A29"/>
    <w:rsid w:val="00487A65"/>
    <w:rsid w:val="0049263F"/>
    <w:rsid w:val="0049470E"/>
    <w:rsid w:val="00494754"/>
    <w:rsid w:val="004A0F7F"/>
    <w:rsid w:val="004A16A6"/>
    <w:rsid w:val="004A2534"/>
    <w:rsid w:val="004A276F"/>
    <w:rsid w:val="004A4726"/>
    <w:rsid w:val="004A5C74"/>
    <w:rsid w:val="004B5BB8"/>
    <w:rsid w:val="004C75C3"/>
    <w:rsid w:val="004D0D8F"/>
    <w:rsid w:val="004D0FBC"/>
    <w:rsid w:val="004D15AB"/>
    <w:rsid w:val="004D5C87"/>
    <w:rsid w:val="004D5CEF"/>
    <w:rsid w:val="004D6B8E"/>
    <w:rsid w:val="004F7178"/>
    <w:rsid w:val="004F76A0"/>
    <w:rsid w:val="005169A6"/>
    <w:rsid w:val="0051779C"/>
    <w:rsid w:val="005233F9"/>
    <w:rsid w:val="00523B86"/>
    <w:rsid w:val="00534588"/>
    <w:rsid w:val="00540FBB"/>
    <w:rsid w:val="00543B05"/>
    <w:rsid w:val="00544397"/>
    <w:rsid w:val="005448BE"/>
    <w:rsid w:val="0055111F"/>
    <w:rsid w:val="00553933"/>
    <w:rsid w:val="00570DCF"/>
    <w:rsid w:val="00573FAD"/>
    <w:rsid w:val="005809D7"/>
    <w:rsid w:val="00581385"/>
    <w:rsid w:val="005871DA"/>
    <w:rsid w:val="00592FB3"/>
    <w:rsid w:val="005961A9"/>
    <w:rsid w:val="00597A08"/>
    <w:rsid w:val="005A4E50"/>
    <w:rsid w:val="005A5A99"/>
    <w:rsid w:val="005B0612"/>
    <w:rsid w:val="005B296A"/>
    <w:rsid w:val="005C0029"/>
    <w:rsid w:val="005C6279"/>
    <w:rsid w:val="005C6637"/>
    <w:rsid w:val="005D5407"/>
    <w:rsid w:val="005D71AE"/>
    <w:rsid w:val="005E6962"/>
    <w:rsid w:val="005F3A95"/>
    <w:rsid w:val="005F4AA2"/>
    <w:rsid w:val="006017EF"/>
    <w:rsid w:val="00606C84"/>
    <w:rsid w:val="006121AD"/>
    <w:rsid w:val="006158D9"/>
    <w:rsid w:val="0062075F"/>
    <w:rsid w:val="00620A87"/>
    <w:rsid w:val="00621AE9"/>
    <w:rsid w:val="00621B19"/>
    <w:rsid w:val="00637931"/>
    <w:rsid w:val="00642C4E"/>
    <w:rsid w:val="006544C1"/>
    <w:rsid w:val="00656A71"/>
    <w:rsid w:val="0066162F"/>
    <w:rsid w:val="00675088"/>
    <w:rsid w:val="00677639"/>
    <w:rsid w:val="00677D0F"/>
    <w:rsid w:val="00681D39"/>
    <w:rsid w:val="00686066"/>
    <w:rsid w:val="00690578"/>
    <w:rsid w:val="0069756C"/>
    <w:rsid w:val="006A1DB0"/>
    <w:rsid w:val="006A401D"/>
    <w:rsid w:val="006B2A4C"/>
    <w:rsid w:val="006B42A8"/>
    <w:rsid w:val="006B5F12"/>
    <w:rsid w:val="006B7D48"/>
    <w:rsid w:val="006D79E6"/>
    <w:rsid w:val="006E53A9"/>
    <w:rsid w:val="006F0B11"/>
    <w:rsid w:val="006F3A68"/>
    <w:rsid w:val="00711BA6"/>
    <w:rsid w:val="00724885"/>
    <w:rsid w:val="007249C9"/>
    <w:rsid w:val="00727AFD"/>
    <w:rsid w:val="007317C8"/>
    <w:rsid w:val="00733A30"/>
    <w:rsid w:val="00737A7B"/>
    <w:rsid w:val="00743F8D"/>
    <w:rsid w:val="00744BF9"/>
    <w:rsid w:val="00751F8F"/>
    <w:rsid w:val="00752048"/>
    <w:rsid w:val="00753067"/>
    <w:rsid w:val="0075312E"/>
    <w:rsid w:val="00760B04"/>
    <w:rsid w:val="007847C4"/>
    <w:rsid w:val="00784869"/>
    <w:rsid w:val="00787F31"/>
    <w:rsid w:val="00792847"/>
    <w:rsid w:val="00795135"/>
    <w:rsid w:val="007A3A9A"/>
    <w:rsid w:val="007A7201"/>
    <w:rsid w:val="007A7820"/>
    <w:rsid w:val="007B4293"/>
    <w:rsid w:val="007C1251"/>
    <w:rsid w:val="007C3810"/>
    <w:rsid w:val="007D537B"/>
    <w:rsid w:val="007E0707"/>
    <w:rsid w:val="007E0EBA"/>
    <w:rsid w:val="007E5715"/>
    <w:rsid w:val="007E664B"/>
    <w:rsid w:val="007E75F9"/>
    <w:rsid w:val="007F7784"/>
    <w:rsid w:val="008021A7"/>
    <w:rsid w:val="00802C03"/>
    <w:rsid w:val="008100F7"/>
    <w:rsid w:val="00812CE0"/>
    <w:rsid w:val="00817E9A"/>
    <w:rsid w:val="0083129D"/>
    <w:rsid w:val="00832382"/>
    <w:rsid w:val="008348B0"/>
    <w:rsid w:val="00844076"/>
    <w:rsid w:val="00845FD0"/>
    <w:rsid w:val="00845FD2"/>
    <w:rsid w:val="00852AA0"/>
    <w:rsid w:val="00856D63"/>
    <w:rsid w:val="008602F3"/>
    <w:rsid w:val="00861133"/>
    <w:rsid w:val="00861E28"/>
    <w:rsid w:val="00866C83"/>
    <w:rsid w:val="00870430"/>
    <w:rsid w:val="00872C80"/>
    <w:rsid w:val="008731BC"/>
    <w:rsid w:val="00874118"/>
    <w:rsid w:val="008857F3"/>
    <w:rsid w:val="00885FE1"/>
    <w:rsid w:val="008923EB"/>
    <w:rsid w:val="008B1CDD"/>
    <w:rsid w:val="008B34F6"/>
    <w:rsid w:val="008C08A2"/>
    <w:rsid w:val="008C0D76"/>
    <w:rsid w:val="008C236A"/>
    <w:rsid w:val="008D225D"/>
    <w:rsid w:val="008E62A6"/>
    <w:rsid w:val="008F3059"/>
    <w:rsid w:val="0090499D"/>
    <w:rsid w:val="009112D7"/>
    <w:rsid w:val="00913290"/>
    <w:rsid w:val="0092292F"/>
    <w:rsid w:val="0094331D"/>
    <w:rsid w:val="00951385"/>
    <w:rsid w:val="009544DA"/>
    <w:rsid w:val="00957955"/>
    <w:rsid w:val="009606F7"/>
    <w:rsid w:val="00960C2D"/>
    <w:rsid w:val="00964D8D"/>
    <w:rsid w:val="00983AA2"/>
    <w:rsid w:val="009850E9"/>
    <w:rsid w:val="009852E8"/>
    <w:rsid w:val="009858CC"/>
    <w:rsid w:val="00994C2F"/>
    <w:rsid w:val="009A0B4F"/>
    <w:rsid w:val="009B17BF"/>
    <w:rsid w:val="009B3E15"/>
    <w:rsid w:val="009B7BBC"/>
    <w:rsid w:val="009D347F"/>
    <w:rsid w:val="009D5933"/>
    <w:rsid w:val="009E405A"/>
    <w:rsid w:val="00A015D4"/>
    <w:rsid w:val="00A01BD3"/>
    <w:rsid w:val="00A13502"/>
    <w:rsid w:val="00A13B0E"/>
    <w:rsid w:val="00A15BD6"/>
    <w:rsid w:val="00A22008"/>
    <w:rsid w:val="00A245D2"/>
    <w:rsid w:val="00A25258"/>
    <w:rsid w:val="00A32272"/>
    <w:rsid w:val="00A40279"/>
    <w:rsid w:val="00A41F93"/>
    <w:rsid w:val="00A450E8"/>
    <w:rsid w:val="00A45D7D"/>
    <w:rsid w:val="00A57B38"/>
    <w:rsid w:val="00A57DAE"/>
    <w:rsid w:val="00A70CB1"/>
    <w:rsid w:val="00A8128D"/>
    <w:rsid w:val="00A87131"/>
    <w:rsid w:val="00A91576"/>
    <w:rsid w:val="00AA6D3A"/>
    <w:rsid w:val="00AB1A5D"/>
    <w:rsid w:val="00AD2D70"/>
    <w:rsid w:val="00AE2B53"/>
    <w:rsid w:val="00AE3669"/>
    <w:rsid w:val="00AE39D4"/>
    <w:rsid w:val="00AF29E2"/>
    <w:rsid w:val="00AF42B4"/>
    <w:rsid w:val="00AF668F"/>
    <w:rsid w:val="00AF7D25"/>
    <w:rsid w:val="00B062D5"/>
    <w:rsid w:val="00B1003F"/>
    <w:rsid w:val="00B10913"/>
    <w:rsid w:val="00B127A8"/>
    <w:rsid w:val="00B2169A"/>
    <w:rsid w:val="00B26407"/>
    <w:rsid w:val="00B329A5"/>
    <w:rsid w:val="00B32F09"/>
    <w:rsid w:val="00B41557"/>
    <w:rsid w:val="00B4799B"/>
    <w:rsid w:val="00B527E9"/>
    <w:rsid w:val="00B5377E"/>
    <w:rsid w:val="00B662A7"/>
    <w:rsid w:val="00B71A92"/>
    <w:rsid w:val="00B8269C"/>
    <w:rsid w:val="00B8529D"/>
    <w:rsid w:val="00B87D8B"/>
    <w:rsid w:val="00B97195"/>
    <w:rsid w:val="00BA048A"/>
    <w:rsid w:val="00BA638B"/>
    <w:rsid w:val="00BA65AC"/>
    <w:rsid w:val="00BB5887"/>
    <w:rsid w:val="00BC2AFE"/>
    <w:rsid w:val="00BC44BE"/>
    <w:rsid w:val="00BD0685"/>
    <w:rsid w:val="00BD5F7D"/>
    <w:rsid w:val="00BD65A1"/>
    <w:rsid w:val="00BF7945"/>
    <w:rsid w:val="00C01FB2"/>
    <w:rsid w:val="00C02C1E"/>
    <w:rsid w:val="00C0393D"/>
    <w:rsid w:val="00C05C2E"/>
    <w:rsid w:val="00C1764F"/>
    <w:rsid w:val="00C275BC"/>
    <w:rsid w:val="00C352A4"/>
    <w:rsid w:val="00C41132"/>
    <w:rsid w:val="00C41DB6"/>
    <w:rsid w:val="00C51300"/>
    <w:rsid w:val="00C7030A"/>
    <w:rsid w:val="00C7198D"/>
    <w:rsid w:val="00C775AD"/>
    <w:rsid w:val="00C92711"/>
    <w:rsid w:val="00C9357D"/>
    <w:rsid w:val="00CA3667"/>
    <w:rsid w:val="00CA4916"/>
    <w:rsid w:val="00CA670B"/>
    <w:rsid w:val="00CB3EBB"/>
    <w:rsid w:val="00CB5A74"/>
    <w:rsid w:val="00CC22EC"/>
    <w:rsid w:val="00CC70F9"/>
    <w:rsid w:val="00CD1873"/>
    <w:rsid w:val="00CF2281"/>
    <w:rsid w:val="00CF696B"/>
    <w:rsid w:val="00CF7A42"/>
    <w:rsid w:val="00D02464"/>
    <w:rsid w:val="00D03B4E"/>
    <w:rsid w:val="00D0601F"/>
    <w:rsid w:val="00D07D93"/>
    <w:rsid w:val="00D24649"/>
    <w:rsid w:val="00D26A96"/>
    <w:rsid w:val="00D272B1"/>
    <w:rsid w:val="00D3187D"/>
    <w:rsid w:val="00D33230"/>
    <w:rsid w:val="00D46536"/>
    <w:rsid w:val="00D5561A"/>
    <w:rsid w:val="00D60E46"/>
    <w:rsid w:val="00D673A3"/>
    <w:rsid w:val="00D73485"/>
    <w:rsid w:val="00D747FB"/>
    <w:rsid w:val="00D761EB"/>
    <w:rsid w:val="00D7633F"/>
    <w:rsid w:val="00D8074E"/>
    <w:rsid w:val="00D87C6F"/>
    <w:rsid w:val="00D900C6"/>
    <w:rsid w:val="00D90C27"/>
    <w:rsid w:val="00DA05C9"/>
    <w:rsid w:val="00DC7D88"/>
    <w:rsid w:val="00DD0295"/>
    <w:rsid w:val="00DD25D0"/>
    <w:rsid w:val="00DE052B"/>
    <w:rsid w:val="00DE3462"/>
    <w:rsid w:val="00E11371"/>
    <w:rsid w:val="00E1264F"/>
    <w:rsid w:val="00E2080F"/>
    <w:rsid w:val="00E25873"/>
    <w:rsid w:val="00E31C1B"/>
    <w:rsid w:val="00E33114"/>
    <w:rsid w:val="00E35E44"/>
    <w:rsid w:val="00E50B19"/>
    <w:rsid w:val="00E543DB"/>
    <w:rsid w:val="00E56682"/>
    <w:rsid w:val="00E57047"/>
    <w:rsid w:val="00E57CD4"/>
    <w:rsid w:val="00E7077C"/>
    <w:rsid w:val="00E7248C"/>
    <w:rsid w:val="00E72771"/>
    <w:rsid w:val="00E74B03"/>
    <w:rsid w:val="00E8047F"/>
    <w:rsid w:val="00E8496F"/>
    <w:rsid w:val="00E8618C"/>
    <w:rsid w:val="00E871CA"/>
    <w:rsid w:val="00EA1D73"/>
    <w:rsid w:val="00EA2336"/>
    <w:rsid w:val="00EB1727"/>
    <w:rsid w:val="00EB1FC2"/>
    <w:rsid w:val="00EB7706"/>
    <w:rsid w:val="00EC0E33"/>
    <w:rsid w:val="00EC28DE"/>
    <w:rsid w:val="00EC4D7C"/>
    <w:rsid w:val="00ED1E58"/>
    <w:rsid w:val="00EE1452"/>
    <w:rsid w:val="00EF1C95"/>
    <w:rsid w:val="00F05CAA"/>
    <w:rsid w:val="00F079C2"/>
    <w:rsid w:val="00F12F34"/>
    <w:rsid w:val="00F14853"/>
    <w:rsid w:val="00F20380"/>
    <w:rsid w:val="00F25D76"/>
    <w:rsid w:val="00F27190"/>
    <w:rsid w:val="00F27595"/>
    <w:rsid w:val="00F2786D"/>
    <w:rsid w:val="00F31385"/>
    <w:rsid w:val="00F400FD"/>
    <w:rsid w:val="00F41EB4"/>
    <w:rsid w:val="00F54089"/>
    <w:rsid w:val="00F657CB"/>
    <w:rsid w:val="00F711DF"/>
    <w:rsid w:val="00F77820"/>
    <w:rsid w:val="00F80D98"/>
    <w:rsid w:val="00F8781D"/>
    <w:rsid w:val="00F9323B"/>
    <w:rsid w:val="00F95CFA"/>
    <w:rsid w:val="00FA2882"/>
    <w:rsid w:val="00FA3A49"/>
    <w:rsid w:val="00FA61D7"/>
    <w:rsid w:val="00FB1236"/>
    <w:rsid w:val="00FB1635"/>
    <w:rsid w:val="00FB6D0B"/>
    <w:rsid w:val="00FB7E0E"/>
    <w:rsid w:val="00FC2AC4"/>
    <w:rsid w:val="00FC34B2"/>
    <w:rsid w:val="00FC53FE"/>
    <w:rsid w:val="00FC7454"/>
    <w:rsid w:val="00FD30B2"/>
    <w:rsid w:val="00FD3657"/>
    <w:rsid w:val="00FD4656"/>
    <w:rsid w:val="00FE3F52"/>
    <w:rsid w:val="00FE6EAB"/>
    <w:rsid w:val="00FF2444"/>
    <w:rsid w:val="00FF317B"/>
    <w:rsid w:val="00FF6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04CB3"/>
  <w15:docId w15:val="{9D1F39B2-6A98-45EA-9E85-CD5FD7835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2C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02464"/>
    <w:rPr>
      <w:b/>
      <w:bCs/>
    </w:rPr>
  </w:style>
  <w:style w:type="paragraph" w:styleId="a4">
    <w:name w:val="Normal (Web)"/>
    <w:basedOn w:val="a"/>
    <w:uiPriority w:val="99"/>
    <w:unhideWhenUsed/>
    <w:rsid w:val="00D024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2E19F8"/>
    <w:rPr>
      <w:i/>
      <w:iCs/>
    </w:rPr>
  </w:style>
  <w:style w:type="paragraph" w:styleId="a6">
    <w:name w:val="header"/>
    <w:basedOn w:val="a"/>
    <w:link w:val="a7"/>
    <w:uiPriority w:val="99"/>
    <w:unhideWhenUsed/>
    <w:rsid w:val="008D225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D225D"/>
  </w:style>
  <w:style w:type="paragraph" w:styleId="a8">
    <w:name w:val="footer"/>
    <w:basedOn w:val="a"/>
    <w:link w:val="a9"/>
    <w:uiPriority w:val="99"/>
    <w:unhideWhenUsed/>
    <w:rsid w:val="008D225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225D"/>
  </w:style>
  <w:style w:type="character" w:styleId="aa">
    <w:name w:val="Hyperlink"/>
    <w:basedOn w:val="a0"/>
    <w:uiPriority w:val="99"/>
    <w:semiHidden/>
    <w:unhideWhenUsed/>
    <w:rsid w:val="008C08A2"/>
    <w:rPr>
      <w:color w:val="0000FF"/>
      <w:u w:val="single"/>
    </w:rPr>
  </w:style>
  <w:style w:type="paragraph" w:styleId="ab">
    <w:name w:val="List Paragraph"/>
    <w:basedOn w:val="a"/>
    <w:uiPriority w:val="34"/>
    <w:qFormat/>
    <w:rsid w:val="00D900C6"/>
    <w:pPr>
      <w:ind w:left="720"/>
      <w:contextualSpacing/>
    </w:pPr>
  </w:style>
  <w:style w:type="paragraph" w:styleId="ac">
    <w:name w:val="Balloon Text"/>
    <w:basedOn w:val="a"/>
    <w:link w:val="ad"/>
    <w:uiPriority w:val="99"/>
    <w:semiHidden/>
    <w:unhideWhenUsed/>
    <w:rsid w:val="00376EB0"/>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76E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18516">
      <w:bodyDiv w:val="1"/>
      <w:marLeft w:val="0"/>
      <w:marRight w:val="0"/>
      <w:marTop w:val="0"/>
      <w:marBottom w:val="0"/>
      <w:divBdr>
        <w:top w:val="none" w:sz="0" w:space="0" w:color="auto"/>
        <w:left w:val="none" w:sz="0" w:space="0" w:color="auto"/>
        <w:bottom w:val="none" w:sz="0" w:space="0" w:color="auto"/>
        <w:right w:val="none" w:sz="0" w:space="0" w:color="auto"/>
      </w:divBdr>
    </w:div>
    <w:div w:id="89085737">
      <w:bodyDiv w:val="1"/>
      <w:marLeft w:val="0"/>
      <w:marRight w:val="0"/>
      <w:marTop w:val="0"/>
      <w:marBottom w:val="0"/>
      <w:divBdr>
        <w:top w:val="none" w:sz="0" w:space="0" w:color="auto"/>
        <w:left w:val="none" w:sz="0" w:space="0" w:color="auto"/>
        <w:bottom w:val="none" w:sz="0" w:space="0" w:color="auto"/>
        <w:right w:val="none" w:sz="0" w:space="0" w:color="auto"/>
      </w:divBdr>
    </w:div>
    <w:div w:id="102457188">
      <w:bodyDiv w:val="1"/>
      <w:marLeft w:val="0"/>
      <w:marRight w:val="0"/>
      <w:marTop w:val="0"/>
      <w:marBottom w:val="0"/>
      <w:divBdr>
        <w:top w:val="none" w:sz="0" w:space="0" w:color="auto"/>
        <w:left w:val="none" w:sz="0" w:space="0" w:color="auto"/>
        <w:bottom w:val="none" w:sz="0" w:space="0" w:color="auto"/>
        <w:right w:val="none" w:sz="0" w:space="0" w:color="auto"/>
      </w:divBdr>
    </w:div>
    <w:div w:id="114952728">
      <w:bodyDiv w:val="1"/>
      <w:marLeft w:val="0"/>
      <w:marRight w:val="0"/>
      <w:marTop w:val="0"/>
      <w:marBottom w:val="0"/>
      <w:divBdr>
        <w:top w:val="none" w:sz="0" w:space="0" w:color="auto"/>
        <w:left w:val="none" w:sz="0" w:space="0" w:color="auto"/>
        <w:bottom w:val="none" w:sz="0" w:space="0" w:color="auto"/>
        <w:right w:val="none" w:sz="0" w:space="0" w:color="auto"/>
      </w:divBdr>
    </w:div>
    <w:div w:id="128673841">
      <w:bodyDiv w:val="1"/>
      <w:marLeft w:val="0"/>
      <w:marRight w:val="0"/>
      <w:marTop w:val="0"/>
      <w:marBottom w:val="0"/>
      <w:divBdr>
        <w:top w:val="none" w:sz="0" w:space="0" w:color="auto"/>
        <w:left w:val="none" w:sz="0" w:space="0" w:color="auto"/>
        <w:bottom w:val="none" w:sz="0" w:space="0" w:color="auto"/>
        <w:right w:val="none" w:sz="0" w:space="0" w:color="auto"/>
      </w:divBdr>
    </w:div>
    <w:div w:id="256333697">
      <w:bodyDiv w:val="1"/>
      <w:marLeft w:val="0"/>
      <w:marRight w:val="0"/>
      <w:marTop w:val="0"/>
      <w:marBottom w:val="0"/>
      <w:divBdr>
        <w:top w:val="none" w:sz="0" w:space="0" w:color="auto"/>
        <w:left w:val="none" w:sz="0" w:space="0" w:color="auto"/>
        <w:bottom w:val="none" w:sz="0" w:space="0" w:color="auto"/>
        <w:right w:val="none" w:sz="0" w:space="0" w:color="auto"/>
      </w:divBdr>
    </w:div>
    <w:div w:id="293368663">
      <w:bodyDiv w:val="1"/>
      <w:marLeft w:val="0"/>
      <w:marRight w:val="0"/>
      <w:marTop w:val="0"/>
      <w:marBottom w:val="0"/>
      <w:divBdr>
        <w:top w:val="none" w:sz="0" w:space="0" w:color="auto"/>
        <w:left w:val="none" w:sz="0" w:space="0" w:color="auto"/>
        <w:bottom w:val="none" w:sz="0" w:space="0" w:color="auto"/>
        <w:right w:val="none" w:sz="0" w:space="0" w:color="auto"/>
      </w:divBdr>
    </w:div>
    <w:div w:id="296301857">
      <w:bodyDiv w:val="1"/>
      <w:marLeft w:val="0"/>
      <w:marRight w:val="0"/>
      <w:marTop w:val="0"/>
      <w:marBottom w:val="0"/>
      <w:divBdr>
        <w:top w:val="none" w:sz="0" w:space="0" w:color="auto"/>
        <w:left w:val="none" w:sz="0" w:space="0" w:color="auto"/>
        <w:bottom w:val="none" w:sz="0" w:space="0" w:color="auto"/>
        <w:right w:val="none" w:sz="0" w:space="0" w:color="auto"/>
      </w:divBdr>
    </w:div>
    <w:div w:id="309288014">
      <w:bodyDiv w:val="1"/>
      <w:marLeft w:val="0"/>
      <w:marRight w:val="0"/>
      <w:marTop w:val="0"/>
      <w:marBottom w:val="0"/>
      <w:divBdr>
        <w:top w:val="none" w:sz="0" w:space="0" w:color="auto"/>
        <w:left w:val="none" w:sz="0" w:space="0" w:color="auto"/>
        <w:bottom w:val="none" w:sz="0" w:space="0" w:color="auto"/>
        <w:right w:val="none" w:sz="0" w:space="0" w:color="auto"/>
      </w:divBdr>
    </w:div>
    <w:div w:id="434179205">
      <w:bodyDiv w:val="1"/>
      <w:marLeft w:val="0"/>
      <w:marRight w:val="0"/>
      <w:marTop w:val="0"/>
      <w:marBottom w:val="0"/>
      <w:divBdr>
        <w:top w:val="none" w:sz="0" w:space="0" w:color="auto"/>
        <w:left w:val="none" w:sz="0" w:space="0" w:color="auto"/>
        <w:bottom w:val="none" w:sz="0" w:space="0" w:color="auto"/>
        <w:right w:val="none" w:sz="0" w:space="0" w:color="auto"/>
      </w:divBdr>
    </w:div>
    <w:div w:id="434208660">
      <w:bodyDiv w:val="1"/>
      <w:marLeft w:val="0"/>
      <w:marRight w:val="0"/>
      <w:marTop w:val="0"/>
      <w:marBottom w:val="0"/>
      <w:divBdr>
        <w:top w:val="none" w:sz="0" w:space="0" w:color="auto"/>
        <w:left w:val="none" w:sz="0" w:space="0" w:color="auto"/>
        <w:bottom w:val="none" w:sz="0" w:space="0" w:color="auto"/>
        <w:right w:val="none" w:sz="0" w:space="0" w:color="auto"/>
      </w:divBdr>
      <w:divsChild>
        <w:div w:id="56711752">
          <w:marLeft w:val="0"/>
          <w:marRight w:val="0"/>
          <w:marTop w:val="0"/>
          <w:marBottom w:val="0"/>
          <w:divBdr>
            <w:top w:val="none" w:sz="0" w:space="0" w:color="auto"/>
            <w:left w:val="none" w:sz="0" w:space="0" w:color="auto"/>
            <w:bottom w:val="none" w:sz="0" w:space="0" w:color="auto"/>
            <w:right w:val="none" w:sz="0" w:space="0" w:color="auto"/>
          </w:divBdr>
        </w:div>
      </w:divsChild>
    </w:div>
    <w:div w:id="445586465">
      <w:bodyDiv w:val="1"/>
      <w:marLeft w:val="0"/>
      <w:marRight w:val="0"/>
      <w:marTop w:val="0"/>
      <w:marBottom w:val="0"/>
      <w:divBdr>
        <w:top w:val="none" w:sz="0" w:space="0" w:color="auto"/>
        <w:left w:val="none" w:sz="0" w:space="0" w:color="auto"/>
        <w:bottom w:val="none" w:sz="0" w:space="0" w:color="auto"/>
        <w:right w:val="none" w:sz="0" w:space="0" w:color="auto"/>
      </w:divBdr>
    </w:div>
    <w:div w:id="499079582">
      <w:bodyDiv w:val="1"/>
      <w:marLeft w:val="0"/>
      <w:marRight w:val="0"/>
      <w:marTop w:val="0"/>
      <w:marBottom w:val="0"/>
      <w:divBdr>
        <w:top w:val="none" w:sz="0" w:space="0" w:color="auto"/>
        <w:left w:val="none" w:sz="0" w:space="0" w:color="auto"/>
        <w:bottom w:val="none" w:sz="0" w:space="0" w:color="auto"/>
        <w:right w:val="none" w:sz="0" w:space="0" w:color="auto"/>
      </w:divBdr>
    </w:div>
    <w:div w:id="528419368">
      <w:bodyDiv w:val="1"/>
      <w:marLeft w:val="0"/>
      <w:marRight w:val="0"/>
      <w:marTop w:val="0"/>
      <w:marBottom w:val="0"/>
      <w:divBdr>
        <w:top w:val="none" w:sz="0" w:space="0" w:color="auto"/>
        <w:left w:val="none" w:sz="0" w:space="0" w:color="auto"/>
        <w:bottom w:val="none" w:sz="0" w:space="0" w:color="auto"/>
        <w:right w:val="none" w:sz="0" w:space="0" w:color="auto"/>
      </w:divBdr>
    </w:div>
    <w:div w:id="560792243">
      <w:bodyDiv w:val="1"/>
      <w:marLeft w:val="0"/>
      <w:marRight w:val="0"/>
      <w:marTop w:val="0"/>
      <w:marBottom w:val="0"/>
      <w:divBdr>
        <w:top w:val="none" w:sz="0" w:space="0" w:color="auto"/>
        <w:left w:val="none" w:sz="0" w:space="0" w:color="auto"/>
        <w:bottom w:val="none" w:sz="0" w:space="0" w:color="auto"/>
        <w:right w:val="none" w:sz="0" w:space="0" w:color="auto"/>
      </w:divBdr>
    </w:div>
    <w:div w:id="568465576">
      <w:bodyDiv w:val="1"/>
      <w:marLeft w:val="0"/>
      <w:marRight w:val="0"/>
      <w:marTop w:val="0"/>
      <w:marBottom w:val="0"/>
      <w:divBdr>
        <w:top w:val="none" w:sz="0" w:space="0" w:color="auto"/>
        <w:left w:val="none" w:sz="0" w:space="0" w:color="auto"/>
        <w:bottom w:val="none" w:sz="0" w:space="0" w:color="auto"/>
        <w:right w:val="none" w:sz="0" w:space="0" w:color="auto"/>
      </w:divBdr>
    </w:div>
    <w:div w:id="589507038">
      <w:bodyDiv w:val="1"/>
      <w:marLeft w:val="0"/>
      <w:marRight w:val="0"/>
      <w:marTop w:val="0"/>
      <w:marBottom w:val="0"/>
      <w:divBdr>
        <w:top w:val="none" w:sz="0" w:space="0" w:color="auto"/>
        <w:left w:val="none" w:sz="0" w:space="0" w:color="auto"/>
        <w:bottom w:val="none" w:sz="0" w:space="0" w:color="auto"/>
        <w:right w:val="none" w:sz="0" w:space="0" w:color="auto"/>
      </w:divBdr>
    </w:div>
    <w:div w:id="611018142">
      <w:bodyDiv w:val="1"/>
      <w:marLeft w:val="0"/>
      <w:marRight w:val="0"/>
      <w:marTop w:val="0"/>
      <w:marBottom w:val="0"/>
      <w:divBdr>
        <w:top w:val="none" w:sz="0" w:space="0" w:color="auto"/>
        <w:left w:val="none" w:sz="0" w:space="0" w:color="auto"/>
        <w:bottom w:val="none" w:sz="0" w:space="0" w:color="auto"/>
        <w:right w:val="none" w:sz="0" w:space="0" w:color="auto"/>
      </w:divBdr>
    </w:div>
    <w:div w:id="617639455">
      <w:bodyDiv w:val="1"/>
      <w:marLeft w:val="0"/>
      <w:marRight w:val="0"/>
      <w:marTop w:val="0"/>
      <w:marBottom w:val="0"/>
      <w:divBdr>
        <w:top w:val="none" w:sz="0" w:space="0" w:color="auto"/>
        <w:left w:val="none" w:sz="0" w:space="0" w:color="auto"/>
        <w:bottom w:val="none" w:sz="0" w:space="0" w:color="auto"/>
        <w:right w:val="none" w:sz="0" w:space="0" w:color="auto"/>
      </w:divBdr>
    </w:div>
    <w:div w:id="626085530">
      <w:bodyDiv w:val="1"/>
      <w:marLeft w:val="0"/>
      <w:marRight w:val="0"/>
      <w:marTop w:val="0"/>
      <w:marBottom w:val="0"/>
      <w:divBdr>
        <w:top w:val="none" w:sz="0" w:space="0" w:color="auto"/>
        <w:left w:val="none" w:sz="0" w:space="0" w:color="auto"/>
        <w:bottom w:val="none" w:sz="0" w:space="0" w:color="auto"/>
        <w:right w:val="none" w:sz="0" w:space="0" w:color="auto"/>
      </w:divBdr>
    </w:div>
    <w:div w:id="823089940">
      <w:bodyDiv w:val="1"/>
      <w:marLeft w:val="0"/>
      <w:marRight w:val="0"/>
      <w:marTop w:val="0"/>
      <w:marBottom w:val="0"/>
      <w:divBdr>
        <w:top w:val="none" w:sz="0" w:space="0" w:color="auto"/>
        <w:left w:val="none" w:sz="0" w:space="0" w:color="auto"/>
        <w:bottom w:val="none" w:sz="0" w:space="0" w:color="auto"/>
        <w:right w:val="none" w:sz="0" w:space="0" w:color="auto"/>
      </w:divBdr>
    </w:div>
    <w:div w:id="847259476">
      <w:bodyDiv w:val="1"/>
      <w:marLeft w:val="0"/>
      <w:marRight w:val="0"/>
      <w:marTop w:val="0"/>
      <w:marBottom w:val="0"/>
      <w:divBdr>
        <w:top w:val="none" w:sz="0" w:space="0" w:color="auto"/>
        <w:left w:val="none" w:sz="0" w:space="0" w:color="auto"/>
        <w:bottom w:val="none" w:sz="0" w:space="0" w:color="auto"/>
        <w:right w:val="none" w:sz="0" w:space="0" w:color="auto"/>
      </w:divBdr>
    </w:div>
    <w:div w:id="866020970">
      <w:bodyDiv w:val="1"/>
      <w:marLeft w:val="0"/>
      <w:marRight w:val="0"/>
      <w:marTop w:val="0"/>
      <w:marBottom w:val="0"/>
      <w:divBdr>
        <w:top w:val="none" w:sz="0" w:space="0" w:color="auto"/>
        <w:left w:val="none" w:sz="0" w:space="0" w:color="auto"/>
        <w:bottom w:val="none" w:sz="0" w:space="0" w:color="auto"/>
        <w:right w:val="none" w:sz="0" w:space="0" w:color="auto"/>
      </w:divBdr>
    </w:div>
    <w:div w:id="868566868">
      <w:bodyDiv w:val="1"/>
      <w:marLeft w:val="0"/>
      <w:marRight w:val="0"/>
      <w:marTop w:val="0"/>
      <w:marBottom w:val="0"/>
      <w:divBdr>
        <w:top w:val="none" w:sz="0" w:space="0" w:color="auto"/>
        <w:left w:val="none" w:sz="0" w:space="0" w:color="auto"/>
        <w:bottom w:val="none" w:sz="0" w:space="0" w:color="auto"/>
        <w:right w:val="none" w:sz="0" w:space="0" w:color="auto"/>
      </w:divBdr>
    </w:div>
    <w:div w:id="937328115">
      <w:bodyDiv w:val="1"/>
      <w:marLeft w:val="0"/>
      <w:marRight w:val="0"/>
      <w:marTop w:val="0"/>
      <w:marBottom w:val="0"/>
      <w:divBdr>
        <w:top w:val="none" w:sz="0" w:space="0" w:color="auto"/>
        <w:left w:val="none" w:sz="0" w:space="0" w:color="auto"/>
        <w:bottom w:val="none" w:sz="0" w:space="0" w:color="auto"/>
        <w:right w:val="none" w:sz="0" w:space="0" w:color="auto"/>
      </w:divBdr>
    </w:div>
    <w:div w:id="949314297">
      <w:bodyDiv w:val="1"/>
      <w:marLeft w:val="0"/>
      <w:marRight w:val="0"/>
      <w:marTop w:val="0"/>
      <w:marBottom w:val="0"/>
      <w:divBdr>
        <w:top w:val="none" w:sz="0" w:space="0" w:color="auto"/>
        <w:left w:val="none" w:sz="0" w:space="0" w:color="auto"/>
        <w:bottom w:val="none" w:sz="0" w:space="0" w:color="auto"/>
        <w:right w:val="none" w:sz="0" w:space="0" w:color="auto"/>
      </w:divBdr>
    </w:div>
    <w:div w:id="951936266">
      <w:bodyDiv w:val="1"/>
      <w:marLeft w:val="0"/>
      <w:marRight w:val="0"/>
      <w:marTop w:val="0"/>
      <w:marBottom w:val="0"/>
      <w:divBdr>
        <w:top w:val="none" w:sz="0" w:space="0" w:color="auto"/>
        <w:left w:val="none" w:sz="0" w:space="0" w:color="auto"/>
        <w:bottom w:val="none" w:sz="0" w:space="0" w:color="auto"/>
        <w:right w:val="none" w:sz="0" w:space="0" w:color="auto"/>
      </w:divBdr>
    </w:div>
    <w:div w:id="978609019">
      <w:bodyDiv w:val="1"/>
      <w:marLeft w:val="0"/>
      <w:marRight w:val="0"/>
      <w:marTop w:val="0"/>
      <w:marBottom w:val="0"/>
      <w:divBdr>
        <w:top w:val="none" w:sz="0" w:space="0" w:color="auto"/>
        <w:left w:val="none" w:sz="0" w:space="0" w:color="auto"/>
        <w:bottom w:val="none" w:sz="0" w:space="0" w:color="auto"/>
        <w:right w:val="none" w:sz="0" w:space="0" w:color="auto"/>
      </w:divBdr>
    </w:div>
    <w:div w:id="1021662128">
      <w:bodyDiv w:val="1"/>
      <w:marLeft w:val="0"/>
      <w:marRight w:val="0"/>
      <w:marTop w:val="0"/>
      <w:marBottom w:val="0"/>
      <w:divBdr>
        <w:top w:val="none" w:sz="0" w:space="0" w:color="auto"/>
        <w:left w:val="none" w:sz="0" w:space="0" w:color="auto"/>
        <w:bottom w:val="none" w:sz="0" w:space="0" w:color="auto"/>
        <w:right w:val="none" w:sz="0" w:space="0" w:color="auto"/>
      </w:divBdr>
    </w:div>
    <w:div w:id="1027565441">
      <w:bodyDiv w:val="1"/>
      <w:marLeft w:val="0"/>
      <w:marRight w:val="0"/>
      <w:marTop w:val="0"/>
      <w:marBottom w:val="0"/>
      <w:divBdr>
        <w:top w:val="none" w:sz="0" w:space="0" w:color="auto"/>
        <w:left w:val="none" w:sz="0" w:space="0" w:color="auto"/>
        <w:bottom w:val="none" w:sz="0" w:space="0" w:color="auto"/>
        <w:right w:val="none" w:sz="0" w:space="0" w:color="auto"/>
      </w:divBdr>
    </w:div>
    <w:div w:id="1069038033">
      <w:bodyDiv w:val="1"/>
      <w:marLeft w:val="0"/>
      <w:marRight w:val="0"/>
      <w:marTop w:val="0"/>
      <w:marBottom w:val="0"/>
      <w:divBdr>
        <w:top w:val="none" w:sz="0" w:space="0" w:color="auto"/>
        <w:left w:val="none" w:sz="0" w:space="0" w:color="auto"/>
        <w:bottom w:val="none" w:sz="0" w:space="0" w:color="auto"/>
        <w:right w:val="none" w:sz="0" w:space="0" w:color="auto"/>
      </w:divBdr>
    </w:div>
    <w:div w:id="1070006470">
      <w:bodyDiv w:val="1"/>
      <w:marLeft w:val="0"/>
      <w:marRight w:val="0"/>
      <w:marTop w:val="0"/>
      <w:marBottom w:val="0"/>
      <w:divBdr>
        <w:top w:val="none" w:sz="0" w:space="0" w:color="auto"/>
        <w:left w:val="none" w:sz="0" w:space="0" w:color="auto"/>
        <w:bottom w:val="none" w:sz="0" w:space="0" w:color="auto"/>
        <w:right w:val="none" w:sz="0" w:space="0" w:color="auto"/>
      </w:divBdr>
    </w:div>
    <w:div w:id="1080832046">
      <w:bodyDiv w:val="1"/>
      <w:marLeft w:val="0"/>
      <w:marRight w:val="0"/>
      <w:marTop w:val="0"/>
      <w:marBottom w:val="0"/>
      <w:divBdr>
        <w:top w:val="none" w:sz="0" w:space="0" w:color="auto"/>
        <w:left w:val="none" w:sz="0" w:space="0" w:color="auto"/>
        <w:bottom w:val="none" w:sz="0" w:space="0" w:color="auto"/>
        <w:right w:val="none" w:sz="0" w:space="0" w:color="auto"/>
      </w:divBdr>
    </w:div>
    <w:div w:id="1087774262">
      <w:bodyDiv w:val="1"/>
      <w:marLeft w:val="0"/>
      <w:marRight w:val="0"/>
      <w:marTop w:val="0"/>
      <w:marBottom w:val="0"/>
      <w:divBdr>
        <w:top w:val="none" w:sz="0" w:space="0" w:color="auto"/>
        <w:left w:val="none" w:sz="0" w:space="0" w:color="auto"/>
        <w:bottom w:val="none" w:sz="0" w:space="0" w:color="auto"/>
        <w:right w:val="none" w:sz="0" w:space="0" w:color="auto"/>
      </w:divBdr>
    </w:div>
    <w:div w:id="1102459259">
      <w:bodyDiv w:val="1"/>
      <w:marLeft w:val="0"/>
      <w:marRight w:val="0"/>
      <w:marTop w:val="0"/>
      <w:marBottom w:val="0"/>
      <w:divBdr>
        <w:top w:val="none" w:sz="0" w:space="0" w:color="auto"/>
        <w:left w:val="none" w:sz="0" w:space="0" w:color="auto"/>
        <w:bottom w:val="none" w:sz="0" w:space="0" w:color="auto"/>
        <w:right w:val="none" w:sz="0" w:space="0" w:color="auto"/>
      </w:divBdr>
    </w:div>
    <w:div w:id="1113479597">
      <w:bodyDiv w:val="1"/>
      <w:marLeft w:val="0"/>
      <w:marRight w:val="0"/>
      <w:marTop w:val="0"/>
      <w:marBottom w:val="0"/>
      <w:divBdr>
        <w:top w:val="none" w:sz="0" w:space="0" w:color="auto"/>
        <w:left w:val="none" w:sz="0" w:space="0" w:color="auto"/>
        <w:bottom w:val="none" w:sz="0" w:space="0" w:color="auto"/>
        <w:right w:val="none" w:sz="0" w:space="0" w:color="auto"/>
      </w:divBdr>
    </w:div>
    <w:div w:id="1120150569">
      <w:bodyDiv w:val="1"/>
      <w:marLeft w:val="0"/>
      <w:marRight w:val="0"/>
      <w:marTop w:val="0"/>
      <w:marBottom w:val="0"/>
      <w:divBdr>
        <w:top w:val="none" w:sz="0" w:space="0" w:color="auto"/>
        <w:left w:val="none" w:sz="0" w:space="0" w:color="auto"/>
        <w:bottom w:val="none" w:sz="0" w:space="0" w:color="auto"/>
        <w:right w:val="none" w:sz="0" w:space="0" w:color="auto"/>
      </w:divBdr>
    </w:div>
    <w:div w:id="1120338470">
      <w:bodyDiv w:val="1"/>
      <w:marLeft w:val="0"/>
      <w:marRight w:val="0"/>
      <w:marTop w:val="0"/>
      <w:marBottom w:val="0"/>
      <w:divBdr>
        <w:top w:val="none" w:sz="0" w:space="0" w:color="auto"/>
        <w:left w:val="none" w:sz="0" w:space="0" w:color="auto"/>
        <w:bottom w:val="none" w:sz="0" w:space="0" w:color="auto"/>
        <w:right w:val="none" w:sz="0" w:space="0" w:color="auto"/>
      </w:divBdr>
    </w:div>
    <w:div w:id="1251503339">
      <w:bodyDiv w:val="1"/>
      <w:marLeft w:val="0"/>
      <w:marRight w:val="0"/>
      <w:marTop w:val="0"/>
      <w:marBottom w:val="0"/>
      <w:divBdr>
        <w:top w:val="none" w:sz="0" w:space="0" w:color="auto"/>
        <w:left w:val="none" w:sz="0" w:space="0" w:color="auto"/>
        <w:bottom w:val="none" w:sz="0" w:space="0" w:color="auto"/>
        <w:right w:val="none" w:sz="0" w:space="0" w:color="auto"/>
      </w:divBdr>
    </w:div>
    <w:div w:id="1254120883">
      <w:bodyDiv w:val="1"/>
      <w:marLeft w:val="0"/>
      <w:marRight w:val="0"/>
      <w:marTop w:val="0"/>
      <w:marBottom w:val="0"/>
      <w:divBdr>
        <w:top w:val="none" w:sz="0" w:space="0" w:color="auto"/>
        <w:left w:val="none" w:sz="0" w:space="0" w:color="auto"/>
        <w:bottom w:val="none" w:sz="0" w:space="0" w:color="auto"/>
        <w:right w:val="none" w:sz="0" w:space="0" w:color="auto"/>
      </w:divBdr>
    </w:div>
    <w:div w:id="1254167413">
      <w:bodyDiv w:val="1"/>
      <w:marLeft w:val="0"/>
      <w:marRight w:val="0"/>
      <w:marTop w:val="0"/>
      <w:marBottom w:val="0"/>
      <w:divBdr>
        <w:top w:val="none" w:sz="0" w:space="0" w:color="auto"/>
        <w:left w:val="none" w:sz="0" w:space="0" w:color="auto"/>
        <w:bottom w:val="none" w:sz="0" w:space="0" w:color="auto"/>
        <w:right w:val="none" w:sz="0" w:space="0" w:color="auto"/>
      </w:divBdr>
    </w:div>
    <w:div w:id="1256287986">
      <w:bodyDiv w:val="1"/>
      <w:marLeft w:val="0"/>
      <w:marRight w:val="0"/>
      <w:marTop w:val="0"/>
      <w:marBottom w:val="0"/>
      <w:divBdr>
        <w:top w:val="none" w:sz="0" w:space="0" w:color="auto"/>
        <w:left w:val="none" w:sz="0" w:space="0" w:color="auto"/>
        <w:bottom w:val="none" w:sz="0" w:space="0" w:color="auto"/>
        <w:right w:val="none" w:sz="0" w:space="0" w:color="auto"/>
      </w:divBdr>
    </w:div>
    <w:div w:id="1262682678">
      <w:bodyDiv w:val="1"/>
      <w:marLeft w:val="0"/>
      <w:marRight w:val="0"/>
      <w:marTop w:val="0"/>
      <w:marBottom w:val="0"/>
      <w:divBdr>
        <w:top w:val="none" w:sz="0" w:space="0" w:color="auto"/>
        <w:left w:val="none" w:sz="0" w:space="0" w:color="auto"/>
        <w:bottom w:val="none" w:sz="0" w:space="0" w:color="auto"/>
        <w:right w:val="none" w:sz="0" w:space="0" w:color="auto"/>
      </w:divBdr>
    </w:div>
    <w:div w:id="1266040992">
      <w:bodyDiv w:val="1"/>
      <w:marLeft w:val="0"/>
      <w:marRight w:val="0"/>
      <w:marTop w:val="0"/>
      <w:marBottom w:val="0"/>
      <w:divBdr>
        <w:top w:val="none" w:sz="0" w:space="0" w:color="auto"/>
        <w:left w:val="none" w:sz="0" w:space="0" w:color="auto"/>
        <w:bottom w:val="none" w:sz="0" w:space="0" w:color="auto"/>
        <w:right w:val="none" w:sz="0" w:space="0" w:color="auto"/>
      </w:divBdr>
    </w:div>
    <w:div w:id="1279147441">
      <w:bodyDiv w:val="1"/>
      <w:marLeft w:val="0"/>
      <w:marRight w:val="0"/>
      <w:marTop w:val="0"/>
      <w:marBottom w:val="0"/>
      <w:divBdr>
        <w:top w:val="none" w:sz="0" w:space="0" w:color="auto"/>
        <w:left w:val="none" w:sz="0" w:space="0" w:color="auto"/>
        <w:bottom w:val="none" w:sz="0" w:space="0" w:color="auto"/>
        <w:right w:val="none" w:sz="0" w:space="0" w:color="auto"/>
      </w:divBdr>
    </w:div>
    <w:div w:id="1285312785">
      <w:bodyDiv w:val="1"/>
      <w:marLeft w:val="0"/>
      <w:marRight w:val="0"/>
      <w:marTop w:val="0"/>
      <w:marBottom w:val="0"/>
      <w:divBdr>
        <w:top w:val="none" w:sz="0" w:space="0" w:color="auto"/>
        <w:left w:val="none" w:sz="0" w:space="0" w:color="auto"/>
        <w:bottom w:val="none" w:sz="0" w:space="0" w:color="auto"/>
        <w:right w:val="none" w:sz="0" w:space="0" w:color="auto"/>
      </w:divBdr>
    </w:div>
    <w:div w:id="1308707896">
      <w:bodyDiv w:val="1"/>
      <w:marLeft w:val="0"/>
      <w:marRight w:val="0"/>
      <w:marTop w:val="0"/>
      <w:marBottom w:val="0"/>
      <w:divBdr>
        <w:top w:val="none" w:sz="0" w:space="0" w:color="auto"/>
        <w:left w:val="none" w:sz="0" w:space="0" w:color="auto"/>
        <w:bottom w:val="none" w:sz="0" w:space="0" w:color="auto"/>
        <w:right w:val="none" w:sz="0" w:space="0" w:color="auto"/>
      </w:divBdr>
    </w:div>
    <w:div w:id="1315717775">
      <w:bodyDiv w:val="1"/>
      <w:marLeft w:val="0"/>
      <w:marRight w:val="0"/>
      <w:marTop w:val="0"/>
      <w:marBottom w:val="0"/>
      <w:divBdr>
        <w:top w:val="none" w:sz="0" w:space="0" w:color="auto"/>
        <w:left w:val="none" w:sz="0" w:space="0" w:color="auto"/>
        <w:bottom w:val="none" w:sz="0" w:space="0" w:color="auto"/>
        <w:right w:val="none" w:sz="0" w:space="0" w:color="auto"/>
      </w:divBdr>
    </w:div>
    <w:div w:id="1318920744">
      <w:bodyDiv w:val="1"/>
      <w:marLeft w:val="0"/>
      <w:marRight w:val="0"/>
      <w:marTop w:val="0"/>
      <w:marBottom w:val="0"/>
      <w:divBdr>
        <w:top w:val="none" w:sz="0" w:space="0" w:color="auto"/>
        <w:left w:val="none" w:sz="0" w:space="0" w:color="auto"/>
        <w:bottom w:val="none" w:sz="0" w:space="0" w:color="auto"/>
        <w:right w:val="none" w:sz="0" w:space="0" w:color="auto"/>
      </w:divBdr>
    </w:div>
    <w:div w:id="1327972446">
      <w:bodyDiv w:val="1"/>
      <w:marLeft w:val="0"/>
      <w:marRight w:val="0"/>
      <w:marTop w:val="0"/>
      <w:marBottom w:val="0"/>
      <w:divBdr>
        <w:top w:val="none" w:sz="0" w:space="0" w:color="auto"/>
        <w:left w:val="none" w:sz="0" w:space="0" w:color="auto"/>
        <w:bottom w:val="none" w:sz="0" w:space="0" w:color="auto"/>
        <w:right w:val="none" w:sz="0" w:space="0" w:color="auto"/>
      </w:divBdr>
    </w:div>
    <w:div w:id="1340506068">
      <w:bodyDiv w:val="1"/>
      <w:marLeft w:val="0"/>
      <w:marRight w:val="0"/>
      <w:marTop w:val="0"/>
      <w:marBottom w:val="0"/>
      <w:divBdr>
        <w:top w:val="none" w:sz="0" w:space="0" w:color="auto"/>
        <w:left w:val="none" w:sz="0" w:space="0" w:color="auto"/>
        <w:bottom w:val="none" w:sz="0" w:space="0" w:color="auto"/>
        <w:right w:val="none" w:sz="0" w:space="0" w:color="auto"/>
      </w:divBdr>
    </w:div>
    <w:div w:id="1356422264">
      <w:bodyDiv w:val="1"/>
      <w:marLeft w:val="0"/>
      <w:marRight w:val="0"/>
      <w:marTop w:val="0"/>
      <w:marBottom w:val="0"/>
      <w:divBdr>
        <w:top w:val="none" w:sz="0" w:space="0" w:color="auto"/>
        <w:left w:val="none" w:sz="0" w:space="0" w:color="auto"/>
        <w:bottom w:val="none" w:sz="0" w:space="0" w:color="auto"/>
        <w:right w:val="none" w:sz="0" w:space="0" w:color="auto"/>
      </w:divBdr>
    </w:div>
    <w:div w:id="1394356210">
      <w:bodyDiv w:val="1"/>
      <w:marLeft w:val="0"/>
      <w:marRight w:val="0"/>
      <w:marTop w:val="0"/>
      <w:marBottom w:val="0"/>
      <w:divBdr>
        <w:top w:val="none" w:sz="0" w:space="0" w:color="auto"/>
        <w:left w:val="none" w:sz="0" w:space="0" w:color="auto"/>
        <w:bottom w:val="none" w:sz="0" w:space="0" w:color="auto"/>
        <w:right w:val="none" w:sz="0" w:space="0" w:color="auto"/>
      </w:divBdr>
    </w:div>
    <w:div w:id="1417675102">
      <w:bodyDiv w:val="1"/>
      <w:marLeft w:val="0"/>
      <w:marRight w:val="0"/>
      <w:marTop w:val="0"/>
      <w:marBottom w:val="0"/>
      <w:divBdr>
        <w:top w:val="none" w:sz="0" w:space="0" w:color="auto"/>
        <w:left w:val="none" w:sz="0" w:space="0" w:color="auto"/>
        <w:bottom w:val="none" w:sz="0" w:space="0" w:color="auto"/>
        <w:right w:val="none" w:sz="0" w:space="0" w:color="auto"/>
      </w:divBdr>
    </w:div>
    <w:div w:id="1420638804">
      <w:bodyDiv w:val="1"/>
      <w:marLeft w:val="0"/>
      <w:marRight w:val="0"/>
      <w:marTop w:val="0"/>
      <w:marBottom w:val="0"/>
      <w:divBdr>
        <w:top w:val="none" w:sz="0" w:space="0" w:color="auto"/>
        <w:left w:val="none" w:sz="0" w:space="0" w:color="auto"/>
        <w:bottom w:val="none" w:sz="0" w:space="0" w:color="auto"/>
        <w:right w:val="none" w:sz="0" w:space="0" w:color="auto"/>
      </w:divBdr>
    </w:div>
    <w:div w:id="1443569212">
      <w:bodyDiv w:val="1"/>
      <w:marLeft w:val="0"/>
      <w:marRight w:val="0"/>
      <w:marTop w:val="0"/>
      <w:marBottom w:val="0"/>
      <w:divBdr>
        <w:top w:val="none" w:sz="0" w:space="0" w:color="auto"/>
        <w:left w:val="none" w:sz="0" w:space="0" w:color="auto"/>
        <w:bottom w:val="none" w:sz="0" w:space="0" w:color="auto"/>
        <w:right w:val="none" w:sz="0" w:space="0" w:color="auto"/>
      </w:divBdr>
    </w:div>
    <w:div w:id="1451703726">
      <w:bodyDiv w:val="1"/>
      <w:marLeft w:val="0"/>
      <w:marRight w:val="0"/>
      <w:marTop w:val="0"/>
      <w:marBottom w:val="0"/>
      <w:divBdr>
        <w:top w:val="none" w:sz="0" w:space="0" w:color="auto"/>
        <w:left w:val="none" w:sz="0" w:space="0" w:color="auto"/>
        <w:bottom w:val="none" w:sz="0" w:space="0" w:color="auto"/>
        <w:right w:val="none" w:sz="0" w:space="0" w:color="auto"/>
      </w:divBdr>
    </w:div>
    <w:div w:id="1466433884">
      <w:bodyDiv w:val="1"/>
      <w:marLeft w:val="0"/>
      <w:marRight w:val="0"/>
      <w:marTop w:val="0"/>
      <w:marBottom w:val="0"/>
      <w:divBdr>
        <w:top w:val="none" w:sz="0" w:space="0" w:color="auto"/>
        <w:left w:val="none" w:sz="0" w:space="0" w:color="auto"/>
        <w:bottom w:val="none" w:sz="0" w:space="0" w:color="auto"/>
        <w:right w:val="none" w:sz="0" w:space="0" w:color="auto"/>
      </w:divBdr>
    </w:div>
    <w:div w:id="1472165341">
      <w:bodyDiv w:val="1"/>
      <w:marLeft w:val="0"/>
      <w:marRight w:val="0"/>
      <w:marTop w:val="0"/>
      <w:marBottom w:val="0"/>
      <w:divBdr>
        <w:top w:val="none" w:sz="0" w:space="0" w:color="auto"/>
        <w:left w:val="none" w:sz="0" w:space="0" w:color="auto"/>
        <w:bottom w:val="none" w:sz="0" w:space="0" w:color="auto"/>
        <w:right w:val="none" w:sz="0" w:space="0" w:color="auto"/>
      </w:divBdr>
      <w:divsChild>
        <w:div w:id="240917682">
          <w:marLeft w:val="0"/>
          <w:marRight w:val="0"/>
          <w:marTop w:val="0"/>
          <w:marBottom w:val="0"/>
          <w:divBdr>
            <w:top w:val="none" w:sz="0" w:space="0" w:color="auto"/>
            <w:left w:val="none" w:sz="0" w:space="0" w:color="auto"/>
            <w:bottom w:val="none" w:sz="0" w:space="0" w:color="auto"/>
            <w:right w:val="none" w:sz="0" w:space="0" w:color="auto"/>
          </w:divBdr>
        </w:div>
      </w:divsChild>
    </w:div>
    <w:div w:id="1493836243">
      <w:bodyDiv w:val="1"/>
      <w:marLeft w:val="0"/>
      <w:marRight w:val="0"/>
      <w:marTop w:val="0"/>
      <w:marBottom w:val="0"/>
      <w:divBdr>
        <w:top w:val="none" w:sz="0" w:space="0" w:color="auto"/>
        <w:left w:val="none" w:sz="0" w:space="0" w:color="auto"/>
        <w:bottom w:val="none" w:sz="0" w:space="0" w:color="auto"/>
        <w:right w:val="none" w:sz="0" w:space="0" w:color="auto"/>
      </w:divBdr>
    </w:div>
    <w:div w:id="1549100064">
      <w:bodyDiv w:val="1"/>
      <w:marLeft w:val="0"/>
      <w:marRight w:val="0"/>
      <w:marTop w:val="0"/>
      <w:marBottom w:val="0"/>
      <w:divBdr>
        <w:top w:val="none" w:sz="0" w:space="0" w:color="auto"/>
        <w:left w:val="none" w:sz="0" w:space="0" w:color="auto"/>
        <w:bottom w:val="none" w:sz="0" w:space="0" w:color="auto"/>
        <w:right w:val="none" w:sz="0" w:space="0" w:color="auto"/>
      </w:divBdr>
    </w:div>
    <w:div w:id="1579049780">
      <w:bodyDiv w:val="1"/>
      <w:marLeft w:val="0"/>
      <w:marRight w:val="0"/>
      <w:marTop w:val="0"/>
      <w:marBottom w:val="0"/>
      <w:divBdr>
        <w:top w:val="none" w:sz="0" w:space="0" w:color="auto"/>
        <w:left w:val="none" w:sz="0" w:space="0" w:color="auto"/>
        <w:bottom w:val="none" w:sz="0" w:space="0" w:color="auto"/>
        <w:right w:val="none" w:sz="0" w:space="0" w:color="auto"/>
      </w:divBdr>
    </w:div>
    <w:div w:id="1587112029">
      <w:bodyDiv w:val="1"/>
      <w:marLeft w:val="0"/>
      <w:marRight w:val="0"/>
      <w:marTop w:val="0"/>
      <w:marBottom w:val="0"/>
      <w:divBdr>
        <w:top w:val="none" w:sz="0" w:space="0" w:color="auto"/>
        <w:left w:val="none" w:sz="0" w:space="0" w:color="auto"/>
        <w:bottom w:val="none" w:sz="0" w:space="0" w:color="auto"/>
        <w:right w:val="none" w:sz="0" w:space="0" w:color="auto"/>
      </w:divBdr>
    </w:div>
    <w:div w:id="1599487567">
      <w:bodyDiv w:val="1"/>
      <w:marLeft w:val="0"/>
      <w:marRight w:val="0"/>
      <w:marTop w:val="0"/>
      <w:marBottom w:val="0"/>
      <w:divBdr>
        <w:top w:val="none" w:sz="0" w:space="0" w:color="auto"/>
        <w:left w:val="none" w:sz="0" w:space="0" w:color="auto"/>
        <w:bottom w:val="none" w:sz="0" w:space="0" w:color="auto"/>
        <w:right w:val="none" w:sz="0" w:space="0" w:color="auto"/>
      </w:divBdr>
    </w:div>
    <w:div w:id="1630353824">
      <w:bodyDiv w:val="1"/>
      <w:marLeft w:val="0"/>
      <w:marRight w:val="0"/>
      <w:marTop w:val="0"/>
      <w:marBottom w:val="0"/>
      <w:divBdr>
        <w:top w:val="none" w:sz="0" w:space="0" w:color="auto"/>
        <w:left w:val="none" w:sz="0" w:space="0" w:color="auto"/>
        <w:bottom w:val="none" w:sz="0" w:space="0" w:color="auto"/>
        <w:right w:val="none" w:sz="0" w:space="0" w:color="auto"/>
      </w:divBdr>
    </w:div>
    <w:div w:id="1661687404">
      <w:bodyDiv w:val="1"/>
      <w:marLeft w:val="0"/>
      <w:marRight w:val="0"/>
      <w:marTop w:val="0"/>
      <w:marBottom w:val="0"/>
      <w:divBdr>
        <w:top w:val="none" w:sz="0" w:space="0" w:color="auto"/>
        <w:left w:val="none" w:sz="0" w:space="0" w:color="auto"/>
        <w:bottom w:val="none" w:sz="0" w:space="0" w:color="auto"/>
        <w:right w:val="none" w:sz="0" w:space="0" w:color="auto"/>
      </w:divBdr>
    </w:div>
    <w:div w:id="1670986415">
      <w:bodyDiv w:val="1"/>
      <w:marLeft w:val="0"/>
      <w:marRight w:val="0"/>
      <w:marTop w:val="0"/>
      <w:marBottom w:val="0"/>
      <w:divBdr>
        <w:top w:val="none" w:sz="0" w:space="0" w:color="auto"/>
        <w:left w:val="none" w:sz="0" w:space="0" w:color="auto"/>
        <w:bottom w:val="none" w:sz="0" w:space="0" w:color="auto"/>
        <w:right w:val="none" w:sz="0" w:space="0" w:color="auto"/>
      </w:divBdr>
    </w:div>
    <w:div w:id="1686713422">
      <w:bodyDiv w:val="1"/>
      <w:marLeft w:val="0"/>
      <w:marRight w:val="0"/>
      <w:marTop w:val="0"/>
      <w:marBottom w:val="0"/>
      <w:divBdr>
        <w:top w:val="none" w:sz="0" w:space="0" w:color="auto"/>
        <w:left w:val="none" w:sz="0" w:space="0" w:color="auto"/>
        <w:bottom w:val="none" w:sz="0" w:space="0" w:color="auto"/>
        <w:right w:val="none" w:sz="0" w:space="0" w:color="auto"/>
      </w:divBdr>
    </w:div>
    <w:div w:id="1704137135">
      <w:bodyDiv w:val="1"/>
      <w:marLeft w:val="0"/>
      <w:marRight w:val="0"/>
      <w:marTop w:val="0"/>
      <w:marBottom w:val="0"/>
      <w:divBdr>
        <w:top w:val="none" w:sz="0" w:space="0" w:color="auto"/>
        <w:left w:val="none" w:sz="0" w:space="0" w:color="auto"/>
        <w:bottom w:val="none" w:sz="0" w:space="0" w:color="auto"/>
        <w:right w:val="none" w:sz="0" w:space="0" w:color="auto"/>
      </w:divBdr>
    </w:div>
    <w:div w:id="1712874657">
      <w:bodyDiv w:val="1"/>
      <w:marLeft w:val="0"/>
      <w:marRight w:val="0"/>
      <w:marTop w:val="0"/>
      <w:marBottom w:val="0"/>
      <w:divBdr>
        <w:top w:val="none" w:sz="0" w:space="0" w:color="auto"/>
        <w:left w:val="none" w:sz="0" w:space="0" w:color="auto"/>
        <w:bottom w:val="none" w:sz="0" w:space="0" w:color="auto"/>
        <w:right w:val="none" w:sz="0" w:space="0" w:color="auto"/>
      </w:divBdr>
    </w:div>
    <w:div w:id="1724257233">
      <w:bodyDiv w:val="1"/>
      <w:marLeft w:val="0"/>
      <w:marRight w:val="0"/>
      <w:marTop w:val="0"/>
      <w:marBottom w:val="0"/>
      <w:divBdr>
        <w:top w:val="none" w:sz="0" w:space="0" w:color="auto"/>
        <w:left w:val="none" w:sz="0" w:space="0" w:color="auto"/>
        <w:bottom w:val="none" w:sz="0" w:space="0" w:color="auto"/>
        <w:right w:val="none" w:sz="0" w:space="0" w:color="auto"/>
      </w:divBdr>
    </w:div>
    <w:div w:id="1728215034">
      <w:bodyDiv w:val="1"/>
      <w:marLeft w:val="0"/>
      <w:marRight w:val="0"/>
      <w:marTop w:val="0"/>
      <w:marBottom w:val="0"/>
      <w:divBdr>
        <w:top w:val="none" w:sz="0" w:space="0" w:color="auto"/>
        <w:left w:val="none" w:sz="0" w:space="0" w:color="auto"/>
        <w:bottom w:val="none" w:sz="0" w:space="0" w:color="auto"/>
        <w:right w:val="none" w:sz="0" w:space="0" w:color="auto"/>
      </w:divBdr>
    </w:div>
    <w:div w:id="1754205636">
      <w:bodyDiv w:val="1"/>
      <w:marLeft w:val="0"/>
      <w:marRight w:val="0"/>
      <w:marTop w:val="0"/>
      <w:marBottom w:val="0"/>
      <w:divBdr>
        <w:top w:val="none" w:sz="0" w:space="0" w:color="auto"/>
        <w:left w:val="none" w:sz="0" w:space="0" w:color="auto"/>
        <w:bottom w:val="none" w:sz="0" w:space="0" w:color="auto"/>
        <w:right w:val="none" w:sz="0" w:space="0" w:color="auto"/>
      </w:divBdr>
    </w:div>
    <w:div w:id="1779329866">
      <w:bodyDiv w:val="1"/>
      <w:marLeft w:val="0"/>
      <w:marRight w:val="0"/>
      <w:marTop w:val="0"/>
      <w:marBottom w:val="0"/>
      <w:divBdr>
        <w:top w:val="none" w:sz="0" w:space="0" w:color="auto"/>
        <w:left w:val="none" w:sz="0" w:space="0" w:color="auto"/>
        <w:bottom w:val="none" w:sz="0" w:space="0" w:color="auto"/>
        <w:right w:val="none" w:sz="0" w:space="0" w:color="auto"/>
      </w:divBdr>
    </w:div>
    <w:div w:id="1794984973">
      <w:bodyDiv w:val="1"/>
      <w:marLeft w:val="0"/>
      <w:marRight w:val="0"/>
      <w:marTop w:val="0"/>
      <w:marBottom w:val="0"/>
      <w:divBdr>
        <w:top w:val="none" w:sz="0" w:space="0" w:color="auto"/>
        <w:left w:val="none" w:sz="0" w:space="0" w:color="auto"/>
        <w:bottom w:val="none" w:sz="0" w:space="0" w:color="auto"/>
        <w:right w:val="none" w:sz="0" w:space="0" w:color="auto"/>
      </w:divBdr>
    </w:div>
    <w:div w:id="1796564000">
      <w:bodyDiv w:val="1"/>
      <w:marLeft w:val="0"/>
      <w:marRight w:val="0"/>
      <w:marTop w:val="0"/>
      <w:marBottom w:val="0"/>
      <w:divBdr>
        <w:top w:val="none" w:sz="0" w:space="0" w:color="auto"/>
        <w:left w:val="none" w:sz="0" w:space="0" w:color="auto"/>
        <w:bottom w:val="none" w:sz="0" w:space="0" w:color="auto"/>
        <w:right w:val="none" w:sz="0" w:space="0" w:color="auto"/>
      </w:divBdr>
    </w:div>
    <w:div w:id="1801923100">
      <w:bodyDiv w:val="1"/>
      <w:marLeft w:val="0"/>
      <w:marRight w:val="0"/>
      <w:marTop w:val="0"/>
      <w:marBottom w:val="0"/>
      <w:divBdr>
        <w:top w:val="none" w:sz="0" w:space="0" w:color="auto"/>
        <w:left w:val="none" w:sz="0" w:space="0" w:color="auto"/>
        <w:bottom w:val="none" w:sz="0" w:space="0" w:color="auto"/>
        <w:right w:val="none" w:sz="0" w:space="0" w:color="auto"/>
      </w:divBdr>
    </w:div>
    <w:div w:id="1813862270">
      <w:bodyDiv w:val="1"/>
      <w:marLeft w:val="0"/>
      <w:marRight w:val="0"/>
      <w:marTop w:val="0"/>
      <w:marBottom w:val="0"/>
      <w:divBdr>
        <w:top w:val="none" w:sz="0" w:space="0" w:color="auto"/>
        <w:left w:val="none" w:sz="0" w:space="0" w:color="auto"/>
        <w:bottom w:val="none" w:sz="0" w:space="0" w:color="auto"/>
        <w:right w:val="none" w:sz="0" w:space="0" w:color="auto"/>
      </w:divBdr>
    </w:div>
    <w:div w:id="1836647704">
      <w:bodyDiv w:val="1"/>
      <w:marLeft w:val="0"/>
      <w:marRight w:val="0"/>
      <w:marTop w:val="0"/>
      <w:marBottom w:val="0"/>
      <w:divBdr>
        <w:top w:val="none" w:sz="0" w:space="0" w:color="auto"/>
        <w:left w:val="none" w:sz="0" w:space="0" w:color="auto"/>
        <w:bottom w:val="none" w:sz="0" w:space="0" w:color="auto"/>
        <w:right w:val="none" w:sz="0" w:space="0" w:color="auto"/>
      </w:divBdr>
    </w:div>
    <w:div w:id="1843933586">
      <w:bodyDiv w:val="1"/>
      <w:marLeft w:val="0"/>
      <w:marRight w:val="0"/>
      <w:marTop w:val="0"/>
      <w:marBottom w:val="0"/>
      <w:divBdr>
        <w:top w:val="none" w:sz="0" w:space="0" w:color="auto"/>
        <w:left w:val="none" w:sz="0" w:space="0" w:color="auto"/>
        <w:bottom w:val="none" w:sz="0" w:space="0" w:color="auto"/>
        <w:right w:val="none" w:sz="0" w:space="0" w:color="auto"/>
      </w:divBdr>
    </w:div>
    <w:div w:id="1857888411">
      <w:bodyDiv w:val="1"/>
      <w:marLeft w:val="0"/>
      <w:marRight w:val="0"/>
      <w:marTop w:val="0"/>
      <w:marBottom w:val="0"/>
      <w:divBdr>
        <w:top w:val="none" w:sz="0" w:space="0" w:color="auto"/>
        <w:left w:val="none" w:sz="0" w:space="0" w:color="auto"/>
        <w:bottom w:val="none" w:sz="0" w:space="0" w:color="auto"/>
        <w:right w:val="none" w:sz="0" w:space="0" w:color="auto"/>
      </w:divBdr>
    </w:div>
    <w:div w:id="1898010331">
      <w:bodyDiv w:val="1"/>
      <w:marLeft w:val="0"/>
      <w:marRight w:val="0"/>
      <w:marTop w:val="0"/>
      <w:marBottom w:val="0"/>
      <w:divBdr>
        <w:top w:val="none" w:sz="0" w:space="0" w:color="auto"/>
        <w:left w:val="none" w:sz="0" w:space="0" w:color="auto"/>
        <w:bottom w:val="none" w:sz="0" w:space="0" w:color="auto"/>
        <w:right w:val="none" w:sz="0" w:space="0" w:color="auto"/>
      </w:divBdr>
    </w:div>
    <w:div w:id="1915317622">
      <w:bodyDiv w:val="1"/>
      <w:marLeft w:val="0"/>
      <w:marRight w:val="0"/>
      <w:marTop w:val="0"/>
      <w:marBottom w:val="0"/>
      <w:divBdr>
        <w:top w:val="none" w:sz="0" w:space="0" w:color="auto"/>
        <w:left w:val="none" w:sz="0" w:space="0" w:color="auto"/>
        <w:bottom w:val="none" w:sz="0" w:space="0" w:color="auto"/>
        <w:right w:val="none" w:sz="0" w:space="0" w:color="auto"/>
      </w:divBdr>
    </w:div>
    <w:div w:id="1932157412">
      <w:bodyDiv w:val="1"/>
      <w:marLeft w:val="0"/>
      <w:marRight w:val="0"/>
      <w:marTop w:val="0"/>
      <w:marBottom w:val="0"/>
      <w:divBdr>
        <w:top w:val="none" w:sz="0" w:space="0" w:color="auto"/>
        <w:left w:val="none" w:sz="0" w:space="0" w:color="auto"/>
        <w:bottom w:val="none" w:sz="0" w:space="0" w:color="auto"/>
        <w:right w:val="none" w:sz="0" w:space="0" w:color="auto"/>
      </w:divBdr>
    </w:div>
    <w:div w:id="1944871837">
      <w:bodyDiv w:val="1"/>
      <w:marLeft w:val="0"/>
      <w:marRight w:val="0"/>
      <w:marTop w:val="0"/>
      <w:marBottom w:val="0"/>
      <w:divBdr>
        <w:top w:val="none" w:sz="0" w:space="0" w:color="auto"/>
        <w:left w:val="none" w:sz="0" w:space="0" w:color="auto"/>
        <w:bottom w:val="none" w:sz="0" w:space="0" w:color="auto"/>
        <w:right w:val="none" w:sz="0" w:space="0" w:color="auto"/>
      </w:divBdr>
    </w:div>
    <w:div w:id="2073232092">
      <w:bodyDiv w:val="1"/>
      <w:marLeft w:val="0"/>
      <w:marRight w:val="0"/>
      <w:marTop w:val="0"/>
      <w:marBottom w:val="0"/>
      <w:divBdr>
        <w:top w:val="none" w:sz="0" w:space="0" w:color="auto"/>
        <w:left w:val="none" w:sz="0" w:space="0" w:color="auto"/>
        <w:bottom w:val="none" w:sz="0" w:space="0" w:color="auto"/>
        <w:right w:val="none" w:sz="0" w:space="0" w:color="auto"/>
      </w:divBdr>
    </w:div>
    <w:div w:id="2083796154">
      <w:bodyDiv w:val="1"/>
      <w:marLeft w:val="0"/>
      <w:marRight w:val="0"/>
      <w:marTop w:val="0"/>
      <w:marBottom w:val="0"/>
      <w:divBdr>
        <w:top w:val="none" w:sz="0" w:space="0" w:color="auto"/>
        <w:left w:val="none" w:sz="0" w:space="0" w:color="auto"/>
        <w:bottom w:val="none" w:sz="0" w:space="0" w:color="auto"/>
        <w:right w:val="none" w:sz="0" w:space="0" w:color="auto"/>
      </w:divBdr>
    </w:div>
    <w:div w:id="2120710643">
      <w:bodyDiv w:val="1"/>
      <w:marLeft w:val="0"/>
      <w:marRight w:val="0"/>
      <w:marTop w:val="0"/>
      <w:marBottom w:val="0"/>
      <w:divBdr>
        <w:top w:val="none" w:sz="0" w:space="0" w:color="auto"/>
        <w:left w:val="none" w:sz="0" w:space="0" w:color="auto"/>
        <w:bottom w:val="none" w:sz="0" w:space="0" w:color="auto"/>
        <w:right w:val="none" w:sz="0" w:space="0" w:color="auto"/>
      </w:divBdr>
    </w:div>
    <w:div w:id="212726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8722" TargetMode="External"/><Relationship Id="rId13" Type="http://schemas.openxmlformats.org/officeDocument/2006/relationships/hyperlink" Target="https://www.arlis.am/DocumentView.aspx?docid=127184"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rlis.am/DocumentView.aspx?docid=151801" TargetMode="External"/><Relationship Id="rId12" Type="http://schemas.openxmlformats.org/officeDocument/2006/relationships/hyperlink" Target="https://www.arlis.am/Res/?docid=138842" TargetMode="External"/><Relationship Id="rId17" Type="http://schemas.openxmlformats.org/officeDocument/2006/relationships/hyperlink" Target="https://www.arlis.am/DocumentView.aspx?docid=147578" TargetMode="External"/><Relationship Id="rId2" Type="http://schemas.openxmlformats.org/officeDocument/2006/relationships/styles" Target="styles.xml"/><Relationship Id="rId16" Type="http://schemas.openxmlformats.org/officeDocument/2006/relationships/hyperlink" Target="https://www.arlis.am/Res/?docid=11437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rlis.am/Res/?docid=127177" TargetMode="External"/><Relationship Id="rId5" Type="http://schemas.openxmlformats.org/officeDocument/2006/relationships/footnotes" Target="footnotes.xml"/><Relationship Id="rId15" Type="http://schemas.openxmlformats.org/officeDocument/2006/relationships/hyperlink" Target="https://www.arlis.am/Res/?docid=164907" TargetMode="External"/><Relationship Id="rId10" Type="http://schemas.openxmlformats.org/officeDocument/2006/relationships/hyperlink" Target="https://www.arlis.am/Res/?docid=15326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Res/?docid=138842" TargetMode="External"/><Relationship Id="rId14" Type="http://schemas.openxmlformats.org/officeDocument/2006/relationships/hyperlink" Target="https://www.arlis.am/Res/?docid=1388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8559E-C909-44D4-8B3C-B18F1BBAC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79</Pages>
  <Words>20886</Words>
  <Characters>119056</Characters>
  <Application>Microsoft Office Word</Application>
  <DocSecurity>0</DocSecurity>
  <Lines>992</Lines>
  <Paragraphs>279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139663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168</cp:revision>
  <cp:lastPrinted>2022-10-11T07:02:00Z</cp:lastPrinted>
  <dcterms:created xsi:type="dcterms:W3CDTF">2020-06-12T07:01:00Z</dcterms:created>
  <dcterms:modified xsi:type="dcterms:W3CDTF">2022-11-22T11:39:00Z</dcterms:modified>
</cp:coreProperties>
</file>