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40" w:rsidRPr="004A35D8" w:rsidRDefault="00B90140" w:rsidP="00B90140">
      <w:pPr>
        <w:jc w:val="center"/>
      </w:pPr>
      <w:r w:rsidRPr="004A35D8">
        <w:rPr>
          <w:noProof/>
          <w:lang w:eastAsia="en-US"/>
        </w:rPr>
        <w:drawing>
          <wp:inline distT="0" distB="0" distL="0" distR="0" wp14:anchorId="7C644365" wp14:editId="2D7A7B78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40" w:rsidRPr="004A35D8" w:rsidRDefault="00B90140" w:rsidP="00B90140">
      <w:pPr>
        <w:jc w:val="center"/>
      </w:pPr>
    </w:p>
    <w:p w:rsidR="00B90140" w:rsidRPr="004A35D8" w:rsidRDefault="00B90140" w:rsidP="00B90140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4A35D8">
        <w:rPr>
          <w:rFonts w:ascii="GHEA Mariam" w:hAnsi="GHEA Mariam" w:cs="Sylfaen"/>
          <w:b/>
          <w:sz w:val="30"/>
          <w:szCs w:val="30"/>
        </w:rPr>
        <w:t>ՀԱՅԱՍՏԱՆԻ</w:t>
      </w:r>
      <w:r w:rsidRPr="004A35D8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4A35D8">
        <w:rPr>
          <w:rFonts w:ascii="GHEA Mariam" w:hAnsi="GHEA Mariam" w:cs="Sylfaen"/>
          <w:b/>
          <w:sz w:val="30"/>
          <w:szCs w:val="30"/>
        </w:rPr>
        <w:t>ՀԱՆՐԱՊԵՏՈՒԹՅԱՆ</w:t>
      </w:r>
      <w:r w:rsidRPr="004A35D8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4A35D8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B90140" w:rsidRPr="004A35D8" w:rsidRDefault="00B90140" w:rsidP="00B90140">
      <w:pPr>
        <w:pStyle w:val="mechtex"/>
        <w:rPr>
          <w:rFonts w:ascii="GHEA Mariam" w:hAnsi="GHEA Mariam"/>
          <w:b/>
        </w:rPr>
      </w:pPr>
    </w:p>
    <w:p w:rsidR="00B90140" w:rsidRPr="004A35D8" w:rsidRDefault="00B90140" w:rsidP="00B90140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4A35D8">
        <w:rPr>
          <w:rFonts w:ascii="GHEA Mariam" w:hAnsi="GHEA Mariam" w:cs="Sylfaen"/>
          <w:b/>
          <w:sz w:val="40"/>
          <w:szCs w:val="40"/>
        </w:rPr>
        <w:t>Ո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Ո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Շ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Ո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4A35D8">
        <w:rPr>
          <w:rFonts w:ascii="GHEA Mariam" w:hAnsi="GHEA Mariam" w:cs="Sylfaen"/>
          <w:b/>
          <w:sz w:val="40"/>
          <w:szCs w:val="40"/>
        </w:rPr>
        <w:t>Ւ</w:t>
      </w:r>
      <w:r w:rsidRPr="004A35D8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4A35D8">
        <w:rPr>
          <w:rFonts w:ascii="GHEA Mariam" w:hAnsi="GHEA Mariam" w:cs="Sylfaen"/>
          <w:b/>
          <w:sz w:val="40"/>
          <w:szCs w:val="40"/>
        </w:rPr>
        <w:t>Մ</w:t>
      </w:r>
    </w:p>
    <w:p w:rsidR="00BE7157" w:rsidRPr="00ED721E" w:rsidRDefault="00BE7157">
      <w:pPr>
        <w:jc w:val="center"/>
        <w:rPr>
          <w:rFonts w:ascii="GHEA Mariam" w:hAnsi="GHEA Mariam"/>
          <w:sz w:val="22"/>
          <w:szCs w:val="22"/>
        </w:rPr>
      </w:pPr>
    </w:p>
    <w:p w:rsidR="00BE7157" w:rsidRPr="00ED721E" w:rsidRDefault="00BE7157">
      <w:pPr>
        <w:jc w:val="center"/>
        <w:rPr>
          <w:rFonts w:ascii="GHEA Mariam" w:hAnsi="GHEA Mariam"/>
          <w:sz w:val="22"/>
          <w:szCs w:val="22"/>
        </w:rPr>
      </w:pPr>
    </w:p>
    <w:p w:rsidR="00BE7157" w:rsidRPr="00ED721E" w:rsidRDefault="00BE7157">
      <w:pPr>
        <w:jc w:val="center"/>
        <w:rPr>
          <w:rFonts w:ascii="GHEA Mariam" w:hAnsi="GHEA Mariam"/>
          <w:sz w:val="22"/>
          <w:szCs w:val="22"/>
        </w:rPr>
      </w:pPr>
    </w:p>
    <w:p w:rsidR="00BE7157" w:rsidRPr="00F521BD" w:rsidRDefault="00BE7157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24</w:t>
      </w:r>
      <w:r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521BD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proofErr w:type="spellEnd"/>
      <w:r w:rsidRPr="00F521BD">
        <w:rPr>
          <w:rFonts w:ascii="GHEA Mariam" w:hAnsi="GHEA Mariam"/>
          <w:sz w:val="24"/>
          <w:szCs w:val="24"/>
        </w:rPr>
        <w:t xml:space="preserve"> 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Pr="00F521B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F521BD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F521BD">
        <w:rPr>
          <w:rFonts w:ascii="GHEA Mariam" w:hAnsi="GHEA Mariam"/>
          <w:sz w:val="24"/>
          <w:szCs w:val="24"/>
        </w:rPr>
        <w:t xml:space="preserve">  N              - Ն</w:t>
      </w:r>
    </w:p>
    <w:p w:rsidR="00BE7157" w:rsidRPr="00ED721E" w:rsidRDefault="00BE7157">
      <w:pPr>
        <w:jc w:val="center"/>
        <w:rPr>
          <w:rFonts w:ascii="GHEA Mariam" w:hAnsi="GHEA Mariam"/>
          <w:sz w:val="22"/>
          <w:szCs w:val="22"/>
        </w:rPr>
      </w:pPr>
    </w:p>
    <w:p w:rsidR="00BE7157" w:rsidRDefault="00BE7157">
      <w:pPr>
        <w:jc w:val="center"/>
        <w:rPr>
          <w:rFonts w:ascii="GHEA Mariam" w:hAnsi="GHEA Mariam"/>
          <w:sz w:val="22"/>
          <w:szCs w:val="22"/>
        </w:rPr>
      </w:pPr>
    </w:p>
    <w:p w:rsidR="00BE7157" w:rsidRPr="00ED721E" w:rsidRDefault="00BE7157">
      <w:pPr>
        <w:jc w:val="center"/>
        <w:rPr>
          <w:rFonts w:ascii="GHEA Mariam" w:hAnsi="GHEA Mariam"/>
          <w:sz w:val="22"/>
          <w:szCs w:val="22"/>
        </w:rPr>
      </w:pPr>
    </w:p>
    <w:p w:rsidR="00BE7157" w:rsidRDefault="00BE7157" w:rsidP="00BE7157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13413E">
        <w:rPr>
          <w:rFonts w:ascii="GHEA Mariam" w:hAnsi="GHEA Mariam"/>
          <w:sz w:val="24"/>
          <w:szCs w:val="24"/>
          <w:lang w:val="hy-AM" w:eastAsia="en-GB"/>
        </w:rPr>
        <w:t xml:space="preserve">ՀԱՅԱՍՏԱՆԻ ՀԱՆՐԱՊԵՏՈՒԹՅՈՒՆԻՑ ՍՆԴԻԿԻ ԱՐՏԱՀԱՆՄԱՆ </w:t>
      </w:r>
    </w:p>
    <w:p w:rsidR="00BE7157" w:rsidRDefault="00BE7157" w:rsidP="00BE7157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13413E">
        <w:rPr>
          <w:rFonts w:ascii="GHEA Mariam" w:hAnsi="GHEA Mariam"/>
          <w:sz w:val="24"/>
          <w:szCs w:val="24"/>
          <w:lang w:val="hy-AM" w:eastAsia="en-GB"/>
        </w:rPr>
        <w:t>ԵՎ ՀԱՅԱՍՏԱՆԻ ՀԱՆՐԱՊԵՏՈՒԹՅՈՒՆ ՍՆԴԻԿԻ ՆԵՐՄՈՒԾՄԱՆ ԿԱՐԳԵՐԸ ՍԱՀՄԱՆԵԼՈՒ ՄԱՍԻՆ</w:t>
      </w:r>
    </w:p>
    <w:p w:rsidR="00BE7157" w:rsidRPr="0013413E" w:rsidRDefault="00BE7157" w:rsidP="00BE7157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BE7157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</w:p>
    <w:p w:rsidR="00BE7157" w:rsidRPr="00B90140" w:rsidRDefault="00BE7157" w:rsidP="00BE7157">
      <w:pPr>
        <w:shd w:val="clear" w:color="auto" w:fill="FFFFFF"/>
        <w:jc w:val="center"/>
        <w:rPr>
          <w:rFonts w:ascii="GHEA Mariam" w:hAnsi="GHEA Mariam"/>
          <w:sz w:val="12"/>
          <w:szCs w:val="24"/>
          <w:lang w:val="hy-AM" w:eastAsia="en-GB"/>
        </w:rPr>
      </w:pPr>
    </w:p>
    <w:p w:rsidR="004C26FF" w:rsidRPr="0013413E" w:rsidRDefault="004C26FF" w:rsidP="00BE7157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 w:eastAsia="en-GB"/>
        </w:rPr>
      </w:pPr>
    </w:p>
    <w:p w:rsidR="00BE7157" w:rsidRPr="0013413E" w:rsidRDefault="00BE7157" w:rsidP="004C26FF">
      <w:pPr>
        <w:tabs>
          <w:tab w:val="left" w:pos="1134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Ղեկավարվելով «Սնդիկի  մասին» օրենքի 4-րդ հոդվածի 1-ին մասի 2-րդ և 3-րդ կետերով և համաձայն «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Եվրասիական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տնտեսական միության մասին» պայմանագրի 29-րդ հոդվածի 1-ին մասի 1-ին և 3-5-րդ կետերի, 47-րդ հոդվածի, </w:t>
      </w:r>
      <w:r w:rsidR="004C26FF">
        <w:rPr>
          <w:rFonts w:ascii="GHEA Mariam" w:hAnsi="GHEA Mariam"/>
          <w:sz w:val="24"/>
          <w:szCs w:val="24"/>
          <w:lang w:val="hy-AM"/>
        </w:rPr>
        <w:br/>
      </w:r>
      <w:r w:rsidR="00E74C2D" w:rsidRPr="00E74C2D">
        <w:rPr>
          <w:rFonts w:ascii="GHEA Mariam" w:hAnsi="GHEA Mariam"/>
          <w:sz w:val="24"/>
          <w:szCs w:val="24"/>
          <w:lang w:val="hy-AM"/>
        </w:rPr>
        <w:t>N</w:t>
      </w:r>
      <w:r w:rsidR="00E74C2D"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r w:rsidR="00E74C2D">
        <w:rPr>
          <w:rFonts w:ascii="GHEA Mariam" w:hAnsi="GHEA Mariam"/>
          <w:sz w:val="24"/>
          <w:szCs w:val="24"/>
          <w:lang w:val="hy-AM"/>
        </w:rPr>
        <w:t>7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հավելվածի 50-րդ և 51-րդ կետերի, «Սնդիկի  մասին» օրենքի 8-րդ և 9-րդ </w:t>
      </w:r>
      <w:r w:rsidRPr="004C26FF">
        <w:rPr>
          <w:rFonts w:ascii="GHEA Mariam" w:hAnsi="GHEA Mariam"/>
          <w:spacing w:val="-8"/>
          <w:sz w:val="24"/>
          <w:szCs w:val="24"/>
          <w:lang w:val="hy-AM"/>
        </w:rPr>
        <w:t xml:space="preserve">հոդվածների` </w:t>
      </w:r>
      <w:r w:rsidR="004C26FF" w:rsidRPr="004C26FF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Հայաստանի</w:t>
      </w:r>
      <w:r w:rsidR="004C26FF" w:rsidRPr="004C26FF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="004C26FF" w:rsidRPr="004C26FF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Հանրապետության</w:t>
      </w:r>
      <w:r w:rsidR="004C26FF" w:rsidRPr="004C26FF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="004C26FF" w:rsidRPr="004C26FF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կառավարությունը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4C26FF" w:rsidRPr="004C26FF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C26FF" w:rsidRPr="004C26FF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C26FF" w:rsidRPr="004C26FF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C26FF" w:rsidRPr="004C26FF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C26FF" w:rsidRPr="004C26FF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4C26FF" w:rsidRPr="004C26FF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="004C26FF" w:rsidRPr="004C26FF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4C26FF" w:rsidRPr="004C26FF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BE7157" w:rsidRPr="0013413E" w:rsidRDefault="00BE7157" w:rsidP="004C26FF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Սահմանել Հայաստանի Հանրապետությունից սնդիկի արտահանման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կարգը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՝ համաձայն </w:t>
      </w:r>
      <w:r w:rsidRPr="0013413E">
        <w:rPr>
          <w:rFonts w:ascii="GHEA Mariam" w:eastAsia="Times New Roman" w:hAnsi="GHEA Mariam"/>
          <w:bCs/>
          <w:sz w:val="24"/>
          <w:szCs w:val="24"/>
          <w:lang w:val="pt-BR" w:eastAsia="en-GB"/>
        </w:rPr>
        <w:t>N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1 հավելվածի։ </w:t>
      </w:r>
    </w:p>
    <w:p w:rsidR="00BE7157" w:rsidRPr="0013413E" w:rsidRDefault="00BE7157" w:rsidP="004C26FF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Սահմանել Հայաստանի Հանրապետություն սնդիկի ներմուծման կարգը՝ համաձայն </w:t>
      </w:r>
      <w:r w:rsidRPr="0013413E">
        <w:rPr>
          <w:rFonts w:ascii="GHEA Mariam" w:eastAsia="Times New Roman" w:hAnsi="GHEA Mariam"/>
          <w:bCs/>
          <w:sz w:val="24"/>
          <w:szCs w:val="24"/>
          <w:lang w:val="pt-BR" w:eastAsia="en-GB"/>
        </w:rPr>
        <w:t>N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2 հավելվածի։ </w:t>
      </w:r>
    </w:p>
    <w:p w:rsidR="00BE7157" w:rsidRPr="0013413E" w:rsidRDefault="00BE7157" w:rsidP="004C26FF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Հայաստանի Հանրապետության պետական եկամուտների կոմիտեի նախագահին` «Եվրասիական տնտեսական միության մաքսային օրենսգրքի մասին» պայմանագրի </w:t>
      </w:r>
      <w:r w:rsidR="00E74C2D" w:rsidRPr="00E74C2D">
        <w:rPr>
          <w:rFonts w:ascii="GHEA Mariam" w:hAnsi="GHEA Mariam"/>
          <w:sz w:val="24"/>
          <w:szCs w:val="24"/>
          <w:lang w:val="hy-AM"/>
        </w:rPr>
        <w:t>N</w:t>
      </w:r>
      <w:r w:rsidR="00E74C2D"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r w:rsidR="00E74C2D">
        <w:rPr>
          <w:rFonts w:ascii="GHEA Mariam" w:hAnsi="GHEA Mariam"/>
          <w:sz w:val="24"/>
          <w:szCs w:val="24"/>
          <w:lang w:val="hy-AM"/>
        </w:rPr>
        <w:t>1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հավելվածով հաստատված` Եվրասիական տնտեսա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lastRenderedPageBreak/>
        <w:t>կան միության մաքսային օրենսգրքի 7-րդ հոդվածին համապատասխան ապահո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վել վերահսկողություն սույն որոշման 1-ին և 2-րդ կետերով սահմանված կարգերով նախատեսված արգելքների և սահմանափակումների պահպանման նկատմամբ։</w:t>
      </w:r>
    </w:p>
    <w:p w:rsidR="00BE7157" w:rsidRPr="0013413E" w:rsidRDefault="00BE7157" w:rsidP="004C26FF">
      <w:pPr>
        <w:pStyle w:val="ListParagraph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 Սույն որոշման 1-ին և 2-րդ կետերով սահմանված կարգերով նախա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տես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ված արգելքները և սահմանափակումները տարածվում են Հայաստանի Հանրապետությունից արտահանվող և Հայաստանի Հանրապետություն ներմուծ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վող՝ ԱՏԳ ԱԱ 2805 40 100 0 և 2805 40 900 0  ծածկագրերին դասվող սնդիկի վրա։</w:t>
      </w:r>
    </w:p>
    <w:p w:rsidR="00BE7157" w:rsidRPr="0013413E" w:rsidRDefault="00BE7157" w:rsidP="004C26FF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Հայաստանի Հանրապետության շրջակա միջավայրի նախարարին՝ սահ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մանված կարգով ծանուցել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Եվրասիական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տնտեսական հանձնաժողովին սույն որոշման ընդունման մասին:</w:t>
      </w:r>
    </w:p>
    <w:p w:rsidR="00BE7157" w:rsidRDefault="00BE7157" w:rsidP="004C26FF">
      <w:pPr>
        <w:tabs>
          <w:tab w:val="left" w:pos="1134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6</w:t>
      </w:r>
      <w:r w:rsidR="004C26FF">
        <w:rPr>
          <w:rFonts w:ascii="GHEA Mariam" w:hAnsi="GHEA Mariam"/>
          <w:sz w:val="24"/>
          <w:szCs w:val="24"/>
          <w:lang w:val="hy-AM"/>
        </w:rPr>
        <w:t xml:space="preserve">. </w:t>
      </w:r>
      <w:r w:rsidRPr="0013413E">
        <w:rPr>
          <w:rFonts w:ascii="GHEA Mariam" w:hAnsi="GHEA Mariam"/>
          <w:sz w:val="24"/>
          <w:szCs w:val="24"/>
          <w:lang w:val="hy-AM"/>
        </w:rPr>
        <w:t>Սույն որոշումն ուժի մեջ է մտնում 2023 թվականի հունվարի 1-ից և գործում է մինչև 2023 թվականի հուլիսի 1-ը։</w:t>
      </w:r>
    </w:p>
    <w:p w:rsidR="004C26FF" w:rsidRDefault="004C26FF" w:rsidP="004C26FF">
      <w:pPr>
        <w:tabs>
          <w:tab w:val="left" w:pos="1134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C26FF" w:rsidRDefault="004C26FF" w:rsidP="004C26FF">
      <w:pPr>
        <w:tabs>
          <w:tab w:val="left" w:pos="1134"/>
        </w:tabs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4C26FF" w:rsidRPr="00F521BD" w:rsidRDefault="004C26FF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4C26FF" w:rsidRPr="00F521BD" w:rsidRDefault="004C26FF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4C26FF" w:rsidRPr="00F521BD" w:rsidRDefault="004C26FF">
      <w:pPr>
        <w:rPr>
          <w:sz w:val="24"/>
          <w:szCs w:val="24"/>
          <w:lang w:val="af-ZA"/>
        </w:rPr>
      </w:pPr>
    </w:p>
    <w:p w:rsidR="004C26FF" w:rsidRPr="00B90140" w:rsidRDefault="00B90140" w:rsidP="004C26FF">
      <w:pPr>
        <w:spacing w:line="360" w:lineRule="auto"/>
        <w:rPr>
          <w:rFonts w:ascii="GHEA Mariam" w:hAnsi="GHEA Mariam" w:cs="Sylfaen"/>
          <w:sz w:val="24"/>
          <w:szCs w:val="24"/>
          <w:lang w:val="hy-AM"/>
        </w:rPr>
        <w:sectPr w:rsidR="004C26FF" w:rsidRPr="00B90140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>
        <w:rPr>
          <w:rFonts w:asciiTheme="minorHAnsi" w:hAnsiTheme="minorHAnsi"/>
          <w:sz w:val="24"/>
          <w:szCs w:val="24"/>
          <w:lang w:val="hy-AM"/>
        </w:rPr>
        <w:t xml:space="preserve">         </w:t>
      </w:r>
      <w:r w:rsidR="004C26FF">
        <w:rPr>
          <w:sz w:val="24"/>
          <w:szCs w:val="24"/>
          <w:lang w:val="af-ZA"/>
        </w:rPr>
        <w:t xml:space="preserve"> </w:t>
      </w:r>
      <w:proofErr w:type="spellStart"/>
      <w:r w:rsidR="004C26FF" w:rsidRPr="00B90140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p w:rsidR="004C26FF" w:rsidRPr="0092178B" w:rsidRDefault="004C26FF" w:rsidP="006F23DF">
      <w:pPr>
        <w:pStyle w:val="mechtex"/>
        <w:ind w:left="5760" w:firstLine="720"/>
        <w:jc w:val="left"/>
        <w:rPr>
          <w:rFonts w:ascii="GHEA Mariam" w:hAnsi="GHEA Mariam"/>
          <w:i/>
          <w:spacing w:val="-8"/>
          <w:sz w:val="24"/>
          <w:lang w:val="hy-AM"/>
        </w:rPr>
      </w:pPr>
      <w:r w:rsidRPr="0092178B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92178B">
        <w:rPr>
          <w:rFonts w:ascii="GHEA Mariam" w:hAnsi="GHEA Mariam"/>
          <w:spacing w:val="-8"/>
          <w:sz w:val="24"/>
          <w:lang w:val="af-ZA"/>
        </w:rPr>
        <w:t xml:space="preserve"> </w:t>
      </w:r>
      <w:r w:rsidRPr="0092178B">
        <w:rPr>
          <w:rFonts w:ascii="GHEA Mariam" w:hAnsi="GHEA Mariam"/>
          <w:spacing w:val="-2"/>
          <w:sz w:val="24"/>
          <w:lang w:val="hy-AM"/>
        </w:rPr>
        <w:t>N</w:t>
      </w:r>
      <w:r w:rsidRPr="0092178B">
        <w:rPr>
          <w:rFonts w:ascii="GHEA Mariam" w:hAnsi="GHEA Mariam"/>
          <w:spacing w:val="-8"/>
          <w:sz w:val="24"/>
          <w:lang w:val="hy-AM"/>
        </w:rPr>
        <w:t xml:space="preserve"> 1</w:t>
      </w:r>
    </w:p>
    <w:p w:rsidR="004C26FF" w:rsidRPr="0092178B" w:rsidRDefault="004C26FF" w:rsidP="006F23DF">
      <w:pPr>
        <w:pStyle w:val="mechtex"/>
        <w:ind w:firstLine="720"/>
        <w:jc w:val="left"/>
        <w:rPr>
          <w:rFonts w:ascii="GHEA Mariam" w:hAnsi="GHEA Mariam"/>
          <w:i/>
          <w:spacing w:val="-6"/>
          <w:sz w:val="24"/>
          <w:lang w:val="af-ZA"/>
        </w:rPr>
      </w:pPr>
      <w:r w:rsidRPr="0092178B">
        <w:rPr>
          <w:rFonts w:ascii="GHEA Mariam" w:hAnsi="GHEA Mariam"/>
          <w:spacing w:val="-6"/>
          <w:sz w:val="24"/>
          <w:lang w:val="af-ZA"/>
        </w:rPr>
        <w:t xml:space="preserve">       </w:t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 w:cs="Arial"/>
          <w:spacing w:val="-6"/>
          <w:sz w:val="24"/>
          <w:lang w:val="hy-AM"/>
        </w:rPr>
        <w:t>ՀՀ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20</w:t>
      </w:r>
      <w:r w:rsidRPr="0092178B">
        <w:rPr>
          <w:rFonts w:ascii="GHEA Mariam" w:hAnsi="GHEA Mariam"/>
          <w:spacing w:val="-6"/>
          <w:sz w:val="24"/>
          <w:lang w:val="hy-AM"/>
        </w:rPr>
        <w:t>22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թվականի</w:t>
      </w:r>
    </w:p>
    <w:p w:rsidR="004C26FF" w:rsidRPr="0013413E" w:rsidRDefault="004C26FF" w:rsidP="004C26FF">
      <w:pPr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92178B">
        <w:rPr>
          <w:rFonts w:ascii="GHEA Mariam" w:hAnsi="GHEA Mariam"/>
          <w:spacing w:val="-2"/>
          <w:lang w:val="hy-AM"/>
        </w:rPr>
        <w:t xml:space="preserve"> </w:t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>
        <w:rPr>
          <w:rFonts w:ascii="GHEA Mariam" w:hAnsi="GHEA Mariam"/>
          <w:spacing w:val="-2"/>
          <w:lang w:val="hy-AM"/>
        </w:rPr>
        <w:tab/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443E3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24</w:t>
      </w:r>
      <w:r w:rsidRPr="00B443E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 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-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Ն որոշման</w:t>
      </w:r>
    </w:p>
    <w:p w:rsidR="004C26FF" w:rsidRDefault="004C26FF" w:rsidP="00BE7157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Mariam" w:hAnsi="GHEA Mariam"/>
          <w:sz w:val="24"/>
          <w:szCs w:val="24"/>
          <w:lang w:val="hy-AM" w:eastAsia="en-GB"/>
        </w:rPr>
      </w:pPr>
    </w:p>
    <w:p w:rsidR="00BE7157" w:rsidRPr="0013413E" w:rsidRDefault="00BE7157" w:rsidP="004C26FF">
      <w:pPr>
        <w:shd w:val="clear" w:color="auto" w:fill="FFFFFF"/>
        <w:spacing w:line="360" w:lineRule="auto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13413E">
        <w:rPr>
          <w:rFonts w:ascii="GHEA Mariam" w:hAnsi="GHEA Mariam"/>
          <w:sz w:val="24"/>
          <w:szCs w:val="24"/>
          <w:lang w:val="hy-AM" w:eastAsia="en-GB"/>
        </w:rPr>
        <w:t>Կ</w:t>
      </w:r>
      <w:r w:rsidR="004C26FF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 w:eastAsia="en-GB"/>
        </w:rPr>
        <w:t>Ա</w:t>
      </w:r>
      <w:r w:rsidR="004C26FF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 w:eastAsia="en-GB"/>
        </w:rPr>
        <w:t>Ր</w:t>
      </w:r>
      <w:r w:rsidR="004C26FF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 w:eastAsia="en-GB"/>
        </w:rPr>
        <w:t>Գ</w:t>
      </w:r>
    </w:p>
    <w:p w:rsidR="00BE7157" w:rsidRDefault="00BE7157" w:rsidP="004C26FF">
      <w:pPr>
        <w:shd w:val="clear" w:color="auto" w:fill="FFFFFF"/>
        <w:spacing w:line="360" w:lineRule="auto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13413E">
        <w:rPr>
          <w:rFonts w:ascii="GHEA Mariam" w:hAnsi="GHEA Mariam"/>
          <w:sz w:val="24"/>
          <w:szCs w:val="24"/>
          <w:lang w:val="hy-AM" w:eastAsia="en-GB"/>
        </w:rPr>
        <w:t xml:space="preserve"> ՀԱՅԱՍՏԱՆԻ ՀԱՆՐԱՊԵՏՈՒԹՅՈՒՆԻՑ ՍՆԴԻԿԻ ԱՐՏԱՀԱՆՄԱՆ</w:t>
      </w:r>
    </w:p>
    <w:p w:rsidR="004C26FF" w:rsidRDefault="004C26FF" w:rsidP="004C26FF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</w:p>
    <w:p w:rsidR="004C26FF" w:rsidRPr="0013413E" w:rsidRDefault="004C26FF" w:rsidP="004C26FF">
      <w:pPr>
        <w:shd w:val="clear" w:color="auto" w:fill="FFFFFF"/>
        <w:jc w:val="center"/>
        <w:rPr>
          <w:rFonts w:ascii="GHEA Mariam" w:hAnsi="GHEA Mariam"/>
          <w:sz w:val="24"/>
          <w:szCs w:val="24"/>
          <w:lang w:val="hy-AM"/>
        </w:rPr>
      </w:pP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E74C2D">
        <w:rPr>
          <w:rFonts w:ascii="GHEA Mariam" w:hAnsi="GHEA Mariam"/>
          <w:spacing w:val="-2"/>
          <w:sz w:val="24"/>
          <w:szCs w:val="24"/>
          <w:lang w:val="hy-AM"/>
        </w:rPr>
        <w:t xml:space="preserve">Սույն կարգով սահմանվում </w:t>
      </w:r>
      <w:r w:rsidR="00E74C2D" w:rsidRPr="00E74C2D">
        <w:rPr>
          <w:rFonts w:ascii="GHEA Mariam" w:hAnsi="GHEA Mariam"/>
          <w:spacing w:val="-2"/>
          <w:sz w:val="24"/>
          <w:szCs w:val="24"/>
          <w:lang w:val="hy-AM"/>
        </w:rPr>
        <w:t>են</w:t>
      </w:r>
      <w:r w:rsidRPr="00E74C2D">
        <w:rPr>
          <w:rFonts w:ascii="GHEA Mariam" w:hAnsi="GHEA Mariam"/>
          <w:spacing w:val="-2"/>
          <w:sz w:val="24"/>
          <w:szCs w:val="24"/>
          <w:lang w:val="hy-AM"/>
        </w:rPr>
        <w:t xml:space="preserve"> Հայաստանի Հանրապետությունից սնդիկի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արտահանման, այդ թվում՝ </w:t>
      </w:r>
      <w:r w:rsidRPr="0013413E">
        <w:rPr>
          <w:rFonts w:ascii="GHEA Mariam" w:hAnsi="GHEA Mariam" w:cs="Arial"/>
          <w:sz w:val="24"/>
          <w:szCs w:val="24"/>
          <w:lang w:val="hy-AM"/>
        </w:rPr>
        <w:t>Եվրասիական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տնտեսական միության (այսուհետ՝ ԵԱՏՄ) անդամ երկրների տարածք ներքին փոխադրման կարգի հետ կապված հարաբերությունները։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«Սնդիկի մասին» օրենքով սահմանված հասկացությունները սույն կարգում օգտագործվում են նույն իմաստով: 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Հանրապետության տարածքից սնդիկի արտահանումը, այդ թվում՝ ԵԱՏՄ անդամ երկրների տարածք ներքին փոխադրումը  թույլատրվում է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Հայաստանի Հանրապետության տարածքում արտադրվող և օգտագործվող վտանգավոր քիմիական նյութերի և թափոնների էկոլոգիապես անվտանգ կառավարման պայմանների ապահովման ոլորտում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softHyphen/>
        <w:t>պե</w:t>
      </w:r>
      <w:r w:rsidR="00E74C2D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softHyphen/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տու</w:t>
      </w:r>
      <w:r w:rsidR="00E74C2D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softHyphen/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shd w:val="clear" w:color="auto" w:fill="FFFFFF"/>
          <w:lang w:val="fr-FR"/>
        </w:rPr>
        <w:t>թյան</w:t>
      </w:r>
      <w:proofErr w:type="spellEnd"/>
      <w:r w:rsidR="00E74C2D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կ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առավարության քաղա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քականությունը մշակող և իրականացնող պետական կառավարման համակարգի լիազորված մարմնի (այսուհետ՝ 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t>լ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իազոր մարմին)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կողմից տրա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մադրված սնդիկի արտահանման համաձայնության առկայության դեպքում։  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Սույն կարգի 3-րդ կետով սահմանված </w:t>
      </w:r>
      <w:proofErr w:type="spellStart"/>
      <w:r w:rsidR="00E74C2D">
        <w:rPr>
          <w:rFonts w:ascii="GHEA Mariam" w:hAnsi="GHEA Mariam"/>
          <w:sz w:val="24"/>
          <w:szCs w:val="24"/>
          <w:lang w:val="hy-AM"/>
        </w:rPr>
        <w:t>համաձայնությունն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ստանալու համար իրավաբանական անձինք և անհատ ձեռնարկատերերը </w:t>
      </w:r>
      <w:r w:rsidR="00B90140">
        <w:rPr>
          <w:rFonts w:ascii="GHEA Mariam" w:eastAsia="Times New Roman" w:hAnsi="GHEA Mariam"/>
          <w:sz w:val="24"/>
          <w:szCs w:val="24"/>
          <w:lang w:val="hy-AM"/>
        </w:rPr>
        <w:t>(այսուհետ՝ հ</w:t>
      </w:r>
      <w:r w:rsidRPr="0013413E">
        <w:rPr>
          <w:rFonts w:ascii="GHEA Mariam" w:eastAsia="Times New Roman" w:hAnsi="GHEA Mariam"/>
          <w:sz w:val="24"/>
          <w:szCs w:val="24"/>
          <w:lang w:val="hy-AM"/>
        </w:rPr>
        <w:t>այտատու)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r w:rsidR="00B90140">
        <w:rPr>
          <w:rFonts w:ascii="GHEA Mariam" w:hAnsi="GHEA Mariam"/>
          <w:sz w:val="24"/>
          <w:szCs w:val="24"/>
          <w:lang w:val="hy-AM"/>
        </w:rPr>
        <w:t>լ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իազոր մարմին են ներկայացնում «Հայաստանի Հանրապետության արտաքին առևտրի ազգային մեկ պատուհան» </w:t>
      </w:r>
      <w:r w:rsidRPr="0013413E">
        <w:rPr>
          <w:rFonts w:ascii="GHEA Mariam" w:eastAsia="Times New Roman" w:hAnsi="GHEA Mariam"/>
          <w:sz w:val="24"/>
          <w:szCs w:val="24"/>
          <w:lang w:val="hy-AM"/>
        </w:rPr>
        <w:t>էլեկտրոնային հարթակում (www.trade.gov.am) հասանելի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eastAsia="Times New Roman" w:hAnsi="GHEA Mariam"/>
          <w:sz w:val="24"/>
          <w:szCs w:val="24"/>
          <w:lang w:val="hy-AM"/>
        </w:rPr>
        <w:t xml:space="preserve">«Թույլատվական փաստաթղթեր (sw.gov.am)» </w:t>
      </w:r>
      <w:r w:rsidRPr="0013413E">
        <w:rPr>
          <w:rFonts w:ascii="GHEA Mariam" w:hAnsi="GHEA Mariam"/>
          <w:sz w:val="24"/>
          <w:szCs w:val="24"/>
          <w:lang w:val="hy-AM"/>
        </w:rPr>
        <w:lastRenderedPageBreak/>
        <w:t xml:space="preserve">համակարգի միջոցով ձևավորված էլեկտրոնային հայտը և «PDF»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ձևաչափով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թվայնացված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հետևյալ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փաստաթղթերը</w:t>
      </w:r>
      <w:r w:rsidR="00B90140">
        <w:rPr>
          <w:rFonts w:ascii="GHEA Mariam" w:hAnsi="GHEA Mariam"/>
          <w:sz w:val="24"/>
          <w:szCs w:val="24"/>
          <w:lang w:val="hy-AM"/>
        </w:rPr>
        <w:t>՝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սնդիկի արտահանման նպատակը ներկայացնող տեղեկանք</w:t>
      </w:r>
      <w:r w:rsidR="00B90140"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proofErr w:type="spellStart"/>
      <w:r w:rsidRPr="0013413E">
        <w:rPr>
          <w:rFonts w:ascii="GHEA Mariam" w:hAnsi="GHEA Mariam"/>
          <w:color w:val="000000" w:themeColor="text1"/>
          <w:sz w:val="24"/>
          <w:szCs w:val="24"/>
          <w:lang w:val="hy-AM"/>
        </w:rPr>
        <w:t>առևտրային</w:t>
      </w:r>
      <w:proofErr w:type="spellEnd"/>
      <w:r w:rsidRPr="0013413E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փաստաթղթեր (պայմանագիր, հաշիվ-ապրանքագիր</w:t>
      </w:r>
      <w:r w:rsidR="00B90140">
        <w:rPr>
          <w:rFonts w:ascii="GHEA Mariam" w:hAnsi="GHEA Mariam"/>
          <w:color w:val="000000" w:themeColor="text1"/>
          <w:sz w:val="24"/>
          <w:szCs w:val="24"/>
          <w:lang w:val="hy-AM"/>
        </w:rPr>
        <w:t>).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բեռնափոխադրման պայմանագիր</w:t>
      </w:r>
      <w:r w:rsidR="00B90140"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ապրանքի ծագման սերտիֆիկատ</w:t>
      </w:r>
      <w:r w:rsidR="00B90140"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«Սնդիկի վերաբերյալ» Մինամատայի կոնվենցիայի կողմ (այսուհետ՝ </w:t>
      </w:r>
      <w:r w:rsidR="00B90140">
        <w:rPr>
          <w:rFonts w:ascii="GHEA Mariam" w:hAnsi="GHEA Mariam"/>
          <w:sz w:val="24"/>
          <w:szCs w:val="24"/>
          <w:lang w:val="hy-AM"/>
        </w:rPr>
        <w:t>կ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ոնվենցիայի </w:t>
      </w:r>
      <w:r w:rsidR="00B90140">
        <w:rPr>
          <w:rFonts w:ascii="GHEA Mariam" w:hAnsi="GHEA Mariam"/>
          <w:sz w:val="24"/>
          <w:szCs w:val="24"/>
          <w:lang w:val="hy-AM"/>
        </w:rPr>
        <w:t>կ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ողմ) հանդիսացող երկիր արտահանման դեպքում </w:t>
      </w:r>
      <w:r w:rsidR="00E74C2D">
        <w:rPr>
          <w:rFonts w:ascii="GHEA Mariam" w:hAnsi="GHEA Mariam"/>
          <w:sz w:val="24"/>
          <w:szCs w:val="24"/>
          <w:lang w:val="hy-AM"/>
        </w:rPr>
        <w:t>կ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ողմ հանդիսացող երկրի լիազոր մարմնի գրավոր համաձայնությունն առ այն,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որ սնդիկն օգտագործվելու է 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t>կ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ոնվենցիայով ներմուծող 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t>կ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ողմին թույլատրված եղանակով կամ էկոլոգիապես անվտանգ ժամանակավոր պահպանման նպատակով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t>.</w:t>
      </w:r>
    </w:p>
    <w:p w:rsidR="00BE7157" w:rsidRPr="0013413E" w:rsidRDefault="00B90140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կ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ոնվենցիայի </w:t>
      </w:r>
      <w:r>
        <w:rPr>
          <w:rFonts w:ascii="GHEA Mariam" w:hAnsi="GHEA Mariam"/>
          <w:sz w:val="24"/>
          <w:szCs w:val="24"/>
          <w:lang w:val="hy-AM"/>
        </w:rPr>
        <w:t>կ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ողմ չհանդիսացող երկիր արտահանման </w:t>
      </w:r>
      <w:r w:rsidR="00E74C2D">
        <w:rPr>
          <w:rFonts w:ascii="GHEA Mariam" w:hAnsi="GHEA Mariam"/>
          <w:sz w:val="24"/>
          <w:szCs w:val="24"/>
          <w:lang w:val="hy-AM"/>
        </w:rPr>
        <w:t>դեպքում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 ներմուծող երկրի գրավոր համաձայնությունը, ինչպես նաև հավաստագիր առ այն, որ ձեռնարկվել են միջոցներ մարդու առողջության և շրջակա միջավայրի պահպանության ապահովման համար և ներմուծվող սնդիկն օգտագործվելու է միայն այն եղանակով, որը </w:t>
      </w:r>
      <w:r>
        <w:rPr>
          <w:rFonts w:ascii="GHEA Mariam" w:hAnsi="GHEA Mariam"/>
          <w:sz w:val="24"/>
          <w:szCs w:val="24"/>
          <w:lang w:val="hy-AM"/>
        </w:rPr>
        <w:t>կ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ոնվենցիայով թույլատրված է </w:t>
      </w:r>
      <w:r>
        <w:rPr>
          <w:rFonts w:ascii="GHEA Mariam" w:hAnsi="GHEA Mariam"/>
          <w:sz w:val="24"/>
          <w:szCs w:val="24"/>
          <w:lang w:val="hy-AM"/>
        </w:rPr>
        <w:t>կ</w:t>
      </w:r>
      <w:r w:rsidR="00BE7157" w:rsidRPr="0013413E">
        <w:rPr>
          <w:rFonts w:ascii="GHEA Mariam" w:hAnsi="GHEA Mariam"/>
          <w:sz w:val="24"/>
          <w:szCs w:val="24"/>
          <w:lang w:val="hy-AM"/>
        </w:rPr>
        <w:t>ողմ հանդիսացող երկրներին կամ ներմուծվելու է էկոլոգիապես անվտանգ ժամանակավոր պահ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պան</w:t>
      </w:r>
      <w:r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ման նպատակով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ավտոմոբիլային տրանսպորտով սնդիկի փոխադրման դեպքում վտանգավոր բեռների փոխադրումների բնագավառում տրանսպորտի բնագա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վառի քաղաքականությունը մշակող</w:t>
      </w:r>
      <w:r w:rsidRPr="0013413E" w:rsidDel="008D5030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մարմնի կողմից «Ավտոմոբիլային տրանս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պոր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տով վտանգավոր բեռներ և չվնասազերծված տարաներ փոխադրելու մասին» օրենքով սահմանված կարգով տրամադրված վտանգավոր բեռներ փոխադրելու թույլտվությունը</w:t>
      </w:r>
      <w:r w:rsidR="00B90140"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երկաթուղային տրանսպորտով սնդիկի փոխադրման դեպքում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բեռնա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ռաքիչ (</w:t>
      </w:r>
      <w:proofErr w:type="spellStart"/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բեռնափոխադրող</w:t>
      </w:r>
      <w:proofErr w:type="spellEnd"/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) կազմակերպության ղեկավարի կողմից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կառավարության 2009 թվականի հուլիսի 30-ի N</w:t>
      </w:r>
      <w:r w:rsidR="00B90140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892-Ն </w:t>
      </w:r>
      <w:r w:rsidRPr="0013413E">
        <w:rPr>
          <w:rFonts w:ascii="GHEA Mariam" w:hAnsi="GHEA Mariam"/>
          <w:sz w:val="24"/>
          <w:szCs w:val="24"/>
          <w:lang w:val="hy-AM"/>
        </w:rPr>
        <w:lastRenderedPageBreak/>
        <w:t xml:space="preserve">որոշմամբ սահմանված կարգով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ստորագրված և հաստատված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վտանգավոր բեռի բնութագիրը</w:t>
      </w:r>
      <w:r w:rsidR="00B90140"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4C26F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օդային տրանսպորտով սնդիկի փոխադրման </w:t>
      </w:r>
      <w:r w:rsidR="00E74C2D">
        <w:rPr>
          <w:rFonts w:ascii="GHEA Mariam" w:hAnsi="GHEA Mariam"/>
          <w:sz w:val="24"/>
          <w:szCs w:val="24"/>
          <w:lang w:val="hy-AM"/>
        </w:rPr>
        <w:t>դեպքում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տրանսպորտի ոլորտում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կ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առավարության քաղաքականության մշակման համար լիազորված </w:t>
      </w:r>
      <w:r w:rsidRPr="00B90140">
        <w:rPr>
          <w:rFonts w:ascii="GHEA Mariam" w:hAnsi="GHEA Mariam"/>
          <w:spacing w:val="-2"/>
          <w:sz w:val="24"/>
          <w:szCs w:val="24"/>
          <w:lang w:val="hy-AM"/>
        </w:rPr>
        <w:t xml:space="preserve">մարմնի </w:t>
      </w:r>
      <w:r w:rsidR="00E74C2D">
        <w:rPr>
          <w:rFonts w:ascii="GHEA Mariam" w:hAnsi="GHEA Mariam"/>
          <w:spacing w:val="-2"/>
          <w:sz w:val="24"/>
          <w:szCs w:val="24"/>
          <w:lang w:val="hy-AM"/>
        </w:rPr>
        <w:t>կողմից</w:t>
      </w:r>
      <w:r w:rsidR="00B90140" w:rsidRPr="00B90140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B90140">
        <w:rPr>
          <w:rFonts w:ascii="GHEA Mariam" w:hAnsi="GHEA Mariam"/>
          <w:spacing w:val="-2"/>
          <w:sz w:val="24"/>
          <w:szCs w:val="24"/>
          <w:lang w:val="hy-AM"/>
        </w:rPr>
        <w:t>Հայաստանի Հանրապետության կառավարության 2009</w:t>
      </w:r>
      <w:r w:rsidRPr="00B90140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 xml:space="preserve"> թվա</w:t>
      </w:r>
      <w:r w:rsidR="00B90140" w:rsidRPr="00B90140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softHyphen/>
      </w:r>
      <w:r w:rsidRPr="00B90140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>կա</w:t>
      </w:r>
      <w:r w:rsidR="00B90140" w:rsidRPr="00B90140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softHyphen/>
      </w:r>
      <w:r w:rsidRPr="00B90140">
        <w:rPr>
          <w:rFonts w:ascii="GHEA Mariam" w:hAnsi="GHEA Mariam"/>
          <w:spacing w:val="-2"/>
          <w:sz w:val="24"/>
          <w:szCs w:val="24"/>
          <w:shd w:val="clear" w:color="auto" w:fill="FFFFFF"/>
          <w:lang w:val="hy-AM"/>
        </w:rPr>
        <w:t>ն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ի նոյեմբերի 26-ի  N</w:t>
      </w:r>
      <w:r w:rsidR="00E74C2D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1372-Ն որոշմամբ սահմանված կարգով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վտանգավոր բեռների և դրանց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օդային փոխադրումների սպասարկումն իրականացնող կազմակեր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պու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թյուն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ներին տրված </w:t>
      </w:r>
      <w:r w:rsidRPr="0013413E">
        <w:rPr>
          <w:rFonts w:ascii="GHEA Mariam" w:hAnsi="GHEA Mariam"/>
          <w:sz w:val="24"/>
          <w:szCs w:val="24"/>
          <w:lang w:val="hy-AM"/>
        </w:rPr>
        <w:t>թույլտվությունը։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Լիազոր մարմինը </w:t>
      </w:r>
      <w:r w:rsidRPr="0013413E">
        <w:rPr>
          <w:rFonts w:ascii="GHEA Mariam" w:hAnsi="GHEA Mariam" w:cs="Arial"/>
          <w:sz w:val="24"/>
          <w:szCs w:val="24"/>
          <w:lang w:val="hy-AM"/>
        </w:rPr>
        <w:t>սնդիկի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արտահանման վերաբերյալ համաձայնու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թյունը կամ մերժումը կամ փաստաթղթերի փաթեթի լրակազմման, հայտի ու </w:t>
      </w:r>
      <w:r w:rsidRPr="00B90140">
        <w:rPr>
          <w:rFonts w:ascii="GHEA Mariam" w:hAnsi="GHEA Mariam"/>
          <w:spacing w:val="-4"/>
          <w:sz w:val="24"/>
          <w:szCs w:val="24"/>
          <w:lang w:val="hy-AM"/>
        </w:rPr>
        <w:t>փաստաթղթերի տվյալների ճշգրտման առաջարկը տրամադրում</w:t>
      </w:r>
      <w:r w:rsidRPr="00B90140">
        <w:rPr>
          <w:rFonts w:ascii="GHEA Mariam" w:hAnsi="GHEA Mariam" w:cs="Arial"/>
          <w:spacing w:val="-4"/>
          <w:sz w:val="24"/>
          <w:szCs w:val="24"/>
          <w:lang w:val="hy-AM"/>
        </w:rPr>
        <w:t xml:space="preserve"> է</w:t>
      </w:r>
      <w:r w:rsidRPr="00B90140">
        <w:rPr>
          <w:rFonts w:ascii="GHEA Mariam" w:hAnsi="GHEA Mariam"/>
          <w:spacing w:val="-4"/>
          <w:sz w:val="24"/>
          <w:szCs w:val="24"/>
          <w:lang w:val="hy-AM"/>
        </w:rPr>
        <w:t xml:space="preserve"> սույն կարգի 4-ր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դ կետով սահմանված հայտը և </w:t>
      </w:r>
      <w:r w:rsidR="00E74C2D">
        <w:rPr>
          <w:rFonts w:ascii="GHEA Mariam" w:hAnsi="GHEA Mariam"/>
          <w:sz w:val="24"/>
          <w:szCs w:val="24"/>
          <w:lang w:val="hy-AM"/>
        </w:rPr>
        <w:t>փաստաթղթերն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ստանալու օրվան հաջորդող երեք աշխատանքային օրվա ընթացքում՝ «Հայաստանի Հանրապետության արտաքին առևտրի ազգային մեկ պատուհան» էլեկտրոնային հարթակի միջոցով։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Սույն կարգի 4-րդ կետով սահմանված փաստաթղթերի և տվյալների թերի կամ ոչ արժանահավատ լինելու դեպքում լիազոր </w:t>
      </w:r>
      <w:r w:rsidR="00D76308">
        <w:rPr>
          <w:rFonts w:ascii="GHEA Mariam" w:hAnsi="GHEA Mariam"/>
          <w:sz w:val="24"/>
          <w:szCs w:val="24"/>
          <w:lang w:val="hy-AM"/>
        </w:rPr>
        <w:t>մարմինը,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նշելով հայտում և հայտին կից ներկայացված փաստաթղթերում առկա թերությունները, հայտա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տուին առաջարկում է 15 աշխատանքային օրվա ընթացքում ներկայացնել անհրա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ժեշտ փաստաթղթերը կամ ճշգրտված տվյալները։ 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Ֆիզիկական անձանց (բացառությամբ սնդիկի ներմուծմամբ և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արտա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հանմ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ամբ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զբաղվող, սնդիկի գործածության մեջ ներգրավված անհատ ձեռնար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կա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տե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րերի) կողմից Հայաստանի Հանրապետության տարածքից</w:t>
      </w:r>
      <w:r w:rsidRPr="0013413E">
        <w:rPr>
          <w:rFonts w:ascii="GHEA Mariam" w:hAnsi="GHEA Mariam" w:cs="Arial"/>
          <w:sz w:val="24"/>
          <w:szCs w:val="24"/>
          <w:lang w:val="hy-AM"/>
        </w:rPr>
        <w:t xml:space="preserve"> սնդիկի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r w:rsidRPr="00B90140">
        <w:rPr>
          <w:rFonts w:ascii="GHEA Mariam" w:hAnsi="GHEA Mariam"/>
          <w:spacing w:val="-2"/>
          <w:sz w:val="24"/>
          <w:szCs w:val="24"/>
          <w:lang w:val="hy-AM"/>
        </w:rPr>
        <w:t>արտա</w:t>
      </w:r>
      <w:r w:rsidR="00B90140" w:rsidRPr="00B90140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2"/>
          <w:sz w:val="24"/>
          <w:szCs w:val="24"/>
          <w:lang w:val="hy-AM"/>
        </w:rPr>
        <w:t>հա</w:t>
      </w:r>
      <w:r w:rsidR="00B90140" w:rsidRPr="00B90140">
        <w:rPr>
          <w:rFonts w:ascii="GHEA Mariam" w:hAnsi="GHEA Mariam"/>
          <w:spacing w:val="-2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2"/>
          <w:sz w:val="24"/>
          <w:szCs w:val="24"/>
          <w:lang w:val="hy-AM"/>
        </w:rPr>
        <w:t>նումը, այդ թվում՝ փոխադրումը ԵԱՏՄ անդամ պետության տարածք, արգելվում է։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Ֆիզիկական անձանց կողմից սնդիկի արտահանման համար ներ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կայաց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ված հայտը մերժվում է </w:t>
      </w:r>
      <w:r w:rsidR="00B90140">
        <w:rPr>
          <w:rFonts w:ascii="GHEA Mariam" w:hAnsi="GHEA Mariam"/>
          <w:sz w:val="24"/>
          <w:szCs w:val="24"/>
          <w:lang w:val="hy-AM"/>
        </w:rPr>
        <w:t>լ</w:t>
      </w:r>
      <w:r w:rsidRPr="0013413E">
        <w:rPr>
          <w:rFonts w:ascii="GHEA Mariam" w:hAnsi="GHEA Mariam"/>
          <w:sz w:val="24"/>
          <w:szCs w:val="24"/>
          <w:lang w:val="hy-AM"/>
        </w:rPr>
        <w:t>իազոր մարմնի կողմից սույն կարգի 7-րդ կետով սահմանված հիմքով։</w:t>
      </w:r>
    </w:p>
    <w:p w:rsidR="00BE7157" w:rsidRPr="0013413E" w:rsidRDefault="00BE7157" w:rsidP="004C26FF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Սույն կարգի 6-րդ կետում նշված ժամկետում անհրաժեշտ փաստա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թղթերը կամ ճշգրտված տվյալները </w:t>
      </w:r>
      <w:r w:rsidR="00B90140">
        <w:rPr>
          <w:rFonts w:ascii="GHEA Mariam" w:hAnsi="GHEA Mariam"/>
          <w:sz w:val="24"/>
          <w:szCs w:val="24"/>
          <w:lang w:val="hy-AM"/>
        </w:rPr>
        <w:t>լ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իազոր մարմին չներկայացնելու դեպքում </w:t>
      </w:r>
      <w:r w:rsidR="00B90140">
        <w:rPr>
          <w:rFonts w:ascii="GHEA Mariam" w:hAnsi="GHEA Mariam"/>
          <w:sz w:val="24"/>
          <w:szCs w:val="24"/>
          <w:lang w:val="hy-AM"/>
        </w:rPr>
        <w:lastRenderedPageBreak/>
        <w:t>հ</w:t>
      </w:r>
      <w:r w:rsidRPr="0013413E">
        <w:rPr>
          <w:rFonts w:ascii="GHEA Mariam" w:hAnsi="GHEA Mariam"/>
          <w:sz w:val="24"/>
          <w:szCs w:val="24"/>
          <w:lang w:val="hy-AM"/>
        </w:rPr>
        <w:t>այտատուն կարող է ներկայացնել նոր հայտ՝ սույն կարգի 4-րդ կետով սահմանված դրույթներին համապատասխան։</w:t>
      </w:r>
    </w:p>
    <w:p w:rsidR="00BE7157" w:rsidRPr="0013413E" w:rsidRDefault="004C26FF" w:rsidP="004C26FF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>Լիազոր մարմինը սույն կարգի 3-րդ կետով սահմանված համա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ձայ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նու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թյունը </w:t>
      </w:r>
      <w:r w:rsidR="00B90140">
        <w:rPr>
          <w:rFonts w:ascii="GHEA Mariam" w:hAnsi="GHEA Mariam"/>
          <w:sz w:val="24"/>
          <w:szCs w:val="24"/>
          <w:lang w:val="hy-AM"/>
        </w:rPr>
        <w:t>հ</w:t>
      </w:r>
      <w:r w:rsidR="00BE7157" w:rsidRPr="0013413E">
        <w:rPr>
          <w:rFonts w:ascii="GHEA Mariam" w:hAnsi="GHEA Mariam"/>
          <w:sz w:val="24"/>
          <w:szCs w:val="24"/>
          <w:lang w:val="hy-AM"/>
        </w:rPr>
        <w:t>այտատուին տրամադրելուց կամ մերժելուց հետո մեկ աշխատանքային օրվա ընթացքում դ</w:t>
      </w:r>
      <w:r w:rsidR="00E74C2D">
        <w:rPr>
          <w:rFonts w:ascii="GHEA Mariam" w:hAnsi="GHEA Mariam"/>
          <w:sz w:val="24"/>
          <w:szCs w:val="24"/>
          <w:lang w:val="hy-AM"/>
        </w:rPr>
        <w:t>րա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 մասին գրավոր ծանուցում է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>արտակարգ իրավիճակների նախարարությանը,</w:t>
      </w:r>
      <w:r w:rsidR="00BE7157" w:rsidRPr="0013413E">
        <w:rPr>
          <w:rFonts w:ascii="GHEA Mariam" w:eastAsiaTheme="minorHAnsi" w:hAnsi="GHEA Mariam" w:cstheme="minorBidi"/>
          <w:sz w:val="24"/>
          <w:szCs w:val="24"/>
          <w:lang w:val="hy-AM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>տարածքային կառավարման և ենթակառուցվածքների նախա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րա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րությանը,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</w:t>
      </w:r>
      <w:r w:rsid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ազգային անվտանգության ծառայությանը,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</w:t>
      </w:r>
      <w:r w:rsid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>պետական եկա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մուտ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ների կոմիտեին,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ոստիկանությանը,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>բնապահ</w:t>
      </w:r>
      <w:r w:rsidR="00E74C2D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պա</w:t>
      </w:r>
      <w:r w:rsidR="00E74C2D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>նության և ընդերքի տեսչա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կան մարմնին,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>շ</w:t>
      </w:r>
      <w:r w:rsidR="00BE7157" w:rsidRPr="0013413E">
        <w:rPr>
          <w:rFonts w:ascii="GHEA Mariam" w:hAnsi="GHEA Mariam" w:cs="Arial"/>
          <w:sz w:val="24"/>
          <w:szCs w:val="24"/>
          <w:lang w:val="hy-AM"/>
        </w:rPr>
        <w:t>ուկայի</w:t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 վերահսկողության տեսչական մարմնին, 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</w:t>
      </w:r>
      <w:r w:rsidR="00BE7157" w:rsidRPr="0013413E">
        <w:rPr>
          <w:rFonts w:ascii="GHEA Mariam" w:hAnsi="GHEA Mariam"/>
          <w:sz w:val="24"/>
          <w:szCs w:val="24"/>
          <w:lang w:val="hy-AM"/>
        </w:rPr>
        <w:t>քաղաքաշի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նության, տեխնիկական և </w:t>
      </w:r>
      <w:proofErr w:type="spellStart"/>
      <w:r w:rsidR="00BE7157" w:rsidRPr="0013413E">
        <w:rPr>
          <w:rFonts w:ascii="GHEA Mariam" w:hAnsi="GHEA Mariam"/>
          <w:sz w:val="24"/>
          <w:szCs w:val="24"/>
          <w:lang w:val="hy-AM"/>
        </w:rPr>
        <w:t>հրդեհային</w:t>
      </w:r>
      <w:proofErr w:type="spellEnd"/>
      <w:r w:rsidR="00BE7157" w:rsidRPr="0013413E">
        <w:rPr>
          <w:rFonts w:ascii="GHEA Mariam" w:hAnsi="GHEA Mariam"/>
          <w:sz w:val="24"/>
          <w:szCs w:val="24"/>
          <w:lang w:val="hy-AM"/>
        </w:rPr>
        <w:t xml:space="preserve"> անվտանգության տեսչական մարմնին։</w:t>
      </w:r>
    </w:p>
    <w:p w:rsidR="00BE7157" w:rsidRPr="0013413E" w:rsidRDefault="00BE7157" w:rsidP="00BE7157">
      <w:pPr>
        <w:pStyle w:val="ListParagraph"/>
        <w:spacing w:line="360" w:lineRule="auto"/>
        <w:ind w:left="735"/>
        <w:jc w:val="both"/>
        <w:rPr>
          <w:rFonts w:ascii="GHEA Mariam" w:hAnsi="GHEA Mariam"/>
          <w:sz w:val="24"/>
          <w:szCs w:val="24"/>
          <w:lang w:val="hy-AM"/>
        </w:rPr>
      </w:pPr>
    </w:p>
    <w:p w:rsidR="004C26FF" w:rsidRPr="00CB4639" w:rsidRDefault="004C26FF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4C26FF" w:rsidRPr="00CB4639" w:rsidRDefault="004C26FF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245CDF" w:rsidRDefault="004C26FF" w:rsidP="00BE7157">
      <w:pPr>
        <w:pStyle w:val="ListParagraph"/>
        <w:spacing w:line="360" w:lineRule="auto"/>
        <w:ind w:left="735"/>
        <w:jc w:val="both"/>
        <w:rPr>
          <w:rFonts w:ascii="GHEA Mariam" w:hAnsi="GHEA Mariam" w:cs="Sylfaen"/>
          <w:spacing w:val="-8"/>
          <w:sz w:val="24"/>
          <w:szCs w:val="24"/>
          <w:lang w:val="hy-AM"/>
        </w:rPr>
        <w:sectPr w:rsidR="00245CDF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CB4639">
        <w:rPr>
          <w:rFonts w:ascii="GHEA Mariam" w:hAnsi="GHEA Mariam" w:cs="Sylfaen"/>
          <w:sz w:val="24"/>
          <w:szCs w:val="24"/>
          <w:lang w:val="hy-AM"/>
        </w:rPr>
        <w:t xml:space="preserve">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>
        <w:rPr>
          <w:rFonts w:ascii="GHEA Mariam" w:hAnsi="GHEA Mariam" w:cs="Arial Armenian"/>
          <w:sz w:val="24"/>
          <w:szCs w:val="24"/>
          <w:lang w:val="hy-AM"/>
        </w:rPr>
        <w:tab/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4C26FF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245CDF" w:rsidRPr="0092178B" w:rsidRDefault="00245CDF" w:rsidP="006F23DF">
      <w:pPr>
        <w:pStyle w:val="mechtex"/>
        <w:ind w:left="5760" w:firstLine="720"/>
        <w:jc w:val="left"/>
        <w:rPr>
          <w:rFonts w:ascii="GHEA Mariam" w:hAnsi="GHEA Mariam"/>
          <w:i/>
          <w:spacing w:val="-8"/>
          <w:sz w:val="24"/>
          <w:lang w:val="hy-AM"/>
        </w:rPr>
      </w:pPr>
      <w:r w:rsidRPr="0092178B">
        <w:rPr>
          <w:rFonts w:ascii="GHEA Mariam" w:hAnsi="GHEA Mariam" w:cs="Arial"/>
          <w:spacing w:val="-8"/>
          <w:sz w:val="24"/>
          <w:lang w:val="hy-AM"/>
        </w:rPr>
        <w:lastRenderedPageBreak/>
        <w:t>Հավելված</w:t>
      </w:r>
      <w:r w:rsidRPr="0092178B">
        <w:rPr>
          <w:rFonts w:ascii="GHEA Mariam" w:hAnsi="GHEA Mariam"/>
          <w:spacing w:val="-8"/>
          <w:sz w:val="24"/>
          <w:lang w:val="af-ZA"/>
        </w:rPr>
        <w:t xml:space="preserve"> </w:t>
      </w:r>
      <w:r w:rsidRPr="0092178B">
        <w:rPr>
          <w:rFonts w:ascii="GHEA Mariam" w:hAnsi="GHEA Mariam"/>
          <w:spacing w:val="-2"/>
          <w:sz w:val="24"/>
          <w:lang w:val="hy-AM"/>
        </w:rPr>
        <w:t>N</w:t>
      </w:r>
      <w:r w:rsidRPr="0092178B">
        <w:rPr>
          <w:rFonts w:ascii="GHEA Mariam" w:hAnsi="GHEA Mariam"/>
          <w:spacing w:val="-8"/>
          <w:sz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lang w:val="hy-AM"/>
        </w:rPr>
        <w:t>2</w:t>
      </w:r>
    </w:p>
    <w:p w:rsidR="00245CDF" w:rsidRPr="0092178B" w:rsidRDefault="00245CDF" w:rsidP="006F23DF">
      <w:pPr>
        <w:pStyle w:val="mechtex"/>
        <w:ind w:firstLine="720"/>
        <w:jc w:val="left"/>
        <w:rPr>
          <w:rFonts w:ascii="GHEA Mariam" w:hAnsi="GHEA Mariam"/>
          <w:i/>
          <w:spacing w:val="-6"/>
          <w:sz w:val="24"/>
          <w:lang w:val="af-ZA"/>
        </w:rPr>
      </w:pPr>
      <w:r w:rsidRPr="0092178B">
        <w:rPr>
          <w:rFonts w:ascii="GHEA Mariam" w:hAnsi="GHEA Mariam"/>
          <w:spacing w:val="-6"/>
          <w:sz w:val="24"/>
          <w:lang w:val="af-ZA"/>
        </w:rPr>
        <w:t xml:space="preserve">       </w:t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/>
          <w:spacing w:val="-6"/>
          <w:sz w:val="24"/>
          <w:lang w:val="af-ZA"/>
        </w:rPr>
        <w:tab/>
      </w:r>
      <w:r>
        <w:rPr>
          <w:rFonts w:ascii="GHEA Mariam" w:hAnsi="GHEA Mariam"/>
          <w:spacing w:val="-6"/>
          <w:sz w:val="24"/>
          <w:lang w:val="af-ZA"/>
        </w:rPr>
        <w:tab/>
      </w:r>
      <w:r w:rsidRPr="0092178B">
        <w:rPr>
          <w:rFonts w:ascii="GHEA Mariam" w:hAnsi="GHEA Mariam" w:cs="Arial"/>
          <w:spacing w:val="-6"/>
          <w:sz w:val="24"/>
          <w:lang w:val="hy-AM"/>
        </w:rPr>
        <w:t>ՀՀ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կառավարության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20</w:t>
      </w:r>
      <w:r w:rsidRPr="0092178B">
        <w:rPr>
          <w:rFonts w:ascii="GHEA Mariam" w:hAnsi="GHEA Mariam"/>
          <w:spacing w:val="-6"/>
          <w:sz w:val="24"/>
          <w:lang w:val="hy-AM"/>
        </w:rPr>
        <w:t>22</w:t>
      </w:r>
      <w:r w:rsidRPr="0092178B">
        <w:rPr>
          <w:rFonts w:ascii="GHEA Mariam" w:hAnsi="GHEA Mariam"/>
          <w:spacing w:val="-6"/>
          <w:sz w:val="24"/>
          <w:lang w:val="af-ZA"/>
        </w:rPr>
        <w:t xml:space="preserve"> </w:t>
      </w:r>
      <w:r w:rsidRPr="0092178B">
        <w:rPr>
          <w:rFonts w:ascii="GHEA Mariam" w:hAnsi="GHEA Mariam" w:cs="Arial"/>
          <w:spacing w:val="-6"/>
          <w:sz w:val="24"/>
          <w:lang w:val="hy-AM"/>
        </w:rPr>
        <w:t>թվականի</w:t>
      </w:r>
    </w:p>
    <w:p w:rsidR="00BE7157" w:rsidRDefault="00245CDF" w:rsidP="00BE7157">
      <w:pPr>
        <w:pStyle w:val="ListParagraph"/>
        <w:spacing w:line="360" w:lineRule="auto"/>
        <w:ind w:left="735"/>
        <w:jc w:val="both"/>
        <w:rPr>
          <w:rFonts w:ascii="GHEA Mariam" w:hAnsi="GHEA Mariam" w:cs="Sylfaen"/>
          <w:spacing w:val="-8"/>
          <w:sz w:val="24"/>
          <w:szCs w:val="24"/>
          <w:lang w:val="hy-AM"/>
        </w:rPr>
      </w:pPr>
      <w:r w:rsidRPr="0092178B">
        <w:rPr>
          <w:rFonts w:ascii="GHEA Mariam" w:hAnsi="GHEA Mariam"/>
          <w:spacing w:val="-2"/>
          <w:lang w:val="hy-AM"/>
        </w:rPr>
        <w:t xml:space="preserve"> </w:t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 w:rsidRPr="0092178B">
        <w:rPr>
          <w:rFonts w:ascii="GHEA Mariam" w:hAnsi="GHEA Mariam"/>
          <w:spacing w:val="-2"/>
          <w:lang w:val="af-ZA"/>
        </w:rPr>
        <w:tab/>
      </w:r>
      <w:r>
        <w:rPr>
          <w:rFonts w:ascii="GHEA Mariam" w:hAnsi="GHEA Mariam"/>
          <w:spacing w:val="-2"/>
          <w:lang w:val="hy-AM"/>
        </w:rPr>
        <w:t xml:space="preserve">     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B443E3">
        <w:rPr>
          <w:rFonts w:ascii="GHEA Mariam" w:hAnsi="GHEA Mariam" w:cs="Sylfaen"/>
          <w:spacing w:val="-4"/>
          <w:sz w:val="24"/>
          <w:szCs w:val="24"/>
          <w:lang w:val="pt-BR"/>
        </w:rPr>
        <w:t>նոյեմբերի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24</w:t>
      </w:r>
      <w:r w:rsidRPr="00B443E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N 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  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 xml:space="preserve">  </w:t>
      </w:r>
      <w:r w:rsidRPr="00B443E3">
        <w:rPr>
          <w:rFonts w:ascii="GHEA Mariam" w:hAnsi="GHEA Mariam"/>
          <w:spacing w:val="-2"/>
          <w:sz w:val="24"/>
          <w:szCs w:val="24"/>
          <w:lang w:val="af-ZA"/>
        </w:rPr>
        <w:t xml:space="preserve">- </w:t>
      </w:r>
      <w:r w:rsidRPr="00B443E3">
        <w:rPr>
          <w:rFonts w:ascii="GHEA Mariam" w:hAnsi="GHEA Mariam"/>
          <w:spacing w:val="-2"/>
          <w:sz w:val="24"/>
          <w:szCs w:val="24"/>
          <w:lang w:val="hy-AM"/>
        </w:rPr>
        <w:t>Ն որոշման</w:t>
      </w:r>
    </w:p>
    <w:p w:rsidR="004C26FF" w:rsidRDefault="004C26FF" w:rsidP="00BE7157">
      <w:pPr>
        <w:pStyle w:val="ListParagraph"/>
        <w:spacing w:line="360" w:lineRule="auto"/>
        <w:ind w:left="735"/>
        <w:jc w:val="both"/>
        <w:rPr>
          <w:rFonts w:ascii="GHEA Mariam" w:hAnsi="GHEA Mariam"/>
          <w:sz w:val="24"/>
          <w:szCs w:val="24"/>
          <w:lang w:val="hy-AM"/>
        </w:rPr>
      </w:pPr>
    </w:p>
    <w:p w:rsidR="00BE7157" w:rsidRPr="0013413E" w:rsidRDefault="00BE7157" w:rsidP="00245CDF">
      <w:pPr>
        <w:shd w:val="clear" w:color="auto" w:fill="FFFFFF"/>
        <w:spacing w:line="360" w:lineRule="auto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13413E">
        <w:rPr>
          <w:rFonts w:ascii="GHEA Mariam" w:hAnsi="GHEA Mariam"/>
          <w:sz w:val="24"/>
          <w:szCs w:val="24"/>
          <w:lang w:val="hy-AM" w:eastAsia="en-GB"/>
        </w:rPr>
        <w:t>Կ</w:t>
      </w:r>
      <w:r w:rsidR="00245CDF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 w:eastAsia="en-GB"/>
        </w:rPr>
        <w:t>Ա</w:t>
      </w:r>
      <w:r w:rsidR="00245CDF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 w:eastAsia="en-GB"/>
        </w:rPr>
        <w:t>Ր</w:t>
      </w:r>
      <w:r w:rsidR="00245CDF">
        <w:rPr>
          <w:rFonts w:ascii="GHEA Mariam" w:hAnsi="GHEA Mariam"/>
          <w:sz w:val="24"/>
          <w:szCs w:val="24"/>
          <w:lang w:val="hy-AM" w:eastAsia="en-GB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 w:eastAsia="en-GB"/>
        </w:rPr>
        <w:t>Գ</w:t>
      </w:r>
    </w:p>
    <w:p w:rsidR="00BE7157" w:rsidRDefault="00BE7157" w:rsidP="00245CDF">
      <w:pPr>
        <w:shd w:val="clear" w:color="auto" w:fill="FFFFFF"/>
        <w:spacing w:line="360" w:lineRule="auto"/>
        <w:jc w:val="center"/>
        <w:rPr>
          <w:rFonts w:ascii="GHEA Mariam" w:hAnsi="GHEA Mariam"/>
          <w:sz w:val="24"/>
          <w:szCs w:val="24"/>
          <w:lang w:val="hy-AM" w:eastAsia="en-GB"/>
        </w:rPr>
      </w:pPr>
      <w:r w:rsidRPr="0013413E">
        <w:rPr>
          <w:rFonts w:ascii="GHEA Mariam" w:hAnsi="GHEA Mariam"/>
          <w:sz w:val="24"/>
          <w:szCs w:val="24"/>
          <w:lang w:val="hy-AM" w:eastAsia="en-GB"/>
        </w:rPr>
        <w:t xml:space="preserve"> ՀԱՅԱՍՏԱՆԻ ՀԱՆՐԱՊԵՏՈՒԹՅՈՒՆ ՍՆԴԻԿԻ ՆԵՐՄՈՒԾՄԱՆ</w:t>
      </w:r>
    </w:p>
    <w:p w:rsidR="00245CDF" w:rsidRPr="0013413E" w:rsidRDefault="00245CDF" w:rsidP="00245CDF">
      <w:pPr>
        <w:shd w:val="clear" w:color="auto" w:fill="FFFFFF"/>
        <w:spacing w:line="360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Սույն կարգով սահմանվում </w:t>
      </w:r>
      <w:r w:rsidR="00E74C2D">
        <w:rPr>
          <w:rFonts w:ascii="GHEA Mariam" w:hAnsi="GHEA Mariam"/>
          <w:sz w:val="24"/>
          <w:szCs w:val="24"/>
          <w:lang w:val="hy-AM"/>
        </w:rPr>
        <w:t>են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Հայաստանի Հանրապետություն սնդիկի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ներմուծման,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այդ թվում՝ ԵԱՏՄ անդամ երկրների տարածքից ներքին փոխադրման կարգի հետ կապված հարաբերությունները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։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«Սնդիկի մասին» օրենքով սահմանված հասկացությունները սույն կարգում օգտագործվում են նույն իմաստով: 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Հանրապետության տարածք սնդիկի ներմուծումը, այդ թվում՝ ԵԱՏՄ անդամ երկրների տարածքից փոխադրումը  թույլատրվում է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Հայաստանի Հանրապետության տարածքում արտադրվող և օգտագործվող վտանգավոր քիմիական նյութերի և թափոնների էկոլոգիապես անվտանգ կառավարման պայմանների ապահովման ոլորտում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E74C2D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</w:t>
      </w:r>
      <w:r w:rsid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տու</w:t>
      </w:r>
      <w:r w:rsid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</w:r>
      <w:r w:rsidR="00E74C2D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թյան</w:t>
      </w:r>
      <w:proofErr w:type="spellEnd"/>
      <w:r w:rsidR="00E74C2D">
        <w:rPr>
          <w:rFonts w:ascii="GHEA Mariam" w:hAnsi="GHEA Mariam"/>
          <w:sz w:val="24"/>
          <w:szCs w:val="24"/>
          <w:lang w:val="hy-AM"/>
        </w:rPr>
        <w:t xml:space="preserve"> կ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առավարության քաղաքականությունը մշակող և իրականացնող պետական կառավարման համակարգի լիազորված մարմնի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կողմից տրամադրված սնդիկի ներմուծման միանգամյա (մեկանգամյա) լիցենզիայի առկայության դեպքում։ 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Միանգամյա լիցենզիա ստանալու համար սնդիկ ներմուծող իրավաբանական անձինք և անհատ ձեռնարկատերերը </w:t>
      </w:r>
      <w:r w:rsidR="00E74C2D">
        <w:rPr>
          <w:rFonts w:ascii="GHEA Mariam" w:hAnsi="GHEA Mariam"/>
          <w:sz w:val="24"/>
          <w:szCs w:val="24"/>
          <w:lang w:val="hy-AM"/>
        </w:rPr>
        <w:t>լ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իազոր մարմին են ներկայացնում «Հայաստանի Հանրապետության արտաքին առևտրի ազգային մեկ պատուհան» </w:t>
      </w:r>
      <w:r w:rsidRPr="0013413E">
        <w:rPr>
          <w:rFonts w:ascii="GHEA Mariam" w:eastAsia="Times New Roman" w:hAnsi="GHEA Mariam"/>
          <w:sz w:val="24"/>
          <w:szCs w:val="24"/>
          <w:lang w:val="hy-AM"/>
        </w:rPr>
        <w:t>էլեկտրոնային հարթակում (www.trade.gov.am) հասանելի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eastAsia="Times New Roman" w:hAnsi="GHEA Mariam"/>
          <w:sz w:val="24"/>
          <w:szCs w:val="24"/>
          <w:lang w:val="hy-AM"/>
        </w:rPr>
        <w:t xml:space="preserve">«Թույլատվական փաստաթղթեր (sw.gov.am)» </w:t>
      </w:r>
      <w:r w:rsidRPr="0013413E">
        <w:rPr>
          <w:rFonts w:ascii="GHEA Mariam" w:hAnsi="GHEA Mariam"/>
          <w:sz w:val="24"/>
          <w:szCs w:val="24"/>
          <w:lang w:val="hy-AM"/>
        </w:rPr>
        <w:t>համակարգի միջոցով ձևավորված էլեկտրոնային հայտ:</w:t>
      </w:r>
      <w:r w:rsidRPr="0013413E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Սնդիկի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ներմուծման միանգամյա լիցենզիայի ձևակերպման համար, բացի Հայաստանի Հանրապետության </w:t>
      </w:r>
      <w:r w:rsidR="00E74C2D">
        <w:rPr>
          <w:rFonts w:ascii="GHEA Mariam" w:hAnsi="GHEA Mariam"/>
          <w:sz w:val="24"/>
          <w:szCs w:val="24"/>
          <w:shd w:val="clear" w:color="auto" w:fill="FFFFFF"/>
          <w:lang w:val="hy-AM"/>
        </w:rPr>
        <w:t>կառավարության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2014 թվականի դեկտեմբերի 25-ի N</w:t>
      </w:r>
      <w:r w:rsidR="00245CD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1524-Ն որոշման N</w:t>
      </w:r>
      <w:r w:rsidR="00245CD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4 հավելվածի 12-րդ կետով և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2015 թվականի </w:t>
      </w:r>
      <w:r w:rsidRPr="0013413E">
        <w:rPr>
          <w:rFonts w:ascii="GHEA Mariam" w:hAnsi="GHEA Mariam"/>
          <w:sz w:val="24"/>
          <w:szCs w:val="24"/>
          <w:lang w:val="hy-AM"/>
        </w:rPr>
        <w:lastRenderedPageBreak/>
        <w:t>փետրվարի 5-ի N</w:t>
      </w:r>
      <w:r w:rsidR="00245CDF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90-Ն որոշման 2-րդ կետի 9-րդ ենթակետով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սահմանված փաստաթղթերից և տեղեկություններից, </w:t>
      </w:r>
      <w:r w:rsidR="00E74C2D">
        <w:rPr>
          <w:rFonts w:ascii="GHEA Mariam" w:hAnsi="GHEA Mariam"/>
          <w:sz w:val="24"/>
          <w:szCs w:val="24"/>
          <w:shd w:val="clear" w:color="auto" w:fill="FFFFFF"/>
          <w:lang w:val="hy-AM"/>
        </w:rPr>
        <w:t>հ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այտատուն </w:t>
      </w:r>
      <w:r w:rsidRPr="0013413E">
        <w:rPr>
          <w:rFonts w:ascii="GHEA Mariam" w:hAnsi="GHEA Mariam"/>
          <w:sz w:val="24"/>
          <w:szCs w:val="24"/>
          <w:lang w:val="hy-AM"/>
        </w:rPr>
        <w:t>«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Թույլատվական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փաստա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թղթեր» համակարգի միջոցով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ձևավորված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հայտին կից </w:t>
      </w:r>
      <w:r w:rsidR="00B90140">
        <w:rPr>
          <w:rFonts w:ascii="GHEA Mariam" w:hAnsi="GHEA Mariam"/>
          <w:sz w:val="24"/>
          <w:szCs w:val="24"/>
          <w:lang w:val="hy-AM"/>
        </w:rPr>
        <w:t>լ</w:t>
      </w:r>
      <w:r w:rsidRPr="0013413E">
        <w:rPr>
          <w:rFonts w:ascii="GHEA Mariam" w:hAnsi="GHEA Mariam"/>
          <w:sz w:val="24"/>
          <w:szCs w:val="24"/>
          <w:lang w:val="hy-AM"/>
        </w:rPr>
        <w:t>իազոր մարմին է ներկայացնում «PDF» ձևաչափով թվայնացված հետևյալ փաստաթղթերը</w:t>
      </w:r>
      <w:r w:rsidR="00B90140">
        <w:rPr>
          <w:rFonts w:ascii="GHEA Mariam" w:hAnsi="GHEA Mariam"/>
          <w:sz w:val="24"/>
          <w:szCs w:val="24"/>
          <w:lang w:val="hy-AM"/>
        </w:rPr>
        <w:t>՝</w:t>
      </w:r>
    </w:p>
    <w:p w:rsidR="00BE7157" w:rsidRPr="0013413E" w:rsidRDefault="00B90140" w:rsidP="00245CDF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կ</w:t>
      </w:r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ոնվենցիայի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կ</w:t>
      </w:r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ողմ չհանդիսացող երկրի հավաստող գրությունն առ այն, որ ներմուծվող սնդիկը չի հանդիսանում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կ</w:t>
      </w:r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ոնվենցիայով անթույլատրելի ճանաչված աղբյուրներից՝ սնդիկի հիմնական </w:t>
      </w:r>
      <w:proofErr w:type="spellStart"/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արդյունահանումից</w:t>
      </w:r>
      <w:proofErr w:type="spellEnd"/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կամ քլոր-ալկա</w:t>
      </w:r>
      <w:r w:rsidR="00E74C2D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լիա</w:t>
      </w:r>
      <w:r w:rsidR="00E74C2D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կան արտադրության կայանքների </w:t>
      </w:r>
      <w:proofErr w:type="spellStart"/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ապամոնտաժումից</w:t>
      </w:r>
      <w:proofErr w:type="spellEnd"/>
      <w:r w:rsidR="00BE7157"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առաջացած սնդիկ</w:t>
      </w:r>
      <w:r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245CDF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ավտոմոբիլային տրանսպորտով սնդիկի փոխադրման </w:t>
      </w:r>
      <w:r w:rsidR="00283754">
        <w:rPr>
          <w:rFonts w:ascii="GHEA Mariam" w:hAnsi="GHEA Mariam"/>
          <w:sz w:val="24"/>
          <w:szCs w:val="24"/>
          <w:lang w:val="hy-AM"/>
        </w:rPr>
        <w:t>դեպքում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վտան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գավոր բեռների փոխադրումների բնագավառում տրանսպորտի բնագա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վառի քաղաքականությունը մշակող</w:t>
      </w:r>
      <w:r w:rsidRPr="0013413E" w:rsidDel="008D5030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մարմնի </w:t>
      </w:r>
      <w:r w:rsidR="00283754">
        <w:rPr>
          <w:rFonts w:ascii="GHEA Mariam" w:hAnsi="GHEA Mariam"/>
          <w:sz w:val="24"/>
          <w:szCs w:val="24"/>
          <w:lang w:val="hy-AM"/>
        </w:rPr>
        <w:t>կողմից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«Ավտոմոբիլային տրանս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պոր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տով վտանգավոր բեռներ և չվնասազերծված տարաներ փոխադրելու մասին» օրենքով սահմանված կարգով տրամադրված վտանգավոր բեռներ փոխադրելու թույլտվությունը</w:t>
      </w:r>
      <w:r w:rsidR="00B90140"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245CDF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երկաթուղային տրանսպորտով սնդիկի փոխադրման դեպքում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բեռնա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ռաքիչ (</w:t>
      </w:r>
      <w:proofErr w:type="spellStart"/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բեռնափոխադրող</w:t>
      </w:r>
      <w:proofErr w:type="spellEnd"/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) կազմակերպության ղեկավարի կողմից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Հայաս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տանի Հանրապետության կառավարության 2009 թվականի  հուլիսի 30-ի N</w:t>
      </w:r>
      <w:r w:rsidR="00B90140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892-Ն որոշմամբ սահմանված կարգով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ստորագրված և հաստատված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վտանգավոր բեռի բնութագիրը</w:t>
      </w:r>
      <w:r w:rsidR="00B90140">
        <w:rPr>
          <w:rFonts w:ascii="GHEA Mariam" w:hAnsi="GHEA Mariam"/>
          <w:sz w:val="24"/>
          <w:szCs w:val="24"/>
          <w:lang w:val="hy-AM"/>
        </w:rPr>
        <w:t>.</w:t>
      </w:r>
    </w:p>
    <w:p w:rsidR="00BE7157" w:rsidRPr="0013413E" w:rsidRDefault="00BE7157" w:rsidP="00245CDF">
      <w:pPr>
        <w:pStyle w:val="ListParagraph"/>
        <w:numPr>
          <w:ilvl w:val="0"/>
          <w:numId w:val="4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օդային տրանսպորտով սնդիկի փոխադրման դեպքում տրանս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պոր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տի ոլորտում </w:t>
      </w:r>
      <w:proofErr w:type="spellStart"/>
      <w:r w:rsidR="00D76308" w:rsidRPr="00D76308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D76308" w:rsidRPr="00D76308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D76308" w:rsidRPr="00D76308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D76308" w:rsidRPr="00D76308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D76308">
        <w:rPr>
          <w:rFonts w:ascii="GHEA Mariam" w:hAnsi="GHEA Mariam"/>
          <w:sz w:val="24"/>
          <w:szCs w:val="24"/>
          <w:lang w:val="hy-AM"/>
        </w:rPr>
        <w:t xml:space="preserve"> կ</w:t>
      </w:r>
      <w:r w:rsidRPr="0013413E">
        <w:rPr>
          <w:rFonts w:ascii="GHEA Mariam" w:hAnsi="GHEA Mariam"/>
          <w:sz w:val="24"/>
          <w:szCs w:val="24"/>
          <w:lang w:val="hy-AM"/>
        </w:rPr>
        <w:t>առավարության քաղաքա</w:t>
      </w:r>
      <w:r w:rsidR="00D7630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կա</w:t>
      </w:r>
      <w:r w:rsidR="00D7630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նու</w:t>
      </w:r>
      <w:r w:rsidR="00D7630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թյան մշակման համար լիազորված մարմնի կողմից Հայաստանի Հանրա</w:t>
      </w:r>
      <w:r w:rsidR="00D7630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պե</w:t>
      </w:r>
      <w:r w:rsidR="00D7630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տու</w:t>
      </w:r>
      <w:r w:rsidR="00D7630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թյան կառավարության 2009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թվա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կանի նոյեմբերի 26-ի  N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1372-Ն որոշմամբ սահ</w:t>
      </w:r>
      <w:r w:rsidR="00D76308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ման</w:t>
      </w:r>
      <w:r w:rsidR="00D76308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ված կարգով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վտանգավոր բեռ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ների և </w:t>
      </w:r>
      <w:bookmarkStart w:id="0" w:name="_GoBack"/>
      <w:bookmarkEnd w:id="0"/>
      <w:r w:rsidRPr="0013413E">
        <w:rPr>
          <w:rFonts w:ascii="GHEA Mariam" w:hAnsi="GHEA Mariam"/>
          <w:sz w:val="24"/>
          <w:szCs w:val="24"/>
          <w:lang w:val="hy-AM"/>
        </w:rPr>
        <w:t xml:space="preserve">դրանց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օդային փոխադրումների սպասարկումն իրականացնող կազմա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կեր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պություններին տրված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թույլտվությունը։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 Սույն կարգի 5-րդ կետի 1-ին ենթակետով սահմանված փաստա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թուղթը կամ փաստաթղթեր</w:t>
      </w:r>
      <w:r w:rsidR="00283754">
        <w:rPr>
          <w:rFonts w:ascii="GHEA Mariam" w:hAnsi="GHEA Mariam"/>
          <w:sz w:val="24"/>
          <w:szCs w:val="24"/>
          <w:lang w:val="hy-AM"/>
        </w:rPr>
        <w:t>ն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ստանալու համար իրավաբանական անձինք և անհատ ձեռնարկատերերը գրավոր դիմում են արտահանող երկրի </w:t>
      </w:r>
      <w:r w:rsidRPr="00B90140">
        <w:rPr>
          <w:rFonts w:ascii="GHEA Mariam" w:hAnsi="GHEA Mariam"/>
          <w:spacing w:val="-4"/>
          <w:sz w:val="24"/>
          <w:szCs w:val="24"/>
          <w:lang w:val="hy-AM"/>
        </w:rPr>
        <w:t>արդյունա</w:t>
      </w:r>
      <w:r w:rsidR="00B90140" w:rsidRPr="00B90140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4"/>
          <w:sz w:val="24"/>
          <w:szCs w:val="24"/>
          <w:lang w:val="hy-AM"/>
        </w:rPr>
        <w:lastRenderedPageBreak/>
        <w:t>բերու</w:t>
      </w:r>
      <w:r w:rsidR="00B90140" w:rsidRPr="00B90140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4"/>
          <w:sz w:val="24"/>
          <w:szCs w:val="24"/>
          <w:lang w:val="hy-AM"/>
        </w:rPr>
        <w:t>թյան (հանքարդյունաբերություն, քիմիական արդյունաբերություն) և թափոն</w:t>
      </w:r>
      <w:r w:rsidR="00B90140" w:rsidRPr="00B90140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4"/>
          <w:sz w:val="24"/>
          <w:szCs w:val="24"/>
          <w:lang w:val="hy-AM"/>
        </w:rPr>
        <w:t>ն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երի կառավարման ոլորտներում լիազորված մարմիններին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մինչև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տվյալ երկրից սնդիկի արտահանման գործընթաց սկսելը։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Սնդիկի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ներմուծման միանգամյա լիցենզիան տրամադրվում է Հայաս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տանի Հանրապետության կառավարության 2014 թվականի դեկտեմբերի 25-ի N</w:t>
      </w:r>
      <w:r w:rsidR="00245CD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1524-Ն որոշման N</w:t>
      </w:r>
      <w:r w:rsidR="00245CD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4 հավելվածով սահմանված դրույթներին համա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>պա</w:t>
      </w:r>
      <w:r w:rsidR="00B90140">
        <w:rPr>
          <w:rFonts w:ascii="GHEA Mariam" w:hAnsi="GHEA Mariam"/>
          <w:sz w:val="24"/>
          <w:szCs w:val="24"/>
          <w:shd w:val="clear" w:color="auto" w:fill="FFFFFF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տասխան։ 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Սնդիկի ներմուծման միանգամյա լիցենզիան ձևակերպվում է Հայաստանի Հանրապետության կառավարության 2015 թվականի փետրվարի 5-ի </w:t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N</w:t>
      </w:r>
      <w:r w:rsidR="00245CDF" w:rsidRPr="00B90140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90-Ն որոշման N</w:t>
      </w:r>
      <w:r w:rsidR="00245CDF" w:rsidRPr="00B90140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 xml:space="preserve">9 </w:t>
      </w:r>
      <w:r w:rsidR="00245CDF" w:rsidRPr="00B90140">
        <w:rPr>
          <w:rFonts w:ascii="GHEA Mariam" w:hAnsi="GHEA Mariam"/>
          <w:spacing w:val="-6"/>
          <w:sz w:val="24"/>
          <w:szCs w:val="24"/>
          <w:lang w:val="hy-AM"/>
        </w:rPr>
        <w:t>հ</w:t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ավելվածի Ձև N</w:t>
      </w:r>
      <w:r w:rsidR="00245CDF" w:rsidRPr="00B90140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9 և Ձև N</w:t>
      </w:r>
      <w:r w:rsidR="00245CDF" w:rsidRPr="00B90140">
        <w:rPr>
          <w:rFonts w:ascii="GHEA Mariam" w:hAnsi="GHEA Mariam"/>
          <w:spacing w:val="-6"/>
          <w:sz w:val="24"/>
          <w:szCs w:val="24"/>
          <w:lang w:val="hy-AM"/>
        </w:rPr>
        <w:t xml:space="preserve"> </w:t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10 ձևանմուշներին համա</w:t>
      </w:r>
      <w:r w:rsidR="00B90140" w:rsidRPr="00B90140">
        <w:rPr>
          <w:rFonts w:ascii="GHEA Mariam" w:hAnsi="GHEA Mariam"/>
          <w:spacing w:val="-6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պա</w:t>
      </w:r>
      <w:r w:rsidR="00B90140" w:rsidRPr="00B90140">
        <w:rPr>
          <w:rFonts w:ascii="GHEA Mariam" w:hAnsi="GHEA Mariam"/>
          <w:spacing w:val="-6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տաս</w:t>
      </w:r>
      <w:r w:rsidR="00B90140" w:rsidRPr="00B90140">
        <w:rPr>
          <w:rFonts w:ascii="GHEA Mariam" w:hAnsi="GHEA Mariam"/>
          <w:spacing w:val="-6"/>
          <w:sz w:val="24"/>
          <w:szCs w:val="24"/>
          <w:lang w:val="hy-AM"/>
        </w:rPr>
        <w:softHyphen/>
      </w:r>
      <w:r w:rsidRPr="00B90140">
        <w:rPr>
          <w:rFonts w:ascii="GHEA Mariam" w:hAnsi="GHEA Mariam"/>
          <w:spacing w:val="-6"/>
          <w:sz w:val="24"/>
          <w:szCs w:val="24"/>
          <w:lang w:val="hy-AM"/>
        </w:rPr>
        <w:t>խան։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Ֆիզիկական անձանց (</w:t>
      </w:r>
      <w:r w:rsidR="00283754">
        <w:rPr>
          <w:rFonts w:ascii="GHEA Mariam" w:hAnsi="GHEA Mariam"/>
          <w:sz w:val="24"/>
          <w:szCs w:val="24"/>
          <w:lang w:val="hy-AM"/>
        </w:rPr>
        <w:t>բացառությամբ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սնդիկի ներմուծմամբ և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արտա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հանմամբ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զբաղվող, սնդիկի գործածության մեջ ներգրավված անհատ ձեռնարկատերերի) կողմից Հայաստանի Հանրապետության տարածք</w:t>
      </w:r>
      <w:r w:rsidRPr="0013413E">
        <w:rPr>
          <w:rFonts w:ascii="GHEA Mariam" w:hAnsi="GHEA Mariam" w:cs="Arial"/>
          <w:sz w:val="24"/>
          <w:szCs w:val="24"/>
          <w:lang w:val="hy-AM"/>
        </w:rPr>
        <w:t xml:space="preserve"> սնդիկի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ներմուծումը, այդ թվում՝ փոխադրումը ԵԱՏՄ անդամ պետության տարածքից, արգելվում է։   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 xml:space="preserve">Լիազոր մարմինը սույն կարգի 5-րդ կետով սահմանված </w:t>
      </w:r>
      <w:r w:rsidR="00B90140">
        <w:rPr>
          <w:rFonts w:ascii="GHEA Mariam" w:hAnsi="GHEA Mariam"/>
          <w:sz w:val="24"/>
          <w:szCs w:val="24"/>
          <w:lang w:val="hy-AM"/>
        </w:rPr>
        <w:t>փաս</w:t>
      </w:r>
      <w:r w:rsidR="00B90140">
        <w:rPr>
          <w:rFonts w:ascii="GHEA Mariam" w:hAnsi="GHEA Mariam"/>
          <w:sz w:val="24"/>
          <w:szCs w:val="24"/>
          <w:lang w:val="hy-AM"/>
        </w:rPr>
        <w:softHyphen/>
        <w:t>տաթղթերն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ստանալու օրվան հաջորդող երեք աշխատանքային օրվա ընթացքում մերժում է միանգամյա լիցենզիա ստանալու հայտը՝ Հայաստանի Հանրա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պե</w:t>
      </w:r>
      <w:r w:rsidR="00B90140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տու</w:t>
      </w:r>
      <w:r w:rsidR="0018512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թյան կառավարության 2014 թվականի դեկտեմբերի 25-ի N</w:t>
      </w:r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1524-Ն որոշման N</w:t>
      </w:r>
      <w:r w:rsidR="00B90140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4 հավելվածի 14-րդ և սույն կարգի 9-րդ կետերով սահմանված հիմքերով։</w:t>
      </w:r>
    </w:p>
    <w:p w:rsidR="00BE7157" w:rsidRPr="0013413E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Սնդիկի նկատմամբ չեն կիրառվում «Հրաժարում՝ հօգուտ պետու</w:t>
      </w:r>
      <w:r w:rsidR="0018512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թյան», «Ժամանակավոր ներմուծում</w:t>
      </w:r>
      <w:r w:rsidRPr="0013413E">
        <w:rPr>
          <w:rFonts w:ascii="GHEA Mariam" w:eastAsiaTheme="minorHAnsi" w:hAnsi="GHEA Mariam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(թույլտվություն)», «</w:t>
      </w:r>
      <w:r w:rsidRPr="0013413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Մաքսային պահեստ», «Անմաքս առևտուր», «Ոչնչացում»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մաքսային ընթացակարգերը։ </w:t>
      </w:r>
    </w:p>
    <w:p w:rsidR="00BE7157" w:rsidRDefault="00BE7157" w:rsidP="00245CDF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13413E">
        <w:rPr>
          <w:rFonts w:ascii="GHEA Mariam" w:hAnsi="GHEA Mariam"/>
          <w:sz w:val="24"/>
          <w:szCs w:val="24"/>
          <w:lang w:val="hy-AM"/>
        </w:rPr>
        <w:t>Լիազոր մարմինը սնդիկի ներմուծման միանգամյա լիցենզիա տրա</w:t>
      </w:r>
      <w:r w:rsidR="00185128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>մադրելուց կամ մերժելուց հետո մեկ աշխատանքային օրվա ընթացքում դ</w:t>
      </w:r>
      <w:r w:rsidR="00283754">
        <w:rPr>
          <w:rFonts w:ascii="GHEA Mariam" w:hAnsi="GHEA Mariam"/>
          <w:sz w:val="24"/>
          <w:szCs w:val="24"/>
          <w:lang w:val="hy-AM"/>
        </w:rPr>
        <w:t>րա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 մասին գրավոր ծանուցում է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283754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արտակարգ </w:t>
      </w:r>
      <w:r w:rsidRPr="00283754">
        <w:rPr>
          <w:rFonts w:ascii="GHEA Mariam" w:hAnsi="GHEA Mariam"/>
          <w:spacing w:val="-4"/>
          <w:sz w:val="24"/>
          <w:szCs w:val="24"/>
          <w:lang w:val="hy-AM"/>
        </w:rPr>
        <w:t>իրավի</w:t>
      </w:r>
      <w:r w:rsidR="00283754" w:rsidRPr="00283754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283754">
        <w:rPr>
          <w:rFonts w:ascii="GHEA Mariam" w:hAnsi="GHEA Mariam"/>
          <w:spacing w:val="-4"/>
          <w:sz w:val="24"/>
          <w:szCs w:val="24"/>
          <w:lang w:val="hy-AM"/>
        </w:rPr>
        <w:t>ճակ</w:t>
      </w:r>
      <w:r w:rsidR="00283754" w:rsidRPr="00283754">
        <w:rPr>
          <w:rFonts w:ascii="GHEA Mariam" w:hAnsi="GHEA Mariam"/>
          <w:spacing w:val="-4"/>
          <w:sz w:val="24"/>
          <w:szCs w:val="24"/>
          <w:lang w:val="hy-AM"/>
        </w:rPr>
        <w:softHyphen/>
      </w:r>
      <w:r w:rsidRPr="00283754">
        <w:rPr>
          <w:rFonts w:ascii="GHEA Mariam" w:hAnsi="GHEA Mariam"/>
          <w:spacing w:val="-4"/>
          <w:sz w:val="24"/>
          <w:szCs w:val="24"/>
          <w:lang w:val="hy-AM"/>
        </w:rPr>
        <w:t xml:space="preserve">ների նախարարությանը, </w:t>
      </w:r>
      <w:proofErr w:type="spellStart"/>
      <w:r w:rsidR="00283754" w:rsidRPr="00283754">
        <w:rPr>
          <w:rFonts w:ascii="GHEA Mariam" w:hAnsi="GHEA Mariam" w:cs="Sylfaen"/>
          <w:bCs/>
          <w:color w:val="000000"/>
          <w:spacing w:val="-4"/>
          <w:sz w:val="24"/>
          <w:szCs w:val="24"/>
          <w:lang w:val="fr-FR"/>
        </w:rPr>
        <w:t>Հայաստանի</w:t>
      </w:r>
      <w:proofErr w:type="spellEnd"/>
      <w:r w:rsidR="00283754" w:rsidRPr="00283754">
        <w:rPr>
          <w:rFonts w:ascii="GHEA Mariam" w:hAnsi="GHEA Mariam" w:cs="Arial Armenian"/>
          <w:bCs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="00283754" w:rsidRPr="00283754">
        <w:rPr>
          <w:rFonts w:ascii="GHEA Mariam" w:hAnsi="GHEA Mariam" w:cs="Sylfaen"/>
          <w:bCs/>
          <w:color w:val="000000"/>
          <w:spacing w:val="-4"/>
          <w:sz w:val="24"/>
          <w:szCs w:val="24"/>
          <w:lang w:val="fr-FR"/>
        </w:rPr>
        <w:t>Հանրա</w:t>
      </w:r>
      <w:r w:rsidR="00283754" w:rsidRPr="00283754">
        <w:rPr>
          <w:rFonts w:ascii="GHEA Mariam" w:hAnsi="GHEA Mariam" w:cs="Sylfaen"/>
          <w:bCs/>
          <w:color w:val="000000"/>
          <w:spacing w:val="-4"/>
          <w:sz w:val="24"/>
          <w:szCs w:val="24"/>
          <w:lang w:val="fr-FR"/>
        </w:rPr>
        <w:softHyphen/>
        <w:t>պետության</w:t>
      </w:r>
      <w:proofErr w:type="spellEnd"/>
      <w:r w:rsidR="00283754" w:rsidRPr="0028375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283754">
        <w:rPr>
          <w:rFonts w:ascii="GHEA Mariam" w:hAnsi="GHEA Mariam"/>
          <w:spacing w:val="-4"/>
          <w:sz w:val="24"/>
          <w:szCs w:val="24"/>
          <w:lang w:val="hy-AM"/>
        </w:rPr>
        <w:t>տարածքային կառա</w:t>
      </w:r>
      <w:r w:rsidR="00283754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վարման և ենթակառուցվածքների նախարարությանը,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283754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</w:t>
      </w:r>
      <w:r w:rsidR="0028375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տու</w:t>
      </w:r>
      <w:r w:rsidR="00283754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թյան</w:t>
      </w:r>
      <w:proofErr w:type="spellEnd"/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 xml:space="preserve">ազգային անվտանգության ծառայությանը,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283754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lastRenderedPageBreak/>
        <w:t xml:space="preserve">պետական եկամուտների կոմիտեին,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283754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ոստիկա</w:t>
      </w:r>
      <w:r w:rsidR="00283754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նությանը,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283754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բնապահպանության և ընդերքի տեսչա</w:t>
      </w:r>
      <w:r w:rsidR="00283754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կան մարմնին,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283754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շուկայի վերահսկողության տեսչա</w:t>
      </w:r>
      <w:r w:rsidR="00283754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կան մարմնին,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Հայաստանի</w:t>
      </w:r>
      <w:proofErr w:type="spellEnd"/>
      <w:r w:rsidR="00283754" w:rsidRPr="00E74C2D">
        <w:rPr>
          <w:rFonts w:ascii="GHEA Mariam" w:hAnsi="GHEA Mariam" w:cs="Arial Armenian"/>
          <w:bCs/>
          <w:color w:val="000000"/>
          <w:spacing w:val="-8"/>
          <w:sz w:val="24"/>
          <w:szCs w:val="24"/>
          <w:lang w:val="fr-FR"/>
        </w:rPr>
        <w:t xml:space="preserve"> </w:t>
      </w:r>
      <w:proofErr w:type="spellStart"/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t>Հանրա</w:t>
      </w:r>
      <w:r w:rsidR="00283754" w:rsidRPr="00E74C2D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/>
        </w:rPr>
        <w:softHyphen/>
        <w:t>պետության</w:t>
      </w:r>
      <w:proofErr w:type="spellEnd"/>
      <w:r w:rsidR="00283754">
        <w:rPr>
          <w:rFonts w:ascii="GHEA Mariam" w:hAnsi="GHEA Mariam"/>
          <w:sz w:val="24"/>
          <w:szCs w:val="24"/>
          <w:lang w:val="hy-AM"/>
        </w:rPr>
        <w:t xml:space="preserve"> </w:t>
      </w:r>
      <w:r w:rsidRPr="0013413E">
        <w:rPr>
          <w:rFonts w:ascii="GHEA Mariam" w:hAnsi="GHEA Mariam"/>
          <w:sz w:val="24"/>
          <w:szCs w:val="24"/>
          <w:lang w:val="hy-AM"/>
        </w:rPr>
        <w:t>քաղաքաշինության, տեխնի</w:t>
      </w:r>
      <w:r w:rsidR="00283754">
        <w:rPr>
          <w:rFonts w:ascii="GHEA Mariam" w:hAnsi="GHEA Mariam"/>
          <w:sz w:val="24"/>
          <w:szCs w:val="24"/>
          <w:lang w:val="hy-AM"/>
        </w:rPr>
        <w:softHyphen/>
      </w:r>
      <w:r w:rsidRPr="0013413E">
        <w:rPr>
          <w:rFonts w:ascii="GHEA Mariam" w:hAnsi="GHEA Mariam"/>
          <w:sz w:val="24"/>
          <w:szCs w:val="24"/>
          <w:lang w:val="hy-AM"/>
        </w:rPr>
        <w:t xml:space="preserve">կական և </w:t>
      </w:r>
      <w:proofErr w:type="spellStart"/>
      <w:r w:rsidRPr="0013413E">
        <w:rPr>
          <w:rFonts w:ascii="GHEA Mariam" w:hAnsi="GHEA Mariam"/>
          <w:sz w:val="24"/>
          <w:szCs w:val="24"/>
          <w:lang w:val="hy-AM"/>
        </w:rPr>
        <w:t>հրդեհային</w:t>
      </w:r>
      <w:proofErr w:type="spellEnd"/>
      <w:r w:rsidRPr="0013413E">
        <w:rPr>
          <w:rFonts w:ascii="GHEA Mariam" w:hAnsi="GHEA Mariam"/>
          <w:sz w:val="24"/>
          <w:szCs w:val="24"/>
          <w:lang w:val="hy-AM"/>
        </w:rPr>
        <w:t xml:space="preserve"> անվտանգության տեսչական մարմնին։ </w:t>
      </w:r>
    </w:p>
    <w:p w:rsidR="00245CDF" w:rsidRDefault="00245CDF" w:rsidP="00245CDF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245CDF" w:rsidRPr="00CB4639" w:rsidRDefault="00245CDF" w:rsidP="006F23DF">
      <w:pPr>
        <w:pStyle w:val="mechtex"/>
        <w:jc w:val="left"/>
        <w:rPr>
          <w:rFonts w:ascii="GHEA Mariam" w:hAnsi="GHEA Mariam" w:cs="Arial Armenian"/>
          <w:sz w:val="24"/>
          <w:lang w:val="hy-AM"/>
        </w:rPr>
      </w:pPr>
      <w:r w:rsidRPr="00CB4639">
        <w:rPr>
          <w:rFonts w:ascii="GHEA Mariam" w:hAnsi="GHEA Mariam" w:cs="Arial"/>
          <w:sz w:val="24"/>
          <w:lang w:val="hy-AM"/>
        </w:rPr>
        <w:t>ՀԱՅԱՍՏԱՆԻ</w:t>
      </w:r>
      <w:r w:rsidRPr="00CB4639">
        <w:rPr>
          <w:rFonts w:ascii="GHEA Mariam" w:hAnsi="GHEA Mariam" w:cs="Arial Armenian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ՀԱՆՐԱՊԵՏՈՒԹՅԱՆ</w:t>
      </w:r>
    </w:p>
    <w:p w:rsidR="00245CDF" w:rsidRPr="00CB4639" w:rsidRDefault="00245CDF" w:rsidP="006F23DF">
      <w:pPr>
        <w:pStyle w:val="mechtex"/>
        <w:jc w:val="left"/>
        <w:rPr>
          <w:rFonts w:ascii="GHEA Mariam" w:hAnsi="GHEA Mariam" w:cs="Sylfaen"/>
          <w:sz w:val="24"/>
          <w:lang w:val="hy-AM"/>
        </w:rPr>
      </w:pPr>
      <w:r w:rsidRPr="00CB4639">
        <w:rPr>
          <w:rFonts w:ascii="GHEA Mariam" w:hAnsi="GHEA Mariam"/>
          <w:sz w:val="24"/>
          <w:lang w:val="hy-AM"/>
        </w:rPr>
        <w:t xml:space="preserve">  </w:t>
      </w:r>
      <w:r w:rsidRPr="00CB4639">
        <w:rPr>
          <w:rFonts w:ascii="GHEA Mariam" w:hAnsi="GHEA Mariam" w:cs="Arial"/>
          <w:sz w:val="24"/>
          <w:lang w:val="hy-AM"/>
        </w:rPr>
        <w:t>ՎԱՐՉԱՊԵՏԻ</w:t>
      </w:r>
      <w:r w:rsidRPr="00CB4639">
        <w:rPr>
          <w:rFonts w:ascii="GHEA Mariam" w:hAnsi="GHEA Mariam" w:cs="Sylfaen"/>
          <w:sz w:val="24"/>
          <w:lang w:val="hy-AM"/>
        </w:rPr>
        <w:t xml:space="preserve"> </w:t>
      </w:r>
      <w:r w:rsidRPr="00CB4639">
        <w:rPr>
          <w:rFonts w:ascii="GHEA Mariam" w:hAnsi="GHEA Mariam" w:cs="Arial"/>
          <w:sz w:val="24"/>
          <w:lang w:val="hy-AM"/>
        </w:rPr>
        <w:t>ԱՇԽԱՏԱԿԱԶՄԻ</w:t>
      </w:r>
    </w:p>
    <w:p w:rsidR="00245CDF" w:rsidRPr="00245CDF" w:rsidRDefault="00245CDF" w:rsidP="00245CDF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CB4639">
        <w:rPr>
          <w:rFonts w:ascii="GHEA Mariam" w:hAnsi="GHEA Mariam" w:cs="Sylfaen"/>
          <w:sz w:val="24"/>
          <w:szCs w:val="24"/>
          <w:lang w:val="hy-AM"/>
        </w:rPr>
        <w:tab/>
        <w:t xml:space="preserve">    ՂԵԿԱՎԱՐ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</w:t>
      </w:r>
      <w:r w:rsidRPr="00CB4639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</w:t>
      </w:r>
      <w:r w:rsidRPr="00B90140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CB4639">
        <w:rPr>
          <w:rFonts w:ascii="GHEA Mariam" w:hAnsi="GHEA Mariam" w:cs="Arial Armenian"/>
          <w:spacing w:val="-8"/>
          <w:sz w:val="24"/>
          <w:szCs w:val="24"/>
          <w:lang w:val="hy-AM"/>
        </w:rPr>
        <w:t>ՐՈՒԹՅՈՒՆ</w:t>
      </w:r>
      <w:r w:rsidRPr="00CB4639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BE7157" w:rsidRPr="0013413E" w:rsidRDefault="00BE7157" w:rsidP="00BE7157">
      <w:pPr>
        <w:rPr>
          <w:rFonts w:ascii="GHEA Mariam" w:hAnsi="GHEA Mariam"/>
          <w:sz w:val="24"/>
          <w:szCs w:val="24"/>
          <w:lang w:val="hy-AM"/>
        </w:rPr>
      </w:pPr>
    </w:p>
    <w:p w:rsidR="001F225D" w:rsidRPr="00BE7157" w:rsidRDefault="001F225D">
      <w:pPr>
        <w:pStyle w:val="mechtex"/>
        <w:rPr>
          <w:rFonts w:ascii="Arial" w:hAnsi="Arial" w:cs="Arial"/>
          <w:lang w:val="hy-AM"/>
        </w:rPr>
      </w:pPr>
    </w:p>
    <w:sectPr w:rsidR="001F225D" w:rsidRPr="00BE7157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AB" w:rsidRDefault="00D503AB">
      <w:r>
        <w:separator/>
      </w:r>
    </w:p>
  </w:endnote>
  <w:endnote w:type="continuationSeparator" w:id="0">
    <w:p w:rsidR="00D503AB" w:rsidRDefault="00D5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81770">
      <w:rPr>
        <w:noProof/>
        <w:sz w:val="18"/>
      </w:rPr>
      <w:t>voroshumKK397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81770">
      <w:rPr>
        <w:noProof/>
        <w:sz w:val="18"/>
      </w:rPr>
      <w:t>voroshumKK397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AC3AC9">
    <w:pPr>
      <w:pStyle w:val="Footer"/>
    </w:pPr>
    <w:fldSimple w:instr=" FILENAME   \* MERGEFORMAT ">
      <w:r w:rsidR="00D81770">
        <w:rPr>
          <w:noProof/>
        </w:rPr>
        <w:t>voroshumKK397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AB" w:rsidRDefault="00D503AB">
      <w:r>
        <w:separator/>
      </w:r>
    </w:p>
  </w:footnote>
  <w:footnote w:type="continuationSeparator" w:id="0">
    <w:p w:rsidR="00D503AB" w:rsidRDefault="00D5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308">
      <w:rPr>
        <w:rStyle w:val="PageNumber"/>
        <w:noProof/>
      </w:rPr>
      <w:t>3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649"/>
    <w:multiLevelType w:val="hybridMultilevel"/>
    <w:tmpl w:val="01D46BA8"/>
    <w:lvl w:ilvl="0" w:tplc="91D4FCF0">
      <w:start w:val="1"/>
      <w:numFmt w:val="decimal"/>
      <w:lvlText w:val="%1."/>
      <w:lvlJc w:val="left"/>
      <w:pPr>
        <w:ind w:left="735" w:hanging="375"/>
      </w:pPr>
      <w:rPr>
        <w:rFonts w:ascii="GHEA Mariam" w:eastAsia="Calibri" w:hAnsi="GHEA Maria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546"/>
    <w:multiLevelType w:val="hybridMultilevel"/>
    <w:tmpl w:val="7E889914"/>
    <w:lvl w:ilvl="0" w:tplc="2C0297E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E13241F"/>
    <w:multiLevelType w:val="hybridMultilevel"/>
    <w:tmpl w:val="5036B48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199"/>
    <w:multiLevelType w:val="hybridMultilevel"/>
    <w:tmpl w:val="3BC0BA44"/>
    <w:lvl w:ilvl="0" w:tplc="3408A19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7F541947"/>
    <w:multiLevelType w:val="hybridMultilevel"/>
    <w:tmpl w:val="396689CC"/>
    <w:lvl w:ilvl="0" w:tplc="88BE545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57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128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5A6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5CDF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754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6E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6FF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AFC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AC9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140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157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3AB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308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770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C2D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E2268"/>
  <w15:chartTrackingRefBased/>
  <w15:docId w15:val="{68C3E34D-5B0F-4753-ADCC-6402A695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0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BE7157"/>
    <w:rPr>
      <w:rFonts w:ascii="Calibri" w:eastAsia="Calibri" w:hAnsi="Calibri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BE715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mechtex0">
    <w:name w:val="mechtex Знак"/>
    <w:link w:val="mechtex"/>
    <w:locked/>
    <w:rsid w:val="004C26FF"/>
    <w:rPr>
      <w:rFonts w:ascii="Arial Armenian" w:hAnsi="Arial Armenian"/>
      <w:sz w:val="22"/>
      <w:lang w:eastAsia="ru-RU"/>
    </w:rPr>
  </w:style>
  <w:style w:type="paragraph" w:customStyle="1" w:styleId="a">
    <w:name w:val="ä"/>
    <w:rsid w:val="004C26FF"/>
  </w:style>
  <w:style w:type="character" w:customStyle="1" w:styleId="mechtexChar">
    <w:name w:val="mechtex Char"/>
    <w:uiPriority w:val="99"/>
    <w:rsid w:val="00B90140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D81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17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https:/mul2.gov.am/tasks/697381/oneclick/voroshum-EK056.docx?token=5dfe9f5fb99fc525e166c18c97b36389</cp:keywords>
  <dc:description/>
  <cp:lastModifiedBy>Kristina Papyan</cp:lastModifiedBy>
  <cp:revision>7</cp:revision>
  <cp:lastPrinted>2022-11-22T13:08:00Z</cp:lastPrinted>
  <dcterms:created xsi:type="dcterms:W3CDTF">2022-11-22T13:08:00Z</dcterms:created>
  <dcterms:modified xsi:type="dcterms:W3CDTF">2022-11-23T08:07:00Z</dcterms:modified>
</cp:coreProperties>
</file>