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FDE" w:rsidRDefault="000F2E99" w:rsidP="00C06320">
      <w:pPr>
        <w:tabs>
          <w:tab w:val="left" w:pos="851"/>
        </w:tabs>
        <w:spacing w:line="360" w:lineRule="auto"/>
        <w:jc w:val="center"/>
        <w:outlineLvl w:val="1"/>
        <w:rPr>
          <w:rFonts w:ascii="GHEA Grapalat" w:hAnsi="GHEA Grapalat" w:cs="GHEA Grapalat"/>
          <w:b/>
          <w:bCs/>
          <w:color w:val="000000"/>
          <w:lang w:val="en-US"/>
        </w:rPr>
      </w:pPr>
      <w:r w:rsidRPr="002B2828">
        <w:rPr>
          <w:rFonts w:ascii="GHEA Grapalat" w:hAnsi="GHEA Grapalat"/>
          <w:b/>
          <w:bCs/>
          <w:color w:val="000000"/>
        </w:rPr>
        <w:t>ՀԱՅԱՍՏԱՆԻ ՀԱՆՐԱՊԵՏՈՒԹՅԱՆ</w:t>
      </w:r>
      <w:r w:rsidRPr="002B2828">
        <w:rPr>
          <w:rFonts w:ascii="Calibri" w:hAnsi="Calibri" w:cs="Calibri"/>
          <w:b/>
          <w:bCs/>
          <w:color w:val="000000"/>
        </w:rPr>
        <w:t> </w:t>
      </w:r>
      <w:r w:rsidRPr="002B2828">
        <w:rPr>
          <w:rFonts w:ascii="GHEA Grapalat" w:hAnsi="GHEA Grapalat" w:cs="GHEA Grapalat"/>
          <w:b/>
          <w:bCs/>
          <w:color w:val="000000"/>
        </w:rPr>
        <w:br/>
        <w:t>ՕՐԵՆՔԸ</w:t>
      </w:r>
    </w:p>
    <w:p w:rsidR="000F2E99" w:rsidRPr="008B0571" w:rsidRDefault="00F35C41" w:rsidP="008B0571">
      <w:pPr>
        <w:tabs>
          <w:tab w:val="left" w:pos="851"/>
        </w:tabs>
        <w:spacing w:line="360" w:lineRule="auto"/>
        <w:jc w:val="center"/>
        <w:outlineLvl w:val="1"/>
        <w:rPr>
          <w:rFonts w:ascii="GHEA Grapalat" w:hAnsi="GHEA Grapalat"/>
          <w:b/>
          <w:bCs/>
          <w:color w:val="000000"/>
          <w:lang w:val="en-US"/>
        </w:rPr>
      </w:pPr>
      <w:r>
        <w:rPr>
          <w:rFonts w:ascii="GHEA Grapalat" w:hAnsi="GHEA Grapalat" w:cs="GHEA Grapalat"/>
          <w:b/>
          <w:bCs/>
          <w:color w:val="000000"/>
          <w:lang w:val="en-US"/>
        </w:rPr>
        <w:t></w:t>
      </w:r>
      <w:r w:rsidRPr="00F35C41">
        <w:rPr>
          <w:rFonts w:ascii="GHEA Grapalat" w:hAnsi="GHEA Grapalat" w:cs="GHEA Grapalat"/>
          <w:b/>
          <w:bCs/>
          <w:color w:val="000000"/>
          <w:lang w:val="en-US"/>
        </w:rPr>
        <w:t>ՊԵՏԱԿԱՆ ՊԱՇՏՈՆՆԵՐ ԵՎ ՊԵՏԱԿԱՆ ԾԱՌԱՅՈՒԹՅԱՆ ՊԱՇՏՈՆՆԵՐ ԶԲԱՂԵՑՆՈՂ ԱՆՁԱՆՑ ՎԱՐՁԱՏՐՈՒԹՅԱՆ ՄԱՍԻՆ</w:t>
      </w:r>
      <w:r>
        <w:rPr>
          <w:rFonts w:ascii="GHEA Grapalat" w:hAnsi="GHEA Grapalat" w:cs="GHEA Grapalat"/>
          <w:b/>
          <w:bCs/>
          <w:color w:val="000000"/>
          <w:lang w:val="en-US"/>
        </w:rPr>
        <w:t> ՕՐԵՆՔՈՒՄ</w:t>
      </w:r>
      <w:r w:rsidR="008B0571">
        <w:rPr>
          <w:rFonts w:ascii="GHEA Grapalat" w:hAnsi="GHEA Grapalat"/>
          <w:b/>
          <w:bCs/>
          <w:color w:val="000000"/>
          <w:lang w:val="en-US"/>
        </w:rPr>
        <w:t xml:space="preserve"> </w:t>
      </w:r>
      <w:r>
        <w:rPr>
          <w:rFonts w:ascii="GHEA Grapalat" w:hAnsi="GHEA Grapalat"/>
          <w:b/>
          <w:bCs/>
          <w:color w:val="000000"/>
          <w:lang w:val="en-US"/>
        </w:rPr>
        <w:t>ԼՐԱՑՈՒՄ</w:t>
      </w:r>
      <w:r w:rsidR="003C1FDE">
        <w:rPr>
          <w:rFonts w:ascii="GHEA Grapalat" w:hAnsi="GHEA Grapalat"/>
          <w:b/>
          <w:bCs/>
          <w:color w:val="000000"/>
          <w:lang w:val="en-US"/>
        </w:rPr>
        <w:t>ՆԵՐ</w:t>
      </w:r>
      <w:r w:rsidR="00D80ADC" w:rsidRPr="002B2828">
        <w:rPr>
          <w:rFonts w:ascii="GHEA Grapalat" w:hAnsi="GHEA Grapalat"/>
          <w:b/>
          <w:bCs/>
          <w:color w:val="000000"/>
        </w:rPr>
        <w:t xml:space="preserve"> ԿԱՏԱՐԵԼՈՒ ՄԱՍԻՆ</w:t>
      </w:r>
    </w:p>
    <w:p w:rsidR="000F2E99" w:rsidRPr="002B2828" w:rsidRDefault="000F2E99" w:rsidP="000F2E99">
      <w:pPr>
        <w:tabs>
          <w:tab w:val="left" w:pos="851"/>
        </w:tabs>
        <w:spacing w:line="360" w:lineRule="auto"/>
        <w:ind w:firstLine="567"/>
        <w:jc w:val="center"/>
        <w:outlineLvl w:val="2"/>
        <w:rPr>
          <w:b/>
          <w:bCs/>
          <w:color w:val="000000"/>
        </w:rPr>
      </w:pPr>
    </w:p>
    <w:p w:rsidR="00605332" w:rsidRPr="00794200" w:rsidRDefault="000F2E99" w:rsidP="00605332">
      <w:pPr>
        <w:pStyle w:val="NormalWeb"/>
        <w:shd w:val="clear" w:color="auto" w:fill="FFFFFF"/>
        <w:tabs>
          <w:tab w:val="left" w:pos="851"/>
        </w:tabs>
        <w:spacing w:before="0" w:beforeAutospacing="0" w:after="0" w:afterAutospacing="0" w:line="360" w:lineRule="auto"/>
        <w:ind w:firstLine="720"/>
        <w:jc w:val="both"/>
        <w:rPr>
          <w:rStyle w:val="Strong"/>
          <w:rFonts w:ascii="GHEA Grapalat" w:hAnsi="GHEA Grapalat"/>
          <w:b w:val="0"/>
          <w:color w:val="000000"/>
          <w:shd w:val="clear" w:color="auto" w:fill="FFFFFF"/>
        </w:rPr>
      </w:pPr>
      <w:r w:rsidRPr="002B2828">
        <w:rPr>
          <w:rFonts w:ascii="GHEA Grapalat" w:hAnsi="GHEA Grapalat"/>
          <w:b/>
          <w:color w:val="000000"/>
        </w:rPr>
        <w:t>Հոդված 1</w:t>
      </w:r>
      <w:r w:rsidRPr="002B2828">
        <w:rPr>
          <w:rFonts w:ascii="GHEA Grapalat" w:hAnsi="GHEA Grapalat" w:cs="Cambria Math"/>
          <w:b/>
          <w:color w:val="000000"/>
        </w:rPr>
        <w:t>.</w:t>
      </w:r>
      <w:r w:rsidRPr="002B2828">
        <w:rPr>
          <w:rFonts w:ascii="GHEA Grapalat" w:hAnsi="GHEA Grapalat"/>
          <w:color w:val="000000"/>
        </w:rPr>
        <w:t xml:space="preserve"> </w:t>
      </w:r>
      <w:r w:rsidR="008B0571" w:rsidRPr="00F35C41">
        <w:rPr>
          <w:rFonts w:ascii="GHEA Grapalat" w:hAnsi="GHEA Grapalat"/>
          <w:color w:val="000000"/>
        </w:rPr>
        <w:t></w:t>
      </w:r>
      <w:r w:rsidR="008B0571" w:rsidRPr="00794200">
        <w:rPr>
          <w:rFonts w:ascii="GHEA Grapalat" w:hAnsi="GHEA Grapalat"/>
          <w:color w:val="000000"/>
        </w:rPr>
        <w:t>Պ</w:t>
      </w:r>
      <w:r w:rsidR="008B0571" w:rsidRPr="00F35C41">
        <w:rPr>
          <w:rFonts w:ascii="GHEA Grapalat" w:hAnsi="GHEA Grapalat"/>
          <w:color w:val="000000"/>
        </w:rPr>
        <w:t xml:space="preserve">ետական պաշտոններ </w:t>
      </w:r>
      <w:r w:rsidR="008B0571" w:rsidRPr="00794200">
        <w:rPr>
          <w:rFonts w:ascii="GHEA Grapalat" w:hAnsi="GHEA Grapalat"/>
          <w:color w:val="000000"/>
        </w:rPr>
        <w:t>և</w:t>
      </w:r>
      <w:r w:rsidR="008B0571" w:rsidRPr="00F35C41">
        <w:rPr>
          <w:rFonts w:ascii="GHEA Grapalat" w:hAnsi="GHEA Grapalat"/>
          <w:color w:val="000000"/>
        </w:rPr>
        <w:t xml:space="preserve"> պետական ծառայության պաշտոններ զբաղեցնող անձանց վարձատրության մասին </w:t>
      </w:r>
      <w:r w:rsidR="000C2C37" w:rsidRPr="00C508C4">
        <w:rPr>
          <w:rFonts w:ascii="GHEA Grapalat" w:hAnsi="GHEA Grapalat"/>
          <w:color w:val="000000"/>
        </w:rPr>
        <w:t>201</w:t>
      </w:r>
      <w:r w:rsidR="00F35C41" w:rsidRPr="00794200">
        <w:rPr>
          <w:rFonts w:ascii="GHEA Grapalat" w:hAnsi="GHEA Grapalat"/>
          <w:color w:val="000000"/>
        </w:rPr>
        <w:t>3</w:t>
      </w:r>
      <w:r w:rsidR="000C2C37" w:rsidRPr="00C508C4">
        <w:rPr>
          <w:rFonts w:ascii="GHEA Grapalat" w:hAnsi="GHEA Grapalat"/>
          <w:color w:val="000000"/>
        </w:rPr>
        <w:t xml:space="preserve"> թվականի </w:t>
      </w:r>
      <w:r w:rsidR="00F35C41" w:rsidRPr="00794200">
        <w:rPr>
          <w:rFonts w:ascii="GHEA Grapalat" w:hAnsi="GHEA Grapalat"/>
          <w:color w:val="000000"/>
        </w:rPr>
        <w:t>դեկտեմբերի</w:t>
      </w:r>
      <w:r w:rsidR="000C2C37" w:rsidRPr="00C508C4">
        <w:rPr>
          <w:rFonts w:ascii="GHEA Grapalat" w:hAnsi="GHEA Grapalat"/>
          <w:color w:val="000000"/>
        </w:rPr>
        <w:t xml:space="preserve"> </w:t>
      </w:r>
      <w:r w:rsidR="00F35C41" w:rsidRPr="00794200">
        <w:rPr>
          <w:rFonts w:ascii="GHEA Grapalat" w:hAnsi="GHEA Grapalat"/>
          <w:color w:val="000000"/>
        </w:rPr>
        <w:t>12</w:t>
      </w:r>
      <w:r w:rsidR="000C2C37" w:rsidRPr="00C508C4">
        <w:rPr>
          <w:rFonts w:ascii="GHEA Grapalat" w:hAnsi="GHEA Grapalat"/>
          <w:color w:val="000000"/>
        </w:rPr>
        <w:t xml:space="preserve">-ի </w:t>
      </w:r>
      <w:r w:rsidR="008B0571" w:rsidRPr="00794200">
        <w:rPr>
          <w:rFonts w:ascii="GHEA Grapalat" w:hAnsi="GHEA Grapalat"/>
          <w:color w:val="000000"/>
        </w:rPr>
        <w:t xml:space="preserve">թիվ ՀՕ-157-Ն </w:t>
      </w:r>
      <w:r w:rsidR="00F35C41" w:rsidRPr="00F35C41">
        <w:rPr>
          <w:rFonts w:ascii="GHEA Grapalat" w:hAnsi="GHEA Grapalat"/>
          <w:color w:val="000000"/>
        </w:rPr>
        <w:t>օրենք</w:t>
      </w:r>
      <w:r w:rsidR="008B0571" w:rsidRPr="00794200">
        <w:rPr>
          <w:rFonts w:ascii="GHEA Grapalat" w:hAnsi="GHEA Grapalat"/>
          <w:color w:val="000000"/>
        </w:rPr>
        <w:t>ի</w:t>
      </w:r>
      <w:r w:rsidR="00F35C41" w:rsidRPr="00F35C41">
        <w:rPr>
          <w:rFonts w:ascii="GHEA Grapalat" w:hAnsi="GHEA Grapalat"/>
          <w:color w:val="000000"/>
        </w:rPr>
        <w:t xml:space="preserve"> </w:t>
      </w:r>
      <w:r w:rsidR="000C2C37" w:rsidRPr="00C508C4">
        <w:rPr>
          <w:rFonts w:ascii="GHEA Grapalat" w:hAnsi="GHEA Grapalat"/>
          <w:color w:val="000000"/>
        </w:rPr>
        <w:t xml:space="preserve">(այսուհետ՝ Օրենք) </w:t>
      </w:r>
      <w:r w:rsidR="00605332" w:rsidRPr="00794200">
        <w:rPr>
          <w:rFonts w:ascii="GHEA Grapalat" w:hAnsi="GHEA Grapalat"/>
          <w:color w:val="000000"/>
        </w:rPr>
        <w:t xml:space="preserve">3-րդ հոդվածի </w:t>
      </w:r>
      <w:r w:rsidR="008B0571" w:rsidRPr="00794200">
        <w:rPr>
          <w:rFonts w:ascii="GHEA Grapalat" w:hAnsi="GHEA Grapalat"/>
          <w:color w:val="000000"/>
        </w:rPr>
        <w:t xml:space="preserve">1-ին մասի 2-րդ կետի ա ենթակետում </w:t>
      </w:r>
      <w:r w:rsidR="00E371ED" w:rsidRPr="00794200">
        <w:rPr>
          <w:rFonts w:ascii="GHEA Grapalat" w:hAnsi="GHEA Grapalat"/>
          <w:color w:val="000000"/>
        </w:rPr>
        <w:t xml:space="preserve">(այդ թվում` վճռաբեկ դատարանի նախագահի և վճռաբեկ դատարանի պալատի նախագահի) բառերից </w:t>
      </w:r>
      <w:r w:rsidR="00605332" w:rsidRPr="00794200">
        <w:rPr>
          <w:rFonts w:ascii="GHEA Grapalat" w:hAnsi="GHEA Grapalat"/>
          <w:color w:val="000000"/>
        </w:rPr>
        <w:t>հետո</w:t>
      </w:r>
      <w:r w:rsidR="00605332" w:rsidRPr="00794200">
        <w:rPr>
          <w:rStyle w:val="Strong"/>
          <w:rFonts w:ascii="GHEA Grapalat" w:hAnsi="GHEA Grapalat"/>
          <w:b w:val="0"/>
          <w:color w:val="000000"/>
          <w:shd w:val="clear" w:color="auto" w:fill="FFFFFF"/>
        </w:rPr>
        <w:t xml:space="preserve"> լրացնել «, Բարձրագույն դատական խորհրդի նախագահի և անդամի</w:t>
      </w:r>
      <w:r w:rsidR="008B0571" w:rsidRPr="00794200">
        <w:rPr>
          <w:rStyle w:val="Strong"/>
          <w:rFonts w:ascii="GHEA Grapalat" w:hAnsi="GHEA Grapalat"/>
          <w:b w:val="0"/>
          <w:color w:val="000000"/>
          <w:shd w:val="clear" w:color="auto" w:fill="FFFFFF"/>
        </w:rPr>
        <w:t>» բառերը</w:t>
      </w:r>
      <w:r w:rsidR="00605332" w:rsidRPr="00794200">
        <w:rPr>
          <w:rStyle w:val="Strong"/>
          <w:rFonts w:ascii="GHEA Grapalat" w:hAnsi="GHEA Grapalat"/>
          <w:b w:val="0"/>
          <w:color w:val="000000"/>
          <w:shd w:val="clear" w:color="auto" w:fill="FFFFFF"/>
        </w:rPr>
        <w:t>:</w:t>
      </w:r>
    </w:p>
    <w:p w:rsidR="00F615CA" w:rsidRPr="00794200" w:rsidRDefault="00F615CA" w:rsidP="00605332">
      <w:pPr>
        <w:pStyle w:val="NormalWeb"/>
        <w:shd w:val="clear" w:color="auto" w:fill="FFFFFF"/>
        <w:tabs>
          <w:tab w:val="left" w:pos="851"/>
        </w:tabs>
        <w:spacing w:before="0" w:beforeAutospacing="0" w:after="0" w:afterAutospacing="0" w:line="360" w:lineRule="auto"/>
        <w:ind w:firstLine="720"/>
        <w:jc w:val="both"/>
        <w:rPr>
          <w:rStyle w:val="Strong"/>
          <w:rFonts w:ascii="GHEA Grapalat" w:hAnsi="GHEA Grapalat"/>
          <w:b w:val="0"/>
          <w:color w:val="000000"/>
          <w:shd w:val="clear" w:color="auto" w:fill="FFFFFF"/>
        </w:rPr>
      </w:pPr>
    </w:p>
    <w:p w:rsidR="00DB38F0" w:rsidRPr="00605332" w:rsidRDefault="00F615CA" w:rsidP="000C2C37">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lang w:val="en-US"/>
        </w:rPr>
      </w:pPr>
      <w:r w:rsidRPr="00F615CA">
        <w:rPr>
          <w:rFonts w:ascii="GHEA Grapalat" w:hAnsi="GHEA Grapalat"/>
          <w:b/>
          <w:color w:val="000000"/>
          <w:lang w:val="en-US"/>
        </w:rPr>
        <w:t>Հոդված 2.</w:t>
      </w:r>
      <w:r w:rsidRPr="00F615CA">
        <w:rPr>
          <w:rFonts w:ascii="GHEA Grapalat" w:hAnsi="GHEA Grapalat"/>
          <w:color w:val="000000"/>
          <w:lang w:val="en-US"/>
        </w:rPr>
        <w:t xml:space="preserve"> Օրենքի </w:t>
      </w:r>
      <w:r>
        <w:rPr>
          <w:rFonts w:ascii="GHEA Grapalat" w:hAnsi="GHEA Grapalat"/>
          <w:color w:val="000000"/>
        </w:rPr>
        <w:t>6</w:t>
      </w:r>
      <w:r w:rsidRPr="00F615CA">
        <w:rPr>
          <w:rFonts w:ascii="GHEA Grapalat" w:hAnsi="GHEA Grapalat"/>
          <w:color w:val="000000"/>
          <w:lang w:val="en-US"/>
        </w:rPr>
        <w:t>-րդ հոդվածի 5-րդ մաս</w:t>
      </w:r>
      <w:r w:rsidR="008B0571">
        <w:rPr>
          <w:rFonts w:ascii="GHEA Grapalat" w:hAnsi="GHEA Grapalat"/>
          <w:color w:val="000000"/>
          <w:lang w:val="en-US"/>
        </w:rPr>
        <w:t>ում</w:t>
      </w:r>
      <w:r w:rsidR="0015741B">
        <w:rPr>
          <w:rFonts w:ascii="GHEA Grapalat" w:hAnsi="GHEA Grapalat"/>
          <w:color w:val="000000"/>
          <w:lang w:val="en-US"/>
        </w:rPr>
        <w:t xml:space="preserve"> </w:t>
      </w:r>
      <w:r w:rsidR="00E371ED">
        <w:rPr>
          <w:rFonts w:ascii="GHEA Grapalat" w:hAnsi="GHEA Grapalat"/>
          <w:color w:val="000000"/>
          <w:lang w:val="en-US"/>
        </w:rPr>
        <w:t></w:t>
      </w:r>
      <w:r w:rsidR="00E371ED" w:rsidRPr="005163D7">
        <w:rPr>
          <w:rFonts w:ascii="GHEA Grapalat" w:hAnsi="GHEA Grapalat"/>
          <w:color w:val="000000"/>
          <w:lang w:val="en-US"/>
        </w:rPr>
        <w:t>(այդ թվում` վճռաբեկ դատարանի նախագահի և վճ</w:t>
      </w:r>
      <w:r w:rsidR="00E371ED">
        <w:rPr>
          <w:rFonts w:ascii="GHEA Grapalat" w:hAnsi="GHEA Grapalat"/>
          <w:color w:val="000000"/>
          <w:lang w:val="en-US"/>
        </w:rPr>
        <w:t>ռաբեկ դատարանի պալատի նախագահի)</w:t>
      </w:r>
      <w:r w:rsidR="00E371ED" w:rsidRPr="00F615CA">
        <w:rPr>
          <w:rFonts w:ascii="GHEA Grapalat" w:hAnsi="GHEA Grapalat"/>
          <w:color w:val="000000"/>
          <w:lang w:val="en-US"/>
        </w:rPr>
        <w:t> բառ</w:t>
      </w:r>
      <w:r w:rsidR="00E371ED">
        <w:rPr>
          <w:rFonts w:ascii="GHEA Grapalat" w:hAnsi="GHEA Grapalat"/>
          <w:color w:val="000000"/>
          <w:lang w:val="en-US"/>
        </w:rPr>
        <w:t>եր</w:t>
      </w:r>
      <w:r w:rsidR="00E371ED" w:rsidRPr="00F615CA">
        <w:rPr>
          <w:rFonts w:ascii="GHEA Grapalat" w:hAnsi="GHEA Grapalat"/>
          <w:color w:val="000000"/>
          <w:lang w:val="en-US"/>
        </w:rPr>
        <w:t xml:space="preserve">ից </w:t>
      </w:r>
      <w:r w:rsidRPr="00F615CA">
        <w:rPr>
          <w:rFonts w:ascii="GHEA Grapalat" w:hAnsi="GHEA Grapalat"/>
          <w:color w:val="000000"/>
          <w:lang w:val="en-US"/>
        </w:rPr>
        <w:t>հետո լրացնել «, Բարձրագույն դատական խորհրդի նախագահի և անդամի» բառեր</w:t>
      </w:r>
      <w:r w:rsidR="008B0571">
        <w:rPr>
          <w:rFonts w:ascii="GHEA Grapalat" w:hAnsi="GHEA Grapalat"/>
          <w:color w:val="000000"/>
          <w:lang w:val="en-US"/>
        </w:rPr>
        <w:t>ը</w:t>
      </w:r>
      <w:r w:rsidRPr="00F615CA">
        <w:rPr>
          <w:rFonts w:ascii="GHEA Grapalat" w:hAnsi="GHEA Grapalat"/>
          <w:color w:val="000000"/>
          <w:lang w:val="en-US"/>
        </w:rPr>
        <w:t>:</w:t>
      </w:r>
    </w:p>
    <w:p w:rsidR="00F615CA" w:rsidRDefault="00F615CA" w:rsidP="000C2C37">
      <w:pPr>
        <w:pStyle w:val="NormalWeb"/>
        <w:shd w:val="clear" w:color="auto" w:fill="FFFFFF"/>
        <w:tabs>
          <w:tab w:val="left" w:pos="851"/>
        </w:tabs>
        <w:spacing w:before="0" w:beforeAutospacing="0" w:after="0" w:afterAutospacing="0" w:line="360" w:lineRule="auto"/>
        <w:ind w:firstLine="720"/>
        <w:jc w:val="both"/>
        <w:rPr>
          <w:rFonts w:ascii="GHEA Grapalat" w:hAnsi="GHEA Grapalat"/>
          <w:b/>
          <w:color w:val="000000"/>
          <w:lang w:val="en-US"/>
        </w:rPr>
      </w:pPr>
    </w:p>
    <w:p w:rsidR="00DB38F0" w:rsidRPr="00F615CA" w:rsidRDefault="00DB38F0" w:rsidP="000C2C37">
      <w:pPr>
        <w:pStyle w:val="NormalWeb"/>
        <w:shd w:val="clear" w:color="auto" w:fill="FFFFFF"/>
        <w:tabs>
          <w:tab w:val="left" w:pos="851"/>
        </w:tabs>
        <w:spacing w:before="0" w:beforeAutospacing="0" w:after="0" w:afterAutospacing="0" w:line="360" w:lineRule="auto"/>
        <w:ind w:firstLine="720"/>
        <w:jc w:val="both"/>
        <w:rPr>
          <w:rStyle w:val="Strong"/>
          <w:rFonts w:ascii="GHEA Grapalat" w:hAnsi="GHEA Grapalat"/>
          <w:b w:val="0"/>
          <w:color w:val="000000"/>
          <w:shd w:val="clear" w:color="auto" w:fill="FFFFFF"/>
        </w:rPr>
      </w:pPr>
      <w:r w:rsidRPr="002B2828">
        <w:rPr>
          <w:rFonts w:ascii="GHEA Grapalat" w:hAnsi="GHEA Grapalat"/>
          <w:b/>
          <w:color w:val="000000"/>
        </w:rPr>
        <w:t xml:space="preserve">Հոդված </w:t>
      </w:r>
      <w:r w:rsidR="00F615CA">
        <w:rPr>
          <w:rFonts w:ascii="GHEA Grapalat" w:hAnsi="GHEA Grapalat"/>
          <w:b/>
          <w:color w:val="000000"/>
        </w:rPr>
        <w:t>3</w:t>
      </w:r>
      <w:r w:rsidRPr="002B2828">
        <w:rPr>
          <w:rFonts w:ascii="GHEA Grapalat" w:hAnsi="GHEA Grapalat" w:cs="Cambria Math"/>
          <w:b/>
          <w:color w:val="000000"/>
        </w:rPr>
        <w:t>.</w:t>
      </w:r>
      <w:r w:rsidRPr="002B2828">
        <w:rPr>
          <w:rFonts w:ascii="GHEA Grapalat" w:hAnsi="GHEA Grapalat"/>
          <w:color w:val="000000"/>
        </w:rPr>
        <w:t xml:space="preserve"> </w:t>
      </w:r>
      <w:r w:rsidR="00906150" w:rsidRPr="00F615CA">
        <w:rPr>
          <w:rFonts w:ascii="GHEA Grapalat" w:hAnsi="GHEA Grapalat"/>
          <w:color w:val="000000"/>
        </w:rPr>
        <w:t>Օրենքի 8-րդ հոդվածի 5-րդ մաս</w:t>
      </w:r>
      <w:r w:rsidR="008B0571">
        <w:rPr>
          <w:rFonts w:ascii="GHEA Grapalat" w:hAnsi="GHEA Grapalat"/>
          <w:color w:val="000000"/>
          <w:lang w:val="en-US"/>
        </w:rPr>
        <w:t>ում</w:t>
      </w:r>
      <w:r w:rsidR="00906150" w:rsidRPr="00F615CA">
        <w:rPr>
          <w:rFonts w:ascii="GHEA Grapalat" w:hAnsi="GHEA Grapalat"/>
          <w:color w:val="000000"/>
        </w:rPr>
        <w:t xml:space="preserve"> </w:t>
      </w:r>
      <w:r w:rsidR="00E371ED" w:rsidRPr="00F615CA">
        <w:rPr>
          <w:rFonts w:ascii="GHEA Grapalat" w:hAnsi="GHEA Grapalat"/>
          <w:color w:val="000000"/>
        </w:rPr>
        <w:t></w:t>
      </w:r>
      <w:r w:rsidR="00E371ED" w:rsidRPr="005163D7">
        <w:rPr>
          <w:rFonts w:ascii="GHEA Grapalat" w:hAnsi="GHEA Grapalat"/>
          <w:color w:val="000000"/>
        </w:rPr>
        <w:t>(այդ թվում` վճռաբեկ դատարանի նախագահի և վճ</w:t>
      </w:r>
      <w:r w:rsidR="00E371ED">
        <w:rPr>
          <w:rFonts w:ascii="GHEA Grapalat" w:hAnsi="GHEA Grapalat"/>
          <w:color w:val="000000"/>
        </w:rPr>
        <w:t>ռաբեկ դատարանի պալատի նախագահի)</w:t>
      </w:r>
      <w:r w:rsidR="00E371ED" w:rsidRPr="00F615CA">
        <w:rPr>
          <w:rFonts w:ascii="GHEA Grapalat" w:hAnsi="GHEA Grapalat"/>
          <w:color w:val="000000"/>
        </w:rPr>
        <w:t> բառ</w:t>
      </w:r>
      <w:r w:rsidR="00E371ED">
        <w:rPr>
          <w:rFonts w:ascii="GHEA Grapalat" w:hAnsi="GHEA Grapalat"/>
          <w:color w:val="000000"/>
          <w:lang w:val="en-US"/>
        </w:rPr>
        <w:t>եր</w:t>
      </w:r>
      <w:r w:rsidR="00E371ED" w:rsidRPr="00F615CA">
        <w:rPr>
          <w:rFonts w:ascii="GHEA Grapalat" w:hAnsi="GHEA Grapalat"/>
          <w:color w:val="000000"/>
        </w:rPr>
        <w:t>ից</w:t>
      </w:r>
      <w:r w:rsidR="00906150" w:rsidRPr="00F615CA">
        <w:rPr>
          <w:rFonts w:ascii="GHEA Grapalat" w:hAnsi="GHEA Grapalat"/>
          <w:color w:val="000000"/>
        </w:rPr>
        <w:t xml:space="preserve"> հետո</w:t>
      </w:r>
      <w:r w:rsidR="00906150" w:rsidRPr="00F615CA">
        <w:rPr>
          <w:rStyle w:val="Strong"/>
          <w:rFonts w:ascii="GHEA Grapalat" w:hAnsi="GHEA Grapalat"/>
          <w:b w:val="0"/>
          <w:color w:val="000000"/>
          <w:shd w:val="clear" w:color="auto" w:fill="FFFFFF"/>
        </w:rPr>
        <w:t xml:space="preserve"> լրացնել «</w:t>
      </w:r>
      <w:r w:rsidR="00605332" w:rsidRPr="00F615CA">
        <w:rPr>
          <w:rStyle w:val="Strong"/>
          <w:rFonts w:ascii="GHEA Grapalat" w:hAnsi="GHEA Grapalat"/>
          <w:b w:val="0"/>
          <w:color w:val="000000"/>
          <w:shd w:val="clear" w:color="auto" w:fill="FFFFFF"/>
        </w:rPr>
        <w:t xml:space="preserve">, </w:t>
      </w:r>
      <w:r w:rsidR="00B83090" w:rsidRPr="00F615CA">
        <w:rPr>
          <w:rStyle w:val="Strong"/>
          <w:rFonts w:ascii="GHEA Grapalat" w:hAnsi="GHEA Grapalat"/>
          <w:b w:val="0"/>
          <w:color w:val="000000"/>
          <w:shd w:val="clear" w:color="auto" w:fill="FFFFFF"/>
        </w:rPr>
        <w:t>Բարձրագույն դատական խորհրդի նախագահի և անդամի</w:t>
      </w:r>
      <w:r w:rsidR="00906150" w:rsidRPr="00F615CA">
        <w:rPr>
          <w:rStyle w:val="Strong"/>
          <w:rFonts w:ascii="GHEA Grapalat" w:hAnsi="GHEA Grapalat"/>
          <w:b w:val="0"/>
          <w:color w:val="000000"/>
          <w:shd w:val="clear" w:color="auto" w:fill="FFFFFF"/>
        </w:rPr>
        <w:t>» բառեր</w:t>
      </w:r>
      <w:r w:rsidR="008B0571">
        <w:rPr>
          <w:rStyle w:val="Strong"/>
          <w:rFonts w:ascii="GHEA Grapalat" w:hAnsi="GHEA Grapalat"/>
          <w:b w:val="0"/>
          <w:color w:val="000000"/>
          <w:shd w:val="clear" w:color="auto" w:fill="FFFFFF"/>
          <w:lang w:val="en-US"/>
        </w:rPr>
        <w:t>ը</w:t>
      </w:r>
      <w:r w:rsidR="00605332" w:rsidRPr="00F615CA">
        <w:rPr>
          <w:rStyle w:val="Strong"/>
          <w:rFonts w:ascii="GHEA Grapalat" w:hAnsi="GHEA Grapalat"/>
          <w:b w:val="0"/>
          <w:color w:val="000000"/>
          <w:shd w:val="clear" w:color="auto" w:fill="FFFFFF"/>
        </w:rPr>
        <w:t>:</w:t>
      </w:r>
    </w:p>
    <w:p w:rsidR="00605332" w:rsidRPr="00F615CA" w:rsidRDefault="00605332" w:rsidP="000C2C37">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p>
    <w:p w:rsidR="00F35C41" w:rsidRPr="00DB38F0" w:rsidRDefault="00DB38F0" w:rsidP="000C2C37">
      <w:pPr>
        <w:pStyle w:val="NormalWeb"/>
        <w:shd w:val="clear" w:color="auto" w:fill="FFFFFF"/>
        <w:tabs>
          <w:tab w:val="left" w:pos="851"/>
        </w:tabs>
        <w:spacing w:before="0" w:beforeAutospacing="0" w:after="0" w:afterAutospacing="0" w:line="360" w:lineRule="auto"/>
        <w:ind w:firstLine="720"/>
        <w:jc w:val="both"/>
        <w:rPr>
          <w:rStyle w:val="Strong"/>
          <w:rFonts w:ascii="GHEA Grapalat" w:hAnsi="GHEA Grapalat"/>
          <w:b w:val="0"/>
          <w:bCs w:val="0"/>
          <w:color w:val="000000"/>
          <w:lang w:val="en-US"/>
        </w:rPr>
      </w:pPr>
      <w:r w:rsidRPr="002B2828">
        <w:rPr>
          <w:rFonts w:ascii="GHEA Grapalat" w:hAnsi="GHEA Grapalat"/>
          <w:b/>
          <w:color w:val="000000"/>
        </w:rPr>
        <w:t xml:space="preserve">Հոդված </w:t>
      </w:r>
      <w:r w:rsidR="00F615CA">
        <w:rPr>
          <w:rFonts w:ascii="GHEA Grapalat" w:hAnsi="GHEA Grapalat"/>
          <w:b/>
          <w:color w:val="000000"/>
        </w:rPr>
        <w:t>4</w:t>
      </w:r>
      <w:r w:rsidRPr="002B2828">
        <w:rPr>
          <w:rFonts w:ascii="GHEA Grapalat" w:hAnsi="GHEA Grapalat" w:cs="Cambria Math"/>
          <w:b/>
          <w:color w:val="000000"/>
        </w:rPr>
        <w:t>.</w:t>
      </w:r>
      <w:r w:rsidRPr="002B2828">
        <w:rPr>
          <w:rFonts w:ascii="GHEA Grapalat" w:hAnsi="GHEA Grapalat"/>
          <w:color w:val="000000"/>
        </w:rPr>
        <w:t xml:space="preserve"> </w:t>
      </w:r>
      <w:r>
        <w:rPr>
          <w:rFonts w:ascii="GHEA Grapalat" w:hAnsi="GHEA Grapalat"/>
          <w:color w:val="000000"/>
          <w:lang w:val="en-US"/>
        </w:rPr>
        <w:t xml:space="preserve">Օրենքի </w:t>
      </w:r>
      <w:r w:rsidR="00F35C41">
        <w:rPr>
          <w:rFonts w:ascii="GHEA Grapalat" w:hAnsi="GHEA Grapalat"/>
          <w:color w:val="000000"/>
          <w:lang w:val="en-US"/>
        </w:rPr>
        <w:t>12.1</w:t>
      </w:r>
      <w:r w:rsidR="000C2C37">
        <w:rPr>
          <w:rFonts w:ascii="GHEA Grapalat" w:hAnsi="GHEA Grapalat"/>
          <w:color w:val="000000"/>
          <w:lang w:val="en-US"/>
        </w:rPr>
        <w:t xml:space="preserve">-րդ </w:t>
      </w:r>
      <w:r w:rsidR="000C2C37" w:rsidRPr="002B2828">
        <w:rPr>
          <w:rStyle w:val="Strong"/>
          <w:rFonts w:ascii="GHEA Grapalat" w:hAnsi="GHEA Grapalat"/>
          <w:b w:val="0"/>
          <w:color w:val="000000"/>
          <w:shd w:val="clear" w:color="auto" w:fill="FFFFFF"/>
        </w:rPr>
        <w:t>հոդված</w:t>
      </w:r>
      <w:r w:rsidR="00F35C41">
        <w:rPr>
          <w:rStyle w:val="Strong"/>
          <w:rFonts w:ascii="GHEA Grapalat" w:hAnsi="GHEA Grapalat"/>
          <w:b w:val="0"/>
          <w:color w:val="000000"/>
          <w:shd w:val="clear" w:color="auto" w:fill="FFFFFF"/>
          <w:lang w:val="en-US"/>
        </w:rPr>
        <w:t>ում՝</w:t>
      </w:r>
    </w:p>
    <w:p w:rsidR="00F35C41" w:rsidRDefault="00F35C41" w:rsidP="000C2C37">
      <w:pPr>
        <w:pStyle w:val="NormalWeb"/>
        <w:shd w:val="clear" w:color="auto" w:fill="FFFFFF"/>
        <w:tabs>
          <w:tab w:val="left" w:pos="851"/>
        </w:tabs>
        <w:spacing w:before="0" w:beforeAutospacing="0" w:after="0" w:afterAutospacing="0" w:line="360" w:lineRule="auto"/>
        <w:ind w:firstLine="720"/>
        <w:jc w:val="both"/>
        <w:rPr>
          <w:rStyle w:val="Strong"/>
          <w:rFonts w:ascii="GHEA Grapalat" w:hAnsi="GHEA Grapalat"/>
          <w:b w:val="0"/>
          <w:color w:val="000000"/>
          <w:shd w:val="clear" w:color="auto" w:fill="FFFFFF"/>
          <w:lang w:val="en-US"/>
        </w:rPr>
      </w:pPr>
      <w:r>
        <w:rPr>
          <w:rStyle w:val="Strong"/>
          <w:rFonts w:ascii="GHEA Grapalat" w:hAnsi="GHEA Grapalat"/>
          <w:b w:val="0"/>
          <w:color w:val="000000"/>
          <w:shd w:val="clear" w:color="auto" w:fill="FFFFFF"/>
          <w:lang w:val="en-US"/>
        </w:rPr>
        <w:t xml:space="preserve">1) </w:t>
      </w:r>
      <w:r w:rsidRPr="00F35C41">
        <w:rPr>
          <w:rStyle w:val="Strong"/>
          <w:rFonts w:ascii="GHEA Grapalat" w:hAnsi="GHEA Grapalat"/>
          <w:b w:val="0"/>
          <w:color w:val="000000"/>
          <w:shd w:val="clear" w:color="auto" w:fill="FFFFFF"/>
          <w:lang w:val="en-US"/>
        </w:rPr>
        <w:t>վերնագիրը «</w:t>
      </w:r>
      <w:r>
        <w:rPr>
          <w:rStyle w:val="Strong"/>
          <w:rFonts w:ascii="GHEA Grapalat" w:hAnsi="GHEA Grapalat"/>
          <w:b w:val="0"/>
          <w:color w:val="000000"/>
          <w:shd w:val="clear" w:color="auto" w:fill="FFFFFF"/>
          <w:lang w:val="en-US"/>
        </w:rPr>
        <w:t>հավելավճարները</w:t>
      </w:r>
      <w:r w:rsidRPr="00F35C41">
        <w:rPr>
          <w:rStyle w:val="Strong"/>
          <w:rFonts w:ascii="GHEA Grapalat" w:hAnsi="GHEA Grapalat"/>
          <w:b w:val="0"/>
          <w:color w:val="000000"/>
          <w:shd w:val="clear" w:color="auto" w:fill="FFFFFF"/>
          <w:lang w:val="en-US"/>
        </w:rPr>
        <w:t xml:space="preserve">» բառից հետո լրացնել «և </w:t>
      </w:r>
      <w:r>
        <w:rPr>
          <w:rStyle w:val="Strong"/>
          <w:rFonts w:ascii="GHEA Grapalat" w:hAnsi="GHEA Grapalat"/>
          <w:b w:val="0"/>
          <w:color w:val="000000"/>
          <w:shd w:val="clear" w:color="auto" w:fill="FFFFFF"/>
          <w:lang w:val="en-US"/>
        </w:rPr>
        <w:t>հավելումները</w:t>
      </w:r>
      <w:r w:rsidRPr="00F35C41">
        <w:rPr>
          <w:rStyle w:val="Strong"/>
          <w:rFonts w:ascii="GHEA Grapalat" w:hAnsi="GHEA Grapalat"/>
          <w:b w:val="0"/>
          <w:color w:val="000000"/>
          <w:shd w:val="clear" w:color="auto" w:fill="FFFFFF"/>
          <w:lang w:val="en-US"/>
        </w:rPr>
        <w:t>» բառերով.</w:t>
      </w:r>
    </w:p>
    <w:p w:rsidR="00DB38F0" w:rsidRDefault="00DB38F0" w:rsidP="000C2C37">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lang w:val="en-US"/>
        </w:rPr>
      </w:pPr>
      <w:r>
        <w:rPr>
          <w:rFonts w:ascii="GHEA Grapalat" w:hAnsi="GHEA Grapalat"/>
          <w:color w:val="000000"/>
          <w:lang w:val="en-US"/>
        </w:rPr>
        <w:t xml:space="preserve">2) </w:t>
      </w:r>
      <w:r w:rsidRPr="00DB38F0">
        <w:rPr>
          <w:rFonts w:ascii="GHEA Grapalat" w:hAnsi="GHEA Grapalat"/>
          <w:color w:val="000000"/>
          <w:lang w:val="en-US"/>
        </w:rPr>
        <w:t xml:space="preserve">լրացնել </w:t>
      </w:r>
      <w:r>
        <w:rPr>
          <w:rFonts w:ascii="GHEA Grapalat" w:hAnsi="GHEA Grapalat"/>
          <w:color w:val="000000"/>
          <w:lang w:val="en-US"/>
        </w:rPr>
        <w:t>3</w:t>
      </w:r>
      <w:r w:rsidRPr="00DB38F0">
        <w:rPr>
          <w:rFonts w:ascii="GHEA Grapalat" w:hAnsi="GHEA Grapalat"/>
          <w:color w:val="000000"/>
          <w:lang w:val="en-US"/>
        </w:rPr>
        <w:t xml:space="preserve">-րդ մաս </w:t>
      </w:r>
      <w:r>
        <w:rPr>
          <w:rFonts w:ascii="GHEA Grapalat" w:hAnsi="GHEA Grapalat"/>
          <w:color w:val="000000"/>
          <w:lang w:val="en-US"/>
        </w:rPr>
        <w:t>հետևյալ բովանդակությամբ</w:t>
      </w:r>
      <w:r w:rsidRPr="00DB38F0">
        <w:rPr>
          <w:rFonts w:ascii="GHEA Grapalat" w:hAnsi="GHEA Grapalat"/>
          <w:color w:val="000000"/>
          <w:lang w:val="en-US"/>
        </w:rPr>
        <w:t xml:space="preserve">. </w:t>
      </w:r>
    </w:p>
    <w:p w:rsidR="00B13B3A" w:rsidRPr="00A95236" w:rsidRDefault="000C2C37" w:rsidP="00B13B3A">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rPr>
      </w:pPr>
      <w:r w:rsidRPr="002B2828">
        <w:rPr>
          <w:rFonts w:ascii="GHEA Grapalat" w:hAnsi="GHEA Grapalat"/>
          <w:color w:val="000000"/>
        </w:rPr>
        <w:t></w:t>
      </w:r>
      <w:r w:rsidR="00DB38F0" w:rsidRPr="00605332">
        <w:rPr>
          <w:rFonts w:ascii="GHEA Grapalat" w:hAnsi="GHEA Grapalat"/>
          <w:color w:val="000000"/>
          <w:lang w:val="en-US"/>
        </w:rPr>
        <w:t>3</w:t>
      </w:r>
      <w:r w:rsidRPr="00605332">
        <w:rPr>
          <w:rFonts w:ascii="GHEA Grapalat" w:hAnsi="GHEA Grapalat"/>
          <w:color w:val="000000"/>
          <w:lang w:val="en-US"/>
        </w:rPr>
        <w:t>.</w:t>
      </w:r>
      <w:r>
        <w:rPr>
          <w:rFonts w:ascii="GHEA Grapalat" w:hAnsi="GHEA Grapalat"/>
          <w:color w:val="000000"/>
          <w:lang w:val="en-US"/>
        </w:rPr>
        <w:t xml:space="preserve"> </w:t>
      </w:r>
      <w:r w:rsidR="00DB38F0" w:rsidRPr="00DB38F0">
        <w:rPr>
          <w:rFonts w:ascii="GHEA Grapalat" w:hAnsi="GHEA Grapalat"/>
          <w:color w:val="000000"/>
          <w:lang w:val="en-US"/>
        </w:rPr>
        <w:t>Բարձրագույն դատական խորհրդի նախագահին և անդամին սույն օրենքով սահմանված կարգով տրվում է հավելում՝ պաշտոնային դրույքաչափի 50 տոկո</w:t>
      </w:r>
      <w:r w:rsidR="00DB38F0">
        <w:rPr>
          <w:rFonts w:ascii="GHEA Grapalat" w:hAnsi="GHEA Grapalat"/>
          <w:color w:val="000000"/>
          <w:lang w:val="en-US"/>
        </w:rPr>
        <w:t>սի չափով</w:t>
      </w:r>
      <w:r>
        <w:rPr>
          <w:rFonts w:ascii="GHEA Grapalat" w:hAnsi="GHEA Grapalat"/>
          <w:color w:val="000000"/>
          <w:lang w:val="en-US"/>
        </w:rPr>
        <w:t>:</w:t>
      </w:r>
      <w:r w:rsidR="00B13B3A" w:rsidRPr="00B13B3A">
        <w:rPr>
          <w:rFonts w:ascii="GHEA Grapalat" w:hAnsi="GHEA Grapalat"/>
          <w:color w:val="000000"/>
          <w:highlight w:val="yellow"/>
        </w:rPr>
        <w:t xml:space="preserve"> </w:t>
      </w:r>
      <w:r w:rsidR="00B13B3A" w:rsidRPr="008B14E0">
        <w:rPr>
          <w:rFonts w:ascii="GHEA Grapalat" w:hAnsi="GHEA Grapalat"/>
          <w:color w:val="000000"/>
        </w:rPr>
        <w:t xml:space="preserve">Բարձրագույն դատական խորհրդի նախագահի կամ անդամի պաշտոնը դատավորի կողմից ստանձնելու դեպքում Բարձրագույն դատական խորհրդի նախագահի կամ անդամի </w:t>
      </w:r>
      <w:r w:rsidR="00B13B3A" w:rsidRPr="008B14E0">
        <w:rPr>
          <w:rFonts w:ascii="GHEA Grapalat" w:hAnsi="GHEA Grapalat"/>
          <w:color w:val="000000"/>
        </w:rPr>
        <w:lastRenderedPageBreak/>
        <w:t>պաշտոնավարման ժամանակահատվածի համար սույն մասով և սույն օրենքի 13-րդ հոդված</w:t>
      </w:r>
      <w:r w:rsidR="00B13B3A" w:rsidRPr="008B14E0">
        <w:rPr>
          <w:rFonts w:ascii="GHEA Grapalat" w:hAnsi="GHEA Grapalat"/>
          <w:color w:val="000000"/>
          <w:lang w:val="en-US"/>
        </w:rPr>
        <w:t>ի 5-րդ</w:t>
      </w:r>
      <w:r w:rsidR="00E371ED">
        <w:rPr>
          <w:rFonts w:ascii="GHEA Grapalat" w:hAnsi="GHEA Grapalat"/>
          <w:color w:val="000000"/>
          <w:lang w:val="en-US"/>
        </w:rPr>
        <w:t>,</w:t>
      </w:r>
      <w:r w:rsidR="00B13B3A" w:rsidRPr="008B14E0">
        <w:rPr>
          <w:rFonts w:ascii="GHEA Grapalat" w:hAnsi="GHEA Grapalat"/>
          <w:color w:val="000000"/>
          <w:lang w:val="en-US"/>
        </w:rPr>
        <w:t xml:space="preserve"> 6-րդ </w:t>
      </w:r>
      <w:r w:rsidR="00E371ED">
        <w:rPr>
          <w:rFonts w:ascii="GHEA Grapalat" w:hAnsi="GHEA Grapalat"/>
          <w:color w:val="000000"/>
          <w:lang w:val="en-US"/>
        </w:rPr>
        <w:t xml:space="preserve">և 7-րդ </w:t>
      </w:r>
      <w:r w:rsidR="00B13B3A" w:rsidRPr="008B14E0">
        <w:rPr>
          <w:rFonts w:ascii="GHEA Grapalat" w:hAnsi="GHEA Grapalat"/>
          <w:color w:val="000000"/>
          <w:lang w:val="en-US"/>
        </w:rPr>
        <w:t>մասերով</w:t>
      </w:r>
      <w:r w:rsidR="00B13B3A" w:rsidRPr="008B14E0">
        <w:rPr>
          <w:rFonts w:ascii="GHEA Grapalat" w:hAnsi="GHEA Grapalat"/>
          <w:color w:val="000000"/>
        </w:rPr>
        <w:t xml:space="preserve"> հաշվարկ</w:t>
      </w:r>
      <w:r w:rsidR="00E371ED">
        <w:rPr>
          <w:rFonts w:ascii="GHEA Grapalat" w:hAnsi="GHEA Grapalat"/>
          <w:color w:val="000000"/>
          <w:lang w:val="en-US"/>
        </w:rPr>
        <w:t>վ</w:t>
      </w:r>
      <w:r w:rsidR="00B13B3A" w:rsidRPr="008B14E0">
        <w:rPr>
          <w:rFonts w:ascii="GHEA Grapalat" w:hAnsi="GHEA Grapalat"/>
          <w:color w:val="000000"/>
        </w:rPr>
        <w:t xml:space="preserve">ող </w:t>
      </w:r>
      <w:r w:rsidR="00B13B3A" w:rsidRPr="008B14E0">
        <w:rPr>
          <w:rFonts w:ascii="GHEA Grapalat" w:hAnsi="GHEA Grapalat"/>
          <w:color w:val="000000"/>
          <w:lang w:val="en-US"/>
        </w:rPr>
        <w:t>հավելումից</w:t>
      </w:r>
      <w:r w:rsidR="00B13B3A" w:rsidRPr="008B14E0">
        <w:rPr>
          <w:rFonts w:ascii="GHEA Grapalat" w:hAnsi="GHEA Grapalat"/>
          <w:color w:val="000000"/>
        </w:rPr>
        <w:t xml:space="preserve"> վճարվում է միայն առավել բարձրը::</w:t>
      </w:r>
    </w:p>
    <w:p w:rsidR="00590A62" w:rsidRDefault="00590A62" w:rsidP="000C2C37">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lang w:val="en-US"/>
        </w:rPr>
      </w:pPr>
    </w:p>
    <w:p w:rsidR="000C2C37" w:rsidRPr="00642AA0" w:rsidRDefault="001475A4" w:rsidP="00642AA0">
      <w:pPr>
        <w:pStyle w:val="NormalWeb"/>
        <w:shd w:val="clear" w:color="auto" w:fill="FFFFFF"/>
        <w:tabs>
          <w:tab w:val="left" w:pos="851"/>
        </w:tabs>
        <w:spacing w:before="0" w:beforeAutospacing="0" w:after="0" w:afterAutospacing="0" w:line="360" w:lineRule="auto"/>
        <w:ind w:firstLine="720"/>
        <w:jc w:val="both"/>
        <w:rPr>
          <w:rFonts w:ascii="GHEA Grapalat" w:hAnsi="GHEA Grapalat" w:cs="Arial"/>
        </w:rPr>
      </w:pPr>
      <w:r w:rsidRPr="002B2828">
        <w:rPr>
          <w:rFonts w:ascii="GHEA Grapalat" w:hAnsi="GHEA Grapalat"/>
          <w:b/>
          <w:color w:val="000000"/>
        </w:rPr>
        <w:t xml:space="preserve">Հոդված </w:t>
      </w:r>
      <w:r w:rsidR="00F615CA">
        <w:rPr>
          <w:rFonts w:ascii="GHEA Grapalat" w:hAnsi="GHEA Grapalat"/>
          <w:b/>
          <w:color w:val="000000"/>
        </w:rPr>
        <w:t>5</w:t>
      </w:r>
      <w:r w:rsidRPr="002B2828">
        <w:rPr>
          <w:rFonts w:ascii="GHEA Grapalat" w:hAnsi="GHEA Grapalat" w:cs="Cambria Math"/>
          <w:b/>
          <w:color w:val="000000"/>
        </w:rPr>
        <w:t>.</w:t>
      </w:r>
      <w:r w:rsidRPr="002B2828">
        <w:rPr>
          <w:rFonts w:ascii="GHEA Grapalat" w:hAnsi="GHEA Grapalat"/>
          <w:color w:val="000000"/>
        </w:rPr>
        <w:t xml:space="preserve"> </w:t>
      </w:r>
      <w:r w:rsidR="00B13B3A" w:rsidRPr="00A247AB">
        <w:rPr>
          <w:rFonts w:ascii="GHEA Grapalat" w:hAnsi="GHEA Grapalat"/>
          <w:color w:val="000000"/>
          <w:shd w:val="clear" w:color="auto" w:fill="FFFFFF"/>
        </w:rPr>
        <w:t>Սույն օրենքն ուժի մեջ է մտնում 2023 թվականի հունվարի 1-ից:</w:t>
      </w:r>
      <w:bookmarkStart w:id="0" w:name="_GoBack"/>
      <w:bookmarkEnd w:id="0"/>
    </w:p>
    <w:sectPr w:rsidR="000C2C37" w:rsidRPr="00642AA0" w:rsidSect="00B464DA">
      <w:headerReference w:type="default" r:id="rId9"/>
      <w:footerReference w:type="even" r:id="rId10"/>
      <w:footerReference w:type="default" r:id="rId11"/>
      <w:pgSz w:w="12240" w:h="15840"/>
      <w:pgMar w:top="851" w:right="567" w:bottom="567" w:left="1134"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67C7" w:rsidRDefault="009167C7" w:rsidP="00D71163">
      <w:r>
        <w:separator/>
      </w:r>
    </w:p>
  </w:endnote>
  <w:endnote w:type="continuationSeparator" w:id="0">
    <w:p w:rsidR="009167C7" w:rsidRDefault="009167C7" w:rsidP="00D71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378" w:rsidRDefault="003D53FD">
    <w:pPr>
      <w:pBdr>
        <w:top w:val="nil"/>
        <w:left w:val="nil"/>
        <w:bottom w:val="nil"/>
        <w:right w:val="nil"/>
        <w:between w:val="nil"/>
      </w:pBdr>
      <w:tabs>
        <w:tab w:val="center" w:pos="4320"/>
        <w:tab w:val="right" w:pos="8640"/>
      </w:tabs>
      <w:jc w:val="right"/>
      <w:rPr>
        <w:color w:val="000000"/>
      </w:rPr>
    </w:pPr>
    <w:r>
      <w:rPr>
        <w:color w:val="000000"/>
      </w:rPr>
      <w:fldChar w:fldCharType="begin"/>
    </w:r>
    <w:r w:rsidR="00184378">
      <w:rPr>
        <w:color w:val="000000"/>
      </w:rPr>
      <w:instrText>PAGE</w:instrText>
    </w:r>
    <w:r>
      <w:rPr>
        <w:color w:val="000000"/>
      </w:rPr>
      <w:fldChar w:fldCharType="end"/>
    </w:r>
  </w:p>
  <w:p w:rsidR="00184378" w:rsidRDefault="00184378">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378" w:rsidRDefault="00184378"/>
  <w:p w:rsidR="00184378" w:rsidRDefault="00184378"/>
  <w:tbl>
    <w:tblPr>
      <w:tblStyle w:val="a5"/>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184378">
      <w:trPr>
        <w:trHeight w:val="727"/>
      </w:trPr>
      <w:tc>
        <w:tcPr>
          <w:tcW w:w="10576" w:type="dxa"/>
          <w:tcBorders>
            <w:right w:val="single" w:sz="4" w:space="0" w:color="C00000"/>
          </w:tcBorders>
        </w:tcPr>
        <w:p w:rsidR="00184378" w:rsidRDefault="00184378">
          <w:pPr>
            <w:tabs>
              <w:tab w:val="left" w:pos="620"/>
              <w:tab w:val="center" w:pos="4320"/>
            </w:tabs>
            <w:ind w:right="-1193"/>
            <w:jc w:val="right"/>
            <w:rPr>
              <w:rFonts w:ascii="Cambria" w:eastAsia="Cambria" w:hAnsi="Cambria" w:cs="Cambria"/>
              <w:sz w:val="20"/>
              <w:szCs w:val="20"/>
            </w:rPr>
          </w:pPr>
        </w:p>
        <w:p w:rsidR="00184378" w:rsidRDefault="00184378">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rsidR="00184378" w:rsidRDefault="003D53FD">
          <w:pPr>
            <w:tabs>
              <w:tab w:val="left" w:pos="1490"/>
            </w:tabs>
            <w:rPr>
              <w:rFonts w:ascii="Art" w:eastAsia="Art" w:hAnsi="Art" w:cs="Art"/>
              <w:sz w:val="16"/>
              <w:szCs w:val="16"/>
            </w:rPr>
          </w:pPr>
          <w:r>
            <w:rPr>
              <w:rFonts w:ascii="Art" w:eastAsia="Art" w:hAnsi="Art" w:cs="Art"/>
              <w:sz w:val="16"/>
              <w:szCs w:val="16"/>
            </w:rPr>
            <w:fldChar w:fldCharType="begin"/>
          </w:r>
          <w:r w:rsidR="00184378">
            <w:rPr>
              <w:rFonts w:ascii="Art" w:eastAsia="Art" w:hAnsi="Art" w:cs="Art"/>
              <w:sz w:val="16"/>
              <w:szCs w:val="16"/>
            </w:rPr>
            <w:instrText>PAGE</w:instrText>
          </w:r>
          <w:r>
            <w:rPr>
              <w:rFonts w:ascii="Art" w:eastAsia="Art" w:hAnsi="Art" w:cs="Art"/>
              <w:sz w:val="16"/>
              <w:szCs w:val="16"/>
            </w:rPr>
            <w:fldChar w:fldCharType="separate"/>
          </w:r>
          <w:r w:rsidR="00794200">
            <w:rPr>
              <w:rFonts w:ascii="Art" w:eastAsia="Art" w:hAnsi="Art" w:cs="Art"/>
              <w:noProof/>
              <w:sz w:val="16"/>
              <w:szCs w:val="16"/>
            </w:rPr>
            <w:t>1</w:t>
          </w:r>
          <w:r>
            <w:rPr>
              <w:rFonts w:ascii="Art" w:eastAsia="Art" w:hAnsi="Art" w:cs="Art"/>
              <w:sz w:val="16"/>
              <w:szCs w:val="16"/>
            </w:rPr>
            <w:fldChar w:fldCharType="end"/>
          </w:r>
        </w:p>
      </w:tc>
    </w:tr>
  </w:tbl>
  <w:p w:rsidR="00184378" w:rsidRDefault="00184378">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67C7" w:rsidRDefault="009167C7" w:rsidP="00D71163">
      <w:r>
        <w:separator/>
      </w:r>
    </w:p>
  </w:footnote>
  <w:footnote w:type="continuationSeparator" w:id="0">
    <w:p w:rsidR="009167C7" w:rsidRDefault="009167C7" w:rsidP="00D711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378" w:rsidRDefault="00184378">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8240" behindDoc="0" locked="0" layoutInCell="1" allowOverlap="1">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4"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184378" w:rsidRDefault="00184378">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rsidR="00184378" w:rsidRDefault="00184378">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rsidR="00184378" w:rsidRDefault="00184378">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rsidR="00184378" w:rsidRDefault="00184378">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2" w15:restartNumberingAfterBreak="0">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9" w15:restartNumberingAfterBreak="0">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BC2F38"/>
    <w:multiLevelType w:val="hybridMultilevel"/>
    <w:tmpl w:val="86947DFC"/>
    <w:lvl w:ilvl="0" w:tplc="0A5A6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13" w15:restartNumberingAfterBreak="0">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6F22CD9"/>
    <w:multiLevelType w:val="hybridMultilevel"/>
    <w:tmpl w:val="1F020FC4"/>
    <w:lvl w:ilvl="0" w:tplc="443642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C20FD5"/>
    <w:multiLevelType w:val="hybridMultilevel"/>
    <w:tmpl w:val="B498DF90"/>
    <w:lvl w:ilvl="0" w:tplc="390034B0">
      <w:start w:val="1"/>
      <w:numFmt w:val="decimal"/>
      <w:lvlText w:val="%1."/>
      <w:lvlJc w:val="left"/>
      <w:pPr>
        <w:ind w:left="-207"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17" w15:restartNumberingAfterBreak="0">
    <w:nsid w:val="47BA7ADC"/>
    <w:multiLevelType w:val="hybridMultilevel"/>
    <w:tmpl w:val="1608A380"/>
    <w:lvl w:ilvl="0" w:tplc="D88031D8">
      <w:start w:val="1"/>
      <w:numFmt w:val="decimal"/>
      <w:lvlText w:val="%1."/>
      <w:lvlJc w:val="left"/>
      <w:pPr>
        <w:ind w:left="1444" w:hanging="360"/>
      </w:pPr>
      <w:rPr>
        <w:b/>
      </w:r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18" w15:restartNumberingAfterBreak="0">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19" w15:restartNumberingAfterBreak="0">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21" w15:restartNumberingAfterBreak="0">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16906FC"/>
    <w:multiLevelType w:val="hybridMultilevel"/>
    <w:tmpl w:val="2D28A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2451521"/>
    <w:multiLevelType w:val="hybridMultilevel"/>
    <w:tmpl w:val="AEEAE068"/>
    <w:lvl w:ilvl="0" w:tplc="AB4C008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22"/>
  </w:num>
  <w:num w:numId="4">
    <w:abstractNumId w:val="25"/>
  </w:num>
  <w:num w:numId="5">
    <w:abstractNumId w:val="15"/>
    <w:lvlOverride w:ilvl="0">
      <w:lvl w:ilvl="0">
        <w:numFmt w:val="decimal"/>
        <w:lvlText w:val="%1."/>
        <w:lvlJc w:val="left"/>
      </w:lvl>
    </w:lvlOverride>
  </w:num>
  <w:num w:numId="6">
    <w:abstractNumId w:val="10"/>
    <w:lvlOverride w:ilvl="0">
      <w:lvl w:ilvl="0">
        <w:numFmt w:val="upperRoman"/>
        <w:lvlText w:val="%1."/>
        <w:lvlJc w:val="right"/>
      </w:lvl>
    </w:lvlOverride>
  </w:num>
  <w:num w:numId="7">
    <w:abstractNumId w:val="21"/>
  </w:num>
  <w:num w:numId="8">
    <w:abstractNumId w:val="18"/>
  </w:num>
  <w:num w:numId="9">
    <w:abstractNumId w:val="6"/>
  </w:num>
  <w:num w:numId="10">
    <w:abstractNumId w:val="0"/>
  </w:num>
  <w:num w:numId="11">
    <w:abstractNumId w:val="13"/>
  </w:num>
  <w:num w:numId="12">
    <w:abstractNumId w:val="2"/>
  </w:num>
  <w:num w:numId="13">
    <w:abstractNumId w:val="7"/>
  </w:num>
  <w:num w:numId="14">
    <w:abstractNumId w:val="9"/>
  </w:num>
  <w:num w:numId="15">
    <w:abstractNumId w:val="5"/>
  </w:num>
  <w:num w:numId="16">
    <w:abstractNumId w:val="12"/>
  </w:num>
  <w:num w:numId="17">
    <w:abstractNumId w:val="19"/>
  </w:num>
  <w:num w:numId="18">
    <w:abstractNumId w:val="16"/>
  </w:num>
  <w:num w:numId="19">
    <w:abstractNumId w:val="20"/>
  </w:num>
  <w:num w:numId="20">
    <w:abstractNumId w:val="1"/>
  </w:num>
  <w:num w:numId="21">
    <w:abstractNumId w:val="14"/>
  </w:num>
  <w:num w:numId="22">
    <w:abstractNumId w:val="8"/>
  </w:num>
  <w:num w:numId="23">
    <w:abstractNumId w:val="23"/>
  </w:num>
  <w:num w:numId="24">
    <w:abstractNumId w:val="24"/>
  </w:num>
  <w:num w:numId="25">
    <w:abstractNumId w:val="11"/>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71163"/>
    <w:rsid w:val="00003FE7"/>
    <w:rsid w:val="000073F4"/>
    <w:rsid w:val="000107B8"/>
    <w:rsid w:val="00013FCD"/>
    <w:rsid w:val="00014BB7"/>
    <w:rsid w:val="000150C7"/>
    <w:rsid w:val="00020D0D"/>
    <w:rsid w:val="000349F0"/>
    <w:rsid w:val="000462EB"/>
    <w:rsid w:val="00051F36"/>
    <w:rsid w:val="0005247F"/>
    <w:rsid w:val="0005431A"/>
    <w:rsid w:val="00065A6B"/>
    <w:rsid w:val="00065C97"/>
    <w:rsid w:val="00071287"/>
    <w:rsid w:val="000777D6"/>
    <w:rsid w:val="0007784E"/>
    <w:rsid w:val="000813DD"/>
    <w:rsid w:val="00085F9B"/>
    <w:rsid w:val="00090810"/>
    <w:rsid w:val="00096F51"/>
    <w:rsid w:val="000A210A"/>
    <w:rsid w:val="000A5740"/>
    <w:rsid w:val="000B2292"/>
    <w:rsid w:val="000B4BDA"/>
    <w:rsid w:val="000B7F21"/>
    <w:rsid w:val="000C0C60"/>
    <w:rsid w:val="000C2C37"/>
    <w:rsid w:val="000C4A27"/>
    <w:rsid w:val="000C6B55"/>
    <w:rsid w:val="000D02FB"/>
    <w:rsid w:val="000D17E2"/>
    <w:rsid w:val="000D1CA0"/>
    <w:rsid w:val="000D3AEA"/>
    <w:rsid w:val="000D5242"/>
    <w:rsid w:val="000D5501"/>
    <w:rsid w:val="000D6469"/>
    <w:rsid w:val="000D6EA2"/>
    <w:rsid w:val="000E4123"/>
    <w:rsid w:val="000F0270"/>
    <w:rsid w:val="000F2E99"/>
    <w:rsid w:val="000F5676"/>
    <w:rsid w:val="000F5E4C"/>
    <w:rsid w:val="00101F87"/>
    <w:rsid w:val="00106FE7"/>
    <w:rsid w:val="00117049"/>
    <w:rsid w:val="00120079"/>
    <w:rsid w:val="001321EC"/>
    <w:rsid w:val="001367BD"/>
    <w:rsid w:val="00136AC9"/>
    <w:rsid w:val="001402FD"/>
    <w:rsid w:val="00143943"/>
    <w:rsid w:val="0014402A"/>
    <w:rsid w:val="001475A4"/>
    <w:rsid w:val="00152606"/>
    <w:rsid w:val="00155517"/>
    <w:rsid w:val="0015741B"/>
    <w:rsid w:val="00171D78"/>
    <w:rsid w:val="00172C87"/>
    <w:rsid w:val="00172E68"/>
    <w:rsid w:val="00173D7E"/>
    <w:rsid w:val="0017448F"/>
    <w:rsid w:val="001755F7"/>
    <w:rsid w:val="00175C49"/>
    <w:rsid w:val="00176280"/>
    <w:rsid w:val="00177A0D"/>
    <w:rsid w:val="00181C71"/>
    <w:rsid w:val="00184378"/>
    <w:rsid w:val="00186942"/>
    <w:rsid w:val="00187DE7"/>
    <w:rsid w:val="001A410D"/>
    <w:rsid w:val="001B039F"/>
    <w:rsid w:val="001B26A0"/>
    <w:rsid w:val="001B6124"/>
    <w:rsid w:val="001B7CC7"/>
    <w:rsid w:val="001C02E9"/>
    <w:rsid w:val="001C571B"/>
    <w:rsid w:val="001C67D8"/>
    <w:rsid w:val="001D0889"/>
    <w:rsid w:val="001D15B2"/>
    <w:rsid w:val="001E140E"/>
    <w:rsid w:val="002033C9"/>
    <w:rsid w:val="00205AA9"/>
    <w:rsid w:val="002125F7"/>
    <w:rsid w:val="002146E1"/>
    <w:rsid w:val="00216336"/>
    <w:rsid w:val="002213D0"/>
    <w:rsid w:val="00221E55"/>
    <w:rsid w:val="00231CB8"/>
    <w:rsid w:val="00231EE5"/>
    <w:rsid w:val="00234A9B"/>
    <w:rsid w:val="002355AF"/>
    <w:rsid w:val="0023777A"/>
    <w:rsid w:val="002401BD"/>
    <w:rsid w:val="00244335"/>
    <w:rsid w:val="002446F8"/>
    <w:rsid w:val="00246474"/>
    <w:rsid w:val="00253DFA"/>
    <w:rsid w:val="00261220"/>
    <w:rsid w:val="00261FCC"/>
    <w:rsid w:val="00264981"/>
    <w:rsid w:val="002734CD"/>
    <w:rsid w:val="00273FDB"/>
    <w:rsid w:val="00282F4F"/>
    <w:rsid w:val="00284E31"/>
    <w:rsid w:val="002948C1"/>
    <w:rsid w:val="002A1842"/>
    <w:rsid w:val="002A353D"/>
    <w:rsid w:val="002A3971"/>
    <w:rsid w:val="002B0AA5"/>
    <w:rsid w:val="002B2828"/>
    <w:rsid w:val="002B314D"/>
    <w:rsid w:val="002B4707"/>
    <w:rsid w:val="002B73B4"/>
    <w:rsid w:val="002C13EC"/>
    <w:rsid w:val="002C4220"/>
    <w:rsid w:val="002C6058"/>
    <w:rsid w:val="002D0FBC"/>
    <w:rsid w:val="002D2541"/>
    <w:rsid w:val="002D3138"/>
    <w:rsid w:val="002E1743"/>
    <w:rsid w:val="002E2420"/>
    <w:rsid w:val="002E3178"/>
    <w:rsid w:val="002F08BA"/>
    <w:rsid w:val="002F177B"/>
    <w:rsid w:val="002F34B6"/>
    <w:rsid w:val="002F52CC"/>
    <w:rsid w:val="002F683C"/>
    <w:rsid w:val="003037CF"/>
    <w:rsid w:val="00305F83"/>
    <w:rsid w:val="00306A7A"/>
    <w:rsid w:val="00312AD0"/>
    <w:rsid w:val="00312C6C"/>
    <w:rsid w:val="00312D1B"/>
    <w:rsid w:val="00313461"/>
    <w:rsid w:val="00313DF5"/>
    <w:rsid w:val="00317AC1"/>
    <w:rsid w:val="00321B6C"/>
    <w:rsid w:val="00323D63"/>
    <w:rsid w:val="003356DD"/>
    <w:rsid w:val="00343C87"/>
    <w:rsid w:val="00345551"/>
    <w:rsid w:val="003503E4"/>
    <w:rsid w:val="00350C33"/>
    <w:rsid w:val="0035256A"/>
    <w:rsid w:val="00354B58"/>
    <w:rsid w:val="00356E51"/>
    <w:rsid w:val="00356F18"/>
    <w:rsid w:val="003619D5"/>
    <w:rsid w:val="00361D5F"/>
    <w:rsid w:val="00363954"/>
    <w:rsid w:val="00373BA4"/>
    <w:rsid w:val="00375DF6"/>
    <w:rsid w:val="003805FE"/>
    <w:rsid w:val="003810DF"/>
    <w:rsid w:val="00381F97"/>
    <w:rsid w:val="00384760"/>
    <w:rsid w:val="003945B7"/>
    <w:rsid w:val="0039594B"/>
    <w:rsid w:val="003A19EE"/>
    <w:rsid w:val="003A2320"/>
    <w:rsid w:val="003A4810"/>
    <w:rsid w:val="003A51AB"/>
    <w:rsid w:val="003A67C3"/>
    <w:rsid w:val="003A7CB4"/>
    <w:rsid w:val="003A7F10"/>
    <w:rsid w:val="003B227E"/>
    <w:rsid w:val="003C1FDE"/>
    <w:rsid w:val="003D4D65"/>
    <w:rsid w:val="003D5147"/>
    <w:rsid w:val="003D53FD"/>
    <w:rsid w:val="003E1321"/>
    <w:rsid w:val="003E15F3"/>
    <w:rsid w:val="003E40E0"/>
    <w:rsid w:val="003F6305"/>
    <w:rsid w:val="0040381F"/>
    <w:rsid w:val="00406262"/>
    <w:rsid w:val="00407F68"/>
    <w:rsid w:val="00412C00"/>
    <w:rsid w:val="00415865"/>
    <w:rsid w:val="00432A1E"/>
    <w:rsid w:val="00433136"/>
    <w:rsid w:val="00436D9D"/>
    <w:rsid w:val="00440303"/>
    <w:rsid w:val="00440627"/>
    <w:rsid w:val="004407B8"/>
    <w:rsid w:val="004437A1"/>
    <w:rsid w:val="004457E9"/>
    <w:rsid w:val="004460F5"/>
    <w:rsid w:val="00454295"/>
    <w:rsid w:val="00456464"/>
    <w:rsid w:val="004642DF"/>
    <w:rsid w:val="00465749"/>
    <w:rsid w:val="00472CED"/>
    <w:rsid w:val="00473AE5"/>
    <w:rsid w:val="00473BB8"/>
    <w:rsid w:val="00495122"/>
    <w:rsid w:val="00497882"/>
    <w:rsid w:val="004A2055"/>
    <w:rsid w:val="004A386A"/>
    <w:rsid w:val="004A3A48"/>
    <w:rsid w:val="004A54E1"/>
    <w:rsid w:val="004A5671"/>
    <w:rsid w:val="004A7820"/>
    <w:rsid w:val="004B292A"/>
    <w:rsid w:val="004C18BC"/>
    <w:rsid w:val="004C40B7"/>
    <w:rsid w:val="004D1B62"/>
    <w:rsid w:val="004D6814"/>
    <w:rsid w:val="004F73CD"/>
    <w:rsid w:val="004F7C3A"/>
    <w:rsid w:val="0050293A"/>
    <w:rsid w:val="00502B6D"/>
    <w:rsid w:val="005105EC"/>
    <w:rsid w:val="005144CE"/>
    <w:rsid w:val="00516311"/>
    <w:rsid w:val="00517613"/>
    <w:rsid w:val="00517FFA"/>
    <w:rsid w:val="00522062"/>
    <w:rsid w:val="005256FE"/>
    <w:rsid w:val="00526DD0"/>
    <w:rsid w:val="005318AC"/>
    <w:rsid w:val="00533B50"/>
    <w:rsid w:val="00533DE7"/>
    <w:rsid w:val="00536802"/>
    <w:rsid w:val="005410E3"/>
    <w:rsid w:val="00541994"/>
    <w:rsid w:val="00541C0C"/>
    <w:rsid w:val="00542EAB"/>
    <w:rsid w:val="005510AA"/>
    <w:rsid w:val="00551768"/>
    <w:rsid w:val="005521D6"/>
    <w:rsid w:val="005612BE"/>
    <w:rsid w:val="00563751"/>
    <w:rsid w:val="00564198"/>
    <w:rsid w:val="005654EC"/>
    <w:rsid w:val="00570D8F"/>
    <w:rsid w:val="005720D5"/>
    <w:rsid w:val="00575CA8"/>
    <w:rsid w:val="005774F2"/>
    <w:rsid w:val="00582944"/>
    <w:rsid w:val="00585AFA"/>
    <w:rsid w:val="00586EBD"/>
    <w:rsid w:val="00590A62"/>
    <w:rsid w:val="00591D37"/>
    <w:rsid w:val="00594B3E"/>
    <w:rsid w:val="005A01D5"/>
    <w:rsid w:val="005A1B71"/>
    <w:rsid w:val="005A2871"/>
    <w:rsid w:val="005A36B5"/>
    <w:rsid w:val="005A75D2"/>
    <w:rsid w:val="005B1365"/>
    <w:rsid w:val="005B2281"/>
    <w:rsid w:val="005C2183"/>
    <w:rsid w:val="005D0C98"/>
    <w:rsid w:val="005D5C8B"/>
    <w:rsid w:val="005D7722"/>
    <w:rsid w:val="005D7BAF"/>
    <w:rsid w:val="005E76C7"/>
    <w:rsid w:val="005F2CDA"/>
    <w:rsid w:val="005F4E29"/>
    <w:rsid w:val="00600AF8"/>
    <w:rsid w:val="0060130A"/>
    <w:rsid w:val="006029C4"/>
    <w:rsid w:val="00602EA4"/>
    <w:rsid w:val="00605332"/>
    <w:rsid w:val="00607FBC"/>
    <w:rsid w:val="006125CA"/>
    <w:rsid w:val="00616373"/>
    <w:rsid w:val="00616723"/>
    <w:rsid w:val="006215CD"/>
    <w:rsid w:val="00624932"/>
    <w:rsid w:val="00630A80"/>
    <w:rsid w:val="00632AB6"/>
    <w:rsid w:val="00641991"/>
    <w:rsid w:val="00641BB3"/>
    <w:rsid w:val="00642AA0"/>
    <w:rsid w:val="00645323"/>
    <w:rsid w:val="006472A5"/>
    <w:rsid w:val="00654E65"/>
    <w:rsid w:val="0065781D"/>
    <w:rsid w:val="00660DC4"/>
    <w:rsid w:val="006624F4"/>
    <w:rsid w:val="00671E63"/>
    <w:rsid w:val="00677089"/>
    <w:rsid w:val="00682CD1"/>
    <w:rsid w:val="006875FF"/>
    <w:rsid w:val="00692382"/>
    <w:rsid w:val="00694809"/>
    <w:rsid w:val="006A0578"/>
    <w:rsid w:val="006A1334"/>
    <w:rsid w:val="006A17F9"/>
    <w:rsid w:val="006A47C4"/>
    <w:rsid w:val="006A6FA1"/>
    <w:rsid w:val="006A6FD5"/>
    <w:rsid w:val="006A7DF0"/>
    <w:rsid w:val="006B6ECB"/>
    <w:rsid w:val="006C0E63"/>
    <w:rsid w:val="006F104E"/>
    <w:rsid w:val="006F175C"/>
    <w:rsid w:val="006F1D7A"/>
    <w:rsid w:val="006F2568"/>
    <w:rsid w:val="006F308F"/>
    <w:rsid w:val="006F3CD9"/>
    <w:rsid w:val="006F4894"/>
    <w:rsid w:val="006F4943"/>
    <w:rsid w:val="00700ABC"/>
    <w:rsid w:val="00701271"/>
    <w:rsid w:val="00701912"/>
    <w:rsid w:val="007025C2"/>
    <w:rsid w:val="007120D2"/>
    <w:rsid w:val="0071754B"/>
    <w:rsid w:val="00717F7A"/>
    <w:rsid w:val="00721378"/>
    <w:rsid w:val="00723BDB"/>
    <w:rsid w:val="0072522D"/>
    <w:rsid w:val="00733F47"/>
    <w:rsid w:val="007369D2"/>
    <w:rsid w:val="00737C4D"/>
    <w:rsid w:val="00747E1E"/>
    <w:rsid w:val="00757EA4"/>
    <w:rsid w:val="0076210F"/>
    <w:rsid w:val="007651FC"/>
    <w:rsid w:val="0077310D"/>
    <w:rsid w:val="00774CD8"/>
    <w:rsid w:val="00777742"/>
    <w:rsid w:val="00782B1F"/>
    <w:rsid w:val="00787D23"/>
    <w:rsid w:val="00794200"/>
    <w:rsid w:val="00797F1E"/>
    <w:rsid w:val="007A3911"/>
    <w:rsid w:val="007A433B"/>
    <w:rsid w:val="007A79D7"/>
    <w:rsid w:val="007B6D0D"/>
    <w:rsid w:val="007B6D4B"/>
    <w:rsid w:val="007B7AC8"/>
    <w:rsid w:val="007D1B20"/>
    <w:rsid w:val="007D32A5"/>
    <w:rsid w:val="007E1183"/>
    <w:rsid w:val="007E4ECA"/>
    <w:rsid w:val="007F0857"/>
    <w:rsid w:val="007F1A85"/>
    <w:rsid w:val="007F5314"/>
    <w:rsid w:val="007F7ADD"/>
    <w:rsid w:val="0080236F"/>
    <w:rsid w:val="008050F8"/>
    <w:rsid w:val="00807A82"/>
    <w:rsid w:val="00812691"/>
    <w:rsid w:val="00814058"/>
    <w:rsid w:val="00821D64"/>
    <w:rsid w:val="00821EB6"/>
    <w:rsid w:val="00822BC1"/>
    <w:rsid w:val="008239C1"/>
    <w:rsid w:val="00823B49"/>
    <w:rsid w:val="008305F0"/>
    <w:rsid w:val="008459E3"/>
    <w:rsid w:val="00847BB2"/>
    <w:rsid w:val="008501AA"/>
    <w:rsid w:val="00851612"/>
    <w:rsid w:val="00857AC5"/>
    <w:rsid w:val="00861107"/>
    <w:rsid w:val="00861ACD"/>
    <w:rsid w:val="008639E9"/>
    <w:rsid w:val="008662A1"/>
    <w:rsid w:val="008663B0"/>
    <w:rsid w:val="00871252"/>
    <w:rsid w:val="00882E00"/>
    <w:rsid w:val="00892CCF"/>
    <w:rsid w:val="008966B8"/>
    <w:rsid w:val="008A0D8C"/>
    <w:rsid w:val="008A3F56"/>
    <w:rsid w:val="008A450E"/>
    <w:rsid w:val="008A755E"/>
    <w:rsid w:val="008B0571"/>
    <w:rsid w:val="008B14E0"/>
    <w:rsid w:val="008B44F6"/>
    <w:rsid w:val="008B4E0B"/>
    <w:rsid w:val="008B6B12"/>
    <w:rsid w:val="008C4B2F"/>
    <w:rsid w:val="008D1E57"/>
    <w:rsid w:val="008F35BE"/>
    <w:rsid w:val="008F4198"/>
    <w:rsid w:val="008F7D87"/>
    <w:rsid w:val="009036E2"/>
    <w:rsid w:val="00904886"/>
    <w:rsid w:val="00906150"/>
    <w:rsid w:val="00914C20"/>
    <w:rsid w:val="00914E00"/>
    <w:rsid w:val="00915BBF"/>
    <w:rsid w:val="009167C7"/>
    <w:rsid w:val="009213F1"/>
    <w:rsid w:val="00922DFD"/>
    <w:rsid w:val="00930A29"/>
    <w:rsid w:val="00933A2C"/>
    <w:rsid w:val="00933FAB"/>
    <w:rsid w:val="00935C7D"/>
    <w:rsid w:val="009363C3"/>
    <w:rsid w:val="009379A3"/>
    <w:rsid w:val="00950E76"/>
    <w:rsid w:val="00951893"/>
    <w:rsid w:val="00955FA8"/>
    <w:rsid w:val="009579E6"/>
    <w:rsid w:val="0096652D"/>
    <w:rsid w:val="00975AB4"/>
    <w:rsid w:val="0098147E"/>
    <w:rsid w:val="00983C86"/>
    <w:rsid w:val="00985B74"/>
    <w:rsid w:val="00986A84"/>
    <w:rsid w:val="00991225"/>
    <w:rsid w:val="009933E5"/>
    <w:rsid w:val="009A2378"/>
    <w:rsid w:val="009B443E"/>
    <w:rsid w:val="009B6AE6"/>
    <w:rsid w:val="009B78CC"/>
    <w:rsid w:val="009C3673"/>
    <w:rsid w:val="009C576B"/>
    <w:rsid w:val="009C5EB7"/>
    <w:rsid w:val="009C7C04"/>
    <w:rsid w:val="009D0814"/>
    <w:rsid w:val="009D27C9"/>
    <w:rsid w:val="009E07C5"/>
    <w:rsid w:val="009E0D35"/>
    <w:rsid w:val="009E5B52"/>
    <w:rsid w:val="009E7D7F"/>
    <w:rsid w:val="009F1AC3"/>
    <w:rsid w:val="009F3303"/>
    <w:rsid w:val="00A0173B"/>
    <w:rsid w:val="00A03661"/>
    <w:rsid w:val="00A03B8B"/>
    <w:rsid w:val="00A03EEB"/>
    <w:rsid w:val="00A101F2"/>
    <w:rsid w:val="00A2020D"/>
    <w:rsid w:val="00A2048B"/>
    <w:rsid w:val="00A23C56"/>
    <w:rsid w:val="00A24F9E"/>
    <w:rsid w:val="00A3002C"/>
    <w:rsid w:val="00A346BC"/>
    <w:rsid w:val="00A35311"/>
    <w:rsid w:val="00A36AA9"/>
    <w:rsid w:val="00A42BEA"/>
    <w:rsid w:val="00A43242"/>
    <w:rsid w:val="00A46150"/>
    <w:rsid w:val="00A4686E"/>
    <w:rsid w:val="00A47503"/>
    <w:rsid w:val="00A50346"/>
    <w:rsid w:val="00A50BA0"/>
    <w:rsid w:val="00A519DF"/>
    <w:rsid w:val="00A51EFE"/>
    <w:rsid w:val="00A54F1F"/>
    <w:rsid w:val="00A57691"/>
    <w:rsid w:val="00A63806"/>
    <w:rsid w:val="00A73053"/>
    <w:rsid w:val="00A7348E"/>
    <w:rsid w:val="00A801E3"/>
    <w:rsid w:val="00A906F9"/>
    <w:rsid w:val="00A94A4E"/>
    <w:rsid w:val="00A9572F"/>
    <w:rsid w:val="00A9701F"/>
    <w:rsid w:val="00AA2A13"/>
    <w:rsid w:val="00AA3BCE"/>
    <w:rsid w:val="00AA6F33"/>
    <w:rsid w:val="00AB05AB"/>
    <w:rsid w:val="00AB2801"/>
    <w:rsid w:val="00AB49CC"/>
    <w:rsid w:val="00AB691E"/>
    <w:rsid w:val="00AC135E"/>
    <w:rsid w:val="00AC3791"/>
    <w:rsid w:val="00AD285D"/>
    <w:rsid w:val="00AD7F2C"/>
    <w:rsid w:val="00AE2D68"/>
    <w:rsid w:val="00AE69F4"/>
    <w:rsid w:val="00AF1B71"/>
    <w:rsid w:val="00AF3010"/>
    <w:rsid w:val="00AF3379"/>
    <w:rsid w:val="00AF5400"/>
    <w:rsid w:val="00AF63B7"/>
    <w:rsid w:val="00AF7538"/>
    <w:rsid w:val="00B0782A"/>
    <w:rsid w:val="00B1021A"/>
    <w:rsid w:val="00B13594"/>
    <w:rsid w:val="00B13B3A"/>
    <w:rsid w:val="00B14A3B"/>
    <w:rsid w:val="00B2182A"/>
    <w:rsid w:val="00B21EFA"/>
    <w:rsid w:val="00B3447E"/>
    <w:rsid w:val="00B3779C"/>
    <w:rsid w:val="00B4097B"/>
    <w:rsid w:val="00B42699"/>
    <w:rsid w:val="00B44434"/>
    <w:rsid w:val="00B464DA"/>
    <w:rsid w:val="00B517BA"/>
    <w:rsid w:val="00B5651A"/>
    <w:rsid w:val="00B61FA4"/>
    <w:rsid w:val="00B624C5"/>
    <w:rsid w:val="00B631C5"/>
    <w:rsid w:val="00B63231"/>
    <w:rsid w:val="00B651AD"/>
    <w:rsid w:val="00B65A12"/>
    <w:rsid w:val="00B664E3"/>
    <w:rsid w:val="00B80187"/>
    <w:rsid w:val="00B80C48"/>
    <w:rsid w:val="00B815A1"/>
    <w:rsid w:val="00B83090"/>
    <w:rsid w:val="00B855E3"/>
    <w:rsid w:val="00B87DB1"/>
    <w:rsid w:val="00B93DA3"/>
    <w:rsid w:val="00B9622F"/>
    <w:rsid w:val="00B97B9B"/>
    <w:rsid w:val="00BA033C"/>
    <w:rsid w:val="00BA23D1"/>
    <w:rsid w:val="00BA2C35"/>
    <w:rsid w:val="00BA6499"/>
    <w:rsid w:val="00BA6D64"/>
    <w:rsid w:val="00BB230C"/>
    <w:rsid w:val="00BC0C4F"/>
    <w:rsid w:val="00BC0CFE"/>
    <w:rsid w:val="00BC6A58"/>
    <w:rsid w:val="00BD2CEB"/>
    <w:rsid w:val="00BD3F77"/>
    <w:rsid w:val="00BD6FD3"/>
    <w:rsid w:val="00BE671B"/>
    <w:rsid w:val="00BF0225"/>
    <w:rsid w:val="00BF1704"/>
    <w:rsid w:val="00BF405A"/>
    <w:rsid w:val="00BF5027"/>
    <w:rsid w:val="00C00800"/>
    <w:rsid w:val="00C0095B"/>
    <w:rsid w:val="00C06320"/>
    <w:rsid w:val="00C14D67"/>
    <w:rsid w:val="00C161C8"/>
    <w:rsid w:val="00C22AEE"/>
    <w:rsid w:val="00C23033"/>
    <w:rsid w:val="00C235A5"/>
    <w:rsid w:val="00C24D6E"/>
    <w:rsid w:val="00C2715E"/>
    <w:rsid w:val="00C34ED5"/>
    <w:rsid w:val="00C35C93"/>
    <w:rsid w:val="00C36F86"/>
    <w:rsid w:val="00C37960"/>
    <w:rsid w:val="00C40694"/>
    <w:rsid w:val="00C409ED"/>
    <w:rsid w:val="00C40F82"/>
    <w:rsid w:val="00C45164"/>
    <w:rsid w:val="00C45FFC"/>
    <w:rsid w:val="00C508C4"/>
    <w:rsid w:val="00C542C8"/>
    <w:rsid w:val="00C55D40"/>
    <w:rsid w:val="00C6358E"/>
    <w:rsid w:val="00C64ED0"/>
    <w:rsid w:val="00C74811"/>
    <w:rsid w:val="00C76506"/>
    <w:rsid w:val="00C84D2B"/>
    <w:rsid w:val="00CB4194"/>
    <w:rsid w:val="00CC3A1D"/>
    <w:rsid w:val="00CC3F05"/>
    <w:rsid w:val="00CD1947"/>
    <w:rsid w:val="00CD7A97"/>
    <w:rsid w:val="00CE0E19"/>
    <w:rsid w:val="00CF2953"/>
    <w:rsid w:val="00CF4635"/>
    <w:rsid w:val="00CF7F10"/>
    <w:rsid w:val="00D01E8F"/>
    <w:rsid w:val="00D04661"/>
    <w:rsid w:val="00D10842"/>
    <w:rsid w:val="00D26A08"/>
    <w:rsid w:val="00D343D7"/>
    <w:rsid w:val="00D44FFB"/>
    <w:rsid w:val="00D45017"/>
    <w:rsid w:val="00D45071"/>
    <w:rsid w:val="00D458A9"/>
    <w:rsid w:val="00D4643D"/>
    <w:rsid w:val="00D5600B"/>
    <w:rsid w:val="00D65CF1"/>
    <w:rsid w:val="00D71163"/>
    <w:rsid w:val="00D72788"/>
    <w:rsid w:val="00D73157"/>
    <w:rsid w:val="00D80ADC"/>
    <w:rsid w:val="00D845DB"/>
    <w:rsid w:val="00D84EFF"/>
    <w:rsid w:val="00D87EF9"/>
    <w:rsid w:val="00D91047"/>
    <w:rsid w:val="00DA3425"/>
    <w:rsid w:val="00DA3AB9"/>
    <w:rsid w:val="00DB38F0"/>
    <w:rsid w:val="00DB6DCC"/>
    <w:rsid w:val="00DC0C67"/>
    <w:rsid w:val="00DC4550"/>
    <w:rsid w:val="00DD2B3E"/>
    <w:rsid w:val="00DD33EB"/>
    <w:rsid w:val="00DD6D5E"/>
    <w:rsid w:val="00DE1714"/>
    <w:rsid w:val="00DE75EC"/>
    <w:rsid w:val="00DF0B14"/>
    <w:rsid w:val="00DF65ED"/>
    <w:rsid w:val="00E02D09"/>
    <w:rsid w:val="00E146CE"/>
    <w:rsid w:val="00E260DA"/>
    <w:rsid w:val="00E275E3"/>
    <w:rsid w:val="00E36918"/>
    <w:rsid w:val="00E371ED"/>
    <w:rsid w:val="00E4371E"/>
    <w:rsid w:val="00E437DB"/>
    <w:rsid w:val="00E444D8"/>
    <w:rsid w:val="00E65B3B"/>
    <w:rsid w:val="00E670FB"/>
    <w:rsid w:val="00E77E4F"/>
    <w:rsid w:val="00E87184"/>
    <w:rsid w:val="00E94512"/>
    <w:rsid w:val="00E958AE"/>
    <w:rsid w:val="00E97D5D"/>
    <w:rsid w:val="00EA0B9C"/>
    <w:rsid w:val="00EA0BD2"/>
    <w:rsid w:val="00EA35AE"/>
    <w:rsid w:val="00EA6A59"/>
    <w:rsid w:val="00EB4B3C"/>
    <w:rsid w:val="00EB7B88"/>
    <w:rsid w:val="00EC5BE2"/>
    <w:rsid w:val="00EC7513"/>
    <w:rsid w:val="00EC7AE3"/>
    <w:rsid w:val="00ED078B"/>
    <w:rsid w:val="00ED48B9"/>
    <w:rsid w:val="00EE079C"/>
    <w:rsid w:val="00EE1C26"/>
    <w:rsid w:val="00EE38FD"/>
    <w:rsid w:val="00EE512B"/>
    <w:rsid w:val="00F014A5"/>
    <w:rsid w:val="00F02029"/>
    <w:rsid w:val="00F10ECF"/>
    <w:rsid w:val="00F12851"/>
    <w:rsid w:val="00F13124"/>
    <w:rsid w:val="00F31EB1"/>
    <w:rsid w:val="00F334D2"/>
    <w:rsid w:val="00F35C41"/>
    <w:rsid w:val="00F36272"/>
    <w:rsid w:val="00F41BE0"/>
    <w:rsid w:val="00F4477C"/>
    <w:rsid w:val="00F47EB6"/>
    <w:rsid w:val="00F5237B"/>
    <w:rsid w:val="00F615CA"/>
    <w:rsid w:val="00F7553F"/>
    <w:rsid w:val="00F829ED"/>
    <w:rsid w:val="00F83F0A"/>
    <w:rsid w:val="00F86EC1"/>
    <w:rsid w:val="00F87C24"/>
    <w:rsid w:val="00F9159F"/>
    <w:rsid w:val="00F930E1"/>
    <w:rsid w:val="00F946D9"/>
    <w:rsid w:val="00F9570E"/>
    <w:rsid w:val="00FA364E"/>
    <w:rsid w:val="00FA4CEC"/>
    <w:rsid w:val="00FA5CA9"/>
    <w:rsid w:val="00FA6CF6"/>
    <w:rsid w:val="00FB5AE0"/>
    <w:rsid w:val="00FD24DE"/>
    <w:rsid w:val="00FD3E77"/>
    <w:rsid w:val="00FE1020"/>
    <w:rsid w:val="00FE17A7"/>
    <w:rsid w:val="00FE1B23"/>
    <w:rsid w:val="00FE4BED"/>
    <w:rsid w:val="00FE6DCF"/>
    <w:rsid w:val="00FF24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95729"/>
  <w15:docId w15:val="{B2C23B53-026D-4AAD-8F6C-E1804568C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style>
  <w:style w:type="paragraph" w:styleId="Heading1">
    <w:name w:val="heading 1"/>
    <w:basedOn w:val="Normal3"/>
    <w:next w:val="Normal3"/>
    <w:link w:val="Heading1Char"/>
    <w:qFormat/>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Pr>
  </w:style>
  <w:style w:type="table" w:customStyle="1" w:styleId="a0">
    <w:basedOn w:val="TableNormal"/>
    <w:rsid w:val="000264E9"/>
    <w:tblPr>
      <w:tblStyleRowBandSize w:val="1"/>
      <w:tblStyleColBandSize w:val="1"/>
    </w:tblPr>
  </w:style>
  <w:style w:type="table" w:customStyle="1" w:styleId="a1">
    <w:basedOn w:val="TableNormal"/>
    <w:rsid w:val="000264E9"/>
    <w:tblPr>
      <w:tblStyleRowBandSize w:val="1"/>
      <w:tblStyleColBandSize w:val="1"/>
      <w:tblCellMar>
        <w:left w:w="115" w:type="dxa"/>
        <w:right w:w="115" w:type="dxa"/>
      </w:tblCellMar>
    </w:tblPr>
  </w:style>
  <w:style w:type="table" w:customStyle="1" w:styleId="a2">
    <w:basedOn w:val="TableNormal"/>
    <w:rsid w:val="001D69B4"/>
    <w:tblPr>
      <w:tblStyleRowBandSize w:val="1"/>
      <w:tblStyleColBandSize w:val="1"/>
      <w:tblCellMar>
        <w:left w:w="115" w:type="dxa"/>
        <w:right w:w="115" w:type="dxa"/>
      </w:tblCellMar>
    </w:tblPr>
  </w:style>
  <w:style w:type="table" w:customStyle="1" w:styleId="a3">
    <w:basedOn w:val="TableNormal"/>
    <w:rsid w:val="001D69B4"/>
    <w:tblPr>
      <w:tblStyleRowBandSize w:val="1"/>
      <w:tblStyleColBandSize w:val="1"/>
      <w:tblCellMar>
        <w:left w:w="115" w:type="dxa"/>
        <w:right w:w="115" w:type="dxa"/>
      </w:tblCellMar>
    </w:tblPr>
  </w:style>
  <w:style w:type="table" w:customStyle="1" w:styleId="a4">
    <w:basedOn w:val="TableNormal"/>
    <w:rsid w:val="00D71163"/>
    <w:tblPr>
      <w:tblStyleRowBandSize w:val="1"/>
      <w:tblStyleColBandSize w:val="1"/>
      <w:tblCellMar>
        <w:left w:w="115" w:type="dxa"/>
        <w:right w:w="115" w:type="dxa"/>
      </w:tblCellMar>
    </w:tblPr>
  </w:style>
  <w:style w:type="table" w:customStyle="1" w:styleId="a5">
    <w:basedOn w:val="TableNormal"/>
    <w:rsid w:val="00D71163"/>
    <w:tblPr>
      <w:tblStyleRowBandSize w:val="1"/>
      <w:tblStyleColBandSize w:val="1"/>
      <w:tblCellMar>
        <w:left w:w="115" w:type="dxa"/>
        <w:right w:w="115" w:type="dxa"/>
      </w:tblCellMar>
    </w:tblPr>
  </w:style>
  <w:style w:type="paragraph" w:customStyle="1" w:styleId="msonormal0">
    <w:name w:val="msonormal"/>
    <w:basedOn w:val="Normal"/>
    <w:rsid w:val="00B624C5"/>
    <w:pPr>
      <w:spacing w:before="100" w:beforeAutospacing="1" w:after="100" w:afterAutospacing="1"/>
    </w:pPr>
    <w:rPr>
      <w:lang w:val="en-GB" w:eastAsia="en-GB"/>
    </w:rPr>
  </w:style>
  <w:style w:type="paragraph" w:customStyle="1" w:styleId="font5">
    <w:name w:val="font5"/>
    <w:basedOn w:val="Normal"/>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rsid w:val="00B624C5"/>
    <w:pPr>
      <w:spacing w:before="100" w:beforeAutospacing="1" w:after="100" w:afterAutospacing="1"/>
    </w:pPr>
    <w:rPr>
      <w:rFonts w:ascii="GHEA Grapalat" w:hAnsi="GHEA Grapalat"/>
      <w:lang w:val="en-GB" w:eastAsia="en-GB"/>
    </w:rPr>
  </w:style>
  <w:style w:type="paragraph" w:customStyle="1" w:styleId="xl75">
    <w:name w:val="xl7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6">
    <w:name w:val="_"/>
    <w:rsid w:val="000F2E99"/>
  </w:style>
  <w:style w:type="character" w:customStyle="1" w:styleId="Heading1Char">
    <w:name w:val="Heading 1 Char"/>
    <w:basedOn w:val="DefaultParagraphFont"/>
    <w:link w:val="Heading1"/>
    <w:rsid w:val="00184378"/>
    <w:rPr>
      <w:b/>
      <w:sz w:val="48"/>
      <w:szCs w:val="48"/>
    </w:rPr>
  </w:style>
  <w:style w:type="character" w:customStyle="1" w:styleId="HeaderChar">
    <w:name w:val="Header Char"/>
    <w:basedOn w:val="DefaultParagraphFont"/>
    <w:link w:val="Header"/>
    <w:uiPriority w:val="99"/>
    <w:rsid w:val="00184378"/>
  </w:style>
  <w:style w:type="character" w:customStyle="1" w:styleId="FooterChar">
    <w:name w:val="Footer Char"/>
    <w:basedOn w:val="DefaultParagraphFont"/>
    <w:link w:val="Footer"/>
    <w:uiPriority w:val="99"/>
    <w:rsid w:val="00184378"/>
  </w:style>
  <w:style w:type="character" w:customStyle="1" w:styleId="7">
    <w:name w:val="Основной текст (7)_"/>
    <w:basedOn w:val="DefaultParagraphFont"/>
    <w:link w:val="70"/>
    <w:rsid w:val="00184378"/>
    <w:rPr>
      <w:rFonts w:ascii="Tahoma" w:eastAsia="Tahoma" w:hAnsi="Tahoma" w:cs="Tahoma"/>
      <w:b/>
      <w:bCs/>
      <w:sz w:val="19"/>
      <w:szCs w:val="19"/>
      <w:shd w:val="clear" w:color="auto" w:fill="FFFFFF"/>
    </w:rPr>
  </w:style>
  <w:style w:type="paragraph" w:customStyle="1" w:styleId="70">
    <w:name w:val="Основной текст (7)"/>
    <w:basedOn w:val="Normal"/>
    <w:link w:val="7"/>
    <w:rsid w:val="00184378"/>
    <w:pPr>
      <w:widowControl w:val="0"/>
      <w:shd w:val="clear" w:color="auto" w:fill="FFFFFF"/>
      <w:spacing w:after="480" w:line="317" w:lineRule="exact"/>
      <w:jc w:val="right"/>
    </w:pPr>
    <w:rPr>
      <w:rFonts w:ascii="Tahoma" w:eastAsia="Tahoma" w:hAnsi="Tahoma" w:cs="Tahoma"/>
      <w:b/>
      <w:bCs/>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1130977786">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190532144">
      <w:bodyDiv w:val="1"/>
      <w:marLeft w:val="0"/>
      <w:marRight w:val="0"/>
      <w:marTop w:val="0"/>
      <w:marBottom w:val="0"/>
      <w:divBdr>
        <w:top w:val="none" w:sz="0" w:space="0" w:color="auto"/>
        <w:left w:val="none" w:sz="0" w:space="0" w:color="auto"/>
        <w:bottom w:val="none" w:sz="0" w:space="0" w:color="auto"/>
        <w:right w:val="none" w:sz="0" w:space="0" w:color="auto"/>
      </w:divBdr>
      <w:divsChild>
        <w:div w:id="61292351">
          <w:marLeft w:val="0"/>
          <w:marRight w:val="0"/>
          <w:marTop w:val="0"/>
          <w:marBottom w:val="0"/>
          <w:divBdr>
            <w:top w:val="none" w:sz="0" w:space="0" w:color="auto"/>
            <w:left w:val="none" w:sz="0" w:space="0" w:color="auto"/>
            <w:bottom w:val="none" w:sz="0" w:space="0" w:color="auto"/>
            <w:right w:val="none" w:sz="0" w:space="0" w:color="auto"/>
          </w:divBdr>
          <w:divsChild>
            <w:div w:id="186393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06069">
      <w:bodyDiv w:val="1"/>
      <w:marLeft w:val="0"/>
      <w:marRight w:val="0"/>
      <w:marTop w:val="0"/>
      <w:marBottom w:val="0"/>
      <w:divBdr>
        <w:top w:val="none" w:sz="0" w:space="0" w:color="auto"/>
        <w:left w:val="none" w:sz="0" w:space="0" w:color="auto"/>
        <w:bottom w:val="none" w:sz="0" w:space="0" w:color="auto"/>
        <w:right w:val="none" w:sz="0" w:space="0" w:color="auto"/>
      </w:divBdr>
    </w:div>
    <w:div w:id="1465393123">
      <w:bodyDiv w:val="1"/>
      <w:marLeft w:val="0"/>
      <w:marRight w:val="0"/>
      <w:marTop w:val="0"/>
      <w:marBottom w:val="0"/>
      <w:divBdr>
        <w:top w:val="none" w:sz="0" w:space="0" w:color="auto"/>
        <w:left w:val="none" w:sz="0" w:space="0" w:color="auto"/>
        <w:bottom w:val="none" w:sz="0" w:space="0" w:color="auto"/>
        <w:right w:val="none" w:sz="0" w:space="0" w:color="auto"/>
      </w:divBdr>
    </w:div>
    <w:div w:id="1495486582">
      <w:bodyDiv w:val="1"/>
      <w:marLeft w:val="0"/>
      <w:marRight w:val="0"/>
      <w:marTop w:val="0"/>
      <w:marBottom w:val="0"/>
      <w:divBdr>
        <w:top w:val="none" w:sz="0" w:space="0" w:color="auto"/>
        <w:left w:val="none" w:sz="0" w:space="0" w:color="auto"/>
        <w:bottom w:val="none" w:sz="0" w:space="0" w:color="auto"/>
        <w:right w:val="none" w:sz="0" w:space="0" w:color="auto"/>
      </w:divBdr>
    </w:div>
    <w:div w:id="1828207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741E2B-9887-4EED-A7B3-ADD8D3722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2</Pages>
  <Words>237</Words>
  <Characters>1356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https://mul2.gov.am/tasks/705265/oneclick/naxagic ev himnavorum 50 tokos.docx?token=f796a18944ea7acb14e52d265c841284</cp:keywords>
  <cp:lastModifiedBy>Sergey Tashcyan</cp:lastModifiedBy>
  <cp:revision>56</cp:revision>
  <dcterms:created xsi:type="dcterms:W3CDTF">2022-05-31T07:28:00Z</dcterms:created>
  <dcterms:modified xsi:type="dcterms:W3CDTF">2022-11-22T12:32:00Z</dcterms:modified>
</cp:coreProperties>
</file>